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D0E" w:rsidRPr="003A6907" w:rsidRDefault="0011463E" w:rsidP="00D02D0E">
      <w:pPr>
        <w:jc w:val="center"/>
        <w:rPr>
          <w:rFonts w:ascii="Times New Roman" w:hAnsi="Times New Roman"/>
          <w:sz w:val="24"/>
          <w:szCs w:val="24"/>
        </w:rPr>
      </w:pPr>
      <w:r w:rsidRPr="003A6907">
        <w:rPr>
          <w:rFonts w:ascii="Times New Roman" w:hAnsi="Times New Roman"/>
          <w:sz w:val="24"/>
          <w:szCs w:val="24"/>
        </w:rPr>
        <w:t>Отдел образования администрации Кировского района Санкт-Петербурга</w:t>
      </w:r>
    </w:p>
    <w:p w:rsidR="00D94BBD" w:rsidRPr="003A6907" w:rsidRDefault="0011463E" w:rsidP="00D02D0E">
      <w:pPr>
        <w:jc w:val="center"/>
        <w:rPr>
          <w:rFonts w:ascii="Times New Roman" w:hAnsi="Times New Roman"/>
          <w:sz w:val="24"/>
          <w:szCs w:val="24"/>
        </w:rPr>
      </w:pPr>
      <w:r w:rsidRPr="003A6907">
        <w:rPr>
          <w:rFonts w:ascii="Times New Roman" w:hAnsi="Times New Roman"/>
          <w:sz w:val="24"/>
          <w:szCs w:val="24"/>
        </w:rPr>
        <w:t>Информационно-методический центр Кировского района Санкт-Петербурга</w:t>
      </w:r>
    </w:p>
    <w:p w:rsidR="0011463E" w:rsidRPr="003A6907" w:rsidRDefault="0011463E" w:rsidP="006D2BAA">
      <w:pPr>
        <w:jc w:val="both"/>
        <w:rPr>
          <w:rFonts w:ascii="Times New Roman" w:hAnsi="Times New Roman"/>
          <w:sz w:val="24"/>
          <w:szCs w:val="24"/>
        </w:rPr>
      </w:pPr>
    </w:p>
    <w:p w:rsidR="0011463E" w:rsidRPr="003A6907" w:rsidRDefault="0011463E" w:rsidP="006D2BAA">
      <w:pPr>
        <w:jc w:val="both"/>
        <w:rPr>
          <w:rFonts w:ascii="Times New Roman" w:hAnsi="Times New Roman"/>
          <w:sz w:val="24"/>
          <w:szCs w:val="24"/>
        </w:rPr>
      </w:pPr>
    </w:p>
    <w:p w:rsidR="0011463E" w:rsidRPr="003A6907" w:rsidRDefault="0011463E" w:rsidP="006D2BAA">
      <w:pPr>
        <w:jc w:val="both"/>
        <w:rPr>
          <w:rFonts w:ascii="Times New Roman" w:hAnsi="Times New Roman"/>
          <w:sz w:val="24"/>
          <w:szCs w:val="24"/>
        </w:rPr>
      </w:pPr>
    </w:p>
    <w:p w:rsidR="0011463E" w:rsidRPr="003A6907" w:rsidRDefault="0011463E" w:rsidP="006D2BAA">
      <w:pPr>
        <w:jc w:val="both"/>
        <w:rPr>
          <w:rFonts w:ascii="Times New Roman" w:hAnsi="Times New Roman"/>
          <w:sz w:val="24"/>
          <w:szCs w:val="24"/>
        </w:rPr>
      </w:pPr>
    </w:p>
    <w:p w:rsidR="0011463E" w:rsidRPr="003A6907" w:rsidRDefault="0011463E" w:rsidP="006D2BAA">
      <w:pPr>
        <w:jc w:val="both"/>
        <w:rPr>
          <w:rFonts w:ascii="Times New Roman" w:hAnsi="Times New Roman"/>
          <w:sz w:val="24"/>
          <w:szCs w:val="24"/>
        </w:rPr>
      </w:pPr>
    </w:p>
    <w:p w:rsidR="0011463E" w:rsidRPr="003A6907" w:rsidRDefault="0011463E" w:rsidP="006D2BAA">
      <w:pPr>
        <w:pStyle w:val="a6"/>
        <w:jc w:val="center"/>
        <w:rPr>
          <w:rFonts w:ascii="Times New Roman" w:hAnsi="Times New Roman"/>
          <w:sz w:val="68"/>
          <w:szCs w:val="68"/>
        </w:rPr>
      </w:pPr>
      <w:r w:rsidRPr="003A6907">
        <w:rPr>
          <w:rFonts w:ascii="Times New Roman" w:hAnsi="Times New Roman"/>
          <w:sz w:val="68"/>
          <w:szCs w:val="68"/>
        </w:rPr>
        <w:t>Конкурсы для обучающихся</w:t>
      </w:r>
    </w:p>
    <w:p w:rsidR="0011463E" w:rsidRPr="003A6907" w:rsidRDefault="0011463E" w:rsidP="006D2BAA">
      <w:pPr>
        <w:pStyle w:val="a6"/>
        <w:jc w:val="center"/>
        <w:rPr>
          <w:rFonts w:ascii="Times New Roman" w:hAnsi="Times New Roman"/>
          <w:sz w:val="68"/>
          <w:szCs w:val="68"/>
        </w:rPr>
      </w:pPr>
      <w:r w:rsidRPr="003A6907">
        <w:rPr>
          <w:rFonts w:ascii="Times New Roman" w:hAnsi="Times New Roman"/>
          <w:sz w:val="68"/>
          <w:szCs w:val="68"/>
        </w:rPr>
        <w:t>и воспитанников</w:t>
      </w:r>
    </w:p>
    <w:p w:rsidR="0011463E" w:rsidRPr="003A6907" w:rsidRDefault="0011463E" w:rsidP="006D2BAA">
      <w:pPr>
        <w:pStyle w:val="a6"/>
        <w:jc w:val="center"/>
        <w:rPr>
          <w:rFonts w:ascii="Times New Roman" w:hAnsi="Times New Roman"/>
          <w:sz w:val="68"/>
          <w:szCs w:val="68"/>
        </w:rPr>
      </w:pPr>
      <w:r w:rsidRPr="003A6907">
        <w:rPr>
          <w:rFonts w:ascii="Times New Roman" w:hAnsi="Times New Roman"/>
          <w:sz w:val="68"/>
          <w:szCs w:val="68"/>
        </w:rPr>
        <w:t>образовательных организаций</w:t>
      </w:r>
    </w:p>
    <w:p w:rsidR="0011463E" w:rsidRPr="003A6907" w:rsidRDefault="0011463E" w:rsidP="006D2BAA">
      <w:pPr>
        <w:pStyle w:val="a6"/>
        <w:jc w:val="center"/>
        <w:rPr>
          <w:rFonts w:ascii="Times New Roman" w:hAnsi="Times New Roman"/>
          <w:sz w:val="68"/>
          <w:szCs w:val="68"/>
        </w:rPr>
      </w:pPr>
      <w:r w:rsidRPr="003A6907">
        <w:rPr>
          <w:rFonts w:ascii="Times New Roman" w:hAnsi="Times New Roman"/>
          <w:sz w:val="68"/>
          <w:szCs w:val="68"/>
        </w:rPr>
        <w:t>Кировского района</w:t>
      </w:r>
    </w:p>
    <w:p w:rsidR="0011463E" w:rsidRPr="003A6907" w:rsidRDefault="0011463E" w:rsidP="006D2BAA">
      <w:pPr>
        <w:jc w:val="center"/>
        <w:rPr>
          <w:rFonts w:ascii="Times New Roman" w:hAnsi="Times New Roman"/>
          <w:sz w:val="68"/>
          <w:szCs w:val="68"/>
        </w:rPr>
      </w:pPr>
      <w:r w:rsidRPr="003A6907">
        <w:rPr>
          <w:rFonts w:ascii="Times New Roman" w:hAnsi="Times New Roman"/>
          <w:sz w:val="68"/>
          <w:szCs w:val="68"/>
        </w:rPr>
        <w:t>Санкт-Петербурга</w:t>
      </w:r>
    </w:p>
    <w:p w:rsidR="003C5A97" w:rsidRPr="003A6907" w:rsidRDefault="003C5A97" w:rsidP="006D2BAA">
      <w:pPr>
        <w:jc w:val="center"/>
        <w:rPr>
          <w:rFonts w:ascii="Times New Roman" w:hAnsi="Times New Roman"/>
          <w:sz w:val="40"/>
          <w:szCs w:val="40"/>
        </w:rPr>
      </w:pPr>
    </w:p>
    <w:p w:rsidR="0011463E" w:rsidRPr="003A6907" w:rsidRDefault="0011463E" w:rsidP="006D2BAA">
      <w:pPr>
        <w:jc w:val="center"/>
        <w:rPr>
          <w:rFonts w:ascii="Times New Roman" w:hAnsi="Times New Roman"/>
          <w:sz w:val="40"/>
          <w:szCs w:val="40"/>
        </w:rPr>
      </w:pPr>
      <w:r w:rsidRPr="003A6907">
        <w:rPr>
          <w:rFonts w:ascii="Times New Roman" w:hAnsi="Times New Roman"/>
          <w:sz w:val="40"/>
          <w:szCs w:val="40"/>
        </w:rPr>
        <w:t>Сборник положений</w:t>
      </w:r>
    </w:p>
    <w:p w:rsidR="0011463E" w:rsidRPr="003A6907" w:rsidRDefault="0011463E" w:rsidP="006D2BAA">
      <w:pPr>
        <w:jc w:val="both"/>
        <w:rPr>
          <w:rFonts w:ascii="Times New Roman" w:hAnsi="Times New Roman"/>
          <w:sz w:val="40"/>
          <w:szCs w:val="40"/>
        </w:rPr>
      </w:pPr>
    </w:p>
    <w:p w:rsidR="0011463E" w:rsidRPr="003A6907" w:rsidRDefault="0011463E" w:rsidP="006D2BAA">
      <w:pPr>
        <w:jc w:val="both"/>
        <w:rPr>
          <w:rFonts w:ascii="Times New Roman" w:hAnsi="Times New Roman"/>
          <w:sz w:val="40"/>
          <w:szCs w:val="40"/>
        </w:rPr>
      </w:pPr>
    </w:p>
    <w:p w:rsidR="0011463E" w:rsidRPr="003A6907" w:rsidRDefault="003A6907" w:rsidP="006D2BAA">
      <w:pPr>
        <w:jc w:val="center"/>
        <w:rPr>
          <w:rFonts w:ascii="Times New Roman" w:hAnsi="Times New Roman"/>
          <w:b/>
          <w:bCs/>
          <w:sz w:val="28"/>
          <w:szCs w:val="28"/>
        </w:rPr>
      </w:pPr>
      <w:r w:rsidRPr="003A6907">
        <w:rPr>
          <w:rFonts w:ascii="Times New Roman" w:hAnsi="Times New Roman"/>
          <w:b/>
          <w:bCs/>
          <w:sz w:val="28"/>
          <w:szCs w:val="28"/>
        </w:rPr>
        <w:t>2022-2023</w:t>
      </w:r>
      <w:r w:rsidR="0011463E" w:rsidRPr="003A6907">
        <w:rPr>
          <w:rFonts w:ascii="Times New Roman" w:hAnsi="Times New Roman"/>
          <w:b/>
          <w:bCs/>
          <w:sz w:val="28"/>
          <w:szCs w:val="28"/>
        </w:rPr>
        <w:t xml:space="preserve"> учебный год</w:t>
      </w: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6D2BAA">
      <w:pPr>
        <w:jc w:val="both"/>
        <w:rPr>
          <w:rFonts w:ascii="Times New Roman" w:hAnsi="Times New Roman"/>
          <w:b/>
          <w:bCs/>
          <w:color w:val="FF0000"/>
          <w:sz w:val="28"/>
          <w:szCs w:val="28"/>
        </w:rPr>
      </w:pPr>
    </w:p>
    <w:p w:rsidR="0011463E" w:rsidRPr="003A6907" w:rsidRDefault="0011463E" w:rsidP="00D02D0E">
      <w:pPr>
        <w:pStyle w:val="a6"/>
        <w:jc w:val="center"/>
        <w:rPr>
          <w:rFonts w:ascii="Times New Roman" w:hAnsi="Times New Roman"/>
        </w:rPr>
      </w:pPr>
      <w:r w:rsidRPr="003A6907">
        <w:rPr>
          <w:rFonts w:ascii="Times New Roman" w:hAnsi="Times New Roman"/>
        </w:rPr>
        <w:t>Санкт-Петербург</w:t>
      </w:r>
    </w:p>
    <w:p w:rsidR="0011463E" w:rsidRPr="003A6907" w:rsidRDefault="0011463E" w:rsidP="003C5A97">
      <w:pPr>
        <w:ind w:firstLine="454"/>
        <w:jc w:val="both"/>
        <w:rPr>
          <w:rFonts w:ascii="Arial Narrow" w:hAnsi="Arial Narrow"/>
          <w:b/>
          <w:sz w:val="32"/>
          <w:szCs w:val="32"/>
        </w:rPr>
      </w:pPr>
      <w:r w:rsidRPr="003A6907">
        <w:rPr>
          <w:rFonts w:ascii="Times New Roman" w:hAnsi="Times New Roman"/>
          <w:sz w:val="24"/>
          <w:szCs w:val="24"/>
        </w:rPr>
        <w:lastRenderedPageBreak/>
        <w:t xml:space="preserve">В сборнике представлены проекты положений детских конкурсов для обучающихся школ и воспитанников дошкольных образовательных организаций, которые планируется провести в Кировском районе </w:t>
      </w:r>
      <w:r w:rsidR="003A6907" w:rsidRPr="003A6907">
        <w:rPr>
          <w:rFonts w:ascii="Times New Roman" w:hAnsi="Times New Roman"/>
          <w:sz w:val="24"/>
          <w:szCs w:val="24"/>
        </w:rPr>
        <w:t>Санкт-Петербурга в 2022-2023</w:t>
      </w:r>
      <w:r w:rsidRPr="003A6907">
        <w:rPr>
          <w:rFonts w:ascii="Times New Roman" w:hAnsi="Times New Roman"/>
          <w:sz w:val="24"/>
          <w:szCs w:val="24"/>
        </w:rPr>
        <w:t xml:space="preserve"> учебном году.</w:t>
      </w:r>
    </w:p>
    <w:p w:rsidR="0011463E" w:rsidRPr="003A6907" w:rsidRDefault="0011463E" w:rsidP="006D2BAA">
      <w:pPr>
        <w:spacing w:after="0" w:line="240" w:lineRule="auto"/>
        <w:ind w:firstLine="454"/>
        <w:jc w:val="both"/>
        <w:rPr>
          <w:rFonts w:ascii="Times New Roman" w:hAnsi="Times New Roman"/>
          <w:sz w:val="24"/>
          <w:szCs w:val="24"/>
        </w:rPr>
      </w:pPr>
      <w:r w:rsidRPr="003A6907">
        <w:rPr>
          <w:rFonts w:ascii="Times New Roman" w:hAnsi="Times New Roman"/>
          <w:sz w:val="24"/>
          <w:szCs w:val="24"/>
        </w:rPr>
        <w:t xml:space="preserve">Для удобства использования </w:t>
      </w:r>
      <w:r w:rsidR="00254F3D" w:rsidRPr="003A6907">
        <w:rPr>
          <w:rFonts w:ascii="Times New Roman" w:hAnsi="Times New Roman"/>
          <w:sz w:val="24"/>
          <w:szCs w:val="24"/>
        </w:rPr>
        <w:t>представлен общий план проведения конкурсов. В</w:t>
      </w:r>
      <w:r w:rsidRPr="003A6907">
        <w:rPr>
          <w:rFonts w:ascii="Times New Roman" w:hAnsi="Times New Roman"/>
          <w:sz w:val="24"/>
          <w:szCs w:val="24"/>
        </w:rPr>
        <w:t>се положения размещены по разделам в завис</w:t>
      </w:r>
      <w:r w:rsidR="00254F3D" w:rsidRPr="003A6907">
        <w:rPr>
          <w:rFonts w:ascii="Times New Roman" w:hAnsi="Times New Roman"/>
          <w:sz w:val="24"/>
          <w:szCs w:val="24"/>
        </w:rPr>
        <w:t>имости от организатора конкурса</w:t>
      </w:r>
      <w:r w:rsidRPr="003A6907">
        <w:rPr>
          <w:rFonts w:ascii="Times New Roman" w:hAnsi="Times New Roman"/>
          <w:sz w:val="24"/>
          <w:szCs w:val="24"/>
        </w:rPr>
        <w:t>.</w:t>
      </w:r>
    </w:p>
    <w:p w:rsidR="0011463E" w:rsidRPr="003A6907" w:rsidRDefault="0011463E" w:rsidP="006D2BAA">
      <w:pPr>
        <w:spacing w:after="0" w:line="240" w:lineRule="auto"/>
        <w:ind w:firstLine="426"/>
        <w:jc w:val="both"/>
        <w:rPr>
          <w:rFonts w:ascii="Times New Roman" w:hAnsi="Times New Roman"/>
          <w:sz w:val="24"/>
          <w:szCs w:val="24"/>
        </w:rPr>
      </w:pPr>
    </w:p>
    <w:p w:rsidR="0011463E" w:rsidRPr="003A6907" w:rsidRDefault="0011463E" w:rsidP="006D2BAA">
      <w:pPr>
        <w:spacing w:after="0" w:line="240" w:lineRule="auto"/>
        <w:ind w:firstLine="454"/>
        <w:jc w:val="both"/>
        <w:rPr>
          <w:rFonts w:ascii="Times New Roman" w:hAnsi="Times New Roman"/>
          <w:sz w:val="24"/>
          <w:szCs w:val="24"/>
        </w:rPr>
      </w:pPr>
      <w:r w:rsidRPr="003A6907">
        <w:rPr>
          <w:rFonts w:ascii="Times New Roman" w:hAnsi="Times New Roman"/>
          <w:sz w:val="24"/>
          <w:szCs w:val="24"/>
        </w:rPr>
        <w:t xml:space="preserve">Материалы сборника будут полезны администрации </w:t>
      </w:r>
      <w:r w:rsidR="00254F3D" w:rsidRPr="003A6907">
        <w:rPr>
          <w:rFonts w:ascii="Times New Roman" w:hAnsi="Times New Roman"/>
          <w:sz w:val="24"/>
          <w:szCs w:val="24"/>
        </w:rPr>
        <w:t xml:space="preserve">образовательных учреждений </w:t>
      </w:r>
      <w:r w:rsidRPr="003A6907">
        <w:rPr>
          <w:rFonts w:ascii="Times New Roman" w:hAnsi="Times New Roman"/>
          <w:sz w:val="24"/>
          <w:szCs w:val="24"/>
        </w:rPr>
        <w:t>Кировского района Санкт-Петербурга для организации работы внутри учреждения, а также заинтересованным педагогам и родителям, стремящимся к развитию талантов детей.</w:t>
      </w:r>
    </w:p>
    <w:p w:rsidR="0011463E" w:rsidRPr="003A6907" w:rsidRDefault="0011463E" w:rsidP="006D2BAA">
      <w:pPr>
        <w:spacing w:after="0" w:line="240" w:lineRule="auto"/>
        <w:ind w:firstLine="454"/>
        <w:jc w:val="both"/>
        <w:rPr>
          <w:rFonts w:ascii="Times New Roman" w:hAnsi="Times New Roman"/>
          <w:sz w:val="24"/>
          <w:szCs w:val="24"/>
        </w:rPr>
      </w:pPr>
    </w:p>
    <w:p w:rsidR="0011463E" w:rsidRPr="003A6907" w:rsidRDefault="0011463E" w:rsidP="006D2BAA">
      <w:pPr>
        <w:spacing w:after="0" w:line="240" w:lineRule="auto"/>
        <w:ind w:firstLine="426"/>
        <w:jc w:val="both"/>
        <w:rPr>
          <w:rFonts w:ascii="Times New Roman" w:hAnsi="Times New Roman"/>
          <w:sz w:val="24"/>
          <w:szCs w:val="24"/>
        </w:rPr>
      </w:pPr>
      <w:r w:rsidRPr="003A6907">
        <w:rPr>
          <w:rFonts w:ascii="Times New Roman" w:hAnsi="Times New Roman"/>
          <w:sz w:val="24"/>
          <w:szCs w:val="24"/>
        </w:rPr>
        <w:t>Обращаем внимание, что организаторы конкурсов могут вносить изменения в данные положения при их утверждении. Данные проекты положений не являются окончательными и не могут быть представлены в аттестационные материалы педагога.</w:t>
      </w:r>
    </w:p>
    <w:p w:rsidR="0011463E" w:rsidRPr="003A6907" w:rsidRDefault="0011463E" w:rsidP="006D2BAA">
      <w:pPr>
        <w:jc w:val="both"/>
      </w:pPr>
    </w:p>
    <w:p w:rsidR="0011463E" w:rsidRPr="003A6907" w:rsidRDefault="0011463E" w:rsidP="006D2BAA">
      <w:pPr>
        <w:jc w:val="both"/>
        <w:rPr>
          <w:color w:val="FF0000"/>
        </w:rPr>
      </w:pPr>
      <w:r w:rsidRPr="003A6907">
        <w:rPr>
          <w:color w:val="FF0000"/>
        </w:rPr>
        <w:br w:type="page"/>
      </w:r>
    </w:p>
    <w:p w:rsidR="003F6CDE" w:rsidRPr="003A6907" w:rsidRDefault="003F6CDE" w:rsidP="000533DA">
      <w:pPr>
        <w:spacing w:after="0" w:line="240" w:lineRule="auto"/>
        <w:jc w:val="center"/>
        <w:rPr>
          <w:rFonts w:ascii="Times New Roman" w:hAnsi="Times New Roman"/>
          <w:b/>
          <w:sz w:val="24"/>
          <w:szCs w:val="24"/>
        </w:rPr>
      </w:pPr>
      <w:r w:rsidRPr="003A6907">
        <w:rPr>
          <w:rFonts w:ascii="Times New Roman" w:hAnsi="Times New Roman"/>
          <w:b/>
          <w:sz w:val="24"/>
          <w:szCs w:val="24"/>
        </w:rPr>
        <w:lastRenderedPageBreak/>
        <w:t>СОДЕРЖАНИЕ</w:t>
      </w:r>
    </w:p>
    <w:p w:rsidR="003F6CDE" w:rsidRPr="003A6907" w:rsidRDefault="00CF3D89" w:rsidP="006D2BAA">
      <w:pPr>
        <w:spacing w:after="0" w:line="240" w:lineRule="auto"/>
        <w:jc w:val="both"/>
        <w:rPr>
          <w:rFonts w:ascii="Times New Roman" w:hAnsi="Times New Roman"/>
          <w:b/>
          <w:color w:val="FF0000"/>
          <w:sz w:val="24"/>
          <w:szCs w:val="24"/>
        </w:rPr>
      </w:pPr>
      <w:r w:rsidRPr="003A6907">
        <w:rPr>
          <w:color w:val="FF0000"/>
        </w:rPr>
        <w:fldChar w:fldCharType="begin"/>
      </w:r>
      <w:r w:rsidR="003F6CDE" w:rsidRPr="003A6907">
        <w:rPr>
          <w:color w:val="FF0000"/>
        </w:rPr>
        <w:instrText xml:space="preserve"> TOC \o "1-2" \h \z \u </w:instrText>
      </w:r>
      <w:r w:rsidRPr="003A6907">
        <w:rPr>
          <w:color w:val="FF0000"/>
        </w:rPr>
        <w:fldChar w:fldCharType="separat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531"/>
      </w:tblGrid>
      <w:tr w:rsidR="003A6907" w:rsidRPr="003A6907" w:rsidTr="00552681">
        <w:tc>
          <w:tcPr>
            <w:tcW w:w="9039" w:type="dxa"/>
            <w:shd w:val="clear" w:color="auto" w:fill="FFFFFF" w:themeFill="background1"/>
            <w:vAlign w:val="center"/>
          </w:tcPr>
          <w:p w:rsidR="003F6CDE" w:rsidRPr="003A6907" w:rsidRDefault="003F6CDE" w:rsidP="00E35863">
            <w:pPr>
              <w:pStyle w:val="12"/>
            </w:pPr>
            <w:r w:rsidRPr="003A6907">
              <w:t>ПЛАН ПРОВЕДЕНИЯ КОНКУРСОВ для обучающихся и воспитанников в Кировско</w:t>
            </w:r>
            <w:r w:rsidR="003A6907" w:rsidRPr="003A6907">
              <w:t>м районе Санкт-Петербурга в 2022-2023</w:t>
            </w:r>
            <w:r w:rsidR="00E703A8" w:rsidRPr="003A6907">
              <w:t xml:space="preserve"> учебном году  …………………</w:t>
            </w:r>
          </w:p>
        </w:tc>
        <w:tc>
          <w:tcPr>
            <w:tcW w:w="531" w:type="dxa"/>
            <w:shd w:val="clear" w:color="auto" w:fill="auto"/>
            <w:vAlign w:val="center"/>
          </w:tcPr>
          <w:p w:rsidR="003F6CDE" w:rsidRPr="003A6907" w:rsidRDefault="003F6CDE" w:rsidP="00E35863">
            <w:pPr>
              <w:pStyle w:val="12"/>
            </w:pPr>
          </w:p>
        </w:tc>
      </w:tr>
      <w:tr w:rsidR="003A6907" w:rsidRPr="003A6907" w:rsidTr="00552681">
        <w:tc>
          <w:tcPr>
            <w:tcW w:w="9039" w:type="dxa"/>
            <w:shd w:val="clear" w:color="auto" w:fill="FFFFFF" w:themeFill="background1"/>
            <w:vAlign w:val="center"/>
          </w:tcPr>
          <w:p w:rsidR="003F6CDE" w:rsidRPr="003A6907" w:rsidRDefault="003F6CDE" w:rsidP="00E35863">
            <w:pPr>
              <w:pStyle w:val="12"/>
            </w:pPr>
            <w:r w:rsidRPr="003A6907">
              <w:rPr>
                <w:rStyle w:val="a7"/>
                <w:color w:val="auto"/>
              </w:rPr>
              <w:t>Раздел 1. КОНКУРСЫ ИНФОРМАЦИОННО-МЕТОДИЧЕСКОГО ЦЕНТРА</w:t>
            </w:r>
          </w:p>
        </w:tc>
        <w:tc>
          <w:tcPr>
            <w:tcW w:w="531" w:type="dxa"/>
            <w:vMerge w:val="restart"/>
            <w:shd w:val="clear" w:color="auto" w:fill="auto"/>
            <w:vAlign w:val="center"/>
          </w:tcPr>
          <w:p w:rsidR="003F6CDE" w:rsidRPr="003A6907" w:rsidRDefault="009349AC" w:rsidP="00E35863">
            <w:pPr>
              <w:pStyle w:val="12"/>
            </w:pPr>
            <w:r>
              <w:t>12</w:t>
            </w:r>
          </w:p>
        </w:tc>
      </w:tr>
      <w:tr w:rsidR="003A6907" w:rsidRPr="003A6907" w:rsidTr="00552681">
        <w:trPr>
          <w:trHeight w:val="186"/>
        </w:trPr>
        <w:tc>
          <w:tcPr>
            <w:tcW w:w="9039" w:type="dxa"/>
            <w:shd w:val="clear" w:color="auto" w:fill="FFFFFF" w:themeFill="background1"/>
            <w:vAlign w:val="center"/>
          </w:tcPr>
          <w:p w:rsidR="003F6CDE" w:rsidRPr="003A6907" w:rsidRDefault="00ED089F" w:rsidP="00E35863">
            <w:pPr>
              <w:pStyle w:val="12"/>
              <w:rPr>
                <w:rStyle w:val="a7"/>
                <w:caps/>
                <w:color w:val="auto"/>
              </w:rPr>
            </w:pPr>
            <w:hyperlink w:anchor="_Toc360189181" w:history="1">
              <w:r w:rsidR="003F6CDE" w:rsidRPr="003A6907">
                <w:rPr>
                  <w:rStyle w:val="a7"/>
                  <w:color w:val="auto"/>
                </w:rPr>
                <w:t>Конкурсы для обучающихся</w:t>
              </w:r>
            </w:hyperlink>
            <w:r w:rsidR="003F6CDE" w:rsidRPr="003A6907">
              <w:rPr>
                <w:rStyle w:val="a7"/>
                <w:color w:val="auto"/>
              </w:rPr>
              <w:t xml:space="preserve"> ОУ </w:t>
            </w:r>
          </w:p>
        </w:tc>
        <w:tc>
          <w:tcPr>
            <w:tcW w:w="531" w:type="dxa"/>
            <w:vMerge/>
            <w:shd w:val="clear" w:color="auto" w:fill="auto"/>
            <w:vAlign w:val="center"/>
          </w:tcPr>
          <w:p w:rsidR="003F6CDE" w:rsidRPr="003A6907" w:rsidRDefault="003F6CDE" w:rsidP="00E35863">
            <w:pPr>
              <w:pStyle w:val="12"/>
            </w:pPr>
          </w:p>
        </w:tc>
      </w:tr>
      <w:tr w:rsidR="003A6907" w:rsidRPr="003A6907" w:rsidTr="00552681">
        <w:trPr>
          <w:trHeight w:val="186"/>
        </w:trPr>
        <w:tc>
          <w:tcPr>
            <w:tcW w:w="9039" w:type="dxa"/>
            <w:shd w:val="clear" w:color="auto" w:fill="FFFFFF" w:themeFill="background1"/>
            <w:vAlign w:val="center"/>
          </w:tcPr>
          <w:p w:rsidR="003F6CDE" w:rsidRPr="003A6907" w:rsidRDefault="003F6CDE" w:rsidP="006D2BAA">
            <w:pPr>
              <w:pStyle w:val="10"/>
              <w:spacing w:before="0" w:after="0"/>
              <w:jc w:val="both"/>
              <w:rPr>
                <w:rFonts w:ascii="Times New Roman" w:hAnsi="Times New Roman"/>
                <w:b w:val="0"/>
                <w:color w:val="FF0000"/>
                <w:sz w:val="20"/>
                <w:szCs w:val="20"/>
              </w:rPr>
            </w:pPr>
            <w:r w:rsidRPr="006C272D">
              <w:rPr>
                <w:rFonts w:ascii="Times New Roman" w:hAnsi="Times New Roman"/>
                <w:b w:val="0"/>
                <w:sz w:val="20"/>
                <w:szCs w:val="20"/>
              </w:rPr>
              <w:t>Конкурс обучающихся образовате</w:t>
            </w:r>
            <w:r w:rsidR="006C272D" w:rsidRPr="006C272D">
              <w:rPr>
                <w:rFonts w:ascii="Times New Roman" w:hAnsi="Times New Roman"/>
                <w:b w:val="0"/>
                <w:sz w:val="20"/>
                <w:szCs w:val="20"/>
              </w:rPr>
              <w:t>льных организаций "Логика – 2023</w:t>
            </w:r>
            <w:r w:rsidRPr="006C272D">
              <w:rPr>
                <w:rFonts w:ascii="Times New Roman" w:hAnsi="Times New Roman"/>
                <w:b w:val="0"/>
                <w:sz w:val="20"/>
                <w:szCs w:val="20"/>
              </w:rPr>
              <w:t>"……………………………………</w:t>
            </w:r>
          </w:p>
        </w:tc>
        <w:tc>
          <w:tcPr>
            <w:tcW w:w="531" w:type="dxa"/>
            <w:vMerge/>
            <w:shd w:val="clear" w:color="auto" w:fill="auto"/>
            <w:vAlign w:val="center"/>
          </w:tcPr>
          <w:p w:rsidR="003F6CDE" w:rsidRPr="003A6907" w:rsidRDefault="003F6CDE" w:rsidP="00E35863">
            <w:pPr>
              <w:pStyle w:val="12"/>
            </w:pPr>
          </w:p>
        </w:tc>
      </w:tr>
      <w:tr w:rsidR="003A6907" w:rsidRPr="003A6907" w:rsidTr="00552681">
        <w:trPr>
          <w:trHeight w:val="186"/>
        </w:trPr>
        <w:tc>
          <w:tcPr>
            <w:tcW w:w="9039" w:type="dxa"/>
            <w:shd w:val="clear" w:color="auto" w:fill="FFFFFF" w:themeFill="background1"/>
            <w:vAlign w:val="center"/>
          </w:tcPr>
          <w:p w:rsidR="003F6CDE" w:rsidRPr="003A6907" w:rsidRDefault="003F6CDE" w:rsidP="006D2BAA">
            <w:pPr>
              <w:pStyle w:val="ab"/>
              <w:spacing w:after="0"/>
              <w:ind w:left="0"/>
              <w:jc w:val="both"/>
              <w:rPr>
                <w:rFonts w:ascii="Times New Roman" w:hAnsi="Times New Roman"/>
                <w:color w:val="FF0000"/>
                <w:sz w:val="20"/>
                <w:szCs w:val="20"/>
              </w:rPr>
            </w:pPr>
            <w:r w:rsidRPr="006C272D">
              <w:rPr>
                <w:rFonts w:ascii="Times New Roman" w:hAnsi="Times New Roman"/>
                <w:sz w:val="20"/>
                <w:szCs w:val="20"/>
              </w:rPr>
              <w:t>Интегрированная олимпиада для учащихся начальных классов "Петербургские надежды" …………….</w:t>
            </w:r>
          </w:p>
        </w:tc>
        <w:tc>
          <w:tcPr>
            <w:tcW w:w="531" w:type="dxa"/>
            <w:shd w:val="clear" w:color="auto" w:fill="auto"/>
            <w:vAlign w:val="center"/>
          </w:tcPr>
          <w:p w:rsidR="003F6CDE" w:rsidRPr="003A6907" w:rsidRDefault="009349AC" w:rsidP="00E35863">
            <w:pPr>
              <w:pStyle w:val="12"/>
            </w:pPr>
            <w:r>
              <w:t>15</w:t>
            </w:r>
          </w:p>
        </w:tc>
      </w:tr>
      <w:tr w:rsidR="003A6907" w:rsidRPr="003A6907" w:rsidTr="00552681">
        <w:trPr>
          <w:trHeight w:val="186"/>
        </w:trPr>
        <w:tc>
          <w:tcPr>
            <w:tcW w:w="9039" w:type="dxa"/>
            <w:shd w:val="clear" w:color="auto" w:fill="FFFFFF" w:themeFill="background1"/>
            <w:vAlign w:val="center"/>
          </w:tcPr>
          <w:p w:rsidR="003F6CDE" w:rsidRPr="003C598B" w:rsidRDefault="003F6CDE" w:rsidP="006D2BAA">
            <w:pPr>
              <w:spacing w:after="0"/>
              <w:jc w:val="both"/>
              <w:rPr>
                <w:rFonts w:ascii="Times New Roman" w:hAnsi="Times New Roman"/>
                <w:bCs/>
                <w:sz w:val="20"/>
                <w:szCs w:val="20"/>
              </w:rPr>
            </w:pPr>
            <w:r w:rsidRPr="003C598B">
              <w:rPr>
                <w:rFonts w:ascii="Times New Roman" w:hAnsi="Times New Roman"/>
                <w:bCs/>
                <w:sz w:val="20"/>
                <w:szCs w:val="20"/>
              </w:rPr>
              <w:t>Фестиваль детского творчества "</w:t>
            </w:r>
            <w:r w:rsidRPr="003C598B">
              <w:rPr>
                <w:rFonts w:ascii="Times New Roman" w:hAnsi="Times New Roman"/>
                <w:bCs/>
                <w:sz w:val="20"/>
                <w:szCs w:val="20"/>
                <w:lang w:val="en-US"/>
              </w:rPr>
              <w:t>AllWorld</w:t>
            </w:r>
            <w:r w:rsidRPr="003C598B">
              <w:rPr>
                <w:rFonts w:ascii="Times New Roman" w:hAnsi="Times New Roman"/>
                <w:bCs/>
                <w:sz w:val="20"/>
                <w:szCs w:val="20"/>
              </w:rPr>
              <w:t>’</w:t>
            </w:r>
            <w:r w:rsidRPr="003C598B">
              <w:rPr>
                <w:rFonts w:ascii="Times New Roman" w:hAnsi="Times New Roman"/>
                <w:bCs/>
                <w:sz w:val="20"/>
                <w:szCs w:val="20"/>
                <w:lang w:val="en-US"/>
              </w:rPr>
              <w:t>sAstage</w:t>
            </w:r>
            <w:r w:rsidRPr="003C598B">
              <w:rPr>
                <w:rFonts w:ascii="Times New Roman" w:hAnsi="Times New Roman"/>
                <w:bCs/>
                <w:sz w:val="20"/>
                <w:szCs w:val="20"/>
              </w:rPr>
              <w:t>" на иностранных языках…………………………...…</w:t>
            </w:r>
          </w:p>
        </w:tc>
        <w:tc>
          <w:tcPr>
            <w:tcW w:w="531" w:type="dxa"/>
            <w:shd w:val="clear" w:color="auto" w:fill="auto"/>
            <w:vAlign w:val="center"/>
          </w:tcPr>
          <w:p w:rsidR="003F6CDE" w:rsidRPr="003A6907" w:rsidRDefault="009349AC" w:rsidP="00E35863">
            <w:pPr>
              <w:pStyle w:val="12"/>
            </w:pPr>
            <w:r>
              <w:t>18</w:t>
            </w:r>
          </w:p>
        </w:tc>
      </w:tr>
      <w:tr w:rsidR="003A6907" w:rsidRPr="003A6907" w:rsidTr="00552681">
        <w:trPr>
          <w:trHeight w:val="186"/>
        </w:trPr>
        <w:tc>
          <w:tcPr>
            <w:tcW w:w="9039" w:type="dxa"/>
            <w:shd w:val="clear" w:color="auto" w:fill="FFFFFF" w:themeFill="background1"/>
            <w:vAlign w:val="center"/>
          </w:tcPr>
          <w:p w:rsidR="003F6CDE" w:rsidRPr="003C598B" w:rsidRDefault="003F6CDE" w:rsidP="006D2BAA">
            <w:pPr>
              <w:tabs>
                <w:tab w:val="left" w:pos="3510"/>
              </w:tabs>
              <w:spacing w:after="0"/>
              <w:jc w:val="both"/>
              <w:rPr>
                <w:rFonts w:ascii="Times New Roman" w:hAnsi="Times New Roman"/>
                <w:sz w:val="21"/>
                <w:szCs w:val="21"/>
              </w:rPr>
            </w:pPr>
            <w:r w:rsidRPr="003C598B">
              <w:rPr>
                <w:rFonts w:ascii="Times New Roman" w:hAnsi="Times New Roman"/>
                <w:sz w:val="20"/>
                <w:szCs w:val="20"/>
              </w:rPr>
              <w:t>Районный конкурс чтецов на английском языке</w:t>
            </w:r>
            <w:r w:rsidRPr="003C598B">
              <w:rPr>
                <w:rFonts w:ascii="Times New Roman" w:hAnsi="Times New Roman"/>
                <w:sz w:val="21"/>
                <w:szCs w:val="21"/>
              </w:rPr>
              <w:t>……………………………………..................................</w:t>
            </w:r>
          </w:p>
        </w:tc>
        <w:tc>
          <w:tcPr>
            <w:tcW w:w="531" w:type="dxa"/>
            <w:shd w:val="clear" w:color="auto" w:fill="auto"/>
            <w:vAlign w:val="center"/>
          </w:tcPr>
          <w:p w:rsidR="003F6CDE" w:rsidRPr="003A6907" w:rsidRDefault="009349AC" w:rsidP="00E35863">
            <w:pPr>
              <w:pStyle w:val="12"/>
            </w:pPr>
            <w:r>
              <w:t>21</w:t>
            </w:r>
          </w:p>
        </w:tc>
      </w:tr>
      <w:tr w:rsidR="003A6907" w:rsidRPr="003A6907" w:rsidTr="00552681">
        <w:trPr>
          <w:trHeight w:val="186"/>
        </w:trPr>
        <w:tc>
          <w:tcPr>
            <w:tcW w:w="9039" w:type="dxa"/>
            <w:shd w:val="clear" w:color="auto" w:fill="FFFFFF" w:themeFill="background1"/>
            <w:vAlign w:val="center"/>
          </w:tcPr>
          <w:p w:rsidR="003F6CDE" w:rsidRPr="003C598B" w:rsidRDefault="003F6CDE" w:rsidP="006D2BAA">
            <w:pPr>
              <w:tabs>
                <w:tab w:val="left" w:pos="3510"/>
              </w:tabs>
              <w:spacing w:after="0"/>
              <w:jc w:val="both"/>
              <w:rPr>
                <w:rFonts w:ascii="Times New Roman" w:hAnsi="Times New Roman"/>
                <w:sz w:val="20"/>
                <w:szCs w:val="20"/>
              </w:rPr>
            </w:pPr>
            <w:r w:rsidRPr="003C598B">
              <w:rPr>
                <w:rFonts w:ascii="Times New Roman" w:hAnsi="Times New Roman"/>
                <w:sz w:val="20"/>
                <w:szCs w:val="20"/>
              </w:rPr>
              <w:t>Районный конкурс чтецов "Друзья немецкого языка" («</w:t>
            </w:r>
            <w:r w:rsidRPr="003C598B">
              <w:rPr>
                <w:rFonts w:ascii="Times New Roman" w:hAnsi="Times New Roman"/>
                <w:sz w:val="20"/>
                <w:szCs w:val="20"/>
                <w:lang w:val="de-DE"/>
              </w:rPr>
              <w:t>Freunde der deutschen Sprache</w:t>
            </w:r>
            <w:r w:rsidRPr="003C598B">
              <w:rPr>
                <w:rFonts w:ascii="Times New Roman" w:hAnsi="Times New Roman"/>
                <w:sz w:val="20"/>
                <w:szCs w:val="20"/>
              </w:rPr>
              <w:t>»)…………………</w:t>
            </w:r>
          </w:p>
        </w:tc>
        <w:tc>
          <w:tcPr>
            <w:tcW w:w="531" w:type="dxa"/>
            <w:shd w:val="clear" w:color="auto" w:fill="auto"/>
            <w:vAlign w:val="center"/>
          </w:tcPr>
          <w:p w:rsidR="003F6CDE" w:rsidRPr="003A6907" w:rsidRDefault="009349AC" w:rsidP="00E35863">
            <w:pPr>
              <w:pStyle w:val="12"/>
            </w:pPr>
            <w:r>
              <w:t>23</w:t>
            </w:r>
          </w:p>
        </w:tc>
      </w:tr>
      <w:tr w:rsidR="003A6907" w:rsidRPr="003A6907" w:rsidTr="00552681">
        <w:trPr>
          <w:trHeight w:val="186"/>
        </w:trPr>
        <w:tc>
          <w:tcPr>
            <w:tcW w:w="9039" w:type="dxa"/>
            <w:shd w:val="clear" w:color="auto" w:fill="FFFFFF" w:themeFill="background1"/>
            <w:vAlign w:val="center"/>
          </w:tcPr>
          <w:p w:rsidR="003F6CDE" w:rsidRPr="003A6907" w:rsidRDefault="003F6CDE" w:rsidP="006D2BAA">
            <w:pPr>
              <w:spacing w:after="0"/>
              <w:jc w:val="both"/>
              <w:rPr>
                <w:rFonts w:ascii="Times New Roman" w:hAnsi="Times New Roman"/>
                <w:color w:val="FF0000"/>
                <w:sz w:val="20"/>
                <w:szCs w:val="20"/>
              </w:rPr>
            </w:pPr>
            <w:r w:rsidRPr="00C07282">
              <w:rPr>
                <w:rFonts w:ascii="Times New Roman" w:hAnsi="Times New Roman"/>
                <w:sz w:val="20"/>
                <w:szCs w:val="20"/>
              </w:rPr>
              <w:t>Районная игра "Вода в Санкт-Петербурге: сегодня и завтра"…………………………...……………...…..</w:t>
            </w:r>
            <w:r w:rsidRPr="003A6907">
              <w:rPr>
                <w:rFonts w:ascii="Times New Roman" w:hAnsi="Times New Roman"/>
                <w:color w:val="FF0000"/>
                <w:sz w:val="20"/>
                <w:szCs w:val="20"/>
              </w:rPr>
              <w:t>.</w:t>
            </w:r>
          </w:p>
        </w:tc>
        <w:tc>
          <w:tcPr>
            <w:tcW w:w="531" w:type="dxa"/>
            <w:shd w:val="clear" w:color="auto" w:fill="auto"/>
            <w:vAlign w:val="center"/>
          </w:tcPr>
          <w:p w:rsidR="003F6CDE" w:rsidRPr="003A6907" w:rsidRDefault="009349AC" w:rsidP="00E35863">
            <w:pPr>
              <w:pStyle w:val="12"/>
            </w:pPr>
            <w:r>
              <w:t>25</w:t>
            </w:r>
          </w:p>
        </w:tc>
      </w:tr>
      <w:tr w:rsidR="003A6907" w:rsidRPr="003A6907" w:rsidTr="00552681">
        <w:trPr>
          <w:trHeight w:val="186"/>
        </w:trPr>
        <w:tc>
          <w:tcPr>
            <w:tcW w:w="9039" w:type="dxa"/>
            <w:shd w:val="clear" w:color="auto" w:fill="FFFFFF" w:themeFill="background1"/>
            <w:vAlign w:val="center"/>
          </w:tcPr>
          <w:p w:rsidR="003F6CDE" w:rsidRPr="006C3C8D" w:rsidRDefault="003F6CDE" w:rsidP="006D2BAA">
            <w:pPr>
              <w:spacing w:after="0"/>
              <w:jc w:val="both"/>
              <w:rPr>
                <w:rFonts w:ascii="Times New Roman" w:hAnsi="Times New Roman"/>
                <w:sz w:val="20"/>
                <w:szCs w:val="20"/>
              </w:rPr>
            </w:pPr>
            <w:r w:rsidRPr="006C3C8D">
              <w:rPr>
                <w:rFonts w:ascii="Times New Roman" w:hAnsi="Times New Roman"/>
                <w:sz w:val="20"/>
                <w:szCs w:val="20"/>
              </w:rPr>
              <w:t>Игра-конкурс "Энергосбережение - дело каждого"…………………………………………………………..</w:t>
            </w:r>
          </w:p>
        </w:tc>
        <w:tc>
          <w:tcPr>
            <w:tcW w:w="531" w:type="dxa"/>
            <w:shd w:val="clear" w:color="auto" w:fill="auto"/>
            <w:vAlign w:val="center"/>
          </w:tcPr>
          <w:p w:rsidR="003F6CDE" w:rsidRPr="003A6907" w:rsidRDefault="009349AC" w:rsidP="00E35863">
            <w:pPr>
              <w:pStyle w:val="12"/>
            </w:pPr>
            <w:r>
              <w:t>28</w:t>
            </w:r>
          </w:p>
        </w:tc>
      </w:tr>
      <w:tr w:rsidR="003A6907" w:rsidRPr="003A6907" w:rsidTr="00552681">
        <w:trPr>
          <w:trHeight w:val="186"/>
        </w:trPr>
        <w:tc>
          <w:tcPr>
            <w:tcW w:w="9039" w:type="dxa"/>
            <w:shd w:val="clear" w:color="auto" w:fill="FFFFFF" w:themeFill="background1"/>
            <w:vAlign w:val="center"/>
          </w:tcPr>
          <w:p w:rsidR="003F6CDE" w:rsidRPr="003A6907" w:rsidRDefault="003F6CDE" w:rsidP="006D2BAA">
            <w:pPr>
              <w:spacing w:after="0"/>
              <w:jc w:val="both"/>
              <w:rPr>
                <w:rFonts w:ascii="Times New Roman" w:hAnsi="Times New Roman"/>
                <w:color w:val="FF0000"/>
                <w:sz w:val="20"/>
                <w:szCs w:val="20"/>
              </w:rPr>
            </w:pPr>
            <w:r w:rsidRPr="007B5C77">
              <w:rPr>
                <w:rFonts w:ascii="Times New Roman" w:hAnsi="Times New Roman"/>
                <w:sz w:val="20"/>
                <w:szCs w:val="20"/>
              </w:rPr>
              <w:t>Межрайонный фестиваль "Играй, свирель!"………………………………………………………………….</w:t>
            </w:r>
          </w:p>
        </w:tc>
        <w:tc>
          <w:tcPr>
            <w:tcW w:w="531" w:type="dxa"/>
            <w:shd w:val="clear" w:color="auto" w:fill="auto"/>
            <w:vAlign w:val="center"/>
          </w:tcPr>
          <w:p w:rsidR="003F6CDE" w:rsidRPr="003A6907" w:rsidRDefault="009349AC" w:rsidP="00E35863">
            <w:pPr>
              <w:pStyle w:val="12"/>
            </w:pPr>
            <w:r>
              <w:t>31</w:t>
            </w:r>
          </w:p>
        </w:tc>
      </w:tr>
      <w:tr w:rsidR="003A6907" w:rsidRPr="003A6907" w:rsidTr="00552681">
        <w:trPr>
          <w:trHeight w:val="186"/>
        </w:trPr>
        <w:tc>
          <w:tcPr>
            <w:tcW w:w="9039" w:type="dxa"/>
            <w:shd w:val="clear" w:color="auto" w:fill="FFFFFF" w:themeFill="background1"/>
            <w:vAlign w:val="center"/>
          </w:tcPr>
          <w:p w:rsidR="003F6CDE" w:rsidRPr="005C4C67" w:rsidRDefault="005C4C67" w:rsidP="005C4C67">
            <w:pPr>
              <w:pStyle w:val="10"/>
              <w:spacing w:before="0" w:after="0"/>
              <w:jc w:val="both"/>
              <w:rPr>
                <w:rFonts w:ascii="Times New Roman" w:hAnsi="Times New Roman"/>
                <w:b w:val="0"/>
                <w:sz w:val="20"/>
                <w:szCs w:val="20"/>
              </w:rPr>
            </w:pPr>
            <w:r w:rsidRPr="005C4C67">
              <w:rPr>
                <w:rFonts w:ascii="Times New Roman" w:hAnsi="Times New Roman"/>
                <w:b w:val="0"/>
                <w:sz w:val="20"/>
                <w:szCs w:val="20"/>
              </w:rPr>
              <w:t>Районный этап городского конкурса чтецов</w:t>
            </w:r>
            <w:r>
              <w:rPr>
                <w:rFonts w:ascii="Times New Roman" w:hAnsi="Times New Roman"/>
                <w:b w:val="0"/>
                <w:sz w:val="20"/>
                <w:szCs w:val="20"/>
              </w:rPr>
              <w:t xml:space="preserve"> среди школьников</w:t>
            </w:r>
            <w:r w:rsidRPr="005C4C67">
              <w:rPr>
                <w:rFonts w:ascii="Times New Roman" w:hAnsi="Times New Roman"/>
                <w:b w:val="0"/>
                <w:sz w:val="20"/>
                <w:szCs w:val="20"/>
              </w:rPr>
              <w:t xml:space="preserve"> "Разукрасим мир стихами</w:t>
            </w:r>
            <w:r w:rsidR="003F6CDE" w:rsidRPr="005C4C67">
              <w:rPr>
                <w:rFonts w:ascii="Times New Roman" w:hAnsi="Times New Roman"/>
                <w:b w:val="0"/>
                <w:sz w:val="20"/>
                <w:szCs w:val="20"/>
              </w:rPr>
              <w:t>"</w:t>
            </w:r>
            <w:r w:rsidRPr="005C4C67">
              <w:rPr>
                <w:rFonts w:ascii="Times New Roman" w:hAnsi="Times New Roman"/>
                <w:b w:val="0"/>
                <w:sz w:val="20"/>
                <w:szCs w:val="20"/>
              </w:rPr>
              <w:t>…</w:t>
            </w:r>
            <w:r>
              <w:rPr>
                <w:rFonts w:ascii="Times New Roman" w:hAnsi="Times New Roman"/>
                <w:b w:val="0"/>
                <w:sz w:val="20"/>
                <w:szCs w:val="20"/>
              </w:rPr>
              <w:t>……………</w:t>
            </w:r>
          </w:p>
        </w:tc>
        <w:tc>
          <w:tcPr>
            <w:tcW w:w="531" w:type="dxa"/>
            <w:shd w:val="clear" w:color="auto" w:fill="auto"/>
            <w:vAlign w:val="center"/>
          </w:tcPr>
          <w:p w:rsidR="003F6CDE" w:rsidRPr="005C4C67" w:rsidRDefault="009349AC" w:rsidP="00E35863">
            <w:pPr>
              <w:pStyle w:val="12"/>
            </w:pPr>
            <w:r>
              <w:t>33</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pStyle w:val="10"/>
              <w:spacing w:before="0" w:after="0"/>
              <w:jc w:val="both"/>
              <w:rPr>
                <w:rFonts w:ascii="Times New Roman" w:hAnsi="Times New Roman"/>
                <w:b w:val="0"/>
                <w:sz w:val="20"/>
                <w:szCs w:val="20"/>
              </w:rPr>
            </w:pPr>
            <w:r w:rsidRPr="00872DD8">
              <w:rPr>
                <w:rFonts w:ascii="Times New Roman" w:hAnsi="Times New Roman"/>
                <w:b w:val="0"/>
                <w:sz w:val="20"/>
                <w:szCs w:val="20"/>
              </w:rPr>
              <w:t>Фестиваль робототехники и лего-конструирования………..…………………………………….…………..</w:t>
            </w:r>
          </w:p>
        </w:tc>
        <w:tc>
          <w:tcPr>
            <w:tcW w:w="531" w:type="dxa"/>
            <w:shd w:val="clear" w:color="auto" w:fill="auto"/>
            <w:vAlign w:val="center"/>
          </w:tcPr>
          <w:p w:rsidR="003F6CDE" w:rsidRPr="003A6907" w:rsidRDefault="009349AC" w:rsidP="00E35863">
            <w:pPr>
              <w:pStyle w:val="12"/>
            </w:pPr>
            <w:r>
              <w:t>37</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pStyle w:val="10"/>
              <w:spacing w:before="0" w:after="0"/>
              <w:jc w:val="both"/>
              <w:rPr>
                <w:rFonts w:ascii="Times New Roman" w:hAnsi="Times New Roman"/>
                <w:b w:val="0"/>
                <w:sz w:val="20"/>
                <w:szCs w:val="20"/>
              </w:rPr>
            </w:pPr>
            <w:r w:rsidRPr="00872DD8">
              <w:rPr>
                <w:rFonts w:ascii="Times New Roman" w:hAnsi="Times New Roman"/>
                <w:b w:val="0"/>
                <w:sz w:val="20"/>
                <w:szCs w:val="20"/>
              </w:rPr>
              <w:t>Конкурс компьютерных работ учащихся Кировского района……………..………………………..……….</w:t>
            </w:r>
          </w:p>
        </w:tc>
        <w:tc>
          <w:tcPr>
            <w:tcW w:w="531" w:type="dxa"/>
            <w:shd w:val="clear" w:color="auto" w:fill="auto"/>
            <w:vAlign w:val="center"/>
          </w:tcPr>
          <w:p w:rsidR="003F6CDE" w:rsidRPr="003A6907" w:rsidRDefault="009349AC" w:rsidP="00E35863">
            <w:pPr>
              <w:pStyle w:val="12"/>
            </w:pPr>
            <w:r>
              <w:t>39</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spacing w:after="0"/>
              <w:jc w:val="both"/>
              <w:rPr>
                <w:rFonts w:ascii="Times New Roman" w:hAnsi="Times New Roman"/>
                <w:sz w:val="20"/>
                <w:szCs w:val="20"/>
              </w:rPr>
            </w:pPr>
            <w:r w:rsidRPr="00872DD8">
              <w:rPr>
                <w:rFonts w:ascii="Times New Roman" w:hAnsi="Times New Roman"/>
                <w:sz w:val="20"/>
                <w:szCs w:val="20"/>
              </w:rPr>
              <w:t>Фестиваль "Цифровой рассказ" (ЦифРа)…………………………………………………………………….</w:t>
            </w:r>
          </w:p>
        </w:tc>
        <w:tc>
          <w:tcPr>
            <w:tcW w:w="531" w:type="dxa"/>
            <w:shd w:val="clear" w:color="auto" w:fill="auto"/>
            <w:vAlign w:val="center"/>
          </w:tcPr>
          <w:p w:rsidR="003F6CDE" w:rsidRPr="003A6907" w:rsidRDefault="00653295" w:rsidP="00E35863">
            <w:pPr>
              <w:pStyle w:val="12"/>
            </w:pPr>
            <w:r>
              <w:t>45</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spacing w:after="0"/>
              <w:jc w:val="both"/>
              <w:rPr>
                <w:rFonts w:ascii="Times New Roman" w:hAnsi="Times New Roman"/>
                <w:sz w:val="20"/>
                <w:szCs w:val="20"/>
              </w:rPr>
            </w:pPr>
            <w:r w:rsidRPr="00872DD8">
              <w:rPr>
                <w:rFonts w:ascii="Times New Roman" w:hAnsi="Times New Roman"/>
                <w:sz w:val="20"/>
                <w:szCs w:val="20"/>
              </w:rPr>
              <w:t>Районный открытый конкурс "Креатив - бой"………………………………………………………………..</w:t>
            </w:r>
          </w:p>
        </w:tc>
        <w:tc>
          <w:tcPr>
            <w:tcW w:w="531" w:type="dxa"/>
            <w:shd w:val="clear" w:color="auto" w:fill="auto"/>
            <w:vAlign w:val="center"/>
          </w:tcPr>
          <w:p w:rsidR="003F6CDE" w:rsidRPr="003A6907" w:rsidRDefault="00653295" w:rsidP="00E35863">
            <w:pPr>
              <w:pStyle w:val="12"/>
            </w:pPr>
            <w:r>
              <w:t>47</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spacing w:after="0"/>
              <w:jc w:val="both"/>
              <w:rPr>
                <w:rFonts w:ascii="Times New Roman" w:hAnsi="Times New Roman"/>
                <w:sz w:val="20"/>
                <w:szCs w:val="20"/>
              </w:rPr>
            </w:pPr>
            <w:r w:rsidRPr="00872DD8">
              <w:rPr>
                <w:rFonts w:ascii="Times New Roman" w:hAnsi="Times New Roman"/>
                <w:sz w:val="20"/>
                <w:szCs w:val="20"/>
              </w:rPr>
              <w:t>Районный откр</w:t>
            </w:r>
            <w:r w:rsidR="008A483F" w:rsidRPr="00872DD8">
              <w:rPr>
                <w:rFonts w:ascii="Times New Roman" w:hAnsi="Times New Roman"/>
                <w:sz w:val="20"/>
                <w:szCs w:val="20"/>
              </w:rPr>
              <w:t>ытый конкурс</w:t>
            </w:r>
            <w:r w:rsidRPr="00872DD8">
              <w:rPr>
                <w:rFonts w:ascii="Times New Roman" w:hAnsi="Times New Roman"/>
                <w:sz w:val="20"/>
                <w:szCs w:val="20"/>
              </w:rPr>
              <w:t xml:space="preserve"> "Мой город в формате 3D"………………………...</w:t>
            </w:r>
            <w:r w:rsidR="008A483F" w:rsidRPr="00872DD8">
              <w:rPr>
                <w:rFonts w:ascii="Times New Roman" w:hAnsi="Times New Roman"/>
                <w:sz w:val="20"/>
                <w:szCs w:val="20"/>
              </w:rPr>
              <w:t xml:space="preserve">........................................ </w:t>
            </w:r>
          </w:p>
        </w:tc>
        <w:tc>
          <w:tcPr>
            <w:tcW w:w="531" w:type="dxa"/>
            <w:shd w:val="clear" w:color="auto" w:fill="auto"/>
            <w:vAlign w:val="center"/>
          </w:tcPr>
          <w:p w:rsidR="003F6CDE" w:rsidRPr="003A6907" w:rsidRDefault="00653295" w:rsidP="00E35863">
            <w:pPr>
              <w:pStyle w:val="12"/>
            </w:pPr>
            <w:r>
              <w:t>49</w:t>
            </w:r>
          </w:p>
        </w:tc>
      </w:tr>
      <w:tr w:rsidR="003A6907" w:rsidRPr="003A6907" w:rsidTr="00552681">
        <w:trPr>
          <w:trHeight w:val="186"/>
        </w:trPr>
        <w:tc>
          <w:tcPr>
            <w:tcW w:w="9039" w:type="dxa"/>
            <w:shd w:val="clear" w:color="auto" w:fill="FFFFFF" w:themeFill="background1"/>
            <w:vAlign w:val="center"/>
          </w:tcPr>
          <w:p w:rsidR="003F6CDE" w:rsidRPr="00872DD8" w:rsidRDefault="003F6CDE" w:rsidP="006D2BAA">
            <w:pPr>
              <w:pStyle w:val="10"/>
              <w:spacing w:before="0" w:after="0"/>
              <w:jc w:val="both"/>
              <w:rPr>
                <w:rFonts w:ascii="Times New Roman" w:hAnsi="Times New Roman"/>
                <w:b w:val="0"/>
                <w:sz w:val="20"/>
                <w:szCs w:val="20"/>
              </w:rPr>
            </w:pPr>
            <w:r w:rsidRPr="00872DD8">
              <w:rPr>
                <w:rFonts w:ascii="Times New Roman" w:hAnsi="Times New Roman"/>
                <w:b w:val="0"/>
                <w:bCs w:val="0"/>
                <w:sz w:val="20"/>
                <w:szCs w:val="20"/>
              </w:rPr>
              <w:t>Районный тур городского конкурса дистанционн</w:t>
            </w:r>
            <w:r w:rsidR="003C5A97" w:rsidRPr="00872DD8">
              <w:rPr>
                <w:rFonts w:ascii="Times New Roman" w:hAnsi="Times New Roman"/>
                <w:b w:val="0"/>
                <w:bCs w:val="0"/>
                <w:sz w:val="20"/>
                <w:szCs w:val="20"/>
              </w:rPr>
              <w:t>ых проектов и видеоконференции "</w:t>
            </w:r>
            <w:r w:rsidRPr="00872DD8">
              <w:rPr>
                <w:rFonts w:ascii="Times New Roman" w:hAnsi="Times New Roman"/>
                <w:b w:val="0"/>
                <w:bCs w:val="0"/>
                <w:sz w:val="20"/>
                <w:szCs w:val="20"/>
              </w:rPr>
              <w:t>Я познаю мир"…..</w:t>
            </w:r>
          </w:p>
        </w:tc>
        <w:tc>
          <w:tcPr>
            <w:tcW w:w="531" w:type="dxa"/>
            <w:shd w:val="clear" w:color="auto" w:fill="auto"/>
            <w:vAlign w:val="center"/>
          </w:tcPr>
          <w:p w:rsidR="003F6CDE" w:rsidRPr="003A6907" w:rsidRDefault="00653295" w:rsidP="00E35863">
            <w:pPr>
              <w:pStyle w:val="12"/>
            </w:pPr>
            <w:r>
              <w:t>52</w:t>
            </w:r>
          </w:p>
        </w:tc>
      </w:tr>
      <w:tr w:rsidR="003A6907" w:rsidRPr="003A6907" w:rsidTr="00552681">
        <w:trPr>
          <w:trHeight w:val="186"/>
        </w:trPr>
        <w:tc>
          <w:tcPr>
            <w:tcW w:w="9039" w:type="dxa"/>
            <w:shd w:val="clear" w:color="auto" w:fill="FFFFFF" w:themeFill="background1"/>
            <w:vAlign w:val="center"/>
          </w:tcPr>
          <w:p w:rsidR="00652215" w:rsidRPr="00F5255F" w:rsidRDefault="00215AC2" w:rsidP="006D2BAA">
            <w:pPr>
              <w:pStyle w:val="10"/>
              <w:spacing w:before="0" w:after="0"/>
              <w:jc w:val="both"/>
              <w:rPr>
                <w:rFonts w:ascii="Times New Roman" w:hAnsi="Times New Roman"/>
                <w:b w:val="0"/>
                <w:bCs w:val="0"/>
                <w:sz w:val="20"/>
                <w:szCs w:val="20"/>
              </w:rPr>
            </w:pPr>
            <w:r w:rsidRPr="00F5255F">
              <w:rPr>
                <w:rFonts w:ascii="Times New Roman" w:hAnsi="Times New Roman"/>
                <w:b w:val="0"/>
                <w:bCs w:val="0"/>
                <w:sz w:val="20"/>
                <w:szCs w:val="20"/>
              </w:rPr>
              <w:t>Межрайонный конкурс "На все руки мастера" для обучающихся с ОВЗ</w:t>
            </w:r>
            <w:r w:rsidR="00F5255F">
              <w:rPr>
                <w:rFonts w:ascii="Times New Roman" w:hAnsi="Times New Roman"/>
                <w:b w:val="0"/>
                <w:bCs w:val="0"/>
                <w:sz w:val="20"/>
                <w:szCs w:val="20"/>
              </w:rPr>
              <w:t>…………………………………….</w:t>
            </w:r>
          </w:p>
        </w:tc>
        <w:tc>
          <w:tcPr>
            <w:tcW w:w="531" w:type="dxa"/>
            <w:shd w:val="clear" w:color="auto" w:fill="auto"/>
            <w:vAlign w:val="center"/>
          </w:tcPr>
          <w:p w:rsidR="00652215" w:rsidRPr="003A6907" w:rsidRDefault="00653295" w:rsidP="00E35863">
            <w:pPr>
              <w:pStyle w:val="12"/>
            </w:pPr>
            <w:r>
              <w:t>56</w:t>
            </w:r>
          </w:p>
        </w:tc>
      </w:tr>
      <w:tr w:rsidR="003A6907" w:rsidRPr="003A6907" w:rsidTr="00552681">
        <w:trPr>
          <w:trHeight w:val="186"/>
        </w:trPr>
        <w:tc>
          <w:tcPr>
            <w:tcW w:w="9039" w:type="dxa"/>
            <w:shd w:val="clear" w:color="auto" w:fill="FFFFFF" w:themeFill="background1"/>
            <w:vAlign w:val="center"/>
          </w:tcPr>
          <w:p w:rsidR="00215AC2" w:rsidRPr="007715E2" w:rsidRDefault="00215AC2" w:rsidP="00215AC2">
            <w:pPr>
              <w:pStyle w:val="10"/>
              <w:spacing w:before="0" w:after="0"/>
              <w:jc w:val="both"/>
              <w:rPr>
                <w:rFonts w:ascii="Times New Roman" w:hAnsi="Times New Roman"/>
                <w:b w:val="0"/>
                <w:bCs w:val="0"/>
                <w:sz w:val="20"/>
                <w:szCs w:val="20"/>
              </w:rPr>
            </w:pPr>
            <w:r w:rsidRPr="007715E2">
              <w:rPr>
                <w:rFonts w:ascii="Times New Roman" w:hAnsi="Times New Roman"/>
                <w:b w:val="0"/>
                <w:bCs w:val="0"/>
                <w:sz w:val="20"/>
                <w:szCs w:val="20"/>
              </w:rPr>
              <w:t>Межрайонный конкурс "Знатоки СБО" для обучающихся с ОВЗ</w:t>
            </w:r>
          </w:p>
        </w:tc>
        <w:tc>
          <w:tcPr>
            <w:tcW w:w="531" w:type="dxa"/>
            <w:shd w:val="clear" w:color="auto" w:fill="auto"/>
            <w:vAlign w:val="center"/>
          </w:tcPr>
          <w:p w:rsidR="00215AC2" w:rsidRPr="003A6907" w:rsidRDefault="00653295" w:rsidP="00E35863">
            <w:pPr>
              <w:pStyle w:val="12"/>
            </w:pPr>
            <w:r>
              <w:t>63</w:t>
            </w:r>
          </w:p>
        </w:tc>
      </w:tr>
      <w:tr w:rsidR="003A6907" w:rsidRPr="003A6907" w:rsidTr="00552681">
        <w:trPr>
          <w:trHeight w:val="186"/>
        </w:trPr>
        <w:tc>
          <w:tcPr>
            <w:tcW w:w="9039" w:type="dxa"/>
            <w:shd w:val="clear" w:color="auto" w:fill="FFFFFF" w:themeFill="background1"/>
            <w:vAlign w:val="center"/>
          </w:tcPr>
          <w:p w:rsidR="008E0601" w:rsidRPr="007715E2" w:rsidRDefault="008E0601" w:rsidP="003A6907">
            <w:pPr>
              <w:spacing w:after="0"/>
              <w:ind w:right="-2"/>
              <w:jc w:val="both"/>
              <w:rPr>
                <w:rFonts w:ascii="Times New Roman" w:hAnsi="Times New Roman"/>
                <w:sz w:val="20"/>
                <w:szCs w:val="20"/>
              </w:rPr>
            </w:pPr>
            <w:r w:rsidRPr="007715E2">
              <w:rPr>
                <w:rFonts w:ascii="Times New Roman" w:hAnsi="Times New Roman"/>
                <w:sz w:val="20"/>
                <w:szCs w:val="20"/>
              </w:rPr>
              <w:t>Конкурс детского творчества "Красота Божьего мира"………………………………………………….......</w:t>
            </w:r>
          </w:p>
        </w:tc>
        <w:tc>
          <w:tcPr>
            <w:tcW w:w="531" w:type="dxa"/>
            <w:shd w:val="clear" w:color="auto" w:fill="auto"/>
            <w:vAlign w:val="center"/>
          </w:tcPr>
          <w:p w:rsidR="008E0601" w:rsidRPr="003A6907" w:rsidRDefault="00653295" w:rsidP="00E35863">
            <w:pPr>
              <w:pStyle w:val="12"/>
            </w:pPr>
            <w:r>
              <w:t>69</w:t>
            </w:r>
          </w:p>
        </w:tc>
      </w:tr>
      <w:tr w:rsidR="003A6907" w:rsidRPr="003A6907" w:rsidTr="00552681">
        <w:trPr>
          <w:trHeight w:val="186"/>
        </w:trPr>
        <w:tc>
          <w:tcPr>
            <w:tcW w:w="9039" w:type="dxa"/>
            <w:shd w:val="clear" w:color="auto" w:fill="FFFFFF" w:themeFill="background1"/>
            <w:vAlign w:val="center"/>
          </w:tcPr>
          <w:p w:rsidR="008E0601" w:rsidRPr="007715E2" w:rsidRDefault="00ED089F" w:rsidP="00E35863">
            <w:pPr>
              <w:pStyle w:val="12"/>
            </w:pPr>
            <w:hyperlink w:anchor="_Toc360189181" w:history="1">
              <w:r w:rsidR="008E0601" w:rsidRPr="007715E2">
                <w:rPr>
                  <w:rStyle w:val="a7"/>
                  <w:color w:val="auto"/>
                </w:rPr>
                <w:t>Конкурсы для обучающихся</w:t>
              </w:r>
            </w:hyperlink>
            <w:r w:rsidR="008E0601" w:rsidRPr="007715E2">
              <w:t xml:space="preserve"> ОУ и воспитанников ДОУ</w:t>
            </w:r>
          </w:p>
        </w:tc>
        <w:tc>
          <w:tcPr>
            <w:tcW w:w="531" w:type="dxa"/>
            <w:vMerge w:val="restart"/>
            <w:shd w:val="clear" w:color="auto" w:fill="auto"/>
            <w:vAlign w:val="center"/>
          </w:tcPr>
          <w:p w:rsidR="008E0601" w:rsidRPr="003A6907" w:rsidRDefault="00653295" w:rsidP="00E35863">
            <w:pPr>
              <w:pStyle w:val="12"/>
            </w:pPr>
            <w:r>
              <w:t>72</w:t>
            </w:r>
          </w:p>
        </w:tc>
      </w:tr>
      <w:tr w:rsidR="003A6907" w:rsidRPr="003A6907" w:rsidTr="00552681">
        <w:trPr>
          <w:trHeight w:val="186"/>
        </w:trPr>
        <w:tc>
          <w:tcPr>
            <w:tcW w:w="9039" w:type="dxa"/>
            <w:shd w:val="clear" w:color="auto" w:fill="FFFFFF" w:themeFill="background1"/>
            <w:vAlign w:val="center"/>
          </w:tcPr>
          <w:p w:rsidR="008E0601" w:rsidRPr="007715E2" w:rsidRDefault="008E0601" w:rsidP="006D2BAA">
            <w:pPr>
              <w:spacing w:after="0"/>
              <w:ind w:right="-2"/>
              <w:jc w:val="both"/>
              <w:rPr>
                <w:rFonts w:ascii="Times New Roman" w:hAnsi="Times New Roman"/>
                <w:sz w:val="20"/>
                <w:szCs w:val="20"/>
              </w:rPr>
            </w:pPr>
            <w:r w:rsidRPr="007715E2">
              <w:rPr>
                <w:rFonts w:ascii="Times New Roman" w:hAnsi="Times New Roman"/>
                <w:sz w:val="20"/>
                <w:szCs w:val="20"/>
              </w:rPr>
              <w:t>Конкурс по духовно-нравственному развитию (отборочный этап городского конкурса отдела религиозного образования и духовного просвещения)……………………………...……………………….</w:t>
            </w:r>
          </w:p>
        </w:tc>
        <w:tc>
          <w:tcPr>
            <w:tcW w:w="531" w:type="dxa"/>
            <w:vMerge/>
            <w:shd w:val="clear" w:color="auto" w:fill="auto"/>
            <w:vAlign w:val="center"/>
          </w:tcPr>
          <w:p w:rsidR="008E0601" w:rsidRPr="003A6907" w:rsidRDefault="008E0601" w:rsidP="00E35863">
            <w:pPr>
              <w:pStyle w:val="12"/>
            </w:pPr>
          </w:p>
        </w:tc>
      </w:tr>
      <w:tr w:rsidR="003A6907" w:rsidRPr="003A6907" w:rsidTr="00552681">
        <w:trPr>
          <w:trHeight w:val="186"/>
        </w:trPr>
        <w:tc>
          <w:tcPr>
            <w:tcW w:w="9039" w:type="dxa"/>
            <w:shd w:val="clear" w:color="auto" w:fill="FFFFFF" w:themeFill="background1"/>
            <w:vAlign w:val="center"/>
          </w:tcPr>
          <w:p w:rsidR="008E0601" w:rsidRPr="007715E2" w:rsidRDefault="00ED089F" w:rsidP="00E35863">
            <w:pPr>
              <w:pStyle w:val="12"/>
            </w:pPr>
            <w:hyperlink w:anchor="_Toc360189181" w:history="1">
              <w:r w:rsidR="008E0601" w:rsidRPr="007715E2">
                <w:rPr>
                  <w:rStyle w:val="a7"/>
                  <w:color w:val="auto"/>
                </w:rPr>
                <w:t>Конкурсы для воспитанников ДОУ</w:t>
              </w:r>
            </w:hyperlink>
          </w:p>
        </w:tc>
        <w:tc>
          <w:tcPr>
            <w:tcW w:w="531" w:type="dxa"/>
            <w:vMerge w:val="restart"/>
            <w:shd w:val="clear" w:color="auto" w:fill="auto"/>
            <w:vAlign w:val="center"/>
          </w:tcPr>
          <w:p w:rsidR="008E0601" w:rsidRPr="003A6907" w:rsidRDefault="00653295" w:rsidP="00E35863">
            <w:pPr>
              <w:pStyle w:val="12"/>
            </w:pPr>
            <w:r>
              <w:t>78</w:t>
            </w:r>
          </w:p>
        </w:tc>
      </w:tr>
      <w:tr w:rsidR="003A6907" w:rsidRPr="003A6907" w:rsidTr="005B1E6C">
        <w:trPr>
          <w:trHeight w:val="153"/>
        </w:trPr>
        <w:tc>
          <w:tcPr>
            <w:tcW w:w="9039" w:type="dxa"/>
            <w:shd w:val="clear" w:color="auto" w:fill="FFFFFF" w:themeFill="background1"/>
            <w:vAlign w:val="center"/>
          </w:tcPr>
          <w:p w:rsidR="008E0601" w:rsidRPr="003A6907" w:rsidRDefault="00267AB5" w:rsidP="005B1E6C">
            <w:pPr>
              <w:spacing w:after="0"/>
              <w:jc w:val="both"/>
              <w:rPr>
                <w:color w:val="FF0000"/>
              </w:rPr>
            </w:pPr>
            <w:r w:rsidRPr="00267AB5">
              <w:rPr>
                <w:rFonts w:ascii="Times New Roman" w:hAnsi="Times New Roman"/>
                <w:bCs/>
                <w:sz w:val="20"/>
                <w:szCs w:val="20"/>
              </w:rPr>
              <w:t>Районный хореографический конкурс "День танца" для детей старшего дошкольного возраста ……….</w:t>
            </w:r>
          </w:p>
        </w:tc>
        <w:tc>
          <w:tcPr>
            <w:tcW w:w="531" w:type="dxa"/>
            <w:vMerge/>
            <w:shd w:val="clear" w:color="auto" w:fill="auto"/>
            <w:vAlign w:val="center"/>
          </w:tcPr>
          <w:p w:rsidR="008E0601" w:rsidRPr="003A6907" w:rsidRDefault="008E0601" w:rsidP="00E35863">
            <w:pPr>
              <w:pStyle w:val="12"/>
            </w:pPr>
          </w:p>
        </w:tc>
      </w:tr>
      <w:tr w:rsidR="003A6907" w:rsidRPr="003A6907" w:rsidTr="00552681">
        <w:trPr>
          <w:trHeight w:val="186"/>
        </w:trPr>
        <w:tc>
          <w:tcPr>
            <w:tcW w:w="9039" w:type="dxa"/>
            <w:shd w:val="clear" w:color="auto" w:fill="FFFFFF" w:themeFill="background1"/>
            <w:vAlign w:val="center"/>
          </w:tcPr>
          <w:p w:rsidR="008E0601" w:rsidRPr="003A6907" w:rsidRDefault="00267AB5" w:rsidP="006D2BAA">
            <w:pPr>
              <w:spacing w:after="0"/>
              <w:jc w:val="both"/>
              <w:rPr>
                <w:rFonts w:ascii="Times New Roman" w:hAnsi="Times New Roman"/>
                <w:color w:val="FF0000"/>
                <w:sz w:val="20"/>
                <w:szCs w:val="20"/>
              </w:rPr>
            </w:pPr>
            <w:r w:rsidRPr="00267AB5">
              <w:rPr>
                <w:rFonts w:ascii="Times New Roman" w:hAnsi="Times New Roman"/>
                <w:sz w:val="20"/>
                <w:szCs w:val="20"/>
              </w:rPr>
              <w:t>Районный конкурс "До-ми-соль-ка" по музыкально-эстетическому развитию воспитанников ДОУ…….</w:t>
            </w:r>
          </w:p>
        </w:tc>
        <w:tc>
          <w:tcPr>
            <w:tcW w:w="531" w:type="dxa"/>
            <w:shd w:val="clear" w:color="auto" w:fill="auto"/>
            <w:vAlign w:val="center"/>
          </w:tcPr>
          <w:p w:rsidR="008E0601" w:rsidRPr="003A6907" w:rsidRDefault="00653295" w:rsidP="00E35863">
            <w:pPr>
              <w:pStyle w:val="12"/>
            </w:pPr>
            <w:r>
              <w:t>82</w:t>
            </w:r>
          </w:p>
        </w:tc>
      </w:tr>
      <w:tr w:rsidR="00267AB5" w:rsidRPr="003A6907" w:rsidTr="00552681">
        <w:trPr>
          <w:trHeight w:val="186"/>
        </w:trPr>
        <w:tc>
          <w:tcPr>
            <w:tcW w:w="9039" w:type="dxa"/>
            <w:shd w:val="clear" w:color="auto" w:fill="FFFFFF" w:themeFill="background1"/>
            <w:vAlign w:val="center"/>
          </w:tcPr>
          <w:p w:rsidR="00267AB5" w:rsidRPr="00267AB5" w:rsidRDefault="00267AB5" w:rsidP="006D2BAA">
            <w:pPr>
              <w:spacing w:after="0"/>
              <w:jc w:val="both"/>
              <w:rPr>
                <w:rFonts w:ascii="Times New Roman" w:hAnsi="Times New Roman"/>
                <w:sz w:val="20"/>
                <w:szCs w:val="20"/>
              </w:rPr>
            </w:pPr>
            <w:r w:rsidRPr="00267AB5">
              <w:rPr>
                <w:rFonts w:ascii="Times New Roman" w:hAnsi="Times New Roman"/>
                <w:sz w:val="20"/>
                <w:szCs w:val="20"/>
              </w:rPr>
              <w:t>Соревнования "Первые старты" для детей подготовительных групп ………………………………………</w:t>
            </w:r>
          </w:p>
        </w:tc>
        <w:tc>
          <w:tcPr>
            <w:tcW w:w="531" w:type="dxa"/>
            <w:shd w:val="clear" w:color="auto" w:fill="auto"/>
            <w:vAlign w:val="center"/>
          </w:tcPr>
          <w:p w:rsidR="00267AB5" w:rsidRPr="003A6907" w:rsidRDefault="00653295" w:rsidP="00E35863">
            <w:pPr>
              <w:pStyle w:val="12"/>
            </w:pPr>
            <w:r>
              <w:t>85</w:t>
            </w:r>
          </w:p>
        </w:tc>
      </w:tr>
      <w:tr w:rsidR="00653295" w:rsidRPr="003A6907" w:rsidTr="00552681">
        <w:trPr>
          <w:trHeight w:val="186"/>
        </w:trPr>
        <w:tc>
          <w:tcPr>
            <w:tcW w:w="9039" w:type="dxa"/>
            <w:shd w:val="clear" w:color="auto" w:fill="FFFFFF" w:themeFill="background1"/>
            <w:vAlign w:val="center"/>
          </w:tcPr>
          <w:p w:rsidR="00653295" w:rsidRPr="00267AB5" w:rsidRDefault="00653295" w:rsidP="006D2BAA">
            <w:pPr>
              <w:spacing w:after="0"/>
              <w:jc w:val="both"/>
              <w:rPr>
                <w:rFonts w:ascii="Times New Roman" w:hAnsi="Times New Roman"/>
                <w:sz w:val="20"/>
                <w:szCs w:val="20"/>
              </w:rPr>
            </w:pPr>
            <w:r>
              <w:rPr>
                <w:rFonts w:ascii="Times New Roman" w:hAnsi="Times New Roman"/>
                <w:sz w:val="20"/>
                <w:szCs w:val="20"/>
              </w:rPr>
              <w:t>Районные Малые олимпийский игры для детей старшего дошкольного возраста………………………….</w:t>
            </w:r>
          </w:p>
        </w:tc>
        <w:tc>
          <w:tcPr>
            <w:tcW w:w="531" w:type="dxa"/>
            <w:shd w:val="clear" w:color="auto" w:fill="auto"/>
            <w:vAlign w:val="center"/>
          </w:tcPr>
          <w:p w:rsidR="00653295" w:rsidRDefault="0095008F" w:rsidP="00E35863">
            <w:pPr>
              <w:pStyle w:val="12"/>
            </w:pPr>
            <w:r>
              <w:t>87</w:t>
            </w:r>
          </w:p>
        </w:tc>
      </w:tr>
      <w:tr w:rsidR="003A6907" w:rsidRPr="003A6907" w:rsidTr="00552681">
        <w:trPr>
          <w:trHeight w:val="186"/>
        </w:trPr>
        <w:tc>
          <w:tcPr>
            <w:tcW w:w="9039" w:type="dxa"/>
            <w:shd w:val="clear" w:color="auto" w:fill="FFFFFF" w:themeFill="background1"/>
            <w:vAlign w:val="center"/>
          </w:tcPr>
          <w:p w:rsidR="008E0601" w:rsidRPr="00267AB5" w:rsidRDefault="008E0601" w:rsidP="006D2BAA">
            <w:pPr>
              <w:spacing w:after="0"/>
              <w:jc w:val="both"/>
              <w:rPr>
                <w:rFonts w:ascii="Times New Roman" w:hAnsi="Times New Roman"/>
                <w:bCs/>
                <w:sz w:val="20"/>
                <w:szCs w:val="20"/>
              </w:rPr>
            </w:pPr>
            <w:r w:rsidRPr="00267AB5">
              <w:rPr>
                <w:rFonts w:ascii="Times New Roman" w:hAnsi="Times New Roman"/>
                <w:bCs/>
                <w:sz w:val="20"/>
                <w:szCs w:val="20"/>
              </w:rPr>
              <w:t>Дошкольный и районный этапы городского конкурса чтецов "Разукрасим мир стихами"………………</w:t>
            </w:r>
          </w:p>
        </w:tc>
        <w:tc>
          <w:tcPr>
            <w:tcW w:w="531" w:type="dxa"/>
            <w:shd w:val="clear" w:color="auto" w:fill="auto"/>
            <w:vAlign w:val="center"/>
          </w:tcPr>
          <w:p w:rsidR="008E0601" w:rsidRPr="003A6907" w:rsidRDefault="0095008F" w:rsidP="00E35863">
            <w:pPr>
              <w:pStyle w:val="12"/>
            </w:pPr>
            <w:r>
              <w:t>91</w:t>
            </w:r>
          </w:p>
        </w:tc>
      </w:tr>
      <w:tr w:rsidR="003A6907" w:rsidRPr="003A6907" w:rsidTr="00552681">
        <w:trPr>
          <w:trHeight w:val="186"/>
        </w:trPr>
        <w:tc>
          <w:tcPr>
            <w:tcW w:w="9039" w:type="dxa"/>
            <w:shd w:val="clear" w:color="auto" w:fill="FFFFFF" w:themeFill="background1"/>
            <w:vAlign w:val="center"/>
          </w:tcPr>
          <w:p w:rsidR="008E0601" w:rsidRPr="003A6907" w:rsidRDefault="008E0601" w:rsidP="00E35863">
            <w:pPr>
              <w:pStyle w:val="12"/>
            </w:pPr>
            <w:r w:rsidRPr="003A6907">
              <w:t>РАЗДЕЛ 2. КОНКУРСЫ ДВОРЦА ДЕТСКОГО (ЮНОШЕСКОГО) ТВОРЧЕСТВА</w:t>
            </w:r>
          </w:p>
        </w:tc>
        <w:tc>
          <w:tcPr>
            <w:tcW w:w="531" w:type="dxa"/>
            <w:vMerge w:val="restart"/>
            <w:shd w:val="clear" w:color="auto" w:fill="auto"/>
            <w:vAlign w:val="center"/>
          </w:tcPr>
          <w:p w:rsidR="008E0601" w:rsidRPr="003A6907" w:rsidRDefault="0095008F" w:rsidP="00E35863">
            <w:pPr>
              <w:pStyle w:val="12"/>
            </w:pPr>
            <w:r>
              <w:t>95</w:t>
            </w:r>
          </w:p>
        </w:tc>
      </w:tr>
      <w:tr w:rsidR="00354E6A" w:rsidRPr="003A6907" w:rsidTr="00552681">
        <w:trPr>
          <w:trHeight w:val="186"/>
        </w:trPr>
        <w:tc>
          <w:tcPr>
            <w:tcW w:w="9039" w:type="dxa"/>
            <w:shd w:val="clear" w:color="auto" w:fill="FFFFFF" w:themeFill="background1"/>
            <w:vAlign w:val="center"/>
          </w:tcPr>
          <w:p w:rsidR="00354E6A" w:rsidRPr="00354E6A" w:rsidRDefault="00354E6A" w:rsidP="00354E6A">
            <w:pPr>
              <w:spacing w:after="0"/>
              <w:jc w:val="both"/>
              <w:rPr>
                <w:rFonts w:ascii="Times New Roman" w:hAnsi="Times New Roman"/>
                <w:bCs/>
                <w:sz w:val="20"/>
                <w:szCs w:val="20"/>
              </w:rPr>
            </w:pPr>
            <w:r w:rsidRPr="00354E6A">
              <w:rPr>
                <w:rFonts w:ascii="Times New Roman" w:hAnsi="Times New Roman"/>
                <w:bCs/>
                <w:sz w:val="20"/>
                <w:szCs w:val="20"/>
              </w:rPr>
              <w:t>Районное лично-командное первенство по стрельбе из оптико-электронного оружия…………………...</w:t>
            </w:r>
          </w:p>
        </w:tc>
        <w:tc>
          <w:tcPr>
            <w:tcW w:w="531" w:type="dxa"/>
            <w:vMerge/>
            <w:shd w:val="clear" w:color="auto" w:fill="auto"/>
            <w:vAlign w:val="center"/>
          </w:tcPr>
          <w:p w:rsidR="00354E6A" w:rsidRPr="003A6907" w:rsidRDefault="00354E6A" w:rsidP="00E35863">
            <w:pPr>
              <w:pStyle w:val="12"/>
            </w:pPr>
          </w:p>
        </w:tc>
      </w:tr>
      <w:tr w:rsidR="00354E6A" w:rsidRPr="003A6907" w:rsidTr="00552681">
        <w:trPr>
          <w:trHeight w:val="186"/>
        </w:trPr>
        <w:tc>
          <w:tcPr>
            <w:tcW w:w="9039" w:type="dxa"/>
            <w:shd w:val="clear" w:color="auto" w:fill="FFFFFF" w:themeFill="background1"/>
            <w:vAlign w:val="center"/>
          </w:tcPr>
          <w:p w:rsidR="00354E6A" w:rsidRPr="00354E6A" w:rsidRDefault="00354E6A" w:rsidP="00354E6A">
            <w:pPr>
              <w:spacing w:after="0"/>
              <w:jc w:val="both"/>
              <w:rPr>
                <w:rFonts w:ascii="Times New Roman" w:hAnsi="Times New Roman"/>
                <w:sz w:val="20"/>
                <w:szCs w:val="20"/>
              </w:rPr>
            </w:pPr>
            <w:r w:rsidRPr="00354E6A">
              <w:rPr>
                <w:rFonts w:ascii="Times New Roman" w:hAnsi="Times New Roman"/>
                <w:sz w:val="20"/>
                <w:szCs w:val="20"/>
              </w:rPr>
              <w:t xml:space="preserve">Районный фестиваль детских театральных коллективов "Шар"……………………………………………. </w:t>
            </w:r>
          </w:p>
        </w:tc>
        <w:tc>
          <w:tcPr>
            <w:tcW w:w="531" w:type="dxa"/>
            <w:shd w:val="clear" w:color="auto" w:fill="auto"/>
            <w:vAlign w:val="center"/>
          </w:tcPr>
          <w:p w:rsidR="00354E6A" w:rsidRPr="003A6907" w:rsidRDefault="0095008F" w:rsidP="00E35863">
            <w:pPr>
              <w:pStyle w:val="12"/>
            </w:pPr>
            <w:r>
              <w:t>101</w:t>
            </w:r>
          </w:p>
        </w:tc>
      </w:tr>
      <w:tr w:rsidR="00354E6A" w:rsidRPr="003A6907" w:rsidTr="00552681">
        <w:trPr>
          <w:trHeight w:val="186"/>
        </w:trPr>
        <w:tc>
          <w:tcPr>
            <w:tcW w:w="9039" w:type="dxa"/>
            <w:shd w:val="clear" w:color="auto" w:fill="FFFFFF" w:themeFill="background1"/>
            <w:vAlign w:val="center"/>
          </w:tcPr>
          <w:p w:rsidR="00354E6A" w:rsidRPr="00354E6A" w:rsidRDefault="00354E6A" w:rsidP="00354E6A">
            <w:pPr>
              <w:spacing w:after="0"/>
              <w:jc w:val="both"/>
              <w:rPr>
                <w:rFonts w:ascii="Times New Roman" w:hAnsi="Times New Roman"/>
                <w:sz w:val="21"/>
                <w:szCs w:val="21"/>
              </w:rPr>
            </w:pPr>
            <w:r w:rsidRPr="00354E6A">
              <w:rPr>
                <w:rFonts w:ascii="Times New Roman" w:hAnsi="Times New Roman"/>
                <w:bCs/>
                <w:sz w:val="20"/>
                <w:szCs w:val="20"/>
              </w:rPr>
              <w:t>Районная игра для учащихся начальных классов" Я – гражданин России!"………………………………..</w:t>
            </w:r>
          </w:p>
        </w:tc>
        <w:tc>
          <w:tcPr>
            <w:tcW w:w="531" w:type="dxa"/>
            <w:shd w:val="clear" w:color="auto" w:fill="auto"/>
            <w:vAlign w:val="center"/>
          </w:tcPr>
          <w:p w:rsidR="00354E6A" w:rsidRPr="003A6907" w:rsidRDefault="0095008F" w:rsidP="00E35863">
            <w:pPr>
              <w:pStyle w:val="12"/>
            </w:pPr>
            <w:r>
              <w:t>104</w:t>
            </w:r>
          </w:p>
        </w:tc>
      </w:tr>
      <w:tr w:rsidR="00354E6A" w:rsidRPr="003A6907" w:rsidTr="00552681">
        <w:trPr>
          <w:trHeight w:val="186"/>
        </w:trPr>
        <w:tc>
          <w:tcPr>
            <w:tcW w:w="9039" w:type="dxa"/>
            <w:shd w:val="clear" w:color="auto" w:fill="FFFFFF" w:themeFill="background1"/>
            <w:vAlign w:val="center"/>
          </w:tcPr>
          <w:p w:rsidR="00354E6A" w:rsidRPr="00354E6A" w:rsidRDefault="00354E6A" w:rsidP="00354E6A">
            <w:pPr>
              <w:pStyle w:val="10"/>
              <w:spacing w:before="0" w:after="0"/>
              <w:jc w:val="both"/>
              <w:rPr>
                <w:rFonts w:ascii="Times New Roman" w:hAnsi="Times New Roman"/>
                <w:b w:val="0"/>
                <w:bCs w:val="0"/>
                <w:color w:val="FF0000"/>
                <w:sz w:val="20"/>
                <w:szCs w:val="20"/>
              </w:rPr>
            </w:pPr>
            <w:r w:rsidRPr="00354E6A">
              <w:rPr>
                <w:rFonts w:ascii="Times New Roman" w:hAnsi="Times New Roman"/>
                <w:b w:val="0"/>
                <w:bCs w:val="0"/>
                <w:sz w:val="20"/>
                <w:szCs w:val="20"/>
              </w:rPr>
              <w:t>Районный конкурс компьютерной графики ………………………………….................................................</w:t>
            </w:r>
          </w:p>
        </w:tc>
        <w:tc>
          <w:tcPr>
            <w:tcW w:w="531" w:type="dxa"/>
            <w:shd w:val="clear" w:color="auto" w:fill="auto"/>
            <w:vAlign w:val="center"/>
          </w:tcPr>
          <w:p w:rsidR="00354E6A" w:rsidRPr="003A6907" w:rsidRDefault="0095008F" w:rsidP="00E35863">
            <w:pPr>
              <w:pStyle w:val="12"/>
            </w:pPr>
            <w:r>
              <w:t>106</w:t>
            </w:r>
          </w:p>
        </w:tc>
      </w:tr>
      <w:tr w:rsidR="00354E6A" w:rsidRPr="003A6907" w:rsidTr="00552681">
        <w:trPr>
          <w:trHeight w:val="186"/>
        </w:trPr>
        <w:tc>
          <w:tcPr>
            <w:tcW w:w="9039" w:type="dxa"/>
            <w:shd w:val="clear" w:color="auto" w:fill="FFFFFF" w:themeFill="background1"/>
            <w:vAlign w:val="center"/>
          </w:tcPr>
          <w:p w:rsidR="00354E6A" w:rsidRPr="00354E6A" w:rsidRDefault="00354E6A" w:rsidP="00354E6A">
            <w:pPr>
              <w:pStyle w:val="10"/>
              <w:spacing w:before="0" w:after="0"/>
              <w:jc w:val="both"/>
              <w:rPr>
                <w:rFonts w:ascii="Times New Roman" w:hAnsi="Times New Roman"/>
                <w:b w:val="0"/>
                <w:bCs w:val="0"/>
                <w:sz w:val="20"/>
                <w:szCs w:val="20"/>
              </w:rPr>
            </w:pPr>
            <w:r w:rsidRPr="00354E6A">
              <w:rPr>
                <w:rFonts w:ascii="Times New Roman" w:hAnsi="Times New Roman"/>
                <w:b w:val="0"/>
                <w:bCs w:val="0"/>
                <w:sz w:val="20"/>
                <w:szCs w:val="20"/>
              </w:rPr>
              <w:t>Районный конкурс "Первые танцевальные шаги"…………………………………………</w:t>
            </w:r>
            <w:r>
              <w:rPr>
                <w:rFonts w:ascii="Times New Roman" w:hAnsi="Times New Roman"/>
                <w:b w:val="0"/>
                <w:bCs w:val="0"/>
                <w:sz w:val="20"/>
                <w:szCs w:val="20"/>
              </w:rPr>
              <w:t>………………….</w:t>
            </w:r>
          </w:p>
        </w:tc>
        <w:tc>
          <w:tcPr>
            <w:tcW w:w="531" w:type="dxa"/>
            <w:shd w:val="clear" w:color="auto" w:fill="auto"/>
            <w:vAlign w:val="center"/>
          </w:tcPr>
          <w:p w:rsidR="00354E6A" w:rsidRPr="003A6907" w:rsidRDefault="0095008F" w:rsidP="00E35863">
            <w:pPr>
              <w:pStyle w:val="12"/>
            </w:pPr>
            <w:r>
              <w:t>112</w:t>
            </w:r>
          </w:p>
        </w:tc>
      </w:tr>
      <w:tr w:rsidR="00354E6A" w:rsidRPr="003A6907" w:rsidTr="00552681">
        <w:trPr>
          <w:trHeight w:val="186"/>
        </w:trPr>
        <w:tc>
          <w:tcPr>
            <w:tcW w:w="9039" w:type="dxa"/>
            <w:shd w:val="clear" w:color="auto" w:fill="FFFFFF" w:themeFill="background1"/>
            <w:vAlign w:val="center"/>
          </w:tcPr>
          <w:p w:rsidR="00354E6A" w:rsidRPr="00CC50B9" w:rsidRDefault="00CC50B9" w:rsidP="00354E6A">
            <w:pPr>
              <w:pStyle w:val="10"/>
              <w:spacing w:before="0" w:after="0"/>
              <w:jc w:val="both"/>
              <w:rPr>
                <w:rFonts w:ascii="Times New Roman" w:hAnsi="Times New Roman"/>
                <w:b w:val="0"/>
                <w:bCs w:val="0"/>
                <w:sz w:val="20"/>
                <w:szCs w:val="20"/>
              </w:rPr>
            </w:pPr>
            <w:r w:rsidRPr="00CC50B9">
              <w:rPr>
                <w:rFonts w:ascii="Times New Roman" w:hAnsi="Times New Roman"/>
                <w:b w:val="0"/>
                <w:bCs w:val="0"/>
                <w:sz w:val="20"/>
                <w:szCs w:val="20"/>
              </w:rPr>
              <w:t>Открытый районный турнир по настольному теннису……………………………………………………..</w:t>
            </w:r>
          </w:p>
        </w:tc>
        <w:tc>
          <w:tcPr>
            <w:tcW w:w="531" w:type="dxa"/>
            <w:shd w:val="clear" w:color="auto" w:fill="auto"/>
            <w:vAlign w:val="center"/>
          </w:tcPr>
          <w:p w:rsidR="00354E6A" w:rsidRPr="003A6907" w:rsidRDefault="0095008F" w:rsidP="00E35863">
            <w:pPr>
              <w:pStyle w:val="12"/>
            </w:pPr>
            <w:r>
              <w:t>117</w:t>
            </w:r>
          </w:p>
        </w:tc>
      </w:tr>
      <w:tr w:rsidR="00CC50B9" w:rsidRPr="003A6907" w:rsidTr="00552681">
        <w:trPr>
          <w:trHeight w:val="186"/>
        </w:trPr>
        <w:tc>
          <w:tcPr>
            <w:tcW w:w="9039" w:type="dxa"/>
            <w:shd w:val="clear" w:color="auto" w:fill="FFFFFF" w:themeFill="background1"/>
            <w:vAlign w:val="center"/>
          </w:tcPr>
          <w:p w:rsidR="00CC50B9" w:rsidRPr="00CC50B9" w:rsidRDefault="00CC50B9" w:rsidP="00354E6A">
            <w:pPr>
              <w:pStyle w:val="10"/>
              <w:spacing w:before="0" w:after="0"/>
              <w:jc w:val="both"/>
              <w:rPr>
                <w:rFonts w:ascii="Times New Roman" w:hAnsi="Times New Roman"/>
                <w:b w:val="0"/>
                <w:bCs w:val="0"/>
                <w:sz w:val="20"/>
                <w:szCs w:val="20"/>
              </w:rPr>
            </w:pPr>
            <w:r w:rsidRPr="00CC50B9">
              <w:rPr>
                <w:rFonts w:ascii="Times New Roman" w:hAnsi="Times New Roman"/>
                <w:b w:val="0"/>
                <w:bCs w:val="0"/>
                <w:sz w:val="20"/>
                <w:szCs w:val="20"/>
              </w:rPr>
              <w:t>Районный фестиваль танцевальных коллективов "Веселые каблучки"…………………………………….</w:t>
            </w:r>
          </w:p>
        </w:tc>
        <w:tc>
          <w:tcPr>
            <w:tcW w:w="531" w:type="dxa"/>
            <w:shd w:val="clear" w:color="auto" w:fill="auto"/>
            <w:vAlign w:val="center"/>
          </w:tcPr>
          <w:p w:rsidR="00CC50B9" w:rsidRPr="003A6907" w:rsidRDefault="0095008F" w:rsidP="00E35863">
            <w:pPr>
              <w:pStyle w:val="12"/>
            </w:pPr>
            <w:r>
              <w:t>121</w:t>
            </w:r>
          </w:p>
        </w:tc>
      </w:tr>
      <w:tr w:rsidR="00CC50B9" w:rsidRPr="003A6907" w:rsidTr="00552681">
        <w:trPr>
          <w:trHeight w:val="186"/>
        </w:trPr>
        <w:tc>
          <w:tcPr>
            <w:tcW w:w="9039" w:type="dxa"/>
            <w:shd w:val="clear" w:color="auto" w:fill="FFFFFF" w:themeFill="background1"/>
            <w:vAlign w:val="center"/>
          </w:tcPr>
          <w:p w:rsidR="00CC50B9" w:rsidRPr="00CC50B9" w:rsidRDefault="00CC50B9" w:rsidP="00354E6A">
            <w:pPr>
              <w:pStyle w:val="10"/>
              <w:spacing w:before="0" w:after="0"/>
              <w:jc w:val="both"/>
              <w:rPr>
                <w:rFonts w:ascii="Times New Roman" w:hAnsi="Times New Roman"/>
                <w:b w:val="0"/>
                <w:bCs w:val="0"/>
                <w:sz w:val="20"/>
                <w:szCs w:val="20"/>
              </w:rPr>
            </w:pPr>
            <w:r>
              <w:rPr>
                <w:rFonts w:ascii="Times New Roman" w:hAnsi="Times New Roman"/>
                <w:b w:val="0"/>
                <w:bCs w:val="0"/>
                <w:sz w:val="20"/>
                <w:szCs w:val="20"/>
              </w:rPr>
              <w:t>Р</w:t>
            </w:r>
            <w:r w:rsidRPr="00CC50B9">
              <w:rPr>
                <w:rFonts w:ascii="Times New Roman" w:hAnsi="Times New Roman"/>
                <w:b w:val="0"/>
                <w:bCs w:val="0"/>
                <w:sz w:val="20"/>
                <w:szCs w:val="20"/>
              </w:rPr>
              <w:t>айонная выставка изобразительного декоративно-прикладного искусства "Семейный вернисаж"…….</w:t>
            </w:r>
          </w:p>
        </w:tc>
        <w:tc>
          <w:tcPr>
            <w:tcW w:w="531" w:type="dxa"/>
            <w:shd w:val="clear" w:color="auto" w:fill="auto"/>
            <w:vAlign w:val="center"/>
          </w:tcPr>
          <w:p w:rsidR="00CC50B9" w:rsidRPr="003A6907" w:rsidRDefault="0095008F" w:rsidP="00E35863">
            <w:pPr>
              <w:pStyle w:val="12"/>
            </w:pPr>
            <w:r>
              <w:t>126</w:t>
            </w:r>
          </w:p>
        </w:tc>
      </w:tr>
      <w:tr w:rsidR="00354E6A" w:rsidRPr="003A6907" w:rsidTr="00552681">
        <w:trPr>
          <w:trHeight w:val="186"/>
        </w:trPr>
        <w:tc>
          <w:tcPr>
            <w:tcW w:w="9039" w:type="dxa"/>
            <w:shd w:val="clear" w:color="auto" w:fill="FFFFFF" w:themeFill="background1"/>
            <w:vAlign w:val="center"/>
          </w:tcPr>
          <w:p w:rsidR="00354E6A" w:rsidRPr="003D6EB5" w:rsidRDefault="00354E6A" w:rsidP="00CF119F">
            <w:pPr>
              <w:shd w:val="clear" w:color="auto" w:fill="FFFFFF"/>
              <w:spacing w:after="0"/>
              <w:ind w:right="-1"/>
              <w:jc w:val="both"/>
              <w:rPr>
                <w:rFonts w:ascii="Times New Roman" w:hAnsi="Times New Roman"/>
                <w:sz w:val="20"/>
                <w:szCs w:val="20"/>
              </w:rPr>
            </w:pPr>
            <w:r w:rsidRPr="003D6EB5">
              <w:rPr>
                <w:rFonts w:ascii="Times New Roman" w:hAnsi="Times New Roman"/>
                <w:sz w:val="20"/>
                <w:szCs w:val="20"/>
              </w:rPr>
              <w:t>Р</w:t>
            </w:r>
            <w:r w:rsidR="00CF119F" w:rsidRPr="003D6EB5">
              <w:rPr>
                <w:rFonts w:ascii="Times New Roman" w:hAnsi="Times New Roman"/>
                <w:sz w:val="20"/>
                <w:szCs w:val="20"/>
              </w:rPr>
              <w:t>айонный квест "Дорогами героев"</w:t>
            </w:r>
            <w:r w:rsidRPr="003D6EB5">
              <w:rPr>
                <w:rFonts w:ascii="Times New Roman" w:hAnsi="Times New Roman"/>
                <w:sz w:val="20"/>
                <w:szCs w:val="20"/>
              </w:rPr>
              <w:t>……………………………………………..............................................</w:t>
            </w:r>
            <w:r w:rsidR="00CF119F" w:rsidRPr="003D6EB5">
              <w:rPr>
                <w:rFonts w:ascii="Times New Roman" w:hAnsi="Times New Roman"/>
                <w:sz w:val="20"/>
                <w:szCs w:val="20"/>
              </w:rPr>
              <w:t>..</w:t>
            </w:r>
          </w:p>
        </w:tc>
        <w:tc>
          <w:tcPr>
            <w:tcW w:w="531" w:type="dxa"/>
            <w:shd w:val="clear" w:color="auto" w:fill="auto"/>
            <w:vAlign w:val="center"/>
          </w:tcPr>
          <w:p w:rsidR="00354E6A" w:rsidRPr="003A6907" w:rsidRDefault="0095008F" w:rsidP="00E35863">
            <w:pPr>
              <w:pStyle w:val="12"/>
            </w:pPr>
            <w:r>
              <w:t>131</w:t>
            </w:r>
          </w:p>
        </w:tc>
      </w:tr>
      <w:tr w:rsidR="00354E6A" w:rsidRPr="003A6907" w:rsidTr="00552681">
        <w:trPr>
          <w:trHeight w:val="186"/>
        </w:trPr>
        <w:tc>
          <w:tcPr>
            <w:tcW w:w="9039" w:type="dxa"/>
            <w:shd w:val="clear" w:color="auto" w:fill="FFFFFF" w:themeFill="background1"/>
            <w:vAlign w:val="center"/>
          </w:tcPr>
          <w:p w:rsidR="00354E6A" w:rsidRPr="00CF119F" w:rsidRDefault="00CF119F" w:rsidP="00354E6A">
            <w:pPr>
              <w:spacing w:after="0"/>
              <w:jc w:val="both"/>
              <w:rPr>
                <w:rFonts w:ascii="Times New Roman" w:eastAsia="Times New Roman" w:hAnsi="Times New Roman" w:cs="Times New Roman"/>
                <w:kern w:val="32"/>
                <w:sz w:val="20"/>
                <w:szCs w:val="20"/>
                <w:lang w:eastAsia="ru-RU"/>
              </w:rPr>
            </w:pPr>
            <w:r w:rsidRPr="00CF119F">
              <w:rPr>
                <w:rFonts w:ascii="Times New Roman" w:eastAsia="Times New Roman" w:hAnsi="Times New Roman" w:cs="Times New Roman"/>
                <w:kern w:val="32"/>
                <w:sz w:val="20"/>
                <w:szCs w:val="20"/>
                <w:lang w:eastAsia="ru-RU"/>
              </w:rPr>
              <w:t>Районная экологическая игра «Моя Земля - мой дом»</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354E6A" w:rsidRPr="003A6907" w:rsidRDefault="0095008F" w:rsidP="00E35863">
            <w:pPr>
              <w:pStyle w:val="12"/>
            </w:pPr>
            <w:r>
              <w:t>133</w:t>
            </w:r>
          </w:p>
        </w:tc>
      </w:tr>
      <w:tr w:rsidR="00CF119F" w:rsidRPr="003A6907" w:rsidTr="00552681">
        <w:trPr>
          <w:trHeight w:val="186"/>
        </w:trPr>
        <w:tc>
          <w:tcPr>
            <w:tcW w:w="9039" w:type="dxa"/>
            <w:shd w:val="clear" w:color="auto" w:fill="FFFFFF" w:themeFill="background1"/>
            <w:vAlign w:val="center"/>
          </w:tcPr>
          <w:p w:rsidR="00CF119F" w:rsidRPr="00CF119F" w:rsidRDefault="00427F71" w:rsidP="00354E6A">
            <w:pPr>
              <w:spacing w:after="0"/>
              <w:jc w:val="both"/>
              <w:rPr>
                <w:rFonts w:ascii="Times New Roman" w:eastAsia="Times New Roman" w:hAnsi="Times New Roman" w:cs="Times New Roman"/>
                <w:kern w:val="32"/>
                <w:sz w:val="20"/>
                <w:szCs w:val="20"/>
                <w:lang w:eastAsia="ru-RU"/>
              </w:rPr>
            </w:pPr>
            <w:r>
              <w:rPr>
                <w:rFonts w:ascii="Times New Roman" w:eastAsia="Times New Roman" w:hAnsi="Times New Roman" w:cs="Times New Roman"/>
                <w:kern w:val="32"/>
                <w:sz w:val="20"/>
                <w:szCs w:val="20"/>
                <w:lang w:eastAsia="ru-RU"/>
              </w:rPr>
              <w:t>Открытый городской конкурс "Танцевальная палитра"……………………………………………………...</w:t>
            </w:r>
          </w:p>
        </w:tc>
        <w:tc>
          <w:tcPr>
            <w:tcW w:w="531" w:type="dxa"/>
            <w:shd w:val="clear" w:color="auto" w:fill="auto"/>
            <w:vAlign w:val="center"/>
          </w:tcPr>
          <w:p w:rsidR="00CF119F" w:rsidRPr="003A6907" w:rsidRDefault="0095008F" w:rsidP="00E35863">
            <w:pPr>
              <w:pStyle w:val="12"/>
            </w:pPr>
            <w:r>
              <w:t>137</w:t>
            </w:r>
          </w:p>
        </w:tc>
      </w:tr>
      <w:tr w:rsidR="00354E6A" w:rsidRPr="003A6907" w:rsidTr="00552681">
        <w:trPr>
          <w:trHeight w:val="186"/>
        </w:trPr>
        <w:tc>
          <w:tcPr>
            <w:tcW w:w="9039" w:type="dxa"/>
            <w:shd w:val="clear" w:color="auto" w:fill="FFFFFF" w:themeFill="background1"/>
            <w:vAlign w:val="center"/>
          </w:tcPr>
          <w:p w:rsidR="00354E6A" w:rsidRPr="00CF119F" w:rsidRDefault="00427F71" w:rsidP="00354E6A">
            <w:pPr>
              <w:pStyle w:val="a8"/>
              <w:spacing w:before="0" w:after="0"/>
              <w:jc w:val="both"/>
              <w:rPr>
                <w:rFonts w:ascii="Times New Roman" w:eastAsia="Times New Roman" w:hAnsi="Times New Roman" w:cs="Times New Roman"/>
                <w:kern w:val="32"/>
                <w:sz w:val="20"/>
                <w:szCs w:val="20"/>
                <w:lang w:eastAsia="ru-RU"/>
              </w:rPr>
            </w:pPr>
            <w:r w:rsidRPr="00427F71">
              <w:rPr>
                <w:rFonts w:ascii="Times New Roman" w:eastAsia="Times New Roman" w:hAnsi="Times New Roman" w:cs="Times New Roman"/>
                <w:kern w:val="32"/>
                <w:sz w:val="20"/>
                <w:szCs w:val="20"/>
                <w:lang w:eastAsia="ru-RU"/>
              </w:rPr>
              <w:t>Районный конкурс по бумажному моделированию «Новогоднее украшение»</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354E6A" w:rsidRPr="003A6907" w:rsidRDefault="0095008F" w:rsidP="00E35863">
            <w:pPr>
              <w:pStyle w:val="12"/>
            </w:pPr>
            <w:r>
              <w:t>143</w:t>
            </w:r>
          </w:p>
        </w:tc>
      </w:tr>
      <w:tr w:rsidR="00354E6A" w:rsidRPr="003A6907" w:rsidTr="00552681">
        <w:trPr>
          <w:trHeight w:val="186"/>
        </w:trPr>
        <w:tc>
          <w:tcPr>
            <w:tcW w:w="9039" w:type="dxa"/>
            <w:shd w:val="clear" w:color="auto" w:fill="FFFFFF" w:themeFill="background1"/>
            <w:vAlign w:val="center"/>
          </w:tcPr>
          <w:p w:rsidR="00354E6A" w:rsidRPr="00427F71" w:rsidRDefault="00427F71" w:rsidP="00E4213A">
            <w:pPr>
              <w:spacing w:after="0"/>
              <w:jc w:val="both"/>
              <w:rPr>
                <w:rFonts w:ascii="Times New Roman" w:eastAsia="Times New Roman" w:hAnsi="Times New Roman" w:cs="Times New Roman"/>
                <w:kern w:val="32"/>
                <w:sz w:val="20"/>
                <w:szCs w:val="20"/>
                <w:lang w:eastAsia="ru-RU"/>
              </w:rPr>
            </w:pPr>
            <w:r w:rsidRPr="00427F71">
              <w:rPr>
                <w:rFonts w:ascii="Times New Roman" w:eastAsia="Times New Roman" w:hAnsi="Times New Roman" w:cs="Times New Roman"/>
                <w:kern w:val="32"/>
                <w:sz w:val="20"/>
                <w:szCs w:val="20"/>
                <w:lang w:eastAsia="ru-RU"/>
              </w:rPr>
              <w:t xml:space="preserve">Районный этап городского конкурса «Героям </w:t>
            </w:r>
            <w:r>
              <w:rPr>
                <w:rFonts w:ascii="Times New Roman" w:eastAsia="Times New Roman" w:hAnsi="Times New Roman" w:cs="Times New Roman"/>
                <w:kern w:val="32"/>
                <w:sz w:val="20"/>
                <w:szCs w:val="20"/>
                <w:lang w:eastAsia="ru-RU"/>
              </w:rPr>
              <w:t>Отечества- Слава!......</w:t>
            </w:r>
            <w:r w:rsidR="00E4213A">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354E6A" w:rsidRPr="003A6907" w:rsidRDefault="0095008F" w:rsidP="00E35863">
            <w:pPr>
              <w:pStyle w:val="12"/>
            </w:pPr>
            <w:r>
              <w:t>147</w:t>
            </w:r>
          </w:p>
        </w:tc>
      </w:tr>
      <w:tr w:rsidR="00E4213A" w:rsidRPr="003A6907" w:rsidTr="00552681">
        <w:trPr>
          <w:trHeight w:val="186"/>
        </w:trPr>
        <w:tc>
          <w:tcPr>
            <w:tcW w:w="9039" w:type="dxa"/>
            <w:shd w:val="clear" w:color="auto" w:fill="FFFFFF" w:themeFill="background1"/>
            <w:vAlign w:val="center"/>
          </w:tcPr>
          <w:p w:rsidR="00E4213A" w:rsidRPr="003A6907" w:rsidRDefault="00E4213A" w:rsidP="00E4213A">
            <w:pPr>
              <w:spacing w:after="0"/>
              <w:jc w:val="both"/>
              <w:rPr>
                <w:rFonts w:ascii="Times New Roman" w:hAnsi="Times New Roman"/>
                <w:bCs/>
                <w:color w:val="FF0000"/>
                <w:sz w:val="20"/>
                <w:szCs w:val="20"/>
              </w:rPr>
            </w:pPr>
            <w:r w:rsidRPr="00CF119F">
              <w:rPr>
                <w:rFonts w:ascii="Times New Roman" w:eastAsia="Times New Roman" w:hAnsi="Times New Roman" w:cs="Times New Roman"/>
                <w:kern w:val="32"/>
                <w:sz w:val="20"/>
                <w:szCs w:val="20"/>
                <w:lang w:eastAsia="ru-RU"/>
              </w:rPr>
              <w:t>Районный конкурс "Рождественская звезда"</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E4213A" w:rsidRPr="003A6907" w:rsidRDefault="0095008F" w:rsidP="00E35863">
            <w:pPr>
              <w:pStyle w:val="12"/>
            </w:pPr>
            <w:r>
              <w:t>153</w:t>
            </w:r>
          </w:p>
        </w:tc>
      </w:tr>
      <w:tr w:rsidR="00E4213A" w:rsidRPr="003A6907" w:rsidTr="00552681">
        <w:trPr>
          <w:trHeight w:val="186"/>
        </w:trPr>
        <w:tc>
          <w:tcPr>
            <w:tcW w:w="9039" w:type="dxa"/>
            <w:shd w:val="clear" w:color="auto" w:fill="FFFFFF" w:themeFill="background1"/>
            <w:vAlign w:val="center"/>
          </w:tcPr>
          <w:p w:rsidR="00E4213A" w:rsidRPr="003A6907" w:rsidRDefault="00E4213A" w:rsidP="00E4213A">
            <w:pPr>
              <w:spacing w:after="0"/>
              <w:jc w:val="both"/>
              <w:rPr>
                <w:rFonts w:ascii="Times New Roman" w:hAnsi="Times New Roman"/>
                <w:bCs/>
                <w:color w:val="FF0000"/>
                <w:sz w:val="20"/>
                <w:szCs w:val="20"/>
              </w:rPr>
            </w:pPr>
            <w:r>
              <w:t>Р</w:t>
            </w:r>
            <w:r w:rsidRPr="00E4213A">
              <w:rPr>
                <w:rFonts w:ascii="Times New Roman" w:eastAsia="Times New Roman" w:hAnsi="Times New Roman" w:cs="Times New Roman"/>
                <w:kern w:val="32"/>
                <w:sz w:val="20"/>
                <w:szCs w:val="20"/>
                <w:lang w:eastAsia="ru-RU"/>
              </w:rPr>
              <w:t>айонный конкурс наставнических проектов «Веди за собой» …………………</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E4213A" w:rsidRPr="003A6907" w:rsidRDefault="0095008F" w:rsidP="00E35863">
            <w:pPr>
              <w:pStyle w:val="12"/>
            </w:pPr>
            <w:r>
              <w:t>158</w:t>
            </w:r>
          </w:p>
        </w:tc>
      </w:tr>
      <w:tr w:rsidR="00E4213A" w:rsidRPr="003A6907" w:rsidTr="00552681">
        <w:trPr>
          <w:trHeight w:val="186"/>
        </w:trPr>
        <w:tc>
          <w:tcPr>
            <w:tcW w:w="9039" w:type="dxa"/>
            <w:shd w:val="clear" w:color="auto" w:fill="FFFFFF" w:themeFill="background1"/>
            <w:vAlign w:val="center"/>
          </w:tcPr>
          <w:p w:rsidR="00E4213A" w:rsidRPr="00E4213A" w:rsidRDefault="00E4213A" w:rsidP="00E4213A">
            <w:pPr>
              <w:spacing w:after="0"/>
              <w:jc w:val="both"/>
              <w:rPr>
                <w:rFonts w:ascii="Times New Roman" w:eastAsia="Times New Roman" w:hAnsi="Times New Roman" w:cs="Times New Roman"/>
                <w:kern w:val="32"/>
                <w:sz w:val="20"/>
                <w:szCs w:val="20"/>
                <w:lang w:eastAsia="ru-RU"/>
              </w:rPr>
            </w:pPr>
            <w:r w:rsidRPr="00E4213A">
              <w:rPr>
                <w:rFonts w:ascii="Times New Roman" w:eastAsia="Times New Roman" w:hAnsi="Times New Roman" w:cs="Times New Roman"/>
                <w:kern w:val="32"/>
                <w:sz w:val="20"/>
                <w:szCs w:val="20"/>
                <w:lang w:eastAsia="ru-RU"/>
              </w:rPr>
              <w:t>Районный конкурс «Вместе мы сильнее»</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E4213A" w:rsidRPr="003A6907" w:rsidRDefault="0095008F" w:rsidP="00E35863">
            <w:pPr>
              <w:pStyle w:val="12"/>
            </w:pPr>
            <w:r>
              <w:t>163</w:t>
            </w:r>
          </w:p>
        </w:tc>
      </w:tr>
      <w:tr w:rsidR="00E4213A" w:rsidRPr="003A6907" w:rsidTr="00552681">
        <w:trPr>
          <w:trHeight w:val="186"/>
        </w:trPr>
        <w:tc>
          <w:tcPr>
            <w:tcW w:w="9039" w:type="dxa"/>
            <w:shd w:val="clear" w:color="auto" w:fill="FFFFFF" w:themeFill="background1"/>
            <w:vAlign w:val="center"/>
          </w:tcPr>
          <w:p w:rsidR="00E4213A" w:rsidRPr="003A6907" w:rsidRDefault="00B050D7" w:rsidP="00E4213A">
            <w:pPr>
              <w:spacing w:after="0"/>
              <w:jc w:val="both"/>
              <w:rPr>
                <w:rFonts w:ascii="Times New Roman" w:hAnsi="Times New Roman"/>
                <w:bCs/>
                <w:color w:val="FF0000"/>
                <w:sz w:val="20"/>
                <w:szCs w:val="20"/>
              </w:rPr>
            </w:pPr>
            <w:r w:rsidRPr="00B050D7">
              <w:rPr>
                <w:rFonts w:ascii="Times New Roman" w:eastAsia="Times New Roman" w:hAnsi="Times New Roman" w:cs="Times New Roman"/>
                <w:kern w:val="32"/>
                <w:sz w:val="20"/>
                <w:szCs w:val="20"/>
                <w:lang w:eastAsia="ru-RU"/>
              </w:rPr>
              <w:t>Районный экологический турнир ко Дню Земли «Земля – наш общий дом»</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E4213A" w:rsidRPr="003A6907" w:rsidRDefault="0095008F" w:rsidP="00E35863">
            <w:pPr>
              <w:pStyle w:val="12"/>
            </w:pPr>
            <w:r>
              <w:t>167</w:t>
            </w:r>
          </w:p>
        </w:tc>
      </w:tr>
      <w:tr w:rsidR="00E4213A" w:rsidRPr="003A6907" w:rsidTr="00552681">
        <w:trPr>
          <w:trHeight w:val="186"/>
        </w:trPr>
        <w:tc>
          <w:tcPr>
            <w:tcW w:w="9039" w:type="dxa"/>
            <w:shd w:val="clear" w:color="auto" w:fill="FFFFFF" w:themeFill="background1"/>
            <w:vAlign w:val="center"/>
          </w:tcPr>
          <w:p w:rsidR="00E4213A" w:rsidRPr="00B050D7" w:rsidRDefault="00B050D7" w:rsidP="00E4213A">
            <w:pPr>
              <w:spacing w:after="0"/>
              <w:jc w:val="both"/>
              <w:rPr>
                <w:rFonts w:ascii="Times New Roman" w:eastAsia="Times New Roman" w:hAnsi="Times New Roman" w:cs="Times New Roman"/>
                <w:kern w:val="32"/>
                <w:sz w:val="20"/>
                <w:szCs w:val="20"/>
                <w:lang w:eastAsia="ru-RU"/>
              </w:rPr>
            </w:pPr>
            <w:r w:rsidRPr="00B050D7">
              <w:rPr>
                <w:rFonts w:ascii="Times New Roman" w:eastAsia="Times New Roman" w:hAnsi="Times New Roman" w:cs="Times New Roman"/>
                <w:kern w:val="32"/>
                <w:sz w:val="20"/>
                <w:szCs w:val="20"/>
                <w:lang w:eastAsia="ru-RU"/>
              </w:rPr>
              <w:lastRenderedPageBreak/>
              <w:t>Районная игровая программа «Единство - в нас!»</w:t>
            </w:r>
            <w:r>
              <w:rPr>
                <w:rFonts w:ascii="Times New Roman" w:eastAsia="Times New Roman" w:hAnsi="Times New Roman" w:cs="Times New Roman"/>
                <w:kern w:val="32"/>
                <w:sz w:val="20"/>
                <w:szCs w:val="20"/>
                <w:lang w:eastAsia="ru-RU"/>
              </w:rPr>
              <w:t>…………………………………………………………….</w:t>
            </w:r>
          </w:p>
        </w:tc>
        <w:tc>
          <w:tcPr>
            <w:tcW w:w="531" w:type="dxa"/>
            <w:shd w:val="clear" w:color="auto" w:fill="auto"/>
            <w:vAlign w:val="center"/>
          </w:tcPr>
          <w:p w:rsidR="00E4213A" w:rsidRPr="003A6907" w:rsidRDefault="0095008F" w:rsidP="00E35863">
            <w:pPr>
              <w:pStyle w:val="12"/>
            </w:pPr>
            <w:r>
              <w:t>169</w:t>
            </w:r>
          </w:p>
        </w:tc>
      </w:tr>
      <w:tr w:rsidR="00E4213A" w:rsidRPr="003A6907" w:rsidTr="00552681">
        <w:trPr>
          <w:trHeight w:val="186"/>
        </w:trPr>
        <w:tc>
          <w:tcPr>
            <w:tcW w:w="9039" w:type="dxa"/>
            <w:shd w:val="clear" w:color="auto" w:fill="FFFFFF" w:themeFill="background1"/>
            <w:vAlign w:val="center"/>
          </w:tcPr>
          <w:p w:rsidR="00E4213A" w:rsidRPr="003A6907" w:rsidRDefault="00B050D7" w:rsidP="00E4213A">
            <w:pPr>
              <w:spacing w:after="0"/>
              <w:jc w:val="both"/>
              <w:rPr>
                <w:rFonts w:ascii="Times New Roman" w:hAnsi="Times New Roman"/>
                <w:bCs/>
                <w:color w:val="FF0000"/>
                <w:sz w:val="20"/>
                <w:szCs w:val="20"/>
              </w:rPr>
            </w:pPr>
            <w:r w:rsidRPr="00193545">
              <w:rPr>
                <w:rFonts w:ascii="Times New Roman" w:hAnsi="Times New Roman"/>
                <w:bCs/>
                <w:sz w:val="20"/>
                <w:szCs w:val="20"/>
              </w:rPr>
              <w:t>Райо</w:t>
            </w:r>
            <w:r w:rsidRPr="00B050D7">
              <w:rPr>
                <w:rFonts w:ascii="Times New Roman" w:hAnsi="Times New Roman"/>
                <w:bCs/>
                <w:sz w:val="20"/>
                <w:szCs w:val="20"/>
              </w:rPr>
              <w:t>нный этап Санкт-Петербургского (городского</w:t>
            </w:r>
            <w:r>
              <w:rPr>
                <w:rFonts w:ascii="Times New Roman" w:hAnsi="Times New Roman"/>
                <w:bCs/>
                <w:sz w:val="20"/>
                <w:szCs w:val="20"/>
              </w:rPr>
              <w:t xml:space="preserve"> </w:t>
            </w:r>
            <w:r w:rsidRPr="00B050D7">
              <w:rPr>
                <w:rFonts w:ascii="Times New Roman" w:hAnsi="Times New Roman"/>
                <w:bCs/>
                <w:sz w:val="20"/>
                <w:szCs w:val="20"/>
              </w:rPr>
              <w:t>фестиваля-конкурса "Как вести за собой"………….</w:t>
            </w:r>
          </w:p>
        </w:tc>
        <w:tc>
          <w:tcPr>
            <w:tcW w:w="531" w:type="dxa"/>
            <w:shd w:val="clear" w:color="auto" w:fill="auto"/>
            <w:vAlign w:val="center"/>
          </w:tcPr>
          <w:p w:rsidR="00E4213A" w:rsidRPr="003A6907" w:rsidRDefault="0095008F" w:rsidP="00E35863">
            <w:pPr>
              <w:pStyle w:val="12"/>
            </w:pPr>
            <w:r>
              <w:t>172</w:t>
            </w:r>
          </w:p>
        </w:tc>
      </w:tr>
      <w:tr w:rsidR="00E4213A" w:rsidRPr="003A6907" w:rsidTr="00552681">
        <w:trPr>
          <w:trHeight w:val="186"/>
        </w:trPr>
        <w:tc>
          <w:tcPr>
            <w:tcW w:w="9039" w:type="dxa"/>
            <w:shd w:val="clear" w:color="auto" w:fill="FFFFFF" w:themeFill="background1"/>
            <w:vAlign w:val="center"/>
          </w:tcPr>
          <w:p w:rsidR="00E4213A" w:rsidRPr="003A6907" w:rsidRDefault="00193545" w:rsidP="00E4213A">
            <w:pPr>
              <w:spacing w:after="0"/>
              <w:jc w:val="both"/>
              <w:rPr>
                <w:rFonts w:ascii="Times New Roman" w:hAnsi="Times New Roman"/>
                <w:bCs/>
                <w:color w:val="FF0000"/>
                <w:sz w:val="20"/>
                <w:szCs w:val="20"/>
              </w:rPr>
            </w:pPr>
            <w:r w:rsidRPr="00193545">
              <w:rPr>
                <w:rFonts w:ascii="Times New Roman" w:hAnsi="Times New Roman"/>
                <w:bCs/>
                <w:sz w:val="20"/>
                <w:szCs w:val="20"/>
              </w:rPr>
              <w:t>Районный конкурс "Патриот района"………………………………………………………………………….</w:t>
            </w:r>
          </w:p>
        </w:tc>
        <w:tc>
          <w:tcPr>
            <w:tcW w:w="531" w:type="dxa"/>
            <w:shd w:val="clear" w:color="auto" w:fill="auto"/>
            <w:vAlign w:val="center"/>
          </w:tcPr>
          <w:p w:rsidR="00E4213A" w:rsidRPr="003A6907" w:rsidRDefault="0095008F" w:rsidP="00E35863">
            <w:pPr>
              <w:pStyle w:val="12"/>
            </w:pPr>
            <w:r>
              <w:t>175</w:t>
            </w:r>
          </w:p>
        </w:tc>
      </w:tr>
      <w:tr w:rsidR="00E4213A" w:rsidRPr="003A6907" w:rsidTr="00552681">
        <w:trPr>
          <w:trHeight w:val="186"/>
        </w:trPr>
        <w:tc>
          <w:tcPr>
            <w:tcW w:w="9039" w:type="dxa"/>
            <w:shd w:val="clear" w:color="auto" w:fill="FFFFFF" w:themeFill="background1"/>
            <w:vAlign w:val="center"/>
          </w:tcPr>
          <w:p w:rsidR="00E4213A" w:rsidRPr="003A6907" w:rsidRDefault="00193545" w:rsidP="00E4213A">
            <w:pPr>
              <w:spacing w:after="0"/>
              <w:jc w:val="both"/>
              <w:rPr>
                <w:rFonts w:ascii="Times New Roman" w:hAnsi="Times New Roman"/>
                <w:bCs/>
                <w:color w:val="FF0000"/>
                <w:sz w:val="20"/>
                <w:szCs w:val="20"/>
              </w:rPr>
            </w:pPr>
            <w:r>
              <w:rPr>
                <w:rFonts w:ascii="Times New Roman" w:hAnsi="Times New Roman" w:cs="Times New Roman"/>
              </w:rPr>
              <w:t>Р</w:t>
            </w:r>
            <w:r w:rsidRPr="00193545">
              <w:rPr>
                <w:rFonts w:ascii="Times New Roman" w:hAnsi="Times New Roman"/>
                <w:bCs/>
                <w:sz w:val="20"/>
                <w:szCs w:val="20"/>
              </w:rPr>
              <w:t>айонный конкурс видеороликов «Пестрая лента»</w:t>
            </w:r>
            <w:r>
              <w:rPr>
                <w:rFonts w:ascii="Times New Roman" w:hAnsi="Times New Roman"/>
                <w:bCs/>
                <w:sz w:val="20"/>
                <w:szCs w:val="20"/>
              </w:rPr>
              <w:t>…………………………………………………………...</w:t>
            </w:r>
          </w:p>
        </w:tc>
        <w:tc>
          <w:tcPr>
            <w:tcW w:w="531" w:type="dxa"/>
            <w:shd w:val="clear" w:color="auto" w:fill="auto"/>
            <w:vAlign w:val="center"/>
          </w:tcPr>
          <w:p w:rsidR="00E4213A" w:rsidRPr="003A6907" w:rsidRDefault="0095008F" w:rsidP="00E35863">
            <w:pPr>
              <w:pStyle w:val="12"/>
            </w:pPr>
            <w:r>
              <w:t>178</w:t>
            </w:r>
          </w:p>
        </w:tc>
      </w:tr>
      <w:tr w:rsidR="00E4213A" w:rsidRPr="003A6907" w:rsidTr="00552681">
        <w:trPr>
          <w:trHeight w:val="186"/>
        </w:trPr>
        <w:tc>
          <w:tcPr>
            <w:tcW w:w="9039" w:type="dxa"/>
            <w:shd w:val="clear" w:color="auto" w:fill="FFFFFF" w:themeFill="background1"/>
            <w:vAlign w:val="center"/>
          </w:tcPr>
          <w:p w:rsidR="00E4213A" w:rsidRPr="00193545" w:rsidRDefault="00193545" w:rsidP="00E4213A">
            <w:pPr>
              <w:spacing w:after="0"/>
              <w:jc w:val="both"/>
              <w:rPr>
                <w:rFonts w:ascii="Times New Roman" w:hAnsi="Times New Roman"/>
                <w:bCs/>
                <w:sz w:val="20"/>
                <w:szCs w:val="20"/>
              </w:rPr>
            </w:pPr>
            <w:r w:rsidRPr="00193545">
              <w:rPr>
                <w:rFonts w:ascii="Times New Roman" w:hAnsi="Times New Roman"/>
                <w:bCs/>
                <w:sz w:val="20"/>
                <w:szCs w:val="20"/>
              </w:rPr>
              <w:t>Районный конкурс "Разделяя, сохраняем"…………………………………………………………………….</w:t>
            </w:r>
          </w:p>
        </w:tc>
        <w:tc>
          <w:tcPr>
            <w:tcW w:w="531" w:type="dxa"/>
            <w:shd w:val="clear" w:color="auto" w:fill="auto"/>
            <w:vAlign w:val="center"/>
          </w:tcPr>
          <w:p w:rsidR="00E4213A" w:rsidRPr="003A6907" w:rsidRDefault="0095008F" w:rsidP="00E35863">
            <w:pPr>
              <w:pStyle w:val="12"/>
            </w:pPr>
            <w:r>
              <w:t>180</w:t>
            </w:r>
          </w:p>
        </w:tc>
      </w:tr>
      <w:tr w:rsidR="00E4213A" w:rsidRPr="003A6907" w:rsidTr="00552681">
        <w:trPr>
          <w:trHeight w:val="186"/>
        </w:trPr>
        <w:tc>
          <w:tcPr>
            <w:tcW w:w="9039" w:type="dxa"/>
            <w:shd w:val="clear" w:color="auto" w:fill="FFFFFF" w:themeFill="background1"/>
            <w:vAlign w:val="center"/>
          </w:tcPr>
          <w:p w:rsidR="00E4213A" w:rsidRPr="00193545" w:rsidRDefault="00193545" w:rsidP="00E4213A">
            <w:pPr>
              <w:spacing w:after="0"/>
              <w:jc w:val="both"/>
              <w:rPr>
                <w:rFonts w:ascii="Times New Roman" w:hAnsi="Times New Roman"/>
                <w:bCs/>
                <w:sz w:val="20"/>
                <w:szCs w:val="20"/>
              </w:rPr>
            </w:pPr>
            <w:r w:rsidRPr="00193545">
              <w:rPr>
                <w:rFonts w:ascii="Times New Roman" w:hAnsi="Times New Roman"/>
                <w:bCs/>
                <w:sz w:val="20"/>
                <w:szCs w:val="20"/>
              </w:rPr>
              <w:t>Районый этап гоодского фестиваля-конкурса чтецов "Мой малый - мой огромный мир"………………….</w:t>
            </w:r>
          </w:p>
        </w:tc>
        <w:tc>
          <w:tcPr>
            <w:tcW w:w="531" w:type="dxa"/>
            <w:shd w:val="clear" w:color="auto" w:fill="auto"/>
            <w:vAlign w:val="center"/>
          </w:tcPr>
          <w:p w:rsidR="00E4213A" w:rsidRPr="003A6907" w:rsidRDefault="0095008F" w:rsidP="00E35863">
            <w:pPr>
              <w:pStyle w:val="12"/>
            </w:pPr>
            <w:r>
              <w:t>182</w:t>
            </w:r>
          </w:p>
        </w:tc>
      </w:tr>
      <w:tr w:rsidR="00E4213A" w:rsidRPr="003A6907" w:rsidTr="00552681">
        <w:trPr>
          <w:trHeight w:val="186"/>
        </w:trPr>
        <w:tc>
          <w:tcPr>
            <w:tcW w:w="9039" w:type="dxa"/>
            <w:shd w:val="clear" w:color="auto" w:fill="FFFFFF" w:themeFill="background1"/>
            <w:vAlign w:val="center"/>
          </w:tcPr>
          <w:p w:rsidR="00E4213A" w:rsidRPr="00CC1F73" w:rsidRDefault="00CC1F73" w:rsidP="00E4213A">
            <w:pPr>
              <w:spacing w:after="0"/>
              <w:jc w:val="both"/>
              <w:rPr>
                <w:rFonts w:ascii="Times New Roman" w:hAnsi="Times New Roman"/>
                <w:bCs/>
                <w:sz w:val="20"/>
                <w:szCs w:val="20"/>
              </w:rPr>
            </w:pPr>
            <w:r w:rsidRPr="00CC1F73">
              <w:rPr>
                <w:rFonts w:ascii="Times New Roman" w:hAnsi="Times New Roman"/>
                <w:bCs/>
                <w:sz w:val="20"/>
                <w:szCs w:val="20"/>
              </w:rPr>
              <w:t>Районный конкурс добровольческих отрядов «Твори добро с юности»</w:t>
            </w:r>
            <w:r>
              <w:rPr>
                <w:rFonts w:ascii="Times New Roman" w:hAnsi="Times New Roman"/>
                <w:bCs/>
                <w:sz w:val="20"/>
                <w:szCs w:val="20"/>
              </w:rPr>
              <w:t>……………………………………..</w:t>
            </w:r>
          </w:p>
        </w:tc>
        <w:tc>
          <w:tcPr>
            <w:tcW w:w="531" w:type="dxa"/>
            <w:shd w:val="clear" w:color="auto" w:fill="auto"/>
            <w:vAlign w:val="center"/>
          </w:tcPr>
          <w:p w:rsidR="00E4213A" w:rsidRPr="003A6907" w:rsidRDefault="0095008F" w:rsidP="00E35863">
            <w:pPr>
              <w:pStyle w:val="12"/>
            </w:pPr>
            <w:r>
              <w:t>187</w:t>
            </w:r>
          </w:p>
        </w:tc>
      </w:tr>
      <w:tr w:rsidR="00E4213A" w:rsidRPr="003A6907" w:rsidTr="00552681">
        <w:trPr>
          <w:trHeight w:val="186"/>
        </w:trPr>
        <w:tc>
          <w:tcPr>
            <w:tcW w:w="9039" w:type="dxa"/>
            <w:shd w:val="clear" w:color="auto" w:fill="FFFFFF" w:themeFill="background1"/>
            <w:vAlign w:val="center"/>
          </w:tcPr>
          <w:p w:rsidR="00E4213A" w:rsidRPr="003A6907" w:rsidRDefault="00CC1F73" w:rsidP="00E4213A">
            <w:pPr>
              <w:spacing w:after="0"/>
              <w:jc w:val="both"/>
              <w:rPr>
                <w:rFonts w:ascii="Times New Roman" w:hAnsi="Times New Roman"/>
                <w:bCs/>
                <w:color w:val="FF0000"/>
                <w:sz w:val="20"/>
                <w:szCs w:val="20"/>
              </w:rPr>
            </w:pPr>
            <w:r w:rsidRPr="00CC1F73">
              <w:rPr>
                <w:rFonts w:ascii="Times New Roman" w:hAnsi="Times New Roman"/>
                <w:bCs/>
                <w:sz w:val="20"/>
                <w:szCs w:val="20"/>
              </w:rPr>
              <w:t>Районный интеллектуальный турнир «Хочу все знать!»</w:t>
            </w:r>
            <w:r>
              <w:rPr>
                <w:rFonts w:ascii="Times New Roman" w:hAnsi="Times New Roman"/>
                <w:bCs/>
                <w:sz w:val="20"/>
                <w:szCs w:val="20"/>
              </w:rPr>
              <w:t>……………………………………………………..</w:t>
            </w:r>
          </w:p>
        </w:tc>
        <w:tc>
          <w:tcPr>
            <w:tcW w:w="531" w:type="dxa"/>
            <w:shd w:val="clear" w:color="auto" w:fill="auto"/>
            <w:vAlign w:val="center"/>
          </w:tcPr>
          <w:p w:rsidR="00E4213A" w:rsidRPr="003A6907" w:rsidRDefault="0095008F" w:rsidP="00E35863">
            <w:pPr>
              <w:pStyle w:val="12"/>
            </w:pPr>
            <w:r>
              <w:t>189</w:t>
            </w:r>
          </w:p>
        </w:tc>
      </w:tr>
      <w:tr w:rsidR="00CC1F73" w:rsidRPr="003A6907" w:rsidTr="00552681">
        <w:trPr>
          <w:trHeight w:val="186"/>
        </w:trPr>
        <w:tc>
          <w:tcPr>
            <w:tcW w:w="9039" w:type="dxa"/>
            <w:shd w:val="clear" w:color="auto" w:fill="FFFFFF" w:themeFill="background1"/>
            <w:vAlign w:val="center"/>
          </w:tcPr>
          <w:p w:rsidR="00CC1F73" w:rsidRPr="00CC1F73" w:rsidRDefault="00CC1F73" w:rsidP="00E4213A">
            <w:pPr>
              <w:spacing w:after="0"/>
              <w:jc w:val="both"/>
              <w:rPr>
                <w:rFonts w:ascii="Times New Roman" w:hAnsi="Times New Roman"/>
                <w:bCs/>
                <w:sz w:val="20"/>
                <w:szCs w:val="20"/>
              </w:rPr>
            </w:pPr>
            <w:r>
              <w:rPr>
                <w:rFonts w:ascii="Times New Roman" w:hAnsi="Times New Roman"/>
                <w:bCs/>
                <w:sz w:val="20"/>
                <w:szCs w:val="20"/>
              </w:rPr>
              <w:t>Районный этап городского фестиваля-конкурса чтецов "Мудрости начало"………………………………..</w:t>
            </w:r>
          </w:p>
        </w:tc>
        <w:tc>
          <w:tcPr>
            <w:tcW w:w="531" w:type="dxa"/>
            <w:shd w:val="clear" w:color="auto" w:fill="auto"/>
            <w:vAlign w:val="center"/>
          </w:tcPr>
          <w:p w:rsidR="00CC1F73" w:rsidRPr="003A6907" w:rsidRDefault="0095008F" w:rsidP="00E35863">
            <w:pPr>
              <w:pStyle w:val="12"/>
            </w:pPr>
            <w:r>
              <w:t>192</w:t>
            </w:r>
          </w:p>
        </w:tc>
      </w:tr>
      <w:tr w:rsidR="00CC1F73" w:rsidRPr="003A6907" w:rsidTr="00552681">
        <w:trPr>
          <w:trHeight w:val="186"/>
        </w:trPr>
        <w:tc>
          <w:tcPr>
            <w:tcW w:w="9039" w:type="dxa"/>
            <w:shd w:val="clear" w:color="auto" w:fill="FFFFFF" w:themeFill="background1"/>
            <w:vAlign w:val="center"/>
          </w:tcPr>
          <w:p w:rsidR="00CC1F73" w:rsidRDefault="00CC1F73" w:rsidP="00E4213A">
            <w:pPr>
              <w:spacing w:after="0"/>
              <w:jc w:val="both"/>
              <w:rPr>
                <w:rFonts w:ascii="Times New Roman" w:hAnsi="Times New Roman"/>
                <w:bCs/>
                <w:sz w:val="20"/>
                <w:szCs w:val="20"/>
              </w:rPr>
            </w:pPr>
            <w:r w:rsidRPr="00CC1F73">
              <w:rPr>
                <w:rFonts w:ascii="Times New Roman" w:hAnsi="Times New Roman"/>
                <w:bCs/>
                <w:sz w:val="20"/>
                <w:szCs w:val="20"/>
              </w:rPr>
              <w:t>Районный конкурс «Россия: прошлое, настоящее, будущее»</w:t>
            </w:r>
            <w:r>
              <w:rPr>
                <w:rFonts w:ascii="Times New Roman" w:hAnsi="Times New Roman"/>
                <w:bCs/>
                <w:sz w:val="20"/>
                <w:szCs w:val="20"/>
              </w:rPr>
              <w:t>………………………………………………...</w:t>
            </w:r>
          </w:p>
        </w:tc>
        <w:tc>
          <w:tcPr>
            <w:tcW w:w="531" w:type="dxa"/>
            <w:shd w:val="clear" w:color="auto" w:fill="auto"/>
            <w:vAlign w:val="center"/>
          </w:tcPr>
          <w:p w:rsidR="00CC1F73" w:rsidRPr="003A6907" w:rsidRDefault="0095008F" w:rsidP="00E35863">
            <w:pPr>
              <w:pStyle w:val="12"/>
            </w:pPr>
            <w:r>
              <w:t>196</w:t>
            </w:r>
          </w:p>
        </w:tc>
      </w:tr>
      <w:tr w:rsidR="00CC1F73" w:rsidRPr="003A6907" w:rsidTr="00552681">
        <w:trPr>
          <w:trHeight w:val="186"/>
        </w:trPr>
        <w:tc>
          <w:tcPr>
            <w:tcW w:w="9039" w:type="dxa"/>
            <w:shd w:val="clear" w:color="auto" w:fill="FFFFFF" w:themeFill="background1"/>
            <w:vAlign w:val="center"/>
          </w:tcPr>
          <w:p w:rsidR="00CC1F73" w:rsidRPr="00CC1F73" w:rsidRDefault="00D04625" w:rsidP="00E4213A">
            <w:pPr>
              <w:spacing w:after="0"/>
              <w:jc w:val="both"/>
              <w:rPr>
                <w:rFonts w:ascii="Times New Roman" w:hAnsi="Times New Roman"/>
                <w:bCs/>
                <w:sz w:val="20"/>
                <w:szCs w:val="20"/>
              </w:rPr>
            </w:pPr>
            <w:r w:rsidRPr="00D04625">
              <w:rPr>
                <w:rFonts w:ascii="Times New Roman" w:hAnsi="Times New Roman"/>
                <w:bCs/>
                <w:sz w:val="20"/>
                <w:szCs w:val="20"/>
              </w:rPr>
              <w:t>Районный конкурс патриотической песни «Я люблю тебя, Россия!»</w:t>
            </w:r>
            <w:r>
              <w:rPr>
                <w:rFonts w:ascii="Times New Roman" w:hAnsi="Times New Roman"/>
                <w:bCs/>
                <w:sz w:val="20"/>
                <w:szCs w:val="20"/>
              </w:rPr>
              <w:t>………………………………………..</w:t>
            </w:r>
          </w:p>
        </w:tc>
        <w:tc>
          <w:tcPr>
            <w:tcW w:w="531" w:type="dxa"/>
            <w:shd w:val="clear" w:color="auto" w:fill="auto"/>
            <w:vAlign w:val="center"/>
          </w:tcPr>
          <w:p w:rsidR="00CC1F73" w:rsidRPr="003A6907" w:rsidRDefault="0095008F" w:rsidP="00E35863">
            <w:pPr>
              <w:pStyle w:val="12"/>
            </w:pPr>
            <w:r>
              <w:t>202</w:t>
            </w:r>
          </w:p>
        </w:tc>
      </w:tr>
      <w:tr w:rsidR="00495030" w:rsidRPr="005B1E6C" w:rsidTr="00495030">
        <w:trPr>
          <w:trHeight w:val="186"/>
        </w:trPr>
        <w:tc>
          <w:tcPr>
            <w:tcW w:w="9039" w:type="dxa"/>
            <w:shd w:val="clear" w:color="auto" w:fill="FFFFFF" w:themeFill="background1"/>
            <w:vAlign w:val="center"/>
          </w:tcPr>
          <w:p w:rsidR="00495030" w:rsidRPr="005B1E6C" w:rsidRDefault="00495030" w:rsidP="00495030">
            <w:pPr>
              <w:spacing w:after="0"/>
              <w:jc w:val="both"/>
              <w:rPr>
                <w:rFonts w:ascii="Times New Roman" w:hAnsi="Times New Roman"/>
                <w:sz w:val="21"/>
                <w:szCs w:val="21"/>
              </w:rPr>
            </w:pPr>
            <w:r w:rsidRPr="005B1E6C">
              <w:rPr>
                <w:rFonts w:ascii="Times New Roman" w:hAnsi="Times New Roman"/>
                <w:sz w:val="20"/>
                <w:szCs w:val="20"/>
              </w:rPr>
              <w:t>Историко-краеведческий конкурс исследовательских работ школьников "Война. Блокада. Ленинград"</w:t>
            </w:r>
          </w:p>
        </w:tc>
        <w:tc>
          <w:tcPr>
            <w:tcW w:w="531" w:type="dxa"/>
            <w:shd w:val="clear" w:color="auto" w:fill="auto"/>
            <w:vAlign w:val="center"/>
          </w:tcPr>
          <w:p w:rsidR="00495030" w:rsidRPr="005B1E6C" w:rsidRDefault="0095008F" w:rsidP="00E35863">
            <w:pPr>
              <w:pStyle w:val="12"/>
            </w:pPr>
            <w:r>
              <w:t>207</w:t>
            </w:r>
          </w:p>
        </w:tc>
      </w:tr>
      <w:tr w:rsidR="00495030" w:rsidRPr="003A6907" w:rsidTr="00552681">
        <w:trPr>
          <w:trHeight w:val="186"/>
        </w:trPr>
        <w:tc>
          <w:tcPr>
            <w:tcW w:w="9039" w:type="dxa"/>
            <w:shd w:val="clear" w:color="auto" w:fill="FFFFFF" w:themeFill="background1"/>
            <w:vAlign w:val="center"/>
          </w:tcPr>
          <w:p w:rsidR="00495030" w:rsidRPr="00D04625" w:rsidRDefault="00550936" w:rsidP="00E4213A">
            <w:pPr>
              <w:spacing w:after="0"/>
              <w:jc w:val="both"/>
              <w:rPr>
                <w:rFonts w:ascii="Times New Roman" w:hAnsi="Times New Roman"/>
                <w:bCs/>
                <w:sz w:val="20"/>
                <w:szCs w:val="20"/>
              </w:rPr>
            </w:pPr>
            <w:r w:rsidRPr="005B1E6C">
              <w:rPr>
                <w:rFonts w:ascii="Times New Roman" w:hAnsi="Times New Roman"/>
                <w:sz w:val="20"/>
                <w:szCs w:val="20"/>
              </w:rPr>
              <w:t>Районный конкурс на звание "Лучший экскурсовод - школьник"………………………………………….</w:t>
            </w:r>
          </w:p>
        </w:tc>
        <w:tc>
          <w:tcPr>
            <w:tcW w:w="531" w:type="dxa"/>
            <w:shd w:val="clear" w:color="auto" w:fill="auto"/>
            <w:vAlign w:val="center"/>
          </w:tcPr>
          <w:p w:rsidR="00495030" w:rsidRPr="003A6907" w:rsidRDefault="0095008F" w:rsidP="00E35863">
            <w:pPr>
              <w:pStyle w:val="12"/>
            </w:pPr>
            <w:r>
              <w:t>211</w:t>
            </w:r>
          </w:p>
        </w:tc>
      </w:tr>
      <w:tr w:rsidR="006E251B" w:rsidRPr="003A6907" w:rsidTr="00552681">
        <w:trPr>
          <w:trHeight w:val="186"/>
        </w:trPr>
        <w:tc>
          <w:tcPr>
            <w:tcW w:w="9039" w:type="dxa"/>
            <w:shd w:val="clear" w:color="auto" w:fill="FFFFFF" w:themeFill="background1"/>
            <w:vAlign w:val="center"/>
          </w:tcPr>
          <w:p w:rsidR="006E251B" w:rsidRPr="005B1E6C" w:rsidRDefault="006E251B" w:rsidP="006E251B">
            <w:pPr>
              <w:spacing w:after="0"/>
              <w:jc w:val="both"/>
              <w:rPr>
                <w:rFonts w:ascii="Times New Roman" w:hAnsi="Times New Roman"/>
                <w:bCs/>
                <w:sz w:val="20"/>
                <w:szCs w:val="20"/>
              </w:rPr>
            </w:pPr>
            <w:r w:rsidRPr="005B1E6C">
              <w:rPr>
                <w:rFonts w:ascii="Times New Roman" w:hAnsi="Times New Roman"/>
                <w:bCs/>
                <w:sz w:val="20"/>
                <w:szCs w:val="20"/>
              </w:rPr>
              <w:t>Районный краеведческий диктант……………………………………………………………………………</w:t>
            </w:r>
          </w:p>
        </w:tc>
        <w:tc>
          <w:tcPr>
            <w:tcW w:w="531" w:type="dxa"/>
            <w:shd w:val="clear" w:color="auto" w:fill="auto"/>
            <w:vAlign w:val="center"/>
          </w:tcPr>
          <w:p w:rsidR="006E251B" w:rsidRPr="003A6907" w:rsidRDefault="0095008F" w:rsidP="00E35863">
            <w:pPr>
              <w:pStyle w:val="12"/>
            </w:pPr>
            <w:r>
              <w:t>215</w:t>
            </w:r>
          </w:p>
        </w:tc>
      </w:tr>
      <w:tr w:rsidR="006E251B" w:rsidRPr="003A6907" w:rsidTr="00552681">
        <w:trPr>
          <w:trHeight w:val="186"/>
        </w:trPr>
        <w:tc>
          <w:tcPr>
            <w:tcW w:w="9039" w:type="dxa"/>
            <w:shd w:val="clear" w:color="auto" w:fill="FFFFFF" w:themeFill="background1"/>
            <w:vAlign w:val="center"/>
          </w:tcPr>
          <w:p w:rsidR="006E251B" w:rsidRPr="005B1E6C" w:rsidRDefault="006E251B" w:rsidP="006E251B">
            <w:pPr>
              <w:spacing w:after="0"/>
              <w:jc w:val="both"/>
              <w:rPr>
                <w:rFonts w:ascii="Times New Roman" w:hAnsi="Times New Roman"/>
                <w:bCs/>
                <w:sz w:val="20"/>
                <w:szCs w:val="20"/>
              </w:rPr>
            </w:pPr>
            <w:r w:rsidRPr="005B1E6C">
              <w:rPr>
                <w:rFonts w:ascii="Times New Roman" w:hAnsi="Times New Roman"/>
                <w:bCs/>
                <w:sz w:val="20"/>
                <w:szCs w:val="20"/>
              </w:rPr>
              <w:t>Районный конкурс "Юный экскурсоводов школьных музеев"…………………….………………………</w:t>
            </w:r>
          </w:p>
        </w:tc>
        <w:tc>
          <w:tcPr>
            <w:tcW w:w="531" w:type="dxa"/>
            <w:shd w:val="clear" w:color="auto" w:fill="auto"/>
            <w:vAlign w:val="center"/>
          </w:tcPr>
          <w:p w:rsidR="006E251B" w:rsidRPr="003A6907" w:rsidRDefault="0095008F" w:rsidP="00E35863">
            <w:pPr>
              <w:pStyle w:val="12"/>
            </w:pPr>
            <w:r>
              <w:t>217</w:t>
            </w:r>
          </w:p>
        </w:tc>
      </w:tr>
      <w:tr w:rsidR="006E251B" w:rsidRPr="003A6907" w:rsidTr="00552681">
        <w:trPr>
          <w:trHeight w:val="186"/>
        </w:trPr>
        <w:tc>
          <w:tcPr>
            <w:tcW w:w="9039" w:type="dxa"/>
            <w:shd w:val="clear" w:color="auto" w:fill="FFFFFF" w:themeFill="background1"/>
            <w:vAlign w:val="center"/>
          </w:tcPr>
          <w:p w:rsidR="006E251B" w:rsidRPr="005B1E6C" w:rsidRDefault="006E251B" w:rsidP="006E251B">
            <w:pPr>
              <w:spacing w:after="0"/>
              <w:jc w:val="both"/>
              <w:rPr>
                <w:rFonts w:ascii="Times New Roman" w:hAnsi="Times New Roman"/>
                <w:bCs/>
                <w:sz w:val="20"/>
                <w:szCs w:val="20"/>
              </w:rPr>
            </w:pPr>
            <w:r w:rsidRPr="005B1E6C">
              <w:rPr>
                <w:rFonts w:ascii="Times New Roman" w:hAnsi="Times New Roman"/>
                <w:bCs/>
                <w:sz w:val="20"/>
                <w:szCs w:val="20"/>
              </w:rPr>
              <w:t>Районная краеведческая игра-турнир "Сокровищницы невских берегов"…………………………………</w:t>
            </w:r>
          </w:p>
        </w:tc>
        <w:tc>
          <w:tcPr>
            <w:tcW w:w="531" w:type="dxa"/>
            <w:shd w:val="clear" w:color="auto" w:fill="auto"/>
            <w:vAlign w:val="center"/>
          </w:tcPr>
          <w:p w:rsidR="006E251B" w:rsidRPr="003A6907" w:rsidRDefault="0095008F" w:rsidP="00E35863">
            <w:pPr>
              <w:pStyle w:val="12"/>
            </w:pPr>
            <w:r>
              <w:t>220</w:t>
            </w:r>
          </w:p>
        </w:tc>
      </w:tr>
      <w:tr w:rsidR="006E251B" w:rsidRPr="003A6907" w:rsidTr="00552681">
        <w:trPr>
          <w:trHeight w:val="186"/>
        </w:trPr>
        <w:tc>
          <w:tcPr>
            <w:tcW w:w="9039" w:type="dxa"/>
            <w:shd w:val="clear" w:color="auto" w:fill="FFFFFF" w:themeFill="background1"/>
            <w:vAlign w:val="center"/>
          </w:tcPr>
          <w:p w:rsidR="006E251B" w:rsidRPr="005B1E6C" w:rsidRDefault="00B81FFD" w:rsidP="006E251B">
            <w:pPr>
              <w:spacing w:after="0"/>
              <w:jc w:val="both"/>
              <w:rPr>
                <w:rFonts w:ascii="Times New Roman" w:hAnsi="Times New Roman"/>
                <w:bCs/>
                <w:sz w:val="20"/>
                <w:szCs w:val="20"/>
              </w:rPr>
            </w:pPr>
            <w:r>
              <w:rPr>
                <w:rFonts w:ascii="Times New Roman" w:hAnsi="Times New Roman"/>
                <w:bCs/>
                <w:sz w:val="20"/>
                <w:szCs w:val="20"/>
              </w:rPr>
              <w:t>Открытый городской</w:t>
            </w:r>
            <w:r w:rsidR="006E251B" w:rsidRPr="005B1E6C">
              <w:rPr>
                <w:rFonts w:ascii="Times New Roman" w:hAnsi="Times New Roman"/>
                <w:bCs/>
                <w:sz w:val="20"/>
                <w:szCs w:val="20"/>
              </w:rPr>
              <w:t xml:space="preserve"> конкурс</w:t>
            </w:r>
            <w:r>
              <w:rPr>
                <w:rFonts w:ascii="Times New Roman" w:hAnsi="Times New Roman"/>
                <w:bCs/>
                <w:sz w:val="20"/>
                <w:szCs w:val="20"/>
              </w:rPr>
              <w:t xml:space="preserve"> творческих работ на иностранных языках</w:t>
            </w:r>
            <w:r w:rsidR="006E251B" w:rsidRPr="005B1E6C">
              <w:rPr>
                <w:rFonts w:ascii="Times New Roman" w:hAnsi="Times New Roman"/>
                <w:bCs/>
                <w:sz w:val="20"/>
                <w:szCs w:val="20"/>
              </w:rPr>
              <w:t xml:space="preserve"> </w:t>
            </w:r>
            <w:r w:rsidR="006E251B" w:rsidRPr="005B1E6C">
              <w:rPr>
                <w:rFonts w:ascii="Times New Roman" w:hAnsi="Times New Roman" w:cs="Times New Roman"/>
                <w:sz w:val="20"/>
                <w:szCs w:val="20"/>
                <w:lang w:eastAsia="ru-RU"/>
              </w:rPr>
              <w:t>«</w:t>
            </w:r>
            <w:r w:rsidR="006E251B" w:rsidRPr="005B1E6C">
              <w:rPr>
                <w:rFonts w:ascii="Times New Roman" w:hAnsi="Times New Roman" w:cs="Times New Roman"/>
                <w:bCs/>
                <w:sz w:val="20"/>
                <w:szCs w:val="20"/>
                <w:lang w:eastAsia="ru-RU"/>
              </w:rPr>
              <w:t>Comics</w:t>
            </w:r>
            <w:r>
              <w:rPr>
                <w:rFonts w:ascii="Times New Roman" w:hAnsi="Times New Roman" w:cs="Times New Roman"/>
                <w:sz w:val="20"/>
                <w:szCs w:val="20"/>
                <w:lang w:eastAsia="ru-RU"/>
              </w:rPr>
              <w:t>+»……………………...</w:t>
            </w:r>
          </w:p>
        </w:tc>
        <w:tc>
          <w:tcPr>
            <w:tcW w:w="531" w:type="dxa"/>
            <w:shd w:val="clear" w:color="auto" w:fill="auto"/>
            <w:vAlign w:val="center"/>
          </w:tcPr>
          <w:p w:rsidR="006E251B" w:rsidRPr="003A6907" w:rsidRDefault="0095008F" w:rsidP="00E35863">
            <w:pPr>
              <w:pStyle w:val="12"/>
            </w:pPr>
            <w:r>
              <w:t>222</w:t>
            </w:r>
          </w:p>
        </w:tc>
      </w:tr>
      <w:tr w:rsidR="006E251B" w:rsidRPr="003A6907" w:rsidTr="00552681">
        <w:trPr>
          <w:trHeight w:val="186"/>
        </w:trPr>
        <w:tc>
          <w:tcPr>
            <w:tcW w:w="9039" w:type="dxa"/>
            <w:shd w:val="clear" w:color="auto" w:fill="FFFFFF" w:themeFill="background1"/>
            <w:vAlign w:val="center"/>
          </w:tcPr>
          <w:p w:rsidR="006E251B" w:rsidRPr="00381072" w:rsidRDefault="00ED089F" w:rsidP="006E251B">
            <w:pPr>
              <w:spacing w:after="0"/>
              <w:jc w:val="both"/>
              <w:rPr>
                <w:rFonts w:ascii="Times New Roman" w:eastAsia="Calibri" w:hAnsi="Times New Roman"/>
                <w:b/>
                <w:sz w:val="20"/>
                <w:szCs w:val="20"/>
              </w:rPr>
            </w:pPr>
            <w:hyperlink w:anchor="_Toc360189184" w:history="1">
              <w:r w:rsidR="006E251B" w:rsidRPr="00381072">
                <w:rPr>
                  <w:rFonts w:ascii="Times New Roman" w:eastAsia="Calibri" w:hAnsi="Times New Roman"/>
                  <w:b/>
                  <w:sz w:val="20"/>
                  <w:szCs w:val="20"/>
                </w:rPr>
                <w:t xml:space="preserve">РАЗДЕЛ 3. КОНКУРСЫ ЦЕНТРА ДЕТСКОГО (ЮНОШЕСКОГО) ТЕХНИЧЕСКОГО ТВОРЧЕСТВА        </w:t>
              </w:r>
            </w:hyperlink>
            <w:r w:rsidR="006E251B" w:rsidRPr="00381072">
              <w:rPr>
                <w:rFonts w:ascii="Times New Roman" w:eastAsia="Calibri" w:hAnsi="Times New Roman"/>
                <w:sz w:val="20"/>
                <w:szCs w:val="20"/>
              </w:rPr>
              <w:t>………………………………………………...………………………………………….</w:t>
            </w:r>
          </w:p>
        </w:tc>
        <w:tc>
          <w:tcPr>
            <w:tcW w:w="531" w:type="dxa"/>
            <w:vMerge w:val="restart"/>
            <w:shd w:val="clear" w:color="auto" w:fill="auto"/>
            <w:vAlign w:val="center"/>
          </w:tcPr>
          <w:p w:rsidR="006E251B" w:rsidRPr="00381072" w:rsidRDefault="0095008F" w:rsidP="00E35863">
            <w:pPr>
              <w:pStyle w:val="12"/>
            </w:pPr>
            <w:r>
              <w:t>226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открытый шахматный фестиваль  «Ноябрьские игры»</w:t>
            </w:r>
            <w:r>
              <w:rPr>
                <w:rFonts w:ascii="Times New Roman" w:hAnsi="Times New Roman"/>
                <w:bCs/>
                <w:sz w:val="20"/>
                <w:szCs w:val="20"/>
              </w:rPr>
              <w:t>…………………………………………..</w:t>
            </w:r>
          </w:p>
        </w:tc>
        <w:tc>
          <w:tcPr>
            <w:tcW w:w="531" w:type="dxa"/>
            <w:vMerge/>
            <w:shd w:val="clear" w:color="auto" w:fill="auto"/>
            <w:vAlign w:val="center"/>
          </w:tcPr>
          <w:p w:rsidR="006E251B" w:rsidRPr="003A6907" w:rsidRDefault="006E251B" w:rsidP="00E35863">
            <w:pPr>
              <w:pStyle w:val="12"/>
            </w:pP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Всероссийских шахматных соревнований «Белая ладья»</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229</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открытый шахматный фестиваль «Кубок ШКиДЦ»</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232</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открытый шахматный фестиваль «Летние надежды»</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235</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Квалификационные районные турниры по шахматам</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238</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открытый конкурс «Шахматный рисунок»</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241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Первенство района по шахматам среди мальчиков и девочек не старше 7 лет</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244</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Первенство района по шахматам среди мальчиков и девочек не старше 9 лет</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247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 xml:space="preserve">Суперфинал первенства шахматного Кировского детского центра по шахматам среди юношей  </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250</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открытый шахматный фестиваль «Кировский новогодний»</w:t>
            </w:r>
            <w:r w:rsidR="005133B2">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252</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дистанционный конкурс - выставка детского творчества «Чудеса под Новый год» для детей с ОВЗ</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255</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IV открытая районная выставка-конкурс декоративно-прикладного и изобразительного творчества детей и педагогов образовательных учреждений «Куклы разные и прекрасные»</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263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Районная выставка «Есть память, которой не будет конца», посвящённая Дню Победы в Великой Отечественной Войне 1941-1945 гг</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273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 xml:space="preserve">Районная выставка-конкурс семейного творчества, в том числе для детей с ограниченными возможностями здоровья, «Семья – любви великой царство» </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280</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для учащихся 3-4 классов «Ребятам о зверятах»</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288</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«Street-Style»</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290</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Открытый районный конкурс по информатике и основам компьютерной грамотности «Юный SUPERUSER»</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293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Соревнования «Первенство Кировского района Санкт-Петербурга по спортивному ориентированию среди обучающихся»</w:t>
            </w:r>
            <w:r w:rsidR="005133B2">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296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Открытый районный фестиваль «Астрономический калейдоскоп» (1 этап «От познания к творчеству»)</w:t>
            </w:r>
          </w:p>
        </w:tc>
        <w:tc>
          <w:tcPr>
            <w:tcW w:w="531" w:type="dxa"/>
            <w:shd w:val="clear" w:color="auto" w:fill="auto"/>
            <w:vAlign w:val="center"/>
          </w:tcPr>
          <w:p w:rsidR="006E251B" w:rsidRPr="003A6907" w:rsidRDefault="005133B2" w:rsidP="00E35863">
            <w:pPr>
              <w:pStyle w:val="12"/>
            </w:pPr>
            <w:r>
              <w:t>301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Открытый районный фестиваль «Астрономический калейдоскоп» (2 этап «С мечтою о космосе»)</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304</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Конкурс детских изобретений и творческих работ «Оригами –  придумываем сами»</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311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исследовательских работ, научно-технических идей и проектов «Леонардо ХХI века»</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317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Открытая районная олимпиада по астрономии и космонавтике «Зажигаем звезды» для детей 6 – 13 лет</w:t>
            </w:r>
          </w:p>
        </w:tc>
        <w:tc>
          <w:tcPr>
            <w:tcW w:w="531" w:type="dxa"/>
            <w:shd w:val="clear" w:color="auto" w:fill="auto"/>
            <w:vAlign w:val="center"/>
          </w:tcPr>
          <w:p w:rsidR="006E251B" w:rsidRPr="003A6907" w:rsidRDefault="005133B2" w:rsidP="00E35863">
            <w:pPr>
              <w:pStyle w:val="12"/>
            </w:pPr>
            <w:r>
              <w:t>323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Выставка оригами «Четыре времени года» в рамках 18-го городского фестиваля «Оригами – творчество и мастерство»</w:t>
            </w:r>
            <w:r>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327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фестиваль «Планета ЮИД», к 50-летию движения ЮИД России</w:t>
            </w:r>
            <w:r w:rsidR="00B07B18">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332</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lastRenderedPageBreak/>
              <w:t>Дистанционная игра-соревнование  среди дошкольников Кировского района «Дорожное движение достойно уважения!»</w:t>
            </w:r>
            <w:r w:rsidR="00B07B18">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336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Конкурс компьютерных листовок «Безопасность на дороге - дело каждого» среди школьных отрядов ЮИД Кировского района Санкт-Петербурга</w:t>
            </w:r>
            <w:r w:rsidR="00B07B18">
              <w:rPr>
                <w:rFonts w:ascii="Times New Roman" w:hAnsi="Times New Roman"/>
                <w:bCs/>
                <w:sz w:val="20"/>
                <w:szCs w:val="20"/>
              </w:rPr>
              <w:t>………………………………………………………………….</w:t>
            </w:r>
          </w:p>
        </w:tc>
        <w:tc>
          <w:tcPr>
            <w:tcW w:w="531" w:type="dxa"/>
            <w:shd w:val="clear" w:color="auto" w:fill="auto"/>
            <w:vAlign w:val="center"/>
          </w:tcPr>
          <w:p w:rsidR="006E251B" w:rsidRPr="003A6907" w:rsidRDefault="005133B2" w:rsidP="00E35863">
            <w:pPr>
              <w:pStyle w:val="12"/>
            </w:pPr>
            <w:r>
              <w:t>340</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Районная олимпиада по безопасности дорожного движения «Олимпийцы дорожного движения – 2023»</w:t>
            </w:r>
          </w:p>
        </w:tc>
        <w:tc>
          <w:tcPr>
            <w:tcW w:w="531" w:type="dxa"/>
            <w:shd w:val="clear" w:color="auto" w:fill="auto"/>
            <w:vAlign w:val="center"/>
          </w:tcPr>
          <w:p w:rsidR="006E251B" w:rsidRPr="003A6907" w:rsidRDefault="005133B2" w:rsidP="00E35863">
            <w:pPr>
              <w:pStyle w:val="12"/>
            </w:pPr>
            <w:r>
              <w:t>343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Конкурс исследовательских работ «История дорожной безопасности»</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346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отрядов ЮИД «Я заметен на дороге!»</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350</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 xml:space="preserve">Районный этап Всероссийского конкурса детского творчества «Полицейский дядя Стёпа-2023» </w:t>
            </w:r>
            <w:r w:rsidR="00B07B18">
              <w:rPr>
                <w:rFonts w:ascii="Times New Roman" w:hAnsi="Times New Roman"/>
                <w:bCs/>
                <w:sz w:val="20"/>
                <w:szCs w:val="20"/>
              </w:rPr>
              <w:t>……….</w:t>
            </w:r>
            <w:r w:rsidRPr="00381072">
              <w:rPr>
                <w:rFonts w:ascii="Times New Roman" w:hAnsi="Times New Roman"/>
                <w:bCs/>
                <w:sz w:val="20"/>
                <w:szCs w:val="20"/>
              </w:rPr>
              <w:t xml:space="preserve"> </w:t>
            </w:r>
          </w:p>
        </w:tc>
        <w:tc>
          <w:tcPr>
            <w:tcW w:w="531" w:type="dxa"/>
            <w:shd w:val="clear" w:color="auto" w:fill="auto"/>
            <w:vAlign w:val="center"/>
          </w:tcPr>
          <w:p w:rsidR="006E251B" w:rsidRPr="003A6907" w:rsidRDefault="00B07B18" w:rsidP="00E35863">
            <w:pPr>
              <w:pStyle w:val="12"/>
            </w:pPr>
            <w:r>
              <w:t>353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Всероссийского конкурса юных инспекторов дорожного движения «Безопасное колесо»</w:t>
            </w:r>
          </w:p>
        </w:tc>
        <w:tc>
          <w:tcPr>
            <w:tcW w:w="531" w:type="dxa"/>
            <w:shd w:val="clear" w:color="auto" w:fill="auto"/>
            <w:vAlign w:val="center"/>
          </w:tcPr>
          <w:p w:rsidR="006E251B" w:rsidRPr="003A6907" w:rsidRDefault="00B07B18" w:rsidP="00E35863">
            <w:pPr>
              <w:pStyle w:val="12"/>
            </w:pPr>
            <w:r>
              <w:t>356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Регионального детского творческого конкурса «Азбука безопасности» по ПДДТТ</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361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Регионального семейного конкурса по безопасности дорожного движения «Дружная семья знает ПДД от А до Я»</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366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фестиваля детских общественных объединений «Молодое поколение за безопасное будущее»</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371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Районном фотоконкурсе «Мой ребёнок пассажир!» для родителей воспитанников дошкольных образовательных учреждений Кировского района</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377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Фотоконкурс «Нарушитель на дороге»</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380</w:t>
            </w:r>
          </w:p>
        </w:tc>
      </w:tr>
      <w:tr w:rsidR="006E251B" w:rsidRPr="003A6907" w:rsidTr="00DB2611">
        <w:trPr>
          <w:trHeight w:val="70"/>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Игра-соревнование среди дошкольников Кировского района «Дорожное движение достойно уважения»</w:t>
            </w:r>
          </w:p>
        </w:tc>
        <w:tc>
          <w:tcPr>
            <w:tcW w:w="531" w:type="dxa"/>
            <w:shd w:val="clear" w:color="auto" w:fill="auto"/>
            <w:vAlign w:val="center"/>
          </w:tcPr>
          <w:p w:rsidR="006E251B" w:rsidRPr="003A6907" w:rsidRDefault="00B07B18" w:rsidP="00E35863">
            <w:pPr>
              <w:pStyle w:val="12"/>
            </w:pPr>
            <w:r>
              <w:t>384</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Открытый творческий конкурс Кировского района «Талисман БДД»</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387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этап регионального открытого конкурса детского творчества «Дорога и мы»</w:t>
            </w:r>
            <w:r w:rsidR="00B07B18">
              <w:rPr>
                <w:rFonts w:ascii="Times New Roman" w:hAnsi="Times New Roman"/>
                <w:bCs/>
                <w:sz w:val="20"/>
                <w:szCs w:val="20"/>
              </w:rPr>
              <w:t>………………….</w:t>
            </w:r>
          </w:p>
        </w:tc>
        <w:tc>
          <w:tcPr>
            <w:tcW w:w="531" w:type="dxa"/>
            <w:shd w:val="clear" w:color="auto" w:fill="auto"/>
            <w:vAlign w:val="center"/>
          </w:tcPr>
          <w:p w:rsidR="006E251B" w:rsidRPr="003A6907" w:rsidRDefault="00B07B18" w:rsidP="00E35863">
            <w:pPr>
              <w:pStyle w:val="12"/>
            </w:pPr>
            <w:r>
              <w:t>391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Игра-путешествие «Тропинками разных профессий»</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396</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профориентационный конкурс-викторина «ПРОФYESИЯ»</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401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рисунков «Калейдоскоп профессий» среди воспитанников ГБДОУ Кировского района Санкт-Петербурга</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405</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профориентационный конкурс среди обучающи</w:t>
            </w:r>
            <w:r w:rsidR="009C2DF9">
              <w:rPr>
                <w:rFonts w:ascii="Times New Roman" w:hAnsi="Times New Roman"/>
                <w:bCs/>
                <w:sz w:val="20"/>
                <w:szCs w:val="20"/>
              </w:rPr>
              <w:t xml:space="preserve">хся образовательных учреждений </w:t>
            </w:r>
            <w:r w:rsidRPr="00381072">
              <w:rPr>
                <w:rFonts w:ascii="Times New Roman" w:hAnsi="Times New Roman"/>
                <w:bCs/>
                <w:sz w:val="20"/>
                <w:szCs w:val="20"/>
              </w:rPr>
              <w:t>Кировского района Санкт – Петербурга «Моя любимая профессия»</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409</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профориентационный конкурс среди обучающи</w:t>
            </w:r>
            <w:r w:rsidR="009C2DF9">
              <w:rPr>
                <w:rFonts w:ascii="Times New Roman" w:hAnsi="Times New Roman"/>
                <w:bCs/>
                <w:sz w:val="20"/>
                <w:szCs w:val="20"/>
              </w:rPr>
              <w:t xml:space="preserve">хся образовательных учреждений </w:t>
            </w:r>
            <w:r w:rsidRPr="00381072">
              <w:rPr>
                <w:rFonts w:ascii="Times New Roman" w:hAnsi="Times New Roman"/>
                <w:bCs/>
                <w:sz w:val="20"/>
                <w:szCs w:val="20"/>
              </w:rPr>
              <w:t>Кировского района Санкт – Петербурга «#Селфи_с_Профи»</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413</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фестиваль «Мир профессий» среди обучающихся ОУ Кировского района Санкт – Петербурга</w:t>
            </w:r>
          </w:p>
        </w:tc>
        <w:tc>
          <w:tcPr>
            <w:tcW w:w="531" w:type="dxa"/>
            <w:shd w:val="clear" w:color="auto" w:fill="auto"/>
            <w:vAlign w:val="center"/>
          </w:tcPr>
          <w:p w:rsidR="006E251B" w:rsidRPr="003A6907" w:rsidRDefault="009C2DF9" w:rsidP="00E35863">
            <w:pPr>
              <w:pStyle w:val="12"/>
            </w:pPr>
            <w:r>
              <w:t>417</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 xml:space="preserve">Районный конкурс профориентационных видеороликов и видеофильмов «Профессия с большой буквы» </w:t>
            </w:r>
          </w:p>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среди обучающихся государственных образовательных учреждений Санкт-Петербурга</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421</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Районный конкурс мультимедийных презентаций «Моя будущая профессия» среди учащихся государственных общеобразовательных учреждений Кировского района Санкт-Петербурга</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424</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Конкурс профориентационных проектов «Мир будущего»</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428</w:t>
            </w:r>
          </w:p>
        </w:tc>
      </w:tr>
      <w:tr w:rsidR="006E251B" w:rsidRPr="003A6907" w:rsidTr="00552681">
        <w:trPr>
          <w:trHeight w:val="186"/>
        </w:trPr>
        <w:tc>
          <w:tcPr>
            <w:tcW w:w="9039" w:type="dxa"/>
            <w:shd w:val="clear" w:color="auto" w:fill="FFFFFF" w:themeFill="background1"/>
            <w:vAlign w:val="center"/>
          </w:tcPr>
          <w:p w:rsidR="006E251B" w:rsidRPr="00381072" w:rsidRDefault="006E251B" w:rsidP="006E251B">
            <w:pPr>
              <w:spacing w:after="0"/>
              <w:jc w:val="both"/>
              <w:rPr>
                <w:rFonts w:ascii="Times New Roman" w:hAnsi="Times New Roman"/>
                <w:bCs/>
                <w:sz w:val="20"/>
                <w:szCs w:val="20"/>
              </w:rPr>
            </w:pPr>
            <w:r w:rsidRPr="00381072">
              <w:rPr>
                <w:rFonts w:ascii="Times New Roman" w:hAnsi="Times New Roman"/>
                <w:bCs/>
                <w:sz w:val="20"/>
                <w:szCs w:val="20"/>
              </w:rPr>
              <w:t>Конкурс лэпбуков «Профессии моей семьи» среди обучающихся  государственных образовательных  учреждений Кировского района Санкт-Петербурга</w:t>
            </w:r>
            <w:r w:rsidR="009C2DF9">
              <w:rPr>
                <w:rFonts w:ascii="Times New Roman" w:hAnsi="Times New Roman"/>
                <w:bCs/>
                <w:sz w:val="20"/>
                <w:szCs w:val="20"/>
              </w:rPr>
              <w:t>………………………………………………………......</w:t>
            </w:r>
          </w:p>
        </w:tc>
        <w:tc>
          <w:tcPr>
            <w:tcW w:w="531" w:type="dxa"/>
            <w:shd w:val="clear" w:color="auto" w:fill="auto"/>
            <w:vAlign w:val="center"/>
          </w:tcPr>
          <w:p w:rsidR="006E251B" w:rsidRPr="003A6907" w:rsidRDefault="009C2DF9" w:rsidP="00E35863">
            <w:pPr>
              <w:pStyle w:val="12"/>
            </w:pPr>
            <w:r>
              <w:t>437</w:t>
            </w:r>
          </w:p>
        </w:tc>
      </w:tr>
      <w:tr w:rsidR="006E251B" w:rsidRPr="003A6907" w:rsidTr="00552681">
        <w:trPr>
          <w:trHeight w:val="125"/>
        </w:trPr>
        <w:tc>
          <w:tcPr>
            <w:tcW w:w="9039" w:type="dxa"/>
            <w:shd w:val="clear" w:color="auto" w:fill="auto"/>
            <w:vAlign w:val="center"/>
          </w:tcPr>
          <w:p w:rsidR="006E251B" w:rsidRPr="003A6907" w:rsidRDefault="00ED089F" w:rsidP="00E35863">
            <w:pPr>
              <w:pStyle w:val="12"/>
            </w:pPr>
            <w:hyperlink w:anchor="_Toc360189236" w:history="1">
              <w:r w:rsidR="006E251B" w:rsidRPr="00F45D13">
                <w:rPr>
                  <w:rStyle w:val="a7"/>
                  <w:color w:val="auto"/>
                </w:rPr>
                <w:t>Раздел 4. Конкурсы Центра психолого-педагогического сопровождения</w:t>
              </w:r>
            </w:hyperlink>
          </w:p>
        </w:tc>
        <w:tc>
          <w:tcPr>
            <w:tcW w:w="531" w:type="dxa"/>
            <w:vMerge w:val="restart"/>
            <w:shd w:val="clear" w:color="auto" w:fill="auto"/>
            <w:vAlign w:val="center"/>
          </w:tcPr>
          <w:p w:rsidR="006E251B" w:rsidRPr="00E35863" w:rsidRDefault="009C2DF9" w:rsidP="006E251B">
            <w:pPr>
              <w:spacing w:after="0"/>
              <w:jc w:val="both"/>
              <w:rPr>
                <w:rFonts w:ascii="Times New Roman" w:hAnsi="Times New Roman"/>
                <w:b/>
                <w:sz w:val="20"/>
                <w:szCs w:val="20"/>
              </w:rPr>
            </w:pPr>
            <w:r w:rsidRPr="00E35863">
              <w:rPr>
                <w:rFonts w:ascii="Times New Roman" w:hAnsi="Times New Roman"/>
                <w:b/>
                <w:sz w:val="20"/>
                <w:szCs w:val="20"/>
              </w:rPr>
              <w:t>441</w:t>
            </w:r>
          </w:p>
        </w:tc>
      </w:tr>
      <w:tr w:rsidR="006E251B" w:rsidRPr="003A6907" w:rsidTr="00552681">
        <w:trPr>
          <w:trHeight w:val="125"/>
        </w:trPr>
        <w:tc>
          <w:tcPr>
            <w:tcW w:w="9039" w:type="dxa"/>
            <w:shd w:val="clear" w:color="auto" w:fill="auto"/>
            <w:vAlign w:val="center"/>
          </w:tcPr>
          <w:p w:rsidR="006E251B" w:rsidRPr="003A6907" w:rsidRDefault="006E251B" w:rsidP="00CA3381">
            <w:pPr>
              <w:pStyle w:val="10"/>
              <w:spacing w:before="0" w:after="0"/>
              <w:jc w:val="both"/>
              <w:rPr>
                <w:rFonts w:ascii="Times New Roman" w:hAnsi="Times New Roman"/>
                <w:b w:val="0"/>
                <w:color w:val="FF0000"/>
                <w:sz w:val="20"/>
                <w:szCs w:val="20"/>
              </w:rPr>
            </w:pPr>
            <w:r w:rsidRPr="008E3AD1">
              <w:rPr>
                <w:rFonts w:ascii="Times New Roman" w:hAnsi="Times New Roman"/>
                <w:b w:val="0"/>
                <w:sz w:val="20"/>
                <w:szCs w:val="20"/>
              </w:rPr>
              <w:t>Волонтерское конкурсное движение</w:t>
            </w:r>
            <w:r>
              <w:rPr>
                <w:rFonts w:ascii="Times New Roman" w:hAnsi="Times New Roman"/>
                <w:b w:val="0"/>
                <w:sz w:val="20"/>
                <w:szCs w:val="20"/>
              </w:rPr>
              <w:t xml:space="preserve"> социальной направленности</w:t>
            </w:r>
            <w:r w:rsidRPr="008E3AD1">
              <w:rPr>
                <w:rFonts w:ascii="Times New Roman" w:hAnsi="Times New Roman"/>
                <w:b w:val="0"/>
                <w:sz w:val="20"/>
                <w:szCs w:val="20"/>
              </w:rPr>
              <w:t xml:space="preserve"> "Команды Инициативных Товарищей</w:t>
            </w:r>
          </w:p>
        </w:tc>
        <w:tc>
          <w:tcPr>
            <w:tcW w:w="531" w:type="dxa"/>
            <w:vMerge/>
            <w:shd w:val="clear" w:color="auto" w:fill="auto"/>
            <w:vAlign w:val="center"/>
          </w:tcPr>
          <w:p w:rsidR="006E251B" w:rsidRPr="00E35863" w:rsidRDefault="006E251B" w:rsidP="006E251B">
            <w:pPr>
              <w:spacing w:after="0"/>
              <w:jc w:val="both"/>
              <w:rPr>
                <w:rFonts w:ascii="Times New Roman" w:hAnsi="Times New Roman"/>
                <w:b/>
                <w:sz w:val="20"/>
                <w:szCs w:val="20"/>
              </w:rPr>
            </w:pPr>
          </w:p>
        </w:tc>
      </w:tr>
      <w:tr w:rsidR="006E251B" w:rsidRPr="003A6907" w:rsidTr="00552681">
        <w:trPr>
          <w:trHeight w:val="125"/>
        </w:trPr>
        <w:tc>
          <w:tcPr>
            <w:tcW w:w="9039" w:type="dxa"/>
            <w:shd w:val="clear" w:color="auto" w:fill="auto"/>
            <w:vAlign w:val="center"/>
          </w:tcPr>
          <w:p w:rsidR="006E251B" w:rsidRPr="00E83B8B" w:rsidRDefault="006E251B" w:rsidP="006E251B">
            <w:pPr>
              <w:pStyle w:val="10"/>
              <w:spacing w:before="0" w:after="0"/>
              <w:jc w:val="both"/>
              <w:rPr>
                <w:rFonts w:ascii="Times New Roman" w:hAnsi="Times New Roman"/>
                <w:b w:val="0"/>
                <w:sz w:val="20"/>
                <w:szCs w:val="20"/>
              </w:rPr>
            </w:pPr>
            <w:r w:rsidRPr="00E83B8B">
              <w:rPr>
                <w:rFonts w:ascii="Times New Roman" w:hAnsi="Times New Roman"/>
                <w:b w:val="0"/>
                <w:sz w:val="20"/>
                <w:szCs w:val="20"/>
              </w:rPr>
              <w:t>Конкурс рекламных листовок «Безопасный интернет»".....…………………………………………………..</w:t>
            </w:r>
          </w:p>
        </w:tc>
        <w:tc>
          <w:tcPr>
            <w:tcW w:w="531" w:type="dxa"/>
            <w:shd w:val="clear" w:color="auto" w:fill="auto"/>
            <w:vAlign w:val="center"/>
          </w:tcPr>
          <w:p w:rsidR="006E251B" w:rsidRPr="00E35863" w:rsidRDefault="009C2DF9" w:rsidP="006E251B">
            <w:pPr>
              <w:spacing w:after="0"/>
              <w:jc w:val="both"/>
              <w:rPr>
                <w:rFonts w:ascii="Times New Roman" w:hAnsi="Times New Roman"/>
                <w:b/>
                <w:sz w:val="20"/>
                <w:szCs w:val="20"/>
              </w:rPr>
            </w:pPr>
            <w:r w:rsidRPr="00E35863">
              <w:rPr>
                <w:rFonts w:ascii="Times New Roman" w:hAnsi="Times New Roman"/>
                <w:b/>
                <w:sz w:val="20"/>
                <w:szCs w:val="20"/>
              </w:rPr>
              <w:t>442</w:t>
            </w:r>
          </w:p>
        </w:tc>
      </w:tr>
      <w:tr w:rsidR="006E251B" w:rsidRPr="003A6907" w:rsidTr="00552681">
        <w:trPr>
          <w:trHeight w:val="125"/>
        </w:trPr>
        <w:tc>
          <w:tcPr>
            <w:tcW w:w="9039" w:type="dxa"/>
            <w:shd w:val="clear" w:color="auto" w:fill="auto"/>
            <w:vAlign w:val="center"/>
          </w:tcPr>
          <w:p w:rsidR="006E251B" w:rsidRPr="003A6907" w:rsidRDefault="006E251B" w:rsidP="006E251B">
            <w:pPr>
              <w:pStyle w:val="10"/>
              <w:spacing w:before="0" w:after="0"/>
              <w:jc w:val="both"/>
              <w:rPr>
                <w:rFonts w:ascii="Times New Roman" w:hAnsi="Times New Roman"/>
                <w:b w:val="0"/>
                <w:color w:val="FF0000"/>
                <w:sz w:val="20"/>
                <w:szCs w:val="20"/>
              </w:rPr>
            </w:pPr>
            <w:r w:rsidRPr="00E83B8B">
              <w:rPr>
                <w:rFonts w:ascii="Times New Roman" w:hAnsi="Times New Roman"/>
                <w:b w:val="0"/>
                <w:sz w:val="20"/>
                <w:szCs w:val="20"/>
              </w:rPr>
              <w:t>Конкурс акций к международному дню отказа от курения «Я выбираю жизнь».…………………………</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443</w:t>
            </w:r>
          </w:p>
        </w:tc>
      </w:tr>
      <w:tr w:rsidR="006E251B" w:rsidRPr="003A6907" w:rsidTr="00552681">
        <w:trPr>
          <w:trHeight w:val="125"/>
        </w:trPr>
        <w:tc>
          <w:tcPr>
            <w:tcW w:w="9039" w:type="dxa"/>
            <w:shd w:val="clear" w:color="auto" w:fill="auto"/>
            <w:vAlign w:val="center"/>
          </w:tcPr>
          <w:p w:rsidR="006E251B" w:rsidRPr="003A6907" w:rsidRDefault="006E251B" w:rsidP="006E251B">
            <w:pPr>
              <w:pStyle w:val="10"/>
              <w:spacing w:before="0" w:after="0"/>
              <w:jc w:val="both"/>
              <w:rPr>
                <w:rFonts w:ascii="Times New Roman" w:hAnsi="Times New Roman"/>
                <w:b w:val="0"/>
                <w:color w:val="FF0000"/>
                <w:sz w:val="20"/>
                <w:szCs w:val="20"/>
              </w:rPr>
            </w:pPr>
            <w:r w:rsidRPr="00E83B8B">
              <w:rPr>
                <w:rFonts w:ascii="Times New Roman" w:hAnsi="Times New Roman"/>
                <w:b w:val="0"/>
                <w:sz w:val="20"/>
                <w:szCs w:val="20"/>
              </w:rPr>
              <w:t>Конкурс плакатов «Красная ленточка»</w:t>
            </w:r>
            <w:r w:rsidRPr="00E83B8B">
              <w:t xml:space="preserve"> </w:t>
            </w:r>
            <w:r w:rsidRPr="00E83B8B">
              <w:rPr>
                <w:rFonts w:ascii="Times New Roman" w:hAnsi="Times New Roman"/>
                <w:b w:val="0"/>
                <w:sz w:val="20"/>
                <w:szCs w:val="20"/>
              </w:rPr>
              <w:t>посвященный Всемирному Дню борьбы со СПИДом ………….</w:t>
            </w:r>
            <w:r w:rsidRPr="003A6907">
              <w:rPr>
                <w:rFonts w:ascii="Times New Roman" w:hAnsi="Times New Roman"/>
                <w:b w:val="0"/>
                <w:color w:val="FF0000"/>
                <w:sz w:val="20"/>
                <w:szCs w:val="20"/>
              </w:rPr>
              <w:t>.</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444</w:t>
            </w:r>
          </w:p>
        </w:tc>
      </w:tr>
      <w:tr w:rsidR="006E251B" w:rsidRPr="003A6907" w:rsidTr="00552681">
        <w:trPr>
          <w:trHeight w:val="125"/>
        </w:trPr>
        <w:tc>
          <w:tcPr>
            <w:tcW w:w="9039" w:type="dxa"/>
            <w:shd w:val="clear" w:color="auto" w:fill="auto"/>
            <w:vAlign w:val="center"/>
          </w:tcPr>
          <w:p w:rsidR="006E251B" w:rsidRPr="00751694" w:rsidRDefault="006E251B" w:rsidP="006E251B">
            <w:pPr>
              <w:pStyle w:val="10"/>
              <w:spacing w:before="0" w:after="0"/>
              <w:jc w:val="both"/>
              <w:rPr>
                <w:rFonts w:ascii="Times New Roman" w:hAnsi="Times New Roman"/>
                <w:b w:val="0"/>
                <w:sz w:val="20"/>
                <w:szCs w:val="20"/>
              </w:rPr>
            </w:pPr>
            <w:r w:rsidRPr="00751694">
              <w:rPr>
                <w:rFonts w:ascii="Times New Roman" w:hAnsi="Times New Roman"/>
                <w:b w:val="0"/>
                <w:sz w:val="20"/>
                <w:szCs w:val="20"/>
              </w:rPr>
              <w:t>Конкурс поздравительных открыток,</w:t>
            </w:r>
            <w:r w:rsidRPr="00751694">
              <w:t xml:space="preserve"> </w:t>
            </w:r>
            <w:r w:rsidRPr="00751694">
              <w:rPr>
                <w:rFonts w:ascii="Times New Roman" w:hAnsi="Times New Roman"/>
                <w:b w:val="0"/>
                <w:sz w:val="20"/>
                <w:szCs w:val="20"/>
              </w:rPr>
              <w:t>посвященные дню полного освобождения Ленинграда от фашистской блокады ………………………………………………………………………………………..….</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445</w:t>
            </w:r>
          </w:p>
        </w:tc>
      </w:tr>
      <w:tr w:rsidR="006E251B" w:rsidRPr="003A6907" w:rsidTr="00552681">
        <w:tc>
          <w:tcPr>
            <w:tcW w:w="9039" w:type="dxa"/>
            <w:shd w:val="clear" w:color="auto" w:fill="auto"/>
            <w:vAlign w:val="center"/>
          </w:tcPr>
          <w:p w:rsidR="006E251B" w:rsidRPr="00751694" w:rsidRDefault="006E251B" w:rsidP="006E251B">
            <w:pPr>
              <w:spacing w:after="0" w:line="240" w:lineRule="auto"/>
              <w:jc w:val="both"/>
              <w:rPr>
                <w:rFonts w:ascii="Times New Roman" w:hAnsi="Times New Roman"/>
                <w:sz w:val="20"/>
                <w:szCs w:val="20"/>
              </w:rPr>
            </w:pPr>
            <w:r w:rsidRPr="00751694">
              <w:rPr>
                <w:rFonts w:ascii="Times New Roman" w:hAnsi="Times New Roman"/>
                <w:sz w:val="20"/>
                <w:szCs w:val="20"/>
              </w:rPr>
              <w:t>Конкурс полезных советов «Опасности в интернете»…………………………….…………………………</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446</w:t>
            </w:r>
          </w:p>
        </w:tc>
      </w:tr>
      <w:tr w:rsidR="006E251B" w:rsidRPr="003A6907" w:rsidTr="00552681">
        <w:tc>
          <w:tcPr>
            <w:tcW w:w="9039" w:type="dxa"/>
            <w:shd w:val="clear" w:color="auto" w:fill="auto"/>
            <w:vAlign w:val="center"/>
          </w:tcPr>
          <w:p w:rsidR="006E251B" w:rsidRPr="00751694" w:rsidRDefault="006E251B" w:rsidP="006E251B">
            <w:pPr>
              <w:pStyle w:val="10"/>
              <w:spacing w:before="0" w:after="0"/>
              <w:jc w:val="both"/>
              <w:rPr>
                <w:rFonts w:ascii="Times New Roman" w:hAnsi="Times New Roman"/>
                <w:b w:val="0"/>
                <w:sz w:val="20"/>
                <w:szCs w:val="20"/>
              </w:rPr>
            </w:pPr>
            <w:r w:rsidRPr="00751694">
              <w:rPr>
                <w:rFonts w:ascii="Times New Roman" w:hAnsi="Times New Roman"/>
                <w:b w:val="0"/>
                <w:sz w:val="20"/>
                <w:szCs w:val="20"/>
              </w:rPr>
              <w:lastRenderedPageBreak/>
              <w:t>Конкурс социальных видеороликов «Мы – здоровое поколение!»………………………………………...</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447</w:t>
            </w:r>
          </w:p>
        </w:tc>
      </w:tr>
      <w:tr w:rsidR="006E251B" w:rsidRPr="003A6907" w:rsidTr="00552681">
        <w:tc>
          <w:tcPr>
            <w:tcW w:w="9039" w:type="dxa"/>
            <w:shd w:val="clear" w:color="auto" w:fill="auto"/>
            <w:vAlign w:val="center"/>
          </w:tcPr>
          <w:p w:rsidR="006E251B" w:rsidRPr="003A6907" w:rsidRDefault="006E251B" w:rsidP="006E251B">
            <w:pPr>
              <w:pStyle w:val="10"/>
              <w:spacing w:before="0" w:after="0"/>
              <w:jc w:val="both"/>
              <w:rPr>
                <w:rFonts w:ascii="Times New Roman" w:hAnsi="Times New Roman"/>
                <w:b w:val="0"/>
                <w:color w:val="FF0000"/>
                <w:sz w:val="20"/>
                <w:szCs w:val="20"/>
              </w:rPr>
            </w:pPr>
            <w:r>
              <w:rPr>
                <w:rFonts w:ascii="Times New Roman" w:hAnsi="Times New Roman"/>
                <w:b w:val="0"/>
                <w:color w:val="FF0000"/>
                <w:sz w:val="20"/>
                <w:szCs w:val="20"/>
              </w:rPr>
              <w:t xml:space="preserve"> </w:t>
            </w:r>
            <w:r w:rsidRPr="00751694">
              <w:rPr>
                <w:rFonts w:ascii="Times New Roman" w:hAnsi="Times New Roman"/>
                <w:b w:val="0"/>
                <w:sz w:val="20"/>
                <w:szCs w:val="20"/>
              </w:rPr>
              <w:t>Конкурс плакатов «Твоя жизнь-твои решения»,</w:t>
            </w:r>
            <w:r w:rsidRPr="00751694">
              <w:t xml:space="preserve"> </w:t>
            </w:r>
            <w:r w:rsidRPr="00751694">
              <w:rPr>
                <w:rFonts w:ascii="Times New Roman" w:hAnsi="Times New Roman"/>
                <w:b w:val="0"/>
                <w:sz w:val="20"/>
                <w:szCs w:val="20"/>
              </w:rPr>
              <w:t>посвященный Международному дню борьбы с наркоманией и незаконным оборотом наркотиков ……</w:t>
            </w:r>
            <w:r w:rsidRPr="00751694">
              <w:rPr>
                <w:rFonts w:ascii="Times New Roman" w:hAnsi="Times New Roman"/>
                <w:b w:val="0"/>
                <w:bCs w:val="0"/>
                <w:sz w:val="20"/>
                <w:szCs w:val="20"/>
              </w:rPr>
              <w:t>……………………………………………………</w:t>
            </w:r>
          </w:p>
        </w:tc>
        <w:tc>
          <w:tcPr>
            <w:tcW w:w="531" w:type="dxa"/>
            <w:shd w:val="clear" w:color="auto" w:fill="auto"/>
            <w:vAlign w:val="center"/>
          </w:tcPr>
          <w:p w:rsidR="006E251B"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448</w:t>
            </w:r>
          </w:p>
        </w:tc>
      </w:tr>
      <w:tr w:rsidR="00CA3381" w:rsidRPr="003A6907" w:rsidTr="00552681">
        <w:tc>
          <w:tcPr>
            <w:tcW w:w="9039" w:type="dxa"/>
            <w:shd w:val="clear" w:color="auto" w:fill="auto"/>
            <w:vAlign w:val="center"/>
          </w:tcPr>
          <w:p w:rsidR="00CA338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Районное конкурсное движение "Планета здоровья"…………………………………………………………</w:t>
            </w:r>
          </w:p>
        </w:tc>
        <w:tc>
          <w:tcPr>
            <w:tcW w:w="531" w:type="dxa"/>
            <w:shd w:val="clear" w:color="auto" w:fill="auto"/>
            <w:vAlign w:val="center"/>
          </w:tcPr>
          <w:p w:rsidR="00CA338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450</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«День начинается с улыбки»</w:t>
            </w:r>
            <w:r w:rsidR="00E35863">
              <w:rPr>
                <w:rFonts w:ascii="Times New Roman" w:hAnsi="Times New Roman"/>
                <w:b w:val="0"/>
                <w:sz w:val="20"/>
                <w:szCs w:val="20"/>
              </w:rPr>
              <w:t>..........................................................................................................................</w:t>
            </w:r>
            <w:r w:rsidR="00E35863">
              <w:rPr>
                <w:rFonts w:ascii="Times New Roman" w:hAnsi="Times New Roman"/>
                <w:b w:val="0"/>
                <w:webHidden/>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453</w:t>
            </w:r>
          </w:p>
        </w:tc>
      </w:tr>
      <w:tr w:rsidR="00235EC1" w:rsidRPr="003A6907" w:rsidTr="00552681">
        <w:tc>
          <w:tcPr>
            <w:tcW w:w="9039" w:type="dxa"/>
            <w:shd w:val="clear" w:color="auto" w:fill="auto"/>
            <w:vAlign w:val="center"/>
          </w:tcPr>
          <w:p w:rsidR="00235EC1" w:rsidRPr="00235EC1" w:rsidRDefault="00235EC1" w:rsidP="00E35863">
            <w:pPr>
              <w:pStyle w:val="10"/>
              <w:spacing w:before="0" w:after="0"/>
              <w:jc w:val="both"/>
              <w:rPr>
                <w:rFonts w:ascii="Times New Roman" w:hAnsi="Times New Roman"/>
                <w:b w:val="0"/>
                <w:sz w:val="20"/>
                <w:szCs w:val="20"/>
              </w:rPr>
            </w:pPr>
            <w:r w:rsidRPr="00235EC1">
              <w:rPr>
                <w:rFonts w:ascii="Times New Roman" w:hAnsi="Times New Roman"/>
                <w:b w:val="0"/>
                <w:sz w:val="20"/>
                <w:szCs w:val="20"/>
              </w:rPr>
              <w:t>«Чистота-залог здоровья»</w:t>
            </w:r>
            <w:r w:rsidR="00E35863">
              <w:rPr>
                <w:rFonts w:ascii="Times New Roman" w:hAnsi="Times New Roman"/>
                <w:b w:val="0"/>
                <w:webHidden/>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454</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«Здоровье – твое богатство»</w:t>
            </w:r>
            <w:r w:rsidR="00E35863">
              <w:rPr>
                <w:rFonts w:ascii="Times New Roman" w:hAnsi="Times New Roman"/>
                <w:b w:val="0"/>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454</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«Наше здоровье - в наших руках»</w:t>
            </w:r>
            <w:r w:rsidR="00E35863">
              <w:rPr>
                <w:rFonts w:ascii="Times New Roman" w:hAnsi="Times New Roman"/>
                <w:b w:val="0"/>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455</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«Мой здоровый образ жизни»</w:t>
            </w:r>
            <w:r w:rsidR="00E35863">
              <w:rPr>
                <w:rFonts w:ascii="Times New Roman" w:hAnsi="Times New Roman"/>
                <w:b w:val="0"/>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455</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«Прогулка на лыжах»</w:t>
            </w:r>
            <w:r w:rsidR="00E35863">
              <w:rPr>
                <w:rFonts w:ascii="Times New Roman" w:hAnsi="Times New Roman"/>
                <w:b w:val="0"/>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456</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«Рецепт здоровья»</w:t>
            </w:r>
            <w:r w:rsidR="00E35863">
              <w:rPr>
                <w:rFonts w:ascii="Times New Roman" w:hAnsi="Times New Roman"/>
                <w:b w:val="0"/>
                <w:sz w:val="20"/>
                <w:szCs w:val="20"/>
              </w:rPr>
              <w:t>………………………………………………………………………………………………</w:t>
            </w:r>
          </w:p>
        </w:tc>
        <w:tc>
          <w:tcPr>
            <w:tcW w:w="531" w:type="dxa"/>
            <w:shd w:val="clear" w:color="auto" w:fill="auto"/>
            <w:vAlign w:val="center"/>
          </w:tcPr>
          <w:p w:rsidR="00235EC1" w:rsidRPr="00E35863" w:rsidRDefault="00BF5562" w:rsidP="006E251B">
            <w:pPr>
              <w:spacing w:after="0"/>
              <w:jc w:val="both"/>
              <w:rPr>
                <w:rFonts w:ascii="Times New Roman" w:hAnsi="Times New Roman"/>
                <w:b/>
                <w:sz w:val="20"/>
                <w:szCs w:val="20"/>
              </w:rPr>
            </w:pPr>
            <w:r w:rsidRPr="00E35863">
              <w:rPr>
                <w:rFonts w:ascii="Times New Roman" w:hAnsi="Times New Roman"/>
                <w:b/>
                <w:sz w:val="20"/>
                <w:szCs w:val="20"/>
              </w:rPr>
              <w:t>456</w:t>
            </w:r>
          </w:p>
        </w:tc>
      </w:tr>
      <w:tr w:rsidR="00BF5562" w:rsidRPr="003A6907" w:rsidTr="00552681">
        <w:tc>
          <w:tcPr>
            <w:tcW w:w="9039" w:type="dxa"/>
            <w:shd w:val="clear" w:color="auto" w:fill="auto"/>
            <w:vAlign w:val="center"/>
          </w:tcPr>
          <w:p w:rsidR="00BF5562" w:rsidRPr="00235EC1" w:rsidRDefault="00BF5562" w:rsidP="006E251B">
            <w:pPr>
              <w:pStyle w:val="10"/>
              <w:spacing w:before="0" w:after="0"/>
              <w:jc w:val="both"/>
              <w:rPr>
                <w:rFonts w:ascii="Times New Roman" w:hAnsi="Times New Roman"/>
                <w:b w:val="0"/>
                <w:sz w:val="20"/>
                <w:szCs w:val="20"/>
              </w:rPr>
            </w:pPr>
            <w:r>
              <w:rPr>
                <w:rFonts w:ascii="Times New Roman" w:hAnsi="Times New Roman"/>
                <w:b w:val="0"/>
                <w:sz w:val="20"/>
                <w:szCs w:val="20"/>
              </w:rPr>
              <w:t>"Правила ЗОЖ"</w:t>
            </w:r>
            <w:r w:rsidR="00E35863">
              <w:rPr>
                <w:rFonts w:ascii="Times New Roman" w:hAnsi="Times New Roman"/>
                <w:b w:val="0"/>
                <w:sz w:val="20"/>
                <w:szCs w:val="20"/>
              </w:rPr>
              <w:t>………………………………………………………………………………………………….</w:t>
            </w:r>
          </w:p>
        </w:tc>
        <w:tc>
          <w:tcPr>
            <w:tcW w:w="531" w:type="dxa"/>
            <w:shd w:val="clear" w:color="auto" w:fill="auto"/>
            <w:vAlign w:val="center"/>
          </w:tcPr>
          <w:p w:rsidR="00BF5562"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457</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«Гигиена – это важно!»</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457</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«Фруктовый сад»</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458</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«Веселые бактерии»</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458</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«Лучший спортивный костюм»</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459</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«Путешествие в мир эмоций»</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459</w:t>
            </w:r>
          </w:p>
        </w:tc>
      </w:tr>
      <w:tr w:rsidR="00235EC1" w:rsidRPr="003A6907" w:rsidTr="00552681">
        <w:tc>
          <w:tcPr>
            <w:tcW w:w="9039" w:type="dxa"/>
            <w:shd w:val="clear" w:color="auto" w:fill="auto"/>
            <w:vAlign w:val="center"/>
          </w:tcPr>
          <w:p w:rsidR="00235EC1" w:rsidRPr="00235EC1" w:rsidRDefault="00235EC1" w:rsidP="006E251B">
            <w:pPr>
              <w:pStyle w:val="10"/>
              <w:spacing w:before="0" w:after="0"/>
              <w:jc w:val="both"/>
              <w:rPr>
                <w:rFonts w:ascii="Times New Roman" w:hAnsi="Times New Roman"/>
                <w:b w:val="0"/>
                <w:sz w:val="20"/>
                <w:szCs w:val="20"/>
              </w:rPr>
            </w:pPr>
            <w:r w:rsidRPr="00235EC1">
              <w:rPr>
                <w:rFonts w:ascii="Times New Roman" w:hAnsi="Times New Roman"/>
                <w:b w:val="0"/>
                <w:sz w:val="20"/>
                <w:szCs w:val="20"/>
              </w:rPr>
              <w:t>"Забота о близких»</w:t>
            </w:r>
            <w:r w:rsidR="00E35863">
              <w:rPr>
                <w:rFonts w:ascii="Times New Roman" w:hAnsi="Times New Roman"/>
                <w:b w:val="0"/>
                <w:sz w:val="20"/>
                <w:szCs w:val="20"/>
              </w:rPr>
              <w:t>………………………………………………………………………………………………</w:t>
            </w:r>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460</w:t>
            </w:r>
          </w:p>
        </w:tc>
      </w:tr>
      <w:tr w:rsidR="00235EC1" w:rsidRPr="003A6907" w:rsidTr="00552681">
        <w:tc>
          <w:tcPr>
            <w:tcW w:w="9039" w:type="dxa"/>
            <w:shd w:val="clear" w:color="auto" w:fill="auto"/>
            <w:vAlign w:val="center"/>
          </w:tcPr>
          <w:p w:rsidR="00235EC1" w:rsidRPr="00235EC1" w:rsidRDefault="00235EC1" w:rsidP="00E35863">
            <w:pPr>
              <w:pStyle w:val="10"/>
              <w:spacing w:before="0" w:after="0"/>
              <w:jc w:val="both"/>
              <w:rPr>
                <w:rFonts w:ascii="Times New Roman" w:hAnsi="Times New Roman"/>
                <w:b w:val="0"/>
                <w:sz w:val="20"/>
                <w:szCs w:val="20"/>
              </w:rPr>
            </w:pPr>
            <w:r w:rsidRPr="00235EC1">
              <w:rPr>
                <w:rFonts w:ascii="Times New Roman" w:hAnsi="Times New Roman"/>
                <w:b w:val="0"/>
                <w:sz w:val="20"/>
                <w:szCs w:val="20"/>
              </w:rPr>
              <w:t>«Город здоровья»</w:t>
            </w:r>
            <w:r w:rsidR="00D47F35">
              <w:rPr>
                <w:rFonts w:ascii="Times New Roman" w:hAnsi="Times New Roman"/>
                <w:b w:val="0"/>
                <w:sz w:val="20"/>
                <w:szCs w:val="20"/>
              </w:rPr>
              <w:t>..................................................................................................................................................</w:t>
            </w:r>
            <w:bookmarkStart w:id="0" w:name="_GoBack"/>
            <w:bookmarkEnd w:id="0"/>
          </w:p>
        </w:tc>
        <w:tc>
          <w:tcPr>
            <w:tcW w:w="531" w:type="dxa"/>
            <w:shd w:val="clear" w:color="auto" w:fill="auto"/>
            <w:vAlign w:val="center"/>
          </w:tcPr>
          <w:p w:rsidR="00235EC1" w:rsidRPr="00E35863" w:rsidRDefault="00E35863" w:rsidP="006E251B">
            <w:pPr>
              <w:spacing w:after="0"/>
              <w:jc w:val="both"/>
              <w:rPr>
                <w:rFonts w:ascii="Times New Roman" w:hAnsi="Times New Roman"/>
                <w:b/>
                <w:sz w:val="20"/>
                <w:szCs w:val="20"/>
              </w:rPr>
            </w:pPr>
            <w:r w:rsidRPr="00E35863">
              <w:rPr>
                <w:rFonts w:ascii="Times New Roman" w:hAnsi="Times New Roman"/>
                <w:b/>
                <w:sz w:val="20"/>
                <w:szCs w:val="20"/>
              </w:rPr>
              <w:t>460</w:t>
            </w:r>
          </w:p>
        </w:tc>
      </w:tr>
    </w:tbl>
    <w:p w:rsidR="003F6CDE" w:rsidRPr="003A6907" w:rsidRDefault="00CF3D89" w:rsidP="006D2BAA">
      <w:pPr>
        <w:jc w:val="both"/>
        <w:rPr>
          <w:rFonts w:ascii="Times New Roman" w:hAnsi="Times New Roman"/>
          <w:b/>
          <w:i/>
          <w:color w:val="FF0000"/>
          <w:sz w:val="20"/>
          <w:szCs w:val="20"/>
          <w:u w:val="single"/>
        </w:rPr>
      </w:pPr>
      <w:r w:rsidRPr="003A6907">
        <w:rPr>
          <w:rFonts w:ascii="Times New Roman" w:hAnsi="Times New Roman"/>
          <w:b/>
          <w:i/>
          <w:color w:val="FF0000"/>
          <w:sz w:val="20"/>
          <w:szCs w:val="20"/>
          <w:u w:val="single"/>
        </w:rPr>
        <w:fldChar w:fldCharType="end"/>
      </w:r>
    </w:p>
    <w:p w:rsidR="003F6CDE" w:rsidRPr="003A6907" w:rsidRDefault="003F6CDE" w:rsidP="006D2BAA">
      <w:pPr>
        <w:jc w:val="both"/>
        <w:rPr>
          <w:rFonts w:ascii="Times New Roman" w:hAnsi="Times New Roman"/>
          <w:b/>
          <w:i/>
          <w:color w:val="FF0000"/>
          <w:sz w:val="20"/>
          <w:szCs w:val="20"/>
          <w:u w:val="single"/>
        </w:rPr>
      </w:pPr>
      <w:r w:rsidRPr="003A6907">
        <w:rPr>
          <w:rFonts w:ascii="Times New Roman" w:hAnsi="Times New Roman"/>
          <w:b/>
          <w:i/>
          <w:color w:val="FF0000"/>
          <w:sz w:val="20"/>
          <w:szCs w:val="20"/>
          <w:u w:val="single"/>
        </w:rPr>
        <w:br w:type="page"/>
      </w:r>
    </w:p>
    <w:p w:rsidR="003F6CDE" w:rsidRPr="003A6907" w:rsidRDefault="003F6CDE" w:rsidP="006D2BAA">
      <w:pPr>
        <w:spacing w:after="0" w:line="240" w:lineRule="auto"/>
        <w:jc w:val="both"/>
        <w:rPr>
          <w:rFonts w:ascii="Times New Roman" w:hAnsi="Times New Roman"/>
          <w:b/>
          <w:color w:val="FF0000"/>
          <w:sz w:val="26"/>
          <w:szCs w:val="26"/>
        </w:rPr>
        <w:sectPr w:rsidR="003F6CDE" w:rsidRPr="003A6907">
          <w:footerReference w:type="default" r:id="rId8"/>
          <w:pgSz w:w="11906" w:h="16838"/>
          <w:pgMar w:top="1134" w:right="850" w:bottom="1134" w:left="1701" w:header="708" w:footer="708" w:gutter="0"/>
          <w:cols w:space="708"/>
          <w:docGrid w:linePitch="360"/>
        </w:sectPr>
      </w:pPr>
    </w:p>
    <w:p w:rsidR="003F6CDE" w:rsidRPr="006C3C8D" w:rsidRDefault="003F6CDE" w:rsidP="008A5B3C">
      <w:pPr>
        <w:spacing w:after="0" w:line="240" w:lineRule="auto"/>
        <w:jc w:val="center"/>
        <w:rPr>
          <w:rFonts w:ascii="Times New Roman" w:hAnsi="Times New Roman"/>
          <w:b/>
          <w:sz w:val="26"/>
          <w:szCs w:val="26"/>
        </w:rPr>
      </w:pPr>
      <w:r w:rsidRPr="006C3C8D">
        <w:rPr>
          <w:rFonts w:ascii="Times New Roman" w:hAnsi="Times New Roman"/>
          <w:b/>
          <w:sz w:val="26"/>
          <w:szCs w:val="26"/>
        </w:rPr>
        <w:lastRenderedPageBreak/>
        <w:t>План проведения конкурсов для обучающих</w:t>
      </w:r>
      <w:r w:rsidR="006C3C8D" w:rsidRPr="006C3C8D">
        <w:rPr>
          <w:rFonts w:ascii="Times New Roman" w:hAnsi="Times New Roman"/>
          <w:b/>
          <w:sz w:val="26"/>
          <w:szCs w:val="26"/>
        </w:rPr>
        <w:t>ся и воспитанников в 2022-2023</w:t>
      </w:r>
      <w:r w:rsidRPr="006C3C8D">
        <w:rPr>
          <w:rFonts w:ascii="Times New Roman" w:hAnsi="Times New Roman"/>
          <w:b/>
          <w:sz w:val="26"/>
          <w:szCs w:val="26"/>
        </w:rPr>
        <w:t xml:space="preserve"> учебном году</w:t>
      </w:r>
    </w:p>
    <w:p w:rsidR="00285D35" w:rsidRPr="006C3C8D" w:rsidRDefault="00285D35" w:rsidP="006D2BAA">
      <w:pPr>
        <w:spacing w:after="0" w:line="240" w:lineRule="auto"/>
        <w:jc w:val="both"/>
        <w:rPr>
          <w:rFonts w:ascii="Times New Roman" w:hAnsi="Times New Roman"/>
          <w:b/>
          <w:i/>
          <w:sz w:val="24"/>
          <w:szCs w:val="24"/>
          <w:u w:val="single"/>
        </w:rPr>
      </w:pPr>
    </w:p>
    <w:p w:rsidR="003F6CDE" w:rsidRPr="006C3C8D" w:rsidRDefault="0052235D" w:rsidP="006D2BAA">
      <w:pPr>
        <w:numPr>
          <w:ilvl w:val="0"/>
          <w:numId w:val="1"/>
        </w:numPr>
        <w:spacing w:after="200" w:line="240" w:lineRule="auto"/>
        <w:ind w:left="0" w:firstLine="0"/>
        <w:jc w:val="both"/>
        <w:rPr>
          <w:rFonts w:ascii="Times New Roman" w:hAnsi="Times New Roman"/>
          <w:b/>
          <w:i/>
          <w:sz w:val="24"/>
          <w:szCs w:val="24"/>
        </w:rPr>
      </w:pPr>
      <w:r w:rsidRPr="006C3C8D">
        <w:rPr>
          <w:rFonts w:ascii="Times New Roman" w:hAnsi="Times New Roman"/>
          <w:b/>
          <w:i/>
          <w:sz w:val="24"/>
          <w:szCs w:val="24"/>
        </w:rPr>
        <w:t>Конкурсы</w:t>
      </w:r>
      <w:r w:rsidR="003F6CDE" w:rsidRPr="006C3C8D">
        <w:rPr>
          <w:rFonts w:ascii="Times New Roman" w:hAnsi="Times New Roman"/>
          <w:b/>
          <w:i/>
          <w:sz w:val="24"/>
          <w:szCs w:val="24"/>
        </w:rPr>
        <w:t>, курируемые и организованные ИМЦ Кировского района Санкт-Петербурга, ОУ и предметными МО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8"/>
        <w:gridCol w:w="1898"/>
        <w:gridCol w:w="1389"/>
        <w:gridCol w:w="15"/>
        <w:gridCol w:w="1374"/>
        <w:gridCol w:w="15"/>
        <w:gridCol w:w="1552"/>
        <w:gridCol w:w="15"/>
        <w:gridCol w:w="1791"/>
        <w:gridCol w:w="15"/>
        <w:gridCol w:w="1794"/>
        <w:gridCol w:w="1543"/>
        <w:gridCol w:w="1669"/>
        <w:gridCol w:w="12"/>
      </w:tblGrid>
      <w:tr w:rsidR="006C3C8D"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Сентябрь</w:t>
            </w:r>
          </w:p>
          <w:p w:rsidR="003F6CDE" w:rsidRPr="006C3C8D" w:rsidRDefault="00D11880"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w:t>
            </w:r>
            <w:r w:rsidR="006C3C8D" w:rsidRPr="006C3C8D">
              <w:rPr>
                <w:rFonts w:ascii="Times New Roman" w:hAnsi="Times New Roman"/>
                <w:b/>
                <w:sz w:val="19"/>
                <w:szCs w:val="19"/>
              </w:rPr>
              <w:t>022</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Октябрь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2022</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Ноябрь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2022</w:t>
            </w: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Декабрь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2022</w:t>
            </w: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Январь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2023</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Февраль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2023</w:t>
            </w: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Март</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2023</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Апрель</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2023</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6C3C8D" w:rsidRDefault="003F6CDE"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Май</w:t>
            </w:r>
          </w:p>
          <w:p w:rsidR="003F6CDE"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2023</w:t>
            </w:r>
          </w:p>
        </w:tc>
      </w:tr>
      <w:tr w:rsidR="006C3C8D" w:rsidRPr="006C3C8D" w:rsidTr="00377CA4">
        <w:trPr>
          <w:trHeight w:val="301"/>
          <w:jc w:val="center"/>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6C3C8D" w:rsidRPr="006C3C8D" w:rsidRDefault="006C3C8D" w:rsidP="00AA3047">
            <w:pPr>
              <w:spacing w:after="0" w:line="240" w:lineRule="auto"/>
              <w:jc w:val="center"/>
              <w:rPr>
                <w:rFonts w:ascii="Times New Roman" w:hAnsi="Times New Roman"/>
                <w:b/>
                <w:sz w:val="19"/>
                <w:szCs w:val="19"/>
              </w:rPr>
            </w:pPr>
            <w:r w:rsidRPr="006C3C8D">
              <w:rPr>
                <w:rFonts w:ascii="Times New Roman" w:hAnsi="Times New Roman"/>
                <w:b/>
                <w:sz w:val="19"/>
                <w:szCs w:val="19"/>
              </w:rPr>
              <w:t>ИМЦ совместно с ОУ района</w:t>
            </w:r>
          </w:p>
        </w:tc>
      </w:tr>
      <w:tr w:rsidR="00377CA4"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9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2F33C8" w:rsidRDefault="00377CA4" w:rsidP="00377CA4">
            <w:pPr>
              <w:spacing w:after="0" w:line="240" w:lineRule="auto"/>
              <w:jc w:val="center"/>
              <w:rPr>
                <w:rFonts w:ascii="Times New Roman" w:hAnsi="Times New Roman"/>
                <w:b/>
                <w:i/>
                <w:sz w:val="19"/>
                <w:szCs w:val="19"/>
              </w:rPr>
            </w:pPr>
            <w:r w:rsidRPr="002F33C8">
              <w:rPr>
                <w:rFonts w:ascii="Times New Roman" w:hAnsi="Times New Roman"/>
                <w:i/>
                <w:sz w:val="19"/>
                <w:szCs w:val="19"/>
              </w:rPr>
              <w:t xml:space="preserve">Конкурс </w:t>
            </w:r>
            <w:r w:rsidRPr="002F33C8">
              <w:rPr>
                <w:rFonts w:ascii="Times New Roman" w:hAnsi="Times New Roman"/>
                <w:b/>
                <w:i/>
                <w:sz w:val="19"/>
                <w:szCs w:val="19"/>
              </w:rPr>
              <w:t>чтецов</w:t>
            </w:r>
          </w:p>
          <w:p w:rsidR="00377CA4" w:rsidRPr="006C3C8D" w:rsidRDefault="00377CA4" w:rsidP="00377CA4">
            <w:pPr>
              <w:spacing w:after="0" w:line="240" w:lineRule="auto"/>
              <w:jc w:val="center"/>
              <w:rPr>
                <w:rFonts w:ascii="Times New Roman" w:hAnsi="Times New Roman"/>
                <w:b/>
                <w:sz w:val="19"/>
                <w:szCs w:val="19"/>
              </w:rPr>
            </w:pPr>
            <w:r w:rsidRPr="002F33C8">
              <w:rPr>
                <w:rFonts w:ascii="Times New Roman" w:hAnsi="Times New Roman"/>
                <w:b/>
                <w:i/>
                <w:sz w:val="19"/>
                <w:szCs w:val="19"/>
              </w:rPr>
              <w:t>на английском языке</w:t>
            </w:r>
          </w:p>
        </w:tc>
        <w:tc>
          <w:tcPr>
            <w:tcW w:w="177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r>
              <w:rPr>
                <w:rFonts w:ascii="Times New Roman" w:hAnsi="Times New Roman"/>
                <w:b/>
                <w:i/>
                <w:sz w:val="19"/>
                <w:szCs w:val="19"/>
              </w:rPr>
              <w:t>Логика-2023</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D478B9" w:rsidP="00AA3047">
            <w:pPr>
              <w:spacing w:after="0" w:line="240" w:lineRule="auto"/>
              <w:jc w:val="center"/>
              <w:rPr>
                <w:rFonts w:ascii="Times New Roman" w:hAnsi="Times New Roman"/>
                <w:b/>
                <w:sz w:val="19"/>
                <w:szCs w:val="19"/>
              </w:rPr>
            </w:pPr>
            <w:r w:rsidRPr="00D11880">
              <w:rPr>
                <w:rFonts w:ascii="Times New Roman" w:hAnsi="Times New Roman"/>
                <w:i/>
                <w:sz w:val="19"/>
                <w:szCs w:val="19"/>
              </w:rPr>
              <w:t xml:space="preserve">Фестиваль </w:t>
            </w:r>
            <w:r w:rsidRPr="00D11880">
              <w:rPr>
                <w:rFonts w:ascii="Times New Roman" w:hAnsi="Times New Roman"/>
                <w:b/>
                <w:i/>
                <w:sz w:val="19"/>
                <w:szCs w:val="19"/>
              </w:rPr>
              <w:t>«Играй, свирель!»</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r>
      <w:tr w:rsidR="00377CA4"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r w:rsidRPr="00D11880">
              <w:rPr>
                <w:rFonts w:ascii="Times New Roman" w:hAnsi="Times New Roman"/>
                <w:i/>
                <w:sz w:val="19"/>
                <w:szCs w:val="19"/>
              </w:rPr>
              <w:t xml:space="preserve">Игра-конкурс </w:t>
            </w:r>
            <w:r w:rsidRPr="00D11880">
              <w:rPr>
                <w:rFonts w:ascii="Times New Roman" w:hAnsi="Times New Roman"/>
                <w:b/>
                <w:i/>
                <w:sz w:val="19"/>
                <w:szCs w:val="19"/>
              </w:rPr>
              <w:t>«Энергосбережение – дело каждого»</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124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2F33C8" w:rsidRDefault="00377CA4" w:rsidP="00377CA4">
            <w:pPr>
              <w:spacing w:after="0" w:line="240" w:lineRule="auto"/>
              <w:jc w:val="center"/>
              <w:rPr>
                <w:rFonts w:ascii="Times New Roman" w:hAnsi="Times New Roman"/>
                <w:i/>
                <w:sz w:val="19"/>
                <w:szCs w:val="19"/>
              </w:rPr>
            </w:pPr>
            <w:r w:rsidRPr="002F33C8">
              <w:rPr>
                <w:rFonts w:ascii="Times New Roman" w:hAnsi="Times New Roman"/>
                <w:i/>
                <w:sz w:val="19"/>
                <w:szCs w:val="19"/>
              </w:rPr>
              <w:t>Интегрированная олимпиада</w:t>
            </w:r>
          </w:p>
          <w:p w:rsidR="00377CA4" w:rsidRPr="006C3C8D" w:rsidRDefault="00377CA4" w:rsidP="00377CA4">
            <w:pPr>
              <w:spacing w:after="0" w:line="240" w:lineRule="auto"/>
              <w:jc w:val="center"/>
              <w:rPr>
                <w:rFonts w:ascii="Times New Roman" w:hAnsi="Times New Roman"/>
                <w:b/>
                <w:sz w:val="19"/>
                <w:szCs w:val="19"/>
              </w:rPr>
            </w:pPr>
            <w:r w:rsidRPr="002F33C8">
              <w:rPr>
                <w:rFonts w:ascii="Times New Roman" w:hAnsi="Times New Roman"/>
                <w:b/>
                <w:i/>
                <w:sz w:val="19"/>
                <w:szCs w:val="19"/>
              </w:rPr>
              <w:t>"Петербургские надежды"</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77CA4" w:rsidRPr="006C3C8D" w:rsidRDefault="00377CA4" w:rsidP="00AA3047">
            <w:pPr>
              <w:spacing w:after="0" w:line="240" w:lineRule="auto"/>
              <w:jc w:val="center"/>
              <w:rPr>
                <w:rFonts w:ascii="Times New Roman" w:hAnsi="Times New Roman"/>
                <w:b/>
                <w:sz w:val="19"/>
                <w:szCs w:val="19"/>
              </w:rPr>
            </w:pPr>
          </w:p>
        </w:tc>
      </w:tr>
      <w:tr w:rsidR="00D478B9"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377CA4" w:rsidRDefault="00D478B9" w:rsidP="00AA3047">
            <w:pPr>
              <w:spacing w:after="0" w:line="240" w:lineRule="auto"/>
              <w:jc w:val="center"/>
              <w:rPr>
                <w:rFonts w:ascii="Times New Roman" w:hAnsi="Times New Roman"/>
                <w:i/>
                <w:sz w:val="19"/>
                <w:szCs w:val="19"/>
              </w:rPr>
            </w:pPr>
            <w:r w:rsidRPr="00377CA4">
              <w:rPr>
                <w:rFonts w:ascii="Times New Roman" w:hAnsi="Times New Roman"/>
                <w:i/>
                <w:sz w:val="19"/>
                <w:szCs w:val="19"/>
              </w:rPr>
              <w:t xml:space="preserve">Конкурс </w:t>
            </w:r>
            <w:r w:rsidRPr="00377CA4">
              <w:rPr>
                <w:rFonts w:ascii="Times New Roman" w:hAnsi="Times New Roman"/>
                <w:b/>
                <w:i/>
                <w:sz w:val="19"/>
                <w:szCs w:val="19"/>
              </w:rPr>
              <w:t>«Разукрасим мир стихами»</w:t>
            </w:r>
          </w:p>
        </w:tc>
        <w:tc>
          <w:tcPr>
            <w:tcW w:w="9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r w:rsidRPr="00652215">
              <w:rPr>
                <w:rFonts w:ascii="Times New Roman" w:hAnsi="Times New Roman"/>
                <w:i/>
                <w:sz w:val="19"/>
                <w:szCs w:val="19"/>
              </w:rPr>
              <w:t xml:space="preserve">Конкурс </w:t>
            </w:r>
            <w:r w:rsidRPr="00652215">
              <w:rPr>
                <w:rFonts w:ascii="Times New Roman" w:hAnsi="Times New Roman"/>
                <w:b/>
                <w:i/>
                <w:sz w:val="19"/>
                <w:szCs w:val="19"/>
              </w:rPr>
              <w:t>«На все руки мастера» (</w:t>
            </w:r>
            <w:r>
              <w:rPr>
                <w:rFonts w:ascii="Times New Roman" w:hAnsi="Times New Roman"/>
                <w:b/>
                <w:i/>
                <w:sz w:val="19"/>
                <w:szCs w:val="19"/>
              </w:rPr>
              <w:t xml:space="preserve">учащиеся с </w:t>
            </w:r>
            <w:r w:rsidRPr="00652215">
              <w:rPr>
                <w:rFonts w:ascii="Times New Roman" w:hAnsi="Times New Roman"/>
                <w:b/>
                <w:i/>
                <w:sz w:val="19"/>
                <w:szCs w:val="19"/>
              </w:rPr>
              <w:t>ОВЗ)</w:t>
            </w: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1241"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r w:rsidRPr="002F33C8">
              <w:rPr>
                <w:rFonts w:ascii="Times New Roman" w:hAnsi="Times New Roman"/>
                <w:b/>
                <w:bCs/>
                <w:i/>
                <w:sz w:val="19"/>
                <w:szCs w:val="19"/>
              </w:rPr>
              <w:t>Фестиваль детского творчества</w:t>
            </w:r>
            <w:r w:rsidRPr="002F33C8">
              <w:rPr>
                <w:rFonts w:ascii="Times New Roman" w:hAnsi="Times New Roman"/>
                <w:bCs/>
                <w:i/>
                <w:sz w:val="19"/>
                <w:szCs w:val="19"/>
              </w:rPr>
              <w:t xml:space="preserve"> “</w:t>
            </w:r>
            <w:r w:rsidRPr="002F33C8">
              <w:rPr>
                <w:rFonts w:ascii="Times New Roman" w:hAnsi="Times New Roman"/>
                <w:bCs/>
                <w:i/>
                <w:sz w:val="19"/>
                <w:szCs w:val="19"/>
                <w:lang w:val="en-US"/>
              </w:rPr>
              <w:t>AllWorld</w:t>
            </w:r>
            <w:r w:rsidRPr="002F33C8">
              <w:rPr>
                <w:rFonts w:ascii="Times New Roman" w:hAnsi="Times New Roman"/>
                <w:bCs/>
                <w:i/>
                <w:sz w:val="19"/>
                <w:szCs w:val="19"/>
              </w:rPr>
              <w:t>’</w:t>
            </w:r>
            <w:r w:rsidRPr="002F33C8">
              <w:rPr>
                <w:rFonts w:ascii="Times New Roman" w:hAnsi="Times New Roman"/>
                <w:bCs/>
                <w:i/>
                <w:sz w:val="19"/>
                <w:szCs w:val="19"/>
                <w:lang w:val="en-US"/>
              </w:rPr>
              <w:t>sAstage</w:t>
            </w:r>
            <w:r w:rsidRPr="002F33C8">
              <w:rPr>
                <w:rFonts w:ascii="Times New Roman" w:hAnsi="Times New Roman"/>
                <w:bCs/>
                <w:i/>
                <w:sz w:val="19"/>
                <w:szCs w:val="19"/>
              </w:rPr>
              <w:t>” на иностранных языках</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B43FD3" w:rsidP="00AA3047">
            <w:pPr>
              <w:spacing w:after="0" w:line="240" w:lineRule="auto"/>
              <w:jc w:val="center"/>
              <w:rPr>
                <w:rFonts w:ascii="Times New Roman" w:hAnsi="Times New Roman"/>
                <w:b/>
                <w:sz w:val="19"/>
                <w:szCs w:val="19"/>
              </w:rPr>
            </w:pPr>
            <w:r w:rsidRPr="00652215">
              <w:rPr>
                <w:rFonts w:ascii="Times New Roman" w:hAnsi="Times New Roman"/>
                <w:i/>
                <w:sz w:val="19"/>
                <w:szCs w:val="19"/>
              </w:rPr>
              <w:t xml:space="preserve">Конкурс </w:t>
            </w:r>
            <w:r w:rsidRPr="00652215">
              <w:rPr>
                <w:rFonts w:ascii="Times New Roman" w:hAnsi="Times New Roman"/>
                <w:b/>
                <w:i/>
                <w:sz w:val="19"/>
                <w:szCs w:val="19"/>
              </w:rPr>
              <w:t>«Знатоки СБО» (учащиеся с ОВЗ)</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r>
      <w:tr w:rsidR="00B43FD3"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160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r w:rsidRPr="002F33C8">
              <w:rPr>
                <w:rFonts w:ascii="Times New Roman" w:hAnsi="Times New Roman"/>
                <w:i/>
                <w:iCs/>
                <w:sz w:val="19"/>
                <w:szCs w:val="19"/>
              </w:rPr>
              <w:t xml:space="preserve">Фестиваль </w:t>
            </w:r>
            <w:r w:rsidRPr="002F33C8">
              <w:rPr>
                <w:rFonts w:ascii="Times New Roman" w:hAnsi="Times New Roman"/>
                <w:b/>
                <w:bCs/>
                <w:i/>
                <w:iCs/>
                <w:sz w:val="19"/>
                <w:szCs w:val="19"/>
              </w:rPr>
              <w:t>робототехники и лего-конструирования</w:t>
            </w: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r w:rsidRPr="002F33C8">
              <w:rPr>
                <w:rFonts w:ascii="Times New Roman" w:hAnsi="Times New Roman"/>
                <w:i/>
                <w:sz w:val="19"/>
                <w:szCs w:val="19"/>
              </w:rPr>
              <w:t xml:space="preserve">Конкурс чтецов на немецком языке </w:t>
            </w:r>
            <w:r w:rsidRPr="002F33C8">
              <w:rPr>
                <w:rFonts w:ascii="Times New Roman" w:hAnsi="Times New Roman"/>
                <w:b/>
                <w:i/>
                <w:sz w:val="19"/>
                <w:szCs w:val="19"/>
              </w:rPr>
              <w:t>«Друзья немецкого языка»</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r w:rsidRPr="00D11880">
              <w:rPr>
                <w:rFonts w:ascii="Times New Roman" w:hAnsi="Times New Roman"/>
                <w:b/>
                <w:i/>
                <w:sz w:val="19"/>
                <w:szCs w:val="19"/>
              </w:rPr>
              <w:t xml:space="preserve">Конкурс по ДНР </w:t>
            </w:r>
            <w:r w:rsidRPr="00D11880">
              <w:rPr>
                <w:rFonts w:ascii="Times New Roman" w:hAnsi="Times New Roman"/>
                <w:i/>
                <w:sz w:val="19"/>
                <w:szCs w:val="19"/>
              </w:rPr>
              <w:t>отдела религиозного образования и духовного просвещения (отборочный этап)</w:t>
            </w:r>
          </w:p>
        </w:tc>
      </w:tr>
      <w:tr w:rsidR="00D478B9" w:rsidRPr="006C3C8D" w:rsidTr="007715E2">
        <w:trPr>
          <w:gridAfter w:val="1"/>
          <w:wAfter w:w="4" w:type="pct"/>
          <w:trHeight w:val="482"/>
          <w:jc w:val="center"/>
        </w:trPr>
        <w:tc>
          <w:tcPr>
            <w:tcW w:w="11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r w:rsidRPr="00D11880">
              <w:rPr>
                <w:rFonts w:ascii="Times New Roman" w:hAnsi="Times New Roman"/>
                <w:i/>
                <w:sz w:val="19"/>
                <w:szCs w:val="19"/>
              </w:rPr>
              <w:t>Конкурс</w:t>
            </w:r>
            <w:r w:rsidRPr="00D11880">
              <w:rPr>
                <w:rFonts w:ascii="Times New Roman" w:hAnsi="Times New Roman"/>
                <w:b/>
                <w:i/>
                <w:sz w:val="19"/>
                <w:szCs w:val="19"/>
              </w:rPr>
              <w:t xml:space="preserve"> «Красота божьего мира» </w:t>
            </w:r>
            <w:r w:rsidRPr="00D11880">
              <w:rPr>
                <w:rFonts w:ascii="Times New Roman" w:hAnsi="Times New Roman"/>
                <w:i/>
                <w:sz w:val="19"/>
                <w:szCs w:val="19"/>
              </w:rPr>
              <w:t>(отборочный этап)</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2F33C8" w:rsidRDefault="00D478B9" w:rsidP="00D478B9">
            <w:pPr>
              <w:tabs>
                <w:tab w:val="left" w:pos="880"/>
              </w:tabs>
              <w:spacing w:after="0" w:line="240" w:lineRule="auto"/>
              <w:jc w:val="center"/>
              <w:rPr>
                <w:rFonts w:ascii="Times New Roman" w:hAnsi="Times New Roman"/>
                <w:i/>
                <w:sz w:val="19"/>
                <w:szCs w:val="19"/>
              </w:rPr>
            </w:pPr>
            <w:r w:rsidRPr="002F33C8">
              <w:rPr>
                <w:rFonts w:ascii="Times New Roman" w:hAnsi="Times New Roman"/>
                <w:i/>
                <w:sz w:val="19"/>
                <w:szCs w:val="19"/>
              </w:rPr>
              <w:t>Игра</w:t>
            </w:r>
          </w:p>
          <w:p w:rsidR="00D478B9" w:rsidRPr="006C3C8D" w:rsidRDefault="00D478B9" w:rsidP="00D478B9">
            <w:pPr>
              <w:spacing w:after="0" w:line="240" w:lineRule="auto"/>
              <w:jc w:val="center"/>
              <w:rPr>
                <w:rFonts w:ascii="Times New Roman" w:hAnsi="Times New Roman"/>
                <w:b/>
                <w:sz w:val="19"/>
                <w:szCs w:val="19"/>
              </w:rPr>
            </w:pPr>
            <w:r w:rsidRPr="002F33C8">
              <w:rPr>
                <w:rFonts w:ascii="Times New Roman" w:hAnsi="Times New Roman"/>
                <w:b/>
                <w:i/>
                <w:sz w:val="19"/>
                <w:szCs w:val="19"/>
              </w:rPr>
              <w:t>«Вода в Санкт-Петербурге: сегодня и завтра»</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r>
      <w:tr w:rsidR="00D478B9" w:rsidRPr="006C3C8D" w:rsidTr="00D478B9">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160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r w:rsidRPr="002F33C8">
              <w:rPr>
                <w:rFonts w:ascii="Times New Roman" w:hAnsi="Times New Roman"/>
                <w:i/>
                <w:iCs/>
                <w:sz w:val="19"/>
                <w:szCs w:val="19"/>
              </w:rPr>
              <w:t xml:space="preserve">Фестиваль  </w:t>
            </w:r>
            <w:r w:rsidRPr="002F33C8">
              <w:rPr>
                <w:rFonts w:ascii="Times New Roman" w:hAnsi="Times New Roman"/>
                <w:b/>
                <w:bCs/>
                <w:i/>
                <w:iCs/>
                <w:sz w:val="19"/>
                <w:szCs w:val="19"/>
              </w:rPr>
              <w:t>«Цифровой Рассказ» (ЦифРа)</w:t>
            </w: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c>
          <w:tcPr>
            <w:tcW w:w="115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r w:rsidRPr="002F33C8">
              <w:rPr>
                <w:rFonts w:ascii="Times New Roman" w:hAnsi="Times New Roman"/>
                <w:i/>
                <w:iCs/>
                <w:sz w:val="19"/>
                <w:szCs w:val="19"/>
              </w:rPr>
              <w:t xml:space="preserve">Конкурс </w:t>
            </w:r>
            <w:r w:rsidRPr="002F33C8">
              <w:rPr>
                <w:rFonts w:ascii="Times New Roman" w:hAnsi="Times New Roman"/>
                <w:b/>
                <w:bCs/>
                <w:i/>
                <w:iCs/>
                <w:sz w:val="19"/>
                <w:szCs w:val="19"/>
              </w:rPr>
              <w:t>компьютерных работ</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D478B9" w:rsidRPr="006C3C8D" w:rsidRDefault="00D478B9" w:rsidP="00AA3047">
            <w:pPr>
              <w:spacing w:after="0" w:line="240" w:lineRule="auto"/>
              <w:jc w:val="center"/>
              <w:rPr>
                <w:rFonts w:ascii="Times New Roman" w:hAnsi="Times New Roman"/>
                <w:b/>
                <w:sz w:val="19"/>
                <w:szCs w:val="19"/>
              </w:rPr>
            </w:pPr>
          </w:p>
        </w:tc>
      </w:tr>
      <w:tr w:rsidR="00237134"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2F33C8" w:rsidRDefault="00B43FD3" w:rsidP="00B43FD3">
            <w:pPr>
              <w:tabs>
                <w:tab w:val="left" w:pos="880"/>
              </w:tabs>
              <w:spacing w:after="0" w:line="240" w:lineRule="auto"/>
              <w:jc w:val="center"/>
              <w:rPr>
                <w:rFonts w:ascii="Times New Roman" w:hAnsi="Times New Roman"/>
                <w:i/>
                <w:sz w:val="19"/>
                <w:szCs w:val="19"/>
              </w:rPr>
            </w:pPr>
            <w:r w:rsidRPr="002F33C8">
              <w:rPr>
                <w:rFonts w:ascii="Times New Roman" w:hAnsi="Times New Roman"/>
                <w:i/>
                <w:sz w:val="19"/>
                <w:szCs w:val="19"/>
              </w:rPr>
              <w:t>Конкурс</w:t>
            </w:r>
          </w:p>
          <w:p w:rsidR="00237134" w:rsidRPr="006C3C8D" w:rsidRDefault="00B43FD3" w:rsidP="00B43FD3">
            <w:pPr>
              <w:spacing w:after="0" w:line="240" w:lineRule="auto"/>
              <w:jc w:val="center"/>
              <w:rPr>
                <w:rFonts w:ascii="Times New Roman" w:hAnsi="Times New Roman"/>
                <w:b/>
                <w:sz w:val="19"/>
                <w:szCs w:val="19"/>
              </w:rPr>
            </w:pPr>
            <w:r w:rsidRPr="002F33C8">
              <w:rPr>
                <w:rFonts w:ascii="Times New Roman" w:hAnsi="Times New Roman"/>
                <w:b/>
                <w:i/>
                <w:sz w:val="19"/>
                <w:szCs w:val="19"/>
              </w:rPr>
              <w:t>«Креатив-бой»</w:t>
            </w: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2F33C8" w:rsidRDefault="00B43FD3" w:rsidP="00B43FD3">
            <w:pPr>
              <w:tabs>
                <w:tab w:val="left" w:pos="880"/>
              </w:tabs>
              <w:spacing w:after="0" w:line="240" w:lineRule="auto"/>
              <w:jc w:val="center"/>
              <w:rPr>
                <w:rFonts w:ascii="Times New Roman" w:hAnsi="Times New Roman"/>
                <w:i/>
                <w:sz w:val="19"/>
                <w:szCs w:val="19"/>
              </w:rPr>
            </w:pPr>
            <w:r w:rsidRPr="002F33C8">
              <w:rPr>
                <w:rFonts w:ascii="Times New Roman" w:hAnsi="Times New Roman"/>
                <w:i/>
                <w:sz w:val="19"/>
                <w:szCs w:val="19"/>
              </w:rPr>
              <w:t>Конкурс</w:t>
            </w:r>
          </w:p>
          <w:p w:rsidR="00237134" w:rsidRPr="006C3C8D" w:rsidRDefault="00B43FD3" w:rsidP="00B43FD3">
            <w:pPr>
              <w:spacing w:after="0" w:line="240" w:lineRule="auto"/>
              <w:jc w:val="center"/>
              <w:rPr>
                <w:rFonts w:ascii="Times New Roman" w:hAnsi="Times New Roman"/>
                <w:b/>
                <w:sz w:val="19"/>
                <w:szCs w:val="19"/>
              </w:rPr>
            </w:pPr>
            <w:r w:rsidRPr="002F33C8">
              <w:rPr>
                <w:rFonts w:ascii="Times New Roman" w:hAnsi="Times New Roman"/>
                <w:b/>
                <w:i/>
                <w:sz w:val="19"/>
                <w:szCs w:val="19"/>
              </w:rPr>
              <w:t>«Креатив-бой»</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r>
      <w:tr w:rsidR="00B43FD3" w:rsidRPr="006C3C8D" w:rsidTr="00B43FD3">
        <w:trPr>
          <w:gridAfter w:val="1"/>
          <w:wAfter w:w="4" w:type="pct"/>
          <w:trHeight w:val="482"/>
          <w:jc w:val="center"/>
        </w:trPr>
        <w:tc>
          <w:tcPr>
            <w:tcW w:w="211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r w:rsidRPr="002F33C8">
              <w:rPr>
                <w:rFonts w:ascii="Times New Roman" w:hAnsi="Times New Roman"/>
                <w:i/>
                <w:sz w:val="19"/>
                <w:szCs w:val="19"/>
              </w:rPr>
              <w:t xml:space="preserve">Открытый конкурс по 3D-моделированию </w:t>
            </w:r>
            <w:r w:rsidRPr="002F33C8">
              <w:rPr>
                <w:rFonts w:ascii="Times New Roman" w:hAnsi="Times New Roman"/>
                <w:b/>
                <w:i/>
                <w:sz w:val="19"/>
                <w:szCs w:val="19"/>
              </w:rPr>
              <w:t>«Мой город в формате 3D»</w:t>
            </w:r>
          </w:p>
        </w:tc>
        <w:tc>
          <w:tcPr>
            <w:tcW w:w="2309"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r w:rsidRPr="002F33C8">
              <w:rPr>
                <w:rFonts w:ascii="Times New Roman" w:hAnsi="Times New Roman"/>
                <w:i/>
                <w:iCs/>
                <w:sz w:val="19"/>
                <w:szCs w:val="19"/>
              </w:rPr>
              <w:t>Конкурс дистанционных проектов и видеоконференции «</w:t>
            </w:r>
            <w:r w:rsidRPr="002F33C8">
              <w:rPr>
                <w:rFonts w:ascii="Times New Roman" w:hAnsi="Times New Roman"/>
                <w:b/>
                <w:bCs/>
                <w:i/>
                <w:iCs/>
                <w:sz w:val="19"/>
                <w:szCs w:val="19"/>
              </w:rPr>
              <w:t>Я познаю мир»</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r>
      <w:tr w:rsidR="00237134" w:rsidRPr="006C3C8D" w:rsidTr="00377CA4">
        <w:trPr>
          <w:trHeight w:val="418"/>
          <w:jc w:val="center"/>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r w:rsidRPr="00237134">
              <w:rPr>
                <w:rFonts w:ascii="Times New Roman" w:hAnsi="Times New Roman"/>
                <w:b/>
                <w:sz w:val="19"/>
                <w:szCs w:val="19"/>
              </w:rPr>
              <w:t>ИМЦ совместно с ДОУ района</w:t>
            </w:r>
          </w:p>
        </w:tc>
      </w:tr>
      <w:tr w:rsidR="00B43FD3" w:rsidRPr="006C3C8D" w:rsidTr="00B43FD3">
        <w:trPr>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113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F27A72" w:rsidRDefault="00B43FD3" w:rsidP="00AA3047">
            <w:pPr>
              <w:spacing w:after="0" w:line="240" w:lineRule="auto"/>
              <w:jc w:val="center"/>
              <w:rPr>
                <w:rFonts w:ascii="Times New Roman" w:hAnsi="Times New Roman"/>
                <w:i/>
                <w:sz w:val="19"/>
                <w:szCs w:val="19"/>
              </w:rPr>
            </w:pPr>
            <w:r w:rsidRPr="00F27A72">
              <w:rPr>
                <w:rFonts w:ascii="Times New Roman" w:hAnsi="Times New Roman"/>
                <w:i/>
                <w:sz w:val="19"/>
                <w:szCs w:val="19"/>
              </w:rPr>
              <w:t xml:space="preserve">Районный конкурс </w:t>
            </w:r>
            <w:r w:rsidRPr="00B43FD3">
              <w:rPr>
                <w:rFonts w:ascii="Times New Roman" w:hAnsi="Times New Roman"/>
                <w:b/>
                <w:i/>
                <w:sz w:val="19"/>
                <w:szCs w:val="19"/>
              </w:rPr>
              <w:t>«До-ми-соль-ка»</w:t>
            </w: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6C3C8D" w:rsidRDefault="00B43FD3" w:rsidP="00AA3047">
            <w:pPr>
              <w:spacing w:after="0" w:line="240" w:lineRule="auto"/>
              <w:jc w:val="center"/>
              <w:rPr>
                <w:rFonts w:ascii="Times New Roman" w:hAnsi="Times New Roman"/>
                <w:b/>
                <w:sz w:val="19"/>
                <w:szCs w:val="19"/>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F27A72" w:rsidRDefault="00B43FD3" w:rsidP="00AA3047">
            <w:pPr>
              <w:spacing w:after="0" w:line="240" w:lineRule="auto"/>
              <w:jc w:val="center"/>
              <w:rPr>
                <w:rFonts w:ascii="Times New Roman" w:hAnsi="Times New Roman"/>
                <w:i/>
                <w:sz w:val="19"/>
                <w:szCs w:val="19"/>
              </w:rPr>
            </w:pPr>
          </w:p>
        </w:tc>
        <w:tc>
          <w:tcPr>
            <w:tcW w:w="110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43FD3" w:rsidRPr="00F27A72" w:rsidRDefault="00B43FD3" w:rsidP="00AA3047">
            <w:pPr>
              <w:spacing w:after="0" w:line="240" w:lineRule="auto"/>
              <w:jc w:val="center"/>
              <w:rPr>
                <w:rFonts w:ascii="Times New Roman" w:hAnsi="Times New Roman"/>
                <w:i/>
                <w:sz w:val="19"/>
                <w:szCs w:val="19"/>
              </w:rPr>
            </w:pPr>
            <w:r w:rsidRPr="002F33C8">
              <w:rPr>
                <w:rFonts w:ascii="Times New Roman" w:hAnsi="Times New Roman"/>
                <w:b/>
                <w:i/>
                <w:sz w:val="19"/>
                <w:szCs w:val="19"/>
              </w:rPr>
              <w:t xml:space="preserve">Конкурс по ДНР </w:t>
            </w:r>
            <w:r w:rsidRPr="002F33C8">
              <w:rPr>
                <w:rFonts w:ascii="Times New Roman" w:hAnsi="Times New Roman"/>
                <w:i/>
                <w:sz w:val="19"/>
                <w:szCs w:val="19"/>
              </w:rPr>
              <w:t>отдела религиозного образования и духовного просвещения (отборочный этап)</w:t>
            </w:r>
          </w:p>
        </w:tc>
      </w:tr>
      <w:tr w:rsidR="00237134"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F27A72" w:rsidRDefault="00F27A72" w:rsidP="00AA3047">
            <w:pPr>
              <w:spacing w:after="0" w:line="240" w:lineRule="auto"/>
              <w:jc w:val="center"/>
              <w:rPr>
                <w:rFonts w:ascii="Times New Roman" w:hAnsi="Times New Roman"/>
                <w:i/>
                <w:sz w:val="19"/>
                <w:szCs w:val="19"/>
              </w:rPr>
            </w:pPr>
            <w:r w:rsidRPr="00F27A72">
              <w:rPr>
                <w:rFonts w:ascii="Times New Roman" w:hAnsi="Times New Roman"/>
                <w:i/>
                <w:sz w:val="19"/>
                <w:szCs w:val="19"/>
              </w:rPr>
              <w:t xml:space="preserve">Соревнования </w:t>
            </w:r>
            <w:r w:rsidRPr="00B43FD3">
              <w:rPr>
                <w:rFonts w:ascii="Times New Roman" w:hAnsi="Times New Roman"/>
                <w:b/>
                <w:i/>
                <w:sz w:val="19"/>
                <w:szCs w:val="19"/>
              </w:rPr>
              <w:t>«Первые старты»</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r>
      <w:tr w:rsidR="00674BEA" w:rsidRPr="006C3C8D" w:rsidTr="00377CA4">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p>
        </w:tc>
        <w:tc>
          <w:tcPr>
            <w:tcW w:w="115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715E2" w:rsidRDefault="00674BEA" w:rsidP="00AA3047">
            <w:pPr>
              <w:spacing w:after="0" w:line="240" w:lineRule="auto"/>
              <w:jc w:val="center"/>
              <w:rPr>
                <w:rFonts w:ascii="Times New Roman" w:hAnsi="Times New Roman"/>
                <w:i/>
                <w:sz w:val="19"/>
                <w:szCs w:val="19"/>
              </w:rPr>
            </w:pPr>
            <w:r w:rsidRPr="00F27A72">
              <w:rPr>
                <w:rFonts w:ascii="Times New Roman" w:hAnsi="Times New Roman"/>
                <w:i/>
                <w:sz w:val="19"/>
                <w:szCs w:val="19"/>
              </w:rPr>
              <w:t xml:space="preserve">Хореографический конкурс </w:t>
            </w:r>
          </w:p>
          <w:p w:rsidR="00674BEA" w:rsidRPr="006C3C8D" w:rsidRDefault="00674BEA" w:rsidP="00AA3047">
            <w:pPr>
              <w:spacing w:after="0" w:line="240" w:lineRule="auto"/>
              <w:jc w:val="center"/>
              <w:rPr>
                <w:rFonts w:ascii="Times New Roman" w:hAnsi="Times New Roman"/>
                <w:b/>
                <w:sz w:val="19"/>
                <w:szCs w:val="19"/>
              </w:rPr>
            </w:pPr>
            <w:r w:rsidRPr="007715E2">
              <w:rPr>
                <w:rFonts w:ascii="Times New Roman" w:hAnsi="Times New Roman"/>
                <w:b/>
                <w:i/>
                <w:sz w:val="19"/>
                <w:szCs w:val="19"/>
              </w:rPr>
              <w:t>«День танца»</w:t>
            </w: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6C3C8D" w:rsidRDefault="00674BEA" w:rsidP="00AA3047">
            <w:pPr>
              <w:spacing w:after="0" w:line="240" w:lineRule="auto"/>
              <w:jc w:val="center"/>
              <w:rPr>
                <w:rFonts w:ascii="Times New Roman" w:hAnsi="Times New Roman"/>
                <w:b/>
                <w:sz w:val="19"/>
                <w:szCs w:val="19"/>
              </w:rPr>
            </w:pPr>
            <w:r w:rsidRPr="00F27A72">
              <w:rPr>
                <w:rFonts w:ascii="Times New Roman" w:hAnsi="Times New Roman"/>
                <w:i/>
                <w:sz w:val="19"/>
                <w:szCs w:val="19"/>
              </w:rPr>
              <w:t>Малые олимпийские игры</w:t>
            </w:r>
          </w:p>
        </w:tc>
      </w:tr>
      <w:tr w:rsidR="00237134" w:rsidRPr="006C3C8D" w:rsidTr="007715E2">
        <w:trPr>
          <w:gridAfter w:val="1"/>
          <w:wAfter w:w="4" w:type="pct"/>
          <w:trHeight w:val="482"/>
          <w:jc w:val="center"/>
        </w:trPr>
        <w:tc>
          <w:tcPr>
            <w:tcW w:w="5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4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3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6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4BEA" w:rsidRPr="00422DEC" w:rsidRDefault="00674BEA" w:rsidP="00674BEA">
            <w:pPr>
              <w:tabs>
                <w:tab w:val="left" w:pos="880"/>
              </w:tabs>
              <w:spacing w:after="0" w:line="240" w:lineRule="auto"/>
              <w:jc w:val="center"/>
              <w:rPr>
                <w:rFonts w:ascii="Times New Roman" w:hAnsi="Times New Roman"/>
                <w:b/>
                <w:i/>
                <w:sz w:val="19"/>
                <w:szCs w:val="19"/>
              </w:rPr>
            </w:pPr>
            <w:r w:rsidRPr="00422DEC">
              <w:rPr>
                <w:rFonts w:ascii="Times New Roman" w:hAnsi="Times New Roman"/>
                <w:i/>
                <w:sz w:val="19"/>
                <w:szCs w:val="19"/>
              </w:rPr>
              <w:t>Конкурс чтецов</w:t>
            </w:r>
            <w:r w:rsidRPr="00422DEC">
              <w:rPr>
                <w:rFonts w:ascii="Times New Roman" w:hAnsi="Times New Roman"/>
                <w:b/>
                <w:i/>
                <w:sz w:val="19"/>
                <w:szCs w:val="19"/>
              </w:rPr>
              <w:t xml:space="preserve"> «Разукрасим мир стихами»</w:t>
            </w:r>
          </w:p>
          <w:p w:rsidR="00237134" w:rsidRPr="006C3C8D" w:rsidRDefault="00674BEA" w:rsidP="00674BEA">
            <w:pPr>
              <w:spacing w:after="0" w:line="240" w:lineRule="auto"/>
              <w:jc w:val="center"/>
              <w:rPr>
                <w:rFonts w:ascii="Times New Roman" w:hAnsi="Times New Roman"/>
                <w:b/>
                <w:sz w:val="19"/>
                <w:szCs w:val="19"/>
              </w:rPr>
            </w:pPr>
            <w:r w:rsidRPr="00422DEC">
              <w:rPr>
                <w:rFonts w:ascii="Times New Roman" w:hAnsi="Times New Roman"/>
                <w:i/>
                <w:sz w:val="19"/>
                <w:szCs w:val="19"/>
              </w:rPr>
              <w:t>(районный этап)</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37134" w:rsidRPr="006C3C8D" w:rsidRDefault="00237134" w:rsidP="00AA3047">
            <w:pPr>
              <w:spacing w:after="0" w:line="240" w:lineRule="auto"/>
              <w:jc w:val="center"/>
              <w:rPr>
                <w:rFonts w:ascii="Times New Roman" w:hAnsi="Times New Roman"/>
                <w:b/>
                <w:sz w:val="19"/>
                <w:szCs w:val="19"/>
              </w:rPr>
            </w:pPr>
          </w:p>
        </w:tc>
      </w:tr>
    </w:tbl>
    <w:p w:rsidR="003F6CDE" w:rsidRPr="006C272D" w:rsidRDefault="003F6CDE" w:rsidP="006D2BAA">
      <w:pPr>
        <w:numPr>
          <w:ilvl w:val="0"/>
          <w:numId w:val="1"/>
        </w:numPr>
        <w:spacing w:before="240" w:after="200" w:line="240" w:lineRule="auto"/>
        <w:ind w:left="0" w:firstLine="0"/>
        <w:jc w:val="both"/>
        <w:rPr>
          <w:rFonts w:ascii="Times New Roman" w:hAnsi="Times New Roman"/>
          <w:b/>
          <w:i/>
          <w:sz w:val="24"/>
          <w:szCs w:val="24"/>
        </w:rPr>
      </w:pPr>
      <w:r w:rsidRPr="006C272D">
        <w:rPr>
          <w:rFonts w:ascii="Times New Roman" w:hAnsi="Times New Roman"/>
          <w:b/>
          <w:i/>
          <w:sz w:val="24"/>
          <w:szCs w:val="24"/>
        </w:rPr>
        <w:t>Конкурсы, курируемые и организованные ДДЮТ Кировского района Петербурга</w:t>
      </w:r>
    </w:p>
    <w:tbl>
      <w:tblPr>
        <w:tblW w:w="15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937"/>
        <w:gridCol w:w="1843"/>
        <w:gridCol w:w="1963"/>
        <w:gridCol w:w="11"/>
        <w:gridCol w:w="1690"/>
        <w:gridCol w:w="11"/>
        <w:gridCol w:w="1922"/>
        <w:gridCol w:w="11"/>
        <w:gridCol w:w="1883"/>
        <w:gridCol w:w="11"/>
        <w:gridCol w:w="1712"/>
        <w:gridCol w:w="777"/>
        <w:gridCol w:w="11"/>
      </w:tblGrid>
      <w:tr w:rsidR="003A6907" w:rsidRPr="003A6907" w:rsidTr="005F784E">
        <w:trPr>
          <w:gridAfter w:val="1"/>
          <w:wAfter w:w="11" w:type="dxa"/>
          <w:jc w:val="center"/>
        </w:trPr>
        <w:tc>
          <w:tcPr>
            <w:tcW w:w="1460" w:type="dxa"/>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Сентябрь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2022</w:t>
            </w:r>
          </w:p>
        </w:tc>
        <w:tc>
          <w:tcPr>
            <w:tcW w:w="1937" w:type="dxa"/>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Октябрь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2022</w:t>
            </w:r>
          </w:p>
        </w:tc>
        <w:tc>
          <w:tcPr>
            <w:tcW w:w="1843" w:type="dxa"/>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Ноябрь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2022</w:t>
            </w:r>
          </w:p>
        </w:tc>
        <w:tc>
          <w:tcPr>
            <w:tcW w:w="1963" w:type="dxa"/>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Декабрь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2022</w:t>
            </w:r>
          </w:p>
        </w:tc>
        <w:tc>
          <w:tcPr>
            <w:tcW w:w="1701" w:type="dxa"/>
            <w:gridSpan w:val="2"/>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Январь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2023</w:t>
            </w:r>
          </w:p>
        </w:tc>
        <w:tc>
          <w:tcPr>
            <w:tcW w:w="1933" w:type="dxa"/>
            <w:gridSpan w:val="2"/>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Февраль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2023</w:t>
            </w:r>
          </w:p>
        </w:tc>
        <w:tc>
          <w:tcPr>
            <w:tcW w:w="1894" w:type="dxa"/>
            <w:gridSpan w:val="2"/>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Март</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2023</w:t>
            </w:r>
          </w:p>
        </w:tc>
        <w:tc>
          <w:tcPr>
            <w:tcW w:w="1723" w:type="dxa"/>
            <w:gridSpan w:val="2"/>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Апрель</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2023</w:t>
            </w:r>
          </w:p>
        </w:tc>
        <w:tc>
          <w:tcPr>
            <w:tcW w:w="777" w:type="dxa"/>
            <w:vAlign w:val="center"/>
          </w:tcPr>
          <w:p w:rsidR="003F6CDE" w:rsidRPr="006C272D" w:rsidRDefault="003F6CDE"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Май</w:t>
            </w:r>
          </w:p>
          <w:p w:rsidR="003F6CDE" w:rsidRPr="006C272D" w:rsidRDefault="006C272D" w:rsidP="00AA3047">
            <w:pPr>
              <w:tabs>
                <w:tab w:val="left" w:pos="880"/>
              </w:tabs>
              <w:spacing w:after="0" w:line="240" w:lineRule="auto"/>
              <w:jc w:val="center"/>
              <w:rPr>
                <w:rFonts w:ascii="Times New Roman" w:hAnsi="Times New Roman"/>
                <w:b/>
                <w:sz w:val="19"/>
                <w:szCs w:val="19"/>
              </w:rPr>
            </w:pPr>
            <w:r w:rsidRPr="006C272D">
              <w:rPr>
                <w:rFonts w:ascii="Times New Roman" w:hAnsi="Times New Roman"/>
                <w:b/>
                <w:sz w:val="19"/>
                <w:szCs w:val="19"/>
              </w:rPr>
              <w:t>2023</w:t>
            </w:r>
          </w:p>
        </w:tc>
      </w:tr>
      <w:tr w:rsidR="003A6907" w:rsidRPr="003A6907" w:rsidTr="005F784E">
        <w:trPr>
          <w:gridAfter w:val="1"/>
          <w:wAfter w:w="11" w:type="dxa"/>
          <w:jc w:val="center"/>
        </w:trPr>
        <w:tc>
          <w:tcPr>
            <w:tcW w:w="1460" w:type="dxa"/>
            <w:vAlign w:val="center"/>
          </w:tcPr>
          <w:p w:rsidR="00285D35" w:rsidRPr="006C272D" w:rsidRDefault="00285D35" w:rsidP="00CD40B1">
            <w:pPr>
              <w:spacing w:after="0" w:line="240" w:lineRule="auto"/>
              <w:jc w:val="center"/>
              <w:rPr>
                <w:rFonts w:ascii="Times New Roman" w:hAnsi="Times New Roman"/>
                <w:b/>
                <w:i/>
                <w:sz w:val="19"/>
                <w:szCs w:val="19"/>
              </w:rPr>
            </w:pPr>
          </w:p>
        </w:tc>
        <w:tc>
          <w:tcPr>
            <w:tcW w:w="1937" w:type="dxa"/>
            <w:vAlign w:val="center"/>
          </w:tcPr>
          <w:p w:rsidR="00285D35" w:rsidRPr="005F784E" w:rsidRDefault="005F784E" w:rsidP="00422DEC">
            <w:pPr>
              <w:spacing w:after="0" w:line="240" w:lineRule="auto"/>
              <w:jc w:val="center"/>
              <w:rPr>
                <w:rFonts w:ascii="Times New Roman" w:hAnsi="Times New Roman"/>
                <w:i/>
                <w:sz w:val="19"/>
                <w:szCs w:val="19"/>
              </w:rPr>
            </w:pPr>
            <w:r w:rsidRPr="005F784E">
              <w:rPr>
                <w:rFonts w:ascii="Times New Roman" w:hAnsi="Times New Roman"/>
                <w:i/>
                <w:sz w:val="19"/>
                <w:szCs w:val="19"/>
              </w:rPr>
              <w:t>Районный конкурс «Юный экскурсовод школьных музеев»</w:t>
            </w:r>
          </w:p>
        </w:tc>
        <w:tc>
          <w:tcPr>
            <w:tcW w:w="1843" w:type="dxa"/>
            <w:vAlign w:val="center"/>
          </w:tcPr>
          <w:p w:rsidR="00511ED5" w:rsidRDefault="00511ED5" w:rsidP="0052235D">
            <w:pPr>
              <w:spacing w:after="0" w:line="240" w:lineRule="auto"/>
              <w:jc w:val="center"/>
              <w:rPr>
                <w:rFonts w:ascii="Times New Roman" w:hAnsi="Times New Roman"/>
                <w:i/>
                <w:sz w:val="19"/>
                <w:szCs w:val="19"/>
              </w:rPr>
            </w:pPr>
            <w:r w:rsidRPr="00511ED5">
              <w:rPr>
                <w:rFonts w:ascii="Times New Roman" w:hAnsi="Times New Roman"/>
                <w:i/>
                <w:sz w:val="19"/>
                <w:szCs w:val="19"/>
              </w:rPr>
              <w:t xml:space="preserve">Фестиваль-конурс </w:t>
            </w:r>
          </w:p>
          <w:p w:rsidR="00285D35" w:rsidRPr="00511ED5" w:rsidRDefault="00511ED5" w:rsidP="0052235D">
            <w:pPr>
              <w:spacing w:after="0" w:line="240" w:lineRule="auto"/>
              <w:jc w:val="center"/>
              <w:rPr>
                <w:rFonts w:ascii="Times New Roman" w:hAnsi="Times New Roman"/>
                <w:i/>
                <w:sz w:val="19"/>
                <w:szCs w:val="19"/>
              </w:rPr>
            </w:pPr>
            <w:r w:rsidRPr="00511ED5">
              <w:rPr>
                <w:rFonts w:ascii="Times New Roman" w:hAnsi="Times New Roman"/>
                <w:i/>
                <w:sz w:val="19"/>
                <w:szCs w:val="19"/>
              </w:rPr>
              <w:t xml:space="preserve">«Мой малый-мой </w:t>
            </w:r>
            <w:r>
              <w:rPr>
                <w:rFonts w:ascii="Times New Roman" w:hAnsi="Times New Roman"/>
                <w:i/>
                <w:sz w:val="19"/>
                <w:szCs w:val="19"/>
              </w:rPr>
              <w:t>огромный мир»</w:t>
            </w:r>
          </w:p>
        </w:tc>
        <w:tc>
          <w:tcPr>
            <w:tcW w:w="1963" w:type="dxa"/>
            <w:vAlign w:val="center"/>
          </w:tcPr>
          <w:p w:rsidR="00285D35" w:rsidRPr="00A83649" w:rsidRDefault="00A83649" w:rsidP="0052235D">
            <w:pPr>
              <w:spacing w:after="0" w:line="240" w:lineRule="auto"/>
              <w:jc w:val="center"/>
              <w:rPr>
                <w:rFonts w:ascii="Times New Roman" w:hAnsi="Times New Roman"/>
                <w:i/>
                <w:sz w:val="19"/>
                <w:szCs w:val="19"/>
              </w:rPr>
            </w:pPr>
            <w:r w:rsidRPr="00A83649">
              <w:rPr>
                <w:rFonts w:ascii="Times New Roman" w:hAnsi="Times New Roman"/>
                <w:i/>
                <w:sz w:val="19"/>
                <w:szCs w:val="19"/>
              </w:rPr>
              <w:t>Фестиваль-конкурс «</w:t>
            </w:r>
            <w:r>
              <w:rPr>
                <w:rFonts w:ascii="Times New Roman" w:hAnsi="Times New Roman"/>
                <w:i/>
                <w:sz w:val="19"/>
                <w:szCs w:val="19"/>
              </w:rPr>
              <w:t>К</w:t>
            </w:r>
            <w:r w:rsidRPr="00A83649">
              <w:rPr>
                <w:rFonts w:ascii="Times New Roman" w:hAnsi="Times New Roman"/>
                <w:i/>
                <w:sz w:val="19"/>
                <w:szCs w:val="19"/>
              </w:rPr>
              <w:t>ак вести за собой»</w:t>
            </w:r>
          </w:p>
        </w:tc>
        <w:tc>
          <w:tcPr>
            <w:tcW w:w="1701" w:type="dxa"/>
            <w:gridSpan w:val="2"/>
            <w:vAlign w:val="center"/>
          </w:tcPr>
          <w:p w:rsidR="00285D35" w:rsidRPr="006C272D" w:rsidRDefault="00AA1D7B" w:rsidP="0052235D">
            <w:pPr>
              <w:spacing w:after="0" w:line="240" w:lineRule="auto"/>
              <w:jc w:val="center"/>
              <w:rPr>
                <w:rFonts w:ascii="Times New Roman" w:hAnsi="Times New Roman"/>
                <w:i/>
                <w:sz w:val="19"/>
                <w:szCs w:val="19"/>
              </w:rPr>
            </w:pPr>
            <w:r w:rsidRPr="00AA1D7B">
              <w:rPr>
                <w:rFonts w:ascii="Times New Roman" w:hAnsi="Times New Roman"/>
                <w:i/>
                <w:sz w:val="19"/>
                <w:szCs w:val="19"/>
              </w:rPr>
              <w:t>Турнир по настольному теннису</w:t>
            </w:r>
          </w:p>
        </w:tc>
        <w:tc>
          <w:tcPr>
            <w:tcW w:w="1933" w:type="dxa"/>
            <w:gridSpan w:val="2"/>
            <w:vAlign w:val="center"/>
          </w:tcPr>
          <w:p w:rsidR="00285D35" w:rsidRPr="00460007" w:rsidRDefault="00460007" w:rsidP="0052235D">
            <w:pPr>
              <w:spacing w:after="0" w:line="240" w:lineRule="auto"/>
              <w:jc w:val="center"/>
              <w:rPr>
                <w:rFonts w:ascii="Times New Roman" w:hAnsi="Times New Roman"/>
                <w:i/>
                <w:sz w:val="19"/>
                <w:szCs w:val="19"/>
              </w:rPr>
            </w:pPr>
            <w:r w:rsidRPr="00460007">
              <w:rPr>
                <w:rFonts w:ascii="Times New Roman" w:hAnsi="Times New Roman"/>
                <w:i/>
                <w:sz w:val="19"/>
                <w:szCs w:val="19"/>
              </w:rPr>
              <w:t>Фестиваль театральных коллективов «</w:t>
            </w:r>
            <w:r>
              <w:rPr>
                <w:rFonts w:ascii="Times New Roman" w:hAnsi="Times New Roman"/>
                <w:i/>
                <w:sz w:val="19"/>
                <w:szCs w:val="19"/>
              </w:rPr>
              <w:t>Ш</w:t>
            </w:r>
            <w:r w:rsidRPr="00460007">
              <w:rPr>
                <w:rFonts w:ascii="Times New Roman" w:hAnsi="Times New Roman"/>
                <w:i/>
                <w:sz w:val="19"/>
                <w:szCs w:val="19"/>
              </w:rPr>
              <w:t>ар»</w:t>
            </w:r>
          </w:p>
        </w:tc>
        <w:tc>
          <w:tcPr>
            <w:tcW w:w="1894" w:type="dxa"/>
            <w:gridSpan w:val="2"/>
            <w:vAlign w:val="center"/>
          </w:tcPr>
          <w:p w:rsidR="00285D35" w:rsidRPr="006C272D" w:rsidRDefault="00400DCE" w:rsidP="0092759A">
            <w:pPr>
              <w:spacing w:after="0" w:line="240" w:lineRule="auto"/>
              <w:jc w:val="center"/>
              <w:rPr>
                <w:rFonts w:ascii="Times New Roman" w:hAnsi="Times New Roman"/>
                <w:i/>
                <w:sz w:val="19"/>
                <w:szCs w:val="19"/>
              </w:rPr>
            </w:pPr>
            <w:r>
              <w:rPr>
                <w:rFonts w:ascii="Times New Roman" w:hAnsi="Times New Roman"/>
                <w:i/>
                <w:sz w:val="19"/>
                <w:szCs w:val="19"/>
              </w:rPr>
              <w:t xml:space="preserve">Экологический турнир «Земля – наш общий дом» </w:t>
            </w:r>
          </w:p>
        </w:tc>
        <w:tc>
          <w:tcPr>
            <w:tcW w:w="1723" w:type="dxa"/>
            <w:gridSpan w:val="2"/>
            <w:vAlign w:val="center"/>
          </w:tcPr>
          <w:p w:rsidR="00285D35" w:rsidRPr="006C272D" w:rsidRDefault="00400DCE" w:rsidP="0052235D">
            <w:pPr>
              <w:spacing w:after="0" w:line="240" w:lineRule="auto"/>
              <w:jc w:val="center"/>
              <w:rPr>
                <w:rFonts w:ascii="Times New Roman" w:hAnsi="Times New Roman"/>
                <w:i/>
                <w:sz w:val="19"/>
                <w:szCs w:val="19"/>
              </w:rPr>
            </w:pPr>
            <w:r>
              <w:rPr>
                <w:rFonts w:ascii="Times New Roman" w:hAnsi="Times New Roman"/>
                <w:i/>
                <w:sz w:val="19"/>
                <w:szCs w:val="19"/>
              </w:rPr>
              <w:t>Конкурс «Патриот района»</w:t>
            </w:r>
          </w:p>
        </w:tc>
        <w:tc>
          <w:tcPr>
            <w:tcW w:w="777" w:type="dxa"/>
          </w:tcPr>
          <w:p w:rsidR="00285D35" w:rsidRPr="006C272D" w:rsidRDefault="00285D35" w:rsidP="0052235D">
            <w:pPr>
              <w:spacing w:after="0" w:line="240" w:lineRule="auto"/>
              <w:jc w:val="center"/>
              <w:rPr>
                <w:rFonts w:ascii="Times New Roman" w:hAnsi="Times New Roman"/>
                <w:i/>
                <w:sz w:val="19"/>
                <w:szCs w:val="19"/>
                <w:u w:val="single"/>
              </w:rPr>
            </w:pPr>
          </w:p>
        </w:tc>
      </w:tr>
      <w:tr w:rsidR="003A6907" w:rsidRPr="003A6907" w:rsidTr="005F784E">
        <w:trPr>
          <w:gridAfter w:val="1"/>
          <w:wAfter w:w="11" w:type="dxa"/>
          <w:jc w:val="center"/>
        </w:trPr>
        <w:tc>
          <w:tcPr>
            <w:tcW w:w="1460" w:type="dxa"/>
            <w:vAlign w:val="center"/>
          </w:tcPr>
          <w:p w:rsidR="00285D35" w:rsidRPr="006C272D" w:rsidRDefault="00285D35" w:rsidP="0052235D">
            <w:pPr>
              <w:spacing w:after="0" w:line="240" w:lineRule="auto"/>
              <w:jc w:val="center"/>
              <w:rPr>
                <w:rFonts w:ascii="Times New Roman" w:hAnsi="Times New Roman"/>
                <w:i/>
                <w:sz w:val="19"/>
                <w:szCs w:val="19"/>
              </w:rPr>
            </w:pPr>
          </w:p>
        </w:tc>
        <w:tc>
          <w:tcPr>
            <w:tcW w:w="1937" w:type="dxa"/>
            <w:vAlign w:val="center"/>
          </w:tcPr>
          <w:p w:rsidR="00511ED5" w:rsidRDefault="00511ED5" w:rsidP="0052235D">
            <w:pPr>
              <w:spacing w:after="0" w:line="240" w:lineRule="auto"/>
              <w:jc w:val="center"/>
              <w:rPr>
                <w:rFonts w:ascii="Times New Roman" w:hAnsi="Times New Roman"/>
                <w:i/>
                <w:sz w:val="19"/>
                <w:szCs w:val="19"/>
              </w:rPr>
            </w:pPr>
            <w:r>
              <w:rPr>
                <w:rFonts w:ascii="Times New Roman" w:hAnsi="Times New Roman"/>
                <w:i/>
                <w:sz w:val="19"/>
                <w:szCs w:val="19"/>
              </w:rPr>
              <w:t xml:space="preserve">Интеллектуальный турнир </w:t>
            </w:r>
          </w:p>
          <w:p w:rsidR="00285D35" w:rsidRPr="006C272D" w:rsidRDefault="00511ED5" w:rsidP="0052235D">
            <w:pPr>
              <w:spacing w:after="0" w:line="240" w:lineRule="auto"/>
              <w:jc w:val="center"/>
              <w:rPr>
                <w:rFonts w:ascii="Times New Roman" w:hAnsi="Times New Roman"/>
                <w:i/>
                <w:sz w:val="19"/>
                <w:szCs w:val="19"/>
              </w:rPr>
            </w:pPr>
            <w:r>
              <w:rPr>
                <w:rFonts w:ascii="Times New Roman" w:hAnsi="Times New Roman"/>
                <w:i/>
                <w:sz w:val="19"/>
                <w:szCs w:val="19"/>
              </w:rPr>
              <w:t>«Хочу всё знать!»</w:t>
            </w:r>
          </w:p>
        </w:tc>
        <w:tc>
          <w:tcPr>
            <w:tcW w:w="1843" w:type="dxa"/>
            <w:vAlign w:val="center"/>
          </w:tcPr>
          <w:p w:rsidR="00285D35" w:rsidRPr="006C272D" w:rsidRDefault="00511ED5" w:rsidP="0052235D">
            <w:pPr>
              <w:spacing w:after="0" w:line="240" w:lineRule="auto"/>
              <w:jc w:val="center"/>
              <w:rPr>
                <w:rFonts w:ascii="Times New Roman" w:hAnsi="Times New Roman"/>
                <w:bCs/>
                <w:i/>
                <w:sz w:val="19"/>
                <w:szCs w:val="19"/>
              </w:rPr>
            </w:pPr>
            <w:r>
              <w:rPr>
                <w:rFonts w:ascii="Times New Roman" w:hAnsi="Times New Roman"/>
                <w:bCs/>
                <w:i/>
                <w:sz w:val="19"/>
                <w:szCs w:val="19"/>
              </w:rPr>
              <w:t>Фестиваль «Весёлые каблучки»</w:t>
            </w:r>
          </w:p>
        </w:tc>
        <w:tc>
          <w:tcPr>
            <w:tcW w:w="1963" w:type="dxa"/>
            <w:vAlign w:val="center"/>
          </w:tcPr>
          <w:p w:rsidR="00A83649" w:rsidRDefault="00A83649" w:rsidP="0092759A">
            <w:pPr>
              <w:spacing w:after="0" w:line="240" w:lineRule="auto"/>
              <w:jc w:val="center"/>
              <w:rPr>
                <w:rFonts w:ascii="Times New Roman" w:hAnsi="Times New Roman"/>
                <w:i/>
                <w:sz w:val="19"/>
                <w:szCs w:val="19"/>
              </w:rPr>
            </w:pPr>
            <w:r w:rsidRPr="00A83649">
              <w:rPr>
                <w:rFonts w:ascii="Times New Roman" w:hAnsi="Times New Roman"/>
                <w:i/>
                <w:sz w:val="19"/>
                <w:szCs w:val="19"/>
              </w:rPr>
              <w:t xml:space="preserve">Первенство </w:t>
            </w:r>
          </w:p>
          <w:p w:rsidR="00A83649" w:rsidRDefault="00A83649" w:rsidP="0092759A">
            <w:pPr>
              <w:spacing w:after="0" w:line="240" w:lineRule="auto"/>
              <w:jc w:val="center"/>
              <w:rPr>
                <w:rFonts w:ascii="Times New Roman" w:hAnsi="Times New Roman"/>
                <w:i/>
                <w:sz w:val="19"/>
                <w:szCs w:val="19"/>
              </w:rPr>
            </w:pPr>
            <w:r w:rsidRPr="00A83649">
              <w:rPr>
                <w:rFonts w:ascii="Times New Roman" w:hAnsi="Times New Roman"/>
                <w:i/>
                <w:sz w:val="19"/>
                <w:szCs w:val="19"/>
              </w:rPr>
              <w:t xml:space="preserve">по стрельбе </w:t>
            </w:r>
          </w:p>
          <w:p w:rsidR="00285D35" w:rsidRPr="00A83649" w:rsidRDefault="00A83649" w:rsidP="0092759A">
            <w:pPr>
              <w:spacing w:after="0" w:line="240" w:lineRule="auto"/>
              <w:jc w:val="center"/>
              <w:rPr>
                <w:rFonts w:ascii="Times New Roman" w:hAnsi="Times New Roman"/>
                <w:i/>
                <w:sz w:val="19"/>
                <w:szCs w:val="19"/>
              </w:rPr>
            </w:pPr>
            <w:r w:rsidRPr="00A83649">
              <w:rPr>
                <w:rFonts w:ascii="Times New Roman" w:hAnsi="Times New Roman"/>
                <w:i/>
                <w:sz w:val="19"/>
                <w:szCs w:val="19"/>
              </w:rPr>
              <w:t>из оптико-электронного оружия</w:t>
            </w:r>
          </w:p>
        </w:tc>
        <w:tc>
          <w:tcPr>
            <w:tcW w:w="1701" w:type="dxa"/>
            <w:gridSpan w:val="2"/>
            <w:vAlign w:val="center"/>
          </w:tcPr>
          <w:p w:rsidR="00285D35" w:rsidRPr="00460007" w:rsidRDefault="00460007" w:rsidP="0092759A">
            <w:pPr>
              <w:spacing w:after="0" w:line="240" w:lineRule="auto"/>
              <w:jc w:val="center"/>
              <w:rPr>
                <w:rFonts w:ascii="Times New Roman" w:hAnsi="Times New Roman"/>
                <w:i/>
                <w:sz w:val="19"/>
                <w:szCs w:val="19"/>
              </w:rPr>
            </w:pPr>
            <w:r w:rsidRPr="00460007">
              <w:rPr>
                <w:rFonts w:ascii="Times New Roman" w:hAnsi="Times New Roman"/>
                <w:i/>
                <w:sz w:val="19"/>
                <w:szCs w:val="19"/>
              </w:rPr>
              <w:t>Конкурс  патриотической песни «Я люблю тебя, Россия!»</w:t>
            </w:r>
          </w:p>
        </w:tc>
        <w:tc>
          <w:tcPr>
            <w:tcW w:w="1933" w:type="dxa"/>
            <w:gridSpan w:val="2"/>
            <w:vAlign w:val="center"/>
          </w:tcPr>
          <w:p w:rsidR="00285D35" w:rsidRPr="006C272D" w:rsidRDefault="00460007" w:rsidP="0052235D">
            <w:pPr>
              <w:spacing w:after="0" w:line="240" w:lineRule="auto"/>
              <w:jc w:val="center"/>
              <w:rPr>
                <w:rFonts w:ascii="Times New Roman" w:hAnsi="Times New Roman"/>
                <w:i/>
                <w:sz w:val="19"/>
                <w:szCs w:val="19"/>
              </w:rPr>
            </w:pPr>
            <w:r>
              <w:rPr>
                <w:rFonts w:ascii="Times New Roman" w:hAnsi="Times New Roman"/>
                <w:i/>
                <w:sz w:val="19"/>
                <w:szCs w:val="19"/>
              </w:rPr>
              <w:t>Конкурс «Разделяя, сохраняем»</w:t>
            </w:r>
          </w:p>
        </w:tc>
        <w:tc>
          <w:tcPr>
            <w:tcW w:w="1894" w:type="dxa"/>
            <w:gridSpan w:val="2"/>
            <w:vAlign w:val="center"/>
          </w:tcPr>
          <w:p w:rsidR="00285D35" w:rsidRPr="006C272D" w:rsidRDefault="00400DCE" w:rsidP="0052235D">
            <w:pPr>
              <w:spacing w:after="0" w:line="240" w:lineRule="auto"/>
              <w:jc w:val="center"/>
              <w:rPr>
                <w:rFonts w:ascii="Times New Roman" w:hAnsi="Times New Roman"/>
                <w:i/>
                <w:sz w:val="19"/>
                <w:szCs w:val="19"/>
              </w:rPr>
            </w:pPr>
            <w:r>
              <w:rPr>
                <w:rFonts w:ascii="Times New Roman" w:hAnsi="Times New Roman"/>
                <w:i/>
                <w:sz w:val="19"/>
                <w:szCs w:val="19"/>
              </w:rPr>
              <w:t>Конкурс компьютерной графики</w:t>
            </w:r>
          </w:p>
        </w:tc>
        <w:tc>
          <w:tcPr>
            <w:tcW w:w="1723" w:type="dxa"/>
            <w:gridSpan w:val="2"/>
            <w:vAlign w:val="center"/>
          </w:tcPr>
          <w:p w:rsidR="00400DCE" w:rsidRDefault="00400DCE" w:rsidP="0052235D">
            <w:pPr>
              <w:spacing w:after="0" w:line="240" w:lineRule="auto"/>
              <w:jc w:val="center"/>
              <w:rPr>
                <w:rFonts w:ascii="Times New Roman" w:hAnsi="Times New Roman"/>
                <w:i/>
                <w:sz w:val="19"/>
                <w:szCs w:val="19"/>
              </w:rPr>
            </w:pPr>
            <w:r>
              <w:rPr>
                <w:rFonts w:ascii="Times New Roman" w:hAnsi="Times New Roman"/>
                <w:i/>
                <w:sz w:val="19"/>
                <w:szCs w:val="19"/>
              </w:rPr>
              <w:t xml:space="preserve">Конкурс </w:t>
            </w:r>
          </w:p>
          <w:p w:rsidR="00285D35" w:rsidRPr="006C272D" w:rsidRDefault="00400DCE" w:rsidP="0052235D">
            <w:pPr>
              <w:spacing w:after="0" w:line="240" w:lineRule="auto"/>
              <w:jc w:val="center"/>
              <w:rPr>
                <w:rFonts w:ascii="Times New Roman" w:hAnsi="Times New Roman"/>
                <w:i/>
                <w:sz w:val="19"/>
                <w:szCs w:val="19"/>
              </w:rPr>
            </w:pPr>
            <w:r>
              <w:rPr>
                <w:rFonts w:ascii="Times New Roman" w:hAnsi="Times New Roman"/>
                <w:i/>
                <w:sz w:val="19"/>
                <w:szCs w:val="19"/>
              </w:rPr>
              <w:t>«Первые танцевальные шаги»</w:t>
            </w:r>
          </w:p>
        </w:tc>
        <w:tc>
          <w:tcPr>
            <w:tcW w:w="777" w:type="dxa"/>
          </w:tcPr>
          <w:p w:rsidR="00285D35" w:rsidRPr="006C272D" w:rsidRDefault="00285D35" w:rsidP="0052235D">
            <w:pPr>
              <w:spacing w:after="0" w:line="240" w:lineRule="auto"/>
              <w:jc w:val="center"/>
              <w:rPr>
                <w:rFonts w:ascii="Times New Roman" w:hAnsi="Times New Roman"/>
                <w:i/>
                <w:sz w:val="19"/>
                <w:szCs w:val="19"/>
              </w:rPr>
            </w:pPr>
          </w:p>
        </w:tc>
      </w:tr>
      <w:tr w:rsidR="000C13B7" w:rsidRPr="003A6907" w:rsidTr="00D35770">
        <w:trPr>
          <w:gridAfter w:val="1"/>
          <w:wAfter w:w="11" w:type="dxa"/>
          <w:jc w:val="center"/>
        </w:trPr>
        <w:tc>
          <w:tcPr>
            <w:tcW w:w="1460" w:type="dxa"/>
            <w:vAlign w:val="center"/>
          </w:tcPr>
          <w:p w:rsidR="000C13B7" w:rsidRPr="006C272D" w:rsidRDefault="000C13B7" w:rsidP="0052235D">
            <w:pPr>
              <w:spacing w:after="0" w:line="240" w:lineRule="auto"/>
              <w:jc w:val="center"/>
              <w:rPr>
                <w:rFonts w:ascii="Times New Roman" w:hAnsi="Times New Roman"/>
                <w:i/>
                <w:sz w:val="19"/>
                <w:szCs w:val="19"/>
              </w:rPr>
            </w:pPr>
          </w:p>
        </w:tc>
        <w:tc>
          <w:tcPr>
            <w:tcW w:w="1937" w:type="dxa"/>
            <w:vAlign w:val="center"/>
          </w:tcPr>
          <w:p w:rsidR="000C13B7" w:rsidRDefault="000C13B7" w:rsidP="0052235D">
            <w:pPr>
              <w:spacing w:after="0" w:line="240" w:lineRule="auto"/>
              <w:jc w:val="center"/>
              <w:rPr>
                <w:rFonts w:ascii="Times New Roman" w:hAnsi="Times New Roman"/>
                <w:i/>
                <w:sz w:val="19"/>
                <w:szCs w:val="19"/>
              </w:rPr>
            </w:pPr>
            <w:r>
              <w:rPr>
                <w:rFonts w:ascii="Times New Roman" w:hAnsi="Times New Roman"/>
                <w:i/>
                <w:sz w:val="19"/>
                <w:szCs w:val="19"/>
              </w:rPr>
              <w:t>Фестиваль-конкурс «Мудрости начало»</w:t>
            </w:r>
          </w:p>
        </w:tc>
        <w:tc>
          <w:tcPr>
            <w:tcW w:w="1843" w:type="dxa"/>
            <w:vAlign w:val="center"/>
          </w:tcPr>
          <w:p w:rsidR="000C13B7" w:rsidRPr="00D35770" w:rsidRDefault="00D35770" w:rsidP="0052235D">
            <w:pPr>
              <w:spacing w:after="0" w:line="240" w:lineRule="auto"/>
              <w:jc w:val="center"/>
              <w:rPr>
                <w:rFonts w:ascii="Times New Roman" w:hAnsi="Times New Roman"/>
                <w:i/>
                <w:sz w:val="19"/>
                <w:szCs w:val="19"/>
              </w:rPr>
            </w:pPr>
            <w:r w:rsidRPr="00D35770">
              <w:rPr>
                <w:rFonts w:ascii="Times New Roman" w:hAnsi="Times New Roman"/>
                <w:i/>
                <w:sz w:val="19"/>
                <w:szCs w:val="19"/>
              </w:rPr>
              <w:t>Конкурс исследовательских работ школьников «Война. Блокада. Ленинград»</w:t>
            </w:r>
          </w:p>
        </w:tc>
        <w:tc>
          <w:tcPr>
            <w:tcW w:w="1963" w:type="dxa"/>
            <w:vAlign w:val="center"/>
          </w:tcPr>
          <w:p w:rsidR="000C13B7" w:rsidRDefault="000C13B7" w:rsidP="0092759A">
            <w:pPr>
              <w:spacing w:after="0" w:line="240" w:lineRule="auto"/>
              <w:jc w:val="center"/>
              <w:rPr>
                <w:rFonts w:ascii="Times New Roman" w:hAnsi="Times New Roman"/>
                <w:i/>
                <w:sz w:val="19"/>
                <w:szCs w:val="19"/>
              </w:rPr>
            </w:pPr>
            <w:r w:rsidRPr="00A83649">
              <w:rPr>
                <w:rFonts w:ascii="Times New Roman" w:hAnsi="Times New Roman"/>
                <w:i/>
                <w:sz w:val="19"/>
                <w:szCs w:val="19"/>
              </w:rPr>
              <w:t>Конкурс</w:t>
            </w:r>
          </w:p>
          <w:p w:rsidR="000C13B7" w:rsidRPr="00A83649" w:rsidRDefault="000C13B7" w:rsidP="0092759A">
            <w:pPr>
              <w:spacing w:after="0" w:line="240" w:lineRule="auto"/>
              <w:jc w:val="center"/>
              <w:rPr>
                <w:rFonts w:ascii="Times New Roman" w:hAnsi="Times New Roman"/>
                <w:i/>
                <w:sz w:val="19"/>
                <w:szCs w:val="19"/>
              </w:rPr>
            </w:pPr>
            <w:r w:rsidRPr="00A83649">
              <w:rPr>
                <w:rFonts w:ascii="Times New Roman" w:hAnsi="Times New Roman"/>
                <w:i/>
                <w:sz w:val="19"/>
                <w:szCs w:val="19"/>
              </w:rPr>
              <w:t xml:space="preserve"> «Россия: прошлое, настоящее, будущее</w:t>
            </w:r>
          </w:p>
        </w:tc>
        <w:tc>
          <w:tcPr>
            <w:tcW w:w="1701" w:type="dxa"/>
            <w:gridSpan w:val="2"/>
            <w:vAlign w:val="center"/>
          </w:tcPr>
          <w:p w:rsidR="000C13B7" w:rsidRPr="006C272D" w:rsidRDefault="000C13B7" w:rsidP="0092759A">
            <w:pPr>
              <w:spacing w:after="0" w:line="240" w:lineRule="auto"/>
              <w:jc w:val="center"/>
              <w:rPr>
                <w:rFonts w:ascii="Times New Roman" w:hAnsi="Times New Roman"/>
                <w:i/>
                <w:sz w:val="19"/>
                <w:szCs w:val="19"/>
                <w:u w:val="single"/>
              </w:rPr>
            </w:pPr>
          </w:p>
        </w:tc>
        <w:tc>
          <w:tcPr>
            <w:tcW w:w="1933" w:type="dxa"/>
            <w:gridSpan w:val="2"/>
            <w:vAlign w:val="center"/>
          </w:tcPr>
          <w:p w:rsidR="000C13B7" w:rsidRPr="006C272D" w:rsidRDefault="005858A0" w:rsidP="0052235D">
            <w:pPr>
              <w:spacing w:after="0" w:line="240" w:lineRule="auto"/>
              <w:jc w:val="center"/>
              <w:rPr>
                <w:rFonts w:ascii="Times New Roman" w:hAnsi="Times New Roman"/>
                <w:i/>
                <w:sz w:val="19"/>
                <w:szCs w:val="19"/>
              </w:rPr>
            </w:pPr>
            <w:r>
              <w:rPr>
                <w:rFonts w:ascii="Times New Roman" w:hAnsi="Times New Roman"/>
                <w:i/>
                <w:sz w:val="19"/>
                <w:szCs w:val="19"/>
              </w:rPr>
              <w:t>Конкурс «Вместе мы сильнее»</w:t>
            </w:r>
          </w:p>
        </w:tc>
        <w:tc>
          <w:tcPr>
            <w:tcW w:w="1894" w:type="dxa"/>
            <w:gridSpan w:val="2"/>
            <w:vAlign w:val="center"/>
          </w:tcPr>
          <w:p w:rsidR="000C13B7" w:rsidRPr="006C272D" w:rsidRDefault="000C13B7" w:rsidP="0052235D">
            <w:pPr>
              <w:spacing w:after="0" w:line="240" w:lineRule="auto"/>
              <w:jc w:val="center"/>
              <w:rPr>
                <w:rFonts w:ascii="Times New Roman" w:hAnsi="Times New Roman"/>
                <w:i/>
                <w:sz w:val="19"/>
                <w:szCs w:val="19"/>
              </w:rPr>
            </w:pPr>
            <w:r>
              <w:rPr>
                <w:rFonts w:ascii="Times New Roman" w:hAnsi="Times New Roman"/>
                <w:i/>
                <w:sz w:val="19"/>
                <w:szCs w:val="19"/>
              </w:rPr>
              <w:t>Игровая программа «Единство в нас»</w:t>
            </w:r>
          </w:p>
        </w:tc>
        <w:tc>
          <w:tcPr>
            <w:tcW w:w="2500" w:type="dxa"/>
            <w:gridSpan w:val="3"/>
            <w:vAlign w:val="center"/>
          </w:tcPr>
          <w:p w:rsidR="000C13B7" w:rsidRPr="006C272D" w:rsidRDefault="000C13B7" w:rsidP="0052235D">
            <w:pPr>
              <w:spacing w:after="0" w:line="240" w:lineRule="auto"/>
              <w:jc w:val="center"/>
              <w:rPr>
                <w:rFonts w:ascii="Times New Roman" w:hAnsi="Times New Roman"/>
                <w:i/>
                <w:sz w:val="19"/>
                <w:szCs w:val="19"/>
              </w:rPr>
            </w:pPr>
            <w:r>
              <w:rPr>
                <w:rFonts w:ascii="Times New Roman" w:hAnsi="Times New Roman"/>
                <w:i/>
                <w:sz w:val="19"/>
                <w:szCs w:val="19"/>
              </w:rPr>
              <w:t>Конкурс «Твори добро с юности»</w:t>
            </w:r>
          </w:p>
        </w:tc>
      </w:tr>
      <w:tr w:rsidR="00D35770" w:rsidRPr="003A6907" w:rsidTr="005F784E">
        <w:trPr>
          <w:gridAfter w:val="1"/>
          <w:wAfter w:w="11" w:type="dxa"/>
          <w:jc w:val="center"/>
        </w:trPr>
        <w:tc>
          <w:tcPr>
            <w:tcW w:w="3397" w:type="dxa"/>
            <w:gridSpan w:val="2"/>
            <w:vAlign w:val="center"/>
          </w:tcPr>
          <w:p w:rsidR="00D35770" w:rsidRDefault="00D35770" w:rsidP="0052235D">
            <w:pPr>
              <w:spacing w:after="0" w:line="240" w:lineRule="auto"/>
              <w:jc w:val="center"/>
              <w:rPr>
                <w:rFonts w:ascii="Times New Roman" w:hAnsi="Times New Roman"/>
                <w:i/>
                <w:sz w:val="19"/>
                <w:szCs w:val="19"/>
              </w:rPr>
            </w:pPr>
            <w:r w:rsidRPr="005F784E">
              <w:rPr>
                <w:rFonts w:ascii="Times New Roman" w:hAnsi="Times New Roman"/>
                <w:i/>
                <w:sz w:val="19"/>
                <w:szCs w:val="19"/>
              </w:rPr>
              <w:t>Районный</w:t>
            </w:r>
            <w:r w:rsidR="005F784E" w:rsidRPr="005F784E">
              <w:rPr>
                <w:rFonts w:ascii="Times New Roman" w:hAnsi="Times New Roman"/>
                <w:i/>
                <w:sz w:val="19"/>
                <w:szCs w:val="19"/>
              </w:rPr>
              <w:t xml:space="preserve"> краеведческий диктант</w:t>
            </w:r>
          </w:p>
        </w:tc>
        <w:tc>
          <w:tcPr>
            <w:tcW w:w="1843" w:type="dxa"/>
            <w:vAlign w:val="center"/>
          </w:tcPr>
          <w:p w:rsidR="00D35770" w:rsidRPr="00D35770" w:rsidRDefault="00D35770" w:rsidP="0052235D">
            <w:pPr>
              <w:spacing w:after="0" w:line="240" w:lineRule="auto"/>
              <w:jc w:val="center"/>
              <w:rPr>
                <w:rFonts w:ascii="Times New Roman" w:hAnsi="Times New Roman"/>
                <w:i/>
                <w:sz w:val="19"/>
                <w:szCs w:val="19"/>
              </w:rPr>
            </w:pPr>
            <w:r w:rsidRPr="00D35770">
              <w:rPr>
                <w:rFonts w:ascii="Times New Roman" w:hAnsi="Times New Roman"/>
                <w:i/>
                <w:sz w:val="19"/>
                <w:szCs w:val="19"/>
              </w:rPr>
              <w:t>Конкурс на звание «Лучший экскурсовод-школьник»</w:t>
            </w:r>
          </w:p>
        </w:tc>
        <w:tc>
          <w:tcPr>
            <w:tcW w:w="1963" w:type="dxa"/>
            <w:vAlign w:val="center"/>
          </w:tcPr>
          <w:p w:rsidR="00D35770" w:rsidRDefault="00D35770" w:rsidP="0092759A">
            <w:pPr>
              <w:spacing w:after="0" w:line="240" w:lineRule="auto"/>
              <w:jc w:val="center"/>
              <w:rPr>
                <w:rFonts w:ascii="Times New Roman" w:hAnsi="Times New Roman"/>
                <w:i/>
                <w:sz w:val="19"/>
                <w:szCs w:val="19"/>
              </w:rPr>
            </w:pPr>
            <w:r>
              <w:rPr>
                <w:rFonts w:ascii="Times New Roman" w:hAnsi="Times New Roman"/>
                <w:i/>
                <w:sz w:val="19"/>
                <w:szCs w:val="19"/>
              </w:rPr>
              <w:t>Квест</w:t>
            </w:r>
          </w:p>
          <w:p w:rsidR="00D35770" w:rsidRPr="00A83649" w:rsidRDefault="00D35770" w:rsidP="0092759A">
            <w:pPr>
              <w:spacing w:after="0" w:line="240" w:lineRule="auto"/>
              <w:jc w:val="center"/>
              <w:rPr>
                <w:rFonts w:ascii="Times New Roman" w:hAnsi="Times New Roman"/>
                <w:i/>
                <w:sz w:val="19"/>
                <w:szCs w:val="19"/>
              </w:rPr>
            </w:pPr>
            <w:r>
              <w:rPr>
                <w:rFonts w:ascii="Times New Roman" w:hAnsi="Times New Roman"/>
                <w:i/>
                <w:sz w:val="19"/>
                <w:szCs w:val="19"/>
              </w:rPr>
              <w:t xml:space="preserve"> «Дорогами Героев»</w:t>
            </w:r>
          </w:p>
        </w:tc>
        <w:tc>
          <w:tcPr>
            <w:tcW w:w="5528" w:type="dxa"/>
            <w:gridSpan w:val="6"/>
            <w:vAlign w:val="center"/>
          </w:tcPr>
          <w:p w:rsidR="00D35770" w:rsidRPr="006C272D" w:rsidRDefault="00D35770" w:rsidP="0052235D">
            <w:pPr>
              <w:spacing w:after="0" w:line="240" w:lineRule="auto"/>
              <w:jc w:val="center"/>
              <w:rPr>
                <w:rFonts w:ascii="Times New Roman" w:hAnsi="Times New Roman"/>
                <w:i/>
                <w:sz w:val="19"/>
                <w:szCs w:val="19"/>
              </w:rPr>
            </w:pPr>
            <w:r>
              <w:rPr>
                <w:rFonts w:ascii="Times New Roman" w:hAnsi="Times New Roman"/>
                <w:i/>
                <w:sz w:val="19"/>
                <w:szCs w:val="19"/>
              </w:rPr>
              <w:t>Выставка «Семейный вернисаж»</w:t>
            </w:r>
          </w:p>
        </w:tc>
        <w:tc>
          <w:tcPr>
            <w:tcW w:w="1723" w:type="dxa"/>
            <w:gridSpan w:val="2"/>
            <w:vAlign w:val="center"/>
          </w:tcPr>
          <w:p w:rsidR="00D35770" w:rsidRPr="005F784E" w:rsidRDefault="005F784E" w:rsidP="0052235D">
            <w:pPr>
              <w:spacing w:after="0" w:line="240" w:lineRule="auto"/>
              <w:jc w:val="center"/>
              <w:rPr>
                <w:rFonts w:ascii="Times New Roman" w:hAnsi="Times New Roman"/>
                <w:i/>
                <w:sz w:val="19"/>
                <w:szCs w:val="19"/>
              </w:rPr>
            </w:pPr>
            <w:r w:rsidRPr="005F784E">
              <w:rPr>
                <w:rFonts w:ascii="Times New Roman" w:eastAsia="Times New Roman" w:hAnsi="Times New Roman" w:cs="Times New Roman"/>
                <w:i/>
                <w:color w:val="000000"/>
                <w:sz w:val="19"/>
                <w:szCs w:val="19"/>
              </w:rPr>
              <w:t>Игра-турнир «Сокровищница невских берегов»</w:t>
            </w:r>
          </w:p>
        </w:tc>
        <w:tc>
          <w:tcPr>
            <w:tcW w:w="777" w:type="dxa"/>
          </w:tcPr>
          <w:p w:rsidR="00D35770" w:rsidRPr="006C272D" w:rsidRDefault="00D35770" w:rsidP="0052235D">
            <w:pPr>
              <w:spacing w:after="0" w:line="240" w:lineRule="auto"/>
              <w:jc w:val="center"/>
              <w:rPr>
                <w:rFonts w:ascii="Times New Roman" w:hAnsi="Times New Roman"/>
                <w:i/>
                <w:sz w:val="19"/>
                <w:szCs w:val="19"/>
              </w:rPr>
            </w:pPr>
          </w:p>
        </w:tc>
      </w:tr>
      <w:tr w:rsidR="000C13B7" w:rsidRPr="003A6907" w:rsidTr="005F784E">
        <w:trPr>
          <w:jc w:val="center"/>
        </w:trPr>
        <w:tc>
          <w:tcPr>
            <w:tcW w:w="1460" w:type="dxa"/>
            <w:vAlign w:val="center"/>
          </w:tcPr>
          <w:p w:rsidR="000C13B7" w:rsidRPr="006C272D" w:rsidRDefault="000C13B7" w:rsidP="0052235D">
            <w:pPr>
              <w:spacing w:after="0" w:line="240" w:lineRule="auto"/>
              <w:jc w:val="center"/>
              <w:rPr>
                <w:rFonts w:ascii="Times New Roman" w:hAnsi="Times New Roman"/>
                <w:i/>
                <w:sz w:val="19"/>
                <w:szCs w:val="19"/>
              </w:rPr>
            </w:pPr>
          </w:p>
        </w:tc>
        <w:tc>
          <w:tcPr>
            <w:tcW w:w="1937" w:type="dxa"/>
            <w:vAlign w:val="center"/>
          </w:tcPr>
          <w:p w:rsidR="000C13B7" w:rsidRDefault="000C13B7" w:rsidP="0052235D">
            <w:pPr>
              <w:spacing w:after="0" w:line="240" w:lineRule="auto"/>
              <w:jc w:val="center"/>
              <w:rPr>
                <w:rFonts w:ascii="Times New Roman" w:hAnsi="Times New Roman"/>
                <w:i/>
                <w:sz w:val="19"/>
                <w:szCs w:val="19"/>
              </w:rPr>
            </w:pPr>
          </w:p>
        </w:tc>
        <w:tc>
          <w:tcPr>
            <w:tcW w:w="3817" w:type="dxa"/>
            <w:gridSpan w:val="3"/>
            <w:vAlign w:val="center"/>
          </w:tcPr>
          <w:p w:rsidR="000C13B7" w:rsidRDefault="000C13B7" w:rsidP="0092759A">
            <w:pPr>
              <w:spacing w:after="0" w:line="240" w:lineRule="auto"/>
              <w:jc w:val="center"/>
              <w:rPr>
                <w:rFonts w:ascii="Times New Roman" w:hAnsi="Times New Roman"/>
                <w:i/>
                <w:sz w:val="19"/>
                <w:szCs w:val="19"/>
              </w:rPr>
            </w:pPr>
            <w:r w:rsidRPr="00AA1D7B">
              <w:rPr>
                <w:rFonts w:ascii="Times New Roman" w:hAnsi="Times New Roman"/>
                <w:i/>
                <w:sz w:val="19"/>
                <w:szCs w:val="19"/>
              </w:rPr>
              <w:t>Конкурс по бумажному моделированию «Новогоднее украшение»</w:t>
            </w:r>
          </w:p>
        </w:tc>
        <w:tc>
          <w:tcPr>
            <w:tcW w:w="1701" w:type="dxa"/>
            <w:gridSpan w:val="2"/>
            <w:vAlign w:val="center"/>
          </w:tcPr>
          <w:p w:rsidR="000C13B7" w:rsidRPr="006C272D" w:rsidRDefault="000C13B7" w:rsidP="0092759A">
            <w:pPr>
              <w:spacing w:after="0" w:line="240" w:lineRule="auto"/>
              <w:jc w:val="center"/>
              <w:rPr>
                <w:rFonts w:ascii="Times New Roman" w:hAnsi="Times New Roman"/>
                <w:i/>
                <w:sz w:val="19"/>
                <w:szCs w:val="19"/>
                <w:u w:val="single"/>
              </w:rPr>
            </w:pPr>
          </w:p>
        </w:tc>
        <w:tc>
          <w:tcPr>
            <w:tcW w:w="3827" w:type="dxa"/>
            <w:gridSpan w:val="4"/>
            <w:vAlign w:val="center"/>
          </w:tcPr>
          <w:p w:rsidR="000C13B7" w:rsidRPr="006C272D" w:rsidRDefault="000C13B7" w:rsidP="0052235D">
            <w:pPr>
              <w:spacing w:after="0" w:line="240" w:lineRule="auto"/>
              <w:jc w:val="center"/>
              <w:rPr>
                <w:rFonts w:ascii="Times New Roman" w:hAnsi="Times New Roman"/>
                <w:i/>
                <w:sz w:val="19"/>
                <w:szCs w:val="19"/>
              </w:rPr>
            </w:pPr>
            <w:r>
              <w:rPr>
                <w:rFonts w:ascii="Times New Roman" w:hAnsi="Times New Roman"/>
                <w:i/>
                <w:sz w:val="19"/>
                <w:szCs w:val="19"/>
              </w:rPr>
              <w:t>Конкурс «Веди за собой»</w:t>
            </w:r>
          </w:p>
        </w:tc>
        <w:tc>
          <w:tcPr>
            <w:tcW w:w="1712" w:type="dxa"/>
            <w:vAlign w:val="center"/>
          </w:tcPr>
          <w:p w:rsidR="000C13B7" w:rsidRPr="006C272D" w:rsidRDefault="000C13B7" w:rsidP="0052235D">
            <w:pPr>
              <w:spacing w:after="0" w:line="240" w:lineRule="auto"/>
              <w:jc w:val="center"/>
              <w:rPr>
                <w:rFonts w:ascii="Times New Roman" w:hAnsi="Times New Roman"/>
                <w:i/>
                <w:sz w:val="19"/>
                <w:szCs w:val="19"/>
              </w:rPr>
            </w:pPr>
          </w:p>
        </w:tc>
        <w:tc>
          <w:tcPr>
            <w:tcW w:w="788" w:type="dxa"/>
            <w:gridSpan w:val="2"/>
          </w:tcPr>
          <w:p w:rsidR="000C13B7" w:rsidRPr="006C272D" w:rsidRDefault="000C13B7" w:rsidP="0052235D">
            <w:pPr>
              <w:spacing w:after="0" w:line="240" w:lineRule="auto"/>
              <w:jc w:val="center"/>
              <w:rPr>
                <w:rFonts w:ascii="Times New Roman" w:hAnsi="Times New Roman"/>
                <w:i/>
                <w:sz w:val="19"/>
                <w:szCs w:val="19"/>
              </w:rPr>
            </w:pPr>
          </w:p>
        </w:tc>
      </w:tr>
      <w:tr w:rsidR="00B81FFD" w:rsidRPr="003A6907" w:rsidTr="005F784E">
        <w:trPr>
          <w:jc w:val="center"/>
        </w:trPr>
        <w:tc>
          <w:tcPr>
            <w:tcW w:w="1460" w:type="dxa"/>
            <w:vAlign w:val="center"/>
          </w:tcPr>
          <w:p w:rsidR="00B81FFD" w:rsidRPr="006C272D" w:rsidRDefault="00B81FFD" w:rsidP="0052235D">
            <w:pPr>
              <w:spacing w:after="0" w:line="240" w:lineRule="auto"/>
              <w:jc w:val="center"/>
              <w:rPr>
                <w:rFonts w:ascii="Times New Roman" w:hAnsi="Times New Roman"/>
                <w:i/>
                <w:sz w:val="19"/>
                <w:szCs w:val="19"/>
              </w:rPr>
            </w:pPr>
          </w:p>
        </w:tc>
        <w:tc>
          <w:tcPr>
            <w:tcW w:w="1937" w:type="dxa"/>
            <w:vAlign w:val="center"/>
          </w:tcPr>
          <w:p w:rsidR="00B81FFD" w:rsidRDefault="00B81FFD" w:rsidP="0052235D">
            <w:pPr>
              <w:spacing w:after="0" w:line="240" w:lineRule="auto"/>
              <w:jc w:val="center"/>
              <w:rPr>
                <w:rFonts w:ascii="Times New Roman" w:hAnsi="Times New Roman"/>
                <w:i/>
                <w:sz w:val="19"/>
                <w:szCs w:val="19"/>
              </w:rPr>
            </w:pPr>
          </w:p>
        </w:tc>
        <w:tc>
          <w:tcPr>
            <w:tcW w:w="3817" w:type="dxa"/>
            <w:gridSpan w:val="3"/>
            <w:vAlign w:val="center"/>
          </w:tcPr>
          <w:p w:rsidR="00B81FFD" w:rsidRPr="00AA1D7B" w:rsidRDefault="00B81FFD" w:rsidP="0092759A">
            <w:pPr>
              <w:spacing w:after="0" w:line="240" w:lineRule="auto"/>
              <w:jc w:val="center"/>
              <w:rPr>
                <w:rFonts w:ascii="Times New Roman" w:hAnsi="Times New Roman"/>
                <w:i/>
                <w:sz w:val="19"/>
                <w:szCs w:val="19"/>
              </w:rPr>
            </w:pPr>
          </w:p>
        </w:tc>
        <w:tc>
          <w:tcPr>
            <w:tcW w:w="1701" w:type="dxa"/>
            <w:gridSpan w:val="2"/>
            <w:vAlign w:val="center"/>
          </w:tcPr>
          <w:p w:rsidR="00B81FFD" w:rsidRPr="006C272D" w:rsidRDefault="00B81FFD" w:rsidP="0092759A">
            <w:pPr>
              <w:spacing w:after="0" w:line="240" w:lineRule="auto"/>
              <w:jc w:val="center"/>
              <w:rPr>
                <w:rFonts w:ascii="Times New Roman" w:hAnsi="Times New Roman"/>
                <w:i/>
                <w:sz w:val="19"/>
                <w:szCs w:val="19"/>
                <w:u w:val="single"/>
              </w:rPr>
            </w:pPr>
          </w:p>
        </w:tc>
        <w:tc>
          <w:tcPr>
            <w:tcW w:w="3827" w:type="dxa"/>
            <w:gridSpan w:val="4"/>
            <w:vAlign w:val="center"/>
          </w:tcPr>
          <w:p w:rsidR="00B81FFD" w:rsidRPr="00B81FFD" w:rsidRDefault="00B81FFD" w:rsidP="0052235D">
            <w:pPr>
              <w:spacing w:after="0" w:line="240" w:lineRule="auto"/>
              <w:jc w:val="center"/>
              <w:rPr>
                <w:rFonts w:ascii="Times New Roman" w:hAnsi="Times New Roman" w:cs="Times New Roman"/>
                <w:i/>
                <w:sz w:val="19"/>
                <w:szCs w:val="19"/>
              </w:rPr>
            </w:pPr>
            <w:r w:rsidRPr="00B81FFD">
              <w:rPr>
                <w:rFonts w:ascii="Times New Roman" w:hAnsi="Times New Roman" w:cs="Times New Roman"/>
                <w:i/>
                <w:sz w:val="19"/>
                <w:szCs w:val="19"/>
              </w:rPr>
              <w:t>Конкурс творческих работ на иностранных языках «Comics+»</w:t>
            </w:r>
          </w:p>
        </w:tc>
        <w:tc>
          <w:tcPr>
            <w:tcW w:w="1712" w:type="dxa"/>
            <w:vAlign w:val="center"/>
          </w:tcPr>
          <w:p w:rsidR="00B81FFD" w:rsidRPr="006C272D" w:rsidRDefault="00B81FFD" w:rsidP="0052235D">
            <w:pPr>
              <w:spacing w:after="0" w:line="240" w:lineRule="auto"/>
              <w:jc w:val="center"/>
              <w:rPr>
                <w:rFonts w:ascii="Times New Roman" w:hAnsi="Times New Roman"/>
                <w:i/>
                <w:sz w:val="19"/>
                <w:szCs w:val="19"/>
              </w:rPr>
            </w:pPr>
          </w:p>
        </w:tc>
        <w:tc>
          <w:tcPr>
            <w:tcW w:w="788" w:type="dxa"/>
            <w:gridSpan w:val="2"/>
          </w:tcPr>
          <w:p w:rsidR="00B81FFD" w:rsidRPr="006C272D" w:rsidRDefault="00B81FFD" w:rsidP="0052235D">
            <w:pPr>
              <w:spacing w:after="0" w:line="240" w:lineRule="auto"/>
              <w:jc w:val="center"/>
              <w:rPr>
                <w:rFonts w:ascii="Times New Roman" w:hAnsi="Times New Roman"/>
                <w:i/>
                <w:sz w:val="19"/>
                <w:szCs w:val="19"/>
              </w:rPr>
            </w:pPr>
          </w:p>
        </w:tc>
      </w:tr>
      <w:tr w:rsidR="00AA1D7B" w:rsidRPr="003A6907" w:rsidTr="005F784E">
        <w:trPr>
          <w:jc w:val="center"/>
        </w:trPr>
        <w:tc>
          <w:tcPr>
            <w:tcW w:w="1460" w:type="dxa"/>
            <w:vAlign w:val="center"/>
          </w:tcPr>
          <w:p w:rsidR="00AA1D7B" w:rsidRPr="006C272D" w:rsidRDefault="00AA1D7B" w:rsidP="0052235D">
            <w:pPr>
              <w:spacing w:after="0" w:line="240" w:lineRule="auto"/>
              <w:jc w:val="center"/>
              <w:rPr>
                <w:rFonts w:ascii="Times New Roman" w:hAnsi="Times New Roman"/>
                <w:i/>
                <w:sz w:val="19"/>
                <w:szCs w:val="19"/>
              </w:rPr>
            </w:pPr>
          </w:p>
        </w:tc>
        <w:tc>
          <w:tcPr>
            <w:tcW w:w="5754" w:type="dxa"/>
            <w:gridSpan w:val="4"/>
            <w:vAlign w:val="center"/>
          </w:tcPr>
          <w:p w:rsidR="00AA1D7B" w:rsidRDefault="00AA1D7B" w:rsidP="0092759A">
            <w:pPr>
              <w:spacing w:after="0" w:line="240" w:lineRule="auto"/>
              <w:jc w:val="center"/>
              <w:rPr>
                <w:rFonts w:ascii="Times New Roman" w:hAnsi="Times New Roman"/>
                <w:i/>
                <w:sz w:val="19"/>
                <w:szCs w:val="19"/>
              </w:rPr>
            </w:pPr>
            <w:r w:rsidRPr="00AA1D7B">
              <w:rPr>
                <w:rFonts w:ascii="Times New Roman" w:hAnsi="Times New Roman"/>
                <w:i/>
                <w:sz w:val="19"/>
                <w:szCs w:val="19"/>
              </w:rPr>
              <w:t>Конкурс «Героям Отечества- Слава!»</w:t>
            </w:r>
          </w:p>
        </w:tc>
        <w:tc>
          <w:tcPr>
            <w:tcW w:w="1701" w:type="dxa"/>
            <w:gridSpan w:val="2"/>
            <w:vAlign w:val="center"/>
          </w:tcPr>
          <w:p w:rsidR="00AA1D7B" w:rsidRPr="006C272D" w:rsidRDefault="00AA1D7B" w:rsidP="0092759A">
            <w:pPr>
              <w:spacing w:after="0" w:line="240" w:lineRule="auto"/>
              <w:jc w:val="center"/>
              <w:rPr>
                <w:rFonts w:ascii="Times New Roman" w:hAnsi="Times New Roman"/>
                <w:i/>
                <w:sz w:val="19"/>
                <w:szCs w:val="19"/>
                <w:u w:val="single"/>
              </w:rPr>
            </w:pPr>
          </w:p>
        </w:tc>
        <w:tc>
          <w:tcPr>
            <w:tcW w:w="1933" w:type="dxa"/>
            <w:gridSpan w:val="2"/>
            <w:vAlign w:val="center"/>
          </w:tcPr>
          <w:p w:rsidR="00AA1D7B" w:rsidRPr="006C272D" w:rsidRDefault="00AA1D7B" w:rsidP="0052235D">
            <w:pPr>
              <w:spacing w:after="0" w:line="240" w:lineRule="auto"/>
              <w:jc w:val="center"/>
              <w:rPr>
                <w:rFonts w:ascii="Times New Roman" w:hAnsi="Times New Roman"/>
                <w:i/>
                <w:sz w:val="19"/>
                <w:szCs w:val="19"/>
              </w:rPr>
            </w:pPr>
          </w:p>
        </w:tc>
        <w:tc>
          <w:tcPr>
            <w:tcW w:w="1894" w:type="dxa"/>
            <w:gridSpan w:val="2"/>
            <w:vAlign w:val="center"/>
          </w:tcPr>
          <w:p w:rsidR="00AA1D7B" w:rsidRPr="006C272D" w:rsidRDefault="005858A0" w:rsidP="0052235D">
            <w:pPr>
              <w:spacing w:after="0" w:line="240" w:lineRule="auto"/>
              <w:jc w:val="center"/>
              <w:rPr>
                <w:rFonts w:ascii="Times New Roman" w:hAnsi="Times New Roman"/>
                <w:i/>
                <w:sz w:val="19"/>
                <w:szCs w:val="19"/>
              </w:rPr>
            </w:pPr>
            <w:r>
              <w:rPr>
                <w:rFonts w:ascii="Times New Roman" w:hAnsi="Times New Roman"/>
                <w:i/>
                <w:sz w:val="19"/>
                <w:szCs w:val="19"/>
              </w:rPr>
              <w:t>Конкурс «Танцевальная палитра»</w:t>
            </w:r>
          </w:p>
        </w:tc>
        <w:tc>
          <w:tcPr>
            <w:tcW w:w="1712" w:type="dxa"/>
            <w:vAlign w:val="center"/>
          </w:tcPr>
          <w:p w:rsidR="00AA1D7B" w:rsidRPr="006C272D" w:rsidRDefault="00AA1D7B" w:rsidP="0052235D">
            <w:pPr>
              <w:spacing w:after="0" w:line="240" w:lineRule="auto"/>
              <w:jc w:val="center"/>
              <w:rPr>
                <w:rFonts w:ascii="Times New Roman" w:hAnsi="Times New Roman"/>
                <w:i/>
                <w:sz w:val="19"/>
                <w:szCs w:val="19"/>
              </w:rPr>
            </w:pPr>
          </w:p>
        </w:tc>
        <w:tc>
          <w:tcPr>
            <w:tcW w:w="788" w:type="dxa"/>
            <w:gridSpan w:val="2"/>
          </w:tcPr>
          <w:p w:rsidR="00AA1D7B" w:rsidRPr="006C272D" w:rsidRDefault="00AA1D7B" w:rsidP="0052235D">
            <w:pPr>
              <w:spacing w:after="0" w:line="240" w:lineRule="auto"/>
              <w:jc w:val="center"/>
              <w:rPr>
                <w:rFonts w:ascii="Times New Roman" w:hAnsi="Times New Roman"/>
                <w:i/>
                <w:sz w:val="19"/>
                <w:szCs w:val="19"/>
              </w:rPr>
            </w:pPr>
          </w:p>
        </w:tc>
      </w:tr>
      <w:tr w:rsidR="005858A0" w:rsidRPr="003A6907" w:rsidTr="005F784E">
        <w:trPr>
          <w:jc w:val="center"/>
        </w:trPr>
        <w:tc>
          <w:tcPr>
            <w:tcW w:w="1460" w:type="dxa"/>
            <w:vAlign w:val="center"/>
          </w:tcPr>
          <w:p w:rsidR="005858A0" w:rsidRPr="006C272D" w:rsidRDefault="005858A0" w:rsidP="0052235D">
            <w:pPr>
              <w:spacing w:after="0" w:line="240" w:lineRule="auto"/>
              <w:jc w:val="center"/>
              <w:rPr>
                <w:rFonts w:ascii="Times New Roman" w:hAnsi="Times New Roman"/>
                <w:i/>
                <w:sz w:val="19"/>
                <w:szCs w:val="19"/>
              </w:rPr>
            </w:pPr>
          </w:p>
        </w:tc>
        <w:tc>
          <w:tcPr>
            <w:tcW w:w="1937" w:type="dxa"/>
            <w:vAlign w:val="center"/>
          </w:tcPr>
          <w:p w:rsidR="005858A0" w:rsidRPr="00AA1D7B" w:rsidRDefault="005858A0" w:rsidP="0092759A">
            <w:pPr>
              <w:spacing w:after="0" w:line="240" w:lineRule="auto"/>
              <w:jc w:val="center"/>
              <w:rPr>
                <w:rFonts w:ascii="Times New Roman" w:hAnsi="Times New Roman"/>
                <w:i/>
                <w:sz w:val="19"/>
                <w:szCs w:val="19"/>
              </w:rPr>
            </w:pPr>
          </w:p>
        </w:tc>
        <w:tc>
          <w:tcPr>
            <w:tcW w:w="5518" w:type="dxa"/>
            <w:gridSpan w:val="5"/>
            <w:vAlign w:val="center"/>
          </w:tcPr>
          <w:p w:rsidR="005858A0" w:rsidRPr="00747BEB" w:rsidRDefault="00747BEB" w:rsidP="00747BEB">
            <w:pPr>
              <w:spacing w:after="0" w:line="240" w:lineRule="auto"/>
              <w:rPr>
                <w:rFonts w:ascii="Times New Roman" w:hAnsi="Times New Roman"/>
                <w:i/>
                <w:sz w:val="19"/>
                <w:szCs w:val="19"/>
              </w:rPr>
            </w:pPr>
            <w:r w:rsidRPr="00747BEB">
              <w:rPr>
                <w:rFonts w:ascii="Times New Roman" w:hAnsi="Times New Roman"/>
                <w:i/>
                <w:sz w:val="19"/>
                <w:szCs w:val="19"/>
              </w:rPr>
              <w:t>Конкурс «Рождественская звезда»</w:t>
            </w:r>
          </w:p>
        </w:tc>
        <w:tc>
          <w:tcPr>
            <w:tcW w:w="1933" w:type="dxa"/>
            <w:gridSpan w:val="2"/>
            <w:vAlign w:val="center"/>
          </w:tcPr>
          <w:p w:rsidR="005858A0" w:rsidRPr="006C272D" w:rsidRDefault="005858A0" w:rsidP="0052235D">
            <w:pPr>
              <w:spacing w:after="0" w:line="240" w:lineRule="auto"/>
              <w:jc w:val="center"/>
              <w:rPr>
                <w:rFonts w:ascii="Times New Roman" w:hAnsi="Times New Roman"/>
                <w:i/>
                <w:sz w:val="19"/>
                <w:szCs w:val="19"/>
              </w:rPr>
            </w:pPr>
          </w:p>
        </w:tc>
        <w:tc>
          <w:tcPr>
            <w:tcW w:w="3606" w:type="dxa"/>
            <w:gridSpan w:val="3"/>
            <w:vAlign w:val="center"/>
          </w:tcPr>
          <w:p w:rsidR="005858A0" w:rsidRPr="006C272D" w:rsidRDefault="005858A0" w:rsidP="0052235D">
            <w:pPr>
              <w:spacing w:after="0" w:line="240" w:lineRule="auto"/>
              <w:jc w:val="center"/>
              <w:rPr>
                <w:rFonts w:ascii="Times New Roman" w:hAnsi="Times New Roman"/>
                <w:i/>
                <w:sz w:val="19"/>
                <w:szCs w:val="19"/>
              </w:rPr>
            </w:pPr>
            <w:r>
              <w:rPr>
                <w:rFonts w:ascii="Times New Roman" w:hAnsi="Times New Roman"/>
                <w:i/>
                <w:sz w:val="19"/>
                <w:szCs w:val="19"/>
              </w:rPr>
              <w:t>Конкурс видеороликов «Пёстрая лента»</w:t>
            </w:r>
          </w:p>
        </w:tc>
        <w:tc>
          <w:tcPr>
            <w:tcW w:w="788" w:type="dxa"/>
            <w:gridSpan w:val="2"/>
          </w:tcPr>
          <w:p w:rsidR="005858A0" w:rsidRPr="006C272D" w:rsidRDefault="005858A0" w:rsidP="0052235D">
            <w:pPr>
              <w:spacing w:after="0" w:line="240" w:lineRule="auto"/>
              <w:jc w:val="center"/>
              <w:rPr>
                <w:rFonts w:ascii="Times New Roman" w:hAnsi="Times New Roman"/>
                <w:i/>
                <w:sz w:val="19"/>
                <w:szCs w:val="19"/>
              </w:rPr>
            </w:pPr>
          </w:p>
        </w:tc>
      </w:tr>
      <w:tr w:rsidR="00747BEB" w:rsidRPr="003A6907" w:rsidTr="005F784E">
        <w:trPr>
          <w:jc w:val="center"/>
        </w:trPr>
        <w:tc>
          <w:tcPr>
            <w:tcW w:w="1460" w:type="dxa"/>
            <w:vAlign w:val="center"/>
          </w:tcPr>
          <w:p w:rsidR="00747BEB" w:rsidRPr="006C272D" w:rsidRDefault="00747BEB" w:rsidP="0052235D">
            <w:pPr>
              <w:spacing w:after="0" w:line="240" w:lineRule="auto"/>
              <w:jc w:val="center"/>
              <w:rPr>
                <w:rFonts w:ascii="Times New Roman" w:hAnsi="Times New Roman"/>
                <w:i/>
                <w:sz w:val="19"/>
                <w:szCs w:val="19"/>
              </w:rPr>
            </w:pPr>
          </w:p>
        </w:tc>
        <w:tc>
          <w:tcPr>
            <w:tcW w:w="12994" w:type="dxa"/>
            <w:gridSpan w:val="11"/>
            <w:vAlign w:val="center"/>
          </w:tcPr>
          <w:p w:rsidR="00747BEB" w:rsidRPr="006C272D" w:rsidRDefault="00747BEB" w:rsidP="0052235D">
            <w:pPr>
              <w:spacing w:after="0" w:line="240" w:lineRule="auto"/>
              <w:jc w:val="center"/>
              <w:rPr>
                <w:rFonts w:ascii="Times New Roman" w:hAnsi="Times New Roman"/>
                <w:i/>
                <w:sz w:val="19"/>
                <w:szCs w:val="19"/>
              </w:rPr>
            </w:pPr>
            <w:r>
              <w:rPr>
                <w:rFonts w:ascii="Times New Roman" w:hAnsi="Times New Roman"/>
                <w:i/>
                <w:sz w:val="19"/>
                <w:szCs w:val="19"/>
              </w:rPr>
              <w:t>Экологическая игра «Моя Земля-мой дом»</w:t>
            </w:r>
          </w:p>
        </w:tc>
        <w:tc>
          <w:tcPr>
            <w:tcW w:w="788" w:type="dxa"/>
            <w:gridSpan w:val="2"/>
          </w:tcPr>
          <w:p w:rsidR="00747BEB" w:rsidRPr="006C272D" w:rsidRDefault="00747BEB" w:rsidP="0052235D">
            <w:pPr>
              <w:spacing w:after="0" w:line="240" w:lineRule="auto"/>
              <w:jc w:val="center"/>
              <w:rPr>
                <w:rFonts w:ascii="Times New Roman" w:hAnsi="Times New Roman"/>
                <w:i/>
                <w:sz w:val="19"/>
                <w:szCs w:val="19"/>
              </w:rPr>
            </w:pPr>
          </w:p>
        </w:tc>
      </w:tr>
      <w:tr w:rsidR="00747BEB" w:rsidRPr="003A6907" w:rsidTr="005F784E">
        <w:trPr>
          <w:jc w:val="center"/>
        </w:trPr>
        <w:tc>
          <w:tcPr>
            <w:tcW w:w="1460" w:type="dxa"/>
            <w:vAlign w:val="center"/>
          </w:tcPr>
          <w:p w:rsidR="00747BEB" w:rsidRPr="006C272D" w:rsidRDefault="00747BEB" w:rsidP="0052235D">
            <w:pPr>
              <w:spacing w:after="0" w:line="240" w:lineRule="auto"/>
              <w:jc w:val="center"/>
              <w:rPr>
                <w:rFonts w:ascii="Times New Roman" w:hAnsi="Times New Roman"/>
                <w:i/>
                <w:sz w:val="19"/>
                <w:szCs w:val="19"/>
              </w:rPr>
            </w:pPr>
          </w:p>
        </w:tc>
        <w:tc>
          <w:tcPr>
            <w:tcW w:w="12994" w:type="dxa"/>
            <w:gridSpan w:val="11"/>
            <w:vAlign w:val="center"/>
          </w:tcPr>
          <w:p w:rsidR="00747BEB" w:rsidRPr="006C272D" w:rsidRDefault="00747BEB" w:rsidP="0052235D">
            <w:pPr>
              <w:spacing w:after="0" w:line="240" w:lineRule="auto"/>
              <w:jc w:val="center"/>
              <w:rPr>
                <w:rFonts w:ascii="Times New Roman" w:hAnsi="Times New Roman"/>
                <w:i/>
                <w:sz w:val="19"/>
                <w:szCs w:val="19"/>
              </w:rPr>
            </w:pPr>
            <w:r>
              <w:rPr>
                <w:rFonts w:ascii="Times New Roman" w:hAnsi="Times New Roman"/>
                <w:i/>
                <w:sz w:val="19"/>
                <w:szCs w:val="19"/>
              </w:rPr>
              <w:t>Игра-конкурс «Я – гражданин России»</w:t>
            </w:r>
          </w:p>
        </w:tc>
        <w:tc>
          <w:tcPr>
            <w:tcW w:w="788" w:type="dxa"/>
            <w:gridSpan w:val="2"/>
          </w:tcPr>
          <w:p w:rsidR="00747BEB" w:rsidRPr="006C272D" w:rsidRDefault="00747BEB" w:rsidP="0052235D">
            <w:pPr>
              <w:spacing w:after="0" w:line="240" w:lineRule="auto"/>
              <w:jc w:val="center"/>
              <w:rPr>
                <w:rFonts w:ascii="Times New Roman" w:hAnsi="Times New Roman"/>
                <w:i/>
                <w:sz w:val="19"/>
                <w:szCs w:val="19"/>
              </w:rPr>
            </w:pPr>
          </w:p>
        </w:tc>
      </w:tr>
    </w:tbl>
    <w:p w:rsidR="003F6CDE" w:rsidRPr="003A6907" w:rsidRDefault="003F6CDE" w:rsidP="006D2BAA">
      <w:pPr>
        <w:spacing w:after="0" w:line="240" w:lineRule="auto"/>
        <w:jc w:val="both"/>
        <w:rPr>
          <w:rFonts w:ascii="Times New Roman" w:hAnsi="Times New Roman"/>
          <w:b/>
          <w:i/>
          <w:color w:val="FF0000"/>
          <w:sz w:val="28"/>
          <w:szCs w:val="28"/>
        </w:rPr>
      </w:pPr>
    </w:p>
    <w:p w:rsidR="004D15D5" w:rsidRPr="00045C20" w:rsidRDefault="004D15D5" w:rsidP="004D15D5">
      <w:pPr>
        <w:numPr>
          <w:ilvl w:val="0"/>
          <w:numId w:val="1"/>
        </w:numPr>
        <w:spacing w:after="200" w:line="276" w:lineRule="auto"/>
        <w:ind w:left="0" w:firstLine="0"/>
        <w:jc w:val="both"/>
        <w:rPr>
          <w:rFonts w:ascii="Times New Roman" w:hAnsi="Times New Roman"/>
          <w:b/>
          <w:i/>
          <w:sz w:val="24"/>
          <w:szCs w:val="24"/>
        </w:rPr>
      </w:pPr>
      <w:r w:rsidRPr="00045C20">
        <w:rPr>
          <w:rFonts w:ascii="Times New Roman" w:hAnsi="Times New Roman"/>
          <w:b/>
          <w:i/>
          <w:sz w:val="24"/>
          <w:szCs w:val="24"/>
        </w:rPr>
        <w:t>Конкурсы, курируемые и организованные ЦДЮТТ Кировского района Санкт-Петербурга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573"/>
        <w:gridCol w:w="1078"/>
        <w:gridCol w:w="137"/>
        <w:gridCol w:w="64"/>
        <w:gridCol w:w="1275"/>
        <w:gridCol w:w="1031"/>
        <w:gridCol w:w="387"/>
        <w:gridCol w:w="1275"/>
        <w:gridCol w:w="1412"/>
        <w:gridCol w:w="1837"/>
        <w:gridCol w:w="1203"/>
        <w:gridCol w:w="1092"/>
        <w:gridCol w:w="783"/>
      </w:tblGrid>
      <w:tr w:rsidR="00045C20" w:rsidRPr="00045C20" w:rsidTr="007B7045">
        <w:trPr>
          <w:trHeight w:val="210"/>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Сентябрь</w:t>
            </w:r>
          </w:p>
          <w:p w:rsidR="00045C20" w:rsidRPr="00045C20" w:rsidRDefault="00045C20" w:rsidP="007B7045">
            <w:pPr>
              <w:tabs>
                <w:tab w:val="left" w:pos="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2022</w:t>
            </w: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Октябрь</w:t>
            </w:r>
          </w:p>
          <w:p w:rsidR="00045C20" w:rsidRPr="00045C20" w:rsidRDefault="00045C20" w:rsidP="007B7045">
            <w:pPr>
              <w:tabs>
                <w:tab w:val="left" w:pos="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2022</w:t>
            </w:r>
          </w:p>
        </w:tc>
        <w:tc>
          <w:tcPr>
            <w:tcW w:w="41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Ноябрь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2022</w:t>
            </w:r>
          </w:p>
        </w:tc>
        <w:tc>
          <w:tcPr>
            <w:tcW w:w="460"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Декабрь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2022</w:t>
            </w: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Январь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Февраль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Март</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Апрель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Май</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375" w:type="pct"/>
            <w:vAlign w:val="center"/>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Июнь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Июль</w:t>
            </w:r>
          </w:p>
          <w:p w:rsidR="00045C20" w:rsidRPr="00045C20" w:rsidRDefault="00045C20" w:rsidP="007B7045">
            <w:pPr>
              <w:tabs>
                <w:tab w:val="left" w:pos="880"/>
              </w:tabs>
              <w:spacing w:after="0" w:line="240" w:lineRule="auto"/>
              <w:jc w:val="center"/>
              <w:rPr>
                <w:rFonts w:ascii="Times New Roman" w:eastAsia="Calibri" w:hAnsi="Times New Roman"/>
                <w:b/>
                <w:sz w:val="19"/>
                <w:szCs w:val="19"/>
              </w:rPr>
            </w:pPr>
            <w:r w:rsidRPr="00045C20">
              <w:rPr>
                <w:rFonts w:ascii="Times New Roman" w:eastAsia="Calibri" w:hAnsi="Times New Roman"/>
                <w:b/>
                <w:sz w:val="19"/>
                <w:szCs w:val="19"/>
              </w:rPr>
              <w:t>2023</w:t>
            </w:r>
          </w:p>
        </w:tc>
      </w:tr>
      <w:tr w:rsidR="00045C20" w:rsidRPr="00045C20" w:rsidTr="007B7045">
        <w:trPr>
          <w:trHeight w:val="210"/>
          <w:jc w:val="center"/>
        </w:trPr>
        <w:tc>
          <w:tcPr>
            <w:tcW w:w="3312" w:type="pct"/>
            <w:gridSpan w:val="10"/>
            <w:shd w:val="clear" w:color="auto" w:fill="auto"/>
            <w:vAlign w:val="center"/>
          </w:tcPr>
          <w:p w:rsidR="00045C20" w:rsidRPr="00045C20" w:rsidRDefault="00045C20" w:rsidP="007B7045">
            <w:pPr>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Квалификационные районные турниры по шахматам</w:t>
            </w:r>
          </w:p>
        </w:tc>
        <w:tc>
          <w:tcPr>
            <w:tcW w:w="631" w:type="pct"/>
            <w:shd w:val="clear" w:color="auto" w:fill="auto"/>
            <w:vAlign w:val="center"/>
          </w:tcPr>
          <w:p w:rsidR="00045C20" w:rsidRPr="00045C20" w:rsidRDefault="00045C20" w:rsidP="007B7045">
            <w:pPr>
              <w:spacing w:after="0" w:line="240" w:lineRule="auto"/>
              <w:jc w:val="center"/>
              <w:rPr>
                <w:rFonts w:ascii="Times New Roman" w:hAnsi="Times New Roman"/>
                <w:i/>
                <w:sz w:val="19"/>
                <w:szCs w:val="19"/>
              </w:rPr>
            </w:pP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210"/>
          <w:jc w:val="center"/>
        </w:trPr>
        <w:tc>
          <w:tcPr>
            <w:tcW w:w="485" w:type="pct"/>
            <w:shd w:val="clear" w:color="auto" w:fill="auto"/>
            <w:vAlign w:val="center"/>
          </w:tcPr>
          <w:p w:rsidR="00045C20" w:rsidRPr="00045C20" w:rsidRDefault="00045C20" w:rsidP="007B7045">
            <w:pPr>
              <w:tabs>
                <w:tab w:val="left" w:pos="0"/>
              </w:tabs>
              <w:spacing w:after="0" w:line="240" w:lineRule="auto"/>
              <w:jc w:val="center"/>
              <w:rPr>
                <w:rFonts w:ascii="Times New Roman" w:eastAsia="Calibri" w:hAnsi="Times New Roman"/>
                <w:i/>
                <w:sz w:val="19"/>
                <w:szCs w:val="19"/>
              </w:rPr>
            </w:pPr>
          </w:p>
        </w:tc>
        <w:tc>
          <w:tcPr>
            <w:tcW w:w="2827" w:type="pct"/>
            <w:gridSpan w:val="9"/>
            <w:shd w:val="clear" w:color="auto" w:fill="auto"/>
            <w:vAlign w:val="center"/>
          </w:tcPr>
          <w:p w:rsidR="00045C20" w:rsidRPr="00045C20" w:rsidRDefault="00045C20" w:rsidP="007B7045">
            <w:pPr>
              <w:spacing w:after="0" w:line="240" w:lineRule="auto"/>
              <w:jc w:val="center"/>
              <w:rPr>
                <w:rFonts w:ascii="Times New Roman" w:hAnsi="Times New Roman"/>
                <w:i/>
                <w:sz w:val="19"/>
                <w:szCs w:val="19"/>
              </w:rPr>
            </w:pPr>
            <w:r w:rsidRPr="00045C20">
              <w:rPr>
                <w:rFonts w:ascii="Times New Roman" w:eastAsia="Calibri" w:hAnsi="Times New Roman"/>
                <w:i/>
                <w:sz w:val="19"/>
                <w:szCs w:val="19"/>
              </w:rPr>
              <w:t>Открытое первенство Кировского района по быстрым шахматам «Кубок ШКиДЦ»</w:t>
            </w:r>
          </w:p>
        </w:tc>
        <w:tc>
          <w:tcPr>
            <w:tcW w:w="631" w:type="pct"/>
            <w:shd w:val="clear" w:color="auto" w:fill="auto"/>
            <w:vAlign w:val="center"/>
          </w:tcPr>
          <w:p w:rsidR="00045C20" w:rsidRPr="00045C20" w:rsidRDefault="00045C20" w:rsidP="007B7045">
            <w:pPr>
              <w:spacing w:after="0" w:line="240" w:lineRule="auto"/>
              <w:jc w:val="center"/>
              <w:rPr>
                <w:rFonts w:ascii="Times New Roman" w:hAnsi="Times New Roman"/>
                <w:i/>
                <w:sz w:val="19"/>
                <w:szCs w:val="19"/>
              </w:rPr>
            </w:pP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1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открытый шахматный фестиваль  «Ноябрьские игры»</w:t>
            </w:r>
          </w:p>
        </w:tc>
        <w:tc>
          <w:tcPr>
            <w:tcW w:w="460"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87" w:type="pct"/>
            <w:gridSpan w:val="2"/>
            <w:shd w:val="clear" w:color="auto" w:fill="auto"/>
            <w:vAlign w:val="center"/>
          </w:tcPr>
          <w:p w:rsidR="00045C20" w:rsidRPr="00045C20" w:rsidRDefault="00045C20" w:rsidP="007B7045">
            <w:pPr>
              <w:spacing w:after="0" w:line="240" w:lineRule="auto"/>
              <w:jc w:val="center"/>
              <w:rPr>
                <w:rFonts w:ascii="Times New Roman" w:eastAsia="Calibri" w:hAnsi="Times New Roman"/>
                <w:i/>
                <w:sz w:val="19"/>
                <w:szCs w:val="19"/>
              </w:rPr>
            </w:pPr>
          </w:p>
        </w:tc>
        <w:tc>
          <w:tcPr>
            <w:tcW w:w="438" w:type="pct"/>
            <w:shd w:val="clear" w:color="auto" w:fill="auto"/>
            <w:vAlign w:val="center"/>
          </w:tcPr>
          <w:p w:rsidR="00045C20" w:rsidRPr="00045C20" w:rsidRDefault="00045C20" w:rsidP="007B7045">
            <w:pPr>
              <w:spacing w:after="0" w:line="240" w:lineRule="auto"/>
              <w:jc w:val="center"/>
              <w:rPr>
                <w:rFonts w:ascii="Times New Roman" w:eastAsia="Calibri" w:hAnsi="Times New Roman"/>
                <w:i/>
                <w:sz w:val="19"/>
                <w:szCs w:val="19"/>
              </w:rPr>
            </w:pP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bCs/>
                <w:i/>
                <w:sz w:val="19"/>
                <w:szCs w:val="19"/>
              </w:rPr>
              <w:t>Первенство района по шахматам среди мальчиков и девочек не старше 7 лет</w:t>
            </w:r>
          </w:p>
        </w:tc>
        <w:tc>
          <w:tcPr>
            <w:tcW w:w="631" w:type="pct"/>
            <w:shd w:val="clear" w:color="auto" w:fill="auto"/>
            <w:vAlign w:val="center"/>
          </w:tcPr>
          <w:p w:rsidR="00045C20" w:rsidRPr="00045C20" w:rsidRDefault="00045C20" w:rsidP="007B7045">
            <w:pPr>
              <w:tabs>
                <w:tab w:val="left" w:pos="880"/>
              </w:tabs>
              <w:spacing w:after="0" w:line="240" w:lineRule="auto"/>
              <w:ind w:left="-56" w:right="-84"/>
              <w:jc w:val="center"/>
              <w:rPr>
                <w:rFonts w:ascii="Times New Roman" w:eastAsia="Calibri" w:hAnsi="Times New Roman"/>
                <w:i/>
                <w:sz w:val="19"/>
                <w:szCs w:val="19"/>
              </w:rPr>
            </w:pPr>
            <w:r w:rsidRPr="00045C20">
              <w:rPr>
                <w:rFonts w:ascii="Times New Roman" w:eastAsia="Calibri" w:hAnsi="Times New Roman"/>
                <w:i/>
                <w:sz w:val="19"/>
                <w:szCs w:val="19"/>
              </w:rPr>
              <w:t>Дистанционная игра-соревнование «Дорожное движение достойно уважения»</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шахматный фестиваль «Летние надежды»</w:t>
            </w: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spacing w:after="0"/>
              <w:jc w:val="center"/>
              <w:rPr>
                <w:rFonts w:ascii="Times New Roman" w:hAnsi="Times New Roman"/>
                <w:i/>
                <w:sz w:val="19"/>
                <w:szCs w:val="19"/>
              </w:rPr>
            </w:pPr>
            <w:r w:rsidRPr="00045C20">
              <w:rPr>
                <w:rFonts w:ascii="Times New Roman" w:eastAsia="Calibri" w:hAnsi="Times New Roman"/>
                <w:i/>
                <w:sz w:val="19"/>
                <w:szCs w:val="19"/>
              </w:rPr>
              <w:t>Первенство Кировского района Санкт-Петербурга по спортивному ориентированию среди обучающихся</w:t>
            </w:r>
          </w:p>
        </w:tc>
        <w:tc>
          <w:tcPr>
            <w:tcW w:w="877" w:type="pct"/>
            <w:gridSpan w:val="4"/>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cs="Times New Roman"/>
                <w:i/>
                <w:sz w:val="19"/>
                <w:szCs w:val="19"/>
              </w:rPr>
              <w:t>Районный</w:t>
            </w:r>
            <w:r w:rsidRPr="00045C20">
              <w:rPr>
                <w:rFonts w:ascii="Times New Roman" w:hAnsi="Times New Roman" w:cs="Times New Roman"/>
                <w:i/>
                <w:spacing w:val="1"/>
                <w:sz w:val="19"/>
                <w:szCs w:val="19"/>
              </w:rPr>
              <w:t xml:space="preserve"> </w:t>
            </w:r>
            <w:r w:rsidRPr="00045C20">
              <w:rPr>
                <w:rFonts w:ascii="Times New Roman" w:hAnsi="Times New Roman" w:cs="Times New Roman"/>
                <w:i/>
                <w:sz w:val="19"/>
                <w:szCs w:val="19"/>
              </w:rPr>
              <w:t>этап регионального открытого конкурса детского творчества «Дорога и мы»</w:t>
            </w: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этап Всероссийских шахматных соревнований</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«Белая ладья»</w:t>
            </w: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1116"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Конкурс</w:t>
            </w:r>
          </w:p>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«Шахматный рисунок»</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ind w:left="-113"/>
              <w:jc w:val="center"/>
              <w:rPr>
                <w:rFonts w:ascii="Times New Roman" w:eastAsia="Calibri" w:hAnsi="Times New Roman"/>
                <w:i/>
                <w:sz w:val="19"/>
                <w:szCs w:val="19"/>
              </w:rPr>
            </w:pPr>
            <w:r w:rsidRPr="00045C20">
              <w:rPr>
                <w:rFonts w:ascii="Times New Roman" w:eastAsia="Calibri" w:hAnsi="Times New Roman"/>
                <w:i/>
                <w:sz w:val="19"/>
                <w:szCs w:val="19"/>
              </w:rPr>
              <w:t xml:space="preserve">Суперфинал первенства шахматного Кировского детского центра по шахматам среди юношей  </w:t>
            </w: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Игра-соревнование «Дорожное движение достойно уважения»</w:t>
            </w: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конкурс «Street-Style»</w:t>
            </w:r>
          </w:p>
        </w:tc>
        <w:tc>
          <w:tcPr>
            <w:tcW w:w="41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Открытый творческий конкурс Кировского района «Талисман БДД»</w:t>
            </w:r>
          </w:p>
        </w:tc>
        <w:tc>
          <w:tcPr>
            <w:tcW w:w="460"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открытый Шахматный фестиваль «Кировский новогодний»</w:t>
            </w: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Первенство района по шахматам среди мальчиков и девочек не старше 9 лет</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 xml:space="preserve">Районный этап Всероссийского конкурса детского творчества «Полицейский дядя Стёпа»  </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Игра-соревнование «Дорожное движение достойно уважения»</w:t>
            </w: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cs="Times New Roman"/>
                <w:bCs/>
                <w:i/>
                <w:sz w:val="19"/>
                <w:szCs w:val="19"/>
                <w:lang w:eastAsia="ru-RU"/>
              </w:rPr>
              <w:t>Районный фотоконкурс «Мой ребёнок пассажир!» для родителей воспитанников ДОУ Кировского района</w:t>
            </w:r>
          </w:p>
        </w:tc>
        <w:tc>
          <w:tcPr>
            <w:tcW w:w="877" w:type="pct"/>
            <w:gridSpan w:val="4"/>
            <w:shd w:val="clear" w:color="auto" w:fill="auto"/>
            <w:vAlign w:val="center"/>
          </w:tcPr>
          <w:p w:rsidR="00045C20" w:rsidRPr="00045C20" w:rsidRDefault="00045C20" w:rsidP="007B7045">
            <w:pPr>
              <w:spacing w:after="0"/>
              <w:jc w:val="center"/>
              <w:rPr>
                <w:rFonts w:ascii="Times New Roman" w:hAnsi="Times New Roman"/>
                <w:i/>
                <w:sz w:val="19"/>
                <w:szCs w:val="19"/>
              </w:rPr>
            </w:pPr>
            <w:r w:rsidRPr="00045C20">
              <w:rPr>
                <w:rFonts w:ascii="Times New Roman" w:hAnsi="Times New Roman"/>
                <w:i/>
                <w:sz w:val="19"/>
                <w:szCs w:val="19"/>
              </w:rPr>
              <w:t>Конкурс компьютерных листовок</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i/>
                <w:sz w:val="19"/>
                <w:szCs w:val="19"/>
              </w:rPr>
              <w:t>«Безопасность на дороге - дело каждого»</w:t>
            </w: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eastAsia="Calibri" w:hAnsi="Times New Roman"/>
                <w:i/>
                <w:sz w:val="19"/>
                <w:szCs w:val="19"/>
              </w:rPr>
              <w:t>Конкурс исследовательских работ «История дорожной безопасности»</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Конкурс ЮИД Кировского района  «Безопасное колесо»</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Семейный конкурс по БДД «Дружная семья знает ПДД от А до Я»</w:t>
            </w:r>
          </w:p>
        </w:tc>
        <w:tc>
          <w:tcPr>
            <w:tcW w:w="877" w:type="pct"/>
            <w:gridSpan w:val="4"/>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cs="Times New Roman"/>
                <w:i/>
                <w:sz w:val="19"/>
                <w:szCs w:val="19"/>
              </w:rPr>
              <w:t>Районный этап фестиваля детских общественных объединений «Молодое поколение за безопасное будущее»</w:t>
            </w: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Олимпиада</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 xml:space="preserve"> по БДД</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«Олимпийцы дорожного движения»</w:t>
            </w: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Фотоконкурс «Нарушитель на дороге»</w:t>
            </w:r>
          </w:p>
        </w:tc>
        <w:tc>
          <w:tcPr>
            <w:tcW w:w="1044"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Выставка</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«Есть память, которой не будет конца»</w:t>
            </w:r>
          </w:p>
        </w:tc>
        <w:tc>
          <w:tcPr>
            <w:tcW w:w="375" w:type="pct"/>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1025"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Профориентационный конкурс «#Селфи_с_Профи»</w:t>
            </w:r>
          </w:p>
        </w:tc>
        <w:tc>
          <w:tcPr>
            <w:tcW w:w="877" w:type="pct"/>
            <w:gridSpan w:val="4"/>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 xml:space="preserve">Районный конкурс профориентационных видеороликов и видеофильмов «Профессия с большой буквы» </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среди обучающихся</w:t>
            </w:r>
          </w:p>
        </w:tc>
        <w:tc>
          <w:tcPr>
            <w:tcW w:w="48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i/>
                <w:sz w:val="19"/>
                <w:szCs w:val="19"/>
              </w:rPr>
            </w:pPr>
            <w:r w:rsidRPr="00045C20">
              <w:rPr>
                <w:rFonts w:ascii="Times New Roman" w:eastAsia="Calibri" w:hAnsi="Times New Roman"/>
                <w:i/>
                <w:sz w:val="19"/>
                <w:szCs w:val="19"/>
              </w:rPr>
              <w:t>Конкурс проектов                                                                                                    «Мир будущего»</w:t>
            </w:r>
          </w:p>
        </w:tc>
        <w:tc>
          <w:tcPr>
            <w:tcW w:w="923"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i/>
                <w:sz w:val="19"/>
                <w:szCs w:val="19"/>
              </w:rPr>
            </w:pPr>
            <w:r w:rsidRPr="00045C20">
              <w:rPr>
                <w:rFonts w:ascii="Times New Roman" w:eastAsia="Times New Roman" w:hAnsi="Times New Roman" w:cs="Times New Roman"/>
                <w:bCs/>
                <w:sz w:val="19"/>
                <w:szCs w:val="19"/>
              </w:rPr>
              <w:t>Районный этап Регионального детского творческого конкурса «Азбука безопасности»</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i/>
                <w:sz w:val="19"/>
                <w:szCs w:val="19"/>
              </w:rPr>
            </w:pPr>
          </w:p>
        </w:tc>
        <w:tc>
          <w:tcPr>
            <w:tcW w:w="1057"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Районная выставка-конкурс семейного творчества, в том числе для детей с ограниченными возможностями здоровья, «Семья – любви великой царство»</w:t>
            </w:r>
          </w:p>
        </w:tc>
      </w:tr>
      <w:tr w:rsidR="00045C20" w:rsidRPr="00045C20" w:rsidTr="007B7045">
        <w:trPr>
          <w:trHeight w:val="144"/>
          <w:jc w:val="center"/>
        </w:trPr>
        <w:tc>
          <w:tcPr>
            <w:tcW w:w="4356" w:type="pct"/>
            <w:gridSpan w:val="1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Игра – путешествие «Тропинками разных профессий»</w:t>
            </w:r>
          </w:p>
        </w:tc>
        <w:tc>
          <w:tcPr>
            <w:tcW w:w="375" w:type="pct"/>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i/>
                <w:sz w:val="19"/>
                <w:szCs w:val="19"/>
              </w:rPr>
            </w:pPr>
          </w:p>
        </w:tc>
        <w:tc>
          <w:tcPr>
            <w:tcW w:w="2342" w:type="pct"/>
            <w:gridSpan w:val="8"/>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Районный профориентационный  конкурс-викторина «ПрофYESиЯ»</w:t>
            </w: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фестиваль «Планета ЮИД»</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i/>
                <w:sz w:val="19"/>
                <w:szCs w:val="19"/>
              </w:rPr>
            </w:pPr>
            <w:r w:rsidRPr="00045C20">
              <w:rPr>
                <w:rFonts w:ascii="Times New Roman" w:hAnsi="Times New Roman"/>
                <w:i/>
                <w:sz w:val="19"/>
                <w:szCs w:val="19"/>
              </w:rPr>
              <w:t>Конкурс лэпбуков</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i/>
                <w:sz w:val="19"/>
                <w:szCs w:val="19"/>
              </w:rPr>
              <w:t>«Профессии моей семьи»</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i/>
                <w:sz w:val="19"/>
                <w:szCs w:val="19"/>
              </w:rPr>
              <w:t>Открытый районный конкурс по информатике и основам компьютерной грамотности «Юный SUPERUSER»</w:t>
            </w: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17"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фестиваль</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«Мир профессий»</w:t>
            </w:r>
          </w:p>
        </w:tc>
        <w:tc>
          <w:tcPr>
            <w:tcW w:w="460"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 xml:space="preserve">Конкурс исследовательских работ, идей и проектов «Леонардо </w:t>
            </w:r>
            <w:r w:rsidRPr="00045C20">
              <w:rPr>
                <w:rFonts w:ascii="Times New Roman" w:eastAsia="Calibri" w:hAnsi="Times New Roman"/>
                <w:i/>
                <w:sz w:val="19"/>
                <w:szCs w:val="19"/>
                <w:lang w:val="en-US"/>
              </w:rPr>
              <w:t>XXI</w:t>
            </w:r>
            <w:r w:rsidRPr="00045C20">
              <w:rPr>
                <w:rFonts w:ascii="Times New Roman" w:eastAsia="Calibri" w:hAnsi="Times New Roman"/>
                <w:i/>
                <w:sz w:val="19"/>
                <w:szCs w:val="19"/>
              </w:rPr>
              <w:t xml:space="preserve"> века»</w:t>
            </w:r>
          </w:p>
        </w:tc>
        <w:tc>
          <w:tcPr>
            <w:tcW w:w="925"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Конкурс мультимедийных презентаций</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bCs/>
                <w:i/>
                <w:sz w:val="19"/>
                <w:szCs w:val="19"/>
              </w:rPr>
              <w:t>«Моя будущая профессия»</w:t>
            </w: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конкурс рисунков «Калейдоскоп профессий» среди воспитанников ГБДОУ</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Конкурс мультимедийных рисунков</w:t>
            </w:r>
          </w:p>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«Моя любимая профессия»</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b/>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39"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cs="Times New Roman"/>
                <w:i/>
                <w:sz w:val="19"/>
                <w:szCs w:val="19"/>
              </w:rPr>
              <w:t>Конкурс «Оригами –  придумываем сами»</w:t>
            </w:r>
          </w:p>
        </w:tc>
        <w:tc>
          <w:tcPr>
            <w:tcW w:w="438"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54"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571"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1116" w:type="pct"/>
            <w:gridSpan w:val="2"/>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cs="Times New Roman"/>
                <w:i/>
                <w:sz w:val="19"/>
                <w:szCs w:val="19"/>
              </w:rPr>
            </w:pPr>
            <w:r w:rsidRPr="00045C20">
              <w:rPr>
                <w:rFonts w:ascii="Times New Roman" w:hAnsi="Times New Roman" w:cs="Times New Roman"/>
                <w:i/>
                <w:sz w:val="19"/>
                <w:szCs w:val="19"/>
              </w:rPr>
              <w:t xml:space="preserve">Олимпиада по астрономии и космонавтике </w:t>
            </w:r>
          </w:p>
          <w:p w:rsidR="00045C20" w:rsidRPr="00045C20" w:rsidRDefault="00045C20" w:rsidP="007B7045">
            <w:pPr>
              <w:tabs>
                <w:tab w:val="left" w:pos="880"/>
              </w:tabs>
              <w:spacing w:after="0" w:line="240" w:lineRule="auto"/>
              <w:jc w:val="center"/>
              <w:rPr>
                <w:rFonts w:ascii="Times New Roman" w:hAnsi="Times New Roman"/>
                <w:i/>
                <w:sz w:val="19"/>
                <w:szCs w:val="19"/>
              </w:rPr>
            </w:pPr>
            <w:r w:rsidRPr="00045C20">
              <w:rPr>
                <w:rFonts w:ascii="Times New Roman" w:hAnsi="Times New Roman" w:cs="Times New Roman"/>
                <w:i/>
                <w:sz w:val="19"/>
                <w:szCs w:val="19"/>
              </w:rPr>
              <w:t>«Зажигаем звезды»</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871" w:type="pct"/>
            <w:gridSpan w:val="11"/>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конкурс для учащихся 3-4 классов «Ребятам о зверятах»</w:t>
            </w: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877" w:type="pct"/>
            <w:gridSpan w:val="4"/>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Районный дистанционный конкурс - выставка детского творчества «Чудеса под Новый год» для детей с ОВЗ</w:t>
            </w:r>
          </w:p>
        </w:tc>
        <w:tc>
          <w:tcPr>
            <w:tcW w:w="925"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bCs/>
                <w:i/>
                <w:sz w:val="19"/>
                <w:szCs w:val="19"/>
              </w:rPr>
              <w:t>IV открытая районная выставка-конкурс декоративно-прикладного и изобразительного творчества детей и педагогов образовательных учреждений «Куклы разные и прекрасные»</w:t>
            </w: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r w:rsidRPr="00045C20">
              <w:rPr>
                <w:rFonts w:ascii="Times New Roman" w:hAnsi="Times New Roman" w:cs="Times New Roman"/>
                <w:i/>
                <w:sz w:val="19"/>
                <w:szCs w:val="19"/>
              </w:rPr>
              <w:t>Выставка оригами «Четыре времени года»</w:t>
            </w: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eastAsia="Calibri" w:hAnsi="Times New Roman"/>
                <w:i/>
                <w:sz w:val="19"/>
                <w:szCs w:val="19"/>
              </w:rPr>
              <w:t>Открытый фестиваль «Астрономический калейдоскоп»</w:t>
            </w: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r w:rsidR="00045C20" w:rsidRPr="00045C20" w:rsidTr="007B7045">
        <w:trPr>
          <w:trHeight w:val="144"/>
          <w:jc w:val="center"/>
        </w:trPr>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54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0"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r w:rsidRPr="00045C20">
              <w:rPr>
                <w:rFonts w:ascii="Times New Roman" w:hAnsi="Times New Roman" w:cs="Times New Roman"/>
                <w:i/>
                <w:sz w:val="19"/>
                <w:szCs w:val="19"/>
              </w:rPr>
              <w:t xml:space="preserve">Районный конкурс отрядов </w:t>
            </w:r>
            <w:r w:rsidRPr="00045C20">
              <w:rPr>
                <w:rFonts w:ascii="Times New Roman" w:hAnsi="Times New Roman" w:cs="Times New Roman"/>
                <w:i/>
                <w:sz w:val="19"/>
                <w:szCs w:val="19"/>
              </w:rPr>
              <w:lastRenderedPageBreak/>
              <w:t xml:space="preserve">ЮИД «Я заметен на дороге!» </w:t>
            </w:r>
          </w:p>
        </w:tc>
        <w:tc>
          <w:tcPr>
            <w:tcW w:w="507"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925" w:type="pct"/>
            <w:gridSpan w:val="3"/>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485" w:type="pct"/>
            <w:shd w:val="clear" w:color="auto" w:fill="auto"/>
            <w:vAlign w:val="center"/>
          </w:tcPr>
          <w:p w:rsidR="00045C20" w:rsidRPr="00045C20" w:rsidRDefault="00045C20" w:rsidP="007B7045">
            <w:pPr>
              <w:tabs>
                <w:tab w:val="left" w:pos="880"/>
              </w:tabs>
              <w:spacing w:after="0" w:line="240" w:lineRule="auto"/>
              <w:jc w:val="center"/>
              <w:rPr>
                <w:rFonts w:ascii="Times New Roman" w:hAnsi="Times New Roman"/>
                <w:bCs/>
                <w:i/>
                <w:sz w:val="19"/>
                <w:szCs w:val="19"/>
              </w:rPr>
            </w:pPr>
          </w:p>
        </w:tc>
        <w:tc>
          <w:tcPr>
            <w:tcW w:w="631"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413" w:type="pct"/>
            <w:shd w:val="clear" w:color="auto" w:fill="auto"/>
            <w:vAlign w:val="center"/>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375"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c>
          <w:tcPr>
            <w:tcW w:w="269" w:type="pct"/>
          </w:tcPr>
          <w:p w:rsidR="00045C20" w:rsidRPr="00045C20" w:rsidRDefault="00045C20" w:rsidP="007B7045">
            <w:pPr>
              <w:tabs>
                <w:tab w:val="left" w:pos="880"/>
              </w:tabs>
              <w:spacing w:after="0" w:line="240" w:lineRule="auto"/>
              <w:jc w:val="center"/>
              <w:rPr>
                <w:rFonts w:ascii="Times New Roman" w:eastAsia="Calibri" w:hAnsi="Times New Roman"/>
                <w:i/>
                <w:sz w:val="19"/>
                <w:szCs w:val="19"/>
              </w:rPr>
            </w:pPr>
          </w:p>
        </w:tc>
      </w:tr>
    </w:tbl>
    <w:p w:rsidR="008A5B3C" w:rsidRPr="003A6907" w:rsidRDefault="008A5B3C" w:rsidP="006D2BAA">
      <w:pPr>
        <w:spacing w:before="120"/>
        <w:jc w:val="both"/>
        <w:rPr>
          <w:rFonts w:ascii="Times New Roman" w:hAnsi="Times New Roman"/>
          <w:b/>
          <w:i/>
          <w:color w:val="FF0000"/>
          <w:sz w:val="24"/>
          <w:szCs w:val="24"/>
        </w:rPr>
      </w:pPr>
    </w:p>
    <w:p w:rsidR="003F6CDE" w:rsidRPr="00EA73C7" w:rsidRDefault="003F6CDE" w:rsidP="006D2BAA">
      <w:pPr>
        <w:spacing w:before="120"/>
        <w:jc w:val="both"/>
        <w:rPr>
          <w:rFonts w:ascii="Times New Roman" w:hAnsi="Times New Roman"/>
          <w:b/>
          <w:i/>
          <w:sz w:val="24"/>
          <w:szCs w:val="24"/>
        </w:rPr>
      </w:pPr>
      <w:r w:rsidRPr="003A6907">
        <w:rPr>
          <w:rFonts w:ascii="Times New Roman" w:hAnsi="Times New Roman"/>
          <w:b/>
          <w:i/>
          <w:color w:val="FF0000"/>
          <w:sz w:val="24"/>
          <w:szCs w:val="24"/>
        </w:rPr>
        <w:t>4</w:t>
      </w:r>
      <w:r w:rsidRPr="00EA73C7">
        <w:rPr>
          <w:rFonts w:ascii="Times New Roman" w:hAnsi="Times New Roman"/>
          <w:b/>
          <w:i/>
          <w:sz w:val="24"/>
          <w:szCs w:val="24"/>
        </w:rPr>
        <w:t>. Конкурсы, курируемые и организованные ЦППС Кировского района Санкт-Петербурга</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7"/>
        <w:gridCol w:w="1559"/>
        <w:gridCol w:w="1701"/>
        <w:gridCol w:w="1418"/>
        <w:gridCol w:w="1560"/>
        <w:gridCol w:w="1418"/>
        <w:gridCol w:w="1785"/>
        <w:gridCol w:w="2126"/>
        <w:gridCol w:w="903"/>
      </w:tblGrid>
      <w:tr w:rsidR="00DD652A" w:rsidRPr="00DD652A" w:rsidTr="007443B3">
        <w:trPr>
          <w:jc w:val="center"/>
        </w:trPr>
        <w:tc>
          <w:tcPr>
            <w:tcW w:w="1417"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Сентябрь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2022</w:t>
            </w:r>
          </w:p>
        </w:tc>
        <w:tc>
          <w:tcPr>
            <w:tcW w:w="1559"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Октябрь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2022</w:t>
            </w:r>
          </w:p>
        </w:tc>
        <w:tc>
          <w:tcPr>
            <w:tcW w:w="1701"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Ноябрь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2022</w:t>
            </w:r>
          </w:p>
        </w:tc>
        <w:tc>
          <w:tcPr>
            <w:tcW w:w="1418"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Декабрь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2022</w:t>
            </w:r>
          </w:p>
        </w:tc>
        <w:tc>
          <w:tcPr>
            <w:tcW w:w="1560"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Январь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2023</w:t>
            </w:r>
          </w:p>
        </w:tc>
        <w:tc>
          <w:tcPr>
            <w:tcW w:w="1418"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Февраль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2023</w:t>
            </w:r>
          </w:p>
        </w:tc>
        <w:tc>
          <w:tcPr>
            <w:tcW w:w="1785"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Март</w:t>
            </w:r>
          </w:p>
          <w:p w:rsidR="003F6CDE" w:rsidRPr="00DD652A" w:rsidRDefault="00DD652A" w:rsidP="007443B3">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2023</w:t>
            </w:r>
          </w:p>
        </w:tc>
        <w:tc>
          <w:tcPr>
            <w:tcW w:w="2126"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Апрель</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2023</w:t>
            </w:r>
          </w:p>
        </w:tc>
        <w:tc>
          <w:tcPr>
            <w:tcW w:w="903" w:type="dxa"/>
            <w:shd w:val="clear" w:color="auto" w:fill="FFFFFF"/>
            <w:vAlign w:val="center"/>
          </w:tcPr>
          <w:p w:rsidR="003F6CDE" w:rsidRPr="00DD652A" w:rsidRDefault="003F6CDE"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Май</w:t>
            </w:r>
          </w:p>
          <w:p w:rsidR="003F6CDE" w:rsidRPr="00DD652A" w:rsidRDefault="00DD652A" w:rsidP="00AA3047">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2023</w:t>
            </w:r>
          </w:p>
        </w:tc>
      </w:tr>
      <w:tr w:rsidR="005A5689" w:rsidRPr="00DD652A" w:rsidTr="00E31B16">
        <w:trPr>
          <w:jc w:val="center"/>
        </w:trPr>
        <w:tc>
          <w:tcPr>
            <w:tcW w:w="13887" w:type="dxa"/>
            <w:gridSpan w:val="9"/>
            <w:shd w:val="clear" w:color="auto" w:fill="FFFFFF"/>
            <w:vAlign w:val="center"/>
          </w:tcPr>
          <w:p w:rsidR="005A5689" w:rsidRPr="00836845" w:rsidRDefault="005A5689" w:rsidP="00AA3047">
            <w:pPr>
              <w:tabs>
                <w:tab w:val="left" w:pos="880"/>
              </w:tabs>
              <w:spacing w:after="0" w:line="240" w:lineRule="auto"/>
              <w:jc w:val="center"/>
              <w:rPr>
                <w:rFonts w:ascii="Times New Roman" w:hAnsi="Times New Roman"/>
                <w:i/>
                <w:sz w:val="19"/>
                <w:szCs w:val="19"/>
              </w:rPr>
            </w:pPr>
            <w:r w:rsidRPr="00836845">
              <w:rPr>
                <w:rFonts w:ascii="Times New Roman" w:hAnsi="Times New Roman"/>
                <w:i/>
                <w:sz w:val="19"/>
                <w:szCs w:val="19"/>
              </w:rPr>
              <w:t>Конкурсное движение «Планета здоровья»</w:t>
            </w:r>
          </w:p>
        </w:tc>
      </w:tr>
      <w:tr w:rsidR="00DD652A" w:rsidRPr="00DD652A"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DD652A" w:rsidRDefault="003F6CDE" w:rsidP="00B94A6D">
            <w:pPr>
              <w:tabs>
                <w:tab w:val="left" w:pos="880"/>
              </w:tabs>
              <w:spacing w:after="0" w:line="240" w:lineRule="auto"/>
              <w:jc w:val="center"/>
              <w:rPr>
                <w:rFonts w:ascii="Times New Roman" w:hAnsi="Times New Roman"/>
                <w:b/>
                <w:sz w:val="19"/>
                <w:szCs w:val="19"/>
              </w:rPr>
            </w:pPr>
            <w:r w:rsidRPr="00DD652A">
              <w:rPr>
                <w:rFonts w:ascii="Times New Roman" w:hAnsi="Times New Roman"/>
                <w:b/>
                <w:sz w:val="19"/>
                <w:szCs w:val="19"/>
              </w:rPr>
              <w:t>ДОУ</w:t>
            </w:r>
          </w:p>
        </w:tc>
      </w:tr>
      <w:tr w:rsidR="00DD652A" w:rsidRPr="00DD652A" w:rsidTr="007443B3">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«День начинается с улыбки»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«Чистота-залог здоровья»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«Мой здоровый образ жизни»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36845" w:rsidRDefault="00836845" w:rsidP="00B94A6D">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 «Прогулка на лыжах»</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«Гигиена – это важно!»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«Фруктовый сад»</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коллажей</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«Путешествие в мир эмоций»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«Город здоровья»</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DD652A" w:rsidRDefault="003F6CDE" w:rsidP="00B94A6D">
            <w:pPr>
              <w:tabs>
                <w:tab w:val="left" w:pos="880"/>
              </w:tabs>
              <w:spacing w:after="0" w:line="240" w:lineRule="auto"/>
              <w:jc w:val="center"/>
              <w:rPr>
                <w:rFonts w:ascii="Times New Roman" w:hAnsi="Times New Roman"/>
                <w:i/>
                <w:sz w:val="19"/>
                <w:szCs w:val="19"/>
              </w:rPr>
            </w:pPr>
          </w:p>
        </w:tc>
      </w:tr>
      <w:tr w:rsidR="00DD652A" w:rsidRPr="00DD652A"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36845" w:rsidRDefault="003F6CDE" w:rsidP="00B94A6D">
            <w:pPr>
              <w:tabs>
                <w:tab w:val="left" w:pos="880"/>
              </w:tabs>
              <w:spacing w:after="0" w:line="240" w:lineRule="auto"/>
              <w:jc w:val="center"/>
              <w:rPr>
                <w:rFonts w:ascii="Times New Roman" w:eastAsia="Times New Roman" w:hAnsi="Times New Roman" w:cs="Times New Roman"/>
                <w:b/>
                <w:sz w:val="19"/>
                <w:szCs w:val="19"/>
                <w:lang w:eastAsia="ru-RU"/>
              </w:rPr>
            </w:pPr>
            <w:r w:rsidRPr="00836845">
              <w:rPr>
                <w:rFonts w:ascii="Times New Roman" w:eastAsia="Times New Roman" w:hAnsi="Times New Roman" w:cs="Times New Roman"/>
                <w:b/>
                <w:sz w:val="19"/>
                <w:szCs w:val="19"/>
                <w:lang w:eastAsia="ru-RU"/>
              </w:rPr>
              <w:t>1-4 классы</w:t>
            </w:r>
          </w:p>
        </w:tc>
      </w:tr>
      <w:tr w:rsidR="00DD652A" w:rsidRPr="00DD652A" w:rsidTr="007443B3">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«День начинается с улыбки»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плакатов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«Здоровье – твое богатство»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«Мой здоровый образ жизни»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рекламной листовки</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«Рецепт здоровья»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«Гигиена – это важно!»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«Веселые бактерии»</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социальный рекламы</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«Забота о близких»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«Город здоровья»</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DD652A" w:rsidRDefault="003F6CDE" w:rsidP="00B94A6D">
            <w:pPr>
              <w:tabs>
                <w:tab w:val="left" w:pos="880"/>
              </w:tabs>
              <w:spacing w:after="0" w:line="240" w:lineRule="auto"/>
              <w:jc w:val="center"/>
              <w:rPr>
                <w:rFonts w:ascii="Times New Roman" w:hAnsi="Times New Roman"/>
                <w:i/>
                <w:sz w:val="18"/>
                <w:szCs w:val="18"/>
              </w:rPr>
            </w:pPr>
          </w:p>
        </w:tc>
      </w:tr>
      <w:tr w:rsidR="00DD652A" w:rsidRPr="00DD652A"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36845" w:rsidRDefault="003F6CDE" w:rsidP="00B94A6D">
            <w:pPr>
              <w:tabs>
                <w:tab w:val="left" w:pos="880"/>
              </w:tabs>
              <w:spacing w:after="0" w:line="240" w:lineRule="auto"/>
              <w:jc w:val="center"/>
              <w:rPr>
                <w:rFonts w:ascii="Times New Roman" w:eastAsia="Times New Roman" w:hAnsi="Times New Roman" w:cs="Times New Roman"/>
                <w:b/>
                <w:sz w:val="19"/>
                <w:szCs w:val="19"/>
                <w:lang w:eastAsia="ru-RU"/>
              </w:rPr>
            </w:pPr>
            <w:r w:rsidRPr="00836845">
              <w:rPr>
                <w:rFonts w:ascii="Times New Roman" w:eastAsia="Times New Roman" w:hAnsi="Times New Roman" w:cs="Times New Roman"/>
                <w:b/>
                <w:sz w:val="19"/>
                <w:szCs w:val="19"/>
                <w:lang w:eastAsia="ru-RU"/>
              </w:rPr>
              <w:t>5-11 классы</w:t>
            </w:r>
          </w:p>
        </w:tc>
      </w:tr>
      <w:tr w:rsidR="00DD652A" w:rsidRPr="00DD652A" w:rsidTr="007443B3">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contextualSpacing/>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«День начинается с улыбки»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плакатов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«Наше здоровье - в наших руках»</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«Мой здоровый образ жизни»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рекламной листовки</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«Правила ЗОЖ»</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«Гигиена – это важно!»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tabs>
                <w:tab w:val="left" w:pos="880"/>
              </w:tabs>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«Лучший спортивный костюм»</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социальный рекламы</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«Забота о близких»</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836845" w:rsidRPr="00836845" w:rsidRDefault="00836845" w:rsidP="00836845">
            <w:pPr>
              <w:spacing w:after="0"/>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Конкурс рисунков</w:t>
            </w:r>
          </w:p>
          <w:p w:rsidR="003F6CDE" w:rsidRPr="00836845" w:rsidRDefault="00836845" w:rsidP="00836845">
            <w:pPr>
              <w:spacing w:after="0" w:line="240" w:lineRule="auto"/>
              <w:jc w:val="center"/>
              <w:rPr>
                <w:rFonts w:ascii="Times New Roman" w:eastAsia="Times New Roman" w:hAnsi="Times New Roman" w:cs="Times New Roman"/>
                <w:i/>
                <w:sz w:val="19"/>
                <w:szCs w:val="19"/>
                <w:lang w:eastAsia="ru-RU"/>
              </w:rPr>
            </w:pPr>
            <w:r w:rsidRPr="00836845">
              <w:rPr>
                <w:rFonts w:ascii="Times New Roman" w:eastAsia="Times New Roman" w:hAnsi="Times New Roman" w:cs="Times New Roman"/>
                <w:i/>
                <w:sz w:val="19"/>
                <w:szCs w:val="19"/>
                <w:lang w:eastAsia="ru-RU"/>
              </w:rPr>
              <w:t>«Город здоровья»</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DD652A" w:rsidRDefault="003F6CDE" w:rsidP="00B94A6D">
            <w:pPr>
              <w:tabs>
                <w:tab w:val="left" w:pos="880"/>
              </w:tabs>
              <w:spacing w:after="0" w:line="240" w:lineRule="auto"/>
              <w:jc w:val="center"/>
              <w:rPr>
                <w:rFonts w:ascii="Times New Roman" w:hAnsi="Times New Roman"/>
                <w:i/>
                <w:sz w:val="18"/>
                <w:szCs w:val="18"/>
              </w:rPr>
            </w:pPr>
          </w:p>
        </w:tc>
      </w:tr>
      <w:tr w:rsidR="00DD652A" w:rsidRPr="00DD652A" w:rsidTr="00E31B16">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D652A" w:rsidRPr="00836845" w:rsidRDefault="00DD652A" w:rsidP="00B94A6D">
            <w:pPr>
              <w:tabs>
                <w:tab w:val="left" w:pos="880"/>
              </w:tabs>
              <w:spacing w:after="0" w:line="240" w:lineRule="auto"/>
              <w:jc w:val="center"/>
              <w:rPr>
                <w:rFonts w:ascii="Times New Roman" w:hAnsi="Times New Roman"/>
                <w:i/>
                <w:sz w:val="18"/>
                <w:szCs w:val="18"/>
              </w:rPr>
            </w:pPr>
            <w:r w:rsidRPr="00836845">
              <w:rPr>
                <w:rFonts w:ascii="Times New Roman" w:hAnsi="Times New Roman"/>
                <w:i/>
                <w:sz w:val="18"/>
                <w:szCs w:val="18"/>
              </w:rPr>
              <w:t>Волонтерское конкурсное движение «Команды Инициативных Товарищей»</w:t>
            </w:r>
          </w:p>
        </w:tc>
      </w:tr>
      <w:tr w:rsidR="00DD652A" w:rsidRPr="00DD652A" w:rsidTr="007443B3">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D652A" w:rsidRPr="00DD652A" w:rsidRDefault="00DD652A" w:rsidP="00B94A6D">
            <w:pPr>
              <w:spacing w:after="0" w:line="240" w:lineRule="auto"/>
              <w:contextualSpacing/>
              <w:jc w:val="center"/>
              <w:rPr>
                <w:rFonts w:ascii="Times New Roman" w:hAnsi="Times New Roman"/>
                <w:b/>
                <w:i/>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D652A" w:rsidRPr="00DD652A" w:rsidRDefault="00DD652A" w:rsidP="00DD652A">
            <w:pPr>
              <w:pStyle w:val="ab"/>
              <w:spacing w:after="0"/>
              <w:ind w:left="-111"/>
              <w:jc w:val="center"/>
              <w:outlineLvl w:val="1"/>
              <w:rPr>
                <w:rFonts w:ascii="Times New Roman" w:hAnsi="Times New Roman"/>
                <w:i/>
                <w:sz w:val="19"/>
                <w:szCs w:val="19"/>
              </w:rPr>
            </w:pPr>
            <w:r w:rsidRPr="00DD652A">
              <w:rPr>
                <w:rFonts w:ascii="Times New Roman" w:hAnsi="Times New Roman"/>
                <w:i/>
                <w:sz w:val="19"/>
                <w:szCs w:val="19"/>
              </w:rPr>
              <w:t>Конкурс рекламных листовок «Безопасный интернет»</w:t>
            </w:r>
          </w:p>
          <w:p w:rsidR="00DD652A" w:rsidRPr="00DD652A" w:rsidRDefault="00DD652A" w:rsidP="00B94A6D">
            <w:pPr>
              <w:tabs>
                <w:tab w:val="left" w:pos="880"/>
              </w:tabs>
              <w:spacing w:after="0" w:line="240" w:lineRule="auto"/>
              <w:jc w:val="center"/>
              <w:rPr>
                <w:rFonts w:ascii="Times New Roman" w:hAnsi="Times New Roman"/>
                <w:b/>
                <w: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13D23" w:rsidRPr="00013D23" w:rsidRDefault="00013D23" w:rsidP="00B94A6D">
            <w:pPr>
              <w:tabs>
                <w:tab w:val="left" w:pos="880"/>
              </w:tabs>
              <w:spacing w:after="0" w:line="240" w:lineRule="auto"/>
              <w:jc w:val="center"/>
              <w:rPr>
                <w:rFonts w:ascii="Times New Roman" w:eastAsia="Times New Roman" w:hAnsi="Times New Roman" w:cs="Times New Roman"/>
                <w:i/>
                <w:sz w:val="19"/>
                <w:szCs w:val="19"/>
                <w:lang w:eastAsia="ru-RU"/>
              </w:rPr>
            </w:pPr>
            <w:r w:rsidRPr="00013D23">
              <w:rPr>
                <w:rFonts w:ascii="Times New Roman" w:eastAsia="Times New Roman" w:hAnsi="Times New Roman" w:cs="Times New Roman"/>
                <w:i/>
                <w:sz w:val="19"/>
                <w:szCs w:val="19"/>
                <w:lang w:eastAsia="ru-RU"/>
              </w:rPr>
              <w:t xml:space="preserve">Конкурс акций </w:t>
            </w:r>
          </w:p>
          <w:p w:rsidR="00DD652A" w:rsidRPr="00013D23" w:rsidRDefault="00013D23" w:rsidP="00B94A6D">
            <w:pPr>
              <w:tabs>
                <w:tab w:val="left" w:pos="880"/>
              </w:tabs>
              <w:spacing w:after="0" w:line="240" w:lineRule="auto"/>
              <w:jc w:val="center"/>
              <w:rPr>
                <w:rFonts w:ascii="Times New Roman" w:eastAsia="Times New Roman" w:hAnsi="Times New Roman" w:cs="Times New Roman"/>
                <w:i/>
                <w:sz w:val="19"/>
                <w:szCs w:val="19"/>
                <w:lang w:eastAsia="ru-RU"/>
              </w:rPr>
            </w:pPr>
            <w:r w:rsidRPr="00013D23">
              <w:rPr>
                <w:rFonts w:ascii="Times New Roman" w:eastAsia="Times New Roman" w:hAnsi="Times New Roman" w:cs="Times New Roman"/>
                <w:i/>
                <w:sz w:val="19"/>
                <w:szCs w:val="19"/>
                <w:lang w:eastAsia="ru-RU"/>
              </w:rPr>
              <w:t>«Я выбираю жизнь»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13D23" w:rsidRPr="00013D23" w:rsidRDefault="00013D23" w:rsidP="00013D23">
            <w:pPr>
              <w:pStyle w:val="ab"/>
              <w:spacing w:after="0"/>
              <w:ind w:left="0"/>
              <w:jc w:val="center"/>
              <w:outlineLvl w:val="1"/>
              <w:rPr>
                <w:rFonts w:ascii="Times New Roman" w:hAnsi="Times New Roman"/>
                <w:i/>
                <w:sz w:val="19"/>
                <w:szCs w:val="19"/>
              </w:rPr>
            </w:pPr>
            <w:r w:rsidRPr="00013D23">
              <w:rPr>
                <w:rFonts w:ascii="Times New Roman" w:hAnsi="Times New Roman"/>
                <w:i/>
                <w:sz w:val="19"/>
                <w:szCs w:val="19"/>
              </w:rPr>
              <w:t>Конкурс плакатов «Красная ленточка»</w:t>
            </w:r>
          </w:p>
          <w:p w:rsidR="00DD652A" w:rsidRPr="00DD652A" w:rsidRDefault="00DD652A" w:rsidP="00013D23">
            <w:pPr>
              <w:tabs>
                <w:tab w:val="left" w:pos="0"/>
              </w:tabs>
              <w:spacing w:after="0" w:line="240" w:lineRule="auto"/>
              <w:jc w:val="center"/>
              <w:rPr>
                <w:rFonts w:ascii="Times New Roman" w:hAnsi="Times New Roman"/>
                <w:b/>
                <w: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D652A" w:rsidRPr="00013D23" w:rsidRDefault="00013D23" w:rsidP="00013D23">
            <w:pPr>
              <w:pStyle w:val="ab"/>
              <w:spacing w:after="0"/>
              <w:ind w:left="28"/>
              <w:jc w:val="center"/>
              <w:outlineLvl w:val="1"/>
              <w:rPr>
                <w:rFonts w:ascii="Times New Roman" w:hAnsi="Times New Roman"/>
                <w:i/>
                <w:sz w:val="19"/>
                <w:szCs w:val="19"/>
              </w:rPr>
            </w:pPr>
            <w:r w:rsidRPr="00013D23">
              <w:rPr>
                <w:rFonts w:ascii="Times New Roman" w:hAnsi="Times New Roman"/>
                <w:i/>
                <w:sz w:val="19"/>
                <w:szCs w:val="19"/>
              </w:rPr>
              <w:t>Конкурс</w:t>
            </w:r>
            <w:r>
              <w:rPr>
                <w:rFonts w:ascii="Times New Roman" w:hAnsi="Times New Roman"/>
                <w:i/>
                <w:sz w:val="19"/>
                <w:szCs w:val="19"/>
              </w:rPr>
              <w:t xml:space="preserve"> открыток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13D23" w:rsidRPr="00013D23" w:rsidRDefault="00013D23" w:rsidP="00013D23">
            <w:pPr>
              <w:pStyle w:val="ab"/>
              <w:spacing w:after="0"/>
              <w:ind w:left="28"/>
              <w:jc w:val="center"/>
              <w:outlineLvl w:val="1"/>
              <w:rPr>
                <w:rFonts w:ascii="Times New Roman" w:hAnsi="Times New Roman"/>
                <w:i/>
                <w:sz w:val="19"/>
                <w:szCs w:val="19"/>
              </w:rPr>
            </w:pPr>
            <w:r w:rsidRPr="00013D23">
              <w:rPr>
                <w:rFonts w:ascii="Times New Roman" w:hAnsi="Times New Roman"/>
                <w:i/>
                <w:sz w:val="19"/>
                <w:szCs w:val="19"/>
              </w:rPr>
              <w:t>Конкурс полезных советов «Опасности в интернете»</w:t>
            </w:r>
          </w:p>
          <w:p w:rsidR="00DD652A" w:rsidRPr="00DD652A" w:rsidRDefault="00DD652A" w:rsidP="00B94A6D">
            <w:pPr>
              <w:tabs>
                <w:tab w:val="left" w:pos="880"/>
              </w:tabs>
              <w:spacing w:after="0" w:line="240" w:lineRule="auto"/>
              <w:jc w:val="center"/>
              <w:rPr>
                <w:rFonts w:ascii="Times New Roman" w:hAnsi="Times New Roman"/>
                <w:i/>
                <w:sz w:val="18"/>
                <w:szCs w:val="18"/>
              </w:rPr>
            </w:pPr>
          </w:p>
        </w:tc>
        <w:tc>
          <w:tcPr>
            <w:tcW w:w="1785" w:type="dxa"/>
            <w:tcBorders>
              <w:top w:val="single" w:sz="4" w:space="0" w:color="auto"/>
              <w:left w:val="single" w:sz="4" w:space="0" w:color="auto"/>
              <w:bottom w:val="single" w:sz="4" w:space="0" w:color="auto"/>
              <w:right w:val="single" w:sz="4" w:space="0" w:color="auto"/>
            </w:tcBorders>
            <w:shd w:val="clear" w:color="auto" w:fill="auto"/>
            <w:vAlign w:val="center"/>
          </w:tcPr>
          <w:p w:rsidR="001D62CE" w:rsidRDefault="001D62CE" w:rsidP="001D62CE">
            <w:pPr>
              <w:pStyle w:val="ab"/>
              <w:spacing w:after="0"/>
              <w:ind w:left="0"/>
              <w:jc w:val="center"/>
              <w:outlineLvl w:val="1"/>
              <w:rPr>
                <w:rFonts w:ascii="Times New Roman" w:hAnsi="Times New Roman"/>
                <w:i/>
                <w:sz w:val="19"/>
                <w:szCs w:val="19"/>
              </w:rPr>
            </w:pPr>
            <w:r w:rsidRPr="001D62CE">
              <w:rPr>
                <w:rFonts w:ascii="Times New Roman" w:hAnsi="Times New Roman"/>
                <w:i/>
                <w:sz w:val="19"/>
                <w:szCs w:val="19"/>
              </w:rPr>
              <w:t xml:space="preserve">Конкурс социальных видеороликов </w:t>
            </w:r>
          </w:p>
          <w:p w:rsidR="001D62CE" w:rsidRPr="001D62CE" w:rsidRDefault="001D62CE" w:rsidP="001D62CE">
            <w:pPr>
              <w:pStyle w:val="ab"/>
              <w:spacing w:after="0"/>
              <w:ind w:left="0"/>
              <w:jc w:val="center"/>
              <w:outlineLvl w:val="1"/>
              <w:rPr>
                <w:rFonts w:ascii="Times New Roman" w:hAnsi="Times New Roman"/>
                <w:i/>
                <w:sz w:val="19"/>
                <w:szCs w:val="19"/>
              </w:rPr>
            </w:pPr>
            <w:r w:rsidRPr="001D62CE">
              <w:rPr>
                <w:rFonts w:ascii="Times New Roman" w:hAnsi="Times New Roman"/>
                <w:i/>
                <w:sz w:val="19"/>
                <w:szCs w:val="19"/>
              </w:rPr>
              <w:t>«Мы – здоровое поколение!»</w:t>
            </w:r>
          </w:p>
          <w:p w:rsidR="00DD652A" w:rsidRPr="00DD652A" w:rsidRDefault="00DD652A" w:rsidP="00B94A6D">
            <w:pPr>
              <w:spacing w:after="0" w:line="240" w:lineRule="auto"/>
              <w:jc w:val="center"/>
              <w:rPr>
                <w:rFonts w:ascii="Times New Roman" w:hAnsi="Times New Roman"/>
                <w:i/>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D652A" w:rsidRPr="001D62CE" w:rsidRDefault="001D62CE" w:rsidP="001D62CE">
            <w:pPr>
              <w:pStyle w:val="ab"/>
              <w:ind w:left="-49"/>
              <w:jc w:val="center"/>
              <w:outlineLvl w:val="1"/>
              <w:rPr>
                <w:rFonts w:ascii="Times New Roman" w:hAnsi="Times New Roman"/>
                <w:i/>
                <w:sz w:val="19"/>
                <w:szCs w:val="19"/>
              </w:rPr>
            </w:pPr>
            <w:r w:rsidRPr="001D62CE">
              <w:rPr>
                <w:rFonts w:ascii="Times New Roman" w:hAnsi="Times New Roman"/>
                <w:i/>
                <w:sz w:val="19"/>
                <w:szCs w:val="19"/>
              </w:rPr>
              <w:t>Конкурс плакатов «Твоя жизнь-твои решения»</w:t>
            </w:r>
          </w:p>
        </w:tc>
        <w:tc>
          <w:tcPr>
            <w:tcW w:w="903" w:type="dxa"/>
            <w:tcBorders>
              <w:top w:val="single" w:sz="4" w:space="0" w:color="auto"/>
              <w:left w:val="single" w:sz="4" w:space="0" w:color="auto"/>
              <w:bottom w:val="single" w:sz="4" w:space="0" w:color="auto"/>
              <w:right w:val="single" w:sz="4" w:space="0" w:color="auto"/>
            </w:tcBorders>
            <w:shd w:val="clear" w:color="auto" w:fill="FFFFFF"/>
            <w:vAlign w:val="center"/>
          </w:tcPr>
          <w:p w:rsidR="00DD652A" w:rsidRPr="00DD652A" w:rsidRDefault="00DD652A" w:rsidP="00B94A6D">
            <w:pPr>
              <w:tabs>
                <w:tab w:val="left" w:pos="880"/>
              </w:tabs>
              <w:spacing w:after="0" w:line="240" w:lineRule="auto"/>
              <w:jc w:val="center"/>
              <w:rPr>
                <w:rFonts w:ascii="Times New Roman" w:hAnsi="Times New Roman"/>
                <w:i/>
                <w:sz w:val="18"/>
                <w:szCs w:val="18"/>
              </w:rPr>
            </w:pPr>
          </w:p>
        </w:tc>
      </w:tr>
    </w:tbl>
    <w:p w:rsidR="003F6CDE" w:rsidRPr="003A6907" w:rsidRDefault="003F6CDE" w:rsidP="006D2BAA">
      <w:pPr>
        <w:jc w:val="both"/>
        <w:rPr>
          <w:color w:val="FF0000"/>
        </w:rPr>
        <w:sectPr w:rsidR="003F6CDE" w:rsidRPr="003A6907" w:rsidSect="003F6CDE">
          <w:pgSz w:w="16838" w:h="11906" w:orient="landscape"/>
          <w:pgMar w:top="851" w:right="1134" w:bottom="1701" w:left="1134" w:header="709" w:footer="709" w:gutter="0"/>
          <w:cols w:space="708"/>
          <w:docGrid w:linePitch="360"/>
        </w:sectPr>
      </w:pPr>
    </w:p>
    <w:p w:rsidR="00F1137B" w:rsidRPr="00EA73C7" w:rsidRDefault="00F1137B" w:rsidP="006D2BAA">
      <w:pPr>
        <w:pStyle w:val="10"/>
        <w:spacing w:before="0" w:after="0" w:line="240" w:lineRule="auto"/>
        <w:jc w:val="both"/>
        <w:rPr>
          <w:rFonts w:ascii="Times New Roman" w:hAnsi="Times New Roman"/>
          <w:i/>
          <w:sz w:val="28"/>
          <w:szCs w:val="28"/>
        </w:rPr>
      </w:pPr>
      <w:bookmarkStart w:id="1" w:name="_Toc360189177"/>
      <w:r w:rsidRPr="00EA73C7">
        <w:rPr>
          <w:rFonts w:ascii="Times New Roman" w:hAnsi="Times New Roman"/>
          <w:i/>
          <w:sz w:val="28"/>
          <w:szCs w:val="28"/>
        </w:rPr>
        <w:lastRenderedPageBreak/>
        <w:t>Раздел 1. Конкурсы Информационно-методического центра</w:t>
      </w:r>
      <w:bookmarkEnd w:id="1"/>
      <w:r w:rsidRPr="00EA73C7">
        <w:rPr>
          <w:rFonts w:ascii="Times New Roman" w:hAnsi="Times New Roman"/>
          <w:i/>
          <w:sz w:val="28"/>
          <w:szCs w:val="28"/>
        </w:rPr>
        <w:t xml:space="preserve"> Кировского района Санкт-Петербурга</w:t>
      </w:r>
      <w:bookmarkStart w:id="2" w:name="_Toc360189181"/>
    </w:p>
    <w:p w:rsidR="00F1137B" w:rsidRPr="00EA73C7" w:rsidRDefault="00F1137B" w:rsidP="006D2BAA">
      <w:pPr>
        <w:jc w:val="both"/>
        <w:rPr>
          <w:rFonts w:ascii="Times New Roman" w:hAnsi="Times New Roman"/>
          <w:b/>
          <w:sz w:val="28"/>
          <w:szCs w:val="28"/>
          <w:u w:val="single"/>
        </w:rPr>
      </w:pPr>
    </w:p>
    <w:p w:rsidR="00F1137B" w:rsidRPr="00EA73C7" w:rsidRDefault="00F1137B" w:rsidP="00887693">
      <w:pPr>
        <w:jc w:val="center"/>
        <w:rPr>
          <w:rFonts w:ascii="Times New Roman" w:hAnsi="Times New Roman"/>
          <w:b/>
          <w:sz w:val="28"/>
          <w:szCs w:val="28"/>
          <w:u w:val="single"/>
        </w:rPr>
      </w:pPr>
      <w:r w:rsidRPr="00EA73C7">
        <w:rPr>
          <w:rFonts w:ascii="Times New Roman" w:hAnsi="Times New Roman"/>
          <w:b/>
          <w:sz w:val="28"/>
          <w:szCs w:val="28"/>
          <w:u w:val="single"/>
        </w:rPr>
        <w:t>Конкурсы для обучающихся</w:t>
      </w:r>
      <w:bookmarkStart w:id="3" w:name="_Toc360189182"/>
      <w:bookmarkEnd w:id="2"/>
      <w:r w:rsidRPr="00EA73C7">
        <w:rPr>
          <w:rFonts w:ascii="Times New Roman" w:hAnsi="Times New Roman"/>
          <w:b/>
          <w:sz w:val="28"/>
          <w:szCs w:val="28"/>
          <w:u w:val="single"/>
        </w:rPr>
        <w:t xml:space="preserve"> ОУ</w:t>
      </w:r>
    </w:p>
    <w:p w:rsidR="00EA73C7" w:rsidRPr="00E703A8" w:rsidRDefault="00EA73C7" w:rsidP="00EA73C7">
      <w:pPr>
        <w:pStyle w:val="10"/>
        <w:tabs>
          <w:tab w:val="left" w:pos="0"/>
        </w:tabs>
        <w:spacing w:before="0" w:after="0"/>
        <w:jc w:val="both"/>
        <w:rPr>
          <w:rFonts w:ascii="Times New Roman" w:hAnsi="Times New Roman"/>
          <w:sz w:val="24"/>
          <w:szCs w:val="24"/>
        </w:rPr>
      </w:pPr>
      <w:bookmarkStart w:id="4" w:name="_Toc360189183"/>
      <w:bookmarkEnd w:id="3"/>
      <w:r w:rsidRPr="00E703A8">
        <w:rPr>
          <w:rFonts w:ascii="Times New Roman" w:hAnsi="Times New Roman"/>
          <w:sz w:val="24"/>
          <w:szCs w:val="24"/>
        </w:rPr>
        <w:t>ПОЛОЖЕНИЕ О ПРОВЕДЕНИИ КОНКУРСА УЧАЩИХСЯ ОБРАЗОВАТЕЛЬНЫХ УЧРЕЖДЕНИЙ КИРОВСКОГО РАЙОНА САНКТ-ПЕТЕРБУРГА «ЛОГИКА – 202</w:t>
      </w:r>
      <w:r>
        <w:rPr>
          <w:rFonts w:ascii="Times New Roman" w:hAnsi="Times New Roman"/>
          <w:sz w:val="24"/>
          <w:szCs w:val="24"/>
        </w:rPr>
        <w:t>3</w:t>
      </w:r>
      <w:r w:rsidRPr="00E703A8">
        <w:rPr>
          <w:rFonts w:ascii="Times New Roman" w:hAnsi="Times New Roman"/>
          <w:sz w:val="24"/>
          <w:szCs w:val="24"/>
        </w:rPr>
        <w:t>»</w:t>
      </w:r>
    </w:p>
    <w:p w:rsidR="00EA73C7" w:rsidRPr="00E703A8" w:rsidRDefault="00EA73C7" w:rsidP="00EA73C7">
      <w:pPr>
        <w:pStyle w:val="a6"/>
        <w:tabs>
          <w:tab w:val="left" w:pos="0"/>
        </w:tabs>
        <w:spacing w:line="276" w:lineRule="auto"/>
        <w:jc w:val="both"/>
        <w:rPr>
          <w:rFonts w:ascii="Times New Roman" w:hAnsi="Times New Roman"/>
          <w:sz w:val="21"/>
          <w:szCs w:val="21"/>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1. </w:t>
      </w:r>
      <w:r w:rsidRPr="00E703A8">
        <w:rPr>
          <w:rFonts w:ascii="Times New Roman" w:hAnsi="Times New Roman"/>
          <w:b/>
          <w:sz w:val="21"/>
          <w:szCs w:val="21"/>
        </w:rPr>
        <w:tab/>
        <w:t>Общие положения.</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и условия проведения конкурса учащихся образовательных учреждений Кировского района Санкт-Петербурга «Логика-202</w:t>
      </w:r>
      <w:r>
        <w:rPr>
          <w:rFonts w:ascii="Times New Roman" w:hAnsi="Times New Roman"/>
          <w:sz w:val="21"/>
          <w:szCs w:val="21"/>
        </w:rPr>
        <w:t>3</w:t>
      </w:r>
      <w:r w:rsidRPr="00E703A8">
        <w:rPr>
          <w:rFonts w:ascii="Times New Roman" w:hAnsi="Times New Roman"/>
          <w:sz w:val="21"/>
          <w:szCs w:val="21"/>
        </w:rPr>
        <w:t>» (далее – Конкурс).</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1.2. Организаторами конкурса являются:</w:t>
      </w:r>
    </w:p>
    <w:p w:rsidR="00EA73C7" w:rsidRPr="00E703A8" w:rsidRDefault="00EA73C7" w:rsidP="00EA73C7">
      <w:pPr>
        <w:pStyle w:val="a6"/>
        <w:numPr>
          <w:ilvl w:val="0"/>
          <w:numId w:val="9"/>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EA73C7" w:rsidRPr="00E703A8" w:rsidRDefault="00EA73C7" w:rsidP="00EA73C7">
      <w:pPr>
        <w:pStyle w:val="a6"/>
        <w:numPr>
          <w:ilvl w:val="0"/>
          <w:numId w:val="9"/>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общеобразовательное учреждение Лицей №244 Кировского района Санкт-Петербурга.</w:t>
      </w:r>
    </w:p>
    <w:p w:rsidR="00EA73C7" w:rsidRPr="00E703A8" w:rsidRDefault="00EA73C7" w:rsidP="00EA73C7">
      <w:pPr>
        <w:pStyle w:val="a6"/>
        <w:tabs>
          <w:tab w:val="left" w:pos="0"/>
        </w:tabs>
        <w:spacing w:line="276" w:lineRule="auto"/>
        <w:jc w:val="both"/>
        <w:rPr>
          <w:rFonts w:ascii="Times New Roman" w:hAnsi="Times New Roman"/>
          <w:b/>
          <w:sz w:val="21"/>
          <w:szCs w:val="21"/>
        </w:rPr>
      </w:pP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ab/>
      </w:r>
      <w:r w:rsidRPr="00E703A8">
        <w:rPr>
          <w:rFonts w:ascii="Times New Roman" w:hAnsi="Times New Roman"/>
          <w:b/>
          <w:sz w:val="21"/>
          <w:szCs w:val="21"/>
        </w:rPr>
        <w:t>Целями и задачами</w:t>
      </w:r>
      <w:r w:rsidRPr="00E703A8">
        <w:rPr>
          <w:rFonts w:ascii="Times New Roman" w:hAnsi="Times New Roman"/>
          <w:sz w:val="21"/>
          <w:szCs w:val="21"/>
        </w:rPr>
        <w:t xml:space="preserve"> конкурса являются:</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развитие логического и алгоритмического мышления младших школьников,</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bCs/>
          <w:sz w:val="21"/>
          <w:szCs w:val="21"/>
        </w:rPr>
        <w:t>- повышение интереса и мотивации школьников к изучению основ логики,</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выявление одаренных детей и пропедевтика их участия в олимпиадном движении.</w:t>
      </w:r>
    </w:p>
    <w:p w:rsidR="00EA73C7" w:rsidRPr="00E703A8" w:rsidRDefault="00EA73C7" w:rsidP="00EA73C7">
      <w:pPr>
        <w:pStyle w:val="a6"/>
        <w:tabs>
          <w:tab w:val="left" w:pos="0"/>
        </w:tabs>
        <w:spacing w:line="276" w:lineRule="auto"/>
        <w:jc w:val="both"/>
        <w:rPr>
          <w:rFonts w:ascii="Times New Roman" w:hAnsi="Times New Roman"/>
          <w:b/>
          <w:sz w:val="21"/>
          <w:szCs w:val="21"/>
          <w:highlight w:val="yellow"/>
        </w:rPr>
      </w:pP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ab/>
      </w:r>
      <w:r w:rsidRPr="00E703A8">
        <w:rPr>
          <w:rFonts w:ascii="Times New Roman" w:hAnsi="Times New Roman"/>
          <w:b/>
          <w:sz w:val="21"/>
          <w:szCs w:val="21"/>
        </w:rPr>
        <w:t>Участники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3.1. В Конкурсе принимают участие учащиеся 2-4 классов образовательных учреждений Кировского района. </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3.2. От каждой школы могут участвовать до 4-х учащихся от каждой параллели. Если в параллели более 3-х классов, то команда может состоять из 6 человек.</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3.3. Учащиеся считаются участниками Конкурса только после подачи и подтверждения заявки, поданной в электронном виде на адрес </w:t>
      </w:r>
      <w:hyperlink r:id="rId9" w:history="1">
        <w:r w:rsidRPr="00E703A8">
          <w:rPr>
            <w:rStyle w:val="a7"/>
            <w:rFonts w:ascii="Times New Roman" w:hAnsi="Times New Roman"/>
            <w:sz w:val="21"/>
            <w:szCs w:val="21"/>
          </w:rPr>
          <w:t>s</w:t>
        </w:r>
        <w:r w:rsidRPr="00E703A8">
          <w:rPr>
            <w:rStyle w:val="a7"/>
            <w:rFonts w:ascii="Times New Roman" w:hAnsi="Times New Roman"/>
            <w:sz w:val="21"/>
            <w:szCs w:val="21"/>
            <w:lang w:val="en-US"/>
          </w:rPr>
          <w:t>c</w:t>
        </w:r>
        <w:r w:rsidRPr="00E703A8">
          <w:rPr>
            <w:rStyle w:val="a7"/>
            <w:rFonts w:ascii="Times New Roman" w:hAnsi="Times New Roman"/>
            <w:sz w:val="21"/>
            <w:szCs w:val="21"/>
          </w:rPr>
          <w:t>244@</w:t>
        </w:r>
        <w:r w:rsidRPr="00E703A8">
          <w:rPr>
            <w:rStyle w:val="a7"/>
            <w:rFonts w:ascii="Times New Roman" w:hAnsi="Times New Roman"/>
            <w:sz w:val="21"/>
            <w:szCs w:val="21"/>
            <w:lang w:val="en-US"/>
          </w:rPr>
          <w:t>kirov</w:t>
        </w:r>
        <w:r w:rsidRPr="00E703A8">
          <w:rPr>
            <w:rStyle w:val="a7"/>
            <w:rFonts w:ascii="Times New Roman" w:hAnsi="Times New Roman"/>
            <w:sz w:val="21"/>
            <w:szCs w:val="21"/>
          </w:rPr>
          <w:t>.</w:t>
        </w:r>
        <w:r w:rsidRPr="00E703A8">
          <w:rPr>
            <w:rStyle w:val="a7"/>
            <w:rFonts w:ascii="Times New Roman" w:hAnsi="Times New Roman"/>
            <w:sz w:val="21"/>
            <w:szCs w:val="21"/>
            <w:lang w:val="en-US"/>
          </w:rPr>
          <w:t>spb</w:t>
        </w:r>
        <w:r w:rsidRPr="00E703A8">
          <w:rPr>
            <w:rStyle w:val="a7"/>
            <w:rFonts w:ascii="Times New Roman" w:hAnsi="Times New Roman"/>
            <w:sz w:val="21"/>
            <w:szCs w:val="21"/>
          </w:rPr>
          <w:t>.ru</w:t>
        </w:r>
      </w:hyperlink>
      <w:r w:rsidRPr="00E703A8">
        <w:rPr>
          <w:rFonts w:ascii="Times New Roman" w:hAnsi="Times New Roman"/>
          <w:sz w:val="21"/>
          <w:szCs w:val="21"/>
        </w:rPr>
        <w:t xml:space="preserve"> (тема «Логика – 202</w:t>
      </w:r>
      <w:r>
        <w:rPr>
          <w:rFonts w:ascii="Times New Roman" w:hAnsi="Times New Roman"/>
          <w:sz w:val="21"/>
          <w:szCs w:val="21"/>
        </w:rPr>
        <w:t>3</w:t>
      </w:r>
      <w:r w:rsidRPr="00E703A8">
        <w:rPr>
          <w:rFonts w:ascii="Times New Roman" w:hAnsi="Times New Roman"/>
          <w:sz w:val="21"/>
          <w:szCs w:val="21"/>
        </w:rPr>
        <w:t>») по форме согласно Приложению 1.</w:t>
      </w:r>
    </w:p>
    <w:p w:rsidR="00EA73C7" w:rsidRPr="00E703A8" w:rsidRDefault="00EA73C7" w:rsidP="00EA73C7">
      <w:pPr>
        <w:pStyle w:val="a6"/>
        <w:tabs>
          <w:tab w:val="left" w:pos="0"/>
        </w:tabs>
        <w:spacing w:line="276" w:lineRule="auto"/>
        <w:jc w:val="both"/>
        <w:rPr>
          <w:rFonts w:ascii="Times New Roman" w:hAnsi="Times New Roman"/>
          <w:b/>
          <w:sz w:val="21"/>
          <w:szCs w:val="21"/>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4. </w:t>
      </w:r>
      <w:r w:rsidRPr="00E703A8">
        <w:rPr>
          <w:rFonts w:ascii="Times New Roman" w:hAnsi="Times New Roman"/>
          <w:b/>
          <w:sz w:val="21"/>
          <w:szCs w:val="21"/>
        </w:rPr>
        <w:tab/>
        <w:t xml:space="preserve">Сроки и условия проведения Конкурса.      </w:t>
      </w:r>
    </w:p>
    <w:p w:rsidR="00EA73C7" w:rsidRPr="00E703A8"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sz w:val="21"/>
          <w:szCs w:val="21"/>
        </w:rPr>
        <w:t>4.1</w:t>
      </w:r>
      <w:r w:rsidRPr="00E703A8">
        <w:rPr>
          <w:rFonts w:ascii="Times New Roman" w:hAnsi="Times New Roman"/>
          <w:sz w:val="21"/>
          <w:szCs w:val="21"/>
        </w:rPr>
        <w:t>. Сроки проведения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b/>
          <w:sz w:val="21"/>
          <w:szCs w:val="21"/>
        </w:rPr>
        <w:t>4 классы – январь</w:t>
      </w:r>
      <w:r w:rsidRPr="00E703A8">
        <w:rPr>
          <w:rFonts w:ascii="Times New Roman" w:hAnsi="Times New Roman"/>
          <w:b/>
          <w:sz w:val="21"/>
          <w:szCs w:val="21"/>
        </w:rPr>
        <w:t xml:space="preserve"> 202</w:t>
      </w:r>
      <w:r>
        <w:rPr>
          <w:rFonts w:ascii="Times New Roman" w:hAnsi="Times New Roman"/>
          <w:b/>
          <w:sz w:val="21"/>
          <w:szCs w:val="21"/>
        </w:rPr>
        <w:t>2 г.</w:t>
      </w:r>
      <w:r w:rsidRPr="00E703A8">
        <w:rPr>
          <w:rFonts w:ascii="Times New Roman" w:hAnsi="Times New Roman"/>
          <w:sz w:val="21"/>
          <w:szCs w:val="21"/>
        </w:rPr>
        <w:t>;</w:t>
      </w:r>
    </w:p>
    <w:p w:rsidR="00EA73C7" w:rsidRPr="00E703A8"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b/>
          <w:sz w:val="21"/>
          <w:szCs w:val="21"/>
        </w:rPr>
        <w:t>3 классы – февраль</w:t>
      </w:r>
      <w:r w:rsidRPr="00E703A8">
        <w:rPr>
          <w:rFonts w:ascii="Times New Roman" w:hAnsi="Times New Roman"/>
          <w:b/>
          <w:sz w:val="21"/>
          <w:szCs w:val="21"/>
        </w:rPr>
        <w:t xml:space="preserve"> 202</w:t>
      </w:r>
      <w:r>
        <w:rPr>
          <w:rFonts w:ascii="Times New Roman" w:hAnsi="Times New Roman"/>
          <w:b/>
          <w:sz w:val="21"/>
          <w:szCs w:val="21"/>
        </w:rPr>
        <w:t>3</w:t>
      </w:r>
      <w:r w:rsidRPr="00E703A8">
        <w:rPr>
          <w:rFonts w:ascii="Times New Roman" w:hAnsi="Times New Roman"/>
          <w:b/>
          <w:sz w:val="21"/>
          <w:szCs w:val="21"/>
        </w:rPr>
        <w:t xml:space="preserve"> г</w:t>
      </w:r>
      <w:r>
        <w:rPr>
          <w:rFonts w:ascii="Times New Roman" w:hAnsi="Times New Roman"/>
          <w:b/>
          <w:sz w:val="21"/>
          <w:szCs w:val="21"/>
        </w:rPr>
        <w:t>.;</w:t>
      </w:r>
    </w:p>
    <w:p w:rsidR="00EA73C7"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b/>
          <w:sz w:val="21"/>
          <w:szCs w:val="21"/>
        </w:rPr>
        <w:t>2 классы – март</w:t>
      </w:r>
      <w:r w:rsidRPr="00E703A8">
        <w:rPr>
          <w:rFonts w:ascii="Times New Roman" w:hAnsi="Times New Roman"/>
          <w:b/>
          <w:sz w:val="21"/>
          <w:szCs w:val="21"/>
        </w:rPr>
        <w:t xml:space="preserve"> 202</w:t>
      </w:r>
      <w:r>
        <w:rPr>
          <w:rFonts w:ascii="Times New Roman" w:hAnsi="Times New Roman"/>
          <w:b/>
          <w:sz w:val="21"/>
          <w:szCs w:val="21"/>
        </w:rPr>
        <w:t>3</w:t>
      </w:r>
      <w:r w:rsidRPr="00E703A8">
        <w:rPr>
          <w:rFonts w:ascii="Times New Roman" w:hAnsi="Times New Roman"/>
          <w:b/>
          <w:sz w:val="21"/>
          <w:szCs w:val="21"/>
        </w:rPr>
        <w:t xml:space="preserve"> г</w:t>
      </w:r>
      <w:r>
        <w:rPr>
          <w:rFonts w:ascii="Times New Roman" w:hAnsi="Times New Roman"/>
          <w:b/>
          <w:sz w:val="21"/>
          <w:szCs w:val="21"/>
        </w:rPr>
        <w:t>.</w:t>
      </w:r>
    </w:p>
    <w:p w:rsidR="00EA73C7" w:rsidRPr="00E703A8"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sz w:val="21"/>
          <w:szCs w:val="21"/>
        </w:rPr>
        <w:t>Дата</w:t>
      </w:r>
      <w:r w:rsidRPr="00E703A8">
        <w:rPr>
          <w:rFonts w:ascii="Times New Roman" w:hAnsi="Times New Roman"/>
          <w:sz w:val="21"/>
          <w:szCs w:val="21"/>
        </w:rPr>
        <w:t xml:space="preserve"> проведения </w:t>
      </w:r>
      <w:r>
        <w:rPr>
          <w:rFonts w:ascii="Times New Roman" w:hAnsi="Times New Roman"/>
          <w:sz w:val="21"/>
          <w:szCs w:val="21"/>
        </w:rPr>
        <w:t>Конкурса для каждой параллели</w:t>
      </w:r>
      <w:r w:rsidRPr="00E703A8">
        <w:rPr>
          <w:rFonts w:ascii="Times New Roman" w:hAnsi="Times New Roman"/>
          <w:sz w:val="21"/>
          <w:szCs w:val="21"/>
        </w:rPr>
        <w:t xml:space="preserve"> сообщается дополнительно после согласов</w:t>
      </w:r>
      <w:r>
        <w:rPr>
          <w:rFonts w:ascii="Times New Roman" w:hAnsi="Times New Roman"/>
          <w:sz w:val="21"/>
          <w:szCs w:val="21"/>
        </w:rPr>
        <w:t>ания с ОУ. Начало конкурса: 14.30,</w:t>
      </w:r>
      <w:r w:rsidRPr="00E703A8">
        <w:rPr>
          <w:rFonts w:ascii="Times New Roman" w:hAnsi="Times New Roman"/>
          <w:sz w:val="21"/>
          <w:szCs w:val="21"/>
        </w:rPr>
        <w:t xml:space="preserve"> начало регистрации участников:13.</w:t>
      </w:r>
      <w:r>
        <w:rPr>
          <w:rFonts w:ascii="Times New Roman" w:hAnsi="Times New Roman"/>
          <w:sz w:val="21"/>
          <w:szCs w:val="21"/>
        </w:rPr>
        <w:t>5</w:t>
      </w:r>
      <w:r w:rsidRPr="00E703A8">
        <w:rPr>
          <w:rFonts w:ascii="Times New Roman" w:hAnsi="Times New Roman"/>
          <w:sz w:val="21"/>
          <w:szCs w:val="21"/>
        </w:rPr>
        <w:t>0.</w:t>
      </w:r>
      <w:r w:rsidRPr="00A942BA">
        <w:rPr>
          <w:rFonts w:ascii="Times New Roman" w:hAnsi="Times New Roman"/>
          <w:sz w:val="21"/>
          <w:szCs w:val="21"/>
        </w:rPr>
        <w:t xml:space="preserve"> </w:t>
      </w:r>
      <w:r w:rsidRPr="00E703A8">
        <w:rPr>
          <w:rFonts w:ascii="Times New Roman" w:hAnsi="Times New Roman"/>
          <w:sz w:val="21"/>
          <w:szCs w:val="21"/>
        </w:rPr>
        <w:t>Время может быть изменено, о чем участникам сообщается дополнительно по электронной почте.</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w:t>
      </w:r>
      <w:r>
        <w:rPr>
          <w:rFonts w:ascii="Times New Roman" w:hAnsi="Times New Roman"/>
          <w:sz w:val="21"/>
          <w:szCs w:val="21"/>
        </w:rPr>
        <w:t>2</w:t>
      </w:r>
      <w:r w:rsidRPr="00E703A8">
        <w:rPr>
          <w:rFonts w:ascii="Times New Roman" w:hAnsi="Times New Roman"/>
          <w:sz w:val="21"/>
          <w:szCs w:val="21"/>
        </w:rPr>
        <w:t>. Заявки принимаются за 3 рабочих дня до даты проведения Конкурса:</w:t>
      </w:r>
    </w:p>
    <w:p w:rsidR="00EA73C7" w:rsidRPr="00E703A8" w:rsidRDefault="00EA73C7" w:rsidP="00EA73C7">
      <w:pPr>
        <w:tabs>
          <w:tab w:val="left" w:pos="0"/>
        </w:tabs>
        <w:spacing w:after="0"/>
        <w:jc w:val="both"/>
        <w:rPr>
          <w:rFonts w:ascii="Times New Roman" w:hAnsi="Times New Roman"/>
          <w:sz w:val="21"/>
          <w:szCs w:val="21"/>
        </w:rPr>
      </w:pPr>
      <w:r>
        <w:rPr>
          <w:rFonts w:ascii="Times New Roman" w:hAnsi="Times New Roman"/>
          <w:sz w:val="21"/>
          <w:szCs w:val="21"/>
        </w:rPr>
        <w:t xml:space="preserve">4.3. </w:t>
      </w:r>
      <w:r w:rsidRPr="00E703A8">
        <w:rPr>
          <w:rFonts w:ascii="Times New Roman" w:hAnsi="Times New Roman"/>
          <w:sz w:val="21"/>
          <w:szCs w:val="21"/>
        </w:rPr>
        <w:t>Продолжительность конкурса – 1,5 (астрономических) часа, включая инструктаж участников Конкурса, оформление бланка заданий, внесение в него ответов.</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4.4. Конкурс проводится на базе ГБОУ лицей №244 Кировского района Санкт-Петербурга по адресу проспект Ветеранов, д. 80, литер А, телефон 750-29-47</w:t>
      </w:r>
    </w:p>
    <w:p w:rsidR="00EA73C7" w:rsidRPr="00E703A8" w:rsidRDefault="00EA73C7" w:rsidP="00EA73C7">
      <w:pPr>
        <w:pStyle w:val="a6"/>
        <w:tabs>
          <w:tab w:val="left" w:pos="0"/>
        </w:tabs>
        <w:spacing w:line="276" w:lineRule="auto"/>
        <w:jc w:val="both"/>
        <w:rPr>
          <w:rFonts w:ascii="Times New Roman" w:hAnsi="Times New Roman"/>
          <w:sz w:val="21"/>
          <w:szCs w:val="21"/>
        </w:rPr>
      </w:pPr>
      <w:r>
        <w:rPr>
          <w:rFonts w:ascii="Times New Roman" w:hAnsi="Times New Roman"/>
          <w:sz w:val="21"/>
          <w:szCs w:val="21"/>
        </w:rPr>
        <w:t xml:space="preserve">4.5. </w:t>
      </w:r>
      <w:r w:rsidRPr="00E703A8">
        <w:rPr>
          <w:rFonts w:ascii="Times New Roman" w:hAnsi="Times New Roman"/>
          <w:sz w:val="21"/>
          <w:szCs w:val="21"/>
        </w:rPr>
        <w:t>Форма проведения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Участники конкурса выполняют тестовые задания разного уровня сложности и вида. Каждое задание заранее оценено определенным количеством баллов, которые указаны на бланке с заданиями. Ответы заносятся в специальный бланк, который сдается по окончании Конкурса.</w:t>
      </w:r>
    </w:p>
    <w:p w:rsidR="00EA73C7" w:rsidRPr="00E703A8" w:rsidRDefault="00EA73C7" w:rsidP="00EA73C7">
      <w:pPr>
        <w:pStyle w:val="a6"/>
        <w:tabs>
          <w:tab w:val="left" w:pos="0"/>
        </w:tabs>
        <w:spacing w:line="276" w:lineRule="auto"/>
        <w:jc w:val="both"/>
        <w:rPr>
          <w:rFonts w:ascii="Times New Roman" w:hAnsi="Times New Roman"/>
          <w:b/>
          <w:sz w:val="21"/>
          <w:szCs w:val="21"/>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5. </w:t>
      </w:r>
      <w:r w:rsidRPr="00E703A8">
        <w:rPr>
          <w:rFonts w:ascii="Times New Roman" w:hAnsi="Times New Roman"/>
          <w:b/>
          <w:sz w:val="21"/>
          <w:szCs w:val="21"/>
        </w:rPr>
        <w:tab/>
        <w:t>Правила проведения конкурса</w:t>
      </w:r>
    </w:p>
    <w:p w:rsidR="00EA73C7" w:rsidRPr="00E703A8" w:rsidRDefault="00EA73C7" w:rsidP="00EA73C7">
      <w:pPr>
        <w:pStyle w:val="a6"/>
        <w:tabs>
          <w:tab w:val="left" w:pos="0"/>
        </w:tabs>
        <w:spacing w:line="276" w:lineRule="auto"/>
        <w:jc w:val="both"/>
        <w:rPr>
          <w:rFonts w:ascii="Times New Roman" w:hAnsi="Times New Roman"/>
          <w:i/>
          <w:sz w:val="21"/>
          <w:szCs w:val="21"/>
        </w:rPr>
      </w:pPr>
      <w:r w:rsidRPr="00E703A8">
        <w:rPr>
          <w:rFonts w:ascii="Times New Roman" w:hAnsi="Times New Roman"/>
          <w:sz w:val="21"/>
          <w:szCs w:val="21"/>
        </w:rPr>
        <w:lastRenderedPageBreak/>
        <w:t xml:space="preserve">5.1. В день проведения Конкурса ответственный педагог от ОУ привозит участников, указанных в заявке. </w:t>
      </w:r>
      <w:r w:rsidRPr="00E703A8">
        <w:rPr>
          <w:rFonts w:ascii="Times New Roman" w:hAnsi="Times New Roman"/>
          <w:i/>
          <w:sz w:val="21"/>
          <w:szCs w:val="21"/>
        </w:rPr>
        <w:t>Присутствие на площадке при проведении конкурса запасных участников (не указанных в заявке) не допускается.</w:t>
      </w:r>
    </w:p>
    <w:p w:rsidR="00EA73C7" w:rsidRPr="00E703A8" w:rsidRDefault="00EA73C7" w:rsidP="00EA73C7">
      <w:pPr>
        <w:pStyle w:val="a6"/>
        <w:tabs>
          <w:tab w:val="left" w:pos="0"/>
        </w:tabs>
        <w:spacing w:line="276" w:lineRule="auto"/>
        <w:jc w:val="both"/>
        <w:rPr>
          <w:rFonts w:ascii="Times New Roman" w:hAnsi="Times New Roman"/>
          <w:i/>
          <w:sz w:val="21"/>
          <w:szCs w:val="21"/>
        </w:rPr>
      </w:pPr>
      <w:r w:rsidRPr="00E703A8">
        <w:rPr>
          <w:rFonts w:ascii="Times New Roman" w:hAnsi="Times New Roman"/>
          <w:sz w:val="21"/>
          <w:szCs w:val="21"/>
        </w:rPr>
        <w:t>5.2.Регистрация участников начинается за 40 минут до начала Конкурса. Группы учащихся, сопровождаемые учителем, приходят на место проведения Конкурса не позднее, чем за 10 минут до его начала. В случае опоздания участники допускается до участия в Конкурсе, но время написания работы не продлевается.</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5.3. При себе участники должны иметь:</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сменную обувь,</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письменные принадлежности.</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5.4. Бумага для черновика участникам выдается. </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5.4. Во время проведения Конкурса в аудиториях не допускаются использование сотовых телефонов, разговоры, списывания, консультации со взрослыми. </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5.6. Учащимся не даются никакие разъяснения по смыслу и формулировке заданий.</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5.7. В случае нарушения правил поведения в аудитории участник должен сдать работу, на которой делается соответствующая пометка, покинуть аудиторию и ожидать окончания Конкурса вместе с ответственным учителем от данного ОУ.</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5.8. По истечении времени решения заданий ответственные учителя в аудиториях собирают работы у всех участников. Если участник заканчивает решение заданий до истечения времени (1,5 ч.), то ответственные учителя в аудиториях принимают у него бланк, проверяют правильность его заполнения и отправляют участника к месту сбора участников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5.9. Ответственность за участников до и после Конкурса несет представитель ОУ, который сопровождает учеников.</w:t>
      </w:r>
    </w:p>
    <w:p w:rsidR="00EA73C7" w:rsidRPr="00E703A8" w:rsidRDefault="00EA73C7" w:rsidP="00EA73C7">
      <w:pPr>
        <w:pStyle w:val="a6"/>
        <w:tabs>
          <w:tab w:val="left" w:pos="0"/>
        </w:tabs>
        <w:spacing w:line="276" w:lineRule="auto"/>
        <w:jc w:val="both"/>
        <w:rPr>
          <w:rFonts w:ascii="Times New Roman" w:hAnsi="Times New Roman"/>
          <w:b/>
          <w:sz w:val="21"/>
          <w:szCs w:val="21"/>
          <w:highlight w:val="yellow"/>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6. </w:t>
      </w:r>
      <w:r w:rsidRPr="00E703A8">
        <w:rPr>
          <w:rFonts w:ascii="Times New Roman" w:hAnsi="Times New Roman"/>
          <w:b/>
          <w:sz w:val="21"/>
          <w:szCs w:val="21"/>
        </w:rPr>
        <w:tab/>
        <w:t>Методическое и организационное сопровождение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6.1. Для проведения конкурса создается оргкомитет, состав которого утверждается приказом.</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6.2. Функции и обязанности Оргкомитета: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рассылает по электронной почте информацию о проведении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собирает заявки от ОУ,</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оповещает о дате, времени, месте проведения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подбирает задачи и составляет конкурсные задания,</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оформляет бланки заданий и ответов, обеспечивает ими всех зарегистрированных участников Конкурса,</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проводит консультации для учителей ОУ по всем вопросам, которые связаны с организацией и проведением Конкурса (по электронной почте, телефону),</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инструктируют ответственных учителей в аудиториях,</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подготавливает аудитории для проведения Конкурса (достаточное количество кабинетов, ответственные в аудиториях и коридорах, необходимое количество бланков, распределение по аудиториям участников и учителей, и т.д.),</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проверяет и оценивает работы,</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подводит итоги и выявляет победителей Конкурса.</w:t>
      </w:r>
    </w:p>
    <w:p w:rsidR="00EA73C7" w:rsidRPr="00E703A8" w:rsidRDefault="00EA73C7" w:rsidP="00EA73C7">
      <w:pPr>
        <w:pStyle w:val="a6"/>
        <w:tabs>
          <w:tab w:val="left" w:pos="0"/>
        </w:tabs>
        <w:spacing w:line="276" w:lineRule="auto"/>
        <w:jc w:val="both"/>
        <w:rPr>
          <w:rFonts w:ascii="Times New Roman" w:hAnsi="Times New Roman"/>
          <w:b/>
          <w:sz w:val="21"/>
          <w:szCs w:val="21"/>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7. </w:t>
      </w:r>
      <w:r w:rsidRPr="00E703A8">
        <w:rPr>
          <w:rFonts w:ascii="Times New Roman" w:hAnsi="Times New Roman"/>
          <w:b/>
          <w:sz w:val="21"/>
          <w:szCs w:val="21"/>
        </w:rPr>
        <w:tab/>
        <w:t>Проверка и оценивание работ.</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7.1. Работы проверяются членами оргкомитета в течение двух недель после окончания Конкурса и сбора всех работ.</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7.2. За каждое задание выставляется определенное количество баллов при условии записи правильного ответа. Правильность решения проверяется сопоставлением ответа учащегося с образцом. </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При неполном или частично верном решении выставляется меньшее количество баллов. </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Оценивание работы проводится суммированием баллов, полученным участников за все решенные задания, штрафных баллов не предусмотрено.</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7.3. Работы учащихся, отстраненных от участия в Конкурсе, не проверяются.</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lastRenderedPageBreak/>
        <w:t>7.4. Результаты проверки заносятся в электронную регистрационную форму</w:t>
      </w:r>
      <w:r w:rsidRPr="00E703A8">
        <w:rPr>
          <w:rFonts w:ascii="Times New Roman" w:hAnsi="Times New Roman"/>
          <w:i/>
          <w:sz w:val="21"/>
          <w:szCs w:val="21"/>
        </w:rPr>
        <w:t>,</w:t>
      </w:r>
      <w:r w:rsidRPr="00E703A8">
        <w:rPr>
          <w:rFonts w:ascii="Times New Roman" w:hAnsi="Times New Roman"/>
          <w:sz w:val="21"/>
          <w:szCs w:val="21"/>
        </w:rPr>
        <w:t xml:space="preserve"> которая рассылается школам-участникам по электронной почте. Проверенные работы в образовательные учреждения не возвращаются.</w:t>
      </w:r>
    </w:p>
    <w:p w:rsidR="00EA73C7" w:rsidRPr="00E703A8" w:rsidRDefault="00EA73C7" w:rsidP="00EA73C7">
      <w:pPr>
        <w:pStyle w:val="a6"/>
        <w:tabs>
          <w:tab w:val="left" w:pos="0"/>
        </w:tabs>
        <w:spacing w:line="276" w:lineRule="auto"/>
        <w:jc w:val="both"/>
        <w:rPr>
          <w:rFonts w:ascii="Times New Roman" w:hAnsi="Times New Roman"/>
          <w:b/>
          <w:sz w:val="21"/>
          <w:szCs w:val="21"/>
        </w:rPr>
      </w:pPr>
    </w:p>
    <w:p w:rsidR="00EA73C7" w:rsidRPr="00E703A8" w:rsidRDefault="00EA73C7" w:rsidP="00EA73C7">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8. </w:t>
      </w:r>
      <w:r w:rsidRPr="00E703A8">
        <w:rPr>
          <w:rFonts w:ascii="Times New Roman" w:hAnsi="Times New Roman"/>
          <w:b/>
          <w:sz w:val="21"/>
          <w:szCs w:val="21"/>
        </w:rPr>
        <w:tab/>
        <w:t>Подведение итогов конкурса</w:t>
      </w:r>
    </w:p>
    <w:p w:rsidR="00EA73C7" w:rsidRPr="001A5EF3" w:rsidRDefault="00EA73C7" w:rsidP="00EA73C7">
      <w:pPr>
        <w:spacing w:after="0" w:line="240"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8.1. Победителями (1 место) и призерами (2 и 3 место) районного этапа конкурса становятся участники, получившие по результатам выполнения предложенных заданий наивысший балл.</w:t>
      </w:r>
    </w:p>
    <w:p w:rsidR="00EA73C7" w:rsidRPr="001A5EF3" w:rsidRDefault="00EA73C7" w:rsidP="00EA73C7">
      <w:pPr>
        <w:spacing w:after="0" w:line="240"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8.2. Количество победителей и призёров районного этапа конкурса соответствует не более 15% от общего количества обучающихся, принимающих участие в конкурсе для каждой из ступеней по отдельности.</w:t>
      </w:r>
    </w:p>
    <w:p w:rsidR="00EA73C7" w:rsidRPr="001A5EF3" w:rsidRDefault="00EA73C7" w:rsidP="00EA73C7">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8.3. При равных или близких результатах жюри оставляет за собой право присуждения нескольких мест одного достоинства.</w:t>
      </w:r>
    </w:p>
    <w:p w:rsidR="00EA73C7" w:rsidRPr="001A5EF3" w:rsidRDefault="00EA73C7" w:rsidP="00EA73C7">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8.4. Все участники, занявшие призовые места, награждаются дипломами победителей и призёров.</w:t>
      </w:r>
    </w:p>
    <w:p w:rsidR="00EA73C7" w:rsidRPr="001A5EF3" w:rsidRDefault="00EA73C7" w:rsidP="00EA73C7">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 xml:space="preserve">Информацию по вопросам подготовки и проведения конкурса можно получить по электронной почте </w:t>
      </w:r>
      <w:hyperlink r:id="rId10" w:history="1">
        <w:r w:rsidRPr="001A5EF3">
          <w:rPr>
            <w:rStyle w:val="a7"/>
            <w:rFonts w:ascii="Times New Roman" w:hAnsi="Times New Roman"/>
            <w:color w:val="000000" w:themeColor="text1"/>
            <w:sz w:val="21"/>
            <w:szCs w:val="21"/>
            <w:lang w:val="en-US"/>
          </w:rPr>
          <w:t>sc</w:t>
        </w:r>
        <w:r w:rsidRPr="001A5EF3">
          <w:rPr>
            <w:rStyle w:val="a7"/>
            <w:rFonts w:ascii="Times New Roman" w:hAnsi="Times New Roman"/>
            <w:color w:val="000000" w:themeColor="text1"/>
            <w:sz w:val="21"/>
            <w:szCs w:val="21"/>
          </w:rPr>
          <w:t>244@</w:t>
        </w:r>
        <w:r w:rsidRPr="001A5EF3">
          <w:rPr>
            <w:rStyle w:val="a7"/>
            <w:rFonts w:ascii="Times New Roman" w:hAnsi="Times New Roman"/>
            <w:color w:val="000000" w:themeColor="text1"/>
            <w:sz w:val="21"/>
            <w:szCs w:val="21"/>
            <w:lang w:val="en-US"/>
          </w:rPr>
          <w:t>kirov</w:t>
        </w:r>
        <w:r w:rsidRPr="001A5EF3">
          <w:rPr>
            <w:rStyle w:val="a7"/>
            <w:rFonts w:ascii="Times New Roman" w:hAnsi="Times New Roman"/>
            <w:color w:val="000000" w:themeColor="text1"/>
            <w:sz w:val="21"/>
            <w:szCs w:val="21"/>
          </w:rPr>
          <w:t>.</w:t>
        </w:r>
        <w:r w:rsidRPr="001A5EF3">
          <w:rPr>
            <w:rStyle w:val="a7"/>
            <w:rFonts w:ascii="Times New Roman" w:hAnsi="Times New Roman"/>
            <w:color w:val="000000" w:themeColor="text1"/>
            <w:sz w:val="21"/>
            <w:szCs w:val="21"/>
            <w:lang w:val="en-US"/>
          </w:rPr>
          <w:t>spb</w:t>
        </w:r>
        <w:r w:rsidRPr="001A5EF3">
          <w:rPr>
            <w:rStyle w:val="a7"/>
            <w:rFonts w:ascii="Times New Roman" w:hAnsi="Times New Roman"/>
            <w:color w:val="000000" w:themeColor="text1"/>
            <w:sz w:val="21"/>
            <w:szCs w:val="21"/>
          </w:rPr>
          <w:t>.</w:t>
        </w:r>
        <w:r w:rsidRPr="001A5EF3">
          <w:rPr>
            <w:rStyle w:val="a7"/>
            <w:rFonts w:ascii="Times New Roman" w:hAnsi="Times New Roman"/>
            <w:color w:val="000000" w:themeColor="text1"/>
            <w:sz w:val="21"/>
            <w:szCs w:val="21"/>
            <w:lang w:val="en-US"/>
          </w:rPr>
          <w:t>ru</w:t>
        </w:r>
      </w:hyperlink>
      <w:r w:rsidRPr="001A5EF3">
        <w:rPr>
          <w:rFonts w:ascii="Times New Roman" w:hAnsi="Times New Roman"/>
          <w:color w:val="000000" w:themeColor="text1"/>
          <w:sz w:val="21"/>
          <w:szCs w:val="21"/>
        </w:rPr>
        <w:t>, Егорова Наталья Вячеславовна.</w:t>
      </w:r>
    </w:p>
    <w:p w:rsidR="00EA73C7" w:rsidRPr="001A5EF3" w:rsidRDefault="00EA73C7" w:rsidP="00EA73C7">
      <w:pPr>
        <w:pStyle w:val="ab"/>
        <w:tabs>
          <w:tab w:val="left" w:pos="0"/>
        </w:tabs>
        <w:spacing w:after="0"/>
        <w:ind w:left="0"/>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8.5.Данное Положение является примерным и может быть изменено в течение учебного года.</w:t>
      </w:r>
    </w:p>
    <w:p w:rsidR="00EA73C7" w:rsidRPr="00E703A8" w:rsidRDefault="00EA73C7" w:rsidP="00EA73C7">
      <w:pPr>
        <w:pStyle w:val="a6"/>
        <w:tabs>
          <w:tab w:val="left" w:pos="0"/>
        </w:tabs>
        <w:spacing w:line="276" w:lineRule="auto"/>
        <w:jc w:val="both"/>
        <w:rPr>
          <w:rFonts w:ascii="Times New Roman" w:hAnsi="Times New Roman"/>
          <w:i/>
          <w:sz w:val="21"/>
          <w:szCs w:val="21"/>
        </w:rPr>
      </w:pPr>
    </w:p>
    <w:p w:rsidR="00EA73C7" w:rsidRPr="00E703A8" w:rsidRDefault="00EA73C7" w:rsidP="00EA73C7">
      <w:pPr>
        <w:pStyle w:val="a6"/>
        <w:tabs>
          <w:tab w:val="left" w:pos="0"/>
        </w:tabs>
        <w:spacing w:line="276" w:lineRule="auto"/>
        <w:jc w:val="both"/>
        <w:rPr>
          <w:rFonts w:ascii="Times New Roman" w:hAnsi="Times New Roman"/>
          <w:i/>
          <w:sz w:val="21"/>
          <w:szCs w:val="21"/>
          <w:highlight w:val="yellow"/>
        </w:rPr>
      </w:pPr>
    </w:p>
    <w:p w:rsidR="00EA73C7" w:rsidRPr="00E703A8" w:rsidRDefault="00EA73C7" w:rsidP="00EA73C7">
      <w:pPr>
        <w:pStyle w:val="a6"/>
        <w:tabs>
          <w:tab w:val="left" w:pos="0"/>
        </w:tabs>
        <w:spacing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Полное наименование ОУ</w:t>
      </w:r>
    </w:p>
    <w:p w:rsidR="00EA73C7" w:rsidRPr="00E703A8" w:rsidRDefault="00EA73C7" w:rsidP="00EA73C7">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ЗАЯВКА на участие в конкурсе</w:t>
      </w:r>
    </w:p>
    <w:p w:rsidR="00EA73C7" w:rsidRPr="00E703A8" w:rsidRDefault="00EA73C7" w:rsidP="00EA73C7">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для учащихся общеобразовательных учреждений Кировского района Санкт-Петербурга</w:t>
      </w:r>
    </w:p>
    <w:p w:rsidR="00EA73C7" w:rsidRPr="00E703A8" w:rsidRDefault="00EA73C7" w:rsidP="00EA73C7">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«Логика – 202</w:t>
      </w:r>
      <w:r>
        <w:rPr>
          <w:rFonts w:ascii="Times New Roman" w:hAnsi="Times New Roman"/>
          <w:b/>
          <w:sz w:val="21"/>
          <w:szCs w:val="21"/>
        </w:rPr>
        <w:t>3</w:t>
      </w:r>
      <w:r w:rsidRPr="00E703A8">
        <w:rPr>
          <w:rFonts w:ascii="Times New Roman" w:hAnsi="Times New Roman"/>
          <w:b/>
          <w:sz w:val="21"/>
          <w:szCs w:val="21"/>
        </w:rPr>
        <w:t>»</w:t>
      </w:r>
    </w:p>
    <w:p w:rsidR="00EA73C7" w:rsidRPr="00E703A8" w:rsidRDefault="00EA73C7" w:rsidP="00EA73C7">
      <w:pPr>
        <w:pStyle w:val="a6"/>
        <w:tabs>
          <w:tab w:val="left" w:pos="0"/>
        </w:tabs>
        <w:spacing w:line="276" w:lineRule="auto"/>
        <w:jc w:val="both"/>
        <w:rPr>
          <w:rFonts w:ascii="Times New Roman" w:hAnsi="Times New Roman"/>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15"/>
        <w:gridCol w:w="1275"/>
        <w:gridCol w:w="4482"/>
      </w:tblGrid>
      <w:tr w:rsidR="00EA73C7" w:rsidRPr="00E703A8" w:rsidTr="00C53946">
        <w:tc>
          <w:tcPr>
            <w:tcW w:w="534"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п/п</w:t>
            </w:r>
          </w:p>
        </w:tc>
        <w:tc>
          <w:tcPr>
            <w:tcW w:w="3315"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участников</w:t>
            </w:r>
          </w:p>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c>
          <w:tcPr>
            <w:tcW w:w="1275"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Класс</w:t>
            </w:r>
          </w:p>
        </w:tc>
        <w:tc>
          <w:tcPr>
            <w:tcW w:w="4482"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учителя</w:t>
            </w:r>
          </w:p>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r>
      <w:tr w:rsidR="00EA73C7" w:rsidRPr="00E703A8" w:rsidTr="00C53946">
        <w:trPr>
          <w:trHeight w:val="567"/>
        </w:trPr>
        <w:tc>
          <w:tcPr>
            <w:tcW w:w="534"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w:t>
            </w:r>
          </w:p>
        </w:tc>
        <w:tc>
          <w:tcPr>
            <w:tcW w:w="331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127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4482"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r>
      <w:tr w:rsidR="00EA73C7" w:rsidRPr="00E703A8" w:rsidTr="00C53946">
        <w:trPr>
          <w:trHeight w:val="567"/>
        </w:trPr>
        <w:tc>
          <w:tcPr>
            <w:tcW w:w="534"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2</w:t>
            </w:r>
          </w:p>
        </w:tc>
        <w:tc>
          <w:tcPr>
            <w:tcW w:w="331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127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4482"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r>
      <w:tr w:rsidR="00EA73C7" w:rsidRPr="00E703A8" w:rsidTr="00C53946">
        <w:trPr>
          <w:trHeight w:val="567"/>
        </w:trPr>
        <w:tc>
          <w:tcPr>
            <w:tcW w:w="534"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w:t>
            </w:r>
          </w:p>
        </w:tc>
        <w:tc>
          <w:tcPr>
            <w:tcW w:w="331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127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4482"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r>
      <w:tr w:rsidR="00EA73C7" w:rsidRPr="00E703A8" w:rsidTr="00C53946">
        <w:trPr>
          <w:trHeight w:val="567"/>
        </w:trPr>
        <w:tc>
          <w:tcPr>
            <w:tcW w:w="534" w:type="dxa"/>
          </w:tcPr>
          <w:p w:rsidR="00EA73C7" w:rsidRPr="00E703A8" w:rsidRDefault="00EA73C7" w:rsidP="00C53946">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w:t>
            </w:r>
          </w:p>
        </w:tc>
        <w:tc>
          <w:tcPr>
            <w:tcW w:w="331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1275"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c>
          <w:tcPr>
            <w:tcW w:w="4482" w:type="dxa"/>
          </w:tcPr>
          <w:p w:rsidR="00EA73C7" w:rsidRPr="00E703A8" w:rsidRDefault="00EA73C7" w:rsidP="00C53946">
            <w:pPr>
              <w:pStyle w:val="a6"/>
              <w:tabs>
                <w:tab w:val="left" w:pos="0"/>
              </w:tabs>
              <w:spacing w:line="276" w:lineRule="auto"/>
              <w:jc w:val="both"/>
              <w:rPr>
                <w:rFonts w:ascii="Times New Roman" w:hAnsi="Times New Roman"/>
                <w:sz w:val="21"/>
                <w:szCs w:val="21"/>
              </w:rPr>
            </w:pPr>
          </w:p>
        </w:tc>
      </w:tr>
    </w:tbl>
    <w:p w:rsidR="00EA73C7" w:rsidRPr="00E703A8" w:rsidRDefault="00EA73C7" w:rsidP="00EA73C7">
      <w:pPr>
        <w:pStyle w:val="a6"/>
        <w:tabs>
          <w:tab w:val="left" w:pos="0"/>
        </w:tabs>
        <w:spacing w:line="276" w:lineRule="auto"/>
        <w:jc w:val="both"/>
        <w:rPr>
          <w:rFonts w:ascii="Times New Roman" w:hAnsi="Times New Roman"/>
          <w:sz w:val="21"/>
          <w:szCs w:val="21"/>
        </w:rPr>
      </w:pP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сопровождающего: ______________________________________</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w:t>
      </w:r>
    </w:p>
    <w:p w:rsidR="00EA73C7" w:rsidRPr="00E703A8" w:rsidRDefault="00EA73C7" w:rsidP="00EA73C7">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Дата</w:t>
      </w:r>
    </w:p>
    <w:p w:rsidR="00EA73C7" w:rsidRPr="008C3117" w:rsidRDefault="00EA73C7" w:rsidP="00EA73C7">
      <w:pPr>
        <w:spacing w:after="0" w:line="276" w:lineRule="auto"/>
        <w:jc w:val="both"/>
        <w:rPr>
          <w:rFonts w:ascii="Times New Roman" w:hAnsi="Times New Roman"/>
          <w:b/>
          <w:color w:val="FF0000"/>
          <w:sz w:val="24"/>
          <w:szCs w:val="24"/>
        </w:rPr>
      </w:pPr>
      <w:r w:rsidRPr="00E703A8">
        <w:rPr>
          <w:rFonts w:ascii="Times New Roman" w:hAnsi="Times New Roman"/>
          <w:sz w:val="21"/>
          <w:szCs w:val="21"/>
        </w:rPr>
        <w:t xml:space="preserve">Директор ОУ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_______________ / ______________</w:t>
      </w:r>
      <w:r w:rsidRPr="008C3117">
        <w:rPr>
          <w:rFonts w:ascii="Times New Roman" w:hAnsi="Times New Roman"/>
          <w:b/>
          <w:color w:val="FF0000"/>
          <w:sz w:val="24"/>
          <w:szCs w:val="24"/>
        </w:rPr>
        <w:br w:type="page"/>
      </w:r>
    </w:p>
    <w:p w:rsidR="00EA73C7" w:rsidRPr="00E703A8" w:rsidRDefault="00EA73C7" w:rsidP="00EA73C7">
      <w:pPr>
        <w:tabs>
          <w:tab w:val="left" w:pos="0"/>
        </w:tabs>
        <w:spacing w:after="0" w:line="276" w:lineRule="auto"/>
        <w:jc w:val="both"/>
        <w:rPr>
          <w:rFonts w:ascii="Times New Roman" w:hAnsi="Times New Roman"/>
          <w:b/>
          <w:sz w:val="24"/>
          <w:szCs w:val="24"/>
        </w:rPr>
      </w:pPr>
      <w:r w:rsidRPr="00E703A8">
        <w:rPr>
          <w:rFonts w:ascii="Times New Roman" w:hAnsi="Times New Roman"/>
          <w:b/>
          <w:sz w:val="24"/>
          <w:szCs w:val="24"/>
        </w:rPr>
        <w:lastRenderedPageBreak/>
        <w:t>ПОЛОЖЕНИЕ ОБ ИНТЕГРИРОВАННОЙ ОЛИМПИАДЕ ДЛЯ УЧАЩИХСЯ НАЧАЛЬНЫХ КЛАССОВ ПО ОБЩЕОБРАЗОВАТЕЛЬНЫМ ДИСЦИПЛИНАМ «ПЕТЕРБУРГСКИЕ НАДЕЖДЫ»</w:t>
      </w:r>
    </w:p>
    <w:p w:rsidR="00EA73C7" w:rsidRPr="00E703A8" w:rsidRDefault="00EA73C7" w:rsidP="00EA73C7">
      <w:pPr>
        <w:tabs>
          <w:tab w:val="left" w:pos="0"/>
        </w:tabs>
        <w:spacing w:after="0" w:line="276" w:lineRule="auto"/>
        <w:jc w:val="both"/>
        <w:rPr>
          <w:rFonts w:ascii="Times New Roman" w:hAnsi="Times New Roman"/>
          <w:sz w:val="24"/>
          <w:szCs w:val="24"/>
        </w:rPr>
      </w:pPr>
    </w:p>
    <w:p w:rsidR="00EA73C7" w:rsidRPr="00E703A8" w:rsidRDefault="00EA73C7" w:rsidP="00EA73C7">
      <w:pPr>
        <w:tabs>
          <w:tab w:val="left" w:pos="0"/>
        </w:tabs>
        <w:spacing w:after="0" w:line="276" w:lineRule="auto"/>
        <w:jc w:val="both"/>
        <w:rPr>
          <w:rFonts w:ascii="Times New Roman" w:hAnsi="Times New Roman"/>
          <w:b/>
          <w:sz w:val="21"/>
          <w:szCs w:val="21"/>
        </w:rPr>
      </w:pPr>
      <w:r w:rsidRPr="00E703A8">
        <w:rPr>
          <w:rFonts w:ascii="Times New Roman" w:hAnsi="Times New Roman"/>
          <w:b/>
          <w:sz w:val="21"/>
          <w:szCs w:val="21"/>
        </w:rPr>
        <w:t xml:space="preserve">1.  </w:t>
      </w:r>
      <w:r w:rsidRPr="00E703A8">
        <w:rPr>
          <w:rFonts w:ascii="Times New Roman" w:hAnsi="Times New Roman"/>
          <w:b/>
          <w:sz w:val="21"/>
          <w:szCs w:val="21"/>
        </w:rPr>
        <w:tab/>
        <w:t>Общие положения</w:t>
      </w:r>
    </w:p>
    <w:p w:rsidR="00EA73C7" w:rsidRPr="00E703A8" w:rsidRDefault="00EA73C7" w:rsidP="00EA73C7">
      <w:pPr>
        <w:pStyle w:val="-11"/>
        <w:tabs>
          <w:tab w:val="left" w:pos="0"/>
        </w:tabs>
        <w:spacing w:after="0"/>
        <w:ind w:left="0"/>
        <w:jc w:val="both"/>
        <w:rPr>
          <w:rFonts w:ascii="Times New Roman" w:hAnsi="Times New Roman"/>
          <w:sz w:val="21"/>
          <w:szCs w:val="21"/>
        </w:rPr>
      </w:pPr>
      <w:r w:rsidRPr="00E703A8">
        <w:rPr>
          <w:rFonts w:ascii="Times New Roman" w:hAnsi="Times New Roman"/>
          <w:sz w:val="21"/>
          <w:szCs w:val="21"/>
        </w:rPr>
        <w:t xml:space="preserve">1.1. Настоящее Положение об интегрированной олимпиаде по общеобразовательным дисциплинам начальной школы «Петербургские надежды» (далее – Положение) определяет её порядок организации и проведения для обучающихся 4-х классов ОУ Кировского района (далее - Олимпиада), организационное и методическое обеспечение, правила участия в Олимпиаде обучающихся и порядок определения победителей и призёров. </w:t>
      </w:r>
    </w:p>
    <w:p w:rsidR="00EA73C7" w:rsidRPr="00E703A8" w:rsidRDefault="00EA73C7" w:rsidP="00EA73C7">
      <w:pPr>
        <w:pStyle w:val="-11"/>
        <w:tabs>
          <w:tab w:val="left" w:pos="0"/>
        </w:tabs>
        <w:spacing w:after="0"/>
        <w:ind w:left="0"/>
        <w:jc w:val="both"/>
        <w:rPr>
          <w:rFonts w:ascii="Times New Roman" w:hAnsi="Times New Roman"/>
          <w:sz w:val="21"/>
          <w:szCs w:val="21"/>
        </w:rPr>
      </w:pPr>
      <w:r w:rsidRPr="00E703A8">
        <w:rPr>
          <w:rFonts w:ascii="Times New Roman" w:hAnsi="Times New Roman"/>
          <w:sz w:val="21"/>
          <w:szCs w:val="21"/>
        </w:rPr>
        <w:t>1.2.  Олимпиада для обучающихся 4-х классов по предметам начальной школы проводится по литературному чтению, окружающему миру, русскому языку, математике.</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1.3. Олимпиада проводится ежегодно.</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1.4. Организаторами олимпиады являются:</w:t>
      </w:r>
    </w:p>
    <w:p w:rsidR="00EA73C7" w:rsidRPr="00E703A8" w:rsidRDefault="00EA73C7" w:rsidP="00EA73C7">
      <w:pPr>
        <w:tabs>
          <w:tab w:val="left" w:pos="0"/>
          <w:tab w:val="left" w:pos="142"/>
        </w:tabs>
        <w:spacing w:after="0" w:line="276" w:lineRule="auto"/>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Методическое объединение учителей начальной школы.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1.5. </w:t>
      </w:r>
      <w:r w:rsidRPr="00E703A8">
        <w:rPr>
          <w:rFonts w:ascii="Times New Roman" w:eastAsia="Calibri" w:hAnsi="Times New Roman"/>
          <w:sz w:val="21"/>
          <w:szCs w:val="21"/>
        </w:rPr>
        <w:t>Олимпиада организуется с целью выявления в</w:t>
      </w:r>
      <w:r>
        <w:rPr>
          <w:rFonts w:ascii="Times New Roman" w:eastAsia="Calibri" w:hAnsi="Times New Roman"/>
          <w:sz w:val="21"/>
          <w:szCs w:val="21"/>
        </w:rPr>
        <w:t xml:space="preserve"> </w:t>
      </w:r>
      <w:r w:rsidRPr="00E703A8">
        <w:rPr>
          <w:rFonts w:ascii="Times New Roman" w:eastAsia="Calibri" w:hAnsi="Times New Roman"/>
          <w:sz w:val="21"/>
          <w:szCs w:val="21"/>
        </w:rPr>
        <w:t>образовательных</w:t>
      </w:r>
      <w:r w:rsidR="007715E2">
        <w:rPr>
          <w:rFonts w:ascii="Times New Roman" w:eastAsia="Calibri" w:hAnsi="Times New Roman"/>
          <w:sz w:val="21"/>
          <w:szCs w:val="21"/>
        </w:rPr>
        <w:t xml:space="preserve"> </w:t>
      </w:r>
      <w:r w:rsidRPr="00E703A8">
        <w:rPr>
          <w:rFonts w:ascii="Times New Roman" w:eastAsia="Calibri" w:hAnsi="Times New Roman"/>
          <w:sz w:val="21"/>
          <w:szCs w:val="21"/>
        </w:rPr>
        <w:t>учреждениях наиболее подготовленных учащихся 4-х классов, обладающих высокими</w:t>
      </w:r>
      <w:r>
        <w:rPr>
          <w:rFonts w:ascii="Times New Roman" w:eastAsia="Calibri" w:hAnsi="Times New Roman"/>
          <w:sz w:val="21"/>
          <w:szCs w:val="21"/>
        </w:rPr>
        <w:t xml:space="preserve"> </w:t>
      </w:r>
      <w:r w:rsidRPr="00E703A8">
        <w:rPr>
          <w:rFonts w:ascii="Times New Roman" w:eastAsia="Calibri" w:hAnsi="Times New Roman"/>
          <w:sz w:val="21"/>
          <w:szCs w:val="21"/>
        </w:rPr>
        <w:t>интеллектуальными способностями и интересом к самостоятельной познавательной</w:t>
      </w:r>
      <w:r>
        <w:rPr>
          <w:rFonts w:ascii="Times New Roman" w:eastAsia="Calibri" w:hAnsi="Times New Roman"/>
          <w:sz w:val="21"/>
          <w:szCs w:val="21"/>
        </w:rPr>
        <w:t xml:space="preserve"> </w:t>
      </w:r>
      <w:r w:rsidRPr="00E703A8">
        <w:rPr>
          <w:rFonts w:ascii="Times New Roman" w:eastAsia="Calibri" w:hAnsi="Times New Roman"/>
          <w:sz w:val="21"/>
          <w:szCs w:val="21"/>
        </w:rPr>
        <w:t>деятельности, выявления и развития у обучающихся творческих способностей, пропаганды научных знаний.</w:t>
      </w:r>
    </w:p>
    <w:p w:rsidR="00EA73C7" w:rsidRPr="006922B5" w:rsidRDefault="00EA73C7" w:rsidP="00EA73C7">
      <w:pPr>
        <w:tabs>
          <w:tab w:val="left" w:pos="0"/>
        </w:tabs>
        <w:spacing w:after="0" w:line="276" w:lineRule="auto"/>
        <w:jc w:val="both"/>
        <w:rPr>
          <w:rFonts w:ascii="Times New Roman" w:hAnsi="Times New Roman"/>
          <w:sz w:val="21"/>
          <w:szCs w:val="21"/>
        </w:rPr>
      </w:pPr>
      <w:r w:rsidRPr="006922B5">
        <w:rPr>
          <w:rFonts w:ascii="Times New Roman" w:hAnsi="Times New Roman"/>
          <w:sz w:val="21"/>
          <w:szCs w:val="21"/>
        </w:rPr>
        <w:t xml:space="preserve">1.6. Задачи Олимпиады: </w:t>
      </w:r>
    </w:p>
    <w:p w:rsidR="00EA73C7" w:rsidRPr="006922B5" w:rsidRDefault="00EA73C7" w:rsidP="00607CA2">
      <w:pPr>
        <w:pStyle w:val="ab"/>
        <w:numPr>
          <w:ilvl w:val="0"/>
          <w:numId w:val="69"/>
        </w:numPr>
        <w:tabs>
          <w:tab w:val="left" w:pos="0"/>
        </w:tabs>
        <w:spacing w:after="0"/>
        <w:ind w:left="0" w:firstLine="0"/>
        <w:jc w:val="both"/>
        <w:rPr>
          <w:rFonts w:ascii="Times New Roman" w:eastAsiaTheme="minorHAnsi" w:hAnsi="Times New Roman"/>
          <w:sz w:val="21"/>
          <w:szCs w:val="21"/>
        </w:rPr>
      </w:pPr>
      <w:r w:rsidRPr="006922B5">
        <w:rPr>
          <w:rFonts w:ascii="Times New Roman" w:eastAsiaTheme="minorHAnsi" w:hAnsi="Times New Roman"/>
          <w:sz w:val="21"/>
          <w:szCs w:val="21"/>
        </w:rPr>
        <w:t>создание оптимальных условий для выявления одарённых и талантливых учащихся;</w:t>
      </w:r>
    </w:p>
    <w:p w:rsidR="00EA73C7" w:rsidRPr="006922B5" w:rsidRDefault="00EA73C7" w:rsidP="00607CA2">
      <w:pPr>
        <w:pStyle w:val="ab"/>
        <w:numPr>
          <w:ilvl w:val="0"/>
          <w:numId w:val="69"/>
        </w:numPr>
        <w:tabs>
          <w:tab w:val="left" w:pos="0"/>
        </w:tabs>
        <w:spacing w:after="0"/>
        <w:ind w:left="0" w:firstLine="0"/>
        <w:jc w:val="both"/>
        <w:rPr>
          <w:rFonts w:ascii="Times New Roman" w:eastAsiaTheme="minorHAnsi" w:hAnsi="Times New Roman"/>
          <w:sz w:val="21"/>
          <w:szCs w:val="21"/>
        </w:rPr>
      </w:pPr>
      <w:r w:rsidRPr="006922B5">
        <w:rPr>
          <w:rFonts w:ascii="Times New Roman" w:eastAsiaTheme="minorHAnsi" w:hAnsi="Times New Roman"/>
          <w:sz w:val="21"/>
          <w:szCs w:val="21"/>
        </w:rPr>
        <w:t>создание условий для формирования творческой активности, атмосферы здоровой конкуренции, ситуации успеха.</w:t>
      </w:r>
    </w:p>
    <w:p w:rsidR="00EA73C7" w:rsidRPr="006922B5" w:rsidRDefault="00EA73C7" w:rsidP="00607CA2">
      <w:pPr>
        <w:pStyle w:val="ab"/>
        <w:numPr>
          <w:ilvl w:val="0"/>
          <w:numId w:val="69"/>
        </w:numPr>
        <w:tabs>
          <w:tab w:val="left" w:pos="0"/>
        </w:tabs>
        <w:spacing w:after="0"/>
        <w:ind w:left="0" w:firstLine="0"/>
        <w:jc w:val="both"/>
        <w:rPr>
          <w:rFonts w:ascii="Times New Roman" w:hAnsi="Times New Roman"/>
          <w:sz w:val="21"/>
          <w:szCs w:val="21"/>
        </w:rPr>
      </w:pPr>
      <w:r w:rsidRPr="006922B5">
        <w:rPr>
          <w:rFonts w:ascii="Times New Roman" w:eastAsiaTheme="minorHAnsi" w:hAnsi="Times New Roman"/>
          <w:sz w:val="21"/>
          <w:szCs w:val="21"/>
        </w:rPr>
        <w:t xml:space="preserve">создание условий для </w:t>
      </w:r>
      <w:r w:rsidRPr="006922B5">
        <w:rPr>
          <w:rFonts w:ascii="Times New Roman" w:hAnsi="Times New Roman"/>
          <w:sz w:val="21"/>
          <w:szCs w:val="21"/>
        </w:rPr>
        <w:t>повышения мотивации учащихся к изучению предметов естественно-математического и гуманитарного циклов.</w:t>
      </w:r>
    </w:p>
    <w:p w:rsidR="00EA73C7" w:rsidRPr="00E703A8" w:rsidRDefault="00EA73C7" w:rsidP="00EA73C7">
      <w:pPr>
        <w:tabs>
          <w:tab w:val="left" w:pos="426"/>
        </w:tabs>
        <w:spacing w:after="0" w:line="276" w:lineRule="auto"/>
        <w:jc w:val="both"/>
        <w:rPr>
          <w:rFonts w:ascii="Times New Roman" w:hAnsi="Times New Roman"/>
          <w:sz w:val="21"/>
          <w:szCs w:val="21"/>
        </w:rPr>
      </w:pPr>
    </w:p>
    <w:p w:rsidR="00EA73C7" w:rsidRPr="00E703A8" w:rsidRDefault="00EA73C7" w:rsidP="00EA73C7">
      <w:pPr>
        <w:pStyle w:val="ab"/>
        <w:tabs>
          <w:tab w:val="left" w:pos="0"/>
        </w:tabs>
        <w:spacing w:after="0"/>
        <w:ind w:left="0"/>
        <w:jc w:val="both"/>
        <w:rPr>
          <w:rFonts w:ascii="Times New Roman" w:hAnsi="Times New Roman"/>
          <w:b/>
          <w:sz w:val="21"/>
          <w:szCs w:val="21"/>
        </w:rPr>
      </w:pPr>
      <w:r w:rsidRPr="00E703A8">
        <w:rPr>
          <w:rFonts w:ascii="Times New Roman" w:hAnsi="Times New Roman"/>
          <w:b/>
          <w:sz w:val="21"/>
          <w:szCs w:val="21"/>
        </w:rPr>
        <w:t>2.</w:t>
      </w:r>
      <w:r w:rsidRPr="00E703A8">
        <w:rPr>
          <w:rFonts w:ascii="Times New Roman" w:hAnsi="Times New Roman"/>
          <w:b/>
          <w:sz w:val="21"/>
          <w:szCs w:val="21"/>
        </w:rPr>
        <w:tab/>
        <w:t>Организационно-методическое обеспечение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2.1. Общую координацию, организационно-методическое обеспечение проведения Олимпиады осуществляют Организаторы соответствующего этапа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2.2. Для организации проведения Олимпиады создаются оргкомитет, формируется предметно-методическая комиссия Олимпиады на срок не более одного года.</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2.3. Оргкомитет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определяет организационно-техническую модель и сроки проведения школьного и районного этапов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доводит информацию до сведения руководителей ОУ и ответственных в ОУ за проведение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утверждает списки победителей и призёров районного этапа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2.4. Проверку выполненных олимпиадных заданий осуществляет жюри соответствующего этапа.</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2.5. Информация об Олимпиаде и порядке участия в ней, о победителях и призёрах является открытой, размещается в сети Интернет на сайте ИМЦ Кировского района Санкт-Петербурга.</w:t>
      </w:r>
    </w:p>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tabs>
          <w:tab w:val="left" w:pos="0"/>
        </w:tabs>
        <w:autoSpaceDE w:val="0"/>
        <w:autoSpaceDN w:val="0"/>
        <w:adjustRightInd w:val="0"/>
        <w:spacing w:after="0" w:line="276" w:lineRule="auto"/>
        <w:jc w:val="both"/>
        <w:rPr>
          <w:rFonts w:ascii="Times New Roman" w:hAnsi="Times New Roman"/>
          <w:b/>
          <w:sz w:val="21"/>
          <w:szCs w:val="21"/>
        </w:rPr>
      </w:pPr>
      <w:r w:rsidRPr="00E703A8">
        <w:rPr>
          <w:rFonts w:ascii="Times New Roman" w:hAnsi="Times New Roman"/>
          <w:b/>
          <w:sz w:val="21"/>
          <w:szCs w:val="21"/>
        </w:rPr>
        <w:t xml:space="preserve">3. </w:t>
      </w:r>
      <w:r w:rsidRPr="00E703A8">
        <w:rPr>
          <w:rFonts w:ascii="Times New Roman" w:hAnsi="Times New Roman"/>
          <w:b/>
          <w:sz w:val="21"/>
          <w:szCs w:val="21"/>
        </w:rPr>
        <w:tab/>
        <w:t>Порядок организации и проведения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3.1. Олимпиада проводится для обучающихся 4-х классов государственных и негосударственных образовательных учреждений. </w:t>
      </w:r>
    </w:p>
    <w:p w:rsidR="00EA73C7" w:rsidRPr="00E703A8" w:rsidRDefault="00EA73C7" w:rsidP="00EA73C7">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3.2.  Олимпиада проводится в 3 этапа:</w:t>
      </w:r>
    </w:p>
    <w:p w:rsidR="00EA73C7" w:rsidRPr="00E703A8" w:rsidRDefault="00EA73C7" w:rsidP="00EA73C7">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- 1 этап (школьный) Олимпиады организуется школьным оргкомитетом для обучающихся 4-х классов;</w:t>
      </w:r>
    </w:p>
    <w:p w:rsidR="00EA73C7" w:rsidRPr="00E703A8" w:rsidRDefault="00EA73C7" w:rsidP="00EA73C7">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- 2 этап (районный) Олимпиады организуется для победителей и призеров школьного этапа ИМЦ Кировского района Санкт-Петербурга. Срок проведения Олимпиады – </w:t>
      </w:r>
      <w:r w:rsidRPr="00E703A8">
        <w:rPr>
          <w:rFonts w:ascii="Times New Roman" w:hAnsi="Times New Roman"/>
          <w:b/>
          <w:sz w:val="21"/>
          <w:szCs w:val="21"/>
        </w:rPr>
        <w:t xml:space="preserve">февраль </w:t>
      </w:r>
      <w:r w:rsidRPr="00E703A8">
        <w:rPr>
          <w:rFonts w:ascii="Times New Roman" w:hAnsi="Times New Roman"/>
          <w:sz w:val="21"/>
          <w:szCs w:val="21"/>
        </w:rPr>
        <w:t xml:space="preserve">- </w:t>
      </w:r>
      <w:r w:rsidRPr="00E703A8">
        <w:rPr>
          <w:rFonts w:ascii="Times New Roman" w:hAnsi="Times New Roman"/>
          <w:b/>
          <w:sz w:val="21"/>
          <w:szCs w:val="21"/>
        </w:rPr>
        <w:t>март 202</w:t>
      </w:r>
      <w:r>
        <w:rPr>
          <w:rFonts w:ascii="Times New Roman" w:hAnsi="Times New Roman"/>
          <w:b/>
          <w:sz w:val="21"/>
          <w:szCs w:val="21"/>
        </w:rPr>
        <w:t>3</w:t>
      </w:r>
      <w:r w:rsidRPr="00E703A8">
        <w:rPr>
          <w:rFonts w:ascii="Times New Roman" w:hAnsi="Times New Roman"/>
          <w:sz w:val="21"/>
          <w:szCs w:val="21"/>
        </w:rPr>
        <w:t xml:space="preserve"> г.;</w:t>
      </w:r>
    </w:p>
    <w:p w:rsidR="00EA73C7" w:rsidRPr="00E703A8" w:rsidRDefault="00EA73C7" w:rsidP="00EA73C7">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lastRenderedPageBreak/>
        <w:t>- 3 этап (городской) Олимпиады проводится в ГБУ ДО</w:t>
      </w:r>
      <w:r>
        <w:rPr>
          <w:rFonts w:ascii="Times New Roman" w:hAnsi="Times New Roman"/>
          <w:sz w:val="21"/>
          <w:szCs w:val="21"/>
        </w:rPr>
        <w:t xml:space="preserve"> </w:t>
      </w:r>
      <w:r w:rsidRPr="00E703A8">
        <w:rPr>
          <w:rFonts w:ascii="Times New Roman" w:hAnsi="Times New Roman"/>
          <w:sz w:val="21"/>
          <w:szCs w:val="21"/>
        </w:rPr>
        <w:t xml:space="preserve">Санкт-Петербургская академия постдипломного педагогического образования по адресу: ул. Ломоносова 11-13, куда направляется команда из трёх учащихся - победителей и призёров районного этапа, набравших наибольшее количество баллов.    </w:t>
      </w:r>
    </w:p>
    <w:p w:rsidR="00EA73C7" w:rsidRPr="00E703A8" w:rsidRDefault="00EA73C7" w:rsidP="00EA73C7">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3.3.  Квоты на участие обучающихся в 1-ом этапе Олимпиады не устанавливаются. </w:t>
      </w:r>
    </w:p>
    <w:p w:rsidR="00EA73C7" w:rsidRPr="00E703A8" w:rsidRDefault="00EA73C7" w:rsidP="00EA73C7">
      <w:pPr>
        <w:tabs>
          <w:tab w:val="left" w:pos="0"/>
        </w:tabs>
        <w:spacing w:after="0" w:line="276" w:lineRule="auto"/>
        <w:jc w:val="both"/>
        <w:rPr>
          <w:rFonts w:ascii="Times New Roman" w:hAnsi="Times New Roman"/>
          <w:iCs/>
          <w:sz w:val="21"/>
          <w:szCs w:val="21"/>
        </w:rPr>
      </w:pPr>
      <w:r w:rsidRPr="00E703A8">
        <w:rPr>
          <w:rFonts w:ascii="Times New Roman" w:hAnsi="Times New Roman"/>
          <w:sz w:val="21"/>
          <w:szCs w:val="21"/>
        </w:rPr>
        <w:t>3.4. Н</w:t>
      </w:r>
      <w:r w:rsidRPr="00E703A8">
        <w:rPr>
          <w:rFonts w:ascii="Times New Roman" w:hAnsi="Times New Roman"/>
          <w:iCs/>
          <w:sz w:val="21"/>
          <w:szCs w:val="21"/>
        </w:rPr>
        <w:t xml:space="preserve">а </w:t>
      </w:r>
      <w:r w:rsidRPr="00E703A8">
        <w:rPr>
          <w:rFonts w:ascii="Times New Roman" w:hAnsi="Times New Roman"/>
          <w:sz w:val="21"/>
          <w:szCs w:val="21"/>
        </w:rPr>
        <w:t>2-й этап (районный) Олимпиады</w:t>
      </w:r>
      <w:r w:rsidRPr="00E703A8">
        <w:rPr>
          <w:rFonts w:ascii="Times New Roman" w:hAnsi="Times New Roman"/>
          <w:iCs/>
          <w:sz w:val="21"/>
          <w:szCs w:val="21"/>
        </w:rPr>
        <w:t xml:space="preserve"> ОУ представляет</w:t>
      </w:r>
      <w:r w:rsidRPr="00E703A8">
        <w:rPr>
          <w:rFonts w:ascii="Times New Roman" w:hAnsi="Times New Roman"/>
          <w:b/>
          <w:iCs/>
          <w:sz w:val="21"/>
          <w:szCs w:val="21"/>
        </w:rPr>
        <w:t xml:space="preserve"> </w:t>
      </w:r>
      <w:r w:rsidRPr="00D5743C">
        <w:rPr>
          <w:rFonts w:ascii="Times New Roman" w:hAnsi="Times New Roman"/>
          <w:iCs/>
          <w:sz w:val="21"/>
          <w:szCs w:val="21"/>
        </w:rPr>
        <w:t xml:space="preserve">команду обучающихся в составе, соответствующем количеству классов в параллели данного ОУ. </w:t>
      </w:r>
      <w:r w:rsidRPr="00E703A8">
        <w:rPr>
          <w:rFonts w:ascii="Times New Roman" w:hAnsi="Times New Roman"/>
          <w:sz w:val="21"/>
          <w:szCs w:val="21"/>
        </w:rPr>
        <w:t xml:space="preserve">Место и время проведения районного этапа сообщается дополнительно после согласования с ОУ. </w:t>
      </w:r>
    </w:p>
    <w:p w:rsidR="00EA73C7" w:rsidRPr="00E703A8" w:rsidRDefault="00EA73C7" w:rsidP="00EA73C7">
      <w:pPr>
        <w:pStyle w:val="Default"/>
        <w:spacing w:line="276" w:lineRule="auto"/>
        <w:jc w:val="both"/>
        <w:rPr>
          <w:rFonts w:eastAsiaTheme="minorHAnsi"/>
          <w:color w:val="auto"/>
          <w:sz w:val="21"/>
          <w:szCs w:val="21"/>
          <w:lang w:eastAsia="en-US"/>
        </w:rPr>
      </w:pPr>
      <w:r w:rsidRPr="00E703A8">
        <w:rPr>
          <w:rFonts w:eastAsiaTheme="minorHAnsi"/>
          <w:color w:val="auto"/>
          <w:sz w:val="21"/>
          <w:szCs w:val="21"/>
          <w:lang w:eastAsia="en-US"/>
        </w:rPr>
        <w:t xml:space="preserve">3.5.  </w:t>
      </w:r>
      <w:r w:rsidRPr="00E703A8">
        <w:rPr>
          <w:color w:val="auto"/>
          <w:sz w:val="21"/>
          <w:szCs w:val="21"/>
        </w:rPr>
        <w:t xml:space="preserve">Обучающиеся, </w:t>
      </w:r>
      <w:r w:rsidRPr="00E703A8">
        <w:rPr>
          <w:rFonts w:eastAsiaTheme="minorHAnsi"/>
          <w:color w:val="auto"/>
          <w:sz w:val="21"/>
          <w:szCs w:val="21"/>
          <w:lang w:eastAsia="en-US"/>
        </w:rPr>
        <w:t xml:space="preserve">ставшие победителями и призерами 1-го этапа Олимпиады, </w:t>
      </w:r>
      <w:r w:rsidRPr="00E703A8">
        <w:rPr>
          <w:color w:val="auto"/>
          <w:sz w:val="21"/>
          <w:szCs w:val="21"/>
        </w:rPr>
        <w:t xml:space="preserve">считаются участниками </w:t>
      </w:r>
    </w:p>
    <w:p w:rsidR="00EA73C7" w:rsidRPr="00E703A8" w:rsidRDefault="00EA73C7" w:rsidP="00EA73C7">
      <w:pPr>
        <w:pStyle w:val="Default"/>
        <w:spacing w:line="276" w:lineRule="auto"/>
        <w:jc w:val="both"/>
        <w:rPr>
          <w:rFonts w:eastAsiaTheme="minorHAnsi"/>
          <w:color w:val="auto"/>
          <w:sz w:val="21"/>
          <w:szCs w:val="21"/>
          <w:lang w:eastAsia="en-US"/>
        </w:rPr>
      </w:pPr>
      <w:r w:rsidRPr="00E703A8">
        <w:rPr>
          <w:rFonts w:eastAsiaTheme="minorHAnsi"/>
          <w:color w:val="auto"/>
          <w:sz w:val="21"/>
          <w:szCs w:val="21"/>
          <w:lang w:eastAsia="en-US"/>
        </w:rPr>
        <w:t xml:space="preserve">2-го (районного) этапа Олимпиады  </w:t>
      </w:r>
      <w:r w:rsidRPr="00E703A8">
        <w:rPr>
          <w:color w:val="auto"/>
          <w:sz w:val="21"/>
          <w:szCs w:val="21"/>
        </w:rPr>
        <w:t xml:space="preserve">только после подачи и подтверждения заявки </w:t>
      </w:r>
      <w:r w:rsidRPr="006922B5">
        <w:rPr>
          <w:b/>
          <w:color w:val="auto"/>
          <w:sz w:val="21"/>
          <w:szCs w:val="21"/>
        </w:rPr>
        <w:t>(</w:t>
      </w:r>
      <w:r w:rsidRPr="006922B5">
        <w:rPr>
          <w:color w:val="auto"/>
          <w:sz w:val="21"/>
          <w:szCs w:val="21"/>
        </w:rPr>
        <w:t>Приложение 1),</w:t>
      </w:r>
      <w:r w:rsidRPr="00E703A8">
        <w:rPr>
          <w:color w:val="auto"/>
          <w:sz w:val="21"/>
          <w:szCs w:val="21"/>
        </w:rPr>
        <w:t xml:space="preserve"> переданной </w:t>
      </w:r>
      <w:r w:rsidRPr="006922B5">
        <w:rPr>
          <w:color w:val="auto"/>
          <w:sz w:val="21"/>
          <w:szCs w:val="21"/>
        </w:rPr>
        <w:t xml:space="preserve">по электронной почте </w:t>
      </w:r>
      <w:hyperlink r:id="rId11" w:history="1">
        <w:r w:rsidRPr="006922B5">
          <w:rPr>
            <w:rStyle w:val="a7"/>
            <w:color w:val="auto"/>
            <w:sz w:val="21"/>
            <w:szCs w:val="21"/>
            <w:lang w:val="en-US"/>
          </w:rPr>
          <w:t>nmc</w:t>
        </w:r>
        <w:r w:rsidRPr="006922B5">
          <w:rPr>
            <w:rStyle w:val="a7"/>
            <w:color w:val="auto"/>
            <w:sz w:val="21"/>
            <w:szCs w:val="21"/>
          </w:rPr>
          <w:t>@</w:t>
        </w:r>
        <w:r w:rsidRPr="006922B5">
          <w:rPr>
            <w:rStyle w:val="a7"/>
            <w:color w:val="auto"/>
            <w:sz w:val="21"/>
            <w:szCs w:val="21"/>
            <w:lang w:val="en-US"/>
          </w:rPr>
          <w:t>kirov</w:t>
        </w:r>
        <w:r w:rsidRPr="006922B5">
          <w:rPr>
            <w:rStyle w:val="a7"/>
            <w:color w:val="auto"/>
            <w:sz w:val="21"/>
            <w:szCs w:val="21"/>
          </w:rPr>
          <w:t>.</w:t>
        </w:r>
        <w:r w:rsidRPr="006922B5">
          <w:rPr>
            <w:rStyle w:val="a7"/>
            <w:color w:val="auto"/>
            <w:sz w:val="21"/>
            <w:szCs w:val="21"/>
            <w:lang w:val="en-US"/>
          </w:rPr>
          <w:t>spb</w:t>
        </w:r>
        <w:r w:rsidRPr="006922B5">
          <w:rPr>
            <w:rStyle w:val="a7"/>
            <w:color w:val="auto"/>
            <w:sz w:val="21"/>
            <w:szCs w:val="21"/>
          </w:rPr>
          <w:t>.ru</w:t>
        </w:r>
      </w:hyperlink>
      <w:r w:rsidRPr="006922B5">
        <w:rPr>
          <w:color w:val="auto"/>
          <w:sz w:val="21"/>
          <w:szCs w:val="21"/>
        </w:rPr>
        <w:t xml:space="preserve"> (тема «Олимпиада_НШ»)</w:t>
      </w:r>
      <w:r>
        <w:rPr>
          <w:color w:val="auto"/>
          <w:sz w:val="21"/>
          <w:szCs w:val="21"/>
        </w:rPr>
        <w:t xml:space="preserve"> </w:t>
      </w:r>
      <w:r w:rsidRPr="00E703A8">
        <w:rPr>
          <w:color w:val="auto"/>
          <w:sz w:val="21"/>
          <w:szCs w:val="21"/>
        </w:rPr>
        <w:t>не позднее, чем за три рабочих дня до проведения олимпиады.</w:t>
      </w:r>
    </w:p>
    <w:p w:rsidR="00EA73C7" w:rsidRPr="00E703A8" w:rsidRDefault="00EA73C7" w:rsidP="00EA73C7">
      <w:pPr>
        <w:pStyle w:val="Default"/>
        <w:spacing w:line="276" w:lineRule="auto"/>
        <w:jc w:val="both"/>
        <w:rPr>
          <w:iCs/>
          <w:color w:val="auto"/>
          <w:sz w:val="21"/>
          <w:szCs w:val="21"/>
        </w:rPr>
      </w:pPr>
      <w:r w:rsidRPr="00E703A8">
        <w:rPr>
          <w:rFonts w:eastAsiaTheme="minorHAnsi"/>
          <w:color w:val="auto"/>
          <w:sz w:val="21"/>
          <w:szCs w:val="21"/>
          <w:lang w:eastAsia="en-US"/>
        </w:rPr>
        <w:t>3.6</w:t>
      </w:r>
      <w:r w:rsidRPr="00E703A8">
        <w:rPr>
          <w:color w:val="auto"/>
          <w:sz w:val="21"/>
          <w:szCs w:val="21"/>
        </w:rPr>
        <w:t xml:space="preserve">. </w:t>
      </w:r>
      <w:r w:rsidRPr="00E703A8">
        <w:rPr>
          <w:iCs/>
          <w:color w:val="auto"/>
          <w:sz w:val="21"/>
          <w:szCs w:val="21"/>
        </w:rPr>
        <w:t>Порядок проведения олимпиады:</w:t>
      </w:r>
    </w:p>
    <w:p w:rsidR="00EA73C7" w:rsidRPr="00E703A8" w:rsidRDefault="00EA73C7" w:rsidP="00441359">
      <w:pPr>
        <w:pStyle w:val="ab"/>
        <w:numPr>
          <w:ilvl w:val="0"/>
          <w:numId w:val="14"/>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участники Олимпиады сопровождаются представителем от образовательной организации или родителями (законными представителями);</w:t>
      </w:r>
    </w:p>
    <w:p w:rsidR="00EA73C7" w:rsidRPr="00E703A8" w:rsidRDefault="00EA73C7" w:rsidP="00441359">
      <w:pPr>
        <w:numPr>
          <w:ilvl w:val="0"/>
          <w:numId w:val="14"/>
        </w:numPr>
        <w:tabs>
          <w:tab w:val="clear" w:pos="720"/>
          <w:tab w:val="num" w:pos="284"/>
          <w:tab w:val="left" w:pos="567"/>
        </w:tabs>
        <w:spacing w:after="0" w:line="276" w:lineRule="auto"/>
        <w:ind w:left="0" w:firstLine="0"/>
        <w:jc w:val="both"/>
        <w:rPr>
          <w:rFonts w:ascii="Times New Roman" w:hAnsi="Times New Roman"/>
          <w:bCs/>
          <w:sz w:val="21"/>
          <w:szCs w:val="21"/>
        </w:rPr>
      </w:pPr>
      <w:r w:rsidRPr="00E703A8">
        <w:rPr>
          <w:rFonts w:ascii="Times New Roman" w:hAnsi="Times New Roman"/>
          <w:iCs/>
          <w:sz w:val="21"/>
          <w:szCs w:val="21"/>
        </w:rPr>
        <w:t xml:space="preserve">каждому участнику необходимо </w:t>
      </w:r>
      <w:r w:rsidRPr="006922B5">
        <w:rPr>
          <w:rFonts w:ascii="Times New Roman" w:hAnsi="Times New Roman"/>
          <w:bCs/>
          <w:sz w:val="21"/>
          <w:szCs w:val="21"/>
        </w:rPr>
        <w:t>иметь</w:t>
      </w:r>
      <w:r w:rsidRPr="006922B5">
        <w:rPr>
          <w:rFonts w:ascii="Times New Roman" w:hAnsi="Times New Roman"/>
          <w:iCs/>
          <w:sz w:val="21"/>
          <w:szCs w:val="21"/>
        </w:rPr>
        <w:t xml:space="preserve"> при себе </w:t>
      </w:r>
      <w:r w:rsidRPr="006922B5">
        <w:rPr>
          <w:rFonts w:ascii="Times New Roman" w:hAnsi="Times New Roman"/>
          <w:bCs/>
          <w:sz w:val="21"/>
          <w:szCs w:val="21"/>
        </w:rPr>
        <w:t>сменную обувь</w:t>
      </w:r>
      <w:r>
        <w:rPr>
          <w:rFonts w:ascii="Times New Roman" w:hAnsi="Times New Roman"/>
          <w:bCs/>
          <w:sz w:val="21"/>
          <w:szCs w:val="21"/>
        </w:rPr>
        <w:t xml:space="preserve"> </w:t>
      </w:r>
      <w:r w:rsidRPr="00E703A8">
        <w:rPr>
          <w:rFonts w:ascii="Times New Roman" w:hAnsi="Times New Roman"/>
          <w:bCs/>
          <w:sz w:val="21"/>
          <w:szCs w:val="21"/>
        </w:rPr>
        <w:t>и письменные принадлежности;</w:t>
      </w:r>
      <w:r w:rsidRPr="00E703A8">
        <w:rPr>
          <w:rFonts w:ascii="Times New Roman" w:hAnsi="Times New Roman"/>
          <w:sz w:val="21"/>
          <w:szCs w:val="21"/>
        </w:rPr>
        <w:t xml:space="preserve"> участники Олимпиады в день проведения Олимпиады обязаны пройти регистрацию;</w:t>
      </w:r>
    </w:p>
    <w:p w:rsidR="00EA73C7" w:rsidRPr="00E703A8" w:rsidRDefault="00EA73C7" w:rsidP="00441359">
      <w:pPr>
        <w:pStyle w:val="ab"/>
        <w:numPr>
          <w:ilvl w:val="0"/>
          <w:numId w:val="14"/>
        </w:numPr>
        <w:tabs>
          <w:tab w:val="clear" w:pos="720"/>
          <w:tab w:val="num" w:pos="284"/>
          <w:tab w:val="left" w:pos="567"/>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iCs/>
          <w:sz w:val="21"/>
          <w:szCs w:val="21"/>
        </w:rPr>
        <w:t>продолжительность олимпиады 1 час 40 мин.</w:t>
      </w:r>
      <w:r w:rsidRPr="00E703A8">
        <w:rPr>
          <w:rFonts w:ascii="Times New Roman" w:hAnsi="Times New Roman"/>
          <w:sz w:val="21"/>
          <w:szCs w:val="21"/>
        </w:rPr>
        <w:t xml:space="preserve"> (100 мин);</w:t>
      </w:r>
    </w:p>
    <w:p w:rsidR="00EA73C7" w:rsidRPr="00E703A8" w:rsidRDefault="00EA73C7" w:rsidP="00441359">
      <w:pPr>
        <w:pStyle w:val="ab"/>
        <w:numPr>
          <w:ilvl w:val="0"/>
          <w:numId w:val="14"/>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hAnsi="Times New Roman"/>
          <w:sz w:val="21"/>
          <w:szCs w:val="21"/>
        </w:rPr>
        <w:t>у</w:t>
      </w:r>
      <w:r w:rsidRPr="00E703A8">
        <w:rPr>
          <w:rFonts w:ascii="Times New Roman" w:eastAsiaTheme="minorHAnsi" w:hAnsi="Times New Roman"/>
          <w:sz w:val="21"/>
          <w:szCs w:val="21"/>
          <w:lang w:eastAsia="en-US"/>
        </w:rPr>
        <w:t>частники Олимпиады при выполнении олимпиадного задания используют свои пишущие принадлежности (авторучку, карандаш). Участникам Олимпиады запрещается приносить в аудиторию, где проводится этап Олимпиады, и использовать свои тетради, справочную литературу и учебники;</w:t>
      </w:r>
    </w:p>
    <w:p w:rsidR="00EA73C7" w:rsidRPr="00E703A8" w:rsidRDefault="00EA73C7" w:rsidP="00441359">
      <w:pPr>
        <w:numPr>
          <w:ilvl w:val="0"/>
          <w:numId w:val="14"/>
        </w:numPr>
        <w:tabs>
          <w:tab w:val="clear" w:pos="720"/>
          <w:tab w:val="num" w:pos="284"/>
          <w:tab w:val="left" w:pos="567"/>
        </w:tabs>
        <w:spacing w:after="0" w:line="276" w:lineRule="auto"/>
        <w:ind w:left="0" w:firstLine="0"/>
        <w:jc w:val="both"/>
        <w:rPr>
          <w:rFonts w:ascii="Times New Roman" w:hAnsi="Times New Roman"/>
          <w:b/>
          <w:bCs/>
          <w:i/>
          <w:sz w:val="21"/>
          <w:szCs w:val="21"/>
        </w:rPr>
      </w:pPr>
      <w:r w:rsidRPr="00E703A8">
        <w:rPr>
          <w:rFonts w:ascii="Times New Roman" w:hAnsi="Times New Roman"/>
          <w:sz w:val="21"/>
          <w:szCs w:val="21"/>
        </w:rPr>
        <w:t>во время Олимпиады участникам Олимпиады запрещено пользоваться мобильными телефонами, иными средствами связи, электронно-вычислительной техникой. За нарушение этого пункта участник Олимпиады может быть дисквалифицирован;</w:t>
      </w:r>
    </w:p>
    <w:p w:rsidR="00EA73C7" w:rsidRPr="00E703A8" w:rsidRDefault="00EA73C7" w:rsidP="00441359">
      <w:pPr>
        <w:pStyle w:val="ab"/>
        <w:numPr>
          <w:ilvl w:val="0"/>
          <w:numId w:val="14"/>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после выдачи заданий участникам Олимпиады члены жюри записывают на доске время начала и окончания проведения Олимпиады в данной аудитории. Дежурный по аудитории напоминает участникам Олимпиады о времени, оставшемся до окончания проведения этапа, за 30 минут, за 15 минут и за 5 минут;</w:t>
      </w:r>
    </w:p>
    <w:p w:rsidR="00EA73C7" w:rsidRPr="00E703A8" w:rsidRDefault="00EA73C7" w:rsidP="00441359">
      <w:pPr>
        <w:pStyle w:val="ab"/>
        <w:numPr>
          <w:ilvl w:val="0"/>
          <w:numId w:val="14"/>
        </w:numPr>
        <w:tabs>
          <w:tab w:val="clear" w:pos="720"/>
          <w:tab w:val="num" w:pos="284"/>
          <w:tab w:val="left" w:pos="567"/>
        </w:tabs>
        <w:spacing w:after="0"/>
        <w:ind w:left="0" w:firstLine="0"/>
        <w:jc w:val="both"/>
        <w:rPr>
          <w:rFonts w:ascii="Times New Roman" w:hAnsi="Times New Roman"/>
          <w:sz w:val="21"/>
          <w:szCs w:val="21"/>
        </w:rPr>
      </w:pPr>
      <w:r w:rsidRPr="00E703A8">
        <w:rPr>
          <w:rFonts w:ascii="Times New Roman" w:hAnsi="Times New Roman"/>
          <w:sz w:val="21"/>
          <w:szCs w:val="21"/>
        </w:rPr>
        <w:t>если во время проведения олимпиады участник захочет временно покинуть аудиторию, то он должен сдать работу дежурному;</w:t>
      </w:r>
    </w:p>
    <w:p w:rsidR="00EA73C7" w:rsidRPr="00E703A8" w:rsidRDefault="00EA73C7" w:rsidP="00441359">
      <w:pPr>
        <w:pStyle w:val="ab"/>
        <w:numPr>
          <w:ilvl w:val="0"/>
          <w:numId w:val="14"/>
        </w:numPr>
        <w:tabs>
          <w:tab w:val="clear" w:pos="720"/>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участник Олимпиады сдает свою работу не позже отведенного на проведение времени. Участник может сдать работу досрочно, после чего должен незамедлительно покинуть место проведения Олимпиады.</w:t>
      </w:r>
    </w:p>
    <w:p w:rsidR="00EA73C7" w:rsidRPr="00E703A8" w:rsidRDefault="00EA73C7" w:rsidP="00EA73C7">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3.7.  Олимпиада проводится по </w:t>
      </w:r>
      <w:r>
        <w:rPr>
          <w:rFonts w:ascii="Times New Roman" w:hAnsi="Times New Roman"/>
          <w:sz w:val="21"/>
          <w:szCs w:val="21"/>
        </w:rPr>
        <w:t>з</w:t>
      </w:r>
      <w:r w:rsidRPr="00E703A8">
        <w:rPr>
          <w:rFonts w:ascii="Times New Roman" w:hAnsi="Times New Roman"/>
          <w:sz w:val="21"/>
          <w:szCs w:val="21"/>
        </w:rPr>
        <w:t xml:space="preserve">аданиям, составленным на основе общеобразовательных программ начального общего образования для учащихся 4-х классов.  </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3.8. Задания олимпиады готовятся членами олимпиадной комиссии. Участники Олимпиады при участии во втором (районном) этапе Олимпиады выполняют задания повышенного уровня сложности, требующие от участника не только применение знаний по соответствующему учебному предмету, но и использования воображения, эрудиции, применения логики в рассуждении, умения производить сложные вычисления.</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3.9. Работы участников олимпиады проверяются олимпиадной комиссией и оцениваются следующим образом:</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 балла – правильный ответ, полное выполнение задания;</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 балл – частичное выполнение задания;</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0 баллов – неправильный ответ, не выполнение задания.</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3.10. Работы участников Олимпиады не рецензируются и не возвращаются. Анализ результатов олимпиад доводится до сведения   председателей ШМО в ходе текущей работы.</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3.11. Апелляции и претензии рассматриваются в трехдневный срок со дня оглашения результатов данной олимпиады.</w:t>
      </w:r>
    </w:p>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b/>
          <w:bCs/>
          <w:sz w:val="21"/>
          <w:szCs w:val="21"/>
        </w:rPr>
        <w:t xml:space="preserve">4. Подведение итогов Олимпиады </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lastRenderedPageBreak/>
        <w:t xml:space="preserve">4.1. Итоги олимпиады в личном первенстве подводит районная олимпиадная комиссия. Индивидуальные результаты участников Олимпиады заносятся в итоговые таблицы результатов участников Олимпиады, представляющих собой ранжированные списки участников (рейтинг) </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4.2. Победители и призеры (1,2,3 место) определяются по суммарному количеству баллов по четырём предметам («Русский язык», «Литературное чтение», «Математика», «Окружающий мир»). </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4.3. Победители и призеры награждаются дипломами. Количество дипломов устанавливает комиссия в соответствии с количеством полученных баллов в пределах установленной квоты. При равных или близких результатах возможно присуждение нескольких мест одного достоинства.</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4.4. Участники Олимпиады, показавшие высокие результаты при выполнении отдельных заданий (выполнившие все требования олимпиадных заданий по заданиям учебных предметов «Окружающий мир», «Математика», «Русский язык», «Литературное чтение»), но не ставшие победителями и призерами Олимпиады, по ходатайству жюри могут награждаться дипломами победителей и призёров по </w:t>
      </w:r>
      <w:r>
        <w:rPr>
          <w:rFonts w:ascii="Times New Roman" w:hAnsi="Times New Roman"/>
          <w:sz w:val="21"/>
          <w:szCs w:val="21"/>
        </w:rPr>
        <w:t>отдельному</w:t>
      </w:r>
      <w:r w:rsidRPr="00E703A8">
        <w:rPr>
          <w:rFonts w:ascii="Times New Roman" w:hAnsi="Times New Roman"/>
          <w:sz w:val="21"/>
          <w:szCs w:val="21"/>
        </w:rPr>
        <w:t xml:space="preserve"> предмету («Русский язык», «Литературное чтение», </w:t>
      </w:r>
      <w:r>
        <w:rPr>
          <w:rFonts w:ascii="Times New Roman" w:hAnsi="Times New Roman"/>
          <w:sz w:val="21"/>
          <w:szCs w:val="21"/>
        </w:rPr>
        <w:t>«Математика», «Окружающий мир»)</w:t>
      </w:r>
      <w:r w:rsidRPr="00E703A8">
        <w:rPr>
          <w:rFonts w:ascii="Times New Roman" w:hAnsi="Times New Roman"/>
          <w:sz w:val="21"/>
          <w:szCs w:val="21"/>
        </w:rPr>
        <w:t>.  При равных результатах возможно присуждение нескольких мест одного достоинства.</w:t>
      </w:r>
    </w:p>
    <w:p w:rsidR="00EA73C7" w:rsidRPr="00E703A8" w:rsidRDefault="00EA73C7" w:rsidP="00EA73C7">
      <w:pPr>
        <w:pStyle w:val="ab"/>
        <w:tabs>
          <w:tab w:val="left" w:pos="0"/>
        </w:tabs>
        <w:spacing w:after="0"/>
        <w:ind w:left="0"/>
        <w:jc w:val="both"/>
        <w:rPr>
          <w:rFonts w:ascii="Times New Roman" w:hAnsi="Times New Roman"/>
          <w:sz w:val="21"/>
          <w:szCs w:val="21"/>
        </w:rPr>
      </w:pPr>
      <w:r w:rsidRPr="00E703A8">
        <w:rPr>
          <w:rFonts w:ascii="Times New Roman" w:hAnsi="Times New Roman"/>
          <w:sz w:val="21"/>
          <w:szCs w:val="21"/>
        </w:rPr>
        <w:t>4.5.</w:t>
      </w:r>
      <w:r>
        <w:rPr>
          <w:rFonts w:ascii="Times New Roman" w:hAnsi="Times New Roman"/>
          <w:sz w:val="21"/>
          <w:szCs w:val="21"/>
        </w:rPr>
        <w:t xml:space="preserve"> </w:t>
      </w:r>
      <w:r w:rsidRPr="00E703A8">
        <w:rPr>
          <w:rFonts w:ascii="Times New Roman" w:hAnsi="Times New Roman"/>
          <w:sz w:val="21"/>
          <w:szCs w:val="21"/>
        </w:rPr>
        <w:t xml:space="preserve">Список победителей и призеров объявляется по итогам проверки не позже 1 месяца со дня проведения олимпиады и сообщается в ОУ. </w:t>
      </w:r>
    </w:p>
    <w:p w:rsidR="00EA73C7" w:rsidRPr="00E703A8" w:rsidRDefault="00EA73C7" w:rsidP="00EA73C7">
      <w:pPr>
        <w:pStyle w:val="ab"/>
        <w:tabs>
          <w:tab w:val="left" w:pos="0"/>
        </w:tabs>
        <w:spacing w:after="0"/>
        <w:ind w:left="0"/>
        <w:jc w:val="both"/>
        <w:rPr>
          <w:rFonts w:ascii="Times New Roman" w:hAnsi="Times New Roman"/>
          <w:sz w:val="21"/>
          <w:szCs w:val="21"/>
        </w:rPr>
      </w:pPr>
      <w:r>
        <w:rPr>
          <w:rFonts w:ascii="Times New Roman" w:hAnsi="Times New Roman"/>
          <w:sz w:val="21"/>
          <w:szCs w:val="21"/>
        </w:rPr>
        <w:t xml:space="preserve">4.6. </w:t>
      </w:r>
      <w:r w:rsidRPr="00E703A8">
        <w:rPr>
          <w:rFonts w:ascii="Times New Roman" w:hAnsi="Times New Roman"/>
          <w:sz w:val="21"/>
          <w:szCs w:val="21"/>
        </w:rPr>
        <w:t>Победители и призеры олимпиады, утвержденные олимпиадной комиссией, приглашаются на праздник награждения победителей и призеров олимпиад (апрель 202</w:t>
      </w:r>
      <w:r>
        <w:rPr>
          <w:rFonts w:ascii="Times New Roman" w:hAnsi="Times New Roman"/>
          <w:sz w:val="21"/>
          <w:szCs w:val="21"/>
        </w:rPr>
        <w:t>3</w:t>
      </w:r>
      <w:r w:rsidRPr="00E703A8">
        <w:rPr>
          <w:rFonts w:ascii="Times New Roman" w:hAnsi="Times New Roman"/>
          <w:sz w:val="21"/>
          <w:szCs w:val="21"/>
        </w:rPr>
        <w:t xml:space="preserve"> г.)</w:t>
      </w:r>
    </w:p>
    <w:p w:rsidR="00EA73C7" w:rsidRPr="00E703A8" w:rsidRDefault="00EA73C7" w:rsidP="00EA73C7">
      <w:pPr>
        <w:pStyle w:val="ab"/>
        <w:tabs>
          <w:tab w:val="left" w:pos="0"/>
        </w:tabs>
        <w:spacing w:after="0"/>
        <w:ind w:left="0"/>
        <w:jc w:val="both"/>
        <w:rPr>
          <w:rFonts w:ascii="Times New Roman" w:hAnsi="Times New Roman"/>
          <w:sz w:val="21"/>
          <w:szCs w:val="21"/>
        </w:rPr>
      </w:pPr>
      <w:r w:rsidRPr="00E703A8">
        <w:rPr>
          <w:rFonts w:ascii="Times New Roman" w:hAnsi="Times New Roman"/>
          <w:sz w:val="21"/>
          <w:szCs w:val="21"/>
        </w:rPr>
        <w:t>4.7. Данное Положение является примерным и может быть изменено в течение учебного года.</w:t>
      </w:r>
    </w:p>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tabs>
          <w:tab w:val="left" w:pos="0"/>
        </w:tabs>
        <w:spacing w:after="0" w:line="276" w:lineRule="auto"/>
        <w:jc w:val="both"/>
        <w:rPr>
          <w:rFonts w:ascii="Times New Roman" w:hAnsi="Times New Roman"/>
          <w:i/>
          <w:sz w:val="21"/>
          <w:szCs w:val="21"/>
        </w:rPr>
      </w:pPr>
    </w:p>
    <w:p w:rsidR="00EA73C7" w:rsidRPr="00E703A8" w:rsidRDefault="00EA73C7" w:rsidP="00EA73C7">
      <w:pPr>
        <w:tabs>
          <w:tab w:val="left" w:pos="0"/>
        </w:tabs>
        <w:spacing w:after="0" w:line="276" w:lineRule="auto"/>
        <w:jc w:val="both"/>
        <w:rPr>
          <w:rFonts w:ascii="Times New Roman" w:hAnsi="Times New Roman"/>
          <w:i/>
          <w:sz w:val="21"/>
          <w:szCs w:val="21"/>
        </w:rPr>
      </w:pPr>
    </w:p>
    <w:p w:rsidR="00EA73C7" w:rsidRPr="00E703A8" w:rsidRDefault="00EA73C7" w:rsidP="00EA73C7">
      <w:pPr>
        <w:tabs>
          <w:tab w:val="left" w:pos="0"/>
        </w:tabs>
        <w:spacing w:after="0" w:line="276" w:lineRule="auto"/>
        <w:jc w:val="both"/>
        <w:rPr>
          <w:rFonts w:ascii="Times New Roman" w:hAnsi="Times New Roman"/>
          <w:i/>
          <w:sz w:val="21"/>
          <w:szCs w:val="21"/>
        </w:rPr>
      </w:pPr>
    </w:p>
    <w:p w:rsidR="00EA73C7" w:rsidRPr="00E703A8" w:rsidRDefault="00EA73C7" w:rsidP="00EA73C7">
      <w:pPr>
        <w:tabs>
          <w:tab w:val="left" w:pos="0"/>
        </w:tabs>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Полное наименование ОУ</w:t>
      </w:r>
    </w:p>
    <w:p w:rsidR="00EA73C7" w:rsidRPr="00E703A8" w:rsidRDefault="00EA73C7" w:rsidP="00EA73C7">
      <w:pPr>
        <w:tabs>
          <w:tab w:val="left" w:pos="0"/>
        </w:tabs>
        <w:spacing w:after="0" w:line="276" w:lineRule="auto"/>
        <w:jc w:val="both"/>
        <w:rPr>
          <w:rFonts w:ascii="Times New Roman" w:hAnsi="Times New Roman"/>
          <w:b/>
          <w:sz w:val="21"/>
          <w:szCs w:val="21"/>
        </w:rPr>
      </w:pPr>
    </w:p>
    <w:p w:rsidR="00EA73C7" w:rsidRPr="00E703A8" w:rsidRDefault="00EA73C7" w:rsidP="00EA73C7">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ЗАЯВКА</w:t>
      </w:r>
    </w:p>
    <w:p w:rsidR="00EA73C7" w:rsidRPr="00E703A8" w:rsidRDefault="00EA73C7" w:rsidP="00EA73C7">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на участие в районной интегрированной олимпиаде</w:t>
      </w:r>
    </w:p>
    <w:p w:rsidR="00EA73C7" w:rsidRPr="00E703A8" w:rsidRDefault="00EA73C7" w:rsidP="00EA73C7">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для учащихся начальных классов по общеобразовательным дисциплинам</w:t>
      </w:r>
    </w:p>
    <w:p w:rsidR="00EA73C7" w:rsidRPr="00E703A8" w:rsidRDefault="00EA73C7" w:rsidP="00EA73C7">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«Петербургские надежды»</w:t>
      </w:r>
    </w:p>
    <w:p w:rsidR="00EA73C7" w:rsidRPr="00E703A8" w:rsidRDefault="00EA73C7" w:rsidP="00EA73C7">
      <w:pPr>
        <w:tabs>
          <w:tab w:val="left" w:pos="0"/>
        </w:tabs>
        <w:spacing w:after="0" w:line="276" w:lineRule="auto"/>
        <w:jc w:val="both"/>
        <w:rPr>
          <w:rFonts w:ascii="Times New Roman" w:hAnsi="Times New Roman"/>
          <w:b/>
          <w:sz w:val="21"/>
          <w:szCs w:val="2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3571"/>
        <w:gridCol w:w="1093"/>
        <w:gridCol w:w="845"/>
        <w:gridCol w:w="3436"/>
      </w:tblGrid>
      <w:tr w:rsidR="00EA73C7" w:rsidRPr="00E703A8" w:rsidTr="00C53946">
        <w:trPr>
          <w:jc w:val="center"/>
        </w:trPr>
        <w:tc>
          <w:tcPr>
            <w:tcW w:w="817" w:type="dxa"/>
          </w:tcPr>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 п/п</w:t>
            </w:r>
          </w:p>
        </w:tc>
        <w:tc>
          <w:tcPr>
            <w:tcW w:w="3686" w:type="dxa"/>
          </w:tcPr>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Фамилия, имя, отчество участника (полностью)</w:t>
            </w: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Дата рождения</w:t>
            </w: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Класс</w:t>
            </w:r>
          </w:p>
        </w:tc>
        <w:tc>
          <w:tcPr>
            <w:tcW w:w="3544" w:type="dxa"/>
          </w:tcPr>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Фамилия, им, отчество учителя</w:t>
            </w:r>
          </w:p>
          <w:p w:rsidR="00EA73C7" w:rsidRPr="00E703A8" w:rsidRDefault="00EA73C7" w:rsidP="00C53946">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(полностью)</w:t>
            </w:r>
          </w:p>
        </w:tc>
      </w:tr>
      <w:tr w:rsidR="00EA73C7" w:rsidRPr="00E703A8" w:rsidTr="00C53946">
        <w:trPr>
          <w:trHeight w:val="567"/>
          <w:jc w:val="center"/>
        </w:trPr>
        <w:tc>
          <w:tcPr>
            <w:tcW w:w="817" w:type="dxa"/>
          </w:tcPr>
          <w:p w:rsidR="00EA73C7" w:rsidRPr="00E703A8" w:rsidRDefault="00EA73C7" w:rsidP="00441359">
            <w:pPr>
              <w:numPr>
                <w:ilvl w:val="0"/>
                <w:numId w:val="15"/>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3544"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r>
      <w:tr w:rsidR="00EA73C7" w:rsidRPr="00E703A8" w:rsidTr="00C53946">
        <w:trPr>
          <w:trHeight w:val="567"/>
          <w:jc w:val="center"/>
        </w:trPr>
        <w:tc>
          <w:tcPr>
            <w:tcW w:w="817" w:type="dxa"/>
          </w:tcPr>
          <w:p w:rsidR="00EA73C7" w:rsidRPr="00E703A8" w:rsidRDefault="00EA73C7" w:rsidP="00441359">
            <w:pPr>
              <w:numPr>
                <w:ilvl w:val="0"/>
                <w:numId w:val="15"/>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3544"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r>
      <w:tr w:rsidR="00EA73C7" w:rsidRPr="00E703A8" w:rsidTr="00C53946">
        <w:trPr>
          <w:trHeight w:val="567"/>
          <w:jc w:val="center"/>
        </w:trPr>
        <w:tc>
          <w:tcPr>
            <w:tcW w:w="817" w:type="dxa"/>
          </w:tcPr>
          <w:p w:rsidR="00EA73C7" w:rsidRPr="00E703A8" w:rsidRDefault="00EA73C7" w:rsidP="00441359">
            <w:pPr>
              <w:numPr>
                <w:ilvl w:val="0"/>
                <w:numId w:val="15"/>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850"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c>
          <w:tcPr>
            <w:tcW w:w="3544" w:type="dxa"/>
          </w:tcPr>
          <w:p w:rsidR="00EA73C7" w:rsidRPr="00E703A8" w:rsidRDefault="00EA73C7" w:rsidP="00C53946">
            <w:pPr>
              <w:tabs>
                <w:tab w:val="left" w:pos="0"/>
              </w:tabs>
              <w:spacing w:after="0" w:line="276" w:lineRule="auto"/>
              <w:jc w:val="center"/>
              <w:rPr>
                <w:rFonts w:ascii="Times New Roman" w:hAnsi="Times New Roman"/>
                <w:sz w:val="21"/>
                <w:szCs w:val="21"/>
              </w:rPr>
            </w:pPr>
          </w:p>
        </w:tc>
      </w:tr>
    </w:tbl>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Фамилия, имя, отчество сопровождающего: ______________________________________</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w:t>
      </w:r>
    </w:p>
    <w:p w:rsidR="00EA73C7" w:rsidRPr="00E703A8" w:rsidRDefault="00EA73C7" w:rsidP="00EA73C7">
      <w:pPr>
        <w:tabs>
          <w:tab w:val="left" w:pos="0"/>
        </w:tabs>
        <w:spacing w:after="0" w:line="276" w:lineRule="auto"/>
        <w:jc w:val="both"/>
        <w:rPr>
          <w:rFonts w:ascii="Times New Roman" w:hAnsi="Times New Roman"/>
          <w:sz w:val="21"/>
          <w:szCs w:val="21"/>
        </w:rPr>
      </w:pPr>
    </w:p>
    <w:p w:rsidR="00EA73C7" w:rsidRPr="00E703A8" w:rsidRDefault="00EA73C7" w:rsidP="00EA73C7">
      <w:pPr>
        <w:pStyle w:val="afff"/>
        <w:tabs>
          <w:tab w:val="left" w:pos="0"/>
        </w:tabs>
        <w:spacing w:line="276" w:lineRule="auto"/>
        <w:ind w:left="0"/>
        <w:jc w:val="both"/>
        <w:rPr>
          <w:sz w:val="21"/>
          <w:szCs w:val="21"/>
        </w:rPr>
      </w:pPr>
      <w:r w:rsidRPr="00E703A8">
        <w:rPr>
          <w:sz w:val="21"/>
          <w:szCs w:val="21"/>
        </w:rPr>
        <w:t>Директор  школы №___________                     _________/________________</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w:t>
      </w:r>
    </w:p>
    <w:p w:rsidR="00EA73C7" w:rsidRPr="00E703A8" w:rsidRDefault="00EA73C7" w:rsidP="00EA73C7">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Дата</w:t>
      </w:r>
    </w:p>
    <w:p w:rsidR="00EA73C7" w:rsidRDefault="00EA73C7" w:rsidP="00EA73C7"/>
    <w:p w:rsidR="004834E0" w:rsidRDefault="004834E0">
      <w:pP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br w:type="page"/>
      </w:r>
    </w:p>
    <w:p w:rsidR="00DF33F4" w:rsidRPr="007715E2" w:rsidRDefault="00DF33F4" w:rsidP="00DF33F4">
      <w:pPr>
        <w:spacing w:after="0" w:line="276" w:lineRule="auto"/>
        <w:jc w:val="both"/>
        <w:rPr>
          <w:rFonts w:ascii="Times New Roman" w:hAnsi="Times New Roman" w:cs="Times New Roman"/>
          <w:b/>
          <w:sz w:val="24"/>
          <w:szCs w:val="24"/>
        </w:rPr>
      </w:pPr>
      <w:r w:rsidRPr="007715E2">
        <w:rPr>
          <w:rFonts w:ascii="Times New Roman" w:hAnsi="Times New Roman" w:cs="Times New Roman"/>
          <w:b/>
          <w:sz w:val="24"/>
          <w:szCs w:val="24"/>
        </w:rPr>
        <w:lastRenderedPageBreak/>
        <w:t>ПОЛОЖЕНИЕ О ФЕСТИВАЛЕ ДЕТСКОГО ТВОРЧЕСТВА “AlltheWorld’sАStage” НА ИНОСТРАННЫХ ЯЗЫКАХ в 2022-2023 учебном году</w:t>
      </w:r>
    </w:p>
    <w:p w:rsidR="007715E2" w:rsidRPr="00ED089F" w:rsidRDefault="007715E2" w:rsidP="00DF33F4">
      <w:pPr>
        <w:spacing w:after="0" w:line="276" w:lineRule="auto"/>
        <w:jc w:val="right"/>
        <w:rPr>
          <w:rFonts w:ascii="Times New Roman" w:hAnsi="Times New Roman" w:cs="Times New Roman"/>
          <w:i/>
          <w:sz w:val="21"/>
          <w:szCs w:val="21"/>
        </w:rPr>
      </w:pPr>
    </w:p>
    <w:p w:rsidR="00DF33F4" w:rsidRPr="00CB2FF6" w:rsidRDefault="00DF33F4" w:rsidP="007715E2">
      <w:pPr>
        <w:spacing w:after="0" w:line="276" w:lineRule="auto"/>
        <w:jc w:val="right"/>
        <w:rPr>
          <w:rFonts w:ascii="Times New Roman" w:hAnsi="Times New Roman" w:cs="Times New Roman"/>
          <w:i/>
          <w:sz w:val="21"/>
          <w:szCs w:val="21"/>
          <w:lang w:val="en-US"/>
        </w:rPr>
      </w:pPr>
      <w:r w:rsidRPr="00CB2FF6">
        <w:rPr>
          <w:rFonts w:ascii="Times New Roman" w:hAnsi="Times New Roman" w:cs="Times New Roman"/>
          <w:i/>
          <w:sz w:val="21"/>
          <w:szCs w:val="21"/>
          <w:lang w:val="en-US"/>
        </w:rPr>
        <w:t>“... A real teacher lets me be me and Understand what it’s like...”</w:t>
      </w:r>
    </w:p>
    <w:p w:rsidR="00DF33F4" w:rsidRPr="00CB2FF6" w:rsidRDefault="00DF33F4" w:rsidP="007715E2">
      <w:pPr>
        <w:spacing w:after="0" w:line="276" w:lineRule="auto"/>
        <w:jc w:val="right"/>
        <w:rPr>
          <w:rFonts w:ascii="Times New Roman" w:hAnsi="Times New Roman" w:cs="Times New Roman"/>
          <w:i/>
          <w:sz w:val="21"/>
          <w:szCs w:val="21"/>
        </w:rPr>
      </w:pPr>
      <w:r w:rsidRPr="00CB2FF6">
        <w:rPr>
          <w:rFonts w:ascii="Times New Roman" w:hAnsi="Times New Roman" w:cs="Times New Roman"/>
          <w:i/>
          <w:sz w:val="21"/>
          <w:szCs w:val="21"/>
        </w:rPr>
        <w:t>(«...настоящий учитель позволяет мне бытьсамим собой и помогает мне понять, что это такое ...»)</w:t>
      </w:r>
    </w:p>
    <w:p w:rsidR="00DF33F4" w:rsidRPr="00CB2FF6" w:rsidRDefault="00DF33F4" w:rsidP="00DF33F4">
      <w:pPr>
        <w:spacing w:after="0" w:line="276" w:lineRule="auto"/>
        <w:jc w:val="both"/>
        <w:rPr>
          <w:rFonts w:ascii="Times New Roman" w:hAnsi="Times New Roman" w:cs="Times New Roman"/>
          <w:i/>
          <w:sz w:val="21"/>
          <w:szCs w:val="21"/>
        </w:rPr>
      </w:pP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b/>
          <w:sz w:val="21"/>
          <w:szCs w:val="21"/>
        </w:rPr>
        <w:t>1.Общие положения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1.1. Фестиваль детского творчества на иностранных языках “AlltheWorld’sАStage”</w:t>
      </w:r>
      <w:r w:rsidR="00B06A5C">
        <w:rPr>
          <w:rFonts w:ascii="Times New Roman" w:hAnsi="Times New Roman" w:cs="Times New Roman"/>
          <w:sz w:val="21"/>
          <w:szCs w:val="21"/>
        </w:rPr>
        <w:t xml:space="preserve"> </w:t>
      </w:r>
      <w:r w:rsidRPr="00CB2FF6">
        <w:rPr>
          <w:rFonts w:ascii="Times New Roman" w:hAnsi="Times New Roman" w:cs="Times New Roman"/>
          <w:sz w:val="21"/>
          <w:szCs w:val="21"/>
        </w:rPr>
        <w:t>является конкурсом среди обучающихся образовательных учреждений Санкт-Петербурга (далее –фестиваль-конкурс) и организуется ежегодно.</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1.2. Цели и задачи фестиваля-конкурса: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Поддержка творческих и инициативных учителей в их стремлении повышать мотивацию учащихся к изучению предмета через систему внеклассной работы;</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Воспитание личности, ориентированной на гуманистические ценности, развитие у обучаемых 2-11 классов навыков общения и сотрудничества на межкультурной;</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Популяризация зарубежной литературы через внеклассную работу с учащимися, более полное раскрытие талантов наших учеников и учителей;</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Воспитание толерантного поведения учащихся через расширение сферы использования английского языка и других иностранных языков как средства международного общения;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Воспитание уважения учащихся к культуре стран изучаемых языков.</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1.3. Организаторы фестиваля-конкурса являются Информационно-методический центр Кировского района Санкт-Петербурга и МО учителей английского языка Кировского района.</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b/>
          <w:sz w:val="21"/>
          <w:szCs w:val="21"/>
        </w:rPr>
        <w:t>2.Участники фестиваля-конкурса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2.1.В фестивале-конкурсе принимают участие учащиеся индивидуально или коллективы учащихся ОУ Кировского района Санкт-Петербурга под руководством учителей иностранных языков (английского, немецкого, французского и испанского). Возможно участие ОУ других районов Санкт-Петербурга.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2.2. От одного образовательного учреждения может быть подано не более 1 заявки в каждое отделение согласно возрастной категории под руководством разных учителей иностранного языка (возможно сотрудничество с педагогом отделения дополнительного образования ОУ). </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2.3. Количественный состав коллектива в отделении «Песни» может составлять </w:t>
      </w:r>
      <w:r w:rsidRPr="00CB2FF6">
        <w:rPr>
          <w:rFonts w:ascii="Times New Roman" w:hAnsi="Times New Roman" w:cs="Times New Roman"/>
          <w:b/>
          <w:sz w:val="21"/>
          <w:szCs w:val="21"/>
        </w:rPr>
        <w:t>до двух участников</w:t>
      </w:r>
      <w:r w:rsidRPr="00CB2FF6">
        <w:rPr>
          <w:rFonts w:ascii="Times New Roman" w:hAnsi="Times New Roman" w:cs="Times New Roman"/>
          <w:sz w:val="21"/>
          <w:szCs w:val="21"/>
        </w:rPr>
        <w:t xml:space="preserve"> Количественный состав коллектива в отделении «Драматизация» может составлять </w:t>
      </w:r>
      <w:r w:rsidR="00B06A5C">
        <w:rPr>
          <w:rFonts w:ascii="Times New Roman" w:hAnsi="Times New Roman" w:cs="Times New Roman"/>
          <w:b/>
          <w:sz w:val="21"/>
          <w:szCs w:val="21"/>
        </w:rPr>
        <w:t xml:space="preserve">до пятнадцати </w:t>
      </w:r>
      <w:r w:rsidRPr="00CB2FF6">
        <w:rPr>
          <w:rFonts w:ascii="Times New Roman" w:hAnsi="Times New Roman" w:cs="Times New Roman"/>
          <w:b/>
          <w:sz w:val="21"/>
          <w:szCs w:val="21"/>
        </w:rPr>
        <w:t>участников</w:t>
      </w:r>
      <w:r w:rsidRPr="00CB2FF6">
        <w:rPr>
          <w:rFonts w:ascii="Times New Roman" w:hAnsi="Times New Roman" w:cs="Times New Roman"/>
          <w:sz w:val="21"/>
          <w:szCs w:val="21"/>
        </w:rPr>
        <w:t>. Ограничения обусловлены организационными моментами (размер сцены и количество мест в залах ОУ, выбранных для проведения 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2.4. Репертуар и формат выступлений участников фестиваля-конкурса определяется в соответствии с целями фестиваля и в строгом соответствии с его жанрами (Приложение 1).</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2.5. Учащийся или коллектив считается участником фестиваля-конкурса только после приема заявки от ОУ. Форма заявки –Приложение </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2.6 Срок подачи заявок до </w:t>
      </w:r>
      <w:r w:rsidRPr="00CB2FF6">
        <w:rPr>
          <w:rFonts w:ascii="Times New Roman" w:hAnsi="Times New Roman" w:cs="Times New Roman"/>
          <w:b/>
          <w:sz w:val="21"/>
          <w:szCs w:val="21"/>
        </w:rPr>
        <w:t>10 февраля 2023 года</w:t>
      </w:r>
      <w:r w:rsidRPr="00CB2FF6">
        <w:rPr>
          <w:rFonts w:ascii="Times New Roman" w:hAnsi="Times New Roman" w:cs="Times New Roman"/>
          <w:sz w:val="21"/>
          <w:szCs w:val="21"/>
        </w:rPr>
        <w:t>. Срок рассмотрения заявок –14 рабочих дней с момента окончания приема предварительных заявок от ОУ. Решение о составе участников не пересматривается.</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b/>
          <w:sz w:val="21"/>
          <w:szCs w:val="21"/>
        </w:rPr>
        <w:t>3.Сроки проведения, информационная поддержка фестиваля-конкурса</w:t>
      </w:r>
    </w:p>
    <w:p w:rsidR="00DF33F4" w:rsidRPr="00CB2FF6" w:rsidRDefault="00DF33F4" w:rsidP="00DF33F4">
      <w:pPr>
        <w:spacing w:after="0" w:line="276" w:lineRule="auto"/>
        <w:jc w:val="both"/>
        <w:rPr>
          <w:rFonts w:ascii="Times New Roman" w:hAnsi="Times New Roman" w:cs="Times New Roman"/>
          <w:color w:val="000000" w:themeColor="text1"/>
          <w:sz w:val="21"/>
          <w:szCs w:val="21"/>
        </w:rPr>
      </w:pPr>
      <w:r w:rsidRPr="00CB2FF6">
        <w:rPr>
          <w:rFonts w:ascii="Times New Roman" w:hAnsi="Times New Roman" w:cs="Times New Roman"/>
          <w:sz w:val="21"/>
          <w:szCs w:val="21"/>
        </w:rPr>
        <w:t xml:space="preserve">3.1. Фестиваль-конкурс проводится </w:t>
      </w:r>
      <w:r w:rsidRPr="00CB2FF6">
        <w:rPr>
          <w:rFonts w:ascii="Times New Roman" w:hAnsi="Times New Roman" w:cs="Times New Roman"/>
          <w:color w:val="000000" w:themeColor="text1"/>
          <w:sz w:val="21"/>
          <w:szCs w:val="21"/>
        </w:rPr>
        <w:t xml:space="preserve">в </w:t>
      </w:r>
      <w:r w:rsidRPr="00CB2FF6">
        <w:rPr>
          <w:rFonts w:ascii="Times New Roman" w:hAnsi="Times New Roman" w:cs="Times New Roman"/>
          <w:b/>
          <w:color w:val="000000" w:themeColor="text1"/>
          <w:sz w:val="21"/>
          <w:szCs w:val="21"/>
        </w:rPr>
        <w:t xml:space="preserve">марте 2023 года. </w:t>
      </w:r>
      <w:r w:rsidRPr="007214AF">
        <w:rPr>
          <w:rFonts w:ascii="Times New Roman" w:hAnsi="Times New Roman" w:cs="Times New Roman"/>
          <w:color w:val="000000" w:themeColor="text1"/>
          <w:sz w:val="21"/>
          <w:szCs w:val="21"/>
        </w:rPr>
        <w:t>Точная дата проведения фестиваля конкурса будет объявлена организаторами дополнительно, не позднее</w:t>
      </w:r>
      <w:r w:rsidRPr="00CB2FF6">
        <w:rPr>
          <w:rFonts w:ascii="Times New Roman" w:hAnsi="Times New Roman" w:cs="Times New Roman"/>
          <w:b/>
          <w:color w:val="000000" w:themeColor="text1"/>
          <w:sz w:val="21"/>
          <w:szCs w:val="21"/>
        </w:rPr>
        <w:t xml:space="preserve"> 15 февраля 2023 года.</w:t>
      </w:r>
    </w:p>
    <w:p w:rsidR="00DF33F4" w:rsidRPr="00CB2FF6" w:rsidRDefault="00DF33F4" w:rsidP="00DF33F4">
      <w:pPr>
        <w:spacing w:after="0" w:line="276" w:lineRule="auto"/>
        <w:rPr>
          <w:rFonts w:ascii="Times New Roman" w:eastAsia="Times New Roman" w:hAnsi="Times New Roman" w:cs="Times New Roman"/>
          <w:color w:val="000000" w:themeColor="text1"/>
          <w:sz w:val="21"/>
          <w:szCs w:val="21"/>
          <w:lang w:eastAsia="ru-RU"/>
        </w:rPr>
      </w:pPr>
      <w:r w:rsidRPr="00CB2FF6">
        <w:rPr>
          <w:rFonts w:ascii="Times New Roman" w:hAnsi="Times New Roman" w:cs="Times New Roman"/>
          <w:color w:val="000000" w:themeColor="text1"/>
          <w:sz w:val="21"/>
          <w:szCs w:val="21"/>
        </w:rPr>
        <w:t xml:space="preserve">3.2 Фестиваль-конкурс проводится в 2 этапа: очном и заочном. На заочном этапе участники высылают видеозапись выступления в формате </w:t>
      </w:r>
      <w:r w:rsidRPr="00CB2FF6">
        <w:rPr>
          <w:rFonts w:ascii="Times New Roman" w:hAnsi="Times New Roman" w:cs="Times New Roman"/>
          <w:color w:val="000000" w:themeColor="text1"/>
          <w:sz w:val="21"/>
          <w:szCs w:val="21"/>
          <w:lang w:val="en-US"/>
        </w:rPr>
        <w:t>MP</w:t>
      </w:r>
      <w:r w:rsidRPr="00CB2FF6">
        <w:rPr>
          <w:rFonts w:ascii="Times New Roman" w:hAnsi="Times New Roman" w:cs="Times New Roman"/>
          <w:color w:val="000000" w:themeColor="text1"/>
          <w:sz w:val="21"/>
          <w:szCs w:val="21"/>
        </w:rPr>
        <w:t xml:space="preserve">4 по электронному адресу: </w:t>
      </w:r>
      <w:hyperlink r:id="rId12" w:history="1">
        <w:r w:rsidRPr="00CB2FF6">
          <w:rPr>
            <w:rFonts w:ascii="Times New Roman" w:eastAsia="Times New Roman" w:hAnsi="Times New Roman" w:cs="Times New Roman"/>
            <w:color w:val="0563C1" w:themeColor="hyperlink"/>
            <w:sz w:val="21"/>
            <w:szCs w:val="21"/>
            <w:u w:val="single"/>
            <w:lang w:val="en-US" w:eastAsia="ru-RU"/>
          </w:rPr>
          <w:t>tvgroup</w:t>
        </w:r>
        <w:r w:rsidRPr="00CB2FF6">
          <w:rPr>
            <w:rFonts w:ascii="Times New Roman" w:eastAsia="Times New Roman" w:hAnsi="Times New Roman" w:cs="Times New Roman"/>
            <w:color w:val="0563C1" w:themeColor="hyperlink"/>
            <w:sz w:val="21"/>
            <w:szCs w:val="21"/>
            <w:u w:val="single"/>
            <w:lang w:eastAsia="ru-RU"/>
          </w:rPr>
          <w:t>377@</w:t>
        </w:r>
        <w:r w:rsidRPr="00CB2FF6">
          <w:rPr>
            <w:rFonts w:ascii="Times New Roman" w:eastAsia="Times New Roman" w:hAnsi="Times New Roman" w:cs="Times New Roman"/>
            <w:color w:val="0563C1" w:themeColor="hyperlink"/>
            <w:sz w:val="21"/>
            <w:szCs w:val="21"/>
            <w:u w:val="single"/>
            <w:lang w:val="en-US" w:eastAsia="ru-RU"/>
          </w:rPr>
          <w:t>gmail</w:t>
        </w:r>
        <w:r w:rsidRPr="00CB2FF6">
          <w:rPr>
            <w:rFonts w:ascii="Times New Roman" w:eastAsia="Times New Roman" w:hAnsi="Times New Roman" w:cs="Times New Roman"/>
            <w:color w:val="0563C1" w:themeColor="hyperlink"/>
            <w:sz w:val="21"/>
            <w:szCs w:val="21"/>
            <w:u w:val="single"/>
            <w:lang w:eastAsia="ru-RU"/>
          </w:rPr>
          <w:t>.</w:t>
        </w:r>
        <w:r w:rsidRPr="00CB2FF6">
          <w:rPr>
            <w:rFonts w:ascii="Times New Roman" w:eastAsia="Times New Roman" w:hAnsi="Times New Roman" w:cs="Times New Roman"/>
            <w:color w:val="0563C1" w:themeColor="hyperlink"/>
            <w:sz w:val="21"/>
            <w:szCs w:val="21"/>
            <w:u w:val="single"/>
            <w:lang w:val="en-US" w:eastAsia="ru-RU"/>
          </w:rPr>
          <w:t>com</w:t>
        </w:r>
      </w:hyperlink>
      <w:r w:rsidRPr="00CB2FF6">
        <w:rPr>
          <w:rFonts w:ascii="Times New Roman" w:eastAsia="Times New Roman" w:hAnsi="Times New Roman" w:cs="Times New Roman"/>
          <w:color w:val="0563C1" w:themeColor="hyperlink"/>
          <w:sz w:val="21"/>
          <w:szCs w:val="21"/>
          <w:u w:val="single"/>
          <w:lang w:eastAsia="ru-RU"/>
        </w:rPr>
        <w:t xml:space="preserve">   </w:t>
      </w:r>
      <w:r w:rsidRPr="00CB2FF6">
        <w:rPr>
          <w:rFonts w:ascii="Times New Roman" w:eastAsia="Times New Roman" w:hAnsi="Times New Roman" w:cs="Times New Roman"/>
          <w:color w:val="000000" w:themeColor="text1"/>
          <w:sz w:val="21"/>
          <w:szCs w:val="21"/>
          <w:lang w:eastAsia="ru-RU"/>
        </w:rPr>
        <w:t xml:space="preserve"> Жюри отсматривает и отбирает материал, выставляет баллы. По резул</w:t>
      </w:r>
      <w:r w:rsidR="007715E2">
        <w:rPr>
          <w:rFonts w:ascii="Times New Roman" w:eastAsia="Times New Roman" w:hAnsi="Times New Roman" w:cs="Times New Roman"/>
          <w:color w:val="000000" w:themeColor="text1"/>
          <w:sz w:val="21"/>
          <w:szCs w:val="21"/>
          <w:lang w:eastAsia="ru-RU"/>
        </w:rPr>
        <w:t xml:space="preserve">ьтатам голосования жюри лучшие </w:t>
      </w:r>
      <w:r w:rsidRPr="00CB2FF6">
        <w:rPr>
          <w:rFonts w:ascii="Times New Roman" w:eastAsia="Times New Roman" w:hAnsi="Times New Roman" w:cs="Times New Roman"/>
          <w:color w:val="000000" w:themeColor="text1"/>
          <w:sz w:val="21"/>
          <w:szCs w:val="21"/>
          <w:lang w:eastAsia="ru-RU"/>
        </w:rPr>
        <w:t>12 участников (в зависимости от возрастной категории) в отделении «Песни» и 6 участников в отделении «Драматизация» приглашаются на очный этап.</w:t>
      </w: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sz w:val="21"/>
          <w:szCs w:val="21"/>
        </w:rPr>
        <w:lastRenderedPageBreak/>
        <w:t xml:space="preserve">3.3. Опорные площадки для проведения фестиваля-конкурса и точная дата определяются /избираются на заседании РМО учителей английского языка Кировского района, утверждаются по итогам формирования списка участников конкурса, но </w:t>
      </w:r>
      <w:r w:rsidRPr="00CB2FF6">
        <w:rPr>
          <w:rFonts w:ascii="Times New Roman" w:hAnsi="Times New Roman" w:cs="Times New Roman"/>
          <w:b/>
          <w:sz w:val="21"/>
          <w:szCs w:val="21"/>
        </w:rPr>
        <w:t>не позднее 15 февраля 2023 года.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3.4. Работа учителей иностранных языков в рамках фестиваля-конкурса организуется ИМЦ Кировского района Санкт-Петербурга и опирается на информационный ресурс ИМЦ.</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3.5 Опорной площадкой для проведения фестиваля-конкурса в 2022-2023 учебном году является ГБОУ СОШ №377</w:t>
      </w: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b/>
          <w:sz w:val="21"/>
          <w:szCs w:val="21"/>
        </w:rPr>
        <w:t>4. Подготовка ОУ к участию в фестивале-конкурсе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Для оформления права участия в фестивале-конкурсе учителю (руководителю) иностранного языка необходимо:</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определить отделение (согласно Положению), в котором ОУ собирается принять участие;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 xml:space="preserve">для отделения «Песни на иностранном языке» инсценировать песню (исполнение на иностранном языке, продолжительность выступления не более 3-4 минут); </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для отделения «Драматизация» подготовить мини-спектакль (театрализованная постановка, инсценировка по мотивам произведений писателей англоязычных стран, общее время выступлений до 10 минут);</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информировать председателя ШМО или представителя администрации ОУ об участии в районном фестивале-конкурсе Творчества на иностранном языке в 2022-2023 учебном году;</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подать заявку по форме (Приложение 2).</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b/>
          <w:sz w:val="21"/>
          <w:szCs w:val="21"/>
        </w:rPr>
      </w:pPr>
      <w:r w:rsidRPr="00CB2FF6">
        <w:rPr>
          <w:rFonts w:ascii="Times New Roman" w:hAnsi="Times New Roman" w:cs="Times New Roman"/>
          <w:b/>
          <w:sz w:val="21"/>
          <w:szCs w:val="21"/>
        </w:rPr>
        <w:t>5.Порядок проведения фестиваля-конкурса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5.1. Для подготовки и проведения фестиваля на заседании РМО учителей английского языка ИМЦ Кировского района Санкт-Петербурга создается организационный комитет, который утверждается приказом директора ИМЦ Кировского района Санкт-Петербурга. </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В оргкомитет входят работники образования Кировского района: специалисты администрации ИМЦ, методисты ИМЦ, учителя-новаторы в области преподавания иностранных языков, а также учителя –победители городских и районных конкурсов прошлых лет.</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5.2. Организационный комитет фестиваля: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выбирает и утверждает даты, время и школы Кировского района, назначенные опорными площадками для проведения финального гала-концерта фестиваля-конкурса;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обеспечивает информационно-методическое сопровождения этапов подготовки и проведения фестиваля-конкурса в соответствии с Положением;</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принимает заявки от ОУ, проводит процедуру рассмотрения заявок и процедуру предварительного просмотра выступлений участников фестиваля. Сообщает заинтересованной стороне факт отказа в приёме заявки по электронной почте.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утверждает список участников отделений:1) «Песни на иностранном языке. Соло/Дуэт»; 2) «Драматизация»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на основании заявок формирует предварительную программу фестиваля, согласует ее со всеми участниками и организует отборочный тур (просмотр выступлений творческих коллективов);</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утверждает программу фестиваля и критерии оценивания выступлений номинантов (не позднее 15 февраля  2023 года);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организует информирование всех участников о процедуре проведения фестиваля;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на основании коллегиального решения выносит решение об отклонении выступления заявителя или о приглашении к участию в гала-концерте на одной из площадок фестиваля-конкурса;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формирует и утверждает сценарии фестиваля на всех площадках Кировского района, обеспечивает организационно-техническую составляющую, подготовку грамот и печать программы фестиваля;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sym w:font="Symbol" w:char="F0B7"/>
      </w:r>
      <w:r w:rsidRPr="00CB2FF6">
        <w:rPr>
          <w:rFonts w:ascii="Times New Roman" w:hAnsi="Times New Roman" w:cs="Times New Roman"/>
          <w:sz w:val="21"/>
          <w:szCs w:val="21"/>
        </w:rPr>
        <w:t>организует процедуру награждения победителей фестиваля.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5.3. Для определения победителей по итогам выступлений на гала-концертах фестиваля-конкурса оргкомитет формирует жюри из состава учителей, чьи учащиеся были победителями в номинациях фестиваля-конкурса прошлых лет, методистов ИМЦ, представителей кафедры иностранных языков СПб АППО.</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lastRenderedPageBreak/>
        <w:t>5.4. Работа жюри во время проведения фестиваля строится на основании критериев оценивания выступлений участников, утвержденных на заседании РМО учителей английского языка (иностранных языков) (Приложение 1).</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b/>
          <w:sz w:val="21"/>
          <w:szCs w:val="21"/>
        </w:rPr>
        <w:t>6.Подведение итогов и награждение победителей фестиваля-конкурса</w:t>
      </w:r>
      <w:r w:rsidRPr="00CB2FF6">
        <w:rPr>
          <w:rFonts w:ascii="Times New Roman" w:hAnsi="Times New Roman" w:cs="Times New Roman"/>
          <w:sz w:val="21"/>
          <w:szCs w:val="21"/>
        </w:rPr>
        <w:t>.</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6.1. Подведение итогов проводится в возрастных категориях (2-4; 5-6; 7-8; 9-11 класс).</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6.2. Общее количество победителей, лауреатов и дипломантов в Фестивале должно быть не более 40%</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6.3. Участники, признанные жюри лучшими, получают грамоты победителей, лауреатов и дипломантов фестиваля-конкурса. При количестве участников менее 3-х в одной возрастной категории подведение итогов проводится с объединением соседних категорий.</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6.4. В случае индивидуального участия грамоту получает учащийся. В случае коллективного участия грамоту получает коллектив.</w:t>
      </w:r>
    </w:p>
    <w:p w:rsidR="00DF33F4" w:rsidRPr="00CB2FF6" w:rsidRDefault="00DF33F4" w:rsidP="00DF33F4">
      <w:pPr>
        <w:tabs>
          <w:tab w:val="left" w:pos="7860"/>
          <w:tab w:val="right" w:pos="9354"/>
        </w:tabs>
        <w:spacing w:after="0" w:line="276" w:lineRule="auto"/>
        <w:rPr>
          <w:rFonts w:ascii="Times New Roman" w:hAnsi="Times New Roman" w:cs="Times New Roman"/>
          <w:i/>
          <w:sz w:val="21"/>
          <w:szCs w:val="21"/>
        </w:rPr>
      </w:pPr>
    </w:p>
    <w:p w:rsidR="00DF33F4" w:rsidRPr="00CB2FF6" w:rsidRDefault="00DF33F4" w:rsidP="00DF33F4">
      <w:pPr>
        <w:tabs>
          <w:tab w:val="left" w:pos="7860"/>
          <w:tab w:val="right" w:pos="9354"/>
        </w:tabs>
        <w:spacing w:after="0" w:line="276" w:lineRule="auto"/>
        <w:rPr>
          <w:rFonts w:ascii="Times New Roman" w:hAnsi="Times New Roman" w:cs="Times New Roman"/>
          <w:i/>
          <w:sz w:val="21"/>
          <w:szCs w:val="21"/>
        </w:rPr>
      </w:pPr>
    </w:p>
    <w:p w:rsidR="00DF33F4" w:rsidRPr="00CB2FF6" w:rsidRDefault="00DF33F4" w:rsidP="00DF33F4">
      <w:pPr>
        <w:tabs>
          <w:tab w:val="left" w:pos="7860"/>
          <w:tab w:val="right" w:pos="9354"/>
        </w:tabs>
        <w:spacing w:after="0" w:line="276" w:lineRule="auto"/>
        <w:rPr>
          <w:rFonts w:ascii="Times New Roman" w:hAnsi="Times New Roman" w:cs="Times New Roman"/>
          <w:i/>
          <w:sz w:val="21"/>
          <w:szCs w:val="21"/>
        </w:rPr>
      </w:pPr>
      <w:r w:rsidRPr="00CB2FF6">
        <w:rPr>
          <w:rFonts w:ascii="Times New Roman" w:hAnsi="Times New Roman" w:cs="Times New Roman"/>
          <w:i/>
          <w:sz w:val="21"/>
          <w:szCs w:val="21"/>
        </w:rPr>
        <w:t xml:space="preserve">Приложение 1 </w:t>
      </w:r>
    </w:p>
    <w:p w:rsidR="00DF33F4" w:rsidRPr="00CB2FF6" w:rsidRDefault="00DF33F4" w:rsidP="00DF33F4">
      <w:pPr>
        <w:tabs>
          <w:tab w:val="left" w:pos="2870"/>
          <w:tab w:val="center" w:pos="4677"/>
        </w:tabs>
        <w:spacing w:after="0" w:line="276" w:lineRule="auto"/>
        <w:rPr>
          <w:rFonts w:ascii="Times New Roman" w:hAnsi="Times New Roman" w:cs="Times New Roman"/>
          <w:b/>
          <w:sz w:val="21"/>
          <w:szCs w:val="21"/>
        </w:rPr>
      </w:pPr>
      <w:r w:rsidRPr="00CB2FF6">
        <w:rPr>
          <w:rFonts w:ascii="Times New Roman" w:hAnsi="Times New Roman" w:cs="Times New Roman"/>
          <w:b/>
          <w:sz w:val="21"/>
          <w:szCs w:val="21"/>
        </w:rPr>
        <w:tab/>
      </w:r>
    </w:p>
    <w:p w:rsidR="00DF33F4" w:rsidRPr="00CB2FF6" w:rsidRDefault="00DF33F4" w:rsidP="00DF33F4">
      <w:pPr>
        <w:tabs>
          <w:tab w:val="left" w:pos="2870"/>
          <w:tab w:val="center" w:pos="4677"/>
        </w:tabs>
        <w:spacing w:after="0" w:line="276" w:lineRule="auto"/>
        <w:rPr>
          <w:rFonts w:ascii="Times New Roman" w:hAnsi="Times New Roman" w:cs="Times New Roman"/>
          <w:b/>
          <w:sz w:val="21"/>
          <w:szCs w:val="21"/>
        </w:rPr>
      </w:pPr>
    </w:p>
    <w:p w:rsidR="00DF33F4" w:rsidRPr="00CB2FF6" w:rsidRDefault="00DF33F4" w:rsidP="00DF33F4">
      <w:pPr>
        <w:tabs>
          <w:tab w:val="left" w:pos="2870"/>
          <w:tab w:val="center" w:pos="4677"/>
        </w:tabs>
        <w:spacing w:after="0" w:line="276" w:lineRule="auto"/>
        <w:rPr>
          <w:rFonts w:ascii="Times New Roman" w:hAnsi="Times New Roman" w:cs="Times New Roman"/>
          <w:b/>
          <w:sz w:val="21"/>
          <w:szCs w:val="21"/>
        </w:rPr>
      </w:pPr>
      <w:r w:rsidRPr="00CB2FF6">
        <w:rPr>
          <w:rFonts w:ascii="Times New Roman" w:hAnsi="Times New Roman" w:cs="Times New Roman"/>
          <w:b/>
          <w:sz w:val="21"/>
          <w:szCs w:val="21"/>
        </w:rPr>
        <w:tab/>
        <w:t>Критерии оценивания выступлений</w:t>
      </w:r>
    </w:p>
    <w:p w:rsidR="00DF33F4" w:rsidRPr="00CB2FF6" w:rsidRDefault="00DF33F4" w:rsidP="00DF33F4">
      <w:pPr>
        <w:spacing w:after="0" w:line="276" w:lineRule="auto"/>
        <w:jc w:val="both"/>
        <w:rPr>
          <w:rFonts w:ascii="Times New Roman" w:hAnsi="Times New Roman" w:cs="Times New Roman"/>
          <w:b/>
          <w:sz w:val="21"/>
          <w:szCs w:val="21"/>
        </w:rPr>
      </w:pP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Отделение «Драматизация» (от 1 до 5 баллов по каждому критерию)</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1.Исполнительское мастерство.</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2.Выдержанность сценического образа в постановке.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3.Соответствие постановки возрастным особенностям участников.</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4.Режиссура номера.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5.Реквизит, организация сценического пространства.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6.Грамотное владение языком (произношение, грамматика).</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Отделение «Песни на иностранном языке. Соло» (от 1 до 5 баллов по каждому критерию)</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1.Произношение.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2.Чистота интонации и качество звучания.</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3.Артистизм, умение держаться на сцене.</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4.Реквизит, организация сценического пространства.</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5.Сценический вид.</w:t>
      </w: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6.Красота тембра и сила голоса</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right"/>
        <w:rPr>
          <w:rFonts w:ascii="Times New Roman" w:hAnsi="Times New Roman" w:cs="Times New Roman"/>
          <w:i/>
          <w:sz w:val="21"/>
          <w:szCs w:val="21"/>
        </w:rPr>
      </w:pPr>
      <w:r w:rsidRPr="00CB2FF6">
        <w:rPr>
          <w:rFonts w:ascii="Times New Roman" w:hAnsi="Times New Roman" w:cs="Times New Roman"/>
          <w:i/>
          <w:sz w:val="21"/>
          <w:szCs w:val="21"/>
        </w:rPr>
        <w:t>Приложение 2</w:t>
      </w:r>
    </w:p>
    <w:p w:rsidR="00DF33F4" w:rsidRPr="00CB2FF6" w:rsidRDefault="00DF33F4" w:rsidP="00DF33F4">
      <w:pPr>
        <w:spacing w:after="0" w:line="276" w:lineRule="auto"/>
        <w:jc w:val="both"/>
        <w:rPr>
          <w:rFonts w:ascii="Times New Roman" w:hAnsi="Times New Roman" w:cs="Times New Roman"/>
          <w:i/>
          <w:sz w:val="21"/>
          <w:szCs w:val="21"/>
        </w:rPr>
      </w:pPr>
    </w:p>
    <w:p w:rsidR="00DF33F4" w:rsidRPr="00CB2FF6" w:rsidRDefault="00DF33F4" w:rsidP="00DF33F4">
      <w:pPr>
        <w:spacing w:after="0" w:line="276" w:lineRule="auto"/>
        <w:jc w:val="center"/>
        <w:rPr>
          <w:rFonts w:ascii="Times New Roman" w:hAnsi="Times New Roman" w:cs="Times New Roman"/>
          <w:b/>
          <w:sz w:val="21"/>
          <w:szCs w:val="21"/>
        </w:rPr>
      </w:pPr>
      <w:r w:rsidRPr="00CB2FF6">
        <w:rPr>
          <w:rFonts w:ascii="Times New Roman" w:hAnsi="Times New Roman" w:cs="Times New Roman"/>
          <w:b/>
          <w:sz w:val="21"/>
          <w:szCs w:val="21"/>
        </w:rPr>
        <w:t xml:space="preserve">ЗАЯВКА на участие в районном фестивале детского творчества </w:t>
      </w:r>
      <w:r w:rsidRPr="00CB2FF6">
        <w:rPr>
          <w:rFonts w:ascii="Times New Roman" w:hAnsi="Times New Roman" w:cs="Times New Roman"/>
          <w:sz w:val="21"/>
          <w:szCs w:val="21"/>
        </w:rPr>
        <w:t>“</w:t>
      </w:r>
      <w:r w:rsidRPr="00CB2FF6">
        <w:rPr>
          <w:rFonts w:ascii="Times New Roman" w:hAnsi="Times New Roman" w:cs="Times New Roman"/>
          <w:b/>
          <w:sz w:val="21"/>
          <w:szCs w:val="21"/>
        </w:rPr>
        <w:t>AlltheWorld’sАStage”</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заполняется в </w:t>
      </w:r>
      <w:r w:rsidRPr="00CB2FF6">
        <w:rPr>
          <w:rFonts w:ascii="Times New Roman" w:hAnsi="Times New Roman" w:cs="Times New Roman"/>
          <w:sz w:val="21"/>
          <w:szCs w:val="21"/>
          <w:lang w:val="en-US"/>
        </w:rPr>
        <w:t>GOOGLE</w:t>
      </w:r>
      <w:r w:rsidRPr="00CB2FF6">
        <w:rPr>
          <w:rFonts w:ascii="Times New Roman" w:hAnsi="Times New Roman" w:cs="Times New Roman"/>
          <w:sz w:val="21"/>
          <w:szCs w:val="21"/>
        </w:rPr>
        <w:t>-форме:</w:t>
      </w:r>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rPr>
          <w:rFonts w:ascii="Times New Roman" w:hAnsi="Times New Roman" w:cs="Times New Roman"/>
          <w:sz w:val="21"/>
          <w:szCs w:val="21"/>
        </w:rPr>
      </w:pPr>
      <w:r w:rsidRPr="00CB2FF6">
        <w:rPr>
          <w:rFonts w:ascii="Times New Roman" w:hAnsi="Times New Roman" w:cs="Times New Roman"/>
          <w:sz w:val="21"/>
          <w:szCs w:val="21"/>
        </w:rPr>
        <w:t xml:space="preserve">Отделение «Песни» по ссылке </w:t>
      </w:r>
      <w:hyperlink r:id="rId13" w:history="1">
        <w:r w:rsidRPr="00CB2FF6">
          <w:rPr>
            <w:rStyle w:val="a7"/>
            <w:rFonts w:ascii="Times New Roman" w:hAnsi="Times New Roman" w:cs="Times New Roman"/>
            <w:sz w:val="21"/>
            <w:szCs w:val="21"/>
          </w:rPr>
          <w:t>https://docs.google.com/forms/d/e/1FAIpQLSfVJYSDoEb1eUaOaXZL9LvPFyMvs3bNY4Al-i36n-iP_iYzoA/viewform</w:t>
        </w:r>
      </w:hyperlink>
    </w:p>
    <w:p w:rsidR="00DF33F4" w:rsidRPr="00CB2FF6" w:rsidRDefault="00DF33F4" w:rsidP="00DF33F4">
      <w:pPr>
        <w:spacing w:after="0" w:line="276" w:lineRule="auto"/>
        <w:jc w:val="both"/>
        <w:rPr>
          <w:rFonts w:ascii="Times New Roman" w:hAnsi="Times New Roman" w:cs="Times New Roman"/>
          <w:sz w:val="21"/>
          <w:szCs w:val="21"/>
        </w:rPr>
      </w:pPr>
    </w:p>
    <w:p w:rsidR="00DF33F4" w:rsidRPr="00CB2FF6" w:rsidRDefault="00DF33F4" w:rsidP="00DF33F4">
      <w:pPr>
        <w:spacing w:after="0" w:line="276" w:lineRule="auto"/>
        <w:jc w:val="both"/>
        <w:rPr>
          <w:rFonts w:ascii="Times New Roman" w:hAnsi="Times New Roman" w:cs="Times New Roman"/>
          <w:sz w:val="21"/>
          <w:szCs w:val="21"/>
        </w:rPr>
      </w:pPr>
      <w:r w:rsidRPr="00CB2FF6">
        <w:rPr>
          <w:rFonts w:ascii="Times New Roman" w:hAnsi="Times New Roman" w:cs="Times New Roman"/>
          <w:sz w:val="21"/>
          <w:szCs w:val="21"/>
        </w:rPr>
        <w:t xml:space="preserve">Отделение «Драматизация» по ссылке </w:t>
      </w:r>
    </w:p>
    <w:p w:rsidR="00DF33F4" w:rsidRPr="00CB2FF6" w:rsidRDefault="00ED089F" w:rsidP="00DF33F4">
      <w:pPr>
        <w:spacing w:after="0" w:line="276" w:lineRule="auto"/>
        <w:jc w:val="both"/>
        <w:rPr>
          <w:rFonts w:ascii="Times New Roman" w:hAnsi="Times New Roman" w:cs="Times New Roman"/>
          <w:sz w:val="21"/>
          <w:szCs w:val="21"/>
        </w:rPr>
      </w:pPr>
      <w:hyperlink r:id="rId14" w:history="1">
        <w:r w:rsidR="00DF33F4" w:rsidRPr="00CB2FF6">
          <w:rPr>
            <w:rStyle w:val="a7"/>
            <w:rFonts w:ascii="Times New Roman" w:hAnsi="Times New Roman" w:cs="Times New Roman"/>
            <w:sz w:val="21"/>
            <w:szCs w:val="21"/>
          </w:rPr>
          <w:t>https://docs.google.com/forms/d/e/1FAIpQLSeJujEgGrESrooMpW2lA-bJmm0BFpSuOQVNwkCXIMRDmi8SNg/viewform?usp=sf_link</w:t>
        </w:r>
      </w:hyperlink>
    </w:p>
    <w:p w:rsidR="00DF33F4" w:rsidRPr="00CB2FF6" w:rsidRDefault="00DF33F4" w:rsidP="00DF33F4">
      <w:pPr>
        <w:spacing w:after="0" w:line="276" w:lineRule="auto"/>
        <w:rPr>
          <w:rFonts w:ascii="Times New Roman" w:hAnsi="Times New Roman" w:cs="Times New Roman"/>
          <w:sz w:val="21"/>
          <w:szCs w:val="21"/>
        </w:rPr>
      </w:pPr>
    </w:p>
    <w:p w:rsidR="00B06A5C" w:rsidRDefault="00B06A5C">
      <w:pPr>
        <w:rPr>
          <w:rFonts w:ascii="Times New Roman" w:hAnsi="Times New Roman"/>
          <w:b/>
          <w:sz w:val="24"/>
          <w:szCs w:val="24"/>
        </w:rPr>
      </w:pPr>
      <w:r>
        <w:rPr>
          <w:rFonts w:ascii="Times New Roman" w:hAnsi="Times New Roman"/>
          <w:b/>
          <w:sz w:val="24"/>
          <w:szCs w:val="24"/>
        </w:rPr>
        <w:br w:type="page"/>
      </w:r>
    </w:p>
    <w:p w:rsidR="00607CA2" w:rsidRPr="00607CA2" w:rsidRDefault="00607CA2" w:rsidP="00607CA2">
      <w:pPr>
        <w:tabs>
          <w:tab w:val="left" w:pos="3510"/>
        </w:tabs>
        <w:spacing w:after="0" w:line="276" w:lineRule="auto"/>
        <w:rPr>
          <w:rFonts w:ascii="Times New Roman" w:hAnsi="Times New Roman" w:cs="Times New Roman"/>
          <w:b/>
          <w:sz w:val="24"/>
          <w:szCs w:val="24"/>
        </w:rPr>
      </w:pPr>
      <w:r w:rsidRPr="00607CA2">
        <w:rPr>
          <w:rFonts w:ascii="Times New Roman" w:hAnsi="Times New Roman" w:cs="Times New Roman"/>
          <w:b/>
          <w:sz w:val="24"/>
          <w:szCs w:val="24"/>
        </w:rPr>
        <w:lastRenderedPageBreak/>
        <w:t>ПОЛОЖЕНИЕ О РАЙОННОМ КОНКУРСЕ ЧТЕЦОВ НА АНГЛИЙСКОМ ЯЗЫКЕ в 2022-2023 учебном году</w:t>
      </w:r>
    </w:p>
    <w:p w:rsidR="00607CA2" w:rsidRPr="00D728D8" w:rsidRDefault="00607CA2" w:rsidP="00607CA2">
      <w:pPr>
        <w:tabs>
          <w:tab w:val="left" w:pos="3510"/>
        </w:tabs>
        <w:spacing w:after="0" w:line="276" w:lineRule="auto"/>
        <w:rPr>
          <w:rFonts w:ascii="Times New Roman" w:hAnsi="Times New Roman" w:cs="Times New Roman"/>
          <w:b/>
          <w:sz w:val="21"/>
          <w:szCs w:val="21"/>
        </w:rPr>
      </w:pPr>
    </w:p>
    <w:p w:rsidR="00607CA2" w:rsidRPr="00D728D8" w:rsidRDefault="00607CA2" w:rsidP="00607CA2">
      <w:pPr>
        <w:spacing w:after="0" w:line="276" w:lineRule="auto"/>
        <w:jc w:val="both"/>
        <w:rPr>
          <w:rStyle w:val="af6"/>
          <w:rFonts w:ascii="Times New Roman" w:hAnsi="Times New Roman" w:cs="Times New Roman"/>
          <w:bCs w:val="0"/>
          <w:sz w:val="21"/>
          <w:szCs w:val="21"/>
        </w:rPr>
      </w:pPr>
      <w:r w:rsidRPr="00D728D8">
        <w:rPr>
          <w:rStyle w:val="af6"/>
          <w:rFonts w:ascii="Times New Roman" w:hAnsi="Times New Roman" w:cs="Times New Roman"/>
          <w:sz w:val="21"/>
          <w:szCs w:val="21"/>
        </w:rPr>
        <w:t>1. Общие положения</w:t>
      </w: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1.1 Настоящее Положение определяет цели, задачи, регламент и порядок проведения Районного конкурса чтецов на английском языке (далее - Конкурс).</w:t>
      </w:r>
    </w:p>
    <w:p w:rsidR="00607CA2" w:rsidRPr="007214AF" w:rsidRDefault="00607CA2" w:rsidP="00607CA2">
      <w:pPr>
        <w:spacing w:after="0" w:line="276" w:lineRule="auto"/>
        <w:jc w:val="both"/>
        <w:rPr>
          <w:rFonts w:ascii="Times New Roman" w:hAnsi="Times New Roman" w:cs="Times New Roman"/>
          <w:b/>
          <w:sz w:val="21"/>
          <w:szCs w:val="21"/>
        </w:rPr>
      </w:pPr>
      <w:r w:rsidRPr="00D728D8">
        <w:rPr>
          <w:rFonts w:ascii="Times New Roman" w:hAnsi="Times New Roman" w:cs="Times New Roman"/>
          <w:sz w:val="21"/>
          <w:szCs w:val="21"/>
        </w:rPr>
        <w:t>1.</w:t>
      </w:r>
      <w:r w:rsidRPr="00D728D8">
        <w:rPr>
          <w:rFonts w:ascii="Times New Roman" w:hAnsi="Times New Roman" w:cs="Times New Roman"/>
          <w:b/>
          <w:sz w:val="21"/>
          <w:szCs w:val="21"/>
        </w:rPr>
        <w:t>2</w:t>
      </w:r>
      <w:r w:rsidRPr="00D728D8">
        <w:rPr>
          <w:rStyle w:val="af6"/>
          <w:rFonts w:ascii="Times New Roman" w:hAnsi="Times New Roman" w:cs="Times New Roman"/>
          <w:sz w:val="21"/>
          <w:szCs w:val="21"/>
        </w:rPr>
        <w:t xml:space="preserve"> </w:t>
      </w:r>
      <w:r w:rsidRPr="007214AF">
        <w:rPr>
          <w:rStyle w:val="af6"/>
          <w:rFonts w:ascii="Times New Roman" w:hAnsi="Times New Roman" w:cs="Times New Roman"/>
          <w:b w:val="0"/>
          <w:sz w:val="21"/>
          <w:szCs w:val="21"/>
        </w:rPr>
        <w:t>Организатором Конкурса выступает ИМЦ Кировского района Санкт-Петербурга и МО педагогов английского языка.</w:t>
      </w: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1.3. Конкурс направлен на мотивацию изучения английского языка и развитие учителями английского языкакоммуникатвных, познавательных компетенций</w:t>
      </w:r>
      <w:r w:rsidR="007214AF">
        <w:rPr>
          <w:rFonts w:ascii="Times New Roman" w:hAnsi="Times New Roman" w:cs="Times New Roman"/>
          <w:sz w:val="21"/>
          <w:szCs w:val="21"/>
        </w:rPr>
        <w:t xml:space="preserve"> </w:t>
      </w:r>
      <w:r w:rsidRPr="00D728D8">
        <w:rPr>
          <w:rFonts w:ascii="Times New Roman" w:hAnsi="Times New Roman" w:cs="Times New Roman"/>
          <w:sz w:val="21"/>
          <w:szCs w:val="21"/>
        </w:rPr>
        <w:t>учащихся  в области английского литературы и культуры в условиях реализации ФГОС.</w:t>
      </w: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1.4. Цели и задачи Конкурса:</w:t>
      </w:r>
    </w:p>
    <w:p w:rsidR="00607CA2" w:rsidRPr="00D728D8" w:rsidRDefault="00607CA2" w:rsidP="00607CA2">
      <w:pPr>
        <w:pStyle w:val="ab"/>
        <w:numPr>
          <w:ilvl w:val="0"/>
          <w:numId w:val="427"/>
        </w:numPr>
        <w:spacing w:after="0"/>
        <w:ind w:left="0" w:firstLine="0"/>
        <w:jc w:val="both"/>
        <w:rPr>
          <w:rFonts w:ascii="Times New Roman" w:hAnsi="Times New Roman"/>
          <w:sz w:val="21"/>
          <w:szCs w:val="21"/>
        </w:rPr>
      </w:pPr>
      <w:r w:rsidRPr="00D728D8">
        <w:rPr>
          <w:rFonts w:ascii="Times New Roman" w:hAnsi="Times New Roman"/>
          <w:sz w:val="21"/>
          <w:szCs w:val="21"/>
        </w:rPr>
        <w:t>Поддержка творческих и инициативных учителей в их стремлении повышать мотивацию учащихся к изучению предмета через систему внеклассной работы;</w:t>
      </w:r>
    </w:p>
    <w:p w:rsidR="00607CA2" w:rsidRPr="00D728D8" w:rsidRDefault="00607CA2" w:rsidP="00607CA2">
      <w:pPr>
        <w:numPr>
          <w:ilvl w:val="0"/>
          <w:numId w:val="427"/>
        </w:numPr>
        <w:spacing w:after="0" w:line="276" w:lineRule="auto"/>
        <w:ind w:left="0" w:firstLine="0"/>
        <w:jc w:val="both"/>
        <w:rPr>
          <w:rFonts w:ascii="Times New Roman" w:hAnsi="Times New Roman" w:cs="Times New Roman"/>
          <w:sz w:val="21"/>
          <w:szCs w:val="21"/>
        </w:rPr>
      </w:pPr>
      <w:r w:rsidRPr="00D728D8">
        <w:rPr>
          <w:rFonts w:ascii="Times New Roman" w:hAnsi="Times New Roman" w:cs="Times New Roman"/>
          <w:sz w:val="21"/>
          <w:szCs w:val="21"/>
        </w:rPr>
        <w:t>повышение мотивации к изучению английского языка, культуры и литературы англо – язычных стран;</w:t>
      </w:r>
    </w:p>
    <w:p w:rsidR="00607CA2" w:rsidRPr="00D728D8" w:rsidRDefault="00607CA2" w:rsidP="00607CA2">
      <w:pPr>
        <w:numPr>
          <w:ilvl w:val="0"/>
          <w:numId w:val="427"/>
        </w:numPr>
        <w:spacing w:after="0" w:line="276" w:lineRule="auto"/>
        <w:ind w:left="0" w:firstLine="0"/>
        <w:jc w:val="both"/>
        <w:rPr>
          <w:rFonts w:ascii="Times New Roman" w:hAnsi="Times New Roman" w:cs="Times New Roman"/>
          <w:sz w:val="21"/>
          <w:szCs w:val="21"/>
        </w:rPr>
      </w:pPr>
      <w:r w:rsidRPr="00D728D8">
        <w:rPr>
          <w:rFonts w:ascii="Times New Roman" w:hAnsi="Times New Roman" w:cs="Times New Roman"/>
          <w:sz w:val="21"/>
          <w:szCs w:val="21"/>
        </w:rPr>
        <w:t>выявление творческих способностей обучающихся;</w:t>
      </w:r>
    </w:p>
    <w:p w:rsidR="00607CA2" w:rsidRPr="00D728D8" w:rsidRDefault="00607CA2" w:rsidP="00607CA2">
      <w:pPr>
        <w:pStyle w:val="a9"/>
        <w:numPr>
          <w:ilvl w:val="0"/>
          <w:numId w:val="427"/>
        </w:numPr>
        <w:autoSpaceDE w:val="0"/>
        <w:autoSpaceDN w:val="0"/>
        <w:spacing w:after="0" w:line="276" w:lineRule="auto"/>
        <w:ind w:left="0" w:firstLine="0"/>
        <w:jc w:val="both"/>
        <w:rPr>
          <w:rFonts w:ascii="Times New Roman" w:hAnsi="Times New Roman" w:cs="Times New Roman"/>
          <w:sz w:val="21"/>
          <w:szCs w:val="21"/>
        </w:rPr>
      </w:pPr>
      <w:r w:rsidRPr="00D728D8">
        <w:rPr>
          <w:rFonts w:ascii="Times New Roman" w:hAnsi="Times New Roman" w:cs="Times New Roman"/>
          <w:sz w:val="21"/>
          <w:szCs w:val="21"/>
        </w:rPr>
        <w:t>расширения кругозора учащихся, воспитания интереса к англоязычной литературе, искусству и культуре;</w:t>
      </w:r>
    </w:p>
    <w:p w:rsidR="00607CA2" w:rsidRPr="00D728D8" w:rsidRDefault="00607CA2" w:rsidP="00607CA2">
      <w:pPr>
        <w:widowControl w:val="0"/>
        <w:numPr>
          <w:ilvl w:val="0"/>
          <w:numId w:val="427"/>
        </w:numPr>
        <w:shd w:val="clear" w:color="auto" w:fill="FFFFFF"/>
        <w:tabs>
          <w:tab w:val="left" w:pos="816"/>
        </w:tabs>
        <w:autoSpaceDE w:val="0"/>
        <w:autoSpaceDN w:val="0"/>
        <w:adjustRightInd w:val="0"/>
        <w:spacing w:after="0" w:line="276" w:lineRule="auto"/>
        <w:ind w:left="0" w:firstLine="0"/>
        <w:jc w:val="both"/>
        <w:rPr>
          <w:rFonts w:ascii="Times New Roman" w:hAnsi="Times New Roman" w:cs="Times New Roman"/>
          <w:color w:val="000000"/>
          <w:sz w:val="21"/>
          <w:szCs w:val="21"/>
        </w:rPr>
      </w:pPr>
      <w:r w:rsidRPr="00D728D8">
        <w:rPr>
          <w:rFonts w:ascii="Times New Roman" w:hAnsi="Times New Roman" w:cs="Times New Roman"/>
          <w:color w:val="000000"/>
          <w:spacing w:val="-1"/>
          <w:sz w:val="21"/>
          <w:szCs w:val="21"/>
        </w:rPr>
        <w:t>поддержание роли английского языка как одного из ведущих иностранных языков в</w:t>
      </w:r>
      <w:r w:rsidRPr="00D728D8">
        <w:rPr>
          <w:rFonts w:ascii="Times New Roman" w:hAnsi="Times New Roman" w:cs="Times New Roman"/>
          <w:color w:val="000000"/>
          <w:spacing w:val="-1"/>
          <w:sz w:val="21"/>
          <w:szCs w:val="21"/>
        </w:rPr>
        <w:br/>
      </w:r>
      <w:r w:rsidRPr="00D728D8">
        <w:rPr>
          <w:rFonts w:ascii="Times New Roman" w:hAnsi="Times New Roman" w:cs="Times New Roman"/>
          <w:color w:val="000000"/>
          <w:spacing w:val="1"/>
          <w:sz w:val="21"/>
          <w:szCs w:val="21"/>
        </w:rPr>
        <w:t>школах Санкт-Петербурга;</w:t>
      </w:r>
    </w:p>
    <w:p w:rsidR="00607CA2" w:rsidRPr="00D728D8" w:rsidRDefault="00607CA2" w:rsidP="00607CA2">
      <w:pPr>
        <w:pStyle w:val="a9"/>
        <w:numPr>
          <w:ilvl w:val="0"/>
          <w:numId w:val="427"/>
        </w:numPr>
        <w:autoSpaceDE w:val="0"/>
        <w:autoSpaceDN w:val="0"/>
        <w:spacing w:after="0" w:line="276" w:lineRule="auto"/>
        <w:ind w:left="0" w:firstLine="0"/>
        <w:jc w:val="both"/>
        <w:rPr>
          <w:rFonts w:ascii="Times New Roman" w:hAnsi="Times New Roman" w:cs="Times New Roman"/>
          <w:sz w:val="21"/>
          <w:szCs w:val="21"/>
        </w:rPr>
      </w:pPr>
      <w:r w:rsidRPr="00D728D8">
        <w:rPr>
          <w:rFonts w:ascii="Times New Roman" w:hAnsi="Times New Roman" w:cs="Times New Roman"/>
          <w:color w:val="000000"/>
          <w:sz w:val="21"/>
          <w:szCs w:val="21"/>
        </w:rPr>
        <w:t>формирование художественного вкуса и исполнительского мастерства учащихся</w:t>
      </w:r>
      <w:r w:rsidRPr="00D728D8">
        <w:rPr>
          <w:rFonts w:ascii="Times New Roman" w:hAnsi="Times New Roman" w:cs="Times New Roman"/>
          <w:sz w:val="21"/>
          <w:szCs w:val="21"/>
        </w:rPr>
        <w:t>.</w:t>
      </w:r>
    </w:p>
    <w:p w:rsidR="00607CA2" w:rsidRPr="00D728D8" w:rsidRDefault="00607CA2" w:rsidP="00607CA2">
      <w:pPr>
        <w:pStyle w:val="a9"/>
        <w:autoSpaceDE w:val="0"/>
        <w:autoSpaceDN w:val="0"/>
        <w:spacing w:after="0" w:line="276" w:lineRule="auto"/>
        <w:ind w:left="360"/>
        <w:jc w:val="both"/>
        <w:rPr>
          <w:rFonts w:ascii="Times New Roman" w:hAnsi="Times New Roman" w:cs="Times New Roman"/>
          <w:sz w:val="21"/>
          <w:szCs w:val="21"/>
        </w:rPr>
      </w:pPr>
    </w:p>
    <w:p w:rsidR="00607CA2" w:rsidRPr="00D728D8" w:rsidRDefault="00607CA2" w:rsidP="00607CA2">
      <w:pPr>
        <w:pStyle w:val="a9"/>
        <w:spacing w:after="0" w:line="276" w:lineRule="auto"/>
        <w:rPr>
          <w:rFonts w:ascii="Times New Roman" w:hAnsi="Times New Roman" w:cs="Times New Roman"/>
          <w:sz w:val="21"/>
          <w:szCs w:val="21"/>
        </w:rPr>
      </w:pPr>
      <w:r w:rsidRPr="00D728D8">
        <w:rPr>
          <w:rStyle w:val="af6"/>
          <w:rFonts w:ascii="Times New Roman" w:hAnsi="Times New Roman" w:cs="Times New Roman"/>
          <w:sz w:val="21"/>
          <w:szCs w:val="21"/>
        </w:rPr>
        <w:t>2. Участники Конкурса.</w:t>
      </w: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 xml:space="preserve">2.1. В конкурсе могут участвовать учащиеся 2-11 классов. </w:t>
      </w:r>
    </w:p>
    <w:p w:rsidR="00607CA2" w:rsidRPr="00D728D8" w:rsidRDefault="00607CA2" w:rsidP="00607CA2">
      <w:pPr>
        <w:spacing w:after="0" w:line="276" w:lineRule="auto"/>
        <w:jc w:val="both"/>
        <w:rPr>
          <w:rFonts w:ascii="Times New Roman" w:hAnsi="Times New Roman" w:cs="Times New Roman"/>
          <w:sz w:val="21"/>
          <w:szCs w:val="21"/>
        </w:rPr>
      </w:pPr>
    </w:p>
    <w:p w:rsidR="00607CA2" w:rsidRPr="00D728D8" w:rsidRDefault="00607CA2" w:rsidP="00607CA2">
      <w:pPr>
        <w:spacing w:after="0" w:line="276" w:lineRule="auto"/>
        <w:jc w:val="both"/>
        <w:rPr>
          <w:rStyle w:val="af6"/>
          <w:rFonts w:ascii="Times New Roman" w:hAnsi="Times New Roman" w:cs="Times New Roman"/>
          <w:bCs w:val="0"/>
          <w:sz w:val="21"/>
          <w:szCs w:val="21"/>
        </w:rPr>
      </w:pPr>
      <w:r w:rsidRPr="00D728D8">
        <w:rPr>
          <w:rStyle w:val="af6"/>
          <w:rFonts w:ascii="Times New Roman" w:hAnsi="Times New Roman" w:cs="Times New Roman"/>
          <w:sz w:val="21"/>
          <w:szCs w:val="21"/>
        </w:rPr>
        <w:t>3. Сроки проведения Конкурса.</w:t>
      </w:r>
    </w:p>
    <w:p w:rsidR="00607CA2" w:rsidRPr="00D728D8" w:rsidRDefault="00607CA2" w:rsidP="00607CA2">
      <w:pPr>
        <w:spacing w:after="0" w:line="276" w:lineRule="auto"/>
        <w:jc w:val="both"/>
        <w:rPr>
          <w:rFonts w:ascii="Times New Roman" w:hAnsi="Times New Roman" w:cs="Times New Roman"/>
          <w:sz w:val="21"/>
          <w:szCs w:val="21"/>
        </w:rPr>
      </w:pPr>
      <w:r w:rsidRPr="00D728D8">
        <w:rPr>
          <w:rStyle w:val="af6"/>
          <w:rFonts w:ascii="Times New Roman" w:hAnsi="Times New Roman" w:cs="Times New Roman"/>
          <w:sz w:val="21"/>
          <w:szCs w:val="21"/>
        </w:rPr>
        <w:t>Конкурс проводится в два этапа:</w:t>
      </w:r>
    </w:p>
    <w:p w:rsidR="00607CA2" w:rsidRPr="00D728D8" w:rsidRDefault="00607CA2" w:rsidP="00607CA2">
      <w:pPr>
        <w:widowControl w:val="0"/>
        <w:shd w:val="clear" w:color="auto" w:fill="FFFFFF"/>
        <w:tabs>
          <w:tab w:val="left" w:pos="365"/>
        </w:tabs>
        <w:autoSpaceDE w:val="0"/>
        <w:autoSpaceDN w:val="0"/>
        <w:adjustRightInd w:val="0"/>
        <w:spacing w:after="0" w:line="276" w:lineRule="auto"/>
        <w:jc w:val="both"/>
        <w:rPr>
          <w:rFonts w:ascii="Times New Roman" w:hAnsi="Times New Roman" w:cs="Times New Roman"/>
          <w:spacing w:val="-23"/>
          <w:sz w:val="21"/>
          <w:szCs w:val="21"/>
        </w:rPr>
      </w:pPr>
      <w:r w:rsidRPr="00D728D8">
        <w:rPr>
          <w:rFonts w:ascii="Times New Roman" w:hAnsi="Times New Roman" w:cs="Times New Roman"/>
          <w:spacing w:val="2"/>
          <w:sz w:val="21"/>
          <w:szCs w:val="21"/>
        </w:rPr>
        <w:t>3.1. Школьный этап – ноябрь 2021 г. Проводится в ОУ самостоятельно.</w:t>
      </w:r>
    </w:p>
    <w:p w:rsidR="00607CA2" w:rsidRPr="00D728D8" w:rsidRDefault="00607CA2" w:rsidP="00607CA2">
      <w:pPr>
        <w:widowControl w:val="0"/>
        <w:shd w:val="clear" w:color="auto" w:fill="FFFFFF"/>
        <w:tabs>
          <w:tab w:val="left" w:pos="1795"/>
        </w:tabs>
        <w:autoSpaceDE w:val="0"/>
        <w:autoSpaceDN w:val="0"/>
        <w:adjustRightInd w:val="0"/>
        <w:spacing w:after="0" w:line="276" w:lineRule="auto"/>
        <w:jc w:val="both"/>
        <w:rPr>
          <w:rFonts w:ascii="Times New Roman" w:hAnsi="Times New Roman" w:cs="Times New Roman"/>
          <w:sz w:val="21"/>
          <w:szCs w:val="21"/>
        </w:rPr>
      </w:pPr>
      <w:r w:rsidRPr="00D728D8">
        <w:rPr>
          <w:rFonts w:ascii="Times New Roman" w:hAnsi="Times New Roman" w:cs="Times New Roman"/>
          <w:spacing w:val="-2"/>
          <w:sz w:val="21"/>
          <w:szCs w:val="21"/>
        </w:rPr>
        <w:t xml:space="preserve">По </w:t>
      </w:r>
      <w:r w:rsidRPr="00D728D8">
        <w:rPr>
          <w:rFonts w:ascii="Times New Roman" w:hAnsi="Times New Roman" w:cs="Times New Roman"/>
          <w:sz w:val="21"/>
          <w:szCs w:val="21"/>
        </w:rPr>
        <w:t xml:space="preserve">результатам школьного этапа в ОУ определяется не более 1 победителя в каждой возрастной категории соответственно (категории: 2-4 классы, 5-6 классы, 7-8 классы, 9-11 классы), который направляется для участия на районный этап. </w:t>
      </w:r>
    </w:p>
    <w:p w:rsidR="00607CA2" w:rsidRPr="00D728D8" w:rsidRDefault="00607CA2" w:rsidP="00607CA2">
      <w:pPr>
        <w:widowControl w:val="0"/>
        <w:shd w:val="clear" w:color="auto" w:fill="FFFFFF"/>
        <w:tabs>
          <w:tab w:val="left" w:pos="1795"/>
        </w:tabs>
        <w:autoSpaceDE w:val="0"/>
        <w:autoSpaceDN w:val="0"/>
        <w:adjustRightInd w:val="0"/>
        <w:spacing w:after="0" w:line="276" w:lineRule="auto"/>
        <w:jc w:val="both"/>
        <w:rPr>
          <w:rFonts w:ascii="Times New Roman" w:hAnsi="Times New Roman" w:cs="Times New Roman"/>
          <w:spacing w:val="-5"/>
          <w:sz w:val="21"/>
          <w:szCs w:val="21"/>
        </w:rPr>
      </w:pPr>
      <w:r w:rsidRPr="00D728D8">
        <w:rPr>
          <w:rFonts w:ascii="Times New Roman" w:hAnsi="Times New Roman" w:cs="Times New Roman"/>
          <w:sz w:val="21"/>
          <w:szCs w:val="21"/>
        </w:rPr>
        <w:t xml:space="preserve">3.2. Заявка на участие в районном этапе заполняется в </w:t>
      </w:r>
      <w:r w:rsidRPr="00D728D8">
        <w:rPr>
          <w:rFonts w:ascii="Times New Roman" w:hAnsi="Times New Roman" w:cs="Times New Roman"/>
          <w:sz w:val="21"/>
          <w:szCs w:val="21"/>
          <w:lang w:val="en-US"/>
        </w:rPr>
        <w:t>GOOGLE</w:t>
      </w:r>
      <w:r w:rsidRPr="00D728D8">
        <w:rPr>
          <w:rFonts w:ascii="Times New Roman" w:hAnsi="Times New Roman" w:cs="Times New Roman"/>
          <w:sz w:val="21"/>
          <w:szCs w:val="21"/>
        </w:rPr>
        <w:t xml:space="preserve"> форме по ссылке (см.Приложение 1).</w:t>
      </w:r>
    </w:p>
    <w:p w:rsidR="00607CA2" w:rsidRPr="007214AF" w:rsidRDefault="00607CA2" w:rsidP="00607CA2">
      <w:pPr>
        <w:widowControl w:val="0"/>
        <w:shd w:val="clear" w:color="auto" w:fill="FFFFFF"/>
        <w:tabs>
          <w:tab w:val="left" w:pos="365"/>
        </w:tabs>
        <w:autoSpaceDE w:val="0"/>
        <w:autoSpaceDN w:val="0"/>
        <w:adjustRightInd w:val="0"/>
        <w:spacing w:after="0" w:line="276" w:lineRule="auto"/>
        <w:jc w:val="both"/>
        <w:rPr>
          <w:rFonts w:ascii="Times New Roman" w:hAnsi="Times New Roman" w:cs="Times New Roman"/>
          <w:spacing w:val="1"/>
          <w:sz w:val="21"/>
          <w:szCs w:val="21"/>
        </w:rPr>
      </w:pPr>
      <w:r w:rsidRPr="00D728D8">
        <w:rPr>
          <w:rFonts w:ascii="Times New Roman" w:hAnsi="Times New Roman" w:cs="Times New Roman"/>
          <w:spacing w:val="1"/>
          <w:sz w:val="21"/>
          <w:szCs w:val="21"/>
        </w:rPr>
        <w:t xml:space="preserve">3.3. Районный этап состоится </w:t>
      </w:r>
      <w:r w:rsidRPr="00D728D8">
        <w:rPr>
          <w:rFonts w:ascii="Times New Roman" w:hAnsi="Times New Roman" w:cs="Times New Roman"/>
          <w:b/>
          <w:spacing w:val="1"/>
          <w:sz w:val="21"/>
          <w:szCs w:val="21"/>
        </w:rPr>
        <w:t>в декабре 2022 г</w:t>
      </w:r>
      <w:r w:rsidR="007214AF">
        <w:rPr>
          <w:rFonts w:ascii="Times New Roman" w:hAnsi="Times New Roman" w:cs="Times New Roman"/>
          <w:b/>
          <w:spacing w:val="1"/>
          <w:sz w:val="21"/>
          <w:szCs w:val="21"/>
        </w:rPr>
        <w:t xml:space="preserve">. </w:t>
      </w:r>
      <w:r w:rsidRPr="00D728D8">
        <w:rPr>
          <w:rFonts w:ascii="Times New Roman" w:hAnsi="Times New Roman" w:cs="Times New Roman"/>
          <w:b/>
          <w:spacing w:val="1"/>
          <w:sz w:val="21"/>
          <w:szCs w:val="21"/>
        </w:rPr>
        <w:t>в ОУ 377</w:t>
      </w:r>
      <w:r w:rsidRPr="00D728D8">
        <w:rPr>
          <w:rFonts w:ascii="Times New Roman" w:hAnsi="Times New Roman" w:cs="Times New Roman"/>
          <w:spacing w:val="2"/>
          <w:sz w:val="21"/>
          <w:szCs w:val="21"/>
        </w:rPr>
        <w:t xml:space="preserve">. </w:t>
      </w:r>
      <w:r w:rsidRPr="007214AF">
        <w:rPr>
          <w:rFonts w:ascii="Times New Roman" w:hAnsi="Times New Roman" w:cs="Times New Roman"/>
          <w:spacing w:val="2"/>
          <w:sz w:val="21"/>
          <w:szCs w:val="21"/>
        </w:rPr>
        <w:t>Точная дата проведения будет объявлена организаторами дополнительно, не позднее</w:t>
      </w:r>
      <w:r w:rsidRPr="00D728D8">
        <w:rPr>
          <w:rFonts w:ascii="Times New Roman" w:hAnsi="Times New Roman" w:cs="Times New Roman"/>
          <w:b/>
          <w:spacing w:val="2"/>
          <w:sz w:val="21"/>
          <w:szCs w:val="21"/>
        </w:rPr>
        <w:t xml:space="preserve"> 10 ноября 2022 года.</w:t>
      </w:r>
      <w:r w:rsidRPr="00D728D8">
        <w:rPr>
          <w:rFonts w:ascii="Times New Roman" w:hAnsi="Times New Roman" w:cs="Times New Roman"/>
          <w:spacing w:val="2"/>
          <w:sz w:val="21"/>
          <w:szCs w:val="21"/>
        </w:rPr>
        <w:t xml:space="preserve"> </w:t>
      </w:r>
      <w:r w:rsidRPr="007214AF">
        <w:rPr>
          <w:rFonts w:ascii="Times New Roman" w:hAnsi="Times New Roman" w:cs="Times New Roman"/>
          <w:spacing w:val="2"/>
          <w:sz w:val="21"/>
          <w:szCs w:val="21"/>
        </w:rPr>
        <w:t>Прием заявок</w:t>
      </w:r>
      <w:r w:rsidRPr="00D728D8">
        <w:rPr>
          <w:rFonts w:ascii="Times New Roman" w:hAnsi="Times New Roman" w:cs="Times New Roman"/>
          <w:b/>
          <w:spacing w:val="2"/>
          <w:sz w:val="21"/>
          <w:szCs w:val="21"/>
        </w:rPr>
        <w:t xml:space="preserve"> до 01.12.2021 </w:t>
      </w:r>
      <w:r w:rsidRPr="007214AF">
        <w:rPr>
          <w:rFonts w:ascii="Times New Roman" w:hAnsi="Times New Roman" w:cs="Times New Roman"/>
          <w:spacing w:val="2"/>
          <w:sz w:val="21"/>
          <w:szCs w:val="21"/>
        </w:rPr>
        <w:t>по ссылке в Приложении.</w:t>
      </w:r>
    </w:p>
    <w:p w:rsidR="00607CA2" w:rsidRPr="00D728D8" w:rsidRDefault="00607CA2" w:rsidP="00607CA2">
      <w:pPr>
        <w:widowControl w:val="0"/>
        <w:shd w:val="clear" w:color="auto" w:fill="FFFFFF"/>
        <w:tabs>
          <w:tab w:val="left" w:pos="365"/>
        </w:tabs>
        <w:autoSpaceDE w:val="0"/>
        <w:autoSpaceDN w:val="0"/>
        <w:adjustRightInd w:val="0"/>
        <w:spacing w:after="0" w:line="276" w:lineRule="auto"/>
        <w:jc w:val="both"/>
        <w:rPr>
          <w:rFonts w:ascii="Times New Roman" w:hAnsi="Times New Roman" w:cs="Times New Roman"/>
          <w:color w:val="000000"/>
          <w:spacing w:val="-14"/>
          <w:sz w:val="21"/>
          <w:szCs w:val="21"/>
        </w:rPr>
      </w:pPr>
      <w:r w:rsidRPr="00D728D8">
        <w:rPr>
          <w:rFonts w:ascii="Times New Roman" w:hAnsi="Times New Roman" w:cs="Times New Roman"/>
          <w:color w:val="000000"/>
          <w:spacing w:val="-14"/>
          <w:sz w:val="21"/>
          <w:szCs w:val="21"/>
        </w:rPr>
        <w:t>3.4. Районный этап конкурса проводится в два тура:</w:t>
      </w:r>
    </w:p>
    <w:p w:rsidR="00607CA2" w:rsidRPr="00D728D8" w:rsidRDefault="00607CA2" w:rsidP="00607CA2">
      <w:pPr>
        <w:widowControl w:val="0"/>
        <w:shd w:val="clear" w:color="auto" w:fill="FFFFFF"/>
        <w:tabs>
          <w:tab w:val="left" w:pos="1795"/>
        </w:tabs>
        <w:autoSpaceDE w:val="0"/>
        <w:autoSpaceDN w:val="0"/>
        <w:adjustRightInd w:val="0"/>
        <w:spacing w:after="0" w:line="276" w:lineRule="auto"/>
        <w:jc w:val="both"/>
        <w:rPr>
          <w:rFonts w:ascii="Times New Roman" w:hAnsi="Times New Roman" w:cs="Times New Roman"/>
          <w:spacing w:val="-5"/>
          <w:sz w:val="21"/>
          <w:szCs w:val="21"/>
        </w:rPr>
      </w:pPr>
      <w:r w:rsidRPr="00D728D8">
        <w:rPr>
          <w:rFonts w:ascii="Times New Roman" w:hAnsi="Times New Roman" w:cs="Times New Roman"/>
          <w:color w:val="000000"/>
          <w:spacing w:val="-14"/>
          <w:sz w:val="21"/>
          <w:szCs w:val="21"/>
        </w:rPr>
        <w:t>3.4.1.</w:t>
      </w:r>
      <w:r w:rsidRPr="00D728D8">
        <w:rPr>
          <w:rFonts w:ascii="Times New Roman" w:hAnsi="Times New Roman" w:cs="Times New Roman"/>
          <w:color w:val="000000"/>
          <w:sz w:val="21"/>
          <w:szCs w:val="21"/>
        </w:rPr>
        <w:t xml:space="preserve">  1-ый тур: подготовленное чтение </w:t>
      </w:r>
      <w:r w:rsidRPr="00D728D8">
        <w:rPr>
          <w:rFonts w:ascii="Times New Roman" w:hAnsi="Times New Roman" w:cs="Times New Roman"/>
          <w:b/>
          <w:i/>
          <w:color w:val="000000"/>
          <w:sz w:val="21"/>
          <w:szCs w:val="21"/>
          <w:u w:val="single"/>
        </w:rPr>
        <w:t>стихотворения</w:t>
      </w:r>
      <w:r w:rsidRPr="00D728D8">
        <w:rPr>
          <w:rFonts w:ascii="Times New Roman" w:hAnsi="Times New Roman" w:cs="Times New Roman"/>
          <w:color w:val="000000"/>
          <w:spacing w:val="-1"/>
          <w:sz w:val="21"/>
          <w:szCs w:val="21"/>
        </w:rPr>
        <w:t xml:space="preserve">. Произведение выбирает конкурсант. </w:t>
      </w:r>
      <w:r w:rsidRPr="00D728D8">
        <w:rPr>
          <w:rFonts w:ascii="Times New Roman" w:hAnsi="Times New Roman" w:cs="Times New Roman"/>
          <w:spacing w:val="-1"/>
          <w:sz w:val="21"/>
          <w:szCs w:val="21"/>
        </w:rPr>
        <w:t>Время звучания произведения: 2-4 класс - до 1 минуты, 5-6 класс - от 1-1,5 минуты, 7-8 класс - от 1-1,5 минуты, 9-11 класс - от 1,5-2 минут. Текст произведения, выбранного конкурсантом, высылается вместе с заявкой для ознакомления членов жюри конкурса.</w:t>
      </w:r>
    </w:p>
    <w:p w:rsidR="00607CA2" w:rsidRPr="00D728D8" w:rsidRDefault="00607CA2" w:rsidP="00607CA2">
      <w:pPr>
        <w:widowControl w:val="0"/>
        <w:shd w:val="clear" w:color="auto" w:fill="FFFFFF"/>
        <w:tabs>
          <w:tab w:val="left" w:pos="1795"/>
          <w:tab w:val="left" w:pos="9354"/>
        </w:tabs>
        <w:autoSpaceDE w:val="0"/>
        <w:autoSpaceDN w:val="0"/>
        <w:adjustRightInd w:val="0"/>
        <w:spacing w:after="0" w:line="276" w:lineRule="auto"/>
        <w:ind w:right="461"/>
        <w:jc w:val="both"/>
        <w:rPr>
          <w:rFonts w:ascii="Times New Roman" w:hAnsi="Times New Roman" w:cs="Times New Roman"/>
          <w:color w:val="000000"/>
          <w:spacing w:val="-1"/>
          <w:sz w:val="21"/>
          <w:szCs w:val="21"/>
        </w:rPr>
      </w:pPr>
      <w:r w:rsidRPr="00D728D8">
        <w:rPr>
          <w:rFonts w:ascii="Times New Roman" w:hAnsi="Times New Roman" w:cs="Times New Roman"/>
          <w:color w:val="000000"/>
          <w:spacing w:val="-1"/>
          <w:sz w:val="21"/>
          <w:szCs w:val="21"/>
        </w:rPr>
        <w:t xml:space="preserve">3.4.2. 2-ой тур: неподготовленное чтение </w:t>
      </w:r>
      <w:r w:rsidRPr="00D728D8">
        <w:rPr>
          <w:rFonts w:ascii="Times New Roman" w:hAnsi="Times New Roman" w:cs="Times New Roman"/>
          <w:b/>
          <w:i/>
          <w:color w:val="000000"/>
          <w:spacing w:val="-1"/>
          <w:sz w:val="21"/>
          <w:szCs w:val="21"/>
          <w:u w:val="single"/>
        </w:rPr>
        <w:t>незнакомого</w:t>
      </w:r>
      <w:r w:rsidRPr="00D728D8">
        <w:rPr>
          <w:rFonts w:ascii="Times New Roman" w:hAnsi="Times New Roman" w:cs="Times New Roman"/>
          <w:color w:val="000000"/>
          <w:spacing w:val="-1"/>
          <w:sz w:val="21"/>
          <w:szCs w:val="21"/>
        </w:rPr>
        <w:t xml:space="preserve"> </w:t>
      </w:r>
      <w:r w:rsidRPr="00D728D8">
        <w:rPr>
          <w:rFonts w:ascii="Times New Roman" w:hAnsi="Times New Roman" w:cs="Times New Roman"/>
          <w:b/>
          <w:i/>
          <w:color w:val="000000"/>
          <w:spacing w:val="-1"/>
          <w:sz w:val="21"/>
          <w:szCs w:val="21"/>
          <w:u w:val="single"/>
        </w:rPr>
        <w:t>стихотворения</w:t>
      </w:r>
      <w:r w:rsidRPr="00D728D8">
        <w:rPr>
          <w:rFonts w:ascii="Times New Roman" w:hAnsi="Times New Roman" w:cs="Times New Roman"/>
          <w:color w:val="000000"/>
          <w:spacing w:val="-1"/>
          <w:sz w:val="21"/>
          <w:szCs w:val="21"/>
        </w:rPr>
        <w:t>. Текст предлагается жюри.</w:t>
      </w:r>
    </w:p>
    <w:p w:rsidR="00607CA2" w:rsidRPr="00D728D8" w:rsidRDefault="00607CA2" w:rsidP="00607CA2">
      <w:pPr>
        <w:widowControl w:val="0"/>
        <w:shd w:val="clear" w:color="auto" w:fill="FFFFFF"/>
        <w:tabs>
          <w:tab w:val="left" w:pos="1795"/>
          <w:tab w:val="left" w:pos="9354"/>
        </w:tabs>
        <w:autoSpaceDE w:val="0"/>
        <w:autoSpaceDN w:val="0"/>
        <w:adjustRightInd w:val="0"/>
        <w:spacing w:after="0" w:line="276" w:lineRule="auto"/>
        <w:ind w:right="461"/>
        <w:jc w:val="both"/>
        <w:rPr>
          <w:rFonts w:ascii="Times New Roman" w:hAnsi="Times New Roman" w:cs="Times New Roman"/>
          <w:color w:val="000000"/>
          <w:spacing w:val="-5"/>
          <w:sz w:val="21"/>
          <w:szCs w:val="21"/>
        </w:rPr>
      </w:pPr>
    </w:p>
    <w:p w:rsidR="00607CA2" w:rsidRPr="00D728D8" w:rsidRDefault="00607CA2" w:rsidP="00607CA2">
      <w:pPr>
        <w:spacing w:after="0" w:line="276" w:lineRule="auto"/>
        <w:jc w:val="both"/>
        <w:rPr>
          <w:rFonts w:ascii="Times New Roman" w:hAnsi="Times New Roman" w:cs="Times New Roman"/>
          <w:sz w:val="21"/>
          <w:szCs w:val="21"/>
        </w:rPr>
      </w:pPr>
      <w:r w:rsidRPr="00D728D8">
        <w:rPr>
          <w:rStyle w:val="af6"/>
          <w:rFonts w:ascii="Times New Roman" w:hAnsi="Times New Roman" w:cs="Times New Roman"/>
          <w:sz w:val="21"/>
          <w:szCs w:val="21"/>
        </w:rPr>
        <w:t>4. Порядок и регламент проведения Конкурса.</w:t>
      </w:r>
    </w:p>
    <w:p w:rsidR="00607CA2" w:rsidRPr="00D728D8" w:rsidRDefault="00607CA2" w:rsidP="00607CA2">
      <w:pPr>
        <w:widowControl w:val="0"/>
        <w:shd w:val="clear" w:color="auto" w:fill="FFFFFF"/>
        <w:tabs>
          <w:tab w:val="left" w:pos="355"/>
        </w:tabs>
        <w:autoSpaceDE w:val="0"/>
        <w:autoSpaceDN w:val="0"/>
        <w:adjustRightInd w:val="0"/>
        <w:spacing w:after="0" w:line="276" w:lineRule="auto"/>
        <w:jc w:val="both"/>
        <w:rPr>
          <w:rFonts w:ascii="Times New Roman" w:hAnsi="Times New Roman" w:cs="Times New Roman"/>
          <w:color w:val="000000"/>
          <w:spacing w:val="-1"/>
          <w:sz w:val="21"/>
          <w:szCs w:val="21"/>
        </w:rPr>
      </w:pPr>
      <w:r w:rsidRPr="00D728D8">
        <w:rPr>
          <w:rFonts w:ascii="Times New Roman" w:hAnsi="Times New Roman" w:cs="Times New Roman"/>
          <w:sz w:val="21"/>
          <w:szCs w:val="21"/>
        </w:rPr>
        <w:t xml:space="preserve">4.1. </w:t>
      </w:r>
      <w:r w:rsidRPr="00D728D8">
        <w:rPr>
          <w:rFonts w:ascii="Times New Roman" w:hAnsi="Times New Roman" w:cs="Times New Roman"/>
          <w:color w:val="000000"/>
          <w:sz w:val="21"/>
          <w:szCs w:val="21"/>
        </w:rPr>
        <w:t>Для школьного этапа учащиеся готовят чтение знакомого текста. Текст подбирается с помощью учителя, и уровень сложности соответствует ступени обучения.</w:t>
      </w:r>
    </w:p>
    <w:p w:rsidR="00607CA2" w:rsidRPr="00D728D8" w:rsidRDefault="00607CA2" w:rsidP="00607CA2">
      <w:pPr>
        <w:widowControl w:val="0"/>
        <w:shd w:val="clear" w:color="auto" w:fill="FFFFFF"/>
        <w:tabs>
          <w:tab w:val="left" w:pos="355"/>
        </w:tabs>
        <w:autoSpaceDE w:val="0"/>
        <w:autoSpaceDN w:val="0"/>
        <w:adjustRightInd w:val="0"/>
        <w:spacing w:after="0" w:line="276" w:lineRule="auto"/>
        <w:jc w:val="both"/>
        <w:rPr>
          <w:rFonts w:ascii="Times New Roman" w:hAnsi="Times New Roman" w:cs="Times New Roman"/>
          <w:color w:val="000000"/>
          <w:spacing w:val="-1"/>
          <w:sz w:val="21"/>
          <w:szCs w:val="21"/>
        </w:rPr>
      </w:pPr>
      <w:r w:rsidRPr="00D728D8">
        <w:rPr>
          <w:rFonts w:ascii="Times New Roman" w:hAnsi="Times New Roman" w:cs="Times New Roman"/>
          <w:color w:val="000000"/>
          <w:spacing w:val="-1"/>
          <w:sz w:val="21"/>
          <w:szCs w:val="21"/>
        </w:rPr>
        <w:t xml:space="preserve">4.2. На районном этапе учащиеся читают </w:t>
      </w:r>
      <w:r w:rsidRPr="00D728D8">
        <w:rPr>
          <w:rFonts w:ascii="Times New Roman" w:hAnsi="Times New Roman" w:cs="Times New Roman"/>
          <w:color w:val="000000"/>
          <w:sz w:val="21"/>
          <w:szCs w:val="21"/>
        </w:rPr>
        <w:t xml:space="preserve">сначала подготовленный текст. Затем участники, набравшие наибольшее количество </w:t>
      </w:r>
      <w:r w:rsidRPr="00D728D8">
        <w:rPr>
          <w:rFonts w:ascii="Times New Roman" w:hAnsi="Times New Roman" w:cs="Times New Roman"/>
          <w:color w:val="000000"/>
          <w:spacing w:val="-1"/>
          <w:sz w:val="21"/>
          <w:szCs w:val="21"/>
        </w:rPr>
        <w:t xml:space="preserve">баллов, получают незнакомый текст для чтения на тех же условиях. </w:t>
      </w:r>
    </w:p>
    <w:p w:rsidR="00607CA2" w:rsidRPr="00D728D8" w:rsidRDefault="00607CA2" w:rsidP="00607CA2">
      <w:pPr>
        <w:widowControl w:val="0"/>
        <w:shd w:val="clear" w:color="auto" w:fill="FFFFFF"/>
        <w:tabs>
          <w:tab w:val="left" w:pos="355"/>
        </w:tabs>
        <w:autoSpaceDE w:val="0"/>
        <w:autoSpaceDN w:val="0"/>
        <w:adjustRightInd w:val="0"/>
        <w:spacing w:after="0" w:line="276" w:lineRule="auto"/>
        <w:jc w:val="both"/>
        <w:rPr>
          <w:rFonts w:ascii="Times New Roman" w:hAnsi="Times New Roman" w:cs="Times New Roman"/>
          <w:color w:val="000000"/>
          <w:sz w:val="21"/>
          <w:szCs w:val="21"/>
        </w:rPr>
      </w:pPr>
      <w:r w:rsidRPr="00D728D8">
        <w:rPr>
          <w:rFonts w:ascii="Times New Roman" w:hAnsi="Times New Roman" w:cs="Times New Roman"/>
          <w:color w:val="000000"/>
          <w:sz w:val="21"/>
          <w:szCs w:val="21"/>
        </w:rPr>
        <w:t>4.2.1. Подбор незнакомых текстов проводится организаторами конкурса.</w:t>
      </w:r>
    </w:p>
    <w:p w:rsidR="00607CA2" w:rsidRPr="00D728D8" w:rsidRDefault="00607CA2" w:rsidP="00607CA2">
      <w:pPr>
        <w:widowControl w:val="0"/>
        <w:shd w:val="clear" w:color="auto" w:fill="FFFFFF"/>
        <w:tabs>
          <w:tab w:val="left" w:pos="355"/>
        </w:tabs>
        <w:autoSpaceDE w:val="0"/>
        <w:autoSpaceDN w:val="0"/>
        <w:adjustRightInd w:val="0"/>
        <w:spacing w:after="0" w:line="276" w:lineRule="auto"/>
        <w:jc w:val="both"/>
        <w:rPr>
          <w:rFonts w:ascii="Times New Roman" w:hAnsi="Times New Roman" w:cs="Times New Roman"/>
          <w:color w:val="000000"/>
          <w:spacing w:val="-23"/>
          <w:sz w:val="21"/>
          <w:szCs w:val="21"/>
        </w:rPr>
      </w:pPr>
    </w:p>
    <w:p w:rsidR="00607CA2" w:rsidRPr="00D728D8" w:rsidRDefault="00607CA2" w:rsidP="00607CA2">
      <w:pPr>
        <w:spacing w:after="0" w:line="276" w:lineRule="auto"/>
        <w:jc w:val="both"/>
        <w:rPr>
          <w:rStyle w:val="af6"/>
          <w:rFonts w:ascii="Times New Roman" w:hAnsi="Times New Roman" w:cs="Times New Roman"/>
          <w:bCs w:val="0"/>
          <w:sz w:val="21"/>
          <w:szCs w:val="21"/>
        </w:rPr>
      </w:pPr>
      <w:r>
        <w:rPr>
          <w:rStyle w:val="af6"/>
          <w:rFonts w:ascii="Times New Roman" w:hAnsi="Times New Roman" w:cs="Times New Roman"/>
          <w:sz w:val="21"/>
          <w:szCs w:val="21"/>
        </w:rPr>
        <w:t>5.</w:t>
      </w:r>
      <w:r w:rsidRPr="00D728D8">
        <w:rPr>
          <w:rStyle w:val="af6"/>
          <w:rFonts w:ascii="Times New Roman" w:hAnsi="Times New Roman" w:cs="Times New Roman"/>
          <w:sz w:val="21"/>
          <w:szCs w:val="21"/>
        </w:rPr>
        <w:t xml:space="preserve"> Критерии оценки звучания текста</w:t>
      </w:r>
    </w:p>
    <w:p w:rsidR="00607CA2" w:rsidRPr="00D728D8" w:rsidRDefault="00607CA2" w:rsidP="00607CA2">
      <w:pPr>
        <w:shd w:val="clear" w:color="auto" w:fill="FFFFFF"/>
        <w:tabs>
          <w:tab w:val="left" w:pos="1392"/>
        </w:tabs>
        <w:spacing w:after="0" w:line="276" w:lineRule="auto"/>
        <w:jc w:val="both"/>
        <w:rPr>
          <w:rFonts w:ascii="Times New Roman" w:hAnsi="Times New Roman" w:cs="Times New Roman"/>
          <w:color w:val="000000"/>
          <w:sz w:val="21"/>
          <w:szCs w:val="21"/>
        </w:rPr>
      </w:pPr>
      <w:r w:rsidRPr="00D728D8">
        <w:rPr>
          <w:rFonts w:ascii="Times New Roman" w:hAnsi="Times New Roman" w:cs="Times New Roman"/>
          <w:color w:val="000000"/>
          <w:sz w:val="21"/>
          <w:szCs w:val="21"/>
        </w:rPr>
        <w:lastRenderedPageBreak/>
        <w:t>5.1. Каждый тур оценивается по следующим критериям:</w:t>
      </w:r>
    </w:p>
    <w:p w:rsidR="00607CA2" w:rsidRPr="00D728D8" w:rsidRDefault="00607CA2" w:rsidP="00607CA2">
      <w:pPr>
        <w:pStyle w:val="ab"/>
        <w:widowControl w:val="0"/>
        <w:numPr>
          <w:ilvl w:val="0"/>
          <w:numId w:val="34"/>
        </w:numPr>
        <w:shd w:val="clear" w:color="auto" w:fill="FFFFFF"/>
        <w:tabs>
          <w:tab w:val="left" w:pos="0"/>
        </w:tabs>
        <w:autoSpaceDE w:val="0"/>
        <w:autoSpaceDN w:val="0"/>
        <w:adjustRightInd w:val="0"/>
        <w:spacing w:after="0"/>
        <w:ind w:left="0" w:firstLine="0"/>
        <w:jc w:val="both"/>
        <w:rPr>
          <w:rFonts w:ascii="Times New Roman" w:hAnsi="Times New Roman"/>
          <w:color w:val="000000"/>
          <w:spacing w:val="-14"/>
          <w:sz w:val="21"/>
          <w:szCs w:val="21"/>
        </w:rPr>
      </w:pPr>
      <w:r w:rsidRPr="00D728D8">
        <w:rPr>
          <w:rFonts w:ascii="Times New Roman" w:hAnsi="Times New Roman"/>
          <w:color w:val="000000"/>
          <w:spacing w:val="-1"/>
          <w:sz w:val="21"/>
          <w:szCs w:val="21"/>
        </w:rPr>
        <w:t>Правильное озвучивание текста (фонетика, ударение и интонация, грамматика);</w:t>
      </w:r>
    </w:p>
    <w:p w:rsidR="00607CA2" w:rsidRPr="00D728D8" w:rsidRDefault="00607CA2" w:rsidP="00607CA2">
      <w:pPr>
        <w:pStyle w:val="ab"/>
        <w:widowControl w:val="0"/>
        <w:numPr>
          <w:ilvl w:val="0"/>
          <w:numId w:val="34"/>
        </w:numPr>
        <w:shd w:val="clear" w:color="auto" w:fill="FFFFFF"/>
        <w:tabs>
          <w:tab w:val="left" w:pos="0"/>
        </w:tabs>
        <w:autoSpaceDE w:val="0"/>
        <w:autoSpaceDN w:val="0"/>
        <w:adjustRightInd w:val="0"/>
        <w:spacing w:after="0"/>
        <w:ind w:left="0" w:firstLine="0"/>
        <w:jc w:val="both"/>
        <w:rPr>
          <w:rFonts w:ascii="Times New Roman" w:hAnsi="Times New Roman"/>
          <w:color w:val="000000"/>
          <w:spacing w:val="1"/>
          <w:sz w:val="21"/>
          <w:szCs w:val="21"/>
        </w:rPr>
      </w:pPr>
      <w:r w:rsidRPr="00D728D8">
        <w:rPr>
          <w:rFonts w:ascii="Times New Roman" w:hAnsi="Times New Roman"/>
          <w:color w:val="000000"/>
          <w:spacing w:val="1"/>
          <w:sz w:val="21"/>
          <w:szCs w:val="21"/>
        </w:rPr>
        <w:t>Интерактивность (сценическое мастерство, жесты, контакт с жюри);</w:t>
      </w:r>
    </w:p>
    <w:p w:rsidR="00607CA2" w:rsidRPr="00D728D8" w:rsidRDefault="00607CA2" w:rsidP="00607CA2">
      <w:pPr>
        <w:pStyle w:val="ab"/>
        <w:numPr>
          <w:ilvl w:val="0"/>
          <w:numId w:val="34"/>
        </w:numPr>
        <w:shd w:val="clear" w:color="auto" w:fill="FFFFFF"/>
        <w:tabs>
          <w:tab w:val="left" w:pos="0"/>
        </w:tabs>
        <w:spacing w:after="0"/>
        <w:ind w:left="0" w:firstLine="0"/>
        <w:jc w:val="both"/>
        <w:rPr>
          <w:rFonts w:ascii="Times New Roman" w:hAnsi="Times New Roman"/>
          <w:color w:val="000000"/>
          <w:spacing w:val="-1"/>
          <w:sz w:val="21"/>
          <w:szCs w:val="21"/>
        </w:rPr>
      </w:pPr>
      <w:r w:rsidRPr="00D728D8">
        <w:rPr>
          <w:rFonts w:ascii="Times New Roman" w:hAnsi="Times New Roman"/>
          <w:color w:val="000000"/>
          <w:spacing w:val="-1"/>
          <w:sz w:val="21"/>
          <w:szCs w:val="21"/>
        </w:rPr>
        <w:t>Понимание прочитанного текста (содержания, структурно-смысловых связей);</w:t>
      </w:r>
    </w:p>
    <w:p w:rsidR="00607CA2" w:rsidRPr="00D728D8" w:rsidRDefault="00607CA2" w:rsidP="00607CA2">
      <w:pPr>
        <w:pStyle w:val="ab"/>
        <w:numPr>
          <w:ilvl w:val="0"/>
          <w:numId w:val="34"/>
        </w:numPr>
        <w:shd w:val="clear" w:color="auto" w:fill="FFFFFF"/>
        <w:tabs>
          <w:tab w:val="left" w:pos="0"/>
        </w:tabs>
        <w:spacing w:after="0"/>
        <w:ind w:left="0" w:firstLine="0"/>
        <w:jc w:val="both"/>
        <w:rPr>
          <w:rFonts w:ascii="Times New Roman" w:hAnsi="Times New Roman"/>
          <w:sz w:val="21"/>
          <w:szCs w:val="21"/>
        </w:rPr>
      </w:pPr>
      <w:r w:rsidRPr="00D728D8">
        <w:rPr>
          <w:rFonts w:ascii="Times New Roman" w:hAnsi="Times New Roman"/>
          <w:color w:val="000000"/>
          <w:spacing w:val="1"/>
          <w:sz w:val="21"/>
          <w:szCs w:val="21"/>
        </w:rPr>
        <w:t>Интонация, темп, четкость, эмоциональность речи,</w:t>
      </w:r>
    </w:p>
    <w:p w:rsidR="00607CA2" w:rsidRPr="00D728D8" w:rsidRDefault="00607CA2" w:rsidP="00607CA2">
      <w:pPr>
        <w:widowControl w:val="0"/>
        <w:shd w:val="clear" w:color="auto" w:fill="FFFFFF"/>
        <w:tabs>
          <w:tab w:val="left" w:pos="816"/>
        </w:tabs>
        <w:autoSpaceDE w:val="0"/>
        <w:autoSpaceDN w:val="0"/>
        <w:adjustRightInd w:val="0"/>
        <w:spacing w:after="0" w:line="276" w:lineRule="auto"/>
        <w:jc w:val="both"/>
        <w:rPr>
          <w:rFonts w:ascii="Times New Roman" w:hAnsi="Times New Roman" w:cs="Times New Roman"/>
          <w:sz w:val="21"/>
          <w:szCs w:val="21"/>
        </w:rPr>
      </w:pPr>
      <w:r w:rsidRPr="00D728D8">
        <w:rPr>
          <w:rFonts w:ascii="Times New Roman" w:hAnsi="Times New Roman" w:cs="Times New Roman"/>
          <w:color w:val="000000"/>
          <w:sz w:val="21"/>
          <w:szCs w:val="21"/>
        </w:rPr>
        <w:t>Исполнительское мастерство приветствуется.</w:t>
      </w:r>
      <w:r w:rsidRPr="00D728D8">
        <w:rPr>
          <w:rFonts w:ascii="Times New Roman" w:hAnsi="Times New Roman" w:cs="Times New Roman"/>
          <w:sz w:val="21"/>
          <w:szCs w:val="21"/>
        </w:rPr>
        <w:t> </w:t>
      </w:r>
    </w:p>
    <w:p w:rsidR="00607CA2" w:rsidRPr="00D728D8" w:rsidRDefault="00607CA2" w:rsidP="00607CA2">
      <w:pPr>
        <w:shd w:val="clear" w:color="auto" w:fill="FFFFFF"/>
        <w:spacing w:after="0" w:line="276" w:lineRule="auto"/>
        <w:ind w:left="10"/>
        <w:jc w:val="both"/>
        <w:rPr>
          <w:rFonts w:ascii="Times New Roman" w:hAnsi="Times New Roman" w:cs="Times New Roman"/>
          <w:color w:val="000000"/>
          <w:sz w:val="21"/>
          <w:szCs w:val="21"/>
        </w:rPr>
      </w:pPr>
      <w:r w:rsidRPr="00D728D8">
        <w:rPr>
          <w:rFonts w:ascii="Times New Roman" w:hAnsi="Times New Roman" w:cs="Times New Roman"/>
          <w:color w:val="000000"/>
          <w:spacing w:val="-1"/>
          <w:sz w:val="21"/>
          <w:szCs w:val="21"/>
        </w:rPr>
        <w:t xml:space="preserve">5.2. По каждому критерию выставляется от 0 до 3 баллов. </w:t>
      </w:r>
      <w:r w:rsidRPr="00D728D8">
        <w:rPr>
          <w:rFonts w:ascii="Times New Roman" w:hAnsi="Times New Roman" w:cs="Times New Roman"/>
          <w:color w:val="000000"/>
          <w:sz w:val="21"/>
          <w:szCs w:val="21"/>
        </w:rPr>
        <w:t>Максимальная сумма, которая может быть набрана в конкурсе – 18 баллов.</w:t>
      </w:r>
    </w:p>
    <w:p w:rsidR="00607CA2" w:rsidRPr="00D728D8" w:rsidRDefault="00607CA2" w:rsidP="00607CA2">
      <w:pPr>
        <w:shd w:val="clear" w:color="auto" w:fill="FFFFFF"/>
        <w:spacing w:after="0" w:line="276" w:lineRule="auto"/>
        <w:ind w:left="10"/>
        <w:jc w:val="both"/>
        <w:rPr>
          <w:rFonts w:ascii="Times New Roman" w:hAnsi="Times New Roman" w:cs="Times New Roman"/>
          <w:color w:val="000000"/>
          <w:sz w:val="21"/>
          <w:szCs w:val="21"/>
        </w:rPr>
      </w:pPr>
    </w:p>
    <w:p w:rsidR="00607CA2" w:rsidRPr="00D728D8" w:rsidRDefault="00607CA2" w:rsidP="00607CA2">
      <w:pPr>
        <w:spacing w:after="0" w:line="276" w:lineRule="auto"/>
        <w:jc w:val="both"/>
        <w:rPr>
          <w:rStyle w:val="af6"/>
          <w:rFonts w:ascii="Times New Roman" w:hAnsi="Times New Roman" w:cs="Times New Roman"/>
          <w:bCs w:val="0"/>
          <w:sz w:val="21"/>
          <w:szCs w:val="21"/>
        </w:rPr>
      </w:pPr>
      <w:r w:rsidRPr="00D728D8">
        <w:rPr>
          <w:rStyle w:val="af6"/>
          <w:rFonts w:ascii="Times New Roman" w:hAnsi="Times New Roman" w:cs="Times New Roman"/>
          <w:sz w:val="21"/>
          <w:szCs w:val="21"/>
        </w:rPr>
        <w:t>6. Подведение итогов и награждение</w:t>
      </w:r>
    </w:p>
    <w:p w:rsidR="00607CA2" w:rsidRPr="00D728D8" w:rsidRDefault="00607CA2" w:rsidP="00607CA2">
      <w:pPr>
        <w:shd w:val="clear" w:color="auto" w:fill="FFFFFF"/>
        <w:tabs>
          <w:tab w:val="left" w:pos="1392"/>
        </w:tabs>
        <w:spacing w:after="0" w:line="276" w:lineRule="auto"/>
        <w:jc w:val="both"/>
        <w:rPr>
          <w:rFonts w:ascii="Times New Roman" w:hAnsi="Times New Roman" w:cs="Times New Roman"/>
          <w:color w:val="000000"/>
          <w:spacing w:val="-8"/>
          <w:sz w:val="21"/>
          <w:szCs w:val="21"/>
        </w:rPr>
      </w:pPr>
      <w:r w:rsidRPr="00D728D8">
        <w:rPr>
          <w:rFonts w:ascii="Times New Roman" w:hAnsi="Times New Roman" w:cs="Times New Roman"/>
          <w:color w:val="000000"/>
          <w:spacing w:val="-1"/>
          <w:sz w:val="21"/>
          <w:szCs w:val="21"/>
        </w:rPr>
        <w:t xml:space="preserve">6.1. По итогам двух туров определяются победитель, лауреат и дипломант в каждой </w:t>
      </w:r>
      <w:r w:rsidRPr="00D728D8">
        <w:rPr>
          <w:rFonts w:ascii="Times New Roman" w:hAnsi="Times New Roman" w:cs="Times New Roman"/>
          <w:color w:val="000000"/>
          <w:sz w:val="21"/>
          <w:szCs w:val="21"/>
        </w:rPr>
        <w:t>возрастной категории.</w:t>
      </w:r>
    </w:p>
    <w:p w:rsidR="00607CA2" w:rsidRPr="00D728D8" w:rsidRDefault="00607CA2" w:rsidP="00607CA2">
      <w:pPr>
        <w:widowControl w:val="0"/>
        <w:shd w:val="clear" w:color="auto" w:fill="FFFFFF"/>
        <w:tabs>
          <w:tab w:val="left" w:pos="1392"/>
        </w:tabs>
        <w:autoSpaceDE w:val="0"/>
        <w:autoSpaceDN w:val="0"/>
        <w:adjustRightInd w:val="0"/>
        <w:spacing w:after="0" w:line="276" w:lineRule="auto"/>
        <w:jc w:val="both"/>
        <w:rPr>
          <w:rFonts w:ascii="Times New Roman" w:hAnsi="Times New Roman" w:cs="Times New Roman"/>
          <w:color w:val="000000"/>
          <w:spacing w:val="-9"/>
          <w:sz w:val="21"/>
          <w:szCs w:val="21"/>
        </w:rPr>
      </w:pPr>
      <w:r w:rsidRPr="00D728D8">
        <w:rPr>
          <w:rFonts w:ascii="Times New Roman" w:hAnsi="Times New Roman" w:cs="Times New Roman"/>
          <w:color w:val="000000"/>
          <w:spacing w:val="-1"/>
          <w:sz w:val="21"/>
          <w:szCs w:val="21"/>
        </w:rPr>
        <w:t>6.2. Победители, лауреаты и дипломанты районного конкурса получают дипломы или грамоты. Может быть определен приз зрительских симпатий путем голосования конкурсантов.</w:t>
      </w:r>
    </w:p>
    <w:p w:rsidR="00607CA2" w:rsidRPr="00D728D8" w:rsidRDefault="00607CA2" w:rsidP="00607CA2">
      <w:pPr>
        <w:spacing w:after="0" w:line="276" w:lineRule="auto"/>
        <w:jc w:val="right"/>
        <w:rPr>
          <w:rFonts w:ascii="Times New Roman" w:hAnsi="Times New Roman" w:cs="Times New Roman"/>
          <w:bCs/>
          <w:i/>
          <w:color w:val="000000"/>
          <w:spacing w:val="2"/>
          <w:sz w:val="21"/>
          <w:szCs w:val="21"/>
        </w:rPr>
      </w:pPr>
    </w:p>
    <w:p w:rsidR="00607CA2" w:rsidRPr="00D728D8" w:rsidRDefault="00607CA2" w:rsidP="00607CA2">
      <w:pPr>
        <w:spacing w:after="0" w:line="276" w:lineRule="auto"/>
        <w:jc w:val="right"/>
        <w:rPr>
          <w:rFonts w:ascii="Times New Roman" w:hAnsi="Times New Roman" w:cs="Times New Roman"/>
          <w:bCs/>
          <w:i/>
          <w:color w:val="000000"/>
          <w:spacing w:val="2"/>
          <w:sz w:val="21"/>
          <w:szCs w:val="21"/>
        </w:rPr>
      </w:pPr>
      <w:r w:rsidRPr="00D728D8">
        <w:rPr>
          <w:rFonts w:ascii="Times New Roman" w:hAnsi="Times New Roman" w:cs="Times New Roman"/>
          <w:bCs/>
          <w:i/>
          <w:color w:val="000000"/>
          <w:spacing w:val="2"/>
          <w:sz w:val="21"/>
          <w:szCs w:val="21"/>
        </w:rPr>
        <w:t>Приложение 1</w:t>
      </w:r>
    </w:p>
    <w:p w:rsidR="00607CA2" w:rsidRPr="00D728D8" w:rsidRDefault="00607CA2" w:rsidP="00607CA2">
      <w:pPr>
        <w:shd w:val="clear" w:color="auto" w:fill="FFFFFF"/>
        <w:spacing w:after="0" w:line="276" w:lineRule="auto"/>
        <w:ind w:left="3696" w:right="-13"/>
        <w:jc w:val="both"/>
        <w:rPr>
          <w:rFonts w:ascii="Times New Roman" w:hAnsi="Times New Roman" w:cs="Times New Roman"/>
          <w:b/>
          <w:bCs/>
          <w:color w:val="000000"/>
          <w:spacing w:val="2"/>
          <w:sz w:val="21"/>
          <w:szCs w:val="21"/>
        </w:rPr>
      </w:pPr>
    </w:p>
    <w:p w:rsidR="00607CA2" w:rsidRPr="00D728D8" w:rsidRDefault="00607CA2" w:rsidP="00607CA2">
      <w:pPr>
        <w:pStyle w:val="af1"/>
        <w:spacing w:after="0"/>
        <w:jc w:val="center"/>
        <w:rPr>
          <w:rStyle w:val="af6"/>
          <w:rFonts w:ascii="Times New Roman" w:eastAsiaTheme="majorEastAsia" w:hAnsi="Times New Roman"/>
          <w:bCs w:val="0"/>
          <w:sz w:val="21"/>
          <w:szCs w:val="21"/>
        </w:rPr>
      </w:pPr>
      <w:r w:rsidRPr="00D728D8">
        <w:rPr>
          <w:rStyle w:val="af6"/>
          <w:rFonts w:ascii="Times New Roman" w:eastAsiaTheme="majorEastAsia" w:hAnsi="Times New Roman"/>
          <w:sz w:val="21"/>
          <w:szCs w:val="21"/>
        </w:rPr>
        <w:t>ЗАЯВКА на участие в районном конкурсе чтецов</w:t>
      </w:r>
    </w:p>
    <w:p w:rsidR="00607CA2" w:rsidRPr="00D728D8" w:rsidRDefault="00607CA2" w:rsidP="00607CA2">
      <w:pPr>
        <w:shd w:val="clear" w:color="auto" w:fill="FFFFFF"/>
        <w:tabs>
          <w:tab w:val="left" w:pos="9485"/>
        </w:tabs>
        <w:spacing w:after="0" w:line="276" w:lineRule="auto"/>
        <w:ind w:right="-13"/>
        <w:rPr>
          <w:rFonts w:ascii="Times New Roman" w:hAnsi="Times New Roman" w:cs="Times New Roman"/>
          <w:bCs/>
          <w:color w:val="000000"/>
          <w:spacing w:val="2"/>
          <w:sz w:val="21"/>
          <w:szCs w:val="21"/>
        </w:rPr>
      </w:pPr>
      <w:r w:rsidRPr="00D728D8">
        <w:rPr>
          <w:rFonts w:ascii="Times New Roman" w:hAnsi="Times New Roman" w:cs="Times New Roman"/>
          <w:bCs/>
          <w:color w:val="000000"/>
          <w:spacing w:val="2"/>
          <w:sz w:val="21"/>
          <w:szCs w:val="21"/>
        </w:rPr>
        <w:t>Для подачи заявки перейдите по ссылке:</w:t>
      </w:r>
    </w:p>
    <w:p w:rsidR="00607CA2" w:rsidRPr="00D728D8" w:rsidRDefault="00607CA2" w:rsidP="00607CA2">
      <w:pPr>
        <w:shd w:val="clear" w:color="auto" w:fill="FFFFFF"/>
        <w:tabs>
          <w:tab w:val="left" w:pos="9485"/>
        </w:tabs>
        <w:spacing w:after="0" w:line="276" w:lineRule="auto"/>
        <w:ind w:right="-13"/>
        <w:rPr>
          <w:rFonts w:ascii="Times New Roman" w:hAnsi="Times New Roman" w:cs="Times New Roman"/>
          <w:bCs/>
          <w:color w:val="000000"/>
          <w:spacing w:val="2"/>
          <w:sz w:val="21"/>
          <w:szCs w:val="21"/>
        </w:rPr>
      </w:pPr>
    </w:p>
    <w:p w:rsidR="00607CA2" w:rsidRPr="00D728D8" w:rsidRDefault="00ED089F" w:rsidP="00607CA2">
      <w:pPr>
        <w:shd w:val="clear" w:color="auto" w:fill="FFFFFF"/>
        <w:tabs>
          <w:tab w:val="left" w:pos="9485"/>
        </w:tabs>
        <w:spacing w:after="0" w:line="276" w:lineRule="auto"/>
        <w:ind w:right="-13"/>
        <w:rPr>
          <w:rFonts w:ascii="Times New Roman" w:hAnsi="Times New Roman" w:cs="Times New Roman"/>
          <w:b/>
          <w:bCs/>
          <w:color w:val="000000"/>
          <w:spacing w:val="2"/>
          <w:sz w:val="21"/>
          <w:szCs w:val="21"/>
        </w:rPr>
      </w:pPr>
      <w:hyperlink r:id="rId15" w:history="1">
        <w:r w:rsidR="00607CA2" w:rsidRPr="00D728D8">
          <w:rPr>
            <w:rStyle w:val="a7"/>
            <w:rFonts w:ascii="Times New Roman" w:hAnsi="Times New Roman" w:cs="Times New Roman"/>
            <w:b/>
            <w:bCs/>
            <w:spacing w:val="2"/>
            <w:sz w:val="21"/>
            <w:szCs w:val="21"/>
          </w:rPr>
          <w:t>https://docs.google.com/forms/d/e/1FAIpQLSfwrftZO64raAnou8YVg7VIcXB_Ybr3d5X5Q_0RrpabHhFF7g/viewform</w:t>
        </w:r>
      </w:hyperlink>
    </w:p>
    <w:p w:rsidR="00607CA2" w:rsidRPr="00D728D8" w:rsidRDefault="00607CA2" w:rsidP="00607CA2">
      <w:pPr>
        <w:spacing w:after="0" w:line="276" w:lineRule="auto"/>
        <w:ind w:left="7788"/>
        <w:jc w:val="both"/>
        <w:rPr>
          <w:rFonts w:ascii="Times New Roman" w:hAnsi="Times New Roman" w:cs="Times New Roman"/>
          <w:sz w:val="21"/>
          <w:szCs w:val="21"/>
        </w:rPr>
      </w:pPr>
      <w:r w:rsidRPr="00D728D8">
        <w:rPr>
          <w:rFonts w:ascii="Times New Roman" w:hAnsi="Times New Roman" w:cs="Times New Roman"/>
          <w:bCs/>
          <w:i/>
          <w:color w:val="000000"/>
          <w:spacing w:val="2"/>
          <w:sz w:val="21"/>
          <w:szCs w:val="21"/>
        </w:rPr>
        <w:t>Приложение 2</w:t>
      </w:r>
    </w:p>
    <w:p w:rsidR="00607CA2" w:rsidRPr="00D728D8" w:rsidRDefault="00607CA2" w:rsidP="00607CA2">
      <w:pPr>
        <w:spacing w:after="0" w:line="276" w:lineRule="auto"/>
        <w:jc w:val="both"/>
        <w:rPr>
          <w:rFonts w:ascii="Times New Roman" w:hAnsi="Times New Roman" w:cs="Times New Roman"/>
          <w:sz w:val="21"/>
          <w:szCs w:val="21"/>
        </w:rPr>
      </w:pPr>
    </w:p>
    <w:p w:rsidR="00607CA2" w:rsidRPr="00D728D8" w:rsidRDefault="00607CA2" w:rsidP="00607CA2">
      <w:pPr>
        <w:spacing w:after="0" w:line="276" w:lineRule="auto"/>
        <w:jc w:val="center"/>
        <w:rPr>
          <w:rFonts w:ascii="Times New Roman" w:hAnsi="Times New Roman" w:cs="Times New Roman"/>
          <w:b/>
          <w:sz w:val="21"/>
          <w:szCs w:val="21"/>
        </w:rPr>
      </w:pPr>
      <w:r w:rsidRPr="00D728D8">
        <w:rPr>
          <w:rFonts w:ascii="Times New Roman" w:hAnsi="Times New Roman" w:cs="Times New Roman"/>
          <w:b/>
          <w:sz w:val="21"/>
          <w:szCs w:val="21"/>
        </w:rPr>
        <w:t>Экспертный лист критериальной оценки</w:t>
      </w:r>
    </w:p>
    <w:p w:rsidR="00607CA2" w:rsidRPr="00D728D8" w:rsidRDefault="00607CA2" w:rsidP="00607CA2">
      <w:pPr>
        <w:spacing w:after="0" w:line="276" w:lineRule="auto"/>
        <w:jc w:val="both"/>
        <w:rPr>
          <w:rFonts w:ascii="Times New Roman" w:hAnsi="Times New Roman" w:cs="Times New Roman"/>
          <w:sz w:val="21"/>
          <w:szCs w:val="21"/>
        </w:rPr>
      </w:pP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Ф.И.О. члена жюри (с подписью)_____________________________________</w:t>
      </w:r>
    </w:p>
    <w:p w:rsidR="00607CA2" w:rsidRPr="00D728D8" w:rsidRDefault="00607CA2" w:rsidP="00607CA2">
      <w:pPr>
        <w:spacing w:after="0" w:line="276" w:lineRule="auto"/>
        <w:jc w:val="both"/>
        <w:rPr>
          <w:rFonts w:ascii="Times New Roman" w:hAnsi="Times New Roman" w:cs="Times New Roman"/>
          <w:sz w:val="21"/>
          <w:szCs w:val="21"/>
        </w:rPr>
      </w:pP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Дата конкурса:________________________________</w:t>
      </w:r>
    </w:p>
    <w:p w:rsidR="00607CA2" w:rsidRPr="00D728D8" w:rsidRDefault="00607CA2" w:rsidP="00607CA2">
      <w:pPr>
        <w:spacing w:after="0" w:line="276" w:lineRule="auto"/>
        <w:jc w:val="both"/>
        <w:rPr>
          <w:rFonts w:ascii="Times New Roman" w:hAnsi="Times New Roman" w:cs="Times New Roman"/>
          <w:sz w:val="21"/>
          <w:szCs w:val="21"/>
        </w:rPr>
      </w:pPr>
    </w:p>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sz w:val="21"/>
          <w:szCs w:val="21"/>
        </w:rPr>
        <w:t>Ф.И. участника, №ОУ__________________________________________________</w:t>
      </w:r>
    </w:p>
    <w:p w:rsidR="00607CA2" w:rsidRPr="00D728D8" w:rsidRDefault="00607CA2" w:rsidP="00607CA2">
      <w:pPr>
        <w:spacing w:after="0" w:line="276" w:lineRule="auto"/>
        <w:jc w:val="both"/>
        <w:rPr>
          <w:rFonts w:ascii="Times New Roman" w:hAnsi="Times New Roman" w:cs="Times New Roman"/>
          <w:sz w:val="21"/>
          <w:szCs w:val="21"/>
        </w:rPr>
      </w:pPr>
    </w:p>
    <w:tbl>
      <w:tblPr>
        <w:tblW w:w="9964" w:type="dxa"/>
        <w:jc w:val="center"/>
        <w:tblLayout w:type="fixed"/>
        <w:tblCellMar>
          <w:left w:w="40" w:type="dxa"/>
          <w:right w:w="40" w:type="dxa"/>
        </w:tblCellMar>
        <w:tblLook w:val="00A0" w:firstRow="1" w:lastRow="0" w:firstColumn="1" w:lastColumn="0" w:noHBand="0" w:noVBand="0"/>
      </w:tblPr>
      <w:tblGrid>
        <w:gridCol w:w="466"/>
        <w:gridCol w:w="1984"/>
        <w:gridCol w:w="1844"/>
        <w:gridCol w:w="1883"/>
        <w:gridCol w:w="1458"/>
        <w:gridCol w:w="1581"/>
        <w:gridCol w:w="748"/>
      </w:tblGrid>
      <w:tr w:rsidR="00607CA2" w:rsidRPr="00D728D8" w:rsidTr="007214AF">
        <w:trPr>
          <w:trHeight w:hRule="exact" w:val="576"/>
          <w:jc w:val="center"/>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806"/>
              <w:jc w:val="both"/>
              <w:rPr>
                <w:rFonts w:ascii="Times New Roman" w:hAnsi="Times New Roman" w:cs="Times New Roman"/>
                <w:sz w:val="21"/>
                <w:szCs w:val="21"/>
              </w:rPr>
            </w:pPr>
            <w:r w:rsidRPr="00D728D8">
              <w:rPr>
                <w:rFonts w:ascii="Times New Roman" w:hAnsi="Times New Roman" w:cs="Times New Roman"/>
                <w:color w:val="000000"/>
                <w:sz w:val="21"/>
                <w:szCs w:val="21"/>
              </w:rPr>
              <w:t>3</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662"/>
              <w:jc w:val="both"/>
              <w:rPr>
                <w:rFonts w:ascii="Times New Roman" w:hAnsi="Times New Roman" w:cs="Times New Roman"/>
                <w:sz w:val="21"/>
                <w:szCs w:val="21"/>
              </w:rPr>
            </w:pPr>
            <w:r w:rsidRPr="00D728D8">
              <w:rPr>
                <w:rFonts w:ascii="Times New Roman" w:hAnsi="Times New Roman" w:cs="Times New Roman"/>
                <w:color w:val="000000"/>
                <w:sz w:val="21"/>
                <w:szCs w:val="21"/>
              </w:rPr>
              <w:t>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634"/>
              <w:jc w:val="both"/>
              <w:rPr>
                <w:rFonts w:ascii="Times New Roman" w:hAnsi="Times New Roman" w:cs="Times New Roman"/>
                <w:sz w:val="21"/>
                <w:szCs w:val="21"/>
              </w:rPr>
            </w:pPr>
            <w:r w:rsidRPr="00D728D8">
              <w:rPr>
                <w:rFonts w:ascii="Times New Roman" w:hAnsi="Times New Roman" w:cs="Times New Roman"/>
                <w:color w:val="000000"/>
                <w:sz w:val="21"/>
                <w:szCs w:val="21"/>
              </w:rPr>
              <w:t>1</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586"/>
              <w:jc w:val="both"/>
              <w:rPr>
                <w:rFonts w:ascii="Times New Roman" w:hAnsi="Times New Roman" w:cs="Times New Roman"/>
                <w:sz w:val="21"/>
                <w:szCs w:val="21"/>
              </w:rPr>
            </w:pPr>
            <w:r w:rsidRPr="00D728D8">
              <w:rPr>
                <w:rFonts w:ascii="Times New Roman" w:hAnsi="Times New Roman" w:cs="Times New Roman"/>
                <w:color w:val="000000"/>
                <w:sz w:val="21"/>
                <w:szCs w:val="21"/>
              </w:rPr>
              <w:t>0</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b/>
                <w:sz w:val="21"/>
                <w:szCs w:val="21"/>
              </w:rPr>
            </w:pPr>
            <w:r w:rsidRPr="00D728D8">
              <w:rPr>
                <w:rFonts w:ascii="Times New Roman" w:hAnsi="Times New Roman" w:cs="Times New Roman"/>
                <w:b/>
                <w:sz w:val="21"/>
                <w:szCs w:val="21"/>
              </w:rPr>
              <w:t>Итого</w:t>
            </w:r>
          </w:p>
        </w:tc>
      </w:tr>
      <w:tr w:rsidR="00607CA2" w:rsidRPr="00D728D8" w:rsidTr="007214AF">
        <w:trPr>
          <w:trHeight w:hRule="exact" w:val="913"/>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38"/>
              <w:jc w:val="both"/>
              <w:rPr>
                <w:rFonts w:ascii="Times New Roman" w:hAnsi="Times New Roman" w:cs="Times New Roman"/>
                <w:sz w:val="21"/>
                <w:szCs w:val="21"/>
              </w:rPr>
            </w:pPr>
            <w:r w:rsidRPr="00D728D8">
              <w:rPr>
                <w:rFonts w:ascii="Times New Roman" w:hAnsi="Times New Roman" w:cs="Times New Roman"/>
                <w:color w:val="000000"/>
                <w:sz w:val="21"/>
                <w:szCs w:val="21"/>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Понимание текста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288" w:hanging="10"/>
              <w:jc w:val="both"/>
              <w:rPr>
                <w:rFonts w:ascii="Times New Roman" w:hAnsi="Times New Roman" w:cs="Times New Roman"/>
                <w:sz w:val="21"/>
                <w:szCs w:val="21"/>
              </w:rPr>
            </w:pPr>
            <w:r w:rsidRPr="00D728D8">
              <w:rPr>
                <w:rFonts w:ascii="Times New Roman" w:hAnsi="Times New Roman" w:cs="Times New Roman"/>
                <w:color w:val="000000"/>
                <w:spacing w:val="-1"/>
                <w:sz w:val="21"/>
                <w:szCs w:val="21"/>
              </w:rPr>
              <w:t xml:space="preserve">полное </w:t>
            </w:r>
            <w:r w:rsidRPr="00D728D8">
              <w:rPr>
                <w:rFonts w:ascii="Times New Roman" w:hAnsi="Times New Roman" w:cs="Times New Roman"/>
                <w:color w:val="000000"/>
                <w:spacing w:val="-2"/>
                <w:sz w:val="21"/>
                <w:szCs w:val="21"/>
              </w:rPr>
              <w:t>понимание, беглое чтение</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38"/>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 xml:space="preserve">текст в основном понятен, довольно </w:t>
            </w:r>
            <w:r w:rsidRPr="00D728D8">
              <w:rPr>
                <w:rFonts w:ascii="Times New Roman" w:hAnsi="Times New Roman" w:cs="Times New Roman"/>
                <w:color w:val="000000"/>
                <w:spacing w:val="-3"/>
                <w:sz w:val="21"/>
                <w:szCs w:val="21"/>
              </w:rPr>
              <w:t>беглое чтение</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38" w:hanging="10"/>
              <w:jc w:val="both"/>
              <w:rPr>
                <w:rFonts w:ascii="Times New Roman" w:hAnsi="Times New Roman" w:cs="Times New Roman"/>
                <w:sz w:val="21"/>
                <w:szCs w:val="21"/>
              </w:rPr>
            </w:pPr>
            <w:r w:rsidRPr="00D728D8">
              <w:rPr>
                <w:rFonts w:ascii="Times New Roman" w:hAnsi="Times New Roman" w:cs="Times New Roman"/>
                <w:color w:val="000000"/>
                <w:spacing w:val="1"/>
                <w:sz w:val="21"/>
                <w:szCs w:val="21"/>
              </w:rPr>
              <w:t xml:space="preserve">местами не </w:t>
            </w:r>
            <w:r w:rsidRPr="00D728D8">
              <w:rPr>
                <w:rFonts w:ascii="Times New Roman" w:hAnsi="Times New Roman" w:cs="Times New Roman"/>
                <w:color w:val="000000"/>
                <w:spacing w:val="-1"/>
                <w:sz w:val="21"/>
                <w:szCs w:val="21"/>
              </w:rPr>
              <w:t xml:space="preserve">понимает, спотыкается </w:t>
            </w:r>
            <w:r w:rsidRPr="00D728D8">
              <w:rPr>
                <w:rFonts w:ascii="Times New Roman" w:hAnsi="Times New Roman" w:cs="Times New Roman"/>
                <w:color w:val="000000"/>
                <w:spacing w:val="1"/>
                <w:sz w:val="21"/>
                <w:szCs w:val="21"/>
              </w:rPr>
              <w:t>при чтении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336"/>
              <w:jc w:val="both"/>
              <w:rPr>
                <w:rFonts w:ascii="Times New Roman" w:hAnsi="Times New Roman" w:cs="Times New Roman"/>
                <w:sz w:val="21"/>
                <w:szCs w:val="21"/>
              </w:rPr>
            </w:pPr>
            <w:r w:rsidRPr="00D728D8">
              <w:rPr>
                <w:rFonts w:ascii="Times New Roman" w:hAnsi="Times New Roman" w:cs="Times New Roman"/>
                <w:color w:val="000000"/>
                <w:spacing w:val="-6"/>
                <w:sz w:val="21"/>
                <w:szCs w:val="21"/>
              </w:rPr>
              <w:t>плохо понимает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9"/>
              <w:jc w:val="both"/>
              <w:rPr>
                <w:rFonts w:ascii="Times New Roman" w:hAnsi="Times New Roman" w:cs="Times New Roman"/>
                <w:sz w:val="21"/>
                <w:szCs w:val="21"/>
              </w:rPr>
            </w:pPr>
            <w:r w:rsidRPr="00D728D8">
              <w:rPr>
                <w:rFonts w:ascii="Times New Roman" w:hAnsi="Times New Roman" w:cs="Times New Roman"/>
                <w:color w:val="000000"/>
                <w:sz w:val="21"/>
                <w:szCs w:val="21"/>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color w:val="000000"/>
                <w:spacing w:val="-2"/>
                <w:sz w:val="21"/>
                <w:szCs w:val="21"/>
              </w:rPr>
            </w:pPr>
          </w:p>
          <w:p w:rsidR="00607CA2" w:rsidRPr="00D728D8" w:rsidRDefault="00607CA2" w:rsidP="007214AF">
            <w:pPr>
              <w:shd w:val="clear" w:color="auto" w:fill="FFFFFF"/>
              <w:spacing w:after="0" w:line="276" w:lineRule="auto"/>
              <w:jc w:val="both"/>
              <w:rPr>
                <w:rFonts w:ascii="Times New Roman" w:hAnsi="Times New Roman" w:cs="Times New Roman"/>
                <w:color w:val="000000"/>
                <w:spacing w:val="-2"/>
                <w:sz w:val="21"/>
                <w:szCs w:val="21"/>
              </w:rPr>
            </w:pPr>
            <w:r w:rsidRPr="00D728D8">
              <w:rPr>
                <w:rFonts w:ascii="Times New Roman" w:hAnsi="Times New Roman" w:cs="Times New Roman"/>
                <w:color w:val="000000"/>
                <w:spacing w:val="-2"/>
                <w:sz w:val="21"/>
                <w:szCs w:val="21"/>
              </w:rPr>
              <w:t>Произношение</w:t>
            </w:r>
          </w:p>
          <w:p w:rsidR="00607CA2" w:rsidRPr="00D728D8" w:rsidRDefault="00607CA2" w:rsidP="007214AF">
            <w:pPr>
              <w:shd w:val="clear" w:color="auto" w:fill="FFFFFF"/>
              <w:spacing w:after="0" w:line="276" w:lineRule="auto"/>
              <w:jc w:val="both"/>
              <w:rPr>
                <w:rFonts w:ascii="Times New Roman" w:hAnsi="Times New Roman" w:cs="Times New Roman"/>
                <w:color w:val="000000"/>
                <w:spacing w:val="-2"/>
                <w:sz w:val="21"/>
                <w:szCs w:val="21"/>
              </w:rPr>
            </w:pPr>
          </w:p>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r w:rsidRPr="00D728D8">
              <w:rPr>
                <w:rFonts w:ascii="Times New Roman" w:hAnsi="Times New Roman" w:cs="Times New Roman"/>
                <w:color w:val="000000"/>
                <w:spacing w:val="-3"/>
                <w:sz w:val="21"/>
                <w:szCs w:val="21"/>
              </w:rPr>
              <w:t>отлично</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r w:rsidRPr="00D728D8">
              <w:rPr>
                <w:rFonts w:ascii="Times New Roman" w:hAnsi="Times New Roman" w:cs="Times New Roman"/>
                <w:color w:val="000000"/>
                <w:spacing w:val="-5"/>
                <w:sz w:val="21"/>
                <w:szCs w:val="21"/>
              </w:rPr>
              <w:t>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sz w:val="21"/>
                <w:szCs w:val="21"/>
              </w:rPr>
            </w:pPr>
            <w:r w:rsidRPr="00D728D8">
              <w:rPr>
                <w:rFonts w:ascii="Times New Roman" w:hAnsi="Times New Roman" w:cs="Times New Roman"/>
                <w:color w:val="000000"/>
                <w:spacing w:val="-3"/>
                <w:sz w:val="21"/>
                <w:szCs w:val="21"/>
              </w:rPr>
              <w:t>удовлетворительно</w:t>
            </w:r>
          </w:p>
        </w:tc>
        <w:tc>
          <w:tcPr>
            <w:tcW w:w="1581"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color w:val="000000"/>
                <w:spacing w:val="-8"/>
                <w:sz w:val="21"/>
                <w:szCs w:val="21"/>
              </w:rPr>
            </w:pPr>
          </w:p>
          <w:p w:rsidR="00607CA2" w:rsidRPr="00D728D8" w:rsidRDefault="00607CA2" w:rsidP="007214AF">
            <w:pPr>
              <w:shd w:val="clear" w:color="auto" w:fill="FFFFFF"/>
              <w:spacing w:after="0" w:line="276" w:lineRule="auto"/>
              <w:jc w:val="both"/>
              <w:rPr>
                <w:rFonts w:ascii="Times New Roman" w:hAnsi="Times New Roman" w:cs="Times New Roman"/>
                <w:color w:val="000000"/>
                <w:spacing w:val="-8"/>
                <w:sz w:val="21"/>
                <w:szCs w:val="21"/>
              </w:rPr>
            </w:pPr>
            <w:r w:rsidRPr="00D728D8">
              <w:rPr>
                <w:rFonts w:ascii="Times New Roman" w:hAnsi="Times New Roman" w:cs="Times New Roman"/>
                <w:color w:val="000000"/>
                <w:spacing w:val="-8"/>
                <w:sz w:val="21"/>
                <w:szCs w:val="21"/>
              </w:rPr>
              <w:t>плохо</w:t>
            </w:r>
          </w:p>
          <w:p w:rsidR="00607CA2" w:rsidRPr="00D728D8" w:rsidRDefault="00607CA2" w:rsidP="007214AF">
            <w:pPr>
              <w:shd w:val="clear" w:color="auto" w:fill="FFFFFF"/>
              <w:spacing w:after="0" w:line="276" w:lineRule="auto"/>
              <w:jc w:val="both"/>
              <w:rPr>
                <w:rFonts w:ascii="Times New Roman" w:hAnsi="Times New Roman" w:cs="Times New Roman"/>
                <w:color w:val="000000"/>
                <w:spacing w:val="-8"/>
                <w:sz w:val="21"/>
                <w:szCs w:val="21"/>
              </w:rPr>
            </w:pPr>
          </w:p>
          <w:p w:rsidR="00607CA2" w:rsidRPr="00D728D8" w:rsidRDefault="00607CA2" w:rsidP="007214AF">
            <w:pPr>
              <w:shd w:val="clear" w:color="auto" w:fill="FFFFFF"/>
              <w:spacing w:after="0" w:line="276" w:lineRule="auto"/>
              <w:jc w:val="both"/>
              <w:rPr>
                <w:rFonts w:ascii="Times New Roman" w:hAnsi="Times New Roman" w:cs="Times New Roman"/>
                <w:color w:val="000000"/>
                <w:spacing w:val="-8"/>
                <w:sz w:val="21"/>
                <w:szCs w:val="21"/>
              </w:rPr>
            </w:pPr>
          </w:p>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c>
          <w:tcPr>
            <w:tcW w:w="748"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9"/>
              <w:jc w:val="both"/>
              <w:rPr>
                <w:rFonts w:ascii="Times New Roman" w:hAnsi="Times New Roman" w:cs="Times New Roman"/>
                <w:sz w:val="21"/>
                <w:szCs w:val="21"/>
              </w:rPr>
            </w:pPr>
            <w:r w:rsidRPr="00D728D8">
              <w:rPr>
                <w:rFonts w:ascii="Times New Roman" w:hAnsi="Times New Roman" w:cs="Times New Roman"/>
                <w:color w:val="000000"/>
                <w:sz w:val="21"/>
                <w:szCs w:val="21"/>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right="-40" w:hanging="10"/>
              <w:jc w:val="both"/>
              <w:rPr>
                <w:rFonts w:ascii="Times New Roman" w:hAnsi="Times New Roman" w:cs="Times New Roman"/>
                <w:sz w:val="21"/>
                <w:szCs w:val="21"/>
              </w:rPr>
            </w:pPr>
            <w:r w:rsidRPr="00D728D8">
              <w:rPr>
                <w:rFonts w:ascii="Times New Roman" w:hAnsi="Times New Roman" w:cs="Times New Roman"/>
                <w:color w:val="000000"/>
                <w:spacing w:val="-3"/>
                <w:sz w:val="21"/>
                <w:szCs w:val="21"/>
              </w:rPr>
              <w:t>Интонация, у</w:t>
            </w:r>
            <w:r w:rsidRPr="00D728D8">
              <w:rPr>
                <w:rFonts w:ascii="Times New Roman" w:hAnsi="Times New Roman" w:cs="Times New Roman"/>
                <w:color w:val="000000"/>
                <w:spacing w:val="-2"/>
                <w:sz w:val="21"/>
                <w:szCs w:val="21"/>
              </w:rPr>
              <w:t>дарение</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634"/>
              <w:jc w:val="both"/>
              <w:rPr>
                <w:rFonts w:ascii="Times New Roman" w:hAnsi="Times New Roman" w:cs="Times New Roman"/>
                <w:sz w:val="21"/>
                <w:szCs w:val="21"/>
              </w:rPr>
            </w:pPr>
            <w:r w:rsidRPr="00D728D8">
              <w:rPr>
                <w:rFonts w:ascii="Times New Roman" w:hAnsi="Times New Roman" w:cs="Times New Roman"/>
                <w:color w:val="000000"/>
                <w:sz w:val="21"/>
                <w:szCs w:val="21"/>
              </w:rPr>
              <w:t>всегда п</w:t>
            </w:r>
            <w:r w:rsidRPr="00D728D8">
              <w:rPr>
                <w:rFonts w:ascii="Times New Roman" w:hAnsi="Times New Roman" w:cs="Times New Roman"/>
                <w:color w:val="000000"/>
                <w:spacing w:val="-3"/>
                <w:sz w:val="21"/>
                <w:szCs w:val="21"/>
              </w:rPr>
              <w:t>равильно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r w:rsidRPr="00D728D8">
              <w:rPr>
                <w:rFonts w:ascii="Times New Roman" w:hAnsi="Times New Roman" w:cs="Times New Roman"/>
                <w:color w:val="000000"/>
                <w:spacing w:val="-4"/>
                <w:sz w:val="21"/>
                <w:szCs w:val="21"/>
              </w:rPr>
              <w:t xml:space="preserve">в основном </w:t>
            </w:r>
            <w:r w:rsidRPr="00D728D8">
              <w:rPr>
                <w:rFonts w:ascii="Times New Roman" w:hAnsi="Times New Roman" w:cs="Times New Roman"/>
                <w:color w:val="000000"/>
                <w:spacing w:val="-2"/>
                <w:sz w:val="21"/>
                <w:szCs w:val="21"/>
              </w:rPr>
              <w:t>правильно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9" w:firstLine="10"/>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часто неправильно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jc w:val="both"/>
              <w:rPr>
                <w:rFonts w:ascii="Times New Roman" w:hAnsi="Times New Roman" w:cs="Times New Roman"/>
                <w:sz w:val="21"/>
                <w:szCs w:val="21"/>
              </w:rPr>
            </w:pPr>
            <w:r w:rsidRPr="00D728D8">
              <w:rPr>
                <w:rFonts w:ascii="Times New Roman" w:hAnsi="Times New Roman" w:cs="Times New Roman"/>
                <w:color w:val="000000"/>
                <w:spacing w:val="-6"/>
                <w:sz w:val="21"/>
                <w:szCs w:val="21"/>
              </w:rPr>
              <w:t>неправильно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sz w:val="21"/>
                <w:szCs w:val="21"/>
              </w:rPr>
            </w:pPr>
            <w:r w:rsidRPr="00D728D8">
              <w:rPr>
                <w:rFonts w:ascii="Times New Roman" w:hAnsi="Times New Roman" w:cs="Times New Roman"/>
                <w:color w:val="000000"/>
                <w:sz w:val="21"/>
                <w:szCs w:val="21"/>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sz w:val="21"/>
                <w:szCs w:val="21"/>
              </w:rPr>
            </w:pPr>
            <w:r w:rsidRPr="00D728D8">
              <w:rPr>
                <w:rFonts w:ascii="Times New Roman" w:hAnsi="Times New Roman" w:cs="Times New Roman"/>
                <w:color w:val="000000"/>
                <w:spacing w:val="-3"/>
                <w:sz w:val="21"/>
                <w:szCs w:val="21"/>
              </w:rPr>
              <w:t>Грамматика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432"/>
              <w:jc w:val="both"/>
              <w:rPr>
                <w:rFonts w:ascii="Times New Roman" w:hAnsi="Times New Roman" w:cs="Times New Roman"/>
                <w:sz w:val="21"/>
                <w:szCs w:val="21"/>
              </w:rPr>
            </w:pPr>
            <w:r w:rsidRPr="00D728D8">
              <w:rPr>
                <w:rFonts w:ascii="Times New Roman" w:hAnsi="Times New Roman" w:cs="Times New Roman"/>
                <w:color w:val="000000"/>
                <w:spacing w:val="-4"/>
                <w:sz w:val="21"/>
                <w:szCs w:val="21"/>
              </w:rPr>
              <w:t xml:space="preserve">практически </w:t>
            </w:r>
            <w:r w:rsidRPr="00D728D8">
              <w:rPr>
                <w:rFonts w:ascii="Times New Roman" w:hAnsi="Times New Roman" w:cs="Times New Roman"/>
                <w:color w:val="000000"/>
                <w:sz w:val="21"/>
                <w:szCs w:val="21"/>
              </w:rPr>
              <w:t>без ошибок</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672"/>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 xml:space="preserve">редкие </w:t>
            </w:r>
            <w:r w:rsidRPr="00D728D8">
              <w:rPr>
                <w:rFonts w:ascii="Times New Roman" w:hAnsi="Times New Roman" w:cs="Times New Roman"/>
                <w:color w:val="000000"/>
                <w:spacing w:val="-4"/>
                <w:sz w:val="21"/>
                <w:szCs w:val="21"/>
              </w:rPr>
              <w:t>ошибки</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509"/>
              <w:jc w:val="both"/>
              <w:rPr>
                <w:rFonts w:ascii="Times New Roman" w:hAnsi="Times New Roman" w:cs="Times New Roman"/>
                <w:sz w:val="21"/>
                <w:szCs w:val="21"/>
              </w:rPr>
            </w:pPr>
            <w:r w:rsidRPr="00D728D8">
              <w:rPr>
                <w:rFonts w:ascii="Times New Roman" w:hAnsi="Times New Roman" w:cs="Times New Roman"/>
                <w:color w:val="000000"/>
                <w:spacing w:val="-1"/>
                <w:sz w:val="21"/>
                <w:szCs w:val="21"/>
              </w:rPr>
              <w:t>частые ошибки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499"/>
              <w:jc w:val="both"/>
              <w:rPr>
                <w:rFonts w:ascii="Times New Roman" w:hAnsi="Times New Roman" w:cs="Times New Roman"/>
                <w:sz w:val="21"/>
                <w:szCs w:val="21"/>
              </w:rPr>
            </w:pPr>
            <w:r w:rsidRPr="00D728D8">
              <w:rPr>
                <w:rFonts w:ascii="Times New Roman" w:hAnsi="Times New Roman" w:cs="Times New Roman"/>
                <w:color w:val="000000"/>
                <w:spacing w:val="-5"/>
                <w:sz w:val="21"/>
                <w:szCs w:val="21"/>
              </w:rPr>
              <w:t xml:space="preserve">много </w:t>
            </w:r>
            <w:r w:rsidRPr="00D728D8">
              <w:rPr>
                <w:rFonts w:ascii="Times New Roman" w:hAnsi="Times New Roman" w:cs="Times New Roman"/>
                <w:color w:val="000000"/>
                <w:spacing w:val="-4"/>
                <w:sz w:val="21"/>
                <w:szCs w:val="21"/>
              </w:rPr>
              <w:t>ошибок</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77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29"/>
              <w:jc w:val="both"/>
              <w:rPr>
                <w:rFonts w:ascii="Times New Roman" w:hAnsi="Times New Roman" w:cs="Times New Roman"/>
                <w:sz w:val="21"/>
                <w:szCs w:val="21"/>
              </w:rPr>
            </w:pPr>
            <w:r w:rsidRPr="00D728D8">
              <w:rPr>
                <w:rFonts w:ascii="Times New Roman" w:hAnsi="Times New Roman" w:cs="Times New Roman"/>
                <w:color w:val="000000"/>
                <w:sz w:val="21"/>
                <w:szCs w:val="21"/>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Интерактивность, артистизм</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8"/>
              <w:jc w:val="both"/>
              <w:rPr>
                <w:rFonts w:ascii="Times New Roman" w:hAnsi="Times New Roman" w:cs="Times New Roman"/>
                <w:sz w:val="21"/>
                <w:szCs w:val="21"/>
              </w:rPr>
            </w:pPr>
            <w:r w:rsidRPr="00D728D8">
              <w:rPr>
                <w:rFonts w:ascii="Times New Roman" w:hAnsi="Times New Roman" w:cs="Times New Roman"/>
                <w:color w:val="000000"/>
                <w:spacing w:val="-1"/>
                <w:sz w:val="21"/>
                <w:szCs w:val="21"/>
              </w:rPr>
              <w:t xml:space="preserve">выразительно, </w:t>
            </w:r>
            <w:r w:rsidRPr="00D728D8">
              <w:rPr>
                <w:rFonts w:ascii="Times New Roman" w:hAnsi="Times New Roman" w:cs="Times New Roman"/>
                <w:color w:val="000000"/>
                <w:spacing w:val="-3"/>
                <w:sz w:val="21"/>
                <w:szCs w:val="21"/>
              </w:rPr>
              <w:t xml:space="preserve">контакт с жюри и зрителями, </w:t>
            </w:r>
            <w:r w:rsidRPr="00D728D8">
              <w:rPr>
                <w:rFonts w:ascii="Times New Roman" w:hAnsi="Times New Roman" w:cs="Times New Roman"/>
                <w:color w:val="000000"/>
                <w:spacing w:val="-2"/>
                <w:sz w:val="21"/>
                <w:szCs w:val="21"/>
              </w:rPr>
              <w:t>жесты</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firstLine="10"/>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 xml:space="preserve">не очень </w:t>
            </w:r>
            <w:r w:rsidRPr="00D728D8">
              <w:rPr>
                <w:rFonts w:ascii="Times New Roman" w:hAnsi="Times New Roman" w:cs="Times New Roman"/>
                <w:color w:val="000000"/>
                <w:spacing w:val="-3"/>
                <w:sz w:val="21"/>
                <w:szCs w:val="21"/>
              </w:rPr>
              <w:t xml:space="preserve">выразительно, </w:t>
            </w:r>
            <w:r w:rsidRPr="00D728D8">
              <w:rPr>
                <w:rFonts w:ascii="Times New Roman" w:hAnsi="Times New Roman" w:cs="Times New Roman"/>
                <w:color w:val="000000"/>
                <w:spacing w:val="-2"/>
                <w:sz w:val="21"/>
                <w:szCs w:val="21"/>
              </w:rPr>
              <w:t>но 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55"/>
              <w:jc w:val="both"/>
              <w:rPr>
                <w:rFonts w:ascii="Times New Roman" w:hAnsi="Times New Roman" w:cs="Times New Roman"/>
                <w:sz w:val="21"/>
                <w:szCs w:val="21"/>
              </w:rPr>
            </w:pPr>
            <w:r w:rsidRPr="00D728D8">
              <w:rPr>
                <w:rFonts w:ascii="Times New Roman" w:hAnsi="Times New Roman" w:cs="Times New Roman"/>
                <w:color w:val="000000"/>
                <w:spacing w:val="-1"/>
                <w:sz w:val="21"/>
                <w:szCs w:val="21"/>
              </w:rPr>
              <w:t xml:space="preserve">довольно </w:t>
            </w:r>
            <w:r w:rsidRPr="00D728D8">
              <w:rPr>
                <w:rFonts w:ascii="Times New Roman" w:hAnsi="Times New Roman" w:cs="Times New Roman"/>
                <w:color w:val="000000"/>
                <w:sz w:val="21"/>
                <w:szCs w:val="21"/>
              </w:rPr>
              <w:t>скучно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125"/>
              <w:jc w:val="both"/>
              <w:rPr>
                <w:rFonts w:ascii="Times New Roman" w:hAnsi="Times New Roman" w:cs="Times New Roman"/>
                <w:sz w:val="21"/>
                <w:szCs w:val="21"/>
              </w:rPr>
            </w:pPr>
            <w:r w:rsidRPr="00D728D8">
              <w:rPr>
                <w:rFonts w:ascii="Times New Roman" w:hAnsi="Times New Roman" w:cs="Times New Roman"/>
                <w:color w:val="000000"/>
                <w:spacing w:val="2"/>
                <w:sz w:val="21"/>
                <w:szCs w:val="21"/>
              </w:rPr>
              <w:t xml:space="preserve">скучно, нет </w:t>
            </w:r>
            <w:r w:rsidRPr="00D728D8">
              <w:rPr>
                <w:rFonts w:ascii="Times New Roman" w:hAnsi="Times New Roman" w:cs="Times New Roman"/>
                <w:color w:val="000000"/>
                <w:spacing w:val="-4"/>
                <w:sz w:val="21"/>
                <w:szCs w:val="21"/>
              </w:rPr>
              <w:t xml:space="preserve">контакта с </w:t>
            </w:r>
            <w:r w:rsidRPr="00D728D8">
              <w:rPr>
                <w:rFonts w:ascii="Times New Roman" w:hAnsi="Times New Roman" w:cs="Times New Roman"/>
                <w:color w:val="000000"/>
                <w:spacing w:val="-7"/>
                <w:sz w:val="21"/>
                <w:szCs w:val="21"/>
              </w:rPr>
              <w:t>жюри</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77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29"/>
              <w:jc w:val="both"/>
              <w:rPr>
                <w:rFonts w:ascii="Times New Roman" w:hAnsi="Times New Roman" w:cs="Times New Roman"/>
                <w:color w:val="000000"/>
                <w:sz w:val="21"/>
                <w:szCs w:val="21"/>
              </w:rPr>
            </w:pPr>
            <w:r w:rsidRPr="00D728D8">
              <w:rPr>
                <w:rFonts w:ascii="Times New Roman" w:hAnsi="Times New Roman" w:cs="Times New Roman"/>
                <w:color w:val="000000"/>
                <w:sz w:val="21"/>
                <w:szCs w:val="21"/>
              </w:rPr>
              <w:t>6</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color w:val="000000"/>
                <w:spacing w:val="-2"/>
                <w:sz w:val="21"/>
                <w:szCs w:val="21"/>
              </w:rPr>
            </w:pPr>
            <w:r w:rsidRPr="00D728D8">
              <w:rPr>
                <w:rFonts w:ascii="Times New Roman" w:hAnsi="Times New Roman" w:cs="Times New Roman"/>
                <w:color w:val="000000"/>
                <w:spacing w:val="-2"/>
                <w:sz w:val="21"/>
                <w:szCs w:val="21"/>
              </w:rPr>
              <w:t>Самая оригинальная трактовка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8"/>
              <w:jc w:val="both"/>
              <w:rPr>
                <w:rFonts w:ascii="Times New Roman" w:hAnsi="Times New Roman" w:cs="Times New Roman"/>
                <w:color w:val="000000"/>
                <w:spacing w:val="-1"/>
                <w:sz w:val="21"/>
                <w:szCs w:val="21"/>
              </w:rPr>
            </w:pPr>
            <w:r w:rsidRPr="00D728D8">
              <w:rPr>
                <w:rFonts w:ascii="Times New Roman" w:hAnsi="Times New Roman" w:cs="Times New Roman"/>
                <w:color w:val="000000"/>
                <w:spacing w:val="-1"/>
                <w:sz w:val="21"/>
                <w:szCs w:val="21"/>
              </w:rPr>
              <w:t>исключительно оригинально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firstLine="10"/>
              <w:jc w:val="both"/>
              <w:rPr>
                <w:rFonts w:ascii="Times New Roman" w:hAnsi="Times New Roman" w:cs="Times New Roman"/>
                <w:color w:val="000000"/>
                <w:spacing w:val="-2"/>
                <w:sz w:val="21"/>
                <w:szCs w:val="21"/>
              </w:rPr>
            </w:pPr>
            <w:r w:rsidRPr="00D728D8">
              <w:rPr>
                <w:rFonts w:ascii="Times New Roman" w:hAnsi="Times New Roman" w:cs="Times New Roman"/>
                <w:color w:val="000000"/>
                <w:spacing w:val="-2"/>
                <w:sz w:val="21"/>
                <w:szCs w:val="21"/>
              </w:rPr>
              <w:t>интересно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55"/>
              <w:jc w:val="both"/>
              <w:rPr>
                <w:rFonts w:ascii="Times New Roman" w:hAnsi="Times New Roman" w:cs="Times New Roman"/>
                <w:color w:val="000000"/>
                <w:spacing w:val="-1"/>
                <w:sz w:val="21"/>
                <w:szCs w:val="21"/>
              </w:rPr>
            </w:pPr>
            <w:r w:rsidRPr="00D728D8">
              <w:rPr>
                <w:rFonts w:ascii="Times New Roman" w:hAnsi="Times New Roman" w:cs="Times New Roman"/>
                <w:color w:val="000000"/>
                <w:spacing w:val="-1"/>
                <w:sz w:val="21"/>
                <w:szCs w:val="21"/>
              </w:rPr>
              <w:t>обычно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125"/>
              <w:jc w:val="both"/>
              <w:rPr>
                <w:rFonts w:ascii="Times New Roman" w:hAnsi="Times New Roman" w:cs="Times New Roman"/>
                <w:color w:val="000000"/>
                <w:spacing w:val="2"/>
                <w:sz w:val="21"/>
                <w:szCs w:val="21"/>
              </w:rPr>
            </w:pPr>
            <w:r w:rsidRPr="00D728D8">
              <w:rPr>
                <w:rFonts w:ascii="Times New Roman" w:hAnsi="Times New Roman" w:cs="Times New Roman"/>
                <w:color w:val="000000"/>
                <w:spacing w:val="2"/>
                <w:sz w:val="21"/>
                <w:szCs w:val="21"/>
              </w:rPr>
              <w:t>не присутствует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r w:rsidR="00607CA2" w:rsidRPr="00D728D8" w:rsidTr="007214AF">
        <w:trPr>
          <w:trHeight w:hRule="exact" w:val="524"/>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29"/>
              <w:jc w:val="both"/>
              <w:rPr>
                <w:rFonts w:ascii="Times New Roman" w:hAnsi="Times New Roman" w:cs="Times New Roman"/>
                <w:color w:val="000000"/>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607CA2" w:rsidRPr="00D728D8" w:rsidRDefault="00607CA2" w:rsidP="007214AF">
            <w:pPr>
              <w:shd w:val="clear" w:color="auto" w:fill="FFFFFF"/>
              <w:spacing w:after="0" w:line="276" w:lineRule="auto"/>
              <w:ind w:left="10"/>
              <w:jc w:val="both"/>
              <w:rPr>
                <w:rFonts w:ascii="Times New Roman" w:hAnsi="Times New Roman" w:cs="Times New Roman"/>
                <w:color w:val="000000"/>
                <w:spacing w:val="-2"/>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8"/>
              <w:jc w:val="both"/>
              <w:rPr>
                <w:rFonts w:ascii="Times New Roman" w:hAnsi="Times New Roman" w:cs="Times New Roman"/>
                <w:color w:val="000000"/>
                <w:spacing w:val="-1"/>
                <w:sz w:val="21"/>
                <w:szCs w:val="21"/>
              </w:rPr>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firstLine="10"/>
              <w:jc w:val="both"/>
              <w:rPr>
                <w:rFonts w:ascii="Times New Roman" w:hAnsi="Times New Roman" w:cs="Times New Roman"/>
                <w:color w:val="000000"/>
                <w:spacing w:val="-2"/>
                <w:sz w:val="21"/>
                <w:szCs w:val="21"/>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left="10" w:right="355"/>
              <w:jc w:val="both"/>
              <w:rPr>
                <w:rFonts w:ascii="Times New Roman" w:hAnsi="Times New Roman" w:cs="Times New Roman"/>
                <w:color w:val="000000"/>
                <w:spacing w:val="-1"/>
                <w:sz w:val="21"/>
                <w:szCs w:val="21"/>
              </w:rPr>
            </w:pP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ind w:right="125"/>
              <w:jc w:val="both"/>
              <w:rPr>
                <w:rFonts w:ascii="Times New Roman" w:hAnsi="Times New Roman" w:cs="Times New Roman"/>
                <w:color w:val="000000"/>
                <w:spacing w:val="2"/>
                <w:sz w:val="21"/>
                <w:szCs w:val="21"/>
              </w:rPr>
            </w:pPr>
          </w:p>
          <w:p w:rsidR="00607CA2" w:rsidRPr="00D728D8" w:rsidRDefault="00607CA2" w:rsidP="007214AF">
            <w:pPr>
              <w:shd w:val="clear" w:color="auto" w:fill="FFFFFF"/>
              <w:spacing w:after="0" w:line="276" w:lineRule="auto"/>
              <w:ind w:right="125"/>
              <w:jc w:val="both"/>
              <w:rPr>
                <w:rFonts w:ascii="Times New Roman" w:hAnsi="Times New Roman" w:cs="Times New Roman"/>
                <w:b/>
                <w:color w:val="000000"/>
                <w:spacing w:val="2"/>
                <w:sz w:val="21"/>
                <w:szCs w:val="21"/>
              </w:rPr>
            </w:pPr>
            <w:r w:rsidRPr="00D728D8">
              <w:rPr>
                <w:rFonts w:ascii="Times New Roman" w:hAnsi="Times New Roman" w:cs="Times New Roman"/>
                <w:b/>
                <w:color w:val="000000"/>
                <w:spacing w:val="2"/>
                <w:sz w:val="21"/>
                <w:szCs w:val="21"/>
              </w:rPr>
              <w:t>ВСЕГО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607CA2" w:rsidRPr="00D728D8" w:rsidRDefault="00607CA2" w:rsidP="007214AF">
            <w:pPr>
              <w:shd w:val="clear" w:color="auto" w:fill="FFFFFF"/>
              <w:spacing w:after="0" w:line="276" w:lineRule="auto"/>
              <w:jc w:val="both"/>
              <w:rPr>
                <w:rFonts w:ascii="Times New Roman" w:hAnsi="Times New Roman" w:cs="Times New Roman"/>
                <w:sz w:val="21"/>
                <w:szCs w:val="21"/>
              </w:rPr>
            </w:pPr>
          </w:p>
        </w:tc>
      </w:tr>
    </w:tbl>
    <w:p w:rsidR="00607CA2" w:rsidRPr="00D728D8" w:rsidRDefault="00607CA2" w:rsidP="00607CA2">
      <w:pPr>
        <w:spacing w:after="0" w:line="276" w:lineRule="auto"/>
        <w:jc w:val="both"/>
        <w:rPr>
          <w:rFonts w:ascii="Times New Roman" w:hAnsi="Times New Roman" w:cs="Times New Roman"/>
          <w:sz w:val="21"/>
          <w:szCs w:val="21"/>
        </w:rPr>
      </w:pPr>
      <w:r w:rsidRPr="00D728D8">
        <w:rPr>
          <w:rFonts w:ascii="Times New Roman" w:hAnsi="Times New Roman" w:cs="Times New Roman"/>
          <w:b/>
          <w:color w:val="000000"/>
          <w:spacing w:val="2"/>
          <w:sz w:val="21"/>
          <w:szCs w:val="21"/>
        </w:rPr>
        <w:t>Максимально - 18 баллов</w:t>
      </w:r>
    </w:p>
    <w:p w:rsidR="00F1137B" w:rsidRPr="004834E0" w:rsidRDefault="00F1137B" w:rsidP="006D2BAA">
      <w:pPr>
        <w:tabs>
          <w:tab w:val="left" w:pos="3510"/>
        </w:tabs>
        <w:spacing w:after="0" w:line="240" w:lineRule="auto"/>
        <w:jc w:val="both"/>
        <w:rPr>
          <w:rFonts w:ascii="Times New Roman" w:hAnsi="Times New Roman"/>
          <w:b/>
          <w:sz w:val="24"/>
          <w:szCs w:val="24"/>
        </w:rPr>
      </w:pPr>
      <w:r w:rsidRPr="004834E0">
        <w:rPr>
          <w:rFonts w:ascii="Times New Roman" w:hAnsi="Times New Roman"/>
          <w:b/>
          <w:sz w:val="24"/>
          <w:szCs w:val="24"/>
        </w:rPr>
        <w:lastRenderedPageBreak/>
        <w:t>ПОЛОЖЕНИЕ О РАЙОННОМ КОНКУРСЕ ЧТЕЦОВ НА НЕМЕЦКОМ ЯЗЫКЕ «ДРУЗЬЯ НЕМЕЦКОГО ЯЗЫКА» («</w:t>
      </w:r>
      <w:r w:rsidRPr="004834E0">
        <w:rPr>
          <w:rFonts w:ascii="Times New Roman" w:hAnsi="Times New Roman"/>
          <w:b/>
          <w:sz w:val="24"/>
          <w:szCs w:val="24"/>
          <w:lang w:val="de-DE"/>
        </w:rPr>
        <w:t>Freunde der deutschen Sprache</w:t>
      </w:r>
      <w:r w:rsidRPr="004834E0">
        <w:rPr>
          <w:rFonts w:ascii="Times New Roman" w:hAnsi="Times New Roman"/>
          <w:b/>
          <w:sz w:val="24"/>
          <w:szCs w:val="24"/>
        </w:rPr>
        <w:t>»)</w:t>
      </w:r>
    </w:p>
    <w:p w:rsidR="00F1137B" w:rsidRPr="004834E0" w:rsidRDefault="00F1137B" w:rsidP="006D2BAA">
      <w:pPr>
        <w:tabs>
          <w:tab w:val="left" w:pos="3510"/>
        </w:tabs>
        <w:spacing w:after="0"/>
        <w:jc w:val="both"/>
        <w:rPr>
          <w:rFonts w:ascii="Times New Roman" w:hAnsi="Times New Roman"/>
          <w:b/>
          <w:sz w:val="21"/>
          <w:szCs w:val="21"/>
        </w:rPr>
      </w:pPr>
    </w:p>
    <w:p w:rsidR="00F1137B" w:rsidRPr="004834E0" w:rsidRDefault="00F1137B" w:rsidP="006D2BAA">
      <w:pPr>
        <w:spacing w:after="0" w:line="240" w:lineRule="auto"/>
        <w:jc w:val="both"/>
        <w:rPr>
          <w:rStyle w:val="af6"/>
          <w:rFonts w:ascii="Times New Roman" w:hAnsi="Times New Roman"/>
          <w:sz w:val="21"/>
          <w:szCs w:val="21"/>
        </w:rPr>
      </w:pPr>
      <w:r w:rsidRPr="004834E0">
        <w:rPr>
          <w:rStyle w:val="af6"/>
          <w:rFonts w:ascii="Times New Roman" w:hAnsi="Times New Roman"/>
          <w:sz w:val="21"/>
          <w:szCs w:val="21"/>
        </w:rPr>
        <w:t xml:space="preserve">1. </w:t>
      </w:r>
      <w:r w:rsidRPr="004834E0">
        <w:rPr>
          <w:rStyle w:val="af6"/>
          <w:rFonts w:ascii="Times New Roman" w:hAnsi="Times New Roman"/>
          <w:sz w:val="21"/>
          <w:szCs w:val="21"/>
        </w:rPr>
        <w:tab/>
        <w:t>Общие положения</w:t>
      </w: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sz w:val="21"/>
          <w:szCs w:val="21"/>
        </w:rPr>
        <w:t xml:space="preserve">1.1. Настоящее Положение определяет цели, задачи, регламент и порядок проведения Районного конкурса чтецов на немецком языке </w:t>
      </w:r>
      <w:r w:rsidRPr="004834E0">
        <w:rPr>
          <w:rFonts w:ascii="Times New Roman" w:hAnsi="Times New Roman"/>
          <w:b/>
          <w:sz w:val="21"/>
          <w:szCs w:val="21"/>
        </w:rPr>
        <w:t>«</w:t>
      </w:r>
      <w:r w:rsidRPr="004834E0">
        <w:rPr>
          <w:rFonts w:ascii="Times New Roman" w:hAnsi="Times New Roman"/>
          <w:sz w:val="21"/>
          <w:szCs w:val="21"/>
        </w:rPr>
        <w:t>Друзья немецкого языка» («</w:t>
      </w:r>
      <w:r w:rsidRPr="004834E0">
        <w:rPr>
          <w:rFonts w:ascii="Times New Roman" w:hAnsi="Times New Roman"/>
          <w:sz w:val="21"/>
          <w:szCs w:val="21"/>
          <w:lang w:val="de-DE"/>
        </w:rPr>
        <w:t>Freunde der deutschen Sprache</w:t>
      </w:r>
      <w:r w:rsidRPr="004834E0">
        <w:rPr>
          <w:rFonts w:ascii="Times New Roman" w:hAnsi="Times New Roman"/>
          <w:sz w:val="21"/>
          <w:szCs w:val="21"/>
        </w:rPr>
        <w:t>») (далее - Конкурс).</w:t>
      </w: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sz w:val="21"/>
          <w:szCs w:val="21"/>
        </w:rPr>
        <w:t>1.2.</w:t>
      </w:r>
      <w:r w:rsidRPr="004834E0">
        <w:rPr>
          <w:rStyle w:val="af6"/>
          <w:rFonts w:ascii="Times New Roman" w:hAnsi="Times New Roman"/>
          <w:b w:val="0"/>
          <w:sz w:val="21"/>
          <w:szCs w:val="21"/>
        </w:rPr>
        <w:t xml:space="preserve"> Организатором Конкурса выступает ИМЦ Кировского района </w:t>
      </w:r>
      <w:r w:rsidRPr="004834E0">
        <w:rPr>
          <w:rFonts w:ascii="Times New Roman" w:hAnsi="Times New Roman"/>
          <w:sz w:val="21"/>
          <w:szCs w:val="21"/>
        </w:rPr>
        <w:t>Санкт-Петербурга</w:t>
      </w:r>
      <w:r w:rsidRPr="004834E0">
        <w:rPr>
          <w:rStyle w:val="af6"/>
          <w:rFonts w:ascii="Times New Roman" w:hAnsi="Times New Roman"/>
          <w:b w:val="0"/>
          <w:sz w:val="21"/>
          <w:szCs w:val="21"/>
        </w:rPr>
        <w:t xml:space="preserve"> и педагоги немецкого языка района.</w:t>
      </w: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sz w:val="21"/>
          <w:szCs w:val="21"/>
        </w:rPr>
        <w:t>1.3. Конкурс направлен на мотивацию изучения немецкого языка и желания познания немецкой литературы и культуры.</w:t>
      </w: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sz w:val="21"/>
          <w:szCs w:val="21"/>
        </w:rPr>
        <w:t>1.4. Цели и задачи Конкурса:</w:t>
      </w:r>
    </w:p>
    <w:p w:rsidR="00F1137B" w:rsidRPr="004834E0" w:rsidRDefault="00F1137B" w:rsidP="00607CA2">
      <w:pPr>
        <w:numPr>
          <w:ilvl w:val="0"/>
          <w:numId w:val="21"/>
        </w:numPr>
        <w:spacing w:after="0" w:line="240" w:lineRule="auto"/>
        <w:ind w:left="0" w:firstLine="0"/>
        <w:jc w:val="both"/>
        <w:rPr>
          <w:rFonts w:ascii="Times New Roman" w:hAnsi="Times New Roman"/>
          <w:sz w:val="21"/>
          <w:szCs w:val="21"/>
        </w:rPr>
      </w:pPr>
      <w:r w:rsidRPr="004834E0">
        <w:rPr>
          <w:rFonts w:ascii="Times New Roman" w:hAnsi="Times New Roman"/>
          <w:sz w:val="21"/>
          <w:szCs w:val="21"/>
        </w:rPr>
        <w:t>повышение мотивации к изучению немецкого языка, культуры и литературы Германии;</w:t>
      </w:r>
    </w:p>
    <w:p w:rsidR="00F1137B" w:rsidRPr="004834E0" w:rsidRDefault="00F1137B" w:rsidP="00607CA2">
      <w:pPr>
        <w:numPr>
          <w:ilvl w:val="0"/>
          <w:numId w:val="21"/>
        </w:numPr>
        <w:spacing w:after="0" w:line="240" w:lineRule="auto"/>
        <w:ind w:left="0" w:firstLine="0"/>
        <w:jc w:val="both"/>
        <w:rPr>
          <w:rFonts w:ascii="Times New Roman" w:hAnsi="Times New Roman"/>
          <w:sz w:val="21"/>
          <w:szCs w:val="21"/>
        </w:rPr>
      </w:pPr>
      <w:r w:rsidRPr="004834E0">
        <w:rPr>
          <w:rFonts w:ascii="Times New Roman" w:hAnsi="Times New Roman"/>
          <w:sz w:val="21"/>
          <w:szCs w:val="21"/>
        </w:rPr>
        <w:t>выявление творческих способностей обучающихся;</w:t>
      </w:r>
    </w:p>
    <w:p w:rsidR="00F1137B" w:rsidRPr="004834E0" w:rsidRDefault="00F1137B" w:rsidP="00607CA2">
      <w:pPr>
        <w:numPr>
          <w:ilvl w:val="0"/>
          <w:numId w:val="21"/>
        </w:numPr>
        <w:spacing w:after="0" w:line="240" w:lineRule="auto"/>
        <w:ind w:left="0" w:firstLine="0"/>
        <w:jc w:val="both"/>
        <w:rPr>
          <w:rFonts w:ascii="Times New Roman" w:hAnsi="Times New Roman"/>
          <w:sz w:val="21"/>
          <w:szCs w:val="21"/>
        </w:rPr>
      </w:pPr>
      <w:r w:rsidRPr="004834E0">
        <w:rPr>
          <w:rFonts w:ascii="Times New Roman" w:hAnsi="Times New Roman"/>
          <w:sz w:val="21"/>
          <w:szCs w:val="21"/>
        </w:rPr>
        <w:t>расширения кругозора учащихся, воспитания интереса к немецкоязычной литературе, искусству и культуре;</w:t>
      </w:r>
    </w:p>
    <w:p w:rsidR="00F1137B" w:rsidRPr="004834E0" w:rsidRDefault="00F1137B" w:rsidP="00607CA2">
      <w:pPr>
        <w:numPr>
          <w:ilvl w:val="0"/>
          <w:numId w:val="21"/>
        </w:numPr>
        <w:spacing w:after="0" w:line="240" w:lineRule="auto"/>
        <w:ind w:left="0" w:firstLine="0"/>
        <w:jc w:val="both"/>
        <w:rPr>
          <w:rFonts w:ascii="Times New Roman" w:hAnsi="Times New Roman"/>
          <w:sz w:val="21"/>
          <w:szCs w:val="21"/>
        </w:rPr>
      </w:pPr>
      <w:r w:rsidRPr="004834E0">
        <w:rPr>
          <w:rFonts w:ascii="Times New Roman" w:hAnsi="Times New Roman"/>
          <w:sz w:val="21"/>
          <w:szCs w:val="21"/>
        </w:rPr>
        <w:t>поддержание роли немецкого языка как одного из ведущих иностранных языков в</w:t>
      </w:r>
      <w:r w:rsidRPr="004834E0">
        <w:rPr>
          <w:rFonts w:ascii="Times New Roman" w:hAnsi="Times New Roman"/>
          <w:sz w:val="21"/>
          <w:szCs w:val="21"/>
        </w:rPr>
        <w:br/>
        <w:t>школах Санкт-Петербурга;</w:t>
      </w:r>
    </w:p>
    <w:p w:rsidR="00F1137B" w:rsidRPr="004834E0" w:rsidRDefault="00F1137B" w:rsidP="00607CA2">
      <w:pPr>
        <w:numPr>
          <w:ilvl w:val="0"/>
          <w:numId w:val="21"/>
        </w:numPr>
        <w:spacing w:after="0" w:line="240" w:lineRule="auto"/>
        <w:ind w:left="0" w:firstLine="0"/>
        <w:jc w:val="both"/>
        <w:rPr>
          <w:rFonts w:ascii="Times New Roman" w:hAnsi="Times New Roman"/>
          <w:sz w:val="21"/>
          <w:szCs w:val="21"/>
        </w:rPr>
      </w:pPr>
      <w:r w:rsidRPr="004834E0">
        <w:rPr>
          <w:rFonts w:ascii="Times New Roman" w:hAnsi="Times New Roman"/>
          <w:sz w:val="21"/>
          <w:szCs w:val="21"/>
        </w:rPr>
        <w:t>формирование художественного вкуса и исполнительского мастерства учащихся.</w:t>
      </w:r>
    </w:p>
    <w:p w:rsidR="00F1137B" w:rsidRPr="004834E0" w:rsidRDefault="00F1137B" w:rsidP="006D2BAA">
      <w:pPr>
        <w:spacing w:after="0" w:line="240" w:lineRule="auto"/>
        <w:jc w:val="both"/>
        <w:rPr>
          <w:rFonts w:ascii="Times New Roman" w:hAnsi="Times New Roman"/>
          <w:sz w:val="21"/>
          <w:szCs w:val="21"/>
        </w:rPr>
      </w:pP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b/>
          <w:bCs/>
          <w:sz w:val="21"/>
          <w:szCs w:val="21"/>
        </w:rPr>
        <w:t xml:space="preserve">2. </w:t>
      </w:r>
      <w:r w:rsidRPr="004834E0">
        <w:rPr>
          <w:rFonts w:ascii="Times New Roman" w:hAnsi="Times New Roman"/>
          <w:b/>
          <w:bCs/>
          <w:sz w:val="21"/>
          <w:szCs w:val="21"/>
        </w:rPr>
        <w:tab/>
        <w:t>Участники Конкурса.</w:t>
      </w:r>
    </w:p>
    <w:p w:rsidR="00F1137B" w:rsidRPr="004834E0" w:rsidRDefault="00F1137B" w:rsidP="006D2BAA">
      <w:pPr>
        <w:spacing w:after="0" w:line="240" w:lineRule="auto"/>
        <w:jc w:val="both"/>
        <w:rPr>
          <w:rFonts w:ascii="Times New Roman" w:hAnsi="Times New Roman"/>
          <w:sz w:val="21"/>
          <w:szCs w:val="21"/>
        </w:rPr>
      </w:pPr>
      <w:r w:rsidRPr="004834E0">
        <w:rPr>
          <w:rFonts w:ascii="Times New Roman" w:hAnsi="Times New Roman"/>
          <w:sz w:val="21"/>
          <w:szCs w:val="21"/>
        </w:rPr>
        <w:t xml:space="preserve">2.1. В конкурсе могут участвовать обучающиеся 5-11 классов из ОУ с углубленным изучением немецкого языка или классов с углубленным изучением немецкого языка.  </w:t>
      </w:r>
    </w:p>
    <w:p w:rsidR="00F1137B" w:rsidRPr="004834E0" w:rsidRDefault="00F1137B" w:rsidP="006D2BAA">
      <w:pPr>
        <w:spacing w:after="0" w:line="240" w:lineRule="auto"/>
        <w:jc w:val="both"/>
        <w:rPr>
          <w:rFonts w:ascii="Times New Roman" w:hAnsi="Times New Roman"/>
          <w:sz w:val="21"/>
          <w:szCs w:val="21"/>
        </w:rPr>
      </w:pPr>
    </w:p>
    <w:p w:rsidR="00F1137B" w:rsidRPr="004834E0" w:rsidRDefault="00F1137B" w:rsidP="006D2BAA">
      <w:pPr>
        <w:spacing w:after="0" w:line="240" w:lineRule="auto"/>
        <w:jc w:val="both"/>
        <w:rPr>
          <w:rStyle w:val="af6"/>
          <w:rFonts w:ascii="Times New Roman" w:hAnsi="Times New Roman"/>
          <w:sz w:val="21"/>
          <w:szCs w:val="21"/>
        </w:rPr>
      </w:pPr>
      <w:r w:rsidRPr="004834E0">
        <w:rPr>
          <w:rStyle w:val="af6"/>
          <w:rFonts w:ascii="Times New Roman" w:hAnsi="Times New Roman"/>
          <w:sz w:val="21"/>
          <w:szCs w:val="21"/>
        </w:rPr>
        <w:t xml:space="preserve">3. </w:t>
      </w:r>
      <w:r w:rsidRPr="004834E0">
        <w:rPr>
          <w:rStyle w:val="af6"/>
          <w:rFonts w:ascii="Times New Roman" w:hAnsi="Times New Roman"/>
          <w:sz w:val="21"/>
          <w:szCs w:val="21"/>
        </w:rPr>
        <w:tab/>
        <w:t>Сроки проведения Конкурса.</w:t>
      </w:r>
    </w:p>
    <w:p w:rsidR="00F1137B" w:rsidRPr="004834E0" w:rsidRDefault="00F1137B" w:rsidP="006D2BAA">
      <w:pPr>
        <w:spacing w:after="0" w:line="240" w:lineRule="auto"/>
        <w:jc w:val="both"/>
        <w:rPr>
          <w:rFonts w:ascii="Times New Roman" w:hAnsi="Times New Roman"/>
          <w:sz w:val="21"/>
          <w:szCs w:val="21"/>
        </w:rPr>
      </w:pPr>
      <w:r w:rsidRPr="004834E0">
        <w:rPr>
          <w:rStyle w:val="af6"/>
          <w:rFonts w:ascii="Times New Roman" w:hAnsi="Times New Roman"/>
          <w:sz w:val="21"/>
          <w:szCs w:val="21"/>
        </w:rPr>
        <w:t>Конкурс проводится в два этапа:</w:t>
      </w:r>
    </w:p>
    <w:p w:rsidR="00F1137B" w:rsidRPr="004834E0" w:rsidRDefault="00F1137B" w:rsidP="00441359">
      <w:pPr>
        <w:widowControl w:val="0"/>
        <w:numPr>
          <w:ilvl w:val="1"/>
          <w:numId w:val="10"/>
        </w:numPr>
        <w:shd w:val="clear" w:color="auto" w:fill="FFFFFF"/>
        <w:tabs>
          <w:tab w:val="left" w:pos="365"/>
        </w:tabs>
        <w:autoSpaceDE w:val="0"/>
        <w:autoSpaceDN w:val="0"/>
        <w:adjustRightInd w:val="0"/>
        <w:spacing w:after="0" w:line="240" w:lineRule="auto"/>
        <w:ind w:left="0" w:firstLine="0"/>
        <w:jc w:val="both"/>
        <w:rPr>
          <w:rFonts w:ascii="Times New Roman" w:hAnsi="Times New Roman"/>
          <w:spacing w:val="-23"/>
          <w:sz w:val="21"/>
          <w:szCs w:val="21"/>
        </w:rPr>
      </w:pPr>
      <w:r w:rsidRPr="004834E0">
        <w:rPr>
          <w:rFonts w:ascii="Times New Roman" w:hAnsi="Times New Roman"/>
          <w:spacing w:val="2"/>
          <w:sz w:val="21"/>
          <w:szCs w:val="21"/>
        </w:rPr>
        <w:t>Подготовительный этап.</w:t>
      </w:r>
    </w:p>
    <w:p w:rsidR="00F1137B" w:rsidRPr="004834E0"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4834E0">
        <w:rPr>
          <w:rFonts w:ascii="Times New Roman" w:hAnsi="Times New Roman"/>
          <w:spacing w:val="-2"/>
          <w:sz w:val="21"/>
          <w:szCs w:val="21"/>
        </w:rPr>
        <w:t>В ОУ проводится подготовка участников. В</w:t>
      </w:r>
      <w:r w:rsidRPr="004834E0">
        <w:rPr>
          <w:rFonts w:ascii="Times New Roman" w:hAnsi="Times New Roman"/>
          <w:sz w:val="21"/>
          <w:szCs w:val="21"/>
        </w:rPr>
        <w:t xml:space="preserve"> каждой возрастной категории: 5 классы, 6-7 классы, 8-9 классы и 10-11 классы определяется по 1-2 учащихся, которые направляются для участия на районном конкурсе. </w:t>
      </w:r>
    </w:p>
    <w:p w:rsidR="00F1137B" w:rsidRPr="004834E0"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4834E0">
        <w:rPr>
          <w:rFonts w:ascii="Times New Roman" w:hAnsi="Times New Roman"/>
          <w:sz w:val="21"/>
          <w:szCs w:val="21"/>
        </w:rPr>
        <w:t>В ОУ может быть организован школьный (отборочный) этап конкурса.</w:t>
      </w:r>
    </w:p>
    <w:p w:rsidR="00F1137B" w:rsidRPr="004834E0"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4834E0">
        <w:rPr>
          <w:rFonts w:ascii="Times New Roman" w:hAnsi="Times New Roman"/>
          <w:sz w:val="21"/>
          <w:szCs w:val="21"/>
        </w:rPr>
        <w:t>3.2. Заявки на участие в районном конкурсе (Приложение 1) направляются в ГБОУ СОШ №481.</w:t>
      </w:r>
    </w:p>
    <w:p w:rsidR="00F1137B" w:rsidRPr="004834E0" w:rsidRDefault="00F1137B" w:rsidP="006D2BAA">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3.3. Конкурс проводится на базе ГБОУ СОШ №481. Точная дата и время проведения будут сообщены дополнительно.</w:t>
      </w:r>
    </w:p>
    <w:p w:rsidR="00F1137B" w:rsidRPr="004834E0" w:rsidRDefault="00F1137B" w:rsidP="006D2BAA">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4"/>
          <w:sz w:val="21"/>
          <w:szCs w:val="21"/>
        </w:rPr>
      </w:pPr>
      <w:r w:rsidRPr="004834E0">
        <w:rPr>
          <w:rFonts w:ascii="Times New Roman" w:hAnsi="Times New Roman"/>
          <w:spacing w:val="-14"/>
          <w:sz w:val="21"/>
          <w:szCs w:val="21"/>
        </w:rPr>
        <w:t>3.4. Конкурс предусматривает 2 задания:</w:t>
      </w:r>
    </w:p>
    <w:p w:rsidR="00F1137B" w:rsidRPr="004834E0"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4834E0">
        <w:rPr>
          <w:rFonts w:ascii="Times New Roman" w:hAnsi="Times New Roman"/>
          <w:spacing w:val="-14"/>
          <w:sz w:val="21"/>
          <w:szCs w:val="21"/>
        </w:rPr>
        <w:t>3.4.1.</w:t>
      </w:r>
      <w:r w:rsidRPr="004834E0">
        <w:rPr>
          <w:rFonts w:ascii="Times New Roman" w:hAnsi="Times New Roman"/>
          <w:sz w:val="21"/>
          <w:szCs w:val="21"/>
        </w:rPr>
        <w:t xml:space="preserve">  1-е задание: подготовленное чтение </w:t>
      </w:r>
      <w:r w:rsidRPr="004834E0">
        <w:rPr>
          <w:rFonts w:ascii="Times New Roman" w:hAnsi="Times New Roman"/>
          <w:sz w:val="21"/>
          <w:szCs w:val="21"/>
          <w:u w:val="single"/>
        </w:rPr>
        <w:t>стихотворения</w:t>
      </w:r>
      <w:r w:rsidRPr="004834E0">
        <w:rPr>
          <w:rFonts w:ascii="Times New Roman" w:hAnsi="Times New Roman"/>
          <w:spacing w:val="-1"/>
          <w:sz w:val="21"/>
          <w:szCs w:val="21"/>
        </w:rPr>
        <w:t>. Произведение выбирает конкурсант. Время звучания произведения: 5 класс до 1 минуты, 6-7 класс от 1-1,5 минуты, 8-11 класс от 1,5-2 минут</w:t>
      </w:r>
    </w:p>
    <w:p w:rsidR="00F1137B" w:rsidRPr="004834E0" w:rsidRDefault="00F1137B" w:rsidP="006D2BAA">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spacing w:val="-1"/>
          <w:sz w:val="21"/>
          <w:szCs w:val="21"/>
        </w:rPr>
      </w:pPr>
      <w:r w:rsidRPr="004834E0">
        <w:rPr>
          <w:rFonts w:ascii="Times New Roman" w:hAnsi="Times New Roman"/>
          <w:spacing w:val="-1"/>
          <w:sz w:val="21"/>
          <w:szCs w:val="21"/>
        </w:rPr>
        <w:t xml:space="preserve">3.4.2. 2-е задание: неподготовленное чтение незнакомого </w:t>
      </w:r>
      <w:r w:rsidRPr="004834E0">
        <w:rPr>
          <w:rFonts w:ascii="Times New Roman" w:hAnsi="Times New Roman"/>
          <w:spacing w:val="-1"/>
          <w:sz w:val="21"/>
          <w:szCs w:val="21"/>
          <w:u w:val="single"/>
        </w:rPr>
        <w:t>текста</w:t>
      </w:r>
      <w:r w:rsidRPr="004834E0">
        <w:rPr>
          <w:rFonts w:ascii="Times New Roman" w:hAnsi="Times New Roman"/>
          <w:spacing w:val="-1"/>
          <w:sz w:val="21"/>
          <w:szCs w:val="21"/>
        </w:rPr>
        <w:t>.</w:t>
      </w:r>
    </w:p>
    <w:p w:rsidR="00F1137B" w:rsidRPr="004834E0" w:rsidRDefault="00F1137B" w:rsidP="006D2BAA">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spacing w:val="-5"/>
          <w:sz w:val="21"/>
          <w:szCs w:val="21"/>
        </w:rPr>
      </w:pPr>
    </w:p>
    <w:p w:rsidR="00F1137B" w:rsidRPr="004834E0" w:rsidRDefault="00F1137B" w:rsidP="006D2BAA">
      <w:pPr>
        <w:spacing w:after="0" w:line="240" w:lineRule="auto"/>
        <w:jc w:val="both"/>
        <w:rPr>
          <w:rFonts w:ascii="Times New Roman" w:hAnsi="Times New Roman"/>
          <w:sz w:val="21"/>
          <w:szCs w:val="21"/>
        </w:rPr>
      </w:pPr>
      <w:r w:rsidRPr="004834E0">
        <w:rPr>
          <w:rStyle w:val="af6"/>
          <w:rFonts w:ascii="Times New Roman" w:hAnsi="Times New Roman"/>
          <w:sz w:val="21"/>
          <w:szCs w:val="21"/>
        </w:rPr>
        <w:t>4. Порядок и регламент проведения Конкурса.</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z w:val="21"/>
          <w:szCs w:val="21"/>
        </w:rPr>
        <w:t xml:space="preserve">4.1. В ОУ учащиеся готовят чтение наизусть самостоятельно выбранного стихотворения. Его можно использовать на школьном (отборочном) этапе конкурса. </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xml:space="preserve">4.2. Для районного конкурса учащиеся учат наизусть стихотворение. </w:t>
      </w:r>
      <w:r w:rsidRPr="004834E0">
        <w:rPr>
          <w:rFonts w:ascii="Times New Roman" w:hAnsi="Times New Roman"/>
          <w:sz w:val="21"/>
          <w:szCs w:val="21"/>
        </w:rPr>
        <w:t>При выборе стихотворения должен учитываться уровень сложности.</w:t>
      </w:r>
      <w:r w:rsidRPr="004834E0">
        <w:rPr>
          <w:rFonts w:ascii="Times New Roman" w:hAnsi="Times New Roman"/>
          <w:spacing w:val="-1"/>
          <w:sz w:val="21"/>
          <w:szCs w:val="21"/>
        </w:rPr>
        <w:t xml:space="preserve"> (п.3.4.1.)</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4.3. При выполнении задания 1 конкурсант декламирует выученное наизусть стихотворение.</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4.4. После выполнения задания 1 учащийся приступает к заданию 2.</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xml:space="preserve"> 4.4.1. Текст для неподготовленного чтения конкурсант получает от жюри.</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23"/>
          <w:sz w:val="21"/>
          <w:szCs w:val="21"/>
        </w:rPr>
      </w:pPr>
      <w:r w:rsidRPr="004834E0">
        <w:rPr>
          <w:rFonts w:ascii="Times New Roman" w:hAnsi="Times New Roman"/>
          <w:sz w:val="21"/>
          <w:szCs w:val="21"/>
        </w:rPr>
        <w:t>4.4.2.  Подбор текстов проводится организаторами конкурса.</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4.4.3.  Текст читается вслух без подготовки.</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4.4.4. Все сокращения и числительные в тексте подлежат полному прочтению в соответствии с грамматическими нормами.</w:t>
      </w:r>
    </w:p>
    <w:p w:rsidR="00F1137B" w:rsidRPr="004834E0"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p>
    <w:p w:rsidR="00F1137B" w:rsidRPr="004834E0" w:rsidRDefault="00F1137B" w:rsidP="006D2BAA">
      <w:pPr>
        <w:spacing w:after="0" w:line="240" w:lineRule="auto"/>
        <w:jc w:val="both"/>
        <w:rPr>
          <w:rStyle w:val="af6"/>
          <w:rFonts w:ascii="Times New Roman" w:hAnsi="Times New Roman"/>
          <w:sz w:val="21"/>
          <w:szCs w:val="21"/>
        </w:rPr>
      </w:pPr>
      <w:r w:rsidRPr="004834E0">
        <w:rPr>
          <w:rStyle w:val="af6"/>
          <w:rFonts w:ascii="Times New Roman" w:hAnsi="Times New Roman"/>
          <w:sz w:val="21"/>
          <w:szCs w:val="21"/>
        </w:rPr>
        <w:t>5. Критерии оценки звучания текста</w:t>
      </w:r>
    </w:p>
    <w:p w:rsidR="00F1137B" w:rsidRPr="004834E0" w:rsidRDefault="00F1137B" w:rsidP="006D2BAA">
      <w:pPr>
        <w:shd w:val="clear" w:color="auto" w:fill="FFFFFF"/>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Знание текста в задании 1 наизусть.</w:t>
      </w:r>
    </w:p>
    <w:p w:rsidR="00F1137B" w:rsidRPr="004834E0" w:rsidRDefault="00F1137B" w:rsidP="006D2BAA">
      <w:pPr>
        <w:shd w:val="clear" w:color="auto" w:fill="FFFFFF"/>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Правильное озвучивание текста (фонетика, ударение, интонация,</w:t>
      </w:r>
      <w:r w:rsidRPr="004834E0">
        <w:rPr>
          <w:rFonts w:ascii="Times New Roman" w:hAnsi="Times New Roman"/>
          <w:spacing w:val="1"/>
          <w:sz w:val="21"/>
          <w:szCs w:val="21"/>
        </w:rPr>
        <w:t xml:space="preserve"> четкость</w:t>
      </w:r>
      <w:r w:rsidRPr="004834E0">
        <w:rPr>
          <w:rFonts w:ascii="Times New Roman" w:hAnsi="Times New Roman"/>
          <w:spacing w:val="-1"/>
          <w:sz w:val="21"/>
          <w:szCs w:val="21"/>
        </w:rPr>
        <w:t>);</w:t>
      </w:r>
    </w:p>
    <w:p w:rsidR="00F1137B" w:rsidRPr="004834E0" w:rsidRDefault="00F1137B" w:rsidP="006D2BAA">
      <w:pPr>
        <w:widowControl w:val="0"/>
        <w:shd w:val="clear" w:color="auto" w:fill="FFFFFF"/>
        <w:tabs>
          <w:tab w:val="left" w:pos="816"/>
        </w:tabs>
        <w:autoSpaceDE w:val="0"/>
        <w:autoSpaceDN w:val="0"/>
        <w:adjustRightInd w:val="0"/>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Интерактивность (сценическое мастерство, эмоциональность речи жесты, контакт с жюри);</w:t>
      </w:r>
    </w:p>
    <w:p w:rsidR="00F1137B" w:rsidRPr="004834E0" w:rsidRDefault="00F1137B" w:rsidP="006D2BAA">
      <w:pPr>
        <w:shd w:val="clear" w:color="auto" w:fill="FFFFFF"/>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xml:space="preserve">- </w:t>
      </w:r>
      <w:r w:rsidRPr="004834E0">
        <w:rPr>
          <w:rFonts w:ascii="Times New Roman" w:hAnsi="Times New Roman"/>
          <w:spacing w:val="-1"/>
          <w:sz w:val="21"/>
          <w:szCs w:val="21"/>
        </w:rPr>
        <w:t>Понимание смысла текста (осмысленность, понимание структурно-смысловых связей);</w:t>
      </w:r>
    </w:p>
    <w:p w:rsidR="00F1137B" w:rsidRPr="004834E0" w:rsidRDefault="00F1137B" w:rsidP="006D2BAA">
      <w:pPr>
        <w:shd w:val="clear" w:color="auto" w:fill="FFFFFF"/>
        <w:spacing w:after="0" w:line="240" w:lineRule="auto"/>
        <w:jc w:val="both"/>
        <w:rPr>
          <w:rFonts w:ascii="Times New Roman" w:hAnsi="Times New Roman"/>
          <w:spacing w:val="-1"/>
          <w:sz w:val="21"/>
          <w:szCs w:val="21"/>
        </w:rPr>
      </w:pPr>
      <w:r w:rsidRPr="004834E0">
        <w:rPr>
          <w:rFonts w:ascii="Times New Roman" w:hAnsi="Times New Roman"/>
          <w:spacing w:val="-1"/>
          <w:sz w:val="21"/>
          <w:szCs w:val="21"/>
        </w:rPr>
        <w:t>- Лексико-грамматическое оформление текста в задании 2 (чтение сокращений, числительных).</w:t>
      </w:r>
    </w:p>
    <w:p w:rsidR="00F1137B" w:rsidRPr="004834E0" w:rsidRDefault="00F1137B" w:rsidP="006D2BAA">
      <w:pPr>
        <w:shd w:val="clear" w:color="auto" w:fill="FFFFFF"/>
        <w:spacing w:after="0" w:line="240" w:lineRule="auto"/>
        <w:ind w:left="10"/>
        <w:jc w:val="both"/>
        <w:rPr>
          <w:rFonts w:ascii="Times New Roman" w:hAnsi="Times New Roman"/>
          <w:sz w:val="21"/>
          <w:szCs w:val="21"/>
        </w:rPr>
      </w:pPr>
      <w:r w:rsidRPr="004834E0">
        <w:rPr>
          <w:rFonts w:ascii="Times New Roman" w:hAnsi="Times New Roman"/>
          <w:spacing w:val="-1"/>
          <w:sz w:val="21"/>
          <w:szCs w:val="21"/>
        </w:rPr>
        <w:lastRenderedPageBreak/>
        <w:t xml:space="preserve">За каждый пункт выставляется от 0 до 3 баллов. </w:t>
      </w:r>
      <w:r w:rsidRPr="004834E0">
        <w:rPr>
          <w:rFonts w:ascii="Times New Roman" w:hAnsi="Times New Roman"/>
          <w:sz w:val="21"/>
          <w:szCs w:val="21"/>
        </w:rPr>
        <w:t>Максимальная сумма, которая может быть набрана в конкурсе – 15 баллов.</w:t>
      </w:r>
    </w:p>
    <w:p w:rsidR="007D1B0D" w:rsidRPr="004834E0" w:rsidRDefault="007D1B0D" w:rsidP="006D2BAA">
      <w:pPr>
        <w:shd w:val="clear" w:color="auto" w:fill="FFFFFF"/>
        <w:spacing w:after="0" w:line="240" w:lineRule="auto"/>
        <w:ind w:left="10"/>
        <w:jc w:val="both"/>
        <w:rPr>
          <w:rFonts w:ascii="Times New Roman" w:hAnsi="Times New Roman"/>
          <w:sz w:val="21"/>
          <w:szCs w:val="21"/>
        </w:rPr>
      </w:pPr>
    </w:p>
    <w:p w:rsidR="00F1137B" w:rsidRPr="004834E0" w:rsidRDefault="00F1137B" w:rsidP="006D2BAA">
      <w:pPr>
        <w:spacing w:after="0" w:line="240" w:lineRule="auto"/>
        <w:jc w:val="both"/>
        <w:rPr>
          <w:rStyle w:val="af6"/>
          <w:rFonts w:ascii="Times New Roman" w:hAnsi="Times New Roman"/>
          <w:sz w:val="21"/>
          <w:szCs w:val="21"/>
        </w:rPr>
      </w:pPr>
      <w:r w:rsidRPr="004834E0">
        <w:rPr>
          <w:rStyle w:val="af6"/>
          <w:rFonts w:ascii="Times New Roman" w:hAnsi="Times New Roman"/>
          <w:sz w:val="21"/>
          <w:szCs w:val="21"/>
        </w:rPr>
        <w:t>6. Подведение итогов и награждение</w:t>
      </w:r>
    </w:p>
    <w:p w:rsidR="00F1137B" w:rsidRPr="004834E0" w:rsidRDefault="00F1137B" w:rsidP="006D2BAA">
      <w:pPr>
        <w:shd w:val="clear" w:color="auto" w:fill="FFFFFF"/>
        <w:tabs>
          <w:tab w:val="left" w:pos="1392"/>
        </w:tabs>
        <w:spacing w:after="0" w:line="240" w:lineRule="auto"/>
        <w:jc w:val="both"/>
        <w:rPr>
          <w:rFonts w:ascii="Times New Roman" w:hAnsi="Times New Roman"/>
          <w:spacing w:val="-8"/>
          <w:sz w:val="21"/>
          <w:szCs w:val="21"/>
        </w:rPr>
      </w:pPr>
      <w:r w:rsidRPr="004834E0">
        <w:rPr>
          <w:rFonts w:ascii="Times New Roman" w:hAnsi="Times New Roman"/>
          <w:spacing w:val="-1"/>
          <w:sz w:val="21"/>
          <w:szCs w:val="21"/>
        </w:rPr>
        <w:t xml:space="preserve">6.1. По итогам двух заданий определяются победитель (1 место) и лауреаты (2 и 3 места) в каждой </w:t>
      </w:r>
      <w:r w:rsidRPr="004834E0">
        <w:rPr>
          <w:rFonts w:ascii="Times New Roman" w:hAnsi="Times New Roman"/>
          <w:sz w:val="21"/>
          <w:szCs w:val="21"/>
        </w:rPr>
        <w:t>возрастной категории.</w:t>
      </w:r>
    </w:p>
    <w:p w:rsidR="00F1137B" w:rsidRPr="004834E0" w:rsidRDefault="00F1137B" w:rsidP="006D2BAA">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4834E0">
        <w:rPr>
          <w:rFonts w:ascii="Times New Roman" w:hAnsi="Times New Roman"/>
          <w:spacing w:val="-1"/>
          <w:sz w:val="21"/>
          <w:szCs w:val="21"/>
        </w:rPr>
        <w:t xml:space="preserve">6.2. Победители в каждой возрастной категории представляют Кировский </w:t>
      </w:r>
      <w:r w:rsidRPr="004834E0">
        <w:rPr>
          <w:rFonts w:ascii="Times New Roman" w:hAnsi="Times New Roman"/>
          <w:sz w:val="21"/>
          <w:szCs w:val="21"/>
        </w:rPr>
        <w:t>район на ежегодном Конкурсе чтецов на немецком языке Санкт-Петербурга, который проводит Центральное Управление зарубежных школ (Германия).</w:t>
      </w:r>
    </w:p>
    <w:p w:rsidR="00F1137B" w:rsidRPr="004834E0" w:rsidRDefault="00F1137B" w:rsidP="006D2BAA">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4834E0">
        <w:rPr>
          <w:rFonts w:ascii="Times New Roman" w:hAnsi="Times New Roman"/>
          <w:spacing w:val="-1"/>
          <w:sz w:val="21"/>
          <w:szCs w:val="21"/>
        </w:rPr>
        <w:t>6.3. Победителям (1 место) и лауреатам (2-3 место) вручаются дипломы с указанием статуса и места.</w:t>
      </w:r>
    </w:p>
    <w:p w:rsidR="00F1137B" w:rsidRPr="004834E0" w:rsidRDefault="00F1137B" w:rsidP="006D2BAA">
      <w:pPr>
        <w:shd w:val="clear" w:color="auto" w:fill="FFFFFF"/>
        <w:spacing w:after="0" w:line="240" w:lineRule="auto"/>
        <w:ind w:left="7236" w:right="-13" w:firstLine="552"/>
        <w:jc w:val="both"/>
        <w:rPr>
          <w:rFonts w:ascii="Times New Roman" w:hAnsi="Times New Roman"/>
          <w:bCs/>
          <w:i/>
          <w:spacing w:val="2"/>
          <w:sz w:val="21"/>
          <w:szCs w:val="21"/>
        </w:rPr>
      </w:pPr>
    </w:p>
    <w:p w:rsidR="00F1137B" w:rsidRPr="004834E0" w:rsidRDefault="00F1137B" w:rsidP="006D2BAA">
      <w:pPr>
        <w:shd w:val="clear" w:color="auto" w:fill="FFFFFF"/>
        <w:spacing w:after="0" w:line="240" w:lineRule="auto"/>
        <w:ind w:left="7236" w:right="-13" w:firstLine="552"/>
        <w:jc w:val="both"/>
        <w:rPr>
          <w:rFonts w:ascii="Times New Roman" w:hAnsi="Times New Roman"/>
          <w:bCs/>
          <w:i/>
          <w:spacing w:val="2"/>
          <w:sz w:val="20"/>
          <w:szCs w:val="20"/>
        </w:rPr>
      </w:pPr>
    </w:p>
    <w:p w:rsidR="00F1137B" w:rsidRPr="004834E0" w:rsidRDefault="00F1137B" w:rsidP="006D2BAA">
      <w:pPr>
        <w:shd w:val="clear" w:color="auto" w:fill="FFFFFF"/>
        <w:spacing w:after="0" w:line="240" w:lineRule="auto"/>
        <w:ind w:left="7236" w:right="-13" w:firstLine="552"/>
        <w:jc w:val="both"/>
        <w:rPr>
          <w:rFonts w:ascii="Times New Roman" w:hAnsi="Times New Roman"/>
          <w:bCs/>
          <w:i/>
          <w:spacing w:val="2"/>
          <w:sz w:val="20"/>
          <w:szCs w:val="20"/>
        </w:rPr>
      </w:pPr>
    </w:p>
    <w:p w:rsidR="00F1137B" w:rsidRPr="004834E0" w:rsidRDefault="00F1137B" w:rsidP="006D2BAA">
      <w:pPr>
        <w:shd w:val="clear" w:color="auto" w:fill="FFFFFF"/>
        <w:spacing w:after="0" w:line="240" w:lineRule="auto"/>
        <w:ind w:left="7236" w:right="-13" w:firstLine="552"/>
        <w:jc w:val="both"/>
        <w:rPr>
          <w:rFonts w:ascii="Times New Roman" w:hAnsi="Times New Roman"/>
          <w:bCs/>
          <w:i/>
          <w:spacing w:val="2"/>
          <w:sz w:val="21"/>
          <w:szCs w:val="21"/>
        </w:rPr>
      </w:pPr>
      <w:r w:rsidRPr="004834E0">
        <w:rPr>
          <w:rFonts w:ascii="Times New Roman" w:hAnsi="Times New Roman"/>
          <w:bCs/>
          <w:i/>
          <w:spacing w:val="2"/>
          <w:sz w:val="21"/>
          <w:szCs w:val="21"/>
        </w:rPr>
        <w:t>Приложение 1</w:t>
      </w:r>
    </w:p>
    <w:p w:rsidR="00F1137B" w:rsidRPr="004834E0" w:rsidRDefault="00F1137B" w:rsidP="006D2BAA">
      <w:pPr>
        <w:shd w:val="clear" w:color="auto" w:fill="FFFFFF"/>
        <w:spacing w:after="0" w:line="240" w:lineRule="auto"/>
        <w:ind w:left="3696" w:right="-13"/>
        <w:jc w:val="both"/>
        <w:rPr>
          <w:rFonts w:ascii="Times New Roman" w:hAnsi="Times New Roman"/>
          <w:b/>
          <w:bCs/>
          <w:spacing w:val="2"/>
          <w:sz w:val="18"/>
          <w:szCs w:val="18"/>
        </w:rPr>
      </w:pPr>
    </w:p>
    <w:p w:rsidR="00F1137B" w:rsidRPr="004834E0" w:rsidRDefault="00F1137B" w:rsidP="005B19CD">
      <w:pPr>
        <w:pStyle w:val="af1"/>
        <w:spacing w:after="0" w:line="240" w:lineRule="auto"/>
        <w:jc w:val="center"/>
        <w:rPr>
          <w:rStyle w:val="af6"/>
          <w:rFonts w:ascii="Times New Roman" w:hAnsi="Times New Roman"/>
          <w:sz w:val="21"/>
          <w:szCs w:val="21"/>
        </w:rPr>
      </w:pPr>
      <w:r w:rsidRPr="004834E0">
        <w:rPr>
          <w:rStyle w:val="af6"/>
          <w:rFonts w:ascii="Times New Roman" w:hAnsi="Times New Roman"/>
          <w:sz w:val="21"/>
          <w:szCs w:val="21"/>
        </w:rPr>
        <w:t>ЗАЯВКА на участие в районном конкурсе чтецов</w:t>
      </w:r>
    </w:p>
    <w:p w:rsidR="00F1137B" w:rsidRPr="004834E0" w:rsidRDefault="00F1137B" w:rsidP="005B19CD">
      <w:pPr>
        <w:pStyle w:val="af1"/>
        <w:spacing w:after="0" w:line="240" w:lineRule="auto"/>
        <w:jc w:val="center"/>
        <w:rPr>
          <w:rFonts w:ascii="Times New Roman" w:hAnsi="Times New Roman"/>
          <w:sz w:val="21"/>
          <w:szCs w:val="21"/>
        </w:rPr>
      </w:pPr>
      <w:r w:rsidRPr="004834E0">
        <w:rPr>
          <w:rFonts w:ascii="Times New Roman" w:hAnsi="Times New Roman"/>
          <w:b/>
          <w:sz w:val="21"/>
          <w:szCs w:val="21"/>
        </w:rPr>
        <w:t>на немецком языке</w:t>
      </w:r>
    </w:p>
    <w:p w:rsidR="00F1137B" w:rsidRPr="004834E0" w:rsidRDefault="00F1137B" w:rsidP="005B19CD">
      <w:pPr>
        <w:pStyle w:val="af1"/>
        <w:spacing w:after="0" w:line="240" w:lineRule="auto"/>
        <w:jc w:val="center"/>
        <w:rPr>
          <w:rFonts w:ascii="Times New Roman" w:hAnsi="Times New Roman"/>
          <w:b/>
          <w:sz w:val="21"/>
          <w:szCs w:val="21"/>
        </w:rPr>
      </w:pPr>
      <w:r w:rsidRPr="004834E0">
        <w:rPr>
          <w:rFonts w:ascii="Times New Roman" w:hAnsi="Times New Roman"/>
          <w:b/>
          <w:sz w:val="21"/>
          <w:szCs w:val="21"/>
        </w:rPr>
        <w:t>«Друзья немецкого языка» («</w:t>
      </w:r>
      <w:r w:rsidRPr="004834E0">
        <w:rPr>
          <w:rFonts w:ascii="Times New Roman" w:hAnsi="Times New Roman"/>
          <w:b/>
          <w:sz w:val="21"/>
          <w:szCs w:val="21"/>
          <w:lang w:val="de-DE"/>
        </w:rPr>
        <w:t>Freunde der deutschen Sprache</w:t>
      </w:r>
      <w:r w:rsidRPr="004834E0">
        <w:rPr>
          <w:rFonts w:ascii="Times New Roman" w:hAnsi="Times New Roman"/>
          <w:b/>
          <w:sz w:val="21"/>
          <w:szCs w:val="21"/>
        </w:rPr>
        <w:t>»)</w:t>
      </w:r>
    </w:p>
    <w:p w:rsidR="00F1137B" w:rsidRPr="004834E0" w:rsidRDefault="00F1137B" w:rsidP="006D2BAA">
      <w:pPr>
        <w:pStyle w:val="a9"/>
        <w:spacing w:after="0"/>
        <w:jc w:val="both"/>
        <w:rPr>
          <w:rStyle w:val="af6"/>
          <w:rFonts w:ascii="Times New Roman" w:hAnsi="Times New Roman"/>
          <w:sz w:val="21"/>
          <w:szCs w:val="21"/>
          <w:u w:val="single"/>
        </w:rPr>
      </w:pPr>
    </w:p>
    <w:p w:rsidR="00F1137B" w:rsidRPr="004834E0" w:rsidRDefault="00F1137B" w:rsidP="00607CA2">
      <w:pPr>
        <w:pStyle w:val="a9"/>
        <w:numPr>
          <w:ilvl w:val="0"/>
          <w:numId w:val="52"/>
        </w:numPr>
        <w:autoSpaceDE w:val="0"/>
        <w:autoSpaceDN w:val="0"/>
        <w:spacing w:after="0" w:line="240" w:lineRule="auto"/>
        <w:jc w:val="both"/>
        <w:rPr>
          <w:rFonts w:ascii="Times New Roman" w:hAnsi="Times New Roman"/>
          <w:sz w:val="21"/>
          <w:szCs w:val="21"/>
        </w:rPr>
      </w:pPr>
      <w:r w:rsidRPr="004834E0">
        <w:rPr>
          <w:rFonts w:ascii="Times New Roman" w:hAnsi="Times New Roman"/>
          <w:sz w:val="21"/>
          <w:szCs w:val="21"/>
        </w:rPr>
        <w:t>Фамилия, Имя _________________________________________________________</w:t>
      </w:r>
    </w:p>
    <w:p w:rsidR="00F1137B" w:rsidRPr="004834E0" w:rsidRDefault="00F1137B" w:rsidP="00607CA2">
      <w:pPr>
        <w:pStyle w:val="a9"/>
        <w:numPr>
          <w:ilvl w:val="0"/>
          <w:numId w:val="52"/>
        </w:numPr>
        <w:autoSpaceDE w:val="0"/>
        <w:autoSpaceDN w:val="0"/>
        <w:spacing w:after="0" w:line="240" w:lineRule="auto"/>
        <w:jc w:val="both"/>
        <w:rPr>
          <w:rFonts w:ascii="Times New Roman" w:hAnsi="Times New Roman"/>
          <w:sz w:val="21"/>
          <w:szCs w:val="21"/>
        </w:rPr>
      </w:pPr>
      <w:r w:rsidRPr="004834E0">
        <w:rPr>
          <w:rFonts w:ascii="Times New Roman" w:hAnsi="Times New Roman"/>
          <w:sz w:val="21"/>
          <w:szCs w:val="21"/>
        </w:rPr>
        <w:t>ОУ № ________________________________________________________________</w:t>
      </w:r>
    </w:p>
    <w:p w:rsidR="00F1137B" w:rsidRPr="004834E0" w:rsidRDefault="00F1137B" w:rsidP="00607CA2">
      <w:pPr>
        <w:pStyle w:val="a9"/>
        <w:numPr>
          <w:ilvl w:val="0"/>
          <w:numId w:val="52"/>
        </w:numPr>
        <w:autoSpaceDE w:val="0"/>
        <w:autoSpaceDN w:val="0"/>
        <w:spacing w:after="0" w:line="240" w:lineRule="auto"/>
        <w:jc w:val="both"/>
        <w:rPr>
          <w:rFonts w:ascii="Times New Roman" w:hAnsi="Times New Roman"/>
          <w:sz w:val="21"/>
          <w:szCs w:val="21"/>
        </w:rPr>
      </w:pPr>
      <w:r w:rsidRPr="004834E0">
        <w:rPr>
          <w:rFonts w:ascii="Times New Roman" w:hAnsi="Times New Roman"/>
          <w:sz w:val="21"/>
          <w:szCs w:val="21"/>
        </w:rPr>
        <w:t>Название произведения (автор)____________________________________________</w:t>
      </w:r>
    </w:p>
    <w:p w:rsidR="00F1137B" w:rsidRPr="004834E0" w:rsidRDefault="00F1137B" w:rsidP="00607CA2">
      <w:pPr>
        <w:pStyle w:val="a9"/>
        <w:numPr>
          <w:ilvl w:val="0"/>
          <w:numId w:val="52"/>
        </w:numPr>
        <w:autoSpaceDE w:val="0"/>
        <w:autoSpaceDN w:val="0"/>
        <w:spacing w:after="0" w:line="240" w:lineRule="auto"/>
        <w:jc w:val="both"/>
        <w:rPr>
          <w:rFonts w:ascii="Times New Roman" w:hAnsi="Times New Roman"/>
          <w:sz w:val="21"/>
          <w:szCs w:val="21"/>
        </w:rPr>
      </w:pPr>
      <w:r w:rsidRPr="004834E0">
        <w:rPr>
          <w:rFonts w:ascii="Times New Roman" w:hAnsi="Times New Roman"/>
          <w:sz w:val="21"/>
          <w:szCs w:val="21"/>
        </w:rPr>
        <w:t>Учитель (ФИО)________________________________________________________</w:t>
      </w:r>
    </w:p>
    <w:p w:rsidR="00F1137B" w:rsidRPr="004834E0" w:rsidRDefault="00F1137B" w:rsidP="00607CA2">
      <w:pPr>
        <w:pStyle w:val="a9"/>
        <w:numPr>
          <w:ilvl w:val="0"/>
          <w:numId w:val="52"/>
        </w:numPr>
        <w:autoSpaceDE w:val="0"/>
        <w:autoSpaceDN w:val="0"/>
        <w:spacing w:after="0" w:line="240" w:lineRule="auto"/>
        <w:jc w:val="both"/>
        <w:rPr>
          <w:rFonts w:ascii="Times New Roman" w:hAnsi="Times New Roman"/>
          <w:sz w:val="21"/>
          <w:szCs w:val="21"/>
        </w:rPr>
      </w:pPr>
      <w:r w:rsidRPr="004834E0">
        <w:rPr>
          <w:rFonts w:ascii="Times New Roman" w:hAnsi="Times New Roman"/>
          <w:sz w:val="21"/>
          <w:szCs w:val="21"/>
        </w:rPr>
        <w:t>Контактный телефон ___________________________________________________</w:t>
      </w:r>
    </w:p>
    <w:p w:rsidR="00F1137B" w:rsidRPr="004834E0" w:rsidRDefault="00F1137B" w:rsidP="006D2BAA">
      <w:pPr>
        <w:pStyle w:val="a9"/>
        <w:spacing w:after="0"/>
        <w:jc w:val="both"/>
        <w:rPr>
          <w:rFonts w:ascii="Times New Roman" w:hAnsi="Times New Roman"/>
          <w:sz w:val="21"/>
          <w:szCs w:val="21"/>
        </w:rPr>
      </w:pPr>
    </w:p>
    <w:p w:rsidR="00F1137B" w:rsidRPr="004834E0" w:rsidRDefault="00F1137B" w:rsidP="006D2BAA">
      <w:pPr>
        <w:pStyle w:val="a9"/>
        <w:spacing w:after="0"/>
        <w:jc w:val="both"/>
        <w:rPr>
          <w:rFonts w:ascii="Times New Roman" w:hAnsi="Times New Roman"/>
          <w:sz w:val="21"/>
          <w:szCs w:val="21"/>
        </w:rPr>
      </w:pPr>
      <w:r w:rsidRPr="004834E0">
        <w:rPr>
          <w:rFonts w:ascii="Times New Roman" w:hAnsi="Times New Roman"/>
          <w:sz w:val="21"/>
          <w:szCs w:val="21"/>
        </w:rPr>
        <w:t xml:space="preserve"> Дата подачи заявки______________________</w:t>
      </w:r>
    </w:p>
    <w:p w:rsidR="00F1137B" w:rsidRPr="003A6907" w:rsidRDefault="00F1137B" w:rsidP="006D2BAA">
      <w:pPr>
        <w:tabs>
          <w:tab w:val="left" w:pos="3510"/>
        </w:tabs>
        <w:spacing w:after="0" w:line="240" w:lineRule="auto"/>
        <w:jc w:val="both"/>
        <w:rPr>
          <w:rFonts w:ascii="Times New Roman" w:hAnsi="Times New Roman"/>
          <w:b/>
          <w:color w:val="FF0000"/>
          <w:sz w:val="21"/>
          <w:szCs w:val="21"/>
        </w:rPr>
      </w:pPr>
      <w:r w:rsidRPr="003A6907">
        <w:rPr>
          <w:bCs/>
          <w:color w:val="FF0000"/>
          <w:spacing w:val="2"/>
          <w:sz w:val="21"/>
          <w:szCs w:val="21"/>
        </w:rPr>
        <w:br w:type="page"/>
      </w:r>
    </w:p>
    <w:p w:rsidR="009F7987" w:rsidRPr="00C508C0" w:rsidRDefault="009F7987" w:rsidP="009F7987">
      <w:pPr>
        <w:spacing w:after="0" w:line="276" w:lineRule="auto"/>
        <w:contextualSpacing/>
        <w:jc w:val="both"/>
        <w:rPr>
          <w:rFonts w:ascii="Times New Roman" w:hAnsi="Times New Roman" w:cs="Times New Roman"/>
          <w:b/>
          <w:caps/>
          <w:sz w:val="24"/>
          <w:szCs w:val="24"/>
        </w:rPr>
      </w:pPr>
      <w:r w:rsidRPr="00C07282">
        <w:rPr>
          <w:rFonts w:ascii="Times New Roman" w:hAnsi="Times New Roman" w:cs="Times New Roman"/>
          <w:b/>
          <w:caps/>
          <w:sz w:val="24"/>
          <w:szCs w:val="24"/>
        </w:rPr>
        <w:lastRenderedPageBreak/>
        <w:t xml:space="preserve">ПОЛОЖЕНИЕ ОТКРЫТОГО районного КОНКУРСА </w:t>
      </w:r>
      <w:r w:rsidRPr="00C07282">
        <w:rPr>
          <w:rFonts w:ascii="Times New Roman" w:hAnsi="Times New Roman" w:cs="Times New Roman"/>
          <w:b/>
          <w:sz w:val="24"/>
          <w:szCs w:val="24"/>
        </w:rPr>
        <w:t>«ВОДА В САНКТ-ПЕТЕРБУРГЕ: СЕГ</w:t>
      </w:r>
      <w:r w:rsidR="00C07282">
        <w:rPr>
          <w:rFonts w:ascii="Times New Roman" w:hAnsi="Times New Roman" w:cs="Times New Roman"/>
          <w:b/>
          <w:sz w:val="24"/>
          <w:szCs w:val="24"/>
        </w:rPr>
        <w:t>ОДНЯ И ЗАВТРА-2023</w:t>
      </w:r>
      <w:r w:rsidRPr="00C07282">
        <w:rPr>
          <w:rFonts w:ascii="Times New Roman" w:hAnsi="Times New Roman" w:cs="Times New Roman"/>
          <w:b/>
          <w:sz w:val="24"/>
          <w:szCs w:val="24"/>
        </w:rPr>
        <w:t>»</w:t>
      </w:r>
    </w:p>
    <w:p w:rsidR="00C07282" w:rsidRPr="00E703A8" w:rsidRDefault="00C07282" w:rsidP="00C07282">
      <w:pPr>
        <w:spacing w:after="0"/>
        <w:jc w:val="both"/>
        <w:rPr>
          <w:rFonts w:ascii="Times New Roman" w:hAnsi="Times New Roman"/>
          <w:b/>
          <w:caps/>
          <w:sz w:val="24"/>
          <w:szCs w:val="24"/>
        </w:rPr>
      </w:pPr>
    </w:p>
    <w:p w:rsidR="00C07282" w:rsidRPr="003C4749" w:rsidRDefault="00C07282" w:rsidP="00607CA2">
      <w:pPr>
        <w:pStyle w:val="ab"/>
        <w:numPr>
          <w:ilvl w:val="3"/>
          <w:numId w:val="16"/>
        </w:numPr>
        <w:tabs>
          <w:tab w:val="clear" w:pos="2880"/>
          <w:tab w:val="left" w:pos="0"/>
        </w:tabs>
        <w:spacing w:after="0"/>
        <w:ind w:left="0" w:firstLine="0"/>
        <w:jc w:val="both"/>
        <w:rPr>
          <w:rFonts w:ascii="Times New Roman" w:hAnsi="Times New Roman"/>
          <w:b/>
          <w:sz w:val="21"/>
          <w:szCs w:val="21"/>
        </w:rPr>
      </w:pPr>
      <w:r w:rsidRPr="003C4749">
        <w:rPr>
          <w:rFonts w:ascii="Times New Roman" w:hAnsi="Times New Roman"/>
          <w:b/>
          <w:sz w:val="21"/>
          <w:szCs w:val="21"/>
        </w:rPr>
        <w:t>Общие положения</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1.1.</w:t>
      </w:r>
      <w:r w:rsidRPr="003C4749">
        <w:rPr>
          <w:rFonts w:ascii="Times New Roman" w:hAnsi="Times New Roman" w:cs="Times New Roman"/>
          <w:sz w:val="21"/>
          <w:szCs w:val="21"/>
        </w:rPr>
        <w:t xml:space="preserve"> Настоящее положение определяет порядок организации и проведения конкурса «Вода в Санкт-Петербурге: сегодня и завтра», его организационное и методическое обеспечение, порядок участия и порядок определения победителей.</w:t>
      </w:r>
    </w:p>
    <w:p w:rsidR="00C07282" w:rsidRPr="003C4749" w:rsidRDefault="00C07282" w:rsidP="00C07282">
      <w:pPr>
        <w:spacing w:after="0" w:line="276" w:lineRule="auto"/>
        <w:jc w:val="both"/>
        <w:rPr>
          <w:rFonts w:ascii="Times New Roman" w:hAnsi="Times New Roman" w:cs="Times New Roman"/>
          <w:sz w:val="21"/>
          <w:szCs w:val="21"/>
        </w:rPr>
      </w:pPr>
      <w:r w:rsidRPr="00C508C0">
        <w:rPr>
          <w:rFonts w:ascii="Times New Roman" w:hAnsi="Times New Roman" w:cs="Times New Roman"/>
          <w:sz w:val="21"/>
          <w:szCs w:val="21"/>
        </w:rPr>
        <w:t>1.2.</w:t>
      </w:r>
      <w:r w:rsidRPr="003C4749">
        <w:rPr>
          <w:rFonts w:ascii="Times New Roman" w:hAnsi="Times New Roman" w:cs="Times New Roman"/>
          <w:b/>
          <w:sz w:val="21"/>
          <w:szCs w:val="21"/>
        </w:rPr>
        <w:t xml:space="preserve"> Целью</w:t>
      </w:r>
      <w:r w:rsidRPr="003C4749">
        <w:rPr>
          <w:rFonts w:ascii="Times New Roman" w:hAnsi="Times New Roman" w:cs="Times New Roman"/>
          <w:sz w:val="21"/>
          <w:szCs w:val="21"/>
        </w:rPr>
        <w:t xml:space="preserve"> конкурса является актуализация знаний учащихся в области состояния водных ресурсов Санкт-Петербурга и планеты в целом.</w:t>
      </w:r>
    </w:p>
    <w:p w:rsidR="00C07282" w:rsidRPr="003C4749" w:rsidRDefault="00C07282" w:rsidP="00C07282">
      <w:pPr>
        <w:tabs>
          <w:tab w:val="left" w:pos="10063"/>
        </w:tabs>
        <w:spacing w:after="0" w:line="276" w:lineRule="auto"/>
        <w:ind w:right="-2"/>
        <w:jc w:val="both"/>
        <w:rPr>
          <w:rFonts w:ascii="Times New Roman" w:hAnsi="Times New Roman" w:cs="Times New Roman"/>
          <w:sz w:val="21"/>
          <w:szCs w:val="21"/>
        </w:rPr>
      </w:pPr>
      <w:r w:rsidRPr="003C4749">
        <w:rPr>
          <w:rFonts w:ascii="Times New Roman" w:hAnsi="Times New Roman" w:cs="Times New Roman"/>
          <w:b/>
          <w:sz w:val="21"/>
          <w:szCs w:val="21"/>
        </w:rPr>
        <w:t>Задачи</w:t>
      </w:r>
      <w:r w:rsidRPr="003C4749">
        <w:rPr>
          <w:rFonts w:ascii="Times New Roman" w:hAnsi="Times New Roman" w:cs="Times New Roman"/>
          <w:sz w:val="21"/>
          <w:szCs w:val="21"/>
        </w:rPr>
        <w:t xml:space="preserve"> конкурса:</w:t>
      </w:r>
    </w:p>
    <w:p w:rsidR="00C07282" w:rsidRPr="003C4749" w:rsidRDefault="00C07282" w:rsidP="00607CA2">
      <w:pPr>
        <w:pStyle w:val="ab"/>
        <w:numPr>
          <w:ilvl w:val="0"/>
          <w:numId w:val="54"/>
        </w:numPr>
        <w:spacing w:after="0"/>
        <w:ind w:left="0" w:firstLine="0"/>
        <w:jc w:val="both"/>
        <w:rPr>
          <w:rFonts w:ascii="Times New Roman" w:hAnsi="Times New Roman"/>
          <w:sz w:val="21"/>
          <w:szCs w:val="21"/>
        </w:rPr>
      </w:pPr>
      <w:r w:rsidRPr="003C4749">
        <w:rPr>
          <w:rFonts w:ascii="Times New Roman" w:hAnsi="Times New Roman"/>
          <w:sz w:val="21"/>
          <w:szCs w:val="21"/>
        </w:rPr>
        <w:t>актуализировать знания учащихся о водных ресурсах Санкт-Петербурга и их состоянии;</w:t>
      </w:r>
    </w:p>
    <w:p w:rsidR="00C07282" w:rsidRPr="003C4749" w:rsidRDefault="00C07282" w:rsidP="00607CA2">
      <w:pPr>
        <w:pStyle w:val="ab"/>
        <w:numPr>
          <w:ilvl w:val="0"/>
          <w:numId w:val="54"/>
        </w:numPr>
        <w:spacing w:after="0"/>
        <w:ind w:left="0" w:firstLine="0"/>
        <w:jc w:val="both"/>
        <w:rPr>
          <w:rFonts w:ascii="Times New Roman" w:hAnsi="Times New Roman"/>
          <w:sz w:val="21"/>
          <w:szCs w:val="21"/>
        </w:rPr>
      </w:pPr>
      <w:r w:rsidRPr="003C4749">
        <w:rPr>
          <w:rFonts w:ascii="Times New Roman" w:hAnsi="Times New Roman"/>
          <w:sz w:val="21"/>
          <w:szCs w:val="21"/>
        </w:rPr>
        <w:t>актуализировать знания учащихся о процессе водоочистки и подготовке питьевой воды;</w:t>
      </w:r>
    </w:p>
    <w:p w:rsidR="00C07282" w:rsidRPr="003C4749" w:rsidRDefault="00C07282" w:rsidP="00607CA2">
      <w:pPr>
        <w:pStyle w:val="ab"/>
        <w:numPr>
          <w:ilvl w:val="0"/>
          <w:numId w:val="54"/>
        </w:numPr>
        <w:spacing w:after="0"/>
        <w:ind w:left="0" w:firstLine="0"/>
        <w:jc w:val="both"/>
        <w:rPr>
          <w:rFonts w:ascii="Times New Roman" w:hAnsi="Times New Roman"/>
          <w:sz w:val="21"/>
          <w:szCs w:val="21"/>
        </w:rPr>
      </w:pPr>
      <w:r w:rsidRPr="003C4749">
        <w:rPr>
          <w:rFonts w:ascii="Times New Roman" w:hAnsi="Times New Roman"/>
          <w:sz w:val="21"/>
          <w:szCs w:val="21"/>
        </w:rPr>
        <w:t>актуализировать знания учащихся об основных загрязнителях водных объектов;</w:t>
      </w:r>
    </w:p>
    <w:p w:rsidR="00C07282" w:rsidRPr="003C4749" w:rsidRDefault="00C07282" w:rsidP="00607CA2">
      <w:pPr>
        <w:pStyle w:val="ab"/>
        <w:numPr>
          <w:ilvl w:val="0"/>
          <w:numId w:val="54"/>
        </w:numPr>
        <w:spacing w:after="0"/>
        <w:ind w:left="0" w:firstLine="0"/>
        <w:jc w:val="both"/>
        <w:rPr>
          <w:rFonts w:ascii="Times New Roman" w:hAnsi="Times New Roman"/>
          <w:color w:val="000000" w:themeColor="text1"/>
          <w:sz w:val="21"/>
          <w:szCs w:val="21"/>
        </w:rPr>
      </w:pPr>
      <w:r w:rsidRPr="003C4749">
        <w:rPr>
          <w:rFonts w:ascii="Times New Roman" w:hAnsi="Times New Roman"/>
          <w:color w:val="000000" w:themeColor="text1"/>
          <w:sz w:val="21"/>
          <w:szCs w:val="21"/>
        </w:rPr>
        <w:t>развивать коммуникативные качества учащихся.</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pacing w:val="1"/>
          <w:sz w:val="21"/>
          <w:szCs w:val="21"/>
        </w:rPr>
        <w:t>1.3.</w:t>
      </w:r>
      <w:r w:rsidRPr="003C4749">
        <w:rPr>
          <w:rFonts w:ascii="Times New Roman" w:hAnsi="Times New Roman" w:cs="Times New Roman"/>
          <w:spacing w:val="1"/>
          <w:sz w:val="21"/>
          <w:szCs w:val="21"/>
        </w:rPr>
        <w:t xml:space="preserve"> Организаторами конкурса являются Информационно-методический центр Кировского района Санкт-Петербурга и Государственное бюджетное общеобразовательное учреждение лицей № 389 «Центр экологического образования» Кировского района Санкт-Петербурга</w:t>
      </w:r>
      <w:r w:rsidRPr="003C4749">
        <w:rPr>
          <w:rFonts w:ascii="Times New Roman" w:hAnsi="Times New Roman" w:cs="Times New Roman"/>
          <w:sz w:val="21"/>
          <w:szCs w:val="21"/>
        </w:rPr>
        <w:t>.</w:t>
      </w:r>
    </w:p>
    <w:p w:rsidR="00C07282" w:rsidRPr="003C4749" w:rsidRDefault="00C07282" w:rsidP="00C07282">
      <w:pPr>
        <w:spacing w:after="0" w:line="276" w:lineRule="auto"/>
        <w:jc w:val="both"/>
        <w:rPr>
          <w:rFonts w:ascii="Times New Roman" w:hAnsi="Times New Roman" w:cs="Times New Roman"/>
          <w:sz w:val="21"/>
          <w:szCs w:val="21"/>
        </w:rPr>
      </w:pP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2. Участники конкурса</w:t>
      </w:r>
    </w:p>
    <w:p w:rsidR="00C07282" w:rsidRPr="00C508C0" w:rsidRDefault="00C07282" w:rsidP="00C07282">
      <w:pPr>
        <w:spacing w:after="0" w:line="276" w:lineRule="auto"/>
        <w:jc w:val="both"/>
        <w:rPr>
          <w:rFonts w:ascii="Times New Roman" w:hAnsi="Times New Roman" w:cs="Times New Roman"/>
          <w:b/>
          <w:sz w:val="21"/>
          <w:szCs w:val="21"/>
        </w:rPr>
      </w:pPr>
      <w:r w:rsidRPr="003C4749">
        <w:rPr>
          <w:rFonts w:ascii="Times New Roman" w:hAnsi="Times New Roman" w:cs="Times New Roman"/>
          <w:b/>
          <w:sz w:val="21"/>
          <w:szCs w:val="21"/>
        </w:rPr>
        <w:t>2.1.</w:t>
      </w:r>
      <w:r w:rsidRPr="003C4749">
        <w:rPr>
          <w:rFonts w:ascii="Times New Roman" w:hAnsi="Times New Roman" w:cs="Times New Roman"/>
          <w:sz w:val="21"/>
          <w:szCs w:val="21"/>
        </w:rPr>
        <w:t xml:space="preserve"> В конкурсе принимают участие команды, состоящие из 5 учащихся 8-11-х классов образовательных организаций Кировского или других районов Санкт-Петербурга, либо представители другого региона по согласованию с организаторами (не более одной команды от образовательной организации). </w:t>
      </w:r>
      <w:r w:rsidRPr="00C508C0">
        <w:rPr>
          <w:rFonts w:ascii="Times New Roman" w:hAnsi="Times New Roman" w:cs="Times New Roman"/>
          <w:b/>
          <w:sz w:val="21"/>
          <w:szCs w:val="21"/>
        </w:rPr>
        <w:t>В связи эпидемиологической ситуацией команда формируется из учащихся одного класса.</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2.2.</w:t>
      </w:r>
      <w:r w:rsidRPr="003C4749">
        <w:rPr>
          <w:rFonts w:ascii="Times New Roman" w:hAnsi="Times New Roman" w:cs="Times New Roman"/>
          <w:sz w:val="21"/>
          <w:szCs w:val="21"/>
        </w:rPr>
        <w:t xml:space="preserve"> Для участия в конкурсе ОУ в срок до 06.03.2023 подают заявку в электронном виде по соответствующей форме (приложение 1) на адрес электронной почты </w:t>
      </w:r>
      <w:hyperlink r:id="rId16" w:history="1">
        <w:r w:rsidRPr="003C4749">
          <w:rPr>
            <w:rStyle w:val="a7"/>
            <w:rFonts w:ascii="Times New Roman" w:hAnsi="Times New Roman" w:cs="Times New Roman"/>
            <w:sz w:val="21"/>
            <w:szCs w:val="21"/>
            <w:lang w:val="en-US"/>
          </w:rPr>
          <w:t>esec</w:t>
        </w:r>
        <w:r w:rsidRPr="003C4749">
          <w:rPr>
            <w:rStyle w:val="a7"/>
            <w:rFonts w:ascii="Times New Roman" w:hAnsi="Times New Roman" w:cs="Times New Roman"/>
            <w:sz w:val="21"/>
            <w:szCs w:val="21"/>
          </w:rPr>
          <w:t>@</w:t>
        </w:r>
        <w:r w:rsidRPr="003C4749">
          <w:rPr>
            <w:rStyle w:val="a7"/>
            <w:rFonts w:ascii="Times New Roman" w:hAnsi="Times New Roman" w:cs="Times New Roman"/>
            <w:sz w:val="21"/>
            <w:szCs w:val="21"/>
            <w:lang w:val="en-US"/>
          </w:rPr>
          <w:t>inbox</w:t>
        </w:r>
        <w:r w:rsidRPr="003C4749">
          <w:rPr>
            <w:rStyle w:val="a7"/>
            <w:rFonts w:ascii="Times New Roman" w:hAnsi="Times New Roman" w:cs="Times New Roman"/>
            <w:sz w:val="21"/>
            <w:szCs w:val="21"/>
          </w:rPr>
          <w:t>.</w:t>
        </w:r>
        <w:r w:rsidRPr="003C4749">
          <w:rPr>
            <w:rStyle w:val="a7"/>
            <w:rFonts w:ascii="Times New Roman" w:hAnsi="Times New Roman" w:cs="Times New Roman"/>
            <w:sz w:val="21"/>
            <w:szCs w:val="21"/>
            <w:lang w:val="en-US"/>
          </w:rPr>
          <w:t>ru</w:t>
        </w:r>
      </w:hyperlink>
      <w:r w:rsidRPr="003C4749">
        <w:rPr>
          <w:rFonts w:ascii="Times New Roman" w:hAnsi="Times New Roman" w:cs="Times New Roman"/>
          <w:sz w:val="21"/>
          <w:szCs w:val="21"/>
        </w:rPr>
        <w:t xml:space="preserve"> .</w:t>
      </w:r>
    </w:p>
    <w:p w:rsidR="00C07282" w:rsidRPr="003C4749" w:rsidRDefault="00C07282" w:rsidP="00C07282">
      <w:pPr>
        <w:spacing w:after="0" w:line="276" w:lineRule="auto"/>
        <w:jc w:val="both"/>
        <w:rPr>
          <w:rFonts w:ascii="Times New Roman" w:hAnsi="Times New Roman" w:cs="Times New Roman"/>
          <w:b/>
          <w:color w:val="FF0000"/>
          <w:sz w:val="21"/>
          <w:szCs w:val="21"/>
        </w:rPr>
      </w:pPr>
      <w:r w:rsidRPr="003C4749">
        <w:rPr>
          <w:rFonts w:ascii="Times New Roman" w:hAnsi="Times New Roman" w:cs="Times New Roman"/>
          <w:b/>
          <w:sz w:val="21"/>
          <w:szCs w:val="21"/>
        </w:rPr>
        <w:t>2.3.</w:t>
      </w:r>
      <w:r w:rsidRPr="003C4749">
        <w:rPr>
          <w:rFonts w:ascii="Times New Roman" w:hAnsi="Times New Roman" w:cs="Times New Roman"/>
          <w:sz w:val="21"/>
          <w:szCs w:val="21"/>
        </w:rPr>
        <w:t xml:space="preserve"> Заявка считается принятой после подтверждения ее получения по электронной почте</w:t>
      </w:r>
    </w:p>
    <w:p w:rsidR="00C07282" w:rsidRPr="003C4749" w:rsidRDefault="00C07282" w:rsidP="00C07282">
      <w:pPr>
        <w:spacing w:after="0" w:line="276" w:lineRule="auto"/>
        <w:jc w:val="both"/>
        <w:rPr>
          <w:rFonts w:ascii="Times New Roman" w:hAnsi="Times New Roman" w:cs="Times New Roman"/>
          <w:b/>
          <w:color w:val="FF0000"/>
          <w:sz w:val="21"/>
          <w:szCs w:val="21"/>
        </w:rPr>
      </w:pPr>
    </w:p>
    <w:p w:rsidR="00C07282" w:rsidRPr="003C4749" w:rsidRDefault="00C07282" w:rsidP="00C07282">
      <w:pPr>
        <w:spacing w:after="0" w:line="276" w:lineRule="auto"/>
        <w:jc w:val="both"/>
        <w:rPr>
          <w:rFonts w:ascii="Times New Roman" w:hAnsi="Times New Roman" w:cs="Times New Roman"/>
          <w:b/>
          <w:color w:val="FF0000"/>
          <w:sz w:val="21"/>
          <w:szCs w:val="21"/>
        </w:rPr>
      </w:pPr>
      <w:r w:rsidRPr="003C4749">
        <w:rPr>
          <w:rFonts w:ascii="Times New Roman" w:hAnsi="Times New Roman" w:cs="Times New Roman"/>
          <w:b/>
          <w:sz w:val="21"/>
          <w:szCs w:val="21"/>
        </w:rPr>
        <w:t>3. Сроки консультации и проведения конкурса</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 xml:space="preserve">3.1. </w:t>
      </w:r>
      <w:r w:rsidRPr="003C4749">
        <w:rPr>
          <w:rFonts w:ascii="Times New Roman" w:hAnsi="Times New Roman" w:cs="Times New Roman"/>
          <w:sz w:val="21"/>
          <w:szCs w:val="21"/>
        </w:rPr>
        <w:t xml:space="preserve">Дата проведения конкурса </w:t>
      </w:r>
      <w:r w:rsidRPr="002005E9">
        <w:rPr>
          <w:rFonts w:ascii="Times New Roman" w:hAnsi="Times New Roman" w:cs="Times New Roman"/>
          <w:b/>
          <w:sz w:val="21"/>
          <w:szCs w:val="21"/>
        </w:rPr>
        <w:t>– 16 марта 2023 года</w:t>
      </w:r>
      <w:r w:rsidRPr="003C4749">
        <w:rPr>
          <w:rFonts w:ascii="Times New Roman" w:hAnsi="Times New Roman" w:cs="Times New Roman"/>
          <w:sz w:val="21"/>
          <w:szCs w:val="21"/>
        </w:rPr>
        <w:t>, в 15.15.</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3.2</w:t>
      </w:r>
      <w:r w:rsidRPr="003C4749">
        <w:rPr>
          <w:rFonts w:ascii="Times New Roman" w:hAnsi="Times New Roman" w:cs="Times New Roman"/>
          <w:sz w:val="21"/>
          <w:szCs w:val="21"/>
        </w:rPr>
        <w:t xml:space="preserve">. В связи с санитарно-эпидемиологической обстановкой в регионе конкурса будет проводиться в формате онлайн формате на платформе </w:t>
      </w:r>
      <w:r w:rsidRPr="003C4749">
        <w:rPr>
          <w:rFonts w:ascii="Times New Roman" w:hAnsi="Times New Roman" w:cs="Times New Roman"/>
          <w:sz w:val="21"/>
          <w:szCs w:val="21"/>
          <w:lang w:val="en-US"/>
        </w:rPr>
        <w:t>Zoom</w:t>
      </w:r>
      <w:r w:rsidRPr="003C4749">
        <w:rPr>
          <w:rFonts w:ascii="Times New Roman" w:hAnsi="Times New Roman" w:cs="Times New Roman"/>
          <w:sz w:val="21"/>
          <w:szCs w:val="21"/>
        </w:rPr>
        <w:t>.</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sz w:val="21"/>
          <w:szCs w:val="21"/>
        </w:rPr>
        <w:t>Соответствующие ссылки будет предоставлены участникам после завершения приема заявок на адрес электронной почты, указанный в заявке.</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3.3.</w:t>
      </w:r>
      <w:r w:rsidRPr="003C4749">
        <w:rPr>
          <w:rFonts w:ascii="Times New Roman" w:hAnsi="Times New Roman" w:cs="Times New Roman"/>
          <w:sz w:val="21"/>
          <w:szCs w:val="21"/>
        </w:rPr>
        <w:t xml:space="preserve"> Конкурс будет проходить в три этапа (на каждый этап предоставляется отдельная ссылка на платформу </w:t>
      </w:r>
      <w:r w:rsidRPr="003C4749">
        <w:rPr>
          <w:rFonts w:ascii="Times New Roman" w:hAnsi="Times New Roman" w:cs="Times New Roman"/>
          <w:sz w:val="21"/>
          <w:szCs w:val="21"/>
          <w:lang w:val="en-US"/>
        </w:rPr>
        <w:t>Zoom</w:t>
      </w:r>
      <w:r w:rsidRPr="003C4749">
        <w:rPr>
          <w:rFonts w:ascii="Times New Roman" w:hAnsi="Times New Roman" w:cs="Times New Roman"/>
          <w:sz w:val="21"/>
          <w:szCs w:val="21"/>
        </w:rPr>
        <w:t>):</w:t>
      </w:r>
    </w:p>
    <w:p w:rsidR="00C07282" w:rsidRPr="003C4749" w:rsidRDefault="00C07282" w:rsidP="007214AF">
      <w:pPr>
        <w:pStyle w:val="ab"/>
        <w:numPr>
          <w:ilvl w:val="0"/>
          <w:numId w:val="54"/>
        </w:numPr>
        <w:spacing w:after="0"/>
        <w:ind w:left="0" w:firstLine="0"/>
        <w:jc w:val="both"/>
        <w:rPr>
          <w:rFonts w:ascii="Times New Roman" w:hAnsi="Times New Roman"/>
          <w:sz w:val="21"/>
          <w:szCs w:val="21"/>
        </w:rPr>
      </w:pPr>
      <w:r w:rsidRPr="003C4749">
        <w:rPr>
          <w:rFonts w:ascii="Times New Roman" w:hAnsi="Times New Roman"/>
          <w:sz w:val="21"/>
          <w:szCs w:val="21"/>
        </w:rPr>
        <w:t>Пленарное заседание (приветственное слово от организаторов, общие правила участия, разделение на 2 группы);</w:t>
      </w:r>
    </w:p>
    <w:p w:rsidR="00C07282" w:rsidRPr="003C4749" w:rsidRDefault="00C07282" w:rsidP="007214AF">
      <w:pPr>
        <w:pStyle w:val="ab"/>
        <w:numPr>
          <w:ilvl w:val="0"/>
          <w:numId w:val="54"/>
        </w:numPr>
        <w:spacing w:after="0"/>
        <w:ind w:left="0" w:firstLine="0"/>
        <w:jc w:val="both"/>
        <w:rPr>
          <w:rFonts w:ascii="Times New Roman" w:hAnsi="Times New Roman"/>
          <w:sz w:val="21"/>
          <w:szCs w:val="21"/>
        </w:rPr>
      </w:pPr>
      <w:r w:rsidRPr="003C4749">
        <w:rPr>
          <w:rFonts w:ascii="Times New Roman" w:hAnsi="Times New Roman"/>
          <w:sz w:val="21"/>
          <w:szCs w:val="21"/>
        </w:rPr>
        <w:t>Викторина (ответы на теоретические вопросы (все команды проходят этот этап одновременно)).</w:t>
      </w:r>
    </w:p>
    <w:p w:rsidR="00C07282" w:rsidRPr="003C4749" w:rsidRDefault="00C07282" w:rsidP="00C07282">
      <w:pPr>
        <w:spacing w:after="0" w:line="276" w:lineRule="auto"/>
        <w:jc w:val="both"/>
        <w:rPr>
          <w:rFonts w:ascii="Times New Roman" w:hAnsi="Times New Roman" w:cs="Times New Roman"/>
          <w:color w:val="000000" w:themeColor="text1"/>
          <w:sz w:val="21"/>
          <w:szCs w:val="21"/>
        </w:rPr>
      </w:pPr>
      <w:r w:rsidRPr="003C4749">
        <w:rPr>
          <w:rFonts w:ascii="Times New Roman" w:hAnsi="Times New Roman" w:cs="Times New Roman"/>
          <w:b/>
          <w:color w:val="000000" w:themeColor="text1"/>
          <w:sz w:val="21"/>
          <w:szCs w:val="21"/>
        </w:rPr>
        <w:t>3.4.</w:t>
      </w:r>
      <w:r w:rsidRPr="003C4749">
        <w:rPr>
          <w:rFonts w:ascii="Times New Roman" w:hAnsi="Times New Roman" w:cs="Times New Roman"/>
          <w:color w:val="000000" w:themeColor="text1"/>
          <w:sz w:val="21"/>
          <w:szCs w:val="21"/>
        </w:rPr>
        <w:t xml:space="preserve"> Для участников конференции будет проведена онлайн консультация для руководителей команд 03.03.2023 в 15.15 на платформе </w:t>
      </w:r>
      <w:r w:rsidRPr="003C4749">
        <w:rPr>
          <w:rFonts w:ascii="Times New Roman" w:hAnsi="Times New Roman" w:cs="Times New Roman"/>
          <w:color w:val="000000" w:themeColor="text1"/>
          <w:sz w:val="21"/>
          <w:szCs w:val="21"/>
          <w:lang w:val="en-US"/>
        </w:rPr>
        <w:t>Zoom</w:t>
      </w:r>
      <w:r w:rsidRPr="003C4749">
        <w:rPr>
          <w:rFonts w:ascii="Times New Roman" w:hAnsi="Times New Roman" w:cs="Times New Roman"/>
          <w:color w:val="000000" w:themeColor="text1"/>
          <w:sz w:val="21"/>
          <w:szCs w:val="21"/>
        </w:rPr>
        <w:t>.</w:t>
      </w:r>
    </w:p>
    <w:p w:rsidR="00C07282" w:rsidRPr="003C4749" w:rsidRDefault="00ED089F" w:rsidP="00C07282">
      <w:pPr>
        <w:spacing w:after="0" w:line="276" w:lineRule="auto"/>
        <w:jc w:val="both"/>
        <w:rPr>
          <w:rFonts w:ascii="Times New Roman" w:hAnsi="Times New Roman" w:cs="Times New Roman"/>
          <w:sz w:val="21"/>
          <w:szCs w:val="21"/>
        </w:rPr>
      </w:pPr>
      <w:hyperlink r:id="rId17" w:history="1">
        <w:r w:rsidR="00C07282" w:rsidRPr="003C4749">
          <w:rPr>
            <w:rStyle w:val="a7"/>
            <w:rFonts w:ascii="Times New Roman" w:hAnsi="Times New Roman" w:cs="Times New Roman"/>
            <w:sz w:val="21"/>
            <w:szCs w:val="21"/>
          </w:rPr>
          <w:t>https://us04web.zoom.us/j/73728115485?pwd=RGhUK2g1Q0pvaXpPbXhTSkV1NWh0dz09</w:t>
        </w:r>
      </w:hyperlink>
      <w:r w:rsidR="00C07282" w:rsidRPr="003C4749">
        <w:rPr>
          <w:rStyle w:val="pull-left"/>
          <w:rFonts w:ascii="Times New Roman" w:hAnsi="Times New Roman" w:cs="Times New Roman"/>
          <w:sz w:val="21"/>
          <w:szCs w:val="21"/>
        </w:rPr>
        <w:t xml:space="preserve"> </w:t>
      </w:r>
    </w:p>
    <w:p w:rsidR="00C07282" w:rsidRPr="003C4749" w:rsidRDefault="00C07282" w:rsidP="00C07282">
      <w:pPr>
        <w:spacing w:after="0" w:line="276" w:lineRule="auto"/>
        <w:jc w:val="both"/>
        <w:rPr>
          <w:rFonts w:ascii="Times New Roman" w:hAnsi="Times New Roman" w:cs="Times New Roman"/>
          <w:b/>
          <w:color w:val="FF0000"/>
          <w:sz w:val="21"/>
          <w:szCs w:val="21"/>
        </w:rPr>
      </w:pPr>
    </w:p>
    <w:p w:rsidR="00C07282" w:rsidRPr="003C4749" w:rsidRDefault="00C07282" w:rsidP="00C07282">
      <w:pPr>
        <w:tabs>
          <w:tab w:val="left" w:pos="426"/>
        </w:tabs>
        <w:spacing w:after="0" w:line="276" w:lineRule="auto"/>
        <w:jc w:val="both"/>
        <w:rPr>
          <w:rFonts w:ascii="Times New Roman" w:hAnsi="Times New Roman" w:cs="Times New Roman"/>
          <w:b/>
          <w:sz w:val="21"/>
          <w:szCs w:val="21"/>
        </w:rPr>
      </w:pPr>
      <w:r w:rsidRPr="003C4749">
        <w:rPr>
          <w:rFonts w:ascii="Times New Roman" w:hAnsi="Times New Roman" w:cs="Times New Roman"/>
          <w:b/>
          <w:sz w:val="21"/>
          <w:szCs w:val="21"/>
        </w:rPr>
        <w:t>4. Порядок организации конкурса</w:t>
      </w:r>
    </w:p>
    <w:p w:rsidR="00C07282" w:rsidRPr="003C4749" w:rsidRDefault="00C07282" w:rsidP="00C07282">
      <w:pPr>
        <w:spacing w:after="0" w:line="276" w:lineRule="auto"/>
        <w:jc w:val="both"/>
        <w:rPr>
          <w:rFonts w:ascii="Times New Roman" w:hAnsi="Times New Roman" w:cs="Times New Roman"/>
          <w:b/>
          <w:sz w:val="21"/>
          <w:szCs w:val="21"/>
        </w:rPr>
      </w:pPr>
      <w:r w:rsidRPr="003C4749">
        <w:rPr>
          <w:rFonts w:ascii="Times New Roman" w:hAnsi="Times New Roman" w:cs="Times New Roman"/>
          <w:b/>
          <w:sz w:val="21"/>
          <w:szCs w:val="21"/>
        </w:rPr>
        <w:t xml:space="preserve">4.1. </w:t>
      </w:r>
      <w:r w:rsidRPr="003C4749">
        <w:rPr>
          <w:rFonts w:ascii="Times New Roman" w:hAnsi="Times New Roman" w:cs="Times New Roman"/>
          <w:sz w:val="21"/>
          <w:szCs w:val="21"/>
        </w:rPr>
        <w:t>Для проведения конкурса создается оргкомитет, в состав которого входят педагогические сотрудники ИМЦ Кировского района и ГБОУ лицей № 389 «ЦЭО».</w:t>
      </w:r>
    </w:p>
    <w:p w:rsidR="00C07282" w:rsidRPr="003C4749" w:rsidRDefault="00C07282" w:rsidP="00C07282">
      <w:pPr>
        <w:spacing w:after="0" w:line="276" w:lineRule="auto"/>
        <w:ind w:right="141"/>
        <w:jc w:val="both"/>
        <w:rPr>
          <w:rFonts w:ascii="Times New Roman" w:hAnsi="Times New Roman" w:cs="Times New Roman"/>
          <w:sz w:val="21"/>
          <w:szCs w:val="21"/>
        </w:rPr>
      </w:pPr>
      <w:r w:rsidRPr="003C4749">
        <w:rPr>
          <w:rFonts w:ascii="Times New Roman" w:hAnsi="Times New Roman" w:cs="Times New Roman"/>
          <w:b/>
          <w:sz w:val="21"/>
          <w:szCs w:val="21"/>
        </w:rPr>
        <w:t>4.2.</w:t>
      </w:r>
      <w:r w:rsidRPr="003C4749">
        <w:rPr>
          <w:rFonts w:ascii="Times New Roman" w:hAnsi="Times New Roman" w:cs="Times New Roman"/>
          <w:sz w:val="21"/>
          <w:szCs w:val="21"/>
        </w:rPr>
        <w:t xml:space="preserve"> Организационный комитет осуществляет подготовку и проведение конкурса:</w:t>
      </w:r>
    </w:p>
    <w:p w:rsidR="00C07282" w:rsidRPr="003C4749" w:rsidRDefault="00C07282" w:rsidP="00607CA2">
      <w:pPr>
        <w:pStyle w:val="ab"/>
        <w:numPr>
          <w:ilvl w:val="0"/>
          <w:numId w:val="18"/>
        </w:numPr>
        <w:tabs>
          <w:tab w:val="left" w:pos="284"/>
        </w:tabs>
        <w:spacing w:after="0"/>
        <w:ind w:left="0" w:right="141" w:firstLine="0"/>
        <w:jc w:val="both"/>
        <w:rPr>
          <w:rFonts w:ascii="Times New Roman" w:hAnsi="Times New Roman"/>
          <w:sz w:val="21"/>
          <w:szCs w:val="21"/>
        </w:rPr>
      </w:pPr>
      <w:r w:rsidRPr="003C4749">
        <w:rPr>
          <w:rFonts w:ascii="Times New Roman" w:hAnsi="Times New Roman"/>
          <w:sz w:val="21"/>
          <w:szCs w:val="21"/>
        </w:rPr>
        <w:t>определяет, согласовывает и утверждает дату и время проведения конкурса;</w:t>
      </w:r>
    </w:p>
    <w:p w:rsidR="00C07282" w:rsidRPr="003C4749" w:rsidRDefault="00C07282" w:rsidP="00607CA2">
      <w:pPr>
        <w:pStyle w:val="ab"/>
        <w:numPr>
          <w:ilvl w:val="0"/>
          <w:numId w:val="18"/>
        </w:numPr>
        <w:tabs>
          <w:tab w:val="left" w:pos="284"/>
        </w:tabs>
        <w:spacing w:after="0"/>
        <w:ind w:left="0" w:right="141" w:firstLine="0"/>
        <w:jc w:val="both"/>
        <w:rPr>
          <w:rFonts w:ascii="Times New Roman" w:hAnsi="Times New Roman"/>
          <w:sz w:val="21"/>
          <w:szCs w:val="21"/>
        </w:rPr>
      </w:pPr>
      <w:r w:rsidRPr="003C4749">
        <w:rPr>
          <w:rFonts w:ascii="Times New Roman" w:hAnsi="Times New Roman"/>
          <w:sz w:val="21"/>
          <w:szCs w:val="21"/>
        </w:rPr>
        <w:t>собирает заявки от команд ОУ;</w:t>
      </w:r>
    </w:p>
    <w:p w:rsidR="00C07282" w:rsidRPr="003C4749" w:rsidRDefault="00C07282" w:rsidP="00607CA2">
      <w:pPr>
        <w:pStyle w:val="ab"/>
        <w:numPr>
          <w:ilvl w:val="0"/>
          <w:numId w:val="18"/>
        </w:numPr>
        <w:tabs>
          <w:tab w:val="left" w:pos="284"/>
        </w:tabs>
        <w:spacing w:after="0"/>
        <w:ind w:left="0" w:right="141" w:firstLine="0"/>
        <w:jc w:val="both"/>
        <w:rPr>
          <w:rFonts w:ascii="Times New Roman" w:hAnsi="Times New Roman"/>
          <w:sz w:val="21"/>
          <w:szCs w:val="21"/>
        </w:rPr>
      </w:pPr>
      <w:r w:rsidRPr="003C4749">
        <w:rPr>
          <w:rFonts w:ascii="Times New Roman" w:hAnsi="Times New Roman"/>
          <w:sz w:val="21"/>
          <w:szCs w:val="21"/>
        </w:rPr>
        <w:t>информирует команды о дате, месте и времени проведения конкурса.</w:t>
      </w:r>
    </w:p>
    <w:p w:rsidR="00C07282" w:rsidRPr="003C4749" w:rsidRDefault="00C07282" w:rsidP="00C07282">
      <w:pPr>
        <w:spacing w:after="0" w:line="276" w:lineRule="auto"/>
        <w:ind w:right="141"/>
        <w:jc w:val="both"/>
        <w:rPr>
          <w:rFonts w:ascii="Times New Roman" w:hAnsi="Times New Roman" w:cs="Times New Roman"/>
          <w:sz w:val="21"/>
          <w:szCs w:val="21"/>
        </w:rPr>
      </w:pPr>
      <w:r w:rsidRPr="003C4749">
        <w:rPr>
          <w:rFonts w:ascii="Times New Roman" w:hAnsi="Times New Roman" w:cs="Times New Roman"/>
          <w:b/>
          <w:sz w:val="21"/>
          <w:szCs w:val="21"/>
        </w:rPr>
        <w:t>4.3.</w:t>
      </w:r>
      <w:r w:rsidRPr="003C4749">
        <w:rPr>
          <w:rFonts w:ascii="Times New Roman" w:hAnsi="Times New Roman" w:cs="Times New Roman"/>
          <w:sz w:val="21"/>
          <w:szCs w:val="21"/>
        </w:rPr>
        <w:t xml:space="preserve"> Из членов оргкомитета формируется жюри. Состав жюри будет представлен при рассылке положения по образовательным учреждениям.</w:t>
      </w:r>
    </w:p>
    <w:p w:rsidR="00C07282" w:rsidRPr="003C4749" w:rsidRDefault="00C07282" w:rsidP="00C07282">
      <w:pPr>
        <w:spacing w:after="0" w:line="276" w:lineRule="auto"/>
        <w:ind w:left="357" w:hanging="357"/>
        <w:jc w:val="both"/>
        <w:rPr>
          <w:rFonts w:ascii="Times New Roman" w:hAnsi="Times New Roman" w:cs="Times New Roman"/>
          <w:b/>
          <w:sz w:val="21"/>
          <w:szCs w:val="21"/>
        </w:rPr>
      </w:pPr>
    </w:p>
    <w:p w:rsidR="00C07282" w:rsidRPr="003C4749" w:rsidRDefault="00C07282" w:rsidP="00C07282">
      <w:pPr>
        <w:spacing w:after="0" w:line="276" w:lineRule="auto"/>
        <w:ind w:left="357" w:hanging="357"/>
        <w:jc w:val="both"/>
        <w:rPr>
          <w:rFonts w:ascii="Times New Roman" w:hAnsi="Times New Roman" w:cs="Times New Roman"/>
          <w:b/>
          <w:sz w:val="21"/>
          <w:szCs w:val="21"/>
        </w:rPr>
      </w:pPr>
    </w:p>
    <w:p w:rsidR="00C07282" w:rsidRPr="003C4749" w:rsidRDefault="00C07282" w:rsidP="00C07282">
      <w:pPr>
        <w:spacing w:after="0" w:line="276" w:lineRule="auto"/>
        <w:ind w:left="357" w:hanging="357"/>
        <w:jc w:val="both"/>
        <w:rPr>
          <w:rFonts w:ascii="Times New Roman" w:hAnsi="Times New Roman" w:cs="Times New Roman"/>
          <w:b/>
          <w:sz w:val="21"/>
          <w:szCs w:val="21"/>
        </w:rPr>
      </w:pPr>
      <w:r w:rsidRPr="003C4749">
        <w:rPr>
          <w:rFonts w:ascii="Times New Roman" w:hAnsi="Times New Roman" w:cs="Times New Roman"/>
          <w:b/>
          <w:sz w:val="21"/>
          <w:szCs w:val="21"/>
        </w:rPr>
        <w:t>5. Порядок проведения конкурса</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5.1.</w:t>
      </w:r>
      <w:r w:rsidRPr="003C4749">
        <w:rPr>
          <w:rFonts w:ascii="Times New Roman" w:hAnsi="Times New Roman" w:cs="Times New Roman"/>
          <w:sz w:val="21"/>
          <w:szCs w:val="21"/>
        </w:rPr>
        <w:t xml:space="preserve"> После окончания приема заявок каждой команде высылается электронное письмо с ссылками на две части мероприятия с пометками «Пленарная часть» и «Викторина». По ссылке с пометкой «Пленарное заседание» необходимо пройти первой (в начале мероприятия), по ссылке с пометкой «Викторина» после окончания первой части.</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5.2.</w:t>
      </w:r>
      <w:r w:rsidRPr="003C4749">
        <w:rPr>
          <w:rFonts w:ascii="Times New Roman" w:hAnsi="Times New Roman" w:cs="Times New Roman"/>
          <w:sz w:val="21"/>
          <w:szCs w:val="21"/>
        </w:rPr>
        <w:t xml:space="preserve"> В день проведения конкурса команда с одного компьютера проходит по ссылке с пометкой «Пленарное заседание». После окончания пленарной части команда с одного компьютера проходит по ссылке с пометкой «Викторина».</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5.3.</w:t>
      </w:r>
      <w:r w:rsidRPr="003C4749">
        <w:rPr>
          <w:rFonts w:ascii="Times New Roman" w:hAnsi="Times New Roman" w:cs="Times New Roman"/>
          <w:sz w:val="21"/>
          <w:szCs w:val="21"/>
        </w:rPr>
        <w:t xml:space="preserve"> Конкурс проводится по плану:</w:t>
      </w:r>
    </w:p>
    <w:p w:rsidR="00C07282" w:rsidRPr="003C4749" w:rsidRDefault="00C07282" w:rsidP="00607CA2">
      <w:pPr>
        <w:pStyle w:val="ab"/>
        <w:numPr>
          <w:ilvl w:val="0"/>
          <w:numId w:val="72"/>
        </w:numPr>
        <w:spacing w:after="0"/>
        <w:ind w:left="0" w:firstLine="0"/>
        <w:jc w:val="both"/>
        <w:rPr>
          <w:rFonts w:ascii="Times New Roman" w:hAnsi="Times New Roman"/>
          <w:sz w:val="21"/>
          <w:szCs w:val="21"/>
        </w:rPr>
      </w:pPr>
      <w:r w:rsidRPr="003C4749">
        <w:rPr>
          <w:rFonts w:ascii="Times New Roman" w:hAnsi="Times New Roman"/>
          <w:sz w:val="21"/>
          <w:szCs w:val="21"/>
        </w:rPr>
        <w:t xml:space="preserve">открытие конкурса Оргкомитетом в 15-15 (отдельная ссылка на платформу </w:t>
      </w:r>
      <w:r w:rsidRPr="003C4749">
        <w:rPr>
          <w:rFonts w:ascii="Times New Roman" w:hAnsi="Times New Roman"/>
          <w:sz w:val="21"/>
          <w:szCs w:val="21"/>
          <w:lang w:val="en-US"/>
        </w:rPr>
        <w:t>Zoom</w:t>
      </w:r>
      <w:r w:rsidRPr="003C4749">
        <w:rPr>
          <w:rFonts w:ascii="Times New Roman" w:hAnsi="Times New Roman"/>
          <w:sz w:val="21"/>
          <w:szCs w:val="21"/>
        </w:rPr>
        <w:t xml:space="preserve"> с пометкой «Пленарное заседание»);</w:t>
      </w:r>
    </w:p>
    <w:p w:rsidR="00C07282" w:rsidRPr="003C4749" w:rsidRDefault="00C07282" w:rsidP="00607CA2">
      <w:pPr>
        <w:pStyle w:val="ab"/>
        <w:numPr>
          <w:ilvl w:val="0"/>
          <w:numId w:val="72"/>
        </w:numPr>
        <w:spacing w:after="0"/>
        <w:ind w:left="0" w:firstLine="0"/>
        <w:jc w:val="both"/>
        <w:rPr>
          <w:rFonts w:ascii="Times New Roman" w:hAnsi="Times New Roman"/>
          <w:b/>
          <w:sz w:val="21"/>
          <w:szCs w:val="21"/>
        </w:rPr>
      </w:pPr>
      <w:r w:rsidRPr="003C4749">
        <w:rPr>
          <w:rFonts w:ascii="Times New Roman" w:hAnsi="Times New Roman"/>
          <w:bCs/>
          <w:color w:val="000000" w:themeColor="text1"/>
          <w:sz w:val="21"/>
          <w:szCs w:val="21"/>
        </w:rPr>
        <w:t>онлайн – викторина для всех участников одновременно (отдельная ссылка с пометкой «Викторина»). В рамках элемента «Викторина» каждая к</w:t>
      </w:r>
      <w:r w:rsidRPr="003C4749">
        <w:rPr>
          <w:rFonts w:ascii="Times New Roman" w:hAnsi="Times New Roman"/>
          <w:sz w:val="21"/>
          <w:szCs w:val="21"/>
        </w:rPr>
        <w:t xml:space="preserve">оманда последовательно принимает участие в следующих турах викторины: «Санкт-Петербург – город воды» (знание основных водных артерий Санкт-Петербурга и Кировского района), «Нева – главная артерия Санкт-Петербурга» (основные знания о главной водной артерии Санкт-Петербурга), «Основные методы и способы очистки воды» (основные виды загрязнителей в нашем городе и способы очистки воды от них), «Методы исследования водных объектов» (основные методы исследования водных объектов). На каждый заданный ведущим вопрос викторины отводится 3 минуты, ответ фиксируется письменно на листе бумаги. Ответы должны быть краткими и емкими, написаны четким и разборчивым почерком. Вопрос представлен в качестве слайда презентации на экране и дублируется ведущим вербально. После каждого тура «Викторины» команда фотографирует лист с ответами и высылает на номер телефона +79045126122 (с пометкой «Тур «НАЗВАНИЕ ТУРА» ОУ НОМЕР ОУ) с помощью мессенджера </w:t>
      </w:r>
      <w:r w:rsidRPr="003C4749">
        <w:rPr>
          <w:rFonts w:ascii="Times New Roman" w:hAnsi="Times New Roman"/>
          <w:sz w:val="21"/>
          <w:szCs w:val="21"/>
          <w:lang w:val="en-US"/>
        </w:rPr>
        <w:t>WhatsApp</w:t>
      </w:r>
      <w:r w:rsidRPr="003C4749">
        <w:rPr>
          <w:rFonts w:ascii="Times New Roman" w:hAnsi="Times New Roman"/>
          <w:sz w:val="21"/>
          <w:szCs w:val="21"/>
        </w:rPr>
        <w:t xml:space="preserve"> (один правильный ответ на вопрос – 1 балл, максимальное количество баллов за один тур – 10 баллов);</w:t>
      </w:r>
    </w:p>
    <w:p w:rsidR="00C07282" w:rsidRPr="003C4749" w:rsidRDefault="00C07282" w:rsidP="00C07282">
      <w:pPr>
        <w:spacing w:after="0" w:line="276" w:lineRule="auto"/>
        <w:jc w:val="both"/>
        <w:rPr>
          <w:rFonts w:ascii="Times New Roman" w:hAnsi="Times New Roman" w:cs="Times New Roman"/>
          <w:sz w:val="21"/>
          <w:szCs w:val="21"/>
        </w:rPr>
      </w:pPr>
    </w:p>
    <w:p w:rsidR="00C07282" w:rsidRPr="003C4749" w:rsidRDefault="00C07282" w:rsidP="00C07282">
      <w:pPr>
        <w:spacing w:after="0" w:line="276" w:lineRule="auto"/>
        <w:ind w:left="357" w:hanging="357"/>
        <w:jc w:val="both"/>
        <w:rPr>
          <w:rFonts w:ascii="Times New Roman" w:hAnsi="Times New Roman" w:cs="Times New Roman"/>
          <w:b/>
          <w:sz w:val="21"/>
          <w:szCs w:val="21"/>
        </w:rPr>
      </w:pPr>
      <w:r w:rsidRPr="003C4749">
        <w:rPr>
          <w:rFonts w:ascii="Times New Roman" w:hAnsi="Times New Roman" w:cs="Times New Roman"/>
          <w:b/>
          <w:sz w:val="21"/>
          <w:szCs w:val="21"/>
        </w:rPr>
        <w:t>6. Подведение итогов и награждение</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6.1.</w:t>
      </w:r>
      <w:r w:rsidRPr="003C4749">
        <w:rPr>
          <w:rFonts w:ascii="Times New Roman" w:hAnsi="Times New Roman" w:cs="Times New Roman"/>
          <w:sz w:val="21"/>
          <w:szCs w:val="21"/>
        </w:rPr>
        <w:t xml:space="preserve"> Итоговое количество баллов команд-участниц представляет собой сумму баллов по итогам прохождения всех туров викторины.</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6.2.</w:t>
      </w:r>
      <w:r w:rsidRPr="003C4749">
        <w:rPr>
          <w:rFonts w:ascii="Times New Roman" w:hAnsi="Times New Roman" w:cs="Times New Roman"/>
          <w:sz w:val="21"/>
          <w:szCs w:val="21"/>
        </w:rPr>
        <w:t xml:space="preserve"> Все участники получат сертификаты участников. Участники, набравшие максимальное количество баллов, награждающиеся дипломами 1, 2 и 3 степени.</w:t>
      </w:r>
    </w:p>
    <w:p w:rsidR="00C07282" w:rsidRPr="003C4749" w:rsidRDefault="00C07282" w:rsidP="00C07282">
      <w:pPr>
        <w:spacing w:after="0" w:line="276" w:lineRule="auto"/>
        <w:jc w:val="both"/>
        <w:rPr>
          <w:rFonts w:ascii="Times New Roman" w:hAnsi="Times New Roman" w:cs="Times New Roman"/>
          <w:sz w:val="21"/>
          <w:szCs w:val="21"/>
        </w:rPr>
      </w:pPr>
      <w:r w:rsidRPr="003C4749">
        <w:rPr>
          <w:rFonts w:ascii="Times New Roman" w:hAnsi="Times New Roman" w:cs="Times New Roman"/>
          <w:b/>
          <w:sz w:val="21"/>
          <w:szCs w:val="21"/>
        </w:rPr>
        <w:t>6.3.</w:t>
      </w:r>
      <w:r w:rsidRPr="003C4749">
        <w:rPr>
          <w:rFonts w:ascii="Times New Roman" w:hAnsi="Times New Roman" w:cs="Times New Roman"/>
          <w:sz w:val="21"/>
          <w:szCs w:val="21"/>
        </w:rPr>
        <w:t xml:space="preserve"> Решение жюри окончательное и пересмотру не подлежит.</w:t>
      </w:r>
    </w:p>
    <w:p w:rsidR="00C07282" w:rsidRPr="002005E9" w:rsidRDefault="00C07282" w:rsidP="002005E9">
      <w:pPr>
        <w:pStyle w:val="ab"/>
        <w:spacing w:after="0"/>
        <w:ind w:left="0"/>
        <w:jc w:val="both"/>
        <w:rPr>
          <w:rFonts w:ascii="Times New Roman" w:hAnsi="Times New Roman"/>
          <w:sz w:val="21"/>
          <w:szCs w:val="21"/>
        </w:rPr>
      </w:pPr>
      <w:r w:rsidRPr="003C4749">
        <w:rPr>
          <w:rFonts w:ascii="Times New Roman" w:hAnsi="Times New Roman"/>
          <w:b/>
          <w:sz w:val="21"/>
          <w:szCs w:val="21"/>
        </w:rPr>
        <w:t>6.4</w:t>
      </w:r>
      <w:r w:rsidRPr="003C4749">
        <w:rPr>
          <w:rFonts w:ascii="Times New Roman" w:hAnsi="Times New Roman"/>
          <w:sz w:val="21"/>
          <w:szCs w:val="21"/>
        </w:rPr>
        <w:t>. Подведение итогов и награждение победителей конкурса будет проводиться здании Центра экологического образования лицея №389. На награждение приглашаются только педагоги команд-участниц. Дата награждения</w:t>
      </w:r>
      <w:r w:rsidR="002005E9">
        <w:rPr>
          <w:rFonts w:ascii="Times New Roman" w:hAnsi="Times New Roman"/>
          <w:sz w:val="21"/>
          <w:szCs w:val="21"/>
        </w:rPr>
        <w:t xml:space="preserve"> будет объявлена дополнительно.</w:t>
      </w:r>
    </w:p>
    <w:p w:rsidR="002005E9" w:rsidRDefault="002005E9">
      <w:pPr>
        <w:rPr>
          <w:rFonts w:ascii="Times New Roman" w:hAnsi="Times New Roman" w:cs="Times New Roman"/>
          <w:i/>
          <w:sz w:val="21"/>
          <w:szCs w:val="21"/>
        </w:rPr>
      </w:pPr>
      <w:r>
        <w:rPr>
          <w:rFonts w:ascii="Times New Roman" w:hAnsi="Times New Roman" w:cs="Times New Roman"/>
          <w:i/>
          <w:sz w:val="21"/>
          <w:szCs w:val="21"/>
        </w:rPr>
        <w:br w:type="page"/>
      </w:r>
    </w:p>
    <w:p w:rsidR="00C07282" w:rsidRPr="002005E9" w:rsidRDefault="00C07282" w:rsidP="00C07282">
      <w:pPr>
        <w:spacing w:after="0" w:line="276" w:lineRule="auto"/>
        <w:jc w:val="right"/>
        <w:rPr>
          <w:rFonts w:ascii="Times New Roman" w:hAnsi="Times New Roman" w:cs="Times New Roman"/>
          <w:i/>
          <w:sz w:val="21"/>
          <w:szCs w:val="21"/>
        </w:rPr>
      </w:pPr>
      <w:r w:rsidRPr="002005E9">
        <w:rPr>
          <w:rFonts w:ascii="Times New Roman" w:hAnsi="Times New Roman" w:cs="Times New Roman"/>
          <w:i/>
          <w:sz w:val="21"/>
          <w:szCs w:val="21"/>
        </w:rPr>
        <w:lastRenderedPageBreak/>
        <w:t>Приложение 1</w:t>
      </w:r>
    </w:p>
    <w:p w:rsidR="00C07282" w:rsidRPr="003C4749" w:rsidRDefault="00C07282" w:rsidP="00C07282">
      <w:pPr>
        <w:spacing w:after="0" w:line="276" w:lineRule="auto"/>
        <w:rPr>
          <w:rFonts w:ascii="Times New Roman" w:hAnsi="Times New Roman" w:cs="Times New Roman"/>
          <w:sz w:val="21"/>
          <w:szCs w:val="21"/>
        </w:rPr>
      </w:pPr>
    </w:p>
    <w:p w:rsidR="002005E9" w:rsidRDefault="002005E9" w:rsidP="00C07282">
      <w:pPr>
        <w:spacing w:after="0" w:line="276" w:lineRule="auto"/>
        <w:jc w:val="center"/>
        <w:rPr>
          <w:rFonts w:ascii="Times New Roman" w:hAnsi="Times New Roman" w:cs="Times New Roman"/>
          <w:b/>
          <w:sz w:val="21"/>
          <w:szCs w:val="21"/>
        </w:rPr>
      </w:pPr>
      <w:r>
        <w:rPr>
          <w:rFonts w:ascii="Times New Roman" w:hAnsi="Times New Roman" w:cs="Times New Roman"/>
          <w:b/>
          <w:sz w:val="21"/>
          <w:szCs w:val="21"/>
        </w:rPr>
        <w:t xml:space="preserve">Заявка на участие </w:t>
      </w:r>
    </w:p>
    <w:p w:rsidR="00C07282" w:rsidRDefault="00C07282" w:rsidP="00C07282">
      <w:pPr>
        <w:spacing w:after="0" w:line="276" w:lineRule="auto"/>
        <w:jc w:val="center"/>
        <w:rPr>
          <w:rFonts w:ascii="Times New Roman" w:hAnsi="Times New Roman" w:cs="Times New Roman"/>
          <w:b/>
          <w:sz w:val="21"/>
          <w:szCs w:val="21"/>
        </w:rPr>
      </w:pPr>
      <w:r w:rsidRPr="003C4749">
        <w:rPr>
          <w:rFonts w:ascii="Times New Roman" w:hAnsi="Times New Roman" w:cs="Times New Roman"/>
          <w:b/>
          <w:sz w:val="21"/>
          <w:szCs w:val="21"/>
        </w:rPr>
        <w:t>в открытом районном конкурсе «Вода в Санкт-Петербурге: сегодня и завтра - 2023»</w:t>
      </w:r>
    </w:p>
    <w:p w:rsidR="002005E9" w:rsidRPr="003C4749" w:rsidRDefault="002005E9" w:rsidP="00C07282">
      <w:pPr>
        <w:spacing w:after="0" w:line="276" w:lineRule="auto"/>
        <w:jc w:val="center"/>
        <w:rPr>
          <w:rFonts w:ascii="Times New Roman" w:hAnsi="Times New Roman" w:cs="Times New Roman"/>
          <w:b/>
          <w:sz w:val="21"/>
          <w:szCs w:val="21"/>
        </w:rPr>
      </w:pPr>
    </w:p>
    <w:p w:rsidR="00C07282" w:rsidRPr="003C4749" w:rsidRDefault="00C07282" w:rsidP="00C07282">
      <w:pPr>
        <w:spacing w:after="0" w:line="276" w:lineRule="auto"/>
        <w:rPr>
          <w:rFonts w:ascii="Times New Roman" w:hAnsi="Times New Roman" w:cs="Times New Roman"/>
          <w:sz w:val="21"/>
          <w:szCs w:val="21"/>
        </w:rPr>
      </w:pPr>
      <w:r w:rsidRPr="003C4749">
        <w:rPr>
          <w:rFonts w:ascii="Times New Roman" w:hAnsi="Times New Roman" w:cs="Times New Roman"/>
          <w:sz w:val="21"/>
          <w:szCs w:val="21"/>
        </w:rPr>
        <w:t>ОУ (сокращенное наименование) ______________________ тел. О</w:t>
      </w:r>
      <w:r w:rsidR="002005E9">
        <w:rPr>
          <w:rFonts w:ascii="Times New Roman" w:hAnsi="Times New Roman" w:cs="Times New Roman"/>
          <w:sz w:val="21"/>
          <w:szCs w:val="21"/>
        </w:rPr>
        <w:t>У______________________________</w:t>
      </w:r>
    </w:p>
    <w:p w:rsidR="00C07282" w:rsidRPr="003C4749" w:rsidRDefault="00C07282" w:rsidP="00C07282">
      <w:pPr>
        <w:spacing w:after="0" w:line="276" w:lineRule="auto"/>
        <w:rPr>
          <w:rFonts w:ascii="Times New Roman" w:hAnsi="Times New Roman" w:cs="Times New Roman"/>
          <w:sz w:val="21"/>
          <w:szCs w:val="21"/>
        </w:rPr>
      </w:pPr>
      <w:r w:rsidRPr="003C4749">
        <w:rPr>
          <w:rFonts w:ascii="Times New Roman" w:hAnsi="Times New Roman" w:cs="Times New Roman"/>
          <w:sz w:val="21"/>
          <w:szCs w:val="21"/>
        </w:rPr>
        <w:t>Список членов команды с указанием следующих данных:</w:t>
      </w:r>
    </w:p>
    <w:p w:rsidR="00C07282" w:rsidRPr="003C4749" w:rsidRDefault="00C07282" w:rsidP="00C07282">
      <w:pPr>
        <w:spacing w:after="0" w:line="276" w:lineRule="auto"/>
        <w:rPr>
          <w:rFonts w:ascii="Times New Roman" w:hAnsi="Times New Roman" w:cs="Times New Roman"/>
          <w:sz w:val="21"/>
          <w:szCs w:val="21"/>
        </w:rPr>
      </w:pPr>
    </w:p>
    <w:tbl>
      <w:tblPr>
        <w:tblStyle w:val="ae"/>
        <w:tblW w:w="5000" w:type="pct"/>
        <w:tblLook w:val="04A0" w:firstRow="1" w:lastRow="0" w:firstColumn="1" w:lastColumn="0" w:noHBand="0" w:noVBand="1"/>
      </w:tblPr>
      <w:tblGrid>
        <w:gridCol w:w="1506"/>
        <w:gridCol w:w="4725"/>
        <w:gridCol w:w="3114"/>
      </w:tblGrid>
      <w:tr w:rsidR="00C07282" w:rsidRPr="003C4749" w:rsidTr="00F5255F">
        <w:tc>
          <w:tcPr>
            <w:tcW w:w="806" w:type="pct"/>
          </w:tcPr>
          <w:p w:rsidR="00C07282" w:rsidRPr="003C4749" w:rsidRDefault="00C07282" w:rsidP="00F5255F">
            <w:pPr>
              <w:spacing w:line="276" w:lineRule="auto"/>
              <w:rPr>
                <w:sz w:val="21"/>
                <w:szCs w:val="21"/>
              </w:rPr>
            </w:pPr>
            <w:r w:rsidRPr="003C4749">
              <w:rPr>
                <w:sz w:val="21"/>
                <w:szCs w:val="21"/>
              </w:rPr>
              <w:t>№ п/п</w:t>
            </w:r>
          </w:p>
        </w:tc>
        <w:tc>
          <w:tcPr>
            <w:tcW w:w="2528" w:type="pct"/>
          </w:tcPr>
          <w:p w:rsidR="00C07282" w:rsidRPr="003C4749" w:rsidRDefault="00C07282" w:rsidP="00F5255F">
            <w:pPr>
              <w:spacing w:line="276" w:lineRule="auto"/>
              <w:rPr>
                <w:sz w:val="21"/>
                <w:szCs w:val="21"/>
              </w:rPr>
            </w:pPr>
            <w:r w:rsidRPr="003C4749">
              <w:rPr>
                <w:sz w:val="21"/>
                <w:szCs w:val="21"/>
              </w:rPr>
              <w:t>Фамилия, Имя учащегося</w:t>
            </w:r>
          </w:p>
        </w:tc>
        <w:tc>
          <w:tcPr>
            <w:tcW w:w="1666" w:type="pct"/>
          </w:tcPr>
          <w:p w:rsidR="00C07282" w:rsidRPr="003C4749" w:rsidRDefault="00C07282" w:rsidP="00F5255F">
            <w:pPr>
              <w:spacing w:line="276" w:lineRule="auto"/>
              <w:rPr>
                <w:sz w:val="21"/>
                <w:szCs w:val="21"/>
              </w:rPr>
            </w:pPr>
            <w:r w:rsidRPr="003C4749">
              <w:rPr>
                <w:sz w:val="21"/>
                <w:szCs w:val="21"/>
              </w:rPr>
              <w:t>Класс</w:t>
            </w:r>
          </w:p>
        </w:tc>
      </w:tr>
      <w:tr w:rsidR="00C07282" w:rsidRPr="003C4749" w:rsidTr="00F5255F">
        <w:tc>
          <w:tcPr>
            <w:tcW w:w="806" w:type="pct"/>
          </w:tcPr>
          <w:p w:rsidR="00C07282" w:rsidRPr="003C4749" w:rsidRDefault="00C07282" w:rsidP="00607CA2">
            <w:pPr>
              <w:pStyle w:val="ab"/>
              <w:numPr>
                <w:ilvl w:val="0"/>
                <w:numId w:val="73"/>
              </w:numPr>
              <w:spacing w:after="0"/>
              <w:rPr>
                <w:rFonts w:ascii="Times New Roman" w:hAnsi="Times New Roman"/>
                <w:sz w:val="21"/>
                <w:szCs w:val="21"/>
              </w:rPr>
            </w:pPr>
          </w:p>
        </w:tc>
        <w:tc>
          <w:tcPr>
            <w:tcW w:w="2528" w:type="pct"/>
          </w:tcPr>
          <w:p w:rsidR="00C07282" w:rsidRPr="003C4749" w:rsidRDefault="00C07282" w:rsidP="00F5255F">
            <w:pPr>
              <w:spacing w:line="276" w:lineRule="auto"/>
              <w:rPr>
                <w:sz w:val="21"/>
                <w:szCs w:val="21"/>
              </w:rPr>
            </w:pPr>
          </w:p>
        </w:tc>
        <w:tc>
          <w:tcPr>
            <w:tcW w:w="1666" w:type="pct"/>
          </w:tcPr>
          <w:p w:rsidR="00C07282" w:rsidRPr="003C4749" w:rsidRDefault="00C07282" w:rsidP="00F5255F">
            <w:pPr>
              <w:spacing w:line="276" w:lineRule="auto"/>
              <w:rPr>
                <w:sz w:val="21"/>
                <w:szCs w:val="21"/>
              </w:rPr>
            </w:pPr>
          </w:p>
        </w:tc>
      </w:tr>
      <w:tr w:rsidR="00C07282" w:rsidRPr="003C4749" w:rsidTr="00F5255F">
        <w:tc>
          <w:tcPr>
            <w:tcW w:w="806" w:type="pct"/>
          </w:tcPr>
          <w:p w:rsidR="00C07282" w:rsidRPr="003C4749" w:rsidRDefault="00C07282" w:rsidP="00607CA2">
            <w:pPr>
              <w:pStyle w:val="ab"/>
              <w:numPr>
                <w:ilvl w:val="0"/>
                <w:numId w:val="73"/>
              </w:numPr>
              <w:spacing w:after="0"/>
              <w:rPr>
                <w:rFonts w:ascii="Times New Roman" w:hAnsi="Times New Roman"/>
                <w:sz w:val="21"/>
                <w:szCs w:val="21"/>
              </w:rPr>
            </w:pPr>
          </w:p>
        </w:tc>
        <w:tc>
          <w:tcPr>
            <w:tcW w:w="2528" w:type="pct"/>
          </w:tcPr>
          <w:p w:rsidR="00C07282" w:rsidRPr="003C4749" w:rsidRDefault="00C07282" w:rsidP="00F5255F">
            <w:pPr>
              <w:spacing w:line="276" w:lineRule="auto"/>
              <w:rPr>
                <w:sz w:val="21"/>
                <w:szCs w:val="21"/>
              </w:rPr>
            </w:pPr>
          </w:p>
        </w:tc>
        <w:tc>
          <w:tcPr>
            <w:tcW w:w="1666" w:type="pct"/>
          </w:tcPr>
          <w:p w:rsidR="00C07282" w:rsidRPr="003C4749" w:rsidRDefault="00C07282" w:rsidP="00F5255F">
            <w:pPr>
              <w:spacing w:line="276" w:lineRule="auto"/>
              <w:rPr>
                <w:sz w:val="21"/>
                <w:szCs w:val="21"/>
              </w:rPr>
            </w:pPr>
          </w:p>
        </w:tc>
      </w:tr>
      <w:tr w:rsidR="00C07282" w:rsidRPr="003C4749" w:rsidTr="00F5255F">
        <w:tc>
          <w:tcPr>
            <w:tcW w:w="806" w:type="pct"/>
          </w:tcPr>
          <w:p w:rsidR="00C07282" w:rsidRPr="003C4749" w:rsidRDefault="00C07282" w:rsidP="00607CA2">
            <w:pPr>
              <w:pStyle w:val="ab"/>
              <w:numPr>
                <w:ilvl w:val="0"/>
                <w:numId w:val="73"/>
              </w:numPr>
              <w:spacing w:after="0"/>
              <w:rPr>
                <w:rFonts w:ascii="Times New Roman" w:hAnsi="Times New Roman"/>
                <w:sz w:val="21"/>
                <w:szCs w:val="21"/>
              </w:rPr>
            </w:pPr>
          </w:p>
        </w:tc>
        <w:tc>
          <w:tcPr>
            <w:tcW w:w="2528" w:type="pct"/>
          </w:tcPr>
          <w:p w:rsidR="00C07282" w:rsidRPr="003C4749" w:rsidRDefault="00C07282" w:rsidP="00F5255F">
            <w:pPr>
              <w:spacing w:line="276" w:lineRule="auto"/>
              <w:rPr>
                <w:sz w:val="21"/>
                <w:szCs w:val="21"/>
              </w:rPr>
            </w:pPr>
          </w:p>
        </w:tc>
        <w:tc>
          <w:tcPr>
            <w:tcW w:w="1666" w:type="pct"/>
          </w:tcPr>
          <w:p w:rsidR="00C07282" w:rsidRPr="003C4749" w:rsidRDefault="00C07282" w:rsidP="00F5255F">
            <w:pPr>
              <w:spacing w:line="276" w:lineRule="auto"/>
              <w:rPr>
                <w:sz w:val="21"/>
                <w:szCs w:val="21"/>
              </w:rPr>
            </w:pPr>
          </w:p>
        </w:tc>
      </w:tr>
      <w:tr w:rsidR="00C07282" w:rsidRPr="003C4749" w:rsidTr="00F5255F">
        <w:tc>
          <w:tcPr>
            <w:tcW w:w="806" w:type="pct"/>
          </w:tcPr>
          <w:p w:rsidR="00C07282" w:rsidRPr="003C4749" w:rsidRDefault="00C07282" w:rsidP="00607CA2">
            <w:pPr>
              <w:pStyle w:val="ab"/>
              <w:numPr>
                <w:ilvl w:val="0"/>
                <w:numId w:val="73"/>
              </w:numPr>
              <w:spacing w:after="0"/>
              <w:rPr>
                <w:rFonts w:ascii="Times New Roman" w:hAnsi="Times New Roman"/>
                <w:sz w:val="21"/>
                <w:szCs w:val="21"/>
              </w:rPr>
            </w:pPr>
          </w:p>
        </w:tc>
        <w:tc>
          <w:tcPr>
            <w:tcW w:w="2528" w:type="pct"/>
          </w:tcPr>
          <w:p w:rsidR="00C07282" w:rsidRPr="003C4749" w:rsidRDefault="00C07282" w:rsidP="00F5255F">
            <w:pPr>
              <w:spacing w:line="276" w:lineRule="auto"/>
              <w:rPr>
                <w:sz w:val="21"/>
                <w:szCs w:val="21"/>
              </w:rPr>
            </w:pPr>
          </w:p>
        </w:tc>
        <w:tc>
          <w:tcPr>
            <w:tcW w:w="1666" w:type="pct"/>
          </w:tcPr>
          <w:p w:rsidR="00C07282" w:rsidRPr="003C4749" w:rsidRDefault="00C07282" w:rsidP="00F5255F">
            <w:pPr>
              <w:spacing w:line="276" w:lineRule="auto"/>
              <w:rPr>
                <w:sz w:val="21"/>
                <w:szCs w:val="21"/>
              </w:rPr>
            </w:pPr>
          </w:p>
        </w:tc>
      </w:tr>
      <w:tr w:rsidR="00C07282" w:rsidRPr="003C4749" w:rsidTr="00F5255F">
        <w:tc>
          <w:tcPr>
            <w:tcW w:w="806" w:type="pct"/>
          </w:tcPr>
          <w:p w:rsidR="00C07282" w:rsidRPr="003C4749" w:rsidRDefault="00C07282" w:rsidP="00607CA2">
            <w:pPr>
              <w:pStyle w:val="ab"/>
              <w:numPr>
                <w:ilvl w:val="0"/>
                <w:numId w:val="73"/>
              </w:numPr>
              <w:spacing w:after="0"/>
              <w:rPr>
                <w:rFonts w:ascii="Times New Roman" w:hAnsi="Times New Roman"/>
                <w:sz w:val="21"/>
                <w:szCs w:val="21"/>
              </w:rPr>
            </w:pPr>
          </w:p>
        </w:tc>
        <w:tc>
          <w:tcPr>
            <w:tcW w:w="2528" w:type="pct"/>
          </w:tcPr>
          <w:p w:rsidR="00C07282" w:rsidRPr="003C4749" w:rsidRDefault="00C07282" w:rsidP="00F5255F">
            <w:pPr>
              <w:spacing w:line="276" w:lineRule="auto"/>
              <w:rPr>
                <w:sz w:val="21"/>
                <w:szCs w:val="21"/>
              </w:rPr>
            </w:pPr>
          </w:p>
        </w:tc>
        <w:tc>
          <w:tcPr>
            <w:tcW w:w="1666" w:type="pct"/>
          </w:tcPr>
          <w:p w:rsidR="00C07282" w:rsidRPr="003C4749" w:rsidRDefault="00C07282" w:rsidP="00F5255F">
            <w:pPr>
              <w:spacing w:line="276" w:lineRule="auto"/>
              <w:rPr>
                <w:sz w:val="21"/>
                <w:szCs w:val="21"/>
              </w:rPr>
            </w:pPr>
          </w:p>
        </w:tc>
      </w:tr>
    </w:tbl>
    <w:p w:rsidR="00C07282" w:rsidRPr="003C4749" w:rsidRDefault="00C07282" w:rsidP="00C07282">
      <w:pPr>
        <w:spacing w:after="0" w:line="276" w:lineRule="auto"/>
        <w:rPr>
          <w:rFonts w:ascii="Times New Roman" w:hAnsi="Times New Roman" w:cs="Times New Roman"/>
          <w:sz w:val="21"/>
          <w:szCs w:val="21"/>
        </w:rPr>
      </w:pPr>
    </w:p>
    <w:p w:rsidR="00C07282" w:rsidRPr="003C4749" w:rsidRDefault="00C07282" w:rsidP="00C07282">
      <w:pPr>
        <w:spacing w:after="0" w:line="276" w:lineRule="auto"/>
        <w:rPr>
          <w:rFonts w:ascii="Times New Roman" w:hAnsi="Times New Roman" w:cs="Times New Roman"/>
          <w:sz w:val="21"/>
          <w:szCs w:val="21"/>
        </w:rPr>
      </w:pPr>
      <w:r w:rsidRPr="003C4749">
        <w:rPr>
          <w:rFonts w:ascii="Times New Roman" w:hAnsi="Times New Roman" w:cs="Times New Roman"/>
          <w:sz w:val="21"/>
          <w:szCs w:val="21"/>
        </w:rPr>
        <w:t>ФИО ответственного педагога, его должность, контактный телефон и адрес электронной почты _________________________________________________________________________________________</w:t>
      </w:r>
    </w:p>
    <w:p w:rsidR="00C07282" w:rsidRPr="003C4749" w:rsidRDefault="00C07282" w:rsidP="00C07282">
      <w:pPr>
        <w:spacing w:after="0" w:line="276" w:lineRule="auto"/>
        <w:rPr>
          <w:rFonts w:ascii="Times New Roman" w:hAnsi="Times New Roman" w:cs="Times New Roman"/>
          <w:color w:val="FF0000"/>
          <w:sz w:val="21"/>
          <w:szCs w:val="21"/>
        </w:rPr>
      </w:pPr>
    </w:p>
    <w:p w:rsidR="00C508C0" w:rsidRDefault="00C508C0">
      <w:pPr>
        <w:rPr>
          <w:rFonts w:ascii="Times New Roman" w:hAnsi="Times New Roman"/>
          <w:b/>
          <w:caps/>
          <w:color w:val="FF0000"/>
          <w:sz w:val="24"/>
          <w:szCs w:val="24"/>
        </w:rPr>
      </w:pPr>
      <w:bookmarkStart w:id="5" w:name="_Toc360189184"/>
      <w:bookmarkEnd w:id="4"/>
      <w:r>
        <w:rPr>
          <w:rFonts w:ascii="Times New Roman" w:hAnsi="Times New Roman"/>
          <w:b/>
          <w:caps/>
          <w:color w:val="FF0000"/>
          <w:sz w:val="24"/>
          <w:szCs w:val="24"/>
        </w:rPr>
        <w:br w:type="page"/>
      </w:r>
    </w:p>
    <w:p w:rsidR="002D36F3" w:rsidRPr="002005E9" w:rsidRDefault="002D36F3" w:rsidP="002005E9">
      <w:pPr>
        <w:spacing w:after="0" w:line="276" w:lineRule="auto"/>
        <w:contextualSpacing/>
        <w:rPr>
          <w:rFonts w:ascii="Times New Roman" w:hAnsi="Times New Roman"/>
          <w:b/>
          <w:caps/>
          <w:color w:val="000000" w:themeColor="text1"/>
          <w:sz w:val="24"/>
          <w:szCs w:val="24"/>
        </w:rPr>
      </w:pPr>
      <w:r>
        <w:rPr>
          <w:rFonts w:ascii="Times New Roman" w:hAnsi="Times New Roman"/>
          <w:b/>
          <w:caps/>
          <w:color w:val="000000" w:themeColor="text1"/>
          <w:sz w:val="24"/>
          <w:szCs w:val="24"/>
        </w:rPr>
        <w:lastRenderedPageBreak/>
        <w:t xml:space="preserve">ПОЛОЖЕНИЕ ОТКРЫТОГО РАЙОННОГО </w:t>
      </w:r>
      <w:r w:rsidRPr="00AE0064">
        <w:rPr>
          <w:rFonts w:ascii="Times New Roman" w:hAnsi="Times New Roman"/>
          <w:b/>
          <w:caps/>
          <w:color w:val="000000" w:themeColor="text1"/>
          <w:sz w:val="24"/>
          <w:szCs w:val="24"/>
        </w:rPr>
        <w:t>КОНКУРСА</w:t>
      </w:r>
      <w:r w:rsidR="002005E9">
        <w:rPr>
          <w:rFonts w:ascii="Times New Roman" w:hAnsi="Times New Roman"/>
          <w:b/>
          <w:caps/>
          <w:color w:val="000000" w:themeColor="text1"/>
          <w:sz w:val="24"/>
          <w:szCs w:val="24"/>
        </w:rPr>
        <w:t xml:space="preserve"> </w:t>
      </w:r>
      <w:r w:rsidRPr="00AE0064">
        <w:rPr>
          <w:rFonts w:ascii="Times New Roman" w:hAnsi="Times New Roman"/>
          <w:b/>
          <w:color w:val="000000" w:themeColor="text1"/>
          <w:sz w:val="24"/>
          <w:szCs w:val="24"/>
        </w:rPr>
        <w:t>«ЭНЕРГОСБЕРЕЖЕНИЕ – ДЕЛО КАЖДОГО»</w:t>
      </w:r>
    </w:p>
    <w:p w:rsidR="002D36F3" w:rsidRPr="00E703A8" w:rsidRDefault="002D36F3" w:rsidP="002D36F3">
      <w:pPr>
        <w:spacing w:after="0" w:line="276" w:lineRule="auto"/>
        <w:jc w:val="both"/>
        <w:rPr>
          <w:rFonts w:ascii="Times New Roman" w:hAnsi="Times New Roman"/>
          <w:b/>
          <w:caps/>
          <w:sz w:val="24"/>
          <w:szCs w:val="24"/>
        </w:rPr>
      </w:pPr>
    </w:p>
    <w:p w:rsidR="002D36F3" w:rsidRPr="00E703A8" w:rsidRDefault="002D36F3" w:rsidP="00607CA2">
      <w:pPr>
        <w:pStyle w:val="ab"/>
        <w:numPr>
          <w:ilvl w:val="0"/>
          <w:numId w:val="53"/>
        </w:numPr>
        <w:tabs>
          <w:tab w:val="left" w:pos="0"/>
        </w:tabs>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2D36F3" w:rsidRPr="00E703A8" w:rsidRDefault="002D36F3" w:rsidP="002D36F3">
      <w:pPr>
        <w:spacing w:after="0" w:line="276" w:lineRule="auto"/>
        <w:jc w:val="both"/>
        <w:rPr>
          <w:rFonts w:ascii="Times New Roman" w:hAnsi="Times New Roman"/>
          <w:b/>
          <w:sz w:val="21"/>
          <w:szCs w:val="21"/>
        </w:rPr>
      </w:pPr>
      <w:r w:rsidRPr="00E703A8">
        <w:rPr>
          <w:rFonts w:ascii="Times New Roman" w:hAnsi="Times New Roman"/>
          <w:b/>
          <w:sz w:val="21"/>
          <w:szCs w:val="21"/>
        </w:rPr>
        <w:t>1.1.</w:t>
      </w:r>
      <w:r w:rsidRPr="00E703A8">
        <w:rPr>
          <w:rFonts w:ascii="Times New Roman" w:hAnsi="Times New Roman"/>
          <w:sz w:val="21"/>
          <w:szCs w:val="21"/>
        </w:rPr>
        <w:t xml:space="preserve"> Настоящее положение определяет порядо</w:t>
      </w:r>
      <w:r>
        <w:rPr>
          <w:rFonts w:ascii="Times New Roman" w:hAnsi="Times New Roman"/>
          <w:sz w:val="21"/>
          <w:szCs w:val="21"/>
        </w:rPr>
        <w:t xml:space="preserve">к организации и проведения </w:t>
      </w:r>
      <w:r w:rsidRPr="00E703A8">
        <w:rPr>
          <w:rFonts w:ascii="Times New Roman" w:hAnsi="Times New Roman"/>
          <w:sz w:val="21"/>
          <w:szCs w:val="21"/>
        </w:rPr>
        <w:t>конкурса «Энергосбережен</w:t>
      </w:r>
      <w:r>
        <w:rPr>
          <w:rFonts w:ascii="Times New Roman" w:hAnsi="Times New Roman"/>
          <w:sz w:val="21"/>
          <w:szCs w:val="21"/>
        </w:rPr>
        <w:t>ие – дело каждого» (далее – конкурса</w:t>
      </w:r>
      <w:r w:rsidRPr="00E703A8">
        <w:rPr>
          <w:rFonts w:ascii="Times New Roman" w:hAnsi="Times New Roman"/>
          <w:sz w:val="21"/>
          <w:szCs w:val="21"/>
        </w:rPr>
        <w:t>), ее организационное и методическое обеспечение, порядок участия и порядок определения победителей игры.</w:t>
      </w:r>
    </w:p>
    <w:p w:rsidR="002D36F3" w:rsidRDefault="002D36F3" w:rsidP="002D36F3">
      <w:pPr>
        <w:spacing w:after="0" w:line="276" w:lineRule="auto"/>
        <w:jc w:val="both"/>
        <w:rPr>
          <w:rFonts w:ascii="Times New Roman" w:hAnsi="Times New Roman"/>
          <w:sz w:val="21"/>
          <w:szCs w:val="21"/>
        </w:rPr>
      </w:pPr>
      <w:r w:rsidRPr="00E703A8">
        <w:rPr>
          <w:rFonts w:ascii="Times New Roman" w:hAnsi="Times New Roman"/>
          <w:b/>
          <w:spacing w:val="1"/>
          <w:sz w:val="21"/>
          <w:szCs w:val="21"/>
        </w:rPr>
        <w:t>1.2.</w:t>
      </w:r>
      <w:r>
        <w:rPr>
          <w:rFonts w:ascii="Times New Roman" w:hAnsi="Times New Roman"/>
          <w:spacing w:val="1"/>
          <w:sz w:val="21"/>
          <w:szCs w:val="21"/>
        </w:rPr>
        <w:t xml:space="preserve"> </w:t>
      </w:r>
      <w:r w:rsidRPr="00901A9F">
        <w:rPr>
          <w:rFonts w:ascii="Times New Roman" w:hAnsi="Times New Roman"/>
          <w:b/>
          <w:sz w:val="21"/>
          <w:szCs w:val="21"/>
        </w:rPr>
        <w:t>Целью</w:t>
      </w:r>
      <w:r>
        <w:rPr>
          <w:rFonts w:ascii="Times New Roman" w:hAnsi="Times New Roman"/>
          <w:sz w:val="21"/>
          <w:szCs w:val="21"/>
        </w:rPr>
        <w:t xml:space="preserve"> конкурса </w:t>
      </w:r>
      <w:r w:rsidRPr="00E703A8">
        <w:rPr>
          <w:rFonts w:ascii="Times New Roman" w:hAnsi="Times New Roman"/>
          <w:sz w:val="21"/>
          <w:szCs w:val="21"/>
        </w:rPr>
        <w:t xml:space="preserve">является </w:t>
      </w:r>
      <w:r>
        <w:rPr>
          <w:rFonts w:ascii="Times New Roman" w:hAnsi="Times New Roman"/>
          <w:sz w:val="21"/>
          <w:szCs w:val="21"/>
        </w:rPr>
        <w:t>актуализация знаний</w:t>
      </w:r>
      <w:r w:rsidRPr="00E703A8">
        <w:rPr>
          <w:rFonts w:ascii="Times New Roman" w:hAnsi="Times New Roman"/>
          <w:sz w:val="21"/>
          <w:szCs w:val="21"/>
        </w:rPr>
        <w:t xml:space="preserve"> учащихся </w:t>
      </w:r>
      <w:r>
        <w:rPr>
          <w:rFonts w:ascii="Times New Roman" w:hAnsi="Times New Roman"/>
          <w:sz w:val="21"/>
          <w:szCs w:val="21"/>
        </w:rPr>
        <w:t>в области</w:t>
      </w:r>
      <w:r w:rsidRPr="00E703A8">
        <w:rPr>
          <w:rFonts w:ascii="Times New Roman" w:hAnsi="Times New Roman"/>
          <w:sz w:val="21"/>
          <w:szCs w:val="21"/>
        </w:rPr>
        <w:t xml:space="preserve"> </w:t>
      </w:r>
      <w:r>
        <w:rPr>
          <w:rFonts w:ascii="Times New Roman" w:hAnsi="Times New Roman"/>
          <w:sz w:val="21"/>
          <w:szCs w:val="21"/>
        </w:rPr>
        <w:t>энергетической эффективности, экономии энергии и</w:t>
      </w:r>
      <w:r w:rsidRPr="00E703A8">
        <w:rPr>
          <w:rFonts w:ascii="Times New Roman" w:hAnsi="Times New Roman"/>
          <w:sz w:val="21"/>
          <w:szCs w:val="21"/>
        </w:rPr>
        <w:t xml:space="preserve"> влияния </w:t>
      </w:r>
      <w:r>
        <w:rPr>
          <w:rFonts w:ascii="Times New Roman" w:hAnsi="Times New Roman"/>
          <w:sz w:val="21"/>
          <w:szCs w:val="21"/>
        </w:rPr>
        <w:t xml:space="preserve">использования энергоносителей </w:t>
      </w:r>
      <w:r w:rsidRPr="00E703A8">
        <w:rPr>
          <w:rFonts w:ascii="Times New Roman" w:hAnsi="Times New Roman"/>
          <w:sz w:val="21"/>
          <w:szCs w:val="21"/>
        </w:rPr>
        <w:t>на изменение климата.</w:t>
      </w:r>
    </w:p>
    <w:p w:rsidR="002D36F3" w:rsidRPr="00E703A8" w:rsidRDefault="002D36F3" w:rsidP="002D36F3">
      <w:pPr>
        <w:tabs>
          <w:tab w:val="left" w:pos="10063"/>
        </w:tabs>
        <w:spacing w:after="0" w:line="276" w:lineRule="auto"/>
        <w:ind w:right="-2"/>
        <w:jc w:val="both"/>
        <w:rPr>
          <w:rFonts w:ascii="Times New Roman" w:hAnsi="Times New Roman"/>
          <w:sz w:val="21"/>
          <w:szCs w:val="21"/>
        </w:rPr>
      </w:pPr>
      <w:r w:rsidRPr="00901A9F">
        <w:rPr>
          <w:rFonts w:ascii="Times New Roman" w:hAnsi="Times New Roman"/>
          <w:b/>
          <w:sz w:val="21"/>
          <w:szCs w:val="21"/>
        </w:rPr>
        <w:t>Задачи</w:t>
      </w:r>
      <w:r w:rsidRPr="00FD6690">
        <w:rPr>
          <w:rFonts w:ascii="Times New Roman" w:hAnsi="Times New Roman"/>
          <w:sz w:val="21"/>
          <w:szCs w:val="21"/>
        </w:rPr>
        <w:t xml:space="preserve"> </w:t>
      </w:r>
      <w:r>
        <w:rPr>
          <w:rFonts w:ascii="Times New Roman" w:hAnsi="Times New Roman"/>
          <w:sz w:val="21"/>
          <w:szCs w:val="21"/>
        </w:rPr>
        <w:t>конкурса</w:t>
      </w:r>
      <w:r w:rsidRPr="00E703A8">
        <w:rPr>
          <w:rFonts w:ascii="Times New Roman" w:hAnsi="Times New Roman"/>
          <w:sz w:val="21"/>
          <w:szCs w:val="21"/>
        </w:rPr>
        <w:t>:</w:t>
      </w:r>
    </w:p>
    <w:p w:rsidR="002D36F3" w:rsidRDefault="002D36F3" w:rsidP="00607CA2">
      <w:pPr>
        <w:pStyle w:val="ab"/>
        <w:numPr>
          <w:ilvl w:val="0"/>
          <w:numId w:val="54"/>
        </w:numPr>
        <w:spacing w:after="0"/>
        <w:ind w:left="0" w:firstLine="0"/>
        <w:jc w:val="both"/>
        <w:rPr>
          <w:rFonts w:ascii="Times New Roman" w:hAnsi="Times New Roman"/>
          <w:sz w:val="21"/>
          <w:szCs w:val="21"/>
        </w:rPr>
      </w:pPr>
      <w:r>
        <w:rPr>
          <w:rFonts w:ascii="Times New Roman" w:hAnsi="Times New Roman"/>
          <w:sz w:val="21"/>
          <w:szCs w:val="21"/>
        </w:rPr>
        <w:t>актуализировать знания учащихся о воздействии использования различного вида энергоносителей на окружающую среду</w:t>
      </w:r>
      <w:r w:rsidRPr="00BF46F1">
        <w:rPr>
          <w:rFonts w:ascii="Times New Roman" w:hAnsi="Times New Roman"/>
          <w:sz w:val="21"/>
          <w:szCs w:val="21"/>
        </w:rPr>
        <w:t>;</w:t>
      </w:r>
    </w:p>
    <w:p w:rsidR="002D36F3" w:rsidRPr="007C6B31" w:rsidRDefault="002D36F3" w:rsidP="00607CA2">
      <w:pPr>
        <w:pStyle w:val="ab"/>
        <w:numPr>
          <w:ilvl w:val="0"/>
          <w:numId w:val="54"/>
        </w:numPr>
        <w:spacing w:after="0"/>
        <w:ind w:left="0" w:firstLine="0"/>
        <w:jc w:val="both"/>
        <w:rPr>
          <w:rFonts w:ascii="Times New Roman" w:hAnsi="Times New Roman"/>
          <w:sz w:val="21"/>
          <w:szCs w:val="21"/>
        </w:rPr>
      </w:pPr>
      <w:r>
        <w:rPr>
          <w:rFonts w:ascii="Times New Roman" w:hAnsi="Times New Roman"/>
          <w:sz w:val="21"/>
          <w:szCs w:val="21"/>
        </w:rPr>
        <w:t>актуализировать знания учащихся о способах экономии энергии в быту и в образовательной организации</w:t>
      </w:r>
      <w:r w:rsidRPr="007C6B31">
        <w:rPr>
          <w:rFonts w:ascii="Times New Roman" w:hAnsi="Times New Roman"/>
          <w:sz w:val="21"/>
          <w:szCs w:val="21"/>
        </w:rPr>
        <w:t>;</w:t>
      </w:r>
    </w:p>
    <w:p w:rsidR="002D36F3" w:rsidRPr="003D2EFE" w:rsidRDefault="002D36F3" w:rsidP="00607CA2">
      <w:pPr>
        <w:pStyle w:val="ab"/>
        <w:numPr>
          <w:ilvl w:val="0"/>
          <w:numId w:val="54"/>
        </w:numPr>
        <w:spacing w:after="0"/>
        <w:ind w:left="0" w:firstLine="0"/>
        <w:jc w:val="both"/>
        <w:rPr>
          <w:rFonts w:ascii="Times New Roman" w:hAnsi="Times New Roman"/>
          <w:spacing w:val="1"/>
          <w:sz w:val="21"/>
          <w:szCs w:val="21"/>
        </w:rPr>
      </w:pPr>
      <w:r w:rsidRPr="003D2EFE">
        <w:rPr>
          <w:rFonts w:ascii="Times New Roman" w:hAnsi="Times New Roman"/>
          <w:sz w:val="21"/>
          <w:szCs w:val="21"/>
        </w:rPr>
        <w:t>актуализировать знания учащихся об изменении климата, как глобальном процессе и влиянии энергосбережении на процесс изменения климата.</w:t>
      </w:r>
    </w:p>
    <w:p w:rsidR="002D36F3" w:rsidRPr="00901A9F" w:rsidRDefault="002D36F3" w:rsidP="002D36F3">
      <w:pPr>
        <w:spacing w:after="0" w:line="276" w:lineRule="auto"/>
        <w:jc w:val="both"/>
        <w:rPr>
          <w:rFonts w:ascii="Times New Roman" w:hAnsi="Times New Roman"/>
          <w:spacing w:val="1"/>
          <w:sz w:val="21"/>
          <w:szCs w:val="21"/>
        </w:rPr>
      </w:pPr>
      <w:r>
        <w:rPr>
          <w:rFonts w:ascii="Times New Roman" w:hAnsi="Times New Roman"/>
          <w:b/>
          <w:spacing w:val="1"/>
          <w:sz w:val="21"/>
          <w:szCs w:val="21"/>
        </w:rPr>
        <w:t>1.3</w:t>
      </w:r>
      <w:r w:rsidRPr="00901A9F">
        <w:rPr>
          <w:rFonts w:ascii="Times New Roman" w:hAnsi="Times New Roman"/>
          <w:b/>
          <w:spacing w:val="1"/>
          <w:sz w:val="21"/>
          <w:szCs w:val="21"/>
        </w:rPr>
        <w:t>.</w:t>
      </w:r>
      <w:r>
        <w:rPr>
          <w:rFonts w:ascii="Times New Roman" w:hAnsi="Times New Roman"/>
          <w:spacing w:val="1"/>
          <w:sz w:val="21"/>
          <w:szCs w:val="21"/>
        </w:rPr>
        <w:t>Организаторами конкурса являются Информационно-методический центр Кировского района и Государственное бюджетное общеобразовательное учреждение лицей № 389 «Центр экологического образования» Кировского района Санкт-Петербурга</w:t>
      </w:r>
      <w:r w:rsidRPr="00E703A8">
        <w:rPr>
          <w:rFonts w:ascii="Times New Roman" w:hAnsi="Times New Roman"/>
          <w:sz w:val="21"/>
          <w:szCs w:val="21"/>
        </w:rPr>
        <w:t>.</w:t>
      </w:r>
    </w:p>
    <w:p w:rsidR="002D36F3" w:rsidRPr="00E703A8" w:rsidRDefault="002D36F3" w:rsidP="002D36F3">
      <w:pPr>
        <w:spacing w:after="0" w:line="276" w:lineRule="auto"/>
        <w:jc w:val="both"/>
        <w:rPr>
          <w:rFonts w:ascii="Times New Roman" w:hAnsi="Times New Roman"/>
          <w:sz w:val="21"/>
          <w:szCs w:val="21"/>
        </w:rPr>
      </w:pPr>
    </w:p>
    <w:p w:rsidR="002D36F3" w:rsidRPr="00E703A8" w:rsidRDefault="002D36F3" w:rsidP="002D36F3">
      <w:pPr>
        <w:spacing w:after="0" w:line="276" w:lineRule="auto"/>
        <w:jc w:val="both"/>
        <w:rPr>
          <w:rFonts w:ascii="Times New Roman" w:hAnsi="Times New Roman"/>
          <w:b/>
          <w:sz w:val="21"/>
          <w:szCs w:val="21"/>
        </w:rPr>
      </w:pPr>
      <w:r>
        <w:rPr>
          <w:rFonts w:ascii="Times New Roman" w:hAnsi="Times New Roman"/>
          <w:b/>
          <w:sz w:val="21"/>
          <w:szCs w:val="21"/>
        </w:rPr>
        <w:t>2. Участники конкурса</w:t>
      </w:r>
      <w:r w:rsidRPr="00E703A8">
        <w:rPr>
          <w:rFonts w:ascii="Times New Roman" w:hAnsi="Times New Roman"/>
          <w:b/>
          <w:sz w:val="21"/>
          <w:szCs w:val="21"/>
        </w:rPr>
        <w:t>:</w:t>
      </w:r>
    </w:p>
    <w:p w:rsidR="002D36F3" w:rsidRPr="002005E9" w:rsidRDefault="002D36F3" w:rsidP="002D36F3">
      <w:pPr>
        <w:spacing w:after="0" w:line="276" w:lineRule="auto"/>
        <w:jc w:val="both"/>
        <w:rPr>
          <w:rFonts w:ascii="Times New Roman" w:hAnsi="Times New Roman"/>
          <w:sz w:val="21"/>
          <w:szCs w:val="21"/>
        </w:rPr>
      </w:pPr>
      <w:r w:rsidRPr="00E703A8">
        <w:rPr>
          <w:rFonts w:ascii="Times New Roman" w:hAnsi="Times New Roman"/>
          <w:b/>
          <w:sz w:val="21"/>
          <w:szCs w:val="21"/>
        </w:rPr>
        <w:t xml:space="preserve">2.1. </w:t>
      </w:r>
      <w:r>
        <w:rPr>
          <w:rFonts w:ascii="Times New Roman" w:hAnsi="Times New Roman"/>
          <w:sz w:val="21"/>
          <w:szCs w:val="21"/>
        </w:rPr>
        <w:t>В конкурсе</w:t>
      </w:r>
      <w:r w:rsidRPr="00E703A8">
        <w:rPr>
          <w:rFonts w:ascii="Times New Roman" w:hAnsi="Times New Roman"/>
          <w:sz w:val="21"/>
          <w:szCs w:val="21"/>
        </w:rPr>
        <w:t xml:space="preserve"> принимают участие</w:t>
      </w:r>
      <w:r w:rsidRPr="009E23D2">
        <w:rPr>
          <w:rFonts w:ascii="Times New Roman" w:hAnsi="Times New Roman"/>
          <w:sz w:val="21"/>
          <w:szCs w:val="21"/>
        </w:rPr>
        <w:t xml:space="preserve"> </w:t>
      </w:r>
      <w:r>
        <w:rPr>
          <w:rFonts w:ascii="Times New Roman" w:hAnsi="Times New Roman"/>
          <w:sz w:val="21"/>
          <w:szCs w:val="21"/>
        </w:rPr>
        <w:t>команды, состоящие из 5 учащихся 8</w:t>
      </w:r>
      <w:r w:rsidRPr="00E703A8">
        <w:rPr>
          <w:rFonts w:ascii="Times New Roman" w:hAnsi="Times New Roman"/>
          <w:sz w:val="21"/>
          <w:szCs w:val="21"/>
        </w:rPr>
        <w:t>-</w:t>
      </w:r>
      <w:r>
        <w:rPr>
          <w:rFonts w:ascii="Times New Roman" w:hAnsi="Times New Roman"/>
          <w:sz w:val="21"/>
          <w:szCs w:val="21"/>
        </w:rPr>
        <w:t>11-</w:t>
      </w:r>
      <w:r w:rsidRPr="00E703A8">
        <w:rPr>
          <w:rFonts w:ascii="Times New Roman" w:hAnsi="Times New Roman"/>
          <w:sz w:val="21"/>
          <w:szCs w:val="21"/>
        </w:rPr>
        <w:t xml:space="preserve">х классов образовательных организаций </w:t>
      </w:r>
      <w:r>
        <w:rPr>
          <w:rFonts w:ascii="Times New Roman" w:hAnsi="Times New Roman"/>
          <w:sz w:val="21"/>
          <w:szCs w:val="21"/>
        </w:rPr>
        <w:t xml:space="preserve">Кировского района </w:t>
      </w:r>
      <w:r w:rsidRPr="00E703A8">
        <w:rPr>
          <w:rFonts w:ascii="Times New Roman" w:hAnsi="Times New Roman"/>
          <w:sz w:val="21"/>
          <w:szCs w:val="21"/>
        </w:rPr>
        <w:t>Санкт-Петербурга</w:t>
      </w:r>
      <w:r>
        <w:rPr>
          <w:rFonts w:ascii="Times New Roman" w:hAnsi="Times New Roman"/>
          <w:sz w:val="21"/>
          <w:szCs w:val="21"/>
        </w:rPr>
        <w:t xml:space="preserve">, либо представители другого района Санкт-Петербурга, другого региона Российской Федерации или страны Евразийского экономического Союза по согласованию с организаторами (не более одной команды от учреждения). </w:t>
      </w:r>
      <w:r w:rsidRPr="002005E9">
        <w:rPr>
          <w:rFonts w:ascii="Times New Roman" w:hAnsi="Times New Roman"/>
          <w:sz w:val="21"/>
          <w:szCs w:val="21"/>
        </w:rPr>
        <w:t>В связи эпидемиологической ситуацией команда формируется из учащихся одного класса.</w:t>
      </w:r>
    </w:p>
    <w:p w:rsidR="002D36F3" w:rsidRDefault="002D36F3" w:rsidP="002D36F3">
      <w:pPr>
        <w:spacing w:after="0" w:line="276" w:lineRule="auto"/>
        <w:jc w:val="both"/>
        <w:rPr>
          <w:rFonts w:ascii="Times New Roman" w:hAnsi="Times New Roman"/>
          <w:sz w:val="21"/>
          <w:szCs w:val="21"/>
        </w:rPr>
      </w:pPr>
      <w:r w:rsidRPr="00E703A8">
        <w:rPr>
          <w:rFonts w:ascii="Times New Roman" w:hAnsi="Times New Roman"/>
          <w:b/>
          <w:sz w:val="21"/>
          <w:szCs w:val="21"/>
        </w:rPr>
        <w:t>2.</w:t>
      </w:r>
      <w:r>
        <w:rPr>
          <w:rFonts w:ascii="Times New Roman" w:hAnsi="Times New Roman"/>
          <w:b/>
          <w:sz w:val="21"/>
          <w:szCs w:val="21"/>
        </w:rPr>
        <w:t>3</w:t>
      </w:r>
      <w:r w:rsidRPr="00E703A8">
        <w:rPr>
          <w:rFonts w:ascii="Times New Roman" w:hAnsi="Times New Roman"/>
          <w:sz w:val="21"/>
          <w:szCs w:val="21"/>
        </w:rPr>
        <w:t xml:space="preserve">. </w:t>
      </w:r>
      <w:r>
        <w:rPr>
          <w:rFonts w:ascii="Times New Roman" w:hAnsi="Times New Roman"/>
          <w:sz w:val="21"/>
          <w:szCs w:val="21"/>
        </w:rPr>
        <w:t xml:space="preserve">Для участия в </w:t>
      </w:r>
      <w:r w:rsidRPr="00E703A8">
        <w:rPr>
          <w:rFonts w:ascii="Times New Roman" w:hAnsi="Times New Roman"/>
          <w:sz w:val="21"/>
          <w:szCs w:val="21"/>
        </w:rPr>
        <w:t xml:space="preserve">конкурсе ОУ </w:t>
      </w:r>
      <w:r>
        <w:rPr>
          <w:rFonts w:ascii="Times New Roman" w:hAnsi="Times New Roman"/>
          <w:sz w:val="21"/>
          <w:szCs w:val="21"/>
        </w:rPr>
        <w:t xml:space="preserve">в срок до 17.10.2022  </w:t>
      </w:r>
      <w:r w:rsidRPr="00E703A8">
        <w:rPr>
          <w:rFonts w:ascii="Times New Roman" w:hAnsi="Times New Roman"/>
          <w:sz w:val="21"/>
          <w:szCs w:val="21"/>
        </w:rPr>
        <w:t>п</w:t>
      </w:r>
      <w:r>
        <w:rPr>
          <w:rFonts w:ascii="Times New Roman" w:hAnsi="Times New Roman"/>
          <w:sz w:val="21"/>
          <w:szCs w:val="21"/>
        </w:rPr>
        <w:t xml:space="preserve">одают заявку в электронном виде по электронной почте </w:t>
      </w:r>
      <w:hyperlink r:id="rId18" w:history="1">
        <w:r w:rsidRPr="00B32B01">
          <w:rPr>
            <w:rStyle w:val="a7"/>
            <w:rFonts w:ascii="Times New Roman" w:hAnsi="Times New Roman"/>
            <w:sz w:val="21"/>
            <w:szCs w:val="21"/>
            <w:lang w:val="en-US"/>
          </w:rPr>
          <w:t>esec</w:t>
        </w:r>
        <w:r w:rsidRPr="00D543A0">
          <w:rPr>
            <w:rStyle w:val="a7"/>
            <w:rFonts w:ascii="Times New Roman" w:hAnsi="Times New Roman"/>
            <w:sz w:val="21"/>
            <w:szCs w:val="21"/>
          </w:rPr>
          <w:t>@</w:t>
        </w:r>
        <w:r w:rsidRPr="00B32B01">
          <w:rPr>
            <w:rStyle w:val="a7"/>
            <w:rFonts w:ascii="Times New Roman" w:hAnsi="Times New Roman"/>
            <w:sz w:val="21"/>
            <w:szCs w:val="21"/>
            <w:lang w:val="en-US"/>
          </w:rPr>
          <w:t>inbox</w:t>
        </w:r>
        <w:r w:rsidRPr="00D543A0">
          <w:rPr>
            <w:rStyle w:val="a7"/>
            <w:rFonts w:ascii="Times New Roman" w:hAnsi="Times New Roman"/>
            <w:sz w:val="21"/>
            <w:szCs w:val="21"/>
          </w:rPr>
          <w:t>.</w:t>
        </w:r>
        <w:r w:rsidRPr="00B32B01">
          <w:rPr>
            <w:rStyle w:val="a7"/>
            <w:rFonts w:ascii="Times New Roman" w:hAnsi="Times New Roman"/>
            <w:sz w:val="21"/>
            <w:szCs w:val="21"/>
            <w:lang w:val="en-US"/>
          </w:rPr>
          <w:t>ru</w:t>
        </w:r>
      </w:hyperlink>
      <w:r w:rsidRPr="00D543A0">
        <w:rPr>
          <w:rFonts w:ascii="Times New Roman" w:hAnsi="Times New Roman"/>
          <w:sz w:val="21"/>
          <w:szCs w:val="21"/>
        </w:rPr>
        <w:t xml:space="preserve"> </w:t>
      </w:r>
      <w:r>
        <w:rPr>
          <w:rFonts w:ascii="Times New Roman" w:hAnsi="Times New Roman"/>
          <w:sz w:val="21"/>
          <w:szCs w:val="21"/>
        </w:rPr>
        <w:t>согласно приложения 1.</w:t>
      </w:r>
    </w:p>
    <w:p w:rsidR="002D36F3" w:rsidRDefault="002D36F3" w:rsidP="002D36F3">
      <w:pPr>
        <w:spacing w:after="0" w:line="276" w:lineRule="auto"/>
        <w:jc w:val="both"/>
        <w:rPr>
          <w:rFonts w:ascii="Times New Roman" w:hAnsi="Times New Roman"/>
          <w:sz w:val="21"/>
          <w:szCs w:val="21"/>
        </w:rPr>
      </w:pPr>
      <w:r>
        <w:rPr>
          <w:rFonts w:ascii="Times New Roman" w:hAnsi="Times New Roman"/>
          <w:b/>
          <w:sz w:val="21"/>
          <w:szCs w:val="21"/>
        </w:rPr>
        <w:t>2.4</w:t>
      </w:r>
      <w:r w:rsidRPr="00853948">
        <w:rPr>
          <w:rFonts w:ascii="Times New Roman" w:hAnsi="Times New Roman"/>
          <w:b/>
          <w:sz w:val="21"/>
          <w:szCs w:val="21"/>
        </w:rPr>
        <w:t>.</w:t>
      </w:r>
      <w:r>
        <w:rPr>
          <w:rFonts w:ascii="Times New Roman" w:hAnsi="Times New Roman"/>
          <w:sz w:val="21"/>
          <w:szCs w:val="21"/>
        </w:rPr>
        <w:t xml:space="preserve"> Заявка считается принятой после подтверждения ее получения по электронной почте.</w:t>
      </w:r>
    </w:p>
    <w:p w:rsidR="002D36F3" w:rsidRDefault="002D36F3" w:rsidP="002D36F3">
      <w:pPr>
        <w:spacing w:after="0" w:line="276" w:lineRule="auto"/>
        <w:jc w:val="both"/>
        <w:rPr>
          <w:rFonts w:ascii="Times New Roman" w:hAnsi="Times New Roman"/>
          <w:b/>
          <w:sz w:val="21"/>
          <w:szCs w:val="21"/>
        </w:rPr>
      </w:pPr>
    </w:p>
    <w:p w:rsidR="002D36F3" w:rsidRDefault="002D36F3" w:rsidP="002D36F3">
      <w:pPr>
        <w:spacing w:after="0" w:line="276" w:lineRule="auto"/>
        <w:jc w:val="both"/>
        <w:rPr>
          <w:rFonts w:ascii="Times New Roman" w:hAnsi="Times New Roman"/>
          <w:b/>
          <w:sz w:val="21"/>
          <w:szCs w:val="21"/>
        </w:rPr>
      </w:pPr>
      <w:r>
        <w:rPr>
          <w:rFonts w:ascii="Times New Roman" w:hAnsi="Times New Roman"/>
          <w:b/>
          <w:sz w:val="21"/>
          <w:szCs w:val="21"/>
        </w:rPr>
        <w:t xml:space="preserve">3. Сроки </w:t>
      </w:r>
      <w:r w:rsidRPr="00E703A8">
        <w:rPr>
          <w:rFonts w:ascii="Times New Roman" w:hAnsi="Times New Roman"/>
          <w:b/>
          <w:sz w:val="21"/>
          <w:szCs w:val="21"/>
        </w:rPr>
        <w:t>проведения конкурса</w:t>
      </w:r>
    </w:p>
    <w:p w:rsidR="002D36F3" w:rsidRDefault="002D36F3" w:rsidP="002D36F3">
      <w:pPr>
        <w:spacing w:after="0" w:line="276" w:lineRule="auto"/>
        <w:jc w:val="both"/>
        <w:rPr>
          <w:rFonts w:ascii="Times New Roman" w:hAnsi="Times New Roman"/>
          <w:b/>
          <w:sz w:val="21"/>
          <w:szCs w:val="21"/>
        </w:rPr>
      </w:pPr>
      <w:r>
        <w:rPr>
          <w:rFonts w:ascii="Times New Roman" w:hAnsi="Times New Roman"/>
          <w:b/>
          <w:sz w:val="21"/>
          <w:szCs w:val="21"/>
        </w:rPr>
        <w:t>3.1</w:t>
      </w:r>
      <w:r w:rsidRPr="00E703A8">
        <w:rPr>
          <w:rFonts w:ascii="Times New Roman" w:hAnsi="Times New Roman"/>
          <w:b/>
          <w:sz w:val="21"/>
          <w:szCs w:val="21"/>
        </w:rPr>
        <w:t xml:space="preserve">. </w:t>
      </w:r>
      <w:r w:rsidRPr="00E703A8">
        <w:rPr>
          <w:rFonts w:ascii="Times New Roman" w:hAnsi="Times New Roman"/>
          <w:sz w:val="21"/>
          <w:szCs w:val="21"/>
        </w:rPr>
        <w:t>Дата проведения конкурса –</w:t>
      </w:r>
      <w:r>
        <w:rPr>
          <w:rFonts w:ascii="Times New Roman" w:hAnsi="Times New Roman"/>
          <w:sz w:val="21"/>
          <w:szCs w:val="21"/>
        </w:rPr>
        <w:t xml:space="preserve"> </w:t>
      </w:r>
      <w:r w:rsidRPr="002005E9">
        <w:rPr>
          <w:rFonts w:ascii="Times New Roman" w:hAnsi="Times New Roman"/>
          <w:b/>
          <w:sz w:val="21"/>
          <w:szCs w:val="21"/>
        </w:rPr>
        <w:t>24 октября 2022 года</w:t>
      </w:r>
      <w:r>
        <w:rPr>
          <w:rFonts w:ascii="Times New Roman" w:hAnsi="Times New Roman"/>
          <w:sz w:val="21"/>
          <w:szCs w:val="21"/>
        </w:rPr>
        <w:t>, в 15.15.</w:t>
      </w:r>
    </w:p>
    <w:p w:rsidR="002D36F3" w:rsidRDefault="002D36F3" w:rsidP="002D36F3">
      <w:pPr>
        <w:spacing w:after="0" w:line="276" w:lineRule="auto"/>
        <w:jc w:val="both"/>
        <w:rPr>
          <w:rFonts w:ascii="Times New Roman" w:hAnsi="Times New Roman"/>
          <w:sz w:val="21"/>
          <w:szCs w:val="21"/>
        </w:rPr>
      </w:pPr>
      <w:r>
        <w:rPr>
          <w:rFonts w:ascii="Times New Roman" w:hAnsi="Times New Roman"/>
          <w:b/>
          <w:sz w:val="21"/>
          <w:szCs w:val="21"/>
        </w:rPr>
        <w:t>3.2</w:t>
      </w:r>
      <w:r w:rsidRPr="00E703A8">
        <w:rPr>
          <w:rFonts w:ascii="Times New Roman" w:hAnsi="Times New Roman"/>
          <w:sz w:val="21"/>
          <w:szCs w:val="21"/>
        </w:rPr>
        <w:t xml:space="preserve">. </w:t>
      </w:r>
      <w:r>
        <w:rPr>
          <w:rFonts w:ascii="Times New Roman" w:hAnsi="Times New Roman"/>
          <w:sz w:val="21"/>
          <w:szCs w:val="21"/>
        </w:rPr>
        <w:t xml:space="preserve">В связи с санитарно-эпидемиологической обстановкой в регионе конкурс будет проводиться в формате онлайн конференции на платформе </w:t>
      </w:r>
      <w:r>
        <w:rPr>
          <w:rFonts w:ascii="Times New Roman" w:hAnsi="Times New Roman"/>
          <w:sz w:val="21"/>
          <w:szCs w:val="21"/>
          <w:lang w:val="en-US"/>
        </w:rPr>
        <w:t>Zoom</w:t>
      </w:r>
      <w:r>
        <w:rPr>
          <w:rFonts w:ascii="Times New Roman" w:hAnsi="Times New Roman"/>
          <w:sz w:val="21"/>
          <w:szCs w:val="21"/>
        </w:rPr>
        <w:t>.</w:t>
      </w:r>
    </w:p>
    <w:p w:rsidR="002D36F3" w:rsidRDefault="002D36F3" w:rsidP="002D36F3">
      <w:pPr>
        <w:spacing w:after="0" w:line="276" w:lineRule="auto"/>
        <w:jc w:val="both"/>
        <w:rPr>
          <w:rFonts w:ascii="Times New Roman" w:hAnsi="Times New Roman"/>
          <w:b/>
          <w:sz w:val="21"/>
          <w:szCs w:val="21"/>
        </w:rPr>
      </w:pPr>
      <w:r>
        <w:rPr>
          <w:rFonts w:ascii="Times New Roman" w:hAnsi="Times New Roman"/>
          <w:sz w:val="21"/>
          <w:szCs w:val="21"/>
        </w:rPr>
        <w:t>Соответствующие ссылки будет предоставлены участникам после завершения приема заявок на адрес электронной почты, указанный в заявке.</w:t>
      </w:r>
    </w:p>
    <w:p w:rsidR="002D36F3" w:rsidRDefault="002D36F3" w:rsidP="002D36F3">
      <w:pPr>
        <w:spacing w:after="0" w:line="276" w:lineRule="auto"/>
        <w:jc w:val="both"/>
        <w:rPr>
          <w:rFonts w:ascii="Times New Roman" w:hAnsi="Times New Roman"/>
          <w:sz w:val="21"/>
          <w:szCs w:val="21"/>
        </w:rPr>
      </w:pPr>
      <w:r w:rsidRPr="00815E5A">
        <w:rPr>
          <w:rFonts w:ascii="Times New Roman" w:hAnsi="Times New Roman"/>
          <w:b/>
          <w:sz w:val="21"/>
          <w:szCs w:val="21"/>
        </w:rPr>
        <w:t>3.3.</w:t>
      </w:r>
      <w:r>
        <w:rPr>
          <w:rFonts w:ascii="Times New Roman" w:hAnsi="Times New Roman"/>
          <w:sz w:val="21"/>
          <w:szCs w:val="21"/>
        </w:rPr>
        <w:t xml:space="preserve"> Конкурс будет проходить в два этапа</w:t>
      </w:r>
      <w:r w:rsidRPr="00587D06">
        <w:rPr>
          <w:rFonts w:ascii="Times New Roman" w:hAnsi="Times New Roman"/>
          <w:sz w:val="21"/>
          <w:szCs w:val="21"/>
        </w:rPr>
        <w:t xml:space="preserve"> (</w:t>
      </w:r>
      <w:r>
        <w:rPr>
          <w:rFonts w:ascii="Times New Roman" w:hAnsi="Times New Roman"/>
          <w:sz w:val="21"/>
          <w:szCs w:val="21"/>
        </w:rPr>
        <w:t xml:space="preserve">на каждый этап предоставляется отдельная ссылка на платформу </w:t>
      </w:r>
      <w:r>
        <w:rPr>
          <w:rFonts w:ascii="Times New Roman" w:hAnsi="Times New Roman"/>
          <w:sz w:val="21"/>
          <w:szCs w:val="21"/>
          <w:lang w:val="en-US"/>
        </w:rPr>
        <w:t>Zoom</w:t>
      </w:r>
      <w:r w:rsidRPr="00587D06">
        <w:rPr>
          <w:rFonts w:ascii="Times New Roman" w:hAnsi="Times New Roman"/>
          <w:sz w:val="21"/>
          <w:szCs w:val="21"/>
        </w:rPr>
        <w:t>):</w:t>
      </w:r>
    </w:p>
    <w:p w:rsidR="002D36F3" w:rsidRDefault="002D36F3" w:rsidP="00607CA2">
      <w:pPr>
        <w:pStyle w:val="ab"/>
        <w:numPr>
          <w:ilvl w:val="0"/>
          <w:numId w:val="54"/>
        </w:numPr>
        <w:spacing w:after="0"/>
        <w:jc w:val="both"/>
        <w:rPr>
          <w:rFonts w:ascii="Times New Roman" w:hAnsi="Times New Roman"/>
          <w:sz w:val="21"/>
          <w:szCs w:val="21"/>
        </w:rPr>
      </w:pPr>
      <w:r>
        <w:rPr>
          <w:rFonts w:ascii="Times New Roman" w:hAnsi="Times New Roman"/>
          <w:sz w:val="21"/>
          <w:szCs w:val="21"/>
        </w:rPr>
        <w:t>Пленарное заседание (приветственное слово от организаторов, общие правила участия)</w:t>
      </w:r>
      <w:r w:rsidRPr="00587D06">
        <w:rPr>
          <w:rFonts w:ascii="Times New Roman" w:hAnsi="Times New Roman"/>
          <w:sz w:val="21"/>
          <w:szCs w:val="21"/>
        </w:rPr>
        <w:t>;</w:t>
      </w:r>
    </w:p>
    <w:p w:rsidR="002D36F3" w:rsidRPr="00332CC0" w:rsidRDefault="002D36F3" w:rsidP="00607CA2">
      <w:pPr>
        <w:pStyle w:val="ab"/>
        <w:numPr>
          <w:ilvl w:val="0"/>
          <w:numId w:val="54"/>
        </w:numPr>
        <w:spacing w:after="0"/>
        <w:jc w:val="both"/>
        <w:rPr>
          <w:rFonts w:ascii="Times New Roman" w:hAnsi="Times New Roman"/>
          <w:b/>
          <w:sz w:val="21"/>
          <w:szCs w:val="21"/>
        </w:rPr>
      </w:pPr>
      <w:r>
        <w:rPr>
          <w:rFonts w:ascii="Times New Roman" w:hAnsi="Times New Roman"/>
          <w:sz w:val="21"/>
          <w:szCs w:val="21"/>
        </w:rPr>
        <w:t>Викторина (ответы на теоретические вопросы (все команды проходят одновременно))</w:t>
      </w:r>
      <w:r w:rsidRPr="00332CC0">
        <w:rPr>
          <w:rFonts w:ascii="Times New Roman" w:hAnsi="Times New Roman"/>
          <w:sz w:val="21"/>
          <w:szCs w:val="21"/>
        </w:rPr>
        <w:t>.</w:t>
      </w:r>
    </w:p>
    <w:p w:rsidR="002D36F3" w:rsidRPr="0028183B" w:rsidRDefault="002D36F3" w:rsidP="002D36F3">
      <w:pPr>
        <w:spacing w:after="0" w:line="276" w:lineRule="auto"/>
        <w:jc w:val="both"/>
        <w:rPr>
          <w:rFonts w:ascii="Times New Roman" w:hAnsi="Times New Roman" w:cs="Times New Roman"/>
          <w:color w:val="000000" w:themeColor="text1"/>
          <w:sz w:val="21"/>
          <w:szCs w:val="21"/>
        </w:rPr>
      </w:pPr>
      <w:r w:rsidRPr="00751CED">
        <w:rPr>
          <w:rFonts w:ascii="Times New Roman" w:hAnsi="Times New Roman"/>
          <w:b/>
          <w:color w:val="000000" w:themeColor="text1"/>
          <w:sz w:val="21"/>
          <w:szCs w:val="21"/>
        </w:rPr>
        <w:t>3.4.</w:t>
      </w:r>
      <w:r w:rsidRPr="00751CED">
        <w:rPr>
          <w:rFonts w:ascii="Times New Roman" w:hAnsi="Times New Roman"/>
          <w:color w:val="000000" w:themeColor="text1"/>
          <w:sz w:val="21"/>
          <w:szCs w:val="21"/>
        </w:rPr>
        <w:t xml:space="preserve"> Для участников конференции будет проведена онлайн консульт</w:t>
      </w:r>
      <w:r>
        <w:rPr>
          <w:rFonts w:ascii="Times New Roman" w:hAnsi="Times New Roman"/>
          <w:color w:val="000000" w:themeColor="text1"/>
          <w:sz w:val="21"/>
          <w:szCs w:val="21"/>
        </w:rPr>
        <w:t>ация для руководителей команд 05.10</w:t>
      </w:r>
      <w:r w:rsidRPr="00751CED">
        <w:rPr>
          <w:rFonts w:ascii="Times New Roman" w:hAnsi="Times New Roman"/>
          <w:color w:val="000000" w:themeColor="text1"/>
          <w:sz w:val="21"/>
          <w:szCs w:val="21"/>
        </w:rPr>
        <w:t xml:space="preserve">.2021 в 15.15 на </w:t>
      </w:r>
      <w:r w:rsidRPr="0028183B">
        <w:rPr>
          <w:rFonts w:ascii="Times New Roman" w:hAnsi="Times New Roman" w:cs="Times New Roman"/>
          <w:color w:val="000000" w:themeColor="text1"/>
          <w:sz w:val="21"/>
          <w:szCs w:val="21"/>
        </w:rPr>
        <w:t xml:space="preserve">платформе </w:t>
      </w:r>
      <w:r w:rsidRPr="0028183B">
        <w:rPr>
          <w:rFonts w:ascii="Times New Roman" w:hAnsi="Times New Roman" w:cs="Times New Roman"/>
          <w:color w:val="000000" w:themeColor="text1"/>
          <w:sz w:val="21"/>
          <w:szCs w:val="21"/>
          <w:lang w:val="en-US"/>
        </w:rPr>
        <w:t>Zoom</w:t>
      </w:r>
      <w:r w:rsidRPr="0028183B">
        <w:rPr>
          <w:rFonts w:ascii="Times New Roman" w:hAnsi="Times New Roman" w:cs="Times New Roman"/>
          <w:color w:val="000000" w:themeColor="text1"/>
          <w:sz w:val="21"/>
          <w:szCs w:val="21"/>
        </w:rPr>
        <w:t>.</w:t>
      </w:r>
    </w:p>
    <w:p w:rsidR="002D36F3" w:rsidRPr="0028183B" w:rsidRDefault="00ED089F" w:rsidP="002D36F3">
      <w:pPr>
        <w:tabs>
          <w:tab w:val="left" w:pos="426"/>
        </w:tabs>
        <w:spacing w:after="0" w:line="276" w:lineRule="auto"/>
        <w:jc w:val="both"/>
        <w:rPr>
          <w:rStyle w:val="pull-left"/>
          <w:rFonts w:ascii="Times New Roman" w:hAnsi="Times New Roman" w:cs="Times New Roman"/>
        </w:rPr>
      </w:pPr>
      <w:hyperlink r:id="rId19" w:history="1">
        <w:r w:rsidR="002D36F3" w:rsidRPr="0028183B">
          <w:rPr>
            <w:rStyle w:val="a7"/>
            <w:rFonts w:ascii="Times New Roman" w:hAnsi="Times New Roman" w:cs="Times New Roman"/>
          </w:rPr>
          <w:t>https://us04web.zoom.us/j/74967367200?pwd=SVNsTk12dXh5RHFmUjRrakozb0FzUT09</w:t>
        </w:r>
      </w:hyperlink>
    </w:p>
    <w:p w:rsidR="002D36F3" w:rsidRPr="004E4E63" w:rsidRDefault="002D36F3" w:rsidP="002D36F3">
      <w:pPr>
        <w:tabs>
          <w:tab w:val="left" w:pos="426"/>
        </w:tabs>
        <w:spacing w:after="0" w:line="276" w:lineRule="auto"/>
        <w:jc w:val="both"/>
        <w:rPr>
          <w:rFonts w:ascii="Times New Roman" w:hAnsi="Times New Roman"/>
          <w:b/>
          <w:sz w:val="21"/>
          <w:szCs w:val="21"/>
        </w:rPr>
      </w:pPr>
    </w:p>
    <w:p w:rsidR="002D36F3" w:rsidRPr="00901A9F" w:rsidRDefault="002D36F3" w:rsidP="002D36F3">
      <w:pPr>
        <w:tabs>
          <w:tab w:val="left" w:pos="426"/>
        </w:tabs>
        <w:spacing w:after="0" w:line="276" w:lineRule="auto"/>
        <w:jc w:val="both"/>
        <w:rPr>
          <w:rFonts w:ascii="Times New Roman" w:hAnsi="Times New Roman"/>
          <w:b/>
          <w:sz w:val="21"/>
          <w:szCs w:val="21"/>
        </w:rPr>
      </w:pPr>
      <w:r>
        <w:rPr>
          <w:rFonts w:ascii="Times New Roman" w:hAnsi="Times New Roman"/>
          <w:b/>
          <w:sz w:val="21"/>
          <w:szCs w:val="21"/>
        </w:rPr>
        <w:t xml:space="preserve">4. </w:t>
      </w:r>
      <w:r w:rsidRPr="00E703A8">
        <w:rPr>
          <w:rFonts w:ascii="Times New Roman" w:hAnsi="Times New Roman"/>
          <w:b/>
          <w:sz w:val="21"/>
          <w:szCs w:val="21"/>
        </w:rPr>
        <w:t>Порядок организации конкурса</w:t>
      </w:r>
      <w:r w:rsidRPr="00901A9F">
        <w:rPr>
          <w:rFonts w:ascii="Times New Roman" w:hAnsi="Times New Roman"/>
          <w:b/>
          <w:sz w:val="21"/>
          <w:szCs w:val="21"/>
        </w:rPr>
        <w:t>:</w:t>
      </w:r>
    </w:p>
    <w:p w:rsidR="002D36F3" w:rsidRPr="00E703A8" w:rsidRDefault="002D36F3" w:rsidP="002D36F3">
      <w:pPr>
        <w:spacing w:after="0" w:line="276" w:lineRule="auto"/>
        <w:jc w:val="both"/>
        <w:rPr>
          <w:rFonts w:ascii="Times New Roman" w:hAnsi="Times New Roman"/>
          <w:b/>
          <w:sz w:val="21"/>
          <w:szCs w:val="21"/>
        </w:rPr>
      </w:pPr>
      <w:r>
        <w:rPr>
          <w:rFonts w:ascii="Times New Roman" w:hAnsi="Times New Roman"/>
          <w:b/>
          <w:sz w:val="21"/>
          <w:szCs w:val="21"/>
        </w:rPr>
        <w:t>4</w:t>
      </w:r>
      <w:r w:rsidRPr="00E703A8">
        <w:rPr>
          <w:rFonts w:ascii="Times New Roman" w:hAnsi="Times New Roman"/>
          <w:b/>
          <w:sz w:val="21"/>
          <w:szCs w:val="21"/>
        </w:rPr>
        <w:t xml:space="preserve">.1. </w:t>
      </w:r>
      <w:r w:rsidRPr="00E703A8">
        <w:rPr>
          <w:rFonts w:ascii="Times New Roman" w:hAnsi="Times New Roman"/>
          <w:sz w:val="21"/>
          <w:szCs w:val="21"/>
        </w:rPr>
        <w:t xml:space="preserve">Для проведения игры создается оргкомитет, в состав которого входят </w:t>
      </w:r>
      <w:r>
        <w:rPr>
          <w:rFonts w:ascii="Times New Roman" w:hAnsi="Times New Roman"/>
          <w:sz w:val="21"/>
          <w:szCs w:val="21"/>
        </w:rPr>
        <w:t>педагогические сотрудники ИМЦ Кировского района и ГБОУ лицей № 389 «ЦЭО».</w:t>
      </w:r>
    </w:p>
    <w:p w:rsidR="002D36F3" w:rsidRPr="00E703A8" w:rsidRDefault="002D36F3" w:rsidP="002D36F3">
      <w:pPr>
        <w:spacing w:after="0" w:line="276" w:lineRule="auto"/>
        <w:ind w:right="141"/>
        <w:jc w:val="both"/>
        <w:rPr>
          <w:rFonts w:ascii="Times New Roman" w:hAnsi="Times New Roman"/>
          <w:sz w:val="21"/>
          <w:szCs w:val="21"/>
        </w:rPr>
      </w:pPr>
      <w:r>
        <w:rPr>
          <w:rFonts w:ascii="Times New Roman" w:hAnsi="Times New Roman"/>
          <w:b/>
          <w:sz w:val="21"/>
          <w:szCs w:val="21"/>
        </w:rPr>
        <w:t>4</w:t>
      </w:r>
      <w:r w:rsidRPr="00E703A8">
        <w:rPr>
          <w:rFonts w:ascii="Times New Roman" w:hAnsi="Times New Roman"/>
          <w:b/>
          <w:sz w:val="21"/>
          <w:szCs w:val="21"/>
        </w:rPr>
        <w:t>.2.</w:t>
      </w:r>
      <w:r>
        <w:rPr>
          <w:rFonts w:ascii="Times New Roman" w:hAnsi="Times New Roman"/>
          <w:sz w:val="21"/>
          <w:szCs w:val="21"/>
        </w:rPr>
        <w:t xml:space="preserve"> </w:t>
      </w:r>
      <w:r w:rsidRPr="00E703A8">
        <w:rPr>
          <w:rFonts w:ascii="Times New Roman" w:hAnsi="Times New Roman"/>
          <w:sz w:val="21"/>
          <w:szCs w:val="21"/>
        </w:rPr>
        <w:t>Организационный комитет осуществляет подготовку</w:t>
      </w:r>
      <w:r>
        <w:rPr>
          <w:rFonts w:ascii="Times New Roman" w:hAnsi="Times New Roman"/>
          <w:sz w:val="21"/>
          <w:szCs w:val="21"/>
        </w:rPr>
        <w:t xml:space="preserve"> и проведение конкурса</w:t>
      </w:r>
      <w:r w:rsidRPr="00E703A8">
        <w:rPr>
          <w:rFonts w:ascii="Times New Roman" w:hAnsi="Times New Roman"/>
          <w:sz w:val="21"/>
          <w:szCs w:val="21"/>
        </w:rPr>
        <w:t>:</w:t>
      </w:r>
    </w:p>
    <w:p w:rsidR="002D36F3" w:rsidRPr="00E703A8" w:rsidRDefault="002D36F3" w:rsidP="00607CA2">
      <w:pPr>
        <w:pStyle w:val="ab"/>
        <w:numPr>
          <w:ilvl w:val="0"/>
          <w:numId w:val="18"/>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определяет, согласовывает и утвержд</w:t>
      </w:r>
      <w:r>
        <w:rPr>
          <w:rFonts w:ascii="Times New Roman" w:hAnsi="Times New Roman"/>
          <w:sz w:val="21"/>
          <w:szCs w:val="21"/>
        </w:rPr>
        <w:t>ает дату и время проведения конкурса</w:t>
      </w:r>
      <w:r w:rsidRPr="00E703A8">
        <w:rPr>
          <w:rFonts w:ascii="Times New Roman" w:hAnsi="Times New Roman"/>
          <w:sz w:val="21"/>
          <w:szCs w:val="21"/>
        </w:rPr>
        <w:t>;</w:t>
      </w:r>
    </w:p>
    <w:p w:rsidR="002D36F3" w:rsidRPr="00E703A8" w:rsidRDefault="002D36F3" w:rsidP="00607CA2">
      <w:pPr>
        <w:pStyle w:val="ab"/>
        <w:numPr>
          <w:ilvl w:val="0"/>
          <w:numId w:val="18"/>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2D36F3" w:rsidRPr="00E703A8" w:rsidRDefault="002D36F3" w:rsidP="00607CA2">
      <w:pPr>
        <w:pStyle w:val="ab"/>
        <w:numPr>
          <w:ilvl w:val="0"/>
          <w:numId w:val="18"/>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информирует команды о дате,</w:t>
      </w:r>
      <w:r>
        <w:rPr>
          <w:rFonts w:ascii="Times New Roman" w:hAnsi="Times New Roman"/>
          <w:sz w:val="21"/>
          <w:szCs w:val="21"/>
        </w:rPr>
        <w:t xml:space="preserve"> месте и времени проведения конкурса</w:t>
      </w:r>
      <w:r w:rsidRPr="00E703A8">
        <w:rPr>
          <w:rFonts w:ascii="Times New Roman" w:hAnsi="Times New Roman"/>
          <w:sz w:val="21"/>
          <w:szCs w:val="21"/>
        </w:rPr>
        <w:t>.</w:t>
      </w:r>
    </w:p>
    <w:p w:rsidR="002D36F3" w:rsidRPr="00E703A8" w:rsidRDefault="002D36F3" w:rsidP="002D36F3">
      <w:pPr>
        <w:spacing w:after="0" w:line="276" w:lineRule="auto"/>
        <w:ind w:right="141"/>
        <w:jc w:val="both"/>
        <w:rPr>
          <w:rFonts w:ascii="Times New Roman" w:hAnsi="Times New Roman"/>
          <w:sz w:val="21"/>
          <w:szCs w:val="21"/>
        </w:rPr>
      </w:pPr>
      <w:r>
        <w:rPr>
          <w:rFonts w:ascii="Times New Roman" w:hAnsi="Times New Roman"/>
          <w:b/>
          <w:sz w:val="21"/>
          <w:szCs w:val="21"/>
        </w:rPr>
        <w:lastRenderedPageBreak/>
        <w:t>4</w:t>
      </w:r>
      <w:r w:rsidRPr="00E703A8">
        <w:rPr>
          <w:rFonts w:ascii="Times New Roman" w:hAnsi="Times New Roman"/>
          <w:b/>
          <w:sz w:val="21"/>
          <w:szCs w:val="21"/>
        </w:rPr>
        <w:t>.3.</w:t>
      </w:r>
      <w:r w:rsidRPr="00E703A8">
        <w:rPr>
          <w:rFonts w:ascii="Times New Roman" w:hAnsi="Times New Roman"/>
          <w:sz w:val="21"/>
          <w:szCs w:val="21"/>
        </w:rPr>
        <w:t xml:space="preserve"> Из членов оргкомитета формируется жюри. Состав жюри будет представлен при рассылке положения по образовательным учреждениям.</w:t>
      </w:r>
    </w:p>
    <w:p w:rsidR="002D36F3" w:rsidRDefault="002D36F3" w:rsidP="002D36F3">
      <w:pPr>
        <w:spacing w:after="0" w:line="276" w:lineRule="auto"/>
        <w:jc w:val="both"/>
        <w:rPr>
          <w:rFonts w:ascii="Times New Roman" w:hAnsi="Times New Roman"/>
          <w:b/>
          <w:sz w:val="21"/>
          <w:szCs w:val="21"/>
        </w:rPr>
      </w:pPr>
    </w:p>
    <w:p w:rsidR="002D36F3" w:rsidRPr="00E703A8" w:rsidRDefault="002D36F3" w:rsidP="002D36F3">
      <w:pPr>
        <w:spacing w:after="0" w:line="276" w:lineRule="auto"/>
        <w:ind w:left="357" w:hanging="357"/>
        <w:jc w:val="both"/>
        <w:rPr>
          <w:rFonts w:ascii="Times New Roman" w:hAnsi="Times New Roman"/>
          <w:b/>
          <w:sz w:val="21"/>
          <w:szCs w:val="21"/>
        </w:rPr>
      </w:pPr>
      <w:r>
        <w:rPr>
          <w:rFonts w:ascii="Times New Roman" w:hAnsi="Times New Roman"/>
          <w:b/>
          <w:sz w:val="21"/>
          <w:szCs w:val="21"/>
        </w:rPr>
        <w:t xml:space="preserve">5. Порядок проведения </w:t>
      </w:r>
      <w:r w:rsidRPr="00E703A8">
        <w:rPr>
          <w:rFonts w:ascii="Times New Roman" w:hAnsi="Times New Roman"/>
          <w:b/>
          <w:sz w:val="21"/>
          <w:szCs w:val="21"/>
        </w:rPr>
        <w:t>конкурса</w:t>
      </w:r>
    </w:p>
    <w:p w:rsidR="002D36F3" w:rsidRPr="00815E5A" w:rsidRDefault="002D36F3" w:rsidP="002D36F3">
      <w:pPr>
        <w:spacing w:after="0" w:line="276" w:lineRule="auto"/>
        <w:jc w:val="both"/>
        <w:rPr>
          <w:rFonts w:ascii="Times New Roman" w:hAnsi="Times New Roman"/>
          <w:sz w:val="21"/>
          <w:szCs w:val="21"/>
        </w:rPr>
      </w:pPr>
      <w:r w:rsidRPr="009B26CD">
        <w:rPr>
          <w:rFonts w:ascii="Times New Roman" w:hAnsi="Times New Roman"/>
          <w:b/>
          <w:sz w:val="21"/>
          <w:szCs w:val="21"/>
        </w:rPr>
        <w:t>5.1.</w:t>
      </w:r>
      <w:r>
        <w:rPr>
          <w:rFonts w:ascii="Times New Roman" w:hAnsi="Times New Roman"/>
          <w:sz w:val="21"/>
          <w:szCs w:val="21"/>
        </w:rPr>
        <w:t xml:space="preserve"> </w:t>
      </w:r>
      <w:r w:rsidRPr="00E703A8">
        <w:rPr>
          <w:rFonts w:ascii="Times New Roman" w:hAnsi="Times New Roman"/>
          <w:sz w:val="21"/>
          <w:szCs w:val="21"/>
        </w:rPr>
        <w:t xml:space="preserve">После окончания </w:t>
      </w:r>
      <w:r>
        <w:rPr>
          <w:rFonts w:ascii="Times New Roman" w:hAnsi="Times New Roman"/>
          <w:sz w:val="21"/>
          <w:szCs w:val="21"/>
        </w:rPr>
        <w:t>приема заявок каждой</w:t>
      </w:r>
      <w:r w:rsidRPr="00E703A8">
        <w:rPr>
          <w:rFonts w:ascii="Times New Roman" w:hAnsi="Times New Roman"/>
          <w:sz w:val="21"/>
          <w:szCs w:val="21"/>
        </w:rPr>
        <w:t xml:space="preserve"> </w:t>
      </w:r>
      <w:r>
        <w:rPr>
          <w:rFonts w:ascii="Times New Roman" w:hAnsi="Times New Roman"/>
          <w:sz w:val="21"/>
          <w:szCs w:val="21"/>
        </w:rPr>
        <w:t>команде-участнице</w:t>
      </w:r>
      <w:r w:rsidRPr="00E703A8">
        <w:rPr>
          <w:rFonts w:ascii="Times New Roman" w:hAnsi="Times New Roman"/>
          <w:sz w:val="21"/>
          <w:szCs w:val="21"/>
        </w:rPr>
        <w:t xml:space="preserve"> высылается </w:t>
      </w:r>
      <w:r>
        <w:rPr>
          <w:rFonts w:ascii="Times New Roman" w:hAnsi="Times New Roman"/>
          <w:sz w:val="21"/>
          <w:szCs w:val="21"/>
        </w:rPr>
        <w:t>электронное письмо с ссылками на две части мероприятия с пометками «Пленарная часть» и «Викторина»</w:t>
      </w:r>
      <w:r w:rsidRPr="00E703A8">
        <w:rPr>
          <w:rFonts w:ascii="Times New Roman" w:hAnsi="Times New Roman"/>
          <w:sz w:val="21"/>
          <w:szCs w:val="21"/>
        </w:rPr>
        <w:t xml:space="preserve">, </w:t>
      </w:r>
      <w:r>
        <w:rPr>
          <w:rFonts w:ascii="Times New Roman" w:hAnsi="Times New Roman"/>
          <w:sz w:val="21"/>
          <w:szCs w:val="21"/>
        </w:rPr>
        <w:t>по которым</w:t>
      </w:r>
      <w:r w:rsidRPr="00E703A8">
        <w:rPr>
          <w:rFonts w:ascii="Times New Roman" w:hAnsi="Times New Roman"/>
          <w:sz w:val="21"/>
          <w:szCs w:val="21"/>
        </w:rPr>
        <w:t xml:space="preserve"> необходимо </w:t>
      </w:r>
      <w:r>
        <w:rPr>
          <w:rFonts w:ascii="Times New Roman" w:hAnsi="Times New Roman"/>
          <w:sz w:val="21"/>
          <w:szCs w:val="21"/>
        </w:rPr>
        <w:t>пройти в день мероприятия</w:t>
      </w:r>
      <w:r w:rsidRPr="00E703A8">
        <w:rPr>
          <w:rFonts w:ascii="Times New Roman" w:hAnsi="Times New Roman"/>
          <w:sz w:val="21"/>
          <w:szCs w:val="21"/>
        </w:rPr>
        <w:t>.</w:t>
      </w:r>
      <w:r>
        <w:rPr>
          <w:rFonts w:ascii="Times New Roman" w:hAnsi="Times New Roman"/>
          <w:sz w:val="21"/>
          <w:szCs w:val="21"/>
        </w:rPr>
        <w:t xml:space="preserve"> По ссылке с пометкой «Пленарное заседание» необходимо пройти первой (в начале мероприятия), после окончания пленарной части заседания необходимо пройти по второй ссылке.</w:t>
      </w:r>
    </w:p>
    <w:p w:rsidR="002D36F3" w:rsidRDefault="002D36F3" w:rsidP="002D36F3">
      <w:pPr>
        <w:spacing w:after="0" w:line="276" w:lineRule="auto"/>
        <w:jc w:val="both"/>
        <w:rPr>
          <w:rFonts w:ascii="Times New Roman" w:hAnsi="Times New Roman"/>
          <w:sz w:val="21"/>
          <w:szCs w:val="21"/>
        </w:rPr>
      </w:pPr>
      <w:r w:rsidRPr="009B26CD">
        <w:rPr>
          <w:rFonts w:ascii="Times New Roman" w:hAnsi="Times New Roman"/>
          <w:b/>
          <w:sz w:val="21"/>
          <w:szCs w:val="21"/>
        </w:rPr>
        <w:t>5.2.</w:t>
      </w:r>
      <w:r w:rsidRPr="00E703A8">
        <w:rPr>
          <w:rFonts w:ascii="Times New Roman" w:hAnsi="Times New Roman"/>
          <w:sz w:val="21"/>
          <w:szCs w:val="21"/>
        </w:rPr>
        <w:t xml:space="preserve"> В день проведения конкурса команда</w:t>
      </w:r>
      <w:r>
        <w:rPr>
          <w:rFonts w:ascii="Times New Roman" w:hAnsi="Times New Roman"/>
          <w:sz w:val="21"/>
          <w:szCs w:val="21"/>
        </w:rPr>
        <w:t xml:space="preserve"> с одного компьютера проходит по ссылке с пометкой «Пленарное заседание». После окончания пленарной части команда с одного компьютера проходит по ссылке с пометкой «Викторина».</w:t>
      </w:r>
    </w:p>
    <w:p w:rsidR="002D36F3" w:rsidRDefault="002D36F3" w:rsidP="002D36F3">
      <w:pPr>
        <w:spacing w:after="0" w:line="276" w:lineRule="auto"/>
        <w:jc w:val="both"/>
        <w:rPr>
          <w:rFonts w:ascii="Times New Roman" w:hAnsi="Times New Roman"/>
          <w:sz w:val="21"/>
          <w:szCs w:val="21"/>
        </w:rPr>
      </w:pPr>
      <w:r>
        <w:rPr>
          <w:rFonts w:ascii="Times New Roman" w:hAnsi="Times New Roman"/>
          <w:b/>
          <w:sz w:val="21"/>
          <w:szCs w:val="21"/>
        </w:rPr>
        <w:t>5.3.</w:t>
      </w:r>
      <w:r w:rsidRPr="00E703A8">
        <w:rPr>
          <w:rFonts w:ascii="Times New Roman" w:hAnsi="Times New Roman"/>
          <w:sz w:val="21"/>
          <w:szCs w:val="21"/>
        </w:rPr>
        <w:t xml:space="preserve"> </w:t>
      </w:r>
      <w:r>
        <w:rPr>
          <w:rFonts w:ascii="Times New Roman" w:hAnsi="Times New Roman"/>
          <w:sz w:val="21"/>
          <w:szCs w:val="21"/>
        </w:rPr>
        <w:t>Конкурс</w:t>
      </w:r>
      <w:r w:rsidRPr="00E703A8">
        <w:rPr>
          <w:rFonts w:ascii="Times New Roman" w:hAnsi="Times New Roman"/>
          <w:sz w:val="21"/>
          <w:szCs w:val="21"/>
        </w:rPr>
        <w:t xml:space="preserve"> проводится по плану:</w:t>
      </w:r>
    </w:p>
    <w:p w:rsidR="002D36F3" w:rsidRPr="00F23878" w:rsidRDefault="002D36F3" w:rsidP="00607CA2">
      <w:pPr>
        <w:pStyle w:val="ab"/>
        <w:numPr>
          <w:ilvl w:val="0"/>
          <w:numId w:val="72"/>
        </w:numPr>
        <w:spacing w:after="0"/>
        <w:ind w:left="0" w:firstLine="0"/>
        <w:jc w:val="both"/>
        <w:rPr>
          <w:rFonts w:ascii="Times New Roman" w:hAnsi="Times New Roman"/>
          <w:sz w:val="21"/>
          <w:szCs w:val="21"/>
        </w:rPr>
      </w:pPr>
      <w:r>
        <w:rPr>
          <w:rFonts w:ascii="Times New Roman" w:hAnsi="Times New Roman"/>
          <w:sz w:val="21"/>
          <w:szCs w:val="21"/>
        </w:rPr>
        <w:t xml:space="preserve">открытие конкурса Оргкомитетом в 15-15 (отдельная ссылка на платформу </w:t>
      </w:r>
      <w:r>
        <w:rPr>
          <w:rFonts w:ascii="Times New Roman" w:hAnsi="Times New Roman"/>
          <w:sz w:val="21"/>
          <w:szCs w:val="21"/>
          <w:lang w:val="en-US"/>
        </w:rPr>
        <w:t>Zoom</w:t>
      </w:r>
      <w:r>
        <w:rPr>
          <w:rFonts w:ascii="Times New Roman" w:hAnsi="Times New Roman"/>
          <w:sz w:val="21"/>
          <w:szCs w:val="21"/>
        </w:rPr>
        <w:t xml:space="preserve"> с пометкой «Пленарное заседание»)</w:t>
      </w:r>
      <w:r w:rsidRPr="00F23878">
        <w:rPr>
          <w:rFonts w:ascii="Times New Roman" w:hAnsi="Times New Roman"/>
          <w:sz w:val="21"/>
          <w:szCs w:val="21"/>
        </w:rPr>
        <w:t>;</w:t>
      </w:r>
    </w:p>
    <w:p w:rsidR="002D36F3" w:rsidRPr="00642DB7" w:rsidRDefault="002D36F3" w:rsidP="00607CA2">
      <w:pPr>
        <w:pStyle w:val="ab"/>
        <w:numPr>
          <w:ilvl w:val="0"/>
          <w:numId w:val="72"/>
        </w:numPr>
        <w:spacing w:after="0"/>
        <w:ind w:left="0" w:firstLine="0"/>
        <w:jc w:val="both"/>
        <w:rPr>
          <w:rFonts w:ascii="Times New Roman" w:hAnsi="Times New Roman"/>
          <w:b/>
          <w:sz w:val="21"/>
          <w:szCs w:val="21"/>
        </w:rPr>
      </w:pPr>
      <w:r w:rsidRPr="00642DB7">
        <w:rPr>
          <w:rFonts w:ascii="Times New Roman" w:hAnsi="Times New Roman"/>
          <w:bCs/>
          <w:color w:val="000000" w:themeColor="text1"/>
          <w:sz w:val="21"/>
          <w:szCs w:val="21"/>
        </w:rPr>
        <w:t>онлайн – викторина для всех участников одновременно (отдельная ссылка с пометкой «Викторина»). В рамках элемента «Викторина» каждая к</w:t>
      </w:r>
      <w:r>
        <w:rPr>
          <w:rFonts w:ascii="Times New Roman" w:hAnsi="Times New Roman"/>
          <w:sz w:val="21"/>
          <w:szCs w:val="21"/>
        </w:rPr>
        <w:t>оманда последовательно принимает участие в следующих турах викторины: «Парниковый эффект» (парниковые газы, суть парникового эффекта, источники парниковых газов), «Углеродный след» (понятие углеродного следа, единицы измерения, экологичные виды транспорта, раздельный сбор отходов), «Альтернативные источники энергии» (основные виды альтернативных источников энергии и их применимость), «Энергосбережение в быту» (методы экономии энергии и других видов ресурсов в бытовых условиях), «Энергосбережение в образовательной организации» (методы экономии энергии и других видов ресурсов в образовательном учреждении). На каждый заданный ведущим вопрос викторины отводится 3 минуты, ответ фиксируется письменно на листе бумаги. Ответы должны быть краткими и емкими, написаны четким и разборчивым почерком. Вопрос представлен в качестве слайда презентации на экране и дублируется ведущим вербально. После каждого тура «Викторины» команда фотографирует лист с ответами и высылает на номер телефона</w:t>
      </w:r>
      <w:r w:rsidRPr="001F231F">
        <w:rPr>
          <w:rFonts w:ascii="Times New Roman" w:hAnsi="Times New Roman"/>
          <w:sz w:val="21"/>
          <w:szCs w:val="21"/>
        </w:rPr>
        <w:t xml:space="preserve"> </w:t>
      </w:r>
      <w:r>
        <w:rPr>
          <w:rFonts w:ascii="Times New Roman" w:hAnsi="Times New Roman"/>
          <w:sz w:val="21"/>
          <w:szCs w:val="21"/>
        </w:rPr>
        <w:t xml:space="preserve">+79045126122 (с пометкой «Тур «НАЗВАНИЕ ТУРА» ОУ НОМЕР ОУ) с помощью мессенджера </w:t>
      </w:r>
      <w:r>
        <w:rPr>
          <w:rFonts w:ascii="Times New Roman" w:hAnsi="Times New Roman"/>
          <w:sz w:val="21"/>
          <w:szCs w:val="21"/>
          <w:lang w:val="en-US"/>
        </w:rPr>
        <w:t>WhatsApp</w:t>
      </w:r>
      <w:r>
        <w:rPr>
          <w:rFonts w:ascii="Times New Roman" w:hAnsi="Times New Roman"/>
          <w:sz w:val="21"/>
          <w:szCs w:val="21"/>
        </w:rPr>
        <w:t xml:space="preserve"> (один правильный ответ на вопрос – 1 балл, максимальное количество баллов за один тур – 10 баллов)</w:t>
      </w:r>
      <w:r w:rsidRPr="009B26CD">
        <w:rPr>
          <w:rFonts w:ascii="Times New Roman" w:hAnsi="Times New Roman"/>
          <w:sz w:val="21"/>
          <w:szCs w:val="21"/>
        </w:rPr>
        <w:t>;</w:t>
      </w:r>
    </w:p>
    <w:p w:rsidR="002D36F3" w:rsidRPr="00332CC0" w:rsidRDefault="002D36F3" w:rsidP="002D36F3">
      <w:pPr>
        <w:spacing w:after="0" w:line="276" w:lineRule="auto"/>
        <w:jc w:val="both"/>
        <w:rPr>
          <w:rFonts w:ascii="Times New Roman" w:hAnsi="Times New Roman"/>
          <w:sz w:val="21"/>
          <w:szCs w:val="21"/>
        </w:rPr>
      </w:pPr>
    </w:p>
    <w:p w:rsidR="002D36F3" w:rsidRPr="00E703A8" w:rsidRDefault="002D36F3" w:rsidP="002D36F3">
      <w:pPr>
        <w:spacing w:after="0" w:line="276" w:lineRule="auto"/>
        <w:ind w:left="357" w:hanging="357"/>
        <w:jc w:val="both"/>
        <w:rPr>
          <w:rFonts w:ascii="Times New Roman" w:hAnsi="Times New Roman"/>
          <w:b/>
          <w:sz w:val="21"/>
          <w:szCs w:val="21"/>
        </w:rPr>
      </w:pPr>
      <w:r>
        <w:rPr>
          <w:rFonts w:ascii="Times New Roman" w:hAnsi="Times New Roman"/>
          <w:b/>
          <w:sz w:val="21"/>
          <w:szCs w:val="21"/>
        </w:rPr>
        <w:t xml:space="preserve">6. </w:t>
      </w:r>
      <w:r w:rsidRPr="00E703A8">
        <w:rPr>
          <w:rFonts w:ascii="Times New Roman" w:hAnsi="Times New Roman"/>
          <w:b/>
          <w:sz w:val="21"/>
          <w:szCs w:val="21"/>
        </w:rPr>
        <w:t>Подведение итогов и награждение</w:t>
      </w:r>
    </w:p>
    <w:p w:rsidR="002D36F3" w:rsidRDefault="002D36F3" w:rsidP="002D36F3">
      <w:pPr>
        <w:spacing w:after="0" w:line="276" w:lineRule="auto"/>
        <w:jc w:val="both"/>
        <w:rPr>
          <w:rFonts w:ascii="Times New Roman" w:hAnsi="Times New Roman"/>
          <w:sz w:val="21"/>
          <w:szCs w:val="21"/>
        </w:rPr>
      </w:pPr>
      <w:r>
        <w:rPr>
          <w:rFonts w:ascii="Times New Roman" w:hAnsi="Times New Roman"/>
          <w:b/>
          <w:sz w:val="21"/>
          <w:szCs w:val="21"/>
        </w:rPr>
        <w:t>6</w:t>
      </w:r>
      <w:r w:rsidRPr="00E703A8">
        <w:rPr>
          <w:rFonts w:ascii="Times New Roman" w:hAnsi="Times New Roman"/>
          <w:b/>
          <w:sz w:val="21"/>
          <w:szCs w:val="21"/>
        </w:rPr>
        <w:t>.1.</w:t>
      </w:r>
      <w:r w:rsidRPr="00E703A8">
        <w:rPr>
          <w:rFonts w:ascii="Times New Roman" w:hAnsi="Times New Roman"/>
          <w:sz w:val="21"/>
          <w:szCs w:val="21"/>
        </w:rPr>
        <w:t xml:space="preserve"> </w:t>
      </w:r>
      <w:r>
        <w:rPr>
          <w:rFonts w:ascii="Times New Roman" w:hAnsi="Times New Roman"/>
          <w:sz w:val="21"/>
          <w:szCs w:val="21"/>
        </w:rPr>
        <w:t>Итоговое количество баллов команд-участниц представляет собой сумму баллов по итогам прохождения всех туров викторины.</w:t>
      </w:r>
    </w:p>
    <w:p w:rsidR="002D36F3" w:rsidRDefault="002D36F3" w:rsidP="002D36F3">
      <w:pPr>
        <w:spacing w:after="0" w:line="276" w:lineRule="auto"/>
        <w:jc w:val="both"/>
        <w:rPr>
          <w:rFonts w:ascii="Times New Roman" w:hAnsi="Times New Roman"/>
          <w:sz w:val="21"/>
          <w:szCs w:val="21"/>
        </w:rPr>
      </w:pPr>
      <w:r w:rsidRPr="00702B6F">
        <w:rPr>
          <w:rFonts w:ascii="Times New Roman" w:hAnsi="Times New Roman"/>
          <w:b/>
          <w:sz w:val="21"/>
          <w:szCs w:val="21"/>
        </w:rPr>
        <w:t>6.2.</w:t>
      </w:r>
      <w:r>
        <w:rPr>
          <w:rFonts w:ascii="Times New Roman" w:hAnsi="Times New Roman"/>
          <w:sz w:val="21"/>
          <w:szCs w:val="21"/>
        </w:rPr>
        <w:t xml:space="preserve"> Все участники получат сертификаты участников. Участники, набравшие максимальное количество баллов, награждающиеся дипломами 1, 2 и 3 степени</w:t>
      </w:r>
      <w:r w:rsidRPr="002569F1">
        <w:rPr>
          <w:rFonts w:ascii="Times New Roman" w:hAnsi="Times New Roman"/>
          <w:sz w:val="21"/>
          <w:szCs w:val="21"/>
        </w:rPr>
        <w:t>.</w:t>
      </w:r>
    </w:p>
    <w:p w:rsidR="002D36F3" w:rsidRPr="00E703A8" w:rsidRDefault="002D36F3" w:rsidP="002D36F3">
      <w:pPr>
        <w:spacing w:after="0" w:line="276" w:lineRule="auto"/>
        <w:jc w:val="both"/>
        <w:rPr>
          <w:rFonts w:ascii="Times New Roman" w:hAnsi="Times New Roman"/>
          <w:sz w:val="21"/>
          <w:szCs w:val="21"/>
        </w:rPr>
      </w:pPr>
      <w:r>
        <w:rPr>
          <w:rFonts w:ascii="Times New Roman" w:hAnsi="Times New Roman"/>
          <w:b/>
          <w:sz w:val="21"/>
          <w:szCs w:val="21"/>
        </w:rPr>
        <w:t>6.3</w:t>
      </w:r>
      <w:r w:rsidRPr="00730246">
        <w:rPr>
          <w:rFonts w:ascii="Times New Roman" w:hAnsi="Times New Roman"/>
          <w:b/>
          <w:sz w:val="21"/>
          <w:szCs w:val="21"/>
        </w:rPr>
        <w:t>.</w:t>
      </w:r>
      <w:r>
        <w:rPr>
          <w:rFonts w:ascii="Times New Roman" w:hAnsi="Times New Roman"/>
          <w:sz w:val="21"/>
          <w:szCs w:val="21"/>
        </w:rPr>
        <w:t xml:space="preserve"> Решение жюри окончательное и пересмотру не подлежит.</w:t>
      </w:r>
    </w:p>
    <w:p w:rsidR="002D36F3" w:rsidRDefault="002D36F3" w:rsidP="002D36F3">
      <w:pPr>
        <w:pStyle w:val="ab"/>
        <w:spacing w:after="0"/>
        <w:ind w:left="0"/>
        <w:jc w:val="both"/>
        <w:rPr>
          <w:rFonts w:ascii="Times New Roman" w:hAnsi="Times New Roman"/>
          <w:sz w:val="21"/>
          <w:szCs w:val="21"/>
        </w:rPr>
      </w:pPr>
      <w:r>
        <w:rPr>
          <w:rFonts w:ascii="Times New Roman" w:hAnsi="Times New Roman"/>
          <w:b/>
          <w:sz w:val="21"/>
          <w:szCs w:val="21"/>
        </w:rPr>
        <w:t>6</w:t>
      </w:r>
      <w:r w:rsidRPr="00E703A8">
        <w:rPr>
          <w:rFonts w:ascii="Times New Roman" w:hAnsi="Times New Roman"/>
          <w:b/>
          <w:sz w:val="21"/>
          <w:szCs w:val="21"/>
        </w:rPr>
        <w:t>.</w:t>
      </w:r>
      <w:r>
        <w:rPr>
          <w:rFonts w:ascii="Times New Roman" w:hAnsi="Times New Roman"/>
          <w:b/>
          <w:sz w:val="21"/>
          <w:szCs w:val="21"/>
        </w:rPr>
        <w:t>4</w:t>
      </w:r>
      <w:r w:rsidRPr="00E703A8">
        <w:rPr>
          <w:rFonts w:ascii="Times New Roman" w:hAnsi="Times New Roman"/>
          <w:sz w:val="21"/>
          <w:szCs w:val="21"/>
        </w:rPr>
        <w:t>. Подведение итогов и награждение победителе</w:t>
      </w:r>
      <w:r>
        <w:rPr>
          <w:rFonts w:ascii="Times New Roman" w:hAnsi="Times New Roman"/>
          <w:sz w:val="21"/>
          <w:szCs w:val="21"/>
        </w:rPr>
        <w:t>й конкурса будет проводиться здании Центра экологического образования лицея №389. На награждение приглашаются только педагоги команд-участниц. Дата награждения будет объявлена дополнительно.</w:t>
      </w:r>
    </w:p>
    <w:p w:rsidR="002D36F3" w:rsidRDefault="002D36F3" w:rsidP="002D36F3">
      <w:pPr>
        <w:spacing w:after="0" w:line="276" w:lineRule="auto"/>
        <w:rPr>
          <w:rFonts w:ascii="Times New Roman" w:hAnsi="Times New Roman"/>
          <w:sz w:val="21"/>
          <w:szCs w:val="21"/>
        </w:rPr>
      </w:pPr>
      <w:r>
        <w:rPr>
          <w:rFonts w:ascii="Times New Roman" w:hAnsi="Times New Roman"/>
          <w:sz w:val="21"/>
          <w:szCs w:val="21"/>
        </w:rPr>
        <w:br w:type="page"/>
      </w:r>
    </w:p>
    <w:p w:rsidR="002D36F3" w:rsidRDefault="002D36F3" w:rsidP="002D36F3">
      <w:pPr>
        <w:spacing w:after="0" w:line="276" w:lineRule="auto"/>
        <w:jc w:val="right"/>
        <w:rPr>
          <w:rFonts w:ascii="Times New Roman" w:hAnsi="Times New Roman"/>
          <w:sz w:val="21"/>
          <w:szCs w:val="21"/>
        </w:rPr>
      </w:pPr>
      <w:r>
        <w:rPr>
          <w:rFonts w:ascii="Times New Roman" w:hAnsi="Times New Roman"/>
          <w:sz w:val="21"/>
          <w:szCs w:val="21"/>
        </w:rPr>
        <w:lastRenderedPageBreak/>
        <w:t>Приложение 1.</w:t>
      </w:r>
    </w:p>
    <w:p w:rsidR="002D36F3" w:rsidRDefault="002D36F3" w:rsidP="002D36F3">
      <w:pPr>
        <w:spacing w:after="0" w:line="276" w:lineRule="auto"/>
        <w:jc w:val="right"/>
        <w:rPr>
          <w:rFonts w:ascii="Times New Roman" w:hAnsi="Times New Roman"/>
          <w:sz w:val="21"/>
          <w:szCs w:val="21"/>
        </w:rPr>
      </w:pPr>
    </w:p>
    <w:p w:rsidR="002D36F3" w:rsidRPr="00BB13CE" w:rsidRDefault="002D36F3" w:rsidP="002D36F3">
      <w:pPr>
        <w:spacing w:after="0" w:line="276" w:lineRule="auto"/>
        <w:jc w:val="center"/>
        <w:rPr>
          <w:rFonts w:ascii="Times New Roman" w:hAnsi="Times New Roman"/>
          <w:sz w:val="21"/>
          <w:szCs w:val="21"/>
        </w:rPr>
      </w:pPr>
      <w:r w:rsidRPr="00BB13CE">
        <w:rPr>
          <w:rFonts w:ascii="Times New Roman" w:hAnsi="Times New Roman"/>
          <w:sz w:val="21"/>
          <w:szCs w:val="21"/>
        </w:rPr>
        <w:t>Форма заявки на открытый районный конкурс «Энергосбережение – дело каждого»</w:t>
      </w:r>
    </w:p>
    <w:p w:rsidR="002D36F3" w:rsidRDefault="002D36F3" w:rsidP="002D36F3">
      <w:pPr>
        <w:spacing w:after="0" w:line="276" w:lineRule="auto"/>
        <w:jc w:val="right"/>
        <w:rPr>
          <w:rFonts w:ascii="Times New Roman" w:hAnsi="Times New Roman"/>
          <w:sz w:val="21"/>
          <w:szCs w:val="21"/>
        </w:rPr>
      </w:pPr>
    </w:p>
    <w:p w:rsidR="002D36F3" w:rsidRDefault="002D36F3" w:rsidP="00BB13CE">
      <w:pPr>
        <w:spacing w:after="0" w:line="276" w:lineRule="auto"/>
        <w:jc w:val="center"/>
        <w:rPr>
          <w:rFonts w:ascii="Times New Roman" w:hAnsi="Times New Roman"/>
          <w:b/>
          <w:sz w:val="21"/>
          <w:szCs w:val="21"/>
        </w:rPr>
      </w:pPr>
      <w:r>
        <w:rPr>
          <w:rFonts w:ascii="Times New Roman" w:hAnsi="Times New Roman"/>
          <w:b/>
          <w:sz w:val="21"/>
          <w:szCs w:val="21"/>
        </w:rPr>
        <w:t>Заявка</w:t>
      </w:r>
      <w:r w:rsidR="00BB13CE">
        <w:rPr>
          <w:rFonts w:ascii="Times New Roman" w:hAnsi="Times New Roman"/>
          <w:b/>
          <w:sz w:val="21"/>
          <w:szCs w:val="21"/>
        </w:rPr>
        <w:t xml:space="preserve"> н</w:t>
      </w:r>
      <w:r>
        <w:rPr>
          <w:rFonts w:ascii="Times New Roman" w:hAnsi="Times New Roman"/>
          <w:b/>
          <w:sz w:val="21"/>
          <w:szCs w:val="21"/>
        </w:rPr>
        <w:t>а</w:t>
      </w:r>
      <w:r w:rsidR="00BB13CE">
        <w:rPr>
          <w:rFonts w:ascii="Times New Roman" w:hAnsi="Times New Roman"/>
          <w:b/>
          <w:sz w:val="21"/>
          <w:szCs w:val="21"/>
        </w:rPr>
        <w:t xml:space="preserve"> участие в Открытом районном</w:t>
      </w:r>
      <w:r>
        <w:rPr>
          <w:rFonts w:ascii="Times New Roman" w:hAnsi="Times New Roman"/>
          <w:b/>
          <w:sz w:val="21"/>
          <w:szCs w:val="21"/>
        </w:rPr>
        <w:t xml:space="preserve"> конкурс</w:t>
      </w:r>
      <w:r w:rsidR="00BB13CE">
        <w:rPr>
          <w:rFonts w:ascii="Times New Roman" w:hAnsi="Times New Roman"/>
          <w:b/>
          <w:sz w:val="21"/>
          <w:szCs w:val="21"/>
        </w:rPr>
        <w:t>е</w:t>
      </w:r>
    </w:p>
    <w:p w:rsidR="002D36F3" w:rsidRDefault="002D36F3" w:rsidP="002D36F3">
      <w:pPr>
        <w:spacing w:after="0" w:line="276" w:lineRule="auto"/>
        <w:jc w:val="center"/>
        <w:rPr>
          <w:rFonts w:ascii="Times New Roman" w:hAnsi="Times New Roman"/>
          <w:b/>
          <w:sz w:val="21"/>
          <w:szCs w:val="21"/>
        </w:rPr>
      </w:pPr>
      <w:r>
        <w:rPr>
          <w:rFonts w:ascii="Times New Roman" w:hAnsi="Times New Roman"/>
          <w:b/>
          <w:sz w:val="21"/>
          <w:szCs w:val="21"/>
        </w:rPr>
        <w:t>«Энергосбережение – дело каждого»</w:t>
      </w:r>
    </w:p>
    <w:p w:rsidR="002D36F3" w:rsidRDefault="00BB13CE" w:rsidP="002D36F3">
      <w:pPr>
        <w:spacing w:after="0" w:line="276" w:lineRule="auto"/>
        <w:jc w:val="center"/>
        <w:rPr>
          <w:rFonts w:ascii="Times New Roman" w:hAnsi="Times New Roman"/>
          <w:b/>
          <w:sz w:val="21"/>
          <w:szCs w:val="21"/>
        </w:rPr>
      </w:pPr>
      <w:r>
        <w:rPr>
          <w:rFonts w:ascii="Times New Roman" w:hAnsi="Times New Roman"/>
          <w:b/>
          <w:sz w:val="21"/>
          <w:szCs w:val="21"/>
        </w:rPr>
        <w:t>2022 – 2023 учебный год</w:t>
      </w:r>
    </w:p>
    <w:p w:rsidR="002D36F3" w:rsidRDefault="002D36F3" w:rsidP="002D36F3">
      <w:pPr>
        <w:spacing w:after="0" w:line="276" w:lineRule="auto"/>
        <w:jc w:val="center"/>
        <w:rPr>
          <w:rFonts w:ascii="Times New Roman" w:hAnsi="Times New Roman"/>
          <w:b/>
          <w:sz w:val="21"/>
          <w:szCs w:val="21"/>
        </w:rPr>
      </w:pPr>
    </w:p>
    <w:tbl>
      <w:tblPr>
        <w:tblStyle w:val="ae"/>
        <w:tblW w:w="5000" w:type="pct"/>
        <w:tblLook w:val="04A0" w:firstRow="1" w:lastRow="0" w:firstColumn="1" w:lastColumn="0" w:noHBand="0" w:noVBand="1"/>
      </w:tblPr>
      <w:tblGrid>
        <w:gridCol w:w="1558"/>
        <w:gridCol w:w="1558"/>
        <w:gridCol w:w="1558"/>
        <w:gridCol w:w="1557"/>
        <w:gridCol w:w="1557"/>
        <w:gridCol w:w="1557"/>
      </w:tblGrid>
      <w:tr w:rsidR="002D36F3" w:rsidTr="00F5255F">
        <w:tc>
          <w:tcPr>
            <w:tcW w:w="833" w:type="pct"/>
          </w:tcPr>
          <w:p w:rsidR="002D36F3" w:rsidRDefault="002D36F3" w:rsidP="00F5255F">
            <w:pPr>
              <w:spacing w:line="276" w:lineRule="auto"/>
              <w:jc w:val="center"/>
              <w:rPr>
                <w:b/>
                <w:sz w:val="21"/>
                <w:szCs w:val="21"/>
              </w:rPr>
            </w:pPr>
            <w:r>
              <w:rPr>
                <w:b/>
                <w:sz w:val="21"/>
                <w:szCs w:val="21"/>
              </w:rPr>
              <w:t>ОУ</w:t>
            </w:r>
          </w:p>
        </w:tc>
        <w:tc>
          <w:tcPr>
            <w:tcW w:w="833" w:type="pct"/>
          </w:tcPr>
          <w:p w:rsidR="002D36F3" w:rsidRDefault="002D36F3" w:rsidP="00F5255F">
            <w:pPr>
              <w:spacing w:line="276" w:lineRule="auto"/>
              <w:jc w:val="center"/>
              <w:rPr>
                <w:b/>
                <w:sz w:val="21"/>
                <w:szCs w:val="21"/>
              </w:rPr>
            </w:pPr>
            <w:r>
              <w:rPr>
                <w:b/>
                <w:sz w:val="21"/>
                <w:szCs w:val="21"/>
              </w:rPr>
              <w:t>ФИ учащихся</w:t>
            </w:r>
          </w:p>
        </w:tc>
        <w:tc>
          <w:tcPr>
            <w:tcW w:w="833" w:type="pct"/>
          </w:tcPr>
          <w:p w:rsidR="002D36F3" w:rsidRDefault="002D36F3" w:rsidP="00F5255F">
            <w:pPr>
              <w:spacing w:line="276" w:lineRule="auto"/>
              <w:jc w:val="center"/>
              <w:rPr>
                <w:b/>
                <w:sz w:val="21"/>
                <w:szCs w:val="21"/>
              </w:rPr>
            </w:pPr>
            <w:r>
              <w:rPr>
                <w:b/>
                <w:sz w:val="21"/>
                <w:szCs w:val="21"/>
              </w:rPr>
              <w:t>Класс</w:t>
            </w:r>
          </w:p>
        </w:tc>
        <w:tc>
          <w:tcPr>
            <w:tcW w:w="833" w:type="pct"/>
          </w:tcPr>
          <w:p w:rsidR="002D36F3" w:rsidRDefault="002D36F3" w:rsidP="00F5255F">
            <w:pPr>
              <w:spacing w:line="276" w:lineRule="auto"/>
              <w:jc w:val="center"/>
              <w:rPr>
                <w:b/>
                <w:sz w:val="21"/>
                <w:szCs w:val="21"/>
              </w:rPr>
            </w:pPr>
            <w:r>
              <w:rPr>
                <w:b/>
                <w:sz w:val="21"/>
                <w:szCs w:val="21"/>
              </w:rPr>
              <w:t>ФИО и должность руководителя команды</w:t>
            </w:r>
          </w:p>
        </w:tc>
        <w:tc>
          <w:tcPr>
            <w:tcW w:w="833" w:type="pct"/>
          </w:tcPr>
          <w:p w:rsidR="002D36F3" w:rsidRDefault="002D36F3" w:rsidP="00F5255F">
            <w:pPr>
              <w:spacing w:line="276" w:lineRule="auto"/>
              <w:jc w:val="center"/>
              <w:rPr>
                <w:b/>
                <w:sz w:val="21"/>
                <w:szCs w:val="21"/>
              </w:rPr>
            </w:pPr>
            <w:r>
              <w:rPr>
                <w:b/>
                <w:sz w:val="21"/>
                <w:szCs w:val="21"/>
              </w:rPr>
              <w:t>Контактный телефон руководителя команды</w:t>
            </w:r>
          </w:p>
        </w:tc>
        <w:tc>
          <w:tcPr>
            <w:tcW w:w="833" w:type="pct"/>
          </w:tcPr>
          <w:p w:rsidR="002D36F3" w:rsidRDefault="002D36F3" w:rsidP="00F5255F">
            <w:pPr>
              <w:spacing w:line="276" w:lineRule="auto"/>
              <w:jc w:val="center"/>
              <w:rPr>
                <w:b/>
                <w:sz w:val="21"/>
                <w:szCs w:val="21"/>
              </w:rPr>
            </w:pPr>
            <w:r>
              <w:rPr>
                <w:b/>
                <w:sz w:val="21"/>
                <w:szCs w:val="21"/>
              </w:rPr>
              <w:t>Контактный адрес электронной почты руководителя команды</w:t>
            </w:r>
          </w:p>
        </w:tc>
      </w:tr>
      <w:tr w:rsidR="002D36F3" w:rsidTr="00F5255F">
        <w:tc>
          <w:tcPr>
            <w:tcW w:w="833" w:type="pct"/>
          </w:tcPr>
          <w:p w:rsidR="002D36F3" w:rsidRDefault="002D36F3" w:rsidP="00F5255F">
            <w:pPr>
              <w:spacing w:line="276" w:lineRule="auto"/>
              <w:jc w:val="center"/>
              <w:rPr>
                <w:b/>
                <w:sz w:val="21"/>
                <w:szCs w:val="21"/>
              </w:rPr>
            </w:pPr>
          </w:p>
        </w:tc>
        <w:tc>
          <w:tcPr>
            <w:tcW w:w="833" w:type="pct"/>
          </w:tcPr>
          <w:p w:rsidR="002D36F3" w:rsidRDefault="002D36F3" w:rsidP="00F5255F">
            <w:pPr>
              <w:spacing w:line="276" w:lineRule="auto"/>
              <w:jc w:val="center"/>
              <w:rPr>
                <w:b/>
                <w:sz w:val="21"/>
                <w:szCs w:val="21"/>
              </w:rPr>
            </w:pPr>
          </w:p>
        </w:tc>
        <w:tc>
          <w:tcPr>
            <w:tcW w:w="833" w:type="pct"/>
          </w:tcPr>
          <w:p w:rsidR="002D36F3" w:rsidRDefault="002D36F3" w:rsidP="00F5255F">
            <w:pPr>
              <w:spacing w:line="276" w:lineRule="auto"/>
              <w:jc w:val="center"/>
              <w:rPr>
                <w:b/>
                <w:sz w:val="21"/>
                <w:szCs w:val="21"/>
              </w:rPr>
            </w:pPr>
          </w:p>
        </w:tc>
        <w:tc>
          <w:tcPr>
            <w:tcW w:w="833" w:type="pct"/>
          </w:tcPr>
          <w:p w:rsidR="002D36F3" w:rsidRDefault="002D36F3" w:rsidP="00F5255F">
            <w:pPr>
              <w:spacing w:line="276" w:lineRule="auto"/>
              <w:jc w:val="center"/>
              <w:rPr>
                <w:b/>
                <w:sz w:val="21"/>
                <w:szCs w:val="21"/>
              </w:rPr>
            </w:pPr>
          </w:p>
        </w:tc>
        <w:tc>
          <w:tcPr>
            <w:tcW w:w="833" w:type="pct"/>
          </w:tcPr>
          <w:p w:rsidR="002D36F3" w:rsidRDefault="002D36F3" w:rsidP="00F5255F">
            <w:pPr>
              <w:spacing w:line="276" w:lineRule="auto"/>
              <w:jc w:val="center"/>
              <w:rPr>
                <w:b/>
                <w:sz w:val="21"/>
                <w:szCs w:val="21"/>
              </w:rPr>
            </w:pPr>
          </w:p>
        </w:tc>
        <w:tc>
          <w:tcPr>
            <w:tcW w:w="833" w:type="pct"/>
          </w:tcPr>
          <w:p w:rsidR="002D36F3" w:rsidRDefault="002D36F3" w:rsidP="00F5255F">
            <w:pPr>
              <w:spacing w:line="276" w:lineRule="auto"/>
              <w:jc w:val="center"/>
              <w:rPr>
                <w:b/>
                <w:sz w:val="21"/>
                <w:szCs w:val="21"/>
              </w:rPr>
            </w:pPr>
          </w:p>
        </w:tc>
      </w:tr>
    </w:tbl>
    <w:p w:rsidR="002D36F3" w:rsidRPr="00D543A0" w:rsidRDefault="002D36F3" w:rsidP="002D36F3">
      <w:pPr>
        <w:spacing w:after="0" w:line="276" w:lineRule="auto"/>
        <w:jc w:val="center"/>
        <w:rPr>
          <w:rFonts w:ascii="Times New Roman" w:hAnsi="Times New Roman"/>
          <w:b/>
          <w:sz w:val="21"/>
          <w:szCs w:val="21"/>
        </w:rPr>
      </w:pPr>
    </w:p>
    <w:p w:rsidR="002D36F3" w:rsidRDefault="002D36F3" w:rsidP="002D36F3">
      <w:pPr>
        <w:spacing w:after="0" w:line="276"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 </w:t>
      </w:r>
    </w:p>
    <w:p w:rsidR="00BB13CE" w:rsidRDefault="00BB13CE" w:rsidP="006D6EC0">
      <w:pPr>
        <w:spacing w:after="0" w:line="240" w:lineRule="auto"/>
        <w:jc w:val="both"/>
        <w:rPr>
          <w:rFonts w:ascii="Times New Roman" w:hAnsi="Times New Roman"/>
          <w:b/>
          <w:sz w:val="24"/>
          <w:szCs w:val="24"/>
        </w:rPr>
      </w:pPr>
    </w:p>
    <w:p w:rsidR="00BB13CE" w:rsidRDefault="00BB13CE">
      <w:pPr>
        <w:rPr>
          <w:rFonts w:ascii="Times New Roman" w:hAnsi="Times New Roman"/>
          <w:b/>
          <w:sz w:val="24"/>
          <w:szCs w:val="24"/>
        </w:rPr>
      </w:pPr>
      <w:r>
        <w:rPr>
          <w:rFonts w:ascii="Times New Roman" w:hAnsi="Times New Roman"/>
          <w:b/>
          <w:sz w:val="24"/>
          <w:szCs w:val="24"/>
        </w:rPr>
        <w:br w:type="page"/>
      </w:r>
    </w:p>
    <w:p w:rsidR="006459DF" w:rsidRPr="00692086" w:rsidRDefault="006459DF" w:rsidP="006D6EC0">
      <w:pPr>
        <w:spacing w:after="0" w:line="240" w:lineRule="auto"/>
        <w:jc w:val="both"/>
        <w:rPr>
          <w:rFonts w:ascii="Times New Roman" w:eastAsia="Times New Roman" w:hAnsi="Times New Roman" w:cs="Times New Roman"/>
          <w:sz w:val="21"/>
          <w:szCs w:val="21"/>
          <w:lang w:eastAsia="ru-RU"/>
        </w:rPr>
      </w:pPr>
      <w:r w:rsidRPr="00692086">
        <w:rPr>
          <w:rFonts w:ascii="Times New Roman" w:hAnsi="Times New Roman"/>
          <w:b/>
          <w:sz w:val="24"/>
          <w:szCs w:val="24"/>
        </w:rPr>
        <w:lastRenderedPageBreak/>
        <w:t xml:space="preserve">ПОЛОЖЕНИЕ </w:t>
      </w:r>
      <w:r w:rsidR="002C5025">
        <w:rPr>
          <w:rFonts w:ascii="Times New Roman" w:hAnsi="Times New Roman"/>
          <w:b/>
          <w:sz w:val="24"/>
          <w:szCs w:val="24"/>
        </w:rPr>
        <w:t>О МЕЖРАЙОННОМ ФЕСТИВАЛЕ</w:t>
      </w:r>
      <w:r w:rsidRPr="00692086">
        <w:rPr>
          <w:rFonts w:ascii="Times New Roman" w:hAnsi="Times New Roman"/>
          <w:b/>
          <w:sz w:val="24"/>
          <w:szCs w:val="24"/>
        </w:rPr>
        <w:t xml:space="preserve"> «ИГРАЙ, СВИРЕЛЬ!» </w:t>
      </w:r>
    </w:p>
    <w:p w:rsidR="006459DF" w:rsidRPr="003A6907" w:rsidRDefault="006459DF" w:rsidP="006459DF">
      <w:pPr>
        <w:tabs>
          <w:tab w:val="left" w:pos="3255"/>
        </w:tabs>
        <w:spacing w:after="0" w:line="240" w:lineRule="auto"/>
        <w:jc w:val="both"/>
        <w:rPr>
          <w:rFonts w:ascii="Times New Roman" w:hAnsi="Times New Roman"/>
          <w:b/>
          <w:color w:val="FF0000"/>
          <w:sz w:val="21"/>
          <w:szCs w:val="21"/>
        </w:rPr>
      </w:pPr>
    </w:p>
    <w:p w:rsidR="006459DF" w:rsidRPr="00692086" w:rsidRDefault="006459DF" w:rsidP="00441359">
      <w:pPr>
        <w:pStyle w:val="ab"/>
        <w:numPr>
          <w:ilvl w:val="2"/>
          <w:numId w:val="13"/>
        </w:numPr>
        <w:tabs>
          <w:tab w:val="clear" w:pos="644"/>
          <w:tab w:val="num" w:pos="0"/>
        </w:tabs>
        <w:spacing w:after="0"/>
        <w:ind w:left="0" w:firstLine="0"/>
        <w:jc w:val="both"/>
        <w:rPr>
          <w:rFonts w:ascii="Times New Roman" w:hAnsi="Times New Roman"/>
          <w:b/>
          <w:spacing w:val="1"/>
          <w:sz w:val="21"/>
          <w:szCs w:val="21"/>
        </w:rPr>
      </w:pPr>
      <w:r w:rsidRPr="00692086">
        <w:rPr>
          <w:rFonts w:ascii="Times New Roman" w:hAnsi="Times New Roman"/>
          <w:b/>
          <w:spacing w:val="1"/>
          <w:sz w:val="21"/>
          <w:szCs w:val="21"/>
        </w:rPr>
        <w:t>Общие положения</w:t>
      </w:r>
    </w:p>
    <w:p w:rsidR="006459DF" w:rsidRPr="00692086" w:rsidRDefault="002C5025" w:rsidP="006459DF">
      <w:pPr>
        <w:spacing w:after="0"/>
        <w:ind w:firstLine="567"/>
        <w:jc w:val="both"/>
        <w:rPr>
          <w:rFonts w:ascii="Times New Roman" w:hAnsi="Times New Roman"/>
          <w:sz w:val="21"/>
          <w:szCs w:val="21"/>
        </w:rPr>
      </w:pPr>
      <w:r>
        <w:rPr>
          <w:rFonts w:ascii="Times New Roman" w:hAnsi="Times New Roman"/>
          <w:spacing w:val="1"/>
          <w:sz w:val="21"/>
          <w:szCs w:val="21"/>
        </w:rPr>
        <w:t>1.1. Фестиваль</w:t>
      </w:r>
      <w:r w:rsidR="006459DF" w:rsidRPr="00692086">
        <w:rPr>
          <w:rFonts w:ascii="Times New Roman" w:hAnsi="Times New Roman"/>
          <w:spacing w:val="1"/>
          <w:sz w:val="21"/>
          <w:szCs w:val="21"/>
        </w:rPr>
        <w:t xml:space="preserve"> детского творчества по музыке «Играй, свир</w:t>
      </w:r>
      <w:r>
        <w:rPr>
          <w:rFonts w:ascii="Times New Roman" w:hAnsi="Times New Roman"/>
          <w:spacing w:val="1"/>
          <w:sz w:val="21"/>
          <w:szCs w:val="21"/>
        </w:rPr>
        <w:t>ель!» (далее – фестиваль</w:t>
      </w:r>
      <w:r w:rsidR="006459DF" w:rsidRPr="00692086">
        <w:rPr>
          <w:rFonts w:ascii="Times New Roman" w:hAnsi="Times New Roman"/>
          <w:spacing w:val="1"/>
          <w:sz w:val="21"/>
          <w:szCs w:val="21"/>
        </w:rPr>
        <w:t xml:space="preserve">) </w:t>
      </w:r>
      <w:r w:rsidR="006459DF" w:rsidRPr="00692086">
        <w:rPr>
          <w:rFonts w:ascii="Times New Roman" w:hAnsi="Times New Roman"/>
          <w:sz w:val="21"/>
          <w:szCs w:val="21"/>
        </w:rPr>
        <w:t>проводится с целью популяризации практики элементарного ансамблевого инструментального музицирования в системе общего музыкального образования и воспитания исполнительской музыкальной культуры школьников как части их общей духовной культуры.</w:t>
      </w:r>
    </w:p>
    <w:p w:rsidR="006459DF" w:rsidRPr="00692086" w:rsidRDefault="006459DF" w:rsidP="006459DF">
      <w:pPr>
        <w:spacing w:after="0"/>
        <w:jc w:val="both"/>
        <w:rPr>
          <w:rFonts w:ascii="Times New Roman" w:hAnsi="Times New Roman"/>
          <w:sz w:val="21"/>
          <w:szCs w:val="21"/>
        </w:rPr>
      </w:pPr>
      <w:r w:rsidRPr="00692086">
        <w:rPr>
          <w:rFonts w:ascii="Times New Roman" w:hAnsi="Times New Roman"/>
          <w:sz w:val="21"/>
          <w:szCs w:val="21"/>
        </w:rPr>
        <w:t>1.2.</w:t>
      </w:r>
      <w:r w:rsidRPr="00692086">
        <w:rPr>
          <w:rFonts w:ascii="Times New Roman" w:hAnsi="Times New Roman"/>
          <w:b/>
          <w:sz w:val="21"/>
          <w:szCs w:val="21"/>
        </w:rPr>
        <w:t> </w:t>
      </w:r>
      <w:r w:rsidRPr="00692086">
        <w:rPr>
          <w:rFonts w:ascii="Times New Roman" w:hAnsi="Times New Roman"/>
          <w:sz w:val="21"/>
          <w:szCs w:val="21"/>
        </w:rPr>
        <w:t>Основ</w:t>
      </w:r>
      <w:r w:rsidR="002C5025">
        <w:rPr>
          <w:rFonts w:ascii="Times New Roman" w:hAnsi="Times New Roman"/>
          <w:sz w:val="21"/>
          <w:szCs w:val="21"/>
        </w:rPr>
        <w:t>ными задачами фестиваля</w:t>
      </w:r>
      <w:r w:rsidRPr="00692086">
        <w:rPr>
          <w:rFonts w:ascii="Times New Roman" w:hAnsi="Times New Roman"/>
          <w:sz w:val="21"/>
          <w:szCs w:val="21"/>
        </w:rPr>
        <w:t xml:space="preserve"> являются:</w:t>
      </w:r>
    </w:p>
    <w:p w:rsidR="006459DF" w:rsidRPr="00692086" w:rsidRDefault="006459DF" w:rsidP="00441359">
      <w:pPr>
        <w:pStyle w:val="ab"/>
        <w:numPr>
          <w:ilvl w:val="0"/>
          <w:numId w:val="11"/>
        </w:numPr>
        <w:tabs>
          <w:tab w:val="left" w:pos="0"/>
        </w:tabs>
        <w:spacing w:after="0" w:line="240" w:lineRule="auto"/>
        <w:ind w:left="0" w:firstLine="0"/>
        <w:jc w:val="both"/>
        <w:outlineLvl w:val="2"/>
        <w:rPr>
          <w:rFonts w:ascii="Times New Roman" w:hAnsi="Times New Roman"/>
          <w:sz w:val="21"/>
          <w:szCs w:val="21"/>
          <w:lang w:eastAsia="ar-SA"/>
        </w:rPr>
      </w:pPr>
      <w:r w:rsidRPr="00692086">
        <w:rPr>
          <w:rFonts w:ascii="Times New Roman" w:hAnsi="Times New Roman"/>
          <w:sz w:val="21"/>
          <w:szCs w:val="21"/>
          <w:lang w:eastAsia="ar-SA"/>
        </w:rPr>
        <w:t>стимулирование интереса школьников к художественно-исполнительской деятельности;</w:t>
      </w:r>
    </w:p>
    <w:p w:rsidR="006459DF" w:rsidRPr="00692086" w:rsidRDefault="006459DF" w:rsidP="00441359">
      <w:pPr>
        <w:pStyle w:val="ab"/>
        <w:numPr>
          <w:ilvl w:val="0"/>
          <w:numId w:val="11"/>
        </w:numPr>
        <w:tabs>
          <w:tab w:val="left" w:pos="0"/>
        </w:tabs>
        <w:spacing w:after="0" w:line="240" w:lineRule="auto"/>
        <w:ind w:left="0" w:firstLine="0"/>
        <w:jc w:val="both"/>
        <w:outlineLvl w:val="2"/>
        <w:rPr>
          <w:rFonts w:ascii="Times New Roman" w:hAnsi="Times New Roman"/>
          <w:sz w:val="21"/>
          <w:szCs w:val="21"/>
          <w:lang w:eastAsia="ar-SA"/>
        </w:rPr>
      </w:pPr>
      <w:r w:rsidRPr="00692086">
        <w:rPr>
          <w:rFonts w:ascii="Times New Roman" w:hAnsi="Times New Roman"/>
          <w:sz w:val="21"/>
          <w:szCs w:val="21"/>
          <w:lang w:eastAsia="ar-SA"/>
        </w:rPr>
        <w:t>содействие развитию инструментальной исполнительской культуры школьников;</w:t>
      </w:r>
    </w:p>
    <w:p w:rsidR="006459DF" w:rsidRPr="00692086" w:rsidRDefault="006459DF" w:rsidP="00441359">
      <w:pPr>
        <w:pStyle w:val="ab"/>
        <w:numPr>
          <w:ilvl w:val="0"/>
          <w:numId w:val="11"/>
        </w:numPr>
        <w:tabs>
          <w:tab w:val="left" w:pos="0"/>
        </w:tabs>
        <w:spacing w:after="0" w:line="240" w:lineRule="auto"/>
        <w:ind w:left="0" w:firstLine="0"/>
        <w:jc w:val="both"/>
        <w:outlineLvl w:val="2"/>
        <w:rPr>
          <w:rFonts w:ascii="Times New Roman" w:hAnsi="Times New Roman"/>
          <w:sz w:val="21"/>
          <w:szCs w:val="21"/>
          <w:lang w:eastAsia="ar-SA"/>
        </w:rPr>
      </w:pPr>
      <w:r w:rsidRPr="00692086">
        <w:rPr>
          <w:rFonts w:ascii="Times New Roman" w:hAnsi="Times New Roman"/>
          <w:sz w:val="21"/>
          <w:szCs w:val="21"/>
          <w:lang w:eastAsia="ar-SA"/>
        </w:rPr>
        <w:t>выявление и поддержка наиболее ярких и талантливых инструментальных ансамблей, активизация их творческого потенциала;</w:t>
      </w:r>
    </w:p>
    <w:p w:rsidR="006459DF" w:rsidRPr="00692086" w:rsidRDefault="006459DF" w:rsidP="00441359">
      <w:pPr>
        <w:pStyle w:val="ab"/>
        <w:numPr>
          <w:ilvl w:val="0"/>
          <w:numId w:val="11"/>
        </w:numPr>
        <w:tabs>
          <w:tab w:val="left" w:pos="0"/>
        </w:tabs>
        <w:spacing w:after="0" w:line="240" w:lineRule="auto"/>
        <w:ind w:left="0" w:firstLine="0"/>
        <w:jc w:val="both"/>
        <w:outlineLvl w:val="2"/>
        <w:rPr>
          <w:rFonts w:ascii="Times New Roman" w:hAnsi="Times New Roman"/>
          <w:sz w:val="21"/>
          <w:szCs w:val="21"/>
          <w:lang w:eastAsia="ar-SA"/>
        </w:rPr>
      </w:pPr>
      <w:r w:rsidRPr="00692086">
        <w:rPr>
          <w:rFonts w:ascii="Times New Roman" w:hAnsi="Times New Roman"/>
          <w:sz w:val="21"/>
          <w:szCs w:val="21"/>
          <w:lang w:eastAsia="ar-SA"/>
        </w:rPr>
        <w:t>воспитание музыкального вкуса у подрастающего поколения посредством приобщения к культурным и духовным ценностям музыкального искусства через активные формы музыкальной деятельности;</w:t>
      </w:r>
    </w:p>
    <w:p w:rsidR="006459DF" w:rsidRPr="00692086" w:rsidRDefault="006459DF" w:rsidP="00441359">
      <w:pPr>
        <w:pStyle w:val="ab"/>
        <w:numPr>
          <w:ilvl w:val="0"/>
          <w:numId w:val="11"/>
        </w:numPr>
        <w:tabs>
          <w:tab w:val="left" w:pos="0"/>
        </w:tabs>
        <w:spacing w:after="0" w:line="240" w:lineRule="auto"/>
        <w:ind w:left="0" w:firstLine="0"/>
        <w:jc w:val="both"/>
        <w:outlineLvl w:val="2"/>
        <w:rPr>
          <w:rFonts w:ascii="Times New Roman" w:hAnsi="Times New Roman"/>
          <w:sz w:val="21"/>
          <w:szCs w:val="21"/>
          <w:lang w:eastAsia="ar-SA"/>
        </w:rPr>
      </w:pPr>
      <w:r w:rsidRPr="00692086">
        <w:rPr>
          <w:rFonts w:ascii="Times New Roman" w:hAnsi="Times New Roman"/>
          <w:sz w:val="21"/>
          <w:szCs w:val="21"/>
          <w:lang w:eastAsia="ar-SA"/>
        </w:rPr>
        <w:t>содействование установлению методического сотрудничества и творческих связей между учителями музыки, педагогами дополнительного образования общеобразовательных организаций в области инструментального музицирования.</w:t>
      </w:r>
    </w:p>
    <w:p w:rsidR="006459DF" w:rsidRPr="00692086" w:rsidRDefault="006459DF" w:rsidP="006459DF">
      <w:pPr>
        <w:pStyle w:val="ab"/>
        <w:tabs>
          <w:tab w:val="left" w:pos="0"/>
        </w:tabs>
        <w:spacing w:after="0" w:line="240" w:lineRule="auto"/>
        <w:ind w:left="0"/>
        <w:jc w:val="both"/>
        <w:outlineLvl w:val="2"/>
        <w:rPr>
          <w:rFonts w:ascii="Times New Roman" w:hAnsi="Times New Roman"/>
          <w:sz w:val="21"/>
          <w:szCs w:val="21"/>
        </w:rPr>
      </w:pPr>
      <w:r w:rsidRPr="00692086">
        <w:rPr>
          <w:rFonts w:ascii="Times New Roman" w:hAnsi="Times New Roman"/>
          <w:sz w:val="21"/>
          <w:szCs w:val="21"/>
        </w:rPr>
        <w:t>1.3. О</w:t>
      </w:r>
      <w:r w:rsidR="002C5025">
        <w:rPr>
          <w:rFonts w:ascii="Times New Roman" w:hAnsi="Times New Roman"/>
          <w:sz w:val="21"/>
          <w:szCs w:val="21"/>
        </w:rPr>
        <w:t>рганизаторами фестиваля</w:t>
      </w:r>
      <w:r w:rsidRPr="00692086">
        <w:rPr>
          <w:rFonts w:ascii="Times New Roman" w:hAnsi="Times New Roman"/>
          <w:sz w:val="21"/>
          <w:szCs w:val="21"/>
        </w:rPr>
        <w:t xml:space="preserve"> выступают Информационно-методический центр Кировского района Санкт-Петербурга и МО учителей музыки Кировского района.</w:t>
      </w:r>
    </w:p>
    <w:p w:rsidR="006459DF" w:rsidRPr="003A6907" w:rsidRDefault="006459DF" w:rsidP="006459DF">
      <w:pPr>
        <w:pStyle w:val="ab"/>
        <w:tabs>
          <w:tab w:val="left" w:pos="0"/>
        </w:tabs>
        <w:spacing w:after="0" w:line="240" w:lineRule="auto"/>
        <w:ind w:left="0"/>
        <w:jc w:val="both"/>
        <w:outlineLvl w:val="2"/>
        <w:rPr>
          <w:rFonts w:ascii="Times New Roman" w:hAnsi="Times New Roman"/>
          <w:color w:val="FF0000"/>
          <w:sz w:val="21"/>
          <w:szCs w:val="21"/>
          <w:lang w:eastAsia="ar-SA"/>
        </w:rPr>
      </w:pPr>
    </w:p>
    <w:p w:rsidR="006459DF" w:rsidRPr="00692086" w:rsidRDefault="006459DF" w:rsidP="006459DF">
      <w:pPr>
        <w:pStyle w:val="ab"/>
        <w:tabs>
          <w:tab w:val="left" w:pos="0"/>
        </w:tabs>
        <w:spacing w:after="0"/>
        <w:ind w:left="0"/>
        <w:jc w:val="both"/>
        <w:rPr>
          <w:rFonts w:ascii="Times New Roman" w:hAnsi="Times New Roman"/>
          <w:b/>
          <w:sz w:val="21"/>
          <w:szCs w:val="21"/>
        </w:rPr>
      </w:pPr>
      <w:r w:rsidRPr="00692086">
        <w:rPr>
          <w:rFonts w:ascii="Times New Roman" w:hAnsi="Times New Roman"/>
          <w:b/>
          <w:sz w:val="21"/>
          <w:szCs w:val="21"/>
        </w:rPr>
        <w:t>2.Участники фестиваля</w:t>
      </w:r>
    </w:p>
    <w:p w:rsidR="006459DF" w:rsidRPr="00692086" w:rsidRDefault="006459DF" w:rsidP="006459DF">
      <w:pPr>
        <w:spacing w:after="0"/>
        <w:jc w:val="both"/>
        <w:rPr>
          <w:rFonts w:ascii="Times New Roman" w:hAnsi="Times New Roman"/>
          <w:sz w:val="21"/>
          <w:szCs w:val="21"/>
        </w:rPr>
      </w:pPr>
      <w:r w:rsidRPr="00692086">
        <w:rPr>
          <w:rFonts w:ascii="Times New Roman" w:hAnsi="Times New Roman"/>
          <w:sz w:val="21"/>
          <w:szCs w:val="21"/>
        </w:rPr>
        <w:t>В фестивале принимают участие коллективы 1-11 классов, ансамбли свирелей и блок-флейт, солисты ОУ Санкт-Петербурга, занимающиеся инструментальным музицированием под руководством учителей музыки и педагогов дополнительного образования.</w:t>
      </w:r>
    </w:p>
    <w:p w:rsidR="006459DF" w:rsidRPr="00692086" w:rsidRDefault="002C5025" w:rsidP="006459DF">
      <w:pPr>
        <w:spacing w:after="0"/>
        <w:jc w:val="both"/>
        <w:rPr>
          <w:rFonts w:ascii="Times New Roman" w:hAnsi="Times New Roman"/>
          <w:sz w:val="21"/>
          <w:szCs w:val="21"/>
        </w:rPr>
      </w:pPr>
      <w:r>
        <w:rPr>
          <w:rFonts w:ascii="Times New Roman" w:hAnsi="Times New Roman"/>
          <w:sz w:val="21"/>
          <w:szCs w:val="21"/>
        </w:rPr>
        <w:t>Участие в фестивале</w:t>
      </w:r>
      <w:r w:rsidR="006459DF" w:rsidRPr="00692086">
        <w:rPr>
          <w:rFonts w:ascii="Times New Roman" w:hAnsi="Times New Roman"/>
          <w:sz w:val="21"/>
          <w:szCs w:val="21"/>
        </w:rPr>
        <w:t xml:space="preserve"> является открытым, добровольным и бесплатным.</w:t>
      </w:r>
    </w:p>
    <w:p w:rsidR="006459DF" w:rsidRPr="003A6907" w:rsidRDefault="006459DF" w:rsidP="006459DF">
      <w:pPr>
        <w:spacing w:after="0"/>
        <w:jc w:val="both"/>
        <w:rPr>
          <w:rFonts w:ascii="Times New Roman" w:hAnsi="Times New Roman"/>
          <w:color w:val="FF0000"/>
          <w:sz w:val="21"/>
          <w:szCs w:val="21"/>
        </w:rPr>
      </w:pPr>
    </w:p>
    <w:p w:rsidR="006459DF" w:rsidRPr="00692086" w:rsidRDefault="006459DF" w:rsidP="006459DF">
      <w:pPr>
        <w:spacing w:after="0"/>
        <w:jc w:val="both"/>
        <w:rPr>
          <w:rFonts w:ascii="Times New Roman" w:hAnsi="Times New Roman"/>
          <w:sz w:val="21"/>
          <w:szCs w:val="21"/>
        </w:rPr>
      </w:pPr>
      <w:r w:rsidRPr="00692086">
        <w:rPr>
          <w:rFonts w:ascii="Times New Roman" w:hAnsi="Times New Roman"/>
          <w:b/>
          <w:sz w:val="21"/>
          <w:szCs w:val="21"/>
        </w:rPr>
        <w:t xml:space="preserve">3. Сроки и место проведения </w:t>
      </w:r>
    </w:p>
    <w:p w:rsidR="006459DF" w:rsidRPr="00692086" w:rsidRDefault="002C5025" w:rsidP="006459DF">
      <w:pPr>
        <w:pStyle w:val="28"/>
        <w:spacing w:before="0" w:after="0" w:line="276" w:lineRule="auto"/>
        <w:jc w:val="both"/>
        <w:rPr>
          <w:sz w:val="21"/>
          <w:szCs w:val="21"/>
        </w:rPr>
      </w:pPr>
      <w:r>
        <w:rPr>
          <w:sz w:val="21"/>
          <w:szCs w:val="21"/>
        </w:rPr>
        <w:t>Фестиваль</w:t>
      </w:r>
      <w:r w:rsidR="00E53100" w:rsidRPr="00692086">
        <w:rPr>
          <w:sz w:val="21"/>
          <w:szCs w:val="21"/>
        </w:rPr>
        <w:t xml:space="preserve"> проводится </w:t>
      </w:r>
      <w:r w:rsidR="00692086">
        <w:rPr>
          <w:b/>
          <w:sz w:val="21"/>
          <w:szCs w:val="21"/>
        </w:rPr>
        <w:t>в апреле 2023</w:t>
      </w:r>
      <w:r w:rsidR="006459DF" w:rsidRPr="00692086">
        <w:rPr>
          <w:b/>
          <w:sz w:val="21"/>
          <w:szCs w:val="21"/>
        </w:rPr>
        <w:t xml:space="preserve"> года</w:t>
      </w:r>
      <w:r w:rsidR="006459DF" w:rsidRPr="00692086">
        <w:rPr>
          <w:sz w:val="21"/>
          <w:szCs w:val="21"/>
        </w:rPr>
        <w:t xml:space="preserve"> в музее Анны Андреевны Ахматовой. Серебряный век (ул. Автовская, д. 14). </w:t>
      </w:r>
    </w:p>
    <w:p w:rsidR="006459DF" w:rsidRPr="003A6907" w:rsidRDefault="006459DF" w:rsidP="006459DF">
      <w:pPr>
        <w:pStyle w:val="28"/>
        <w:spacing w:before="0" w:after="0" w:line="276" w:lineRule="auto"/>
        <w:jc w:val="both"/>
        <w:rPr>
          <w:color w:val="FF0000"/>
          <w:sz w:val="21"/>
          <w:szCs w:val="21"/>
        </w:rPr>
      </w:pPr>
    </w:p>
    <w:p w:rsidR="006459DF" w:rsidRPr="00692086" w:rsidRDefault="006459DF" w:rsidP="006459DF">
      <w:pPr>
        <w:pStyle w:val="ab"/>
        <w:spacing w:after="0"/>
        <w:ind w:left="0"/>
        <w:jc w:val="both"/>
        <w:rPr>
          <w:rFonts w:ascii="Times New Roman" w:hAnsi="Times New Roman"/>
          <w:b/>
          <w:sz w:val="21"/>
          <w:szCs w:val="21"/>
        </w:rPr>
      </w:pPr>
      <w:r w:rsidRPr="00692086">
        <w:rPr>
          <w:rFonts w:ascii="Times New Roman" w:hAnsi="Times New Roman"/>
          <w:b/>
          <w:sz w:val="21"/>
          <w:szCs w:val="21"/>
        </w:rPr>
        <w:t xml:space="preserve">4.Порядок проведения </w:t>
      </w:r>
    </w:p>
    <w:p w:rsidR="006459DF" w:rsidRPr="00692086" w:rsidRDefault="006459DF" w:rsidP="006459DF">
      <w:pPr>
        <w:spacing w:after="0"/>
        <w:ind w:right="141"/>
        <w:jc w:val="both"/>
        <w:rPr>
          <w:rFonts w:ascii="Times New Roman" w:hAnsi="Times New Roman"/>
          <w:sz w:val="21"/>
          <w:szCs w:val="21"/>
        </w:rPr>
      </w:pPr>
      <w:r w:rsidRPr="00692086">
        <w:rPr>
          <w:rFonts w:ascii="Times New Roman" w:hAnsi="Times New Roman"/>
          <w:sz w:val="21"/>
          <w:szCs w:val="21"/>
        </w:rPr>
        <w:t>4.1. Д</w:t>
      </w:r>
      <w:r w:rsidR="002C5025">
        <w:rPr>
          <w:rFonts w:ascii="Times New Roman" w:hAnsi="Times New Roman"/>
          <w:sz w:val="21"/>
          <w:szCs w:val="21"/>
        </w:rPr>
        <w:t>ля проведения фестиваля</w:t>
      </w:r>
      <w:r w:rsidRPr="00692086">
        <w:rPr>
          <w:rFonts w:ascii="Times New Roman" w:hAnsi="Times New Roman"/>
          <w:sz w:val="21"/>
          <w:szCs w:val="21"/>
        </w:rPr>
        <w:t xml:space="preserve"> создается организационный комитет, в состав которого входят методисты ИМЦ и опытные учителя в области преподавания музыки. Состав утверждается приказом директора ИМЦ.</w:t>
      </w:r>
    </w:p>
    <w:p w:rsidR="006459DF" w:rsidRPr="00692086" w:rsidRDefault="006459DF" w:rsidP="006459DF">
      <w:pPr>
        <w:spacing w:after="0"/>
        <w:ind w:right="141"/>
        <w:jc w:val="both"/>
        <w:rPr>
          <w:rFonts w:ascii="Times New Roman" w:hAnsi="Times New Roman"/>
          <w:sz w:val="21"/>
          <w:szCs w:val="21"/>
        </w:rPr>
      </w:pPr>
      <w:r w:rsidRPr="00692086">
        <w:rPr>
          <w:rFonts w:ascii="Times New Roman" w:hAnsi="Times New Roman"/>
          <w:sz w:val="21"/>
          <w:szCs w:val="21"/>
        </w:rPr>
        <w:t>4.2. Организационный комитет осуществляет подготовку</w:t>
      </w:r>
      <w:r w:rsidR="002C5025">
        <w:rPr>
          <w:rFonts w:ascii="Times New Roman" w:hAnsi="Times New Roman"/>
          <w:sz w:val="21"/>
          <w:szCs w:val="21"/>
        </w:rPr>
        <w:t xml:space="preserve"> и проведение фестиваля</w:t>
      </w:r>
      <w:r w:rsidRPr="00692086">
        <w:rPr>
          <w:rFonts w:ascii="Times New Roman" w:hAnsi="Times New Roman"/>
          <w:sz w:val="21"/>
          <w:szCs w:val="21"/>
        </w:rPr>
        <w:t>:</w:t>
      </w:r>
    </w:p>
    <w:p w:rsidR="006459DF" w:rsidRPr="00692086" w:rsidRDefault="006459DF" w:rsidP="006459DF">
      <w:pPr>
        <w:spacing w:after="0"/>
        <w:ind w:right="141"/>
        <w:jc w:val="both"/>
        <w:rPr>
          <w:rFonts w:ascii="Times New Roman" w:hAnsi="Times New Roman"/>
          <w:sz w:val="21"/>
          <w:szCs w:val="21"/>
        </w:rPr>
      </w:pPr>
      <w:r w:rsidRPr="00692086">
        <w:rPr>
          <w:rFonts w:ascii="Times New Roman" w:hAnsi="Times New Roman"/>
          <w:sz w:val="21"/>
          <w:szCs w:val="21"/>
        </w:rPr>
        <w:t>- определяет, согласовывает и утверждает дату и время проведения фестиваля;</w:t>
      </w:r>
    </w:p>
    <w:p w:rsidR="006459DF" w:rsidRPr="00692086" w:rsidRDefault="006459DF" w:rsidP="006459DF">
      <w:pPr>
        <w:spacing w:after="0"/>
        <w:ind w:right="141"/>
        <w:jc w:val="both"/>
        <w:rPr>
          <w:rFonts w:ascii="Times New Roman" w:hAnsi="Times New Roman"/>
          <w:sz w:val="21"/>
          <w:szCs w:val="21"/>
        </w:rPr>
      </w:pPr>
      <w:r w:rsidRPr="00692086">
        <w:rPr>
          <w:rFonts w:ascii="Times New Roman" w:hAnsi="Times New Roman"/>
          <w:sz w:val="21"/>
          <w:szCs w:val="21"/>
        </w:rPr>
        <w:t>- собирает заявки от коллективов ОУ;</w:t>
      </w:r>
    </w:p>
    <w:p w:rsidR="006459DF" w:rsidRPr="00692086" w:rsidRDefault="006459DF" w:rsidP="006459DF">
      <w:pPr>
        <w:spacing w:after="0"/>
        <w:ind w:right="141"/>
        <w:jc w:val="both"/>
        <w:rPr>
          <w:rFonts w:ascii="Times New Roman" w:hAnsi="Times New Roman"/>
          <w:sz w:val="21"/>
          <w:szCs w:val="21"/>
        </w:rPr>
      </w:pPr>
      <w:r w:rsidRPr="00692086">
        <w:rPr>
          <w:rFonts w:ascii="Times New Roman" w:hAnsi="Times New Roman"/>
          <w:sz w:val="21"/>
          <w:szCs w:val="21"/>
        </w:rPr>
        <w:t>- информирует коллективы о дате, месте и времени проведения фестиваля.</w:t>
      </w:r>
    </w:p>
    <w:p w:rsidR="006459DF" w:rsidRPr="007F2C4B" w:rsidRDefault="006459DF" w:rsidP="006459DF">
      <w:pPr>
        <w:spacing w:after="0"/>
        <w:jc w:val="both"/>
        <w:rPr>
          <w:rFonts w:ascii="Times New Roman" w:hAnsi="Times New Roman"/>
          <w:sz w:val="21"/>
          <w:szCs w:val="21"/>
        </w:rPr>
      </w:pPr>
      <w:r w:rsidRPr="007F2C4B">
        <w:rPr>
          <w:rFonts w:ascii="Times New Roman" w:hAnsi="Times New Roman"/>
          <w:sz w:val="21"/>
          <w:szCs w:val="21"/>
        </w:rPr>
        <w:t>4.</w:t>
      </w:r>
      <w:r w:rsidR="007F2C4B" w:rsidRPr="007F2C4B">
        <w:rPr>
          <w:rFonts w:ascii="Times New Roman" w:hAnsi="Times New Roman"/>
          <w:sz w:val="21"/>
          <w:szCs w:val="21"/>
        </w:rPr>
        <w:t>3</w:t>
      </w:r>
      <w:r w:rsidRPr="007F2C4B">
        <w:rPr>
          <w:rFonts w:ascii="Times New Roman" w:hAnsi="Times New Roman"/>
          <w:sz w:val="21"/>
          <w:szCs w:val="21"/>
        </w:rPr>
        <w:t>. Фестиваль-конкурс проводится по следующим номинациям:</w:t>
      </w:r>
    </w:p>
    <w:p w:rsidR="006459DF" w:rsidRPr="007F2C4B" w:rsidRDefault="006459DF" w:rsidP="00607CA2">
      <w:pPr>
        <w:pStyle w:val="ab"/>
        <w:numPr>
          <w:ilvl w:val="0"/>
          <w:numId w:val="36"/>
        </w:numPr>
        <w:tabs>
          <w:tab w:val="left" w:pos="0"/>
        </w:tabs>
        <w:spacing w:after="0"/>
        <w:ind w:left="0" w:firstLine="0"/>
        <w:jc w:val="both"/>
        <w:outlineLvl w:val="2"/>
        <w:rPr>
          <w:rFonts w:ascii="Times New Roman" w:hAnsi="Times New Roman"/>
          <w:sz w:val="21"/>
          <w:szCs w:val="21"/>
          <w:lang w:eastAsia="ar-SA"/>
        </w:rPr>
      </w:pPr>
      <w:r w:rsidRPr="007F2C4B">
        <w:rPr>
          <w:rFonts w:ascii="Times New Roman" w:hAnsi="Times New Roman"/>
          <w:sz w:val="21"/>
          <w:szCs w:val="21"/>
          <w:lang w:eastAsia="ar-SA"/>
        </w:rPr>
        <w:t>ансамбль свирелей и блокфлейт;</w:t>
      </w:r>
    </w:p>
    <w:p w:rsidR="006459DF" w:rsidRPr="007F2C4B" w:rsidRDefault="006459DF" w:rsidP="00607CA2">
      <w:pPr>
        <w:pStyle w:val="ab"/>
        <w:numPr>
          <w:ilvl w:val="0"/>
          <w:numId w:val="36"/>
        </w:numPr>
        <w:tabs>
          <w:tab w:val="left" w:pos="0"/>
        </w:tabs>
        <w:spacing w:after="0"/>
        <w:ind w:left="0" w:firstLine="0"/>
        <w:jc w:val="both"/>
        <w:outlineLvl w:val="2"/>
        <w:rPr>
          <w:rFonts w:ascii="Times New Roman" w:hAnsi="Times New Roman"/>
          <w:sz w:val="21"/>
          <w:szCs w:val="21"/>
          <w:lang w:eastAsia="ar-SA"/>
        </w:rPr>
      </w:pPr>
      <w:r w:rsidRPr="007F2C4B">
        <w:rPr>
          <w:rFonts w:ascii="Times New Roman" w:hAnsi="Times New Roman"/>
          <w:sz w:val="24"/>
          <w:szCs w:val="24"/>
          <w:lang w:eastAsia="ar-SA"/>
        </w:rPr>
        <w:t>ансамбль детских элементарных музыкальных инструментов;</w:t>
      </w:r>
    </w:p>
    <w:p w:rsidR="006459DF" w:rsidRPr="007F2C4B" w:rsidRDefault="006459DF" w:rsidP="00607CA2">
      <w:pPr>
        <w:pStyle w:val="ab"/>
        <w:numPr>
          <w:ilvl w:val="0"/>
          <w:numId w:val="36"/>
        </w:numPr>
        <w:tabs>
          <w:tab w:val="left" w:pos="0"/>
        </w:tabs>
        <w:spacing w:after="0"/>
        <w:ind w:left="0" w:firstLine="0"/>
        <w:jc w:val="both"/>
        <w:outlineLvl w:val="2"/>
        <w:rPr>
          <w:rFonts w:ascii="Times New Roman" w:hAnsi="Times New Roman"/>
          <w:sz w:val="21"/>
          <w:szCs w:val="21"/>
          <w:lang w:eastAsia="ar-SA"/>
        </w:rPr>
      </w:pPr>
      <w:r w:rsidRPr="007F2C4B">
        <w:rPr>
          <w:rFonts w:ascii="Times New Roman" w:hAnsi="Times New Roman"/>
          <w:sz w:val="21"/>
          <w:szCs w:val="21"/>
          <w:lang w:eastAsia="ar-SA"/>
        </w:rPr>
        <w:t>сольное исполнительство.</w:t>
      </w:r>
    </w:p>
    <w:p w:rsidR="006459DF" w:rsidRPr="007F2C4B" w:rsidRDefault="007F2C4B" w:rsidP="006459DF">
      <w:pPr>
        <w:tabs>
          <w:tab w:val="left" w:pos="0"/>
        </w:tabs>
        <w:spacing w:after="0"/>
        <w:jc w:val="both"/>
        <w:rPr>
          <w:rFonts w:ascii="Times New Roman" w:hAnsi="Times New Roman"/>
          <w:sz w:val="21"/>
          <w:szCs w:val="21"/>
        </w:rPr>
      </w:pPr>
      <w:r w:rsidRPr="007F2C4B">
        <w:rPr>
          <w:rFonts w:ascii="Times New Roman" w:hAnsi="Times New Roman"/>
          <w:sz w:val="21"/>
          <w:szCs w:val="21"/>
        </w:rPr>
        <w:t>4.4</w:t>
      </w:r>
      <w:r w:rsidR="006459DF" w:rsidRPr="007F2C4B">
        <w:rPr>
          <w:rFonts w:ascii="Times New Roman" w:hAnsi="Times New Roman"/>
          <w:sz w:val="21"/>
          <w:szCs w:val="21"/>
        </w:rPr>
        <w:t>. Конкурс проводится в трех возрастных группах:</w:t>
      </w:r>
    </w:p>
    <w:p w:rsidR="006459DF" w:rsidRPr="007F2C4B" w:rsidRDefault="006459DF" w:rsidP="006459DF">
      <w:pPr>
        <w:tabs>
          <w:tab w:val="left" w:pos="0"/>
        </w:tabs>
        <w:spacing w:after="0"/>
        <w:jc w:val="both"/>
        <w:rPr>
          <w:rFonts w:ascii="Times New Roman" w:hAnsi="Times New Roman"/>
          <w:sz w:val="21"/>
          <w:szCs w:val="21"/>
        </w:rPr>
      </w:pPr>
      <w:r w:rsidRPr="007F2C4B">
        <w:rPr>
          <w:rFonts w:ascii="Times New Roman" w:hAnsi="Times New Roman"/>
          <w:sz w:val="21"/>
          <w:szCs w:val="21"/>
        </w:rPr>
        <w:t>I группа – младшая (1-4 классы);</w:t>
      </w:r>
    </w:p>
    <w:p w:rsidR="006459DF" w:rsidRPr="007F2C4B" w:rsidRDefault="006459DF" w:rsidP="006459DF">
      <w:pPr>
        <w:tabs>
          <w:tab w:val="left" w:pos="0"/>
        </w:tabs>
        <w:spacing w:after="0"/>
        <w:jc w:val="both"/>
        <w:rPr>
          <w:rFonts w:ascii="Times New Roman" w:hAnsi="Times New Roman"/>
          <w:sz w:val="21"/>
          <w:szCs w:val="21"/>
        </w:rPr>
      </w:pPr>
      <w:r w:rsidRPr="007F2C4B">
        <w:rPr>
          <w:rFonts w:ascii="Times New Roman" w:hAnsi="Times New Roman"/>
          <w:sz w:val="21"/>
          <w:szCs w:val="21"/>
        </w:rPr>
        <w:t>II группа – средняя (5-7 классы);</w:t>
      </w:r>
    </w:p>
    <w:p w:rsidR="006459DF" w:rsidRPr="007F2C4B" w:rsidRDefault="006459DF" w:rsidP="006459DF">
      <w:pPr>
        <w:tabs>
          <w:tab w:val="left" w:pos="0"/>
        </w:tabs>
        <w:spacing w:after="0"/>
        <w:jc w:val="both"/>
        <w:rPr>
          <w:rFonts w:ascii="Times New Roman" w:hAnsi="Times New Roman"/>
          <w:sz w:val="21"/>
          <w:szCs w:val="21"/>
        </w:rPr>
      </w:pPr>
      <w:r w:rsidRPr="007F2C4B">
        <w:rPr>
          <w:rFonts w:ascii="Times New Roman" w:hAnsi="Times New Roman"/>
          <w:sz w:val="21"/>
          <w:szCs w:val="21"/>
        </w:rPr>
        <w:t>III группа – старшая (8-11 классы).</w:t>
      </w:r>
    </w:p>
    <w:p w:rsidR="006459DF" w:rsidRPr="007F2C4B" w:rsidRDefault="006459DF" w:rsidP="006459DF">
      <w:pPr>
        <w:tabs>
          <w:tab w:val="left" w:pos="0"/>
        </w:tabs>
        <w:spacing w:after="0"/>
        <w:jc w:val="both"/>
        <w:rPr>
          <w:rFonts w:ascii="Times New Roman" w:hAnsi="Times New Roman"/>
          <w:sz w:val="21"/>
          <w:szCs w:val="21"/>
        </w:rPr>
      </w:pPr>
      <w:r w:rsidRPr="007F2C4B">
        <w:rPr>
          <w:rFonts w:ascii="Times New Roman" w:hAnsi="Times New Roman"/>
          <w:sz w:val="21"/>
          <w:szCs w:val="21"/>
        </w:rPr>
        <w:t>Возрастная группа определяется по старшему участнику ансамбля.</w:t>
      </w:r>
    </w:p>
    <w:p w:rsidR="006459DF" w:rsidRPr="00330712" w:rsidRDefault="007F2C4B" w:rsidP="006459DF">
      <w:pPr>
        <w:spacing w:after="0"/>
        <w:jc w:val="both"/>
        <w:rPr>
          <w:rFonts w:ascii="Times New Roman" w:hAnsi="Times New Roman"/>
          <w:sz w:val="21"/>
          <w:szCs w:val="21"/>
        </w:rPr>
      </w:pPr>
      <w:r w:rsidRPr="00330712">
        <w:rPr>
          <w:rFonts w:ascii="Times New Roman" w:hAnsi="Times New Roman"/>
          <w:sz w:val="21"/>
          <w:szCs w:val="21"/>
        </w:rPr>
        <w:t>4.5</w:t>
      </w:r>
      <w:r w:rsidR="006459DF" w:rsidRPr="00330712">
        <w:rPr>
          <w:rFonts w:ascii="Times New Roman" w:hAnsi="Times New Roman"/>
          <w:sz w:val="21"/>
          <w:szCs w:val="21"/>
        </w:rPr>
        <w:t xml:space="preserve">. </w:t>
      </w:r>
      <w:r w:rsidRPr="00330712">
        <w:rPr>
          <w:rFonts w:ascii="Times New Roman" w:hAnsi="Times New Roman"/>
          <w:sz w:val="21"/>
          <w:szCs w:val="21"/>
        </w:rPr>
        <w:t>Для участия в фестивале</w:t>
      </w:r>
      <w:r w:rsidR="006459DF" w:rsidRPr="00330712">
        <w:rPr>
          <w:rFonts w:ascii="Times New Roman" w:hAnsi="Times New Roman"/>
          <w:sz w:val="21"/>
          <w:szCs w:val="21"/>
        </w:rPr>
        <w:t xml:space="preserve"> участник формирует программу выступления. Программа выступления должна быть представлена </w:t>
      </w:r>
      <w:r w:rsidR="00330712" w:rsidRPr="00330712">
        <w:rPr>
          <w:rFonts w:ascii="Times New Roman" w:hAnsi="Times New Roman"/>
          <w:sz w:val="21"/>
          <w:szCs w:val="21"/>
        </w:rPr>
        <w:t>одним или двумя</w:t>
      </w:r>
      <w:r w:rsidR="006459DF" w:rsidRPr="00330712">
        <w:rPr>
          <w:rFonts w:ascii="Times New Roman" w:hAnsi="Times New Roman"/>
          <w:sz w:val="21"/>
          <w:szCs w:val="21"/>
        </w:rPr>
        <w:t xml:space="preserve"> музыкальными произведениями. </w:t>
      </w:r>
    </w:p>
    <w:p w:rsidR="006459DF" w:rsidRPr="00330712" w:rsidRDefault="006459DF" w:rsidP="006459DF">
      <w:pPr>
        <w:spacing w:after="0"/>
        <w:jc w:val="both"/>
        <w:rPr>
          <w:rFonts w:ascii="Times New Roman" w:hAnsi="Times New Roman"/>
          <w:sz w:val="21"/>
          <w:szCs w:val="21"/>
        </w:rPr>
      </w:pPr>
      <w:r w:rsidRPr="00330712">
        <w:rPr>
          <w:rFonts w:ascii="Times New Roman" w:hAnsi="Times New Roman"/>
          <w:sz w:val="21"/>
          <w:szCs w:val="21"/>
        </w:rPr>
        <w:t>При демонстрации исполнения музыкальных произведений допускается участие концертмейстера, использование фонограмм.</w:t>
      </w:r>
    </w:p>
    <w:p w:rsidR="006459DF" w:rsidRPr="00330712" w:rsidRDefault="00330712" w:rsidP="006459DF">
      <w:pPr>
        <w:spacing w:after="0"/>
        <w:jc w:val="both"/>
        <w:rPr>
          <w:rFonts w:ascii="Times New Roman" w:hAnsi="Times New Roman"/>
          <w:b/>
          <w:sz w:val="21"/>
          <w:szCs w:val="21"/>
        </w:rPr>
      </w:pPr>
      <w:r w:rsidRPr="00330712">
        <w:rPr>
          <w:rFonts w:ascii="Times New Roman" w:hAnsi="Times New Roman"/>
          <w:sz w:val="21"/>
          <w:szCs w:val="21"/>
        </w:rPr>
        <w:t>4.6</w:t>
      </w:r>
      <w:r w:rsidR="006459DF" w:rsidRPr="00330712">
        <w:rPr>
          <w:rFonts w:ascii="Times New Roman" w:hAnsi="Times New Roman"/>
          <w:sz w:val="21"/>
          <w:szCs w:val="21"/>
        </w:rPr>
        <w:t xml:space="preserve"> </w:t>
      </w:r>
      <w:r w:rsidRPr="00330712">
        <w:rPr>
          <w:rFonts w:ascii="Times New Roman" w:hAnsi="Times New Roman"/>
          <w:sz w:val="21"/>
          <w:szCs w:val="21"/>
        </w:rPr>
        <w:t>Для участия в фестивале</w:t>
      </w:r>
      <w:r w:rsidR="006459DF" w:rsidRPr="00330712">
        <w:rPr>
          <w:rFonts w:ascii="Times New Roman" w:hAnsi="Times New Roman"/>
          <w:sz w:val="21"/>
          <w:szCs w:val="21"/>
        </w:rPr>
        <w:t xml:space="preserve"> представляются:</w:t>
      </w:r>
    </w:p>
    <w:p w:rsidR="006459DF" w:rsidRPr="00330712" w:rsidRDefault="006459DF" w:rsidP="00441359">
      <w:pPr>
        <w:numPr>
          <w:ilvl w:val="0"/>
          <w:numId w:val="12"/>
        </w:numPr>
        <w:tabs>
          <w:tab w:val="left" w:pos="284"/>
        </w:tabs>
        <w:spacing w:after="0" w:line="276" w:lineRule="auto"/>
        <w:ind w:left="0" w:firstLine="0"/>
        <w:jc w:val="both"/>
        <w:rPr>
          <w:rFonts w:ascii="Times New Roman" w:hAnsi="Times New Roman"/>
          <w:b/>
          <w:sz w:val="21"/>
          <w:szCs w:val="21"/>
        </w:rPr>
      </w:pPr>
      <w:r w:rsidRPr="00330712">
        <w:rPr>
          <w:rFonts w:ascii="Times New Roman" w:hAnsi="Times New Roman"/>
          <w:sz w:val="21"/>
          <w:szCs w:val="21"/>
        </w:rPr>
        <w:t>ноты исполняемых произведений;</w:t>
      </w:r>
    </w:p>
    <w:p w:rsidR="006459DF" w:rsidRPr="00330712" w:rsidRDefault="006459DF" w:rsidP="00441359">
      <w:pPr>
        <w:numPr>
          <w:ilvl w:val="0"/>
          <w:numId w:val="12"/>
        </w:numPr>
        <w:tabs>
          <w:tab w:val="left" w:pos="284"/>
        </w:tabs>
        <w:spacing w:after="0" w:line="276" w:lineRule="auto"/>
        <w:ind w:left="0" w:firstLine="0"/>
        <w:jc w:val="both"/>
        <w:rPr>
          <w:rFonts w:ascii="Times New Roman" w:hAnsi="Times New Roman"/>
          <w:sz w:val="21"/>
          <w:szCs w:val="21"/>
        </w:rPr>
      </w:pPr>
      <w:r w:rsidRPr="00330712">
        <w:rPr>
          <w:rFonts w:ascii="Times New Roman" w:hAnsi="Times New Roman"/>
          <w:sz w:val="21"/>
          <w:szCs w:val="21"/>
        </w:rPr>
        <w:t>заявка, заполненная</w:t>
      </w:r>
      <w:r w:rsidR="000954CA">
        <w:rPr>
          <w:rFonts w:ascii="Times New Roman" w:hAnsi="Times New Roman"/>
          <w:sz w:val="21"/>
          <w:szCs w:val="21"/>
        </w:rPr>
        <w:t xml:space="preserve"> по форме, согласно Приложению 1</w:t>
      </w:r>
      <w:r w:rsidRPr="00330712">
        <w:rPr>
          <w:rFonts w:ascii="Times New Roman" w:hAnsi="Times New Roman"/>
          <w:sz w:val="21"/>
          <w:szCs w:val="21"/>
        </w:rPr>
        <w:t xml:space="preserve">. </w:t>
      </w:r>
    </w:p>
    <w:p w:rsidR="006459DF" w:rsidRPr="00330712" w:rsidRDefault="006459DF" w:rsidP="00330712">
      <w:pPr>
        <w:pStyle w:val="28"/>
        <w:spacing w:line="276" w:lineRule="auto"/>
        <w:jc w:val="both"/>
        <w:rPr>
          <w:rStyle w:val="a7"/>
          <w:rFonts w:eastAsiaTheme="minorHAnsi" w:cstheme="minorBidi"/>
          <w:color w:val="auto"/>
          <w:sz w:val="21"/>
          <w:szCs w:val="21"/>
          <w:u w:val="none"/>
          <w:lang w:eastAsia="en-US"/>
        </w:rPr>
      </w:pPr>
      <w:r w:rsidRPr="00330712">
        <w:rPr>
          <w:sz w:val="21"/>
          <w:szCs w:val="21"/>
        </w:rPr>
        <w:lastRenderedPageBreak/>
        <w:t>Заявки на участие принимаются Маховой В.А</w:t>
      </w:r>
      <w:r w:rsidR="00330712">
        <w:rPr>
          <w:sz w:val="21"/>
          <w:szCs w:val="21"/>
        </w:rPr>
        <w:t xml:space="preserve"> на электронные адреса</w:t>
      </w:r>
      <w:r w:rsidRPr="00330712">
        <w:rPr>
          <w:sz w:val="21"/>
          <w:szCs w:val="21"/>
        </w:rPr>
        <w:t xml:space="preserve">: </w:t>
      </w:r>
      <w:hyperlink r:id="rId20" w:history="1">
        <w:r w:rsidRPr="00330712">
          <w:rPr>
            <w:rStyle w:val="a7"/>
            <w:color w:val="auto"/>
            <w:sz w:val="21"/>
            <w:szCs w:val="21"/>
            <w:lang w:val="en-US"/>
          </w:rPr>
          <w:t>v</w:t>
        </w:r>
        <w:r w:rsidRPr="00330712">
          <w:rPr>
            <w:rStyle w:val="a7"/>
            <w:color w:val="auto"/>
            <w:sz w:val="21"/>
            <w:szCs w:val="21"/>
          </w:rPr>
          <w:t>.</w:t>
        </w:r>
        <w:r w:rsidRPr="00330712">
          <w:rPr>
            <w:rStyle w:val="a7"/>
            <w:color w:val="auto"/>
            <w:sz w:val="21"/>
            <w:szCs w:val="21"/>
            <w:lang w:val="en-US"/>
          </w:rPr>
          <w:t>makhova</w:t>
        </w:r>
        <w:r w:rsidRPr="00330712">
          <w:rPr>
            <w:rStyle w:val="a7"/>
            <w:color w:val="auto"/>
            <w:sz w:val="21"/>
            <w:szCs w:val="21"/>
          </w:rPr>
          <w:t>@</w:t>
        </w:r>
        <w:r w:rsidRPr="00330712">
          <w:rPr>
            <w:rStyle w:val="a7"/>
            <w:color w:val="auto"/>
            <w:sz w:val="21"/>
            <w:szCs w:val="21"/>
            <w:lang w:val="en-US"/>
          </w:rPr>
          <w:t>rambler</w:t>
        </w:r>
        <w:r w:rsidRPr="00330712">
          <w:rPr>
            <w:rStyle w:val="a7"/>
            <w:color w:val="auto"/>
            <w:sz w:val="21"/>
            <w:szCs w:val="21"/>
          </w:rPr>
          <w:t>.</w:t>
        </w:r>
        <w:r w:rsidRPr="00330712">
          <w:rPr>
            <w:rStyle w:val="a7"/>
            <w:color w:val="auto"/>
            <w:sz w:val="21"/>
            <w:szCs w:val="21"/>
            <w:lang w:val="en-US"/>
          </w:rPr>
          <w:t>ru</w:t>
        </w:r>
      </w:hyperlink>
      <w:r w:rsidR="00330712">
        <w:rPr>
          <w:rStyle w:val="a7"/>
          <w:color w:val="auto"/>
          <w:sz w:val="21"/>
          <w:szCs w:val="21"/>
        </w:rPr>
        <w:t xml:space="preserve"> или </w:t>
      </w:r>
      <w:hyperlink r:id="rId21" w:history="1">
        <w:r w:rsidR="00330712" w:rsidRPr="00330712">
          <w:rPr>
            <w:rFonts w:eastAsiaTheme="minorHAnsi" w:cstheme="minorBidi"/>
            <w:sz w:val="21"/>
            <w:szCs w:val="21"/>
            <w:lang w:eastAsia="en-US"/>
          </w:rPr>
          <w:t>makhova.vickt@yandex.ru</w:t>
        </w:r>
      </w:hyperlink>
      <w:r w:rsidR="00330712">
        <w:rPr>
          <w:rFonts w:eastAsiaTheme="minorHAnsi" w:cstheme="minorBidi"/>
          <w:sz w:val="21"/>
          <w:szCs w:val="21"/>
          <w:lang w:eastAsia="en-US"/>
        </w:rPr>
        <w:t xml:space="preserve"> </w:t>
      </w:r>
      <w:r w:rsidR="00330712" w:rsidRPr="00330712">
        <w:rPr>
          <w:rFonts w:eastAsiaTheme="minorHAnsi" w:cstheme="minorBidi"/>
          <w:sz w:val="21"/>
          <w:szCs w:val="21"/>
          <w:lang w:eastAsia="en-US"/>
        </w:rPr>
        <w:t xml:space="preserve"> (методист ИМЦ Махова Виктория Александровна</w:t>
      </w:r>
      <w:r w:rsidR="00330712">
        <w:rPr>
          <w:rFonts w:eastAsiaTheme="minorHAnsi" w:cstheme="minorBidi"/>
          <w:sz w:val="21"/>
          <w:szCs w:val="21"/>
          <w:lang w:eastAsia="en-US"/>
        </w:rPr>
        <w:t>, 8(904) 334-34-73).</w:t>
      </w:r>
    </w:p>
    <w:p w:rsidR="006459DF" w:rsidRPr="000954CA" w:rsidRDefault="006459DF" w:rsidP="000954CA">
      <w:pPr>
        <w:tabs>
          <w:tab w:val="left" w:pos="284"/>
        </w:tabs>
        <w:spacing w:after="0" w:line="276" w:lineRule="auto"/>
        <w:jc w:val="both"/>
        <w:rPr>
          <w:rFonts w:ascii="Times New Roman" w:hAnsi="Times New Roman"/>
          <w:sz w:val="21"/>
          <w:szCs w:val="21"/>
        </w:rPr>
      </w:pPr>
      <w:r w:rsidRPr="000954CA">
        <w:rPr>
          <w:rFonts w:ascii="Times New Roman" w:hAnsi="Times New Roman"/>
          <w:b/>
          <w:sz w:val="21"/>
          <w:szCs w:val="21"/>
        </w:rPr>
        <w:t>6.Подведение итогов и награждение</w:t>
      </w:r>
    </w:p>
    <w:p w:rsidR="000954CA" w:rsidRPr="000954CA" w:rsidRDefault="000954CA" w:rsidP="000954CA">
      <w:pPr>
        <w:pStyle w:val="28"/>
        <w:spacing w:before="0" w:after="0" w:line="276" w:lineRule="auto"/>
        <w:jc w:val="both"/>
        <w:rPr>
          <w:sz w:val="24"/>
        </w:rPr>
      </w:pPr>
      <w:r w:rsidRPr="000954CA">
        <w:rPr>
          <w:sz w:val="21"/>
          <w:szCs w:val="21"/>
        </w:rPr>
        <w:t>6.1</w:t>
      </w:r>
      <w:r w:rsidR="006459DF" w:rsidRPr="000954CA">
        <w:rPr>
          <w:sz w:val="21"/>
          <w:szCs w:val="21"/>
        </w:rPr>
        <w:t xml:space="preserve"> </w:t>
      </w:r>
      <w:r w:rsidRPr="000954CA">
        <w:rPr>
          <w:sz w:val="24"/>
        </w:rPr>
        <w:t>Участники получают дипломы лауреатов фестиваля.</w:t>
      </w:r>
    </w:p>
    <w:p w:rsidR="006459DF" w:rsidRPr="000954CA" w:rsidRDefault="006459DF" w:rsidP="006459DF">
      <w:pPr>
        <w:spacing w:after="0"/>
        <w:jc w:val="both"/>
        <w:rPr>
          <w:rFonts w:ascii="Times New Roman" w:hAnsi="Times New Roman"/>
          <w:i/>
          <w:sz w:val="21"/>
          <w:szCs w:val="21"/>
        </w:rPr>
      </w:pPr>
    </w:p>
    <w:p w:rsidR="006459DF" w:rsidRPr="000954CA" w:rsidRDefault="000954CA" w:rsidP="006459DF">
      <w:pPr>
        <w:pStyle w:val="28"/>
        <w:spacing w:before="0" w:after="0" w:line="276" w:lineRule="auto"/>
        <w:jc w:val="right"/>
        <w:rPr>
          <w:i/>
          <w:sz w:val="21"/>
          <w:szCs w:val="21"/>
        </w:rPr>
      </w:pPr>
      <w:r w:rsidRPr="000954CA">
        <w:rPr>
          <w:i/>
          <w:sz w:val="21"/>
          <w:szCs w:val="21"/>
        </w:rPr>
        <w:t>Приложение 1</w:t>
      </w:r>
    </w:p>
    <w:p w:rsidR="006459DF" w:rsidRPr="000954CA" w:rsidRDefault="006459DF" w:rsidP="006459DF">
      <w:pPr>
        <w:spacing w:after="0"/>
        <w:jc w:val="both"/>
        <w:rPr>
          <w:rFonts w:ascii="Times New Roman" w:hAnsi="Times New Roman"/>
          <w:b/>
          <w:sz w:val="21"/>
          <w:szCs w:val="21"/>
        </w:rPr>
      </w:pPr>
    </w:p>
    <w:p w:rsidR="006459DF" w:rsidRPr="000954CA" w:rsidRDefault="006459DF" w:rsidP="006459DF">
      <w:pPr>
        <w:spacing w:after="0"/>
        <w:jc w:val="center"/>
        <w:rPr>
          <w:rFonts w:ascii="Times New Roman" w:hAnsi="Times New Roman"/>
          <w:b/>
          <w:sz w:val="21"/>
          <w:szCs w:val="21"/>
        </w:rPr>
      </w:pPr>
      <w:r w:rsidRPr="000954CA">
        <w:rPr>
          <w:rFonts w:ascii="Times New Roman" w:hAnsi="Times New Roman"/>
          <w:b/>
          <w:sz w:val="21"/>
          <w:szCs w:val="21"/>
        </w:rPr>
        <w:t>ЗАЯВКА</w:t>
      </w:r>
    </w:p>
    <w:p w:rsidR="006459DF" w:rsidRPr="000954CA" w:rsidRDefault="006459DF" w:rsidP="006459DF">
      <w:pPr>
        <w:spacing w:after="0"/>
        <w:jc w:val="center"/>
        <w:rPr>
          <w:rFonts w:ascii="Times New Roman" w:hAnsi="Times New Roman"/>
          <w:b/>
          <w:sz w:val="21"/>
          <w:szCs w:val="21"/>
        </w:rPr>
      </w:pPr>
      <w:r w:rsidRPr="000954CA">
        <w:rPr>
          <w:rFonts w:ascii="Times New Roman" w:hAnsi="Times New Roman"/>
          <w:b/>
          <w:sz w:val="21"/>
          <w:szCs w:val="21"/>
        </w:rPr>
        <w:t xml:space="preserve">на участие в межрайонном </w:t>
      </w:r>
      <w:r w:rsidR="000954CA" w:rsidRPr="000954CA">
        <w:rPr>
          <w:rFonts w:ascii="Times New Roman" w:hAnsi="Times New Roman"/>
          <w:b/>
          <w:sz w:val="21"/>
          <w:szCs w:val="21"/>
        </w:rPr>
        <w:t>фестивале «Играй, свирель!» 2022-2023</w:t>
      </w:r>
      <w:r w:rsidRPr="000954CA">
        <w:rPr>
          <w:rFonts w:ascii="Times New Roman" w:hAnsi="Times New Roman"/>
          <w:b/>
          <w:sz w:val="21"/>
          <w:szCs w:val="21"/>
        </w:rPr>
        <w:t xml:space="preserve"> уч. года,</w:t>
      </w:r>
    </w:p>
    <w:p w:rsidR="006459DF" w:rsidRPr="000954CA" w:rsidRDefault="006459DF" w:rsidP="006459DF">
      <w:pPr>
        <w:spacing w:after="0" w:line="240" w:lineRule="auto"/>
        <w:jc w:val="both"/>
        <w:rPr>
          <w:sz w:val="21"/>
          <w:szCs w:val="21"/>
        </w:rPr>
      </w:pPr>
    </w:p>
    <w:p w:rsidR="006459DF" w:rsidRPr="000954CA" w:rsidRDefault="006459DF" w:rsidP="006459DF">
      <w:pPr>
        <w:spacing w:after="0" w:line="240" w:lineRule="auto"/>
        <w:jc w:val="both"/>
        <w:rPr>
          <w:sz w:val="21"/>
          <w:szCs w:val="21"/>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851"/>
        <w:gridCol w:w="1418"/>
        <w:gridCol w:w="1417"/>
        <w:gridCol w:w="1559"/>
        <w:gridCol w:w="1134"/>
        <w:gridCol w:w="2552"/>
        <w:gridCol w:w="992"/>
      </w:tblGrid>
      <w:tr w:rsidR="003A6907" w:rsidRPr="000954CA" w:rsidTr="00D57731">
        <w:trPr>
          <w:trHeight w:val="1200"/>
          <w:jc w:val="center"/>
        </w:trPr>
        <w:tc>
          <w:tcPr>
            <w:tcW w:w="567" w:type="dxa"/>
          </w:tcPr>
          <w:p w:rsidR="006459DF" w:rsidRPr="000954CA" w:rsidRDefault="006459DF" w:rsidP="00D57731">
            <w:pPr>
              <w:pStyle w:val="af5"/>
              <w:spacing w:before="0" w:beforeAutospacing="0" w:after="0" w:line="276" w:lineRule="auto"/>
              <w:jc w:val="both"/>
              <w:rPr>
                <w:bCs/>
                <w:sz w:val="21"/>
                <w:szCs w:val="21"/>
              </w:rPr>
            </w:pPr>
            <w:r w:rsidRPr="000954CA">
              <w:rPr>
                <w:bCs/>
                <w:sz w:val="21"/>
                <w:szCs w:val="21"/>
              </w:rPr>
              <w:t>№ п/п</w:t>
            </w:r>
          </w:p>
        </w:tc>
        <w:tc>
          <w:tcPr>
            <w:tcW w:w="851"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 ОУ</w:t>
            </w:r>
          </w:p>
          <w:p w:rsidR="006459DF" w:rsidRPr="000954CA" w:rsidRDefault="006459DF" w:rsidP="00D57731">
            <w:pPr>
              <w:pStyle w:val="af5"/>
              <w:spacing w:before="0" w:beforeAutospacing="0" w:after="0" w:line="276" w:lineRule="auto"/>
              <w:jc w:val="both"/>
              <w:rPr>
                <w:sz w:val="21"/>
                <w:szCs w:val="21"/>
              </w:rPr>
            </w:pPr>
            <w:r w:rsidRPr="000954CA">
              <w:rPr>
                <w:sz w:val="21"/>
                <w:szCs w:val="21"/>
              </w:rPr>
              <w:t>район</w:t>
            </w:r>
          </w:p>
        </w:tc>
        <w:tc>
          <w:tcPr>
            <w:tcW w:w="1418"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Название коллектива</w:t>
            </w:r>
          </w:p>
          <w:p w:rsidR="006459DF" w:rsidRPr="000954CA" w:rsidRDefault="006459DF" w:rsidP="00D57731">
            <w:pPr>
              <w:pStyle w:val="af5"/>
              <w:spacing w:before="0" w:beforeAutospacing="0" w:after="0" w:line="276" w:lineRule="auto"/>
              <w:jc w:val="both"/>
              <w:rPr>
                <w:sz w:val="21"/>
                <w:szCs w:val="21"/>
              </w:rPr>
            </w:pPr>
            <w:r w:rsidRPr="000954CA">
              <w:rPr>
                <w:sz w:val="21"/>
                <w:szCs w:val="21"/>
              </w:rPr>
              <w:t>(количество</w:t>
            </w:r>
          </w:p>
          <w:p w:rsidR="006459DF" w:rsidRPr="000954CA" w:rsidRDefault="006459DF" w:rsidP="00D57731">
            <w:pPr>
              <w:pStyle w:val="af5"/>
              <w:spacing w:before="0" w:beforeAutospacing="0" w:after="0" w:line="276" w:lineRule="auto"/>
              <w:jc w:val="both"/>
              <w:rPr>
                <w:sz w:val="21"/>
                <w:szCs w:val="21"/>
              </w:rPr>
            </w:pPr>
            <w:r w:rsidRPr="000954CA">
              <w:rPr>
                <w:sz w:val="21"/>
                <w:szCs w:val="21"/>
              </w:rPr>
              <w:t>участников)</w:t>
            </w:r>
          </w:p>
        </w:tc>
        <w:tc>
          <w:tcPr>
            <w:tcW w:w="1417"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Возраст участников</w:t>
            </w:r>
          </w:p>
          <w:p w:rsidR="006459DF" w:rsidRPr="000954CA" w:rsidRDefault="006459DF" w:rsidP="00D57731">
            <w:pPr>
              <w:pStyle w:val="af5"/>
              <w:spacing w:before="0" w:beforeAutospacing="0" w:after="0" w:line="276" w:lineRule="auto"/>
              <w:jc w:val="both"/>
              <w:rPr>
                <w:sz w:val="21"/>
                <w:szCs w:val="21"/>
              </w:rPr>
            </w:pPr>
            <w:r w:rsidRPr="000954CA">
              <w:rPr>
                <w:sz w:val="21"/>
                <w:szCs w:val="21"/>
              </w:rPr>
              <w:t>(класс)</w:t>
            </w:r>
          </w:p>
        </w:tc>
        <w:tc>
          <w:tcPr>
            <w:tcW w:w="1559"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Программа выступления</w:t>
            </w:r>
          </w:p>
          <w:p w:rsidR="006459DF" w:rsidRPr="000954CA" w:rsidRDefault="006459DF" w:rsidP="00D57731">
            <w:pPr>
              <w:pStyle w:val="af5"/>
              <w:spacing w:before="0" w:beforeAutospacing="0" w:after="0" w:line="276" w:lineRule="auto"/>
              <w:jc w:val="both"/>
              <w:rPr>
                <w:sz w:val="21"/>
                <w:szCs w:val="21"/>
              </w:rPr>
            </w:pPr>
            <w:r w:rsidRPr="000954CA">
              <w:rPr>
                <w:sz w:val="21"/>
                <w:szCs w:val="21"/>
              </w:rPr>
              <w:t>(по порядку)</w:t>
            </w:r>
          </w:p>
          <w:p w:rsidR="006459DF" w:rsidRPr="000954CA" w:rsidRDefault="006459DF" w:rsidP="00D57731">
            <w:pPr>
              <w:pStyle w:val="af5"/>
              <w:spacing w:before="0" w:beforeAutospacing="0" w:after="0" w:line="276" w:lineRule="auto"/>
              <w:jc w:val="both"/>
              <w:rPr>
                <w:sz w:val="21"/>
                <w:szCs w:val="21"/>
              </w:rPr>
            </w:pPr>
            <w:r w:rsidRPr="000954CA">
              <w:rPr>
                <w:sz w:val="21"/>
                <w:szCs w:val="21"/>
              </w:rPr>
              <w:t xml:space="preserve">авторы произведений </w:t>
            </w:r>
            <w:r w:rsidRPr="000954CA">
              <w:rPr>
                <w:b/>
                <w:sz w:val="21"/>
                <w:szCs w:val="21"/>
              </w:rPr>
              <w:t>Фамилия и имя</w:t>
            </w:r>
          </w:p>
        </w:tc>
        <w:tc>
          <w:tcPr>
            <w:tcW w:w="1134"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Хронометраж</w:t>
            </w:r>
          </w:p>
        </w:tc>
        <w:tc>
          <w:tcPr>
            <w:tcW w:w="2552"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 xml:space="preserve">ФИО руководителя </w:t>
            </w:r>
          </w:p>
          <w:p w:rsidR="006459DF" w:rsidRPr="000954CA" w:rsidRDefault="006459DF" w:rsidP="00D57731">
            <w:pPr>
              <w:pStyle w:val="af5"/>
              <w:spacing w:before="0" w:beforeAutospacing="0" w:after="0" w:line="276" w:lineRule="auto"/>
              <w:jc w:val="both"/>
              <w:rPr>
                <w:sz w:val="21"/>
                <w:szCs w:val="21"/>
              </w:rPr>
            </w:pPr>
            <w:r w:rsidRPr="000954CA">
              <w:rPr>
                <w:sz w:val="21"/>
                <w:szCs w:val="21"/>
              </w:rPr>
              <w:t>(полностью)</w:t>
            </w:r>
          </w:p>
          <w:p w:rsidR="006459DF" w:rsidRPr="000954CA" w:rsidRDefault="006459DF" w:rsidP="00D57731">
            <w:pPr>
              <w:pStyle w:val="af5"/>
              <w:spacing w:before="0" w:beforeAutospacing="0" w:after="0" w:line="276" w:lineRule="auto"/>
              <w:jc w:val="both"/>
              <w:rPr>
                <w:sz w:val="21"/>
                <w:szCs w:val="21"/>
              </w:rPr>
            </w:pPr>
            <w:r w:rsidRPr="000954CA">
              <w:rPr>
                <w:sz w:val="21"/>
                <w:szCs w:val="21"/>
              </w:rPr>
              <w:t>ФИО Концертмейстера</w:t>
            </w:r>
          </w:p>
          <w:p w:rsidR="006459DF" w:rsidRPr="000954CA" w:rsidRDefault="006459DF" w:rsidP="00D57731">
            <w:pPr>
              <w:pStyle w:val="af5"/>
              <w:spacing w:before="0" w:beforeAutospacing="0" w:after="0" w:line="276" w:lineRule="auto"/>
              <w:jc w:val="both"/>
              <w:rPr>
                <w:sz w:val="21"/>
                <w:szCs w:val="21"/>
              </w:rPr>
            </w:pPr>
            <w:r w:rsidRPr="000954CA">
              <w:rPr>
                <w:sz w:val="21"/>
                <w:szCs w:val="21"/>
              </w:rPr>
              <w:t>(полностью)</w:t>
            </w:r>
          </w:p>
          <w:p w:rsidR="006459DF" w:rsidRPr="000954CA" w:rsidRDefault="006459DF" w:rsidP="00D57731">
            <w:pPr>
              <w:pStyle w:val="af5"/>
              <w:spacing w:before="0" w:beforeAutospacing="0" w:after="0" w:line="276" w:lineRule="auto"/>
              <w:jc w:val="both"/>
              <w:rPr>
                <w:b/>
                <w:sz w:val="21"/>
                <w:szCs w:val="21"/>
              </w:rPr>
            </w:pPr>
            <w:r w:rsidRPr="000954CA">
              <w:rPr>
                <w:b/>
                <w:sz w:val="21"/>
                <w:szCs w:val="21"/>
              </w:rPr>
              <w:t>контактные телефоны, стаж работы в данном учреждении</w:t>
            </w:r>
          </w:p>
        </w:tc>
        <w:tc>
          <w:tcPr>
            <w:tcW w:w="992" w:type="dxa"/>
          </w:tcPr>
          <w:p w:rsidR="006459DF" w:rsidRPr="000954CA" w:rsidRDefault="006459DF" w:rsidP="00D57731">
            <w:pPr>
              <w:pStyle w:val="af5"/>
              <w:spacing w:before="0" w:beforeAutospacing="0" w:after="0" w:line="276" w:lineRule="auto"/>
              <w:jc w:val="both"/>
              <w:rPr>
                <w:sz w:val="21"/>
                <w:szCs w:val="21"/>
              </w:rPr>
            </w:pPr>
            <w:r w:rsidRPr="000954CA">
              <w:rPr>
                <w:sz w:val="21"/>
                <w:szCs w:val="21"/>
              </w:rPr>
              <w:t>Доп. информация</w:t>
            </w:r>
          </w:p>
        </w:tc>
      </w:tr>
      <w:tr w:rsidR="003A6907" w:rsidRPr="000954CA" w:rsidTr="00D57731">
        <w:trPr>
          <w:trHeight w:val="361"/>
          <w:jc w:val="center"/>
        </w:trPr>
        <w:tc>
          <w:tcPr>
            <w:tcW w:w="567" w:type="dxa"/>
          </w:tcPr>
          <w:p w:rsidR="006459DF" w:rsidRPr="000954CA" w:rsidRDefault="006459DF" w:rsidP="00D57731">
            <w:pPr>
              <w:pStyle w:val="af5"/>
              <w:spacing w:before="0" w:beforeAutospacing="0" w:after="0" w:line="276" w:lineRule="auto"/>
              <w:jc w:val="both"/>
              <w:rPr>
                <w:bCs/>
                <w:sz w:val="21"/>
                <w:szCs w:val="21"/>
              </w:rPr>
            </w:pPr>
          </w:p>
        </w:tc>
        <w:tc>
          <w:tcPr>
            <w:tcW w:w="851" w:type="dxa"/>
          </w:tcPr>
          <w:p w:rsidR="006459DF" w:rsidRPr="000954CA" w:rsidRDefault="006459DF" w:rsidP="00D57731">
            <w:pPr>
              <w:pStyle w:val="af5"/>
              <w:spacing w:before="0" w:beforeAutospacing="0" w:after="0" w:line="276" w:lineRule="auto"/>
              <w:jc w:val="both"/>
              <w:rPr>
                <w:sz w:val="21"/>
                <w:szCs w:val="21"/>
              </w:rPr>
            </w:pPr>
          </w:p>
        </w:tc>
        <w:tc>
          <w:tcPr>
            <w:tcW w:w="1418" w:type="dxa"/>
          </w:tcPr>
          <w:p w:rsidR="006459DF" w:rsidRPr="000954CA" w:rsidRDefault="006459DF" w:rsidP="00D57731">
            <w:pPr>
              <w:pStyle w:val="af5"/>
              <w:spacing w:before="0" w:beforeAutospacing="0" w:after="0" w:line="276" w:lineRule="auto"/>
              <w:jc w:val="both"/>
              <w:rPr>
                <w:sz w:val="21"/>
                <w:szCs w:val="21"/>
              </w:rPr>
            </w:pPr>
          </w:p>
        </w:tc>
        <w:tc>
          <w:tcPr>
            <w:tcW w:w="1417" w:type="dxa"/>
          </w:tcPr>
          <w:p w:rsidR="006459DF" w:rsidRPr="000954CA" w:rsidRDefault="006459DF" w:rsidP="00D57731">
            <w:pPr>
              <w:pStyle w:val="af5"/>
              <w:spacing w:before="0" w:beforeAutospacing="0" w:after="0" w:line="276" w:lineRule="auto"/>
              <w:jc w:val="both"/>
              <w:rPr>
                <w:sz w:val="21"/>
                <w:szCs w:val="21"/>
              </w:rPr>
            </w:pPr>
          </w:p>
        </w:tc>
        <w:tc>
          <w:tcPr>
            <w:tcW w:w="1559" w:type="dxa"/>
          </w:tcPr>
          <w:p w:rsidR="006459DF" w:rsidRPr="000954CA" w:rsidRDefault="006459DF" w:rsidP="00D57731">
            <w:pPr>
              <w:pStyle w:val="af5"/>
              <w:spacing w:before="0" w:beforeAutospacing="0" w:after="0" w:line="276" w:lineRule="auto"/>
              <w:jc w:val="both"/>
              <w:rPr>
                <w:sz w:val="21"/>
                <w:szCs w:val="21"/>
              </w:rPr>
            </w:pPr>
          </w:p>
        </w:tc>
        <w:tc>
          <w:tcPr>
            <w:tcW w:w="1134" w:type="dxa"/>
          </w:tcPr>
          <w:p w:rsidR="006459DF" w:rsidRPr="000954CA" w:rsidRDefault="006459DF" w:rsidP="00D57731">
            <w:pPr>
              <w:pStyle w:val="af5"/>
              <w:spacing w:before="0" w:beforeAutospacing="0" w:after="0" w:line="276" w:lineRule="auto"/>
              <w:jc w:val="both"/>
              <w:rPr>
                <w:sz w:val="21"/>
                <w:szCs w:val="21"/>
              </w:rPr>
            </w:pPr>
          </w:p>
        </w:tc>
        <w:tc>
          <w:tcPr>
            <w:tcW w:w="2552" w:type="dxa"/>
          </w:tcPr>
          <w:p w:rsidR="006459DF" w:rsidRPr="000954CA" w:rsidRDefault="006459DF" w:rsidP="00D57731">
            <w:pPr>
              <w:pStyle w:val="af5"/>
              <w:spacing w:before="0" w:beforeAutospacing="0" w:after="0" w:line="276" w:lineRule="auto"/>
              <w:jc w:val="both"/>
              <w:rPr>
                <w:sz w:val="21"/>
                <w:szCs w:val="21"/>
              </w:rPr>
            </w:pPr>
          </w:p>
        </w:tc>
        <w:tc>
          <w:tcPr>
            <w:tcW w:w="992" w:type="dxa"/>
          </w:tcPr>
          <w:p w:rsidR="006459DF" w:rsidRPr="000954CA" w:rsidRDefault="006459DF" w:rsidP="00D57731">
            <w:pPr>
              <w:pStyle w:val="af5"/>
              <w:spacing w:before="0" w:beforeAutospacing="0" w:after="0" w:line="276" w:lineRule="auto"/>
              <w:jc w:val="both"/>
              <w:rPr>
                <w:sz w:val="21"/>
                <w:szCs w:val="21"/>
              </w:rPr>
            </w:pPr>
          </w:p>
        </w:tc>
      </w:tr>
      <w:tr w:rsidR="003A6907" w:rsidRPr="000954CA" w:rsidTr="00D57731">
        <w:trPr>
          <w:trHeight w:val="361"/>
          <w:jc w:val="center"/>
        </w:trPr>
        <w:tc>
          <w:tcPr>
            <w:tcW w:w="567" w:type="dxa"/>
          </w:tcPr>
          <w:p w:rsidR="006459DF" w:rsidRPr="000954CA" w:rsidRDefault="006459DF" w:rsidP="00D57731">
            <w:pPr>
              <w:pStyle w:val="af5"/>
              <w:spacing w:before="0" w:beforeAutospacing="0" w:after="0" w:line="276" w:lineRule="auto"/>
              <w:jc w:val="both"/>
              <w:rPr>
                <w:bCs/>
                <w:sz w:val="21"/>
                <w:szCs w:val="21"/>
              </w:rPr>
            </w:pPr>
          </w:p>
        </w:tc>
        <w:tc>
          <w:tcPr>
            <w:tcW w:w="851" w:type="dxa"/>
          </w:tcPr>
          <w:p w:rsidR="006459DF" w:rsidRPr="000954CA" w:rsidRDefault="006459DF" w:rsidP="00D57731">
            <w:pPr>
              <w:pStyle w:val="af5"/>
              <w:spacing w:before="0" w:beforeAutospacing="0" w:after="0" w:line="276" w:lineRule="auto"/>
              <w:jc w:val="both"/>
              <w:rPr>
                <w:sz w:val="21"/>
                <w:szCs w:val="21"/>
              </w:rPr>
            </w:pPr>
          </w:p>
        </w:tc>
        <w:tc>
          <w:tcPr>
            <w:tcW w:w="1418" w:type="dxa"/>
          </w:tcPr>
          <w:p w:rsidR="006459DF" w:rsidRPr="000954CA" w:rsidRDefault="006459DF" w:rsidP="00D57731">
            <w:pPr>
              <w:pStyle w:val="af5"/>
              <w:spacing w:before="0" w:beforeAutospacing="0" w:after="0" w:line="276" w:lineRule="auto"/>
              <w:jc w:val="both"/>
              <w:rPr>
                <w:sz w:val="21"/>
                <w:szCs w:val="21"/>
              </w:rPr>
            </w:pPr>
          </w:p>
        </w:tc>
        <w:tc>
          <w:tcPr>
            <w:tcW w:w="1417" w:type="dxa"/>
          </w:tcPr>
          <w:p w:rsidR="006459DF" w:rsidRPr="000954CA" w:rsidRDefault="006459DF" w:rsidP="00D57731">
            <w:pPr>
              <w:pStyle w:val="af5"/>
              <w:spacing w:before="0" w:beforeAutospacing="0" w:after="0" w:line="276" w:lineRule="auto"/>
              <w:jc w:val="both"/>
              <w:rPr>
                <w:sz w:val="21"/>
                <w:szCs w:val="21"/>
              </w:rPr>
            </w:pPr>
          </w:p>
        </w:tc>
        <w:tc>
          <w:tcPr>
            <w:tcW w:w="1559" w:type="dxa"/>
          </w:tcPr>
          <w:p w:rsidR="006459DF" w:rsidRPr="000954CA" w:rsidRDefault="006459DF" w:rsidP="00D57731">
            <w:pPr>
              <w:pStyle w:val="af5"/>
              <w:spacing w:before="0" w:beforeAutospacing="0" w:after="0" w:line="276" w:lineRule="auto"/>
              <w:jc w:val="both"/>
              <w:rPr>
                <w:sz w:val="21"/>
                <w:szCs w:val="21"/>
              </w:rPr>
            </w:pPr>
          </w:p>
        </w:tc>
        <w:tc>
          <w:tcPr>
            <w:tcW w:w="1134" w:type="dxa"/>
          </w:tcPr>
          <w:p w:rsidR="006459DF" w:rsidRPr="000954CA" w:rsidRDefault="006459DF" w:rsidP="00D57731">
            <w:pPr>
              <w:pStyle w:val="af5"/>
              <w:spacing w:before="0" w:beforeAutospacing="0" w:after="0" w:line="276" w:lineRule="auto"/>
              <w:jc w:val="both"/>
              <w:rPr>
                <w:sz w:val="21"/>
                <w:szCs w:val="21"/>
              </w:rPr>
            </w:pPr>
          </w:p>
        </w:tc>
        <w:tc>
          <w:tcPr>
            <w:tcW w:w="2552" w:type="dxa"/>
          </w:tcPr>
          <w:p w:rsidR="006459DF" w:rsidRPr="000954CA" w:rsidRDefault="006459DF" w:rsidP="00D57731">
            <w:pPr>
              <w:pStyle w:val="af5"/>
              <w:spacing w:before="0" w:beforeAutospacing="0" w:after="0" w:line="276" w:lineRule="auto"/>
              <w:jc w:val="both"/>
              <w:rPr>
                <w:sz w:val="21"/>
                <w:szCs w:val="21"/>
              </w:rPr>
            </w:pPr>
          </w:p>
        </w:tc>
        <w:tc>
          <w:tcPr>
            <w:tcW w:w="992" w:type="dxa"/>
          </w:tcPr>
          <w:p w:rsidR="006459DF" w:rsidRPr="000954CA" w:rsidRDefault="006459DF" w:rsidP="00D57731">
            <w:pPr>
              <w:pStyle w:val="af5"/>
              <w:spacing w:before="0" w:beforeAutospacing="0" w:after="0" w:line="276" w:lineRule="auto"/>
              <w:jc w:val="both"/>
              <w:rPr>
                <w:sz w:val="21"/>
                <w:szCs w:val="21"/>
              </w:rPr>
            </w:pPr>
          </w:p>
        </w:tc>
      </w:tr>
      <w:tr w:rsidR="006459DF" w:rsidRPr="000954CA" w:rsidTr="00D57731">
        <w:trPr>
          <w:trHeight w:val="361"/>
          <w:jc w:val="center"/>
        </w:trPr>
        <w:tc>
          <w:tcPr>
            <w:tcW w:w="567" w:type="dxa"/>
          </w:tcPr>
          <w:p w:rsidR="006459DF" w:rsidRPr="000954CA" w:rsidRDefault="006459DF" w:rsidP="00D57731">
            <w:pPr>
              <w:pStyle w:val="af5"/>
              <w:spacing w:before="0" w:beforeAutospacing="0" w:after="0" w:line="276" w:lineRule="auto"/>
              <w:jc w:val="both"/>
              <w:rPr>
                <w:bCs/>
                <w:sz w:val="21"/>
                <w:szCs w:val="21"/>
              </w:rPr>
            </w:pPr>
          </w:p>
        </w:tc>
        <w:tc>
          <w:tcPr>
            <w:tcW w:w="851" w:type="dxa"/>
          </w:tcPr>
          <w:p w:rsidR="006459DF" w:rsidRPr="000954CA" w:rsidRDefault="006459DF" w:rsidP="00D57731">
            <w:pPr>
              <w:pStyle w:val="af5"/>
              <w:spacing w:before="0" w:beforeAutospacing="0" w:after="0" w:line="276" w:lineRule="auto"/>
              <w:jc w:val="both"/>
              <w:rPr>
                <w:sz w:val="21"/>
                <w:szCs w:val="21"/>
              </w:rPr>
            </w:pPr>
          </w:p>
        </w:tc>
        <w:tc>
          <w:tcPr>
            <w:tcW w:w="1418" w:type="dxa"/>
          </w:tcPr>
          <w:p w:rsidR="006459DF" w:rsidRPr="000954CA" w:rsidRDefault="006459DF" w:rsidP="00D57731">
            <w:pPr>
              <w:pStyle w:val="af5"/>
              <w:spacing w:before="0" w:beforeAutospacing="0" w:after="0" w:line="276" w:lineRule="auto"/>
              <w:jc w:val="both"/>
              <w:rPr>
                <w:sz w:val="21"/>
                <w:szCs w:val="21"/>
              </w:rPr>
            </w:pPr>
          </w:p>
        </w:tc>
        <w:tc>
          <w:tcPr>
            <w:tcW w:w="1417" w:type="dxa"/>
          </w:tcPr>
          <w:p w:rsidR="006459DF" w:rsidRPr="000954CA" w:rsidRDefault="006459DF" w:rsidP="00D57731">
            <w:pPr>
              <w:pStyle w:val="af5"/>
              <w:spacing w:before="0" w:beforeAutospacing="0" w:after="0" w:line="276" w:lineRule="auto"/>
              <w:jc w:val="both"/>
              <w:rPr>
                <w:sz w:val="21"/>
                <w:szCs w:val="21"/>
              </w:rPr>
            </w:pPr>
          </w:p>
        </w:tc>
        <w:tc>
          <w:tcPr>
            <w:tcW w:w="1559" w:type="dxa"/>
          </w:tcPr>
          <w:p w:rsidR="006459DF" w:rsidRPr="000954CA" w:rsidRDefault="006459DF" w:rsidP="00D57731">
            <w:pPr>
              <w:pStyle w:val="af5"/>
              <w:spacing w:before="0" w:beforeAutospacing="0" w:after="0" w:line="276" w:lineRule="auto"/>
              <w:jc w:val="both"/>
              <w:rPr>
                <w:sz w:val="21"/>
                <w:szCs w:val="21"/>
              </w:rPr>
            </w:pPr>
          </w:p>
        </w:tc>
        <w:tc>
          <w:tcPr>
            <w:tcW w:w="1134" w:type="dxa"/>
          </w:tcPr>
          <w:p w:rsidR="006459DF" w:rsidRPr="000954CA" w:rsidRDefault="006459DF" w:rsidP="00D57731">
            <w:pPr>
              <w:pStyle w:val="af5"/>
              <w:spacing w:before="0" w:beforeAutospacing="0" w:after="0" w:line="276" w:lineRule="auto"/>
              <w:jc w:val="both"/>
              <w:rPr>
                <w:sz w:val="21"/>
                <w:szCs w:val="21"/>
              </w:rPr>
            </w:pPr>
          </w:p>
        </w:tc>
        <w:tc>
          <w:tcPr>
            <w:tcW w:w="2552" w:type="dxa"/>
          </w:tcPr>
          <w:p w:rsidR="006459DF" w:rsidRPr="000954CA" w:rsidRDefault="006459DF" w:rsidP="00D57731">
            <w:pPr>
              <w:pStyle w:val="af5"/>
              <w:spacing w:before="0" w:beforeAutospacing="0" w:after="0" w:line="276" w:lineRule="auto"/>
              <w:jc w:val="both"/>
              <w:rPr>
                <w:sz w:val="21"/>
                <w:szCs w:val="21"/>
              </w:rPr>
            </w:pPr>
          </w:p>
        </w:tc>
        <w:tc>
          <w:tcPr>
            <w:tcW w:w="992" w:type="dxa"/>
          </w:tcPr>
          <w:p w:rsidR="006459DF" w:rsidRPr="000954CA" w:rsidRDefault="006459DF" w:rsidP="00D57731">
            <w:pPr>
              <w:pStyle w:val="af5"/>
              <w:spacing w:before="0" w:beforeAutospacing="0" w:after="0" w:line="276" w:lineRule="auto"/>
              <w:jc w:val="both"/>
              <w:rPr>
                <w:sz w:val="21"/>
                <w:szCs w:val="21"/>
              </w:rPr>
            </w:pPr>
          </w:p>
        </w:tc>
      </w:tr>
    </w:tbl>
    <w:p w:rsidR="006459DF" w:rsidRPr="000954CA" w:rsidRDefault="006459DF" w:rsidP="006459DF">
      <w:pPr>
        <w:pStyle w:val="28"/>
        <w:spacing w:before="0" w:after="0" w:line="240" w:lineRule="auto"/>
        <w:jc w:val="both"/>
        <w:rPr>
          <w:sz w:val="21"/>
          <w:szCs w:val="21"/>
        </w:rPr>
      </w:pPr>
    </w:p>
    <w:p w:rsidR="006459DF" w:rsidRPr="000954CA" w:rsidRDefault="006459DF" w:rsidP="006459DF">
      <w:pPr>
        <w:pStyle w:val="af5"/>
        <w:spacing w:before="0" w:beforeAutospacing="0" w:after="0"/>
        <w:jc w:val="both"/>
        <w:rPr>
          <w:sz w:val="21"/>
          <w:szCs w:val="21"/>
        </w:rPr>
      </w:pPr>
      <w:r w:rsidRPr="000954CA">
        <w:rPr>
          <w:sz w:val="21"/>
          <w:szCs w:val="21"/>
        </w:rPr>
        <w:t>Дата___________________</w:t>
      </w:r>
    </w:p>
    <w:p w:rsidR="006459DF" w:rsidRPr="000954CA" w:rsidRDefault="006459DF" w:rsidP="006459DF">
      <w:pPr>
        <w:spacing w:after="0" w:line="240" w:lineRule="auto"/>
        <w:jc w:val="both"/>
        <w:rPr>
          <w:rFonts w:ascii="Times New Roman" w:hAnsi="Times New Roman"/>
          <w:sz w:val="21"/>
          <w:szCs w:val="21"/>
        </w:rPr>
      </w:pPr>
    </w:p>
    <w:p w:rsidR="006459DF" w:rsidRPr="000954CA" w:rsidRDefault="006459DF" w:rsidP="006459DF">
      <w:pPr>
        <w:spacing w:after="0" w:line="240" w:lineRule="auto"/>
        <w:jc w:val="both"/>
        <w:rPr>
          <w:rFonts w:ascii="Times New Roman" w:hAnsi="Times New Roman"/>
          <w:sz w:val="21"/>
          <w:szCs w:val="21"/>
        </w:rPr>
      </w:pPr>
      <w:r w:rsidRPr="000954CA">
        <w:rPr>
          <w:rFonts w:ascii="Times New Roman" w:hAnsi="Times New Roman"/>
          <w:sz w:val="21"/>
          <w:szCs w:val="21"/>
        </w:rPr>
        <w:t>Директор ОУ_________________________        __________________________</w:t>
      </w:r>
    </w:p>
    <w:p w:rsidR="006459DF" w:rsidRPr="003A6907" w:rsidRDefault="006459DF" w:rsidP="006459DF">
      <w:pPr>
        <w:spacing w:after="0" w:line="240" w:lineRule="auto"/>
        <w:jc w:val="both"/>
        <w:rPr>
          <w:rFonts w:ascii="Times New Roman" w:hAnsi="Times New Roman"/>
          <w:b/>
          <w:color w:val="FF0000"/>
          <w:sz w:val="24"/>
          <w:szCs w:val="24"/>
        </w:rPr>
      </w:pPr>
    </w:p>
    <w:p w:rsidR="000954CA" w:rsidRDefault="000954CA">
      <w:pPr>
        <w:rPr>
          <w:rFonts w:ascii="Times New Roman" w:hAnsi="Times New Roman"/>
          <w:b/>
          <w:color w:val="FF0000"/>
          <w:sz w:val="24"/>
          <w:szCs w:val="24"/>
        </w:rPr>
      </w:pPr>
      <w:r>
        <w:rPr>
          <w:rFonts w:ascii="Times New Roman" w:hAnsi="Times New Roman"/>
          <w:b/>
          <w:color w:val="FF0000"/>
          <w:sz w:val="24"/>
          <w:szCs w:val="24"/>
        </w:rPr>
        <w:br w:type="page"/>
      </w:r>
    </w:p>
    <w:p w:rsidR="004B2D0C" w:rsidRPr="004D3AB6" w:rsidRDefault="004B2D0C" w:rsidP="004B2D0C">
      <w:pPr>
        <w:spacing w:after="0" w:line="276" w:lineRule="auto"/>
        <w:ind w:right="-2"/>
        <w:jc w:val="both"/>
        <w:rPr>
          <w:rFonts w:ascii="Times New Roman" w:hAnsi="Times New Roman"/>
          <w:b/>
          <w:sz w:val="24"/>
          <w:szCs w:val="24"/>
        </w:rPr>
      </w:pPr>
      <w:bookmarkStart w:id="6" w:name="_Toc516312577"/>
      <w:bookmarkStart w:id="7" w:name="_Toc516312574"/>
      <w:bookmarkStart w:id="8" w:name="_Toc516312580"/>
      <w:r w:rsidRPr="004D3AB6">
        <w:rPr>
          <w:rFonts w:ascii="Times New Roman" w:hAnsi="Times New Roman"/>
          <w:b/>
          <w:sz w:val="24"/>
          <w:szCs w:val="24"/>
        </w:rPr>
        <w:lastRenderedPageBreak/>
        <w:t>ПОЛОЖЕНИЕ О ПРОВЕДЕНИИ КОНКУРСА ЧТЕЦОВ «РАЗУКРАСИМ МИР СТИХАМИ» СРЕДИ</w:t>
      </w:r>
      <w:r>
        <w:rPr>
          <w:rFonts w:ascii="Times New Roman" w:hAnsi="Times New Roman"/>
          <w:b/>
          <w:sz w:val="24"/>
          <w:szCs w:val="24"/>
        </w:rPr>
        <w:t xml:space="preserve"> </w:t>
      </w:r>
      <w:r w:rsidRPr="004D3AB6">
        <w:rPr>
          <w:rFonts w:ascii="Times New Roman" w:hAnsi="Times New Roman"/>
          <w:b/>
          <w:sz w:val="24"/>
          <w:szCs w:val="24"/>
        </w:rPr>
        <w:t xml:space="preserve">ШКОЛЬНИКОВ КИРОВСКОГО РАЙОНА САНКТ-ПЕТЕРБУРГА (в рамках городского конкурса) </w:t>
      </w:r>
    </w:p>
    <w:p w:rsidR="004B2D0C" w:rsidRPr="004D3AB6" w:rsidRDefault="004B2D0C" w:rsidP="004B2D0C">
      <w:pPr>
        <w:spacing w:after="0" w:line="276" w:lineRule="auto"/>
        <w:jc w:val="both"/>
        <w:rPr>
          <w:rFonts w:ascii="Times New Roman" w:hAnsi="Times New Roman"/>
          <w:sz w:val="21"/>
          <w:szCs w:val="21"/>
        </w:rPr>
      </w:pPr>
    </w:p>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1.</w:t>
      </w:r>
      <w:r w:rsidRPr="004D3AB6">
        <w:rPr>
          <w:rFonts w:ascii="Times New Roman" w:hAnsi="Times New Roman"/>
          <w:b/>
          <w:sz w:val="21"/>
          <w:szCs w:val="21"/>
        </w:rPr>
        <w:tab/>
        <w:t> Общие положения</w:t>
      </w:r>
    </w:p>
    <w:p w:rsidR="004B2D0C" w:rsidRPr="004D3AB6" w:rsidRDefault="004B2D0C" w:rsidP="004B2D0C">
      <w:pPr>
        <w:spacing w:after="0" w:line="276" w:lineRule="auto"/>
        <w:ind w:right="-2"/>
        <w:jc w:val="both"/>
        <w:rPr>
          <w:rFonts w:ascii="Times New Roman" w:hAnsi="Times New Roman"/>
          <w:sz w:val="21"/>
          <w:szCs w:val="21"/>
        </w:rPr>
      </w:pPr>
      <w:r w:rsidRPr="004D3AB6">
        <w:rPr>
          <w:rFonts w:ascii="Times New Roman" w:hAnsi="Times New Roman"/>
          <w:sz w:val="21"/>
          <w:szCs w:val="21"/>
        </w:rPr>
        <w:t>1.1. Конкурс чтецов «Разукрасим мир стихами» среди школьников Кировского района Санкт-Петербурга (далее – конкурс) проводится в рамках городского конкурса чтецов среди школьников «Разукрасим мир стихами».</w:t>
      </w:r>
    </w:p>
    <w:p w:rsidR="004B2D0C" w:rsidRPr="004D3AB6" w:rsidRDefault="004B2D0C" w:rsidP="004B2D0C">
      <w:pPr>
        <w:pStyle w:val="afff0"/>
        <w:spacing w:after="0" w:line="276" w:lineRule="auto"/>
        <w:ind w:firstLine="0"/>
        <w:rPr>
          <w:sz w:val="21"/>
          <w:szCs w:val="21"/>
        </w:rPr>
      </w:pPr>
      <w:r w:rsidRPr="004D3AB6">
        <w:rPr>
          <w:sz w:val="21"/>
          <w:szCs w:val="21"/>
        </w:rPr>
        <w:t xml:space="preserve">1.2. Конкурс проводится как соревновательное мероприятие по выразительному чтению стихотворений современных детских петербургских поэтов среди </w:t>
      </w:r>
      <w:r w:rsidR="006D4ED0">
        <w:rPr>
          <w:sz w:val="21"/>
          <w:szCs w:val="21"/>
        </w:rPr>
        <w:t xml:space="preserve">учащихся </w:t>
      </w:r>
      <w:r w:rsidRPr="004D3AB6">
        <w:rPr>
          <w:sz w:val="21"/>
          <w:szCs w:val="21"/>
        </w:rPr>
        <w:t xml:space="preserve">ОУ Кировского района Санкт-Петербурга. </w:t>
      </w:r>
    </w:p>
    <w:p w:rsidR="004B2D0C" w:rsidRPr="004D3AB6" w:rsidRDefault="004B2D0C" w:rsidP="004B2D0C">
      <w:pPr>
        <w:pStyle w:val="afff0"/>
        <w:spacing w:after="0" w:line="276" w:lineRule="auto"/>
        <w:ind w:firstLine="0"/>
        <w:rPr>
          <w:sz w:val="21"/>
          <w:szCs w:val="21"/>
        </w:rPr>
      </w:pPr>
      <w:r w:rsidRPr="004D3AB6">
        <w:rPr>
          <w:sz w:val="21"/>
          <w:szCs w:val="21"/>
        </w:rPr>
        <w:t>1.3. Организатором конкурса в Кировском районе Санкт-Петербурга является ИМЦ Кировского района Санкт-Петербурга.</w:t>
      </w:r>
    </w:p>
    <w:p w:rsidR="004B2D0C" w:rsidRDefault="004B2D0C" w:rsidP="004B2D0C">
      <w:pPr>
        <w:spacing w:after="0" w:line="276" w:lineRule="auto"/>
        <w:jc w:val="both"/>
        <w:rPr>
          <w:rFonts w:ascii="Times New Roman" w:eastAsia="Times New Roman" w:hAnsi="Times New Roman" w:cs="Times New Roman"/>
          <w:sz w:val="21"/>
          <w:szCs w:val="21"/>
          <w:lang w:eastAsia="ru-RU"/>
        </w:rPr>
      </w:pPr>
      <w:r w:rsidRPr="004D3AB6">
        <w:rPr>
          <w:sz w:val="21"/>
          <w:szCs w:val="21"/>
        </w:rPr>
        <w:t xml:space="preserve">1.4. </w:t>
      </w:r>
      <w:r w:rsidRPr="00A36500">
        <w:rPr>
          <w:rFonts w:ascii="Times New Roman" w:eastAsia="Times New Roman" w:hAnsi="Times New Roman" w:cs="Times New Roman"/>
          <w:sz w:val="21"/>
          <w:szCs w:val="21"/>
          <w:lang w:eastAsia="ru-RU"/>
        </w:rPr>
        <w:t>Целью конкурса является популяризация творчества современных детских поэтов и развитие культуры декламации среди учащихс</w:t>
      </w:r>
      <w:r>
        <w:rPr>
          <w:rFonts w:ascii="Times New Roman" w:eastAsia="Times New Roman" w:hAnsi="Times New Roman" w:cs="Times New Roman"/>
          <w:sz w:val="21"/>
          <w:szCs w:val="21"/>
          <w:lang w:eastAsia="ru-RU"/>
        </w:rPr>
        <w:t>я.</w:t>
      </w:r>
    </w:p>
    <w:p w:rsidR="004B2D0C" w:rsidRPr="00A36500" w:rsidRDefault="004B2D0C" w:rsidP="004B2D0C">
      <w:pPr>
        <w:spacing w:after="0" w:line="276" w:lineRule="auto"/>
        <w:jc w:val="both"/>
        <w:rPr>
          <w:rFonts w:ascii="Times New Roman" w:eastAsia="Times New Roman" w:hAnsi="Times New Roman" w:cs="Times New Roman"/>
          <w:sz w:val="21"/>
          <w:szCs w:val="21"/>
          <w:lang w:eastAsia="ru-RU"/>
        </w:rPr>
      </w:pPr>
      <w:r w:rsidRPr="004D3AB6">
        <w:rPr>
          <w:sz w:val="21"/>
          <w:szCs w:val="21"/>
        </w:rPr>
        <w:t>1.</w:t>
      </w:r>
      <w:r w:rsidRPr="00A36500">
        <w:rPr>
          <w:rFonts w:ascii="Times New Roman" w:eastAsia="Times New Roman" w:hAnsi="Times New Roman" w:cs="Times New Roman"/>
          <w:sz w:val="21"/>
          <w:szCs w:val="21"/>
          <w:lang w:eastAsia="ru-RU"/>
        </w:rPr>
        <w:t>5. Задачи конкурса:</w:t>
      </w:r>
    </w:p>
    <w:p w:rsidR="004B2D0C" w:rsidRPr="004D3AB6" w:rsidRDefault="004B2D0C" w:rsidP="004B2D0C">
      <w:pPr>
        <w:pStyle w:val="afff0"/>
        <w:spacing w:after="0" w:line="276" w:lineRule="auto"/>
        <w:ind w:firstLine="0"/>
        <w:rPr>
          <w:sz w:val="21"/>
          <w:szCs w:val="21"/>
        </w:rPr>
      </w:pPr>
      <w:r w:rsidRPr="004D3AB6">
        <w:rPr>
          <w:sz w:val="21"/>
          <w:szCs w:val="21"/>
        </w:rPr>
        <w:t>- повы</w:t>
      </w:r>
      <w:r>
        <w:rPr>
          <w:sz w:val="21"/>
          <w:szCs w:val="21"/>
        </w:rPr>
        <w:t>сить</w:t>
      </w:r>
      <w:r w:rsidRPr="004D3AB6">
        <w:rPr>
          <w:sz w:val="21"/>
          <w:szCs w:val="21"/>
        </w:rPr>
        <w:t xml:space="preserve"> интерес детей к чтению;</w:t>
      </w:r>
    </w:p>
    <w:p w:rsidR="004B2D0C" w:rsidRPr="004D3AB6" w:rsidRDefault="004B2D0C" w:rsidP="004B2D0C">
      <w:pPr>
        <w:pStyle w:val="afff0"/>
        <w:spacing w:after="0" w:line="276" w:lineRule="auto"/>
        <w:ind w:firstLine="0"/>
        <w:rPr>
          <w:sz w:val="21"/>
          <w:szCs w:val="21"/>
        </w:rPr>
      </w:pPr>
      <w:r w:rsidRPr="004D3AB6">
        <w:rPr>
          <w:sz w:val="21"/>
          <w:szCs w:val="21"/>
        </w:rPr>
        <w:t>- расшир</w:t>
      </w:r>
      <w:r>
        <w:rPr>
          <w:sz w:val="21"/>
          <w:szCs w:val="21"/>
        </w:rPr>
        <w:t>ить</w:t>
      </w:r>
      <w:r w:rsidRPr="004D3AB6">
        <w:rPr>
          <w:sz w:val="21"/>
          <w:szCs w:val="21"/>
        </w:rPr>
        <w:t xml:space="preserve"> читательск</w:t>
      </w:r>
      <w:r>
        <w:rPr>
          <w:sz w:val="21"/>
          <w:szCs w:val="21"/>
        </w:rPr>
        <w:t>ий</w:t>
      </w:r>
      <w:r w:rsidRPr="004D3AB6">
        <w:rPr>
          <w:sz w:val="21"/>
          <w:szCs w:val="21"/>
        </w:rPr>
        <w:t xml:space="preserve"> кругозор детей;</w:t>
      </w:r>
    </w:p>
    <w:p w:rsidR="004B2D0C" w:rsidRPr="004D3AB6" w:rsidRDefault="004B2D0C" w:rsidP="004B2D0C">
      <w:pPr>
        <w:pStyle w:val="afff0"/>
        <w:spacing w:after="0" w:line="276" w:lineRule="auto"/>
        <w:ind w:firstLine="0"/>
        <w:rPr>
          <w:sz w:val="21"/>
          <w:szCs w:val="21"/>
        </w:rPr>
      </w:pPr>
      <w:r w:rsidRPr="004D3AB6">
        <w:rPr>
          <w:sz w:val="21"/>
          <w:szCs w:val="21"/>
        </w:rPr>
        <w:t>- возродить традиции семейного чтения;</w:t>
      </w:r>
    </w:p>
    <w:p w:rsidR="004B2D0C" w:rsidRPr="004D3AB6" w:rsidRDefault="004B2D0C" w:rsidP="004B2D0C">
      <w:pPr>
        <w:pStyle w:val="afff0"/>
        <w:spacing w:after="0" w:line="276" w:lineRule="auto"/>
        <w:ind w:firstLine="0"/>
        <w:rPr>
          <w:sz w:val="21"/>
          <w:szCs w:val="21"/>
        </w:rPr>
      </w:pPr>
      <w:r w:rsidRPr="004D3AB6">
        <w:rPr>
          <w:sz w:val="21"/>
          <w:szCs w:val="21"/>
        </w:rPr>
        <w:t>- повысить общественный интерес к библиотекам;</w:t>
      </w:r>
    </w:p>
    <w:p w:rsidR="004B2D0C" w:rsidRPr="004D3AB6" w:rsidRDefault="004B2D0C" w:rsidP="004B2D0C">
      <w:pPr>
        <w:pStyle w:val="afff0"/>
        <w:spacing w:after="0" w:line="276" w:lineRule="auto"/>
        <w:ind w:firstLine="0"/>
        <w:rPr>
          <w:sz w:val="21"/>
          <w:szCs w:val="21"/>
        </w:rPr>
      </w:pPr>
      <w:r w:rsidRPr="004D3AB6">
        <w:rPr>
          <w:sz w:val="21"/>
          <w:szCs w:val="21"/>
        </w:rPr>
        <w:t>- подержать талантливых детей.</w:t>
      </w:r>
    </w:p>
    <w:p w:rsidR="004B2D0C" w:rsidRPr="004D3AB6" w:rsidRDefault="004B2D0C" w:rsidP="004B2D0C">
      <w:pPr>
        <w:pStyle w:val="afff0"/>
        <w:spacing w:after="0" w:line="276" w:lineRule="auto"/>
        <w:ind w:firstLine="0"/>
        <w:rPr>
          <w:sz w:val="21"/>
          <w:szCs w:val="21"/>
        </w:rPr>
      </w:pPr>
    </w:p>
    <w:p w:rsidR="004B2D0C" w:rsidRPr="004D3AB6" w:rsidRDefault="004B2D0C" w:rsidP="004B2D0C">
      <w:pPr>
        <w:pStyle w:val="afff0"/>
        <w:spacing w:after="0" w:line="276" w:lineRule="auto"/>
        <w:ind w:firstLine="0"/>
        <w:rPr>
          <w:b/>
          <w:sz w:val="21"/>
          <w:szCs w:val="21"/>
        </w:rPr>
      </w:pPr>
      <w:r w:rsidRPr="004D3AB6">
        <w:rPr>
          <w:b/>
          <w:sz w:val="21"/>
          <w:szCs w:val="21"/>
        </w:rPr>
        <w:t xml:space="preserve">2. </w:t>
      </w:r>
      <w:r w:rsidRPr="004D3AB6">
        <w:rPr>
          <w:b/>
          <w:sz w:val="21"/>
          <w:szCs w:val="21"/>
        </w:rPr>
        <w:tab/>
        <w:t>Оргкомитет конкурса</w:t>
      </w:r>
    </w:p>
    <w:p w:rsidR="004B2D0C" w:rsidRPr="004D3AB6" w:rsidRDefault="004B2D0C" w:rsidP="004B2D0C">
      <w:pPr>
        <w:pStyle w:val="afff0"/>
        <w:spacing w:after="0" w:line="276" w:lineRule="auto"/>
        <w:ind w:firstLine="0"/>
        <w:rPr>
          <w:sz w:val="21"/>
          <w:szCs w:val="21"/>
        </w:rPr>
      </w:pPr>
      <w:r w:rsidRPr="004D3AB6">
        <w:rPr>
          <w:sz w:val="21"/>
          <w:szCs w:val="21"/>
        </w:rPr>
        <w:t>2.1. Оргкомитет конкурса определяет концептуальные подходы к проведению конкурса, разрабатывает Положение о конкурсе, осуществляет координацию проведения всех мероприятий конкурса, формирует состав жюри районного этапа конкурса в целях получения объективной оценки выступлений участников; организует информационную поддержку конкурса, формирует список победителей конкурса по результатам, представленным жюри.</w:t>
      </w:r>
    </w:p>
    <w:p w:rsidR="004B2D0C" w:rsidRPr="004D3AB6" w:rsidRDefault="004B2D0C" w:rsidP="004B2D0C">
      <w:pPr>
        <w:pStyle w:val="afff0"/>
        <w:spacing w:after="0" w:line="276" w:lineRule="auto"/>
        <w:ind w:firstLine="0"/>
        <w:rPr>
          <w:sz w:val="21"/>
          <w:szCs w:val="21"/>
        </w:rPr>
      </w:pPr>
      <w:r w:rsidRPr="004D3AB6">
        <w:rPr>
          <w:sz w:val="21"/>
          <w:szCs w:val="21"/>
        </w:rPr>
        <w:t xml:space="preserve">2.2. Оргкомитет школьного этапа формируется в школьных образовательных организациях самостоятельно. </w:t>
      </w:r>
    </w:p>
    <w:p w:rsidR="004B2D0C" w:rsidRPr="004D3AB6" w:rsidRDefault="004B2D0C" w:rsidP="004B2D0C">
      <w:pPr>
        <w:pStyle w:val="afff0"/>
        <w:spacing w:after="0" w:line="276" w:lineRule="auto"/>
        <w:ind w:firstLine="0"/>
        <w:rPr>
          <w:sz w:val="21"/>
          <w:szCs w:val="21"/>
        </w:rPr>
      </w:pPr>
      <w:r w:rsidRPr="004D3AB6">
        <w:rPr>
          <w:sz w:val="21"/>
          <w:szCs w:val="21"/>
        </w:rPr>
        <w:t xml:space="preserve">2.3. В состав оргкомитета районного этапа и жюри конкурса входят представители ИМЦ, сотрудники библиотек, сотрудники </w:t>
      </w:r>
      <w:r>
        <w:rPr>
          <w:sz w:val="21"/>
          <w:szCs w:val="21"/>
        </w:rPr>
        <w:t xml:space="preserve">ОУ </w:t>
      </w:r>
      <w:r w:rsidRPr="004D3AB6">
        <w:rPr>
          <w:sz w:val="21"/>
          <w:szCs w:val="21"/>
        </w:rPr>
        <w:t>Кировского района Санкт-Петербурга, кураторы от Союза писателей России.</w:t>
      </w:r>
    </w:p>
    <w:p w:rsidR="004B2D0C" w:rsidRPr="004D3AB6" w:rsidRDefault="004B2D0C" w:rsidP="004B2D0C">
      <w:pPr>
        <w:pStyle w:val="afff0"/>
        <w:spacing w:after="0" w:line="276" w:lineRule="auto"/>
        <w:ind w:firstLine="0"/>
        <w:rPr>
          <w:sz w:val="21"/>
          <w:szCs w:val="21"/>
        </w:rPr>
      </w:pPr>
    </w:p>
    <w:p w:rsidR="004B2D0C" w:rsidRPr="00AE2EB1" w:rsidRDefault="004B2D0C" w:rsidP="004B2D0C">
      <w:pPr>
        <w:pStyle w:val="afff0"/>
        <w:spacing w:after="0" w:line="276" w:lineRule="auto"/>
        <w:ind w:firstLine="0"/>
        <w:rPr>
          <w:b/>
          <w:sz w:val="21"/>
          <w:szCs w:val="21"/>
        </w:rPr>
      </w:pPr>
      <w:r w:rsidRPr="00AE2EB1">
        <w:rPr>
          <w:b/>
          <w:sz w:val="21"/>
          <w:szCs w:val="21"/>
        </w:rPr>
        <w:t xml:space="preserve">3. </w:t>
      </w:r>
      <w:r w:rsidRPr="00AE2EB1">
        <w:rPr>
          <w:b/>
          <w:sz w:val="21"/>
          <w:szCs w:val="21"/>
        </w:rPr>
        <w:tab/>
        <w:t>Участники конкурса</w:t>
      </w:r>
    </w:p>
    <w:p w:rsidR="006D4ED0" w:rsidRDefault="004B2D0C" w:rsidP="004B2D0C">
      <w:pPr>
        <w:spacing w:after="0" w:line="276" w:lineRule="auto"/>
        <w:jc w:val="both"/>
        <w:rPr>
          <w:rFonts w:ascii="Times New Roman" w:eastAsia="Times New Roman" w:hAnsi="Times New Roman" w:cs="Times New Roman"/>
          <w:sz w:val="21"/>
          <w:szCs w:val="21"/>
          <w:lang w:eastAsia="ru-RU"/>
        </w:rPr>
      </w:pPr>
      <w:r w:rsidRPr="00AE2EB1">
        <w:rPr>
          <w:rFonts w:ascii="Times New Roman" w:eastAsia="Times New Roman" w:hAnsi="Times New Roman" w:cs="Times New Roman"/>
          <w:sz w:val="21"/>
          <w:szCs w:val="21"/>
          <w:lang w:eastAsia="ru-RU"/>
        </w:rPr>
        <w:t>3.1. К участию в конкурсе приглашаются учащиеся начальных классов общеобразовательных учреждений Санкт-Петербурга.</w:t>
      </w:r>
    </w:p>
    <w:p w:rsidR="004B2D0C" w:rsidRDefault="004B2D0C" w:rsidP="004B2D0C">
      <w:pPr>
        <w:spacing w:after="0" w:line="276" w:lineRule="auto"/>
        <w:jc w:val="both"/>
        <w:rPr>
          <w:rFonts w:ascii="Times New Roman" w:eastAsia="Times New Roman" w:hAnsi="Times New Roman" w:cs="Times New Roman"/>
          <w:sz w:val="21"/>
          <w:szCs w:val="21"/>
          <w:lang w:eastAsia="ru-RU"/>
        </w:rPr>
      </w:pPr>
      <w:r w:rsidRPr="00AE2EB1">
        <w:rPr>
          <w:rFonts w:ascii="Times New Roman" w:eastAsia="Times New Roman" w:hAnsi="Times New Roman" w:cs="Times New Roman"/>
          <w:sz w:val="21"/>
          <w:szCs w:val="21"/>
          <w:lang w:eastAsia="ru-RU"/>
        </w:rPr>
        <w:t>3.2. Участие ребенка в конкурсе осуществляется через его законного представителя (родителя, усыновителя, опекуна, попечителя) или через руководителя образовательного учреждения. </w:t>
      </w:r>
    </w:p>
    <w:p w:rsidR="004B2D0C" w:rsidRPr="00AE2EB1" w:rsidRDefault="004B2D0C" w:rsidP="004B2D0C">
      <w:pPr>
        <w:spacing w:after="0" w:line="276" w:lineRule="auto"/>
        <w:jc w:val="both"/>
        <w:rPr>
          <w:rFonts w:ascii="Times New Roman" w:eastAsia="Times New Roman" w:hAnsi="Times New Roman" w:cs="Times New Roman"/>
          <w:sz w:val="21"/>
          <w:szCs w:val="21"/>
          <w:lang w:eastAsia="ru-RU"/>
        </w:rPr>
      </w:pPr>
      <w:r w:rsidRPr="00AE2EB1">
        <w:rPr>
          <w:rFonts w:ascii="Times New Roman" w:eastAsia="Times New Roman" w:hAnsi="Times New Roman" w:cs="Times New Roman"/>
          <w:sz w:val="21"/>
          <w:szCs w:val="21"/>
          <w:lang w:eastAsia="ru-RU"/>
        </w:rPr>
        <w:t xml:space="preserve">3.3. Участие ребёнка в конкурсе предполагает </w:t>
      </w:r>
      <w:r w:rsidR="006D4ED0">
        <w:rPr>
          <w:rFonts w:ascii="Times New Roman" w:eastAsia="Times New Roman" w:hAnsi="Times New Roman" w:cs="Times New Roman"/>
          <w:sz w:val="21"/>
          <w:szCs w:val="21"/>
          <w:lang w:eastAsia="ru-RU"/>
        </w:rPr>
        <w:t xml:space="preserve">автоматическое согласие его </w:t>
      </w:r>
      <w:r w:rsidRPr="00AE2EB1">
        <w:rPr>
          <w:rFonts w:ascii="Times New Roman" w:eastAsia="Times New Roman" w:hAnsi="Times New Roman" w:cs="Times New Roman"/>
          <w:sz w:val="21"/>
          <w:szCs w:val="21"/>
          <w:lang w:eastAsia="ru-RU"/>
        </w:rPr>
        <w:t>законного представителя на фото- и видео съёмку и размещение этих материалов в информационно-телекоммуникационной сети «Интернет» и СМИ.</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3.4. Участие в конкурсе означает, что участник (законный представитель ребёнка, руководитель образовательного учреждения) ознакомился и согласился с правилами его проведения. </w:t>
      </w:r>
    </w:p>
    <w:p w:rsidR="004B2D0C" w:rsidRPr="00AE2EB1" w:rsidRDefault="004B2D0C" w:rsidP="004B2D0C">
      <w:pPr>
        <w:pStyle w:val="afff0"/>
        <w:spacing w:after="0" w:line="276" w:lineRule="auto"/>
        <w:ind w:firstLine="0"/>
        <w:rPr>
          <w:sz w:val="21"/>
          <w:szCs w:val="21"/>
        </w:rPr>
      </w:pP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b/>
          <w:color w:val="auto"/>
          <w:kern w:val="0"/>
          <w:sz w:val="21"/>
          <w:szCs w:val="21"/>
          <w:lang w:eastAsia="ru-RU" w:bidi="ar-SA"/>
        </w:rPr>
      </w:pPr>
      <w:r>
        <w:rPr>
          <w:rFonts w:ascii="Times New Roman" w:hAnsi="Times New Roman" w:cs="Times New Roman"/>
          <w:b/>
          <w:color w:val="auto"/>
          <w:kern w:val="0"/>
          <w:sz w:val="21"/>
          <w:szCs w:val="21"/>
          <w:lang w:eastAsia="ru-RU" w:bidi="ar-SA"/>
        </w:rPr>
        <w:t>4</w:t>
      </w:r>
      <w:r w:rsidRPr="00AE2EB1">
        <w:rPr>
          <w:rFonts w:ascii="Times New Roman" w:hAnsi="Times New Roman" w:cs="Times New Roman"/>
          <w:b/>
          <w:color w:val="auto"/>
          <w:kern w:val="0"/>
          <w:sz w:val="21"/>
          <w:szCs w:val="21"/>
          <w:lang w:eastAsia="ru-RU" w:bidi="ar-SA"/>
        </w:rPr>
        <w:t>. Номинации конкурса</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 учащиеся первых  классов;</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 учащиеся вторых классов;</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 учащиеся третьих классов;</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 учащиеся четвёртых классов;</w:t>
      </w:r>
    </w:p>
    <w:p w:rsidR="004B2D0C" w:rsidRPr="00AE2EB1"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AE2EB1">
        <w:rPr>
          <w:rFonts w:ascii="Times New Roman" w:hAnsi="Times New Roman" w:cs="Times New Roman"/>
          <w:color w:val="auto"/>
          <w:kern w:val="0"/>
          <w:sz w:val="21"/>
          <w:szCs w:val="21"/>
          <w:lang w:eastAsia="ru-RU" w:bidi="ar-SA"/>
        </w:rPr>
        <w:t>– «Шаг к победе» (учащиеся 1-4 классов с ОВЗ)</w:t>
      </w:r>
    </w:p>
    <w:p w:rsidR="004B2D0C" w:rsidRDefault="004B2D0C" w:rsidP="004B2D0C">
      <w:pPr>
        <w:pStyle w:val="ce3ff13fed3fee3fe23fed3fee3fe93ff23fe53fea3ff13ff23f"/>
        <w:widowControl/>
        <w:spacing w:after="0" w:line="276" w:lineRule="auto"/>
        <w:jc w:val="both"/>
        <w:rPr>
          <w:rFonts w:ascii="Times New Roman" w:hAnsi="Times New Roman" w:cs="Times New Roman"/>
          <w:b/>
        </w:rPr>
      </w:pPr>
    </w:p>
    <w:p w:rsidR="004B2D0C" w:rsidRDefault="004B2D0C" w:rsidP="004B2D0C">
      <w:pPr>
        <w:pStyle w:val="ce3ff13fed3fee3fe23fed3fee3fe93ff23fe53fea3ff13ff23f"/>
        <w:widowControl/>
        <w:spacing w:after="0" w:line="276" w:lineRule="auto"/>
        <w:jc w:val="both"/>
        <w:rPr>
          <w:rFonts w:ascii="Times New Roman" w:hAnsi="Times New Roman" w:cs="Times New Roman"/>
          <w:b/>
          <w:color w:val="auto"/>
          <w:kern w:val="0"/>
          <w:sz w:val="21"/>
          <w:szCs w:val="21"/>
          <w:lang w:eastAsia="ru-RU" w:bidi="ar-SA"/>
        </w:rPr>
      </w:pPr>
    </w:p>
    <w:p w:rsidR="004B2D0C" w:rsidRPr="00C32FCF" w:rsidRDefault="004B2D0C" w:rsidP="004B2D0C">
      <w:pPr>
        <w:pStyle w:val="ce3ff13fed3fee3fe23fed3fee3fe93ff23fe53fea3ff13ff23f"/>
        <w:widowControl/>
        <w:spacing w:after="0" w:line="276" w:lineRule="auto"/>
        <w:jc w:val="both"/>
        <w:rPr>
          <w:rFonts w:ascii="Times New Roman" w:hAnsi="Times New Roman" w:cs="Times New Roman"/>
          <w:b/>
          <w:color w:val="auto"/>
          <w:kern w:val="0"/>
          <w:sz w:val="21"/>
          <w:szCs w:val="21"/>
          <w:lang w:eastAsia="ru-RU" w:bidi="ar-SA"/>
        </w:rPr>
      </w:pPr>
      <w:r w:rsidRPr="00C32FCF">
        <w:rPr>
          <w:rFonts w:ascii="Times New Roman" w:hAnsi="Times New Roman" w:cs="Times New Roman"/>
          <w:b/>
          <w:color w:val="auto"/>
          <w:kern w:val="0"/>
          <w:sz w:val="21"/>
          <w:szCs w:val="21"/>
          <w:lang w:eastAsia="ru-RU" w:bidi="ar-SA"/>
        </w:rPr>
        <w:lastRenderedPageBreak/>
        <w:t>5. Условия выбора произведения на конкурс</w:t>
      </w:r>
    </w:p>
    <w:p w:rsidR="004B2D0C" w:rsidRPr="00C32FCF"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C32FCF">
        <w:rPr>
          <w:rFonts w:ascii="Times New Roman" w:hAnsi="Times New Roman" w:cs="Times New Roman"/>
          <w:color w:val="auto"/>
          <w:kern w:val="0"/>
          <w:sz w:val="21"/>
          <w:szCs w:val="21"/>
          <w:lang w:eastAsia="ru-RU" w:bidi="ar-SA"/>
        </w:rPr>
        <w:t>5.1. На конкурс принимаются только стихотворения современных детских петербургских поэтов на русском языке. Список авторов прилагается (см. Приложение 1).</w:t>
      </w:r>
    </w:p>
    <w:p w:rsidR="004B2D0C" w:rsidRPr="00C32FCF" w:rsidRDefault="004B2D0C" w:rsidP="004B2D0C">
      <w:pPr>
        <w:pStyle w:val="ce3ff13fed3fee3fe23fed3fee3fe93ff23fe53fea3ff13ff23f"/>
        <w:widowControl/>
        <w:spacing w:after="0" w:line="276" w:lineRule="auto"/>
        <w:jc w:val="both"/>
        <w:rPr>
          <w:rFonts w:ascii="Times New Roman" w:hAnsi="Times New Roman" w:cs="Times New Roman"/>
          <w:color w:val="auto"/>
          <w:kern w:val="0"/>
          <w:sz w:val="21"/>
          <w:szCs w:val="21"/>
          <w:lang w:eastAsia="ru-RU" w:bidi="ar-SA"/>
        </w:rPr>
      </w:pPr>
      <w:r w:rsidRPr="00C32FCF">
        <w:rPr>
          <w:rFonts w:ascii="Times New Roman" w:hAnsi="Times New Roman" w:cs="Times New Roman"/>
          <w:color w:val="auto"/>
          <w:kern w:val="0"/>
          <w:sz w:val="21"/>
          <w:szCs w:val="21"/>
          <w:lang w:eastAsia="ru-RU" w:bidi="ar-SA"/>
        </w:rPr>
        <w:t>5.2. Каждый участник имеет возможность в рамк</w:t>
      </w:r>
      <w:r w:rsidR="006D4ED0">
        <w:rPr>
          <w:rFonts w:ascii="Times New Roman" w:hAnsi="Times New Roman" w:cs="Times New Roman"/>
          <w:color w:val="auto"/>
          <w:kern w:val="0"/>
          <w:sz w:val="21"/>
          <w:szCs w:val="21"/>
          <w:lang w:eastAsia="ru-RU" w:bidi="ar-SA"/>
        </w:rPr>
        <w:t xml:space="preserve">ах конкурса </w:t>
      </w:r>
      <w:r w:rsidRPr="00C32FCF">
        <w:rPr>
          <w:rFonts w:ascii="Times New Roman" w:hAnsi="Times New Roman" w:cs="Times New Roman"/>
          <w:color w:val="auto"/>
          <w:kern w:val="0"/>
          <w:sz w:val="21"/>
          <w:szCs w:val="21"/>
          <w:lang w:eastAsia="ru-RU" w:bidi="ar-SA"/>
        </w:rPr>
        <w:t>выступить с одним произведением в соответствующей возрасту номинации.</w:t>
      </w:r>
    </w:p>
    <w:p w:rsidR="004B2D0C" w:rsidRPr="00C32FCF" w:rsidRDefault="004B2D0C" w:rsidP="004B2D0C">
      <w:pPr>
        <w:pStyle w:val="af5"/>
        <w:spacing w:before="0" w:beforeAutospacing="0" w:after="0" w:line="276" w:lineRule="auto"/>
        <w:jc w:val="both"/>
        <w:rPr>
          <w:sz w:val="21"/>
          <w:szCs w:val="21"/>
        </w:rPr>
      </w:pPr>
      <w:r w:rsidRPr="00C32FCF">
        <w:rPr>
          <w:sz w:val="21"/>
          <w:szCs w:val="21"/>
        </w:rPr>
        <w:t>5.3. К участию в конкурсе допускаются произведения с учётом Федерального закона РФ от 29.12.2010 N 436-ФЗ «О защите детей от информации, причиняющей вред их здоровью и развитию».</w:t>
      </w:r>
    </w:p>
    <w:p w:rsidR="004B2D0C" w:rsidRDefault="004B2D0C" w:rsidP="004B2D0C">
      <w:pPr>
        <w:pStyle w:val="afff0"/>
        <w:spacing w:after="0" w:line="276" w:lineRule="auto"/>
        <w:ind w:firstLine="0"/>
        <w:rPr>
          <w:b/>
          <w:sz w:val="21"/>
          <w:szCs w:val="21"/>
        </w:rPr>
      </w:pPr>
    </w:p>
    <w:p w:rsidR="004B2D0C" w:rsidRPr="004D3AB6" w:rsidRDefault="004B2D0C" w:rsidP="004B2D0C">
      <w:pPr>
        <w:pStyle w:val="afff0"/>
        <w:spacing w:after="0" w:line="276" w:lineRule="auto"/>
        <w:ind w:firstLine="0"/>
        <w:rPr>
          <w:b/>
          <w:sz w:val="21"/>
          <w:szCs w:val="21"/>
        </w:rPr>
      </w:pPr>
      <w:r>
        <w:rPr>
          <w:b/>
          <w:sz w:val="21"/>
          <w:szCs w:val="21"/>
        </w:rPr>
        <w:t xml:space="preserve">6. </w:t>
      </w:r>
      <w:r>
        <w:rPr>
          <w:b/>
          <w:sz w:val="21"/>
          <w:szCs w:val="21"/>
        </w:rPr>
        <w:tab/>
        <w:t xml:space="preserve">Сроки и порядок </w:t>
      </w:r>
      <w:r w:rsidRPr="004D3AB6">
        <w:rPr>
          <w:b/>
          <w:sz w:val="21"/>
          <w:szCs w:val="21"/>
        </w:rPr>
        <w:t>проведения конкурса</w:t>
      </w:r>
    </w:p>
    <w:p w:rsidR="004B2D0C" w:rsidRPr="004D3AB6" w:rsidRDefault="004B2D0C" w:rsidP="004B2D0C">
      <w:pPr>
        <w:pStyle w:val="afff0"/>
        <w:spacing w:after="0" w:line="276" w:lineRule="auto"/>
        <w:ind w:firstLine="0"/>
        <w:rPr>
          <w:sz w:val="21"/>
          <w:szCs w:val="21"/>
        </w:rPr>
      </w:pPr>
      <w:r w:rsidRPr="004D3AB6">
        <w:rPr>
          <w:sz w:val="21"/>
          <w:szCs w:val="21"/>
        </w:rPr>
        <w:t>5.1. Конкурс проводится в три этапа:</w:t>
      </w:r>
    </w:p>
    <w:p w:rsidR="004B2D0C" w:rsidRPr="004D3AB6" w:rsidRDefault="004B2D0C" w:rsidP="004B2D0C">
      <w:pPr>
        <w:pStyle w:val="afff0"/>
        <w:spacing w:after="0" w:line="276" w:lineRule="auto"/>
        <w:ind w:firstLine="0"/>
        <w:rPr>
          <w:sz w:val="21"/>
          <w:szCs w:val="21"/>
        </w:rPr>
      </w:pPr>
      <w:r>
        <w:rPr>
          <w:sz w:val="21"/>
          <w:szCs w:val="21"/>
        </w:rPr>
        <w:t xml:space="preserve">- </w:t>
      </w:r>
      <w:r w:rsidRPr="004D3AB6">
        <w:rPr>
          <w:sz w:val="21"/>
          <w:szCs w:val="21"/>
        </w:rPr>
        <w:t>школьный этап</w:t>
      </w:r>
      <w:r>
        <w:rPr>
          <w:sz w:val="21"/>
          <w:szCs w:val="21"/>
        </w:rPr>
        <w:t xml:space="preserve"> – октябрь-ноябрь</w:t>
      </w:r>
      <w:r w:rsidRPr="004D3AB6">
        <w:rPr>
          <w:sz w:val="21"/>
          <w:szCs w:val="21"/>
        </w:rPr>
        <w:t>;</w:t>
      </w:r>
    </w:p>
    <w:p w:rsidR="004B2D0C" w:rsidRPr="004D3AB6" w:rsidRDefault="004B2D0C" w:rsidP="004B2D0C">
      <w:pPr>
        <w:pStyle w:val="afff0"/>
        <w:spacing w:after="0" w:line="276" w:lineRule="auto"/>
        <w:ind w:firstLine="0"/>
        <w:rPr>
          <w:sz w:val="21"/>
          <w:szCs w:val="21"/>
        </w:rPr>
      </w:pPr>
      <w:r w:rsidRPr="004D3AB6">
        <w:rPr>
          <w:sz w:val="21"/>
          <w:szCs w:val="21"/>
        </w:rPr>
        <w:t>- районный этап</w:t>
      </w:r>
      <w:r>
        <w:rPr>
          <w:sz w:val="21"/>
          <w:szCs w:val="21"/>
        </w:rPr>
        <w:t xml:space="preserve"> – ноябрь</w:t>
      </w:r>
      <w:r w:rsidRPr="004D3AB6">
        <w:rPr>
          <w:sz w:val="21"/>
          <w:szCs w:val="21"/>
        </w:rPr>
        <w:t>;</w:t>
      </w:r>
    </w:p>
    <w:p w:rsidR="004B2D0C" w:rsidRPr="004D3AB6" w:rsidRDefault="004B2D0C" w:rsidP="004B2D0C">
      <w:pPr>
        <w:pStyle w:val="afff0"/>
        <w:spacing w:after="0" w:line="276" w:lineRule="auto"/>
        <w:ind w:firstLine="0"/>
        <w:rPr>
          <w:sz w:val="21"/>
          <w:szCs w:val="21"/>
        </w:rPr>
      </w:pPr>
      <w:r w:rsidRPr="004D3AB6">
        <w:rPr>
          <w:sz w:val="21"/>
          <w:szCs w:val="21"/>
        </w:rPr>
        <w:t xml:space="preserve">- городской этап </w:t>
      </w:r>
      <w:r>
        <w:rPr>
          <w:sz w:val="21"/>
          <w:szCs w:val="21"/>
        </w:rPr>
        <w:t xml:space="preserve">– ноябрь-декабрь </w:t>
      </w:r>
      <w:r w:rsidRPr="004D3AB6">
        <w:rPr>
          <w:sz w:val="21"/>
          <w:szCs w:val="21"/>
        </w:rPr>
        <w:t>(на базе СПб ГБУК «Центральная городская детская библиотека им. А.С. Пушкина»).</w:t>
      </w:r>
    </w:p>
    <w:p w:rsidR="004B2D0C" w:rsidRPr="004D3AB6" w:rsidRDefault="004B2D0C" w:rsidP="004B2D0C">
      <w:pPr>
        <w:pStyle w:val="afff0"/>
        <w:spacing w:after="0" w:line="276" w:lineRule="auto"/>
        <w:ind w:firstLine="0"/>
        <w:rPr>
          <w:sz w:val="21"/>
          <w:szCs w:val="21"/>
        </w:rPr>
      </w:pPr>
      <w:r>
        <w:rPr>
          <w:sz w:val="21"/>
          <w:szCs w:val="21"/>
        </w:rPr>
        <w:t>5.2. Ш</w:t>
      </w:r>
      <w:r w:rsidRPr="004D3AB6">
        <w:rPr>
          <w:sz w:val="21"/>
          <w:szCs w:val="21"/>
        </w:rPr>
        <w:t xml:space="preserve">кольный этап конкурса организуется среди </w:t>
      </w:r>
      <w:r>
        <w:rPr>
          <w:sz w:val="21"/>
          <w:szCs w:val="21"/>
        </w:rPr>
        <w:t xml:space="preserve">учащихся </w:t>
      </w:r>
      <w:r w:rsidRPr="004D3AB6">
        <w:rPr>
          <w:sz w:val="21"/>
          <w:szCs w:val="21"/>
        </w:rPr>
        <w:t xml:space="preserve">ОУ внутри образовательной организации. Количество участников не ограничено. </w:t>
      </w:r>
    </w:p>
    <w:p w:rsidR="004B2D0C" w:rsidRPr="004D3AB6" w:rsidRDefault="004B2D0C" w:rsidP="004B2D0C">
      <w:pPr>
        <w:pStyle w:val="afff0"/>
        <w:spacing w:after="0" w:line="276" w:lineRule="auto"/>
        <w:ind w:firstLine="0"/>
        <w:rPr>
          <w:sz w:val="21"/>
          <w:szCs w:val="21"/>
        </w:rPr>
      </w:pPr>
      <w:r w:rsidRPr="004D3AB6">
        <w:rPr>
          <w:sz w:val="21"/>
          <w:szCs w:val="21"/>
        </w:rPr>
        <w:t xml:space="preserve">5.3. На районный этап конкурса направляются победители школьного этапа (не более </w:t>
      </w:r>
      <w:r>
        <w:rPr>
          <w:sz w:val="21"/>
          <w:szCs w:val="21"/>
        </w:rPr>
        <w:t>5 человек от одного образовательного учреждения)</w:t>
      </w:r>
      <w:r w:rsidRPr="004D3AB6">
        <w:rPr>
          <w:sz w:val="21"/>
          <w:szCs w:val="21"/>
        </w:rPr>
        <w:t>.</w:t>
      </w:r>
    </w:p>
    <w:p w:rsidR="004B2D0C" w:rsidRDefault="004B2D0C" w:rsidP="004B2D0C">
      <w:pPr>
        <w:tabs>
          <w:tab w:val="left" w:pos="10063"/>
        </w:tabs>
        <w:spacing w:after="0" w:line="276" w:lineRule="auto"/>
        <w:jc w:val="both"/>
        <w:rPr>
          <w:rFonts w:ascii="Times New Roman" w:hAnsi="Times New Roman"/>
          <w:sz w:val="21"/>
          <w:szCs w:val="21"/>
        </w:rPr>
      </w:pPr>
      <w:r w:rsidRPr="004D3AB6">
        <w:rPr>
          <w:rFonts w:ascii="Times New Roman" w:hAnsi="Times New Roman"/>
          <w:sz w:val="21"/>
          <w:szCs w:val="21"/>
        </w:rPr>
        <w:t xml:space="preserve">5.4. </w:t>
      </w:r>
      <w:r>
        <w:rPr>
          <w:rFonts w:ascii="Times New Roman" w:hAnsi="Times New Roman"/>
          <w:sz w:val="21"/>
          <w:szCs w:val="21"/>
        </w:rPr>
        <w:t>Прием заявок в форме эл</w:t>
      </w:r>
      <w:r w:rsidR="006D4ED0">
        <w:rPr>
          <w:rFonts w:ascii="Times New Roman" w:hAnsi="Times New Roman"/>
          <w:sz w:val="21"/>
          <w:szCs w:val="21"/>
        </w:rPr>
        <w:t xml:space="preserve">ектронной регистрации проходит </w:t>
      </w:r>
      <w:r>
        <w:rPr>
          <w:rFonts w:ascii="Times New Roman" w:hAnsi="Times New Roman"/>
          <w:sz w:val="21"/>
          <w:szCs w:val="21"/>
        </w:rPr>
        <w:t xml:space="preserve">в октябре-ноябре </w:t>
      </w:r>
    </w:p>
    <w:p w:rsidR="006D4ED0" w:rsidRDefault="004B2D0C" w:rsidP="004B2D0C">
      <w:pPr>
        <w:tabs>
          <w:tab w:val="left" w:pos="10063"/>
        </w:tabs>
        <w:spacing w:after="0" w:line="276" w:lineRule="auto"/>
        <w:jc w:val="both"/>
        <w:rPr>
          <w:rFonts w:ascii="Times New Roman" w:hAnsi="Times New Roman"/>
          <w:sz w:val="21"/>
          <w:szCs w:val="21"/>
        </w:rPr>
      </w:pPr>
      <w:r w:rsidRPr="004F5F01">
        <w:rPr>
          <w:rFonts w:ascii="Times New Roman" w:hAnsi="Times New Roman"/>
          <w:sz w:val="21"/>
          <w:szCs w:val="21"/>
        </w:rPr>
        <w:t>5.5</w:t>
      </w:r>
      <w:r w:rsidRPr="004D3AB6">
        <w:rPr>
          <w:rFonts w:ascii="Times New Roman" w:hAnsi="Times New Roman"/>
          <w:sz w:val="21"/>
          <w:szCs w:val="21"/>
        </w:rPr>
        <w:t xml:space="preserve">. </w:t>
      </w:r>
      <w:r>
        <w:rPr>
          <w:rFonts w:ascii="Times New Roman" w:hAnsi="Times New Roman"/>
          <w:sz w:val="21"/>
          <w:szCs w:val="21"/>
        </w:rPr>
        <w:t xml:space="preserve">Адрес для электронной регистрации размещается на странице конкурса на сайте </w:t>
      </w:r>
      <w:hyperlink r:id="rId22" w:history="1">
        <w:r w:rsidR="006D4ED0" w:rsidRPr="00EA28CD">
          <w:rPr>
            <w:rStyle w:val="a7"/>
            <w:rFonts w:ascii="Times New Roman" w:hAnsi="Times New Roman"/>
            <w:sz w:val="21"/>
            <w:szCs w:val="21"/>
            <w:lang w:val="en-US"/>
          </w:rPr>
          <w:t>htt</w:t>
        </w:r>
        <w:r w:rsidR="006D4ED0" w:rsidRPr="00EA28CD">
          <w:rPr>
            <w:rStyle w:val="a7"/>
            <w:rFonts w:ascii="Times New Roman" w:hAnsi="Times New Roman"/>
            <w:sz w:val="21"/>
            <w:szCs w:val="21"/>
          </w:rPr>
          <w:t>p://</w:t>
        </w:r>
        <w:r w:rsidR="006D4ED0" w:rsidRPr="00EA28CD">
          <w:rPr>
            <w:rStyle w:val="a7"/>
            <w:rFonts w:ascii="Times New Roman" w:hAnsi="Times New Roman"/>
            <w:sz w:val="21"/>
            <w:szCs w:val="21"/>
            <w:lang w:val="en-US"/>
          </w:rPr>
          <w:t>www</w:t>
        </w:r>
        <w:r w:rsidR="006D4ED0" w:rsidRPr="00EA28CD">
          <w:rPr>
            <w:rStyle w:val="a7"/>
            <w:rFonts w:ascii="Times New Roman" w:hAnsi="Times New Roman"/>
            <w:sz w:val="21"/>
            <w:szCs w:val="21"/>
          </w:rPr>
          <w:t>.</w:t>
        </w:r>
        <w:r w:rsidR="006D4ED0" w:rsidRPr="00EA28CD">
          <w:rPr>
            <w:rStyle w:val="a7"/>
            <w:rFonts w:ascii="Times New Roman" w:hAnsi="Times New Roman"/>
            <w:sz w:val="21"/>
            <w:szCs w:val="21"/>
            <w:lang w:val="en-US"/>
          </w:rPr>
          <w:t>emc</w:t>
        </w:r>
        <w:r w:rsidR="006D4ED0" w:rsidRPr="00EA28CD">
          <w:rPr>
            <w:rStyle w:val="a7"/>
            <w:rFonts w:ascii="Times New Roman" w:hAnsi="Times New Roman"/>
            <w:sz w:val="21"/>
            <w:szCs w:val="21"/>
          </w:rPr>
          <w:t>.</w:t>
        </w:r>
        <w:r w:rsidR="006D4ED0" w:rsidRPr="00EA28CD">
          <w:rPr>
            <w:rStyle w:val="a7"/>
            <w:rFonts w:ascii="Times New Roman" w:hAnsi="Times New Roman"/>
            <w:sz w:val="21"/>
            <w:szCs w:val="21"/>
            <w:lang w:val="en-US"/>
          </w:rPr>
          <w:t>spb</w:t>
        </w:r>
        <w:r w:rsidR="006D4ED0" w:rsidRPr="00EA28CD">
          <w:rPr>
            <w:rStyle w:val="a7"/>
            <w:rFonts w:ascii="Times New Roman" w:hAnsi="Times New Roman"/>
            <w:sz w:val="21"/>
            <w:szCs w:val="21"/>
          </w:rPr>
          <w:t>.</w:t>
        </w:r>
        <w:r w:rsidR="006D4ED0" w:rsidRPr="00EA28CD">
          <w:rPr>
            <w:rStyle w:val="a7"/>
            <w:rFonts w:ascii="Times New Roman" w:hAnsi="Times New Roman"/>
            <w:sz w:val="21"/>
            <w:szCs w:val="21"/>
            <w:lang w:val="en-US"/>
          </w:rPr>
          <w:t>ru</w:t>
        </w:r>
      </w:hyperlink>
    </w:p>
    <w:p w:rsidR="004B2D0C" w:rsidRPr="00F6401A" w:rsidRDefault="004B2D0C" w:rsidP="004B2D0C">
      <w:pPr>
        <w:tabs>
          <w:tab w:val="left" w:pos="10063"/>
        </w:tabs>
        <w:spacing w:after="0" w:line="276" w:lineRule="auto"/>
        <w:jc w:val="both"/>
        <w:rPr>
          <w:rFonts w:ascii="Times New Roman" w:hAnsi="Times New Roman"/>
          <w:sz w:val="21"/>
          <w:szCs w:val="21"/>
        </w:rPr>
      </w:pPr>
      <w:r w:rsidRPr="00F6401A">
        <w:rPr>
          <w:rFonts w:ascii="Times New Roman" w:hAnsi="Times New Roman"/>
          <w:sz w:val="21"/>
          <w:szCs w:val="21"/>
        </w:rPr>
        <w:t>5.6 В</w:t>
      </w:r>
      <w:r>
        <w:rPr>
          <w:rFonts w:ascii="Times New Roman" w:hAnsi="Times New Roman"/>
          <w:sz w:val="21"/>
          <w:szCs w:val="21"/>
        </w:rPr>
        <w:t xml:space="preserve">ыбранное участником </w:t>
      </w:r>
      <w:r w:rsidRPr="00F6401A">
        <w:rPr>
          <w:rFonts w:ascii="Times New Roman" w:hAnsi="Times New Roman"/>
          <w:sz w:val="21"/>
          <w:szCs w:val="21"/>
        </w:rPr>
        <w:t>конкурса стихотворение должно относиться к творчеству современных детских петербургских поэтов</w:t>
      </w:r>
    </w:p>
    <w:p w:rsidR="004B2D0C" w:rsidRPr="004D3AB6" w:rsidRDefault="004B2D0C" w:rsidP="004B2D0C">
      <w:pPr>
        <w:tabs>
          <w:tab w:val="left" w:pos="10063"/>
        </w:tabs>
        <w:spacing w:after="0" w:line="276" w:lineRule="auto"/>
        <w:jc w:val="both"/>
        <w:rPr>
          <w:rFonts w:ascii="Times New Roman" w:hAnsi="Times New Roman"/>
          <w:sz w:val="21"/>
          <w:szCs w:val="21"/>
        </w:rPr>
      </w:pPr>
      <w:r w:rsidRPr="004D3AB6">
        <w:rPr>
          <w:rFonts w:ascii="Times New Roman" w:hAnsi="Times New Roman"/>
          <w:sz w:val="21"/>
          <w:szCs w:val="21"/>
        </w:rPr>
        <w:t>5.7. Каждый участник имеет возможность в рамках конкурса выступить с одним произведением в соответствующей возраст</w:t>
      </w:r>
      <w:r>
        <w:rPr>
          <w:rFonts w:ascii="Times New Roman" w:hAnsi="Times New Roman"/>
          <w:sz w:val="21"/>
          <w:szCs w:val="21"/>
        </w:rPr>
        <w:t>у номинации.</w:t>
      </w:r>
    </w:p>
    <w:p w:rsidR="004B2D0C" w:rsidRPr="004D3AB6" w:rsidRDefault="004B2D0C" w:rsidP="004B2D0C">
      <w:pPr>
        <w:pStyle w:val="afff0"/>
        <w:spacing w:after="0" w:line="276" w:lineRule="auto"/>
        <w:ind w:firstLine="0"/>
        <w:rPr>
          <w:sz w:val="21"/>
          <w:szCs w:val="21"/>
        </w:rPr>
      </w:pPr>
      <w:r w:rsidRPr="004D3AB6">
        <w:rPr>
          <w:sz w:val="21"/>
          <w:szCs w:val="21"/>
        </w:rPr>
        <w:t>5.8. Решение оргкомитета оформляется сводным протоколом (Приложение 3).</w:t>
      </w:r>
    </w:p>
    <w:p w:rsidR="004B2D0C" w:rsidRPr="004D3AB6" w:rsidRDefault="004B2D0C" w:rsidP="004B2D0C">
      <w:pPr>
        <w:pStyle w:val="afff0"/>
        <w:spacing w:after="0" w:line="276" w:lineRule="auto"/>
        <w:ind w:firstLine="0"/>
        <w:rPr>
          <w:sz w:val="21"/>
          <w:szCs w:val="21"/>
        </w:rPr>
      </w:pPr>
      <w:r w:rsidRPr="004D3AB6">
        <w:rPr>
          <w:sz w:val="21"/>
          <w:szCs w:val="21"/>
        </w:rPr>
        <w:t xml:space="preserve">5.9. Победители районного этапа (не более </w:t>
      </w:r>
      <w:r>
        <w:rPr>
          <w:sz w:val="21"/>
          <w:szCs w:val="21"/>
        </w:rPr>
        <w:t>6</w:t>
      </w:r>
      <w:r w:rsidRPr="004D3AB6">
        <w:rPr>
          <w:sz w:val="21"/>
          <w:szCs w:val="21"/>
        </w:rPr>
        <w:t xml:space="preserve"> человек от района) направляются для участия в городском этапе конкурса. От Кировского района Санкт-Петербурга подается заявка, </w:t>
      </w:r>
      <w:r>
        <w:rPr>
          <w:sz w:val="21"/>
          <w:szCs w:val="21"/>
        </w:rPr>
        <w:t xml:space="preserve">заверенная директором ИМЦ, на </w:t>
      </w:r>
      <w:r w:rsidRPr="004D3AB6">
        <w:rPr>
          <w:sz w:val="21"/>
          <w:szCs w:val="21"/>
        </w:rPr>
        <w:t xml:space="preserve">электронный адрес </w:t>
      </w:r>
      <w:r>
        <w:rPr>
          <w:sz w:val="21"/>
          <w:szCs w:val="21"/>
        </w:rPr>
        <w:t>куратора от Со</w:t>
      </w:r>
      <w:r w:rsidRPr="004D3AB6">
        <w:rPr>
          <w:sz w:val="21"/>
          <w:szCs w:val="21"/>
        </w:rPr>
        <w:t>юза писателей России</w:t>
      </w:r>
      <w:r>
        <w:rPr>
          <w:sz w:val="21"/>
          <w:szCs w:val="21"/>
        </w:rPr>
        <w:t>.</w:t>
      </w:r>
    </w:p>
    <w:p w:rsidR="004B2D0C" w:rsidRDefault="004B2D0C" w:rsidP="004B2D0C">
      <w:pPr>
        <w:pStyle w:val="afff0"/>
        <w:spacing w:after="0" w:line="276" w:lineRule="auto"/>
        <w:ind w:firstLine="0"/>
        <w:rPr>
          <w:b/>
          <w:sz w:val="21"/>
          <w:szCs w:val="21"/>
        </w:rPr>
      </w:pPr>
    </w:p>
    <w:p w:rsidR="004B2D0C" w:rsidRPr="004D3AB6" w:rsidRDefault="004B2D0C" w:rsidP="004B2D0C">
      <w:pPr>
        <w:pStyle w:val="afff0"/>
        <w:spacing w:after="0" w:line="276" w:lineRule="auto"/>
        <w:ind w:firstLine="0"/>
        <w:rPr>
          <w:b/>
          <w:sz w:val="21"/>
          <w:szCs w:val="21"/>
        </w:rPr>
      </w:pPr>
      <w:r w:rsidRPr="004D3AB6">
        <w:rPr>
          <w:b/>
          <w:sz w:val="21"/>
          <w:szCs w:val="21"/>
        </w:rPr>
        <w:t>6. </w:t>
      </w:r>
      <w:r w:rsidRPr="004D3AB6">
        <w:rPr>
          <w:b/>
          <w:sz w:val="21"/>
          <w:szCs w:val="21"/>
        </w:rPr>
        <w:tab/>
        <w:t>Критерии оценки выступлений</w:t>
      </w:r>
    </w:p>
    <w:p w:rsidR="004B2D0C" w:rsidRPr="004D3AB6" w:rsidRDefault="004B2D0C" w:rsidP="004B2D0C">
      <w:pPr>
        <w:pStyle w:val="afff0"/>
        <w:spacing w:after="0" w:line="276" w:lineRule="auto"/>
        <w:ind w:firstLine="0"/>
        <w:rPr>
          <w:sz w:val="21"/>
          <w:szCs w:val="21"/>
        </w:rPr>
      </w:pPr>
      <w:r w:rsidRPr="004D3AB6">
        <w:rPr>
          <w:sz w:val="21"/>
          <w:szCs w:val="21"/>
        </w:rPr>
        <w:t xml:space="preserve">6.1. Оценка выступлений проводится жюри Конкурса </w:t>
      </w:r>
      <w:r>
        <w:rPr>
          <w:sz w:val="21"/>
          <w:szCs w:val="21"/>
        </w:rPr>
        <w:t>десятиба</w:t>
      </w:r>
      <w:r w:rsidRPr="004D3AB6">
        <w:rPr>
          <w:sz w:val="21"/>
          <w:szCs w:val="21"/>
        </w:rPr>
        <w:t>л</w:t>
      </w:r>
      <w:r>
        <w:rPr>
          <w:sz w:val="21"/>
          <w:szCs w:val="21"/>
        </w:rPr>
        <w:t>л</w:t>
      </w:r>
      <w:r w:rsidRPr="004D3AB6">
        <w:rPr>
          <w:sz w:val="21"/>
          <w:szCs w:val="21"/>
        </w:rPr>
        <w:t>ьной системе на основе следующих критериев:</w:t>
      </w:r>
    </w:p>
    <w:p w:rsidR="004B2D0C" w:rsidRPr="004D3AB6" w:rsidRDefault="004B2D0C" w:rsidP="004B2D0C">
      <w:pPr>
        <w:pStyle w:val="afff0"/>
        <w:spacing w:after="0" w:line="276" w:lineRule="auto"/>
        <w:ind w:firstLine="0"/>
        <w:rPr>
          <w:sz w:val="21"/>
          <w:szCs w:val="21"/>
        </w:rPr>
      </w:pPr>
      <w:r w:rsidRPr="004D3AB6">
        <w:rPr>
          <w:sz w:val="21"/>
          <w:szCs w:val="21"/>
        </w:rPr>
        <w:t>- знание текста;</w:t>
      </w:r>
    </w:p>
    <w:p w:rsidR="004B2D0C" w:rsidRPr="004D3AB6" w:rsidRDefault="004B2D0C" w:rsidP="004B2D0C">
      <w:pPr>
        <w:pStyle w:val="afff0"/>
        <w:spacing w:after="0" w:line="276" w:lineRule="auto"/>
        <w:ind w:firstLine="0"/>
        <w:rPr>
          <w:sz w:val="21"/>
          <w:szCs w:val="21"/>
        </w:rPr>
      </w:pPr>
      <w:r w:rsidRPr="004D3AB6">
        <w:rPr>
          <w:sz w:val="21"/>
          <w:szCs w:val="21"/>
        </w:rPr>
        <w:t>- осмысленность исполнения (тон, настроение);</w:t>
      </w:r>
    </w:p>
    <w:p w:rsidR="004B2D0C" w:rsidRPr="004D3AB6" w:rsidRDefault="004B2D0C" w:rsidP="004B2D0C">
      <w:pPr>
        <w:pStyle w:val="afff0"/>
        <w:spacing w:after="0" w:line="276" w:lineRule="auto"/>
        <w:ind w:firstLine="0"/>
        <w:rPr>
          <w:sz w:val="21"/>
          <w:szCs w:val="21"/>
        </w:rPr>
      </w:pPr>
      <w:r w:rsidRPr="004D3AB6">
        <w:rPr>
          <w:sz w:val="21"/>
          <w:szCs w:val="21"/>
        </w:rPr>
        <w:t>- выразительность, эмоциональность (интонация, логические паузы, ударение);</w:t>
      </w:r>
    </w:p>
    <w:p w:rsidR="004B2D0C" w:rsidRPr="004D3AB6" w:rsidRDefault="004B2D0C" w:rsidP="004B2D0C">
      <w:pPr>
        <w:pStyle w:val="afff0"/>
        <w:spacing w:after="0" w:line="276" w:lineRule="auto"/>
        <w:ind w:firstLine="0"/>
        <w:rPr>
          <w:sz w:val="21"/>
          <w:szCs w:val="21"/>
        </w:rPr>
      </w:pPr>
      <w:r w:rsidRPr="004D3AB6">
        <w:rPr>
          <w:sz w:val="21"/>
          <w:szCs w:val="21"/>
        </w:rPr>
        <w:t>- артистизм (жесты, мимика).</w:t>
      </w:r>
    </w:p>
    <w:p w:rsidR="004B2D0C" w:rsidRPr="004D3AB6" w:rsidRDefault="004B2D0C" w:rsidP="004B2D0C">
      <w:pPr>
        <w:pStyle w:val="afff0"/>
        <w:spacing w:after="0" w:line="276" w:lineRule="auto"/>
        <w:ind w:firstLine="0"/>
        <w:rPr>
          <w:sz w:val="21"/>
          <w:szCs w:val="21"/>
        </w:rPr>
      </w:pPr>
      <w:r w:rsidRPr="004D3AB6">
        <w:rPr>
          <w:sz w:val="21"/>
          <w:szCs w:val="21"/>
        </w:rPr>
        <w:t xml:space="preserve">6.2. Сумма баллов по всем критериям составляет окончательную оценку каждого выступления (Приложение 2). </w:t>
      </w:r>
    </w:p>
    <w:p w:rsidR="004B2D0C" w:rsidRPr="004D3AB6" w:rsidRDefault="004B2D0C" w:rsidP="004B2D0C">
      <w:pPr>
        <w:pStyle w:val="afff0"/>
        <w:spacing w:after="0" w:line="276" w:lineRule="auto"/>
        <w:ind w:firstLine="0"/>
        <w:rPr>
          <w:sz w:val="21"/>
          <w:szCs w:val="21"/>
        </w:rPr>
      </w:pPr>
    </w:p>
    <w:p w:rsidR="004B2D0C" w:rsidRPr="004D3AB6" w:rsidRDefault="004B2D0C" w:rsidP="004B2D0C">
      <w:pPr>
        <w:pStyle w:val="afff0"/>
        <w:spacing w:after="0" w:line="276" w:lineRule="auto"/>
        <w:ind w:firstLine="0"/>
        <w:rPr>
          <w:b/>
          <w:sz w:val="21"/>
          <w:szCs w:val="21"/>
        </w:rPr>
      </w:pPr>
      <w:r w:rsidRPr="004D3AB6">
        <w:rPr>
          <w:b/>
          <w:sz w:val="21"/>
          <w:szCs w:val="21"/>
        </w:rPr>
        <w:t xml:space="preserve">7. </w:t>
      </w:r>
      <w:r w:rsidRPr="004D3AB6">
        <w:rPr>
          <w:b/>
          <w:sz w:val="21"/>
          <w:szCs w:val="21"/>
        </w:rPr>
        <w:tab/>
        <w:t>Подведение итогов конкурса</w:t>
      </w:r>
    </w:p>
    <w:p w:rsidR="004B2D0C" w:rsidRPr="004D3AB6" w:rsidRDefault="004B2D0C" w:rsidP="004B2D0C">
      <w:pPr>
        <w:pStyle w:val="afff0"/>
        <w:spacing w:after="0" w:line="276" w:lineRule="auto"/>
        <w:ind w:firstLine="0"/>
        <w:rPr>
          <w:sz w:val="21"/>
          <w:szCs w:val="21"/>
        </w:rPr>
      </w:pPr>
      <w:r w:rsidRPr="004D3AB6">
        <w:rPr>
          <w:sz w:val="21"/>
          <w:szCs w:val="21"/>
        </w:rPr>
        <w:t xml:space="preserve">7.1. По итогам школьного и районного этапов конкурса определяются победители (1 место) и призеры (2 и 3 места) в каждой номинации. Первое место предоставляется участнику, набравшему максимальное количество баллов. Второе место предоставляется участнику, набравшему максимальное количество баллов после первого места, третье место – участнику, набравшему максимальное количество баллов после второго места.   </w:t>
      </w:r>
    </w:p>
    <w:p w:rsidR="004B2D0C" w:rsidRPr="004D3AB6" w:rsidRDefault="004B2D0C" w:rsidP="004B2D0C">
      <w:pPr>
        <w:pStyle w:val="afff0"/>
        <w:spacing w:after="0" w:line="276" w:lineRule="auto"/>
        <w:ind w:firstLine="0"/>
        <w:rPr>
          <w:sz w:val="21"/>
          <w:szCs w:val="21"/>
        </w:rPr>
      </w:pPr>
      <w:r w:rsidRPr="004D3AB6">
        <w:rPr>
          <w:sz w:val="21"/>
          <w:szCs w:val="21"/>
        </w:rPr>
        <w:t>7.2. В случае, если участники по результатам определения победителей конкурса в какой-либо номинации набирают одинаковое количество баллов, то организатор оставляет за собой право наградить всех участников, набравших одинаковую сумму баллов.   </w:t>
      </w:r>
    </w:p>
    <w:p w:rsidR="004B2D0C" w:rsidRPr="004D3AB6" w:rsidRDefault="004B2D0C" w:rsidP="004B2D0C">
      <w:pPr>
        <w:pStyle w:val="afff0"/>
        <w:spacing w:after="0" w:line="276" w:lineRule="auto"/>
        <w:ind w:firstLine="0"/>
        <w:rPr>
          <w:sz w:val="21"/>
          <w:szCs w:val="21"/>
        </w:rPr>
      </w:pPr>
      <w:r w:rsidRPr="004D3AB6">
        <w:rPr>
          <w:sz w:val="21"/>
          <w:szCs w:val="21"/>
        </w:rPr>
        <w:t>7.3. Победители и</w:t>
      </w:r>
      <w:r>
        <w:rPr>
          <w:sz w:val="21"/>
          <w:szCs w:val="21"/>
        </w:rPr>
        <w:t xml:space="preserve"> призеры награждаются дипломами, участниками сертификатами.</w:t>
      </w:r>
    </w:p>
    <w:p w:rsidR="004B2D0C" w:rsidRDefault="004B2D0C" w:rsidP="004B2D0C">
      <w:pPr>
        <w:pStyle w:val="afff0"/>
        <w:spacing w:after="0" w:line="276" w:lineRule="auto"/>
        <w:ind w:firstLine="0"/>
        <w:rPr>
          <w:sz w:val="21"/>
          <w:szCs w:val="21"/>
        </w:rPr>
      </w:pPr>
    </w:p>
    <w:p w:rsidR="00E33BB2" w:rsidRDefault="00E33BB2">
      <w:pPr>
        <w:rPr>
          <w:rFonts w:ascii="Times New Roman" w:hAnsi="Times New Roman"/>
          <w:i/>
          <w:sz w:val="21"/>
          <w:szCs w:val="21"/>
        </w:rPr>
      </w:pPr>
      <w:r>
        <w:rPr>
          <w:rFonts w:ascii="Times New Roman" w:hAnsi="Times New Roman"/>
          <w:i/>
          <w:sz w:val="21"/>
          <w:szCs w:val="21"/>
        </w:rPr>
        <w:br w:type="page"/>
      </w:r>
    </w:p>
    <w:p w:rsidR="004B2D0C" w:rsidRDefault="004B2D0C" w:rsidP="004B2D0C">
      <w:pPr>
        <w:tabs>
          <w:tab w:val="left" w:pos="0"/>
        </w:tabs>
        <w:spacing w:after="0" w:line="276" w:lineRule="auto"/>
        <w:ind w:right="-2"/>
        <w:jc w:val="right"/>
        <w:rPr>
          <w:rFonts w:ascii="Times New Roman" w:hAnsi="Times New Roman"/>
          <w:i/>
          <w:sz w:val="21"/>
          <w:szCs w:val="21"/>
        </w:rPr>
      </w:pPr>
      <w:r w:rsidRPr="004D3AB6">
        <w:rPr>
          <w:rFonts w:ascii="Times New Roman" w:hAnsi="Times New Roman"/>
          <w:i/>
          <w:sz w:val="21"/>
          <w:szCs w:val="21"/>
        </w:rPr>
        <w:lastRenderedPageBreak/>
        <w:t>Приложение 1</w:t>
      </w:r>
    </w:p>
    <w:p w:rsidR="004B2D0C" w:rsidRDefault="004B2D0C" w:rsidP="004B2D0C">
      <w:pPr>
        <w:tabs>
          <w:tab w:val="left" w:pos="0"/>
        </w:tabs>
        <w:spacing w:after="0" w:line="276" w:lineRule="auto"/>
        <w:ind w:right="-2"/>
        <w:jc w:val="right"/>
        <w:rPr>
          <w:rFonts w:ascii="Times New Roman" w:hAnsi="Times New Roman"/>
          <w:i/>
          <w:sz w:val="21"/>
          <w:szCs w:val="21"/>
        </w:rPr>
      </w:pPr>
    </w:p>
    <w:p w:rsidR="004B2D0C" w:rsidRDefault="004B2D0C" w:rsidP="004B2D0C">
      <w:pPr>
        <w:tabs>
          <w:tab w:val="left" w:pos="0"/>
        </w:tabs>
        <w:spacing w:after="0" w:line="276" w:lineRule="auto"/>
        <w:ind w:right="-2"/>
        <w:jc w:val="center"/>
        <w:rPr>
          <w:rFonts w:ascii="Times New Roman" w:hAnsi="Times New Roman" w:cs="Times New Roman"/>
          <w:sz w:val="21"/>
          <w:szCs w:val="21"/>
          <w:lang w:eastAsia="ru-RU"/>
        </w:rPr>
      </w:pPr>
      <w:r>
        <w:rPr>
          <w:rFonts w:ascii="Times New Roman" w:hAnsi="Times New Roman" w:cs="Times New Roman"/>
          <w:sz w:val="21"/>
          <w:szCs w:val="21"/>
          <w:lang w:eastAsia="ru-RU"/>
        </w:rPr>
        <w:t>Список современных петербургских детских авторов</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 Николай Бутенко</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2. Николай Голь</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3. Глеб Горбовский</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4. Лаэрт Добровольский</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5. Елена Евсеева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6. Леонид Захаров</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7. Вячеслав Лейкин</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8. Сергей Махотин</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9. Николай Михин</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10. Гурия Османова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11. Николай Рачков</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12. Олег Сердобольский</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13. Сергей Смольянинов</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14. Елена Суланга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15. Марина Тахистова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16. Людмила Фадеева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17. Наталия Хрущёва</w:t>
      </w:r>
    </w:p>
    <w:p w:rsidR="004B2D0C" w:rsidRPr="004D3AB6" w:rsidRDefault="004B2D0C" w:rsidP="004B2D0C">
      <w:pPr>
        <w:pStyle w:val="afff0"/>
        <w:tabs>
          <w:tab w:val="left" w:pos="0"/>
        </w:tabs>
        <w:spacing w:after="0" w:line="276" w:lineRule="auto"/>
        <w:ind w:firstLine="567"/>
        <w:rPr>
          <w:sz w:val="21"/>
          <w:szCs w:val="21"/>
        </w:rPr>
      </w:pPr>
      <w:r w:rsidRPr="004D3AB6">
        <w:rPr>
          <w:sz w:val="21"/>
          <w:szCs w:val="21"/>
        </w:rPr>
        <w:t>18. Олег Чупров</w:t>
      </w:r>
    </w:p>
    <w:p w:rsidR="004B2D0C" w:rsidRPr="004D3AB6" w:rsidRDefault="004B2D0C" w:rsidP="004B2D0C">
      <w:pPr>
        <w:tabs>
          <w:tab w:val="left" w:pos="0"/>
          <w:tab w:val="left" w:pos="10063"/>
        </w:tabs>
        <w:spacing w:after="0" w:line="276" w:lineRule="auto"/>
        <w:ind w:firstLine="567"/>
        <w:jc w:val="both"/>
        <w:rPr>
          <w:rFonts w:ascii="Times New Roman" w:hAnsi="Times New Roman"/>
          <w:sz w:val="21"/>
          <w:szCs w:val="21"/>
        </w:rPr>
      </w:pPr>
      <w:r w:rsidRPr="004D3AB6">
        <w:rPr>
          <w:rFonts w:ascii="Times New Roman" w:hAnsi="Times New Roman"/>
          <w:sz w:val="21"/>
          <w:szCs w:val="21"/>
        </w:rPr>
        <w:t>19. Игорь Шевчук</w:t>
      </w:r>
    </w:p>
    <w:p w:rsidR="004B2D0C" w:rsidRPr="004D3AB6" w:rsidRDefault="004B2D0C" w:rsidP="004B2D0C">
      <w:pPr>
        <w:tabs>
          <w:tab w:val="left" w:pos="0"/>
          <w:tab w:val="left" w:pos="10063"/>
        </w:tabs>
        <w:spacing w:after="0" w:line="276" w:lineRule="auto"/>
        <w:ind w:firstLine="567"/>
        <w:jc w:val="both"/>
        <w:rPr>
          <w:rFonts w:ascii="Times New Roman" w:hAnsi="Times New Roman"/>
          <w:sz w:val="21"/>
          <w:szCs w:val="21"/>
        </w:rPr>
      </w:pPr>
      <w:r w:rsidRPr="004D3AB6">
        <w:rPr>
          <w:rFonts w:ascii="Times New Roman" w:hAnsi="Times New Roman"/>
          <w:sz w:val="21"/>
          <w:szCs w:val="21"/>
        </w:rPr>
        <w:t>20. Алексей Шевченко</w:t>
      </w:r>
    </w:p>
    <w:p w:rsidR="004B2D0C" w:rsidRPr="004D3AB6" w:rsidRDefault="004B2D0C" w:rsidP="004B2D0C">
      <w:pPr>
        <w:tabs>
          <w:tab w:val="left" w:pos="0"/>
          <w:tab w:val="left" w:pos="10063"/>
        </w:tabs>
        <w:spacing w:after="0" w:line="276" w:lineRule="auto"/>
        <w:ind w:firstLine="567"/>
        <w:jc w:val="both"/>
        <w:rPr>
          <w:rFonts w:ascii="Times New Roman" w:hAnsi="Times New Roman"/>
          <w:sz w:val="21"/>
          <w:szCs w:val="21"/>
        </w:rPr>
      </w:pPr>
      <w:r w:rsidRPr="004D3AB6">
        <w:rPr>
          <w:rFonts w:ascii="Times New Roman" w:hAnsi="Times New Roman"/>
          <w:sz w:val="21"/>
          <w:szCs w:val="21"/>
        </w:rPr>
        <w:t>21. Валерий Щумилин</w:t>
      </w:r>
    </w:p>
    <w:p w:rsidR="004B2D0C" w:rsidRDefault="004B2D0C" w:rsidP="004B2D0C">
      <w:pPr>
        <w:pStyle w:val="afff0"/>
        <w:spacing w:after="0" w:line="276" w:lineRule="auto"/>
        <w:ind w:firstLine="567"/>
        <w:rPr>
          <w:sz w:val="21"/>
          <w:szCs w:val="21"/>
        </w:rPr>
      </w:pPr>
      <w:r>
        <w:rPr>
          <w:sz w:val="21"/>
          <w:szCs w:val="21"/>
        </w:rPr>
        <w:t>22. Ирина Асеева</w:t>
      </w:r>
    </w:p>
    <w:p w:rsidR="004B2D0C" w:rsidRDefault="004B2D0C" w:rsidP="004B2D0C">
      <w:pPr>
        <w:tabs>
          <w:tab w:val="left" w:pos="0"/>
        </w:tabs>
        <w:spacing w:after="0" w:line="276" w:lineRule="auto"/>
        <w:ind w:right="-2"/>
        <w:rPr>
          <w:rFonts w:ascii="Times New Roman" w:hAnsi="Times New Roman" w:cs="Times New Roman"/>
          <w:sz w:val="21"/>
          <w:szCs w:val="21"/>
          <w:lang w:eastAsia="ru-RU"/>
        </w:rPr>
      </w:pPr>
    </w:p>
    <w:p w:rsidR="004B2D0C" w:rsidRPr="004D3AB6" w:rsidRDefault="004B2D0C" w:rsidP="004B2D0C">
      <w:pPr>
        <w:tabs>
          <w:tab w:val="left" w:pos="0"/>
        </w:tabs>
        <w:spacing w:after="0" w:line="276" w:lineRule="auto"/>
        <w:ind w:right="-2"/>
        <w:jc w:val="right"/>
        <w:rPr>
          <w:rFonts w:ascii="Times New Roman" w:hAnsi="Times New Roman"/>
          <w:i/>
          <w:sz w:val="21"/>
          <w:szCs w:val="21"/>
        </w:rPr>
      </w:pPr>
      <w:r>
        <w:rPr>
          <w:rFonts w:ascii="Times New Roman" w:hAnsi="Times New Roman"/>
          <w:i/>
          <w:sz w:val="21"/>
          <w:szCs w:val="21"/>
        </w:rPr>
        <w:t>Пр</w:t>
      </w:r>
      <w:r w:rsidRPr="004D3AB6">
        <w:rPr>
          <w:rFonts w:ascii="Times New Roman" w:hAnsi="Times New Roman"/>
          <w:i/>
          <w:sz w:val="21"/>
          <w:szCs w:val="21"/>
        </w:rPr>
        <w:t>иложение 2</w:t>
      </w:r>
    </w:p>
    <w:p w:rsidR="004B2D0C" w:rsidRPr="004D3AB6" w:rsidRDefault="004B2D0C" w:rsidP="004B2D0C">
      <w:pPr>
        <w:tabs>
          <w:tab w:val="left" w:pos="0"/>
        </w:tabs>
        <w:spacing w:after="0" w:line="276" w:lineRule="auto"/>
        <w:ind w:right="-2"/>
        <w:jc w:val="both"/>
        <w:rPr>
          <w:rFonts w:ascii="Times New Roman" w:hAnsi="Times New Roman"/>
          <w:i/>
          <w:sz w:val="21"/>
          <w:szCs w:val="21"/>
        </w:rPr>
      </w:pPr>
    </w:p>
    <w:p w:rsidR="004B2D0C" w:rsidRPr="004D3AB6" w:rsidRDefault="004B2D0C" w:rsidP="004B2D0C">
      <w:pPr>
        <w:tabs>
          <w:tab w:val="left" w:pos="0"/>
        </w:tabs>
        <w:spacing w:after="0" w:line="276" w:lineRule="auto"/>
        <w:ind w:right="-2"/>
        <w:jc w:val="center"/>
        <w:rPr>
          <w:rFonts w:ascii="Times New Roman" w:hAnsi="Times New Roman"/>
          <w:b/>
          <w:sz w:val="21"/>
          <w:szCs w:val="21"/>
        </w:rPr>
      </w:pPr>
      <w:r w:rsidRPr="004D3AB6">
        <w:rPr>
          <w:rFonts w:ascii="Times New Roman" w:hAnsi="Times New Roman"/>
          <w:b/>
          <w:sz w:val="21"/>
          <w:szCs w:val="21"/>
        </w:rPr>
        <w:t>Оценочный лист</w:t>
      </w:r>
    </w:p>
    <w:p w:rsidR="004B2D0C" w:rsidRPr="004D3AB6" w:rsidRDefault="004B2D0C" w:rsidP="00607CA2">
      <w:pPr>
        <w:numPr>
          <w:ilvl w:val="0"/>
          <w:numId w:val="20"/>
        </w:numPr>
        <w:spacing w:after="0" w:line="276" w:lineRule="auto"/>
        <w:contextualSpacing/>
        <w:jc w:val="both"/>
        <w:rPr>
          <w:rFonts w:ascii="Times New Roman" w:hAnsi="Times New Roman"/>
          <w:sz w:val="21"/>
          <w:szCs w:val="21"/>
        </w:rPr>
      </w:pPr>
      <w:r w:rsidRPr="004D3AB6">
        <w:rPr>
          <w:rFonts w:ascii="Times New Roman" w:hAnsi="Times New Roman"/>
          <w:b/>
          <w:sz w:val="21"/>
          <w:szCs w:val="21"/>
        </w:rPr>
        <w:t>__________________________________________________________________________</w:t>
      </w:r>
      <w:r w:rsidRPr="004D3AB6">
        <w:rPr>
          <w:rFonts w:ascii="Times New Roman" w:hAnsi="Times New Roman"/>
          <w:sz w:val="21"/>
          <w:szCs w:val="21"/>
        </w:rPr>
        <w:t>члена жюри районного этапа</w:t>
      </w:r>
      <w:r w:rsidRPr="004D3AB6">
        <w:rPr>
          <w:rFonts w:ascii="Times New Roman" w:hAnsi="Times New Roman"/>
          <w:sz w:val="21"/>
          <w:szCs w:val="21"/>
          <w:lang w:val="en-US"/>
        </w:rPr>
        <w:t>I</w:t>
      </w:r>
      <w:r w:rsidRPr="004D3AB6">
        <w:rPr>
          <w:rFonts w:ascii="Times New Roman" w:hAnsi="Times New Roman"/>
          <w:sz w:val="21"/>
          <w:szCs w:val="21"/>
        </w:rPr>
        <w:t xml:space="preserve"> Санкт-Петербургского</w:t>
      </w:r>
      <w:r w:rsidRPr="004D3AB6">
        <w:rPr>
          <w:rFonts w:ascii="Times New Roman" w:hAnsi="Times New Roman"/>
          <w:spacing w:val="-1"/>
          <w:sz w:val="21"/>
          <w:szCs w:val="21"/>
        </w:rPr>
        <w:t xml:space="preserve"> (городского) конкурса чтецов «Разукрасим мир стихами» в номинации_______</w:t>
      </w:r>
    </w:p>
    <w:p w:rsidR="004B2D0C" w:rsidRPr="004D3AB6" w:rsidRDefault="004B2D0C" w:rsidP="004B2D0C">
      <w:pPr>
        <w:spacing w:after="0" w:line="276" w:lineRule="auto"/>
        <w:ind w:left="360"/>
        <w:jc w:val="both"/>
        <w:rPr>
          <w:rFonts w:ascii="Times New Roman" w:hAnsi="Times New Roman"/>
          <w:b/>
          <w:sz w:val="21"/>
          <w:szCs w:val="21"/>
        </w:rPr>
      </w:pPr>
    </w:p>
    <w:tbl>
      <w:tblPr>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1759"/>
        <w:gridCol w:w="1276"/>
        <w:gridCol w:w="1417"/>
        <w:gridCol w:w="1686"/>
        <w:gridCol w:w="1338"/>
        <w:gridCol w:w="1229"/>
      </w:tblGrid>
      <w:tr w:rsidR="004B2D0C" w:rsidRPr="004D3AB6" w:rsidTr="00C53946">
        <w:trPr>
          <w:jc w:val="center"/>
        </w:trPr>
        <w:tc>
          <w:tcPr>
            <w:tcW w:w="541" w:type="dxa"/>
            <w:vMerge w:val="restart"/>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 п</w:t>
            </w:r>
            <w:r w:rsidRPr="004D3AB6">
              <w:rPr>
                <w:rFonts w:ascii="Times New Roman" w:hAnsi="Times New Roman"/>
                <w:b/>
                <w:sz w:val="21"/>
                <w:szCs w:val="21"/>
                <w:lang w:val="en-US"/>
              </w:rPr>
              <w:t>/</w:t>
            </w:r>
            <w:r w:rsidRPr="004D3AB6">
              <w:rPr>
                <w:rFonts w:ascii="Times New Roman" w:hAnsi="Times New Roman"/>
                <w:b/>
                <w:sz w:val="21"/>
                <w:szCs w:val="21"/>
              </w:rPr>
              <w:t>п</w:t>
            </w:r>
          </w:p>
        </w:tc>
        <w:tc>
          <w:tcPr>
            <w:tcW w:w="1759" w:type="dxa"/>
            <w:vMerge w:val="restart"/>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Ф.И. участника конкурса</w:t>
            </w:r>
          </w:p>
        </w:tc>
        <w:tc>
          <w:tcPr>
            <w:tcW w:w="5717" w:type="dxa"/>
            <w:gridSpan w:val="4"/>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Критерии оценки выступления</w:t>
            </w:r>
          </w:p>
        </w:tc>
        <w:tc>
          <w:tcPr>
            <w:tcW w:w="1229" w:type="dxa"/>
            <w:vMerge w:val="restart"/>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Итоговая оценка</w:t>
            </w:r>
          </w:p>
        </w:tc>
      </w:tr>
      <w:tr w:rsidR="004B2D0C" w:rsidRPr="004D3AB6" w:rsidTr="00C53946">
        <w:trPr>
          <w:jc w:val="center"/>
        </w:trPr>
        <w:tc>
          <w:tcPr>
            <w:tcW w:w="541" w:type="dxa"/>
            <w:vMerge/>
          </w:tcPr>
          <w:p w:rsidR="004B2D0C" w:rsidRPr="004D3AB6" w:rsidRDefault="004B2D0C" w:rsidP="004B2D0C">
            <w:pPr>
              <w:spacing w:after="0" w:line="276" w:lineRule="auto"/>
              <w:jc w:val="both"/>
              <w:rPr>
                <w:rFonts w:ascii="Times New Roman" w:hAnsi="Times New Roman"/>
                <w:b/>
                <w:sz w:val="21"/>
                <w:szCs w:val="21"/>
              </w:rPr>
            </w:pPr>
          </w:p>
        </w:tc>
        <w:tc>
          <w:tcPr>
            <w:tcW w:w="1759" w:type="dxa"/>
            <w:vMerge/>
          </w:tcPr>
          <w:p w:rsidR="004B2D0C" w:rsidRPr="004D3AB6" w:rsidRDefault="004B2D0C" w:rsidP="004B2D0C">
            <w:pPr>
              <w:spacing w:after="0" w:line="276" w:lineRule="auto"/>
              <w:jc w:val="both"/>
              <w:rPr>
                <w:rFonts w:ascii="Times New Roman" w:hAnsi="Times New Roman"/>
                <w:b/>
                <w:sz w:val="21"/>
                <w:szCs w:val="21"/>
              </w:rPr>
            </w:pPr>
          </w:p>
        </w:tc>
        <w:tc>
          <w:tcPr>
            <w:tcW w:w="1276"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Знание текста</w:t>
            </w:r>
          </w:p>
        </w:tc>
        <w:tc>
          <w:tcPr>
            <w:tcW w:w="1417"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Осмысленность исполнения</w:t>
            </w:r>
          </w:p>
        </w:tc>
        <w:tc>
          <w:tcPr>
            <w:tcW w:w="1686"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Выразительность</w:t>
            </w:r>
          </w:p>
        </w:tc>
        <w:tc>
          <w:tcPr>
            <w:tcW w:w="1338"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Артистизм</w:t>
            </w:r>
          </w:p>
        </w:tc>
        <w:tc>
          <w:tcPr>
            <w:tcW w:w="1229" w:type="dxa"/>
            <w:vMerge/>
          </w:tcPr>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rPr>
          <w:jc w:val="center"/>
        </w:trPr>
        <w:tc>
          <w:tcPr>
            <w:tcW w:w="541" w:type="dxa"/>
          </w:tcPr>
          <w:p w:rsidR="004B2D0C" w:rsidRPr="004D3AB6" w:rsidRDefault="004B2D0C" w:rsidP="004B2D0C">
            <w:pPr>
              <w:spacing w:after="0" w:line="276" w:lineRule="auto"/>
              <w:jc w:val="both"/>
              <w:rPr>
                <w:rFonts w:ascii="Times New Roman" w:hAnsi="Times New Roman"/>
                <w:b/>
                <w:sz w:val="21"/>
                <w:szCs w:val="21"/>
              </w:rPr>
            </w:pPr>
          </w:p>
        </w:tc>
        <w:tc>
          <w:tcPr>
            <w:tcW w:w="1759" w:type="dxa"/>
          </w:tcPr>
          <w:p w:rsidR="004B2D0C" w:rsidRPr="004D3AB6" w:rsidRDefault="004B2D0C" w:rsidP="004B2D0C">
            <w:pPr>
              <w:spacing w:after="0" w:line="276" w:lineRule="auto"/>
              <w:jc w:val="both"/>
              <w:rPr>
                <w:rFonts w:ascii="Times New Roman" w:hAnsi="Times New Roman"/>
                <w:b/>
                <w:sz w:val="21"/>
                <w:szCs w:val="21"/>
              </w:rPr>
            </w:pPr>
          </w:p>
        </w:tc>
        <w:tc>
          <w:tcPr>
            <w:tcW w:w="1276" w:type="dxa"/>
          </w:tcPr>
          <w:p w:rsidR="004B2D0C" w:rsidRPr="004D3AB6" w:rsidRDefault="004B2D0C" w:rsidP="004B2D0C">
            <w:pPr>
              <w:spacing w:after="0" w:line="276" w:lineRule="auto"/>
              <w:jc w:val="both"/>
              <w:rPr>
                <w:rFonts w:ascii="Times New Roman" w:hAnsi="Times New Roman"/>
                <w:b/>
                <w:sz w:val="21"/>
                <w:szCs w:val="21"/>
              </w:rPr>
            </w:pPr>
            <w:r>
              <w:rPr>
                <w:rFonts w:ascii="Times New Roman" w:hAnsi="Times New Roman"/>
                <w:b/>
                <w:sz w:val="21"/>
                <w:szCs w:val="21"/>
              </w:rPr>
              <w:t>0-10</w:t>
            </w:r>
          </w:p>
        </w:tc>
        <w:tc>
          <w:tcPr>
            <w:tcW w:w="1417" w:type="dxa"/>
          </w:tcPr>
          <w:p w:rsidR="004B2D0C" w:rsidRPr="004D3AB6" w:rsidRDefault="004B2D0C" w:rsidP="004B2D0C">
            <w:pPr>
              <w:spacing w:after="0" w:line="276" w:lineRule="auto"/>
              <w:jc w:val="both"/>
              <w:rPr>
                <w:rFonts w:ascii="Times New Roman" w:hAnsi="Times New Roman"/>
                <w:b/>
                <w:sz w:val="21"/>
                <w:szCs w:val="21"/>
              </w:rPr>
            </w:pPr>
            <w:r>
              <w:rPr>
                <w:rFonts w:ascii="Times New Roman" w:hAnsi="Times New Roman"/>
                <w:b/>
                <w:sz w:val="21"/>
                <w:szCs w:val="21"/>
              </w:rPr>
              <w:t>0-10</w:t>
            </w:r>
          </w:p>
        </w:tc>
        <w:tc>
          <w:tcPr>
            <w:tcW w:w="1686"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0-</w:t>
            </w:r>
            <w:r>
              <w:rPr>
                <w:rFonts w:ascii="Times New Roman" w:hAnsi="Times New Roman"/>
                <w:b/>
                <w:sz w:val="21"/>
                <w:szCs w:val="21"/>
              </w:rPr>
              <w:t>10</w:t>
            </w:r>
          </w:p>
        </w:tc>
        <w:tc>
          <w:tcPr>
            <w:tcW w:w="1338"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0</w:t>
            </w:r>
            <w:r>
              <w:rPr>
                <w:rFonts w:ascii="Times New Roman" w:hAnsi="Times New Roman"/>
                <w:b/>
                <w:sz w:val="21"/>
                <w:szCs w:val="21"/>
              </w:rPr>
              <w:t>-10</w:t>
            </w:r>
          </w:p>
        </w:tc>
        <w:tc>
          <w:tcPr>
            <w:tcW w:w="1229" w:type="dxa"/>
          </w:tcPr>
          <w:p w:rsidR="004B2D0C" w:rsidRPr="004D3AB6" w:rsidRDefault="004B2D0C" w:rsidP="004B2D0C">
            <w:pPr>
              <w:spacing w:after="0" w:line="276" w:lineRule="auto"/>
              <w:jc w:val="both"/>
              <w:rPr>
                <w:rFonts w:ascii="Times New Roman" w:hAnsi="Times New Roman"/>
                <w:b/>
                <w:sz w:val="21"/>
                <w:szCs w:val="21"/>
              </w:rPr>
            </w:pPr>
            <w:r>
              <w:rPr>
                <w:rFonts w:ascii="Times New Roman" w:hAnsi="Times New Roman"/>
                <w:b/>
                <w:sz w:val="21"/>
                <w:szCs w:val="21"/>
              </w:rPr>
              <w:t>0-4</w:t>
            </w:r>
            <w:r w:rsidRPr="004D3AB6">
              <w:rPr>
                <w:rFonts w:ascii="Times New Roman" w:hAnsi="Times New Roman"/>
                <w:b/>
                <w:sz w:val="21"/>
                <w:szCs w:val="21"/>
              </w:rPr>
              <w:t>0</w:t>
            </w:r>
          </w:p>
        </w:tc>
      </w:tr>
      <w:tr w:rsidR="004B2D0C" w:rsidRPr="004D3AB6" w:rsidTr="00C53946">
        <w:trPr>
          <w:jc w:val="center"/>
        </w:trPr>
        <w:tc>
          <w:tcPr>
            <w:tcW w:w="541" w:type="dxa"/>
          </w:tcPr>
          <w:p w:rsidR="004B2D0C" w:rsidRPr="004D3AB6" w:rsidRDefault="004B2D0C" w:rsidP="004B2D0C">
            <w:pPr>
              <w:spacing w:after="0" w:line="276" w:lineRule="auto"/>
              <w:jc w:val="both"/>
              <w:rPr>
                <w:rFonts w:ascii="Times New Roman" w:hAnsi="Times New Roman"/>
                <w:b/>
                <w:sz w:val="21"/>
                <w:szCs w:val="21"/>
              </w:rPr>
            </w:pPr>
          </w:p>
        </w:tc>
        <w:tc>
          <w:tcPr>
            <w:tcW w:w="1759" w:type="dxa"/>
          </w:tcPr>
          <w:p w:rsidR="004B2D0C" w:rsidRPr="004D3AB6" w:rsidRDefault="004B2D0C" w:rsidP="004B2D0C">
            <w:pPr>
              <w:spacing w:after="0" w:line="276" w:lineRule="auto"/>
              <w:jc w:val="both"/>
              <w:rPr>
                <w:rFonts w:ascii="Times New Roman" w:hAnsi="Times New Roman"/>
                <w:b/>
                <w:sz w:val="21"/>
                <w:szCs w:val="21"/>
              </w:rPr>
            </w:pPr>
          </w:p>
        </w:tc>
        <w:tc>
          <w:tcPr>
            <w:tcW w:w="1276" w:type="dxa"/>
          </w:tcPr>
          <w:p w:rsidR="004B2D0C" w:rsidRPr="004D3AB6" w:rsidRDefault="004B2D0C" w:rsidP="004B2D0C">
            <w:pPr>
              <w:spacing w:after="0" w:line="276" w:lineRule="auto"/>
              <w:jc w:val="both"/>
              <w:rPr>
                <w:rFonts w:ascii="Times New Roman" w:hAnsi="Times New Roman"/>
                <w:b/>
                <w:sz w:val="21"/>
                <w:szCs w:val="21"/>
              </w:rPr>
            </w:pPr>
          </w:p>
        </w:tc>
        <w:tc>
          <w:tcPr>
            <w:tcW w:w="1417" w:type="dxa"/>
          </w:tcPr>
          <w:p w:rsidR="004B2D0C" w:rsidRPr="004D3AB6" w:rsidRDefault="004B2D0C" w:rsidP="004B2D0C">
            <w:pPr>
              <w:spacing w:after="0" w:line="276" w:lineRule="auto"/>
              <w:jc w:val="both"/>
              <w:rPr>
                <w:rFonts w:ascii="Times New Roman" w:hAnsi="Times New Roman"/>
                <w:b/>
                <w:sz w:val="21"/>
                <w:szCs w:val="21"/>
              </w:rPr>
            </w:pPr>
          </w:p>
        </w:tc>
        <w:tc>
          <w:tcPr>
            <w:tcW w:w="1686" w:type="dxa"/>
          </w:tcPr>
          <w:p w:rsidR="004B2D0C" w:rsidRPr="004D3AB6" w:rsidRDefault="004B2D0C" w:rsidP="004B2D0C">
            <w:pPr>
              <w:spacing w:after="0" w:line="276" w:lineRule="auto"/>
              <w:jc w:val="both"/>
              <w:rPr>
                <w:rFonts w:ascii="Times New Roman" w:hAnsi="Times New Roman"/>
                <w:b/>
                <w:sz w:val="21"/>
                <w:szCs w:val="21"/>
              </w:rPr>
            </w:pPr>
          </w:p>
        </w:tc>
        <w:tc>
          <w:tcPr>
            <w:tcW w:w="1338" w:type="dxa"/>
          </w:tcPr>
          <w:p w:rsidR="004B2D0C" w:rsidRPr="004D3AB6" w:rsidRDefault="004B2D0C" w:rsidP="004B2D0C">
            <w:pPr>
              <w:spacing w:after="0" w:line="276" w:lineRule="auto"/>
              <w:jc w:val="both"/>
              <w:rPr>
                <w:rFonts w:ascii="Times New Roman" w:hAnsi="Times New Roman"/>
                <w:b/>
                <w:sz w:val="21"/>
                <w:szCs w:val="21"/>
              </w:rPr>
            </w:pPr>
          </w:p>
        </w:tc>
        <w:tc>
          <w:tcPr>
            <w:tcW w:w="1229"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rPr>
          <w:jc w:val="center"/>
        </w:trPr>
        <w:tc>
          <w:tcPr>
            <w:tcW w:w="541" w:type="dxa"/>
          </w:tcPr>
          <w:p w:rsidR="004B2D0C" w:rsidRPr="004D3AB6" w:rsidRDefault="004B2D0C" w:rsidP="004B2D0C">
            <w:pPr>
              <w:spacing w:after="0" w:line="276" w:lineRule="auto"/>
              <w:jc w:val="both"/>
              <w:rPr>
                <w:rFonts w:ascii="Times New Roman" w:hAnsi="Times New Roman"/>
                <w:b/>
                <w:sz w:val="21"/>
                <w:szCs w:val="21"/>
              </w:rPr>
            </w:pPr>
          </w:p>
        </w:tc>
        <w:tc>
          <w:tcPr>
            <w:tcW w:w="1759" w:type="dxa"/>
          </w:tcPr>
          <w:p w:rsidR="004B2D0C" w:rsidRPr="004D3AB6" w:rsidRDefault="004B2D0C" w:rsidP="004B2D0C">
            <w:pPr>
              <w:spacing w:after="0" w:line="276" w:lineRule="auto"/>
              <w:jc w:val="both"/>
              <w:rPr>
                <w:rFonts w:ascii="Times New Roman" w:hAnsi="Times New Roman"/>
                <w:b/>
                <w:sz w:val="21"/>
                <w:szCs w:val="21"/>
              </w:rPr>
            </w:pPr>
          </w:p>
        </w:tc>
        <w:tc>
          <w:tcPr>
            <w:tcW w:w="1276" w:type="dxa"/>
          </w:tcPr>
          <w:p w:rsidR="004B2D0C" w:rsidRPr="004D3AB6" w:rsidRDefault="004B2D0C" w:rsidP="004B2D0C">
            <w:pPr>
              <w:spacing w:after="0" w:line="276" w:lineRule="auto"/>
              <w:jc w:val="both"/>
              <w:rPr>
                <w:rFonts w:ascii="Times New Roman" w:hAnsi="Times New Roman"/>
                <w:b/>
                <w:sz w:val="21"/>
                <w:szCs w:val="21"/>
              </w:rPr>
            </w:pPr>
          </w:p>
        </w:tc>
        <w:tc>
          <w:tcPr>
            <w:tcW w:w="1417" w:type="dxa"/>
          </w:tcPr>
          <w:p w:rsidR="004B2D0C" w:rsidRPr="004D3AB6" w:rsidRDefault="004B2D0C" w:rsidP="004B2D0C">
            <w:pPr>
              <w:spacing w:after="0" w:line="276" w:lineRule="auto"/>
              <w:jc w:val="both"/>
              <w:rPr>
                <w:rFonts w:ascii="Times New Roman" w:hAnsi="Times New Roman"/>
                <w:b/>
                <w:sz w:val="21"/>
                <w:szCs w:val="21"/>
              </w:rPr>
            </w:pPr>
          </w:p>
        </w:tc>
        <w:tc>
          <w:tcPr>
            <w:tcW w:w="1686" w:type="dxa"/>
          </w:tcPr>
          <w:p w:rsidR="004B2D0C" w:rsidRPr="004D3AB6" w:rsidRDefault="004B2D0C" w:rsidP="004B2D0C">
            <w:pPr>
              <w:spacing w:after="0" w:line="276" w:lineRule="auto"/>
              <w:jc w:val="both"/>
              <w:rPr>
                <w:rFonts w:ascii="Times New Roman" w:hAnsi="Times New Roman"/>
                <w:b/>
                <w:sz w:val="21"/>
                <w:szCs w:val="21"/>
              </w:rPr>
            </w:pPr>
          </w:p>
        </w:tc>
        <w:tc>
          <w:tcPr>
            <w:tcW w:w="1338" w:type="dxa"/>
          </w:tcPr>
          <w:p w:rsidR="004B2D0C" w:rsidRPr="004D3AB6" w:rsidRDefault="004B2D0C" w:rsidP="004B2D0C">
            <w:pPr>
              <w:spacing w:after="0" w:line="276" w:lineRule="auto"/>
              <w:jc w:val="both"/>
              <w:rPr>
                <w:rFonts w:ascii="Times New Roman" w:hAnsi="Times New Roman"/>
                <w:b/>
                <w:sz w:val="21"/>
                <w:szCs w:val="21"/>
              </w:rPr>
            </w:pPr>
          </w:p>
        </w:tc>
        <w:tc>
          <w:tcPr>
            <w:tcW w:w="1229"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bl>
    <w:p w:rsidR="004B2D0C" w:rsidRPr="004D3AB6" w:rsidRDefault="004B2D0C" w:rsidP="004B2D0C">
      <w:pPr>
        <w:spacing w:after="0" w:line="276" w:lineRule="auto"/>
        <w:jc w:val="both"/>
        <w:rPr>
          <w:rFonts w:ascii="Times New Roman" w:hAnsi="Times New Roman"/>
          <w:sz w:val="21"/>
          <w:szCs w:val="21"/>
        </w:rPr>
      </w:pPr>
    </w:p>
    <w:p w:rsidR="004B2D0C" w:rsidRPr="004D3AB6" w:rsidRDefault="004B2D0C" w:rsidP="004B2D0C">
      <w:pPr>
        <w:spacing w:after="0" w:line="276" w:lineRule="auto"/>
        <w:jc w:val="right"/>
        <w:rPr>
          <w:rFonts w:ascii="Times New Roman" w:hAnsi="Times New Roman"/>
          <w:i/>
          <w:sz w:val="21"/>
          <w:szCs w:val="21"/>
        </w:rPr>
      </w:pPr>
      <w:r w:rsidRPr="004D3AB6">
        <w:rPr>
          <w:rFonts w:ascii="Times New Roman" w:hAnsi="Times New Roman"/>
          <w:sz w:val="21"/>
          <w:szCs w:val="21"/>
        </w:rPr>
        <w:t>«____»______________20___ г.</w:t>
      </w:r>
      <w:r w:rsidRPr="004D3AB6">
        <w:rPr>
          <w:rFonts w:ascii="Times New Roman" w:hAnsi="Times New Roman"/>
          <w:b/>
          <w:sz w:val="21"/>
          <w:szCs w:val="21"/>
        </w:rPr>
        <w:tab/>
      </w:r>
      <w:r w:rsidRPr="004D3AB6">
        <w:rPr>
          <w:rFonts w:ascii="Times New Roman" w:hAnsi="Times New Roman"/>
          <w:b/>
          <w:sz w:val="21"/>
          <w:szCs w:val="21"/>
        </w:rPr>
        <w:tab/>
      </w:r>
      <w:r w:rsidRPr="004D3AB6">
        <w:rPr>
          <w:rFonts w:ascii="Times New Roman" w:hAnsi="Times New Roman"/>
          <w:sz w:val="21"/>
          <w:szCs w:val="21"/>
        </w:rPr>
        <w:t>______________________ (Подпись)</w:t>
      </w:r>
    </w:p>
    <w:p w:rsidR="004B2D0C" w:rsidRPr="004D3AB6" w:rsidRDefault="004B2D0C" w:rsidP="004B2D0C">
      <w:pPr>
        <w:spacing w:after="0" w:line="276" w:lineRule="auto"/>
        <w:jc w:val="right"/>
        <w:rPr>
          <w:rFonts w:ascii="Times New Roman" w:hAnsi="Times New Roman"/>
          <w:i/>
          <w:sz w:val="21"/>
          <w:szCs w:val="21"/>
        </w:rPr>
      </w:pPr>
    </w:p>
    <w:p w:rsidR="004B2D0C" w:rsidRPr="004D3AB6"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jc w:val="right"/>
        <w:rPr>
          <w:rFonts w:ascii="Times New Roman" w:hAnsi="Times New Roman"/>
          <w:i/>
          <w:sz w:val="21"/>
          <w:szCs w:val="21"/>
        </w:rPr>
      </w:pPr>
    </w:p>
    <w:p w:rsidR="004B2D0C" w:rsidRDefault="004B2D0C" w:rsidP="004B2D0C">
      <w:pPr>
        <w:spacing w:after="0" w:line="276" w:lineRule="auto"/>
        <w:rPr>
          <w:rFonts w:ascii="Times New Roman" w:hAnsi="Times New Roman"/>
          <w:i/>
          <w:sz w:val="21"/>
          <w:szCs w:val="21"/>
        </w:rPr>
      </w:pPr>
    </w:p>
    <w:p w:rsidR="004B2D0C" w:rsidRPr="004D3AB6" w:rsidRDefault="004B2D0C" w:rsidP="004B2D0C">
      <w:pPr>
        <w:spacing w:after="0" w:line="276" w:lineRule="auto"/>
        <w:jc w:val="right"/>
        <w:rPr>
          <w:rFonts w:ascii="Times New Roman" w:hAnsi="Times New Roman"/>
          <w:sz w:val="21"/>
          <w:szCs w:val="21"/>
        </w:rPr>
      </w:pPr>
      <w:r w:rsidRPr="004D3AB6">
        <w:rPr>
          <w:rFonts w:ascii="Times New Roman" w:hAnsi="Times New Roman"/>
          <w:i/>
          <w:sz w:val="21"/>
          <w:szCs w:val="21"/>
        </w:rPr>
        <w:lastRenderedPageBreak/>
        <w:t>Приложение 3</w:t>
      </w:r>
    </w:p>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center"/>
        <w:rPr>
          <w:rFonts w:ascii="Times New Roman" w:hAnsi="Times New Roman"/>
          <w:b/>
          <w:sz w:val="21"/>
          <w:szCs w:val="21"/>
        </w:rPr>
      </w:pPr>
      <w:r w:rsidRPr="004D3AB6">
        <w:rPr>
          <w:rFonts w:ascii="Times New Roman" w:hAnsi="Times New Roman"/>
          <w:b/>
          <w:sz w:val="21"/>
          <w:szCs w:val="21"/>
        </w:rPr>
        <w:t xml:space="preserve">Сводный протокол </w:t>
      </w:r>
      <w:r w:rsidR="00E33BB2">
        <w:rPr>
          <w:rFonts w:ascii="Times New Roman" w:hAnsi="Times New Roman"/>
          <w:b/>
          <w:sz w:val="21"/>
          <w:szCs w:val="21"/>
          <w:u w:val="single"/>
        </w:rPr>
        <w:t>Кировский</w:t>
      </w:r>
      <w:r w:rsidRPr="004D3AB6">
        <w:rPr>
          <w:rFonts w:ascii="Times New Roman" w:hAnsi="Times New Roman"/>
          <w:b/>
          <w:sz w:val="21"/>
          <w:szCs w:val="21"/>
        </w:rPr>
        <w:t xml:space="preserve"> район</w:t>
      </w:r>
    </w:p>
    <w:p w:rsidR="004B2D0C" w:rsidRPr="004D3AB6" w:rsidRDefault="004B2D0C" w:rsidP="004B2D0C">
      <w:pPr>
        <w:spacing w:after="0" w:line="276" w:lineRule="auto"/>
        <w:ind w:left="360"/>
        <w:jc w:val="center"/>
        <w:rPr>
          <w:rFonts w:ascii="Times New Roman" w:hAnsi="Times New Roman"/>
          <w:sz w:val="21"/>
          <w:szCs w:val="21"/>
        </w:rPr>
      </w:pPr>
      <w:r w:rsidRPr="004D3AB6">
        <w:rPr>
          <w:rFonts w:ascii="Times New Roman" w:hAnsi="Times New Roman"/>
          <w:sz w:val="21"/>
          <w:szCs w:val="21"/>
        </w:rPr>
        <w:t>членов жюри районного этапа  Санкт-Петербургского (городского) конкурса чтецов</w:t>
      </w:r>
    </w:p>
    <w:p w:rsidR="004B2D0C" w:rsidRDefault="004B2D0C" w:rsidP="004B2D0C">
      <w:pPr>
        <w:spacing w:after="0" w:line="276" w:lineRule="auto"/>
        <w:ind w:left="360"/>
        <w:jc w:val="center"/>
        <w:rPr>
          <w:rFonts w:ascii="Times New Roman" w:hAnsi="Times New Roman"/>
          <w:sz w:val="21"/>
          <w:szCs w:val="21"/>
        </w:rPr>
      </w:pPr>
      <w:r w:rsidRPr="004D3AB6">
        <w:rPr>
          <w:rFonts w:ascii="Times New Roman" w:hAnsi="Times New Roman"/>
          <w:sz w:val="21"/>
          <w:szCs w:val="21"/>
        </w:rPr>
        <w:t>«Разукрас</w:t>
      </w:r>
      <w:r>
        <w:rPr>
          <w:rFonts w:ascii="Times New Roman" w:hAnsi="Times New Roman"/>
          <w:sz w:val="21"/>
          <w:szCs w:val="21"/>
        </w:rPr>
        <w:t xml:space="preserve">им мир стихами» в номинации </w:t>
      </w:r>
      <w:r w:rsidRPr="004D3AB6">
        <w:rPr>
          <w:rFonts w:ascii="Times New Roman" w:hAnsi="Times New Roman"/>
          <w:sz w:val="21"/>
          <w:szCs w:val="21"/>
        </w:rPr>
        <w:t>__________</w:t>
      </w:r>
    </w:p>
    <w:p w:rsidR="004B2D0C" w:rsidRPr="004D3AB6" w:rsidRDefault="004B2D0C" w:rsidP="004B2D0C">
      <w:pPr>
        <w:spacing w:after="0" w:line="276" w:lineRule="auto"/>
        <w:ind w:left="360"/>
        <w:jc w:val="center"/>
        <w:rPr>
          <w:rFonts w:ascii="Times New Roman" w:hAnsi="Times New Roman"/>
          <w:sz w:val="21"/>
          <w:szCs w:val="21"/>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258"/>
        <w:gridCol w:w="871"/>
        <w:gridCol w:w="871"/>
        <w:gridCol w:w="871"/>
        <w:gridCol w:w="871"/>
        <w:gridCol w:w="871"/>
        <w:gridCol w:w="871"/>
        <w:gridCol w:w="871"/>
        <w:gridCol w:w="1164"/>
      </w:tblGrid>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w:t>
            </w:r>
          </w:p>
        </w:tc>
        <w:tc>
          <w:tcPr>
            <w:tcW w:w="126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Ф.И. участника конкурса</w:t>
            </w:r>
          </w:p>
        </w:tc>
        <w:tc>
          <w:tcPr>
            <w:tcW w:w="6314" w:type="dxa"/>
            <w:gridSpan w:val="7"/>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Оценка членов жюри</w:t>
            </w:r>
          </w:p>
        </w:tc>
        <w:tc>
          <w:tcPr>
            <w:tcW w:w="1166"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Итоговая оценка</w:t>
            </w: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1</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2</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3</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4</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5</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6</w:t>
            </w:r>
          </w:p>
        </w:tc>
        <w:tc>
          <w:tcPr>
            <w:tcW w:w="902" w:type="dxa"/>
          </w:tcPr>
          <w:p w:rsidR="004B2D0C" w:rsidRPr="004D3AB6" w:rsidRDefault="004B2D0C" w:rsidP="004B2D0C">
            <w:pPr>
              <w:spacing w:after="0" w:line="276" w:lineRule="auto"/>
              <w:jc w:val="both"/>
              <w:rPr>
                <w:rFonts w:ascii="Times New Roman" w:hAnsi="Times New Roman"/>
                <w:b/>
                <w:sz w:val="21"/>
                <w:szCs w:val="21"/>
              </w:rPr>
            </w:pPr>
            <w:r w:rsidRPr="004D3AB6">
              <w:rPr>
                <w:rFonts w:ascii="Times New Roman" w:hAnsi="Times New Roman"/>
                <w:b/>
                <w:sz w:val="21"/>
                <w:szCs w:val="21"/>
              </w:rPr>
              <w:t>7</w:t>
            </w:r>
          </w:p>
        </w:tc>
        <w:tc>
          <w:tcPr>
            <w:tcW w:w="1166" w:type="dxa"/>
          </w:tcPr>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1166"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1166"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1166"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1166"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r w:rsidR="004B2D0C" w:rsidRPr="004D3AB6" w:rsidTr="00C53946">
        <w:tc>
          <w:tcPr>
            <w:tcW w:w="469" w:type="dxa"/>
          </w:tcPr>
          <w:p w:rsidR="004B2D0C" w:rsidRPr="004D3AB6" w:rsidRDefault="004B2D0C" w:rsidP="004B2D0C">
            <w:pPr>
              <w:spacing w:after="0" w:line="276" w:lineRule="auto"/>
              <w:jc w:val="both"/>
              <w:rPr>
                <w:rFonts w:ascii="Times New Roman" w:hAnsi="Times New Roman"/>
                <w:b/>
                <w:sz w:val="21"/>
                <w:szCs w:val="21"/>
              </w:rPr>
            </w:pPr>
          </w:p>
        </w:tc>
        <w:tc>
          <w:tcPr>
            <w:tcW w:w="126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902" w:type="dxa"/>
          </w:tcPr>
          <w:p w:rsidR="004B2D0C" w:rsidRPr="004D3AB6" w:rsidRDefault="004B2D0C" w:rsidP="004B2D0C">
            <w:pPr>
              <w:spacing w:after="0" w:line="276" w:lineRule="auto"/>
              <w:jc w:val="both"/>
              <w:rPr>
                <w:rFonts w:ascii="Times New Roman" w:hAnsi="Times New Roman"/>
                <w:b/>
                <w:sz w:val="21"/>
                <w:szCs w:val="21"/>
              </w:rPr>
            </w:pPr>
          </w:p>
        </w:tc>
        <w:tc>
          <w:tcPr>
            <w:tcW w:w="1166" w:type="dxa"/>
          </w:tcPr>
          <w:p w:rsidR="004B2D0C" w:rsidRPr="004D3AB6" w:rsidRDefault="004B2D0C" w:rsidP="004B2D0C">
            <w:pPr>
              <w:spacing w:after="0" w:line="276" w:lineRule="auto"/>
              <w:jc w:val="both"/>
              <w:rPr>
                <w:rFonts w:ascii="Times New Roman" w:hAnsi="Times New Roman"/>
                <w:b/>
                <w:sz w:val="21"/>
                <w:szCs w:val="21"/>
              </w:rPr>
            </w:pPr>
          </w:p>
          <w:p w:rsidR="004B2D0C" w:rsidRPr="004D3AB6" w:rsidRDefault="004B2D0C" w:rsidP="004B2D0C">
            <w:pPr>
              <w:spacing w:after="0" w:line="276" w:lineRule="auto"/>
              <w:jc w:val="both"/>
              <w:rPr>
                <w:rFonts w:ascii="Times New Roman" w:hAnsi="Times New Roman"/>
                <w:b/>
                <w:sz w:val="21"/>
                <w:szCs w:val="21"/>
              </w:rPr>
            </w:pPr>
          </w:p>
        </w:tc>
      </w:tr>
    </w:tbl>
    <w:p w:rsidR="004B2D0C" w:rsidRDefault="004B2D0C" w:rsidP="004B2D0C">
      <w:pPr>
        <w:pStyle w:val="afff0"/>
        <w:spacing w:after="0" w:line="276" w:lineRule="auto"/>
        <w:ind w:firstLine="0"/>
        <w:rPr>
          <w:sz w:val="21"/>
          <w:szCs w:val="21"/>
        </w:rPr>
      </w:pPr>
    </w:p>
    <w:p w:rsidR="004B2D0C" w:rsidRPr="004D3AB6" w:rsidRDefault="004B2D0C" w:rsidP="004B2D0C">
      <w:pPr>
        <w:spacing w:after="0" w:line="276" w:lineRule="auto"/>
        <w:jc w:val="both"/>
        <w:rPr>
          <w:rFonts w:ascii="Times New Roman" w:hAnsi="Times New Roman"/>
          <w:sz w:val="21"/>
          <w:szCs w:val="21"/>
        </w:rPr>
      </w:pPr>
      <w:r w:rsidRPr="004D3AB6">
        <w:rPr>
          <w:rFonts w:ascii="Times New Roman" w:hAnsi="Times New Roman"/>
          <w:sz w:val="21"/>
          <w:szCs w:val="21"/>
        </w:rPr>
        <w:t>«____»______________20___ г.</w:t>
      </w:r>
      <w:r w:rsidRPr="004D3AB6">
        <w:rPr>
          <w:rFonts w:ascii="Times New Roman" w:hAnsi="Times New Roman"/>
          <w:b/>
          <w:sz w:val="21"/>
          <w:szCs w:val="21"/>
        </w:rPr>
        <w:tab/>
      </w:r>
      <w:r w:rsidRPr="004D3AB6">
        <w:rPr>
          <w:rFonts w:ascii="Times New Roman" w:hAnsi="Times New Roman"/>
          <w:b/>
          <w:sz w:val="21"/>
          <w:szCs w:val="21"/>
        </w:rPr>
        <w:tab/>
      </w:r>
      <w:r w:rsidRPr="004D3AB6">
        <w:rPr>
          <w:rFonts w:ascii="Times New Roman" w:hAnsi="Times New Roman"/>
          <w:b/>
          <w:sz w:val="21"/>
          <w:szCs w:val="21"/>
        </w:rPr>
        <w:tab/>
      </w:r>
      <w:r w:rsidRPr="004D3AB6">
        <w:rPr>
          <w:rFonts w:ascii="Times New Roman" w:hAnsi="Times New Roman"/>
          <w:b/>
          <w:sz w:val="21"/>
          <w:szCs w:val="21"/>
        </w:rPr>
        <w:tab/>
      </w:r>
      <w:r w:rsidRPr="004D3AB6">
        <w:rPr>
          <w:rFonts w:ascii="Times New Roman" w:hAnsi="Times New Roman"/>
          <w:b/>
          <w:sz w:val="21"/>
          <w:szCs w:val="21"/>
        </w:rPr>
        <w:tab/>
        <w:t>________</w:t>
      </w:r>
      <w:r w:rsidRPr="004D3AB6">
        <w:rPr>
          <w:rFonts w:ascii="Times New Roman" w:hAnsi="Times New Roman"/>
          <w:sz w:val="21"/>
          <w:szCs w:val="21"/>
        </w:rPr>
        <w:t>__________</w:t>
      </w:r>
    </w:p>
    <w:p w:rsidR="004B2D0C" w:rsidRDefault="004B2D0C" w:rsidP="004B2D0C">
      <w:pPr>
        <w:pStyle w:val="afff0"/>
        <w:spacing w:after="0" w:line="276" w:lineRule="auto"/>
        <w:ind w:firstLine="0"/>
        <w:rPr>
          <w:sz w:val="21"/>
          <w:szCs w:val="21"/>
        </w:rPr>
      </w:pP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r>
      <w:r w:rsidRPr="004D3AB6">
        <w:rPr>
          <w:sz w:val="21"/>
          <w:szCs w:val="21"/>
        </w:rPr>
        <w:tab/>
        <w:t>Подпись</w:t>
      </w:r>
    </w:p>
    <w:p w:rsidR="00F1137B" w:rsidRPr="003A6907" w:rsidRDefault="0071767E" w:rsidP="007A0869">
      <w:pPr>
        <w:rPr>
          <w:rFonts w:ascii="Times New Roman" w:eastAsia="Times New Roman" w:hAnsi="Times New Roman" w:cs="Times New Roman"/>
          <w:b/>
          <w:color w:val="FF0000"/>
          <w:sz w:val="24"/>
          <w:szCs w:val="24"/>
          <w:highlight w:val="yellow"/>
          <w:lang w:eastAsia="ru-RU"/>
        </w:rPr>
      </w:pPr>
      <w:r w:rsidRPr="003A6907">
        <w:rPr>
          <w:b/>
          <w:color w:val="FF0000"/>
          <w:sz w:val="24"/>
          <w:szCs w:val="24"/>
          <w:highlight w:val="yellow"/>
        </w:rPr>
        <w:br w:type="page"/>
      </w:r>
      <w:bookmarkEnd w:id="6"/>
    </w:p>
    <w:bookmarkEnd w:id="7"/>
    <w:p w:rsidR="007A0869" w:rsidRPr="004B2D0C" w:rsidRDefault="007A0869" w:rsidP="007A0869">
      <w:pPr>
        <w:pStyle w:val="10"/>
        <w:spacing w:before="0" w:after="0"/>
        <w:jc w:val="both"/>
        <w:rPr>
          <w:rFonts w:ascii="Times New Roman" w:hAnsi="Times New Roman"/>
          <w:sz w:val="24"/>
          <w:szCs w:val="24"/>
        </w:rPr>
      </w:pPr>
      <w:r w:rsidRPr="004B2D0C">
        <w:rPr>
          <w:rFonts w:ascii="Times New Roman" w:hAnsi="Times New Roman"/>
          <w:sz w:val="24"/>
          <w:szCs w:val="24"/>
        </w:rPr>
        <w:lastRenderedPageBreak/>
        <w:t>ПОЛОЖЕНИЕ О РАЙОННОМ ФЕСТИВАЛЕ ЛЕГО-КОНСТРУИРОВАНИЯ И РОБОТОТЕХНИКИ</w:t>
      </w:r>
    </w:p>
    <w:p w:rsidR="007A0869" w:rsidRPr="004B2D0C" w:rsidRDefault="007A0869" w:rsidP="007A0869">
      <w:pPr>
        <w:pStyle w:val="10"/>
        <w:spacing w:before="0" w:after="0"/>
        <w:jc w:val="both"/>
        <w:rPr>
          <w:rFonts w:ascii="Times New Roman" w:hAnsi="Times New Roman"/>
          <w:sz w:val="21"/>
          <w:szCs w:val="21"/>
        </w:rPr>
      </w:pPr>
    </w:p>
    <w:p w:rsidR="007A0869" w:rsidRPr="004B2D0C" w:rsidRDefault="007A0869" w:rsidP="007A0869">
      <w:pPr>
        <w:pStyle w:val="10"/>
        <w:spacing w:before="0" w:after="0"/>
        <w:jc w:val="both"/>
        <w:rPr>
          <w:rFonts w:ascii="Times New Roman" w:hAnsi="Times New Roman"/>
          <w:sz w:val="21"/>
          <w:szCs w:val="21"/>
        </w:rPr>
      </w:pPr>
      <w:r w:rsidRPr="004B2D0C">
        <w:rPr>
          <w:rFonts w:ascii="Times New Roman" w:hAnsi="Times New Roman"/>
          <w:sz w:val="21"/>
          <w:szCs w:val="21"/>
        </w:rPr>
        <w:t>1. Общие положения</w:t>
      </w:r>
    </w:p>
    <w:p w:rsidR="007A0869" w:rsidRPr="004B2D0C" w:rsidRDefault="007A0869" w:rsidP="007A0869">
      <w:pPr>
        <w:pStyle w:val="afffc"/>
        <w:spacing w:line="276" w:lineRule="auto"/>
        <w:ind w:left="0" w:firstLine="0"/>
        <w:outlineLvl w:val="0"/>
        <w:rPr>
          <w:sz w:val="21"/>
          <w:szCs w:val="21"/>
        </w:rPr>
      </w:pPr>
      <w:r w:rsidRPr="004B2D0C">
        <w:rPr>
          <w:sz w:val="21"/>
          <w:szCs w:val="21"/>
        </w:rPr>
        <w:t xml:space="preserve">1.1.  Настоящее положение определяет цели, задачи, регламент и порядок проведения районного фестиваля лего-конструирования и робототехники для учащихся образовательных учреждений Кировского района Санкт-Петербурга (далее – Фестиваль).   </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1.2.  Фестиваль является районным туром Открытых зимних состязаний Санкт-Петербурга по робототехнике.</w:t>
      </w:r>
    </w:p>
    <w:p w:rsidR="007A0869" w:rsidRPr="004B2D0C" w:rsidRDefault="007A0869" w:rsidP="007A0869">
      <w:pPr>
        <w:pStyle w:val="a6"/>
        <w:spacing w:line="276" w:lineRule="auto"/>
        <w:jc w:val="both"/>
        <w:rPr>
          <w:rStyle w:val="FontStyle24"/>
          <w:rFonts w:ascii="Times New Roman" w:eastAsiaTheme="majorEastAsia" w:hAnsi="Times New Roman" w:cs="Times New Roman"/>
          <w:sz w:val="21"/>
          <w:szCs w:val="21"/>
        </w:rPr>
      </w:pPr>
      <w:r w:rsidRPr="004B2D0C">
        <w:rPr>
          <w:rFonts w:ascii="Times New Roman" w:hAnsi="Times New Roman"/>
          <w:sz w:val="21"/>
          <w:szCs w:val="21"/>
        </w:rPr>
        <w:t xml:space="preserve">1.3. </w:t>
      </w:r>
      <w:r w:rsidRPr="004B2D0C">
        <w:rPr>
          <w:rStyle w:val="FontStyle24"/>
          <w:rFonts w:ascii="Times New Roman" w:eastAsiaTheme="majorEastAsia" w:hAnsi="Times New Roman" w:cs="Times New Roman"/>
          <w:sz w:val="21"/>
          <w:szCs w:val="21"/>
        </w:rPr>
        <w:t>Организаторами фестиваля являются Отдел образования администрации Кировского района и ИМЦ Кировского района Санкт-Петербурга.</w:t>
      </w:r>
    </w:p>
    <w:p w:rsidR="007A0869" w:rsidRPr="004B2D0C" w:rsidRDefault="007A0869" w:rsidP="007A0869">
      <w:pPr>
        <w:pStyle w:val="a6"/>
        <w:spacing w:line="276" w:lineRule="auto"/>
        <w:jc w:val="both"/>
        <w:rPr>
          <w:rStyle w:val="FontStyle24"/>
          <w:rFonts w:ascii="Times New Roman" w:eastAsiaTheme="majorEastAsia" w:hAnsi="Times New Roman" w:cs="Times New Roman"/>
          <w:sz w:val="21"/>
          <w:szCs w:val="21"/>
        </w:rPr>
      </w:pPr>
    </w:p>
    <w:p w:rsidR="007A0869" w:rsidRPr="004B2D0C" w:rsidRDefault="007A0869" w:rsidP="007A0869">
      <w:pPr>
        <w:pStyle w:val="a6"/>
        <w:spacing w:line="276" w:lineRule="auto"/>
        <w:jc w:val="both"/>
        <w:rPr>
          <w:rStyle w:val="FontStyle24"/>
          <w:rFonts w:ascii="Times New Roman" w:eastAsiaTheme="majorEastAsia" w:hAnsi="Times New Roman" w:cs="Times New Roman"/>
          <w:b/>
          <w:sz w:val="21"/>
          <w:szCs w:val="21"/>
        </w:rPr>
      </w:pPr>
      <w:r w:rsidRPr="004B2D0C">
        <w:rPr>
          <w:rStyle w:val="FontStyle24"/>
          <w:rFonts w:ascii="Times New Roman" w:eastAsiaTheme="majorEastAsia" w:hAnsi="Times New Roman" w:cs="Times New Roman"/>
          <w:b/>
          <w:sz w:val="21"/>
          <w:szCs w:val="21"/>
        </w:rPr>
        <w:t xml:space="preserve">2. Цели и задачи </w:t>
      </w:r>
    </w:p>
    <w:p w:rsidR="007A0869" w:rsidRPr="004B2D0C" w:rsidRDefault="007A0869" w:rsidP="007A0869">
      <w:pPr>
        <w:pStyle w:val="a6"/>
        <w:spacing w:line="276" w:lineRule="auto"/>
        <w:jc w:val="both"/>
        <w:rPr>
          <w:rFonts w:ascii="Times New Roman" w:hAnsi="Times New Roman"/>
          <w:b/>
          <w:sz w:val="21"/>
          <w:szCs w:val="21"/>
        </w:rPr>
      </w:pPr>
      <w:r w:rsidRPr="004B2D0C">
        <w:rPr>
          <w:rFonts w:ascii="Times New Roman" w:hAnsi="Times New Roman"/>
          <w:sz w:val="21"/>
          <w:szCs w:val="21"/>
        </w:rPr>
        <w:t>2.1.</w:t>
      </w:r>
      <w:r w:rsidRPr="004B2D0C">
        <w:rPr>
          <w:rFonts w:ascii="Times New Roman" w:hAnsi="Times New Roman"/>
          <w:b/>
          <w:sz w:val="21"/>
          <w:szCs w:val="21"/>
        </w:rPr>
        <w:t xml:space="preserve"> Цели </w:t>
      </w:r>
      <w:r w:rsidRPr="004B2D0C">
        <w:rPr>
          <w:rStyle w:val="FontStyle24"/>
          <w:rFonts w:ascii="Times New Roman" w:eastAsiaTheme="majorEastAsia" w:hAnsi="Times New Roman" w:cs="Times New Roman"/>
          <w:b/>
          <w:bCs/>
          <w:sz w:val="21"/>
          <w:szCs w:val="21"/>
        </w:rPr>
        <w:t>Фестиваля:</w:t>
      </w:r>
    </w:p>
    <w:p w:rsidR="007A0869" w:rsidRPr="004B2D0C" w:rsidRDefault="007A0869" w:rsidP="007A0869">
      <w:pPr>
        <w:pStyle w:val="a6"/>
        <w:spacing w:line="276" w:lineRule="auto"/>
        <w:jc w:val="both"/>
        <w:rPr>
          <w:rFonts w:ascii="Times New Roman" w:hAnsi="Times New Roman"/>
          <w:kern w:val="1"/>
          <w:sz w:val="21"/>
          <w:szCs w:val="21"/>
        </w:rPr>
      </w:pPr>
      <w:r w:rsidRPr="004B2D0C">
        <w:rPr>
          <w:rFonts w:ascii="Times New Roman" w:hAnsi="Times New Roman"/>
          <w:kern w:val="1"/>
          <w:sz w:val="21"/>
          <w:szCs w:val="21"/>
        </w:rPr>
        <w:t>Создание условий для развития творческих способностей в области лего-конструирования и робототехники; для предъявления результатов детской конструкторской деятельности и программирования; для эффективного использования робототехники в образовательных учреждениях.</w:t>
      </w:r>
    </w:p>
    <w:p w:rsidR="007A0869" w:rsidRPr="004B2D0C" w:rsidRDefault="007A0869" w:rsidP="007A0869">
      <w:pPr>
        <w:pStyle w:val="a6"/>
        <w:spacing w:line="276" w:lineRule="auto"/>
        <w:jc w:val="both"/>
        <w:rPr>
          <w:rStyle w:val="FontStyle24"/>
          <w:rFonts w:ascii="Times New Roman" w:eastAsiaTheme="majorEastAsia" w:hAnsi="Times New Roman" w:cs="Times New Roman"/>
          <w:b/>
          <w:bCs/>
          <w:sz w:val="21"/>
          <w:szCs w:val="21"/>
        </w:rPr>
      </w:pPr>
      <w:r w:rsidRPr="004B2D0C">
        <w:rPr>
          <w:rStyle w:val="FontStyle24"/>
          <w:rFonts w:ascii="Times New Roman" w:eastAsiaTheme="majorEastAsia" w:hAnsi="Times New Roman" w:cs="Times New Roman"/>
          <w:kern w:val="1"/>
          <w:sz w:val="21"/>
          <w:szCs w:val="21"/>
        </w:rPr>
        <w:t xml:space="preserve">2.2. </w:t>
      </w:r>
      <w:r w:rsidRPr="004B2D0C">
        <w:rPr>
          <w:rStyle w:val="FontStyle24"/>
          <w:rFonts w:ascii="Times New Roman" w:eastAsiaTheme="majorEastAsia" w:hAnsi="Times New Roman" w:cs="Times New Roman"/>
          <w:b/>
          <w:bCs/>
          <w:sz w:val="21"/>
          <w:szCs w:val="21"/>
        </w:rPr>
        <w:t xml:space="preserve">Задачи Фестиваля: </w:t>
      </w:r>
    </w:p>
    <w:p w:rsidR="007A0869" w:rsidRPr="004B2D0C" w:rsidRDefault="007A0869" w:rsidP="00607CA2">
      <w:pPr>
        <w:pStyle w:val="a6"/>
        <w:numPr>
          <w:ilvl w:val="0"/>
          <w:numId w:val="50"/>
        </w:numPr>
        <w:tabs>
          <w:tab w:val="clear" w:pos="720"/>
          <w:tab w:val="num" w:pos="0"/>
        </w:tabs>
        <w:spacing w:line="276" w:lineRule="auto"/>
        <w:ind w:left="0" w:firstLine="0"/>
        <w:jc w:val="both"/>
        <w:rPr>
          <w:rFonts w:ascii="Times New Roman" w:hAnsi="Times New Roman"/>
          <w:kern w:val="1"/>
          <w:sz w:val="21"/>
          <w:szCs w:val="21"/>
        </w:rPr>
      </w:pPr>
      <w:r w:rsidRPr="004B2D0C">
        <w:rPr>
          <w:rFonts w:ascii="Times New Roman" w:hAnsi="Times New Roman"/>
          <w:kern w:val="1"/>
          <w:sz w:val="21"/>
          <w:szCs w:val="21"/>
        </w:rPr>
        <w:t>развивать логическое, образное, техническое мышление школьников;</w:t>
      </w:r>
    </w:p>
    <w:p w:rsidR="007A0869" w:rsidRPr="004B2D0C" w:rsidRDefault="007A0869" w:rsidP="00607CA2">
      <w:pPr>
        <w:pStyle w:val="a6"/>
        <w:numPr>
          <w:ilvl w:val="0"/>
          <w:numId w:val="50"/>
        </w:numPr>
        <w:tabs>
          <w:tab w:val="clear" w:pos="720"/>
          <w:tab w:val="num" w:pos="0"/>
        </w:tabs>
        <w:spacing w:line="276" w:lineRule="auto"/>
        <w:ind w:left="0" w:firstLine="0"/>
        <w:jc w:val="both"/>
        <w:rPr>
          <w:rFonts w:ascii="Times New Roman" w:hAnsi="Times New Roman"/>
          <w:kern w:val="1"/>
          <w:sz w:val="21"/>
          <w:szCs w:val="21"/>
        </w:rPr>
      </w:pPr>
      <w:r w:rsidRPr="004B2D0C">
        <w:rPr>
          <w:rFonts w:ascii="Times New Roman" w:hAnsi="Times New Roman"/>
          <w:kern w:val="1"/>
          <w:sz w:val="21"/>
          <w:szCs w:val="21"/>
        </w:rPr>
        <w:t>формировать умение выражать свой замысел, работать в команде, работать по предложенным инструкциям для сборки моделей;</w:t>
      </w:r>
    </w:p>
    <w:p w:rsidR="007A0869" w:rsidRPr="004B2D0C" w:rsidRDefault="007A0869" w:rsidP="00607CA2">
      <w:pPr>
        <w:pStyle w:val="a6"/>
        <w:numPr>
          <w:ilvl w:val="0"/>
          <w:numId w:val="50"/>
        </w:numPr>
        <w:tabs>
          <w:tab w:val="clear" w:pos="720"/>
          <w:tab w:val="num" w:pos="0"/>
        </w:tabs>
        <w:spacing w:line="276" w:lineRule="auto"/>
        <w:ind w:left="0" w:firstLine="0"/>
        <w:jc w:val="both"/>
        <w:rPr>
          <w:rFonts w:ascii="Times New Roman" w:hAnsi="Times New Roman"/>
          <w:kern w:val="1"/>
          <w:sz w:val="21"/>
          <w:szCs w:val="21"/>
        </w:rPr>
      </w:pPr>
      <w:r w:rsidRPr="004B2D0C">
        <w:rPr>
          <w:rFonts w:ascii="Times New Roman" w:hAnsi="Times New Roman"/>
          <w:kern w:val="1"/>
          <w:sz w:val="21"/>
          <w:szCs w:val="21"/>
        </w:rPr>
        <w:t>выявлять школьников, талантливых в области инженерно-технического творчества;</w:t>
      </w:r>
    </w:p>
    <w:p w:rsidR="007A0869" w:rsidRPr="004B2D0C" w:rsidRDefault="007A0869" w:rsidP="00607CA2">
      <w:pPr>
        <w:pStyle w:val="a6"/>
        <w:numPr>
          <w:ilvl w:val="0"/>
          <w:numId w:val="50"/>
        </w:numPr>
        <w:tabs>
          <w:tab w:val="clear" w:pos="720"/>
          <w:tab w:val="num" w:pos="0"/>
        </w:tabs>
        <w:spacing w:line="276" w:lineRule="auto"/>
        <w:ind w:left="0" w:firstLine="0"/>
        <w:jc w:val="both"/>
        <w:rPr>
          <w:rFonts w:ascii="Times New Roman" w:hAnsi="Times New Roman"/>
          <w:kern w:val="1"/>
          <w:sz w:val="21"/>
          <w:szCs w:val="21"/>
        </w:rPr>
      </w:pPr>
      <w:r w:rsidRPr="004B2D0C">
        <w:rPr>
          <w:rFonts w:ascii="Times New Roman" w:hAnsi="Times New Roman"/>
          <w:kern w:val="1"/>
          <w:sz w:val="21"/>
          <w:szCs w:val="21"/>
        </w:rPr>
        <w:t>стимулировать интереса школьников к высокотехнологическим отраслям и инженерно- техническим специальностям.</w:t>
      </w:r>
    </w:p>
    <w:p w:rsidR="007A0869" w:rsidRPr="004B2D0C" w:rsidRDefault="007A0869" w:rsidP="007A0869">
      <w:pPr>
        <w:pStyle w:val="a6"/>
        <w:spacing w:line="276" w:lineRule="auto"/>
        <w:jc w:val="both"/>
        <w:rPr>
          <w:rFonts w:ascii="Times New Roman" w:hAnsi="Times New Roman"/>
          <w:kern w:val="1"/>
          <w:sz w:val="21"/>
          <w:szCs w:val="21"/>
        </w:rPr>
      </w:pPr>
    </w:p>
    <w:p w:rsidR="007A0869" w:rsidRPr="004B2D0C" w:rsidRDefault="007A0869" w:rsidP="007A0869">
      <w:pPr>
        <w:pStyle w:val="a6"/>
        <w:spacing w:line="276" w:lineRule="auto"/>
        <w:jc w:val="both"/>
        <w:rPr>
          <w:rStyle w:val="FontStyle24"/>
          <w:rFonts w:ascii="Times New Roman" w:eastAsiaTheme="majorEastAsia" w:hAnsi="Times New Roman" w:cs="Times New Roman"/>
          <w:b/>
          <w:kern w:val="1"/>
          <w:sz w:val="21"/>
          <w:szCs w:val="21"/>
        </w:rPr>
      </w:pPr>
      <w:r w:rsidRPr="004B2D0C">
        <w:rPr>
          <w:rFonts w:ascii="Times New Roman" w:hAnsi="Times New Roman"/>
          <w:b/>
          <w:kern w:val="1"/>
          <w:sz w:val="21"/>
          <w:szCs w:val="21"/>
        </w:rPr>
        <w:t>3. Руководство Фестиваля</w:t>
      </w:r>
    </w:p>
    <w:p w:rsidR="007A0869" w:rsidRPr="004B2D0C" w:rsidRDefault="007A0869" w:rsidP="007A0869">
      <w:pPr>
        <w:pStyle w:val="a6"/>
        <w:spacing w:line="276" w:lineRule="auto"/>
        <w:jc w:val="both"/>
        <w:rPr>
          <w:rFonts w:ascii="Times New Roman" w:hAnsi="Times New Roman"/>
          <w:sz w:val="21"/>
          <w:szCs w:val="21"/>
        </w:rPr>
      </w:pPr>
      <w:r w:rsidRPr="004B2D0C">
        <w:rPr>
          <w:rStyle w:val="FontStyle24"/>
          <w:rFonts w:ascii="Times New Roman" w:eastAsiaTheme="majorEastAsia" w:hAnsi="Times New Roman" w:cs="Times New Roman"/>
          <w:bCs/>
          <w:sz w:val="21"/>
          <w:szCs w:val="21"/>
        </w:rPr>
        <w:t>3.1.</w:t>
      </w:r>
      <w:r w:rsidR="00E33BB2">
        <w:rPr>
          <w:rStyle w:val="FontStyle24"/>
          <w:rFonts w:ascii="Times New Roman" w:eastAsiaTheme="majorEastAsia" w:hAnsi="Times New Roman" w:cs="Times New Roman"/>
          <w:bCs/>
          <w:sz w:val="21"/>
          <w:szCs w:val="21"/>
        </w:rPr>
        <w:t xml:space="preserve"> </w:t>
      </w:r>
      <w:r w:rsidRPr="004B2D0C">
        <w:rPr>
          <w:rFonts w:ascii="Times New Roman" w:hAnsi="Times New Roman"/>
          <w:sz w:val="21"/>
          <w:szCs w:val="21"/>
        </w:rPr>
        <w:t>Оргкомитет формируется из числа сотрудников ИМЦ Кировского района Санкт-Петербурга.</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3.2. Оргкомитет определяет программу проведения Фестиваля, принимает заявки, утверждает виды состязаний и их регламенты, формирует жюри с привлечением педагогов и методистов в данной области. </w:t>
      </w:r>
    </w:p>
    <w:p w:rsidR="007A0869" w:rsidRPr="004B2D0C" w:rsidRDefault="007A0869" w:rsidP="007A0869">
      <w:pPr>
        <w:pStyle w:val="a6"/>
        <w:spacing w:line="276" w:lineRule="auto"/>
        <w:jc w:val="both"/>
        <w:rPr>
          <w:rFonts w:ascii="Times New Roman" w:hAnsi="Times New Roman"/>
          <w:sz w:val="21"/>
          <w:szCs w:val="21"/>
        </w:rPr>
      </w:pPr>
    </w:p>
    <w:p w:rsidR="007A0869" w:rsidRPr="004B2D0C" w:rsidRDefault="007A0869" w:rsidP="007A0869">
      <w:pPr>
        <w:pStyle w:val="a6"/>
        <w:spacing w:line="276" w:lineRule="auto"/>
        <w:jc w:val="both"/>
        <w:rPr>
          <w:rStyle w:val="FontStyle24"/>
          <w:rFonts w:ascii="Times New Roman" w:eastAsiaTheme="majorEastAsia" w:hAnsi="Times New Roman" w:cs="Times New Roman"/>
          <w:sz w:val="21"/>
          <w:szCs w:val="21"/>
        </w:rPr>
      </w:pPr>
      <w:r w:rsidRPr="004B2D0C">
        <w:rPr>
          <w:rFonts w:ascii="Times New Roman" w:hAnsi="Times New Roman"/>
          <w:b/>
          <w:sz w:val="21"/>
          <w:szCs w:val="21"/>
        </w:rPr>
        <w:t>4</w:t>
      </w:r>
      <w:r w:rsidRPr="004B2D0C">
        <w:rPr>
          <w:rFonts w:ascii="Times New Roman" w:hAnsi="Times New Roman"/>
          <w:sz w:val="21"/>
          <w:szCs w:val="21"/>
        </w:rPr>
        <w:t xml:space="preserve">. </w:t>
      </w:r>
      <w:r w:rsidRPr="004B2D0C">
        <w:rPr>
          <w:rStyle w:val="FontStyle24"/>
          <w:rFonts w:ascii="Times New Roman" w:eastAsiaTheme="majorEastAsia" w:hAnsi="Times New Roman" w:cs="Times New Roman"/>
          <w:b/>
          <w:bCs/>
          <w:sz w:val="21"/>
          <w:szCs w:val="21"/>
        </w:rPr>
        <w:t>Участники Фестиваля</w:t>
      </w:r>
    </w:p>
    <w:p w:rsidR="007A0869" w:rsidRPr="004B2D0C" w:rsidRDefault="007A0869" w:rsidP="007A0869">
      <w:pPr>
        <w:pStyle w:val="a6"/>
        <w:spacing w:line="276" w:lineRule="auto"/>
        <w:jc w:val="both"/>
        <w:rPr>
          <w:rStyle w:val="FontStyle24"/>
          <w:rFonts w:ascii="Times New Roman" w:eastAsiaTheme="majorEastAsia" w:hAnsi="Times New Roman" w:cs="Times New Roman"/>
          <w:sz w:val="21"/>
          <w:szCs w:val="21"/>
        </w:rPr>
      </w:pPr>
      <w:r w:rsidRPr="004B2D0C">
        <w:rPr>
          <w:rStyle w:val="FontStyle24"/>
          <w:rFonts w:ascii="Times New Roman" w:eastAsiaTheme="majorEastAsia" w:hAnsi="Times New Roman" w:cs="Times New Roman"/>
          <w:sz w:val="21"/>
          <w:szCs w:val="21"/>
        </w:rPr>
        <w:t xml:space="preserve">Обучающиеся образовательных организаций Кировского района. </w:t>
      </w:r>
    </w:p>
    <w:p w:rsidR="007A0869" w:rsidRPr="004B2D0C" w:rsidRDefault="007A0869" w:rsidP="007A0869">
      <w:pPr>
        <w:pStyle w:val="a6"/>
        <w:spacing w:line="276" w:lineRule="auto"/>
        <w:jc w:val="both"/>
        <w:rPr>
          <w:rFonts w:ascii="Times New Roman" w:hAnsi="Times New Roman"/>
          <w:sz w:val="21"/>
          <w:szCs w:val="21"/>
        </w:rPr>
      </w:pPr>
    </w:p>
    <w:p w:rsidR="007A0869" w:rsidRPr="004B2D0C" w:rsidRDefault="007A0869" w:rsidP="007A0869">
      <w:pPr>
        <w:pStyle w:val="a6"/>
        <w:spacing w:line="276" w:lineRule="auto"/>
        <w:jc w:val="both"/>
        <w:rPr>
          <w:rFonts w:ascii="Times New Roman" w:hAnsi="Times New Roman"/>
          <w:b/>
          <w:bCs/>
          <w:sz w:val="21"/>
          <w:szCs w:val="21"/>
        </w:rPr>
      </w:pPr>
      <w:r w:rsidRPr="004B2D0C">
        <w:rPr>
          <w:rFonts w:ascii="Times New Roman" w:hAnsi="Times New Roman"/>
          <w:b/>
          <w:sz w:val="21"/>
          <w:szCs w:val="21"/>
        </w:rPr>
        <w:t>5</w:t>
      </w:r>
      <w:r w:rsidRPr="004B2D0C">
        <w:rPr>
          <w:rFonts w:ascii="Times New Roman" w:hAnsi="Times New Roman"/>
          <w:sz w:val="21"/>
          <w:szCs w:val="21"/>
        </w:rPr>
        <w:t xml:space="preserve">. </w:t>
      </w:r>
      <w:r w:rsidRPr="004B2D0C">
        <w:rPr>
          <w:rFonts w:ascii="Times New Roman" w:hAnsi="Times New Roman"/>
          <w:b/>
          <w:bCs/>
          <w:sz w:val="21"/>
          <w:szCs w:val="21"/>
        </w:rPr>
        <w:t>Сроки проведения Фестиваля и его содержание</w:t>
      </w:r>
    </w:p>
    <w:p w:rsidR="007A0869" w:rsidRPr="004B2D0C" w:rsidRDefault="007A0869" w:rsidP="007A0869">
      <w:pPr>
        <w:pStyle w:val="a6"/>
        <w:spacing w:line="276" w:lineRule="auto"/>
        <w:jc w:val="both"/>
        <w:rPr>
          <w:rFonts w:ascii="Times New Roman" w:eastAsia="MS Mincho" w:hAnsi="Times New Roman"/>
          <w:sz w:val="21"/>
          <w:szCs w:val="21"/>
          <w:lang w:eastAsia="en-US"/>
        </w:rPr>
      </w:pPr>
      <w:r w:rsidRPr="004B2D0C">
        <w:rPr>
          <w:rFonts w:ascii="Times New Roman" w:eastAsia="MS Mincho" w:hAnsi="Times New Roman"/>
          <w:sz w:val="21"/>
          <w:szCs w:val="21"/>
        </w:rPr>
        <w:t>5.1. Все</w:t>
      </w:r>
      <w:r w:rsidRPr="004B2D0C">
        <w:rPr>
          <w:rFonts w:ascii="Times New Roman" w:eastAsia="MS Mincho" w:hAnsi="Times New Roman"/>
          <w:sz w:val="21"/>
          <w:szCs w:val="21"/>
          <w:lang w:eastAsia="en-US"/>
        </w:rPr>
        <w:t xml:space="preserve"> роботы, представленные на Фестивале, проходят электронную регистрацию на сайте «Робофинист»</w:t>
      </w:r>
      <w:r w:rsidRPr="004B2D0C">
        <w:rPr>
          <w:rFonts w:ascii="Times New Roman" w:hAnsi="Times New Roman"/>
          <w:sz w:val="21"/>
          <w:szCs w:val="21"/>
        </w:rPr>
        <w:t xml:space="preserve"> (</w:t>
      </w:r>
      <w:r w:rsidRPr="004B2D0C">
        <w:rPr>
          <w:rFonts w:ascii="Times New Roman" w:hAnsi="Times New Roman"/>
          <w:sz w:val="21"/>
          <w:szCs w:val="21"/>
          <w:u w:val="single"/>
        </w:rPr>
        <w:t>https://robofinist.ru).</w:t>
      </w:r>
    </w:p>
    <w:p w:rsidR="007A0869" w:rsidRPr="004B2D0C" w:rsidRDefault="007A0869" w:rsidP="007A0869">
      <w:pPr>
        <w:pStyle w:val="a6"/>
        <w:spacing w:line="276" w:lineRule="auto"/>
        <w:jc w:val="both"/>
        <w:rPr>
          <w:rFonts w:ascii="Times New Roman" w:eastAsia="MS Mincho" w:hAnsi="Times New Roman"/>
          <w:sz w:val="21"/>
          <w:szCs w:val="21"/>
          <w:lang w:eastAsia="en-US"/>
        </w:rPr>
      </w:pPr>
      <w:r w:rsidRPr="004B2D0C">
        <w:rPr>
          <w:rFonts w:ascii="Times New Roman" w:eastAsia="MS Mincho" w:hAnsi="Times New Roman"/>
          <w:sz w:val="21"/>
          <w:szCs w:val="21"/>
          <w:lang w:eastAsia="en-US"/>
        </w:rPr>
        <w:t>5.2.  Для регистрации робота необходимо предварительно зарегистрировать на портале всех представляющих его участников и руководителей. Инструкция по регистрации и ссылка размещаются на сайте (</w:t>
      </w:r>
      <w:hyperlink r:id="rId23" w:history="1">
        <w:r w:rsidRPr="004B2D0C">
          <w:rPr>
            <w:rStyle w:val="a7"/>
            <w:rFonts w:ascii="Times New Roman" w:hAnsi="Times New Roman"/>
            <w:color w:val="auto"/>
            <w:sz w:val="21"/>
            <w:szCs w:val="21"/>
          </w:rPr>
          <w:t>http://www.emc.spb.ru</w:t>
        </w:r>
      </w:hyperlink>
      <w:r w:rsidRPr="004B2D0C">
        <w:rPr>
          <w:rFonts w:ascii="Times New Roman" w:eastAsia="MS Mincho" w:hAnsi="Times New Roman"/>
          <w:sz w:val="21"/>
          <w:szCs w:val="21"/>
          <w:lang w:eastAsia="en-US"/>
        </w:rPr>
        <w:t>) в октябре.</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5.3. Фестиваль проходит в виде очного мероприятия. Сроки проведения Фестиваля определяются графиком проведения Открытых зимних состязаний Санкт-Петербурга по робототехнике. Программа Фестиваля состоит из состязаний роботов и выставки роботов (творческих проектов).</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5.4.</w:t>
      </w:r>
      <w:r w:rsidR="00E33BB2">
        <w:rPr>
          <w:rFonts w:ascii="Times New Roman" w:hAnsi="Times New Roman"/>
          <w:sz w:val="21"/>
          <w:szCs w:val="21"/>
        </w:rPr>
        <w:t xml:space="preserve"> </w:t>
      </w:r>
      <w:r w:rsidRPr="004B2D0C">
        <w:rPr>
          <w:rFonts w:ascii="Times New Roman" w:hAnsi="Times New Roman"/>
          <w:sz w:val="21"/>
          <w:szCs w:val="21"/>
        </w:rPr>
        <w:t>Судейство состязаний и оценка творческих проектов проходит согласно регламентам, которые размещаются на странице Фестиваля лего-конструирования и робототехники Кировского района на сайте «Робофинист».</w:t>
      </w:r>
    </w:p>
    <w:p w:rsidR="007A0869" w:rsidRPr="004B2D0C" w:rsidRDefault="007A0869" w:rsidP="007A0869">
      <w:pPr>
        <w:pStyle w:val="a6"/>
        <w:spacing w:line="276" w:lineRule="auto"/>
        <w:jc w:val="both"/>
        <w:rPr>
          <w:rFonts w:ascii="Times New Roman" w:hAnsi="Times New Roman"/>
          <w:sz w:val="21"/>
          <w:szCs w:val="21"/>
        </w:rPr>
      </w:pPr>
    </w:p>
    <w:p w:rsidR="007A0869" w:rsidRPr="004B2D0C" w:rsidRDefault="007A0869" w:rsidP="007A0869">
      <w:pPr>
        <w:pStyle w:val="a6"/>
        <w:spacing w:line="276" w:lineRule="auto"/>
        <w:jc w:val="both"/>
        <w:rPr>
          <w:rFonts w:ascii="Times New Roman" w:hAnsi="Times New Roman"/>
          <w:b/>
          <w:sz w:val="21"/>
          <w:szCs w:val="21"/>
        </w:rPr>
      </w:pPr>
      <w:r w:rsidRPr="004B2D0C">
        <w:rPr>
          <w:rFonts w:ascii="Times New Roman" w:hAnsi="Times New Roman"/>
          <w:b/>
          <w:sz w:val="21"/>
          <w:szCs w:val="21"/>
        </w:rPr>
        <w:t>6.Победители и награждение</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6.1</w:t>
      </w:r>
      <w:r w:rsidRPr="004B2D0C">
        <w:rPr>
          <w:rFonts w:ascii="Times New Roman" w:hAnsi="Times New Roman"/>
          <w:b/>
          <w:sz w:val="21"/>
          <w:szCs w:val="21"/>
        </w:rPr>
        <w:t>.</w:t>
      </w:r>
      <w:r w:rsidRPr="004B2D0C">
        <w:rPr>
          <w:rFonts w:ascii="Times New Roman" w:hAnsi="Times New Roman"/>
          <w:sz w:val="21"/>
          <w:szCs w:val="21"/>
        </w:rPr>
        <w:t xml:space="preserve"> Победители (1 место) и призеры (2, 3 место) во всех видах состязаний и выставки награждаются дипломами. Все участники отмечаются сертификатами участника Фестиваля и возможными учрежденными Оргкомитетом поощрениями.</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lastRenderedPageBreak/>
        <w:t>6.2. Успешное участие в районных состязаниях может обеспечить проход победителей соответствующих видов на состязания городского этапа, минуя отборочные туры.</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6.3.</w:t>
      </w:r>
      <w:r w:rsidR="00E33BB2">
        <w:rPr>
          <w:rFonts w:ascii="Times New Roman" w:hAnsi="Times New Roman"/>
          <w:sz w:val="21"/>
          <w:szCs w:val="21"/>
        </w:rPr>
        <w:t xml:space="preserve"> </w:t>
      </w:r>
      <w:r w:rsidRPr="004B2D0C">
        <w:rPr>
          <w:rFonts w:ascii="Times New Roman" w:hAnsi="Times New Roman"/>
          <w:sz w:val="21"/>
          <w:szCs w:val="21"/>
        </w:rPr>
        <w:t>Количество участников районного этапа, прошедших на городской этап зависит от общего количества участников районного этапа в данном виде состязаний и определяется правилами проведения  Открытых зимних состязаний Санкт-Петербурга по робототехнике.</w:t>
      </w:r>
    </w:p>
    <w:p w:rsidR="007A0869" w:rsidRPr="004B2D0C" w:rsidRDefault="007A0869" w:rsidP="007A0869">
      <w:pPr>
        <w:pStyle w:val="a6"/>
        <w:spacing w:line="276" w:lineRule="auto"/>
        <w:jc w:val="both"/>
        <w:rPr>
          <w:rFonts w:ascii="Times New Roman" w:hAnsi="Times New Roman"/>
          <w:sz w:val="21"/>
          <w:szCs w:val="21"/>
        </w:rPr>
      </w:pPr>
      <w:r w:rsidRPr="004B2D0C">
        <w:rPr>
          <w:rFonts w:ascii="Times New Roman" w:hAnsi="Times New Roman"/>
          <w:sz w:val="21"/>
          <w:szCs w:val="21"/>
        </w:rPr>
        <w:t>6.4. Наличие профессионального жюри, критериев оценки выставочных работ и регламента состязаний приравнивает Фестиваль к конкурсу.</w:t>
      </w:r>
    </w:p>
    <w:p w:rsidR="007A0869" w:rsidRPr="004B2D0C" w:rsidRDefault="007A0869" w:rsidP="007A0869">
      <w:pPr>
        <w:spacing w:after="0" w:line="276" w:lineRule="auto"/>
        <w:jc w:val="both"/>
        <w:rPr>
          <w:rFonts w:ascii="Times New Roman" w:hAnsi="Times New Roman" w:cs="Times New Roman"/>
          <w:b/>
          <w:bCs/>
          <w:sz w:val="21"/>
          <w:szCs w:val="21"/>
          <w:highlight w:val="yellow"/>
        </w:rPr>
      </w:pPr>
      <w:r w:rsidRPr="004B2D0C">
        <w:rPr>
          <w:rFonts w:ascii="Times New Roman" w:hAnsi="Times New Roman" w:cs="Times New Roman"/>
          <w:sz w:val="21"/>
          <w:szCs w:val="21"/>
          <w:highlight w:val="yellow"/>
        </w:rPr>
        <w:br w:type="page"/>
      </w:r>
    </w:p>
    <w:p w:rsidR="00275804" w:rsidRPr="004B2D0C" w:rsidRDefault="00275804" w:rsidP="00275804">
      <w:pPr>
        <w:pStyle w:val="30"/>
        <w:spacing w:before="0" w:line="276" w:lineRule="auto"/>
        <w:jc w:val="both"/>
        <w:rPr>
          <w:rFonts w:ascii="Times New Roman" w:hAnsi="Times New Roman" w:cs="Times New Roman"/>
          <w:b/>
          <w:color w:val="auto"/>
        </w:rPr>
      </w:pPr>
      <w:bookmarkStart w:id="9" w:name="_Toc516312578"/>
      <w:r w:rsidRPr="004B2D0C">
        <w:rPr>
          <w:rFonts w:ascii="Times New Roman" w:hAnsi="Times New Roman" w:cs="Times New Roman"/>
          <w:b/>
          <w:color w:val="auto"/>
        </w:rPr>
        <w:lastRenderedPageBreak/>
        <w:t xml:space="preserve">ПОЛОЖЕНИЕ О КОНКУРСЕ КОМПЬЮТЕРНЫХ РАБОТ </w:t>
      </w:r>
    </w:p>
    <w:p w:rsidR="00275804" w:rsidRPr="004B2D0C" w:rsidRDefault="00275804" w:rsidP="00275804">
      <w:pPr>
        <w:spacing w:after="0" w:line="276" w:lineRule="auto"/>
        <w:jc w:val="both"/>
        <w:rPr>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1. Организаторы</w:t>
      </w:r>
    </w:p>
    <w:p w:rsidR="00275804" w:rsidRPr="004B2D0C" w:rsidRDefault="00275804" w:rsidP="00275804">
      <w:pPr>
        <w:pStyle w:val="2f2"/>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Организаторами конкурса являются Отдел образования администрации Кировского района Санкт-Петербурга и ИМЦ Кировского района Санкт-Петербурга.</w:t>
      </w:r>
    </w:p>
    <w:p w:rsidR="00275804" w:rsidRPr="004B2D0C" w:rsidRDefault="00275804" w:rsidP="00275804">
      <w:pPr>
        <w:pStyle w:val="2f2"/>
        <w:spacing w:line="276" w:lineRule="auto"/>
        <w:jc w:val="both"/>
        <w:rPr>
          <w:rStyle w:val="FontStyle24"/>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2. Цели Конкурса</w:t>
      </w:r>
    </w:p>
    <w:p w:rsidR="00275804" w:rsidRPr="004B2D0C" w:rsidRDefault="00275804" w:rsidP="00607CA2">
      <w:pPr>
        <w:pStyle w:val="2f2"/>
        <w:numPr>
          <w:ilvl w:val="0"/>
          <w:numId w:val="44"/>
        </w:numPr>
        <w:tabs>
          <w:tab w:val="clear" w:pos="72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популяризация информационных технологий;</w:t>
      </w:r>
    </w:p>
    <w:p w:rsidR="00275804" w:rsidRPr="004B2D0C" w:rsidRDefault="00275804" w:rsidP="00607CA2">
      <w:pPr>
        <w:pStyle w:val="2f2"/>
        <w:numPr>
          <w:ilvl w:val="0"/>
          <w:numId w:val="44"/>
        </w:numPr>
        <w:tabs>
          <w:tab w:val="clear" w:pos="72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стимулирование творческой активности учащихся в области информационных технологий;</w:t>
      </w:r>
    </w:p>
    <w:p w:rsidR="00275804" w:rsidRPr="004B2D0C" w:rsidRDefault="00275804" w:rsidP="00607CA2">
      <w:pPr>
        <w:numPr>
          <w:ilvl w:val="0"/>
          <w:numId w:val="44"/>
        </w:numPr>
        <w:tabs>
          <w:tab w:val="clear" w:pos="720"/>
          <w:tab w:val="num" w:pos="0"/>
        </w:tabs>
        <w:autoSpaceDE w:val="0"/>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развитие творческих способностей учащихся;</w:t>
      </w:r>
    </w:p>
    <w:p w:rsidR="00275804" w:rsidRPr="004B2D0C" w:rsidRDefault="00275804" w:rsidP="00607CA2">
      <w:pPr>
        <w:numPr>
          <w:ilvl w:val="0"/>
          <w:numId w:val="44"/>
        </w:numPr>
        <w:tabs>
          <w:tab w:val="clear" w:pos="720"/>
          <w:tab w:val="num" w:pos="0"/>
        </w:tabs>
        <w:autoSpaceDE w:val="0"/>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поощрение преподавателей информационных технологий;</w:t>
      </w:r>
    </w:p>
    <w:p w:rsidR="00275804" w:rsidRPr="004B2D0C" w:rsidRDefault="00275804" w:rsidP="00607CA2">
      <w:pPr>
        <w:numPr>
          <w:ilvl w:val="0"/>
          <w:numId w:val="44"/>
        </w:numPr>
        <w:tabs>
          <w:tab w:val="clear" w:pos="720"/>
          <w:tab w:val="num" w:pos="0"/>
        </w:tabs>
        <w:autoSpaceDE w:val="0"/>
        <w:spacing w:after="0"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выявление и поощрение талантливых авторов.</w:t>
      </w:r>
    </w:p>
    <w:p w:rsidR="00275804" w:rsidRPr="004B2D0C" w:rsidRDefault="00275804" w:rsidP="00275804">
      <w:pPr>
        <w:autoSpaceDE w:val="0"/>
        <w:spacing w:after="0" w:line="276" w:lineRule="auto"/>
        <w:ind w:left="720"/>
        <w:jc w:val="both"/>
        <w:rPr>
          <w:rStyle w:val="FontStyle24"/>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3. Оргкомитет Конкурса</w:t>
      </w:r>
    </w:p>
    <w:p w:rsidR="00275804" w:rsidRPr="004B2D0C" w:rsidRDefault="00275804" w:rsidP="00607CA2">
      <w:pPr>
        <w:pStyle w:val="2f2"/>
        <w:numPr>
          <w:ilvl w:val="0"/>
          <w:numId w:val="45"/>
        </w:numPr>
        <w:tabs>
          <w:tab w:val="clear" w:pos="72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Оргкомитет Конкурса формируется из числа сотрудников ИМЦ Кировского района Санкт-Петербурга.</w:t>
      </w:r>
    </w:p>
    <w:p w:rsidR="00275804" w:rsidRPr="004B2D0C" w:rsidRDefault="00275804" w:rsidP="00607CA2">
      <w:pPr>
        <w:pStyle w:val="2f2"/>
        <w:numPr>
          <w:ilvl w:val="0"/>
          <w:numId w:val="46"/>
        </w:numPr>
        <w:tabs>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Оргкомитет осуществляет прием материалов на Конкурс, формирует жюри с привлечением ведущих педагогов и методистов в области информационных технологий; обеспечивает условия и составляет график работы жюри; подводит итоги Конкурса.</w:t>
      </w:r>
    </w:p>
    <w:p w:rsidR="00275804" w:rsidRPr="004B2D0C" w:rsidRDefault="00275804" w:rsidP="00607CA2">
      <w:pPr>
        <w:pStyle w:val="2f2"/>
        <w:numPr>
          <w:ilvl w:val="0"/>
          <w:numId w:val="46"/>
        </w:numPr>
        <w:tabs>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 xml:space="preserve">Информационная поддержка Конкурса осуществляется на портале информатизации образования на странице Конкурса </w:t>
      </w:r>
      <w:hyperlink r:id="rId24" w:history="1">
        <w:r w:rsidRPr="004B2D0C">
          <w:rPr>
            <w:rStyle w:val="FontStyle24"/>
            <w:rFonts w:ascii="Times New Roman" w:hAnsi="Times New Roman" w:cs="Times New Roman"/>
            <w:sz w:val="21"/>
            <w:szCs w:val="21"/>
          </w:rPr>
          <w:t>http://www.emc.spb.ru</w:t>
        </w:r>
      </w:hyperlink>
      <w:r w:rsidRPr="004B2D0C">
        <w:rPr>
          <w:rStyle w:val="FontStyle24"/>
          <w:rFonts w:ascii="Times New Roman" w:hAnsi="Times New Roman" w:cs="Times New Roman"/>
          <w:sz w:val="21"/>
          <w:szCs w:val="21"/>
        </w:rPr>
        <w:t>.</w:t>
      </w:r>
    </w:p>
    <w:p w:rsidR="00275804" w:rsidRPr="004B2D0C" w:rsidRDefault="00275804" w:rsidP="00275804">
      <w:pPr>
        <w:pStyle w:val="2f2"/>
        <w:spacing w:line="276" w:lineRule="auto"/>
        <w:jc w:val="both"/>
        <w:rPr>
          <w:rStyle w:val="FontStyle24"/>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4. Участники Конкурса</w:t>
      </w:r>
    </w:p>
    <w:p w:rsidR="00275804" w:rsidRPr="004B2D0C" w:rsidRDefault="00275804" w:rsidP="00275804">
      <w:pPr>
        <w:pStyle w:val="2f2"/>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 xml:space="preserve">Учащиеся общеобразовательных учреждений и учреждений дополнительного образования Кировского района, представившие работы в соответствии с требованиями данного Положения. </w:t>
      </w:r>
    </w:p>
    <w:p w:rsidR="00275804" w:rsidRPr="004B2D0C" w:rsidRDefault="00275804" w:rsidP="00275804">
      <w:pPr>
        <w:pStyle w:val="2f2"/>
        <w:spacing w:line="276" w:lineRule="auto"/>
        <w:jc w:val="both"/>
        <w:rPr>
          <w:rStyle w:val="FontStyle24"/>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5. Сроки и порядок проведения Конкурса</w:t>
      </w:r>
    </w:p>
    <w:p w:rsidR="00275804" w:rsidRPr="004B2D0C" w:rsidRDefault="00275804" w:rsidP="00607CA2">
      <w:pPr>
        <w:pStyle w:val="2f2"/>
        <w:numPr>
          <w:ilvl w:val="0"/>
          <w:numId w:val="47"/>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электронная регистрация работ – март - апрель;</w:t>
      </w:r>
    </w:p>
    <w:p w:rsidR="00275804" w:rsidRPr="004B2D0C" w:rsidRDefault="00275804" w:rsidP="00607CA2">
      <w:pPr>
        <w:pStyle w:val="2f2"/>
        <w:numPr>
          <w:ilvl w:val="0"/>
          <w:numId w:val="47"/>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очный тур и церемония награждения – апрель.</w:t>
      </w:r>
    </w:p>
    <w:p w:rsidR="00275804" w:rsidRPr="004B2D0C" w:rsidRDefault="00275804" w:rsidP="00275804">
      <w:pPr>
        <w:pStyle w:val="2f2"/>
        <w:spacing w:line="276" w:lineRule="auto"/>
        <w:ind w:left="720"/>
        <w:jc w:val="both"/>
        <w:rPr>
          <w:rStyle w:val="FontStyle24"/>
          <w:rFonts w:ascii="Times New Roman" w:hAnsi="Times New Roman" w:cs="Times New Roman"/>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6. Порядок предоставления работ на Конкурс</w:t>
      </w:r>
    </w:p>
    <w:p w:rsidR="00275804" w:rsidRPr="004B2D0C" w:rsidRDefault="00275804" w:rsidP="00275804">
      <w:pPr>
        <w:pStyle w:val="2f2"/>
        <w:tabs>
          <w:tab w:val="num" w:pos="0"/>
        </w:tabs>
        <w:spacing w:line="276" w:lineRule="auto"/>
        <w:ind w:firstLine="36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Все работы должны пройти электронную регистрацию, адрес для регистрации размещается на портале информатизации образования Кировского района, на странице Конкурса (</w:t>
      </w:r>
      <w:hyperlink r:id="rId25" w:history="1">
        <w:r w:rsidRPr="004B2D0C">
          <w:rPr>
            <w:rStyle w:val="FontStyle24"/>
            <w:rFonts w:ascii="Times New Roman" w:hAnsi="Times New Roman" w:cs="Times New Roman"/>
            <w:sz w:val="21"/>
            <w:szCs w:val="21"/>
          </w:rPr>
          <w:t>http://www.emc.spb.ru</w:t>
        </w:r>
      </w:hyperlink>
      <w:r w:rsidRPr="004B2D0C">
        <w:rPr>
          <w:rStyle w:val="FontStyle24"/>
          <w:rFonts w:ascii="Times New Roman" w:hAnsi="Times New Roman" w:cs="Times New Roman"/>
          <w:sz w:val="21"/>
          <w:szCs w:val="21"/>
        </w:rPr>
        <w:t>). Регистрация проводится руководителем работы. Работы не рецензируются.</w:t>
      </w:r>
    </w:p>
    <w:p w:rsidR="00275804" w:rsidRPr="004B2D0C" w:rsidRDefault="00275804" w:rsidP="00275804">
      <w:pPr>
        <w:pStyle w:val="2f2"/>
        <w:tabs>
          <w:tab w:val="num" w:pos="0"/>
        </w:tabs>
        <w:spacing w:line="276" w:lineRule="auto"/>
        <w:ind w:firstLine="360"/>
        <w:jc w:val="both"/>
        <w:rPr>
          <w:rStyle w:val="FontStyle24"/>
          <w:rFonts w:ascii="Times New Roman" w:hAnsi="Times New Roman" w:cs="Times New Roman"/>
          <w:b/>
          <w:bCs/>
          <w:sz w:val="21"/>
          <w:szCs w:val="21"/>
        </w:rPr>
      </w:pPr>
      <w:r w:rsidRPr="004B2D0C">
        <w:rPr>
          <w:rStyle w:val="FontStyle24"/>
          <w:rFonts w:ascii="Times New Roman" w:hAnsi="Times New Roman" w:cs="Times New Roman"/>
          <w:sz w:val="21"/>
          <w:szCs w:val="21"/>
        </w:rPr>
        <w:t>Организаторы конкурса могут использовать конкурсные работы при оформлении выставок, печатных материалов, проведении воспитательных мероприятий в районе и городе с соответствующей ссылкой на авторство</w:t>
      </w:r>
      <w:r w:rsidRPr="004B2D0C">
        <w:rPr>
          <w:rStyle w:val="FontStyle24"/>
          <w:rFonts w:ascii="Times New Roman" w:hAnsi="Times New Roman" w:cs="Times New Roman"/>
          <w:b/>
          <w:bCs/>
          <w:sz w:val="21"/>
          <w:szCs w:val="21"/>
        </w:rPr>
        <w:t>.</w:t>
      </w:r>
    </w:p>
    <w:p w:rsidR="00275804" w:rsidRPr="004B2D0C" w:rsidRDefault="00275804" w:rsidP="00275804">
      <w:pPr>
        <w:pStyle w:val="2f2"/>
        <w:tabs>
          <w:tab w:val="num" w:pos="0"/>
        </w:tabs>
        <w:spacing w:line="276" w:lineRule="auto"/>
        <w:ind w:firstLine="360"/>
        <w:jc w:val="both"/>
        <w:rPr>
          <w:rStyle w:val="FontStyle24"/>
          <w:rFonts w:ascii="Times New Roman" w:hAnsi="Times New Roman" w:cs="Times New Roman"/>
          <w:b/>
          <w:bCs/>
          <w:sz w:val="21"/>
          <w:szCs w:val="21"/>
        </w:rPr>
      </w:pPr>
    </w:p>
    <w:p w:rsidR="00275804" w:rsidRPr="004B2D0C"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7. Требования к конкурсным материалам</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в каждой номинации представляется не более семи работ от одного образовательного учреждения;</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один автор может представить не более одной работы в каждой номинации;</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должны быть выполнены (закончены) в текущем учебном году;</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тематика работ может быть произвольной;</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работа может быть выполнена индивидуально или в соавторстве;</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должны соответствовать правилам и техническим требованиям, установленным данным Положением;</w:t>
      </w:r>
    </w:p>
    <w:p w:rsidR="00275804" w:rsidRPr="004B2D0C" w:rsidRDefault="00275804" w:rsidP="00607CA2">
      <w:pPr>
        <w:pStyle w:val="2f2"/>
        <w:numPr>
          <w:ilvl w:val="0"/>
          <w:numId w:val="48"/>
        </w:numPr>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не должны нарушать закон РФ «Об авторских и смежных правах».</w:t>
      </w:r>
    </w:p>
    <w:p w:rsidR="00275804" w:rsidRPr="004B2D0C" w:rsidRDefault="00275804" w:rsidP="00275804">
      <w:pPr>
        <w:pStyle w:val="59"/>
        <w:spacing w:line="276" w:lineRule="auto"/>
        <w:jc w:val="both"/>
        <w:rPr>
          <w:rFonts w:ascii="Times New Roman" w:hAnsi="Times New Roman" w:cs="Times New Roman"/>
          <w:b/>
          <w:bCs/>
          <w:sz w:val="21"/>
          <w:szCs w:val="21"/>
        </w:rPr>
      </w:pPr>
    </w:p>
    <w:p w:rsidR="00275804" w:rsidRPr="004B2D0C" w:rsidRDefault="00275804" w:rsidP="00275804">
      <w:pPr>
        <w:pStyle w:val="59"/>
        <w:spacing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8. Номинации Конкурса и критерии их оценивания</w:t>
      </w:r>
    </w:p>
    <w:p w:rsidR="00275804" w:rsidRPr="004B2D0C" w:rsidRDefault="00275804" w:rsidP="00607CA2">
      <w:pPr>
        <w:pStyle w:val="2f2"/>
        <w:numPr>
          <w:ilvl w:val="0"/>
          <w:numId w:val="49"/>
        </w:numPr>
        <w:tabs>
          <w:tab w:val="clear" w:pos="1080"/>
          <w:tab w:val="num" w:pos="0"/>
        </w:tabs>
        <w:spacing w:line="276" w:lineRule="auto"/>
        <w:ind w:left="0" w:firstLine="0"/>
        <w:jc w:val="both"/>
        <w:rPr>
          <w:rStyle w:val="FontStyle24"/>
          <w:rFonts w:ascii="Times New Roman" w:hAnsi="Times New Roman" w:cs="Times New Roman"/>
          <w:b/>
          <w:iCs/>
          <w:sz w:val="21"/>
          <w:szCs w:val="21"/>
        </w:rPr>
      </w:pPr>
      <w:r w:rsidRPr="004B2D0C">
        <w:rPr>
          <w:rStyle w:val="FontStyle24"/>
          <w:rFonts w:ascii="Times New Roman" w:hAnsi="Times New Roman" w:cs="Times New Roman"/>
          <w:b/>
          <w:iCs/>
          <w:sz w:val="21"/>
          <w:szCs w:val="21"/>
        </w:rPr>
        <w:t>Номинация «Графические работы младших школьников»</w:t>
      </w:r>
    </w:p>
    <w:p w:rsidR="00275804" w:rsidRPr="004B2D0C"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lastRenderedPageBreak/>
        <w:t>Рассматриваются графические работы (рисунки, коллажи), созданные детьми до 6-го класса включительно.</w:t>
      </w:r>
    </w:p>
    <w:p w:rsidR="00275804" w:rsidRPr="004B2D0C"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Принимаются электронные копии работ («превью» и исходный файл).</w:t>
      </w:r>
    </w:p>
    <w:p w:rsidR="00275804" w:rsidRPr="004B2D0C"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2f2"/>
        <w:tabs>
          <w:tab w:val="num" w:pos="0"/>
        </w:tabs>
        <w:spacing w:line="276" w:lineRule="auto"/>
        <w:jc w:val="both"/>
        <w:rPr>
          <w:rStyle w:val="FontStyle24"/>
          <w:rFonts w:ascii="Times New Roman" w:hAnsi="Times New Roman" w:cs="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3"/>
        <w:gridCol w:w="252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Оригинальность, индивидуальность темы, сюжета</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Цветовое решение</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Композиционное размещение</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Уровень владения возможностями используемых программ</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«Компьютерный дизайн и графика»</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Рассматриваются графические работы (2</w:t>
      </w:r>
      <w:r w:rsidRPr="004B2D0C">
        <w:rPr>
          <w:rFonts w:ascii="Times New Roman" w:eastAsia="MS Mincho" w:hAnsi="Times New Roman" w:cs="Times New Roman"/>
          <w:sz w:val="21"/>
          <w:szCs w:val="21"/>
          <w:lang w:val="en-US"/>
        </w:rPr>
        <w:t>D</w:t>
      </w:r>
      <w:r w:rsidRPr="004B2D0C">
        <w:rPr>
          <w:rFonts w:ascii="Times New Roman" w:eastAsia="MS Mincho" w:hAnsi="Times New Roman" w:cs="Times New Roman"/>
          <w:sz w:val="21"/>
          <w:szCs w:val="21"/>
        </w:rPr>
        <w:t>- и 3D-графика), созданные (смонтированные) на компьютере.</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Fonts w:ascii="Times New Roman" w:eastAsia="MS Mincho" w:hAnsi="Times New Roman" w:cs="Times New Roman"/>
          <w:sz w:val="21"/>
          <w:szCs w:val="21"/>
        </w:rPr>
        <w:t xml:space="preserve">Принимаются электронные копии </w:t>
      </w:r>
      <w:r w:rsidRPr="004B2D0C">
        <w:rPr>
          <w:rStyle w:val="FontStyle24"/>
          <w:rFonts w:ascii="Times New Roman" w:hAnsi="Times New Roman" w:cs="Times New Roman"/>
          <w:sz w:val="21"/>
          <w:szCs w:val="21"/>
        </w:rPr>
        <w:t>работ («превью» и исходный файл).</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Оригинальность, индивидуальность темы, сюжета</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Цветовое решение</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Композиционное размещение</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Уровень владения возможностями используемых программ</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«Мультимедийные проекты младших школьников»</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 xml:space="preserve">Рассматриваются </w:t>
      </w:r>
      <w:r w:rsidRPr="004B2D0C">
        <w:rPr>
          <w:rStyle w:val="FontStyle24"/>
          <w:rFonts w:ascii="Times New Roman" w:hAnsi="Times New Roman" w:cs="Times New Roman"/>
          <w:sz w:val="21"/>
          <w:szCs w:val="21"/>
        </w:rPr>
        <w:t>законченные работы, сочетающие текстовые, графические, анимационные, звуковые, интерактивные элементы в любых сочетаниях</w:t>
      </w:r>
      <w:r w:rsidRPr="004B2D0C">
        <w:rPr>
          <w:rFonts w:ascii="Times New Roman" w:eastAsia="MS Mincho" w:hAnsi="Times New Roman" w:cs="Times New Roman"/>
          <w:sz w:val="21"/>
          <w:szCs w:val="21"/>
        </w:rPr>
        <w:t>, и выполненные на компьютере детьми до 6-го класса включительно.</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Принимаются электронные копии работ.</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Технологичность: </w:t>
            </w:r>
            <w:r w:rsidRPr="004B2D0C">
              <w:rPr>
                <w:rFonts w:ascii="Times New Roman" w:eastAsia="MS Mincho" w:hAnsi="Times New Roman" w:cs="Times New Roman"/>
                <w:sz w:val="21"/>
                <w:szCs w:val="21"/>
              </w:rPr>
              <w:t xml:space="preserve">уместность и </w:t>
            </w:r>
            <w:r w:rsidRPr="004B2D0C">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Общее впечатление: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«Видео»</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Рассматриваются мультипликационные и видеофильмы, созданные (смонтированные) на компьютере учащимися 3-11 классов</w:t>
      </w:r>
      <w:r w:rsidRPr="004B2D0C">
        <w:rPr>
          <w:rFonts w:ascii="Times New Roman" w:hAnsi="Times New Roman" w:cs="Times New Roman"/>
          <w:sz w:val="21"/>
          <w:szCs w:val="21"/>
        </w:rPr>
        <w:t xml:space="preserve">. Продолжительность работы не должна превышать 7 минут. </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Принимаются электронные копии работ.</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lastRenderedPageBreak/>
              <w:t>Технологичность:</w:t>
            </w:r>
            <w:r w:rsidRPr="004B2D0C">
              <w:rPr>
                <w:rFonts w:ascii="Times New Roman" w:eastAsia="MS Mincho" w:hAnsi="Times New Roman" w:cs="Times New Roman"/>
                <w:sz w:val="21"/>
                <w:szCs w:val="21"/>
              </w:rPr>
              <w:t xml:space="preserve"> уместность и </w:t>
            </w:r>
            <w:r w:rsidRPr="004B2D0C">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Общее впечатление: </w:t>
            </w:r>
            <w:r w:rsidRPr="004B2D0C">
              <w:rPr>
                <w:rFonts w:ascii="Times New Roman" w:eastAsia="MS Mincho" w:hAnsi="Times New Roman" w:cs="Times New Roman"/>
                <w:sz w:val="21"/>
                <w:szCs w:val="21"/>
              </w:rPr>
              <w:t xml:space="preserve">художественный уровень работ, </w:t>
            </w:r>
            <w:r w:rsidRPr="004B2D0C">
              <w:rPr>
                <w:rFonts w:ascii="Times New Roman" w:hAnsi="Times New Roman" w:cs="Times New Roman"/>
                <w:sz w:val="21"/>
                <w:szCs w:val="21"/>
              </w:rPr>
              <w:t>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Жюри вправе выделить две возрастные категории в данной номинации: до 6 класса включительно и 7-11 класс. </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«Интерактивная компьютерная анимация»</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Рассматриваются прикладные программы, выполняющие определенную функцию и созданные на компьютере средствами интерактивной анимации учащимися 6-11 классов.</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Принимаются электронные копии работ.</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Технологичность: </w:t>
            </w:r>
            <w:r w:rsidRPr="004B2D0C">
              <w:rPr>
                <w:rFonts w:ascii="Times New Roman" w:eastAsia="MS Mincho" w:hAnsi="Times New Roman" w:cs="Times New Roman"/>
                <w:sz w:val="21"/>
                <w:szCs w:val="21"/>
              </w:rPr>
              <w:t xml:space="preserve">уместность и </w:t>
            </w:r>
            <w:r w:rsidRPr="004B2D0C">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Общее впечатление: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«W</w:t>
      </w:r>
      <w:r w:rsidRPr="004B2D0C">
        <w:rPr>
          <w:rFonts w:ascii="Times New Roman" w:eastAsia="MS Mincho" w:hAnsi="Times New Roman" w:cs="Times New Roman"/>
          <w:b/>
          <w:iCs/>
          <w:sz w:val="21"/>
          <w:szCs w:val="21"/>
          <w:lang w:val="en-US"/>
        </w:rPr>
        <w:t>eb</w:t>
      </w:r>
      <w:r w:rsidRPr="004B2D0C">
        <w:rPr>
          <w:rFonts w:ascii="Times New Roman" w:eastAsia="MS Mincho" w:hAnsi="Times New Roman" w:cs="Times New Roman"/>
          <w:b/>
          <w:iCs/>
          <w:sz w:val="21"/>
          <w:szCs w:val="21"/>
        </w:rPr>
        <w:t>-сайты»</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 xml:space="preserve">Рассматриваются законченные </w:t>
      </w:r>
      <w:r w:rsidRPr="004B2D0C">
        <w:rPr>
          <w:rFonts w:ascii="Times New Roman" w:hAnsi="Times New Roman" w:cs="Times New Roman"/>
          <w:sz w:val="21"/>
          <w:szCs w:val="21"/>
        </w:rPr>
        <w:t xml:space="preserve">web-сайты </w:t>
      </w:r>
      <w:r w:rsidRPr="004B2D0C">
        <w:rPr>
          <w:rFonts w:ascii="Times New Roman" w:eastAsia="MS Mincho" w:hAnsi="Times New Roman" w:cs="Times New Roman"/>
          <w:sz w:val="21"/>
          <w:szCs w:val="21"/>
        </w:rPr>
        <w:t>произвольной тематики, выполненные участниками конкурса.</w:t>
      </w: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Работа на конкурс должна быть представлена в виде локальной копии, также предоставляется ссылка на работу, размещенную в сети Интернет. Вся сопроводительная документация представляется в электронном виде.</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 xml:space="preserve">Оцениваются качество представления информации, способ ее подачи, </w:t>
      </w:r>
      <w:r w:rsidRPr="004B2D0C">
        <w:rPr>
          <w:rFonts w:ascii="Times New Roman" w:hAnsi="Times New Roman" w:cs="Times New Roman"/>
          <w:sz w:val="21"/>
          <w:szCs w:val="21"/>
        </w:rPr>
        <w:t xml:space="preserve">графическое оформление, уровень </w:t>
      </w:r>
      <w:r w:rsidRPr="004B2D0C">
        <w:rPr>
          <w:rFonts w:ascii="Times New Roman" w:eastAsia="MS Mincho" w:hAnsi="Times New Roman" w:cs="Times New Roman"/>
          <w:sz w:val="21"/>
          <w:szCs w:val="21"/>
        </w:rPr>
        <w:t>владения современными технологиями.</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ab/>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0" w:type="auto"/>
        <w:jc w:val="center"/>
        <w:tblLayout w:type="fixed"/>
        <w:tblLook w:val="0000" w:firstRow="0" w:lastRow="0" w:firstColumn="0" w:lastColumn="0" w:noHBand="0" w:noVBand="0"/>
      </w:tblPr>
      <w:tblGrid>
        <w:gridCol w:w="3261"/>
        <w:gridCol w:w="4252"/>
        <w:gridCol w:w="1847"/>
      </w:tblGrid>
      <w:tr w:rsidR="003A6907" w:rsidRPr="004B2D0C" w:rsidTr="003819C0">
        <w:trPr>
          <w:jc w:val="center"/>
        </w:trPr>
        <w:tc>
          <w:tcPr>
            <w:tcW w:w="3261" w:type="dxa"/>
            <w:tcBorders>
              <w:top w:val="single" w:sz="4" w:space="0" w:color="000000"/>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Критерий</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Показатель</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Баллы</w:t>
            </w:r>
          </w:p>
        </w:tc>
      </w:tr>
      <w:tr w:rsidR="003A6907" w:rsidRPr="004B2D0C" w:rsidTr="003819C0">
        <w:trPr>
          <w:jc w:val="center"/>
        </w:trPr>
        <w:tc>
          <w:tcPr>
            <w:tcW w:w="3261" w:type="dxa"/>
            <w:vMerge w:val="restart"/>
            <w:tcBorders>
              <w:top w:val="single" w:sz="4" w:space="0" w:color="000000"/>
              <w:left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 xml:space="preserve">Техническое задание </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цели, задачи</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1 балла</w:t>
            </w:r>
          </w:p>
        </w:tc>
      </w:tr>
      <w:tr w:rsidR="003A6907" w:rsidRPr="004B2D0C" w:rsidTr="003819C0">
        <w:trPr>
          <w:trHeight w:val="300"/>
          <w:jc w:val="center"/>
        </w:trPr>
        <w:tc>
          <w:tcPr>
            <w:tcW w:w="3261" w:type="dxa"/>
            <w:vMerge/>
            <w:tcBorders>
              <w:lef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функциональные особенности</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1 балла</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технологии реализации сайта, работоспособность на всех платформах и браузерах </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r w:rsidR="003A6907" w:rsidRPr="004B2D0C" w:rsidTr="003819C0">
        <w:trPr>
          <w:jc w:val="center"/>
        </w:trPr>
        <w:tc>
          <w:tcPr>
            <w:tcW w:w="3261" w:type="dxa"/>
            <w:vMerge w:val="restart"/>
            <w:tcBorders>
              <w:lef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Исходная копия дизайн-макета, выполненная в графическом редакторе</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наличие и соответствие </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1 балл</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баллов</w:t>
            </w:r>
          </w:p>
        </w:tc>
      </w:tr>
      <w:tr w:rsidR="003A6907" w:rsidRPr="004B2D0C" w:rsidTr="003819C0">
        <w:trPr>
          <w:trHeight w:val="301"/>
          <w:jc w:val="center"/>
        </w:trPr>
        <w:tc>
          <w:tcPr>
            <w:tcW w:w="3261" w:type="dxa"/>
            <w:vMerge w:val="restart"/>
            <w:tcBorders>
              <w:left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Исходные копии авторских графических файлов и файлов анимации и использование их на сайте</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1 балл</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баллов</w:t>
            </w:r>
          </w:p>
        </w:tc>
      </w:tr>
      <w:tr w:rsidR="003A6907" w:rsidRPr="004B2D0C" w:rsidTr="003819C0">
        <w:trPr>
          <w:jc w:val="center"/>
        </w:trPr>
        <w:tc>
          <w:tcPr>
            <w:tcW w:w="3261" w:type="dxa"/>
            <w:vMerge w:val="restart"/>
            <w:tcBorders>
              <w:top w:val="single" w:sz="4" w:space="0" w:color="000000"/>
              <w:left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Перечень и исходные копии авторских программных модулей</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1 балл</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баллов</w:t>
            </w:r>
          </w:p>
        </w:tc>
      </w:tr>
      <w:tr w:rsidR="003A6907" w:rsidRPr="004B2D0C" w:rsidTr="003819C0">
        <w:trPr>
          <w:jc w:val="center"/>
        </w:trPr>
        <w:tc>
          <w:tcPr>
            <w:tcW w:w="3261" w:type="dxa"/>
            <w:vMerge w:val="restart"/>
            <w:tcBorders>
              <w:top w:val="single" w:sz="4" w:space="0" w:color="000000"/>
              <w:lef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Перечень программных модулей сторонних разработчиков, если таковые есть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1 балл</w:t>
            </w:r>
          </w:p>
        </w:tc>
      </w:tr>
      <w:tr w:rsidR="003A6907" w:rsidRPr="004B2D0C" w:rsidTr="003819C0">
        <w:trPr>
          <w:jc w:val="center"/>
        </w:trPr>
        <w:tc>
          <w:tcPr>
            <w:tcW w:w="3261" w:type="dxa"/>
            <w:vMerge/>
            <w:tcBorders>
              <w:left w:val="single" w:sz="4" w:space="0" w:color="000000"/>
              <w:bottom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баллов</w:t>
            </w:r>
          </w:p>
        </w:tc>
      </w:tr>
      <w:tr w:rsidR="003A6907" w:rsidRPr="004B2D0C" w:rsidTr="003819C0">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Ссылка на сайт, созданный с использованием технологий, указанных в техническом заданий</w:t>
            </w: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1 балл</w:t>
            </w:r>
          </w:p>
        </w:tc>
      </w:tr>
      <w:tr w:rsidR="003A6907" w:rsidRPr="004B2D0C" w:rsidTr="003819C0">
        <w:trPr>
          <w:jc w:val="center"/>
        </w:trPr>
        <w:tc>
          <w:tcPr>
            <w:tcW w:w="3261" w:type="dxa"/>
            <w:vMerge/>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баллов</w:t>
            </w:r>
          </w:p>
        </w:tc>
      </w:tr>
      <w:tr w:rsidR="003A6907" w:rsidRPr="004B2D0C"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Структура и навигация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логическая организация содержания, возможность возврата на предыдущие подуровни, работоспособность ссылок</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0-3 баллов</w:t>
            </w:r>
          </w:p>
        </w:tc>
      </w:tr>
      <w:tr w:rsidR="003A6907" w:rsidRPr="004B2D0C"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Контент</w:t>
            </w: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соответствие содержания целям создания сайта; оптимальный объем информации, соблюдение правил грамотной письменной речи</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0-3 баллов</w:t>
            </w:r>
          </w:p>
        </w:tc>
      </w:tr>
      <w:tr w:rsidR="003A6907" w:rsidRPr="004B2D0C"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Дизайн, общий вид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Сбалансированность макета страницы, качество графики и её соответствие другим составляющим страницы. Стилистическое решение сайта, подбор цветов, шрифтов, графики.</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0-3 баллов</w:t>
            </w:r>
          </w:p>
        </w:tc>
      </w:tr>
      <w:tr w:rsidR="00275804" w:rsidRPr="004B2D0C"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Практическая значимость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bl>
    <w:p w:rsidR="00275804" w:rsidRPr="004B2D0C" w:rsidRDefault="00275804" w:rsidP="00275804">
      <w:pPr>
        <w:pStyle w:val="59"/>
        <w:spacing w:line="276" w:lineRule="auto"/>
        <w:jc w:val="both"/>
        <w:rPr>
          <w:rFonts w:ascii="Times New Roman" w:eastAsia="MS Mincho" w:hAnsi="Times New Roman" w:cs="Times New Roman"/>
          <w:b/>
          <w:i/>
          <w:iCs/>
          <w:sz w:val="21"/>
          <w:szCs w:val="21"/>
        </w:rPr>
      </w:pP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«Компьютерные программы»</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Рассматриваются законченные и отлаженные компьютерные программы, выполненные в виде исполняемых файлов. Язык программирования произвольный. Версия языка программирования должна быть четко прописана (также необходимо указать версию компилятора и зависимости от внешних библиотек).</w:t>
      </w:r>
    </w:p>
    <w:p w:rsidR="00275804" w:rsidRPr="004B2D0C" w:rsidRDefault="00275804" w:rsidP="00275804">
      <w:pPr>
        <w:pStyle w:val="13"/>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t>Программа должна иметь описание или пункт меню &lt;</w:t>
      </w:r>
      <w:r w:rsidRPr="004B2D0C">
        <w:rPr>
          <w:rFonts w:ascii="Times New Roman" w:eastAsia="MS Mincho" w:hAnsi="Times New Roman"/>
          <w:sz w:val="21"/>
          <w:szCs w:val="21"/>
          <w:lang w:val="en-US"/>
        </w:rPr>
        <w:t>Help</w:t>
      </w:r>
      <w:r w:rsidRPr="004B2D0C">
        <w:rPr>
          <w:rFonts w:ascii="Times New Roman" w:eastAsia="MS Mincho" w:hAnsi="Times New Roman"/>
          <w:sz w:val="21"/>
          <w:szCs w:val="21"/>
        </w:rPr>
        <w:t>&gt;, в которых указываются задачи, решаемые программой (например, компьютерная игра) и ее возможности.</w:t>
      </w:r>
    </w:p>
    <w:p w:rsidR="00275804" w:rsidRPr="004B2D0C" w:rsidRDefault="00275804" w:rsidP="00275804">
      <w:pPr>
        <w:pStyle w:val="13"/>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t>Задачи программ произвольны (игры, тренажеры, утилиты и пр.)</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Принимаются электронные копии программ в виде исполняемых файлов (с необходимыми библиотеками), электронная копия исходного текста программы.</w:t>
      </w:r>
    </w:p>
    <w:p w:rsidR="00275804" w:rsidRPr="004B2D0C" w:rsidRDefault="00275804" w:rsidP="00275804">
      <w:pPr>
        <w:pStyle w:val="13"/>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t>В описании программы должны присутствовать скриншоты работы программы на различных этапах и полный перечень управляющих воздействий (перечень клавиш, действий мыши и т. п., вызывающих реакции программы).</w:t>
      </w:r>
    </w:p>
    <w:p w:rsidR="00275804" w:rsidRPr="004B2D0C" w:rsidRDefault="00275804" w:rsidP="00275804">
      <w:pPr>
        <w:pStyle w:val="13"/>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t>Оцениваются качество написания и отладки программы, структурированность и документированность исходного текста, привлекательность и удобство интерфейса, практическая направленность.</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tbl>
      <w:tblPr>
        <w:tblW w:w="0" w:type="auto"/>
        <w:jc w:val="center"/>
        <w:tblLayout w:type="fixed"/>
        <w:tblLook w:val="0000" w:firstRow="0" w:lastRow="0" w:firstColumn="0" w:lastColumn="0" w:noHBand="0" w:noVBand="0"/>
      </w:tblPr>
      <w:tblGrid>
        <w:gridCol w:w="3261"/>
        <w:gridCol w:w="4252"/>
        <w:gridCol w:w="1847"/>
      </w:tblGrid>
      <w:tr w:rsidR="003A6907" w:rsidRPr="004B2D0C" w:rsidTr="003819C0">
        <w:trPr>
          <w:jc w:val="center"/>
        </w:trPr>
        <w:tc>
          <w:tcPr>
            <w:tcW w:w="3261" w:type="dxa"/>
            <w:tcBorders>
              <w:top w:val="single" w:sz="4" w:space="0" w:color="000000"/>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Критерий</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От 0 до 2 баллов</w:t>
            </w:r>
          </w:p>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(0 – нет, 1 – слабо выражено, 2 – ярко выражено)</w:t>
            </w:r>
          </w:p>
        </w:tc>
      </w:tr>
      <w:tr w:rsidR="003A6907" w:rsidRPr="004B2D0C" w:rsidTr="003819C0">
        <w:trPr>
          <w:jc w:val="center"/>
        </w:trPr>
        <w:tc>
          <w:tcPr>
            <w:tcW w:w="3261" w:type="dxa"/>
            <w:vMerge w:val="restart"/>
            <w:tcBorders>
              <w:top w:val="single" w:sz="4" w:space="0" w:color="000000"/>
              <w:left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Содержательность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Практическая направленность</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2 баллов</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Концептуальность (новизна, оригинальность идеи, свежий подход)</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2 баллов</w:t>
            </w:r>
          </w:p>
        </w:tc>
      </w:tr>
      <w:tr w:rsidR="003A6907" w:rsidRPr="004B2D0C" w:rsidTr="003819C0">
        <w:trPr>
          <w:jc w:val="center"/>
        </w:trPr>
        <w:tc>
          <w:tcPr>
            <w:tcW w:w="3261" w:type="dxa"/>
            <w:vMerge w:val="restart"/>
            <w:tcBorders>
              <w:top w:val="single" w:sz="4" w:space="0" w:color="000000"/>
              <w:left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Технологичность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Алгоритм (оригинальность, сложность, полнота реализации, самостоятельность реализации)</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2 баллов</w:t>
            </w:r>
          </w:p>
        </w:tc>
      </w:tr>
      <w:tr w:rsidR="003A6907" w:rsidRPr="004B2D0C" w:rsidTr="003819C0">
        <w:trPr>
          <w:jc w:val="center"/>
        </w:trPr>
        <w:tc>
          <w:tcPr>
            <w:tcW w:w="3261" w:type="dxa"/>
            <w:vMerge/>
            <w:tcBorders>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Структурированность и документированность исходного текста</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2 баллов</w:t>
            </w:r>
          </w:p>
        </w:tc>
      </w:tr>
      <w:tr w:rsidR="003A6907" w:rsidRPr="004B2D0C" w:rsidTr="003819C0">
        <w:trPr>
          <w:jc w:val="center"/>
        </w:trPr>
        <w:tc>
          <w:tcPr>
            <w:tcW w:w="3261" w:type="dxa"/>
            <w:tcBorders>
              <w:top w:val="single" w:sz="4" w:space="0" w:color="000000"/>
              <w:left w:val="single" w:sz="4" w:space="0" w:color="000000"/>
              <w:bottom w:val="single" w:sz="4" w:space="0" w:color="000000"/>
            </w:tcBorders>
          </w:tcPr>
          <w:p w:rsidR="00275804" w:rsidRPr="004B2D0C" w:rsidRDefault="00275804" w:rsidP="003819C0">
            <w:pPr>
              <w:pStyle w:val="13"/>
              <w:tabs>
                <w:tab w:val="num" w:pos="0"/>
              </w:tabs>
              <w:spacing w:line="276" w:lineRule="auto"/>
              <w:jc w:val="both"/>
              <w:rPr>
                <w:rFonts w:ascii="Times New Roman" w:hAnsi="Times New Roman"/>
                <w:sz w:val="21"/>
                <w:szCs w:val="21"/>
              </w:rPr>
            </w:pPr>
            <w:r w:rsidRPr="004B2D0C">
              <w:rPr>
                <w:rFonts w:ascii="Times New Roman" w:hAnsi="Times New Roman"/>
                <w:sz w:val="21"/>
                <w:szCs w:val="21"/>
              </w:rPr>
              <w:t>Общее впечатление</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Привлекательность и удобство интерфейса (в том числе — наличие описания и/или </w:t>
            </w:r>
            <w:r w:rsidRPr="004B2D0C">
              <w:rPr>
                <w:rFonts w:ascii="Times New Roman" w:hAnsi="Times New Roman" w:cs="Times New Roman"/>
                <w:sz w:val="21"/>
                <w:szCs w:val="21"/>
              </w:rPr>
              <w:lastRenderedPageBreak/>
              <w:t>интуитивная понятность действий пользователя)</w:t>
            </w: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lastRenderedPageBreak/>
              <w:t>от 0 до 2 баллов</w:t>
            </w:r>
          </w:p>
        </w:tc>
      </w:tr>
      <w:tr w:rsidR="00275804" w:rsidRPr="004B2D0C" w:rsidTr="003819C0">
        <w:trPr>
          <w:jc w:val="center"/>
        </w:trPr>
        <w:tc>
          <w:tcPr>
            <w:tcW w:w="3261" w:type="dxa"/>
            <w:tcBorders>
              <w:top w:val="single" w:sz="4" w:space="0" w:color="000000"/>
              <w:left w:val="single" w:sz="4" w:space="0" w:color="000000"/>
              <w:bottom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Описание программы</w:t>
            </w:r>
          </w:p>
        </w:tc>
        <w:tc>
          <w:tcPr>
            <w:tcW w:w="4252"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Style w:val="FontStyle24"/>
                <w:rFonts w:ascii="Times New Roman" w:hAnsi="Times New Roman" w:cs="Times New Roman"/>
                <w:sz w:val="21"/>
                <w:szCs w:val="21"/>
              </w:rPr>
              <w:t>от 0 до 2 баллов</w:t>
            </w:r>
          </w:p>
        </w:tc>
      </w:tr>
    </w:tbl>
    <w:p w:rsidR="00275804" w:rsidRPr="004B2D0C" w:rsidRDefault="00275804" w:rsidP="00275804">
      <w:pPr>
        <w:pStyle w:val="59"/>
        <w:spacing w:line="276" w:lineRule="auto"/>
        <w:jc w:val="both"/>
        <w:rPr>
          <w:rFonts w:ascii="Times New Roman" w:eastAsia="MS Mincho" w:hAnsi="Times New Roman" w:cs="Times New Roman"/>
          <w:b/>
          <w:i/>
          <w:iCs/>
          <w:sz w:val="21"/>
          <w:szCs w:val="21"/>
        </w:rPr>
      </w:pP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«Компьютерная музыка»</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Рассматриваются музыкальные произведения, написанные и исполняемые с помощью компьютера.</w:t>
      </w:r>
    </w:p>
    <w:p w:rsidR="00275804" w:rsidRPr="004B2D0C" w:rsidRDefault="00275804" w:rsidP="00275804">
      <w:pPr>
        <w:pStyle w:val="59"/>
        <w:tabs>
          <w:tab w:val="num" w:pos="0"/>
        </w:tabs>
        <w:spacing w:line="276" w:lineRule="auto"/>
        <w:jc w:val="both"/>
        <w:rPr>
          <w:rFonts w:ascii="Times New Roman" w:eastAsia="MS Mincho" w:hAnsi="Times New Roman" w:cs="Times New Roman"/>
          <w:sz w:val="21"/>
          <w:szCs w:val="21"/>
        </w:rPr>
      </w:pPr>
      <w:r w:rsidRPr="004B2D0C">
        <w:rPr>
          <w:rFonts w:ascii="Times New Roman" w:eastAsia="MS Mincho" w:hAnsi="Times New Roman" w:cs="Times New Roman"/>
          <w:sz w:val="21"/>
          <w:szCs w:val="21"/>
        </w:rPr>
        <w:t>Принимаются электронные копии работ (файлы акустических форматов).</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Технологичность: </w:t>
            </w:r>
            <w:r w:rsidRPr="004B2D0C">
              <w:rPr>
                <w:rFonts w:ascii="Times New Roman" w:eastAsia="MS Mincho" w:hAnsi="Times New Roman" w:cs="Times New Roman"/>
                <w:sz w:val="21"/>
                <w:szCs w:val="21"/>
              </w:rPr>
              <w:t xml:space="preserve">уместность и </w:t>
            </w:r>
            <w:r w:rsidRPr="004B2D0C">
              <w:rPr>
                <w:rFonts w:ascii="Times New Roman" w:hAnsi="Times New Roman" w:cs="Times New Roman"/>
                <w:sz w:val="21"/>
                <w:szCs w:val="21"/>
              </w:rPr>
              <w:t xml:space="preserve">уровень сложности используемых конкурсантом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eastAsia="MS Mincho" w:hAnsi="Times New Roman" w:cs="Times New Roman"/>
                <w:sz w:val="21"/>
                <w:szCs w:val="21"/>
              </w:rPr>
              <w:t>Художественный уровень работ</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10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Fonts w:ascii="Times New Roman" w:hAnsi="Times New Roman" w:cs="Times New Roman"/>
                <w:sz w:val="21"/>
                <w:szCs w:val="21"/>
              </w:rPr>
              <w:t>Практическое значение</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1 до 5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607CA2">
      <w:pPr>
        <w:pStyle w:val="59"/>
        <w:numPr>
          <w:ilvl w:val="0"/>
          <w:numId w:val="49"/>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Номинация «</w:t>
      </w:r>
      <w:r w:rsidRPr="004B2D0C">
        <w:rPr>
          <w:rFonts w:ascii="Times New Roman" w:hAnsi="Times New Roman" w:cs="Times New Roman"/>
          <w:b/>
          <w:iCs/>
          <w:sz w:val="21"/>
          <w:szCs w:val="21"/>
        </w:rPr>
        <w:t>3</w:t>
      </w:r>
      <w:r w:rsidRPr="004B2D0C">
        <w:rPr>
          <w:rFonts w:ascii="Times New Roman" w:hAnsi="Times New Roman" w:cs="Times New Roman"/>
          <w:b/>
          <w:iCs/>
          <w:sz w:val="21"/>
          <w:szCs w:val="21"/>
          <w:lang w:val="en-US"/>
        </w:rPr>
        <w:t>D</w:t>
      </w:r>
      <w:r w:rsidRPr="004B2D0C">
        <w:rPr>
          <w:rFonts w:ascii="Times New Roman" w:hAnsi="Times New Roman" w:cs="Times New Roman"/>
          <w:b/>
          <w:iCs/>
          <w:sz w:val="21"/>
          <w:szCs w:val="21"/>
        </w:rPr>
        <w:t>-моделирование и системы автоматизированного проектирования</w:t>
      </w:r>
      <w:r w:rsidRPr="004B2D0C">
        <w:rPr>
          <w:rFonts w:ascii="Times New Roman" w:eastAsia="MS Mincho" w:hAnsi="Times New Roman" w:cs="Times New Roman"/>
          <w:b/>
          <w:iCs/>
          <w:sz w:val="21"/>
          <w:szCs w:val="21"/>
        </w:rPr>
        <w:t>»</w:t>
      </w: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Рассматриваются 3-х мерные модели объектов (монолитные или полученные путем сборки), созданные в 3D-редакторах и системах автоматизированного проектирования.</w:t>
      </w:r>
    </w:p>
    <w:p w:rsidR="00275804" w:rsidRPr="004B2D0C" w:rsidRDefault="00275804" w:rsidP="00275804">
      <w:pPr>
        <w:pStyle w:val="af5"/>
        <w:tabs>
          <w:tab w:val="num" w:pos="0"/>
        </w:tabs>
        <w:spacing w:before="0" w:beforeAutospacing="0" w:after="0" w:line="276" w:lineRule="auto"/>
        <w:jc w:val="both"/>
        <w:rPr>
          <w:sz w:val="21"/>
          <w:szCs w:val="21"/>
        </w:rPr>
      </w:pPr>
      <w:r w:rsidRPr="004B2D0C">
        <w:rPr>
          <w:sz w:val="21"/>
          <w:szCs w:val="21"/>
        </w:rPr>
        <w:t>Для оценки проекта требуется предоставить исходные файлы, если выполнена анимация, то должен быть предоставлен файл с расширением .</w:t>
      </w:r>
      <w:r w:rsidRPr="004B2D0C">
        <w:rPr>
          <w:sz w:val="21"/>
          <w:szCs w:val="21"/>
          <w:lang w:val="en-US"/>
        </w:rPr>
        <w:t>mpg</w:t>
      </w:r>
      <w:r w:rsidRPr="004B2D0C">
        <w:rPr>
          <w:sz w:val="21"/>
          <w:szCs w:val="21"/>
        </w:rPr>
        <w:t xml:space="preserve">. Проекты, поданные лишь в виде изображений и видеофайлов, не рассматриваются. </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6"/>
        <w:gridCol w:w="2518"/>
      </w:tblGrid>
      <w:tr w:rsidR="003A6907" w:rsidRPr="004B2D0C" w:rsidTr="003819C0">
        <w:trPr>
          <w:trHeight w:val="835"/>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 xml:space="preserve">Законченность проекта. </w:t>
            </w:r>
            <w:r w:rsidRPr="004B2D0C">
              <w:rPr>
                <w:rFonts w:ascii="Times New Roman" w:hAnsi="Times New Roman" w:cs="Times New Roman"/>
                <w:sz w:val="21"/>
                <w:szCs w:val="21"/>
              </w:rPr>
              <w:t>Балл ставится тем выше, чем более полно представлены компоненты модели (например, если представлена модель велосипеда, то все основные составные части должны быть смоделированы: от рамы до втулки)</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Уровень использования возможностей ПО</w:t>
            </w:r>
            <w:r w:rsidRPr="004B2D0C">
              <w:rPr>
                <w:rFonts w:ascii="Times New Roman" w:hAnsi="Times New Roman" w:cs="Times New Roman"/>
                <w:sz w:val="21"/>
                <w:szCs w:val="21"/>
              </w:rPr>
              <w:t xml:space="preserve"> (полнота использования инструментария программы). Балл ставится тем выше, чем более полно использован спектр возможностей ПО, адекватный выполняемым задачам</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Геометрия модели</w:t>
            </w:r>
            <w:r w:rsidRPr="004B2D0C">
              <w:rPr>
                <w:rFonts w:ascii="Times New Roman" w:hAnsi="Times New Roman" w:cs="Times New Roman"/>
                <w:sz w:val="21"/>
                <w:szCs w:val="21"/>
              </w:rPr>
              <w:t>. Балл ставится тем выше, чем более сложные поверхности использованы в модели. Оценка по данному критерию не выставляется, если существуют дефекты в геометрии модели, вызванные неправильным использованием операций или ошибками в расчётах</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 xml:space="preserve">Использование анимации. </w:t>
            </w:r>
            <w:r w:rsidRPr="004B2D0C">
              <w:rPr>
                <w:rFonts w:ascii="Times New Roman" w:hAnsi="Times New Roman" w:cs="Times New Roman"/>
                <w:sz w:val="21"/>
                <w:szCs w:val="21"/>
              </w:rPr>
              <w:t>Балл ставится тем выше, чем более адекватно представлено перемещение модели и её компонентов (например, если представлена модель велосипеда, то он может перемещаться по дорожному полотну, при этом педали должны вращаться в направлении вращения колеса)</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4 баллов</w:t>
            </w:r>
          </w:p>
        </w:tc>
      </w:tr>
      <w:tr w:rsidR="003A6907"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 xml:space="preserve">Фотореалистичность. </w:t>
            </w:r>
            <w:r w:rsidRPr="004B2D0C">
              <w:rPr>
                <w:rFonts w:ascii="Times New Roman" w:hAnsi="Times New Roman" w:cs="Times New Roman"/>
                <w:sz w:val="21"/>
                <w:szCs w:val="21"/>
              </w:rPr>
              <w:t>Балл ставится тем выше, чем более правдоподобно подобраны и использованы текстуры и сцены</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4 баллов</w:t>
            </w:r>
          </w:p>
        </w:tc>
      </w:tr>
      <w:tr w:rsidR="003A6907"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af5"/>
              <w:tabs>
                <w:tab w:val="num" w:pos="0"/>
              </w:tabs>
              <w:spacing w:before="0" w:beforeAutospacing="0" w:after="0" w:line="276" w:lineRule="auto"/>
              <w:jc w:val="both"/>
              <w:rPr>
                <w:sz w:val="21"/>
                <w:szCs w:val="21"/>
              </w:rPr>
            </w:pPr>
            <w:r w:rsidRPr="004B2D0C">
              <w:rPr>
                <w:b/>
                <w:bCs/>
                <w:sz w:val="21"/>
                <w:szCs w:val="21"/>
              </w:rPr>
              <w:t xml:space="preserve">Социальная значимость проекта. </w:t>
            </w:r>
            <w:r w:rsidRPr="004B2D0C">
              <w:rPr>
                <w:sz w:val="21"/>
                <w:szCs w:val="21"/>
              </w:rPr>
              <w:t>Балл ставится тем выше, чем более учтена ориентированность на окружающих, практическая значимость</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4 баллов</w:t>
            </w:r>
          </w:p>
        </w:tc>
      </w:tr>
      <w:tr w:rsidR="00275804" w:rsidRPr="004B2D0C"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tabs>
                <w:tab w:val="num" w:pos="0"/>
              </w:tabs>
              <w:spacing w:after="0"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 xml:space="preserve">Специальная оценка члена жюри. </w:t>
            </w:r>
            <w:r w:rsidRPr="004B2D0C">
              <w:rPr>
                <w:rFonts w:ascii="Times New Roman" w:hAnsi="Times New Roman" w:cs="Times New Roman"/>
                <w:sz w:val="21"/>
                <w:szCs w:val="21"/>
              </w:rPr>
              <w:t>Выставляется на усмотрение члена жюри за любой из параметров не входящий в основные критерии (например, оригинальное использование возможностей ПО или нестандартное воплощение идеи)</w:t>
            </w:r>
          </w:p>
        </w:tc>
        <w:tc>
          <w:tcPr>
            <w:tcW w:w="2518"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3 баллов</w:t>
            </w:r>
          </w:p>
        </w:tc>
      </w:tr>
    </w:tbl>
    <w:p w:rsidR="00275804" w:rsidRPr="004B2D0C" w:rsidRDefault="00275804" w:rsidP="00275804">
      <w:pPr>
        <w:pStyle w:val="aff"/>
        <w:spacing w:line="276" w:lineRule="auto"/>
        <w:jc w:val="both"/>
        <w:rPr>
          <w:rFonts w:ascii="Times New Roman" w:eastAsia="MS Mincho" w:hAnsi="Times New Roman"/>
          <w:b/>
          <w:i/>
          <w:iCs/>
          <w:sz w:val="21"/>
          <w:szCs w:val="21"/>
        </w:rPr>
      </w:pPr>
    </w:p>
    <w:p w:rsidR="00275804" w:rsidRPr="004B2D0C" w:rsidRDefault="00275804" w:rsidP="00607CA2">
      <w:pPr>
        <w:pStyle w:val="aff"/>
        <w:numPr>
          <w:ilvl w:val="0"/>
          <w:numId w:val="49"/>
        </w:numPr>
        <w:tabs>
          <w:tab w:val="clear" w:pos="1080"/>
          <w:tab w:val="num" w:pos="0"/>
        </w:tabs>
        <w:spacing w:line="276" w:lineRule="auto"/>
        <w:ind w:left="0" w:firstLine="0"/>
        <w:jc w:val="both"/>
        <w:rPr>
          <w:rFonts w:ascii="Times New Roman" w:eastAsia="MS Mincho" w:hAnsi="Times New Roman"/>
          <w:b/>
          <w:iCs/>
          <w:sz w:val="21"/>
          <w:szCs w:val="21"/>
        </w:rPr>
      </w:pPr>
      <w:r w:rsidRPr="004B2D0C">
        <w:rPr>
          <w:rFonts w:ascii="Times New Roman" w:eastAsia="MS Mincho" w:hAnsi="Times New Roman"/>
          <w:b/>
          <w:iCs/>
          <w:sz w:val="21"/>
          <w:szCs w:val="21"/>
        </w:rPr>
        <w:t>Номинация «</w:t>
      </w:r>
      <w:r w:rsidRPr="004B2D0C">
        <w:rPr>
          <w:rFonts w:ascii="Times New Roman" w:hAnsi="Times New Roman"/>
          <w:b/>
          <w:iCs/>
          <w:sz w:val="21"/>
          <w:szCs w:val="21"/>
        </w:rPr>
        <w:t>Компьютерная полиграфия</w:t>
      </w:r>
      <w:r w:rsidRPr="004B2D0C">
        <w:rPr>
          <w:rFonts w:ascii="Times New Roman" w:eastAsia="MS Mincho" w:hAnsi="Times New Roman"/>
          <w:b/>
          <w:iCs/>
          <w:sz w:val="21"/>
          <w:szCs w:val="21"/>
        </w:rPr>
        <w:t>»</w:t>
      </w:r>
    </w:p>
    <w:p w:rsidR="00275804" w:rsidRPr="004B2D0C" w:rsidRDefault="00275804" w:rsidP="00275804">
      <w:pPr>
        <w:pStyle w:val="aff"/>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lastRenderedPageBreak/>
        <w:t>Рассматриваются образцы полиграфической продукции и электронные издания произвольной тематики, созданные учащимися с помощью компьютерных издательских систем, офисных программ.</w:t>
      </w:r>
    </w:p>
    <w:p w:rsidR="00275804" w:rsidRPr="004B2D0C" w:rsidRDefault="00275804" w:rsidP="00275804">
      <w:pPr>
        <w:pStyle w:val="aff"/>
        <w:tabs>
          <w:tab w:val="num" w:pos="0"/>
        </w:tabs>
        <w:spacing w:line="276" w:lineRule="auto"/>
        <w:jc w:val="both"/>
        <w:rPr>
          <w:rFonts w:ascii="Times New Roman" w:eastAsia="MS Mincho" w:hAnsi="Times New Roman"/>
          <w:sz w:val="21"/>
          <w:szCs w:val="21"/>
        </w:rPr>
      </w:pPr>
      <w:r w:rsidRPr="004B2D0C">
        <w:rPr>
          <w:rFonts w:ascii="Times New Roman" w:eastAsia="MS Mincho" w:hAnsi="Times New Roman"/>
          <w:sz w:val="21"/>
          <w:szCs w:val="21"/>
        </w:rPr>
        <w:t>Принимаются электронные версии работ. По желанию участники могут дополнительно предоставить печатные версии.</w:t>
      </w:r>
    </w:p>
    <w:p w:rsidR="00275804" w:rsidRPr="004B2D0C" w:rsidRDefault="00275804" w:rsidP="00275804">
      <w:pPr>
        <w:pStyle w:val="aff"/>
        <w:tabs>
          <w:tab w:val="num" w:pos="0"/>
        </w:tabs>
        <w:spacing w:line="276" w:lineRule="auto"/>
        <w:jc w:val="both"/>
        <w:rPr>
          <w:rFonts w:ascii="Times New Roman" w:eastAsia="MS Mincho" w:hAnsi="Times New Roman"/>
          <w:sz w:val="21"/>
          <w:szCs w:val="21"/>
          <w:u w:val="single"/>
        </w:rPr>
      </w:pPr>
      <w:r w:rsidRPr="004B2D0C">
        <w:rPr>
          <w:rFonts w:ascii="Times New Roman" w:eastAsia="MS Mincho" w:hAnsi="Times New Roman"/>
          <w:sz w:val="21"/>
          <w:szCs w:val="21"/>
          <w:u w:val="single"/>
        </w:rPr>
        <w:t>Работы принимаются в двух подноминациях:</w:t>
      </w:r>
    </w:p>
    <w:p w:rsidR="00275804" w:rsidRPr="004B2D0C" w:rsidRDefault="00275804" w:rsidP="00607CA2">
      <w:pPr>
        <w:pStyle w:val="aff"/>
        <w:numPr>
          <w:ilvl w:val="0"/>
          <w:numId w:val="27"/>
        </w:numPr>
        <w:tabs>
          <w:tab w:val="num" w:pos="0"/>
        </w:tabs>
        <w:spacing w:line="276" w:lineRule="auto"/>
        <w:ind w:left="0" w:firstLine="0"/>
        <w:jc w:val="both"/>
        <w:rPr>
          <w:rFonts w:ascii="Times New Roman" w:eastAsia="MS Mincho" w:hAnsi="Times New Roman"/>
          <w:sz w:val="21"/>
          <w:szCs w:val="21"/>
        </w:rPr>
      </w:pPr>
      <w:r w:rsidRPr="004B2D0C">
        <w:rPr>
          <w:rFonts w:ascii="Times New Roman" w:eastAsia="MS Mincho" w:hAnsi="Times New Roman"/>
          <w:sz w:val="21"/>
          <w:szCs w:val="21"/>
        </w:rPr>
        <w:t>«Периодическая полиграфическая продукция» (газеты и журналы).</w:t>
      </w:r>
    </w:p>
    <w:p w:rsidR="00275804" w:rsidRPr="004B2D0C" w:rsidRDefault="00275804" w:rsidP="00607CA2">
      <w:pPr>
        <w:pStyle w:val="aff"/>
        <w:numPr>
          <w:ilvl w:val="0"/>
          <w:numId w:val="27"/>
        </w:numPr>
        <w:tabs>
          <w:tab w:val="num" w:pos="0"/>
        </w:tabs>
        <w:spacing w:line="276" w:lineRule="auto"/>
        <w:ind w:left="0" w:firstLine="0"/>
        <w:jc w:val="both"/>
        <w:rPr>
          <w:rFonts w:ascii="Times New Roman" w:eastAsia="MS Mincho" w:hAnsi="Times New Roman"/>
          <w:sz w:val="21"/>
          <w:szCs w:val="21"/>
        </w:rPr>
      </w:pPr>
      <w:r w:rsidRPr="004B2D0C">
        <w:rPr>
          <w:rFonts w:ascii="Times New Roman" w:eastAsia="MS Mincho" w:hAnsi="Times New Roman"/>
          <w:sz w:val="21"/>
          <w:szCs w:val="21"/>
        </w:rPr>
        <w:t>«Непериодическая полиграфическая продукция» (информационные листки, буклеты, брошюры, плакаты, открытки, календари и пр.).</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подноминации</w:t>
      </w:r>
      <w:r w:rsidRPr="004B2D0C">
        <w:rPr>
          <w:rFonts w:ascii="Times New Roman" w:eastAsia="MS Mincho" w:hAnsi="Times New Roman" w:cs="Times New Roman"/>
          <w:sz w:val="21"/>
          <w:szCs w:val="21"/>
        </w:rPr>
        <w:t xml:space="preserve">«Периодическая полиграфическая продукция» </w:t>
      </w:r>
      <w:r w:rsidRPr="004B2D0C">
        <w:rPr>
          <w:rStyle w:val="FontStyle24"/>
          <w:rFonts w:ascii="Times New Roman" w:hAnsi="Times New Roman" w:cs="Times New Roman"/>
          <w:sz w:val="21"/>
          <w:szCs w:val="21"/>
        </w:rPr>
        <w:t>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Технологичность: </w:t>
            </w:r>
            <w:r w:rsidRPr="004B2D0C">
              <w:rPr>
                <w:rFonts w:ascii="Times New Roman" w:eastAsia="MS Mincho" w:hAnsi="Times New Roman" w:cs="Times New Roman"/>
                <w:sz w:val="21"/>
                <w:szCs w:val="21"/>
              </w:rPr>
              <w:t xml:space="preserve">уместность и </w:t>
            </w:r>
            <w:r w:rsidRPr="004B2D0C">
              <w:rPr>
                <w:rFonts w:ascii="Times New Roman" w:hAnsi="Times New Roman" w:cs="Times New Roman"/>
                <w:sz w:val="21"/>
                <w:szCs w:val="21"/>
              </w:rPr>
              <w:t xml:space="preserve">уровень сложности используемых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Информативность и оригинальность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Качество и жанровое разнообразие материалов, стилистическая выдержанность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Соблюдение правил грамотного письма</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Уместность и качество иллюстраций и фотографий</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Дизайн издания</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bl>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Работы подноминации</w:t>
      </w:r>
      <w:r w:rsidRPr="004B2D0C">
        <w:rPr>
          <w:rFonts w:ascii="Times New Roman" w:eastAsia="MS Mincho" w:hAnsi="Times New Roman" w:cs="Times New Roman"/>
          <w:sz w:val="21"/>
          <w:szCs w:val="21"/>
        </w:rPr>
        <w:t xml:space="preserve">«Непериодическая полиграфическая продукция» </w:t>
      </w:r>
      <w:r w:rsidRPr="004B2D0C">
        <w:rPr>
          <w:rStyle w:val="FontStyle24"/>
          <w:rFonts w:ascii="Times New Roman" w:hAnsi="Times New Roman" w:cs="Times New Roman"/>
          <w:sz w:val="21"/>
          <w:szCs w:val="21"/>
        </w:rPr>
        <w:t>оцениваются по критериям:</w:t>
      </w:r>
    </w:p>
    <w:p w:rsidR="00275804" w:rsidRPr="004B2D0C"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Технологичность: </w:t>
            </w:r>
            <w:r w:rsidRPr="004B2D0C">
              <w:rPr>
                <w:rFonts w:ascii="Times New Roman" w:eastAsia="MS Mincho" w:hAnsi="Times New Roman" w:cs="Times New Roman"/>
                <w:sz w:val="21"/>
                <w:szCs w:val="21"/>
              </w:rPr>
              <w:t xml:space="preserve">уместность и </w:t>
            </w:r>
            <w:r w:rsidRPr="004B2D0C">
              <w:rPr>
                <w:rFonts w:ascii="Times New Roman" w:hAnsi="Times New Roman" w:cs="Times New Roman"/>
                <w:sz w:val="21"/>
                <w:szCs w:val="21"/>
              </w:rPr>
              <w:t xml:space="preserve">уровень сложности используемых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Оригинальность,  нестандартность, информативность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Стилистическая выдержанность материалов, соответствие текста (призыва, лозунга, слогана), графики формату представленной продукции и цели создания</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3A6907"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Соблюдение правил грамотного письма</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r w:rsidR="00275804" w:rsidRPr="004B2D0C"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Уровень художественного исполнения: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4B2D0C"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4B2D0C">
              <w:rPr>
                <w:rStyle w:val="FontStyle24"/>
                <w:rFonts w:ascii="Times New Roman" w:hAnsi="Times New Roman" w:cs="Times New Roman"/>
                <w:sz w:val="21"/>
                <w:szCs w:val="21"/>
              </w:rPr>
              <w:t>от 0 до 5 баллов</w:t>
            </w:r>
          </w:p>
        </w:tc>
      </w:tr>
    </w:tbl>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4B2D0C" w:rsidRDefault="00275804" w:rsidP="00275804">
      <w:pPr>
        <w:pStyle w:val="59"/>
        <w:tabs>
          <w:tab w:val="num" w:pos="0"/>
        </w:tabs>
        <w:spacing w:line="276" w:lineRule="auto"/>
        <w:jc w:val="both"/>
        <w:rPr>
          <w:rFonts w:ascii="Times New Roman" w:hAnsi="Times New Roman" w:cs="Times New Roman"/>
          <w:sz w:val="21"/>
          <w:szCs w:val="21"/>
        </w:rPr>
      </w:pPr>
    </w:p>
    <w:p w:rsidR="00275804" w:rsidRPr="004B2D0C" w:rsidRDefault="00275804" w:rsidP="00275804">
      <w:pPr>
        <w:pStyle w:val="59"/>
        <w:spacing w:line="276" w:lineRule="auto"/>
        <w:jc w:val="both"/>
        <w:rPr>
          <w:rFonts w:ascii="Times New Roman" w:eastAsia="MS Mincho" w:hAnsi="Times New Roman" w:cs="Times New Roman"/>
          <w:b/>
          <w:iCs/>
          <w:sz w:val="21"/>
          <w:szCs w:val="21"/>
        </w:rPr>
      </w:pPr>
      <w:r w:rsidRPr="004B2D0C">
        <w:rPr>
          <w:rFonts w:ascii="Times New Roman" w:eastAsia="MS Mincho" w:hAnsi="Times New Roman" w:cs="Times New Roman"/>
          <w:b/>
          <w:iCs/>
          <w:sz w:val="21"/>
          <w:szCs w:val="21"/>
        </w:rPr>
        <w:t xml:space="preserve">9. Подведение итогов и награждение </w:t>
      </w:r>
    </w:p>
    <w:p w:rsidR="00275804" w:rsidRPr="004B2D0C" w:rsidRDefault="00275804" w:rsidP="00275804">
      <w:pPr>
        <w:pStyle w:val="3a"/>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9.1. На основании критериев оценивания жюри определяет рейтинг участников в каждой номинации.</w:t>
      </w:r>
    </w:p>
    <w:p w:rsidR="00275804" w:rsidRPr="004B2D0C" w:rsidRDefault="00275804" w:rsidP="00275804">
      <w:pPr>
        <w:pStyle w:val="3a"/>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9.2. Исходя из рейтинга, определяются победители (1 место), призёры конкурса (2, 3 место) и дипломанты конкурса.</w:t>
      </w:r>
    </w:p>
    <w:p w:rsidR="00275804" w:rsidRPr="004B2D0C" w:rsidRDefault="00275804" w:rsidP="00275804">
      <w:pPr>
        <w:pStyle w:val="3a"/>
        <w:spacing w:line="276" w:lineRule="auto"/>
        <w:jc w:val="both"/>
        <w:rPr>
          <w:rFonts w:ascii="Times New Roman" w:hAnsi="Times New Roman" w:cs="Times New Roman"/>
          <w:bCs/>
          <w:sz w:val="21"/>
          <w:szCs w:val="21"/>
          <w:highlight w:val="yellow"/>
        </w:rPr>
      </w:pPr>
      <w:r w:rsidRPr="004B2D0C">
        <w:rPr>
          <w:rFonts w:ascii="Times New Roman" w:hAnsi="Times New Roman" w:cs="Times New Roman"/>
          <w:sz w:val="21"/>
          <w:szCs w:val="21"/>
        </w:rPr>
        <w:t>9.3. Победители (1 место), призеры (2, 3 место) и дипломанты Конкурса награждаются дипломами и возможными учрежденными Оргкомитетом поощрениями. Участники Конкурса получают сертификат участника.</w:t>
      </w:r>
      <w:r w:rsidRPr="004B2D0C">
        <w:rPr>
          <w:rFonts w:ascii="Times New Roman" w:hAnsi="Times New Roman" w:cs="Times New Roman"/>
          <w:bCs/>
          <w:sz w:val="21"/>
          <w:szCs w:val="21"/>
          <w:highlight w:val="yellow"/>
        </w:rPr>
        <w:br w:type="page"/>
      </w:r>
    </w:p>
    <w:p w:rsidR="004F3B0C" w:rsidRPr="004B2D0C" w:rsidRDefault="004F3B0C" w:rsidP="004F3B0C">
      <w:pPr>
        <w:pStyle w:val="30"/>
        <w:spacing w:before="0" w:line="276" w:lineRule="auto"/>
        <w:jc w:val="both"/>
        <w:rPr>
          <w:rFonts w:ascii="Times New Roman" w:hAnsi="Times New Roman"/>
          <w:b/>
          <w:color w:val="auto"/>
        </w:rPr>
      </w:pPr>
      <w:r w:rsidRPr="004B2D0C">
        <w:rPr>
          <w:rFonts w:ascii="Times New Roman" w:hAnsi="Times New Roman"/>
          <w:b/>
          <w:color w:val="auto"/>
        </w:rPr>
        <w:lastRenderedPageBreak/>
        <w:t>ПОЛОЖЕНИЕ О ФЕСТИВАЛЕ «ЦИФРОВОЙ РАССКАЗ» (ЦИФРА)</w:t>
      </w:r>
    </w:p>
    <w:p w:rsidR="004F3B0C" w:rsidRPr="004B2D0C" w:rsidRDefault="004F3B0C" w:rsidP="004F3B0C">
      <w:pPr>
        <w:spacing w:after="0" w:line="276" w:lineRule="auto"/>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sz w:val="21"/>
          <w:szCs w:val="21"/>
        </w:rPr>
      </w:pPr>
      <w:r w:rsidRPr="004B2D0C">
        <w:rPr>
          <w:rStyle w:val="FontStyle24"/>
          <w:rFonts w:ascii="Times New Roman" w:hAnsi="Times New Roman"/>
          <w:b/>
          <w:bCs/>
          <w:sz w:val="21"/>
          <w:szCs w:val="21"/>
        </w:rPr>
        <w:t>Организатор</w:t>
      </w:r>
    </w:p>
    <w:p w:rsidR="004F3B0C" w:rsidRPr="004B2D0C" w:rsidRDefault="004F3B0C" w:rsidP="004F3B0C">
      <w:pPr>
        <w:pStyle w:val="a6"/>
        <w:spacing w:line="276" w:lineRule="auto"/>
        <w:jc w:val="both"/>
        <w:rPr>
          <w:rFonts w:ascii="Times New Roman" w:hAnsi="Times New Roman"/>
          <w:sz w:val="21"/>
          <w:szCs w:val="21"/>
        </w:rPr>
      </w:pPr>
      <w:r w:rsidRPr="004B2D0C">
        <w:rPr>
          <w:rStyle w:val="FontStyle24"/>
          <w:rFonts w:ascii="Times New Roman" w:hAnsi="Times New Roman"/>
          <w:sz w:val="21"/>
          <w:szCs w:val="21"/>
        </w:rPr>
        <w:t>Организаторами фестиваля являются Отдел образования администрации Кировского района Санкт-Петербурга и ИМЦ Кировского района Санкт-Петербурга</w:t>
      </w:r>
      <w:r w:rsidRPr="004B2D0C">
        <w:rPr>
          <w:rFonts w:ascii="Times New Roman" w:hAnsi="Times New Roman"/>
          <w:sz w:val="21"/>
          <w:szCs w:val="21"/>
        </w:rPr>
        <w:t>.</w:t>
      </w:r>
    </w:p>
    <w:p w:rsidR="004F3B0C" w:rsidRPr="004B2D0C" w:rsidRDefault="004F3B0C" w:rsidP="004F3B0C">
      <w:pPr>
        <w:pStyle w:val="a6"/>
        <w:spacing w:line="276" w:lineRule="auto"/>
        <w:jc w:val="both"/>
        <w:rPr>
          <w:rStyle w:val="FontStyle24"/>
          <w:rFonts w:ascii="Times New Roman" w:hAnsi="Times New Roman"/>
          <w:sz w:val="21"/>
          <w:szCs w:val="21"/>
        </w:rPr>
      </w:pPr>
    </w:p>
    <w:p w:rsidR="004F3B0C" w:rsidRPr="004B2D0C" w:rsidRDefault="004F3B0C" w:rsidP="00607CA2">
      <w:pPr>
        <w:pStyle w:val="a6"/>
        <w:numPr>
          <w:ilvl w:val="1"/>
          <w:numId w:val="35"/>
        </w:numPr>
        <w:tabs>
          <w:tab w:val="clear" w:pos="1440"/>
          <w:tab w:val="left" w:pos="0"/>
        </w:tabs>
        <w:spacing w:line="276" w:lineRule="auto"/>
        <w:ind w:left="0" w:firstLine="0"/>
        <w:jc w:val="both"/>
        <w:rPr>
          <w:rStyle w:val="FontStyle24"/>
          <w:rFonts w:ascii="Times New Roman" w:hAnsi="Times New Roman"/>
          <w:b/>
          <w:bCs/>
          <w:sz w:val="21"/>
          <w:szCs w:val="21"/>
        </w:rPr>
      </w:pPr>
      <w:r w:rsidRPr="004B2D0C">
        <w:rPr>
          <w:rStyle w:val="FontStyle24"/>
          <w:rFonts w:ascii="Times New Roman" w:hAnsi="Times New Roman"/>
          <w:b/>
          <w:bCs/>
          <w:sz w:val="21"/>
          <w:szCs w:val="21"/>
        </w:rPr>
        <w:t>Цели Фестиваля:</w:t>
      </w:r>
    </w:p>
    <w:p w:rsidR="004F3B0C" w:rsidRPr="004B2D0C" w:rsidRDefault="004F3B0C" w:rsidP="00607CA2">
      <w:pPr>
        <w:numPr>
          <w:ilvl w:val="0"/>
          <w:numId w:val="220"/>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формирование у учащихся навыка цифрового повествования;</w:t>
      </w:r>
    </w:p>
    <w:p w:rsidR="004F3B0C" w:rsidRPr="004B2D0C" w:rsidRDefault="004F3B0C" w:rsidP="00607CA2">
      <w:pPr>
        <w:numPr>
          <w:ilvl w:val="0"/>
          <w:numId w:val="220"/>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развитие навыка использования информационных технологий;</w:t>
      </w:r>
    </w:p>
    <w:p w:rsidR="004F3B0C" w:rsidRPr="004B2D0C" w:rsidRDefault="004F3B0C" w:rsidP="00607CA2">
      <w:pPr>
        <w:numPr>
          <w:ilvl w:val="0"/>
          <w:numId w:val="220"/>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создание условий для реализации и развития индивидуальности учащихся;</w:t>
      </w:r>
    </w:p>
    <w:p w:rsidR="004F3B0C" w:rsidRPr="004B2D0C" w:rsidRDefault="004F3B0C" w:rsidP="00607CA2">
      <w:pPr>
        <w:numPr>
          <w:ilvl w:val="0"/>
          <w:numId w:val="220"/>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поощрение творческой активности учащихся и педагогов образовательных учреждений.</w:t>
      </w:r>
    </w:p>
    <w:p w:rsidR="004F3B0C" w:rsidRPr="004B2D0C" w:rsidRDefault="004F3B0C" w:rsidP="004F3B0C">
      <w:pPr>
        <w:pStyle w:val="a6"/>
        <w:spacing w:line="276" w:lineRule="auto"/>
        <w:jc w:val="both"/>
        <w:rPr>
          <w:rFonts w:ascii="Times New Roman" w:hAnsi="Times New Roman"/>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Fonts w:ascii="Times New Roman" w:hAnsi="Times New Roman"/>
          <w:sz w:val="21"/>
          <w:szCs w:val="21"/>
        </w:rPr>
      </w:pPr>
      <w:r w:rsidRPr="004B2D0C">
        <w:rPr>
          <w:rStyle w:val="FontStyle24"/>
          <w:rFonts w:ascii="Times New Roman" w:hAnsi="Times New Roman"/>
          <w:b/>
          <w:bCs/>
          <w:sz w:val="21"/>
          <w:szCs w:val="21"/>
        </w:rPr>
        <w:t>Участники Фестиваля</w:t>
      </w:r>
    </w:p>
    <w:p w:rsidR="004F3B0C" w:rsidRPr="004B2D0C" w:rsidRDefault="004F3B0C" w:rsidP="004F3B0C">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Учащиеся 1-9 классов образовательных организаций Кировского района Санкт-Петербурга, представившие работы в соответствии с требованиями Положения.</w:t>
      </w:r>
    </w:p>
    <w:p w:rsidR="004F3B0C" w:rsidRPr="004B2D0C" w:rsidRDefault="004F3B0C" w:rsidP="004F3B0C">
      <w:pPr>
        <w:spacing w:after="0" w:line="276" w:lineRule="auto"/>
        <w:jc w:val="both"/>
        <w:rPr>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sz w:val="21"/>
          <w:szCs w:val="21"/>
        </w:rPr>
      </w:pPr>
      <w:r w:rsidRPr="004B2D0C">
        <w:rPr>
          <w:rStyle w:val="FontStyle24"/>
          <w:rFonts w:ascii="Times New Roman" w:hAnsi="Times New Roman"/>
          <w:b/>
          <w:bCs/>
          <w:sz w:val="21"/>
          <w:szCs w:val="21"/>
        </w:rPr>
        <w:t>Оргкомитет и жюри Фестиваля</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Оргкомитет и жюри Фестиваля формируются из числа сотрудников </w:t>
      </w:r>
      <w:r w:rsidRPr="004B2D0C">
        <w:rPr>
          <w:rStyle w:val="FontStyle24"/>
          <w:rFonts w:ascii="Times New Roman" w:hAnsi="Times New Roman" w:cs="Times New Roman"/>
          <w:sz w:val="21"/>
          <w:szCs w:val="21"/>
        </w:rPr>
        <w:t>ИМЦ Кировского района Санкт-Петербурга</w:t>
      </w:r>
      <w:r w:rsidRPr="004B2D0C">
        <w:rPr>
          <w:rFonts w:ascii="Times New Roman" w:hAnsi="Times New Roman"/>
          <w:sz w:val="21"/>
          <w:szCs w:val="21"/>
        </w:rPr>
        <w:t>.</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Оргкомитет ежегодно определяет тематику работ и номинации, осуществляет прием работ на Фестиваль, формирует программу проведения очного тура Фестиваля и обеспечивает условия ее проведения; формирует жюри, подводит итоги Фестиваля.  </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Жюри Фестиваля оценивает работы участников на основании критериев оценивания. </w:t>
      </w:r>
    </w:p>
    <w:p w:rsidR="004F3B0C" w:rsidRPr="004B2D0C" w:rsidRDefault="004F3B0C" w:rsidP="004F3B0C">
      <w:pPr>
        <w:spacing w:after="0" w:line="276" w:lineRule="auto"/>
        <w:jc w:val="both"/>
        <w:rPr>
          <w:rStyle w:val="a7"/>
          <w:rFonts w:ascii="Times New Roman" w:eastAsia="Calibri" w:hAnsi="Times New Roman" w:cs="Times New Roman"/>
          <w:color w:val="auto"/>
        </w:rPr>
      </w:pPr>
      <w:r w:rsidRPr="004B2D0C">
        <w:rPr>
          <w:rFonts w:ascii="Times New Roman" w:hAnsi="Times New Roman" w:cs="Times New Roman"/>
          <w:sz w:val="21"/>
          <w:szCs w:val="21"/>
        </w:rPr>
        <w:t xml:space="preserve">Информационная поддержка Фестиваля осуществляется на странице Фестиваля на сайте </w:t>
      </w:r>
      <w:hyperlink r:id="rId26" w:history="1">
        <w:r w:rsidRPr="004B2D0C">
          <w:rPr>
            <w:rStyle w:val="a7"/>
            <w:rFonts w:ascii="Times New Roman" w:hAnsi="Times New Roman" w:cs="Times New Roman"/>
            <w:color w:val="auto"/>
            <w:sz w:val="21"/>
            <w:szCs w:val="21"/>
          </w:rPr>
          <w:t>http://www.emc.spb.ru</w:t>
        </w:r>
      </w:hyperlink>
    </w:p>
    <w:p w:rsidR="004F3B0C" w:rsidRPr="004B2D0C" w:rsidRDefault="004F3B0C" w:rsidP="004F3B0C">
      <w:pPr>
        <w:spacing w:after="0" w:line="276" w:lineRule="auto"/>
        <w:jc w:val="both"/>
        <w:rPr>
          <w:rFonts w:ascii="Times New Roman" w:hAnsi="Times New Roman" w:cs="Times New Roman"/>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b/>
          <w:bCs/>
          <w:sz w:val="21"/>
          <w:szCs w:val="21"/>
        </w:rPr>
        <w:t>Этапы Фестиваля</w:t>
      </w:r>
    </w:p>
    <w:p w:rsidR="004F3B0C" w:rsidRPr="004B2D0C" w:rsidRDefault="004F3B0C" w:rsidP="004F3B0C">
      <w:pPr>
        <w:pStyle w:val="a6"/>
        <w:spacing w:line="276" w:lineRule="auto"/>
        <w:jc w:val="both"/>
        <w:rPr>
          <w:rFonts w:ascii="Times New Roman" w:hAnsi="Times New Roman"/>
          <w:sz w:val="21"/>
          <w:szCs w:val="21"/>
        </w:rPr>
      </w:pPr>
      <w:r w:rsidRPr="004B2D0C">
        <w:rPr>
          <w:rStyle w:val="FontStyle24"/>
          <w:rFonts w:ascii="Times New Roman" w:hAnsi="Times New Roman" w:cs="Times New Roman"/>
          <w:bCs/>
          <w:sz w:val="21"/>
          <w:szCs w:val="21"/>
        </w:rPr>
        <w:t>Для участия в Фестивале необходимо пройти предварительную регистрацию</w:t>
      </w:r>
      <w:r w:rsidRPr="004B2D0C">
        <w:rPr>
          <w:rFonts w:ascii="Times New Roman" w:hAnsi="Times New Roman"/>
          <w:sz w:val="21"/>
          <w:szCs w:val="21"/>
        </w:rPr>
        <w:t xml:space="preserve"> на сайте </w:t>
      </w:r>
      <w:hyperlink r:id="rId27" w:history="1">
        <w:r w:rsidRPr="004B2D0C">
          <w:rPr>
            <w:rStyle w:val="a7"/>
            <w:rFonts w:ascii="Times New Roman" w:hAnsi="Times New Roman"/>
            <w:color w:val="auto"/>
            <w:sz w:val="21"/>
            <w:szCs w:val="21"/>
          </w:rPr>
          <w:t>http://www.emc.spb.ru</w:t>
        </w:r>
      </w:hyperlink>
      <w:r w:rsidRPr="004B2D0C">
        <w:rPr>
          <w:rFonts w:ascii="Times New Roman" w:hAnsi="Times New Roman"/>
          <w:sz w:val="21"/>
          <w:szCs w:val="21"/>
        </w:rPr>
        <w:t xml:space="preserve"> </w:t>
      </w:r>
    </w:p>
    <w:p w:rsidR="004F3B0C" w:rsidRPr="004B2D0C" w:rsidRDefault="004F3B0C" w:rsidP="004F3B0C">
      <w:pPr>
        <w:pStyle w:val="a6"/>
        <w:spacing w:line="276" w:lineRule="auto"/>
        <w:jc w:val="both"/>
        <w:rPr>
          <w:rStyle w:val="FontStyle24"/>
          <w:rFonts w:ascii="Times New Roman" w:hAnsi="Times New Roman" w:cs="Times New Roman"/>
          <w:bCs/>
          <w:sz w:val="21"/>
          <w:szCs w:val="21"/>
        </w:rPr>
      </w:pPr>
      <w:r w:rsidRPr="004B2D0C">
        <w:rPr>
          <w:rStyle w:val="FontStyle24"/>
          <w:rFonts w:ascii="Times New Roman" w:hAnsi="Times New Roman" w:cs="Times New Roman"/>
          <w:bCs/>
          <w:sz w:val="21"/>
          <w:szCs w:val="21"/>
        </w:rPr>
        <w:t xml:space="preserve">Фестиваль проводится в несколько этапов. </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На первом этапе участники создают и самостоятельно размещают в сети работу согласно требованиям п.7 настоящего положения. Ссылку на работу участники публикуют на странице Фестиваля на сайте </w:t>
      </w:r>
      <w:hyperlink r:id="rId28" w:history="1">
        <w:r w:rsidRPr="004B2D0C">
          <w:rPr>
            <w:rStyle w:val="a7"/>
            <w:rFonts w:ascii="Times New Roman" w:hAnsi="Times New Roman"/>
            <w:color w:val="auto"/>
            <w:sz w:val="21"/>
            <w:szCs w:val="21"/>
          </w:rPr>
          <w:t>http://www.emc.spb.ru</w:t>
        </w:r>
      </w:hyperlink>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Второй этап является очным туром, участники выполняют творческое задание. </w:t>
      </w:r>
    </w:p>
    <w:p w:rsidR="004F3B0C" w:rsidRPr="004B2D0C" w:rsidRDefault="004F3B0C" w:rsidP="004F3B0C">
      <w:pPr>
        <w:pStyle w:val="a6"/>
        <w:spacing w:line="276" w:lineRule="auto"/>
        <w:jc w:val="both"/>
        <w:rPr>
          <w:rFonts w:ascii="Times New Roman" w:hAnsi="Times New Roman"/>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Сроки проведения Фестиваля</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 xml:space="preserve">Заполнение форм электронной регистрации: октябрь. </w:t>
      </w:r>
    </w:p>
    <w:p w:rsidR="004F3B0C" w:rsidRPr="004B2D0C" w:rsidRDefault="004F3B0C" w:rsidP="004F3B0C">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Публикация участниками работ первого этапа: ноябрь. </w:t>
      </w:r>
    </w:p>
    <w:p w:rsidR="004F3B0C" w:rsidRPr="004B2D0C" w:rsidRDefault="004F3B0C" w:rsidP="004F3B0C">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Второй этап - очный тур: декабрь. </w:t>
      </w:r>
    </w:p>
    <w:p w:rsidR="004F3B0C" w:rsidRPr="004B2D0C" w:rsidRDefault="004F3B0C" w:rsidP="004F3B0C">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Подведение итогов: декабрь.</w:t>
      </w:r>
    </w:p>
    <w:p w:rsidR="004F3B0C" w:rsidRPr="004B2D0C" w:rsidRDefault="004F3B0C" w:rsidP="004F3B0C">
      <w:pPr>
        <w:pStyle w:val="a6"/>
        <w:spacing w:line="276" w:lineRule="auto"/>
        <w:jc w:val="both"/>
        <w:rPr>
          <w:rStyle w:val="FontStyle24"/>
          <w:rFonts w:ascii="Times New Roman" w:hAnsi="Times New Roman" w:cs="Times New Roman"/>
          <w:b/>
          <w:bCs/>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Требования к работам первого этапа</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Fonts w:ascii="Times New Roman" w:hAnsi="Times New Roman"/>
          <w:sz w:val="21"/>
          <w:szCs w:val="21"/>
        </w:rPr>
        <w:t xml:space="preserve">Работа должна представлять собой повествование на заданную тему с развитием сюжета (завязка, развитие, кульминация, финал). </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Fonts w:ascii="Times New Roman" w:hAnsi="Times New Roman"/>
          <w:sz w:val="21"/>
          <w:szCs w:val="21"/>
        </w:rPr>
        <w:t xml:space="preserve">Темы работ ежегодно утверждаются оргкомитетом. </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Fonts w:ascii="Times New Roman" w:hAnsi="Times New Roman"/>
          <w:sz w:val="21"/>
          <w:szCs w:val="21"/>
        </w:rPr>
        <w:t>Повествование (рассказ) может быть выполнено с помощью любых программных средств и представлено в виде текста с и</w:t>
      </w:r>
      <w:r w:rsidR="00C52B5D" w:rsidRPr="004B2D0C">
        <w:rPr>
          <w:rFonts w:ascii="Times New Roman" w:hAnsi="Times New Roman"/>
          <w:sz w:val="21"/>
          <w:szCs w:val="21"/>
        </w:rPr>
        <w:t>ллюстрациями, аудио- или видео</w:t>
      </w:r>
      <w:r w:rsidRPr="004B2D0C">
        <w:rPr>
          <w:rFonts w:ascii="Times New Roman" w:hAnsi="Times New Roman"/>
          <w:sz w:val="21"/>
          <w:szCs w:val="21"/>
        </w:rPr>
        <w:t>записи.</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Fonts w:ascii="Times New Roman" w:hAnsi="Times New Roman"/>
          <w:sz w:val="21"/>
          <w:szCs w:val="21"/>
        </w:rPr>
        <w:t xml:space="preserve">Объем работы ограничен: количество страниц (слайдов) – не более 20. Аудио и видео формат – не более 4 минут. </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Style w:val="FontStyle24"/>
          <w:rFonts w:ascii="Times New Roman" w:hAnsi="Times New Roman" w:cs="Times New Roman"/>
          <w:sz w:val="21"/>
          <w:szCs w:val="21"/>
        </w:rPr>
        <w:t>Работы могут быть выполнены индивидуально или коллективно.</w:t>
      </w:r>
    </w:p>
    <w:p w:rsidR="004F3B0C" w:rsidRPr="004B2D0C" w:rsidRDefault="004F3B0C" w:rsidP="00607CA2">
      <w:pPr>
        <w:pStyle w:val="ab"/>
        <w:numPr>
          <w:ilvl w:val="0"/>
          <w:numId w:val="70"/>
        </w:numPr>
        <w:spacing w:after="0"/>
        <w:ind w:left="0" w:firstLine="0"/>
        <w:jc w:val="both"/>
        <w:rPr>
          <w:rFonts w:ascii="Times New Roman" w:hAnsi="Times New Roman"/>
          <w:sz w:val="21"/>
          <w:szCs w:val="21"/>
        </w:rPr>
      </w:pPr>
      <w:r w:rsidRPr="004B2D0C">
        <w:rPr>
          <w:rFonts w:ascii="Times New Roman" w:hAnsi="Times New Roman"/>
          <w:sz w:val="21"/>
          <w:szCs w:val="21"/>
        </w:rPr>
        <w:lastRenderedPageBreak/>
        <w:t xml:space="preserve">Участники самостоятельно размещают работу в сети Интернет и публикуют ссылку на странице Фестиваля на сайте </w:t>
      </w:r>
      <w:hyperlink r:id="rId29" w:history="1">
        <w:r w:rsidRPr="004B2D0C">
          <w:rPr>
            <w:rStyle w:val="a7"/>
            <w:rFonts w:ascii="Times New Roman" w:hAnsi="Times New Roman"/>
            <w:color w:val="auto"/>
            <w:sz w:val="21"/>
            <w:szCs w:val="21"/>
          </w:rPr>
          <w:t>http://www.emc.spb.ru</w:t>
        </w:r>
      </w:hyperlink>
      <w:r w:rsidRPr="004B2D0C">
        <w:rPr>
          <w:rFonts w:ascii="Times New Roman" w:hAnsi="Times New Roman"/>
          <w:sz w:val="21"/>
          <w:szCs w:val="21"/>
        </w:rPr>
        <w:t xml:space="preserve"> </w:t>
      </w:r>
    </w:p>
    <w:p w:rsidR="004F3B0C" w:rsidRPr="004B2D0C" w:rsidRDefault="004F3B0C" w:rsidP="004F3B0C">
      <w:pPr>
        <w:pStyle w:val="ab"/>
        <w:spacing w:after="0"/>
        <w:jc w:val="both"/>
        <w:rPr>
          <w:rStyle w:val="FontStyle24"/>
          <w:rFonts w:ascii="Times New Roman" w:hAnsi="Times New Roman" w:cs="Times New Roman"/>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b/>
          <w:bCs/>
          <w:sz w:val="21"/>
          <w:szCs w:val="21"/>
        </w:rPr>
        <w:t>Работы второго этапа</w:t>
      </w:r>
    </w:p>
    <w:p w:rsidR="004F3B0C" w:rsidRPr="004B2D0C" w:rsidRDefault="004F3B0C" w:rsidP="004F3B0C">
      <w:pPr>
        <w:pStyle w:val="a6"/>
        <w:spacing w:line="276" w:lineRule="auto"/>
        <w:jc w:val="both"/>
        <w:rPr>
          <w:rFonts w:ascii="Times New Roman" w:hAnsi="Times New Roman"/>
          <w:sz w:val="21"/>
          <w:szCs w:val="21"/>
          <w:highlight w:val="yellow"/>
        </w:rPr>
      </w:pPr>
      <w:r w:rsidRPr="004B2D0C">
        <w:rPr>
          <w:rFonts w:ascii="Times New Roman" w:hAnsi="Times New Roman"/>
          <w:sz w:val="21"/>
          <w:szCs w:val="21"/>
        </w:rPr>
        <w:t>Участники выполняют творческие задания и представляют результаты этой деятельности.</w:t>
      </w:r>
    </w:p>
    <w:p w:rsidR="004F3B0C" w:rsidRPr="004B2D0C" w:rsidRDefault="004F3B0C" w:rsidP="004F3B0C">
      <w:pPr>
        <w:pStyle w:val="a6"/>
        <w:spacing w:line="276" w:lineRule="auto"/>
        <w:jc w:val="both"/>
        <w:rPr>
          <w:rStyle w:val="FontStyle24"/>
          <w:rFonts w:ascii="Times New Roman" w:hAnsi="Times New Roman" w:cs="Times New Roman"/>
          <w:sz w:val="21"/>
          <w:szCs w:val="21"/>
        </w:rPr>
      </w:pPr>
    </w:p>
    <w:p w:rsidR="004F3B0C" w:rsidRPr="004B2D0C" w:rsidRDefault="004F3B0C" w:rsidP="00607CA2">
      <w:pPr>
        <w:pStyle w:val="a6"/>
        <w:numPr>
          <w:ilvl w:val="1"/>
          <w:numId w:val="35"/>
        </w:numPr>
        <w:tabs>
          <w:tab w:val="clear" w:pos="1440"/>
          <w:tab w:val="num" w:pos="0"/>
        </w:tabs>
        <w:spacing w:line="276" w:lineRule="auto"/>
        <w:ind w:left="0" w:firstLine="0"/>
        <w:jc w:val="both"/>
        <w:rPr>
          <w:rStyle w:val="FontStyle24"/>
          <w:rFonts w:ascii="Times New Roman" w:hAnsi="Times New Roman" w:cs="Times New Roman"/>
          <w:sz w:val="21"/>
          <w:szCs w:val="21"/>
        </w:rPr>
      </w:pPr>
      <w:r w:rsidRPr="004B2D0C">
        <w:rPr>
          <w:rStyle w:val="FontStyle24"/>
          <w:rFonts w:ascii="Times New Roman" w:hAnsi="Times New Roman" w:cs="Times New Roman"/>
          <w:b/>
          <w:bCs/>
          <w:sz w:val="21"/>
          <w:szCs w:val="21"/>
        </w:rPr>
        <w:t>Критерии оценивания</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Рейтинг работ первого этапа определяется на основании критериев оценивания:</w:t>
      </w:r>
    </w:p>
    <w:p w:rsidR="004F3B0C" w:rsidRPr="004B2D0C" w:rsidRDefault="004F3B0C" w:rsidP="004F3B0C">
      <w:pPr>
        <w:pStyle w:val="a6"/>
        <w:spacing w:line="276" w:lineRule="auto"/>
        <w:jc w:val="both"/>
        <w:rPr>
          <w:rFonts w:ascii="Times New Roman" w:hAnsi="Times New Roman"/>
          <w:sz w:val="21"/>
          <w:szCs w:val="21"/>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92"/>
      </w:tblGrid>
      <w:tr w:rsidR="003A6907" w:rsidRPr="004B2D0C" w:rsidTr="005B1E6C">
        <w:trPr>
          <w:trHeight w:val="340"/>
          <w:jc w:val="center"/>
        </w:trPr>
        <w:tc>
          <w:tcPr>
            <w:tcW w:w="846"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w:t>
            </w: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Критерии</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Соответствие содержания рассказа утвержденной теме</w:t>
            </w:r>
          </w:p>
        </w:tc>
      </w:tr>
      <w:tr w:rsidR="003A6907" w:rsidRPr="004B2D0C" w:rsidTr="005B1E6C">
        <w:trPr>
          <w:trHeight w:val="345"/>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hd w:val="clear" w:color="auto" w:fill="FFFFFF"/>
              <w:spacing w:after="0" w:line="276" w:lineRule="auto"/>
              <w:ind w:right="300"/>
              <w:rPr>
                <w:rFonts w:ascii="Times New Roman" w:eastAsia="Calibri" w:hAnsi="Times New Roman" w:cs="Times New Roman"/>
                <w:sz w:val="21"/>
                <w:szCs w:val="21"/>
              </w:rPr>
            </w:pPr>
            <w:r w:rsidRPr="004B2D0C">
              <w:rPr>
                <w:rFonts w:ascii="Times New Roman" w:eastAsia="Calibri" w:hAnsi="Times New Roman" w:cs="Times New Roman"/>
                <w:sz w:val="21"/>
                <w:szCs w:val="21"/>
              </w:rPr>
              <w:t xml:space="preserve">Развитие сюжета </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Иллюстрации</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 xml:space="preserve">Техническая реализация </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Соблюдение норм русского языка</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Позиция автора</w:t>
            </w:r>
          </w:p>
        </w:tc>
      </w:tr>
      <w:tr w:rsidR="004F3B0C" w:rsidRPr="004B2D0C" w:rsidTr="005B1E6C">
        <w:trPr>
          <w:trHeight w:val="340"/>
          <w:jc w:val="center"/>
        </w:trPr>
        <w:tc>
          <w:tcPr>
            <w:tcW w:w="846" w:type="dxa"/>
            <w:shd w:val="clear" w:color="auto" w:fill="auto"/>
          </w:tcPr>
          <w:p w:rsidR="004F3B0C" w:rsidRPr="004B2D0C" w:rsidRDefault="004F3B0C" w:rsidP="00607CA2">
            <w:pPr>
              <w:pStyle w:val="ab"/>
              <w:numPr>
                <w:ilvl w:val="0"/>
                <w:numId w:val="51"/>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Дополнительные баллы</w:t>
            </w:r>
          </w:p>
        </w:tc>
      </w:tr>
    </w:tbl>
    <w:p w:rsidR="004F3B0C" w:rsidRPr="004B2D0C" w:rsidRDefault="004F3B0C" w:rsidP="004F3B0C">
      <w:pPr>
        <w:pStyle w:val="a6"/>
        <w:spacing w:line="276" w:lineRule="auto"/>
        <w:jc w:val="both"/>
        <w:rPr>
          <w:rFonts w:ascii="Times New Roman" w:hAnsi="Times New Roman"/>
          <w:sz w:val="21"/>
          <w:szCs w:val="21"/>
        </w:rPr>
      </w:pP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Участие во втором этапе оценивается по критериям:</w:t>
      </w:r>
    </w:p>
    <w:p w:rsidR="004F3B0C" w:rsidRPr="004B2D0C" w:rsidRDefault="004F3B0C" w:rsidP="004F3B0C">
      <w:pPr>
        <w:pStyle w:val="a6"/>
        <w:spacing w:line="276" w:lineRule="auto"/>
        <w:jc w:val="both"/>
        <w:rPr>
          <w:rFonts w:ascii="Times New Roman" w:hAnsi="Times New Roman"/>
          <w:sz w:val="21"/>
          <w:szCs w:val="21"/>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92"/>
      </w:tblGrid>
      <w:tr w:rsidR="003A6907" w:rsidRPr="004B2D0C" w:rsidTr="005B1E6C">
        <w:trPr>
          <w:trHeight w:val="340"/>
          <w:jc w:val="center"/>
        </w:trPr>
        <w:tc>
          <w:tcPr>
            <w:tcW w:w="846"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w:t>
            </w: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eastAsia="Calibri" w:hAnsi="Times New Roman" w:cs="Times New Roman"/>
                <w:sz w:val="21"/>
                <w:szCs w:val="21"/>
              </w:rPr>
              <w:t>Критерии</w:t>
            </w:r>
          </w:p>
        </w:tc>
      </w:tr>
      <w:tr w:rsidR="003A6907" w:rsidRPr="004B2D0C" w:rsidTr="005B1E6C">
        <w:trPr>
          <w:trHeight w:val="340"/>
          <w:jc w:val="center"/>
        </w:trPr>
        <w:tc>
          <w:tcPr>
            <w:tcW w:w="846" w:type="dxa"/>
            <w:shd w:val="clear" w:color="auto" w:fill="auto"/>
          </w:tcPr>
          <w:p w:rsidR="004F3B0C" w:rsidRPr="004B2D0C" w:rsidRDefault="004F3B0C" w:rsidP="00607CA2">
            <w:pPr>
              <w:pStyle w:val="ab"/>
              <w:numPr>
                <w:ilvl w:val="0"/>
                <w:numId w:val="219"/>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z w:val="21"/>
                <w:szCs w:val="21"/>
              </w:rPr>
            </w:pPr>
            <w:r w:rsidRPr="004B2D0C">
              <w:rPr>
                <w:rFonts w:ascii="Times New Roman" w:hAnsi="Times New Roman" w:cs="Times New Roman"/>
                <w:sz w:val="21"/>
                <w:szCs w:val="21"/>
              </w:rPr>
              <w:t>Коммуникативная культура</w:t>
            </w:r>
          </w:p>
        </w:tc>
      </w:tr>
      <w:tr w:rsidR="003A6907" w:rsidRPr="004B2D0C" w:rsidTr="005B1E6C">
        <w:trPr>
          <w:trHeight w:val="345"/>
          <w:jc w:val="center"/>
        </w:trPr>
        <w:tc>
          <w:tcPr>
            <w:tcW w:w="846" w:type="dxa"/>
            <w:shd w:val="clear" w:color="auto" w:fill="auto"/>
          </w:tcPr>
          <w:p w:rsidR="004F3B0C" w:rsidRPr="004B2D0C" w:rsidRDefault="004F3B0C" w:rsidP="00607CA2">
            <w:pPr>
              <w:pStyle w:val="ab"/>
              <w:numPr>
                <w:ilvl w:val="0"/>
                <w:numId w:val="219"/>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hd w:val="clear" w:color="auto" w:fill="FFFFFF"/>
              <w:spacing w:after="0" w:line="276" w:lineRule="auto"/>
              <w:ind w:right="300"/>
              <w:rPr>
                <w:rFonts w:ascii="Times New Roman" w:eastAsia="Calibri" w:hAnsi="Times New Roman" w:cs="Times New Roman"/>
                <w:sz w:val="21"/>
                <w:szCs w:val="21"/>
              </w:rPr>
            </w:pPr>
            <w:r w:rsidRPr="004B2D0C">
              <w:rPr>
                <w:rFonts w:ascii="Times New Roman" w:eastAsia="Calibri" w:hAnsi="Times New Roman" w:cs="Times New Roman"/>
                <w:sz w:val="21"/>
                <w:szCs w:val="21"/>
              </w:rPr>
              <w:t>Творческая активность</w:t>
            </w:r>
          </w:p>
        </w:tc>
      </w:tr>
      <w:tr w:rsidR="004F3B0C" w:rsidRPr="004B2D0C" w:rsidTr="005B1E6C">
        <w:trPr>
          <w:trHeight w:val="340"/>
          <w:jc w:val="center"/>
        </w:trPr>
        <w:tc>
          <w:tcPr>
            <w:tcW w:w="846" w:type="dxa"/>
            <w:shd w:val="clear" w:color="auto" w:fill="auto"/>
          </w:tcPr>
          <w:p w:rsidR="004F3B0C" w:rsidRPr="004B2D0C" w:rsidRDefault="004F3B0C" w:rsidP="00607CA2">
            <w:pPr>
              <w:pStyle w:val="ab"/>
              <w:numPr>
                <w:ilvl w:val="0"/>
                <w:numId w:val="219"/>
              </w:numPr>
              <w:spacing w:after="0"/>
              <w:jc w:val="both"/>
              <w:rPr>
                <w:rFonts w:ascii="Times New Roman" w:hAnsi="Times New Roman"/>
                <w:sz w:val="21"/>
                <w:szCs w:val="21"/>
              </w:rPr>
            </w:pPr>
          </w:p>
        </w:tc>
        <w:tc>
          <w:tcPr>
            <w:tcW w:w="6492" w:type="dxa"/>
            <w:shd w:val="clear" w:color="auto" w:fill="auto"/>
          </w:tcPr>
          <w:p w:rsidR="004F3B0C" w:rsidRPr="004B2D0C" w:rsidRDefault="004F3B0C" w:rsidP="005B1E6C">
            <w:pPr>
              <w:spacing w:after="0" w:line="276" w:lineRule="auto"/>
              <w:jc w:val="both"/>
              <w:rPr>
                <w:rFonts w:ascii="Times New Roman" w:eastAsia="Calibri" w:hAnsi="Times New Roman" w:cs="Times New Roman"/>
                <w:strike/>
                <w:sz w:val="21"/>
                <w:szCs w:val="21"/>
              </w:rPr>
            </w:pPr>
            <w:r w:rsidRPr="004B2D0C">
              <w:rPr>
                <w:rFonts w:ascii="Times New Roman" w:eastAsia="Calibri" w:hAnsi="Times New Roman" w:cs="Times New Roman"/>
                <w:sz w:val="21"/>
                <w:szCs w:val="21"/>
              </w:rPr>
              <w:t>Дополнительные баллы</w:t>
            </w:r>
          </w:p>
        </w:tc>
      </w:tr>
    </w:tbl>
    <w:p w:rsidR="004F3B0C" w:rsidRPr="004B2D0C" w:rsidRDefault="004F3B0C" w:rsidP="004F3B0C">
      <w:pPr>
        <w:spacing w:after="0" w:line="276" w:lineRule="auto"/>
        <w:jc w:val="both"/>
        <w:rPr>
          <w:rFonts w:ascii="Times New Roman" w:hAnsi="Times New Roman" w:cs="Times New Roman"/>
          <w:sz w:val="21"/>
          <w:szCs w:val="21"/>
        </w:rPr>
      </w:pP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Наличие критериев для оценки работ приравнивает Фестиваль к конкурсу.</w:t>
      </w:r>
    </w:p>
    <w:p w:rsidR="004F3B0C" w:rsidRPr="004B2D0C" w:rsidRDefault="004F3B0C" w:rsidP="004F3B0C">
      <w:pPr>
        <w:spacing w:after="0" w:line="276" w:lineRule="auto"/>
        <w:jc w:val="both"/>
        <w:rPr>
          <w:rFonts w:ascii="Times New Roman" w:hAnsi="Times New Roman" w:cs="Times New Roman"/>
          <w:sz w:val="21"/>
          <w:szCs w:val="21"/>
        </w:rPr>
      </w:pPr>
    </w:p>
    <w:p w:rsidR="004F3B0C" w:rsidRPr="004B2D0C" w:rsidRDefault="004F3B0C" w:rsidP="00607CA2">
      <w:pPr>
        <w:pStyle w:val="a6"/>
        <w:numPr>
          <w:ilvl w:val="1"/>
          <w:numId w:val="35"/>
        </w:numPr>
        <w:tabs>
          <w:tab w:val="clear" w:pos="1440"/>
        </w:tabs>
        <w:spacing w:line="276" w:lineRule="auto"/>
        <w:ind w:left="0" w:firstLine="0"/>
        <w:jc w:val="both"/>
        <w:rPr>
          <w:rStyle w:val="FontStyle24"/>
          <w:rFonts w:ascii="Times New Roman" w:hAnsi="Times New Roman" w:cs="Times New Roman"/>
          <w:b/>
          <w:bCs/>
          <w:sz w:val="21"/>
          <w:szCs w:val="21"/>
        </w:rPr>
      </w:pPr>
      <w:r w:rsidRPr="004B2D0C">
        <w:rPr>
          <w:rStyle w:val="FontStyle24"/>
          <w:rFonts w:ascii="Times New Roman" w:hAnsi="Times New Roman" w:cs="Times New Roman"/>
          <w:b/>
          <w:bCs/>
          <w:sz w:val="21"/>
          <w:szCs w:val="21"/>
        </w:rPr>
        <w:t>Подведение итогов и награждение</w:t>
      </w:r>
    </w:p>
    <w:p w:rsidR="004F3B0C" w:rsidRPr="004B2D0C" w:rsidRDefault="004F3B0C" w:rsidP="004F3B0C">
      <w:pPr>
        <w:pStyle w:val="a6"/>
        <w:spacing w:line="276" w:lineRule="auto"/>
        <w:jc w:val="both"/>
        <w:rPr>
          <w:rFonts w:ascii="Times New Roman" w:hAnsi="Times New Roman"/>
          <w:sz w:val="21"/>
          <w:szCs w:val="21"/>
        </w:rPr>
      </w:pPr>
      <w:r w:rsidRPr="004B2D0C">
        <w:rPr>
          <w:rFonts w:ascii="Times New Roman" w:hAnsi="Times New Roman"/>
          <w:sz w:val="21"/>
          <w:szCs w:val="21"/>
        </w:rPr>
        <w:t>Победители (1 место), призеры (2 и 3 место) и лауреаты Фестиваля в каждой номинации определяются по результатам первого и второго этапов.</w:t>
      </w:r>
    </w:p>
    <w:p w:rsidR="004F3B0C" w:rsidRPr="004B2D0C" w:rsidRDefault="004F3B0C" w:rsidP="004F3B0C">
      <w:pPr>
        <w:pStyle w:val="a6"/>
        <w:spacing w:line="276" w:lineRule="auto"/>
        <w:jc w:val="both"/>
        <w:rPr>
          <w:rStyle w:val="af6"/>
          <w:rFonts w:ascii="Times New Roman" w:eastAsia="MS Mincho" w:hAnsi="Times New Roman"/>
          <w:b w:val="0"/>
          <w:bCs w:val="0"/>
          <w:sz w:val="21"/>
          <w:szCs w:val="21"/>
        </w:rPr>
      </w:pPr>
      <w:r w:rsidRPr="004B2D0C">
        <w:rPr>
          <w:rFonts w:ascii="Times New Roman" w:hAnsi="Times New Roman"/>
          <w:sz w:val="21"/>
          <w:szCs w:val="21"/>
        </w:rPr>
        <w:t>Победители, призеры и лауреаты Фестиваля награждаются дипломами, участники Фестиваля награждаются сертификатами участников.</w:t>
      </w:r>
      <w:r w:rsidRPr="004B2D0C">
        <w:rPr>
          <w:rStyle w:val="af6"/>
          <w:rFonts w:ascii="Times New Roman" w:eastAsia="MS Mincho" w:hAnsi="Times New Roman"/>
          <w:b w:val="0"/>
          <w:sz w:val="24"/>
          <w:szCs w:val="24"/>
        </w:rPr>
        <w:t xml:space="preserve"> </w:t>
      </w:r>
    </w:p>
    <w:p w:rsidR="004F3B0C" w:rsidRPr="004B2D0C" w:rsidRDefault="004F3B0C" w:rsidP="004F3B0C">
      <w:pPr>
        <w:spacing w:after="0" w:line="276" w:lineRule="auto"/>
      </w:pPr>
    </w:p>
    <w:bookmarkEnd w:id="9"/>
    <w:p w:rsidR="00F1137B" w:rsidRPr="004B2D0C" w:rsidRDefault="00F1137B" w:rsidP="006D2BAA">
      <w:pPr>
        <w:spacing w:after="0" w:line="240" w:lineRule="auto"/>
        <w:jc w:val="both"/>
        <w:rPr>
          <w:rFonts w:ascii="Times New Roman" w:hAnsi="Times New Roman"/>
          <w:b/>
          <w:sz w:val="24"/>
          <w:szCs w:val="24"/>
        </w:rPr>
      </w:pPr>
      <w:r w:rsidRPr="004B2D0C">
        <w:rPr>
          <w:b/>
          <w:sz w:val="24"/>
          <w:szCs w:val="24"/>
        </w:rPr>
        <w:br w:type="page"/>
      </w:r>
    </w:p>
    <w:p w:rsidR="00275804" w:rsidRPr="004B2D0C" w:rsidRDefault="00275804" w:rsidP="00275804">
      <w:pPr>
        <w:pStyle w:val="afffc"/>
        <w:spacing w:line="276" w:lineRule="auto"/>
        <w:ind w:left="0" w:firstLine="0"/>
        <w:rPr>
          <w:b/>
          <w:sz w:val="24"/>
          <w:szCs w:val="24"/>
        </w:rPr>
      </w:pPr>
      <w:r w:rsidRPr="004B2D0C">
        <w:rPr>
          <w:b/>
          <w:sz w:val="24"/>
          <w:szCs w:val="24"/>
        </w:rPr>
        <w:lastRenderedPageBreak/>
        <w:t xml:space="preserve">ПОЛОЖЕНИЕ О РАЙОННОМ КОНКУРСЕ «КРЕАТИВ-БОЙ» </w:t>
      </w:r>
    </w:p>
    <w:p w:rsidR="00275804" w:rsidRPr="004B2D0C" w:rsidRDefault="00275804" w:rsidP="00275804">
      <w:pPr>
        <w:pStyle w:val="afffc"/>
        <w:spacing w:line="276" w:lineRule="auto"/>
        <w:ind w:left="0" w:firstLine="0"/>
        <w:rPr>
          <w:b/>
          <w:sz w:val="21"/>
          <w:szCs w:val="21"/>
        </w:rPr>
      </w:pPr>
    </w:p>
    <w:p w:rsidR="00275804" w:rsidRPr="004B2D0C" w:rsidRDefault="00275804" w:rsidP="00275804">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1.  Общие положения</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1.1. Настоящее Положение определяет цели, задачи, регламент и порядок проведения районного конкурса «Креатив-бой» среди учащихся ОУ Кировского района Санкт-Петербурга (далее – Конкурс). </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pacing w:val="-2"/>
          <w:sz w:val="21"/>
          <w:szCs w:val="21"/>
        </w:rPr>
        <w:t>1.2. «</w:t>
      </w:r>
      <w:r w:rsidRPr="004B2D0C">
        <w:rPr>
          <w:rFonts w:ascii="Times New Roman" w:hAnsi="Times New Roman" w:cs="Times New Roman"/>
          <w:sz w:val="21"/>
          <w:szCs w:val="21"/>
        </w:rPr>
        <w:t xml:space="preserve">Креатив-бой» – это интеллектуальное командное соревнование, в ходе которого учащиеся решают открытые задачи, изобретательского и исследовательского характера. При решении исследовательских задач участники «Креатив-боя» должны найти наиболее правдоподобную гипотезу. При решении изобретательских задач контрольные ответы не известны, и цель команд предложить ряд оригинальных и практичных ответов. </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1.3.  </w:t>
      </w:r>
      <w:r w:rsidRPr="004B2D0C">
        <w:rPr>
          <w:rFonts w:ascii="Times New Roman" w:hAnsi="Times New Roman" w:cs="Times New Roman"/>
          <w:spacing w:val="-2"/>
          <w:sz w:val="21"/>
          <w:szCs w:val="21"/>
        </w:rPr>
        <w:t xml:space="preserve">Организаторами Конкурса являются ИМЦКировского </w:t>
      </w:r>
      <w:r w:rsidRPr="004B2D0C">
        <w:rPr>
          <w:rFonts w:ascii="Times New Roman" w:hAnsi="Times New Roman" w:cs="Times New Roman"/>
          <w:sz w:val="21"/>
          <w:szCs w:val="21"/>
        </w:rPr>
        <w:t xml:space="preserve">района Санкт-Петербурга, ГБОУ СОШ №223, ГБОУ гимназия №284. </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1.4.  Конкурс проводится для учащихся 8-11 классов. </w:t>
      </w:r>
    </w:p>
    <w:p w:rsidR="00275804" w:rsidRPr="004B2D0C" w:rsidRDefault="00275804" w:rsidP="00275804">
      <w:pPr>
        <w:spacing w:after="0" w:line="276" w:lineRule="auto"/>
        <w:jc w:val="both"/>
        <w:rPr>
          <w:rFonts w:ascii="Times New Roman" w:hAnsi="Times New Roman" w:cs="Times New Roman"/>
          <w:sz w:val="21"/>
          <w:szCs w:val="21"/>
        </w:rPr>
      </w:pPr>
    </w:p>
    <w:p w:rsidR="00275804" w:rsidRPr="004B2D0C" w:rsidRDefault="00275804" w:rsidP="00275804">
      <w:pPr>
        <w:spacing w:after="0" w:line="276" w:lineRule="auto"/>
        <w:jc w:val="both"/>
        <w:rPr>
          <w:rFonts w:ascii="Times New Roman" w:hAnsi="Times New Roman" w:cs="Times New Roman"/>
          <w:b/>
          <w:sz w:val="21"/>
          <w:szCs w:val="21"/>
        </w:rPr>
      </w:pPr>
      <w:r w:rsidRPr="004B2D0C">
        <w:rPr>
          <w:rFonts w:ascii="Times New Roman" w:hAnsi="Times New Roman" w:cs="Times New Roman"/>
          <w:b/>
          <w:sz w:val="21"/>
          <w:szCs w:val="21"/>
        </w:rPr>
        <w:t>2.  Цели и задачи</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2.1.  Цель:</w:t>
      </w:r>
    </w:p>
    <w:p w:rsidR="00275804" w:rsidRPr="004B2D0C" w:rsidRDefault="00275804" w:rsidP="00607CA2">
      <w:pPr>
        <w:numPr>
          <w:ilvl w:val="0"/>
          <w:numId w:val="66"/>
        </w:numPr>
        <w:tabs>
          <w:tab w:val="clear" w:pos="720"/>
        </w:tabs>
        <w:overflowPunct w:val="0"/>
        <w:autoSpaceDE w:val="0"/>
        <w:autoSpaceDN w:val="0"/>
        <w:adjustRightInd w:val="0"/>
        <w:spacing w:after="0" w:line="276" w:lineRule="auto"/>
        <w:ind w:left="0" w:firstLine="0"/>
        <w:jc w:val="both"/>
        <w:rPr>
          <w:rFonts w:ascii="Times New Roman" w:hAnsi="Times New Roman" w:cs="Times New Roman"/>
          <w:b/>
          <w:sz w:val="21"/>
          <w:szCs w:val="21"/>
        </w:rPr>
      </w:pPr>
      <w:r w:rsidRPr="004B2D0C">
        <w:rPr>
          <w:rFonts w:ascii="Times New Roman" w:hAnsi="Times New Roman" w:cs="Times New Roman"/>
          <w:sz w:val="21"/>
          <w:szCs w:val="21"/>
        </w:rPr>
        <w:t>Развитие познавательной активности учащихся.</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2.2.  Задачи:</w:t>
      </w:r>
    </w:p>
    <w:p w:rsidR="00275804" w:rsidRPr="004B2D0C" w:rsidRDefault="00275804" w:rsidP="00607CA2">
      <w:pPr>
        <w:pStyle w:val="102"/>
        <w:numPr>
          <w:ilvl w:val="0"/>
          <w:numId w:val="65"/>
        </w:numPr>
        <w:tabs>
          <w:tab w:val="clear" w:pos="72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sz w:val="21"/>
          <w:szCs w:val="21"/>
        </w:rPr>
        <w:t>формировать навыки командного решения творческих нестандартных задач;</w:t>
      </w:r>
    </w:p>
    <w:p w:rsidR="00275804" w:rsidRPr="004B2D0C" w:rsidRDefault="00275804" w:rsidP="00607CA2">
      <w:pPr>
        <w:pStyle w:val="102"/>
        <w:numPr>
          <w:ilvl w:val="0"/>
          <w:numId w:val="65"/>
        </w:numPr>
        <w:tabs>
          <w:tab w:val="clear" w:pos="72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sz w:val="21"/>
          <w:szCs w:val="21"/>
        </w:rPr>
        <w:t>развивать критичность, системность и оригинальность мышления;</w:t>
      </w:r>
    </w:p>
    <w:p w:rsidR="00275804" w:rsidRPr="004B2D0C" w:rsidRDefault="00275804" w:rsidP="00607CA2">
      <w:pPr>
        <w:numPr>
          <w:ilvl w:val="0"/>
          <w:numId w:val="65"/>
        </w:numPr>
        <w:tabs>
          <w:tab w:val="clear" w:pos="720"/>
          <w:tab w:val="num" w:pos="0"/>
        </w:tabs>
        <w:overflowPunct w:val="0"/>
        <w:autoSpaceDE w:val="0"/>
        <w:autoSpaceDN w:val="0"/>
        <w:adjustRightInd w:val="0"/>
        <w:spacing w:after="0" w:line="276" w:lineRule="auto"/>
        <w:ind w:left="0" w:firstLine="0"/>
        <w:jc w:val="both"/>
        <w:rPr>
          <w:rFonts w:ascii="Times New Roman" w:hAnsi="Times New Roman" w:cs="Times New Roman"/>
          <w:b/>
          <w:sz w:val="21"/>
          <w:szCs w:val="21"/>
        </w:rPr>
      </w:pPr>
      <w:r w:rsidRPr="004B2D0C">
        <w:rPr>
          <w:rFonts w:ascii="Times New Roman" w:hAnsi="Times New Roman" w:cs="Times New Roman"/>
          <w:sz w:val="21"/>
          <w:szCs w:val="21"/>
        </w:rPr>
        <w:t>учить обнаруживать межпредметные связи.</w:t>
      </w:r>
    </w:p>
    <w:p w:rsidR="00275804" w:rsidRPr="004B2D0C" w:rsidRDefault="00275804" w:rsidP="00275804">
      <w:pPr>
        <w:spacing w:after="0" w:line="276" w:lineRule="auto"/>
        <w:ind w:left="720"/>
        <w:jc w:val="both"/>
        <w:rPr>
          <w:rFonts w:ascii="Times New Roman" w:hAnsi="Times New Roman" w:cs="Times New Roman"/>
          <w:b/>
          <w:sz w:val="21"/>
          <w:szCs w:val="21"/>
        </w:rPr>
      </w:pPr>
    </w:p>
    <w:p w:rsidR="00275804" w:rsidRPr="004B2D0C" w:rsidRDefault="00275804" w:rsidP="00275804">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3.  Руководство Конкурсом</w:t>
      </w:r>
    </w:p>
    <w:p w:rsidR="00275804" w:rsidRPr="004B2D0C" w:rsidRDefault="00275804" w:rsidP="00275804">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3.1. Общее руководство Конкурсом осуществляет организационный комитет (далее - оргкомитет). </w:t>
      </w:r>
    </w:p>
    <w:p w:rsidR="00275804" w:rsidRPr="004B2D0C" w:rsidRDefault="00275804" w:rsidP="00275804">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3.2. Оргкомитет формируется из сотрудников ИМЦ Кировского района Санкт-Петербурга и педагогических работников района. </w:t>
      </w:r>
    </w:p>
    <w:p w:rsidR="00275804" w:rsidRPr="004B2D0C" w:rsidRDefault="00275804" w:rsidP="00275804">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3.3.  Оргкомитет принимает заявки, формирует жюри, обеспечивает условия проведения Конкурса, подводит итоги Конкурса, осуществляет награждение победителей Конкурса.</w:t>
      </w:r>
    </w:p>
    <w:p w:rsidR="00275804" w:rsidRPr="004B2D0C" w:rsidRDefault="00275804" w:rsidP="00275804">
      <w:pPr>
        <w:pStyle w:val="59"/>
        <w:spacing w:line="276" w:lineRule="auto"/>
        <w:jc w:val="both"/>
        <w:rPr>
          <w:rFonts w:ascii="Times New Roman" w:eastAsia="Times New Roman" w:hAnsi="Times New Roman" w:cs="Times New Roman"/>
          <w:sz w:val="21"/>
          <w:szCs w:val="21"/>
          <w:lang w:eastAsia="en-US"/>
        </w:rPr>
      </w:pPr>
      <w:r w:rsidRPr="004B2D0C">
        <w:rPr>
          <w:rFonts w:ascii="Times New Roman" w:hAnsi="Times New Roman" w:cs="Times New Roman"/>
          <w:sz w:val="21"/>
          <w:szCs w:val="21"/>
        </w:rPr>
        <w:t>3.4</w:t>
      </w:r>
      <w:r w:rsidRPr="004B2D0C">
        <w:rPr>
          <w:rFonts w:ascii="Times New Roman" w:eastAsia="Times New Roman" w:hAnsi="Times New Roman" w:cs="Times New Roman"/>
          <w:sz w:val="21"/>
          <w:szCs w:val="21"/>
          <w:lang w:eastAsia="en-US"/>
        </w:rPr>
        <w:t xml:space="preserve">.  Информационная поддержка конкурса осуществляется на сайте </w:t>
      </w:r>
      <w:hyperlink r:id="rId30" w:history="1">
        <w:r w:rsidRPr="004B2D0C">
          <w:rPr>
            <w:rFonts w:ascii="Times New Roman" w:eastAsia="Times New Roman" w:hAnsi="Times New Roman" w:cs="Times New Roman"/>
            <w:sz w:val="21"/>
            <w:szCs w:val="21"/>
            <w:lang w:eastAsia="en-US"/>
          </w:rPr>
          <w:t>http://www.emc.spb.ru</w:t>
        </w:r>
      </w:hyperlink>
    </w:p>
    <w:p w:rsidR="00275804" w:rsidRPr="004B2D0C" w:rsidRDefault="00275804" w:rsidP="00275804">
      <w:pPr>
        <w:pStyle w:val="59"/>
        <w:spacing w:line="276" w:lineRule="auto"/>
        <w:jc w:val="both"/>
        <w:rPr>
          <w:rFonts w:ascii="Times New Roman" w:eastAsia="Times New Roman" w:hAnsi="Times New Roman" w:cs="Times New Roman"/>
          <w:sz w:val="21"/>
          <w:szCs w:val="21"/>
          <w:lang w:eastAsia="en-US"/>
        </w:rPr>
      </w:pPr>
    </w:p>
    <w:p w:rsidR="00275804" w:rsidRPr="004B2D0C" w:rsidRDefault="00275804" w:rsidP="00275804">
      <w:pPr>
        <w:pStyle w:val="59"/>
        <w:spacing w:line="276" w:lineRule="auto"/>
        <w:jc w:val="both"/>
        <w:rPr>
          <w:rFonts w:ascii="Times New Roman" w:hAnsi="Times New Roman" w:cs="Times New Roman"/>
          <w:b/>
          <w:sz w:val="21"/>
          <w:szCs w:val="21"/>
        </w:rPr>
      </w:pPr>
      <w:r w:rsidRPr="004B2D0C">
        <w:rPr>
          <w:rFonts w:ascii="Times New Roman" w:hAnsi="Times New Roman" w:cs="Times New Roman"/>
          <w:b/>
          <w:sz w:val="21"/>
          <w:szCs w:val="21"/>
        </w:rPr>
        <w:t>4.  Условия участия</w:t>
      </w:r>
    </w:p>
    <w:p w:rsidR="00275804" w:rsidRPr="004B2D0C" w:rsidRDefault="00275804" w:rsidP="00275804">
      <w:pPr>
        <w:pStyle w:val="59"/>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4.1. В Конкурсе принимают участие команды учащихся 8-11 классов ОУ Кировского района Санкт-Петербурга.</w:t>
      </w:r>
    </w:p>
    <w:p w:rsidR="00275804" w:rsidRPr="004B2D0C" w:rsidRDefault="00275804" w:rsidP="00275804">
      <w:pPr>
        <w:pStyle w:val="59"/>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4.2.  Возможное число команд от 2 до 5.</w:t>
      </w:r>
    </w:p>
    <w:p w:rsidR="00275804" w:rsidRPr="004B2D0C" w:rsidRDefault="00275804" w:rsidP="00275804">
      <w:pPr>
        <w:pStyle w:val="59"/>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4.3.  В состав команды входит не более 6 участников.</w:t>
      </w:r>
    </w:p>
    <w:p w:rsidR="00275804" w:rsidRPr="004B2D0C" w:rsidRDefault="00275804" w:rsidP="00275804">
      <w:pPr>
        <w:pStyle w:val="59"/>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4.4.  Участники объединяются в команды по собственным желаниям и предпочтениям.</w:t>
      </w:r>
    </w:p>
    <w:p w:rsidR="00275804" w:rsidRPr="004B2D0C" w:rsidRDefault="00275804" w:rsidP="00275804">
      <w:pPr>
        <w:pStyle w:val="59"/>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4.5.  Каждая команда имеет руководителя из числа педагогов школы.</w:t>
      </w:r>
    </w:p>
    <w:p w:rsidR="00275804" w:rsidRPr="004B2D0C" w:rsidRDefault="00275804" w:rsidP="00275804">
      <w:pPr>
        <w:pStyle w:val="59"/>
        <w:spacing w:line="276" w:lineRule="auto"/>
        <w:jc w:val="both"/>
        <w:rPr>
          <w:rFonts w:ascii="Times New Roman" w:hAnsi="Times New Roman" w:cs="Times New Roman"/>
          <w:sz w:val="21"/>
          <w:szCs w:val="21"/>
        </w:rPr>
      </w:pPr>
    </w:p>
    <w:p w:rsidR="00275804" w:rsidRPr="004B2D0C" w:rsidRDefault="00275804" w:rsidP="00275804">
      <w:pPr>
        <w:pStyle w:val="aff"/>
        <w:spacing w:line="276" w:lineRule="auto"/>
        <w:jc w:val="both"/>
        <w:rPr>
          <w:rFonts w:ascii="Times New Roman" w:eastAsia="MS Mincho" w:hAnsi="Times New Roman"/>
          <w:b/>
          <w:sz w:val="21"/>
          <w:szCs w:val="21"/>
          <w:lang w:eastAsia="en-US"/>
        </w:rPr>
      </w:pPr>
      <w:r w:rsidRPr="004B2D0C">
        <w:rPr>
          <w:rFonts w:ascii="Times New Roman" w:eastAsia="MS Mincho" w:hAnsi="Times New Roman"/>
          <w:b/>
          <w:sz w:val="21"/>
          <w:szCs w:val="21"/>
          <w:lang w:eastAsia="en-US"/>
        </w:rPr>
        <w:t xml:space="preserve">5.  Регистрация </w:t>
      </w:r>
    </w:p>
    <w:p w:rsidR="00275804" w:rsidRPr="004B2D0C" w:rsidRDefault="00275804" w:rsidP="00275804">
      <w:pPr>
        <w:pStyle w:val="aff"/>
        <w:spacing w:line="276" w:lineRule="auto"/>
        <w:jc w:val="both"/>
        <w:rPr>
          <w:rFonts w:ascii="Times New Roman" w:eastAsia="MS Mincho" w:hAnsi="Times New Roman"/>
          <w:sz w:val="21"/>
          <w:szCs w:val="21"/>
          <w:lang w:eastAsia="en-US"/>
        </w:rPr>
      </w:pPr>
      <w:r w:rsidRPr="004B2D0C">
        <w:rPr>
          <w:rFonts w:ascii="Times New Roman" w:eastAsia="MS Mincho" w:hAnsi="Times New Roman"/>
          <w:sz w:val="21"/>
          <w:szCs w:val="21"/>
          <w:lang w:eastAsia="en-US"/>
        </w:rPr>
        <w:t xml:space="preserve">5.1. Адрес для электронной регистрации размещается на странице Конкурса на сайте </w:t>
      </w:r>
      <w:hyperlink r:id="rId31" w:history="1">
        <w:r w:rsidRPr="004B2D0C">
          <w:rPr>
            <w:rStyle w:val="a7"/>
            <w:rFonts w:ascii="Times New Roman" w:hAnsi="Times New Roman"/>
            <w:color w:val="auto"/>
            <w:sz w:val="21"/>
            <w:szCs w:val="21"/>
          </w:rPr>
          <w:t>http://www.emc.spb.ru</w:t>
        </w:r>
      </w:hyperlink>
      <w:r w:rsidRPr="004B2D0C">
        <w:rPr>
          <w:rFonts w:ascii="Times New Roman" w:eastAsia="MS Mincho" w:hAnsi="Times New Roman"/>
          <w:sz w:val="21"/>
          <w:szCs w:val="21"/>
          <w:lang w:eastAsia="en-US"/>
        </w:rPr>
        <w:t xml:space="preserve">. </w:t>
      </w:r>
    </w:p>
    <w:p w:rsidR="00275804" w:rsidRPr="004B2D0C" w:rsidRDefault="00275804" w:rsidP="00275804">
      <w:pPr>
        <w:pStyle w:val="aff"/>
        <w:spacing w:line="276" w:lineRule="auto"/>
        <w:jc w:val="both"/>
        <w:rPr>
          <w:rFonts w:ascii="Times New Roman" w:eastAsia="MS Mincho" w:hAnsi="Times New Roman"/>
          <w:sz w:val="21"/>
          <w:szCs w:val="21"/>
          <w:lang w:eastAsia="en-US"/>
        </w:rPr>
      </w:pPr>
      <w:r w:rsidRPr="004B2D0C">
        <w:rPr>
          <w:rFonts w:ascii="Times New Roman" w:eastAsia="MS Mincho" w:hAnsi="Times New Roman"/>
          <w:sz w:val="21"/>
          <w:szCs w:val="21"/>
          <w:lang w:eastAsia="en-US"/>
        </w:rPr>
        <w:t xml:space="preserve">5.2.  Регистрация проводится руководителем команды. </w:t>
      </w:r>
    </w:p>
    <w:p w:rsidR="00275804" w:rsidRPr="004B2D0C" w:rsidRDefault="00275804" w:rsidP="00275804">
      <w:pPr>
        <w:pStyle w:val="aff"/>
        <w:spacing w:line="276" w:lineRule="auto"/>
        <w:jc w:val="both"/>
        <w:rPr>
          <w:rFonts w:ascii="Times New Roman" w:eastAsia="MS Mincho" w:hAnsi="Times New Roman"/>
          <w:sz w:val="21"/>
          <w:szCs w:val="21"/>
        </w:rPr>
      </w:pPr>
    </w:p>
    <w:p w:rsidR="00275804" w:rsidRPr="004B2D0C" w:rsidRDefault="00275804" w:rsidP="00275804">
      <w:pPr>
        <w:pStyle w:val="102"/>
        <w:spacing w:after="0"/>
        <w:ind w:left="0"/>
        <w:jc w:val="both"/>
        <w:rPr>
          <w:rFonts w:ascii="Times New Roman" w:hAnsi="Times New Roman" w:cs="Times New Roman"/>
          <w:b/>
          <w:bCs/>
          <w:sz w:val="21"/>
          <w:szCs w:val="21"/>
        </w:rPr>
      </w:pPr>
      <w:r w:rsidRPr="004B2D0C">
        <w:rPr>
          <w:rFonts w:ascii="Times New Roman" w:hAnsi="Times New Roman" w:cs="Times New Roman"/>
          <w:b/>
          <w:bCs/>
          <w:sz w:val="21"/>
          <w:szCs w:val="21"/>
        </w:rPr>
        <w:t>6. Сроки и порядок проведения</w:t>
      </w:r>
    </w:p>
    <w:p w:rsidR="00275804" w:rsidRPr="004B2D0C" w:rsidRDefault="00275804" w:rsidP="00275804">
      <w:pPr>
        <w:pStyle w:val="102"/>
        <w:spacing w:after="0"/>
        <w:ind w:left="0"/>
        <w:jc w:val="both"/>
        <w:rPr>
          <w:rFonts w:ascii="Times New Roman" w:hAnsi="Times New Roman" w:cs="Times New Roman"/>
          <w:bCs/>
          <w:sz w:val="21"/>
          <w:szCs w:val="21"/>
        </w:rPr>
      </w:pPr>
      <w:r w:rsidRPr="004B2D0C">
        <w:rPr>
          <w:rFonts w:ascii="Times New Roman" w:hAnsi="Times New Roman" w:cs="Times New Roman"/>
          <w:bCs/>
          <w:sz w:val="21"/>
          <w:szCs w:val="21"/>
        </w:rPr>
        <w:t>6.1.  Конкурс проводится в октябре и марте.</w:t>
      </w:r>
    </w:p>
    <w:p w:rsidR="00275804" w:rsidRPr="004B2D0C" w:rsidRDefault="00275804" w:rsidP="00275804">
      <w:pPr>
        <w:pStyle w:val="102"/>
        <w:spacing w:after="0"/>
        <w:ind w:left="0"/>
        <w:jc w:val="both"/>
        <w:rPr>
          <w:rFonts w:ascii="Times New Roman" w:hAnsi="Times New Roman" w:cs="Times New Roman"/>
          <w:bCs/>
          <w:sz w:val="21"/>
          <w:szCs w:val="21"/>
        </w:rPr>
      </w:pPr>
      <w:r w:rsidRPr="004B2D0C">
        <w:rPr>
          <w:rFonts w:ascii="Times New Roman" w:hAnsi="Times New Roman" w:cs="Times New Roman"/>
          <w:bCs/>
          <w:sz w:val="21"/>
          <w:szCs w:val="21"/>
        </w:rPr>
        <w:t>6.2. Приём заявок в форме электронной регистрации проходит в сентябре-октябре и феврале-марте.</w:t>
      </w:r>
    </w:p>
    <w:p w:rsidR="00275804" w:rsidRPr="004B2D0C" w:rsidRDefault="00275804" w:rsidP="00275804">
      <w:pPr>
        <w:pStyle w:val="102"/>
        <w:spacing w:after="0"/>
        <w:ind w:left="0"/>
        <w:jc w:val="both"/>
        <w:rPr>
          <w:rFonts w:ascii="Times New Roman" w:hAnsi="Times New Roman" w:cs="Times New Roman"/>
          <w:bCs/>
          <w:sz w:val="21"/>
          <w:szCs w:val="21"/>
        </w:rPr>
      </w:pPr>
      <w:r w:rsidRPr="004B2D0C">
        <w:rPr>
          <w:rFonts w:ascii="Times New Roman" w:hAnsi="Times New Roman" w:cs="Times New Roman"/>
          <w:bCs/>
          <w:sz w:val="21"/>
          <w:szCs w:val="21"/>
        </w:rPr>
        <w:t xml:space="preserve">6.3.  Конкурс проводится в форме очного мероприятия, в ходе которого командам нужно найти как можно больше ответов на предложенные открытые задачи. </w:t>
      </w:r>
    </w:p>
    <w:p w:rsidR="00275804" w:rsidRPr="004B2D0C" w:rsidRDefault="00275804" w:rsidP="00275804">
      <w:pPr>
        <w:pStyle w:val="102"/>
        <w:spacing w:after="0"/>
        <w:ind w:left="0"/>
        <w:jc w:val="both"/>
        <w:rPr>
          <w:rFonts w:ascii="Times New Roman" w:hAnsi="Times New Roman" w:cs="Times New Roman"/>
          <w:bCs/>
          <w:sz w:val="21"/>
          <w:szCs w:val="21"/>
        </w:rPr>
      </w:pPr>
      <w:r w:rsidRPr="004B2D0C">
        <w:rPr>
          <w:rFonts w:ascii="Times New Roman" w:hAnsi="Times New Roman" w:cs="Times New Roman"/>
          <w:bCs/>
          <w:sz w:val="21"/>
          <w:szCs w:val="21"/>
        </w:rPr>
        <w:t xml:space="preserve">6.4.  Команды представляют ответы по каждой задаче. </w:t>
      </w:r>
    </w:p>
    <w:p w:rsidR="00275804" w:rsidRPr="004B2D0C" w:rsidRDefault="00275804" w:rsidP="00275804">
      <w:pPr>
        <w:pStyle w:val="102"/>
        <w:spacing w:after="0"/>
        <w:ind w:left="0"/>
        <w:jc w:val="both"/>
        <w:rPr>
          <w:rFonts w:ascii="Times New Roman" w:hAnsi="Times New Roman" w:cs="Times New Roman"/>
          <w:sz w:val="21"/>
          <w:szCs w:val="21"/>
        </w:rPr>
      </w:pPr>
      <w:r w:rsidRPr="004B2D0C">
        <w:rPr>
          <w:rFonts w:ascii="Times New Roman" w:hAnsi="Times New Roman" w:cs="Times New Roman"/>
          <w:bCs/>
          <w:sz w:val="21"/>
          <w:szCs w:val="21"/>
        </w:rPr>
        <w:t xml:space="preserve">6.4.  Жюри оценивает ответы команд. </w:t>
      </w:r>
    </w:p>
    <w:p w:rsidR="00275804" w:rsidRPr="004B2D0C" w:rsidRDefault="00275804" w:rsidP="00275804">
      <w:pPr>
        <w:pStyle w:val="102"/>
        <w:spacing w:after="0"/>
        <w:ind w:left="0"/>
        <w:jc w:val="both"/>
        <w:rPr>
          <w:rFonts w:ascii="Times New Roman" w:hAnsi="Times New Roman" w:cs="Times New Roman"/>
          <w:sz w:val="21"/>
          <w:szCs w:val="21"/>
        </w:rPr>
      </w:pPr>
      <w:r w:rsidRPr="004B2D0C">
        <w:rPr>
          <w:rFonts w:ascii="Times New Roman" w:hAnsi="Times New Roman" w:cs="Times New Roman"/>
          <w:sz w:val="21"/>
          <w:szCs w:val="21"/>
        </w:rPr>
        <w:t>6.5. После выполнения всех заданий подводятся итоги Конкурса и объявляются победители.</w:t>
      </w:r>
    </w:p>
    <w:p w:rsidR="00275804" w:rsidRPr="004B2D0C" w:rsidRDefault="00275804" w:rsidP="00275804">
      <w:pPr>
        <w:pStyle w:val="102"/>
        <w:spacing w:after="0"/>
        <w:ind w:left="0"/>
        <w:jc w:val="both"/>
        <w:rPr>
          <w:rFonts w:ascii="Times New Roman" w:hAnsi="Times New Roman" w:cs="Times New Roman"/>
          <w:bCs/>
          <w:sz w:val="21"/>
          <w:szCs w:val="21"/>
        </w:rPr>
      </w:pPr>
    </w:p>
    <w:p w:rsidR="00275804" w:rsidRPr="004B2D0C" w:rsidRDefault="00275804" w:rsidP="00275804">
      <w:pPr>
        <w:pStyle w:val="102"/>
        <w:spacing w:after="0"/>
        <w:ind w:left="0"/>
        <w:jc w:val="both"/>
        <w:rPr>
          <w:rFonts w:ascii="Times New Roman" w:hAnsi="Times New Roman" w:cs="Times New Roman"/>
          <w:b/>
          <w:bCs/>
          <w:sz w:val="21"/>
          <w:szCs w:val="21"/>
        </w:rPr>
      </w:pPr>
      <w:r w:rsidRPr="004B2D0C">
        <w:rPr>
          <w:rFonts w:ascii="Times New Roman" w:hAnsi="Times New Roman" w:cs="Times New Roman"/>
          <w:b/>
          <w:bCs/>
          <w:sz w:val="21"/>
          <w:szCs w:val="21"/>
        </w:rPr>
        <w:t>7.  Критерии оценки</w:t>
      </w:r>
    </w:p>
    <w:p w:rsidR="00275804" w:rsidRPr="004B2D0C" w:rsidRDefault="00275804" w:rsidP="00275804">
      <w:pPr>
        <w:pStyle w:val="102"/>
        <w:spacing w:after="0"/>
        <w:ind w:left="0"/>
        <w:jc w:val="both"/>
        <w:rPr>
          <w:rFonts w:ascii="Times New Roman" w:hAnsi="Times New Roman" w:cs="Times New Roman"/>
          <w:bCs/>
          <w:sz w:val="21"/>
          <w:szCs w:val="21"/>
        </w:rPr>
      </w:pPr>
      <w:r w:rsidRPr="004B2D0C">
        <w:rPr>
          <w:rFonts w:ascii="Times New Roman" w:hAnsi="Times New Roman" w:cs="Times New Roman"/>
          <w:bCs/>
          <w:sz w:val="21"/>
          <w:szCs w:val="21"/>
        </w:rPr>
        <w:t>7.1.  Ответы в изобретательской задаче оцениваются по двум критериям:</w:t>
      </w:r>
    </w:p>
    <w:p w:rsidR="00275804" w:rsidRPr="004B2D0C" w:rsidRDefault="00275804" w:rsidP="00607CA2">
      <w:pPr>
        <w:pStyle w:val="102"/>
        <w:numPr>
          <w:ilvl w:val="0"/>
          <w:numId w:val="63"/>
        </w:numPr>
        <w:tabs>
          <w:tab w:val="clear" w:pos="108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bCs/>
          <w:sz w:val="21"/>
          <w:szCs w:val="21"/>
        </w:rPr>
        <w:t>оригинальность от</w:t>
      </w:r>
      <w:r w:rsidRPr="004B2D0C">
        <w:rPr>
          <w:rFonts w:ascii="Times New Roman" w:hAnsi="Times New Roman" w:cs="Times New Roman"/>
          <w:sz w:val="21"/>
          <w:szCs w:val="21"/>
        </w:rPr>
        <w:t xml:space="preserve"> 1 до 3 баллов; </w:t>
      </w:r>
    </w:p>
    <w:p w:rsidR="00275804" w:rsidRPr="004B2D0C" w:rsidRDefault="00275804" w:rsidP="00607CA2">
      <w:pPr>
        <w:pStyle w:val="102"/>
        <w:numPr>
          <w:ilvl w:val="0"/>
          <w:numId w:val="63"/>
        </w:numPr>
        <w:tabs>
          <w:tab w:val="clear" w:pos="108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sz w:val="21"/>
          <w:szCs w:val="21"/>
        </w:rPr>
        <w:t xml:space="preserve">практичность от 1 до 5 баллов. </w:t>
      </w:r>
    </w:p>
    <w:p w:rsidR="00275804" w:rsidRPr="004B2D0C" w:rsidRDefault="00275804" w:rsidP="00275804">
      <w:pPr>
        <w:pStyle w:val="102"/>
        <w:tabs>
          <w:tab w:val="num" w:pos="0"/>
        </w:tabs>
        <w:spacing w:after="0"/>
        <w:ind w:left="0"/>
        <w:jc w:val="both"/>
        <w:rPr>
          <w:rFonts w:ascii="Times New Roman" w:hAnsi="Times New Roman" w:cs="Times New Roman"/>
          <w:sz w:val="21"/>
          <w:szCs w:val="21"/>
        </w:rPr>
      </w:pPr>
      <w:r w:rsidRPr="004B2D0C">
        <w:rPr>
          <w:rFonts w:ascii="Times New Roman" w:hAnsi="Times New Roman" w:cs="Times New Roman"/>
          <w:sz w:val="21"/>
          <w:szCs w:val="21"/>
        </w:rPr>
        <w:t xml:space="preserve">Обе эти отметки перемножаются, и выводится итоговый балл за выполненное задание. </w:t>
      </w:r>
    </w:p>
    <w:p w:rsidR="00275804" w:rsidRPr="004B2D0C" w:rsidRDefault="00275804" w:rsidP="00275804">
      <w:pPr>
        <w:pStyle w:val="102"/>
        <w:tabs>
          <w:tab w:val="num" w:pos="0"/>
        </w:tabs>
        <w:spacing w:after="0"/>
        <w:ind w:left="0"/>
        <w:jc w:val="both"/>
        <w:rPr>
          <w:rFonts w:ascii="Times New Roman" w:hAnsi="Times New Roman" w:cs="Times New Roman"/>
          <w:sz w:val="21"/>
          <w:szCs w:val="21"/>
        </w:rPr>
      </w:pPr>
      <w:r w:rsidRPr="004B2D0C">
        <w:rPr>
          <w:rFonts w:ascii="Times New Roman" w:hAnsi="Times New Roman" w:cs="Times New Roman"/>
          <w:sz w:val="21"/>
          <w:szCs w:val="21"/>
        </w:rPr>
        <w:t>7.2.  Ответы в исследовательской задаче оцениваются по двум критериям:</w:t>
      </w:r>
    </w:p>
    <w:p w:rsidR="00275804" w:rsidRPr="004B2D0C" w:rsidRDefault="00275804" w:rsidP="00607CA2">
      <w:pPr>
        <w:pStyle w:val="102"/>
        <w:numPr>
          <w:ilvl w:val="0"/>
          <w:numId w:val="64"/>
        </w:numPr>
        <w:tabs>
          <w:tab w:val="clear" w:pos="108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sz w:val="21"/>
          <w:szCs w:val="21"/>
        </w:rPr>
        <w:t xml:space="preserve">оригинальность от 1 до 3 баллов; </w:t>
      </w:r>
    </w:p>
    <w:p w:rsidR="00275804" w:rsidRPr="004B2D0C" w:rsidRDefault="00275804" w:rsidP="00607CA2">
      <w:pPr>
        <w:pStyle w:val="102"/>
        <w:numPr>
          <w:ilvl w:val="0"/>
          <w:numId w:val="64"/>
        </w:numPr>
        <w:tabs>
          <w:tab w:val="clear" w:pos="1080"/>
          <w:tab w:val="num" w:pos="0"/>
        </w:tabs>
        <w:spacing w:after="0"/>
        <w:ind w:left="0" w:firstLine="0"/>
        <w:jc w:val="both"/>
        <w:rPr>
          <w:rFonts w:ascii="Times New Roman" w:hAnsi="Times New Roman" w:cs="Times New Roman"/>
          <w:sz w:val="21"/>
          <w:szCs w:val="21"/>
        </w:rPr>
      </w:pPr>
      <w:r w:rsidRPr="004B2D0C">
        <w:rPr>
          <w:rFonts w:ascii="Times New Roman" w:hAnsi="Times New Roman" w:cs="Times New Roman"/>
          <w:sz w:val="21"/>
          <w:szCs w:val="21"/>
        </w:rPr>
        <w:t>научная достоверность от 1 до 5 баллов.</w:t>
      </w:r>
    </w:p>
    <w:p w:rsidR="00275804" w:rsidRPr="004B2D0C" w:rsidRDefault="00275804" w:rsidP="00275804">
      <w:pPr>
        <w:pStyle w:val="102"/>
        <w:spacing w:after="0"/>
        <w:ind w:left="0"/>
        <w:jc w:val="both"/>
        <w:rPr>
          <w:rFonts w:ascii="Times New Roman" w:hAnsi="Times New Roman" w:cs="Times New Roman"/>
          <w:sz w:val="21"/>
          <w:szCs w:val="21"/>
        </w:rPr>
      </w:pPr>
      <w:r w:rsidRPr="004B2D0C">
        <w:rPr>
          <w:rFonts w:ascii="Times New Roman" w:hAnsi="Times New Roman" w:cs="Times New Roman"/>
          <w:sz w:val="21"/>
          <w:szCs w:val="21"/>
        </w:rPr>
        <w:t xml:space="preserve">Обе эти отметки перемножаются, и выводится итоговый балл за выполненное задание. </w:t>
      </w:r>
    </w:p>
    <w:p w:rsidR="00275804" w:rsidRPr="004B2D0C" w:rsidRDefault="00275804" w:rsidP="00275804">
      <w:pPr>
        <w:pStyle w:val="102"/>
        <w:spacing w:after="0"/>
        <w:ind w:left="0"/>
        <w:jc w:val="both"/>
        <w:rPr>
          <w:rFonts w:ascii="Times New Roman" w:hAnsi="Times New Roman" w:cs="Times New Roman"/>
          <w:sz w:val="21"/>
          <w:szCs w:val="21"/>
          <w:u w:val="single"/>
        </w:rPr>
      </w:pPr>
      <w:r w:rsidRPr="004B2D0C">
        <w:rPr>
          <w:rFonts w:ascii="Times New Roman" w:hAnsi="Times New Roman" w:cs="Times New Roman"/>
          <w:sz w:val="21"/>
          <w:szCs w:val="21"/>
        </w:rPr>
        <w:t>7.3.  По каждой задаче жюри может добавить команде ещё до 3-х баллов за качество представления ответов.</w:t>
      </w:r>
    </w:p>
    <w:p w:rsidR="00275804" w:rsidRPr="004B2D0C" w:rsidRDefault="00275804" w:rsidP="00275804">
      <w:pPr>
        <w:pStyle w:val="102"/>
        <w:spacing w:after="0"/>
        <w:ind w:left="0"/>
        <w:jc w:val="both"/>
        <w:rPr>
          <w:rFonts w:ascii="Times New Roman" w:hAnsi="Times New Roman" w:cs="Times New Roman"/>
          <w:sz w:val="21"/>
          <w:szCs w:val="21"/>
          <w:u w:val="single"/>
        </w:rPr>
      </w:pPr>
    </w:p>
    <w:p w:rsidR="00275804" w:rsidRPr="004B2D0C" w:rsidRDefault="00275804" w:rsidP="00275804">
      <w:pPr>
        <w:pStyle w:val="102"/>
        <w:spacing w:after="0"/>
        <w:ind w:left="0"/>
        <w:jc w:val="both"/>
        <w:rPr>
          <w:rStyle w:val="FontStyle24"/>
          <w:rFonts w:ascii="Times New Roman" w:hAnsi="Times New Roman" w:cs="Times New Roman"/>
          <w:b/>
          <w:bCs/>
          <w:sz w:val="21"/>
          <w:szCs w:val="21"/>
        </w:rPr>
      </w:pPr>
      <w:r w:rsidRPr="004B2D0C">
        <w:rPr>
          <w:rFonts w:ascii="Times New Roman" w:hAnsi="Times New Roman" w:cs="Times New Roman"/>
          <w:b/>
          <w:sz w:val="21"/>
          <w:szCs w:val="21"/>
        </w:rPr>
        <w:t xml:space="preserve">8.  </w:t>
      </w:r>
      <w:r w:rsidRPr="004B2D0C">
        <w:rPr>
          <w:rStyle w:val="FontStyle24"/>
          <w:rFonts w:ascii="Times New Roman" w:hAnsi="Times New Roman" w:cs="Times New Roman"/>
          <w:b/>
          <w:bCs/>
          <w:sz w:val="21"/>
          <w:szCs w:val="21"/>
        </w:rPr>
        <w:t>Итоги и награждение</w:t>
      </w:r>
    </w:p>
    <w:p w:rsidR="00275804" w:rsidRPr="004B2D0C" w:rsidRDefault="00275804" w:rsidP="00607CA2">
      <w:pPr>
        <w:pStyle w:val="48"/>
        <w:numPr>
          <w:ilvl w:val="1"/>
          <w:numId w:val="62"/>
        </w:numPr>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 На основании критериев оценивания жюри определяет рейтинг команд.</w:t>
      </w:r>
    </w:p>
    <w:p w:rsidR="00275804" w:rsidRPr="004B2D0C" w:rsidRDefault="00275804" w:rsidP="00607CA2">
      <w:pPr>
        <w:pStyle w:val="59"/>
        <w:numPr>
          <w:ilvl w:val="1"/>
          <w:numId w:val="62"/>
        </w:numPr>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Победитель и призёр конкурса </w:t>
      </w:r>
      <w:r w:rsidR="00A81494" w:rsidRPr="004B2D0C">
        <w:rPr>
          <w:rFonts w:ascii="Times New Roman" w:hAnsi="Times New Roman" w:cs="Times New Roman"/>
          <w:sz w:val="21"/>
          <w:szCs w:val="21"/>
        </w:rPr>
        <w:t xml:space="preserve">определяются, </w:t>
      </w:r>
      <w:r w:rsidRPr="004B2D0C">
        <w:rPr>
          <w:rFonts w:ascii="Times New Roman" w:hAnsi="Times New Roman" w:cs="Times New Roman"/>
          <w:sz w:val="21"/>
          <w:szCs w:val="21"/>
        </w:rPr>
        <w:t>исходя из рейтинга.</w:t>
      </w:r>
    </w:p>
    <w:p w:rsidR="00275804" w:rsidRPr="004B2D0C" w:rsidRDefault="00275804" w:rsidP="00607CA2">
      <w:pPr>
        <w:pStyle w:val="59"/>
        <w:numPr>
          <w:ilvl w:val="1"/>
          <w:numId w:val="62"/>
        </w:numPr>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Жюри может учреждать дополнительные номинации. По каждой номинации определяется победитель.</w:t>
      </w:r>
    </w:p>
    <w:p w:rsidR="00275804" w:rsidRPr="004B2D0C" w:rsidRDefault="00275804" w:rsidP="00607CA2">
      <w:pPr>
        <w:pStyle w:val="59"/>
        <w:numPr>
          <w:ilvl w:val="1"/>
          <w:numId w:val="62"/>
        </w:numPr>
        <w:spacing w:line="276" w:lineRule="auto"/>
        <w:jc w:val="both"/>
        <w:rPr>
          <w:rFonts w:ascii="Times New Roman" w:hAnsi="Times New Roman" w:cs="Times New Roman"/>
          <w:sz w:val="21"/>
          <w:szCs w:val="21"/>
        </w:rPr>
      </w:pPr>
      <w:r w:rsidRPr="004B2D0C">
        <w:rPr>
          <w:rFonts w:ascii="Times New Roman" w:hAnsi="Times New Roman" w:cs="Times New Roman"/>
          <w:sz w:val="21"/>
          <w:szCs w:val="21"/>
        </w:rPr>
        <w:t>Победители и призёры награждаются дипломами. Участники Конкурса получают сертификат участника.</w:t>
      </w:r>
    </w:p>
    <w:p w:rsidR="00275804" w:rsidRPr="004B2D0C" w:rsidRDefault="00275804" w:rsidP="00275804">
      <w:pPr>
        <w:pStyle w:val="af5"/>
        <w:spacing w:before="0" w:beforeAutospacing="0" w:after="0" w:line="276" w:lineRule="auto"/>
        <w:rPr>
          <w:sz w:val="21"/>
          <w:szCs w:val="21"/>
        </w:rPr>
      </w:pPr>
    </w:p>
    <w:p w:rsidR="00275804" w:rsidRPr="004B2D0C" w:rsidRDefault="00275804" w:rsidP="00275804">
      <w:pPr>
        <w:spacing w:after="0" w:line="276" w:lineRule="auto"/>
        <w:jc w:val="both"/>
        <w:rPr>
          <w:rFonts w:ascii="Times New Roman" w:hAnsi="Times New Roman" w:cs="Times New Roman"/>
          <w:sz w:val="21"/>
          <w:szCs w:val="21"/>
        </w:rPr>
      </w:pPr>
    </w:p>
    <w:p w:rsidR="00F1137B" w:rsidRPr="004B2D0C" w:rsidRDefault="00275804" w:rsidP="000E1AFE">
      <w:pPr>
        <w:spacing w:after="0"/>
        <w:jc w:val="both"/>
        <w:rPr>
          <w:rFonts w:ascii="Times New Roman" w:hAnsi="Times New Roman"/>
          <w:sz w:val="21"/>
          <w:szCs w:val="21"/>
        </w:rPr>
      </w:pPr>
      <w:r w:rsidRPr="004B2D0C">
        <w:rPr>
          <w:rFonts w:ascii="Times New Roman" w:hAnsi="Times New Roman" w:cs="Times New Roman"/>
          <w:b/>
          <w:sz w:val="21"/>
          <w:szCs w:val="21"/>
          <w:highlight w:val="yellow"/>
        </w:rPr>
        <w:br w:type="page"/>
      </w:r>
    </w:p>
    <w:p w:rsidR="00F1137B" w:rsidRPr="004B2D0C" w:rsidRDefault="00F1137B" w:rsidP="006D2BAA">
      <w:pPr>
        <w:spacing w:after="0"/>
        <w:jc w:val="both"/>
        <w:rPr>
          <w:rFonts w:ascii="Times New Roman" w:hAnsi="Times New Roman"/>
          <w:b/>
          <w:sz w:val="24"/>
          <w:szCs w:val="24"/>
        </w:rPr>
      </w:pPr>
      <w:r w:rsidRPr="004B2D0C">
        <w:rPr>
          <w:rFonts w:ascii="Times New Roman" w:hAnsi="Times New Roman"/>
          <w:b/>
          <w:sz w:val="24"/>
          <w:szCs w:val="24"/>
        </w:rPr>
        <w:lastRenderedPageBreak/>
        <w:t>ПОЛОЖЕНИЕ О РАЙОННОМ ОТКРЫТОМ КОНКУРСЕ «МОЙ ГОРОД В ФОРМАТЕ 3D»</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ind w:left="0" w:firstLine="0"/>
        <w:jc w:val="both"/>
        <w:rPr>
          <w:rFonts w:ascii="Times New Roman" w:hAnsi="Times New Roman"/>
          <w:sz w:val="21"/>
          <w:szCs w:val="21"/>
        </w:rPr>
      </w:pPr>
      <w:r w:rsidRPr="004B2D0C">
        <w:rPr>
          <w:sz w:val="21"/>
          <w:szCs w:val="21"/>
        </w:rPr>
        <w:t>Общие положения</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Районный открытый конкурс по 3D-моделированию «Мой город в формате 3D» (далее Конкурс) организуется для обучающихся образовательных организаций Санкт-Петербурга и других субъектов Российской Федерации.</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Цель мероприятия: создание условий для развития творческого мышления обучающихся средствами 3D-моделирования.</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Задачи:</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создать условия для реализации творческой активности обучающихся;</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вовлечь учащихся в работу по освоению современных технологий 3D-моделирования и прототипирования;</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популяризировать исторические материалы о достопримечательностях Санкт-Петербурга и пригородов;</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выявить и поддержать талантливую молодёжь.</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ind w:left="0" w:firstLine="0"/>
        <w:jc w:val="both"/>
        <w:rPr>
          <w:rFonts w:ascii="Times New Roman" w:hAnsi="Times New Roman"/>
          <w:sz w:val="21"/>
          <w:szCs w:val="21"/>
        </w:rPr>
      </w:pPr>
      <w:r w:rsidRPr="004B2D0C">
        <w:rPr>
          <w:sz w:val="21"/>
          <w:szCs w:val="21"/>
        </w:rPr>
        <w:t>Учредители, организаторы и партнеры</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Учредитель: Отдел образования Кировского района Санкт-Петербурга.</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 xml:space="preserve">Организатор: ИМЦ Кировского района г. Санкт-Петербурга. </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Партнеры: техническая поддержка и спонсорство – ООО «Городские и музейные технологии» (торговая марка Audiogid.ru). Экспертная и методическая поддержка – ЦБС Кировского района г. Санкт-Петербург.</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ind w:left="0" w:firstLine="0"/>
        <w:jc w:val="both"/>
        <w:rPr>
          <w:rFonts w:ascii="Times New Roman" w:hAnsi="Times New Roman"/>
          <w:sz w:val="21"/>
          <w:szCs w:val="21"/>
        </w:rPr>
      </w:pPr>
      <w:r w:rsidRPr="004B2D0C">
        <w:rPr>
          <w:sz w:val="21"/>
          <w:szCs w:val="21"/>
        </w:rPr>
        <w:t>Организационно-методическое обеспечение</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Текущее руководство организацией и проведением Конкурса осуществляет Организационный комитет (далее – Оргкомитет) на основании настоящего Положения.</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В компетенцию Оргкомитета входит решение следующих вопросов:</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разработка плана подготовки и программы проведения Конкурса;</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утверждение состава жюри Конкурса;</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разработка критериев оценки;</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утверждение списка победителей и призеров Конкурса;</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награждение победителей и призеров Конкурса.</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Экспертная комиссия (жюри</w:t>
      </w:r>
      <w:r w:rsidRPr="004B2D0C">
        <w:rPr>
          <w:rFonts w:ascii="Times New Roman" w:hAnsi="Times New Roman"/>
          <w:sz w:val="21"/>
          <w:szCs w:val="21"/>
        </w:rPr>
        <w:t>)</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Жюри Конкурса формируется Оргкомитетом из квалифицированных специалистов, экспертов, сотрудников предприятий, имеющих опыт практической деятельности в области 3D-моделирования и прототипирования.</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 xml:space="preserve">Жюри отвечает за: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оценивание проектов, выставляя оценки в протокол;</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определение победителей и призеров и присуждение специальных призов;</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внесение предложений по совершенствованию организационно-методического обеспечения Конкурса.</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Условия участия</w:t>
      </w:r>
    </w:p>
    <w:p w:rsidR="00F1137B" w:rsidRPr="004B2D0C" w:rsidRDefault="00F1137B" w:rsidP="006D2BAA">
      <w:pPr>
        <w:pStyle w:val="20"/>
        <w:spacing w:before="0" w:after="0"/>
        <w:jc w:val="both"/>
        <w:rPr>
          <w:rFonts w:ascii="Times New Roman" w:hAnsi="Times New Roman"/>
          <w:b w:val="0"/>
          <w:i w:val="0"/>
          <w:sz w:val="21"/>
          <w:szCs w:val="21"/>
        </w:rPr>
      </w:pPr>
      <w:r w:rsidRPr="004B2D0C">
        <w:rPr>
          <w:rFonts w:ascii="Times New Roman" w:hAnsi="Times New Roman"/>
          <w:b w:val="0"/>
          <w:i w:val="0"/>
          <w:sz w:val="21"/>
          <w:szCs w:val="21"/>
        </w:rPr>
        <w:t>В данном Конкурсе могут принять участие обучающиеся общеобразовательных организаций и организаций дополнительного образования детей. Проекты могут быть выполнены индивидуально и в команде. В команде может быть не более четырёх человек.</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ind w:left="0" w:firstLine="0"/>
        <w:jc w:val="both"/>
        <w:rPr>
          <w:rFonts w:ascii="Times New Roman" w:hAnsi="Times New Roman"/>
          <w:sz w:val="21"/>
          <w:szCs w:val="21"/>
        </w:rPr>
      </w:pPr>
      <w:r w:rsidRPr="004B2D0C">
        <w:rPr>
          <w:sz w:val="21"/>
          <w:szCs w:val="21"/>
        </w:rPr>
        <w:t>Сроки проведения</w:t>
      </w:r>
    </w:p>
    <w:p w:rsidR="00F1137B" w:rsidRPr="004B2D0C" w:rsidRDefault="00F1137B" w:rsidP="006D2BAA">
      <w:pPr>
        <w:pStyle w:val="20"/>
        <w:spacing w:before="0" w:after="0"/>
        <w:jc w:val="both"/>
        <w:rPr>
          <w:rFonts w:ascii="Times New Roman" w:hAnsi="Times New Roman"/>
          <w:b w:val="0"/>
          <w:i w:val="0"/>
          <w:sz w:val="21"/>
          <w:szCs w:val="21"/>
        </w:rPr>
      </w:pPr>
      <w:r w:rsidRPr="004B2D0C">
        <w:rPr>
          <w:rFonts w:ascii="Times New Roman" w:hAnsi="Times New Roman"/>
          <w:b w:val="0"/>
          <w:i w:val="0"/>
          <w:sz w:val="21"/>
          <w:szCs w:val="21"/>
        </w:rPr>
        <w:lastRenderedPageBreak/>
        <w:t>Конкурс проводится в 2 этапа:</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заочный этап п</w:t>
      </w:r>
      <w:r w:rsidR="009E1BAF" w:rsidRPr="004B2D0C">
        <w:rPr>
          <w:rFonts w:ascii="Times New Roman" w:hAnsi="Times New Roman"/>
          <w:color w:val="auto"/>
          <w:sz w:val="21"/>
          <w:szCs w:val="21"/>
        </w:rPr>
        <w:t>роводится дистанционно с сентября по декабрь</w:t>
      </w:r>
      <w:r w:rsidRPr="004B2D0C">
        <w:rPr>
          <w:rFonts w:ascii="Times New Roman" w:hAnsi="Times New Roman"/>
          <w:color w:val="auto"/>
          <w:sz w:val="21"/>
          <w:szCs w:val="21"/>
        </w:rPr>
        <w:t>;</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очный этап проводится в январе.</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Условия проведения</w:t>
      </w:r>
    </w:p>
    <w:p w:rsidR="00F1137B" w:rsidRPr="004B2D0C" w:rsidRDefault="00F1137B" w:rsidP="006D2BAA">
      <w:pPr>
        <w:spacing w:after="0"/>
        <w:jc w:val="both"/>
        <w:rPr>
          <w:rFonts w:ascii="Times New Roman" w:hAnsi="Times New Roman"/>
          <w:sz w:val="21"/>
          <w:szCs w:val="21"/>
        </w:rPr>
      </w:pPr>
      <w:r w:rsidRPr="004B2D0C">
        <w:rPr>
          <w:rFonts w:ascii="Times New Roman" w:hAnsi="Times New Roman"/>
          <w:sz w:val="21"/>
          <w:szCs w:val="21"/>
        </w:rPr>
        <w:t xml:space="preserve">Информационное обеспечение Конкурса осуществляется на странице Конкурса на сайте </w:t>
      </w:r>
      <w:hyperlink r:id="rId32" w:history="1">
        <w:r w:rsidRPr="004B2D0C">
          <w:rPr>
            <w:rStyle w:val="a7"/>
            <w:rFonts w:ascii="Times New Roman" w:hAnsi="Times New Roman"/>
            <w:color w:val="auto"/>
            <w:sz w:val="21"/>
            <w:szCs w:val="21"/>
          </w:rPr>
          <w:t>http://www.emc.spb.ru</w:t>
        </w:r>
      </w:hyperlink>
      <w:r w:rsidR="002F0D75" w:rsidRPr="004B2D0C">
        <w:rPr>
          <w:rStyle w:val="a7"/>
          <w:rFonts w:ascii="Times New Roman" w:hAnsi="Times New Roman"/>
          <w:color w:val="auto"/>
          <w:sz w:val="21"/>
          <w:szCs w:val="21"/>
        </w:rPr>
        <w:t xml:space="preserve"> </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Порядок проведения заочного этапа:</w:t>
      </w:r>
    </w:p>
    <w:p w:rsidR="00F1137B" w:rsidRPr="004B2D0C" w:rsidRDefault="00F1137B" w:rsidP="002F0D75">
      <w:pPr>
        <w:pStyle w:val="30"/>
        <w:keepNext w:val="0"/>
        <w:spacing w:before="0" w:line="276" w:lineRule="auto"/>
        <w:jc w:val="both"/>
        <w:rPr>
          <w:rFonts w:ascii="Times New Roman" w:hAnsi="Times New Roman"/>
          <w:color w:val="auto"/>
          <w:sz w:val="21"/>
          <w:szCs w:val="21"/>
        </w:rPr>
      </w:pPr>
      <w:r w:rsidRPr="004B2D0C">
        <w:rPr>
          <w:rFonts w:ascii="Times New Roman" w:hAnsi="Times New Roman"/>
          <w:color w:val="auto"/>
          <w:sz w:val="21"/>
          <w:szCs w:val="21"/>
        </w:rPr>
        <w:t>заочный этап проводится дистанционно с целью определения участников очного этапа Конкурса;</w:t>
      </w:r>
    </w:p>
    <w:p w:rsidR="002F0D75" w:rsidRPr="004B2D0C" w:rsidRDefault="002F0D75" w:rsidP="002F0D75">
      <w:pPr>
        <w:rPr>
          <w:rFonts w:ascii="Times New Roman" w:hAnsi="Times New Roman" w:cs="Times New Roman"/>
          <w:sz w:val="21"/>
          <w:szCs w:val="21"/>
        </w:rPr>
      </w:pPr>
      <w:r w:rsidRPr="004B2D0C">
        <w:rPr>
          <w:rFonts w:ascii="Times New Roman" w:hAnsi="Times New Roman" w:cs="Times New Roman"/>
          <w:sz w:val="21"/>
          <w:szCs w:val="21"/>
        </w:rPr>
        <w:t>начало заочного этапа объявляется с с</w:t>
      </w:r>
      <w:r w:rsidR="000B23C2" w:rsidRPr="004B2D0C">
        <w:rPr>
          <w:rFonts w:ascii="Times New Roman" w:hAnsi="Times New Roman" w:cs="Times New Roman"/>
          <w:sz w:val="21"/>
          <w:szCs w:val="21"/>
        </w:rPr>
        <w:t>ентября.</w:t>
      </w:r>
    </w:p>
    <w:p w:rsidR="00A363BD"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октябрь – приём заявок на странице Конкурса на сайте  </w:t>
      </w:r>
      <w:hyperlink r:id="rId33" w:history="1">
        <w:r w:rsidRPr="004B2D0C">
          <w:rPr>
            <w:rStyle w:val="a7"/>
            <w:rFonts w:ascii="Times New Roman" w:hAnsi="Times New Roman"/>
            <w:color w:val="auto"/>
            <w:sz w:val="21"/>
            <w:szCs w:val="21"/>
          </w:rPr>
          <w:t>http://www.emc.spb.ru</w:t>
        </w:r>
      </w:hyperlink>
    </w:p>
    <w:p w:rsidR="00F1137B" w:rsidRPr="004B2D0C" w:rsidRDefault="00F1137B" w:rsidP="00A363BD">
      <w:pPr>
        <w:pStyle w:val="30"/>
        <w:keepNext w:val="0"/>
        <w:spacing w:before="0" w:line="276" w:lineRule="auto"/>
        <w:jc w:val="both"/>
        <w:rPr>
          <w:rFonts w:ascii="Times New Roman" w:hAnsi="Times New Roman"/>
          <w:color w:val="auto"/>
          <w:sz w:val="21"/>
          <w:szCs w:val="21"/>
        </w:rPr>
      </w:pPr>
      <w:r w:rsidRPr="004B2D0C">
        <w:rPr>
          <w:rFonts w:ascii="Times New Roman" w:hAnsi="Times New Roman"/>
          <w:color w:val="auto"/>
          <w:sz w:val="21"/>
          <w:szCs w:val="21"/>
        </w:rPr>
        <w:t xml:space="preserve">В заявке участники указывают планируемый к моделированию памятник архитектуры, предложенный Оргкомитетом.  В случае если поданный в заявке объект выбран уже двумя другими участниками, организаторы предлагают заменить объект моделирования на другой из рекомендованного списка.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на конкурс принимаются трехмерные модели изделий, выполненные участником в редакторе трехмерной графики, при этом в качестве результата должны быть представлены: файл исходный (файл полученный в программной среде, в которой создавала</w:t>
      </w:r>
      <w:r w:rsidR="00146D9C" w:rsidRPr="004B2D0C">
        <w:rPr>
          <w:rFonts w:ascii="Times New Roman" w:hAnsi="Times New Roman"/>
          <w:color w:val="auto"/>
          <w:sz w:val="21"/>
          <w:szCs w:val="21"/>
        </w:rPr>
        <w:t xml:space="preserve">сь модель), файл с расширением </w:t>
      </w:r>
      <w:r w:rsidRPr="004B2D0C">
        <w:rPr>
          <w:rFonts w:ascii="Times New Roman" w:hAnsi="Times New Roman"/>
          <w:color w:val="auto"/>
          <w:sz w:val="21"/>
          <w:szCs w:val="21"/>
        </w:rPr>
        <w:t>stl, файл с расширением .jpg, содержащим фотореалистичное изображение модели;</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s="Times New Roman"/>
          <w:color w:val="auto"/>
          <w:sz w:val="21"/>
          <w:szCs w:val="21"/>
        </w:rPr>
      </w:pPr>
      <w:r w:rsidRPr="004B2D0C">
        <w:rPr>
          <w:rFonts w:ascii="Times New Roman" w:hAnsi="Times New Roman"/>
          <w:color w:val="auto"/>
          <w:sz w:val="21"/>
          <w:szCs w:val="21"/>
        </w:rPr>
        <w:t>ноябрь</w:t>
      </w:r>
      <w:r w:rsidR="00AF2F00" w:rsidRPr="004B2D0C">
        <w:rPr>
          <w:rFonts w:ascii="Times New Roman" w:hAnsi="Times New Roman"/>
          <w:color w:val="auto"/>
          <w:sz w:val="21"/>
          <w:szCs w:val="21"/>
        </w:rPr>
        <w:t>-декабрь</w:t>
      </w:r>
      <w:r w:rsidRPr="004B2D0C">
        <w:rPr>
          <w:rFonts w:ascii="Times New Roman" w:hAnsi="Times New Roman"/>
          <w:color w:val="auto"/>
          <w:sz w:val="21"/>
          <w:szCs w:val="21"/>
        </w:rPr>
        <w:t xml:space="preserve"> – участники высылают выполненные 3D-модели в электронном виде на электронный адрес </w:t>
      </w:r>
      <w:hyperlink r:id="rId34" w:history="1">
        <w:r w:rsidRPr="004B2D0C">
          <w:rPr>
            <w:rStyle w:val="a7"/>
            <w:rFonts w:ascii="Times New Roman" w:hAnsi="Times New Roman" w:cs="Times New Roman"/>
            <w:color w:val="auto"/>
            <w:sz w:val="22"/>
            <w:szCs w:val="22"/>
            <w:shd w:val="clear" w:color="auto" w:fill="FFFFFF"/>
          </w:rPr>
          <w:t>i_galkin@mail.ru</w:t>
        </w:r>
      </w:hyperlink>
    </w:p>
    <w:p w:rsidR="00AF2F00"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декабрь – эксперты передают в Ор</w:t>
      </w:r>
      <w:r w:rsidR="00AF2F00" w:rsidRPr="004B2D0C">
        <w:rPr>
          <w:rFonts w:ascii="Times New Roman" w:hAnsi="Times New Roman"/>
          <w:color w:val="auto"/>
          <w:sz w:val="21"/>
          <w:szCs w:val="21"/>
        </w:rPr>
        <w:t>гкомитет результаты экспертизы;</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участники, прошедшие отбор на заочном этапе, допускаются к участию в очном этапе и получают приглашения Оргкомитета);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работы должны соответствовать положению;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работы не рецензируются. </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Порядок проведения очного этапа:</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очный этап состоится в январе;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очный этап проводится в течение одного дня;</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на очном этапе участники представляют свои проекты;</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время представления проекта составляет не более 7 минут;</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проекты, оцениваются членами жюри в день проведения Конкурса;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результаты объявляются в день проведения Конкурса;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награждение победителей осуществля</w:t>
      </w:r>
      <w:r w:rsidR="00AF2F00" w:rsidRPr="004B2D0C">
        <w:rPr>
          <w:rFonts w:ascii="Times New Roman" w:hAnsi="Times New Roman"/>
          <w:color w:val="auto"/>
          <w:sz w:val="21"/>
          <w:szCs w:val="21"/>
        </w:rPr>
        <w:t>ется в день проведения Конкурса.</w:t>
      </w:r>
    </w:p>
    <w:p w:rsidR="00AF2F00" w:rsidRPr="004B2D0C" w:rsidRDefault="00AF2F00" w:rsidP="00AF2F00"/>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Критерии оценивания</w:t>
      </w:r>
    </w:p>
    <w:p w:rsidR="00F1137B" w:rsidRPr="004B2D0C" w:rsidRDefault="00F1137B" w:rsidP="006D2BAA">
      <w:pPr>
        <w:pStyle w:val="20"/>
        <w:spacing w:before="0" w:after="0"/>
        <w:jc w:val="both"/>
        <w:rPr>
          <w:rFonts w:ascii="Times New Roman" w:hAnsi="Times New Roman"/>
          <w:b w:val="0"/>
          <w:i w:val="0"/>
          <w:sz w:val="21"/>
          <w:szCs w:val="21"/>
        </w:rPr>
      </w:pPr>
      <w:r w:rsidRPr="004B2D0C">
        <w:rPr>
          <w:rFonts w:ascii="Times New Roman" w:hAnsi="Times New Roman"/>
          <w:b w:val="0"/>
          <w:i w:val="0"/>
          <w:sz w:val="21"/>
          <w:szCs w:val="21"/>
        </w:rPr>
        <w:t>Проект оценивается по следующим критериям:</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 xml:space="preserve">общее соответствие реальному объекту: пропорции (соотношение сторон (ш*г*в)), общая форма (от 0 до 3 баллов, где 0 есть существенные искажения формы и несоответствие пропорций, а 3 полное соответствие);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соблюдение масштаба (1 балл, если масштаб соответствует заданному, и 0 за несоответствие);</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соответствие фасада: наличие архитектурных форм и декоративных элементов (от 0 до 3 баллов, где 0 в случае существенного недостатка форм или их большего пропуска, а 3 за полное соответствие количества форм);</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детализация (от 0 до 3 баллов, где 0 за подмену архитектурных форм простыми геометрическими объектами, и 3 за 100% сходство);</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наличие текстур (от 0 до 3);</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законченность проекта (проект должен быть завершён: в изделие не должны быть пропущены существенные элементы конструкции или детали конструкции, в случае сборки добавлены все компоненты) (от 0 до 3 баллов, где 0 требует существенных доработок, а 3 завершен полностью);</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lastRenderedPageBreak/>
        <w:t xml:space="preserve">качество доклада: полнота представления работы, подходов, результатов; аргументированность, культура и грамотность речи (от 0 до 3 баллов); </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ответы на вопросы: полнота, стремление использовать ответы для успешного раскрытия темы и сильных сторон работы (от 0 до 3 баллов).</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Подведение итогов и награждение победителей</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По итогам составляется рейтинг работ в каждой номинации и определяются победители Конкурса (первое место) и призёры (второе и третье место).</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Номинации:</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обучающиеся 1-4 классов образовательных организаций;</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обучающиеся 5-8 классов образовательных организаций;</w:t>
      </w:r>
    </w:p>
    <w:p w:rsidR="00F1137B" w:rsidRPr="004B2D0C" w:rsidRDefault="00F1137B" w:rsidP="00607CA2">
      <w:pPr>
        <w:pStyle w:val="30"/>
        <w:keepNext w:val="0"/>
        <w:numPr>
          <w:ilvl w:val="0"/>
          <w:numId w:val="68"/>
        </w:numPr>
        <w:spacing w:before="0" w:line="276" w:lineRule="auto"/>
        <w:ind w:left="0" w:firstLine="0"/>
        <w:jc w:val="both"/>
        <w:rPr>
          <w:rFonts w:ascii="Times New Roman" w:hAnsi="Times New Roman"/>
          <w:color w:val="auto"/>
          <w:sz w:val="21"/>
          <w:szCs w:val="21"/>
        </w:rPr>
      </w:pPr>
      <w:r w:rsidRPr="004B2D0C">
        <w:rPr>
          <w:rFonts w:ascii="Times New Roman" w:hAnsi="Times New Roman"/>
          <w:color w:val="auto"/>
          <w:sz w:val="21"/>
          <w:szCs w:val="21"/>
        </w:rPr>
        <w:t>обучающиеся 9-11 классов образовательных организаций.</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Подведение итогов оформляется протоколом жюри.</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Все участники получают сертификаты.</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Победители и призеры награждаются дипломами и призами, учреждёнными организаторами Конкурса.</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Организаторы вправе учредить дополнительные номинации, о чём Оргкомитет Конкурса информирует участников.</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Награждение победителей состоится в январе.</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Авторские права</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Организатор Конкурса имеет право публиковать представленные к Конкурсу материалы (файлы) на безвозмездной основе, с указанием фамилии и имени автора.</w:t>
      </w:r>
    </w:p>
    <w:p w:rsidR="00F1137B" w:rsidRPr="004B2D0C" w:rsidRDefault="00F1137B" w:rsidP="00607CA2">
      <w:pPr>
        <w:pStyle w:val="20"/>
        <w:keepNext w:val="0"/>
        <w:keepLines/>
        <w:numPr>
          <w:ilvl w:val="1"/>
          <w:numId w:val="67"/>
        </w:numPr>
        <w:spacing w:before="0" w:after="0"/>
        <w:ind w:left="0" w:firstLine="0"/>
        <w:jc w:val="both"/>
        <w:rPr>
          <w:rFonts w:ascii="Times New Roman" w:hAnsi="Times New Roman"/>
          <w:b w:val="0"/>
          <w:i w:val="0"/>
          <w:sz w:val="21"/>
          <w:szCs w:val="21"/>
        </w:rPr>
      </w:pPr>
      <w:r w:rsidRPr="004B2D0C">
        <w:rPr>
          <w:rFonts w:ascii="Times New Roman" w:hAnsi="Times New Roman"/>
          <w:b w:val="0"/>
          <w:i w:val="0"/>
          <w:sz w:val="21"/>
          <w:szCs w:val="21"/>
        </w:rPr>
        <w:t>В случае возникновения конфликтных ситуаций (споров, претензий) со стороны третьих лиц, податель проекта обязуется их урегулировать без привлечения организаторов Конкурса.</w:t>
      </w:r>
    </w:p>
    <w:p w:rsidR="00F1137B" w:rsidRPr="004B2D0C" w:rsidRDefault="00F1137B" w:rsidP="006D2BAA">
      <w:pPr>
        <w:spacing w:after="0"/>
        <w:jc w:val="both"/>
        <w:rPr>
          <w:rFonts w:ascii="Times New Roman" w:hAnsi="Times New Roman"/>
          <w:sz w:val="21"/>
          <w:szCs w:val="21"/>
        </w:rPr>
      </w:pPr>
    </w:p>
    <w:p w:rsidR="00F1137B" w:rsidRPr="004B2D0C" w:rsidRDefault="00F1137B" w:rsidP="00607CA2">
      <w:pPr>
        <w:pStyle w:val="10"/>
        <w:keepNext w:val="0"/>
        <w:numPr>
          <w:ilvl w:val="0"/>
          <w:numId w:val="67"/>
        </w:numPr>
        <w:spacing w:before="0" w:after="0"/>
        <w:jc w:val="both"/>
        <w:rPr>
          <w:rFonts w:ascii="Times New Roman" w:hAnsi="Times New Roman"/>
          <w:sz w:val="21"/>
          <w:szCs w:val="21"/>
        </w:rPr>
      </w:pPr>
      <w:r w:rsidRPr="004B2D0C">
        <w:rPr>
          <w:sz w:val="21"/>
          <w:szCs w:val="21"/>
        </w:rPr>
        <w:t>Контакты для связи</w:t>
      </w:r>
    </w:p>
    <w:p w:rsidR="00F1137B" w:rsidRPr="004B2D0C" w:rsidRDefault="00F1137B" w:rsidP="006D2BAA">
      <w:pPr>
        <w:pStyle w:val="20"/>
        <w:spacing w:before="0" w:after="0"/>
        <w:jc w:val="both"/>
        <w:rPr>
          <w:rFonts w:ascii="Times New Roman" w:hAnsi="Times New Roman"/>
          <w:b w:val="0"/>
          <w:i w:val="0"/>
          <w:sz w:val="21"/>
          <w:szCs w:val="21"/>
        </w:rPr>
      </w:pPr>
      <w:r w:rsidRPr="004B2D0C">
        <w:rPr>
          <w:rFonts w:ascii="Times New Roman" w:hAnsi="Times New Roman"/>
          <w:b w:val="0"/>
          <w:i w:val="0"/>
          <w:sz w:val="21"/>
          <w:szCs w:val="21"/>
        </w:rPr>
        <w:t>Координатор мероприятия: Галкин Иван Юрьевич, e-mail:</w:t>
      </w:r>
      <w:hyperlink r:id="rId35" w:history="1">
        <w:r w:rsidRPr="004B2D0C">
          <w:rPr>
            <w:rStyle w:val="a7"/>
            <w:rFonts w:ascii="Times New Roman" w:hAnsi="Times New Roman"/>
            <w:b w:val="0"/>
            <w:i w:val="0"/>
            <w:color w:val="auto"/>
            <w:sz w:val="21"/>
            <w:szCs w:val="21"/>
            <w:shd w:val="clear" w:color="auto" w:fill="FFFFFF"/>
          </w:rPr>
          <w:t>i_galkin@mail.ru</w:t>
        </w:r>
      </w:hyperlink>
      <w:r w:rsidRPr="004B2D0C">
        <w:rPr>
          <w:rFonts w:ascii="Times New Roman" w:hAnsi="Times New Roman"/>
          <w:b w:val="0"/>
          <w:i w:val="0"/>
          <w:sz w:val="21"/>
          <w:szCs w:val="21"/>
        </w:rPr>
        <w:t>.</w:t>
      </w:r>
    </w:p>
    <w:p w:rsidR="00F1137B" w:rsidRPr="004B2D0C" w:rsidRDefault="00F1137B" w:rsidP="006D2BAA">
      <w:pPr>
        <w:spacing w:after="0" w:line="240" w:lineRule="auto"/>
        <w:jc w:val="both"/>
        <w:rPr>
          <w:rFonts w:ascii="Times New Roman" w:hAnsi="Times New Roman"/>
          <w:b/>
          <w:bCs/>
          <w:sz w:val="24"/>
          <w:szCs w:val="24"/>
        </w:rPr>
      </w:pPr>
      <w:r w:rsidRPr="004B2D0C">
        <w:rPr>
          <w:rFonts w:ascii="Times New Roman" w:hAnsi="Times New Roman"/>
          <w:sz w:val="24"/>
          <w:szCs w:val="24"/>
        </w:rPr>
        <w:br w:type="page"/>
      </w:r>
    </w:p>
    <w:bookmarkEnd w:id="8"/>
    <w:p w:rsidR="008F3F88" w:rsidRPr="004B2D0C" w:rsidRDefault="008F3F88" w:rsidP="008F3F88">
      <w:pPr>
        <w:pStyle w:val="30"/>
        <w:spacing w:before="0" w:line="276" w:lineRule="auto"/>
        <w:jc w:val="both"/>
        <w:rPr>
          <w:rFonts w:ascii="Times New Roman" w:hAnsi="Times New Roman" w:cs="Times New Roman"/>
          <w:b/>
          <w:color w:val="auto"/>
        </w:rPr>
      </w:pPr>
      <w:r w:rsidRPr="004B2D0C">
        <w:rPr>
          <w:rFonts w:ascii="Times New Roman" w:hAnsi="Times New Roman" w:cs="Times New Roman"/>
          <w:b/>
          <w:color w:val="auto"/>
        </w:rPr>
        <w:lastRenderedPageBreak/>
        <w:t>ПОЛОЖЕНИЕ О РАЙОННОМ ТУРЕ ГОРОДСКОГО КОНКУРСА ДИСТАНЦИОННЫХ ПРОЕКТОВ И ВИДЕОКОНФЕРЕНЦИИ «Я ПОЗНАЮ МИР»</w:t>
      </w:r>
    </w:p>
    <w:p w:rsidR="008F3F88" w:rsidRPr="004B2D0C" w:rsidRDefault="008F3F88" w:rsidP="008F3F88">
      <w:pPr>
        <w:spacing w:after="0" w:line="276" w:lineRule="auto"/>
        <w:jc w:val="both"/>
        <w:rPr>
          <w:rFonts w:ascii="Times New Roman" w:hAnsi="Times New Roman" w:cs="Times New Roman"/>
          <w:sz w:val="21"/>
          <w:szCs w:val="21"/>
        </w:rPr>
      </w:pPr>
    </w:p>
    <w:p w:rsidR="008F3F88" w:rsidRPr="004B2D0C" w:rsidRDefault="008F3F88" w:rsidP="008F3F88">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1. Общие положения</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1.1. Районный тур городского конкурса дистанционных проектов «Я познаю мир» (далее – Конкурс) проводится в соответствии с планом Комитета по образованию Санкт-Петербурга и направлен на социализацию учащихся с ОВЗ посредством организации их совместной проектной деятельности в группах, в т.ч. с участниками без ОВЗ, под руководством педагогов с использованием дистанционных образовательных технологий. </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 xml:space="preserve">1.2. Организаторами районного тура являются Отдел образования администрации Кировского района Санкт-Петербурга и ИМЦКировского </w:t>
      </w:r>
      <w:r w:rsidRPr="004B2D0C">
        <w:rPr>
          <w:rFonts w:ascii="Times New Roman" w:hAnsi="Times New Roman" w:cs="Times New Roman"/>
          <w:sz w:val="21"/>
          <w:szCs w:val="21"/>
        </w:rPr>
        <w:t>района Санкт-Петербурга.</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pacing w:val="-2"/>
          <w:sz w:val="21"/>
          <w:szCs w:val="21"/>
        </w:rPr>
        <w:t xml:space="preserve">1.3. </w:t>
      </w:r>
      <w:r w:rsidRPr="004B2D0C">
        <w:rPr>
          <w:rFonts w:ascii="Times New Roman" w:hAnsi="Times New Roman" w:cs="Times New Roman"/>
          <w:sz w:val="21"/>
          <w:szCs w:val="21"/>
        </w:rPr>
        <w:t xml:space="preserve">Проекты размещаются самими конкурсантами на сайте Конкурса </w:t>
      </w:r>
      <w:hyperlink r:id="rId36" w:history="1">
        <w:r w:rsidRPr="004B2D0C">
          <w:rPr>
            <w:rStyle w:val="a7"/>
            <w:rFonts w:ascii="Times New Roman" w:hAnsi="Times New Roman" w:cs="Times New Roman"/>
            <w:color w:val="auto"/>
            <w:sz w:val="21"/>
            <w:szCs w:val="21"/>
          </w:rPr>
          <w:t>http://ya-i-mir.ru/</w:t>
        </w:r>
      </w:hyperlink>
      <w:r w:rsidRPr="004B2D0C">
        <w:rPr>
          <w:rFonts w:ascii="Times New Roman" w:hAnsi="Times New Roman" w:cs="Times New Roman"/>
          <w:sz w:val="21"/>
          <w:szCs w:val="21"/>
        </w:rPr>
        <w:t xml:space="preserve"> на именных Страницах проектов в разделе Районный тур. Проекты публикуются в открытый доступ районным оргкомитетом в период проведения районного тура. </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1.4. Публичное представление участниками своих проектов проходит в формате видеоконференции на вебинарной площадке Конкурса.</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1.5. Победители районного тура, занявшие 1 место в номинациях и возрастных группах, участвуют в городском туре.</w:t>
      </w:r>
    </w:p>
    <w:p w:rsidR="008F3F88" w:rsidRPr="004B2D0C" w:rsidRDefault="008F3F88" w:rsidP="008F3F88">
      <w:pPr>
        <w:spacing w:after="0" w:line="276" w:lineRule="auto"/>
        <w:jc w:val="both"/>
        <w:rPr>
          <w:rFonts w:ascii="Times New Roman" w:hAnsi="Times New Roman" w:cs="Times New Roman"/>
          <w:sz w:val="21"/>
          <w:szCs w:val="21"/>
        </w:rPr>
      </w:pP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2. Цели и задачи</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b/>
          <w:bCs/>
          <w:sz w:val="21"/>
          <w:szCs w:val="21"/>
        </w:rPr>
        <w:t>Цели</w:t>
      </w:r>
      <w:r w:rsidRPr="004B2D0C">
        <w:rPr>
          <w:rFonts w:ascii="Times New Roman" w:hAnsi="Times New Roman" w:cs="Times New Roman"/>
          <w:sz w:val="21"/>
          <w:szCs w:val="21"/>
        </w:rPr>
        <w:t xml:space="preserve">: </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предоставление новых возможностей для развития познавательной активности школьников, в т.ч. с ОВЗ, их самореализации в условиях работы в высокотехнологичной образовательной среде на основе дистанционного взаимодействия с другими участниками; </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личностное и профессиональное развитие взрослых участников проекта, повышение социальной активности родителей, в т.ч. родителей школьников с ОВЗ, формирование коммуникационной и инклюзивной компетентности педагогических работников, повышение уровня профессиональной компетентности в области применения информационных и дистанционных образовательных технологий.</w:t>
      </w:r>
    </w:p>
    <w:p w:rsidR="008F3F88" w:rsidRPr="004B2D0C" w:rsidRDefault="008F3F88" w:rsidP="008F3F88">
      <w:pPr>
        <w:suppressAutoHyphens/>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Задачи:</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создание условий для социализации учащихся, в т.ч. с ОВЗ, на основе взаимодействия, сотрудничества и творческого общения в процессе совместной деятельности по созданию дистанционного проекта; </w:t>
      </w:r>
    </w:p>
    <w:p w:rsidR="008F3F88" w:rsidRPr="004B2D0C" w:rsidRDefault="008F3F88" w:rsidP="00607CA2">
      <w:pPr>
        <w:pStyle w:val="ab"/>
        <w:numPr>
          <w:ilvl w:val="0"/>
          <w:numId w:val="31"/>
        </w:numPr>
        <w:spacing w:after="0"/>
        <w:ind w:left="0" w:firstLine="0"/>
        <w:contextualSpacing w:val="0"/>
        <w:jc w:val="both"/>
        <w:rPr>
          <w:rFonts w:ascii="Times New Roman" w:hAnsi="Times New Roman"/>
          <w:spacing w:val="-6"/>
          <w:sz w:val="21"/>
          <w:szCs w:val="21"/>
        </w:rPr>
      </w:pPr>
      <w:r w:rsidRPr="004B2D0C">
        <w:rPr>
          <w:rFonts w:ascii="Times New Roman" w:hAnsi="Times New Roman"/>
          <w:spacing w:val="-6"/>
          <w:sz w:val="21"/>
          <w:szCs w:val="21"/>
        </w:rPr>
        <w:t>выявление одаренных учащихся, в т.ч. с ОВЗ, в различных областях деятельности, оказание им поддержки и предоставление пространства для творчества и самореализации;</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формирование у учащихся, в т.ч. с ОВЗ, личностных, общекультурных и социальных компетенций, обеспечивающих их социальную активность, развитие творческих способностей, ориентацию на познание, обучение и самообучение; </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формирование ИКТ-компетенций и развитие познавательной активности у всех участников Проекта за счет выхода за пределы учебной деятельности, расширения спектра тем и методов проектно-исследовательской работы, придания ей личностно-значимого характера;</w:t>
      </w:r>
    </w:p>
    <w:p w:rsidR="008F3F88" w:rsidRPr="004B2D0C" w:rsidRDefault="008F3F88" w:rsidP="00607CA2">
      <w:pPr>
        <w:pStyle w:val="ab"/>
        <w:numPr>
          <w:ilvl w:val="0"/>
          <w:numId w:val="3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стимулирование личностного и профессионального развития, саморазвития педагогов, повышение их коммуникативной, инклюзивной, ИКТ-компетентности в условиях работы в высокотехнологичной образовательной среде.</w:t>
      </w:r>
    </w:p>
    <w:p w:rsidR="008F3F88" w:rsidRPr="004B2D0C" w:rsidRDefault="008F3F88" w:rsidP="008F3F88">
      <w:pPr>
        <w:pStyle w:val="ab"/>
        <w:spacing w:after="0"/>
        <w:ind w:left="0"/>
        <w:contextualSpacing w:val="0"/>
        <w:jc w:val="both"/>
        <w:rPr>
          <w:rFonts w:ascii="Times New Roman" w:hAnsi="Times New Roman"/>
          <w:sz w:val="21"/>
          <w:szCs w:val="21"/>
        </w:rPr>
      </w:pPr>
    </w:p>
    <w:p w:rsidR="008F3F88" w:rsidRPr="004B2D0C" w:rsidRDefault="008F3F88" w:rsidP="008F3F88">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3. Руководство районным туром Конкурса</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3.1. Общее руководство районным туром Конкурса осуществляет районный организационный комитет (далее – районный оргкомитет). </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3.2. Задачи районного оргкомитета: </w:t>
      </w:r>
    </w:p>
    <w:p w:rsidR="008F3F88" w:rsidRPr="004B2D0C" w:rsidRDefault="008F3F88" w:rsidP="00607CA2">
      <w:pPr>
        <w:pStyle w:val="ab"/>
        <w:numPr>
          <w:ilvl w:val="0"/>
          <w:numId w:val="28"/>
        </w:numPr>
        <w:suppressAutoHyphens/>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обеспечивает организационные условия проведения районного тура Конкурса,</w:t>
      </w:r>
    </w:p>
    <w:p w:rsidR="008F3F88" w:rsidRPr="004B2D0C" w:rsidRDefault="008F3F88" w:rsidP="00607CA2">
      <w:pPr>
        <w:pStyle w:val="ab"/>
        <w:numPr>
          <w:ilvl w:val="0"/>
          <w:numId w:val="28"/>
        </w:numPr>
        <w:suppressAutoHyphens/>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организует участие конкурсантов в видеоконференциях, </w:t>
      </w:r>
    </w:p>
    <w:p w:rsidR="008F3F88" w:rsidRPr="004B2D0C" w:rsidRDefault="008F3F88" w:rsidP="00607CA2">
      <w:pPr>
        <w:pStyle w:val="ab"/>
        <w:numPr>
          <w:ilvl w:val="0"/>
          <w:numId w:val="28"/>
        </w:numPr>
        <w:suppressAutoHyphens/>
        <w:spacing w:after="0"/>
        <w:ind w:left="0" w:firstLine="0"/>
        <w:contextualSpacing w:val="0"/>
        <w:jc w:val="both"/>
        <w:rPr>
          <w:rFonts w:ascii="Times New Roman" w:hAnsi="Times New Roman"/>
          <w:sz w:val="21"/>
          <w:szCs w:val="21"/>
        </w:rPr>
      </w:pPr>
      <w:r w:rsidRPr="004B2D0C">
        <w:rPr>
          <w:rFonts w:ascii="Times New Roman" w:hAnsi="Times New Roman"/>
          <w:sz w:val="21"/>
          <w:szCs w:val="21"/>
        </w:rPr>
        <w:lastRenderedPageBreak/>
        <w:t>организует работу жюри и подводит итоги районного тура,</w:t>
      </w:r>
    </w:p>
    <w:p w:rsidR="008F3F88" w:rsidRPr="004B2D0C" w:rsidRDefault="008F3F88" w:rsidP="00607CA2">
      <w:pPr>
        <w:pStyle w:val="ab"/>
        <w:numPr>
          <w:ilvl w:val="0"/>
          <w:numId w:val="28"/>
        </w:numPr>
        <w:suppressAutoHyphens/>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осуществляет награждение победителей районного тура.</w:t>
      </w:r>
    </w:p>
    <w:p w:rsidR="008F3F88" w:rsidRPr="004B2D0C" w:rsidRDefault="008F3F88" w:rsidP="008F3F88">
      <w:pPr>
        <w:pStyle w:val="ab"/>
        <w:suppressAutoHyphens/>
        <w:spacing w:after="0"/>
        <w:ind w:left="0"/>
        <w:jc w:val="both"/>
        <w:rPr>
          <w:rFonts w:ascii="Times New Roman" w:hAnsi="Times New Roman"/>
          <w:sz w:val="21"/>
          <w:szCs w:val="21"/>
        </w:rPr>
      </w:pPr>
      <w:r w:rsidRPr="004B2D0C">
        <w:rPr>
          <w:rFonts w:ascii="Times New Roman" w:hAnsi="Times New Roman"/>
          <w:sz w:val="21"/>
          <w:szCs w:val="21"/>
        </w:rPr>
        <w:t xml:space="preserve">3.3. В состав районного оргкомитета входит координатор, осуществляющий сопровождение районного тура. </w:t>
      </w:r>
    </w:p>
    <w:p w:rsidR="008F3F88" w:rsidRPr="004B2D0C" w:rsidRDefault="008F3F88" w:rsidP="008F3F88">
      <w:pPr>
        <w:pStyle w:val="ab"/>
        <w:suppressAutoHyphens/>
        <w:spacing w:after="0"/>
        <w:ind w:left="0"/>
        <w:jc w:val="both"/>
        <w:rPr>
          <w:rFonts w:ascii="Times New Roman" w:hAnsi="Times New Roman"/>
          <w:sz w:val="21"/>
          <w:szCs w:val="21"/>
        </w:rPr>
      </w:pPr>
    </w:p>
    <w:p w:rsidR="008F3F88" w:rsidRPr="004B2D0C" w:rsidRDefault="008F3F88" w:rsidP="008F3F88">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4. Участники Конкурса</w:t>
      </w:r>
    </w:p>
    <w:p w:rsidR="008F3F88" w:rsidRPr="004B2D0C" w:rsidRDefault="008F3F88" w:rsidP="008F3F88">
      <w:pPr>
        <w:suppressAutoHyphens/>
        <w:spacing w:after="0" w:line="276" w:lineRule="auto"/>
        <w:jc w:val="both"/>
        <w:rPr>
          <w:rFonts w:ascii="Times New Roman" w:hAnsi="Times New Roman" w:cs="Times New Roman"/>
          <w:spacing w:val="-4"/>
          <w:sz w:val="21"/>
          <w:szCs w:val="21"/>
        </w:rPr>
      </w:pPr>
      <w:r w:rsidRPr="004B2D0C">
        <w:rPr>
          <w:rFonts w:ascii="Times New Roman" w:hAnsi="Times New Roman" w:cs="Times New Roman"/>
          <w:spacing w:val="-4"/>
          <w:sz w:val="21"/>
          <w:szCs w:val="21"/>
        </w:rPr>
        <w:t xml:space="preserve">4.1. Авторами проекта могут быть учащиеся образовательных учреждений с 1 по 11 класс </w:t>
      </w:r>
      <w:r w:rsidRPr="004B2D0C">
        <w:rPr>
          <w:rFonts w:ascii="Times New Roman" w:hAnsi="Times New Roman" w:cs="Times New Roman"/>
          <w:sz w:val="21"/>
          <w:szCs w:val="21"/>
        </w:rPr>
        <w:t>(в одном проекте не более 4 учащихся).</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4.2. Руководителями проекта могут быть педагоги системы общего и/или дополнительного образования (не более 2 человек на проект).</w:t>
      </w:r>
    </w:p>
    <w:p w:rsidR="008F3F88" w:rsidRPr="004B2D0C" w:rsidRDefault="008F3F88" w:rsidP="008F3F88">
      <w:pPr>
        <w:suppressAutoHyphens/>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 xml:space="preserve">4.3. Обязательное условие </w:t>
      </w:r>
      <w:r w:rsidRPr="004B2D0C">
        <w:rPr>
          <w:rFonts w:ascii="Times New Roman" w:hAnsi="Times New Roman" w:cs="Times New Roman"/>
          <w:spacing w:val="-2"/>
          <w:sz w:val="21"/>
          <w:szCs w:val="21"/>
        </w:rPr>
        <w:noBreakHyphen/>
        <w:t xml:space="preserve"> участие в каждом проекте учащихся с ОВЗ, что указывается в заявке. Ответственность за достоверность сведений возлагается на руководителя проекта.</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4.4. Педагог может выступать в качестве руководителя только одного проекта. Один учащийся может входить в число авторов только одного проекта. Количество проектов от одного образовательного учреждения не ограничено.</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4.5. Взрослые члены семей конкурсантов могут оказывать помощь в работе, но не могут входить в число авторов проекта. </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4.6. Члены районного оргкомитета не могут участвовать в качестве конкурсантов.</w:t>
      </w:r>
    </w:p>
    <w:p w:rsidR="008F3F88" w:rsidRPr="004B2D0C" w:rsidRDefault="008F3F88" w:rsidP="008F3F88">
      <w:pPr>
        <w:suppressAutoHyphens/>
        <w:spacing w:after="0" w:line="276" w:lineRule="auto"/>
        <w:jc w:val="both"/>
        <w:rPr>
          <w:rFonts w:ascii="Times New Roman" w:hAnsi="Times New Roman" w:cs="Times New Roman"/>
          <w:sz w:val="21"/>
          <w:szCs w:val="21"/>
        </w:rPr>
      </w:pPr>
    </w:p>
    <w:p w:rsidR="008F3F88" w:rsidRPr="004B2D0C" w:rsidRDefault="008F3F88" w:rsidP="008F3F88">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5. Тематика, номинации, возрастные группы</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5.1. Тематика проектов Конкурса утверждается ежегодно городским оргкомитетом. При создании проектов участники руководствуются тематическими ориентировками и методическими рекомендациями, размещенными на сайте Конкурса.</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5.2. </w:t>
      </w:r>
      <w:r w:rsidRPr="004B2D0C">
        <w:rPr>
          <w:rFonts w:ascii="Times New Roman" w:hAnsi="Times New Roman" w:cs="Times New Roman"/>
          <w:spacing w:val="-4"/>
          <w:sz w:val="21"/>
          <w:szCs w:val="21"/>
        </w:rPr>
        <w:t>Участники представляют на Конкурс индивидуальные, парные или групповые дистанционные проекты, выполненные под руководством педагогов, по следующим номинациями</w:t>
      </w:r>
      <w:r w:rsidRPr="004B2D0C">
        <w:rPr>
          <w:rFonts w:ascii="Times New Roman" w:hAnsi="Times New Roman" w:cs="Times New Roman"/>
          <w:sz w:val="21"/>
          <w:szCs w:val="21"/>
        </w:rPr>
        <w:t>:</w:t>
      </w:r>
    </w:p>
    <w:p w:rsidR="008F3F88" w:rsidRPr="004B2D0C" w:rsidRDefault="008F3F88" w:rsidP="00607CA2">
      <w:pPr>
        <w:pStyle w:val="ab"/>
        <w:numPr>
          <w:ilvl w:val="0"/>
          <w:numId w:val="29"/>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«Виртуальная коллекция»</w:t>
      </w:r>
    </w:p>
    <w:p w:rsidR="008F3F88" w:rsidRPr="004B2D0C" w:rsidRDefault="008F3F88" w:rsidP="00607CA2">
      <w:pPr>
        <w:pStyle w:val="ab"/>
        <w:numPr>
          <w:ilvl w:val="0"/>
          <w:numId w:val="29"/>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«Виртуальное путешествие»</w:t>
      </w:r>
    </w:p>
    <w:p w:rsidR="008F3F88" w:rsidRPr="004B2D0C" w:rsidRDefault="008F3F88" w:rsidP="00607CA2">
      <w:pPr>
        <w:pStyle w:val="ab"/>
        <w:numPr>
          <w:ilvl w:val="0"/>
          <w:numId w:val="29"/>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«Виртуальная экскурсия»</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pacing w:val="-2"/>
          <w:sz w:val="21"/>
          <w:szCs w:val="21"/>
        </w:rPr>
        <w:t xml:space="preserve">5.3. Работы в каждой номинации </w:t>
      </w:r>
      <w:r w:rsidRPr="004B2D0C">
        <w:rPr>
          <w:rFonts w:ascii="Times New Roman" w:hAnsi="Times New Roman" w:cs="Times New Roman"/>
          <w:sz w:val="21"/>
          <w:szCs w:val="21"/>
        </w:rPr>
        <w:t>распределяются по 3-м возрастным группам:</w:t>
      </w:r>
    </w:p>
    <w:p w:rsidR="008F3F88" w:rsidRPr="004B2D0C" w:rsidRDefault="008F3F88" w:rsidP="00C52534">
      <w:pPr>
        <w:pStyle w:val="ab"/>
        <w:numPr>
          <w:ilvl w:val="0"/>
          <w:numId w:val="7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1-4 классы</w:t>
      </w:r>
    </w:p>
    <w:p w:rsidR="008F3F88" w:rsidRPr="004B2D0C" w:rsidRDefault="008F3F88" w:rsidP="00C52534">
      <w:pPr>
        <w:pStyle w:val="ab"/>
        <w:numPr>
          <w:ilvl w:val="0"/>
          <w:numId w:val="7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5-8 классы</w:t>
      </w:r>
    </w:p>
    <w:p w:rsidR="008F3F88" w:rsidRPr="004B2D0C" w:rsidRDefault="008F3F88" w:rsidP="00C52534">
      <w:pPr>
        <w:pStyle w:val="ab"/>
        <w:numPr>
          <w:ilvl w:val="0"/>
          <w:numId w:val="71"/>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9-11 классы</w:t>
      </w:r>
    </w:p>
    <w:p w:rsidR="008F3F88" w:rsidRPr="004B2D0C" w:rsidRDefault="008F3F88" w:rsidP="00C52534">
      <w:pPr>
        <w:pStyle w:val="ab"/>
        <w:spacing w:after="0"/>
        <w:ind w:left="0"/>
        <w:contextualSpacing w:val="0"/>
        <w:jc w:val="both"/>
        <w:rPr>
          <w:rFonts w:ascii="Times New Roman" w:hAnsi="Times New Roman"/>
          <w:sz w:val="21"/>
          <w:szCs w:val="21"/>
        </w:rPr>
      </w:pP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b/>
          <w:bCs/>
          <w:sz w:val="21"/>
          <w:szCs w:val="21"/>
        </w:rPr>
        <w:t>6. Условия проведения Конкурса</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6.1. Все процедуры регистрации и порядок оформления проектов проходят в соответствии с положением городского Конкурса. </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6.2. Условия регистрации участников районного тура:</w:t>
      </w:r>
    </w:p>
    <w:p w:rsidR="008F3F88" w:rsidRPr="004B2D0C" w:rsidRDefault="008F3F88" w:rsidP="008F3F88">
      <w:pPr>
        <w:pStyle w:val="ab"/>
        <w:spacing w:after="0"/>
        <w:ind w:left="0"/>
        <w:jc w:val="both"/>
        <w:rPr>
          <w:rFonts w:ascii="Times New Roman" w:hAnsi="Times New Roman"/>
          <w:sz w:val="21"/>
          <w:szCs w:val="21"/>
        </w:rPr>
      </w:pPr>
      <w:r w:rsidRPr="004B2D0C">
        <w:rPr>
          <w:rFonts w:ascii="Times New Roman" w:hAnsi="Times New Roman"/>
          <w:sz w:val="21"/>
          <w:szCs w:val="21"/>
        </w:rPr>
        <w:t xml:space="preserve">Заявки на участие заполняются педагогами непосредственно на сайте Конкурса по установленной форме и в указанные сроки. Заявка на участие подразумевает ознакомление и полное согласие участников с условиями настоящего Положения. </w:t>
      </w:r>
    </w:p>
    <w:p w:rsidR="008F3F88" w:rsidRPr="004B2D0C" w:rsidRDefault="008F3F88" w:rsidP="008F3F88">
      <w:pPr>
        <w:pStyle w:val="ab"/>
        <w:spacing w:after="0"/>
        <w:ind w:left="0"/>
        <w:jc w:val="both"/>
        <w:rPr>
          <w:rFonts w:ascii="Times New Roman" w:hAnsi="Times New Roman"/>
          <w:sz w:val="21"/>
          <w:szCs w:val="21"/>
        </w:rPr>
      </w:pPr>
      <w:r w:rsidRPr="004B2D0C">
        <w:rPr>
          <w:rFonts w:ascii="Times New Roman" w:hAnsi="Times New Roman"/>
          <w:spacing w:val="-4"/>
          <w:sz w:val="21"/>
          <w:szCs w:val="21"/>
        </w:rPr>
        <w:t xml:space="preserve">6.3. </w:t>
      </w:r>
      <w:r w:rsidRPr="004B2D0C">
        <w:rPr>
          <w:rFonts w:ascii="Times New Roman" w:hAnsi="Times New Roman"/>
          <w:sz w:val="21"/>
          <w:szCs w:val="21"/>
        </w:rPr>
        <w:t xml:space="preserve">Порядок оформления проектов. </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pacing w:val="-4"/>
          <w:sz w:val="21"/>
          <w:szCs w:val="21"/>
        </w:rPr>
        <w:t xml:space="preserve">В процессе работы над проектом участники самостоятельно заполняют </w:t>
      </w:r>
      <w:r w:rsidRPr="004B2D0C">
        <w:rPr>
          <w:rFonts w:ascii="Times New Roman" w:hAnsi="Times New Roman" w:cs="Times New Roman"/>
          <w:sz w:val="21"/>
          <w:szCs w:val="21"/>
        </w:rPr>
        <w:t xml:space="preserve">свои Страницы проектов, которые содержат: </w:t>
      </w:r>
    </w:p>
    <w:p w:rsidR="008F3F88" w:rsidRPr="004B2D0C" w:rsidRDefault="008F3F88" w:rsidP="00607CA2">
      <w:pPr>
        <w:numPr>
          <w:ilvl w:val="0"/>
          <w:numId w:val="33"/>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Номер заявки, название проекта, номинацию, возрастную группу, данные об ОУ и авторах (заносятся автоматически из заявки). При желании изменить эти данные следует обратиться к районному координатору.</w:t>
      </w:r>
    </w:p>
    <w:p w:rsidR="008F3F88" w:rsidRPr="004B2D0C" w:rsidRDefault="008F3F88" w:rsidP="00607CA2">
      <w:pPr>
        <w:numPr>
          <w:ilvl w:val="0"/>
          <w:numId w:val="32"/>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Визитка проекта – содержит краткую аннотацию, файл с описанием проекта (методический паспорт), файл с отзывами авторов проекта (рефлексия), презентацию для видеоконференции.</w:t>
      </w:r>
    </w:p>
    <w:p w:rsidR="008F3F88" w:rsidRPr="004B2D0C" w:rsidRDefault="008F3F88" w:rsidP="00607CA2">
      <w:pPr>
        <w:numPr>
          <w:ilvl w:val="0"/>
          <w:numId w:val="32"/>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Координаты на карте – вводятся участниками для установки метки проекта.</w:t>
      </w:r>
    </w:p>
    <w:p w:rsidR="008F3F88" w:rsidRPr="004B2D0C" w:rsidRDefault="008F3F88" w:rsidP="00607CA2">
      <w:pPr>
        <w:numPr>
          <w:ilvl w:val="0"/>
          <w:numId w:val="32"/>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lastRenderedPageBreak/>
        <w:t xml:space="preserve">Материалы проекта – содержат результат проектной деятельности. </w:t>
      </w:r>
      <w:r w:rsidRPr="004B2D0C">
        <w:rPr>
          <w:rFonts w:ascii="Times New Roman" w:hAnsi="Times New Roman" w:cs="Times New Roman"/>
          <w:spacing w:val="-4"/>
          <w:sz w:val="21"/>
          <w:szCs w:val="21"/>
        </w:rPr>
        <w:t xml:space="preserve">Форма представления итогового продукта проекта для участников возрастной группы 1-4 классы – презентация, для остальных – презентация, или видеофильм, или сайт. </w:t>
      </w:r>
    </w:p>
    <w:p w:rsidR="008F3F88" w:rsidRPr="004B2D0C" w:rsidRDefault="008F3F88" w:rsidP="00607CA2">
      <w:pPr>
        <w:numPr>
          <w:ilvl w:val="0"/>
          <w:numId w:val="32"/>
        </w:numPr>
        <w:spacing w:after="0" w:line="276" w:lineRule="auto"/>
        <w:ind w:left="0" w:firstLine="0"/>
        <w:jc w:val="both"/>
        <w:rPr>
          <w:rFonts w:ascii="Times New Roman" w:hAnsi="Times New Roman" w:cs="Times New Roman"/>
          <w:sz w:val="21"/>
          <w:szCs w:val="21"/>
        </w:rPr>
      </w:pPr>
      <w:r w:rsidRPr="004B2D0C">
        <w:rPr>
          <w:rFonts w:ascii="Times New Roman" w:hAnsi="Times New Roman" w:cs="Times New Roman"/>
          <w:sz w:val="21"/>
          <w:szCs w:val="21"/>
        </w:rPr>
        <w:t>Дополнительные материалы (необязательно, по желанию участников).</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6.4 Страницы проекта могут быть опубликованы в открытый доступ только после заполнения конкурсантами всех обязательных полей. </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 xml:space="preserve">6.5. Обязательным требованием к проектам является создание авторского текста (частично или полностью), использование собственноручно нарисованных иллюстраций и авторских фотографий. При заимствовании материалов из Интернета или иных источников ссылки на авторство обязательны. </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6.6. Жюри может отклонить работы, не соответствующие требованиям, или в которых некорректно используются материалы из Интернета без ссылок на авторство.</w:t>
      </w:r>
    </w:p>
    <w:p w:rsidR="008F3F88" w:rsidRPr="004B2D0C" w:rsidRDefault="008F3F88" w:rsidP="008F3F88">
      <w:pPr>
        <w:suppressAutoHyphens/>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6.7. Авторство проектов сохраняется за участниками.</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pacing w:val="-2"/>
          <w:sz w:val="21"/>
          <w:szCs w:val="21"/>
        </w:rPr>
        <w:t xml:space="preserve">6.8. </w:t>
      </w:r>
      <w:r w:rsidRPr="004B2D0C">
        <w:rPr>
          <w:rFonts w:ascii="Times New Roman" w:hAnsi="Times New Roman" w:cs="Times New Roman"/>
          <w:sz w:val="21"/>
          <w:szCs w:val="21"/>
        </w:rPr>
        <w:t>Язык работ участников Конкурса – русский. В случае использования в проекте другого языка обязательно наличие перевода на русский язык.</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pacing w:val="-4"/>
          <w:sz w:val="21"/>
          <w:szCs w:val="21"/>
        </w:rPr>
        <w:t xml:space="preserve">6.9. </w:t>
      </w:r>
      <w:r w:rsidRPr="004B2D0C">
        <w:rPr>
          <w:rFonts w:ascii="Times New Roman" w:hAnsi="Times New Roman" w:cs="Times New Roman"/>
          <w:sz w:val="21"/>
          <w:szCs w:val="21"/>
        </w:rPr>
        <w:t xml:space="preserve">Участие в Конкурсе бесплатное. </w:t>
      </w:r>
    </w:p>
    <w:p w:rsidR="008F3F88" w:rsidRPr="004B2D0C" w:rsidRDefault="008F3F88" w:rsidP="008F3F88">
      <w:pPr>
        <w:spacing w:after="0" w:line="276" w:lineRule="auto"/>
        <w:jc w:val="both"/>
        <w:rPr>
          <w:rFonts w:ascii="Times New Roman" w:hAnsi="Times New Roman" w:cs="Times New Roman"/>
          <w:spacing w:val="-4"/>
          <w:sz w:val="21"/>
          <w:szCs w:val="21"/>
        </w:rPr>
      </w:pPr>
      <w:r w:rsidRPr="004B2D0C">
        <w:rPr>
          <w:rFonts w:ascii="Times New Roman" w:hAnsi="Times New Roman" w:cs="Times New Roman"/>
          <w:sz w:val="21"/>
          <w:szCs w:val="21"/>
        </w:rPr>
        <w:t xml:space="preserve">6.10. </w:t>
      </w:r>
      <w:r w:rsidRPr="004B2D0C">
        <w:rPr>
          <w:rFonts w:ascii="Times New Roman" w:hAnsi="Times New Roman" w:cs="Times New Roman"/>
          <w:spacing w:val="-4"/>
          <w:sz w:val="21"/>
          <w:szCs w:val="21"/>
        </w:rPr>
        <w:t xml:space="preserve">Работы участников не должны нарушать Законодательство Российской Федерации, </w:t>
      </w:r>
      <w:r w:rsidRPr="004B2D0C">
        <w:rPr>
          <w:rFonts w:ascii="Times New Roman" w:hAnsi="Times New Roman" w:cs="Times New Roman"/>
          <w:sz w:val="21"/>
          <w:szCs w:val="21"/>
        </w:rPr>
        <w:t>пропагандировать насилие, антисоциальное поведение, содержать ненормативную лексику.</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6.11. Районный оргкомитет не несет ответственность за использование участниками в проектах их собственных изображений и не проверяет достоверность данных участников, предоставленных руководителями проектов. Соблюдение мер защиты данных регламентируется законодательством Российской Федерации, принятым в области защиты информации (</w:t>
      </w:r>
      <w:r w:rsidRPr="004B2D0C">
        <w:rPr>
          <w:rFonts w:ascii="Times New Roman" w:hAnsi="Times New Roman" w:cs="Times New Roman"/>
          <w:spacing w:val="-2"/>
          <w:sz w:val="21"/>
          <w:szCs w:val="21"/>
        </w:rPr>
        <w:t>политика обеспечения конфиденциальности информации размещена в соответствующем разделе на сайте Конкурса</w:t>
      </w:r>
      <w:r w:rsidRPr="004B2D0C">
        <w:rPr>
          <w:rFonts w:ascii="Times New Roman" w:hAnsi="Times New Roman" w:cs="Times New Roman"/>
          <w:sz w:val="21"/>
          <w:szCs w:val="21"/>
        </w:rPr>
        <w:t xml:space="preserve">). </w:t>
      </w:r>
    </w:p>
    <w:p w:rsidR="008F3F88" w:rsidRPr="004B2D0C" w:rsidRDefault="008F3F88" w:rsidP="008F3F88">
      <w:pPr>
        <w:spacing w:after="0" w:line="276" w:lineRule="auto"/>
        <w:jc w:val="both"/>
        <w:rPr>
          <w:rFonts w:ascii="Times New Roman" w:hAnsi="Times New Roman" w:cs="Times New Roman"/>
          <w:sz w:val="21"/>
          <w:szCs w:val="21"/>
        </w:rPr>
      </w:pPr>
    </w:p>
    <w:p w:rsidR="008F3F88" w:rsidRPr="004B2D0C" w:rsidRDefault="008F3F88" w:rsidP="008F3F88">
      <w:pPr>
        <w:spacing w:after="0" w:line="276" w:lineRule="auto"/>
        <w:jc w:val="both"/>
        <w:rPr>
          <w:rFonts w:ascii="Times New Roman" w:hAnsi="Times New Roman" w:cs="Times New Roman"/>
          <w:b/>
          <w:bCs/>
          <w:sz w:val="21"/>
          <w:szCs w:val="21"/>
        </w:rPr>
      </w:pPr>
      <w:r w:rsidRPr="004B2D0C">
        <w:rPr>
          <w:rFonts w:ascii="Times New Roman" w:hAnsi="Times New Roman" w:cs="Times New Roman"/>
          <w:b/>
          <w:bCs/>
          <w:sz w:val="21"/>
          <w:szCs w:val="21"/>
        </w:rPr>
        <w:t>7. Сроки и порядок проведения районного тура и видеоконференции</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 xml:space="preserve">7.1. Районный тур Конкурса проводится в соответствии со сроками, определенными городским оргкомитетом. </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 xml:space="preserve">7.2. Районная видеоконференция проводится на вебинарной площадке Конкурса в период районного тура. При большом количестве участников возможно проведение нескольких сеансов, при малом количестве участников проводится межрайонная видеоконференция. Сроки </w:t>
      </w:r>
      <w:r w:rsidRPr="004B2D0C">
        <w:rPr>
          <w:rFonts w:ascii="Times New Roman" w:hAnsi="Times New Roman" w:cs="Times New Roman"/>
          <w:sz w:val="21"/>
          <w:szCs w:val="21"/>
        </w:rPr>
        <w:t>видеоконференции</w:t>
      </w:r>
      <w:r w:rsidRPr="004B2D0C">
        <w:rPr>
          <w:rFonts w:ascii="Times New Roman" w:hAnsi="Times New Roman" w:cs="Times New Roman"/>
          <w:spacing w:val="-2"/>
          <w:sz w:val="21"/>
          <w:szCs w:val="21"/>
        </w:rPr>
        <w:t xml:space="preserve"> согласуются с городским Оргкомитетом.</w:t>
      </w:r>
    </w:p>
    <w:p w:rsidR="008F3F88" w:rsidRPr="004B2D0C" w:rsidRDefault="008F3F88" w:rsidP="008F3F88">
      <w:pPr>
        <w:spacing w:after="0" w:line="276" w:lineRule="auto"/>
        <w:jc w:val="both"/>
        <w:rPr>
          <w:rFonts w:ascii="Times New Roman" w:hAnsi="Times New Roman" w:cs="Times New Roman"/>
          <w:sz w:val="21"/>
          <w:szCs w:val="21"/>
        </w:rPr>
      </w:pPr>
      <w:r w:rsidRPr="004B2D0C">
        <w:rPr>
          <w:rFonts w:ascii="Times New Roman" w:hAnsi="Times New Roman" w:cs="Times New Roman"/>
          <w:sz w:val="21"/>
          <w:szCs w:val="21"/>
        </w:rPr>
        <w:t>7.3. Порядок проведения видеоконференции:</w:t>
      </w:r>
    </w:p>
    <w:p w:rsidR="008F3F88" w:rsidRPr="004B2D0C" w:rsidRDefault="008F3F88" w:rsidP="00607CA2">
      <w:pPr>
        <w:pStyle w:val="ab"/>
        <w:numPr>
          <w:ilvl w:val="0"/>
          <w:numId w:val="30"/>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Программа </w:t>
      </w:r>
      <w:r w:rsidRPr="004B2D0C">
        <w:rPr>
          <w:rFonts w:ascii="Times New Roman" w:hAnsi="Times New Roman"/>
          <w:spacing w:val="-2"/>
          <w:sz w:val="21"/>
          <w:szCs w:val="21"/>
        </w:rPr>
        <w:t>районной видеоконференции размещается на информационной странице сайта Конкурса.</w:t>
      </w:r>
    </w:p>
    <w:p w:rsidR="008F3F88" w:rsidRPr="004B2D0C" w:rsidRDefault="008F3F88" w:rsidP="00607CA2">
      <w:pPr>
        <w:pStyle w:val="ab"/>
        <w:numPr>
          <w:ilvl w:val="0"/>
          <w:numId w:val="30"/>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Участники лично представляют свои проекты в форме доклада с презентацией. Презентацию участники предварительно размещают на своей Странице проекта в разделе «Визитка» в соответствии с указанным форматом.</w:t>
      </w:r>
    </w:p>
    <w:p w:rsidR="008F3F88" w:rsidRPr="004B2D0C" w:rsidRDefault="008F3F88" w:rsidP="00607CA2">
      <w:pPr>
        <w:pStyle w:val="ab"/>
        <w:numPr>
          <w:ilvl w:val="0"/>
          <w:numId w:val="30"/>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Выступление докладчика на видеоконференции не должно превышать 5 минут.</w:t>
      </w:r>
    </w:p>
    <w:p w:rsidR="008F3F88" w:rsidRPr="004B2D0C" w:rsidRDefault="008F3F88" w:rsidP="00607CA2">
      <w:pPr>
        <w:pStyle w:val="ab"/>
        <w:numPr>
          <w:ilvl w:val="0"/>
          <w:numId w:val="30"/>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Участникам видеоконференции необходимо иметь компьютер с выходом в Интернет и требуемым для этого программным обеспечением, </w:t>
      </w:r>
      <w:r w:rsidRPr="004B2D0C">
        <w:rPr>
          <w:rFonts w:ascii="Times New Roman" w:hAnsi="Times New Roman"/>
          <w:sz w:val="21"/>
          <w:szCs w:val="21"/>
          <w:lang w:val="en-US"/>
        </w:rPr>
        <w:t>web</w:t>
      </w:r>
      <w:r w:rsidRPr="004B2D0C">
        <w:rPr>
          <w:rFonts w:ascii="Times New Roman" w:hAnsi="Times New Roman"/>
          <w:sz w:val="21"/>
          <w:szCs w:val="21"/>
        </w:rPr>
        <w:t>-камеру, микрофон, наушники. Техническую готовность участников к видеоконференции обеспечивает руководитель проекта и сотрудники ОУ.</w:t>
      </w:r>
    </w:p>
    <w:p w:rsidR="008F3F88" w:rsidRPr="004B2D0C" w:rsidRDefault="008F3F88" w:rsidP="00607CA2">
      <w:pPr>
        <w:pStyle w:val="ab"/>
        <w:numPr>
          <w:ilvl w:val="0"/>
          <w:numId w:val="30"/>
        </w:numPr>
        <w:spacing w:after="0"/>
        <w:ind w:left="0" w:firstLine="0"/>
        <w:contextualSpacing w:val="0"/>
        <w:jc w:val="both"/>
        <w:rPr>
          <w:rFonts w:ascii="Times New Roman" w:hAnsi="Times New Roman"/>
          <w:sz w:val="21"/>
          <w:szCs w:val="21"/>
        </w:rPr>
      </w:pPr>
      <w:r w:rsidRPr="004B2D0C">
        <w:rPr>
          <w:rFonts w:ascii="Times New Roman" w:hAnsi="Times New Roman"/>
          <w:sz w:val="21"/>
          <w:szCs w:val="21"/>
        </w:rPr>
        <w:t xml:space="preserve">Перед проведением </w:t>
      </w:r>
      <w:r w:rsidRPr="004B2D0C">
        <w:rPr>
          <w:rFonts w:ascii="Times New Roman" w:hAnsi="Times New Roman"/>
          <w:spacing w:val="-2"/>
          <w:sz w:val="21"/>
          <w:szCs w:val="21"/>
        </w:rPr>
        <w:t>видеоконференции</w:t>
      </w:r>
      <w:r w:rsidRPr="004B2D0C">
        <w:rPr>
          <w:rFonts w:ascii="Times New Roman" w:hAnsi="Times New Roman"/>
          <w:sz w:val="21"/>
          <w:szCs w:val="21"/>
        </w:rPr>
        <w:t xml:space="preserve"> проводится техническая репетиция. Информирование участников о дате и времени осуществляется на сайте Конкурса.</w:t>
      </w:r>
    </w:p>
    <w:p w:rsidR="008F3F88" w:rsidRPr="004B2D0C" w:rsidRDefault="008F3F88" w:rsidP="00607CA2">
      <w:pPr>
        <w:pStyle w:val="ab"/>
        <w:numPr>
          <w:ilvl w:val="0"/>
          <w:numId w:val="30"/>
        </w:numPr>
        <w:spacing w:after="0"/>
        <w:ind w:left="0" w:firstLine="0"/>
        <w:contextualSpacing w:val="0"/>
        <w:jc w:val="both"/>
        <w:rPr>
          <w:rFonts w:ascii="Times New Roman" w:hAnsi="Times New Roman"/>
          <w:b/>
          <w:bCs/>
          <w:spacing w:val="-2"/>
          <w:sz w:val="21"/>
          <w:szCs w:val="21"/>
        </w:rPr>
      </w:pPr>
      <w:r w:rsidRPr="004B2D0C">
        <w:rPr>
          <w:rFonts w:ascii="Times New Roman" w:hAnsi="Times New Roman"/>
          <w:sz w:val="21"/>
          <w:szCs w:val="21"/>
        </w:rPr>
        <w:t xml:space="preserve">В видеоконференции могут принимать участие зрители. </w:t>
      </w:r>
    </w:p>
    <w:p w:rsidR="008F3F88" w:rsidRPr="004B2D0C" w:rsidRDefault="008F3F88" w:rsidP="008F3F88">
      <w:pPr>
        <w:pStyle w:val="ab"/>
        <w:spacing w:after="0"/>
        <w:ind w:left="0"/>
        <w:contextualSpacing w:val="0"/>
        <w:jc w:val="both"/>
        <w:rPr>
          <w:rFonts w:ascii="Times New Roman" w:hAnsi="Times New Roman"/>
          <w:b/>
          <w:bCs/>
          <w:spacing w:val="-2"/>
          <w:sz w:val="21"/>
          <w:szCs w:val="21"/>
        </w:rPr>
      </w:pP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b/>
          <w:bCs/>
          <w:spacing w:val="-2"/>
          <w:sz w:val="21"/>
          <w:szCs w:val="21"/>
        </w:rPr>
        <w:t>8. Подведение итогов и награждение</w:t>
      </w:r>
    </w:p>
    <w:p w:rsidR="008F3F88" w:rsidRPr="004B2D0C" w:rsidRDefault="008F3F88" w:rsidP="008F3F88">
      <w:pPr>
        <w:suppressAutoHyphens/>
        <w:spacing w:after="0" w:line="276" w:lineRule="auto"/>
        <w:jc w:val="both"/>
        <w:rPr>
          <w:rFonts w:ascii="Times New Roman" w:hAnsi="Times New Roman" w:cs="Times New Roman"/>
          <w:spacing w:val="-2"/>
          <w:sz w:val="21"/>
          <w:szCs w:val="21"/>
        </w:rPr>
      </w:pPr>
      <w:r w:rsidRPr="004B2D0C">
        <w:rPr>
          <w:rFonts w:ascii="Times New Roman" w:hAnsi="Times New Roman" w:cs="Times New Roman"/>
          <w:sz w:val="21"/>
          <w:szCs w:val="21"/>
        </w:rPr>
        <w:t xml:space="preserve">8.1. </w:t>
      </w:r>
      <w:r w:rsidRPr="004B2D0C">
        <w:rPr>
          <w:rFonts w:ascii="Times New Roman" w:hAnsi="Times New Roman" w:cs="Times New Roman"/>
          <w:spacing w:val="-2"/>
          <w:sz w:val="21"/>
          <w:szCs w:val="21"/>
        </w:rPr>
        <w:t>Жюри районного тура проводит экспертизу конкурсных работ в соответствии с едиными критериями городского конкурса, размещенными на сайте Конкурса</w:t>
      </w:r>
      <w:hyperlink r:id="rId37" w:history="1">
        <w:r w:rsidRPr="004B2D0C">
          <w:rPr>
            <w:rStyle w:val="a7"/>
            <w:rFonts w:ascii="Times New Roman" w:hAnsi="Times New Roman" w:cs="Times New Roman"/>
            <w:color w:val="auto"/>
            <w:sz w:val="21"/>
            <w:szCs w:val="21"/>
            <w:u w:val="none"/>
          </w:rPr>
          <w:t>http://ya-i-mir.ru/</w:t>
        </w:r>
      </w:hyperlink>
      <w:r w:rsidRPr="004B2D0C">
        <w:rPr>
          <w:rStyle w:val="a7"/>
          <w:rFonts w:ascii="Times New Roman" w:hAnsi="Times New Roman" w:cs="Times New Roman"/>
          <w:color w:val="auto"/>
          <w:sz w:val="21"/>
          <w:szCs w:val="21"/>
          <w:u w:val="none"/>
        </w:rPr>
        <w:t>.</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8.2. Жюри подводит итоги отдельно по номинациям в каждой возрастной группе. Право участия в городском туре получают конкурсанты, занявшие 1 место в каждой возрастной группе в каждой номинации.</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lastRenderedPageBreak/>
        <w:t>8.3. Результаты о победителях, призерах и лауреатах районного тура размещаются районными координаторами на сайте Конкурса в разделе Районный тур.</w:t>
      </w:r>
    </w:p>
    <w:p w:rsidR="008F3F88" w:rsidRPr="004B2D0C" w:rsidRDefault="008F3F88" w:rsidP="008F3F88">
      <w:pPr>
        <w:spacing w:after="0" w:line="276" w:lineRule="auto"/>
        <w:jc w:val="both"/>
        <w:rPr>
          <w:rFonts w:ascii="Times New Roman" w:hAnsi="Times New Roman" w:cs="Times New Roman"/>
          <w:spacing w:val="-2"/>
          <w:sz w:val="21"/>
          <w:szCs w:val="21"/>
        </w:rPr>
      </w:pPr>
      <w:r w:rsidRPr="004B2D0C">
        <w:rPr>
          <w:rFonts w:ascii="Times New Roman" w:hAnsi="Times New Roman" w:cs="Times New Roman"/>
          <w:spacing w:val="-2"/>
          <w:sz w:val="21"/>
          <w:szCs w:val="21"/>
        </w:rPr>
        <w:t>8.4. Победители (1 место) и призеры (2 и 3 место) и лауреаты районного тура (педагоги и учащиеся) награждаются соответствующими дипломами. Остальные участники получают сертификаты.</w:t>
      </w:r>
    </w:p>
    <w:p w:rsidR="008F3F88" w:rsidRPr="004B2D0C" w:rsidRDefault="008F3F88" w:rsidP="008F3F88">
      <w:pPr>
        <w:pStyle w:val="a6"/>
        <w:spacing w:line="276" w:lineRule="auto"/>
        <w:jc w:val="both"/>
        <w:rPr>
          <w:rFonts w:ascii="Times New Roman" w:hAnsi="Times New Roman"/>
          <w:spacing w:val="-2"/>
          <w:sz w:val="21"/>
          <w:szCs w:val="21"/>
          <w:lang w:eastAsia="en-US"/>
        </w:rPr>
      </w:pPr>
      <w:r w:rsidRPr="004B2D0C">
        <w:rPr>
          <w:rFonts w:ascii="Times New Roman" w:hAnsi="Times New Roman"/>
          <w:spacing w:val="-2"/>
          <w:sz w:val="21"/>
          <w:szCs w:val="21"/>
          <w:lang w:eastAsia="en-US"/>
        </w:rPr>
        <w:t>8.5. Вручение дипломов и награждение победителей, призеров и лауреатов районного тура проводит районный оргкомитет по отдельному плану.</w:t>
      </w:r>
    </w:p>
    <w:p w:rsidR="00C11574" w:rsidRPr="004B2D0C" w:rsidRDefault="00C11574" w:rsidP="008F3F88">
      <w:pPr>
        <w:spacing w:after="0" w:line="276" w:lineRule="auto"/>
        <w:jc w:val="both"/>
        <w:rPr>
          <w:rFonts w:ascii="Times New Roman" w:hAnsi="Times New Roman" w:cs="Times New Roman"/>
          <w:bCs/>
          <w:sz w:val="21"/>
          <w:szCs w:val="21"/>
        </w:rPr>
      </w:pPr>
    </w:p>
    <w:p w:rsidR="00C11574" w:rsidRPr="004B2D0C" w:rsidRDefault="00C11574">
      <w:pPr>
        <w:rPr>
          <w:rFonts w:ascii="Times New Roman" w:hAnsi="Times New Roman" w:cs="Times New Roman"/>
          <w:bCs/>
          <w:sz w:val="21"/>
          <w:szCs w:val="21"/>
        </w:rPr>
      </w:pPr>
      <w:r w:rsidRPr="004B2D0C">
        <w:rPr>
          <w:rFonts w:ascii="Times New Roman" w:hAnsi="Times New Roman" w:cs="Times New Roman"/>
          <w:bCs/>
          <w:sz w:val="21"/>
          <w:szCs w:val="21"/>
        </w:rPr>
        <w:br w:type="page"/>
      </w:r>
    </w:p>
    <w:p w:rsidR="001A2C8B" w:rsidRPr="001A2C8B" w:rsidRDefault="001A2C8B" w:rsidP="001A2C8B">
      <w:pPr>
        <w:spacing w:after="0" w:line="276" w:lineRule="auto"/>
        <w:rPr>
          <w:rFonts w:ascii="Times New Roman" w:hAnsi="Times New Roman" w:cs="Times New Roman"/>
          <w:b/>
          <w:color w:val="000000"/>
          <w:sz w:val="24"/>
          <w:szCs w:val="24"/>
        </w:rPr>
      </w:pPr>
      <w:r w:rsidRPr="001A2C8B">
        <w:rPr>
          <w:rFonts w:ascii="Times New Roman" w:hAnsi="Times New Roman" w:cs="Times New Roman"/>
          <w:b/>
          <w:color w:val="000000"/>
          <w:sz w:val="24"/>
          <w:szCs w:val="24"/>
        </w:rPr>
        <w:lastRenderedPageBreak/>
        <w:t>ПОЛОЖЕНИЕ МЕЖРАЙОННОГО КОНКУРСА</w:t>
      </w:r>
      <w:r>
        <w:rPr>
          <w:rFonts w:ascii="Times New Roman" w:hAnsi="Times New Roman" w:cs="Times New Roman"/>
          <w:b/>
          <w:color w:val="000000"/>
          <w:sz w:val="24"/>
          <w:szCs w:val="24"/>
        </w:rPr>
        <w:t xml:space="preserve"> </w:t>
      </w:r>
      <w:r w:rsidRPr="001A2C8B">
        <w:rPr>
          <w:rFonts w:ascii="Times New Roman" w:hAnsi="Times New Roman" w:cs="Times New Roman"/>
          <w:b/>
          <w:sz w:val="24"/>
          <w:szCs w:val="24"/>
        </w:rPr>
        <w:t>«НА ВСЕ РУКИ МАСТЕРА»</w:t>
      </w:r>
    </w:p>
    <w:p w:rsidR="001A2C8B" w:rsidRPr="001A2C8B" w:rsidRDefault="001A2C8B" w:rsidP="001A2C8B">
      <w:pPr>
        <w:spacing w:after="0" w:line="276" w:lineRule="auto"/>
        <w:rPr>
          <w:rFonts w:ascii="Times New Roman" w:hAnsi="Times New Roman" w:cs="Times New Roman"/>
          <w:b/>
          <w:color w:val="000000"/>
          <w:sz w:val="24"/>
          <w:szCs w:val="24"/>
        </w:rPr>
      </w:pPr>
      <w:r w:rsidRPr="001A2C8B">
        <w:rPr>
          <w:rFonts w:ascii="Times New Roman" w:hAnsi="Times New Roman" w:cs="Times New Roman"/>
          <w:b/>
          <w:color w:val="000000"/>
          <w:sz w:val="24"/>
          <w:szCs w:val="24"/>
        </w:rPr>
        <w:t xml:space="preserve">для обучающихся с ограниченными возможностями здоровья </w:t>
      </w:r>
    </w:p>
    <w:p w:rsidR="001A2C8B" w:rsidRPr="00B172A4" w:rsidRDefault="001A2C8B" w:rsidP="001A2C8B">
      <w:pPr>
        <w:pStyle w:val="a6"/>
        <w:spacing w:line="276" w:lineRule="auto"/>
        <w:ind w:left="91"/>
        <w:jc w:val="both"/>
        <w:rPr>
          <w:rFonts w:ascii="Times New Roman" w:hAnsi="Times New Roman"/>
          <w:b/>
          <w:sz w:val="21"/>
          <w:szCs w:val="21"/>
        </w:rPr>
      </w:pPr>
    </w:p>
    <w:p w:rsidR="001A2C8B" w:rsidRPr="00B172A4" w:rsidRDefault="001A2C8B" w:rsidP="00607CA2">
      <w:pPr>
        <w:pStyle w:val="a6"/>
        <w:numPr>
          <w:ilvl w:val="0"/>
          <w:numId w:val="211"/>
        </w:numPr>
        <w:tabs>
          <w:tab w:val="left" w:pos="709"/>
        </w:tabs>
        <w:suppressAutoHyphens/>
        <w:spacing w:line="276" w:lineRule="auto"/>
        <w:ind w:left="0" w:firstLine="0"/>
        <w:jc w:val="both"/>
        <w:textAlignment w:val="baseline"/>
        <w:rPr>
          <w:rFonts w:ascii="Times New Roman" w:hAnsi="Times New Roman"/>
          <w:b/>
          <w:sz w:val="21"/>
          <w:szCs w:val="21"/>
        </w:rPr>
      </w:pPr>
      <w:r w:rsidRPr="00B172A4">
        <w:rPr>
          <w:rFonts w:ascii="Times New Roman" w:hAnsi="Times New Roman"/>
          <w:b/>
          <w:sz w:val="21"/>
          <w:szCs w:val="21"/>
        </w:rPr>
        <w:t>Общие положения</w:t>
      </w:r>
    </w:p>
    <w:p w:rsidR="001A2C8B" w:rsidRPr="00B172A4" w:rsidRDefault="001A2C8B" w:rsidP="00607CA2">
      <w:pPr>
        <w:pStyle w:val="af5"/>
        <w:numPr>
          <w:ilvl w:val="1"/>
          <w:numId w:val="211"/>
        </w:numPr>
        <w:shd w:val="clear" w:color="auto" w:fill="FFFFFF"/>
        <w:tabs>
          <w:tab w:val="left" w:pos="709"/>
        </w:tabs>
        <w:spacing w:before="0" w:beforeAutospacing="0" w:after="0" w:line="276" w:lineRule="auto"/>
        <w:ind w:left="0" w:firstLine="0"/>
        <w:jc w:val="both"/>
        <w:rPr>
          <w:color w:val="000000"/>
          <w:sz w:val="21"/>
          <w:szCs w:val="21"/>
        </w:rPr>
      </w:pPr>
      <w:r w:rsidRPr="00B172A4">
        <w:rPr>
          <w:color w:val="000000"/>
          <w:sz w:val="21"/>
          <w:szCs w:val="21"/>
        </w:rPr>
        <w:t>Настоящее положение о проведении конкурса детского творчества «На все руки мастера» для детей с ограниченными возможностями здоровья (далее ОВЗ)</w:t>
      </w:r>
      <w:r w:rsidRPr="00B172A4">
        <w:rPr>
          <w:color w:val="FF0000"/>
          <w:sz w:val="21"/>
          <w:szCs w:val="21"/>
        </w:rPr>
        <w:t xml:space="preserve"> </w:t>
      </w:r>
      <w:r w:rsidRPr="00B172A4">
        <w:rPr>
          <w:sz w:val="21"/>
          <w:szCs w:val="21"/>
        </w:rPr>
        <w:t>в дистанционном формате</w:t>
      </w:r>
      <w:r w:rsidRPr="00B172A4">
        <w:rPr>
          <w:color w:val="000000"/>
          <w:sz w:val="21"/>
          <w:szCs w:val="21"/>
        </w:rPr>
        <w:t xml:space="preserve"> определяет порядок организации и проведения Конкурса «На все руки мастера» (далее - Конкурс) в 2021-2022 учебном году, его организационное и методическое обеспечение, порядок участия и порядок определения победителей.</w:t>
      </w:r>
    </w:p>
    <w:p w:rsidR="001A2C8B" w:rsidRPr="00B172A4" w:rsidRDefault="001A2C8B" w:rsidP="00607CA2">
      <w:pPr>
        <w:pStyle w:val="a6"/>
        <w:numPr>
          <w:ilvl w:val="1"/>
          <w:numId w:val="211"/>
        </w:numPr>
        <w:tabs>
          <w:tab w:val="left" w:pos="709"/>
        </w:tabs>
        <w:spacing w:line="276" w:lineRule="auto"/>
        <w:ind w:left="0" w:firstLine="28"/>
        <w:jc w:val="both"/>
        <w:rPr>
          <w:rFonts w:ascii="Times New Roman" w:hAnsi="Times New Roman"/>
          <w:sz w:val="21"/>
          <w:szCs w:val="21"/>
        </w:rPr>
      </w:pPr>
      <w:r w:rsidRPr="00B172A4">
        <w:rPr>
          <w:rFonts w:ascii="Times New Roman" w:hAnsi="Times New Roman"/>
          <w:sz w:val="21"/>
          <w:szCs w:val="21"/>
        </w:rPr>
        <w:t>Организаторами конкурса являются:</w:t>
      </w:r>
    </w:p>
    <w:p w:rsidR="001A2C8B" w:rsidRPr="00B172A4" w:rsidRDefault="001A2C8B" w:rsidP="00607CA2">
      <w:pPr>
        <w:pStyle w:val="af5"/>
        <w:numPr>
          <w:ilvl w:val="0"/>
          <w:numId w:val="215"/>
        </w:numPr>
        <w:shd w:val="clear" w:color="auto" w:fill="FFFFFF"/>
        <w:tabs>
          <w:tab w:val="left" w:pos="709"/>
        </w:tabs>
        <w:spacing w:before="0" w:beforeAutospacing="0" w:after="0" w:line="276" w:lineRule="auto"/>
        <w:ind w:left="0" w:firstLine="28"/>
        <w:jc w:val="both"/>
        <w:rPr>
          <w:color w:val="000000"/>
          <w:sz w:val="21"/>
          <w:szCs w:val="21"/>
        </w:rPr>
      </w:pPr>
      <w:r w:rsidRPr="00B172A4">
        <w:rPr>
          <w:color w:val="000000"/>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1A2C8B" w:rsidRPr="00B172A4" w:rsidRDefault="001A2C8B" w:rsidP="00607CA2">
      <w:pPr>
        <w:pStyle w:val="a6"/>
        <w:numPr>
          <w:ilvl w:val="0"/>
          <w:numId w:val="215"/>
        </w:numPr>
        <w:tabs>
          <w:tab w:val="left" w:pos="709"/>
        </w:tabs>
        <w:spacing w:line="276" w:lineRule="auto"/>
        <w:ind w:left="0" w:firstLine="0"/>
        <w:jc w:val="both"/>
        <w:rPr>
          <w:rFonts w:ascii="Times New Roman" w:hAnsi="Times New Roman"/>
          <w:sz w:val="21"/>
          <w:szCs w:val="21"/>
        </w:rPr>
      </w:pPr>
      <w:r w:rsidRPr="00B172A4">
        <w:rPr>
          <w:rFonts w:ascii="Times New Roman" w:hAnsi="Times New Roman"/>
          <w:sz w:val="21"/>
          <w:szCs w:val="21"/>
        </w:rPr>
        <w:t xml:space="preserve">Государственное бюджетное общеобразовательное учреждение школа № 565 Кировского района </w:t>
      </w:r>
      <w:r w:rsidRPr="00B172A4">
        <w:rPr>
          <w:rFonts w:ascii="Times New Roman" w:hAnsi="Times New Roman"/>
          <w:color w:val="000000"/>
          <w:sz w:val="21"/>
          <w:szCs w:val="21"/>
        </w:rPr>
        <w:t>Санкт-Петербурга.</w:t>
      </w:r>
    </w:p>
    <w:p w:rsidR="001A2C8B" w:rsidRPr="00B172A4" w:rsidRDefault="001A2C8B" w:rsidP="00607CA2">
      <w:pPr>
        <w:pStyle w:val="af5"/>
        <w:numPr>
          <w:ilvl w:val="1"/>
          <w:numId w:val="211"/>
        </w:numPr>
        <w:shd w:val="clear" w:color="auto" w:fill="FFFFFF"/>
        <w:tabs>
          <w:tab w:val="left" w:pos="709"/>
        </w:tabs>
        <w:spacing w:before="0" w:beforeAutospacing="0" w:after="0" w:line="276" w:lineRule="auto"/>
        <w:ind w:left="0" w:firstLine="0"/>
        <w:jc w:val="both"/>
        <w:rPr>
          <w:color w:val="FF0000"/>
          <w:sz w:val="21"/>
          <w:szCs w:val="21"/>
        </w:rPr>
      </w:pPr>
      <w:r w:rsidRPr="00B172A4">
        <w:rPr>
          <w:color w:val="000000"/>
          <w:sz w:val="21"/>
          <w:szCs w:val="21"/>
        </w:rPr>
        <w:t xml:space="preserve">Полная информация о конкурсе, правилах участия, порядке проведения, а также о его результатах является открытой и </w:t>
      </w:r>
      <w:r w:rsidRPr="00B172A4">
        <w:rPr>
          <w:sz w:val="21"/>
          <w:szCs w:val="21"/>
        </w:rPr>
        <w:t>размещается на официальном сайте Организатора</w:t>
      </w:r>
      <w:r w:rsidRPr="00B172A4">
        <w:rPr>
          <w:color w:val="FF0000"/>
          <w:sz w:val="21"/>
          <w:szCs w:val="21"/>
        </w:rPr>
        <w:t xml:space="preserve"> </w:t>
      </w:r>
      <w:hyperlink r:id="rId38" w:history="1">
        <w:r w:rsidRPr="00B172A4">
          <w:rPr>
            <w:rStyle w:val="a7"/>
            <w:rFonts w:eastAsiaTheme="majorEastAsia"/>
            <w:sz w:val="21"/>
            <w:szCs w:val="21"/>
          </w:rPr>
          <w:t>https://sc565.spb.ru/konkurs-na-vse-ruki-mastera/</w:t>
        </w:r>
      </w:hyperlink>
      <w:r w:rsidRPr="00B172A4">
        <w:rPr>
          <w:sz w:val="21"/>
          <w:szCs w:val="21"/>
        </w:rPr>
        <w:t xml:space="preserve">. </w:t>
      </w:r>
    </w:p>
    <w:p w:rsidR="001A2C8B" w:rsidRPr="00B172A4" w:rsidRDefault="001A2C8B" w:rsidP="001A2C8B">
      <w:pPr>
        <w:pStyle w:val="af5"/>
        <w:shd w:val="clear" w:color="auto" w:fill="FFFFFF"/>
        <w:tabs>
          <w:tab w:val="left" w:pos="709"/>
        </w:tabs>
        <w:spacing w:before="0" w:beforeAutospacing="0" w:after="0" w:line="276" w:lineRule="auto"/>
        <w:jc w:val="both"/>
        <w:rPr>
          <w:sz w:val="21"/>
          <w:szCs w:val="21"/>
        </w:rPr>
      </w:pPr>
    </w:p>
    <w:p w:rsidR="001A2C8B" w:rsidRPr="00B172A4" w:rsidRDefault="001A2C8B" w:rsidP="00607CA2">
      <w:pPr>
        <w:pStyle w:val="a6"/>
        <w:numPr>
          <w:ilvl w:val="0"/>
          <w:numId w:val="211"/>
        </w:numPr>
        <w:tabs>
          <w:tab w:val="left" w:pos="709"/>
        </w:tabs>
        <w:suppressAutoHyphens/>
        <w:spacing w:line="276" w:lineRule="auto"/>
        <w:ind w:left="0" w:firstLine="0"/>
        <w:jc w:val="both"/>
        <w:textAlignment w:val="baseline"/>
        <w:rPr>
          <w:rFonts w:ascii="Times New Roman" w:hAnsi="Times New Roman"/>
          <w:b/>
          <w:sz w:val="21"/>
          <w:szCs w:val="21"/>
        </w:rPr>
      </w:pPr>
      <w:r w:rsidRPr="00B172A4">
        <w:rPr>
          <w:rFonts w:ascii="Times New Roman" w:hAnsi="Times New Roman"/>
          <w:b/>
          <w:sz w:val="21"/>
          <w:szCs w:val="21"/>
        </w:rPr>
        <w:t>Цель и задачи конкурса</w:t>
      </w:r>
    </w:p>
    <w:p w:rsidR="001A2C8B" w:rsidRPr="00B172A4" w:rsidRDefault="001A2C8B" w:rsidP="00607CA2">
      <w:pPr>
        <w:pStyle w:val="a6"/>
        <w:numPr>
          <w:ilvl w:val="1"/>
          <w:numId w:val="211"/>
        </w:numPr>
        <w:tabs>
          <w:tab w:val="left" w:pos="709"/>
        </w:tabs>
        <w:suppressAutoHyphens/>
        <w:spacing w:line="276" w:lineRule="auto"/>
        <w:ind w:left="0" w:firstLine="0"/>
        <w:jc w:val="both"/>
        <w:textAlignment w:val="baseline"/>
        <w:rPr>
          <w:rFonts w:ascii="Times New Roman" w:hAnsi="Times New Roman"/>
          <w:color w:val="FF0000"/>
          <w:sz w:val="21"/>
          <w:szCs w:val="21"/>
        </w:rPr>
      </w:pPr>
      <w:r w:rsidRPr="00B172A4">
        <w:rPr>
          <w:rFonts w:ascii="Times New Roman" w:hAnsi="Times New Roman"/>
          <w:b/>
          <w:sz w:val="21"/>
          <w:szCs w:val="21"/>
        </w:rPr>
        <w:t>Цель</w:t>
      </w:r>
      <w:r w:rsidRPr="00B172A4">
        <w:rPr>
          <w:rFonts w:ascii="Times New Roman" w:hAnsi="Times New Roman"/>
          <w:sz w:val="21"/>
          <w:szCs w:val="21"/>
        </w:rPr>
        <w:t xml:space="preserve"> Конкурса: создание условий для стимулирования творческой деятельности обучающихся с ОВЗ в области декоративно-прикладного творчества.</w:t>
      </w:r>
    </w:p>
    <w:p w:rsidR="001A2C8B" w:rsidRPr="00B172A4" w:rsidRDefault="001A2C8B" w:rsidP="00607CA2">
      <w:pPr>
        <w:pStyle w:val="a6"/>
        <w:numPr>
          <w:ilvl w:val="1"/>
          <w:numId w:val="211"/>
        </w:numPr>
        <w:tabs>
          <w:tab w:val="left" w:pos="709"/>
        </w:tabs>
        <w:suppressAutoHyphens/>
        <w:spacing w:line="276" w:lineRule="auto"/>
        <w:ind w:left="0" w:firstLine="0"/>
        <w:jc w:val="both"/>
        <w:textAlignment w:val="baseline"/>
        <w:rPr>
          <w:rFonts w:ascii="Times New Roman" w:hAnsi="Times New Roman"/>
          <w:b/>
          <w:sz w:val="21"/>
          <w:szCs w:val="21"/>
        </w:rPr>
      </w:pPr>
      <w:r w:rsidRPr="00B172A4">
        <w:rPr>
          <w:rFonts w:ascii="Times New Roman" w:hAnsi="Times New Roman"/>
          <w:b/>
          <w:sz w:val="21"/>
          <w:szCs w:val="21"/>
        </w:rPr>
        <w:t xml:space="preserve">Задачи Конкурса: </w:t>
      </w:r>
    </w:p>
    <w:p w:rsidR="001A2C8B" w:rsidRPr="00B172A4" w:rsidRDefault="001A2C8B" w:rsidP="00607CA2">
      <w:pPr>
        <w:numPr>
          <w:ilvl w:val="0"/>
          <w:numId w:val="216"/>
        </w:numPr>
        <w:tabs>
          <w:tab w:val="left" w:pos="709"/>
        </w:tabs>
        <w:autoSpaceDE w:val="0"/>
        <w:autoSpaceDN w:val="0"/>
        <w:adjustRightInd w:val="0"/>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color w:val="000000"/>
          <w:sz w:val="21"/>
          <w:szCs w:val="21"/>
        </w:rPr>
        <w:t xml:space="preserve">стимулировать интерес обучающихся с ОВЗ к занятиям художественно-изобразительным, декоративно-прикладным </w:t>
      </w:r>
      <w:r w:rsidRPr="00B172A4">
        <w:rPr>
          <w:rFonts w:ascii="Times New Roman" w:hAnsi="Times New Roman" w:cs="Times New Roman"/>
          <w:sz w:val="21"/>
          <w:szCs w:val="21"/>
        </w:rPr>
        <w:t>творчеством и компьютерной графикой;</w:t>
      </w:r>
    </w:p>
    <w:p w:rsidR="001A2C8B" w:rsidRPr="00B172A4" w:rsidRDefault="001A2C8B" w:rsidP="00607CA2">
      <w:pPr>
        <w:numPr>
          <w:ilvl w:val="0"/>
          <w:numId w:val="216"/>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развивать творческие способности, фантазии, художественный вкус обучающихся с ОВЗ;</w:t>
      </w:r>
    </w:p>
    <w:p w:rsidR="001A2C8B" w:rsidRPr="00B172A4" w:rsidRDefault="001A2C8B" w:rsidP="00607CA2">
      <w:pPr>
        <w:pStyle w:val="a6"/>
        <w:numPr>
          <w:ilvl w:val="0"/>
          <w:numId w:val="216"/>
        </w:numPr>
        <w:tabs>
          <w:tab w:val="left" w:pos="709"/>
        </w:tabs>
        <w:suppressAutoHyphens/>
        <w:spacing w:line="276" w:lineRule="auto"/>
        <w:jc w:val="both"/>
        <w:textAlignment w:val="baseline"/>
        <w:rPr>
          <w:rFonts w:ascii="Times New Roman" w:hAnsi="Times New Roman"/>
          <w:sz w:val="21"/>
          <w:szCs w:val="21"/>
        </w:rPr>
      </w:pPr>
      <w:r w:rsidRPr="00B172A4">
        <w:rPr>
          <w:rFonts w:ascii="Times New Roman" w:hAnsi="Times New Roman"/>
          <w:sz w:val="21"/>
          <w:szCs w:val="21"/>
        </w:rPr>
        <w:t>стимулировать личностный рост обучающихся с ОВЗ;</w:t>
      </w:r>
    </w:p>
    <w:p w:rsidR="001A2C8B" w:rsidRPr="00B172A4" w:rsidRDefault="001A2C8B" w:rsidP="00607CA2">
      <w:pPr>
        <w:numPr>
          <w:ilvl w:val="0"/>
          <w:numId w:val="216"/>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предоставить возможность демонстрации творческих способностей в конкурсном формате;</w:t>
      </w:r>
    </w:p>
    <w:p w:rsidR="001A2C8B" w:rsidRPr="00B172A4" w:rsidRDefault="001A2C8B" w:rsidP="00607CA2">
      <w:pPr>
        <w:numPr>
          <w:ilvl w:val="0"/>
          <w:numId w:val="216"/>
        </w:numPr>
        <w:tabs>
          <w:tab w:val="left" w:pos="709"/>
        </w:tabs>
        <w:spacing w:after="0" w:line="276" w:lineRule="auto"/>
        <w:jc w:val="both"/>
        <w:rPr>
          <w:rFonts w:ascii="Times New Roman" w:hAnsi="Times New Roman" w:cs="Times New Roman"/>
          <w:color w:val="000000"/>
          <w:sz w:val="21"/>
          <w:szCs w:val="21"/>
        </w:rPr>
      </w:pPr>
      <w:r w:rsidRPr="00B172A4">
        <w:rPr>
          <w:rFonts w:ascii="Times New Roman" w:hAnsi="Times New Roman" w:cs="Times New Roman"/>
          <w:color w:val="000000"/>
          <w:sz w:val="21"/>
          <w:szCs w:val="21"/>
        </w:rPr>
        <w:t>выявить и поощрить авторов лучших работ;</w:t>
      </w:r>
    </w:p>
    <w:p w:rsidR="001A2C8B" w:rsidRPr="00B172A4" w:rsidRDefault="001A2C8B" w:rsidP="00607CA2">
      <w:pPr>
        <w:numPr>
          <w:ilvl w:val="0"/>
          <w:numId w:val="216"/>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организовать и провести серию мастер-классов по различным видам декоративно-прикладного искусства.</w:t>
      </w:r>
    </w:p>
    <w:p w:rsidR="001A2C8B" w:rsidRPr="00B172A4" w:rsidRDefault="001A2C8B" w:rsidP="001A2C8B">
      <w:pPr>
        <w:tabs>
          <w:tab w:val="left" w:pos="709"/>
        </w:tabs>
        <w:spacing w:after="0" w:line="276" w:lineRule="auto"/>
        <w:ind w:left="284"/>
        <w:jc w:val="both"/>
        <w:rPr>
          <w:rFonts w:ascii="Times New Roman" w:hAnsi="Times New Roman" w:cs="Times New Roman"/>
          <w:sz w:val="21"/>
          <w:szCs w:val="21"/>
        </w:rPr>
      </w:pPr>
    </w:p>
    <w:p w:rsidR="001A2C8B" w:rsidRPr="00B172A4" w:rsidRDefault="001A2C8B" w:rsidP="00607CA2">
      <w:pPr>
        <w:numPr>
          <w:ilvl w:val="0"/>
          <w:numId w:val="211"/>
        </w:numPr>
        <w:tabs>
          <w:tab w:val="left" w:pos="709"/>
        </w:tabs>
        <w:spacing w:after="0" w:line="276" w:lineRule="auto"/>
        <w:ind w:left="0" w:firstLine="0"/>
        <w:jc w:val="both"/>
        <w:rPr>
          <w:rFonts w:ascii="Times New Roman" w:hAnsi="Times New Roman" w:cs="Times New Roman"/>
          <w:b/>
          <w:sz w:val="21"/>
          <w:szCs w:val="21"/>
        </w:rPr>
      </w:pPr>
      <w:r w:rsidRPr="00B172A4">
        <w:rPr>
          <w:rFonts w:ascii="Times New Roman" w:hAnsi="Times New Roman" w:cs="Times New Roman"/>
          <w:b/>
          <w:sz w:val="21"/>
          <w:szCs w:val="21"/>
        </w:rPr>
        <w:t>Участники конкурса</w:t>
      </w:r>
    </w:p>
    <w:p w:rsidR="001A2C8B" w:rsidRPr="00B172A4" w:rsidRDefault="001A2C8B" w:rsidP="00607CA2">
      <w:pPr>
        <w:numPr>
          <w:ilvl w:val="1"/>
          <w:numId w:val="211"/>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В межрайонном конкурсе могут принять участие обучающиеся с ОВЗ, осваивающие образовательные программы начального общего и основного общего образования, адаптированные для обучающихся с ОВЗ, образовательных организаций, находящихся в ведении Комитета по образованию и администраций районов Санкт-Петербурга.</w:t>
      </w:r>
    </w:p>
    <w:p w:rsidR="001A2C8B" w:rsidRPr="00B172A4" w:rsidRDefault="001A2C8B" w:rsidP="00607CA2">
      <w:pPr>
        <w:pStyle w:val="ab"/>
        <w:widowControl w:val="0"/>
        <w:numPr>
          <w:ilvl w:val="1"/>
          <w:numId w:val="211"/>
        </w:numPr>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rPr>
        <w:t>К Конкурсу допускаются авторы, предоставившие заявку на участие, подписанное согласие на обработку персональных данных (ст. 9 Федерального закона от 27.07.2006 № 152-ФЗ «О персональных данных»), фотографию работы.</w:t>
      </w:r>
    </w:p>
    <w:p w:rsidR="001A2C8B" w:rsidRPr="00B172A4" w:rsidRDefault="001A2C8B" w:rsidP="00607CA2">
      <w:pPr>
        <w:numPr>
          <w:ilvl w:val="1"/>
          <w:numId w:val="211"/>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В Конкурсе могут принимать участие обучающиеся с ОВЗ в возрасте от 7 до 23 лет по категориям:</w:t>
      </w:r>
    </w:p>
    <w:p w:rsidR="001A2C8B" w:rsidRPr="00B172A4" w:rsidRDefault="001A2C8B" w:rsidP="00607CA2">
      <w:pPr>
        <w:pStyle w:val="ab"/>
        <w:widowControl w:val="0"/>
        <w:numPr>
          <w:ilvl w:val="0"/>
          <w:numId w:val="214"/>
        </w:numPr>
        <w:tabs>
          <w:tab w:val="left" w:pos="709"/>
        </w:tabs>
        <w:autoSpaceDE w:val="0"/>
        <w:autoSpaceDN w:val="0"/>
        <w:spacing w:after="0"/>
        <w:ind w:hanging="1364"/>
        <w:contextualSpacing w:val="0"/>
        <w:jc w:val="both"/>
        <w:rPr>
          <w:rFonts w:ascii="Times New Roman" w:hAnsi="Times New Roman"/>
          <w:sz w:val="21"/>
          <w:szCs w:val="21"/>
        </w:rPr>
      </w:pPr>
      <w:r w:rsidRPr="00B172A4">
        <w:rPr>
          <w:rFonts w:ascii="Times New Roman" w:hAnsi="Times New Roman"/>
          <w:sz w:val="21"/>
          <w:szCs w:val="21"/>
        </w:rPr>
        <w:t>младшая возрастная группа (7 – 9 лет);</w:t>
      </w:r>
    </w:p>
    <w:p w:rsidR="001A2C8B" w:rsidRPr="00B172A4" w:rsidRDefault="001A2C8B" w:rsidP="00607CA2">
      <w:pPr>
        <w:pStyle w:val="ab"/>
        <w:widowControl w:val="0"/>
        <w:numPr>
          <w:ilvl w:val="0"/>
          <w:numId w:val="214"/>
        </w:numPr>
        <w:tabs>
          <w:tab w:val="left" w:pos="709"/>
        </w:tabs>
        <w:autoSpaceDE w:val="0"/>
        <w:autoSpaceDN w:val="0"/>
        <w:spacing w:after="0"/>
        <w:ind w:hanging="1364"/>
        <w:contextualSpacing w:val="0"/>
        <w:jc w:val="both"/>
        <w:rPr>
          <w:rFonts w:ascii="Times New Roman" w:hAnsi="Times New Roman"/>
          <w:sz w:val="21"/>
          <w:szCs w:val="21"/>
        </w:rPr>
      </w:pPr>
      <w:r w:rsidRPr="00B172A4">
        <w:rPr>
          <w:rFonts w:ascii="Times New Roman" w:hAnsi="Times New Roman"/>
          <w:sz w:val="21"/>
          <w:szCs w:val="21"/>
        </w:rPr>
        <w:t>средняя возрастная группа (10 – 13</w:t>
      </w:r>
      <w:r w:rsidRPr="00B172A4">
        <w:rPr>
          <w:rFonts w:ascii="Times New Roman" w:hAnsi="Times New Roman"/>
          <w:spacing w:val="-2"/>
          <w:sz w:val="21"/>
          <w:szCs w:val="21"/>
        </w:rPr>
        <w:t xml:space="preserve"> </w:t>
      </w:r>
      <w:r w:rsidRPr="00B172A4">
        <w:rPr>
          <w:rFonts w:ascii="Times New Roman" w:hAnsi="Times New Roman"/>
          <w:sz w:val="21"/>
          <w:szCs w:val="21"/>
        </w:rPr>
        <w:t>лет);</w:t>
      </w:r>
    </w:p>
    <w:p w:rsidR="001A2C8B" w:rsidRPr="00B172A4" w:rsidRDefault="001A2C8B" w:rsidP="00607CA2">
      <w:pPr>
        <w:pStyle w:val="ab"/>
        <w:widowControl w:val="0"/>
        <w:numPr>
          <w:ilvl w:val="0"/>
          <w:numId w:val="214"/>
        </w:numPr>
        <w:tabs>
          <w:tab w:val="left" w:pos="709"/>
        </w:tabs>
        <w:autoSpaceDE w:val="0"/>
        <w:autoSpaceDN w:val="0"/>
        <w:spacing w:after="0"/>
        <w:ind w:hanging="1364"/>
        <w:contextualSpacing w:val="0"/>
        <w:jc w:val="both"/>
        <w:rPr>
          <w:rFonts w:ascii="Times New Roman" w:hAnsi="Times New Roman"/>
          <w:sz w:val="21"/>
          <w:szCs w:val="21"/>
        </w:rPr>
      </w:pPr>
      <w:r w:rsidRPr="00B172A4">
        <w:rPr>
          <w:rFonts w:ascii="Times New Roman" w:hAnsi="Times New Roman"/>
          <w:sz w:val="21"/>
          <w:szCs w:val="21"/>
        </w:rPr>
        <w:t>старшая возрастная группа 1 (14 –</w:t>
      </w:r>
      <w:r w:rsidRPr="00B172A4">
        <w:rPr>
          <w:rFonts w:ascii="Times New Roman" w:hAnsi="Times New Roman"/>
          <w:spacing w:val="-10"/>
          <w:sz w:val="21"/>
          <w:szCs w:val="21"/>
        </w:rPr>
        <w:t xml:space="preserve"> </w:t>
      </w:r>
      <w:r w:rsidRPr="00B172A4">
        <w:rPr>
          <w:rFonts w:ascii="Times New Roman" w:hAnsi="Times New Roman"/>
          <w:sz w:val="21"/>
          <w:szCs w:val="21"/>
        </w:rPr>
        <w:t>17 лет);</w:t>
      </w:r>
    </w:p>
    <w:p w:rsidR="001A2C8B" w:rsidRPr="00B172A4" w:rsidRDefault="001A2C8B" w:rsidP="00607CA2">
      <w:pPr>
        <w:pStyle w:val="ab"/>
        <w:widowControl w:val="0"/>
        <w:numPr>
          <w:ilvl w:val="0"/>
          <w:numId w:val="214"/>
        </w:numPr>
        <w:tabs>
          <w:tab w:val="left" w:pos="709"/>
        </w:tabs>
        <w:autoSpaceDE w:val="0"/>
        <w:autoSpaceDN w:val="0"/>
        <w:spacing w:after="0"/>
        <w:ind w:hanging="1364"/>
        <w:contextualSpacing w:val="0"/>
        <w:jc w:val="both"/>
        <w:rPr>
          <w:rFonts w:ascii="Times New Roman" w:hAnsi="Times New Roman"/>
          <w:sz w:val="21"/>
          <w:szCs w:val="21"/>
        </w:rPr>
      </w:pPr>
      <w:r w:rsidRPr="00B172A4">
        <w:rPr>
          <w:rFonts w:ascii="Times New Roman" w:hAnsi="Times New Roman"/>
          <w:sz w:val="21"/>
          <w:szCs w:val="21"/>
        </w:rPr>
        <w:t>старшая возрастная группа 2 (18 –</w:t>
      </w:r>
      <w:r w:rsidRPr="00B172A4">
        <w:rPr>
          <w:rFonts w:ascii="Times New Roman" w:hAnsi="Times New Roman"/>
          <w:spacing w:val="-10"/>
          <w:sz w:val="21"/>
          <w:szCs w:val="21"/>
        </w:rPr>
        <w:t xml:space="preserve"> </w:t>
      </w:r>
      <w:r w:rsidRPr="00B172A4">
        <w:rPr>
          <w:rFonts w:ascii="Times New Roman" w:hAnsi="Times New Roman"/>
          <w:sz w:val="21"/>
          <w:szCs w:val="21"/>
        </w:rPr>
        <w:t>23 лет).</w:t>
      </w:r>
    </w:p>
    <w:p w:rsidR="001A2C8B" w:rsidRPr="00B172A4" w:rsidRDefault="001A2C8B" w:rsidP="00607CA2">
      <w:pPr>
        <w:numPr>
          <w:ilvl w:val="1"/>
          <w:numId w:val="211"/>
        </w:numPr>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В рамках Конкурса будут проведены педагогические мастер-классы (в формате видеороликов) по различным видам декоративно-прикладного искусства. К проведению мастер-классов приглашаются все желающие педагоги.</w:t>
      </w:r>
    </w:p>
    <w:p w:rsidR="001A2C8B" w:rsidRPr="00B172A4" w:rsidRDefault="001A2C8B" w:rsidP="001A2C8B">
      <w:pPr>
        <w:pStyle w:val="ab"/>
        <w:tabs>
          <w:tab w:val="left" w:pos="709"/>
          <w:tab w:val="left" w:pos="1393"/>
        </w:tabs>
        <w:spacing w:after="0"/>
        <w:ind w:left="0" w:hanging="1364"/>
        <w:jc w:val="both"/>
        <w:rPr>
          <w:rFonts w:ascii="Times New Roman" w:hAnsi="Times New Roman"/>
          <w:sz w:val="21"/>
          <w:szCs w:val="21"/>
        </w:rPr>
      </w:pPr>
    </w:p>
    <w:p w:rsidR="001A2C8B" w:rsidRPr="00B172A4" w:rsidRDefault="001A2C8B" w:rsidP="00607CA2">
      <w:pPr>
        <w:numPr>
          <w:ilvl w:val="0"/>
          <w:numId w:val="211"/>
        </w:numPr>
        <w:spacing w:after="0" w:line="276" w:lineRule="auto"/>
        <w:ind w:left="709" w:hanging="709"/>
        <w:jc w:val="both"/>
        <w:rPr>
          <w:rFonts w:ascii="Times New Roman" w:hAnsi="Times New Roman" w:cs="Times New Roman"/>
          <w:b/>
          <w:sz w:val="21"/>
          <w:szCs w:val="21"/>
        </w:rPr>
      </w:pPr>
      <w:r w:rsidRPr="00B172A4">
        <w:rPr>
          <w:rFonts w:ascii="Times New Roman" w:hAnsi="Times New Roman" w:cs="Times New Roman"/>
          <w:b/>
          <w:sz w:val="21"/>
          <w:szCs w:val="21"/>
        </w:rPr>
        <w:lastRenderedPageBreak/>
        <w:t>Номинации Конкурса</w:t>
      </w:r>
    </w:p>
    <w:p w:rsidR="001A2C8B" w:rsidRPr="00B172A4" w:rsidRDefault="001A2C8B" w:rsidP="001A2C8B">
      <w:pPr>
        <w:spacing w:after="0" w:line="276" w:lineRule="auto"/>
        <w:ind w:left="567" w:hanging="567"/>
        <w:jc w:val="both"/>
        <w:rPr>
          <w:rFonts w:ascii="Times New Roman" w:hAnsi="Times New Roman" w:cs="Times New Roman"/>
          <w:sz w:val="21"/>
          <w:szCs w:val="21"/>
        </w:rPr>
      </w:pPr>
      <w:r w:rsidRPr="00B172A4">
        <w:rPr>
          <w:rFonts w:ascii="Times New Roman" w:hAnsi="Times New Roman" w:cs="Times New Roman"/>
          <w:sz w:val="21"/>
          <w:szCs w:val="21"/>
        </w:rPr>
        <w:t>Конкурс проводится по четырем номинациям:</w:t>
      </w:r>
    </w:p>
    <w:p w:rsidR="001A2C8B" w:rsidRPr="00B172A4" w:rsidRDefault="001A2C8B" w:rsidP="00607CA2">
      <w:pPr>
        <w:pStyle w:val="ab"/>
        <w:widowControl w:val="0"/>
        <w:numPr>
          <w:ilvl w:val="0"/>
          <w:numId w:val="217"/>
        </w:numPr>
        <w:autoSpaceDE w:val="0"/>
        <w:autoSpaceDN w:val="0"/>
        <w:spacing w:after="0"/>
        <w:ind w:left="709" w:hanging="709"/>
        <w:contextualSpacing w:val="0"/>
        <w:jc w:val="both"/>
        <w:rPr>
          <w:rFonts w:ascii="Times New Roman" w:hAnsi="Times New Roman"/>
          <w:sz w:val="21"/>
          <w:szCs w:val="21"/>
        </w:rPr>
      </w:pPr>
      <w:r w:rsidRPr="00B172A4">
        <w:rPr>
          <w:rFonts w:ascii="Times New Roman" w:hAnsi="Times New Roman"/>
          <w:sz w:val="21"/>
          <w:szCs w:val="21"/>
        </w:rPr>
        <w:t>«В гостях у сказки»;</w:t>
      </w:r>
    </w:p>
    <w:p w:rsidR="001A2C8B" w:rsidRPr="00B172A4" w:rsidRDefault="001A2C8B" w:rsidP="00607CA2">
      <w:pPr>
        <w:pStyle w:val="ab"/>
        <w:widowControl w:val="0"/>
        <w:numPr>
          <w:ilvl w:val="0"/>
          <w:numId w:val="217"/>
        </w:numPr>
        <w:autoSpaceDE w:val="0"/>
        <w:autoSpaceDN w:val="0"/>
        <w:spacing w:after="0"/>
        <w:ind w:left="709" w:hanging="709"/>
        <w:contextualSpacing w:val="0"/>
        <w:jc w:val="both"/>
        <w:rPr>
          <w:rFonts w:ascii="Times New Roman" w:hAnsi="Times New Roman"/>
          <w:sz w:val="21"/>
          <w:szCs w:val="21"/>
        </w:rPr>
      </w:pPr>
      <w:r w:rsidRPr="00B172A4">
        <w:rPr>
          <w:rFonts w:ascii="Times New Roman" w:hAnsi="Times New Roman"/>
          <w:sz w:val="21"/>
          <w:szCs w:val="21"/>
        </w:rPr>
        <w:t>«В кругу семьи»;</w:t>
      </w:r>
    </w:p>
    <w:p w:rsidR="001A2C8B" w:rsidRPr="00B172A4" w:rsidRDefault="001A2C8B" w:rsidP="00607CA2">
      <w:pPr>
        <w:pStyle w:val="ab"/>
        <w:widowControl w:val="0"/>
        <w:numPr>
          <w:ilvl w:val="0"/>
          <w:numId w:val="217"/>
        </w:numPr>
        <w:autoSpaceDE w:val="0"/>
        <w:autoSpaceDN w:val="0"/>
        <w:spacing w:after="0"/>
        <w:ind w:left="709" w:hanging="709"/>
        <w:contextualSpacing w:val="0"/>
        <w:jc w:val="both"/>
        <w:rPr>
          <w:rFonts w:ascii="Times New Roman" w:hAnsi="Times New Roman"/>
          <w:sz w:val="21"/>
          <w:szCs w:val="21"/>
        </w:rPr>
      </w:pPr>
      <w:r w:rsidRPr="00B172A4">
        <w:rPr>
          <w:rFonts w:ascii="Times New Roman" w:hAnsi="Times New Roman"/>
          <w:sz w:val="21"/>
          <w:szCs w:val="21"/>
        </w:rPr>
        <w:t>«Как прекрасен этот мир»;</w:t>
      </w:r>
    </w:p>
    <w:p w:rsidR="001A2C8B" w:rsidRPr="00B172A4" w:rsidRDefault="001A2C8B" w:rsidP="00607CA2">
      <w:pPr>
        <w:pStyle w:val="ab"/>
        <w:widowControl w:val="0"/>
        <w:numPr>
          <w:ilvl w:val="0"/>
          <w:numId w:val="217"/>
        </w:numPr>
        <w:autoSpaceDE w:val="0"/>
        <w:autoSpaceDN w:val="0"/>
        <w:spacing w:after="0"/>
        <w:ind w:left="709" w:hanging="709"/>
        <w:contextualSpacing w:val="0"/>
        <w:jc w:val="both"/>
        <w:rPr>
          <w:rFonts w:ascii="Times New Roman" w:hAnsi="Times New Roman"/>
          <w:sz w:val="21"/>
          <w:szCs w:val="21"/>
        </w:rPr>
      </w:pPr>
      <w:r w:rsidRPr="00B172A4">
        <w:rPr>
          <w:rFonts w:ascii="Times New Roman" w:hAnsi="Times New Roman"/>
          <w:sz w:val="21"/>
          <w:szCs w:val="21"/>
        </w:rPr>
        <w:t>«Петербург глазами детей».</w:t>
      </w:r>
    </w:p>
    <w:p w:rsidR="001A2C8B" w:rsidRPr="00B172A4" w:rsidRDefault="001A2C8B" w:rsidP="001A2C8B">
      <w:pPr>
        <w:tabs>
          <w:tab w:val="left" w:pos="567"/>
        </w:tabs>
        <w:spacing w:after="0" w:line="276" w:lineRule="auto"/>
        <w:jc w:val="both"/>
        <w:rPr>
          <w:rFonts w:ascii="Times New Roman" w:hAnsi="Times New Roman" w:cs="Times New Roman"/>
          <w:sz w:val="21"/>
          <w:szCs w:val="21"/>
        </w:rPr>
      </w:pPr>
    </w:p>
    <w:p w:rsidR="001A2C8B" w:rsidRPr="00B172A4" w:rsidRDefault="001A2C8B" w:rsidP="00607CA2">
      <w:pPr>
        <w:pStyle w:val="ab"/>
        <w:widowControl w:val="0"/>
        <w:numPr>
          <w:ilvl w:val="0"/>
          <w:numId w:val="211"/>
        </w:numPr>
        <w:tabs>
          <w:tab w:val="left" w:pos="709"/>
        </w:tabs>
        <w:autoSpaceDE w:val="0"/>
        <w:autoSpaceDN w:val="0"/>
        <w:spacing w:after="0"/>
        <w:ind w:left="709" w:hanging="709"/>
        <w:contextualSpacing w:val="0"/>
        <w:jc w:val="both"/>
        <w:rPr>
          <w:rFonts w:ascii="Times New Roman" w:hAnsi="Times New Roman"/>
          <w:b/>
          <w:sz w:val="21"/>
          <w:szCs w:val="21"/>
        </w:rPr>
      </w:pPr>
      <w:r w:rsidRPr="00B172A4">
        <w:rPr>
          <w:rFonts w:ascii="Times New Roman" w:hAnsi="Times New Roman"/>
          <w:b/>
          <w:sz w:val="21"/>
          <w:szCs w:val="21"/>
        </w:rPr>
        <w:t>Сроки проведения Конкурса</w:t>
      </w:r>
    </w:p>
    <w:p w:rsidR="001A2C8B" w:rsidRPr="00B172A4" w:rsidRDefault="001A2C8B" w:rsidP="00607CA2">
      <w:pPr>
        <w:pStyle w:val="ab"/>
        <w:widowControl w:val="0"/>
        <w:numPr>
          <w:ilvl w:val="1"/>
          <w:numId w:val="211"/>
        </w:numPr>
        <w:tabs>
          <w:tab w:val="left" w:pos="709"/>
        </w:tabs>
        <w:autoSpaceDE w:val="0"/>
        <w:autoSpaceDN w:val="0"/>
        <w:spacing w:after="0"/>
        <w:ind w:left="567" w:hanging="567"/>
        <w:contextualSpacing w:val="0"/>
        <w:jc w:val="both"/>
        <w:rPr>
          <w:rFonts w:ascii="Times New Roman" w:hAnsi="Times New Roman"/>
          <w:sz w:val="21"/>
          <w:szCs w:val="21"/>
        </w:rPr>
      </w:pPr>
      <w:r w:rsidRPr="00B172A4">
        <w:rPr>
          <w:rFonts w:ascii="Times New Roman" w:hAnsi="Times New Roman"/>
          <w:sz w:val="21"/>
          <w:szCs w:val="21"/>
        </w:rPr>
        <w:t>Конкурс проводится заочно (дистанционно).</w:t>
      </w:r>
    </w:p>
    <w:p w:rsidR="001A2C8B" w:rsidRPr="00B172A4" w:rsidRDefault="001A2C8B" w:rsidP="00607CA2">
      <w:pPr>
        <w:pStyle w:val="ab"/>
        <w:widowControl w:val="0"/>
        <w:numPr>
          <w:ilvl w:val="1"/>
          <w:numId w:val="211"/>
        </w:numPr>
        <w:tabs>
          <w:tab w:val="left" w:pos="709"/>
        </w:tabs>
        <w:autoSpaceDE w:val="0"/>
        <w:autoSpaceDN w:val="0"/>
        <w:spacing w:after="0"/>
        <w:ind w:left="567" w:hanging="567"/>
        <w:contextualSpacing w:val="0"/>
        <w:jc w:val="both"/>
        <w:rPr>
          <w:rFonts w:ascii="Times New Roman" w:hAnsi="Times New Roman"/>
          <w:b/>
          <w:sz w:val="21"/>
          <w:szCs w:val="21"/>
        </w:rPr>
      </w:pPr>
      <w:r w:rsidRPr="00B172A4">
        <w:rPr>
          <w:rFonts w:ascii="Times New Roman" w:hAnsi="Times New Roman"/>
          <w:sz w:val="21"/>
          <w:szCs w:val="21"/>
        </w:rPr>
        <w:t xml:space="preserve">Сроки проведения конкурса </w:t>
      </w:r>
      <w:r w:rsidRPr="00B172A4">
        <w:rPr>
          <w:rFonts w:ascii="Times New Roman" w:hAnsi="Times New Roman"/>
          <w:b/>
          <w:sz w:val="21"/>
          <w:szCs w:val="21"/>
        </w:rPr>
        <w:t>с 10.11.2022 по 10.12.2022</w:t>
      </w:r>
    </w:p>
    <w:p w:rsidR="001A2C8B" w:rsidRPr="00B172A4" w:rsidRDefault="001A2C8B" w:rsidP="00607CA2">
      <w:pPr>
        <w:pStyle w:val="ab"/>
        <w:widowControl w:val="0"/>
        <w:numPr>
          <w:ilvl w:val="1"/>
          <w:numId w:val="211"/>
        </w:numPr>
        <w:tabs>
          <w:tab w:val="left" w:pos="709"/>
        </w:tabs>
        <w:autoSpaceDE w:val="0"/>
        <w:autoSpaceDN w:val="0"/>
        <w:spacing w:after="0"/>
        <w:ind w:left="567" w:hanging="567"/>
        <w:contextualSpacing w:val="0"/>
        <w:jc w:val="both"/>
        <w:rPr>
          <w:rFonts w:ascii="Times New Roman" w:hAnsi="Times New Roman"/>
          <w:sz w:val="21"/>
          <w:szCs w:val="21"/>
        </w:rPr>
      </w:pPr>
      <w:r w:rsidRPr="00B172A4">
        <w:rPr>
          <w:rFonts w:ascii="Times New Roman" w:hAnsi="Times New Roman"/>
          <w:sz w:val="21"/>
          <w:szCs w:val="21"/>
        </w:rPr>
        <w:t>Конкурс проводится в три этапа:</w:t>
      </w:r>
    </w:p>
    <w:p w:rsidR="001A2C8B" w:rsidRPr="00B172A4" w:rsidRDefault="001A2C8B" w:rsidP="00607CA2">
      <w:pPr>
        <w:pStyle w:val="ab"/>
        <w:widowControl w:val="0"/>
        <w:numPr>
          <w:ilvl w:val="0"/>
          <w:numId w:val="213"/>
        </w:numPr>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lang w:val="en-US"/>
        </w:rPr>
        <w:t>I</w:t>
      </w:r>
      <w:r w:rsidRPr="00B172A4">
        <w:rPr>
          <w:rFonts w:ascii="Times New Roman" w:hAnsi="Times New Roman"/>
          <w:sz w:val="21"/>
          <w:szCs w:val="21"/>
        </w:rPr>
        <w:t xml:space="preserve"> этап – прием заявок на участие в Конкурсе и фотографий работ в электронном виде проводится с </w:t>
      </w:r>
      <w:r w:rsidRPr="00B172A4">
        <w:rPr>
          <w:rFonts w:ascii="Times New Roman" w:hAnsi="Times New Roman"/>
          <w:b/>
          <w:sz w:val="21"/>
          <w:szCs w:val="21"/>
        </w:rPr>
        <w:t>10.11.2022</w:t>
      </w:r>
      <w:r w:rsidRPr="00B172A4">
        <w:rPr>
          <w:rFonts w:ascii="Times New Roman" w:hAnsi="Times New Roman"/>
          <w:sz w:val="21"/>
          <w:szCs w:val="21"/>
        </w:rPr>
        <w:t xml:space="preserve"> до </w:t>
      </w:r>
      <w:r w:rsidRPr="00B172A4">
        <w:rPr>
          <w:rFonts w:ascii="Times New Roman" w:hAnsi="Times New Roman"/>
          <w:b/>
          <w:sz w:val="21"/>
          <w:szCs w:val="21"/>
        </w:rPr>
        <w:t xml:space="preserve">19.11.2022 </w:t>
      </w:r>
    </w:p>
    <w:p w:rsidR="001A2C8B" w:rsidRPr="00B172A4" w:rsidRDefault="001A2C8B" w:rsidP="00607CA2">
      <w:pPr>
        <w:pStyle w:val="ab"/>
        <w:widowControl w:val="0"/>
        <w:numPr>
          <w:ilvl w:val="0"/>
          <w:numId w:val="213"/>
        </w:numPr>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lang w:val="en-US"/>
        </w:rPr>
        <w:t>II</w:t>
      </w:r>
      <w:r w:rsidRPr="00B172A4">
        <w:rPr>
          <w:rFonts w:ascii="Times New Roman" w:hAnsi="Times New Roman"/>
          <w:sz w:val="21"/>
          <w:szCs w:val="21"/>
        </w:rPr>
        <w:t xml:space="preserve"> этап – работа жюри Конкурса по выявлению победителей по заявленным номинациям проводится </w:t>
      </w:r>
      <w:r w:rsidRPr="00B172A4">
        <w:rPr>
          <w:rFonts w:ascii="Times New Roman" w:hAnsi="Times New Roman"/>
          <w:b/>
          <w:sz w:val="21"/>
          <w:szCs w:val="21"/>
        </w:rPr>
        <w:t>с 22.11.2022 по</w:t>
      </w:r>
      <w:r w:rsidRPr="00B172A4">
        <w:rPr>
          <w:rFonts w:ascii="Times New Roman" w:hAnsi="Times New Roman"/>
          <w:b/>
          <w:spacing w:val="-2"/>
          <w:sz w:val="21"/>
          <w:szCs w:val="21"/>
        </w:rPr>
        <w:t xml:space="preserve"> </w:t>
      </w:r>
      <w:r w:rsidRPr="00B172A4">
        <w:rPr>
          <w:rFonts w:ascii="Times New Roman" w:hAnsi="Times New Roman"/>
          <w:b/>
          <w:sz w:val="21"/>
          <w:szCs w:val="21"/>
        </w:rPr>
        <w:t>03.12.2022</w:t>
      </w:r>
    </w:p>
    <w:p w:rsidR="001A2C8B" w:rsidRPr="00B172A4" w:rsidRDefault="001A2C8B" w:rsidP="00607CA2">
      <w:pPr>
        <w:pStyle w:val="ab"/>
        <w:widowControl w:val="0"/>
        <w:numPr>
          <w:ilvl w:val="0"/>
          <w:numId w:val="213"/>
        </w:numPr>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lang w:val="en-US"/>
        </w:rPr>
        <w:t>III</w:t>
      </w:r>
      <w:r w:rsidRPr="00B172A4">
        <w:rPr>
          <w:rFonts w:ascii="Times New Roman" w:hAnsi="Times New Roman"/>
          <w:sz w:val="21"/>
          <w:szCs w:val="21"/>
        </w:rPr>
        <w:t xml:space="preserve"> этап – экспонирование работ участников Конкурса в формате ВИРТУАЛЬНОЙ ВЫСТАВКИ</w:t>
      </w:r>
      <w:r w:rsidRPr="00B172A4">
        <w:rPr>
          <w:rFonts w:ascii="Times New Roman" w:hAnsi="Times New Roman"/>
          <w:b/>
          <w:sz w:val="21"/>
          <w:szCs w:val="21"/>
        </w:rPr>
        <w:t xml:space="preserve"> </w:t>
      </w:r>
      <w:r w:rsidRPr="00B172A4">
        <w:rPr>
          <w:rFonts w:ascii="Times New Roman" w:hAnsi="Times New Roman"/>
          <w:sz w:val="21"/>
          <w:szCs w:val="21"/>
        </w:rPr>
        <w:t xml:space="preserve">на официальном сайте Организатора </w:t>
      </w:r>
      <w:hyperlink r:id="rId39" w:history="1">
        <w:r w:rsidRPr="00B172A4">
          <w:rPr>
            <w:rStyle w:val="a7"/>
            <w:rFonts w:ascii="Times New Roman" w:eastAsiaTheme="majorEastAsia" w:hAnsi="Times New Roman"/>
            <w:sz w:val="21"/>
            <w:szCs w:val="21"/>
          </w:rPr>
          <w:t>https://sc565.spb.ru/konkurs-na-vse-ruki-mastera/</w:t>
        </w:r>
      </w:hyperlink>
      <w:r w:rsidRPr="00B172A4">
        <w:rPr>
          <w:rFonts w:ascii="Times New Roman" w:hAnsi="Times New Roman"/>
          <w:color w:val="FF0000"/>
          <w:sz w:val="21"/>
          <w:szCs w:val="21"/>
        </w:rPr>
        <w:t xml:space="preserve"> </w:t>
      </w:r>
      <w:r w:rsidRPr="00B172A4">
        <w:rPr>
          <w:rFonts w:ascii="Times New Roman" w:hAnsi="Times New Roman"/>
          <w:sz w:val="21"/>
          <w:szCs w:val="21"/>
        </w:rPr>
        <w:t>проводится</w:t>
      </w:r>
      <w:r w:rsidRPr="00B172A4">
        <w:rPr>
          <w:rFonts w:ascii="Times New Roman" w:hAnsi="Times New Roman"/>
          <w:color w:val="FF0000"/>
          <w:sz w:val="21"/>
          <w:szCs w:val="21"/>
        </w:rPr>
        <w:t xml:space="preserve"> </w:t>
      </w:r>
      <w:r w:rsidRPr="00B172A4">
        <w:rPr>
          <w:rFonts w:ascii="Times New Roman" w:hAnsi="Times New Roman"/>
          <w:b/>
          <w:sz w:val="21"/>
          <w:szCs w:val="21"/>
        </w:rPr>
        <w:t>с 06.12.2022.</w:t>
      </w:r>
    </w:p>
    <w:p w:rsidR="001A2C8B" w:rsidRPr="00B172A4" w:rsidRDefault="001A2C8B" w:rsidP="001A2C8B">
      <w:pPr>
        <w:pStyle w:val="ab"/>
        <w:spacing w:after="0"/>
        <w:ind w:left="0"/>
        <w:jc w:val="both"/>
        <w:rPr>
          <w:rFonts w:ascii="Times New Roman" w:hAnsi="Times New Roman"/>
          <w:sz w:val="21"/>
          <w:szCs w:val="21"/>
        </w:rPr>
      </w:pPr>
      <w:r w:rsidRPr="00B172A4">
        <w:rPr>
          <w:rFonts w:ascii="Times New Roman" w:hAnsi="Times New Roman"/>
          <w:b/>
          <w:sz w:val="21"/>
          <w:szCs w:val="21"/>
        </w:rPr>
        <w:t xml:space="preserve"> </w:t>
      </w:r>
    </w:p>
    <w:p w:rsidR="001A2C8B" w:rsidRPr="00B172A4" w:rsidRDefault="001A2C8B" w:rsidP="00607CA2">
      <w:pPr>
        <w:pStyle w:val="Default"/>
        <w:numPr>
          <w:ilvl w:val="0"/>
          <w:numId w:val="211"/>
        </w:numPr>
        <w:tabs>
          <w:tab w:val="left" w:pos="709"/>
        </w:tabs>
        <w:spacing w:line="276" w:lineRule="auto"/>
        <w:ind w:left="0" w:firstLine="0"/>
        <w:jc w:val="both"/>
        <w:rPr>
          <w:sz w:val="21"/>
          <w:szCs w:val="21"/>
        </w:rPr>
      </w:pPr>
      <w:r w:rsidRPr="00B172A4">
        <w:rPr>
          <w:b/>
          <w:bCs/>
          <w:sz w:val="21"/>
          <w:szCs w:val="21"/>
        </w:rPr>
        <w:t>Требования к работе</w:t>
      </w:r>
    </w:p>
    <w:p w:rsidR="001A2C8B" w:rsidRPr="00B172A4" w:rsidRDefault="001A2C8B" w:rsidP="00607CA2">
      <w:pPr>
        <w:pStyle w:val="ab"/>
        <w:widowControl w:val="0"/>
        <w:numPr>
          <w:ilvl w:val="1"/>
          <w:numId w:val="211"/>
        </w:numPr>
        <w:tabs>
          <w:tab w:val="left" w:pos="709"/>
          <w:tab w:val="left" w:pos="1784"/>
        </w:tabs>
        <w:autoSpaceDE w:val="0"/>
        <w:autoSpaceDN w:val="0"/>
        <w:spacing w:after="0"/>
        <w:ind w:left="0" w:right="27" w:firstLine="0"/>
        <w:contextualSpacing w:val="0"/>
        <w:jc w:val="both"/>
        <w:rPr>
          <w:rFonts w:ascii="Times New Roman" w:hAnsi="Times New Roman"/>
          <w:sz w:val="21"/>
          <w:szCs w:val="21"/>
        </w:rPr>
      </w:pPr>
      <w:r w:rsidRPr="00B172A4">
        <w:rPr>
          <w:rFonts w:ascii="Times New Roman" w:hAnsi="Times New Roman"/>
          <w:sz w:val="21"/>
          <w:szCs w:val="21"/>
        </w:rPr>
        <w:t>На Конкурс принимаются</w:t>
      </w:r>
      <w:r w:rsidRPr="00B172A4">
        <w:rPr>
          <w:rFonts w:ascii="Times New Roman" w:hAnsi="Times New Roman"/>
          <w:spacing w:val="-11"/>
          <w:sz w:val="21"/>
          <w:szCs w:val="21"/>
        </w:rPr>
        <w:t xml:space="preserve"> </w:t>
      </w:r>
      <w:r w:rsidRPr="00B172A4">
        <w:rPr>
          <w:rFonts w:ascii="Times New Roman" w:hAnsi="Times New Roman"/>
          <w:sz w:val="21"/>
          <w:szCs w:val="21"/>
        </w:rPr>
        <w:t>работы:</w:t>
      </w:r>
    </w:p>
    <w:p w:rsidR="001A2C8B" w:rsidRPr="00B172A4" w:rsidRDefault="001A2C8B" w:rsidP="00607CA2">
      <w:pPr>
        <w:pStyle w:val="ab"/>
        <w:widowControl w:val="0"/>
        <w:numPr>
          <w:ilvl w:val="0"/>
          <w:numId w:val="212"/>
        </w:numPr>
        <w:autoSpaceDE w:val="0"/>
        <w:autoSpaceDN w:val="0"/>
        <w:spacing w:after="0"/>
        <w:ind w:left="0" w:right="27" w:firstLine="0"/>
        <w:contextualSpacing w:val="0"/>
        <w:jc w:val="both"/>
        <w:rPr>
          <w:rFonts w:ascii="Times New Roman" w:hAnsi="Times New Roman"/>
          <w:sz w:val="21"/>
          <w:szCs w:val="21"/>
        </w:rPr>
      </w:pPr>
      <w:r w:rsidRPr="00B172A4">
        <w:rPr>
          <w:rFonts w:ascii="Times New Roman" w:hAnsi="Times New Roman"/>
          <w:sz w:val="21"/>
          <w:szCs w:val="21"/>
        </w:rPr>
        <w:t>художественно-изобразительного творчества: рисунок, графика, живопись и другое;</w:t>
      </w:r>
    </w:p>
    <w:p w:rsidR="001A2C8B" w:rsidRPr="00B172A4" w:rsidRDefault="001A2C8B" w:rsidP="00607CA2">
      <w:pPr>
        <w:pStyle w:val="ab"/>
        <w:widowControl w:val="0"/>
        <w:numPr>
          <w:ilvl w:val="0"/>
          <w:numId w:val="212"/>
        </w:numPr>
        <w:tabs>
          <w:tab w:val="left" w:pos="709"/>
        </w:tabs>
        <w:autoSpaceDE w:val="0"/>
        <w:autoSpaceDN w:val="0"/>
        <w:spacing w:after="0"/>
        <w:ind w:left="0" w:right="27" w:firstLine="0"/>
        <w:contextualSpacing w:val="0"/>
        <w:jc w:val="both"/>
        <w:rPr>
          <w:rFonts w:ascii="Times New Roman" w:hAnsi="Times New Roman"/>
          <w:sz w:val="21"/>
          <w:szCs w:val="21"/>
        </w:rPr>
      </w:pPr>
      <w:r w:rsidRPr="00B172A4">
        <w:rPr>
          <w:rFonts w:ascii="Times New Roman" w:hAnsi="Times New Roman"/>
          <w:sz w:val="21"/>
          <w:szCs w:val="21"/>
        </w:rPr>
        <w:t>декоративно-прикладного творчества (сюжетная композиция, керамика, фильцевание, батик, изделия из бисера и кожи, аппликация, оригами, коллаж, нитяная графика, выжигание, художественная резьба, лепка, витраж, текстильный дизайн, выжигание и</w:t>
      </w:r>
      <w:r w:rsidRPr="00B172A4">
        <w:rPr>
          <w:rFonts w:ascii="Times New Roman" w:hAnsi="Times New Roman"/>
          <w:spacing w:val="1"/>
          <w:sz w:val="21"/>
          <w:szCs w:val="21"/>
        </w:rPr>
        <w:t xml:space="preserve"> </w:t>
      </w:r>
      <w:r w:rsidRPr="00B172A4">
        <w:rPr>
          <w:rFonts w:ascii="Times New Roman" w:hAnsi="Times New Roman"/>
          <w:sz w:val="21"/>
          <w:szCs w:val="21"/>
        </w:rPr>
        <w:t>другое);</w:t>
      </w:r>
    </w:p>
    <w:p w:rsidR="001A2C8B" w:rsidRPr="00B172A4" w:rsidRDefault="001A2C8B" w:rsidP="00607CA2">
      <w:pPr>
        <w:pStyle w:val="ab"/>
        <w:widowControl w:val="0"/>
        <w:numPr>
          <w:ilvl w:val="0"/>
          <w:numId w:val="212"/>
        </w:numPr>
        <w:tabs>
          <w:tab w:val="left" w:pos="709"/>
        </w:tabs>
        <w:autoSpaceDE w:val="0"/>
        <w:autoSpaceDN w:val="0"/>
        <w:spacing w:after="0"/>
        <w:ind w:right="27" w:hanging="720"/>
        <w:contextualSpacing w:val="0"/>
        <w:jc w:val="both"/>
        <w:rPr>
          <w:rFonts w:ascii="Times New Roman" w:hAnsi="Times New Roman"/>
          <w:sz w:val="21"/>
          <w:szCs w:val="21"/>
        </w:rPr>
      </w:pPr>
      <w:r w:rsidRPr="00B172A4">
        <w:rPr>
          <w:rFonts w:ascii="Times New Roman" w:hAnsi="Times New Roman"/>
          <w:sz w:val="21"/>
          <w:szCs w:val="21"/>
        </w:rPr>
        <w:t>компьютерной графики (коллаж, рисунок в графическом редакторе и другое)</w:t>
      </w:r>
    </w:p>
    <w:p w:rsidR="001A2C8B" w:rsidRPr="00B172A4" w:rsidRDefault="001A2C8B" w:rsidP="00607CA2">
      <w:pPr>
        <w:pStyle w:val="Default"/>
        <w:numPr>
          <w:ilvl w:val="1"/>
          <w:numId w:val="211"/>
        </w:numPr>
        <w:tabs>
          <w:tab w:val="left" w:pos="709"/>
        </w:tabs>
        <w:spacing w:line="276" w:lineRule="auto"/>
        <w:ind w:left="0" w:firstLine="0"/>
        <w:jc w:val="both"/>
        <w:rPr>
          <w:sz w:val="21"/>
          <w:szCs w:val="21"/>
        </w:rPr>
      </w:pPr>
      <w:r w:rsidRPr="00B172A4">
        <w:rPr>
          <w:sz w:val="21"/>
          <w:szCs w:val="21"/>
        </w:rPr>
        <w:t xml:space="preserve">Конкурсной работой считается цифровое изображение поделки (фотография) крупным планом. </w:t>
      </w:r>
    </w:p>
    <w:p w:rsidR="001A2C8B" w:rsidRPr="00B172A4" w:rsidRDefault="001A2C8B" w:rsidP="00607CA2">
      <w:pPr>
        <w:pStyle w:val="Default"/>
        <w:numPr>
          <w:ilvl w:val="1"/>
          <w:numId w:val="211"/>
        </w:numPr>
        <w:tabs>
          <w:tab w:val="left" w:pos="709"/>
        </w:tabs>
        <w:spacing w:line="276" w:lineRule="auto"/>
        <w:ind w:left="0" w:firstLine="0"/>
        <w:jc w:val="both"/>
        <w:rPr>
          <w:color w:val="auto"/>
          <w:sz w:val="21"/>
          <w:szCs w:val="21"/>
        </w:rPr>
      </w:pPr>
      <w:r w:rsidRPr="00B172A4">
        <w:rPr>
          <w:sz w:val="21"/>
          <w:szCs w:val="21"/>
        </w:rPr>
        <w:t xml:space="preserve">Конкурсная работа может быть изготовлена Участником самостоятельно или под </w:t>
      </w:r>
      <w:r w:rsidRPr="00B172A4">
        <w:rPr>
          <w:color w:val="auto"/>
          <w:sz w:val="21"/>
          <w:szCs w:val="21"/>
        </w:rPr>
        <w:t>руководством педагога (но не педагогом!). Степень участия ребенка в выполнении работы должна быть максимальной.</w:t>
      </w:r>
    </w:p>
    <w:p w:rsidR="001A2C8B" w:rsidRPr="00B172A4" w:rsidRDefault="001A2C8B" w:rsidP="00607CA2">
      <w:pPr>
        <w:pStyle w:val="Default"/>
        <w:numPr>
          <w:ilvl w:val="1"/>
          <w:numId w:val="211"/>
        </w:numPr>
        <w:tabs>
          <w:tab w:val="left" w:pos="709"/>
        </w:tabs>
        <w:spacing w:line="276" w:lineRule="auto"/>
        <w:ind w:left="0" w:firstLine="0"/>
        <w:jc w:val="both"/>
        <w:rPr>
          <w:sz w:val="21"/>
          <w:szCs w:val="21"/>
        </w:rPr>
      </w:pPr>
      <w:r w:rsidRPr="00B172A4">
        <w:rPr>
          <w:sz w:val="21"/>
          <w:szCs w:val="21"/>
        </w:rPr>
        <w:t>Конкурсная работа должна иметь название.</w:t>
      </w:r>
    </w:p>
    <w:p w:rsidR="001A2C8B" w:rsidRPr="00B172A4" w:rsidRDefault="001A2C8B" w:rsidP="00607CA2">
      <w:pPr>
        <w:pStyle w:val="Default"/>
        <w:numPr>
          <w:ilvl w:val="1"/>
          <w:numId w:val="211"/>
        </w:numPr>
        <w:tabs>
          <w:tab w:val="left" w:pos="709"/>
        </w:tabs>
        <w:spacing w:line="276" w:lineRule="auto"/>
        <w:ind w:left="0" w:firstLine="0"/>
        <w:jc w:val="both"/>
        <w:rPr>
          <w:sz w:val="21"/>
          <w:szCs w:val="21"/>
        </w:rPr>
      </w:pPr>
      <w:r w:rsidRPr="00B172A4">
        <w:rPr>
          <w:color w:val="auto"/>
          <w:sz w:val="21"/>
          <w:szCs w:val="21"/>
        </w:rPr>
        <w:t>Мастер-классы необходимо снять на видео, продолжительностью не более 10 минут,  и прислать на электронную почту</w:t>
      </w:r>
      <w:r w:rsidRPr="00B172A4">
        <w:rPr>
          <w:color w:val="FF0000"/>
          <w:sz w:val="21"/>
          <w:szCs w:val="21"/>
        </w:rPr>
        <w:t xml:space="preserve"> </w:t>
      </w:r>
      <w:hyperlink r:id="rId40" w:history="1">
        <w:r w:rsidRPr="00B172A4">
          <w:rPr>
            <w:rStyle w:val="a7"/>
            <w:rFonts w:eastAsiaTheme="majorEastAsia"/>
            <w:sz w:val="21"/>
            <w:szCs w:val="21"/>
          </w:rPr>
          <w:t>lebedeva_ev@565.spb.ru</w:t>
        </w:r>
      </w:hyperlink>
      <w:r w:rsidRPr="00B172A4">
        <w:rPr>
          <w:sz w:val="21"/>
          <w:szCs w:val="21"/>
        </w:rPr>
        <w:t xml:space="preserve"> до </w:t>
      </w:r>
      <w:r w:rsidRPr="00B172A4">
        <w:rPr>
          <w:b/>
          <w:color w:val="auto"/>
          <w:sz w:val="21"/>
          <w:szCs w:val="21"/>
        </w:rPr>
        <w:t>19.11.2022</w:t>
      </w:r>
      <w:r w:rsidRPr="00B172A4">
        <w:rPr>
          <w:sz w:val="21"/>
          <w:szCs w:val="21"/>
        </w:rPr>
        <w:t>. В письме указать ФИО педагога и тему мастер-класса.</w:t>
      </w:r>
    </w:p>
    <w:p w:rsidR="001A2C8B" w:rsidRPr="00B172A4" w:rsidRDefault="001A2C8B" w:rsidP="00607CA2">
      <w:pPr>
        <w:pStyle w:val="Default"/>
        <w:numPr>
          <w:ilvl w:val="1"/>
          <w:numId w:val="211"/>
        </w:numPr>
        <w:tabs>
          <w:tab w:val="left" w:pos="709"/>
        </w:tabs>
        <w:spacing w:line="276" w:lineRule="auto"/>
        <w:ind w:left="0" w:firstLine="0"/>
        <w:jc w:val="both"/>
        <w:rPr>
          <w:sz w:val="21"/>
          <w:szCs w:val="21"/>
        </w:rPr>
      </w:pPr>
      <w:r w:rsidRPr="00B172A4">
        <w:rPr>
          <w:sz w:val="21"/>
          <w:szCs w:val="21"/>
        </w:rPr>
        <w:t>К участию в Конкурсе принимаются работы, ранее не опубликованные в Интернете и не представлявшиеся на другие конкурсы.</w:t>
      </w:r>
    </w:p>
    <w:p w:rsidR="001A2C8B" w:rsidRPr="00B172A4" w:rsidRDefault="001A2C8B" w:rsidP="00607CA2">
      <w:pPr>
        <w:numPr>
          <w:ilvl w:val="1"/>
          <w:numId w:val="211"/>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 xml:space="preserve">Организаторы выставки оставляют за собой право отклонить работы, не соответствующие указанным требованиям. </w:t>
      </w:r>
    </w:p>
    <w:p w:rsidR="001A2C8B" w:rsidRPr="00B172A4" w:rsidRDefault="001A2C8B" w:rsidP="00607CA2">
      <w:pPr>
        <w:numPr>
          <w:ilvl w:val="0"/>
          <w:numId w:val="211"/>
        </w:numPr>
        <w:tabs>
          <w:tab w:val="left" w:pos="709"/>
        </w:tabs>
        <w:spacing w:after="0" w:line="276" w:lineRule="auto"/>
        <w:ind w:left="0" w:firstLine="0"/>
        <w:jc w:val="both"/>
        <w:rPr>
          <w:rFonts w:ascii="Times New Roman" w:hAnsi="Times New Roman" w:cs="Times New Roman"/>
          <w:b/>
          <w:sz w:val="21"/>
          <w:szCs w:val="21"/>
        </w:rPr>
      </w:pPr>
      <w:r w:rsidRPr="00B172A4">
        <w:rPr>
          <w:rFonts w:ascii="Times New Roman" w:hAnsi="Times New Roman" w:cs="Times New Roman"/>
          <w:b/>
          <w:sz w:val="21"/>
          <w:szCs w:val="21"/>
        </w:rPr>
        <w:t>Условия участия в Конкурсе</w:t>
      </w:r>
    </w:p>
    <w:p w:rsidR="001A2C8B" w:rsidRPr="00B172A4" w:rsidRDefault="001A2C8B" w:rsidP="00607CA2">
      <w:pPr>
        <w:numPr>
          <w:ilvl w:val="1"/>
          <w:numId w:val="211"/>
        </w:numPr>
        <w:tabs>
          <w:tab w:val="left" w:pos="709"/>
        </w:tabs>
        <w:spacing w:after="0" w:line="276" w:lineRule="auto"/>
        <w:ind w:left="0" w:firstLine="0"/>
        <w:jc w:val="both"/>
        <w:rPr>
          <w:rFonts w:ascii="Times New Roman" w:hAnsi="Times New Roman" w:cs="Times New Roman"/>
          <w:sz w:val="21"/>
          <w:szCs w:val="21"/>
        </w:rPr>
      </w:pPr>
      <w:r w:rsidRPr="00B172A4">
        <w:rPr>
          <w:rFonts w:ascii="Times New Roman" w:hAnsi="Times New Roman" w:cs="Times New Roman"/>
          <w:sz w:val="21"/>
          <w:szCs w:val="21"/>
        </w:rPr>
        <w:t>Участие в Конкурсе бесплатное.</w:t>
      </w:r>
    </w:p>
    <w:p w:rsidR="001A2C8B" w:rsidRPr="00B172A4" w:rsidRDefault="001A2C8B" w:rsidP="00607CA2">
      <w:pPr>
        <w:pStyle w:val="ab"/>
        <w:widowControl w:val="0"/>
        <w:numPr>
          <w:ilvl w:val="1"/>
          <w:numId w:val="211"/>
        </w:numPr>
        <w:tabs>
          <w:tab w:val="left" w:pos="709"/>
        </w:tabs>
        <w:autoSpaceDE w:val="0"/>
        <w:autoSpaceDN w:val="0"/>
        <w:spacing w:after="0"/>
        <w:ind w:left="0" w:right="-1" w:firstLine="0"/>
        <w:contextualSpacing w:val="0"/>
        <w:jc w:val="both"/>
        <w:rPr>
          <w:rFonts w:ascii="Times New Roman" w:hAnsi="Times New Roman"/>
          <w:b/>
          <w:sz w:val="21"/>
          <w:szCs w:val="21"/>
        </w:rPr>
      </w:pPr>
      <w:r w:rsidRPr="00B172A4">
        <w:rPr>
          <w:rFonts w:ascii="Times New Roman" w:hAnsi="Times New Roman"/>
          <w:sz w:val="21"/>
          <w:szCs w:val="21"/>
        </w:rPr>
        <w:t xml:space="preserve">Для участия в Конкурсе необходимо выслать </w:t>
      </w:r>
      <w:r w:rsidRPr="00B172A4">
        <w:rPr>
          <w:rFonts w:ascii="Times New Roman" w:hAnsi="Times New Roman"/>
          <w:b/>
          <w:sz w:val="21"/>
          <w:szCs w:val="21"/>
        </w:rPr>
        <w:t>одним письмом</w:t>
      </w:r>
      <w:r w:rsidRPr="00B172A4">
        <w:rPr>
          <w:rFonts w:ascii="Times New Roman" w:hAnsi="Times New Roman"/>
          <w:sz w:val="21"/>
          <w:szCs w:val="21"/>
        </w:rPr>
        <w:t xml:space="preserve"> на электронную почту</w:t>
      </w:r>
      <w:r w:rsidRPr="00B172A4">
        <w:rPr>
          <w:rFonts w:ascii="Times New Roman" w:hAnsi="Times New Roman"/>
          <w:sz w:val="21"/>
          <w:szCs w:val="21"/>
          <w:shd w:val="clear" w:color="auto" w:fill="FFFFFF"/>
        </w:rPr>
        <w:t xml:space="preserve"> </w:t>
      </w:r>
      <w:hyperlink r:id="rId41" w:history="1">
        <w:r w:rsidRPr="00B172A4">
          <w:rPr>
            <w:rStyle w:val="a7"/>
            <w:rFonts w:ascii="Times New Roman" w:eastAsiaTheme="majorEastAsia" w:hAnsi="Times New Roman"/>
            <w:sz w:val="21"/>
            <w:szCs w:val="21"/>
            <w:shd w:val="clear" w:color="auto" w:fill="FFFFFF"/>
          </w:rPr>
          <w:t>ermoshenko_me@565.spb.ru</w:t>
        </w:r>
      </w:hyperlink>
      <w:r w:rsidRPr="00B172A4">
        <w:rPr>
          <w:rFonts w:ascii="Times New Roman" w:hAnsi="Times New Roman"/>
          <w:sz w:val="21"/>
          <w:szCs w:val="21"/>
          <w:shd w:val="clear" w:color="auto" w:fill="FFFFFF"/>
        </w:rPr>
        <w:t xml:space="preserve"> </w:t>
      </w:r>
      <w:r w:rsidRPr="00B172A4">
        <w:rPr>
          <w:rFonts w:ascii="Times New Roman" w:hAnsi="Times New Roman"/>
          <w:sz w:val="21"/>
          <w:szCs w:val="21"/>
        </w:rPr>
        <w:t>:</w:t>
      </w:r>
    </w:p>
    <w:p w:rsidR="001A2C8B" w:rsidRPr="00B172A4" w:rsidRDefault="001A2C8B" w:rsidP="00607CA2">
      <w:pPr>
        <w:pStyle w:val="ab"/>
        <w:widowControl w:val="0"/>
        <w:numPr>
          <w:ilvl w:val="0"/>
          <w:numId w:val="224"/>
        </w:numPr>
        <w:autoSpaceDE w:val="0"/>
        <w:autoSpaceDN w:val="0"/>
        <w:spacing w:after="0"/>
        <w:ind w:right="-1"/>
        <w:contextualSpacing w:val="0"/>
        <w:jc w:val="both"/>
        <w:rPr>
          <w:rFonts w:ascii="Times New Roman" w:hAnsi="Times New Roman"/>
          <w:b/>
          <w:sz w:val="21"/>
          <w:szCs w:val="21"/>
        </w:rPr>
      </w:pPr>
      <w:r w:rsidRPr="00B172A4">
        <w:rPr>
          <w:rFonts w:ascii="Times New Roman" w:hAnsi="Times New Roman"/>
          <w:sz w:val="21"/>
          <w:szCs w:val="21"/>
        </w:rPr>
        <w:t>заявку на участие (Приложение 1);</w:t>
      </w:r>
    </w:p>
    <w:p w:rsidR="001A2C8B" w:rsidRPr="00B172A4" w:rsidRDefault="001A2C8B" w:rsidP="00607CA2">
      <w:pPr>
        <w:pStyle w:val="ab"/>
        <w:widowControl w:val="0"/>
        <w:numPr>
          <w:ilvl w:val="0"/>
          <w:numId w:val="224"/>
        </w:numPr>
        <w:autoSpaceDE w:val="0"/>
        <w:autoSpaceDN w:val="0"/>
        <w:spacing w:after="0"/>
        <w:ind w:right="-1"/>
        <w:contextualSpacing w:val="0"/>
        <w:jc w:val="both"/>
        <w:rPr>
          <w:rFonts w:ascii="Times New Roman" w:hAnsi="Times New Roman"/>
          <w:b/>
          <w:sz w:val="21"/>
          <w:szCs w:val="21"/>
        </w:rPr>
      </w:pPr>
      <w:r w:rsidRPr="00B172A4">
        <w:rPr>
          <w:rFonts w:ascii="Times New Roman" w:hAnsi="Times New Roman"/>
          <w:b/>
          <w:sz w:val="21"/>
          <w:szCs w:val="21"/>
        </w:rPr>
        <w:t>фотографию</w:t>
      </w:r>
      <w:r w:rsidRPr="00B172A4">
        <w:rPr>
          <w:rFonts w:ascii="Times New Roman" w:hAnsi="Times New Roman"/>
          <w:sz w:val="21"/>
          <w:szCs w:val="21"/>
        </w:rPr>
        <w:t xml:space="preserve"> конкурсной работы (Приложение 2);</w:t>
      </w:r>
    </w:p>
    <w:p w:rsidR="001A2C8B" w:rsidRPr="00B172A4" w:rsidRDefault="001A2C8B" w:rsidP="00607CA2">
      <w:pPr>
        <w:pStyle w:val="ab"/>
        <w:widowControl w:val="0"/>
        <w:numPr>
          <w:ilvl w:val="0"/>
          <w:numId w:val="224"/>
        </w:numPr>
        <w:autoSpaceDE w:val="0"/>
        <w:autoSpaceDN w:val="0"/>
        <w:spacing w:after="0"/>
        <w:ind w:right="-1"/>
        <w:contextualSpacing w:val="0"/>
        <w:jc w:val="both"/>
        <w:rPr>
          <w:rFonts w:ascii="Times New Roman" w:hAnsi="Times New Roman"/>
          <w:b/>
          <w:sz w:val="21"/>
          <w:szCs w:val="21"/>
        </w:rPr>
      </w:pPr>
      <w:r w:rsidRPr="00B172A4">
        <w:rPr>
          <w:rFonts w:ascii="Times New Roman" w:hAnsi="Times New Roman"/>
          <w:sz w:val="21"/>
          <w:szCs w:val="21"/>
        </w:rPr>
        <w:t>подписанное согласие на обработку персональных данных (ст. 9 Федерального закона от 27.07.2006 № 152-ФЗ «О персональных данных») (Приложения 4, 5)</w:t>
      </w:r>
    </w:p>
    <w:p w:rsidR="001A2C8B" w:rsidRPr="00B172A4" w:rsidRDefault="001A2C8B" w:rsidP="00607CA2">
      <w:pPr>
        <w:pStyle w:val="ab"/>
        <w:widowControl w:val="0"/>
        <w:numPr>
          <w:ilvl w:val="1"/>
          <w:numId w:val="211"/>
        </w:numPr>
        <w:tabs>
          <w:tab w:val="left" w:pos="709"/>
        </w:tabs>
        <w:autoSpaceDE w:val="0"/>
        <w:autoSpaceDN w:val="0"/>
        <w:spacing w:after="0"/>
        <w:ind w:left="0" w:right="-1" w:firstLine="0"/>
        <w:contextualSpacing w:val="0"/>
        <w:jc w:val="both"/>
        <w:rPr>
          <w:rFonts w:ascii="Times New Roman" w:hAnsi="Times New Roman"/>
          <w:b/>
          <w:sz w:val="21"/>
          <w:szCs w:val="21"/>
        </w:rPr>
      </w:pPr>
      <w:r w:rsidRPr="00B172A4">
        <w:rPr>
          <w:rFonts w:ascii="Times New Roman" w:hAnsi="Times New Roman"/>
          <w:sz w:val="21"/>
          <w:szCs w:val="21"/>
        </w:rPr>
        <w:t xml:space="preserve">К участию принимаются </w:t>
      </w:r>
      <w:r w:rsidRPr="00B172A4">
        <w:rPr>
          <w:rFonts w:ascii="Times New Roman" w:hAnsi="Times New Roman"/>
          <w:b/>
          <w:sz w:val="21"/>
          <w:szCs w:val="21"/>
        </w:rPr>
        <w:t>не более двух работ от одного педагога ОУ в одной</w:t>
      </w:r>
      <w:r w:rsidRPr="00B172A4">
        <w:rPr>
          <w:rFonts w:ascii="Times New Roman" w:hAnsi="Times New Roman"/>
          <w:b/>
          <w:spacing w:val="-1"/>
          <w:sz w:val="21"/>
          <w:szCs w:val="21"/>
        </w:rPr>
        <w:t xml:space="preserve"> </w:t>
      </w:r>
      <w:r w:rsidRPr="00B172A4">
        <w:rPr>
          <w:rFonts w:ascii="Times New Roman" w:hAnsi="Times New Roman"/>
          <w:b/>
          <w:sz w:val="21"/>
          <w:szCs w:val="21"/>
        </w:rPr>
        <w:t>номинации, в одной возрастной группе.</w:t>
      </w:r>
    </w:p>
    <w:p w:rsidR="001A2C8B" w:rsidRPr="00B172A4" w:rsidRDefault="001A2C8B" w:rsidP="00607CA2">
      <w:pPr>
        <w:numPr>
          <w:ilvl w:val="1"/>
          <w:numId w:val="211"/>
        </w:numPr>
        <w:tabs>
          <w:tab w:val="left" w:pos="709"/>
        </w:tabs>
        <w:spacing w:after="0" w:line="276" w:lineRule="auto"/>
        <w:ind w:left="0" w:right="-1" w:firstLine="0"/>
        <w:jc w:val="both"/>
        <w:rPr>
          <w:rFonts w:ascii="Times New Roman" w:hAnsi="Times New Roman" w:cs="Times New Roman"/>
          <w:b/>
          <w:sz w:val="21"/>
          <w:szCs w:val="21"/>
        </w:rPr>
      </w:pPr>
      <w:r w:rsidRPr="00B172A4">
        <w:rPr>
          <w:rFonts w:ascii="Times New Roman" w:hAnsi="Times New Roman" w:cs="Times New Roman"/>
          <w:sz w:val="21"/>
          <w:szCs w:val="21"/>
          <w:lang w:bidi="ru-RU"/>
        </w:rPr>
        <w:t xml:space="preserve">Подавая заявку на участие в Конкурсе и присылая подписанную работу, участники (законные представители участников) в соответствии с требованиями ст. 9 Федерального закона от 27.07.2006 №152-ФЗ «О персональных данных», подтверждают тем самым согласие на обработку их персональных </w:t>
      </w:r>
      <w:r w:rsidRPr="00B172A4">
        <w:rPr>
          <w:rFonts w:ascii="Times New Roman" w:hAnsi="Times New Roman" w:cs="Times New Roman"/>
          <w:sz w:val="21"/>
          <w:szCs w:val="21"/>
          <w:lang w:bidi="ru-RU"/>
        </w:rPr>
        <w:lastRenderedPageBreak/>
        <w:t>данных и предоставляют право осуществлять действия (операции) с их персональными данными, включая сбор, систематизацию, накопление, хранение, размещение на официальном сайте организатора, обновление, изменение, использование, обезличивание, блокирование и уничтожение.</w:t>
      </w:r>
    </w:p>
    <w:p w:rsidR="001A2C8B" w:rsidRPr="00B172A4" w:rsidRDefault="001A2C8B" w:rsidP="001A2C8B">
      <w:pPr>
        <w:spacing w:after="0" w:line="276" w:lineRule="auto"/>
        <w:jc w:val="center"/>
        <w:rPr>
          <w:rFonts w:ascii="Times New Roman" w:hAnsi="Times New Roman" w:cs="Times New Roman"/>
          <w:b/>
          <w:sz w:val="21"/>
          <w:szCs w:val="21"/>
        </w:rPr>
      </w:pPr>
      <w:r w:rsidRPr="00B172A4">
        <w:rPr>
          <w:rFonts w:ascii="Times New Roman" w:hAnsi="Times New Roman" w:cs="Times New Roman"/>
          <w:sz w:val="21"/>
          <w:szCs w:val="21"/>
        </w:rPr>
        <w:t xml:space="preserve">Присылаемые материалы </w:t>
      </w:r>
      <w:r w:rsidRPr="00B172A4">
        <w:rPr>
          <w:rFonts w:ascii="Times New Roman" w:hAnsi="Times New Roman" w:cs="Times New Roman"/>
          <w:b/>
          <w:sz w:val="21"/>
          <w:szCs w:val="21"/>
        </w:rPr>
        <w:t>не архивировать!</w:t>
      </w:r>
    </w:p>
    <w:p w:rsidR="001A2C8B" w:rsidRPr="00B172A4" w:rsidRDefault="001A2C8B" w:rsidP="001A2C8B">
      <w:pPr>
        <w:spacing w:after="0" w:line="276" w:lineRule="auto"/>
        <w:jc w:val="center"/>
        <w:rPr>
          <w:rFonts w:ascii="Times New Roman" w:hAnsi="Times New Roman" w:cs="Times New Roman"/>
          <w:b/>
          <w:sz w:val="21"/>
          <w:szCs w:val="21"/>
        </w:rPr>
      </w:pPr>
    </w:p>
    <w:p w:rsidR="001A2C8B" w:rsidRPr="00B172A4" w:rsidRDefault="001A2C8B" w:rsidP="00607CA2">
      <w:pPr>
        <w:numPr>
          <w:ilvl w:val="0"/>
          <w:numId w:val="211"/>
        </w:numPr>
        <w:tabs>
          <w:tab w:val="left" w:pos="709"/>
        </w:tabs>
        <w:spacing w:after="0" w:line="276" w:lineRule="auto"/>
        <w:ind w:left="0" w:firstLine="0"/>
        <w:jc w:val="both"/>
        <w:rPr>
          <w:rFonts w:ascii="Times New Roman" w:hAnsi="Times New Roman" w:cs="Times New Roman"/>
          <w:b/>
          <w:sz w:val="21"/>
          <w:szCs w:val="21"/>
        </w:rPr>
      </w:pPr>
      <w:r w:rsidRPr="00B172A4">
        <w:rPr>
          <w:rFonts w:ascii="Times New Roman" w:hAnsi="Times New Roman" w:cs="Times New Roman"/>
          <w:b/>
          <w:sz w:val="21"/>
          <w:szCs w:val="21"/>
        </w:rPr>
        <w:t>Состав жюри</w:t>
      </w:r>
    </w:p>
    <w:p w:rsidR="001A2C8B" w:rsidRPr="00B172A4" w:rsidRDefault="001A2C8B" w:rsidP="00607CA2">
      <w:pPr>
        <w:pStyle w:val="a6"/>
        <w:numPr>
          <w:ilvl w:val="1"/>
          <w:numId w:val="211"/>
        </w:numPr>
        <w:tabs>
          <w:tab w:val="left" w:pos="284"/>
          <w:tab w:val="left" w:pos="709"/>
        </w:tabs>
        <w:spacing w:line="276" w:lineRule="auto"/>
        <w:ind w:left="0" w:firstLine="0"/>
        <w:jc w:val="both"/>
        <w:rPr>
          <w:rFonts w:ascii="Times New Roman" w:hAnsi="Times New Roman"/>
          <w:sz w:val="21"/>
          <w:szCs w:val="21"/>
        </w:rPr>
      </w:pPr>
      <w:r w:rsidRPr="00B172A4">
        <w:rPr>
          <w:rFonts w:ascii="Times New Roman" w:hAnsi="Times New Roman"/>
          <w:sz w:val="21"/>
          <w:szCs w:val="21"/>
        </w:rPr>
        <w:t>В целях оценки работ участников и определения победителей создается жюри Конкурса (далее Жюри).</w:t>
      </w:r>
    </w:p>
    <w:p w:rsidR="001A2C8B" w:rsidRPr="00B172A4" w:rsidRDefault="001A2C8B" w:rsidP="00607CA2">
      <w:pPr>
        <w:pStyle w:val="a6"/>
        <w:numPr>
          <w:ilvl w:val="1"/>
          <w:numId w:val="211"/>
        </w:numPr>
        <w:tabs>
          <w:tab w:val="left" w:pos="284"/>
          <w:tab w:val="left" w:pos="709"/>
        </w:tabs>
        <w:spacing w:line="276" w:lineRule="auto"/>
        <w:ind w:left="0" w:firstLine="0"/>
        <w:jc w:val="both"/>
        <w:rPr>
          <w:rFonts w:ascii="Times New Roman" w:hAnsi="Times New Roman"/>
          <w:sz w:val="21"/>
          <w:szCs w:val="21"/>
        </w:rPr>
      </w:pPr>
      <w:r w:rsidRPr="00B172A4">
        <w:rPr>
          <w:rFonts w:ascii="Times New Roman" w:hAnsi="Times New Roman"/>
          <w:sz w:val="21"/>
          <w:szCs w:val="21"/>
        </w:rPr>
        <w:t>Состав Жюри, а также изменения в нем определяются организаторами Конкурса.</w:t>
      </w:r>
    </w:p>
    <w:p w:rsidR="001A2C8B" w:rsidRPr="00B172A4" w:rsidRDefault="001A2C8B" w:rsidP="00607CA2">
      <w:pPr>
        <w:pStyle w:val="a6"/>
        <w:numPr>
          <w:ilvl w:val="1"/>
          <w:numId w:val="211"/>
        </w:numPr>
        <w:tabs>
          <w:tab w:val="left" w:pos="284"/>
          <w:tab w:val="left" w:pos="709"/>
        </w:tabs>
        <w:spacing w:line="276" w:lineRule="auto"/>
        <w:ind w:left="0" w:right="-1" w:firstLine="0"/>
        <w:jc w:val="both"/>
        <w:rPr>
          <w:rFonts w:ascii="Times New Roman" w:hAnsi="Times New Roman"/>
          <w:b/>
          <w:sz w:val="21"/>
          <w:szCs w:val="21"/>
        </w:rPr>
      </w:pPr>
      <w:r w:rsidRPr="00B172A4">
        <w:rPr>
          <w:rFonts w:ascii="Times New Roman" w:hAnsi="Times New Roman"/>
          <w:sz w:val="21"/>
          <w:szCs w:val="21"/>
        </w:rPr>
        <w:t xml:space="preserve">Состав Жюри будет определен до 01.11.2022 года. В состав Жюри будут включены специалисты по работе с детьми с ОВЗ. </w:t>
      </w:r>
    </w:p>
    <w:p w:rsidR="001A2C8B" w:rsidRPr="00B172A4" w:rsidRDefault="001A2C8B" w:rsidP="00607CA2">
      <w:pPr>
        <w:pStyle w:val="ab"/>
        <w:widowControl w:val="0"/>
        <w:numPr>
          <w:ilvl w:val="0"/>
          <w:numId w:val="211"/>
        </w:numPr>
        <w:tabs>
          <w:tab w:val="left" w:pos="709"/>
          <w:tab w:val="left" w:pos="1914"/>
        </w:tabs>
        <w:autoSpaceDE w:val="0"/>
        <w:autoSpaceDN w:val="0"/>
        <w:spacing w:after="0"/>
        <w:ind w:left="0" w:right="-1" w:firstLine="0"/>
        <w:contextualSpacing w:val="0"/>
        <w:jc w:val="both"/>
        <w:rPr>
          <w:rFonts w:ascii="Times New Roman" w:hAnsi="Times New Roman"/>
          <w:b/>
          <w:color w:val="FF0000"/>
          <w:sz w:val="21"/>
          <w:szCs w:val="21"/>
        </w:rPr>
      </w:pPr>
      <w:r w:rsidRPr="00B172A4">
        <w:rPr>
          <w:rFonts w:ascii="Times New Roman" w:hAnsi="Times New Roman"/>
          <w:b/>
          <w:sz w:val="21"/>
          <w:szCs w:val="21"/>
        </w:rPr>
        <w:t xml:space="preserve">Критерии оценки творческих работ: </w:t>
      </w:r>
    </w:p>
    <w:p w:rsidR="001A2C8B" w:rsidRPr="00B172A4" w:rsidRDefault="001A2C8B" w:rsidP="00607CA2">
      <w:pPr>
        <w:pStyle w:val="ab"/>
        <w:widowControl w:val="0"/>
        <w:numPr>
          <w:ilvl w:val="0"/>
          <w:numId w:val="223"/>
        </w:numPr>
        <w:tabs>
          <w:tab w:val="left" w:pos="709"/>
        </w:tabs>
        <w:autoSpaceDE w:val="0"/>
        <w:autoSpaceDN w:val="0"/>
        <w:spacing w:after="0"/>
        <w:contextualSpacing w:val="0"/>
        <w:jc w:val="both"/>
        <w:rPr>
          <w:rFonts w:ascii="Times New Roman" w:hAnsi="Times New Roman"/>
          <w:sz w:val="21"/>
          <w:szCs w:val="21"/>
        </w:rPr>
      </w:pPr>
      <w:r w:rsidRPr="00B172A4">
        <w:rPr>
          <w:rFonts w:ascii="Times New Roman" w:hAnsi="Times New Roman"/>
          <w:sz w:val="21"/>
          <w:szCs w:val="21"/>
        </w:rPr>
        <w:t>отражение тематики конкурса;</w:t>
      </w:r>
    </w:p>
    <w:p w:rsidR="001A2C8B" w:rsidRPr="00B172A4" w:rsidRDefault="001A2C8B" w:rsidP="00607CA2">
      <w:pPr>
        <w:pStyle w:val="ab"/>
        <w:widowControl w:val="0"/>
        <w:numPr>
          <w:ilvl w:val="0"/>
          <w:numId w:val="223"/>
        </w:numPr>
        <w:tabs>
          <w:tab w:val="left" w:pos="709"/>
        </w:tabs>
        <w:autoSpaceDE w:val="0"/>
        <w:autoSpaceDN w:val="0"/>
        <w:spacing w:after="0"/>
        <w:ind w:right="-1"/>
        <w:contextualSpacing w:val="0"/>
        <w:jc w:val="both"/>
        <w:rPr>
          <w:rFonts w:ascii="Times New Roman" w:hAnsi="Times New Roman"/>
          <w:sz w:val="21"/>
          <w:szCs w:val="21"/>
        </w:rPr>
      </w:pPr>
      <w:r w:rsidRPr="00B172A4">
        <w:rPr>
          <w:rFonts w:ascii="Times New Roman" w:hAnsi="Times New Roman"/>
          <w:sz w:val="21"/>
          <w:szCs w:val="21"/>
        </w:rPr>
        <w:t>художественная и образная</w:t>
      </w:r>
      <w:r w:rsidRPr="00B172A4">
        <w:rPr>
          <w:rFonts w:ascii="Times New Roman" w:hAnsi="Times New Roman"/>
          <w:spacing w:val="1"/>
          <w:sz w:val="21"/>
          <w:szCs w:val="21"/>
        </w:rPr>
        <w:t xml:space="preserve"> </w:t>
      </w:r>
      <w:r w:rsidRPr="00B172A4">
        <w:rPr>
          <w:rFonts w:ascii="Times New Roman" w:hAnsi="Times New Roman"/>
          <w:sz w:val="21"/>
          <w:szCs w:val="21"/>
        </w:rPr>
        <w:t>выразительность;</w:t>
      </w:r>
    </w:p>
    <w:p w:rsidR="001A2C8B" w:rsidRPr="00B172A4" w:rsidRDefault="001A2C8B" w:rsidP="00607CA2">
      <w:pPr>
        <w:pStyle w:val="ab"/>
        <w:widowControl w:val="0"/>
        <w:numPr>
          <w:ilvl w:val="0"/>
          <w:numId w:val="223"/>
        </w:numPr>
        <w:tabs>
          <w:tab w:val="left" w:pos="709"/>
        </w:tabs>
        <w:autoSpaceDE w:val="0"/>
        <w:autoSpaceDN w:val="0"/>
        <w:spacing w:after="0"/>
        <w:ind w:right="-1"/>
        <w:contextualSpacing w:val="0"/>
        <w:jc w:val="both"/>
        <w:rPr>
          <w:rFonts w:ascii="Times New Roman" w:hAnsi="Times New Roman"/>
          <w:sz w:val="21"/>
          <w:szCs w:val="21"/>
        </w:rPr>
      </w:pPr>
      <w:r w:rsidRPr="00B172A4">
        <w:rPr>
          <w:rFonts w:ascii="Times New Roman" w:hAnsi="Times New Roman"/>
          <w:sz w:val="21"/>
          <w:szCs w:val="21"/>
        </w:rPr>
        <w:t>творчество и фантазия;</w:t>
      </w:r>
    </w:p>
    <w:p w:rsidR="001A2C8B" w:rsidRPr="00B172A4" w:rsidRDefault="001A2C8B" w:rsidP="00607CA2">
      <w:pPr>
        <w:pStyle w:val="ab"/>
        <w:widowControl w:val="0"/>
        <w:numPr>
          <w:ilvl w:val="0"/>
          <w:numId w:val="223"/>
        </w:numPr>
        <w:tabs>
          <w:tab w:val="left" w:pos="709"/>
        </w:tabs>
        <w:autoSpaceDE w:val="0"/>
        <w:autoSpaceDN w:val="0"/>
        <w:spacing w:after="0"/>
        <w:contextualSpacing w:val="0"/>
        <w:jc w:val="both"/>
        <w:rPr>
          <w:rFonts w:ascii="Times New Roman" w:hAnsi="Times New Roman"/>
          <w:sz w:val="21"/>
          <w:szCs w:val="21"/>
        </w:rPr>
      </w:pPr>
      <w:r w:rsidRPr="00B172A4">
        <w:rPr>
          <w:rFonts w:ascii="Times New Roman" w:hAnsi="Times New Roman"/>
          <w:sz w:val="21"/>
          <w:szCs w:val="21"/>
        </w:rPr>
        <w:t>качество выполнения и эстетический вид работы с учетом возраста</w:t>
      </w:r>
      <w:r w:rsidRPr="00B172A4">
        <w:rPr>
          <w:rFonts w:ascii="Times New Roman" w:hAnsi="Times New Roman"/>
          <w:spacing w:val="-3"/>
          <w:sz w:val="21"/>
          <w:szCs w:val="21"/>
        </w:rPr>
        <w:t xml:space="preserve"> </w:t>
      </w:r>
      <w:r w:rsidRPr="00B172A4">
        <w:rPr>
          <w:rFonts w:ascii="Times New Roman" w:hAnsi="Times New Roman"/>
          <w:sz w:val="21"/>
          <w:szCs w:val="21"/>
        </w:rPr>
        <w:t>автора.</w:t>
      </w:r>
    </w:p>
    <w:p w:rsidR="001A2C8B" w:rsidRPr="00B172A4" w:rsidRDefault="001A2C8B" w:rsidP="00607CA2">
      <w:pPr>
        <w:pStyle w:val="ab"/>
        <w:widowControl w:val="0"/>
        <w:numPr>
          <w:ilvl w:val="0"/>
          <w:numId w:val="211"/>
        </w:numPr>
        <w:tabs>
          <w:tab w:val="left" w:pos="709"/>
        </w:tabs>
        <w:autoSpaceDE w:val="0"/>
        <w:autoSpaceDN w:val="0"/>
        <w:spacing w:after="0"/>
        <w:ind w:left="0" w:firstLine="0"/>
        <w:contextualSpacing w:val="0"/>
        <w:jc w:val="both"/>
        <w:rPr>
          <w:rFonts w:ascii="Times New Roman" w:hAnsi="Times New Roman"/>
          <w:b/>
          <w:sz w:val="21"/>
          <w:szCs w:val="21"/>
        </w:rPr>
      </w:pPr>
      <w:r w:rsidRPr="00B172A4">
        <w:rPr>
          <w:rFonts w:ascii="Times New Roman" w:hAnsi="Times New Roman"/>
          <w:b/>
          <w:sz w:val="21"/>
          <w:szCs w:val="21"/>
        </w:rPr>
        <w:t>Подведение итогов Конкурса и награждение</w:t>
      </w:r>
    </w:p>
    <w:p w:rsidR="001A2C8B" w:rsidRPr="00B172A4" w:rsidRDefault="001A2C8B" w:rsidP="00607CA2">
      <w:pPr>
        <w:pStyle w:val="ab"/>
        <w:widowControl w:val="0"/>
        <w:numPr>
          <w:ilvl w:val="1"/>
          <w:numId w:val="211"/>
        </w:numPr>
        <w:tabs>
          <w:tab w:val="left" w:pos="0"/>
          <w:tab w:val="left" w:pos="709"/>
          <w:tab w:val="left" w:pos="993"/>
        </w:tabs>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rPr>
        <w:t>Жюри оценивает творческие работы по пятибалльной системе в соответствии с объявленными критериями (Приложение 3).</w:t>
      </w:r>
    </w:p>
    <w:p w:rsidR="001A2C8B" w:rsidRPr="00B172A4" w:rsidRDefault="001A2C8B" w:rsidP="00607CA2">
      <w:pPr>
        <w:pStyle w:val="Default"/>
        <w:numPr>
          <w:ilvl w:val="1"/>
          <w:numId w:val="211"/>
        </w:numPr>
        <w:tabs>
          <w:tab w:val="left" w:pos="709"/>
          <w:tab w:val="left" w:pos="993"/>
        </w:tabs>
        <w:spacing w:line="276" w:lineRule="auto"/>
        <w:ind w:left="0" w:firstLine="0"/>
        <w:jc w:val="both"/>
        <w:rPr>
          <w:sz w:val="21"/>
          <w:szCs w:val="21"/>
        </w:rPr>
      </w:pPr>
      <w:r w:rsidRPr="00B172A4">
        <w:rPr>
          <w:color w:val="auto"/>
          <w:sz w:val="21"/>
          <w:szCs w:val="21"/>
        </w:rPr>
        <w:t>Общая максимальная оценка творческой работы – 20 баллов. При</w:t>
      </w:r>
      <w:r w:rsidRPr="00B172A4">
        <w:rPr>
          <w:sz w:val="21"/>
          <w:szCs w:val="21"/>
        </w:rPr>
        <w:t xml:space="preserve"> подведении результатов высчитывается среднее арифметическое по каждой конкурсной работе (оценки каждого члена жюри складываются, и результат делится на количество проголосовавших членов жюри). </w:t>
      </w:r>
    </w:p>
    <w:p w:rsidR="001A2C8B" w:rsidRPr="00B172A4" w:rsidRDefault="001A2C8B" w:rsidP="00607CA2">
      <w:pPr>
        <w:pStyle w:val="Default"/>
        <w:numPr>
          <w:ilvl w:val="1"/>
          <w:numId w:val="211"/>
        </w:numPr>
        <w:tabs>
          <w:tab w:val="left" w:pos="709"/>
          <w:tab w:val="left" w:pos="993"/>
        </w:tabs>
        <w:spacing w:line="276" w:lineRule="auto"/>
        <w:ind w:left="1004" w:hanging="1004"/>
        <w:rPr>
          <w:color w:val="auto"/>
          <w:sz w:val="21"/>
          <w:szCs w:val="21"/>
        </w:rPr>
      </w:pPr>
      <w:r w:rsidRPr="00B172A4">
        <w:rPr>
          <w:color w:val="auto"/>
          <w:sz w:val="21"/>
          <w:szCs w:val="21"/>
        </w:rPr>
        <w:t xml:space="preserve">В соответствии с итоговой оценкой по каждой номинации объявляются Победители: </w:t>
      </w:r>
    </w:p>
    <w:p w:rsidR="001A2C8B" w:rsidRPr="00B172A4" w:rsidRDefault="001A2C8B" w:rsidP="00607CA2">
      <w:pPr>
        <w:pStyle w:val="Default"/>
        <w:numPr>
          <w:ilvl w:val="0"/>
          <w:numId w:val="225"/>
        </w:numPr>
        <w:tabs>
          <w:tab w:val="left" w:pos="709"/>
          <w:tab w:val="left" w:pos="993"/>
        </w:tabs>
        <w:spacing w:line="276" w:lineRule="auto"/>
        <w:rPr>
          <w:color w:val="auto"/>
          <w:sz w:val="21"/>
          <w:szCs w:val="21"/>
        </w:rPr>
      </w:pPr>
      <w:r w:rsidRPr="00B172A4">
        <w:rPr>
          <w:color w:val="auto"/>
          <w:sz w:val="21"/>
          <w:szCs w:val="21"/>
        </w:rPr>
        <w:t xml:space="preserve">дипломом за 1 место награждаются Участники, набравшие 19 и более баллов; </w:t>
      </w:r>
    </w:p>
    <w:p w:rsidR="001A2C8B" w:rsidRPr="00B172A4" w:rsidRDefault="001A2C8B" w:rsidP="00607CA2">
      <w:pPr>
        <w:pStyle w:val="Default"/>
        <w:numPr>
          <w:ilvl w:val="0"/>
          <w:numId w:val="225"/>
        </w:numPr>
        <w:tabs>
          <w:tab w:val="left" w:pos="709"/>
          <w:tab w:val="left" w:pos="993"/>
        </w:tabs>
        <w:spacing w:line="276" w:lineRule="auto"/>
        <w:rPr>
          <w:color w:val="auto"/>
          <w:sz w:val="21"/>
          <w:szCs w:val="21"/>
        </w:rPr>
      </w:pPr>
      <w:r w:rsidRPr="00B172A4">
        <w:rPr>
          <w:color w:val="auto"/>
          <w:sz w:val="21"/>
          <w:szCs w:val="21"/>
        </w:rPr>
        <w:t xml:space="preserve">дипломом за 2 место награждаются Участники, набравшие 18 -19 баллов; </w:t>
      </w:r>
    </w:p>
    <w:p w:rsidR="001A2C8B" w:rsidRPr="00B172A4" w:rsidRDefault="001A2C8B" w:rsidP="00607CA2">
      <w:pPr>
        <w:pStyle w:val="Default"/>
        <w:numPr>
          <w:ilvl w:val="0"/>
          <w:numId w:val="225"/>
        </w:numPr>
        <w:tabs>
          <w:tab w:val="left" w:pos="709"/>
          <w:tab w:val="left" w:pos="993"/>
        </w:tabs>
        <w:spacing w:line="276" w:lineRule="auto"/>
        <w:rPr>
          <w:color w:val="auto"/>
          <w:sz w:val="21"/>
          <w:szCs w:val="21"/>
        </w:rPr>
      </w:pPr>
      <w:r w:rsidRPr="00B172A4">
        <w:rPr>
          <w:color w:val="auto"/>
          <w:sz w:val="21"/>
          <w:szCs w:val="21"/>
        </w:rPr>
        <w:t xml:space="preserve">дипломом за 3 место награждаются Участники, набравшие 17 -18 баллов. </w:t>
      </w:r>
    </w:p>
    <w:p w:rsidR="001A2C8B" w:rsidRPr="00B172A4" w:rsidRDefault="001A2C8B" w:rsidP="00607CA2">
      <w:pPr>
        <w:pStyle w:val="Default"/>
        <w:numPr>
          <w:ilvl w:val="1"/>
          <w:numId w:val="211"/>
        </w:numPr>
        <w:tabs>
          <w:tab w:val="left" w:pos="709"/>
          <w:tab w:val="left" w:pos="993"/>
        </w:tabs>
        <w:spacing w:line="276" w:lineRule="auto"/>
        <w:ind w:left="709" w:hanging="709"/>
        <w:rPr>
          <w:color w:val="auto"/>
          <w:sz w:val="21"/>
          <w:szCs w:val="21"/>
        </w:rPr>
      </w:pPr>
      <w:r w:rsidRPr="00B172A4">
        <w:rPr>
          <w:color w:val="auto"/>
          <w:sz w:val="21"/>
          <w:szCs w:val="21"/>
        </w:rPr>
        <w:t xml:space="preserve">Результаты Конкурса пересмотру не подлежат. </w:t>
      </w:r>
    </w:p>
    <w:p w:rsidR="001A2C8B" w:rsidRPr="00B172A4" w:rsidRDefault="001A2C8B" w:rsidP="00607CA2">
      <w:pPr>
        <w:pStyle w:val="ab"/>
        <w:widowControl w:val="0"/>
        <w:numPr>
          <w:ilvl w:val="1"/>
          <w:numId w:val="211"/>
        </w:numPr>
        <w:tabs>
          <w:tab w:val="left" w:pos="0"/>
          <w:tab w:val="left" w:pos="709"/>
          <w:tab w:val="left" w:pos="993"/>
        </w:tabs>
        <w:autoSpaceDE w:val="0"/>
        <w:autoSpaceDN w:val="0"/>
        <w:spacing w:after="0"/>
        <w:ind w:left="0" w:firstLine="0"/>
        <w:contextualSpacing w:val="0"/>
        <w:jc w:val="both"/>
        <w:rPr>
          <w:rFonts w:ascii="Times New Roman" w:hAnsi="Times New Roman"/>
          <w:color w:val="FF0000"/>
          <w:sz w:val="21"/>
          <w:szCs w:val="21"/>
        </w:rPr>
      </w:pPr>
      <w:r w:rsidRPr="00B172A4">
        <w:rPr>
          <w:rFonts w:ascii="Times New Roman" w:hAnsi="Times New Roman"/>
          <w:sz w:val="21"/>
          <w:szCs w:val="21"/>
        </w:rPr>
        <w:t>Подробная таблица оценок членов жюри не разглашается</w:t>
      </w:r>
    </w:p>
    <w:p w:rsidR="001A2C8B" w:rsidRPr="00B172A4" w:rsidRDefault="001A2C8B" w:rsidP="00607CA2">
      <w:pPr>
        <w:pStyle w:val="ab"/>
        <w:widowControl w:val="0"/>
        <w:numPr>
          <w:ilvl w:val="1"/>
          <w:numId w:val="211"/>
        </w:numPr>
        <w:tabs>
          <w:tab w:val="left" w:pos="0"/>
          <w:tab w:val="left" w:pos="709"/>
          <w:tab w:val="left" w:pos="993"/>
        </w:tabs>
        <w:autoSpaceDE w:val="0"/>
        <w:autoSpaceDN w:val="0"/>
        <w:spacing w:after="0"/>
        <w:ind w:left="0" w:firstLine="0"/>
        <w:contextualSpacing w:val="0"/>
        <w:jc w:val="both"/>
        <w:rPr>
          <w:rFonts w:ascii="Times New Roman" w:hAnsi="Times New Roman"/>
          <w:color w:val="FF0000"/>
          <w:sz w:val="21"/>
          <w:szCs w:val="21"/>
        </w:rPr>
      </w:pPr>
      <w:r w:rsidRPr="00B172A4">
        <w:rPr>
          <w:rFonts w:ascii="Times New Roman" w:hAnsi="Times New Roman"/>
          <w:sz w:val="21"/>
          <w:szCs w:val="21"/>
        </w:rPr>
        <w:t xml:space="preserve">Информация об итогах Конкурса будет размещена на официальном сайте Организатора  </w:t>
      </w:r>
      <w:hyperlink r:id="rId42" w:history="1">
        <w:r w:rsidRPr="00B172A4">
          <w:rPr>
            <w:rStyle w:val="a7"/>
            <w:rFonts w:ascii="Times New Roman" w:eastAsiaTheme="majorEastAsia" w:hAnsi="Times New Roman"/>
            <w:sz w:val="21"/>
            <w:szCs w:val="21"/>
          </w:rPr>
          <w:t>https://sc565.spb.ru/konkurs-na-vse-ruki-mastera/</w:t>
        </w:r>
      </w:hyperlink>
      <w:r w:rsidRPr="00B172A4">
        <w:rPr>
          <w:rFonts w:ascii="Times New Roman" w:hAnsi="Times New Roman"/>
          <w:sz w:val="21"/>
          <w:szCs w:val="21"/>
        </w:rPr>
        <w:t>.</w:t>
      </w:r>
    </w:p>
    <w:p w:rsidR="001A2C8B" w:rsidRPr="00B172A4" w:rsidRDefault="001A2C8B" w:rsidP="00607CA2">
      <w:pPr>
        <w:pStyle w:val="ab"/>
        <w:widowControl w:val="0"/>
        <w:numPr>
          <w:ilvl w:val="1"/>
          <w:numId w:val="211"/>
        </w:numPr>
        <w:tabs>
          <w:tab w:val="left" w:pos="0"/>
          <w:tab w:val="left" w:pos="709"/>
          <w:tab w:val="left" w:pos="993"/>
        </w:tabs>
        <w:autoSpaceDE w:val="0"/>
        <w:autoSpaceDN w:val="0"/>
        <w:spacing w:after="0"/>
        <w:ind w:left="0" w:firstLine="0"/>
        <w:contextualSpacing w:val="0"/>
        <w:jc w:val="both"/>
        <w:rPr>
          <w:rFonts w:ascii="Times New Roman" w:hAnsi="Times New Roman"/>
          <w:color w:val="FF0000"/>
          <w:sz w:val="21"/>
          <w:szCs w:val="21"/>
        </w:rPr>
      </w:pPr>
      <w:r w:rsidRPr="00B172A4">
        <w:rPr>
          <w:rFonts w:ascii="Times New Roman" w:hAnsi="Times New Roman"/>
          <w:sz w:val="21"/>
          <w:szCs w:val="21"/>
        </w:rPr>
        <w:t>Оргкомитет оставляет за собой право отметить педагогов, подготовивших Победителей (призеров) Конкурса, а также педагогов, принимавших активное участие в ходе подготовки и проведении всех этапов Конкурса.</w:t>
      </w:r>
    </w:p>
    <w:p w:rsidR="001A2C8B" w:rsidRPr="00B172A4" w:rsidRDefault="001A2C8B" w:rsidP="00607CA2">
      <w:pPr>
        <w:pStyle w:val="ab"/>
        <w:widowControl w:val="0"/>
        <w:numPr>
          <w:ilvl w:val="1"/>
          <w:numId w:val="211"/>
        </w:numPr>
        <w:tabs>
          <w:tab w:val="left" w:pos="0"/>
          <w:tab w:val="left" w:pos="709"/>
          <w:tab w:val="left" w:pos="993"/>
        </w:tabs>
        <w:autoSpaceDE w:val="0"/>
        <w:autoSpaceDN w:val="0"/>
        <w:spacing w:after="0"/>
        <w:ind w:left="0" w:firstLine="0"/>
        <w:contextualSpacing w:val="0"/>
        <w:jc w:val="both"/>
        <w:rPr>
          <w:rFonts w:ascii="Times New Roman" w:hAnsi="Times New Roman"/>
          <w:sz w:val="21"/>
          <w:szCs w:val="21"/>
        </w:rPr>
      </w:pPr>
      <w:r w:rsidRPr="00B172A4">
        <w:rPr>
          <w:rFonts w:ascii="Times New Roman" w:hAnsi="Times New Roman"/>
          <w:sz w:val="21"/>
          <w:szCs w:val="21"/>
        </w:rPr>
        <w:t>Все педагоги, проводившие мастер-классы получат Сертификаты.</w:t>
      </w:r>
    </w:p>
    <w:p w:rsidR="001A2C8B" w:rsidRPr="00B172A4" w:rsidRDefault="001A2C8B" w:rsidP="00607CA2">
      <w:pPr>
        <w:pStyle w:val="a6"/>
        <w:numPr>
          <w:ilvl w:val="0"/>
          <w:numId w:val="211"/>
        </w:numPr>
        <w:tabs>
          <w:tab w:val="left" w:pos="709"/>
        </w:tabs>
        <w:spacing w:line="276" w:lineRule="auto"/>
        <w:ind w:left="0" w:firstLine="0"/>
        <w:jc w:val="both"/>
        <w:rPr>
          <w:rFonts w:ascii="Times New Roman" w:hAnsi="Times New Roman"/>
          <w:b/>
          <w:bCs/>
          <w:sz w:val="21"/>
          <w:szCs w:val="21"/>
        </w:rPr>
      </w:pPr>
      <w:r w:rsidRPr="00B172A4">
        <w:rPr>
          <w:rFonts w:ascii="Times New Roman" w:hAnsi="Times New Roman"/>
          <w:b/>
          <w:bCs/>
          <w:sz w:val="21"/>
          <w:szCs w:val="21"/>
        </w:rPr>
        <w:t>Финансирование</w:t>
      </w:r>
    </w:p>
    <w:p w:rsidR="001A2C8B" w:rsidRPr="00B172A4" w:rsidRDefault="001A2C8B" w:rsidP="001A2C8B">
      <w:pPr>
        <w:pStyle w:val="a6"/>
        <w:tabs>
          <w:tab w:val="left" w:pos="709"/>
        </w:tabs>
        <w:spacing w:line="276" w:lineRule="auto"/>
        <w:ind w:firstLine="709"/>
        <w:jc w:val="both"/>
        <w:rPr>
          <w:rFonts w:ascii="Times New Roman" w:hAnsi="Times New Roman"/>
          <w:sz w:val="21"/>
          <w:szCs w:val="21"/>
        </w:rPr>
      </w:pPr>
      <w:r w:rsidRPr="00B172A4">
        <w:rPr>
          <w:rFonts w:ascii="Times New Roman" w:hAnsi="Times New Roman"/>
          <w:sz w:val="21"/>
          <w:szCs w:val="21"/>
        </w:rPr>
        <w:t>Расходы, связанные с организацией и проведением Конкурса за счет организации, проводящей мероприятие.</w:t>
      </w:r>
    </w:p>
    <w:p w:rsidR="001A2C8B" w:rsidRPr="00B172A4" w:rsidRDefault="001A2C8B" w:rsidP="001A2C8B">
      <w:pPr>
        <w:pStyle w:val="ab"/>
        <w:spacing w:after="0"/>
        <w:ind w:left="360"/>
        <w:jc w:val="both"/>
        <w:rPr>
          <w:rFonts w:ascii="Times New Roman" w:hAnsi="Times New Roman"/>
          <w:sz w:val="21"/>
          <w:szCs w:val="21"/>
        </w:rPr>
      </w:pPr>
    </w:p>
    <w:p w:rsidR="001A2C8B" w:rsidRPr="00B172A4" w:rsidRDefault="001A2C8B" w:rsidP="001A2C8B">
      <w:pPr>
        <w:pStyle w:val="ab"/>
        <w:tabs>
          <w:tab w:val="left" w:pos="567"/>
        </w:tabs>
        <w:spacing w:after="0"/>
        <w:ind w:left="0"/>
        <w:jc w:val="both"/>
        <w:rPr>
          <w:rFonts w:ascii="Times New Roman" w:hAnsi="Times New Roman"/>
          <w:sz w:val="21"/>
          <w:szCs w:val="21"/>
        </w:rPr>
      </w:pPr>
      <w:r w:rsidRPr="00B172A4">
        <w:rPr>
          <w:rFonts w:ascii="Times New Roman" w:hAnsi="Times New Roman"/>
          <w:sz w:val="21"/>
          <w:szCs w:val="21"/>
        </w:rPr>
        <w:t xml:space="preserve">По вопросам организации и </w:t>
      </w:r>
      <w:r w:rsidRPr="00B172A4">
        <w:rPr>
          <w:rFonts w:ascii="Times New Roman" w:hAnsi="Times New Roman"/>
          <w:spacing w:val="-4"/>
          <w:sz w:val="21"/>
          <w:szCs w:val="21"/>
        </w:rPr>
        <w:t xml:space="preserve">виртуальной </w:t>
      </w:r>
      <w:r w:rsidRPr="00B172A4">
        <w:rPr>
          <w:rFonts w:ascii="Times New Roman" w:hAnsi="Times New Roman"/>
          <w:sz w:val="21"/>
          <w:szCs w:val="21"/>
        </w:rPr>
        <w:t>выставки можно обращаться:</w:t>
      </w:r>
    </w:p>
    <w:p w:rsidR="001A2C8B" w:rsidRPr="00B172A4" w:rsidRDefault="001A2C8B" w:rsidP="001A2C8B">
      <w:pPr>
        <w:pStyle w:val="a6"/>
        <w:tabs>
          <w:tab w:val="left" w:pos="284"/>
          <w:tab w:val="left" w:pos="709"/>
        </w:tabs>
        <w:spacing w:line="276" w:lineRule="auto"/>
        <w:jc w:val="both"/>
        <w:rPr>
          <w:rFonts w:ascii="Times New Roman" w:hAnsi="Times New Roman"/>
          <w:sz w:val="21"/>
          <w:szCs w:val="21"/>
        </w:rPr>
      </w:pPr>
      <w:r w:rsidRPr="00B172A4">
        <w:rPr>
          <w:rFonts w:ascii="Times New Roman" w:hAnsi="Times New Roman"/>
          <w:sz w:val="21"/>
          <w:szCs w:val="21"/>
        </w:rPr>
        <w:t xml:space="preserve">Ермощенко Марьяна Евгеньевна </w:t>
      </w:r>
      <w:hyperlink r:id="rId43" w:history="1">
        <w:r w:rsidRPr="00B172A4">
          <w:rPr>
            <w:rStyle w:val="a7"/>
            <w:rFonts w:ascii="Times New Roman" w:eastAsiaTheme="majorEastAsia" w:hAnsi="Times New Roman"/>
            <w:sz w:val="21"/>
            <w:szCs w:val="21"/>
            <w:shd w:val="clear" w:color="auto" w:fill="FFFFFF"/>
          </w:rPr>
          <w:t>ermoshenko_me@565.spb.ru</w:t>
        </w:r>
      </w:hyperlink>
    </w:p>
    <w:p w:rsidR="001A2C8B" w:rsidRPr="00B172A4" w:rsidRDefault="001A2C8B" w:rsidP="001A2C8B">
      <w:pPr>
        <w:spacing w:after="0" w:line="276" w:lineRule="auto"/>
        <w:rPr>
          <w:rFonts w:ascii="Times New Roman" w:hAnsi="Times New Roman" w:cs="Times New Roman"/>
          <w:sz w:val="21"/>
          <w:szCs w:val="21"/>
        </w:rPr>
      </w:pPr>
    </w:p>
    <w:p w:rsidR="001A2C8B" w:rsidRDefault="001A2C8B">
      <w:pPr>
        <w:rPr>
          <w:rFonts w:ascii="Times New Roman" w:eastAsia="Times New Roman" w:hAnsi="Times New Roman" w:cs="Times New Roman"/>
          <w:b/>
          <w:sz w:val="21"/>
          <w:szCs w:val="21"/>
          <w:lang w:eastAsia="ru-RU"/>
        </w:rPr>
      </w:pPr>
      <w:r>
        <w:rPr>
          <w:rFonts w:ascii="Times New Roman" w:hAnsi="Times New Roman"/>
          <w:b/>
          <w:sz w:val="21"/>
          <w:szCs w:val="21"/>
        </w:rPr>
        <w:br w:type="page"/>
      </w:r>
    </w:p>
    <w:p w:rsidR="001A2C8B" w:rsidRPr="001A2C8B" w:rsidRDefault="001A2C8B" w:rsidP="001A2C8B">
      <w:pPr>
        <w:pStyle w:val="ab"/>
        <w:spacing w:after="0"/>
        <w:ind w:left="360"/>
        <w:jc w:val="right"/>
        <w:rPr>
          <w:rFonts w:ascii="Times New Roman" w:hAnsi="Times New Roman"/>
          <w:i/>
          <w:sz w:val="21"/>
          <w:szCs w:val="21"/>
        </w:rPr>
      </w:pPr>
      <w:r w:rsidRPr="001A2C8B">
        <w:rPr>
          <w:rFonts w:ascii="Times New Roman" w:hAnsi="Times New Roman"/>
          <w:i/>
          <w:sz w:val="21"/>
          <w:szCs w:val="21"/>
        </w:rPr>
        <w:lastRenderedPageBreak/>
        <w:t>Приложение 1</w:t>
      </w:r>
    </w:p>
    <w:p w:rsidR="001A2C8B" w:rsidRPr="00B172A4" w:rsidRDefault="001A2C8B" w:rsidP="001A2C8B">
      <w:pPr>
        <w:pStyle w:val="ab"/>
        <w:spacing w:after="0"/>
        <w:ind w:left="360"/>
        <w:jc w:val="right"/>
        <w:rPr>
          <w:rFonts w:ascii="Times New Roman" w:hAnsi="Times New Roman"/>
          <w:sz w:val="21"/>
          <w:szCs w:val="21"/>
        </w:rPr>
      </w:pPr>
    </w:p>
    <w:p w:rsidR="001A2C8B" w:rsidRPr="00B172A4" w:rsidRDefault="001A2C8B" w:rsidP="001A2C8B">
      <w:pPr>
        <w:tabs>
          <w:tab w:val="left" w:pos="709"/>
        </w:tabs>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Заявка на конкурс</w:t>
      </w:r>
    </w:p>
    <w:p w:rsidR="001A2C8B" w:rsidRPr="00B172A4" w:rsidRDefault="001A2C8B" w:rsidP="001A2C8B">
      <w:pPr>
        <w:tabs>
          <w:tab w:val="left" w:pos="709"/>
        </w:tabs>
        <w:spacing w:after="0" w:line="276" w:lineRule="auto"/>
        <w:jc w:val="center"/>
        <w:rPr>
          <w:rFonts w:ascii="Times New Roman" w:hAnsi="Times New Roman" w:cs="Times New Roman"/>
          <w:b/>
          <w:sz w:val="21"/>
          <w:szCs w:val="21"/>
        </w:rPr>
      </w:pPr>
    </w:p>
    <w:p w:rsidR="001A2C8B" w:rsidRPr="00B172A4" w:rsidRDefault="001A2C8B" w:rsidP="001A2C8B">
      <w:pPr>
        <w:tabs>
          <w:tab w:val="left" w:pos="709"/>
        </w:tabs>
        <w:spacing w:after="0" w:line="276" w:lineRule="auto"/>
        <w:jc w:val="center"/>
        <w:rPr>
          <w:rFonts w:ascii="Times New Roman" w:hAnsi="Times New Roman" w:cs="Times New Roman"/>
          <w:i/>
          <w:sz w:val="21"/>
          <w:szCs w:val="21"/>
        </w:rPr>
      </w:pPr>
      <w:r w:rsidRPr="00B172A4">
        <w:rPr>
          <w:rFonts w:ascii="Times New Roman" w:hAnsi="Times New Roman" w:cs="Times New Roman"/>
          <w:i/>
          <w:sz w:val="21"/>
          <w:szCs w:val="21"/>
        </w:rPr>
        <w:t xml:space="preserve">формате </w:t>
      </w:r>
      <w:r w:rsidRPr="00B172A4">
        <w:rPr>
          <w:rFonts w:ascii="Times New Roman" w:hAnsi="Times New Roman" w:cs="Times New Roman"/>
          <w:b/>
          <w:i/>
          <w:sz w:val="21"/>
          <w:szCs w:val="21"/>
        </w:rPr>
        <w:t>Word</w:t>
      </w:r>
      <w:r w:rsidRPr="00B172A4">
        <w:rPr>
          <w:rFonts w:ascii="Times New Roman" w:hAnsi="Times New Roman" w:cs="Times New Roman"/>
          <w:i/>
          <w:sz w:val="21"/>
          <w:szCs w:val="21"/>
        </w:rPr>
        <w:t xml:space="preserve"> без сокращений</w:t>
      </w:r>
    </w:p>
    <w:p w:rsidR="001A2C8B" w:rsidRPr="00B172A4" w:rsidRDefault="001A2C8B" w:rsidP="001A2C8B">
      <w:pPr>
        <w:tabs>
          <w:tab w:val="left" w:pos="709"/>
        </w:tabs>
        <w:spacing w:after="0" w:line="276" w:lineRule="auto"/>
        <w:jc w:val="center"/>
        <w:rPr>
          <w:rFonts w:ascii="Times New Roman" w:hAnsi="Times New Roman" w:cs="Times New Roman"/>
          <w:i/>
          <w:sz w:val="21"/>
          <w:szCs w:val="21"/>
        </w:rPr>
      </w:pPr>
      <w:r w:rsidRPr="00B172A4">
        <w:rPr>
          <w:rFonts w:ascii="Times New Roman" w:hAnsi="Times New Roman" w:cs="Times New Roman"/>
          <w:i/>
          <w:sz w:val="21"/>
          <w:szCs w:val="21"/>
        </w:rPr>
        <w:t>шрифты и размеры таблицы не менять, дополнительные пробелы/</w:t>
      </w:r>
      <w:r w:rsidRPr="00B172A4">
        <w:rPr>
          <w:rFonts w:ascii="Times New Roman" w:hAnsi="Times New Roman" w:cs="Times New Roman"/>
          <w:i/>
          <w:sz w:val="21"/>
          <w:szCs w:val="21"/>
          <w:lang w:val="en-US"/>
        </w:rPr>
        <w:t>Enter</w:t>
      </w:r>
      <w:r w:rsidRPr="00B172A4">
        <w:rPr>
          <w:rFonts w:ascii="Times New Roman" w:hAnsi="Times New Roman" w:cs="Times New Roman"/>
          <w:i/>
          <w:sz w:val="21"/>
          <w:szCs w:val="21"/>
        </w:rPr>
        <w:t xml:space="preserve"> не допускать</w:t>
      </w:r>
    </w:p>
    <w:p w:rsidR="001A2C8B" w:rsidRPr="00B172A4" w:rsidRDefault="001A2C8B" w:rsidP="001A2C8B">
      <w:pPr>
        <w:pStyle w:val="ab"/>
        <w:adjustRightInd w:val="0"/>
        <w:spacing w:after="0"/>
        <w:ind w:left="0"/>
        <w:rPr>
          <w:rFonts w:ascii="Times New Roman" w:hAnsi="Times New Roman"/>
          <w:bCs/>
          <w:color w:val="000000"/>
          <w:sz w:val="21"/>
          <w:szCs w:val="21"/>
        </w:rPr>
      </w:pPr>
    </w:p>
    <w:p w:rsidR="001A2C8B" w:rsidRPr="00B172A4" w:rsidRDefault="001A2C8B" w:rsidP="001A2C8B">
      <w:pPr>
        <w:pStyle w:val="ab"/>
        <w:adjustRightInd w:val="0"/>
        <w:spacing w:after="0"/>
        <w:ind w:left="0"/>
        <w:rPr>
          <w:rFonts w:ascii="Times New Roman" w:hAnsi="Times New Roman"/>
          <w:bCs/>
          <w:color w:val="000000"/>
          <w:sz w:val="21"/>
          <w:szCs w:val="21"/>
        </w:rPr>
      </w:pPr>
    </w:p>
    <w:p w:rsidR="001A2C8B" w:rsidRPr="00B172A4" w:rsidRDefault="001A2C8B" w:rsidP="001A2C8B">
      <w:pPr>
        <w:pStyle w:val="ab"/>
        <w:adjustRightInd w:val="0"/>
        <w:spacing w:after="0"/>
        <w:ind w:left="0"/>
        <w:rPr>
          <w:rFonts w:ascii="Times New Roman" w:hAnsi="Times New Roman"/>
          <w:bCs/>
          <w:color w:val="000000"/>
          <w:sz w:val="21"/>
          <w:szCs w:val="21"/>
        </w:rPr>
      </w:pPr>
      <w:r w:rsidRPr="00B172A4">
        <w:rPr>
          <w:rFonts w:ascii="Times New Roman" w:hAnsi="Times New Roman"/>
          <w:bCs/>
          <w:color w:val="000000"/>
          <w:sz w:val="21"/>
          <w:szCs w:val="21"/>
        </w:rPr>
        <w:t>Название учреждения (согласно Уставу) ________________________</w:t>
      </w:r>
    </w:p>
    <w:p w:rsidR="001A2C8B" w:rsidRPr="00B172A4" w:rsidRDefault="001A2C8B" w:rsidP="001A2C8B">
      <w:pPr>
        <w:tabs>
          <w:tab w:val="left" w:pos="709"/>
        </w:tabs>
        <w:spacing w:after="0" w:line="276" w:lineRule="auto"/>
        <w:jc w:val="center"/>
        <w:rPr>
          <w:rFonts w:ascii="Times New Roman" w:hAnsi="Times New Roman" w:cs="Times New Roman"/>
          <w:i/>
          <w:sz w:val="21"/>
          <w:szCs w:val="21"/>
        </w:rPr>
      </w:pPr>
    </w:p>
    <w:p w:rsidR="001A2C8B" w:rsidRPr="00B172A4" w:rsidRDefault="001A2C8B" w:rsidP="001A2C8B">
      <w:pPr>
        <w:tabs>
          <w:tab w:val="left" w:pos="709"/>
        </w:tabs>
        <w:spacing w:after="0" w:line="276" w:lineRule="auto"/>
        <w:jc w:val="center"/>
        <w:rPr>
          <w:rFonts w:ascii="Times New Roman" w:hAnsi="Times New Roman" w:cs="Times New Roman"/>
          <w:i/>
          <w:sz w:val="21"/>
          <w:szCs w:val="21"/>
        </w:rPr>
      </w:pPr>
    </w:p>
    <w:tbl>
      <w:tblPr>
        <w:tblW w:w="107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67"/>
        <w:gridCol w:w="1273"/>
        <w:gridCol w:w="998"/>
        <w:gridCol w:w="1276"/>
        <w:gridCol w:w="1270"/>
        <w:gridCol w:w="1553"/>
        <w:gridCol w:w="1454"/>
        <w:gridCol w:w="1387"/>
        <w:gridCol w:w="962"/>
      </w:tblGrid>
      <w:tr w:rsidR="0091291D" w:rsidRPr="0091291D" w:rsidTr="0091291D">
        <w:trPr>
          <w:trHeight w:val="832"/>
          <w:jc w:val="center"/>
        </w:trPr>
        <w:tc>
          <w:tcPr>
            <w:tcW w:w="567" w:type="dxa"/>
            <w:shd w:val="clear" w:color="auto" w:fill="auto"/>
          </w:tcPr>
          <w:p w:rsidR="0091291D" w:rsidRPr="0091291D" w:rsidRDefault="0091291D" w:rsidP="00422250">
            <w:pPr>
              <w:pStyle w:val="TableParagraph"/>
              <w:spacing w:line="276" w:lineRule="auto"/>
              <w:ind w:left="0"/>
              <w:jc w:val="center"/>
              <w:rPr>
                <w:rFonts w:eastAsia="Calibri"/>
                <w:b/>
                <w:sz w:val="18"/>
                <w:szCs w:val="18"/>
              </w:rPr>
            </w:pPr>
            <w:r w:rsidRPr="0091291D">
              <w:rPr>
                <w:rFonts w:eastAsia="Calibri"/>
                <w:b/>
                <w:sz w:val="18"/>
                <w:szCs w:val="18"/>
              </w:rPr>
              <w:t>№</w:t>
            </w:r>
          </w:p>
          <w:p w:rsidR="0091291D" w:rsidRPr="0091291D" w:rsidRDefault="0091291D" w:rsidP="00422250">
            <w:pPr>
              <w:pStyle w:val="TableParagraph"/>
              <w:spacing w:line="276" w:lineRule="auto"/>
              <w:ind w:left="0"/>
              <w:jc w:val="center"/>
              <w:rPr>
                <w:rFonts w:eastAsia="Calibri"/>
                <w:b/>
                <w:sz w:val="18"/>
                <w:szCs w:val="18"/>
              </w:rPr>
            </w:pPr>
            <w:r w:rsidRPr="0091291D">
              <w:rPr>
                <w:rFonts w:eastAsia="Calibri"/>
                <w:b/>
                <w:sz w:val="18"/>
                <w:szCs w:val="18"/>
              </w:rPr>
              <w:t>ОУ</w:t>
            </w:r>
          </w:p>
        </w:tc>
        <w:tc>
          <w:tcPr>
            <w:tcW w:w="1273" w:type="dxa"/>
            <w:shd w:val="clear" w:color="auto" w:fill="auto"/>
          </w:tcPr>
          <w:p w:rsidR="0091291D" w:rsidRPr="0091291D" w:rsidRDefault="0091291D" w:rsidP="00422250">
            <w:pPr>
              <w:pStyle w:val="TableParagraph"/>
              <w:spacing w:line="276" w:lineRule="auto"/>
              <w:ind w:left="0" w:right="93" w:firstLine="43"/>
              <w:jc w:val="center"/>
              <w:rPr>
                <w:rFonts w:eastAsia="Calibri"/>
                <w:b/>
                <w:sz w:val="18"/>
                <w:szCs w:val="18"/>
              </w:rPr>
            </w:pPr>
            <w:r w:rsidRPr="0091291D">
              <w:rPr>
                <w:rFonts w:eastAsia="Calibri"/>
                <w:b/>
                <w:sz w:val="18"/>
                <w:szCs w:val="18"/>
              </w:rPr>
              <w:t xml:space="preserve">ФИ </w:t>
            </w:r>
          </w:p>
          <w:p w:rsidR="0091291D" w:rsidRPr="0091291D" w:rsidRDefault="0091291D" w:rsidP="00422250">
            <w:pPr>
              <w:pStyle w:val="TableParagraph"/>
              <w:spacing w:line="276" w:lineRule="auto"/>
              <w:ind w:left="0" w:right="93" w:firstLine="43"/>
              <w:jc w:val="center"/>
              <w:rPr>
                <w:rFonts w:eastAsia="Calibri"/>
                <w:b/>
                <w:sz w:val="18"/>
                <w:szCs w:val="18"/>
              </w:rPr>
            </w:pPr>
            <w:r w:rsidRPr="0091291D">
              <w:rPr>
                <w:rFonts w:eastAsia="Calibri"/>
                <w:b/>
                <w:sz w:val="18"/>
                <w:szCs w:val="18"/>
              </w:rPr>
              <w:t>участника</w:t>
            </w:r>
          </w:p>
          <w:p w:rsidR="0091291D" w:rsidRPr="0091291D" w:rsidRDefault="0091291D" w:rsidP="00422250">
            <w:pPr>
              <w:pStyle w:val="TableParagraph"/>
              <w:spacing w:line="276" w:lineRule="auto"/>
              <w:ind w:left="12"/>
              <w:jc w:val="center"/>
              <w:rPr>
                <w:rFonts w:eastAsia="Calibri"/>
                <w:sz w:val="18"/>
                <w:szCs w:val="18"/>
              </w:rPr>
            </w:pPr>
            <w:r w:rsidRPr="0091291D">
              <w:rPr>
                <w:rFonts w:eastAsia="Calibri"/>
                <w:sz w:val="18"/>
                <w:szCs w:val="18"/>
              </w:rPr>
              <w:t>(полностью)</w:t>
            </w:r>
          </w:p>
        </w:tc>
        <w:tc>
          <w:tcPr>
            <w:tcW w:w="998" w:type="dxa"/>
            <w:shd w:val="clear" w:color="auto" w:fill="auto"/>
          </w:tcPr>
          <w:p w:rsidR="0091291D" w:rsidRPr="0091291D" w:rsidRDefault="0091291D" w:rsidP="00422250">
            <w:pPr>
              <w:pStyle w:val="TableParagraph"/>
              <w:spacing w:line="276" w:lineRule="auto"/>
              <w:ind w:left="0"/>
              <w:jc w:val="center"/>
              <w:rPr>
                <w:rFonts w:eastAsia="Calibri"/>
                <w:b/>
                <w:sz w:val="18"/>
                <w:szCs w:val="18"/>
              </w:rPr>
            </w:pPr>
            <w:r w:rsidRPr="0091291D">
              <w:rPr>
                <w:rFonts w:eastAsia="Calibri"/>
                <w:b/>
                <w:sz w:val="18"/>
                <w:szCs w:val="18"/>
              </w:rPr>
              <w:t>Возраст</w:t>
            </w:r>
          </w:p>
        </w:tc>
        <w:tc>
          <w:tcPr>
            <w:tcW w:w="1276" w:type="dxa"/>
            <w:shd w:val="clear" w:color="auto" w:fill="auto"/>
          </w:tcPr>
          <w:p w:rsidR="0091291D" w:rsidRPr="0091291D" w:rsidRDefault="0091291D" w:rsidP="00422250">
            <w:pPr>
              <w:pStyle w:val="TableParagraph"/>
              <w:spacing w:line="276" w:lineRule="auto"/>
              <w:ind w:left="0"/>
              <w:jc w:val="center"/>
              <w:rPr>
                <w:rFonts w:eastAsia="Calibri"/>
                <w:b/>
                <w:sz w:val="18"/>
                <w:szCs w:val="18"/>
              </w:rPr>
            </w:pPr>
            <w:r w:rsidRPr="0091291D">
              <w:rPr>
                <w:rFonts w:eastAsia="Calibri"/>
                <w:b/>
                <w:sz w:val="18"/>
                <w:szCs w:val="18"/>
              </w:rPr>
              <w:t>Название работы</w:t>
            </w:r>
          </w:p>
        </w:tc>
        <w:tc>
          <w:tcPr>
            <w:tcW w:w="1270" w:type="dxa"/>
            <w:shd w:val="clear" w:color="auto" w:fill="auto"/>
          </w:tcPr>
          <w:p w:rsidR="0091291D" w:rsidRPr="0091291D" w:rsidRDefault="0091291D" w:rsidP="00422250">
            <w:pPr>
              <w:pStyle w:val="TableParagraph"/>
              <w:spacing w:line="276" w:lineRule="auto"/>
              <w:ind w:left="13"/>
              <w:jc w:val="center"/>
              <w:rPr>
                <w:rFonts w:eastAsia="Calibri"/>
                <w:b/>
                <w:sz w:val="18"/>
                <w:szCs w:val="18"/>
              </w:rPr>
            </w:pPr>
            <w:r w:rsidRPr="0091291D">
              <w:rPr>
                <w:rFonts w:eastAsia="Calibri"/>
                <w:b/>
                <w:sz w:val="18"/>
                <w:szCs w:val="18"/>
              </w:rPr>
              <w:t>Техника исполнения</w:t>
            </w:r>
          </w:p>
        </w:tc>
        <w:tc>
          <w:tcPr>
            <w:tcW w:w="1553" w:type="dxa"/>
          </w:tcPr>
          <w:p w:rsidR="0091291D" w:rsidRPr="0091291D" w:rsidRDefault="0091291D" w:rsidP="00422250">
            <w:pPr>
              <w:pStyle w:val="TableParagraph"/>
              <w:spacing w:line="276" w:lineRule="auto"/>
              <w:ind w:left="0"/>
              <w:jc w:val="center"/>
              <w:rPr>
                <w:rFonts w:eastAsia="Calibri"/>
                <w:b/>
                <w:sz w:val="18"/>
                <w:szCs w:val="18"/>
              </w:rPr>
            </w:pPr>
            <w:r w:rsidRPr="0091291D">
              <w:rPr>
                <w:rFonts w:eastAsia="Calibri"/>
                <w:b/>
                <w:sz w:val="18"/>
                <w:szCs w:val="18"/>
              </w:rPr>
              <w:t>Номинация</w:t>
            </w:r>
          </w:p>
        </w:tc>
        <w:tc>
          <w:tcPr>
            <w:tcW w:w="1454" w:type="dxa"/>
            <w:shd w:val="clear" w:color="auto" w:fill="auto"/>
          </w:tcPr>
          <w:p w:rsidR="0091291D" w:rsidRPr="0091291D" w:rsidRDefault="0091291D" w:rsidP="00422250">
            <w:pPr>
              <w:pStyle w:val="TableParagraph"/>
              <w:tabs>
                <w:tab w:val="left" w:pos="0"/>
              </w:tabs>
              <w:spacing w:line="276" w:lineRule="auto"/>
              <w:ind w:left="0"/>
              <w:jc w:val="center"/>
              <w:rPr>
                <w:rFonts w:eastAsia="Calibri"/>
                <w:b/>
                <w:sz w:val="18"/>
                <w:szCs w:val="18"/>
              </w:rPr>
            </w:pPr>
            <w:r w:rsidRPr="0091291D">
              <w:rPr>
                <w:rFonts w:eastAsia="Calibri"/>
                <w:b/>
                <w:sz w:val="18"/>
                <w:szCs w:val="18"/>
              </w:rPr>
              <w:t xml:space="preserve">ФИО педагога </w:t>
            </w:r>
            <w:r w:rsidRPr="0091291D">
              <w:rPr>
                <w:rFonts w:eastAsia="Calibri"/>
                <w:sz w:val="18"/>
                <w:szCs w:val="18"/>
              </w:rPr>
              <w:t>(полностью)</w:t>
            </w:r>
          </w:p>
        </w:tc>
        <w:tc>
          <w:tcPr>
            <w:tcW w:w="1387" w:type="dxa"/>
            <w:shd w:val="clear" w:color="auto" w:fill="auto"/>
          </w:tcPr>
          <w:p w:rsidR="0091291D" w:rsidRPr="0091291D" w:rsidRDefault="0091291D" w:rsidP="00422250">
            <w:pPr>
              <w:pStyle w:val="TableParagraph"/>
              <w:spacing w:line="276" w:lineRule="auto"/>
              <w:ind w:left="0" w:right="21" w:hanging="7"/>
              <w:jc w:val="center"/>
              <w:rPr>
                <w:rFonts w:eastAsia="Calibri"/>
                <w:b/>
                <w:sz w:val="18"/>
                <w:szCs w:val="18"/>
              </w:rPr>
            </w:pPr>
            <w:r w:rsidRPr="0091291D">
              <w:rPr>
                <w:rFonts w:eastAsia="Calibri"/>
                <w:b/>
                <w:sz w:val="18"/>
                <w:szCs w:val="18"/>
              </w:rPr>
              <w:t>Должность педагога</w:t>
            </w:r>
          </w:p>
          <w:p w:rsidR="0091291D" w:rsidRPr="0091291D" w:rsidRDefault="0091291D" w:rsidP="00422250">
            <w:pPr>
              <w:pStyle w:val="TableParagraph"/>
              <w:spacing w:line="276" w:lineRule="auto"/>
              <w:ind w:left="24"/>
              <w:jc w:val="center"/>
              <w:rPr>
                <w:rFonts w:eastAsia="Calibri"/>
                <w:sz w:val="18"/>
                <w:szCs w:val="18"/>
              </w:rPr>
            </w:pPr>
            <w:r w:rsidRPr="0091291D">
              <w:rPr>
                <w:rFonts w:eastAsia="Calibri"/>
                <w:sz w:val="18"/>
                <w:szCs w:val="18"/>
              </w:rPr>
              <w:t>(полностью)</w:t>
            </w:r>
          </w:p>
        </w:tc>
        <w:tc>
          <w:tcPr>
            <w:tcW w:w="962" w:type="dxa"/>
          </w:tcPr>
          <w:p w:rsidR="0091291D" w:rsidRPr="0091291D" w:rsidRDefault="0091291D" w:rsidP="00422250">
            <w:pPr>
              <w:pStyle w:val="TableParagraph"/>
              <w:spacing w:line="276" w:lineRule="auto"/>
              <w:ind w:left="0"/>
              <w:jc w:val="center"/>
              <w:rPr>
                <w:rFonts w:eastAsia="Calibri"/>
                <w:b/>
                <w:sz w:val="18"/>
                <w:szCs w:val="18"/>
              </w:rPr>
            </w:pPr>
            <w:r w:rsidRPr="0091291D">
              <w:rPr>
                <w:sz w:val="18"/>
                <w:szCs w:val="18"/>
              </w:rPr>
              <w:t xml:space="preserve">e-mail </w:t>
            </w:r>
            <w:r w:rsidRPr="0091291D">
              <w:rPr>
                <w:sz w:val="18"/>
                <w:szCs w:val="18"/>
                <w:u w:val="single"/>
              </w:rPr>
              <w:t xml:space="preserve"> </w:t>
            </w:r>
          </w:p>
        </w:tc>
      </w:tr>
      <w:tr w:rsidR="0091291D" w:rsidRPr="0091291D" w:rsidTr="0091291D">
        <w:trPr>
          <w:trHeight w:val="1022"/>
          <w:jc w:val="center"/>
        </w:trPr>
        <w:tc>
          <w:tcPr>
            <w:tcW w:w="567" w:type="dxa"/>
            <w:shd w:val="clear" w:color="auto" w:fill="auto"/>
          </w:tcPr>
          <w:p w:rsidR="0091291D" w:rsidRPr="0091291D" w:rsidRDefault="0091291D" w:rsidP="00422250">
            <w:pPr>
              <w:pStyle w:val="TableParagraph"/>
              <w:spacing w:line="276" w:lineRule="auto"/>
              <w:ind w:left="110"/>
              <w:jc w:val="center"/>
              <w:rPr>
                <w:rFonts w:eastAsia="Calibri"/>
                <w:sz w:val="18"/>
                <w:szCs w:val="18"/>
              </w:rPr>
            </w:pPr>
            <w:r w:rsidRPr="0091291D">
              <w:rPr>
                <w:rFonts w:eastAsia="Calibri"/>
                <w:sz w:val="18"/>
                <w:szCs w:val="18"/>
              </w:rPr>
              <w:t>565</w:t>
            </w:r>
          </w:p>
        </w:tc>
        <w:tc>
          <w:tcPr>
            <w:tcW w:w="1273"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Иванов Иван</w:t>
            </w:r>
          </w:p>
        </w:tc>
        <w:tc>
          <w:tcPr>
            <w:tcW w:w="998"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10</w:t>
            </w:r>
            <w:r w:rsidRPr="0091291D">
              <w:rPr>
                <w:rFonts w:eastAsia="Calibri"/>
                <w:sz w:val="18"/>
                <w:szCs w:val="18"/>
                <w:lang w:val="en-US"/>
              </w:rPr>
              <w:t xml:space="preserve"> </w:t>
            </w:r>
            <w:r w:rsidRPr="0091291D">
              <w:rPr>
                <w:rFonts w:eastAsia="Calibri"/>
                <w:sz w:val="18"/>
                <w:szCs w:val="18"/>
              </w:rPr>
              <w:t>лет</w:t>
            </w:r>
          </w:p>
        </w:tc>
        <w:tc>
          <w:tcPr>
            <w:tcW w:w="1276"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Белочка с шишкой</w:t>
            </w:r>
          </w:p>
        </w:tc>
        <w:tc>
          <w:tcPr>
            <w:tcW w:w="1270"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Аппликация из пластилина</w:t>
            </w:r>
          </w:p>
        </w:tc>
        <w:tc>
          <w:tcPr>
            <w:tcW w:w="1553" w:type="dxa"/>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Как прекрасен этот мир</w:t>
            </w:r>
          </w:p>
        </w:tc>
        <w:tc>
          <w:tcPr>
            <w:tcW w:w="1454"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Иванов Иван Иванович</w:t>
            </w:r>
          </w:p>
        </w:tc>
        <w:tc>
          <w:tcPr>
            <w:tcW w:w="1387" w:type="dxa"/>
            <w:shd w:val="clear" w:color="auto" w:fill="auto"/>
          </w:tcPr>
          <w:p w:rsidR="0091291D" w:rsidRPr="0091291D" w:rsidRDefault="0091291D" w:rsidP="00422250">
            <w:pPr>
              <w:pStyle w:val="TableParagraph"/>
              <w:spacing w:line="276" w:lineRule="auto"/>
              <w:ind w:left="0"/>
              <w:jc w:val="center"/>
              <w:rPr>
                <w:rFonts w:eastAsia="Calibri"/>
                <w:sz w:val="18"/>
                <w:szCs w:val="18"/>
              </w:rPr>
            </w:pPr>
            <w:r w:rsidRPr="0091291D">
              <w:rPr>
                <w:rFonts w:eastAsia="Calibri"/>
                <w:sz w:val="18"/>
                <w:szCs w:val="18"/>
              </w:rPr>
              <w:t>Учитель технологии</w:t>
            </w:r>
          </w:p>
        </w:tc>
        <w:tc>
          <w:tcPr>
            <w:tcW w:w="962" w:type="dxa"/>
          </w:tcPr>
          <w:p w:rsidR="0091291D" w:rsidRPr="0091291D" w:rsidRDefault="00ED089F" w:rsidP="00422250">
            <w:pPr>
              <w:pStyle w:val="TableParagraph"/>
              <w:spacing w:line="276" w:lineRule="auto"/>
              <w:ind w:left="0"/>
              <w:jc w:val="center"/>
              <w:rPr>
                <w:rFonts w:eastAsia="Calibri"/>
                <w:sz w:val="18"/>
                <w:szCs w:val="18"/>
              </w:rPr>
            </w:pPr>
            <w:hyperlink r:id="rId44" w:history="1">
              <w:r w:rsidR="0091291D" w:rsidRPr="0091291D">
                <w:rPr>
                  <w:rStyle w:val="a7"/>
                  <w:rFonts w:eastAsia="Calibri"/>
                  <w:sz w:val="18"/>
                  <w:szCs w:val="18"/>
                </w:rPr>
                <w:t>nfjkd@yanlex.ru</w:t>
              </w:r>
            </w:hyperlink>
            <w:r w:rsidR="0091291D" w:rsidRPr="0091291D">
              <w:rPr>
                <w:rFonts w:eastAsia="Calibri"/>
                <w:sz w:val="18"/>
                <w:szCs w:val="18"/>
              </w:rPr>
              <w:t xml:space="preserve"> </w:t>
            </w:r>
          </w:p>
        </w:tc>
      </w:tr>
    </w:tbl>
    <w:p w:rsidR="001A2C8B" w:rsidRPr="00B172A4" w:rsidRDefault="001A2C8B" w:rsidP="001A2C8B">
      <w:pPr>
        <w:tabs>
          <w:tab w:val="left" w:pos="709"/>
        </w:tabs>
        <w:spacing w:after="0" w:line="276" w:lineRule="auto"/>
        <w:jc w:val="center"/>
        <w:rPr>
          <w:rFonts w:ascii="Times New Roman" w:hAnsi="Times New Roman" w:cs="Times New Roman"/>
          <w:i/>
          <w:sz w:val="21"/>
          <w:szCs w:val="21"/>
        </w:rPr>
      </w:pPr>
    </w:p>
    <w:p w:rsidR="001A2C8B" w:rsidRPr="00B172A4" w:rsidRDefault="001A2C8B" w:rsidP="001A2C8B">
      <w:pPr>
        <w:tabs>
          <w:tab w:val="left" w:pos="709"/>
        </w:tabs>
        <w:spacing w:after="0" w:line="276" w:lineRule="auto"/>
        <w:jc w:val="both"/>
        <w:rPr>
          <w:rFonts w:ascii="Times New Roman" w:hAnsi="Times New Roman" w:cs="Times New Roman"/>
          <w:sz w:val="21"/>
          <w:szCs w:val="21"/>
        </w:rPr>
      </w:pPr>
    </w:p>
    <w:p w:rsidR="001A2C8B" w:rsidRPr="00B172A4" w:rsidRDefault="001A2C8B" w:rsidP="001A2C8B">
      <w:pPr>
        <w:autoSpaceDE w:val="0"/>
        <w:autoSpaceDN w:val="0"/>
        <w:adjustRightInd w:val="0"/>
        <w:spacing w:after="0" w:line="276" w:lineRule="auto"/>
        <w:rPr>
          <w:rFonts w:ascii="Times New Roman" w:hAnsi="Times New Roman" w:cs="Times New Roman"/>
          <w:bCs/>
          <w:color w:val="000000"/>
          <w:sz w:val="21"/>
          <w:szCs w:val="21"/>
        </w:rPr>
      </w:pPr>
      <w:r w:rsidRPr="00B172A4">
        <w:rPr>
          <w:rFonts w:ascii="Times New Roman" w:hAnsi="Times New Roman" w:cs="Times New Roman"/>
          <w:bCs/>
          <w:color w:val="000000"/>
          <w:sz w:val="21"/>
          <w:szCs w:val="21"/>
        </w:rPr>
        <w:t>Дата____________________</w:t>
      </w:r>
    </w:p>
    <w:p w:rsidR="001A2C8B" w:rsidRPr="00B172A4" w:rsidRDefault="001A2C8B" w:rsidP="001A2C8B">
      <w:pPr>
        <w:tabs>
          <w:tab w:val="left" w:pos="709"/>
        </w:tabs>
        <w:spacing w:after="0" w:line="276" w:lineRule="auto"/>
        <w:rPr>
          <w:rFonts w:ascii="Times New Roman" w:hAnsi="Times New Roman" w:cs="Times New Roman"/>
          <w:sz w:val="21"/>
          <w:szCs w:val="21"/>
        </w:rPr>
      </w:pPr>
    </w:p>
    <w:p w:rsidR="001A2C8B" w:rsidRPr="00B172A4" w:rsidRDefault="001A2C8B" w:rsidP="001A2C8B">
      <w:pPr>
        <w:tabs>
          <w:tab w:val="left" w:pos="709"/>
        </w:tabs>
        <w:spacing w:after="0" w:line="276" w:lineRule="auto"/>
        <w:jc w:val="both"/>
        <w:rPr>
          <w:rFonts w:ascii="Times New Roman" w:hAnsi="Times New Roman" w:cs="Times New Roman"/>
          <w:sz w:val="21"/>
          <w:szCs w:val="21"/>
        </w:rPr>
      </w:pPr>
    </w:p>
    <w:p w:rsidR="001A2C8B" w:rsidRPr="00B172A4" w:rsidRDefault="001A2C8B" w:rsidP="0091291D">
      <w:pPr>
        <w:tabs>
          <w:tab w:val="left" w:pos="0"/>
        </w:tabs>
        <w:spacing w:after="0" w:line="276" w:lineRule="auto"/>
        <w:jc w:val="both"/>
        <w:rPr>
          <w:rFonts w:ascii="Times New Roman" w:hAnsi="Times New Roman" w:cs="Times New Roman"/>
          <w:sz w:val="21"/>
          <w:szCs w:val="21"/>
        </w:rPr>
      </w:pPr>
      <w:r w:rsidRPr="00B172A4">
        <w:rPr>
          <w:rFonts w:ascii="Times New Roman" w:hAnsi="Times New Roman" w:cs="Times New Roman"/>
          <w:sz w:val="21"/>
          <w:szCs w:val="21"/>
        </w:rPr>
        <w:tab/>
        <w:t>Подавая заявку на участие в Конкурсе и присылая подписанную работу, участники (законные представители участников) в соответствии с требованиями ст. 9 Федерального закона от 27.07.2006 №152-ФЗ «О персональных данных», подтверждают тем самым согласие на обработку их персональных данных и предоставляют право осуществлять действия (операции) с их персональными данными, включая сбор, систематизацию, накопление, хранение, размещение на официальном сайте организатора, обновление, изменение, использование, обезличивание, блокирование и уничтожение.</w:t>
      </w:r>
    </w:p>
    <w:p w:rsidR="0091291D" w:rsidRDefault="0091291D" w:rsidP="0091291D">
      <w:pPr>
        <w:tabs>
          <w:tab w:val="left" w:pos="709"/>
        </w:tabs>
        <w:spacing w:after="0" w:line="276" w:lineRule="auto"/>
        <w:jc w:val="right"/>
        <w:rPr>
          <w:rFonts w:ascii="Times New Roman" w:hAnsi="Times New Roman" w:cs="Times New Roman"/>
          <w:i/>
          <w:sz w:val="21"/>
          <w:szCs w:val="21"/>
        </w:rPr>
      </w:pPr>
    </w:p>
    <w:p w:rsidR="0091291D" w:rsidRPr="0091291D" w:rsidRDefault="0091291D" w:rsidP="0091291D">
      <w:pPr>
        <w:tabs>
          <w:tab w:val="left" w:pos="709"/>
        </w:tabs>
        <w:spacing w:after="0" w:line="276" w:lineRule="auto"/>
        <w:jc w:val="right"/>
        <w:rPr>
          <w:rFonts w:ascii="Times New Roman" w:hAnsi="Times New Roman" w:cs="Times New Roman"/>
          <w:i/>
          <w:sz w:val="21"/>
          <w:szCs w:val="21"/>
        </w:rPr>
      </w:pPr>
      <w:r w:rsidRPr="0091291D">
        <w:rPr>
          <w:rFonts w:ascii="Times New Roman" w:hAnsi="Times New Roman" w:cs="Times New Roman"/>
          <w:i/>
          <w:sz w:val="21"/>
          <w:szCs w:val="21"/>
        </w:rPr>
        <w:t>Приложение 2</w:t>
      </w:r>
    </w:p>
    <w:p w:rsidR="0091291D" w:rsidRPr="00B172A4" w:rsidRDefault="0091291D" w:rsidP="0091291D">
      <w:pPr>
        <w:tabs>
          <w:tab w:val="left" w:pos="709"/>
        </w:tabs>
        <w:spacing w:after="0" w:line="276" w:lineRule="auto"/>
        <w:ind w:left="567"/>
        <w:jc w:val="right"/>
        <w:rPr>
          <w:rFonts w:ascii="Times New Roman" w:hAnsi="Times New Roman" w:cs="Times New Roman"/>
          <w:b/>
          <w:sz w:val="21"/>
          <w:szCs w:val="21"/>
        </w:rPr>
      </w:pPr>
    </w:p>
    <w:p w:rsidR="0091291D" w:rsidRPr="00B172A4" w:rsidRDefault="0091291D" w:rsidP="0091291D">
      <w:pPr>
        <w:tabs>
          <w:tab w:val="left" w:pos="709"/>
        </w:tabs>
        <w:spacing w:after="0" w:line="276" w:lineRule="auto"/>
        <w:jc w:val="both"/>
        <w:rPr>
          <w:rFonts w:ascii="Times New Roman" w:hAnsi="Times New Roman" w:cs="Times New Roman"/>
          <w:sz w:val="21"/>
          <w:szCs w:val="21"/>
        </w:rPr>
      </w:pPr>
      <w:r w:rsidRPr="00B172A4">
        <w:rPr>
          <w:rFonts w:ascii="Times New Roman" w:hAnsi="Times New Roman" w:cs="Times New Roman"/>
          <w:b/>
          <w:sz w:val="21"/>
          <w:szCs w:val="21"/>
        </w:rPr>
        <w:t>Фотография</w:t>
      </w:r>
      <w:r w:rsidRPr="00B172A4">
        <w:rPr>
          <w:rFonts w:ascii="Times New Roman" w:hAnsi="Times New Roman" w:cs="Times New Roman"/>
          <w:sz w:val="21"/>
          <w:szCs w:val="21"/>
        </w:rPr>
        <w:t xml:space="preserve"> работы должна быть без этикетки (общий план), высокого качества, без бликов и теней, без искажений, фон – нейтральный.</w:t>
      </w:r>
    </w:p>
    <w:p w:rsidR="0091291D" w:rsidRPr="00B172A4" w:rsidRDefault="0091291D" w:rsidP="0091291D">
      <w:pPr>
        <w:spacing w:after="0" w:line="276" w:lineRule="auto"/>
        <w:jc w:val="both"/>
        <w:rPr>
          <w:rFonts w:ascii="Times New Roman" w:hAnsi="Times New Roman" w:cs="Times New Roman"/>
          <w:sz w:val="21"/>
          <w:szCs w:val="21"/>
        </w:rPr>
      </w:pPr>
    </w:p>
    <w:p w:rsidR="0091291D" w:rsidRPr="00B172A4" w:rsidRDefault="0091291D" w:rsidP="0091291D">
      <w:pPr>
        <w:spacing w:after="0" w:line="276" w:lineRule="auto"/>
        <w:jc w:val="both"/>
        <w:rPr>
          <w:rFonts w:ascii="Times New Roman" w:hAnsi="Times New Roman" w:cs="Times New Roman"/>
          <w:sz w:val="21"/>
          <w:szCs w:val="21"/>
        </w:rPr>
      </w:pPr>
      <w:r w:rsidRPr="00B172A4">
        <w:rPr>
          <w:rFonts w:ascii="Times New Roman" w:hAnsi="Times New Roman" w:cs="Times New Roman"/>
          <w:b/>
          <w:sz w:val="21"/>
          <w:szCs w:val="21"/>
        </w:rPr>
        <w:t>Фотография</w:t>
      </w:r>
      <w:r w:rsidRPr="00B172A4">
        <w:rPr>
          <w:rFonts w:ascii="Times New Roman" w:hAnsi="Times New Roman" w:cs="Times New Roman"/>
          <w:sz w:val="21"/>
          <w:szCs w:val="21"/>
        </w:rPr>
        <w:t xml:space="preserve"> должна быть в файле формата </w:t>
      </w:r>
      <w:r w:rsidRPr="00B172A4">
        <w:rPr>
          <w:rFonts w:ascii="Times New Roman" w:hAnsi="Times New Roman" w:cs="Times New Roman"/>
          <w:b/>
          <w:sz w:val="21"/>
          <w:szCs w:val="21"/>
        </w:rPr>
        <w:t>jpeg</w:t>
      </w:r>
      <w:r w:rsidRPr="00B172A4">
        <w:rPr>
          <w:rFonts w:ascii="Times New Roman" w:hAnsi="Times New Roman" w:cs="Times New Roman"/>
          <w:sz w:val="21"/>
          <w:szCs w:val="21"/>
        </w:rPr>
        <w:t>, размер не менее 640х480 пикселей, разрешение не менее 300 dpi.</w:t>
      </w:r>
    </w:p>
    <w:p w:rsidR="0091291D" w:rsidRPr="00B172A4" w:rsidRDefault="0091291D" w:rsidP="0091291D">
      <w:pPr>
        <w:spacing w:after="0" w:line="276" w:lineRule="auto"/>
        <w:jc w:val="both"/>
        <w:rPr>
          <w:rFonts w:ascii="Times New Roman" w:hAnsi="Times New Roman" w:cs="Times New Roman"/>
          <w:sz w:val="21"/>
          <w:szCs w:val="21"/>
        </w:rPr>
      </w:pPr>
    </w:p>
    <w:p w:rsidR="0091291D" w:rsidRPr="00B172A4" w:rsidRDefault="0091291D" w:rsidP="0091291D">
      <w:pPr>
        <w:spacing w:after="0" w:line="276" w:lineRule="auto"/>
        <w:jc w:val="both"/>
        <w:rPr>
          <w:rFonts w:ascii="Times New Roman" w:hAnsi="Times New Roman" w:cs="Times New Roman"/>
          <w:color w:val="E36C0A"/>
          <w:sz w:val="21"/>
          <w:szCs w:val="21"/>
        </w:rPr>
      </w:pPr>
      <w:r w:rsidRPr="00B172A4">
        <w:rPr>
          <w:rFonts w:ascii="Times New Roman" w:hAnsi="Times New Roman" w:cs="Times New Roman"/>
          <w:sz w:val="21"/>
          <w:szCs w:val="21"/>
        </w:rPr>
        <w:t xml:space="preserve">В </w:t>
      </w:r>
      <w:r w:rsidRPr="00B172A4">
        <w:rPr>
          <w:rFonts w:ascii="Times New Roman" w:hAnsi="Times New Roman" w:cs="Times New Roman"/>
          <w:b/>
          <w:color w:val="E36C0A"/>
          <w:sz w:val="21"/>
          <w:szCs w:val="21"/>
        </w:rPr>
        <w:t>наименовании файла с</w:t>
      </w:r>
      <w:r w:rsidRPr="00B172A4">
        <w:rPr>
          <w:rFonts w:ascii="Times New Roman" w:hAnsi="Times New Roman" w:cs="Times New Roman"/>
          <w:color w:val="FF0000"/>
          <w:sz w:val="21"/>
          <w:szCs w:val="21"/>
        </w:rPr>
        <w:t xml:space="preserve"> </w:t>
      </w:r>
      <w:r w:rsidRPr="00B172A4">
        <w:rPr>
          <w:rFonts w:ascii="Times New Roman" w:hAnsi="Times New Roman" w:cs="Times New Roman"/>
          <w:sz w:val="21"/>
          <w:szCs w:val="21"/>
        </w:rPr>
        <w:t xml:space="preserve">  </w:t>
      </w:r>
      <w:r w:rsidRPr="00B172A4">
        <w:rPr>
          <w:rFonts w:ascii="Times New Roman" w:hAnsi="Times New Roman" w:cs="Times New Roman"/>
          <w:b/>
          <w:sz w:val="21"/>
          <w:szCs w:val="21"/>
        </w:rPr>
        <w:t>фотографией</w:t>
      </w:r>
      <w:r w:rsidRPr="00B172A4">
        <w:rPr>
          <w:rFonts w:ascii="Times New Roman" w:hAnsi="Times New Roman" w:cs="Times New Roman"/>
          <w:sz w:val="21"/>
          <w:szCs w:val="21"/>
        </w:rPr>
        <w:t xml:space="preserve"> написать </w:t>
      </w:r>
      <w:r w:rsidRPr="00B172A4">
        <w:rPr>
          <w:rFonts w:ascii="Times New Roman" w:hAnsi="Times New Roman" w:cs="Times New Roman"/>
          <w:b/>
          <w:color w:val="E36C0A"/>
          <w:sz w:val="21"/>
          <w:szCs w:val="21"/>
        </w:rPr>
        <w:t>Название работы</w:t>
      </w:r>
      <w:r w:rsidRPr="00B172A4">
        <w:rPr>
          <w:rFonts w:ascii="Times New Roman" w:hAnsi="Times New Roman" w:cs="Times New Roman"/>
          <w:color w:val="E36C0A"/>
          <w:sz w:val="21"/>
          <w:szCs w:val="21"/>
        </w:rPr>
        <w:t>.</w:t>
      </w:r>
    </w:p>
    <w:p w:rsidR="0091291D" w:rsidRPr="00B172A4" w:rsidRDefault="0091291D" w:rsidP="0091291D">
      <w:pPr>
        <w:pStyle w:val="a9"/>
        <w:spacing w:after="0" w:line="276" w:lineRule="auto"/>
        <w:jc w:val="both"/>
        <w:rPr>
          <w:rFonts w:ascii="Times New Roman" w:hAnsi="Times New Roman" w:cs="Times New Roman"/>
          <w:sz w:val="21"/>
          <w:szCs w:val="21"/>
        </w:rPr>
      </w:pPr>
    </w:p>
    <w:p w:rsidR="0091291D" w:rsidRDefault="0091291D">
      <w:pPr>
        <w:rPr>
          <w:rFonts w:ascii="Times New Roman" w:hAnsi="Times New Roman" w:cs="Times New Roman"/>
          <w:b/>
          <w:sz w:val="21"/>
          <w:szCs w:val="21"/>
        </w:rPr>
      </w:pPr>
      <w:r>
        <w:rPr>
          <w:rFonts w:ascii="Times New Roman" w:hAnsi="Times New Roman" w:cs="Times New Roman"/>
          <w:b/>
          <w:sz w:val="21"/>
          <w:szCs w:val="21"/>
        </w:rPr>
        <w:br w:type="page"/>
      </w:r>
    </w:p>
    <w:p w:rsidR="0091291D" w:rsidRPr="00DD7236" w:rsidRDefault="0091291D" w:rsidP="0091291D">
      <w:pPr>
        <w:tabs>
          <w:tab w:val="left" w:pos="709"/>
        </w:tabs>
        <w:spacing w:after="0" w:line="276" w:lineRule="auto"/>
        <w:jc w:val="right"/>
        <w:rPr>
          <w:rFonts w:ascii="Times New Roman" w:hAnsi="Times New Roman" w:cs="Times New Roman"/>
          <w:i/>
          <w:sz w:val="21"/>
          <w:szCs w:val="21"/>
        </w:rPr>
      </w:pPr>
      <w:r w:rsidRPr="00DD7236">
        <w:rPr>
          <w:rFonts w:ascii="Times New Roman" w:hAnsi="Times New Roman" w:cs="Times New Roman"/>
          <w:i/>
          <w:sz w:val="21"/>
          <w:szCs w:val="21"/>
        </w:rPr>
        <w:lastRenderedPageBreak/>
        <w:t>Приложение 3</w:t>
      </w:r>
    </w:p>
    <w:p w:rsidR="0091291D" w:rsidRPr="00B172A4" w:rsidRDefault="0091291D" w:rsidP="0091291D">
      <w:pPr>
        <w:tabs>
          <w:tab w:val="left" w:pos="709"/>
        </w:tabs>
        <w:spacing w:after="0" w:line="276" w:lineRule="auto"/>
        <w:jc w:val="center"/>
        <w:rPr>
          <w:rFonts w:ascii="Times New Roman" w:hAnsi="Times New Roman" w:cs="Times New Roman"/>
          <w:b/>
          <w:sz w:val="21"/>
          <w:szCs w:val="21"/>
        </w:rPr>
      </w:pPr>
    </w:p>
    <w:p w:rsidR="0091291D" w:rsidRPr="00B172A4" w:rsidRDefault="0091291D" w:rsidP="0091291D">
      <w:pPr>
        <w:spacing w:after="0" w:line="276" w:lineRule="auto"/>
        <w:jc w:val="center"/>
        <w:rPr>
          <w:rFonts w:ascii="Times New Roman" w:hAnsi="Times New Roman" w:cs="Times New Roman"/>
          <w:b/>
          <w:bCs/>
          <w:sz w:val="21"/>
          <w:szCs w:val="21"/>
        </w:rPr>
      </w:pPr>
      <w:r w:rsidRPr="00B172A4">
        <w:rPr>
          <w:rFonts w:ascii="Times New Roman" w:hAnsi="Times New Roman" w:cs="Times New Roman"/>
          <w:b/>
          <w:bCs/>
          <w:sz w:val="21"/>
          <w:szCs w:val="21"/>
        </w:rPr>
        <w:t>Подведение итогов</w:t>
      </w:r>
    </w:p>
    <w:p w:rsidR="0091291D" w:rsidRPr="00B172A4" w:rsidRDefault="0091291D" w:rsidP="0091291D">
      <w:pPr>
        <w:spacing w:after="0" w:line="276" w:lineRule="auto"/>
        <w:jc w:val="center"/>
        <w:rPr>
          <w:rFonts w:ascii="Times New Roman" w:hAnsi="Times New Roman" w:cs="Times New Roman"/>
          <w:bCs/>
          <w:sz w:val="21"/>
          <w:szCs w:val="21"/>
        </w:rPr>
      </w:pPr>
    </w:p>
    <w:p w:rsidR="0091291D" w:rsidRPr="00B172A4" w:rsidRDefault="0091291D" w:rsidP="0091291D">
      <w:pPr>
        <w:spacing w:after="0" w:line="276" w:lineRule="auto"/>
        <w:jc w:val="center"/>
        <w:rPr>
          <w:rFonts w:ascii="Times New Roman" w:hAnsi="Times New Roman" w:cs="Times New Roman"/>
          <w:bCs/>
          <w:sz w:val="21"/>
          <w:szCs w:val="21"/>
        </w:rPr>
      </w:pPr>
      <w:r w:rsidRPr="00B172A4">
        <w:rPr>
          <w:rFonts w:ascii="Times New Roman" w:hAnsi="Times New Roman" w:cs="Times New Roman"/>
          <w:bCs/>
          <w:sz w:val="21"/>
          <w:szCs w:val="21"/>
        </w:rPr>
        <w:t>Номинация_________</w:t>
      </w:r>
    </w:p>
    <w:p w:rsidR="0091291D" w:rsidRPr="00B172A4" w:rsidRDefault="0091291D" w:rsidP="0091291D">
      <w:pPr>
        <w:spacing w:after="0" w:line="276" w:lineRule="auto"/>
        <w:ind w:left="426"/>
        <w:jc w:val="center"/>
        <w:rPr>
          <w:rFonts w:ascii="Times New Roman" w:hAnsi="Times New Roman" w:cs="Times New Roman"/>
          <w:sz w:val="21"/>
          <w:szCs w:val="21"/>
        </w:rPr>
      </w:pPr>
      <w:r w:rsidRPr="00B172A4">
        <w:rPr>
          <w:rFonts w:ascii="Times New Roman" w:hAnsi="Times New Roman" w:cs="Times New Roman"/>
          <w:bCs/>
          <w:sz w:val="21"/>
          <w:szCs w:val="21"/>
        </w:rPr>
        <w:t>Возрастная категория ________</w:t>
      </w:r>
    </w:p>
    <w:p w:rsidR="0091291D" w:rsidRPr="00B172A4" w:rsidRDefault="0091291D" w:rsidP="0091291D">
      <w:pPr>
        <w:pStyle w:val="a6"/>
        <w:spacing w:line="276" w:lineRule="auto"/>
        <w:rPr>
          <w:rFonts w:ascii="Times New Roman" w:hAnsi="Times New Roman"/>
          <w:sz w:val="21"/>
          <w:szCs w:val="21"/>
        </w:rPr>
      </w:pPr>
    </w:p>
    <w:p w:rsidR="0091291D" w:rsidRPr="00B172A4" w:rsidRDefault="0091291D" w:rsidP="0091291D">
      <w:pPr>
        <w:pStyle w:val="a6"/>
        <w:spacing w:line="276" w:lineRule="auto"/>
        <w:rPr>
          <w:rFonts w:ascii="Times New Roman" w:hAnsi="Times New Roman"/>
          <w:sz w:val="21"/>
          <w:szCs w:val="21"/>
        </w:rPr>
      </w:pPr>
    </w:p>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1857"/>
        <w:gridCol w:w="1394"/>
        <w:gridCol w:w="2095"/>
        <w:gridCol w:w="1710"/>
        <w:gridCol w:w="1599"/>
        <w:gridCol w:w="1051"/>
      </w:tblGrid>
      <w:tr w:rsidR="0091291D" w:rsidRPr="00B172A4" w:rsidTr="00422250">
        <w:trPr>
          <w:trHeight w:val="600"/>
          <w:jc w:val="center"/>
        </w:trPr>
        <w:tc>
          <w:tcPr>
            <w:tcW w:w="480" w:type="dxa"/>
            <w:vMerge w:val="restart"/>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w:t>
            </w:r>
          </w:p>
        </w:tc>
        <w:tc>
          <w:tcPr>
            <w:tcW w:w="1857" w:type="dxa"/>
            <w:vMerge w:val="restart"/>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Название работы</w:t>
            </w:r>
          </w:p>
        </w:tc>
        <w:tc>
          <w:tcPr>
            <w:tcW w:w="6798" w:type="dxa"/>
            <w:gridSpan w:val="4"/>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Критерии/Баллы</w:t>
            </w:r>
          </w:p>
        </w:tc>
        <w:tc>
          <w:tcPr>
            <w:tcW w:w="1051" w:type="dxa"/>
            <w:vMerge w:val="restart"/>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Итого баллов</w:t>
            </w:r>
          </w:p>
        </w:tc>
      </w:tr>
      <w:tr w:rsidR="0091291D" w:rsidRPr="00B172A4" w:rsidTr="00422250">
        <w:trPr>
          <w:trHeight w:val="360"/>
          <w:jc w:val="center"/>
        </w:trPr>
        <w:tc>
          <w:tcPr>
            <w:tcW w:w="480" w:type="dxa"/>
            <w:vMerge/>
            <w:shd w:val="clear" w:color="auto" w:fill="auto"/>
          </w:tcPr>
          <w:p w:rsidR="0091291D" w:rsidRPr="00B172A4" w:rsidRDefault="0091291D" w:rsidP="00422250">
            <w:pPr>
              <w:spacing w:after="0" w:line="276" w:lineRule="auto"/>
              <w:jc w:val="center"/>
              <w:rPr>
                <w:rFonts w:ascii="Times New Roman" w:hAnsi="Times New Roman" w:cs="Times New Roman"/>
                <w:b/>
                <w:sz w:val="21"/>
                <w:szCs w:val="21"/>
              </w:rPr>
            </w:pPr>
          </w:p>
        </w:tc>
        <w:tc>
          <w:tcPr>
            <w:tcW w:w="1857" w:type="dxa"/>
            <w:vMerge/>
            <w:shd w:val="clear" w:color="auto" w:fill="auto"/>
          </w:tcPr>
          <w:p w:rsidR="0091291D" w:rsidRPr="00B172A4" w:rsidRDefault="0091291D" w:rsidP="00422250">
            <w:pPr>
              <w:spacing w:after="0" w:line="276" w:lineRule="auto"/>
              <w:jc w:val="center"/>
              <w:rPr>
                <w:rFonts w:ascii="Times New Roman" w:hAnsi="Times New Roman" w:cs="Times New Roman"/>
                <w:b/>
                <w:sz w:val="21"/>
                <w:szCs w:val="21"/>
              </w:rPr>
            </w:pPr>
          </w:p>
        </w:tc>
        <w:tc>
          <w:tcPr>
            <w:tcW w:w="1394" w:type="dxa"/>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sz w:val="21"/>
                <w:szCs w:val="21"/>
              </w:rPr>
              <w:t>отражение тематики конкурса</w:t>
            </w:r>
          </w:p>
        </w:tc>
        <w:tc>
          <w:tcPr>
            <w:tcW w:w="2095" w:type="dxa"/>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sz w:val="21"/>
                <w:szCs w:val="21"/>
              </w:rPr>
              <w:t>художественная и образная</w:t>
            </w:r>
            <w:r w:rsidRPr="00B172A4">
              <w:rPr>
                <w:rFonts w:ascii="Times New Roman" w:hAnsi="Times New Roman" w:cs="Times New Roman"/>
                <w:spacing w:val="1"/>
                <w:sz w:val="21"/>
                <w:szCs w:val="21"/>
              </w:rPr>
              <w:t xml:space="preserve"> </w:t>
            </w:r>
            <w:r w:rsidRPr="00B172A4">
              <w:rPr>
                <w:rFonts w:ascii="Times New Roman" w:hAnsi="Times New Roman" w:cs="Times New Roman"/>
                <w:sz w:val="21"/>
                <w:szCs w:val="21"/>
              </w:rPr>
              <w:t>выразительность</w:t>
            </w:r>
          </w:p>
        </w:tc>
        <w:tc>
          <w:tcPr>
            <w:tcW w:w="1710" w:type="dxa"/>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sz w:val="21"/>
                <w:szCs w:val="21"/>
              </w:rPr>
              <w:t>творчество и фантазия</w:t>
            </w:r>
          </w:p>
        </w:tc>
        <w:tc>
          <w:tcPr>
            <w:tcW w:w="1599" w:type="dxa"/>
            <w:shd w:val="clear" w:color="auto" w:fill="auto"/>
            <w:vAlign w:val="center"/>
          </w:tcPr>
          <w:p w:rsidR="0091291D" w:rsidRPr="00B172A4" w:rsidRDefault="0091291D" w:rsidP="00422250">
            <w:pPr>
              <w:spacing w:after="0" w:line="276" w:lineRule="auto"/>
              <w:jc w:val="center"/>
              <w:rPr>
                <w:rFonts w:ascii="Times New Roman" w:hAnsi="Times New Roman" w:cs="Times New Roman"/>
                <w:b/>
                <w:sz w:val="21"/>
                <w:szCs w:val="21"/>
              </w:rPr>
            </w:pPr>
            <w:r w:rsidRPr="00B172A4">
              <w:rPr>
                <w:rFonts w:ascii="Times New Roman" w:hAnsi="Times New Roman" w:cs="Times New Roman"/>
                <w:sz w:val="21"/>
                <w:szCs w:val="21"/>
              </w:rPr>
              <w:t>качество выполнения и эстетический вид работы с учетом возраста</w:t>
            </w:r>
            <w:r w:rsidRPr="00B172A4">
              <w:rPr>
                <w:rFonts w:ascii="Times New Roman" w:hAnsi="Times New Roman" w:cs="Times New Roman"/>
                <w:spacing w:val="-3"/>
                <w:sz w:val="21"/>
                <w:szCs w:val="21"/>
              </w:rPr>
              <w:t xml:space="preserve"> </w:t>
            </w:r>
            <w:r w:rsidRPr="00B172A4">
              <w:rPr>
                <w:rFonts w:ascii="Times New Roman" w:hAnsi="Times New Roman" w:cs="Times New Roman"/>
                <w:sz w:val="21"/>
                <w:szCs w:val="21"/>
              </w:rPr>
              <w:t>автора</w:t>
            </w:r>
          </w:p>
        </w:tc>
        <w:tc>
          <w:tcPr>
            <w:tcW w:w="1051" w:type="dxa"/>
            <w:vMerge/>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480"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r w:rsidRPr="00B172A4">
              <w:rPr>
                <w:rFonts w:ascii="Times New Roman" w:hAnsi="Times New Roman" w:cs="Times New Roman"/>
                <w:sz w:val="21"/>
                <w:szCs w:val="21"/>
              </w:rPr>
              <w:t>1</w:t>
            </w:r>
          </w:p>
        </w:tc>
        <w:tc>
          <w:tcPr>
            <w:tcW w:w="1857"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c>
          <w:tcPr>
            <w:tcW w:w="1394"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c>
          <w:tcPr>
            <w:tcW w:w="2095"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c>
          <w:tcPr>
            <w:tcW w:w="1710"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c>
          <w:tcPr>
            <w:tcW w:w="1599"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c>
          <w:tcPr>
            <w:tcW w:w="1051" w:type="dxa"/>
            <w:shd w:val="clear" w:color="auto" w:fill="auto"/>
          </w:tcPr>
          <w:p w:rsidR="0091291D" w:rsidRPr="00B172A4" w:rsidRDefault="0091291D" w:rsidP="00422250">
            <w:pPr>
              <w:spacing w:after="0" w:line="276" w:lineRule="auto"/>
              <w:jc w:val="center"/>
              <w:rPr>
                <w:rFonts w:ascii="Times New Roman" w:hAnsi="Times New Roman" w:cs="Times New Roman"/>
                <w:sz w:val="21"/>
                <w:szCs w:val="21"/>
              </w:rPr>
            </w:pPr>
          </w:p>
        </w:tc>
      </w:tr>
    </w:tbl>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spacing w:after="0" w:line="276" w:lineRule="auto"/>
        <w:jc w:val="center"/>
        <w:rPr>
          <w:rFonts w:ascii="Times New Roman" w:hAnsi="Times New Roman" w:cs="Times New Roman"/>
          <w:sz w:val="21"/>
          <w:szCs w:val="21"/>
        </w:rPr>
      </w:pP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Дата__________________</w:t>
      </w:r>
    </w:p>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tabs>
          <w:tab w:val="left" w:pos="3735"/>
        </w:tabs>
        <w:spacing w:after="0" w:line="276" w:lineRule="auto"/>
        <w:jc w:val="center"/>
        <w:rPr>
          <w:rFonts w:ascii="Times New Roman" w:hAnsi="Times New Roman" w:cs="Times New Roman"/>
          <w:sz w:val="21"/>
          <w:szCs w:val="21"/>
        </w:rPr>
      </w:pPr>
    </w:p>
    <w:p w:rsidR="0091291D" w:rsidRPr="00B172A4" w:rsidRDefault="0091291D" w:rsidP="0091291D">
      <w:pPr>
        <w:spacing w:after="0" w:line="276" w:lineRule="auto"/>
        <w:jc w:val="center"/>
        <w:rPr>
          <w:rFonts w:ascii="Times New Roman" w:hAnsi="Times New Roman" w:cs="Times New Roman"/>
          <w:b/>
          <w:sz w:val="21"/>
          <w:szCs w:val="21"/>
        </w:rPr>
      </w:pPr>
      <w:r w:rsidRPr="00B172A4">
        <w:rPr>
          <w:rFonts w:ascii="Times New Roman" w:hAnsi="Times New Roman" w:cs="Times New Roman"/>
          <w:b/>
          <w:sz w:val="21"/>
          <w:szCs w:val="21"/>
        </w:rPr>
        <w:t>Итоговое экспертное заключение жюри</w:t>
      </w:r>
    </w:p>
    <w:p w:rsidR="0091291D" w:rsidRPr="00B172A4" w:rsidRDefault="0091291D" w:rsidP="0091291D">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межрайонного конкурса «На все руки мастера»</w:t>
      </w:r>
    </w:p>
    <w:p w:rsidR="0091291D" w:rsidRPr="00B172A4" w:rsidRDefault="0091291D" w:rsidP="0091291D">
      <w:pPr>
        <w:spacing w:after="0" w:line="276" w:lineRule="auto"/>
        <w:jc w:val="center"/>
        <w:rPr>
          <w:rFonts w:ascii="Times New Roman" w:hAnsi="Times New Roman" w:cs="Times New Roman"/>
          <w:color w:val="000000"/>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393"/>
        <w:gridCol w:w="2393"/>
        <w:gridCol w:w="2393"/>
      </w:tblGrid>
      <w:tr w:rsidR="0091291D" w:rsidRPr="00B172A4" w:rsidTr="00422250">
        <w:trPr>
          <w:jc w:val="center"/>
        </w:trPr>
        <w:tc>
          <w:tcPr>
            <w:tcW w:w="1668" w:type="dxa"/>
            <w:vMerge w:val="restart"/>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Место</w:t>
            </w:r>
          </w:p>
        </w:tc>
        <w:tc>
          <w:tcPr>
            <w:tcW w:w="7179" w:type="dxa"/>
            <w:gridSpan w:val="3"/>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 xml:space="preserve">Возрастная категория </w:t>
            </w:r>
          </w:p>
        </w:tc>
      </w:tr>
      <w:tr w:rsidR="0091291D" w:rsidRPr="00B172A4" w:rsidTr="00422250">
        <w:trPr>
          <w:jc w:val="center"/>
        </w:trPr>
        <w:tc>
          <w:tcPr>
            <w:tcW w:w="1668" w:type="dxa"/>
            <w:vMerge/>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Баллы</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Название работы</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Автор</w:t>
            </w: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1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2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3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7179" w:type="dxa"/>
            <w:gridSpan w:val="3"/>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 xml:space="preserve">Возрастная категория </w:t>
            </w: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1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2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r w:rsidR="0091291D" w:rsidRPr="00B172A4" w:rsidTr="00422250">
        <w:trPr>
          <w:jc w:val="center"/>
        </w:trPr>
        <w:tc>
          <w:tcPr>
            <w:tcW w:w="1668"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r w:rsidRPr="00B172A4">
              <w:rPr>
                <w:rFonts w:ascii="Times New Roman" w:hAnsi="Times New Roman" w:cs="Times New Roman"/>
                <w:color w:val="000000"/>
                <w:sz w:val="21"/>
                <w:szCs w:val="21"/>
              </w:rPr>
              <w:t>3 место</w:t>
            </w: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c>
          <w:tcPr>
            <w:tcW w:w="2393" w:type="dxa"/>
            <w:shd w:val="clear" w:color="auto" w:fill="auto"/>
          </w:tcPr>
          <w:p w:rsidR="0091291D" w:rsidRPr="00B172A4" w:rsidRDefault="0091291D" w:rsidP="00422250">
            <w:pPr>
              <w:spacing w:after="0" w:line="276" w:lineRule="auto"/>
              <w:jc w:val="center"/>
              <w:rPr>
                <w:rFonts w:ascii="Times New Roman" w:hAnsi="Times New Roman" w:cs="Times New Roman"/>
                <w:color w:val="000000"/>
                <w:sz w:val="21"/>
                <w:szCs w:val="21"/>
              </w:rPr>
            </w:pPr>
          </w:p>
        </w:tc>
      </w:tr>
    </w:tbl>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Член жюри________________/__________________/</w:t>
      </w:r>
    </w:p>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spacing w:after="0" w:line="276" w:lineRule="auto"/>
        <w:rPr>
          <w:rFonts w:ascii="Times New Roman" w:hAnsi="Times New Roman" w:cs="Times New Roman"/>
          <w:sz w:val="21"/>
          <w:szCs w:val="21"/>
        </w:rPr>
      </w:pPr>
    </w:p>
    <w:p w:rsidR="0091291D" w:rsidRPr="00B172A4" w:rsidRDefault="0091291D" w:rsidP="0091291D">
      <w:pPr>
        <w:spacing w:after="0" w:line="276" w:lineRule="auto"/>
        <w:rPr>
          <w:rFonts w:ascii="Times New Roman" w:hAnsi="Times New Roman" w:cs="Times New Roman"/>
          <w:sz w:val="21"/>
          <w:szCs w:val="21"/>
        </w:rPr>
      </w:pPr>
      <w:r w:rsidRPr="00B172A4">
        <w:rPr>
          <w:rFonts w:ascii="Times New Roman" w:hAnsi="Times New Roman" w:cs="Times New Roman"/>
          <w:sz w:val="21"/>
          <w:szCs w:val="21"/>
        </w:rPr>
        <w:t>Дата__________________</w:t>
      </w:r>
    </w:p>
    <w:p w:rsidR="0091291D" w:rsidRPr="00B172A4" w:rsidRDefault="0091291D" w:rsidP="0091291D">
      <w:pPr>
        <w:tabs>
          <w:tab w:val="left" w:pos="3735"/>
        </w:tabs>
        <w:spacing w:after="0" w:line="276" w:lineRule="auto"/>
        <w:rPr>
          <w:rFonts w:ascii="Times New Roman" w:hAnsi="Times New Roman" w:cs="Times New Roman"/>
          <w:sz w:val="21"/>
          <w:szCs w:val="21"/>
        </w:rPr>
      </w:pPr>
    </w:p>
    <w:p w:rsidR="0091291D" w:rsidRPr="00B172A4" w:rsidRDefault="0091291D" w:rsidP="0091291D">
      <w:pPr>
        <w:tabs>
          <w:tab w:val="left" w:pos="709"/>
        </w:tabs>
        <w:spacing w:after="0" w:line="276" w:lineRule="auto"/>
        <w:jc w:val="center"/>
        <w:rPr>
          <w:rFonts w:ascii="Times New Roman" w:hAnsi="Times New Roman" w:cs="Times New Roman"/>
          <w:b/>
          <w:sz w:val="21"/>
          <w:szCs w:val="21"/>
        </w:rPr>
      </w:pPr>
    </w:p>
    <w:p w:rsidR="0091291D" w:rsidRPr="00B172A4" w:rsidRDefault="0091291D" w:rsidP="0091291D">
      <w:pPr>
        <w:spacing w:after="0" w:line="276" w:lineRule="auto"/>
        <w:rPr>
          <w:rFonts w:ascii="Times New Roman" w:hAnsi="Times New Roman" w:cs="Times New Roman"/>
          <w:b/>
          <w:sz w:val="21"/>
          <w:szCs w:val="21"/>
        </w:rPr>
      </w:pPr>
    </w:p>
    <w:p w:rsidR="0091291D" w:rsidRPr="00DD7236" w:rsidRDefault="0091291D" w:rsidP="0091291D">
      <w:pPr>
        <w:spacing w:after="0" w:line="276" w:lineRule="auto"/>
        <w:jc w:val="right"/>
        <w:rPr>
          <w:rFonts w:ascii="Times New Roman" w:hAnsi="Times New Roman" w:cs="Times New Roman"/>
          <w:i/>
          <w:sz w:val="21"/>
          <w:szCs w:val="21"/>
        </w:rPr>
      </w:pPr>
      <w:r w:rsidRPr="00DD7236">
        <w:rPr>
          <w:rFonts w:ascii="Times New Roman" w:hAnsi="Times New Roman" w:cs="Times New Roman"/>
          <w:i/>
          <w:sz w:val="21"/>
          <w:szCs w:val="21"/>
        </w:rPr>
        <w:t>Приложение 4</w:t>
      </w:r>
    </w:p>
    <w:p w:rsidR="0091291D" w:rsidRPr="00B172A4" w:rsidRDefault="0091291D" w:rsidP="0091291D">
      <w:pPr>
        <w:spacing w:after="0" w:line="276" w:lineRule="auto"/>
        <w:jc w:val="right"/>
        <w:rPr>
          <w:rFonts w:ascii="Times New Roman" w:hAnsi="Times New Roman" w:cs="Times New Roman"/>
          <w:color w:val="FF0000"/>
          <w:sz w:val="21"/>
          <w:szCs w:val="21"/>
          <w:lang w:val="en-US"/>
        </w:rPr>
      </w:pPr>
      <w:r w:rsidRPr="00B172A4">
        <w:rPr>
          <w:rFonts w:ascii="Times New Roman" w:hAnsi="Times New Roman" w:cs="Times New Roman"/>
          <w:color w:val="FF0000"/>
          <w:sz w:val="21"/>
          <w:szCs w:val="21"/>
          <w:lang w:val="en-US"/>
        </w:rPr>
        <w:lastRenderedPageBreak/>
        <w:t>(</w:t>
      </w:r>
      <w:r w:rsidRPr="00B172A4">
        <w:rPr>
          <w:rFonts w:ascii="Times New Roman" w:hAnsi="Times New Roman" w:cs="Times New Roman"/>
          <w:color w:val="FF0000"/>
          <w:sz w:val="21"/>
          <w:szCs w:val="21"/>
        </w:rPr>
        <w:t>для родителей</w:t>
      </w:r>
      <w:r w:rsidRPr="00B172A4">
        <w:rPr>
          <w:rFonts w:ascii="Times New Roman" w:hAnsi="Times New Roman" w:cs="Times New Roman"/>
          <w:color w:val="FF0000"/>
          <w:sz w:val="21"/>
          <w:szCs w:val="21"/>
          <w:lang w:val="en-US"/>
        </w:rPr>
        <w:t>)</w:t>
      </w:r>
    </w:p>
    <w:p w:rsidR="0091291D" w:rsidRPr="00B172A4" w:rsidRDefault="0091291D" w:rsidP="0091291D">
      <w:pPr>
        <w:spacing w:after="0" w:line="276" w:lineRule="auto"/>
        <w:jc w:val="right"/>
        <w:rPr>
          <w:rFonts w:ascii="Times New Roman" w:hAnsi="Times New Roman" w:cs="Times New Roman"/>
          <w:b/>
          <w:sz w:val="21"/>
          <w:szCs w:val="21"/>
        </w:rPr>
      </w:pPr>
    </w:p>
    <w:p w:rsidR="0091291D" w:rsidRPr="00B172A4" w:rsidRDefault="0091291D" w:rsidP="0091291D">
      <w:pPr>
        <w:spacing w:after="0" w:line="276" w:lineRule="auto"/>
        <w:ind w:firstLine="708"/>
        <w:jc w:val="both"/>
        <w:rPr>
          <w:rFonts w:ascii="Times New Roman" w:hAnsi="Times New Roman" w:cs="Times New Roman"/>
          <w:sz w:val="21"/>
          <w:szCs w:val="21"/>
        </w:rPr>
      </w:pPr>
      <w:r w:rsidRPr="00B172A4">
        <w:rPr>
          <w:rFonts w:ascii="Times New Roman" w:hAnsi="Times New Roman" w:cs="Times New Roman"/>
          <w:sz w:val="21"/>
          <w:szCs w:val="21"/>
        </w:rPr>
        <w:t>Согласие на обработку персональных данных (ст. 9 Федерального закона от 27.07.2006 № 152-ФЗ «О персональных данных») должно быть подписано и отсканировано.</w:t>
      </w:r>
    </w:p>
    <w:p w:rsidR="0091291D" w:rsidRPr="00B172A4" w:rsidRDefault="0091291D" w:rsidP="0091291D">
      <w:pPr>
        <w:spacing w:after="0" w:line="276" w:lineRule="auto"/>
        <w:jc w:val="both"/>
        <w:rPr>
          <w:rFonts w:ascii="Times New Roman" w:hAnsi="Times New Roman" w:cs="Times New Roman"/>
          <w:b/>
          <w:sz w:val="21"/>
          <w:szCs w:val="21"/>
        </w:rPr>
      </w:pP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b/>
          <w:bCs/>
          <w:sz w:val="21"/>
          <w:szCs w:val="21"/>
        </w:rPr>
        <w:t>СОГЛАСИЕ</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b/>
          <w:bCs/>
          <w:sz w:val="21"/>
          <w:szCs w:val="21"/>
        </w:rPr>
        <w:t>на обработку персональных данных</w:t>
      </w:r>
      <w:r w:rsidRPr="00B172A4">
        <w:rPr>
          <w:rStyle w:val="eop"/>
          <w:sz w:val="21"/>
          <w:szCs w:val="21"/>
        </w:rPr>
        <w:t> </w:t>
      </w:r>
    </w:p>
    <w:p w:rsidR="0091291D" w:rsidRPr="00B172A4" w:rsidRDefault="0091291D" w:rsidP="0091291D">
      <w:pPr>
        <w:pStyle w:val="paragraph"/>
        <w:spacing w:before="0" w:beforeAutospacing="0" w:after="0" w:afterAutospacing="0" w:line="276" w:lineRule="auto"/>
        <w:textAlignment w:val="baseline"/>
        <w:rPr>
          <w:sz w:val="21"/>
          <w:szCs w:val="21"/>
        </w:rPr>
      </w:pP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708"/>
        <w:jc w:val="both"/>
        <w:textAlignment w:val="baseline"/>
        <w:rPr>
          <w:rStyle w:val="eop"/>
          <w:sz w:val="21"/>
          <w:szCs w:val="21"/>
        </w:rPr>
      </w:pPr>
      <w:r w:rsidRPr="00B172A4">
        <w:rPr>
          <w:rStyle w:val="normaltextrun"/>
          <w:sz w:val="21"/>
          <w:szCs w:val="21"/>
        </w:rPr>
        <w:t>Я, нижеподписавшийся (ая) родитель (законный представитель)</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sz w:val="21"/>
          <w:szCs w:val="21"/>
        </w:rPr>
        <w:t>_______________________________________________________________________________, </w:t>
      </w:r>
      <w:r w:rsidRPr="00B172A4">
        <w:rPr>
          <w:rStyle w:val="eop"/>
          <w:sz w:val="21"/>
          <w:szCs w:val="21"/>
        </w:rPr>
        <w:t>(</w:t>
      </w:r>
      <w:r w:rsidRPr="00B172A4">
        <w:rPr>
          <w:rStyle w:val="normaltextrun"/>
          <w:sz w:val="21"/>
          <w:szCs w:val="21"/>
        </w:rPr>
        <w:t>ФИ, отчество при наличии, полностью)</w:t>
      </w:r>
    </w:p>
    <w:p w:rsidR="0091291D" w:rsidRPr="00B172A4" w:rsidRDefault="0091291D" w:rsidP="0091291D">
      <w:pPr>
        <w:pStyle w:val="paragraph"/>
        <w:spacing w:before="0" w:beforeAutospacing="0" w:after="0" w:afterAutospacing="0" w:line="276" w:lineRule="auto"/>
        <w:jc w:val="both"/>
        <w:textAlignment w:val="baseline"/>
        <w:rPr>
          <w:rStyle w:val="normaltextrun"/>
          <w:sz w:val="21"/>
          <w:szCs w:val="21"/>
        </w:rPr>
      </w:pP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документ _____________________ серия __________ номер _________, выдан___________________________________________________________________________  </w:t>
      </w:r>
      <w:r w:rsidRPr="00B172A4">
        <w:rPr>
          <w:rStyle w:val="eop"/>
          <w:sz w:val="21"/>
          <w:szCs w:val="21"/>
        </w:rPr>
        <w:t> </w:t>
      </w:r>
      <w:r w:rsidRPr="00B172A4">
        <w:rPr>
          <w:rStyle w:val="normaltextrun"/>
          <w:sz w:val="21"/>
          <w:szCs w:val="21"/>
        </w:rPr>
        <w:t>           (</w:t>
      </w:r>
      <w:r w:rsidRPr="00B172A4">
        <w:rPr>
          <w:rStyle w:val="contextualspellingandgrammarerror"/>
          <w:sz w:val="21"/>
          <w:szCs w:val="21"/>
        </w:rPr>
        <w:t>наименование</w:t>
      </w:r>
      <w:r w:rsidRPr="00B172A4">
        <w:rPr>
          <w:rStyle w:val="normaltextrun"/>
          <w:sz w:val="21"/>
          <w:szCs w:val="21"/>
        </w:rPr>
        <w:t> органа, выдавшего документ)        </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rStyle w:val="normaltextrun"/>
          <w:sz w:val="21"/>
          <w:szCs w:val="21"/>
        </w:rPr>
      </w:pPr>
      <w:r w:rsidRPr="00B172A4">
        <w:rPr>
          <w:rStyle w:val="normaltextrun"/>
          <w:sz w:val="21"/>
          <w:szCs w:val="21"/>
        </w:rPr>
        <w:t>«___</w:t>
      </w:r>
      <w:r w:rsidRPr="00B172A4">
        <w:rPr>
          <w:rStyle w:val="contextualspellingandgrammarerror"/>
          <w:sz w:val="21"/>
          <w:szCs w:val="21"/>
        </w:rPr>
        <w:t>_» _</w:t>
      </w:r>
      <w:r w:rsidRPr="00B172A4">
        <w:rPr>
          <w:rStyle w:val="normaltextrun"/>
          <w:sz w:val="21"/>
          <w:szCs w:val="21"/>
        </w:rPr>
        <w:t>__________</w:t>
      </w:r>
      <w:r w:rsidRPr="00B172A4">
        <w:rPr>
          <w:rStyle w:val="contextualspellingandgrammarerror"/>
          <w:sz w:val="21"/>
          <w:szCs w:val="21"/>
        </w:rPr>
        <w:t>____ _</w:t>
      </w:r>
      <w:r w:rsidRPr="00B172A4">
        <w:rPr>
          <w:rStyle w:val="normaltextrun"/>
          <w:sz w:val="21"/>
          <w:szCs w:val="21"/>
        </w:rPr>
        <w:t xml:space="preserve">_______года, </w:t>
      </w: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(дата выдачи документа)</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rStyle w:val="normaltextrun"/>
          <w:sz w:val="21"/>
          <w:szCs w:val="21"/>
        </w:rPr>
      </w:pP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в соответствии со статьёй 9 Федерального закона от 27.07.2006 № 152-ФЗ «О персональных данных», подтверждаю свое согласие на обработку моих персональных данных и персональных данных моего ребенка:</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______________________________________________________________________________ .</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705"/>
        <w:jc w:val="center"/>
        <w:textAlignment w:val="baseline"/>
        <w:rPr>
          <w:rStyle w:val="tabchar"/>
          <w:sz w:val="21"/>
          <w:szCs w:val="21"/>
        </w:rPr>
      </w:pPr>
      <w:r w:rsidRPr="00B172A4">
        <w:rPr>
          <w:rStyle w:val="normaltextrun"/>
          <w:sz w:val="21"/>
          <w:szCs w:val="21"/>
        </w:rPr>
        <w:t>(ФИО полностью)</w:t>
      </w:r>
    </w:p>
    <w:p w:rsidR="0091291D" w:rsidRPr="00B172A4" w:rsidRDefault="0091291D" w:rsidP="0091291D">
      <w:pPr>
        <w:pStyle w:val="paragraph"/>
        <w:spacing w:before="0" w:beforeAutospacing="0" w:after="0" w:afterAutospacing="0" w:line="276" w:lineRule="auto"/>
        <w:ind w:firstLine="705"/>
        <w:jc w:val="both"/>
        <w:textAlignment w:val="baseline"/>
        <w:rPr>
          <w:rStyle w:val="normaltextrun"/>
          <w:sz w:val="21"/>
          <w:szCs w:val="21"/>
        </w:rPr>
      </w:pP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r w:rsidRPr="00B172A4">
        <w:rPr>
          <w:rStyle w:val="normaltextrun"/>
          <w:sz w:val="21"/>
          <w:szCs w:val="21"/>
        </w:rPr>
        <w:t>Персональные данные включают в себя: фамилия, имя, отчество; возраст; место учебы; паспортные данные.</w:t>
      </w:r>
    </w:p>
    <w:p w:rsidR="0091291D" w:rsidRPr="00B172A4" w:rsidRDefault="0091291D" w:rsidP="0091291D">
      <w:pPr>
        <w:pStyle w:val="paragraph"/>
        <w:spacing w:before="0" w:beforeAutospacing="0" w:after="0" w:afterAutospacing="0" w:line="276" w:lineRule="auto"/>
        <w:ind w:firstLine="420"/>
        <w:jc w:val="both"/>
        <w:textAlignment w:val="baseline"/>
        <w:rPr>
          <w:rStyle w:val="eop"/>
          <w:sz w:val="21"/>
          <w:szCs w:val="21"/>
        </w:rPr>
      </w:pPr>
      <w:r w:rsidRPr="00B172A4">
        <w:rPr>
          <w:rStyle w:val="normaltextrun"/>
          <w:sz w:val="21"/>
          <w:szCs w:val="21"/>
        </w:rPr>
        <w:t xml:space="preserve">Предоставляю работникам </w:t>
      </w:r>
      <w:r w:rsidRPr="00B172A4">
        <w:rPr>
          <w:rStyle w:val="eop"/>
          <w:sz w:val="21"/>
          <w:szCs w:val="21"/>
        </w:rPr>
        <w:t>ГБУ ДППО ЦПКС «Информационно-методический центр» Кировского района Санкт-Петербурга (адрес: Санкт-Петербург, ул. Зины Портновой, д.3) и ГБОУ школе № 565 Кировского района Санкт-Петербурга</w:t>
      </w:r>
      <w:r w:rsidRPr="00B172A4">
        <w:rPr>
          <w:rStyle w:val="normaltextrun"/>
          <w:sz w:val="21"/>
          <w:szCs w:val="21"/>
        </w:rPr>
        <w:t>, ответственным за обработку персональных данных, право осуществлять все действия (операции) с персональными моими данными и данными моего ребенка, включая их сбор, систематизацию, накопление, хранение, обновление, изменение, использование, обезличивание, блокирование, уничтожение. Передача персональных данных моих и моего ребенка иным лицам или иное их разглашение может осуществляться только с моего письменного согласия.</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420"/>
        <w:jc w:val="both"/>
        <w:textAlignment w:val="baseline"/>
        <w:rPr>
          <w:rStyle w:val="eop"/>
          <w:sz w:val="21"/>
          <w:szCs w:val="21"/>
        </w:rPr>
      </w:pPr>
      <w:r w:rsidRPr="00B172A4">
        <w:rPr>
          <w:rStyle w:val="eop"/>
          <w:sz w:val="21"/>
          <w:szCs w:val="21"/>
        </w:rPr>
        <w:t>Данным заявлением разрешаю участие работы в межрайонном Конкурсе детского творчества «На все руки мастера», представление работы на сайте ГБОУ школы № 565 Кировского района Санкт-Петербурга. Срок действия данного Согласия не ограничен.</w:t>
      </w: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r w:rsidRPr="00B172A4">
        <w:rPr>
          <w:rStyle w:val="normaltextrun"/>
          <w:sz w:val="21"/>
          <w:szCs w:val="21"/>
        </w:rPr>
        <w:t>Настоящее согласие может быть отозвано мною в любой момент по соглашению сторон. В случае неправомерного использования предоставленных данных, согласие отзывается письменным заявлением.</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420"/>
        <w:jc w:val="both"/>
        <w:textAlignment w:val="baseline"/>
        <w:rPr>
          <w:rStyle w:val="eop"/>
          <w:sz w:val="21"/>
          <w:szCs w:val="21"/>
        </w:rPr>
      </w:pP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r w:rsidRPr="00B172A4">
        <w:rPr>
          <w:rStyle w:val="normaltextrun"/>
          <w:sz w:val="21"/>
          <w:szCs w:val="21"/>
        </w:rPr>
        <w:t>_________________ /___________________________________________/</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705"/>
        <w:textAlignment w:val="baseline"/>
        <w:rPr>
          <w:sz w:val="21"/>
          <w:szCs w:val="21"/>
        </w:rPr>
      </w:pPr>
      <w:r w:rsidRPr="00B172A4">
        <w:rPr>
          <w:rStyle w:val="normaltextrun"/>
          <w:sz w:val="21"/>
          <w:szCs w:val="21"/>
        </w:rPr>
        <w:t>             подпись                                                       расшифровка подписи</w:t>
      </w:r>
      <w:r w:rsidRPr="00B172A4">
        <w:rPr>
          <w:rStyle w:val="eop"/>
          <w:sz w:val="21"/>
          <w:szCs w:val="21"/>
        </w:rPr>
        <w:t> </w:t>
      </w:r>
    </w:p>
    <w:p w:rsidR="0091291D" w:rsidRPr="00B172A4" w:rsidRDefault="0091291D" w:rsidP="0091291D">
      <w:pPr>
        <w:spacing w:after="0" w:line="276" w:lineRule="auto"/>
        <w:rPr>
          <w:rStyle w:val="normaltextrun"/>
          <w:rFonts w:ascii="Times New Roman" w:hAnsi="Times New Roman" w:cs="Times New Roman"/>
          <w:b/>
          <w:bCs/>
          <w:sz w:val="21"/>
          <w:szCs w:val="21"/>
        </w:rPr>
      </w:pPr>
    </w:p>
    <w:p w:rsidR="0091291D" w:rsidRPr="00B172A4" w:rsidRDefault="0091291D" w:rsidP="0091291D">
      <w:pPr>
        <w:spacing w:after="0" w:line="276" w:lineRule="auto"/>
        <w:rPr>
          <w:rStyle w:val="normaltextrun"/>
          <w:rFonts w:ascii="Times New Roman" w:hAnsi="Times New Roman" w:cs="Times New Roman"/>
          <w:b/>
          <w:bCs/>
          <w:sz w:val="21"/>
          <w:szCs w:val="21"/>
        </w:rPr>
      </w:pPr>
      <w:r w:rsidRPr="00B172A4">
        <w:rPr>
          <w:rStyle w:val="normaltextrun"/>
          <w:rFonts w:ascii="Times New Roman" w:hAnsi="Times New Roman" w:cs="Times New Roman"/>
          <w:b/>
          <w:bCs/>
          <w:sz w:val="21"/>
          <w:szCs w:val="21"/>
        </w:rPr>
        <w:br w:type="page"/>
      </w:r>
    </w:p>
    <w:p w:rsidR="0091291D" w:rsidRPr="00DD7236" w:rsidRDefault="0091291D" w:rsidP="0091291D">
      <w:pPr>
        <w:pStyle w:val="paragraph"/>
        <w:spacing w:before="0" w:beforeAutospacing="0" w:after="0" w:afterAutospacing="0" w:line="276" w:lineRule="auto"/>
        <w:jc w:val="right"/>
        <w:textAlignment w:val="baseline"/>
        <w:rPr>
          <w:rStyle w:val="normaltextrun"/>
          <w:bCs/>
          <w:i/>
          <w:sz w:val="21"/>
          <w:szCs w:val="21"/>
        </w:rPr>
      </w:pPr>
      <w:r w:rsidRPr="00DD7236">
        <w:rPr>
          <w:rStyle w:val="normaltextrun"/>
          <w:bCs/>
          <w:i/>
          <w:sz w:val="21"/>
          <w:szCs w:val="21"/>
        </w:rPr>
        <w:lastRenderedPageBreak/>
        <w:t>Приложение 5</w:t>
      </w:r>
    </w:p>
    <w:p w:rsidR="0091291D" w:rsidRPr="00B172A4" w:rsidRDefault="0091291D" w:rsidP="0091291D">
      <w:pPr>
        <w:pStyle w:val="paragraph"/>
        <w:spacing w:before="0" w:beforeAutospacing="0" w:after="0" w:afterAutospacing="0" w:line="276" w:lineRule="auto"/>
        <w:jc w:val="right"/>
        <w:textAlignment w:val="baseline"/>
        <w:rPr>
          <w:rStyle w:val="normaltextrun"/>
          <w:b/>
          <w:bCs/>
          <w:color w:val="FF0000"/>
          <w:sz w:val="21"/>
          <w:szCs w:val="21"/>
        </w:rPr>
      </w:pPr>
      <w:r w:rsidRPr="00B172A4">
        <w:rPr>
          <w:color w:val="FF0000"/>
          <w:sz w:val="21"/>
          <w:szCs w:val="21"/>
        </w:rPr>
        <w:t>(для педагогов)</w:t>
      </w:r>
    </w:p>
    <w:p w:rsidR="0091291D" w:rsidRPr="00B172A4" w:rsidRDefault="0091291D" w:rsidP="0091291D">
      <w:pPr>
        <w:pStyle w:val="paragraph"/>
        <w:spacing w:before="0" w:beforeAutospacing="0" w:after="0" w:afterAutospacing="0" w:line="276" w:lineRule="auto"/>
        <w:jc w:val="right"/>
        <w:textAlignment w:val="baseline"/>
        <w:rPr>
          <w:rStyle w:val="normaltextrun"/>
          <w:b/>
          <w:bCs/>
          <w:sz w:val="21"/>
          <w:szCs w:val="21"/>
        </w:rPr>
      </w:pPr>
    </w:p>
    <w:p w:rsidR="0091291D" w:rsidRPr="00B172A4" w:rsidRDefault="0091291D" w:rsidP="0091291D">
      <w:pPr>
        <w:spacing w:after="0" w:line="276" w:lineRule="auto"/>
        <w:ind w:firstLine="708"/>
        <w:jc w:val="both"/>
        <w:rPr>
          <w:rFonts w:ascii="Times New Roman" w:hAnsi="Times New Roman" w:cs="Times New Roman"/>
          <w:sz w:val="21"/>
          <w:szCs w:val="21"/>
        </w:rPr>
      </w:pPr>
      <w:r w:rsidRPr="00B172A4">
        <w:rPr>
          <w:rFonts w:ascii="Times New Roman" w:hAnsi="Times New Roman" w:cs="Times New Roman"/>
          <w:sz w:val="21"/>
          <w:szCs w:val="21"/>
        </w:rPr>
        <w:t>Согласие на обработку персональных данных (ст. 9 Федерального закона от 27.07.2006 № 152-ФЗ «О персональных данных») должно быть подписано и отсканировано.</w:t>
      </w:r>
    </w:p>
    <w:p w:rsidR="0091291D" w:rsidRPr="00B172A4" w:rsidRDefault="0091291D" w:rsidP="0091291D">
      <w:pPr>
        <w:pStyle w:val="paragraph"/>
        <w:spacing w:before="0" w:beforeAutospacing="0" w:after="0" w:afterAutospacing="0" w:line="276" w:lineRule="auto"/>
        <w:jc w:val="right"/>
        <w:textAlignment w:val="baseline"/>
        <w:rPr>
          <w:rStyle w:val="normaltextrun"/>
          <w:b/>
          <w:bCs/>
          <w:sz w:val="21"/>
          <w:szCs w:val="21"/>
        </w:rPr>
      </w:pPr>
    </w:p>
    <w:p w:rsidR="0091291D" w:rsidRPr="00B172A4" w:rsidRDefault="0091291D" w:rsidP="0091291D">
      <w:pPr>
        <w:pStyle w:val="paragraph"/>
        <w:spacing w:before="0" w:beforeAutospacing="0" w:after="0" w:afterAutospacing="0" w:line="276" w:lineRule="auto"/>
        <w:jc w:val="center"/>
        <w:textAlignment w:val="baseline"/>
        <w:rPr>
          <w:rStyle w:val="normaltextrun"/>
          <w:b/>
          <w:bCs/>
          <w:sz w:val="21"/>
          <w:szCs w:val="21"/>
        </w:rPr>
      </w:pP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b/>
          <w:bCs/>
          <w:sz w:val="21"/>
          <w:szCs w:val="21"/>
        </w:rPr>
        <w:t>Согласие на обработку персональных данных</w:t>
      </w:r>
      <w:r w:rsidRPr="00B172A4">
        <w:rPr>
          <w:rStyle w:val="eop"/>
          <w:sz w:val="21"/>
          <w:szCs w:val="21"/>
        </w:rPr>
        <w:t> </w:t>
      </w:r>
    </w:p>
    <w:p w:rsidR="0091291D" w:rsidRPr="00B172A4" w:rsidRDefault="0091291D" w:rsidP="0091291D">
      <w:pPr>
        <w:pStyle w:val="paragraph"/>
        <w:spacing w:before="0" w:beforeAutospacing="0" w:after="0" w:afterAutospacing="0" w:line="276" w:lineRule="auto"/>
        <w:textAlignment w:val="baseline"/>
        <w:rPr>
          <w:sz w:val="21"/>
          <w:szCs w:val="21"/>
        </w:rPr>
      </w:pPr>
      <w:r w:rsidRPr="00B172A4">
        <w:rPr>
          <w:rStyle w:val="contextualspellingandgrammarerror"/>
          <w:sz w:val="21"/>
          <w:szCs w:val="21"/>
        </w:rPr>
        <w:t>Я,</w:t>
      </w:r>
      <w:r w:rsidRPr="00B172A4">
        <w:rPr>
          <w:rStyle w:val="normaltextrun"/>
          <w:sz w:val="21"/>
          <w:szCs w:val="21"/>
        </w:rPr>
        <w:t> __________________________________________________________________________,</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i/>
          <w:iCs/>
          <w:sz w:val="21"/>
          <w:szCs w:val="21"/>
        </w:rPr>
        <w:t>(фамилия, имя, отчество при наличии)</w:t>
      </w:r>
      <w:r w:rsidRPr="00B172A4">
        <w:rPr>
          <w:rStyle w:val="eop"/>
          <w:sz w:val="21"/>
          <w:szCs w:val="21"/>
        </w:rPr>
        <w:t> </w:t>
      </w:r>
    </w:p>
    <w:p w:rsidR="0091291D" w:rsidRPr="00B172A4" w:rsidRDefault="0091291D" w:rsidP="0091291D">
      <w:pPr>
        <w:pStyle w:val="paragraph"/>
        <w:spacing w:before="0" w:beforeAutospacing="0" w:after="0" w:afterAutospacing="0" w:line="276" w:lineRule="auto"/>
        <w:textAlignment w:val="baseline"/>
        <w:rPr>
          <w:sz w:val="21"/>
          <w:szCs w:val="21"/>
        </w:rPr>
      </w:pPr>
      <w:r w:rsidRPr="00B172A4">
        <w:rPr>
          <w:rStyle w:val="normaltextrun"/>
          <w:color w:val="000000"/>
          <w:sz w:val="21"/>
          <w:szCs w:val="21"/>
        </w:rPr>
        <w:t>Документ, удостоверяющий личность___________________ № _______________________,</w:t>
      </w:r>
      <w:r w:rsidRPr="00B172A4">
        <w:rPr>
          <w:rStyle w:val="eop"/>
          <w:color w:val="000000"/>
          <w:sz w:val="21"/>
          <w:szCs w:val="21"/>
        </w:rPr>
        <w:t> </w:t>
      </w: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i/>
          <w:iCs/>
          <w:sz w:val="21"/>
          <w:szCs w:val="21"/>
        </w:rPr>
        <w:t>(вид документа)</w:t>
      </w:r>
      <w:r w:rsidRPr="00B172A4">
        <w:rPr>
          <w:rStyle w:val="eop"/>
          <w:sz w:val="21"/>
          <w:szCs w:val="21"/>
        </w:rPr>
        <w:t> </w:t>
      </w:r>
    </w:p>
    <w:p w:rsidR="0091291D" w:rsidRPr="00B172A4" w:rsidRDefault="0091291D" w:rsidP="0091291D">
      <w:pPr>
        <w:pStyle w:val="paragraph"/>
        <w:spacing w:before="0" w:beforeAutospacing="0" w:after="0" w:afterAutospacing="0" w:line="276" w:lineRule="auto"/>
        <w:textAlignment w:val="baseline"/>
        <w:rPr>
          <w:sz w:val="21"/>
          <w:szCs w:val="21"/>
        </w:rPr>
      </w:pPr>
      <w:r w:rsidRPr="00B172A4">
        <w:rPr>
          <w:rStyle w:val="normaltextrun"/>
          <w:sz w:val="21"/>
          <w:szCs w:val="21"/>
        </w:rPr>
        <w:t>выдан _______________________________________________________________________,</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i/>
          <w:iCs/>
          <w:sz w:val="21"/>
          <w:szCs w:val="21"/>
        </w:rPr>
        <w:t>(кем и когда)</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согласен (а) на обработку моих персональных данных: (фамилия, имя, отчество при наличии; паспорт; место работы, должность) ГБУ ДППО ЦПКС «Информационно-методический центр» Кировского района Санкт-Петербурга (адрес: Санкт-Петербург, ул. Зины Портновой, д.3) и ГБОУ школе № 565 Кировского района Санкт-Петербурга.</w:t>
      </w:r>
    </w:p>
    <w:p w:rsidR="0091291D" w:rsidRPr="00B172A4" w:rsidRDefault="0091291D" w:rsidP="0091291D">
      <w:pPr>
        <w:pStyle w:val="paragraph"/>
        <w:spacing w:before="0" w:beforeAutospacing="0" w:after="0" w:afterAutospacing="0" w:line="276" w:lineRule="auto"/>
        <w:ind w:firstLine="705"/>
        <w:jc w:val="both"/>
        <w:textAlignment w:val="baseline"/>
        <w:rPr>
          <w:sz w:val="21"/>
          <w:szCs w:val="21"/>
        </w:rPr>
      </w:pPr>
      <w:r w:rsidRPr="00B172A4">
        <w:rPr>
          <w:rStyle w:val="normaltextrun"/>
          <w:sz w:val="21"/>
          <w:szCs w:val="21"/>
        </w:rPr>
        <w:t>Субъект дает согласие на обработку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705"/>
        <w:jc w:val="both"/>
        <w:textAlignment w:val="baseline"/>
        <w:rPr>
          <w:sz w:val="21"/>
          <w:szCs w:val="21"/>
        </w:rPr>
      </w:pPr>
      <w:r w:rsidRPr="00B172A4">
        <w:rPr>
          <w:rStyle w:val="normaltextrun"/>
          <w:sz w:val="21"/>
          <w:szCs w:val="21"/>
        </w:rPr>
        <w:t>Настоящее согласие действует бессрочно.</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sz w:val="21"/>
          <w:szCs w:val="21"/>
        </w:rPr>
      </w:pPr>
      <w:r w:rsidRPr="00B172A4">
        <w:rPr>
          <w:rStyle w:val="normaltextrun"/>
          <w:sz w:val="21"/>
          <w:szCs w:val="21"/>
        </w:rPr>
        <w:t>Настоящее согласие может быть отозвано мною в любой момент по соглашению сторон. В случае неправомерного использования предоставленных данных согласие отзывается письменным заявлением.</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both"/>
        <w:textAlignment w:val="baseline"/>
        <w:rPr>
          <w:rStyle w:val="eop"/>
          <w:sz w:val="21"/>
          <w:szCs w:val="21"/>
        </w:rPr>
      </w:pPr>
      <w:r w:rsidRPr="00B172A4">
        <w:rPr>
          <w:rStyle w:val="eop"/>
          <w:sz w:val="21"/>
          <w:szCs w:val="21"/>
        </w:rPr>
        <w:t> </w:t>
      </w:r>
      <w:r w:rsidRPr="00B172A4">
        <w:rPr>
          <w:rStyle w:val="eop"/>
          <w:sz w:val="21"/>
          <w:szCs w:val="21"/>
        </w:rPr>
        <w:tab/>
      </w:r>
      <w:r w:rsidRPr="00B172A4">
        <w:rPr>
          <w:rStyle w:val="normaltextrun"/>
          <w:sz w:val="21"/>
          <w:szCs w:val="21"/>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разъяснены.</w:t>
      </w:r>
      <w:r w:rsidRPr="00B172A4">
        <w:rPr>
          <w:rStyle w:val="eop"/>
          <w:sz w:val="21"/>
          <w:szCs w:val="21"/>
        </w:rPr>
        <w:t> </w:t>
      </w:r>
    </w:p>
    <w:p w:rsidR="0091291D" w:rsidRPr="00B172A4" w:rsidRDefault="0091291D" w:rsidP="0091291D">
      <w:pPr>
        <w:pStyle w:val="paragraph"/>
        <w:spacing w:before="0" w:beforeAutospacing="0" w:after="0" w:afterAutospacing="0" w:line="276" w:lineRule="auto"/>
        <w:ind w:firstLine="420"/>
        <w:jc w:val="both"/>
        <w:textAlignment w:val="baseline"/>
        <w:rPr>
          <w:sz w:val="21"/>
          <w:szCs w:val="21"/>
        </w:rPr>
      </w:pPr>
    </w:p>
    <w:p w:rsidR="0091291D" w:rsidRPr="00B172A4" w:rsidRDefault="0091291D" w:rsidP="0091291D">
      <w:pPr>
        <w:pStyle w:val="paragraph"/>
        <w:spacing w:before="0" w:beforeAutospacing="0" w:after="0" w:afterAutospacing="0" w:line="276" w:lineRule="auto"/>
        <w:textAlignment w:val="baseline"/>
        <w:rPr>
          <w:sz w:val="21"/>
          <w:szCs w:val="21"/>
        </w:rPr>
      </w:pPr>
      <w:r w:rsidRPr="00B172A4">
        <w:rPr>
          <w:rStyle w:val="normaltextrun"/>
          <w:sz w:val="21"/>
          <w:szCs w:val="21"/>
        </w:rPr>
        <w:t>«___</w:t>
      </w:r>
      <w:r w:rsidRPr="00B172A4">
        <w:rPr>
          <w:rStyle w:val="contextualspellingandgrammarerror"/>
          <w:sz w:val="21"/>
          <w:szCs w:val="21"/>
        </w:rPr>
        <w:t>_» _</w:t>
      </w:r>
      <w:r w:rsidRPr="00B172A4">
        <w:rPr>
          <w:rStyle w:val="normaltextrun"/>
          <w:sz w:val="21"/>
          <w:szCs w:val="21"/>
        </w:rPr>
        <w:t>_____________ 20    г.          __________________                 _________________</w:t>
      </w:r>
      <w:r w:rsidRPr="00B172A4">
        <w:rPr>
          <w:rStyle w:val="eop"/>
          <w:sz w:val="21"/>
          <w:szCs w:val="21"/>
        </w:rPr>
        <w:t> </w:t>
      </w:r>
    </w:p>
    <w:p w:rsidR="0091291D" w:rsidRPr="00B172A4" w:rsidRDefault="0091291D" w:rsidP="0091291D">
      <w:pPr>
        <w:pStyle w:val="paragraph"/>
        <w:spacing w:before="0" w:beforeAutospacing="0" w:after="0" w:afterAutospacing="0" w:line="276" w:lineRule="auto"/>
        <w:jc w:val="center"/>
        <w:textAlignment w:val="baseline"/>
        <w:rPr>
          <w:sz w:val="21"/>
          <w:szCs w:val="21"/>
        </w:rPr>
      </w:pPr>
      <w:r w:rsidRPr="00B172A4">
        <w:rPr>
          <w:rStyle w:val="normaltextrun"/>
          <w:i/>
          <w:iCs/>
          <w:sz w:val="21"/>
          <w:szCs w:val="21"/>
        </w:rPr>
        <w:t>                                                                            Подпись                                                     ФИО</w:t>
      </w:r>
      <w:r w:rsidRPr="00B172A4">
        <w:rPr>
          <w:rStyle w:val="eop"/>
          <w:sz w:val="21"/>
          <w:szCs w:val="21"/>
        </w:rPr>
        <w:t> </w:t>
      </w:r>
    </w:p>
    <w:p w:rsidR="0091291D" w:rsidRPr="00B172A4" w:rsidRDefault="0091291D" w:rsidP="0091291D">
      <w:pPr>
        <w:spacing w:after="0" w:line="276" w:lineRule="auto"/>
        <w:jc w:val="both"/>
        <w:rPr>
          <w:rFonts w:ascii="Times New Roman" w:hAnsi="Times New Roman" w:cs="Times New Roman"/>
          <w:b/>
          <w:sz w:val="21"/>
          <w:szCs w:val="21"/>
        </w:rPr>
      </w:pPr>
    </w:p>
    <w:p w:rsidR="009E09D0" w:rsidRPr="003A6907" w:rsidRDefault="009E09D0">
      <w:pPr>
        <w:rPr>
          <w:rStyle w:val="normaltextrun"/>
          <w:rFonts w:ascii="Times New Roman" w:eastAsia="Times New Roman" w:hAnsi="Times New Roman" w:cs="Times New Roman"/>
          <w:b/>
          <w:bCs/>
          <w:color w:val="FF0000"/>
          <w:sz w:val="24"/>
          <w:szCs w:val="24"/>
          <w:lang w:eastAsia="ru-RU"/>
        </w:rPr>
      </w:pPr>
      <w:r w:rsidRPr="003A6907">
        <w:rPr>
          <w:rStyle w:val="normaltextrun"/>
          <w:b/>
          <w:bCs/>
          <w:color w:val="FF0000"/>
        </w:rPr>
        <w:br w:type="page"/>
      </w:r>
    </w:p>
    <w:p w:rsidR="0039162A" w:rsidRPr="0039162A" w:rsidRDefault="0039162A" w:rsidP="0039162A">
      <w:pPr>
        <w:pStyle w:val="paragraph"/>
        <w:spacing w:before="0" w:beforeAutospacing="0" w:after="0" w:afterAutospacing="0" w:line="276" w:lineRule="auto"/>
        <w:textAlignment w:val="baseline"/>
        <w:rPr>
          <w:b/>
          <w:bCs/>
          <w:color w:val="000000"/>
        </w:rPr>
      </w:pPr>
      <w:r w:rsidRPr="0039162A">
        <w:rPr>
          <w:rStyle w:val="normaltextrun"/>
          <w:b/>
          <w:color w:val="000000"/>
        </w:rPr>
        <w:lastRenderedPageBreak/>
        <w:t>ПОЛОЖЕНИЕ МЕЖРАЙОННОГО КОНКУРСА «ЗНАТОКИ СБО»</w:t>
      </w:r>
    </w:p>
    <w:p w:rsidR="0039162A" w:rsidRPr="0039162A" w:rsidRDefault="0039162A" w:rsidP="0039162A">
      <w:pPr>
        <w:pStyle w:val="paragraph"/>
        <w:spacing w:before="0" w:beforeAutospacing="0" w:after="0" w:afterAutospacing="0" w:line="276" w:lineRule="auto"/>
        <w:textAlignment w:val="baseline"/>
        <w:rPr>
          <w:b/>
        </w:rPr>
      </w:pPr>
      <w:r w:rsidRPr="0039162A">
        <w:rPr>
          <w:rStyle w:val="normaltextrun"/>
          <w:b/>
          <w:color w:val="000000"/>
        </w:rPr>
        <w:t>для обучающихся с ограниченными возможностями здоровья</w:t>
      </w:r>
    </w:p>
    <w:p w:rsidR="0039162A" w:rsidRPr="000D0AAF" w:rsidRDefault="0039162A" w:rsidP="0039162A">
      <w:pPr>
        <w:pStyle w:val="paragraph"/>
        <w:spacing w:before="0" w:beforeAutospacing="0" w:after="0" w:afterAutospacing="0" w:line="276" w:lineRule="auto"/>
        <w:ind w:left="90"/>
        <w:jc w:val="center"/>
        <w:textAlignment w:val="baseline"/>
        <w:rPr>
          <w:sz w:val="21"/>
          <w:szCs w:val="21"/>
        </w:rPr>
      </w:pPr>
    </w:p>
    <w:p w:rsidR="0039162A" w:rsidRPr="0039162A" w:rsidRDefault="0039162A" w:rsidP="00607CA2">
      <w:pPr>
        <w:pStyle w:val="paragraph"/>
        <w:numPr>
          <w:ilvl w:val="0"/>
          <w:numId w:val="218"/>
        </w:numPr>
        <w:spacing w:before="0" w:beforeAutospacing="0" w:after="0" w:afterAutospacing="0" w:line="276" w:lineRule="auto"/>
        <w:ind w:left="0" w:firstLine="0"/>
        <w:jc w:val="both"/>
        <w:textAlignment w:val="baseline"/>
        <w:rPr>
          <w:rStyle w:val="normaltextrun"/>
          <w:b/>
          <w:sz w:val="21"/>
          <w:szCs w:val="21"/>
        </w:rPr>
      </w:pPr>
      <w:r w:rsidRPr="0039162A">
        <w:rPr>
          <w:rStyle w:val="normaltextrun"/>
          <w:b/>
          <w:color w:val="000000"/>
          <w:sz w:val="21"/>
          <w:szCs w:val="21"/>
        </w:rPr>
        <w:t>Общие положения</w:t>
      </w:r>
    </w:p>
    <w:p w:rsidR="0039162A" w:rsidRPr="000D0AAF" w:rsidRDefault="0039162A" w:rsidP="00607CA2">
      <w:pPr>
        <w:pStyle w:val="paragraph"/>
        <w:numPr>
          <w:ilvl w:val="1"/>
          <w:numId w:val="218"/>
        </w:numPr>
        <w:shd w:val="clear" w:color="auto" w:fill="FFFFFF"/>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 xml:space="preserve">Настоящее положение (далее Положение) межрайонного конкурса «Знатоки СБО» для обучающихся с ограниченными возможностями здоровья (далее ОВЗ) определяет порядок организации и проведения конкурса «Знатоки СБО» (далее – Конкурс) в 2021-2022 учебном году, его организационное и методическое обеспечение, порядок участия и порядок определения </w:t>
      </w:r>
      <w:r w:rsidRPr="000D0AAF">
        <w:rPr>
          <w:rStyle w:val="normaltextrun"/>
          <w:sz w:val="21"/>
          <w:szCs w:val="21"/>
        </w:rPr>
        <w:t>победителей (призеров).</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Организаторами Конкурса являются:</w:t>
      </w:r>
    </w:p>
    <w:p w:rsidR="0039162A" w:rsidRPr="000D0AAF" w:rsidRDefault="0039162A" w:rsidP="00607CA2">
      <w:pPr>
        <w:pStyle w:val="paragraph"/>
        <w:numPr>
          <w:ilvl w:val="0"/>
          <w:numId w:val="226"/>
        </w:numPr>
        <w:shd w:val="clear" w:color="auto" w:fill="FFFFFF"/>
        <w:tabs>
          <w:tab w:val="left" w:pos="851"/>
        </w:tabs>
        <w:spacing w:before="0" w:beforeAutospacing="0" w:after="0" w:afterAutospacing="0" w:line="276" w:lineRule="auto"/>
        <w:ind w:firstLine="0"/>
        <w:jc w:val="both"/>
        <w:textAlignment w:val="baseline"/>
        <w:rPr>
          <w:sz w:val="21"/>
          <w:szCs w:val="21"/>
        </w:rPr>
      </w:pPr>
      <w:r w:rsidRPr="000D0AAF">
        <w:rPr>
          <w:rStyle w:val="normaltextrun"/>
          <w:color w:val="000000"/>
          <w:sz w:val="21"/>
          <w:szCs w:val="21"/>
        </w:rPr>
        <w:t xml:space="preserve">Государственное бюджетное учреждение дополнительного профессионального педагогического образования </w:t>
      </w:r>
      <w:r w:rsidRPr="000D0AAF">
        <w:rPr>
          <w:rStyle w:val="normaltextrun"/>
          <w:sz w:val="21"/>
          <w:szCs w:val="21"/>
        </w:rPr>
        <w:t>центр</w:t>
      </w:r>
      <w:r w:rsidRPr="000D0AAF">
        <w:rPr>
          <w:rStyle w:val="normaltextrun"/>
          <w:color w:val="000000"/>
          <w:sz w:val="21"/>
          <w:szCs w:val="21"/>
        </w:rPr>
        <w:t xml:space="preserve"> повышения квалификации специалистов «Информационно-методический центр» Кировского района Санкт-Петербурга (далее ИМЦ Кировского района);</w:t>
      </w:r>
    </w:p>
    <w:p w:rsidR="0039162A" w:rsidRPr="000D0AAF" w:rsidRDefault="0039162A" w:rsidP="00607CA2">
      <w:pPr>
        <w:pStyle w:val="paragraph"/>
        <w:numPr>
          <w:ilvl w:val="0"/>
          <w:numId w:val="226"/>
        </w:numPr>
        <w:tabs>
          <w:tab w:val="left" w:pos="851"/>
        </w:tabs>
        <w:spacing w:before="0" w:beforeAutospacing="0" w:after="0" w:afterAutospacing="0" w:line="276" w:lineRule="auto"/>
        <w:ind w:firstLine="0"/>
        <w:jc w:val="both"/>
        <w:textAlignment w:val="baseline"/>
        <w:rPr>
          <w:sz w:val="21"/>
          <w:szCs w:val="21"/>
        </w:rPr>
      </w:pPr>
      <w:r w:rsidRPr="000D0AAF">
        <w:rPr>
          <w:rStyle w:val="normaltextrun"/>
          <w:color w:val="000000"/>
          <w:sz w:val="21"/>
          <w:szCs w:val="21"/>
        </w:rPr>
        <w:t>Государственное бюджетное общеобразовательное учреждение школа №565 Кировского района (далее ГБОУ школа № 565);</w:t>
      </w:r>
    </w:p>
    <w:p w:rsidR="0039162A" w:rsidRPr="0039162A" w:rsidRDefault="0039162A" w:rsidP="00607CA2">
      <w:pPr>
        <w:pStyle w:val="paragraph"/>
        <w:numPr>
          <w:ilvl w:val="1"/>
          <w:numId w:val="218"/>
        </w:numPr>
        <w:spacing w:before="0" w:beforeAutospacing="0" w:after="0" w:afterAutospacing="0" w:line="276" w:lineRule="auto"/>
        <w:ind w:left="0" w:firstLine="0"/>
        <w:jc w:val="both"/>
        <w:textAlignment w:val="baseline"/>
        <w:rPr>
          <w:b/>
          <w:bCs/>
          <w:color w:val="000000"/>
          <w:sz w:val="21"/>
          <w:szCs w:val="21"/>
        </w:rPr>
      </w:pPr>
      <w:r w:rsidRPr="000D0AAF">
        <w:rPr>
          <w:color w:val="000000"/>
          <w:sz w:val="21"/>
          <w:szCs w:val="21"/>
        </w:rPr>
        <w:t xml:space="preserve">Полная информация о конкурсе, правилах участия, порядке проведения, а также о его результатах является открытой и </w:t>
      </w:r>
      <w:r w:rsidRPr="000D0AAF">
        <w:rPr>
          <w:sz w:val="21"/>
          <w:szCs w:val="21"/>
        </w:rPr>
        <w:t xml:space="preserve">размещается на официальном сайте Организатора </w:t>
      </w:r>
      <w:hyperlink r:id="rId45" w:tgtFrame="_blank" w:history="1">
        <w:r w:rsidRPr="000D0AAF">
          <w:rPr>
            <w:rStyle w:val="a7"/>
            <w:rFonts w:eastAsia="MS Mincho"/>
            <w:sz w:val="21"/>
            <w:szCs w:val="21"/>
          </w:rPr>
          <w:t>https://sc565.spb.ru/konkurs-raion/</w:t>
        </w:r>
      </w:hyperlink>
      <w:r w:rsidRPr="000D0AAF">
        <w:rPr>
          <w:sz w:val="21"/>
          <w:szCs w:val="21"/>
        </w:rPr>
        <w:t> .</w:t>
      </w:r>
    </w:p>
    <w:p w:rsidR="0039162A" w:rsidRPr="000D0AAF" w:rsidRDefault="0039162A" w:rsidP="0039162A">
      <w:pPr>
        <w:pStyle w:val="paragraph"/>
        <w:spacing w:before="0" w:beforeAutospacing="0" w:after="0" w:afterAutospacing="0" w:line="276" w:lineRule="auto"/>
        <w:jc w:val="both"/>
        <w:textAlignment w:val="baseline"/>
        <w:rPr>
          <w:rStyle w:val="normaltextrun"/>
          <w:b/>
          <w:bCs/>
          <w:color w:val="000000"/>
          <w:sz w:val="21"/>
          <w:szCs w:val="21"/>
        </w:rPr>
      </w:pPr>
    </w:p>
    <w:p w:rsidR="0039162A" w:rsidRPr="0039162A" w:rsidRDefault="0039162A" w:rsidP="00607CA2">
      <w:pPr>
        <w:pStyle w:val="paragraph"/>
        <w:numPr>
          <w:ilvl w:val="0"/>
          <w:numId w:val="218"/>
        </w:numPr>
        <w:spacing w:before="0" w:beforeAutospacing="0" w:after="0" w:afterAutospacing="0" w:line="276" w:lineRule="auto"/>
        <w:ind w:left="0" w:firstLine="0"/>
        <w:jc w:val="both"/>
        <w:textAlignment w:val="baseline"/>
        <w:rPr>
          <w:rStyle w:val="normaltextrun"/>
          <w:b/>
          <w:sz w:val="21"/>
          <w:szCs w:val="21"/>
        </w:rPr>
      </w:pPr>
      <w:r w:rsidRPr="0039162A">
        <w:rPr>
          <w:rStyle w:val="normaltextrun"/>
          <w:b/>
          <w:color w:val="000000"/>
          <w:sz w:val="21"/>
          <w:szCs w:val="21"/>
        </w:rPr>
        <w:t>Цель и задачи Конкурса</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Цель Конкурса: создание условий для стимулирования интереса обучающихся с ОВЗ к социально-бытовой ориентировке (далее СБО), демонстрации компетенций по предмету.</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Задачи Конкурса:</w:t>
      </w:r>
    </w:p>
    <w:p w:rsidR="0039162A" w:rsidRPr="000D0AAF" w:rsidRDefault="0039162A" w:rsidP="00607CA2">
      <w:pPr>
        <w:pStyle w:val="paragraph"/>
        <w:numPr>
          <w:ilvl w:val="0"/>
          <w:numId w:val="230"/>
        </w:numPr>
        <w:tabs>
          <w:tab w:val="left" w:pos="851"/>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активизировать познавательную активность обучающихся с ОВЗ;</w:t>
      </w:r>
    </w:p>
    <w:p w:rsidR="0039162A" w:rsidRPr="000D0AAF" w:rsidRDefault="0039162A" w:rsidP="00607CA2">
      <w:pPr>
        <w:pStyle w:val="paragraph"/>
        <w:numPr>
          <w:ilvl w:val="0"/>
          <w:numId w:val="230"/>
        </w:numPr>
        <w:tabs>
          <w:tab w:val="left" w:pos="851"/>
        </w:tabs>
        <w:spacing w:before="0" w:beforeAutospacing="0" w:after="0" w:afterAutospacing="0" w:line="276" w:lineRule="auto"/>
        <w:ind w:left="0" w:firstLine="0"/>
        <w:jc w:val="both"/>
        <w:textAlignment w:val="baseline"/>
        <w:rPr>
          <w:rStyle w:val="eop"/>
          <w:sz w:val="21"/>
          <w:szCs w:val="21"/>
        </w:rPr>
      </w:pPr>
      <w:r w:rsidRPr="000D0AAF">
        <w:rPr>
          <w:rStyle w:val="normaltextrun"/>
          <w:color w:val="000000"/>
          <w:sz w:val="21"/>
          <w:szCs w:val="21"/>
        </w:rPr>
        <w:t>закреплять знания, полученные в учебном процессе;</w:t>
      </w:r>
    </w:p>
    <w:p w:rsidR="0039162A" w:rsidRPr="000D0AAF" w:rsidRDefault="0039162A" w:rsidP="00607CA2">
      <w:pPr>
        <w:pStyle w:val="paragraph"/>
        <w:numPr>
          <w:ilvl w:val="0"/>
          <w:numId w:val="231"/>
        </w:numPr>
        <w:tabs>
          <w:tab w:val="left" w:pos="851"/>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стимулировать личностный рост обучающихся с ОВЗ;</w:t>
      </w:r>
    </w:p>
    <w:p w:rsidR="0039162A" w:rsidRPr="000D0AAF" w:rsidRDefault="0039162A" w:rsidP="00607CA2">
      <w:pPr>
        <w:pStyle w:val="paragraph"/>
        <w:numPr>
          <w:ilvl w:val="0"/>
          <w:numId w:val="231"/>
        </w:numPr>
        <w:tabs>
          <w:tab w:val="left" w:pos="851"/>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выявлять теоретические знания и практические умения обучающихся с ОВЗ;</w:t>
      </w:r>
    </w:p>
    <w:p w:rsidR="0039162A" w:rsidRPr="000D0AAF" w:rsidRDefault="0039162A" w:rsidP="00607CA2">
      <w:pPr>
        <w:pStyle w:val="paragraph"/>
        <w:numPr>
          <w:ilvl w:val="0"/>
          <w:numId w:val="231"/>
        </w:numPr>
        <w:tabs>
          <w:tab w:val="left" w:pos="851"/>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содействовать повышению уровня общего развития обучающихся с ОВЗ и их всесторонней подготовки к будущей самостоятельной жизнедеятельности;</w:t>
      </w:r>
    </w:p>
    <w:p w:rsidR="0039162A" w:rsidRPr="000D0AAF" w:rsidRDefault="0039162A" w:rsidP="00607CA2">
      <w:pPr>
        <w:pStyle w:val="paragraph"/>
        <w:numPr>
          <w:ilvl w:val="0"/>
          <w:numId w:val="231"/>
        </w:numPr>
        <w:tabs>
          <w:tab w:val="left" w:pos="851"/>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формировать творческое сообщество учителей СБО;</w:t>
      </w:r>
    </w:p>
    <w:p w:rsidR="0039162A" w:rsidRPr="0039162A" w:rsidRDefault="0039162A" w:rsidP="00607CA2">
      <w:pPr>
        <w:pStyle w:val="paragraph"/>
        <w:numPr>
          <w:ilvl w:val="0"/>
          <w:numId w:val="231"/>
        </w:numPr>
        <w:tabs>
          <w:tab w:val="left" w:pos="0"/>
          <w:tab w:val="left" w:pos="851"/>
        </w:tabs>
        <w:spacing w:before="0" w:beforeAutospacing="0" w:after="0" w:afterAutospacing="0" w:line="276" w:lineRule="auto"/>
        <w:ind w:left="0" w:firstLine="0"/>
        <w:jc w:val="both"/>
        <w:textAlignment w:val="baseline"/>
        <w:rPr>
          <w:rStyle w:val="normaltextrun"/>
          <w:sz w:val="21"/>
          <w:szCs w:val="21"/>
        </w:rPr>
      </w:pPr>
      <w:r w:rsidRPr="000D0AAF">
        <w:rPr>
          <w:rStyle w:val="normaltextrun"/>
          <w:color w:val="000000"/>
          <w:sz w:val="21"/>
          <w:szCs w:val="21"/>
        </w:rPr>
        <w:t>искать эффективные пути поддержки и действенной помощи обучающимся с ОВЗ в социальных отношениях, в их отношениях друг к другу, к своему положению в обществе, к явлениям и процессам общественной жизни, к условиям жизни, к обществу в целом, собственному положению и роли в нем.</w:t>
      </w:r>
    </w:p>
    <w:p w:rsidR="0039162A" w:rsidRPr="000D0AAF" w:rsidRDefault="0039162A" w:rsidP="0039162A">
      <w:pPr>
        <w:pStyle w:val="paragraph"/>
        <w:tabs>
          <w:tab w:val="left" w:pos="0"/>
          <w:tab w:val="left" w:pos="851"/>
        </w:tabs>
        <w:spacing w:before="0" w:beforeAutospacing="0" w:after="0" w:afterAutospacing="0" w:line="276" w:lineRule="auto"/>
        <w:jc w:val="both"/>
        <w:textAlignment w:val="baseline"/>
        <w:rPr>
          <w:rStyle w:val="normaltextrun"/>
          <w:sz w:val="21"/>
          <w:szCs w:val="21"/>
        </w:rPr>
      </w:pPr>
    </w:p>
    <w:p w:rsidR="0039162A" w:rsidRPr="0039162A" w:rsidRDefault="0039162A" w:rsidP="00607CA2">
      <w:pPr>
        <w:pStyle w:val="paragraph"/>
        <w:numPr>
          <w:ilvl w:val="0"/>
          <w:numId w:val="218"/>
        </w:numPr>
        <w:spacing w:before="0" w:beforeAutospacing="0" w:after="0" w:afterAutospacing="0" w:line="276" w:lineRule="auto"/>
        <w:ind w:left="0" w:firstLine="0"/>
        <w:jc w:val="both"/>
        <w:textAlignment w:val="baseline"/>
        <w:rPr>
          <w:rStyle w:val="normaltextrun"/>
          <w:b/>
          <w:sz w:val="21"/>
          <w:szCs w:val="21"/>
        </w:rPr>
      </w:pPr>
      <w:r w:rsidRPr="0039162A">
        <w:rPr>
          <w:rStyle w:val="normaltextrun"/>
          <w:b/>
          <w:sz w:val="21"/>
          <w:szCs w:val="21"/>
        </w:rPr>
        <w:t>Состав Оргкомитета и Жюри Конкурса</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rStyle w:val="normaltextrun"/>
          <w:sz w:val="21"/>
          <w:szCs w:val="21"/>
        </w:rPr>
      </w:pPr>
      <w:r w:rsidRPr="000D0AAF">
        <w:rPr>
          <w:rStyle w:val="normaltextrun"/>
          <w:sz w:val="21"/>
          <w:szCs w:val="21"/>
        </w:rPr>
        <w:t>В целях подготовки методического обеспечения, оценки работ участников и определения победителей (призеров)</w:t>
      </w:r>
      <w:r w:rsidRPr="000D0AAF">
        <w:rPr>
          <w:rStyle w:val="normaltextrun"/>
          <w:color w:val="FF0000"/>
          <w:sz w:val="21"/>
          <w:szCs w:val="21"/>
        </w:rPr>
        <w:t xml:space="preserve"> </w:t>
      </w:r>
      <w:r w:rsidRPr="000D0AAF">
        <w:rPr>
          <w:rStyle w:val="normaltextrun"/>
          <w:sz w:val="21"/>
          <w:szCs w:val="21"/>
        </w:rPr>
        <w:t>формируется организационный комитет (далее Оргкомитет) и жюри Конкурса (далее Жюри).</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rStyle w:val="normaltextrun"/>
          <w:sz w:val="21"/>
          <w:szCs w:val="21"/>
        </w:rPr>
      </w:pPr>
      <w:r w:rsidRPr="000D0AAF">
        <w:rPr>
          <w:rStyle w:val="normaltextrun"/>
          <w:sz w:val="21"/>
          <w:szCs w:val="21"/>
        </w:rPr>
        <w:t>Состав Оргкомитета и Жюри определяется организаторами Конкурса из числа специалистов по работе с обучающимися с ОВЗ</w:t>
      </w:r>
      <w:r w:rsidRPr="000D0AAF">
        <w:rPr>
          <w:rStyle w:val="eop"/>
          <w:sz w:val="21"/>
          <w:szCs w:val="21"/>
        </w:rPr>
        <w:t xml:space="preserve"> и утверждается приказом директора ИМЦ </w:t>
      </w:r>
      <w:r w:rsidRPr="000D0AAF">
        <w:rPr>
          <w:rStyle w:val="normaltextrun"/>
          <w:color w:val="000000"/>
          <w:sz w:val="21"/>
          <w:szCs w:val="21"/>
        </w:rPr>
        <w:t>Кировского района.</w:t>
      </w:r>
    </w:p>
    <w:p w:rsidR="0039162A" w:rsidRPr="0039162A" w:rsidRDefault="0039162A" w:rsidP="00607CA2">
      <w:pPr>
        <w:pStyle w:val="paragraph"/>
        <w:numPr>
          <w:ilvl w:val="1"/>
          <w:numId w:val="218"/>
        </w:numPr>
        <w:spacing w:before="0" w:beforeAutospacing="0" w:after="0" w:afterAutospacing="0" w:line="276" w:lineRule="auto"/>
        <w:ind w:left="0" w:firstLine="0"/>
        <w:jc w:val="both"/>
        <w:textAlignment w:val="baseline"/>
        <w:rPr>
          <w:rStyle w:val="normaltextrun"/>
          <w:sz w:val="21"/>
          <w:szCs w:val="21"/>
        </w:rPr>
      </w:pPr>
      <w:r w:rsidRPr="000D0AAF">
        <w:rPr>
          <w:rStyle w:val="normaltextrun"/>
          <w:color w:val="000000"/>
          <w:sz w:val="21"/>
          <w:szCs w:val="21"/>
        </w:rPr>
        <w:t xml:space="preserve">Состав Жюри будет определен до </w:t>
      </w:r>
      <w:r w:rsidRPr="000D0AAF">
        <w:rPr>
          <w:rStyle w:val="normaltextrun"/>
          <w:sz w:val="21"/>
          <w:szCs w:val="21"/>
        </w:rPr>
        <w:t>02.04.2023 года.</w:t>
      </w:r>
      <w:r w:rsidRPr="000D0AAF">
        <w:rPr>
          <w:rStyle w:val="normaltextrun"/>
          <w:color w:val="000000"/>
          <w:sz w:val="21"/>
          <w:szCs w:val="21"/>
        </w:rPr>
        <w:t xml:space="preserve"> В состав Жюри будут включены представители организаций-участников, специалисты по работе с обучающимися с ОВЗ.</w:t>
      </w:r>
    </w:p>
    <w:p w:rsidR="0039162A" w:rsidRPr="000D0AAF" w:rsidRDefault="0039162A" w:rsidP="0039162A">
      <w:pPr>
        <w:pStyle w:val="paragraph"/>
        <w:spacing w:before="0" w:beforeAutospacing="0" w:after="0" w:afterAutospacing="0" w:line="276" w:lineRule="auto"/>
        <w:jc w:val="both"/>
        <w:textAlignment w:val="baseline"/>
        <w:rPr>
          <w:rStyle w:val="normaltextrun"/>
          <w:sz w:val="21"/>
          <w:szCs w:val="21"/>
        </w:rPr>
      </w:pPr>
    </w:p>
    <w:p w:rsidR="0039162A" w:rsidRPr="0039162A" w:rsidRDefault="0039162A" w:rsidP="00607CA2">
      <w:pPr>
        <w:pStyle w:val="paragraph"/>
        <w:numPr>
          <w:ilvl w:val="0"/>
          <w:numId w:val="218"/>
        </w:numPr>
        <w:spacing w:before="0" w:beforeAutospacing="0" w:after="0" w:afterAutospacing="0" w:line="276" w:lineRule="auto"/>
        <w:ind w:left="0" w:firstLine="0"/>
        <w:jc w:val="both"/>
        <w:textAlignment w:val="baseline"/>
        <w:rPr>
          <w:rStyle w:val="eop"/>
          <w:b/>
          <w:sz w:val="21"/>
          <w:szCs w:val="21"/>
        </w:rPr>
      </w:pPr>
      <w:r w:rsidRPr="0039162A">
        <w:rPr>
          <w:rStyle w:val="normaltextrun"/>
          <w:b/>
          <w:sz w:val="21"/>
          <w:szCs w:val="21"/>
        </w:rPr>
        <w:t xml:space="preserve">Функции Оргкомитета и Жюри </w:t>
      </w:r>
      <w:r w:rsidRPr="0039162A">
        <w:rPr>
          <w:rStyle w:val="eop"/>
          <w:b/>
          <w:sz w:val="21"/>
          <w:szCs w:val="21"/>
        </w:rPr>
        <w:t>Конкурса</w:t>
      </w:r>
    </w:p>
    <w:p w:rsidR="0039162A" w:rsidRPr="000D0AAF" w:rsidRDefault="0039162A" w:rsidP="00607CA2">
      <w:pPr>
        <w:pStyle w:val="paragraph"/>
        <w:numPr>
          <w:ilvl w:val="1"/>
          <w:numId w:val="218"/>
        </w:numPr>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Оргкомитет:</w:t>
      </w:r>
    </w:p>
    <w:p w:rsidR="0039162A" w:rsidRPr="000D0AAF" w:rsidRDefault="00864ABD" w:rsidP="0039162A">
      <w:pPr>
        <w:pStyle w:val="paragraph"/>
        <w:tabs>
          <w:tab w:val="left" w:pos="0"/>
        </w:tabs>
        <w:spacing w:before="0" w:beforeAutospacing="0" w:after="0" w:afterAutospacing="0" w:line="276" w:lineRule="auto"/>
        <w:jc w:val="both"/>
        <w:textAlignment w:val="baseline"/>
        <w:rPr>
          <w:rStyle w:val="eop"/>
          <w:sz w:val="21"/>
          <w:szCs w:val="21"/>
        </w:rPr>
      </w:pPr>
      <w:r>
        <w:rPr>
          <w:rStyle w:val="eop"/>
          <w:sz w:val="21"/>
          <w:szCs w:val="21"/>
        </w:rPr>
        <w:t xml:space="preserve">- </w:t>
      </w:r>
      <w:r w:rsidR="0039162A" w:rsidRPr="000D0AAF">
        <w:rPr>
          <w:rStyle w:val="eop"/>
          <w:sz w:val="21"/>
          <w:szCs w:val="21"/>
        </w:rPr>
        <w:t>разрабатывает Положение о проведении Конкурса;</w:t>
      </w:r>
    </w:p>
    <w:p w:rsidR="0039162A" w:rsidRPr="000D0AAF" w:rsidRDefault="00864ABD" w:rsidP="00864ABD">
      <w:pPr>
        <w:pStyle w:val="paragraph"/>
        <w:tabs>
          <w:tab w:val="left" w:pos="851"/>
        </w:tabs>
        <w:spacing w:before="0" w:beforeAutospacing="0" w:after="0" w:afterAutospacing="0" w:line="276" w:lineRule="auto"/>
        <w:jc w:val="both"/>
        <w:textAlignment w:val="baseline"/>
        <w:rPr>
          <w:rStyle w:val="eop"/>
          <w:sz w:val="21"/>
          <w:szCs w:val="21"/>
        </w:rPr>
      </w:pPr>
      <w:r>
        <w:rPr>
          <w:rStyle w:val="eop"/>
          <w:sz w:val="21"/>
          <w:szCs w:val="21"/>
        </w:rPr>
        <w:t xml:space="preserve">- </w:t>
      </w:r>
      <w:r w:rsidR="0039162A" w:rsidRPr="000D0AAF">
        <w:rPr>
          <w:rStyle w:val="eop"/>
          <w:sz w:val="21"/>
          <w:szCs w:val="21"/>
        </w:rPr>
        <w:t>определяет форму и место проведения Конкурса;</w:t>
      </w:r>
    </w:p>
    <w:p w:rsidR="0039162A" w:rsidRPr="000D0AAF" w:rsidRDefault="00864ABD" w:rsidP="00864ABD">
      <w:pPr>
        <w:pStyle w:val="paragraph"/>
        <w:tabs>
          <w:tab w:val="left" w:pos="851"/>
        </w:tabs>
        <w:spacing w:before="0" w:beforeAutospacing="0" w:after="0" w:afterAutospacing="0" w:line="276" w:lineRule="auto"/>
        <w:jc w:val="both"/>
        <w:textAlignment w:val="baseline"/>
        <w:rPr>
          <w:rStyle w:val="eop"/>
          <w:sz w:val="21"/>
          <w:szCs w:val="21"/>
        </w:rPr>
      </w:pPr>
      <w:r>
        <w:rPr>
          <w:rStyle w:val="eop"/>
          <w:sz w:val="21"/>
          <w:szCs w:val="21"/>
        </w:rPr>
        <w:t xml:space="preserve">- </w:t>
      </w:r>
      <w:r w:rsidR="0039162A" w:rsidRPr="000D0AAF">
        <w:rPr>
          <w:rStyle w:val="eop"/>
          <w:sz w:val="21"/>
          <w:szCs w:val="21"/>
        </w:rPr>
        <w:t>формирует состав Жюри;</w:t>
      </w:r>
    </w:p>
    <w:p w:rsidR="0039162A" w:rsidRPr="000D0AAF" w:rsidRDefault="00864ABD" w:rsidP="00864ABD">
      <w:pPr>
        <w:pStyle w:val="paragraph"/>
        <w:tabs>
          <w:tab w:val="left" w:pos="851"/>
        </w:tabs>
        <w:spacing w:before="0" w:beforeAutospacing="0" w:after="0" w:afterAutospacing="0" w:line="276" w:lineRule="auto"/>
        <w:jc w:val="both"/>
        <w:textAlignment w:val="baseline"/>
        <w:rPr>
          <w:rStyle w:val="eop"/>
          <w:sz w:val="21"/>
          <w:szCs w:val="21"/>
        </w:rPr>
      </w:pPr>
      <w:r>
        <w:rPr>
          <w:rStyle w:val="eop"/>
          <w:sz w:val="21"/>
          <w:szCs w:val="21"/>
        </w:rPr>
        <w:t xml:space="preserve">- </w:t>
      </w:r>
      <w:r w:rsidR="0039162A" w:rsidRPr="000D0AAF">
        <w:rPr>
          <w:rStyle w:val="eop"/>
          <w:sz w:val="21"/>
          <w:szCs w:val="21"/>
        </w:rPr>
        <w:t>разрабатывает методические рекомендации по проведению Конкурса;</w:t>
      </w:r>
    </w:p>
    <w:p w:rsidR="0039162A" w:rsidRPr="000D0AAF" w:rsidRDefault="00864ABD" w:rsidP="00864ABD">
      <w:pPr>
        <w:pStyle w:val="paragraph"/>
        <w:tabs>
          <w:tab w:val="left" w:pos="0"/>
        </w:tabs>
        <w:spacing w:before="0" w:beforeAutospacing="0" w:after="0" w:afterAutospacing="0" w:line="276" w:lineRule="auto"/>
        <w:jc w:val="both"/>
        <w:textAlignment w:val="baseline"/>
        <w:rPr>
          <w:rStyle w:val="eop"/>
          <w:sz w:val="21"/>
          <w:szCs w:val="21"/>
        </w:rPr>
      </w:pPr>
      <w:r>
        <w:rPr>
          <w:rStyle w:val="eop"/>
          <w:sz w:val="21"/>
          <w:szCs w:val="21"/>
        </w:rPr>
        <w:lastRenderedPageBreak/>
        <w:t xml:space="preserve">- </w:t>
      </w:r>
      <w:r w:rsidR="0039162A" w:rsidRPr="000D0AAF">
        <w:rPr>
          <w:rStyle w:val="eop"/>
          <w:sz w:val="21"/>
          <w:szCs w:val="21"/>
        </w:rPr>
        <w:t>разрабатывает материалы тестовых заданий Конкурса с учетом возрастных и индивидуальных особенностей обучающихся с ОВЗ;</w:t>
      </w:r>
    </w:p>
    <w:p w:rsidR="0039162A" w:rsidRPr="000D0AAF"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обеспечивает непосредственное проведение Конкурса;</w:t>
      </w:r>
    </w:p>
    <w:p w:rsidR="0039162A" w:rsidRPr="000D0AAF"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 xml:space="preserve">разрабатывает критерии и методику оценки выполненных заданий; </w:t>
      </w:r>
    </w:p>
    <w:p w:rsidR="0039162A" w:rsidRPr="000D0AAF"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разрабатывает протоколы;</w:t>
      </w:r>
    </w:p>
    <w:p w:rsidR="0039162A" w:rsidRPr="000D0AAF"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определяет список победителей и призеров Конкурса:</w:t>
      </w:r>
    </w:p>
    <w:p w:rsidR="0039162A" w:rsidRPr="000D0AAF"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обеспечивает награждение победителей и призеров Конкурса;</w:t>
      </w:r>
    </w:p>
    <w:p w:rsidR="00864ABD" w:rsidRPr="00864ABD" w:rsidRDefault="0039162A" w:rsidP="00607CA2">
      <w:pPr>
        <w:pStyle w:val="paragraph"/>
        <w:numPr>
          <w:ilvl w:val="0"/>
          <w:numId w:val="228"/>
        </w:numPr>
        <w:tabs>
          <w:tab w:val="clear" w:pos="360"/>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отмечает работу педагогов по подготовке участников Конкурса.</w:t>
      </w:r>
    </w:p>
    <w:p w:rsidR="0039162A" w:rsidRPr="00864ABD"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864ABD">
        <w:rPr>
          <w:rStyle w:val="eop"/>
          <w:sz w:val="21"/>
          <w:szCs w:val="21"/>
        </w:rPr>
        <w:t>Жюри:</w:t>
      </w:r>
    </w:p>
    <w:p w:rsidR="0039162A" w:rsidRPr="000D0AAF" w:rsidRDefault="0039162A" w:rsidP="00607CA2">
      <w:pPr>
        <w:pStyle w:val="paragraph"/>
        <w:numPr>
          <w:ilvl w:val="0"/>
          <w:numId w:val="229"/>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проводит анализ выполненных заданий и оценивает работы участников Конкурса;</w:t>
      </w:r>
    </w:p>
    <w:p w:rsidR="0039162A" w:rsidRDefault="0039162A" w:rsidP="00607CA2">
      <w:pPr>
        <w:pStyle w:val="paragraph"/>
        <w:numPr>
          <w:ilvl w:val="0"/>
          <w:numId w:val="229"/>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подготавливает и направляет в Оргкомитет протоколы Конкурса.</w:t>
      </w:r>
    </w:p>
    <w:p w:rsidR="00864ABD" w:rsidRPr="000D0AAF" w:rsidRDefault="00864ABD" w:rsidP="00864ABD">
      <w:pPr>
        <w:pStyle w:val="paragraph"/>
        <w:tabs>
          <w:tab w:val="left" w:pos="567"/>
        </w:tabs>
        <w:spacing w:before="0" w:beforeAutospacing="0" w:after="0" w:afterAutospacing="0" w:line="276" w:lineRule="auto"/>
        <w:jc w:val="both"/>
        <w:textAlignment w:val="baseline"/>
        <w:rPr>
          <w:rStyle w:val="eop"/>
          <w:sz w:val="21"/>
          <w:szCs w:val="21"/>
        </w:rPr>
      </w:pPr>
    </w:p>
    <w:p w:rsidR="0039162A" w:rsidRPr="00864ABD" w:rsidRDefault="0039162A" w:rsidP="00607CA2">
      <w:pPr>
        <w:pStyle w:val="paragraph"/>
        <w:numPr>
          <w:ilvl w:val="0"/>
          <w:numId w:val="218"/>
        </w:numPr>
        <w:tabs>
          <w:tab w:val="num" w:pos="142"/>
          <w:tab w:val="left" w:pos="567"/>
        </w:tabs>
        <w:spacing w:before="0" w:beforeAutospacing="0" w:after="0" w:afterAutospacing="0" w:line="276" w:lineRule="auto"/>
        <w:ind w:left="0" w:firstLine="0"/>
        <w:jc w:val="both"/>
        <w:textAlignment w:val="baseline"/>
        <w:rPr>
          <w:rStyle w:val="normaltextrun"/>
          <w:b/>
          <w:sz w:val="21"/>
          <w:szCs w:val="21"/>
        </w:rPr>
      </w:pPr>
      <w:r w:rsidRPr="00864ABD">
        <w:rPr>
          <w:rStyle w:val="normaltextrun"/>
          <w:b/>
          <w:color w:val="000000"/>
          <w:sz w:val="21"/>
          <w:szCs w:val="21"/>
        </w:rPr>
        <w:t>Участники Конкурса</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normaltextrun"/>
          <w:color w:val="000000"/>
          <w:sz w:val="21"/>
          <w:szCs w:val="21"/>
        </w:rPr>
        <w:t xml:space="preserve">В Конкурсе могут принять участие обучающиеся с ОВЗ, осваивающие образовательные программы начального общего и основного общего образования, адаптированные для обучающихся с ОВЗ (с умственной отсталостью, со сложными дефектами, с расстройствами аутистического спектра), образовательных учреждений </w:t>
      </w:r>
      <w:r w:rsidRPr="000D0AAF">
        <w:rPr>
          <w:rStyle w:val="normaltextrun"/>
          <w:sz w:val="21"/>
          <w:szCs w:val="21"/>
        </w:rPr>
        <w:t>(далее ОУ)</w:t>
      </w:r>
      <w:r w:rsidRPr="000D0AAF">
        <w:rPr>
          <w:rStyle w:val="normaltextrun"/>
          <w:color w:val="000000"/>
          <w:sz w:val="21"/>
          <w:szCs w:val="21"/>
        </w:rPr>
        <w:t>, находящихся в ведении Комитета по образованию и администраций районов Санкт-Петербурга.</w:t>
      </w:r>
    </w:p>
    <w:p w:rsidR="0039162A" w:rsidRDefault="0039162A" w:rsidP="00607CA2">
      <w:pPr>
        <w:pStyle w:val="ab"/>
        <w:numPr>
          <w:ilvl w:val="1"/>
          <w:numId w:val="218"/>
        </w:numPr>
        <w:tabs>
          <w:tab w:val="num" w:pos="142"/>
          <w:tab w:val="left" w:pos="567"/>
        </w:tabs>
        <w:spacing w:after="0"/>
        <w:ind w:left="0" w:firstLine="0"/>
        <w:jc w:val="both"/>
        <w:rPr>
          <w:rStyle w:val="eop"/>
          <w:rFonts w:ascii="Times New Roman" w:hAnsi="Times New Roman"/>
          <w:color w:val="000000"/>
          <w:sz w:val="21"/>
          <w:szCs w:val="21"/>
        </w:rPr>
      </w:pPr>
      <w:r w:rsidRPr="000D0AAF">
        <w:rPr>
          <w:rStyle w:val="normaltextrun"/>
          <w:rFonts w:ascii="Times New Roman" w:hAnsi="Times New Roman"/>
          <w:color w:val="000000"/>
          <w:sz w:val="21"/>
          <w:szCs w:val="21"/>
        </w:rPr>
        <w:t xml:space="preserve">В Конкурсе принимают участие команды обучающихся 8-11(12) классов. Состав команды 3-5 человек. Каждое ОУ представляет на Конкурс по одной команде. </w:t>
      </w:r>
      <w:r w:rsidRPr="000D0AAF">
        <w:rPr>
          <w:rStyle w:val="eop"/>
          <w:rFonts w:ascii="Times New Roman" w:hAnsi="Times New Roman"/>
          <w:color w:val="000000"/>
          <w:sz w:val="21"/>
          <w:szCs w:val="21"/>
        </w:rPr>
        <w:t>Команда имеет одного куратора.</w:t>
      </w:r>
    </w:p>
    <w:p w:rsidR="00864ABD" w:rsidRPr="000D0AAF" w:rsidRDefault="00864ABD" w:rsidP="00864ABD">
      <w:pPr>
        <w:pStyle w:val="ab"/>
        <w:tabs>
          <w:tab w:val="left" w:pos="567"/>
        </w:tabs>
        <w:spacing w:after="0"/>
        <w:ind w:left="0"/>
        <w:jc w:val="both"/>
        <w:rPr>
          <w:rStyle w:val="eop"/>
          <w:rFonts w:ascii="Times New Roman" w:hAnsi="Times New Roman"/>
          <w:color w:val="000000"/>
          <w:sz w:val="21"/>
          <w:szCs w:val="21"/>
        </w:rPr>
      </w:pPr>
    </w:p>
    <w:p w:rsidR="0039162A" w:rsidRPr="00864ABD" w:rsidRDefault="0039162A" w:rsidP="00607CA2">
      <w:pPr>
        <w:numPr>
          <w:ilvl w:val="0"/>
          <w:numId w:val="218"/>
        </w:numPr>
        <w:tabs>
          <w:tab w:val="num" w:pos="142"/>
          <w:tab w:val="left" w:pos="567"/>
        </w:tabs>
        <w:spacing w:after="0" w:line="276" w:lineRule="auto"/>
        <w:ind w:left="0" w:firstLine="0"/>
        <w:rPr>
          <w:rStyle w:val="normaltextrun"/>
          <w:rFonts w:ascii="Times New Roman" w:eastAsia="BatangChe" w:hAnsi="Times New Roman" w:cs="Times New Roman"/>
          <w:b/>
          <w:sz w:val="21"/>
          <w:szCs w:val="21"/>
        </w:rPr>
      </w:pPr>
      <w:r w:rsidRPr="00864ABD">
        <w:rPr>
          <w:rStyle w:val="normaltextrun"/>
          <w:rFonts w:ascii="Times New Roman" w:eastAsia="BatangChe" w:hAnsi="Times New Roman" w:cs="Times New Roman"/>
          <w:b/>
          <w:sz w:val="21"/>
          <w:szCs w:val="21"/>
        </w:rPr>
        <w:t>Условия участия в Конкурсе</w:t>
      </w:r>
    </w:p>
    <w:p w:rsidR="0039162A" w:rsidRPr="000D0AAF" w:rsidRDefault="0039162A" w:rsidP="00607CA2">
      <w:pPr>
        <w:pStyle w:val="paragraph"/>
        <w:numPr>
          <w:ilvl w:val="1"/>
          <w:numId w:val="218"/>
        </w:numPr>
        <w:shd w:val="clear" w:color="auto" w:fill="FFFFFF"/>
        <w:tabs>
          <w:tab w:val="num" w:pos="142"/>
          <w:tab w:val="left" w:pos="567"/>
        </w:tabs>
        <w:spacing w:before="0" w:beforeAutospacing="0" w:after="0" w:afterAutospacing="0" w:line="276" w:lineRule="auto"/>
        <w:ind w:left="0" w:firstLine="0"/>
        <w:jc w:val="both"/>
        <w:textAlignment w:val="baseline"/>
        <w:rPr>
          <w:rStyle w:val="normaltextrun"/>
          <w:i/>
          <w:sz w:val="21"/>
          <w:szCs w:val="21"/>
        </w:rPr>
      </w:pPr>
      <w:r w:rsidRPr="000D0AAF">
        <w:rPr>
          <w:rStyle w:val="normaltextrun"/>
          <w:color w:val="000000"/>
          <w:sz w:val="21"/>
          <w:szCs w:val="21"/>
        </w:rPr>
        <w:t xml:space="preserve">Для участия в Конкурсе необходимо выслать одним письмом на электронную почту </w:t>
      </w:r>
      <w:hyperlink r:id="rId46" w:history="1">
        <w:r w:rsidRPr="000D0AAF">
          <w:rPr>
            <w:rStyle w:val="a7"/>
            <w:rFonts w:eastAsia="MS Mincho"/>
            <w:sz w:val="21"/>
            <w:szCs w:val="21"/>
            <w:shd w:val="clear" w:color="auto" w:fill="FFFFFF"/>
          </w:rPr>
          <w:t>ermoshenko_me@565.spb.ru</w:t>
        </w:r>
      </w:hyperlink>
      <w:r w:rsidRPr="000D0AAF">
        <w:rPr>
          <w:sz w:val="21"/>
          <w:szCs w:val="21"/>
          <w:shd w:val="clear" w:color="auto" w:fill="FFFFFF"/>
        </w:rPr>
        <w:t xml:space="preserve">  </w:t>
      </w:r>
      <w:r w:rsidRPr="000D0AAF">
        <w:rPr>
          <w:rStyle w:val="normaltextrun"/>
          <w:color w:val="000000"/>
          <w:sz w:val="21"/>
          <w:szCs w:val="21"/>
        </w:rPr>
        <w:t>заявку на участие по прилагаемой форме (</w:t>
      </w:r>
      <w:r w:rsidRPr="000D0AAF">
        <w:rPr>
          <w:rStyle w:val="normaltextrun"/>
          <w:i/>
          <w:iCs/>
          <w:color w:val="000000"/>
          <w:sz w:val="21"/>
          <w:szCs w:val="21"/>
        </w:rPr>
        <w:t>Приложение 1</w:t>
      </w:r>
      <w:r w:rsidRPr="000D0AAF">
        <w:rPr>
          <w:rStyle w:val="normaltextrun"/>
          <w:color w:val="000000"/>
          <w:sz w:val="21"/>
          <w:szCs w:val="21"/>
        </w:rPr>
        <w:t xml:space="preserve">) до </w:t>
      </w:r>
      <w:r w:rsidRPr="000D0AAF">
        <w:rPr>
          <w:rStyle w:val="normaltextrun"/>
          <w:sz w:val="21"/>
          <w:szCs w:val="21"/>
        </w:rPr>
        <w:t>08.04.2022</w:t>
      </w:r>
      <w:r w:rsidRPr="000D0AAF">
        <w:rPr>
          <w:rStyle w:val="normaltextrun"/>
          <w:sz w:val="21"/>
          <w:szCs w:val="21"/>
          <w:shd w:val="clear" w:color="auto" w:fill="FFFFFF"/>
        </w:rPr>
        <w:t xml:space="preserve"> </w:t>
      </w:r>
      <w:r w:rsidRPr="000D0AAF">
        <w:rPr>
          <w:rStyle w:val="normaltextrun"/>
          <w:color w:val="000000"/>
          <w:sz w:val="21"/>
          <w:szCs w:val="21"/>
        </w:rPr>
        <w:t xml:space="preserve">в формате </w:t>
      </w:r>
      <w:r w:rsidRPr="000D0AAF">
        <w:rPr>
          <w:rStyle w:val="spellingerror"/>
          <w:color w:val="000000"/>
          <w:sz w:val="21"/>
          <w:szCs w:val="21"/>
        </w:rPr>
        <w:t>Word</w:t>
      </w:r>
      <w:r w:rsidRPr="000D0AAF">
        <w:rPr>
          <w:rStyle w:val="normaltextrun"/>
          <w:color w:val="000000"/>
          <w:sz w:val="21"/>
          <w:szCs w:val="21"/>
        </w:rPr>
        <w:t xml:space="preserve">, </w:t>
      </w:r>
      <w:r w:rsidRPr="000D0AAF">
        <w:rPr>
          <w:rStyle w:val="normaltextrun"/>
          <w:sz w:val="21"/>
          <w:szCs w:val="21"/>
        </w:rPr>
        <w:t>подписанные согласия на обработку персональных данных (ст. 9 Федерального закона от 27.07.2006 № 152-ФЗ «О персональных данных») (</w:t>
      </w:r>
      <w:r w:rsidRPr="000D0AAF">
        <w:rPr>
          <w:rStyle w:val="normaltextrun"/>
          <w:i/>
          <w:iCs/>
          <w:sz w:val="21"/>
          <w:szCs w:val="21"/>
        </w:rPr>
        <w:t>Приложения 2 и 3</w:t>
      </w:r>
      <w:r w:rsidRPr="000D0AAF">
        <w:rPr>
          <w:rStyle w:val="normaltextrun"/>
          <w:sz w:val="21"/>
          <w:szCs w:val="21"/>
        </w:rPr>
        <w:t>).</w:t>
      </w:r>
    </w:p>
    <w:p w:rsidR="0039162A" w:rsidRPr="000D0AAF" w:rsidRDefault="0039162A" w:rsidP="0039162A">
      <w:pPr>
        <w:pStyle w:val="paragraph"/>
        <w:shd w:val="clear" w:color="auto" w:fill="FFFFFF"/>
        <w:tabs>
          <w:tab w:val="num" w:pos="142"/>
          <w:tab w:val="left" w:pos="567"/>
        </w:tabs>
        <w:spacing w:before="0" w:beforeAutospacing="0" w:after="0" w:afterAutospacing="0" w:line="276" w:lineRule="auto"/>
        <w:jc w:val="both"/>
        <w:textAlignment w:val="baseline"/>
        <w:rPr>
          <w:rStyle w:val="eop"/>
          <w:color w:val="000000"/>
          <w:sz w:val="21"/>
          <w:szCs w:val="21"/>
        </w:rPr>
      </w:pPr>
      <w:r w:rsidRPr="000D0AAF">
        <w:rPr>
          <w:rStyle w:val="normaltextrun"/>
          <w:color w:val="000000"/>
          <w:sz w:val="21"/>
          <w:szCs w:val="21"/>
        </w:rPr>
        <w:t>Команда считается участником Конкурса только после подтверждения заявки.</w:t>
      </w:r>
    </w:p>
    <w:p w:rsidR="0039162A" w:rsidRPr="000D0AAF" w:rsidRDefault="0039162A" w:rsidP="00607CA2">
      <w:pPr>
        <w:pStyle w:val="paragraph"/>
        <w:numPr>
          <w:ilvl w:val="1"/>
          <w:numId w:val="218"/>
        </w:numPr>
        <w:shd w:val="clear" w:color="auto" w:fill="FFFFFF"/>
        <w:tabs>
          <w:tab w:val="num" w:pos="142"/>
          <w:tab w:val="left" w:pos="567"/>
        </w:tabs>
        <w:spacing w:before="0" w:beforeAutospacing="0" w:after="0" w:afterAutospacing="0" w:line="276" w:lineRule="auto"/>
        <w:ind w:left="0" w:firstLine="0"/>
        <w:jc w:val="both"/>
        <w:textAlignment w:val="baseline"/>
        <w:rPr>
          <w:sz w:val="21"/>
          <w:szCs w:val="21"/>
        </w:rPr>
      </w:pPr>
      <w:r w:rsidRPr="000D0AAF">
        <w:rPr>
          <w:sz w:val="21"/>
          <w:szCs w:val="21"/>
        </w:rPr>
        <w:t>Подавая заявку на участие в Конкурсе, участники (законные представители участников) в соответствии с требованиями ст. 9 Федерального закона от 27.07.2006 №152-ФЗ «О персональных данных», подтверждают тем самым согласие на обработку их персональных данных и предоставляют право осуществлять действия (операции) с их персональными данными, включая сбор, систематизацию, накопление, хранение, размещение на официальном сайте организатора, обновление, изменение, использование, обезличивание, блокирование и уничтожение.</w:t>
      </w:r>
    </w:p>
    <w:p w:rsidR="0039162A" w:rsidRPr="00864ABD" w:rsidRDefault="0039162A" w:rsidP="00607CA2">
      <w:pPr>
        <w:pStyle w:val="paragraph"/>
        <w:numPr>
          <w:ilvl w:val="1"/>
          <w:numId w:val="218"/>
        </w:numPr>
        <w:shd w:val="clear" w:color="auto" w:fill="FFFFFF"/>
        <w:tabs>
          <w:tab w:val="num" w:pos="142"/>
          <w:tab w:val="left" w:pos="567"/>
        </w:tabs>
        <w:spacing w:before="0" w:beforeAutospacing="0" w:after="0" w:afterAutospacing="0" w:line="276" w:lineRule="auto"/>
        <w:ind w:left="0" w:firstLine="0"/>
        <w:jc w:val="both"/>
        <w:textAlignment w:val="baseline"/>
        <w:rPr>
          <w:sz w:val="21"/>
          <w:szCs w:val="21"/>
        </w:rPr>
      </w:pPr>
      <w:r w:rsidRPr="000D0AAF">
        <w:rPr>
          <w:rStyle w:val="normaltextrun"/>
          <w:color w:val="000000"/>
          <w:sz w:val="21"/>
          <w:szCs w:val="21"/>
        </w:rPr>
        <w:t xml:space="preserve">Подавая заявку, Участники Конкурса оставляют за собой право отозвать заявку посредством составления соответствующего заявления, которое может быть направлено ими в адрес ГБОУ школы №565 по электронной почте </w:t>
      </w:r>
      <w:hyperlink r:id="rId47" w:history="1">
        <w:r w:rsidRPr="000D0AAF">
          <w:rPr>
            <w:rStyle w:val="a7"/>
            <w:rFonts w:eastAsia="MS Mincho"/>
            <w:sz w:val="21"/>
            <w:szCs w:val="21"/>
            <w:shd w:val="clear" w:color="auto" w:fill="FFFFFF"/>
          </w:rPr>
          <w:t>ermoshenko_me@565.spb.ru</w:t>
        </w:r>
      </w:hyperlink>
      <w:r w:rsidRPr="000D0AAF">
        <w:rPr>
          <w:sz w:val="21"/>
          <w:szCs w:val="21"/>
          <w:shd w:val="clear" w:color="auto" w:fill="FFFFFF"/>
        </w:rPr>
        <w:t xml:space="preserve"> .</w:t>
      </w:r>
    </w:p>
    <w:p w:rsidR="00864ABD" w:rsidRPr="000D0AAF" w:rsidRDefault="00864ABD" w:rsidP="00864ABD">
      <w:pPr>
        <w:pStyle w:val="paragraph"/>
        <w:shd w:val="clear" w:color="auto" w:fill="FFFFFF"/>
        <w:tabs>
          <w:tab w:val="left" w:pos="567"/>
        </w:tabs>
        <w:spacing w:before="0" w:beforeAutospacing="0" w:after="0" w:afterAutospacing="0" w:line="276" w:lineRule="auto"/>
        <w:jc w:val="both"/>
        <w:textAlignment w:val="baseline"/>
        <w:rPr>
          <w:sz w:val="21"/>
          <w:szCs w:val="21"/>
        </w:rPr>
      </w:pPr>
    </w:p>
    <w:p w:rsidR="0039162A" w:rsidRPr="00864ABD" w:rsidRDefault="0039162A" w:rsidP="00607CA2">
      <w:pPr>
        <w:pStyle w:val="paragraph"/>
        <w:numPr>
          <w:ilvl w:val="0"/>
          <w:numId w:val="218"/>
        </w:numPr>
        <w:tabs>
          <w:tab w:val="num" w:pos="142"/>
          <w:tab w:val="left" w:pos="567"/>
        </w:tabs>
        <w:spacing w:before="0" w:beforeAutospacing="0" w:after="0" w:afterAutospacing="0" w:line="276" w:lineRule="auto"/>
        <w:ind w:left="0" w:firstLine="0"/>
        <w:textAlignment w:val="baseline"/>
        <w:rPr>
          <w:rStyle w:val="normaltextrun"/>
          <w:b/>
          <w:sz w:val="21"/>
          <w:szCs w:val="21"/>
        </w:rPr>
      </w:pPr>
      <w:r w:rsidRPr="00864ABD">
        <w:rPr>
          <w:rStyle w:val="normaltextrun"/>
          <w:b/>
          <w:sz w:val="21"/>
          <w:szCs w:val="21"/>
        </w:rPr>
        <w:t>Форма, порядок и сроки проведения Конкурса</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textAlignment w:val="baseline"/>
        <w:rPr>
          <w:rStyle w:val="eop"/>
          <w:sz w:val="21"/>
          <w:szCs w:val="21"/>
        </w:rPr>
      </w:pPr>
      <w:r w:rsidRPr="000D0AAF">
        <w:rPr>
          <w:rStyle w:val="eop"/>
          <w:sz w:val="21"/>
          <w:szCs w:val="21"/>
        </w:rPr>
        <w:t>Форма участия в Конкурсе очная с применением дистанционных технологий.</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color w:val="00B050"/>
          <w:sz w:val="21"/>
          <w:szCs w:val="21"/>
        </w:rPr>
      </w:pPr>
      <w:r w:rsidRPr="000D0AAF">
        <w:rPr>
          <w:rStyle w:val="normaltextrun"/>
          <w:sz w:val="21"/>
          <w:szCs w:val="21"/>
        </w:rPr>
        <w:t>Конкурс проводится с 18.04.2023 по 22.04.2023 (до 15.00).</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eop"/>
          <w:sz w:val="21"/>
          <w:szCs w:val="21"/>
        </w:rPr>
      </w:pPr>
      <w:r w:rsidRPr="000D0AAF">
        <w:rPr>
          <w:rStyle w:val="eop"/>
          <w:sz w:val="21"/>
          <w:szCs w:val="21"/>
        </w:rPr>
        <w:t>Для Конкурса команды:</w:t>
      </w:r>
    </w:p>
    <w:p w:rsidR="0039162A" w:rsidRPr="000D0AAF" w:rsidRDefault="0039162A" w:rsidP="00607CA2">
      <w:pPr>
        <w:pStyle w:val="paragraph"/>
        <w:numPr>
          <w:ilvl w:val="0"/>
          <w:numId w:val="227"/>
        </w:numPr>
        <w:tabs>
          <w:tab w:val="num" w:pos="142"/>
          <w:tab w:val="left" w:pos="567"/>
        </w:tabs>
        <w:spacing w:before="0" w:beforeAutospacing="0" w:after="0" w:afterAutospacing="0" w:line="276" w:lineRule="auto"/>
        <w:ind w:left="0" w:firstLine="0"/>
        <w:jc w:val="both"/>
        <w:textAlignment w:val="baseline"/>
        <w:rPr>
          <w:sz w:val="21"/>
          <w:szCs w:val="21"/>
          <w:u w:val="single"/>
        </w:rPr>
      </w:pPr>
      <w:r w:rsidRPr="000D0AAF">
        <w:rPr>
          <w:b/>
          <w:sz w:val="21"/>
          <w:szCs w:val="21"/>
          <w:u w:val="single"/>
        </w:rPr>
        <w:t>Создают Презентацию</w:t>
      </w:r>
      <w:r w:rsidRPr="000D0AAF">
        <w:rPr>
          <w:sz w:val="21"/>
          <w:szCs w:val="21"/>
          <w:u w:val="single"/>
        </w:rPr>
        <w:t xml:space="preserve"> </w:t>
      </w:r>
      <w:r w:rsidRPr="000D0AAF">
        <w:rPr>
          <w:rStyle w:val="normaltextrun"/>
          <w:color w:val="000000"/>
          <w:sz w:val="21"/>
          <w:szCs w:val="21"/>
          <w:u w:val="single"/>
        </w:rPr>
        <w:t>(визитка команды)</w:t>
      </w:r>
    </w:p>
    <w:p w:rsidR="0039162A" w:rsidRPr="000D0AAF" w:rsidRDefault="0039162A" w:rsidP="0039162A">
      <w:pPr>
        <w:pStyle w:val="paragraph"/>
        <w:tabs>
          <w:tab w:val="num" w:pos="0"/>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 xml:space="preserve">Каждой команде от ОУ необходимо создать презентацию на 4-6 слайдов. </w:t>
      </w:r>
    </w:p>
    <w:p w:rsidR="0039162A" w:rsidRPr="000D0AAF" w:rsidRDefault="0039162A" w:rsidP="0039162A">
      <w:pPr>
        <w:pStyle w:val="paragraph"/>
        <w:tabs>
          <w:tab w:val="num" w:pos="0"/>
          <w:tab w:val="num" w:pos="142"/>
          <w:tab w:val="left" w:pos="567"/>
        </w:tabs>
        <w:spacing w:before="0" w:beforeAutospacing="0" w:after="0" w:afterAutospacing="0" w:line="276" w:lineRule="auto"/>
        <w:jc w:val="both"/>
        <w:textAlignment w:val="baseline"/>
        <w:rPr>
          <w:sz w:val="21"/>
          <w:szCs w:val="21"/>
          <w:shd w:val="clear" w:color="auto" w:fill="FFFFFF"/>
        </w:rPr>
      </w:pPr>
      <w:r w:rsidRPr="000D0AAF">
        <w:rPr>
          <w:rStyle w:val="normaltextrun"/>
          <w:sz w:val="21"/>
          <w:szCs w:val="21"/>
        </w:rPr>
        <w:t xml:space="preserve">Формат </w:t>
      </w:r>
      <w:r w:rsidRPr="000D0AAF">
        <w:rPr>
          <w:sz w:val="21"/>
          <w:szCs w:val="21"/>
          <w:shd w:val="clear" w:color="auto" w:fill="FBFBFB"/>
        </w:rPr>
        <w:t> MS PowerPoint, в</w:t>
      </w:r>
      <w:r w:rsidRPr="000D0AAF">
        <w:rPr>
          <w:rStyle w:val="normaltextrun"/>
          <w:sz w:val="21"/>
          <w:szCs w:val="21"/>
        </w:rPr>
        <w:t xml:space="preserve"> названии файла указать: ОУ и название команды.</w:t>
      </w:r>
    </w:p>
    <w:p w:rsidR="0039162A" w:rsidRPr="000D0AAF" w:rsidRDefault="0039162A" w:rsidP="0039162A">
      <w:pPr>
        <w:pStyle w:val="paragraph"/>
        <w:tabs>
          <w:tab w:val="num" w:pos="0"/>
          <w:tab w:val="num" w:pos="142"/>
          <w:tab w:val="left" w:pos="567"/>
        </w:tabs>
        <w:spacing w:before="0" w:beforeAutospacing="0" w:after="0" w:afterAutospacing="0" w:line="276" w:lineRule="auto"/>
        <w:jc w:val="both"/>
        <w:textAlignment w:val="baseline"/>
        <w:rPr>
          <w:rStyle w:val="normaltextrun"/>
          <w:sz w:val="21"/>
          <w:szCs w:val="21"/>
        </w:rPr>
      </w:pPr>
      <w:r w:rsidRPr="000D0AAF">
        <w:rPr>
          <w:sz w:val="21"/>
          <w:szCs w:val="21"/>
          <w:shd w:val="clear" w:color="auto" w:fill="FFFFFF"/>
        </w:rPr>
        <w:t>Критерии оценки:</w:t>
      </w:r>
      <w:r w:rsidRPr="000D0AAF">
        <w:rPr>
          <w:rStyle w:val="normaltextrun"/>
          <w:sz w:val="21"/>
          <w:szCs w:val="21"/>
        </w:rPr>
        <w:t xml:space="preserve"> название команды, девиз, эмблема, творческий подход.</w:t>
      </w:r>
    </w:p>
    <w:p w:rsidR="0039162A" w:rsidRPr="000D0AAF" w:rsidRDefault="0039162A" w:rsidP="00607CA2">
      <w:pPr>
        <w:pStyle w:val="paragraph"/>
        <w:numPr>
          <w:ilvl w:val="0"/>
          <w:numId w:val="227"/>
        </w:numPr>
        <w:tabs>
          <w:tab w:val="num" w:pos="142"/>
          <w:tab w:val="left" w:pos="567"/>
        </w:tabs>
        <w:spacing w:before="0" w:beforeAutospacing="0" w:after="0" w:afterAutospacing="0" w:line="276" w:lineRule="auto"/>
        <w:ind w:left="0" w:firstLine="0"/>
        <w:jc w:val="both"/>
        <w:textAlignment w:val="baseline"/>
        <w:rPr>
          <w:b/>
          <w:sz w:val="21"/>
          <w:szCs w:val="21"/>
          <w:u w:val="single"/>
        </w:rPr>
      </w:pPr>
      <w:r w:rsidRPr="000D0AAF">
        <w:rPr>
          <w:b/>
          <w:sz w:val="21"/>
          <w:szCs w:val="21"/>
          <w:u w:val="single"/>
        </w:rPr>
        <w:t xml:space="preserve">Снимают видео приготовления и представления </w:t>
      </w:r>
      <w:r w:rsidRPr="000D0AAF">
        <w:rPr>
          <w:rStyle w:val="normaltextrun"/>
          <w:sz w:val="21"/>
          <w:szCs w:val="21"/>
          <w:u w:val="single"/>
        </w:rPr>
        <w:t>заданного блюда.</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Видеозапись приготовления и представления выполненного блюда командой на площадке его ОУ состоит из одного файла общей продолжительностью не более 35 минут (30 минут приготовление и 5 минут представление).</w:t>
      </w:r>
    </w:p>
    <w:p w:rsidR="0039162A" w:rsidRPr="000D0AAF" w:rsidRDefault="0039162A" w:rsidP="0039162A">
      <w:pPr>
        <w:pStyle w:val="paragraph"/>
        <w:tabs>
          <w:tab w:val="num" w:pos="0"/>
          <w:tab w:val="num" w:pos="142"/>
          <w:tab w:val="left" w:pos="567"/>
        </w:tabs>
        <w:spacing w:before="0" w:beforeAutospacing="0" w:after="0" w:afterAutospacing="0" w:line="276" w:lineRule="auto"/>
        <w:jc w:val="both"/>
        <w:textAlignment w:val="baseline"/>
        <w:rPr>
          <w:sz w:val="21"/>
          <w:szCs w:val="21"/>
        </w:rPr>
      </w:pPr>
      <w:r w:rsidRPr="000D0AAF">
        <w:rPr>
          <w:rStyle w:val="normaltextrun"/>
          <w:sz w:val="21"/>
          <w:szCs w:val="21"/>
        </w:rPr>
        <w:t>Блюдо будет определено Оргкомитетом и объявлено участникам, на консультации для кураторов Конкурса.</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b/>
          <w:bCs/>
          <w:sz w:val="21"/>
          <w:szCs w:val="21"/>
        </w:rPr>
      </w:pPr>
      <w:r w:rsidRPr="000D0AAF">
        <w:rPr>
          <w:rStyle w:val="normaltextrun"/>
          <w:sz w:val="21"/>
          <w:szCs w:val="21"/>
        </w:rPr>
        <w:t>В названии файла указать: ОУ и название команды.</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b/>
          <w:bCs/>
          <w:sz w:val="21"/>
          <w:szCs w:val="21"/>
        </w:rPr>
      </w:pP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sz w:val="21"/>
          <w:szCs w:val="21"/>
        </w:rPr>
      </w:pPr>
      <w:r w:rsidRPr="000D0AAF">
        <w:rPr>
          <w:rStyle w:val="normaltextrun"/>
          <w:sz w:val="21"/>
          <w:szCs w:val="21"/>
        </w:rPr>
        <w:t>Требования к видеозаписи:</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sz w:val="21"/>
          <w:szCs w:val="21"/>
        </w:rPr>
      </w:pPr>
      <w:r w:rsidRPr="000D0AAF">
        <w:rPr>
          <w:rStyle w:val="normaltextrun"/>
          <w:sz w:val="21"/>
          <w:szCs w:val="21"/>
        </w:rPr>
        <w:t>На Конкурс допускаются видеозаписи, снятые одним дублем на статичную или динамичную камеру с живым звуком. Съемка должна быть без признаков монтажа и склейки кадров. Использование при съёмке видеозаписи специальных программ и инструментов не допускается. Не допускается текст за кадром.</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sz w:val="21"/>
          <w:szCs w:val="21"/>
        </w:rPr>
      </w:pPr>
      <w:r w:rsidRPr="000D0AAF">
        <w:rPr>
          <w:rStyle w:val="normaltextrun"/>
          <w:sz w:val="21"/>
          <w:szCs w:val="21"/>
        </w:rPr>
        <w:t>На видеозаписи должны быть панорамная, круговая съемка выполнения задания всей команды, сцены индивидуальной работы каждого участника в момент выполнения задания, где четко просматриваются участие и действия каждого конкурсанта.</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 xml:space="preserve">Формат видео: DVD, MPEG4, с разрешением не менее 720 пикселей. </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В названии файла указать: ОУ и название команды.</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Критерии оценки: внешний вид участников, техника и чистота работы, соблюдение техники безопасности и культуры труда, соблюдение правил гигиены при ведении процесса приготовления, соблюдение чистоты рабочего места во время и после процесса приготовления, умение работать в команде, представление блюда (подача, описание компонентов, реклама).</w:t>
      </w:r>
    </w:p>
    <w:p w:rsidR="0039162A" w:rsidRPr="000D0AAF" w:rsidRDefault="0039162A" w:rsidP="0039162A">
      <w:pPr>
        <w:pStyle w:val="paragraph"/>
        <w:tabs>
          <w:tab w:val="num" w:pos="142"/>
          <w:tab w:val="left" w:pos="567"/>
        </w:tabs>
        <w:spacing w:before="0" w:beforeAutospacing="0" w:after="0" w:afterAutospacing="0" w:line="276" w:lineRule="auto"/>
        <w:jc w:val="center"/>
        <w:textAlignment w:val="baseline"/>
        <w:rPr>
          <w:sz w:val="21"/>
          <w:szCs w:val="21"/>
          <w:shd w:val="clear" w:color="auto" w:fill="FFFFFF"/>
        </w:rPr>
      </w:pPr>
      <w:r w:rsidRPr="000D0AAF">
        <w:rPr>
          <w:rStyle w:val="normaltextrun"/>
          <w:sz w:val="21"/>
          <w:szCs w:val="21"/>
        </w:rPr>
        <w:t>Презентацию и видео прислать одним файлом</w:t>
      </w:r>
      <w:r w:rsidRPr="000D0AAF">
        <w:rPr>
          <w:rStyle w:val="normaltextrun"/>
          <w:color w:val="00B050"/>
          <w:sz w:val="21"/>
          <w:szCs w:val="21"/>
        </w:rPr>
        <w:t xml:space="preserve"> </w:t>
      </w:r>
      <w:hyperlink r:id="rId48" w:history="1">
        <w:r w:rsidRPr="000D0AAF">
          <w:rPr>
            <w:rStyle w:val="a7"/>
            <w:rFonts w:eastAsia="MS Mincho"/>
            <w:sz w:val="21"/>
            <w:szCs w:val="21"/>
            <w:shd w:val="clear" w:color="auto" w:fill="FFFFFF"/>
          </w:rPr>
          <w:t>ermoshenko_me@565.spb.ru</w:t>
        </w:r>
      </w:hyperlink>
    </w:p>
    <w:p w:rsidR="0039162A" w:rsidRPr="000D0AAF" w:rsidRDefault="0039162A" w:rsidP="00607CA2">
      <w:pPr>
        <w:pStyle w:val="paragraph"/>
        <w:numPr>
          <w:ilvl w:val="0"/>
          <w:numId w:val="227"/>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b/>
          <w:sz w:val="21"/>
          <w:szCs w:val="21"/>
          <w:u w:val="single"/>
        </w:rPr>
        <w:t>Проходят онлайн-тест</w:t>
      </w:r>
      <w:r w:rsidRPr="000D0AAF">
        <w:rPr>
          <w:sz w:val="21"/>
          <w:szCs w:val="21"/>
        </w:rPr>
        <w:t xml:space="preserve"> </w:t>
      </w:r>
      <w:r w:rsidRPr="000D0AAF">
        <w:rPr>
          <w:rStyle w:val="normaltextrun"/>
          <w:sz w:val="21"/>
          <w:szCs w:val="21"/>
        </w:rPr>
        <w:t xml:space="preserve">по теоретической части в соответствии с объемом, изученным по программе по следующим разделам: </w:t>
      </w:r>
      <w:r w:rsidRPr="000D0AAF">
        <w:rPr>
          <w:rStyle w:val="normaltextrun"/>
          <w:iCs/>
          <w:sz w:val="21"/>
          <w:szCs w:val="21"/>
        </w:rPr>
        <w:t xml:space="preserve">Транспорт, Питание, Торговля, Жилище, Одежда и обувь, Экономика домашнего хозяйства, Средства связи, </w:t>
      </w:r>
      <w:r w:rsidRPr="000D0AAF">
        <w:rPr>
          <w:rStyle w:val="eop"/>
          <w:sz w:val="21"/>
          <w:szCs w:val="21"/>
        </w:rPr>
        <w:t>Охрана здоровья, Медицинская помощь.</w:t>
      </w:r>
    </w:p>
    <w:p w:rsidR="0039162A" w:rsidRPr="000D0AAF" w:rsidRDefault="0039162A" w:rsidP="0039162A">
      <w:pPr>
        <w:pStyle w:val="a6"/>
        <w:tabs>
          <w:tab w:val="num" w:pos="142"/>
          <w:tab w:val="left" w:pos="567"/>
        </w:tabs>
        <w:spacing w:line="276" w:lineRule="auto"/>
        <w:jc w:val="both"/>
        <w:rPr>
          <w:rFonts w:ascii="Times New Roman" w:hAnsi="Times New Roman"/>
          <w:sz w:val="21"/>
          <w:szCs w:val="21"/>
        </w:rPr>
      </w:pPr>
      <w:r w:rsidRPr="000D0AAF">
        <w:rPr>
          <w:rFonts w:ascii="Times New Roman" w:hAnsi="Times New Roman"/>
          <w:sz w:val="21"/>
          <w:szCs w:val="21"/>
        </w:rPr>
        <w:t xml:space="preserve">Тест выполняется однократно участниками команды самостоятельно посредством заполнения </w:t>
      </w:r>
      <w:r w:rsidRPr="000D0AAF">
        <w:rPr>
          <w:rFonts w:ascii="Times New Roman" w:hAnsi="Times New Roman"/>
          <w:sz w:val="21"/>
          <w:szCs w:val="21"/>
          <w:lang w:val="en-US"/>
        </w:rPr>
        <w:t>Yandex</w:t>
      </w:r>
      <w:r w:rsidRPr="000D0AAF">
        <w:rPr>
          <w:rFonts w:ascii="Times New Roman" w:hAnsi="Times New Roman"/>
          <w:sz w:val="21"/>
          <w:szCs w:val="21"/>
        </w:rPr>
        <w:t xml:space="preserve">-формы (куратор имеет право оказывать техническую поддержку). Тест выполняет один участник от команды или вся команда вместе. </w:t>
      </w:r>
    </w:p>
    <w:p w:rsidR="0039162A" w:rsidRPr="000D0AAF" w:rsidRDefault="0039162A" w:rsidP="0039162A">
      <w:pPr>
        <w:pStyle w:val="a6"/>
        <w:tabs>
          <w:tab w:val="num" w:pos="142"/>
          <w:tab w:val="left" w:pos="567"/>
        </w:tabs>
        <w:spacing w:line="276" w:lineRule="auto"/>
        <w:jc w:val="both"/>
        <w:rPr>
          <w:rFonts w:ascii="Times New Roman" w:hAnsi="Times New Roman"/>
          <w:sz w:val="21"/>
          <w:szCs w:val="21"/>
        </w:rPr>
      </w:pPr>
      <w:r w:rsidRPr="000D0AAF">
        <w:rPr>
          <w:rFonts w:ascii="Times New Roman" w:hAnsi="Times New Roman"/>
          <w:sz w:val="21"/>
          <w:szCs w:val="21"/>
        </w:rPr>
        <w:t>Критерии оценки: правильные ответы на вопросы.</w:t>
      </w:r>
    </w:p>
    <w:p w:rsidR="0039162A" w:rsidRPr="000D0AAF" w:rsidRDefault="0039162A" w:rsidP="0039162A">
      <w:pPr>
        <w:pStyle w:val="a6"/>
        <w:tabs>
          <w:tab w:val="num" w:pos="142"/>
          <w:tab w:val="left" w:pos="567"/>
        </w:tabs>
        <w:spacing w:line="276" w:lineRule="auto"/>
        <w:jc w:val="center"/>
        <w:rPr>
          <w:rFonts w:ascii="Times New Roman" w:hAnsi="Times New Roman"/>
          <w:sz w:val="21"/>
          <w:szCs w:val="21"/>
        </w:rPr>
      </w:pPr>
      <w:r w:rsidRPr="000D0AAF">
        <w:rPr>
          <w:rFonts w:ascii="Times New Roman" w:hAnsi="Times New Roman"/>
          <w:sz w:val="21"/>
          <w:szCs w:val="21"/>
        </w:rPr>
        <w:t>Время выполнения теста – 60 минут.</w:t>
      </w:r>
    </w:p>
    <w:p w:rsidR="0039162A" w:rsidRPr="000D0AAF" w:rsidRDefault="0039162A" w:rsidP="00607CA2">
      <w:pPr>
        <w:pStyle w:val="Default"/>
        <w:numPr>
          <w:ilvl w:val="1"/>
          <w:numId w:val="218"/>
        </w:numPr>
        <w:tabs>
          <w:tab w:val="num" w:pos="142"/>
          <w:tab w:val="left" w:pos="567"/>
          <w:tab w:val="left" w:pos="709"/>
        </w:tabs>
        <w:spacing w:line="276" w:lineRule="auto"/>
        <w:ind w:left="0" w:firstLine="0"/>
        <w:jc w:val="both"/>
        <w:rPr>
          <w:sz w:val="21"/>
          <w:szCs w:val="21"/>
        </w:rPr>
      </w:pPr>
      <w:r w:rsidRPr="000D0AAF">
        <w:rPr>
          <w:color w:val="auto"/>
          <w:sz w:val="21"/>
          <w:szCs w:val="21"/>
        </w:rPr>
        <w:t xml:space="preserve">В рамках Конкурса педагоги могут провести Мастер-классы: </w:t>
      </w:r>
    </w:p>
    <w:p w:rsidR="0039162A" w:rsidRPr="000D0AAF" w:rsidRDefault="0039162A" w:rsidP="00607CA2">
      <w:pPr>
        <w:pStyle w:val="Default"/>
        <w:numPr>
          <w:ilvl w:val="1"/>
          <w:numId w:val="227"/>
        </w:numPr>
        <w:tabs>
          <w:tab w:val="num" w:pos="142"/>
          <w:tab w:val="left" w:pos="567"/>
          <w:tab w:val="left" w:pos="709"/>
        </w:tabs>
        <w:spacing w:line="276" w:lineRule="auto"/>
        <w:ind w:left="0" w:firstLine="0"/>
        <w:jc w:val="both"/>
        <w:rPr>
          <w:sz w:val="21"/>
          <w:szCs w:val="21"/>
        </w:rPr>
      </w:pPr>
      <w:r w:rsidRPr="000D0AAF">
        <w:rPr>
          <w:color w:val="auto"/>
          <w:sz w:val="21"/>
          <w:szCs w:val="21"/>
        </w:rPr>
        <w:t>снять видео, продолжительностью не более 10 минут,  и прислать видео (ссылку для скачивания) на электронную почту</w:t>
      </w:r>
      <w:r w:rsidRPr="000D0AAF">
        <w:rPr>
          <w:color w:val="FF0000"/>
          <w:sz w:val="21"/>
          <w:szCs w:val="21"/>
        </w:rPr>
        <w:t xml:space="preserve"> </w:t>
      </w:r>
      <w:hyperlink r:id="rId49" w:history="1">
        <w:r w:rsidRPr="000D0AAF">
          <w:rPr>
            <w:rStyle w:val="a7"/>
            <w:rFonts w:eastAsia="MS Mincho"/>
            <w:sz w:val="21"/>
            <w:szCs w:val="21"/>
            <w:shd w:val="clear" w:color="auto" w:fill="FFFFFF"/>
          </w:rPr>
          <w:t>ermoshenko_me@565.spb.ru</w:t>
        </w:r>
      </w:hyperlink>
      <w:r w:rsidRPr="000D0AAF">
        <w:rPr>
          <w:sz w:val="21"/>
          <w:szCs w:val="21"/>
        </w:rPr>
        <w:t xml:space="preserve">  до </w:t>
      </w:r>
      <w:r w:rsidRPr="000D0AAF">
        <w:rPr>
          <w:b/>
          <w:color w:val="auto"/>
          <w:sz w:val="21"/>
          <w:szCs w:val="21"/>
        </w:rPr>
        <w:t>25.04.2023</w:t>
      </w:r>
      <w:r w:rsidRPr="000D0AAF">
        <w:rPr>
          <w:sz w:val="21"/>
          <w:szCs w:val="21"/>
        </w:rPr>
        <w:t xml:space="preserve">. В письме указать ФИО педагога и тему мастер-класса. </w:t>
      </w:r>
    </w:p>
    <w:p w:rsidR="0039162A" w:rsidRPr="000D0AAF" w:rsidRDefault="0039162A" w:rsidP="00607CA2">
      <w:pPr>
        <w:pStyle w:val="Default"/>
        <w:numPr>
          <w:ilvl w:val="1"/>
          <w:numId w:val="227"/>
        </w:numPr>
        <w:tabs>
          <w:tab w:val="num" w:pos="142"/>
          <w:tab w:val="left" w:pos="567"/>
          <w:tab w:val="left" w:pos="709"/>
        </w:tabs>
        <w:spacing w:line="276" w:lineRule="auto"/>
        <w:ind w:left="0" w:firstLine="0"/>
        <w:jc w:val="both"/>
        <w:rPr>
          <w:sz w:val="21"/>
          <w:szCs w:val="21"/>
        </w:rPr>
      </w:pPr>
      <w:r w:rsidRPr="000D0AAF">
        <w:rPr>
          <w:color w:val="auto"/>
          <w:sz w:val="21"/>
          <w:szCs w:val="21"/>
        </w:rPr>
        <w:t xml:space="preserve">Мастер-класс будет размещен </w:t>
      </w:r>
      <w:hyperlink r:id="rId50" w:tgtFrame="_blank" w:history="1">
        <w:r w:rsidRPr="000D0AAF">
          <w:rPr>
            <w:rStyle w:val="a7"/>
            <w:rFonts w:eastAsia="MS Mincho"/>
            <w:sz w:val="21"/>
            <w:szCs w:val="21"/>
          </w:rPr>
          <w:t>https://sc565.spb.ru/konkurs-raion/</w:t>
        </w:r>
      </w:hyperlink>
      <w:r w:rsidRPr="000D0AAF">
        <w:rPr>
          <w:sz w:val="21"/>
          <w:szCs w:val="21"/>
        </w:rPr>
        <w:t> </w:t>
      </w:r>
    </w:p>
    <w:p w:rsidR="0039162A" w:rsidRPr="000D0AAF" w:rsidRDefault="0039162A" w:rsidP="00607CA2">
      <w:pPr>
        <w:pStyle w:val="Default"/>
        <w:numPr>
          <w:ilvl w:val="1"/>
          <w:numId w:val="227"/>
        </w:numPr>
        <w:tabs>
          <w:tab w:val="num" w:pos="142"/>
          <w:tab w:val="left" w:pos="567"/>
          <w:tab w:val="left" w:pos="709"/>
        </w:tabs>
        <w:spacing w:line="276" w:lineRule="auto"/>
        <w:ind w:left="0" w:firstLine="0"/>
        <w:jc w:val="both"/>
        <w:rPr>
          <w:sz w:val="21"/>
          <w:szCs w:val="21"/>
        </w:rPr>
      </w:pPr>
      <w:r w:rsidRPr="000D0AAF">
        <w:rPr>
          <w:color w:val="auto"/>
          <w:sz w:val="21"/>
          <w:szCs w:val="21"/>
        </w:rPr>
        <w:t>Педагог получит сертификат.</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normaltextrun"/>
          <w:sz w:val="21"/>
          <w:szCs w:val="21"/>
        </w:rPr>
        <w:t>Работа Жюри и подведение итогов конкурса. Проводится с 25.04.2023 по 29.04.2023</w:t>
      </w:r>
      <w:r w:rsidRPr="000D0AAF">
        <w:rPr>
          <w:rStyle w:val="eop"/>
          <w:sz w:val="21"/>
          <w:szCs w:val="21"/>
        </w:rPr>
        <w:t>.</w:t>
      </w:r>
    </w:p>
    <w:p w:rsidR="00864ABD"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spellingerror"/>
          <w:color w:val="000000"/>
          <w:sz w:val="21"/>
          <w:szCs w:val="21"/>
        </w:rPr>
        <w:t>Жюри</w:t>
      </w:r>
      <w:r w:rsidRPr="000D0AAF">
        <w:rPr>
          <w:rStyle w:val="normaltextrun"/>
          <w:color w:val="000000"/>
          <w:sz w:val="21"/>
          <w:szCs w:val="21"/>
        </w:rPr>
        <w:t xml:space="preserve"> </w:t>
      </w:r>
      <w:r w:rsidRPr="000D0AAF">
        <w:rPr>
          <w:rStyle w:val="spellingerror"/>
          <w:color w:val="000000"/>
          <w:sz w:val="21"/>
          <w:szCs w:val="21"/>
        </w:rPr>
        <w:t>оценивает</w:t>
      </w:r>
      <w:r w:rsidRPr="000D0AAF">
        <w:rPr>
          <w:rStyle w:val="normaltextrun"/>
          <w:color w:val="000000"/>
          <w:sz w:val="21"/>
          <w:szCs w:val="21"/>
        </w:rPr>
        <w:t xml:space="preserve"> </w:t>
      </w:r>
      <w:r w:rsidRPr="000D0AAF">
        <w:rPr>
          <w:rStyle w:val="spellingerror"/>
          <w:color w:val="000000"/>
          <w:sz w:val="21"/>
          <w:szCs w:val="21"/>
        </w:rPr>
        <w:t xml:space="preserve">итоги выполнения онлайн-теста, присланные </w:t>
      </w:r>
      <w:r w:rsidRPr="000D0AAF">
        <w:rPr>
          <w:rStyle w:val="spellingerror"/>
          <w:sz w:val="21"/>
          <w:szCs w:val="21"/>
        </w:rPr>
        <w:t>презентации</w:t>
      </w:r>
      <w:r w:rsidRPr="000D0AAF">
        <w:rPr>
          <w:rStyle w:val="spellingerror"/>
          <w:color w:val="000000"/>
          <w:sz w:val="21"/>
          <w:szCs w:val="21"/>
        </w:rPr>
        <w:t xml:space="preserve"> и видеозаписи</w:t>
      </w:r>
      <w:r w:rsidRPr="000D0AAF">
        <w:rPr>
          <w:rStyle w:val="spellingerror"/>
          <w:sz w:val="21"/>
          <w:szCs w:val="21"/>
        </w:rPr>
        <w:t xml:space="preserve"> </w:t>
      </w:r>
      <w:r w:rsidRPr="000D0AAF">
        <w:rPr>
          <w:rStyle w:val="normaltextrun"/>
          <w:sz w:val="21"/>
          <w:szCs w:val="21"/>
        </w:rPr>
        <w:t xml:space="preserve">в </w:t>
      </w:r>
      <w:r w:rsidRPr="000D0AAF">
        <w:rPr>
          <w:rStyle w:val="spellingerror"/>
          <w:sz w:val="21"/>
          <w:szCs w:val="21"/>
        </w:rPr>
        <w:t>соответствии</w:t>
      </w:r>
      <w:r w:rsidRPr="000D0AAF">
        <w:rPr>
          <w:rStyle w:val="normaltextrun"/>
          <w:sz w:val="21"/>
          <w:szCs w:val="21"/>
        </w:rPr>
        <w:t xml:space="preserve"> с </w:t>
      </w:r>
      <w:r w:rsidRPr="000D0AAF">
        <w:rPr>
          <w:rStyle w:val="spellingerror"/>
          <w:sz w:val="21"/>
          <w:szCs w:val="21"/>
        </w:rPr>
        <w:t>установленными</w:t>
      </w:r>
      <w:r w:rsidRPr="000D0AAF">
        <w:rPr>
          <w:rStyle w:val="normaltextrun"/>
          <w:sz w:val="21"/>
          <w:szCs w:val="21"/>
        </w:rPr>
        <w:t xml:space="preserve"> </w:t>
      </w:r>
      <w:r w:rsidRPr="000D0AAF">
        <w:rPr>
          <w:rStyle w:val="spellingerror"/>
          <w:sz w:val="21"/>
          <w:szCs w:val="21"/>
        </w:rPr>
        <w:t xml:space="preserve">критериями </w:t>
      </w:r>
      <w:r w:rsidRPr="000D0AAF">
        <w:rPr>
          <w:rStyle w:val="normaltextrun"/>
          <w:sz w:val="21"/>
          <w:szCs w:val="21"/>
        </w:rPr>
        <w:t>оценивания.</w:t>
      </w:r>
    </w:p>
    <w:p w:rsidR="00864ABD" w:rsidRPr="000D0AAF" w:rsidRDefault="00864ABD"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p>
    <w:p w:rsidR="0039162A" w:rsidRPr="00864ABD" w:rsidRDefault="0039162A" w:rsidP="00607CA2">
      <w:pPr>
        <w:pStyle w:val="paragraph"/>
        <w:numPr>
          <w:ilvl w:val="0"/>
          <w:numId w:val="218"/>
        </w:numPr>
        <w:tabs>
          <w:tab w:val="num" w:pos="142"/>
          <w:tab w:val="left" w:pos="567"/>
        </w:tabs>
        <w:spacing w:before="0" w:beforeAutospacing="0" w:after="0" w:afterAutospacing="0" w:line="276" w:lineRule="auto"/>
        <w:ind w:left="0" w:firstLine="0"/>
        <w:jc w:val="both"/>
        <w:textAlignment w:val="baseline"/>
        <w:rPr>
          <w:rStyle w:val="normaltextrun"/>
          <w:b/>
          <w:sz w:val="21"/>
          <w:szCs w:val="21"/>
        </w:rPr>
      </w:pPr>
      <w:r w:rsidRPr="00864ABD">
        <w:rPr>
          <w:rStyle w:val="normaltextrun"/>
          <w:b/>
          <w:sz w:val="21"/>
          <w:szCs w:val="21"/>
        </w:rPr>
        <w:t>Подведение итогов Конкурса и награждение</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sz w:val="21"/>
          <w:szCs w:val="21"/>
        </w:rPr>
      </w:pPr>
      <w:r w:rsidRPr="000D0AAF">
        <w:rPr>
          <w:rStyle w:val="normaltextrun"/>
          <w:sz w:val="21"/>
          <w:szCs w:val="21"/>
        </w:rPr>
        <w:t>В соответствии с итоговой оценкой Жюри определяются команды-победители и участники Конкурса путем сравнения набранных баллов.</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sz w:val="21"/>
          <w:szCs w:val="21"/>
        </w:rPr>
      </w:pPr>
      <w:r w:rsidRPr="000D0AAF">
        <w:rPr>
          <w:rStyle w:val="spellingerror"/>
          <w:sz w:val="21"/>
          <w:szCs w:val="21"/>
        </w:rPr>
        <w:t>Подробная</w:t>
      </w:r>
      <w:r w:rsidRPr="000D0AAF">
        <w:rPr>
          <w:rStyle w:val="normaltextrun"/>
          <w:sz w:val="21"/>
          <w:szCs w:val="21"/>
        </w:rPr>
        <w:t xml:space="preserve"> </w:t>
      </w:r>
      <w:r w:rsidRPr="000D0AAF">
        <w:rPr>
          <w:rStyle w:val="spellingerror"/>
          <w:sz w:val="21"/>
          <w:szCs w:val="21"/>
        </w:rPr>
        <w:t>таблица</w:t>
      </w:r>
      <w:r w:rsidRPr="000D0AAF">
        <w:rPr>
          <w:rStyle w:val="normaltextrun"/>
          <w:sz w:val="21"/>
          <w:szCs w:val="21"/>
        </w:rPr>
        <w:t xml:space="preserve"> </w:t>
      </w:r>
      <w:r w:rsidRPr="000D0AAF">
        <w:rPr>
          <w:rStyle w:val="spellingerror"/>
          <w:sz w:val="21"/>
          <w:szCs w:val="21"/>
        </w:rPr>
        <w:t>оценок</w:t>
      </w:r>
      <w:r w:rsidRPr="000D0AAF">
        <w:rPr>
          <w:rStyle w:val="normaltextrun"/>
          <w:sz w:val="21"/>
          <w:szCs w:val="21"/>
        </w:rPr>
        <w:t xml:space="preserve"> </w:t>
      </w:r>
      <w:r w:rsidRPr="000D0AAF">
        <w:rPr>
          <w:rStyle w:val="spellingerror"/>
          <w:sz w:val="21"/>
          <w:szCs w:val="21"/>
        </w:rPr>
        <w:t>членов</w:t>
      </w:r>
      <w:r w:rsidRPr="000D0AAF">
        <w:rPr>
          <w:rStyle w:val="normaltextrun"/>
          <w:sz w:val="21"/>
          <w:szCs w:val="21"/>
        </w:rPr>
        <w:t xml:space="preserve"> </w:t>
      </w:r>
      <w:r w:rsidRPr="000D0AAF">
        <w:rPr>
          <w:rStyle w:val="spellingerror"/>
          <w:sz w:val="21"/>
          <w:szCs w:val="21"/>
        </w:rPr>
        <w:t>жюри</w:t>
      </w:r>
      <w:r w:rsidRPr="000D0AAF">
        <w:rPr>
          <w:rStyle w:val="normaltextrun"/>
          <w:sz w:val="21"/>
          <w:szCs w:val="21"/>
        </w:rPr>
        <w:t xml:space="preserve"> </w:t>
      </w:r>
      <w:r w:rsidRPr="000D0AAF">
        <w:rPr>
          <w:rStyle w:val="spellingerror"/>
          <w:sz w:val="21"/>
          <w:szCs w:val="21"/>
        </w:rPr>
        <w:t>не</w:t>
      </w:r>
      <w:r w:rsidRPr="000D0AAF">
        <w:rPr>
          <w:rStyle w:val="normaltextrun"/>
          <w:sz w:val="21"/>
          <w:szCs w:val="21"/>
        </w:rPr>
        <w:t xml:space="preserve"> </w:t>
      </w:r>
      <w:r w:rsidRPr="000D0AAF">
        <w:rPr>
          <w:rStyle w:val="spellingerror"/>
          <w:sz w:val="21"/>
          <w:szCs w:val="21"/>
        </w:rPr>
        <w:t>разглашается</w:t>
      </w:r>
      <w:r w:rsidRPr="000D0AAF">
        <w:rPr>
          <w:rStyle w:val="normaltextrun"/>
          <w:sz w:val="21"/>
          <w:szCs w:val="21"/>
        </w:rPr>
        <w:t>.</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bCs/>
          <w:sz w:val="21"/>
          <w:szCs w:val="21"/>
        </w:rPr>
      </w:pPr>
      <w:r w:rsidRPr="000D0AAF">
        <w:rPr>
          <w:rStyle w:val="normaltextrun"/>
          <w:sz w:val="21"/>
          <w:szCs w:val="21"/>
        </w:rPr>
        <w:t>Результаты Конкурса пересмотру не подлежат.</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sz w:val="21"/>
          <w:szCs w:val="21"/>
        </w:rPr>
      </w:pPr>
      <w:r w:rsidRPr="000D0AAF">
        <w:rPr>
          <w:rStyle w:val="normaltextrun"/>
          <w:color w:val="000000"/>
          <w:sz w:val="21"/>
          <w:szCs w:val="21"/>
        </w:rPr>
        <w:t xml:space="preserve">Участники, занявшие по итогам Конкурса I, II и III место награждаются грамотами </w:t>
      </w:r>
      <w:r w:rsidRPr="000D0AAF">
        <w:rPr>
          <w:rStyle w:val="normaltextrun"/>
          <w:sz w:val="21"/>
          <w:szCs w:val="21"/>
        </w:rPr>
        <w:t>Победителей (призеров)</w:t>
      </w:r>
      <w:r w:rsidRPr="000D0AAF">
        <w:rPr>
          <w:rStyle w:val="normaltextrun"/>
          <w:color w:val="FF0000"/>
          <w:sz w:val="21"/>
          <w:szCs w:val="21"/>
        </w:rPr>
        <w:t xml:space="preserve"> </w:t>
      </w:r>
      <w:r w:rsidRPr="000D0AAF">
        <w:rPr>
          <w:rStyle w:val="normaltextrun"/>
          <w:color w:val="000000"/>
          <w:sz w:val="21"/>
          <w:szCs w:val="21"/>
        </w:rPr>
        <w:t>Конкурса.</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sz w:val="21"/>
          <w:szCs w:val="21"/>
        </w:rPr>
      </w:pPr>
      <w:r w:rsidRPr="000D0AAF">
        <w:rPr>
          <w:rStyle w:val="normaltextrun"/>
          <w:sz w:val="21"/>
          <w:szCs w:val="21"/>
        </w:rPr>
        <w:t>Остальные участники награждаются сертификатами участника.</w:t>
      </w:r>
    </w:p>
    <w:p w:rsidR="0039162A"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eop"/>
          <w:sz w:val="21"/>
          <w:szCs w:val="21"/>
        </w:rPr>
      </w:pPr>
      <w:r w:rsidRPr="000D0AAF">
        <w:rPr>
          <w:rStyle w:val="eop"/>
          <w:sz w:val="21"/>
          <w:szCs w:val="21"/>
        </w:rPr>
        <w:t xml:space="preserve">Оргкомитет оставляет за собой право отметить педагогов, подготовивших </w:t>
      </w:r>
      <w:r w:rsidRPr="000D0AAF">
        <w:rPr>
          <w:rStyle w:val="normaltextrun"/>
          <w:sz w:val="21"/>
          <w:szCs w:val="21"/>
        </w:rPr>
        <w:t>Победителей (призеров)</w:t>
      </w:r>
      <w:r w:rsidRPr="000D0AAF">
        <w:rPr>
          <w:rStyle w:val="normaltextrun"/>
          <w:color w:val="FF0000"/>
          <w:sz w:val="21"/>
          <w:szCs w:val="21"/>
        </w:rPr>
        <w:t xml:space="preserve"> </w:t>
      </w:r>
      <w:r w:rsidRPr="000D0AAF">
        <w:rPr>
          <w:rStyle w:val="normaltextrun"/>
          <w:color w:val="000000"/>
          <w:sz w:val="21"/>
          <w:szCs w:val="21"/>
        </w:rPr>
        <w:t>Конкурса</w:t>
      </w:r>
      <w:r w:rsidRPr="000D0AAF">
        <w:rPr>
          <w:rStyle w:val="eop"/>
          <w:sz w:val="21"/>
          <w:szCs w:val="21"/>
        </w:rPr>
        <w:t>, а также принимавших активное участие в ходе подготовки и проведении всех этапов Конкурса.</w:t>
      </w:r>
    </w:p>
    <w:p w:rsidR="00864ABD" w:rsidRPr="000D0AAF" w:rsidRDefault="00864ABD" w:rsidP="00864ABD">
      <w:pPr>
        <w:pStyle w:val="paragraph"/>
        <w:tabs>
          <w:tab w:val="left" w:pos="567"/>
        </w:tabs>
        <w:spacing w:before="0" w:beforeAutospacing="0" w:after="0" w:afterAutospacing="0" w:line="276" w:lineRule="auto"/>
        <w:jc w:val="both"/>
        <w:textAlignment w:val="baseline"/>
        <w:rPr>
          <w:rStyle w:val="eop"/>
          <w:sz w:val="21"/>
          <w:szCs w:val="21"/>
        </w:rPr>
      </w:pPr>
    </w:p>
    <w:p w:rsidR="0039162A" w:rsidRPr="00864ABD" w:rsidRDefault="0039162A" w:rsidP="00607CA2">
      <w:pPr>
        <w:pStyle w:val="paragraph"/>
        <w:numPr>
          <w:ilvl w:val="0"/>
          <w:numId w:val="218"/>
        </w:numPr>
        <w:tabs>
          <w:tab w:val="num" w:pos="142"/>
          <w:tab w:val="left" w:pos="567"/>
        </w:tabs>
        <w:spacing w:before="0" w:beforeAutospacing="0" w:after="0" w:afterAutospacing="0" w:line="276" w:lineRule="auto"/>
        <w:ind w:left="0" w:firstLine="0"/>
        <w:jc w:val="both"/>
        <w:textAlignment w:val="baseline"/>
        <w:rPr>
          <w:rStyle w:val="normaltextrun"/>
          <w:b/>
          <w:sz w:val="21"/>
          <w:szCs w:val="21"/>
        </w:rPr>
      </w:pPr>
      <w:r w:rsidRPr="00864ABD">
        <w:rPr>
          <w:rStyle w:val="normaltextrun"/>
          <w:b/>
          <w:color w:val="000000"/>
          <w:sz w:val="21"/>
          <w:szCs w:val="21"/>
        </w:rPr>
        <w:t>Финансирование</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b/>
          <w:sz w:val="21"/>
          <w:szCs w:val="21"/>
        </w:rPr>
      </w:pPr>
      <w:r w:rsidRPr="000D0AAF">
        <w:rPr>
          <w:rStyle w:val="normaltextrun"/>
          <w:sz w:val="21"/>
          <w:szCs w:val="21"/>
        </w:rPr>
        <w:t>Участие в конкурсе бесплатное.</w:t>
      </w:r>
    </w:p>
    <w:p w:rsidR="0039162A" w:rsidRPr="00864ABD"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b/>
          <w:sz w:val="21"/>
          <w:szCs w:val="21"/>
        </w:rPr>
      </w:pPr>
      <w:r w:rsidRPr="000D0AAF">
        <w:rPr>
          <w:rStyle w:val="normaltextrun"/>
          <w:sz w:val="21"/>
          <w:szCs w:val="21"/>
        </w:rPr>
        <w:t>Расходы, связанные с выполнением практического задания Конкурса, за счет команд-участников.</w:t>
      </w:r>
    </w:p>
    <w:p w:rsidR="00864ABD" w:rsidRPr="000D0AAF" w:rsidRDefault="00864ABD" w:rsidP="00864ABD">
      <w:pPr>
        <w:pStyle w:val="paragraph"/>
        <w:tabs>
          <w:tab w:val="left" w:pos="567"/>
        </w:tabs>
        <w:spacing w:before="0" w:beforeAutospacing="0" w:after="0" w:afterAutospacing="0" w:line="276" w:lineRule="auto"/>
        <w:jc w:val="both"/>
        <w:textAlignment w:val="baseline"/>
        <w:rPr>
          <w:b/>
          <w:sz w:val="21"/>
          <w:szCs w:val="21"/>
        </w:rPr>
      </w:pPr>
    </w:p>
    <w:p w:rsidR="0039162A" w:rsidRPr="000D0AAF" w:rsidRDefault="0039162A" w:rsidP="00607CA2">
      <w:pPr>
        <w:pStyle w:val="paragraph"/>
        <w:numPr>
          <w:ilvl w:val="0"/>
          <w:numId w:val="218"/>
        </w:numPr>
        <w:tabs>
          <w:tab w:val="num" w:pos="142"/>
          <w:tab w:val="left" w:pos="567"/>
        </w:tabs>
        <w:spacing w:before="0" w:beforeAutospacing="0" w:after="0" w:afterAutospacing="0" w:line="276" w:lineRule="auto"/>
        <w:ind w:left="0" w:firstLine="0"/>
        <w:jc w:val="both"/>
        <w:textAlignment w:val="baseline"/>
        <w:rPr>
          <w:rStyle w:val="eop"/>
          <w:b/>
          <w:sz w:val="21"/>
          <w:szCs w:val="21"/>
        </w:rPr>
      </w:pPr>
      <w:r w:rsidRPr="000D0AAF">
        <w:rPr>
          <w:rStyle w:val="eop"/>
          <w:b/>
          <w:sz w:val="21"/>
          <w:szCs w:val="21"/>
        </w:rPr>
        <w:t>Примечания</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sz w:val="21"/>
          <w:szCs w:val="21"/>
        </w:rPr>
      </w:pPr>
      <w:r w:rsidRPr="000D0AAF">
        <w:rPr>
          <w:rStyle w:val="eop"/>
          <w:sz w:val="21"/>
          <w:szCs w:val="21"/>
        </w:rPr>
        <w:lastRenderedPageBreak/>
        <w:t>Все изменения и дополнения в настоящее Положение разрабатываются Организаторами Конкурса и утверждаются соответствующим приказом.</w:t>
      </w:r>
    </w:p>
    <w:p w:rsidR="0039162A" w:rsidRPr="000D0AAF" w:rsidRDefault="0039162A" w:rsidP="00607CA2">
      <w:pPr>
        <w:pStyle w:val="paragraph"/>
        <w:numPr>
          <w:ilvl w:val="1"/>
          <w:numId w:val="218"/>
        </w:numPr>
        <w:tabs>
          <w:tab w:val="num" w:pos="142"/>
          <w:tab w:val="left" w:pos="567"/>
        </w:tabs>
        <w:spacing w:before="0" w:beforeAutospacing="0" w:after="0" w:afterAutospacing="0" w:line="276" w:lineRule="auto"/>
        <w:ind w:left="0" w:firstLine="0"/>
        <w:jc w:val="both"/>
        <w:textAlignment w:val="baseline"/>
        <w:rPr>
          <w:rStyle w:val="normaltextrun"/>
          <w:sz w:val="21"/>
          <w:szCs w:val="21"/>
        </w:rPr>
      </w:pPr>
      <w:r w:rsidRPr="000D0AAF">
        <w:rPr>
          <w:rStyle w:val="normaltextrun"/>
          <w:sz w:val="21"/>
          <w:szCs w:val="21"/>
        </w:rPr>
        <w:t>По всем вопросам организации Конкурса можно обращаться по адресу:</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Санкт-Петербург, улица Ивана Черных, дом 11 литер А, ГБОУ школа №565</w:t>
      </w:r>
    </w:p>
    <w:p w:rsidR="0039162A" w:rsidRPr="000D0AAF" w:rsidRDefault="0039162A" w:rsidP="0039162A">
      <w:pPr>
        <w:pStyle w:val="paragraph"/>
        <w:tabs>
          <w:tab w:val="num" w:pos="142"/>
          <w:tab w:val="left" w:pos="567"/>
        </w:tabs>
        <w:spacing w:before="0" w:beforeAutospacing="0" w:after="0" w:afterAutospacing="0" w:line="276" w:lineRule="auto"/>
        <w:jc w:val="both"/>
        <w:textAlignment w:val="baseline"/>
        <w:rPr>
          <w:rStyle w:val="normaltextrun"/>
          <w:sz w:val="21"/>
          <w:szCs w:val="21"/>
        </w:rPr>
      </w:pPr>
      <w:r w:rsidRPr="000D0AAF">
        <w:rPr>
          <w:rStyle w:val="normaltextrun"/>
          <w:sz w:val="21"/>
          <w:szCs w:val="21"/>
        </w:rPr>
        <w:t>Телефон: (812) 252-08-95</w:t>
      </w:r>
    </w:p>
    <w:p w:rsidR="0039162A" w:rsidRPr="000D0AAF" w:rsidRDefault="00ED089F" w:rsidP="0039162A">
      <w:pPr>
        <w:pStyle w:val="paragraph"/>
        <w:tabs>
          <w:tab w:val="num" w:pos="142"/>
          <w:tab w:val="left" w:pos="567"/>
        </w:tabs>
        <w:spacing w:before="0" w:beforeAutospacing="0" w:after="0" w:afterAutospacing="0" w:line="276" w:lineRule="auto"/>
        <w:jc w:val="both"/>
        <w:textAlignment w:val="baseline"/>
        <w:rPr>
          <w:rStyle w:val="eop"/>
          <w:sz w:val="21"/>
          <w:szCs w:val="21"/>
        </w:rPr>
      </w:pPr>
      <w:hyperlink r:id="rId51" w:history="1">
        <w:r w:rsidR="0039162A" w:rsidRPr="000D0AAF">
          <w:rPr>
            <w:rStyle w:val="a7"/>
            <w:rFonts w:eastAsia="MS Mincho"/>
            <w:sz w:val="21"/>
            <w:szCs w:val="21"/>
          </w:rPr>
          <w:t>sc565@kirov.spb.ru</w:t>
        </w:r>
      </w:hyperlink>
      <w:r w:rsidR="0039162A" w:rsidRPr="000D0AAF">
        <w:rPr>
          <w:sz w:val="21"/>
          <w:szCs w:val="21"/>
        </w:rPr>
        <w:t xml:space="preserve"> </w:t>
      </w:r>
    </w:p>
    <w:p w:rsidR="0039162A" w:rsidRPr="000D0AAF" w:rsidRDefault="00ED089F" w:rsidP="0039162A">
      <w:pPr>
        <w:tabs>
          <w:tab w:val="num" w:pos="142"/>
          <w:tab w:val="left" w:pos="567"/>
        </w:tabs>
        <w:spacing w:after="0" w:line="276" w:lineRule="auto"/>
        <w:jc w:val="both"/>
        <w:rPr>
          <w:rFonts w:ascii="Times New Roman" w:hAnsi="Times New Roman" w:cs="Times New Roman"/>
          <w:sz w:val="21"/>
          <w:szCs w:val="21"/>
          <w:shd w:val="clear" w:color="auto" w:fill="FFFFFF"/>
        </w:rPr>
      </w:pPr>
      <w:hyperlink r:id="rId52" w:history="1">
        <w:r w:rsidR="0039162A" w:rsidRPr="000D0AAF">
          <w:rPr>
            <w:rStyle w:val="a7"/>
            <w:rFonts w:ascii="Times New Roman" w:hAnsi="Times New Roman" w:cs="Times New Roman"/>
            <w:sz w:val="21"/>
            <w:szCs w:val="21"/>
            <w:shd w:val="clear" w:color="auto" w:fill="FFFFFF"/>
          </w:rPr>
          <w:t>ermoshenko_me@565.spb.ru</w:t>
        </w:r>
      </w:hyperlink>
      <w:r w:rsidR="0039162A" w:rsidRPr="000D0AAF">
        <w:rPr>
          <w:rFonts w:ascii="Times New Roman" w:hAnsi="Times New Roman" w:cs="Times New Roman"/>
          <w:sz w:val="21"/>
          <w:szCs w:val="21"/>
          <w:shd w:val="clear" w:color="auto" w:fill="FFFFFF"/>
        </w:rPr>
        <w:t xml:space="preserve"> – Ермощенко Марьяна Евгеньевна</w:t>
      </w:r>
    </w:p>
    <w:p w:rsidR="00864ABD" w:rsidRDefault="00864ABD" w:rsidP="0039162A">
      <w:pPr>
        <w:tabs>
          <w:tab w:val="num" w:pos="142"/>
          <w:tab w:val="left" w:pos="567"/>
        </w:tabs>
        <w:spacing w:after="0" w:line="276" w:lineRule="auto"/>
        <w:jc w:val="right"/>
        <w:rPr>
          <w:rFonts w:ascii="Times New Roman" w:hAnsi="Times New Roman" w:cs="Times New Roman"/>
          <w:i/>
          <w:sz w:val="21"/>
          <w:szCs w:val="21"/>
        </w:rPr>
      </w:pPr>
    </w:p>
    <w:p w:rsidR="0039162A" w:rsidRPr="00864ABD" w:rsidRDefault="0039162A" w:rsidP="0039162A">
      <w:pPr>
        <w:tabs>
          <w:tab w:val="num" w:pos="142"/>
          <w:tab w:val="left" w:pos="567"/>
        </w:tabs>
        <w:spacing w:after="0" w:line="276" w:lineRule="auto"/>
        <w:jc w:val="right"/>
        <w:rPr>
          <w:rFonts w:ascii="Times New Roman" w:hAnsi="Times New Roman" w:cs="Times New Roman"/>
          <w:i/>
          <w:sz w:val="21"/>
          <w:szCs w:val="21"/>
        </w:rPr>
      </w:pPr>
      <w:r w:rsidRPr="00864ABD">
        <w:rPr>
          <w:rFonts w:ascii="Times New Roman" w:hAnsi="Times New Roman" w:cs="Times New Roman"/>
          <w:i/>
          <w:sz w:val="21"/>
          <w:szCs w:val="21"/>
        </w:rPr>
        <w:t>Приложение 1</w:t>
      </w:r>
    </w:p>
    <w:p w:rsidR="00864ABD" w:rsidRDefault="00864ABD" w:rsidP="0039162A">
      <w:pPr>
        <w:pStyle w:val="a6"/>
        <w:spacing w:line="276" w:lineRule="auto"/>
        <w:jc w:val="center"/>
        <w:rPr>
          <w:rFonts w:ascii="Times New Roman" w:hAnsi="Times New Roman"/>
          <w:b/>
          <w:sz w:val="21"/>
          <w:szCs w:val="21"/>
        </w:rPr>
      </w:pPr>
    </w:p>
    <w:p w:rsidR="0039162A" w:rsidRPr="000D0AAF" w:rsidRDefault="0039162A" w:rsidP="0039162A">
      <w:pPr>
        <w:pStyle w:val="a6"/>
        <w:spacing w:line="276" w:lineRule="auto"/>
        <w:jc w:val="center"/>
        <w:rPr>
          <w:rFonts w:ascii="Times New Roman" w:hAnsi="Times New Roman"/>
          <w:b/>
          <w:sz w:val="21"/>
          <w:szCs w:val="21"/>
        </w:rPr>
      </w:pPr>
      <w:r w:rsidRPr="000D0AAF">
        <w:rPr>
          <w:rFonts w:ascii="Times New Roman" w:hAnsi="Times New Roman"/>
          <w:b/>
          <w:sz w:val="21"/>
          <w:szCs w:val="21"/>
        </w:rPr>
        <w:t>Заявка на участие в межрайонном конкурсе</w:t>
      </w:r>
    </w:p>
    <w:p w:rsidR="0039162A" w:rsidRPr="000D0AAF" w:rsidRDefault="0039162A" w:rsidP="0039162A">
      <w:pPr>
        <w:pStyle w:val="a6"/>
        <w:spacing w:line="276" w:lineRule="auto"/>
        <w:jc w:val="center"/>
        <w:rPr>
          <w:rFonts w:ascii="Times New Roman" w:hAnsi="Times New Roman"/>
          <w:b/>
          <w:sz w:val="21"/>
          <w:szCs w:val="21"/>
        </w:rPr>
      </w:pPr>
      <w:r w:rsidRPr="000D0AAF">
        <w:rPr>
          <w:rFonts w:ascii="Times New Roman" w:hAnsi="Times New Roman"/>
          <w:b/>
          <w:sz w:val="21"/>
          <w:szCs w:val="21"/>
        </w:rPr>
        <w:t>по социально-бытовой ориентировке «Знатоки СБО»</w:t>
      </w:r>
    </w:p>
    <w:p w:rsidR="0039162A" w:rsidRPr="000D0AAF" w:rsidRDefault="0039162A" w:rsidP="0039162A">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до 08.04.2022 года</w:t>
      </w:r>
    </w:p>
    <w:p w:rsidR="0039162A" w:rsidRPr="00864ABD" w:rsidRDefault="0039162A" w:rsidP="0039162A">
      <w:pPr>
        <w:spacing w:after="0" w:line="276" w:lineRule="auto"/>
        <w:jc w:val="center"/>
        <w:rPr>
          <w:rFonts w:ascii="Times New Roman" w:hAnsi="Times New Roman" w:cs="Times New Roman"/>
          <w:sz w:val="21"/>
          <w:szCs w:val="21"/>
        </w:rPr>
      </w:pPr>
      <w:r w:rsidRPr="00864ABD">
        <w:rPr>
          <w:rFonts w:ascii="Times New Roman" w:hAnsi="Times New Roman" w:cs="Times New Roman"/>
          <w:sz w:val="21"/>
          <w:szCs w:val="21"/>
        </w:rPr>
        <w:t xml:space="preserve">(прислать в формате </w:t>
      </w:r>
      <w:r w:rsidRPr="00864ABD">
        <w:rPr>
          <w:rFonts w:ascii="Times New Roman" w:hAnsi="Times New Roman" w:cs="Times New Roman"/>
          <w:sz w:val="21"/>
          <w:szCs w:val="21"/>
          <w:lang w:val="en-US"/>
        </w:rPr>
        <w:t>WORD</w:t>
      </w:r>
      <w:r w:rsidRPr="00864ABD">
        <w:rPr>
          <w:rFonts w:ascii="Times New Roman" w:hAnsi="Times New Roman" w:cs="Times New Roman"/>
          <w:sz w:val="21"/>
          <w:szCs w:val="21"/>
        </w:rPr>
        <w:t>)</w:t>
      </w:r>
    </w:p>
    <w:p w:rsidR="0039162A" w:rsidRPr="000D0AAF" w:rsidRDefault="0039162A" w:rsidP="0039162A">
      <w:pPr>
        <w:spacing w:after="0" w:line="276" w:lineRule="auto"/>
        <w:jc w:val="center"/>
        <w:rPr>
          <w:rFonts w:ascii="Times New Roman" w:hAnsi="Times New Roman" w:cs="Times New Roman"/>
          <w:color w:val="00B050"/>
          <w:sz w:val="21"/>
          <w:szCs w:val="21"/>
        </w:rPr>
      </w:pPr>
    </w:p>
    <w:p w:rsidR="0039162A" w:rsidRPr="000D0AAF" w:rsidRDefault="0039162A" w:rsidP="0039162A">
      <w:pPr>
        <w:spacing w:after="0" w:line="276" w:lineRule="auto"/>
        <w:jc w:val="both"/>
        <w:rPr>
          <w:rFonts w:ascii="Times New Roman" w:hAnsi="Times New Roman" w:cs="Times New Roman"/>
          <w:sz w:val="21"/>
          <w:szCs w:val="21"/>
        </w:rPr>
      </w:pPr>
      <w:r w:rsidRPr="000D0AAF">
        <w:rPr>
          <w:rFonts w:ascii="Times New Roman" w:hAnsi="Times New Roman" w:cs="Times New Roman"/>
          <w:sz w:val="21"/>
          <w:szCs w:val="21"/>
        </w:rPr>
        <w:t>Полное название учреждения: ___________________________________________________</w:t>
      </w:r>
    </w:p>
    <w:p w:rsidR="0039162A" w:rsidRPr="000D0AAF" w:rsidRDefault="0039162A" w:rsidP="0039162A">
      <w:pPr>
        <w:spacing w:after="0" w:line="276" w:lineRule="auto"/>
        <w:jc w:val="both"/>
        <w:rPr>
          <w:rFonts w:ascii="Times New Roman" w:hAnsi="Times New Roman" w:cs="Times New Roman"/>
          <w:b/>
          <w:sz w:val="21"/>
          <w:szCs w:val="21"/>
          <w:lang w:val="en-US"/>
        </w:rPr>
      </w:pPr>
      <w:r w:rsidRPr="000D0AAF">
        <w:rPr>
          <w:rFonts w:ascii="Times New Roman" w:hAnsi="Times New Roman" w:cs="Times New Roman"/>
          <w:b/>
          <w:sz w:val="21"/>
          <w:szCs w:val="21"/>
          <w:lang w:val="en-US"/>
        </w:rPr>
        <w:t>_____________________________________________________________________________</w:t>
      </w:r>
    </w:p>
    <w:p w:rsidR="0039162A" w:rsidRPr="000D0AAF" w:rsidRDefault="0039162A" w:rsidP="0039162A">
      <w:pPr>
        <w:spacing w:after="0" w:line="276" w:lineRule="auto"/>
        <w:jc w:val="center"/>
        <w:rPr>
          <w:rFonts w:ascii="Times New Roman" w:hAnsi="Times New Roman" w:cs="Times New Roman"/>
          <w:b/>
          <w:sz w:val="21"/>
          <w:szCs w:val="2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582"/>
        <w:gridCol w:w="917"/>
        <w:gridCol w:w="2122"/>
        <w:gridCol w:w="1441"/>
        <w:gridCol w:w="1082"/>
        <w:gridCol w:w="1564"/>
      </w:tblGrid>
      <w:tr w:rsidR="0039162A" w:rsidRPr="000D0AAF" w:rsidTr="00422250">
        <w:tc>
          <w:tcPr>
            <w:tcW w:w="674" w:type="dxa"/>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w:t>
            </w:r>
          </w:p>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п/п</w:t>
            </w:r>
          </w:p>
        </w:tc>
        <w:tc>
          <w:tcPr>
            <w:tcW w:w="16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 xml:space="preserve">ФИ участников </w:t>
            </w:r>
            <w:r w:rsidRPr="000D0AAF">
              <w:rPr>
                <w:rFonts w:ascii="Times New Roman" w:hAnsi="Times New Roman" w:cs="Times New Roman"/>
                <w:sz w:val="21"/>
                <w:szCs w:val="21"/>
              </w:rPr>
              <w:t>(полностью)</w:t>
            </w:r>
          </w:p>
        </w:tc>
        <w:tc>
          <w:tcPr>
            <w:tcW w:w="9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Класс</w:t>
            </w:r>
          </w:p>
        </w:tc>
        <w:tc>
          <w:tcPr>
            <w:tcW w:w="22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 xml:space="preserve">ФИО педагога, </w:t>
            </w:r>
            <w:r w:rsidRPr="000D0AAF">
              <w:rPr>
                <w:rFonts w:ascii="Times New Roman" w:hAnsi="Times New Roman" w:cs="Times New Roman"/>
                <w:sz w:val="21"/>
                <w:szCs w:val="21"/>
              </w:rPr>
              <w:t>подготовившего участников</w:t>
            </w:r>
            <w:r w:rsidRPr="000D0AAF">
              <w:rPr>
                <w:rFonts w:ascii="Times New Roman" w:hAnsi="Times New Roman" w:cs="Times New Roman"/>
                <w:b/>
                <w:sz w:val="21"/>
                <w:szCs w:val="21"/>
              </w:rPr>
              <w:t xml:space="preserve"> </w:t>
            </w:r>
            <w:r w:rsidRPr="000D0AAF">
              <w:rPr>
                <w:rFonts w:ascii="Times New Roman" w:hAnsi="Times New Roman" w:cs="Times New Roman"/>
                <w:sz w:val="21"/>
                <w:szCs w:val="21"/>
              </w:rPr>
              <w:t>(полностью)</w:t>
            </w:r>
          </w:p>
        </w:tc>
        <w:tc>
          <w:tcPr>
            <w:tcW w:w="1496"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Должность</w:t>
            </w:r>
          </w:p>
        </w:tc>
        <w:tc>
          <w:tcPr>
            <w:tcW w:w="1067" w:type="dxa"/>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Эл.почта</w:t>
            </w:r>
          </w:p>
          <w:p w:rsidR="0039162A" w:rsidRPr="000D0AAF" w:rsidRDefault="0039162A" w:rsidP="00422250">
            <w:pPr>
              <w:spacing w:after="0" w:line="276" w:lineRule="auto"/>
              <w:jc w:val="center"/>
              <w:rPr>
                <w:rFonts w:ascii="Times New Roman" w:hAnsi="Times New Roman" w:cs="Times New Roman"/>
                <w:sz w:val="21"/>
                <w:szCs w:val="21"/>
              </w:rPr>
            </w:pPr>
            <w:r w:rsidRPr="000D0AAF">
              <w:rPr>
                <w:rFonts w:ascii="Times New Roman" w:hAnsi="Times New Roman" w:cs="Times New Roman"/>
                <w:sz w:val="21"/>
                <w:szCs w:val="21"/>
              </w:rPr>
              <w:t>педагога</w:t>
            </w:r>
          </w:p>
        </w:tc>
        <w:tc>
          <w:tcPr>
            <w:tcW w:w="1733"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r w:rsidRPr="000D0AAF">
              <w:rPr>
                <w:rFonts w:ascii="Times New Roman" w:hAnsi="Times New Roman" w:cs="Times New Roman"/>
                <w:b/>
                <w:sz w:val="21"/>
                <w:szCs w:val="21"/>
              </w:rPr>
              <w:t xml:space="preserve">Телефон </w:t>
            </w:r>
            <w:r w:rsidRPr="000D0AAF">
              <w:rPr>
                <w:rFonts w:ascii="Times New Roman" w:hAnsi="Times New Roman" w:cs="Times New Roman"/>
                <w:sz w:val="21"/>
                <w:szCs w:val="21"/>
              </w:rPr>
              <w:t>педагога</w:t>
            </w:r>
          </w:p>
        </w:tc>
      </w:tr>
      <w:tr w:rsidR="0039162A" w:rsidRPr="000D0AAF" w:rsidTr="00422250">
        <w:tc>
          <w:tcPr>
            <w:tcW w:w="674"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6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9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22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496"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067"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733"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r>
      <w:tr w:rsidR="0039162A" w:rsidRPr="000D0AAF" w:rsidTr="00422250">
        <w:tc>
          <w:tcPr>
            <w:tcW w:w="674"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6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9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22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496"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067"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733"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r>
      <w:tr w:rsidR="0039162A" w:rsidRPr="000D0AAF" w:rsidTr="00422250">
        <w:tc>
          <w:tcPr>
            <w:tcW w:w="674"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6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9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22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496"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067"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733"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r>
      <w:tr w:rsidR="0039162A" w:rsidRPr="000D0AAF" w:rsidTr="00422250">
        <w:tc>
          <w:tcPr>
            <w:tcW w:w="674"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6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9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2261"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496"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c>
          <w:tcPr>
            <w:tcW w:w="1067" w:type="dxa"/>
          </w:tcPr>
          <w:p w:rsidR="0039162A" w:rsidRPr="000D0AAF" w:rsidRDefault="0039162A" w:rsidP="00422250">
            <w:pPr>
              <w:spacing w:after="0" w:line="276" w:lineRule="auto"/>
              <w:jc w:val="center"/>
              <w:rPr>
                <w:rFonts w:ascii="Times New Roman" w:hAnsi="Times New Roman" w:cs="Times New Roman"/>
                <w:b/>
                <w:sz w:val="21"/>
                <w:szCs w:val="21"/>
              </w:rPr>
            </w:pPr>
          </w:p>
        </w:tc>
        <w:tc>
          <w:tcPr>
            <w:tcW w:w="1733" w:type="dxa"/>
            <w:shd w:val="clear" w:color="auto" w:fill="auto"/>
          </w:tcPr>
          <w:p w:rsidR="0039162A" w:rsidRPr="000D0AAF" w:rsidRDefault="0039162A" w:rsidP="00422250">
            <w:pPr>
              <w:spacing w:after="0" w:line="276" w:lineRule="auto"/>
              <w:jc w:val="center"/>
              <w:rPr>
                <w:rFonts w:ascii="Times New Roman" w:hAnsi="Times New Roman" w:cs="Times New Roman"/>
                <w:b/>
                <w:sz w:val="21"/>
                <w:szCs w:val="21"/>
              </w:rPr>
            </w:pPr>
          </w:p>
        </w:tc>
      </w:tr>
    </w:tbl>
    <w:p w:rsidR="0039162A" w:rsidRPr="000D0AAF" w:rsidRDefault="0039162A" w:rsidP="0039162A">
      <w:pPr>
        <w:spacing w:after="0" w:line="276" w:lineRule="auto"/>
        <w:jc w:val="center"/>
        <w:rPr>
          <w:rFonts w:ascii="Times New Roman" w:hAnsi="Times New Roman" w:cs="Times New Roman"/>
          <w:b/>
          <w:sz w:val="21"/>
          <w:szCs w:val="21"/>
        </w:rPr>
      </w:pPr>
    </w:p>
    <w:p w:rsidR="0039162A" w:rsidRPr="000D0AAF" w:rsidRDefault="0039162A" w:rsidP="0039162A">
      <w:pPr>
        <w:pBdr>
          <w:top w:val="nil"/>
          <w:left w:val="nil"/>
          <w:bottom w:val="nil"/>
          <w:right w:val="nil"/>
          <w:between w:val="nil"/>
        </w:pBdr>
        <w:spacing w:after="0" w:line="276" w:lineRule="auto"/>
        <w:rPr>
          <w:rFonts w:ascii="Times New Roman" w:hAnsi="Times New Roman" w:cs="Times New Roman"/>
          <w:sz w:val="21"/>
          <w:szCs w:val="21"/>
          <w:shd w:val="clear" w:color="auto" w:fill="FFFFFF"/>
        </w:rPr>
      </w:pPr>
      <w:r w:rsidRPr="000D0AAF">
        <w:rPr>
          <w:rFonts w:ascii="Times New Roman" w:hAnsi="Times New Roman" w:cs="Times New Roman"/>
          <w:sz w:val="21"/>
          <w:szCs w:val="21"/>
          <w:shd w:val="clear" w:color="auto" w:fill="FFFFFF"/>
        </w:rPr>
        <w:t xml:space="preserve">Для связи </w:t>
      </w:r>
      <w:hyperlink r:id="rId53" w:history="1">
        <w:r w:rsidRPr="000D0AAF">
          <w:rPr>
            <w:rStyle w:val="a7"/>
            <w:rFonts w:ascii="Times New Roman" w:hAnsi="Times New Roman" w:cs="Times New Roman"/>
            <w:sz w:val="21"/>
            <w:szCs w:val="21"/>
            <w:shd w:val="clear" w:color="auto" w:fill="FFFFFF"/>
          </w:rPr>
          <w:t>lebedeva_ev@565.spb.ru</w:t>
        </w:r>
      </w:hyperlink>
      <w:r w:rsidRPr="000D0AAF">
        <w:rPr>
          <w:rFonts w:ascii="Times New Roman" w:hAnsi="Times New Roman" w:cs="Times New Roman"/>
          <w:sz w:val="21"/>
          <w:szCs w:val="21"/>
          <w:shd w:val="clear" w:color="auto" w:fill="FFFFFF"/>
        </w:rPr>
        <w:t xml:space="preserve"> </w:t>
      </w:r>
    </w:p>
    <w:p w:rsidR="0039162A" w:rsidRPr="00864ABD" w:rsidRDefault="0039162A" w:rsidP="0039162A">
      <w:pPr>
        <w:shd w:val="clear" w:color="auto" w:fill="FFFFFF"/>
        <w:spacing w:after="0" w:line="276" w:lineRule="auto"/>
        <w:jc w:val="right"/>
        <w:rPr>
          <w:rFonts w:ascii="Times New Roman" w:eastAsia="Times New Roman" w:hAnsi="Times New Roman" w:cs="Times New Roman"/>
          <w:i/>
          <w:color w:val="000000"/>
          <w:sz w:val="21"/>
          <w:szCs w:val="21"/>
        </w:rPr>
      </w:pPr>
      <w:r w:rsidRPr="000D0AAF">
        <w:rPr>
          <w:rFonts w:ascii="Times New Roman" w:hAnsi="Times New Roman" w:cs="Times New Roman"/>
          <w:i/>
          <w:sz w:val="21"/>
          <w:szCs w:val="21"/>
        </w:rPr>
        <w:br w:type="page"/>
      </w:r>
      <w:r w:rsidRPr="00864ABD">
        <w:rPr>
          <w:rFonts w:ascii="Times New Roman" w:eastAsia="Times New Roman" w:hAnsi="Times New Roman" w:cs="Times New Roman"/>
          <w:i/>
          <w:color w:val="000000"/>
          <w:sz w:val="21"/>
          <w:szCs w:val="21"/>
        </w:rPr>
        <w:lastRenderedPageBreak/>
        <w:t>Приложение 2</w:t>
      </w:r>
    </w:p>
    <w:p w:rsidR="0039162A" w:rsidRPr="00864ABD" w:rsidRDefault="0039162A" w:rsidP="0039162A">
      <w:pPr>
        <w:shd w:val="clear" w:color="auto" w:fill="FFFFFF"/>
        <w:spacing w:after="0" w:line="276" w:lineRule="auto"/>
        <w:jc w:val="right"/>
        <w:rPr>
          <w:rFonts w:ascii="Times New Roman" w:eastAsia="Times New Roman" w:hAnsi="Times New Roman" w:cs="Times New Roman"/>
          <w:sz w:val="21"/>
          <w:szCs w:val="21"/>
        </w:rPr>
      </w:pPr>
      <w:r w:rsidRPr="00864ABD">
        <w:rPr>
          <w:rFonts w:ascii="Times New Roman" w:eastAsia="Times New Roman" w:hAnsi="Times New Roman" w:cs="Times New Roman"/>
          <w:sz w:val="21"/>
          <w:szCs w:val="21"/>
        </w:rPr>
        <w:t>(для родителей)</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Согласие на обработку персональных данных (ст. 9 Федерального закона от</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27.07.2006 № 152-ФЗ «О персональных данных») должно быть подписано и отсканировано.</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b/>
          <w:color w:val="000000"/>
          <w:sz w:val="21"/>
          <w:szCs w:val="21"/>
        </w:rPr>
      </w:pPr>
      <w:r w:rsidRPr="000D0AAF">
        <w:rPr>
          <w:rFonts w:ascii="Times New Roman" w:eastAsia="Times New Roman" w:hAnsi="Times New Roman" w:cs="Times New Roman"/>
          <w:b/>
          <w:color w:val="000000"/>
          <w:sz w:val="21"/>
          <w:szCs w:val="21"/>
        </w:rPr>
        <w:t>СОГЛАСИЕ</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на обработку персональных данных</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Я, нижеподписавшийся (ая) родитель (законный представитель)</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_____________________________________________________________________________,</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(ФИ, отчество при наличии, полностью)</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документ</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_____________________ серия__________номер ______________________________________</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выдан________________________________________________________________________</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 xml:space="preserve">                                                        (наименование органа, выдавшего документ)</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 _______________ ________года,</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(дата выдачи документа)</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both"/>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в соответствии со статьёй 9 Федерального закона от 27.07.2006 № 152-ФЗ «О персональных данных», подтверждаю свое согласие на обработку моих персональных данных и персональных данных моего ребенка:</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 xml:space="preserve">____________________________________________________________________________ </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(ФИ отчество при наличии, полностью)</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____________________________________________________________________________ .</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Персональные данные включают в себя: фамилия, имя, отчество; место учебы, класс.</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both"/>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Предоставляю работникам ГБУ ДППО ЦПКС «Информационно-методический центр» Кировского района Санкт-Петербурга (адрес: Санкт-Петербург, ул. Зины Портновой, д.3) и ГБОУ школе № 565 Кировского района Санкт-Петербурга, ответственным за обработку персональных данных, право осуществлять все действия (операции) с персональными моими данными и данными моего ребенка, включая их сбор, систематизацию, накопление, хранение, обновление, изменение, использование, обезличивание, блокирование, уничтожение. Передача персональных данных моих и моего ребенка иным лицам или иное их разглашение может осуществляться только с моего письменного согласия.</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sz w:val="21"/>
          <w:szCs w:val="21"/>
        </w:rPr>
      </w:pPr>
      <w:r w:rsidRPr="000D0AAF">
        <w:rPr>
          <w:rFonts w:ascii="Times New Roman" w:eastAsia="Times New Roman" w:hAnsi="Times New Roman" w:cs="Times New Roman"/>
          <w:color w:val="000000"/>
          <w:sz w:val="21"/>
          <w:szCs w:val="21"/>
        </w:rPr>
        <w:t xml:space="preserve">Данным заявлением разрешаю участие работы моего (моей)______________________  в </w:t>
      </w:r>
      <w:r w:rsidRPr="000D0AAF">
        <w:rPr>
          <w:rFonts w:ascii="Times New Roman" w:eastAsia="Times New Roman" w:hAnsi="Times New Roman" w:cs="Times New Roman"/>
          <w:sz w:val="21"/>
          <w:szCs w:val="21"/>
        </w:rPr>
        <w:t>межрайонном Конкурсе «Знатоки СБО».</w:t>
      </w:r>
    </w:p>
    <w:p w:rsidR="0039162A" w:rsidRPr="000D0AAF" w:rsidRDefault="0039162A" w:rsidP="0039162A">
      <w:pPr>
        <w:shd w:val="clear" w:color="auto" w:fill="FFFFFF"/>
        <w:spacing w:after="0" w:line="276" w:lineRule="auto"/>
        <w:rPr>
          <w:rFonts w:ascii="Times New Roman" w:hAnsi="Times New Roman" w:cs="Times New Roman"/>
          <w:color w:val="000000"/>
          <w:sz w:val="21"/>
          <w:szCs w:val="21"/>
          <w:shd w:val="clear" w:color="auto" w:fill="FFFFFF"/>
        </w:rPr>
      </w:pPr>
      <w:r w:rsidRPr="000D0AAF">
        <w:rPr>
          <w:rFonts w:ascii="Times New Roman" w:hAnsi="Times New Roman" w:cs="Times New Roman"/>
          <w:color w:val="000000"/>
          <w:sz w:val="21"/>
          <w:szCs w:val="21"/>
          <w:shd w:val="clear" w:color="auto" w:fill="FFFFFF"/>
        </w:rPr>
        <w:t>Срок действия данного Согласия не ограничен.</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Настоящее согласие может быть отозвано мною в любой момент по соглашению сторон.</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В случае неправомерного использования предоставленных данных, согласие отзывается</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письменным заявлением.</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____________ /_______________________________________/</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Подпись                расшифровка подписи</w:t>
      </w:r>
      <w:r w:rsidRPr="000D0AAF">
        <w:rPr>
          <w:rFonts w:ascii="Times New Roman" w:eastAsia="Times New Roman" w:hAnsi="Times New Roman" w:cs="Times New Roman"/>
          <w:color w:val="000000"/>
          <w:sz w:val="21"/>
          <w:szCs w:val="21"/>
        </w:rPr>
        <w:br w:type="page"/>
      </w:r>
    </w:p>
    <w:p w:rsidR="0039162A" w:rsidRPr="00864ABD" w:rsidRDefault="0039162A" w:rsidP="0039162A">
      <w:pPr>
        <w:shd w:val="clear" w:color="auto" w:fill="FFFFFF"/>
        <w:spacing w:after="0" w:line="276" w:lineRule="auto"/>
        <w:jc w:val="right"/>
        <w:rPr>
          <w:rFonts w:ascii="Times New Roman" w:eastAsia="Times New Roman" w:hAnsi="Times New Roman" w:cs="Times New Roman"/>
          <w:i/>
          <w:color w:val="000000"/>
          <w:sz w:val="21"/>
          <w:szCs w:val="21"/>
        </w:rPr>
      </w:pPr>
      <w:r w:rsidRPr="00864ABD">
        <w:rPr>
          <w:rFonts w:ascii="Times New Roman" w:eastAsia="Times New Roman" w:hAnsi="Times New Roman" w:cs="Times New Roman"/>
          <w:i/>
          <w:color w:val="000000"/>
          <w:sz w:val="21"/>
          <w:szCs w:val="21"/>
        </w:rPr>
        <w:lastRenderedPageBreak/>
        <w:t>Приложение 3</w:t>
      </w:r>
    </w:p>
    <w:p w:rsidR="0039162A" w:rsidRPr="00864ABD" w:rsidRDefault="0039162A" w:rsidP="0039162A">
      <w:pPr>
        <w:shd w:val="clear" w:color="auto" w:fill="FFFFFF"/>
        <w:spacing w:after="0" w:line="276" w:lineRule="auto"/>
        <w:jc w:val="right"/>
        <w:rPr>
          <w:rFonts w:ascii="Times New Roman" w:eastAsia="Times New Roman" w:hAnsi="Times New Roman" w:cs="Times New Roman"/>
          <w:sz w:val="21"/>
          <w:szCs w:val="21"/>
        </w:rPr>
      </w:pPr>
      <w:r w:rsidRPr="00864ABD">
        <w:rPr>
          <w:rFonts w:ascii="Times New Roman" w:eastAsia="Times New Roman" w:hAnsi="Times New Roman" w:cs="Times New Roman"/>
          <w:sz w:val="21"/>
          <w:szCs w:val="21"/>
        </w:rPr>
        <w:t>(для педагогов)</w:t>
      </w:r>
    </w:p>
    <w:p w:rsidR="0039162A" w:rsidRPr="000D0AAF" w:rsidRDefault="0039162A" w:rsidP="0039162A">
      <w:pPr>
        <w:shd w:val="clear" w:color="auto" w:fill="FFFFFF"/>
        <w:spacing w:after="0" w:line="276" w:lineRule="auto"/>
        <w:jc w:val="right"/>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Согласие на обработку персональных данных (ст. 9 Федерального закона от 27.07.2006 № 152-ФЗ «О персональных данных») должно быть подписано и отсканировано.</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center"/>
        <w:rPr>
          <w:rFonts w:ascii="Times New Roman" w:eastAsia="Times New Roman" w:hAnsi="Times New Roman" w:cs="Times New Roman"/>
          <w:b/>
          <w:color w:val="000000"/>
          <w:sz w:val="21"/>
          <w:szCs w:val="21"/>
        </w:rPr>
      </w:pPr>
      <w:r w:rsidRPr="000D0AAF">
        <w:rPr>
          <w:rFonts w:ascii="Times New Roman" w:eastAsia="Times New Roman" w:hAnsi="Times New Roman" w:cs="Times New Roman"/>
          <w:b/>
          <w:color w:val="000000"/>
          <w:sz w:val="21"/>
          <w:szCs w:val="21"/>
        </w:rPr>
        <w:t>СОГЛАСИЕ</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на обработку персональных данных</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Я, __________________________________________________________________________,</w:t>
      </w:r>
    </w:p>
    <w:p w:rsidR="0039162A" w:rsidRPr="000D0AAF" w:rsidRDefault="0039162A" w:rsidP="0039162A">
      <w:pPr>
        <w:shd w:val="clear" w:color="auto" w:fill="FFFFFF"/>
        <w:spacing w:after="0" w:line="276" w:lineRule="auto"/>
        <w:jc w:val="center"/>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(ФИ отчество при наличии, полностью)</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Документ, удостоверяющий личность___________________ № _______________________,</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выдан _______________________________________________________________________,</w:t>
      </w:r>
    </w:p>
    <w:p w:rsidR="0039162A" w:rsidRPr="000D0AAF" w:rsidRDefault="0039162A" w:rsidP="0039162A">
      <w:pPr>
        <w:shd w:val="clear" w:color="auto" w:fill="FFFFFF"/>
        <w:spacing w:after="0" w:line="276" w:lineRule="auto"/>
        <w:jc w:val="both"/>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 xml:space="preserve">согласен (а) на обработку моих персональных данных: (фамилия, имя, отчество; место работы, должность, способ связи) ГБУ ДППО ЦПКС «Информационно-методический центр» Кировского района Санкт-Петербурга (адрес: Санкт-Петербург, ул. Зины Портновой) и </w:t>
      </w:r>
      <w:r w:rsidRPr="000D0AAF">
        <w:rPr>
          <w:rFonts w:ascii="Times New Roman" w:hAnsi="Times New Roman" w:cs="Times New Roman"/>
          <w:color w:val="000000"/>
          <w:sz w:val="21"/>
          <w:szCs w:val="21"/>
          <w:shd w:val="clear" w:color="auto" w:fill="FFFFFF"/>
        </w:rPr>
        <w:t>ГБОУ школе № 565 Кировского района Санкт-Петербурга.</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Субъект дает согласие на обработку своих персональных данных, то есть совершение,</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в том числе, следующих действий: обработку (включая сбор, систематизацию, накопление,</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jc w:val="both"/>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 xml:space="preserve">Настоящее Согласие может быть отозвано мною в любой момент по соглашению сторон. </w:t>
      </w:r>
      <w:r w:rsidRPr="000D0AAF">
        <w:rPr>
          <w:rFonts w:ascii="Times New Roman" w:eastAsia="Times New Roman" w:hAnsi="Times New Roman" w:cs="Times New Roman"/>
          <w:color w:val="000000"/>
          <w:sz w:val="21"/>
          <w:szCs w:val="21"/>
        </w:rPr>
        <w:br/>
        <w:t>В случае неправомерного использования предоставленных данных согласие отзывается.</w:t>
      </w:r>
    </w:p>
    <w:p w:rsidR="0039162A" w:rsidRPr="000D0AAF" w:rsidRDefault="0039162A" w:rsidP="0039162A">
      <w:pPr>
        <w:shd w:val="clear" w:color="auto" w:fill="FFFFFF"/>
        <w:spacing w:after="0" w:line="276" w:lineRule="auto"/>
        <w:jc w:val="both"/>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b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«____» ______________ 20    г.                         ___________         / _____________________/</w:t>
      </w:r>
    </w:p>
    <w:p w:rsidR="0039162A" w:rsidRPr="000D0AAF" w:rsidRDefault="0039162A" w:rsidP="0039162A">
      <w:pPr>
        <w:shd w:val="clear" w:color="auto" w:fill="FFFFFF"/>
        <w:spacing w:after="0" w:line="276" w:lineRule="auto"/>
        <w:rPr>
          <w:rFonts w:ascii="Times New Roman" w:eastAsia="Times New Roman" w:hAnsi="Times New Roman" w:cs="Times New Roman"/>
          <w:color w:val="000000"/>
          <w:sz w:val="21"/>
          <w:szCs w:val="21"/>
        </w:rPr>
      </w:pPr>
      <w:r w:rsidRPr="000D0AAF">
        <w:rPr>
          <w:rFonts w:ascii="Times New Roman" w:eastAsia="Times New Roman" w:hAnsi="Times New Roman" w:cs="Times New Roman"/>
          <w:color w:val="000000"/>
          <w:sz w:val="21"/>
          <w:szCs w:val="21"/>
        </w:rPr>
        <w:t xml:space="preserve">                                                                                    подпись                расшифровка подписи</w:t>
      </w:r>
    </w:p>
    <w:p w:rsidR="0039162A" w:rsidRPr="00864ABD" w:rsidRDefault="0039162A" w:rsidP="00864ABD">
      <w:pPr>
        <w:pStyle w:val="paragraph"/>
        <w:spacing w:before="0" w:beforeAutospacing="0" w:after="0" w:afterAutospacing="0" w:line="276" w:lineRule="auto"/>
        <w:jc w:val="right"/>
        <w:textAlignment w:val="baseline"/>
        <w:rPr>
          <w:color w:val="FF0000"/>
          <w:sz w:val="21"/>
          <w:szCs w:val="21"/>
        </w:rPr>
      </w:pPr>
      <w:r w:rsidRPr="000D0AAF">
        <w:rPr>
          <w:color w:val="FF0000"/>
          <w:sz w:val="21"/>
          <w:szCs w:val="21"/>
        </w:rPr>
        <w:t xml:space="preserve"> </w:t>
      </w:r>
    </w:p>
    <w:p w:rsidR="0039162A" w:rsidRPr="000D0AAF" w:rsidRDefault="0039162A" w:rsidP="0039162A">
      <w:pPr>
        <w:spacing w:after="0" w:line="276" w:lineRule="auto"/>
        <w:ind w:firstLine="705"/>
        <w:textAlignment w:val="baseline"/>
        <w:rPr>
          <w:rFonts w:ascii="Times New Roman" w:eastAsia="Times New Roman" w:hAnsi="Times New Roman" w:cs="Times New Roman"/>
          <w:sz w:val="21"/>
          <w:szCs w:val="21"/>
        </w:rPr>
      </w:pPr>
    </w:p>
    <w:p w:rsidR="00B43903" w:rsidRPr="00811394" w:rsidRDefault="005C3EBD" w:rsidP="00811394">
      <w:pPr>
        <w:rPr>
          <w:rFonts w:ascii="Times New Roman" w:hAnsi="Times New Roman"/>
          <w:i/>
          <w:color w:val="FF0000"/>
          <w:sz w:val="21"/>
          <w:szCs w:val="21"/>
        </w:rPr>
      </w:pPr>
      <w:r w:rsidRPr="003A6907">
        <w:rPr>
          <w:rFonts w:ascii="Times New Roman" w:hAnsi="Times New Roman"/>
          <w:i/>
          <w:color w:val="FF0000"/>
          <w:sz w:val="21"/>
          <w:szCs w:val="21"/>
        </w:rPr>
        <w:br w:type="page"/>
      </w:r>
    </w:p>
    <w:p w:rsidR="008E0601" w:rsidRPr="00C53946" w:rsidRDefault="008E0601" w:rsidP="008E0601">
      <w:pPr>
        <w:pStyle w:val="Style5"/>
        <w:widowControl/>
        <w:spacing w:line="276" w:lineRule="auto"/>
        <w:rPr>
          <w:rStyle w:val="FontStyle16"/>
          <w:sz w:val="24"/>
          <w:szCs w:val="24"/>
        </w:rPr>
      </w:pPr>
      <w:r w:rsidRPr="00C53946">
        <w:rPr>
          <w:rStyle w:val="FontStyle16"/>
          <w:sz w:val="24"/>
          <w:szCs w:val="24"/>
        </w:rPr>
        <w:lastRenderedPageBreak/>
        <w:t xml:space="preserve">ПОЛОЖЕНИЕ О </w:t>
      </w:r>
      <w:r w:rsidRPr="00C53946">
        <w:rPr>
          <w:rFonts w:ascii="Times New Roman" w:hAnsi="Times New Roman" w:cs="Times New Roman"/>
          <w:b/>
        </w:rPr>
        <w:t xml:space="preserve">РАЙОННОМ (отборочном) ЭТАПЕ </w:t>
      </w:r>
      <w:r w:rsidRPr="00C53946">
        <w:rPr>
          <w:rStyle w:val="FontStyle16"/>
          <w:sz w:val="24"/>
          <w:szCs w:val="24"/>
        </w:rPr>
        <w:t>МЕЖДУНАРОДНОГО КОНКУРСА ДЕТСКОГО ТВОРЧЕСТВА «КРАСОТА БОЖЬЕГО МИРА»</w:t>
      </w:r>
    </w:p>
    <w:p w:rsidR="008E0601" w:rsidRPr="00C53946" w:rsidRDefault="008E0601" w:rsidP="008E0601">
      <w:pPr>
        <w:pStyle w:val="Style6"/>
        <w:widowControl/>
        <w:spacing w:line="276" w:lineRule="auto"/>
        <w:rPr>
          <w:rFonts w:ascii="Times New Roman" w:hAnsi="Times New Roman" w:cs="Times New Roman"/>
        </w:rPr>
      </w:pPr>
    </w:p>
    <w:p w:rsidR="008E0601" w:rsidRPr="00C53946" w:rsidRDefault="008E0601" w:rsidP="008E0601">
      <w:pPr>
        <w:pStyle w:val="Style6"/>
        <w:widowControl/>
        <w:spacing w:line="276" w:lineRule="auto"/>
        <w:ind w:firstLine="0"/>
        <w:rPr>
          <w:rStyle w:val="FontStyle16"/>
          <w:sz w:val="21"/>
          <w:szCs w:val="21"/>
        </w:rPr>
      </w:pPr>
      <w:r w:rsidRPr="00C53946">
        <w:rPr>
          <w:rStyle w:val="FontStyle16"/>
          <w:sz w:val="21"/>
          <w:szCs w:val="21"/>
        </w:rPr>
        <w:t>1. Общие положения</w:t>
      </w:r>
    </w:p>
    <w:p w:rsidR="008E0601" w:rsidRPr="00C53946" w:rsidRDefault="008E0601" w:rsidP="008E0601">
      <w:pPr>
        <w:pStyle w:val="ab"/>
        <w:spacing w:after="0"/>
        <w:ind w:left="0"/>
        <w:jc w:val="both"/>
        <w:rPr>
          <w:rFonts w:ascii="Times New Roman" w:hAnsi="Times New Roman"/>
          <w:sz w:val="21"/>
          <w:szCs w:val="21"/>
        </w:rPr>
      </w:pPr>
      <w:r w:rsidRPr="00C53946">
        <w:rPr>
          <w:rFonts w:ascii="Times New Roman" w:hAnsi="Times New Roman"/>
          <w:sz w:val="21"/>
          <w:szCs w:val="21"/>
        </w:rPr>
        <w:t>1.1. Настоящее Положение определяет порядок и условия проведения в Кировском районе Санкт-Петербурга районного (отборочного) этапа международного конкурса детского творчества «Красота божьего мира» (далее - Конкурс), п</w:t>
      </w:r>
      <w:r w:rsidRPr="00C53946">
        <w:rPr>
          <w:rStyle w:val="FontStyle16"/>
          <w:b w:val="0"/>
          <w:sz w:val="21"/>
          <w:szCs w:val="21"/>
        </w:rPr>
        <w:t>роводимого в рамках Рождественских образовательных чтений</w:t>
      </w:r>
    </w:p>
    <w:p w:rsidR="008E0601" w:rsidRPr="00C53946" w:rsidRDefault="008E0601" w:rsidP="008E0601">
      <w:pPr>
        <w:spacing w:after="0" w:line="276" w:lineRule="auto"/>
        <w:jc w:val="both"/>
        <w:rPr>
          <w:rFonts w:ascii="Times New Roman" w:hAnsi="Times New Roman"/>
          <w:sz w:val="21"/>
          <w:szCs w:val="21"/>
        </w:rPr>
      </w:pPr>
      <w:r w:rsidRPr="00C53946">
        <w:rPr>
          <w:rFonts w:ascii="Times New Roman" w:hAnsi="Times New Roman"/>
          <w:sz w:val="21"/>
          <w:szCs w:val="21"/>
        </w:rPr>
        <w:t xml:space="preserve">1.2. Конкурс проводится </w:t>
      </w:r>
      <w:r w:rsidRPr="00C53946">
        <w:rPr>
          <w:rStyle w:val="FontStyle16"/>
          <w:b w:val="0"/>
          <w:sz w:val="21"/>
          <w:szCs w:val="21"/>
        </w:rPr>
        <w:t>Отделом религиозного образования и катехизации Русской Православной Церкви</w:t>
      </w:r>
      <w:r w:rsidRPr="00C53946">
        <w:rPr>
          <w:rFonts w:ascii="Times New Roman" w:hAnsi="Times New Roman"/>
          <w:sz w:val="21"/>
          <w:szCs w:val="21"/>
        </w:rPr>
        <w:t>.</w:t>
      </w:r>
    </w:p>
    <w:p w:rsidR="008E0601" w:rsidRPr="00C53946" w:rsidRDefault="008E0601" w:rsidP="008E0601">
      <w:pPr>
        <w:spacing w:after="0" w:line="276" w:lineRule="auto"/>
        <w:jc w:val="both"/>
        <w:rPr>
          <w:rFonts w:ascii="Times New Roman" w:hAnsi="Times New Roman"/>
          <w:spacing w:val="-9"/>
          <w:sz w:val="21"/>
          <w:szCs w:val="21"/>
        </w:rPr>
      </w:pPr>
      <w:r w:rsidRPr="00C53946">
        <w:rPr>
          <w:rFonts w:ascii="Times New Roman" w:hAnsi="Times New Roman"/>
          <w:sz w:val="21"/>
          <w:szCs w:val="21"/>
        </w:rPr>
        <w:t xml:space="preserve">1.3. </w:t>
      </w:r>
      <w:r w:rsidRPr="00C53946">
        <w:rPr>
          <w:rFonts w:ascii="Times New Roman" w:hAnsi="Times New Roman"/>
          <w:spacing w:val="-6"/>
          <w:sz w:val="21"/>
          <w:szCs w:val="21"/>
        </w:rPr>
        <w:t xml:space="preserve">Общую организацию районного (отборочного) этапа конкурса и его проведение осуществляет </w:t>
      </w:r>
      <w:r w:rsidRPr="00C53946">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 Санкт-Петербурга (далее – ИМЦ) совместно с Центром Духовной Культуры и Образования Кировского благочиния.</w:t>
      </w:r>
    </w:p>
    <w:p w:rsidR="008E0601" w:rsidRPr="00C53946" w:rsidRDefault="008E0601" w:rsidP="008E0601">
      <w:pPr>
        <w:spacing w:after="0" w:line="276" w:lineRule="auto"/>
        <w:jc w:val="both"/>
        <w:rPr>
          <w:rFonts w:ascii="Times New Roman" w:hAnsi="Times New Roman"/>
          <w:spacing w:val="-9"/>
          <w:sz w:val="21"/>
          <w:szCs w:val="21"/>
        </w:rPr>
      </w:pPr>
    </w:p>
    <w:p w:rsidR="008E0601" w:rsidRPr="00C53946" w:rsidRDefault="008E0601" w:rsidP="008E0601">
      <w:pPr>
        <w:pStyle w:val="Style2"/>
        <w:widowControl/>
        <w:spacing w:line="276" w:lineRule="auto"/>
        <w:ind w:right="36" w:firstLine="0"/>
        <w:jc w:val="both"/>
        <w:rPr>
          <w:rStyle w:val="FontStyle16"/>
          <w:sz w:val="21"/>
          <w:szCs w:val="21"/>
        </w:rPr>
      </w:pPr>
      <w:r w:rsidRPr="00C53946">
        <w:rPr>
          <w:rStyle w:val="FontStyle14"/>
          <w:sz w:val="21"/>
          <w:szCs w:val="21"/>
        </w:rPr>
        <w:t>2. Ц</w:t>
      </w:r>
      <w:r w:rsidRPr="00C53946">
        <w:rPr>
          <w:rStyle w:val="FontStyle16"/>
          <w:sz w:val="21"/>
          <w:szCs w:val="21"/>
        </w:rPr>
        <w:t>ели и задачи Конкурса</w:t>
      </w:r>
    </w:p>
    <w:p w:rsidR="008E0601" w:rsidRPr="00C53946" w:rsidRDefault="008E0601" w:rsidP="008E0601">
      <w:pPr>
        <w:pStyle w:val="Style8"/>
        <w:widowControl/>
        <w:tabs>
          <w:tab w:val="left" w:pos="0"/>
        </w:tabs>
        <w:spacing w:line="276" w:lineRule="auto"/>
        <w:ind w:firstLine="0"/>
        <w:rPr>
          <w:rStyle w:val="FontStyle16"/>
          <w:b w:val="0"/>
          <w:sz w:val="21"/>
          <w:szCs w:val="21"/>
        </w:rPr>
      </w:pPr>
      <w:r w:rsidRPr="00C53946">
        <w:rPr>
          <w:rStyle w:val="FontStyle14"/>
          <w:b w:val="0"/>
          <w:sz w:val="21"/>
          <w:szCs w:val="21"/>
        </w:rPr>
        <w:t xml:space="preserve">2.1. </w:t>
      </w:r>
      <w:r w:rsidRPr="00C53946">
        <w:rPr>
          <w:rStyle w:val="FontStyle16"/>
          <w:b w:val="0"/>
          <w:sz w:val="21"/>
          <w:szCs w:val="21"/>
        </w:rPr>
        <w:t>Конкурс детского творчества направлен на:</w:t>
      </w:r>
    </w:p>
    <w:p w:rsidR="008E0601" w:rsidRPr="00C53946" w:rsidRDefault="008E0601" w:rsidP="00607CA2">
      <w:pPr>
        <w:pStyle w:val="Style7"/>
        <w:widowControl/>
        <w:numPr>
          <w:ilvl w:val="0"/>
          <w:numId w:val="22"/>
        </w:numPr>
        <w:tabs>
          <w:tab w:val="left" w:pos="0"/>
        </w:tabs>
        <w:spacing w:line="276" w:lineRule="auto"/>
        <w:jc w:val="both"/>
        <w:rPr>
          <w:rStyle w:val="FontStyle16"/>
          <w:b w:val="0"/>
          <w:sz w:val="21"/>
          <w:szCs w:val="21"/>
        </w:rPr>
      </w:pPr>
      <w:r w:rsidRPr="00C53946">
        <w:rPr>
          <w:rStyle w:val="FontStyle16"/>
          <w:b w:val="0"/>
          <w:sz w:val="21"/>
          <w:szCs w:val="21"/>
        </w:rPr>
        <w:t>духовное просвещение, нравственное и патриотическое воспитание подрастающего поколения;</w:t>
      </w:r>
    </w:p>
    <w:p w:rsidR="008E0601" w:rsidRPr="00C53946" w:rsidRDefault="008E0601" w:rsidP="00607CA2">
      <w:pPr>
        <w:pStyle w:val="Style7"/>
        <w:widowControl/>
        <w:numPr>
          <w:ilvl w:val="0"/>
          <w:numId w:val="22"/>
        </w:numPr>
        <w:tabs>
          <w:tab w:val="left" w:pos="0"/>
        </w:tabs>
        <w:spacing w:line="276" w:lineRule="auto"/>
        <w:jc w:val="both"/>
        <w:rPr>
          <w:rStyle w:val="FontStyle16"/>
          <w:b w:val="0"/>
          <w:sz w:val="21"/>
          <w:szCs w:val="21"/>
        </w:rPr>
      </w:pPr>
      <w:r w:rsidRPr="00C53946">
        <w:rPr>
          <w:rStyle w:val="FontStyle16"/>
          <w:b w:val="0"/>
          <w:sz w:val="21"/>
          <w:szCs w:val="21"/>
        </w:rPr>
        <w:t>приобщение молодежи к православной культуре и мировой культуре в целом;</w:t>
      </w:r>
    </w:p>
    <w:p w:rsidR="008E0601" w:rsidRPr="00C53946" w:rsidRDefault="008E0601" w:rsidP="00607CA2">
      <w:pPr>
        <w:pStyle w:val="Style7"/>
        <w:widowControl/>
        <w:numPr>
          <w:ilvl w:val="0"/>
          <w:numId w:val="22"/>
        </w:numPr>
        <w:tabs>
          <w:tab w:val="left" w:pos="0"/>
        </w:tabs>
        <w:spacing w:line="276" w:lineRule="auto"/>
        <w:jc w:val="both"/>
        <w:rPr>
          <w:rStyle w:val="FontStyle16"/>
          <w:b w:val="0"/>
          <w:sz w:val="21"/>
          <w:szCs w:val="21"/>
        </w:rPr>
      </w:pPr>
      <w:r w:rsidRPr="00C53946">
        <w:rPr>
          <w:rStyle w:val="FontStyle16"/>
          <w:b w:val="0"/>
          <w:sz w:val="21"/>
          <w:szCs w:val="21"/>
        </w:rPr>
        <w:t>выявление и раскрытие молодых талантов;</w:t>
      </w:r>
    </w:p>
    <w:p w:rsidR="008E0601" w:rsidRPr="00C53946" w:rsidRDefault="008E0601" w:rsidP="00607CA2">
      <w:pPr>
        <w:pStyle w:val="Style7"/>
        <w:widowControl/>
        <w:numPr>
          <w:ilvl w:val="0"/>
          <w:numId w:val="22"/>
        </w:numPr>
        <w:tabs>
          <w:tab w:val="left" w:pos="0"/>
        </w:tabs>
        <w:spacing w:line="276" w:lineRule="auto"/>
        <w:jc w:val="both"/>
        <w:rPr>
          <w:rStyle w:val="FontStyle16"/>
          <w:b w:val="0"/>
          <w:sz w:val="21"/>
          <w:szCs w:val="21"/>
        </w:rPr>
      </w:pPr>
      <w:r w:rsidRPr="00C53946">
        <w:rPr>
          <w:rStyle w:val="FontStyle16"/>
          <w:b w:val="0"/>
          <w:sz w:val="21"/>
          <w:szCs w:val="21"/>
        </w:rPr>
        <w:t>создание среды для творческого общения детей и юношества России, стран ближнего и дальнего зарубежья.</w:t>
      </w:r>
    </w:p>
    <w:p w:rsidR="008E0601" w:rsidRPr="00C53946" w:rsidRDefault="008E0601" w:rsidP="008E0601">
      <w:pPr>
        <w:pStyle w:val="Style8"/>
        <w:widowControl/>
        <w:tabs>
          <w:tab w:val="left" w:pos="0"/>
        </w:tabs>
        <w:spacing w:line="276" w:lineRule="auto"/>
        <w:ind w:firstLine="0"/>
        <w:rPr>
          <w:rStyle w:val="FontStyle16"/>
          <w:b w:val="0"/>
          <w:sz w:val="21"/>
          <w:szCs w:val="21"/>
        </w:rPr>
      </w:pPr>
      <w:r w:rsidRPr="00C53946">
        <w:rPr>
          <w:rStyle w:val="FontStyle14"/>
          <w:b w:val="0"/>
          <w:sz w:val="21"/>
          <w:szCs w:val="21"/>
        </w:rPr>
        <w:t xml:space="preserve">2.2. </w:t>
      </w:r>
      <w:r w:rsidRPr="00C53946">
        <w:rPr>
          <w:rStyle w:val="FontStyle16"/>
          <w:b w:val="0"/>
          <w:sz w:val="21"/>
          <w:szCs w:val="21"/>
        </w:rPr>
        <w:t>Участники Конкурса, отражая в своих работах все то, что окружает их в</w:t>
      </w:r>
      <w:r w:rsidRPr="00C53946">
        <w:rPr>
          <w:rStyle w:val="FontStyle16"/>
          <w:b w:val="0"/>
          <w:sz w:val="21"/>
          <w:szCs w:val="21"/>
        </w:rPr>
        <w:br/>
        <w:t>повседневной жизни - свою семью, друзей, родной дом и город, природу в разных</w:t>
      </w:r>
      <w:r w:rsidRPr="00C53946">
        <w:rPr>
          <w:rStyle w:val="FontStyle16"/>
          <w:b w:val="0"/>
          <w:sz w:val="21"/>
          <w:szCs w:val="21"/>
        </w:rPr>
        <w:br/>
        <w:t>ее проявлениях, переносят на бумагу свое видение сотворенного Богом мира, дети учатся видеть вокруг себя прекрасное, а значит - любить свою землю, свою Родину.</w:t>
      </w:r>
    </w:p>
    <w:p w:rsidR="008E0601" w:rsidRPr="00C53946" w:rsidRDefault="008E0601" w:rsidP="008E0601">
      <w:pPr>
        <w:pStyle w:val="Style8"/>
        <w:widowControl/>
        <w:tabs>
          <w:tab w:val="left" w:pos="0"/>
        </w:tabs>
        <w:spacing w:line="276" w:lineRule="auto"/>
        <w:ind w:firstLine="0"/>
        <w:rPr>
          <w:sz w:val="21"/>
          <w:szCs w:val="21"/>
        </w:rPr>
      </w:pPr>
    </w:p>
    <w:p w:rsidR="008E0601" w:rsidRPr="00C53946" w:rsidRDefault="008E0601" w:rsidP="008E0601">
      <w:pPr>
        <w:pStyle w:val="Style3"/>
        <w:widowControl/>
        <w:spacing w:line="276" w:lineRule="auto"/>
        <w:ind w:firstLine="0"/>
        <w:rPr>
          <w:rStyle w:val="FontStyle16"/>
          <w:sz w:val="21"/>
          <w:szCs w:val="21"/>
        </w:rPr>
      </w:pPr>
      <w:r w:rsidRPr="00C53946">
        <w:rPr>
          <w:rStyle w:val="FontStyle16"/>
          <w:sz w:val="21"/>
          <w:szCs w:val="21"/>
        </w:rPr>
        <w:t>3. Условия проведения Конкурса</w:t>
      </w:r>
    </w:p>
    <w:p w:rsidR="008E0601" w:rsidRPr="00C53946" w:rsidRDefault="008E0601" w:rsidP="008E0601">
      <w:pPr>
        <w:pStyle w:val="Style3"/>
        <w:widowControl/>
        <w:spacing w:line="276" w:lineRule="auto"/>
        <w:ind w:firstLine="0"/>
        <w:rPr>
          <w:rStyle w:val="FontStyle16"/>
          <w:b w:val="0"/>
          <w:sz w:val="21"/>
          <w:szCs w:val="21"/>
        </w:rPr>
      </w:pPr>
      <w:r w:rsidRPr="00C53946">
        <w:rPr>
          <w:rStyle w:val="FontStyle16"/>
          <w:b w:val="0"/>
          <w:sz w:val="21"/>
          <w:szCs w:val="21"/>
        </w:rPr>
        <w:t>3.1. Конкурс детского творчества проводится в области изобразительного искусства.</w:t>
      </w:r>
    </w:p>
    <w:p w:rsidR="008E0601" w:rsidRPr="00C53946" w:rsidRDefault="008E0601" w:rsidP="008E0601">
      <w:pPr>
        <w:pStyle w:val="Style2"/>
        <w:widowControl/>
        <w:spacing w:line="276" w:lineRule="auto"/>
        <w:ind w:firstLine="0"/>
        <w:jc w:val="both"/>
        <w:rPr>
          <w:rStyle w:val="FontStyle16"/>
          <w:b w:val="0"/>
          <w:sz w:val="21"/>
          <w:szCs w:val="21"/>
        </w:rPr>
      </w:pPr>
      <w:r w:rsidRPr="00C53946">
        <w:rPr>
          <w:rStyle w:val="FontStyle16"/>
          <w:b w:val="0"/>
          <w:sz w:val="21"/>
          <w:szCs w:val="21"/>
        </w:rPr>
        <w:t>3.2. В Конкурсе могут принимать участие учащиеся общеобразовательных (средних), средне-специальных учебных заведении, учреждений дополнительного образования, воскресных школ.</w:t>
      </w:r>
    </w:p>
    <w:p w:rsidR="008E0601" w:rsidRPr="00C53946" w:rsidRDefault="008E0601" w:rsidP="008E0601">
      <w:pPr>
        <w:pStyle w:val="Style2"/>
        <w:widowControl/>
        <w:spacing w:line="276" w:lineRule="auto"/>
        <w:ind w:firstLine="0"/>
        <w:jc w:val="both"/>
        <w:rPr>
          <w:rStyle w:val="FontStyle16"/>
          <w:b w:val="0"/>
          <w:sz w:val="21"/>
          <w:szCs w:val="21"/>
        </w:rPr>
      </w:pPr>
      <w:r w:rsidRPr="00C53946">
        <w:rPr>
          <w:rStyle w:val="FontStyle16"/>
          <w:b w:val="0"/>
          <w:sz w:val="21"/>
          <w:szCs w:val="21"/>
        </w:rPr>
        <w:t>3.3 Конкурс проводится в двух возрастных категориях:</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первая группа 9-12 лет;</w:t>
      </w:r>
    </w:p>
    <w:p w:rsidR="008E0601" w:rsidRPr="00C53946" w:rsidRDefault="008E0601" w:rsidP="00607CA2">
      <w:pPr>
        <w:pStyle w:val="Style7"/>
        <w:widowControl/>
        <w:numPr>
          <w:ilvl w:val="0"/>
          <w:numId w:val="23"/>
        </w:numPr>
        <w:tabs>
          <w:tab w:val="left" w:pos="0"/>
        </w:tabs>
        <w:spacing w:line="276" w:lineRule="auto"/>
        <w:jc w:val="both"/>
        <w:rPr>
          <w:sz w:val="21"/>
          <w:szCs w:val="21"/>
        </w:rPr>
      </w:pPr>
      <w:r w:rsidRPr="00C53946">
        <w:rPr>
          <w:rStyle w:val="FontStyle16"/>
          <w:b w:val="0"/>
          <w:sz w:val="21"/>
          <w:szCs w:val="21"/>
        </w:rPr>
        <w:t>вторая группа 13-17 лет.</w:t>
      </w:r>
    </w:p>
    <w:p w:rsidR="008E0601" w:rsidRPr="00C53946" w:rsidRDefault="008E0601" w:rsidP="008E0601">
      <w:pPr>
        <w:pStyle w:val="Style8"/>
        <w:widowControl/>
        <w:tabs>
          <w:tab w:val="left" w:pos="0"/>
        </w:tabs>
        <w:spacing w:line="276" w:lineRule="auto"/>
        <w:ind w:firstLine="0"/>
        <w:rPr>
          <w:rStyle w:val="FontStyle16"/>
          <w:b w:val="0"/>
          <w:sz w:val="21"/>
          <w:szCs w:val="21"/>
        </w:rPr>
      </w:pPr>
      <w:r w:rsidRPr="00C53946">
        <w:rPr>
          <w:rStyle w:val="FontStyle16"/>
          <w:b w:val="0"/>
          <w:sz w:val="21"/>
          <w:szCs w:val="21"/>
        </w:rPr>
        <w:t xml:space="preserve">3.4. Темы, номинации Конкурса и количество призовых мест в каждой номинации утверждаются оргкомитетом Конкурса. </w:t>
      </w:r>
    </w:p>
    <w:p w:rsidR="008E0601" w:rsidRPr="00C53946" w:rsidRDefault="008E0601" w:rsidP="008E0601">
      <w:pPr>
        <w:pStyle w:val="Style8"/>
        <w:widowControl/>
        <w:tabs>
          <w:tab w:val="left" w:pos="0"/>
        </w:tabs>
        <w:spacing w:line="276" w:lineRule="auto"/>
        <w:ind w:firstLine="0"/>
        <w:rPr>
          <w:rStyle w:val="FontStyle16"/>
          <w:b w:val="0"/>
          <w:sz w:val="21"/>
          <w:szCs w:val="21"/>
        </w:rPr>
      </w:pPr>
      <w:r w:rsidRPr="00C53946">
        <w:rPr>
          <w:rStyle w:val="FontStyle16"/>
          <w:b w:val="0"/>
          <w:sz w:val="21"/>
          <w:szCs w:val="21"/>
        </w:rPr>
        <w:t>3.5. Работы не рецензируются и не возвращаются.</w:t>
      </w:r>
    </w:p>
    <w:p w:rsidR="008E0601" w:rsidRPr="00C53946" w:rsidRDefault="008E0601" w:rsidP="008E0601">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3.6. Участник конкурса может представить только по одной работе в номинации (указываются перед проведением конкурса). От одного ОУ или ДОУ представляется не более 5 работ.</w:t>
      </w:r>
    </w:p>
    <w:p w:rsidR="008E0601" w:rsidRPr="00C53946" w:rsidRDefault="008E0601" w:rsidP="008E0601">
      <w:pPr>
        <w:shd w:val="clear" w:color="auto" w:fill="FFFFFF"/>
        <w:spacing w:after="0" w:line="276" w:lineRule="auto"/>
        <w:jc w:val="both"/>
        <w:rPr>
          <w:rFonts w:ascii="Times New Roman" w:hAnsi="Times New Roman"/>
          <w:sz w:val="21"/>
          <w:szCs w:val="21"/>
        </w:rPr>
      </w:pPr>
    </w:p>
    <w:p w:rsidR="008E0601" w:rsidRPr="00C53946" w:rsidRDefault="008E0601" w:rsidP="008E0601">
      <w:pPr>
        <w:pStyle w:val="Style10"/>
        <w:widowControl/>
        <w:spacing w:line="276" w:lineRule="auto"/>
        <w:ind w:firstLine="0"/>
        <w:jc w:val="both"/>
        <w:rPr>
          <w:rStyle w:val="FontStyle16"/>
          <w:sz w:val="21"/>
          <w:szCs w:val="21"/>
        </w:rPr>
      </w:pPr>
      <w:r w:rsidRPr="00C53946">
        <w:rPr>
          <w:rStyle w:val="FontStyle16"/>
          <w:sz w:val="21"/>
          <w:szCs w:val="21"/>
        </w:rPr>
        <w:t xml:space="preserve">4. Требования к конкурсным работам </w:t>
      </w:r>
    </w:p>
    <w:p w:rsidR="008E0601" w:rsidRPr="00C53946" w:rsidRDefault="008E0601" w:rsidP="008E0601">
      <w:pPr>
        <w:pStyle w:val="Style10"/>
        <w:widowControl/>
        <w:spacing w:line="276" w:lineRule="auto"/>
        <w:ind w:firstLine="0"/>
        <w:jc w:val="both"/>
        <w:rPr>
          <w:rStyle w:val="FontStyle16"/>
          <w:b w:val="0"/>
          <w:sz w:val="21"/>
          <w:szCs w:val="21"/>
        </w:rPr>
      </w:pPr>
      <w:r w:rsidRPr="00C53946">
        <w:rPr>
          <w:rStyle w:val="FontStyle16"/>
          <w:b w:val="0"/>
          <w:sz w:val="21"/>
          <w:szCs w:val="21"/>
        </w:rPr>
        <w:t>4.1.    Конкурсные работы должны соответствовать следующим требованиям:</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работы выполняются в графической (карандашом) или живописной (акварелью, гуашью, пастелью, маслом, тушью) технике;</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размер работ составляет не менее 30x40 см и не более 50x70 см;</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работы имеют поля шириной не менее 0,5 см;</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 xml:space="preserve">работы </w:t>
      </w:r>
      <w:r w:rsidRPr="00C53946">
        <w:rPr>
          <w:rStyle w:val="FontStyle16"/>
          <w:b w:val="0"/>
          <w:sz w:val="21"/>
          <w:szCs w:val="21"/>
          <w:u w:val="single"/>
        </w:rPr>
        <w:t>не оформляются</w:t>
      </w:r>
      <w:r w:rsidRPr="00C53946">
        <w:rPr>
          <w:rStyle w:val="FontStyle16"/>
          <w:b w:val="0"/>
          <w:sz w:val="21"/>
          <w:szCs w:val="21"/>
        </w:rPr>
        <w:t xml:space="preserve"> паспарту или рамами;</w:t>
      </w:r>
    </w:p>
    <w:p w:rsidR="008E0601" w:rsidRPr="00C53946" w:rsidRDefault="008E0601" w:rsidP="00607CA2">
      <w:pPr>
        <w:pStyle w:val="Style7"/>
        <w:widowControl/>
        <w:numPr>
          <w:ilvl w:val="0"/>
          <w:numId w:val="23"/>
        </w:numPr>
        <w:tabs>
          <w:tab w:val="left" w:pos="0"/>
        </w:tabs>
        <w:spacing w:line="276" w:lineRule="auto"/>
        <w:jc w:val="both"/>
        <w:rPr>
          <w:rStyle w:val="FontStyle16"/>
          <w:b w:val="0"/>
          <w:sz w:val="21"/>
          <w:szCs w:val="21"/>
        </w:rPr>
      </w:pPr>
      <w:r w:rsidRPr="00C53946">
        <w:rPr>
          <w:rStyle w:val="FontStyle16"/>
          <w:b w:val="0"/>
          <w:sz w:val="21"/>
          <w:szCs w:val="21"/>
        </w:rPr>
        <w:t xml:space="preserve">на оборотной стороне работы обязательно указываются: фамилия, имя, возраст автора, телефон для связи с родителями или официальными представителями автора (с указанием города и района), название рисунка, а также фамилия, имя, отчество педагога, полное наименование учебного заведения, его адрес; </w:t>
      </w:r>
    </w:p>
    <w:p w:rsidR="008E0601" w:rsidRPr="00C53946" w:rsidRDefault="008E0601" w:rsidP="008E0601">
      <w:pPr>
        <w:pStyle w:val="Style5"/>
        <w:widowControl/>
        <w:spacing w:line="276" w:lineRule="auto"/>
        <w:rPr>
          <w:rStyle w:val="FontStyle16"/>
          <w:b w:val="0"/>
          <w:sz w:val="21"/>
          <w:szCs w:val="21"/>
        </w:rPr>
      </w:pPr>
      <w:r w:rsidRPr="00C53946">
        <w:rPr>
          <w:rStyle w:val="FontStyle16"/>
          <w:b w:val="0"/>
          <w:sz w:val="21"/>
          <w:szCs w:val="21"/>
        </w:rPr>
        <w:t>- работа должна быть выполнена в том году, в котором проводится Конкурс.</w:t>
      </w:r>
    </w:p>
    <w:p w:rsidR="008E0601" w:rsidRPr="00C53946" w:rsidRDefault="008E0601" w:rsidP="00607CA2">
      <w:pPr>
        <w:pStyle w:val="Style8"/>
        <w:widowControl/>
        <w:numPr>
          <w:ilvl w:val="1"/>
          <w:numId w:val="24"/>
        </w:numPr>
        <w:tabs>
          <w:tab w:val="left" w:pos="0"/>
        </w:tabs>
        <w:spacing w:line="276" w:lineRule="auto"/>
        <w:ind w:left="0" w:firstLine="0"/>
        <w:rPr>
          <w:rStyle w:val="FontStyle16"/>
          <w:b w:val="0"/>
          <w:sz w:val="21"/>
          <w:szCs w:val="21"/>
        </w:rPr>
      </w:pPr>
      <w:r w:rsidRPr="00C53946">
        <w:rPr>
          <w:rStyle w:val="FontStyle16"/>
          <w:b w:val="0"/>
          <w:sz w:val="21"/>
          <w:szCs w:val="21"/>
        </w:rPr>
        <w:lastRenderedPageBreak/>
        <w:t>Каждая работа должна сопровождаться Соглашением родителей (родителя) или заменяющего его лица (официального представителя) о передаче прав на использование работы Информационно-методическому центру Кировского района Санкт-Петербурга и Отделу религиозного образования и катехизации Русской Православной Церкви (Приложение 2).</w:t>
      </w:r>
    </w:p>
    <w:p w:rsidR="008E0601" w:rsidRPr="00C53946" w:rsidRDefault="008E0601" w:rsidP="00607CA2">
      <w:pPr>
        <w:pStyle w:val="Style8"/>
        <w:widowControl/>
        <w:numPr>
          <w:ilvl w:val="1"/>
          <w:numId w:val="24"/>
        </w:numPr>
        <w:tabs>
          <w:tab w:val="left" w:pos="0"/>
        </w:tabs>
        <w:spacing w:line="276" w:lineRule="auto"/>
        <w:ind w:left="0" w:firstLine="0"/>
        <w:rPr>
          <w:bCs/>
          <w:sz w:val="21"/>
          <w:szCs w:val="21"/>
        </w:rPr>
      </w:pPr>
      <w:r w:rsidRPr="00C53946">
        <w:rPr>
          <w:sz w:val="21"/>
          <w:szCs w:val="21"/>
        </w:rPr>
        <w:t>Работы принимаются непосредственно от автора или представителей ОУ, к работам прилагаются заявки в печатном виде и электронном виде (на диске или флеш-носителе), в определенные сроки по установленной форме (Приложение 1).</w:t>
      </w:r>
    </w:p>
    <w:p w:rsidR="008E0601" w:rsidRPr="00C53946" w:rsidRDefault="008E0601" w:rsidP="00607CA2">
      <w:pPr>
        <w:pStyle w:val="Style8"/>
        <w:widowControl/>
        <w:numPr>
          <w:ilvl w:val="1"/>
          <w:numId w:val="24"/>
        </w:numPr>
        <w:tabs>
          <w:tab w:val="left" w:pos="-142"/>
        </w:tabs>
        <w:spacing w:line="276" w:lineRule="auto"/>
        <w:rPr>
          <w:sz w:val="21"/>
          <w:szCs w:val="21"/>
        </w:rPr>
      </w:pPr>
      <w:r w:rsidRPr="00C53946">
        <w:rPr>
          <w:rStyle w:val="FontStyle16"/>
          <w:b w:val="0"/>
          <w:sz w:val="21"/>
          <w:szCs w:val="21"/>
        </w:rPr>
        <w:t xml:space="preserve"> Работы, не соответствующие указанным требованиям, на Конкурс не принимаются.</w:t>
      </w:r>
    </w:p>
    <w:p w:rsidR="008E0601" w:rsidRPr="00C53946" w:rsidRDefault="008E0601" w:rsidP="008E0601">
      <w:pPr>
        <w:pStyle w:val="Style5"/>
        <w:widowControl/>
        <w:spacing w:line="276" w:lineRule="auto"/>
        <w:ind w:right="144"/>
        <w:rPr>
          <w:rStyle w:val="FontStyle16"/>
          <w:sz w:val="21"/>
          <w:szCs w:val="21"/>
        </w:rPr>
      </w:pPr>
      <w:r w:rsidRPr="00C53946">
        <w:rPr>
          <w:rStyle w:val="FontStyle16"/>
          <w:sz w:val="21"/>
          <w:szCs w:val="21"/>
        </w:rPr>
        <w:t>5.  Этапы проведения конкурса</w:t>
      </w:r>
    </w:p>
    <w:p w:rsidR="008E0601" w:rsidRPr="00C53946" w:rsidRDefault="008E0601" w:rsidP="008E0601">
      <w:pPr>
        <w:pStyle w:val="Style8"/>
        <w:widowControl/>
        <w:tabs>
          <w:tab w:val="left" w:pos="-142"/>
        </w:tabs>
        <w:spacing w:line="276" w:lineRule="auto"/>
        <w:ind w:firstLine="0"/>
        <w:rPr>
          <w:rStyle w:val="FontStyle16"/>
          <w:b w:val="0"/>
          <w:sz w:val="21"/>
          <w:szCs w:val="21"/>
        </w:rPr>
      </w:pPr>
      <w:r w:rsidRPr="00C53946">
        <w:rPr>
          <w:rStyle w:val="FontStyle16"/>
          <w:b w:val="0"/>
          <w:sz w:val="21"/>
          <w:szCs w:val="21"/>
        </w:rPr>
        <w:t>5.1. Конкурс проводится в несколько этапов:</w:t>
      </w:r>
    </w:p>
    <w:p w:rsidR="008E0601" w:rsidRPr="00C53946" w:rsidRDefault="008E0601" w:rsidP="008E0601">
      <w:pPr>
        <w:shd w:val="clear" w:color="auto" w:fill="FFFFFF"/>
        <w:spacing w:after="0" w:line="276" w:lineRule="auto"/>
        <w:ind w:right="11"/>
        <w:jc w:val="both"/>
        <w:rPr>
          <w:rFonts w:ascii="Times New Roman" w:hAnsi="Times New Roman"/>
          <w:sz w:val="21"/>
          <w:szCs w:val="21"/>
        </w:rPr>
      </w:pPr>
      <w:r w:rsidRPr="00C53946">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8E0601" w:rsidRPr="00C53946" w:rsidRDefault="008E0601" w:rsidP="008E0601">
      <w:pPr>
        <w:shd w:val="clear" w:color="auto" w:fill="FFFFFF"/>
        <w:spacing w:after="0" w:line="276" w:lineRule="auto"/>
        <w:ind w:right="11"/>
        <w:jc w:val="both"/>
        <w:rPr>
          <w:rFonts w:ascii="Times New Roman" w:hAnsi="Times New Roman"/>
          <w:sz w:val="21"/>
          <w:szCs w:val="21"/>
        </w:rPr>
      </w:pPr>
      <w:r w:rsidRPr="00C53946">
        <w:rPr>
          <w:rFonts w:ascii="Times New Roman" w:hAnsi="Times New Roman"/>
          <w:sz w:val="21"/>
          <w:szCs w:val="21"/>
        </w:rPr>
        <w:t>- представление материалов в районную конкурсную комиссию и проведение экспертизы;</w:t>
      </w:r>
    </w:p>
    <w:p w:rsidR="008E0601" w:rsidRPr="00C53946" w:rsidRDefault="008E0601" w:rsidP="008E0601">
      <w:pPr>
        <w:spacing w:after="0" w:line="276" w:lineRule="auto"/>
        <w:jc w:val="both"/>
        <w:rPr>
          <w:rStyle w:val="FontStyle16"/>
          <w:b w:val="0"/>
          <w:sz w:val="21"/>
          <w:szCs w:val="21"/>
        </w:rPr>
      </w:pPr>
      <w:r w:rsidRPr="00C53946">
        <w:rPr>
          <w:rFonts w:ascii="Times New Roman" w:hAnsi="Times New Roman"/>
          <w:sz w:val="21"/>
          <w:szCs w:val="21"/>
        </w:rPr>
        <w:t xml:space="preserve">- представление материалов в </w:t>
      </w:r>
      <w:r w:rsidRPr="00C53946">
        <w:rPr>
          <w:rStyle w:val="FontStyle16"/>
          <w:b w:val="0"/>
          <w:sz w:val="21"/>
          <w:szCs w:val="21"/>
        </w:rPr>
        <w:t>епархию Русской Православной Церкви. Ответственными за организацию и проведение мероприятия в епархиях являются епархиальные Отделы религиозного образования и катехизации при поддержке областных Отделов культуры (по согласованию).</w:t>
      </w:r>
    </w:p>
    <w:p w:rsidR="008E0601" w:rsidRPr="00C53946" w:rsidRDefault="008E0601" w:rsidP="008E0601">
      <w:pPr>
        <w:pStyle w:val="Style8"/>
        <w:widowControl/>
        <w:tabs>
          <w:tab w:val="left" w:pos="-142"/>
        </w:tabs>
        <w:spacing w:line="276" w:lineRule="auto"/>
        <w:ind w:firstLine="0"/>
        <w:rPr>
          <w:rStyle w:val="FontStyle16"/>
          <w:b w:val="0"/>
          <w:sz w:val="21"/>
          <w:szCs w:val="21"/>
        </w:rPr>
      </w:pPr>
      <w:r w:rsidRPr="00C53946">
        <w:rPr>
          <w:rStyle w:val="FontStyle16"/>
          <w:b w:val="0"/>
          <w:sz w:val="21"/>
          <w:szCs w:val="21"/>
        </w:rPr>
        <w:t>5.2. Для оценки работ формируется жюри Конкурса.</w:t>
      </w:r>
    </w:p>
    <w:p w:rsidR="008E0601" w:rsidRPr="00C53946" w:rsidRDefault="008E0601" w:rsidP="008E0601">
      <w:pPr>
        <w:pStyle w:val="Style8"/>
        <w:widowControl/>
        <w:tabs>
          <w:tab w:val="left" w:pos="-142"/>
        </w:tabs>
        <w:spacing w:line="276" w:lineRule="auto"/>
        <w:ind w:firstLine="0"/>
        <w:rPr>
          <w:rStyle w:val="FontStyle16"/>
          <w:b w:val="0"/>
          <w:sz w:val="21"/>
          <w:szCs w:val="21"/>
        </w:rPr>
      </w:pPr>
      <w:r w:rsidRPr="00C53946">
        <w:rPr>
          <w:rStyle w:val="FontStyle16"/>
          <w:b w:val="0"/>
          <w:sz w:val="21"/>
          <w:szCs w:val="21"/>
        </w:rPr>
        <w:t xml:space="preserve">5.3. Экспертиза работ и итоги отборочного этапа в Кировском районе подводятся в </w:t>
      </w:r>
      <w:r w:rsidRPr="00C53946">
        <w:rPr>
          <w:rStyle w:val="FontStyle16"/>
          <w:sz w:val="21"/>
          <w:szCs w:val="21"/>
        </w:rPr>
        <w:t>сентябре 2021 года.</w:t>
      </w:r>
      <w:r w:rsidRPr="00C53946">
        <w:rPr>
          <w:rStyle w:val="FontStyle16"/>
          <w:b w:val="0"/>
          <w:sz w:val="21"/>
          <w:szCs w:val="21"/>
        </w:rPr>
        <w:t xml:space="preserve"> </w:t>
      </w:r>
    </w:p>
    <w:p w:rsidR="008E0601" w:rsidRPr="00C53946" w:rsidRDefault="008E0601" w:rsidP="008E0601">
      <w:pPr>
        <w:pStyle w:val="Style8"/>
        <w:widowControl/>
        <w:tabs>
          <w:tab w:val="left" w:pos="-142"/>
        </w:tabs>
        <w:spacing w:line="276" w:lineRule="auto"/>
        <w:ind w:firstLine="0"/>
        <w:rPr>
          <w:rStyle w:val="FontStyle16"/>
          <w:b w:val="0"/>
          <w:sz w:val="21"/>
          <w:szCs w:val="21"/>
        </w:rPr>
      </w:pPr>
      <w:r w:rsidRPr="00C53946">
        <w:rPr>
          <w:rStyle w:val="FontStyle16"/>
          <w:b w:val="0"/>
          <w:sz w:val="21"/>
          <w:szCs w:val="21"/>
        </w:rPr>
        <w:t>5.4. Копия решения жюри вместе с лучшими работами направляется для участия в следующем этапе конкурса в Отдел религиозного образования и катехизации Русской Православной Церкви по адресу: 127051, Москва, ул. Петровка, д. 28/2, Отдел религиозного образования и катехизации, конкурс «Красота Божьего мира» в установленные сроки.</w:t>
      </w:r>
    </w:p>
    <w:p w:rsidR="008E0601" w:rsidRPr="00C53946" w:rsidRDefault="008E0601" w:rsidP="008E0601">
      <w:pPr>
        <w:pStyle w:val="Style5"/>
        <w:widowControl/>
        <w:spacing w:line="276" w:lineRule="auto"/>
        <w:rPr>
          <w:rStyle w:val="FontStyle16"/>
          <w:b w:val="0"/>
          <w:sz w:val="21"/>
          <w:szCs w:val="21"/>
        </w:rPr>
      </w:pPr>
      <w:r w:rsidRPr="00C53946">
        <w:rPr>
          <w:rStyle w:val="FontStyle16"/>
          <w:b w:val="0"/>
          <w:sz w:val="21"/>
          <w:szCs w:val="21"/>
        </w:rPr>
        <w:t>5.5. Заключительный этап Конкурса проходит в Москве, в Отделе религиозного образования и катехизации Русской Православной Церкви в ноябре-декабре 2021 года.</w:t>
      </w:r>
    </w:p>
    <w:p w:rsidR="008E0601" w:rsidRPr="00C53946" w:rsidRDefault="008E0601" w:rsidP="008E0601">
      <w:pPr>
        <w:pStyle w:val="Style5"/>
        <w:widowControl/>
        <w:spacing w:line="276" w:lineRule="auto"/>
        <w:rPr>
          <w:rStyle w:val="FontStyle16"/>
          <w:b w:val="0"/>
          <w:sz w:val="21"/>
          <w:szCs w:val="21"/>
        </w:rPr>
      </w:pPr>
    </w:p>
    <w:p w:rsidR="008E0601" w:rsidRPr="00C53946" w:rsidRDefault="008E0601" w:rsidP="008E0601">
      <w:pPr>
        <w:pStyle w:val="Style1"/>
        <w:widowControl/>
        <w:spacing w:line="276" w:lineRule="auto"/>
        <w:jc w:val="both"/>
        <w:rPr>
          <w:rStyle w:val="FontStyle16"/>
          <w:sz w:val="21"/>
          <w:szCs w:val="21"/>
        </w:rPr>
      </w:pPr>
      <w:r w:rsidRPr="00C53946">
        <w:rPr>
          <w:rStyle w:val="FontStyle16"/>
          <w:sz w:val="21"/>
          <w:szCs w:val="21"/>
        </w:rPr>
        <w:t xml:space="preserve">6. </w:t>
      </w:r>
      <w:r w:rsidRPr="00C53946">
        <w:rPr>
          <w:rStyle w:val="FontStyle16"/>
          <w:sz w:val="21"/>
          <w:szCs w:val="21"/>
        </w:rPr>
        <w:tab/>
        <w:t xml:space="preserve">Подведение итогов Конкурса и награждение победителей </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6.1. Итоги районного (отборочного) этапа Конкурса публикуются на официальном сайте ИМЦ Кировского района Санкт-Петербурга.</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6.2. Лучшие работы представляются в Отдел религиозного образования и катехизации Русской Православной Церкви для участия в следующем этапе Конкурса.</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6.3. По итогам Конкурса может проводиться выставка и издаваться каталог работ-победителей, представленных на Конкурс в текущем году.</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6.4. Награждение победителей отборочного этапа проводит ИМЦ Кировского района Санкт-Петербурга. Победители награждаются грамотами.</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6.5. Награждение победителей регионального этапа Конкурса проводится в епархиях Русской Православной Церкви. Награды и подарки победителям епархиального этапа определяются ответственными лицами епархии.</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6.6. Награждение победителей заключительного этапа Конкурса проводится в Москве во время Международных Рождественских образовательных чтений. Победители Конкурса, занявшие 1-е место в каждой номинации, награждаются Патриаршими грамотами и ценными подарками. Участники Конкурса, занявшие 2-е и 3-е места, награждаются грамотами Председателя Отдела религиозного образования и катехизации Русской Православной Церкви и ценными подарками.</w:t>
      </w:r>
    </w:p>
    <w:p w:rsidR="008E0601" w:rsidRPr="00C53946" w:rsidRDefault="008E0601" w:rsidP="008E0601">
      <w:pPr>
        <w:pStyle w:val="Style1"/>
        <w:widowControl/>
        <w:spacing w:line="276" w:lineRule="auto"/>
        <w:ind w:firstLine="708"/>
        <w:jc w:val="both"/>
        <w:rPr>
          <w:rStyle w:val="FontStyle16"/>
          <w:b w:val="0"/>
          <w:sz w:val="21"/>
          <w:szCs w:val="21"/>
        </w:rPr>
      </w:pPr>
      <w:r w:rsidRPr="00C53946">
        <w:rPr>
          <w:rStyle w:val="FontStyle16"/>
          <w:b w:val="0"/>
          <w:sz w:val="21"/>
          <w:szCs w:val="21"/>
        </w:rPr>
        <w:t>Для награждения победителей в Москве:</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 каждый ребенок приезжает в сопровождении одного взрослого (родителя или заменяющего его лица), который отвечает за жизнь и здоровье ребенка во время данной поездки;</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 билеты в Москву и обратно для каждого победителя и сопровождающего лица оплачиваются епархиальным управлением той епархии, от которой была представлена работа-победитель;</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 проживание, питание и культурная программа для победителей Конкурса оплачивается Оргкомитетом Международных Рождественских образовательных чтений;</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t>- оплата расходов сопровождающего лица, связанные с поездкой в Москву (проживание, питание, экскурсионная программа, транспорт), осуществляется за счет епархиального управления той епархии, от которой был направлен ребенок-победитель;</w:t>
      </w:r>
    </w:p>
    <w:p w:rsidR="008E0601" w:rsidRPr="00C53946" w:rsidRDefault="008E0601" w:rsidP="008E0601">
      <w:pPr>
        <w:pStyle w:val="Style1"/>
        <w:widowControl/>
        <w:spacing w:line="276" w:lineRule="auto"/>
        <w:jc w:val="both"/>
        <w:rPr>
          <w:rStyle w:val="FontStyle16"/>
          <w:b w:val="0"/>
          <w:sz w:val="21"/>
          <w:szCs w:val="21"/>
        </w:rPr>
      </w:pPr>
      <w:r w:rsidRPr="00C53946">
        <w:rPr>
          <w:rStyle w:val="FontStyle16"/>
          <w:b w:val="0"/>
          <w:sz w:val="21"/>
          <w:szCs w:val="21"/>
        </w:rPr>
        <w:lastRenderedPageBreak/>
        <w:t>- график прибытия и отбытия победителей Конкурса определяется Оргкомитетом Международных Рождественских образовательных чтений и заблаговременно доводится до сведения участников.</w:t>
      </w:r>
    </w:p>
    <w:p w:rsidR="008E0601" w:rsidRPr="00C53946" w:rsidRDefault="008E0601" w:rsidP="008E0601">
      <w:pPr>
        <w:spacing w:after="0" w:line="276" w:lineRule="auto"/>
        <w:jc w:val="both"/>
        <w:rPr>
          <w:rFonts w:ascii="Times New Roman" w:hAnsi="Times New Roman"/>
          <w:sz w:val="21"/>
          <w:szCs w:val="21"/>
        </w:rPr>
      </w:pPr>
    </w:p>
    <w:p w:rsidR="008E0601" w:rsidRPr="00C53946" w:rsidRDefault="008E0601" w:rsidP="008E0601">
      <w:pPr>
        <w:spacing w:after="0" w:line="276" w:lineRule="auto"/>
        <w:jc w:val="right"/>
        <w:rPr>
          <w:rFonts w:ascii="Times New Roman" w:hAnsi="Times New Roman"/>
          <w:i/>
          <w:sz w:val="21"/>
          <w:szCs w:val="21"/>
        </w:rPr>
      </w:pPr>
      <w:r w:rsidRPr="00C53946">
        <w:rPr>
          <w:rFonts w:ascii="Times New Roman" w:hAnsi="Times New Roman"/>
          <w:i/>
          <w:sz w:val="21"/>
          <w:szCs w:val="21"/>
        </w:rPr>
        <w:t>Приложение 1</w:t>
      </w:r>
    </w:p>
    <w:p w:rsidR="008E0601" w:rsidRPr="00C53946" w:rsidRDefault="008E0601" w:rsidP="008E0601">
      <w:pPr>
        <w:spacing w:after="0" w:line="276" w:lineRule="auto"/>
        <w:jc w:val="both"/>
        <w:rPr>
          <w:rFonts w:ascii="Times New Roman" w:hAnsi="Times New Roman"/>
          <w:b/>
          <w:sz w:val="21"/>
          <w:szCs w:val="21"/>
        </w:rPr>
      </w:pPr>
    </w:p>
    <w:p w:rsidR="008E0601" w:rsidRPr="00C53946" w:rsidRDefault="008E0601" w:rsidP="008E0601">
      <w:pPr>
        <w:spacing w:after="0" w:line="276" w:lineRule="auto"/>
        <w:jc w:val="center"/>
        <w:rPr>
          <w:rFonts w:ascii="Times New Roman" w:hAnsi="Times New Roman"/>
          <w:b/>
          <w:sz w:val="21"/>
          <w:szCs w:val="21"/>
        </w:rPr>
      </w:pPr>
      <w:r w:rsidRPr="00C53946">
        <w:rPr>
          <w:rFonts w:ascii="Times New Roman" w:hAnsi="Times New Roman"/>
          <w:b/>
          <w:sz w:val="21"/>
          <w:szCs w:val="21"/>
        </w:rPr>
        <w:t>Заявка на участие в районном (отборочном) этапе</w:t>
      </w:r>
    </w:p>
    <w:p w:rsidR="008E0601" w:rsidRPr="00C53946" w:rsidRDefault="008E0601" w:rsidP="008E0601">
      <w:pPr>
        <w:spacing w:after="0" w:line="276" w:lineRule="auto"/>
        <w:jc w:val="center"/>
        <w:rPr>
          <w:rFonts w:ascii="Times New Roman" w:hAnsi="Times New Roman"/>
          <w:b/>
          <w:sz w:val="21"/>
          <w:szCs w:val="21"/>
        </w:rPr>
      </w:pPr>
      <w:r w:rsidRPr="00C53946">
        <w:rPr>
          <w:rFonts w:ascii="Times New Roman" w:hAnsi="Times New Roman"/>
          <w:b/>
          <w:sz w:val="21"/>
          <w:szCs w:val="21"/>
        </w:rPr>
        <w:t>Международного конкурса детского творчества «Красота божьего мира»</w:t>
      </w:r>
    </w:p>
    <w:p w:rsidR="008E0601" w:rsidRPr="00C53946" w:rsidRDefault="008E0601" w:rsidP="008E0601">
      <w:pPr>
        <w:spacing w:after="0" w:line="276" w:lineRule="auto"/>
        <w:jc w:val="both"/>
        <w:rPr>
          <w:rFonts w:ascii="Times New Roman" w:hAnsi="Times New Roman"/>
          <w:b/>
          <w:sz w:val="21"/>
          <w:szCs w:val="21"/>
        </w:rPr>
      </w:pPr>
    </w:p>
    <w:tbl>
      <w:tblPr>
        <w:tblW w:w="5087" w:type="pct"/>
        <w:tblLook w:val="04A0" w:firstRow="1" w:lastRow="0" w:firstColumn="1" w:lastColumn="0" w:noHBand="0" w:noVBand="1"/>
      </w:tblPr>
      <w:tblGrid>
        <w:gridCol w:w="1111"/>
        <w:gridCol w:w="793"/>
        <w:gridCol w:w="958"/>
        <w:gridCol w:w="1116"/>
        <w:gridCol w:w="1325"/>
        <w:gridCol w:w="1381"/>
        <w:gridCol w:w="1396"/>
        <w:gridCol w:w="1428"/>
      </w:tblGrid>
      <w:tr w:rsidR="003A6907" w:rsidRPr="00C53946" w:rsidTr="003A6907">
        <w:trPr>
          <w:cantSplit/>
          <w:trHeight w:val="1225"/>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Фамилия</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Имя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Возраст</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Название рисунка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Номинация</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Учреждение (указать название полностью)</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Педагог (ФИО, должность, место работы, контактный телефон)</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8E0601" w:rsidRPr="00C53946" w:rsidRDefault="008E0601" w:rsidP="003A6907">
            <w:pPr>
              <w:spacing w:after="0" w:line="276" w:lineRule="auto"/>
              <w:jc w:val="both"/>
              <w:rPr>
                <w:rFonts w:ascii="Times New Roman" w:hAnsi="Times New Roman"/>
                <w:sz w:val="21"/>
                <w:szCs w:val="21"/>
              </w:rPr>
            </w:pPr>
            <w:r w:rsidRPr="00C53946">
              <w:rPr>
                <w:rFonts w:ascii="Times New Roman" w:hAnsi="Times New Roman"/>
                <w:sz w:val="21"/>
                <w:szCs w:val="21"/>
              </w:rPr>
              <w:t>Контактный телефон родителя</w:t>
            </w:r>
          </w:p>
        </w:tc>
      </w:tr>
      <w:tr w:rsidR="003A6907" w:rsidRPr="00C53946" w:rsidTr="003A6907">
        <w:trPr>
          <w:trHeight w:val="671"/>
        </w:trPr>
        <w:tc>
          <w:tcPr>
            <w:tcW w:w="58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0601" w:rsidRPr="00C53946" w:rsidRDefault="008E0601" w:rsidP="003A6907">
            <w:pPr>
              <w:spacing w:after="0" w:line="276" w:lineRule="auto"/>
              <w:jc w:val="both"/>
              <w:rPr>
                <w:rFonts w:ascii="Times New Roman" w:hAnsi="Times New Roman"/>
                <w:sz w:val="21"/>
                <w:szCs w:val="21"/>
              </w:rPr>
            </w:pPr>
          </w:p>
        </w:tc>
      </w:tr>
    </w:tbl>
    <w:p w:rsidR="008E0601" w:rsidRPr="00C53946" w:rsidRDefault="008E0601" w:rsidP="008E0601">
      <w:pPr>
        <w:spacing w:after="0" w:line="276" w:lineRule="auto"/>
        <w:jc w:val="both"/>
        <w:rPr>
          <w:rFonts w:ascii="Times New Roman" w:hAnsi="Times New Roman"/>
          <w:sz w:val="21"/>
          <w:szCs w:val="21"/>
        </w:rPr>
      </w:pPr>
    </w:p>
    <w:p w:rsidR="008E0601" w:rsidRPr="00C53946" w:rsidRDefault="008E0601" w:rsidP="008E0601">
      <w:pPr>
        <w:spacing w:after="0" w:line="276" w:lineRule="auto"/>
        <w:jc w:val="both"/>
        <w:rPr>
          <w:rFonts w:ascii="Times New Roman" w:hAnsi="Times New Roman"/>
          <w:sz w:val="21"/>
          <w:szCs w:val="21"/>
        </w:rPr>
      </w:pPr>
      <w:r w:rsidRPr="00C53946">
        <w:rPr>
          <w:rFonts w:ascii="Times New Roman" w:hAnsi="Times New Roman"/>
          <w:sz w:val="21"/>
          <w:szCs w:val="21"/>
        </w:rPr>
        <w:t>Руководитель ОУ:</w:t>
      </w:r>
      <w:r w:rsidRPr="00C53946">
        <w:rPr>
          <w:rFonts w:ascii="Times New Roman" w:hAnsi="Times New Roman"/>
          <w:sz w:val="21"/>
          <w:szCs w:val="21"/>
        </w:rPr>
        <w:tab/>
      </w:r>
      <w:r w:rsidRPr="00C53946">
        <w:rPr>
          <w:rFonts w:ascii="Times New Roman" w:hAnsi="Times New Roman"/>
          <w:sz w:val="21"/>
          <w:szCs w:val="21"/>
        </w:rPr>
        <w:tab/>
      </w:r>
      <w:r w:rsidRPr="00C53946">
        <w:rPr>
          <w:rFonts w:ascii="Times New Roman" w:hAnsi="Times New Roman"/>
          <w:sz w:val="21"/>
          <w:szCs w:val="21"/>
        </w:rPr>
        <w:tab/>
      </w:r>
      <w:r w:rsidRPr="00C53946">
        <w:rPr>
          <w:rFonts w:ascii="Times New Roman" w:hAnsi="Times New Roman"/>
          <w:sz w:val="21"/>
          <w:szCs w:val="21"/>
        </w:rPr>
        <w:tab/>
      </w:r>
      <w:r w:rsidRPr="00C53946">
        <w:rPr>
          <w:rFonts w:ascii="Times New Roman" w:hAnsi="Times New Roman"/>
          <w:sz w:val="21"/>
          <w:szCs w:val="21"/>
        </w:rPr>
        <w:tab/>
      </w:r>
      <w:r w:rsidRPr="00C53946">
        <w:rPr>
          <w:rFonts w:ascii="Times New Roman" w:hAnsi="Times New Roman"/>
          <w:sz w:val="21"/>
          <w:szCs w:val="21"/>
        </w:rPr>
        <w:tab/>
      </w:r>
      <w:r w:rsidRPr="00C53946">
        <w:rPr>
          <w:rFonts w:ascii="Times New Roman" w:hAnsi="Times New Roman"/>
          <w:sz w:val="21"/>
          <w:szCs w:val="21"/>
        </w:rPr>
        <w:tab/>
        <w:t>_______________________</w:t>
      </w:r>
      <w:r w:rsidRPr="00C53946">
        <w:rPr>
          <w:rFonts w:ascii="Times New Roman" w:hAnsi="Times New Roman"/>
          <w:sz w:val="21"/>
          <w:szCs w:val="21"/>
        </w:rPr>
        <w:tab/>
      </w:r>
    </w:p>
    <w:p w:rsidR="008E0601" w:rsidRPr="00C53946" w:rsidRDefault="008E0601" w:rsidP="008E0601">
      <w:pPr>
        <w:spacing w:after="0" w:line="276" w:lineRule="auto"/>
        <w:jc w:val="both"/>
        <w:rPr>
          <w:rFonts w:ascii="Times New Roman" w:hAnsi="Times New Roman"/>
          <w:sz w:val="21"/>
          <w:szCs w:val="21"/>
        </w:rPr>
      </w:pPr>
      <w:r w:rsidRPr="00C53946">
        <w:rPr>
          <w:rFonts w:ascii="Times New Roman" w:hAnsi="Times New Roman"/>
          <w:sz w:val="21"/>
          <w:szCs w:val="21"/>
        </w:rPr>
        <w:t>М.П.</w:t>
      </w:r>
    </w:p>
    <w:p w:rsidR="008E0601" w:rsidRPr="00C53946" w:rsidRDefault="008E0601" w:rsidP="008E0601">
      <w:pPr>
        <w:spacing w:after="0" w:line="276" w:lineRule="auto"/>
        <w:jc w:val="both"/>
        <w:rPr>
          <w:rFonts w:ascii="Times New Roman" w:hAnsi="Times New Roman"/>
          <w:sz w:val="21"/>
          <w:szCs w:val="21"/>
        </w:rPr>
      </w:pPr>
    </w:p>
    <w:p w:rsidR="008E0601" w:rsidRPr="00C53946" w:rsidRDefault="008E0601" w:rsidP="008E0601">
      <w:pPr>
        <w:spacing w:after="0" w:line="276" w:lineRule="auto"/>
        <w:jc w:val="both"/>
        <w:rPr>
          <w:rFonts w:ascii="Times New Roman" w:hAnsi="Times New Roman"/>
          <w:i/>
          <w:sz w:val="21"/>
          <w:szCs w:val="21"/>
        </w:rPr>
      </w:pPr>
    </w:p>
    <w:p w:rsidR="008E0601" w:rsidRPr="00C53946" w:rsidRDefault="008E0601" w:rsidP="008E0601">
      <w:pPr>
        <w:spacing w:after="0" w:line="276" w:lineRule="auto"/>
        <w:jc w:val="right"/>
        <w:rPr>
          <w:rFonts w:ascii="Times New Roman" w:hAnsi="Times New Roman"/>
          <w:i/>
          <w:sz w:val="21"/>
          <w:szCs w:val="21"/>
        </w:rPr>
      </w:pPr>
      <w:r w:rsidRPr="00C53946">
        <w:rPr>
          <w:rFonts w:ascii="Times New Roman" w:hAnsi="Times New Roman"/>
          <w:i/>
          <w:sz w:val="21"/>
          <w:szCs w:val="21"/>
        </w:rPr>
        <w:t xml:space="preserve">Приложение 2 </w:t>
      </w:r>
    </w:p>
    <w:p w:rsidR="008E0601" w:rsidRPr="00C53946" w:rsidRDefault="008E0601" w:rsidP="008E0601">
      <w:pPr>
        <w:pStyle w:val="afff1"/>
        <w:spacing w:after="0" w:line="276" w:lineRule="auto"/>
        <w:jc w:val="center"/>
        <w:rPr>
          <w:rFonts w:ascii="Times New Roman" w:hAnsi="Times New Roman"/>
          <w:sz w:val="21"/>
          <w:szCs w:val="21"/>
        </w:rPr>
      </w:pPr>
      <w:r w:rsidRPr="00C53946">
        <w:rPr>
          <w:rFonts w:ascii="Times New Roman" w:hAnsi="Times New Roman"/>
          <w:b/>
          <w:sz w:val="21"/>
          <w:szCs w:val="21"/>
        </w:rPr>
        <w:t>Согласие на передачу прав</w:t>
      </w:r>
    </w:p>
    <w:p w:rsidR="008E0601" w:rsidRPr="00C53946" w:rsidRDefault="008E0601" w:rsidP="008E0601">
      <w:pPr>
        <w:pStyle w:val="afff1"/>
        <w:spacing w:after="0" w:line="276" w:lineRule="auto"/>
        <w:jc w:val="both"/>
        <w:rPr>
          <w:rFonts w:ascii="Times New Roman" w:hAnsi="Times New Roman"/>
          <w:b/>
          <w:sz w:val="21"/>
          <w:szCs w:val="21"/>
        </w:rPr>
      </w:pP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Я,______________________________________________________________________________________,</w:t>
      </w:r>
    </w:p>
    <w:p w:rsidR="008E0601" w:rsidRPr="00C53946" w:rsidRDefault="008E0601" w:rsidP="008E0601">
      <w:pPr>
        <w:pStyle w:val="afff1"/>
        <w:spacing w:after="0" w:line="276" w:lineRule="auto"/>
        <w:jc w:val="both"/>
        <w:rPr>
          <w:rFonts w:ascii="Times New Roman" w:hAnsi="Times New Roman"/>
          <w:sz w:val="18"/>
          <w:szCs w:val="18"/>
        </w:rPr>
      </w:pPr>
      <w:r w:rsidRPr="00C53946">
        <w:rPr>
          <w:rFonts w:ascii="Times New Roman" w:hAnsi="Times New Roman"/>
          <w:sz w:val="18"/>
          <w:szCs w:val="18"/>
        </w:rPr>
        <w:t>(ФИО родителя или законного представителя)</w:t>
      </w: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паспорт _____ _________, выдан ____________________________________________________________</w:t>
      </w:r>
    </w:p>
    <w:p w:rsidR="008E0601" w:rsidRPr="00C53946" w:rsidRDefault="008E0601" w:rsidP="008E0601">
      <w:pPr>
        <w:pStyle w:val="afff1"/>
        <w:spacing w:after="0" w:line="276" w:lineRule="auto"/>
        <w:jc w:val="both"/>
        <w:rPr>
          <w:rFonts w:ascii="Times New Roman" w:hAnsi="Times New Roman"/>
          <w:sz w:val="18"/>
          <w:szCs w:val="18"/>
        </w:rPr>
      </w:pPr>
      <w:r w:rsidRPr="00C53946">
        <w:rPr>
          <w:rFonts w:ascii="Times New Roman" w:hAnsi="Times New Roman"/>
          <w:sz w:val="18"/>
          <w:szCs w:val="18"/>
        </w:rPr>
        <w:t xml:space="preserve">              (серия, номер)                                                           (когда, кем)     </w:t>
      </w: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_________________________________________________________________________________________</w:t>
      </w:r>
    </w:p>
    <w:p w:rsidR="008E0601" w:rsidRPr="00C53946" w:rsidRDefault="008E0601" w:rsidP="008E0601">
      <w:pPr>
        <w:pStyle w:val="afff1"/>
        <w:spacing w:after="0" w:line="276" w:lineRule="auto"/>
        <w:jc w:val="both"/>
        <w:rPr>
          <w:rFonts w:ascii="Times New Roman" w:hAnsi="Times New Roman"/>
          <w:sz w:val="18"/>
          <w:szCs w:val="18"/>
        </w:rPr>
      </w:pPr>
      <w:r w:rsidRPr="00C53946">
        <w:rPr>
          <w:rFonts w:ascii="Times New Roman" w:hAnsi="Times New Roman"/>
          <w:sz w:val="18"/>
          <w:szCs w:val="18"/>
        </w:rPr>
        <w:t>(в случае опекунства / попечительства указать реквизиты документа, на основании которого осуществляется опека или попечительство)</w:t>
      </w: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_________________________________________________________________________________________</w:t>
      </w:r>
    </w:p>
    <w:p w:rsidR="008E0601" w:rsidRPr="00C53946" w:rsidRDefault="008E0601" w:rsidP="008E0601">
      <w:pPr>
        <w:pStyle w:val="afff1"/>
        <w:spacing w:after="0" w:line="276" w:lineRule="auto"/>
        <w:jc w:val="both"/>
        <w:rPr>
          <w:rFonts w:ascii="Times New Roman" w:hAnsi="Times New Roman"/>
          <w:sz w:val="21"/>
          <w:szCs w:val="21"/>
        </w:rPr>
      </w:pP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ознакомлен (а) с Порядком проведения Международного конкурса детского творчества «Красота Божьего мира» и даю согласие на передачу персональных данных моего ребенка _________________________________________________________________________________________</w:t>
      </w:r>
    </w:p>
    <w:p w:rsidR="008E0601" w:rsidRPr="00C53946" w:rsidRDefault="008E0601" w:rsidP="008E0601">
      <w:pPr>
        <w:pStyle w:val="afff1"/>
        <w:spacing w:after="0" w:line="276" w:lineRule="auto"/>
        <w:jc w:val="both"/>
        <w:rPr>
          <w:rFonts w:ascii="Times New Roman" w:hAnsi="Times New Roman"/>
          <w:sz w:val="18"/>
          <w:szCs w:val="18"/>
        </w:rPr>
      </w:pPr>
      <w:r w:rsidRPr="00C53946">
        <w:rPr>
          <w:rFonts w:ascii="Times New Roman" w:hAnsi="Times New Roman"/>
          <w:sz w:val="18"/>
          <w:szCs w:val="18"/>
        </w:rPr>
        <w:t>(фамилия, имя, отчество ребенка)</w:t>
      </w:r>
    </w:p>
    <w:p w:rsidR="008E0601" w:rsidRPr="00C53946" w:rsidRDefault="008E0601" w:rsidP="008E0601">
      <w:pPr>
        <w:pStyle w:val="afff1"/>
        <w:spacing w:after="0" w:line="276" w:lineRule="auto"/>
        <w:jc w:val="both"/>
        <w:rPr>
          <w:rFonts w:ascii="Times New Roman" w:hAnsi="Times New Roman"/>
          <w:sz w:val="21"/>
          <w:szCs w:val="21"/>
        </w:rPr>
      </w:pPr>
      <w:r w:rsidRPr="00C53946">
        <w:rPr>
          <w:rStyle w:val="FontStyle16"/>
          <w:b w:val="0"/>
          <w:sz w:val="21"/>
          <w:szCs w:val="21"/>
        </w:rPr>
        <w:t xml:space="preserve"> ___________________________________________________________________и прав на использование</w:t>
      </w:r>
    </w:p>
    <w:p w:rsidR="008E0601" w:rsidRPr="00C53946" w:rsidRDefault="008E0601" w:rsidP="008E0601">
      <w:pPr>
        <w:pStyle w:val="afff1"/>
        <w:spacing w:after="0" w:line="276" w:lineRule="auto"/>
        <w:jc w:val="both"/>
        <w:rPr>
          <w:rStyle w:val="FontStyle16"/>
          <w:b w:val="0"/>
        </w:rPr>
      </w:pPr>
      <w:r w:rsidRPr="00C53946">
        <w:rPr>
          <w:rFonts w:ascii="Times New Roman" w:hAnsi="Times New Roman"/>
          <w:sz w:val="18"/>
          <w:szCs w:val="18"/>
        </w:rPr>
        <w:t>(дата рождения)</w:t>
      </w:r>
    </w:p>
    <w:p w:rsidR="008E0601" w:rsidRPr="00C53946" w:rsidRDefault="008E0601" w:rsidP="008E0601">
      <w:pPr>
        <w:pStyle w:val="afff1"/>
        <w:spacing w:after="0" w:line="276" w:lineRule="auto"/>
        <w:jc w:val="both"/>
        <w:rPr>
          <w:rFonts w:ascii="Times New Roman" w:hAnsi="Times New Roman"/>
          <w:sz w:val="21"/>
          <w:szCs w:val="21"/>
        </w:rPr>
      </w:pPr>
      <w:r w:rsidRPr="00C53946">
        <w:rPr>
          <w:rStyle w:val="FontStyle16"/>
          <w:b w:val="0"/>
          <w:sz w:val="21"/>
          <w:szCs w:val="21"/>
        </w:rPr>
        <w:t>его работы</w:t>
      </w:r>
      <w:r w:rsidRPr="00C53946">
        <w:rPr>
          <w:rFonts w:ascii="Times New Roman" w:hAnsi="Times New Roman"/>
          <w:sz w:val="21"/>
          <w:szCs w:val="21"/>
        </w:rPr>
        <w:t xml:space="preserve"> ГБУ ДППО ЦПКС «Информационно-методический центр» Кировского района Санкт-Петербурга (адрес: Санкт-Петербург, ул. Зины Портновой, д.3)  и </w:t>
      </w:r>
      <w:r w:rsidRPr="00C53946">
        <w:rPr>
          <w:rStyle w:val="FontStyle16"/>
          <w:b w:val="0"/>
          <w:sz w:val="21"/>
          <w:szCs w:val="21"/>
        </w:rPr>
        <w:t>Отделу религиозного образования и катехизации Русской Православной Церкви.</w:t>
      </w:r>
    </w:p>
    <w:p w:rsidR="008E0601" w:rsidRPr="00C53946" w:rsidRDefault="008E0601" w:rsidP="008E0601">
      <w:pPr>
        <w:pStyle w:val="afff1"/>
        <w:spacing w:after="0" w:line="276" w:lineRule="auto"/>
        <w:ind w:firstLine="709"/>
        <w:jc w:val="both"/>
        <w:rPr>
          <w:rStyle w:val="FontStyle16"/>
          <w:b w:val="0"/>
          <w:sz w:val="21"/>
          <w:szCs w:val="21"/>
        </w:rPr>
      </w:pPr>
      <w:r w:rsidRPr="00C53946">
        <w:rPr>
          <w:rFonts w:ascii="Times New Roman" w:hAnsi="Times New Roman"/>
          <w:sz w:val="21"/>
          <w:szCs w:val="21"/>
        </w:rPr>
        <w:t xml:space="preserve">Данным заявлением разрешаю участие работы в Международном конкурсе детского творчества «Красота Божьего мира», представление работы на выставке и публикацию в </w:t>
      </w:r>
      <w:r w:rsidRPr="00C53946">
        <w:rPr>
          <w:rStyle w:val="FontStyle16"/>
          <w:b w:val="0"/>
          <w:sz w:val="21"/>
          <w:szCs w:val="21"/>
        </w:rPr>
        <w:t>каталоге работ-победителей.</w:t>
      </w:r>
    </w:p>
    <w:p w:rsidR="008E0601" w:rsidRPr="00C53946" w:rsidRDefault="008E0601" w:rsidP="008E0601">
      <w:pPr>
        <w:pStyle w:val="afff1"/>
        <w:spacing w:after="0" w:line="276" w:lineRule="auto"/>
        <w:ind w:firstLine="709"/>
        <w:jc w:val="both"/>
        <w:rPr>
          <w:rFonts w:ascii="Times New Roman" w:hAnsi="Times New Roman"/>
          <w:sz w:val="21"/>
          <w:szCs w:val="21"/>
        </w:rPr>
      </w:pPr>
      <w:r w:rsidRPr="00C53946">
        <w:rPr>
          <w:rFonts w:ascii="Times New Roman" w:hAnsi="Times New Roman"/>
          <w:sz w:val="21"/>
          <w:szCs w:val="21"/>
        </w:rPr>
        <w:t xml:space="preserve">Срок действия данного Согласия не ограничен. </w:t>
      </w:r>
    </w:p>
    <w:p w:rsidR="008E0601" w:rsidRPr="00C53946" w:rsidRDefault="008E0601" w:rsidP="008E0601">
      <w:pPr>
        <w:pStyle w:val="afff1"/>
        <w:spacing w:after="0" w:line="276" w:lineRule="auto"/>
        <w:jc w:val="both"/>
        <w:rPr>
          <w:rFonts w:ascii="Times New Roman" w:hAnsi="Times New Roman"/>
          <w:sz w:val="21"/>
          <w:szCs w:val="21"/>
        </w:rPr>
      </w:pP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 xml:space="preserve">____________________                                                ____________________ </w:t>
      </w: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 xml:space="preserve">        (личная подпись)                                                                                                      </w:t>
      </w:r>
    </w:p>
    <w:p w:rsidR="008E0601" w:rsidRPr="00C53946" w:rsidRDefault="008E0601" w:rsidP="008E0601">
      <w:pPr>
        <w:pStyle w:val="afff1"/>
        <w:spacing w:after="0" w:line="276" w:lineRule="auto"/>
        <w:jc w:val="both"/>
        <w:rPr>
          <w:rFonts w:ascii="Times New Roman" w:hAnsi="Times New Roman"/>
          <w:sz w:val="21"/>
          <w:szCs w:val="21"/>
        </w:rPr>
      </w:pPr>
    </w:p>
    <w:p w:rsidR="008E0601" w:rsidRPr="00C53946" w:rsidRDefault="008E0601" w:rsidP="008E0601">
      <w:pPr>
        <w:pStyle w:val="afff1"/>
        <w:spacing w:after="0" w:line="276" w:lineRule="auto"/>
        <w:jc w:val="both"/>
        <w:rPr>
          <w:rFonts w:ascii="Times New Roman" w:hAnsi="Times New Roman"/>
          <w:sz w:val="21"/>
          <w:szCs w:val="21"/>
        </w:rPr>
      </w:pPr>
      <w:r w:rsidRPr="00C53946">
        <w:rPr>
          <w:rFonts w:ascii="Times New Roman" w:hAnsi="Times New Roman"/>
          <w:sz w:val="21"/>
          <w:szCs w:val="21"/>
        </w:rPr>
        <w:t xml:space="preserve">____    ________________________ 20 _____ г.                                                                       </w:t>
      </w:r>
    </w:p>
    <w:p w:rsidR="00F1137B" w:rsidRPr="00C53946" w:rsidRDefault="00F1137B" w:rsidP="00C53946">
      <w:pPr>
        <w:spacing w:after="0" w:line="240" w:lineRule="auto"/>
        <w:jc w:val="center"/>
        <w:rPr>
          <w:rFonts w:ascii="Times New Roman" w:hAnsi="Times New Roman"/>
          <w:b/>
          <w:sz w:val="28"/>
          <w:szCs w:val="28"/>
          <w:u w:val="single"/>
        </w:rPr>
      </w:pPr>
      <w:r w:rsidRPr="00C53946">
        <w:rPr>
          <w:rFonts w:ascii="Times New Roman" w:hAnsi="Times New Roman"/>
          <w:b/>
          <w:sz w:val="28"/>
          <w:szCs w:val="28"/>
          <w:u w:val="single"/>
        </w:rPr>
        <w:lastRenderedPageBreak/>
        <w:t>Конкурсы для обучающихся ОУ и воспитанников ДОУ</w:t>
      </w:r>
    </w:p>
    <w:p w:rsidR="00F1137B" w:rsidRPr="003A6907" w:rsidRDefault="00F1137B" w:rsidP="006D2BAA">
      <w:pPr>
        <w:spacing w:after="0" w:line="240" w:lineRule="auto"/>
        <w:jc w:val="both"/>
        <w:rPr>
          <w:rFonts w:ascii="Times New Roman" w:hAnsi="Times New Roman"/>
          <w:color w:val="FF0000"/>
          <w:sz w:val="21"/>
          <w:szCs w:val="21"/>
        </w:rPr>
      </w:pPr>
    </w:p>
    <w:p w:rsidR="00F1137B" w:rsidRPr="00C53946" w:rsidRDefault="00F1137B" w:rsidP="00A363BD">
      <w:pPr>
        <w:spacing w:after="0" w:line="276" w:lineRule="auto"/>
        <w:jc w:val="both"/>
        <w:rPr>
          <w:rFonts w:ascii="Times New Roman" w:hAnsi="Times New Roman"/>
          <w:b/>
          <w:caps/>
          <w:sz w:val="24"/>
          <w:szCs w:val="24"/>
        </w:rPr>
      </w:pPr>
      <w:r w:rsidRPr="00C53946">
        <w:rPr>
          <w:rFonts w:ascii="Times New Roman" w:hAnsi="Times New Roman"/>
          <w:b/>
          <w:sz w:val="24"/>
          <w:szCs w:val="24"/>
        </w:rPr>
        <w:t>ПОЛОЖЕНИЕ О РАЙОННОМ (отборочном) ЭТАПЕ ГОРОДСКОГО ДЕТСКО-ЮНОШЕСКОГО ТВОРЧЕСКОГО КОНКУРСА ПО ДУХОВНО-НРАВСТВЕННОМУ РАЗВИТИЮ (конкурс Отдела религиозного образования и духовного просвещения)</w:t>
      </w:r>
    </w:p>
    <w:p w:rsidR="00F1137B" w:rsidRPr="00C53946" w:rsidRDefault="00F1137B" w:rsidP="00A363BD">
      <w:pPr>
        <w:spacing w:after="0" w:line="276" w:lineRule="auto"/>
        <w:ind w:right="423"/>
        <w:jc w:val="both"/>
        <w:rPr>
          <w:rFonts w:ascii="Times New Roman" w:hAnsi="Times New Roman"/>
          <w:spacing w:val="-3"/>
          <w:sz w:val="21"/>
          <w:szCs w:val="21"/>
          <w:u w:val="single"/>
        </w:rPr>
      </w:pPr>
    </w:p>
    <w:p w:rsidR="00F1137B" w:rsidRPr="00C53946" w:rsidRDefault="00F1137B" w:rsidP="00607CA2">
      <w:pPr>
        <w:pStyle w:val="ab"/>
        <w:numPr>
          <w:ilvl w:val="0"/>
          <w:numId w:val="19"/>
        </w:numPr>
        <w:spacing w:after="0"/>
        <w:ind w:left="0" w:right="423" w:firstLine="0"/>
        <w:jc w:val="both"/>
        <w:rPr>
          <w:rFonts w:ascii="Times New Roman" w:hAnsi="Times New Roman"/>
          <w:b/>
          <w:spacing w:val="-3"/>
          <w:sz w:val="21"/>
          <w:szCs w:val="21"/>
        </w:rPr>
      </w:pPr>
      <w:r w:rsidRPr="00C53946">
        <w:rPr>
          <w:rFonts w:ascii="Times New Roman" w:hAnsi="Times New Roman"/>
          <w:b/>
          <w:spacing w:val="-3"/>
          <w:sz w:val="21"/>
          <w:szCs w:val="21"/>
        </w:rPr>
        <w:t>Общие Положения</w:t>
      </w:r>
    </w:p>
    <w:p w:rsidR="00F1137B" w:rsidRPr="00C53946" w:rsidRDefault="00F1137B" w:rsidP="00607CA2">
      <w:pPr>
        <w:pStyle w:val="ab"/>
        <w:numPr>
          <w:ilvl w:val="1"/>
          <w:numId w:val="19"/>
        </w:numPr>
        <w:spacing w:after="0"/>
        <w:ind w:left="0" w:firstLine="0"/>
        <w:jc w:val="both"/>
        <w:rPr>
          <w:rFonts w:ascii="Times New Roman" w:hAnsi="Times New Roman"/>
          <w:sz w:val="21"/>
          <w:szCs w:val="21"/>
        </w:rPr>
      </w:pPr>
      <w:r w:rsidRPr="00C53946">
        <w:rPr>
          <w:rFonts w:ascii="Times New Roman" w:hAnsi="Times New Roman"/>
          <w:sz w:val="21"/>
          <w:szCs w:val="21"/>
        </w:rPr>
        <w:t>Настоящее Положение определяет порядок и условия проведения в Кировском районе Санкт-Петербурга районного (отборочного) этапа городского детско-юношеского творческого конкурса по духовно-нравственному развитию (далее - Конкурс).</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1.2.</w:t>
      </w:r>
      <w:r w:rsidRPr="00C53946">
        <w:rPr>
          <w:rFonts w:ascii="Times New Roman" w:hAnsi="Times New Roman"/>
          <w:sz w:val="21"/>
          <w:szCs w:val="21"/>
        </w:rPr>
        <w:tab/>
        <w:t>Конкурс проводится Комитетом по образованию, Санкт-Петербургской епархией Московского Патриархата Русской Православной Церкви (далее - Санкт-Петербургская епархия), государственным бюджетным учреждением дополнительного профессионального образования Санкт-Петербургской академией постдипломного педагогического образования (далее – СПб АППО), Санкт-Петербургской православной Духовной Академией.</w:t>
      </w:r>
    </w:p>
    <w:p w:rsidR="00F1137B" w:rsidRPr="00C53946" w:rsidRDefault="00F1137B" w:rsidP="00A363BD">
      <w:pPr>
        <w:spacing w:after="0" w:line="276" w:lineRule="auto"/>
        <w:jc w:val="both"/>
        <w:rPr>
          <w:rFonts w:ascii="Times New Roman" w:hAnsi="Times New Roman"/>
          <w:spacing w:val="-9"/>
          <w:sz w:val="21"/>
          <w:szCs w:val="21"/>
        </w:rPr>
      </w:pPr>
      <w:r w:rsidRPr="00C53946">
        <w:rPr>
          <w:rFonts w:ascii="Times New Roman" w:hAnsi="Times New Roman"/>
          <w:sz w:val="21"/>
          <w:szCs w:val="21"/>
        </w:rPr>
        <w:t xml:space="preserve">1.4. </w:t>
      </w:r>
      <w:r w:rsidRPr="00C53946">
        <w:rPr>
          <w:rFonts w:ascii="Times New Roman" w:hAnsi="Times New Roman"/>
          <w:spacing w:val="-6"/>
          <w:sz w:val="21"/>
          <w:szCs w:val="21"/>
        </w:rPr>
        <w:t xml:space="preserve">Общую организацию районного этапа конкурса и его проведение осуществляет </w:t>
      </w:r>
      <w:r w:rsidRPr="00C53946">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 Санкт-Петербурга (далее – ИМЦ).</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pacing w:val="-9"/>
          <w:sz w:val="21"/>
          <w:szCs w:val="21"/>
        </w:rPr>
        <w:t xml:space="preserve">1.5. Тематика конкурса определяется </w:t>
      </w:r>
      <w:r w:rsidRPr="00C53946">
        <w:rPr>
          <w:rFonts w:ascii="Times New Roman" w:hAnsi="Times New Roman"/>
          <w:sz w:val="21"/>
          <w:szCs w:val="21"/>
        </w:rPr>
        <w:t>Санкт-Петербургской епархией и сообщается заранее.</w:t>
      </w:r>
    </w:p>
    <w:p w:rsidR="00F1137B" w:rsidRPr="00C53946" w:rsidRDefault="00F1137B" w:rsidP="00A363BD">
      <w:pPr>
        <w:spacing w:after="0" w:line="276" w:lineRule="auto"/>
        <w:jc w:val="both"/>
        <w:rPr>
          <w:rFonts w:ascii="Times New Roman" w:hAnsi="Times New Roman"/>
          <w:spacing w:val="1"/>
          <w:sz w:val="21"/>
          <w:szCs w:val="21"/>
        </w:rPr>
      </w:pPr>
      <w:r w:rsidRPr="00C53946">
        <w:rPr>
          <w:rFonts w:ascii="Times New Roman" w:hAnsi="Times New Roman"/>
          <w:spacing w:val="1"/>
          <w:sz w:val="21"/>
          <w:szCs w:val="21"/>
        </w:rPr>
        <w:t>1.6.</w:t>
      </w:r>
      <w:r w:rsidRPr="00C53946">
        <w:rPr>
          <w:rFonts w:ascii="Times New Roman" w:hAnsi="Times New Roman"/>
          <w:spacing w:val="1"/>
          <w:sz w:val="21"/>
          <w:szCs w:val="21"/>
        </w:rPr>
        <w:tab/>
        <w:t>Конкурс проводится по следующим номинациям:</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1"/>
          <w:sz w:val="21"/>
          <w:szCs w:val="21"/>
        </w:rPr>
        <w:t xml:space="preserve">1.6.1. </w:t>
      </w:r>
      <w:r w:rsidRPr="00C53946">
        <w:rPr>
          <w:rFonts w:ascii="Times New Roman" w:hAnsi="Times New Roman"/>
          <w:sz w:val="21"/>
          <w:szCs w:val="21"/>
        </w:rPr>
        <w:t xml:space="preserve">«Изобразительное искусство»; </w:t>
      </w:r>
    </w:p>
    <w:p w:rsidR="00F1137B" w:rsidRPr="00C53946" w:rsidRDefault="00F1137B" w:rsidP="00A363BD">
      <w:pPr>
        <w:shd w:val="clear" w:color="auto" w:fill="FFFFFF"/>
        <w:spacing w:after="0" w:line="276" w:lineRule="auto"/>
        <w:jc w:val="both"/>
        <w:rPr>
          <w:rFonts w:ascii="Times New Roman" w:hAnsi="Times New Roman"/>
          <w:spacing w:val="1"/>
          <w:sz w:val="21"/>
          <w:szCs w:val="21"/>
        </w:rPr>
      </w:pPr>
      <w:r w:rsidRPr="00C53946">
        <w:rPr>
          <w:rFonts w:ascii="Times New Roman" w:hAnsi="Times New Roman"/>
          <w:spacing w:val="1"/>
          <w:sz w:val="21"/>
          <w:szCs w:val="21"/>
        </w:rPr>
        <w:t>1.6.2. «Декоративно-прикладное творчество»;</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1"/>
          <w:sz w:val="21"/>
          <w:szCs w:val="21"/>
        </w:rPr>
        <w:t xml:space="preserve">1.6.3. </w:t>
      </w:r>
      <w:r w:rsidRPr="00C53946">
        <w:rPr>
          <w:rFonts w:ascii="Times New Roman" w:hAnsi="Times New Roman"/>
          <w:sz w:val="21"/>
          <w:szCs w:val="21"/>
        </w:rPr>
        <w:t>«Литературное творчество»;</w:t>
      </w:r>
    </w:p>
    <w:p w:rsidR="00F1137B" w:rsidRPr="00C53946" w:rsidRDefault="00F1137B" w:rsidP="00A363BD">
      <w:pPr>
        <w:shd w:val="clear" w:color="auto" w:fill="FFFFFF"/>
        <w:spacing w:after="0" w:line="276" w:lineRule="auto"/>
        <w:jc w:val="both"/>
        <w:rPr>
          <w:rFonts w:ascii="Times New Roman" w:hAnsi="Times New Roman"/>
          <w:spacing w:val="1"/>
          <w:sz w:val="21"/>
          <w:szCs w:val="21"/>
        </w:rPr>
      </w:pPr>
      <w:r w:rsidRPr="00C53946">
        <w:rPr>
          <w:rFonts w:ascii="Times New Roman" w:hAnsi="Times New Roman"/>
          <w:spacing w:val="1"/>
          <w:sz w:val="21"/>
          <w:szCs w:val="21"/>
        </w:rPr>
        <w:t>1.</w:t>
      </w:r>
      <w:r w:rsidRPr="00C53946">
        <w:rPr>
          <w:rFonts w:ascii="Times New Roman" w:hAnsi="Times New Roman"/>
          <w:sz w:val="21"/>
          <w:szCs w:val="21"/>
        </w:rPr>
        <w:t>6.4.«Исследование»;</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1"/>
          <w:sz w:val="21"/>
          <w:szCs w:val="21"/>
        </w:rPr>
        <w:t>1.6.5.</w:t>
      </w:r>
      <w:r w:rsidRPr="00C53946">
        <w:rPr>
          <w:rFonts w:ascii="Times New Roman" w:hAnsi="Times New Roman"/>
          <w:sz w:val="21"/>
          <w:szCs w:val="21"/>
        </w:rPr>
        <w:t xml:space="preserve"> «Музыкальное творчество»;</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pacing w:val="1"/>
          <w:sz w:val="21"/>
          <w:szCs w:val="21"/>
        </w:rPr>
        <w:t xml:space="preserve">1.6.6. </w:t>
      </w:r>
      <w:r w:rsidRPr="00C53946">
        <w:rPr>
          <w:rFonts w:ascii="Times New Roman" w:hAnsi="Times New Roman"/>
          <w:sz w:val="21"/>
          <w:szCs w:val="21"/>
        </w:rPr>
        <w:t>«Фильмы и компьютерные презентации».</w:t>
      </w:r>
    </w:p>
    <w:p w:rsidR="00F1137B" w:rsidRPr="00C53946" w:rsidRDefault="00F1137B" w:rsidP="00A363BD">
      <w:pPr>
        <w:spacing w:after="0" w:line="276" w:lineRule="auto"/>
        <w:jc w:val="both"/>
        <w:rPr>
          <w:rFonts w:ascii="Times New Roman" w:hAnsi="Times New Roman"/>
          <w:sz w:val="21"/>
          <w:szCs w:val="21"/>
        </w:rPr>
      </w:pPr>
    </w:p>
    <w:p w:rsidR="00F1137B" w:rsidRPr="00C53946" w:rsidRDefault="00F1137B" w:rsidP="00A363BD">
      <w:pPr>
        <w:shd w:val="clear" w:color="auto" w:fill="FFFFFF"/>
        <w:spacing w:after="0" w:line="276" w:lineRule="auto"/>
        <w:jc w:val="both"/>
        <w:rPr>
          <w:rFonts w:ascii="Times New Roman" w:hAnsi="Times New Roman"/>
          <w:b/>
          <w:spacing w:val="1"/>
          <w:sz w:val="21"/>
          <w:szCs w:val="21"/>
        </w:rPr>
      </w:pPr>
      <w:r w:rsidRPr="00C53946">
        <w:rPr>
          <w:rFonts w:ascii="Times New Roman" w:hAnsi="Times New Roman"/>
          <w:b/>
          <w:spacing w:val="1"/>
          <w:sz w:val="21"/>
          <w:szCs w:val="21"/>
        </w:rPr>
        <w:t>2.</w:t>
      </w:r>
      <w:r w:rsidRPr="00C53946">
        <w:rPr>
          <w:rFonts w:ascii="Times New Roman" w:hAnsi="Times New Roman"/>
          <w:b/>
          <w:spacing w:val="1"/>
          <w:sz w:val="21"/>
          <w:szCs w:val="21"/>
        </w:rPr>
        <w:tab/>
        <w:t xml:space="preserve"> Цель и задачи Конкурса</w:t>
      </w:r>
    </w:p>
    <w:p w:rsidR="00F1137B" w:rsidRPr="00C53946" w:rsidRDefault="00F1137B" w:rsidP="00A363BD">
      <w:pPr>
        <w:shd w:val="clear" w:color="auto" w:fill="FFFFFF"/>
        <w:spacing w:after="0" w:line="276" w:lineRule="auto"/>
        <w:jc w:val="both"/>
        <w:rPr>
          <w:rFonts w:ascii="Times New Roman" w:hAnsi="Times New Roman"/>
          <w:sz w:val="21"/>
          <w:szCs w:val="21"/>
          <w:shd w:val="clear" w:color="auto" w:fill="FFFFFF"/>
        </w:rPr>
      </w:pPr>
      <w:r w:rsidRPr="00C53946">
        <w:rPr>
          <w:rFonts w:ascii="Times New Roman" w:hAnsi="Times New Roman"/>
          <w:sz w:val="21"/>
          <w:szCs w:val="21"/>
        </w:rPr>
        <w:t>2.1.Конкурс проводится с целью стимулирования образовательной, исследовательской, творческой деятельности детей и подростков, направленной на формирование ценностного отношения к отечественной истории, культуре; осмысления идеалов добра, верности и бескорыстного служения людям и Отечеству, воплощенных в исторических личностях.</w:t>
      </w:r>
    </w:p>
    <w:p w:rsidR="00F1137B" w:rsidRPr="00C53946" w:rsidRDefault="00F1137B" w:rsidP="00A363BD">
      <w:pPr>
        <w:shd w:val="clear" w:color="auto" w:fill="FFFFFF"/>
        <w:tabs>
          <w:tab w:val="left" w:pos="580"/>
        </w:tabs>
        <w:spacing w:after="0" w:line="276" w:lineRule="auto"/>
        <w:jc w:val="both"/>
        <w:rPr>
          <w:rFonts w:ascii="Times New Roman" w:hAnsi="Times New Roman"/>
          <w:b/>
          <w:sz w:val="21"/>
          <w:szCs w:val="21"/>
        </w:rPr>
      </w:pPr>
      <w:r w:rsidRPr="00C53946">
        <w:rPr>
          <w:rFonts w:ascii="Times New Roman" w:hAnsi="Times New Roman"/>
          <w:sz w:val="21"/>
          <w:szCs w:val="21"/>
        </w:rPr>
        <w:t xml:space="preserve">2.2. </w:t>
      </w:r>
      <w:r w:rsidRPr="00C53946">
        <w:rPr>
          <w:rFonts w:ascii="Times New Roman" w:hAnsi="Times New Roman"/>
          <w:spacing w:val="1"/>
          <w:sz w:val="21"/>
          <w:szCs w:val="21"/>
        </w:rPr>
        <w:t xml:space="preserve">Задачи Конкурса: </w:t>
      </w:r>
    </w:p>
    <w:p w:rsidR="00F1137B" w:rsidRPr="00C53946" w:rsidRDefault="00F1137B" w:rsidP="00A363BD">
      <w:pPr>
        <w:tabs>
          <w:tab w:val="left" w:pos="851"/>
          <w:tab w:val="num" w:pos="1288"/>
        </w:tabs>
        <w:spacing w:after="0" w:line="276" w:lineRule="auto"/>
        <w:jc w:val="both"/>
        <w:rPr>
          <w:rFonts w:ascii="Times New Roman" w:hAnsi="Times New Roman"/>
          <w:sz w:val="21"/>
          <w:szCs w:val="21"/>
        </w:rPr>
      </w:pPr>
      <w:r w:rsidRPr="00C53946">
        <w:rPr>
          <w:rFonts w:ascii="Times New Roman" w:hAnsi="Times New Roman"/>
          <w:sz w:val="21"/>
          <w:szCs w:val="21"/>
        </w:rPr>
        <w:t>2.2.1. Организация деятельности детей и подростков, направленной на осмысление базовых ценностей отечественной культурной традиции в сфере духовно-нравственного и гражданско-патриотического воспитания.</w:t>
      </w:r>
    </w:p>
    <w:p w:rsidR="00F1137B" w:rsidRPr="00C53946" w:rsidRDefault="00F1137B" w:rsidP="00A363BD">
      <w:pPr>
        <w:tabs>
          <w:tab w:val="left" w:pos="851"/>
          <w:tab w:val="num" w:pos="1288"/>
        </w:tabs>
        <w:spacing w:after="0" w:line="276" w:lineRule="auto"/>
        <w:jc w:val="both"/>
        <w:rPr>
          <w:rFonts w:ascii="Times New Roman" w:hAnsi="Times New Roman"/>
          <w:sz w:val="21"/>
          <w:szCs w:val="21"/>
        </w:rPr>
      </w:pPr>
      <w:r w:rsidRPr="00C53946">
        <w:rPr>
          <w:rFonts w:ascii="Times New Roman" w:hAnsi="Times New Roman"/>
          <w:sz w:val="21"/>
          <w:szCs w:val="21"/>
        </w:rPr>
        <w:t xml:space="preserve">2.2.2. Организация диалога между носителями различных мировоззренческих позиций, способствующего ценностному самоопределению в отношении базовых ценностей отечественной исторической культурной традиции. </w:t>
      </w:r>
    </w:p>
    <w:p w:rsidR="00F1137B" w:rsidRPr="00C53946" w:rsidRDefault="00F1137B" w:rsidP="00A363BD">
      <w:pPr>
        <w:tabs>
          <w:tab w:val="left" w:pos="851"/>
          <w:tab w:val="num" w:pos="1288"/>
        </w:tabs>
        <w:spacing w:after="0" w:line="276" w:lineRule="auto"/>
        <w:jc w:val="both"/>
        <w:rPr>
          <w:rFonts w:ascii="Times New Roman" w:hAnsi="Times New Roman"/>
          <w:sz w:val="21"/>
          <w:szCs w:val="21"/>
        </w:rPr>
      </w:pPr>
    </w:p>
    <w:p w:rsidR="00F1137B" w:rsidRPr="00C53946" w:rsidRDefault="00F1137B" w:rsidP="00A363BD">
      <w:pPr>
        <w:shd w:val="clear" w:color="auto" w:fill="FFFFFF"/>
        <w:spacing w:after="0" w:line="276" w:lineRule="auto"/>
        <w:ind w:right="61"/>
        <w:jc w:val="both"/>
        <w:rPr>
          <w:rFonts w:ascii="Times New Roman" w:hAnsi="Times New Roman"/>
          <w:b/>
          <w:spacing w:val="-2"/>
          <w:sz w:val="21"/>
          <w:szCs w:val="21"/>
        </w:rPr>
      </w:pPr>
      <w:r w:rsidRPr="00C53946">
        <w:rPr>
          <w:rFonts w:ascii="Times New Roman" w:hAnsi="Times New Roman"/>
          <w:b/>
          <w:spacing w:val="-2"/>
          <w:sz w:val="21"/>
          <w:szCs w:val="21"/>
        </w:rPr>
        <w:t>3.</w:t>
      </w:r>
      <w:r w:rsidRPr="00C53946">
        <w:rPr>
          <w:rFonts w:ascii="Times New Roman" w:hAnsi="Times New Roman"/>
          <w:b/>
          <w:spacing w:val="-2"/>
          <w:sz w:val="21"/>
          <w:szCs w:val="21"/>
        </w:rPr>
        <w:tab/>
        <w:t>Участники Конкурса</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 xml:space="preserve">3.1. В Конкурсе </w:t>
      </w:r>
      <w:r w:rsidRPr="00C53946">
        <w:rPr>
          <w:rFonts w:ascii="Times New Roman" w:hAnsi="Times New Roman"/>
          <w:spacing w:val="-1"/>
          <w:sz w:val="21"/>
          <w:szCs w:val="21"/>
        </w:rPr>
        <w:t xml:space="preserve">могут принять </w:t>
      </w:r>
      <w:r w:rsidRPr="00C53946">
        <w:rPr>
          <w:rFonts w:ascii="Times New Roman" w:hAnsi="Times New Roman"/>
          <w:sz w:val="21"/>
          <w:szCs w:val="21"/>
        </w:rPr>
        <w:t xml:space="preserve">участие воспитанники и обучающиеся образовательных учреждений Кировского района Санкт-Петербурга, детских, юношеских и молодежных творческих коллективов, студий, центров, воскресных школ, а также инициативные группы, семьи и индивидуальные инициативные участники в возрасте от 5 до 20 лет (далее – кандидаты). На Конкурс могут быть представлены коллективные работы (не более 5 участников). </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3.2. Участие в Конкурсе несовершеннолетних кандидатов осуществляется с согласия их родителей (законных представителей).</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 xml:space="preserve">3.3. От одного ребенка может быть представлено </w:t>
      </w:r>
      <w:r w:rsidRPr="00C53946">
        <w:rPr>
          <w:rFonts w:ascii="Times New Roman" w:hAnsi="Times New Roman"/>
          <w:b/>
          <w:sz w:val="21"/>
          <w:szCs w:val="21"/>
        </w:rPr>
        <w:t>не более 3 работ</w:t>
      </w:r>
      <w:r w:rsidRPr="00C53946">
        <w:rPr>
          <w:rFonts w:ascii="Times New Roman" w:hAnsi="Times New Roman"/>
          <w:sz w:val="21"/>
          <w:szCs w:val="21"/>
        </w:rPr>
        <w:t xml:space="preserve">, причем в номинации - </w:t>
      </w:r>
      <w:r w:rsidRPr="00C53946">
        <w:rPr>
          <w:rFonts w:ascii="Times New Roman" w:hAnsi="Times New Roman"/>
          <w:b/>
          <w:sz w:val="21"/>
          <w:szCs w:val="21"/>
        </w:rPr>
        <w:t>только одна работа.</w:t>
      </w:r>
      <w:r w:rsidRPr="00C53946">
        <w:rPr>
          <w:rFonts w:ascii="Times New Roman" w:hAnsi="Times New Roman"/>
          <w:sz w:val="21"/>
          <w:szCs w:val="21"/>
        </w:rPr>
        <w:t xml:space="preserve"> От одного ОУ или ДОУ в номинацию может быть представлено </w:t>
      </w:r>
      <w:r w:rsidRPr="00C53946">
        <w:rPr>
          <w:rFonts w:ascii="Times New Roman" w:hAnsi="Times New Roman"/>
          <w:b/>
          <w:sz w:val="21"/>
          <w:szCs w:val="21"/>
        </w:rPr>
        <w:t>не более 5 работ</w:t>
      </w:r>
      <w:r w:rsidRPr="00C53946">
        <w:rPr>
          <w:rFonts w:ascii="Times New Roman" w:hAnsi="Times New Roman"/>
          <w:sz w:val="21"/>
          <w:szCs w:val="21"/>
        </w:rPr>
        <w:t>.</w:t>
      </w:r>
    </w:p>
    <w:p w:rsidR="00F1137B" w:rsidRPr="00C53946" w:rsidRDefault="00F1137B" w:rsidP="00A363BD">
      <w:pPr>
        <w:shd w:val="clear" w:color="auto" w:fill="FFFFFF"/>
        <w:spacing w:after="0" w:line="276" w:lineRule="auto"/>
        <w:jc w:val="both"/>
        <w:rPr>
          <w:rFonts w:ascii="Times New Roman" w:hAnsi="Times New Roman"/>
          <w:sz w:val="21"/>
          <w:szCs w:val="21"/>
        </w:rPr>
      </w:pPr>
    </w:p>
    <w:p w:rsidR="00F1137B" w:rsidRPr="00C53946" w:rsidRDefault="00F1137B" w:rsidP="00A363BD">
      <w:pPr>
        <w:shd w:val="clear" w:color="auto" w:fill="FFFFFF"/>
        <w:spacing w:after="0" w:line="276" w:lineRule="auto"/>
        <w:jc w:val="both"/>
        <w:rPr>
          <w:rFonts w:ascii="Times New Roman" w:hAnsi="Times New Roman"/>
          <w:b/>
          <w:sz w:val="21"/>
          <w:szCs w:val="21"/>
        </w:rPr>
      </w:pPr>
      <w:r w:rsidRPr="00C53946">
        <w:rPr>
          <w:rFonts w:ascii="Times New Roman" w:hAnsi="Times New Roman"/>
          <w:b/>
          <w:spacing w:val="1"/>
          <w:sz w:val="21"/>
          <w:szCs w:val="21"/>
        </w:rPr>
        <w:lastRenderedPageBreak/>
        <w:t>4. Конкурсная комиссия</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xml:space="preserve">4.1. Подготовку и проведение районного этапа Конкурса осуществляет конкурсная комиссия. </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9"/>
          <w:sz w:val="21"/>
          <w:szCs w:val="21"/>
        </w:rPr>
        <w:t xml:space="preserve">4.2. </w:t>
      </w:r>
      <w:r w:rsidRPr="00C53946">
        <w:rPr>
          <w:rFonts w:ascii="Times New Roman" w:hAnsi="Times New Roman"/>
          <w:spacing w:val="-2"/>
          <w:sz w:val="21"/>
          <w:szCs w:val="21"/>
        </w:rPr>
        <w:t xml:space="preserve">Функции </w:t>
      </w:r>
      <w:r w:rsidRPr="00C53946">
        <w:rPr>
          <w:rFonts w:ascii="Times New Roman" w:hAnsi="Times New Roman"/>
          <w:sz w:val="21"/>
          <w:szCs w:val="21"/>
        </w:rPr>
        <w:t>конкурсной комиссии</w:t>
      </w:r>
      <w:r w:rsidRPr="00C53946">
        <w:rPr>
          <w:rFonts w:ascii="Times New Roman" w:hAnsi="Times New Roman"/>
          <w:spacing w:val="-2"/>
          <w:sz w:val="21"/>
          <w:szCs w:val="21"/>
        </w:rPr>
        <w:t>:</w:t>
      </w:r>
    </w:p>
    <w:p w:rsidR="00F1137B" w:rsidRPr="00C53946" w:rsidRDefault="00F1137B" w:rsidP="00A363BD">
      <w:pPr>
        <w:shd w:val="clear" w:color="auto" w:fill="FFFFFF"/>
        <w:spacing w:after="0" w:line="276" w:lineRule="auto"/>
        <w:jc w:val="both"/>
        <w:rPr>
          <w:rFonts w:ascii="Times New Roman" w:hAnsi="Times New Roman"/>
          <w:spacing w:val="3"/>
          <w:sz w:val="21"/>
          <w:szCs w:val="21"/>
        </w:rPr>
      </w:pPr>
      <w:r w:rsidRPr="00C53946">
        <w:rPr>
          <w:rFonts w:ascii="Times New Roman" w:hAnsi="Times New Roman"/>
          <w:spacing w:val="3"/>
          <w:sz w:val="21"/>
          <w:szCs w:val="21"/>
        </w:rPr>
        <w:t>- сообщает тематику Конкурса;</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3"/>
          <w:sz w:val="21"/>
          <w:szCs w:val="21"/>
        </w:rPr>
        <w:t xml:space="preserve">- </w:t>
      </w:r>
      <w:r w:rsidRPr="00C53946">
        <w:rPr>
          <w:rFonts w:ascii="Times New Roman" w:hAnsi="Times New Roman"/>
          <w:sz w:val="21"/>
          <w:szCs w:val="21"/>
        </w:rPr>
        <w:t>публикует Положение о районном (отборочном) этапе городского детско-юношеского творческого конкурса по духовно-нравственному развитию (далее – Положение) на сайте Информационно-методического центра Кировского района Санкт-Петербурга;</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3"/>
          <w:sz w:val="21"/>
          <w:szCs w:val="21"/>
        </w:rPr>
        <w:t>- определяет состав экспертной группы;</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pacing w:val="2"/>
          <w:sz w:val="21"/>
          <w:szCs w:val="21"/>
        </w:rPr>
        <w:t xml:space="preserve">- организует информационно-методическую поддержку Конкурса; </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 осуществляет техническую экспертизу конкурсных материалов;</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sz w:val="21"/>
          <w:szCs w:val="21"/>
        </w:rPr>
        <w:t>- осуществляет организацию экспертной оценки конкурсных материалов</w:t>
      </w:r>
      <w:r w:rsidRPr="00C53946">
        <w:rPr>
          <w:rFonts w:ascii="Times New Roman" w:hAnsi="Times New Roman"/>
          <w:spacing w:val="-8"/>
          <w:sz w:val="21"/>
          <w:szCs w:val="21"/>
        </w:rPr>
        <w:t xml:space="preserve">; </w:t>
      </w:r>
    </w:p>
    <w:p w:rsidR="00F1137B" w:rsidRPr="00C53946" w:rsidRDefault="00F1137B" w:rsidP="00A363BD">
      <w:pPr>
        <w:shd w:val="clear" w:color="auto" w:fill="FFFFFF"/>
        <w:spacing w:after="0" w:line="276" w:lineRule="auto"/>
        <w:jc w:val="both"/>
        <w:rPr>
          <w:rFonts w:ascii="Times New Roman" w:hAnsi="Times New Roman"/>
          <w:spacing w:val="-2"/>
          <w:sz w:val="21"/>
          <w:szCs w:val="21"/>
        </w:rPr>
      </w:pPr>
      <w:r w:rsidRPr="00C53946">
        <w:rPr>
          <w:rFonts w:ascii="Times New Roman" w:hAnsi="Times New Roman"/>
          <w:spacing w:val="-2"/>
          <w:sz w:val="21"/>
          <w:szCs w:val="21"/>
        </w:rPr>
        <w:t>- утверждает список победителей и лауреатов районного этапа Конкурса.</w:t>
      </w:r>
    </w:p>
    <w:p w:rsidR="00F1137B" w:rsidRPr="00C53946" w:rsidRDefault="00F1137B" w:rsidP="00A363BD">
      <w:pPr>
        <w:shd w:val="clear" w:color="auto" w:fill="FFFFFF"/>
        <w:spacing w:after="0" w:line="276" w:lineRule="auto"/>
        <w:jc w:val="both"/>
        <w:rPr>
          <w:rFonts w:ascii="Times New Roman" w:hAnsi="Times New Roman"/>
          <w:sz w:val="21"/>
          <w:szCs w:val="21"/>
        </w:rPr>
      </w:pPr>
    </w:p>
    <w:p w:rsidR="00F1137B" w:rsidRPr="00C53946" w:rsidRDefault="00F1137B" w:rsidP="00A363BD">
      <w:pPr>
        <w:shd w:val="clear" w:color="auto" w:fill="FFFFFF"/>
        <w:tabs>
          <w:tab w:val="left" w:pos="600"/>
        </w:tabs>
        <w:spacing w:after="0" w:line="276" w:lineRule="auto"/>
        <w:jc w:val="both"/>
        <w:rPr>
          <w:rFonts w:ascii="Times New Roman" w:hAnsi="Times New Roman"/>
          <w:b/>
          <w:spacing w:val="2"/>
          <w:sz w:val="21"/>
          <w:szCs w:val="21"/>
        </w:rPr>
      </w:pPr>
      <w:r w:rsidRPr="00C53946">
        <w:rPr>
          <w:rFonts w:ascii="Times New Roman" w:hAnsi="Times New Roman"/>
          <w:b/>
          <w:spacing w:val="2"/>
          <w:sz w:val="21"/>
          <w:szCs w:val="21"/>
        </w:rPr>
        <w:t>5. Экспертная группа</w:t>
      </w:r>
    </w:p>
    <w:p w:rsidR="00F1137B" w:rsidRPr="00C53946" w:rsidRDefault="00F1137B" w:rsidP="00A363BD">
      <w:pPr>
        <w:tabs>
          <w:tab w:val="left" w:pos="960"/>
        </w:tabs>
        <w:spacing w:after="0" w:line="276" w:lineRule="auto"/>
        <w:jc w:val="both"/>
        <w:rPr>
          <w:rFonts w:ascii="Times New Roman" w:hAnsi="Times New Roman"/>
          <w:sz w:val="21"/>
          <w:szCs w:val="21"/>
        </w:rPr>
      </w:pPr>
      <w:r w:rsidRPr="00C53946">
        <w:rPr>
          <w:rFonts w:ascii="Times New Roman" w:hAnsi="Times New Roman"/>
          <w:sz w:val="21"/>
          <w:szCs w:val="21"/>
        </w:rPr>
        <w:t xml:space="preserve">5.1. Для проведения экспертизы конкурсных материалов </w:t>
      </w:r>
      <w:r w:rsidRPr="00C53946">
        <w:rPr>
          <w:rFonts w:ascii="Times New Roman" w:hAnsi="Times New Roman"/>
          <w:spacing w:val="2"/>
          <w:sz w:val="21"/>
          <w:szCs w:val="21"/>
        </w:rPr>
        <w:t>конкурсная комиссия</w:t>
      </w:r>
      <w:r w:rsidRPr="00C53946">
        <w:rPr>
          <w:rFonts w:ascii="Times New Roman" w:hAnsi="Times New Roman"/>
          <w:sz w:val="21"/>
          <w:szCs w:val="21"/>
        </w:rPr>
        <w:t xml:space="preserve"> формирует экспертную группу. </w:t>
      </w:r>
    </w:p>
    <w:p w:rsidR="00F1137B" w:rsidRPr="00C53946" w:rsidRDefault="00F1137B" w:rsidP="00A363BD">
      <w:pPr>
        <w:tabs>
          <w:tab w:val="left" w:pos="960"/>
        </w:tabs>
        <w:spacing w:after="0" w:line="276" w:lineRule="auto"/>
        <w:jc w:val="both"/>
        <w:rPr>
          <w:rFonts w:ascii="Times New Roman" w:hAnsi="Times New Roman"/>
          <w:sz w:val="21"/>
          <w:szCs w:val="21"/>
        </w:rPr>
      </w:pPr>
      <w:r w:rsidRPr="00C53946">
        <w:rPr>
          <w:rFonts w:ascii="Times New Roman" w:hAnsi="Times New Roman"/>
          <w:sz w:val="21"/>
          <w:szCs w:val="21"/>
        </w:rPr>
        <w:t xml:space="preserve">5.2. Основной целью экспертизы является выявление соответствия конкурсных материалов утвержденным критериям отбора и оценка каждого из них. </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5.3. Основные принципы экспертизы:</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открытость и публичность экспертизы;</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нормативно-методическая подготовка экспертной деятельности;</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независимость и правовая защищенность участников экспертного процесса;</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компетентность экспертов и их заинтересованность в получении объективных результатов.</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xml:space="preserve">5.4. Процедура экспертизы заключается в оценке </w:t>
      </w:r>
      <w:r w:rsidRPr="00C53946">
        <w:rPr>
          <w:rFonts w:ascii="Times New Roman" w:hAnsi="Times New Roman"/>
          <w:spacing w:val="2"/>
          <w:sz w:val="21"/>
          <w:szCs w:val="21"/>
        </w:rPr>
        <w:t>конкурсных материалов</w:t>
      </w:r>
      <w:r w:rsidRPr="00C53946">
        <w:rPr>
          <w:rFonts w:ascii="Times New Roman" w:hAnsi="Times New Roman"/>
          <w:sz w:val="21"/>
          <w:szCs w:val="21"/>
        </w:rPr>
        <w:t xml:space="preserve">. </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5.5. Результаты экспертизы фиксируются в Экспертном заключении, заполненном по форме согласно приложению 1 к настоящему Положению. Эксперт несет персональную ответственность за качество и объективность экспертной оценки.</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5.6. Экспертная группа работает в режиме временного коллектива, самостоятельно определяя временной режим своей деятельности.</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5.7. Конкурсные материалы распределяются между экспертами методом случайной выборки, но с обязательным условием, чтобы конкурсные материалы каждого кандидата были проанализированы и оценены</w:t>
      </w:r>
      <w:r w:rsidR="00A363BD" w:rsidRPr="00C53946">
        <w:rPr>
          <w:rFonts w:ascii="Times New Roman" w:hAnsi="Times New Roman"/>
          <w:sz w:val="21"/>
          <w:szCs w:val="21"/>
        </w:rPr>
        <w:t xml:space="preserve"> не мене, чем двумя экспертами</w:t>
      </w:r>
      <w:r w:rsidRPr="00C53946">
        <w:rPr>
          <w:rFonts w:ascii="Times New Roman" w:hAnsi="Times New Roman"/>
          <w:sz w:val="21"/>
          <w:szCs w:val="21"/>
        </w:rPr>
        <w:t>.</w:t>
      </w:r>
    </w:p>
    <w:p w:rsidR="00F1137B" w:rsidRPr="00C53946" w:rsidRDefault="00F1137B" w:rsidP="00A363BD">
      <w:pPr>
        <w:spacing w:after="0" w:line="276" w:lineRule="auto"/>
        <w:jc w:val="both"/>
        <w:rPr>
          <w:sz w:val="21"/>
          <w:szCs w:val="21"/>
        </w:rPr>
      </w:pPr>
    </w:p>
    <w:p w:rsidR="00F1137B" w:rsidRPr="00C53946" w:rsidRDefault="00F1137B" w:rsidP="00A363BD">
      <w:pPr>
        <w:spacing w:after="0" w:line="276" w:lineRule="auto"/>
        <w:jc w:val="both"/>
        <w:rPr>
          <w:rFonts w:ascii="Times New Roman" w:hAnsi="Times New Roman"/>
          <w:b/>
          <w:spacing w:val="-1"/>
          <w:sz w:val="21"/>
          <w:szCs w:val="21"/>
        </w:rPr>
      </w:pPr>
      <w:r w:rsidRPr="00C53946">
        <w:rPr>
          <w:rFonts w:ascii="Times New Roman" w:hAnsi="Times New Roman"/>
          <w:b/>
          <w:spacing w:val="-1"/>
          <w:sz w:val="21"/>
          <w:szCs w:val="21"/>
        </w:rPr>
        <w:t>6. Организация Конкурса</w:t>
      </w:r>
    </w:p>
    <w:p w:rsidR="00F1137B" w:rsidRPr="00C53946" w:rsidRDefault="00F1137B" w:rsidP="00A363BD">
      <w:pPr>
        <w:shd w:val="clear" w:color="auto" w:fill="FFFFFF"/>
        <w:spacing w:after="0" w:line="276" w:lineRule="auto"/>
        <w:ind w:right="11"/>
        <w:jc w:val="both"/>
        <w:rPr>
          <w:rFonts w:ascii="Times New Roman" w:hAnsi="Times New Roman"/>
          <w:sz w:val="21"/>
          <w:szCs w:val="21"/>
        </w:rPr>
      </w:pPr>
      <w:r w:rsidRPr="00C53946">
        <w:rPr>
          <w:rFonts w:ascii="Times New Roman" w:hAnsi="Times New Roman"/>
          <w:sz w:val="21"/>
          <w:szCs w:val="21"/>
        </w:rPr>
        <w:t>6.1. Районный этап Конкурса проводится предполагает:</w:t>
      </w:r>
    </w:p>
    <w:p w:rsidR="00F1137B" w:rsidRPr="00C53946" w:rsidRDefault="00F1137B" w:rsidP="00A363BD">
      <w:pPr>
        <w:shd w:val="clear" w:color="auto" w:fill="FFFFFF"/>
        <w:spacing w:after="0" w:line="276" w:lineRule="auto"/>
        <w:ind w:right="11"/>
        <w:jc w:val="both"/>
        <w:rPr>
          <w:rFonts w:ascii="Times New Roman" w:hAnsi="Times New Roman"/>
          <w:sz w:val="21"/>
          <w:szCs w:val="21"/>
        </w:rPr>
      </w:pPr>
      <w:r w:rsidRPr="00C53946">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F1137B" w:rsidRPr="00C53946" w:rsidRDefault="00F1137B" w:rsidP="00A363BD">
      <w:pPr>
        <w:shd w:val="clear" w:color="auto" w:fill="FFFFFF"/>
        <w:spacing w:after="0" w:line="276" w:lineRule="auto"/>
        <w:ind w:right="11"/>
        <w:jc w:val="both"/>
        <w:rPr>
          <w:rFonts w:ascii="Times New Roman" w:hAnsi="Times New Roman"/>
          <w:sz w:val="21"/>
          <w:szCs w:val="21"/>
        </w:rPr>
      </w:pPr>
      <w:r w:rsidRPr="00C53946">
        <w:rPr>
          <w:rFonts w:ascii="Times New Roman" w:hAnsi="Times New Roman"/>
          <w:sz w:val="21"/>
          <w:szCs w:val="21"/>
        </w:rPr>
        <w:t xml:space="preserve">- представление материалов в районную конкурсную комиссию и проведение экспертизы; </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представление материалов в городскую конкурсную комиссию.</w:t>
      </w:r>
    </w:p>
    <w:p w:rsidR="00082350"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График проведения Конкурса будет сообщен дополнительно.</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6.2. Методист ИМЦ, отвечающий за проведение олимпиад и конкурсов в районе, проводит техническую экспертизу конкурсных материалов, представленных кандидатами в районную конкурсную комиссию, которые содержат:</w:t>
      </w:r>
    </w:p>
    <w:p w:rsidR="00F1137B" w:rsidRPr="00C53946" w:rsidRDefault="00F1137B" w:rsidP="00A363BD">
      <w:pPr>
        <w:tabs>
          <w:tab w:val="num" w:pos="360"/>
        </w:tabs>
        <w:spacing w:after="0" w:line="276" w:lineRule="auto"/>
        <w:jc w:val="both"/>
        <w:rPr>
          <w:rFonts w:ascii="Times New Roman" w:hAnsi="Times New Roman"/>
          <w:sz w:val="21"/>
          <w:szCs w:val="21"/>
        </w:rPr>
      </w:pPr>
      <w:r w:rsidRPr="00C53946">
        <w:rPr>
          <w:rFonts w:ascii="Times New Roman" w:hAnsi="Times New Roman"/>
          <w:sz w:val="21"/>
          <w:szCs w:val="21"/>
        </w:rPr>
        <w:t xml:space="preserve">6.2.1. Анкету-заявку на участие в Конкурсе, </w:t>
      </w:r>
      <w:r w:rsidRPr="00C53946">
        <w:rPr>
          <w:rFonts w:ascii="Times New Roman" w:hAnsi="Times New Roman"/>
          <w:bCs/>
          <w:sz w:val="21"/>
          <w:szCs w:val="21"/>
        </w:rPr>
        <w:t>составленную</w:t>
      </w:r>
      <w:r w:rsidRPr="00C53946">
        <w:rPr>
          <w:rFonts w:ascii="Times New Roman" w:hAnsi="Times New Roman"/>
          <w:sz w:val="21"/>
          <w:szCs w:val="21"/>
        </w:rPr>
        <w:t xml:space="preserve"> по форме согласноприложению 2, в случае индивидуальной анкеты-заявки, или приложению 3, в случае коллективной анкеты-заявки, к настоящему Положению. </w:t>
      </w:r>
    </w:p>
    <w:p w:rsidR="00F1137B" w:rsidRPr="00C53946" w:rsidRDefault="00F1137B" w:rsidP="00A363BD">
      <w:pPr>
        <w:tabs>
          <w:tab w:val="num" w:pos="360"/>
        </w:tabs>
        <w:spacing w:after="0" w:line="276" w:lineRule="auto"/>
        <w:jc w:val="both"/>
        <w:rPr>
          <w:rFonts w:ascii="Times New Roman" w:hAnsi="Times New Roman"/>
          <w:sz w:val="21"/>
          <w:szCs w:val="21"/>
        </w:rPr>
      </w:pPr>
      <w:r w:rsidRPr="00C53946">
        <w:rPr>
          <w:rFonts w:ascii="Times New Roman" w:hAnsi="Times New Roman"/>
          <w:sz w:val="21"/>
          <w:szCs w:val="21"/>
        </w:rPr>
        <w:t>Заявка представляется в печатном виде и электронном виде (на диске или флеш-носителе).</w:t>
      </w:r>
    </w:p>
    <w:p w:rsidR="00F1137B" w:rsidRPr="00C53946" w:rsidRDefault="00F1137B" w:rsidP="00A363BD">
      <w:pPr>
        <w:tabs>
          <w:tab w:val="num" w:pos="360"/>
        </w:tabs>
        <w:spacing w:after="0" w:line="276" w:lineRule="auto"/>
        <w:jc w:val="both"/>
        <w:rPr>
          <w:rFonts w:ascii="Times New Roman" w:hAnsi="Times New Roman"/>
          <w:sz w:val="21"/>
          <w:szCs w:val="21"/>
        </w:rPr>
      </w:pPr>
      <w:r w:rsidRPr="00C53946">
        <w:rPr>
          <w:rFonts w:ascii="Times New Roman" w:hAnsi="Times New Roman"/>
          <w:sz w:val="21"/>
          <w:szCs w:val="21"/>
        </w:rPr>
        <w:t>Заявка-представление должна содержать краткую аннотацию, отражающую содержание конкурсных материалов (не более 500 знаков). Она подписывается представляющим кандидата лицом: педагогом, воспитателем, родителем или опекуном кандидата.</w:t>
      </w:r>
    </w:p>
    <w:p w:rsidR="00F1137B" w:rsidRPr="00C53946" w:rsidRDefault="00F1137B" w:rsidP="00A363BD">
      <w:pPr>
        <w:pStyle w:val="text"/>
        <w:shd w:val="clear" w:color="auto" w:fill="FFFFFF"/>
        <w:spacing w:before="0" w:after="0" w:line="276" w:lineRule="auto"/>
        <w:jc w:val="both"/>
        <w:rPr>
          <w:sz w:val="21"/>
          <w:szCs w:val="21"/>
        </w:rPr>
      </w:pPr>
      <w:r w:rsidRPr="00C53946">
        <w:rPr>
          <w:sz w:val="21"/>
          <w:szCs w:val="21"/>
        </w:rPr>
        <w:t>Если на Конкурс подается несколько конкурсных материалов одного кандидата по одной или нескольким номинациям, заявка-представление заполняется на каждый конкурсный материал отдельно.</w:t>
      </w:r>
    </w:p>
    <w:p w:rsidR="00F1137B" w:rsidRPr="00C53946" w:rsidRDefault="00F1137B" w:rsidP="00A363BD">
      <w:pPr>
        <w:spacing w:after="0" w:line="276" w:lineRule="auto"/>
        <w:jc w:val="both"/>
        <w:rPr>
          <w:rFonts w:ascii="Times New Roman" w:hAnsi="Times New Roman"/>
          <w:spacing w:val="-9"/>
          <w:sz w:val="21"/>
          <w:szCs w:val="21"/>
        </w:rPr>
      </w:pPr>
      <w:r w:rsidRPr="00C53946">
        <w:rPr>
          <w:rFonts w:ascii="Times New Roman" w:hAnsi="Times New Roman"/>
          <w:sz w:val="21"/>
          <w:szCs w:val="21"/>
        </w:rPr>
        <w:lastRenderedPageBreak/>
        <w:t>Заявки-представления, оформленные с нарушениями требований или п</w:t>
      </w:r>
      <w:r w:rsidRPr="00C53946">
        <w:rPr>
          <w:rFonts w:ascii="Times New Roman" w:hAnsi="Times New Roman"/>
          <w:spacing w:val="-6"/>
          <w:sz w:val="21"/>
          <w:szCs w:val="21"/>
        </w:rPr>
        <w:t xml:space="preserve">оданные с опозданием в конкурсную комиссию, к участию в Конкурсе не </w:t>
      </w:r>
      <w:r w:rsidRPr="00C53946">
        <w:rPr>
          <w:rFonts w:ascii="Times New Roman" w:hAnsi="Times New Roman"/>
          <w:spacing w:val="4"/>
          <w:sz w:val="21"/>
          <w:szCs w:val="21"/>
        </w:rPr>
        <w:t xml:space="preserve">допускаются. </w:t>
      </w:r>
      <w:r w:rsidRPr="00C53946">
        <w:rPr>
          <w:rFonts w:ascii="Times New Roman" w:hAnsi="Times New Roman"/>
          <w:sz w:val="21"/>
          <w:szCs w:val="21"/>
        </w:rPr>
        <w:t xml:space="preserve">Отклоненные заявки конкурсная комиссия не рецензирует и не </w:t>
      </w:r>
      <w:r w:rsidRPr="00C53946">
        <w:rPr>
          <w:rFonts w:ascii="Times New Roman" w:hAnsi="Times New Roman"/>
          <w:spacing w:val="-9"/>
          <w:sz w:val="21"/>
          <w:szCs w:val="21"/>
        </w:rPr>
        <w:t>вступает по их поводу в переписку и переговоры.</w:t>
      </w:r>
    </w:p>
    <w:p w:rsidR="00F1137B" w:rsidRPr="00C53946" w:rsidRDefault="00F1137B" w:rsidP="00A363BD">
      <w:pPr>
        <w:spacing w:after="0" w:line="276" w:lineRule="auto"/>
        <w:jc w:val="both"/>
        <w:rPr>
          <w:rFonts w:ascii="Times New Roman" w:hAnsi="Times New Roman"/>
          <w:bCs/>
          <w:sz w:val="21"/>
          <w:szCs w:val="21"/>
        </w:rPr>
      </w:pPr>
      <w:r w:rsidRPr="00C53946">
        <w:rPr>
          <w:rFonts w:ascii="Times New Roman" w:hAnsi="Times New Roman"/>
          <w:bCs/>
          <w:caps/>
          <w:sz w:val="21"/>
          <w:szCs w:val="21"/>
        </w:rPr>
        <w:t>6.2.2.</w:t>
      </w: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 xml:space="preserve">«Изобразительное искусство» </w:t>
      </w:r>
      <w:r w:rsidRPr="00C53946">
        <w:rPr>
          <w:rFonts w:ascii="Times New Roman" w:hAnsi="Times New Roman"/>
          <w:sz w:val="21"/>
          <w:szCs w:val="21"/>
        </w:rPr>
        <w:t xml:space="preserve">кандидат представляет художественное произведение, выполненное в технике: карандаш, цветной карандаш, пастель, уголь, сангина, тушь, акварель, акрил, гуашь, темпера, масло и др. Работы должны быть выполнены с учетом следующих параметров: формат размером не менее 30 см х 40 см и не более 50 см х 70 см; рисунки должны быть оформлены в паспарту из белого картона шириной 5 см с каждой стороны; в нижнем правом углу паспарту должна быть приклеена карточка, набранная шрифтом </w:t>
      </w:r>
      <w:r w:rsidRPr="00C53946">
        <w:rPr>
          <w:rFonts w:ascii="Times New Roman" w:hAnsi="Times New Roman"/>
          <w:sz w:val="21"/>
          <w:szCs w:val="21"/>
          <w:lang w:val="en-US"/>
        </w:rPr>
        <w:t>TimsNewRoman</w:t>
      </w:r>
      <w:r w:rsidRPr="00C53946">
        <w:rPr>
          <w:rFonts w:ascii="Times New Roman" w:hAnsi="Times New Roman"/>
          <w:sz w:val="21"/>
          <w:szCs w:val="21"/>
        </w:rPr>
        <w:t xml:space="preserve">, размер - 11, в которой указаны: название работы (заглавными буквами, кегль  </w:t>
      </w:r>
      <w:r w:rsidRPr="00C53946">
        <w:rPr>
          <w:rFonts w:ascii="Times New Roman" w:hAnsi="Times New Roman"/>
          <w:b/>
          <w:sz w:val="21"/>
          <w:szCs w:val="21"/>
        </w:rPr>
        <w:t>Ж</w:t>
      </w:r>
      <w:r w:rsidRPr="00C53946">
        <w:rPr>
          <w:rFonts w:ascii="Times New Roman" w:hAnsi="Times New Roman"/>
          <w:sz w:val="21"/>
          <w:szCs w:val="21"/>
        </w:rPr>
        <w:t xml:space="preserve">), фамилия и имя автора(ов) полностью (кегль </w:t>
      </w:r>
      <w:r w:rsidRPr="00C53946">
        <w:rPr>
          <w:rFonts w:ascii="Times New Roman" w:hAnsi="Times New Roman"/>
          <w:b/>
          <w:sz w:val="21"/>
          <w:szCs w:val="21"/>
        </w:rPr>
        <w:t>Ж</w:t>
      </w:r>
      <w:r w:rsidRPr="00C53946">
        <w:rPr>
          <w:rFonts w:ascii="Times New Roman" w:hAnsi="Times New Roman"/>
          <w:sz w:val="21"/>
          <w:szCs w:val="21"/>
        </w:rPr>
        <w:t xml:space="preserve">), возраст (кегль  </w:t>
      </w:r>
      <w:r w:rsidRPr="00C53946">
        <w:rPr>
          <w:rFonts w:ascii="Times New Roman" w:hAnsi="Times New Roman"/>
          <w:b/>
          <w:sz w:val="21"/>
          <w:szCs w:val="21"/>
        </w:rPr>
        <w:t>Ж</w:t>
      </w:r>
      <w:r w:rsidRPr="00C53946">
        <w:rPr>
          <w:rFonts w:ascii="Times New Roman" w:hAnsi="Times New Roman"/>
          <w:sz w:val="21"/>
          <w:szCs w:val="21"/>
        </w:rPr>
        <w:t>), название учебного учреждения, фамилия, имя, отчество педагога (Педагог: фамилия и инициалы).</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 xml:space="preserve">«Декоративно-прикладное творчество» </w:t>
      </w:r>
      <w:r w:rsidRPr="00C53946">
        <w:rPr>
          <w:rFonts w:ascii="Times New Roman" w:hAnsi="Times New Roman"/>
          <w:sz w:val="21"/>
          <w:szCs w:val="21"/>
        </w:rPr>
        <w:t>кандидат представляет творческую работу в любой технике: флористика, вышивка, роспись, резьба, мозаика, лепка, макет, бумажная и лоскутная пластика, оригами и др.</w:t>
      </w:r>
    </w:p>
    <w:p w:rsidR="00F1137B" w:rsidRPr="00C53946" w:rsidRDefault="00F1137B" w:rsidP="00A363BD">
      <w:pPr>
        <w:shd w:val="clear" w:color="auto" w:fill="FFFFFF"/>
        <w:spacing w:after="0" w:line="276" w:lineRule="auto"/>
        <w:jc w:val="both"/>
        <w:rPr>
          <w:rFonts w:ascii="Times New Roman" w:hAnsi="Times New Roman"/>
          <w:b/>
          <w:bCs/>
          <w:sz w:val="21"/>
          <w:szCs w:val="21"/>
        </w:rPr>
      </w:pP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«Литературное творчество»</w:t>
      </w:r>
      <w:r w:rsidRPr="00C53946">
        <w:rPr>
          <w:rFonts w:ascii="Times New Roman" w:hAnsi="Times New Roman"/>
          <w:sz w:val="21"/>
          <w:szCs w:val="21"/>
        </w:rPr>
        <w:t xml:space="preserve"> кандидат представляет произведение в прозе или стихах (рассказ, сочинение, эссе, семейные воспоминания, интервью, очерк и др.). Работы принимаются на бумажном и электронном носителях объемом не более 15 листов при параметрах: формат - А4, поля: верхнее –2 см,  нижнее – 2 см, левое – 3 см, правое 1,5 см, шрифт TimesNewRoman, размер – 14, интервал – одинарный.</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«Исследование»</w:t>
      </w:r>
      <w:r w:rsidRPr="00C53946">
        <w:rPr>
          <w:rFonts w:ascii="Times New Roman" w:hAnsi="Times New Roman"/>
          <w:sz w:val="21"/>
          <w:szCs w:val="21"/>
        </w:rPr>
        <w:t xml:space="preserve"> кандидат представляет исследовательскую работу, выполненную в жанре реферата. Работы принимаются на бумажном и электронном носителях не более 15 листов при параметрах: формат - А4, поля: верхнее –  2 см, нижнее – 2 см, левое – 3 см, правое 1,5 см, шрифт TimesNewRoman, размер – 14, интервал – одинарный.</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«Музыкальное творчество»</w:t>
      </w:r>
      <w:r w:rsidRPr="00C53946">
        <w:rPr>
          <w:rFonts w:ascii="Times New Roman" w:hAnsi="Times New Roman"/>
          <w:sz w:val="21"/>
          <w:szCs w:val="21"/>
        </w:rPr>
        <w:t xml:space="preserve"> кандидат представляет музыкальные произведения, песни. Работы принимаются в аудио или видео записи на электронном носителе (на </w:t>
      </w:r>
      <w:r w:rsidRPr="00C53946">
        <w:rPr>
          <w:rFonts w:ascii="Times New Roman" w:hAnsi="Times New Roman"/>
          <w:sz w:val="21"/>
          <w:szCs w:val="21"/>
          <w:lang w:val="en-US"/>
        </w:rPr>
        <w:t>CD</w:t>
      </w:r>
      <w:r w:rsidRPr="00C53946">
        <w:rPr>
          <w:rFonts w:ascii="Times New Roman" w:hAnsi="Times New Roman"/>
          <w:sz w:val="21"/>
          <w:szCs w:val="21"/>
        </w:rPr>
        <w:t xml:space="preserve"> и </w:t>
      </w:r>
      <w:r w:rsidRPr="00C53946">
        <w:rPr>
          <w:rFonts w:ascii="Times New Roman" w:hAnsi="Times New Roman"/>
          <w:sz w:val="21"/>
          <w:szCs w:val="21"/>
          <w:lang w:val="en-US"/>
        </w:rPr>
        <w:t>DVD</w:t>
      </w:r>
      <w:r w:rsidRPr="00C53946">
        <w:rPr>
          <w:rFonts w:ascii="Times New Roman" w:hAnsi="Times New Roman"/>
          <w:sz w:val="21"/>
          <w:szCs w:val="21"/>
        </w:rPr>
        <w:t xml:space="preserve"> дисках), ноты и текст произведения, в том числе и на бумажном носителе.</w:t>
      </w:r>
    </w:p>
    <w:p w:rsidR="00F1137B" w:rsidRPr="00C53946" w:rsidRDefault="00F1137B" w:rsidP="00A363BD">
      <w:pPr>
        <w:shd w:val="clear" w:color="auto" w:fill="FFFFFF"/>
        <w:spacing w:after="0" w:line="276" w:lineRule="auto"/>
        <w:jc w:val="both"/>
        <w:rPr>
          <w:rFonts w:ascii="Times New Roman" w:hAnsi="Times New Roman"/>
          <w:sz w:val="21"/>
          <w:szCs w:val="21"/>
        </w:rPr>
      </w:pPr>
      <w:r w:rsidRPr="00C53946">
        <w:rPr>
          <w:rFonts w:ascii="Times New Roman" w:hAnsi="Times New Roman"/>
          <w:bCs/>
          <w:sz w:val="21"/>
          <w:szCs w:val="21"/>
        </w:rPr>
        <w:t xml:space="preserve">Для участия в номинации </w:t>
      </w:r>
      <w:r w:rsidRPr="00C53946">
        <w:rPr>
          <w:rFonts w:ascii="Times New Roman" w:hAnsi="Times New Roman"/>
          <w:b/>
          <w:sz w:val="21"/>
          <w:szCs w:val="21"/>
        </w:rPr>
        <w:t>«Фильмы и компьютерные презентации»</w:t>
      </w:r>
      <w:r w:rsidRPr="00C53946">
        <w:rPr>
          <w:rFonts w:ascii="Times New Roman" w:hAnsi="Times New Roman"/>
          <w:sz w:val="21"/>
          <w:szCs w:val="21"/>
        </w:rPr>
        <w:t xml:space="preserve"> кандидат представляет фильмы или презентации, а также фильмы и презентации уроков, внеклассных мероприятий, паломнических поездок, вечеров памяти, проводимых в рамках тематики Конкурса. Работы принимаются в записи на электронном носителе (на </w:t>
      </w:r>
      <w:r w:rsidRPr="00C53946">
        <w:rPr>
          <w:rFonts w:ascii="Times New Roman" w:hAnsi="Times New Roman"/>
          <w:sz w:val="21"/>
          <w:szCs w:val="21"/>
          <w:lang w:val="en-US"/>
        </w:rPr>
        <w:t>CD</w:t>
      </w:r>
      <w:r w:rsidRPr="00C53946">
        <w:rPr>
          <w:rFonts w:ascii="Times New Roman" w:hAnsi="Times New Roman"/>
          <w:sz w:val="21"/>
          <w:szCs w:val="21"/>
        </w:rPr>
        <w:t xml:space="preserve"> и </w:t>
      </w:r>
      <w:r w:rsidRPr="00C53946">
        <w:rPr>
          <w:rFonts w:ascii="Times New Roman" w:hAnsi="Times New Roman"/>
          <w:sz w:val="21"/>
          <w:szCs w:val="21"/>
          <w:lang w:val="en-US"/>
        </w:rPr>
        <w:t>DVD</w:t>
      </w:r>
      <w:r w:rsidRPr="00C53946">
        <w:rPr>
          <w:rFonts w:ascii="Times New Roman" w:hAnsi="Times New Roman"/>
          <w:sz w:val="21"/>
          <w:szCs w:val="21"/>
        </w:rPr>
        <w:t xml:space="preserve"> дисках), продолжительностью от 5 до 30 минут. Компьютерные презентации предоставляются, в том числе, и на бумажном носителе.</w:t>
      </w:r>
    </w:p>
    <w:p w:rsidR="00F1137B" w:rsidRPr="00C53946" w:rsidRDefault="00F1137B" w:rsidP="00A363BD">
      <w:pPr>
        <w:shd w:val="clear" w:color="auto" w:fill="FFFFFF"/>
        <w:tabs>
          <w:tab w:val="left" w:pos="0"/>
        </w:tabs>
        <w:spacing w:after="0" w:line="276" w:lineRule="auto"/>
        <w:jc w:val="both"/>
        <w:rPr>
          <w:rFonts w:ascii="Times New Roman" w:hAnsi="Times New Roman"/>
          <w:bCs/>
          <w:sz w:val="21"/>
          <w:szCs w:val="21"/>
        </w:rPr>
      </w:pPr>
      <w:r w:rsidRPr="00C53946">
        <w:rPr>
          <w:rFonts w:ascii="Times New Roman" w:hAnsi="Times New Roman"/>
          <w:bCs/>
          <w:sz w:val="21"/>
          <w:szCs w:val="21"/>
        </w:rPr>
        <w:t>Конкурсные работ должны соответствовать теме Конкурса.</w:t>
      </w:r>
    </w:p>
    <w:p w:rsidR="00F1137B" w:rsidRPr="00C53946" w:rsidRDefault="00F1137B" w:rsidP="00A363BD">
      <w:pPr>
        <w:widowControl w:val="0"/>
        <w:spacing w:after="0" w:line="276" w:lineRule="auto"/>
        <w:jc w:val="both"/>
        <w:rPr>
          <w:rFonts w:ascii="Times New Roman" w:hAnsi="Times New Roman"/>
          <w:bCs/>
          <w:sz w:val="21"/>
          <w:szCs w:val="21"/>
        </w:rPr>
      </w:pPr>
      <w:r w:rsidRPr="00C53946">
        <w:rPr>
          <w:rFonts w:ascii="Times New Roman" w:hAnsi="Times New Roman"/>
          <w:bCs/>
          <w:sz w:val="21"/>
          <w:szCs w:val="21"/>
        </w:rPr>
        <w:t xml:space="preserve">6.3. Для кандидатов, представивших полный набор конкурсных материалов, </w:t>
      </w:r>
      <w:r w:rsidRPr="00C53946">
        <w:rPr>
          <w:rFonts w:ascii="Times New Roman" w:hAnsi="Times New Roman"/>
          <w:sz w:val="21"/>
          <w:szCs w:val="21"/>
        </w:rPr>
        <w:t xml:space="preserve">районная комиссия </w:t>
      </w:r>
      <w:r w:rsidRPr="00C53946">
        <w:rPr>
          <w:rFonts w:ascii="Times New Roman" w:hAnsi="Times New Roman"/>
          <w:bCs/>
          <w:sz w:val="21"/>
          <w:szCs w:val="21"/>
        </w:rPr>
        <w:t>организует экспертизу конкурсных материалов (в соответствии с процедурой экспертизы, определенной в пункте 5 настоящего Положения) по критериям отбора:</w:t>
      </w:r>
    </w:p>
    <w:p w:rsidR="00F1137B" w:rsidRPr="00C53946" w:rsidRDefault="00F1137B" w:rsidP="00A363BD">
      <w:pPr>
        <w:widowControl w:val="0"/>
        <w:spacing w:after="0" w:line="276" w:lineRule="auto"/>
        <w:jc w:val="both"/>
        <w:rPr>
          <w:rFonts w:ascii="Times New Roman" w:hAnsi="Times New Roman"/>
          <w:bCs/>
          <w:sz w:val="21"/>
          <w:szCs w:val="21"/>
        </w:rPr>
      </w:pPr>
      <w:r w:rsidRPr="00C53946">
        <w:rPr>
          <w:rFonts w:ascii="Times New Roman" w:hAnsi="Times New Roman"/>
          <w:sz w:val="21"/>
          <w:szCs w:val="21"/>
        </w:rPr>
        <w:t xml:space="preserve">- достоверность отражения в работе заявленной темы Конкурса; </w:t>
      </w:r>
    </w:p>
    <w:p w:rsidR="00F1137B" w:rsidRPr="00C53946" w:rsidRDefault="00F1137B" w:rsidP="00A363BD">
      <w:pPr>
        <w:tabs>
          <w:tab w:val="left" w:pos="-180"/>
          <w:tab w:val="left" w:pos="284"/>
        </w:tabs>
        <w:spacing w:after="0" w:line="276" w:lineRule="auto"/>
        <w:ind w:right="-3"/>
        <w:jc w:val="both"/>
        <w:rPr>
          <w:rFonts w:ascii="Times New Roman" w:hAnsi="Times New Roman"/>
          <w:sz w:val="21"/>
          <w:szCs w:val="21"/>
        </w:rPr>
      </w:pPr>
      <w:r w:rsidRPr="00C53946">
        <w:rPr>
          <w:rFonts w:ascii="Times New Roman" w:hAnsi="Times New Roman"/>
          <w:sz w:val="21"/>
          <w:szCs w:val="21"/>
        </w:rPr>
        <w:t>- содержательность и научная достоверность отображения отечественных духовных традиций в представленных конкурсных материалах;</w:t>
      </w:r>
    </w:p>
    <w:p w:rsidR="00F1137B" w:rsidRPr="00C53946" w:rsidRDefault="00F1137B" w:rsidP="00A363BD">
      <w:pPr>
        <w:shd w:val="clear" w:color="auto" w:fill="FFFFFF"/>
        <w:tabs>
          <w:tab w:val="left" w:pos="0"/>
        </w:tabs>
        <w:spacing w:after="0" w:line="276" w:lineRule="auto"/>
        <w:jc w:val="both"/>
        <w:rPr>
          <w:rFonts w:ascii="Times New Roman" w:hAnsi="Times New Roman"/>
          <w:sz w:val="21"/>
          <w:szCs w:val="21"/>
        </w:rPr>
      </w:pPr>
      <w:r w:rsidRPr="00C53946">
        <w:rPr>
          <w:rFonts w:ascii="Times New Roman" w:hAnsi="Times New Roman"/>
          <w:sz w:val="21"/>
          <w:szCs w:val="21"/>
        </w:rPr>
        <w:t>- мастерство изложения, проявленное автором конкурсных материалов с учетом возраста и номинации;</w:t>
      </w:r>
    </w:p>
    <w:p w:rsidR="00F1137B" w:rsidRPr="00C53946" w:rsidRDefault="00F1137B" w:rsidP="00A363BD">
      <w:pPr>
        <w:shd w:val="clear" w:color="auto" w:fill="FFFFFF"/>
        <w:tabs>
          <w:tab w:val="left" w:pos="0"/>
        </w:tabs>
        <w:spacing w:after="0" w:line="276" w:lineRule="auto"/>
        <w:jc w:val="both"/>
        <w:rPr>
          <w:rFonts w:ascii="Times New Roman" w:hAnsi="Times New Roman"/>
          <w:sz w:val="21"/>
          <w:szCs w:val="21"/>
        </w:rPr>
      </w:pPr>
      <w:r w:rsidRPr="00C53946">
        <w:rPr>
          <w:rFonts w:ascii="Times New Roman" w:hAnsi="Times New Roman"/>
          <w:sz w:val="21"/>
          <w:szCs w:val="21"/>
        </w:rPr>
        <w:t>- оригинальность конкурсных материалов, их творческий характер, эмоциональность изложения, эстетические качества работы.</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xml:space="preserve">6.4.Конкурсная комиссия имеет право использовать конкурсные материалы по своему усмотрению. Конкурсные материалы не рецензируются и не возвращаются. </w:t>
      </w:r>
    </w:p>
    <w:p w:rsidR="00F1137B" w:rsidRPr="00C53946" w:rsidRDefault="00F1137B" w:rsidP="00A363BD">
      <w:pPr>
        <w:spacing w:after="0" w:line="276" w:lineRule="auto"/>
        <w:jc w:val="both"/>
        <w:rPr>
          <w:rFonts w:ascii="Times New Roman" w:hAnsi="Times New Roman"/>
          <w:sz w:val="21"/>
          <w:szCs w:val="21"/>
        </w:rPr>
      </w:pPr>
    </w:p>
    <w:p w:rsidR="00F1137B" w:rsidRPr="00C53946" w:rsidRDefault="00F1137B" w:rsidP="00A363BD">
      <w:pPr>
        <w:spacing w:after="0" w:line="276" w:lineRule="auto"/>
        <w:jc w:val="both"/>
        <w:rPr>
          <w:rFonts w:ascii="Times New Roman" w:hAnsi="Times New Roman"/>
          <w:b/>
          <w:spacing w:val="-2"/>
          <w:sz w:val="21"/>
          <w:szCs w:val="21"/>
        </w:rPr>
      </w:pPr>
      <w:r w:rsidRPr="00C53946">
        <w:rPr>
          <w:rFonts w:ascii="Times New Roman" w:hAnsi="Times New Roman"/>
          <w:b/>
          <w:spacing w:val="-2"/>
          <w:sz w:val="21"/>
          <w:szCs w:val="21"/>
        </w:rPr>
        <w:t>7. Подведение итогов Конкурса</w:t>
      </w:r>
    </w:p>
    <w:p w:rsidR="00F1137B" w:rsidRPr="00C53946" w:rsidRDefault="00F1137B" w:rsidP="00A363BD">
      <w:pPr>
        <w:spacing w:after="0" w:line="276" w:lineRule="auto"/>
        <w:jc w:val="both"/>
        <w:rPr>
          <w:rFonts w:ascii="Times New Roman" w:hAnsi="Times New Roman"/>
          <w:spacing w:val="1"/>
          <w:sz w:val="21"/>
          <w:szCs w:val="21"/>
        </w:rPr>
      </w:pPr>
      <w:r w:rsidRPr="00C53946">
        <w:rPr>
          <w:rFonts w:ascii="Times New Roman" w:hAnsi="Times New Roman"/>
          <w:spacing w:val="1"/>
          <w:sz w:val="21"/>
          <w:szCs w:val="21"/>
        </w:rPr>
        <w:t xml:space="preserve">7.1. </w:t>
      </w:r>
      <w:r w:rsidRPr="00C53946">
        <w:rPr>
          <w:rFonts w:ascii="Times New Roman" w:hAnsi="Times New Roman"/>
          <w:sz w:val="21"/>
          <w:szCs w:val="21"/>
        </w:rPr>
        <w:t>На основании результатов Конкурса, зафиксированных в экспертных заключениях,</w:t>
      </w:r>
      <w:r w:rsidRPr="00C53946">
        <w:rPr>
          <w:rFonts w:ascii="Times New Roman" w:hAnsi="Times New Roman"/>
          <w:spacing w:val="1"/>
          <w:sz w:val="21"/>
          <w:szCs w:val="21"/>
        </w:rPr>
        <w:t xml:space="preserve"> конкурсная комиссия формирует и утверждает рейтинг кандидатов. </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7.2. Количество победителей и лауреатов Конкурса определяется конкурсной комиссией по отдельным номинациям, указанным в п. 1.6 Положения.</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z w:val="21"/>
          <w:szCs w:val="21"/>
        </w:rPr>
        <w:t xml:space="preserve">7.3. По итогам Конкурса победители и лауреаты награждаются дипломами, участники конкурса получают сертификаты. </w:t>
      </w:r>
    </w:p>
    <w:p w:rsidR="00F1137B" w:rsidRPr="00C53946" w:rsidRDefault="00F1137B" w:rsidP="00A363BD">
      <w:pPr>
        <w:spacing w:after="0" w:line="276" w:lineRule="auto"/>
        <w:jc w:val="both"/>
        <w:rPr>
          <w:rFonts w:ascii="Times New Roman" w:hAnsi="Times New Roman"/>
          <w:sz w:val="21"/>
          <w:szCs w:val="21"/>
        </w:rPr>
      </w:pPr>
      <w:r w:rsidRPr="00C53946">
        <w:rPr>
          <w:rFonts w:ascii="Times New Roman" w:hAnsi="Times New Roman"/>
          <w:spacing w:val="1"/>
          <w:sz w:val="21"/>
          <w:szCs w:val="21"/>
        </w:rPr>
        <w:lastRenderedPageBreak/>
        <w:t>7.4.</w:t>
      </w:r>
      <w:r w:rsidRPr="00C53946">
        <w:rPr>
          <w:rFonts w:ascii="Times New Roman" w:hAnsi="Times New Roman"/>
          <w:sz w:val="21"/>
          <w:szCs w:val="21"/>
        </w:rPr>
        <w:t xml:space="preserve"> Работы победителей и лауреатов районного (отборочного) этапа Конкурса направляются на городской конкурс по духовно-нравственному развитию </w:t>
      </w:r>
      <w:r w:rsidRPr="00C53946">
        <w:rPr>
          <w:rFonts w:ascii="Times New Roman" w:hAnsi="Times New Roman"/>
          <w:bCs/>
          <w:sz w:val="21"/>
          <w:szCs w:val="21"/>
        </w:rPr>
        <w:t>согласно положению о проведении городского этапа конкурса.</w:t>
      </w:r>
    </w:p>
    <w:p w:rsidR="00F1137B" w:rsidRPr="00C53946" w:rsidRDefault="00F1137B" w:rsidP="00A363BD">
      <w:pPr>
        <w:spacing w:after="0" w:line="276" w:lineRule="auto"/>
        <w:jc w:val="both"/>
        <w:rPr>
          <w:rFonts w:ascii="Times New Roman" w:hAnsi="Times New Roman"/>
          <w:b/>
          <w:spacing w:val="-1"/>
          <w:sz w:val="21"/>
          <w:szCs w:val="21"/>
        </w:rPr>
      </w:pPr>
    </w:p>
    <w:p w:rsidR="00F1137B" w:rsidRPr="00C53946" w:rsidRDefault="00F1137B" w:rsidP="006D2BAA">
      <w:pPr>
        <w:spacing w:after="0" w:line="240" w:lineRule="auto"/>
        <w:jc w:val="both"/>
        <w:rPr>
          <w:rFonts w:ascii="Times New Roman" w:hAnsi="Times New Roman"/>
          <w:i/>
          <w:sz w:val="21"/>
          <w:szCs w:val="21"/>
        </w:rPr>
      </w:pPr>
    </w:p>
    <w:p w:rsidR="00F1137B" w:rsidRPr="00C53946" w:rsidRDefault="00F1137B" w:rsidP="006D2BAA">
      <w:pPr>
        <w:spacing w:after="0" w:line="240" w:lineRule="auto"/>
        <w:jc w:val="both"/>
        <w:rPr>
          <w:rFonts w:ascii="Times New Roman" w:hAnsi="Times New Roman"/>
          <w:i/>
          <w:sz w:val="21"/>
          <w:szCs w:val="21"/>
        </w:rPr>
      </w:pPr>
    </w:p>
    <w:p w:rsidR="00F1137B" w:rsidRPr="00C53946" w:rsidRDefault="00F1137B" w:rsidP="005B3F31">
      <w:pPr>
        <w:spacing w:after="0" w:line="240" w:lineRule="auto"/>
        <w:jc w:val="right"/>
        <w:rPr>
          <w:rFonts w:ascii="Times New Roman" w:hAnsi="Times New Roman"/>
          <w:i/>
          <w:sz w:val="21"/>
          <w:szCs w:val="21"/>
        </w:rPr>
      </w:pPr>
      <w:r w:rsidRPr="00C53946">
        <w:rPr>
          <w:rFonts w:ascii="Times New Roman" w:hAnsi="Times New Roman"/>
          <w:i/>
          <w:sz w:val="21"/>
          <w:szCs w:val="21"/>
        </w:rPr>
        <w:t>Приложение 1</w:t>
      </w:r>
    </w:p>
    <w:p w:rsidR="00F1137B" w:rsidRPr="00C53946" w:rsidRDefault="00F1137B" w:rsidP="006D2BAA">
      <w:pPr>
        <w:shd w:val="clear" w:color="auto" w:fill="FFFFFF"/>
        <w:spacing w:after="0" w:line="240" w:lineRule="auto"/>
        <w:jc w:val="both"/>
        <w:rPr>
          <w:rFonts w:ascii="Times New Roman" w:hAnsi="Times New Roman"/>
          <w:b/>
          <w:caps/>
          <w:spacing w:val="-15"/>
          <w:position w:val="-2"/>
          <w:sz w:val="21"/>
          <w:szCs w:val="21"/>
        </w:rPr>
      </w:pPr>
    </w:p>
    <w:p w:rsidR="00F1137B" w:rsidRPr="00C53946" w:rsidRDefault="00F1137B" w:rsidP="005B3F31">
      <w:pPr>
        <w:shd w:val="clear" w:color="auto" w:fill="FFFFFF"/>
        <w:spacing w:after="0" w:line="240" w:lineRule="auto"/>
        <w:jc w:val="center"/>
        <w:rPr>
          <w:rFonts w:ascii="Times New Roman" w:hAnsi="Times New Roman"/>
          <w:b/>
          <w:caps/>
          <w:spacing w:val="-15"/>
          <w:position w:val="-2"/>
          <w:sz w:val="21"/>
          <w:szCs w:val="21"/>
        </w:rPr>
      </w:pPr>
      <w:r w:rsidRPr="00C53946">
        <w:rPr>
          <w:rFonts w:ascii="Times New Roman" w:hAnsi="Times New Roman"/>
          <w:b/>
          <w:caps/>
          <w:spacing w:val="-15"/>
          <w:position w:val="-2"/>
          <w:sz w:val="21"/>
          <w:szCs w:val="21"/>
        </w:rPr>
        <w:t>Заявка-представление</w:t>
      </w:r>
    </w:p>
    <w:p w:rsidR="00F1137B" w:rsidRPr="00C53946" w:rsidRDefault="00F1137B" w:rsidP="005B3F31">
      <w:pPr>
        <w:shd w:val="clear" w:color="auto" w:fill="FFFFFF"/>
        <w:spacing w:after="0" w:line="240" w:lineRule="auto"/>
        <w:jc w:val="center"/>
        <w:rPr>
          <w:rFonts w:ascii="Times New Roman" w:hAnsi="Times New Roman"/>
          <w:sz w:val="21"/>
          <w:szCs w:val="21"/>
        </w:rPr>
      </w:pPr>
      <w:r w:rsidRPr="00C53946">
        <w:rPr>
          <w:rFonts w:ascii="Times New Roman" w:hAnsi="Times New Roman"/>
          <w:spacing w:val="-15"/>
          <w:position w:val="-2"/>
          <w:sz w:val="21"/>
          <w:szCs w:val="21"/>
        </w:rPr>
        <w:t>(индивидуальная)</w:t>
      </w:r>
    </w:p>
    <w:p w:rsidR="00F1137B" w:rsidRPr="00C53946" w:rsidRDefault="00F1137B" w:rsidP="005B3F31">
      <w:pPr>
        <w:shd w:val="clear" w:color="auto" w:fill="FFFFFF"/>
        <w:spacing w:after="0" w:line="240" w:lineRule="auto"/>
        <w:jc w:val="center"/>
        <w:rPr>
          <w:rFonts w:ascii="Times New Roman" w:hAnsi="Times New Roman"/>
          <w:b/>
          <w:spacing w:val="-2"/>
          <w:sz w:val="21"/>
          <w:szCs w:val="21"/>
        </w:rPr>
      </w:pPr>
      <w:r w:rsidRPr="00C53946">
        <w:rPr>
          <w:rFonts w:ascii="Times New Roman" w:hAnsi="Times New Roman"/>
          <w:b/>
          <w:sz w:val="21"/>
          <w:szCs w:val="21"/>
        </w:rPr>
        <w:t>на участие в детско-юношеском творческом конкурсе</w:t>
      </w:r>
      <w:r w:rsidRPr="00C53946">
        <w:rPr>
          <w:rFonts w:ascii="Times New Roman" w:hAnsi="Times New Roman"/>
          <w:b/>
          <w:spacing w:val="-2"/>
          <w:sz w:val="21"/>
          <w:szCs w:val="21"/>
        </w:rPr>
        <w:t>по духовно-нравственному развитию</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1496"/>
        <w:gridCol w:w="2400"/>
        <w:gridCol w:w="2199"/>
      </w:tblGrid>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1. </w:t>
            </w:r>
          </w:p>
        </w:tc>
        <w:tc>
          <w:tcPr>
            <w:tcW w:w="3184" w:type="dxa"/>
          </w:tcPr>
          <w:p w:rsidR="00F1137B" w:rsidRPr="00C53946" w:rsidRDefault="00F1137B" w:rsidP="006D2BAA">
            <w:pPr>
              <w:pStyle w:val="text"/>
              <w:spacing w:before="0" w:after="0"/>
              <w:jc w:val="both"/>
              <w:rPr>
                <w:sz w:val="21"/>
                <w:szCs w:val="21"/>
              </w:rPr>
            </w:pPr>
            <w:r w:rsidRPr="00C53946">
              <w:rPr>
                <w:sz w:val="21"/>
                <w:szCs w:val="21"/>
              </w:rPr>
              <w:t>Номинация</w:t>
            </w:r>
          </w:p>
        </w:tc>
        <w:tc>
          <w:tcPr>
            <w:tcW w:w="6095" w:type="dxa"/>
            <w:gridSpan w:val="3"/>
          </w:tcPr>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2.</w:t>
            </w:r>
          </w:p>
        </w:tc>
        <w:tc>
          <w:tcPr>
            <w:tcW w:w="3184" w:type="dxa"/>
          </w:tcPr>
          <w:p w:rsidR="00F1137B" w:rsidRPr="00C53946" w:rsidRDefault="00F1137B" w:rsidP="006D2BAA">
            <w:pPr>
              <w:pStyle w:val="text"/>
              <w:spacing w:before="0" w:after="0"/>
              <w:jc w:val="both"/>
              <w:rPr>
                <w:sz w:val="21"/>
                <w:szCs w:val="21"/>
              </w:rPr>
            </w:pPr>
            <w:r w:rsidRPr="00C53946">
              <w:rPr>
                <w:sz w:val="21"/>
                <w:szCs w:val="21"/>
              </w:rPr>
              <w:t>Название работы</w:t>
            </w:r>
          </w:p>
        </w:tc>
        <w:tc>
          <w:tcPr>
            <w:tcW w:w="6095" w:type="dxa"/>
            <w:gridSpan w:val="3"/>
          </w:tcPr>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3.</w:t>
            </w:r>
          </w:p>
        </w:tc>
        <w:tc>
          <w:tcPr>
            <w:tcW w:w="3184" w:type="dxa"/>
          </w:tcPr>
          <w:p w:rsidR="00F1137B" w:rsidRPr="00C53946" w:rsidRDefault="00F1137B" w:rsidP="006D2BAA">
            <w:pPr>
              <w:pStyle w:val="text"/>
              <w:spacing w:before="0" w:after="0"/>
              <w:jc w:val="both"/>
              <w:rPr>
                <w:bCs/>
                <w:iCs/>
                <w:sz w:val="21"/>
                <w:szCs w:val="21"/>
              </w:rPr>
            </w:pPr>
            <w:r w:rsidRPr="00C53946">
              <w:rPr>
                <w:spacing w:val="-1"/>
                <w:sz w:val="21"/>
                <w:szCs w:val="21"/>
              </w:rPr>
              <w:t xml:space="preserve">Краткая аннотация работы </w:t>
            </w:r>
            <w:r w:rsidRPr="00C53946">
              <w:rPr>
                <w:i/>
                <w:spacing w:val="-1"/>
                <w:sz w:val="21"/>
                <w:szCs w:val="21"/>
              </w:rPr>
              <w:t>(не более 500 знаков)</w:t>
            </w:r>
            <w:r w:rsidRPr="00C53946">
              <w:rPr>
                <w:spacing w:val="-1"/>
                <w:sz w:val="21"/>
                <w:szCs w:val="21"/>
              </w:rPr>
              <w:t>, с указанием мотивов, побудивших автора работы принять участие в Конкурсе</w:t>
            </w:r>
          </w:p>
        </w:tc>
        <w:tc>
          <w:tcPr>
            <w:tcW w:w="6095" w:type="dxa"/>
            <w:gridSpan w:val="3"/>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4.</w:t>
            </w:r>
          </w:p>
        </w:tc>
        <w:tc>
          <w:tcPr>
            <w:tcW w:w="3184" w:type="dxa"/>
          </w:tcPr>
          <w:p w:rsidR="00F1137B" w:rsidRPr="00C53946" w:rsidRDefault="00F1137B" w:rsidP="006D2BAA">
            <w:pPr>
              <w:pStyle w:val="text"/>
              <w:spacing w:before="0" w:after="0"/>
              <w:jc w:val="both"/>
              <w:rPr>
                <w:sz w:val="21"/>
                <w:szCs w:val="21"/>
              </w:rPr>
            </w:pPr>
            <w:r w:rsidRPr="00C53946">
              <w:rPr>
                <w:sz w:val="21"/>
                <w:szCs w:val="21"/>
              </w:rPr>
              <w:t xml:space="preserve">Наименование учреждения </w:t>
            </w:r>
          </w:p>
          <w:p w:rsidR="00F1137B" w:rsidRPr="00C53946" w:rsidRDefault="00F1137B" w:rsidP="006D2BAA">
            <w:pPr>
              <w:pStyle w:val="text"/>
              <w:spacing w:before="0" w:after="0"/>
              <w:jc w:val="both"/>
              <w:rPr>
                <w:sz w:val="21"/>
                <w:szCs w:val="21"/>
              </w:rPr>
            </w:pPr>
            <w:r w:rsidRPr="00C53946">
              <w:rPr>
                <w:sz w:val="21"/>
                <w:szCs w:val="21"/>
              </w:rPr>
              <w:t>(организации), от которого поступила заявка</w:t>
            </w:r>
          </w:p>
        </w:tc>
        <w:tc>
          <w:tcPr>
            <w:tcW w:w="6095" w:type="dxa"/>
            <w:gridSpan w:val="3"/>
          </w:tcPr>
          <w:p w:rsidR="00F1137B" w:rsidRPr="00C53946" w:rsidRDefault="00F1137B" w:rsidP="006D2BAA">
            <w:pPr>
              <w:pStyle w:val="text"/>
              <w:spacing w:before="0" w:after="0"/>
              <w:jc w:val="both"/>
              <w:rPr>
                <w:i/>
                <w:sz w:val="21"/>
                <w:szCs w:val="21"/>
              </w:rPr>
            </w:pPr>
            <w:r w:rsidRPr="00C53946">
              <w:rPr>
                <w:i/>
                <w:sz w:val="21"/>
                <w:szCs w:val="21"/>
              </w:rPr>
              <w:t>Город:                            Район:</w:t>
            </w:r>
          </w:p>
          <w:p w:rsidR="00F1137B" w:rsidRPr="00C53946" w:rsidRDefault="00F1137B" w:rsidP="006D2BAA">
            <w:pPr>
              <w:pStyle w:val="text"/>
              <w:spacing w:before="0" w:after="0"/>
              <w:jc w:val="both"/>
              <w:rPr>
                <w:sz w:val="21"/>
                <w:szCs w:val="21"/>
              </w:rPr>
            </w:pPr>
            <w:r w:rsidRPr="00C53946">
              <w:rPr>
                <w:i/>
                <w:sz w:val="21"/>
                <w:szCs w:val="21"/>
              </w:rPr>
              <w:t>Полное название:</w:t>
            </w: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5.</w:t>
            </w:r>
          </w:p>
        </w:tc>
        <w:tc>
          <w:tcPr>
            <w:tcW w:w="3184" w:type="dxa"/>
          </w:tcPr>
          <w:p w:rsidR="00F1137B" w:rsidRPr="00C53946" w:rsidRDefault="00F1137B" w:rsidP="006D2BAA">
            <w:pPr>
              <w:shd w:val="clear" w:color="auto" w:fill="FFFFFF"/>
              <w:spacing w:after="0" w:line="240" w:lineRule="auto"/>
              <w:jc w:val="both"/>
              <w:rPr>
                <w:rFonts w:ascii="Times New Roman" w:hAnsi="Times New Roman"/>
                <w:spacing w:val="-1"/>
                <w:sz w:val="21"/>
                <w:szCs w:val="21"/>
              </w:rPr>
            </w:pPr>
            <w:r w:rsidRPr="00C53946">
              <w:rPr>
                <w:rFonts w:ascii="Times New Roman" w:hAnsi="Times New Roman"/>
                <w:spacing w:val="-1"/>
                <w:sz w:val="21"/>
                <w:szCs w:val="21"/>
              </w:rPr>
              <w:t>Работу представляет</w:t>
            </w:r>
          </w:p>
          <w:p w:rsidR="00F1137B" w:rsidRPr="00C53946" w:rsidRDefault="00F1137B" w:rsidP="006D2BAA">
            <w:pPr>
              <w:shd w:val="clear" w:color="auto" w:fill="FFFFFF"/>
              <w:spacing w:after="0" w:line="240" w:lineRule="auto"/>
              <w:jc w:val="both"/>
              <w:rPr>
                <w:rFonts w:ascii="Times New Roman" w:hAnsi="Times New Roman"/>
                <w:spacing w:val="-1"/>
                <w:sz w:val="21"/>
                <w:szCs w:val="21"/>
              </w:rPr>
            </w:pPr>
            <w:r w:rsidRPr="00C53946">
              <w:rPr>
                <w:rFonts w:ascii="Times New Roman" w:hAnsi="Times New Roman"/>
                <w:sz w:val="21"/>
                <w:szCs w:val="21"/>
              </w:rPr>
              <w:t>(указать отношение представляющего лица к автору работы)</w:t>
            </w:r>
            <w:r w:rsidRPr="00C53946">
              <w:rPr>
                <w:rFonts w:ascii="Times New Roman" w:hAnsi="Times New Roman"/>
                <w:spacing w:val="-1"/>
                <w:sz w:val="21"/>
                <w:szCs w:val="21"/>
              </w:rPr>
              <w:t>:</w:t>
            </w:r>
          </w:p>
        </w:tc>
        <w:tc>
          <w:tcPr>
            <w:tcW w:w="6095" w:type="dxa"/>
            <w:gridSpan w:val="3"/>
          </w:tcPr>
          <w:p w:rsidR="00F1137B" w:rsidRPr="00C53946" w:rsidRDefault="00F1137B" w:rsidP="006D2BAA">
            <w:pPr>
              <w:pStyle w:val="text"/>
              <w:shd w:val="clear" w:color="auto" w:fill="FFFFFF"/>
              <w:spacing w:before="0" w:after="0"/>
              <w:jc w:val="both"/>
              <w:rPr>
                <w:i/>
                <w:sz w:val="21"/>
                <w:szCs w:val="21"/>
              </w:rPr>
            </w:pPr>
            <w:r w:rsidRPr="00C53946">
              <w:rPr>
                <w:i/>
                <w:sz w:val="21"/>
                <w:szCs w:val="21"/>
              </w:rPr>
              <w:t>педагог, воспитатель, родитель, опекун или другие родственники автора работы</w:t>
            </w: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6.</w:t>
            </w:r>
          </w:p>
        </w:tc>
        <w:tc>
          <w:tcPr>
            <w:tcW w:w="3184" w:type="dxa"/>
          </w:tcPr>
          <w:p w:rsidR="00F1137B" w:rsidRPr="00C53946" w:rsidRDefault="00F1137B" w:rsidP="006D2BAA">
            <w:pPr>
              <w:pStyle w:val="text"/>
              <w:spacing w:before="0" w:after="0"/>
              <w:jc w:val="both"/>
              <w:rPr>
                <w:bCs/>
                <w:iCs/>
                <w:sz w:val="21"/>
                <w:szCs w:val="21"/>
              </w:rPr>
            </w:pPr>
            <w:r w:rsidRPr="00C53946">
              <w:rPr>
                <w:spacing w:val="-1"/>
                <w:sz w:val="21"/>
                <w:szCs w:val="21"/>
              </w:rPr>
              <w:t>Ф.И.О</w:t>
            </w:r>
            <w:r w:rsidRPr="00C53946">
              <w:rPr>
                <w:i/>
                <w:spacing w:val="-1"/>
                <w:sz w:val="21"/>
                <w:szCs w:val="21"/>
              </w:rPr>
              <w:t>. (полностью)</w:t>
            </w:r>
          </w:p>
        </w:tc>
        <w:tc>
          <w:tcPr>
            <w:tcW w:w="6095" w:type="dxa"/>
            <w:gridSpan w:val="3"/>
          </w:tcPr>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7.</w:t>
            </w:r>
          </w:p>
        </w:tc>
        <w:tc>
          <w:tcPr>
            <w:tcW w:w="3184" w:type="dxa"/>
          </w:tcPr>
          <w:p w:rsidR="00F1137B" w:rsidRPr="00C53946" w:rsidRDefault="00F1137B" w:rsidP="006D2BAA">
            <w:pPr>
              <w:pStyle w:val="text"/>
              <w:spacing w:before="0" w:after="0"/>
              <w:jc w:val="both"/>
              <w:rPr>
                <w:sz w:val="21"/>
                <w:szCs w:val="21"/>
              </w:rPr>
            </w:pPr>
            <w:r w:rsidRPr="00C53946">
              <w:rPr>
                <w:bCs/>
                <w:iCs/>
                <w:sz w:val="21"/>
                <w:szCs w:val="21"/>
              </w:rPr>
              <w:t>Контактные телефоны:</w:t>
            </w:r>
          </w:p>
        </w:tc>
        <w:tc>
          <w:tcPr>
            <w:tcW w:w="6095" w:type="dxa"/>
            <w:gridSpan w:val="3"/>
          </w:tcPr>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8.*</w:t>
            </w:r>
          </w:p>
        </w:tc>
        <w:tc>
          <w:tcPr>
            <w:tcW w:w="3184" w:type="dxa"/>
          </w:tcPr>
          <w:p w:rsidR="00F1137B" w:rsidRPr="00C53946" w:rsidRDefault="00F1137B" w:rsidP="006D2BAA">
            <w:pPr>
              <w:pStyle w:val="text"/>
              <w:spacing w:before="0" w:after="0"/>
              <w:jc w:val="both"/>
              <w:rPr>
                <w:bCs/>
                <w:iCs/>
                <w:sz w:val="21"/>
                <w:szCs w:val="21"/>
              </w:rPr>
            </w:pPr>
            <w:r w:rsidRPr="00C53946">
              <w:rPr>
                <w:bCs/>
                <w:iCs/>
                <w:sz w:val="21"/>
                <w:szCs w:val="21"/>
              </w:rPr>
              <w:t>Примечание</w:t>
            </w:r>
          </w:p>
          <w:p w:rsidR="00F1137B" w:rsidRPr="00C53946" w:rsidRDefault="00F1137B" w:rsidP="006D2BAA">
            <w:pPr>
              <w:pStyle w:val="text"/>
              <w:spacing w:before="0" w:after="0"/>
              <w:jc w:val="both"/>
              <w:rPr>
                <w:bCs/>
                <w:i/>
                <w:iCs/>
                <w:sz w:val="21"/>
                <w:szCs w:val="21"/>
              </w:rPr>
            </w:pPr>
            <w:r w:rsidRPr="00C53946">
              <w:rPr>
                <w:i/>
                <w:sz w:val="21"/>
                <w:szCs w:val="21"/>
              </w:rPr>
              <w:t>(Участие представляющего лица в конкурсе педагогических работ</w:t>
            </w:r>
            <w:r w:rsidRPr="00C53946">
              <w:rPr>
                <w:bCs/>
                <w:i/>
                <w:iCs/>
                <w:sz w:val="21"/>
                <w:szCs w:val="21"/>
              </w:rPr>
              <w:t>)</w:t>
            </w:r>
          </w:p>
        </w:tc>
        <w:tc>
          <w:tcPr>
            <w:tcW w:w="6095" w:type="dxa"/>
            <w:gridSpan w:val="3"/>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9.</w:t>
            </w:r>
          </w:p>
        </w:tc>
        <w:tc>
          <w:tcPr>
            <w:tcW w:w="3184" w:type="dxa"/>
          </w:tcPr>
          <w:p w:rsidR="00F1137B" w:rsidRPr="00C53946" w:rsidRDefault="00F1137B" w:rsidP="006D2BAA">
            <w:pPr>
              <w:pStyle w:val="text"/>
              <w:spacing w:before="0" w:after="0"/>
              <w:jc w:val="both"/>
              <w:rPr>
                <w:sz w:val="21"/>
                <w:szCs w:val="21"/>
              </w:rPr>
            </w:pPr>
            <w:r w:rsidRPr="00C53946">
              <w:rPr>
                <w:sz w:val="21"/>
                <w:szCs w:val="21"/>
              </w:rPr>
              <w:t>Фамилия и полное имя автора работы</w:t>
            </w:r>
          </w:p>
        </w:tc>
        <w:tc>
          <w:tcPr>
            <w:tcW w:w="6095" w:type="dxa"/>
            <w:gridSpan w:val="3"/>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10.</w:t>
            </w:r>
          </w:p>
        </w:tc>
        <w:tc>
          <w:tcPr>
            <w:tcW w:w="3184" w:type="dxa"/>
          </w:tcPr>
          <w:p w:rsidR="00F1137B" w:rsidRPr="00C53946" w:rsidRDefault="00F1137B" w:rsidP="006D2BAA">
            <w:pPr>
              <w:pStyle w:val="text"/>
              <w:spacing w:before="0" w:after="0"/>
              <w:jc w:val="both"/>
              <w:rPr>
                <w:sz w:val="21"/>
                <w:szCs w:val="21"/>
              </w:rPr>
            </w:pPr>
            <w:r w:rsidRPr="00C53946">
              <w:rPr>
                <w:sz w:val="21"/>
                <w:szCs w:val="21"/>
              </w:rPr>
              <w:t>Дата рождения</w:t>
            </w:r>
          </w:p>
        </w:tc>
        <w:tc>
          <w:tcPr>
            <w:tcW w:w="1496" w:type="dxa"/>
          </w:tcPr>
          <w:p w:rsidR="00F1137B" w:rsidRPr="00C53946" w:rsidRDefault="00F1137B" w:rsidP="006D2BAA">
            <w:pPr>
              <w:pStyle w:val="text"/>
              <w:spacing w:before="0" w:after="0"/>
              <w:jc w:val="both"/>
              <w:rPr>
                <w:sz w:val="21"/>
                <w:szCs w:val="21"/>
              </w:rPr>
            </w:pPr>
          </w:p>
        </w:tc>
        <w:tc>
          <w:tcPr>
            <w:tcW w:w="2400" w:type="dxa"/>
          </w:tcPr>
          <w:p w:rsidR="00F1137B" w:rsidRPr="00C53946" w:rsidRDefault="00F1137B" w:rsidP="006D2BAA">
            <w:pPr>
              <w:pStyle w:val="text"/>
              <w:spacing w:before="0" w:after="0"/>
              <w:jc w:val="both"/>
              <w:rPr>
                <w:sz w:val="21"/>
                <w:szCs w:val="21"/>
              </w:rPr>
            </w:pPr>
            <w:r w:rsidRPr="00C53946">
              <w:rPr>
                <w:sz w:val="21"/>
                <w:szCs w:val="21"/>
              </w:rPr>
              <w:t xml:space="preserve">Возраст </w:t>
            </w:r>
            <w:r w:rsidRPr="00C53946">
              <w:rPr>
                <w:i/>
                <w:sz w:val="21"/>
                <w:szCs w:val="21"/>
              </w:rPr>
              <w:t>(полных лет):</w:t>
            </w:r>
          </w:p>
        </w:tc>
        <w:tc>
          <w:tcPr>
            <w:tcW w:w="2199" w:type="dxa"/>
          </w:tcPr>
          <w:p w:rsidR="00F1137B" w:rsidRPr="00C53946" w:rsidRDefault="00F1137B" w:rsidP="006D2BAA">
            <w:pPr>
              <w:pStyle w:val="text"/>
              <w:spacing w:before="0" w:after="0"/>
              <w:jc w:val="both"/>
              <w:rPr>
                <w:sz w:val="21"/>
                <w:szCs w:val="21"/>
              </w:rPr>
            </w:pPr>
          </w:p>
        </w:tc>
      </w:tr>
      <w:tr w:rsidR="005B3F31"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11.</w:t>
            </w:r>
          </w:p>
        </w:tc>
        <w:tc>
          <w:tcPr>
            <w:tcW w:w="3184" w:type="dxa"/>
          </w:tcPr>
          <w:p w:rsidR="00F1137B" w:rsidRPr="00C53946" w:rsidRDefault="00F1137B" w:rsidP="006D2BAA">
            <w:pPr>
              <w:pStyle w:val="text"/>
              <w:spacing w:before="0" w:after="0"/>
              <w:jc w:val="both"/>
              <w:rPr>
                <w:sz w:val="21"/>
                <w:szCs w:val="21"/>
              </w:rPr>
            </w:pPr>
            <w:r w:rsidRPr="00C53946">
              <w:rPr>
                <w:bCs/>
                <w:iCs/>
                <w:sz w:val="21"/>
                <w:szCs w:val="21"/>
              </w:rPr>
              <w:t>Контактные телефоны:</w:t>
            </w:r>
          </w:p>
        </w:tc>
        <w:tc>
          <w:tcPr>
            <w:tcW w:w="6095" w:type="dxa"/>
            <w:gridSpan w:val="3"/>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bl>
    <w:p w:rsidR="00F1137B" w:rsidRPr="00C53946"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C53946" w:rsidRDefault="00F1137B" w:rsidP="006D2BAA">
      <w:pPr>
        <w:shd w:val="clear" w:color="auto" w:fill="FFFFFF"/>
        <w:tabs>
          <w:tab w:val="left" w:pos="4200"/>
        </w:tabs>
        <w:spacing w:after="0" w:line="240" w:lineRule="auto"/>
        <w:jc w:val="both"/>
        <w:rPr>
          <w:rFonts w:ascii="Times New Roman" w:hAnsi="Times New Roman"/>
          <w:sz w:val="21"/>
          <w:szCs w:val="21"/>
        </w:rPr>
      </w:pPr>
      <w:r w:rsidRPr="00C53946">
        <w:rPr>
          <w:rFonts w:ascii="Times New Roman" w:hAnsi="Times New Roman"/>
          <w:sz w:val="21"/>
          <w:szCs w:val="21"/>
        </w:rPr>
        <w:t>Дата подачи заявки _______________ Подпись представляющего лица_________________</w:t>
      </w:r>
    </w:p>
    <w:p w:rsidR="00F1137B" w:rsidRPr="00C53946"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C53946" w:rsidRDefault="00F1137B" w:rsidP="006D2BAA">
      <w:pPr>
        <w:tabs>
          <w:tab w:val="left" w:pos="9639"/>
        </w:tabs>
        <w:spacing w:after="0" w:line="240" w:lineRule="auto"/>
        <w:ind w:right="-3"/>
        <w:jc w:val="both"/>
        <w:rPr>
          <w:rFonts w:ascii="Times New Roman" w:hAnsi="Times New Roman"/>
          <w:bCs/>
          <w:sz w:val="21"/>
          <w:szCs w:val="21"/>
        </w:rPr>
      </w:pPr>
      <w:r w:rsidRPr="00C53946">
        <w:rPr>
          <w:rFonts w:ascii="Times New Roman" w:hAnsi="Times New Roman"/>
          <w:sz w:val="21"/>
          <w:szCs w:val="21"/>
        </w:rPr>
        <w:t>* В случае участия представляющего лица в конкурсе педагогических работ, указать название и регистрационный номер работы.</w:t>
      </w:r>
    </w:p>
    <w:p w:rsidR="00F1137B" w:rsidRPr="00C53946" w:rsidRDefault="00F1137B" w:rsidP="006D2BAA">
      <w:pPr>
        <w:spacing w:after="0" w:line="240" w:lineRule="auto"/>
        <w:jc w:val="both"/>
        <w:rPr>
          <w:rFonts w:ascii="Times New Roman" w:hAnsi="Times New Roman"/>
          <w:i/>
          <w:sz w:val="21"/>
          <w:szCs w:val="21"/>
        </w:rPr>
      </w:pPr>
      <w:r w:rsidRPr="00C53946">
        <w:rPr>
          <w:rFonts w:ascii="Times New Roman" w:hAnsi="Times New Roman"/>
          <w:i/>
          <w:sz w:val="21"/>
          <w:szCs w:val="21"/>
        </w:rPr>
        <w:br w:type="page"/>
      </w:r>
    </w:p>
    <w:p w:rsidR="00F1137B" w:rsidRPr="00C53946" w:rsidRDefault="00F1137B" w:rsidP="005B3F31">
      <w:pPr>
        <w:spacing w:after="0" w:line="240" w:lineRule="auto"/>
        <w:jc w:val="right"/>
        <w:rPr>
          <w:rFonts w:ascii="Times New Roman" w:hAnsi="Times New Roman"/>
          <w:i/>
          <w:sz w:val="21"/>
          <w:szCs w:val="21"/>
        </w:rPr>
      </w:pPr>
      <w:r w:rsidRPr="00C53946">
        <w:rPr>
          <w:rFonts w:ascii="Times New Roman" w:hAnsi="Times New Roman"/>
          <w:i/>
          <w:sz w:val="21"/>
          <w:szCs w:val="21"/>
        </w:rPr>
        <w:lastRenderedPageBreak/>
        <w:t>Приложение 2</w:t>
      </w:r>
    </w:p>
    <w:p w:rsidR="00F1137B" w:rsidRPr="00C53946" w:rsidRDefault="00F1137B" w:rsidP="006D2BAA">
      <w:pPr>
        <w:shd w:val="clear" w:color="auto" w:fill="FFFFFF"/>
        <w:spacing w:after="0" w:line="240" w:lineRule="auto"/>
        <w:jc w:val="both"/>
        <w:rPr>
          <w:rFonts w:ascii="Times New Roman" w:hAnsi="Times New Roman"/>
          <w:b/>
          <w:caps/>
          <w:spacing w:val="-15"/>
          <w:position w:val="-2"/>
          <w:sz w:val="21"/>
          <w:szCs w:val="21"/>
        </w:rPr>
      </w:pPr>
    </w:p>
    <w:p w:rsidR="00F1137B" w:rsidRPr="00C53946" w:rsidRDefault="00F1137B" w:rsidP="005B3F31">
      <w:pPr>
        <w:shd w:val="clear" w:color="auto" w:fill="FFFFFF"/>
        <w:spacing w:after="0" w:line="240" w:lineRule="auto"/>
        <w:jc w:val="center"/>
        <w:rPr>
          <w:rFonts w:ascii="Times New Roman" w:hAnsi="Times New Roman"/>
          <w:b/>
          <w:caps/>
          <w:spacing w:val="-15"/>
          <w:position w:val="-2"/>
          <w:sz w:val="21"/>
          <w:szCs w:val="21"/>
        </w:rPr>
      </w:pPr>
      <w:r w:rsidRPr="00C53946">
        <w:rPr>
          <w:rFonts w:ascii="Times New Roman" w:hAnsi="Times New Roman"/>
          <w:b/>
          <w:caps/>
          <w:spacing w:val="-15"/>
          <w:position w:val="-2"/>
          <w:sz w:val="21"/>
          <w:szCs w:val="21"/>
        </w:rPr>
        <w:t>Заявка-представление</w:t>
      </w:r>
    </w:p>
    <w:p w:rsidR="00F1137B" w:rsidRPr="00C53946" w:rsidRDefault="00F1137B" w:rsidP="005B3F31">
      <w:pPr>
        <w:shd w:val="clear" w:color="auto" w:fill="FFFFFF"/>
        <w:spacing w:after="0" w:line="240" w:lineRule="auto"/>
        <w:jc w:val="center"/>
        <w:rPr>
          <w:rFonts w:ascii="Times New Roman" w:hAnsi="Times New Roman"/>
          <w:sz w:val="21"/>
          <w:szCs w:val="21"/>
        </w:rPr>
      </w:pPr>
      <w:r w:rsidRPr="00C53946">
        <w:rPr>
          <w:rFonts w:ascii="Times New Roman" w:hAnsi="Times New Roman"/>
          <w:spacing w:val="-15"/>
          <w:position w:val="-2"/>
          <w:sz w:val="21"/>
          <w:szCs w:val="21"/>
        </w:rPr>
        <w:t>(коллективная)</w:t>
      </w:r>
    </w:p>
    <w:p w:rsidR="00F1137B" w:rsidRPr="00C53946" w:rsidRDefault="00F1137B" w:rsidP="005B3F31">
      <w:pPr>
        <w:shd w:val="clear" w:color="auto" w:fill="FFFFFF"/>
        <w:spacing w:after="0" w:line="240" w:lineRule="auto"/>
        <w:jc w:val="center"/>
        <w:rPr>
          <w:rFonts w:ascii="Times New Roman" w:hAnsi="Times New Roman"/>
          <w:b/>
          <w:spacing w:val="-2"/>
          <w:sz w:val="21"/>
          <w:szCs w:val="21"/>
        </w:rPr>
      </w:pPr>
      <w:r w:rsidRPr="00C53946">
        <w:rPr>
          <w:rFonts w:ascii="Times New Roman" w:hAnsi="Times New Roman"/>
          <w:b/>
          <w:sz w:val="21"/>
          <w:szCs w:val="21"/>
        </w:rPr>
        <w:t>на участие в детско-юношеском творческом конкурсе</w:t>
      </w:r>
      <w:r w:rsidR="00B57C58" w:rsidRPr="00C53946">
        <w:rPr>
          <w:rFonts w:ascii="Times New Roman" w:hAnsi="Times New Roman"/>
          <w:b/>
          <w:sz w:val="21"/>
          <w:szCs w:val="21"/>
        </w:rPr>
        <w:t xml:space="preserve"> </w:t>
      </w:r>
      <w:r w:rsidRPr="00C53946">
        <w:rPr>
          <w:rFonts w:ascii="Times New Roman" w:hAnsi="Times New Roman"/>
          <w:b/>
          <w:spacing w:val="-2"/>
          <w:sz w:val="21"/>
          <w:szCs w:val="21"/>
        </w:rPr>
        <w:t>по духовно-нравственному развитию</w:t>
      </w:r>
    </w:p>
    <w:p w:rsidR="00F1137B" w:rsidRPr="00C53946" w:rsidRDefault="00F1137B" w:rsidP="006D2BAA">
      <w:pPr>
        <w:pStyle w:val="text"/>
        <w:shd w:val="clear" w:color="auto" w:fill="FFFFFF"/>
        <w:spacing w:before="0" w:after="0"/>
        <w:jc w:val="both"/>
        <w:rPr>
          <w:sz w:val="21"/>
          <w:szCs w:val="21"/>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6237"/>
      </w:tblGrid>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w:t>
            </w:r>
          </w:p>
        </w:tc>
        <w:tc>
          <w:tcPr>
            <w:tcW w:w="3184" w:type="dxa"/>
          </w:tcPr>
          <w:p w:rsidR="00F1137B" w:rsidRPr="00C53946" w:rsidRDefault="00F1137B" w:rsidP="006D2BAA">
            <w:pPr>
              <w:pStyle w:val="text"/>
              <w:spacing w:before="0" w:after="0"/>
              <w:jc w:val="both"/>
              <w:rPr>
                <w:sz w:val="21"/>
                <w:szCs w:val="21"/>
              </w:rPr>
            </w:pPr>
            <w:r w:rsidRPr="00C53946">
              <w:rPr>
                <w:sz w:val="21"/>
                <w:szCs w:val="21"/>
              </w:rPr>
              <w:t>Номинация</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2.</w:t>
            </w:r>
          </w:p>
        </w:tc>
        <w:tc>
          <w:tcPr>
            <w:tcW w:w="3184" w:type="dxa"/>
          </w:tcPr>
          <w:p w:rsidR="00F1137B" w:rsidRPr="00C53946" w:rsidRDefault="00F1137B" w:rsidP="006D2BAA">
            <w:pPr>
              <w:pStyle w:val="text"/>
              <w:spacing w:before="0" w:after="0"/>
              <w:jc w:val="both"/>
              <w:rPr>
                <w:sz w:val="21"/>
                <w:szCs w:val="21"/>
              </w:rPr>
            </w:pPr>
            <w:r w:rsidRPr="00C53946">
              <w:rPr>
                <w:sz w:val="21"/>
                <w:szCs w:val="21"/>
              </w:rPr>
              <w:t>Название работы</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3.</w:t>
            </w:r>
          </w:p>
        </w:tc>
        <w:tc>
          <w:tcPr>
            <w:tcW w:w="3184" w:type="dxa"/>
          </w:tcPr>
          <w:p w:rsidR="00F1137B" w:rsidRPr="00C53946" w:rsidRDefault="00F1137B" w:rsidP="006D2BAA">
            <w:pPr>
              <w:pStyle w:val="text"/>
              <w:spacing w:before="0" w:after="0"/>
              <w:jc w:val="both"/>
              <w:rPr>
                <w:bCs/>
                <w:iCs/>
                <w:sz w:val="21"/>
                <w:szCs w:val="21"/>
              </w:rPr>
            </w:pPr>
            <w:r w:rsidRPr="00C53946">
              <w:rPr>
                <w:spacing w:val="-1"/>
                <w:sz w:val="21"/>
                <w:szCs w:val="21"/>
              </w:rPr>
              <w:t xml:space="preserve">Краткая аннотация работы </w:t>
            </w:r>
            <w:r w:rsidRPr="00C53946">
              <w:rPr>
                <w:i/>
                <w:spacing w:val="-1"/>
                <w:sz w:val="21"/>
                <w:szCs w:val="21"/>
              </w:rPr>
              <w:t>(не более 500 знаков)</w:t>
            </w:r>
            <w:r w:rsidRPr="00C53946">
              <w:rPr>
                <w:spacing w:val="-1"/>
                <w:sz w:val="21"/>
                <w:szCs w:val="21"/>
              </w:rPr>
              <w:t>, с указанием мотивов, побудивших автора работы принять участие в Конкурсе</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trHeight w:val="1032"/>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4.</w:t>
            </w:r>
          </w:p>
        </w:tc>
        <w:tc>
          <w:tcPr>
            <w:tcW w:w="3184" w:type="dxa"/>
          </w:tcPr>
          <w:p w:rsidR="00F1137B" w:rsidRPr="00C53946" w:rsidRDefault="00F1137B" w:rsidP="006D2BAA">
            <w:pPr>
              <w:pStyle w:val="text"/>
              <w:spacing w:before="0" w:after="0"/>
              <w:jc w:val="both"/>
              <w:rPr>
                <w:sz w:val="21"/>
                <w:szCs w:val="21"/>
              </w:rPr>
            </w:pPr>
            <w:r w:rsidRPr="00C53946">
              <w:rPr>
                <w:sz w:val="21"/>
                <w:szCs w:val="21"/>
              </w:rPr>
              <w:t xml:space="preserve">Наименование учреждения </w:t>
            </w:r>
          </w:p>
          <w:p w:rsidR="00F1137B" w:rsidRPr="00C53946" w:rsidRDefault="00F1137B" w:rsidP="006D2BAA">
            <w:pPr>
              <w:pStyle w:val="text"/>
              <w:spacing w:before="0" w:after="0"/>
              <w:jc w:val="both"/>
              <w:rPr>
                <w:sz w:val="21"/>
                <w:szCs w:val="21"/>
              </w:rPr>
            </w:pPr>
            <w:r w:rsidRPr="00C53946">
              <w:rPr>
                <w:sz w:val="21"/>
                <w:szCs w:val="21"/>
              </w:rPr>
              <w:t>(организации), от которого поступила заявка</w:t>
            </w:r>
          </w:p>
          <w:p w:rsidR="00F1137B" w:rsidRPr="00C53946" w:rsidRDefault="00F1137B" w:rsidP="006D2BAA">
            <w:pPr>
              <w:pStyle w:val="text"/>
              <w:spacing w:before="0" w:after="0"/>
              <w:jc w:val="both"/>
              <w:rPr>
                <w:sz w:val="21"/>
                <w:szCs w:val="21"/>
              </w:rPr>
            </w:pPr>
          </w:p>
        </w:tc>
        <w:tc>
          <w:tcPr>
            <w:tcW w:w="6237" w:type="dxa"/>
          </w:tcPr>
          <w:p w:rsidR="00F1137B" w:rsidRPr="00C53946" w:rsidRDefault="00F1137B" w:rsidP="006D2BAA">
            <w:pPr>
              <w:pStyle w:val="text"/>
              <w:spacing w:before="0" w:after="0"/>
              <w:jc w:val="both"/>
              <w:rPr>
                <w:i/>
                <w:sz w:val="21"/>
                <w:szCs w:val="21"/>
              </w:rPr>
            </w:pPr>
            <w:r w:rsidRPr="00C53946">
              <w:rPr>
                <w:i/>
                <w:sz w:val="21"/>
                <w:szCs w:val="21"/>
              </w:rPr>
              <w:t>Город:                                     Район:</w:t>
            </w:r>
          </w:p>
          <w:p w:rsidR="00F1137B" w:rsidRPr="00C53946" w:rsidRDefault="00F1137B" w:rsidP="006D2BAA">
            <w:pPr>
              <w:pStyle w:val="text"/>
              <w:spacing w:before="0" w:after="0"/>
              <w:jc w:val="both"/>
              <w:rPr>
                <w:sz w:val="21"/>
                <w:szCs w:val="21"/>
              </w:rPr>
            </w:pPr>
            <w:r w:rsidRPr="00C53946">
              <w:rPr>
                <w:i/>
                <w:sz w:val="21"/>
                <w:szCs w:val="21"/>
              </w:rPr>
              <w:t>Полное название:</w:t>
            </w: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5.</w:t>
            </w:r>
          </w:p>
        </w:tc>
        <w:tc>
          <w:tcPr>
            <w:tcW w:w="3184" w:type="dxa"/>
          </w:tcPr>
          <w:p w:rsidR="00F1137B" w:rsidRPr="00C53946" w:rsidRDefault="00F1137B" w:rsidP="006D2BAA">
            <w:pPr>
              <w:shd w:val="clear" w:color="auto" w:fill="FFFFFF"/>
              <w:spacing w:after="0" w:line="240" w:lineRule="auto"/>
              <w:jc w:val="both"/>
              <w:rPr>
                <w:rFonts w:ascii="Times New Roman" w:hAnsi="Times New Roman"/>
                <w:spacing w:val="-1"/>
                <w:sz w:val="21"/>
                <w:szCs w:val="21"/>
              </w:rPr>
            </w:pPr>
            <w:r w:rsidRPr="00C53946">
              <w:rPr>
                <w:rFonts w:ascii="Times New Roman" w:hAnsi="Times New Roman"/>
                <w:spacing w:val="-1"/>
                <w:sz w:val="21"/>
                <w:szCs w:val="21"/>
              </w:rPr>
              <w:t>Работу представляет</w:t>
            </w:r>
          </w:p>
          <w:p w:rsidR="00F1137B" w:rsidRPr="00C53946" w:rsidRDefault="00F1137B" w:rsidP="006D2BAA">
            <w:pPr>
              <w:shd w:val="clear" w:color="auto" w:fill="FFFFFF"/>
              <w:spacing w:after="0" w:line="240" w:lineRule="auto"/>
              <w:jc w:val="both"/>
              <w:rPr>
                <w:rFonts w:ascii="Times New Roman" w:hAnsi="Times New Roman"/>
                <w:spacing w:val="-1"/>
                <w:sz w:val="21"/>
                <w:szCs w:val="21"/>
              </w:rPr>
            </w:pPr>
            <w:r w:rsidRPr="00C53946">
              <w:rPr>
                <w:rFonts w:ascii="Times New Roman" w:hAnsi="Times New Roman"/>
                <w:sz w:val="21"/>
                <w:szCs w:val="21"/>
              </w:rPr>
              <w:t>(указать отношение представляющего лица к автору работы)</w:t>
            </w:r>
            <w:r w:rsidRPr="00C53946">
              <w:rPr>
                <w:rFonts w:ascii="Times New Roman" w:hAnsi="Times New Roman"/>
                <w:spacing w:val="-1"/>
                <w:sz w:val="21"/>
                <w:szCs w:val="21"/>
              </w:rPr>
              <w:t>:</w:t>
            </w:r>
          </w:p>
        </w:tc>
        <w:tc>
          <w:tcPr>
            <w:tcW w:w="6237" w:type="dxa"/>
          </w:tcPr>
          <w:p w:rsidR="00F1137B" w:rsidRPr="00C53946" w:rsidRDefault="00F1137B" w:rsidP="006D2BAA">
            <w:pPr>
              <w:pStyle w:val="text"/>
              <w:shd w:val="clear" w:color="auto" w:fill="FFFFFF"/>
              <w:spacing w:before="0" w:after="0"/>
              <w:jc w:val="both"/>
              <w:rPr>
                <w:i/>
                <w:sz w:val="21"/>
                <w:szCs w:val="21"/>
              </w:rPr>
            </w:pPr>
            <w:r w:rsidRPr="00C53946">
              <w:rPr>
                <w:i/>
                <w:sz w:val="21"/>
                <w:szCs w:val="21"/>
              </w:rPr>
              <w:t>педагог, воспитатель, родитель, опекун или другие родственники автора работы:</w:t>
            </w: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6.</w:t>
            </w:r>
          </w:p>
        </w:tc>
        <w:tc>
          <w:tcPr>
            <w:tcW w:w="3184" w:type="dxa"/>
          </w:tcPr>
          <w:p w:rsidR="00F1137B" w:rsidRPr="00C53946" w:rsidRDefault="00F1137B" w:rsidP="006D2BAA">
            <w:pPr>
              <w:pStyle w:val="text"/>
              <w:spacing w:before="0" w:after="0"/>
              <w:jc w:val="both"/>
              <w:rPr>
                <w:bCs/>
                <w:iCs/>
                <w:sz w:val="21"/>
                <w:szCs w:val="21"/>
              </w:rPr>
            </w:pPr>
            <w:r w:rsidRPr="00C53946">
              <w:rPr>
                <w:spacing w:val="-1"/>
                <w:sz w:val="21"/>
                <w:szCs w:val="21"/>
              </w:rPr>
              <w:t>Ф.И.О</w:t>
            </w:r>
            <w:r w:rsidRPr="00C53946">
              <w:rPr>
                <w:i/>
                <w:spacing w:val="-1"/>
                <w:sz w:val="21"/>
                <w:szCs w:val="21"/>
              </w:rPr>
              <w:t>. (полностью)</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3A6907"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7.</w:t>
            </w:r>
          </w:p>
        </w:tc>
        <w:tc>
          <w:tcPr>
            <w:tcW w:w="3184" w:type="dxa"/>
          </w:tcPr>
          <w:p w:rsidR="00F1137B" w:rsidRPr="00C53946" w:rsidRDefault="00F1137B" w:rsidP="006D2BAA">
            <w:pPr>
              <w:pStyle w:val="text"/>
              <w:spacing w:before="0" w:after="0"/>
              <w:jc w:val="both"/>
              <w:rPr>
                <w:sz w:val="21"/>
                <w:szCs w:val="21"/>
              </w:rPr>
            </w:pPr>
            <w:r w:rsidRPr="00C53946">
              <w:rPr>
                <w:bCs/>
                <w:iCs/>
                <w:sz w:val="21"/>
                <w:szCs w:val="21"/>
              </w:rPr>
              <w:t>Контактные телефоны:</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r w:rsidR="005B3F31" w:rsidRPr="00C53946" w:rsidTr="005B3F31">
        <w:trPr>
          <w:jc w:val="center"/>
        </w:trPr>
        <w:tc>
          <w:tcPr>
            <w:tcW w:w="468" w:type="dxa"/>
          </w:tcPr>
          <w:p w:rsidR="00F1137B" w:rsidRPr="00C53946" w:rsidRDefault="00F1137B" w:rsidP="006D2BAA">
            <w:pPr>
              <w:pStyle w:val="text"/>
              <w:spacing w:before="0" w:after="0"/>
              <w:ind w:right="-72"/>
              <w:jc w:val="both"/>
              <w:rPr>
                <w:sz w:val="21"/>
                <w:szCs w:val="21"/>
              </w:rPr>
            </w:pPr>
            <w:r w:rsidRPr="00C53946">
              <w:rPr>
                <w:sz w:val="21"/>
                <w:szCs w:val="21"/>
              </w:rPr>
              <w:t>8.*</w:t>
            </w:r>
          </w:p>
        </w:tc>
        <w:tc>
          <w:tcPr>
            <w:tcW w:w="3184" w:type="dxa"/>
          </w:tcPr>
          <w:p w:rsidR="00F1137B" w:rsidRPr="00C53946" w:rsidRDefault="00F1137B" w:rsidP="006D2BAA">
            <w:pPr>
              <w:pStyle w:val="text"/>
              <w:spacing w:before="0" w:after="0"/>
              <w:jc w:val="both"/>
              <w:rPr>
                <w:bCs/>
                <w:iCs/>
                <w:sz w:val="21"/>
                <w:szCs w:val="21"/>
              </w:rPr>
            </w:pPr>
            <w:r w:rsidRPr="00C53946">
              <w:rPr>
                <w:bCs/>
                <w:iCs/>
                <w:sz w:val="21"/>
                <w:szCs w:val="21"/>
              </w:rPr>
              <w:t>Примечание</w:t>
            </w:r>
          </w:p>
          <w:p w:rsidR="00F1137B" w:rsidRPr="00C53946" w:rsidRDefault="00F1137B" w:rsidP="006D2BAA">
            <w:pPr>
              <w:pStyle w:val="text"/>
              <w:spacing w:before="0" w:after="0"/>
              <w:jc w:val="both"/>
              <w:rPr>
                <w:bCs/>
                <w:i/>
                <w:iCs/>
                <w:sz w:val="21"/>
                <w:szCs w:val="21"/>
              </w:rPr>
            </w:pPr>
            <w:r w:rsidRPr="00C53946">
              <w:rPr>
                <w:i/>
                <w:sz w:val="21"/>
                <w:szCs w:val="21"/>
              </w:rPr>
              <w:t>(Участие представляющего лица в конкурсе педагогических работ</w:t>
            </w:r>
            <w:r w:rsidRPr="00C53946">
              <w:rPr>
                <w:bCs/>
                <w:i/>
                <w:iCs/>
                <w:sz w:val="21"/>
                <w:szCs w:val="21"/>
              </w:rPr>
              <w:t>)</w:t>
            </w:r>
          </w:p>
        </w:tc>
        <w:tc>
          <w:tcPr>
            <w:tcW w:w="6237" w:type="dxa"/>
          </w:tcPr>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p w:rsidR="00F1137B" w:rsidRPr="00C53946" w:rsidRDefault="00F1137B" w:rsidP="006D2BAA">
            <w:pPr>
              <w:pStyle w:val="text"/>
              <w:spacing w:before="0" w:after="0"/>
              <w:jc w:val="both"/>
              <w:rPr>
                <w:sz w:val="21"/>
                <w:szCs w:val="21"/>
              </w:rPr>
            </w:pPr>
          </w:p>
        </w:tc>
      </w:tr>
    </w:tbl>
    <w:p w:rsidR="00F1137B" w:rsidRPr="00C53946" w:rsidRDefault="00F1137B" w:rsidP="006D2BAA">
      <w:pPr>
        <w:shd w:val="clear" w:color="auto" w:fill="FFFFFF"/>
        <w:spacing w:after="0" w:line="240" w:lineRule="auto"/>
        <w:jc w:val="both"/>
        <w:rPr>
          <w:rFonts w:ascii="Times New Roman" w:hAnsi="Times New Roman"/>
          <w:spacing w:val="-1"/>
          <w:sz w:val="21"/>
          <w:szCs w:val="21"/>
        </w:rPr>
      </w:pPr>
    </w:p>
    <w:p w:rsidR="00F1137B" w:rsidRPr="00C53946" w:rsidRDefault="00F1137B" w:rsidP="006D2BAA">
      <w:pPr>
        <w:shd w:val="clear" w:color="auto" w:fill="FFFFFF"/>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Список авторов работы (не более 5 участников):</w:t>
      </w:r>
    </w:p>
    <w:p w:rsidR="00F1137B" w:rsidRPr="00C53946" w:rsidRDefault="00F1137B" w:rsidP="006D2BAA">
      <w:pPr>
        <w:shd w:val="clear" w:color="auto" w:fill="FFFFFF"/>
        <w:spacing w:after="0" w:line="240" w:lineRule="auto"/>
        <w:jc w:val="both"/>
        <w:rPr>
          <w:rFonts w:ascii="Times New Roman" w:hAnsi="Times New Roman"/>
          <w:spacing w:val="-1"/>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713"/>
        <w:gridCol w:w="1327"/>
        <w:gridCol w:w="1358"/>
        <w:gridCol w:w="2433"/>
      </w:tblGrid>
      <w:tr w:rsidR="003A6907" w:rsidRPr="00C53946" w:rsidTr="005B3F31">
        <w:trPr>
          <w:jc w:val="center"/>
        </w:trPr>
        <w:tc>
          <w:tcPr>
            <w:tcW w:w="509" w:type="dxa"/>
          </w:tcPr>
          <w:p w:rsidR="00F1137B" w:rsidRPr="00C53946" w:rsidRDefault="00F1137B" w:rsidP="006D2BAA">
            <w:pPr>
              <w:shd w:val="clear" w:color="auto" w:fill="FFFFFF"/>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w:t>
            </w:r>
          </w:p>
          <w:p w:rsidR="00F1137B" w:rsidRPr="00C53946" w:rsidRDefault="00F1137B" w:rsidP="006D2BAA">
            <w:pPr>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п/п</w:t>
            </w:r>
          </w:p>
        </w:tc>
        <w:tc>
          <w:tcPr>
            <w:tcW w:w="4035" w:type="dxa"/>
          </w:tcPr>
          <w:p w:rsidR="00F1137B" w:rsidRPr="00C53946" w:rsidRDefault="00F1137B" w:rsidP="006D2BAA">
            <w:pPr>
              <w:shd w:val="clear" w:color="auto" w:fill="FFFFFF"/>
              <w:spacing w:after="0" w:line="240" w:lineRule="auto"/>
              <w:jc w:val="both"/>
              <w:rPr>
                <w:rFonts w:ascii="Times New Roman" w:hAnsi="Times New Roman"/>
                <w:b/>
                <w:sz w:val="21"/>
                <w:szCs w:val="21"/>
              </w:rPr>
            </w:pPr>
            <w:r w:rsidRPr="00C53946">
              <w:rPr>
                <w:rFonts w:ascii="Times New Roman" w:hAnsi="Times New Roman"/>
                <w:b/>
                <w:sz w:val="21"/>
                <w:szCs w:val="21"/>
              </w:rPr>
              <w:t>Фамилия и полное имя</w:t>
            </w:r>
          </w:p>
          <w:p w:rsidR="00F1137B" w:rsidRPr="00C53946" w:rsidRDefault="00F1137B" w:rsidP="006D2BAA">
            <w:pPr>
              <w:spacing w:after="0" w:line="240" w:lineRule="auto"/>
              <w:jc w:val="both"/>
              <w:rPr>
                <w:rFonts w:ascii="Times New Roman" w:hAnsi="Times New Roman"/>
                <w:b/>
                <w:spacing w:val="-1"/>
                <w:sz w:val="21"/>
                <w:szCs w:val="21"/>
              </w:rPr>
            </w:pPr>
            <w:r w:rsidRPr="00C53946">
              <w:rPr>
                <w:rFonts w:ascii="Times New Roman" w:hAnsi="Times New Roman"/>
                <w:b/>
                <w:sz w:val="21"/>
                <w:szCs w:val="21"/>
              </w:rPr>
              <w:t>каждого автора работы</w:t>
            </w:r>
          </w:p>
        </w:tc>
        <w:tc>
          <w:tcPr>
            <w:tcW w:w="1350" w:type="dxa"/>
          </w:tcPr>
          <w:p w:rsidR="00F1137B" w:rsidRPr="00C53946" w:rsidRDefault="00F1137B" w:rsidP="006D2BAA">
            <w:pPr>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Дата рождения</w:t>
            </w:r>
          </w:p>
        </w:tc>
        <w:tc>
          <w:tcPr>
            <w:tcW w:w="1408" w:type="dxa"/>
          </w:tcPr>
          <w:p w:rsidR="00F1137B" w:rsidRPr="00C53946" w:rsidRDefault="00F1137B" w:rsidP="006D2BAA">
            <w:pPr>
              <w:shd w:val="clear" w:color="auto" w:fill="FFFFFF"/>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Возраст</w:t>
            </w:r>
          </w:p>
          <w:p w:rsidR="00F1137B" w:rsidRPr="00C53946" w:rsidRDefault="00F1137B" w:rsidP="006D2BAA">
            <w:pPr>
              <w:spacing w:after="0" w:line="240" w:lineRule="auto"/>
              <w:jc w:val="both"/>
              <w:rPr>
                <w:rFonts w:ascii="Times New Roman" w:hAnsi="Times New Roman"/>
                <w:spacing w:val="-1"/>
                <w:sz w:val="21"/>
                <w:szCs w:val="21"/>
              </w:rPr>
            </w:pPr>
            <w:r w:rsidRPr="00C53946">
              <w:rPr>
                <w:rFonts w:ascii="Times New Roman" w:hAnsi="Times New Roman"/>
                <w:i/>
                <w:spacing w:val="-1"/>
                <w:sz w:val="21"/>
                <w:szCs w:val="21"/>
              </w:rPr>
              <w:t>(полных лет)</w:t>
            </w:r>
          </w:p>
        </w:tc>
        <w:tc>
          <w:tcPr>
            <w:tcW w:w="2587" w:type="dxa"/>
          </w:tcPr>
          <w:p w:rsidR="00F1137B" w:rsidRPr="00C53946" w:rsidRDefault="00F1137B" w:rsidP="006D2BAA">
            <w:pPr>
              <w:spacing w:after="0" w:line="240" w:lineRule="auto"/>
              <w:jc w:val="both"/>
              <w:rPr>
                <w:rFonts w:ascii="Times New Roman" w:hAnsi="Times New Roman"/>
                <w:b/>
                <w:spacing w:val="-1"/>
                <w:sz w:val="21"/>
                <w:szCs w:val="21"/>
              </w:rPr>
            </w:pPr>
            <w:r w:rsidRPr="00C53946">
              <w:rPr>
                <w:rFonts w:ascii="Times New Roman" w:hAnsi="Times New Roman"/>
                <w:b/>
                <w:spacing w:val="-1"/>
                <w:sz w:val="21"/>
                <w:szCs w:val="21"/>
              </w:rPr>
              <w:t>Телефоны</w:t>
            </w:r>
          </w:p>
        </w:tc>
      </w:tr>
      <w:tr w:rsidR="003A6907" w:rsidRPr="00C53946" w:rsidTr="005B3F31">
        <w:trPr>
          <w:jc w:val="center"/>
        </w:trPr>
        <w:tc>
          <w:tcPr>
            <w:tcW w:w="509"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1.</w:t>
            </w:r>
          </w:p>
          <w:p w:rsidR="00F1137B" w:rsidRPr="00C53946" w:rsidRDefault="00F1137B" w:rsidP="006D2BAA">
            <w:pPr>
              <w:widowControl w:val="0"/>
              <w:spacing w:after="0" w:line="240" w:lineRule="auto"/>
              <w:jc w:val="both"/>
              <w:rPr>
                <w:rFonts w:ascii="Times New Roman" w:hAnsi="Times New Roman"/>
                <w:sz w:val="21"/>
                <w:szCs w:val="21"/>
              </w:rPr>
            </w:pPr>
          </w:p>
        </w:tc>
        <w:tc>
          <w:tcPr>
            <w:tcW w:w="4035" w:type="dxa"/>
          </w:tcPr>
          <w:p w:rsidR="00F1137B" w:rsidRPr="00C53946" w:rsidRDefault="00F1137B" w:rsidP="006D2BAA">
            <w:pPr>
              <w:spacing w:after="0" w:line="240" w:lineRule="auto"/>
              <w:jc w:val="both"/>
              <w:rPr>
                <w:rFonts w:ascii="Times New Roman" w:hAnsi="Times New Roman"/>
                <w:spacing w:val="-1"/>
                <w:sz w:val="21"/>
                <w:szCs w:val="21"/>
              </w:rPr>
            </w:pPr>
          </w:p>
        </w:tc>
        <w:tc>
          <w:tcPr>
            <w:tcW w:w="1350" w:type="dxa"/>
          </w:tcPr>
          <w:p w:rsidR="00F1137B" w:rsidRPr="00C53946" w:rsidRDefault="00F1137B" w:rsidP="006D2BAA">
            <w:pPr>
              <w:spacing w:after="0" w:line="240" w:lineRule="auto"/>
              <w:jc w:val="both"/>
              <w:rPr>
                <w:rFonts w:ascii="Times New Roman" w:hAnsi="Times New Roman"/>
                <w:spacing w:val="-1"/>
                <w:sz w:val="21"/>
                <w:szCs w:val="21"/>
              </w:rPr>
            </w:pPr>
          </w:p>
        </w:tc>
        <w:tc>
          <w:tcPr>
            <w:tcW w:w="1408" w:type="dxa"/>
          </w:tcPr>
          <w:p w:rsidR="00F1137B" w:rsidRPr="00C53946" w:rsidRDefault="00F1137B" w:rsidP="006D2BAA">
            <w:pPr>
              <w:spacing w:after="0" w:line="240" w:lineRule="auto"/>
              <w:jc w:val="both"/>
              <w:rPr>
                <w:rFonts w:ascii="Times New Roman" w:hAnsi="Times New Roman"/>
                <w:spacing w:val="-1"/>
                <w:sz w:val="21"/>
                <w:szCs w:val="21"/>
              </w:rPr>
            </w:pPr>
          </w:p>
        </w:tc>
        <w:tc>
          <w:tcPr>
            <w:tcW w:w="2587" w:type="dxa"/>
          </w:tcPr>
          <w:p w:rsidR="00F1137B" w:rsidRPr="00C53946" w:rsidRDefault="00F1137B" w:rsidP="006D2BAA">
            <w:pPr>
              <w:spacing w:after="0" w:line="240" w:lineRule="auto"/>
              <w:jc w:val="both"/>
              <w:rPr>
                <w:rFonts w:ascii="Times New Roman" w:hAnsi="Times New Roman"/>
                <w:spacing w:val="-1"/>
                <w:sz w:val="21"/>
                <w:szCs w:val="21"/>
              </w:rPr>
            </w:pPr>
          </w:p>
        </w:tc>
      </w:tr>
      <w:tr w:rsidR="003A6907" w:rsidRPr="00C53946" w:rsidTr="005B3F31">
        <w:trPr>
          <w:jc w:val="center"/>
        </w:trPr>
        <w:tc>
          <w:tcPr>
            <w:tcW w:w="509"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2.</w:t>
            </w:r>
          </w:p>
          <w:p w:rsidR="00F1137B" w:rsidRPr="00C53946" w:rsidRDefault="00F1137B" w:rsidP="006D2BAA">
            <w:pPr>
              <w:widowControl w:val="0"/>
              <w:spacing w:after="0" w:line="240" w:lineRule="auto"/>
              <w:jc w:val="both"/>
              <w:rPr>
                <w:rFonts w:ascii="Times New Roman" w:hAnsi="Times New Roman"/>
                <w:sz w:val="21"/>
                <w:szCs w:val="21"/>
              </w:rPr>
            </w:pPr>
          </w:p>
        </w:tc>
        <w:tc>
          <w:tcPr>
            <w:tcW w:w="4035" w:type="dxa"/>
          </w:tcPr>
          <w:p w:rsidR="00F1137B" w:rsidRPr="00C53946" w:rsidRDefault="00F1137B" w:rsidP="006D2BAA">
            <w:pPr>
              <w:spacing w:after="0" w:line="240" w:lineRule="auto"/>
              <w:jc w:val="both"/>
              <w:rPr>
                <w:rFonts w:ascii="Times New Roman" w:hAnsi="Times New Roman"/>
                <w:spacing w:val="-1"/>
                <w:sz w:val="21"/>
                <w:szCs w:val="21"/>
              </w:rPr>
            </w:pPr>
          </w:p>
        </w:tc>
        <w:tc>
          <w:tcPr>
            <w:tcW w:w="1350" w:type="dxa"/>
          </w:tcPr>
          <w:p w:rsidR="00F1137B" w:rsidRPr="00C53946" w:rsidRDefault="00F1137B" w:rsidP="006D2BAA">
            <w:pPr>
              <w:spacing w:after="0" w:line="240" w:lineRule="auto"/>
              <w:jc w:val="both"/>
              <w:rPr>
                <w:rFonts w:ascii="Times New Roman" w:hAnsi="Times New Roman"/>
                <w:spacing w:val="-1"/>
                <w:sz w:val="21"/>
                <w:szCs w:val="21"/>
              </w:rPr>
            </w:pPr>
          </w:p>
        </w:tc>
        <w:tc>
          <w:tcPr>
            <w:tcW w:w="1408" w:type="dxa"/>
          </w:tcPr>
          <w:p w:rsidR="00F1137B" w:rsidRPr="00C53946" w:rsidRDefault="00F1137B" w:rsidP="006D2BAA">
            <w:pPr>
              <w:spacing w:after="0" w:line="240" w:lineRule="auto"/>
              <w:jc w:val="both"/>
              <w:rPr>
                <w:rFonts w:ascii="Times New Roman" w:hAnsi="Times New Roman"/>
                <w:spacing w:val="-1"/>
                <w:sz w:val="21"/>
                <w:szCs w:val="21"/>
              </w:rPr>
            </w:pPr>
          </w:p>
        </w:tc>
        <w:tc>
          <w:tcPr>
            <w:tcW w:w="2587" w:type="dxa"/>
          </w:tcPr>
          <w:p w:rsidR="00F1137B" w:rsidRPr="00C53946" w:rsidRDefault="00F1137B" w:rsidP="006D2BAA">
            <w:pPr>
              <w:spacing w:after="0" w:line="240" w:lineRule="auto"/>
              <w:jc w:val="both"/>
              <w:rPr>
                <w:rFonts w:ascii="Times New Roman" w:hAnsi="Times New Roman"/>
                <w:spacing w:val="-1"/>
                <w:sz w:val="21"/>
                <w:szCs w:val="21"/>
              </w:rPr>
            </w:pPr>
          </w:p>
        </w:tc>
      </w:tr>
      <w:tr w:rsidR="003A6907" w:rsidRPr="00C53946" w:rsidTr="005B3F31">
        <w:trPr>
          <w:jc w:val="center"/>
        </w:trPr>
        <w:tc>
          <w:tcPr>
            <w:tcW w:w="509"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3.</w:t>
            </w:r>
          </w:p>
          <w:p w:rsidR="00F1137B" w:rsidRPr="00C53946" w:rsidRDefault="00F1137B" w:rsidP="006D2BAA">
            <w:pPr>
              <w:widowControl w:val="0"/>
              <w:spacing w:after="0" w:line="240" w:lineRule="auto"/>
              <w:jc w:val="both"/>
              <w:rPr>
                <w:rFonts w:ascii="Times New Roman" w:hAnsi="Times New Roman"/>
                <w:sz w:val="21"/>
                <w:szCs w:val="21"/>
              </w:rPr>
            </w:pPr>
          </w:p>
        </w:tc>
        <w:tc>
          <w:tcPr>
            <w:tcW w:w="4035" w:type="dxa"/>
          </w:tcPr>
          <w:p w:rsidR="00F1137B" w:rsidRPr="00C53946" w:rsidRDefault="00F1137B" w:rsidP="006D2BAA">
            <w:pPr>
              <w:spacing w:after="0" w:line="240" w:lineRule="auto"/>
              <w:jc w:val="both"/>
              <w:rPr>
                <w:rFonts w:ascii="Times New Roman" w:hAnsi="Times New Roman"/>
                <w:spacing w:val="-1"/>
                <w:sz w:val="21"/>
                <w:szCs w:val="21"/>
              </w:rPr>
            </w:pPr>
          </w:p>
        </w:tc>
        <w:tc>
          <w:tcPr>
            <w:tcW w:w="1350" w:type="dxa"/>
          </w:tcPr>
          <w:p w:rsidR="00F1137B" w:rsidRPr="00C53946" w:rsidRDefault="00F1137B" w:rsidP="006D2BAA">
            <w:pPr>
              <w:spacing w:after="0" w:line="240" w:lineRule="auto"/>
              <w:jc w:val="both"/>
              <w:rPr>
                <w:rFonts w:ascii="Times New Roman" w:hAnsi="Times New Roman"/>
                <w:spacing w:val="-1"/>
                <w:sz w:val="21"/>
                <w:szCs w:val="21"/>
              </w:rPr>
            </w:pPr>
          </w:p>
        </w:tc>
        <w:tc>
          <w:tcPr>
            <w:tcW w:w="1408" w:type="dxa"/>
          </w:tcPr>
          <w:p w:rsidR="00F1137B" w:rsidRPr="00C53946" w:rsidRDefault="00F1137B" w:rsidP="006D2BAA">
            <w:pPr>
              <w:spacing w:after="0" w:line="240" w:lineRule="auto"/>
              <w:jc w:val="both"/>
              <w:rPr>
                <w:rFonts w:ascii="Times New Roman" w:hAnsi="Times New Roman"/>
                <w:spacing w:val="-1"/>
                <w:sz w:val="21"/>
                <w:szCs w:val="21"/>
              </w:rPr>
            </w:pPr>
          </w:p>
        </w:tc>
        <w:tc>
          <w:tcPr>
            <w:tcW w:w="2587" w:type="dxa"/>
          </w:tcPr>
          <w:p w:rsidR="00F1137B" w:rsidRPr="00C53946" w:rsidRDefault="00F1137B" w:rsidP="006D2BAA">
            <w:pPr>
              <w:spacing w:after="0" w:line="240" w:lineRule="auto"/>
              <w:jc w:val="both"/>
              <w:rPr>
                <w:rFonts w:ascii="Times New Roman" w:hAnsi="Times New Roman"/>
                <w:spacing w:val="-1"/>
                <w:sz w:val="21"/>
                <w:szCs w:val="21"/>
              </w:rPr>
            </w:pPr>
          </w:p>
        </w:tc>
      </w:tr>
      <w:tr w:rsidR="003A6907" w:rsidRPr="00C53946" w:rsidTr="005B3F31">
        <w:trPr>
          <w:jc w:val="center"/>
        </w:trPr>
        <w:tc>
          <w:tcPr>
            <w:tcW w:w="509"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4.</w:t>
            </w:r>
          </w:p>
          <w:p w:rsidR="00F1137B" w:rsidRPr="00C53946" w:rsidRDefault="00F1137B" w:rsidP="006D2BAA">
            <w:pPr>
              <w:widowControl w:val="0"/>
              <w:spacing w:after="0" w:line="240" w:lineRule="auto"/>
              <w:jc w:val="both"/>
              <w:rPr>
                <w:rFonts w:ascii="Times New Roman" w:hAnsi="Times New Roman"/>
                <w:sz w:val="21"/>
                <w:szCs w:val="21"/>
              </w:rPr>
            </w:pPr>
          </w:p>
        </w:tc>
        <w:tc>
          <w:tcPr>
            <w:tcW w:w="4035" w:type="dxa"/>
          </w:tcPr>
          <w:p w:rsidR="00F1137B" w:rsidRPr="00C53946" w:rsidRDefault="00F1137B" w:rsidP="006D2BAA">
            <w:pPr>
              <w:spacing w:after="0" w:line="240" w:lineRule="auto"/>
              <w:jc w:val="both"/>
              <w:rPr>
                <w:rFonts w:ascii="Times New Roman" w:hAnsi="Times New Roman"/>
                <w:spacing w:val="-1"/>
                <w:sz w:val="21"/>
                <w:szCs w:val="21"/>
              </w:rPr>
            </w:pPr>
          </w:p>
        </w:tc>
        <w:tc>
          <w:tcPr>
            <w:tcW w:w="1350" w:type="dxa"/>
          </w:tcPr>
          <w:p w:rsidR="00F1137B" w:rsidRPr="00C53946" w:rsidRDefault="00F1137B" w:rsidP="006D2BAA">
            <w:pPr>
              <w:spacing w:after="0" w:line="240" w:lineRule="auto"/>
              <w:jc w:val="both"/>
              <w:rPr>
                <w:rFonts w:ascii="Times New Roman" w:hAnsi="Times New Roman"/>
                <w:spacing w:val="-1"/>
                <w:sz w:val="21"/>
                <w:szCs w:val="21"/>
              </w:rPr>
            </w:pPr>
          </w:p>
        </w:tc>
        <w:tc>
          <w:tcPr>
            <w:tcW w:w="1408" w:type="dxa"/>
          </w:tcPr>
          <w:p w:rsidR="00F1137B" w:rsidRPr="00C53946" w:rsidRDefault="00F1137B" w:rsidP="006D2BAA">
            <w:pPr>
              <w:spacing w:after="0" w:line="240" w:lineRule="auto"/>
              <w:jc w:val="both"/>
              <w:rPr>
                <w:rFonts w:ascii="Times New Roman" w:hAnsi="Times New Roman"/>
                <w:spacing w:val="-1"/>
                <w:sz w:val="21"/>
                <w:szCs w:val="21"/>
              </w:rPr>
            </w:pPr>
          </w:p>
        </w:tc>
        <w:tc>
          <w:tcPr>
            <w:tcW w:w="2587" w:type="dxa"/>
          </w:tcPr>
          <w:p w:rsidR="00F1137B" w:rsidRPr="00C53946" w:rsidRDefault="00F1137B" w:rsidP="006D2BAA">
            <w:pPr>
              <w:spacing w:after="0" w:line="240" w:lineRule="auto"/>
              <w:jc w:val="both"/>
              <w:rPr>
                <w:rFonts w:ascii="Times New Roman" w:hAnsi="Times New Roman"/>
                <w:spacing w:val="-1"/>
                <w:sz w:val="21"/>
                <w:szCs w:val="21"/>
              </w:rPr>
            </w:pPr>
          </w:p>
        </w:tc>
      </w:tr>
      <w:tr w:rsidR="003A6907" w:rsidRPr="00C53946" w:rsidTr="005B3F31">
        <w:trPr>
          <w:jc w:val="center"/>
        </w:trPr>
        <w:tc>
          <w:tcPr>
            <w:tcW w:w="509"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5.</w:t>
            </w:r>
          </w:p>
          <w:p w:rsidR="00F1137B" w:rsidRPr="00C53946" w:rsidRDefault="00F1137B" w:rsidP="006D2BAA">
            <w:pPr>
              <w:widowControl w:val="0"/>
              <w:spacing w:after="0" w:line="240" w:lineRule="auto"/>
              <w:jc w:val="both"/>
              <w:rPr>
                <w:rFonts w:ascii="Times New Roman" w:hAnsi="Times New Roman"/>
                <w:sz w:val="21"/>
                <w:szCs w:val="21"/>
              </w:rPr>
            </w:pPr>
          </w:p>
        </w:tc>
        <w:tc>
          <w:tcPr>
            <w:tcW w:w="4035" w:type="dxa"/>
          </w:tcPr>
          <w:p w:rsidR="00F1137B" w:rsidRPr="00C53946" w:rsidRDefault="00F1137B" w:rsidP="006D2BAA">
            <w:pPr>
              <w:spacing w:after="0" w:line="240" w:lineRule="auto"/>
              <w:jc w:val="both"/>
              <w:rPr>
                <w:rFonts w:ascii="Times New Roman" w:hAnsi="Times New Roman"/>
                <w:spacing w:val="-1"/>
                <w:sz w:val="21"/>
                <w:szCs w:val="21"/>
              </w:rPr>
            </w:pPr>
          </w:p>
        </w:tc>
        <w:tc>
          <w:tcPr>
            <w:tcW w:w="1350" w:type="dxa"/>
          </w:tcPr>
          <w:p w:rsidR="00F1137B" w:rsidRPr="00C53946" w:rsidRDefault="00F1137B" w:rsidP="006D2BAA">
            <w:pPr>
              <w:spacing w:after="0" w:line="240" w:lineRule="auto"/>
              <w:jc w:val="both"/>
              <w:rPr>
                <w:rFonts w:ascii="Times New Roman" w:hAnsi="Times New Roman"/>
                <w:spacing w:val="-1"/>
                <w:sz w:val="21"/>
                <w:szCs w:val="21"/>
              </w:rPr>
            </w:pPr>
          </w:p>
        </w:tc>
        <w:tc>
          <w:tcPr>
            <w:tcW w:w="1408" w:type="dxa"/>
          </w:tcPr>
          <w:p w:rsidR="00F1137B" w:rsidRPr="00C53946" w:rsidRDefault="00F1137B" w:rsidP="006D2BAA">
            <w:pPr>
              <w:spacing w:after="0" w:line="240" w:lineRule="auto"/>
              <w:jc w:val="both"/>
              <w:rPr>
                <w:rFonts w:ascii="Times New Roman" w:hAnsi="Times New Roman"/>
                <w:spacing w:val="-1"/>
                <w:sz w:val="21"/>
                <w:szCs w:val="21"/>
              </w:rPr>
            </w:pPr>
          </w:p>
        </w:tc>
        <w:tc>
          <w:tcPr>
            <w:tcW w:w="2587" w:type="dxa"/>
          </w:tcPr>
          <w:p w:rsidR="00F1137B" w:rsidRPr="00C53946" w:rsidRDefault="00F1137B" w:rsidP="006D2BAA">
            <w:pPr>
              <w:spacing w:after="0" w:line="240" w:lineRule="auto"/>
              <w:jc w:val="both"/>
              <w:rPr>
                <w:rFonts w:ascii="Times New Roman" w:hAnsi="Times New Roman"/>
                <w:spacing w:val="-1"/>
                <w:sz w:val="21"/>
                <w:szCs w:val="21"/>
              </w:rPr>
            </w:pPr>
          </w:p>
        </w:tc>
      </w:tr>
    </w:tbl>
    <w:p w:rsidR="00F1137B" w:rsidRPr="00C53946" w:rsidRDefault="00F1137B" w:rsidP="006D2BAA">
      <w:pPr>
        <w:shd w:val="clear" w:color="auto" w:fill="FFFFFF"/>
        <w:spacing w:after="0" w:line="240" w:lineRule="auto"/>
        <w:jc w:val="both"/>
        <w:rPr>
          <w:rFonts w:ascii="Times New Roman" w:hAnsi="Times New Roman"/>
          <w:spacing w:val="-1"/>
          <w:sz w:val="21"/>
          <w:szCs w:val="21"/>
        </w:rPr>
      </w:pPr>
    </w:p>
    <w:p w:rsidR="00F1137B" w:rsidRPr="00C53946" w:rsidRDefault="00F1137B" w:rsidP="006D2BAA">
      <w:pPr>
        <w:shd w:val="clear" w:color="auto" w:fill="FFFFFF"/>
        <w:tabs>
          <w:tab w:val="left" w:pos="4200"/>
        </w:tabs>
        <w:spacing w:after="0" w:line="240" w:lineRule="auto"/>
        <w:jc w:val="both"/>
        <w:rPr>
          <w:rFonts w:ascii="Times New Roman" w:hAnsi="Times New Roman"/>
          <w:sz w:val="21"/>
          <w:szCs w:val="21"/>
        </w:rPr>
      </w:pPr>
      <w:r w:rsidRPr="00C53946">
        <w:rPr>
          <w:rFonts w:ascii="Times New Roman" w:hAnsi="Times New Roman"/>
          <w:sz w:val="21"/>
          <w:szCs w:val="21"/>
        </w:rPr>
        <w:t>Дата подачи заявки _______________ Подпись представляющего лица_________________</w:t>
      </w:r>
    </w:p>
    <w:p w:rsidR="00F1137B" w:rsidRPr="00C53946"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C53946" w:rsidRDefault="00F1137B" w:rsidP="006D2BAA">
      <w:pPr>
        <w:tabs>
          <w:tab w:val="left" w:pos="9639"/>
        </w:tabs>
        <w:spacing w:after="0" w:line="240" w:lineRule="auto"/>
        <w:ind w:right="-3"/>
        <w:jc w:val="both"/>
        <w:rPr>
          <w:rFonts w:ascii="Times New Roman" w:hAnsi="Times New Roman"/>
          <w:bCs/>
          <w:sz w:val="21"/>
          <w:szCs w:val="21"/>
        </w:rPr>
      </w:pPr>
      <w:r w:rsidRPr="00C53946">
        <w:rPr>
          <w:rFonts w:ascii="Times New Roman" w:hAnsi="Times New Roman"/>
          <w:bCs/>
          <w:sz w:val="21"/>
          <w:szCs w:val="21"/>
        </w:rPr>
        <w:t>* В случае участия представляющего лица в конкурсе педагогических работ, указать название и регистрационный номер работы.</w:t>
      </w:r>
    </w:p>
    <w:p w:rsidR="00F1137B" w:rsidRPr="00C53946" w:rsidRDefault="00F1137B" w:rsidP="006D2BAA">
      <w:pPr>
        <w:spacing w:after="0" w:line="240" w:lineRule="auto"/>
        <w:jc w:val="both"/>
        <w:rPr>
          <w:rFonts w:ascii="Times New Roman" w:hAnsi="Times New Roman"/>
          <w:i/>
          <w:sz w:val="21"/>
          <w:szCs w:val="21"/>
        </w:rPr>
      </w:pPr>
      <w:r w:rsidRPr="00C53946">
        <w:rPr>
          <w:rFonts w:ascii="Times New Roman" w:hAnsi="Times New Roman"/>
          <w:i/>
          <w:sz w:val="21"/>
          <w:szCs w:val="21"/>
        </w:rPr>
        <w:br w:type="page"/>
      </w:r>
    </w:p>
    <w:p w:rsidR="00F1137B" w:rsidRPr="00C53946" w:rsidRDefault="00F1137B" w:rsidP="005B3F31">
      <w:pPr>
        <w:spacing w:after="0" w:line="240" w:lineRule="auto"/>
        <w:jc w:val="right"/>
        <w:rPr>
          <w:rFonts w:ascii="Times New Roman" w:hAnsi="Times New Roman"/>
          <w:i/>
          <w:sz w:val="21"/>
          <w:szCs w:val="21"/>
        </w:rPr>
      </w:pPr>
      <w:r w:rsidRPr="00C53946">
        <w:rPr>
          <w:rFonts w:ascii="Times New Roman" w:hAnsi="Times New Roman"/>
          <w:i/>
          <w:sz w:val="21"/>
          <w:szCs w:val="21"/>
        </w:rPr>
        <w:lastRenderedPageBreak/>
        <w:t>Приложение 3</w:t>
      </w:r>
    </w:p>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5B3F31">
      <w:pPr>
        <w:shd w:val="clear" w:color="auto" w:fill="FFFFFF"/>
        <w:spacing w:after="0" w:line="240" w:lineRule="auto"/>
        <w:jc w:val="center"/>
        <w:rPr>
          <w:rFonts w:ascii="Times New Roman" w:hAnsi="Times New Roman"/>
          <w:b/>
          <w:spacing w:val="-2"/>
          <w:sz w:val="21"/>
          <w:szCs w:val="21"/>
        </w:rPr>
      </w:pPr>
      <w:r w:rsidRPr="00C53946">
        <w:rPr>
          <w:rFonts w:ascii="Times New Roman" w:hAnsi="Times New Roman"/>
          <w:b/>
          <w:sz w:val="21"/>
          <w:szCs w:val="21"/>
        </w:rPr>
        <w:t>Детско-юношеский творческий конкурс</w:t>
      </w:r>
      <w:r w:rsidRPr="00C53946">
        <w:rPr>
          <w:rFonts w:ascii="Times New Roman" w:hAnsi="Times New Roman"/>
          <w:b/>
          <w:spacing w:val="-2"/>
          <w:sz w:val="21"/>
          <w:szCs w:val="21"/>
        </w:rPr>
        <w:t>по духовно-нравственному развитию</w:t>
      </w:r>
    </w:p>
    <w:p w:rsidR="00F1137B" w:rsidRPr="00C53946" w:rsidRDefault="00F1137B" w:rsidP="005B3F31">
      <w:pPr>
        <w:spacing w:after="0" w:line="240" w:lineRule="auto"/>
        <w:jc w:val="center"/>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b/>
          <w:sz w:val="21"/>
          <w:szCs w:val="21"/>
        </w:rPr>
      </w:pPr>
      <w:r w:rsidRPr="00C53946">
        <w:rPr>
          <w:rFonts w:ascii="Times New Roman" w:hAnsi="Times New Roman"/>
          <w:b/>
          <w:sz w:val="21"/>
          <w:szCs w:val="21"/>
        </w:rPr>
        <w:t>Экспертное заключение</w:t>
      </w:r>
    </w:p>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b/>
          <w:sz w:val="21"/>
          <w:szCs w:val="21"/>
        </w:rPr>
        <w:t>________________________________________________________________________________</w:t>
      </w:r>
    </w:p>
    <w:p w:rsidR="00F1137B" w:rsidRPr="00C53946" w:rsidRDefault="00F1137B" w:rsidP="006D2BAA">
      <w:pPr>
        <w:spacing w:after="0" w:line="240" w:lineRule="auto"/>
        <w:jc w:val="both"/>
        <w:rPr>
          <w:rFonts w:ascii="Times New Roman" w:hAnsi="Times New Roman"/>
          <w:b/>
          <w:i/>
          <w:sz w:val="21"/>
          <w:szCs w:val="21"/>
        </w:rPr>
      </w:pPr>
      <w:r w:rsidRPr="00C53946">
        <w:rPr>
          <w:rFonts w:ascii="Times New Roman" w:hAnsi="Times New Roman"/>
          <w:b/>
          <w:i/>
          <w:sz w:val="21"/>
          <w:szCs w:val="21"/>
        </w:rPr>
        <w:t>фамилия, имя автора (авторов)</w:t>
      </w: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_____________________________________________________________________________</w:t>
      </w:r>
    </w:p>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080"/>
      </w:tblGrid>
      <w:tr w:rsidR="003A6907" w:rsidRPr="00C53946" w:rsidTr="00F1137B">
        <w:trPr>
          <w:jc w:val="center"/>
        </w:trPr>
        <w:tc>
          <w:tcPr>
            <w:tcW w:w="8820" w:type="dxa"/>
          </w:tcPr>
          <w:p w:rsidR="00F1137B" w:rsidRPr="00C53946" w:rsidRDefault="00F1137B" w:rsidP="006D2BAA">
            <w:pPr>
              <w:widowControl w:val="0"/>
              <w:spacing w:after="0" w:line="240" w:lineRule="auto"/>
              <w:jc w:val="both"/>
              <w:rPr>
                <w:rFonts w:ascii="Times New Roman" w:hAnsi="Times New Roman"/>
                <w:b/>
                <w:sz w:val="21"/>
                <w:szCs w:val="21"/>
              </w:rPr>
            </w:pPr>
            <w:r w:rsidRPr="00C53946">
              <w:rPr>
                <w:rFonts w:ascii="Times New Roman" w:hAnsi="Times New Roman"/>
                <w:b/>
                <w:sz w:val="21"/>
                <w:szCs w:val="21"/>
              </w:rPr>
              <w:t>Критерии</w:t>
            </w:r>
          </w:p>
          <w:p w:rsidR="00F1137B" w:rsidRPr="00C53946" w:rsidRDefault="00F1137B" w:rsidP="006D2BAA">
            <w:pPr>
              <w:widowControl w:val="0"/>
              <w:spacing w:after="0" w:line="240" w:lineRule="auto"/>
              <w:jc w:val="both"/>
              <w:rPr>
                <w:rFonts w:ascii="Times New Roman" w:hAnsi="Times New Roman"/>
                <w:b/>
                <w:sz w:val="21"/>
                <w:szCs w:val="21"/>
              </w:rPr>
            </w:pPr>
            <w:r w:rsidRPr="00C53946">
              <w:rPr>
                <w:rFonts w:ascii="Times New Roman" w:hAnsi="Times New Roman"/>
                <w:b/>
                <w:sz w:val="21"/>
                <w:szCs w:val="21"/>
              </w:rPr>
              <w:t>оценивания</w:t>
            </w:r>
          </w:p>
        </w:tc>
        <w:tc>
          <w:tcPr>
            <w:tcW w:w="1080" w:type="dxa"/>
          </w:tcPr>
          <w:p w:rsidR="00F1137B" w:rsidRPr="00C53946" w:rsidRDefault="00F1137B" w:rsidP="006D2BAA">
            <w:pPr>
              <w:widowControl w:val="0"/>
              <w:spacing w:after="0" w:line="240" w:lineRule="auto"/>
              <w:jc w:val="both"/>
              <w:rPr>
                <w:rFonts w:ascii="Times New Roman" w:hAnsi="Times New Roman"/>
                <w:b/>
                <w:sz w:val="21"/>
                <w:szCs w:val="21"/>
              </w:rPr>
            </w:pPr>
            <w:r w:rsidRPr="00C53946">
              <w:rPr>
                <w:rFonts w:ascii="Times New Roman" w:hAnsi="Times New Roman"/>
                <w:b/>
                <w:sz w:val="21"/>
                <w:szCs w:val="21"/>
              </w:rPr>
              <w:t xml:space="preserve">Баллы </w:t>
            </w:r>
          </w:p>
        </w:tc>
      </w:tr>
      <w:tr w:rsidR="003A6907" w:rsidRPr="00C53946" w:rsidTr="00F1137B">
        <w:trPr>
          <w:trHeight w:val="765"/>
          <w:jc w:val="center"/>
        </w:trPr>
        <w:tc>
          <w:tcPr>
            <w:tcW w:w="8820" w:type="dxa"/>
          </w:tcPr>
          <w:p w:rsidR="00F1137B" w:rsidRPr="00C53946" w:rsidRDefault="00F1137B" w:rsidP="006D2BAA">
            <w:pPr>
              <w:shd w:val="clear" w:color="auto" w:fill="FFFFFF"/>
              <w:tabs>
                <w:tab w:val="left" w:pos="284"/>
              </w:tabs>
              <w:spacing w:after="0" w:line="240" w:lineRule="auto"/>
              <w:jc w:val="both"/>
              <w:rPr>
                <w:rFonts w:ascii="Times New Roman" w:hAnsi="Times New Roman"/>
                <w:sz w:val="21"/>
                <w:szCs w:val="21"/>
              </w:rPr>
            </w:pPr>
            <w:r w:rsidRPr="00C53946">
              <w:rPr>
                <w:rFonts w:ascii="Times New Roman" w:hAnsi="Times New Roman"/>
                <w:bCs/>
                <w:sz w:val="21"/>
                <w:szCs w:val="21"/>
              </w:rPr>
              <w:t xml:space="preserve">1. </w:t>
            </w:r>
            <w:r w:rsidRPr="00C53946">
              <w:rPr>
                <w:rFonts w:ascii="Times New Roman" w:hAnsi="Times New Roman"/>
                <w:sz w:val="21"/>
                <w:szCs w:val="21"/>
              </w:rPr>
              <w:t xml:space="preserve">Историческая достоверность отражения в работе исторических фактов </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3A6907" w:rsidRPr="00C53946" w:rsidTr="00F1137B">
        <w:trPr>
          <w:trHeight w:val="881"/>
          <w:jc w:val="center"/>
        </w:trPr>
        <w:tc>
          <w:tcPr>
            <w:tcW w:w="8820"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2.</w:t>
            </w:r>
            <w:r w:rsidRPr="00C53946">
              <w:rPr>
                <w:rFonts w:ascii="Times New Roman" w:hAnsi="Times New Roman"/>
                <w:bCs/>
                <w:sz w:val="21"/>
                <w:szCs w:val="21"/>
              </w:rPr>
              <w:t xml:space="preserve"> С</w:t>
            </w:r>
            <w:r w:rsidRPr="00C53946">
              <w:rPr>
                <w:rFonts w:ascii="Times New Roman" w:hAnsi="Times New Roman"/>
                <w:sz w:val="21"/>
                <w:szCs w:val="21"/>
              </w:rPr>
              <w:t>одержательность и научная достоверность отображения отечественных духовных традиций в представленных конкурсных материалах</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3A6907" w:rsidRPr="00C53946" w:rsidTr="00F1137B">
        <w:trPr>
          <w:trHeight w:val="758"/>
          <w:jc w:val="center"/>
        </w:trPr>
        <w:tc>
          <w:tcPr>
            <w:tcW w:w="8820"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bCs/>
                <w:sz w:val="21"/>
                <w:szCs w:val="21"/>
              </w:rPr>
              <w:t xml:space="preserve">3. </w:t>
            </w:r>
            <w:r w:rsidRPr="00C53946">
              <w:rPr>
                <w:rFonts w:ascii="Times New Roman" w:hAnsi="Times New Roman"/>
                <w:sz w:val="21"/>
                <w:szCs w:val="21"/>
              </w:rPr>
              <w:t>Осмысление событий, поступков, традиций, выражающих базовые ценности отечественной культурной традиции</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3A6907" w:rsidRPr="00C53946" w:rsidTr="00F1137B">
        <w:trPr>
          <w:trHeight w:val="350"/>
          <w:jc w:val="center"/>
        </w:trPr>
        <w:tc>
          <w:tcPr>
            <w:tcW w:w="8820"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bCs/>
                <w:sz w:val="21"/>
                <w:szCs w:val="21"/>
              </w:rPr>
              <w:t xml:space="preserve">4. </w:t>
            </w:r>
            <w:r w:rsidRPr="00C53946">
              <w:rPr>
                <w:rFonts w:ascii="Times New Roman" w:hAnsi="Times New Roman"/>
                <w:sz w:val="21"/>
                <w:szCs w:val="21"/>
              </w:rPr>
              <w:t>Мастерство изложения, проявленное автором конкурсных материалов с учетом возраста и номинации</w:t>
            </w:r>
          </w:p>
          <w:p w:rsidR="00F1137B" w:rsidRPr="00C53946" w:rsidRDefault="00F1137B" w:rsidP="006D2BAA">
            <w:pPr>
              <w:widowControl w:val="0"/>
              <w:spacing w:after="0" w:line="240" w:lineRule="auto"/>
              <w:jc w:val="both"/>
              <w:rPr>
                <w:rFonts w:ascii="Times New Roman" w:hAnsi="Times New Roman"/>
                <w:sz w:val="21"/>
                <w:szCs w:val="21"/>
              </w:rPr>
            </w:pP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3A6907" w:rsidRPr="00C53946" w:rsidTr="00F1137B">
        <w:trPr>
          <w:trHeight w:val="350"/>
          <w:jc w:val="center"/>
        </w:trPr>
        <w:tc>
          <w:tcPr>
            <w:tcW w:w="8820" w:type="dxa"/>
          </w:tcPr>
          <w:p w:rsidR="00F1137B" w:rsidRPr="00C53946" w:rsidRDefault="00F1137B" w:rsidP="006D2BAA">
            <w:pPr>
              <w:shd w:val="clear" w:color="auto" w:fill="FFFFFF"/>
              <w:tabs>
                <w:tab w:val="left" w:pos="284"/>
              </w:tabs>
              <w:spacing w:after="0" w:line="240" w:lineRule="auto"/>
              <w:jc w:val="both"/>
              <w:rPr>
                <w:rFonts w:ascii="Times New Roman" w:hAnsi="Times New Roman"/>
                <w:bCs/>
                <w:sz w:val="21"/>
                <w:szCs w:val="21"/>
              </w:rPr>
            </w:pPr>
            <w:r w:rsidRPr="00C53946">
              <w:rPr>
                <w:rFonts w:ascii="Times New Roman" w:hAnsi="Times New Roman"/>
                <w:bCs/>
                <w:sz w:val="21"/>
                <w:szCs w:val="21"/>
              </w:rPr>
              <w:t xml:space="preserve">5. </w:t>
            </w:r>
            <w:r w:rsidRPr="00C53946">
              <w:rPr>
                <w:rFonts w:ascii="Times New Roman" w:hAnsi="Times New Roman"/>
                <w:sz w:val="21"/>
                <w:szCs w:val="21"/>
              </w:rPr>
              <w:t>Оригинальность конкурсных материалов, их творческий характер, эмоциональность изложения, эстетические качества работы</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3A6907" w:rsidRPr="00C53946" w:rsidTr="00F1137B">
        <w:trPr>
          <w:trHeight w:val="350"/>
          <w:jc w:val="center"/>
        </w:trPr>
        <w:tc>
          <w:tcPr>
            <w:tcW w:w="8820" w:type="dxa"/>
          </w:tcPr>
          <w:p w:rsidR="00F1137B" w:rsidRPr="00C53946" w:rsidRDefault="00F1137B" w:rsidP="006D2BAA">
            <w:pPr>
              <w:shd w:val="clear" w:color="auto" w:fill="FFFFFF"/>
              <w:tabs>
                <w:tab w:val="left" w:pos="284"/>
              </w:tabs>
              <w:spacing w:after="0" w:line="240" w:lineRule="auto"/>
              <w:jc w:val="both"/>
              <w:rPr>
                <w:rFonts w:ascii="Times New Roman" w:hAnsi="Times New Roman"/>
                <w:bCs/>
                <w:sz w:val="21"/>
                <w:szCs w:val="21"/>
              </w:rPr>
            </w:pPr>
            <w:r w:rsidRPr="00C53946">
              <w:rPr>
                <w:rFonts w:ascii="Times New Roman" w:hAnsi="Times New Roman"/>
                <w:bCs/>
                <w:sz w:val="21"/>
                <w:szCs w:val="21"/>
              </w:rPr>
              <w:t>6. Соответствие представляемых материалов требованиям Конкурса</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tc>
      </w:tr>
      <w:tr w:rsidR="00F1137B" w:rsidRPr="00C53946" w:rsidTr="00F1137B">
        <w:trPr>
          <w:jc w:val="center"/>
        </w:trPr>
        <w:tc>
          <w:tcPr>
            <w:tcW w:w="8820" w:type="dxa"/>
          </w:tcPr>
          <w:p w:rsidR="00F1137B" w:rsidRPr="00C53946" w:rsidRDefault="00F1137B" w:rsidP="006D2BAA">
            <w:pPr>
              <w:widowControl w:val="0"/>
              <w:spacing w:after="0" w:line="240" w:lineRule="auto"/>
              <w:jc w:val="both"/>
              <w:rPr>
                <w:rFonts w:ascii="Times New Roman" w:hAnsi="Times New Roman"/>
                <w:sz w:val="21"/>
                <w:szCs w:val="21"/>
              </w:rPr>
            </w:pPr>
            <w:r w:rsidRPr="00C53946">
              <w:rPr>
                <w:rFonts w:ascii="Times New Roman" w:hAnsi="Times New Roman"/>
                <w:sz w:val="21"/>
                <w:szCs w:val="21"/>
              </w:rPr>
              <w:t>ИТОГО</w:t>
            </w:r>
          </w:p>
        </w:tc>
        <w:tc>
          <w:tcPr>
            <w:tcW w:w="1080" w:type="dxa"/>
          </w:tcPr>
          <w:p w:rsidR="00F1137B" w:rsidRPr="00C53946" w:rsidRDefault="00F1137B" w:rsidP="006D2BAA">
            <w:pPr>
              <w:widowControl w:val="0"/>
              <w:spacing w:after="0" w:line="240" w:lineRule="auto"/>
              <w:jc w:val="both"/>
              <w:rPr>
                <w:rFonts w:ascii="Times New Roman" w:hAnsi="Times New Roman"/>
                <w:sz w:val="21"/>
                <w:szCs w:val="21"/>
              </w:rPr>
            </w:pPr>
          </w:p>
          <w:p w:rsidR="00F1137B" w:rsidRPr="00C53946" w:rsidRDefault="00F1137B" w:rsidP="006D2BAA">
            <w:pPr>
              <w:widowControl w:val="0"/>
              <w:spacing w:after="0" w:line="240" w:lineRule="auto"/>
              <w:jc w:val="both"/>
              <w:rPr>
                <w:rFonts w:ascii="Times New Roman" w:hAnsi="Times New Roman"/>
                <w:sz w:val="21"/>
                <w:szCs w:val="21"/>
              </w:rPr>
            </w:pPr>
          </w:p>
        </w:tc>
      </w:tr>
    </w:tbl>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Эксперт: _________________/_____________________/   Дата ________________________</w:t>
      </w:r>
    </w:p>
    <w:p w:rsidR="00F1137B" w:rsidRPr="00C53946" w:rsidRDefault="00F1137B" w:rsidP="006D2BAA">
      <w:pPr>
        <w:spacing w:after="0" w:line="240" w:lineRule="auto"/>
        <w:jc w:val="both"/>
        <w:rPr>
          <w:rFonts w:ascii="Times New Roman" w:hAnsi="Times New Roman"/>
          <w:i/>
          <w:sz w:val="21"/>
          <w:szCs w:val="21"/>
        </w:rPr>
      </w:pPr>
      <w:r w:rsidRPr="00C53946">
        <w:rPr>
          <w:rFonts w:ascii="Times New Roman" w:hAnsi="Times New Roman"/>
          <w:i/>
          <w:sz w:val="21"/>
          <w:szCs w:val="21"/>
        </w:rPr>
        <w:t xml:space="preserve">                      подпись             расшифровка подписи</w:t>
      </w:r>
    </w:p>
    <w:p w:rsidR="00F1137B" w:rsidRPr="00C53946" w:rsidRDefault="00F1137B" w:rsidP="006D2BAA">
      <w:pPr>
        <w:spacing w:after="0" w:line="240" w:lineRule="auto"/>
        <w:ind w:right="-3"/>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Для определения количества баллов по каждому критерию используется следующая шкала:</w:t>
      </w: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 xml:space="preserve">3 балла – критерий ярко выражен; </w:t>
      </w: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 xml:space="preserve">2 балл - критерий выражен; </w:t>
      </w: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1 балл - критерий выражен не достаточно.</w:t>
      </w: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0 баллов – критерий не выражен.</w:t>
      </w:r>
    </w:p>
    <w:p w:rsidR="00F1137B" w:rsidRPr="00C53946" w:rsidRDefault="00F1137B" w:rsidP="006D2BAA">
      <w:pPr>
        <w:spacing w:after="0" w:line="240" w:lineRule="auto"/>
        <w:jc w:val="both"/>
        <w:rPr>
          <w:rFonts w:ascii="Times New Roman" w:hAnsi="Times New Roman"/>
          <w:sz w:val="21"/>
          <w:szCs w:val="21"/>
        </w:rPr>
      </w:pPr>
    </w:p>
    <w:p w:rsidR="00F1137B" w:rsidRPr="00C53946" w:rsidRDefault="00F1137B" w:rsidP="006D2BAA">
      <w:pPr>
        <w:spacing w:after="0" w:line="240" w:lineRule="auto"/>
        <w:jc w:val="both"/>
        <w:rPr>
          <w:rFonts w:ascii="Times New Roman" w:hAnsi="Times New Roman"/>
          <w:sz w:val="21"/>
          <w:szCs w:val="21"/>
        </w:rPr>
      </w:pPr>
      <w:r w:rsidRPr="00C53946">
        <w:rPr>
          <w:rFonts w:ascii="Times New Roman" w:hAnsi="Times New Roman"/>
          <w:sz w:val="21"/>
          <w:szCs w:val="21"/>
        </w:rPr>
        <w:t>Суммарная оценка по Экспертному заключению определяется путем сложения баллов</w:t>
      </w:r>
    </w:p>
    <w:p w:rsidR="00F1137B" w:rsidRPr="00C53946" w:rsidRDefault="00F1137B" w:rsidP="006D2BAA">
      <w:pPr>
        <w:spacing w:after="0" w:line="240" w:lineRule="auto"/>
        <w:jc w:val="both"/>
        <w:rPr>
          <w:rStyle w:val="FontStyle16"/>
          <w:sz w:val="24"/>
          <w:szCs w:val="24"/>
        </w:rPr>
      </w:pPr>
      <w:r w:rsidRPr="00C53946">
        <w:rPr>
          <w:rStyle w:val="FontStyle16"/>
          <w:sz w:val="24"/>
          <w:szCs w:val="24"/>
        </w:rPr>
        <w:br w:type="page"/>
      </w:r>
    </w:p>
    <w:p w:rsidR="00F1137B" w:rsidRPr="00C53946" w:rsidRDefault="00F1137B" w:rsidP="005B3F31">
      <w:pPr>
        <w:spacing w:after="0" w:line="240" w:lineRule="auto"/>
        <w:jc w:val="center"/>
        <w:rPr>
          <w:rFonts w:ascii="Times New Roman" w:hAnsi="Times New Roman"/>
          <w:b/>
          <w:sz w:val="28"/>
          <w:szCs w:val="28"/>
          <w:u w:val="single"/>
        </w:rPr>
      </w:pPr>
      <w:r w:rsidRPr="00C53946">
        <w:rPr>
          <w:rFonts w:ascii="Times New Roman" w:hAnsi="Times New Roman"/>
          <w:b/>
          <w:sz w:val="28"/>
          <w:szCs w:val="28"/>
          <w:u w:val="single"/>
        </w:rPr>
        <w:lastRenderedPageBreak/>
        <w:t>Конкурсы для воспитанников ДОУ</w:t>
      </w:r>
    </w:p>
    <w:p w:rsidR="00F1137B" w:rsidRPr="003A6907" w:rsidRDefault="00F1137B" w:rsidP="006D2BAA">
      <w:pPr>
        <w:spacing w:after="0" w:line="240" w:lineRule="auto"/>
        <w:jc w:val="both"/>
        <w:rPr>
          <w:rFonts w:ascii="Times New Roman" w:hAnsi="Times New Roman"/>
          <w:b/>
          <w:color w:val="FF0000"/>
          <w:sz w:val="24"/>
          <w:szCs w:val="24"/>
        </w:rPr>
      </w:pPr>
    </w:p>
    <w:p w:rsidR="003E16BA" w:rsidRPr="003E16BA" w:rsidRDefault="003E16BA" w:rsidP="003E16BA">
      <w:pPr>
        <w:spacing w:after="0" w:line="276" w:lineRule="auto"/>
        <w:jc w:val="both"/>
        <w:rPr>
          <w:rFonts w:ascii="Times New Roman" w:hAnsi="Times New Roman" w:cs="Times New Roman"/>
          <w:b/>
          <w:bCs/>
          <w:sz w:val="24"/>
          <w:szCs w:val="24"/>
        </w:rPr>
      </w:pPr>
      <w:r w:rsidRPr="003E16BA">
        <w:rPr>
          <w:rFonts w:ascii="Times New Roman" w:hAnsi="Times New Roman" w:cs="Times New Roman"/>
          <w:b/>
          <w:bCs/>
          <w:sz w:val="24"/>
          <w:szCs w:val="24"/>
        </w:rPr>
        <w:t>ПОЛОЖЕНИЕ О РАЙОННОМ ХОРЕОГРАФИЧЕСКОМ КОНКУРСЕ «ДЕНЬ ТАНЦА» ДЛЯ ДЕТЕЙ СТАРШЕГО ДОШКОЛЬНОГО ВОЗРАСТА ДОШКОЛЬНЫХ ОБРАЗОВАТЕЛЬНЫХ УЧРЕЖДЕНИЙ КИРОВСКОГО РАЙОНА САНКТ-ПЕТЕРБУРГА</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1. Общие положения</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1.1 Настоящее положение о проведении районного хореографического конкурса «День танца» для детей старшего дошкольного возраста дошкольных образовательных учреждений Кировского района Санкт-Петербурга (далее - Конкурс) определяет порядок организации и проведения конкурса, порядок участия в конкурсе и порядок определения победителей.</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1.2 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и Государственное бюджетное дошкольное образовательное учреждение детский сад № 24 общеразвивающего вида с приоритетным осуществлением деятельности по познавательно-речевому и художественно-эстетическому развитию детей Кировского района Санкт-Петербурга.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1.3 Руководство Конкурсом осуществляется оргкомитетом Конкурса.</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2. Цель и задачи Конкурса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2.1 Целью проведения конкурса является пропаганда, поддержка и популяризация хореографического творчества детей среди воспитанников ДОУ.</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Задачи конкурса: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-выявление ярких, творческих коллективов среди воспитанников дошкольных образовательных учреждений и формирование эстетического вкуса у исполнителей и зрителей;</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-оказание методической и консультативной помощи педагогам в области хореографии;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обмен педагогическим опытом.</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3. Сроки проведения Конкурса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Конкурс проводится с </w:t>
      </w:r>
      <w:r w:rsidRPr="00591759">
        <w:rPr>
          <w:rFonts w:ascii="Times New Roman" w:hAnsi="Times New Roman" w:cs="Times New Roman"/>
          <w:b/>
          <w:sz w:val="21"/>
          <w:szCs w:val="21"/>
        </w:rPr>
        <w:t>20 марта по 15 апреля 2023 г.</w:t>
      </w:r>
      <w:r w:rsidRPr="00591759">
        <w:rPr>
          <w:rFonts w:ascii="Times New Roman" w:hAnsi="Times New Roman" w:cs="Times New Roman"/>
          <w:sz w:val="21"/>
          <w:szCs w:val="21"/>
        </w:rPr>
        <w:t xml:space="preserve"> В соответствии с эпидемиологической обстановкой конкурс может проходить в дистанционном формате (видеоролик творческого выступления).</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4. Участники Конкурса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4.1 В Конкурсе принимают участие воспитанники дошкольных образовательных учреждений Кировского района Санкт-Петербурга старшего дошкольного возраста от 5 до 7 лет. </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4.2 Каждое учреждение может подать только одну заявку в каждой номинации.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4.3 Номинации Конкурса</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«Народный танец»</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«Эстрадный танец»</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«Спортивный танец»</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«Патриотический танец»</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«Историко-бытовой, бальный танец»</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«Эксперимент»</w:t>
      </w:r>
    </w:p>
    <w:p w:rsidR="003E16BA" w:rsidRPr="00591759" w:rsidRDefault="003E16BA" w:rsidP="00607CA2">
      <w:pPr>
        <w:numPr>
          <w:ilvl w:val="0"/>
          <w:numId w:val="210"/>
        </w:numPr>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«Танцуют все» (номинация для воспитанников с ОВЗ). Может быть представлен танец из любой номинации.</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5. Требования к творческим выступлениям</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5.1 Время выступления – не более 5 минут</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5.2 Исполняемый номер должен соответствовать возрасту исполнителей.</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5.3 Выбор репертуара – свободный.</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lastRenderedPageBreak/>
        <w:t>5.4   Если конкурс проходит в дистанционном формате съемка видеоролика должна быть выполнена горизонтально, на камеру или на телефон в высоком качестве в формате МР4.</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5.5 Съемка может быть осуществлена в любом помещении ДОУ при ярком освещении.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5.6 Участники выступления на видеоролике должны быть в полный рост.</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5.7 Съемка должна быть выполнена одним дублем и с одного ракурса.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5.8 Звук должен быть четким, без провалов.</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6. Условия и порядок участия</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6.1 Подача электронного пакета документов для участия в Конкурсе осуществляется в период   с 20 по 24 марта 2023 г. по адресу: d</w:t>
      </w:r>
      <w:r w:rsidRPr="00591759">
        <w:rPr>
          <w:rFonts w:ascii="Times New Roman" w:hAnsi="Times New Roman" w:cs="Times New Roman"/>
          <w:sz w:val="21"/>
          <w:szCs w:val="21"/>
          <w:lang w:val="en-US"/>
        </w:rPr>
        <w:t>anceday</w:t>
      </w:r>
      <w:r w:rsidRPr="00591759">
        <w:rPr>
          <w:rFonts w:ascii="Times New Roman" w:hAnsi="Times New Roman" w:cs="Times New Roman"/>
          <w:sz w:val="21"/>
          <w:szCs w:val="21"/>
        </w:rPr>
        <w:t>@</w:t>
      </w:r>
      <w:r w:rsidRPr="00591759">
        <w:rPr>
          <w:rFonts w:ascii="Times New Roman" w:hAnsi="Times New Roman" w:cs="Times New Roman"/>
          <w:sz w:val="21"/>
          <w:szCs w:val="21"/>
          <w:lang w:val="en-US"/>
        </w:rPr>
        <w:t>inbox</w:t>
      </w:r>
      <w:r w:rsidRPr="00591759">
        <w:rPr>
          <w:rFonts w:ascii="Times New Roman" w:hAnsi="Times New Roman" w:cs="Times New Roman"/>
          <w:sz w:val="21"/>
          <w:szCs w:val="21"/>
        </w:rPr>
        <w:t>.ru.</w:t>
      </w:r>
    </w:p>
    <w:p w:rsidR="003E16BA" w:rsidRPr="00591759" w:rsidRDefault="003E16BA" w:rsidP="003E16BA">
      <w:pPr>
        <w:spacing w:after="0" w:line="276" w:lineRule="auto"/>
        <w:jc w:val="both"/>
        <w:rPr>
          <w:rFonts w:ascii="Times New Roman" w:hAnsi="Times New Roman" w:cs="Times New Roman"/>
          <w:color w:val="000000"/>
          <w:sz w:val="21"/>
          <w:szCs w:val="21"/>
        </w:rPr>
      </w:pPr>
      <w:r w:rsidRPr="00591759">
        <w:rPr>
          <w:rFonts w:ascii="Times New Roman" w:hAnsi="Times New Roman" w:cs="Times New Roman"/>
          <w:color w:val="000000"/>
          <w:sz w:val="21"/>
          <w:szCs w:val="21"/>
        </w:rPr>
        <w:t>Оргкомитет обрабатывает и подтверждает заявку в течение 2-х дней на электронный адрес, указанный в заявке. Если заявка вам не подтверждена обратитесь к организаторам</w:t>
      </w:r>
    </w:p>
    <w:p w:rsidR="003E16BA" w:rsidRPr="00591759" w:rsidRDefault="003E16BA" w:rsidP="003E16BA">
      <w:pPr>
        <w:spacing w:after="0" w:line="276" w:lineRule="auto"/>
        <w:jc w:val="both"/>
        <w:rPr>
          <w:rFonts w:ascii="Times New Roman" w:hAnsi="Times New Roman" w:cs="Times New Roman"/>
          <w:color w:val="000000"/>
          <w:sz w:val="21"/>
          <w:szCs w:val="21"/>
        </w:rPr>
      </w:pPr>
      <w:r w:rsidRPr="00591759">
        <w:rPr>
          <w:rFonts w:ascii="Times New Roman" w:hAnsi="Times New Roman" w:cs="Times New Roman"/>
          <w:color w:val="000000"/>
          <w:sz w:val="21"/>
          <w:szCs w:val="21"/>
        </w:rPr>
        <w:t>6.2 Предоставление пакета документов участниками: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 заявка на участие в Конкурсе с печатью руководителя учреждения, в соответствии с формой, указанной в </w:t>
      </w:r>
      <w:r w:rsidRPr="00591759">
        <w:rPr>
          <w:rFonts w:ascii="Times New Roman" w:hAnsi="Times New Roman" w:cs="Times New Roman"/>
          <w:i/>
          <w:sz w:val="21"/>
          <w:szCs w:val="21"/>
        </w:rPr>
        <w:t>Приложении 1</w:t>
      </w:r>
      <w:r w:rsidRPr="00591759">
        <w:rPr>
          <w:rFonts w:ascii="Times New Roman" w:hAnsi="Times New Roman" w:cs="Times New Roman"/>
          <w:sz w:val="21"/>
          <w:szCs w:val="21"/>
        </w:rPr>
        <w:t xml:space="preserve"> (скан);</w:t>
      </w:r>
    </w:p>
    <w:p w:rsidR="003E16BA" w:rsidRPr="00591759" w:rsidRDefault="003E16BA" w:rsidP="003E16BA">
      <w:pPr>
        <w:shd w:val="clear" w:color="auto" w:fill="FFFFFF" w:themeFill="background1"/>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при проведении конкурса в дистанционном формате необходимо разрешение родителей на участие в Конкурсе, видеосъемку и трансляцию н</w:t>
      </w:r>
      <w:r>
        <w:rPr>
          <w:rFonts w:ascii="Times New Roman" w:hAnsi="Times New Roman" w:cs="Times New Roman"/>
          <w:sz w:val="21"/>
          <w:szCs w:val="21"/>
        </w:rPr>
        <w:t xml:space="preserve">омера, в соответствии </w:t>
      </w:r>
      <w:r w:rsidRPr="00591759">
        <w:rPr>
          <w:rFonts w:ascii="Times New Roman" w:hAnsi="Times New Roman" w:cs="Times New Roman"/>
          <w:sz w:val="21"/>
          <w:szCs w:val="21"/>
        </w:rPr>
        <w:t xml:space="preserve">с формой, указанной в </w:t>
      </w:r>
      <w:r w:rsidRPr="00591759">
        <w:rPr>
          <w:rFonts w:ascii="Times New Roman" w:hAnsi="Times New Roman" w:cs="Times New Roman"/>
          <w:i/>
          <w:sz w:val="21"/>
          <w:szCs w:val="21"/>
        </w:rPr>
        <w:t>Приложении 2</w:t>
      </w:r>
      <w:r w:rsidRPr="00591759">
        <w:rPr>
          <w:rFonts w:ascii="Times New Roman" w:hAnsi="Times New Roman" w:cs="Times New Roman"/>
          <w:sz w:val="21"/>
          <w:szCs w:val="21"/>
        </w:rPr>
        <w:t xml:space="preserve"> (скан).</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видеоролик подписанный по форме (см. п.6.3) (для дистанционного формата)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6.3 Видеоролик необходимо подписать по форме: «№ ДОУ/номинация/название номера» (пример, 24/Народный танец/Кадриль)</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6.4 Оргкомитет Конкурса вправе использовать материалы заявок в информационно-аналитических материалах конкурса.</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6.5 Экспертиза материалов членами жюри Конкурса проводится с 03 по 14 апреля 2023 г.</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6.6 При несоблюдении условий и сроков  подачи необходимых документов коллективы могут быть не допущены к участию в Конкурсе.</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7. Состав жюри и определение победителей</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7.1 Состав жюри, во главе с председателем, формируется и утверждается оргкомитетом Конкурса. </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7.2 Представители коллективов участников и постановщики номеров в состав жюри не входят.</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7.3 Подведение итогов конкурса проходит на заседании Жюри. Каждый член жюри заполняет лист экспертной оценки. По результатам суммирования баллов, выводится средний балл и определяются победитель, лауреат, дипломант.</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7.4 По решению жюри количество лауреатов, дипломантов может быть увеличено, отдельные участники Конкурса могут быть отмечены специальными поощрительными дипломами.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7.5 По результатам экспертной оценки в каждой номинации, коллективы, набравшие необходимое количество баллов награждаются дипломами.</w:t>
      </w:r>
    </w:p>
    <w:p w:rsidR="003E16BA" w:rsidRPr="00591759" w:rsidRDefault="003E16BA" w:rsidP="003E16BA">
      <w:pPr>
        <w:shd w:val="clear" w:color="auto" w:fill="FFFFFF" w:themeFill="background1"/>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7.6. В случае подачи менее 5 заявок на одну из номинаций Конкурса, победители и призёры определяются по общему рейтингу полученных результатов Конкурса.</w:t>
      </w:r>
    </w:p>
    <w:p w:rsidR="003E16BA" w:rsidRPr="00591759" w:rsidRDefault="003E16BA" w:rsidP="003E16BA">
      <w:pPr>
        <w:shd w:val="clear" w:color="auto" w:fill="FFFFFF" w:themeFill="background1"/>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7.7 В случае подачи менее 5 заявок на номинацию - номинация с Конкурса снимается.</w:t>
      </w:r>
    </w:p>
    <w:p w:rsidR="003E16BA" w:rsidRPr="00591759" w:rsidRDefault="003E16BA" w:rsidP="003E16BA">
      <w:pPr>
        <w:shd w:val="clear" w:color="auto" w:fill="FFFFFF" w:themeFill="background1"/>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7.8 Решение жюри является окончательным  и изменению не подлежит.</w:t>
      </w:r>
    </w:p>
    <w:p w:rsidR="003E16BA" w:rsidRPr="00591759" w:rsidRDefault="003E16BA" w:rsidP="003E16BA">
      <w:pPr>
        <w:spacing w:after="0" w:line="276" w:lineRule="auto"/>
        <w:jc w:val="both"/>
        <w:rPr>
          <w:rFonts w:ascii="Times New Roman" w:hAnsi="Times New Roman" w:cs="Times New Roman"/>
          <w:b/>
          <w:bCs/>
          <w:sz w:val="21"/>
          <w:szCs w:val="21"/>
        </w:rPr>
      </w:pPr>
      <w:r w:rsidRPr="00591759">
        <w:rPr>
          <w:rFonts w:ascii="Times New Roman" w:hAnsi="Times New Roman" w:cs="Times New Roman"/>
          <w:b/>
          <w:bCs/>
          <w:sz w:val="21"/>
          <w:szCs w:val="21"/>
        </w:rPr>
        <w:t xml:space="preserve">8. Награждение участников и победителей </w:t>
      </w:r>
      <w:r w:rsidRPr="00591759">
        <w:rPr>
          <w:rFonts w:ascii="Times New Roman" w:hAnsi="Times New Roman" w:cs="Times New Roman"/>
          <w:sz w:val="21"/>
          <w:szCs w:val="21"/>
        </w:rPr>
        <w:tab/>
        <w:t xml:space="preserve"> </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8.1 Итоги Конкурса размещаются на официальном сайте ИМЦ Кировского района СПб.  </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8.2 Дата и место награждения объявляется дополнительно.</w:t>
      </w:r>
    </w:p>
    <w:p w:rsidR="003E16BA" w:rsidRDefault="003E16BA" w:rsidP="003E16BA">
      <w:pPr>
        <w:spacing w:after="0" w:line="276" w:lineRule="auto"/>
        <w:jc w:val="both"/>
        <w:rPr>
          <w:rFonts w:ascii="Times New Roman" w:hAnsi="Times New Roman" w:cs="Times New Roman"/>
          <w:i/>
          <w:iCs/>
          <w:sz w:val="21"/>
          <w:szCs w:val="21"/>
        </w:rPr>
      </w:pPr>
    </w:p>
    <w:p w:rsidR="003E16BA" w:rsidRDefault="003E16BA">
      <w:pPr>
        <w:rPr>
          <w:rFonts w:ascii="Times New Roman" w:hAnsi="Times New Roman" w:cs="Times New Roman"/>
          <w:i/>
          <w:iCs/>
          <w:sz w:val="21"/>
          <w:szCs w:val="21"/>
        </w:rPr>
      </w:pPr>
      <w:r>
        <w:rPr>
          <w:rFonts w:ascii="Times New Roman" w:hAnsi="Times New Roman" w:cs="Times New Roman"/>
          <w:i/>
          <w:iCs/>
          <w:sz w:val="21"/>
          <w:szCs w:val="21"/>
        </w:rPr>
        <w:br w:type="page"/>
      </w:r>
    </w:p>
    <w:p w:rsidR="003E16BA" w:rsidRPr="00591759" w:rsidRDefault="003E16BA" w:rsidP="003E16BA">
      <w:pPr>
        <w:spacing w:after="0" w:line="276" w:lineRule="auto"/>
        <w:jc w:val="right"/>
        <w:rPr>
          <w:rFonts w:ascii="Times New Roman" w:eastAsia="Calibri" w:hAnsi="Times New Roman" w:cs="Times New Roman"/>
          <w:i/>
          <w:iCs/>
          <w:sz w:val="21"/>
          <w:szCs w:val="21"/>
        </w:rPr>
      </w:pPr>
      <w:r w:rsidRPr="00591759">
        <w:rPr>
          <w:rFonts w:ascii="Times New Roman" w:hAnsi="Times New Roman" w:cs="Times New Roman"/>
          <w:i/>
          <w:iCs/>
          <w:sz w:val="21"/>
          <w:szCs w:val="21"/>
        </w:rPr>
        <w:lastRenderedPageBreak/>
        <w:t>Приложение 1</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center"/>
        <w:rPr>
          <w:rFonts w:ascii="Times New Roman" w:hAnsi="Times New Roman" w:cs="Times New Roman"/>
          <w:b/>
          <w:bCs/>
          <w:sz w:val="21"/>
          <w:szCs w:val="21"/>
        </w:rPr>
      </w:pPr>
      <w:r w:rsidRPr="00591759">
        <w:rPr>
          <w:rFonts w:ascii="Times New Roman" w:hAnsi="Times New Roman" w:cs="Times New Roman"/>
          <w:b/>
          <w:bCs/>
          <w:sz w:val="21"/>
          <w:szCs w:val="21"/>
        </w:rPr>
        <w:t>Заявка на участие в районном хореографическом конкурсе «День танца»</w:t>
      </w:r>
    </w:p>
    <w:p w:rsidR="003E16BA" w:rsidRPr="00591759" w:rsidRDefault="003E16BA" w:rsidP="003E16BA">
      <w:pPr>
        <w:spacing w:after="0" w:line="276" w:lineRule="auto"/>
        <w:jc w:val="center"/>
        <w:rPr>
          <w:rFonts w:ascii="Times New Roman" w:hAnsi="Times New Roman" w:cs="Times New Roman"/>
          <w:b/>
          <w:bCs/>
          <w:sz w:val="21"/>
          <w:szCs w:val="21"/>
        </w:rPr>
      </w:pPr>
      <w:r w:rsidRPr="00591759">
        <w:rPr>
          <w:rFonts w:ascii="Times New Roman" w:hAnsi="Times New Roman" w:cs="Times New Roman"/>
          <w:b/>
          <w:bCs/>
          <w:sz w:val="21"/>
          <w:szCs w:val="21"/>
        </w:rPr>
        <w:t>для детей старшего дошкольного возраста дошкольных образовательных учреждений Кировского района Санкт-Петербурга</w:t>
      </w:r>
    </w:p>
    <w:p w:rsidR="003E16BA" w:rsidRPr="00591759" w:rsidRDefault="003E16BA" w:rsidP="003E16BA">
      <w:pPr>
        <w:spacing w:after="0" w:line="276" w:lineRule="auto"/>
        <w:jc w:val="both"/>
        <w:rPr>
          <w:rFonts w:ascii="Times New Roman" w:hAnsi="Times New Roman" w:cs="Times New Roman"/>
          <w:b/>
          <w:bCs/>
          <w:sz w:val="21"/>
          <w:szCs w:val="21"/>
        </w:rPr>
      </w:pPr>
    </w:p>
    <w:tbl>
      <w:tblPr>
        <w:tblStyle w:val="ae"/>
        <w:tblW w:w="0" w:type="auto"/>
        <w:jc w:val="center"/>
        <w:tblLook w:val="04A0" w:firstRow="1" w:lastRow="0" w:firstColumn="1" w:lastColumn="0" w:noHBand="0" w:noVBand="1"/>
      </w:tblPr>
      <w:tblGrid>
        <w:gridCol w:w="7366"/>
        <w:gridCol w:w="1979"/>
      </w:tblGrid>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Образовательное учреждение</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Название коллектива</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Ф.И.О. руководителя ДОО (полностью), контактный телефон</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Возраст участников</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Номинация, в которой выступает коллектив</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Название номера</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 xml:space="preserve">Постановщик танца (Ф.И.О – полностью), контактный телефон, </w:t>
            </w:r>
          </w:p>
          <w:p w:rsidR="003E16BA" w:rsidRPr="00591759" w:rsidRDefault="003E16BA" w:rsidP="00F27A72">
            <w:pPr>
              <w:spacing w:line="276" w:lineRule="auto"/>
              <w:jc w:val="both"/>
              <w:rPr>
                <w:sz w:val="21"/>
                <w:szCs w:val="21"/>
              </w:rPr>
            </w:pPr>
            <w:r w:rsidRPr="00591759">
              <w:rPr>
                <w:sz w:val="21"/>
                <w:szCs w:val="21"/>
              </w:rPr>
              <w:t xml:space="preserve"> Указать авторство (если есть)</w:t>
            </w:r>
            <w:r w:rsidRPr="00591759">
              <w:rPr>
                <w:sz w:val="21"/>
                <w:szCs w:val="21"/>
              </w:rPr>
              <w:tab/>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Количество участников</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Ф.И.О. исполнителей сольных партий (если есть)</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Хронометраж</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r w:rsidR="003E16BA" w:rsidRPr="00591759" w:rsidTr="00F27A72">
        <w:trPr>
          <w:jc w:val="center"/>
        </w:trPr>
        <w:tc>
          <w:tcPr>
            <w:tcW w:w="7366"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Адрес электронной почты</w:t>
            </w:r>
          </w:p>
        </w:tc>
        <w:tc>
          <w:tcPr>
            <w:tcW w:w="1979"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b/>
                <w:bCs/>
                <w:sz w:val="21"/>
                <w:szCs w:val="21"/>
              </w:rPr>
            </w:pPr>
          </w:p>
        </w:tc>
      </w:tr>
    </w:tbl>
    <w:p w:rsidR="003E16BA" w:rsidRPr="00591759" w:rsidRDefault="003E16BA" w:rsidP="003E16BA">
      <w:pPr>
        <w:spacing w:after="0" w:line="276" w:lineRule="auto"/>
        <w:jc w:val="both"/>
        <w:rPr>
          <w:rFonts w:ascii="Times New Roman" w:hAnsi="Times New Roman" w:cs="Times New Roman"/>
          <w:b/>
          <w:bCs/>
          <w:sz w:val="21"/>
          <w:szCs w:val="21"/>
        </w:rPr>
      </w:pPr>
    </w:p>
    <w:p w:rsidR="003E16BA" w:rsidRPr="00591759" w:rsidRDefault="003E16BA" w:rsidP="003E16BA">
      <w:pPr>
        <w:spacing w:after="0" w:line="276" w:lineRule="auto"/>
        <w:jc w:val="both"/>
        <w:rPr>
          <w:rFonts w:ascii="Times New Roman" w:hAnsi="Times New Roman" w:cs="Times New Roman"/>
          <w:b/>
          <w:bCs/>
          <w:sz w:val="21"/>
          <w:szCs w:val="21"/>
        </w:rPr>
      </w:pP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Специалист, подготовивший заявку ______________________</w:t>
      </w:r>
    </w:p>
    <w:p w:rsidR="003E16BA" w:rsidRPr="00591759" w:rsidRDefault="003E16BA" w:rsidP="003E16BA">
      <w:pPr>
        <w:spacing w:after="0" w:line="276" w:lineRule="auto"/>
        <w:jc w:val="right"/>
        <w:rPr>
          <w:rFonts w:ascii="Times New Roman" w:hAnsi="Times New Roman" w:cs="Times New Roman"/>
          <w:i/>
          <w:sz w:val="21"/>
          <w:szCs w:val="21"/>
        </w:rPr>
      </w:pPr>
      <w:r w:rsidRPr="00591759">
        <w:rPr>
          <w:rFonts w:ascii="Times New Roman" w:hAnsi="Times New Roman" w:cs="Times New Roman"/>
          <w:i/>
          <w:sz w:val="21"/>
          <w:szCs w:val="21"/>
        </w:rPr>
        <w:t>Приложение 2</w:t>
      </w:r>
    </w:p>
    <w:p w:rsidR="003E16BA" w:rsidRPr="00591759" w:rsidRDefault="003E16BA" w:rsidP="003E16BA">
      <w:pPr>
        <w:spacing w:after="0" w:line="276" w:lineRule="auto"/>
        <w:jc w:val="both"/>
        <w:rPr>
          <w:rFonts w:ascii="Times New Roman" w:hAnsi="Times New Roman" w:cs="Times New Roman"/>
          <w:i/>
          <w:sz w:val="21"/>
          <w:szCs w:val="21"/>
        </w:rPr>
      </w:pPr>
    </w:p>
    <w:p w:rsidR="003E16BA" w:rsidRPr="00591759" w:rsidRDefault="003E16BA" w:rsidP="003E16BA">
      <w:pPr>
        <w:spacing w:after="0" w:line="276" w:lineRule="auto"/>
        <w:jc w:val="center"/>
        <w:rPr>
          <w:rFonts w:ascii="Times New Roman" w:hAnsi="Times New Roman" w:cs="Times New Roman"/>
          <w:b/>
          <w:bCs/>
          <w:sz w:val="21"/>
          <w:szCs w:val="21"/>
        </w:rPr>
      </w:pPr>
      <w:r w:rsidRPr="00591759">
        <w:rPr>
          <w:rFonts w:ascii="Times New Roman" w:hAnsi="Times New Roman" w:cs="Times New Roman"/>
          <w:b/>
          <w:bCs/>
          <w:sz w:val="21"/>
          <w:szCs w:val="21"/>
        </w:rPr>
        <w:t xml:space="preserve">Согласие родителей  на участие в районном хореографическом конкурсе «День танца», </w:t>
      </w:r>
      <w:r w:rsidRPr="00591759">
        <w:rPr>
          <w:rFonts w:ascii="Times New Roman" w:hAnsi="Times New Roman" w:cs="Times New Roman"/>
          <w:b/>
          <w:sz w:val="21"/>
          <w:szCs w:val="21"/>
        </w:rPr>
        <w:t>видеосъемку и трансляцию номера</w:t>
      </w:r>
    </w:p>
    <w:p w:rsidR="003E16BA" w:rsidRPr="00591759" w:rsidRDefault="003E16BA" w:rsidP="003E16BA">
      <w:pPr>
        <w:spacing w:after="0" w:line="276" w:lineRule="auto"/>
        <w:jc w:val="center"/>
        <w:rPr>
          <w:rFonts w:ascii="Times New Roman" w:hAnsi="Times New Roman" w:cs="Times New Roman"/>
          <w:b/>
          <w:sz w:val="21"/>
          <w:szCs w:val="21"/>
        </w:rPr>
      </w:pPr>
      <w:r w:rsidRPr="00591759">
        <w:rPr>
          <w:rFonts w:ascii="Times New Roman" w:hAnsi="Times New Roman" w:cs="Times New Roman"/>
          <w:b/>
          <w:sz w:val="21"/>
          <w:szCs w:val="21"/>
        </w:rPr>
        <w:t>коллектив_____________________________________________________ ДОУ  №_________</w:t>
      </w:r>
    </w:p>
    <w:p w:rsidR="003E16BA" w:rsidRPr="00591759" w:rsidRDefault="003E16BA" w:rsidP="003E16BA">
      <w:pPr>
        <w:spacing w:after="0" w:line="276" w:lineRule="auto"/>
        <w:jc w:val="both"/>
        <w:rPr>
          <w:rFonts w:ascii="Times New Roman" w:hAnsi="Times New Roman" w:cs="Times New Roman"/>
          <w:b/>
          <w:sz w:val="21"/>
          <w:szCs w:val="21"/>
        </w:rPr>
      </w:pPr>
    </w:p>
    <w:tbl>
      <w:tblPr>
        <w:tblStyle w:val="ae"/>
        <w:tblW w:w="9612" w:type="dxa"/>
        <w:tblLook w:val="04A0" w:firstRow="1" w:lastRow="0" w:firstColumn="1" w:lastColumn="0" w:noHBand="0" w:noVBand="1"/>
      </w:tblPr>
      <w:tblGrid>
        <w:gridCol w:w="555"/>
        <w:gridCol w:w="2814"/>
        <w:gridCol w:w="3402"/>
        <w:gridCol w:w="1417"/>
        <w:gridCol w:w="1424"/>
      </w:tblGrid>
      <w:tr w:rsidR="003E16BA" w:rsidRPr="00591759" w:rsidTr="00F27A72">
        <w:trPr>
          <w:trHeight w:val="569"/>
        </w:trPr>
        <w:tc>
          <w:tcPr>
            <w:tcW w:w="555" w:type="dxa"/>
          </w:tcPr>
          <w:p w:rsidR="003E16BA" w:rsidRPr="00591759" w:rsidRDefault="003E16BA" w:rsidP="00F27A72">
            <w:pPr>
              <w:spacing w:line="276" w:lineRule="auto"/>
              <w:jc w:val="both"/>
              <w:rPr>
                <w:b/>
                <w:sz w:val="21"/>
                <w:szCs w:val="21"/>
              </w:rPr>
            </w:pPr>
            <w:r w:rsidRPr="00591759">
              <w:rPr>
                <w:b/>
                <w:sz w:val="21"/>
                <w:szCs w:val="21"/>
              </w:rPr>
              <w:t>№ п/п</w:t>
            </w:r>
          </w:p>
        </w:tc>
        <w:tc>
          <w:tcPr>
            <w:tcW w:w="2814" w:type="dxa"/>
          </w:tcPr>
          <w:p w:rsidR="003E16BA" w:rsidRPr="00591759" w:rsidRDefault="003E16BA" w:rsidP="00F27A72">
            <w:pPr>
              <w:spacing w:line="276" w:lineRule="auto"/>
              <w:jc w:val="both"/>
              <w:rPr>
                <w:b/>
                <w:sz w:val="21"/>
                <w:szCs w:val="21"/>
              </w:rPr>
            </w:pPr>
            <w:r w:rsidRPr="00591759">
              <w:rPr>
                <w:b/>
                <w:sz w:val="21"/>
                <w:szCs w:val="21"/>
              </w:rPr>
              <w:t>Ф.И. ребенка</w:t>
            </w:r>
          </w:p>
        </w:tc>
        <w:tc>
          <w:tcPr>
            <w:tcW w:w="3402" w:type="dxa"/>
          </w:tcPr>
          <w:p w:rsidR="003E16BA" w:rsidRPr="00591759" w:rsidRDefault="003E16BA" w:rsidP="00F27A72">
            <w:pPr>
              <w:spacing w:line="276" w:lineRule="auto"/>
              <w:jc w:val="both"/>
              <w:rPr>
                <w:b/>
                <w:sz w:val="21"/>
                <w:szCs w:val="21"/>
              </w:rPr>
            </w:pPr>
            <w:r w:rsidRPr="00591759">
              <w:rPr>
                <w:b/>
                <w:sz w:val="21"/>
                <w:szCs w:val="21"/>
              </w:rPr>
              <w:t>Ф.И.О. родителя</w:t>
            </w:r>
          </w:p>
          <w:p w:rsidR="003E16BA" w:rsidRPr="00591759" w:rsidRDefault="003E16BA" w:rsidP="00F27A72">
            <w:pPr>
              <w:spacing w:line="276" w:lineRule="auto"/>
              <w:jc w:val="both"/>
              <w:rPr>
                <w:b/>
                <w:sz w:val="21"/>
                <w:szCs w:val="21"/>
              </w:rPr>
            </w:pPr>
            <w:r w:rsidRPr="00591759">
              <w:rPr>
                <w:b/>
                <w:sz w:val="21"/>
                <w:szCs w:val="21"/>
              </w:rPr>
              <w:t>(законного представителя)</w:t>
            </w:r>
          </w:p>
        </w:tc>
        <w:tc>
          <w:tcPr>
            <w:tcW w:w="1417" w:type="dxa"/>
          </w:tcPr>
          <w:p w:rsidR="003E16BA" w:rsidRPr="00591759" w:rsidRDefault="003E16BA" w:rsidP="00F27A72">
            <w:pPr>
              <w:spacing w:line="276" w:lineRule="auto"/>
              <w:jc w:val="both"/>
              <w:rPr>
                <w:b/>
                <w:sz w:val="21"/>
                <w:szCs w:val="21"/>
              </w:rPr>
            </w:pPr>
            <w:r w:rsidRPr="00591759">
              <w:rPr>
                <w:b/>
                <w:sz w:val="21"/>
                <w:szCs w:val="21"/>
              </w:rPr>
              <w:t>Подпись</w:t>
            </w:r>
          </w:p>
        </w:tc>
        <w:tc>
          <w:tcPr>
            <w:tcW w:w="1424" w:type="dxa"/>
          </w:tcPr>
          <w:p w:rsidR="003E16BA" w:rsidRPr="00591759" w:rsidRDefault="003E16BA" w:rsidP="00F27A72">
            <w:pPr>
              <w:spacing w:line="276" w:lineRule="auto"/>
              <w:jc w:val="both"/>
              <w:rPr>
                <w:b/>
                <w:sz w:val="21"/>
                <w:szCs w:val="21"/>
              </w:rPr>
            </w:pPr>
            <w:r w:rsidRPr="00591759">
              <w:rPr>
                <w:b/>
                <w:sz w:val="21"/>
                <w:szCs w:val="21"/>
              </w:rPr>
              <w:t>Дата</w:t>
            </w:r>
          </w:p>
        </w:tc>
      </w:tr>
      <w:tr w:rsidR="003E16BA" w:rsidRPr="00591759" w:rsidTr="00F27A72">
        <w:trPr>
          <w:trHeight w:val="277"/>
        </w:trPr>
        <w:tc>
          <w:tcPr>
            <w:tcW w:w="555" w:type="dxa"/>
          </w:tcPr>
          <w:p w:rsidR="003E16BA" w:rsidRPr="00591759" w:rsidRDefault="003E16BA" w:rsidP="00F27A72">
            <w:pPr>
              <w:spacing w:line="276" w:lineRule="auto"/>
              <w:jc w:val="both"/>
              <w:rPr>
                <w:sz w:val="21"/>
                <w:szCs w:val="21"/>
              </w:rPr>
            </w:pPr>
            <w:r w:rsidRPr="00591759">
              <w:rPr>
                <w:sz w:val="21"/>
                <w:szCs w:val="21"/>
              </w:rPr>
              <w:t>1</w:t>
            </w:r>
          </w:p>
        </w:tc>
        <w:tc>
          <w:tcPr>
            <w:tcW w:w="2814" w:type="dxa"/>
          </w:tcPr>
          <w:p w:rsidR="003E16BA" w:rsidRPr="00591759" w:rsidRDefault="003E16BA" w:rsidP="00F27A72">
            <w:pPr>
              <w:spacing w:line="276" w:lineRule="auto"/>
              <w:jc w:val="both"/>
              <w:rPr>
                <w:b/>
                <w:sz w:val="21"/>
                <w:szCs w:val="21"/>
              </w:rPr>
            </w:pPr>
          </w:p>
        </w:tc>
        <w:tc>
          <w:tcPr>
            <w:tcW w:w="3402" w:type="dxa"/>
          </w:tcPr>
          <w:p w:rsidR="003E16BA" w:rsidRPr="00591759" w:rsidRDefault="003E16BA" w:rsidP="00F27A72">
            <w:pPr>
              <w:spacing w:line="276" w:lineRule="auto"/>
              <w:jc w:val="both"/>
              <w:rPr>
                <w:b/>
                <w:sz w:val="21"/>
                <w:szCs w:val="21"/>
              </w:rPr>
            </w:pPr>
          </w:p>
        </w:tc>
        <w:tc>
          <w:tcPr>
            <w:tcW w:w="1417" w:type="dxa"/>
          </w:tcPr>
          <w:p w:rsidR="003E16BA" w:rsidRPr="00591759" w:rsidRDefault="003E16BA" w:rsidP="00F27A72">
            <w:pPr>
              <w:spacing w:line="276" w:lineRule="auto"/>
              <w:jc w:val="both"/>
              <w:rPr>
                <w:b/>
                <w:sz w:val="21"/>
                <w:szCs w:val="21"/>
              </w:rPr>
            </w:pPr>
          </w:p>
        </w:tc>
        <w:tc>
          <w:tcPr>
            <w:tcW w:w="1424" w:type="dxa"/>
          </w:tcPr>
          <w:p w:rsidR="003E16BA" w:rsidRPr="00591759" w:rsidRDefault="003E16BA" w:rsidP="00F27A72">
            <w:pPr>
              <w:spacing w:line="276" w:lineRule="auto"/>
              <w:jc w:val="both"/>
              <w:rPr>
                <w:b/>
                <w:sz w:val="21"/>
                <w:szCs w:val="21"/>
              </w:rPr>
            </w:pPr>
          </w:p>
        </w:tc>
      </w:tr>
      <w:tr w:rsidR="003E16BA" w:rsidRPr="00591759" w:rsidTr="00F27A72">
        <w:trPr>
          <w:trHeight w:val="277"/>
        </w:trPr>
        <w:tc>
          <w:tcPr>
            <w:tcW w:w="555" w:type="dxa"/>
          </w:tcPr>
          <w:p w:rsidR="003E16BA" w:rsidRPr="00591759" w:rsidRDefault="003E16BA" w:rsidP="00F27A72">
            <w:pPr>
              <w:spacing w:line="276" w:lineRule="auto"/>
              <w:jc w:val="both"/>
              <w:rPr>
                <w:sz w:val="21"/>
                <w:szCs w:val="21"/>
              </w:rPr>
            </w:pPr>
            <w:r w:rsidRPr="00591759">
              <w:rPr>
                <w:sz w:val="21"/>
                <w:szCs w:val="21"/>
              </w:rPr>
              <w:t>2</w:t>
            </w:r>
          </w:p>
        </w:tc>
        <w:tc>
          <w:tcPr>
            <w:tcW w:w="2814" w:type="dxa"/>
          </w:tcPr>
          <w:p w:rsidR="003E16BA" w:rsidRPr="00591759" w:rsidRDefault="003E16BA" w:rsidP="00F27A72">
            <w:pPr>
              <w:spacing w:line="276" w:lineRule="auto"/>
              <w:jc w:val="both"/>
              <w:rPr>
                <w:b/>
                <w:sz w:val="21"/>
                <w:szCs w:val="21"/>
              </w:rPr>
            </w:pPr>
          </w:p>
        </w:tc>
        <w:tc>
          <w:tcPr>
            <w:tcW w:w="3402" w:type="dxa"/>
          </w:tcPr>
          <w:p w:rsidR="003E16BA" w:rsidRPr="00591759" w:rsidRDefault="003E16BA" w:rsidP="00F27A72">
            <w:pPr>
              <w:spacing w:line="276" w:lineRule="auto"/>
              <w:jc w:val="both"/>
              <w:rPr>
                <w:b/>
                <w:sz w:val="21"/>
                <w:szCs w:val="21"/>
              </w:rPr>
            </w:pPr>
          </w:p>
        </w:tc>
        <w:tc>
          <w:tcPr>
            <w:tcW w:w="1417" w:type="dxa"/>
          </w:tcPr>
          <w:p w:rsidR="003E16BA" w:rsidRPr="00591759" w:rsidRDefault="003E16BA" w:rsidP="00F27A72">
            <w:pPr>
              <w:spacing w:line="276" w:lineRule="auto"/>
              <w:jc w:val="both"/>
              <w:rPr>
                <w:b/>
                <w:sz w:val="21"/>
                <w:szCs w:val="21"/>
              </w:rPr>
            </w:pPr>
          </w:p>
        </w:tc>
        <w:tc>
          <w:tcPr>
            <w:tcW w:w="1424" w:type="dxa"/>
          </w:tcPr>
          <w:p w:rsidR="003E16BA" w:rsidRPr="00591759" w:rsidRDefault="003E16BA" w:rsidP="00F27A72">
            <w:pPr>
              <w:spacing w:line="276" w:lineRule="auto"/>
              <w:jc w:val="both"/>
              <w:rPr>
                <w:b/>
                <w:sz w:val="21"/>
                <w:szCs w:val="21"/>
              </w:rPr>
            </w:pPr>
          </w:p>
        </w:tc>
      </w:tr>
      <w:tr w:rsidR="003E16BA" w:rsidRPr="00591759" w:rsidTr="00F27A72">
        <w:trPr>
          <w:trHeight w:val="292"/>
        </w:trPr>
        <w:tc>
          <w:tcPr>
            <w:tcW w:w="555" w:type="dxa"/>
          </w:tcPr>
          <w:p w:rsidR="003E16BA" w:rsidRPr="00591759" w:rsidRDefault="003E16BA" w:rsidP="00F27A72">
            <w:pPr>
              <w:spacing w:line="276" w:lineRule="auto"/>
              <w:jc w:val="both"/>
              <w:rPr>
                <w:sz w:val="21"/>
                <w:szCs w:val="21"/>
              </w:rPr>
            </w:pPr>
            <w:r w:rsidRPr="00591759">
              <w:rPr>
                <w:sz w:val="21"/>
                <w:szCs w:val="21"/>
              </w:rPr>
              <w:t>3</w:t>
            </w:r>
          </w:p>
        </w:tc>
        <w:tc>
          <w:tcPr>
            <w:tcW w:w="2814" w:type="dxa"/>
          </w:tcPr>
          <w:p w:rsidR="003E16BA" w:rsidRPr="00591759" w:rsidRDefault="003E16BA" w:rsidP="00F27A72">
            <w:pPr>
              <w:spacing w:line="276" w:lineRule="auto"/>
              <w:jc w:val="both"/>
              <w:rPr>
                <w:b/>
                <w:sz w:val="21"/>
                <w:szCs w:val="21"/>
              </w:rPr>
            </w:pPr>
          </w:p>
        </w:tc>
        <w:tc>
          <w:tcPr>
            <w:tcW w:w="3402" w:type="dxa"/>
          </w:tcPr>
          <w:p w:rsidR="003E16BA" w:rsidRPr="00591759" w:rsidRDefault="003E16BA" w:rsidP="00F27A72">
            <w:pPr>
              <w:spacing w:line="276" w:lineRule="auto"/>
              <w:jc w:val="both"/>
              <w:rPr>
                <w:b/>
                <w:sz w:val="21"/>
                <w:szCs w:val="21"/>
              </w:rPr>
            </w:pPr>
          </w:p>
        </w:tc>
        <w:tc>
          <w:tcPr>
            <w:tcW w:w="1417" w:type="dxa"/>
          </w:tcPr>
          <w:p w:rsidR="003E16BA" w:rsidRPr="00591759" w:rsidRDefault="003E16BA" w:rsidP="00F27A72">
            <w:pPr>
              <w:spacing w:line="276" w:lineRule="auto"/>
              <w:jc w:val="both"/>
              <w:rPr>
                <w:b/>
                <w:sz w:val="21"/>
                <w:szCs w:val="21"/>
              </w:rPr>
            </w:pPr>
          </w:p>
        </w:tc>
        <w:tc>
          <w:tcPr>
            <w:tcW w:w="1424" w:type="dxa"/>
          </w:tcPr>
          <w:p w:rsidR="003E16BA" w:rsidRPr="00591759" w:rsidRDefault="003E16BA" w:rsidP="00F27A72">
            <w:pPr>
              <w:spacing w:line="276" w:lineRule="auto"/>
              <w:jc w:val="both"/>
              <w:rPr>
                <w:b/>
                <w:sz w:val="21"/>
                <w:szCs w:val="21"/>
              </w:rPr>
            </w:pPr>
          </w:p>
        </w:tc>
      </w:tr>
      <w:tr w:rsidR="003E16BA" w:rsidRPr="00591759" w:rsidTr="00F27A72">
        <w:trPr>
          <w:trHeight w:val="277"/>
        </w:trPr>
        <w:tc>
          <w:tcPr>
            <w:tcW w:w="555" w:type="dxa"/>
          </w:tcPr>
          <w:p w:rsidR="003E16BA" w:rsidRPr="00591759" w:rsidRDefault="003E16BA" w:rsidP="00F27A72">
            <w:pPr>
              <w:spacing w:line="276" w:lineRule="auto"/>
              <w:jc w:val="both"/>
              <w:rPr>
                <w:sz w:val="21"/>
                <w:szCs w:val="21"/>
              </w:rPr>
            </w:pPr>
            <w:r w:rsidRPr="00591759">
              <w:rPr>
                <w:sz w:val="21"/>
                <w:szCs w:val="21"/>
              </w:rPr>
              <w:t>4</w:t>
            </w:r>
          </w:p>
        </w:tc>
        <w:tc>
          <w:tcPr>
            <w:tcW w:w="2814" w:type="dxa"/>
          </w:tcPr>
          <w:p w:rsidR="003E16BA" w:rsidRPr="00591759" w:rsidRDefault="003E16BA" w:rsidP="00F27A72">
            <w:pPr>
              <w:spacing w:line="276" w:lineRule="auto"/>
              <w:jc w:val="both"/>
              <w:rPr>
                <w:b/>
                <w:sz w:val="21"/>
                <w:szCs w:val="21"/>
              </w:rPr>
            </w:pPr>
          </w:p>
        </w:tc>
        <w:tc>
          <w:tcPr>
            <w:tcW w:w="3402" w:type="dxa"/>
          </w:tcPr>
          <w:p w:rsidR="003E16BA" w:rsidRPr="00591759" w:rsidRDefault="003E16BA" w:rsidP="00F27A72">
            <w:pPr>
              <w:spacing w:line="276" w:lineRule="auto"/>
              <w:jc w:val="both"/>
              <w:rPr>
                <w:b/>
                <w:sz w:val="21"/>
                <w:szCs w:val="21"/>
              </w:rPr>
            </w:pPr>
          </w:p>
        </w:tc>
        <w:tc>
          <w:tcPr>
            <w:tcW w:w="1417" w:type="dxa"/>
          </w:tcPr>
          <w:p w:rsidR="003E16BA" w:rsidRPr="00591759" w:rsidRDefault="003E16BA" w:rsidP="00F27A72">
            <w:pPr>
              <w:spacing w:line="276" w:lineRule="auto"/>
              <w:jc w:val="both"/>
              <w:rPr>
                <w:b/>
                <w:sz w:val="21"/>
                <w:szCs w:val="21"/>
              </w:rPr>
            </w:pPr>
          </w:p>
        </w:tc>
        <w:tc>
          <w:tcPr>
            <w:tcW w:w="1424" w:type="dxa"/>
          </w:tcPr>
          <w:p w:rsidR="003E16BA" w:rsidRPr="00591759" w:rsidRDefault="003E16BA" w:rsidP="00F27A72">
            <w:pPr>
              <w:spacing w:line="276" w:lineRule="auto"/>
              <w:jc w:val="both"/>
              <w:rPr>
                <w:b/>
                <w:sz w:val="21"/>
                <w:szCs w:val="21"/>
              </w:rPr>
            </w:pPr>
          </w:p>
        </w:tc>
      </w:tr>
    </w:tbl>
    <w:p w:rsidR="003E16BA" w:rsidRPr="00591759" w:rsidRDefault="003E16BA" w:rsidP="003E16BA">
      <w:pPr>
        <w:spacing w:after="0" w:line="276" w:lineRule="auto"/>
        <w:jc w:val="both"/>
        <w:rPr>
          <w:rFonts w:ascii="Times New Roman" w:hAnsi="Times New Roman" w:cs="Times New Roman"/>
          <w:i/>
          <w:sz w:val="21"/>
          <w:szCs w:val="21"/>
        </w:rPr>
      </w:pPr>
    </w:p>
    <w:p w:rsidR="003E16BA" w:rsidRDefault="003E16BA">
      <w:pPr>
        <w:rPr>
          <w:rFonts w:ascii="Times New Roman" w:hAnsi="Times New Roman" w:cs="Times New Roman"/>
          <w:i/>
          <w:sz w:val="21"/>
          <w:szCs w:val="21"/>
        </w:rPr>
      </w:pPr>
      <w:r>
        <w:rPr>
          <w:rFonts w:ascii="Times New Roman" w:hAnsi="Times New Roman" w:cs="Times New Roman"/>
          <w:i/>
          <w:sz w:val="21"/>
          <w:szCs w:val="21"/>
        </w:rPr>
        <w:br w:type="page"/>
      </w:r>
    </w:p>
    <w:p w:rsidR="003E16BA" w:rsidRPr="00591759" w:rsidRDefault="003E16BA" w:rsidP="003E16BA">
      <w:pPr>
        <w:spacing w:after="0" w:line="276" w:lineRule="auto"/>
        <w:jc w:val="right"/>
        <w:rPr>
          <w:rFonts w:ascii="Times New Roman" w:hAnsi="Times New Roman" w:cs="Times New Roman"/>
          <w:i/>
          <w:sz w:val="21"/>
          <w:szCs w:val="21"/>
        </w:rPr>
      </w:pPr>
      <w:r w:rsidRPr="00591759">
        <w:rPr>
          <w:rFonts w:ascii="Times New Roman" w:hAnsi="Times New Roman" w:cs="Times New Roman"/>
          <w:i/>
          <w:sz w:val="21"/>
          <w:szCs w:val="21"/>
        </w:rPr>
        <w:lastRenderedPageBreak/>
        <w:t>Приложение 3</w:t>
      </w:r>
    </w:p>
    <w:p w:rsidR="003E16BA" w:rsidRPr="00591759" w:rsidRDefault="003E16BA" w:rsidP="003E16BA">
      <w:pPr>
        <w:spacing w:after="0" w:line="276" w:lineRule="auto"/>
        <w:jc w:val="center"/>
        <w:rPr>
          <w:rFonts w:ascii="Times New Roman" w:hAnsi="Times New Roman" w:cs="Times New Roman"/>
          <w:b/>
          <w:sz w:val="21"/>
          <w:szCs w:val="21"/>
        </w:rPr>
      </w:pPr>
      <w:r w:rsidRPr="00591759">
        <w:rPr>
          <w:rFonts w:ascii="Times New Roman" w:hAnsi="Times New Roman" w:cs="Times New Roman"/>
          <w:b/>
          <w:sz w:val="21"/>
          <w:szCs w:val="21"/>
        </w:rPr>
        <w:t>Экспертный лист оценки</w:t>
      </w:r>
    </w:p>
    <w:p w:rsidR="003E16BA" w:rsidRPr="00591759" w:rsidRDefault="003E16BA" w:rsidP="003E16BA">
      <w:pPr>
        <w:spacing w:after="0" w:line="276" w:lineRule="auto"/>
        <w:jc w:val="both"/>
        <w:rPr>
          <w:rFonts w:ascii="Times New Roman" w:hAnsi="Times New Roman" w:cs="Times New Roman"/>
          <w:sz w:val="21"/>
          <w:szCs w:val="21"/>
        </w:rPr>
      </w:pP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_______________________________________________________________________________________</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номинация</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_______________________________________________________________________________________</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название номера, № ДОУ</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_______________________________________________________________________________________</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ФИО эксперта</w:t>
      </w:r>
    </w:p>
    <w:p w:rsidR="003E16BA" w:rsidRPr="00591759" w:rsidRDefault="003E16BA" w:rsidP="003E16BA">
      <w:pPr>
        <w:spacing w:after="0" w:line="276" w:lineRule="auto"/>
        <w:jc w:val="both"/>
        <w:rPr>
          <w:rFonts w:ascii="Times New Roman" w:hAnsi="Times New Roman" w:cs="Times New Roman"/>
          <w:sz w:val="21"/>
          <w:szCs w:val="21"/>
        </w:rPr>
      </w:pPr>
    </w:p>
    <w:tbl>
      <w:tblPr>
        <w:tblStyle w:val="ae"/>
        <w:tblW w:w="0" w:type="auto"/>
        <w:jc w:val="center"/>
        <w:tblLook w:val="04A0" w:firstRow="1" w:lastRow="0" w:firstColumn="1" w:lastColumn="0" w:noHBand="0" w:noVBand="1"/>
      </w:tblPr>
      <w:tblGrid>
        <w:gridCol w:w="8075"/>
        <w:gridCol w:w="1270"/>
      </w:tblGrid>
      <w:tr w:rsidR="003E16BA" w:rsidRPr="00591759" w:rsidTr="00F27A72">
        <w:trPr>
          <w:jc w:val="center"/>
        </w:trPr>
        <w:tc>
          <w:tcPr>
            <w:tcW w:w="8075"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Критерии оценки</w:t>
            </w:r>
          </w:p>
        </w:tc>
        <w:tc>
          <w:tcPr>
            <w:tcW w:w="1270"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Баллы 0-5</w:t>
            </w:r>
          </w:p>
        </w:tc>
      </w:tr>
      <w:tr w:rsidR="003E16BA" w:rsidRPr="00591759" w:rsidTr="00F27A72">
        <w:trPr>
          <w:jc w:val="center"/>
        </w:trPr>
        <w:tc>
          <w:tcPr>
            <w:tcW w:w="8075"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оригинальность замысла</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драматургия постановки</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исполнительское мастерство</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соответствие репертуара и сценического образа возрастным особенностям участников</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оригинальность музыкального сопровождения и сценического костюма</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артистизм</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раскрытие художественного образа</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композиционное решение</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индивидуальность</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зрелищность</w:t>
            </w:r>
            <w:r w:rsidRPr="00591759">
              <w:rPr>
                <w:sz w:val="21"/>
                <w:szCs w:val="21"/>
              </w:rPr>
              <w:tab/>
            </w:r>
          </w:p>
          <w:p w:rsidR="003E16BA" w:rsidRPr="00591759" w:rsidRDefault="003E16BA" w:rsidP="00F27A72">
            <w:pPr>
              <w:spacing w:line="276" w:lineRule="auto"/>
              <w:jc w:val="both"/>
              <w:rPr>
                <w:sz w:val="21"/>
                <w:szCs w:val="21"/>
              </w:rPr>
            </w:pPr>
            <w:r w:rsidRPr="00591759">
              <w:rPr>
                <w:sz w:val="21"/>
                <w:szCs w:val="21"/>
              </w:rPr>
              <w:t>•</w:t>
            </w:r>
            <w:r w:rsidRPr="00591759">
              <w:rPr>
                <w:sz w:val="21"/>
                <w:szCs w:val="21"/>
              </w:rPr>
              <w:tab/>
              <w:t>дополнительный балл (указать за что)</w:t>
            </w:r>
          </w:p>
        </w:tc>
        <w:tc>
          <w:tcPr>
            <w:tcW w:w="1270"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bl>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ab/>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ИТОГО</w:t>
      </w:r>
      <w:r w:rsidRPr="00591759">
        <w:rPr>
          <w:rFonts w:ascii="Times New Roman" w:hAnsi="Times New Roman" w:cs="Times New Roman"/>
          <w:sz w:val="21"/>
          <w:szCs w:val="21"/>
        </w:rPr>
        <w:tab/>
        <w:t>__________Подпись эксперта_________________________________________________________</w:t>
      </w:r>
    </w:p>
    <w:p w:rsidR="003E16BA" w:rsidRDefault="003E16BA">
      <w:pPr>
        <w:rPr>
          <w:rFonts w:ascii="Times New Roman" w:eastAsiaTheme="minorEastAsia" w:hAnsi="Times New Roman" w:cs="Times New Roman"/>
          <w:b/>
          <w:bCs/>
          <w:sz w:val="21"/>
          <w:szCs w:val="21"/>
          <w:lang w:eastAsia="ru-RU"/>
        </w:rPr>
      </w:pPr>
      <w:r>
        <w:rPr>
          <w:rFonts w:ascii="Times New Roman" w:eastAsiaTheme="minorEastAsia" w:hAnsi="Times New Roman" w:cs="Times New Roman"/>
          <w:b/>
          <w:bCs/>
          <w:sz w:val="21"/>
          <w:szCs w:val="21"/>
          <w:lang w:eastAsia="ru-RU"/>
        </w:rPr>
        <w:br w:type="page"/>
      </w:r>
    </w:p>
    <w:p w:rsidR="003E16BA" w:rsidRPr="003E16BA" w:rsidRDefault="003E16BA" w:rsidP="003E16BA">
      <w:pPr>
        <w:spacing w:after="0" w:line="276" w:lineRule="auto"/>
        <w:jc w:val="both"/>
        <w:rPr>
          <w:rFonts w:ascii="Times New Roman" w:eastAsiaTheme="minorEastAsia" w:hAnsi="Times New Roman" w:cs="Times New Roman"/>
          <w:b/>
          <w:bCs/>
          <w:sz w:val="24"/>
          <w:szCs w:val="24"/>
          <w:lang w:eastAsia="ru-RU"/>
        </w:rPr>
      </w:pPr>
      <w:r w:rsidRPr="003E16BA">
        <w:rPr>
          <w:rFonts w:ascii="Times New Roman" w:eastAsiaTheme="minorEastAsia" w:hAnsi="Times New Roman" w:cs="Times New Roman"/>
          <w:b/>
          <w:bCs/>
          <w:sz w:val="24"/>
          <w:szCs w:val="24"/>
          <w:lang w:eastAsia="ru-RU"/>
        </w:rPr>
        <w:lastRenderedPageBreak/>
        <w:t>ПОЛОЖЕНИЕ О РАЙОННОМ КОНКУРСЕ «ДО-МИ-СОЛЬ-КА» МУЗЫКАЛЬНО-ЭСТЕТИЧЕСКОЙ НАПРАВЛЕННОСТИ ДЛЯ ВОСПИТАННИКОВ ДОШКОЛЬНЫХ ОБРАЗ</w:t>
      </w:r>
      <w:r>
        <w:rPr>
          <w:rFonts w:ascii="Times New Roman" w:eastAsiaTheme="minorEastAsia" w:hAnsi="Times New Roman" w:cs="Times New Roman"/>
          <w:b/>
          <w:bCs/>
          <w:sz w:val="24"/>
          <w:szCs w:val="24"/>
          <w:lang w:eastAsia="ru-RU"/>
        </w:rPr>
        <w:t>ОВАТЕЛЬНЫХ УЧРЕЖДЕНИЙ</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1.Общие положения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 Настоящее Положение регламентирует порядок проведения Конкурса по музыкально-эстетическому развитию детей дошкольного возраста «До-ми-соль-ка» (далее Конкурс).</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1.2. Конкурс проводится Государственным бюджетным учреждением дополнительного профессионального педагогического образования центром повышения квалификации специалистов «Информационно-методический центр» Кировского района Санкт-Петербурга совместно с государственным бюджетным дошкольным образовательным учреждением детский сад №54 комбинированного вида Кировского района Санкт-Петербурга.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1.3. Целевая аудитория Конкурса - воспитанники дошкольных образовательных учреждений Кировского района Санкт-Петербурга с 3 до 7 лет.</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2.Цели и задачи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 xml:space="preserve">2.1 Цель – содействие в реализации музыкальных творческих способностей детей дошкольного возраста.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2.2 Задачи: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w:t>
      </w:r>
      <w:r w:rsidRPr="00591759">
        <w:rPr>
          <w:rFonts w:ascii="Times New Roman" w:eastAsiaTheme="minorEastAsia" w:hAnsi="Times New Roman" w:cs="Times New Roman"/>
          <w:sz w:val="21"/>
          <w:szCs w:val="21"/>
          <w:lang w:eastAsia="ru-RU"/>
        </w:rPr>
        <w:tab/>
        <w:t xml:space="preserve">способствовать пропаганде песен для детей;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w:t>
      </w:r>
      <w:r w:rsidRPr="00591759">
        <w:rPr>
          <w:rFonts w:ascii="Times New Roman" w:eastAsiaTheme="minorEastAsia" w:hAnsi="Times New Roman" w:cs="Times New Roman"/>
          <w:sz w:val="21"/>
          <w:szCs w:val="21"/>
          <w:lang w:eastAsia="ru-RU"/>
        </w:rPr>
        <w:tab/>
        <w:t>создавать условия для самореализации и самовыражения детей дошкольного возраста через приобретение исполнительского вокального опыта;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w:t>
      </w:r>
      <w:r w:rsidRPr="00591759">
        <w:rPr>
          <w:rFonts w:ascii="Times New Roman" w:eastAsiaTheme="minorEastAsia" w:hAnsi="Times New Roman" w:cs="Times New Roman"/>
          <w:sz w:val="21"/>
          <w:szCs w:val="21"/>
          <w:lang w:eastAsia="ru-RU"/>
        </w:rPr>
        <w:tab/>
        <w:t xml:space="preserve">выявлять и поддерживать творчески одаренных, музыкальных детей дошкольного возраста;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w:t>
      </w:r>
      <w:r w:rsidRPr="00591759">
        <w:rPr>
          <w:rFonts w:ascii="Times New Roman" w:eastAsiaTheme="minorEastAsia" w:hAnsi="Times New Roman" w:cs="Times New Roman"/>
          <w:sz w:val="21"/>
          <w:szCs w:val="21"/>
          <w:lang w:eastAsia="ru-RU"/>
        </w:rPr>
        <w:tab/>
        <w:t>создавать условия для организации обмена опытом среди музыкальных руководителей по развитию исполнительского мастерства у дошкольников.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3. Сроки проведения Конкурса</w:t>
      </w:r>
    </w:p>
    <w:p w:rsidR="003E16BA" w:rsidRPr="00591759" w:rsidRDefault="003E16BA" w:rsidP="003E16BA">
      <w:pPr>
        <w:spacing w:after="0" w:line="276" w:lineRule="auto"/>
        <w:jc w:val="both"/>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sz w:val="21"/>
          <w:szCs w:val="21"/>
          <w:lang w:eastAsia="ru-RU"/>
        </w:rPr>
        <w:t xml:space="preserve">3.1 Конкурс проводится в период с </w:t>
      </w:r>
      <w:r w:rsidRPr="00591759">
        <w:rPr>
          <w:rFonts w:ascii="Times New Roman" w:eastAsiaTheme="minorEastAsia" w:hAnsi="Times New Roman" w:cs="Times New Roman"/>
          <w:b/>
          <w:sz w:val="21"/>
          <w:szCs w:val="21"/>
          <w:lang w:eastAsia="ru-RU"/>
        </w:rPr>
        <w:t>24 октября 2022 по 25 ноября 2022г.</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4. Оргкомитет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4.1 Оргкомитет Конкурса формируется из представителей администрации отдела образования Кировского района СПб, методической службы ИМЦ Кировского района Санкт-Петербурга, руководителей и педагогов специалистов дошкольных образовательных учреждений Кировского района.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4.2 Функции оргкомитета: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-Оргкомитет осуществляет организацию, контроль и координацию проведения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-Определяет условия проведения Конкурса (порядок проведения, состав жюри, систему экспертных оценок, порядок награждения участников и призеров).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Оргкомитет при необходимости предоставляет дополнительное техническое оборудование (микрофоны, прожекторы и т.д.)</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-Оргкомитет конкурса оставляет за собой право вносить изменения или дополнения в настоящее положение.</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5. Номинации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5.1 Участниками конкурса могут быть как сольные исполнители, так и дуэты, трио, ансамбли в количестве до 8 человек. Время выступления не более 4-5 минут.</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5.2 Номинации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 xml:space="preserve"> -«Эстрадная песня»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 xml:space="preserve">- «Народная песня»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 xml:space="preserve">-«Песня из советских мультфильмов и детских кинофильмов»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5.3 Конкурс проводится по возрастным категориям:</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 xml:space="preserve"> 1 группа (младший и средний дошкольный возраст)- 3 – 5 лет</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lastRenderedPageBreak/>
        <w:t xml:space="preserve"> 2 группа (старший дошкольный возраст) 5-7лет.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5.4 В случае подачи менее 5 заявок, номинация считается не состоявшейся.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6. Сроки и порядок проведения Конкурса</w:t>
      </w:r>
    </w:p>
    <w:p w:rsidR="003E16BA" w:rsidRPr="00591759" w:rsidRDefault="003E16BA" w:rsidP="003E16BA">
      <w:pPr>
        <w:spacing w:after="0" w:line="276" w:lineRule="auto"/>
        <w:jc w:val="both"/>
        <w:rPr>
          <w:rFonts w:ascii="Times New Roman" w:eastAsiaTheme="minorEastAsia" w:hAnsi="Times New Roman" w:cs="Times New Roman"/>
          <w:b/>
          <w:color w:val="000000"/>
          <w:sz w:val="21"/>
          <w:szCs w:val="21"/>
          <w:lang w:eastAsia="ru-RU"/>
        </w:rPr>
      </w:pPr>
      <w:r w:rsidRPr="00591759">
        <w:rPr>
          <w:rFonts w:ascii="Times New Roman" w:eastAsiaTheme="minorEastAsia" w:hAnsi="Times New Roman" w:cs="Times New Roman"/>
          <w:color w:val="000000"/>
          <w:sz w:val="21"/>
          <w:szCs w:val="21"/>
          <w:lang w:eastAsia="ru-RU"/>
        </w:rPr>
        <w:t xml:space="preserve">I Тур конкурса (отборочный) проводится на базе дошкольного образовательного учреждения с </w:t>
      </w:r>
      <w:r w:rsidRPr="00591759">
        <w:rPr>
          <w:rFonts w:ascii="Times New Roman" w:eastAsiaTheme="minorEastAsia" w:hAnsi="Times New Roman" w:cs="Times New Roman"/>
          <w:b/>
          <w:color w:val="000000"/>
          <w:sz w:val="21"/>
          <w:szCs w:val="21"/>
          <w:lang w:eastAsia="ru-RU"/>
        </w:rPr>
        <w:t>24 по 28 октября 2022 г.</w:t>
      </w:r>
    </w:p>
    <w:p w:rsidR="003E16BA" w:rsidRPr="00591759" w:rsidRDefault="003E16BA" w:rsidP="003E16BA">
      <w:pPr>
        <w:spacing w:after="0" w:line="276" w:lineRule="auto"/>
        <w:jc w:val="both"/>
        <w:rPr>
          <w:rFonts w:ascii="Times New Roman" w:eastAsiaTheme="minorEastAsia" w:hAnsi="Times New Roman" w:cs="Times New Roman"/>
          <w:color w:val="000000"/>
          <w:sz w:val="21"/>
          <w:szCs w:val="21"/>
          <w:lang w:eastAsia="ru-RU"/>
        </w:rPr>
      </w:pPr>
      <w:r w:rsidRPr="00591759">
        <w:rPr>
          <w:rFonts w:ascii="Times New Roman" w:eastAsiaTheme="minorEastAsia" w:hAnsi="Times New Roman" w:cs="Times New Roman"/>
          <w:b/>
          <w:color w:val="000000"/>
          <w:sz w:val="21"/>
          <w:szCs w:val="21"/>
          <w:lang w:eastAsia="ru-RU"/>
        </w:rPr>
        <w:t>С 31 октября по 11 ноября 2022 г.</w:t>
      </w:r>
      <w:r w:rsidRPr="00591759">
        <w:rPr>
          <w:rFonts w:ascii="Times New Roman" w:eastAsiaTheme="minorEastAsia" w:hAnsi="Times New Roman" w:cs="Times New Roman"/>
          <w:color w:val="000000"/>
          <w:sz w:val="21"/>
          <w:szCs w:val="21"/>
          <w:lang w:eastAsia="ru-RU"/>
        </w:rPr>
        <w:t xml:space="preserve"> –прием заявок и документов (п7.1)</w:t>
      </w:r>
    </w:p>
    <w:p w:rsidR="003E16BA" w:rsidRPr="00591759" w:rsidRDefault="003E16BA" w:rsidP="003E16BA">
      <w:pPr>
        <w:spacing w:after="0" w:line="276" w:lineRule="auto"/>
        <w:jc w:val="both"/>
        <w:rPr>
          <w:rFonts w:ascii="Times New Roman" w:eastAsiaTheme="minorEastAsia" w:hAnsi="Times New Roman" w:cs="Times New Roman"/>
          <w:color w:val="000000"/>
          <w:sz w:val="21"/>
          <w:szCs w:val="21"/>
          <w:lang w:eastAsia="ru-RU"/>
        </w:rPr>
      </w:pPr>
      <w:r w:rsidRPr="00591759">
        <w:rPr>
          <w:rFonts w:ascii="Times New Roman" w:eastAsiaTheme="minorEastAsia" w:hAnsi="Times New Roman" w:cs="Times New Roman"/>
          <w:color w:val="000000"/>
          <w:sz w:val="21"/>
          <w:szCs w:val="21"/>
          <w:lang w:eastAsia="ru-RU"/>
        </w:rPr>
        <w:t xml:space="preserve">II Тур конкурса (районный) проводится на базе ГБДОУ 54 Кировского района СПб в период с </w:t>
      </w:r>
      <w:r w:rsidRPr="00591759">
        <w:rPr>
          <w:rFonts w:ascii="Times New Roman" w:eastAsiaTheme="minorEastAsia" w:hAnsi="Times New Roman" w:cs="Times New Roman"/>
          <w:b/>
          <w:color w:val="000000"/>
          <w:sz w:val="21"/>
          <w:szCs w:val="21"/>
          <w:lang w:eastAsia="ru-RU"/>
        </w:rPr>
        <w:t xml:space="preserve">14 по 25 ноября 2022г. </w:t>
      </w:r>
      <w:r w:rsidRPr="00591759">
        <w:rPr>
          <w:rFonts w:ascii="Times New Roman" w:eastAsiaTheme="minorEastAsia" w:hAnsi="Times New Roman" w:cs="Times New Roman"/>
          <w:color w:val="000000"/>
          <w:sz w:val="21"/>
          <w:szCs w:val="21"/>
          <w:lang w:eastAsia="ru-RU"/>
        </w:rPr>
        <w:t>по утвержденному оргкомитетом графиком в соответствии с количеством поданных заявок.</w:t>
      </w:r>
    </w:p>
    <w:p w:rsidR="003E16BA" w:rsidRPr="00591759" w:rsidRDefault="003E16BA" w:rsidP="003E16BA">
      <w:pPr>
        <w:spacing w:after="0" w:line="276" w:lineRule="auto"/>
        <w:jc w:val="both"/>
        <w:rPr>
          <w:rFonts w:ascii="Times New Roman" w:eastAsiaTheme="minorEastAsia" w:hAnsi="Times New Roman" w:cs="Times New Roman"/>
          <w:color w:val="000000"/>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color w:val="000000"/>
          <w:sz w:val="21"/>
          <w:szCs w:val="21"/>
          <w:lang w:eastAsia="ru-RU"/>
        </w:rPr>
      </w:pPr>
      <w:r w:rsidRPr="00591759">
        <w:rPr>
          <w:rFonts w:ascii="Times New Roman" w:eastAsiaTheme="minorEastAsia" w:hAnsi="Times New Roman" w:cs="Times New Roman"/>
          <w:b/>
          <w:bCs/>
          <w:color w:val="000000"/>
          <w:sz w:val="21"/>
          <w:szCs w:val="21"/>
          <w:lang w:eastAsia="ru-RU"/>
        </w:rPr>
        <w:t>7. Порядок предоставления заявок на Конкурс</w:t>
      </w:r>
    </w:p>
    <w:p w:rsidR="003E16BA" w:rsidRPr="00591759" w:rsidRDefault="003E16BA" w:rsidP="003E16BA">
      <w:pPr>
        <w:spacing w:after="0" w:line="276" w:lineRule="auto"/>
        <w:jc w:val="both"/>
        <w:rPr>
          <w:rFonts w:ascii="Times New Roman" w:eastAsiaTheme="minorEastAsia" w:hAnsi="Times New Roman" w:cs="Times New Roman"/>
          <w:color w:val="000000"/>
          <w:sz w:val="21"/>
          <w:szCs w:val="21"/>
          <w:lang w:eastAsia="ru-RU"/>
        </w:rPr>
      </w:pPr>
      <w:r w:rsidRPr="00591759">
        <w:rPr>
          <w:rFonts w:ascii="Times New Roman" w:eastAsiaTheme="minorEastAsia" w:hAnsi="Times New Roman" w:cs="Times New Roman"/>
          <w:color w:val="000000"/>
          <w:sz w:val="21"/>
          <w:szCs w:val="21"/>
          <w:lang w:eastAsia="ru-RU"/>
        </w:rPr>
        <w:t xml:space="preserve">7.1 Прием заявок, оформленных по форме (приложение1) осуществляется на базе ГБДОУ детский сад № 54 пр-кт.Маршала Жукова, д.34, корп.2, лит.А ответственному лицу за конкурс Мирзаевой Луизе Абдумаджитовне, Контактный телефон: 8 904-554-02-95 или на адрес электронной почты: </w:t>
      </w:r>
      <w:r w:rsidRPr="00591759">
        <w:rPr>
          <w:rFonts w:ascii="Times New Roman" w:eastAsiaTheme="minorEastAsia" w:hAnsi="Times New Roman" w:cs="Times New Roman"/>
          <w:color w:val="000000"/>
          <w:sz w:val="21"/>
          <w:szCs w:val="21"/>
          <w:lang w:val="en-US" w:eastAsia="ru-RU"/>
        </w:rPr>
        <w:t>dou</w:t>
      </w:r>
      <w:r w:rsidRPr="00591759">
        <w:rPr>
          <w:rFonts w:ascii="Times New Roman" w:eastAsiaTheme="minorEastAsia" w:hAnsi="Times New Roman" w:cs="Times New Roman"/>
          <w:color w:val="000000"/>
          <w:sz w:val="21"/>
          <w:szCs w:val="21"/>
          <w:lang w:eastAsia="ru-RU"/>
        </w:rPr>
        <w:t>5475@</w:t>
      </w:r>
      <w:r w:rsidRPr="00591759">
        <w:rPr>
          <w:rFonts w:ascii="Times New Roman" w:eastAsiaTheme="minorEastAsia" w:hAnsi="Times New Roman" w:cs="Times New Roman"/>
          <w:color w:val="000000"/>
          <w:sz w:val="21"/>
          <w:szCs w:val="21"/>
          <w:lang w:val="en-US" w:eastAsia="ru-RU"/>
        </w:rPr>
        <w:t>mai</w:t>
      </w:r>
      <w:r w:rsidRPr="00591759">
        <w:rPr>
          <w:rFonts w:ascii="Times New Roman" w:eastAsiaTheme="minorEastAsia" w:hAnsi="Times New Roman" w:cs="Times New Roman"/>
          <w:color w:val="000000"/>
          <w:sz w:val="21"/>
          <w:szCs w:val="21"/>
          <w:lang w:eastAsia="ru-RU"/>
        </w:rPr>
        <w:t>.</w:t>
      </w:r>
      <w:r w:rsidRPr="00591759">
        <w:rPr>
          <w:rFonts w:ascii="Times New Roman" w:eastAsiaTheme="minorEastAsia" w:hAnsi="Times New Roman" w:cs="Times New Roman"/>
          <w:color w:val="000000"/>
          <w:sz w:val="21"/>
          <w:szCs w:val="21"/>
          <w:lang w:val="en-US" w:eastAsia="ru-RU"/>
        </w:rPr>
        <w:t>ru</w:t>
      </w:r>
    </w:p>
    <w:p w:rsidR="003E16BA" w:rsidRPr="00591759" w:rsidRDefault="003E16BA" w:rsidP="003E16BA">
      <w:pPr>
        <w:spacing w:after="0" w:line="276" w:lineRule="auto"/>
        <w:jc w:val="both"/>
        <w:rPr>
          <w:rFonts w:ascii="Times New Roman" w:eastAsiaTheme="minorEastAsia" w:hAnsi="Times New Roman" w:cs="Times New Roman"/>
          <w:color w:val="000000"/>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color w:val="000000"/>
          <w:sz w:val="21"/>
          <w:szCs w:val="21"/>
          <w:lang w:eastAsia="ru-RU"/>
        </w:rPr>
      </w:pPr>
      <w:r w:rsidRPr="00591759">
        <w:rPr>
          <w:rFonts w:ascii="Times New Roman" w:eastAsiaTheme="minorEastAsia" w:hAnsi="Times New Roman" w:cs="Times New Roman"/>
          <w:b/>
          <w:bCs/>
          <w:color w:val="000000"/>
          <w:sz w:val="21"/>
          <w:szCs w:val="21"/>
          <w:lang w:eastAsia="ru-RU"/>
        </w:rPr>
        <w:t>8.Требования к выступлениям:</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color w:val="000000"/>
          <w:sz w:val="21"/>
          <w:szCs w:val="21"/>
          <w:lang w:eastAsia="ru-RU"/>
        </w:rPr>
        <w:t xml:space="preserve">8.1 Выступление проходит при участии концертмейстера или под фонограмму. На конкурс должны быть </w:t>
      </w:r>
      <w:r w:rsidRPr="00591759">
        <w:rPr>
          <w:rFonts w:ascii="Times New Roman" w:eastAsiaTheme="minorEastAsia" w:hAnsi="Times New Roman" w:cs="Times New Roman"/>
          <w:sz w:val="21"/>
          <w:szCs w:val="21"/>
          <w:lang w:eastAsia="ru-RU"/>
        </w:rPr>
        <w:t xml:space="preserve">предоставлены USB-флеш-накопитель или CD диск с качественной записью фонограмм </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8.2 Требования к фонограмме:</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-фонограммы должны быть записаны на съемном диске (флэш-карте) с высоким качеством звучания;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-на съемном диске (флэш-карте) необходимо указать название произведения, авторов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музыки и текста, фамилию и имя исполнителя или названия ансамбля, а также продолжительность звучания данного произведения;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-фонограмму необходимо установить на начало записи;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-разрешено пользоваться собственными радиомикрофонами или головными гарнитурами.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8.3 Тематика выбора песенного репертуара не ограничена.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8.4 Костюмное оформление номера приветствуется.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8.5. Участникам Конкурса перед выступлением предоставляется акустическая репетиция.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8.6 От каждого ДОУ может быть представлен по 1 номеру в каждой номинации.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9. Права, обязанности и ответственность участников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9.1. Права участников: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-Получение информации об условиях и порядке и сроках проведения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-Получение разъяснений пунктов настоящего Положения.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9.2. Обязанности Участников: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-Соблюдение правил и процедур, предусмотренных настоящим Положением.</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10. Критерии оценки выступлений:</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-техника исполнения (музыкальность, эмоциональное наполнение произведения, выразительность)</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-чистота интонирования, культура звука, умение петь в дуэте, ансамбле</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-согласованность голоса и сопровождения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-соответствие репертуара возрасту и индивидуальным возможностям исполнителя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-артистичность, сценический костюм, культура выступления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b/>
          <w:bCs/>
          <w:sz w:val="21"/>
          <w:szCs w:val="21"/>
          <w:lang w:eastAsia="ru-RU"/>
        </w:rPr>
      </w:pPr>
      <w:r w:rsidRPr="00591759">
        <w:rPr>
          <w:rFonts w:ascii="Times New Roman" w:eastAsiaTheme="minorEastAsia" w:hAnsi="Times New Roman" w:cs="Times New Roman"/>
          <w:b/>
          <w:bCs/>
          <w:sz w:val="21"/>
          <w:szCs w:val="21"/>
          <w:lang w:eastAsia="ru-RU"/>
        </w:rPr>
        <w:t>11. Подведение итогов и награждение победителей Конкурса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11.1 Конкурсное жюри оценивает представленные на Конкурс выступления по 5-ти балльной шкале. Свои решения члены экспертной комиссии основывают исключительно на результатах индивидуального независимого голосования.</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11.2 Конкурсное жюри заполняет экспертный лист после каждого выступления участников.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lastRenderedPageBreak/>
        <w:t>11.3 Призовые места распределяются по общему количеству набранных баллов в каждой номинации и каждой возрастной категории отдельно. По сумме баллов Конкурса количество победителей составляет не более 30% от количества участников. Если финалисты Конкурса получили равное количество баллов, право решающего голоса имеет председатель конкурсной комиссии.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В каждой номинации и возрастной категории определяется победитель, лауреат, дипломант Победители и призёры Конкурса награждаются дипломами.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11.4 Жюри Конкурса имеет право наградить отдельных исполнителей или коллективы дополнительными поощрительными местами.</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11.5 В случае участия в номинации малого количества участников, победители и призёры определяются по общему рейтингу полученных результатов.</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11.6 Информация об итогах Конкурса производится посредством размещения в сети Интернет на сайте информационно методического центра Кировского района.</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r w:rsidRPr="00591759">
        <w:rPr>
          <w:rFonts w:ascii="Times New Roman" w:eastAsiaTheme="minorEastAsia" w:hAnsi="Times New Roman" w:cs="Times New Roman"/>
          <w:sz w:val="21"/>
          <w:szCs w:val="21"/>
          <w:lang w:eastAsia="ru-RU"/>
        </w:rPr>
        <w:t>11.7 Решение жюри окончательное и пересмотру не подлежит.</w:t>
      </w: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right"/>
        <w:rPr>
          <w:rFonts w:ascii="Times New Roman" w:eastAsiaTheme="minorEastAsia" w:hAnsi="Times New Roman" w:cs="Times New Roman"/>
          <w:i/>
          <w:sz w:val="21"/>
          <w:szCs w:val="21"/>
          <w:lang w:eastAsia="ru-RU"/>
        </w:rPr>
      </w:pPr>
      <w:r w:rsidRPr="00591759">
        <w:rPr>
          <w:rFonts w:ascii="Times New Roman" w:eastAsiaTheme="minorEastAsia" w:hAnsi="Times New Roman" w:cs="Times New Roman"/>
          <w:i/>
          <w:sz w:val="21"/>
          <w:szCs w:val="21"/>
          <w:lang w:eastAsia="ru-RU"/>
        </w:rPr>
        <w:t>Приложение1</w:t>
      </w:r>
    </w:p>
    <w:p w:rsidR="003E16BA" w:rsidRPr="00591759" w:rsidRDefault="003E16BA" w:rsidP="003E16BA">
      <w:pPr>
        <w:spacing w:after="0" w:line="276" w:lineRule="auto"/>
        <w:jc w:val="center"/>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ЗАЯВКА</w:t>
      </w:r>
    </w:p>
    <w:p w:rsidR="003E16BA" w:rsidRPr="00591759" w:rsidRDefault="003E16BA" w:rsidP="003E16BA">
      <w:pPr>
        <w:spacing w:after="0" w:line="276" w:lineRule="auto"/>
        <w:jc w:val="center"/>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на участие в конкурсе «До-ми-соль-ка»</w:t>
      </w:r>
    </w:p>
    <w:p w:rsidR="003E16BA" w:rsidRPr="00591759" w:rsidRDefault="003E16BA" w:rsidP="003E16BA">
      <w:pPr>
        <w:spacing w:after="0" w:line="276" w:lineRule="auto"/>
        <w:jc w:val="center"/>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по эстетическому развитию воспитанников</w:t>
      </w:r>
    </w:p>
    <w:p w:rsidR="003E16BA" w:rsidRPr="00591759" w:rsidRDefault="003E16BA" w:rsidP="003E16BA">
      <w:pPr>
        <w:spacing w:after="0" w:line="276" w:lineRule="auto"/>
        <w:jc w:val="center"/>
        <w:rPr>
          <w:rFonts w:ascii="Times New Roman" w:eastAsiaTheme="minorEastAsia" w:hAnsi="Times New Roman" w:cs="Times New Roman"/>
          <w:b/>
          <w:sz w:val="21"/>
          <w:szCs w:val="21"/>
          <w:lang w:eastAsia="ru-RU"/>
        </w:rPr>
      </w:pPr>
      <w:r w:rsidRPr="00591759">
        <w:rPr>
          <w:rFonts w:ascii="Times New Roman" w:eastAsiaTheme="minorEastAsia" w:hAnsi="Times New Roman" w:cs="Times New Roman"/>
          <w:b/>
          <w:sz w:val="21"/>
          <w:szCs w:val="21"/>
          <w:lang w:eastAsia="ru-RU"/>
        </w:rPr>
        <w:t>дошкольных образовательных учреждений Кировского района Санкт-Петербурга.</w:t>
      </w:r>
    </w:p>
    <w:p w:rsidR="003E16BA" w:rsidRPr="00591759" w:rsidRDefault="003E16BA" w:rsidP="003E16BA">
      <w:pPr>
        <w:spacing w:after="0" w:line="276" w:lineRule="auto"/>
        <w:jc w:val="both"/>
        <w:rPr>
          <w:rFonts w:ascii="Times New Roman" w:eastAsiaTheme="minorEastAsia" w:hAnsi="Times New Roman" w:cs="Times New Roman"/>
          <w:b/>
          <w:sz w:val="21"/>
          <w:szCs w:val="21"/>
          <w:lang w:eastAsia="ru-RU"/>
        </w:rPr>
      </w:pPr>
    </w:p>
    <w:tbl>
      <w:tblPr>
        <w:tblStyle w:val="ae"/>
        <w:tblW w:w="0" w:type="auto"/>
        <w:jc w:val="center"/>
        <w:tblLook w:val="04A0" w:firstRow="1" w:lastRow="0" w:firstColumn="1" w:lastColumn="0" w:noHBand="0" w:noVBand="1"/>
      </w:tblPr>
      <w:tblGrid>
        <w:gridCol w:w="6091"/>
        <w:gridCol w:w="3254"/>
      </w:tblGrid>
      <w:tr w:rsidR="003E16BA" w:rsidRPr="00591759" w:rsidTr="00F27A72">
        <w:trPr>
          <w:jc w:val="center"/>
        </w:trPr>
        <w:tc>
          <w:tcPr>
            <w:tcW w:w="9345" w:type="dxa"/>
            <w:gridSpan w:val="2"/>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b/>
                <w:sz w:val="21"/>
                <w:szCs w:val="21"/>
              </w:rPr>
            </w:pPr>
            <w:r w:rsidRPr="00591759">
              <w:rPr>
                <w:b/>
                <w:sz w:val="21"/>
                <w:szCs w:val="21"/>
              </w:rPr>
              <w:t>Информация об участнике Конкурса</w:t>
            </w: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ФИ полностью, если ансамбль-название ансамбля с указанием количества участников</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номинация</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возрастная категория</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название песни, авторы</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длительность выступления</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необходимое дополнительное оборудование</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9345" w:type="dxa"/>
            <w:gridSpan w:val="2"/>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b/>
                <w:sz w:val="21"/>
                <w:szCs w:val="21"/>
              </w:rPr>
            </w:pPr>
            <w:r w:rsidRPr="00591759">
              <w:rPr>
                <w:b/>
                <w:sz w:val="21"/>
                <w:szCs w:val="21"/>
              </w:rPr>
              <w:t>Информация об учреждении</w:t>
            </w: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наименование ДОУ</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ФИО, должность педагога, подготовившего выступление</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r w:rsidR="003E16BA" w:rsidRPr="00591759" w:rsidTr="00F27A72">
        <w:trPr>
          <w:jc w:val="center"/>
        </w:trPr>
        <w:tc>
          <w:tcPr>
            <w:tcW w:w="6091" w:type="dxa"/>
            <w:tcBorders>
              <w:top w:val="single" w:sz="4" w:space="0" w:color="auto"/>
              <w:left w:val="single" w:sz="4" w:space="0" w:color="auto"/>
              <w:bottom w:val="single" w:sz="4" w:space="0" w:color="auto"/>
              <w:right w:val="single" w:sz="4" w:space="0" w:color="auto"/>
            </w:tcBorders>
            <w:hideMark/>
          </w:tcPr>
          <w:p w:rsidR="003E16BA" w:rsidRPr="00591759" w:rsidRDefault="003E16BA" w:rsidP="00F27A72">
            <w:pPr>
              <w:spacing w:line="276" w:lineRule="auto"/>
              <w:jc w:val="both"/>
              <w:rPr>
                <w:sz w:val="21"/>
                <w:szCs w:val="21"/>
              </w:rPr>
            </w:pPr>
            <w:r w:rsidRPr="00591759">
              <w:rPr>
                <w:sz w:val="21"/>
                <w:szCs w:val="21"/>
              </w:rPr>
              <w:t>контактный телефон, адрес электронной почты</w:t>
            </w:r>
          </w:p>
        </w:tc>
        <w:tc>
          <w:tcPr>
            <w:tcW w:w="3254" w:type="dxa"/>
            <w:tcBorders>
              <w:top w:val="single" w:sz="4" w:space="0" w:color="auto"/>
              <w:left w:val="single" w:sz="4" w:space="0" w:color="auto"/>
              <w:bottom w:val="single" w:sz="4" w:space="0" w:color="auto"/>
              <w:right w:val="single" w:sz="4" w:space="0" w:color="auto"/>
            </w:tcBorders>
          </w:tcPr>
          <w:p w:rsidR="003E16BA" w:rsidRPr="00591759" w:rsidRDefault="003E16BA" w:rsidP="00F27A72">
            <w:pPr>
              <w:spacing w:line="276" w:lineRule="auto"/>
              <w:jc w:val="both"/>
              <w:rPr>
                <w:sz w:val="21"/>
                <w:szCs w:val="21"/>
              </w:rPr>
            </w:pPr>
          </w:p>
        </w:tc>
      </w:tr>
    </w:tbl>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sz w:val="21"/>
          <w:szCs w:val="21"/>
          <w:lang w:eastAsia="ru-RU"/>
        </w:rPr>
      </w:pPr>
    </w:p>
    <w:p w:rsidR="003E16BA" w:rsidRPr="00591759" w:rsidRDefault="003E16BA" w:rsidP="003E16BA">
      <w:pPr>
        <w:tabs>
          <w:tab w:val="left" w:pos="8205"/>
        </w:tabs>
        <w:spacing w:after="0" w:line="276" w:lineRule="auto"/>
        <w:jc w:val="both"/>
        <w:rPr>
          <w:rFonts w:ascii="Times New Roman" w:eastAsiaTheme="minorEastAsia" w:hAnsi="Times New Roman" w:cs="Times New Roman"/>
          <w:i/>
          <w:sz w:val="21"/>
          <w:szCs w:val="21"/>
          <w:lang w:eastAsia="ru-RU"/>
        </w:rPr>
      </w:pPr>
      <w:r w:rsidRPr="00591759">
        <w:rPr>
          <w:rFonts w:ascii="Times New Roman" w:eastAsiaTheme="minorEastAsia" w:hAnsi="Times New Roman" w:cs="Times New Roman"/>
          <w:i/>
          <w:sz w:val="21"/>
          <w:szCs w:val="21"/>
          <w:lang w:eastAsia="ru-RU"/>
        </w:rPr>
        <w:t>МП                                                              Подпись руководителя ДОУ_______________ФИО</w:t>
      </w:r>
      <w:r w:rsidRPr="00591759">
        <w:rPr>
          <w:rFonts w:ascii="Times New Roman" w:eastAsiaTheme="minorEastAsia" w:hAnsi="Times New Roman" w:cs="Times New Roman"/>
          <w:i/>
          <w:sz w:val="21"/>
          <w:szCs w:val="21"/>
          <w:lang w:eastAsia="ru-RU"/>
        </w:rPr>
        <w:tab/>
      </w:r>
    </w:p>
    <w:p w:rsidR="003E16BA" w:rsidRPr="00591759" w:rsidRDefault="003E16BA" w:rsidP="003E16BA">
      <w:pPr>
        <w:spacing w:after="0" w:line="276" w:lineRule="auto"/>
        <w:jc w:val="both"/>
        <w:rPr>
          <w:rFonts w:ascii="Times New Roman" w:eastAsiaTheme="minorEastAsia" w:hAnsi="Times New Roman" w:cs="Times New Roman"/>
          <w:i/>
          <w:sz w:val="21"/>
          <w:szCs w:val="21"/>
          <w:lang w:eastAsia="ru-RU"/>
        </w:rPr>
      </w:pPr>
    </w:p>
    <w:p w:rsidR="003E16BA" w:rsidRPr="00591759" w:rsidRDefault="003E16BA" w:rsidP="003E16BA">
      <w:pPr>
        <w:spacing w:after="0" w:line="276" w:lineRule="auto"/>
        <w:jc w:val="both"/>
        <w:rPr>
          <w:rFonts w:ascii="Times New Roman" w:eastAsiaTheme="minorEastAsia" w:hAnsi="Times New Roman" w:cs="Times New Roman"/>
          <w:i/>
          <w:sz w:val="21"/>
          <w:szCs w:val="21"/>
          <w:lang w:eastAsia="ru-RU"/>
        </w:rPr>
      </w:pPr>
      <w:r w:rsidRPr="00591759">
        <w:rPr>
          <w:rFonts w:ascii="Times New Roman" w:eastAsiaTheme="minorEastAsia" w:hAnsi="Times New Roman" w:cs="Times New Roman"/>
          <w:i/>
          <w:sz w:val="21"/>
          <w:szCs w:val="21"/>
          <w:lang w:eastAsia="ru-RU"/>
        </w:rPr>
        <w:t>Подпись лица, подготовившего заявку_______ФИО</w:t>
      </w:r>
    </w:p>
    <w:p w:rsidR="003E16BA" w:rsidRPr="00591759" w:rsidRDefault="003E16BA" w:rsidP="003E16BA">
      <w:pPr>
        <w:spacing w:after="0" w:line="276" w:lineRule="auto"/>
        <w:jc w:val="both"/>
        <w:rPr>
          <w:rFonts w:ascii="Times New Roman" w:eastAsia="Lucida Sans Unicode" w:hAnsi="Times New Roman" w:cs="Times New Roman"/>
          <w:b/>
          <w:kern w:val="1"/>
          <w:sz w:val="21"/>
          <w:szCs w:val="21"/>
          <w:highlight w:val="yellow"/>
          <w:lang w:eastAsia="ru-RU"/>
        </w:rPr>
      </w:pPr>
    </w:p>
    <w:p w:rsidR="003E16BA" w:rsidRPr="003E16BA" w:rsidRDefault="003E16BA" w:rsidP="003E16BA">
      <w:pPr>
        <w:suppressAutoHyphens/>
        <w:autoSpaceDE w:val="0"/>
        <w:spacing w:after="0" w:line="276" w:lineRule="auto"/>
        <w:jc w:val="both"/>
        <w:rPr>
          <w:rFonts w:ascii="Times New Roman" w:hAnsi="Times New Roman" w:cs="Times New Roman"/>
          <w:b/>
          <w:bCs/>
          <w:sz w:val="24"/>
          <w:szCs w:val="24"/>
          <w:lang w:eastAsia="ar-SA"/>
        </w:rPr>
      </w:pPr>
      <w:r w:rsidRPr="00591759">
        <w:rPr>
          <w:rFonts w:ascii="Times New Roman" w:eastAsia="Lucida Sans Unicode" w:hAnsi="Times New Roman" w:cs="Times New Roman"/>
          <w:b/>
          <w:kern w:val="1"/>
          <w:sz w:val="21"/>
          <w:szCs w:val="21"/>
          <w:highlight w:val="yellow"/>
          <w:lang w:eastAsia="ru-RU"/>
        </w:rPr>
        <w:br w:type="page"/>
      </w:r>
      <w:r w:rsidRPr="003E16BA">
        <w:rPr>
          <w:rFonts w:ascii="Times New Roman" w:hAnsi="Times New Roman" w:cs="Times New Roman"/>
          <w:b/>
          <w:bCs/>
          <w:sz w:val="24"/>
          <w:szCs w:val="24"/>
          <w:lang w:eastAsia="ar-SA"/>
        </w:rPr>
        <w:lastRenderedPageBreak/>
        <w:t>ПОЛОЖЕНИЕ О СОРЕВНОВАНИЯХ ДЛЯ ДЕТЕЙ ПОДГОТОВИТЕЛЬНЫХ ГРУПП ДОШКОЛЬНЫХ ОБРАЗОВАТЕЛЬНЫХ УЧРЕЖДЕНИЙ КИРОВСКОГО РАЙОНА САНКТ-ПЕТЕРБУРГА «ПЕРВЫЕ СТАРТЫ»</w:t>
      </w:r>
    </w:p>
    <w:p w:rsidR="003E16BA" w:rsidRPr="00591759" w:rsidRDefault="003E16BA" w:rsidP="003E16BA">
      <w:pPr>
        <w:suppressAutoHyphens/>
        <w:autoSpaceDE w:val="0"/>
        <w:spacing w:after="0" w:line="276" w:lineRule="auto"/>
        <w:jc w:val="both"/>
        <w:rPr>
          <w:rFonts w:ascii="Times New Roman" w:hAnsi="Times New Roman" w:cs="Times New Roman"/>
          <w:b/>
          <w:bCs/>
          <w:sz w:val="21"/>
          <w:szCs w:val="21"/>
          <w:lang w:eastAsia="ar-SA"/>
        </w:rPr>
      </w:pPr>
    </w:p>
    <w:p w:rsidR="003E16BA" w:rsidRPr="00591759" w:rsidRDefault="003E16BA" w:rsidP="003E16BA">
      <w:pPr>
        <w:suppressAutoHyphens/>
        <w:autoSpaceDE w:val="0"/>
        <w:spacing w:after="0" w:line="276" w:lineRule="auto"/>
        <w:jc w:val="both"/>
        <w:rPr>
          <w:rFonts w:ascii="Times New Roman" w:hAnsi="Times New Roman" w:cs="Times New Roman"/>
          <w:b/>
          <w:bCs/>
          <w:sz w:val="21"/>
          <w:szCs w:val="21"/>
          <w:lang w:eastAsia="ar-SA"/>
        </w:rPr>
      </w:pPr>
      <w:r w:rsidRPr="00591759">
        <w:rPr>
          <w:rFonts w:ascii="Times New Roman" w:hAnsi="Times New Roman" w:cs="Times New Roman"/>
          <w:b/>
          <w:bCs/>
          <w:sz w:val="21"/>
          <w:szCs w:val="21"/>
          <w:lang w:eastAsia="ar-SA"/>
        </w:rPr>
        <w:t>1.Общие положения:</w:t>
      </w:r>
    </w:p>
    <w:p w:rsidR="003E16BA" w:rsidRPr="00591759" w:rsidRDefault="003E16BA" w:rsidP="003E16BA">
      <w:pPr>
        <w:suppressAutoHyphens/>
        <w:autoSpaceDE w:val="0"/>
        <w:spacing w:after="0" w:line="276" w:lineRule="auto"/>
        <w:jc w:val="both"/>
        <w:rPr>
          <w:rFonts w:ascii="Times New Roman" w:hAnsi="Times New Roman" w:cs="Times New Roman"/>
          <w:b/>
          <w:sz w:val="21"/>
          <w:szCs w:val="21"/>
        </w:rPr>
      </w:pPr>
      <w:r w:rsidRPr="00591759">
        <w:rPr>
          <w:rFonts w:ascii="Times New Roman" w:hAnsi="Times New Roman" w:cs="Times New Roman"/>
          <w:spacing w:val="1"/>
          <w:sz w:val="21"/>
          <w:szCs w:val="21"/>
        </w:rPr>
        <w:t xml:space="preserve">1.1. Соревнования «Первые старты» проводится </w:t>
      </w:r>
      <w:r w:rsidRPr="00591759">
        <w:rPr>
          <w:rFonts w:ascii="Times New Roman" w:hAnsi="Times New Roman" w:cs="Times New Roman"/>
          <w:sz w:val="21"/>
          <w:szCs w:val="21"/>
        </w:rPr>
        <w:t xml:space="preserve">для детей подготовительных групп дошкольных образовательных учреждений Кировского района Санкт-Петербурга и </w:t>
      </w:r>
      <w:r w:rsidRPr="00591759">
        <w:rPr>
          <w:rFonts w:ascii="Times New Roman" w:hAnsi="Times New Roman" w:cs="Times New Roman"/>
          <w:spacing w:val="1"/>
          <w:sz w:val="21"/>
          <w:szCs w:val="21"/>
        </w:rPr>
        <w:t>является формой конкурса среди дошкольников</w:t>
      </w:r>
      <w:r w:rsidRPr="00591759">
        <w:rPr>
          <w:rFonts w:ascii="Times New Roman" w:hAnsi="Times New Roman" w:cs="Times New Roman"/>
          <w:sz w:val="21"/>
          <w:szCs w:val="21"/>
        </w:rPr>
        <w:t>.</w:t>
      </w:r>
    </w:p>
    <w:p w:rsidR="003E16BA" w:rsidRPr="00591759" w:rsidRDefault="003E16BA" w:rsidP="003E16BA">
      <w:pPr>
        <w:suppressAutoHyphens/>
        <w:autoSpaceDE w:val="0"/>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1.2. Настоящее положение определяет порядок организации и проведения соревнований «Первые старты» (далее – соревнования, конкурс).</w:t>
      </w:r>
    </w:p>
    <w:p w:rsidR="003E16BA" w:rsidRPr="00591759" w:rsidRDefault="003E16BA" w:rsidP="003E16BA">
      <w:pPr>
        <w:suppressAutoHyphens/>
        <w:autoSpaceDE w:val="0"/>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1.3. 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и Методическое объединение инструкторов по физической культуре Кировского района Санкт-Петербурга.</w:t>
      </w:r>
    </w:p>
    <w:p w:rsidR="003E16BA" w:rsidRPr="00591759" w:rsidRDefault="003E16BA" w:rsidP="003E16BA">
      <w:pPr>
        <w:suppressAutoHyphens/>
        <w:autoSpaceDE w:val="0"/>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1.4. Руководство соревнованиями осуществляет оргкомитет.</w:t>
      </w:r>
    </w:p>
    <w:p w:rsidR="003E16BA" w:rsidRPr="00591759" w:rsidRDefault="003E16BA" w:rsidP="003E16BA">
      <w:pPr>
        <w:suppressAutoHyphens/>
        <w:autoSpaceDE w:val="0"/>
        <w:spacing w:after="0" w:line="276" w:lineRule="auto"/>
        <w:jc w:val="both"/>
        <w:rPr>
          <w:rFonts w:ascii="Times New Roman" w:hAnsi="Times New Roman" w:cs="Times New Roman"/>
          <w:b/>
          <w:bCs/>
          <w:sz w:val="21"/>
          <w:szCs w:val="21"/>
          <w:lang w:eastAsia="ar-SA"/>
        </w:rPr>
      </w:pP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val="x-none" w:eastAsia="x-none"/>
        </w:rPr>
      </w:pPr>
      <w:r w:rsidRPr="00591759">
        <w:rPr>
          <w:rFonts w:ascii="Times New Roman" w:eastAsia="Lucida Sans Unicode" w:hAnsi="Times New Roman" w:cs="Times New Roman"/>
          <w:b/>
          <w:bCs/>
          <w:kern w:val="1"/>
          <w:sz w:val="21"/>
          <w:szCs w:val="21"/>
          <w:lang w:eastAsia="x-none"/>
        </w:rPr>
        <w:t>2. </w:t>
      </w:r>
      <w:r w:rsidRPr="00591759">
        <w:rPr>
          <w:rFonts w:ascii="Times New Roman" w:eastAsia="Lucida Sans Unicode" w:hAnsi="Times New Roman" w:cs="Times New Roman"/>
          <w:b/>
          <w:bCs/>
          <w:kern w:val="1"/>
          <w:sz w:val="21"/>
          <w:szCs w:val="21"/>
          <w:lang w:val="x-none" w:eastAsia="x-none"/>
        </w:rPr>
        <w:t>Цель и задачи</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 xml:space="preserve">2.1. Целью проведения соревнований является пропаганда, поддержка и популяризация </w:t>
      </w:r>
      <w:r w:rsidRPr="00591759">
        <w:rPr>
          <w:rFonts w:ascii="Times New Roman" w:hAnsi="Times New Roman" w:cs="Times New Roman"/>
          <w:spacing w:val="4"/>
          <w:sz w:val="21"/>
          <w:szCs w:val="21"/>
        </w:rPr>
        <w:t xml:space="preserve">здорового образа жизни среди </w:t>
      </w:r>
      <w:r w:rsidRPr="00591759">
        <w:rPr>
          <w:rFonts w:ascii="Times New Roman" w:hAnsi="Times New Roman" w:cs="Times New Roman"/>
          <w:sz w:val="21"/>
          <w:szCs w:val="21"/>
        </w:rPr>
        <w:t>дошкольников ДОУ и формирование у них интереса к занятиям физической культурой и спорту.</w:t>
      </w:r>
    </w:p>
    <w:p w:rsidR="003E16BA" w:rsidRPr="00591759" w:rsidRDefault="003E16BA" w:rsidP="003E16BA">
      <w:pPr>
        <w:spacing w:after="0" w:line="276" w:lineRule="auto"/>
        <w:jc w:val="both"/>
        <w:rPr>
          <w:rFonts w:ascii="Times New Roman" w:hAnsi="Times New Roman" w:cs="Times New Roman"/>
          <w:sz w:val="21"/>
          <w:szCs w:val="21"/>
        </w:rPr>
      </w:pPr>
      <w:r w:rsidRPr="00591759">
        <w:rPr>
          <w:rFonts w:ascii="Times New Roman" w:hAnsi="Times New Roman" w:cs="Times New Roman"/>
          <w:sz w:val="21"/>
          <w:szCs w:val="21"/>
        </w:rPr>
        <w:t>2.2. Задачи соревнований:</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развитие    физкультурно-оздоровительной    и    спортивной работы в дошкольных образовательных учреждениях Кировского района Санкт-Петербурга;</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eastAsia="Lucida Sans Unicode" w:hAnsi="Times New Roman" w:cs="Times New Roman"/>
          <w:kern w:val="1"/>
          <w:sz w:val="21"/>
          <w:szCs w:val="21"/>
          <w:lang w:val="x-none" w:eastAsia="ar-SA"/>
        </w:rPr>
      </w:pPr>
      <w:r w:rsidRPr="00591759">
        <w:rPr>
          <w:rFonts w:ascii="Times New Roman" w:eastAsia="Lucida Sans Unicode" w:hAnsi="Times New Roman" w:cs="Times New Roman"/>
          <w:kern w:val="1"/>
          <w:sz w:val="21"/>
          <w:szCs w:val="21"/>
          <w:lang w:val="x-none" w:eastAsia="ar-SA"/>
        </w:rPr>
        <w:t>формирование у детей уверенности в себе, доброго отношения друг к другу, умения сочетать свои действия с действиями других игроков команды, воспитывать выносливость</w:t>
      </w:r>
      <w:r w:rsidRPr="00591759">
        <w:rPr>
          <w:rFonts w:ascii="Times New Roman" w:eastAsia="Lucida Sans Unicode" w:hAnsi="Times New Roman" w:cs="Times New Roman"/>
          <w:kern w:val="1"/>
          <w:sz w:val="21"/>
          <w:szCs w:val="21"/>
          <w:lang w:eastAsia="ar-SA"/>
        </w:rPr>
        <w:t>;</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выявление среди воспитанников дошкольных образовательных учреждений спортивно подготовленных и развитых детей;</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оказание методической и консультативной помощи педагогам в области физкультурно-оздоровительной работы;</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формирование положительного отношения детей и родителей к занятиям физической культурой и спортом</w:t>
      </w:r>
    </w:p>
    <w:p w:rsidR="003E16BA" w:rsidRPr="00591759" w:rsidRDefault="003E16BA" w:rsidP="00607CA2">
      <w:pPr>
        <w:widowControl w:val="0"/>
        <w:numPr>
          <w:ilvl w:val="0"/>
          <w:numId w:val="205"/>
        </w:numPr>
        <w:suppressAutoHyphens/>
        <w:autoSpaceDE w:val="0"/>
        <w:spacing w:after="0" w:line="276" w:lineRule="auto"/>
        <w:ind w:left="0" w:firstLine="0"/>
        <w:jc w:val="both"/>
        <w:rPr>
          <w:rFonts w:ascii="Times New Roman" w:hAnsi="Times New Roman" w:cs="Times New Roman"/>
          <w:sz w:val="21"/>
          <w:szCs w:val="21"/>
        </w:rPr>
      </w:pPr>
      <w:r w:rsidRPr="00591759">
        <w:rPr>
          <w:rFonts w:ascii="Times New Roman" w:hAnsi="Times New Roman" w:cs="Times New Roman"/>
          <w:sz w:val="21"/>
          <w:szCs w:val="21"/>
        </w:rPr>
        <w:t>обмен педагогическим опытом.</w:t>
      </w:r>
    </w:p>
    <w:p w:rsidR="003E16BA" w:rsidRPr="00591759" w:rsidRDefault="003E16BA" w:rsidP="003E16BA">
      <w:pPr>
        <w:suppressAutoHyphens/>
        <w:autoSpaceDE w:val="0"/>
        <w:spacing w:after="0" w:line="276" w:lineRule="auto"/>
        <w:jc w:val="both"/>
        <w:rPr>
          <w:rFonts w:ascii="Times New Roman" w:hAnsi="Times New Roman" w:cs="Times New Roman"/>
          <w:b/>
          <w:bCs/>
          <w:sz w:val="21"/>
          <w:szCs w:val="21"/>
          <w:lang w:eastAsia="ar-SA"/>
        </w:rPr>
      </w:pP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val="x-none" w:eastAsia="x-none"/>
        </w:rPr>
      </w:pPr>
      <w:r w:rsidRPr="00591759">
        <w:rPr>
          <w:rFonts w:ascii="Times New Roman" w:eastAsia="Lucida Sans Unicode" w:hAnsi="Times New Roman" w:cs="Times New Roman"/>
          <w:b/>
          <w:bCs/>
          <w:kern w:val="1"/>
          <w:sz w:val="21"/>
          <w:szCs w:val="21"/>
          <w:lang w:eastAsia="x-none"/>
        </w:rPr>
        <w:t>3. </w:t>
      </w:r>
      <w:r w:rsidRPr="00591759">
        <w:rPr>
          <w:rFonts w:ascii="Times New Roman" w:eastAsia="Lucida Sans Unicode" w:hAnsi="Times New Roman" w:cs="Times New Roman"/>
          <w:b/>
          <w:bCs/>
          <w:kern w:val="1"/>
          <w:sz w:val="21"/>
          <w:szCs w:val="21"/>
          <w:lang w:val="x-none" w:eastAsia="x-none"/>
        </w:rPr>
        <w:t>Организация</w:t>
      </w:r>
      <w:r w:rsidRPr="00591759">
        <w:rPr>
          <w:rFonts w:ascii="Times New Roman" w:eastAsia="Lucida Sans Unicode" w:hAnsi="Times New Roman" w:cs="Times New Roman"/>
          <w:b/>
          <w:bCs/>
          <w:kern w:val="1"/>
          <w:sz w:val="21"/>
          <w:szCs w:val="21"/>
          <w:lang w:eastAsia="x-none"/>
        </w:rPr>
        <w:t xml:space="preserve"> проведения соревнований</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 xml:space="preserve">3.1. </w:t>
      </w:r>
      <w:r w:rsidRPr="00591759">
        <w:rPr>
          <w:rFonts w:ascii="Times New Roman" w:eastAsia="Lucida Sans Unicode" w:hAnsi="Times New Roman" w:cs="Times New Roman"/>
          <w:kern w:val="1"/>
          <w:sz w:val="21"/>
          <w:szCs w:val="21"/>
          <w:lang w:val="x-none" w:eastAsia="x-none"/>
        </w:rPr>
        <w:t xml:space="preserve">Общее руководство осуществляется ИМЦ Кировского района Санкт-Петербурга. </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3.2. </w:t>
      </w:r>
      <w:r w:rsidRPr="00591759">
        <w:rPr>
          <w:rFonts w:ascii="Times New Roman" w:eastAsia="Lucida Sans Unicode" w:hAnsi="Times New Roman" w:cs="Times New Roman"/>
          <w:kern w:val="1"/>
          <w:sz w:val="21"/>
          <w:szCs w:val="21"/>
          <w:lang w:val="x-none" w:eastAsia="x-none"/>
        </w:rPr>
        <w:t xml:space="preserve">Непосредственно проведение соревнований осуществляется </w:t>
      </w:r>
      <w:r w:rsidRPr="00591759">
        <w:rPr>
          <w:rFonts w:ascii="Times New Roman" w:eastAsia="Lucida Sans Unicode" w:hAnsi="Times New Roman" w:cs="Times New Roman"/>
          <w:kern w:val="1"/>
          <w:sz w:val="21"/>
          <w:szCs w:val="21"/>
          <w:lang w:eastAsia="x-none"/>
        </w:rPr>
        <w:t xml:space="preserve">представителями </w:t>
      </w:r>
      <w:r w:rsidRPr="00591759">
        <w:rPr>
          <w:rFonts w:ascii="Times New Roman" w:eastAsia="Lucida Sans Unicode" w:hAnsi="Times New Roman" w:cs="Times New Roman"/>
          <w:kern w:val="1"/>
          <w:sz w:val="21"/>
          <w:szCs w:val="21"/>
          <w:lang w:val="x-none" w:eastAsia="x-none"/>
        </w:rPr>
        <w:t>М</w:t>
      </w:r>
      <w:r w:rsidRPr="00591759">
        <w:rPr>
          <w:rFonts w:ascii="Times New Roman" w:eastAsia="Lucida Sans Unicode" w:hAnsi="Times New Roman" w:cs="Times New Roman"/>
          <w:kern w:val="1"/>
          <w:sz w:val="21"/>
          <w:szCs w:val="21"/>
          <w:lang w:eastAsia="x-none"/>
        </w:rPr>
        <w:t xml:space="preserve">О </w:t>
      </w:r>
      <w:r w:rsidRPr="00591759">
        <w:rPr>
          <w:rFonts w:ascii="Times New Roman" w:eastAsia="Lucida Sans Unicode" w:hAnsi="Times New Roman" w:cs="Times New Roman"/>
          <w:kern w:val="1"/>
          <w:sz w:val="21"/>
          <w:szCs w:val="21"/>
          <w:lang w:val="x-none" w:eastAsia="x-none"/>
        </w:rPr>
        <w:t>инструкторов по физической культуре Кировского района Санкт-Петербурга</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3.3. Оргкомитет формируется из представителей ИМЦ и МО </w:t>
      </w:r>
      <w:r w:rsidRPr="00591759">
        <w:rPr>
          <w:rFonts w:ascii="Times New Roman" w:eastAsia="Lucida Sans Unicode" w:hAnsi="Times New Roman" w:cs="Times New Roman"/>
          <w:kern w:val="1"/>
          <w:sz w:val="21"/>
          <w:szCs w:val="21"/>
          <w:lang w:val="x-none" w:eastAsia="x-none"/>
        </w:rPr>
        <w:t>инструкторов по физической культуре</w:t>
      </w:r>
      <w:r w:rsidRPr="00591759">
        <w:rPr>
          <w:rFonts w:ascii="Times New Roman" w:eastAsia="Lucida Sans Unicode" w:hAnsi="Times New Roman" w:cs="Times New Roman"/>
          <w:kern w:val="1"/>
          <w:sz w:val="21"/>
          <w:szCs w:val="21"/>
          <w:lang w:eastAsia="x-none"/>
        </w:rPr>
        <w:t>.</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 xml:space="preserve">3.4. </w:t>
      </w:r>
      <w:r w:rsidRPr="00591759">
        <w:rPr>
          <w:rFonts w:ascii="Times New Roman" w:eastAsia="Lucida Sans Unicode" w:hAnsi="Times New Roman" w:cs="Times New Roman"/>
          <w:kern w:val="1"/>
          <w:sz w:val="21"/>
          <w:szCs w:val="21"/>
          <w:lang w:val="x-none" w:eastAsia="x-none"/>
        </w:rPr>
        <w:t xml:space="preserve">Состав жюри формируется из инструкторов по физической культуре ДОУ Кировского района Санкт-Петербурга в количестве </w:t>
      </w:r>
      <w:r w:rsidRPr="00591759">
        <w:rPr>
          <w:rFonts w:ascii="Times New Roman" w:eastAsia="Lucida Sans Unicode" w:hAnsi="Times New Roman" w:cs="Times New Roman"/>
          <w:kern w:val="1"/>
          <w:sz w:val="21"/>
          <w:szCs w:val="21"/>
          <w:lang w:eastAsia="x-none"/>
        </w:rPr>
        <w:t>5</w:t>
      </w:r>
      <w:r w:rsidRPr="00591759">
        <w:rPr>
          <w:rFonts w:ascii="Times New Roman" w:eastAsia="Lucida Sans Unicode" w:hAnsi="Times New Roman" w:cs="Times New Roman"/>
          <w:kern w:val="1"/>
          <w:sz w:val="21"/>
          <w:szCs w:val="21"/>
          <w:lang w:val="x-none" w:eastAsia="x-none"/>
        </w:rPr>
        <w:t xml:space="preserve"> человек.</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val="x-none" w:eastAsia="x-none"/>
        </w:rPr>
      </w:pPr>
      <w:r w:rsidRPr="00591759">
        <w:rPr>
          <w:rFonts w:ascii="Times New Roman" w:eastAsia="Lucida Sans Unicode" w:hAnsi="Times New Roman" w:cs="Times New Roman"/>
          <w:b/>
          <w:bCs/>
          <w:kern w:val="1"/>
          <w:sz w:val="21"/>
          <w:szCs w:val="21"/>
          <w:lang w:eastAsia="x-none"/>
        </w:rPr>
        <w:t>4. </w:t>
      </w:r>
      <w:r w:rsidRPr="00591759">
        <w:rPr>
          <w:rFonts w:ascii="Times New Roman" w:eastAsia="Lucida Sans Unicode" w:hAnsi="Times New Roman" w:cs="Times New Roman"/>
          <w:b/>
          <w:bCs/>
          <w:kern w:val="1"/>
          <w:sz w:val="21"/>
          <w:szCs w:val="21"/>
          <w:lang w:val="x-none" w:eastAsia="x-none"/>
        </w:rPr>
        <w:t>Время и место проведения</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4.1. Соревнования проводятся в период с 27.03 по 31.03.2023 года по графику, утвержденному оргкомитетом, на базе ГБДОУ детского сада № 33 Кировского района Санкт-Петербурга, по адресу: пр. Стачек, д. 192, кор. 2. Прибытие участников в 9.30. Начало соревнований в 10.00</w:t>
      </w: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eastAsia="x-none"/>
        </w:rPr>
      </w:pP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eastAsia="x-none"/>
        </w:rPr>
      </w:pPr>
      <w:r w:rsidRPr="00591759">
        <w:rPr>
          <w:rFonts w:ascii="Times New Roman" w:eastAsia="Lucida Sans Unicode" w:hAnsi="Times New Roman" w:cs="Times New Roman"/>
          <w:b/>
          <w:bCs/>
          <w:kern w:val="1"/>
          <w:sz w:val="21"/>
          <w:szCs w:val="21"/>
          <w:lang w:eastAsia="x-none"/>
        </w:rPr>
        <w:t>5. </w:t>
      </w:r>
      <w:r w:rsidRPr="00591759">
        <w:rPr>
          <w:rFonts w:ascii="Times New Roman" w:eastAsia="Lucida Sans Unicode" w:hAnsi="Times New Roman" w:cs="Times New Roman"/>
          <w:b/>
          <w:bCs/>
          <w:kern w:val="1"/>
          <w:sz w:val="21"/>
          <w:szCs w:val="21"/>
          <w:lang w:val="x-none" w:eastAsia="x-none"/>
        </w:rPr>
        <w:t>Участники</w:t>
      </w:r>
      <w:r w:rsidRPr="00591759">
        <w:rPr>
          <w:rFonts w:ascii="Times New Roman" w:eastAsia="Lucida Sans Unicode" w:hAnsi="Times New Roman" w:cs="Times New Roman"/>
          <w:b/>
          <w:bCs/>
          <w:kern w:val="1"/>
          <w:sz w:val="21"/>
          <w:szCs w:val="21"/>
          <w:lang w:eastAsia="x-none"/>
        </w:rPr>
        <w:t xml:space="preserve"> соревнований</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5.1. </w:t>
      </w:r>
      <w:r w:rsidRPr="00591759">
        <w:rPr>
          <w:rFonts w:ascii="Times New Roman" w:eastAsia="Lucida Sans Unicode" w:hAnsi="Times New Roman" w:cs="Times New Roman"/>
          <w:kern w:val="1"/>
          <w:sz w:val="21"/>
          <w:szCs w:val="21"/>
          <w:lang w:val="x-none" w:eastAsia="x-none"/>
        </w:rPr>
        <w:t xml:space="preserve">В соревнованиях принимают участие от 4 до 8 команд дошкольных учреждений Кировского района Санкт-Петербурга (по одной команде от ДОУ). </w:t>
      </w:r>
    </w:p>
    <w:p w:rsidR="003E16BA" w:rsidRPr="00591759" w:rsidRDefault="003E16BA" w:rsidP="003E16BA">
      <w:pPr>
        <w:suppressAutoHyphens/>
        <w:autoSpaceDE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 xml:space="preserve">5.2. В состав команды входят </w:t>
      </w:r>
      <w:r w:rsidRPr="00591759">
        <w:rPr>
          <w:rFonts w:ascii="Times New Roman" w:eastAsia="Lucida Sans Unicode" w:hAnsi="Times New Roman" w:cs="Times New Roman"/>
          <w:kern w:val="1"/>
          <w:sz w:val="21"/>
          <w:szCs w:val="21"/>
          <w:lang w:val="x-none" w:eastAsia="x-none"/>
        </w:rPr>
        <w:t>3 мальчика и 3 девочки</w:t>
      </w:r>
      <w:r w:rsidRPr="00591759">
        <w:rPr>
          <w:rFonts w:ascii="Times New Roman" w:eastAsia="Lucida Sans Unicode" w:hAnsi="Times New Roman" w:cs="Times New Roman"/>
          <w:kern w:val="1"/>
          <w:sz w:val="21"/>
          <w:szCs w:val="21"/>
          <w:lang w:eastAsia="x-none"/>
        </w:rPr>
        <w:t xml:space="preserve"> из </w:t>
      </w:r>
      <w:r w:rsidRPr="00591759">
        <w:rPr>
          <w:rFonts w:ascii="Times New Roman" w:eastAsia="Lucida Sans Unicode" w:hAnsi="Times New Roman" w:cs="Times New Roman"/>
          <w:kern w:val="1"/>
          <w:sz w:val="21"/>
          <w:szCs w:val="21"/>
          <w:lang w:val="x-none" w:eastAsia="x-none"/>
        </w:rPr>
        <w:t xml:space="preserve">подготовительных групп одного дошкольного учреждения, </w:t>
      </w:r>
      <w:r w:rsidRPr="00591759">
        <w:rPr>
          <w:rFonts w:ascii="Times New Roman" w:eastAsia="Lucida Sans Unicode" w:hAnsi="Times New Roman" w:cs="Times New Roman"/>
          <w:kern w:val="1"/>
          <w:sz w:val="21"/>
          <w:szCs w:val="21"/>
          <w:lang w:eastAsia="x-none"/>
        </w:rPr>
        <w:t xml:space="preserve">имеющие допуск врача </w:t>
      </w:r>
      <w:r w:rsidRPr="00591759">
        <w:rPr>
          <w:rFonts w:ascii="Times New Roman" w:eastAsia="Lucida Sans Unicode" w:hAnsi="Times New Roman" w:cs="Times New Roman"/>
          <w:kern w:val="1"/>
          <w:sz w:val="21"/>
          <w:szCs w:val="21"/>
          <w:lang w:val="x-none" w:eastAsia="x-none"/>
        </w:rPr>
        <w:t xml:space="preserve">дошкольного учреждения. </w:t>
      </w:r>
    </w:p>
    <w:p w:rsidR="003E16BA" w:rsidRPr="00591759" w:rsidRDefault="003E16BA" w:rsidP="003E16BA">
      <w:pPr>
        <w:suppressAutoHyphens/>
        <w:autoSpaceDE w:val="0"/>
        <w:spacing w:after="0" w:line="276" w:lineRule="auto"/>
        <w:jc w:val="both"/>
        <w:rPr>
          <w:rFonts w:ascii="Times New Roman" w:hAnsi="Times New Roman" w:cs="Times New Roman"/>
          <w:sz w:val="21"/>
          <w:szCs w:val="21"/>
          <w:lang w:val="x-none" w:eastAsia="ar-SA"/>
        </w:rPr>
      </w:pPr>
    </w:p>
    <w:p w:rsidR="003E16BA" w:rsidRPr="00591759" w:rsidRDefault="003E16BA" w:rsidP="003E16BA">
      <w:pPr>
        <w:suppressAutoHyphens/>
        <w:spacing w:after="0" w:line="276" w:lineRule="auto"/>
        <w:jc w:val="both"/>
        <w:rPr>
          <w:rFonts w:ascii="Times New Roman" w:eastAsia="Lucida Sans Unicode" w:hAnsi="Times New Roman" w:cs="Times New Roman"/>
          <w:b/>
          <w:kern w:val="1"/>
          <w:sz w:val="21"/>
          <w:szCs w:val="21"/>
          <w:lang w:eastAsia="x-none"/>
        </w:rPr>
      </w:pPr>
      <w:r w:rsidRPr="00591759">
        <w:rPr>
          <w:rFonts w:ascii="Times New Roman" w:eastAsia="Lucida Sans Unicode" w:hAnsi="Times New Roman" w:cs="Times New Roman"/>
          <w:b/>
          <w:kern w:val="1"/>
          <w:sz w:val="21"/>
          <w:szCs w:val="21"/>
          <w:lang w:eastAsia="x-none"/>
        </w:rPr>
        <w:t>6. Порядок проведения соревнований</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 xml:space="preserve">6.1. </w:t>
      </w:r>
      <w:r w:rsidRPr="00591759">
        <w:rPr>
          <w:rFonts w:ascii="Times New Roman" w:eastAsia="Lucida Sans Unicode" w:hAnsi="Times New Roman" w:cs="Times New Roman"/>
          <w:kern w:val="1"/>
          <w:sz w:val="21"/>
          <w:szCs w:val="21"/>
          <w:lang w:val="x-none" w:eastAsia="x-none"/>
        </w:rPr>
        <w:t xml:space="preserve">Предварительные заявки на участие в соревнованиях принимаются по форме (Приложение 1) </w:t>
      </w:r>
      <w:r w:rsidRPr="00591759">
        <w:rPr>
          <w:rFonts w:ascii="Times New Roman" w:eastAsia="Lucida Sans Unicode" w:hAnsi="Times New Roman" w:cs="Times New Roman"/>
          <w:kern w:val="1"/>
          <w:sz w:val="21"/>
          <w:szCs w:val="21"/>
          <w:lang w:eastAsia="x-none"/>
        </w:rPr>
        <w:t xml:space="preserve">в электронном виде. </w:t>
      </w:r>
      <w:r w:rsidRPr="00591759">
        <w:rPr>
          <w:rFonts w:ascii="Times New Roman" w:eastAsia="Lucida Sans Unicode" w:hAnsi="Times New Roman" w:cs="Times New Roman"/>
          <w:kern w:val="1"/>
          <w:sz w:val="21"/>
          <w:szCs w:val="21"/>
          <w:lang w:val="x-none" w:eastAsia="x-none"/>
        </w:rPr>
        <w:t xml:space="preserve">В день соревнований заявки, заверенные врачом и заведующим ДОУ, подаются в бумажном виде. </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6.2. </w:t>
      </w:r>
      <w:r w:rsidRPr="00591759">
        <w:rPr>
          <w:rFonts w:ascii="Times New Roman" w:eastAsia="Lucida Sans Unicode" w:hAnsi="Times New Roman" w:cs="Times New Roman"/>
          <w:kern w:val="1"/>
          <w:sz w:val="21"/>
          <w:szCs w:val="21"/>
          <w:lang w:val="x-none" w:eastAsia="x-none"/>
        </w:rPr>
        <w:t xml:space="preserve">Все команды должны иметь спортивную форму, эмблему, девиз. </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6.3. </w:t>
      </w:r>
      <w:r w:rsidRPr="00591759">
        <w:rPr>
          <w:rFonts w:ascii="Times New Roman" w:eastAsia="Lucida Sans Unicode" w:hAnsi="Times New Roman" w:cs="Times New Roman"/>
          <w:kern w:val="1"/>
          <w:sz w:val="21"/>
          <w:szCs w:val="21"/>
          <w:lang w:val="x-none" w:eastAsia="x-none"/>
        </w:rPr>
        <w:t xml:space="preserve">Команду сопровождает инструктор по физической культуре </w:t>
      </w:r>
      <w:r w:rsidRPr="00591759">
        <w:rPr>
          <w:rFonts w:ascii="Times New Roman" w:eastAsia="Lucida Sans Unicode" w:hAnsi="Times New Roman" w:cs="Times New Roman"/>
          <w:kern w:val="1"/>
          <w:sz w:val="21"/>
          <w:szCs w:val="21"/>
          <w:lang w:eastAsia="x-none"/>
        </w:rPr>
        <w:t xml:space="preserve">ДОУ </w:t>
      </w:r>
      <w:r w:rsidRPr="00591759">
        <w:rPr>
          <w:rFonts w:ascii="Times New Roman" w:eastAsia="Lucida Sans Unicode" w:hAnsi="Times New Roman" w:cs="Times New Roman"/>
          <w:kern w:val="1"/>
          <w:sz w:val="21"/>
          <w:szCs w:val="21"/>
          <w:lang w:val="x-none" w:eastAsia="x-none"/>
        </w:rPr>
        <w:t xml:space="preserve">и </w:t>
      </w:r>
      <w:r w:rsidRPr="00591759">
        <w:rPr>
          <w:rFonts w:ascii="Times New Roman" w:eastAsia="Lucida Sans Unicode" w:hAnsi="Times New Roman" w:cs="Times New Roman"/>
          <w:kern w:val="1"/>
          <w:sz w:val="21"/>
          <w:szCs w:val="21"/>
          <w:lang w:eastAsia="x-none"/>
        </w:rPr>
        <w:t>один сотрудник ДОУ или родитель</w:t>
      </w:r>
      <w:r w:rsidRPr="00591759">
        <w:rPr>
          <w:rFonts w:ascii="Times New Roman" w:eastAsia="Lucida Sans Unicode" w:hAnsi="Times New Roman" w:cs="Times New Roman"/>
          <w:kern w:val="1"/>
          <w:sz w:val="21"/>
          <w:szCs w:val="21"/>
          <w:lang w:val="x-none" w:eastAsia="x-none"/>
        </w:rPr>
        <w:t xml:space="preserve">. </w:t>
      </w:r>
      <w:r w:rsidRPr="00591759">
        <w:rPr>
          <w:rFonts w:ascii="Times New Roman" w:eastAsia="Lucida Sans Unicode" w:hAnsi="Times New Roman" w:cs="Times New Roman"/>
          <w:kern w:val="1"/>
          <w:sz w:val="21"/>
          <w:szCs w:val="21"/>
          <w:lang w:eastAsia="x-none"/>
        </w:rPr>
        <w:t>Сопровождающим запрещено помогать детям выполнять конкурсные задания.</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 xml:space="preserve">6.4. </w:t>
      </w:r>
      <w:r w:rsidRPr="00591759">
        <w:rPr>
          <w:rFonts w:ascii="Times New Roman" w:eastAsia="Lucida Sans Unicode" w:hAnsi="Times New Roman" w:cs="Times New Roman"/>
          <w:kern w:val="1"/>
          <w:sz w:val="21"/>
          <w:szCs w:val="21"/>
          <w:lang w:val="x-none" w:eastAsia="x-none"/>
        </w:rPr>
        <w:t xml:space="preserve">Все конкурсные задания проводятся с использованием инвентаря, предоставленного ДОУ Кировского района Санкт-Петербурга (перечень инвентаря </w:t>
      </w:r>
      <w:r w:rsidRPr="00591759">
        <w:rPr>
          <w:rFonts w:ascii="Times New Roman" w:eastAsia="Lucida Sans Unicode" w:hAnsi="Times New Roman" w:cs="Times New Roman"/>
          <w:kern w:val="1"/>
          <w:sz w:val="21"/>
          <w:szCs w:val="21"/>
          <w:lang w:eastAsia="x-none"/>
        </w:rPr>
        <w:t>-</w:t>
      </w:r>
      <w:r w:rsidRPr="00591759">
        <w:rPr>
          <w:rFonts w:ascii="Times New Roman" w:eastAsia="Lucida Sans Unicode" w:hAnsi="Times New Roman" w:cs="Times New Roman"/>
          <w:kern w:val="1"/>
          <w:sz w:val="21"/>
          <w:szCs w:val="21"/>
          <w:lang w:val="x-none" w:eastAsia="x-none"/>
        </w:rPr>
        <w:t xml:space="preserve"> Приложение 2).</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t>6.5. Соревнования проводятся</w:t>
      </w:r>
      <w:r w:rsidRPr="00591759">
        <w:rPr>
          <w:rFonts w:ascii="Times New Roman" w:eastAsia="Lucida Sans Unicode" w:hAnsi="Times New Roman" w:cs="Times New Roman"/>
          <w:kern w:val="1"/>
          <w:sz w:val="21"/>
          <w:szCs w:val="21"/>
          <w:lang w:val="x-none" w:eastAsia="x-none"/>
        </w:rPr>
        <w:t xml:space="preserve"> в форме игры по станциям, где участники выполняют конкурсные задания (</w:t>
      </w:r>
      <w:r w:rsidRPr="00591759">
        <w:rPr>
          <w:rFonts w:ascii="Times New Roman" w:eastAsia="Lucida Sans Unicode" w:hAnsi="Times New Roman" w:cs="Times New Roman"/>
          <w:kern w:val="1"/>
          <w:sz w:val="21"/>
          <w:szCs w:val="21"/>
          <w:lang w:eastAsia="x-none"/>
        </w:rPr>
        <w:t>описание представлено в</w:t>
      </w:r>
      <w:r w:rsidRPr="00591759">
        <w:rPr>
          <w:rFonts w:ascii="Times New Roman" w:eastAsia="Lucida Sans Unicode" w:hAnsi="Times New Roman" w:cs="Times New Roman"/>
          <w:kern w:val="1"/>
          <w:sz w:val="21"/>
          <w:szCs w:val="21"/>
          <w:lang w:val="x-none" w:eastAsia="x-none"/>
        </w:rPr>
        <w:t xml:space="preserve"> Приложени</w:t>
      </w:r>
      <w:r w:rsidRPr="00591759">
        <w:rPr>
          <w:rFonts w:ascii="Times New Roman" w:eastAsia="Lucida Sans Unicode" w:hAnsi="Times New Roman" w:cs="Times New Roman"/>
          <w:kern w:val="1"/>
          <w:sz w:val="21"/>
          <w:szCs w:val="21"/>
          <w:lang w:eastAsia="x-none"/>
        </w:rPr>
        <w:t>и</w:t>
      </w:r>
      <w:r w:rsidRPr="00591759">
        <w:rPr>
          <w:rFonts w:ascii="Times New Roman" w:eastAsia="Lucida Sans Unicode" w:hAnsi="Times New Roman" w:cs="Times New Roman"/>
          <w:kern w:val="1"/>
          <w:sz w:val="21"/>
          <w:szCs w:val="21"/>
          <w:lang w:val="x-none" w:eastAsia="x-none"/>
        </w:rPr>
        <w:t xml:space="preserve"> 3). </w:t>
      </w:r>
    </w:p>
    <w:p w:rsidR="003E16BA" w:rsidRPr="00591759" w:rsidRDefault="003E16BA" w:rsidP="003E16BA">
      <w:pPr>
        <w:suppressAutoHyphens/>
        <w:spacing w:after="0" w:line="276" w:lineRule="auto"/>
        <w:jc w:val="both"/>
        <w:rPr>
          <w:rFonts w:ascii="Times New Roman" w:eastAsia="Lucida Sans Unicode" w:hAnsi="Times New Roman" w:cs="Times New Roman"/>
          <w:bCs/>
          <w:kern w:val="1"/>
          <w:sz w:val="21"/>
          <w:szCs w:val="21"/>
          <w:lang w:eastAsia="x-none"/>
        </w:rPr>
      </w:pPr>
      <w:r w:rsidRPr="00591759">
        <w:rPr>
          <w:rFonts w:ascii="Times New Roman" w:eastAsia="Lucida Sans Unicode" w:hAnsi="Times New Roman" w:cs="Times New Roman"/>
          <w:bCs/>
          <w:kern w:val="1"/>
          <w:sz w:val="21"/>
          <w:szCs w:val="21"/>
          <w:lang w:eastAsia="x-none"/>
        </w:rPr>
        <w:t xml:space="preserve">6.7 Жеребьевка проводится перед началом соревнований, после регистрации участников. В жеребьевке принимают участие по одному представителю от каждой команды - инструктор по физической культуре или (в случае отсутствия) лицо, его заменяющее. </w:t>
      </w:r>
    </w:p>
    <w:p w:rsidR="003E16BA" w:rsidRPr="00591759" w:rsidRDefault="003E16BA" w:rsidP="003E16BA">
      <w:pPr>
        <w:suppressAutoHyphens/>
        <w:spacing w:after="0" w:line="276" w:lineRule="auto"/>
        <w:jc w:val="both"/>
        <w:rPr>
          <w:rFonts w:ascii="Times New Roman" w:eastAsia="Lucida Sans Unicode" w:hAnsi="Times New Roman" w:cs="Times New Roman"/>
          <w:bCs/>
          <w:kern w:val="1"/>
          <w:sz w:val="21"/>
          <w:szCs w:val="21"/>
          <w:lang w:eastAsia="x-none"/>
        </w:rPr>
      </w:pPr>
      <w:r w:rsidRPr="00591759">
        <w:rPr>
          <w:rFonts w:ascii="Times New Roman" w:eastAsia="Lucida Sans Unicode" w:hAnsi="Times New Roman" w:cs="Times New Roman"/>
          <w:bCs/>
          <w:kern w:val="1"/>
          <w:sz w:val="21"/>
          <w:szCs w:val="21"/>
          <w:lang w:eastAsia="x-none"/>
        </w:rPr>
        <w:t>6.8 Каждому номеру присвоен определенный маршрут прохождения Станций. На каждую Станцию одновременно приходит не более 2-х команд. Первой задание выполняет команда с наименьшим номером.</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6.9. Программа соревнований включает:</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Парад участников.</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Представление команд (не более 1 мин).</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Разминка участников (проводит инструктор по физической культуре Кировского района Санкт-Петербурга).</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Прохождение 2-х Станций (согласно маршрутам).</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Показательные выступления воспитанников, педагогов ДОУ, или учеников школы.</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Прохождение следующих 2-х Станций (согласно маршрутам).</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Игра или показательные выступления воспитанников, педагогов ДОУ, или учеников школы.</w:t>
      </w:r>
    </w:p>
    <w:p w:rsidR="003E16BA" w:rsidRPr="00591759" w:rsidRDefault="003E16BA" w:rsidP="00607CA2">
      <w:pPr>
        <w:widowControl w:val="0"/>
        <w:numPr>
          <w:ilvl w:val="0"/>
          <w:numId w:val="206"/>
        </w:numPr>
        <w:suppressAutoHyphens/>
        <w:autoSpaceDE w:val="0"/>
        <w:spacing w:after="0" w:line="276" w:lineRule="auto"/>
        <w:ind w:left="0" w:firstLine="0"/>
        <w:jc w:val="both"/>
        <w:rPr>
          <w:rFonts w:ascii="Times New Roman" w:eastAsia="Lucida Sans Unicode" w:hAnsi="Times New Roman" w:cs="Times New Roman"/>
          <w:sz w:val="21"/>
          <w:szCs w:val="21"/>
          <w:lang w:eastAsia="ar-SA"/>
        </w:rPr>
      </w:pPr>
      <w:r w:rsidRPr="00591759">
        <w:rPr>
          <w:rFonts w:ascii="Times New Roman" w:eastAsia="Lucida Sans Unicode" w:hAnsi="Times New Roman" w:cs="Times New Roman"/>
          <w:sz w:val="21"/>
          <w:szCs w:val="21"/>
          <w:lang w:eastAsia="ar-SA"/>
        </w:rPr>
        <w:t>Подведение итогов. Награждение.</w:t>
      </w:r>
    </w:p>
    <w:p w:rsidR="003E16BA" w:rsidRPr="00591759" w:rsidRDefault="003E16BA" w:rsidP="003E16BA">
      <w:pPr>
        <w:suppressAutoHyphens/>
        <w:spacing w:after="0" w:line="276" w:lineRule="auto"/>
        <w:ind w:firstLine="720"/>
        <w:jc w:val="both"/>
        <w:rPr>
          <w:rFonts w:ascii="Times New Roman" w:eastAsia="Lucida Sans Unicode" w:hAnsi="Times New Roman" w:cs="Times New Roman"/>
          <w:bCs/>
          <w:kern w:val="1"/>
          <w:sz w:val="21"/>
          <w:szCs w:val="21"/>
          <w:lang w:eastAsia="x-none"/>
        </w:rPr>
      </w:pPr>
    </w:p>
    <w:p w:rsidR="003E16BA" w:rsidRPr="00591759" w:rsidRDefault="003E16BA" w:rsidP="003E16BA">
      <w:pPr>
        <w:suppressAutoHyphens/>
        <w:spacing w:after="0" w:line="276" w:lineRule="auto"/>
        <w:jc w:val="both"/>
        <w:rPr>
          <w:rFonts w:ascii="Times New Roman" w:eastAsia="Lucida Sans Unicode" w:hAnsi="Times New Roman" w:cs="Times New Roman"/>
          <w:b/>
          <w:bCs/>
          <w:kern w:val="1"/>
          <w:sz w:val="21"/>
          <w:szCs w:val="21"/>
          <w:lang w:eastAsia="x-none"/>
        </w:rPr>
      </w:pPr>
      <w:r w:rsidRPr="00591759">
        <w:rPr>
          <w:rFonts w:ascii="Times New Roman" w:eastAsia="Lucida Sans Unicode" w:hAnsi="Times New Roman" w:cs="Times New Roman"/>
          <w:b/>
          <w:bCs/>
          <w:kern w:val="1"/>
          <w:sz w:val="21"/>
          <w:szCs w:val="21"/>
          <w:lang w:eastAsia="x-none"/>
        </w:rPr>
        <w:t>7. </w:t>
      </w:r>
      <w:r w:rsidRPr="00591759">
        <w:rPr>
          <w:rFonts w:ascii="Times New Roman" w:eastAsia="Lucida Sans Unicode" w:hAnsi="Times New Roman" w:cs="Times New Roman"/>
          <w:b/>
          <w:bCs/>
          <w:kern w:val="1"/>
          <w:sz w:val="21"/>
          <w:szCs w:val="21"/>
          <w:lang w:val="x-none" w:eastAsia="x-none"/>
        </w:rPr>
        <w:t>Порядок подведения итогов и определения победителей</w:t>
      </w:r>
      <w:r w:rsidRPr="00591759">
        <w:rPr>
          <w:rFonts w:ascii="Times New Roman" w:eastAsia="Lucida Sans Unicode" w:hAnsi="Times New Roman" w:cs="Times New Roman"/>
          <w:b/>
          <w:bCs/>
          <w:kern w:val="1"/>
          <w:sz w:val="21"/>
          <w:szCs w:val="21"/>
          <w:lang w:eastAsia="x-none"/>
        </w:rPr>
        <w:t xml:space="preserve"> конкурса</w:t>
      </w:r>
    </w:p>
    <w:p w:rsidR="003E16BA" w:rsidRPr="00591759" w:rsidRDefault="003E16BA" w:rsidP="003E16BA">
      <w:pPr>
        <w:suppressAutoHyphens/>
        <w:spacing w:after="0" w:line="276" w:lineRule="auto"/>
        <w:jc w:val="both"/>
        <w:rPr>
          <w:rFonts w:ascii="Times New Roman" w:eastAsia="Lucida Sans Unicode" w:hAnsi="Times New Roman" w:cs="Times New Roman"/>
          <w:color w:val="FF0000"/>
          <w:kern w:val="1"/>
          <w:sz w:val="21"/>
          <w:szCs w:val="21"/>
          <w:lang w:eastAsia="x-none"/>
        </w:rPr>
      </w:pPr>
      <w:r w:rsidRPr="00591759">
        <w:rPr>
          <w:rFonts w:ascii="Times New Roman" w:eastAsia="Lucida Sans Unicode" w:hAnsi="Times New Roman" w:cs="Times New Roman"/>
          <w:kern w:val="1"/>
          <w:sz w:val="21"/>
          <w:szCs w:val="21"/>
          <w:lang w:eastAsia="x-none"/>
        </w:rPr>
        <w:t xml:space="preserve">7.1. </w:t>
      </w:r>
      <w:r w:rsidRPr="00591759">
        <w:rPr>
          <w:rFonts w:ascii="Times New Roman" w:eastAsia="Lucida Sans Unicode" w:hAnsi="Times New Roman" w:cs="Times New Roman"/>
          <w:kern w:val="1"/>
          <w:sz w:val="21"/>
          <w:szCs w:val="21"/>
          <w:lang w:val="x-none" w:eastAsia="x-none"/>
        </w:rPr>
        <w:t xml:space="preserve">Результаты всех испытаний и места команд </w:t>
      </w:r>
      <w:r w:rsidRPr="00591759">
        <w:rPr>
          <w:rFonts w:ascii="Times New Roman" w:eastAsia="Lucida Sans Unicode" w:hAnsi="Times New Roman" w:cs="Times New Roman"/>
          <w:kern w:val="1"/>
          <w:sz w:val="21"/>
          <w:szCs w:val="21"/>
          <w:lang w:eastAsia="x-none"/>
        </w:rPr>
        <w:t>фиксируются</w:t>
      </w:r>
      <w:r w:rsidRPr="00591759">
        <w:rPr>
          <w:rFonts w:ascii="Times New Roman" w:eastAsia="Lucida Sans Unicode" w:hAnsi="Times New Roman" w:cs="Times New Roman"/>
          <w:kern w:val="1"/>
          <w:sz w:val="21"/>
          <w:szCs w:val="21"/>
          <w:lang w:val="x-none" w:eastAsia="x-none"/>
        </w:rPr>
        <w:t xml:space="preserve"> </w:t>
      </w:r>
      <w:r w:rsidRPr="00591759">
        <w:rPr>
          <w:rFonts w:ascii="Times New Roman" w:eastAsia="Lucida Sans Unicode" w:hAnsi="Times New Roman" w:cs="Times New Roman"/>
          <w:kern w:val="1"/>
          <w:sz w:val="21"/>
          <w:szCs w:val="21"/>
          <w:lang w:eastAsia="x-none"/>
        </w:rPr>
        <w:t>членами жюри.</w:t>
      </w:r>
      <w:r w:rsidRPr="00591759">
        <w:rPr>
          <w:rFonts w:ascii="Times New Roman" w:eastAsia="Lucida Sans Unicode" w:hAnsi="Times New Roman" w:cs="Times New Roman"/>
          <w:color w:val="FF0000"/>
          <w:kern w:val="1"/>
          <w:sz w:val="21"/>
          <w:szCs w:val="21"/>
          <w:lang w:val="x-none" w:eastAsia="x-none"/>
        </w:rPr>
        <w:t xml:space="preserve"> </w:t>
      </w:r>
    </w:p>
    <w:p w:rsidR="003E16BA" w:rsidRPr="00591759" w:rsidRDefault="003E16BA" w:rsidP="003E16BA">
      <w:pPr>
        <w:suppressAutoHyphens/>
        <w:spacing w:after="0" w:line="276" w:lineRule="auto"/>
        <w:jc w:val="both"/>
        <w:rPr>
          <w:rFonts w:ascii="Times New Roman" w:eastAsia="Lucida Sans Unicode" w:hAnsi="Times New Roman" w:cs="Times New Roman"/>
          <w:color w:val="FF0000"/>
          <w:kern w:val="1"/>
          <w:sz w:val="21"/>
          <w:szCs w:val="21"/>
          <w:lang w:eastAsia="x-none"/>
        </w:rPr>
      </w:pPr>
      <w:r w:rsidRPr="00591759">
        <w:rPr>
          <w:rFonts w:ascii="Times New Roman" w:eastAsia="Lucida Sans Unicode" w:hAnsi="Times New Roman" w:cs="Times New Roman"/>
          <w:kern w:val="1"/>
          <w:sz w:val="21"/>
          <w:szCs w:val="21"/>
          <w:lang w:eastAsia="x-none"/>
        </w:rPr>
        <w:t>7.2.</w:t>
      </w:r>
      <w:r w:rsidRPr="00591759">
        <w:rPr>
          <w:rFonts w:ascii="Times New Roman" w:eastAsia="Lucida Sans Unicode" w:hAnsi="Times New Roman" w:cs="Times New Roman"/>
          <w:color w:val="FF0000"/>
          <w:kern w:val="1"/>
          <w:sz w:val="21"/>
          <w:szCs w:val="21"/>
          <w:lang w:eastAsia="x-none"/>
        </w:rPr>
        <w:t xml:space="preserve"> </w:t>
      </w:r>
      <w:r w:rsidRPr="00591759">
        <w:rPr>
          <w:rFonts w:ascii="Times New Roman" w:eastAsia="Lucida Sans Unicode" w:hAnsi="Times New Roman" w:cs="Times New Roman"/>
          <w:kern w:val="1"/>
          <w:sz w:val="21"/>
          <w:szCs w:val="21"/>
          <w:lang w:val="x-none" w:eastAsia="x-none"/>
        </w:rPr>
        <w:t>Место команды в общем зачете определяется по сумме мест, занятых командой во всех конкурсных заданиях.</w:t>
      </w:r>
      <w:r w:rsidRPr="00591759">
        <w:rPr>
          <w:rFonts w:ascii="Times New Roman" w:eastAsia="Lucida Sans Unicode" w:hAnsi="Times New Roman" w:cs="Times New Roman"/>
          <w:color w:val="FF0000"/>
          <w:kern w:val="1"/>
          <w:sz w:val="21"/>
          <w:szCs w:val="21"/>
          <w:lang w:val="x-none" w:eastAsia="x-none"/>
        </w:rPr>
        <w:t xml:space="preserve"> </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7.3.</w:t>
      </w:r>
      <w:r w:rsidRPr="00591759">
        <w:rPr>
          <w:rFonts w:ascii="Times New Roman" w:eastAsia="Lucida Sans Unicode" w:hAnsi="Times New Roman" w:cs="Times New Roman"/>
          <w:color w:val="FF0000"/>
          <w:kern w:val="1"/>
          <w:sz w:val="21"/>
          <w:szCs w:val="21"/>
          <w:lang w:eastAsia="x-none"/>
        </w:rPr>
        <w:t xml:space="preserve"> </w:t>
      </w:r>
      <w:r w:rsidRPr="00591759">
        <w:rPr>
          <w:rFonts w:ascii="Times New Roman" w:eastAsia="Lucida Sans Unicode" w:hAnsi="Times New Roman" w:cs="Times New Roman"/>
          <w:kern w:val="1"/>
          <w:sz w:val="21"/>
          <w:szCs w:val="21"/>
          <w:lang w:val="x-none" w:eastAsia="x-none"/>
        </w:rPr>
        <w:t xml:space="preserve">При одинаковой сумме мест у двух и более команд лучшее место определяется по наибольшему количеству 1,2 и т.д. мест, занятых в конкурсных заданиях. </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Если не представляется возможным определить лучшее место (при определении команд, занявших 1, 2 или 3 места), то эти команды выполняют дополнительное задание (см. Приложение 3).</w:t>
      </w:r>
    </w:p>
    <w:p w:rsidR="003E16BA" w:rsidRPr="00591759" w:rsidRDefault="003E16BA" w:rsidP="003E16BA">
      <w:pPr>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7.4. </w:t>
      </w:r>
      <w:r w:rsidRPr="00591759">
        <w:rPr>
          <w:rFonts w:ascii="Times New Roman" w:eastAsia="Lucida Sans Unicode" w:hAnsi="Times New Roman" w:cs="Times New Roman"/>
          <w:kern w:val="1"/>
          <w:sz w:val="21"/>
          <w:szCs w:val="21"/>
          <w:lang w:val="x-none" w:eastAsia="x-none"/>
        </w:rPr>
        <w:t>По результатам соревнований команды, занявшие первое, второе и третье место награждаются Дипломами: 1-е место – Победителя, 2-е место – Лауреата, 3-е место –</w:t>
      </w:r>
      <w:r w:rsidRPr="00591759">
        <w:rPr>
          <w:rFonts w:ascii="Times New Roman" w:eastAsia="Lucida Sans Unicode" w:hAnsi="Times New Roman" w:cs="Times New Roman"/>
          <w:kern w:val="1"/>
          <w:sz w:val="21"/>
          <w:szCs w:val="21"/>
          <w:lang w:eastAsia="x-none"/>
        </w:rPr>
        <w:t xml:space="preserve"> </w:t>
      </w:r>
      <w:r w:rsidRPr="00591759">
        <w:rPr>
          <w:rFonts w:ascii="Times New Roman" w:eastAsia="Lucida Sans Unicode" w:hAnsi="Times New Roman" w:cs="Times New Roman"/>
          <w:kern w:val="1"/>
          <w:sz w:val="21"/>
          <w:szCs w:val="21"/>
          <w:lang w:val="x-none" w:eastAsia="x-none"/>
        </w:rPr>
        <w:t xml:space="preserve">Дипломанта. Остальные команды получают </w:t>
      </w:r>
      <w:r w:rsidRPr="00591759">
        <w:rPr>
          <w:rFonts w:ascii="Times New Roman" w:eastAsia="Lucida Sans Unicode" w:hAnsi="Times New Roman" w:cs="Times New Roman"/>
          <w:kern w:val="1"/>
          <w:sz w:val="21"/>
          <w:szCs w:val="21"/>
          <w:lang w:eastAsia="x-none"/>
        </w:rPr>
        <w:t>сертификаты участников</w:t>
      </w:r>
      <w:r w:rsidRPr="00591759">
        <w:rPr>
          <w:rFonts w:ascii="Times New Roman" w:eastAsia="Lucida Sans Unicode" w:hAnsi="Times New Roman" w:cs="Times New Roman"/>
          <w:kern w:val="1"/>
          <w:sz w:val="21"/>
          <w:szCs w:val="21"/>
          <w:lang w:val="x-none" w:eastAsia="x-none"/>
        </w:rPr>
        <w:t>.</w:t>
      </w:r>
    </w:p>
    <w:p w:rsidR="003E16BA" w:rsidRPr="00591759" w:rsidRDefault="007513FA" w:rsidP="003E16BA">
      <w:pPr>
        <w:pStyle w:val="a6"/>
        <w:spacing w:line="276" w:lineRule="auto"/>
        <w:jc w:val="both"/>
        <w:rPr>
          <w:rFonts w:ascii="Times New Roman" w:eastAsia="Lucida Sans Unicode" w:hAnsi="Times New Roman"/>
          <w:kern w:val="1"/>
          <w:sz w:val="21"/>
          <w:szCs w:val="21"/>
          <w:lang w:eastAsia="x-none"/>
        </w:rPr>
      </w:pPr>
      <w:r>
        <w:rPr>
          <w:rFonts w:ascii="Times New Roman" w:eastAsia="Lucida Sans Unicode" w:hAnsi="Times New Roman"/>
          <w:kern w:val="1"/>
          <w:sz w:val="21"/>
          <w:szCs w:val="21"/>
          <w:lang w:eastAsia="x-none"/>
        </w:rPr>
        <w:t xml:space="preserve">При </w:t>
      </w:r>
      <w:r w:rsidR="003E16BA" w:rsidRPr="00591759">
        <w:rPr>
          <w:rFonts w:ascii="Times New Roman" w:eastAsia="Lucida Sans Unicode" w:hAnsi="Times New Roman"/>
          <w:kern w:val="1"/>
          <w:sz w:val="21"/>
          <w:szCs w:val="21"/>
          <w:lang w:eastAsia="x-none"/>
        </w:rPr>
        <w:t>получении одинакового результата на призовое место может быть определено несколько команд.</w:t>
      </w:r>
    </w:p>
    <w:p w:rsidR="007513FA" w:rsidRDefault="007513FA">
      <w:pPr>
        <w:rPr>
          <w:rFonts w:ascii="Times New Roman" w:eastAsia="Times New Roman" w:hAnsi="Times New Roman" w:cs="Times New Roman"/>
          <w:b/>
          <w:color w:val="000000"/>
          <w:sz w:val="21"/>
          <w:szCs w:val="21"/>
          <w:lang w:eastAsia="ru-RU"/>
        </w:rPr>
      </w:pPr>
      <w:r>
        <w:rPr>
          <w:b/>
          <w:color w:val="000000"/>
          <w:sz w:val="21"/>
          <w:szCs w:val="21"/>
        </w:rPr>
        <w:br w:type="page"/>
      </w:r>
    </w:p>
    <w:p w:rsidR="003E16BA" w:rsidRPr="007513FA" w:rsidRDefault="003E16BA" w:rsidP="003E16BA">
      <w:pPr>
        <w:pStyle w:val="af5"/>
        <w:shd w:val="clear" w:color="auto" w:fill="FFFFFF"/>
        <w:spacing w:before="0" w:beforeAutospacing="0" w:after="0" w:line="276" w:lineRule="auto"/>
        <w:jc w:val="both"/>
        <w:rPr>
          <w:color w:val="000000"/>
        </w:rPr>
      </w:pPr>
      <w:r w:rsidRPr="007513FA">
        <w:rPr>
          <w:b/>
          <w:color w:val="000000"/>
        </w:rPr>
        <w:lastRenderedPageBreak/>
        <w:t>ПОЛОЖЕНИЕ О ПРОВЕДЕНИИ РАЙОННЫХ МАЛЫХ ОЛИМПИЙСКИХ ИГР ДЛЯ ДЕТЕЙ СТАРШЕГО ДОШКОЛЬНОГО ВОЗРАСТА</w:t>
      </w:r>
    </w:p>
    <w:p w:rsidR="007513FA" w:rsidRPr="00591759" w:rsidRDefault="007513FA" w:rsidP="003E16BA">
      <w:pPr>
        <w:pStyle w:val="af5"/>
        <w:shd w:val="clear" w:color="auto" w:fill="FFFFFF"/>
        <w:spacing w:before="0" w:beforeAutospacing="0" w:after="0" w:line="276" w:lineRule="auto"/>
        <w:jc w:val="both"/>
        <w:rPr>
          <w:b/>
          <w:color w:val="000000"/>
          <w:sz w:val="21"/>
          <w:szCs w:val="21"/>
        </w:rPr>
      </w:pPr>
    </w:p>
    <w:p w:rsidR="003E16BA" w:rsidRDefault="003E16BA" w:rsidP="003E16BA">
      <w:pPr>
        <w:pStyle w:val="af5"/>
        <w:shd w:val="clear" w:color="auto" w:fill="FFFFFF"/>
        <w:spacing w:before="0" w:beforeAutospacing="0" w:after="0" w:line="276" w:lineRule="auto"/>
        <w:jc w:val="both"/>
        <w:rPr>
          <w:color w:val="000000"/>
          <w:sz w:val="21"/>
          <w:szCs w:val="21"/>
        </w:rPr>
      </w:pPr>
      <w:r w:rsidRPr="00591759">
        <w:rPr>
          <w:color w:val="000000"/>
          <w:sz w:val="21"/>
          <w:szCs w:val="21"/>
        </w:rPr>
        <w:t>Одной из задач образовательной области «Физическое развитие» является формирование у детей начальных представлений о некоторых видах спорта</w:t>
      </w:r>
      <w:r w:rsidR="007513FA">
        <w:rPr>
          <w:color w:val="000000"/>
          <w:sz w:val="21"/>
          <w:szCs w:val="21"/>
        </w:rPr>
        <w:t>, что предполагает</w:t>
      </w:r>
      <w:r w:rsidRPr="00591759">
        <w:rPr>
          <w:color w:val="000000"/>
          <w:sz w:val="21"/>
          <w:szCs w:val="21"/>
        </w:rPr>
        <w:t xml:space="preserve"> ознакомление воспитанников детских садов с историей развития Олимпийского движения и проведение в конце учебного года в качестве завершающего мероприятия Малых Олимпийских игр (далее Игры).</w:t>
      </w:r>
    </w:p>
    <w:p w:rsidR="007513FA" w:rsidRPr="00591759" w:rsidRDefault="007513FA" w:rsidP="003E16BA">
      <w:pPr>
        <w:pStyle w:val="af5"/>
        <w:shd w:val="clear" w:color="auto" w:fill="FFFFFF"/>
        <w:spacing w:before="0" w:beforeAutospacing="0" w:after="0" w:line="276" w:lineRule="auto"/>
        <w:jc w:val="both"/>
        <w:rPr>
          <w:color w:val="000000"/>
          <w:sz w:val="21"/>
          <w:szCs w:val="21"/>
        </w:rPr>
      </w:pPr>
    </w:p>
    <w:p w:rsidR="003E16BA" w:rsidRPr="00591759" w:rsidRDefault="003E16BA" w:rsidP="003E16BA">
      <w:pPr>
        <w:pStyle w:val="af5"/>
        <w:shd w:val="clear" w:color="auto" w:fill="FFFFFF"/>
        <w:spacing w:before="0" w:beforeAutospacing="0" w:after="0" w:line="276" w:lineRule="auto"/>
        <w:jc w:val="both"/>
        <w:rPr>
          <w:color w:val="000000"/>
          <w:sz w:val="21"/>
          <w:szCs w:val="21"/>
        </w:rPr>
      </w:pPr>
      <w:r w:rsidRPr="00591759">
        <w:rPr>
          <w:b/>
          <w:bCs/>
          <w:color w:val="000000"/>
          <w:sz w:val="21"/>
          <w:szCs w:val="21"/>
        </w:rPr>
        <w:t>1.Общие положения</w:t>
      </w:r>
    </w:p>
    <w:p w:rsidR="003E16BA" w:rsidRPr="00591759" w:rsidRDefault="003E16BA" w:rsidP="003E16BA">
      <w:pPr>
        <w:spacing w:after="0" w:line="276" w:lineRule="auto"/>
        <w:jc w:val="both"/>
        <w:rPr>
          <w:rFonts w:ascii="Times New Roman" w:hAnsi="Times New Roman" w:cs="Times New Roman"/>
          <w:b/>
          <w:sz w:val="21"/>
          <w:szCs w:val="21"/>
        </w:rPr>
      </w:pPr>
      <w:r w:rsidRPr="00591759">
        <w:rPr>
          <w:rFonts w:ascii="Times New Roman" w:hAnsi="Times New Roman" w:cs="Times New Roman"/>
          <w:spacing w:val="1"/>
          <w:sz w:val="21"/>
          <w:szCs w:val="21"/>
        </w:rPr>
        <w:t xml:space="preserve">1.1 Районные Малые олимпийские игры </w:t>
      </w:r>
      <w:r w:rsidRPr="00591759">
        <w:rPr>
          <w:rFonts w:ascii="Times New Roman" w:hAnsi="Times New Roman" w:cs="Times New Roman"/>
          <w:sz w:val="21"/>
          <w:szCs w:val="21"/>
        </w:rPr>
        <w:t>представляют собой конкурс</w:t>
      </w:r>
      <w:r w:rsidRPr="00591759">
        <w:rPr>
          <w:rFonts w:ascii="Times New Roman" w:hAnsi="Times New Roman" w:cs="Times New Roman"/>
          <w:spacing w:val="1"/>
          <w:sz w:val="21"/>
          <w:szCs w:val="21"/>
        </w:rPr>
        <w:t xml:space="preserve"> среди</w:t>
      </w:r>
      <w:r w:rsidRPr="00591759">
        <w:rPr>
          <w:rFonts w:ascii="Times New Roman" w:hAnsi="Times New Roman" w:cs="Times New Roman"/>
          <w:sz w:val="21"/>
          <w:szCs w:val="21"/>
        </w:rPr>
        <w:t xml:space="preserve"> команд детей старшего дошкольного возраста дошкольных образовательных учреждений Кировского района Санкт-Петербурга. </w:t>
      </w:r>
    </w:p>
    <w:p w:rsidR="003E16BA"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1.2. Организаторами проведения Игр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ГБДОУ 33 Кировского района СПб, РМО инструкторов по физической культуре</w:t>
      </w:r>
      <w:r w:rsidR="007513FA">
        <w:rPr>
          <w:rFonts w:ascii="Times New Roman" w:hAnsi="Times New Roman"/>
          <w:sz w:val="21"/>
          <w:szCs w:val="21"/>
        </w:rPr>
        <w:t>.</w:t>
      </w:r>
    </w:p>
    <w:p w:rsidR="007513FA" w:rsidRPr="00591759" w:rsidRDefault="007513FA" w:rsidP="003E16BA">
      <w:pPr>
        <w:pStyle w:val="a6"/>
        <w:spacing w:line="276" w:lineRule="auto"/>
        <w:jc w:val="both"/>
        <w:rPr>
          <w:rFonts w:ascii="Times New Roman" w:hAnsi="Times New Roman"/>
          <w:sz w:val="21"/>
          <w:szCs w:val="21"/>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bCs/>
          <w:kern w:val="1"/>
          <w:sz w:val="21"/>
          <w:szCs w:val="21"/>
          <w:lang w:val="x-none" w:eastAsia="x-none"/>
        </w:rPr>
      </w:pPr>
      <w:r w:rsidRPr="00591759">
        <w:rPr>
          <w:rFonts w:ascii="Times New Roman" w:eastAsia="Lucida Sans Unicode" w:hAnsi="Times New Roman" w:cs="Times New Roman"/>
          <w:b/>
          <w:bCs/>
          <w:kern w:val="1"/>
          <w:sz w:val="21"/>
          <w:szCs w:val="21"/>
          <w:lang w:eastAsia="x-none"/>
        </w:rPr>
        <w:t>2. </w:t>
      </w:r>
      <w:r w:rsidRPr="00591759">
        <w:rPr>
          <w:rFonts w:ascii="Times New Roman" w:eastAsia="Lucida Sans Unicode" w:hAnsi="Times New Roman" w:cs="Times New Roman"/>
          <w:b/>
          <w:bCs/>
          <w:kern w:val="1"/>
          <w:sz w:val="21"/>
          <w:szCs w:val="21"/>
          <w:lang w:val="x-none" w:eastAsia="x-none"/>
        </w:rPr>
        <w:t>Цель и задачи</w:t>
      </w:r>
    </w:p>
    <w:p w:rsidR="003E16BA" w:rsidRPr="00591759" w:rsidRDefault="003E16BA" w:rsidP="003E16BA">
      <w:pPr>
        <w:spacing w:after="0" w:line="276" w:lineRule="auto"/>
        <w:jc w:val="both"/>
        <w:rPr>
          <w:rFonts w:ascii="Times New Roman" w:eastAsia="Times New Roman" w:hAnsi="Times New Roman" w:cs="Times New Roman"/>
          <w:sz w:val="21"/>
          <w:szCs w:val="21"/>
          <w:lang w:eastAsia="ru-RU"/>
        </w:rPr>
      </w:pPr>
      <w:r w:rsidRPr="00591759">
        <w:rPr>
          <w:rFonts w:ascii="Times New Roman" w:eastAsia="Times New Roman" w:hAnsi="Times New Roman" w:cs="Times New Roman"/>
          <w:sz w:val="21"/>
          <w:szCs w:val="21"/>
          <w:lang w:eastAsia="ru-RU"/>
        </w:rPr>
        <w:t xml:space="preserve">2.1. Целью проведения Игр является пропаганда, поддержка и популяризация </w:t>
      </w:r>
      <w:r w:rsidRPr="00591759">
        <w:rPr>
          <w:rFonts w:ascii="Times New Roman" w:eastAsia="Times New Roman" w:hAnsi="Times New Roman" w:cs="Times New Roman"/>
          <w:color w:val="000000"/>
          <w:spacing w:val="4"/>
          <w:sz w:val="21"/>
          <w:szCs w:val="21"/>
          <w:lang w:eastAsia="ru-RU"/>
        </w:rPr>
        <w:t xml:space="preserve">здорового образа жизни среди </w:t>
      </w:r>
      <w:r w:rsidRPr="00591759">
        <w:rPr>
          <w:rFonts w:ascii="Times New Roman" w:eastAsia="Times New Roman" w:hAnsi="Times New Roman" w:cs="Times New Roman"/>
          <w:sz w:val="21"/>
          <w:szCs w:val="21"/>
          <w:lang w:eastAsia="ru-RU"/>
        </w:rPr>
        <w:t>дошкольников ДОУ и формирование у них интереса к занятиям физической культурой и спортом.</w:t>
      </w:r>
    </w:p>
    <w:p w:rsidR="003E16BA" w:rsidRPr="00591759" w:rsidRDefault="003E16BA" w:rsidP="003E16BA">
      <w:pPr>
        <w:spacing w:after="0" w:line="276" w:lineRule="auto"/>
        <w:jc w:val="both"/>
        <w:rPr>
          <w:rFonts w:ascii="Times New Roman" w:eastAsia="Times New Roman" w:hAnsi="Times New Roman" w:cs="Times New Roman"/>
          <w:sz w:val="21"/>
          <w:szCs w:val="21"/>
          <w:lang w:eastAsia="ru-RU"/>
        </w:rPr>
      </w:pPr>
      <w:r w:rsidRPr="00591759">
        <w:rPr>
          <w:rFonts w:ascii="Times New Roman" w:eastAsia="Times New Roman" w:hAnsi="Times New Roman" w:cs="Times New Roman"/>
          <w:sz w:val="21"/>
          <w:szCs w:val="21"/>
          <w:lang w:eastAsia="ru-RU"/>
        </w:rPr>
        <w:t>2.2. Задачи проведения Игр:</w:t>
      </w:r>
    </w:p>
    <w:p w:rsidR="003E16BA" w:rsidRPr="00591759" w:rsidRDefault="003E16BA" w:rsidP="00607CA2">
      <w:pPr>
        <w:pStyle w:val="a6"/>
        <w:numPr>
          <w:ilvl w:val="0"/>
          <w:numId w:val="208"/>
        </w:numPr>
        <w:spacing w:line="276" w:lineRule="auto"/>
        <w:ind w:left="0" w:firstLine="0"/>
        <w:jc w:val="both"/>
        <w:rPr>
          <w:rFonts w:ascii="Times New Roman" w:hAnsi="Times New Roman"/>
          <w:sz w:val="21"/>
          <w:szCs w:val="21"/>
        </w:rPr>
      </w:pPr>
      <w:r w:rsidRPr="00591759">
        <w:rPr>
          <w:rFonts w:ascii="Times New Roman" w:hAnsi="Times New Roman"/>
          <w:sz w:val="21"/>
          <w:szCs w:val="21"/>
        </w:rPr>
        <w:t>Развивать физкультурно-оздоровительную и спортивную работу в дошкольных образовательных учреждениях;</w:t>
      </w:r>
    </w:p>
    <w:p w:rsidR="003E16BA" w:rsidRPr="00591759" w:rsidRDefault="003E16BA" w:rsidP="00607CA2">
      <w:pPr>
        <w:pStyle w:val="a6"/>
        <w:numPr>
          <w:ilvl w:val="0"/>
          <w:numId w:val="208"/>
        </w:numPr>
        <w:spacing w:line="276" w:lineRule="auto"/>
        <w:ind w:left="0" w:firstLine="0"/>
        <w:jc w:val="both"/>
        <w:rPr>
          <w:rFonts w:ascii="Times New Roman" w:hAnsi="Times New Roman"/>
          <w:sz w:val="21"/>
          <w:szCs w:val="21"/>
        </w:rPr>
      </w:pPr>
      <w:r w:rsidRPr="00591759">
        <w:rPr>
          <w:rFonts w:ascii="Times New Roman" w:hAnsi="Times New Roman"/>
          <w:sz w:val="21"/>
          <w:szCs w:val="21"/>
        </w:rPr>
        <w:t>Способствовать сотрудничеству ДОУ и семьи в вопросах физического развития и сохранения здоровья дошкольников;</w:t>
      </w:r>
    </w:p>
    <w:p w:rsidR="003E16BA" w:rsidRPr="00591759" w:rsidRDefault="003E16BA" w:rsidP="00607CA2">
      <w:pPr>
        <w:pStyle w:val="a6"/>
        <w:numPr>
          <w:ilvl w:val="0"/>
          <w:numId w:val="208"/>
        </w:numPr>
        <w:spacing w:line="276" w:lineRule="auto"/>
        <w:ind w:left="0" w:firstLine="0"/>
        <w:jc w:val="both"/>
        <w:rPr>
          <w:rFonts w:ascii="Times New Roman" w:hAnsi="Times New Roman"/>
          <w:sz w:val="21"/>
          <w:szCs w:val="21"/>
        </w:rPr>
      </w:pPr>
      <w:r w:rsidRPr="00591759">
        <w:rPr>
          <w:rFonts w:ascii="Times New Roman" w:hAnsi="Times New Roman"/>
          <w:sz w:val="21"/>
          <w:szCs w:val="21"/>
        </w:rPr>
        <w:t xml:space="preserve">Обогащать двигательный опыт дошкольников; </w:t>
      </w:r>
    </w:p>
    <w:p w:rsidR="003E16BA" w:rsidRDefault="003E16BA" w:rsidP="00607CA2">
      <w:pPr>
        <w:pStyle w:val="a6"/>
        <w:numPr>
          <w:ilvl w:val="0"/>
          <w:numId w:val="208"/>
        </w:numPr>
        <w:spacing w:line="276" w:lineRule="auto"/>
        <w:ind w:left="0" w:firstLine="0"/>
        <w:jc w:val="both"/>
        <w:rPr>
          <w:rFonts w:ascii="Times New Roman" w:hAnsi="Times New Roman"/>
          <w:sz w:val="21"/>
          <w:szCs w:val="21"/>
        </w:rPr>
      </w:pPr>
      <w:r w:rsidRPr="00591759">
        <w:rPr>
          <w:rFonts w:ascii="Times New Roman" w:hAnsi="Times New Roman"/>
          <w:sz w:val="21"/>
          <w:szCs w:val="21"/>
        </w:rPr>
        <w:t>Способствовать развитию Олимпийского движения.</w:t>
      </w:r>
    </w:p>
    <w:p w:rsidR="007513FA" w:rsidRPr="00591759" w:rsidRDefault="007513FA" w:rsidP="007513FA">
      <w:pPr>
        <w:pStyle w:val="a6"/>
        <w:spacing w:line="276" w:lineRule="auto"/>
        <w:jc w:val="both"/>
        <w:rPr>
          <w:rFonts w:ascii="Times New Roman" w:hAnsi="Times New Roman"/>
          <w:sz w:val="21"/>
          <w:szCs w:val="21"/>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bCs/>
          <w:kern w:val="1"/>
          <w:sz w:val="21"/>
          <w:szCs w:val="21"/>
          <w:lang w:val="x-none" w:eastAsia="x-none"/>
        </w:rPr>
      </w:pPr>
      <w:r w:rsidRPr="00591759">
        <w:rPr>
          <w:rFonts w:ascii="Times New Roman" w:eastAsia="Lucida Sans Unicode" w:hAnsi="Times New Roman" w:cs="Times New Roman"/>
          <w:b/>
          <w:bCs/>
          <w:kern w:val="1"/>
          <w:sz w:val="21"/>
          <w:szCs w:val="21"/>
          <w:lang w:eastAsia="x-none"/>
        </w:rPr>
        <w:t>3. </w:t>
      </w:r>
      <w:r w:rsidRPr="00591759">
        <w:rPr>
          <w:rFonts w:ascii="Times New Roman" w:eastAsia="Lucida Sans Unicode" w:hAnsi="Times New Roman" w:cs="Times New Roman"/>
          <w:b/>
          <w:bCs/>
          <w:kern w:val="1"/>
          <w:sz w:val="21"/>
          <w:szCs w:val="21"/>
          <w:lang w:val="x-none" w:eastAsia="x-none"/>
        </w:rPr>
        <w:t>Организация</w:t>
      </w:r>
      <w:r w:rsidRPr="00591759">
        <w:rPr>
          <w:rFonts w:ascii="Times New Roman" w:eastAsia="Lucida Sans Unicode" w:hAnsi="Times New Roman" w:cs="Times New Roman"/>
          <w:b/>
          <w:bCs/>
          <w:kern w:val="1"/>
          <w:sz w:val="21"/>
          <w:szCs w:val="21"/>
          <w:lang w:eastAsia="x-none"/>
        </w:rPr>
        <w:t xml:space="preserve"> Игр</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3.1. </w:t>
      </w:r>
      <w:r w:rsidRPr="00591759">
        <w:rPr>
          <w:rFonts w:ascii="Times New Roman" w:eastAsia="Lucida Sans Unicode" w:hAnsi="Times New Roman" w:cs="Times New Roman"/>
          <w:kern w:val="1"/>
          <w:sz w:val="21"/>
          <w:szCs w:val="21"/>
          <w:lang w:val="x-none" w:eastAsia="x-none"/>
        </w:rPr>
        <w:t>Общее руководство</w:t>
      </w:r>
      <w:r w:rsidRPr="00591759">
        <w:rPr>
          <w:rFonts w:ascii="Times New Roman" w:eastAsia="Lucida Sans Unicode" w:hAnsi="Times New Roman" w:cs="Times New Roman"/>
          <w:kern w:val="1"/>
          <w:sz w:val="21"/>
          <w:szCs w:val="21"/>
          <w:lang w:eastAsia="x-none"/>
        </w:rPr>
        <w:t xml:space="preserve"> проведением Игр</w:t>
      </w:r>
      <w:r w:rsidRPr="00591759">
        <w:rPr>
          <w:rFonts w:ascii="Times New Roman" w:eastAsia="Lucida Sans Unicode" w:hAnsi="Times New Roman" w:cs="Times New Roman"/>
          <w:kern w:val="1"/>
          <w:sz w:val="21"/>
          <w:szCs w:val="21"/>
          <w:lang w:val="x-none" w:eastAsia="x-none"/>
        </w:rPr>
        <w:t xml:space="preserve"> осуществляет ИМЦ Кировского района Санкт-Петербурга</w:t>
      </w:r>
      <w:r w:rsidRPr="00591759">
        <w:rPr>
          <w:rFonts w:ascii="Times New Roman" w:eastAsia="Lucida Sans Unicode" w:hAnsi="Times New Roman" w:cs="Times New Roman"/>
          <w:kern w:val="1"/>
          <w:sz w:val="21"/>
          <w:szCs w:val="21"/>
          <w:lang w:eastAsia="x-none"/>
        </w:rPr>
        <w:t xml:space="preserve"> </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3.2. </w:t>
      </w:r>
      <w:r w:rsidRPr="00591759">
        <w:rPr>
          <w:rFonts w:ascii="Times New Roman" w:eastAsia="Lucida Sans Unicode" w:hAnsi="Times New Roman" w:cs="Times New Roman"/>
          <w:kern w:val="1"/>
          <w:sz w:val="21"/>
          <w:szCs w:val="21"/>
          <w:lang w:val="x-none" w:eastAsia="x-none"/>
        </w:rPr>
        <w:t>Непосредственно</w:t>
      </w:r>
      <w:r w:rsidRPr="00591759">
        <w:rPr>
          <w:rFonts w:ascii="Times New Roman" w:eastAsia="Lucida Sans Unicode" w:hAnsi="Times New Roman" w:cs="Times New Roman"/>
          <w:kern w:val="1"/>
          <w:sz w:val="21"/>
          <w:szCs w:val="21"/>
          <w:lang w:eastAsia="x-none"/>
        </w:rPr>
        <w:t>е</w:t>
      </w:r>
      <w:r w:rsidRPr="00591759">
        <w:rPr>
          <w:rFonts w:ascii="Times New Roman" w:eastAsia="Lucida Sans Unicode" w:hAnsi="Times New Roman" w:cs="Times New Roman"/>
          <w:kern w:val="1"/>
          <w:sz w:val="21"/>
          <w:szCs w:val="21"/>
          <w:lang w:val="x-none" w:eastAsia="x-none"/>
        </w:rPr>
        <w:t xml:space="preserve"> проведение соревнований осуществля</w:t>
      </w:r>
      <w:r w:rsidRPr="00591759">
        <w:rPr>
          <w:rFonts w:ascii="Times New Roman" w:eastAsia="Lucida Sans Unicode" w:hAnsi="Times New Roman" w:cs="Times New Roman"/>
          <w:kern w:val="1"/>
          <w:sz w:val="21"/>
          <w:szCs w:val="21"/>
          <w:lang w:eastAsia="x-none"/>
        </w:rPr>
        <w:t>ю</w:t>
      </w:r>
      <w:r w:rsidRPr="00591759">
        <w:rPr>
          <w:rFonts w:ascii="Times New Roman" w:eastAsia="Lucida Sans Unicode" w:hAnsi="Times New Roman" w:cs="Times New Roman"/>
          <w:kern w:val="1"/>
          <w:sz w:val="21"/>
          <w:szCs w:val="21"/>
          <w:lang w:val="x-none" w:eastAsia="x-none"/>
        </w:rPr>
        <w:t xml:space="preserve">т </w:t>
      </w:r>
      <w:r w:rsidRPr="00591759">
        <w:rPr>
          <w:rFonts w:ascii="Times New Roman" w:eastAsia="Lucida Sans Unicode" w:hAnsi="Times New Roman" w:cs="Times New Roman"/>
          <w:kern w:val="1"/>
          <w:sz w:val="21"/>
          <w:szCs w:val="21"/>
          <w:lang w:eastAsia="x-none"/>
        </w:rPr>
        <w:t xml:space="preserve">представители </w:t>
      </w:r>
      <w:r w:rsidRPr="00591759">
        <w:rPr>
          <w:rFonts w:ascii="Times New Roman" w:eastAsia="Lucida Sans Unicode" w:hAnsi="Times New Roman" w:cs="Times New Roman"/>
          <w:kern w:val="1"/>
          <w:sz w:val="21"/>
          <w:szCs w:val="21"/>
          <w:lang w:val="x-none" w:eastAsia="x-none"/>
        </w:rPr>
        <w:t>М</w:t>
      </w:r>
      <w:r w:rsidRPr="00591759">
        <w:rPr>
          <w:rFonts w:ascii="Times New Roman" w:eastAsia="Lucida Sans Unicode" w:hAnsi="Times New Roman" w:cs="Times New Roman"/>
          <w:kern w:val="1"/>
          <w:sz w:val="21"/>
          <w:szCs w:val="21"/>
          <w:lang w:eastAsia="x-none"/>
        </w:rPr>
        <w:t xml:space="preserve">О </w:t>
      </w:r>
      <w:r w:rsidRPr="00591759">
        <w:rPr>
          <w:rFonts w:ascii="Times New Roman" w:eastAsia="Lucida Sans Unicode" w:hAnsi="Times New Roman" w:cs="Times New Roman"/>
          <w:kern w:val="1"/>
          <w:sz w:val="21"/>
          <w:szCs w:val="21"/>
          <w:lang w:val="x-none" w:eastAsia="x-none"/>
        </w:rPr>
        <w:t>инструкторов по физической культуре Кировского района Санкт-Петербурга</w:t>
      </w:r>
      <w:r w:rsidRPr="00591759">
        <w:rPr>
          <w:rFonts w:ascii="Times New Roman" w:eastAsia="Lucida Sans Unicode" w:hAnsi="Times New Roman" w:cs="Times New Roman"/>
          <w:kern w:val="1"/>
          <w:sz w:val="21"/>
          <w:szCs w:val="21"/>
          <w:lang w:eastAsia="x-none"/>
        </w:rPr>
        <w:t>.</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3.3. Оргкомитет формируется из представителей ИМЦ, руководящих и педагогических работников ДОУ Кировского района Санкт-Петербурга.</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3.4. </w:t>
      </w:r>
      <w:r w:rsidRPr="00591759">
        <w:rPr>
          <w:rFonts w:ascii="Times New Roman" w:eastAsia="Lucida Sans Unicode" w:hAnsi="Times New Roman" w:cs="Times New Roman"/>
          <w:kern w:val="1"/>
          <w:sz w:val="21"/>
          <w:szCs w:val="21"/>
          <w:lang w:val="x-none" w:eastAsia="x-none"/>
        </w:rPr>
        <w:t>Состав жюри</w:t>
      </w:r>
      <w:r w:rsidRPr="00591759">
        <w:rPr>
          <w:rFonts w:ascii="Times New Roman" w:eastAsia="Lucida Sans Unicode" w:hAnsi="Times New Roman" w:cs="Times New Roman"/>
          <w:kern w:val="1"/>
          <w:sz w:val="21"/>
          <w:szCs w:val="21"/>
          <w:lang w:eastAsia="x-none"/>
        </w:rPr>
        <w:t>, в количестве 6 человек,</w:t>
      </w:r>
      <w:r w:rsidRPr="00591759">
        <w:rPr>
          <w:rFonts w:ascii="Times New Roman" w:eastAsia="Lucida Sans Unicode" w:hAnsi="Times New Roman" w:cs="Times New Roman"/>
          <w:kern w:val="1"/>
          <w:sz w:val="21"/>
          <w:szCs w:val="21"/>
          <w:lang w:val="x-none" w:eastAsia="x-none"/>
        </w:rPr>
        <w:t xml:space="preserve"> формируется из инструкторов по физической культуре ДОУ Кировского района Санкт-Петербурга</w:t>
      </w:r>
      <w:r w:rsidRPr="00591759">
        <w:rPr>
          <w:rFonts w:ascii="Times New Roman" w:eastAsia="Lucida Sans Unicode" w:hAnsi="Times New Roman" w:cs="Times New Roman"/>
          <w:kern w:val="1"/>
          <w:sz w:val="21"/>
          <w:szCs w:val="21"/>
          <w:lang w:eastAsia="x-none"/>
        </w:rPr>
        <w:t xml:space="preserve"> и может включать педагогов физической культуры ОУ </w:t>
      </w:r>
      <w:r w:rsidRPr="00591759">
        <w:rPr>
          <w:rFonts w:ascii="Times New Roman" w:eastAsia="Lucida Sans Unicode" w:hAnsi="Times New Roman" w:cs="Times New Roman"/>
          <w:kern w:val="1"/>
          <w:sz w:val="21"/>
          <w:szCs w:val="21"/>
          <w:lang w:val="x-none" w:eastAsia="x-none"/>
        </w:rPr>
        <w:t>Кировского района Санкт-Петербурга</w:t>
      </w:r>
      <w:r w:rsidRPr="00591759">
        <w:rPr>
          <w:rFonts w:ascii="Times New Roman" w:eastAsia="Lucida Sans Unicode" w:hAnsi="Times New Roman" w:cs="Times New Roman"/>
          <w:kern w:val="1"/>
          <w:sz w:val="21"/>
          <w:szCs w:val="21"/>
          <w:lang w:eastAsia="x-none"/>
        </w:rPr>
        <w:t>.</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3.5. Игры </w:t>
      </w:r>
      <w:r w:rsidRPr="00591759">
        <w:rPr>
          <w:rFonts w:ascii="Times New Roman" w:eastAsia="Lucida Sans Unicode" w:hAnsi="Times New Roman" w:cs="Times New Roman"/>
          <w:kern w:val="1"/>
          <w:sz w:val="21"/>
          <w:szCs w:val="21"/>
          <w:lang w:val="x-none" w:eastAsia="x-none"/>
        </w:rPr>
        <w:t xml:space="preserve">проводятся в конце учебного года </w:t>
      </w:r>
      <w:r w:rsidRPr="00591759">
        <w:rPr>
          <w:rFonts w:ascii="Times New Roman" w:eastAsia="Lucida Sans Unicode" w:hAnsi="Times New Roman" w:cs="Times New Roman"/>
          <w:kern w:val="1"/>
          <w:sz w:val="21"/>
          <w:szCs w:val="21"/>
          <w:lang w:eastAsia="x-none"/>
        </w:rPr>
        <w:t>по</w:t>
      </w:r>
      <w:r w:rsidRPr="00591759">
        <w:rPr>
          <w:rFonts w:ascii="Times New Roman" w:eastAsia="Lucida Sans Unicode" w:hAnsi="Times New Roman" w:cs="Times New Roman"/>
          <w:kern w:val="1"/>
          <w:sz w:val="21"/>
          <w:szCs w:val="21"/>
          <w:lang w:val="x-none" w:eastAsia="x-none"/>
        </w:rPr>
        <w:t xml:space="preserve"> графику, утвержденному оргкомитетом</w:t>
      </w:r>
      <w:r w:rsidRPr="00591759">
        <w:rPr>
          <w:rFonts w:ascii="Times New Roman" w:eastAsia="Lucida Sans Unicode" w:hAnsi="Times New Roman" w:cs="Times New Roman"/>
          <w:kern w:val="1"/>
          <w:sz w:val="21"/>
          <w:szCs w:val="21"/>
          <w:lang w:eastAsia="x-none"/>
        </w:rPr>
        <w:t>.</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3.6. </w:t>
      </w:r>
      <w:r w:rsidRPr="00591759">
        <w:rPr>
          <w:rFonts w:ascii="Times New Roman" w:eastAsia="Lucida Sans Unicode" w:hAnsi="Times New Roman" w:cs="Times New Roman"/>
          <w:kern w:val="1"/>
          <w:sz w:val="21"/>
          <w:szCs w:val="21"/>
          <w:lang w:val="x-none" w:eastAsia="x-none"/>
        </w:rPr>
        <w:t>В</w:t>
      </w:r>
      <w:r w:rsidRPr="00591759">
        <w:rPr>
          <w:rFonts w:ascii="Times New Roman" w:eastAsia="Lucida Sans Unicode" w:hAnsi="Times New Roman" w:cs="Times New Roman"/>
          <w:kern w:val="1"/>
          <w:sz w:val="21"/>
          <w:szCs w:val="21"/>
          <w:lang w:eastAsia="x-none"/>
        </w:rPr>
        <w:t xml:space="preserve"> Играх</w:t>
      </w:r>
      <w:r w:rsidRPr="00591759">
        <w:rPr>
          <w:rFonts w:ascii="Times New Roman" w:eastAsia="Lucida Sans Unicode" w:hAnsi="Times New Roman" w:cs="Times New Roman"/>
          <w:kern w:val="1"/>
          <w:sz w:val="21"/>
          <w:szCs w:val="21"/>
          <w:lang w:val="x-none" w:eastAsia="x-none"/>
        </w:rPr>
        <w:t xml:space="preserve"> принимают участие команд</w:t>
      </w:r>
      <w:r w:rsidRPr="00591759">
        <w:rPr>
          <w:rFonts w:ascii="Times New Roman" w:eastAsia="Lucida Sans Unicode" w:hAnsi="Times New Roman" w:cs="Times New Roman"/>
          <w:kern w:val="1"/>
          <w:sz w:val="21"/>
          <w:szCs w:val="21"/>
          <w:lang w:eastAsia="x-none"/>
        </w:rPr>
        <w:t>ы</w:t>
      </w:r>
      <w:r w:rsidRPr="00591759">
        <w:rPr>
          <w:rFonts w:ascii="Times New Roman" w:eastAsia="Lucida Sans Unicode" w:hAnsi="Times New Roman" w:cs="Times New Roman"/>
          <w:kern w:val="1"/>
          <w:sz w:val="21"/>
          <w:szCs w:val="21"/>
          <w:lang w:val="x-none" w:eastAsia="x-none"/>
        </w:rPr>
        <w:t xml:space="preserve"> дошкольных учреждений Кировского района Санкт-Петербурга (по одной команде от ДОУ)</w:t>
      </w:r>
      <w:r w:rsidRPr="00591759">
        <w:rPr>
          <w:rFonts w:ascii="Times New Roman" w:eastAsia="Lucida Sans Unicode" w:hAnsi="Times New Roman" w:cs="Times New Roman"/>
          <w:kern w:val="1"/>
          <w:sz w:val="21"/>
          <w:szCs w:val="21"/>
          <w:lang w:eastAsia="x-none"/>
        </w:rPr>
        <w:t xml:space="preserve"> в составе </w:t>
      </w:r>
      <w:r w:rsidRPr="00591759">
        <w:rPr>
          <w:rFonts w:ascii="Times New Roman" w:eastAsia="Lucida Sans Unicode" w:hAnsi="Times New Roman" w:cs="Times New Roman"/>
          <w:kern w:val="1"/>
          <w:sz w:val="21"/>
          <w:szCs w:val="21"/>
          <w:lang w:val="x-none" w:eastAsia="x-none"/>
        </w:rPr>
        <w:t>3 мальчик</w:t>
      </w:r>
      <w:r w:rsidRPr="00591759">
        <w:rPr>
          <w:rFonts w:ascii="Times New Roman" w:eastAsia="Lucida Sans Unicode" w:hAnsi="Times New Roman" w:cs="Times New Roman"/>
          <w:kern w:val="1"/>
          <w:sz w:val="21"/>
          <w:szCs w:val="21"/>
          <w:lang w:eastAsia="x-none"/>
        </w:rPr>
        <w:t>ов</w:t>
      </w:r>
      <w:r w:rsidRPr="00591759">
        <w:rPr>
          <w:rFonts w:ascii="Times New Roman" w:eastAsia="Lucida Sans Unicode" w:hAnsi="Times New Roman" w:cs="Times New Roman"/>
          <w:kern w:val="1"/>
          <w:sz w:val="21"/>
          <w:szCs w:val="21"/>
          <w:lang w:val="x-none" w:eastAsia="x-none"/>
        </w:rPr>
        <w:t xml:space="preserve"> и 3 девоч</w:t>
      </w:r>
      <w:r w:rsidRPr="00591759">
        <w:rPr>
          <w:rFonts w:ascii="Times New Roman" w:eastAsia="Lucida Sans Unicode" w:hAnsi="Times New Roman" w:cs="Times New Roman"/>
          <w:kern w:val="1"/>
          <w:sz w:val="21"/>
          <w:szCs w:val="21"/>
          <w:lang w:eastAsia="x-none"/>
        </w:rPr>
        <w:t xml:space="preserve">ек из </w:t>
      </w:r>
      <w:r w:rsidRPr="00591759">
        <w:rPr>
          <w:rFonts w:ascii="Times New Roman" w:eastAsia="Lucida Sans Unicode" w:hAnsi="Times New Roman" w:cs="Times New Roman"/>
          <w:kern w:val="1"/>
          <w:sz w:val="21"/>
          <w:szCs w:val="21"/>
          <w:lang w:val="x-none" w:eastAsia="x-none"/>
        </w:rPr>
        <w:t xml:space="preserve">подготовительных групп одного дошкольного учреждения, </w:t>
      </w:r>
      <w:r w:rsidRPr="00591759">
        <w:rPr>
          <w:rFonts w:ascii="Times New Roman" w:eastAsia="Lucida Sans Unicode" w:hAnsi="Times New Roman" w:cs="Times New Roman"/>
          <w:kern w:val="1"/>
          <w:sz w:val="21"/>
          <w:szCs w:val="21"/>
          <w:lang w:eastAsia="x-none"/>
        </w:rPr>
        <w:t xml:space="preserve">имеющие допуск врача </w:t>
      </w:r>
      <w:r w:rsidRPr="00591759">
        <w:rPr>
          <w:rFonts w:ascii="Times New Roman" w:eastAsia="Lucida Sans Unicode" w:hAnsi="Times New Roman" w:cs="Times New Roman"/>
          <w:kern w:val="1"/>
          <w:sz w:val="21"/>
          <w:szCs w:val="21"/>
          <w:lang w:val="x-none" w:eastAsia="x-none"/>
        </w:rPr>
        <w:t xml:space="preserve">дошкольного учреждения. </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3.7. Для участия в Играх ДОУ подают в оргкомитет в электронном виде </w:t>
      </w:r>
      <w:r w:rsidRPr="00591759">
        <w:rPr>
          <w:rFonts w:ascii="Times New Roman" w:eastAsia="Lucida Sans Unicode" w:hAnsi="Times New Roman" w:cs="Times New Roman"/>
          <w:kern w:val="1"/>
          <w:sz w:val="21"/>
          <w:szCs w:val="21"/>
          <w:lang w:val="x-none" w:eastAsia="x-none"/>
        </w:rPr>
        <w:t>предварительные заявки</w:t>
      </w:r>
      <w:r w:rsidRPr="00591759">
        <w:rPr>
          <w:rFonts w:ascii="Times New Roman" w:eastAsia="Lucida Sans Unicode" w:hAnsi="Times New Roman" w:cs="Times New Roman"/>
          <w:kern w:val="1"/>
          <w:sz w:val="21"/>
          <w:szCs w:val="21"/>
          <w:lang w:eastAsia="x-none"/>
        </w:rPr>
        <w:t xml:space="preserve">, заполненные </w:t>
      </w:r>
      <w:r w:rsidRPr="00591759">
        <w:rPr>
          <w:rFonts w:ascii="Times New Roman" w:eastAsia="Lucida Sans Unicode" w:hAnsi="Times New Roman" w:cs="Times New Roman"/>
          <w:kern w:val="1"/>
          <w:sz w:val="21"/>
          <w:szCs w:val="21"/>
          <w:lang w:val="x-none" w:eastAsia="x-none"/>
        </w:rPr>
        <w:t>по форме</w:t>
      </w:r>
      <w:r w:rsidRPr="00591759">
        <w:rPr>
          <w:rFonts w:ascii="Times New Roman" w:eastAsia="Lucida Sans Unicode" w:hAnsi="Times New Roman" w:cs="Times New Roman"/>
          <w:kern w:val="1"/>
          <w:sz w:val="21"/>
          <w:szCs w:val="21"/>
          <w:lang w:eastAsia="x-none"/>
        </w:rPr>
        <w:t xml:space="preserve"> (приложение 1). </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bCs/>
          <w:kern w:val="1"/>
          <w:sz w:val="21"/>
          <w:szCs w:val="21"/>
          <w:lang w:eastAsia="x-none"/>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bCs/>
          <w:kern w:val="1"/>
          <w:sz w:val="21"/>
          <w:szCs w:val="21"/>
          <w:lang w:eastAsia="x-none"/>
        </w:rPr>
      </w:pPr>
      <w:r w:rsidRPr="00591759">
        <w:rPr>
          <w:rFonts w:ascii="Times New Roman" w:eastAsia="Lucida Sans Unicode" w:hAnsi="Times New Roman" w:cs="Times New Roman"/>
          <w:b/>
          <w:bCs/>
          <w:kern w:val="1"/>
          <w:sz w:val="21"/>
          <w:szCs w:val="21"/>
          <w:lang w:eastAsia="x-none"/>
        </w:rPr>
        <w:t>4. Дата и место проведения</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sz w:val="21"/>
          <w:szCs w:val="21"/>
        </w:rPr>
      </w:pPr>
      <w:r w:rsidRPr="00591759">
        <w:rPr>
          <w:rFonts w:ascii="Times New Roman" w:eastAsia="Lucida Sans Unicode" w:hAnsi="Times New Roman" w:cs="Times New Roman"/>
          <w:kern w:val="1"/>
          <w:sz w:val="21"/>
          <w:szCs w:val="21"/>
          <w:lang w:eastAsia="x-none"/>
        </w:rPr>
        <w:t>4.1. Малые олимпийские игры проводятся в период с 16 по 31 мая 2023г (число утверждается оргкомитетом), на базе ГБДОУ детского сада № 33 Кировского района Санкт-Петербурга, по адресу: Санкт-Петербург, Дачный проспект, дом 3, корпус 3.</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4.2. Прибытие участников в 9.30. Начало малых олимпийских игр в 10.00.</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kern w:val="1"/>
          <w:sz w:val="21"/>
          <w:szCs w:val="21"/>
          <w:lang w:eastAsia="x-none"/>
        </w:rPr>
      </w:pPr>
      <w:r w:rsidRPr="00591759">
        <w:rPr>
          <w:rFonts w:ascii="Times New Roman" w:eastAsia="Lucida Sans Unicode" w:hAnsi="Times New Roman" w:cs="Times New Roman"/>
          <w:b/>
          <w:kern w:val="1"/>
          <w:sz w:val="21"/>
          <w:szCs w:val="21"/>
          <w:lang w:eastAsia="x-none"/>
        </w:rPr>
        <w:t>5. Проведение Игр</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eastAsia="x-none"/>
        </w:rPr>
        <w:lastRenderedPageBreak/>
        <w:t xml:space="preserve">5.1. </w:t>
      </w:r>
      <w:r w:rsidRPr="00591759">
        <w:rPr>
          <w:rFonts w:ascii="Times New Roman" w:eastAsia="Lucida Sans Unicode" w:hAnsi="Times New Roman" w:cs="Times New Roman"/>
          <w:kern w:val="1"/>
          <w:sz w:val="21"/>
          <w:szCs w:val="21"/>
          <w:lang w:val="x-none" w:eastAsia="x-none"/>
        </w:rPr>
        <w:t xml:space="preserve">В день </w:t>
      </w:r>
      <w:r w:rsidRPr="00591759">
        <w:rPr>
          <w:rFonts w:ascii="Times New Roman" w:eastAsia="Lucida Sans Unicode" w:hAnsi="Times New Roman" w:cs="Times New Roman"/>
          <w:kern w:val="1"/>
          <w:sz w:val="21"/>
          <w:szCs w:val="21"/>
          <w:lang w:eastAsia="x-none"/>
        </w:rPr>
        <w:t xml:space="preserve">проведения Малых олимпийских игр ДОУ представляют в оргкомитет </w:t>
      </w:r>
      <w:r w:rsidRPr="00591759">
        <w:rPr>
          <w:rFonts w:ascii="Times New Roman" w:eastAsia="Lucida Sans Unicode" w:hAnsi="Times New Roman" w:cs="Times New Roman"/>
          <w:kern w:val="1"/>
          <w:sz w:val="21"/>
          <w:szCs w:val="21"/>
          <w:lang w:val="x-none" w:eastAsia="x-none"/>
        </w:rPr>
        <w:t xml:space="preserve">в бумажном виде заявки, заверенные врачом и заведующим ДОУ. </w:t>
      </w:r>
    </w:p>
    <w:p w:rsidR="003E16BA" w:rsidRPr="00591759" w:rsidRDefault="003E16BA" w:rsidP="003E16BA">
      <w:pPr>
        <w:pStyle w:val="a6"/>
        <w:spacing w:line="276" w:lineRule="auto"/>
        <w:jc w:val="both"/>
        <w:rPr>
          <w:rFonts w:ascii="Times New Roman" w:eastAsia="Lucida Sans Unicode" w:hAnsi="Times New Roman"/>
          <w:sz w:val="21"/>
          <w:szCs w:val="21"/>
        </w:rPr>
      </w:pPr>
      <w:r w:rsidRPr="00591759">
        <w:rPr>
          <w:rFonts w:ascii="Times New Roman" w:eastAsia="Lucida Sans Unicode" w:hAnsi="Times New Roman"/>
          <w:sz w:val="21"/>
          <w:szCs w:val="21"/>
        </w:rPr>
        <w:t xml:space="preserve">5.2. Команду сопровождает инструктор по физической культуре ДОУ и родители воспитанников. </w:t>
      </w:r>
    </w:p>
    <w:p w:rsidR="003E16BA" w:rsidRPr="00591759" w:rsidRDefault="003E16BA" w:rsidP="003E16BA">
      <w:pPr>
        <w:pStyle w:val="a6"/>
        <w:spacing w:line="276" w:lineRule="auto"/>
        <w:jc w:val="both"/>
        <w:rPr>
          <w:rFonts w:ascii="Times New Roman" w:eastAsia="Lucida Sans Unicode" w:hAnsi="Times New Roman"/>
          <w:sz w:val="21"/>
          <w:szCs w:val="21"/>
        </w:rPr>
      </w:pPr>
      <w:r w:rsidRPr="00591759">
        <w:rPr>
          <w:rFonts w:ascii="Times New Roman" w:eastAsia="Lucida Sans Unicode" w:hAnsi="Times New Roman"/>
          <w:sz w:val="21"/>
          <w:szCs w:val="21"/>
        </w:rPr>
        <w:t xml:space="preserve">5.3. Все команды должны иметь спортивную форму, эмблему, девиз. </w:t>
      </w:r>
    </w:p>
    <w:p w:rsidR="003E16BA" w:rsidRPr="00591759" w:rsidRDefault="003E16BA" w:rsidP="003E16BA">
      <w:pPr>
        <w:pStyle w:val="a6"/>
        <w:spacing w:line="276" w:lineRule="auto"/>
        <w:jc w:val="both"/>
        <w:rPr>
          <w:rFonts w:ascii="Times New Roman" w:eastAsia="Lucida Sans Unicode" w:hAnsi="Times New Roman"/>
          <w:sz w:val="21"/>
          <w:szCs w:val="21"/>
        </w:rPr>
      </w:pPr>
      <w:r w:rsidRPr="00591759">
        <w:rPr>
          <w:rFonts w:ascii="Times New Roman" w:eastAsia="Lucida Sans Unicode" w:hAnsi="Times New Roman"/>
          <w:sz w:val="21"/>
          <w:szCs w:val="21"/>
        </w:rPr>
        <w:t>5.4. Все испытания проводятся с использованием инвентаря, предоставленного ДОУ-участниками. Инвентарь должен быть доставлен на базу проведения Малых олимпийских игр не позднее чем за один день до начала.</w:t>
      </w:r>
    </w:p>
    <w:p w:rsidR="003E16BA" w:rsidRPr="00591759" w:rsidRDefault="003E16BA" w:rsidP="003E16BA">
      <w:pPr>
        <w:pStyle w:val="a6"/>
        <w:spacing w:line="276" w:lineRule="auto"/>
        <w:jc w:val="both"/>
        <w:rPr>
          <w:rFonts w:ascii="Times New Roman" w:hAnsi="Times New Roman"/>
          <w:color w:val="000000"/>
          <w:sz w:val="21"/>
          <w:szCs w:val="21"/>
        </w:rPr>
      </w:pPr>
      <w:r w:rsidRPr="00591759">
        <w:rPr>
          <w:rFonts w:ascii="Times New Roman" w:eastAsia="Lucida Sans Unicode" w:hAnsi="Times New Roman"/>
          <w:sz w:val="21"/>
          <w:szCs w:val="21"/>
        </w:rPr>
        <w:t xml:space="preserve">5.5 Испытания участники Игр проходят </w:t>
      </w:r>
      <w:r w:rsidRPr="00591759">
        <w:rPr>
          <w:rFonts w:ascii="Times New Roman" w:hAnsi="Times New Roman"/>
          <w:color w:val="000000"/>
          <w:sz w:val="21"/>
          <w:szCs w:val="21"/>
        </w:rPr>
        <w:t>по подгруппам (мальчики и девочки).</w:t>
      </w:r>
    </w:p>
    <w:p w:rsidR="003E16BA" w:rsidRPr="00591759" w:rsidRDefault="003E16BA" w:rsidP="003E16BA">
      <w:pPr>
        <w:pStyle w:val="a6"/>
        <w:spacing w:line="276" w:lineRule="auto"/>
        <w:jc w:val="both"/>
        <w:rPr>
          <w:rFonts w:ascii="Times New Roman" w:eastAsia="Lucida Sans Unicode" w:hAnsi="Times New Roman"/>
          <w:sz w:val="21"/>
          <w:szCs w:val="21"/>
        </w:rPr>
      </w:pPr>
      <w:r w:rsidRPr="00591759">
        <w:rPr>
          <w:rFonts w:ascii="Times New Roman" w:hAnsi="Times New Roman"/>
          <w:color w:val="000000"/>
          <w:sz w:val="21"/>
          <w:szCs w:val="21"/>
        </w:rPr>
        <w:t>5.6. Результаты испытаний определяются по 2 видам первенства:</w:t>
      </w:r>
    </w:p>
    <w:p w:rsidR="003E16BA" w:rsidRPr="00591759" w:rsidRDefault="003E16BA" w:rsidP="00607CA2">
      <w:pPr>
        <w:pStyle w:val="af5"/>
        <w:numPr>
          <w:ilvl w:val="0"/>
          <w:numId w:val="207"/>
        </w:numPr>
        <w:shd w:val="clear" w:color="auto" w:fill="FFFFFF"/>
        <w:tabs>
          <w:tab w:val="clear" w:pos="720"/>
          <w:tab w:val="num" w:pos="0"/>
        </w:tabs>
        <w:spacing w:before="0" w:beforeAutospacing="0" w:after="0" w:line="276" w:lineRule="auto"/>
        <w:ind w:left="0" w:firstLine="0"/>
        <w:jc w:val="both"/>
        <w:rPr>
          <w:color w:val="000000"/>
          <w:sz w:val="21"/>
          <w:szCs w:val="21"/>
        </w:rPr>
      </w:pPr>
      <w:r w:rsidRPr="00591759">
        <w:rPr>
          <w:color w:val="000000"/>
          <w:sz w:val="21"/>
          <w:szCs w:val="21"/>
        </w:rPr>
        <w:t>Личное первенство</w:t>
      </w:r>
      <w:r w:rsidRPr="00591759">
        <w:rPr>
          <w:b/>
          <w:bCs/>
          <w:color w:val="000000"/>
          <w:sz w:val="21"/>
          <w:szCs w:val="21"/>
        </w:rPr>
        <w:t xml:space="preserve"> - </w:t>
      </w:r>
      <w:r w:rsidRPr="00591759">
        <w:rPr>
          <w:color w:val="000000"/>
          <w:sz w:val="21"/>
          <w:szCs w:val="21"/>
        </w:rPr>
        <w:t>в каждой дисциплине определяются победители и призеры среди девочек и мальчиков.</w:t>
      </w:r>
    </w:p>
    <w:p w:rsidR="003E16BA" w:rsidRPr="007513FA" w:rsidRDefault="003E16BA" w:rsidP="00607CA2">
      <w:pPr>
        <w:pStyle w:val="af5"/>
        <w:widowControl w:val="0"/>
        <w:numPr>
          <w:ilvl w:val="0"/>
          <w:numId w:val="207"/>
        </w:numPr>
        <w:shd w:val="clear" w:color="auto" w:fill="FFFFFF"/>
        <w:tabs>
          <w:tab w:val="clear" w:pos="720"/>
          <w:tab w:val="num" w:pos="0"/>
        </w:tabs>
        <w:suppressAutoHyphens/>
        <w:spacing w:before="0" w:beforeAutospacing="0" w:after="0" w:line="276" w:lineRule="auto"/>
        <w:ind w:left="0" w:firstLine="0"/>
        <w:jc w:val="both"/>
        <w:rPr>
          <w:rFonts w:eastAsia="Lucida Sans Unicode"/>
          <w:kern w:val="1"/>
          <w:sz w:val="21"/>
          <w:szCs w:val="21"/>
          <w:lang w:eastAsia="x-none"/>
        </w:rPr>
      </w:pPr>
      <w:r w:rsidRPr="00591759">
        <w:rPr>
          <w:color w:val="000000"/>
          <w:sz w:val="21"/>
          <w:szCs w:val="21"/>
        </w:rPr>
        <w:t xml:space="preserve">Командное первенство - место команды в каждом конкурсном испытании определяется по сумме результатов, показанному каждым членом команды. Результаты всех испытаний и места команд заносятся в таблицу. </w:t>
      </w:r>
    </w:p>
    <w:p w:rsidR="007513FA" w:rsidRPr="00591759" w:rsidRDefault="007513FA" w:rsidP="007513FA">
      <w:pPr>
        <w:pStyle w:val="af5"/>
        <w:widowControl w:val="0"/>
        <w:shd w:val="clear" w:color="auto" w:fill="FFFFFF"/>
        <w:suppressAutoHyphens/>
        <w:spacing w:before="0" w:beforeAutospacing="0" w:after="0" w:line="276" w:lineRule="auto"/>
        <w:jc w:val="both"/>
        <w:rPr>
          <w:rFonts w:eastAsia="Lucida Sans Unicode"/>
          <w:kern w:val="1"/>
          <w:sz w:val="21"/>
          <w:szCs w:val="21"/>
          <w:lang w:eastAsia="x-none"/>
        </w:rPr>
      </w:pPr>
    </w:p>
    <w:p w:rsidR="003E16BA" w:rsidRPr="00591759" w:rsidRDefault="003E16BA" w:rsidP="003E16BA">
      <w:pPr>
        <w:pStyle w:val="af5"/>
        <w:shd w:val="clear" w:color="auto" w:fill="FFFFFF"/>
        <w:spacing w:before="0" w:beforeAutospacing="0" w:after="0" w:line="276" w:lineRule="auto"/>
        <w:jc w:val="both"/>
        <w:rPr>
          <w:b/>
          <w:color w:val="000000"/>
          <w:sz w:val="21"/>
          <w:szCs w:val="21"/>
        </w:rPr>
      </w:pPr>
      <w:r w:rsidRPr="00591759">
        <w:rPr>
          <w:b/>
          <w:color w:val="000000"/>
          <w:sz w:val="21"/>
          <w:szCs w:val="21"/>
        </w:rPr>
        <w:t xml:space="preserve">6. Программа Игр </w:t>
      </w:r>
    </w:p>
    <w:p w:rsidR="003E16BA" w:rsidRPr="00591759" w:rsidRDefault="003E16BA" w:rsidP="003E16BA">
      <w:pPr>
        <w:pStyle w:val="af5"/>
        <w:shd w:val="clear" w:color="auto" w:fill="FFFFFF"/>
        <w:spacing w:before="0" w:beforeAutospacing="0" w:after="0" w:line="276" w:lineRule="auto"/>
        <w:jc w:val="both"/>
        <w:rPr>
          <w:color w:val="000000"/>
          <w:sz w:val="21"/>
          <w:szCs w:val="21"/>
        </w:rPr>
      </w:pPr>
      <w:r w:rsidRPr="00591759">
        <w:rPr>
          <w:color w:val="000000"/>
          <w:sz w:val="21"/>
          <w:szCs w:val="21"/>
        </w:rPr>
        <w:t>6.1. Программа Игр включает следующие испытания:</w:t>
      </w:r>
    </w:p>
    <w:p w:rsidR="003E16BA" w:rsidRPr="00591759" w:rsidRDefault="003E16BA" w:rsidP="00607CA2">
      <w:pPr>
        <w:pStyle w:val="a6"/>
        <w:numPr>
          <w:ilvl w:val="0"/>
          <w:numId w:val="209"/>
        </w:numPr>
        <w:spacing w:line="276" w:lineRule="auto"/>
        <w:ind w:left="0" w:firstLine="0"/>
        <w:jc w:val="both"/>
        <w:rPr>
          <w:rFonts w:ascii="Times New Roman" w:hAnsi="Times New Roman"/>
          <w:sz w:val="21"/>
          <w:szCs w:val="21"/>
        </w:rPr>
      </w:pPr>
      <w:r w:rsidRPr="00591759">
        <w:rPr>
          <w:rFonts w:ascii="Times New Roman" w:hAnsi="Times New Roman"/>
          <w:sz w:val="21"/>
          <w:szCs w:val="21"/>
        </w:rPr>
        <w:t>Бег 30 м с высокого старта;</w:t>
      </w:r>
    </w:p>
    <w:p w:rsidR="003E16BA" w:rsidRPr="00591759" w:rsidRDefault="003E16BA" w:rsidP="00607CA2">
      <w:pPr>
        <w:pStyle w:val="a6"/>
        <w:numPr>
          <w:ilvl w:val="0"/>
          <w:numId w:val="209"/>
        </w:numPr>
        <w:spacing w:line="276" w:lineRule="auto"/>
        <w:ind w:left="0" w:firstLine="0"/>
        <w:jc w:val="both"/>
        <w:rPr>
          <w:rFonts w:ascii="Times New Roman" w:hAnsi="Times New Roman"/>
          <w:sz w:val="21"/>
          <w:szCs w:val="21"/>
        </w:rPr>
      </w:pPr>
      <w:r w:rsidRPr="00591759">
        <w:rPr>
          <w:rFonts w:ascii="Times New Roman" w:hAnsi="Times New Roman"/>
          <w:sz w:val="21"/>
          <w:szCs w:val="21"/>
        </w:rPr>
        <w:t>Прыжок в длину с места;</w:t>
      </w:r>
    </w:p>
    <w:p w:rsidR="003E16BA" w:rsidRPr="00591759" w:rsidRDefault="003E16BA" w:rsidP="00607CA2">
      <w:pPr>
        <w:pStyle w:val="a6"/>
        <w:numPr>
          <w:ilvl w:val="0"/>
          <w:numId w:val="209"/>
        </w:numPr>
        <w:spacing w:line="276" w:lineRule="auto"/>
        <w:ind w:left="0" w:firstLine="0"/>
        <w:jc w:val="both"/>
        <w:rPr>
          <w:rFonts w:ascii="Times New Roman" w:hAnsi="Times New Roman"/>
          <w:sz w:val="21"/>
          <w:szCs w:val="21"/>
        </w:rPr>
      </w:pPr>
      <w:r w:rsidRPr="00591759">
        <w:rPr>
          <w:rFonts w:ascii="Times New Roman" w:hAnsi="Times New Roman"/>
          <w:sz w:val="21"/>
          <w:szCs w:val="21"/>
        </w:rPr>
        <w:t>Метание вдаль одной рукой с места (мешочек 200гр);</w:t>
      </w:r>
    </w:p>
    <w:p w:rsidR="003E16BA" w:rsidRPr="00591759" w:rsidRDefault="003E16BA" w:rsidP="00607CA2">
      <w:pPr>
        <w:pStyle w:val="a6"/>
        <w:numPr>
          <w:ilvl w:val="0"/>
          <w:numId w:val="209"/>
        </w:numPr>
        <w:spacing w:line="276" w:lineRule="auto"/>
        <w:ind w:left="0" w:firstLine="0"/>
        <w:jc w:val="both"/>
        <w:rPr>
          <w:rFonts w:ascii="Times New Roman" w:hAnsi="Times New Roman"/>
          <w:sz w:val="21"/>
          <w:szCs w:val="21"/>
        </w:rPr>
      </w:pPr>
      <w:r w:rsidRPr="00591759">
        <w:rPr>
          <w:rFonts w:ascii="Times New Roman" w:hAnsi="Times New Roman"/>
          <w:sz w:val="21"/>
          <w:szCs w:val="21"/>
        </w:rPr>
        <w:t>Метание в цель (в виде аттракциона, без фиксации результатов).</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6.2. Все испытания проводятся согласно правилам их проведения (Приложение 2).</w:t>
      </w:r>
    </w:p>
    <w:p w:rsidR="003E16BA" w:rsidRPr="00591759" w:rsidRDefault="003E16BA" w:rsidP="003E16BA">
      <w:pPr>
        <w:pStyle w:val="a6"/>
        <w:spacing w:line="276" w:lineRule="auto"/>
        <w:jc w:val="both"/>
        <w:rPr>
          <w:rFonts w:ascii="Times New Roman" w:hAnsi="Times New Roman"/>
          <w:sz w:val="21"/>
          <w:szCs w:val="21"/>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bCs/>
          <w:kern w:val="1"/>
          <w:sz w:val="21"/>
          <w:szCs w:val="21"/>
          <w:lang w:eastAsia="x-none"/>
        </w:rPr>
      </w:pPr>
      <w:r w:rsidRPr="00591759">
        <w:rPr>
          <w:rFonts w:ascii="Times New Roman" w:eastAsia="Lucida Sans Unicode" w:hAnsi="Times New Roman" w:cs="Times New Roman"/>
          <w:b/>
          <w:bCs/>
          <w:kern w:val="1"/>
          <w:sz w:val="21"/>
          <w:szCs w:val="21"/>
          <w:lang w:eastAsia="x-none"/>
        </w:rPr>
        <w:t>7. </w:t>
      </w:r>
      <w:r w:rsidRPr="00591759">
        <w:rPr>
          <w:rFonts w:ascii="Times New Roman" w:eastAsia="Lucida Sans Unicode" w:hAnsi="Times New Roman" w:cs="Times New Roman"/>
          <w:b/>
          <w:bCs/>
          <w:kern w:val="1"/>
          <w:sz w:val="21"/>
          <w:szCs w:val="21"/>
          <w:lang w:val="x-none" w:eastAsia="x-none"/>
        </w:rPr>
        <w:t>Порядок подведения итогов и определения победителей</w:t>
      </w:r>
      <w:r w:rsidRPr="00591759">
        <w:rPr>
          <w:rFonts w:ascii="Times New Roman" w:eastAsia="Lucida Sans Unicode" w:hAnsi="Times New Roman" w:cs="Times New Roman"/>
          <w:b/>
          <w:bCs/>
          <w:kern w:val="1"/>
          <w:sz w:val="21"/>
          <w:szCs w:val="21"/>
          <w:lang w:eastAsia="x-none"/>
        </w:rPr>
        <w:t xml:space="preserve"> Игр</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color w:val="FF0000"/>
          <w:kern w:val="1"/>
          <w:sz w:val="21"/>
          <w:szCs w:val="21"/>
          <w:lang w:eastAsia="x-none"/>
        </w:rPr>
      </w:pPr>
      <w:r w:rsidRPr="00591759">
        <w:rPr>
          <w:rFonts w:ascii="Times New Roman" w:eastAsia="Lucida Sans Unicode" w:hAnsi="Times New Roman" w:cs="Times New Roman"/>
          <w:color w:val="000000"/>
          <w:kern w:val="1"/>
          <w:sz w:val="21"/>
          <w:szCs w:val="21"/>
          <w:lang w:eastAsia="x-none"/>
        </w:rPr>
        <w:t xml:space="preserve">7.1. </w:t>
      </w:r>
      <w:r w:rsidRPr="00591759">
        <w:rPr>
          <w:rFonts w:ascii="Times New Roman" w:eastAsia="Lucida Sans Unicode" w:hAnsi="Times New Roman" w:cs="Times New Roman"/>
          <w:color w:val="000000"/>
          <w:kern w:val="1"/>
          <w:sz w:val="21"/>
          <w:szCs w:val="21"/>
          <w:lang w:val="x-none" w:eastAsia="x-none"/>
        </w:rPr>
        <w:t xml:space="preserve">Результаты всех испытаний </w:t>
      </w:r>
      <w:r w:rsidRPr="00591759">
        <w:rPr>
          <w:rFonts w:ascii="Times New Roman" w:eastAsia="Lucida Sans Unicode" w:hAnsi="Times New Roman" w:cs="Times New Roman"/>
          <w:color w:val="000000"/>
          <w:kern w:val="1"/>
          <w:sz w:val="21"/>
          <w:szCs w:val="21"/>
          <w:lang w:eastAsia="x-none"/>
        </w:rPr>
        <w:t>фиксируются</w:t>
      </w:r>
      <w:r w:rsidRPr="00591759">
        <w:rPr>
          <w:rFonts w:ascii="Times New Roman" w:eastAsia="Lucida Sans Unicode" w:hAnsi="Times New Roman" w:cs="Times New Roman"/>
          <w:color w:val="000000"/>
          <w:kern w:val="1"/>
          <w:sz w:val="21"/>
          <w:szCs w:val="21"/>
          <w:lang w:val="x-none" w:eastAsia="x-none"/>
        </w:rPr>
        <w:t xml:space="preserve"> </w:t>
      </w:r>
      <w:r w:rsidRPr="00591759">
        <w:rPr>
          <w:rFonts w:ascii="Times New Roman" w:eastAsia="Lucida Sans Unicode" w:hAnsi="Times New Roman" w:cs="Times New Roman"/>
          <w:color w:val="000000"/>
          <w:kern w:val="1"/>
          <w:sz w:val="21"/>
          <w:szCs w:val="21"/>
          <w:lang w:eastAsia="x-none"/>
        </w:rPr>
        <w:t>членами жюри в таблицах.</w:t>
      </w:r>
      <w:r w:rsidRPr="00591759">
        <w:rPr>
          <w:rFonts w:ascii="Times New Roman" w:eastAsia="Lucida Sans Unicode" w:hAnsi="Times New Roman" w:cs="Times New Roman"/>
          <w:color w:val="FF0000"/>
          <w:kern w:val="1"/>
          <w:sz w:val="21"/>
          <w:szCs w:val="21"/>
          <w:lang w:val="x-none" w:eastAsia="x-none"/>
        </w:rPr>
        <w:t xml:space="preserve"> </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eastAsia="x-none"/>
        </w:rPr>
      </w:pPr>
      <w:r w:rsidRPr="00591759">
        <w:rPr>
          <w:rFonts w:ascii="Times New Roman" w:eastAsia="Lucida Sans Unicode" w:hAnsi="Times New Roman" w:cs="Times New Roman"/>
          <w:kern w:val="1"/>
          <w:sz w:val="21"/>
          <w:szCs w:val="21"/>
          <w:lang w:eastAsia="x-none"/>
        </w:rPr>
        <w:t xml:space="preserve">7.2. Результат определяется индивидуально по каждому испытанию, также определяется </w:t>
      </w:r>
      <w:r w:rsidRPr="00591759">
        <w:rPr>
          <w:rFonts w:ascii="Times New Roman" w:eastAsia="Lucida Sans Unicode" w:hAnsi="Times New Roman" w:cs="Times New Roman"/>
          <w:kern w:val="1"/>
          <w:sz w:val="21"/>
          <w:szCs w:val="21"/>
          <w:lang w:val="x-none" w:eastAsia="x-none"/>
        </w:rPr>
        <w:t>мест</w:t>
      </w:r>
      <w:r w:rsidRPr="00591759">
        <w:rPr>
          <w:rFonts w:ascii="Times New Roman" w:eastAsia="Lucida Sans Unicode" w:hAnsi="Times New Roman" w:cs="Times New Roman"/>
          <w:kern w:val="1"/>
          <w:sz w:val="21"/>
          <w:szCs w:val="21"/>
          <w:lang w:eastAsia="x-none"/>
        </w:rPr>
        <w:t>о</w:t>
      </w:r>
      <w:r w:rsidRPr="00591759">
        <w:rPr>
          <w:rFonts w:ascii="Times New Roman" w:eastAsia="Lucida Sans Unicode" w:hAnsi="Times New Roman" w:cs="Times New Roman"/>
          <w:kern w:val="1"/>
          <w:sz w:val="21"/>
          <w:szCs w:val="21"/>
          <w:lang w:val="x-none" w:eastAsia="x-none"/>
        </w:rPr>
        <w:t xml:space="preserve"> команд</w:t>
      </w:r>
      <w:r w:rsidRPr="00591759">
        <w:rPr>
          <w:rFonts w:ascii="Times New Roman" w:eastAsia="Lucida Sans Unicode" w:hAnsi="Times New Roman" w:cs="Times New Roman"/>
          <w:kern w:val="1"/>
          <w:sz w:val="21"/>
          <w:szCs w:val="21"/>
          <w:lang w:eastAsia="x-none"/>
        </w:rPr>
        <w:t>ы в общем зачете.</w:t>
      </w:r>
    </w:p>
    <w:p w:rsidR="003E16BA" w:rsidRPr="00591759" w:rsidRDefault="003E16BA" w:rsidP="003E16BA">
      <w:pPr>
        <w:widowControl w:val="0"/>
        <w:suppressAutoHyphens/>
        <w:spacing w:after="0" w:line="276" w:lineRule="auto"/>
        <w:jc w:val="both"/>
        <w:rPr>
          <w:rFonts w:ascii="Times New Roman" w:hAnsi="Times New Roman" w:cs="Times New Roman"/>
          <w:color w:val="000000"/>
          <w:sz w:val="21"/>
          <w:szCs w:val="21"/>
        </w:rPr>
      </w:pPr>
      <w:r w:rsidRPr="00591759">
        <w:rPr>
          <w:rFonts w:ascii="Times New Roman" w:eastAsia="Lucida Sans Unicode" w:hAnsi="Times New Roman" w:cs="Times New Roman"/>
          <w:kern w:val="1"/>
          <w:sz w:val="21"/>
          <w:szCs w:val="21"/>
          <w:lang w:eastAsia="x-none"/>
        </w:rPr>
        <w:t>7.3.</w:t>
      </w:r>
      <w:r w:rsidRPr="00591759">
        <w:rPr>
          <w:rFonts w:ascii="Times New Roman" w:eastAsia="Lucida Sans Unicode" w:hAnsi="Times New Roman" w:cs="Times New Roman"/>
          <w:color w:val="FF0000"/>
          <w:kern w:val="1"/>
          <w:sz w:val="21"/>
          <w:szCs w:val="21"/>
          <w:lang w:eastAsia="x-none"/>
        </w:rPr>
        <w:t xml:space="preserve"> </w:t>
      </w:r>
      <w:r w:rsidRPr="00591759">
        <w:rPr>
          <w:rFonts w:ascii="Times New Roman" w:eastAsia="Lucida Sans Unicode" w:hAnsi="Times New Roman" w:cs="Times New Roman"/>
          <w:kern w:val="1"/>
          <w:sz w:val="21"/>
          <w:szCs w:val="21"/>
          <w:lang w:eastAsia="x-none"/>
        </w:rPr>
        <w:t>В</w:t>
      </w:r>
      <w:r w:rsidRPr="00591759">
        <w:rPr>
          <w:rFonts w:ascii="Times New Roman" w:hAnsi="Times New Roman" w:cs="Times New Roman"/>
          <w:color w:val="000000"/>
          <w:sz w:val="21"/>
          <w:szCs w:val="21"/>
        </w:rPr>
        <w:t xml:space="preserve"> личном первенстве победители и призеры награждаются грамотами победителя, лауреата, дипломанта за 1-е, 2-е и 3-е место. </w:t>
      </w:r>
    </w:p>
    <w:p w:rsidR="003E16BA" w:rsidRPr="00591759" w:rsidRDefault="003E16BA" w:rsidP="003E16BA">
      <w:pPr>
        <w:widowControl w:val="0"/>
        <w:suppressAutoHyphens/>
        <w:spacing w:after="0" w:line="276" w:lineRule="auto"/>
        <w:jc w:val="both"/>
        <w:rPr>
          <w:rFonts w:ascii="Times New Roman" w:hAnsi="Times New Roman" w:cs="Times New Roman"/>
          <w:color w:val="000000"/>
          <w:sz w:val="21"/>
          <w:szCs w:val="21"/>
        </w:rPr>
      </w:pPr>
      <w:r w:rsidRPr="00591759">
        <w:rPr>
          <w:rFonts w:ascii="Times New Roman" w:hAnsi="Times New Roman" w:cs="Times New Roman"/>
          <w:color w:val="000000"/>
          <w:sz w:val="21"/>
          <w:szCs w:val="21"/>
        </w:rPr>
        <w:t>7.4. Место команды в общем зачете определяется по сумме мест, занятых командой во всех конкурсных заданиях. При одинаковой сумме мест у двух и более команд лучшее место определяется по наибольшему количеству 1,2 и т.д. мест, занятых в конкурсных заданиях. Если не представляется возможным определить лучшее место (при определении команд, занявших 1, 2 или 3 места), то команды, оспаривающие место, принимают участие в дополнительной эстафете (Приложение 3). По результатам соревнований команды, занявшие первое, второе и третье место награждаются грамотами: 1-е место – Победителя, 2-е место – Лауреата, 3-е место –Дипломанта. Остальные команды получают</w:t>
      </w:r>
      <w:r w:rsidR="007513FA">
        <w:rPr>
          <w:rFonts w:ascii="Times New Roman" w:hAnsi="Times New Roman" w:cs="Times New Roman"/>
          <w:color w:val="000000"/>
          <w:sz w:val="21"/>
          <w:szCs w:val="21"/>
        </w:rPr>
        <w:t xml:space="preserve"> сертификат </w:t>
      </w:r>
      <w:r w:rsidRPr="00591759">
        <w:rPr>
          <w:rFonts w:ascii="Times New Roman" w:hAnsi="Times New Roman" w:cs="Times New Roman"/>
          <w:color w:val="000000"/>
          <w:sz w:val="21"/>
          <w:szCs w:val="21"/>
        </w:rPr>
        <w:t xml:space="preserve">участника. </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i/>
          <w:color w:val="000000"/>
          <w:kern w:val="1"/>
          <w:sz w:val="21"/>
          <w:szCs w:val="21"/>
          <w:lang w:eastAsia="x-none"/>
        </w:rPr>
      </w:pPr>
    </w:p>
    <w:p w:rsidR="007513FA" w:rsidRDefault="007513FA">
      <w:pPr>
        <w:rPr>
          <w:rFonts w:ascii="Times New Roman" w:eastAsia="Lucida Sans Unicode" w:hAnsi="Times New Roman" w:cs="Times New Roman"/>
          <w:i/>
          <w:color w:val="000000"/>
          <w:kern w:val="1"/>
          <w:sz w:val="21"/>
          <w:szCs w:val="21"/>
          <w:lang w:eastAsia="x-none"/>
        </w:rPr>
      </w:pPr>
      <w:r>
        <w:rPr>
          <w:rFonts w:ascii="Times New Roman" w:eastAsia="Lucida Sans Unicode" w:hAnsi="Times New Roman" w:cs="Times New Roman"/>
          <w:i/>
          <w:color w:val="000000"/>
          <w:kern w:val="1"/>
          <w:sz w:val="21"/>
          <w:szCs w:val="21"/>
          <w:lang w:eastAsia="x-none"/>
        </w:rPr>
        <w:br w:type="page"/>
      </w:r>
    </w:p>
    <w:p w:rsidR="003E16BA" w:rsidRPr="00591759" w:rsidRDefault="003E16BA" w:rsidP="007513FA">
      <w:pPr>
        <w:widowControl w:val="0"/>
        <w:suppressAutoHyphens/>
        <w:spacing w:after="0" w:line="276" w:lineRule="auto"/>
        <w:jc w:val="right"/>
        <w:rPr>
          <w:rFonts w:ascii="Times New Roman" w:eastAsia="Lucida Sans Unicode" w:hAnsi="Times New Roman" w:cs="Times New Roman"/>
          <w:i/>
          <w:color w:val="000000"/>
          <w:kern w:val="1"/>
          <w:sz w:val="21"/>
          <w:szCs w:val="21"/>
          <w:lang w:eastAsia="x-none"/>
        </w:rPr>
      </w:pPr>
      <w:r w:rsidRPr="00591759">
        <w:rPr>
          <w:rFonts w:ascii="Times New Roman" w:eastAsia="Lucida Sans Unicode" w:hAnsi="Times New Roman" w:cs="Times New Roman"/>
          <w:i/>
          <w:color w:val="000000"/>
          <w:kern w:val="1"/>
          <w:sz w:val="21"/>
          <w:szCs w:val="21"/>
          <w:lang w:eastAsia="x-none"/>
        </w:rPr>
        <w:lastRenderedPageBreak/>
        <w:t>Приложение 1</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b/>
          <w:color w:val="000000"/>
          <w:kern w:val="1"/>
          <w:sz w:val="21"/>
          <w:szCs w:val="21"/>
          <w:lang w:eastAsia="x-none"/>
        </w:rPr>
      </w:pP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b/>
          <w:color w:val="000000"/>
          <w:kern w:val="1"/>
          <w:sz w:val="21"/>
          <w:szCs w:val="21"/>
          <w:lang w:eastAsia="x-none"/>
        </w:rPr>
      </w:pPr>
      <w:r w:rsidRPr="00591759">
        <w:rPr>
          <w:rFonts w:ascii="Times New Roman" w:eastAsia="Lucida Sans Unicode" w:hAnsi="Times New Roman" w:cs="Times New Roman"/>
          <w:b/>
          <w:color w:val="000000"/>
          <w:kern w:val="1"/>
          <w:sz w:val="21"/>
          <w:szCs w:val="21"/>
          <w:lang w:eastAsia="x-none"/>
        </w:rPr>
        <w:t>Заявка на участие в районных Малых олимпийских играх</w:t>
      </w: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b/>
          <w:color w:val="000000"/>
          <w:kern w:val="1"/>
          <w:sz w:val="21"/>
          <w:szCs w:val="21"/>
          <w:lang w:eastAsia="x-none"/>
        </w:rPr>
      </w:pPr>
      <w:r w:rsidRPr="00591759">
        <w:rPr>
          <w:rFonts w:ascii="Times New Roman" w:eastAsia="Lucida Sans Unicode" w:hAnsi="Times New Roman" w:cs="Times New Roman"/>
          <w:b/>
          <w:color w:val="000000"/>
          <w:kern w:val="1"/>
          <w:sz w:val="21"/>
          <w:szCs w:val="21"/>
          <w:lang w:eastAsia="x-none"/>
        </w:rPr>
        <w:t>от ___________________________________________________</w:t>
      </w: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color w:val="000000"/>
          <w:kern w:val="1"/>
          <w:sz w:val="21"/>
          <w:szCs w:val="21"/>
          <w:lang w:eastAsia="x-none"/>
        </w:rPr>
      </w:pPr>
      <w:r w:rsidRPr="00591759">
        <w:rPr>
          <w:rFonts w:ascii="Times New Roman" w:eastAsia="Lucida Sans Unicode" w:hAnsi="Times New Roman" w:cs="Times New Roman"/>
          <w:color w:val="000000"/>
          <w:kern w:val="1"/>
          <w:sz w:val="21"/>
          <w:szCs w:val="21"/>
          <w:lang w:eastAsia="x-none"/>
        </w:rPr>
        <w:t>сокращенное название ДОУ (по Уставу)</w:t>
      </w: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color w:val="000000"/>
          <w:kern w:val="1"/>
          <w:sz w:val="21"/>
          <w:szCs w:val="21"/>
          <w:lang w:eastAsia="x-none"/>
        </w:rPr>
      </w:pP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color w:val="000000"/>
          <w:kern w:val="1"/>
          <w:sz w:val="21"/>
          <w:szCs w:val="21"/>
          <w:lang w:eastAsia="x-none"/>
        </w:rPr>
      </w:pPr>
      <w:r w:rsidRPr="00591759">
        <w:rPr>
          <w:rFonts w:ascii="Times New Roman" w:eastAsia="Lucida Sans Unicode" w:hAnsi="Times New Roman" w:cs="Times New Roman"/>
          <w:color w:val="000000"/>
          <w:kern w:val="1"/>
          <w:sz w:val="21"/>
          <w:szCs w:val="21"/>
          <w:lang w:eastAsia="x-none"/>
        </w:rPr>
        <w:t>_________________________________________</w:t>
      </w:r>
    </w:p>
    <w:p w:rsidR="003E16BA" w:rsidRPr="00591759" w:rsidRDefault="003E16BA" w:rsidP="007513FA">
      <w:pPr>
        <w:widowControl w:val="0"/>
        <w:suppressAutoHyphens/>
        <w:spacing w:after="0" w:line="276" w:lineRule="auto"/>
        <w:jc w:val="center"/>
        <w:rPr>
          <w:rFonts w:ascii="Times New Roman" w:eastAsia="Lucida Sans Unicode" w:hAnsi="Times New Roman" w:cs="Times New Roman"/>
          <w:color w:val="000000"/>
          <w:kern w:val="1"/>
          <w:sz w:val="21"/>
          <w:szCs w:val="21"/>
          <w:lang w:eastAsia="x-none"/>
        </w:rPr>
      </w:pPr>
      <w:r w:rsidRPr="00591759">
        <w:rPr>
          <w:rFonts w:ascii="Times New Roman" w:eastAsia="Lucida Sans Unicode" w:hAnsi="Times New Roman" w:cs="Times New Roman"/>
          <w:color w:val="000000"/>
          <w:kern w:val="1"/>
          <w:sz w:val="21"/>
          <w:szCs w:val="21"/>
          <w:lang w:eastAsia="x-none"/>
        </w:rPr>
        <w:t>Название команды</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color w:val="000000"/>
          <w:kern w:val="1"/>
          <w:sz w:val="21"/>
          <w:szCs w:val="21"/>
          <w:lang w:eastAsia="x-none"/>
        </w:rPr>
      </w:pPr>
    </w:p>
    <w:tbl>
      <w:tblPr>
        <w:tblW w:w="9869" w:type="dxa"/>
        <w:tblInd w:w="-5" w:type="dxa"/>
        <w:tblLayout w:type="fixed"/>
        <w:tblLook w:val="0000" w:firstRow="0" w:lastRow="0" w:firstColumn="0" w:lastColumn="0" w:noHBand="0" w:noVBand="0"/>
      </w:tblPr>
      <w:tblGrid>
        <w:gridCol w:w="817"/>
        <w:gridCol w:w="4961"/>
        <w:gridCol w:w="1418"/>
        <w:gridCol w:w="2673"/>
      </w:tblGrid>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 п/п</w:t>
            </w: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Фамилия, имя участника</w:t>
            </w: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Год рождения</w:t>
            </w: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Виза врача</w:t>
            </w:r>
          </w:p>
          <w:p w:rsidR="003E16BA" w:rsidRPr="00591759" w:rsidRDefault="003E16BA" w:rsidP="00F27A72">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(дата, подпись)</w:t>
            </w: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autoSpaceDE w:val="0"/>
              <w:snapToGrid w:val="0"/>
              <w:spacing w:after="0" w:line="276" w:lineRule="auto"/>
              <w:ind w:left="5" w:hanging="284"/>
              <w:jc w:val="both"/>
              <w:rPr>
                <w:rFonts w:ascii="Times New Roman" w:eastAsia="Lucida Sans Unicode" w:hAnsi="Times New Roman" w:cs="Times New Roman"/>
                <w:kern w:val="1"/>
                <w:sz w:val="21"/>
                <w:szCs w:val="21"/>
                <w:lang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tabs>
                <w:tab w:val="left" w:pos="502"/>
              </w:tabs>
              <w:suppressAutoHyphens/>
              <w:autoSpaceDE w:val="0"/>
              <w:snapToGrid w:val="0"/>
              <w:spacing w:after="0" w:line="276" w:lineRule="auto"/>
              <w:ind w:left="502"/>
              <w:jc w:val="both"/>
              <w:rPr>
                <w:rFonts w:ascii="Times New Roman" w:eastAsia="Lucida Sans Unicode" w:hAnsi="Times New Roman" w:cs="Times New Roman"/>
                <w:kern w:val="1"/>
                <w:sz w:val="21"/>
                <w:szCs w:val="21"/>
                <w:lang w:val="x-none"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tabs>
                <w:tab w:val="left" w:pos="502"/>
              </w:tabs>
              <w:suppressAutoHyphens/>
              <w:autoSpaceDE w:val="0"/>
              <w:snapToGrid w:val="0"/>
              <w:spacing w:after="0" w:line="276" w:lineRule="auto"/>
              <w:ind w:left="502"/>
              <w:jc w:val="both"/>
              <w:rPr>
                <w:rFonts w:ascii="Times New Roman" w:eastAsia="Lucida Sans Unicode" w:hAnsi="Times New Roman" w:cs="Times New Roman"/>
                <w:kern w:val="1"/>
                <w:sz w:val="21"/>
                <w:szCs w:val="21"/>
                <w:lang w:val="x-none"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tabs>
                <w:tab w:val="left" w:pos="502"/>
              </w:tabs>
              <w:suppressAutoHyphens/>
              <w:autoSpaceDE w:val="0"/>
              <w:snapToGrid w:val="0"/>
              <w:spacing w:after="0" w:line="276" w:lineRule="auto"/>
              <w:ind w:left="502"/>
              <w:jc w:val="both"/>
              <w:rPr>
                <w:rFonts w:ascii="Times New Roman" w:eastAsia="Lucida Sans Unicode" w:hAnsi="Times New Roman" w:cs="Times New Roman"/>
                <w:kern w:val="1"/>
                <w:sz w:val="21"/>
                <w:szCs w:val="21"/>
                <w:lang w:val="x-none"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tabs>
                <w:tab w:val="left" w:pos="502"/>
              </w:tabs>
              <w:suppressAutoHyphens/>
              <w:autoSpaceDE w:val="0"/>
              <w:snapToGrid w:val="0"/>
              <w:spacing w:after="0" w:line="276" w:lineRule="auto"/>
              <w:ind w:left="502"/>
              <w:jc w:val="both"/>
              <w:rPr>
                <w:rFonts w:ascii="Times New Roman" w:eastAsia="Lucida Sans Unicode" w:hAnsi="Times New Roman" w:cs="Times New Roman"/>
                <w:kern w:val="1"/>
                <w:sz w:val="21"/>
                <w:szCs w:val="21"/>
                <w:lang w:val="x-none"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r w:rsidR="003E16BA" w:rsidRPr="00591759" w:rsidTr="00F27A72">
        <w:tc>
          <w:tcPr>
            <w:tcW w:w="817" w:type="dxa"/>
            <w:tcBorders>
              <w:top w:val="single" w:sz="4" w:space="0" w:color="000000"/>
              <w:left w:val="single" w:sz="4" w:space="0" w:color="000000"/>
              <w:bottom w:val="single" w:sz="4" w:space="0" w:color="000000"/>
            </w:tcBorders>
          </w:tcPr>
          <w:p w:rsidR="003E16BA" w:rsidRPr="00591759" w:rsidRDefault="003E16BA" w:rsidP="00F27A72">
            <w:pPr>
              <w:widowControl w:val="0"/>
              <w:tabs>
                <w:tab w:val="left" w:pos="502"/>
              </w:tabs>
              <w:suppressAutoHyphens/>
              <w:autoSpaceDE w:val="0"/>
              <w:snapToGrid w:val="0"/>
              <w:spacing w:after="0" w:line="276" w:lineRule="auto"/>
              <w:ind w:left="502"/>
              <w:jc w:val="both"/>
              <w:rPr>
                <w:rFonts w:ascii="Times New Roman" w:eastAsia="Lucida Sans Unicode" w:hAnsi="Times New Roman" w:cs="Times New Roman"/>
                <w:kern w:val="1"/>
                <w:sz w:val="21"/>
                <w:szCs w:val="21"/>
                <w:lang w:val="x-none" w:eastAsia="x-none"/>
              </w:rPr>
            </w:pPr>
          </w:p>
        </w:tc>
        <w:tc>
          <w:tcPr>
            <w:tcW w:w="4961"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1418" w:type="dxa"/>
            <w:tcBorders>
              <w:top w:val="single" w:sz="4" w:space="0" w:color="000000"/>
              <w:left w:val="single" w:sz="4" w:space="0" w:color="000000"/>
              <w:bottom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c>
          <w:tcPr>
            <w:tcW w:w="2673" w:type="dxa"/>
            <w:tcBorders>
              <w:top w:val="single" w:sz="4" w:space="0" w:color="000000"/>
              <w:left w:val="single" w:sz="4" w:space="0" w:color="000000"/>
              <w:bottom w:val="single" w:sz="4" w:space="0" w:color="000000"/>
              <w:right w:val="single" w:sz="4" w:space="0" w:color="000000"/>
            </w:tcBorders>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p>
        </w:tc>
      </w:tr>
    </w:tbl>
    <w:p w:rsidR="003E16BA" w:rsidRPr="00591759" w:rsidRDefault="003E16BA" w:rsidP="003E16BA">
      <w:pPr>
        <w:widowControl w:val="0"/>
        <w:suppressAutoHyphens/>
        <w:spacing w:after="0" w:line="276" w:lineRule="auto"/>
        <w:jc w:val="both"/>
        <w:rPr>
          <w:rFonts w:ascii="Times New Roman" w:eastAsia="Lucida Sans Unicode" w:hAnsi="Times New Roman" w:cs="Times New Roman"/>
          <w:color w:val="000000"/>
          <w:kern w:val="1"/>
          <w:sz w:val="21"/>
          <w:szCs w:val="21"/>
          <w:lang w:eastAsia="x-none"/>
        </w:rPr>
      </w:pP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Всего допущено ___ человек</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p>
    <w:tbl>
      <w:tblPr>
        <w:tblW w:w="9833" w:type="dxa"/>
        <w:tblLayout w:type="fixed"/>
        <w:tblLook w:val="0000" w:firstRow="0" w:lastRow="0" w:firstColumn="0" w:lastColumn="0" w:noHBand="0" w:noVBand="0"/>
      </w:tblPr>
      <w:tblGrid>
        <w:gridCol w:w="1522"/>
        <w:gridCol w:w="3393"/>
        <w:gridCol w:w="2120"/>
        <w:gridCol w:w="2798"/>
      </w:tblGrid>
      <w:tr w:rsidR="003E16BA" w:rsidRPr="00591759" w:rsidTr="00F27A72">
        <w:trPr>
          <w:cantSplit/>
          <w:trHeight w:hRule="exact" w:val="758"/>
        </w:trPr>
        <w:tc>
          <w:tcPr>
            <w:tcW w:w="1522" w:type="dxa"/>
            <w:vMerge w:val="restart"/>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М.П.</w:t>
            </w:r>
          </w:p>
        </w:tc>
        <w:tc>
          <w:tcPr>
            <w:tcW w:w="3393" w:type="dxa"/>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Заведующий ГБДОУ № __</w:t>
            </w:r>
          </w:p>
        </w:tc>
        <w:tc>
          <w:tcPr>
            <w:tcW w:w="2120" w:type="dxa"/>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_____________</w:t>
            </w:r>
          </w:p>
          <w:p w:rsidR="003E16BA" w:rsidRPr="00591759" w:rsidRDefault="003E16BA" w:rsidP="00F27A72">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подпись</w:t>
            </w:r>
          </w:p>
        </w:tc>
        <w:tc>
          <w:tcPr>
            <w:tcW w:w="2798" w:type="dxa"/>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__________________</w:t>
            </w:r>
          </w:p>
          <w:p w:rsidR="003E16BA" w:rsidRPr="00591759" w:rsidRDefault="003E16BA" w:rsidP="00F27A72">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Фамилия И.О.</w:t>
            </w:r>
          </w:p>
        </w:tc>
      </w:tr>
      <w:tr w:rsidR="003E16BA" w:rsidRPr="00591759" w:rsidTr="00F27A72">
        <w:trPr>
          <w:cantSplit/>
          <w:trHeight w:val="910"/>
        </w:trPr>
        <w:tc>
          <w:tcPr>
            <w:tcW w:w="1522" w:type="dxa"/>
            <w:vMerge/>
            <w:vAlign w:val="center"/>
          </w:tcPr>
          <w:p w:rsidR="003E16BA" w:rsidRPr="00591759" w:rsidRDefault="003E16BA" w:rsidP="00F27A72">
            <w:pPr>
              <w:spacing w:after="0" w:line="276" w:lineRule="auto"/>
              <w:jc w:val="both"/>
              <w:rPr>
                <w:rFonts w:ascii="Times New Roman" w:eastAsia="Times New Roman" w:hAnsi="Times New Roman" w:cs="Times New Roman"/>
                <w:sz w:val="21"/>
                <w:szCs w:val="21"/>
                <w:lang w:eastAsia="ru-RU"/>
              </w:rPr>
            </w:pPr>
          </w:p>
        </w:tc>
        <w:tc>
          <w:tcPr>
            <w:tcW w:w="3393" w:type="dxa"/>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Инструктор по физической культуре</w:t>
            </w:r>
          </w:p>
        </w:tc>
        <w:tc>
          <w:tcPr>
            <w:tcW w:w="2120" w:type="dxa"/>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_____________</w:t>
            </w:r>
          </w:p>
          <w:p w:rsidR="003E16BA" w:rsidRPr="00591759" w:rsidRDefault="003E16BA" w:rsidP="00F27A72">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подпись</w:t>
            </w:r>
          </w:p>
        </w:tc>
        <w:tc>
          <w:tcPr>
            <w:tcW w:w="2798" w:type="dxa"/>
            <w:vAlign w:val="center"/>
          </w:tcPr>
          <w:p w:rsidR="003E16BA" w:rsidRPr="00591759" w:rsidRDefault="003E16BA" w:rsidP="00F27A72">
            <w:pPr>
              <w:widowControl w:val="0"/>
              <w:suppressAutoHyphens/>
              <w:snapToGrid w:val="0"/>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__________________</w:t>
            </w:r>
          </w:p>
          <w:p w:rsidR="003E16BA" w:rsidRPr="00591759" w:rsidRDefault="003E16BA" w:rsidP="00F27A72">
            <w:pPr>
              <w:widowControl w:val="0"/>
              <w:suppressAutoHyphens/>
              <w:spacing w:after="0" w:line="276" w:lineRule="auto"/>
              <w:jc w:val="both"/>
              <w:rPr>
                <w:rFonts w:ascii="Times New Roman" w:eastAsia="Lucida Sans Unicode" w:hAnsi="Times New Roman" w:cs="Times New Roman"/>
                <w:kern w:val="1"/>
                <w:sz w:val="21"/>
                <w:szCs w:val="21"/>
                <w:lang w:val="x-none" w:eastAsia="x-none"/>
              </w:rPr>
            </w:pPr>
            <w:r w:rsidRPr="00591759">
              <w:rPr>
                <w:rFonts w:ascii="Times New Roman" w:eastAsia="Lucida Sans Unicode" w:hAnsi="Times New Roman" w:cs="Times New Roman"/>
                <w:kern w:val="1"/>
                <w:sz w:val="21"/>
                <w:szCs w:val="21"/>
                <w:lang w:val="x-none" w:eastAsia="x-none"/>
              </w:rPr>
              <w:t>Фамилия И.О.</w:t>
            </w:r>
          </w:p>
        </w:tc>
      </w:tr>
    </w:tbl>
    <w:p w:rsidR="003E16BA" w:rsidRPr="00591759" w:rsidRDefault="003E16BA" w:rsidP="003E16BA">
      <w:pPr>
        <w:pStyle w:val="a6"/>
        <w:spacing w:line="276" w:lineRule="auto"/>
        <w:jc w:val="both"/>
        <w:rPr>
          <w:rFonts w:ascii="Times New Roman" w:hAnsi="Times New Roman"/>
          <w:sz w:val="21"/>
          <w:szCs w:val="21"/>
          <w:u w:val="single"/>
        </w:rPr>
      </w:pPr>
    </w:p>
    <w:p w:rsidR="007513FA" w:rsidRDefault="007513FA">
      <w:pPr>
        <w:rPr>
          <w:rFonts w:ascii="Times New Roman" w:eastAsia="Lucida Sans Unicode" w:hAnsi="Times New Roman" w:cs="Times New Roman"/>
          <w:i/>
          <w:color w:val="000000"/>
          <w:kern w:val="1"/>
          <w:sz w:val="21"/>
          <w:szCs w:val="21"/>
          <w:lang w:eastAsia="x-none"/>
        </w:rPr>
      </w:pPr>
      <w:r>
        <w:rPr>
          <w:rFonts w:ascii="Times New Roman" w:eastAsia="Lucida Sans Unicode" w:hAnsi="Times New Roman" w:cs="Times New Roman"/>
          <w:i/>
          <w:color w:val="000000"/>
          <w:kern w:val="1"/>
          <w:sz w:val="21"/>
          <w:szCs w:val="21"/>
          <w:lang w:eastAsia="x-none"/>
        </w:rPr>
        <w:br w:type="page"/>
      </w:r>
    </w:p>
    <w:p w:rsidR="003E16BA" w:rsidRPr="00591759" w:rsidRDefault="003E16BA" w:rsidP="007513FA">
      <w:pPr>
        <w:widowControl w:val="0"/>
        <w:suppressAutoHyphens/>
        <w:spacing w:after="0" w:line="276" w:lineRule="auto"/>
        <w:jc w:val="right"/>
        <w:rPr>
          <w:rFonts w:ascii="Times New Roman" w:eastAsia="Lucida Sans Unicode" w:hAnsi="Times New Roman" w:cs="Times New Roman"/>
          <w:i/>
          <w:color w:val="000000"/>
          <w:kern w:val="1"/>
          <w:sz w:val="21"/>
          <w:szCs w:val="21"/>
          <w:lang w:eastAsia="x-none"/>
        </w:rPr>
      </w:pPr>
      <w:r w:rsidRPr="00591759">
        <w:rPr>
          <w:rFonts w:ascii="Times New Roman" w:eastAsia="Lucida Sans Unicode" w:hAnsi="Times New Roman" w:cs="Times New Roman"/>
          <w:i/>
          <w:color w:val="000000"/>
          <w:kern w:val="1"/>
          <w:sz w:val="21"/>
          <w:szCs w:val="21"/>
          <w:lang w:eastAsia="x-none"/>
        </w:rPr>
        <w:lastRenderedPageBreak/>
        <w:t>Приложение 2</w:t>
      </w:r>
    </w:p>
    <w:p w:rsidR="003E16BA" w:rsidRPr="00591759" w:rsidRDefault="003E16BA" w:rsidP="003E16BA">
      <w:pPr>
        <w:pStyle w:val="a6"/>
        <w:spacing w:line="276" w:lineRule="auto"/>
        <w:jc w:val="both"/>
        <w:rPr>
          <w:rFonts w:ascii="Times New Roman" w:hAnsi="Times New Roman"/>
          <w:sz w:val="21"/>
          <w:szCs w:val="21"/>
          <w:u w:val="single"/>
        </w:rPr>
      </w:pPr>
    </w:p>
    <w:p w:rsidR="003E16BA" w:rsidRPr="00591759" w:rsidRDefault="003E16BA" w:rsidP="003E16BA">
      <w:pPr>
        <w:pStyle w:val="a6"/>
        <w:spacing w:line="276" w:lineRule="auto"/>
        <w:jc w:val="both"/>
        <w:rPr>
          <w:rFonts w:ascii="Times New Roman" w:hAnsi="Times New Roman"/>
          <w:sz w:val="21"/>
          <w:szCs w:val="21"/>
          <w:u w:val="single"/>
        </w:rPr>
      </w:pPr>
      <w:r w:rsidRPr="00591759">
        <w:rPr>
          <w:rFonts w:ascii="Times New Roman" w:hAnsi="Times New Roman"/>
          <w:sz w:val="21"/>
          <w:szCs w:val="21"/>
          <w:u w:val="single"/>
        </w:rPr>
        <w:t>Бег 30 метров.</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Бег проводится по двум дорожкам (ширина каждой не менее 1м).</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Обозначают линию старта и через 30 м линию финиша. За линией финиша на расстоянии 5-6 м ставят яркий флажок или другой ориентир.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Участникам дается задание пробежать всю дистанцию, не замедляя движения, с максимально возможной скоростью.</w:t>
      </w:r>
      <w:r w:rsidRPr="00591759">
        <w:rPr>
          <w:rStyle w:val="apple-converted-space"/>
          <w:rFonts w:ascii="Times New Roman" w:hAnsi="Times New Roman"/>
          <w:color w:val="000000"/>
          <w:sz w:val="21"/>
          <w:szCs w:val="21"/>
        </w:rPr>
        <w:t> </w:t>
      </w:r>
      <w:r w:rsidRPr="00591759">
        <w:rPr>
          <w:rFonts w:ascii="Times New Roman" w:hAnsi="Times New Roman"/>
          <w:sz w:val="21"/>
          <w:szCs w:val="21"/>
        </w:rPr>
        <w:t xml:space="preserve">Бег на 30 м выполняется с высокого старта.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Участники стартуют по два человека. Судья с секундомером становится сбоку на линии финиша, его помощник с флажком – у стартовой линии. По команде помощника «На старт!» участники подходят к черте и встают лицом по направлению бега, отставив одну ногу назад.  По команде «Внимание!» помощник поднимает флажок вверх, участники при этом слегка сгибают обе ноги и наклоняют туловище чуть вперед. По команде «Марш!» помощник резко опускает флажок вниз, а судья включает секундомер. Участники бегут в полную силу до ориентира.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Секундомер выключается в момент пересечения груди участников линии финиша.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Точность измерения – до 0,1 сек.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Участникам дается 1 попытка.</w:t>
      </w:r>
    </w:p>
    <w:p w:rsidR="003E16BA" w:rsidRPr="00591759" w:rsidRDefault="003E16BA" w:rsidP="003E16BA">
      <w:pPr>
        <w:pStyle w:val="a6"/>
        <w:spacing w:line="276" w:lineRule="auto"/>
        <w:jc w:val="both"/>
        <w:rPr>
          <w:rFonts w:ascii="Times New Roman" w:hAnsi="Times New Roman"/>
          <w:sz w:val="21"/>
          <w:szCs w:val="21"/>
          <w:u w:val="single"/>
        </w:rPr>
      </w:pPr>
    </w:p>
    <w:p w:rsidR="003E16BA" w:rsidRPr="00591759" w:rsidRDefault="003E16BA" w:rsidP="003E16BA">
      <w:pPr>
        <w:pStyle w:val="a6"/>
        <w:spacing w:line="276" w:lineRule="auto"/>
        <w:jc w:val="both"/>
        <w:rPr>
          <w:rFonts w:ascii="Times New Roman" w:hAnsi="Times New Roman"/>
          <w:sz w:val="21"/>
          <w:szCs w:val="21"/>
          <w:u w:val="single"/>
        </w:rPr>
      </w:pPr>
      <w:r w:rsidRPr="00591759">
        <w:rPr>
          <w:rFonts w:ascii="Times New Roman" w:hAnsi="Times New Roman"/>
          <w:sz w:val="21"/>
          <w:szCs w:val="21"/>
          <w:u w:val="single"/>
        </w:rPr>
        <w:t>Прыжок в длину с места.</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Выполняется в соответствующем секторе для прыжков. Место отталкивания должно обеспечивать хорошее сцепление с обувью.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Участник принимает исходное положение: ноги на ширине плеч, ступни параллельно, носки ног перед линией измерения. Одновременным толчком двух ног выполняется прыжок вперед на максимально возможное расстояние. Мах руками разрешен.</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Измерения производятся по перпендикулярной прямой от линии измерения до ближайшего следа, оставленного любой частью тела участника.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Участнику предоставляется две попытки. В зачет идет лучший результат (результат записывается в сантиметрах).</w:t>
      </w:r>
    </w:p>
    <w:p w:rsidR="003E16BA" w:rsidRPr="00591759" w:rsidRDefault="003E16BA" w:rsidP="003E16BA">
      <w:pPr>
        <w:pStyle w:val="a6"/>
        <w:spacing w:line="276" w:lineRule="auto"/>
        <w:jc w:val="both"/>
        <w:rPr>
          <w:rFonts w:ascii="Times New Roman" w:hAnsi="Times New Roman"/>
          <w:sz w:val="21"/>
          <w:szCs w:val="21"/>
          <w:u w:val="single"/>
        </w:rPr>
      </w:pP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u w:val="single"/>
        </w:rPr>
        <w:t>Метание вдаль мешочка 200 грамм</w:t>
      </w:r>
      <w:r w:rsidRPr="00591759">
        <w:rPr>
          <w:rFonts w:ascii="Times New Roman" w:hAnsi="Times New Roman"/>
          <w:sz w:val="21"/>
          <w:szCs w:val="21"/>
        </w:rPr>
        <w:t>.</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Выполняется в соответствующем секторе для метания вдаль.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Метание выполняется одной рукой способом из-за спины через плечо с предварительным замахом. Выполнять бросок можно только после команды судьи.</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 xml:space="preserve">Измерения производятся по перпендикулярной прямой от линии измерения до ближайшего места приземления мешочка. </w:t>
      </w:r>
    </w:p>
    <w:p w:rsidR="003E16BA" w:rsidRPr="00591759" w:rsidRDefault="003E16BA" w:rsidP="003E16BA">
      <w:pPr>
        <w:pStyle w:val="a6"/>
        <w:spacing w:line="276" w:lineRule="auto"/>
        <w:jc w:val="both"/>
        <w:rPr>
          <w:rFonts w:ascii="Times New Roman" w:hAnsi="Times New Roman"/>
          <w:sz w:val="21"/>
          <w:szCs w:val="21"/>
        </w:rPr>
      </w:pPr>
      <w:r w:rsidRPr="00591759">
        <w:rPr>
          <w:rFonts w:ascii="Times New Roman" w:hAnsi="Times New Roman"/>
          <w:sz w:val="21"/>
          <w:szCs w:val="21"/>
        </w:rPr>
        <w:t>Участнику предоставляется две попытки. В зачет идет лучший результат (результат записывается в метрах).</w:t>
      </w:r>
    </w:p>
    <w:p w:rsidR="003E16BA" w:rsidRPr="00591759" w:rsidRDefault="003E16BA" w:rsidP="003E16BA">
      <w:pPr>
        <w:widowControl w:val="0"/>
        <w:suppressAutoHyphens/>
        <w:spacing w:after="0" w:line="276" w:lineRule="auto"/>
        <w:jc w:val="both"/>
        <w:rPr>
          <w:rFonts w:ascii="Times New Roman" w:eastAsia="Lucida Sans Unicode" w:hAnsi="Times New Roman" w:cs="Times New Roman"/>
          <w:i/>
          <w:color w:val="000000"/>
          <w:kern w:val="2"/>
          <w:sz w:val="21"/>
          <w:szCs w:val="21"/>
          <w:lang w:eastAsia="x-none"/>
        </w:rPr>
      </w:pPr>
    </w:p>
    <w:p w:rsidR="003E16BA" w:rsidRPr="00591759" w:rsidRDefault="003E16BA" w:rsidP="007513FA">
      <w:pPr>
        <w:widowControl w:val="0"/>
        <w:suppressAutoHyphens/>
        <w:spacing w:after="0" w:line="276" w:lineRule="auto"/>
        <w:jc w:val="right"/>
        <w:rPr>
          <w:rFonts w:ascii="Times New Roman" w:eastAsia="Lucida Sans Unicode" w:hAnsi="Times New Roman" w:cs="Times New Roman"/>
          <w:i/>
          <w:color w:val="000000"/>
          <w:kern w:val="2"/>
          <w:sz w:val="21"/>
          <w:szCs w:val="21"/>
          <w:lang w:eastAsia="x-none"/>
        </w:rPr>
      </w:pPr>
      <w:r w:rsidRPr="00591759">
        <w:rPr>
          <w:rFonts w:ascii="Times New Roman" w:eastAsia="Lucida Sans Unicode" w:hAnsi="Times New Roman" w:cs="Times New Roman"/>
          <w:i/>
          <w:color w:val="000000"/>
          <w:kern w:val="2"/>
          <w:sz w:val="21"/>
          <w:szCs w:val="21"/>
          <w:lang w:eastAsia="x-none"/>
        </w:rPr>
        <w:t>Приложение 3</w:t>
      </w:r>
    </w:p>
    <w:p w:rsidR="003E16BA" w:rsidRPr="00591759" w:rsidRDefault="003E16BA" w:rsidP="003E16BA">
      <w:pPr>
        <w:pStyle w:val="a6"/>
        <w:spacing w:line="276" w:lineRule="auto"/>
        <w:jc w:val="both"/>
        <w:rPr>
          <w:rFonts w:ascii="Times New Roman" w:hAnsi="Times New Roman"/>
          <w:sz w:val="21"/>
          <w:szCs w:val="21"/>
        </w:rPr>
      </w:pPr>
    </w:p>
    <w:p w:rsidR="003E16BA" w:rsidRPr="00591759" w:rsidRDefault="003E16BA" w:rsidP="003E16BA">
      <w:pPr>
        <w:pStyle w:val="a6"/>
        <w:spacing w:line="276" w:lineRule="auto"/>
        <w:jc w:val="both"/>
        <w:rPr>
          <w:rFonts w:ascii="Times New Roman" w:hAnsi="Times New Roman"/>
          <w:sz w:val="21"/>
          <w:szCs w:val="21"/>
          <w:u w:val="single"/>
        </w:rPr>
      </w:pPr>
      <w:r w:rsidRPr="00591759">
        <w:rPr>
          <w:rFonts w:ascii="Times New Roman" w:hAnsi="Times New Roman"/>
          <w:sz w:val="21"/>
          <w:szCs w:val="21"/>
          <w:u w:val="single"/>
        </w:rPr>
        <w:t>«Дополнительная эстафета».</w:t>
      </w:r>
      <w:r w:rsidRPr="00591759">
        <w:rPr>
          <w:rFonts w:ascii="Times New Roman" w:hAnsi="Times New Roman"/>
          <w:sz w:val="21"/>
          <w:szCs w:val="21"/>
        </w:rPr>
        <w:t xml:space="preserve"> Команда строится за линией старта в колонну по одному. У первого участника в руках эстафетная палочка. Впереди на расстоянии 8м, на линии ограничителя стоит фишка. По сигналу первый участник бежит до линии ограничителя, обегает фишку, бежит к своей команде и отдает эстафетную палочку следующему участнику. Эстафета заканчивается, когда последний участник пересекает линию старт-финиш. Победитель определяется по наименьшему времени. Команда, в которой участники нарушают условия конкурсного задания, получает место после всех команд, выполнивших задание правильно.</w:t>
      </w:r>
    </w:p>
    <w:p w:rsidR="003E16BA" w:rsidRPr="00591759" w:rsidRDefault="003E16BA" w:rsidP="003E16BA">
      <w:pPr>
        <w:pStyle w:val="af5"/>
        <w:shd w:val="clear" w:color="auto" w:fill="FFFFFF"/>
        <w:spacing w:before="0" w:beforeAutospacing="0" w:after="0" w:line="276" w:lineRule="auto"/>
        <w:jc w:val="both"/>
        <w:rPr>
          <w:i/>
          <w:iCs/>
          <w:color w:val="000000"/>
          <w:sz w:val="21"/>
          <w:szCs w:val="21"/>
        </w:rPr>
      </w:pPr>
    </w:p>
    <w:p w:rsidR="003E16BA" w:rsidRPr="00591759" w:rsidRDefault="003E16BA" w:rsidP="003E16BA">
      <w:pPr>
        <w:spacing w:after="0" w:line="276" w:lineRule="auto"/>
        <w:jc w:val="both"/>
        <w:rPr>
          <w:rFonts w:ascii="Times New Roman" w:hAnsi="Times New Roman" w:cs="Times New Roman"/>
          <w:sz w:val="21"/>
          <w:szCs w:val="21"/>
        </w:rPr>
      </w:pPr>
    </w:p>
    <w:p w:rsidR="00F1137B" w:rsidRPr="007513FA" w:rsidRDefault="00F1137B" w:rsidP="00271B61">
      <w:pPr>
        <w:spacing w:after="0" w:line="276" w:lineRule="auto"/>
        <w:ind w:right="-2"/>
        <w:jc w:val="both"/>
        <w:rPr>
          <w:rFonts w:ascii="Times New Roman" w:hAnsi="Times New Roman"/>
          <w:b/>
          <w:sz w:val="24"/>
          <w:szCs w:val="24"/>
        </w:rPr>
      </w:pPr>
      <w:r w:rsidRPr="007513FA">
        <w:rPr>
          <w:rFonts w:ascii="Times New Roman" w:hAnsi="Times New Roman"/>
          <w:b/>
          <w:sz w:val="24"/>
          <w:szCs w:val="24"/>
        </w:rPr>
        <w:lastRenderedPageBreak/>
        <w:t xml:space="preserve">ПОЛОЖЕНИЕ О ПРОВЕДЕНИИ КОНКУРСА ЮНЫХ ЧТЕЦОВ «РАЗУКРАСИМ МИР СТИХАМИ» СРЕДИ ДОШКОЛЬНИКОВ КИРОВСКОГО РАЙОНА САНКТ-ПЕТЕРБУРГА (в рамках городского конкурса) </w:t>
      </w:r>
    </w:p>
    <w:p w:rsidR="00F1137B" w:rsidRPr="007513FA" w:rsidRDefault="00F1137B" w:rsidP="00271B61">
      <w:pPr>
        <w:spacing w:after="0" w:line="276" w:lineRule="auto"/>
        <w:jc w:val="both"/>
        <w:rPr>
          <w:rFonts w:ascii="Times New Roman" w:hAnsi="Times New Roman"/>
          <w:sz w:val="21"/>
          <w:szCs w:val="21"/>
        </w:rPr>
      </w:pPr>
    </w:p>
    <w:p w:rsidR="00F1137B" w:rsidRPr="007513FA" w:rsidRDefault="00F1137B" w:rsidP="00271B61">
      <w:pPr>
        <w:spacing w:after="0" w:line="276" w:lineRule="auto"/>
        <w:jc w:val="both"/>
        <w:rPr>
          <w:rFonts w:ascii="Times New Roman" w:hAnsi="Times New Roman"/>
          <w:b/>
          <w:sz w:val="21"/>
          <w:szCs w:val="21"/>
        </w:rPr>
      </w:pPr>
      <w:r w:rsidRPr="007513FA">
        <w:rPr>
          <w:rFonts w:ascii="Times New Roman" w:hAnsi="Times New Roman"/>
          <w:b/>
          <w:sz w:val="21"/>
          <w:szCs w:val="21"/>
        </w:rPr>
        <w:t>1.</w:t>
      </w:r>
      <w:r w:rsidRPr="007513FA">
        <w:rPr>
          <w:rFonts w:ascii="Times New Roman" w:hAnsi="Times New Roman"/>
          <w:b/>
          <w:sz w:val="21"/>
          <w:szCs w:val="21"/>
        </w:rPr>
        <w:tab/>
        <w:t> Общие положения</w:t>
      </w:r>
    </w:p>
    <w:p w:rsidR="00F1137B" w:rsidRPr="007513FA" w:rsidRDefault="00F1137B" w:rsidP="00271B61">
      <w:pPr>
        <w:spacing w:after="0" w:line="276" w:lineRule="auto"/>
        <w:ind w:right="-2"/>
        <w:jc w:val="both"/>
        <w:rPr>
          <w:rFonts w:ascii="Times New Roman" w:hAnsi="Times New Roman"/>
          <w:sz w:val="21"/>
          <w:szCs w:val="21"/>
        </w:rPr>
      </w:pPr>
      <w:r w:rsidRPr="007513FA">
        <w:rPr>
          <w:rFonts w:ascii="Times New Roman" w:hAnsi="Times New Roman"/>
          <w:sz w:val="21"/>
          <w:szCs w:val="21"/>
        </w:rPr>
        <w:t>1.1. Конкурс юных чтецов «Разукрасим мир стихами» среди дошкольников Кировского района Санкт-Петербурга (далее – конкурс) проводится в рамках городского конкурса чтецов среди дошкольников «Разукрасим мир стихами».</w:t>
      </w:r>
    </w:p>
    <w:p w:rsidR="00F1137B" w:rsidRPr="007513FA" w:rsidRDefault="00F1137B" w:rsidP="00271B61">
      <w:pPr>
        <w:pStyle w:val="afff0"/>
        <w:spacing w:after="0" w:line="276" w:lineRule="auto"/>
        <w:ind w:firstLine="0"/>
        <w:rPr>
          <w:sz w:val="21"/>
          <w:szCs w:val="21"/>
        </w:rPr>
      </w:pPr>
      <w:r w:rsidRPr="007513FA">
        <w:rPr>
          <w:sz w:val="21"/>
          <w:szCs w:val="21"/>
        </w:rPr>
        <w:t xml:space="preserve">1.2. Конкурс проводится как соревновательное мероприятие по выразительному чтению стихотворений современных детских петербургских поэтов среди воспитанников ГБДОУ Кировского района Санкт-Петербурга. </w:t>
      </w:r>
    </w:p>
    <w:p w:rsidR="00F1137B" w:rsidRPr="007513FA" w:rsidRDefault="00F1137B" w:rsidP="00271B61">
      <w:pPr>
        <w:pStyle w:val="afff0"/>
        <w:spacing w:after="0" w:line="276" w:lineRule="auto"/>
        <w:ind w:firstLine="0"/>
        <w:rPr>
          <w:sz w:val="21"/>
          <w:szCs w:val="21"/>
        </w:rPr>
      </w:pPr>
      <w:r w:rsidRPr="007513FA">
        <w:rPr>
          <w:sz w:val="21"/>
          <w:szCs w:val="21"/>
        </w:rPr>
        <w:t>1.3. Организатором конкурса в Кировском районе Санкт-Петербурга является ИМЦ Кировского района Санкт-Петербурга.</w:t>
      </w:r>
    </w:p>
    <w:p w:rsidR="00F1137B" w:rsidRPr="007513FA" w:rsidRDefault="00F1137B" w:rsidP="00271B61">
      <w:pPr>
        <w:pStyle w:val="afff0"/>
        <w:tabs>
          <w:tab w:val="left" w:pos="284"/>
        </w:tabs>
        <w:spacing w:after="0" w:line="276" w:lineRule="auto"/>
        <w:ind w:firstLine="0"/>
        <w:rPr>
          <w:sz w:val="21"/>
          <w:szCs w:val="21"/>
        </w:rPr>
      </w:pPr>
      <w:r w:rsidRPr="007513FA">
        <w:rPr>
          <w:sz w:val="21"/>
          <w:szCs w:val="21"/>
        </w:rPr>
        <w:t xml:space="preserve">1.4. Целью конкурса является популяризация творчества современных детских поэтов. </w:t>
      </w:r>
    </w:p>
    <w:p w:rsidR="00F1137B" w:rsidRPr="007513FA" w:rsidRDefault="00F1137B" w:rsidP="00271B61">
      <w:pPr>
        <w:pStyle w:val="afff0"/>
        <w:tabs>
          <w:tab w:val="left" w:pos="284"/>
        </w:tabs>
        <w:spacing w:after="0" w:line="276" w:lineRule="auto"/>
        <w:ind w:firstLine="0"/>
        <w:rPr>
          <w:sz w:val="21"/>
          <w:szCs w:val="21"/>
        </w:rPr>
      </w:pPr>
      <w:r w:rsidRPr="007513FA">
        <w:rPr>
          <w:sz w:val="21"/>
          <w:szCs w:val="21"/>
        </w:rPr>
        <w:t>1.5. Задачи конкурса:</w:t>
      </w:r>
    </w:p>
    <w:p w:rsidR="00F1137B" w:rsidRPr="007513FA" w:rsidRDefault="00F1137B" w:rsidP="00271B61">
      <w:pPr>
        <w:pStyle w:val="afff0"/>
        <w:spacing w:after="0" w:line="276" w:lineRule="auto"/>
        <w:ind w:firstLine="0"/>
        <w:rPr>
          <w:sz w:val="21"/>
          <w:szCs w:val="21"/>
        </w:rPr>
      </w:pPr>
      <w:r w:rsidRPr="007513FA">
        <w:rPr>
          <w:sz w:val="21"/>
          <w:szCs w:val="21"/>
        </w:rPr>
        <w:t>- повышение интереса детей к чтению;</w:t>
      </w:r>
    </w:p>
    <w:p w:rsidR="00F1137B" w:rsidRPr="007513FA" w:rsidRDefault="00F1137B" w:rsidP="00271B61">
      <w:pPr>
        <w:pStyle w:val="afff0"/>
        <w:spacing w:after="0" w:line="276" w:lineRule="auto"/>
        <w:ind w:firstLine="0"/>
        <w:rPr>
          <w:sz w:val="21"/>
          <w:szCs w:val="21"/>
        </w:rPr>
      </w:pPr>
      <w:r w:rsidRPr="007513FA">
        <w:rPr>
          <w:sz w:val="21"/>
          <w:szCs w:val="21"/>
        </w:rPr>
        <w:t>- расширение читательского кругозора детей;</w:t>
      </w:r>
    </w:p>
    <w:p w:rsidR="00F1137B" w:rsidRPr="007513FA" w:rsidRDefault="00F1137B" w:rsidP="00271B61">
      <w:pPr>
        <w:pStyle w:val="afff0"/>
        <w:spacing w:after="0" w:line="276" w:lineRule="auto"/>
        <w:ind w:firstLine="0"/>
        <w:rPr>
          <w:sz w:val="21"/>
          <w:szCs w:val="21"/>
        </w:rPr>
      </w:pPr>
      <w:r w:rsidRPr="007513FA">
        <w:rPr>
          <w:sz w:val="21"/>
          <w:szCs w:val="21"/>
        </w:rPr>
        <w:t>- возродить традиции семейного чтения;</w:t>
      </w:r>
    </w:p>
    <w:p w:rsidR="00F1137B" w:rsidRPr="007513FA" w:rsidRDefault="00F1137B" w:rsidP="00271B61">
      <w:pPr>
        <w:pStyle w:val="afff0"/>
        <w:spacing w:after="0" w:line="276" w:lineRule="auto"/>
        <w:ind w:firstLine="0"/>
        <w:rPr>
          <w:sz w:val="21"/>
          <w:szCs w:val="21"/>
        </w:rPr>
      </w:pPr>
      <w:r w:rsidRPr="007513FA">
        <w:rPr>
          <w:sz w:val="21"/>
          <w:szCs w:val="21"/>
        </w:rPr>
        <w:t>- повысить общественный интерес к библиотекам;</w:t>
      </w:r>
    </w:p>
    <w:p w:rsidR="00F1137B" w:rsidRPr="007513FA" w:rsidRDefault="00F1137B" w:rsidP="00271B61">
      <w:pPr>
        <w:pStyle w:val="afff0"/>
        <w:spacing w:after="0" w:line="276" w:lineRule="auto"/>
        <w:ind w:firstLine="0"/>
        <w:rPr>
          <w:sz w:val="21"/>
          <w:szCs w:val="21"/>
        </w:rPr>
      </w:pPr>
      <w:r w:rsidRPr="007513FA">
        <w:rPr>
          <w:sz w:val="21"/>
          <w:szCs w:val="21"/>
        </w:rPr>
        <w:t>- подержать талантливых детей.</w:t>
      </w:r>
    </w:p>
    <w:p w:rsidR="00F1137B" w:rsidRPr="007513FA" w:rsidRDefault="00F1137B" w:rsidP="00271B61">
      <w:pPr>
        <w:pStyle w:val="afff0"/>
        <w:spacing w:after="0" w:line="276" w:lineRule="auto"/>
        <w:ind w:firstLine="0"/>
        <w:rPr>
          <w:sz w:val="21"/>
          <w:szCs w:val="21"/>
        </w:rPr>
      </w:pPr>
    </w:p>
    <w:p w:rsidR="00F1137B" w:rsidRPr="007513FA" w:rsidRDefault="00F1137B" w:rsidP="00271B61">
      <w:pPr>
        <w:pStyle w:val="afff0"/>
        <w:spacing w:after="0" w:line="276" w:lineRule="auto"/>
        <w:ind w:firstLine="0"/>
        <w:rPr>
          <w:b/>
          <w:sz w:val="21"/>
          <w:szCs w:val="21"/>
        </w:rPr>
      </w:pPr>
      <w:r w:rsidRPr="007513FA">
        <w:rPr>
          <w:b/>
          <w:sz w:val="21"/>
          <w:szCs w:val="21"/>
        </w:rPr>
        <w:t xml:space="preserve">2. </w:t>
      </w:r>
      <w:r w:rsidRPr="007513FA">
        <w:rPr>
          <w:b/>
          <w:sz w:val="21"/>
          <w:szCs w:val="21"/>
        </w:rPr>
        <w:tab/>
        <w:t>Оргкомитет конкурса</w:t>
      </w:r>
    </w:p>
    <w:p w:rsidR="00F1137B" w:rsidRPr="007513FA" w:rsidRDefault="00F1137B" w:rsidP="00271B61">
      <w:pPr>
        <w:pStyle w:val="afff0"/>
        <w:spacing w:after="0" w:line="276" w:lineRule="auto"/>
        <w:ind w:firstLine="0"/>
        <w:rPr>
          <w:sz w:val="21"/>
          <w:szCs w:val="21"/>
        </w:rPr>
      </w:pPr>
      <w:r w:rsidRPr="007513FA">
        <w:rPr>
          <w:sz w:val="21"/>
          <w:szCs w:val="21"/>
        </w:rPr>
        <w:t>2.1. Оргкомитет конкурса определяет концептуальные подходы к проведению конкурса, разрабатывает Положение о конкурсе, осуществляет координацию проведения всех мероприятий конкурса, формирует состав жюри районного этапа конкурса в целях получения объективной оценки выступлений участников; организует информационную поддержку конкурса, формирует список победителей конкурса по результатам, представленным жюри.</w:t>
      </w:r>
    </w:p>
    <w:p w:rsidR="00F1137B" w:rsidRPr="007513FA" w:rsidRDefault="00F1137B" w:rsidP="00271B61">
      <w:pPr>
        <w:pStyle w:val="afff0"/>
        <w:spacing w:after="0" w:line="276" w:lineRule="auto"/>
        <w:ind w:firstLine="0"/>
        <w:rPr>
          <w:sz w:val="21"/>
          <w:szCs w:val="21"/>
        </w:rPr>
      </w:pPr>
      <w:r w:rsidRPr="007513FA">
        <w:rPr>
          <w:sz w:val="21"/>
          <w:szCs w:val="21"/>
        </w:rPr>
        <w:t xml:space="preserve">2.2. Оргкомитет дошкольного этапа формируется в дошкольных образовательных организациях самостоятельно. </w:t>
      </w:r>
    </w:p>
    <w:p w:rsidR="00F1137B" w:rsidRPr="007513FA" w:rsidRDefault="00F1137B" w:rsidP="00271B61">
      <w:pPr>
        <w:pStyle w:val="afff0"/>
        <w:spacing w:after="0" w:line="276" w:lineRule="auto"/>
        <w:ind w:firstLine="0"/>
        <w:rPr>
          <w:sz w:val="21"/>
          <w:szCs w:val="21"/>
        </w:rPr>
      </w:pPr>
      <w:r w:rsidRPr="007513FA">
        <w:rPr>
          <w:sz w:val="21"/>
          <w:szCs w:val="21"/>
        </w:rPr>
        <w:t>2.3. В состав оргкомитета районного этапа и жюри конкурса входят представители ИМЦ, сотрудники библиотек, сотрудники ГБДОУ Кировского района Санкт-Петербурга, кураторы от Союза писателей России.</w:t>
      </w:r>
    </w:p>
    <w:p w:rsidR="00F1137B" w:rsidRPr="007513FA" w:rsidRDefault="00F1137B" w:rsidP="00271B61">
      <w:pPr>
        <w:pStyle w:val="afff0"/>
        <w:spacing w:after="0" w:line="276" w:lineRule="auto"/>
        <w:ind w:firstLine="0"/>
        <w:rPr>
          <w:sz w:val="21"/>
          <w:szCs w:val="21"/>
        </w:rPr>
      </w:pPr>
    </w:p>
    <w:p w:rsidR="00F1137B" w:rsidRPr="007513FA" w:rsidRDefault="00F1137B" w:rsidP="00271B61">
      <w:pPr>
        <w:pStyle w:val="afff0"/>
        <w:spacing w:after="0" w:line="276" w:lineRule="auto"/>
        <w:ind w:firstLine="0"/>
        <w:rPr>
          <w:b/>
          <w:sz w:val="21"/>
          <w:szCs w:val="21"/>
        </w:rPr>
      </w:pPr>
      <w:r w:rsidRPr="007513FA">
        <w:rPr>
          <w:b/>
          <w:sz w:val="21"/>
          <w:szCs w:val="21"/>
        </w:rPr>
        <w:t xml:space="preserve">3. </w:t>
      </w:r>
      <w:r w:rsidRPr="007513FA">
        <w:rPr>
          <w:b/>
          <w:sz w:val="21"/>
          <w:szCs w:val="21"/>
        </w:rPr>
        <w:tab/>
        <w:t>Участники конкурса</w:t>
      </w:r>
    </w:p>
    <w:p w:rsidR="00F1137B" w:rsidRPr="007513FA" w:rsidRDefault="00F1137B" w:rsidP="00271B61">
      <w:pPr>
        <w:pStyle w:val="afff0"/>
        <w:spacing w:after="0" w:line="276" w:lineRule="auto"/>
        <w:ind w:firstLine="0"/>
        <w:rPr>
          <w:sz w:val="21"/>
          <w:szCs w:val="21"/>
        </w:rPr>
      </w:pPr>
      <w:r w:rsidRPr="007513FA">
        <w:rPr>
          <w:sz w:val="21"/>
          <w:szCs w:val="21"/>
        </w:rPr>
        <w:t xml:space="preserve">3.1. В конкурсе могут принять участие воспитанники ГБДОУ Кировского района Санкт-Петербурга 4-7 лет. </w:t>
      </w:r>
    </w:p>
    <w:p w:rsidR="00F1137B" w:rsidRPr="007513FA" w:rsidRDefault="00F1137B" w:rsidP="00271B61">
      <w:pPr>
        <w:pStyle w:val="afff0"/>
        <w:spacing w:after="0" w:line="276" w:lineRule="auto"/>
        <w:ind w:firstLine="0"/>
        <w:rPr>
          <w:sz w:val="21"/>
          <w:szCs w:val="21"/>
        </w:rPr>
      </w:pPr>
      <w:r w:rsidRPr="007513FA">
        <w:rPr>
          <w:sz w:val="21"/>
          <w:szCs w:val="21"/>
        </w:rPr>
        <w:t>3.2. Участие ребенка в конкурсе осуществляется через его законного представителя (родителя, опекуна) или через руководителя ГБДОУ.</w:t>
      </w:r>
    </w:p>
    <w:p w:rsidR="00F1137B" w:rsidRPr="007513FA" w:rsidRDefault="00F1137B" w:rsidP="00271B61">
      <w:pPr>
        <w:pStyle w:val="afff0"/>
        <w:spacing w:after="0" w:line="276" w:lineRule="auto"/>
        <w:ind w:firstLine="0"/>
        <w:rPr>
          <w:sz w:val="21"/>
          <w:szCs w:val="21"/>
        </w:rPr>
      </w:pPr>
      <w:r w:rsidRPr="007513FA">
        <w:rPr>
          <w:sz w:val="21"/>
          <w:szCs w:val="21"/>
        </w:rPr>
        <w:t>3.3. Участие в конкурсе предполагает автоматическое согласие его законного представителя на фото - и видеосъемку и размещение этих материалов в сети Интернет и СМИ.</w:t>
      </w:r>
    </w:p>
    <w:p w:rsidR="00F1137B" w:rsidRPr="007513FA" w:rsidRDefault="00F1137B" w:rsidP="00271B61">
      <w:pPr>
        <w:pStyle w:val="afff0"/>
        <w:spacing w:after="0" w:line="276" w:lineRule="auto"/>
        <w:ind w:firstLine="0"/>
        <w:rPr>
          <w:sz w:val="21"/>
          <w:szCs w:val="21"/>
        </w:rPr>
      </w:pPr>
    </w:p>
    <w:p w:rsidR="00F1137B" w:rsidRPr="007513FA" w:rsidRDefault="00F1137B" w:rsidP="00271B61">
      <w:pPr>
        <w:pStyle w:val="afff0"/>
        <w:spacing w:after="0" w:line="276" w:lineRule="auto"/>
        <w:ind w:firstLine="0"/>
        <w:rPr>
          <w:b/>
          <w:sz w:val="21"/>
          <w:szCs w:val="21"/>
        </w:rPr>
      </w:pPr>
      <w:r w:rsidRPr="007513FA">
        <w:rPr>
          <w:b/>
          <w:sz w:val="21"/>
          <w:szCs w:val="21"/>
        </w:rPr>
        <w:t xml:space="preserve">4. </w:t>
      </w:r>
      <w:r w:rsidRPr="007513FA">
        <w:rPr>
          <w:b/>
          <w:sz w:val="21"/>
          <w:szCs w:val="21"/>
        </w:rPr>
        <w:tab/>
        <w:t>Номинации конкурса</w:t>
      </w:r>
    </w:p>
    <w:p w:rsidR="00F1137B" w:rsidRPr="007513FA" w:rsidRDefault="00F1137B" w:rsidP="00271B61">
      <w:pPr>
        <w:pStyle w:val="afff0"/>
        <w:spacing w:after="0" w:line="276" w:lineRule="auto"/>
        <w:ind w:firstLine="0"/>
        <w:rPr>
          <w:sz w:val="21"/>
          <w:szCs w:val="21"/>
        </w:rPr>
      </w:pPr>
      <w:r w:rsidRPr="007513FA">
        <w:rPr>
          <w:sz w:val="21"/>
          <w:szCs w:val="21"/>
        </w:rPr>
        <w:t>Конкурс проводится по возрастным номинациям:</w:t>
      </w:r>
    </w:p>
    <w:p w:rsidR="00F1137B" w:rsidRPr="007513FA" w:rsidRDefault="00F1137B" w:rsidP="00271B61">
      <w:pPr>
        <w:pStyle w:val="afff0"/>
        <w:spacing w:after="0" w:line="276" w:lineRule="auto"/>
        <w:ind w:firstLine="0"/>
        <w:rPr>
          <w:sz w:val="21"/>
          <w:szCs w:val="21"/>
        </w:rPr>
      </w:pPr>
      <w:r w:rsidRPr="007513FA">
        <w:rPr>
          <w:sz w:val="21"/>
          <w:szCs w:val="21"/>
        </w:rPr>
        <w:t>- 4-5 лет;</w:t>
      </w:r>
    </w:p>
    <w:p w:rsidR="00F1137B" w:rsidRPr="007513FA" w:rsidRDefault="00F1137B" w:rsidP="00271B61">
      <w:pPr>
        <w:pStyle w:val="afff0"/>
        <w:spacing w:after="0" w:line="276" w:lineRule="auto"/>
        <w:ind w:firstLine="0"/>
        <w:rPr>
          <w:sz w:val="21"/>
          <w:szCs w:val="21"/>
        </w:rPr>
      </w:pPr>
      <w:r w:rsidRPr="007513FA">
        <w:rPr>
          <w:sz w:val="21"/>
          <w:szCs w:val="21"/>
        </w:rPr>
        <w:t>- 5-6 лет;</w:t>
      </w:r>
    </w:p>
    <w:p w:rsidR="00F1137B" w:rsidRPr="007513FA" w:rsidRDefault="00F1137B" w:rsidP="00271B61">
      <w:pPr>
        <w:pStyle w:val="afff0"/>
        <w:spacing w:after="0" w:line="276" w:lineRule="auto"/>
        <w:ind w:firstLine="0"/>
        <w:rPr>
          <w:sz w:val="21"/>
          <w:szCs w:val="21"/>
        </w:rPr>
      </w:pPr>
      <w:r w:rsidRPr="007513FA">
        <w:rPr>
          <w:sz w:val="21"/>
          <w:szCs w:val="21"/>
        </w:rPr>
        <w:t>- 6-7 лет.</w:t>
      </w:r>
    </w:p>
    <w:p w:rsidR="003237A2" w:rsidRPr="007513FA" w:rsidRDefault="003237A2" w:rsidP="00271B61">
      <w:pPr>
        <w:pStyle w:val="afff0"/>
        <w:spacing w:after="0" w:line="276" w:lineRule="auto"/>
        <w:ind w:firstLine="0"/>
        <w:rPr>
          <w:sz w:val="21"/>
          <w:szCs w:val="21"/>
        </w:rPr>
      </w:pPr>
    </w:p>
    <w:p w:rsidR="003237A2" w:rsidRPr="007513FA" w:rsidRDefault="003237A2" w:rsidP="003237A2">
      <w:pPr>
        <w:pStyle w:val="afff0"/>
        <w:spacing w:after="0" w:line="276" w:lineRule="auto"/>
        <w:ind w:firstLine="0"/>
        <w:rPr>
          <w:b/>
          <w:sz w:val="21"/>
          <w:szCs w:val="21"/>
        </w:rPr>
      </w:pPr>
      <w:r w:rsidRPr="007513FA">
        <w:rPr>
          <w:b/>
          <w:sz w:val="21"/>
          <w:szCs w:val="21"/>
        </w:rPr>
        <w:t xml:space="preserve">5. </w:t>
      </w:r>
      <w:r w:rsidRPr="007513FA">
        <w:rPr>
          <w:b/>
          <w:sz w:val="21"/>
          <w:szCs w:val="21"/>
        </w:rPr>
        <w:tab/>
        <w:t>Порядок и сроки проведения конкурса</w:t>
      </w:r>
    </w:p>
    <w:p w:rsidR="003237A2" w:rsidRPr="007513FA" w:rsidRDefault="003237A2" w:rsidP="003237A2">
      <w:pPr>
        <w:pStyle w:val="afff0"/>
        <w:spacing w:after="0" w:line="276" w:lineRule="auto"/>
        <w:ind w:firstLine="0"/>
        <w:rPr>
          <w:sz w:val="21"/>
          <w:szCs w:val="21"/>
        </w:rPr>
      </w:pPr>
      <w:r w:rsidRPr="007513FA">
        <w:rPr>
          <w:sz w:val="21"/>
          <w:szCs w:val="21"/>
        </w:rPr>
        <w:t>5.1. Конкурс проводится в три этапа:</w:t>
      </w:r>
    </w:p>
    <w:p w:rsidR="003237A2" w:rsidRPr="007513FA" w:rsidRDefault="003237A2" w:rsidP="003237A2">
      <w:pPr>
        <w:pStyle w:val="afff0"/>
        <w:spacing w:after="0" w:line="276" w:lineRule="auto"/>
        <w:ind w:firstLine="0"/>
        <w:rPr>
          <w:sz w:val="21"/>
          <w:szCs w:val="21"/>
        </w:rPr>
      </w:pPr>
      <w:r w:rsidRPr="007513FA">
        <w:rPr>
          <w:sz w:val="21"/>
          <w:szCs w:val="21"/>
        </w:rPr>
        <w:t>- дошкольный этап;</w:t>
      </w:r>
    </w:p>
    <w:p w:rsidR="003237A2" w:rsidRPr="007513FA" w:rsidRDefault="003237A2" w:rsidP="003237A2">
      <w:pPr>
        <w:pStyle w:val="afff0"/>
        <w:spacing w:after="0" w:line="276" w:lineRule="auto"/>
        <w:ind w:firstLine="0"/>
        <w:rPr>
          <w:sz w:val="21"/>
          <w:szCs w:val="21"/>
        </w:rPr>
      </w:pPr>
      <w:r w:rsidRPr="007513FA">
        <w:rPr>
          <w:sz w:val="21"/>
          <w:szCs w:val="21"/>
        </w:rPr>
        <w:t>- районный этап;</w:t>
      </w:r>
    </w:p>
    <w:p w:rsidR="003237A2" w:rsidRPr="007513FA" w:rsidRDefault="003237A2" w:rsidP="003237A2">
      <w:pPr>
        <w:pStyle w:val="afff0"/>
        <w:spacing w:after="0" w:line="276" w:lineRule="auto"/>
        <w:ind w:firstLine="0"/>
        <w:rPr>
          <w:sz w:val="21"/>
          <w:szCs w:val="21"/>
        </w:rPr>
      </w:pPr>
      <w:r w:rsidRPr="007513FA">
        <w:rPr>
          <w:sz w:val="21"/>
          <w:szCs w:val="21"/>
        </w:rPr>
        <w:lastRenderedPageBreak/>
        <w:t>- городской этап (на базе СПб ГБУК «Центральная городская детская библиотека им. А.С. Пушкина»).</w:t>
      </w:r>
    </w:p>
    <w:p w:rsidR="003237A2" w:rsidRPr="007513FA" w:rsidRDefault="003237A2" w:rsidP="003237A2">
      <w:pPr>
        <w:pStyle w:val="afff0"/>
        <w:spacing w:after="0" w:line="276" w:lineRule="auto"/>
        <w:ind w:firstLine="0"/>
        <w:rPr>
          <w:sz w:val="21"/>
          <w:szCs w:val="21"/>
        </w:rPr>
      </w:pPr>
      <w:r w:rsidRPr="007513FA">
        <w:rPr>
          <w:sz w:val="21"/>
          <w:szCs w:val="21"/>
        </w:rPr>
        <w:t xml:space="preserve">5.2. Дошкольный этап конкурса организуется среди воспитанников ГБДОУ внутри образовательной организации. Количество участников не ограничено. </w:t>
      </w:r>
    </w:p>
    <w:p w:rsidR="003237A2" w:rsidRPr="007513FA" w:rsidRDefault="003237A2" w:rsidP="003237A2">
      <w:pPr>
        <w:pStyle w:val="afff0"/>
        <w:spacing w:after="0" w:line="276" w:lineRule="auto"/>
        <w:ind w:firstLine="0"/>
        <w:rPr>
          <w:sz w:val="21"/>
          <w:szCs w:val="21"/>
        </w:rPr>
      </w:pPr>
      <w:r w:rsidRPr="007513FA">
        <w:rPr>
          <w:sz w:val="21"/>
          <w:szCs w:val="21"/>
        </w:rPr>
        <w:t>5.3. На районный этап конкурса направляются победители дошкольного этапа (не более 4 человек от одного дошкольного образовательного учреждения) по предварительным заявкам.</w:t>
      </w:r>
    </w:p>
    <w:p w:rsidR="003237A2" w:rsidRPr="007513FA" w:rsidRDefault="003237A2" w:rsidP="003237A2">
      <w:pPr>
        <w:tabs>
          <w:tab w:val="left" w:pos="10063"/>
        </w:tabs>
        <w:spacing w:after="0" w:line="276" w:lineRule="auto"/>
        <w:jc w:val="both"/>
        <w:rPr>
          <w:rFonts w:ascii="Times New Roman" w:hAnsi="Times New Roman"/>
          <w:sz w:val="21"/>
          <w:szCs w:val="21"/>
        </w:rPr>
      </w:pPr>
      <w:r w:rsidRPr="007513FA">
        <w:rPr>
          <w:rFonts w:ascii="Times New Roman" w:hAnsi="Times New Roman"/>
          <w:sz w:val="21"/>
          <w:szCs w:val="21"/>
        </w:rPr>
        <w:t>5.4. Для участия в районном этапе конкурса от ДОУ на электронный адрес методиста ИМЦ Цыркиной Л.Ф.</w:t>
      </w:r>
      <w:hyperlink r:id="rId54" w:history="1">
        <w:r w:rsidRPr="007513FA">
          <w:rPr>
            <w:rStyle w:val="a7"/>
            <w:rFonts w:ascii="Times New Roman" w:hAnsi="Times New Roman"/>
            <w:color w:val="auto"/>
            <w:sz w:val="21"/>
            <w:szCs w:val="21"/>
          </w:rPr>
          <w:t>larisa19c@yandex.ru</w:t>
        </w:r>
      </w:hyperlink>
      <w:r w:rsidRPr="007513FA">
        <w:rPr>
          <w:rFonts w:ascii="Times New Roman" w:hAnsi="Times New Roman"/>
          <w:sz w:val="21"/>
          <w:szCs w:val="21"/>
        </w:rPr>
        <w:t>. подается заявка, составленная по форме (Приложение 1). Заявки на конкурс, оформленные с нарушением требований или сроков представления, к участию в конкурсе не допускаются.</w:t>
      </w:r>
    </w:p>
    <w:p w:rsidR="003237A2" w:rsidRPr="007513FA" w:rsidRDefault="003237A2" w:rsidP="003237A2">
      <w:pPr>
        <w:pStyle w:val="afff0"/>
        <w:spacing w:after="0" w:line="276" w:lineRule="auto"/>
        <w:ind w:firstLine="0"/>
        <w:rPr>
          <w:sz w:val="21"/>
          <w:szCs w:val="21"/>
        </w:rPr>
      </w:pPr>
      <w:r w:rsidRPr="007513FA">
        <w:rPr>
          <w:sz w:val="21"/>
          <w:szCs w:val="21"/>
        </w:rPr>
        <w:t>5.5. Выбранное участником конкурса стихотворение должно относиться к творчеству современных детских петербургских поэтов:</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 Николай Бутенко</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2. Николай Голь</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3. Глеб Горбовский</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4. Лаэрт Добровольский</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5. Елена Евсеева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6. Леонид Захаров</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7. Вячеслав Лейкин</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8. Сергей Махотин</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9. Николай Михин</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10. Гурия Османова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11. Николай Рачков</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12. Олег Сердобольский</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13. Сергей Смольянинов</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14. Елена Суланга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15. Марина Тахистова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16. Людмила Фадеева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17. Наталия Хрущёва</w:t>
      </w:r>
    </w:p>
    <w:p w:rsidR="003237A2" w:rsidRPr="007513FA" w:rsidRDefault="003237A2" w:rsidP="0092759A">
      <w:pPr>
        <w:pStyle w:val="afff0"/>
        <w:tabs>
          <w:tab w:val="left" w:pos="0"/>
        </w:tabs>
        <w:spacing w:after="0" w:line="276" w:lineRule="auto"/>
        <w:ind w:firstLine="567"/>
        <w:rPr>
          <w:sz w:val="21"/>
          <w:szCs w:val="21"/>
        </w:rPr>
      </w:pPr>
      <w:r w:rsidRPr="007513FA">
        <w:rPr>
          <w:sz w:val="21"/>
          <w:szCs w:val="21"/>
        </w:rPr>
        <w:t>18. Олег Чупров</w:t>
      </w:r>
    </w:p>
    <w:p w:rsidR="003237A2" w:rsidRPr="007513FA" w:rsidRDefault="003237A2" w:rsidP="0092759A">
      <w:pPr>
        <w:tabs>
          <w:tab w:val="left" w:pos="0"/>
          <w:tab w:val="left" w:pos="10063"/>
        </w:tabs>
        <w:spacing w:after="0" w:line="276" w:lineRule="auto"/>
        <w:ind w:firstLine="567"/>
        <w:jc w:val="both"/>
        <w:rPr>
          <w:rFonts w:ascii="Times New Roman" w:hAnsi="Times New Roman"/>
          <w:sz w:val="21"/>
          <w:szCs w:val="21"/>
        </w:rPr>
      </w:pPr>
      <w:r w:rsidRPr="007513FA">
        <w:rPr>
          <w:rFonts w:ascii="Times New Roman" w:hAnsi="Times New Roman"/>
          <w:sz w:val="21"/>
          <w:szCs w:val="21"/>
        </w:rPr>
        <w:t>19. Игорь Шевчук</w:t>
      </w:r>
    </w:p>
    <w:p w:rsidR="003237A2" w:rsidRPr="007513FA" w:rsidRDefault="003237A2" w:rsidP="0092759A">
      <w:pPr>
        <w:tabs>
          <w:tab w:val="left" w:pos="0"/>
          <w:tab w:val="left" w:pos="10063"/>
        </w:tabs>
        <w:spacing w:after="0" w:line="276" w:lineRule="auto"/>
        <w:ind w:firstLine="567"/>
        <w:jc w:val="both"/>
        <w:rPr>
          <w:rFonts w:ascii="Times New Roman" w:hAnsi="Times New Roman"/>
          <w:sz w:val="21"/>
          <w:szCs w:val="21"/>
        </w:rPr>
      </w:pPr>
      <w:r w:rsidRPr="007513FA">
        <w:rPr>
          <w:rFonts w:ascii="Times New Roman" w:hAnsi="Times New Roman"/>
          <w:sz w:val="21"/>
          <w:szCs w:val="21"/>
        </w:rPr>
        <w:t>20. Алексей Шевченко</w:t>
      </w:r>
    </w:p>
    <w:p w:rsidR="003237A2" w:rsidRPr="007513FA" w:rsidRDefault="003237A2" w:rsidP="0092759A">
      <w:pPr>
        <w:tabs>
          <w:tab w:val="left" w:pos="0"/>
          <w:tab w:val="left" w:pos="10063"/>
        </w:tabs>
        <w:spacing w:after="0" w:line="276" w:lineRule="auto"/>
        <w:ind w:firstLine="567"/>
        <w:jc w:val="both"/>
        <w:rPr>
          <w:rFonts w:ascii="Times New Roman" w:hAnsi="Times New Roman"/>
          <w:sz w:val="21"/>
          <w:szCs w:val="21"/>
        </w:rPr>
      </w:pPr>
      <w:r w:rsidRPr="007513FA">
        <w:rPr>
          <w:rFonts w:ascii="Times New Roman" w:hAnsi="Times New Roman"/>
          <w:sz w:val="21"/>
          <w:szCs w:val="21"/>
        </w:rPr>
        <w:t>21. Валерий Щумилин</w:t>
      </w:r>
    </w:p>
    <w:p w:rsidR="003237A2" w:rsidRPr="007513FA" w:rsidRDefault="003237A2" w:rsidP="0092759A">
      <w:pPr>
        <w:pStyle w:val="afff0"/>
        <w:spacing w:after="0" w:line="276" w:lineRule="auto"/>
        <w:ind w:firstLine="567"/>
        <w:rPr>
          <w:sz w:val="21"/>
          <w:szCs w:val="21"/>
        </w:rPr>
      </w:pPr>
      <w:r w:rsidRPr="007513FA">
        <w:rPr>
          <w:sz w:val="21"/>
          <w:szCs w:val="21"/>
        </w:rPr>
        <w:t>22. Михаил Яснов.</w:t>
      </w:r>
    </w:p>
    <w:p w:rsidR="003237A2" w:rsidRPr="007513FA" w:rsidRDefault="003237A2" w:rsidP="003237A2">
      <w:pPr>
        <w:tabs>
          <w:tab w:val="left" w:pos="10063"/>
        </w:tabs>
        <w:spacing w:after="0" w:line="276" w:lineRule="auto"/>
        <w:jc w:val="both"/>
        <w:rPr>
          <w:rFonts w:ascii="Times New Roman" w:hAnsi="Times New Roman"/>
          <w:sz w:val="21"/>
          <w:szCs w:val="21"/>
        </w:rPr>
      </w:pPr>
      <w:r w:rsidRPr="007513FA">
        <w:rPr>
          <w:rFonts w:ascii="Times New Roman" w:hAnsi="Times New Roman"/>
          <w:sz w:val="21"/>
          <w:szCs w:val="21"/>
        </w:rPr>
        <w:t>5.6. Конкурс проводится на русском языке.</w:t>
      </w:r>
    </w:p>
    <w:p w:rsidR="003237A2" w:rsidRPr="007513FA" w:rsidRDefault="003237A2" w:rsidP="003237A2">
      <w:pPr>
        <w:tabs>
          <w:tab w:val="left" w:pos="10063"/>
        </w:tabs>
        <w:spacing w:after="0" w:line="276" w:lineRule="auto"/>
        <w:jc w:val="both"/>
        <w:rPr>
          <w:rFonts w:ascii="Times New Roman" w:hAnsi="Times New Roman"/>
          <w:sz w:val="21"/>
          <w:szCs w:val="21"/>
        </w:rPr>
      </w:pPr>
      <w:r w:rsidRPr="007513FA">
        <w:rPr>
          <w:rFonts w:ascii="Times New Roman" w:hAnsi="Times New Roman"/>
          <w:sz w:val="21"/>
          <w:szCs w:val="21"/>
        </w:rPr>
        <w:t>5.7. Каждый участник имеет возможность в рамках конкурса выступить с одним произведением в соответствующей возрасту номинации.</w:t>
      </w:r>
    </w:p>
    <w:p w:rsidR="003237A2" w:rsidRPr="007513FA" w:rsidRDefault="003237A2" w:rsidP="003237A2">
      <w:pPr>
        <w:pStyle w:val="afff0"/>
        <w:spacing w:after="0" w:line="276" w:lineRule="auto"/>
        <w:ind w:firstLine="0"/>
        <w:rPr>
          <w:sz w:val="21"/>
          <w:szCs w:val="21"/>
        </w:rPr>
      </w:pPr>
      <w:r w:rsidRPr="007513FA">
        <w:rPr>
          <w:sz w:val="21"/>
          <w:szCs w:val="21"/>
        </w:rPr>
        <w:t>5.8. Решение оргкомитета оформляется сводным протоколом (Приложение 3).</w:t>
      </w:r>
    </w:p>
    <w:p w:rsidR="003237A2" w:rsidRPr="007513FA" w:rsidRDefault="003237A2" w:rsidP="003237A2">
      <w:pPr>
        <w:pStyle w:val="afff0"/>
        <w:spacing w:after="0" w:line="276" w:lineRule="auto"/>
        <w:ind w:firstLine="0"/>
        <w:rPr>
          <w:sz w:val="21"/>
          <w:szCs w:val="21"/>
        </w:rPr>
      </w:pPr>
      <w:r w:rsidRPr="007513FA">
        <w:rPr>
          <w:sz w:val="21"/>
          <w:szCs w:val="21"/>
        </w:rPr>
        <w:t xml:space="preserve">5.9. Победители районного этапа (не более 4 человек от района) направляются для участия в городском этапе конкурса. От Кировского района Санкт-Петербурга подается заявка, заверенная директором ИМЦ (ответственного организатора районного этапа конкурса), на электронный адрес союза писателей России </w:t>
      </w:r>
      <w:hyperlink r:id="rId55" w:history="1">
        <w:r w:rsidRPr="007513FA">
          <w:rPr>
            <w:rStyle w:val="a7"/>
            <w:color w:val="auto"/>
            <w:sz w:val="21"/>
            <w:szCs w:val="21"/>
            <w:lang w:val="en-US"/>
          </w:rPr>
          <w:t>guri</w:t>
        </w:r>
        <w:r w:rsidRPr="007513FA">
          <w:rPr>
            <w:rStyle w:val="a7"/>
            <w:color w:val="auto"/>
            <w:sz w:val="21"/>
            <w:szCs w:val="21"/>
          </w:rPr>
          <w:t>68@</w:t>
        </w:r>
        <w:r w:rsidRPr="007513FA">
          <w:rPr>
            <w:rStyle w:val="a7"/>
            <w:color w:val="auto"/>
            <w:sz w:val="21"/>
            <w:szCs w:val="21"/>
            <w:lang w:val="en-US"/>
          </w:rPr>
          <w:t>rambler</w:t>
        </w:r>
        <w:r w:rsidRPr="007513FA">
          <w:rPr>
            <w:rStyle w:val="a7"/>
            <w:color w:val="auto"/>
            <w:sz w:val="21"/>
            <w:szCs w:val="21"/>
          </w:rPr>
          <w:t>.</w:t>
        </w:r>
        <w:r w:rsidRPr="007513FA">
          <w:rPr>
            <w:rStyle w:val="a7"/>
            <w:color w:val="auto"/>
            <w:sz w:val="21"/>
            <w:szCs w:val="21"/>
            <w:lang w:val="en-US"/>
          </w:rPr>
          <w:t>ru</w:t>
        </w:r>
      </w:hyperlink>
      <w:r w:rsidRPr="007513FA">
        <w:rPr>
          <w:sz w:val="21"/>
          <w:szCs w:val="21"/>
        </w:rPr>
        <w:t>. Контактный телефон: 8-904-614-33-95.</w:t>
      </w:r>
    </w:p>
    <w:p w:rsidR="003237A2" w:rsidRPr="007513FA" w:rsidRDefault="003237A2" w:rsidP="003237A2">
      <w:pPr>
        <w:pStyle w:val="afff0"/>
        <w:spacing w:after="0" w:line="276" w:lineRule="auto"/>
        <w:ind w:firstLine="0"/>
        <w:rPr>
          <w:sz w:val="21"/>
          <w:szCs w:val="21"/>
        </w:rPr>
      </w:pPr>
    </w:p>
    <w:p w:rsidR="003237A2" w:rsidRPr="007513FA" w:rsidRDefault="003237A2" w:rsidP="003237A2">
      <w:pPr>
        <w:pStyle w:val="afff0"/>
        <w:spacing w:after="0" w:line="276" w:lineRule="auto"/>
        <w:ind w:firstLine="0"/>
        <w:rPr>
          <w:b/>
          <w:sz w:val="21"/>
          <w:szCs w:val="21"/>
        </w:rPr>
      </w:pPr>
      <w:r w:rsidRPr="007513FA">
        <w:rPr>
          <w:b/>
          <w:sz w:val="21"/>
          <w:szCs w:val="21"/>
        </w:rPr>
        <w:t>6. </w:t>
      </w:r>
      <w:r w:rsidRPr="007513FA">
        <w:rPr>
          <w:b/>
          <w:sz w:val="21"/>
          <w:szCs w:val="21"/>
        </w:rPr>
        <w:tab/>
        <w:t>Критерии оценки выступлений</w:t>
      </w:r>
    </w:p>
    <w:p w:rsidR="003237A2" w:rsidRPr="007513FA" w:rsidRDefault="003237A2" w:rsidP="003237A2">
      <w:pPr>
        <w:pStyle w:val="afff0"/>
        <w:spacing w:after="0" w:line="276" w:lineRule="auto"/>
        <w:ind w:firstLine="0"/>
        <w:rPr>
          <w:sz w:val="21"/>
          <w:szCs w:val="21"/>
        </w:rPr>
      </w:pPr>
      <w:r w:rsidRPr="007513FA">
        <w:rPr>
          <w:sz w:val="21"/>
          <w:szCs w:val="21"/>
        </w:rPr>
        <w:t>6.1. Оценка выступлений проводится жюри Конкурса по пятибалльной системе на основе следующих критериев:</w:t>
      </w:r>
    </w:p>
    <w:p w:rsidR="003237A2" w:rsidRPr="007513FA" w:rsidRDefault="003237A2" w:rsidP="003237A2">
      <w:pPr>
        <w:pStyle w:val="afff0"/>
        <w:spacing w:after="0" w:line="276" w:lineRule="auto"/>
        <w:ind w:firstLine="0"/>
        <w:rPr>
          <w:sz w:val="21"/>
          <w:szCs w:val="21"/>
        </w:rPr>
      </w:pPr>
      <w:r w:rsidRPr="007513FA">
        <w:rPr>
          <w:sz w:val="21"/>
          <w:szCs w:val="21"/>
        </w:rPr>
        <w:t>- знание текста;</w:t>
      </w:r>
    </w:p>
    <w:p w:rsidR="003237A2" w:rsidRPr="007513FA" w:rsidRDefault="003237A2" w:rsidP="003237A2">
      <w:pPr>
        <w:pStyle w:val="afff0"/>
        <w:spacing w:after="0" w:line="276" w:lineRule="auto"/>
        <w:ind w:firstLine="0"/>
        <w:rPr>
          <w:sz w:val="21"/>
          <w:szCs w:val="21"/>
        </w:rPr>
      </w:pPr>
      <w:r w:rsidRPr="007513FA">
        <w:rPr>
          <w:sz w:val="21"/>
          <w:szCs w:val="21"/>
        </w:rPr>
        <w:t>- осмысленность исполнения (тон, настроение);</w:t>
      </w:r>
    </w:p>
    <w:p w:rsidR="003237A2" w:rsidRPr="007513FA" w:rsidRDefault="003237A2" w:rsidP="003237A2">
      <w:pPr>
        <w:pStyle w:val="afff0"/>
        <w:spacing w:after="0" w:line="276" w:lineRule="auto"/>
        <w:ind w:firstLine="0"/>
        <w:rPr>
          <w:sz w:val="21"/>
          <w:szCs w:val="21"/>
        </w:rPr>
      </w:pPr>
      <w:r w:rsidRPr="007513FA">
        <w:rPr>
          <w:sz w:val="21"/>
          <w:szCs w:val="21"/>
        </w:rPr>
        <w:t>- выразительность, эмоциональность (интонация, логические паузы, ударение);</w:t>
      </w:r>
    </w:p>
    <w:p w:rsidR="003237A2" w:rsidRPr="007513FA" w:rsidRDefault="003237A2" w:rsidP="003237A2">
      <w:pPr>
        <w:pStyle w:val="afff0"/>
        <w:spacing w:after="0" w:line="276" w:lineRule="auto"/>
        <w:ind w:firstLine="0"/>
        <w:rPr>
          <w:sz w:val="21"/>
          <w:szCs w:val="21"/>
        </w:rPr>
      </w:pPr>
      <w:r w:rsidRPr="007513FA">
        <w:rPr>
          <w:sz w:val="21"/>
          <w:szCs w:val="21"/>
        </w:rPr>
        <w:t>- артистизм (жесты, мимика).</w:t>
      </w:r>
    </w:p>
    <w:p w:rsidR="003237A2" w:rsidRPr="007513FA" w:rsidRDefault="003237A2" w:rsidP="003237A2">
      <w:pPr>
        <w:pStyle w:val="afff0"/>
        <w:spacing w:after="0" w:line="276" w:lineRule="auto"/>
        <w:ind w:firstLine="0"/>
        <w:rPr>
          <w:sz w:val="21"/>
          <w:szCs w:val="21"/>
        </w:rPr>
      </w:pPr>
      <w:r w:rsidRPr="007513FA">
        <w:rPr>
          <w:sz w:val="21"/>
          <w:szCs w:val="21"/>
        </w:rPr>
        <w:t xml:space="preserve">6.2. Сумма баллов по всем критериям составляет окончательную оценку каждого выступления (Приложение 2). </w:t>
      </w:r>
    </w:p>
    <w:p w:rsidR="003237A2" w:rsidRPr="007513FA" w:rsidRDefault="003237A2" w:rsidP="003237A2">
      <w:pPr>
        <w:pStyle w:val="afff0"/>
        <w:spacing w:after="0" w:line="276" w:lineRule="auto"/>
        <w:ind w:firstLine="0"/>
        <w:rPr>
          <w:sz w:val="21"/>
          <w:szCs w:val="21"/>
        </w:rPr>
      </w:pPr>
    </w:p>
    <w:p w:rsidR="003237A2" w:rsidRPr="007513FA" w:rsidRDefault="003237A2" w:rsidP="003237A2">
      <w:pPr>
        <w:pStyle w:val="afff0"/>
        <w:spacing w:after="0" w:line="276" w:lineRule="auto"/>
        <w:ind w:firstLine="0"/>
        <w:rPr>
          <w:b/>
          <w:sz w:val="21"/>
          <w:szCs w:val="21"/>
        </w:rPr>
      </w:pPr>
      <w:r w:rsidRPr="007513FA">
        <w:rPr>
          <w:b/>
          <w:sz w:val="21"/>
          <w:szCs w:val="21"/>
        </w:rPr>
        <w:lastRenderedPageBreak/>
        <w:t xml:space="preserve">7. </w:t>
      </w:r>
      <w:r w:rsidRPr="007513FA">
        <w:rPr>
          <w:b/>
          <w:sz w:val="21"/>
          <w:szCs w:val="21"/>
        </w:rPr>
        <w:tab/>
        <w:t>Подведение итогов конкурса</w:t>
      </w:r>
    </w:p>
    <w:p w:rsidR="003237A2" w:rsidRPr="007513FA" w:rsidRDefault="003237A2" w:rsidP="003237A2">
      <w:pPr>
        <w:pStyle w:val="afff0"/>
        <w:spacing w:after="0" w:line="276" w:lineRule="auto"/>
        <w:ind w:firstLine="0"/>
        <w:rPr>
          <w:sz w:val="21"/>
          <w:szCs w:val="21"/>
        </w:rPr>
      </w:pPr>
      <w:r w:rsidRPr="007513FA">
        <w:rPr>
          <w:sz w:val="21"/>
          <w:szCs w:val="21"/>
        </w:rPr>
        <w:t xml:space="preserve">7.1. По итогам дошкольного и районного этапов конкурса определяются победители (1 место) и призеры (2 и 3 места) в каждой номинации. Первое место предоставляется участнику, набравшему максимальное количество баллов. Второе место предоставляется участнику, набравшему максимальное количество баллов после первого места, третье место – участнику, набравшему максимальное количество баллов после второго места.   </w:t>
      </w:r>
    </w:p>
    <w:p w:rsidR="003237A2" w:rsidRPr="007513FA" w:rsidRDefault="003237A2" w:rsidP="003237A2">
      <w:pPr>
        <w:pStyle w:val="afff0"/>
        <w:spacing w:after="0" w:line="276" w:lineRule="auto"/>
        <w:ind w:firstLine="0"/>
        <w:rPr>
          <w:sz w:val="21"/>
          <w:szCs w:val="21"/>
        </w:rPr>
      </w:pPr>
      <w:r w:rsidRPr="007513FA">
        <w:rPr>
          <w:sz w:val="21"/>
          <w:szCs w:val="21"/>
        </w:rPr>
        <w:t>7.2. В случае, если участники по результатам определения победителей конкурса в какой-либо номинации набирают одинаковое количество баллов, то организатор оставляет за собой право наградить всех участников, набравших одинаковую сумму баллов.   </w:t>
      </w:r>
    </w:p>
    <w:p w:rsidR="003237A2" w:rsidRPr="007513FA" w:rsidRDefault="003237A2" w:rsidP="003237A2">
      <w:pPr>
        <w:pStyle w:val="afff0"/>
        <w:spacing w:after="0" w:line="276" w:lineRule="auto"/>
        <w:ind w:firstLine="0"/>
        <w:rPr>
          <w:sz w:val="21"/>
          <w:szCs w:val="21"/>
        </w:rPr>
      </w:pPr>
      <w:r w:rsidRPr="007513FA">
        <w:rPr>
          <w:sz w:val="21"/>
          <w:szCs w:val="21"/>
        </w:rPr>
        <w:t>7.3. Победители и призеры награждаются дипломами.</w:t>
      </w:r>
    </w:p>
    <w:p w:rsidR="003237A2" w:rsidRPr="007513FA" w:rsidRDefault="003237A2" w:rsidP="003237A2">
      <w:pPr>
        <w:pStyle w:val="afff0"/>
        <w:spacing w:after="0" w:line="276" w:lineRule="auto"/>
        <w:ind w:firstLine="0"/>
        <w:rPr>
          <w:sz w:val="21"/>
          <w:szCs w:val="21"/>
        </w:rPr>
      </w:pPr>
    </w:p>
    <w:p w:rsidR="00496828" w:rsidRPr="007513FA" w:rsidRDefault="00496828" w:rsidP="00496828">
      <w:pPr>
        <w:tabs>
          <w:tab w:val="left" w:pos="0"/>
        </w:tabs>
        <w:spacing w:after="0" w:line="276" w:lineRule="auto"/>
        <w:ind w:right="-2"/>
        <w:jc w:val="right"/>
        <w:rPr>
          <w:rFonts w:ascii="Times New Roman" w:hAnsi="Times New Roman"/>
          <w:i/>
          <w:sz w:val="21"/>
          <w:szCs w:val="21"/>
        </w:rPr>
      </w:pPr>
      <w:r w:rsidRPr="007513FA">
        <w:rPr>
          <w:rFonts w:ascii="Times New Roman" w:hAnsi="Times New Roman"/>
          <w:i/>
          <w:sz w:val="21"/>
          <w:szCs w:val="21"/>
        </w:rPr>
        <w:t>Приложение 1</w:t>
      </w:r>
    </w:p>
    <w:p w:rsidR="00496828" w:rsidRPr="007513FA" w:rsidRDefault="00496828" w:rsidP="00496828">
      <w:pPr>
        <w:tabs>
          <w:tab w:val="left" w:pos="0"/>
        </w:tabs>
        <w:spacing w:after="0" w:line="276" w:lineRule="auto"/>
        <w:jc w:val="center"/>
        <w:rPr>
          <w:rFonts w:ascii="Times New Roman" w:hAnsi="Times New Roman"/>
          <w:b/>
          <w:sz w:val="21"/>
          <w:szCs w:val="21"/>
        </w:rPr>
      </w:pPr>
    </w:p>
    <w:p w:rsidR="00496828" w:rsidRPr="007513FA" w:rsidRDefault="00496828" w:rsidP="00496828">
      <w:pPr>
        <w:tabs>
          <w:tab w:val="left" w:pos="0"/>
        </w:tabs>
        <w:spacing w:after="0" w:line="276" w:lineRule="auto"/>
        <w:jc w:val="center"/>
        <w:rPr>
          <w:rFonts w:ascii="Times New Roman" w:hAnsi="Times New Roman"/>
          <w:b/>
          <w:sz w:val="21"/>
          <w:szCs w:val="21"/>
        </w:rPr>
      </w:pPr>
      <w:r w:rsidRPr="007513FA">
        <w:rPr>
          <w:rFonts w:ascii="Times New Roman" w:hAnsi="Times New Roman"/>
          <w:b/>
          <w:sz w:val="21"/>
          <w:szCs w:val="21"/>
        </w:rPr>
        <w:t>Заявка на участие в районном этапе городского конкурса чтецов среди дошкольников «Разукрасим мир стихами»</w:t>
      </w:r>
    </w:p>
    <w:p w:rsidR="00496828" w:rsidRPr="007513FA" w:rsidRDefault="00496828" w:rsidP="00496828">
      <w:pPr>
        <w:tabs>
          <w:tab w:val="left" w:pos="10063"/>
        </w:tabs>
        <w:spacing w:after="0" w:line="276" w:lineRule="auto"/>
        <w:jc w:val="both"/>
        <w:rPr>
          <w:rFonts w:ascii="Times New Roman" w:hAnsi="Times New Roman"/>
          <w:sz w:val="21"/>
          <w:szCs w:val="21"/>
        </w:rPr>
      </w:pPr>
    </w:p>
    <w:p w:rsidR="00496828" w:rsidRPr="007513FA" w:rsidRDefault="00496828" w:rsidP="00496828">
      <w:pPr>
        <w:spacing w:after="0" w:line="276" w:lineRule="auto"/>
        <w:ind w:right="-2"/>
        <w:jc w:val="both"/>
        <w:rPr>
          <w:rFonts w:ascii="Times New Roman" w:hAnsi="Times New Roman"/>
          <w:sz w:val="21"/>
          <w:szCs w:val="21"/>
        </w:rPr>
      </w:pPr>
      <w:r w:rsidRPr="007513FA">
        <w:rPr>
          <w:rFonts w:ascii="Times New Roman" w:hAnsi="Times New Roman"/>
          <w:sz w:val="21"/>
          <w:szCs w:val="21"/>
        </w:rPr>
        <w:t xml:space="preserve">ДОУ ____ представляет на районный этап </w:t>
      </w:r>
      <w:r w:rsidRPr="007513FA">
        <w:rPr>
          <w:rFonts w:ascii="Times New Roman" w:hAnsi="Times New Roman"/>
          <w:sz w:val="21"/>
          <w:szCs w:val="21"/>
          <w:lang w:val="en-US"/>
        </w:rPr>
        <w:t>II</w:t>
      </w:r>
      <w:r w:rsidRPr="007513FA">
        <w:rPr>
          <w:rFonts w:ascii="Times New Roman" w:hAnsi="Times New Roman"/>
          <w:sz w:val="21"/>
          <w:szCs w:val="21"/>
        </w:rPr>
        <w:t xml:space="preserve"> городского конкурса чтецов среди дошкольников «Разукрасим мир стихами» следующих участников – победителей дошкольного этапа:</w:t>
      </w:r>
    </w:p>
    <w:p w:rsidR="00496828" w:rsidRPr="007513FA" w:rsidRDefault="00496828" w:rsidP="00496828">
      <w:pPr>
        <w:tabs>
          <w:tab w:val="left" w:pos="10063"/>
        </w:tabs>
        <w:spacing w:after="0" w:line="276" w:lineRule="auto"/>
        <w:jc w:val="both"/>
        <w:rPr>
          <w:rFonts w:ascii="Times New Roman" w:hAnsi="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843"/>
        <w:gridCol w:w="2977"/>
        <w:gridCol w:w="1417"/>
      </w:tblGrid>
      <w:tr w:rsidR="003A6907" w:rsidRPr="007513FA" w:rsidTr="00496828">
        <w:trPr>
          <w:jc w:val="center"/>
        </w:trPr>
        <w:tc>
          <w:tcPr>
            <w:tcW w:w="56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 п/п</w:t>
            </w:r>
          </w:p>
        </w:tc>
        <w:tc>
          <w:tcPr>
            <w:tcW w:w="1843"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Номинация</w:t>
            </w:r>
          </w:p>
        </w:tc>
        <w:tc>
          <w:tcPr>
            <w:tcW w:w="1843"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ФИО участника</w:t>
            </w:r>
          </w:p>
        </w:tc>
        <w:tc>
          <w:tcPr>
            <w:tcW w:w="297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Название произведения, его автор</w:t>
            </w:r>
          </w:p>
        </w:tc>
        <w:tc>
          <w:tcPr>
            <w:tcW w:w="141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ФИО педагога</w:t>
            </w:r>
          </w:p>
        </w:tc>
      </w:tr>
      <w:tr w:rsidR="003A6907" w:rsidRPr="007513FA" w:rsidTr="00496828">
        <w:trPr>
          <w:jc w:val="center"/>
        </w:trPr>
        <w:tc>
          <w:tcPr>
            <w:tcW w:w="56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1</w:t>
            </w:r>
          </w:p>
        </w:tc>
        <w:tc>
          <w:tcPr>
            <w:tcW w:w="1843" w:type="dxa"/>
            <w:shd w:val="clear" w:color="auto" w:fill="auto"/>
          </w:tcPr>
          <w:p w:rsidR="00496828" w:rsidRPr="007513FA" w:rsidRDefault="00496828" w:rsidP="00496828">
            <w:pPr>
              <w:pStyle w:val="afff0"/>
              <w:spacing w:after="0" w:line="276" w:lineRule="auto"/>
              <w:ind w:firstLine="0"/>
              <w:rPr>
                <w:sz w:val="21"/>
                <w:szCs w:val="21"/>
              </w:rPr>
            </w:pPr>
          </w:p>
        </w:tc>
        <w:tc>
          <w:tcPr>
            <w:tcW w:w="1843"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r>
      <w:tr w:rsidR="003A6907" w:rsidRPr="007513FA" w:rsidTr="00496828">
        <w:trPr>
          <w:jc w:val="center"/>
        </w:trPr>
        <w:tc>
          <w:tcPr>
            <w:tcW w:w="56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2</w:t>
            </w:r>
          </w:p>
        </w:tc>
        <w:tc>
          <w:tcPr>
            <w:tcW w:w="1843" w:type="dxa"/>
            <w:shd w:val="clear" w:color="auto" w:fill="auto"/>
          </w:tcPr>
          <w:p w:rsidR="00496828" w:rsidRPr="007513FA" w:rsidRDefault="00496828" w:rsidP="00496828">
            <w:pPr>
              <w:pStyle w:val="afff0"/>
              <w:spacing w:after="0" w:line="276" w:lineRule="auto"/>
              <w:ind w:firstLine="0"/>
              <w:rPr>
                <w:sz w:val="21"/>
                <w:szCs w:val="21"/>
              </w:rPr>
            </w:pPr>
          </w:p>
        </w:tc>
        <w:tc>
          <w:tcPr>
            <w:tcW w:w="1843"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r>
      <w:tr w:rsidR="00496828" w:rsidRPr="007513FA" w:rsidTr="00496828">
        <w:trPr>
          <w:jc w:val="center"/>
        </w:trPr>
        <w:tc>
          <w:tcPr>
            <w:tcW w:w="56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3</w:t>
            </w:r>
          </w:p>
        </w:tc>
        <w:tc>
          <w:tcPr>
            <w:tcW w:w="1843" w:type="dxa"/>
            <w:shd w:val="clear" w:color="auto" w:fill="auto"/>
          </w:tcPr>
          <w:p w:rsidR="00496828" w:rsidRPr="007513FA" w:rsidRDefault="00496828" w:rsidP="00496828">
            <w:pPr>
              <w:pStyle w:val="afff0"/>
              <w:spacing w:after="0" w:line="276" w:lineRule="auto"/>
              <w:ind w:firstLine="0"/>
              <w:rPr>
                <w:sz w:val="21"/>
                <w:szCs w:val="21"/>
              </w:rPr>
            </w:pPr>
          </w:p>
        </w:tc>
        <w:tc>
          <w:tcPr>
            <w:tcW w:w="1843"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496828" w:rsidRPr="007513FA" w:rsidRDefault="00496828" w:rsidP="00496828">
            <w:pPr>
              <w:tabs>
                <w:tab w:val="left" w:pos="10063"/>
              </w:tabs>
              <w:spacing w:after="0" w:line="276" w:lineRule="auto"/>
              <w:ind w:right="-2"/>
              <w:jc w:val="both"/>
              <w:rPr>
                <w:rFonts w:ascii="Times New Roman" w:hAnsi="Times New Roman"/>
                <w:sz w:val="21"/>
                <w:szCs w:val="21"/>
              </w:rPr>
            </w:pPr>
          </w:p>
        </w:tc>
      </w:tr>
    </w:tbl>
    <w:p w:rsidR="00496828" w:rsidRPr="007513FA" w:rsidRDefault="00496828" w:rsidP="00496828">
      <w:pPr>
        <w:tabs>
          <w:tab w:val="left" w:pos="10063"/>
        </w:tabs>
        <w:spacing w:after="0" w:line="276" w:lineRule="auto"/>
        <w:jc w:val="both"/>
        <w:rPr>
          <w:rFonts w:ascii="Times New Roman" w:hAnsi="Times New Roman"/>
          <w:sz w:val="21"/>
          <w:szCs w:val="21"/>
        </w:rPr>
      </w:pPr>
    </w:p>
    <w:p w:rsidR="00496828" w:rsidRPr="007513FA" w:rsidRDefault="00496828" w:rsidP="00496828">
      <w:pPr>
        <w:tabs>
          <w:tab w:val="left" w:pos="10063"/>
        </w:tabs>
        <w:spacing w:after="0" w:line="276" w:lineRule="auto"/>
        <w:jc w:val="both"/>
        <w:rPr>
          <w:rFonts w:ascii="Times New Roman" w:hAnsi="Times New Roman"/>
          <w:b/>
          <w:sz w:val="21"/>
          <w:szCs w:val="21"/>
        </w:rPr>
      </w:pPr>
      <w:r w:rsidRPr="007513FA">
        <w:rPr>
          <w:rFonts w:ascii="Times New Roman" w:hAnsi="Times New Roman"/>
          <w:sz w:val="21"/>
          <w:szCs w:val="21"/>
        </w:rPr>
        <w:t>Представляя заявку, участники конкурса дают согласие на использование данных об их участниках для формирования заявки на городской конкурс и формирования сведений о результатах конкурса, которые могут быть переданы в городскую конкурсную комиссию и размещены на сайте ИМЦ Кировского района Санкт-Петербурга.</w:t>
      </w:r>
    </w:p>
    <w:p w:rsidR="00496828" w:rsidRPr="007513FA" w:rsidRDefault="00496828" w:rsidP="00496828">
      <w:pPr>
        <w:tabs>
          <w:tab w:val="left" w:pos="10063"/>
        </w:tabs>
        <w:spacing w:after="0" w:line="276" w:lineRule="auto"/>
        <w:ind w:right="-2"/>
        <w:jc w:val="both"/>
        <w:rPr>
          <w:rFonts w:ascii="Times New Roman" w:hAnsi="Times New Roman"/>
          <w:sz w:val="21"/>
          <w:szCs w:val="21"/>
        </w:rPr>
      </w:pPr>
    </w:p>
    <w:p w:rsidR="00496828" w:rsidRPr="007513FA" w:rsidRDefault="00496828" w:rsidP="00496828">
      <w:pPr>
        <w:tabs>
          <w:tab w:val="left" w:pos="10063"/>
        </w:tabs>
        <w:spacing w:after="0" w:line="276" w:lineRule="auto"/>
        <w:ind w:right="-2"/>
        <w:jc w:val="both"/>
        <w:rPr>
          <w:rFonts w:ascii="Times New Roman" w:hAnsi="Times New Roman"/>
          <w:sz w:val="21"/>
          <w:szCs w:val="21"/>
        </w:rPr>
      </w:pPr>
    </w:p>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Руководитель ДОУ   ______________   ( ____________________________)</w:t>
      </w:r>
    </w:p>
    <w:p w:rsidR="00496828" w:rsidRPr="007513FA" w:rsidRDefault="00496828" w:rsidP="00496828">
      <w:pPr>
        <w:tabs>
          <w:tab w:val="left" w:pos="10063"/>
        </w:tabs>
        <w:spacing w:after="0" w:line="276" w:lineRule="auto"/>
        <w:ind w:right="-2"/>
        <w:jc w:val="both"/>
        <w:rPr>
          <w:rFonts w:ascii="Times New Roman" w:hAnsi="Times New Roman"/>
          <w:sz w:val="21"/>
          <w:szCs w:val="21"/>
        </w:rPr>
      </w:pPr>
      <w:r w:rsidRPr="007513FA">
        <w:rPr>
          <w:rFonts w:ascii="Times New Roman" w:hAnsi="Times New Roman"/>
          <w:sz w:val="21"/>
          <w:szCs w:val="21"/>
        </w:rPr>
        <w:t xml:space="preserve">М.П.                                                                             </w:t>
      </w:r>
    </w:p>
    <w:p w:rsidR="00496828" w:rsidRPr="007513FA" w:rsidRDefault="00496828" w:rsidP="003237A2">
      <w:pPr>
        <w:pStyle w:val="afff0"/>
        <w:spacing w:after="0" w:line="276" w:lineRule="auto"/>
        <w:ind w:firstLine="0"/>
        <w:rPr>
          <w:sz w:val="21"/>
          <w:szCs w:val="21"/>
        </w:rPr>
      </w:pPr>
    </w:p>
    <w:p w:rsidR="00496828" w:rsidRPr="003A6907" w:rsidRDefault="00496828">
      <w:pPr>
        <w:rPr>
          <w:rFonts w:ascii="Times New Roman" w:hAnsi="Times New Roman"/>
          <w:i/>
          <w:color w:val="FF0000"/>
          <w:sz w:val="21"/>
          <w:szCs w:val="21"/>
        </w:rPr>
      </w:pPr>
      <w:r w:rsidRPr="003A6907">
        <w:rPr>
          <w:rFonts w:ascii="Times New Roman" w:hAnsi="Times New Roman"/>
          <w:i/>
          <w:color w:val="FF0000"/>
          <w:sz w:val="21"/>
          <w:szCs w:val="21"/>
        </w:rPr>
        <w:br w:type="page"/>
      </w:r>
    </w:p>
    <w:p w:rsidR="00496828" w:rsidRPr="007513FA" w:rsidRDefault="00496828" w:rsidP="00496828">
      <w:pPr>
        <w:tabs>
          <w:tab w:val="left" w:pos="0"/>
        </w:tabs>
        <w:spacing w:after="0" w:line="276" w:lineRule="auto"/>
        <w:ind w:right="-2"/>
        <w:jc w:val="right"/>
        <w:rPr>
          <w:rFonts w:ascii="Times New Roman" w:hAnsi="Times New Roman"/>
          <w:i/>
          <w:sz w:val="21"/>
          <w:szCs w:val="21"/>
        </w:rPr>
      </w:pPr>
      <w:r w:rsidRPr="007513FA">
        <w:rPr>
          <w:rFonts w:ascii="Times New Roman" w:hAnsi="Times New Roman"/>
          <w:i/>
          <w:sz w:val="21"/>
          <w:szCs w:val="21"/>
        </w:rPr>
        <w:lastRenderedPageBreak/>
        <w:t>Приложение 2</w:t>
      </w:r>
    </w:p>
    <w:p w:rsidR="00496828" w:rsidRPr="007513FA" w:rsidRDefault="00496828" w:rsidP="00496828">
      <w:pPr>
        <w:tabs>
          <w:tab w:val="left" w:pos="0"/>
        </w:tabs>
        <w:spacing w:after="0" w:line="276" w:lineRule="auto"/>
        <w:ind w:right="-2"/>
        <w:jc w:val="both"/>
        <w:rPr>
          <w:rFonts w:ascii="Times New Roman" w:hAnsi="Times New Roman"/>
          <w:i/>
          <w:sz w:val="21"/>
          <w:szCs w:val="21"/>
        </w:rPr>
      </w:pPr>
    </w:p>
    <w:p w:rsidR="00496828" w:rsidRPr="007513FA" w:rsidRDefault="00496828" w:rsidP="00496828">
      <w:pPr>
        <w:tabs>
          <w:tab w:val="left" w:pos="0"/>
        </w:tabs>
        <w:spacing w:after="0" w:line="276" w:lineRule="auto"/>
        <w:ind w:right="-2"/>
        <w:jc w:val="center"/>
        <w:rPr>
          <w:rFonts w:ascii="Times New Roman" w:hAnsi="Times New Roman"/>
          <w:b/>
          <w:sz w:val="21"/>
          <w:szCs w:val="21"/>
        </w:rPr>
      </w:pPr>
      <w:r w:rsidRPr="007513FA">
        <w:rPr>
          <w:rFonts w:ascii="Times New Roman" w:hAnsi="Times New Roman"/>
          <w:b/>
          <w:sz w:val="21"/>
          <w:szCs w:val="21"/>
        </w:rPr>
        <w:t>Оценочный лист</w:t>
      </w:r>
    </w:p>
    <w:p w:rsidR="00496828" w:rsidRPr="007513FA" w:rsidRDefault="00496828" w:rsidP="00607CA2">
      <w:pPr>
        <w:numPr>
          <w:ilvl w:val="0"/>
          <w:numId w:val="20"/>
        </w:numPr>
        <w:spacing w:after="0" w:line="276" w:lineRule="auto"/>
        <w:contextualSpacing/>
        <w:jc w:val="both"/>
        <w:rPr>
          <w:rFonts w:ascii="Times New Roman" w:hAnsi="Times New Roman"/>
          <w:sz w:val="21"/>
          <w:szCs w:val="21"/>
        </w:rPr>
      </w:pPr>
      <w:r w:rsidRPr="007513FA">
        <w:rPr>
          <w:rFonts w:ascii="Times New Roman" w:hAnsi="Times New Roman"/>
          <w:b/>
          <w:sz w:val="21"/>
          <w:szCs w:val="21"/>
        </w:rPr>
        <w:t>__________________________________________________________________________</w:t>
      </w:r>
      <w:r w:rsidRPr="007513FA">
        <w:rPr>
          <w:rFonts w:ascii="Times New Roman" w:hAnsi="Times New Roman"/>
          <w:sz w:val="21"/>
          <w:szCs w:val="21"/>
        </w:rPr>
        <w:t xml:space="preserve">члена жюри районного этапа </w:t>
      </w:r>
      <w:r w:rsidRPr="007513FA">
        <w:rPr>
          <w:rFonts w:ascii="Times New Roman" w:hAnsi="Times New Roman"/>
          <w:sz w:val="21"/>
          <w:szCs w:val="21"/>
          <w:lang w:val="en-US"/>
        </w:rPr>
        <w:t>II</w:t>
      </w:r>
      <w:r w:rsidRPr="007513FA">
        <w:rPr>
          <w:rFonts w:ascii="Times New Roman" w:hAnsi="Times New Roman"/>
          <w:sz w:val="21"/>
          <w:szCs w:val="21"/>
        </w:rPr>
        <w:t xml:space="preserve"> Санкт-Петербургского</w:t>
      </w:r>
      <w:r w:rsidRPr="007513FA">
        <w:rPr>
          <w:rFonts w:ascii="Times New Roman" w:hAnsi="Times New Roman"/>
          <w:spacing w:val="-1"/>
          <w:sz w:val="21"/>
          <w:szCs w:val="21"/>
        </w:rPr>
        <w:t xml:space="preserve"> (городского) конкурса чтецов «Разукрасим мир стихами» в номинации_______</w:t>
      </w:r>
    </w:p>
    <w:p w:rsidR="00496828" w:rsidRPr="007513FA" w:rsidRDefault="00496828" w:rsidP="00496828">
      <w:pPr>
        <w:spacing w:after="0" w:line="276" w:lineRule="auto"/>
        <w:ind w:left="360"/>
        <w:jc w:val="both"/>
        <w:rPr>
          <w:rFonts w:ascii="Times New Roman" w:hAnsi="Times New Roman"/>
          <w:b/>
          <w:sz w:val="21"/>
          <w:szCs w:val="21"/>
        </w:rPr>
      </w:pPr>
    </w:p>
    <w:tbl>
      <w:tblPr>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1759"/>
        <w:gridCol w:w="1276"/>
        <w:gridCol w:w="1417"/>
        <w:gridCol w:w="1686"/>
        <w:gridCol w:w="1338"/>
        <w:gridCol w:w="1229"/>
      </w:tblGrid>
      <w:tr w:rsidR="003A6907" w:rsidRPr="007513FA" w:rsidTr="00496828">
        <w:trPr>
          <w:jc w:val="center"/>
        </w:trPr>
        <w:tc>
          <w:tcPr>
            <w:tcW w:w="541" w:type="dxa"/>
            <w:vMerge w:val="restart"/>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 п</w:t>
            </w:r>
            <w:r w:rsidRPr="007513FA">
              <w:rPr>
                <w:rFonts w:ascii="Times New Roman" w:hAnsi="Times New Roman"/>
                <w:b/>
                <w:sz w:val="21"/>
                <w:szCs w:val="21"/>
                <w:lang w:val="en-US"/>
              </w:rPr>
              <w:t>/</w:t>
            </w:r>
            <w:r w:rsidRPr="007513FA">
              <w:rPr>
                <w:rFonts w:ascii="Times New Roman" w:hAnsi="Times New Roman"/>
                <w:b/>
                <w:sz w:val="21"/>
                <w:szCs w:val="21"/>
              </w:rPr>
              <w:t>п</w:t>
            </w:r>
          </w:p>
        </w:tc>
        <w:tc>
          <w:tcPr>
            <w:tcW w:w="1759" w:type="dxa"/>
            <w:vMerge w:val="restart"/>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Ф.И. участника конкурса</w:t>
            </w:r>
          </w:p>
        </w:tc>
        <w:tc>
          <w:tcPr>
            <w:tcW w:w="5717" w:type="dxa"/>
            <w:gridSpan w:val="4"/>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Критерии оценки выступления</w:t>
            </w:r>
          </w:p>
        </w:tc>
        <w:tc>
          <w:tcPr>
            <w:tcW w:w="1229" w:type="dxa"/>
            <w:vMerge w:val="restart"/>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Итоговая оценка</w:t>
            </w:r>
          </w:p>
        </w:tc>
      </w:tr>
      <w:tr w:rsidR="003A6907" w:rsidRPr="007513FA" w:rsidTr="00496828">
        <w:trPr>
          <w:jc w:val="center"/>
        </w:trPr>
        <w:tc>
          <w:tcPr>
            <w:tcW w:w="541" w:type="dxa"/>
            <w:vMerge/>
          </w:tcPr>
          <w:p w:rsidR="00496828" w:rsidRPr="007513FA" w:rsidRDefault="00496828" w:rsidP="00496828">
            <w:pPr>
              <w:spacing w:after="0" w:line="276" w:lineRule="auto"/>
              <w:jc w:val="both"/>
              <w:rPr>
                <w:rFonts w:ascii="Times New Roman" w:hAnsi="Times New Roman"/>
                <w:b/>
                <w:sz w:val="21"/>
                <w:szCs w:val="21"/>
              </w:rPr>
            </w:pPr>
          </w:p>
        </w:tc>
        <w:tc>
          <w:tcPr>
            <w:tcW w:w="1759" w:type="dxa"/>
            <w:vMerge/>
          </w:tcPr>
          <w:p w:rsidR="00496828" w:rsidRPr="007513FA" w:rsidRDefault="00496828" w:rsidP="00496828">
            <w:pPr>
              <w:spacing w:after="0" w:line="276" w:lineRule="auto"/>
              <w:jc w:val="both"/>
              <w:rPr>
                <w:rFonts w:ascii="Times New Roman" w:hAnsi="Times New Roman"/>
                <w:b/>
                <w:sz w:val="21"/>
                <w:szCs w:val="21"/>
              </w:rPr>
            </w:pPr>
          </w:p>
        </w:tc>
        <w:tc>
          <w:tcPr>
            <w:tcW w:w="1276"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Знание текста</w:t>
            </w:r>
          </w:p>
        </w:tc>
        <w:tc>
          <w:tcPr>
            <w:tcW w:w="1417"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Осмысленность исполнения</w:t>
            </w:r>
          </w:p>
        </w:tc>
        <w:tc>
          <w:tcPr>
            <w:tcW w:w="1686"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Выразительность</w:t>
            </w:r>
          </w:p>
        </w:tc>
        <w:tc>
          <w:tcPr>
            <w:tcW w:w="1338"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Артистизм</w:t>
            </w:r>
          </w:p>
        </w:tc>
        <w:tc>
          <w:tcPr>
            <w:tcW w:w="1229" w:type="dxa"/>
            <w:vMerge/>
          </w:tcPr>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rPr>
          <w:jc w:val="center"/>
        </w:trPr>
        <w:tc>
          <w:tcPr>
            <w:tcW w:w="541" w:type="dxa"/>
          </w:tcPr>
          <w:p w:rsidR="00496828" w:rsidRPr="007513FA" w:rsidRDefault="00496828" w:rsidP="00496828">
            <w:pPr>
              <w:spacing w:after="0" w:line="276" w:lineRule="auto"/>
              <w:jc w:val="both"/>
              <w:rPr>
                <w:rFonts w:ascii="Times New Roman" w:hAnsi="Times New Roman"/>
                <w:b/>
                <w:sz w:val="21"/>
                <w:szCs w:val="21"/>
              </w:rPr>
            </w:pPr>
          </w:p>
        </w:tc>
        <w:tc>
          <w:tcPr>
            <w:tcW w:w="1759" w:type="dxa"/>
          </w:tcPr>
          <w:p w:rsidR="00496828" w:rsidRPr="007513FA" w:rsidRDefault="00496828" w:rsidP="00496828">
            <w:pPr>
              <w:spacing w:after="0" w:line="276" w:lineRule="auto"/>
              <w:jc w:val="both"/>
              <w:rPr>
                <w:rFonts w:ascii="Times New Roman" w:hAnsi="Times New Roman"/>
                <w:b/>
                <w:sz w:val="21"/>
                <w:szCs w:val="21"/>
              </w:rPr>
            </w:pPr>
          </w:p>
        </w:tc>
        <w:tc>
          <w:tcPr>
            <w:tcW w:w="1276"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0-5</w:t>
            </w:r>
          </w:p>
        </w:tc>
        <w:tc>
          <w:tcPr>
            <w:tcW w:w="1417"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0-5</w:t>
            </w:r>
          </w:p>
        </w:tc>
        <w:tc>
          <w:tcPr>
            <w:tcW w:w="1686"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0-5</w:t>
            </w:r>
          </w:p>
        </w:tc>
        <w:tc>
          <w:tcPr>
            <w:tcW w:w="1338"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0-5</w:t>
            </w:r>
          </w:p>
        </w:tc>
        <w:tc>
          <w:tcPr>
            <w:tcW w:w="1229"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0-20</w:t>
            </w:r>
          </w:p>
        </w:tc>
      </w:tr>
      <w:tr w:rsidR="003A6907" w:rsidRPr="007513FA" w:rsidTr="00496828">
        <w:trPr>
          <w:jc w:val="center"/>
        </w:trPr>
        <w:tc>
          <w:tcPr>
            <w:tcW w:w="541" w:type="dxa"/>
          </w:tcPr>
          <w:p w:rsidR="00496828" w:rsidRPr="007513FA" w:rsidRDefault="00496828" w:rsidP="00496828">
            <w:pPr>
              <w:spacing w:after="0" w:line="276" w:lineRule="auto"/>
              <w:jc w:val="both"/>
              <w:rPr>
                <w:rFonts w:ascii="Times New Roman" w:hAnsi="Times New Roman"/>
                <w:b/>
                <w:sz w:val="21"/>
                <w:szCs w:val="21"/>
              </w:rPr>
            </w:pPr>
          </w:p>
        </w:tc>
        <w:tc>
          <w:tcPr>
            <w:tcW w:w="1759" w:type="dxa"/>
          </w:tcPr>
          <w:p w:rsidR="00496828" w:rsidRPr="007513FA" w:rsidRDefault="00496828" w:rsidP="00496828">
            <w:pPr>
              <w:spacing w:after="0" w:line="276" w:lineRule="auto"/>
              <w:jc w:val="both"/>
              <w:rPr>
                <w:rFonts w:ascii="Times New Roman" w:hAnsi="Times New Roman"/>
                <w:b/>
                <w:sz w:val="21"/>
                <w:szCs w:val="21"/>
              </w:rPr>
            </w:pPr>
          </w:p>
        </w:tc>
        <w:tc>
          <w:tcPr>
            <w:tcW w:w="1276" w:type="dxa"/>
          </w:tcPr>
          <w:p w:rsidR="00496828" w:rsidRPr="007513FA" w:rsidRDefault="00496828" w:rsidP="00496828">
            <w:pPr>
              <w:spacing w:after="0" w:line="276" w:lineRule="auto"/>
              <w:jc w:val="both"/>
              <w:rPr>
                <w:rFonts w:ascii="Times New Roman" w:hAnsi="Times New Roman"/>
                <w:b/>
                <w:sz w:val="21"/>
                <w:szCs w:val="21"/>
              </w:rPr>
            </w:pPr>
          </w:p>
        </w:tc>
        <w:tc>
          <w:tcPr>
            <w:tcW w:w="1417" w:type="dxa"/>
          </w:tcPr>
          <w:p w:rsidR="00496828" w:rsidRPr="007513FA" w:rsidRDefault="00496828" w:rsidP="00496828">
            <w:pPr>
              <w:spacing w:after="0" w:line="276" w:lineRule="auto"/>
              <w:jc w:val="both"/>
              <w:rPr>
                <w:rFonts w:ascii="Times New Roman" w:hAnsi="Times New Roman"/>
                <w:b/>
                <w:sz w:val="21"/>
                <w:szCs w:val="21"/>
              </w:rPr>
            </w:pPr>
          </w:p>
        </w:tc>
        <w:tc>
          <w:tcPr>
            <w:tcW w:w="1686" w:type="dxa"/>
          </w:tcPr>
          <w:p w:rsidR="00496828" w:rsidRPr="007513FA" w:rsidRDefault="00496828" w:rsidP="00496828">
            <w:pPr>
              <w:spacing w:after="0" w:line="276" w:lineRule="auto"/>
              <w:jc w:val="both"/>
              <w:rPr>
                <w:rFonts w:ascii="Times New Roman" w:hAnsi="Times New Roman"/>
                <w:b/>
                <w:sz w:val="21"/>
                <w:szCs w:val="21"/>
              </w:rPr>
            </w:pPr>
          </w:p>
        </w:tc>
        <w:tc>
          <w:tcPr>
            <w:tcW w:w="1338" w:type="dxa"/>
          </w:tcPr>
          <w:p w:rsidR="00496828" w:rsidRPr="007513FA" w:rsidRDefault="00496828" w:rsidP="00496828">
            <w:pPr>
              <w:spacing w:after="0" w:line="276" w:lineRule="auto"/>
              <w:jc w:val="both"/>
              <w:rPr>
                <w:rFonts w:ascii="Times New Roman" w:hAnsi="Times New Roman"/>
                <w:b/>
                <w:sz w:val="21"/>
                <w:szCs w:val="21"/>
              </w:rPr>
            </w:pPr>
          </w:p>
        </w:tc>
        <w:tc>
          <w:tcPr>
            <w:tcW w:w="1229"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r w:rsidR="00496828" w:rsidRPr="007513FA" w:rsidTr="00496828">
        <w:trPr>
          <w:jc w:val="center"/>
        </w:trPr>
        <w:tc>
          <w:tcPr>
            <w:tcW w:w="541" w:type="dxa"/>
          </w:tcPr>
          <w:p w:rsidR="00496828" w:rsidRPr="007513FA" w:rsidRDefault="00496828" w:rsidP="00496828">
            <w:pPr>
              <w:spacing w:after="0" w:line="276" w:lineRule="auto"/>
              <w:jc w:val="both"/>
              <w:rPr>
                <w:rFonts w:ascii="Times New Roman" w:hAnsi="Times New Roman"/>
                <w:b/>
                <w:sz w:val="21"/>
                <w:szCs w:val="21"/>
              </w:rPr>
            </w:pPr>
          </w:p>
        </w:tc>
        <w:tc>
          <w:tcPr>
            <w:tcW w:w="1759" w:type="dxa"/>
          </w:tcPr>
          <w:p w:rsidR="00496828" w:rsidRPr="007513FA" w:rsidRDefault="00496828" w:rsidP="00496828">
            <w:pPr>
              <w:spacing w:after="0" w:line="276" w:lineRule="auto"/>
              <w:jc w:val="both"/>
              <w:rPr>
                <w:rFonts w:ascii="Times New Roman" w:hAnsi="Times New Roman"/>
                <w:b/>
                <w:sz w:val="21"/>
                <w:szCs w:val="21"/>
              </w:rPr>
            </w:pPr>
          </w:p>
        </w:tc>
        <w:tc>
          <w:tcPr>
            <w:tcW w:w="1276" w:type="dxa"/>
          </w:tcPr>
          <w:p w:rsidR="00496828" w:rsidRPr="007513FA" w:rsidRDefault="00496828" w:rsidP="00496828">
            <w:pPr>
              <w:spacing w:after="0" w:line="276" w:lineRule="auto"/>
              <w:jc w:val="both"/>
              <w:rPr>
                <w:rFonts w:ascii="Times New Roman" w:hAnsi="Times New Roman"/>
                <w:b/>
                <w:sz w:val="21"/>
                <w:szCs w:val="21"/>
              </w:rPr>
            </w:pPr>
          </w:p>
        </w:tc>
        <w:tc>
          <w:tcPr>
            <w:tcW w:w="1417" w:type="dxa"/>
          </w:tcPr>
          <w:p w:rsidR="00496828" w:rsidRPr="007513FA" w:rsidRDefault="00496828" w:rsidP="00496828">
            <w:pPr>
              <w:spacing w:after="0" w:line="276" w:lineRule="auto"/>
              <w:jc w:val="both"/>
              <w:rPr>
                <w:rFonts w:ascii="Times New Roman" w:hAnsi="Times New Roman"/>
                <w:b/>
                <w:sz w:val="21"/>
                <w:szCs w:val="21"/>
              </w:rPr>
            </w:pPr>
          </w:p>
        </w:tc>
        <w:tc>
          <w:tcPr>
            <w:tcW w:w="1686" w:type="dxa"/>
          </w:tcPr>
          <w:p w:rsidR="00496828" w:rsidRPr="007513FA" w:rsidRDefault="00496828" w:rsidP="00496828">
            <w:pPr>
              <w:spacing w:after="0" w:line="276" w:lineRule="auto"/>
              <w:jc w:val="both"/>
              <w:rPr>
                <w:rFonts w:ascii="Times New Roman" w:hAnsi="Times New Roman"/>
                <w:b/>
                <w:sz w:val="21"/>
                <w:szCs w:val="21"/>
              </w:rPr>
            </w:pPr>
          </w:p>
        </w:tc>
        <w:tc>
          <w:tcPr>
            <w:tcW w:w="1338" w:type="dxa"/>
          </w:tcPr>
          <w:p w:rsidR="00496828" w:rsidRPr="007513FA" w:rsidRDefault="00496828" w:rsidP="00496828">
            <w:pPr>
              <w:spacing w:after="0" w:line="276" w:lineRule="auto"/>
              <w:jc w:val="both"/>
              <w:rPr>
                <w:rFonts w:ascii="Times New Roman" w:hAnsi="Times New Roman"/>
                <w:b/>
                <w:sz w:val="21"/>
                <w:szCs w:val="21"/>
              </w:rPr>
            </w:pPr>
          </w:p>
        </w:tc>
        <w:tc>
          <w:tcPr>
            <w:tcW w:w="1229"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bl>
    <w:p w:rsidR="00496828" w:rsidRPr="007513FA" w:rsidRDefault="00496828" w:rsidP="00496828">
      <w:pPr>
        <w:spacing w:after="0" w:line="276" w:lineRule="auto"/>
        <w:jc w:val="both"/>
        <w:rPr>
          <w:rFonts w:ascii="Times New Roman" w:hAnsi="Times New Roman"/>
          <w:sz w:val="21"/>
          <w:szCs w:val="21"/>
        </w:rPr>
      </w:pPr>
    </w:p>
    <w:p w:rsidR="00496828" w:rsidRPr="007513FA" w:rsidRDefault="00496828" w:rsidP="00496828">
      <w:pPr>
        <w:spacing w:after="0" w:line="276" w:lineRule="auto"/>
        <w:jc w:val="right"/>
        <w:rPr>
          <w:rFonts w:ascii="Times New Roman" w:hAnsi="Times New Roman"/>
          <w:i/>
          <w:sz w:val="21"/>
          <w:szCs w:val="21"/>
        </w:rPr>
      </w:pPr>
      <w:r w:rsidRPr="007513FA">
        <w:rPr>
          <w:rFonts w:ascii="Times New Roman" w:hAnsi="Times New Roman"/>
          <w:sz w:val="21"/>
          <w:szCs w:val="21"/>
        </w:rPr>
        <w:t>«____»______________20___ г.</w:t>
      </w:r>
      <w:r w:rsidRPr="007513FA">
        <w:rPr>
          <w:rFonts w:ascii="Times New Roman" w:hAnsi="Times New Roman"/>
          <w:b/>
          <w:sz w:val="21"/>
          <w:szCs w:val="21"/>
        </w:rPr>
        <w:tab/>
      </w:r>
      <w:r w:rsidRPr="007513FA">
        <w:rPr>
          <w:rFonts w:ascii="Times New Roman" w:hAnsi="Times New Roman"/>
          <w:b/>
          <w:sz w:val="21"/>
          <w:szCs w:val="21"/>
        </w:rPr>
        <w:tab/>
      </w:r>
      <w:r w:rsidRPr="007513FA">
        <w:rPr>
          <w:rFonts w:ascii="Times New Roman" w:hAnsi="Times New Roman"/>
          <w:sz w:val="21"/>
          <w:szCs w:val="21"/>
        </w:rPr>
        <w:t>______________________ (Подпись)</w:t>
      </w:r>
    </w:p>
    <w:p w:rsidR="00496828" w:rsidRPr="007513FA" w:rsidRDefault="00496828" w:rsidP="00496828">
      <w:pPr>
        <w:spacing w:after="0" w:line="276" w:lineRule="auto"/>
        <w:jc w:val="right"/>
        <w:rPr>
          <w:rFonts w:ascii="Times New Roman" w:hAnsi="Times New Roman"/>
          <w:i/>
          <w:sz w:val="21"/>
          <w:szCs w:val="21"/>
        </w:rPr>
      </w:pPr>
    </w:p>
    <w:p w:rsidR="00496828" w:rsidRPr="007513FA" w:rsidRDefault="00496828" w:rsidP="00496828">
      <w:pPr>
        <w:spacing w:after="0" w:line="276" w:lineRule="auto"/>
        <w:jc w:val="right"/>
        <w:rPr>
          <w:rFonts w:ascii="Times New Roman" w:hAnsi="Times New Roman"/>
          <w:i/>
          <w:sz w:val="21"/>
          <w:szCs w:val="21"/>
        </w:rPr>
      </w:pPr>
    </w:p>
    <w:p w:rsidR="00496828" w:rsidRPr="007513FA" w:rsidRDefault="00496828" w:rsidP="00496828">
      <w:pPr>
        <w:spacing w:after="0" w:line="276" w:lineRule="auto"/>
        <w:jc w:val="right"/>
        <w:rPr>
          <w:rFonts w:ascii="Times New Roman" w:hAnsi="Times New Roman"/>
          <w:sz w:val="21"/>
          <w:szCs w:val="21"/>
        </w:rPr>
      </w:pPr>
      <w:r w:rsidRPr="007513FA">
        <w:rPr>
          <w:rFonts w:ascii="Times New Roman" w:hAnsi="Times New Roman"/>
          <w:i/>
          <w:sz w:val="21"/>
          <w:szCs w:val="21"/>
        </w:rPr>
        <w:t>Приложение 3</w:t>
      </w:r>
    </w:p>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center"/>
        <w:rPr>
          <w:rFonts w:ascii="Times New Roman" w:hAnsi="Times New Roman"/>
          <w:b/>
          <w:sz w:val="21"/>
          <w:szCs w:val="21"/>
        </w:rPr>
      </w:pPr>
      <w:r w:rsidRPr="007513FA">
        <w:rPr>
          <w:rFonts w:ascii="Times New Roman" w:hAnsi="Times New Roman"/>
          <w:b/>
          <w:sz w:val="21"/>
          <w:szCs w:val="21"/>
        </w:rPr>
        <w:t xml:space="preserve">Сводный протокол </w:t>
      </w:r>
      <w:r w:rsidRPr="007513FA">
        <w:rPr>
          <w:rFonts w:ascii="Times New Roman" w:hAnsi="Times New Roman"/>
          <w:b/>
          <w:sz w:val="21"/>
          <w:szCs w:val="21"/>
          <w:u w:val="single"/>
        </w:rPr>
        <w:t xml:space="preserve">Кировский </w:t>
      </w:r>
      <w:r w:rsidRPr="007513FA">
        <w:rPr>
          <w:rFonts w:ascii="Times New Roman" w:hAnsi="Times New Roman"/>
          <w:b/>
          <w:sz w:val="21"/>
          <w:szCs w:val="21"/>
        </w:rPr>
        <w:t xml:space="preserve">  район</w:t>
      </w:r>
    </w:p>
    <w:p w:rsidR="00496828" w:rsidRPr="007513FA" w:rsidRDefault="00496828" w:rsidP="00496828">
      <w:pPr>
        <w:spacing w:after="0" w:line="276" w:lineRule="auto"/>
        <w:ind w:left="360"/>
        <w:jc w:val="center"/>
        <w:rPr>
          <w:rFonts w:ascii="Times New Roman" w:hAnsi="Times New Roman"/>
          <w:sz w:val="21"/>
          <w:szCs w:val="21"/>
        </w:rPr>
      </w:pPr>
      <w:r w:rsidRPr="007513FA">
        <w:rPr>
          <w:rFonts w:ascii="Times New Roman" w:hAnsi="Times New Roman"/>
          <w:sz w:val="21"/>
          <w:szCs w:val="21"/>
        </w:rPr>
        <w:t>членов жюри районного этапа  Санкт-Петербургского (городского) конкурса чтецов</w:t>
      </w:r>
    </w:p>
    <w:p w:rsidR="00496828" w:rsidRPr="007513FA" w:rsidRDefault="00496828" w:rsidP="00496828">
      <w:pPr>
        <w:spacing w:after="0" w:line="276" w:lineRule="auto"/>
        <w:ind w:left="360"/>
        <w:jc w:val="center"/>
        <w:rPr>
          <w:rFonts w:ascii="Times New Roman" w:hAnsi="Times New Roman"/>
          <w:sz w:val="21"/>
          <w:szCs w:val="21"/>
        </w:rPr>
      </w:pPr>
      <w:r w:rsidRPr="007513FA">
        <w:rPr>
          <w:rFonts w:ascii="Times New Roman" w:hAnsi="Times New Roman"/>
          <w:sz w:val="21"/>
          <w:szCs w:val="21"/>
        </w:rPr>
        <w:t>«Разукрасим мир стихами» в номинации __________</w:t>
      </w:r>
    </w:p>
    <w:p w:rsidR="00496828" w:rsidRPr="007513FA" w:rsidRDefault="00496828" w:rsidP="00496828">
      <w:pPr>
        <w:spacing w:after="0" w:line="276" w:lineRule="auto"/>
        <w:ind w:left="360"/>
        <w:jc w:val="center"/>
        <w:rPr>
          <w:rFonts w:ascii="Times New Roman" w:hAnsi="Times New Roman"/>
          <w:sz w:val="21"/>
          <w:szCs w:val="21"/>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258"/>
        <w:gridCol w:w="871"/>
        <w:gridCol w:w="871"/>
        <w:gridCol w:w="871"/>
        <w:gridCol w:w="871"/>
        <w:gridCol w:w="871"/>
        <w:gridCol w:w="871"/>
        <w:gridCol w:w="871"/>
        <w:gridCol w:w="1164"/>
      </w:tblGrid>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w:t>
            </w:r>
          </w:p>
        </w:tc>
        <w:tc>
          <w:tcPr>
            <w:tcW w:w="126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Ф.И. участника конкурса</w:t>
            </w:r>
          </w:p>
        </w:tc>
        <w:tc>
          <w:tcPr>
            <w:tcW w:w="6314" w:type="dxa"/>
            <w:gridSpan w:val="7"/>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Оценка членов жюри</w:t>
            </w:r>
          </w:p>
        </w:tc>
        <w:tc>
          <w:tcPr>
            <w:tcW w:w="1166"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Итоговая оценка</w:t>
            </w: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1</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2</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3</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4</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5</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6</w:t>
            </w:r>
          </w:p>
        </w:tc>
        <w:tc>
          <w:tcPr>
            <w:tcW w:w="902" w:type="dxa"/>
          </w:tcPr>
          <w:p w:rsidR="00496828" w:rsidRPr="007513FA" w:rsidRDefault="00496828" w:rsidP="00496828">
            <w:pPr>
              <w:spacing w:after="0" w:line="276" w:lineRule="auto"/>
              <w:jc w:val="both"/>
              <w:rPr>
                <w:rFonts w:ascii="Times New Roman" w:hAnsi="Times New Roman"/>
                <w:b/>
                <w:sz w:val="21"/>
                <w:szCs w:val="21"/>
              </w:rPr>
            </w:pPr>
            <w:r w:rsidRPr="007513FA">
              <w:rPr>
                <w:rFonts w:ascii="Times New Roman" w:hAnsi="Times New Roman"/>
                <w:b/>
                <w:sz w:val="21"/>
                <w:szCs w:val="21"/>
              </w:rPr>
              <w:t>7</w:t>
            </w:r>
          </w:p>
        </w:tc>
        <w:tc>
          <w:tcPr>
            <w:tcW w:w="1166" w:type="dxa"/>
          </w:tcPr>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1166"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1166"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1166"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1166"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r w:rsidR="003A6907" w:rsidRPr="007513FA" w:rsidTr="00496828">
        <w:tc>
          <w:tcPr>
            <w:tcW w:w="469" w:type="dxa"/>
          </w:tcPr>
          <w:p w:rsidR="00496828" w:rsidRPr="007513FA" w:rsidRDefault="00496828" w:rsidP="00496828">
            <w:pPr>
              <w:spacing w:after="0" w:line="276" w:lineRule="auto"/>
              <w:jc w:val="both"/>
              <w:rPr>
                <w:rFonts w:ascii="Times New Roman" w:hAnsi="Times New Roman"/>
                <w:b/>
                <w:sz w:val="21"/>
                <w:szCs w:val="21"/>
              </w:rPr>
            </w:pPr>
          </w:p>
        </w:tc>
        <w:tc>
          <w:tcPr>
            <w:tcW w:w="126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902" w:type="dxa"/>
          </w:tcPr>
          <w:p w:rsidR="00496828" w:rsidRPr="007513FA" w:rsidRDefault="00496828" w:rsidP="00496828">
            <w:pPr>
              <w:spacing w:after="0" w:line="276" w:lineRule="auto"/>
              <w:jc w:val="both"/>
              <w:rPr>
                <w:rFonts w:ascii="Times New Roman" w:hAnsi="Times New Roman"/>
                <w:b/>
                <w:sz w:val="21"/>
                <w:szCs w:val="21"/>
              </w:rPr>
            </w:pPr>
          </w:p>
        </w:tc>
        <w:tc>
          <w:tcPr>
            <w:tcW w:w="1166" w:type="dxa"/>
          </w:tcPr>
          <w:p w:rsidR="00496828" w:rsidRPr="007513FA" w:rsidRDefault="00496828" w:rsidP="00496828">
            <w:pPr>
              <w:spacing w:after="0" w:line="276" w:lineRule="auto"/>
              <w:jc w:val="both"/>
              <w:rPr>
                <w:rFonts w:ascii="Times New Roman" w:hAnsi="Times New Roman"/>
                <w:b/>
                <w:sz w:val="21"/>
                <w:szCs w:val="21"/>
              </w:rPr>
            </w:pPr>
          </w:p>
          <w:p w:rsidR="00496828" w:rsidRPr="007513FA" w:rsidRDefault="00496828" w:rsidP="00496828">
            <w:pPr>
              <w:spacing w:after="0" w:line="276" w:lineRule="auto"/>
              <w:jc w:val="both"/>
              <w:rPr>
                <w:rFonts w:ascii="Times New Roman" w:hAnsi="Times New Roman"/>
                <w:b/>
                <w:sz w:val="21"/>
                <w:szCs w:val="21"/>
              </w:rPr>
            </w:pPr>
          </w:p>
        </w:tc>
      </w:tr>
    </w:tbl>
    <w:p w:rsidR="00496828" w:rsidRPr="007513FA" w:rsidRDefault="00496828" w:rsidP="003237A2">
      <w:pPr>
        <w:pStyle w:val="afff0"/>
        <w:spacing w:after="0" w:line="276" w:lineRule="auto"/>
        <w:ind w:firstLine="0"/>
        <w:rPr>
          <w:sz w:val="21"/>
          <w:szCs w:val="21"/>
        </w:rPr>
      </w:pPr>
    </w:p>
    <w:p w:rsidR="00496828" w:rsidRPr="007513FA" w:rsidRDefault="00496828" w:rsidP="00496828">
      <w:pPr>
        <w:spacing w:after="0" w:line="276" w:lineRule="auto"/>
        <w:jc w:val="both"/>
        <w:rPr>
          <w:rFonts w:ascii="Times New Roman" w:hAnsi="Times New Roman"/>
          <w:sz w:val="21"/>
          <w:szCs w:val="21"/>
        </w:rPr>
      </w:pPr>
      <w:r w:rsidRPr="007513FA">
        <w:rPr>
          <w:rFonts w:ascii="Times New Roman" w:hAnsi="Times New Roman"/>
          <w:sz w:val="21"/>
          <w:szCs w:val="21"/>
        </w:rPr>
        <w:t>«____»______________20___ г.</w:t>
      </w:r>
      <w:r w:rsidRPr="007513FA">
        <w:rPr>
          <w:rFonts w:ascii="Times New Roman" w:hAnsi="Times New Roman"/>
          <w:b/>
          <w:sz w:val="21"/>
          <w:szCs w:val="21"/>
        </w:rPr>
        <w:tab/>
      </w:r>
      <w:r w:rsidRPr="007513FA">
        <w:rPr>
          <w:rFonts w:ascii="Times New Roman" w:hAnsi="Times New Roman"/>
          <w:b/>
          <w:sz w:val="21"/>
          <w:szCs w:val="21"/>
        </w:rPr>
        <w:tab/>
      </w:r>
      <w:r w:rsidRPr="007513FA">
        <w:rPr>
          <w:rFonts w:ascii="Times New Roman" w:hAnsi="Times New Roman"/>
          <w:b/>
          <w:sz w:val="21"/>
          <w:szCs w:val="21"/>
        </w:rPr>
        <w:tab/>
      </w:r>
      <w:r w:rsidRPr="007513FA">
        <w:rPr>
          <w:rFonts w:ascii="Times New Roman" w:hAnsi="Times New Roman"/>
          <w:b/>
          <w:sz w:val="21"/>
          <w:szCs w:val="21"/>
        </w:rPr>
        <w:tab/>
      </w:r>
      <w:r w:rsidRPr="007513FA">
        <w:rPr>
          <w:rFonts w:ascii="Times New Roman" w:hAnsi="Times New Roman"/>
          <w:b/>
          <w:sz w:val="21"/>
          <w:szCs w:val="21"/>
        </w:rPr>
        <w:tab/>
        <w:t>________</w:t>
      </w:r>
      <w:r w:rsidRPr="007513FA">
        <w:rPr>
          <w:rFonts w:ascii="Times New Roman" w:hAnsi="Times New Roman"/>
          <w:sz w:val="21"/>
          <w:szCs w:val="21"/>
        </w:rPr>
        <w:t>__________</w:t>
      </w:r>
    </w:p>
    <w:p w:rsidR="00496828" w:rsidRPr="007513FA" w:rsidRDefault="00496828" w:rsidP="00496828">
      <w:pPr>
        <w:pStyle w:val="afff0"/>
        <w:spacing w:after="0" w:line="276" w:lineRule="auto"/>
        <w:ind w:firstLine="0"/>
        <w:rPr>
          <w:sz w:val="21"/>
          <w:szCs w:val="21"/>
        </w:rPr>
      </w:pP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r>
      <w:r w:rsidRPr="007513FA">
        <w:rPr>
          <w:sz w:val="21"/>
          <w:szCs w:val="21"/>
        </w:rPr>
        <w:tab/>
        <w:t>Подпись</w:t>
      </w:r>
    </w:p>
    <w:p w:rsidR="003237A2" w:rsidRPr="003A6907" w:rsidRDefault="003237A2">
      <w:pPr>
        <w:rPr>
          <w:rFonts w:ascii="Times New Roman" w:eastAsia="Times New Roman" w:hAnsi="Times New Roman" w:cs="Times New Roman"/>
          <w:color w:val="FF0000"/>
          <w:sz w:val="21"/>
          <w:szCs w:val="21"/>
          <w:lang w:eastAsia="ru-RU"/>
        </w:rPr>
      </w:pPr>
      <w:r w:rsidRPr="003A6907">
        <w:rPr>
          <w:color w:val="FF0000"/>
          <w:sz w:val="21"/>
          <w:szCs w:val="21"/>
        </w:rPr>
        <w:br w:type="page"/>
      </w:r>
    </w:p>
    <w:p w:rsidR="00F1137B" w:rsidRPr="00422250" w:rsidRDefault="00F1137B" w:rsidP="00291C2A">
      <w:pPr>
        <w:pStyle w:val="afff0"/>
        <w:tabs>
          <w:tab w:val="left" w:pos="284"/>
        </w:tabs>
        <w:spacing w:after="0" w:line="276" w:lineRule="auto"/>
        <w:ind w:firstLine="0"/>
        <w:rPr>
          <w:sz w:val="21"/>
          <w:szCs w:val="21"/>
        </w:rPr>
      </w:pPr>
      <w:r w:rsidRPr="00422250">
        <w:rPr>
          <w:b/>
          <w:szCs w:val="28"/>
        </w:rPr>
        <w:lastRenderedPageBreak/>
        <w:t>РАЗДЕЛ 2.</w:t>
      </w:r>
      <w:r w:rsidRPr="00422250">
        <w:rPr>
          <w:szCs w:val="28"/>
        </w:rPr>
        <w:t xml:space="preserve"> </w:t>
      </w:r>
      <w:bookmarkStart w:id="10" w:name="_Toc360189192"/>
      <w:bookmarkEnd w:id="5"/>
      <w:r w:rsidRPr="00422250">
        <w:rPr>
          <w:b/>
          <w:i/>
          <w:szCs w:val="28"/>
        </w:rPr>
        <w:t>Конкурсы Дворца детского (юношеского) творчества Кировского района Санкт-Петербурга</w:t>
      </w:r>
    </w:p>
    <w:p w:rsidR="00422250" w:rsidRPr="00550B87" w:rsidRDefault="00422250" w:rsidP="00422250">
      <w:pPr>
        <w:spacing w:after="0" w:line="276" w:lineRule="auto"/>
        <w:jc w:val="both"/>
        <w:rPr>
          <w:rFonts w:ascii="Times New Roman" w:hAnsi="Times New Roman" w:cs="Times New Roman"/>
          <w:b/>
          <w:sz w:val="21"/>
          <w:szCs w:val="21"/>
        </w:rPr>
      </w:pPr>
      <w:bookmarkStart w:id="11" w:name="_Toc360189190"/>
      <w:bookmarkStart w:id="12" w:name="_Toc360189199"/>
      <w:bookmarkEnd w:id="10"/>
    </w:p>
    <w:p w:rsidR="00422250" w:rsidRPr="00422250" w:rsidRDefault="00422250" w:rsidP="00422250">
      <w:pPr>
        <w:spacing w:after="0" w:line="276" w:lineRule="auto"/>
        <w:jc w:val="both"/>
        <w:rPr>
          <w:rFonts w:ascii="Times New Roman" w:hAnsi="Times New Roman" w:cs="Times New Roman"/>
          <w:b/>
          <w:sz w:val="24"/>
          <w:szCs w:val="24"/>
        </w:rPr>
      </w:pPr>
      <w:r w:rsidRPr="00422250">
        <w:rPr>
          <w:rFonts w:ascii="Times New Roman" w:hAnsi="Times New Roman" w:cs="Times New Roman"/>
          <w:b/>
          <w:sz w:val="24"/>
          <w:szCs w:val="24"/>
        </w:rPr>
        <w:t>ПОЛОЖЕНИЕ ОБ ОТКРЫТОМ РАЙОННОМ ЛИЧНО-КОМАНДНОМ ПЕРВЕНСТВЕ</w:t>
      </w:r>
      <w:r>
        <w:rPr>
          <w:rFonts w:ascii="Times New Roman" w:hAnsi="Times New Roman" w:cs="Times New Roman"/>
          <w:b/>
          <w:sz w:val="24"/>
          <w:szCs w:val="24"/>
        </w:rPr>
        <w:t xml:space="preserve"> </w:t>
      </w:r>
      <w:r w:rsidRPr="00422250">
        <w:rPr>
          <w:rFonts w:ascii="Times New Roman" w:hAnsi="Times New Roman" w:cs="Times New Roman"/>
          <w:b/>
          <w:noProof/>
          <w:sz w:val="24"/>
          <w:szCs w:val="24"/>
          <w:lang w:eastAsia="ru-RU"/>
        </w:rPr>
        <mc:AlternateContent>
          <mc:Choice Requires="wps">
            <w:drawing>
              <wp:anchor distT="45720" distB="45720" distL="114300" distR="114300" simplePos="0" relativeHeight="251678720" behindDoc="0" locked="0" layoutInCell="1" allowOverlap="1">
                <wp:simplePos x="0" y="0"/>
                <wp:positionH relativeFrom="column">
                  <wp:posOffset>5974080</wp:posOffset>
                </wp:positionH>
                <wp:positionV relativeFrom="paragraph">
                  <wp:posOffset>100965</wp:posOffset>
                </wp:positionV>
                <wp:extent cx="45085" cy="116840"/>
                <wp:effectExtent l="0" t="0" r="0" b="0"/>
                <wp:wrapSquare wrapText="bothSides"/>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863" w:rsidRPr="00D671D4" w:rsidRDefault="00E35863" w:rsidP="00422250">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left:0;text-align:left;margin-left:470.4pt;margin-top:7.95pt;width:3.55pt;height:9.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" stroked="f">
                <v:textbox>
                  <w:txbxContent>
                    <w:p w:rsidR="00E35863" w:rsidRPr="00D671D4" w:rsidRDefault="00E35863" w:rsidP="00422250">
                      <w:pPr>
                        <w:spacing w:after="0"/>
                        <w:rPr>
                          <w:rFonts w:ascii="Times New Roman" w:hAnsi="Times New Roman"/>
                          <w:sz w:val="24"/>
                          <w:szCs w:val="24"/>
                        </w:rPr>
                      </w:pPr>
                    </w:p>
                  </w:txbxContent>
                </v:textbox>
                <w10:wrap type="square"/>
              </v:shape>
            </w:pict>
          </mc:Fallback>
        </mc:AlternateContent>
      </w:r>
      <w:r w:rsidRPr="00422250">
        <w:rPr>
          <w:rFonts w:ascii="Times New Roman" w:hAnsi="Times New Roman" w:cs="Times New Roman"/>
          <w:b/>
          <w:sz w:val="24"/>
          <w:szCs w:val="24"/>
        </w:rPr>
        <w:t>ПО СТРЕЛЬБЕ ИЗ ОПТИКО-ЭЛЕКТРОННОГО ОРУЖИЯ</w:t>
      </w:r>
    </w:p>
    <w:p w:rsidR="00422250" w:rsidRDefault="00422250" w:rsidP="00422250">
      <w:pPr>
        <w:spacing w:after="0" w:line="276" w:lineRule="auto"/>
        <w:jc w:val="both"/>
        <w:rPr>
          <w:rFonts w:ascii="Times New Roman" w:hAnsi="Times New Roman" w:cs="Times New Roman"/>
          <w:b/>
          <w:caps/>
          <w:sz w:val="24"/>
          <w:szCs w:val="24"/>
        </w:rPr>
      </w:pPr>
      <w:r w:rsidRPr="00422250">
        <w:rPr>
          <w:rFonts w:ascii="Times New Roman" w:hAnsi="Times New Roman" w:cs="Times New Roman"/>
          <w:b/>
          <w:sz w:val="24"/>
          <w:szCs w:val="24"/>
        </w:rPr>
        <w:t>СРЕДИ УЧАЩ</w:t>
      </w:r>
      <w:r w:rsidR="00AE3817">
        <w:rPr>
          <w:rFonts w:ascii="Times New Roman" w:hAnsi="Times New Roman" w:cs="Times New Roman"/>
          <w:b/>
          <w:sz w:val="24"/>
          <w:szCs w:val="24"/>
        </w:rPr>
        <w:t xml:space="preserve">ИХСЯ ОУ </w:t>
      </w:r>
      <w:r w:rsidRPr="00422250">
        <w:rPr>
          <w:rFonts w:ascii="Times New Roman" w:hAnsi="Times New Roman" w:cs="Times New Roman"/>
          <w:b/>
          <w:caps/>
          <w:sz w:val="24"/>
          <w:szCs w:val="24"/>
        </w:rPr>
        <w:t>кИРОВСКОГО РАЙОНА Санкт-Петербурга</w:t>
      </w:r>
    </w:p>
    <w:p w:rsidR="00AE3817" w:rsidRPr="00422250" w:rsidRDefault="00AE3817" w:rsidP="00422250">
      <w:pPr>
        <w:spacing w:after="0" w:line="276" w:lineRule="auto"/>
        <w:jc w:val="both"/>
        <w:rPr>
          <w:rFonts w:ascii="Times New Roman" w:hAnsi="Times New Roman" w:cs="Times New Roman"/>
          <w:b/>
          <w:sz w:val="24"/>
          <w:szCs w:val="24"/>
        </w:rPr>
      </w:pPr>
    </w:p>
    <w:p w:rsidR="00422250" w:rsidRPr="00550B87" w:rsidRDefault="00422250" w:rsidP="00422250">
      <w:pPr>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1. Общие положения</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1.1. Настоящее Положение о районном лично-командном первенстве (далее ─ Первенство) по стрельбе из оптико-электронного оружия среди учащихся образовательных учреждений Кировского района Санкт-Петербурга определяет условия, порядок организации, проведение данного первенства в 2022-2023 учебном году.</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1.2. Учредителем Первенства является отдел образования администрации Кировского района Санкт-Петербурга.</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1.3. Организатором Первенства является ГБУ ДО ДДЮТ Кировского района Санкт-Петербурга.</w:t>
      </w:r>
    </w:p>
    <w:p w:rsidR="00422250"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1.4. Положение о Первенстве подготовлено на основании Правил соревнований по пулевой стрельбе, утвержденных Исполкомом Стрелкового Союза России от «16» ноября 2005 г., введенных в действие с «01» января 2006 г. и являющихся официальным документом Общероссийской спортивной общественной организации «Стрелковый Союз России» и Федерального агентства РФ по физической культуре и спорту. Правила предназначены для спортивных организаций, судей, тренеров и спортсменов ─ стрелков, участвующих во всех соревнованиях по пулевой стрельбе на территории Российской Федерации.</w:t>
      </w:r>
    </w:p>
    <w:p w:rsidR="00AE3817" w:rsidRPr="00550B87" w:rsidRDefault="00AE3817" w:rsidP="00422250">
      <w:pPr>
        <w:spacing w:after="0" w:line="276" w:lineRule="auto"/>
        <w:jc w:val="both"/>
        <w:rPr>
          <w:rFonts w:ascii="Times New Roman" w:hAnsi="Times New Roman" w:cs="Times New Roman"/>
          <w:sz w:val="21"/>
          <w:szCs w:val="21"/>
        </w:rPr>
      </w:pPr>
    </w:p>
    <w:p w:rsidR="00422250" w:rsidRPr="00550B87" w:rsidRDefault="00422250" w:rsidP="00422250">
      <w:pPr>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2. Цель и задачи</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2.1. Популяризация и развитие стрелкового спорта.</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2.2. Задачи:</w:t>
      </w:r>
    </w:p>
    <w:p w:rsidR="00422250" w:rsidRPr="00550B87"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определение уровня стрелковой подготовки учащихся;</w:t>
      </w:r>
    </w:p>
    <w:p w:rsidR="00422250" w:rsidRPr="00550B87"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выявление лучших учащихся в стрелковом спорте;</w:t>
      </w:r>
    </w:p>
    <w:p w:rsidR="00422250" w:rsidRPr="00550B87"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повышение уровня военно-прикладного мастерства;</w:t>
      </w:r>
    </w:p>
    <w:p w:rsidR="00422250" w:rsidRPr="00550B87"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приобретение соревновательного опыта;</w:t>
      </w:r>
    </w:p>
    <w:p w:rsidR="00422250" w:rsidRPr="00550B87"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обмен опытом педагогов спортивных объединений в целях совершенствования форм и методов работы по привлечению учащихся к занятиям стрелковым спортом.</w:t>
      </w:r>
    </w:p>
    <w:p w:rsidR="00422250" w:rsidRDefault="00422250" w:rsidP="00607CA2">
      <w:pPr>
        <w:pStyle w:val="ab"/>
        <w:numPr>
          <w:ilvl w:val="0"/>
          <w:numId w:val="89"/>
        </w:numPr>
        <w:spacing w:after="0"/>
        <w:ind w:left="0" w:firstLine="0"/>
        <w:jc w:val="both"/>
        <w:rPr>
          <w:rFonts w:ascii="Times New Roman" w:hAnsi="Times New Roman"/>
          <w:sz w:val="21"/>
          <w:szCs w:val="21"/>
        </w:rPr>
      </w:pPr>
      <w:r w:rsidRPr="00550B87">
        <w:rPr>
          <w:rFonts w:ascii="Times New Roman" w:hAnsi="Times New Roman"/>
          <w:sz w:val="21"/>
          <w:szCs w:val="21"/>
        </w:rPr>
        <w:t>отборочный этап на городские соревнования.</w:t>
      </w:r>
    </w:p>
    <w:p w:rsidR="00AE3817" w:rsidRPr="00550B87" w:rsidRDefault="00AE3817" w:rsidP="00AE3817">
      <w:pPr>
        <w:pStyle w:val="ab"/>
        <w:spacing w:after="0"/>
        <w:ind w:left="0"/>
        <w:jc w:val="both"/>
        <w:rPr>
          <w:rFonts w:ascii="Times New Roman" w:hAnsi="Times New Roman"/>
          <w:sz w:val="21"/>
          <w:szCs w:val="21"/>
        </w:rPr>
      </w:pPr>
    </w:p>
    <w:p w:rsidR="00422250" w:rsidRPr="00550B87" w:rsidRDefault="00422250" w:rsidP="00422250">
      <w:pPr>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3. Руководство проведением Первенства</w:t>
      </w:r>
    </w:p>
    <w:p w:rsidR="00422250" w:rsidRDefault="00422250" w:rsidP="00422250">
      <w:pPr>
        <w:tabs>
          <w:tab w:val="left" w:pos="426"/>
        </w:tabs>
        <w:spacing w:after="0" w:line="276" w:lineRule="auto"/>
        <w:jc w:val="both"/>
        <w:rPr>
          <w:rStyle w:val="a7"/>
          <w:rFonts w:ascii="Times New Roman" w:hAnsi="Times New Roman" w:cs="Times New Roman"/>
          <w:bCs/>
          <w:sz w:val="21"/>
          <w:szCs w:val="21"/>
        </w:rPr>
      </w:pPr>
      <w:r w:rsidRPr="00550B87">
        <w:rPr>
          <w:rFonts w:ascii="Times New Roman" w:hAnsi="Times New Roman" w:cs="Times New Roman"/>
          <w:sz w:val="21"/>
          <w:szCs w:val="21"/>
        </w:rPr>
        <w:t>Непосредственное проведение Первенства осуществляет отдел спортивно-технического образования Д</w:t>
      </w:r>
      <w:r w:rsidRPr="00550B87">
        <w:rPr>
          <w:rFonts w:ascii="Times New Roman" w:hAnsi="Times New Roman" w:cs="Times New Roman"/>
          <w:bCs/>
          <w:sz w:val="21"/>
          <w:szCs w:val="21"/>
        </w:rPr>
        <w:t xml:space="preserve">ворца детского (юношеского) творчества Кировского района </w:t>
      </w:r>
      <w:hyperlink r:id="rId56" w:history="1">
        <w:r w:rsidRPr="00550B87">
          <w:rPr>
            <w:rStyle w:val="a7"/>
            <w:rFonts w:ascii="Times New Roman" w:hAnsi="Times New Roman" w:cs="Times New Roman"/>
            <w:bCs/>
            <w:sz w:val="21"/>
            <w:szCs w:val="21"/>
            <w:lang w:val="en-US"/>
          </w:rPr>
          <w:t>osto</w:t>
        </w:r>
        <w:r w:rsidRPr="00550B87">
          <w:rPr>
            <w:rStyle w:val="a7"/>
            <w:rFonts w:ascii="Times New Roman" w:hAnsi="Times New Roman" w:cs="Times New Roman"/>
            <w:bCs/>
            <w:sz w:val="21"/>
            <w:szCs w:val="21"/>
          </w:rPr>
          <w:t>2021@mail.ru</w:t>
        </w:r>
      </w:hyperlink>
      <w:r w:rsidR="00AE3817">
        <w:rPr>
          <w:rStyle w:val="a7"/>
          <w:rFonts w:ascii="Times New Roman" w:hAnsi="Times New Roman" w:cs="Times New Roman"/>
          <w:bCs/>
          <w:sz w:val="21"/>
          <w:szCs w:val="21"/>
        </w:rPr>
        <w:t>.</w:t>
      </w:r>
    </w:p>
    <w:p w:rsidR="00AE3817" w:rsidRPr="00550B87" w:rsidRDefault="00AE3817" w:rsidP="00422250">
      <w:pPr>
        <w:tabs>
          <w:tab w:val="left" w:pos="426"/>
        </w:tabs>
        <w:spacing w:after="0" w:line="276" w:lineRule="auto"/>
        <w:jc w:val="both"/>
        <w:rPr>
          <w:rFonts w:ascii="Times New Roman" w:hAnsi="Times New Roman" w:cs="Times New Roman"/>
          <w:bCs/>
          <w:sz w:val="21"/>
          <w:szCs w:val="21"/>
        </w:rPr>
      </w:pPr>
    </w:p>
    <w:p w:rsidR="00422250" w:rsidRPr="00550B87" w:rsidRDefault="00422250" w:rsidP="00422250">
      <w:pPr>
        <w:tabs>
          <w:tab w:val="left" w:pos="426"/>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4. Жюри Первенства</w:t>
      </w:r>
    </w:p>
    <w:p w:rsidR="00422250" w:rsidRPr="00550B87" w:rsidRDefault="00422250" w:rsidP="00422250">
      <w:pPr>
        <w:tabs>
          <w:tab w:val="left" w:pos="426"/>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4.1 Для проведения Первенства назначается судейская коллегия в составе:</w:t>
      </w:r>
    </w:p>
    <w:p w:rsidR="00422250" w:rsidRPr="00550B87" w:rsidRDefault="00422250" w:rsidP="00607CA2">
      <w:pPr>
        <w:pStyle w:val="ab"/>
        <w:numPr>
          <w:ilvl w:val="0"/>
          <w:numId w:val="91"/>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главный судья;</w:t>
      </w:r>
    </w:p>
    <w:p w:rsidR="00422250" w:rsidRPr="00550B87" w:rsidRDefault="00422250" w:rsidP="00607CA2">
      <w:pPr>
        <w:pStyle w:val="ab"/>
        <w:numPr>
          <w:ilvl w:val="0"/>
          <w:numId w:val="91"/>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судья при участниках;</w:t>
      </w:r>
    </w:p>
    <w:p w:rsidR="00422250" w:rsidRPr="00550B87" w:rsidRDefault="00422250" w:rsidP="00607CA2">
      <w:pPr>
        <w:pStyle w:val="ab"/>
        <w:numPr>
          <w:ilvl w:val="0"/>
          <w:numId w:val="91"/>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судья на огневом рубеже (линии огня).</w:t>
      </w:r>
    </w:p>
    <w:p w:rsidR="00422250" w:rsidRPr="00550B87" w:rsidRDefault="00422250" w:rsidP="00AE3817">
      <w:pPr>
        <w:tabs>
          <w:tab w:val="left" w:pos="0"/>
          <w:tab w:val="left" w:pos="42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4.2 Функции судейской коллегии:</w:t>
      </w:r>
    </w:p>
    <w:p w:rsidR="00422250" w:rsidRPr="00550B87" w:rsidRDefault="00422250" w:rsidP="00607CA2">
      <w:pPr>
        <w:pStyle w:val="a6"/>
        <w:numPr>
          <w:ilvl w:val="0"/>
          <w:numId w:val="92"/>
        </w:numPr>
        <w:tabs>
          <w:tab w:val="left" w:pos="0"/>
        </w:tabs>
        <w:spacing w:line="276" w:lineRule="auto"/>
        <w:ind w:left="0" w:firstLine="0"/>
        <w:jc w:val="both"/>
        <w:rPr>
          <w:rFonts w:ascii="Times New Roman" w:hAnsi="Times New Roman"/>
          <w:spacing w:val="-6"/>
          <w:sz w:val="21"/>
          <w:szCs w:val="21"/>
        </w:rPr>
      </w:pPr>
      <w:r w:rsidRPr="00550B87">
        <w:rPr>
          <w:rFonts w:ascii="Times New Roman" w:hAnsi="Times New Roman"/>
          <w:spacing w:val="-6"/>
          <w:sz w:val="21"/>
          <w:szCs w:val="21"/>
        </w:rPr>
        <w:t xml:space="preserve">подготовка, утверждение порядка проведения, организация, проведение </w:t>
      </w:r>
      <w:r w:rsidRPr="00550B87">
        <w:rPr>
          <w:rFonts w:ascii="Times New Roman" w:hAnsi="Times New Roman"/>
          <w:color w:val="000000" w:themeColor="text1"/>
          <w:sz w:val="21"/>
          <w:szCs w:val="21"/>
        </w:rPr>
        <w:t>Первенства</w:t>
      </w:r>
      <w:r w:rsidRPr="00550B87">
        <w:rPr>
          <w:rFonts w:ascii="Times New Roman" w:hAnsi="Times New Roman"/>
          <w:spacing w:val="-6"/>
          <w:sz w:val="21"/>
          <w:szCs w:val="21"/>
        </w:rPr>
        <w:t>;</w:t>
      </w:r>
    </w:p>
    <w:p w:rsidR="00422250" w:rsidRPr="00550B87" w:rsidRDefault="00422250" w:rsidP="00607CA2">
      <w:pPr>
        <w:pStyle w:val="a6"/>
        <w:numPr>
          <w:ilvl w:val="0"/>
          <w:numId w:val="92"/>
        </w:numPr>
        <w:tabs>
          <w:tab w:val="left" w:pos="0"/>
        </w:tabs>
        <w:spacing w:line="276" w:lineRule="auto"/>
        <w:ind w:left="0" w:firstLine="0"/>
        <w:jc w:val="both"/>
        <w:rPr>
          <w:rFonts w:ascii="Times New Roman" w:hAnsi="Times New Roman"/>
          <w:spacing w:val="-6"/>
          <w:sz w:val="21"/>
          <w:szCs w:val="21"/>
        </w:rPr>
      </w:pPr>
      <w:r w:rsidRPr="00550B87">
        <w:rPr>
          <w:rFonts w:ascii="Times New Roman" w:hAnsi="Times New Roman"/>
          <w:sz w:val="21"/>
          <w:szCs w:val="21"/>
        </w:rPr>
        <w:t>внесение результатов в карточку стрельбы участника;</w:t>
      </w:r>
    </w:p>
    <w:p w:rsidR="00422250" w:rsidRPr="00550B87" w:rsidRDefault="00422250" w:rsidP="00607CA2">
      <w:pPr>
        <w:pStyle w:val="a6"/>
        <w:numPr>
          <w:ilvl w:val="0"/>
          <w:numId w:val="92"/>
        </w:numPr>
        <w:tabs>
          <w:tab w:val="left" w:pos="0"/>
          <w:tab w:val="left" w:pos="709"/>
        </w:tabs>
        <w:spacing w:line="276" w:lineRule="auto"/>
        <w:ind w:left="0" w:firstLine="0"/>
        <w:jc w:val="both"/>
        <w:rPr>
          <w:rFonts w:ascii="Times New Roman" w:hAnsi="Times New Roman"/>
          <w:spacing w:val="-6"/>
          <w:sz w:val="21"/>
          <w:szCs w:val="21"/>
        </w:rPr>
      </w:pPr>
      <w:r w:rsidRPr="00550B87">
        <w:rPr>
          <w:rFonts w:ascii="Times New Roman" w:hAnsi="Times New Roman"/>
          <w:sz w:val="21"/>
          <w:szCs w:val="21"/>
        </w:rPr>
        <w:t xml:space="preserve">формирование рейтинга участников в каждой возрастной группе </w:t>
      </w:r>
      <w:r w:rsidRPr="00550B87">
        <w:rPr>
          <w:rFonts w:ascii="Times New Roman" w:eastAsia="Calibri" w:hAnsi="Times New Roman"/>
          <w:sz w:val="21"/>
          <w:szCs w:val="21"/>
        </w:rPr>
        <w:t xml:space="preserve">в личном и командном зачетах </w:t>
      </w:r>
      <w:r w:rsidRPr="00550B87">
        <w:rPr>
          <w:rFonts w:ascii="Times New Roman" w:hAnsi="Times New Roman"/>
          <w:sz w:val="21"/>
          <w:szCs w:val="21"/>
        </w:rPr>
        <w:t>на основании зафиксированных результатов;</w:t>
      </w:r>
    </w:p>
    <w:p w:rsidR="00422250" w:rsidRPr="00550B87" w:rsidRDefault="00422250" w:rsidP="00607CA2">
      <w:pPr>
        <w:pStyle w:val="a6"/>
        <w:numPr>
          <w:ilvl w:val="0"/>
          <w:numId w:val="92"/>
        </w:numPr>
        <w:tabs>
          <w:tab w:val="left" w:pos="0"/>
          <w:tab w:val="left" w:pos="709"/>
        </w:tabs>
        <w:spacing w:line="276" w:lineRule="auto"/>
        <w:ind w:left="0" w:firstLine="0"/>
        <w:jc w:val="both"/>
        <w:rPr>
          <w:rFonts w:ascii="Times New Roman" w:hAnsi="Times New Roman"/>
          <w:spacing w:val="-6"/>
          <w:sz w:val="21"/>
          <w:szCs w:val="21"/>
        </w:rPr>
      </w:pPr>
      <w:r w:rsidRPr="00550B87">
        <w:rPr>
          <w:rFonts w:ascii="Times New Roman" w:hAnsi="Times New Roman"/>
          <w:sz w:val="21"/>
          <w:szCs w:val="21"/>
        </w:rPr>
        <w:t>оформление протокола Первенства.</w:t>
      </w:r>
    </w:p>
    <w:p w:rsidR="00422250" w:rsidRPr="00550B87" w:rsidRDefault="00422250" w:rsidP="00607CA2">
      <w:pPr>
        <w:pStyle w:val="a6"/>
        <w:numPr>
          <w:ilvl w:val="0"/>
          <w:numId w:val="92"/>
        </w:numPr>
        <w:tabs>
          <w:tab w:val="left" w:pos="0"/>
          <w:tab w:val="left" w:pos="709"/>
        </w:tabs>
        <w:spacing w:line="276" w:lineRule="auto"/>
        <w:ind w:left="0" w:firstLine="0"/>
        <w:jc w:val="both"/>
        <w:rPr>
          <w:rFonts w:ascii="Times New Roman" w:hAnsi="Times New Roman"/>
          <w:spacing w:val="-6"/>
          <w:sz w:val="21"/>
          <w:szCs w:val="21"/>
        </w:rPr>
      </w:pPr>
      <w:r w:rsidRPr="00550B87">
        <w:rPr>
          <w:rFonts w:ascii="Times New Roman" w:hAnsi="Times New Roman"/>
          <w:sz w:val="21"/>
          <w:szCs w:val="21"/>
        </w:rPr>
        <w:t>рассмотрение конфликтных ситуаций, возникших при проведении Первенства.</w:t>
      </w:r>
    </w:p>
    <w:p w:rsidR="00422250" w:rsidRDefault="00422250" w:rsidP="00607CA2">
      <w:pPr>
        <w:pStyle w:val="a6"/>
        <w:numPr>
          <w:ilvl w:val="1"/>
          <w:numId w:val="74"/>
        </w:numPr>
        <w:tabs>
          <w:tab w:val="left" w:pos="0"/>
        </w:tabs>
        <w:spacing w:line="276" w:lineRule="auto"/>
        <w:ind w:left="0" w:firstLine="0"/>
        <w:jc w:val="both"/>
        <w:rPr>
          <w:rFonts w:ascii="Times New Roman" w:eastAsia="Calibri" w:hAnsi="Times New Roman"/>
          <w:sz w:val="21"/>
          <w:szCs w:val="21"/>
        </w:rPr>
      </w:pPr>
      <w:r w:rsidRPr="00550B87">
        <w:rPr>
          <w:rFonts w:ascii="Times New Roman" w:eastAsia="Calibri" w:hAnsi="Times New Roman"/>
          <w:sz w:val="21"/>
          <w:szCs w:val="21"/>
        </w:rPr>
        <w:lastRenderedPageBreak/>
        <w:t>Судьи не имеют права помогать участнику или давать ему советы при выполнении упражнения.</w:t>
      </w:r>
    </w:p>
    <w:p w:rsidR="00AE3817" w:rsidRPr="00550B87" w:rsidRDefault="00AE3817" w:rsidP="00AE3817">
      <w:pPr>
        <w:pStyle w:val="a6"/>
        <w:tabs>
          <w:tab w:val="left" w:pos="426"/>
        </w:tabs>
        <w:spacing w:line="276" w:lineRule="auto"/>
        <w:ind w:left="720"/>
        <w:jc w:val="both"/>
        <w:rPr>
          <w:rFonts w:ascii="Times New Roman" w:hAnsi="Times New Roman"/>
          <w:color w:val="000000" w:themeColor="text1"/>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5. Условия участия</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5.1. К участию в Первенстве допускаются учащиеся, команды образовательных учреждений Кировского района Санкт-Петербурга, своевременно подавшие заявки </w:t>
      </w:r>
      <w:r w:rsidRPr="00550B87">
        <w:rPr>
          <w:rFonts w:ascii="Times New Roman" w:hAnsi="Times New Roman" w:cs="Times New Roman"/>
          <w:i/>
          <w:sz w:val="21"/>
          <w:szCs w:val="21"/>
        </w:rPr>
        <w:t>(</w:t>
      </w:r>
      <w:r w:rsidRPr="00550B87">
        <w:rPr>
          <w:rFonts w:ascii="Times New Roman" w:hAnsi="Times New Roman" w:cs="Times New Roman"/>
          <w:b/>
          <w:i/>
          <w:sz w:val="21"/>
          <w:szCs w:val="21"/>
        </w:rPr>
        <w:t>см. Приложения 1,2</w:t>
      </w:r>
      <w:r w:rsidRPr="00550B87">
        <w:rPr>
          <w:rFonts w:ascii="Times New Roman" w:hAnsi="Times New Roman" w:cs="Times New Roman"/>
          <w:i/>
          <w:sz w:val="21"/>
          <w:szCs w:val="21"/>
        </w:rPr>
        <w:t>)</w:t>
      </w:r>
      <w:r w:rsidRPr="00550B87">
        <w:rPr>
          <w:rFonts w:ascii="Times New Roman" w:hAnsi="Times New Roman" w:cs="Times New Roman"/>
          <w:sz w:val="21"/>
          <w:szCs w:val="21"/>
        </w:rPr>
        <w:t xml:space="preserve"> на участие в Первенстве с указанием полного состава команды и участников личного Первенства.</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5.2. </w:t>
      </w:r>
      <w:r w:rsidRPr="00550B87">
        <w:rPr>
          <w:rFonts w:ascii="Times New Roman" w:eastAsia="Times New Roman" w:hAnsi="Times New Roman" w:cs="Times New Roman"/>
          <w:sz w:val="21"/>
          <w:szCs w:val="21"/>
          <w:lang w:eastAsia="ar-SA"/>
        </w:rPr>
        <w:t xml:space="preserve">К Первенству допускаются участники и команды, прошедшие медицинскую комиссию по допуску к участию в Первенстве, что подтверждается подписью и печатью врача (см. </w:t>
      </w:r>
      <w:r w:rsidRPr="00550B87">
        <w:rPr>
          <w:rFonts w:ascii="Times New Roman" w:eastAsia="Times New Roman" w:hAnsi="Times New Roman" w:cs="Times New Roman"/>
          <w:b/>
          <w:i/>
          <w:sz w:val="21"/>
          <w:szCs w:val="21"/>
          <w:lang w:eastAsia="ar-SA"/>
        </w:rPr>
        <w:t>Приложения 1,2</w:t>
      </w:r>
      <w:r w:rsidRPr="00550B87">
        <w:rPr>
          <w:rFonts w:ascii="Times New Roman" w:eastAsia="Times New Roman" w:hAnsi="Times New Roman" w:cs="Times New Roman"/>
          <w:sz w:val="21"/>
          <w:szCs w:val="21"/>
          <w:lang w:eastAsia="ar-SA"/>
        </w:rPr>
        <w:t>).</w:t>
      </w:r>
    </w:p>
    <w:p w:rsidR="00422250" w:rsidRPr="00550B87" w:rsidRDefault="00422250" w:rsidP="00422250">
      <w:pPr>
        <w:pStyle w:val="a6"/>
        <w:tabs>
          <w:tab w:val="left" w:pos="0"/>
          <w:tab w:val="left" w:pos="1276"/>
        </w:tabs>
        <w:spacing w:line="276" w:lineRule="auto"/>
        <w:jc w:val="both"/>
        <w:rPr>
          <w:rFonts w:ascii="Times New Roman" w:hAnsi="Times New Roman"/>
          <w:sz w:val="21"/>
          <w:szCs w:val="21"/>
        </w:rPr>
      </w:pPr>
      <w:r w:rsidRPr="00550B87">
        <w:rPr>
          <w:rFonts w:ascii="Times New Roman" w:hAnsi="Times New Roman"/>
          <w:sz w:val="21"/>
          <w:szCs w:val="21"/>
        </w:rPr>
        <w:t>5.3. Первенство проводится в личном и командном зачёте одновременно.</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5.4. Состав команды для командного зачета — смешанный (девочки, мальчики), 5 человек. </w:t>
      </w:r>
    </w:p>
    <w:p w:rsidR="00422250" w:rsidRPr="00550B87" w:rsidRDefault="00422250" w:rsidP="00422250">
      <w:pPr>
        <w:tabs>
          <w:tab w:val="left" w:pos="1276"/>
        </w:tabs>
        <w:spacing w:after="0" w:line="276" w:lineRule="auto"/>
        <w:jc w:val="both"/>
        <w:rPr>
          <w:rFonts w:ascii="Times New Roman" w:eastAsia="Times New Roman" w:hAnsi="Times New Roman" w:cs="Times New Roman"/>
          <w:sz w:val="21"/>
          <w:szCs w:val="21"/>
          <w:lang w:eastAsia="ru-RU"/>
        </w:rPr>
      </w:pPr>
      <w:r w:rsidRPr="00550B87">
        <w:rPr>
          <w:rFonts w:ascii="Times New Roman" w:hAnsi="Times New Roman" w:cs="Times New Roman"/>
          <w:sz w:val="21"/>
          <w:szCs w:val="21"/>
        </w:rPr>
        <w:t xml:space="preserve">5.5. В личном зачете по стрельбе принимают участие три </w:t>
      </w:r>
      <w:r w:rsidRPr="00550B87">
        <w:rPr>
          <w:rFonts w:ascii="Times New Roman" w:eastAsia="Times New Roman" w:hAnsi="Times New Roman" w:cs="Times New Roman"/>
          <w:sz w:val="21"/>
          <w:szCs w:val="21"/>
          <w:lang w:eastAsia="ru-RU"/>
        </w:rPr>
        <w:t>возрастные категории учащихся:</w:t>
      </w:r>
    </w:p>
    <w:p w:rsidR="00422250" w:rsidRPr="00550B87" w:rsidRDefault="00422250" w:rsidP="00607CA2">
      <w:pPr>
        <w:pStyle w:val="ab"/>
        <w:numPr>
          <w:ilvl w:val="0"/>
          <w:numId w:val="93"/>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10–11 лет;</w:t>
      </w:r>
    </w:p>
    <w:p w:rsidR="00422250" w:rsidRPr="00550B87" w:rsidRDefault="00422250" w:rsidP="00607CA2">
      <w:pPr>
        <w:pStyle w:val="ab"/>
        <w:numPr>
          <w:ilvl w:val="0"/>
          <w:numId w:val="93"/>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12–13 лет;</w:t>
      </w:r>
    </w:p>
    <w:p w:rsidR="00422250" w:rsidRPr="00550B87" w:rsidRDefault="00422250" w:rsidP="00607CA2">
      <w:pPr>
        <w:pStyle w:val="ab"/>
        <w:numPr>
          <w:ilvl w:val="0"/>
          <w:numId w:val="93"/>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 xml:space="preserve">14 лет и старше. </w:t>
      </w:r>
    </w:p>
    <w:p w:rsidR="00422250" w:rsidRPr="00550B87" w:rsidRDefault="00422250" w:rsidP="00422250">
      <w:pPr>
        <w:tabs>
          <w:tab w:val="left" w:pos="426"/>
        </w:tabs>
        <w:spacing w:after="0" w:line="276" w:lineRule="auto"/>
        <w:jc w:val="both"/>
        <w:rPr>
          <w:rFonts w:ascii="Times New Roman" w:eastAsia="Times New Roman" w:hAnsi="Times New Roman" w:cs="Times New Roman"/>
          <w:sz w:val="21"/>
          <w:szCs w:val="21"/>
          <w:lang w:eastAsia="ru-RU"/>
        </w:rPr>
      </w:pPr>
      <w:r w:rsidRPr="00550B87">
        <w:rPr>
          <w:rFonts w:ascii="Times New Roman" w:hAnsi="Times New Roman" w:cs="Times New Roman"/>
          <w:sz w:val="21"/>
          <w:szCs w:val="21"/>
        </w:rPr>
        <w:t xml:space="preserve">5.6. </w:t>
      </w:r>
      <w:r w:rsidRPr="00550B87">
        <w:rPr>
          <w:rFonts w:ascii="Times New Roman" w:hAnsi="Times New Roman" w:cs="Times New Roman"/>
          <w:sz w:val="21"/>
          <w:szCs w:val="21"/>
        </w:rPr>
        <w:tab/>
        <w:t xml:space="preserve">В командном зачете по стрельбе принимают участие две </w:t>
      </w:r>
      <w:r w:rsidRPr="00550B87">
        <w:rPr>
          <w:rFonts w:ascii="Times New Roman" w:eastAsia="Times New Roman" w:hAnsi="Times New Roman" w:cs="Times New Roman"/>
          <w:sz w:val="21"/>
          <w:szCs w:val="21"/>
          <w:lang w:eastAsia="ru-RU"/>
        </w:rPr>
        <w:t>возрастные категории учащихся:</w:t>
      </w:r>
    </w:p>
    <w:p w:rsidR="00422250" w:rsidRPr="00550B87" w:rsidRDefault="00422250" w:rsidP="00607CA2">
      <w:pPr>
        <w:pStyle w:val="ab"/>
        <w:numPr>
          <w:ilvl w:val="0"/>
          <w:numId w:val="94"/>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10–12 лет;</w:t>
      </w:r>
    </w:p>
    <w:p w:rsidR="00422250" w:rsidRDefault="00422250" w:rsidP="00607CA2">
      <w:pPr>
        <w:pStyle w:val="ab"/>
        <w:numPr>
          <w:ilvl w:val="0"/>
          <w:numId w:val="94"/>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13 лет и старше.</w:t>
      </w:r>
    </w:p>
    <w:p w:rsidR="00AE3817" w:rsidRPr="00550B87" w:rsidRDefault="00AE3817" w:rsidP="00AE3817">
      <w:pPr>
        <w:pStyle w:val="ab"/>
        <w:tabs>
          <w:tab w:val="left" w:pos="1276"/>
        </w:tabs>
        <w:spacing w:after="0"/>
        <w:ind w:left="357"/>
        <w:jc w:val="both"/>
        <w:rPr>
          <w:rFonts w:ascii="Times New Roman" w:hAnsi="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6. Сроки и место проведения</w:t>
      </w:r>
    </w:p>
    <w:p w:rsidR="00422250" w:rsidRPr="00550B87" w:rsidRDefault="00422250" w:rsidP="00422250">
      <w:pPr>
        <w:tabs>
          <w:tab w:val="left" w:pos="1276"/>
        </w:tabs>
        <w:spacing w:after="0" w:line="276" w:lineRule="auto"/>
        <w:jc w:val="both"/>
        <w:rPr>
          <w:rFonts w:ascii="Times New Roman" w:hAnsi="Times New Roman" w:cs="Times New Roman"/>
          <w:b/>
          <w:i/>
          <w:sz w:val="21"/>
          <w:szCs w:val="21"/>
        </w:rPr>
      </w:pPr>
      <w:r w:rsidRPr="00550B87">
        <w:rPr>
          <w:rFonts w:ascii="Times New Roman" w:hAnsi="Times New Roman" w:cs="Times New Roman"/>
          <w:sz w:val="21"/>
          <w:szCs w:val="21"/>
        </w:rPr>
        <w:t xml:space="preserve">6.1. Первенство проводится </w:t>
      </w:r>
      <w:r w:rsidRPr="00550B87">
        <w:rPr>
          <w:rFonts w:ascii="Times New Roman" w:hAnsi="Times New Roman" w:cs="Times New Roman"/>
          <w:b/>
          <w:i/>
          <w:sz w:val="21"/>
          <w:szCs w:val="21"/>
        </w:rPr>
        <w:t>7-9 декабря 2022 года с 12.00 до 20.00.</w:t>
      </w:r>
    </w:p>
    <w:p w:rsidR="00422250" w:rsidRPr="00550B87" w:rsidRDefault="00422250" w:rsidP="00422250">
      <w:pPr>
        <w:tabs>
          <w:tab w:val="left" w:pos="1276"/>
        </w:tabs>
        <w:spacing w:after="0" w:line="276" w:lineRule="auto"/>
        <w:jc w:val="both"/>
        <w:rPr>
          <w:rFonts w:ascii="Times New Roman" w:hAnsi="Times New Roman" w:cs="Times New Roman"/>
          <w:b/>
          <w:i/>
          <w:sz w:val="21"/>
          <w:szCs w:val="21"/>
        </w:rPr>
      </w:pPr>
      <w:r w:rsidRPr="00550B87">
        <w:rPr>
          <w:rFonts w:ascii="Times New Roman" w:hAnsi="Times New Roman" w:cs="Times New Roman"/>
          <w:sz w:val="21"/>
          <w:szCs w:val="21"/>
        </w:rPr>
        <w:t>6.2. Место проведения:</w:t>
      </w:r>
      <w:r w:rsidRPr="00550B87">
        <w:rPr>
          <w:rFonts w:ascii="Times New Roman" w:hAnsi="Times New Roman" w:cs="Times New Roman"/>
          <w:b/>
          <w:i/>
          <w:sz w:val="21"/>
          <w:szCs w:val="21"/>
        </w:rPr>
        <w:t xml:space="preserve"> </w:t>
      </w:r>
      <w:r w:rsidRPr="00550B87">
        <w:rPr>
          <w:rFonts w:ascii="Times New Roman" w:hAnsi="Times New Roman" w:cs="Times New Roman"/>
          <w:sz w:val="21"/>
          <w:szCs w:val="21"/>
        </w:rPr>
        <w:t>ГБУ ДО ДДЮТ Кировского района, пр. Стачек 206, каб. 208.</w:t>
      </w:r>
    </w:p>
    <w:p w:rsidR="00422250" w:rsidRDefault="00422250" w:rsidP="00422250">
      <w:pPr>
        <w:pStyle w:val="a6"/>
        <w:tabs>
          <w:tab w:val="left" w:pos="1276"/>
        </w:tabs>
        <w:spacing w:line="276" w:lineRule="auto"/>
        <w:jc w:val="both"/>
        <w:rPr>
          <w:rFonts w:ascii="Times New Roman" w:hAnsi="Times New Roman"/>
          <w:bCs/>
          <w:sz w:val="21"/>
          <w:szCs w:val="21"/>
        </w:rPr>
      </w:pPr>
      <w:r w:rsidRPr="00550B87">
        <w:rPr>
          <w:rFonts w:ascii="Times New Roman" w:eastAsia="Calibri" w:hAnsi="Times New Roman"/>
          <w:b/>
          <w:sz w:val="21"/>
          <w:szCs w:val="21"/>
        </w:rPr>
        <w:t>6.3. Заявки</w:t>
      </w:r>
      <w:r w:rsidRPr="00550B87">
        <w:rPr>
          <w:rFonts w:ascii="Times New Roman" w:eastAsia="Calibri" w:hAnsi="Times New Roman"/>
          <w:sz w:val="21"/>
          <w:szCs w:val="21"/>
        </w:rPr>
        <w:t xml:space="preserve"> </w:t>
      </w:r>
      <w:r w:rsidRPr="00550B87">
        <w:rPr>
          <w:rFonts w:ascii="Times New Roman" w:hAnsi="Times New Roman"/>
          <w:sz w:val="21"/>
          <w:szCs w:val="21"/>
        </w:rPr>
        <w:t>с указанием полного состава команды, названия команды и участников личного Первенства</w:t>
      </w:r>
      <w:r w:rsidRPr="00550B87">
        <w:rPr>
          <w:rFonts w:ascii="Times New Roman" w:eastAsia="Calibri" w:hAnsi="Times New Roman"/>
          <w:sz w:val="21"/>
          <w:szCs w:val="21"/>
        </w:rPr>
        <w:t xml:space="preserve"> принимаются </w:t>
      </w:r>
      <w:r w:rsidRPr="00550B87">
        <w:rPr>
          <w:rFonts w:ascii="Times New Roman" w:eastAsia="Calibri" w:hAnsi="Times New Roman"/>
          <w:b/>
          <w:i/>
          <w:sz w:val="21"/>
          <w:szCs w:val="21"/>
        </w:rPr>
        <w:t xml:space="preserve">до </w:t>
      </w:r>
      <w:r w:rsidRPr="00550B87">
        <w:rPr>
          <w:rFonts w:ascii="Times New Roman" w:hAnsi="Times New Roman"/>
          <w:b/>
          <w:i/>
          <w:sz w:val="21"/>
          <w:szCs w:val="21"/>
        </w:rPr>
        <w:t>02 декабря 2022 года</w:t>
      </w:r>
      <w:r w:rsidRPr="00550B87">
        <w:rPr>
          <w:rFonts w:ascii="Times New Roman" w:eastAsia="Calibri" w:hAnsi="Times New Roman"/>
          <w:sz w:val="21"/>
          <w:szCs w:val="21"/>
        </w:rPr>
        <w:t xml:space="preserve"> (для командного зачета — </w:t>
      </w:r>
      <w:r w:rsidRPr="00550B87">
        <w:rPr>
          <w:rFonts w:ascii="Times New Roman" w:eastAsia="Calibri" w:hAnsi="Times New Roman"/>
          <w:i/>
          <w:sz w:val="21"/>
          <w:szCs w:val="21"/>
        </w:rPr>
        <w:t xml:space="preserve">Приложение 1, </w:t>
      </w:r>
      <w:r w:rsidRPr="00550B87">
        <w:rPr>
          <w:rFonts w:ascii="Times New Roman" w:eastAsia="Calibri" w:hAnsi="Times New Roman"/>
          <w:sz w:val="21"/>
          <w:szCs w:val="21"/>
        </w:rPr>
        <w:t xml:space="preserve">для личного зачета — </w:t>
      </w:r>
      <w:r w:rsidRPr="00550B87">
        <w:rPr>
          <w:rFonts w:ascii="Times New Roman" w:eastAsia="Calibri" w:hAnsi="Times New Roman"/>
          <w:i/>
          <w:sz w:val="21"/>
          <w:szCs w:val="21"/>
        </w:rPr>
        <w:t>Приложение 2</w:t>
      </w:r>
      <w:r w:rsidRPr="00550B87">
        <w:rPr>
          <w:rFonts w:ascii="Times New Roman" w:eastAsia="Calibri" w:hAnsi="Times New Roman"/>
          <w:sz w:val="21"/>
          <w:szCs w:val="21"/>
        </w:rPr>
        <w:t xml:space="preserve">) в электронном виде на электронный </w:t>
      </w:r>
      <w:r w:rsidRPr="00550B87">
        <w:rPr>
          <w:rFonts w:ascii="Times New Roman" w:hAnsi="Times New Roman"/>
          <w:sz w:val="21"/>
          <w:szCs w:val="21"/>
          <w:shd w:val="clear" w:color="auto" w:fill="FFFFFF"/>
        </w:rPr>
        <w:t xml:space="preserve">адрес </w:t>
      </w:r>
      <w:hyperlink r:id="rId57" w:history="1">
        <w:r w:rsidRPr="00550B87">
          <w:rPr>
            <w:rFonts w:ascii="Times New Roman" w:hAnsi="Times New Roman"/>
            <w:bCs/>
            <w:color w:val="0000FF"/>
            <w:sz w:val="21"/>
            <w:szCs w:val="21"/>
            <w:u w:val="single"/>
            <w:lang w:val="en-US"/>
          </w:rPr>
          <w:t>osto</w:t>
        </w:r>
        <w:r w:rsidRPr="00550B87">
          <w:rPr>
            <w:rFonts w:ascii="Times New Roman" w:hAnsi="Times New Roman"/>
            <w:bCs/>
            <w:color w:val="0000FF"/>
            <w:sz w:val="21"/>
            <w:szCs w:val="21"/>
            <w:u w:val="single"/>
          </w:rPr>
          <w:t>2021@mail.ru</w:t>
        </w:r>
      </w:hyperlink>
      <w:r w:rsidRPr="00550B87">
        <w:rPr>
          <w:rFonts w:ascii="Times New Roman" w:hAnsi="Times New Roman"/>
          <w:bCs/>
          <w:color w:val="0000FF"/>
          <w:sz w:val="21"/>
          <w:szCs w:val="21"/>
          <w:u w:val="single"/>
        </w:rPr>
        <w:t xml:space="preserve"> </w:t>
      </w:r>
      <w:r w:rsidRPr="00550B87">
        <w:rPr>
          <w:rFonts w:ascii="Times New Roman" w:hAnsi="Times New Roman"/>
          <w:bCs/>
          <w:sz w:val="21"/>
          <w:szCs w:val="21"/>
        </w:rPr>
        <w:t>и в бумажном виде при явке на Первенство.</w:t>
      </w:r>
    </w:p>
    <w:p w:rsidR="00AE3817" w:rsidRPr="00550B87" w:rsidRDefault="00AE3817" w:rsidP="00422250">
      <w:pPr>
        <w:pStyle w:val="a6"/>
        <w:tabs>
          <w:tab w:val="left" w:pos="1276"/>
        </w:tabs>
        <w:spacing w:line="276" w:lineRule="auto"/>
        <w:jc w:val="both"/>
        <w:rPr>
          <w:rFonts w:ascii="Times New Roman" w:hAnsi="Times New Roman"/>
          <w:sz w:val="21"/>
          <w:szCs w:val="21"/>
        </w:rPr>
      </w:pPr>
    </w:p>
    <w:p w:rsidR="00422250" w:rsidRPr="00550B87" w:rsidRDefault="00422250" w:rsidP="00422250">
      <w:pPr>
        <w:tabs>
          <w:tab w:val="left" w:pos="360"/>
        </w:tabs>
        <w:spacing w:after="0" w:line="276" w:lineRule="auto"/>
        <w:jc w:val="both"/>
        <w:rPr>
          <w:rFonts w:ascii="Times New Roman" w:hAnsi="Times New Roman" w:cs="Times New Roman"/>
          <w:sz w:val="21"/>
          <w:szCs w:val="21"/>
        </w:rPr>
      </w:pPr>
      <w:r w:rsidRPr="00550B87">
        <w:rPr>
          <w:rFonts w:ascii="Times New Roman" w:hAnsi="Times New Roman" w:cs="Times New Roman"/>
          <w:b/>
          <w:sz w:val="21"/>
          <w:szCs w:val="21"/>
        </w:rPr>
        <w:t>7.  Согласие на обработку персональных данных</w:t>
      </w:r>
    </w:p>
    <w:p w:rsidR="00422250" w:rsidRPr="00550B87" w:rsidRDefault="00422250" w:rsidP="00422250">
      <w:pPr>
        <w:tabs>
          <w:tab w:val="left" w:pos="360"/>
        </w:tabs>
        <w:spacing w:after="0" w:line="276" w:lineRule="auto"/>
        <w:jc w:val="both"/>
        <w:rPr>
          <w:rFonts w:ascii="Times New Roman" w:hAnsi="Times New Roman" w:cs="Times New Roman"/>
          <w:color w:val="0000FF"/>
          <w:sz w:val="21"/>
          <w:szCs w:val="21"/>
          <w:u w:val="single"/>
        </w:rPr>
      </w:pPr>
      <w:r w:rsidRPr="00550B87">
        <w:rPr>
          <w:rFonts w:ascii="Times New Roman" w:hAnsi="Times New Roman" w:cs="Times New Roman"/>
          <w:sz w:val="21"/>
          <w:szCs w:val="21"/>
        </w:rPr>
        <w:t xml:space="preserve"> У</w:t>
      </w:r>
      <w:r w:rsidR="00AE3817">
        <w:rPr>
          <w:rFonts w:ascii="Times New Roman" w:hAnsi="Times New Roman" w:cs="Times New Roman"/>
          <w:sz w:val="21"/>
          <w:szCs w:val="21"/>
        </w:rPr>
        <w:t xml:space="preserve">частники, предоставляя заявку, </w:t>
      </w:r>
      <w:r w:rsidRPr="00550B87">
        <w:rPr>
          <w:rFonts w:ascii="Times New Roman" w:hAnsi="Times New Roman" w:cs="Times New Roman"/>
          <w:sz w:val="21"/>
          <w:szCs w:val="21"/>
        </w:rPr>
        <w:t>подтверждают свое согласие с условиями Первенства.</w:t>
      </w:r>
    </w:p>
    <w:p w:rsidR="00422250"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Подавая Заявку на участие в Первенстве,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игры на сайте ГБУ ДО ДДЮТ Кировского района (</w:t>
      </w:r>
      <w:hyperlink r:id="rId58" w:history="1">
        <w:r w:rsidRPr="00550B87">
          <w:rPr>
            <w:rStyle w:val="a7"/>
            <w:rFonts w:ascii="Times New Roman" w:hAnsi="Times New Roman" w:cs="Times New Roman"/>
            <w:sz w:val="21"/>
            <w:szCs w:val="21"/>
          </w:rPr>
          <w:t>http://www.kirov.spb.ru/sc/ddut/</w:t>
        </w:r>
      </w:hyperlink>
      <w:r w:rsidRPr="00550B87">
        <w:rPr>
          <w:rFonts w:ascii="Times New Roman" w:hAnsi="Times New Roman" w:cs="Times New Roman"/>
          <w:sz w:val="21"/>
          <w:szCs w:val="21"/>
        </w:rPr>
        <w:t>) и в официальной группе в ВКонтакте ГБУ ДО ДДЮТ Кировского района Санкт-Петербурга (https://vk.com/ddut.futures). Уполномоченные лица вправе обрабатывать персональные данные участников Первенстве посредством внесения их в электронную базу данных, списки и другие отчетные формы. Участники Первенства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3).</w:t>
      </w:r>
    </w:p>
    <w:p w:rsidR="00AE3817" w:rsidRPr="00550B87" w:rsidRDefault="00AE3817" w:rsidP="00422250">
      <w:pPr>
        <w:spacing w:after="0" w:line="276" w:lineRule="auto"/>
        <w:jc w:val="both"/>
        <w:rPr>
          <w:rFonts w:ascii="Times New Roman" w:hAnsi="Times New Roman" w:cs="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8. Условия проведения</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8.1. Вид Первенства: лично-командный (в личном и командном зачете одновременно).</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8.2. Очередность выступления команд определяется по предварительной жеребьевке.</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lastRenderedPageBreak/>
        <w:t>8.3. Стрельба из оптико-электронного оружия (массогабаритный макет пистолета системы Макарова (ПМ)) по проецируемой мишени № 4, дистанция 25 м.</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8.4. Для проведения Первенства используется интерактивный лазерный тир «Рубин».</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8.5. Количество пробных выстрелов — 4. Количество зачетных выстрелов — 10. </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8.6. Время на стрельбу — 20 минут. </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8.7. Хват и удержание пистолета осуществляется только одной рукой.</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8.8. Личный результат определяется по наибольшей сумме очков в упражнении.</w:t>
      </w:r>
    </w:p>
    <w:p w:rsidR="00422250"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 8.9. Командный результат определяется по сумме очков 4 лучших спортсменов команды (состав зачетной группы – смешанный).</w:t>
      </w:r>
    </w:p>
    <w:p w:rsidR="00AE3817" w:rsidRPr="00550B87" w:rsidRDefault="00AE3817" w:rsidP="00422250">
      <w:pPr>
        <w:tabs>
          <w:tab w:val="left" w:pos="1276"/>
        </w:tabs>
        <w:spacing w:after="0" w:line="276" w:lineRule="auto"/>
        <w:jc w:val="both"/>
        <w:rPr>
          <w:rFonts w:ascii="Times New Roman" w:hAnsi="Times New Roman" w:cs="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9. Правила выполнения стрельбы</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9.1. Участнику необходимо:</w:t>
      </w:r>
    </w:p>
    <w:p w:rsidR="00422250" w:rsidRPr="00550B87" w:rsidRDefault="00422250" w:rsidP="00607CA2">
      <w:pPr>
        <w:pStyle w:val="ab"/>
        <w:numPr>
          <w:ilvl w:val="0"/>
          <w:numId w:val="95"/>
        </w:numPr>
        <w:tabs>
          <w:tab w:val="left" w:pos="0"/>
        </w:tabs>
        <w:spacing w:after="0"/>
        <w:ind w:left="0" w:firstLine="0"/>
        <w:jc w:val="both"/>
        <w:rPr>
          <w:rFonts w:ascii="Times New Roman" w:hAnsi="Times New Roman"/>
          <w:sz w:val="21"/>
          <w:szCs w:val="21"/>
        </w:rPr>
      </w:pPr>
      <w:r w:rsidRPr="00550B87">
        <w:rPr>
          <w:rFonts w:ascii="Times New Roman" w:hAnsi="Times New Roman"/>
          <w:sz w:val="21"/>
          <w:szCs w:val="21"/>
        </w:rPr>
        <w:t>выполнять указания судей и соблюдать нормы спортивной этики;</w:t>
      </w:r>
    </w:p>
    <w:p w:rsidR="00422250" w:rsidRPr="00550B87" w:rsidRDefault="00422250" w:rsidP="00607CA2">
      <w:pPr>
        <w:pStyle w:val="ab"/>
        <w:numPr>
          <w:ilvl w:val="0"/>
          <w:numId w:val="95"/>
        </w:numPr>
        <w:tabs>
          <w:tab w:val="left" w:pos="0"/>
          <w:tab w:val="left" w:pos="709"/>
        </w:tabs>
        <w:spacing w:after="0"/>
        <w:ind w:left="0" w:firstLine="0"/>
        <w:jc w:val="both"/>
        <w:rPr>
          <w:rFonts w:ascii="Times New Roman" w:hAnsi="Times New Roman"/>
          <w:sz w:val="21"/>
          <w:szCs w:val="21"/>
        </w:rPr>
      </w:pPr>
      <w:r w:rsidRPr="00550B87">
        <w:rPr>
          <w:rFonts w:ascii="Times New Roman" w:hAnsi="Times New Roman"/>
          <w:sz w:val="21"/>
          <w:szCs w:val="21"/>
        </w:rPr>
        <w:t>располагаться при выполнении упражнения на отведенной позиции, не выдвигаясь за переднюю границу линии огня;</w:t>
      </w:r>
    </w:p>
    <w:p w:rsidR="00422250" w:rsidRPr="00550B87" w:rsidRDefault="00422250" w:rsidP="00607CA2">
      <w:pPr>
        <w:pStyle w:val="ab"/>
        <w:numPr>
          <w:ilvl w:val="0"/>
          <w:numId w:val="95"/>
        </w:numPr>
        <w:tabs>
          <w:tab w:val="left" w:pos="0"/>
          <w:tab w:val="left" w:pos="709"/>
        </w:tabs>
        <w:spacing w:after="0"/>
        <w:ind w:left="0" w:firstLine="0"/>
        <w:jc w:val="both"/>
        <w:rPr>
          <w:rFonts w:ascii="Times New Roman" w:hAnsi="Times New Roman"/>
          <w:sz w:val="21"/>
          <w:szCs w:val="21"/>
        </w:rPr>
      </w:pPr>
      <w:r w:rsidRPr="00550B87">
        <w:rPr>
          <w:rFonts w:ascii="Times New Roman" w:hAnsi="Times New Roman"/>
          <w:sz w:val="21"/>
          <w:szCs w:val="21"/>
        </w:rPr>
        <w:t>направлять оружие в процессе зарядки только в сторону мишеней.</w:t>
      </w:r>
    </w:p>
    <w:p w:rsidR="00422250" w:rsidRPr="00550B87" w:rsidRDefault="00422250" w:rsidP="00422250">
      <w:pPr>
        <w:tabs>
          <w:tab w:val="left" w:pos="567"/>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Эти требования необходимо выполнять и в тех случаях, когда стрельба прерывается по какой-либо причине или когда стрелок кладет оружие, выпуская его из рук.</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9.2. Каждый участник выполняет 4 (четыре) пробных и 10 (десять) зачетных выстрелов. Пробные выстрелы показываются участнику на экране. Зачетные выстрелы регистрируются судьей и представителем команды. Достоинство каждого выстрела указывается в карточке стрельбы участника.</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9.3. В случае явного нарушения участнику объявляется предупреждение и предоставляется возможность исправить допущенную ошибку.</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9.4. За повторное нарушение участника дисквалифицируют в упражнении. </w:t>
      </w:r>
    </w:p>
    <w:p w:rsidR="00422250" w:rsidRPr="00550B87" w:rsidRDefault="00422250" w:rsidP="00422250">
      <w:pPr>
        <w:tabs>
          <w:tab w:val="left" w:pos="426"/>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9.5. </w:t>
      </w:r>
      <w:r w:rsidRPr="00550B87">
        <w:rPr>
          <w:rFonts w:ascii="Times New Roman" w:hAnsi="Times New Roman" w:cs="Times New Roman"/>
          <w:sz w:val="21"/>
          <w:szCs w:val="21"/>
        </w:rPr>
        <w:tab/>
        <w:t>Участника отстраняют от выполнения упражнений без предупреждения, если он направляет оружие (даже незаряженное) в сторону зрителей, судей или других стрелков.</w:t>
      </w:r>
    </w:p>
    <w:p w:rsidR="00422250"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9.6. Участник команды, дисквалифицированный в упражнении или отстраненный от участия в Первенстве, другим участником команды не заменяется.</w:t>
      </w:r>
    </w:p>
    <w:p w:rsidR="00AE3817" w:rsidRPr="00550B87" w:rsidRDefault="00AE3817" w:rsidP="00422250">
      <w:pPr>
        <w:tabs>
          <w:tab w:val="left" w:pos="1276"/>
        </w:tabs>
        <w:spacing w:after="0" w:line="276" w:lineRule="auto"/>
        <w:jc w:val="both"/>
        <w:rPr>
          <w:rFonts w:ascii="Times New Roman" w:hAnsi="Times New Roman" w:cs="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10. Результаты Первенства</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10.1. Официальные результаты Первенства в личном и командном зачетах оформляются протоколом. Протокол в трехдневный срок размещается на сайте учреждения. </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10.2. Командные результаты фиксируются с указанием места, занятого командой в упражнении, названия команды, суммы очков в упражнении, состава команды (фамилии перечисляются в порядке убывания индивидуального результата).</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10.3 Командный результат определяется по сумме очков 4 лучших спортсменов команды (состав зачетной группы – смешанный).</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10.4. Места в командном зачете определяются суммой очков, показанных спортсменами, выступавшими в составе команды. При равенстве командных результатов победитель определяется по наибольшему числу «10», «9», «8» и т. д. набранных всеми стрелками команды в упражнении. Если преимущество не выявится и после этого, присуждаются одинаковые места.</w:t>
      </w:r>
    </w:p>
    <w:p w:rsidR="00422250"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10.5. Места в личном зачете определяются по наибольшей сумме очков в упражнении. В случае равенства очков места определяются по наибольшему числу «10», «9», «8» и т. д. в упражнении. Если преимущество не выявится и после этого, присуждаются одинаковые места.</w:t>
      </w:r>
    </w:p>
    <w:p w:rsidR="00AE3817" w:rsidRPr="00550B87" w:rsidRDefault="00AE3817" w:rsidP="00422250">
      <w:pPr>
        <w:tabs>
          <w:tab w:val="left" w:pos="1276"/>
        </w:tabs>
        <w:spacing w:after="0" w:line="276" w:lineRule="auto"/>
        <w:jc w:val="both"/>
        <w:rPr>
          <w:rFonts w:ascii="Times New Roman" w:hAnsi="Times New Roman" w:cs="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b/>
          <w:sz w:val="21"/>
          <w:szCs w:val="21"/>
        </w:rPr>
      </w:pPr>
      <w:r w:rsidRPr="00550B87">
        <w:rPr>
          <w:rFonts w:ascii="Times New Roman" w:hAnsi="Times New Roman" w:cs="Times New Roman"/>
          <w:b/>
          <w:sz w:val="21"/>
          <w:szCs w:val="21"/>
        </w:rPr>
        <w:t>11. Награждение</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11.1.</w:t>
      </w:r>
      <w:r w:rsidRPr="00550B87">
        <w:rPr>
          <w:rFonts w:ascii="Times New Roman" w:hAnsi="Times New Roman" w:cs="Times New Roman"/>
          <w:b/>
          <w:sz w:val="21"/>
          <w:szCs w:val="21"/>
        </w:rPr>
        <w:t xml:space="preserve"> </w:t>
      </w:r>
      <w:r w:rsidRPr="00550B87">
        <w:rPr>
          <w:rFonts w:ascii="Times New Roman" w:hAnsi="Times New Roman" w:cs="Times New Roman"/>
          <w:sz w:val="21"/>
          <w:szCs w:val="21"/>
        </w:rPr>
        <w:t xml:space="preserve">На основании протокола Первенства формируется рейтинг участников (в личном зачете в каждой возрастной группе среди мальчиков и девочек) и команд. </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 xml:space="preserve">11.2. Награждение по результатам личного Первенства проводится </w:t>
      </w:r>
      <w:r w:rsidRPr="00550B87">
        <w:rPr>
          <w:rFonts w:ascii="Times New Roman" w:eastAsia="Times New Roman" w:hAnsi="Times New Roman" w:cs="Times New Roman"/>
          <w:sz w:val="21"/>
          <w:szCs w:val="21"/>
          <w:lang w:eastAsia="ru-RU"/>
        </w:rPr>
        <w:t>по трем возрастным категориям: 10–11, 12–13 лет</w:t>
      </w:r>
      <w:r w:rsidRPr="00550B87">
        <w:rPr>
          <w:rFonts w:ascii="Times New Roman" w:hAnsi="Times New Roman" w:cs="Times New Roman"/>
          <w:sz w:val="21"/>
          <w:szCs w:val="21"/>
        </w:rPr>
        <w:t xml:space="preserve">; </w:t>
      </w:r>
      <w:r w:rsidRPr="00550B87">
        <w:rPr>
          <w:rFonts w:ascii="Times New Roman" w:eastAsia="Times New Roman" w:hAnsi="Times New Roman" w:cs="Times New Roman"/>
          <w:sz w:val="21"/>
          <w:szCs w:val="21"/>
          <w:lang w:eastAsia="ru-RU"/>
        </w:rPr>
        <w:t>14 лет и старше (девочки и мальчики отдельно).</w:t>
      </w:r>
      <w:r w:rsidRPr="00550B87">
        <w:rPr>
          <w:rFonts w:ascii="Times New Roman" w:hAnsi="Times New Roman" w:cs="Times New Roman"/>
          <w:sz w:val="21"/>
          <w:szCs w:val="21"/>
        </w:rPr>
        <w:t xml:space="preserve"> Участники, занявшие призовые места (1-е, 2-е, 3-е места), награждаются дипломами.</w:t>
      </w:r>
    </w:p>
    <w:p w:rsidR="00422250" w:rsidRDefault="00422250" w:rsidP="00422250">
      <w:pPr>
        <w:tabs>
          <w:tab w:val="left" w:pos="284"/>
          <w:tab w:val="left" w:pos="1276"/>
        </w:tabs>
        <w:spacing w:after="0" w:line="276" w:lineRule="auto"/>
        <w:contextualSpacing/>
        <w:jc w:val="both"/>
        <w:rPr>
          <w:rFonts w:ascii="Times New Roman" w:hAnsi="Times New Roman" w:cs="Times New Roman"/>
          <w:sz w:val="21"/>
          <w:szCs w:val="21"/>
        </w:rPr>
      </w:pPr>
      <w:r w:rsidRPr="00550B87">
        <w:rPr>
          <w:rFonts w:ascii="Times New Roman" w:hAnsi="Times New Roman" w:cs="Times New Roman"/>
          <w:sz w:val="21"/>
          <w:szCs w:val="21"/>
        </w:rPr>
        <w:lastRenderedPageBreak/>
        <w:t>11.3. Награждение победителей проходит после подведения итогов Первенства. Дата вручения дипломов сообщается дополнительно руководителям команд.</w:t>
      </w:r>
    </w:p>
    <w:p w:rsidR="00AE3817" w:rsidRPr="00550B87" w:rsidRDefault="00AE3817" w:rsidP="00422250">
      <w:pPr>
        <w:tabs>
          <w:tab w:val="left" w:pos="284"/>
          <w:tab w:val="left" w:pos="1276"/>
        </w:tabs>
        <w:spacing w:after="0" w:line="276" w:lineRule="auto"/>
        <w:contextualSpacing/>
        <w:jc w:val="both"/>
        <w:rPr>
          <w:rFonts w:ascii="Times New Roman" w:hAnsi="Times New Roman" w:cs="Times New Roman"/>
          <w:sz w:val="21"/>
          <w:szCs w:val="21"/>
        </w:rPr>
      </w:pP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b/>
          <w:sz w:val="21"/>
          <w:szCs w:val="21"/>
        </w:rPr>
        <w:t>Контакты:</w:t>
      </w:r>
      <w:r w:rsidRPr="00550B87">
        <w:rPr>
          <w:rFonts w:ascii="Times New Roman" w:hAnsi="Times New Roman" w:cs="Times New Roman"/>
          <w:sz w:val="21"/>
          <w:szCs w:val="21"/>
        </w:rPr>
        <w:t xml:space="preserve"> </w:t>
      </w:r>
    </w:p>
    <w:p w:rsidR="00422250" w:rsidRPr="00550B87" w:rsidRDefault="00422250" w:rsidP="00422250">
      <w:pPr>
        <w:tabs>
          <w:tab w:val="left" w:pos="1276"/>
        </w:tabs>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shd w:val="clear" w:color="auto" w:fill="FFFFFF"/>
        </w:rPr>
        <w:t xml:space="preserve">Евпета Вероника Виргиниевна - </w:t>
      </w:r>
      <w:r w:rsidRPr="00550B87">
        <w:rPr>
          <w:rFonts w:ascii="Times New Roman" w:hAnsi="Times New Roman" w:cs="Times New Roman"/>
          <w:sz w:val="21"/>
          <w:szCs w:val="21"/>
        </w:rPr>
        <w:t xml:space="preserve">заведующий </w:t>
      </w:r>
      <w:r w:rsidRPr="00550B87">
        <w:rPr>
          <w:rFonts w:ascii="Times New Roman" w:hAnsi="Times New Roman" w:cs="Times New Roman"/>
          <w:sz w:val="21"/>
          <w:szCs w:val="21"/>
          <w:shd w:val="clear" w:color="auto" w:fill="FFFFFF"/>
        </w:rPr>
        <w:t xml:space="preserve">отделом спортивно-технического образования, </w:t>
      </w:r>
      <w:r w:rsidRPr="00550B87">
        <w:rPr>
          <w:rFonts w:ascii="Times New Roman" w:hAnsi="Times New Roman" w:cs="Times New Roman"/>
          <w:color w:val="000000"/>
          <w:sz w:val="21"/>
          <w:szCs w:val="21"/>
        </w:rPr>
        <w:t xml:space="preserve">контактный тел. 8-952-249-00-73, электронный адрес: </w:t>
      </w:r>
      <w:hyperlink r:id="rId59" w:history="1">
        <w:r w:rsidRPr="00550B87">
          <w:rPr>
            <w:rFonts w:ascii="Times New Roman" w:eastAsia="Times New Roman" w:hAnsi="Times New Roman" w:cs="Times New Roman"/>
            <w:bCs/>
            <w:color w:val="0000FF"/>
            <w:sz w:val="21"/>
            <w:szCs w:val="21"/>
            <w:u w:val="single"/>
            <w:lang w:val="en-US" w:eastAsia="ar-SA"/>
          </w:rPr>
          <w:t>osto</w:t>
        </w:r>
        <w:r w:rsidRPr="00550B87">
          <w:rPr>
            <w:rFonts w:ascii="Times New Roman" w:eastAsia="Times New Roman" w:hAnsi="Times New Roman" w:cs="Times New Roman"/>
            <w:bCs/>
            <w:color w:val="0000FF"/>
            <w:sz w:val="21"/>
            <w:szCs w:val="21"/>
            <w:u w:val="single"/>
            <w:lang w:eastAsia="ar-SA"/>
          </w:rPr>
          <w:t>2021@mail.ru</w:t>
        </w:r>
      </w:hyperlink>
    </w:p>
    <w:p w:rsidR="00422250" w:rsidRPr="00496C66" w:rsidRDefault="00422250" w:rsidP="00496C66">
      <w:pPr>
        <w:spacing w:after="0" w:line="276" w:lineRule="auto"/>
        <w:jc w:val="both"/>
        <w:rPr>
          <w:rFonts w:ascii="Times New Roman" w:hAnsi="Times New Roman" w:cs="Times New Roman"/>
          <w:sz w:val="21"/>
          <w:szCs w:val="21"/>
          <w:shd w:val="clear" w:color="auto" w:fill="FFFFFF"/>
        </w:rPr>
      </w:pPr>
      <w:r w:rsidRPr="00550B87">
        <w:rPr>
          <w:rFonts w:ascii="Times New Roman" w:hAnsi="Times New Roman" w:cs="Times New Roman"/>
          <w:sz w:val="21"/>
          <w:szCs w:val="21"/>
          <w:shd w:val="clear" w:color="auto" w:fill="FFFFFF"/>
        </w:rPr>
        <w:t>Бондаренко Эдуард Павлович - педагог дополнительного образования, руководитель объединения «Меткий стрелок», тел.</w:t>
      </w:r>
      <w:r w:rsidRPr="00550B87">
        <w:rPr>
          <w:rFonts w:ascii="Times New Roman" w:hAnsi="Times New Roman" w:cs="Times New Roman"/>
          <w:sz w:val="21"/>
          <w:szCs w:val="21"/>
        </w:rPr>
        <w:t xml:space="preserve"> 8-921-327-26-24, </w:t>
      </w:r>
      <w:r w:rsidRPr="00550B87">
        <w:rPr>
          <w:rFonts w:ascii="Times New Roman" w:hAnsi="Times New Roman" w:cs="Times New Roman"/>
          <w:sz w:val="21"/>
          <w:szCs w:val="21"/>
          <w:lang w:val="en-US"/>
        </w:rPr>
        <w:t>e</w:t>
      </w:r>
      <w:r w:rsidRPr="00550B87">
        <w:rPr>
          <w:rFonts w:ascii="Times New Roman" w:hAnsi="Times New Roman" w:cs="Times New Roman"/>
          <w:sz w:val="21"/>
          <w:szCs w:val="21"/>
        </w:rPr>
        <w:t>-</w:t>
      </w:r>
      <w:r w:rsidRPr="00550B87">
        <w:rPr>
          <w:rFonts w:ascii="Times New Roman" w:hAnsi="Times New Roman" w:cs="Times New Roman"/>
          <w:sz w:val="21"/>
          <w:szCs w:val="21"/>
          <w:lang w:val="en-US"/>
        </w:rPr>
        <w:t>mail</w:t>
      </w:r>
      <w:r w:rsidRPr="00550B87">
        <w:rPr>
          <w:rFonts w:ascii="Times New Roman" w:hAnsi="Times New Roman" w:cs="Times New Roman"/>
          <w:sz w:val="21"/>
          <w:szCs w:val="21"/>
        </w:rPr>
        <w:t>:</w:t>
      </w:r>
      <w:r w:rsidRPr="00550B87">
        <w:rPr>
          <w:rFonts w:ascii="Times New Roman" w:hAnsi="Times New Roman" w:cs="Times New Roman"/>
          <w:sz w:val="21"/>
          <w:szCs w:val="21"/>
          <w:shd w:val="clear" w:color="auto" w:fill="FFFFFF"/>
        </w:rPr>
        <w:t xml:space="preserve"> </w:t>
      </w:r>
      <w:hyperlink r:id="rId60" w:history="1">
        <w:r w:rsidRPr="00550B87">
          <w:rPr>
            <w:rStyle w:val="a7"/>
            <w:rFonts w:ascii="Times New Roman" w:hAnsi="Times New Roman" w:cs="Times New Roman"/>
            <w:sz w:val="21"/>
            <w:szCs w:val="21"/>
            <w:shd w:val="clear" w:color="auto" w:fill="FFFFFF"/>
            <w:lang w:val="en-US"/>
          </w:rPr>
          <w:t>badmond</w:t>
        </w:r>
        <w:r w:rsidRPr="00550B87">
          <w:rPr>
            <w:rStyle w:val="a7"/>
            <w:rFonts w:ascii="Times New Roman" w:hAnsi="Times New Roman" w:cs="Times New Roman"/>
            <w:sz w:val="21"/>
            <w:szCs w:val="21"/>
            <w:shd w:val="clear" w:color="auto" w:fill="FFFFFF"/>
          </w:rPr>
          <w:t>67@</w:t>
        </w:r>
        <w:r w:rsidRPr="00550B87">
          <w:rPr>
            <w:rStyle w:val="a7"/>
            <w:rFonts w:ascii="Times New Roman" w:hAnsi="Times New Roman" w:cs="Times New Roman"/>
            <w:sz w:val="21"/>
            <w:szCs w:val="21"/>
            <w:shd w:val="clear" w:color="auto" w:fill="FFFFFF"/>
            <w:lang w:val="en-US"/>
          </w:rPr>
          <w:t>yandex</w:t>
        </w:r>
        <w:r w:rsidRPr="00550B87">
          <w:rPr>
            <w:rStyle w:val="a7"/>
            <w:rFonts w:ascii="Times New Roman" w:hAnsi="Times New Roman" w:cs="Times New Roman"/>
            <w:sz w:val="21"/>
            <w:szCs w:val="21"/>
            <w:shd w:val="clear" w:color="auto" w:fill="FFFFFF"/>
          </w:rPr>
          <w:t>.</w:t>
        </w:r>
        <w:r w:rsidRPr="00550B87">
          <w:rPr>
            <w:rStyle w:val="a7"/>
            <w:rFonts w:ascii="Times New Roman" w:hAnsi="Times New Roman" w:cs="Times New Roman"/>
            <w:sz w:val="21"/>
            <w:szCs w:val="21"/>
            <w:shd w:val="clear" w:color="auto" w:fill="FFFFFF"/>
            <w:lang w:val="en-US"/>
          </w:rPr>
          <w:t>ru</w:t>
        </w:r>
      </w:hyperlink>
    </w:p>
    <w:p w:rsidR="00AE3817" w:rsidRPr="00550B87" w:rsidRDefault="00422250" w:rsidP="00496C66">
      <w:pPr>
        <w:spacing w:after="0" w:line="276" w:lineRule="auto"/>
        <w:jc w:val="right"/>
        <w:rPr>
          <w:rFonts w:ascii="Times New Roman" w:hAnsi="Times New Roman" w:cs="Times New Roman"/>
          <w:i/>
          <w:sz w:val="21"/>
          <w:szCs w:val="21"/>
        </w:rPr>
      </w:pPr>
      <w:r w:rsidRPr="00550B87">
        <w:rPr>
          <w:rFonts w:ascii="Times New Roman" w:hAnsi="Times New Roman" w:cs="Times New Roman"/>
          <w:i/>
          <w:sz w:val="21"/>
          <w:szCs w:val="21"/>
        </w:rPr>
        <w:t>Приложение 1</w:t>
      </w:r>
    </w:p>
    <w:p w:rsidR="00422250" w:rsidRPr="00550B87" w:rsidRDefault="00422250" w:rsidP="00AE3817">
      <w:pPr>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В Оргкомитет</w:t>
      </w:r>
    </w:p>
    <w:p w:rsidR="00422250" w:rsidRPr="00550B87" w:rsidRDefault="00422250" w:rsidP="00AE3817">
      <w:pPr>
        <w:spacing w:after="0" w:line="276" w:lineRule="auto"/>
        <w:jc w:val="right"/>
        <w:rPr>
          <w:rFonts w:ascii="Times New Roman" w:hAnsi="Times New Roman" w:cs="Times New Roman"/>
          <w:bCs/>
          <w:sz w:val="21"/>
          <w:szCs w:val="21"/>
        </w:rPr>
      </w:pPr>
      <w:r w:rsidRPr="00550B87">
        <w:rPr>
          <w:rFonts w:ascii="Times New Roman" w:hAnsi="Times New Roman" w:cs="Times New Roman"/>
          <w:bCs/>
          <w:sz w:val="21"/>
          <w:szCs w:val="21"/>
        </w:rPr>
        <w:t xml:space="preserve">РАЙОННОГО ПЕРВЕНСТВА </w:t>
      </w:r>
    </w:p>
    <w:p w:rsidR="00422250" w:rsidRPr="00550B87" w:rsidRDefault="00422250" w:rsidP="00AE3817">
      <w:pPr>
        <w:spacing w:after="0" w:line="276" w:lineRule="auto"/>
        <w:jc w:val="right"/>
        <w:rPr>
          <w:rFonts w:ascii="Times New Roman" w:hAnsi="Times New Roman" w:cs="Times New Roman"/>
          <w:sz w:val="21"/>
          <w:szCs w:val="21"/>
        </w:rPr>
      </w:pPr>
      <w:r w:rsidRPr="00550B87">
        <w:rPr>
          <w:rFonts w:ascii="Times New Roman" w:hAnsi="Times New Roman" w:cs="Times New Roman"/>
          <w:bCs/>
          <w:sz w:val="21"/>
          <w:szCs w:val="21"/>
        </w:rPr>
        <w:t xml:space="preserve">ПО СТРЕЛЬБЕ </w:t>
      </w:r>
      <w:r w:rsidRPr="00550B87">
        <w:rPr>
          <w:rFonts w:ascii="Times New Roman" w:hAnsi="Times New Roman" w:cs="Times New Roman"/>
          <w:sz w:val="21"/>
          <w:szCs w:val="21"/>
        </w:rPr>
        <w:t>ИЗ</w:t>
      </w:r>
    </w:p>
    <w:p w:rsidR="00422250" w:rsidRPr="00550B87" w:rsidRDefault="00422250" w:rsidP="00AE3817">
      <w:pPr>
        <w:spacing w:after="0" w:line="276" w:lineRule="auto"/>
        <w:jc w:val="right"/>
        <w:rPr>
          <w:rFonts w:ascii="Times New Roman" w:hAnsi="Times New Roman" w:cs="Times New Roman"/>
          <w:bCs/>
          <w:sz w:val="21"/>
          <w:szCs w:val="21"/>
        </w:rPr>
      </w:pPr>
      <w:r w:rsidRPr="00550B87">
        <w:rPr>
          <w:rFonts w:ascii="Times New Roman" w:hAnsi="Times New Roman" w:cs="Times New Roman"/>
          <w:sz w:val="21"/>
          <w:szCs w:val="21"/>
        </w:rPr>
        <w:t xml:space="preserve"> ОПТИКО-ЭЛЕКТРОННОГО ОРУЖИЯ</w:t>
      </w:r>
    </w:p>
    <w:p w:rsidR="00422250" w:rsidRPr="00550B87" w:rsidRDefault="00422250" w:rsidP="00AE3817">
      <w:pPr>
        <w:spacing w:after="0" w:line="276" w:lineRule="auto"/>
        <w:jc w:val="right"/>
        <w:rPr>
          <w:rFonts w:ascii="Times New Roman" w:hAnsi="Times New Roman" w:cs="Times New Roman"/>
          <w:bCs/>
          <w:sz w:val="21"/>
          <w:szCs w:val="21"/>
        </w:rPr>
      </w:pPr>
      <w:r w:rsidRPr="00550B87">
        <w:rPr>
          <w:rFonts w:ascii="Times New Roman" w:hAnsi="Times New Roman" w:cs="Times New Roman"/>
          <w:bCs/>
          <w:sz w:val="21"/>
          <w:szCs w:val="21"/>
        </w:rPr>
        <w:t>В 2022–2023 УЧЕБНОМ ГОДУ</w:t>
      </w:r>
    </w:p>
    <w:p w:rsidR="00422250" w:rsidRPr="00550B87" w:rsidRDefault="00422250" w:rsidP="00AE3817">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 xml:space="preserve">от _________________________________________________________, </w:t>
      </w:r>
    </w:p>
    <w:p w:rsidR="00422250" w:rsidRPr="00496C66" w:rsidRDefault="00422250" w:rsidP="00422250">
      <w:pPr>
        <w:autoSpaceDE w:val="0"/>
        <w:autoSpaceDN w:val="0"/>
        <w:adjustRightInd w:val="0"/>
        <w:spacing w:after="0" w:line="276" w:lineRule="auto"/>
        <w:ind w:left="2832" w:firstLine="708"/>
        <w:jc w:val="both"/>
        <w:rPr>
          <w:rFonts w:ascii="Times New Roman" w:hAnsi="Times New Roman" w:cs="Times New Roman"/>
          <w:i/>
          <w:sz w:val="18"/>
          <w:szCs w:val="18"/>
        </w:rPr>
      </w:pPr>
      <w:r w:rsidRPr="00496C66">
        <w:rPr>
          <w:rFonts w:ascii="Times New Roman" w:hAnsi="Times New Roman" w:cs="Times New Roman"/>
          <w:i/>
          <w:sz w:val="18"/>
          <w:szCs w:val="18"/>
        </w:rPr>
        <w:t>(Фамилия, Имя, Отчество (полностью, в родительном падеже)</w:t>
      </w:r>
    </w:p>
    <w:p w:rsidR="00422250" w:rsidRPr="00550B87" w:rsidRDefault="00422250" w:rsidP="00AE3817">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 xml:space="preserve">педагога дополнительного образования /учителя </w:t>
      </w:r>
    </w:p>
    <w:p w:rsidR="00422250" w:rsidRPr="00550B87" w:rsidRDefault="00496C66" w:rsidP="00AE3817">
      <w:pPr>
        <w:autoSpaceDE w:val="0"/>
        <w:autoSpaceDN w:val="0"/>
        <w:adjustRightInd w:val="0"/>
        <w:spacing w:after="0" w:line="276" w:lineRule="auto"/>
        <w:jc w:val="right"/>
        <w:rPr>
          <w:rFonts w:ascii="Times New Roman" w:hAnsi="Times New Roman" w:cs="Times New Roman"/>
          <w:sz w:val="21"/>
          <w:szCs w:val="21"/>
        </w:rPr>
      </w:pPr>
      <w:r>
        <w:rPr>
          <w:rFonts w:ascii="Times New Roman" w:hAnsi="Times New Roman" w:cs="Times New Roman"/>
          <w:sz w:val="21"/>
          <w:szCs w:val="21"/>
        </w:rPr>
        <w:t>Учреждение:</w:t>
      </w:r>
      <w:r w:rsidR="00422250" w:rsidRPr="00550B87">
        <w:rPr>
          <w:rFonts w:ascii="Times New Roman" w:hAnsi="Times New Roman" w:cs="Times New Roman"/>
          <w:sz w:val="21"/>
          <w:szCs w:val="21"/>
        </w:rPr>
        <w:t>__________________________________________________</w:t>
      </w:r>
    </w:p>
    <w:p w:rsidR="00422250" w:rsidRPr="00550B87" w:rsidRDefault="00422250" w:rsidP="00AE3817">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___________________________________________________</w:t>
      </w:r>
    </w:p>
    <w:p w:rsidR="00422250" w:rsidRPr="00496C66" w:rsidRDefault="00422250" w:rsidP="00AE3817">
      <w:pPr>
        <w:autoSpaceDE w:val="0"/>
        <w:autoSpaceDN w:val="0"/>
        <w:adjustRightInd w:val="0"/>
        <w:spacing w:after="0" w:line="276" w:lineRule="auto"/>
        <w:jc w:val="right"/>
        <w:rPr>
          <w:rFonts w:ascii="Times New Roman" w:hAnsi="Times New Roman" w:cs="Times New Roman"/>
          <w:i/>
          <w:sz w:val="18"/>
          <w:szCs w:val="18"/>
        </w:rPr>
      </w:pPr>
      <w:r w:rsidRPr="00496C66">
        <w:rPr>
          <w:rFonts w:ascii="Times New Roman" w:hAnsi="Times New Roman" w:cs="Times New Roman"/>
          <w:i/>
          <w:sz w:val="18"/>
          <w:szCs w:val="18"/>
        </w:rPr>
        <w:t xml:space="preserve"> (наименование образовательного учреждения полностью с указанием района)</w:t>
      </w:r>
    </w:p>
    <w:p w:rsidR="00422250" w:rsidRPr="00550B87" w:rsidRDefault="00422250" w:rsidP="00422250">
      <w:pPr>
        <w:pStyle w:val="1e"/>
        <w:shd w:val="clear" w:color="auto" w:fill="auto"/>
        <w:spacing w:line="276" w:lineRule="auto"/>
        <w:ind w:firstLine="0"/>
        <w:rPr>
          <w:spacing w:val="0"/>
          <w:sz w:val="21"/>
          <w:szCs w:val="21"/>
        </w:rPr>
      </w:pPr>
    </w:p>
    <w:p w:rsidR="00422250" w:rsidRPr="00496C66" w:rsidRDefault="00422250" w:rsidP="00496C66">
      <w:pPr>
        <w:pStyle w:val="ab"/>
        <w:autoSpaceDE w:val="0"/>
        <w:autoSpaceDN w:val="0"/>
        <w:adjustRightInd w:val="0"/>
        <w:spacing w:after="0"/>
        <w:ind w:left="0"/>
        <w:jc w:val="center"/>
        <w:rPr>
          <w:rFonts w:ascii="Times New Roman" w:hAnsi="Times New Roman"/>
          <w:b/>
          <w:bCs/>
          <w:sz w:val="21"/>
          <w:szCs w:val="21"/>
        </w:rPr>
      </w:pPr>
      <w:r w:rsidRPr="00AE3817">
        <w:rPr>
          <w:rFonts w:ascii="Times New Roman" w:hAnsi="Times New Roman"/>
          <w:b/>
          <w:bCs/>
          <w:sz w:val="21"/>
          <w:szCs w:val="21"/>
        </w:rPr>
        <w:t>ЗАЯВКА</w:t>
      </w:r>
      <w:r w:rsidR="00496C66">
        <w:rPr>
          <w:rFonts w:ascii="Times New Roman" w:hAnsi="Times New Roman"/>
          <w:b/>
          <w:bCs/>
          <w:sz w:val="21"/>
          <w:szCs w:val="21"/>
        </w:rPr>
        <w:t xml:space="preserve"> </w:t>
      </w:r>
      <w:r w:rsidRPr="00AE3817">
        <w:rPr>
          <w:rFonts w:ascii="Times New Roman" w:hAnsi="Times New Roman"/>
          <w:b/>
          <w:bCs/>
          <w:sz w:val="21"/>
          <w:szCs w:val="21"/>
        </w:rPr>
        <w:t xml:space="preserve">на участие в </w:t>
      </w:r>
      <w:r w:rsidRPr="00AE3817">
        <w:rPr>
          <w:rFonts w:ascii="Times New Roman" w:hAnsi="Times New Roman"/>
          <w:b/>
          <w:sz w:val="21"/>
          <w:szCs w:val="21"/>
        </w:rPr>
        <w:t>РАЙОННОМ КОМАНДНОМ ПЕРВЕНСТВЕ ПО СТРЕЛЬБЕ</w:t>
      </w:r>
    </w:p>
    <w:p w:rsidR="00422250" w:rsidRPr="00AE3817" w:rsidRDefault="00422250" w:rsidP="00AE3817">
      <w:pPr>
        <w:spacing w:after="0" w:line="276" w:lineRule="auto"/>
        <w:jc w:val="center"/>
        <w:rPr>
          <w:rFonts w:ascii="Times New Roman" w:hAnsi="Times New Roman" w:cs="Times New Roman"/>
          <w:b/>
          <w:bCs/>
          <w:sz w:val="21"/>
          <w:szCs w:val="21"/>
        </w:rPr>
      </w:pPr>
      <w:r w:rsidRPr="00AE3817">
        <w:rPr>
          <w:rFonts w:ascii="Times New Roman" w:hAnsi="Times New Roman" w:cs="Times New Roman"/>
          <w:b/>
          <w:sz w:val="21"/>
          <w:szCs w:val="21"/>
        </w:rPr>
        <w:t>ИЗ ОПТИКО-ЭЛЕКТРОННОГО ОРУЖИЯ</w:t>
      </w:r>
    </w:p>
    <w:p w:rsidR="00422250" w:rsidRPr="00AE3817" w:rsidRDefault="00422250" w:rsidP="00AE3817">
      <w:pPr>
        <w:spacing w:after="0" w:line="276" w:lineRule="auto"/>
        <w:jc w:val="center"/>
        <w:rPr>
          <w:rFonts w:ascii="Times New Roman" w:hAnsi="Times New Roman" w:cs="Times New Roman"/>
          <w:b/>
          <w:bCs/>
          <w:sz w:val="21"/>
          <w:szCs w:val="21"/>
        </w:rPr>
      </w:pPr>
      <w:r w:rsidRPr="00AE3817">
        <w:rPr>
          <w:rFonts w:ascii="Times New Roman" w:hAnsi="Times New Roman" w:cs="Times New Roman"/>
          <w:b/>
          <w:bCs/>
          <w:sz w:val="21"/>
          <w:szCs w:val="21"/>
        </w:rPr>
        <w:t>В 2022–2023 УЧЕБНОМ ГОДУ</w:t>
      </w:r>
    </w:p>
    <w:p w:rsidR="00422250" w:rsidRPr="00550B87" w:rsidRDefault="00422250" w:rsidP="00AE3817">
      <w:pPr>
        <w:spacing w:after="0" w:line="276" w:lineRule="auto"/>
        <w:jc w:val="center"/>
        <w:rPr>
          <w:rFonts w:ascii="Times New Roman" w:hAnsi="Times New Roman" w:cs="Times New Roman"/>
          <w:bCs/>
          <w:sz w:val="21"/>
          <w:szCs w:val="21"/>
        </w:rPr>
      </w:pPr>
      <w:r w:rsidRPr="00550B87">
        <w:rPr>
          <w:rFonts w:ascii="Times New Roman" w:hAnsi="Times New Roman" w:cs="Times New Roman"/>
          <w:bCs/>
          <w:sz w:val="21"/>
          <w:szCs w:val="21"/>
        </w:rPr>
        <w:t>от ОУ</w:t>
      </w:r>
    </w:p>
    <w:p w:rsidR="00422250" w:rsidRPr="00550B87" w:rsidRDefault="00422250" w:rsidP="00422250">
      <w:pPr>
        <w:pStyle w:val="ab"/>
        <w:autoSpaceDE w:val="0"/>
        <w:autoSpaceDN w:val="0"/>
        <w:adjustRightInd w:val="0"/>
        <w:spacing w:after="0"/>
        <w:ind w:left="0"/>
        <w:jc w:val="both"/>
        <w:rPr>
          <w:rFonts w:ascii="Times New Roman" w:hAnsi="Times New Roman"/>
          <w:sz w:val="21"/>
          <w:szCs w:val="21"/>
        </w:rPr>
      </w:pPr>
      <w:r w:rsidRPr="00550B87">
        <w:rPr>
          <w:rFonts w:ascii="Times New Roman" w:hAnsi="Times New Roman"/>
          <w:sz w:val="21"/>
          <w:szCs w:val="21"/>
        </w:rPr>
        <w:t>_______________________________________________________________________________________</w:t>
      </w:r>
      <w:r w:rsidR="00496C66">
        <w:rPr>
          <w:rFonts w:ascii="Times New Roman" w:hAnsi="Times New Roman"/>
          <w:sz w:val="21"/>
          <w:szCs w:val="21"/>
        </w:rPr>
        <w:t>_</w:t>
      </w:r>
    </w:p>
    <w:p w:rsidR="00422250" w:rsidRPr="00496C66" w:rsidRDefault="00422250" w:rsidP="00496C66">
      <w:pPr>
        <w:pStyle w:val="ab"/>
        <w:spacing w:after="0"/>
        <w:ind w:left="0"/>
        <w:jc w:val="center"/>
        <w:rPr>
          <w:rFonts w:ascii="Times New Roman" w:hAnsi="Times New Roman"/>
          <w:i/>
          <w:sz w:val="18"/>
          <w:szCs w:val="18"/>
        </w:rPr>
      </w:pPr>
      <w:r w:rsidRPr="00496C66">
        <w:rPr>
          <w:rFonts w:ascii="Times New Roman" w:hAnsi="Times New Roman"/>
          <w:i/>
          <w:sz w:val="18"/>
          <w:szCs w:val="18"/>
        </w:rPr>
        <w:t>(полное название учреждения)</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827"/>
        <w:gridCol w:w="1845"/>
        <w:gridCol w:w="1984"/>
        <w:gridCol w:w="1558"/>
      </w:tblGrid>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96C66">
            <w:pPr>
              <w:widowControl w:val="0"/>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 п/п</w:t>
            </w:r>
          </w:p>
        </w:tc>
        <w:tc>
          <w:tcPr>
            <w:tcW w:w="3827"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96C66">
            <w:pPr>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Фамилия Имя участника</w:t>
            </w:r>
          </w:p>
          <w:p w:rsidR="00422250" w:rsidRPr="00550B87" w:rsidRDefault="00422250" w:rsidP="00496C66">
            <w:pPr>
              <w:widowControl w:val="0"/>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i/>
                <w:sz w:val="21"/>
                <w:szCs w:val="21"/>
              </w:rPr>
              <w:t>(заполняется полностью)</w:t>
            </w:r>
          </w:p>
        </w:tc>
        <w:tc>
          <w:tcPr>
            <w:tcW w:w="1845"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96C66">
            <w:pPr>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Дата рождения</w:t>
            </w:r>
          </w:p>
          <w:p w:rsidR="00422250" w:rsidRPr="00550B87" w:rsidRDefault="00422250" w:rsidP="00496C66">
            <w:pPr>
              <w:widowControl w:val="0"/>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i/>
                <w:sz w:val="21"/>
                <w:szCs w:val="21"/>
              </w:rPr>
              <w:t>(число, месяц и год)</w:t>
            </w:r>
          </w:p>
        </w:tc>
        <w:tc>
          <w:tcPr>
            <w:tcW w:w="1984"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96C66">
            <w:pPr>
              <w:widowControl w:val="0"/>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 xml:space="preserve">Спортивная квалификация </w:t>
            </w:r>
            <w:r w:rsidRPr="00550B87">
              <w:rPr>
                <w:rFonts w:ascii="Times New Roman" w:eastAsia="Times New Roman" w:hAnsi="Times New Roman" w:cs="Times New Roman"/>
                <w:i/>
                <w:sz w:val="21"/>
                <w:szCs w:val="21"/>
              </w:rPr>
              <w:t>(если имеется)</w:t>
            </w:r>
          </w:p>
        </w:tc>
        <w:tc>
          <w:tcPr>
            <w:tcW w:w="1558"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96C66">
            <w:pPr>
              <w:widowControl w:val="0"/>
              <w:spacing w:after="0" w:line="276" w:lineRule="auto"/>
              <w:jc w:val="center"/>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Примечания</w:t>
            </w: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1</w:t>
            </w:r>
          </w:p>
        </w:tc>
        <w:tc>
          <w:tcPr>
            <w:tcW w:w="3827"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1845"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1984"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2</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845"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984"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3</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845"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984"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4</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845"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984"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5</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845"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984"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bl>
    <w:p w:rsidR="00422250" w:rsidRPr="00550B87" w:rsidRDefault="00422250" w:rsidP="00422250">
      <w:pPr>
        <w:pStyle w:val="ab"/>
        <w:spacing w:after="0"/>
        <w:ind w:left="0"/>
        <w:jc w:val="both"/>
        <w:rPr>
          <w:rFonts w:ascii="Times New Roman" w:hAnsi="Times New Roman"/>
          <w:b/>
          <w:sz w:val="21"/>
          <w:szCs w:val="21"/>
        </w:rPr>
      </w:pPr>
    </w:p>
    <w:p w:rsidR="00422250" w:rsidRPr="00550B87" w:rsidRDefault="00422250" w:rsidP="00422250">
      <w:pPr>
        <w:tabs>
          <w:tab w:val="left" w:pos="2835"/>
        </w:tabs>
        <w:spacing w:after="0" w:line="276" w:lineRule="auto"/>
        <w:jc w:val="both"/>
        <w:rPr>
          <w:rFonts w:ascii="Times New Roman" w:eastAsia="Times New Roman" w:hAnsi="Times New Roman" w:cs="Times New Roman"/>
          <w:sz w:val="21"/>
          <w:szCs w:val="21"/>
          <w:u w:val="single"/>
          <w:lang w:eastAsia="ru-RU"/>
        </w:rPr>
      </w:pPr>
      <w:r w:rsidRPr="00550B87">
        <w:rPr>
          <w:rFonts w:ascii="Times New Roman" w:eastAsia="Times New Roman" w:hAnsi="Times New Roman" w:cs="Times New Roman"/>
          <w:sz w:val="21"/>
          <w:szCs w:val="21"/>
          <w:u w:val="single"/>
          <w:lang w:eastAsia="ru-RU"/>
        </w:rPr>
        <w:t>«___»_______20____г.</w:t>
      </w:r>
      <w:r w:rsidRPr="00550B87">
        <w:rPr>
          <w:rFonts w:ascii="Times New Roman" w:eastAsia="Times New Roman" w:hAnsi="Times New Roman" w:cs="Times New Roman"/>
          <w:sz w:val="21"/>
          <w:szCs w:val="21"/>
          <w:lang w:eastAsia="ru-RU"/>
        </w:rPr>
        <w:tab/>
      </w:r>
      <w:r w:rsidRPr="00550B87">
        <w:rPr>
          <w:rFonts w:ascii="Times New Roman" w:hAnsi="Times New Roman" w:cs="Times New Roman"/>
          <w:sz w:val="21"/>
          <w:szCs w:val="21"/>
        </w:rPr>
        <w:t xml:space="preserve">Руководитель </w:t>
      </w:r>
      <w:r w:rsidRPr="00550B87">
        <w:rPr>
          <w:rFonts w:ascii="Times New Roman" w:eastAsia="Times New Roman" w:hAnsi="Times New Roman" w:cs="Times New Roman"/>
          <w:sz w:val="21"/>
          <w:szCs w:val="21"/>
          <w:lang w:eastAsia="ru-RU"/>
        </w:rPr>
        <w:t>учреждения</w:t>
      </w:r>
      <w:r w:rsidRPr="00550B87">
        <w:rPr>
          <w:rFonts w:ascii="Times New Roman" w:eastAsia="Times New Roman" w:hAnsi="Times New Roman" w:cs="Times New Roman"/>
          <w:sz w:val="21"/>
          <w:szCs w:val="21"/>
          <w:u w:val="single"/>
          <w:lang w:eastAsia="ru-RU"/>
        </w:rPr>
        <w:t xml:space="preserve"> __________________/______________/</w:t>
      </w:r>
    </w:p>
    <w:p w:rsidR="00422250" w:rsidRPr="00550B87" w:rsidRDefault="00422250" w:rsidP="00422250">
      <w:pPr>
        <w:tabs>
          <w:tab w:val="left" w:pos="3544"/>
        </w:tabs>
        <w:spacing w:after="0" w:line="276" w:lineRule="auto"/>
        <w:jc w:val="both"/>
        <w:rPr>
          <w:rFonts w:ascii="Times New Roman" w:eastAsia="Times New Roman" w:hAnsi="Times New Roman" w:cs="Times New Roman"/>
          <w:i/>
          <w:sz w:val="21"/>
          <w:szCs w:val="21"/>
          <w:lang w:eastAsia="ru-RU"/>
        </w:rPr>
      </w:pP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496C66">
        <w:rPr>
          <w:rFonts w:ascii="Times New Roman" w:eastAsia="Times New Roman" w:hAnsi="Times New Roman" w:cs="Times New Roman"/>
          <w:i/>
          <w:sz w:val="18"/>
          <w:szCs w:val="18"/>
          <w:lang w:eastAsia="ru-RU"/>
        </w:rPr>
        <w:t>(подпись)</w:t>
      </w:r>
      <w:r w:rsidRPr="00550B87">
        <w:rPr>
          <w:rFonts w:ascii="Times New Roman" w:eastAsia="Times New Roman" w:hAnsi="Times New Roman" w:cs="Times New Roman"/>
          <w:sz w:val="21"/>
          <w:szCs w:val="21"/>
          <w:vertAlign w:val="superscript"/>
          <w:lang w:eastAsia="ru-RU"/>
        </w:rPr>
        <w:t xml:space="preserve"> </w:t>
      </w:r>
      <w:r w:rsidRPr="00550B87">
        <w:rPr>
          <w:rFonts w:ascii="Times New Roman" w:eastAsia="Times New Roman" w:hAnsi="Times New Roman" w:cs="Times New Roman"/>
          <w:sz w:val="21"/>
          <w:szCs w:val="21"/>
          <w:vertAlign w:val="superscript"/>
          <w:lang w:eastAsia="ru-RU"/>
        </w:rPr>
        <w:tab/>
      </w:r>
      <w:r w:rsidRPr="00550B87">
        <w:rPr>
          <w:rFonts w:ascii="Times New Roman" w:eastAsia="Times New Roman" w:hAnsi="Times New Roman" w:cs="Times New Roman"/>
          <w:sz w:val="21"/>
          <w:szCs w:val="21"/>
          <w:vertAlign w:val="superscript"/>
          <w:lang w:eastAsia="ru-RU"/>
        </w:rPr>
        <w:tab/>
      </w:r>
      <w:r w:rsidRPr="00550B87">
        <w:rPr>
          <w:rFonts w:ascii="Times New Roman" w:eastAsia="Times New Roman" w:hAnsi="Times New Roman" w:cs="Times New Roman"/>
          <w:i/>
          <w:sz w:val="21"/>
          <w:szCs w:val="21"/>
          <w:lang w:eastAsia="ru-RU"/>
        </w:rPr>
        <w:t>(</w:t>
      </w:r>
      <w:r w:rsidRPr="00496C66">
        <w:rPr>
          <w:rFonts w:ascii="Times New Roman" w:eastAsia="Times New Roman" w:hAnsi="Times New Roman" w:cs="Times New Roman"/>
          <w:i/>
          <w:sz w:val="18"/>
          <w:szCs w:val="18"/>
          <w:lang w:eastAsia="ru-RU"/>
        </w:rPr>
        <w:t>Фамилия, И.,О.)</w:t>
      </w:r>
    </w:p>
    <w:p w:rsidR="00422250" w:rsidRPr="00550B87" w:rsidRDefault="00422250" w:rsidP="00422250">
      <w:pPr>
        <w:spacing w:after="0" w:line="276" w:lineRule="auto"/>
        <w:ind w:left="3540" w:firstLine="708"/>
        <w:jc w:val="both"/>
        <w:rPr>
          <w:rFonts w:ascii="Times New Roman" w:eastAsia="Times New Roman" w:hAnsi="Times New Roman" w:cs="Times New Roman"/>
          <w:i/>
          <w:sz w:val="21"/>
          <w:szCs w:val="21"/>
          <w:lang w:eastAsia="ru-RU"/>
        </w:rPr>
      </w:pPr>
    </w:p>
    <w:p w:rsidR="00422250" w:rsidRPr="00550B87" w:rsidRDefault="00422250" w:rsidP="00422250">
      <w:pPr>
        <w:spacing w:after="0" w:line="276" w:lineRule="auto"/>
        <w:ind w:left="3540" w:firstLine="708"/>
        <w:jc w:val="both"/>
        <w:rPr>
          <w:rFonts w:ascii="Times New Roman" w:eastAsia="Times New Roman" w:hAnsi="Times New Roman" w:cs="Times New Roman"/>
          <w:sz w:val="21"/>
          <w:szCs w:val="21"/>
          <w:lang w:eastAsia="ru-RU"/>
        </w:rPr>
      </w:pPr>
      <w:r w:rsidRPr="00550B87">
        <w:rPr>
          <w:rFonts w:ascii="Times New Roman" w:eastAsia="Times New Roman" w:hAnsi="Times New Roman" w:cs="Times New Roman"/>
          <w:sz w:val="21"/>
          <w:szCs w:val="21"/>
          <w:lang w:eastAsia="ru-RU"/>
        </w:rPr>
        <w:t>М.П.</w:t>
      </w:r>
    </w:p>
    <w:p w:rsidR="00422250" w:rsidRPr="00550B87" w:rsidRDefault="00422250" w:rsidP="00422250">
      <w:pPr>
        <w:pStyle w:val="ab"/>
        <w:spacing w:after="0"/>
        <w:ind w:left="0"/>
        <w:jc w:val="both"/>
        <w:rPr>
          <w:rFonts w:ascii="Times New Roman" w:hAnsi="Times New Roman"/>
          <w:sz w:val="21"/>
          <w:szCs w:val="21"/>
        </w:rPr>
      </w:pPr>
      <w:r w:rsidRPr="00550B87">
        <w:rPr>
          <w:rFonts w:ascii="Times New Roman" w:hAnsi="Times New Roman"/>
          <w:b/>
          <w:sz w:val="21"/>
          <w:szCs w:val="21"/>
        </w:rPr>
        <w:t>Педагог:</w:t>
      </w:r>
      <w:r w:rsidRPr="00550B87">
        <w:rPr>
          <w:rFonts w:ascii="Times New Roman" w:hAnsi="Times New Roman"/>
          <w:sz w:val="21"/>
          <w:szCs w:val="21"/>
        </w:rPr>
        <w:t xml:space="preserve">  </w:t>
      </w:r>
    </w:p>
    <w:p w:rsidR="00422250" w:rsidRPr="00550B87" w:rsidRDefault="00422250" w:rsidP="00422250">
      <w:pPr>
        <w:pStyle w:val="ab"/>
        <w:spacing w:after="0"/>
        <w:ind w:left="0"/>
        <w:jc w:val="both"/>
        <w:rPr>
          <w:rFonts w:ascii="Times New Roman" w:hAnsi="Times New Roman"/>
          <w:sz w:val="21"/>
          <w:szCs w:val="21"/>
        </w:rPr>
      </w:pPr>
      <w:r w:rsidRPr="00550B87">
        <w:rPr>
          <w:rFonts w:ascii="Times New Roman" w:hAnsi="Times New Roman"/>
          <w:sz w:val="21"/>
          <w:szCs w:val="21"/>
        </w:rPr>
        <w:t>Фамилия _________________Имя ___________Отчество ______________Подпись__________</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Должность ______________________________________________</w:t>
      </w:r>
    </w:p>
    <w:p w:rsidR="00422250" w:rsidRPr="00550B87" w:rsidRDefault="00422250" w:rsidP="00422250">
      <w:pPr>
        <w:spacing w:after="0" w:line="276" w:lineRule="auto"/>
        <w:jc w:val="both"/>
        <w:rPr>
          <w:rFonts w:ascii="Times New Roman" w:eastAsia="Times New Roman" w:hAnsi="Times New Roman" w:cs="Times New Roman"/>
          <w:sz w:val="21"/>
          <w:szCs w:val="21"/>
        </w:rPr>
      </w:pPr>
      <w:r w:rsidRPr="00550B87">
        <w:rPr>
          <w:rFonts w:ascii="Times New Roman" w:hAnsi="Times New Roman" w:cs="Times New Roman"/>
          <w:sz w:val="21"/>
          <w:szCs w:val="21"/>
        </w:rPr>
        <w:t xml:space="preserve">Дата подачи заявки  </w:t>
      </w:r>
      <w:r w:rsidRPr="00550B87">
        <w:rPr>
          <w:rFonts w:ascii="Times New Roman" w:eastAsia="Times New Roman" w:hAnsi="Times New Roman" w:cs="Times New Roman"/>
          <w:sz w:val="21"/>
          <w:szCs w:val="21"/>
        </w:rPr>
        <w:t>«___»_____________ 2022 г.</w:t>
      </w:r>
    </w:p>
    <w:p w:rsidR="00422250" w:rsidRPr="00550B87" w:rsidRDefault="00422250" w:rsidP="00422250">
      <w:pPr>
        <w:pStyle w:val="1e"/>
        <w:shd w:val="clear" w:color="auto" w:fill="auto"/>
        <w:spacing w:line="276" w:lineRule="auto"/>
        <w:ind w:firstLine="0"/>
        <w:rPr>
          <w:spacing w:val="0"/>
          <w:sz w:val="21"/>
          <w:szCs w:val="21"/>
          <w:highlight w:val="yellow"/>
        </w:rPr>
      </w:pPr>
    </w:p>
    <w:p w:rsidR="00422250" w:rsidRPr="00550B87" w:rsidRDefault="00422250" w:rsidP="00496C66">
      <w:pPr>
        <w:pStyle w:val="1e"/>
        <w:shd w:val="clear" w:color="auto" w:fill="auto"/>
        <w:spacing w:line="276" w:lineRule="auto"/>
        <w:ind w:firstLine="0"/>
        <w:jc w:val="right"/>
        <w:rPr>
          <w:i/>
          <w:spacing w:val="0"/>
          <w:sz w:val="21"/>
          <w:szCs w:val="21"/>
        </w:rPr>
      </w:pPr>
      <w:r w:rsidRPr="00550B87">
        <w:rPr>
          <w:i/>
          <w:spacing w:val="0"/>
          <w:sz w:val="21"/>
          <w:szCs w:val="21"/>
        </w:rPr>
        <w:t>Приложение 2</w:t>
      </w:r>
    </w:p>
    <w:p w:rsidR="00422250" w:rsidRPr="00550B87" w:rsidRDefault="00422250" w:rsidP="00496C66">
      <w:pPr>
        <w:pStyle w:val="1e"/>
        <w:shd w:val="clear" w:color="auto" w:fill="auto"/>
        <w:spacing w:line="276" w:lineRule="auto"/>
        <w:ind w:firstLine="0"/>
        <w:jc w:val="right"/>
        <w:rPr>
          <w:sz w:val="21"/>
          <w:szCs w:val="21"/>
        </w:rPr>
      </w:pPr>
      <w:r w:rsidRPr="00550B87">
        <w:rPr>
          <w:sz w:val="21"/>
          <w:szCs w:val="21"/>
        </w:rPr>
        <w:t>В Оргкомитет</w:t>
      </w:r>
    </w:p>
    <w:p w:rsidR="00422250" w:rsidRPr="00550B87" w:rsidRDefault="00422250" w:rsidP="00496C66">
      <w:pPr>
        <w:spacing w:after="0" w:line="276" w:lineRule="auto"/>
        <w:jc w:val="right"/>
        <w:rPr>
          <w:rFonts w:ascii="Times New Roman" w:hAnsi="Times New Roman" w:cs="Times New Roman"/>
          <w:bCs/>
          <w:sz w:val="21"/>
          <w:szCs w:val="21"/>
        </w:rPr>
      </w:pPr>
      <w:r w:rsidRPr="00550B87">
        <w:rPr>
          <w:rFonts w:ascii="Times New Roman" w:hAnsi="Times New Roman" w:cs="Times New Roman"/>
          <w:bCs/>
          <w:sz w:val="21"/>
          <w:szCs w:val="21"/>
        </w:rPr>
        <w:t xml:space="preserve">РАЙОННОГО ПЕРВЕНСТВА </w:t>
      </w:r>
    </w:p>
    <w:p w:rsidR="00422250" w:rsidRPr="00550B87" w:rsidRDefault="00422250" w:rsidP="00496C66">
      <w:pPr>
        <w:spacing w:after="0" w:line="276" w:lineRule="auto"/>
        <w:jc w:val="right"/>
        <w:rPr>
          <w:rFonts w:ascii="Times New Roman" w:hAnsi="Times New Roman" w:cs="Times New Roman"/>
          <w:sz w:val="21"/>
          <w:szCs w:val="21"/>
        </w:rPr>
      </w:pPr>
      <w:r w:rsidRPr="00550B87">
        <w:rPr>
          <w:rFonts w:ascii="Times New Roman" w:hAnsi="Times New Roman" w:cs="Times New Roman"/>
          <w:bCs/>
          <w:sz w:val="21"/>
          <w:szCs w:val="21"/>
        </w:rPr>
        <w:t xml:space="preserve">ПО СТРЕЛЬБЕ </w:t>
      </w:r>
      <w:r w:rsidRPr="00550B87">
        <w:rPr>
          <w:rFonts w:ascii="Times New Roman" w:hAnsi="Times New Roman" w:cs="Times New Roman"/>
          <w:sz w:val="21"/>
          <w:szCs w:val="21"/>
        </w:rPr>
        <w:t>ИЗ</w:t>
      </w:r>
    </w:p>
    <w:p w:rsidR="00422250" w:rsidRPr="00550B87" w:rsidRDefault="00422250" w:rsidP="00496C66">
      <w:pPr>
        <w:spacing w:after="0" w:line="276" w:lineRule="auto"/>
        <w:jc w:val="right"/>
        <w:rPr>
          <w:rFonts w:ascii="Times New Roman" w:hAnsi="Times New Roman" w:cs="Times New Roman"/>
          <w:bCs/>
          <w:sz w:val="21"/>
          <w:szCs w:val="21"/>
        </w:rPr>
      </w:pPr>
      <w:r w:rsidRPr="00550B87">
        <w:rPr>
          <w:rFonts w:ascii="Times New Roman" w:hAnsi="Times New Roman" w:cs="Times New Roman"/>
          <w:sz w:val="21"/>
          <w:szCs w:val="21"/>
        </w:rPr>
        <w:t xml:space="preserve"> ОПТИКО-ЭЛЕКТРОННОГО ОРУЖИЯ</w:t>
      </w:r>
    </w:p>
    <w:p w:rsidR="00422250" w:rsidRPr="00550B87" w:rsidRDefault="00422250" w:rsidP="00496C66">
      <w:pPr>
        <w:spacing w:after="0" w:line="276" w:lineRule="auto"/>
        <w:jc w:val="right"/>
        <w:rPr>
          <w:rFonts w:ascii="Times New Roman" w:hAnsi="Times New Roman" w:cs="Times New Roman"/>
          <w:bCs/>
          <w:sz w:val="21"/>
          <w:szCs w:val="21"/>
        </w:rPr>
      </w:pPr>
      <w:r w:rsidRPr="00550B87">
        <w:rPr>
          <w:rFonts w:ascii="Times New Roman" w:hAnsi="Times New Roman" w:cs="Times New Roman"/>
          <w:bCs/>
          <w:sz w:val="21"/>
          <w:szCs w:val="21"/>
        </w:rPr>
        <w:t>В 2022–2023 УЧЕБНОМ ГОДУ</w:t>
      </w:r>
    </w:p>
    <w:p w:rsidR="00422250" w:rsidRPr="00550B87" w:rsidRDefault="00422250" w:rsidP="00496C66">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 xml:space="preserve">от _________________________________________________________, </w:t>
      </w:r>
    </w:p>
    <w:p w:rsidR="00422250" w:rsidRPr="00496C66" w:rsidRDefault="00422250" w:rsidP="00496C66">
      <w:pPr>
        <w:autoSpaceDE w:val="0"/>
        <w:autoSpaceDN w:val="0"/>
        <w:adjustRightInd w:val="0"/>
        <w:spacing w:after="0" w:line="276" w:lineRule="auto"/>
        <w:ind w:left="2832" w:firstLine="708"/>
        <w:jc w:val="right"/>
        <w:rPr>
          <w:rFonts w:ascii="Times New Roman" w:hAnsi="Times New Roman" w:cs="Times New Roman"/>
          <w:i/>
          <w:sz w:val="18"/>
          <w:szCs w:val="18"/>
        </w:rPr>
      </w:pPr>
      <w:r w:rsidRPr="00496C66">
        <w:rPr>
          <w:rFonts w:ascii="Times New Roman" w:hAnsi="Times New Roman" w:cs="Times New Roman"/>
          <w:i/>
          <w:sz w:val="18"/>
          <w:szCs w:val="18"/>
        </w:rPr>
        <w:lastRenderedPageBreak/>
        <w:t>(Фамилия, Имя, Отчество (полностью, в родительном падеже)</w:t>
      </w:r>
    </w:p>
    <w:p w:rsidR="00422250" w:rsidRPr="00550B87" w:rsidRDefault="00422250" w:rsidP="00496C66">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 xml:space="preserve">педагога дополнительного образования /учителя </w:t>
      </w:r>
    </w:p>
    <w:p w:rsidR="00422250" w:rsidRPr="00550B87" w:rsidRDefault="00496C66" w:rsidP="00496C66">
      <w:pPr>
        <w:autoSpaceDE w:val="0"/>
        <w:autoSpaceDN w:val="0"/>
        <w:adjustRightInd w:val="0"/>
        <w:spacing w:after="0" w:line="276" w:lineRule="auto"/>
        <w:jc w:val="right"/>
        <w:rPr>
          <w:rFonts w:ascii="Times New Roman" w:hAnsi="Times New Roman" w:cs="Times New Roman"/>
          <w:sz w:val="21"/>
          <w:szCs w:val="21"/>
        </w:rPr>
      </w:pPr>
      <w:r>
        <w:rPr>
          <w:rFonts w:ascii="Times New Roman" w:hAnsi="Times New Roman" w:cs="Times New Roman"/>
          <w:sz w:val="21"/>
          <w:szCs w:val="21"/>
        </w:rPr>
        <w:t>Учреждение:</w:t>
      </w:r>
      <w:r w:rsidR="00422250" w:rsidRPr="00550B87">
        <w:rPr>
          <w:rFonts w:ascii="Times New Roman" w:hAnsi="Times New Roman" w:cs="Times New Roman"/>
          <w:sz w:val="21"/>
          <w:szCs w:val="21"/>
        </w:rPr>
        <w:t>__________________________________________________</w:t>
      </w:r>
    </w:p>
    <w:p w:rsidR="00422250" w:rsidRPr="00550B87" w:rsidRDefault="00422250" w:rsidP="00496C66">
      <w:pPr>
        <w:autoSpaceDE w:val="0"/>
        <w:autoSpaceDN w:val="0"/>
        <w:adjustRightInd w:val="0"/>
        <w:spacing w:after="0" w:line="276" w:lineRule="auto"/>
        <w:jc w:val="right"/>
        <w:rPr>
          <w:rFonts w:ascii="Times New Roman" w:hAnsi="Times New Roman" w:cs="Times New Roman"/>
          <w:sz w:val="21"/>
          <w:szCs w:val="21"/>
        </w:rPr>
      </w:pPr>
      <w:r w:rsidRPr="00550B87">
        <w:rPr>
          <w:rFonts w:ascii="Times New Roman" w:hAnsi="Times New Roman" w:cs="Times New Roman"/>
          <w:sz w:val="21"/>
          <w:szCs w:val="21"/>
        </w:rPr>
        <w:t>___________________________________________________</w:t>
      </w:r>
    </w:p>
    <w:p w:rsidR="00422250" w:rsidRPr="00550B87" w:rsidRDefault="00422250" w:rsidP="00496C66">
      <w:pPr>
        <w:autoSpaceDE w:val="0"/>
        <w:autoSpaceDN w:val="0"/>
        <w:adjustRightInd w:val="0"/>
        <w:spacing w:after="0" w:line="276" w:lineRule="auto"/>
        <w:jc w:val="right"/>
        <w:rPr>
          <w:rFonts w:ascii="Times New Roman" w:hAnsi="Times New Roman" w:cs="Times New Roman"/>
          <w:i/>
          <w:sz w:val="21"/>
          <w:szCs w:val="21"/>
        </w:rPr>
      </w:pPr>
      <w:r w:rsidRPr="00496C66">
        <w:rPr>
          <w:rFonts w:ascii="Times New Roman" w:hAnsi="Times New Roman" w:cs="Times New Roman"/>
          <w:i/>
          <w:sz w:val="18"/>
          <w:szCs w:val="18"/>
        </w:rPr>
        <w:t xml:space="preserve"> (наименование образовательного учреждения полностью с указанием района</w:t>
      </w:r>
      <w:r w:rsidRPr="00550B87">
        <w:rPr>
          <w:rFonts w:ascii="Times New Roman" w:hAnsi="Times New Roman" w:cs="Times New Roman"/>
          <w:i/>
          <w:sz w:val="21"/>
          <w:szCs w:val="21"/>
        </w:rPr>
        <w:t>)</w:t>
      </w:r>
    </w:p>
    <w:p w:rsidR="00422250" w:rsidRPr="00550B87" w:rsidRDefault="00422250" w:rsidP="00496C66">
      <w:pPr>
        <w:pStyle w:val="1e"/>
        <w:shd w:val="clear" w:color="auto" w:fill="auto"/>
        <w:spacing w:line="276" w:lineRule="auto"/>
        <w:ind w:firstLine="0"/>
        <w:jc w:val="center"/>
        <w:rPr>
          <w:i/>
          <w:spacing w:val="0"/>
          <w:sz w:val="21"/>
          <w:szCs w:val="21"/>
        </w:rPr>
      </w:pPr>
    </w:p>
    <w:p w:rsidR="00422250" w:rsidRPr="00496C66" w:rsidRDefault="00422250" w:rsidP="00496C66">
      <w:pPr>
        <w:pStyle w:val="ab"/>
        <w:autoSpaceDE w:val="0"/>
        <w:autoSpaceDN w:val="0"/>
        <w:adjustRightInd w:val="0"/>
        <w:spacing w:after="0"/>
        <w:ind w:left="0"/>
        <w:jc w:val="center"/>
        <w:rPr>
          <w:rFonts w:ascii="Times New Roman" w:hAnsi="Times New Roman"/>
          <w:b/>
          <w:bCs/>
          <w:sz w:val="21"/>
          <w:szCs w:val="21"/>
        </w:rPr>
      </w:pPr>
      <w:r w:rsidRPr="00496C66">
        <w:rPr>
          <w:rFonts w:ascii="Times New Roman" w:hAnsi="Times New Roman"/>
          <w:b/>
          <w:bCs/>
          <w:sz w:val="21"/>
          <w:szCs w:val="21"/>
        </w:rPr>
        <w:t>ЗАЯВКА</w:t>
      </w:r>
    </w:p>
    <w:p w:rsidR="00422250" w:rsidRPr="00496C66" w:rsidRDefault="00422250" w:rsidP="00496C66">
      <w:pPr>
        <w:spacing w:after="0" w:line="276" w:lineRule="auto"/>
        <w:jc w:val="center"/>
        <w:rPr>
          <w:rFonts w:ascii="Times New Roman" w:hAnsi="Times New Roman" w:cs="Times New Roman"/>
          <w:b/>
          <w:sz w:val="21"/>
          <w:szCs w:val="21"/>
        </w:rPr>
      </w:pPr>
      <w:r w:rsidRPr="00496C66">
        <w:rPr>
          <w:rFonts w:ascii="Times New Roman" w:eastAsia="Times New Roman" w:hAnsi="Times New Roman" w:cs="Times New Roman"/>
          <w:b/>
          <w:bCs/>
          <w:sz w:val="21"/>
          <w:szCs w:val="21"/>
        </w:rPr>
        <w:t xml:space="preserve">на участие в </w:t>
      </w:r>
      <w:r w:rsidRPr="00496C66">
        <w:rPr>
          <w:rFonts w:ascii="Times New Roman" w:hAnsi="Times New Roman" w:cs="Times New Roman"/>
          <w:b/>
          <w:sz w:val="21"/>
          <w:szCs w:val="21"/>
        </w:rPr>
        <w:t>РАЙОННОМ ЛИЧНОМ  ПЕРВЕНСТВЕ ПО СТРЕЛЬБЕ</w:t>
      </w:r>
    </w:p>
    <w:p w:rsidR="00422250" w:rsidRPr="00496C66" w:rsidRDefault="00422250" w:rsidP="00496C66">
      <w:pPr>
        <w:spacing w:after="0" w:line="276" w:lineRule="auto"/>
        <w:jc w:val="center"/>
        <w:rPr>
          <w:rFonts w:ascii="Times New Roman" w:hAnsi="Times New Roman" w:cs="Times New Roman"/>
          <w:b/>
          <w:bCs/>
          <w:sz w:val="21"/>
          <w:szCs w:val="21"/>
        </w:rPr>
      </w:pPr>
      <w:r w:rsidRPr="00496C66">
        <w:rPr>
          <w:rFonts w:ascii="Times New Roman" w:hAnsi="Times New Roman" w:cs="Times New Roman"/>
          <w:b/>
          <w:sz w:val="21"/>
          <w:szCs w:val="21"/>
        </w:rPr>
        <w:t>ИЗ ОПТИКО-ЭЛЕКТРОННОГО ОРУЖИЯ</w:t>
      </w:r>
    </w:p>
    <w:p w:rsidR="00422250" w:rsidRPr="00496C66" w:rsidRDefault="00422250" w:rsidP="00496C66">
      <w:pPr>
        <w:spacing w:after="0" w:line="276" w:lineRule="auto"/>
        <w:jc w:val="center"/>
        <w:rPr>
          <w:rFonts w:ascii="Times New Roman" w:hAnsi="Times New Roman" w:cs="Times New Roman"/>
          <w:b/>
          <w:bCs/>
          <w:sz w:val="21"/>
          <w:szCs w:val="21"/>
        </w:rPr>
      </w:pPr>
      <w:r w:rsidRPr="00496C66">
        <w:rPr>
          <w:rFonts w:ascii="Times New Roman" w:hAnsi="Times New Roman" w:cs="Times New Roman"/>
          <w:b/>
          <w:bCs/>
          <w:sz w:val="21"/>
          <w:szCs w:val="21"/>
        </w:rPr>
        <w:t>В 2022–2023 УЧЕБНОМ ГОДУ</w:t>
      </w:r>
    </w:p>
    <w:p w:rsidR="00422250" w:rsidRPr="00550B87" w:rsidRDefault="00422250" w:rsidP="00496C66">
      <w:pPr>
        <w:spacing w:after="0" w:line="276" w:lineRule="auto"/>
        <w:jc w:val="center"/>
        <w:rPr>
          <w:rFonts w:ascii="Times New Roman" w:hAnsi="Times New Roman" w:cs="Times New Roman"/>
          <w:bCs/>
          <w:sz w:val="21"/>
          <w:szCs w:val="21"/>
        </w:rPr>
      </w:pPr>
      <w:r w:rsidRPr="00550B87">
        <w:rPr>
          <w:rFonts w:ascii="Times New Roman" w:hAnsi="Times New Roman" w:cs="Times New Roman"/>
          <w:bCs/>
          <w:sz w:val="21"/>
          <w:szCs w:val="21"/>
        </w:rPr>
        <w:t>от ОУ</w:t>
      </w:r>
    </w:p>
    <w:p w:rsidR="00422250" w:rsidRPr="00550B87" w:rsidRDefault="00422250" w:rsidP="00422250">
      <w:pPr>
        <w:pStyle w:val="ab"/>
        <w:autoSpaceDE w:val="0"/>
        <w:autoSpaceDN w:val="0"/>
        <w:adjustRightInd w:val="0"/>
        <w:spacing w:after="0"/>
        <w:ind w:left="0"/>
        <w:jc w:val="both"/>
        <w:rPr>
          <w:rFonts w:ascii="Times New Roman" w:hAnsi="Times New Roman"/>
          <w:sz w:val="21"/>
          <w:szCs w:val="21"/>
        </w:rPr>
      </w:pPr>
      <w:r w:rsidRPr="00550B87">
        <w:rPr>
          <w:rFonts w:ascii="Times New Roman" w:hAnsi="Times New Roman"/>
          <w:sz w:val="21"/>
          <w:szCs w:val="21"/>
        </w:rPr>
        <w:t>______________________________________________________________________________________</w:t>
      </w:r>
      <w:r w:rsidR="00496C66">
        <w:rPr>
          <w:rFonts w:ascii="Times New Roman" w:hAnsi="Times New Roman"/>
          <w:sz w:val="21"/>
          <w:szCs w:val="21"/>
        </w:rPr>
        <w:t>___</w:t>
      </w:r>
    </w:p>
    <w:p w:rsidR="00422250" w:rsidRPr="00496C66" w:rsidRDefault="00422250" w:rsidP="00496C66">
      <w:pPr>
        <w:pStyle w:val="ab"/>
        <w:spacing w:after="0"/>
        <w:ind w:left="0"/>
        <w:jc w:val="center"/>
        <w:rPr>
          <w:rFonts w:ascii="Times New Roman" w:hAnsi="Times New Roman"/>
          <w:i/>
          <w:sz w:val="18"/>
          <w:szCs w:val="18"/>
        </w:rPr>
      </w:pPr>
      <w:r w:rsidRPr="00496C66">
        <w:rPr>
          <w:rFonts w:ascii="Times New Roman" w:hAnsi="Times New Roman"/>
          <w:i/>
          <w:sz w:val="18"/>
          <w:szCs w:val="18"/>
        </w:rPr>
        <w:t>(полное название учреждения)</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827"/>
        <w:gridCol w:w="1703"/>
        <w:gridCol w:w="2126"/>
        <w:gridCol w:w="1558"/>
      </w:tblGrid>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 п/п</w:t>
            </w:r>
          </w:p>
        </w:tc>
        <w:tc>
          <w:tcPr>
            <w:tcW w:w="3827"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Фамилия Имя  учащегося</w:t>
            </w:r>
          </w:p>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i/>
                <w:sz w:val="21"/>
                <w:szCs w:val="21"/>
              </w:rPr>
              <w:t>(заполняется полностью)</w:t>
            </w:r>
          </w:p>
        </w:tc>
        <w:tc>
          <w:tcPr>
            <w:tcW w:w="1703"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Дата рождения</w:t>
            </w:r>
          </w:p>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i/>
                <w:sz w:val="21"/>
                <w:szCs w:val="21"/>
              </w:rPr>
              <w:t>(число, месяц и год)</w:t>
            </w:r>
          </w:p>
        </w:tc>
        <w:tc>
          <w:tcPr>
            <w:tcW w:w="212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 xml:space="preserve">Спортивная квалификация </w:t>
            </w:r>
            <w:r w:rsidRPr="00550B87">
              <w:rPr>
                <w:rFonts w:ascii="Times New Roman" w:eastAsia="Times New Roman" w:hAnsi="Times New Roman" w:cs="Times New Roman"/>
                <w:i/>
                <w:sz w:val="21"/>
                <w:szCs w:val="21"/>
              </w:rPr>
              <w:t>(если имеется)</w:t>
            </w:r>
          </w:p>
        </w:tc>
        <w:tc>
          <w:tcPr>
            <w:tcW w:w="1558"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Примечания</w:t>
            </w: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1</w:t>
            </w:r>
          </w:p>
        </w:tc>
        <w:tc>
          <w:tcPr>
            <w:tcW w:w="3827"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1703"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212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spacing w:after="0" w:line="276" w:lineRule="auto"/>
              <w:jc w:val="both"/>
              <w:rPr>
                <w:rFonts w:ascii="Times New Roman" w:eastAsiaTheme="minorEastAsia" w:hAnsi="Times New Roman" w:cs="Times New Roman"/>
                <w:sz w:val="21"/>
                <w:szCs w:val="21"/>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2</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3</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4</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r w:rsidR="00422250" w:rsidRPr="00550B87" w:rsidTr="00422250">
        <w:tc>
          <w:tcPr>
            <w:tcW w:w="566" w:type="dxa"/>
            <w:tcBorders>
              <w:top w:val="single" w:sz="4" w:space="0" w:color="auto"/>
              <w:left w:val="single" w:sz="4" w:space="0" w:color="auto"/>
              <w:bottom w:val="single" w:sz="4" w:space="0" w:color="auto"/>
              <w:right w:val="single" w:sz="4" w:space="0" w:color="auto"/>
            </w:tcBorders>
            <w:hideMark/>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rPr>
            </w:pPr>
            <w:r w:rsidRPr="00550B87">
              <w:rPr>
                <w:rFonts w:ascii="Times New Roman" w:eastAsia="Times New Roman" w:hAnsi="Times New Roman" w:cs="Times New Roman"/>
                <w:sz w:val="21"/>
                <w:szCs w:val="21"/>
              </w:rPr>
              <w:t>5</w:t>
            </w:r>
          </w:p>
        </w:tc>
        <w:tc>
          <w:tcPr>
            <w:tcW w:w="3827"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c>
          <w:tcPr>
            <w:tcW w:w="1558" w:type="dxa"/>
            <w:tcBorders>
              <w:top w:val="single" w:sz="4" w:space="0" w:color="auto"/>
              <w:left w:val="single" w:sz="4" w:space="0" w:color="auto"/>
              <w:bottom w:val="single" w:sz="4" w:space="0" w:color="auto"/>
              <w:right w:val="single" w:sz="4" w:space="0" w:color="auto"/>
            </w:tcBorders>
          </w:tcPr>
          <w:p w:rsidR="00422250" w:rsidRPr="00550B87" w:rsidRDefault="00422250" w:rsidP="00422250">
            <w:pPr>
              <w:widowControl w:val="0"/>
              <w:spacing w:after="0" w:line="276" w:lineRule="auto"/>
              <w:jc w:val="both"/>
              <w:rPr>
                <w:rFonts w:ascii="Times New Roman" w:eastAsia="Times New Roman" w:hAnsi="Times New Roman" w:cs="Times New Roman"/>
                <w:color w:val="000000"/>
                <w:sz w:val="21"/>
                <w:szCs w:val="21"/>
                <w:u w:val="single"/>
              </w:rPr>
            </w:pPr>
          </w:p>
        </w:tc>
      </w:tr>
    </w:tbl>
    <w:p w:rsidR="00422250" w:rsidRPr="00550B87" w:rsidRDefault="00422250" w:rsidP="00422250">
      <w:pPr>
        <w:pStyle w:val="ab"/>
        <w:spacing w:after="0"/>
        <w:ind w:left="0"/>
        <w:jc w:val="both"/>
        <w:rPr>
          <w:rFonts w:ascii="Times New Roman" w:hAnsi="Times New Roman"/>
          <w:b/>
          <w:sz w:val="21"/>
          <w:szCs w:val="21"/>
        </w:rPr>
      </w:pPr>
    </w:p>
    <w:p w:rsidR="00422250" w:rsidRPr="00550B87" w:rsidRDefault="00422250" w:rsidP="00422250">
      <w:pPr>
        <w:tabs>
          <w:tab w:val="left" w:pos="2835"/>
        </w:tabs>
        <w:spacing w:after="0" w:line="276" w:lineRule="auto"/>
        <w:jc w:val="both"/>
        <w:rPr>
          <w:rFonts w:ascii="Times New Roman" w:eastAsia="Times New Roman" w:hAnsi="Times New Roman" w:cs="Times New Roman"/>
          <w:sz w:val="21"/>
          <w:szCs w:val="21"/>
          <w:u w:val="single"/>
          <w:lang w:eastAsia="ru-RU"/>
        </w:rPr>
      </w:pPr>
      <w:r w:rsidRPr="00550B87">
        <w:rPr>
          <w:rFonts w:ascii="Times New Roman" w:eastAsia="Times New Roman" w:hAnsi="Times New Roman" w:cs="Times New Roman"/>
          <w:sz w:val="21"/>
          <w:szCs w:val="21"/>
          <w:u w:val="single"/>
          <w:lang w:eastAsia="ru-RU"/>
        </w:rPr>
        <w:t>«___»_______20____г.</w:t>
      </w:r>
      <w:r w:rsidRPr="00550B87">
        <w:rPr>
          <w:rFonts w:ascii="Times New Roman" w:eastAsia="Times New Roman" w:hAnsi="Times New Roman" w:cs="Times New Roman"/>
          <w:sz w:val="21"/>
          <w:szCs w:val="21"/>
          <w:lang w:eastAsia="ru-RU"/>
        </w:rPr>
        <w:tab/>
      </w:r>
      <w:r w:rsidRPr="00550B87">
        <w:rPr>
          <w:rFonts w:ascii="Times New Roman" w:hAnsi="Times New Roman" w:cs="Times New Roman"/>
          <w:sz w:val="21"/>
          <w:szCs w:val="21"/>
        </w:rPr>
        <w:t xml:space="preserve">Руководитель </w:t>
      </w:r>
      <w:r w:rsidRPr="00550B87">
        <w:rPr>
          <w:rFonts w:ascii="Times New Roman" w:eastAsia="Times New Roman" w:hAnsi="Times New Roman" w:cs="Times New Roman"/>
          <w:sz w:val="21"/>
          <w:szCs w:val="21"/>
          <w:lang w:eastAsia="ru-RU"/>
        </w:rPr>
        <w:t>учреждения</w:t>
      </w:r>
      <w:r w:rsidRPr="00550B87">
        <w:rPr>
          <w:rFonts w:ascii="Times New Roman" w:eastAsia="Times New Roman" w:hAnsi="Times New Roman" w:cs="Times New Roman"/>
          <w:sz w:val="21"/>
          <w:szCs w:val="21"/>
          <w:u w:val="single"/>
          <w:lang w:eastAsia="ru-RU"/>
        </w:rPr>
        <w:t xml:space="preserve"> __________________/______________/</w:t>
      </w:r>
    </w:p>
    <w:p w:rsidR="00422250" w:rsidRPr="00550B87" w:rsidRDefault="00422250" w:rsidP="00422250">
      <w:pPr>
        <w:tabs>
          <w:tab w:val="left" w:pos="3544"/>
        </w:tabs>
        <w:spacing w:after="0" w:line="276" w:lineRule="auto"/>
        <w:jc w:val="both"/>
        <w:rPr>
          <w:rFonts w:ascii="Times New Roman" w:eastAsia="Times New Roman" w:hAnsi="Times New Roman" w:cs="Times New Roman"/>
          <w:i/>
          <w:sz w:val="21"/>
          <w:szCs w:val="21"/>
          <w:lang w:eastAsia="ru-RU"/>
        </w:rPr>
      </w:pP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sz w:val="21"/>
          <w:szCs w:val="21"/>
          <w:lang w:eastAsia="ru-RU"/>
        </w:rPr>
        <w:tab/>
      </w:r>
      <w:r w:rsidRPr="00550B87">
        <w:rPr>
          <w:rFonts w:ascii="Times New Roman" w:eastAsia="Times New Roman" w:hAnsi="Times New Roman" w:cs="Times New Roman"/>
          <w:i/>
          <w:sz w:val="21"/>
          <w:szCs w:val="21"/>
          <w:lang w:eastAsia="ru-RU"/>
        </w:rPr>
        <w:t>(подпись)</w:t>
      </w:r>
      <w:r w:rsidRPr="00550B87">
        <w:rPr>
          <w:rFonts w:ascii="Times New Roman" w:eastAsia="Times New Roman" w:hAnsi="Times New Roman" w:cs="Times New Roman"/>
          <w:sz w:val="21"/>
          <w:szCs w:val="21"/>
          <w:vertAlign w:val="superscript"/>
          <w:lang w:eastAsia="ru-RU"/>
        </w:rPr>
        <w:t xml:space="preserve"> </w:t>
      </w:r>
      <w:r w:rsidRPr="00550B87">
        <w:rPr>
          <w:rFonts w:ascii="Times New Roman" w:eastAsia="Times New Roman" w:hAnsi="Times New Roman" w:cs="Times New Roman"/>
          <w:sz w:val="21"/>
          <w:szCs w:val="21"/>
          <w:vertAlign w:val="superscript"/>
          <w:lang w:eastAsia="ru-RU"/>
        </w:rPr>
        <w:tab/>
      </w:r>
      <w:r w:rsidRPr="00550B87">
        <w:rPr>
          <w:rFonts w:ascii="Times New Roman" w:eastAsia="Times New Roman" w:hAnsi="Times New Roman" w:cs="Times New Roman"/>
          <w:sz w:val="21"/>
          <w:szCs w:val="21"/>
          <w:vertAlign w:val="superscript"/>
          <w:lang w:eastAsia="ru-RU"/>
        </w:rPr>
        <w:tab/>
      </w:r>
      <w:r w:rsidRPr="00550B87">
        <w:rPr>
          <w:rFonts w:ascii="Times New Roman" w:eastAsia="Times New Roman" w:hAnsi="Times New Roman" w:cs="Times New Roman"/>
          <w:i/>
          <w:sz w:val="21"/>
          <w:szCs w:val="21"/>
          <w:lang w:eastAsia="ru-RU"/>
        </w:rPr>
        <w:t>(Фамилия, И.,О.)</w:t>
      </w:r>
    </w:p>
    <w:p w:rsidR="00422250" w:rsidRPr="00550B87" w:rsidRDefault="00422250" w:rsidP="00422250">
      <w:pPr>
        <w:spacing w:after="0" w:line="276" w:lineRule="auto"/>
        <w:ind w:left="3540" w:firstLine="708"/>
        <w:jc w:val="both"/>
        <w:rPr>
          <w:rFonts w:ascii="Times New Roman" w:eastAsia="Times New Roman" w:hAnsi="Times New Roman" w:cs="Times New Roman"/>
          <w:sz w:val="21"/>
          <w:szCs w:val="21"/>
          <w:lang w:eastAsia="ru-RU"/>
        </w:rPr>
      </w:pPr>
    </w:p>
    <w:p w:rsidR="00422250" w:rsidRPr="00550B87" w:rsidRDefault="00422250" w:rsidP="00422250">
      <w:pPr>
        <w:spacing w:after="0" w:line="276" w:lineRule="auto"/>
        <w:ind w:left="3540" w:firstLine="708"/>
        <w:jc w:val="both"/>
        <w:rPr>
          <w:rFonts w:ascii="Times New Roman" w:eastAsia="Times New Roman" w:hAnsi="Times New Roman" w:cs="Times New Roman"/>
          <w:sz w:val="21"/>
          <w:szCs w:val="21"/>
          <w:lang w:eastAsia="ru-RU"/>
        </w:rPr>
      </w:pPr>
      <w:r w:rsidRPr="00550B87">
        <w:rPr>
          <w:rFonts w:ascii="Times New Roman" w:eastAsia="Times New Roman" w:hAnsi="Times New Roman" w:cs="Times New Roman"/>
          <w:sz w:val="21"/>
          <w:szCs w:val="21"/>
          <w:lang w:eastAsia="ru-RU"/>
        </w:rPr>
        <w:t>М.П.</w:t>
      </w:r>
    </w:p>
    <w:p w:rsidR="00422250" w:rsidRPr="00550B87" w:rsidRDefault="00422250" w:rsidP="00422250">
      <w:pPr>
        <w:pStyle w:val="ab"/>
        <w:spacing w:after="0"/>
        <w:ind w:left="0"/>
        <w:jc w:val="both"/>
        <w:rPr>
          <w:rFonts w:ascii="Times New Roman" w:hAnsi="Times New Roman"/>
          <w:sz w:val="21"/>
          <w:szCs w:val="21"/>
        </w:rPr>
      </w:pPr>
      <w:r w:rsidRPr="00550B87">
        <w:rPr>
          <w:rFonts w:ascii="Times New Roman" w:hAnsi="Times New Roman"/>
          <w:b/>
          <w:sz w:val="21"/>
          <w:szCs w:val="21"/>
        </w:rPr>
        <w:t>Педагог:</w:t>
      </w:r>
      <w:r w:rsidRPr="00550B87">
        <w:rPr>
          <w:rFonts w:ascii="Times New Roman" w:hAnsi="Times New Roman"/>
          <w:sz w:val="21"/>
          <w:szCs w:val="21"/>
        </w:rPr>
        <w:t xml:space="preserve">  </w:t>
      </w:r>
    </w:p>
    <w:p w:rsidR="00422250" w:rsidRPr="00550B87" w:rsidRDefault="00422250" w:rsidP="00422250">
      <w:pPr>
        <w:pStyle w:val="ab"/>
        <w:spacing w:after="0"/>
        <w:ind w:left="0"/>
        <w:jc w:val="both"/>
        <w:rPr>
          <w:rFonts w:ascii="Times New Roman" w:hAnsi="Times New Roman"/>
          <w:sz w:val="21"/>
          <w:szCs w:val="21"/>
        </w:rPr>
      </w:pPr>
      <w:r w:rsidRPr="00550B87">
        <w:rPr>
          <w:rFonts w:ascii="Times New Roman" w:hAnsi="Times New Roman"/>
          <w:sz w:val="21"/>
          <w:szCs w:val="21"/>
        </w:rPr>
        <w:t>Фамилия _________________Имя ___________Отчество ______________Подпись__________</w:t>
      </w:r>
    </w:p>
    <w:p w:rsidR="00422250" w:rsidRPr="00550B87" w:rsidRDefault="00422250" w:rsidP="00422250">
      <w:pPr>
        <w:spacing w:after="0" w:line="276" w:lineRule="auto"/>
        <w:jc w:val="both"/>
        <w:rPr>
          <w:rFonts w:ascii="Times New Roman" w:hAnsi="Times New Roman" w:cs="Times New Roman"/>
          <w:sz w:val="21"/>
          <w:szCs w:val="21"/>
        </w:rPr>
      </w:pPr>
      <w:r w:rsidRPr="00550B87">
        <w:rPr>
          <w:rFonts w:ascii="Times New Roman" w:hAnsi="Times New Roman" w:cs="Times New Roman"/>
          <w:sz w:val="21"/>
          <w:szCs w:val="21"/>
        </w:rPr>
        <w:t>Должность ______________________________________________</w:t>
      </w:r>
    </w:p>
    <w:p w:rsidR="00422250" w:rsidRPr="00550B87" w:rsidRDefault="00422250" w:rsidP="00422250">
      <w:pPr>
        <w:spacing w:after="0" w:line="276" w:lineRule="auto"/>
        <w:jc w:val="both"/>
        <w:rPr>
          <w:rFonts w:ascii="Times New Roman" w:eastAsia="Times New Roman" w:hAnsi="Times New Roman" w:cs="Times New Roman"/>
          <w:sz w:val="21"/>
          <w:szCs w:val="21"/>
        </w:rPr>
      </w:pPr>
      <w:r w:rsidRPr="00550B87">
        <w:rPr>
          <w:rFonts w:ascii="Times New Roman" w:hAnsi="Times New Roman" w:cs="Times New Roman"/>
          <w:sz w:val="21"/>
          <w:szCs w:val="21"/>
        </w:rPr>
        <w:t xml:space="preserve">Дата подачи заявки  </w:t>
      </w:r>
      <w:r w:rsidRPr="00550B87">
        <w:rPr>
          <w:rFonts w:ascii="Times New Roman" w:eastAsia="Times New Roman" w:hAnsi="Times New Roman" w:cs="Times New Roman"/>
          <w:sz w:val="21"/>
          <w:szCs w:val="21"/>
        </w:rPr>
        <w:t>«___»_____________ 2022 г.</w:t>
      </w:r>
    </w:p>
    <w:p w:rsidR="00496C66" w:rsidRDefault="00496C66">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422250" w:rsidRPr="00550B87" w:rsidRDefault="00422250" w:rsidP="00496C66">
      <w:pPr>
        <w:spacing w:after="0" w:line="276" w:lineRule="auto"/>
        <w:contextualSpacing/>
        <w:jc w:val="right"/>
        <w:rPr>
          <w:rFonts w:ascii="Times New Roman" w:hAnsi="Times New Roman" w:cs="Times New Roman"/>
          <w:i/>
          <w:sz w:val="21"/>
          <w:szCs w:val="21"/>
        </w:rPr>
      </w:pPr>
      <w:r w:rsidRPr="00550B87">
        <w:rPr>
          <w:rFonts w:ascii="Times New Roman" w:hAnsi="Times New Roman" w:cs="Times New Roman"/>
          <w:i/>
          <w:sz w:val="21"/>
          <w:szCs w:val="21"/>
        </w:rPr>
        <w:lastRenderedPageBreak/>
        <w:t>Приложение 3</w:t>
      </w:r>
    </w:p>
    <w:p w:rsidR="00422250" w:rsidRPr="00550B87" w:rsidRDefault="00422250" w:rsidP="00422250">
      <w:pPr>
        <w:widowControl w:val="0"/>
        <w:spacing w:after="0" w:line="276" w:lineRule="auto"/>
        <w:jc w:val="both"/>
        <w:rPr>
          <w:rFonts w:ascii="Times New Roman" w:hAnsi="Times New Roman" w:cs="Times New Roman"/>
          <w:b/>
          <w:color w:val="000000"/>
          <w:sz w:val="21"/>
          <w:szCs w:val="21"/>
          <w:lang w:eastAsia="ru-RU"/>
        </w:rPr>
      </w:pPr>
    </w:p>
    <w:p w:rsidR="00422250" w:rsidRPr="00550B87" w:rsidRDefault="00422250" w:rsidP="00496C66">
      <w:pPr>
        <w:widowControl w:val="0"/>
        <w:spacing w:after="0" w:line="276" w:lineRule="auto"/>
        <w:jc w:val="center"/>
        <w:rPr>
          <w:rFonts w:ascii="Times New Roman" w:hAnsi="Times New Roman" w:cs="Times New Roman"/>
          <w:b/>
          <w:color w:val="000000"/>
          <w:sz w:val="21"/>
          <w:szCs w:val="21"/>
          <w:lang w:eastAsia="ru-RU"/>
        </w:rPr>
      </w:pPr>
      <w:r w:rsidRPr="00550B87">
        <w:rPr>
          <w:rFonts w:ascii="Times New Roman" w:hAnsi="Times New Roman" w:cs="Times New Roman"/>
          <w:b/>
          <w:color w:val="000000"/>
          <w:sz w:val="21"/>
          <w:szCs w:val="21"/>
          <w:lang w:eastAsia="ru-RU"/>
        </w:rPr>
        <w:t>СОГЛАСИЕ НА ОБРАБОТКУ ПЕРСОНАЛЬНЫХ ДАННЫХ</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 xml:space="preserve">Я, родитель (законный представитель) </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 xml:space="preserve">________________________________________________________, д.р._______________, </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(ФИО ребёнка)</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 xml:space="preserve">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открытом районном лично-командном Первенстве </w:t>
      </w:r>
      <w:r w:rsidRPr="00550B87">
        <w:rPr>
          <w:rFonts w:ascii="Times New Roman" w:eastAsia="Tahoma" w:hAnsi="Times New Roman" w:cs="Times New Roman"/>
          <w:color w:val="000000"/>
          <w:sz w:val="21"/>
          <w:szCs w:val="21"/>
          <w:lang w:eastAsia="ru-RU"/>
        </w:rPr>
        <w:t xml:space="preserve">по стрельбе из </w:t>
      </w:r>
      <w:r w:rsidRPr="00550B87">
        <w:rPr>
          <w:rFonts w:ascii="Times New Roman" w:hAnsi="Times New Roman" w:cs="Times New Roman"/>
          <w:color w:val="000000"/>
          <w:sz w:val="21"/>
          <w:szCs w:val="21"/>
          <w:lang w:eastAsia="ru-RU"/>
        </w:rPr>
        <w:t>оптико-электронного оружия для обучающихся образовательных учреждений Санкт-Петербурга.</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ФИО_________________________________________________________</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 xml:space="preserve">                                      (ФИО родителя (законного представителя)</w:t>
      </w:r>
    </w:p>
    <w:p w:rsidR="00422250" w:rsidRPr="00550B87" w:rsidRDefault="00422250" w:rsidP="00422250">
      <w:pPr>
        <w:widowControl w:val="0"/>
        <w:spacing w:after="0" w:line="276" w:lineRule="auto"/>
        <w:jc w:val="both"/>
        <w:rPr>
          <w:rFonts w:ascii="Times New Roman" w:hAnsi="Times New Roman" w:cs="Times New Roman"/>
          <w:color w:val="000000"/>
          <w:sz w:val="21"/>
          <w:szCs w:val="21"/>
          <w:lang w:eastAsia="ru-RU"/>
        </w:rPr>
      </w:pPr>
      <w:r w:rsidRPr="00550B87">
        <w:rPr>
          <w:rFonts w:ascii="Times New Roman" w:hAnsi="Times New Roman" w:cs="Times New Roman"/>
          <w:color w:val="000000"/>
          <w:sz w:val="21"/>
          <w:szCs w:val="21"/>
          <w:lang w:eastAsia="ru-RU"/>
        </w:rPr>
        <w:t>Дата «____»____________ 2022 г.                                                           Подпись __________</w:t>
      </w:r>
    </w:p>
    <w:p w:rsidR="00422250" w:rsidRPr="00550B87" w:rsidRDefault="00422250" w:rsidP="00422250">
      <w:pPr>
        <w:widowControl w:val="0"/>
        <w:spacing w:after="0" w:line="276" w:lineRule="auto"/>
        <w:ind w:firstLine="709"/>
        <w:jc w:val="both"/>
        <w:rPr>
          <w:rFonts w:ascii="Times New Roman" w:hAnsi="Times New Roman" w:cs="Times New Roman"/>
          <w:color w:val="000000"/>
          <w:sz w:val="21"/>
          <w:szCs w:val="21"/>
          <w:shd w:val="clear" w:color="auto" w:fill="FFFFFF"/>
          <w:lang w:eastAsia="ru-RU"/>
        </w:rPr>
      </w:pPr>
    </w:p>
    <w:p w:rsidR="00422250" w:rsidRPr="00550B87" w:rsidRDefault="00422250" w:rsidP="00422250">
      <w:pPr>
        <w:widowControl w:val="0"/>
        <w:spacing w:after="0" w:line="276" w:lineRule="auto"/>
        <w:ind w:firstLine="709"/>
        <w:jc w:val="both"/>
        <w:rPr>
          <w:rFonts w:ascii="Times New Roman" w:hAnsi="Times New Roman" w:cs="Times New Roman"/>
          <w:color w:val="000000"/>
          <w:sz w:val="21"/>
          <w:szCs w:val="21"/>
          <w:shd w:val="clear" w:color="auto" w:fill="FFFFFF"/>
          <w:lang w:eastAsia="ru-RU"/>
        </w:rPr>
      </w:pPr>
    </w:p>
    <w:p w:rsidR="00496C66" w:rsidRDefault="00496C66">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bookmarkEnd w:id="11"/>
    <w:p w:rsidR="00E976F5" w:rsidRPr="00185E2F" w:rsidRDefault="00E976F5" w:rsidP="00185E2F">
      <w:pPr>
        <w:autoSpaceDE w:val="0"/>
        <w:autoSpaceDN w:val="0"/>
        <w:adjustRightInd w:val="0"/>
        <w:spacing w:after="0" w:line="276" w:lineRule="auto"/>
        <w:rPr>
          <w:rFonts w:ascii="Times New Roman" w:hAnsi="Times New Roman" w:cs="Times New Roman"/>
          <w:b/>
          <w:bCs/>
          <w:color w:val="000000"/>
          <w:sz w:val="24"/>
          <w:szCs w:val="24"/>
        </w:rPr>
      </w:pPr>
      <w:r w:rsidRPr="00185E2F">
        <w:rPr>
          <w:rFonts w:ascii="Times New Roman" w:hAnsi="Times New Roman" w:cs="Times New Roman"/>
          <w:b/>
          <w:bCs/>
          <w:color w:val="000000"/>
          <w:sz w:val="24"/>
          <w:szCs w:val="24"/>
        </w:rPr>
        <w:lastRenderedPageBreak/>
        <w:t>ПОЛОЖЕНИЕ</w:t>
      </w:r>
      <w:r w:rsidR="00185E2F">
        <w:rPr>
          <w:rFonts w:ascii="Times New Roman" w:hAnsi="Times New Roman" w:cs="Times New Roman"/>
          <w:b/>
          <w:bCs/>
          <w:color w:val="000000"/>
          <w:sz w:val="24"/>
          <w:szCs w:val="24"/>
        </w:rPr>
        <w:t xml:space="preserve"> </w:t>
      </w:r>
      <w:r w:rsidRPr="00185E2F">
        <w:rPr>
          <w:rFonts w:ascii="Times New Roman" w:hAnsi="Times New Roman" w:cs="Times New Roman"/>
          <w:b/>
          <w:bCs/>
          <w:color w:val="000000"/>
          <w:sz w:val="24"/>
          <w:szCs w:val="24"/>
        </w:rPr>
        <w:t xml:space="preserve">об </w:t>
      </w:r>
      <w:r w:rsidRPr="00185E2F">
        <w:rPr>
          <w:rFonts w:ascii="Times New Roman" w:hAnsi="Times New Roman" w:cs="Times New Roman"/>
          <w:b/>
          <w:bCs/>
          <w:color w:val="000000"/>
          <w:sz w:val="24"/>
          <w:szCs w:val="24"/>
          <w:lang w:val="en-US"/>
        </w:rPr>
        <w:t>XII</w:t>
      </w:r>
      <w:r w:rsidRPr="00185E2F">
        <w:rPr>
          <w:rFonts w:ascii="Times New Roman" w:hAnsi="Times New Roman" w:cs="Times New Roman"/>
          <w:b/>
          <w:bCs/>
          <w:color w:val="000000"/>
          <w:sz w:val="24"/>
          <w:szCs w:val="24"/>
        </w:rPr>
        <w:t xml:space="preserve"> открытом районном фестивале</w:t>
      </w:r>
      <w:r w:rsidR="00185E2F">
        <w:rPr>
          <w:rFonts w:ascii="Times New Roman" w:hAnsi="Times New Roman" w:cs="Times New Roman"/>
          <w:b/>
          <w:bCs/>
          <w:color w:val="000000"/>
          <w:sz w:val="24"/>
          <w:szCs w:val="24"/>
        </w:rPr>
        <w:t xml:space="preserve"> </w:t>
      </w:r>
      <w:r w:rsidRPr="00185E2F">
        <w:rPr>
          <w:rFonts w:ascii="Times New Roman" w:hAnsi="Times New Roman" w:cs="Times New Roman"/>
          <w:b/>
          <w:bCs/>
          <w:color w:val="000000"/>
          <w:sz w:val="24"/>
          <w:szCs w:val="24"/>
        </w:rPr>
        <w:t>детских театральных коллективов «ШАР»</w:t>
      </w:r>
      <w:r w:rsidR="00185E2F">
        <w:rPr>
          <w:rFonts w:ascii="Times New Roman" w:hAnsi="Times New Roman" w:cs="Times New Roman"/>
          <w:b/>
          <w:bCs/>
          <w:color w:val="000000"/>
          <w:sz w:val="24"/>
          <w:szCs w:val="24"/>
        </w:rPr>
        <w:t xml:space="preserve"> </w:t>
      </w:r>
      <w:r w:rsidRPr="00185E2F">
        <w:rPr>
          <w:rFonts w:ascii="Times New Roman" w:hAnsi="Times New Roman" w:cs="Times New Roman"/>
          <w:b/>
          <w:bCs/>
          <w:color w:val="000000"/>
          <w:sz w:val="24"/>
          <w:szCs w:val="24"/>
        </w:rPr>
        <w:t>(2022-2023 уч. год)</w:t>
      </w:r>
    </w:p>
    <w:p w:rsidR="00E976F5" w:rsidRPr="00185E2F" w:rsidRDefault="00E976F5" w:rsidP="00185E2F">
      <w:pPr>
        <w:autoSpaceDE w:val="0"/>
        <w:autoSpaceDN w:val="0"/>
        <w:adjustRightInd w:val="0"/>
        <w:spacing w:after="0" w:line="276" w:lineRule="auto"/>
        <w:rPr>
          <w:rFonts w:ascii="Times New Roman" w:hAnsi="Times New Roman" w:cs="Times New Roman"/>
          <w:b/>
          <w:bCs/>
          <w:color w:val="000000"/>
          <w:sz w:val="24"/>
          <w:szCs w:val="24"/>
        </w:rPr>
      </w:pPr>
    </w:p>
    <w:p w:rsidR="00E976F5" w:rsidRPr="00B35AB9" w:rsidRDefault="00E976F5" w:rsidP="00E976F5">
      <w:pPr>
        <w:pStyle w:val="10"/>
        <w:spacing w:before="0" w:after="0"/>
        <w:jc w:val="both"/>
        <w:rPr>
          <w:rFonts w:ascii="Times New Roman" w:hAnsi="Times New Roman"/>
          <w:sz w:val="21"/>
          <w:szCs w:val="21"/>
        </w:rPr>
      </w:pPr>
      <w:r w:rsidRPr="00B35AB9">
        <w:rPr>
          <w:rFonts w:ascii="Times New Roman" w:hAnsi="Times New Roman"/>
          <w:sz w:val="21"/>
          <w:szCs w:val="21"/>
        </w:rPr>
        <w:t xml:space="preserve">1.Общие положения </w:t>
      </w:r>
    </w:p>
    <w:p w:rsidR="00E976F5" w:rsidRPr="00B35AB9" w:rsidRDefault="00E976F5" w:rsidP="00E976F5">
      <w:pPr>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1.1.</w:t>
      </w:r>
      <w:r w:rsidR="00185E2F">
        <w:rPr>
          <w:rFonts w:ascii="Times New Roman" w:hAnsi="Times New Roman" w:cs="Times New Roman"/>
          <w:sz w:val="21"/>
          <w:szCs w:val="21"/>
        </w:rPr>
        <w:t xml:space="preserve"> </w:t>
      </w:r>
      <w:r w:rsidRPr="00B35AB9">
        <w:rPr>
          <w:rFonts w:ascii="Times New Roman" w:hAnsi="Times New Roman" w:cs="Times New Roman"/>
          <w:sz w:val="21"/>
          <w:szCs w:val="21"/>
        </w:rPr>
        <w:t>Настоящее Положение определяет условия, порядок организации и проведения районного фестиваля детских театральных коллективов  «Шар» (далее фестиваль).</w:t>
      </w:r>
    </w:p>
    <w:p w:rsidR="00E976F5" w:rsidRPr="00B35AB9" w:rsidRDefault="00E976F5" w:rsidP="00E976F5">
      <w:pPr>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1.2. Учредителем фестиваля является отдел образования администрации Кировского района Санкт-Петербурга.</w:t>
      </w:r>
    </w:p>
    <w:p w:rsidR="00E976F5" w:rsidRPr="00B35AB9" w:rsidRDefault="00E976F5" w:rsidP="00E976F5">
      <w:pPr>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1.3. Общее руководство, организацию и проведение фестиваля осуществляет ГБУ ДО ДДЮТ Кировского района.</w:t>
      </w:r>
    </w:p>
    <w:p w:rsidR="00E976F5" w:rsidRPr="00B35AB9" w:rsidRDefault="00E976F5" w:rsidP="00E976F5">
      <w:pPr>
        <w:tabs>
          <w:tab w:val="left" w:pos="4694"/>
        </w:tabs>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1.4. Фестиваль проводится для повышения значимости самодеятельного театрального искусства среди учащихся и воспитанников образовательных учреждений Кировского района.</w:t>
      </w:r>
    </w:p>
    <w:p w:rsidR="00E976F5" w:rsidRPr="00B35AB9" w:rsidRDefault="00E976F5" w:rsidP="00E976F5">
      <w:pPr>
        <w:autoSpaceDE w:val="0"/>
        <w:autoSpaceDN w:val="0"/>
        <w:adjustRightInd w:val="0"/>
        <w:spacing w:after="0" w:line="276" w:lineRule="auto"/>
        <w:jc w:val="both"/>
        <w:rPr>
          <w:rFonts w:ascii="Times New Roman" w:hAnsi="Times New Roman" w:cs="Times New Roman"/>
          <w:color w:val="000000"/>
          <w:sz w:val="21"/>
          <w:szCs w:val="21"/>
        </w:rPr>
      </w:pPr>
      <w:r w:rsidRPr="00B35AB9">
        <w:rPr>
          <w:rFonts w:ascii="Times New Roman" w:hAnsi="Times New Roman" w:cs="Times New Roman"/>
          <w:sz w:val="21"/>
          <w:szCs w:val="21"/>
        </w:rPr>
        <w:t xml:space="preserve">1.5. </w:t>
      </w:r>
      <w:r w:rsidRPr="00B35AB9">
        <w:rPr>
          <w:rFonts w:ascii="Times New Roman" w:hAnsi="Times New Roman" w:cs="Times New Roman"/>
          <w:color w:val="000000"/>
          <w:sz w:val="21"/>
          <w:szCs w:val="21"/>
        </w:rPr>
        <w:t>Наличие критериев оценки жюри приравнивают условия проведения фестиваля к конкурсу.</w:t>
      </w:r>
    </w:p>
    <w:p w:rsidR="00E976F5" w:rsidRPr="00B35AB9" w:rsidRDefault="00E976F5" w:rsidP="00E976F5">
      <w:pPr>
        <w:autoSpaceDE w:val="0"/>
        <w:autoSpaceDN w:val="0"/>
        <w:adjustRightInd w:val="0"/>
        <w:spacing w:after="0" w:line="276" w:lineRule="auto"/>
        <w:jc w:val="both"/>
        <w:rPr>
          <w:rFonts w:ascii="Times New Roman" w:hAnsi="Times New Roman" w:cs="Times New Roman"/>
          <w:color w:val="000000"/>
          <w:sz w:val="21"/>
          <w:szCs w:val="21"/>
        </w:rPr>
      </w:pPr>
    </w:p>
    <w:p w:rsidR="00E976F5" w:rsidRPr="00B35AB9" w:rsidRDefault="00E976F5" w:rsidP="00E976F5">
      <w:pPr>
        <w:autoSpaceDE w:val="0"/>
        <w:autoSpaceDN w:val="0"/>
        <w:adjustRightInd w:val="0"/>
        <w:spacing w:after="0" w:line="276" w:lineRule="auto"/>
        <w:jc w:val="both"/>
        <w:rPr>
          <w:rFonts w:ascii="Times New Roman" w:hAnsi="Times New Roman" w:cs="Times New Roman"/>
          <w:b/>
          <w:bCs/>
          <w:color w:val="000000"/>
          <w:sz w:val="21"/>
          <w:szCs w:val="21"/>
        </w:rPr>
      </w:pPr>
      <w:r w:rsidRPr="00B35AB9">
        <w:rPr>
          <w:rFonts w:ascii="Times New Roman" w:hAnsi="Times New Roman" w:cs="Times New Roman"/>
          <w:b/>
          <w:bCs/>
          <w:color w:val="000000"/>
          <w:sz w:val="21"/>
          <w:szCs w:val="21"/>
        </w:rPr>
        <w:t>2. Цель и задачи</w:t>
      </w:r>
    </w:p>
    <w:p w:rsidR="00E976F5" w:rsidRPr="00B35AB9" w:rsidRDefault="00E976F5" w:rsidP="00E976F5">
      <w:pPr>
        <w:autoSpaceDE w:val="0"/>
        <w:autoSpaceDN w:val="0"/>
        <w:adjustRightInd w:val="0"/>
        <w:spacing w:after="0" w:line="276" w:lineRule="auto"/>
        <w:jc w:val="both"/>
        <w:rPr>
          <w:rFonts w:ascii="Times New Roman" w:hAnsi="Times New Roman" w:cs="Times New Roman"/>
          <w:color w:val="000000"/>
          <w:sz w:val="21"/>
          <w:szCs w:val="21"/>
        </w:rPr>
      </w:pPr>
      <w:r w:rsidRPr="00B35AB9">
        <w:rPr>
          <w:rFonts w:ascii="Times New Roman" w:hAnsi="Times New Roman" w:cs="Times New Roman"/>
          <w:color w:val="000000"/>
          <w:sz w:val="21"/>
          <w:szCs w:val="21"/>
        </w:rPr>
        <w:t>2.1.</w:t>
      </w:r>
      <w:r w:rsidRPr="00B35AB9">
        <w:rPr>
          <w:rFonts w:ascii="Times New Roman" w:hAnsi="Times New Roman" w:cs="Times New Roman"/>
          <w:bCs/>
          <w:color w:val="000000"/>
          <w:sz w:val="21"/>
          <w:szCs w:val="21"/>
        </w:rPr>
        <w:t xml:space="preserve"> Цель </w:t>
      </w:r>
      <w:r w:rsidRPr="00B35AB9">
        <w:rPr>
          <w:rFonts w:ascii="Times New Roman" w:hAnsi="Times New Roman" w:cs="Times New Roman"/>
          <w:color w:val="000000"/>
          <w:sz w:val="21"/>
          <w:szCs w:val="21"/>
        </w:rPr>
        <w:t>фестиваля: выявление творческого потенциала театральных коллективов района.</w:t>
      </w:r>
    </w:p>
    <w:p w:rsidR="00E976F5" w:rsidRPr="00B35AB9" w:rsidRDefault="00E976F5" w:rsidP="00E976F5">
      <w:pPr>
        <w:autoSpaceDE w:val="0"/>
        <w:autoSpaceDN w:val="0"/>
        <w:adjustRightInd w:val="0"/>
        <w:spacing w:after="0" w:line="276" w:lineRule="auto"/>
        <w:jc w:val="both"/>
        <w:rPr>
          <w:rFonts w:ascii="Times New Roman" w:hAnsi="Times New Roman" w:cs="Times New Roman"/>
          <w:bCs/>
          <w:color w:val="000000"/>
          <w:sz w:val="21"/>
          <w:szCs w:val="21"/>
        </w:rPr>
      </w:pPr>
      <w:r w:rsidRPr="00B35AB9">
        <w:rPr>
          <w:rFonts w:ascii="Times New Roman" w:hAnsi="Times New Roman" w:cs="Times New Roman"/>
          <w:color w:val="000000"/>
          <w:sz w:val="21"/>
          <w:szCs w:val="21"/>
        </w:rPr>
        <w:t>2.2.</w:t>
      </w:r>
      <w:r w:rsidR="00185E2F">
        <w:rPr>
          <w:rFonts w:ascii="Times New Roman" w:hAnsi="Times New Roman" w:cs="Times New Roman"/>
          <w:color w:val="000000"/>
          <w:sz w:val="21"/>
          <w:szCs w:val="21"/>
        </w:rPr>
        <w:t xml:space="preserve"> </w:t>
      </w:r>
      <w:r w:rsidRPr="00B35AB9">
        <w:rPr>
          <w:rFonts w:ascii="Times New Roman" w:hAnsi="Times New Roman" w:cs="Times New Roman"/>
          <w:bCs/>
          <w:color w:val="000000"/>
          <w:sz w:val="21"/>
          <w:szCs w:val="21"/>
        </w:rPr>
        <w:t>Задачи:</w:t>
      </w:r>
    </w:p>
    <w:p w:rsidR="00E976F5" w:rsidRPr="00B35AB9" w:rsidRDefault="00E976F5" w:rsidP="00607CA2">
      <w:pPr>
        <w:pStyle w:val="ab"/>
        <w:numPr>
          <w:ilvl w:val="0"/>
          <w:numId w:val="232"/>
        </w:numPr>
        <w:tabs>
          <w:tab w:val="left" w:pos="0"/>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sz w:val="21"/>
          <w:szCs w:val="21"/>
        </w:rPr>
        <w:t>повышение творческого мастерства;</w:t>
      </w:r>
    </w:p>
    <w:p w:rsidR="00E976F5" w:rsidRPr="00B35AB9" w:rsidRDefault="00E976F5" w:rsidP="00607CA2">
      <w:pPr>
        <w:pStyle w:val="ab"/>
        <w:numPr>
          <w:ilvl w:val="0"/>
          <w:numId w:val="232"/>
        </w:numPr>
        <w:tabs>
          <w:tab w:val="left" w:pos="0"/>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sz w:val="21"/>
          <w:szCs w:val="21"/>
        </w:rPr>
        <w:t>знакомство детей и молодёжи с отечественной и зарубежной литературой;</w:t>
      </w:r>
    </w:p>
    <w:p w:rsidR="00E976F5" w:rsidRPr="00B35AB9" w:rsidRDefault="00E976F5" w:rsidP="00607CA2">
      <w:pPr>
        <w:pStyle w:val="ab"/>
        <w:numPr>
          <w:ilvl w:val="0"/>
          <w:numId w:val="232"/>
        </w:numPr>
        <w:tabs>
          <w:tab w:val="left" w:pos="0"/>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sz w:val="21"/>
          <w:szCs w:val="21"/>
        </w:rPr>
        <w:t>повышение воспитательной и развивающей роли детского театрального искусства;</w:t>
      </w:r>
    </w:p>
    <w:p w:rsidR="00E976F5" w:rsidRPr="00B35AB9" w:rsidRDefault="00E976F5" w:rsidP="00607CA2">
      <w:pPr>
        <w:pStyle w:val="ab"/>
        <w:numPr>
          <w:ilvl w:val="0"/>
          <w:numId w:val="232"/>
        </w:numPr>
        <w:tabs>
          <w:tab w:val="left" w:pos="0"/>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sz w:val="21"/>
          <w:szCs w:val="21"/>
        </w:rPr>
        <w:t>расширение творческих связей между коллективами;</w:t>
      </w:r>
    </w:p>
    <w:p w:rsidR="00E976F5" w:rsidRPr="00B35AB9" w:rsidRDefault="00E976F5" w:rsidP="00607CA2">
      <w:pPr>
        <w:pStyle w:val="ab"/>
        <w:numPr>
          <w:ilvl w:val="0"/>
          <w:numId w:val="232"/>
        </w:numPr>
        <w:tabs>
          <w:tab w:val="left" w:pos="0"/>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sz w:val="21"/>
          <w:szCs w:val="21"/>
        </w:rPr>
        <w:t>творческий обмен опытом педагогов театральных коллективов.</w:t>
      </w:r>
    </w:p>
    <w:p w:rsidR="00E976F5" w:rsidRPr="00B35AB9" w:rsidRDefault="00E976F5" w:rsidP="00185E2F">
      <w:pPr>
        <w:pStyle w:val="ab"/>
        <w:tabs>
          <w:tab w:val="left" w:pos="0"/>
        </w:tabs>
        <w:autoSpaceDE w:val="0"/>
        <w:autoSpaceDN w:val="0"/>
        <w:adjustRightInd w:val="0"/>
        <w:spacing w:after="0"/>
        <w:ind w:left="0"/>
        <w:jc w:val="both"/>
        <w:rPr>
          <w:rFonts w:ascii="Times New Roman" w:hAnsi="Times New Roman"/>
          <w:bCs/>
          <w:sz w:val="21"/>
          <w:szCs w:val="21"/>
        </w:rPr>
      </w:pPr>
    </w:p>
    <w:p w:rsidR="00E976F5" w:rsidRPr="00185E2F" w:rsidRDefault="00E976F5" w:rsidP="00607CA2">
      <w:pPr>
        <w:pStyle w:val="ab"/>
        <w:keepNext/>
        <w:keepLines/>
        <w:widowControl w:val="0"/>
        <w:numPr>
          <w:ilvl w:val="0"/>
          <w:numId w:val="233"/>
        </w:numPr>
        <w:tabs>
          <w:tab w:val="left" w:pos="284"/>
        </w:tabs>
        <w:spacing w:after="0"/>
        <w:ind w:left="0" w:firstLine="0"/>
        <w:jc w:val="both"/>
        <w:outlineLvl w:val="1"/>
        <w:rPr>
          <w:rFonts w:ascii="Times New Roman" w:hAnsi="Times New Roman"/>
          <w:b/>
          <w:sz w:val="21"/>
          <w:szCs w:val="21"/>
        </w:rPr>
      </w:pPr>
      <w:r w:rsidRPr="00185E2F">
        <w:rPr>
          <w:rFonts w:ascii="Times New Roman" w:eastAsiaTheme="minorHAnsi" w:hAnsi="Times New Roman"/>
          <w:b/>
          <w:sz w:val="21"/>
          <w:szCs w:val="21"/>
        </w:rPr>
        <w:t>Оргкомитет и жюри</w:t>
      </w:r>
    </w:p>
    <w:p w:rsidR="00E976F5" w:rsidRPr="00B35AB9" w:rsidRDefault="00E976F5" w:rsidP="00E976F5">
      <w:pPr>
        <w:pStyle w:val="ab"/>
        <w:widowControl w:val="0"/>
        <w:tabs>
          <w:tab w:val="left" w:pos="1276"/>
        </w:tabs>
        <w:spacing w:after="0"/>
        <w:ind w:left="0"/>
        <w:jc w:val="both"/>
        <w:rPr>
          <w:rFonts w:ascii="Times New Roman" w:hAnsi="Times New Roman"/>
          <w:sz w:val="21"/>
          <w:szCs w:val="21"/>
        </w:rPr>
      </w:pPr>
      <w:r w:rsidRPr="00B35AB9">
        <w:rPr>
          <w:rFonts w:ascii="Times New Roman" w:eastAsiaTheme="minorHAnsi" w:hAnsi="Times New Roman"/>
          <w:sz w:val="21"/>
          <w:szCs w:val="21"/>
        </w:rPr>
        <w:t>3.1.</w:t>
      </w:r>
      <w:r w:rsidR="00185E2F">
        <w:rPr>
          <w:rFonts w:ascii="Times New Roman" w:eastAsiaTheme="minorHAnsi" w:hAnsi="Times New Roman"/>
          <w:sz w:val="21"/>
          <w:szCs w:val="21"/>
        </w:rPr>
        <w:t xml:space="preserve"> </w:t>
      </w:r>
      <w:r w:rsidRPr="00B35AB9">
        <w:rPr>
          <w:rFonts w:ascii="Times New Roman" w:eastAsiaTheme="minorHAnsi" w:hAnsi="Times New Roman"/>
          <w:sz w:val="21"/>
          <w:szCs w:val="21"/>
        </w:rPr>
        <w:t>Оргкомитет фестиваля формируется из представителей ГБУ ДО ДДЮТ Кировского района.</w:t>
      </w:r>
    </w:p>
    <w:p w:rsidR="00E976F5" w:rsidRPr="00B35AB9" w:rsidRDefault="00E976F5" w:rsidP="00E976F5">
      <w:pPr>
        <w:tabs>
          <w:tab w:val="left" w:pos="1276"/>
        </w:tabs>
        <w:spacing w:after="0" w:line="276" w:lineRule="auto"/>
        <w:jc w:val="both"/>
        <w:rPr>
          <w:rFonts w:ascii="Times New Roman" w:hAnsi="Times New Roman" w:cs="Times New Roman"/>
          <w:sz w:val="21"/>
          <w:szCs w:val="21"/>
          <w:u w:val="single"/>
        </w:rPr>
      </w:pPr>
      <w:r w:rsidRPr="00B35AB9">
        <w:rPr>
          <w:rFonts w:ascii="Times New Roman" w:hAnsi="Times New Roman" w:cs="Times New Roman"/>
          <w:sz w:val="21"/>
          <w:szCs w:val="21"/>
          <w:u w:val="single"/>
        </w:rPr>
        <w:t>Функции оргкомитета:</w:t>
      </w:r>
    </w:p>
    <w:p w:rsidR="00E976F5" w:rsidRPr="00B35AB9" w:rsidRDefault="00E976F5" w:rsidP="00607CA2">
      <w:pPr>
        <w:pStyle w:val="ab"/>
        <w:widowControl w:val="0"/>
        <w:numPr>
          <w:ilvl w:val="0"/>
          <w:numId w:val="234"/>
        </w:numPr>
        <w:tabs>
          <w:tab w:val="left" w:pos="0"/>
        </w:tabs>
        <w:spacing w:after="0"/>
        <w:ind w:left="0" w:firstLine="0"/>
        <w:jc w:val="both"/>
        <w:rPr>
          <w:rFonts w:ascii="Times New Roman" w:hAnsi="Times New Roman"/>
          <w:sz w:val="21"/>
          <w:szCs w:val="21"/>
        </w:rPr>
      </w:pPr>
      <w:r w:rsidRPr="00B35AB9">
        <w:rPr>
          <w:rFonts w:ascii="Times New Roman" w:eastAsiaTheme="minorHAnsi" w:hAnsi="Times New Roman"/>
          <w:sz w:val="21"/>
          <w:szCs w:val="21"/>
        </w:rPr>
        <w:t>контроль и координация проведения фестиваля;</w:t>
      </w:r>
    </w:p>
    <w:p w:rsidR="00E976F5" w:rsidRPr="00B35AB9" w:rsidRDefault="00E976F5" w:rsidP="00607CA2">
      <w:pPr>
        <w:pStyle w:val="ab"/>
        <w:widowControl w:val="0"/>
        <w:numPr>
          <w:ilvl w:val="0"/>
          <w:numId w:val="234"/>
        </w:numPr>
        <w:tabs>
          <w:tab w:val="left" w:pos="0"/>
        </w:tabs>
        <w:spacing w:after="0"/>
        <w:ind w:left="0" w:firstLine="0"/>
        <w:jc w:val="both"/>
        <w:rPr>
          <w:rFonts w:ascii="Times New Roman" w:hAnsi="Times New Roman"/>
          <w:sz w:val="21"/>
          <w:szCs w:val="21"/>
        </w:rPr>
      </w:pPr>
      <w:r w:rsidRPr="00B35AB9">
        <w:rPr>
          <w:rFonts w:ascii="Times New Roman" w:eastAsiaTheme="minorHAnsi" w:hAnsi="Times New Roman"/>
          <w:sz w:val="21"/>
          <w:szCs w:val="21"/>
        </w:rPr>
        <w:t>определение условий проведения фестиваля (порядок проведения, состав жюри, критерии оценки участников и тп.).</w:t>
      </w:r>
    </w:p>
    <w:p w:rsidR="00E976F5" w:rsidRPr="00B35AB9" w:rsidRDefault="00E976F5" w:rsidP="00185E2F">
      <w:pPr>
        <w:tabs>
          <w:tab w:val="left" w:pos="0"/>
        </w:tabs>
        <w:spacing w:after="0" w:line="276" w:lineRule="auto"/>
        <w:jc w:val="both"/>
        <w:rPr>
          <w:rFonts w:ascii="Times New Roman" w:hAnsi="Times New Roman" w:cs="Times New Roman"/>
          <w:sz w:val="21"/>
          <w:szCs w:val="21"/>
          <w:u w:val="single"/>
        </w:rPr>
      </w:pPr>
      <w:r w:rsidRPr="00B35AB9">
        <w:rPr>
          <w:rFonts w:ascii="Times New Roman" w:hAnsi="Times New Roman" w:cs="Times New Roman"/>
          <w:sz w:val="21"/>
          <w:szCs w:val="21"/>
          <w:u w:val="single"/>
        </w:rPr>
        <w:t>Оргкомитет берет на себя следующие обязательства:</w:t>
      </w:r>
    </w:p>
    <w:p w:rsidR="00E976F5" w:rsidRPr="00B35AB9" w:rsidRDefault="00E976F5" w:rsidP="00185E2F">
      <w:pPr>
        <w:pStyle w:val="ab"/>
        <w:tabs>
          <w:tab w:val="left" w:pos="0"/>
        </w:tabs>
        <w:autoSpaceDE w:val="0"/>
        <w:autoSpaceDN w:val="0"/>
        <w:adjustRightInd w:val="0"/>
        <w:spacing w:after="0"/>
        <w:ind w:left="0"/>
        <w:jc w:val="both"/>
        <w:rPr>
          <w:rFonts w:ascii="Times New Roman" w:hAnsi="Times New Roman"/>
          <w:sz w:val="21"/>
          <w:szCs w:val="21"/>
        </w:rPr>
      </w:pPr>
      <w:r w:rsidRPr="00B35AB9">
        <w:rPr>
          <w:rFonts w:ascii="Times New Roman" w:hAnsi="Times New Roman"/>
          <w:sz w:val="21"/>
          <w:szCs w:val="21"/>
        </w:rPr>
        <w:t>- предоставляет сценическую площадку;</w:t>
      </w:r>
    </w:p>
    <w:p w:rsidR="00E976F5" w:rsidRPr="00B35AB9" w:rsidRDefault="00E976F5" w:rsidP="00185E2F">
      <w:pPr>
        <w:pStyle w:val="ab"/>
        <w:tabs>
          <w:tab w:val="left" w:pos="0"/>
        </w:tabs>
        <w:autoSpaceDE w:val="0"/>
        <w:autoSpaceDN w:val="0"/>
        <w:adjustRightInd w:val="0"/>
        <w:spacing w:after="0"/>
        <w:ind w:left="0"/>
        <w:jc w:val="both"/>
        <w:rPr>
          <w:rFonts w:ascii="Times New Roman" w:hAnsi="Times New Roman"/>
          <w:sz w:val="21"/>
          <w:szCs w:val="21"/>
        </w:rPr>
      </w:pPr>
      <w:r w:rsidRPr="00B35AB9">
        <w:rPr>
          <w:rFonts w:ascii="Times New Roman" w:hAnsi="Times New Roman"/>
          <w:sz w:val="21"/>
          <w:szCs w:val="21"/>
        </w:rPr>
        <w:t>- предоставляет техническое обеспечение;</w:t>
      </w:r>
    </w:p>
    <w:p w:rsidR="00E976F5" w:rsidRPr="00B35AB9" w:rsidRDefault="00E976F5" w:rsidP="00185E2F">
      <w:pPr>
        <w:pStyle w:val="ab"/>
        <w:tabs>
          <w:tab w:val="left" w:pos="0"/>
        </w:tabs>
        <w:autoSpaceDE w:val="0"/>
        <w:autoSpaceDN w:val="0"/>
        <w:adjustRightInd w:val="0"/>
        <w:spacing w:after="0"/>
        <w:ind w:left="0"/>
        <w:jc w:val="both"/>
        <w:rPr>
          <w:rFonts w:ascii="Times New Roman" w:hAnsi="Times New Roman"/>
          <w:sz w:val="21"/>
          <w:szCs w:val="21"/>
        </w:rPr>
      </w:pPr>
      <w:r w:rsidRPr="00B35AB9">
        <w:rPr>
          <w:rFonts w:ascii="Times New Roman" w:hAnsi="Times New Roman"/>
          <w:sz w:val="21"/>
          <w:szCs w:val="21"/>
        </w:rPr>
        <w:t>- организует и регулирует процесс репетиций и показов;</w:t>
      </w:r>
    </w:p>
    <w:p w:rsidR="00E976F5" w:rsidRPr="00B35AB9" w:rsidRDefault="00E976F5" w:rsidP="00185E2F">
      <w:pPr>
        <w:pStyle w:val="ab"/>
        <w:tabs>
          <w:tab w:val="left" w:pos="0"/>
        </w:tabs>
        <w:autoSpaceDE w:val="0"/>
        <w:autoSpaceDN w:val="0"/>
        <w:adjustRightInd w:val="0"/>
        <w:spacing w:after="0"/>
        <w:ind w:left="0"/>
        <w:jc w:val="both"/>
        <w:rPr>
          <w:rFonts w:ascii="Times New Roman" w:hAnsi="Times New Roman"/>
          <w:sz w:val="21"/>
          <w:szCs w:val="21"/>
        </w:rPr>
      </w:pPr>
      <w:r w:rsidRPr="00B35AB9">
        <w:rPr>
          <w:rFonts w:ascii="Times New Roman" w:hAnsi="Times New Roman"/>
          <w:sz w:val="21"/>
          <w:szCs w:val="21"/>
        </w:rPr>
        <w:t>- обеспечивает информационное сопровождение фестиваля.</w:t>
      </w:r>
    </w:p>
    <w:p w:rsidR="00E976F5" w:rsidRPr="00B35AB9" w:rsidRDefault="00E976F5" w:rsidP="00E976F5">
      <w:pPr>
        <w:pStyle w:val="ab"/>
        <w:widowControl w:val="0"/>
        <w:tabs>
          <w:tab w:val="left" w:pos="670"/>
          <w:tab w:val="left" w:pos="1276"/>
        </w:tabs>
        <w:spacing w:after="0"/>
        <w:ind w:left="0"/>
        <w:jc w:val="both"/>
        <w:rPr>
          <w:rFonts w:ascii="Times New Roman" w:eastAsiaTheme="minorHAnsi" w:hAnsi="Times New Roman"/>
          <w:sz w:val="21"/>
          <w:szCs w:val="21"/>
        </w:rPr>
      </w:pPr>
      <w:r w:rsidRPr="00B35AB9">
        <w:rPr>
          <w:rFonts w:ascii="Times New Roman" w:eastAsiaTheme="minorHAnsi" w:hAnsi="Times New Roman"/>
          <w:sz w:val="21"/>
          <w:szCs w:val="21"/>
        </w:rPr>
        <w:t xml:space="preserve">3.2. Состав жюри формируется и </w:t>
      </w:r>
      <w:r w:rsidRPr="00B35AB9">
        <w:rPr>
          <w:rFonts w:ascii="Times New Roman" w:hAnsi="Times New Roman"/>
          <w:sz w:val="21"/>
          <w:szCs w:val="21"/>
        </w:rPr>
        <w:t>утверждается оргкомитетом из ведущих</w:t>
      </w:r>
      <w:r w:rsidRPr="00B35AB9">
        <w:rPr>
          <w:rFonts w:ascii="Times New Roman" w:eastAsiaTheme="minorHAnsi" w:hAnsi="Times New Roman"/>
          <w:sz w:val="21"/>
          <w:szCs w:val="21"/>
        </w:rPr>
        <w:t xml:space="preserve"> в области театрального искусства и образования представителей образовательных учреждений, учреждений культуры Санкт-Петербурга. </w:t>
      </w:r>
    </w:p>
    <w:p w:rsidR="00E976F5" w:rsidRPr="00B35AB9" w:rsidRDefault="00E976F5" w:rsidP="00E976F5">
      <w:pPr>
        <w:tabs>
          <w:tab w:val="left" w:pos="670"/>
          <w:tab w:val="left" w:pos="1276"/>
        </w:tabs>
        <w:spacing w:after="0" w:line="276" w:lineRule="auto"/>
        <w:jc w:val="both"/>
        <w:rPr>
          <w:rFonts w:ascii="Times New Roman" w:hAnsi="Times New Roman" w:cs="Times New Roman"/>
          <w:i/>
          <w:sz w:val="21"/>
          <w:szCs w:val="21"/>
          <w:u w:val="single"/>
        </w:rPr>
      </w:pPr>
      <w:r w:rsidRPr="00B35AB9">
        <w:rPr>
          <w:rStyle w:val="2f0"/>
          <w:rFonts w:eastAsiaTheme="minorHAnsi"/>
          <w:sz w:val="21"/>
          <w:szCs w:val="21"/>
          <w:u w:val="single"/>
        </w:rPr>
        <w:t>Функции жюри:</w:t>
      </w:r>
    </w:p>
    <w:p w:rsidR="00E976F5" w:rsidRPr="00B35AB9" w:rsidRDefault="00E976F5" w:rsidP="00607CA2">
      <w:pPr>
        <w:pStyle w:val="ab"/>
        <w:numPr>
          <w:ilvl w:val="0"/>
          <w:numId w:val="235"/>
        </w:numPr>
        <w:tabs>
          <w:tab w:val="left" w:pos="0"/>
        </w:tabs>
        <w:spacing w:after="0"/>
        <w:ind w:left="0" w:firstLine="0"/>
        <w:jc w:val="both"/>
        <w:rPr>
          <w:rFonts w:ascii="Times New Roman" w:hAnsi="Times New Roman"/>
          <w:i/>
          <w:sz w:val="21"/>
          <w:szCs w:val="21"/>
          <w:u w:val="single"/>
        </w:rPr>
      </w:pPr>
      <w:r w:rsidRPr="00B35AB9">
        <w:rPr>
          <w:rFonts w:ascii="Times New Roman" w:eastAsiaTheme="minorHAnsi" w:hAnsi="Times New Roman"/>
          <w:sz w:val="21"/>
          <w:szCs w:val="21"/>
        </w:rPr>
        <w:t>оценка представленных на фестивале театральных форм и драматических спектаклей;</w:t>
      </w:r>
    </w:p>
    <w:p w:rsidR="00E976F5" w:rsidRPr="00B35AB9" w:rsidRDefault="00E976F5" w:rsidP="00607CA2">
      <w:pPr>
        <w:pStyle w:val="ab"/>
        <w:numPr>
          <w:ilvl w:val="0"/>
          <w:numId w:val="235"/>
        </w:numPr>
        <w:tabs>
          <w:tab w:val="left" w:pos="0"/>
        </w:tabs>
        <w:spacing w:after="0"/>
        <w:ind w:left="0" w:firstLine="0"/>
        <w:jc w:val="both"/>
        <w:rPr>
          <w:rFonts w:ascii="Times New Roman" w:hAnsi="Times New Roman"/>
          <w:i/>
          <w:sz w:val="21"/>
          <w:szCs w:val="21"/>
          <w:u w:val="single"/>
        </w:rPr>
      </w:pPr>
      <w:r w:rsidRPr="00B35AB9">
        <w:rPr>
          <w:rFonts w:ascii="Times New Roman" w:eastAsiaTheme="minorHAnsi" w:hAnsi="Times New Roman"/>
          <w:sz w:val="21"/>
          <w:szCs w:val="21"/>
        </w:rPr>
        <w:t>принятие решения на основе экспертных заключений;</w:t>
      </w:r>
    </w:p>
    <w:p w:rsidR="00E976F5" w:rsidRPr="00B35AB9" w:rsidRDefault="00E976F5" w:rsidP="00607CA2">
      <w:pPr>
        <w:pStyle w:val="ab"/>
        <w:numPr>
          <w:ilvl w:val="0"/>
          <w:numId w:val="235"/>
        </w:numPr>
        <w:tabs>
          <w:tab w:val="left" w:pos="0"/>
        </w:tabs>
        <w:spacing w:after="0"/>
        <w:ind w:left="0" w:firstLine="0"/>
        <w:jc w:val="both"/>
        <w:rPr>
          <w:rFonts w:ascii="Times New Roman" w:hAnsi="Times New Roman"/>
          <w:i/>
          <w:sz w:val="21"/>
          <w:szCs w:val="21"/>
          <w:u w:val="single"/>
        </w:rPr>
      </w:pPr>
      <w:r w:rsidRPr="00B35AB9">
        <w:rPr>
          <w:rFonts w:ascii="Times New Roman" w:hAnsi="Times New Roman"/>
          <w:sz w:val="21"/>
          <w:szCs w:val="21"/>
        </w:rPr>
        <w:t>оформление решений жюри протоколом, который не подлежит пересмотру.</w:t>
      </w:r>
    </w:p>
    <w:p w:rsidR="00E976F5" w:rsidRPr="00B35AB9" w:rsidRDefault="00E976F5" w:rsidP="00E976F5">
      <w:pPr>
        <w:tabs>
          <w:tab w:val="left" w:pos="567"/>
          <w:tab w:val="left" w:pos="1276"/>
        </w:tabs>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 xml:space="preserve">3.3. Оргкомитет, помимо профессионального жюри, формирует </w:t>
      </w:r>
      <w:r w:rsidRPr="00B35AB9">
        <w:rPr>
          <w:rFonts w:ascii="Times New Roman" w:hAnsi="Times New Roman" w:cs="Times New Roman"/>
          <w:b/>
          <w:sz w:val="21"/>
          <w:szCs w:val="21"/>
        </w:rPr>
        <w:t>«Детское жюри»</w:t>
      </w:r>
      <w:r w:rsidRPr="00B35AB9">
        <w:rPr>
          <w:rFonts w:ascii="Times New Roman" w:hAnsi="Times New Roman" w:cs="Times New Roman"/>
          <w:sz w:val="21"/>
          <w:szCs w:val="21"/>
        </w:rPr>
        <w:t xml:space="preserve"> из числа участников фестиваля. «Детское жюри» формируется по следующему принципу: от каждого коллектива-участника в состав жюри входит один представитель – ребенок от 7 до 17 лет. Решения «Детского жюри</w:t>
      </w:r>
      <w:r w:rsidRPr="00B35AB9">
        <w:rPr>
          <w:rFonts w:ascii="Times New Roman" w:hAnsi="Times New Roman" w:cs="Times New Roman"/>
          <w:b/>
          <w:sz w:val="21"/>
          <w:szCs w:val="21"/>
        </w:rPr>
        <w:t>»</w:t>
      </w:r>
      <w:r w:rsidRPr="00B35AB9">
        <w:rPr>
          <w:rFonts w:ascii="Times New Roman" w:hAnsi="Times New Roman" w:cs="Times New Roman"/>
          <w:sz w:val="21"/>
          <w:szCs w:val="21"/>
        </w:rPr>
        <w:t xml:space="preserve"> оформляются протоколами, носят такой же правомерный характер, как и решения профессионального (взрослого) жюри, и обжалованию не подлежат.</w:t>
      </w:r>
    </w:p>
    <w:p w:rsidR="00E976F5" w:rsidRPr="00B35AB9" w:rsidRDefault="00E976F5" w:rsidP="00E976F5">
      <w:pPr>
        <w:tabs>
          <w:tab w:val="left" w:pos="567"/>
          <w:tab w:val="left" w:pos="1276"/>
        </w:tabs>
        <w:spacing w:after="0" w:line="276" w:lineRule="auto"/>
        <w:jc w:val="both"/>
        <w:rPr>
          <w:rFonts w:ascii="Times New Roman" w:hAnsi="Times New Roman" w:cs="Times New Roman"/>
          <w:i/>
          <w:sz w:val="21"/>
          <w:szCs w:val="21"/>
          <w:u w:val="single"/>
        </w:rPr>
      </w:pPr>
    </w:p>
    <w:p w:rsidR="00E976F5" w:rsidRPr="00185E2F" w:rsidRDefault="00E976F5" w:rsidP="00E976F5">
      <w:pPr>
        <w:widowControl w:val="0"/>
        <w:spacing w:after="0" w:line="276" w:lineRule="auto"/>
        <w:jc w:val="both"/>
        <w:rPr>
          <w:rFonts w:ascii="Times New Roman" w:hAnsi="Times New Roman" w:cs="Times New Roman"/>
          <w:b/>
          <w:sz w:val="21"/>
          <w:szCs w:val="21"/>
        </w:rPr>
      </w:pPr>
      <w:r w:rsidRPr="00185E2F">
        <w:rPr>
          <w:rFonts w:ascii="Times New Roman" w:hAnsi="Times New Roman" w:cs="Times New Roman"/>
          <w:b/>
          <w:sz w:val="21"/>
          <w:szCs w:val="21"/>
        </w:rPr>
        <w:t xml:space="preserve">4. Срок проведения </w:t>
      </w:r>
    </w:p>
    <w:p w:rsidR="00E976F5" w:rsidRPr="00B35AB9" w:rsidRDefault="00E976F5" w:rsidP="00E976F5">
      <w:pPr>
        <w:widowControl w:val="0"/>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 xml:space="preserve">4.1. Фестиваль проводится </w:t>
      </w:r>
      <w:r w:rsidRPr="00B35AB9">
        <w:rPr>
          <w:rFonts w:ascii="Times New Roman" w:hAnsi="Times New Roman" w:cs="Times New Roman"/>
          <w:i/>
          <w:sz w:val="21"/>
          <w:szCs w:val="21"/>
        </w:rPr>
        <w:t>15-16 февраля</w:t>
      </w:r>
      <w:r w:rsidRPr="00B35AB9">
        <w:rPr>
          <w:rFonts w:ascii="Times New Roman" w:hAnsi="Times New Roman" w:cs="Times New Roman"/>
          <w:sz w:val="21"/>
          <w:szCs w:val="21"/>
        </w:rPr>
        <w:t xml:space="preserve"> </w:t>
      </w:r>
      <w:r w:rsidRPr="00B35AB9">
        <w:rPr>
          <w:rStyle w:val="65"/>
          <w:rFonts w:eastAsiaTheme="minorHAnsi"/>
          <w:sz w:val="21"/>
          <w:szCs w:val="21"/>
        </w:rPr>
        <w:t xml:space="preserve">2023 </w:t>
      </w:r>
      <w:r w:rsidRPr="00B35AB9">
        <w:rPr>
          <w:rStyle w:val="66"/>
          <w:rFonts w:eastAsiaTheme="minorHAnsi"/>
          <w:sz w:val="21"/>
          <w:szCs w:val="21"/>
        </w:rPr>
        <w:t xml:space="preserve">года </w:t>
      </w:r>
      <w:r w:rsidRPr="00B35AB9">
        <w:rPr>
          <w:rFonts w:ascii="Times New Roman" w:hAnsi="Times New Roman" w:cs="Times New Roman"/>
          <w:sz w:val="21"/>
          <w:szCs w:val="21"/>
        </w:rPr>
        <w:t>по адресу: СПб, Ленинский пр., д. 133, корп. 4, лит. А (ст. метро «Ленинский проспект»), Театральный зал.</w:t>
      </w:r>
    </w:p>
    <w:p w:rsidR="00E976F5" w:rsidRPr="00B35AB9" w:rsidRDefault="00E976F5" w:rsidP="00E976F5">
      <w:pPr>
        <w:widowControl w:val="0"/>
        <w:spacing w:after="0" w:line="276" w:lineRule="auto"/>
        <w:jc w:val="both"/>
        <w:rPr>
          <w:rStyle w:val="66"/>
          <w:rFonts w:eastAsiaTheme="minorHAnsi"/>
          <w:b w:val="0"/>
          <w:bCs w:val="0"/>
          <w:i w:val="0"/>
          <w:iCs w:val="0"/>
          <w:sz w:val="21"/>
          <w:szCs w:val="21"/>
        </w:rPr>
      </w:pPr>
    </w:p>
    <w:p w:rsidR="00E976F5" w:rsidRPr="00B35AB9" w:rsidRDefault="00E976F5" w:rsidP="00607CA2">
      <w:pPr>
        <w:pStyle w:val="ab"/>
        <w:widowControl w:val="0"/>
        <w:numPr>
          <w:ilvl w:val="0"/>
          <w:numId w:val="236"/>
        </w:numPr>
        <w:tabs>
          <w:tab w:val="left" w:pos="284"/>
        </w:tabs>
        <w:spacing w:after="0"/>
        <w:ind w:left="0" w:firstLine="0"/>
        <w:jc w:val="both"/>
        <w:rPr>
          <w:rFonts w:ascii="Times New Roman" w:hAnsi="Times New Roman"/>
          <w:b/>
          <w:sz w:val="21"/>
          <w:szCs w:val="21"/>
        </w:rPr>
      </w:pPr>
      <w:r w:rsidRPr="00B35AB9">
        <w:rPr>
          <w:rFonts w:ascii="Times New Roman" w:hAnsi="Times New Roman"/>
          <w:b/>
          <w:sz w:val="21"/>
          <w:szCs w:val="21"/>
        </w:rPr>
        <w:lastRenderedPageBreak/>
        <w:t>Условия участия и порядок проведения</w:t>
      </w:r>
    </w:p>
    <w:p w:rsidR="00E976F5" w:rsidRPr="00B35AB9" w:rsidRDefault="00E976F5" w:rsidP="00607CA2">
      <w:pPr>
        <w:pStyle w:val="ab"/>
        <w:widowControl w:val="0"/>
        <w:numPr>
          <w:ilvl w:val="1"/>
          <w:numId w:val="237"/>
        </w:numPr>
        <w:tabs>
          <w:tab w:val="left" w:pos="0"/>
          <w:tab w:val="left" w:pos="426"/>
        </w:tabs>
        <w:autoSpaceDE w:val="0"/>
        <w:autoSpaceDN w:val="0"/>
        <w:adjustRightInd w:val="0"/>
        <w:spacing w:after="0"/>
        <w:ind w:left="0" w:firstLine="0"/>
        <w:jc w:val="both"/>
        <w:rPr>
          <w:rFonts w:ascii="Times New Roman" w:eastAsiaTheme="minorHAnsi" w:hAnsi="Times New Roman"/>
          <w:sz w:val="21"/>
          <w:szCs w:val="21"/>
        </w:rPr>
      </w:pPr>
      <w:r w:rsidRPr="00B35AB9">
        <w:rPr>
          <w:rFonts w:ascii="Times New Roman" w:eastAsiaTheme="minorHAnsi" w:hAnsi="Times New Roman"/>
          <w:sz w:val="21"/>
          <w:szCs w:val="21"/>
        </w:rPr>
        <w:t xml:space="preserve">К участию в фестивале приглашаются </w:t>
      </w:r>
      <w:r w:rsidRPr="00B35AB9">
        <w:rPr>
          <w:rFonts w:ascii="Times New Roman" w:hAnsi="Times New Roman"/>
          <w:sz w:val="21"/>
          <w:szCs w:val="21"/>
        </w:rPr>
        <w:t>детские и юношеские театральные коллективы учреждений дополнительного образования, общеобразовательных школ, лицеев, гимназий Кировского</w:t>
      </w:r>
      <w:r w:rsidRPr="00B35AB9">
        <w:rPr>
          <w:rFonts w:ascii="Times New Roman" w:eastAsiaTheme="minorHAnsi" w:hAnsi="Times New Roman"/>
          <w:sz w:val="21"/>
          <w:szCs w:val="21"/>
        </w:rPr>
        <w:t xml:space="preserve"> района и других районов Санкт-Петербурга.</w:t>
      </w:r>
    </w:p>
    <w:p w:rsidR="00E976F5" w:rsidRPr="00B35AB9" w:rsidRDefault="00E976F5" w:rsidP="00E976F5">
      <w:pPr>
        <w:widowControl w:val="0"/>
        <w:tabs>
          <w:tab w:val="left" w:pos="567"/>
          <w:tab w:val="left" w:pos="1418"/>
        </w:tabs>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Возрастные категории участников:</w:t>
      </w:r>
    </w:p>
    <w:p w:rsidR="00E976F5" w:rsidRPr="00B35AB9" w:rsidRDefault="00E976F5" w:rsidP="00607CA2">
      <w:pPr>
        <w:pStyle w:val="ab"/>
        <w:numPr>
          <w:ilvl w:val="0"/>
          <w:numId w:val="238"/>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младшая возрастная категория (7-10 лет);</w:t>
      </w:r>
    </w:p>
    <w:p w:rsidR="00E976F5" w:rsidRPr="00B35AB9" w:rsidRDefault="00E976F5" w:rsidP="00607CA2">
      <w:pPr>
        <w:pStyle w:val="ab"/>
        <w:numPr>
          <w:ilvl w:val="0"/>
          <w:numId w:val="238"/>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средняя возрастная категория (11-13 лет);</w:t>
      </w:r>
    </w:p>
    <w:p w:rsidR="00E976F5" w:rsidRPr="00B35AB9" w:rsidRDefault="00E976F5" w:rsidP="00607CA2">
      <w:pPr>
        <w:pStyle w:val="ab"/>
        <w:numPr>
          <w:ilvl w:val="0"/>
          <w:numId w:val="238"/>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старшая возрастная категория (14-17 лет);</w:t>
      </w:r>
    </w:p>
    <w:p w:rsidR="00E976F5" w:rsidRPr="00B35AB9" w:rsidRDefault="00E976F5" w:rsidP="00607CA2">
      <w:pPr>
        <w:pStyle w:val="ab"/>
        <w:numPr>
          <w:ilvl w:val="0"/>
          <w:numId w:val="238"/>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смешанная.</w:t>
      </w:r>
    </w:p>
    <w:p w:rsidR="00E976F5" w:rsidRPr="00B35AB9" w:rsidRDefault="00E976F5" w:rsidP="00607CA2">
      <w:pPr>
        <w:pStyle w:val="ab"/>
        <w:numPr>
          <w:ilvl w:val="1"/>
          <w:numId w:val="237"/>
        </w:numPr>
        <w:autoSpaceDE w:val="0"/>
        <w:autoSpaceDN w:val="0"/>
        <w:adjustRightInd w:val="0"/>
        <w:spacing w:after="0"/>
        <w:ind w:left="0" w:firstLine="0"/>
        <w:jc w:val="both"/>
        <w:rPr>
          <w:rFonts w:ascii="Times New Roman" w:eastAsiaTheme="minorHAnsi" w:hAnsi="Times New Roman"/>
          <w:sz w:val="21"/>
          <w:szCs w:val="21"/>
        </w:rPr>
      </w:pPr>
      <w:r w:rsidRPr="00B35AB9">
        <w:rPr>
          <w:rFonts w:ascii="Times New Roman" w:eastAsiaTheme="minorHAnsi" w:hAnsi="Times New Roman"/>
          <w:sz w:val="21"/>
          <w:szCs w:val="21"/>
        </w:rPr>
        <w:t>Участники фестиваля представляют не более 1 сценической работы в каждой возрастной категории по следующим формам:</w:t>
      </w:r>
    </w:p>
    <w:p w:rsidR="00E976F5" w:rsidRPr="00B35AB9" w:rsidRDefault="00E976F5" w:rsidP="00607CA2">
      <w:pPr>
        <w:pStyle w:val="ab"/>
        <w:numPr>
          <w:ilvl w:val="0"/>
          <w:numId w:val="241"/>
        </w:numPr>
        <w:autoSpaceDE w:val="0"/>
        <w:autoSpaceDN w:val="0"/>
        <w:adjustRightInd w:val="0"/>
        <w:spacing w:after="0"/>
        <w:ind w:left="0" w:firstLine="0"/>
        <w:jc w:val="both"/>
        <w:rPr>
          <w:rFonts w:ascii="Times New Roman" w:eastAsiaTheme="minorHAnsi" w:hAnsi="Times New Roman"/>
          <w:sz w:val="21"/>
          <w:szCs w:val="21"/>
        </w:rPr>
      </w:pPr>
      <w:r w:rsidRPr="00B35AB9">
        <w:rPr>
          <w:rFonts w:ascii="Times New Roman" w:eastAsiaTheme="minorHAnsi" w:hAnsi="Times New Roman"/>
          <w:sz w:val="21"/>
          <w:szCs w:val="21"/>
        </w:rPr>
        <w:t xml:space="preserve"> малые театральные формы – продолжительность показа до 12 мин;</w:t>
      </w:r>
    </w:p>
    <w:p w:rsidR="00E976F5" w:rsidRPr="00B35AB9" w:rsidRDefault="00E976F5" w:rsidP="00607CA2">
      <w:pPr>
        <w:pStyle w:val="ab"/>
        <w:numPr>
          <w:ilvl w:val="0"/>
          <w:numId w:val="241"/>
        </w:numPr>
        <w:autoSpaceDE w:val="0"/>
        <w:autoSpaceDN w:val="0"/>
        <w:adjustRightInd w:val="0"/>
        <w:spacing w:after="0"/>
        <w:ind w:left="0" w:firstLine="0"/>
        <w:jc w:val="both"/>
        <w:rPr>
          <w:rFonts w:ascii="Times New Roman" w:eastAsiaTheme="minorHAnsi" w:hAnsi="Times New Roman"/>
          <w:sz w:val="21"/>
          <w:szCs w:val="21"/>
        </w:rPr>
      </w:pPr>
      <w:r w:rsidRPr="00B35AB9">
        <w:rPr>
          <w:rFonts w:ascii="Times New Roman" w:eastAsiaTheme="minorHAnsi" w:hAnsi="Times New Roman"/>
          <w:sz w:val="21"/>
          <w:szCs w:val="21"/>
        </w:rPr>
        <w:t xml:space="preserve"> драматические спектакли – продолжительность показа до 50 мин.</w:t>
      </w:r>
    </w:p>
    <w:p w:rsidR="00E976F5" w:rsidRPr="00B35AB9" w:rsidRDefault="00E976F5" w:rsidP="00E976F5">
      <w:pPr>
        <w:pStyle w:val="ab"/>
        <w:autoSpaceDE w:val="0"/>
        <w:autoSpaceDN w:val="0"/>
        <w:adjustRightInd w:val="0"/>
        <w:spacing w:after="0"/>
        <w:ind w:left="0"/>
        <w:jc w:val="both"/>
        <w:rPr>
          <w:rFonts w:ascii="Times New Roman" w:hAnsi="Times New Roman"/>
          <w:i/>
          <w:sz w:val="21"/>
          <w:szCs w:val="21"/>
        </w:rPr>
      </w:pPr>
      <w:r w:rsidRPr="00B35AB9">
        <w:rPr>
          <w:rFonts w:ascii="Times New Roman" w:hAnsi="Times New Roman"/>
          <w:i/>
          <w:sz w:val="21"/>
          <w:szCs w:val="21"/>
        </w:rPr>
        <w:t>К участию в фестивале принимаются спектакли без формальных или жанровых ограничений, как на литературной основе, так и представляющие собой свободную драматическую композицию. Сценические работы могут включать в себя вокальные, хореографические элементы, пантомиму, клоунаду и прочее.</w:t>
      </w:r>
    </w:p>
    <w:p w:rsidR="00E976F5" w:rsidRPr="00B35AB9" w:rsidRDefault="00E976F5" w:rsidP="00E976F5">
      <w:pPr>
        <w:pStyle w:val="ab"/>
        <w:autoSpaceDE w:val="0"/>
        <w:autoSpaceDN w:val="0"/>
        <w:adjustRightInd w:val="0"/>
        <w:spacing w:after="0"/>
        <w:ind w:left="0"/>
        <w:jc w:val="both"/>
        <w:rPr>
          <w:rFonts w:ascii="Times New Roman" w:hAnsi="Times New Roman"/>
          <w:b/>
          <w:bCs/>
          <w:i/>
          <w:iCs/>
          <w:sz w:val="21"/>
          <w:szCs w:val="21"/>
        </w:rPr>
      </w:pPr>
      <w:r w:rsidRPr="00B35AB9">
        <w:rPr>
          <w:rFonts w:ascii="Times New Roman" w:hAnsi="Times New Roman"/>
          <w:i/>
          <w:iCs/>
          <w:sz w:val="21"/>
          <w:szCs w:val="21"/>
        </w:rPr>
        <w:t xml:space="preserve">Технические перерывы между спектаклями (подготовка площадки к показу) составляют </w:t>
      </w:r>
      <w:r w:rsidRPr="00B35AB9">
        <w:rPr>
          <w:rFonts w:ascii="Times New Roman" w:hAnsi="Times New Roman"/>
          <w:b/>
          <w:bCs/>
          <w:i/>
          <w:iCs/>
          <w:sz w:val="21"/>
          <w:szCs w:val="21"/>
        </w:rPr>
        <w:t>не более 7 минут.</w:t>
      </w:r>
    </w:p>
    <w:p w:rsidR="00E976F5" w:rsidRPr="00B35AB9" w:rsidRDefault="00E976F5" w:rsidP="00E976F5">
      <w:pPr>
        <w:spacing w:after="0" w:line="276" w:lineRule="auto"/>
        <w:jc w:val="both"/>
        <w:rPr>
          <w:rFonts w:ascii="Times New Roman" w:hAnsi="Times New Roman" w:cs="Times New Roman"/>
          <w:sz w:val="21"/>
          <w:szCs w:val="21"/>
          <w:u w:val="single"/>
        </w:rPr>
      </w:pPr>
      <w:bookmarkStart w:id="13" w:name="bookmark8"/>
      <w:r w:rsidRPr="00B35AB9">
        <w:rPr>
          <w:rFonts w:ascii="Times New Roman" w:hAnsi="Times New Roman" w:cs="Times New Roman"/>
          <w:sz w:val="21"/>
          <w:szCs w:val="21"/>
          <w:u w:val="single"/>
        </w:rPr>
        <w:t>5.3. Руководители театральных коллективов, участвующих в фестивале, несут полную ответственность за:</w:t>
      </w:r>
    </w:p>
    <w:p w:rsidR="00E976F5" w:rsidRPr="00B35AB9" w:rsidRDefault="00E976F5" w:rsidP="00607CA2">
      <w:pPr>
        <w:pStyle w:val="ab"/>
        <w:numPr>
          <w:ilvl w:val="0"/>
          <w:numId w:val="239"/>
        </w:numPr>
        <w:tabs>
          <w:tab w:val="left" w:pos="0"/>
        </w:tabs>
        <w:spacing w:after="0"/>
        <w:ind w:left="0" w:firstLine="0"/>
        <w:jc w:val="both"/>
        <w:rPr>
          <w:rFonts w:ascii="Times New Roman" w:hAnsi="Times New Roman"/>
          <w:sz w:val="21"/>
          <w:szCs w:val="21"/>
          <w:u w:val="single"/>
        </w:rPr>
      </w:pPr>
      <w:r w:rsidRPr="00B35AB9">
        <w:rPr>
          <w:rFonts w:ascii="Times New Roman" w:hAnsi="Times New Roman"/>
          <w:sz w:val="21"/>
          <w:szCs w:val="21"/>
        </w:rPr>
        <w:t>точность сведений, указанных в заявке;</w:t>
      </w:r>
    </w:p>
    <w:p w:rsidR="00E976F5" w:rsidRPr="00B35AB9" w:rsidRDefault="00E976F5" w:rsidP="00607CA2">
      <w:pPr>
        <w:pStyle w:val="ab"/>
        <w:numPr>
          <w:ilvl w:val="0"/>
          <w:numId w:val="239"/>
        </w:numPr>
        <w:tabs>
          <w:tab w:val="left" w:pos="0"/>
        </w:tabs>
        <w:spacing w:after="0"/>
        <w:ind w:left="0" w:firstLine="0"/>
        <w:jc w:val="both"/>
        <w:rPr>
          <w:rFonts w:ascii="Times New Roman" w:hAnsi="Times New Roman"/>
          <w:sz w:val="21"/>
          <w:szCs w:val="21"/>
          <w:u w:val="single"/>
        </w:rPr>
      </w:pPr>
      <w:r w:rsidRPr="00B35AB9">
        <w:rPr>
          <w:rFonts w:ascii="Times New Roman" w:hAnsi="Times New Roman"/>
          <w:sz w:val="21"/>
          <w:szCs w:val="21"/>
        </w:rPr>
        <w:t>качество подготовки театральных выступлений;</w:t>
      </w:r>
    </w:p>
    <w:p w:rsidR="00E976F5" w:rsidRPr="00B35AB9" w:rsidRDefault="00E976F5" w:rsidP="00607CA2">
      <w:pPr>
        <w:pStyle w:val="ab"/>
        <w:numPr>
          <w:ilvl w:val="0"/>
          <w:numId w:val="239"/>
        </w:numPr>
        <w:tabs>
          <w:tab w:val="left" w:pos="0"/>
        </w:tabs>
        <w:spacing w:after="0"/>
        <w:ind w:left="0" w:firstLine="0"/>
        <w:jc w:val="both"/>
        <w:rPr>
          <w:rFonts w:ascii="Times New Roman" w:hAnsi="Times New Roman"/>
          <w:sz w:val="21"/>
          <w:szCs w:val="21"/>
          <w:u w:val="single"/>
        </w:rPr>
      </w:pPr>
      <w:r w:rsidRPr="00B35AB9">
        <w:rPr>
          <w:rFonts w:ascii="Times New Roman" w:hAnsi="Times New Roman"/>
          <w:sz w:val="21"/>
          <w:szCs w:val="21"/>
        </w:rPr>
        <w:t>культуру поведения воспитанников коллектива во время проведения фестиваля;</w:t>
      </w:r>
    </w:p>
    <w:p w:rsidR="00E976F5" w:rsidRPr="00B35AB9" w:rsidRDefault="00E976F5" w:rsidP="00607CA2">
      <w:pPr>
        <w:pStyle w:val="ab"/>
        <w:numPr>
          <w:ilvl w:val="0"/>
          <w:numId w:val="239"/>
        </w:numPr>
        <w:tabs>
          <w:tab w:val="left" w:pos="0"/>
        </w:tabs>
        <w:spacing w:after="0"/>
        <w:ind w:left="0" w:firstLine="0"/>
        <w:jc w:val="both"/>
        <w:rPr>
          <w:rFonts w:ascii="Times New Roman" w:hAnsi="Times New Roman"/>
          <w:sz w:val="21"/>
          <w:szCs w:val="21"/>
          <w:u w:val="single"/>
        </w:rPr>
      </w:pPr>
      <w:r w:rsidRPr="00B35AB9">
        <w:rPr>
          <w:rFonts w:ascii="Times New Roman" w:hAnsi="Times New Roman"/>
          <w:sz w:val="21"/>
          <w:szCs w:val="21"/>
        </w:rPr>
        <w:t>чистоту и порядок помещения ГБУ ДО ДДЮТ на время размещения в нём коллектива для подготовки к выступлению;</w:t>
      </w:r>
    </w:p>
    <w:p w:rsidR="00E976F5" w:rsidRPr="00B35AB9" w:rsidRDefault="00E976F5" w:rsidP="00607CA2">
      <w:pPr>
        <w:pStyle w:val="ab"/>
        <w:numPr>
          <w:ilvl w:val="0"/>
          <w:numId w:val="239"/>
        </w:numPr>
        <w:tabs>
          <w:tab w:val="left" w:pos="0"/>
        </w:tabs>
        <w:spacing w:after="0"/>
        <w:ind w:left="0" w:firstLine="0"/>
        <w:jc w:val="both"/>
        <w:rPr>
          <w:rFonts w:ascii="Times New Roman" w:hAnsi="Times New Roman"/>
          <w:sz w:val="21"/>
          <w:szCs w:val="21"/>
          <w:u w:val="single"/>
        </w:rPr>
      </w:pPr>
      <w:r w:rsidRPr="00B35AB9">
        <w:rPr>
          <w:rFonts w:ascii="Times New Roman" w:hAnsi="Times New Roman"/>
          <w:sz w:val="21"/>
          <w:szCs w:val="21"/>
        </w:rPr>
        <w:t>личные ценные вещи воспитанников своего коллектива.</w:t>
      </w:r>
    </w:p>
    <w:bookmarkEnd w:id="13"/>
    <w:p w:rsidR="00E976F5" w:rsidRPr="00B35AB9" w:rsidRDefault="00E976F5" w:rsidP="00E976F5">
      <w:pPr>
        <w:pStyle w:val="ab"/>
        <w:autoSpaceDE w:val="0"/>
        <w:autoSpaceDN w:val="0"/>
        <w:adjustRightInd w:val="0"/>
        <w:spacing w:after="0"/>
        <w:ind w:left="0"/>
        <w:jc w:val="both"/>
        <w:rPr>
          <w:rFonts w:ascii="Times New Roman" w:hAnsi="Times New Roman"/>
          <w:bCs/>
          <w:i/>
          <w:iCs/>
          <w:color w:val="000000" w:themeColor="text1"/>
          <w:sz w:val="21"/>
          <w:szCs w:val="21"/>
          <w:u w:val="single"/>
        </w:rPr>
      </w:pPr>
      <w:r w:rsidRPr="00B35AB9">
        <w:rPr>
          <w:rFonts w:ascii="Times New Roman" w:hAnsi="Times New Roman"/>
          <w:b/>
          <w:sz w:val="21"/>
          <w:szCs w:val="21"/>
        </w:rPr>
        <w:t xml:space="preserve">Оргкомитет оставляет за собой право снять с участия театральный коллектив за нарушение </w:t>
      </w:r>
      <w:r w:rsidRPr="00B35AB9">
        <w:rPr>
          <w:rFonts w:ascii="Times New Roman" w:hAnsi="Times New Roman"/>
          <w:b/>
          <w:color w:val="000000" w:themeColor="text1"/>
          <w:sz w:val="21"/>
          <w:szCs w:val="21"/>
        </w:rPr>
        <w:t>условий настоящего Положения.</w:t>
      </w:r>
    </w:p>
    <w:p w:rsidR="00E976F5" w:rsidRPr="00B35AB9" w:rsidRDefault="00E976F5" w:rsidP="00E976F5">
      <w:pPr>
        <w:spacing w:after="0" w:line="276" w:lineRule="auto"/>
        <w:jc w:val="both"/>
        <w:rPr>
          <w:rFonts w:ascii="Times New Roman" w:eastAsia="Times New Roman" w:hAnsi="Times New Roman" w:cs="Times New Roman"/>
          <w:color w:val="000000"/>
          <w:sz w:val="21"/>
          <w:szCs w:val="21"/>
          <w:lang w:eastAsia="ru-RU"/>
        </w:rPr>
      </w:pPr>
      <w:r w:rsidRPr="00B35AB9">
        <w:rPr>
          <w:rFonts w:ascii="Times New Roman" w:hAnsi="Times New Roman" w:cs="Times New Roman"/>
          <w:sz w:val="21"/>
          <w:szCs w:val="21"/>
        </w:rPr>
        <w:t>5.4. Репетиции у</w:t>
      </w:r>
      <w:r w:rsidRPr="00B35AB9">
        <w:rPr>
          <w:rFonts w:ascii="Times New Roman" w:eastAsia="Times New Roman" w:hAnsi="Times New Roman" w:cs="Times New Roman"/>
          <w:color w:val="000000"/>
          <w:sz w:val="21"/>
          <w:szCs w:val="21"/>
          <w:lang w:eastAsia="ru-RU"/>
        </w:rPr>
        <w:t xml:space="preserve">частников фестиваля на сцене </w:t>
      </w:r>
      <w:r w:rsidRPr="00B35AB9">
        <w:rPr>
          <w:rFonts w:ascii="Times New Roman" w:hAnsi="Times New Roman" w:cs="Times New Roman"/>
          <w:sz w:val="21"/>
          <w:szCs w:val="21"/>
        </w:rPr>
        <w:t>проводятся</w:t>
      </w:r>
      <w:r w:rsidRPr="00B35AB9">
        <w:rPr>
          <w:rFonts w:ascii="Times New Roman" w:eastAsia="Times New Roman" w:hAnsi="Times New Roman" w:cs="Times New Roman"/>
          <w:color w:val="000000"/>
          <w:sz w:val="21"/>
          <w:szCs w:val="21"/>
          <w:lang w:eastAsia="ru-RU"/>
        </w:rPr>
        <w:t xml:space="preserve"> согласно порядку, установленному оргкомитетом в соответствии с поданной заявкой.</w:t>
      </w:r>
    </w:p>
    <w:p w:rsidR="00E976F5" w:rsidRPr="00B35AB9" w:rsidRDefault="00E976F5" w:rsidP="00E976F5">
      <w:pPr>
        <w:spacing w:after="0" w:line="276" w:lineRule="auto"/>
        <w:jc w:val="both"/>
        <w:rPr>
          <w:rFonts w:ascii="Times New Roman" w:hAnsi="Times New Roman" w:cs="Times New Roman"/>
          <w:sz w:val="21"/>
          <w:szCs w:val="21"/>
        </w:rPr>
      </w:pPr>
      <w:bookmarkStart w:id="14" w:name="bookmark9"/>
      <w:r w:rsidRPr="00B35AB9">
        <w:rPr>
          <w:rFonts w:ascii="Times New Roman" w:hAnsi="Times New Roman" w:cs="Times New Roman"/>
          <w:sz w:val="21"/>
          <w:szCs w:val="21"/>
        </w:rPr>
        <w:t xml:space="preserve">5.5. Для участия в фестивале необходимо </w:t>
      </w:r>
      <w:r w:rsidRPr="00B35AB9">
        <w:rPr>
          <w:rFonts w:ascii="Times New Roman" w:hAnsi="Times New Roman" w:cs="Times New Roman"/>
          <w:b/>
          <w:i/>
          <w:sz w:val="21"/>
          <w:szCs w:val="21"/>
        </w:rPr>
        <w:t>до 10 февраля 2023 г</w:t>
      </w:r>
      <w:r w:rsidRPr="00B35AB9">
        <w:rPr>
          <w:rFonts w:ascii="Times New Roman" w:hAnsi="Times New Roman" w:cs="Times New Roman"/>
          <w:sz w:val="21"/>
          <w:szCs w:val="21"/>
        </w:rPr>
        <w:t>. направить заявку в формате Word (</w:t>
      </w:r>
      <w:r w:rsidRPr="00B35AB9">
        <w:rPr>
          <w:rFonts w:ascii="Times New Roman" w:hAnsi="Times New Roman" w:cs="Times New Roman"/>
          <w:i/>
          <w:sz w:val="21"/>
          <w:szCs w:val="21"/>
        </w:rPr>
        <w:t>Приложение 1</w:t>
      </w:r>
      <w:r w:rsidRPr="00B35AB9">
        <w:rPr>
          <w:rFonts w:ascii="Times New Roman" w:hAnsi="Times New Roman" w:cs="Times New Roman"/>
          <w:sz w:val="21"/>
          <w:szCs w:val="21"/>
        </w:rPr>
        <w:t xml:space="preserve">) на электронный адрес оргкомитета: </w:t>
      </w:r>
      <w:hyperlink r:id="rId61" w:history="1">
        <w:r w:rsidRPr="00B35AB9">
          <w:rPr>
            <w:rStyle w:val="a7"/>
            <w:rFonts w:ascii="Times New Roman" w:hAnsi="Times New Roman" w:cs="Times New Roman"/>
            <w:sz w:val="21"/>
            <w:szCs w:val="21"/>
            <w:lang w:val="en-US"/>
          </w:rPr>
          <w:t>oti</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ddut</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mail</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ru</w:t>
        </w:r>
      </w:hyperlink>
      <w:r w:rsidRPr="00B35AB9">
        <w:rPr>
          <w:rFonts w:ascii="Times New Roman" w:hAnsi="Times New Roman" w:cs="Times New Roman"/>
          <w:sz w:val="21"/>
          <w:szCs w:val="21"/>
        </w:rPr>
        <w:t xml:space="preserve"> .</w:t>
      </w:r>
    </w:p>
    <w:p w:rsidR="00E976F5" w:rsidRPr="00B35AB9" w:rsidRDefault="00E976F5" w:rsidP="00E976F5">
      <w:pPr>
        <w:spacing w:after="0" w:line="276" w:lineRule="auto"/>
        <w:jc w:val="both"/>
        <w:rPr>
          <w:rFonts w:ascii="Times New Roman" w:hAnsi="Times New Roman" w:cs="Times New Roman"/>
          <w:sz w:val="21"/>
          <w:szCs w:val="21"/>
        </w:rPr>
      </w:pPr>
      <w:r w:rsidRPr="00B35AB9">
        <w:rPr>
          <w:rFonts w:ascii="Times New Roman" w:hAnsi="Times New Roman" w:cs="Times New Roman"/>
          <w:sz w:val="21"/>
          <w:szCs w:val="21"/>
        </w:rPr>
        <w:t xml:space="preserve"> </w:t>
      </w:r>
    </w:p>
    <w:p w:rsidR="00E976F5" w:rsidRPr="00B35AB9" w:rsidRDefault="00E976F5" w:rsidP="00607CA2">
      <w:pPr>
        <w:pStyle w:val="ab"/>
        <w:numPr>
          <w:ilvl w:val="0"/>
          <w:numId w:val="237"/>
        </w:numPr>
        <w:autoSpaceDE w:val="0"/>
        <w:autoSpaceDN w:val="0"/>
        <w:adjustRightInd w:val="0"/>
        <w:spacing w:after="0"/>
        <w:ind w:left="284" w:hanging="284"/>
        <w:jc w:val="both"/>
        <w:rPr>
          <w:rFonts w:ascii="Times New Roman" w:hAnsi="Times New Roman"/>
          <w:b/>
          <w:sz w:val="21"/>
          <w:szCs w:val="21"/>
        </w:rPr>
      </w:pPr>
      <w:r w:rsidRPr="00B35AB9">
        <w:rPr>
          <w:rFonts w:ascii="Times New Roman" w:hAnsi="Times New Roman"/>
          <w:b/>
          <w:sz w:val="21"/>
          <w:szCs w:val="21"/>
        </w:rPr>
        <w:t>Критерии оценки</w:t>
      </w:r>
      <w:bookmarkEnd w:id="14"/>
      <w:r w:rsidRPr="00B35AB9">
        <w:rPr>
          <w:rFonts w:ascii="Times New Roman" w:hAnsi="Times New Roman"/>
          <w:b/>
          <w:sz w:val="21"/>
          <w:szCs w:val="21"/>
        </w:rPr>
        <w:t>:</w:t>
      </w:r>
    </w:p>
    <w:p w:rsidR="00E976F5" w:rsidRPr="00B35AB9" w:rsidRDefault="00E976F5" w:rsidP="00607CA2">
      <w:pPr>
        <w:pStyle w:val="ab"/>
        <w:numPr>
          <w:ilvl w:val="0"/>
          <w:numId w:val="240"/>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актуальность представляемого сценического материала, соответствие возрастным особенностям детского коллектива;</w:t>
      </w:r>
    </w:p>
    <w:p w:rsidR="00E976F5" w:rsidRPr="00B35AB9" w:rsidRDefault="00E976F5" w:rsidP="00607CA2">
      <w:pPr>
        <w:pStyle w:val="ab"/>
        <w:numPr>
          <w:ilvl w:val="0"/>
          <w:numId w:val="240"/>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 xml:space="preserve">эмоциональная заразительность, органичность существования в предлагаемых обстоятельствах; </w:t>
      </w:r>
    </w:p>
    <w:p w:rsidR="00E976F5" w:rsidRPr="00B35AB9" w:rsidRDefault="00E976F5" w:rsidP="00607CA2">
      <w:pPr>
        <w:pStyle w:val="ab"/>
        <w:numPr>
          <w:ilvl w:val="0"/>
          <w:numId w:val="240"/>
        </w:numPr>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владение основами актерского мастерства, пластичность, музыкальность;</w:t>
      </w:r>
    </w:p>
    <w:p w:rsidR="00E976F5" w:rsidRPr="00B35AB9" w:rsidRDefault="00E976F5" w:rsidP="00607CA2">
      <w:pPr>
        <w:pStyle w:val="ab"/>
        <w:numPr>
          <w:ilvl w:val="0"/>
          <w:numId w:val="240"/>
        </w:numPr>
        <w:tabs>
          <w:tab w:val="left" w:pos="567"/>
        </w:tabs>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слаженность актерского ансамбля, единство образа и содержания;</w:t>
      </w:r>
    </w:p>
    <w:p w:rsidR="00E976F5" w:rsidRPr="00B35AB9" w:rsidRDefault="00E976F5" w:rsidP="00607CA2">
      <w:pPr>
        <w:pStyle w:val="ab"/>
        <w:numPr>
          <w:ilvl w:val="0"/>
          <w:numId w:val="240"/>
        </w:numPr>
        <w:tabs>
          <w:tab w:val="left" w:pos="567"/>
        </w:tabs>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сценическое оформление: костюмы, реквизит;</w:t>
      </w:r>
    </w:p>
    <w:p w:rsidR="00E976F5" w:rsidRPr="00B35AB9" w:rsidRDefault="00E976F5" w:rsidP="00607CA2">
      <w:pPr>
        <w:pStyle w:val="ab"/>
        <w:numPr>
          <w:ilvl w:val="0"/>
          <w:numId w:val="240"/>
        </w:numPr>
        <w:tabs>
          <w:tab w:val="left" w:pos="567"/>
        </w:tabs>
        <w:autoSpaceDE w:val="0"/>
        <w:autoSpaceDN w:val="0"/>
        <w:adjustRightInd w:val="0"/>
        <w:spacing w:after="0"/>
        <w:ind w:left="0" w:firstLine="0"/>
        <w:jc w:val="both"/>
        <w:rPr>
          <w:rFonts w:ascii="Times New Roman" w:hAnsi="Times New Roman"/>
          <w:sz w:val="21"/>
          <w:szCs w:val="21"/>
        </w:rPr>
      </w:pPr>
      <w:r w:rsidRPr="00B35AB9">
        <w:rPr>
          <w:rFonts w:ascii="Times New Roman" w:hAnsi="Times New Roman"/>
          <w:sz w:val="21"/>
          <w:szCs w:val="21"/>
        </w:rPr>
        <w:t>культура выступления творческого коллектива.</w:t>
      </w:r>
    </w:p>
    <w:p w:rsidR="00E976F5" w:rsidRPr="00B35AB9" w:rsidRDefault="00E976F5" w:rsidP="00E976F5">
      <w:pPr>
        <w:pStyle w:val="ab"/>
        <w:tabs>
          <w:tab w:val="left" w:pos="567"/>
        </w:tabs>
        <w:autoSpaceDE w:val="0"/>
        <w:autoSpaceDN w:val="0"/>
        <w:adjustRightInd w:val="0"/>
        <w:spacing w:after="0"/>
        <w:ind w:left="360"/>
        <w:jc w:val="both"/>
        <w:rPr>
          <w:rFonts w:ascii="Times New Roman" w:hAnsi="Times New Roman"/>
          <w:sz w:val="21"/>
          <w:szCs w:val="21"/>
        </w:rPr>
      </w:pPr>
    </w:p>
    <w:p w:rsidR="00E976F5" w:rsidRPr="00B35AB9" w:rsidRDefault="00E976F5" w:rsidP="00607CA2">
      <w:pPr>
        <w:pStyle w:val="ab"/>
        <w:numPr>
          <w:ilvl w:val="0"/>
          <w:numId w:val="237"/>
        </w:numPr>
        <w:autoSpaceDE w:val="0"/>
        <w:autoSpaceDN w:val="0"/>
        <w:adjustRightInd w:val="0"/>
        <w:spacing w:after="0"/>
        <w:jc w:val="both"/>
        <w:rPr>
          <w:rFonts w:ascii="Times New Roman" w:hAnsi="Times New Roman"/>
          <w:b/>
          <w:sz w:val="21"/>
          <w:szCs w:val="21"/>
        </w:rPr>
      </w:pPr>
      <w:r w:rsidRPr="00B35AB9">
        <w:rPr>
          <w:rFonts w:ascii="Times New Roman" w:hAnsi="Times New Roman"/>
          <w:b/>
          <w:sz w:val="21"/>
          <w:szCs w:val="21"/>
        </w:rPr>
        <w:t>Подведение итогов фестиваля</w:t>
      </w:r>
    </w:p>
    <w:p w:rsidR="00E976F5" w:rsidRPr="00B35AB9" w:rsidRDefault="00E976F5" w:rsidP="00607CA2">
      <w:pPr>
        <w:pStyle w:val="ab"/>
        <w:numPr>
          <w:ilvl w:val="1"/>
          <w:numId w:val="237"/>
        </w:numPr>
        <w:tabs>
          <w:tab w:val="left" w:pos="426"/>
        </w:tabs>
        <w:autoSpaceDE w:val="0"/>
        <w:autoSpaceDN w:val="0"/>
        <w:adjustRightInd w:val="0"/>
        <w:spacing w:after="0"/>
        <w:ind w:left="0" w:firstLine="0"/>
        <w:jc w:val="both"/>
        <w:rPr>
          <w:rFonts w:ascii="Times New Roman" w:hAnsi="Times New Roman"/>
          <w:b/>
          <w:bCs/>
          <w:sz w:val="21"/>
          <w:szCs w:val="21"/>
        </w:rPr>
      </w:pPr>
      <w:r w:rsidRPr="00B35AB9">
        <w:rPr>
          <w:rFonts w:ascii="Times New Roman" w:hAnsi="Times New Roman"/>
          <w:sz w:val="21"/>
          <w:szCs w:val="21"/>
        </w:rPr>
        <w:t xml:space="preserve">На основании экспертных заключений жюри, согласно установленным критериям оценки формируется рейтинг участников в каждой возрастной категории. Победителями и </w:t>
      </w:r>
      <w:r w:rsidRPr="00B35AB9">
        <w:rPr>
          <w:rFonts w:ascii="Times New Roman" w:hAnsi="Times New Roman"/>
          <w:color w:val="000000" w:themeColor="text1"/>
          <w:sz w:val="21"/>
          <w:szCs w:val="21"/>
        </w:rPr>
        <w:t xml:space="preserve">Лауреатами </w:t>
      </w:r>
      <w:r w:rsidRPr="00B35AB9">
        <w:rPr>
          <w:rFonts w:ascii="Times New Roman" w:hAnsi="Times New Roman"/>
          <w:color w:val="000000" w:themeColor="text1"/>
          <w:sz w:val="21"/>
          <w:szCs w:val="21"/>
          <w:lang w:val="en-US"/>
        </w:rPr>
        <w:t>I</w:t>
      </w:r>
      <w:r w:rsidRPr="00B35AB9">
        <w:rPr>
          <w:rFonts w:ascii="Times New Roman" w:hAnsi="Times New Roman"/>
          <w:color w:val="000000" w:themeColor="text1"/>
          <w:sz w:val="21"/>
          <w:szCs w:val="21"/>
        </w:rPr>
        <w:t xml:space="preserve">, </w:t>
      </w:r>
      <w:r w:rsidRPr="00B35AB9">
        <w:rPr>
          <w:rFonts w:ascii="Times New Roman" w:hAnsi="Times New Roman"/>
          <w:color w:val="000000" w:themeColor="text1"/>
          <w:sz w:val="21"/>
          <w:szCs w:val="21"/>
          <w:lang w:val="en-US"/>
        </w:rPr>
        <w:t>II</w:t>
      </w:r>
      <w:r w:rsidRPr="00B35AB9">
        <w:rPr>
          <w:rFonts w:ascii="Times New Roman" w:hAnsi="Times New Roman"/>
          <w:color w:val="000000" w:themeColor="text1"/>
          <w:sz w:val="21"/>
          <w:szCs w:val="21"/>
        </w:rPr>
        <w:t xml:space="preserve">, </w:t>
      </w:r>
      <w:r w:rsidRPr="00B35AB9">
        <w:rPr>
          <w:rFonts w:ascii="Times New Roman" w:hAnsi="Times New Roman"/>
          <w:color w:val="000000" w:themeColor="text1"/>
          <w:sz w:val="21"/>
          <w:szCs w:val="21"/>
          <w:lang w:val="en-US"/>
        </w:rPr>
        <w:t>III</w:t>
      </w:r>
      <w:r w:rsidRPr="00B35AB9">
        <w:rPr>
          <w:rFonts w:ascii="Times New Roman" w:hAnsi="Times New Roman"/>
          <w:color w:val="000000" w:themeColor="text1"/>
          <w:sz w:val="21"/>
          <w:szCs w:val="21"/>
        </w:rPr>
        <w:t xml:space="preserve"> степени становятся участники, получившие наибольшее количество баллов в рейтинге.</w:t>
      </w:r>
    </w:p>
    <w:p w:rsidR="00E976F5" w:rsidRPr="00B35AB9" w:rsidRDefault="00E976F5" w:rsidP="00607CA2">
      <w:pPr>
        <w:pStyle w:val="ab"/>
        <w:numPr>
          <w:ilvl w:val="1"/>
          <w:numId w:val="237"/>
        </w:numPr>
        <w:tabs>
          <w:tab w:val="left" w:pos="426"/>
        </w:tabs>
        <w:autoSpaceDE w:val="0"/>
        <w:autoSpaceDN w:val="0"/>
        <w:adjustRightInd w:val="0"/>
        <w:spacing w:after="0"/>
        <w:ind w:left="0" w:firstLine="0"/>
        <w:jc w:val="both"/>
        <w:rPr>
          <w:rFonts w:ascii="Times New Roman" w:hAnsi="Times New Roman"/>
          <w:bCs/>
          <w:sz w:val="21"/>
          <w:szCs w:val="21"/>
        </w:rPr>
      </w:pPr>
      <w:r w:rsidRPr="00B35AB9">
        <w:rPr>
          <w:rFonts w:ascii="Times New Roman" w:hAnsi="Times New Roman"/>
          <w:bCs/>
          <w:sz w:val="21"/>
          <w:szCs w:val="21"/>
        </w:rPr>
        <w:t>Жюри оставляет за собой право ввести дополнительные номинации для награждения участников.</w:t>
      </w:r>
    </w:p>
    <w:p w:rsidR="00E976F5" w:rsidRPr="00B35AB9" w:rsidRDefault="00E976F5" w:rsidP="00E976F5">
      <w:pPr>
        <w:pStyle w:val="ab"/>
        <w:tabs>
          <w:tab w:val="left" w:pos="426"/>
        </w:tabs>
        <w:autoSpaceDE w:val="0"/>
        <w:autoSpaceDN w:val="0"/>
        <w:adjustRightInd w:val="0"/>
        <w:spacing w:after="0"/>
        <w:ind w:left="0"/>
        <w:jc w:val="both"/>
        <w:rPr>
          <w:rFonts w:ascii="Times New Roman" w:hAnsi="Times New Roman"/>
          <w:b/>
          <w:bCs/>
          <w:sz w:val="21"/>
          <w:szCs w:val="21"/>
        </w:rPr>
      </w:pPr>
    </w:p>
    <w:p w:rsidR="00E976F5" w:rsidRPr="0016434C" w:rsidRDefault="00E976F5" w:rsidP="0016434C">
      <w:pPr>
        <w:spacing w:after="0" w:line="276" w:lineRule="auto"/>
        <w:jc w:val="both"/>
        <w:rPr>
          <w:rFonts w:ascii="Times New Roman" w:hAnsi="Times New Roman" w:cs="Times New Roman"/>
          <w:sz w:val="21"/>
          <w:szCs w:val="21"/>
        </w:rPr>
      </w:pPr>
      <w:r w:rsidRPr="00B35AB9">
        <w:rPr>
          <w:rFonts w:ascii="Times New Roman" w:hAnsi="Times New Roman" w:cs="Times New Roman"/>
          <w:b/>
          <w:sz w:val="21"/>
          <w:szCs w:val="21"/>
        </w:rPr>
        <w:t xml:space="preserve">Контакты: </w:t>
      </w:r>
      <w:r w:rsidRPr="00B35AB9">
        <w:rPr>
          <w:rFonts w:ascii="Times New Roman" w:hAnsi="Times New Roman" w:cs="Times New Roman"/>
          <w:sz w:val="21"/>
          <w:szCs w:val="21"/>
        </w:rPr>
        <w:t xml:space="preserve">тел.8(911)133-30-69, отдел творческих инициатив ГБУ ДО ДДЮТ, Елена Леонидовна Тихонова; </w:t>
      </w:r>
      <w:r w:rsidRPr="00B35AB9">
        <w:rPr>
          <w:rStyle w:val="2f1"/>
          <w:rFonts w:eastAsia="Arial Unicode MS"/>
          <w:sz w:val="21"/>
          <w:szCs w:val="21"/>
          <w:lang w:val="en-US"/>
        </w:rPr>
        <w:t>e</w:t>
      </w:r>
      <w:r w:rsidRPr="00B35AB9">
        <w:rPr>
          <w:rStyle w:val="2f1"/>
          <w:rFonts w:eastAsia="Arial Unicode MS"/>
          <w:sz w:val="21"/>
          <w:szCs w:val="21"/>
        </w:rPr>
        <w:t>-</w:t>
      </w:r>
      <w:r w:rsidRPr="00B35AB9">
        <w:rPr>
          <w:rStyle w:val="2f1"/>
          <w:rFonts w:eastAsia="Arial Unicode MS"/>
          <w:sz w:val="21"/>
          <w:szCs w:val="21"/>
          <w:lang w:val="en-US"/>
        </w:rPr>
        <w:t>mail</w:t>
      </w:r>
      <w:r w:rsidRPr="00B35AB9">
        <w:rPr>
          <w:rStyle w:val="2f1"/>
          <w:rFonts w:eastAsia="Arial Unicode MS"/>
          <w:sz w:val="21"/>
          <w:szCs w:val="21"/>
        </w:rPr>
        <w:t xml:space="preserve">: </w:t>
      </w:r>
      <w:hyperlink r:id="rId62" w:history="1">
        <w:r w:rsidRPr="00B35AB9">
          <w:rPr>
            <w:rStyle w:val="a7"/>
            <w:rFonts w:ascii="Times New Roman" w:hAnsi="Times New Roman" w:cs="Times New Roman"/>
            <w:sz w:val="21"/>
            <w:szCs w:val="21"/>
            <w:lang w:val="en-US"/>
          </w:rPr>
          <w:t>oti</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ddut</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mail</w:t>
        </w:r>
        <w:r w:rsidRPr="00B35AB9">
          <w:rPr>
            <w:rStyle w:val="a7"/>
            <w:rFonts w:ascii="Times New Roman" w:hAnsi="Times New Roman" w:cs="Times New Roman"/>
            <w:sz w:val="21"/>
            <w:szCs w:val="21"/>
          </w:rPr>
          <w:t>.</w:t>
        </w:r>
        <w:r w:rsidRPr="00B35AB9">
          <w:rPr>
            <w:rStyle w:val="a7"/>
            <w:rFonts w:ascii="Times New Roman" w:hAnsi="Times New Roman" w:cs="Times New Roman"/>
            <w:sz w:val="21"/>
            <w:szCs w:val="21"/>
            <w:lang w:val="en-US"/>
          </w:rPr>
          <w:t>ru</w:t>
        </w:r>
      </w:hyperlink>
      <w:r w:rsidRPr="00B35AB9">
        <w:rPr>
          <w:rFonts w:ascii="Times New Roman" w:hAnsi="Times New Roman" w:cs="Times New Roman"/>
          <w:sz w:val="21"/>
          <w:szCs w:val="21"/>
        </w:rPr>
        <w:t xml:space="preserve"> </w:t>
      </w:r>
      <w:r w:rsidRPr="00B35AB9">
        <w:rPr>
          <w:rFonts w:ascii="Times New Roman" w:hAnsi="Times New Roman" w:cs="Times New Roman"/>
          <w:b/>
          <w:color w:val="000000"/>
          <w:sz w:val="21"/>
          <w:szCs w:val="21"/>
          <w:lang w:eastAsia="ru-RU" w:bidi="ru-RU"/>
        </w:rPr>
        <w:t xml:space="preserve">; </w:t>
      </w:r>
      <w:r w:rsidRPr="00B35AB9">
        <w:rPr>
          <w:rFonts w:ascii="Times New Roman" w:hAnsi="Times New Roman" w:cs="Times New Roman"/>
          <w:b/>
          <w:sz w:val="21"/>
          <w:szCs w:val="21"/>
        </w:rPr>
        <w:t>адрес</w:t>
      </w:r>
      <w:r w:rsidRPr="00B35AB9">
        <w:rPr>
          <w:rFonts w:ascii="Times New Roman" w:hAnsi="Times New Roman" w:cs="Times New Roman"/>
          <w:sz w:val="21"/>
          <w:szCs w:val="21"/>
        </w:rPr>
        <w:t>: Ленинский пр., д. 133, корп. 4, лит. А, каб. 418.</w:t>
      </w:r>
    </w:p>
    <w:p w:rsidR="00E976F5" w:rsidRPr="00B35AB9" w:rsidRDefault="00E976F5" w:rsidP="00E976F5">
      <w:pPr>
        <w:pageBreakBefore/>
        <w:autoSpaceDE w:val="0"/>
        <w:autoSpaceDN w:val="0"/>
        <w:adjustRightInd w:val="0"/>
        <w:spacing w:after="0" w:line="276" w:lineRule="auto"/>
        <w:jc w:val="right"/>
        <w:rPr>
          <w:rFonts w:ascii="Times New Roman" w:hAnsi="Times New Roman" w:cs="Times New Roman"/>
          <w:i/>
          <w:iCs/>
          <w:color w:val="000000"/>
          <w:sz w:val="21"/>
          <w:szCs w:val="21"/>
        </w:rPr>
      </w:pPr>
      <w:r w:rsidRPr="00B35AB9">
        <w:rPr>
          <w:rFonts w:ascii="Times New Roman" w:hAnsi="Times New Roman" w:cs="Times New Roman"/>
          <w:i/>
          <w:iCs/>
          <w:color w:val="000000"/>
          <w:sz w:val="21"/>
          <w:szCs w:val="21"/>
        </w:rPr>
        <w:lastRenderedPageBreak/>
        <w:t>Приложение 1</w:t>
      </w:r>
    </w:p>
    <w:p w:rsidR="00E976F5" w:rsidRPr="00B35AB9" w:rsidRDefault="00E976F5" w:rsidP="00E976F5">
      <w:pPr>
        <w:autoSpaceDE w:val="0"/>
        <w:autoSpaceDN w:val="0"/>
        <w:adjustRightInd w:val="0"/>
        <w:spacing w:after="0" w:line="276" w:lineRule="auto"/>
        <w:jc w:val="right"/>
        <w:rPr>
          <w:rFonts w:ascii="Times New Roman" w:hAnsi="Times New Roman" w:cs="Times New Roman"/>
          <w:i/>
          <w:iCs/>
          <w:color w:val="000000"/>
          <w:sz w:val="21"/>
          <w:szCs w:val="21"/>
        </w:rPr>
      </w:pPr>
      <w:r w:rsidRPr="00B35AB9">
        <w:rPr>
          <w:rFonts w:ascii="Times New Roman" w:hAnsi="Times New Roman" w:cs="Times New Roman"/>
          <w:i/>
          <w:iCs/>
          <w:color w:val="000000"/>
          <w:sz w:val="21"/>
          <w:szCs w:val="21"/>
        </w:rPr>
        <w:t>Форма заявки</w:t>
      </w:r>
    </w:p>
    <w:p w:rsidR="00E976F5" w:rsidRPr="00B35AB9" w:rsidRDefault="00E976F5" w:rsidP="00E976F5">
      <w:pPr>
        <w:autoSpaceDE w:val="0"/>
        <w:autoSpaceDN w:val="0"/>
        <w:adjustRightInd w:val="0"/>
        <w:spacing w:after="0" w:line="276" w:lineRule="auto"/>
        <w:jc w:val="center"/>
        <w:rPr>
          <w:rFonts w:ascii="Times New Roman" w:hAnsi="Times New Roman" w:cs="Times New Roman"/>
          <w:b/>
          <w:bCs/>
          <w:color w:val="000000"/>
          <w:sz w:val="21"/>
          <w:szCs w:val="21"/>
        </w:rPr>
      </w:pPr>
    </w:p>
    <w:p w:rsidR="00E976F5" w:rsidRPr="00B35AB9" w:rsidRDefault="00E976F5" w:rsidP="00E976F5">
      <w:pPr>
        <w:autoSpaceDE w:val="0"/>
        <w:autoSpaceDN w:val="0"/>
        <w:adjustRightInd w:val="0"/>
        <w:spacing w:after="0" w:line="276" w:lineRule="auto"/>
        <w:jc w:val="center"/>
        <w:rPr>
          <w:rFonts w:ascii="Times New Roman" w:hAnsi="Times New Roman" w:cs="Times New Roman"/>
          <w:b/>
          <w:bCs/>
          <w:color w:val="000000"/>
          <w:sz w:val="21"/>
          <w:szCs w:val="21"/>
        </w:rPr>
      </w:pPr>
    </w:p>
    <w:p w:rsidR="00E976F5" w:rsidRPr="00B35AB9" w:rsidRDefault="00E976F5" w:rsidP="00E976F5">
      <w:pPr>
        <w:autoSpaceDE w:val="0"/>
        <w:autoSpaceDN w:val="0"/>
        <w:adjustRightInd w:val="0"/>
        <w:spacing w:after="0" w:line="276" w:lineRule="auto"/>
        <w:jc w:val="center"/>
        <w:rPr>
          <w:rFonts w:ascii="Times New Roman" w:hAnsi="Times New Roman" w:cs="Times New Roman"/>
          <w:b/>
          <w:bCs/>
          <w:color w:val="000000"/>
          <w:sz w:val="21"/>
          <w:szCs w:val="21"/>
        </w:rPr>
      </w:pPr>
      <w:r w:rsidRPr="00B35AB9">
        <w:rPr>
          <w:rFonts w:ascii="Times New Roman" w:hAnsi="Times New Roman" w:cs="Times New Roman"/>
          <w:b/>
          <w:bCs/>
          <w:color w:val="000000"/>
          <w:sz w:val="21"/>
          <w:szCs w:val="21"/>
        </w:rPr>
        <w:t xml:space="preserve">Заявка на участие в </w:t>
      </w:r>
      <w:r w:rsidRPr="00B35AB9">
        <w:rPr>
          <w:rFonts w:ascii="Times New Roman" w:hAnsi="Times New Roman" w:cs="Times New Roman"/>
          <w:b/>
          <w:bCs/>
          <w:color w:val="000000"/>
          <w:sz w:val="21"/>
          <w:szCs w:val="21"/>
          <w:lang w:val="en-US"/>
        </w:rPr>
        <w:t>XI</w:t>
      </w:r>
      <w:r w:rsidRPr="00B35AB9">
        <w:rPr>
          <w:rFonts w:ascii="Times New Roman" w:hAnsi="Times New Roman" w:cs="Times New Roman"/>
          <w:b/>
          <w:bCs/>
          <w:color w:val="000000"/>
          <w:sz w:val="21"/>
          <w:szCs w:val="21"/>
        </w:rPr>
        <w:t xml:space="preserve"> открытом районном фестивале</w:t>
      </w:r>
    </w:p>
    <w:p w:rsidR="00E976F5" w:rsidRPr="00B35AB9" w:rsidRDefault="00E976F5" w:rsidP="00E976F5">
      <w:pPr>
        <w:autoSpaceDE w:val="0"/>
        <w:autoSpaceDN w:val="0"/>
        <w:adjustRightInd w:val="0"/>
        <w:spacing w:after="0" w:line="276" w:lineRule="auto"/>
        <w:jc w:val="center"/>
        <w:rPr>
          <w:rFonts w:ascii="Times New Roman" w:hAnsi="Times New Roman" w:cs="Times New Roman"/>
          <w:bCs/>
          <w:i/>
          <w:color w:val="000000"/>
          <w:sz w:val="21"/>
          <w:szCs w:val="21"/>
        </w:rPr>
      </w:pPr>
      <w:r w:rsidRPr="00B35AB9">
        <w:rPr>
          <w:rFonts w:ascii="Times New Roman" w:hAnsi="Times New Roman" w:cs="Times New Roman"/>
          <w:b/>
          <w:bCs/>
          <w:color w:val="000000"/>
          <w:sz w:val="21"/>
          <w:szCs w:val="21"/>
        </w:rPr>
        <w:t xml:space="preserve">детских театральных коллективов «Шар» </w:t>
      </w:r>
      <w:r w:rsidRPr="00B35AB9">
        <w:rPr>
          <w:rFonts w:ascii="Times New Roman" w:hAnsi="Times New Roman" w:cs="Times New Roman"/>
          <w:bCs/>
          <w:i/>
          <w:color w:val="000000"/>
          <w:sz w:val="21"/>
          <w:szCs w:val="21"/>
        </w:rPr>
        <w:t>(пример заполнения)</w:t>
      </w:r>
    </w:p>
    <w:p w:rsidR="00E976F5" w:rsidRPr="00B35AB9" w:rsidRDefault="00E976F5" w:rsidP="005C7505">
      <w:pPr>
        <w:autoSpaceDE w:val="0"/>
        <w:autoSpaceDN w:val="0"/>
        <w:adjustRightInd w:val="0"/>
        <w:spacing w:after="0" w:line="276" w:lineRule="auto"/>
        <w:jc w:val="center"/>
        <w:rPr>
          <w:rFonts w:ascii="Times New Roman" w:hAnsi="Times New Roman" w:cs="Times New Roman"/>
          <w:color w:val="000000"/>
          <w:sz w:val="21"/>
          <w:szCs w:val="21"/>
        </w:rPr>
      </w:pPr>
    </w:p>
    <w:tbl>
      <w:tblPr>
        <w:tblStyle w:val="ae"/>
        <w:tblpPr w:leftFromText="180" w:rightFromText="180" w:vertAnchor="text" w:horzAnchor="margin" w:tblpX="-289" w:tblpY="182"/>
        <w:tblW w:w="10202" w:type="dxa"/>
        <w:tblLayout w:type="fixed"/>
        <w:tblLook w:val="04A0" w:firstRow="1" w:lastRow="0" w:firstColumn="1" w:lastColumn="0" w:noHBand="0" w:noVBand="1"/>
      </w:tblPr>
      <w:tblGrid>
        <w:gridCol w:w="675"/>
        <w:gridCol w:w="851"/>
        <w:gridCol w:w="992"/>
        <w:gridCol w:w="738"/>
        <w:gridCol w:w="993"/>
        <w:gridCol w:w="1276"/>
        <w:gridCol w:w="708"/>
        <w:gridCol w:w="567"/>
        <w:gridCol w:w="992"/>
        <w:gridCol w:w="709"/>
        <w:gridCol w:w="709"/>
        <w:gridCol w:w="992"/>
      </w:tblGrid>
      <w:tr w:rsidR="00ED665D" w:rsidRPr="00B35AB9" w:rsidTr="00ED665D">
        <w:trPr>
          <w:cantSplit/>
          <w:trHeight w:val="2537"/>
        </w:trPr>
        <w:tc>
          <w:tcPr>
            <w:tcW w:w="675" w:type="dxa"/>
            <w:textDirection w:val="btLr"/>
            <w:vAlign w:val="center"/>
          </w:tcPr>
          <w:p w:rsidR="00ED665D" w:rsidRPr="00ED665D" w:rsidRDefault="00ED665D" w:rsidP="00981B5B">
            <w:pPr>
              <w:tabs>
                <w:tab w:val="left" w:pos="354"/>
              </w:tabs>
              <w:spacing w:line="276" w:lineRule="auto"/>
              <w:ind w:left="113" w:right="113"/>
              <w:jc w:val="center"/>
              <w:rPr>
                <w:sz w:val="21"/>
                <w:szCs w:val="21"/>
              </w:rPr>
            </w:pPr>
            <w:r w:rsidRPr="00ED665D">
              <w:rPr>
                <w:sz w:val="21"/>
                <w:szCs w:val="21"/>
              </w:rPr>
              <w:t>ОУ, район</w:t>
            </w:r>
          </w:p>
        </w:tc>
        <w:tc>
          <w:tcPr>
            <w:tcW w:w="851" w:type="dxa"/>
            <w:textDirection w:val="btLr"/>
            <w:vAlign w:val="center"/>
          </w:tcPr>
          <w:p w:rsidR="00ED665D" w:rsidRPr="00ED665D" w:rsidRDefault="00ED665D" w:rsidP="00981B5B">
            <w:pPr>
              <w:tabs>
                <w:tab w:val="left" w:pos="354"/>
              </w:tabs>
              <w:spacing w:line="276" w:lineRule="auto"/>
              <w:ind w:left="113" w:right="113"/>
              <w:jc w:val="center"/>
              <w:rPr>
                <w:sz w:val="21"/>
                <w:szCs w:val="21"/>
              </w:rPr>
            </w:pPr>
            <w:r w:rsidRPr="00ED665D">
              <w:rPr>
                <w:sz w:val="21"/>
                <w:szCs w:val="21"/>
              </w:rPr>
              <w:t>Название коллектива</w:t>
            </w:r>
          </w:p>
        </w:tc>
        <w:tc>
          <w:tcPr>
            <w:tcW w:w="992" w:type="dxa"/>
            <w:textDirection w:val="btLr"/>
            <w:vAlign w:val="center"/>
          </w:tcPr>
          <w:p w:rsidR="00ED665D" w:rsidRPr="00ED665D" w:rsidRDefault="00ED665D" w:rsidP="00981B5B">
            <w:pPr>
              <w:tabs>
                <w:tab w:val="left" w:pos="354"/>
              </w:tabs>
              <w:spacing w:line="276" w:lineRule="auto"/>
              <w:ind w:left="113" w:right="113"/>
              <w:jc w:val="center"/>
              <w:rPr>
                <w:sz w:val="21"/>
                <w:szCs w:val="21"/>
              </w:rPr>
            </w:pPr>
            <w:r w:rsidRPr="00ED665D">
              <w:rPr>
                <w:sz w:val="21"/>
                <w:szCs w:val="21"/>
              </w:rPr>
              <w:t>ФИО руководителя (полностью)</w:t>
            </w:r>
          </w:p>
        </w:tc>
        <w:tc>
          <w:tcPr>
            <w:tcW w:w="738" w:type="dxa"/>
            <w:textDirection w:val="btLr"/>
          </w:tcPr>
          <w:p w:rsidR="00ED665D" w:rsidRPr="00ED665D" w:rsidRDefault="00ED665D" w:rsidP="00981B5B">
            <w:pPr>
              <w:spacing w:line="276" w:lineRule="auto"/>
              <w:ind w:left="113" w:right="113"/>
              <w:jc w:val="center"/>
              <w:rPr>
                <w:sz w:val="21"/>
                <w:szCs w:val="21"/>
              </w:rPr>
            </w:pPr>
            <w:r w:rsidRPr="00ED665D">
              <w:rPr>
                <w:sz w:val="21"/>
                <w:szCs w:val="21"/>
              </w:rPr>
              <w:t>Возрастная категория</w:t>
            </w:r>
          </w:p>
          <w:p w:rsidR="00ED665D" w:rsidRPr="00ED665D" w:rsidRDefault="00ED665D" w:rsidP="00981B5B">
            <w:pPr>
              <w:spacing w:line="276" w:lineRule="auto"/>
              <w:ind w:left="113" w:right="113"/>
              <w:jc w:val="center"/>
              <w:rPr>
                <w:sz w:val="21"/>
                <w:szCs w:val="21"/>
              </w:rPr>
            </w:pPr>
            <w:r w:rsidRPr="00ED665D">
              <w:rPr>
                <w:sz w:val="21"/>
                <w:szCs w:val="21"/>
              </w:rPr>
              <w:t>участников</w:t>
            </w:r>
          </w:p>
        </w:tc>
        <w:tc>
          <w:tcPr>
            <w:tcW w:w="993"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Название спектакля, миниатюры</w:t>
            </w:r>
          </w:p>
        </w:tc>
        <w:tc>
          <w:tcPr>
            <w:tcW w:w="1276"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Автор произведения, сценария</w:t>
            </w:r>
          </w:p>
        </w:tc>
        <w:tc>
          <w:tcPr>
            <w:tcW w:w="708"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Кол-во</w:t>
            </w:r>
          </w:p>
          <w:p w:rsidR="00ED665D" w:rsidRPr="00ED665D" w:rsidRDefault="00ED665D" w:rsidP="00981B5B">
            <w:pPr>
              <w:spacing w:line="276" w:lineRule="auto"/>
              <w:ind w:left="113" w:right="113"/>
              <w:jc w:val="center"/>
              <w:rPr>
                <w:sz w:val="21"/>
                <w:szCs w:val="21"/>
              </w:rPr>
            </w:pPr>
            <w:r w:rsidRPr="00ED665D">
              <w:rPr>
                <w:sz w:val="21"/>
                <w:szCs w:val="21"/>
              </w:rPr>
              <w:t>участников</w:t>
            </w:r>
          </w:p>
        </w:tc>
        <w:tc>
          <w:tcPr>
            <w:tcW w:w="567"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Хронометраж</w:t>
            </w:r>
          </w:p>
        </w:tc>
        <w:tc>
          <w:tcPr>
            <w:tcW w:w="992" w:type="dxa"/>
            <w:textDirection w:val="btLr"/>
          </w:tcPr>
          <w:p w:rsidR="00ED665D" w:rsidRPr="00ED665D" w:rsidRDefault="00ED665D" w:rsidP="00981B5B">
            <w:pPr>
              <w:spacing w:line="276" w:lineRule="auto"/>
              <w:ind w:left="113" w:right="113"/>
              <w:jc w:val="center"/>
              <w:rPr>
                <w:sz w:val="21"/>
                <w:szCs w:val="21"/>
              </w:rPr>
            </w:pPr>
            <w:r w:rsidRPr="00ED665D">
              <w:rPr>
                <w:sz w:val="21"/>
                <w:szCs w:val="21"/>
              </w:rPr>
              <w:t>Площадка (бол/мал зал)</w:t>
            </w:r>
          </w:p>
        </w:tc>
        <w:tc>
          <w:tcPr>
            <w:tcW w:w="709"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Необходимое оборудование</w:t>
            </w:r>
          </w:p>
        </w:tc>
        <w:tc>
          <w:tcPr>
            <w:tcW w:w="709"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Репетиция (да/нет)</w:t>
            </w:r>
          </w:p>
        </w:tc>
        <w:tc>
          <w:tcPr>
            <w:tcW w:w="992" w:type="dxa"/>
            <w:textDirection w:val="btLr"/>
            <w:vAlign w:val="center"/>
          </w:tcPr>
          <w:p w:rsidR="00ED665D" w:rsidRPr="00ED665D" w:rsidRDefault="00ED665D" w:rsidP="00981B5B">
            <w:pPr>
              <w:spacing w:line="276" w:lineRule="auto"/>
              <w:ind w:left="113" w:right="113"/>
              <w:jc w:val="center"/>
              <w:rPr>
                <w:sz w:val="21"/>
                <w:szCs w:val="21"/>
              </w:rPr>
            </w:pPr>
            <w:r w:rsidRPr="00ED665D">
              <w:rPr>
                <w:sz w:val="21"/>
                <w:szCs w:val="21"/>
              </w:rPr>
              <w:t>Контактный телефон, адрес эл. почты</w:t>
            </w:r>
          </w:p>
        </w:tc>
      </w:tr>
      <w:tr w:rsidR="00ED665D" w:rsidRPr="00B35AB9" w:rsidTr="00ED665D">
        <w:tc>
          <w:tcPr>
            <w:tcW w:w="675" w:type="dxa"/>
            <w:vAlign w:val="center"/>
          </w:tcPr>
          <w:p w:rsidR="00ED665D" w:rsidRPr="008148D7" w:rsidRDefault="00ED665D" w:rsidP="00981B5B">
            <w:pPr>
              <w:tabs>
                <w:tab w:val="left" w:pos="354"/>
              </w:tabs>
              <w:spacing w:line="276" w:lineRule="auto"/>
              <w:jc w:val="center"/>
              <w:rPr>
                <w:sz w:val="21"/>
                <w:szCs w:val="21"/>
              </w:rPr>
            </w:pPr>
            <w:r w:rsidRPr="008148D7">
              <w:rPr>
                <w:sz w:val="21"/>
                <w:szCs w:val="21"/>
              </w:rPr>
              <w:t>ГБОУ СОШ № 506,</w:t>
            </w:r>
            <w:r w:rsidRPr="008148D7">
              <w:rPr>
                <w:sz w:val="21"/>
                <w:szCs w:val="21"/>
              </w:rPr>
              <w:br/>
              <w:t>Кировский</w:t>
            </w:r>
          </w:p>
        </w:tc>
        <w:tc>
          <w:tcPr>
            <w:tcW w:w="851" w:type="dxa"/>
            <w:vAlign w:val="center"/>
          </w:tcPr>
          <w:p w:rsidR="00ED665D" w:rsidRPr="008148D7" w:rsidRDefault="00ED665D" w:rsidP="00981B5B">
            <w:pPr>
              <w:tabs>
                <w:tab w:val="left" w:pos="354"/>
              </w:tabs>
              <w:spacing w:line="276" w:lineRule="auto"/>
              <w:jc w:val="center"/>
              <w:rPr>
                <w:sz w:val="21"/>
                <w:szCs w:val="21"/>
              </w:rPr>
            </w:pPr>
            <w:r w:rsidRPr="008148D7">
              <w:rPr>
                <w:sz w:val="21"/>
                <w:szCs w:val="21"/>
              </w:rPr>
              <w:t xml:space="preserve">Театральный коллектив «Карусель» </w:t>
            </w:r>
          </w:p>
        </w:tc>
        <w:tc>
          <w:tcPr>
            <w:tcW w:w="992" w:type="dxa"/>
            <w:vAlign w:val="center"/>
          </w:tcPr>
          <w:p w:rsidR="00ED665D" w:rsidRPr="008148D7" w:rsidRDefault="00ED665D" w:rsidP="00981B5B">
            <w:pPr>
              <w:tabs>
                <w:tab w:val="left" w:pos="354"/>
              </w:tabs>
              <w:spacing w:line="276" w:lineRule="auto"/>
              <w:jc w:val="center"/>
              <w:rPr>
                <w:sz w:val="21"/>
                <w:szCs w:val="21"/>
              </w:rPr>
            </w:pPr>
            <w:r w:rsidRPr="008148D7">
              <w:rPr>
                <w:sz w:val="21"/>
                <w:szCs w:val="21"/>
              </w:rPr>
              <w:t>Иванов Александр Александрович</w:t>
            </w:r>
          </w:p>
        </w:tc>
        <w:tc>
          <w:tcPr>
            <w:tcW w:w="738" w:type="dxa"/>
            <w:vAlign w:val="center"/>
          </w:tcPr>
          <w:p w:rsidR="00ED665D" w:rsidRPr="008148D7" w:rsidRDefault="00ED665D" w:rsidP="00981B5B">
            <w:pPr>
              <w:spacing w:line="276" w:lineRule="auto"/>
              <w:jc w:val="center"/>
              <w:rPr>
                <w:sz w:val="21"/>
                <w:szCs w:val="21"/>
              </w:rPr>
            </w:pPr>
            <w:r w:rsidRPr="008148D7">
              <w:rPr>
                <w:sz w:val="21"/>
                <w:szCs w:val="21"/>
              </w:rPr>
              <w:t>14-16 лет</w:t>
            </w:r>
          </w:p>
        </w:tc>
        <w:tc>
          <w:tcPr>
            <w:tcW w:w="993" w:type="dxa"/>
            <w:vAlign w:val="center"/>
          </w:tcPr>
          <w:p w:rsidR="00ED665D" w:rsidRPr="008148D7" w:rsidRDefault="00ED665D" w:rsidP="00981B5B">
            <w:pPr>
              <w:spacing w:line="276" w:lineRule="auto"/>
              <w:jc w:val="center"/>
              <w:rPr>
                <w:sz w:val="21"/>
                <w:szCs w:val="21"/>
              </w:rPr>
            </w:pPr>
            <w:r w:rsidRPr="008148D7">
              <w:rPr>
                <w:sz w:val="21"/>
                <w:szCs w:val="21"/>
              </w:rPr>
              <w:t xml:space="preserve"> «Эй ты,- здравствуй!» (отрывок)</w:t>
            </w:r>
          </w:p>
        </w:tc>
        <w:tc>
          <w:tcPr>
            <w:tcW w:w="1276" w:type="dxa"/>
            <w:vAlign w:val="center"/>
          </w:tcPr>
          <w:p w:rsidR="00ED665D" w:rsidRPr="008148D7" w:rsidRDefault="00ED665D" w:rsidP="00981B5B">
            <w:pPr>
              <w:spacing w:line="276" w:lineRule="auto"/>
              <w:jc w:val="center"/>
              <w:rPr>
                <w:sz w:val="21"/>
                <w:szCs w:val="21"/>
              </w:rPr>
            </w:pPr>
            <w:r w:rsidRPr="008148D7">
              <w:rPr>
                <w:sz w:val="21"/>
                <w:szCs w:val="21"/>
              </w:rPr>
              <w:t>Геннадий Мамлин</w:t>
            </w:r>
          </w:p>
        </w:tc>
        <w:tc>
          <w:tcPr>
            <w:tcW w:w="708" w:type="dxa"/>
            <w:vAlign w:val="center"/>
          </w:tcPr>
          <w:p w:rsidR="00ED665D" w:rsidRPr="008148D7" w:rsidRDefault="00ED665D" w:rsidP="00981B5B">
            <w:pPr>
              <w:spacing w:line="276" w:lineRule="auto"/>
              <w:jc w:val="center"/>
              <w:rPr>
                <w:sz w:val="21"/>
                <w:szCs w:val="21"/>
              </w:rPr>
            </w:pPr>
            <w:r w:rsidRPr="008148D7">
              <w:rPr>
                <w:sz w:val="21"/>
                <w:szCs w:val="21"/>
              </w:rPr>
              <w:t>4</w:t>
            </w:r>
          </w:p>
        </w:tc>
        <w:tc>
          <w:tcPr>
            <w:tcW w:w="567" w:type="dxa"/>
            <w:vAlign w:val="center"/>
          </w:tcPr>
          <w:p w:rsidR="00ED665D" w:rsidRPr="008148D7" w:rsidRDefault="00ED665D" w:rsidP="00981B5B">
            <w:pPr>
              <w:spacing w:line="276" w:lineRule="auto"/>
              <w:jc w:val="center"/>
              <w:rPr>
                <w:sz w:val="21"/>
                <w:szCs w:val="21"/>
              </w:rPr>
            </w:pPr>
            <w:r w:rsidRPr="008148D7">
              <w:rPr>
                <w:sz w:val="21"/>
                <w:szCs w:val="21"/>
              </w:rPr>
              <w:t>25 мин</w:t>
            </w:r>
          </w:p>
        </w:tc>
        <w:tc>
          <w:tcPr>
            <w:tcW w:w="992" w:type="dxa"/>
            <w:vAlign w:val="center"/>
          </w:tcPr>
          <w:p w:rsidR="00ED665D" w:rsidRPr="00B35AB9" w:rsidRDefault="00ED665D" w:rsidP="00981B5B">
            <w:pPr>
              <w:spacing w:line="276" w:lineRule="auto"/>
              <w:jc w:val="center"/>
              <w:rPr>
                <w:sz w:val="21"/>
                <w:szCs w:val="21"/>
              </w:rPr>
            </w:pPr>
            <w:r w:rsidRPr="00B35AB9">
              <w:rPr>
                <w:sz w:val="21"/>
                <w:szCs w:val="21"/>
              </w:rPr>
              <w:t>Малый зал</w:t>
            </w:r>
          </w:p>
        </w:tc>
        <w:tc>
          <w:tcPr>
            <w:tcW w:w="709" w:type="dxa"/>
            <w:vAlign w:val="center"/>
          </w:tcPr>
          <w:p w:rsidR="00ED665D" w:rsidRPr="00B35AB9" w:rsidRDefault="00ED665D" w:rsidP="00981B5B">
            <w:pPr>
              <w:spacing w:line="276" w:lineRule="auto"/>
              <w:jc w:val="center"/>
              <w:rPr>
                <w:sz w:val="21"/>
                <w:szCs w:val="21"/>
              </w:rPr>
            </w:pPr>
            <w:r w:rsidRPr="00B35AB9">
              <w:rPr>
                <w:sz w:val="21"/>
                <w:szCs w:val="21"/>
              </w:rPr>
              <w:t>4 куба</w:t>
            </w:r>
          </w:p>
        </w:tc>
        <w:tc>
          <w:tcPr>
            <w:tcW w:w="709" w:type="dxa"/>
            <w:vAlign w:val="center"/>
          </w:tcPr>
          <w:p w:rsidR="00ED665D" w:rsidRPr="00B35AB9" w:rsidRDefault="00ED665D" w:rsidP="00981B5B">
            <w:pPr>
              <w:spacing w:line="276" w:lineRule="auto"/>
              <w:jc w:val="center"/>
              <w:rPr>
                <w:sz w:val="21"/>
                <w:szCs w:val="21"/>
              </w:rPr>
            </w:pPr>
            <w:r w:rsidRPr="00B35AB9">
              <w:rPr>
                <w:sz w:val="21"/>
                <w:szCs w:val="21"/>
              </w:rPr>
              <w:t>нет</w:t>
            </w:r>
          </w:p>
        </w:tc>
        <w:tc>
          <w:tcPr>
            <w:tcW w:w="992" w:type="dxa"/>
            <w:vAlign w:val="center"/>
          </w:tcPr>
          <w:p w:rsidR="00ED665D" w:rsidRPr="00B35AB9" w:rsidRDefault="00ED665D" w:rsidP="00981B5B">
            <w:pPr>
              <w:spacing w:line="276" w:lineRule="auto"/>
              <w:jc w:val="center"/>
              <w:rPr>
                <w:sz w:val="21"/>
                <w:szCs w:val="21"/>
              </w:rPr>
            </w:pPr>
            <w:r w:rsidRPr="00B35AB9">
              <w:rPr>
                <w:sz w:val="21"/>
                <w:szCs w:val="21"/>
              </w:rPr>
              <w:t>8-911-133-3069</w:t>
            </w:r>
          </w:p>
          <w:p w:rsidR="00ED665D" w:rsidRPr="00B35AB9" w:rsidRDefault="00ED665D" w:rsidP="00981B5B">
            <w:pPr>
              <w:spacing w:line="276" w:lineRule="auto"/>
              <w:jc w:val="center"/>
              <w:rPr>
                <w:sz w:val="21"/>
                <w:szCs w:val="21"/>
                <w:lang w:val="en-US"/>
              </w:rPr>
            </w:pPr>
            <w:r w:rsidRPr="00B35AB9">
              <w:rPr>
                <w:sz w:val="21"/>
                <w:szCs w:val="21"/>
                <w:lang w:val="en-US"/>
              </w:rPr>
              <w:t>primer@yandex.ru</w:t>
            </w:r>
          </w:p>
        </w:tc>
      </w:tr>
    </w:tbl>
    <w:p w:rsidR="00E976F5" w:rsidRPr="00B35AB9" w:rsidRDefault="00E976F5" w:rsidP="00E976F5">
      <w:pPr>
        <w:autoSpaceDE w:val="0"/>
        <w:autoSpaceDN w:val="0"/>
        <w:adjustRightInd w:val="0"/>
        <w:spacing w:after="0" w:line="276" w:lineRule="auto"/>
        <w:jc w:val="both"/>
        <w:rPr>
          <w:rFonts w:ascii="Times New Roman" w:hAnsi="Times New Roman" w:cs="Times New Roman"/>
          <w:color w:val="000000"/>
          <w:sz w:val="21"/>
          <w:szCs w:val="21"/>
        </w:rPr>
      </w:pPr>
    </w:p>
    <w:p w:rsidR="0092480C" w:rsidRPr="0092480C" w:rsidRDefault="0092480C" w:rsidP="0092480C">
      <w:pPr>
        <w:rPr>
          <w:rFonts w:ascii="Times New Roman" w:hAnsi="Times New Roman" w:cs="Times New Roman"/>
          <w:color w:val="000000"/>
          <w:sz w:val="21"/>
          <w:szCs w:val="21"/>
        </w:rPr>
      </w:pPr>
      <w:r>
        <w:rPr>
          <w:rFonts w:ascii="Times New Roman" w:hAnsi="Times New Roman" w:cs="Times New Roman"/>
          <w:color w:val="000000"/>
          <w:sz w:val="21"/>
          <w:szCs w:val="21"/>
        </w:rPr>
        <w:br w:type="page"/>
      </w:r>
    </w:p>
    <w:p w:rsidR="0092480C" w:rsidRPr="0092480C" w:rsidRDefault="0092480C" w:rsidP="0092480C">
      <w:pPr>
        <w:spacing w:after="0" w:line="276" w:lineRule="auto"/>
        <w:rPr>
          <w:rFonts w:ascii="Times New Roman" w:hAnsi="Times New Roman" w:cs="Times New Roman"/>
          <w:b/>
          <w:bCs/>
          <w:sz w:val="24"/>
          <w:szCs w:val="24"/>
        </w:rPr>
      </w:pPr>
      <w:r w:rsidRPr="0092480C">
        <w:rPr>
          <w:rFonts w:ascii="Times New Roman" w:hAnsi="Times New Roman" w:cs="Times New Roman"/>
          <w:b/>
          <w:bCs/>
          <w:sz w:val="24"/>
          <w:szCs w:val="24"/>
        </w:rPr>
        <w:lastRenderedPageBreak/>
        <w:t>ПОЛОЖЕНИЕ</w:t>
      </w:r>
      <w:r>
        <w:rPr>
          <w:rFonts w:ascii="Times New Roman" w:hAnsi="Times New Roman" w:cs="Times New Roman"/>
          <w:b/>
          <w:bCs/>
          <w:sz w:val="24"/>
          <w:szCs w:val="24"/>
        </w:rPr>
        <w:t xml:space="preserve"> </w:t>
      </w:r>
      <w:r w:rsidRPr="0092480C">
        <w:rPr>
          <w:rFonts w:ascii="Times New Roman" w:hAnsi="Times New Roman" w:cs="Times New Roman"/>
          <w:b/>
          <w:bCs/>
          <w:sz w:val="24"/>
          <w:szCs w:val="24"/>
        </w:rPr>
        <w:t>РАЙОННОЙ ИГРЫ- КОНКУРСА «Я- ГРАЖДАНИН РОССИИ»</w:t>
      </w:r>
    </w:p>
    <w:p w:rsidR="0092480C" w:rsidRPr="0092480C" w:rsidRDefault="0092480C" w:rsidP="0092480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 в</w:t>
      </w:r>
      <w:r w:rsidRPr="0092480C">
        <w:rPr>
          <w:rFonts w:ascii="Times New Roman" w:hAnsi="Times New Roman" w:cs="Times New Roman"/>
          <w:b/>
          <w:bCs/>
          <w:sz w:val="24"/>
          <w:szCs w:val="24"/>
        </w:rPr>
        <w:t xml:space="preserve"> 2022-2023 УЧЕБНОМ ГОДУ</w:t>
      </w:r>
    </w:p>
    <w:p w:rsidR="0092480C" w:rsidRPr="00CA4A32" w:rsidRDefault="0092480C" w:rsidP="0092480C">
      <w:pPr>
        <w:pStyle w:val="affff"/>
        <w:spacing w:line="276" w:lineRule="auto"/>
        <w:ind w:left="-567"/>
        <w:rPr>
          <w:i/>
          <w:sz w:val="21"/>
          <w:szCs w:val="21"/>
        </w:rPr>
      </w:pPr>
    </w:p>
    <w:p w:rsidR="0092480C" w:rsidRPr="00CA4A32" w:rsidRDefault="0092480C" w:rsidP="00607CA2">
      <w:pPr>
        <w:numPr>
          <w:ilvl w:val="0"/>
          <w:numId w:val="39"/>
        </w:numPr>
        <w:tabs>
          <w:tab w:val="left" w:pos="284"/>
        </w:tabs>
        <w:suppressAutoHyphens/>
        <w:spacing w:after="0" w:line="276" w:lineRule="auto"/>
        <w:ind w:left="0" w:firstLine="0"/>
        <w:jc w:val="both"/>
        <w:rPr>
          <w:rFonts w:ascii="Times New Roman" w:hAnsi="Times New Roman" w:cs="Times New Roman"/>
          <w:b/>
          <w:sz w:val="21"/>
          <w:szCs w:val="21"/>
        </w:rPr>
      </w:pPr>
      <w:r w:rsidRPr="00CA4A32">
        <w:rPr>
          <w:rFonts w:ascii="Times New Roman" w:hAnsi="Times New Roman" w:cs="Times New Roman"/>
          <w:b/>
          <w:color w:val="000000"/>
          <w:sz w:val="21"/>
          <w:szCs w:val="21"/>
        </w:rPr>
        <w:t>Общее положение</w:t>
      </w:r>
    </w:p>
    <w:p w:rsidR="0092480C" w:rsidRPr="00CA4A32" w:rsidRDefault="0092480C" w:rsidP="0092480C">
      <w:pPr>
        <w:pStyle w:val="a6"/>
        <w:tabs>
          <w:tab w:val="left" w:pos="426"/>
        </w:tabs>
        <w:spacing w:line="276" w:lineRule="auto"/>
        <w:jc w:val="both"/>
        <w:rPr>
          <w:rFonts w:ascii="Times New Roman" w:hAnsi="Times New Roman"/>
          <w:sz w:val="21"/>
          <w:szCs w:val="21"/>
        </w:rPr>
      </w:pPr>
      <w:r w:rsidRPr="00CA4A32">
        <w:rPr>
          <w:rFonts w:ascii="Times New Roman" w:hAnsi="Times New Roman"/>
          <w:spacing w:val="-7"/>
          <w:sz w:val="21"/>
          <w:szCs w:val="21"/>
        </w:rPr>
        <w:t>1</w:t>
      </w:r>
      <w:r w:rsidRPr="00CA4A32">
        <w:rPr>
          <w:rFonts w:ascii="Times New Roman" w:hAnsi="Times New Roman"/>
          <w:spacing w:val="-4"/>
          <w:sz w:val="21"/>
          <w:szCs w:val="21"/>
        </w:rPr>
        <w:t>.</w:t>
      </w:r>
      <w:r w:rsidRPr="00CA4A32">
        <w:rPr>
          <w:rFonts w:ascii="Times New Roman" w:hAnsi="Times New Roman"/>
          <w:spacing w:val="-8"/>
          <w:sz w:val="21"/>
          <w:szCs w:val="21"/>
        </w:rPr>
        <w:t>1</w:t>
      </w:r>
      <w:r w:rsidRPr="00CA4A32">
        <w:rPr>
          <w:rFonts w:ascii="Times New Roman" w:hAnsi="Times New Roman"/>
          <w:sz w:val="21"/>
          <w:szCs w:val="21"/>
        </w:rPr>
        <w:t>.</w:t>
      </w:r>
      <w:r>
        <w:rPr>
          <w:rFonts w:ascii="Times New Roman" w:hAnsi="Times New Roman"/>
          <w:sz w:val="21"/>
          <w:szCs w:val="21"/>
        </w:rPr>
        <w:t xml:space="preserve"> </w:t>
      </w:r>
      <w:r w:rsidRPr="00CA4A32">
        <w:rPr>
          <w:rFonts w:ascii="Times New Roman" w:hAnsi="Times New Roman"/>
          <w:sz w:val="21"/>
          <w:szCs w:val="21"/>
        </w:rPr>
        <w:t>Настоящее Положение регламентирует организацию и порядок проведения районной игры- конкурса для учащихся начальных классов ОУ Кировского район (далее игра).</w:t>
      </w:r>
    </w:p>
    <w:p w:rsidR="0092480C" w:rsidRPr="00CA4A32" w:rsidRDefault="0092480C" w:rsidP="0092480C">
      <w:pPr>
        <w:pStyle w:val="a6"/>
        <w:spacing w:line="276" w:lineRule="auto"/>
        <w:jc w:val="both"/>
        <w:rPr>
          <w:rFonts w:ascii="Times New Roman" w:hAnsi="Times New Roman"/>
          <w:sz w:val="21"/>
          <w:szCs w:val="21"/>
        </w:rPr>
      </w:pPr>
      <w:r w:rsidRPr="00CA4A32">
        <w:rPr>
          <w:rFonts w:ascii="Times New Roman" w:hAnsi="Times New Roman"/>
          <w:spacing w:val="-7"/>
          <w:sz w:val="21"/>
          <w:szCs w:val="21"/>
        </w:rPr>
        <w:t>1</w:t>
      </w:r>
      <w:r w:rsidRPr="00CA4A32">
        <w:rPr>
          <w:rFonts w:ascii="Times New Roman" w:hAnsi="Times New Roman"/>
          <w:spacing w:val="-4"/>
          <w:sz w:val="21"/>
          <w:szCs w:val="21"/>
        </w:rPr>
        <w:t>.</w:t>
      </w:r>
      <w:r w:rsidRPr="00CA4A32">
        <w:rPr>
          <w:rFonts w:ascii="Times New Roman" w:hAnsi="Times New Roman"/>
          <w:spacing w:val="-8"/>
          <w:sz w:val="21"/>
          <w:szCs w:val="21"/>
        </w:rPr>
        <w:t>2</w:t>
      </w:r>
      <w:r w:rsidRPr="00CA4A32">
        <w:rPr>
          <w:rFonts w:ascii="Times New Roman" w:hAnsi="Times New Roman"/>
          <w:sz w:val="21"/>
          <w:szCs w:val="21"/>
        </w:rPr>
        <w:t>.</w:t>
      </w:r>
      <w:r>
        <w:rPr>
          <w:rFonts w:ascii="Times New Roman" w:hAnsi="Times New Roman"/>
          <w:sz w:val="21"/>
          <w:szCs w:val="21"/>
        </w:rPr>
        <w:t xml:space="preserve"> </w:t>
      </w:r>
      <w:r w:rsidRPr="00CA4A32">
        <w:rPr>
          <w:rFonts w:ascii="Times New Roman" w:hAnsi="Times New Roman"/>
          <w:sz w:val="21"/>
          <w:szCs w:val="21"/>
        </w:rPr>
        <w:t xml:space="preserve">Учредителем районной игры является отдел образования </w:t>
      </w:r>
      <w:r w:rsidRPr="00CA4A32">
        <w:rPr>
          <w:rFonts w:ascii="Times New Roman" w:eastAsia="Calibri" w:hAnsi="Times New Roman"/>
          <w:sz w:val="21"/>
          <w:szCs w:val="21"/>
        </w:rPr>
        <w:t>администрация Кировского района Санкт-Петербурга.</w:t>
      </w:r>
      <w:r w:rsidRPr="00CA4A32">
        <w:rPr>
          <w:rFonts w:ascii="Times New Roman" w:hAnsi="Times New Roman"/>
          <w:sz w:val="21"/>
          <w:szCs w:val="21"/>
        </w:rPr>
        <w:t xml:space="preserve"> </w:t>
      </w:r>
    </w:p>
    <w:p w:rsidR="0092480C" w:rsidRDefault="0092480C" w:rsidP="0092480C">
      <w:pPr>
        <w:pStyle w:val="a6"/>
        <w:spacing w:line="276" w:lineRule="auto"/>
        <w:jc w:val="both"/>
        <w:rPr>
          <w:rFonts w:ascii="Times New Roman" w:eastAsia="Calibri" w:hAnsi="Times New Roman"/>
          <w:sz w:val="21"/>
          <w:szCs w:val="21"/>
          <w:shd w:val="clear" w:color="auto" w:fill="FFFFFF"/>
        </w:rPr>
      </w:pPr>
      <w:r w:rsidRPr="00CA4A32">
        <w:rPr>
          <w:rFonts w:ascii="Times New Roman" w:eastAsia="Calibri" w:hAnsi="Times New Roman"/>
          <w:sz w:val="21"/>
          <w:szCs w:val="21"/>
        </w:rPr>
        <w:t>1.3.</w:t>
      </w:r>
      <w:r>
        <w:rPr>
          <w:rFonts w:ascii="Times New Roman" w:eastAsia="Calibri" w:hAnsi="Times New Roman"/>
          <w:sz w:val="21"/>
          <w:szCs w:val="21"/>
        </w:rPr>
        <w:t xml:space="preserve"> </w:t>
      </w:r>
      <w:r w:rsidRPr="00CA4A32">
        <w:rPr>
          <w:rFonts w:ascii="Times New Roman" w:eastAsia="Calibri" w:hAnsi="Times New Roman"/>
          <w:sz w:val="21"/>
          <w:szCs w:val="21"/>
        </w:rPr>
        <w:t xml:space="preserve">Общее руководство, организацию и проведения </w:t>
      </w:r>
      <w:r w:rsidRPr="00CA4A32">
        <w:rPr>
          <w:rFonts w:ascii="Times New Roman" w:hAnsi="Times New Roman"/>
          <w:sz w:val="21"/>
          <w:szCs w:val="21"/>
        </w:rPr>
        <w:t xml:space="preserve">игры </w:t>
      </w:r>
      <w:r w:rsidRPr="00CA4A32">
        <w:rPr>
          <w:rFonts w:ascii="Times New Roman" w:eastAsia="Calibri" w:hAnsi="Times New Roman"/>
          <w:sz w:val="21"/>
          <w:szCs w:val="21"/>
        </w:rPr>
        <w:t xml:space="preserve">осуществляет </w:t>
      </w:r>
      <w:r w:rsidRPr="00CA4A32">
        <w:rPr>
          <w:rFonts w:ascii="Times New Roman" w:eastAsia="Calibri" w:hAnsi="Times New Roman"/>
          <w:sz w:val="21"/>
          <w:szCs w:val="21"/>
          <w:shd w:val="clear" w:color="auto" w:fill="FFFFFF"/>
        </w:rPr>
        <w:t xml:space="preserve">оргкомитет </w:t>
      </w:r>
      <w:r w:rsidRPr="00CA4A32">
        <w:rPr>
          <w:rFonts w:ascii="Times New Roman" w:hAnsi="Times New Roman"/>
          <w:spacing w:val="-5"/>
          <w:sz w:val="21"/>
          <w:szCs w:val="21"/>
        </w:rPr>
        <w:t xml:space="preserve">Центра воспитательной работы </w:t>
      </w:r>
      <w:r w:rsidRPr="00CA4A32">
        <w:rPr>
          <w:rFonts w:ascii="Times New Roman" w:eastAsia="Calibri" w:hAnsi="Times New Roman"/>
          <w:sz w:val="21"/>
          <w:szCs w:val="21"/>
          <w:shd w:val="clear" w:color="auto" w:fill="FFFFFF"/>
        </w:rPr>
        <w:t>ГБУ ДО ДДЮТ Кировского района.</w:t>
      </w:r>
    </w:p>
    <w:p w:rsidR="0092480C" w:rsidRPr="00CA4A32" w:rsidRDefault="0092480C" w:rsidP="0092480C">
      <w:pPr>
        <w:pStyle w:val="a6"/>
        <w:spacing w:line="276" w:lineRule="auto"/>
        <w:jc w:val="both"/>
        <w:rPr>
          <w:rFonts w:ascii="Times New Roman" w:hAnsi="Times New Roman"/>
          <w:spacing w:val="44"/>
          <w:sz w:val="21"/>
          <w:szCs w:val="21"/>
        </w:rPr>
      </w:pPr>
    </w:p>
    <w:p w:rsidR="0092480C" w:rsidRPr="00CA4A32" w:rsidRDefault="0092480C" w:rsidP="0092480C">
      <w:pPr>
        <w:spacing w:after="0" w:line="276" w:lineRule="auto"/>
        <w:rPr>
          <w:rFonts w:ascii="Times New Roman" w:hAnsi="Times New Roman" w:cs="Times New Roman"/>
          <w:b/>
          <w:sz w:val="21"/>
          <w:szCs w:val="21"/>
        </w:rPr>
      </w:pPr>
      <w:r w:rsidRPr="00CA4A32">
        <w:rPr>
          <w:rFonts w:ascii="Times New Roman" w:hAnsi="Times New Roman" w:cs="Times New Roman"/>
          <w:b/>
          <w:sz w:val="21"/>
          <w:szCs w:val="21"/>
        </w:rPr>
        <w:t>2.Цель и задачи</w:t>
      </w: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2.1.</w:t>
      </w:r>
      <w:r>
        <w:rPr>
          <w:rFonts w:ascii="Times New Roman" w:hAnsi="Times New Roman" w:cs="Times New Roman"/>
          <w:sz w:val="21"/>
          <w:szCs w:val="21"/>
        </w:rPr>
        <w:t xml:space="preserve"> </w:t>
      </w:r>
      <w:r w:rsidRPr="00CA4A32">
        <w:rPr>
          <w:rFonts w:ascii="Times New Roman" w:hAnsi="Times New Roman" w:cs="Times New Roman"/>
          <w:sz w:val="21"/>
          <w:szCs w:val="21"/>
        </w:rPr>
        <w:t xml:space="preserve">Цель: способствовать формированию патриотических взглядов, познавательного интереса младших школьников через изучение истории своей страны, своей семьи, своих прав и обязанностей. </w:t>
      </w: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 xml:space="preserve"> 2.2.</w:t>
      </w:r>
      <w:r>
        <w:rPr>
          <w:rFonts w:ascii="Times New Roman" w:hAnsi="Times New Roman" w:cs="Times New Roman"/>
          <w:sz w:val="21"/>
          <w:szCs w:val="21"/>
        </w:rPr>
        <w:t xml:space="preserve"> </w:t>
      </w:r>
      <w:r w:rsidRPr="00CA4A32">
        <w:rPr>
          <w:rFonts w:ascii="Times New Roman" w:hAnsi="Times New Roman" w:cs="Times New Roman"/>
          <w:sz w:val="21"/>
          <w:szCs w:val="21"/>
        </w:rPr>
        <w:t>Задачи:</w:t>
      </w:r>
    </w:p>
    <w:p w:rsidR="0092480C" w:rsidRPr="00CA4A32" w:rsidRDefault="0092480C" w:rsidP="00607CA2">
      <w:pPr>
        <w:numPr>
          <w:ilvl w:val="0"/>
          <w:numId w:val="40"/>
        </w:numPr>
        <w:suppressAutoHyphens/>
        <w:spacing w:after="0" w:line="276" w:lineRule="auto"/>
        <w:ind w:left="0" w:firstLine="0"/>
        <w:jc w:val="both"/>
        <w:rPr>
          <w:rFonts w:ascii="Times New Roman" w:hAnsi="Times New Roman" w:cs="Times New Roman"/>
          <w:sz w:val="21"/>
          <w:szCs w:val="21"/>
        </w:rPr>
      </w:pPr>
      <w:r w:rsidRPr="00CA4A32">
        <w:rPr>
          <w:rFonts w:ascii="Times New Roman" w:hAnsi="Times New Roman" w:cs="Times New Roman"/>
          <w:sz w:val="21"/>
          <w:szCs w:val="21"/>
        </w:rPr>
        <w:t>формирование правовых знаний обучающихся и правил поведения в обществе;</w:t>
      </w:r>
    </w:p>
    <w:p w:rsidR="0092480C" w:rsidRPr="00CA4A32" w:rsidRDefault="0092480C" w:rsidP="00607CA2">
      <w:pPr>
        <w:numPr>
          <w:ilvl w:val="0"/>
          <w:numId w:val="40"/>
        </w:numPr>
        <w:suppressAutoHyphens/>
        <w:spacing w:after="0" w:line="276" w:lineRule="auto"/>
        <w:ind w:left="0" w:firstLine="0"/>
        <w:jc w:val="both"/>
        <w:rPr>
          <w:rFonts w:ascii="Times New Roman" w:hAnsi="Times New Roman" w:cs="Times New Roman"/>
          <w:sz w:val="21"/>
          <w:szCs w:val="21"/>
        </w:rPr>
      </w:pPr>
      <w:r w:rsidRPr="00CA4A32">
        <w:rPr>
          <w:rFonts w:ascii="Times New Roman" w:hAnsi="Times New Roman" w:cs="Times New Roman"/>
          <w:sz w:val="21"/>
          <w:szCs w:val="21"/>
        </w:rPr>
        <w:t>развитие творческие способности детей;</w:t>
      </w:r>
    </w:p>
    <w:p w:rsidR="0092480C" w:rsidRPr="00CA4A32" w:rsidRDefault="0092480C" w:rsidP="00607CA2">
      <w:pPr>
        <w:numPr>
          <w:ilvl w:val="0"/>
          <w:numId w:val="40"/>
        </w:numPr>
        <w:suppressAutoHyphens/>
        <w:spacing w:after="0" w:line="276" w:lineRule="auto"/>
        <w:ind w:left="0" w:firstLine="0"/>
        <w:jc w:val="both"/>
        <w:rPr>
          <w:rFonts w:ascii="Times New Roman" w:hAnsi="Times New Roman" w:cs="Times New Roman"/>
          <w:sz w:val="21"/>
          <w:szCs w:val="21"/>
        </w:rPr>
      </w:pPr>
      <w:r w:rsidRPr="00CA4A32">
        <w:rPr>
          <w:rFonts w:ascii="Times New Roman" w:hAnsi="Times New Roman" w:cs="Times New Roman"/>
          <w:sz w:val="21"/>
          <w:szCs w:val="21"/>
        </w:rPr>
        <w:t>развитие коммуникативных навыков;</w:t>
      </w:r>
    </w:p>
    <w:p w:rsidR="0092480C" w:rsidRPr="00CA4A32" w:rsidRDefault="0092480C" w:rsidP="00607CA2">
      <w:pPr>
        <w:numPr>
          <w:ilvl w:val="0"/>
          <w:numId w:val="40"/>
        </w:numPr>
        <w:suppressAutoHyphens/>
        <w:spacing w:after="0" w:line="276" w:lineRule="auto"/>
        <w:ind w:left="0" w:firstLine="0"/>
        <w:jc w:val="both"/>
        <w:rPr>
          <w:rFonts w:ascii="Times New Roman" w:hAnsi="Times New Roman" w:cs="Times New Roman"/>
          <w:sz w:val="21"/>
          <w:szCs w:val="21"/>
        </w:rPr>
      </w:pPr>
      <w:r w:rsidRPr="00CA4A32">
        <w:rPr>
          <w:rFonts w:ascii="Times New Roman" w:hAnsi="Times New Roman" w:cs="Times New Roman"/>
          <w:sz w:val="21"/>
          <w:szCs w:val="21"/>
        </w:rPr>
        <w:t>воспитание толерантного отношения к личности.</w:t>
      </w:r>
    </w:p>
    <w:p w:rsidR="0092480C" w:rsidRPr="00CA4A32" w:rsidRDefault="0092480C" w:rsidP="0092480C">
      <w:pPr>
        <w:spacing w:after="0" w:line="276" w:lineRule="auto"/>
        <w:rPr>
          <w:rFonts w:ascii="Times New Roman" w:hAnsi="Times New Roman" w:cs="Times New Roman"/>
          <w:b/>
          <w:sz w:val="21"/>
          <w:szCs w:val="21"/>
        </w:rPr>
      </w:pPr>
      <w:r w:rsidRPr="00CA4A32">
        <w:rPr>
          <w:rFonts w:ascii="Times New Roman" w:hAnsi="Times New Roman" w:cs="Times New Roman"/>
          <w:b/>
          <w:sz w:val="21"/>
          <w:szCs w:val="21"/>
        </w:rPr>
        <w:t>3.Участники</w:t>
      </w:r>
    </w:p>
    <w:p w:rsidR="0092480C" w:rsidRDefault="0092480C" w:rsidP="0092480C">
      <w:pPr>
        <w:spacing w:after="0" w:line="276" w:lineRule="auto"/>
        <w:ind w:firstLine="708"/>
        <w:rPr>
          <w:rFonts w:ascii="Times New Roman" w:hAnsi="Times New Roman" w:cs="Times New Roman"/>
          <w:sz w:val="21"/>
          <w:szCs w:val="21"/>
        </w:rPr>
      </w:pPr>
      <w:r w:rsidRPr="00CA4A32">
        <w:rPr>
          <w:rFonts w:ascii="Times New Roman" w:hAnsi="Times New Roman" w:cs="Times New Roman"/>
          <w:sz w:val="21"/>
          <w:szCs w:val="21"/>
        </w:rPr>
        <w:t xml:space="preserve">Участником игры может стать команда из 10 человек с 1-ого по 3-ий класс начальной школы образовательного учреждения Кировского района. </w:t>
      </w:r>
    </w:p>
    <w:p w:rsidR="0092480C" w:rsidRPr="00CA4A32" w:rsidRDefault="0092480C" w:rsidP="0092480C">
      <w:pPr>
        <w:spacing w:after="0" w:line="276" w:lineRule="auto"/>
        <w:ind w:firstLine="708"/>
        <w:rPr>
          <w:rFonts w:ascii="Times New Roman" w:hAnsi="Times New Roman" w:cs="Times New Roman"/>
          <w:b/>
          <w:sz w:val="21"/>
          <w:szCs w:val="21"/>
        </w:rPr>
      </w:pPr>
    </w:p>
    <w:p w:rsidR="0092480C" w:rsidRPr="00CA4A32" w:rsidRDefault="0092480C" w:rsidP="0092480C">
      <w:pPr>
        <w:spacing w:after="0" w:line="276" w:lineRule="auto"/>
        <w:rPr>
          <w:rFonts w:ascii="Times New Roman" w:hAnsi="Times New Roman" w:cs="Times New Roman"/>
          <w:b/>
          <w:sz w:val="21"/>
          <w:szCs w:val="21"/>
        </w:rPr>
      </w:pPr>
      <w:r w:rsidRPr="00CA4A32">
        <w:rPr>
          <w:rFonts w:ascii="Times New Roman" w:hAnsi="Times New Roman" w:cs="Times New Roman"/>
          <w:b/>
          <w:sz w:val="21"/>
          <w:szCs w:val="21"/>
        </w:rPr>
        <w:t>4.Порядок проведения:</w:t>
      </w:r>
    </w:p>
    <w:p w:rsidR="0092480C" w:rsidRPr="00CA4A32" w:rsidRDefault="0092480C" w:rsidP="0092480C">
      <w:pPr>
        <w:pStyle w:val="a9"/>
        <w:tabs>
          <w:tab w:val="left" w:pos="360"/>
        </w:tabs>
        <w:spacing w:after="0" w:line="276" w:lineRule="auto"/>
        <w:rPr>
          <w:rFonts w:ascii="Times New Roman" w:hAnsi="Times New Roman" w:cs="Times New Roman"/>
          <w:sz w:val="21"/>
          <w:szCs w:val="21"/>
        </w:rPr>
      </w:pPr>
      <w:r w:rsidRPr="00CA4A32">
        <w:rPr>
          <w:rFonts w:ascii="Times New Roman" w:hAnsi="Times New Roman" w:cs="Times New Roman"/>
          <w:sz w:val="21"/>
          <w:szCs w:val="21"/>
        </w:rPr>
        <w:t>4.1. Длительность игры - 2 учебных года (с октября по апрель). Игра проводится в два этапа. Первый этап- очный, во время которого команды приходят во Дворец детского (юношеского) творчества и принимают участие в квест- игре, игре по станциям и конкурсах. В ходе второго этапа (заочного) участники выполняют творческие задания и отправляют их в Штаб игры (ГБУ ДО ДДЮТ), где каждое задание оценивается членами жюри. После проведения всех этапов полученные баллы суммируются и по итогам определяются победители игры.</w:t>
      </w:r>
    </w:p>
    <w:p w:rsidR="0092480C"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 xml:space="preserve">4.2.Для участия в игре необходимо до </w:t>
      </w:r>
      <w:r w:rsidRPr="00CA4A32">
        <w:rPr>
          <w:rFonts w:ascii="Times New Roman" w:hAnsi="Times New Roman" w:cs="Times New Roman"/>
          <w:b/>
          <w:sz w:val="21"/>
          <w:szCs w:val="21"/>
          <w:u w:val="single"/>
        </w:rPr>
        <w:t>08 октября 2022 г.</w:t>
      </w:r>
      <w:r w:rsidRPr="00CA4A32">
        <w:rPr>
          <w:rFonts w:ascii="Times New Roman" w:hAnsi="Times New Roman" w:cs="Times New Roman"/>
          <w:sz w:val="21"/>
          <w:szCs w:val="21"/>
        </w:rPr>
        <w:t xml:space="preserve"> прислать заявку (Приложение 1) на электронный адрес: </w:t>
      </w:r>
      <w:hyperlink r:id="rId63" w:history="1">
        <w:r w:rsidRPr="00CA4A32">
          <w:rPr>
            <w:rStyle w:val="a7"/>
            <w:rFonts w:ascii="Times New Roman" w:hAnsi="Times New Roman" w:cs="Times New Roman"/>
            <w:sz w:val="21"/>
            <w:szCs w:val="21"/>
          </w:rPr>
          <w:t>poplavskayas@bk.ru</w:t>
        </w:r>
      </w:hyperlink>
      <w:r w:rsidRPr="00CA4A32">
        <w:rPr>
          <w:rFonts w:ascii="Times New Roman" w:hAnsi="Times New Roman" w:cs="Times New Roman"/>
          <w:sz w:val="21"/>
          <w:szCs w:val="21"/>
        </w:rPr>
        <w:t xml:space="preserve">. </w:t>
      </w:r>
    </w:p>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b/>
          <w:bCs/>
          <w:sz w:val="21"/>
          <w:szCs w:val="21"/>
        </w:rPr>
        <w:t>5.Подведение итогов</w:t>
      </w:r>
      <w:r w:rsidRPr="00CA4A32">
        <w:rPr>
          <w:rFonts w:ascii="Times New Roman" w:hAnsi="Times New Roman" w:cs="Times New Roman"/>
          <w:sz w:val="21"/>
          <w:szCs w:val="21"/>
        </w:rPr>
        <w:t xml:space="preserve">: </w:t>
      </w:r>
    </w:p>
    <w:p w:rsidR="0092480C" w:rsidRPr="00CA4A32" w:rsidRDefault="0092480C" w:rsidP="0092480C">
      <w:pPr>
        <w:spacing w:after="0" w:line="276" w:lineRule="auto"/>
        <w:ind w:firstLine="284"/>
        <w:rPr>
          <w:rFonts w:ascii="Times New Roman" w:hAnsi="Times New Roman" w:cs="Times New Roman"/>
          <w:color w:val="000000"/>
          <w:sz w:val="21"/>
          <w:szCs w:val="21"/>
        </w:rPr>
      </w:pPr>
      <w:r w:rsidRPr="00CA4A32">
        <w:rPr>
          <w:rFonts w:ascii="Times New Roman" w:hAnsi="Times New Roman" w:cs="Times New Roman"/>
          <w:color w:val="000000"/>
          <w:sz w:val="21"/>
          <w:szCs w:val="21"/>
        </w:rPr>
        <w:t xml:space="preserve">Итоги подводятся на основании результатов, зафиксированных в протоколе жюри. </w:t>
      </w:r>
    </w:p>
    <w:p w:rsidR="0092480C" w:rsidRDefault="0092480C" w:rsidP="0092480C">
      <w:pPr>
        <w:spacing w:after="0" w:line="276" w:lineRule="auto"/>
        <w:rPr>
          <w:rFonts w:ascii="Times New Roman" w:hAnsi="Times New Roman" w:cs="Times New Roman"/>
          <w:color w:val="000000"/>
          <w:sz w:val="21"/>
          <w:szCs w:val="21"/>
        </w:rPr>
      </w:pPr>
      <w:r w:rsidRPr="00CA4A32">
        <w:rPr>
          <w:rFonts w:ascii="Times New Roman" w:hAnsi="Times New Roman" w:cs="Times New Roman"/>
          <w:color w:val="000000"/>
          <w:sz w:val="21"/>
          <w:szCs w:val="21"/>
        </w:rPr>
        <w:t>По итогам игры команды награждаются дипломами победителя 1,2,3 степени и памятными подарками, участники – грамотами.</w:t>
      </w:r>
    </w:p>
    <w:p w:rsidR="0092480C" w:rsidRPr="00CA4A32" w:rsidRDefault="0092480C" w:rsidP="0092480C">
      <w:pPr>
        <w:spacing w:after="0" w:line="276" w:lineRule="auto"/>
        <w:rPr>
          <w:rFonts w:ascii="Times New Roman" w:hAnsi="Times New Roman" w:cs="Times New Roman"/>
          <w:color w:val="000000"/>
          <w:sz w:val="21"/>
          <w:szCs w:val="21"/>
        </w:rPr>
      </w:pP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 xml:space="preserve">6. </w:t>
      </w:r>
      <w:r w:rsidRPr="00CA4A32">
        <w:rPr>
          <w:rFonts w:ascii="Times New Roman" w:hAnsi="Times New Roman" w:cs="Times New Roman"/>
          <w:b/>
          <w:sz w:val="21"/>
          <w:szCs w:val="21"/>
        </w:rPr>
        <w:t>Координатор и организатор игры:</w:t>
      </w:r>
      <w:r w:rsidRPr="00CA4A32">
        <w:rPr>
          <w:rFonts w:ascii="Times New Roman" w:hAnsi="Times New Roman" w:cs="Times New Roman"/>
          <w:sz w:val="21"/>
          <w:szCs w:val="21"/>
        </w:rPr>
        <w:t xml:space="preserve"> заместитель директора по ВР ГБУ ДО ДДЮТ Кировского района - Поплавская Светлана Михайловна- 8(903) 095-59-57, электронный адрес- </w:t>
      </w:r>
      <w:hyperlink r:id="rId64" w:history="1">
        <w:r w:rsidRPr="00CA4A32">
          <w:rPr>
            <w:rStyle w:val="a7"/>
            <w:rFonts w:ascii="Times New Roman" w:hAnsi="Times New Roman" w:cs="Times New Roman"/>
            <w:sz w:val="21"/>
            <w:szCs w:val="21"/>
          </w:rPr>
          <w:t>poplavskayas@bk.ru</w:t>
        </w:r>
      </w:hyperlink>
    </w:p>
    <w:p w:rsidR="0092480C" w:rsidRPr="00CA4A32" w:rsidRDefault="0092480C" w:rsidP="0092480C">
      <w:pPr>
        <w:spacing w:after="0" w:line="276" w:lineRule="auto"/>
        <w:jc w:val="right"/>
        <w:rPr>
          <w:rFonts w:ascii="Times New Roman" w:hAnsi="Times New Roman" w:cs="Times New Roman"/>
          <w:sz w:val="21"/>
          <w:szCs w:val="21"/>
        </w:rPr>
      </w:pPr>
    </w:p>
    <w:p w:rsidR="0092480C" w:rsidRDefault="0092480C">
      <w:pPr>
        <w:rPr>
          <w:rFonts w:ascii="Times New Roman" w:hAnsi="Times New Roman" w:cs="Times New Roman"/>
          <w:i/>
          <w:sz w:val="21"/>
          <w:szCs w:val="21"/>
        </w:rPr>
      </w:pPr>
      <w:r>
        <w:rPr>
          <w:rFonts w:ascii="Times New Roman" w:hAnsi="Times New Roman" w:cs="Times New Roman"/>
          <w:i/>
          <w:sz w:val="21"/>
          <w:szCs w:val="21"/>
        </w:rPr>
        <w:br w:type="page"/>
      </w:r>
    </w:p>
    <w:p w:rsidR="0092480C" w:rsidRPr="0092480C" w:rsidRDefault="0092480C" w:rsidP="0092480C">
      <w:pPr>
        <w:spacing w:after="0" w:line="276" w:lineRule="auto"/>
        <w:jc w:val="right"/>
        <w:rPr>
          <w:rFonts w:ascii="Times New Roman" w:hAnsi="Times New Roman" w:cs="Times New Roman"/>
          <w:i/>
          <w:sz w:val="21"/>
          <w:szCs w:val="21"/>
        </w:rPr>
      </w:pPr>
      <w:r w:rsidRPr="0092480C">
        <w:rPr>
          <w:rFonts w:ascii="Times New Roman" w:hAnsi="Times New Roman" w:cs="Times New Roman"/>
          <w:i/>
          <w:sz w:val="21"/>
          <w:szCs w:val="21"/>
        </w:rPr>
        <w:lastRenderedPageBreak/>
        <w:t>Приложение 1</w:t>
      </w:r>
    </w:p>
    <w:p w:rsidR="0092480C" w:rsidRPr="0092480C" w:rsidRDefault="0092480C" w:rsidP="0092480C">
      <w:pPr>
        <w:spacing w:after="0" w:line="276" w:lineRule="auto"/>
        <w:jc w:val="right"/>
        <w:rPr>
          <w:rFonts w:ascii="Times New Roman" w:hAnsi="Times New Roman" w:cs="Times New Roman"/>
          <w:b/>
          <w:sz w:val="21"/>
          <w:szCs w:val="21"/>
        </w:rPr>
      </w:pPr>
      <w:r w:rsidRPr="0092480C">
        <w:rPr>
          <w:rFonts w:ascii="Times New Roman" w:hAnsi="Times New Roman" w:cs="Times New Roman"/>
          <w:b/>
          <w:sz w:val="21"/>
          <w:szCs w:val="21"/>
        </w:rPr>
        <w:t xml:space="preserve">Форма заявки </w:t>
      </w:r>
    </w:p>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Полное наименование ОУ</w:t>
      </w:r>
    </w:p>
    <w:p w:rsidR="0092480C" w:rsidRPr="00CA4A32" w:rsidRDefault="0092480C" w:rsidP="0092480C">
      <w:pPr>
        <w:spacing w:after="0" w:line="276" w:lineRule="auto"/>
        <w:jc w:val="center"/>
        <w:rPr>
          <w:rFonts w:ascii="Times New Roman" w:hAnsi="Times New Roman" w:cs="Times New Roman"/>
          <w:b/>
          <w:sz w:val="21"/>
          <w:szCs w:val="21"/>
        </w:rPr>
      </w:pPr>
    </w:p>
    <w:p w:rsidR="0092480C" w:rsidRPr="00CA4A32" w:rsidRDefault="0092480C" w:rsidP="0092480C">
      <w:pPr>
        <w:spacing w:after="0" w:line="276" w:lineRule="auto"/>
        <w:jc w:val="center"/>
        <w:rPr>
          <w:rFonts w:ascii="Times New Roman" w:hAnsi="Times New Roman" w:cs="Times New Roman"/>
          <w:sz w:val="21"/>
          <w:szCs w:val="21"/>
        </w:rPr>
      </w:pPr>
      <w:r w:rsidRPr="00CA4A32">
        <w:rPr>
          <w:rFonts w:ascii="Times New Roman" w:hAnsi="Times New Roman" w:cs="Times New Roman"/>
          <w:b/>
          <w:sz w:val="21"/>
          <w:szCs w:val="21"/>
        </w:rPr>
        <w:t>ЗАЯВКА</w:t>
      </w:r>
    </w:p>
    <w:p w:rsidR="0092480C" w:rsidRPr="00CA4A32" w:rsidRDefault="0092480C" w:rsidP="0092480C">
      <w:pPr>
        <w:spacing w:after="0" w:line="276" w:lineRule="auto"/>
        <w:jc w:val="center"/>
        <w:rPr>
          <w:rFonts w:ascii="Times New Roman" w:hAnsi="Times New Roman" w:cs="Times New Roman"/>
          <w:b/>
          <w:bCs/>
          <w:sz w:val="21"/>
          <w:szCs w:val="21"/>
        </w:rPr>
      </w:pPr>
      <w:r w:rsidRPr="00CA4A32">
        <w:rPr>
          <w:rFonts w:ascii="Times New Roman" w:hAnsi="Times New Roman" w:cs="Times New Roman"/>
          <w:b/>
          <w:sz w:val="21"/>
          <w:szCs w:val="21"/>
        </w:rPr>
        <w:t xml:space="preserve">на участие в </w:t>
      </w:r>
      <w:r w:rsidRPr="00CA4A32">
        <w:rPr>
          <w:rFonts w:ascii="Times New Roman" w:hAnsi="Times New Roman" w:cs="Times New Roman"/>
          <w:b/>
          <w:bCs/>
          <w:sz w:val="21"/>
          <w:szCs w:val="21"/>
        </w:rPr>
        <w:t xml:space="preserve">районной игре- конкурсе </w:t>
      </w:r>
    </w:p>
    <w:p w:rsidR="0092480C" w:rsidRPr="00CA4A32" w:rsidRDefault="0092480C" w:rsidP="0092480C">
      <w:pPr>
        <w:spacing w:after="0" w:line="276" w:lineRule="auto"/>
        <w:jc w:val="center"/>
        <w:rPr>
          <w:rFonts w:ascii="Times New Roman" w:hAnsi="Times New Roman" w:cs="Times New Roman"/>
          <w:b/>
          <w:bCs/>
          <w:sz w:val="21"/>
          <w:szCs w:val="21"/>
        </w:rPr>
      </w:pPr>
      <w:r w:rsidRPr="00CA4A32">
        <w:rPr>
          <w:rFonts w:ascii="Times New Roman" w:hAnsi="Times New Roman" w:cs="Times New Roman"/>
          <w:b/>
          <w:bCs/>
          <w:sz w:val="21"/>
          <w:szCs w:val="21"/>
        </w:rPr>
        <w:t>для учащихся начальных классов ОУ Кировского района</w:t>
      </w:r>
    </w:p>
    <w:p w:rsidR="0092480C" w:rsidRPr="00CA4A32" w:rsidRDefault="0092480C" w:rsidP="0092480C">
      <w:pPr>
        <w:spacing w:after="0" w:line="276" w:lineRule="auto"/>
        <w:jc w:val="center"/>
        <w:rPr>
          <w:rFonts w:ascii="Times New Roman" w:hAnsi="Times New Roman" w:cs="Times New Roman"/>
          <w:b/>
          <w:bCs/>
          <w:sz w:val="21"/>
          <w:szCs w:val="21"/>
        </w:rPr>
      </w:pPr>
      <w:r w:rsidRPr="00CA4A32">
        <w:rPr>
          <w:rFonts w:ascii="Times New Roman" w:hAnsi="Times New Roman" w:cs="Times New Roman"/>
          <w:b/>
          <w:bCs/>
          <w:sz w:val="21"/>
          <w:szCs w:val="21"/>
        </w:rPr>
        <w:t>«Я – гражданин России»</w:t>
      </w:r>
    </w:p>
    <w:p w:rsidR="0092480C" w:rsidRPr="00CA4A32" w:rsidRDefault="0092480C" w:rsidP="0092480C">
      <w:pPr>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в 2022/2023 учебном году</w:t>
      </w:r>
    </w:p>
    <w:p w:rsidR="0092480C" w:rsidRPr="00CA4A32" w:rsidRDefault="0092480C" w:rsidP="0092480C">
      <w:pPr>
        <w:spacing w:after="0" w:line="276" w:lineRule="auto"/>
        <w:jc w:val="center"/>
        <w:rPr>
          <w:rFonts w:ascii="Times New Roman" w:hAnsi="Times New Roman" w:cs="Times New Roman"/>
          <w:b/>
          <w:sz w:val="21"/>
          <w:szCs w:val="21"/>
        </w:rPr>
      </w:pPr>
    </w:p>
    <w:tbl>
      <w:tblPr>
        <w:tblW w:w="10250" w:type="dxa"/>
        <w:tblInd w:w="-459" w:type="dxa"/>
        <w:tblLayout w:type="fixed"/>
        <w:tblLook w:val="0000" w:firstRow="0" w:lastRow="0" w:firstColumn="0" w:lastColumn="0" w:noHBand="0" w:noVBand="0"/>
      </w:tblPr>
      <w:tblGrid>
        <w:gridCol w:w="473"/>
        <w:gridCol w:w="2050"/>
        <w:gridCol w:w="2208"/>
        <w:gridCol w:w="3627"/>
        <w:gridCol w:w="1892"/>
      </w:tblGrid>
      <w:tr w:rsidR="0092480C" w:rsidRPr="00CA4A32" w:rsidTr="00981B5B">
        <w:trPr>
          <w:trHeight w:val="1179"/>
        </w:trPr>
        <w:tc>
          <w:tcPr>
            <w:tcW w:w="473" w:type="dxa"/>
            <w:tcBorders>
              <w:top w:val="single" w:sz="4" w:space="0" w:color="000000"/>
              <w:left w:val="single" w:sz="4" w:space="0" w:color="000000"/>
              <w:bottom w:val="single" w:sz="4" w:space="0" w:color="000000"/>
            </w:tcBorders>
          </w:tcPr>
          <w:p w:rsidR="0092480C" w:rsidRPr="00CA4A32" w:rsidRDefault="0092480C" w:rsidP="00981B5B">
            <w:pPr>
              <w:spacing w:after="0" w:line="276" w:lineRule="auto"/>
              <w:rPr>
                <w:rFonts w:ascii="Times New Roman" w:hAnsi="Times New Roman" w:cs="Times New Roman"/>
                <w:b/>
                <w:sz w:val="21"/>
                <w:szCs w:val="21"/>
              </w:rPr>
            </w:pPr>
            <w:r w:rsidRPr="00CA4A32">
              <w:rPr>
                <w:rFonts w:ascii="Times New Roman" w:hAnsi="Times New Roman" w:cs="Times New Roman"/>
                <w:b/>
                <w:sz w:val="21"/>
                <w:szCs w:val="21"/>
              </w:rPr>
              <w:t xml:space="preserve">№ </w:t>
            </w:r>
          </w:p>
        </w:tc>
        <w:tc>
          <w:tcPr>
            <w:tcW w:w="2050" w:type="dxa"/>
            <w:tcBorders>
              <w:top w:val="single" w:sz="4" w:space="0" w:color="000000"/>
              <w:left w:val="single" w:sz="4" w:space="0" w:color="000000"/>
              <w:bottom w:val="single" w:sz="4" w:space="0" w:color="000000"/>
            </w:tcBorders>
          </w:tcPr>
          <w:p w:rsidR="0092480C" w:rsidRPr="00CA4A32" w:rsidRDefault="0092480C" w:rsidP="00981B5B">
            <w:pPr>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Название команды</w:t>
            </w:r>
          </w:p>
        </w:tc>
        <w:tc>
          <w:tcPr>
            <w:tcW w:w="2208" w:type="dxa"/>
            <w:tcBorders>
              <w:top w:val="single" w:sz="4" w:space="0" w:color="000000"/>
              <w:left w:val="single" w:sz="4" w:space="0" w:color="000000"/>
              <w:bottom w:val="single" w:sz="4" w:space="0" w:color="000000"/>
            </w:tcBorders>
          </w:tcPr>
          <w:p w:rsidR="0092480C" w:rsidRPr="00CA4A32" w:rsidRDefault="0092480C" w:rsidP="00981B5B">
            <w:pPr>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Школа, класс</w:t>
            </w:r>
          </w:p>
        </w:tc>
        <w:tc>
          <w:tcPr>
            <w:tcW w:w="3627" w:type="dxa"/>
            <w:tcBorders>
              <w:top w:val="single" w:sz="4" w:space="0" w:color="000000"/>
              <w:left w:val="single" w:sz="4" w:space="0" w:color="000000"/>
              <w:bottom w:val="single" w:sz="4" w:space="0" w:color="000000"/>
            </w:tcBorders>
          </w:tcPr>
          <w:p w:rsidR="0092480C" w:rsidRPr="00CA4A32" w:rsidRDefault="0092480C" w:rsidP="00981B5B">
            <w:pPr>
              <w:snapToGrid w:val="0"/>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Ф.И.О. (полностью)</w:t>
            </w:r>
          </w:p>
          <w:p w:rsidR="0092480C" w:rsidRPr="00CA4A32" w:rsidRDefault="0092480C" w:rsidP="00981B5B">
            <w:pPr>
              <w:snapToGrid w:val="0"/>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руководителя, должность</w:t>
            </w:r>
          </w:p>
          <w:p w:rsidR="0092480C" w:rsidRPr="00CA4A32" w:rsidRDefault="0092480C" w:rsidP="00981B5B">
            <w:pPr>
              <w:spacing w:after="0" w:line="276" w:lineRule="auto"/>
              <w:jc w:val="center"/>
              <w:rPr>
                <w:rFonts w:ascii="Times New Roman" w:hAnsi="Times New Roman" w:cs="Times New Roman"/>
                <w:b/>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92480C" w:rsidRPr="00CA4A32" w:rsidRDefault="0092480C" w:rsidP="00981B5B">
            <w:pPr>
              <w:snapToGrid w:val="0"/>
              <w:spacing w:after="0" w:line="276" w:lineRule="auto"/>
              <w:jc w:val="center"/>
              <w:rPr>
                <w:rFonts w:ascii="Times New Roman" w:hAnsi="Times New Roman" w:cs="Times New Roman"/>
                <w:b/>
                <w:sz w:val="21"/>
                <w:szCs w:val="21"/>
              </w:rPr>
            </w:pPr>
            <w:r w:rsidRPr="00CA4A32">
              <w:rPr>
                <w:rFonts w:ascii="Times New Roman" w:hAnsi="Times New Roman" w:cs="Times New Roman"/>
                <w:b/>
                <w:sz w:val="21"/>
                <w:szCs w:val="21"/>
              </w:rPr>
              <w:t>Контактный телефон, эл.почта</w:t>
            </w:r>
          </w:p>
        </w:tc>
      </w:tr>
      <w:tr w:rsidR="0092480C" w:rsidRPr="00CA4A32" w:rsidTr="00981B5B">
        <w:trPr>
          <w:trHeight w:val="307"/>
        </w:trPr>
        <w:tc>
          <w:tcPr>
            <w:tcW w:w="473" w:type="dxa"/>
            <w:tcBorders>
              <w:top w:val="single" w:sz="4" w:space="0" w:color="000000"/>
              <w:left w:val="single" w:sz="4" w:space="0" w:color="000000"/>
              <w:bottom w:val="single" w:sz="4" w:space="0" w:color="000000"/>
            </w:tcBorders>
          </w:tcPr>
          <w:p w:rsidR="0092480C" w:rsidRPr="00CA4A32" w:rsidRDefault="0092480C" w:rsidP="00981B5B">
            <w:pPr>
              <w:snapToGrid w:val="0"/>
              <w:spacing w:after="0" w:line="276" w:lineRule="auto"/>
              <w:rPr>
                <w:rFonts w:ascii="Times New Roman" w:hAnsi="Times New Roman" w:cs="Times New Roman"/>
                <w:sz w:val="21"/>
                <w:szCs w:val="21"/>
              </w:rPr>
            </w:pPr>
          </w:p>
        </w:tc>
        <w:tc>
          <w:tcPr>
            <w:tcW w:w="2050" w:type="dxa"/>
            <w:tcBorders>
              <w:top w:val="single" w:sz="4" w:space="0" w:color="000000"/>
              <w:left w:val="single" w:sz="4" w:space="0" w:color="000000"/>
              <w:bottom w:val="single" w:sz="4" w:space="0" w:color="000000"/>
            </w:tcBorders>
          </w:tcPr>
          <w:p w:rsidR="0092480C" w:rsidRPr="00CA4A32" w:rsidRDefault="0092480C" w:rsidP="00981B5B">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92480C" w:rsidRPr="00CA4A32" w:rsidRDefault="0092480C" w:rsidP="00981B5B">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92480C" w:rsidRPr="00CA4A32" w:rsidRDefault="0092480C" w:rsidP="00981B5B">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92480C" w:rsidRPr="00CA4A32" w:rsidRDefault="0092480C" w:rsidP="00981B5B">
            <w:pPr>
              <w:snapToGrid w:val="0"/>
              <w:spacing w:after="0" w:line="276" w:lineRule="auto"/>
              <w:rPr>
                <w:rFonts w:ascii="Times New Roman" w:hAnsi="Times New Roman" w:cs="Times New Roman"/>
                <w:sz w:val="21"/>
                <w:szCs w:val="21"/>
              </w:rPr>
            </w:pPr>
          </w:p>
        </w:tc>
      </w:tr>
    </w:tbl>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Дата «______» __________20__г.</w:t>
      </w:r>
    </w:p>
    <w:p w:rsidR="0092480C" w:rsidRPr="00CA4A32" w:rsidRDefault="0092480C" w:rsidP="0092480C">
      <w:pPr>
        <w:spacing w:after="0" w:line="276" w:lineRule="auto"/>
        <w:rPr>
          <w:rFonts w:ascii="Times New Roman" w:hAnsi="Times New Roman" w:cs="Times New Roman"/>
          <w:sz w:val="21"/>
          <w:szCs w:val="21"/>
        </w:rPr>
      </w:pPr>
    </w:p>
    <w:p w:rsidR="0092480C" w:rsidRPr="00CA4A32" w:rsidRDefault="0092480C" w:rsidP="0092480C">
      <w:pPr>
        <w:spacing w:after="0" w:line="276" w:lineRule="auto"/>
        <w:rPr>
          <w:rFonts w:ascii="Times New Roman" w:hAnsi="Times New Roman" w:cs="Times New Roman"/>
          <w:sz w:val="21"/>
          <w:szCs w:val="21"/>
        </w:rPr>
      </w:pPr>
      <w:r w:rsidRPr="00CA4A32">
        <w:rPr>
          <w:rFonts w:ascii="Times New Roman" w:hAnsi="Times New Roman" w:cs="Times New Roman"/>
          <w:sz w:val="21"/>
          <w:szCs w:val="21"/>
        </w:rPr>
        <w:t xml:space="preserve">Директор ОУ _______________/подпись/ _________________ </w:t>
      </w:r>
    </w:p>
    <w:p w:rsidR="0092480C" w:rsidRPr="00CA4A32" w:rsidRDefault="0092480C" w:rsidP="0092480C">
      <w:pPr>
        <w:spacing w:after="0" w:line="276" w:lineRule="auto"/>
        <w:ind w:firstLine="708"/>
        <w:rPr>
          <w:rFonts w:ascii="Times New Roman" w:hAnsi="Times New Roman" w:cs="Times New Roman"/>
          <w:sz w:val="21"/>
          <w:szCs w:val="21"/>
        </w:rPr>
      </w:pPr>
    </w:p>
    <w:p w:rsidR="0092480C" w:rsidRPr="00CA4A32" w:rsidRDefault="0092480C" w:rsidP="0092480C">
      <w:pPr>
        <w:spacing w:after="0" w:line="276" w:lineRule="auto"/>
        <w:ind w:firstLine="708"/>
        <w:rPr>
          <w:rFonts w:ascii="Times New Roman" w:hAnsi="Times New Roman" w:cs="Times New Roman"/>
          <w:sz w:val="21"/>
          <w:szCs w:val="21"/>
        </w:rPr>
      </w:pPr>
      <w:r w:rsidRPr="00CA4A32">
        <w:rPr>
          <w:rFonts w:ascii="Times New Roman" w:hAnsi="Times New Roman" w:cs="Times New Roman"/>
          <w:sz w:val="21"/>
          <w:szCs w:val="21"/>
        </w:rPr>
        <w:t>МП</w:t>
      </w:r>
    </w:p>
    <w:p w:rsidR="0092480C" w:rsidRPr="00CA4A32" w:rsidRDefault="0092480C" w:rsidP="0092480C">
      <w:pPr>
        <w:spacing w:after="0" w:line="276" w:lineRule="auto"/>
        <w:ind w:firstLine="708"/>
        <w:rPr>
          <w:rFonts w:ascii="Times New Roman" w:hAnsi="Times New Roman" w:cs="Times New Roman"/>
          <w:sz w:val="21"/>
          <w:szCs w:val="21"/>
        </w:rPr>
      </w:pPr>
    </w:p>
    <w:p w:rsidR="0092480C" w:rsidRPr="00CA4A32" w:rsidRDefault="0092480C" w:rsidP="0092480C">
      <w:pPr>
        <w:spacing w:after="0" w:line="276" w:lineRule="auto"/>
        <w:jc w:val="right"/>
        <w:rPr>
          <w:rFonts w:ascii="Times New Roman" w:hAnsi="Times New Roman" w:cs="Times New Roman"/>
          <w:sz w:val="21"/>
          <w:szCs w:val="21"/>
        </w:rPr>
      </w:pPr>
    </w:p>
    <w:p w:rsidR="007D1B09" w:rsidRPr="007D1B09" w:rsidRDefault="00B57637" w:rsidP="007D1B09">
      <w:pPr>
        <w:rPr>
          <w:rFonts w:ascii="Times New Roman" w:hAnsi="Times New Roman"/>
          <w:b/>
          <w:bCs/>
          <w:color w:val="FF0000"/>
          <w:sz w:val="24"/>
          <w:szCs w:val="24"/>
          <w:highlight w:val="yellow"/>
        </w:rPr>
      </w:pPr>
      <w:r>
        <w:rPr>
          <w:rFonts w:ascii="Times New Roman" w:hAnsi="Times New Roman"/>
          <w:b/>
          <w:bCs/>
          <w:color w:val="FF0000"/>
          <w:sz w:val="24"/>
          <w:szCs w:val="24"/>
          <w:highlight w:val="yellow"/>
        </w:rPr>
        <w:br w:type="page"/>
      </w:r>
    </w:p>
    <w:p w:rsidR="007D1B09" w:rsidRPr="007D1B09" w:rsidRDefault="007D1B09" w:rsidP="007D1B09">
      <w:pPr>
        <w:pStyle w:val="a6"/>
        <w:tabs>
          <w:tab w:val="left" w:pos="1134"/>
        </w:tabs>
        <w:spacing w:line="276" w:lineRule="auto"/>
        <w:rPr>
          <w:rFonts w:ascii="Times New Roman" w:hAnsi="Times New Roman"/>
          <w:b/>
          <w:sz w:val="24"/>
          <w:szCs w:val="24"/>
        </w:rPr>
      </w:pPr>
      <w:r w:rsidRPr="007D1B09">
        <w:rPr>
          <w:rFonts w:ascii="Times New Roman" w:hAnsi="Times New Roman"/>
          <w:b/>
          <w:sz w:val="24"/>
          <w:szCs w:val="24"/>
        </w:rPr>
        <w:lastRenderedPageBreak/>
        <w:t>ПОЛОЖЕНИЕ</w:t>
      </w:r>
      <w:r>
        <w:rPr>
          <w:rFonts w:ascii="Times New Roman" w:hAnsi="Times New Roman"/>
          <w:b/>
          <w:sz w:val="24"/>
          <w:szCs w:val="24"/>
        </w:rPr>
        <w:t xml:space="preserve"> </w:t>
      </w:r>
      <w:r w:rsidRPr="007D1B09">
        <w:rPr>
          <w:rFonts w:ascii="Times New Roman" w:hAnsi="Times New Roman"/>
          <w:b/>
          <w:sz w:val="24"/>
          <w:szCs w:val="24"/>
        </w:rPr>
        <w:t>О РАЙОННОМ КОНКУРСЕ</w:t>
      </w:r>
      <w:r>
        <w:rPr>
          <w:rFonts w:ascii="Times New Roman" w:hAnsi="Times New Roman"/>
          <w:b/>
          <w:sz w:val="24"/>
          <w:szCs w:val="24"/>
        </w:rPr>
        <w:t xml:space="preserve"> </w:t>
      </w:r>
      <w:r w:rsidRPr="007D1B09">
        <w:rPr>
          <w:rFonts w:ascii="Times New Roman" w:hAnsi="Times New Roman"/>
          <w:b/>
          <w:sz w:val="24"/>
          <w:szCs w:val="24"/>
        </w:rPr>
        <w:t xml:space="preserve">КОМПЬЮТЕРНОЙ ГРАФИКИ СРЕДИ УЧАЩИХСЯ ОБРАЗОВАТЕЛЬНЫХ УЧРЕЖДЕНИЙ </w:t>
      </w:r>
      <w:r w:rsidRPr="007D1B09">
        <w:rPr>
          <w:rFonts w:ascii="Times New Roman" w:hAnsi="Times New Roman"/>
          <w:b/>
          <w:caps/>
          <w:sz w:val="24"/>
          <w:szCs w:val="24"/>
        </w:rPr>
        <w:t>кИРОВСКОГО РАЙОНА Санкт-Петербурга</w:t>
      </w:r>
    </w:p>
    <w:p w:rsidR="007D1B09" w:rsidRPr="007E4809" w:rsidRDefault="007D1B09" w:rsidP="007D1B09">
      <w:pPr>
        <w:pStyle w:val="a6"/>
        <w:tabs>
          <w:tab w:val="left" w:pos="1134"/>
        </w:tabs>
        <w:spacing w:line="276" w:lineRule="auto"/>
        <w:ind w:left="720"/>
        <w:jc w:val="both"/>
        <w:rPr>
          <w:rFonts w:ascii="Times New Roman" w:hAnsi="Times New Roman"/>
          <w:sz w:val="21"/>
          <w:szCs w:val="21"/>
        </w:rPr>
      </w:pPr>
    </w:p>
    <w:p w:rsidR="007D1B09" w:rsidRPr="007E4809" w:rsidRDefault="007D1B09" w:rsidP="007D1B09">
      <w:pPr>
        <w:pStyle w:val="a6"/>
        <w:tabs>
          <w:tab w:val="left" w:pos="1134"/>
        </w:tabs>
        <w:spacing w:line="276" w:lineRule="auto"/>
        <w:jc w:val="both"/>
        <w:rPr>
          <w:rFonts w:ascii="Times New Roman" w:hAnsi="Times New Roman"/>
          <w:b/>
          <w:sz w:val="21"/>
          <w:szCs w:val="21"/>
        </w:rPr>
      </w:pPr>
      <w:r w:rsidRPr="007E4809">
        <w:rPr>
          <w:rFonts w:ascii="Times New Roman" w:hAnsi="Times New Roman"/>
          <w:b/>
          <w:sz w:val="21"/>
          <w:szCs w:val="21"/>
        </w:rPr>
        <w:t>1. Общие положения.</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1.1. Настоящее Положение о районном конкурсе компьютерной графики (далее Конкурс) определяет условия, порядок организации и проведения данного конкурса среди учащихся Кировского района Санкт-Петербурга в 2022-2023 учебном году.</w:t>
      </w:r>
    </w:p>
    <w:p w:rsidR="007D1B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1.2. Учредителем Конкурса является отдел образования администрации Кировского района Санкт-Петербурга.</w:t>
      </w:r>
    </w:p>
    <w:p w:rsidR="007D1B09" w:rsidRPr="007E4809" w:rsidRDefault="007D1B09" w:rsidP="007D1B09">
      <w:pPr>
        <w:pStyle w:val="a6"/>
        <w:tabs>
          <w:tab w:val="left" w:pos="1134"/>
        </w:tabs>
        <w:spacing w:line="276" w:lineRule="auto"/>
        <w:jc w:val="both"/>
        <w:rPr>
          <w:rFonts w:ascii="Times New Roman" w:hAnsi="Times New Roman"/>
          <w:sz w:val="21"/>
          <w:szCs w:val="21"/>
        </w:rPr>
      </w:pPr>
    </w:p>
    <w:p w:rsidR="007D1B09" w:rsidRPr="007D1B09" w:rsidRDefault="007D1B09" w:rsidP="007D1B09">
      <w:pPr>
        <w:pStyle w:val="a6"/>
        <w:tabs>
          <w:tab w:val="left" w:pos="1134"/>
        </w:tabs>
        <w:spacing w:line="276" w:lineRule="auto"/>
        <w:jc w:val="both"/>
        <w:rPr>
          <w:rFonts w:ascii="Times New Roman" w:hAnsi="Times New Roman"/>
          <w:b/>
          <w:sz w:val="21"/>
          <w:szCs w:val="21"/>
        </w:rPr>
      </w:pPr>
      <w:r w:rsidRPr="007D1B09">
        <w:rPr>
          <w:rFonts w:ascii="Times New Roman" w:hAnsi="Times New Roman"/>
          <w:b/>
          <w:sz w:val="21"/>
          <w:szCs w:val="21"/>
        </w:rPr>
        <w:t>2. Цель и задачи.</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2.1. Цель: привлечь внимание к компьютерной деятельности как среде интеллектуального досуга учащихся Кировского района Санкт-Петербурга.</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2.2. Задачи:</w:t>
      </w:r>
    </w:p>
    <w:p w:rsidR="007D1B09" w:rsidRPr="007E4809" w:rsidRDefault="007D1B09" w:rsidP="00607CA2">
      <w:pPr>
        <w:pStyle w:val="a6"/>
        <w:numPr>
          <w:ilvl w:val="0"/>
          <w:numId w:val="80"/>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развитие интереса к компьютерному творчеству;</w:t>
      </w:r>
    </w:p>
    <w:p w:rsidR="007D1B09" w:rsidRPr="007E4809" w:rsidRDefault="007D1B09" w:rsidP="00607CA2">
      <w:pPr>
        <w:pStyle w:val="a6"/>
        <w:numPr>
          <w:ilvl w:val="0"/>
          <w:numId w:val="80"/>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воспитание чувства патриотизма у подрастающего поколения;</w:t>
      </w:r>
    </w:p>
    <w:p w:rsidR="007D1B09" w:rsidRPr="007E4809" w:rsidRDefault="007D1B09" w:rsidP="00607CA2">
      <w:pPr>
        <w:pStyle w:val="a6"/>
        <w:numPr>
          <w:ilvl w:val="0"/>
          <w:numId w:val="80"/>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развитие социально-активной позиции учащихся;</w:t>
      </w:r>
    </w:p>
    <w:p w:rsidR="007D1B09" w:rsidRPr="007E4809" w:rsidRDefault="007D1B09" w:rsidP="00607CA2">
      <w:pPr>
        <w:pStyle w:val="a6"/>
        <w:numPr>
          <w:ilvl w:val="0"/>
          <w:numId w:val="80"/>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сохранение культурно-нравственных и исторических ценностей;</w:t>
      </w:r>
    </w:p>
    <w:p w:rsidR="007D1B09" w:rsidRDefault="007D1B09" w:rsidP="00607CA2">
      <w:pPr>
        <w:pStyle w:val="a6"/>
        <w:numPr>
          <w:ilvl w:val="0"/>
          <w:numId w:val="80"/>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выявление потенциала креативных и оригинальных идей учащихся.</w:t>
      </w:r>
    </w:p>
    <w:p w:rsidR="007D1B09" w:rsidRPr="007E4809" w:rsidRDefault="007D1B09" w:rsidP="007D1B09">
      <w:pPr>
        <w:pStyle w:val="a6"/>
        <w:tabs>
          <w:tab w:val="left" w:pos="0"/>
        </w:tabs>
        <w:spacing w:line="276" w:lineRule="auto"/>
        <w:jc w:val="both"/>
        <w:rPr>
          <w:rFonts w:ascii="Times New Roman" w:hAnsi="Times New Roman"/>
          <w:sz w:val="21"/>
          <w:szCs w:val="21"/>
        </w:rPr>
      </w:pPr>
    </w:p>
    <w:p w:rsidR="007D1B09" w:rsidRPr="007E4809" w:rsidRDefault="007D1B09" w:rsidP="007D1B09">
      <w:pPr>
        <w:pStyle w:val="a6"/>
        <w:tabs>
          <w:tab w:val="left" w:pos="1134"/>
        </w:tabs>
        <w:spacing w:line="276" w:lineRule="auto"/>
        <w:jc w:val="both"/>
        <w:rPr>
          <w:rFonts w:ascii="Times New Roman" w:hAnsi="Times New Roman"/>
          <w:b/>
          <w:sz w:val="21"/>
          <w:szCs w:val="21"/>
        </w:rPr>
      </w:pPr>
      <w:r w:rsidRPr="007E4809">
        <w:rPr>
          <w:rFonts w:ascii="Times New Roman" w:hAnsi="Times New Roman"/>
          <w:b/>
          <w:sz w:val="21"/>
          <w:szCs w:val="21"/>
        </w:rPr>
        <w:t>3. Руководство проведением.</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 xml:space="preserve">3.1. Информация о Конкурсе размещается на официальном сайте ГБУ ДО ДДЮТ Кировского района Санкт-Петербурга </w:t>
      </w:r>
      <w:hyperlink r:id="rId65" w:history="1">
        <w:r w:rsidRPr="007E4809">
          <w:rPr>
            <w:rStyle w:val="a7"/>
            <w:rFonts w:ascii="Times New Roman" w:hAnsi="Times New Roman"/>
            <w:sz w:val="21"/>
            <w:szCs w:val="21"/>
          </w:rPr>
          <w:t>http://ddut.futures.ru/</w:t>
        </w:r>
      </w:hyperlink>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3.2. Руководство проведением Конкурса осуществляет оргкомитет отдела спортивно-технического образования ГБУ ДО ДДЮТ Кировского района Санкт-Петербурга.</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3.3. Функции оргкомитета:</w:t>
      </w:r>
    </w:p>
    <w:p w:rsidR="007D1B09" w:rsidRPr="007E4809" w:rsidRDefault="007D1B09" w:rsidP="00607CA2">
      <w:pPr>
        <w:pStyle w:val="a6"/>
        <w:numPr>
          <w:ilvl w:val="0"/>
          <w:numId w:val="82"/>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подготовка проекта приказа о проведении Конкурса;</w:t>
      </w:r>
    </w:p>
    <w:p w:rsidR="007D1B09" w:rsidRPr="007E4809" w:rsidRDefault="007D1B09" w:rsidP="00607CA2">
      <w:pPr>
        <w:pStyle w:val="a6"/>
        <w:numPr>
          <w:ilvl w:val="0"/>
          <w:numId w:val="82"/>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рассылка информации о проведении Конкурса по образовательным учреждениям Кировского района Санкт-Петербурга;</w:t>
      </w:r>
    </w:p>
    <w:p w:rsidR="007D1B09" w:rsidRPr="007E4809" w:rsidRDefault="007D1B09" w:rsidP="00607CA2">
      <w:pPr>
        <w:pStyle w:val="a6"/>
        <w:numPr>
          <w:ilvl w:val="0"/>
          <w:numId w:val="82"/>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публикация итогового протокола проведения Конкурса на официальном сайте ГБУ ДО ДДЮТ Кировского района Санкт-Петербурга.</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3.4. Для оценки конкурсных работ формируется профессиональное независимое конкурсное жюри.</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3.5. Состав жюри определяется приказом директора ГБУ ДО ДДЮТ Кировского района Санкт-Петербурга.</w:t>
      </w:r>
    </w:p>
    <w:p w:rsidR="007D1B09" w:rsidRPr="007E4809" w:rsidRDefault="007D1B09" w:rsidP="007D1B09">
      <w:pPr>
        <w:pStyle w:val="a6"/>
        <w:tabs>
          <w:tab w:val="left" w:pos="1134"/>
        </w:tabs>
        <w:spacing w:line="276" w:lineRule="auto"/>
        <w:jc w:val="both"/>
        <w:rPr>
          <w:rFonts w:ascii="Times New Roman" w:hAnsi="Times New Roman"/>
          <w:sz w:val="21"/>
          <w:szCs w:val="21"/>
        </w:rPr>
      </w:pPr>
      <w:r w:rsidRPr="007E4809">
        <w:rPr>
          <w:rFonts w:ascii="Times New Roman" w:hAnsi="Times New Roman"/>
          <w:sz w:val="21"/>
          <w:szCs w:val="21"/>
        </w:rPr>
        <w:t>3.6. Функции жюри:</w:t>
      </w:r>
    </w:p>
    <w:p w:rsidR="007D1B09" w:rsidRPr="007E4809" w:rsidRDefault="007D1B09" w:rsidP="00607CA2">
      <w:pPr>
        <w:pStyle w:val="a6"/>
        <w:numPr>
          <w:ilvl w:val="0"/>
          <w:numId w:val="81"/>
        </w:numPr>
        <w:spacing w:line="276" w:lineRule="auto"/>
        <w:ind w:left="0" w:firstLine="0"/>
        <w:jc w:val="both"/>
        <w:rPr>
          <w:rFonts w:ascii="Times New Roman" w:hAnsi="Times New Roman"/>
          <w:sz w:val="21"/>
          <w:szCs w:val="21"/>
        </w:rPr>
      </w:pPr>
      <w:r w:rsidRPr="007E4809">
        <w:rPr>
          <w:rFonts w:ascii="Times New Roman" w:hAnsi="Times New Roman"/>
          <w:sz w:val="21"/>
          <w:szCs w:val="21"/>
        </w:rPr>
        <w:t>подготовка, утверждение порядка проведения, организация, проведение Конкурса;</w:t>
      </w:r>
    </w:p>
    <w:p w:rsidR="007D1B09" w:rsidRPr="007E4809" w:rsidRDefault="007D1B09" w:rsidP="00607CA2">
      <w:pPr>
        <w:pStyle w:val="a6"/>
        <w:numPr>
          <w:ilvl w:val="0"/>
          <w:numId w:val="81"/>
        </w:numPr>
        <w:spacing w:line="276" w:lineRule="auto"/>
        <w:ind w:left="0" w:firstLine="0"/>
        <w:jc w:val="both"/>
        <w:rPr>
          <w:rFonts w:ascii="Times New Roman" w:hAnsi="Times New Roman"/>
          <w:sz w:val="21"/>
          <w:szCs w:val="21"/>
        </w:rPr>
      </w:pPr>
      <w:r w:rsidRPr="007E4809">
        <w:rPr>
          <w:rFonts w:ascii="Times New Roman" w:hAnsi="Times New Roman"/>
          <w:sz w:val="21"/>
          <w:szCs w:val="21"/>
        </w:rPr>
        <w:t>оценка представленных на Конкурс работ;</w:t>
      </w:r>
    </w:p>
    <w:p w:rsidR="007D1B09" w:rsidRPr="007E4809" w:rsidRDefault="007D1B09" w:rsidP="00607CA2">
      <w:pPr>
        <w:pStyle w:val="a6"/>
        <w:numPr>
          <w:ilvl w:val="0"/>
          <w:numId w:val="81"/>
        </w:numPr>
        <w:spacing w:line="276" w:lineRule="auto"/>
        <w:ind w:left="0" w:firstLine="0"/>
        <w:jc w:val="both"/>
        <w:rPr>
          <w:rFonts w:ascii="Times New Roman" w:hAnsi="Times New Roman"/>
          <w:sz w:val="21"/>
          <w:szCs w:val="21"/>
        </w:rPr>
      </w:pPr>
      <w:r w:rsidRPr="007E4809">
        <w:rPr>
          <w:rFonts w:ascii="Times New Roman" w:hAnsi="Times New Roman"/>
          <w:sz w:val="21"/>
          <w:szCs w:val="21"/>
          <w:shd w:val="clear" w:color="auto" w:fill="FFFFFF"/>
        </w:rPr>
        <w:t xml:space="preserve">принятие решения </w:t>
      </w:r>
      <w:r w:rsidRPr="007E4809">
        <w:rPr>
          <w:rFonts w:ascii="Times New Roman" w:hAnsi="Times New Roman"/>
          <w:sz w:val="21"/>
          <w:szCs w:val="21"/>
        </w:rPr>
        <w:t>в соответствии с общими критериями оценивания творческих работ;</w:t>
      </w:r>
    </w:p>
    <w:p w:rsidR="007D1B09" w:rsidRDefault="007D1B09" w:rsidP="00607CA2">
      <w:pPr>
        <w:pStyle w:val="a6"/>
        <w:numPr>
          <w:ilvl w:val="0"/>
          <w:numId w:val="81"/>
        </w:numPr>
        <w:spacing w:line="276" w:lineRule="auto"/>
        <w:ind w:left="0" w:firstLine="0"/>
        <w:jc w:val="both"/>
        <w:rPr>
          <w:rFonts w:ascii="Times New Roman" w:hAnsi="Times New Roman"/>
          <w:sz w:val="21"/>
          <w:szCs w:val="21"/>
        </w:rPr>
      </w:pPr>
      <w:r w:rsidRPr="007E4809">
        <w:rPr>
          <w:rFonts w:ascii="Times New Roman" w:hAnsi="Times New Roman"/>
          <w:sz w:val="21"/>
          <w:szCs w:val="21"/>
        </w:rPr>
        <w:t>рассмотрение конфликтных ситуаций, возникших при проведении Конкурса.</w:t>
      </w:r>
    </w:p>
    <w:p w:rsidR="007D1B09" w:rsidRPr="007E4809" w:rsidRDefault="007D1B09" w:rsidP="007D1B09">
      <w:pPr>
        <w:pStyle w:val="a6"/>
        <w:spacing w:line="276" w:lineRule="auto"/>
        <w:jc w:val="both"/>
        <w:rPr>
          <w:rFonts w:ascii="Times New Roman" w:hAnsi="Times New Roman"/>
          <w:sz w:val="21"/>
          <w:szCs w:val="21"/>
        </w:rPr>
      </w:pPr>
    </w:p>
    <w:p w:rsidR="007D1B09" w:rsidRPr="007E4809" w:rsidRDefault="007D1B09" w:rsidP="00607CA2">
      <w:pPr>
        <w:pStyle w:val="a6"/>
        <w:numPr>
          <w:ilvl w:val="0"/>
          <w:numId w:val="76"/>
        </w:numPr>
        <w:tabs>
          <w:tab w:val="left" w:pos="426"/>
        </w:tabs>
        <w:spacing w:line="276" w:lineRule="auto"/>
        <w:ind w:left="0" w:firstLine="0"/>
        <w:jc w:val="both"/>
        <w:rPr>
          <w:rFonts w:ascii="Times New Roman" w:hAnsi="Times New Roman"/>
          <w:b/>
          <w:sz w:val="21"/>
          <w:szCs w:val="21"/>
          <w:shd w:val="clear" w:color="auto" w:fill="FFFFFF"/>
        </w:rPr>
      </w:pPr>
      <w:r w:rsidRPr="007E4809">
        <w:rPr>
          <w:rFonts w:ascii="Times New Roman" w:hAnsi="Times New Roman"/>
          <w:b/>
          <w:sz w:val="21"/>
          <w:szCs w:val="21"/>
          <w:shd w:val="clear" w:color="auto" w:fill="FFFFFF"/>
        </w:rPr>
        <w:t>Условия участия.</w:t>
      </w:r>
    </w:p>
    <w:p w:rsidR="007D1B09" w:rsidRPr="007E4809" w:rsidRDefault="007D1B09" w:rsidP="007D1B09">
      <w:pPr>
        <w:pStyle w:val="a6"/>
        <w:tabs>
          <w:tab w:val="left" w:pos="1276"/>
        </w:tabs>
        <w:spacing w:line="276" w:lineRule="auto"/>
        <w:jc w:val="both"/>
        <w:rPr>
          <w:rFonts w:ascii="Times New Roman" w:hAnsi="Times New Roman"/>
          <w:sz w:val="21"/>
          <w:szCs w:val="21"/>
        </w:rPr>
      </w:pPr>
      <w:r w:rsidRPr="007E4809">
        <w:rPr>
          <w:rFonts w:ascii="Times New Roman" w:hAnsi="Times New Roman"/>
          <w:sz w:val="21"/>
          <w:szCs w:val="21"/>
        </w:rPr>
        <w:t>4.1. К участию в Конкурсе приглашаются учащиеся общеобразовательных учреждений Кировского района Санкт-Петербурга, подавшие заявку в установленные сроки.</w:t>
      </w:r>
    </w:p>
    <w:p w:rsidR="007D1B09" w:rsidRPr="007E4809" w:rsidRDefault="007D1B09" w:rsidP="00607CA2">
      <w:pPr>
        <w:pStyle w:val="a6"/>
        <w:numPr>
          <w:ilvl w:val="1"/>
          <w:numId w:val="75"/>
        </w:numPr>
        <w:tabs>
          <w:tab w:val="left" w:pos="567"/>
        </w:tabs>
        <w:spacing w:line="276" w:lineRule="auto"/>
        <w:ind w:left="0" w:firstLine="0"/>
        <w:jc w:val="both"/>
        <w:rPr>
          <w:rFonts w:ascii="Times New Roman" w:hAnsi="Times New Roman"/>
          <w:sz w:val="21"/>
          <w:szCs w:val="21"/>
        </w:rPr>
      </w:pPr>
      <w:r w:rsidRPr="007E4809">
        <w:rPr>
          <w:rFonts w:ascii="Times New Roman" w:hAnsi="Times New Roman"/>
          <w:sz w:val="21"/>
          <w:szCs w:val="21"/>
        </w:rPr>
        <w:t>Возрастные категории участников:</w:t>
      </w:r>
    </w:p>
    <w:p w:rsidR="007D1B09" w:rsidRPr="007E4809" w:rsidRDefault="007D1B09" w:rsidP="00607CA2">
      <w:pPr>
        <w:pStyle w:val="a6"/>
        <w:numPr>
          <w:ilvl w:val="0"/>
          <w:numId w:val="77"/>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младшая группа (1–4 класс);</w:t>
      </w:r>
    </w:p>
    <w:p w:rsidR="007D1B09" w:rsidRPr="007E4809" w:rsidRDefault="007D1B09" w:rsidP="00607CA2">
      <w:pPr>
        <w:pStyle w:val="a6"/>
        <w:numPr>
          <w:ilvl w:val="0"/>
          <w:numId w:val="77"/>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средняя группа (5–8 класс);</w:t>
      </w:r>
    </w:p>
    <w:p w:rsidR="007D1B09" w:rsidRPr="007E4809" w:rsidRDefault="007D1B09" w:rsidP="00607CA2">
      <w:pPr>
        <w:pStyle w:val="a6"/>
        <w:numPr>
          <w:ilvl w:val="0"/>
          <w:numId w:val="77"/>
        </w:numPr>
        <w:tabs>
          <w:tab w:val="left" w:pos="0"/>
        </w:tabs>
        <w:spacing w:line="276" w:lineRule="auto"/>
        <w:ind w:left="0" w:firstLine="0"/>
        <w:jc w:val="both"/>
        <w:rPr>
          <w:rFonts w:ascii="Times New Roman" w:hAnsi="Times New Roman"/>
          <w:sz w:val="21"/>
          <w:szCs w:val="21"/>
        </w:rPr>
      </w:pPr>
      <w:r w:rsidRPr="007E4809">
        <w:rPr>
          <w:rFonts w:ascii="Times New Roman" w:hAnsi="Times New Roman"/>
          <w:sz w:val="21"/>
          <w:szCs w:val="21"/>
        </w:rPr>
        <w:t>старшая группа (9–11 класс).</w:t>
      </w:r>
    </w:p>
    <w:p w:rsidR="007D1B09" w:rsidRPr="007E4809" w:rsidRDefault="007D1B09" w:rsidP="00607CA2">
      <w:pPr>
        <w:pStyle w:val="a6"/>
        <w:numPr>
          <w:ilvl w:val="1"/>
          <w:numId w:val="75"/>
        </w:numPr>
        <w:spacing w:line="276" w:lineRule="auto"/>
        <w:ind w:left="0" w:firstLine="0"/>
        <w:jc w:val="both"/>
        <w:rPr>
          <w:rFonts w:ascii="Times New Roman" w:hAnsi="Times New Roman"/>
          <w:sz w:val="21"/>
          <w:szCs w:val="21"/>
        </w:rPr>
      </w:pPr>
      <w:r w:rsidRPr="007E4809">
        <w:rPr>
          <w:rFonts w:ascii="Times New Roman" w:hAnsi="Times New Roman"/>
          <w:sz w:val="21"/>
          <w:szCs w:val="21"/>
        </w:rPr>
        <w:t>На Конкурс принимается не более 2-х работ учащихся от одного педагога в каждой номинации по каждой возрастной категории.</w:t>
      </w:r>
    </w:p>
    <w:p w:rsidR="007D1B09" w:rsidRPr="007E4809" w:rsidRDefault="007D1B09" w:rsidP="00607CA2">
      <w:pPr>
        <w:pStyle w:val="a6"/>
        <w:numPr>
          <w:ilvl w:val="1"/>
          <w:numId w:val="75"/>
        </w:numPr>
        <w:spacing w:line="276" w:lineRule="auto"/>
        <w:ind w:left="0" w:firstLine="0"/>
        <w:jc w:val="both"/>
        <w:rPr>
          <w:rFonts w:ascii="Times New Roman" w:hAnsi="Times New Roman"/>
          <w:sz w:val="21"/>
          <w:szCs w:val="21"/>
        </w:rPr>
      </w:pPr>
      <w:r w:rsidRPr="007E4809">
        <w:rPr>
          <w:rFonts w:ascii="Times New Roman" w:hAnsi="Times New Roman"/>
          <w:sz w:val="21"/>
          <w:szCs w:val="21"/>
        </w:rPr>
        <w:lastRenderedPageBreak/>
        <w:t>Для участия в Конкурсе необходимо в виде архива прислать заявку (</w:t>
      </w:r>
      <w:r w:rsidRPr="007E4809">
        <w:rPr>
          <w:rFonts w:ascii="Times New Roman" w:hAnsi="Times New Roman"/>
          <w:i/>
          <w:sz w:val="21"/>
          <w:szCs w:val="21"/>
        </w:rPr>
        <w:t>Приложение 1</w:t>
      </w:r>
      <w:r w:rsidRPr="007E4809">
        <w:rPr>
          <w:rFonts w:ascii="Times New Roman" w:hAnsi="Times New Roman"/>
          <w:sz w:val="21"/>
          <w:szCs w:val="21"/>
        </w:rPr>
        <w:t>), саму творческую работу и паспорт работы (</w:t>
      </w:r>
      <w:r w:rsidRPr="007E4809">
        <w:rPr>
          <w:rFonts w:ascii="Times New Roman" w:hAnsi="Times New Roman"/>
          <w:i/>
          <w:sz w:val="21"/>
          <w:szCs w:val="21"/>
        </w:rPr>
        <w:t>Приложение 2</w:t>
      </w:r>
      <w:r w:rsidRPr="007E4809">
        <w:rPr>
          <w:rFonts w:ascii="Times New Roman" w:hAnsi="Times New Roman"/>
          <w:sz w:val="21"/>
          <w:szCs w:val="21"/>
        </w:rPr>
        <w:t>). Имя файла присваивается следующим образом: фамилия_имя автора_школа_класс_краткое название работы_номинация.</w:t>
      </w:r>
    </w:p>
    <w:p w:rsidR="007D1B09" w:rsidRPr="007E4809" w:rsidRDefault="007D1B09" w:rsidP="00607CA2">
      <w:pPr>
        <w:pStyle w:val="Default"/>
        <w:numPr>
          <w:ilvl w:val="1"/>
          <w:numId w:val="75"/>
        </w:numPr>
        <w:tabs>
          <w:tab w:val="left" w:pos="709"/>
          <w:tab w:val="left" w:pos="1276"/>
        </w:tabs>
        <w:spacing w:line="276" w:lineRule="auto"/>
        <w:ind w:left="0" w:firstLine="0"/>
        <w:jc w:val="both"/>
        <w:rPr>
          <w:color w:val="auto"/>
          <w:sz w:val="21"/>
          <w:szCs w:val="21"/>
          <w:u w:val="single"/>
        </w:rPr>
      </w:pPr>
      <w:r w:rsidRPr="007E4809">
        <w:rPr>
          <w:bCs/>
          <w:color w:val="auto"/>
          <w:sz w:val="21"/>
          <w:szCs w:val="21"/>
        </w:rPr>
        <w:t xml:space="preserve">Общие требования к конкурсным материалам. </w:t>
      </w:r>
    </w:p>
    <w:p w:rsidR="007D1B09" w:rsidRPr="007E4809" w:rsidRDefault="007D1B09" w:rsidP="007D1B09">
      <w:pPr>
        <w:pStyle w:val="Default"/>
        <w:tabs>
          <w:tab w:val="left" w:pos="709"/>
          <w:tab w:val="left" w:pos="1276"/>
        </w:tabs>
        <w:spacing w:line="276" w:lineRule="auto"/>
        <w:jc w:val="both"/>
        <w:rPr>
          <w:color w:val="auto"/>
          <w:sz w:val="21"/>
          <w:szCs w:val="21"/>
        </w:rPr>
      </w:pPr>
      <w:r w:rsidRPr="007E4809">
        <w:rPr>
          <w:bCs/>
          <w:color w:val="auto"/>
          <w:sz w:val="21"/>
          <w:szCs w:val="21"/>
        </w:rPr>
        <w:t>4.5.1.</w:t>
      </w:r>
      <w:r w:rsidRPr="007E4809">
        <w:rPr>
          <w:color w:val="auto"/>
          <w:sz w:val="21"/>
          <w:szCs w:val="21"/>
        </w:rPr>
        <w:t>Творческая работа представляется только в электронном виде.</w:t>
      </w:r>
    </w:p>
    <w:p w:rsidR="007D1B09" w:rsidRPr="007E4809" w:rsidRDefault="007D1B09" w:rsidP="00607CA2">
      <w:pPr>
        <w:pStyle w:val="Default"/>
        <w:numPr>
          <w:ilvl w:val="2"/>
          <w:numId w:val="55"/>
        </w:numPr>
        <w:tabs>
          <w:tab w:val="left" w:pos="709"/>
          <w:tab w:val="left" w:pos="1276"/>
        </w:tabs>
        <w:spacing w:line="276" w:lineRule="auto"/>
        <w:ind w:left="0" w:firstLine="0"/>
        <w:jc w:val="both"/>
        <w:rPr>
          <w:color w:val="auto"/>
          <w:sz w:val="21"/>
          <w:szCs w:val="21"/>
        </w:rPr>
      </w:pPr>
      <w:r w:rsidRPr="007E4809">
        <w:rPr>
          <w:color w:val="auto"/>
          <w:sz w:val="21"/>
          <w:szCs w:val="21"/>
        </w:rPr>
        <w:t xml:space="preserve">Творческая работа состоит из двух обязательных частей: </w:t>
      </w:r>
    </w:p>
    <w:p w:rsidR="007D1B09" w:rsidRPr="007E4809" w:rsidRDefault="007D1B09" w:rsidP="00607CA2">
      <w:pPr>
        <w:pStyle w:val="Default"/>
        <w:numPr>
          <w:ilvl w:val="0"/>
          <w:numId w:val="78"/>
        </w:numPr>
        <w:tabs>
          <w:tab w:val="left" w:pos="709"/>
          <w:tab w:val="left" w:pos="1134"/>
        </w:tabs>
        <w:spacing w:line="276" w:lineRule="auto"/>
        <w:ind w:left="0"/>
        <w:jc w:val="both"/>
        <w:rPr>
          <w:b/>
          <w:color w:val="auto"/>
          <w:sz w:val="21"/>
          <w:szCs w:val="21"/>
        </w:rPr>
      </w:pPr>
      <w:r w:rsidRPr="007E4809">
        <w:rPr>
          <w:color w:val="auto"/>
          <w:sz w:val="21"/>
          <w:szCs w:val="21"/>
        </w:rPr>
        <w:t xml:space="preserve"> паспорта творческой работы (файл с информацией о работе);</w:t>
      </w:r>
      <w:r w:rsidRPr="007E4809">
        <w:rPr>
          <w:i/>
          <w:color w:val="auto"/>
          <w:sz w:val="21"/>
          <w:szCs w:val="21"/>
        </w:rPr>
        <w:t xml:space="preserve"> </w:t>
      </w:r>
    </w:p>
    <w:p w:rsidR="007D1B09" w:rsidRPr="007E4809" w:rsidRDefault="007D1B09" w:rsidP="00607CA2">
      <w:pPr>
        <w:pStyle w:val="Default"/>
        <w:numPr>
          <w:ilvl w:val="0"/>
          <w:numId w:val="78"/>
        </w:numPr>
        <w:tabs>
          <w:tab w:val="left" w:pos="709"/>
          <w:tab w:val="left" w:pos="1134"/>
        </w:tabs>
        <w:spacing w:line="276" w:lineRule="auto"/>
        <w:ind w:left="0"/>
        <w:jc w:val="both"/>
        <w:rPr>
          <w:b/>
          <w:color w:val="auto"/>
          <w:sz w:val="21"/>
          <w:szCs w:val="21"/>
        </w:rPr>
      </w:pPr>
      <w:r w:rsidRPr="007E4809">
        <w:rPr>
          <w:color w:val="auto"/>
          <w:sz w:val="21"/>
          <w:szCs w:val="21"/>
        </w:rPr>
        <w:t xml:space="preserve"> файла(ов) самой творческой работы. </w:t>
      </w:r>
    </w:p>
    <w:p w:rsidR="007D1B09" w:rsidRPr="007E4809" w:rsidRDefault="007D1B09" w:rsidP="00607CA2">
      <w:pPr>
        <w:pStyle w:val="Default"/>
        <w:numPr>
          <w:ilvl w:val="2"/>
          <w:numId w:val="55"/>
        </w:numPr>
        <w:tabs>
          <w:tab w:val="left" w:pos="709"/>
          <w:tab w:val="left" w:pos="1276"/>
        </w:tabs>
        <w:spacing w:line="276" w:lineRule="auto"/>
        <w:ind w:left="0" w:firstLine="0"/>
        <w:jc w:val="both"/>
        <w:rPr>
          <w:b/>
          <w:color w:val="auto"/>
          <w:sz w:val="21"/>
          <w:szCs w:val="21"/>
          <w:u w:val="single"/>
        </w:rPr>
      </w:pPr>
      <w:r w:rsidRPr="007E4809">
        <w:rPr>
          <w:color w:val="auto"/>
          <w:sz w:val="21"/>
          <w:szCs w:val="21"/>
        </w:rPr>
        <w:t>Творческая работа должна быть пригодна для просмотра на персональном компьютере с операционной системой Windows8-</w:t>
      </w:r>
      <w:r w:rsidRPr="007E4809">
        <w:rPr>
          <w:color w:val="auto"/>
          <w:sz w:val="21"/>
          <w:szCs w:val="21"/>
          <w:lang w:val="en-US"/>
        </w:rPr>
        <w:t>OS</w:t>
      </w:r>
      <w:r w:rsidRPr="007E4809">
        <w:rPr>
          <w:color w:val="auto"/>
          <w:sz w:val="21"/>
          <w:szCs w:val="21"/>
        </w:rPr>
        <w:t>.</w:t>
      </w:r>
    </w:p>
    <w:p w:rsidR="007D1B09" w:rsidRPr="007D1B09" w:rsidRDefault="007D1B09" w:rsidP="00607CA2">
      <w:pPr>
        <w:pStyle w:val="Default"/>
        <w:numPr>
          <w:ilvl w:val="2"/>
          <w:numId w:val="55"/>
        </w:numPr>
        <w:tabs>
          <w:tab w:val="left" w:pos="709"/>
          <w:tab w:val="left" w:pos="1276"/>
        </w:tabs>
        <w:spacing w:line="276" w:lineRule="auto"/>
        <w:ind w:left="0" w:firstLine="0"/>
        <w:jc w:val="both"/>
        <w:rPr>
          <w:b/>
          <w:color w:val="auto"/>
          <w:sz w:val="21"/>
          <w:szCs w:val="21"/>
          <w:u w:val="single"/>
        </w:rPr>
      </w:pPr>
      <w:r w:rsidRPr="007E4809">
        <w:rPr>
          <w:color w:val="auto"/>
          <w:sz w:val="21"/>
          <w:szCs w:val="21"/>
        </w:rPr>
        <w:t>Творческая работа не должна требовать предварительной инсталляции.</w:t>
      </w:r>
    </w:p>
    <w:p w:rsidR="007D1B09" w:rsidRPr="007E4809" w:rsidRDefault="007D1B09" w:rsidP="007D1B09">
      <w:pPr>
        <w:pStyle w:val="Default"/>
        <w:tabs>
          <w:tab w:val="left" w:pos="709"/>
          <w:tab w:val="left" w:pos="1276"/>
        </w:tabs>
        <w:spacing w:line="276" w:lineRule="auto"/>
        <w:jc w:val="both"/>
        <w:rPr>
          <w:b/>
          <w:color w:val="auto"/>
          <w:sz w:val="21"/>
          <w:szCs w:val="21"/>
          <w:u w:val="single"/>
        </w:rPr>
      </w:pPr>
    </w:p>
    <w:p w:rsidR="007D1B09" w:rsidRPr="007E4809" w:rsidRDefault="007D1B09" w:rsidP="007D1B09">
      <w:pPr>
        <w:tabs>
          <w:tab w:val="left" w:pos="1276"/>
        </w:tabs>
        <w:suppressAutoHyphen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5. Сроки и место проведения.</w:t>
      </w:r>
    </w:p>
    <w:p w:rsidR="007D1B09" w:rsidRPr="007E4809" w:rsidRDefault="007D1B09" w:rsidP="007D1B09">
      <w:pPr>
        <w:pStyle w:val="Default"/>
        <w:tabs>
          <w:tab w:val="left" w:pos="567"/>
          <w:tab w:val="left" w:pos="1134"/>
          <w:tab w:val="left" w:pos="1276"/>
        </w:tabs>
        <w:spacing w:line="276" w:lineRule="auto"/>
        <w:jc w:val="both"/>
        <w:rPr>
          <w:color w:val="auto"/>
          <w:sz w:val="21"/>
          <w:szCs w:val="21"/>
        </w:rPr>
      </w:pPr>
      <w:r w:rsidRPr="007E4809">
        <w:rPr>
          <w:color w:val="auto"/>
          <w:sz w:val="21"/>
          <w:szCs w:val="21"/>
        </w:rPr>
        <w:t>5.1. Заявка (</w:t>
      </w:r>
      <w:r w:rsidRPr="007E4809">
        <w:rPr>
          <w:i/>
          <w:color w:val="auto"/>
          <w:sz w:val="21"/>
          <w:szCs w:val="21"/>
        </w:rPr>
        <w:t>Приложение 1</w:t>
      </w:r>
      <w:r w:rsidRPr="007E4809">
        <w:rPr>
          <w:color w:val="auto"/>
          <w:sz w:val="21"/>
          <w:szCs w:val="21"/>
        </w:rPr>
        <w:t>), сама творческая работа, а также паспорт работы (</w:t>
      </w:r>
      <w:r w:rsidRPr="007E4809">
        <w:rPr>
          <w:i/>
          <w:color w:val="auto"/>
          <w:sz w:val="21"/>
          <w:szCs w:val="21"/>
        </w:rPr>
        <w:t>Приложение 2</w:t>
      </w:r>
      <w:r w:rsidRPr="007E4809">
        <w:rPr>
          <w:color w:val="auto"/>
          <w:sz w:val="21"/>
          <w:szCs w:val="21"/>
        </w:rPr>
        <w:t>) принимаются</w:t>
      </w:r>
      <w:r w:rsidRPr="007E4809">
        <w:rPr>
          <w:b/>
          <w:i/>
          <w:color w:val="auto"/>
          <w:sz w:val="21"/>
          <w:szCs w:val="21"/>
        </w:rPr>
        <w:t xml:space="preserve"> в виде архива</w:t>
      </w:r>
      <w:r w:rsidRPr="007E4809">
        <w:rPr>
          <w:color w:val="auto"/>
          <w:sz w:val="21"/>
          <w:szCs w:val="21"/>
        </w:rPr>
        <w:t xml:space="preserve"> </w:t>
      </w:r>
      <w:r w:rsidRPr="007E4809">
        <w:rPr>
          <w:b/>
          <w:i/>
          <w:color w:val="auto"/>
          <w:sz w:val="21"/>
          <w:szCs w:val="21"/>
        </w:rPr>
        <w:t xml:space="preserve">до 10 марта 2023 года </w:t>
      </w:r>
      <w:r w:rsidRPr="007E4809">
        <w:rPr>
          <w:color w:val="auto"/>
          <w:sz w:val="21"/>
          <w:szCs w:val="21"/>
        </w:rPr>
        <w:t xml:space="preserve">на электронный адрес </w:t>
      </w:r>
      <w:hyperlink r:id="rId66" w:history="1">
        <w:r w:rsidRPr="007E4809">
          <w:rPr>
            <w:bCs/>
            <w:color w:val="0000FF"/>
            <w:sz w:val="21"/>
            <w:szCs w:val="21"/>
            <w:u w:val="single"/>
            <w:lang w:val="en-US" w:eastAsia="ar-SA"/>
          </w:rPr>
          <w:t>osto</w:t>
        </w:r>
        <w:r w:rsidRPr="007E4809">
          <w:rPr>
            <w:bCs/>
            <w:color w:val="0000FF"/>
            <w:sz w:val="21"/>
            <w:szCs w:val="21"/>
            <w:u w:val="single"/>
            <w:lang w:eastAsia="ar-SA"/>
          </w:rPr>
          <w:t>2021@mail.ru</w:t>
        </w:r>
      </w:hyperlink>
    </w:p>
    <w:p w:rsidR="007D1B09" w:rsidRDefault="007D1B09" w:rsidP="007D1B09">
      <w:pPr>
        <w:pStyle w:val="a6"/>
        <w:tabs>
          <w:tab w:val="left" w:pos="1276"/>
        </w:tabs>
        <w:spacing w:line="276" w:lineRule="auto"/>
        <w:jc w:val="both"/>
        <w:rPr>
          <w:rFonts w:ascii="Times New Roman" w:hAnsi="Times New Roman"/>
          <w:sz w:val="21"/>
          <w:szCs w:val="21"/>
          <w:shd w:val="clear" w:color="auto" w:fill="FFFFFF"/>
        </w:rPr>
      </w:pPr>
      <w:r w:rsidRPr="007E4809">
        <w:rPr>
          <w:rFonts w:ascii="Times New Roman" w:hAnsi="Times New Roman"/>
          <w:sz w:val="21"/>
          <w:szCs w:val="21"/>
        </w:rPr>
        <w:t>5.2.</w:t>
      </w:r>
      <w:r w:rsidRPr="007E4809">
        <w:rPr>
          <w:rFonts w:ascii="Times New Roman" w:hAnsi="Times New Roman"/>
          <w:i/>
          <w:sz w:val="21"/>
          <w:szCs w:val="21"/>
        </w:rPr>
        <w:t xml:space="preserve"> </w:t>
      </w:r>
      <w:r w:rsidRPr="007E4809">
        <w:rPr>
          <w:rFonts w:ascii="Times New Roman" w:hAnsi="Times New Roman"/>
          <w:sz w:val="21"/>
          <w:szCs w:val="21"/>
        </w:rPr>
        <w:t xml:space="preserve">Подведение итогов и награждение проводится </w:t>
      </w:r>
      <w:r w:rsidRPr="007E4809">
        <w:rPr>
          <w:rFonts w:ascii="Times New Roman" w:hAnsi="Times New Roman"/>
          <w:b/>
          <w:i/>
          <w:sz w:val="21"/>
          <w:szCs w:val="21"/>
        </w:rPr>
        <w:t xml:space="preserve">31 марта 2023 года </w:t>
      </w:r>
      <w:r w:rsidRPr="007E4809">
        <w:rPr>
          <w:rFonts w:ascii="Times New Roman" w:hAnsi="Times New Roman"/>
          <w:sz w:val="21"/>
          <w:szCs w:val="21"/>
        </w:rPr>
        <w:t xml:space="preserve">в </w:t>
      </w:r>
      <w:r w:rsidRPr="007E4809">
        <w:rPr>
          <w:rFonts w:ascii="Times New Roman" w:hAnsi="Times New Roman"/>
          <w:sz w:val="21"/>
          <w:szCs w:val="21"/>
          <w:shd w:val="clear" w:color="auto" w:fill="FFFFFF"/>
        </w:rPr>
        <w:t>ГБУ ДО ДДЮТ Кировского района Санкт-Петербурга по адресу: Санкт-Петербург, пр. Стачек, д. 206.</w:t>
      </w:r>
    </w:p>
    <w:p w:rsidR="007D1B09" w:rsidRPr="007E4809" w:rsidRDefault="007D1B09" w:rsidP="007D1B09">
      <w:pPr>
        <w:pStyle w:val="a6"/>
        <w:tabs>
          <w:tab w:val="left" w:pos="1276"/>
        </w:tabs>
        <w:spacing w:line="276" w:lineRule="auto"/>
        <w:jc w:val="both"/>
        <w:rPr>
          <w:rFonts w:ascii="Times New Roman" w:hAnsi="Times New Roman"/>
          <w:sz w:val="21"/>
          <w:szCs w:val="21"/>
          <w:shd w:val="clear" w:color="auto" w:fill="FFFFFF"/>
        </w:rPr>
      </w:pPr>
    </w:p>
    <w:p w:rsidR="007D1B09" w:rsidRPr="007E4809" w:rsidRDefault="007D1B09" w:rsidP="007D1B09">
      <w:pPr>
        <w:tabs>
          <w:tab w:val="left" w:pos="360"/>
        </w:tabs>
        <w:spacing w:after="0" w:line="276" w:lineRule="auto"/>
        <w:jc w:val="both"/>
        <w:rPr>
          <w:rFonts w:ascii="Times New Roman" w:hAnsi="Times New Roman" w:cs="Times New Roman"/>
          <w:sz w:val="21"/>
          <w:szCs w:val="21"/>
        </w:rPr>
      </w:pPr>
      <w:r w:rsidRPr="007E4809">
        <w:rPr>
          <w:rFonts w:ascii="Times New Roman" w:hAnsi="Times New Roman" w:cs="Times New Roman"/>
          <w:b/>
          <w:sz w:val="21"/>
          <w:szCs w:val="21"/>
        </w:rPr>
        <w:t>6</w:t>
      </w:r>
      <w:r>
        <w:rPr>
          <w:rFonts w:ascii="Times New Roman" w:hAnsi="Times New Roman" w:cs="Times New Roman"/>
          <w:b/>
          <w:sz w:val="21"/>
          <w:szCs w:val="21"/>
        </w:rPr>
        <w:t xml:space="preserve">. </w:t>
      </w:r>
      <w:r w:rsidRPr="007E4809">
        <w:rPr>
          <w:rFonts w:ascii="Times New Roman" w:hAnsi="Times New Roman" w:cs="Times New Roman"/>
          <w:b/>
          <w:sz w:val="21"/>
          <w:szCs w:val="21"/>
        </w:rPr>
        <w:t>Согласие на обработку персональных данных</w:t>
      </w:r>
    </w:p>
    <w:p w:rsidR="007D1B09" w:rsidRPr="007E4809" w:rsidRDefault="007D1B09" w:rsidP="007D1B09">
      <w:pPr>
        <w:tabs>
          <w:tab w:val="left" w:pos="360"/>
        </w:tabs>
        <w:spacing w:after="0" w:line="276" w:lineRule="auto"/>
        <w:jc w:val="both"/>
        <w:rPr>
          <w:rFonts w:ascii="Times New Roman" w:hAnsi="Times New Roman" w:cs="Times New Roman"/>
          <w:color w:val="0000FF"/>
          <w:sz w:val="21"/>
          <w:szCs w:val="21"/>
          <w:u w:val="single"/>
        </w:rPr>
      </w:pPr>
      <w:r w:rsidRPr="007E4809">
        <w:rPr>
          <w:rFonts w:ascii="Times New Roman" w:hAnsi="Times New Roman" w:cs="Times New Roman"/>
          <w:sz w:val="21"/>
          <w:szCs w:val="21"/>
        </w:rPr>
        <w:t xml:space="preserve"> Участники, предоставляя заявку, подтверждают свое согласие с условиями Первенства.</w:t>
      </w:r>
    </w:p>
    <w:p w:rsidR="007D1B09" w:rsidRDefault="007D1B09" w:rsidP="007D1B09">
      <w:pPr>
        <w:spacing w:after="0" w:line="276" w:lineRule="auto"/>
        <w:jc w:val="both"/>
        <w:rPr>
          <w:rFonts w:ascii="Times New Roman" w:hAnsi="Times New Roman" w:cs="Times New Roman"/>
          <w:sz w:val="21"/>
          <w:szCs w:val="21"/>
        </w:rPr>
      </w:pPr>
      <w:r w:rsidRPr="007E4809">
        <w:rPr>
          <w:rFonts w:ascii="Times New Roman" w:hAnsi="Times New Roman" w:cs="Times New Roman"/>
          <w:sz w:val="21"/>
          <w:szCs w:val="21"/>
        </w:rPr>
        <w:t>Подавая Заявку на участие в Первенстве,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игры на сайте ГБУ ДО ДДЮТ Кировского района (</w:t>
      </w:r>
      <w:hyperlink r:id="rId67" w:history="1">
        <w:r w:rsidRPr="007E4809">
          <w:rPr>
            <w:rStyle w:val="a7"/>
            <w:rFonts w:ascii="Times New Roman" w:hAnsi="Times New Roman" w:cs="Times New Roman"/>
            <w:sz w:val="21"/>
            <w:szCs w:val="21"/>
          </w:rPr>
          <w:t>http://www.kirov.spb.ru/sc/ddut/</w:t>
        </w:r>
      </w:hyperlink>
      <w:r w:rsidRPr="007E4809">
        <w:rPr>
          <w:rFonts w:ascii="Times New Roman" w:hAnsi="Times New Roman" w:cs="Times New Roman"/>
          <w:sz w:val="21"/>
          <w:szCs w:val="21"/>
        </w:rPr>
        <w:t>) и в официальной группе в ВКонтакте ГБУ ДО ДДЮТ Кировского района Санкт-Петербурга (https://vk.com/ddut.futures). Уполномоченные лица вправе обрабатывать персональные данные участников Первенстве посредством внесения их в электронную базу данных, списки и другие отчетные формы. Участники Первенства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4).</w:t>
      </w:r>
    </w:p>
    <w:p w:rsidR="007D1B09" w:rsidRPr="007E4809" w:rsidRDefault="007D1B09" w:rsidP="007D1B09">
      <w:pPr>
        <w:spacing w:after="0" w:line="276" w:lineRule="auto"/>
        <w:jc w:val="both"/>
        <w:rPr>
          <w:rFonts w:ascii="Times New Roman" w:hAnsi="Times New Roman" w:cs="Times New Roman"/>
          <w:sz w:val="21"/>
          <w:szCs w:val="21"/>
        </w:rPr>
      </w:pPr>
    </w:p>
    <w:p w:rsidR="007D1B09" w:rsidRPr="007E4809" w:rsidRDefault="007D1B09" w:rsidP="007D1B09">
      <w:pPr>
        <w:pStyle w:val="a6"/>
        <w:tabs>
          <w:tab w:val="left" w:pos="1276"/>
        </w:tabs>
        <w:spacing w:line="276" w:lineRule="auto"/>
        <w:jc w:val="both"/>
        <w:rPr>
          <w:rFonts w:ascii="Times New Roman" w:hAnsi="Times New Roman"/>
          <w:sz w:val="21"/>
          <w:szCs w:val="21"/>
          <w:shd w:val="clear" w:color="auto" w:fill="FFFFFF"/>
        </w:rPr>
      </w:pPr>
      <w:r w:rsidRPr="007E4809">
        <w:rPr>
          <w:rFonts w:ascii="Times New Roman" w:hAnsi="Times New Roman"/>
          <w:b/>
          <w:sz w:val="21"/>
          <w:szCs w:val="21"/>
          <w:shd w:val="clear" w:color="auto" w:fill="FFFFFF"/>
        </w:rPr>
        <w:t>7.</w:t>
      </w:r>
      <w:r w:rsidRPr="007E4809">
        <w:rPr>
          <w:rFonts w:ascii="Times New Roman" w:hAnsi="Times New Roman"/>
          <w:sz w:val="21"/>
          <w:szCs w:val="21"/>
          <w:shd w:val="clear" w:color="auto" w:fill="FFFFFF"/>
        </w:rPr>
        <w:t xml:space="preserve"> </w:t>
      </w:r>
      <w:r w:rsidRPr="007E4809">
        <w:rPr>
          <w:rFonts w:ascii="Times New Roman" w:hAnsi="Times New Roman"/>
          <w:b/>
          <w:sz w:val="21"/>
          <w:szCs w:val="21"/>
        </w:rPr>
        <w:t>Условия проведения.</w:t>
      </w:r>
    </w:p>
    <w:p w:rsidR="007D1B09" w:rsidRPr="007E4809" w:rsidRDefault="007D1B09" w:rsidP="007D1B09">
      <w:pPr>
        <w:tabs>
          <w:tab w:val="left" w:pos="284"/>
          <w:tab w:val="left" w:pos="1276"/>
        </w:tabs>
        <w:spacing w:after="0" w:line="276" w:lineRule="auto"/>
        <w:jc w:val="both"/>
        <w:rPr>
          <w:rStyle w:val="af6"/>
          <w:rFonts w:ascii="Times New Roman" w:hAnsi="Times New Roman" w:cs="Times New Roman"/>
          <w:b w:val="0"/>
          <w:sz w:val="21"/>
          <w:szCs w:val="21"/>
          <w:shd w:val="clear" w:color="auto" w:fill="FFFFFF"/>
        </w:rPr>
      </w:pPr>
      <w:r w:rsidRPr="007E4809">
        <w:rPr>
          <w:rStyle w:val="af6"/>
          <w:rFonts w:ascii="Times New Roman" w:hAnsi="Times New Roman" w:cs="Times New Roman"/>
          <w:b w:val="0"/>
          <w:sz w:val="21"/>
          <w:szCs w:val="21"/>
          <w:shd w:val="clear" w:color="auto" w:fill="FFFFFF"/>
        </w:rPr>
        <w:t>7.1. Тема Конкурса:</w:t>
      </w:r>
    </w:p>
    <w:p w:rsidR="007D1B09" w:rsidRPr="007E4809" w:rsidRDefault="007D1B09" w:rsidP="00607CA2">
      <w:pPr>
        <w:pStyle w:val="ab"/>
        <w:numPr>
          <w:ilvl w:val="0"/>
          <w:numId w:val="242"/>
        </w:numPr>
        <w:tabs>
          <w:tab w:val="left" w:pos="284"/>
          <w:tab w:val="left" w:pos="1276"/>
        </w:tabs>
        <w:spacing w:after="0"/>
        <w:ind w:left="0" w:firstLine="0"/>
        <w:jc w:val="both"/>
        <w:rPr>
          <w:rFonts w:ascii="Times New Roman" w:hAnsi="Times New Roman"/>
          <w:bCs/>
          <w:sz w:val="21"/>
          <w:szCs w:val="21"/>
          <w:u w:val="single"/>
        </w:rPr>
      </w:pPr>
      <w:r w:rsidRPr="007E4809">
        <w:rPr>
          <w:rStyle w:val="af6"/>
          <w:rFonts w:ascii="Times New Roman" w:hAnsi="Times New Roman"/>
          <w:b w:val="0"/>
          <w:sz w:val="21"/>
          <w:szCs w:val="21"/>
          <w:bdr w:val="none" w:sz="0" w:space="0" w:color="auto" w:frame="1"/>
        </w:rPr>
        <w:t>Образы сказочных персонажей в литературе</w:t>
      </w:r>
      <w:r w:rsidRPr="007E4809">
        <w:rPr>
          <w:rFonts w:ascii="Times New Roman" w:hAnsi="Times New Roman"/>
          <w:sz w:val="21"/>
          <w:szCs w:val="21"/>
        </w:rPr>
        <w:t>;</w:t>
      </w:r>
    </w:p>
    <w:p w:rsidR="007D1B09" w:rsidRPr="007E4809" w:rsidRDefault="007D1B09" w:rsidP="00607CA2">
      <w:pPr>
        <w:pStyle w:val="ab"/>
        <w:numPr>
          <w:ilvl w:val="0"/>
          <w:numId w:val="242"/>
        </w:numPr>
        <w:tabs>
          <w:tab w:val="left" w:pos="284"/>
          <w:tab w:val="left" w:pos="1276"/>
        </w:tabs>
        <w:spacing w:after="0"/>
        <w:ind w:left="0" w:firstLine="0"/>
        <w:jc w:val="both"/>
        <w:rPr>
          <w:rFonts w:ascii="Times New Roman" w:hAnsi="Times New Roman"/>
          <w:bCs/>
          <w:sz w:val="21"/>
          <w:szCs w:val="21"/>
          <w:u w:val="single"/>
        </w:rPr>
      </w:pPr>
      <w:r w:rsidRPr="007E4809">
        <w:rPr>
          <w:rStyle w:val="af6"/>
          <w:rFonts w:ascii="Times New Roman" w:hAnsi="Times New Roman"/>
          <w:b w:val="0"/>
          <w:sz w:val="21"/>
          <w:szCs w:val="21"/>
          <w:bdr w:val="none" w:sz="0" w:space="0" w:color="auto" w:frame="1"/>
        </w:rPr>
        <w:t> Театральные и литературные сюжеты</w:t>
      </w:r>
      <w:r w:rsidRPr="007E4809">
        <w:rPr>
          <w:rFonts w:ascii="Times New Roman" w:hAnsi="Times New Roman"/>
          <w:sz w:val="21"/>
          <w:szCs w:val="21"/>
        </w:rPr>
        <w:t>;</w:t>
      </w:r>
    </w:p>
    <w:p w:rsidR="007B0A17" w:rsidRPr="007B0A17" w:rsidRDefault="007D1B09" w:rsidP="00607CA2">
      <w:pPr>
        <w:pStyle w:val="ab"/>
        <w:numPr>
          <w:ilvl w:val="0"/>
          <w:numId w:val="242"/>
        </w:numPr>
        <w:tabs>
          <w:tab w:val="left" w:pos="284"/>
          <w:tab w:val="left" w:pos="1276"/>
        </w:tabs>
        <w:spacing w:after="0"/>
        <w:ind w:left="0" w:firstLine="0"/>
        <w:jc w:val="both"/>
        <w:rPr>
          <w:rStyle w:val="af6"/>
          <w:rFonts w:ascii="Times New Roman" w:hAnsi="Times New Roman"/>
          <w:b w:val="0"/>
          <w:sz w:val="21"/>
          <w:szCs w:val="21"/>
          <w:u w:val="single"/>
        </w:rPr>
      </w:pPr>
      <w:r w:rsidRPr="007E4809">
        <w:rPr>
          <w:rStyle w:val="af6"/>
          <w:rFonts w:ascii="Times New Roman" w:hAnsi="Times New Roman"/>
          <w:b w:val="0"/>
          <w:sz w:val="21"/>
          <w:szCs w:val="21"/>
          <w:bdr w:val="none" w:sz="0" w:space="0" w:color="auto" w:frame="1"/>
        </w:rPr>
        <w:t>Музыка сквозь века;</w:t>
      </w:r>
    </w:p>
    <w:p w:rsidR="007D1B09" w:rsidRPr="007B0A17" w:rsidRDefault="007D1B09" w:rsidP="00607CA2">
      <w:pPr>
        <w:pStyle w:val="ab"/>
        <w:numPr>
          <w:ilvl w:val="0"/>
          <w:numId w:val="242"/>
        </w:numPr>
        <w:tabs>
          <w:tab w:val="left" w:pos="284"/>
          <w:tab w:val="left" w:pos="1276"/>
        </w:tabs>
        <w:spacing w:after="0"/>
        <w:ind w:left="0" w:firstLine="0"/>
        <w:jc w:val="both"/>
        <w:rPr>
          <w:rFonts w:ascii="Times New Roman" w:hAnsi="Times New Roman"/>
          <w:bCs/>
          <w:sz w:val="21"/>
          <w:szCs w:val="21"/>
          <w:u w:val="single"/>
        </w:rPr>
      </w:pPr>
      <w:r w:rsidRPr="007B0A17">
        <w:rPr>
          <w:rFonts w:ascii="Times New Roman" w:hAnsi="Times New Roman"/>
          <w:sz w:val="21"/>
          <w:szCs w:val="21"/>
        </w:rPr>
        <w:t xml:space="preserve">Основатель российской педагогики- Константин Дмитриевич Ушинский. </w:t>
      </w:r>
    </w:p>
    <w:p w:rsidR="007D1B09" w:rsidRPr="007E4809" w:rsidRDefault="007D1B09" w:rsidP="007D1B09">
      <w:pPr>
        <w:tabs>
          <w:tab w:val="left" w:pos="426"/>
          <w:tab w:val="left" w:pos="1276"/>
        </w:tabs>
        <w:suppressAutoHyphens/>
        <w:spacing w:after="0" w:line="276" w:lineRule="auto"/>
        <w:jc w:val="both"/>
        <w:rPr>
          <w:rFonts w:ascii="Times New Roman" w:hAnsi="Times New Roman" w:cs="Times New Roman"/>
          <w:sz w:val="21"/>
          <w:szCs w:val="21"/>
          <w:u w:val="single"/>
        </w:rPr>
      </w:pPr>
      <w:r w:rsidRPr="007E4809">
        <w:rPr>
          <w:rFonts w:ascii="Times New Roman" w:hAnsi="Times New Roman" w:cs="Times New Roman"/>
          <w:sz w:val="21"/>
          <w:szCs w:val="21"/>
        </w:rPr>
        <w:t xml:space="preserve">7.2. </w:t>
      </w:r>
      <w:r w:rsidRPr="007E4809">
        <w:rPr>
          <w:rFonts w:ascii="Times New Roman" w:hAnsi="Times New Roman" w:cs="Times New Roman"/>
          <w:sz w:val="21"/>
          <w:szCs w:val="21"/>
        </w:rPr>
        <w:tab/>
        <w:t>Этапы Конкурса:</w:t>
      </w:r>
    </w:p>
    <w:p w:rsidR="007D1B09" w:rsidRPr="007E4809" w:rsidRDefault="007D1B09" w:rsidP="007D1B09">
      <w:pPr>
        <w:tabs>
          <w:tab w:val="left" w:pos="567"/>
          <w:tab w:val="left" w:pos="1276"/>
        </w:tabs>
        <w:suppressAutoHyphens/>
        <w:spacing w:after="0" w:line="276" w:lineRule="auto"/>
        <w:jc w:val="both"/>
        <w:rPr>
          <w:rFonts w:ascii="Times New Roman" w:hAnsi="Times New Roman" w:cs="Times New Roman"/>
          <w:sz w:val="21"/>
          <w:szCs w:val="21"/>
        </w:rPr>
      </w:pPr>
      <w:r w:rsidRPr="007E4809">
        <w:rPr>
          <w:rFonts w:ascii="Times New Roman" w:hAnsi="Times New Roman" w:cs="Times New Roman"/>
          <w:b/>
          <w:sz w:val="21"/>
          <w:szCs w:val="21"/>
          <w:lang w:val="en-US"/>
        </w:rPr>
        <w:t>I</w:t>
      </w:r>
      <w:r w:rsidRPr="007E4809">
        <w:rPr>
          <w:rFonts w:ascii="Times New Roman" w:hAnsi="Times New Roman" w:cs="Times New Roman"/>
          <w:b/>
          <w:sz w:val="21"/>
          <w:szCs w:val="21"/>
        </w:rPr>
        <w:t xml:space="preserve"> этап</w:t>
      </w:r>
      <w:r w:rsidRPr="007E4809">
        <w:rPr>
          <w:rFonts w:ascii="Times New Roman" w:hAnsi="Times New Roman" w:cs="Times New Roman"/>
          <w:sz w:val="21"/>
          <w:szCs w:val="21"/>
        </w:rPr>
        <w:t xml:space="preserve"> — заочный (отборочный). Проходит на базах общеобразовательных учреждений Кировского района Санкт-Петербурга.</w:t>
      </w:r>
    </w:p>
    <w:p w:rsidR="007D1B09" w:rsidRPr="007E4809" w:rsidRDefault="007D1B09" w:rsidP="007D1B09">
      <w:pPr>
        <w:tabs>
          <w:tab w:val="left" w:pos="567"/>
          <w:tab w:val="left" w:pos="1276"/>
        </w:tabs>
        <w:suppressAutoHyphens/>
        <w:spacing w:after="0" w:line="276" w:lineRule="auto"/>
        <w:jc w:val="both"/>
        <w:rPr>
          <w:rFonts w:ascii="Times New Roman" w:hAnsi="Times New Roman" w:cs="Times New Roman"/>
          <w:sz w:val="21"/>
          <w:szCs w:val="21"/>
        </w:rPr>
      </w:pPr>
      <w:r w:rsidRPr="007E4809">
        <w:rPr>
          <w:rFonts w:ascii="Times New Roman" w:hAnsi="Times New Roman" w:cs="Times New Roman"/>
          <w:b/>
          <w:sz w:val="21"/>
          <w:szCs w:val="21"/>
          <w:lang w:val="en-US"/>
        </w:rPr>
        <w:t>II</w:t>
      </w:r>
      <w:r w:rsidRPr="007E4809">
        <w:rPr>
          <w:rFonts w:ascii="Times New Roman" w:hAnsi="Times New Roman" w:cs="Times New Roman"/>
          <w:b/>
          <w:sz w:val="21"/>
          <w:szCs w:val="21"/>
        </w:rPr>
        <w:t xml:space="preserve"> этап</w:t>
      </w:r>
      <w:r w:rsidRPr="007E4809">
        <w:rPr>
          <w:rFonts w:ascii="Times New Roman" w:hAnsi="Times New Roman" w:cs="Times New Roman"/>
          <w:sz w:val="21"/>
          <w:szCs w:val="21"/>
        </w:rPr>
        <w:t xml:space="preserve"> — очный. Работа членов жюри с творческими работами, представленными на Конкурс.</w:t>
      </w:r>
    </w:p>
    <w:p w:rsidR="007D1B09" w:rsidRPr="007E4809" w:rsidRDefault="007D1B09" w:rsidP="007D1B09">
      <w:pPr>
        <w:pStyle w:val="ab"/>
        <w:tabs>
          <w:tab w:val="left" w:pos="426"/>
          <w:tab w:val="left" w:pos="1276"/>
        </w:tabs>
        <w:suppressAutoHyphens/>
        <w:spacing w:after="0"/>
        <w:ind w:left="0"/>
        <w:jc w:val="both"/>
        <w:rPr>
          <w:rFonts w:ascii="Times New Roman" w:hAnsi="Times New Roman"/>
          <w:b/>
          <w:sz w:val="21"/>
          <w:szCs w:val="21"/>
        </w:rPr>
      </w:pPr>
      <w:r w:rsidRPr="007E4809">
        <w:rPr>
          <w:rFonts w:ascii="Times New Roman" w:hAnsi="Times New Roman"/>
          <w:sz w:val="21"/>
          <w:szCs w:val="21"/>
        </w:rPr>
        <w:t>7.3.</w:t>
      </w:r>
      <w:r w:rsidRPr="007E4809">
        <w:rPr>
          <w:rFonts w:ascii="Times New Roman" w:hAnsi="Times New Roman"/>
          <w:sz w:val="21"/>
          <w:szCs w:val="21"/>
        </w:rPr>
        <w:tab/>
        <w:t>Конкурс проводится по следующим номинациям:</w:t>
      </w:r>
    </w:p>
    <w:p w:rsidR="007D1B09" w:rsidRPr="007E4809" w:rsidRDefault="007D1B09" w:rsidP="007D1B09">
      <w:pPr>
        <w:tabs>
          <w:tab w:val="left" w:pos="851"/>
          <w:tab w:val="left" w:pos="1276"/>
        </w:tabs>
        <w:suppressAutoHyphens/>
        <w:spacing w:after="0" w:line="276" w:lineRule="auto"/>
        <w:jc w:val="both"/>
        <w:rPr>
          <w:rFonts w:ascii="Times New Roman" w:hAnsi="Times New Roman" w:cs="Times New Roman"/>
          <w:i/>
          <w:sz w:val="21"/>
          <w:szCs w:val="21"/>
        </w:rPr>
      </w:pPr>
      <w:r w:rsidRPr="007E4809">
        <w:rPr>
          <w:rFonts w:ascii="Times New Roman" w:hAnsi="Times New Roman" w:cs="Times New Roman"/>
          <w:b/>
          <w:sz w:val="21"/>
          <w:szCs w:val="21"/>
        </w:rPr>
        <w:lastRenderedPageBreak/>
        <w:t xml:space="preserve">7.3.1. Анимация </w:t>
      </w:r>
      <w:r w:rsidRPr="007E4809">
        <w:rPr>
          <w:rFonts w:ascii="Times New Roman" w:hAnsi="Times New Roman" w:cs="Times New Roman"/>
          <w:sz w:val="21"/>
          <w:szCs w:val="21"/>
        </w:rPr>
        <w:t>(компьютерная, рисованная, пластилиновая).</w:t>
      </w:r>
    </w:p>
    <w:p w:rsidR="007D1B09" w:rsidRPr="007E4809" w:rsidRDefault="007D1B09" w:rsidP="007D1B09">
      <w:pPr>
        <w:pStyle w:val="ab"/>
        <w:tabs>
          <w:tab w:val="left" w:pos="851"/>
          <w:tab w:val="left" w:pos="1276"/>
        </w:tabs>
        <w:suppressAutoHyphens/>
        <w:spacing w:after="0"/>
        <w:ind w:left="0"/>
        <w:jc w:val="both"/>
        <w:rPr>
          <w:rFonts w:ascii="Times New Roman" w:hAnsi="Times New Roman"/>
          <w:b/>
          <w:i/>
          <w:sz w:val="21"/>
          <w:szCs w:val="21"/>
          <w:u w:val="single"/>
        </w:rPr>
      </w:pPr>
      <w:r w:rsidRPr="007E4809">
        <w:rPr>
          <w:rFonts w:ascii="Times New Roman" w:eastAsia="MS Mincho" w:hAnsi="Times New Roman"/>
          <w:iCs/>
          <w:sz w:val="21"/>
          <w:szCs w:val="21"/>
        </w:rPr>
        <w:t xml:space="preserve">Рассматриваются </w:t>
      </w:r>
      <w:r w:rsidRPr="007E4809">
        <w:rPr>
          <w:rFonts w:ascii="Times New Roman" w:eastAsia="MS Mincho" w:hAnsi="Times New Roman"/>
          <w:sz w:val="21"/>
          <w:szCs w:val="21"/>
        </w:rPr>
        <w:t>анимационные видеофильмы, созданные (смонтированные) на компьютере учащимися.</w:t>
      </w:r>
      <w:r w:rsidRPr="007E4809">
        <w:rPr>
          <w:rFonts w:ascii="Times New Roman" w:hAnsi="Times New Roman"/>
          <w:sz w:val="21"/>
          <w:szCs w:val="21"/>
        </w:rPr>
        <w:t xml:space="preserve"> К участию принимаются работы, которые имеют видео и/или анимационный контент (например, видеоролик или мультфильм). Продолжительность работы</w:t>
      </w:r>
      <w:r w:rsidRPr="007E4809">
        <w:rPr>
          <w:rFonts w:ascii="Times New Roman" w:hAnsi="Times New Roman"/>
          <w:b/>
          <w:sz w:val="21"/>
          <w:szCs w:val="21"/>
        </w:rPr>
        <w:t xml:space="preserve"> </w:t>
      </w:r>
      <w:r w:rsidRPr="007E4809">
        <w:rPr>
          <w:rFonts w:ascii="Times New Roman" w:hAnsi="Times New Roman"/>
          <w:sz w:val="21"/>
          <w:szCs w:val="21"/>
        </w:rPr>
        <w:t>не должна превышать 7 минут.</w:t>
      </w:r>
    </w:p>
    <w:p w:rsidR="007D1B09" w:rsidRPr="007E4809" w:rsidRDefault="007D1B09" w:rsidP="007D1B09">
      <w:pPr>
        <w:pStyle w:val="ab"/>
        <w:tabs>
          <w:tab w:val="left" w:pos="851"/>
          <w:tab w:val="left" w:pos="1276"/>
        </w:tabs>
        <w:suppressAutoHyphens/>
        <w:spacing w:after="0"/>
        <w:ind w:left="0"/>
        <w:jc w:val="both"/>
        <w:rPr>
          <w:rFonts w:ascii="Times New Roman" w:hAnsi="Times New Roman"/>
          <w:b/>
          <w:i/>
          <w:sz w:val="21"/>
          <w:szCs w:val="21"/>
          <w:u w:val="single"/>
        </w:rPr>
      </w:pPr>
      <w:r w:rsidRPr="007E4809">
        <w:rPr>
          <w:rFonts w:ascii="Times New Roman" w:hAnsi="Times New Roman"/>
          <w:sz w:val="21"/>
          <w:szCs w:val="21"/>
        </w:rPr>
        <w:t xml:space="preserve">При выполнении работы конкурсант может использовать любую программу создания компьютерной анимации. Обязательна подача работы в исходном формате (для Flash программы — формат .fla; для  PowerPoint — формат .ppt и т.п.). При отсутствии проекта в исходных формах работы к рассмотрению не принимается. </w:t>
      </w:r>
    </w:p>
    <w:p w:rsidR="007D1B09" w:rsidRPr="007E4809" w:rsidRDefault="007D1B09" w:rsidP="007D1B09">
      <w:pPr>
        <w:tabs>
          <w:tab w:val="left" w:pos="851"/>
          <w:tab w:val="left" w:pos="1276"/>
        </w:tabs>
        <w:suppressAutoHyphen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7.3.2. Рисунок (выполненный в любом графическом редакторе);</w:t>
      </w:r>
    </w:p>
    <w:p w:rsidR="007D1B09" w:rsidRPr="007E4809" w:rsidRDefault="007D1B09" w:rsidP="007D1B09">
      <w:pPr>
        <w:tabs>
          <w:tab w:val="left" w:pos="851"/>
          <w:tab w:val="left" w:pos="1276"/>
        </w:tabs>
        <w:suppressAutoHyphen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 xml:space="preserve">7.3.3. Коллаж (выполненный в любом графическом редакторе); </w:t>
      </w:r>
    </w:p>
    <w:p w:rsidR="007D1B09" w:rsidRPr="007E4809" w:rsidRDefault="007D1B09" w:rsidP="007D1B09">
      <w:pPr>
        <w:shd w:val="clear" w:color="auto" w:fill="FFFFFF"/>
        <w:tabs>
          <w:tab w:val="left" w:pos="284"/>
          <w:tab w:val="left" w:pos="993"/>
          <w:tab w:val="left" w:pos="1276"/>
        </w:tabs>
        <w:spacing w:after="0" w:line="276" w:lineRule="auto"/>
        <w:jc w:val="both"/>
        <w:rPr>
          <w:rFonts w:ascii="Times New Roman" w:eastAsia="Times New Roman" w:hAnsi="Times New Roman" w:cs="Times New Roman"/>
          <w:b/>
          <w:i/>
          <w:sz w:val="21"/>
          <w:szCs w:val="21"/>
        </w:rPr>
      </w:pPr>
      <w:r w:rsidRPr="007E4809">
        <w:rPr>
          <w:rFonts w:ascii="Times New Roman" w:hAnsi="Times New Roman" w:cs="Times New Roman"/>
          <w:sz w:val="21"/>
          <w:szCs w:val="21"/>
        </w:rPr>
        <w:t xml:space="preserve">Рисунки и коллажи принимаются как в векторном, так и растровом формате графики </w:t>
      </w:r>
      <w:r w:rsidRPr="007E4809">
        <w:rPr>
          <w:rFonts w:ascii="Times New Roman" w:eastAsia="Times New Roman" w:hAnsi="Times New Roman" w:cs="Times New Roman"/>
          <w:sz w:val="21"/>
          <w:szCs w:val="21"/>
        </w:rPr>
        <w:t>с использованием графических редакторов (Paint, Paint.net, Adobe Photoshop, CorelDraw, Adobe Illustrator и др.).</w:t>
      </w:r>
      <w:r w:rsidRPr="007E4809">
        <w:rPr>
          <w:rFonts w:ascii="Times New Roman" w:eastAsia="Times New Roman" w:hAnsi="Times New Roman" w:cs="Times New Roman"/>
          <w:i/>
          <w:sz w:val="21"/>
          <w:szCs w:val="21"/>
        </w:rPr>
        <w:t xml:space="preserve"> </w:t>
      </w:r>
      <w:r w:rsidRPr="007E4809">
        <w:rPr>
          <w:rFonts w:ascii="Times New Roman" w:hAnsi="Times New Roman" w:cs="Times New Roman"/>
          <w:b/>
          <w:sz w:val="21"/>
          <w:szCs w:val="21"/>
        </w:rPr>
        <w:t>Отсканированная фотография или отсканированное нарисованное на бумаге изображение не является компьютерной графикой.</w:t>
      </w:r>
    </w:p>
    <w:p w:rsidR="007D1B09" w:rsidRPr="007E4809" w:rsidRDefault="007D1B09" w:rsidP="007D1B09">
      <w:pPr>
        <w:tabs>
          <w:tab w:val="left" w:pos="1276"/>
        </w:tabs>
        <w:spacing w:after="0" w:line="276" w:lineRule="auto"/>
        <w:jc w:val="both"/>
        <w:rPr>
          <w:rFonts w:ascii="Times New Roman" w:eastAsia="Times New Roman" w:hAnsi="Times New Roman" w:cs="Times New Roman"/>
          <w:sz w:val="21"/>
          <w:szCs w:val="21"/>
          <w:lang w:eastAsia="ru-RU"/>
        </w:rPr>
      </w:pPr>
      <w:r w:rsidRPr="007E4809">
        <w:rPr>
          <w:rFonts w:ascii="Times New Roman" w:eastAsia="Times New Roman" w:hAnsi="Times New Roman" w:cs="Times New Roman"/>
          <w:sz w:val="21"/>
          <w:szCs w:val="21"/>
          <w:lang w:eastAsia="ru-RU"/>
        </w:rPr>
        <w:t>Если работа получена путем обработки исходного изображения (своей фотографии, своего нарисованного и отсканированного рисунка) в графическом редакторе, то дополнительно в электронном виде представляется и исходное изображение.</w:t>
      </w:r>
    </w:p>
    <w:p w:rsidR="007D1B09" w:rsidRPr="007E4809" w:rsidRDefault="007D1B09" w:rsidP="007D1B09">
      <w:pPr>
        <w:tabs>
          <w:tab w:val="left" w:pos="1276"/>
        </w:tabs>
        <w:spacing w:after="0" w:line="276" w:lineRule="auto"/>
        <w:jc w:val="both"/>
        <w:rPr>
          <w:rFonts w:ascii="Times New Roman" w:eastAsia="Times New Roman" w:hAnsi="Times New Roman" w:cs="Times New Roman"/>
          <w:sz w:val="21"/>
          <w:szCs w:val="21"/>
          <w:lang w:eastAsia="ru-RU"/>
        </w:rPr>
      </w:pPr>
      <w:r w:rsidRPr="007E4809">
        <w:rPr>
          <w:rFonts w:ascii="Times New Roman" w:eastAsia="Times New Roman" w:hAnsi="Times New Roman" w:cs="Times New Roman"/>
          <w:sz w:val="21"/>
          <w:szCs w:val="21"/>
          <w:lang w:eastAsia="ru-RU"/>
        </w:rPr>
        <w:t>Размер изображения (по ширине) должен быть в пределах 800–1920 пикселей;</w:t>
      </w:r>
    </w:p>
    <w:p w:rsidR="007D1B09" w:rsidRPr="007E4809" w:rsidRDefault="007D1B09" w:rsidP="007D1B09">
      <w:pPr>
        <w:tabs>
          <w:tab w:val="left" w:pos="1276"/>
        </w:tabs>
        <w:spacing w:after="0" w:line="276" w:lineRule="auto"/>
        <w:jc w:val="both"/>
        <w:rPr>
          <w:rFonts w:ascii="Times New Roman" w:eastAsia="Times New Roman" w:hAnsi="Times New Roman" w:cs="Times New Roman"/>
          <w:sz w:val="21"/>
          <w:szCs w:val="21"/>
          <w:lang w:eastAsia="ru-RU"/>
        </w:rPr>
      </w:pPr>
      <w:r w:rsidRPr="007E4809">
        <w:rPr>
          <w:rFonts w:ascii="Times New Roman" w:eastAsia="Times New Roman" w:hAnsi="Times New Roman" w:cs="Times New Roman"/>
          <w:sz w:val="21"/>
          <w:szCs w:val="21"/>
          <w:lang w:eastAsia="ru-RU"/>
        </w:rPr>
        <w:t>Работа предоставляется в двух форматах:</w:t>
      </w:r>
    </w:p>
    <w:p w:rsidR="007D1B09" w:rsidRPr="007E4809" w:rsidRDefault="007D1B09" w:rsidP="00607CA2">
      <w:pPr>
        <w:pStyle w:val="ab"/>
        <w:numPr>
          <w:ilvl w:val="0"/>
          <w:numId w:val="79"/>
        </w:numPr>
        <w:tabs>
          <w:tab w:val="left" w:pos="0"/>
        </w:tabs>
        <w:spacing w:after="0"/>
        <w:ind w:left="0" w:firstLine="0"/>
        <w:jc w:val="both"/>
        <w:rPr>
          <w:rFonts w:ascii="Times New Roman" w:hAnsi="Times New Roman"/>
          <w:sz w:val="21"/>
          <w:szCs w:val="21"/>
        </w:rPr>
      </w:pPr>
      <w:r w:rsidRPr="007E4809">
        <w:rPr>
          <w:rFonts w:ascii="Times New Roman" w:hAnsi="Times New Roman"/>
          <w:sz w:val="21"/>
          <w:szCs w:val="21"/>
        </w:rPr>
        <w:t>исходный редактируемый файл того графического редактора, в котором создавалось изображение;</w:t>
      </w:r>
    </w:p>
    <w:p w:rsidR="007D1B09" w:rsidRPr="007E4809" w:rsidRDefault="007D1B09" w:rsidP="00607CA2">
      <w:pPr>
        <w:pStyle w:val="ab"/>
        <w:numPr>
          <w:ilvl w:val="0"/>
          <w:numId w:val="79"/>
        </w:numPr>
        <w:tabs>
          <w:tab w:val="left" w:pos="0"/>
          <w:tab w:val="left" w:pos="1276"/>
        </w:tabs>
        <w:spacing w:after="0"/>
        <w:ind w:left="0" w:firstLine="0"/>
        <w:jc w:val="both"/>
        <w:rPr>
          <w:rFonts w:ascii="Times New Roman" w:hAnsi="Times New Roman"/>
          <w:sz w:val="21"/>
          <w:szCs w:val="21"/>
        </w:rPr>
      </w:pPr>
      <w:r w:rsidRPr="007E4809">
        <w:rPr>
          <w:rFonts w:ascii="Times New Roman" w:hAnsi="Times New Roman"/>
          <w:sz w:val="21"/>
          <w:szCs w:val="21"/>
        </w:rPr>
        <w:t>файл предварительного просмотра одном из распространенных форматов (.jpg, .png).</w:t>
      </w:r>
    </w:p>
    <w:p w:rsidR="007D1B09" w:rsidRPr="007E4809" w:rsidRDefault="007D1B09" w:rsidP="00607CA2">
      <w:pPr>
        <w:pStyle w:val="ab"/>
        <w:numPr>
          <w:ilvl w:val="0"/>
          <w:numId w:val="79"/>
        </w:numPr>
        <w:tabs>
          <w:tab w:val="left" w:pos="0"/>
        </w:tabs>
        <w:spacing w:after="0"/>
        <w:ind w:left="0" w:firstLine="0"/>
        <w:jc w:val="both"/>
        <w:rPr>
          <w:rFonts w:ascii="Times New Roman" w:eastAsia="MS Mincho" w:hAnsi="Times New Roman"/>
          <w:sz w:val="21"/>
          <w:szCs w:val="21"/>
        </w:rPr>
      </w:pPr>
      <w:r w:rsidRPr="007E4809">
        <w:rPr>
          <w:rFonts w:ascii="Times New Roman" w:eastAsia="MS Mincho" w:hAnsi="Times New Roman"/>
          <w:iCs/>
          <w:sz w:val="21"/>
          <w:szCs w:val="21"/>
        </w:rPr>
        <w:t xml:space="preserve">принимаются </w:t>
      </w:r>
      <w:r w:rsidRPr="007E4809">
        <w:rPr>
          <w:rFonts w:ascii="Times New Roman" w:eastAsia="MS Mincho" w:hAnsi="Times New Roman"/>
          <w:sz w:val="21"/>
          <w:szCs w:val="21"/>
        </w:rPr>
        <w:t>графические работы (2</w:t>
      </w:r>
      <w:r w:rsidRPr="007E4809">
        <w:rPr>
          <w:rFonts w:ascii="Times New Roman" w:eastAsia="MS Mincho" w:hAnsi="Times New Roman"/>
          <w:sz w:val="21"/>
          <w:szCs w:val="21"/>
          <w:lang w:val="en-US"/>
        </w:rPr>
        <w:t>D</w:t>
      </w:r>
      <w:r w:rsidRPr="007E4809">
        <w:rPr>
          <w:rFonts w:ascii="Times New Roman" w:eastAsia="MS Mincho" w:hAnsi="Times New Roman"/>
          <w:sz w:val="21"/>
          <w:szCs w:val="21"/>
        </w:rPr>
        <w:t>-графика и 3D-графика), созданные (смонтированные) на компьютере.</w:t>
      </w:r>
    </w:p>
    <w:p w:rsidR="007D1B09" w:rsidRPr="007E4809" w:rsidRDefault="007D1B09" w:rsidP="007D1B09">
      <w:pPr>
        <w:tabs>
          <w:tab w:val="left" w:pos="851"/>
          <w:tab w:val="left" w:pos="1276"/>
          <w:tab w:val="left" w:pos="1418"/>
        </w:tabs>
        <w:suppressAutoHyphen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7.3.4. Презентация.</w:t>
      </w:r>
    </w:p>
    <w:p w:rsidR="007D1B09" w:rsidRPr="007E4809" w:rsidRDefault="007D1B09" w:rsidP="007D1B09">
      <w:pPr>
        <w:pStyle w:val="Default"/>
        <w:tabs>
          <w:tab w:val="left" w:pos="709"/>
          <w:tab w:val="left" w:pos="1276"/>
        </w:tabs>
        <w:spacing w:line="276" w:lineRule="auto"/>
        <w:jc w:val="both"/>
        <w:rPr>
          <w:b/>
          <w:color w:val="auto"/>
          <w:sz w:val="21"/>
          <w:szCs w:val="21"/>
          <w:u w:val="single"/>
        </w:rPr>
      </w:pPr>
      <w:r w:rsidRPr="007E4809">
        <w:rPr>
          <w:color w:val="auto"/>
          <w:sz w:val="21"/>
          <w:szCs w:val="21"/>
        </w:rPr>
        <w:t>На Конкурс представляются компьютерные презентации, созданные в программах PowerPoint, Open Office или в онлайн-сервисе Prezi.com. Работа должна содержать не более 15 слайдов и иметь объем не более 20 Мбайт. Допускается использование и другого программного обеспечения для создания конкурсных презентаций, при условии, что итоговый файл будет сохранен в одном из стандартных форматов. В случае, если в презентации используется звуковое сопровождение, то звуковые и видео-файлы необходимо располагать в том же каталоге, что и саму презентацию.</w:t>
      </w:r>
      <w:r w:rsidRPr="007E4809">
        <w:rPr>
          <w:color w:val="auto"/>
          <w:sz w:val="21"/>
          <w:szCs w:val="21"/>
          <w:u w:val="single"/>
        </w:rPr>
        <w:t xml:space="preserve"> </w:t>
      </w:r>
    </w:p>
    <w:p w:rsidR="007D1B09" w:rsidRPr="007E4809" w:rsidRDefault="007D1B09" w:rsidP="007D1B09">
      <w:pPr>
        <w:tabs>
          <w:tab w:val="left" w:pos="851"/>
          <w:tab w:val="left" w:pos="1276"/>
        </w:tabs>
        <w:suppressAutoHyphen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7.3.5. Видеоролик.</w:t>
      </w:r>
    </w:p>
    <w:p w:rsidR="007D1B09" w:rsidRPr="007E4809" w:rsidRDefault="007D1B09" w:rsidP="007D1B09">
      <w:pPr>
        <w:pStyle w:val="a6"/>
        <w:tabs>
          <w:tab w:val="left" w:pos="1276"/>
        </w:tabs>
        <w:spacing w:line="276" w:lineRule="auto"/>
        <w:jc w:val="both"/>
        <w:rPr>
          <w:rFonts w:ascii="Times New Roman" w:hAnsi="Times New Roman"/>
          <w:b/>
          <w:sz w:val="21"/>
          <w:szCs w:val="21"/>
        </w:rPr>
      </w:pPr>
      <w:r w:rsidRPr="007E4809">
        <w:rPr>
          <w:rFonts w:ascii="Times New Roman" w:hAnsi="Times New Roman"/>
          <w:sz w:val="21"/>
          <w:szCs w:val="21"/>
        </w:rPr>
        <w:t>Видеороликом считается фильм, снятый любым электронным устройством.</w:t>
      </w:r>
      <w:r w:rsidRPr="007E4809">
        <w:rPr>
          <w:rFonts w:ascii="Times New Roman" w:hAnsi="Times New Roman"/>
          <w:b/>
          <w:sz w:val="21"/>
          <w:szCs w:val="21"/>
        </w:rPr>
        <w:t xml:space="preserve"> </w:t>
      </w:r>
    </w:p>
    <w:p w:rsidR="007D1B09" w:rsidRPr="007E4809" w:rsidRDefault="007D1B09" w:rsidP="007D1B09">
      <w:pPr>
        <w:pStyle w:val="a6"/>
        <w:tabs>
          <w:tab w:val="left" w:pos="1276"/>
        </w:tabs>
        <w:spacing w:line="276" w:lineRule="auto"/>
        <w:jc w:val="both"/>
        <w:rPr>
          <w:rFonts w:ascii="Times New Roman" w:hAnsi="Times New Roman"/>
          <w:sz w:val="21"/>
          <w:szCs w:val="21"/>
        </w:rPr>
      </w:pPr>
      <w:r w:rsidRPr="007E4809">
        <w:rPr>
          <w:rFonts w:ascii="Times New Roman" w:hAnsi="Times New Roman"/>
          <w:sz w:val="21"/>
          <w:szCs w:val="21"/>
        </w:rPr>
        <w:t>Все материалы, используемые в видеоролике, должны быть сняты самим участником Конкурса (фотографии, видео).</w:t>
      </w:r>
    </w:p>
    <w:p w:rsidR="007D1B09" w:rsidRPr="007E4809" w:rsidRDefault="007D1B09" w:rsidP="007D1B09">
      <w:pPr>
        <w:pStyle w:val="a6"/>
        <w:tabs>
          <w:tab w:val="left" w:pos="1276"/>
        </w:tabs>
        <w:spacing w:line="276" w:lineRule="auto"/>
        <w:jc w:val="both"/>
        <w:rPr>
          <w:rFonts w:ascii="Times New Roman" w:hAnsi="Times New Roman"/>
          <w:strike/>
          <w:sz w:val="21"/>
          <w:szCs w:val="21"/>
        </w:rPr>
      </w:pPr>
      <w:r w:rsidRPr="007E4809">
        <w:rPr>
          <w:rFonts w:ascii="Times New Roman" w:hAnsi="Times New Roman"/>
          <w:sz w:val="21"/>
          <w:szCs w:val="21"/>
        </w:rPr>
        <w:t xml:space="preserve">Допускаются видео-работы, созданные в виде слайд-шоу с использованием фотографий и смонтированные в программе </w:t>
      </w:r>
      <w:r w:rsidRPr="007E4809">
        <w:rPr>
          <w:rFonts w:ascii="Times New Roman" w:hAnsi="Times New Roman"/>
          <w:sz w:val="21"/>
          <w:szCs w:val="21"/>
          <w:lang w:val="en-US"/>
        </w:rPr>
        <w:t>Power</w:t>
      </w:r>
      <w:r w:rsidRPr="007E4809">
        <w:rPr>
          <w:rFonts w:ascii="Times New Roman" w:hAnsi="Times New Roman"/>
          <w:sz w:val="21"/>
          <w:szCs w:val="21"/>
        </w:rPr>
        <w:t xml:space="preserve"> </w:t>
      </w:r>
      <w:r w:rsidRPr="007E4809">
        <w:rPr>
          <w:rFonts w:ascii="Times New Roman" w:hAnsi="Times New Roman"/>
          <w:sz w:val="21"/>
          <w:szCs w:val="21"/>
          <w:lang w:val="en-US"/>
        </w:rPr>
        <w:t>Point</w:t>
      </w:r>
      <w:r w:rsidRPr="007E4809">
        <w:rPr>
          <w:rFonts w:ascii="Times New Roman" w:hAnsi="Times New Roman"/>
          <w:sz w:val="21"/>
          <w:szCs w:val="21"/>
        </w:rPr>
        <w:t xml:space="preserve"> любой версии. </w:t>
      </w:r>
    </w:p>
    <w:p w:rsidR="007D1B09" w:rsidRPr="007E4809" w:rsidRDefault="007D1B09" w:rsidP="007D1B09">
      <w:pPr>
        <w:pStyle w:val="a6"/>
        <w:tabs>
          <w:tab w:val="left" w:pos="1276"/>
        </w:tabs>
        <w:spacing w:line="276" w:lineRule="auto"/>
        <w:jc w:val="both"/>
        <w:rPr>
          <w:rFonts w:ascii="Times New Roman" w:hAnsi="Times New Roman"/>
          <w:sz w:val="21"/>
          <w:szCs w:val="21"/>
        </w:rPr>
      </w:pPr>
      <w:r w:rsidRPr="007E4809">
        <w:rPr>
          <w:rFonts w:ascii="Times New Roman" w:hAnsi="Times New Roman"/>
          <w:sz w:val="21"/>
          <w:szCs w:val="21"/>
        </w:rPr>
        <w:t>Технические требования к видеороликам:</w:t>
      </w:r>
    </w:p>
    <w:p w:rsidR="007D1B09" w:rsidRPr="007E4809" w:rsidRDefault="007D1B09" w:rsidP="00607CA2">
      <w:pPr>
        <w:pStyle w:val="a6"/>
        <w:numPr>
          <w:ilvl w:val="0"/>
          <w:numId w:val="79"/>
        </w:numPr>
        <w:tabs>
          <w:tab w:val="left" w:pos="1276"/>
        </w:tabs>
        <w:spacing w:line="276" w:lineRule="auto"/>
        <w:ind w:left="0" w:firstLine="357"/>
        <w:jc w:val="both"/>
        <w:rPr>
          <w:rFonts w:ascii="Times New Roman" w:hAnsi="Times New Roman"/>
          <w:sz w:val="21"/>
          <w:szCs w:val="21"/>
        </w:rPr>
      </w:pPr>
      <w:r w:rsidRPr="007E4809">
        <w:rPr>
          <w:rFonts w:ascii="Times New Roman" w:hAnsi="Times New Roman"/>
          <w:sz w:val="21"/>
          <w:szCs w:val="21"/>
        </w:rPr>
        <w:t>Минимальное разрешение — 640×480 пикселей (качество видеоролика).</w:t>
      </w:r>
    </w:p>
    <w:p w:rsidR="007D1B09" w:rsidRPr="007E4809" w:rsidRDefault="007D1B09" w:rsidP="00607CA2">
      <w:pPr>
        <w:pStyle w:val="a6"/>
        <w:numPr>
          <w:ilvl w:val="0"/>
          <w:numId w:val="79"/>
        </w:numPr>
        <w:tabs>
          <w:tab w:val="left" w:pos="1276"/>
        </w:tabs>
        <w:spacing w:line="276" w:lineRule="auto"/>
        <w:ind w:left="0" w:firstLine="357"/>
        <w:jc w:val="both"/>
        <w:rPr>
          <w:rFonts w:ascii="Times New Roman" w:hAnsi="Times New Roman"/>
          <w:sz w:val="21"/>
          <w:szCs w:val="21"/>
        </w:rPr>
      </w:pPr>
      <w:r w:rsidRPr="007E4809">
        <w:rPr>
          <w:rFonts w:ascii="Times New Roman" w:hAnsi="Times New Roman"/>
          <w:sz w:val="21"/>
          <w:szCs w:val="21"/>
        </w:rPr>
        <w:t>Формат видео — MPEG4, AVI, WMV.</w:t>
      </w:r>
    </w:p>
    <w:p w:rsidR="007D1B09" w:rsidRPr="007E4809" w:rsidRDefault="007D1B09" w:rsidP="00607CA2">
      <w:pPr>
        <w:pStyle w:val="a6"/>
        <w:numPr>
          <w:ilvl w:val="0"/>
          <w:numId w:val="79"/>
        </w:numPr>
        <w:tabs>
          <w:tab w:val="left" w:pos="1276"/>
        </w:tabs>
        <w:spacing w:line="276" w:lineRule="auto"/>
        <w:ind w:left="0" w:firstLine="357"/>
        <w:jc w:val="both"/>
        <w:rPr>
          <w:rFonts w:ascii="Times New Roman" w:hAnsi="Times New Roman"/>
          <w:sz w:val="21"/>
          <w:szCs w:val="21"/>
        </w:rPr>
      </w:pPr>
      <w:r w:rsidRPr="007E4809">
        <w:rPr>
          <w:rFonts w:ascii="Times New Roman" w:hAnsi="Times New Roman"/>
          <w:sz w:val="21"/>
          <w:szCs w:val="21"/>
        </w:rPr>
        <w:t>Длительность — не менее 1-й и не более 7-ми минут.</w:t>
      </w:r>
    </w:p>
    <w:p w:rsidR="007D1B09" w:rsidRPr="007E4809" w:rsidRDefault="007D1B09" w:rsidP="00607CA2">
      <w:pPr>
        <w:pStyle w:val="a6"/>
        <w:numPr>
          <w:ilvl w:val="0"/>
          <w:numId w:val="79"/>
        </w:numPr>
        <w:tabs>
          <w:tab w:val="left" w:pos="1276"/>
        </w:tabs>
        <w:spacing w:line="276" w:lineRule="auto"/>
        <w:ind w:left="0" w:firstLine="357"/>
        <w:jc w:val="both"/>
        <w:rPr>
          <w:rFonts w:ascii="Times New Roman" w:hAnsi="Times New Roman"/>
          <w:b/>
          <w:i/>
          <w:sz w:val="21"/>
          <w:szCs w:val="21"/>
        </w:rPr>
      </w:pPr>
      <w:r w:rsidRPr="007E4809">
        <w:rPr>
          <w:rFonts w:ascii="Times New Roman" w:hAnsi="Times New Roman"/>
          <w:sz w:val="21"/>
          <w:szCs w:val="21"/>
        </w:rPr>
        <w:t xml:space="preserve">Ролик не должен содержать видео или аудио-контент, защищенный чужим авторским правом </w:t>
      </w:r>
      <w:r w:rsidRPr="007E4809">
        <w:rPr>
          <w:rFonts w:ascii="Times New Roman" w:hAnsi="Times New Roman"/>
          <w:b/>
          <w:i/>
          <w:sz w:val="21"/>
          <w:szCs w:val="21"/>
        </w:rPr>
        <w:t>(не должен содержать платной музыки).</w:t>
      </w:r>
    </w:p>
    <w:p w:rsidR="007D1B09" w:rsidRDefault="007D1B09" w:rsidP="007D1B09">
      <w:pPr>
        <w:tabs>
          <w:tab w:val="left" w:pos="284"/>
          <w:tab w:val="left" w:pos="1276"/>
        </w:tabs>
        <w:spacing w:after="0" w:line="276" w:lineRule="auto"/>
        <w:jc w:val="both"/>
        <w:rPr>
          <w:rFonts w:ascii="Times New Roman" w:hAnsi="Times New Roman" w:cs="Times New Roman"/>
          <w:b/>
          <w:sz w:val="21"/>
          <w:szCs w:val="21"/>
        </w:rPr>
      </w:pPr>
      <w:r w:rsidRPr="007E4809">
        <w:rPr>
          <w:rFonts w:ascii="Times New Roman" w:hAnsi="Times New Roman" w:cs="Times New Roman"/>
          <w:b/>
          <w:sz w:val="21"/>
          <w:szCs w:val="21"/>
        </w:rPr>
        <w:t xml:space="preserve">Видеороликом не будет считаться презентация или слайд-шоу из фотографий, заимствованных из интернета. </w:t>
      </w:r>
    </w:p>
    <w:p w:rsidR="007B0A17" w:rsidRPr="007E4809" w:rsidRDefault="007B0A17" w:rsidP="007D1B09">
      <w:pPr>
        <w:tabs>
          <w:tab w:val="left" w:pos="284"/>
          <w:tab w:val="left" w:pos="1276"/>
        </w:tabs>
        <w:spacing w:after="0" w:line="276" w:lineRule="auto"/>
        <w:jc w:val="both"/>
        <w:rPr>
          <w:rFonts w:ascii="Times New Roman" w:hAnsi="Times New Roman" w:cs="Times New Roman"/>
          <w:b/>
          <w:sz w:val="21"/>
          <w:szCs w:val="21"/>
        </w:rPr>
      </w:pPr>
    </w:p>
    <w:p w:rsidR="007D1B09" w:rsidRPr="007E4809" w:rsidRDefault="007D1B09" w:rsidP="007D1B09">
      <w:pPr>
        <w:pStyle w:val="a6"/>
        <w:tabs>
          <w:tab w:val="left" w:pos="1276"/>
        </w:tabs>
        <w:spacing w:line="276" w:lineRule="auto"/>
        <w:jc w:val="both"/>
        <w:rPr>
          <w:rFonts w:ascii="Times New Roman" w:hAnsi="Times New Roman"/>
          <w:b/>
          <w:color w:val="000000"/>
          <w:spacing w:val="-2"/>
          <w:sz w:val="21"/>
          <w:szCs w:val="21"/>
        </w:rPr>
      </w:pPr>
      <w:r w:rsidRPr="007E4809">
        <w:rPr>
          <w:rFonts w:ascii="Times New Roman" w:hAnsi="Times New Roman"/>
          <w:b/>
          <w:color w:val="000000"/>
          <w:spacing w:val="-2"/>
          <w:sz w:val="21"/>
          <w:szCs w:val="21"/>
        </w:rPr>
        <w:t xml:space="preserve">8. Подведение </w:t>
      </w:r>
      <w:r w:rsidRPr="007E4809">
        <w:rPr>
          <w:rFonts w:ascii="Times New Roman" w:hAnsi="Times New Roman"/>
          <w:b/>
          <w:color w:val="000000"/>
          <w:spacing w:val="-1"/>
          <w:sz w:val="21"/>
          <w:szCs w:val="21"/>
        </w:rPr>
        <w:t>итогов</w:t>
      </w:r>
      <w:r w:rsidRPr="007E4809">
        <w:rPr>
          <w:rFonts w:ascii="Times New Roman" w:hAnsi="Times New Roman"/>
          <w:b/>
          <w:color w:val="000000"/>
          <w:spacing w:val="-2"/>
          <w:sz w:val="21"/>
          <w:szCs w:val="21"/>
        </w:rPr>
        <w:t xml:space="preserve"> и награждение. </w:t>
      </w:r>
    </w:p>
    <w:p w:rsidR="007D1B09" w:rsidRPr="007E4809" w:rsidRDefault="007D1B09" w:rsidP="007D1B09">
      <w:pPr>
        <w:pStyle w:val="a6"/>
        <w:tabs>
          <w:tab w:val="left" w:pos="1276"/>
        </w:tabs>
        <w:spacing w:line="276" w:lineRule="auto"/>
        <w:jc w:val="both"/>
        <w:rPr>
          <w:rFonts w:ascii="Times New Roman" w:hAnsi="Times New Roman"/>
          <w:sz w:val="21"/>
          <w:szCs w:val="21"/>
        </w:rPr>
      </w:pPr>
      <w:r w:rsidRPr="007E4809">
        <w:rPr>
          <w:rFonts w:ascii="Times New Roman" w:hAnsi="Times New Roman"/>
          <w:sz w:val="21"/>
          <w:szCs w:val="21"/>
        </w:rPr>
        <w:t>8.1. Каждый член жюри оценивает самостоятельно и независимо от других членов представленные на Конкурс работы в соответствии с общими критериями оценивания творческих работ (</w:t>
      </w:r>
      <w:r w:rsidRPr="007E4809">
        <w:rPr>
          <w:rFonts w:ascii="Times New Roman" w:hAnsi="Times New Roman"/>
          <w:i/>
          <w:sz w:val="21"/>
          <w:szCs w:val="21"/>
        </w:rPr>
        <w:t>Приложение 3</w:t>
      </w:r>
      <w:r w:rsidRPr="007E4809">
        <w:rPr>
          <w:rFonts w:ascii="Times New Roman" w:hAnsi="Times New Roman"/>
          <w:sz w:val="21"/>
          <w:szCs w:val="21"/>
        </w:rPr>
        <w:t xml:space="preserve">) в каждой номинации и в каждой возрастной категории. </w:t>
      </w:r>
    </w:p>
    <w:p w:rsidR="007D1B09" w:rsidRPr="007E4809" w:rsidRDefault="007D1B09" w:rsidP="007D1B09">
      <w:pPr>
        <w:pStyle w:val="a6"/>
        <w:tabs>
          <w:tab w:val="left" w:pos="1276"/>
        </w:tabs>
        <w:spacing w:line="276" w:lineRule="auto"/>
        <w:jc w:val="both"/>
        <w:rPr>
          <w:rFonts w:ascii="Times New Roman" w:hAnsi="Times New Roman"/>
          <w:sz w:val="21"/>
          <w:szCs w:val="21"/>
        </w:rPr>
      </w:pPr>
      <w:r w:rsidRPr="007E4809">
        <w:rPr>
          <w:rFonts w:ascii="Times New Roman" w:hAnsi="Times New Roman"/>
          <w:sz w:val="21"/>
          <w:szCs w:val="21"/>
        </w:rPr>
        <w:lastRenderedPageBreak/>
        <w:t>8.2. По итогам работы жюри высчитывает средний балл, заработанный каждым участником, формирует рейтинг участников по каждой номинации, в каждой возрастной категории. Итоговый протокол публикуется на официальном сайте ГБУ ДО ДДЮТ Кировского района Санкт-Петербурга.</w:t>
      </w:r>
    </w:p>
    <w:p w:rsidR="007D1B09" w:rsidRPr="007E4809" w:rsidRDefault="007D1B09" w:rsidP="007D1B09">
      <w:pPr>
        <w:shd w:val="clear" w:color="auto" w:fill="FFFFFF"/>
        <w:tabs>
          <w:tab w:val="left" w:pos="426"/>
          <w:tab w:val="left" w:pos="1276"/>
        </w:tabs>
        <w:spacing w:after="0" w:line="276" w:lineRule="auto"/>
        <w:jc w:val="both"/>
        <w:rPr>
          <w:rFonts w:ascii="Times New Roman" w:hAnsi="Times New Roman" w:cs="Times New Roman"/>
          <w:b/>
          <w:color w:val="000000"/>
          <w:spacing w:val="-2"/>
          <w:sz w:val="21"/>
          <w:szCs w:val="21"/>
        </w:rPr>
      </w:pPr>
      <w:r w:rsidRPr="007E4809">
        <w:rPr>
          <w:rFonts w:ascii="Times New Roman" w:hAnsi="Times New Roman" w:cs="Times New Roman"/>
          <w:color w:val="000000"/>
          <w:sz w:val="21"/>
          <w:szCs w:val="21"/>
        </w:rPr>
        <w:t xml:space="preserve">8.3. </w:t>
      </w:r>
      <w:r w:rsidRPr="007E4809">
        <w:rPr>
          <w:rFonts w:ascii="Times New Roman" w:hAnsi="Times New Roman" w:cs="Times New Roman"/>
          <w:color w:val="000000"/>
          <w:sz w:val="21"/>
          <w:szCs w:val="21"/>
        </w:rPr>
        <w:tab/>
        <w:t xml:space="preserve">Участники, получившие наибольшее количество баллов в рейтинге по каждой номинации, в каждой возрастной группе награждаются дипломами за 1-е, 2-е, 3-е место. </w:t>
      </w:r>
    </w:p>
    <w:p w:rsidR="007D1B09" w:rsidRPr="007E4809" w:rsidRDefault="007D1B09" w:rsidP="007D1B09">
      <w:pPr>
        <w:pStyle w:val="ab"/>
        <w:tabs>
          <w:tab w:val="left" w:pos="1276"/>
        </w:tabs>
        <w:spacing w:after="0"/>
        <w:ind w:left="0"/>
        <w:jc w:val="both"/>
        <w:rPr>
          <w:rFonts w:ascii="Times New Roman" w:hAnsi="Times New Roman"/>
          <w:color w:val="000000" w:themeColor="text1"/>
          <w:sz w:val="21"/>
          <w:szCs w:val="21"/>
        </w:rPr>
      </w:pPr>
      <w:r w:rsidRPr="007E4809">
        <w:rPr>
          <w:rFonts w:ascii="Times New Roman" w:hAnsi="Times New Roman"/>
          <w:sz w:val="21"/>
          <w:szCs w:val="21"/>
        </w:rPr>
        <w:t>8.4. Жюри оставляет за собой право награждения участников Конкурса сертификатами участника.</w:t>
      </w:r>
    </w:p>
    <w:p w:rsidR="007D1B09" w:rsidRPr="007E4809" w:rsidRDefault="007D1B09" w:rsidP="007D1B09">
      <w:pPr>
        <w:pStyle w:val="ab"/>
        <w:tabs>
          <w:tab w:val="left" w:pos="1276"/>
        </w:tabs>
        <w:spacing w:after="0"/>
        <w:ind w:left="0"/>
        <w:jc w:val="both"/>
        <w:rPr>
          <w:rFonts w:ascii="Times New Roman" w:hAnsi="Times New Roman"/>
          <w:color w:val="000000" w:themeColor="text1"/>
          <w:sz w:val="21"/>
          <w:szCs w:val="21"/>
        </w:rPr>
      </w:pPr>
      <w:r w:rsidRPr="007E4809">
        <w:rPr>
          <w:rFonts w:ascii="Times New Roman" w:hAnsi="Times New Roman"/>
          <w:color w:val="000000" w:themeColor="text1"/>
          <w:sz w:val="21"/>
          <w:szCs w:val="21"/>
        </w:rPr>
        <w:t>8.5. По результатам Конкурса и согласованию с учредителем Конкурса, отделом образования администрации Кировского района Санкт-Петербурга, педагоги, подготовившие победителей Конкурса, награждаются Благодарностями</w:t>
      </w:r>
      <w:r w:rsidRPr="007E4809">
        <w:rPr>
          <w:rFonts w:ascii="Times New Roman" w:hAnsi="Times New Roman"/>
          <w:sz w:val="21"/>
          <w:szCs w:val="21"/>
        </w:rPr>
        <w:t xml:space="preserve"> отдела образования администрации Кировского района Санкт-Петербурга.</w:t>
      </w:r>
    </w:p>
    <w:p w:rsidR="007D1B09" w:rsidRPr="007E4809" w:rsidRDefault="007D1B09" w:rsidP="007D1B09">
      <w:pPr>
        <w:tabs>
          <w:tab w:val="left" w:pos="1276"/>
        </w:tabs>
        <w:spacing w:after="0" w:line="276" w:lineRule="auto"/>
        <w:jc w:val="both"/>
        <w:rPr>
          <w:rFonts w:ascii="Times New Roman" w:hAnsi="Times New Roman" w:cs="Times New Roman"/>
          <w:b/>
          <w:color w:val="000000" w:themeColor="text1"/>
          <w:sz w:val="21"/>
          <w:szCs w:val="21"/>
        </w:rPr>
      </w:pPr>
    </w:p>
    <w:p w:rsidR="007D1B09" w:rsidRPr="007E4809" w:rsidRDefault="007D1B09" w:rsidP="007D1B09">
      <w:pPr>
        <w:tabs>
          <w:tab w:val="left" w:pos="1276"/>
        </w:tabs>
        <w:spacing w:after="0" w:line="276" w:lineRule="auto"/>
        <w:jc w:val="both"/>
        <w:rPr>
          <w:rFonts w:ascii="Times New Roman" w:hAnsi="Times New Roman" w:cs="Times New Roman"/>
          <w:sz w:val="21"/>
          <w:szCs w:val="21"/>
          <w:shd w:val="clear" w:color="auto" w:fill="FFFFFF"/>
        </w:rPr>
      </w:pPr>
      <w:r w:rsidRPr="007E4809">
        <w:rPr>
          <w:rFonts w:ascii="Times New Roman" w:hAnsi="Times New Roman" w:cs="Times New Roman"/>
          <w:b/>
          <w:color w:val="000000" w:themeColor="text1"/>
          <w:sz w:val="21"/>
          <w:szCs w:val="21"/>
        </w:rPr>
        <w:t>Контакты:</w:t>
      </w:r>
      <w:r w:rsidRPr="007E4809">
        <w:rPr>
          <w:rFonts w:ascii="Times New Roman" w:hAnsi="Times New Roman" w:cs="Times New Roman"/>
          <w:color w:val="000000" w:themeColor="text1"/>
          <w:sz w:val="21"/>
          <w:szCs w:val="21"/>
        </w:rPr>
        <w:t xml:space="preserve"> </w:t>
      </w:r>
      <w:r w:rsidRPr="007E4809">
        <w:rPr>
          <w:rFonts w:ascii="Times New Roman" w:hAnsi="Times New Roman" w:cs="Times New Roman"/>
          <w:sz w:val="21"/>
          <w:szCs w:val="21"/>
        </w:rPr>
        <w:t xml:space="preserve">заведующий </w:t>
      </w:r>
      <w:r w:rsidRPr="007E4809">
        <w:rPr>
          <w:rFonts w:ascii="Times New Roman" w:hAnsi="Times New Roman" w:cs="Times New Roman"/>
          <w:sz w:val="21"/>
          <w:szCs w:val="21"/>
          <w:shd w:val="clear" w:color="auto" w:fill="FFFFFF"/>
        </w:rPr>
        <w:t>отделом спортивно-технического образования Евпета Вероника Виргиниевна.</w:t>
      </w:r>
    </w:p>
    <w:p w:rsidR="007D1B09" w:rsidRPr="007E4809" w:rsidRDefault="007D1B09" w:rsidP="007D1B09">
      <w:pPr>
        <w:tabs>
          <w:tab w:val="left" w:pos="1276"/>
        </w:tabs>
        <w:spacing w:after="0" w:line="276" w:lineRule="auto"/>
        <w:jc w:val="both"/>
        <w:rPr>
          <w:rFonts w:ascii="Times New Roman" w:eastAsia="Times New Roman" w:hAnsi="Times New Roman" w:cs="Times New Roman"/>
          <w:bCs/>
          <w:color w:val="0000FF"/>
          <w:sz w:val="21"/>
          <w:szCs w:val="21"/>
          <w:u w:val="single"/>
          <w:lang w:eastAsia="ar-SA"/>
        </w:rPr>
      </w:pPr>
      <w:r w:rsidRPr="007E4809">
        <w:rPr>
          <w:rFonts w:ascii="Times New Roman" w:hAnsi="Times New Roman" w:cs="Times New Roman"/>
          <w:color w:val="000000" w:themeColor="text1"/>
          <w:sz w:val="21"/>
          <w:szCs w:val="21"/>
        </w:rPr>
        <w:t xml:space="preserve">контактный тел. 8-952-249-00-73, электронный адрес: </w:t>
      </w:r>
      <w:hyperlink r:id="rId68" w:history="1">
        <w:r w:rsidRPr="007E4809">
          <w:rPr>
            <w:rFonts w:ascii="Times New Roman" w:eastAsia="Times New Roman" w:hAnsi="Times New Roman" w:cs="Times New Roman"/>
            <w:bCs/>
            <w:color w:val="0000FF"/>
            <w:sz w:val="21"/>
            <w:szCs w:val="21"/>
            <w:u w:val="single"/>
            <w:lang w:val="en-US" w:eastAsia="ar-SA"/>
          </w:rPr>
          <w:t>osto</w:t>
        </w:r>
        <w:r w:rsidRPr="007E4809">
          <w:rPr>
            <w:rFonts w:ascii="Times New Roman" w:eastAsia="Times New Roman" w:hAnsi="Times New Roman" w:cs="Times New Roman"/>
            <w:bCs/>
            <w:color w:val="0000FF"/>
            <w:sz w:val="21"/>
            <w:szCs w:val="21"/>
            <w:u w:val="single"/>
            <w:lang w:eastAsia="ar-SA"/>
          </w:rPr>
          <w:t>2021@mail.ru</w:t>
        </w:r>
      </w:hyperlink>
    </w:p>
    <w:p w:rsidR="007D1B09" w:rsidRPr="007E4809" w:rsidRDefault="007D1B09" w:rsidP="007D1B09">
      <w:pPr>
        <w:tabs>
          <w:tab w:val="left" w:pos="1276"/>
        </w:tabs>
        <w:spacing w:after="0" w:line="276" w:lineRule="auto"/>
        <w:jc w:val="both"/>
        <w:rPr>
          <w:rFonts w:ascii="Times New Roman" w:hAnsi="Times New Roman" w:cs="Times New Roman"/>
          <w:color w:val="000000"/>
          <w:sz w:val="21"/>
          <w:szCs w:val="21"/>
          <w:shd w:val="clear" w:color="auto" w:fill="FFFFFF"/>
        </w:rPr>
      </w:pPr>
      <w:r w:rsidRPr="007E4809">
        <w:rPr>
          <w:rFonts w:ascii="Times New Roman" w:hAnsi="Times New Roman" w:cs="Times New Roman"/>
          <w:sz w:val="21"/>
          <w:szCs w:val="21"/>
          <w:shd w:val="clear" w:color="auto" w:fill="FFFFFF"/>
        </w:rPr>
        <w:t xml:space="preserve">По заявкам от руководителей объединений общеобразовательных учреждений проводятся консультации по вопросам подготовки работ к Конкурсу. </w:t>
      </w:r>
      <w:r w:rsidRPr="007E4809">
        <w:rPr>
          <w:rFonts w:ascii="Times New Roman" w:hAnsi="Times New Roman" w:cs="Times New Roman"/>
          <w:color w:val="000000"/>
          <w:sz w:val="21"/>
          <w:szCs w:val="21"/>
          <w:shd w:val="clear" w:color="auto" w:fill="FFFFFF"/>
        </w:rPr>
        <w:t xml:space="preserve">По вопросам подготовки работ в номинациях «Рисунок» и «Коллаж» — педагог дополнительного образования Смирнов Анатолий Александрович, </w:t>
      </w:r>
      <w:r w:rsidRPr="007E4809">
        <w:rPr>
          <w:rFonts w:ascii="Times New Roman" w:hAnsi="Times New Roman" w:cs="Times New Roman"/>
          <w:color w:val="000000"/>
          <w:sz w:val="21"/>
          <w:szCs w:val="21"/>
          <w:shd w:val="clear" w:color="auto" w:fill="FFFFFF"/>
          <w:lang w:val="en-US"/>
        </w:rPr>
        <w:t>e</w:t>
      </w:r>
      <w:r w:rsidRPr="007E4809">
        <w:rPr>
          <w:rFonts w:ascii="Times New Roman" w:hAnsi="Times New Roman" w:cs="Times New Roman"/>
          <w:color w:val="000000"/>
          <w:sz w:val="21"/>
          <w:szCs w:val="21"/>
          <w:shd w:val="clear" w:color="auto" w:fill="FFFFFF"/>
        </w:rPr>
        <w:t>-</w:t>
      </w:r>
      <w:r w:rsidRPr="007E4809">
        <w:rPr>
          <w:rFonts w:ascii="Times New Roman" w:hAnsi="Times New Roman" w:cs="Times New Roman"/>
          <w:color w:val="000000"/>
          <w:sz w:val="21"/>
          <w:szCs w:val="21"/>
          <w:shd w:val="clear" w:color="auto" w:fill="FFFFFF"/>
          <w:lang w:val="en-US"/>
        </w:rPr>
        <w:t>mail</w:t>
      </w:r>
      <w:r w:rsidRPr="007E4809">
        <w:rPr>
          <w:rFonts w:ascii="Times New Roman" w:hAnsi="Times New Roman" w:cs="Times New Roman"/>
          <w:color w:val="000000"/>
          <w:sz w:val="21"/>
          <w:szCs w:val="21"/>
          <w:shd w:val="clear" w:color="auto" w:fill="FFFFFF"/>
        </w:rPr>
        <w:t>:</w:t>
      </w:r>
      <w:r w:rsidRPr="007E4809">
        <w:rPr>
          <w:rFonts w:ascii="Times New Roman" w:hAnsi="Times New Roman" w:cs="Times New Roman"/>
          <w:sz w:val="21"/>
          <w:szCs w:val="21"/>
        </w:rPr>
        <w:t xml:space="preserve"> </w:t>
      </w:r>
      <w:hyperlink r:id="rId69" w:history="1">
        <w:r w:rsidRPr="007E4809">
          <w:rPr>
            <w:rStyle w:val="a7"/>
            <w:rFonts w:ascii="Times New Roman" w:hAnsi="Times New Roman" w:cs="Times New Roman"/>
            <w:sz w:val="21"/>
            <w:szCs w:val="21"/>
            <w:shd w:val="clear" w:color="auto" w:fill="FFFFFF"/>
          </w:rPr>
          <w:t>tolyan1989@yandex.ru</w:t>
        </w:r>
      </w:hyperlink>
      <w:r w:rsidRPr="007E4809">
        <w:rPr>
          <w:rFonts w:ascii="Times New Roman" w:hAnsi="Times New Roman" w:cs="Times New Roman"/>
          <w:sz w:val="21"/>
          <w:szCs w:val="21"/>
          <w:shd w:val="clear" w:color="auto" w:fill="FFFFFF"/>
        </w:rPr>
        <w:t>.</w:t>
      </w:r>
    </w:p>
    <w:p w:rsidR="007D1B09" w:rsidRPr="007E4809" w:rsidRDefault="007D1B09" w:rsidP="007D1B09">
      <w:pPr>
        <w:tabs>
          <w:tab w:val="left" w:pos="1276"/>
        </w:tabs>
        <w:spacing w:after="0" w:line="276" w:lineRule="auto"/>
        <w:jc w:val="both"/>
        <w:rPr>
          <w:rFonts w:ascii="Times New Roman" w:hAnsi="Times New Roman" w:cs="Times New Roman"/>
          <w:sz w:val="21"/>
          <w:szCs w:val="21"/>
        </w:rPr>
      </w:pPr>
      <w:r w:rsidRPr="007E4809">
        <w:rPr>
          <w:rFonts w:ascii="Times New Roman" w:hAnsi="Times New Roman" w:cs="Times New Roman"/>
          <w:color w:val="000000"/>
          <w:sz w:val="21"/>
          <w:szCs w:val="21"/>
          <w:shd w:val="clear" w:color="auto" w:fill="FFFFFF"/>
        </w:rPr>
        <w:t xml:space="preserve">По вопросам подготовки работ в номинациях «Анимация», «Презентация», «Видеоролик» — педагог дополнительного образования </w:t>
      </w:r>
      <w:r w:rsidRPr="007E4809">
        <w:rPr>
          <w:rFonts w:ascii="Times New Roman" w:hAnsi="Times New Roman" w:cs="Times New Roman"/>
          <w:sz w:val="21"/>
          <w:szCs w:val="21"/>
        </w:rPr>
        <w:t>Погодина Наталья Сергеевна,</w:t>
      </w:r>
      <w:r w:rsidRPr="007E4809">
        <w:rPr>
          <w:rFonts w:ascii="Times New Roman" w:hAnsi="Times New Roman" w:cs="Times New Roman"/>
          <w:sz w:val="21"/>
          <w:szCs w:val="21"/>
        </w:rPr>
        <w:br/>
        <w:t xml:space="preserve"> </w:t>
      </w:r>
      <w:r w:rsidRPr="007E4809">
        <w:rPr>
          <w:rFonts w:ascii="Times New Roman" w:hAnsi="Times New Roman" w:cs="Times New Roman"/>
          <w:sz w:val="21"/>
          <w:szCs w:val="21"/>
          <w:lang w:val="en-US"/>
        </w:rPr>
        <w:t>e</w:t>
      </w:r>
      <w:r w:rsidRPr="007E4809">
        <w:rPr>
          <w:rFonts w:ascii="Times New Roman" w:hAnsi="Times New Roman" w:cs="Times New Roman"/>
          <w:sz w:val="21"/>
          <w:szCs w:val="21"/>
        </w:rPr>
        <w:t>-</w:t>
      </w:r>
      <w:r w:rsidRPr="007E4809">
        <w:rPr>
          <w:rFonts w:ascii="Times New Roman" w:hAnsi="Times New Roman" w:cs="Times New Roman"/>
          <w:sz w:val="21"/>
          <w:szCs w:val="21"/>
          <w:lang w:val="en-US"/>
        </w:rPr>
        <w:t>mail</w:t>
      </w:r>
      <w:r w:rsidRPr="007E4809">
        <w:rPr>
          <w:rFonts w:ascii="Times New Roman" w:hAnsi="Times New Roman" w:cs="Times New Roman"/>
          <w:sz w:val="21"/>
          <w:szCs w:val="21"/>
        </w:rPr>
        <w:t xml:space="preserve">: </w:t>
      </w:r>
      <w:hyperlink r:id="rId70" w:history="1">
        <w:r w:rsidRPr="007E4809">
          <w:rPr>
            <w:rStyle w:val="a7"/>
            <w:rFonts w:ascii="Times New Roman" w:hAnsi="Times New Roman" w:cs="Times New Roman"/>
            <w:sz w:val="21"/>
            <w:szCs w:val="21"/>
          </w:rPr>
          <w:t>pogodinans2008@yandex.ru</w:t>
        </w:r>
      </w:hyperlink>
      <w:r w:rsidRPr="007E4809">
        <w:rPr>
          <w:rFonts w:ascii="Times New Roman" w:hAnsi="Times New Roman" w:cs="Times New Roman"/>
          <w:sz w:val="21"/>
          <w:szCs w:val="21"/>
        </w:rPr>
        <w:t>.</w:t>
      </w:r>
    </w:p>
    <w:p w:rsidR="007D1B09" w:rsidRPr="007E4809" w:rsidRDefault="007D1B09" w:rsidP="007D1B09">
      <w:pPr>
        <w:tabs>
          <w:tab w:val="left" w:pos="1276"/>
        </w:tabs>
        <w:spacing w:after="0" w:line="276" w:lineRule="auto"/>
        <w:jc w:val="both"/>
        <w:rPr>
          <w:rFonts w:ascii="Times New Roman" w:hAnsi="Times New Roman" w:cs="Times New Roman"/>
          <w:sz w:val="21"/>
          <w:szCs w:val="21"/>
        </w:rPr>
      </w:pPr>
      <w:r w:rsidRPr="007E4809">
        <w:rPr>
          <w:rFonts w:ascii="Times New Roman" w:hAnsi="Times New Roman" w:cs="Times New Roman"/>
          <w:color w:val="000000"/>
          <w:sz w:val="21"/>
          <w:szCs w:val="21"/>
          <w:shd w:val="clear" w:color="auto" w:fill="FFFFFF"/>
        </w:rPr>
        <w:t xml:space="preserve">Координатор Конкурса — руководитель </w:t>
      </w:r>
      <w:r w:rsidRPr="007E4809">
        <w:rPr>
          <w:rFonts w:ascii="Times New Roman" w:hAnsi="Times New Roman" w:cs="Times New Roman"/>
          <w:color w:val="000000" w:themeColor="text1"/>
          <w:sz w:val="21"/>
          <w:szCs w:val="21"/>
        </w:rPr>
        <w:t>объединения «Юный мультипликатор» ГБУ ДО ДДЮТ Кировского района Санкт-Петербурга,</w:t>
      </w:r>
      <w:r w:rsidRPr="007E4809">
        <w:rPr>
          <w:rFonts w:ascii="Times New Roman" w:hAnsi="Times New Roman" w:cs="Times New Roman"/>
          <w:color w:val="000000"/>
          <w:sz w:val="21"/>
          <w:szCs w:val="21"/>
          <w:shd w:val="clear" w:color="auto" w:fill="FFFFFF"/>
        </w:rPr>
        <w:t xml:space="preserve"> педагог дополнительного образования </w:t>
      </w:r>
      <w:r w:rsidRPr="007E4809">
        <w:rPr>
          <w:rFonts w:ascii="Times New Roman" w:hAnsi="Times New Roman" w:cs="Times New Roman"/>
          <w:sz w:val="21"/>
          <w:szCs w:val="21"/>
        </w:rPr>
        <w:t>Погодина Наталья Сергеевна.</w:t>
      </w:r>
    </w:p>
    <w:p w:rsidR="007D1B09" w:rsidRPr="007E4809" w:rsidRDefault="007D1B09" w:rsidP="007D1B09">
      <w:pPr>
        <w:pStyle w:val="Default"/>
        <w:spacing w:line="276" w:lineRule="auto"/>
        <w:jc w:val="right"/>
        <w:rPr>
          <w:sz w:val="21"/>
          <w:szCs w:val="21"/>
        </w:rPr>
      </w:pPr>
      <w:r w:rsidRPr="007E4809">
        <w:rPr>
          <w:i/>
          <w:sz w:val="21"/>
          <w:szCs w:val="21"/>
        </w:rPr>
        <w:t>Приложение 1</w:t>
      </w:r>
    </w:p>
    <w:p w:rsidR="007D1B09" w:rsidRPr="007E4809" w:rsidRDefault="007D1B09" w:rsidP="007B0A17">
      <w:pPr>
        <w:shd w:val="clear" w:color="auto" w:fill="FFFFFF"/>
        <w:spacing w:after="0" w:line="276" w:lineRule="auto"/>
        <w:rPr>
          <w:rFonts w:ascii="Times New Roman" w:hAnsi="Times New Roman" w:cs="Times New Roman"/>
          <w:i/>
          <w:color w:val="000000"/>
          <w:sz w:val="21"/>
          <w:szCs w:val="21"/>
        </w:rPr>
      </w:pPr>
    </w:p>
    <w:p w:rsidR="007D1B09" w:rsidRPr="007E4809" w:rsidRDefault="007D1B09" w:rsidP="007D1B09">
      <w:pPr>
        <w:shd w:val="clear" w:color="auto" w:fill="FFFFFF"/>
        <w:spacing w:after="0" w:line="276" w:lineRule="auto"/>
        <w:jc w:val="center"/>
        <w:rPr>
          <w:rFonts w:ascii="Times New Roman" w:hAnsi="Times New Roman" w:cs="Times New Roman"/>
          <w:b/>
          <w:sz w:val="21"/>
          <w:szCs w:val="21"/>
        </w:rPr>
      </w:pPr>
      <w:r w:rsidRPr="007E4809">
        <w:rPr>
          <w:rFonts w:ascii="Times New Roman" w:hAnsi="Times New Roman" w:cs="Times New Roman"/>
          <w:b/>
          <w:sz w:val="21"/>
          <w:szCs w:val="21"/>
        </w:rPr>
        <w:t>ЗАЯВКА</w:t>
      </w:r>
    </w:p>
    <w:p w:rsidR="007D1B09" w:rsidRPr="007E4809" w:rsidRDefault="007D1B09" w:rsidP="007D1B09">
      <w:pPr>
        <w:spacing w:after="0" w:line="276" w:lineRule="auto"/>
        <w:jc w:val="center"/>
        <w:rPr>
          <w:rFonts w:ascii="Times New Roman" w:hAnsi="Times New Roman" w:cs="Times New Roman"/>
          <w:b/>
          <w:sz w:val="21"/>
          <w:szCs w:val="21"/>
        </w:rPr>
      </w:pPr>
      <w:r w:rsidRPr="007E4809">
        <w:rPr>
          <w:rFonts w:ascii="Times New Roman" w:hAnsi="Times New Roman" w:cs="Times New Roman"/>
          <w:b/>
          <w:sz w:val="21"/>
          <w:szCs w:val="21"/>
        </w:rPr>
        <w:t xml:space="preserve">на участие </w:t>
      </w:r>
    </w:p>
    <w:p w:rsidR="007D1B09" w:rsidRPr="007E4809" w:rsidRDefault="007D1B09" w:rsidP="007D1B09">
      <w:pPr>
        <w:spacing w:after="0" w:line="276" w:lineRule="auto"/>
        <w:jc w:val="center"/>
        <w:rPr>
          <w:rFonts w:ascii="Times New Roman" w:hAnsi="Times New Roman" w:cs="Times New Roman"/>
          <w:b/>
          <w:bCs/>
          <w:sz w:val="21"/>
          <w:szCs w:val="21"/>
        </w:rPr>
      </w:pPr>
      <w:r w:rsidRPr="007E4809">
        <w:rPr>
          <w:rFonts w:ascii="Times New Roman" w:hAnsi="Times New Roman" w:cs="Times New Roman"/>
          <w:b/>
          <w:caps/>
          <w:sz w:val="21"/>
          <w:szCs w:val="21"/>
        </w:rPr>
        <w:t xml:space="preserve">в районном конкурсе компьютерной графики </w:t>
      </w:r>
      <w:r w:rsidRPr="007E4809">
        <w:rPr>
          <w:rFonts w:ascii="Times New Roman" w:hAnsi="Times New Roman" w:cs="Times New Roman"/>
          <w:b/>
          <w:bCs/>
          <w:sz w:val="21"/>
          <w:szCs w:val="21"/>
        </w:rPr>
        <w:br/>
      </w:r>
      <w:r w:rsidRPr="007E4809">
        <w:rPr>
          <w:rFonts w:ascii="Times New Roman" w:hAnsi="Times New Roman" w:cs="Times New Roman"/>
          <w:b/>
          <w:sz w:val="21"/>
          <w:szCs w:val="21"/>
        </w:rPr>
        <w:t>В</w:t>
      </w:r>
      <w:r w:rsidRPr="007E4809">
        <w:rPr>
          <w:rFonts w:ascii="Times New Roman" w:hAnsi="Times New Roman" w:cs="Times New Roman"/>
          <w:b/>
          <w:bCs/>
          <w:sz w:val="21"/>
          <w:szCs w:val="21"/>
        </w:rPr>
        <w:t xml:space="preserve"> </w:t>
      </w:r>
      <w:r w:rsidRPr="007E4809">
        <w:rPr>
          <w:rFonts w:ascii="Times New Roman" w:hAnsi="Times New Roman" w:cs="Times New Roman"/>
          <w:b/>
          <w:sz w:val="21"/>
          <w:szCs w:val="21"/>
        </w:rPr>
        <w:t>2022–2023 УЧЕБНОМ ГОДУ</w:t>
      </w:r>
    </w:p>
    <w:p w:rsidR="007D1B09" w:rsidRPr="007E4809" w:rsidRDefault="007D1B09" w:rsidP="007D1B09">
      <w:pPr>
        <w:spacing w:after="0" w:line="276" w:lineRule="auto"/>
        <w:ind w:firstLine="709"/>
        <w:jc w:val="center"/>
        <w:rPr>
          <w:rFonts w:ascii="Times New Roman" w:hAnsi="Times New Roman" w:cs="Times New Roman"/>
          <w:b/>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368"/>
        <w:gridCol w:w="1744"/>
        <w:gridCol w:w="1258"/>
        <w:gridCol w:w="1291"/>
        <w:gridCol w:w="1047"/>
        <w:gridCol w:w="1511"/>
      </w:tblGrid>
      <w:tr w:rsidR="007D1B09" w:rsidRPr="007E4809" w:rsidTr="00981B5B">
        <w:tc>
          <w:tcPr>
            <w:tcW w:w="507" w:type="dxa"/>
            <w:vAlign w:val="center"/>
          </w:tcPr>
          <w:p w:rsidR="007D1B09" w:rsidRPr="007E4809" w:rsidRDefault="007D1B09" w:rsidP="00981B5B">
            <w:pPr>
              <w:spacing w:after="0" w:line="276" w:lineRule="auto"/>
              <w:ind w:firstLine="709"/>
              <w:rPr>
                <w:rFonts w:ascii="Times New Roman" w:hAnsi="Times New Roman" w:cs="Times New Roman"/>
                <w:sz w:val="21"/>
                <w:szCs w:val="21"/>
              </w:rPr>
            </w:pPr>
            <w:r w:rsidRPr="007E4809">
              <w:rPr>
                <w:rFonts w:ascii="Times New Roman" w:hAnsi="Times New Roman" w:cs="Times New Roman"/>
                <w:sz w:val="21"/>
                <w:szCs w:val="21"/>
              </w:rPr>
              <w:t>№ № п/п</w:t>
            </w:r>
          </w:p>
        </w:tc>
        <w:tc>
          <w:tcPr>
            <w:tcW w:w="1508" w:type="dxa"/>
            <w:vAlign w:val="center"/>
          </w:tcPr>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sz w:val="21"/>
                <w:szCs w:val="21"/>
              </w:rPr>
              <w:t xml:space="preserve">Ф.И.О. </w:t>
            </w:r>
          </w:p>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sz w:val="21"/>
                <w:szCs w:val="21"/>
              </w:rPr>
              <w:t>участника (полностью)</w:t>
            </w:r>
          </w:p>
        </w:tc>
        <w:tc>
          <w:tcPr>
            <w:tcW w:w="1915" w:type="dxa"/>
            <w:vAlign w:val="center"/>
          </w:tcPr>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sz w:val="21"/>
                <w:szCs w:val="21"/>
              </w:rPr>
              <w:t>Класс,</w:t>
            </w:r>
          </w:p>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sz w:val="21"/>
                <w:szCs w:val="21"/>
              </w:rPr>
              <w:t>образовательное учреждение</w:t>
            </w:r>
          </w:p>
        </w:tc>
        <w:tc>
          <w:tcPr>
            <w:tcW w:w="1375" w:type="dxa"/>
            <w:vAlign w:val="center"/>
          </w:tcPr>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sz w:val="21"/>
                <w:szCs w:val="21"/>
              </w:rPr>
              <w:t xml:space="preserve">Возрастная категория </w:t>
            </w:r>
          </w:p>
        </w:tc>
        <w:tc>
          <w:tcPr>
            <w:tcW w:w="1518" w:type="dxa"/>
            <w:vAlign w:val="center"/>
          </w:tcPr>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bCs/>
                <w:color w:val="000000"/>
                <w:spacing w:val="-1"/>
                <w:sz w:val="21"/>
                <w:szCs w:val="21"/>
              </w:rPr>
              <w:t xml:space="preserve">Номинация </w:t>
            </w:r>
          </w:p>
        </w:tc>
        <w:tc>
          <w:tcPr>
            <w:tcW w:w="906" w:type="dxa"/>
            <w:vAlign w:val="center"/>
          </w:tcPr>
          <w:p w:rsidR="007D1B09" w:rsidRPr="007E4809" w:rsidRDefault="007D1B09" w:rsidP="00981B5B">
            <w:pPr>
              <w:spacing w:after="0" w:line="276" w:lineRule="auto"/>
              <w:rPr>
                <w:rFonts w:ascii="Times New Roman" w:hAnsi="Times New Roman" w:cs="Times New Roman"/>
                <w:bCs/>
                <w:color w:val="000000"/>
                <w:spacing w:val="-1"/>
                <w:sz w:val="21"/>
                <w:szCs w:val="21"/>
              </w:rPr>
            </w:pPr>
            <w:r w:rsidRPr="007E4809">
              <w:rPr>
                <w:rFonts w:ascii="Times New Roman" w:hAnsi="Times New Roman" w:cs="Times New Roman"/>
                <w:bCs/>
                <w:color w:val="000000"/>
                <w:spacing w:val="-1"/>
                <w:sz w:val="21"/>
                <w:szCs w:val="21"/>
              </w:rPr>
              <w:t>Название работы</w:t>
            </w:r>
          </w:p>
        </w:tc>
        <w:tc>
          <w:tcPr>
            <w:tcW w:w="1842" w:type="dxa"/>
            <w:vAlign w:val="center"/>
          </w:tcPr>
          <w:p w:rsidR="007D1B09" w:rsidRPr="007E4809" w:rsidRDefault="007D1B09" w:rsidP="00981B5B">
            <w:pPr>
              <w:spacing w:after="0" w:line="276" w:lineRule="auto"/>
              <w:rPr>
                <w:rFonts w:ascii="Times New Roman" w:hAnsi="Times New Roman" w:cs="Times New Roman"/>
                <w:sz w:val="21"/>
                <w:szCs w:val="21"/>
              </w:rPr>
            </w:pPr>
            <w:r w:rsidRPr="007E4809">
              <w:rPr>
                <w:rFonts w:ascii="Times New Roman" w:hAnsi="Times New Roman" w:cs="Times New Roman"/>
                <w:bCs/>
                <w:color w:val="000000"/>
                <w:spacing w:val="-1"/>
                <w:sz w:val="21"/>
                <w:szCs w:val="21"/>
              </w:rPr>
              <w:t>Ф.И.О. руководителя (полностью), контактный телефон, электронный адрес</w:t>
            </w:r>
          </w:p>
        </w:tc>
      </w:tr>
      <w:tr w:rsidR="007D1B09" w:rsidRPr="007E4809" w:rsidTr="00981B5B">
        <w:tc>
          <w:tcPr>
            <w:tcW w:w="507"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1508"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1915"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1375"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1518"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906" w:type="dxa"/>
          </w:tcPr>
          <w:p w:rsidR="007D1B09" w:rsidRPr="007E4809" w:rsidRDefault="007D1B09" w:rsidP="00981B5B">
            <w:pPr>
              <w:spacing w:after="0" w:line="276" w:lineRule="auto"/>
              <w:ind w:firstLine="709"/>
              <w:rPr>
                <w:rFonts w:ascii="Times New Roman" w:hAnsi="Times New Roman" w:cs="Times New Roman"/>
                <w:sz w:val="21"/>
                <w:szCs w:val="21"/>
              </w:rPr>
            </w:pPr>
          </w:p>
        </w:tc>
        <w:tc>
          <w:tcPr>
            <w:tcW w:w="1842" w:type="dxa"/>
          </w:tcPr>
          <w:p w:rsidR="007D1B09" w:rsidRPr="007E4809" w:rsidRDefault="007D1B09" w:rsidP="00981B5B">
            <w:pPr>
              <w:spacing w:after="0" w:line="276" w:lineRule="auto"/>
              <w:ind w:firstLine="709"/>
              <w:rPr>
                <w:rFonts w:ascii="Times New Roman" w:hAnsi="Times New Roman" w:cs="Times New Roman"/>
                <w:sz w:val="21"/>
                <w:szCs w:val="21"/>
              </w:rPr>
            </w:pPr>
          </w:p>
        </w:tc>
      </w:tr>
    </w:tbl>
    <w:p w:rsidR="007D1B09" w:rsidRPr="007E4809" w:rsidRDefault="007D1B09" w:rsidP="007D1B09">
      <w:pPr>
        <w:spacing w:after="0" w:line="276" w:lineRule="auto"/>
        <w:rPr>
          <w:rFonts w:ascii="Times New Roman" w:hAnsi="Times New Roman" w:cs="Times New Roman"/>
          <w:sz w:val="21"/>
          <w:szCs w:val="21"/>
        </w:rPr>
      </w:pPr>
    </w:p>
    <w:p w:rsidR="007D1B09" w:rsidRPr="007E4809" w:rsidRDefault="007D1B09" w:rsidP="007D1B09">
      <w:pPr>
        <w:spacing w:after="0" w:line="276" w:lineRule="auto"/>
        <w:rPr>
          <w:rFonts w:ascii="Times New Roman" w:hAnsi="Times New Roman" w:cs="Times New Roman"/>
          <w:sz w:val="21"/>
          <w:szCs w:val="21"/>
        </w:rPr>
      </w:pPr>
    </w:p>
    <w:p w:rsidR="007D1B09" w:rsidRPr="007E4809" w:rsidRDefault="007D1B09" w:rsidP="007D1B09">
      <w:pPr>
        <w:tabs>
          <w:tab w:val="left" w:pos="2835"/>
        </w:tabs>
        <w:spacing w:after="0" w:line="276" w:lineRule="auto"/>
        <w:rPr>
          <w:rFonts w:ascii="Times New Roman" w:eastAsia="Times New Roman" w:hAnsi="Times New Roman" w:cs="Times New Roman"/>
          <w:sz w:val="21"/>
          <w:szCs w:val="21"/>
          <w:u w:val="single"/>
        </w:rPr>
      </w:pPr>
      <w:r w:rsidRPr="007E4809">
        <w:rPr>
          <w:rFonts w:ascii="Times New Roman" w:eastAsia="Times New Roman" w:hAnsi="Times New Roman" w:cs="Times New Roman"/>
          <w:sz w:val="21"/>
          <w:szCs w:val="21"/>
          <w:u w:val="single"/>
        </w:rPr>
        <w:t>«___»_______20____г.</w:t>
      </w:r>
      <w:r w:rsidRPr="007E4809">
        <w:rPr>
          <w:rFonts w:ascii="Times New Roman" w:eastAsia="Times New Roman" w:hAnsi="Times New Roman" w:cs="Times New Roman"/>
          <w:sz w:val="21"/>
          <w:szCs w:val="21"/>
        </w:rPr>
        <w:t xml:space="preserve"> </w:t>
      </w:r>
      <w:r w:rsidRPr="007E4809">
        <w:rPr>
          <w:rFonts w:ascii="Times New Roman" w:hAnsi="Times New Roman" w:cs="Times New Roman"/>
          <w:sz w:val="21"/>
          <w:szCs w:val="21"/>
        </w:rPr>
        <w:t xml:space="preserve">Руководитель </w:t>
      </w:r>
      <w:r w:rsidRPr="007E4809">
        <w:rPr>
          <w:rFonts w:ascii="Times New Roman" w:eastAsia="Times New Roman" w:hAnsi="Times New Roman" w:cs="Times New Roman"/>
          <w:sz w:val="21"/>
          <w:szCs w:val="21"/>
        </w:rPr>
        <w:t>учреждения</w:t>
      </w:r>
      <w:r w:rsidRPr="007E4809">
        <w:rPr>
          <w:rFonts w:ascii="Times New Roman" w:eastAsia="Times New Roman" w:hAnsi="Times New Roman" w:cs="Times New Roman"/>
          <w:sz w:val="21"/>
          <w:szCs w:val="21"/>
          <w:u w:val="single"/>
        </w:rPr>
        <w:t>________________/______________/</w:t>
      </w:r>
    </w:p>
    <w:p w:rsidR="007D1B09" w:rsidRPr="007E4809" w:rsidRDefault="007D1B09" w:rsidP="007D1B09">
      <w:pPr>
        <w:tabs>
          <w:tab w:val="left" w:pos="3544"/>
        </w:tabs>
        <w:spacing w:after="0" w:line="276" w:lineRule="auto"/>
        <w:rPr>
          <w:rFonts w:ascii="Times New Roman" w:eastAsia="Times New Roman" w:hAnsi="Times New Roman" w:cs="Times New Roman"/>
          <w:sz w:val="21"/>
          <w:szCs w:val="21"/>
          <w:vertAlign w:val="superscript"/>
        </w:rPr>
      </w:pPr>
      <w:r w:rsidRPr="007E4809">
        <w:rPr>
          <w:rFonts w:ascii="Times New Roman" w:eastAsia="Times New Roman" w:hAnsi="Times New Roman" w:cs="Times New Roman"/>
          <w:sz w:val="21"/>
          <w:szCs w:val="21"/>
        </w:rPr>
        <w:tab/>
      </w:r>
      <w:r w:rsidRPr="007E4809">
        <w:rPr>
          <w:rFonts w:ascii="Times New Roman" w:eastAsia="Times New Roman" w:hAnsi="Times New Roman" w:cs="Times New Roman"/>
          <w:sz w:val="21"/>
          <w:szCs w:val="21"/>
        </w:rPr>
        <w:tab/>
      </w:r>
      <w:r w:rsidRPr="007E4809">
        <w:rPr>
          <w:rFonts w:ascii="Times New Roman" w:eastAsia="Times New Roman" w:hAnsi="Times New Roman" w:cs="Times New Roman"/>
          <w:sz w:val="21"/>
          <w:szCs w:val="21"/>
        </w:rPr>
        <w:tab/>
      </w:r>
      <w:r w:rsidRPr="007E4809">
        <w:rPr>
          <w:rFonts w:ascii="Times New Roman" w:eastAsia="Times New Roman" w:hAnsi="Times New Roman" w:cs="Times New Roman"/>
          <w:sz w:val="21"/>
          <w:szCs w:val="21"/>
        </w:rPr>
        <w:tab/>
      </w:r>
      <w:r w:rsidRPr="007E4809">
        <w:rPr>
          <w:rFonts w:ascii="Times New Roman" w:eastAsia="Times New Roman" w:hAnsi="Times New Roman" w:cs="Times New Roman"/>
          <w:sz w:val="21"/>
          <w:szCs w:val="21"/>
        </w:rPr>
        <w:tab/>
      </w:r>
      <w:r w:rsidRPr="007E4809">
        <w:rPr>
          <w:rFonts w:ascii="Times New Roman" w:eastAsia="Times New Roman" w:hAnsi="Times New Roman" w:cs="Times New Roman"/>
          <w:sz w:val="21"/>
          <w:szCs w:val="21"/>
          <w:vertAlign w:val="superscript"/>
        </w:rPr>
        <w:t xml:space="preserve">(подпись) </w:t>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t>(Фамилия, И.,О.)</w:t>
      </w:r>
    </w:p>
    <w:p w:rsidR="007D1B09" w:rsidRPr="007E4809" w:rsidRDefault="007D1B09" w:rsidP="007D1B09">
      <w:pPr>
        <w:spacing w:after="0" w:line="276" w:lineRule="auto"/>
        <w:ind w:left="3540" w:firstLine="708"/>
        <w:rPr>
          <w:rFonts w:ascii="Times New Roman" w:eastAsia="Times New Roman" w:hAnsi="Times New Roman" w:cs="Times New Roman"/>
          <w:sz w:val="21"/>
          <w:szCs w:val="21"/>
        </w:rPr>
      </w:pPr>
    </w:p>
    <w:p w:rsidR="007D1B09" w:rsidRPr="007E4809" w:rsidRDefault="007D1B09" w:rsidP="007D1B09">
      <w:pPr>
        <w:spacing w:after="0" w:line="276" w:lineRule="auto"/>
        <w:ind w:left="3540" w:firstLine="708"/>
        <w:rPr>
          <w:rFonts w:ascii="Times New Roman" w:eastAsia="Times New Roman" w:hAnsi="Times New Roman" w:cs="Times New Roman"/>
          <w:sz w:val="21"/>
          <w:szCs w:val="21"/>
        </w:rPr>
      </w:pPr>
      <w:r w:rsidRPr="007E4809">
        <w:rPr>
          <w:rFonts w:ascii="Times New Roman" w:eastAsia="Times New Roman" w:hAnsi="Times New Roman" w:cs="Times New Roman"/>
          <w:sz w:val="21"/>
          <w:szCs w:val="21"/>
        </w:rPr>
        <w:t>М.П.</w:t>
      </w:r>
    </w:p>
    <w:p w:rsidR="007D1B09" w:rsidRPr="007E4809" w:rsidRDefault="007D1B09" w:rsidP="007D1B09">
      <w:pPr>
        <w:spacing w:after="0" w:line="276" w:lineRule="auto"/>
        <w:rPr>
          <w:rFonts w:ascii="Times New Roman" w:hAnsi="Times New Roman" w:cs="Times New Roman"/>
          <w:sz w:val="21"/>
          <w:szCs w:val="21"/>
        </w:rPr>
      </w:pPr>
    </w:p>
    <w:p w:rsidR="007D1B09" w:rsidRPr="007E4809" w:rsidRDefault="007D1B09" w:rsidP="007D1B09">
      <w:pPr>
        <w:spacing w:after="0" w:line="276" w:lineRule="auto"/>
        <w:rPr>
          <w:rFonts w:ascii="Times New Roman" w:eastAsia="Times New Roman" w:hAnsi="Times New Roman" w:cs="Times New Roman"/>
          <w:sz w:val="21"/>
          <w:szCs w:val="21"/>
          <w:u w:val="single"/>
        </w:rPr>
      </w:pPr>
      <w:r w:rsidRPr="007E4809">
        <w:rPr>
          <w:rFonts w:ascii="Times New Roman" w:eastAsia="Times New Roman" w:hAnsi="Times New Roman" w:cs="Times New Roman"/>
          <w:sz w:val="21"/>
          <w:szCs w:val="21"/>
          <w:u w:val="single"/>
        </w:rPr>
        <w:t>_________________________________________________________/_______________/</w:t>
      </w:r>
    </w:p>
    <w:p w:rsidR="007D1B09" w:rsidRPr="007B0A17" w:rsidRDefault="007D1B09" w:rsidP="007B0A17">
      <w:pPr>
        <w:spacing w:after="0" w:line="276" w:lineRule="auto"/>
        <w:rPr>
          <w:rStyle w:val="aff4"/>
          <w:rFonts w:ascii="Times New Roman" w:eastAsia="Times New Roman" w:hAnsi="Times New Roman" w:cs="Times New Roman"/>
          <w:i w:val="0"/>
          <w:iCs w:val="0"/>
          <w:sz w:val="21"/>
          <w:szCs w:val="21"/>
          <w:vertAlign w:val="superscript"/>
        </w:rPr>
      </w:pPr>
      <w:r w:rsidRPr="007E4809">
        <w:rPr>
          <w:rFonts w:ascii="Times New Roman" w:eastAsia="Times New Roman" w:hAnsi="Times New Roman" w:cs="Times New Roman"/>
          <w:sz w:val="21"/>
          <w:szCs w:val="21"/>
          <w:vertAlign w:val="superscript"/>
        </w:rPr>
        <w:t xml:space="preserve">(должность руководителя) </w:t>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t xml:space="preserve">(подпись) </w:t>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r>
      <w:r w:rsidRPr="007E4809">
        <w:rPr>
          <w:rFonts w:ascii="Times New Roman" w:eastAsia="Times New Roman" w:hAnsi="Times New Roman" w:cs="Times New Roman"/>
          <w:sz w:val="21"/>
          <w:szCs w:val="21"/>
          <w:vertAlign w:val="superscript"/>
        </w:rPr>
        <w:tab/>
        <w:t>(Фамилия, И.,О.)</w:t>
      </w:r>
    </w:p>
    <w:p w:rsidR="007D1B09" w:rsidRPr="007E4809" w:rsidRDefault="007D1B09" w:rsidP="007D1B09">
      <w:pPr>
        <w:spacing w:after="0" w:line="276" w:lineRule="auto"/>
        <w:jc w:val="both"/>
        <w:rPr>
          <w:rFonts w:ascii="Times New Roman" w:eastAsia="Times New Roman" w:hAnsi="Times New Roman" w:cs="Times New Roman"/>
          <w:sz w:val="21"/>
          <w:szCs w:val="21"/>
        </w:rPr>
      </w:pPr>
    </w:p>
    <w:p w:rsidR="007D1B09" w:rsidRPr="007E4809" w:rsidRDefault="007D1B09" w:rsidP="007D1B09">
      <w:pPr>
        <w:spacing w:after="0" w:line="276" w:lineRule="auto"/>
        <w:jc w:val="right"/>
        <w:rPr>
          <w:rFonts w:ascii="Times New Roman" w:hAnsi="Times New Roman" w:cs="Times New Roman"/>
          <w:color w:val="000000" w:themeColor="text1"/>
          <w:sz w:val="21"/>
          <w:szCs w:val="21"/>
        </w:rPr>
      </w:pPr>
      <w:r w:rsidRPr="007E4809">
        <w:rPr>
          <w:rFonts w:ascii="Times New Roman" w:hAnsi="Times New Roman" w:cs="Times New Roman"/>
          <w:bCs/>
          <w:i/>
          <w:sz w:val="21"/>
          <w:szCs w:val="21"/>
        </w:rPr>
        <w:t>Приложение 2</w:t>
      </w:r>
    </w:p>
    <w:p w:rsidR="007D1B09" w:rsidRPr="007E4809" w:rsidRDefault="007D1B09" w:rsidP="007D1B09">
      <w:pPr>
        <w:pStyle w:val="Default"/>
        <w:spacing w:line="276" w:lineRule="auto"/>
        <w:ind w:firstLine="709"/>
        <w:jc w:val="right"/>
        <w:rPr>
          <w:bCs/>
          <w:i/>
          <w:sz w:val="21"/>
          <w:szCs w:val="21"/>
        </w:rPr>
      </w:pPr>
    </w:p>
    <w:p w:rsidR="007D1B09" w:rsidRPr="007E4809" w:rsidRDefault="007D1B09" w:rsidP="007D1B09">
      <w:pPr>
        <w:pStyle w:val="Default"/>
        <w:spacing w:line="276" w:lineRule="auto"/>
        <w:ind w:firstLine="709"/>
        <w:jc w:val="center"/>
        <w:rPr>
          <w:b/>
          <w:bCs/>
          <w:sz w:val="21"/>
          <w:szCs w:val="21"/>
        </w:rPr>
      </w:pPr>
      <w:r w:rsidRPr="007E4809">
        <w:rPr>
          <w:b/>
          <w:bCs/>
          <w:sz w:val="21"/>
          <w:szCs w:val="21"/>
        </w:rPr>
        <w:t>Паспорт творческой работы</w:t>
      </w:r>
    </w:p>
    <w:p w:rsidR="007D1B09" w:rsidRPr="007E4809" w:rsidRDefault="007D1B09" w:rsidP="007D1B09">
      <w:pPr>
        <w:pStyle w:val="Default"/>
        <w:spacing w:line="276" w:lineRule="auto"/>
        <w:ind w:firstLine="709"/>
        <w:jc w:val="center"/>
        <w:rPr>
          <w:b/>
          <w:bCs/>
          <w:sz w:val="21"/>
          <w:szCs w:val="21"/>
        </w:rPr>
      </w:pPr>
    </w:p>
    <w:p w:rsidR="007D1B09" w:rsidRPr="007E4809" w:rsidRDefault="007D1B09" w:rsidP="007D1B09">
      <w:pPr>
        <w:pStyle w:val="Default"/>
        <w:spacing w:line="276" w:lineRule="auto"/>
        <w:ind w:firstLine="709"/>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5355"/>
      </w:tblGrid>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Название</w:t>
            </w:r>
          </w:p>
        </w:tc>
        <w:tc>
          <w:tcPr>
            <w:tcW w:w="5493" w:type="dxa"/>
          </w:tcPr>
          <w:p w:rsidR="007D1B09" w:rsidRPr="007E4809" w:rsidRDefault="007D1B09" w:rsidP="00981B5B">
            <w:pPr>
              <w:pStyle w:val="Default"/>
              <w:spacing w:line="276" w:lineRule="auto"/>
              <w:rPr>
                <w:sz w:val="21"/>
                <w:szCs w:val="21"/>
              </w:rPr>
            </w:pPr>
            <w:r w:rsidRPr="007E4809">
              <w:rPr>
                <w:sz w:val="21"/>
                <w:szCs w:val="21"/>
              </w:rPr>
              <w:t>*Старайтесь дать работе информативное и конкретное название, в точности отражающее ее суть.</w:t>
            </w:r>
          </w:p>
        </w:tc>
      </w:tr>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Описание</w:t>
            </w:r>
          </w:p>
        </w:tc>
        <w:tc>
          <w:tcPr>
            <w:tcW w:w="5493" w:type="dxa"/>
          </w:tcPr>
          <w:p w:rsidR="007D1B09" w:rsidRPr="007E4809" w:rsidRDefault="007D1B09" w:rsidP="00981B5B">
            <w:pPr>
              <w:pStyle w:val="Default"/>
              <w:spacing w:line="276" w:lineRule="auto"/>
              <w:rPr>
                <w:sz w:val="21"/>
                <w:szCs w:val="21"/>
              </w:rPr>
            </w:pPr>
            <w:r w:rsidRPr="007E4809">
              <w:rPr>
                <w:sz w:val="21"/>
                <w:szCs w:val="21"/>
              </w:rPr>
              <w:t>*Кратко опишите суть работы.</w:t>
            </w:r>
          </w:p>
        </w:tc>
      </w:tr>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Автор(ы) (учащийся)</w:t>
            </w:r>
          </w:p>
        </w:tc>
        <w:tc>
          <w:tcPr>
            <w:tcW w:w="5493" w:type="dxa"/>
          </w:tcPr>
          <w:p w:rsidR="007D1B09" w:rsidRPr="007E4809" w:rsidRDefault="007D1B09" w:rsidP="00981B5B">
            <w:pPr>
              <w:pStyle w:val="Default"/>
              <w:spacing w:line="276" w:lineRule="auto"/>
              <w:rPr>
                <w:sz w:val="21"/>
                <w:szCs w:val="21"/>
              </w:rPr>
            </w:pPr>
          </w:p>
        </w:tc>
      </w:tr>
      <w:tr w:rsidR="007D1B09" w:rsidRPr="007E4809" w:rsidTr="00981B5B">
        <w:tc>
          <w:tcPr>
            <w:tcW w:w="4077" w:type="dxa"/>
          </w:tcPr>
          <w:p w:rsidR="007D1B09" w:rsidRPr="007E4809" w:rsidRDefault="007D1B09" w:rsidP="00981B5B">
            <w:pPr>
              <w:pStyle w:val="Default"/>
              <w:spacing w:line="276" w:lineRule="auto"/>
              <w:rPr>
                <w:bCs/>
                <w:iCs/>
                <w:sz w:val="21"/>
                <w:szCs w:val="21"/>
              </w:rPr>
            </w:pPr>
            <w:r w:rsidRPr="007E4809">
              <w:rPr>
                <w:bCs/>
                <w:iCs/>
                <w:sz w:val="21"/>
                <w:szCs w:val="21"/>
              </w:rPr>
              <w:t>Руководитель</w:t>
            </w:r>
          </w:p>
        </w:tc>
        <w:tc>
          <w:tcPr>
            <w:tcW w:w="5493" w:type="dxa"/>
          </w:tcPr>
          <w:p w:rsidR="007D1B09" w:rsidRPr="007E4809" w:rsidRDefault="007D1B09" w:rsidP="00981B5B">
            <w:pPr>
              <w:pStyle w:val="Default"/>
              <w:spacing w:line="276" w:lineRule="auto"/>
              <w:rPr>
                <w:sz w:val="21"/>
                <w:szCs w:val="21"/>
              </w:rPr>
            </w:pPr>
          </w:p>
        </w:tc>
      </w:tr>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Название образовательной организации</w:t>
            </w:r>
          </w:p>
        </w:tc>
        <w:tc>
          <w:tcPr>
            <w:tcW w:w="5493" w:type="dxa"/>
          </w:tcPr>
          <w:p w:rsidR="007D1B09" w:rsidRPr="007E4809" w:rsidRDefault="007D1B09" w:rsidP="00981B5B">
            <w:pPr>
              <w:pStyle w:val="Default"/>
              <w:spacing w:line="276" w:lineRule="auto"/>
              <w:rPr>
                <w:sz w:val="21"/>
                <w:szCs w:val="21"/>
              </w:rPr>
            </w:pPr>
          </w:p>
        </w:tc>
      </w:tr>
      <w:tr w:rsidR="007D1B09" w:rsidRPr="007E4809" w:rsidTr="00981B5B">
        <w:tc>
          <w:tcPr>
            <w:tcW w:w="4077" w:type="dxa"/>
          </w:tcPr>
          <w:p w:rsidR="007D1B09" w:rsidRPr="007E4809" w:rsidRDefault="007D1B09" w:rsidP="00981B5B">
            <w:pPr>
              <w:pStyle w:val="Default"/>
              <w:spacing w:line="276" w:lineRule="auto"/>
              <w:rPr>
                <w:bCs/>
                <w:iCs/>
                <w:sz w:val="21"/>
                <w:szCs w:val="21"/>
              </w:rPr>
            </w:pPr>
            <w:r w:rsidRPr="007E4809">
              <w:rPr>
                <w:bCs/>
                <w:iCs/>
                <w:sz w:val="21"/>
                <w:szCs w:val="21"/>
              </w:rPr>
              <w:t>Технические требования</w:t>
            </w:r>
          </w:p>
        </w:tc>
        <w:tc>
          <w:tcPr>
            <w:tcW w:w="5493" w:type="dxa"/>
          </w:tcPr>
          <w:p w:rsidR="007D1B09" w:rsidRPr="007E4809" w:rsidRDefault="007D1B09" w:rsidP="00981B5B">
            <w:pPr>
              <w:pStyle w:val="Default"/>
              <w:spacing w:line="276" w:lineRule="auto"/>
              <w:rPr>
                <w:sz w:val="21"/>
                <w:szCs w:val="21"/>
              </w:rPr>
            </w:pPr>
            <w:r w:rsidRPr="007E4809">
              <w:rPr>
                <w:sz w:val="21"/>
                <w:szCs w:val="21"/>
              </w:rPr>
              <w:t>*Это поле можно оставить пустым. Заполняйте его лишь в том случае, если для знакомства с вашей работой требуется специальное программное обеспечение (либо определенные версии стандартного ПО).</w:t>
            </w:r>
          </w:p>
        </w:tc>
      </w:tr>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Контактный телефон</w:t>
            </w:r>
          </w:p>
        </w:tc>
        <w:tc>
          <w:tcPr>
            <w:tcW w:w="5493" w:type="dxa"/>
          </w:tcPr>
          <w:p w:rsidR="007D1B09" w:rsidRPr="007E4809" w:rsidRDefault="007D1B09" w:rsidP="00981B5B">
            <w:pPr>
              <w:pStyle w:val="Default"/>
              <w:spacing w:line="276" w:lineRule="auto"/>
              <w:rPr>
                <w:sz w:val="21"/>
                <w:szCs w:val="21"/>
              </w:rPr>
            </w:pPr>
          </w:p>
        </w:tc>
      </w:tr>
      <w:tr w:rsidR="007D1B09" w:rsidRPr="007E4809" w:rsidTr="00981B5B">
        <w:tc>
          <w:tcPr>
            <w:tcW w:w="4077" w:type="dxa"/>
          </w:tcPr>
          <w:p w:rsidR="007D1B09" w:rsidRPr="007E4809" w:rsidRDefault="007D1B09" w:rsidP="00981B5B">
            <w:pPr>
              <w:pStyle w:val="Default"/>
              <w:spacing w:line="276" w:lineRule="auto"/>
              <w:rPr>
                <w:sz w:val="21"/>
                <w:szCs w:val="21"/>
              </w:rPr>
            </w:pPr>
            <w:r w:rsidRPr="007E4809">
              <w:rPr>
                <w:bCs/>
                <w:iCs/>
                <w:sz w:val="21"/>
                <w:szCs w:val="21"/>
              </w:rPr>
              <w:t>Комментарии</w:t>
            </w:r>
          </w:p>
        </w:tc>
        <w:tc>
          <w:tcPr>
            <w:tcW w:w="5493" w:type="dxa"/>
          </w:tcPr>
          <w:p w:rsidR="007D1B09" w:rsidRPr="007E4809" w:rsidRDefault="007D1B09" w:rsidP="00981B5B">
            <w:pPr>
              <w:pStyle w:val="Default"/>
              <w:spacing w:line="276" w:lineRule="auto"/>
              <w:rPr>
                <w:sz w:val="21"/>
                <w:szCs w:val="21"/>
              </w:rPr>
            </w:pPr>
            <w:r w:rsidRPr="007E4809">
              <w:rPr>
                <w:sz w:val="21"/>
                <w:szCs w:val="21"/>
              </w:rPr>
              <w:t>*В поле «Комментарии» вы можете указать дополнительную информацию, которую нужно учесть при рассмотрении работы.</w:t>
            </w:r>
          </w:p>
        </w:tc>
      </w:tr>
    </w:tbl>
    <w:p w:rsidR="007D1B09" w:rsidRPr="007E4809" w:rsidRDefault="007D1B09" w:rsidP="007D1B09">
      <w:pPr>
        <w:spacing w:after="0" w:line="276" w:lineRule="auto"/>
        <w:ind w:firstLine="709"/>
        <w:outlineLvl w:val="0"/>
        <w:rPr>
          <w:rFonts w:ascii="Times New Roman" w:hAnsi="Times New Roman" w:cs="Times New Roman"/>
          <w:sz w:val="21"/>
          <w:szCs w:val="21"/>
        </w:rPr>
      </w:pPr>
    </w:p>
    <w:p w:rsidR="007D1B09" w:rsidRPr="007E4809" w:rsidRDefault="007D1B09" w:rsidP="007D1B09">
      <w:pPr>
        <w:spacing w:after="0" w:line="276" w:lineRule="auto"/>
        <w:ind w:firstLine="709"/>
        <w:rPr>
          <w:rFonts w:ascii="Times New Roman" w:hAnsi="Times New Roman" w:cs="Times New Roman"/>
          <w:sz w:val="21"/>
          <w:szCs w:val="21"/>
        </w:rPr>
      </w:pPr>
      <w:r w:rsidRPr="007E4809">
        <w:rPr>
          <w:rFonts w:ascii="Times New Roman" w:hAnsi="Times New Roman" w:cs="Times New Roman"/>
          <w:sz w:val="21"/>
          <w:szCs w:val="21"/>
        </w:rPr>
        <w:t>Примечание. * — приведены пояснения к заполнению полей паспорта работы.</w:t>
      </w:r>
    </w:p>
    <w:p w:rsidR="007D1B09" w:rsidRPr="007E4809" w:rsidRDefault="007D1B09" w:rsidP="007D1B09">
      <w:pPr>
        <w:spacing w:after="0" w:line="276" w:lineRule="auto"/>
        <w:jc w:val="both"/>
        <w:rPr>
          <w:rFonts w:ascii="Times New Roman" w:hAnsi="Times New Roman" w:cs="Times New Roman"/>
          <w:b/>
          <w:sz w:val="21"/>
          <w:szCs w:val="21"/>
        </w:rPr>
      </w:pPr>
    </w:p>
    <w:p w:rsidR="007D1B09" w:rsidRPr="007E4809" w:rsidRDefault="007D1B09" w:rsidP="007D1B09">
      <w:pPr>
        <w:pStyle w:val="ab"/>
        <w:spacing w:after="0"/>
        <w:ind w:left="0" w:firstLine="709"/>
        <w:jc w:val="right"/>
        <w:rPr>
          <w:rFonts w:ascii="Times New Roman" w:hAnsi="Times New Roman"/>
          <w:i/>
          <w:sz w:val="21"/>
          <w:szCs w:val="21"/>
        </w:rPr>
      </w:pPr>
      <w:r w:rsidRPr="007E4809">
        <w:rPr>
          <w:rFonts w:ascii="Times New Roman" w:hAnsi="Times New Roman"/>
          <w:i/>
          <w:sz w:val="21"/>
          <w:szCs w:val="21"/>
        </w:rPr>
        <w:t>Приложение 3</w:t>
      </w:r>
    </w:p>
    <w:p w:rsidR="007D1B09" w:rsidRPr="007E4809" w:rsidRDefault="007D1B09" w:rsidP="007D1B09">
      <w:pPr>
        <w:spacing w:after="0" w:line="276" w:lineRule="auto"/>
        <w:jc w:val="center"/>
        <w:rPr>
          <w:rFonts w:ascii="Times New Roman" w:hAnsi="Times New Roman" w:cs="Times New Roman"/>
          <w:b/>
          <w:bCs/>
          <w:caps/>
          <w:sz w:val="21"/>
          <w:szCs w:val="21"/>
        </w:rPr>
      </w:pPr>
    </w:p>
    <w:p w:rsidR="007D1B09" w:rsidRPr="007E4809" w:rsidRDefault="007D1B09" w:rsidP="007D1B09">
      <w:pPr>
        <w:spacing w:after="0" w:line="276" w:lineRule="auto"/>
        <w:jc w:val="center"/>
        <w:rPr>
          <w:rFonts w:ascii="Times New Roman" w:hAnsi="Times New Roman" w:cs="Times New Roman"/>
          <w:b/>
          <w:bCs/>
          <w:caps/>
          <w:sz w:val="21"/>
          <w:szCs w:val="21"/>
        </w:rPr>
      </w:pPr>
      <w:r w:rsidRPr="007E4809">
        <w:rPr>
          <w:rFonts w:ascii="Times New Roman" w:hAnsi="Times New Roman" w:cs="Times New Roman"/>
          <w:b/>
          <w:bCs/>
          <w:caps/>
          <w:sz w:val="21"/>
          <w:szCs w:val="21"/>
        </w:rPr>
        <w:t>Общие</w:t>
      </w:r>
      <w:r w:rsidRPr="007E4809">
        <w:rPr>
          <w:rFonts w:ascii="Times New Roman" w:hAnsi="Times New Roman" w:cs="Times New Roman"/>
          <w:b/>
          <w:bCs/>
          <w:sz w:val="21"/>
          <w:szCs w:val="21"/>
        </w:rPr>
        <w:t xml:space="preserve"> </w:t>
      </w:r>
      <w:r w:rsidRPr="007E4809">
        <w:rPr>
          <w:rFonts w:ascii="Times New Roman" w:hAnsi="Times New Roman" w:cs="Times New Roman"/>
          <w:b/>
          <w:bCs/>
          <w:caps/>
          <w:sz w:val="21"/>
          <w:szCs w:val="21"/>
        </w:rPr>
        <w:t xml:space="preserve">критерии </w:t>
      </w:r>
    </w:p>
    <w:p w:rsidR="007D1B09" w:rsidRPr="007E4809" w:rsidRDefault="007D1B09" w:rsidP="007D1B09">
      <w:pPr>
        <w:spacing w:after="0" w:line="276" w:lineRule="auto"/>
        <w:jc w:val="center"/>
        <w:rPr>
          <w:rFonts w:ascii="Times New Roman" w:hAnsi="Times New Roman" w:cs="Times New Roman"/>
          <w:b/>
          <w:bCs/>
          <w:caps/>
          <w:sz w:val="21"/>
          <w:szCs w:val="21"/>
        </w:rPr>
      </w:pPr>
      <w:r w:rsidRPr="007E4809">
        <w:rPr>
          <w:rFonts w:ascii="Times New Roman" w:hAnsi="Times New Roman" w:cs="Times New Roman"/>
          <w:b/>
          <w:bCs/>
          <w:caps/>
          <w:sz w:val="21"/>
          <w:szCs w:val="21"/>
        </w:rPr>
        <w:t xml:space="preserve">оценивания творческих работ, </w:t>
      </w:r>
    </w:p>
    <w:p w:rsidR="007D1B09" w:rsidRPr="007E4809" w:rsidRDefault="007D1B09" w:rsidP="007D1B09">
      <w:pPr>
        <w:spacing w:after="0" w:line="276" w:lineRule="auto"/>
        <w:jc w:val="center"/>
        <w:rPr>
          <w:rFonts w:ascii="Times New Roman" w:hAnsi="Times New Roman" w:cs="Times New Roman"/>
          <w:b/>
          <w:bCs/>
          <w:sz w:val="21"/>
          <w:szCs w:val="21"/>
        </w:rPr>
      </w:pPr>
      <w:r w:rsidRPr="007E4809">
        <w:rPr>
          <w:rFonts w:ascii="Times New Roman" w:hAnsi="Times New Roman" w:cs="Times New Roman"/>
          <w:b/>
          <w:bCs/>
          <w:caps/>
          <w:sz w:val="21"/>
          <w:szCs w:val="21"/>
        </w:rPr>
        <w:t xml:space="preserve">представленных </w:t>
      </w:r>
      <w:r w:rsidRPr="007E4809">
        <w:rPr>
          <w:rFonts w:ascii="Times New Roman" w:hAnsi="Times New Roman" w:cs="Times New Roman"/>
          <w:b/>
          <w:caps/>
          <w:sz w:val="21"/>
          <w:szCs w:val="21"/>
        </w:rPr>
        <w:t xml:space="preserve">на районный конкурс компьютерной графики </w:t>
      </w:r>
      <w:r w:rsidRPr="007E4809">
        <w:rPr>
          <w:rFonts w:ascii="Times New Roman" w:hAnsi="Times New Roman" w:cs="Times New Roman"/>
          <w:b/>
          <w:bCs/>
          <w:sz w:val="21"/>
          <w:szCs w:val="21"/>
        </w:rPr>
        <w:br/>
      </w:r>
      <w:r w:rsidRPr="007E4809">
        <w:rPr>
          <w:rFonts w:ascii="Times New Roman" w:hAnsi="Times New Roman" w:cs="Times New Roman"/>
          <w:b/>
          <w:sz w:val="21"/>
          <w:szCs w:val="21"/>
        </w:rPr>
        <w:t>В</w:t>
      </w:r>
      <w:r w:rsidRPr="007E4809">
        <w:rPr>
          <w:rFonts w:ascii="Times New Roman" w:hAnsi="Times New Roman" w:cs="Times New Roman"/>
          <w:b/>
          <w:bCs/>
          <w:sz w:val="21"/>
          <w:szCs w:val="21"/>
        </w:rPr>
        <w:t xml:space="preserve"> </w:t>
      </w:r>
      <w:r w:rsidRPr="007E4809">
        <w:rPr>
          <w:rFonts w:ascii="Times New Roman" w:hAnsi="Times New Roman" w:cs="Times New Roman"/>
          <w:b/>
          <w:sz w:val="21"/>
          <w:szCs w:val="21"/>
        </w:rPr>
        <w:t>2022–2023 УЧЕБНОМ ГОДУ</w:t>
      </w:r>
    </w:p>
    <w:p w:rsidR="007D1B09" w:rsidRPr="007E4809" w:rsidRDefault="007D1B09" w:rsidP="007D1B09">
      <w:pPr>
        <w:tabs>
          <w:tab w:val="left" w:pos="426"/>
        </w:tabs>
        <w:spacing w:after="0" w:line="276" w:lineRule="auto"/>
        <w:ind w:firstLine="709"/>
        <w:jc w:val="center"/>
        <w:rPr>
          <w:rFonts w:ascii="Times New Roman" w:hAnsi="Times New Roman" w:cs="Times New Roman"/>
          <w:b/>
          <w:bCs/>
          <w:caps/>
          <w:sz w:val="21"/>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371"/>
        <w:gridCol w:w="1984"/>
      </w:tblGrid>
      <w:tr w:rsidR="007D1B09" w:rsidRPr="007E4809" w:rsidTr="00981B5B">
        <w:tc>
          <w:tcPr>
            <w:tcW w:w="568" w:type="dxa"/>
          </w:tcPr>
          <w:p w:rsidR="007D1B09" w:rsidRPr="007E4809" w:rsidRDefault="007D1B09" w:rsidP="00981B5B">
            <w:pPr>
              <w:suppressAutoHyphens/>
              <w:spacing w:after="0" w:line="276" w:lineRule="auto"/>
              <w:rPr>
                <w:rFonts w:ascii="Times New Roman" w:hAnsi="Times New Roman" w:cs="Times New Roman"/>
                <w:b/>
                <w:sz w:val="21"/>
                <w:szCs w:val="21"/>
                <w:lang w:eastAsia="ar-SA"/>
              </w:rPr>
            </w:pPr>
            <w:r w:rsidRPr="007E4809">
              <w:rPr>
                <w:rFonts w:ascii="Times New Roman" w:hAnsi="Times New Roman" w:cs="Times New Roman"/>
                <w:b/>
                <w:sz w:val="21"/>
                <w:szCs w:val="21"/>
              </w:rPr>
              <w:t>№ п/п</w:t>
            </w:r>
          </w:p>
        </w:tc>
        <w:tc>
          <w:tcPr>
            <w:tcW w:w="7371" w:type="dxa"/>
            <w:vAlign w:val="center"/>
          </w:tcPr>
          <w:p w:rsidR="007D1B09" w:rsidRPr="007E4809" w:rsidRDefault="007D1B09" w:rsidP="00981B5B">
            <w:pPr>
              <w:spacing w:after="0" w:line="276" w:lineRule="auto"/>
              <w:ind w:firstLine="709"/>
              <w:jc w:val="center"/>
              <w:rPr>
                <w:rFonts w:ascii="Times New Roman" w:hAnsi="Times New Roman" w:cs="Times New Roman"/>
                <w:b/>
                <w:spacing w:val="4"/>
                <w:sz w:val="21"/>
                <w:szCs w:val="21"/>
                <w:lang w:eastAsia="ar-SA"/>
              </w:rPr>
            </w:pPr>
            <w:r w:rsidRPr="007E4809">
              <w:rPr>
                <w:rFonts w:ascii="Times New Roman" w:hAnsi="Times New Roman" w:cs="Times New Roman"/>
                <w:b/>
                <w:spacing w:val="4"/>
                <w:sz w:val="21"/>
                <w:szCs w:val="21"/>
              </w:rPr>
              <w:t>Критерии оценивания</w:t>
            </w:r>
          </w:p>
          <w:p w:rsidR="007D1B09" w:rsidRPr="007E4809" w:rsidRDefault="007D1B09" w:rsidP="00981B5B">
            <w:pPr>
              <w:pStyle w:val="af5"/>
              <w:spacing w:before="0" w:beforeAutospacing="0" w:after="0" w:line="276" w:lineRule="auto"/>
              <w:ind w:firstLine="709"/>
              <w:jc w:val="center"/>
              <w:rPr>
                <w:b/>
                <w:sz w:val="21"/>
                <w:szCs w:val="21"/>
                <w:lang w:eastAsia="en-US"/>
              </w:rPr>
            </w:pPr>
          </w:p>
        </w:tc>
        <w:tc>
          <w:tcPr>
            <w:tcW w:w="1984" w:type="dxa"/>
          </w:tcPr>
          <w:p w:rsidR="007D1B09" w:rsidRPr="007E4809" w:rsidRDefault="007D1B09" w:rsidP="00981B5B">
            <w:pPr>
              <w:autoSpaceDE w:val="0"/>
              <w:autoSpaceDN w:val="0"/>
              <w:adjustRightInd w:val="0"/>
              <w:spacing w:after="0" w:line="276" w:lineRule="auto"/>
              <w:jc w:val="center"/>
              <w:rPr>
                <w:rFonts w:ascii="Times New Roman" w:hAnsi="Times New Roman" w:cs="Times New Roman"/>
                <w:b/>
                <w:bCs/>
                <w:sz w:val="21"/>
                <w:szCs w:val="21"/>
                <w:lang w:eastAsia="ar-SA"/>
              </w:rPr>
            </w:pPr>
            <w:r w:rsidRPr="007E4809">
              <w:rPr>
                <w:rFonts w:ascii="Times New Roman" w:hAnsi="Times New Roman" w:cs="Times New Roman"/>
                <w:b/>
                <w:bCs/>
                <w:sz w:val="21"/>
                <w:szCs w:val="21"/>
              </w:rPr>
              <w:t>Максимальный</w:t>
            </w:r>
          </w:p>
          <w:p w:rsidR="007D1B09" w:rsidRPr="007E4809" w:rsidRDefault="007D1B09" w:rsidP="00981B5B">
            <w:pPr>
              <w:suppressAutoHyphens/>
              <w:spacing w:after="0" w:line="276" w:lineRule="auto"/>
              <w:jc w:val="center"/>
              <w:rPr>
                <w:rFonts w:ascii="Times New Roman" w:hAnsi="Times New Roman" w:cs="Times New Roman"/>
                <w:sz w:val="21"/>
                <w:szCs w:val="21"/>
                <w:lang w:eastAsia="ar-SA"/>
              </w:rPr>
            </w:pPr>
            <w:r w:rsidRPr="007E4809">
              <w:rPr>
                <w:rFonts w:ascii="Times New Roman" w:hAnsi="Times New Roman" w:cs="Times New Roman"/>
                <w:b/>
                <w:bCs/>
                <w:sz w:val="21"/>
                <w:szCs w:val="21"/>
              </w:rPr>
              <w:t>балл</w:t>
            </w:r>
          </w:p>
        </w:tc>
      </w:tr>
      <w:tr w:rsidR="007D1B09" w:rsidRPr="007E4809" w:rsidTr="00981B5B">
        <w:trPr>
          <w:trHeight w:val="313"/>
        </w:trPr>
        <w:tc>
          <w:tcPr>
            <w:tcW w:w="568" w:type="dxa"/>
          </w:tcPr>
          <w:p w:rsidR="007D1B09" w:rsidRPr="007E4809" w:rsidRDefault="007D1B09" w:rsidP="00981B5B">
            <w:pPr>
              <w:tabs>
                <w:tab w:val="left" w:pos="426"/>
              </w:tabs>
              <w:spacing w:after="0" w:line="276" w:lineRule="auto"/>
              <w:jc w:val="center"/>
              <w:rPr>
                <w:rFonts w:ascii="Times New Roman" w:hAnsi="Times New Roman" w:cs="Times New Roman"/>
                <w:sz w:val="21"/>
                <w:szCs w:val="21"/>
              </w:rPr>
            </w:pPr>
            <w:r w:rsidRPr="007E4809">
              <w:rPr>
                <w:rFonts w:ascii="Times New Roman" w:hAnsi="Times New Roman" w:cs="Times New Roman"/>
                <w:sz w:val="21"/>
                <w:szCs w:val="21"/>
              </w:rPr>
              <w:t>1</w:t>
            </w:r>
          </w:p>
        </w:tc>
        <w:tc>
          <w:tcPr>
            <w:tcW w:w="7371" w:type="dxa"/>
            <w:vAlign w:val="center"/>
          </w:tcPr>
          <w:p w:rsidR="007D1B09" w:rsidRPr="007E4809" w:rsidRDefault="007D1B09" w:rsidP="00981B5B">
            <w:pPr>
              <w:pStyle w:val="ab"/>
              <w:tabs>
                <w:tab w:val="left" w:pos="426"/>
              </w:tabs>
              <w:spacing w:after="0"/>
              <w:ind w:left="0"/>
              <w:rPr>
                <w:rFonts w:ascii="Times New Roman" w:hAnsi="Times New Roman"/>
                <w:sz w:val="21"/>
                <w:szCs w:val="21"/>
              </w:rPr>
            </w:pPr>
            <w:r w:rsidRPr="007E4809">
              <w:rPr>
                <w:rFonts w:ascii="Times New Roman" w:hAnsi="Times New Roman"/>
                <w:sz w:val="21"/>
                <w:szCs w:val="21"/>
              </w:rPr>
              <w:t>Соответствие тематике Конкурса и номинации.</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c>
          <w:tcPr>
            <w:tcW w:w="568" w:type="dxa"/>
          </w:tcPr>
          <w:p w:rsidR="007D1B09" w:rsidRPr="007E4809" w:rsidRDefault="007D1B09" w:rsidP="00981B5B">
            <w:pPr>
              <w:pStyle w:val="ab"/>
              <w:tabs>
                <w:tab w:val="left" w:pos="426"/>
              </w:tabs>
              <w:spacing w:after="0"/>
              <w:ind w:left="0" w:firstLine="709"/>
              <w:jc w:val="center"/>
              <w:rPr>
                <w:rFonts w:ascii="Times New Roman" w:hAnsi="Times New Roman"/>
                <w:sz w:val="21"/>
                <w:szCs w:val="21"/>
              </w:rPr>
            </w:pPr>
            <w:r w:rsidRPr="007E4809">
              <w:rPr>
                <w:rFonts w:ascii="Times New Roman" w:hAnsi="Times New Roman"/>
                <w:sz w:val="21"/>
                <w:szCs w:val="21"/>
              </w:rPr>
              <w:t>22</w:t>
            </w:r>
          </w:p>
        </w:tc>
        <w:tc>
          <w:tcPr>
            <w:tcW w:w="7371" w:type="dxa"/>
            <w:vAlign w:val="center"/>
          </w:tcPr>
          <w:p w:rsidR="007D1B09" w:rsidRPr="007E4809" w:rsidRDefault="007D1B09" w:rsidP="00981B5B">
            <w:pPr>
              <w:pStyle w:val="Default"/>
              <w:spacing w:line="276" w:lineRule="auto"/>
              <w:rPr>
                <w:i/>
                <w:sz w:val="21"/>
                <w:szCs w:val="21"/>
              </w:rPr>
            </w:pPr>
            <w:r w:rsidRPr="007E4809">
              <w:rPr>
                <w:i/>
                <w:sz w:val="21"/>
                <w:szCs w:val="21"/>
              </w:rPr>
              <w:t xml:space="preserve">Новизна, оригинальность работы. </w:t>
            </w:r>
          </w:p>
          <w:p w:rsidR="007D1B09" w:rsidRPr="007E4809" w:rsidRDefault="007D1B09" w:rsidP="00981B5B">
            <w:pPr>
              <w:pStyle w:val="Default"/>
              <w:spacing w:line="276" w:lineRule="auto"/>
              <w:rPr>
                <w:sz w:val="21"/>
                <w:szCs w:val="21"/>
              </w:rPr>
            </w:pPr>
            <w:r w:rsidRPr="007E4809">
              <w:rPr>
                <w:sz w:val="21"/>
                <w:szCs w:val="21"/>
              </w:rPr>
              <w:t xml:space="preserve">Оценивается оригинальность раскрываемой работой темы, глубина идеи работы, образность, индивидуальность творческого мышления, оригинальность используемых средств. </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c>
          <w:tcPr>
            <w:tcW w:w="568" w:type="dxa"/>
          </w:tcPr>
          <w:p w:rsidR="007D1B09" w:rsidRPr="007E4809" w:rsidRDefault="007D1B09" w:rsidP="00981B5B">
            <w:pPr>
              <w:pStyle w:val="ab"/>
              <w:tabs>
                <w:tab w:val="left" w:pos="426"/>
              </w:tabs>
              <w:spacing w:after="0"/>
              <w:ind w:left="0" w:firstLine="709"/>
              <w:jc w:val="center"/>
              <w:rPr>
                <w:rFonts w:ascii="Times New Roman" w:hAnsi="Times New Roman"/>
                <w:sz w:val="21"/>
                <w:szCs w:val="21"/>
              </w:rPr>
            </w:pPr>
            <w:r w:rsidRPr="007E4809">
              <w:rPr>
                <w:rFonts w:ascii="Times New Roman" w:hAnsi="Times New Roman"/>
                <w:sz w:val="21"/>
                <w:szCs w:val="21"/>
              </w:rPr>
              <w:t>33</w:t>
            </w:r>
          </w:p>
        </w:tc>
        <w:tc>
          <w:tcPr>
            <w:tcW w:w="7371" w:type="dxa"/>
            <w:vAlign w:val="center"/>
          </w:tcPr>
          <w:p w:rsidR="007D1B09" w:rsidRPr="007E4809" w:rsidRDefault="007D1B09" w:rsidP="00981B5B">
            <w:pPr>
              <w:pStyle w:val="Default"/>
              <w:spacing w:line="276" w:lineRule="auto"/>
              <w:rPr>
                <w:sz w:val="21"/>
                <w:szCs w:val="21"/>
              </w:rPr>
            </w:pPr>
            <w:r w:rsidRPr="007E4809">
              <w:rPr>
                <w:i/>
                <w:sz w:val="21"/>
                <w:szCs w:val="21"/>
              </w:rPr>
              <w:t>Качество и сложность технического исполнения работы</w:t>
            </w:r>
            <w:r w:rsidRPr="007E4809">
              <w:rPr>
                <w:sz w:val="21"/>
                <w:szCs w:val="21"/>
              </w:rPr>
              <w:t xml:space="preserve">. </w:t>
            </w:r>
          </w:p>
          <w:p w:rsidR="007D1B09" w:rsidRPr="007E4809" w:rsidRDefault="007D1B09" w:rsidP="00981B5B">
            <w:pPr>
              <w:pStyle w:val="Default"/>
              <w:spacing w:line="276" w:lineRule="auto"/>
              <w:rPr>
                <w:sz w:val="21"/>
                <w:szCs w:val="21"/>
              </w:rPr>
            </w:pPr>
            <w:r w:rsidRPr="007E4809">
              <w:rPr>
                <w:sz w:val="21"/>
                <w:szCs w:val="21"/>
              </w:rPr>
              <w:t xml:space="preserve">Оценивается обоснованность и рациональность выбора использованных инструментов и средств. </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c>
          <w:tcPr>
            <w:tcW w:w="568" w:type="dxa"/>
          </w:tcPr>
          <w:p w:rsidR="007D1B09" w:rsidRPr="007E4809" w:rsidRDefault="007D1B09" w:rsidP="00981B5B">
            <w:pPr>
              <w:pStyle w:val="ab"/>
              <w:tabs>
                <w:tab w:val="left" w:pos="426"/>
              </w:tabs>
              <w:spacing w:after="0"/>
              <w:ind w:left="0" w:firstLine="709"/>
              <w:jc w:val="center"/>
              <w:rPr>
                <w:rFonts w:ascii="Times New Roman" w:hAnsi="Times New Roman"/>
                <w:sz w:val="21"/>
                <w:szCs w:val="21"/>
              </w:rPr>
            </w:pPr>
            <w:r w:rsidRPr="007E4809">
              <w:rPr>
                <w:rFonts w:ascii="Times New Roman" w:hAnsi="Times New Roman"/>
                <w:sz w:val="21"/>
                <w:szCs w:val="21"/>
              </w:rPr>
              <w:t>44</w:t>
            </w:r>
          </w:p>
        </w:tc>
        <w:tc>
          <w:tcPr>
            <w:tcW w:w="7371" w:type="dxa"/>
            <w:vAlign w:val="center"/>
          </w:tcPr>
          <w:p w:rsidR="007D1B09" w:rsidRPr="007E4809" w:rsidRDefault="007D1B09" w:rsidP="00981B5B">
            <w:pPr>
              <w:pStyle w:val="Default"/>
              <w:spacing w:line="276" w:lineRule="auto"/>
              <w:rPr>
                <w:i/>
                <w:sz w:val="21"/>
                <w:szCs w:val="21"/>
              </w:rPr>
            </w:pPr>
            <w:r w:rsidRPr="007E4809">
              <w:rPr>
                <w:i/>
                <w:sz w:val="21"/>
                <w:szCs w:val="21"/>
              </w:rPr>
              <w:t xml:space="preserve">Сюжет и композиция. </w:t>
            </w:r>
          </w:p>
          <w:p w:rsidR="007D1B09" w:rsidRPr="007E4809" w:rsidRDefault="007D1B09" w:rsidP="00981B5B">
            <w:pPr>
              <w:pStyle w:val="Default"/>
              <w:spacing w:line="276" w:lineRule="auto"/>
              <w:rPr>
                <w:sz w:val="21"/>
                <w:szCs w:val="21"/>
              </w:rPr>
            </w:pPr>
            <w:r w:rsidRPr="007E4809">
              <w:rPr>
                <w:sz w:val="21"/>
                <w:szCs w:val="21"/>
              </w:rPr>
              <w:t xml:space="preserve">Оценивается наличие и оригинальность сюжета, его смысловая законченность и качество композиционного решения. </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c>
          <w:tcPr>
            <w:tcW w:w="568" w:type="dxa"/>
          </w:tcPr>
          <w:p w:rsidR="007D1B09" w:rsidRPr="007E4809" w:rsidRDefault="007D1B09" w:rsidP="00981B5B">
            <w:pPr>
              <w:pStyle w:val="ab"/>
              <w:tabs>
                <w:tab w:val="left" w:pos="426"/>
              </w:tabs>
              <w:spacing w:after="0"/>
              <w:ind w:left="0" w:firstLine="709"/>
              <w:jc w:val="center"/>
              <w:rPr>
                <w:rFonts w:ascii="Times New Roman" w:hAnsi="Times New Roman"/>
                <w:sz w:val="21"/>
                <w:szCs w:val="21"/>
              </w:rPr>
            </w:pPr>
            <w:r w:rsidRPr="007E4809">
              <w:rPr>
                <w:rFonts w:ascii="Times New Roman" w:hAnsi="Times New Roman"/>
                <w:sz w:val="21"/>
                <w:szCs w:val="21"/>
              </w:rPr>
              <w:t>55</w:t>
            </w:r>
          </w:p>
        </w:tc>
        <w:tc>
          <w:tcPr>
            <w:tcW w:w="7371" w:type="dxa"/>
            <w:vAlign w:val="center"/>
          </w:tcPr>
          <w:p w:rsidR="007D1B09" w:rsidRPr="007E4809" w:rsidRDefault="007D1B09" w:rsidP="00981B5B">
            <w:pPr>
              <w:pStyle w:val="Default"/>
              <w:spacing w:line="276" w:lineRule="auto"/>
              <w:rPr>
                <w:sz w:val="21"/>
                <w:szCs w:val="21"/>
              </w:rPr>
            </w:pPr>
            <w:r w:rsidRPr="007E4809">
              <w:rPr>
                <w:sz w:val="21"/>
                <w:szCs w:val="21"/>
              </w:rPr>
              <w:t xml:space="preserve">Общий визуальный стиль работы и гармоничное цветовое сочетание. </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c>
          <w:tcPr>
            <w:tcW w:w="568" w:type="dxa"/>
          </w:tcPr>
          <w:p w:rsidR="007D1B09" w:rsidRPr="007E4809" w:rsidRDefault="007D1B09" w:rsidP="00981B5B">
            <w:pPr>
              <w:pStyle w:val="ab"/>
              <w:tabs>
                <w:tab w:val="left" w:pos="426"/>
              </w:tabs>
              <w:spacing w:after="0"/>
              <w:ind w:left="0" w:firstLine="709"/>
              <w:jc w:val="center"/>
              <w:rPr>
                <w:rFonts w:ascii="Times New Roman" w:hAnsi="Times New Roman"/>
                <w:sz w:val="21"/>
                <w:szCs w:val="21"/>
              </w:rPr>
            </w:pPr>
            <w:r w:rsidRPr="007E4809">
              <w:rPr>
                <w:rFonts w:ascii="Times New Roman" w:hAnsi="Times New Roman"/>
                <w:sz w:val="21"/>
                <w:szCs w:val="21"/>
              </w:rPr>
              <w:t>66</w:t>
            </w:r>
          </w:p>
        </w:tc>
        <w:tc>
          <w:tcPr>
            <w:tcW w:w="7371" w:type="dxa"/>
            <w:vAlign w:val="center"/>
          </w:tcPr>
          <w:p w:rsidR="007D1B09" w:rsidRPr="007E4809" w:rsidRDefault="007D1B09" w:rsidP="00981B5B">
            <w:pPr>
              <w:pStyle w:val="Default"/>
              <w:spacing w:line="276" w:lineRule="auto"/>
              <w:rPr>
                <w:rFonts w:eastAsia="MS Mincho"/>
                <w:sz w:val="21"/>
                <w:szCs w:val="21"/>
              </w:rPr>
            </w:pPr>
            <w:r w:rsidRPr="007E4809">
              <w:rPr>
                <w:rFonts w:eastAsia="MS Mincho"/>
                <w:sz w:val="21"/>
                <w:szCs w:val="21"/>
              </w:rPr>
              <w:t>О</w:t>
            </w:r>
            <w:r w:rsidRPr="007E4809">
              <w:rPr>
                <w:rFonts w:eastAsia="MS Mincho"/>
                <w:iCs/>
                <w:sz w:val="21"/>
                <w:szCs w:val="21"/>
              </w:rPr>
              <w:t>ценивается</w:t>
            </w:r>
            <w:r w:rsidRPr="007E4809">
              <w:rPr>
                <w:rFonts w:eastAsia="MS Mincho"/>
                <w:sz w:val="21"/>
                <w:szCs w:val="21"/>
              </w:rPr>
              <w:t xml:space="preserve"> художественный уровень работ, уместность и уровень использования компьютерных возможностей, </w:t>
            </w:r>
            <w:r w:rsidRPr="007E4809">
              <w:rPr>
                <w:sz w:val="21"/>
                <w:szCs w:val="21"/>
              </w:rPr>
              <w:t>художественные и технические приемы владения технологиями обработки видео и/или анимации.</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5</w:t>
            </w:r>
          </w:p>
        </w:tc>
      </w:tr>
      <w:tr w:rsidR="007D1B09" w:rsidRPr="007E4809" w:rsidTr="00981B5B">
        <w:trPr>
          <w:trHeight w:val="217"/>
        </w:trPr>
        <w:tc>
          <w:tcPr>
            <w:tcW w:w="7939" w:type="dxa"/>
            <w:gridSpan w:val="2"/>
          </w:tcPr>
          <w:p w:rsidR="007D1B09" w:rsidRPr="007E4809" w:rsidRDefault="007D1B09" w:rsidP="00981B5B">
            <w:pPr>
              <w:pStyle w:val="Default"/>
              <w:spacing w:line="276" w:lineRule="auto"/>
              <w:rPr>
                <w:rFonts w:eastAsia="MS Mincho"/>
                <w:sz w:val="21"/>
                <w:szCs w:val="21"/>
              </w:rPr>
            </w:pPr>
            <w:r w:rsidRPr="007E4809">
              <w:rPr>
                <w:b/>
                <w:sz w:val="21"/>
                <w:szCs w:val="21"/>
              </w:rPr>
              <w:t>Максимальное количество баллов</w:t>
            </w:r>
          </w:p>
        </w:tc>
        <w:tc>
          <w:tcPr>
            <w:tcW w:w="1984" w:type="dxa"/>
          </w:tcPr>
          <w:p w:rsidR="007D1B09" w:rsidRPr="007E4809" w:rsidRDefault="007D1B09" w:rsidP="00981B5B">
            <w:pPr>
              <w:pStyle w:val="ab"/>
              <w:tabs>
                <w:tab w:val="left" w:pos="426"/>
              </w:tabs>
              <w:spacing w:after="0"/>
              <w:ind w:left="0"/>
              <w:rPr>
                <w:rFonts w:ascii="Times New Roman" w:hAnsi="Times New Roman"/>
                <w:b/>
                <w:sz w:val="21"/>
                <w:szCs w:val="21"/>
              </w:rPr>
            </w:pPr>
            <w:r w:rsidRPr="007E4809">
              <w:rPr>
                <w:rFonts w:ascii="Times New Roman" w:hAnsi="Times New Roman"/>
                <w:b/>
                <w:sz w:val="21"/>
                <w:szCs w:val="21"/>
              </w:rPr>
              <w:t>30</w:t>
            </w:r>
          </w:p>
        </w:tc>
      </w:tr>
    </w:tbl>
    <w:p w:rsidR="007D1B09" w:rsidRPr="007E4809" w:rsidRDefault="007D1B09" w:rsidP="007B0A17">
      <w:pPr>
        <w:spacing w:after="0" w:line="276" w:lineRule="auto"/>
        <w:contextualSpacing/>
        <w:jc w:val="right"/>
        <w:rPr>
          <w:rFonts w:ascii="Times New Roman" w:hAnsi="Times New Roman" w:cs="Times New Roman"/>
          <w:i/>
          <w:sz w:val="21"/>
          <w:szCs w:val="21"/>
        </w:rPr>
      </w:pPr>
      <w:r w:rsidRPr="007E4809">
        <w:rPr>
          <w:rFonts w:ascii="Times New Roman" w:hAnsi="Times New Roman" w:cs="Times New Roman"/>
          <w:i/>
          <w:sz w:val="21"/>
          <w:szCs w:val="21"/>
        </w:rPr>
        <w:t>Приложение 4</w:t>
      </w:r>
    </w:p>
    <w:p w:rsidR="007D1B09" w:rsidRPr="007E4809" w:rsidRDefault="007D1B09" w:rsidP="007D1B09">
      <w:pPr>
        <w:widowControl w:val="0"/>
        <w:spacing w:after="0" w:line="276" w:lineRule="auto"/>
        <w:jc w:val="center"/>
        <w:rPr>
          <w:rFonts w:ascii="Times New Roman" w:hAnsi="Times New Roman" w:cs="Times New Roman"/>
          <w:b/>
          <w:color w:val="000000"/>
          <w:sz w:val="21"/>
          <w:szCs w:val="21"/>
          <w:lang w:eastAsia="ru-RU"/>
        </w:rPr>
      </w:pPr>
    </w:p>
    <w:p w:rsidR="007D1B09" w:rsidRPr="007E4809" w:rsidRDefault="007D1B09" w:rsidP="007D1B09">
      <w:pPr>
        <w:widowControl w:val="0"/>
        <w:spacing w:after="0" w:line="276" w:lineRule="auto"/>
        <w:jc w:val="center"/>
        <w:rPr>
          <w:rFonts w:ascii="Times New Roman" w:hAnsi="Times New Roman" w:cs="Times New Roman"/>
          <w:b/>
          <w:color w:val="000000"/>
          <w:sz w:val="21"/>
          <w:szCs w:val="21"/>
          <w:lang w:eastAsia="ru-RU"/>
        </w:rPr>
      </w:pPr>
      <w:r w:rsidRPr="007E4809">
        <w:rPr>
          <w:rFonts w:ascii="Times New Roman" w:hAnsi="Times New Roman" w:cs="Times New Roman"/>
          <w:b/>
          <w:color w:val="000000"/>
          <w:sz w:val="21"/>
          <w:szCs w:val="21"/>
          <w:lang w:eastAsia="ru-RU"/>
        </w:rPr>
        <w:t>СОГЛАСИЕ НА ОБРАБОТКУ ПЕРСОНАЛЬНЫХ ДАННЫХ</w:t>
      </w:r>
    </w:p>
    <w:p w:rsidR="007D1B09" w:rsidRPr="007E4809" w:rsidRDefault="007D1B09" w:rsidP="007D1B09">
      <w:pPr>
        <w:widowControl w:val="0"/>
        <w:spacing w:after="0" w:line="276" w:lineRule="auto"/>
        <w:jc w:val="both"/>
        <w:rPr>
          <w:rFonts w:ascii="Times New Roman" w:hAnsi="Times New Roman" w:cs="Times New Roman"/>
          <w:color w:val="000000"/>
          <w:sz w:val="21"/>
          <w:szCs w:val="21"/>
          <w:lang w:eastAsia="ru-RU"/>
        </w:rPr>
      </w:pPr>
    </w:p>
    <w:p w:rsidR="007D1B09" w:rsidRPr="007E4809" w:rsidRDefault="007D1B09" w:rsidP="007D1B09">
      <w:pPr>
        <w:widowControl w:val="0"/>
        <w:spacing w:after="0" w:line="276" w:lineRule="auto"/>
        <w:jc w:val="both"/>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 xml:space="preserve">Я, родитель (законный представитель) </w:t>
      </w:r>
    </w:p>
    <w:p w:rsidR="007D1B09" w:rsidRPr="007E4809" w:rsidRDefault="007D1B09" w:rsidP="007D1B09">
      <w:pPr>
        <w:widowControl w:val="0"/>
        <w:spacing w:after="0" w:line="276" w:lineRule="auto"/>
        <w:jc w:val="both"/>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 xml:space="preserve">________________________________________________________, д.р._______________, </w:t>
      </w:r>
    </w:p>
    <w:p w:rsidR="007D1B09" w:rsidRPr="007E4809" w:rsidRDefault="007D1B09" w:rsidP="007D1B09">
      <w:pPr>
        <w:widowControl w:val="0"/>
        <w:spacing w:after="0" w:line="276" w:lineRule="auto"/>
        <w:jc w:val="center"/>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(ФИО ребёнка)</w:t>
      </w:r>
    </w:p>
    <w:p w:rsidR="007D1B09" w:rsidRPr="007E4809" w:rsidRDefault="007D1B09" w:rsidP="007D1B09">
      <w:pPr>
        <w:widowControl w:val="0"/>
        <w:spacing w:after="0" w:line="276" w:lineRule="auto"/>
        <w:jc w:val="both"/>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lastRenderedPageBreak/>
        <w:t>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районном конкурсе по</w:t>
      </w:r>
    </w:p>
    <w:p w:rsidR="007D1B09" w:rsidRPr="007E4809" w:rsidRDefault="007D1B09" w:rsidP="007D1B09">
      <w:pPr>
        <w:widowControl w:val="0"/>
        <w:spacing w:after="0" w:line="276" w:lineRule="auto"/>
        <w:jc w:val="both"/>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компьютерной графике среди учащихся образовательных учреждений Кировского района Санкт-Петербурга.</w:t>
      </w:r>
    </w:p>
    <w:p w:rsidR="007D1B09" w:rsidRPr="007E4809" w:rsidRDefault="007D1B09" w:rsidP="007D1B09">
      <w:pPr>
        <w:widowControl w:val="0"/>
        <w:spacing w:after="0" w:line="276" w:lineRule="auto"/>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ФИО_________________________________________________________</w:t>
      </w:r>
    </w:p>
    <w:p w:rsidR="007D1B09" w:rsidRPr="007E4809" w:rsidRDefault="007D1B09" w:rsidP="007D1B09">
      <w:pPr>
        <w:widowControl w:val="0"/>
        <w:spacing w:after="0" w:line="276" w:lineRule="auto"/>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 xml:space="preserve">                                      (ФИО родителя (законного представителя)</w:t>
      </w:r>
    </w:p>
    <w:p w:rsidR="007D1B09" w:rsidRPr="007E4809" w:rsidRDefault="007D1B09" w:rsidP="007D1B09">
      <w:pPr>
        <w:widowControl w:val="0"/>
        <w:spacing w:after="0" w:line="276" w:lineRule="auto"/>
        <w:rPr>
          <w:rFonts w:ascii="Times New Roman" w:hAnsi="Times New Roman" w:cs="Times New Roman"/>
          <w:color w:val="000000"/>
          <w:sz w:val="21"/>
          <w:szCs w:val="21"/>
          <w:lang w:eastAsia="ru-RU"/>
        </w:rPr>
      </w:pPr>
      <w:r w:rsidRPr="007E4809">
        <w:rPr>
          <w:rFonts w:ascii="Times New Roman" w:hAnsi="Times New Roman" w:cs="Times New Roman"/>
          <w:color w:val="000000"/>
          <w:sz w:val="21"/>
          <w:szCs w:val="21"/>
          <w:lang w:eastAsia="ru-RU"/>
        </w:rPr>
        <w:t>Дата «____»____________ 2023 г.                                                           Подпись __________</w:t>
      </w:r>
    </w:p>
    <w:p w:rsidR="007D1B09" w:rsidRPr="007E4809" w:rsidRDefault="007D1B09" w:rsidP="007D1B09">
      <w:pPr>
        <w:widowControl w:val="0"/>
        <w:spacing w:after="0" w:line="276" w:lineRule="auto"/>
        <w:ind w:firstLine="709"/>
        <w:jc w:val="both"/>
        <w:rPr>
          <w:rFonts w:ascii="Times New Roman" w:hAnsi="Times New Roman" w:cs="Times New Roman"/>
          <w:color w:val="000000"/>
          <w:sz w:val="21"/>
          <w:szCs w:val="21"/>
          <w:shd w:val="clear" w:color="auto" w:fill="FFFFFF"/>
          <w:lang w:eastAsia="ru-RU"/>
        </w:rPr>
      </w:pPr>
    </w:p>
    <w:p w:rsidR="007D1B09" w:rsidRPr="007E4809" w:rsidRDefault="007D1B09" w:rsidP="007D1B09">
      <w:pPr>
        <w:spacing w:after="0" w:line="276" w:lineRule="auto"/>
        <w:ind w:firstLine="709"/>
        <w:rPr>
          <w:rFonts w:ascii="Times New Roman" w:hAnsi="Times New Roman" w:cs="Times New Roman"/>
          <w:b/>
          <w:sz w:val="21"/>
          <w:szCs w:val="21"/>
        </w:rPr>
      </w:pPr>
    </w:p>
    <w:p w:rsidR="001C65EF" w:rsidRPr="003A6907" w:rsidRDefault="001C65EF">
      <w:pPr>
        <w:rPr>
          <w:rFonts w:ascii="Times New Roman" w:hAnsi="Times New Roman"/>
          <w:bCs/>
          <w:i/>
          <w:color w:val="FF0000"/>
          <w:sz w:val="21"/>
          <w:szCs w:val="21"/>
        </w:rPr>
      </w:pPr>
      <w:r w:rsidRPr="003A6907">
        <w:rPr>
          <w:rFonts w:ascii="Times New Roman" w:hAnsi="Times New Roman"/>
          <w:bCs/>
          <w:i/>
          <w:color w:val="FF0000"/>
          <w:sz w:val="21"/>
          <w:szCs w:val="21"/>
        </w:rPr>
        <w:br w:type="page"/>
      </w:r>
    </w:p>
    <w:p w:rsidR="00981B5B" w:rsidRPr="0016432B" w:rsidRDefault="00981B5B" w:rsidP="0016432B">
      <w:pPr>
        <w:spacing w:after="0" w:line="276" w:lineRule="auto"/>
        <w:rPr>
          <w:rFonts w:ascii="Times New Roman" w:hAnsi="Times New Roman" w:cs="Times New Roman"/>
          <w:sz w:val="24"/>
          <w:szCs w:val="24"/>
        </w:rPr>
      </w:pPr>
      <w:r w:rsidRPr="0016432B">
        <w:rPr>
          <w:rFonts w:ascii="Times New Roman" w:hAnsi="Times New Roman" w:cs="Times New Roman"/>
          <w:b/>
          <w:sz w:val="24"/>
          <w:szCs w:val="24"/>
        </w:rPr>
        <w:lastRenderedPageBreak/>
        <w:t>ПОЛОЖЕНИЕ</w:t>
      </w:r>
      <w:r w:rsidR="0016432B">
        <w:rPr>
          <w:rFonts w:ascii="Times New Roman" w:hAnsi="Times New Roman" w:cs="Times New Roman"/>
          <w:sz w:val="24"/>
          <w:szCs w:val="24"/>
        </w:rPr>
        <w:t xml:space="preserve"> </w:t>
      </w:r>
      <w:r w:rsidRPr="0016432B">
        <w:rPr>
          <w:rFonts w:ascii="Times New Roman" w:hAnsi="Times New Roman" w:cs="Times New Roman"/>
          <w:b/>
          <w:sz w:val="24"/>
          <w:szCs w:val="24"/>
        </w:rPr>
        <w:t>РАЙОННОГО КОНКУРСА ТАНЦЕВАЛЬНЫХ КОЛЛЕКТИВОВ</w:t>
      </w:r>
    </w:p>
    <w:p w:rsidR="00981B5B" w:rsidRPr="0016432B" w:rsidRDefault="00981B5B" w:rsidP="0016432B">
      <w:pPr>
        <w:spacing w:after="0" w:line="276" w:lineRule="auto"/>
        <w:rPr>
          <w:rFonts w:ascii="Times New Roman" w:hAnsi="Times New Roman" w:cs="Times New Roman"/>
          <w:sz w:val="24"/>
          <w:szCs w:val="24"/>
        </w:rPr>
      </w:pPr>
      <w:r w:rsidRPr="0016432B">
        <w:rPr>
          <w:rFonts w:ascii="Times New Roman" w:hAnsi="Times New Roman" w:cs="Times New Roman"/>
          <w:b/>
          <w:sz w:val="24"/>
          <w:szCs w:val="24"/>
        </w:rPr>
        <w:t>«ПЕРВЫЕ ТАНЦЕВАЛЬНЫЕ ШАГИ»</w:t>
      </w:r>
      <w:r w:rsidR="0016432B">
        <w:rPr>
          <w:rFonts w:ascii="Times New Roman" w:hAnsi="Times New Roman" w:cs="Times New Roman"/>
          <w:sz w:val="24"/>
          <w:szCs w:val="24"/>
        </w:rPr>
        <w:t xml:space="preserve"> </w:t>
      </w:r>
      <w:r w:rsidRPr="0016432B">
        <w:rPr>
          <w:rFonts w:ascii="Times New Roman" w:hAnsi="Times New Roman" w:cs="Times New Roman"/>
          <w:b/>
          <w:sz w:val="24"/>
          <w:szCs w:val="24"/>
        </w:rPr>
        <w:t>ДЛЯ ОБРАЗОВАТЕЛЬНЫХ УЧРЕЖДЕНИЙ КИРОВСКОГО РАЙОНА</w:t>
      </w:r>
      <w:r w:rsidR="0016432B">
        <w:rPr>
          <w:rFonts w:ascii="Times New Roman" w:hAnsi="Times New Roman" w:cs="Times New Roman"/>
          <w:sz w:val="24"/>
          <w:szCs w:val="24"/>
        </w:rPr>
        <w:t xml:space="preserve"> </w:t>
      </w:r>
      <w:r w:rsidRPr="0016432B">
        <w:rPr>
          <w:rFonts w:ascii="Times New Roman" w:hAnsi="Times New Roman" w:cs="Times New Roman"/>
          <w:b/>
          <w:sz w:val="24"/>
          <w:szCs w:val="24"/>
        </w:rPr>
        <w:t>САНКТ-ПЕТЕРБУРГА В 2022-2023 УЧЕБНОМ ГОДУ</w:t>
      </w:r>
    </w:p>
    <w:p w:rsidR="00981B5B" w:rsidRPr="00470FFA" w:rsidRDefault="00981B5B" w:rsidP="00981B5B">
      <w:pPr>
        <w:spacing w:after="0" w:line="276" w:lineRule="auto"/>
        <w:jc w:val="center"/>
        <w:rPr>
          <w:rFonts w:ascii="Times New Roman" w:hAnsi="Times New Roman" w:cs="Times New Roman"/>
          <w:sz w:val="21"/>
          <w:szCs w:val="21"/>
        </w:rPr>
      </w:pPr>
      <w:r w:rsidRPr="00470FFA">
        <w:rPr>
          <w:rFonts w:ascii="Times New Roman" w:hAnsi="Times New Roman" w:cs="Times New Roman"/>
          <w:b/>
          <w:sz w:val="21"/>
          <w:szCs w:val="21"/>
        </w:rPr>
        <w:t xml:space="preserve"> </w:t>
      </w:r>
    </w:p>
    <w:p w:rsidR="00981B5B" w:rsidRPr="00470FFA" w:rsidRDefault="00981B5B" w:rsidP="00981B5B">
      <w:pPr>
        <w:pStyle w:val="10"/>
        <w:spacing w:before="0" w:after="0"/>
        <w:rPr>
          <w:rFonts w:ascii="Times New Roman" w:hAnsi="Times New Roman"/>
          <w:sz w:val="21"/>
          <w:szCs w:val="21"/>
        </w:rPr>
      </w:pPr>
      <w:r w:rsidRPr="00470FFA">
        <w:rPr>
          <w:rFonts w:ascii="Times New Roman" w:hAnsi="Times New Roman"/>
          <w:sz w:val="21"/>
          <w:szCs w:val="21"/>
        </w:rPr>
        <w:t xml:space="preserve">1.Общие положения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1.1. Настоящее Положение определяет условия, порядок организации и проведения районного конкурса танцевальных коллективов «Первые танцевальные шаги» для образовательных учреждений Кировского района Санкт-Петербурга в 2022-2023 учебном году (далее конкурс).</w:t>
      </w:r>
    </w:p>
    <w:p w:rsidR="00981B5B" w:rsidRPr="00470FFA" w:rsidRDefault="00981B5B" w:rsidP="00981B5B">
      <w:pPr>
        <w:pStyle w:val="ab"/>
        <w:spacing w:after="0"/>
        <w:ind w:left="0"/>
        <w:jc w:val="both"/>
        <w:rPr>
          <w:rFonts w:ascii="Times New Roman" w:hAnsi="Times New Roman"/>
          <w:sz w:val="21"/>
          <w:szCs w:val="21"/>
        </w:rPr>
      </w:pPr>
      <w:r w:rsidRPr="00470FFA">
        <w:rPr>
          <w:rFonts w:ascii="Times New Roman" w:hAnsi="Times New Roman"/>
          <w:sz w:val="21"/>
          <w:szCs w:val="21"/>
        </w:rPr>
        <w:t>1.2. Учредителем конкурса является отдел образования администрация Кировского района Санкт-Петербурга.</w:t>
      </w:r>
    </w:p>
    <w:p w:rsidR="00981B5B" w:rsidRPr="00470FFA" w:rsidRDefault="00981B5B" w:rsidP="00981B5B">
      <w:pPr>
        <w:pStyle w:val="ab"/>
        <w:spacing w:after="0"/>
        <w:ind w:left="0"/>
        <w:jc w:val="both"/>
        <w:rPr>
          <w:rFonts w:ascii="Times New Roman" w:hAnsi="Times New Roman"/>
          <w:sz w:val="21"/>
          <w:szCs w:val="21"/>
        </w:rPr>
      </w:pPr>
      <w:r w:rsidRPr="00470FFA">
        <w:rPr>
          <w:rFonts w:ascii="Times New Roman" w:hAnsi="Times New Roman"/>
          <w:sz w:val="21"/>
          <w:szCs w:val="21"/>
        </w:rPr>
        <w:t>1.3. Общее руководство, организацию и проведение конкурса осуществляет оргкомитет отдела художественно-эстетического образования ГБУ ДО ДДЮТ Кировского района</w:t>
      </w:r>
    </w:p>
    <w:p w:rsidR="00981B5B" w:rsidRDefault="00981B5B" w:rsidP="00981B5B">
      <w:pPr>
        <w:pStyle w:val="ab"/>
        <w:tabs>
          <w:tab w:val="left" w:pos="4694"/>
        </w:tabs>
        <w:spacing w:after="0"/>
        <w:ind w:left="0"/>
        <w:jc w:val="both"/>
        <w:rPr>
          <w:rFonts w:ascii="Times New Roman" w:hAnsi="Times New Roman"/>
          <w:sz w:val="21"/>
          <w:szCs w:val="21"/>
        </w:rPr>
      </w:pPr>
      <w:r w:rsidRPr="00470FFA">
        <w:rPr>
          <w:rFonts w:ascii="Times New Roman" w:hAnsi="Times New Roman"/>
          <w:sz w:val="21"/>
          <w:szCs w:val="21"/>
        </w:rPr>
        <w:t>1.4. Положение конкурса определяет цели и задачи конкурса, порядок организации, проведения, подведения итогов и награждение победителей.</w:t>
      </w:r>
    </w:p>
    <w:p w:rsidR="0016432B" w:rsidRPr="00470FFA" w:rsidRDefault="0016432B" w:rsidP="00981B5B">
      <w:pPr>
        <w:pStyle w:val="ab"/>
        <w:tabs>
          <w:tab w:val="left" w:pos="4694"/>
        </w:tabs>
        <w:spacing w:after="0"/>
        <w:ind w:left="0"/>
        <w:jc w:val="both"/>
        <w:rPr>
          <w:rFonts w:ascii="Times New Roman" w:hAnsi="Times New Roman"/>
          <w:sz w:val="21"/>
          <w:szCs w:val="21"/>
        </w:rPr>
      </w:pPr>
    </w:p>
    <w:p w:rsidR="00981B5B" w:rsidRPr="00470FFA" w:rsidRDefault="00981B5B" w:rsidP="00981B5B">
      <w:pPr>
        <w:pStyle w:val="10"/>
        <w:spacing w:before="0" w:after="0"/>
        <w:rPr>
          <w:rFonts w:ascii="Times New Roman" w:hAnsi="Times New Roman"/>
          <w:sz w:val="21"/>
          <w:szCs w:val="21"/>
        </w:rPr>
      </w:pPr>
      <w:r w:rsidRPr="00470FFA">
        <w:rPr>
          <w:rFonts w:ascii="Times New Roman" w:hAnsi="Times New Roman"/>
          <w:sz w:val="21"/>
          <w:szCs w:val="21"/>
        </w:rPr>
        <w:t>2.</w:t>
      </w:r>
      <w:r w:rsidRPr="00470FFA">
        <w:rPr>
          <w:rFonts w:ascii="Times New Roman" w:eastAsia="Arial" w:hAnsi="Times New Roman"/>
          <w:sz w:val="21"/>
          <w:szCs w:val="21"/>
        </w:rPr>
        <w:t xml:space="preserve"> </w:t>
      </w:r>
      <w:r w:rsidRPr="00470FFA">
        <w:rPr>
          <w:rFonts w:ascii="Times New Roman" w:hAnsi="Times New Roman"/>
          <w:sz w:val="21"/>
          <w:szCs w:val="21"/>
        </w:rPr>
        <w:t xml:space="preserve">Цель и задачи конкурса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b/>
          <w:sz w:val="21"/>
          <w:szCs w:val="21"/>
        </w:rPr>
        <w:t>2.1.</w:t>
      </w:r>
      <w:r w:rsidRPr="00470FFA">
        <w:rPr>
          <w:rFonts w:ascii="Times New Roman" w:eastAsia="Arial" w:hAnsi="Times New Roman" w:cs="Times New Roman"/>
          <w:sz w:val="21"/>
          <w:szCs w:val="21"/>
        </w:rPr>
        <w:t xml:space="preserve"> </w:t>
      </w:r>
      <w:r w:rsidRPr="00470FFA">
        <w:rPr>
          <w:rFonts w:ascii="Times New Roman" w:hAnsi="Times New Roman" w:cs="Times New Roman"/>
          <w:b/>
          <w:sz w:val="21"/>
          <w:szCs w:val="21"/>
        </w:rPr>
        <w:t xml:space="preserve">Цель: </w:t>
      </w:r>
      <w:r w:rsidRPr="00470FFA">
        <w:rPr>
          <w:rFonts w:ascii="Times New Roman" w:hAnsi="Times New Roman" w:cs="Times New Roman"/>
          <w:sz w:val="21"/>
          <w:szCs w:val="21"/>
        </w:rPr>
        <w:t xml:space="preserve">содействие повышению профессионального уровня и мастерства танцевальных коллективов ОУ Кировского района. </w:t>
      </w:r>
    </w:p>
    <w:p w:rsidR="00981B5B" w:rsidRPr="00470FFA" w:rsidRDefault="00981B5B" w:rsidP="00981B5B">
      <w:pPr>
        <w:spacing w:after="0" w:line="276" w:lineRule="auto"/>
        <w:rPr>
          <w:rFonts w:ascii="Times New Roman" w:hAnsi="Times New Roman" w:cs="Times New Roman"/>
          <w:b/>
          <w:sz w:val="21"/>
          <w:szCs w:val="21"/>
        </w:rPr>
      </w:pPr>
      <w:r w:rsidRPr="00470FFA">
        <w:rPr>
          <w:rFonts w:ascii="Times New Roman" w:hAnsi="Times New Roman" w:cs="Times New Roman"/>
          <w:b/>
          <w:sz w:val="21"/>
          <w:szCs w:val="21"/>
        </w:rPr>
        <w:t>2.2.</w:t>
      </w:r>
      <w:r w:rsidRPr="00470FFA">
        <w:rPr>
          <w:rFonts w:ascii="Times New Roman" w:eastAsia="Arial" w:hAnsi="Times New Roman" w:cs="Times New Roman"/>
          <w:sz w:val="21"/>
          <w:szCs w:val="21"/>
        </w:rPr>
        <w:t xml:space="preserve"> </w:t>
      </w:r>
      <w:r w:rsidRPr="00470FFA">
        <w:rPr>
          <w:rFonts w:ascii="Times New Roman" w:hAnsi="Times New Roman" w:cs="Times New Roman"/>
          <w:b/>
          <w:sz w:val="21"/>
          <w:szCs w:val="21"/>
        </w:rPr>
        <w:t xml:space="preserve">Задачи: </w:t>
      </w:r>
    </w:p>
    <w:p w:rsidR="00981B5B" w:rsidRPr="00470FFA" w:rsidRDefault="00981B5B" w:rsidP="00607CA2">
      <w:pPr>
        <w:pStyle w:val="ab"/>
        <w:numPr>
          <w:ilvl w:val="0"/>
          <w:numId w:val="38"/>
        </w:numPr>
        <w:spacing w:after="0"/>
        <w:ind w:left="0" w:firstLine="0"/>
        <w:rPr>
          <w:rFonts w:ascii="Times New Roman" w:hAnsi="Times New Roman"/>
          <w:sz w:val="21"/>
          <w:szCs w:val="21"/>
        </w:rPr>
      </w:pPr>
      <w:r w:rsidRPr="00470FFA">
        <w:rPr>
          <w:rFonts w:ascii="Times New Roman" w:hAnsi="Times New Roman"/>
          <w:sz w:val="21"/>
          <w:szCs w:val="21"/>
        </w:rPr>
        <w:t>внедрение передового опыта педагогов танцевальных коллективов;</w:t>
      </w:r>
      <w:r w:rsidRPr="00470FFA">
        <w:rPr>
          <w:rFonts w:ascii="Times New Roman" w:hAnsi="Times New Roman"/>
          <w:b/>
          <w:sz w:val="21"/>
          <w:szCs w:val="21"/>
        </w:rPr>
        <w:t xml:space="preserve"> </w:t>
      </w:r>
    </w:p>
    <w:p w:rsidR="00981B5B" w:rsidRPr="00470FFA" w:rsidRDefault="00981B5B" w:rsidP="00607CA2">
      <w:pPr>
        <w:pStyle w:val="ab"/>
        <w:numPr>
          <w:ilvl w:val="0"/>
          <w:numId w:val="38"/>
        </w:numPr>
        <w:spacing w:after="0"/>
        <w:ind w:left="0" w:firstLine="0"/>
        <w:rPr>
          <w:rFonts w:ascii="Times New Roman" w:hAnsi="Times New Roman"/>
          <w:sz w:val="21"/>
          <w:szCs w:val="21"/>
        </w:rPr>
      </w:pPr>
      <w:r w:rsidRPr="00470FFA">
        <w:rPr>
          <w:rFonts w:ascii="Times New Roman" w:hAnsi="Times New Roman"/>
          <w:sz w:val="21"/>
          <w:szCs w:val="21"/>
        </w:rPr>
        <w:t>развитие и поддержка интерес у учащихся к различным видам танцевального творчества;</w:t>
      </w:r>
      <w:r w:rsidRPr="00470FFA">
        <w:rPr>
          <w:rFonts w:ascii="Times New Roman" w:hAnsi="Times New Roman"/>
          <w:b/>
          <w:sz w:val="21"/>
          <w:szCs w:val="21"/>
        </w:rPr>
        <w:t xml:space="preserve"> </w:t>
      </w:r>
    </w:p>
    <w:p w:rsidR="00981B5B" w:rsidRPr="00470FFA" w:rsidRDefault="00981B5B" w:rsidP="00607CA2">
      <w:pPr>
        <w:pStyle w:val="ab"/>
        <w:numPr>
          <w:ilvl w:val="0"/>
          <w:numId w:val="38"/>
        </w:numPr>
        <w:spacing w:after="0"/>
        <w:ind w:left="0" w:firstLine="0"/>
        <w:rPr>
          <w:rFonts w:ascii="Times New Roman" w:hAnsi="Times New Roman"/>
          <w:sz w:val="21"/>
          <w:szCs w:val="21"/>
        </w:rPr>
      </w:pPr>
      <w:r w:rsidRPr="00470FFA">
        <w:rPr>
          <w:rFonts w:ascii="Times New Roman" w:hAnsi="Times New Roman"/>
          <w:sz w:val="21"/>
          <w:szCs w:val="21"/>
        </w:rPr>
        <w:t>расширение кругозора в области хореографического искусства;</w:t>
      </w:r>
      <w:r w:rsidRPr="00470FFA">
        <w:rPr>
          <w:rFonts w:ascii="Times New Roman" w:hAnsi="Times New Roman"/>
          <w:b/>
          <w:sz w:val="21"/>
          <w:szCs w:val="21"/>
        </w:rPr>
        <w:t xml:space="preserve"> </w:t>
      </w:r>
    </w:p>
    <w:p w:rsidR="00981B5B" w:rsidRPr="0016432B" w:rsidRDefault="00981B5B" w:rsidP="00607CA2">
      <w:pPr>
        <w:pStyle w:val="ab"/>
        <w:numPr>
          <w:ilvl w:val="0"/>
          <w:numId w:val="38"/>
        </w:numPr>
        <w:spacing w:after="0"/>
        <w:ind w:left="0" w:firstLine="0"/>
        <w:rPr>
          <w:rFonts w:ascii="Times New Roman" w:hAnsi="Times New Roman"/>
          <w:sz w:val="21"/>
          <w:szCs w:val="21"/>
        </w:rPr>
      </w:pPr>
      <w:r w:rsidRPr="00470FFA">
        <w:rPr>
          <w:rFonts w:ascii="Times New Roman" w:hAnsi="Times New Roman"/>
          <w:sz w:val="21"/>
          <w:szCs w:val="21"/>
        </w:rPr>
        <w:t>развитие социального партнёрства в образовательном пространстве района.</w:t>
      </w:r>
      <w:r w:rsidRPr="00470FFA">
        <w:rPr>
          <w:rFonts w:ascii="Times New Roman" w:hAnsi="Times New Roman"/>
          <w:b/>
          <w:sz w:val="21"/>
          <w:szCs w:val="21"/>
        </w:rPr>
        <w:t xml:space="preserve"> </w:t>
      </w:r>
    </w:p>
    <w:p w:rsidR="0016432B" w:rsidRPr="00470FFA" w:rsidRDefault="0016432B" w:rsidP="0016432B">
      <w:pPr>
        <w:pStyle w:val="ab"/>
        <w:spacing w:after="0"/>
        <w:ind w:left="0"/>
        <w:rPr>
          <w:rFonts w:ascii="Times New Roman" w:hAnsi="Times New Roman"/>
          <w:sz w:val="21"/>
          <w:szCs w:val="21"/>
        </w:rPr>
      </w:pP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b/>
          <w:sz w:val="21"/>
          <w:szCs w:val="21"/>
        </w:rPr>
        <w:t>3.</w:t>
      </w:r>
      <w:r w:rsidRPr="00470FFA">
        <w:rPr>
          <w:rFonts w:ascii="Times New Roman" w:eastAsia="Arial" w:hAnsi="Times New Roman" w:cs="Times New Roman"/>
          <w:b/>
          <w:sz w:val="21"/>
          <w:szCs w:val="21"/>
        </w:rPr>
        <w:t xml:space="preserve"> </w:t>
      </w:r>
      <w:r w:rsidRPr="00470FFA">
        <w:rPr>
          <w:rFonts w:ascii="Times New Roman" w:hAnsi="Times New Roman" w:cs="Times New Roman"/>
          <w:b/>
          <w:sz w:val="21"/>
          <w:szCs w:val="21"/>
        </w:rPr>
        <w:t xml:space="preserve">Оргкомитет конкурса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3.1.</w:t>
      </w:r>
      <w:r w:rsidRPr="00470FFA">
        <w:rPr>
          <w:rFonts w:ascii="Times New Roman" w:eastAsia="Arial" w:hAnsi="Times New Roman" w:cs="Times New Roman"/>
          <w:sz w:val="21"/>
          <w:szCs w:val="21"/>
        </w:rPr>
        <w:t xml:space="preserve"> </w:t>
      </w:r>
      <w:r w:rsidRPr="00470FFA">
        <w:rPr>
          <w:rFonts w:ascii="Times New Roman" w:hAnsi="Times New Roman" w:cs="Times New Roman"/>
          <w:sz w:val="21"/>
          <w:szCs w:val="21"/>
        </w:rPr>
        <w:t xml:space="preserve">Оргкомитет конкурса формируется из представителей ГБУ ДО ДДЮТ Кировского района. </w:t>
      </w:r>
    </w:p>
    <w:p w:rsidR="00981B5B" w:rsidRPr="00470FFA" w:rsidRDefault="00981B5B" w:rsidP="00981B5B">
      <w:pPr>
        <w:spacing w:after="0" w:line="276" w:lineRule="auto"/>
        <w:rPr>
          <w:rFonts w:ascii="Times New Roman" w:hAnsi="Times New Roman" w:cs="Times New Roman"/>
          <w:sz w:val="21"/>
          <w:szCs w:val="21"/>
          <w:u w:val="single"/>
        </w:rPr>
      </w:pPr>
      <w:r w:rsidRPr="00470FFA">
        <w:rPr>
          <w:rFonts w:ascii="Times New Roman" w:hAnsi="Times New Roman" w:cs="Times New Roman"/>
          <w:i/>
          <w:sz w:val="21"/>
          <w:szCs w:val="21"/>
          <w:u w:val="single"/>
        </w:rPr>
        <w:t xml:space="preserve">Функции оргкомитета: </w:t>
      </w:r>
    </w:p>
    <w:p w:rsidR="00981B5B" w:rsidRPr="00470FFA" w:rsidRDefault="00981B5B" w:rsidP="00607CA2">
      <w:pPr>
        <w:pStyle w:val="ab"/>
        <w:numPr>
          <w:ilvl w:val="0"/>
          <w:numId w:val="83"/>
        </w:numPr>
        <w:spacing w:after="0"/>
        <w:ind w:left="0" w:firstLine="0"/>
        <w:rPr>
          <w:rFonts w:ascii="Times New Roman" w:hAnsi="Times New Roman"/>
          <w:sz w:val="21"/>
          <w:szCs w:val="21"/>
        </w:rPr>
      </w:pPr>
      <w:r w:rsidRPr="00470FFA">
        <w:rPr>
          <w:rFonts w:ascii="Times New Roman" w:hAnsi="Times New Roman"/>
          <w:sz w:val="21"/>
          <w:szCs w:val="21"/>
        </w:rPr>
        <w:t xml:space="preserve">контроль и координация проведения конкурса; </w:t>
      </w:r>
    </w:p>
    <w:p w:rsidR="00981B5B" w:rsidRPr="00470FFA" w:rsidRDefault="00981B5B" w:rsidP="00607CA2">
      <w:pPr>
        <w:pStyle w:val="ab"/>
        <w:numPr>
          <w:ilvl w:val="0"/>
          <w:numId w:val="83"/>
        </w:numPr>
        <w:spacing w:after="0"/>
        <w:ind w:left="0" w:firstLine="0"/>
        <w:rPr>
          <w:rFonts w:ascii="Times New Roman" w:hAnsi="Times New Roman"/>
          <w:sz w:val="21"/>
          <w:szCs w:val="21"/>
        </w:rPr>
      </w:pPr>
      <w:r w:rsidRPr="00470FFA">
        <w:rPr>
          <w:rFonts w:ascii="Times New Roman" w:hAnsi="Times New Roman"/>
          <w:sz w:val="21"/>
          <w:szCs w:val="21"/>
        </w:rPr>
        <w:t xml:space="preserve">определение условий проведения конкурса (порядок проведения, состав жюри, методы оценки участников).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3.2.</w:t>
      </w:r>
      <w:r w:rsidRPr="00470FFA">
        <w:rPr>
          <w:rFonts w:ascii="Times New Roman" w:eastAsia="Arial" w:hAnsi="Times New Roman" w:cs="Times New Roman"/>
          <w:sz w:val="21"/>
          <w:szCs w:val="21"/>
        </w:rPr>
        <w:t xml:space="preserve"> </w:t>
      </w:r>
      <w:r w:rsidRPr="00470FFA">
        <w:rPr>
          <w:rFonts w:ascii="Times New Roman" w:hAnsi="Times New Roman" w:cs="Times New Roman"/>
          <w:sz w:val="21"/>
          <w:szCs w:val="21"/>
        </w:rPr>
        <w:t>Для оценки конкурсных номеров формируется конкурсное профессиональное жюри из представителей образовательных учреждений Санкт-Петербурга.</w:t>
      </w:r>
      <w:r w:rsidRPr="00470FFA">
        <w:rPr>
          <w:rFonts w:ascii="Times New Roman" w:hAnsi="Times New Roman" w:cs="Times New Roman"/>
          <w:b/>
          <w:sz w:val="21"/>
          <w:szCs w:val="21"/>
        </w:rPr>
        <w:t xml:space="preserve"> </w:t>
      </w:r>
    </w:p>
    <w:p w:rsidR="00981B5B" w:rsidRPr="00470FFA" w:rsidRDefault="00981B5B" w:rsidP="00981B5B">
      <w:pPr>
        <w:spacing w:after="0" w:line="276" w:lineRule="auto"/>
        <w:rPr>
          <w:rFonts w:ascii="Times New Roman" w:hAnsi="Times New Roman" w:cs="Times New Roman"/>
          <w:sz w:val="21"/>
          <w:szCs w:val="21"/>
          <w:u w:val="single"/>
        </w:rPr>
      </w:pPr>
      <w:r w:rsidRPr="00470FFA">
        <w:rPr>
          <w:rFonts w:ascii="Times New Roman" w:hAnsi="Times New Roman" w:cs="Times New Roman"/>
          <w:i/>
          <w:sz w:val="21"/>
          <w:szCs w:val="21"/>
          <w:u w:val="single"/>
        </w:rPr>
        <w:t xml:space="preserve">Функции жюри: </w:t>
      </w:r>
    </w:p>
    <w:p w:rsidR="00981B5B" w:rsidRPr="00470FFA" w:rsidRDefault="00981B5B" w:rsidP="00607CA2">
      <w:pPr>
        <w:numPr>
          <w:ilvl w:val="0"/>
          <w:numId w:val="243"/>
        </w:numPr>
        <w:spacing w:after="0" w:line="276" w:lineRule="auto"/>
        <w:ind w:left="0"/>
        <w:rPr>
          <w:rFonts w:ascii="Times New Roman" w:hAnsi="Times New Roman" w:cs="Times New Roman"/>
          <w:sz w:val="21"/>
          <w:szCs w:val="21"/>
        </w:rPr>
      </w:pPr>
      <w:r w:rsidRPr="00470FFA">
        <w:rPr>
          <w:rFonts w:ascii="Times New Roman" w:hAnsi="Times New Roman" w:cs="Times New Roman"/>
          <w:sz w:val="21"/>
          <w:szCs w:val="21"/>
        </w:rPr>
        <w:t>оценка представленных на конкурс номеров;</w:t>
      </w:r>
      <w:r w:rsidRPr="00470FFA">
        <w:rPr>
          <w:rFonts w:ascii="Times New Roman" w:hAnsi="Times New Roman" w:cs="Times New Roman"/>
          <w:i/>
          <w:sz w:val="21"/>
          <w:szCs w:val="21"/>
        </w:rPr>
        <w:t xml:space="preserve"> </w:t>
      </w:r>
    </w:p>
    <w:p w:rsidR="00981B5B" w:rsidRPr="00470FFA" w:rsidRDefault="00981B5B" w:rsidP="00607CA2">
      <w:pPr>
        <w:numPr>
          <w:ilvl w:val="0"/>
          <w:numId w:val="243"/>
        </w:numPr>
        <w:spacing w:after="0" w:line="276" w:lineRule="auto"/>
        <w:ind w:left="0"/>
        <w:rPr>
          <w:rFonts w:ascii="Times New Roman" w:hAnsi="Times New Roman" w:cs="Times New Roman"/>
          <w:sz w:val="21"/>
          <w:szCs w:val="21"/>
        </w:rPr>
      </w:pPr>
      <w:r w:rsidRPr="00470FFA">
        <w:rPr>
          <w:rFonts w:ascii="Times New Roman" w:hAnsi="Times New Roman" w:cs="Times New Roman"/>
          <w:sz w:val="21"/>
          <w:szCs w:val="21"/>
        </w:rPr>
        <w:t>принятие решения на основе экспертных заключений;</w:t>
      </w:r>
    </w:p>
    <w:p w:rsidR="00981B5B" w:rsidRPr="00470FFA" w:rsidRDefault="00981B5B" w:rsidP="00607CA2">
      <w:pPr>
        <w:widowControl w:val="0"/>
        <w:numPr>
          <w:ilvl w:val="0"/>
          <w:numId w:val="243"/>
        </w:numPr>
        <w:tabs>
          <w:tab w:val="left" w:pos="786"/>
          <w:tab w:val="left" w:pos="1276"/>
        </w:tabs>
        <w:spacing w:after="0" w:line="276" w:lineRule="auto"/>
        <w:ind w:left="0"/>
        <w:jc w:val="both"/>
        <w:rPr>
          <w:rFonts w:ascii="Times New Roman" w:hAnsi="Times New Roman" w:cs="Times New Roman"/>
          <w:sz w:val="21"/>
          <w:szCs w:val="21"/>
        </w:rPr>
      </w:pPr>
      <w:r w:rsidRPr="00470FFA">
        <w:rPr>
          <w:rFonts w:ascii="Times New Roman" w:hAnsi="Times New Roman" w:cs="Times New Roman"/>
          <w:sz w:val="21"/>
          <w:szCs w:val="21"/>
        </w:rPr>
        <w:t>жюри оценивает исполнение по 5-бальной системе;</w:t>
      </w:r>
    </w:p>
    <w:p w:rsidR="00981B5B" w:rsidRPr="00470FFA" w:rsidRDefault="00981B5B" w:rsidP="00607CA2">
      <w:pPr>
        <w:widowControl w:val="0"/>
        <w:numPr>
          <w:ilvl w:val="0"/>
          <w:numId w:val="243"/>
        </w:numPr>
        <w:tabs>
          <w:tab w:val="left" w:pos="786"/>
          <w:tab w:val="left" w:pos="1276"/>
        </w:tabs>
        <w:spacing w:after="0" w:line="276" w:lineRule="auto"/>
        <w:ind w:left="0"/>
        <w:jc w:val="both"/>
        <w:rPr>
          <w:rFonts w:ascii="Times New Roman" w:hAnsi="Times New Roman" w:cs="Times New Roman"/>
          <w:sz w:val="21"/>
          <w:szCs w:val="21"/>
        </w:rPr>
      </w:pPr>
      <w:r w:rsidRPr="00470FFA">
        <w:rPr>
          <w:rFonts w:ascii="Times New Roman" w:hAnsi="Times New Roman" w:cs="Times New Roman"/>
          <w:sz w:val="21"/>
          <w:szCs w:val="21"/>
        </w:rPr>
        <w:t>решение жюри оформляется протоколом и не подлежит пересмотру;</w:t>
      </w:r>
    </w:p>
    <w:p w:rsidR="00981B5B" w:rsidRDefault="00981B5B" w:rsidP="00607CA2">
      <w:pPr>
        <w:widowControl w:val="0"/>
        <w:numPr>
          <w:ilvl w:val="0"/>
          <w:numId w:val="243"/>
        </w:numPr>
        <w:tabs>
          <w:tab w:val="left" w:pos="786"/>
          <w:tab w:val="left" w:pos="1276"/>
        </w:tabs>
        <w:spacing w:after="0" w:line="276" w:lineRule="auto"/>
        <w:ind w:left="0"/>
        <w:jc w:val="both"/>
        <w:rPr>
          <w:rFonts w:ascii="Times New Roman" w:hAnsi="Times New Roman" w:cs="Times New Roman"/>
          <w:sz w:val="21"/>
          <w:szCs w:val="21"/>
        </w:rPr>
      </w:pPr>
      <w:r w:rsidRPr="00470FFA">
        <w:rPr>
          <w:rFonts w:ascii="Times New Roman" w:hAnsi="Times New Roman" w:cs="Times New Roman"/>
          <w:sz w:val="21"/>
          <w:szCs w:val="21"/>
        </w:rPr>
        <w:t xml:space="preserve">протоколы жюри не высылаются. </w:t>
      </w:r>
    </w:p>
    <w:p w:rsidR="0016432B" w:rsidRPr="00470FFA" w:rsidRDefault="0016432B" w:rsidP="0016432B">
      <w:pPr>
        <w:widowControl w:val="0"/>
        <w:tabs>
          <w:tab w:val="left" w:pos="786"/>
          <w:tab w:val="left" w:pos="1276"/>
        </w:tabs>
        <w:spacing w:after="0" w:line="276" w:lineRule="auto"/>
        <w:jc w:val="both"/>
        <w:rPr>
          <w:rFonts w:ascii="Times New Roman" w:hAnsi="Times New Roman" w:cs="Times New Roman"/>
          <w:sz w:val="21"/>
          <w:szCs w:val="21"/>
        </w:rPr>
      </w:pPr>
    </w:p>
    <w:p w:rsidR="00981B5B" w:rsidRPr="00470FFA" w:rsidRDefault="0016432B" w:rsidP="00981B5B">
      <w:pPr>
        <w:pStyle w:val="10"/>
        <w:keepLines/>
        <w:spacing w:before="0" w:after="0"/>
        <w:jc w:val="both"/>
        <w:rPr>
          <w:rFonts w:ascii="Times New Roman" w:hAnsi="Times New Roman"/>
          <w:sz w:val="21"/>
          <w:szCs w:val="21"/>
        </w:rPr>
      </w:pPr>
      <w:r>
        <w:rPr>
          <w:rFonts w:ascii="Times New Roman" w:hAnsi="Times New Roman"/>
          <w:sz w:val="21"/>
          <w:szCs w:val="21"/>
        </w:rPr>
        <w:t xml:space="preserve">4. Сроки проведения </w:t>
      </w:r>
    </w:p>
    <w:p w:rsidR="00981B5B" w:rsidRPr="00470FFA" w:rsidRDefault="00981B5B" w:rsidP="00981B5B">
      <w:pPr>
        <w:pStyle w:val="10"/>
        <w:spacing w:before="0" w:after="0"/>
        <w:jc w:val="both"/>
        <w:rPr>
          <w:rFonts w:ascii="Times New Roman" w:hAnsi="Times New Roman"/>
          <w:sz w:val="21"/>
          <w:szCs w:val="21"/>
        </w:rPr>
      </w:pPr>
      <w:r w:rsidRPr="00470FFA">
        <w:rPr>
          <w:rFonts w:ascii="Times New Roman" w:hAnsi="Times New Roman"/>
          <w:sz w:val="21"/>
          <w:szCs w:val="21"/>
        </w:rPr>
        <w:t>4.1.</w:t>
      </w:r>
      <w:r w:rsidRPr="00470FFA">
        <w:rPr>
          <w:rFonts w:ascii="Times New Roman" w:eastAsia="Arial" w:hAnsi="Times New Roman"/>
          <w:sz w:val="21"/>
          <w:szCs w:val="21"/>
        </w:rPr>
        <w:t xml:space="preserve"> </w:t>
      </w:r>
      <w:r w:rsidRPr="00470FFA">
        <w:rPr>
          <w:rFonts w:ascii="Times New Roman" w:hAnsi="Times New Roman"/>
          <w:b w:val="0"/>
          <w:sz w:val="21"/>
          <w:szCs w:val="21"/>
        </w:rPr>
        <w:t xml:space="preserve">Конкурс проводится </w:t>
      </w:r>
      <w:r w:rsidRPr="00EB183D">
        <w:rPr>
          <w:rFonts w:ascii="Times New Roman" w:hAnsi="Times New Roman"/>
          <w:sz w:val="21"/>
          <w:szCs w:val="21"/>
        </w:rPr>
        <w:t>22 апреля 2023 года в</w:t>
      </w:r>
      <w:r w:rsidRPr="00470FFA">
        <w:rPr>
          <w:rFonts w:ascii="Times New Roman" w:hAnsi="Times New Roman"/>
          <w:b w:val="0"/>
          <w:i/>
          <w:sz w:val="21"/>
          <w:szCs w:val="21"/>
        </w:rPr>
        <w:t xml:space="preserve"> </w:t>
      </w:r>
      <w:r w:rsidRPr="00EB183D">
        <w:rPr>
          <w:rFonts w:ascii="Times New Roman" w:hAnsi="Times New Roman"/>
          <w:b w:val="0"/>
          <w:sz w:val="21"/>
          <w:szCs w:val="21"/>
        </w:rPr>
        <w:t>11.00</w:t>
      </w:r>
      <w:r w:rsidRPr="00470FFA">
        <w:rPr>
          <w:rFonts w:ascii="Times New Roman" w:hAnsi="Times New Roman"/>
          <w:b w:val="0"/>
          <w:sz w:val="21"/>
          <w:szCs w:val="21"/>
        </w:rPr>
        <w:t xml:space="preserve"> по адресу: СПб, Ленинский пр., д. 133, корп. 4, лит. А (ст. метро «Ленинский проспект») Концертный зал.</w:t>
      </w:r>
      <w:r w:rsidRPr="00470FFA">
        <w:rPr>
          <w:rFonts w:ascii="Times New Roman" w:hAnsi="Times New Roman"/>
          <w:sz w:val="21"/>
          <w:szCs w:val="21"/>
        </w:rPr>
        <w:t xml:space="preserve">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4.2.</w:t>
      </w:r>
      <w:r w:rsidRPr="00470FFA">
        <w:rPr>
          <w:rFonts w:ascii="Times New Roman" w:eastAsia="Arial" w:hAnsi="Times New Roman" w:cs="Times New Roman"/>
          <w:sz w:val="21"/>
          <w:szCs w:val="21"/>
        </w:rPr>
        <w:t xml:space="preserve"> </w:t>
      </w:r>
      <w:r w:rsidRPr="00470FFA">
        <w:rPr>
          <w:rFonts w:ascii="Times New Roman" w:hAnsi="Times New Roman" w:cs="Times New Roman"/>
          <w:sz w:val="21"/>
          <w:szCs w:val="21"/>
        </w:rPr>
        <w:t>Для</w:t>
      </w:r>
      <w:r w:rsidRPr="00470FFA">
        <w:rPr>
          <w:rFonts w:ascii="Times New Roman" w:hAnsi="Times New Roman" w:cs="Times New Roman"/>
          <w:b/>
          <w:sz w:val="21"/>
          <w:szCs w:val="21"/>
        </w:rPr>
        <w:t xml:space="preserve"> </w:t>
      </w:r>
      <w:r w:rsidRPr="00470FFA">
        <w:rPr>
          <w:rFonts w:ascii="Times New Roman" w:hAnsi="Times New Roman" w:cs="Times New Roman"/>
          <w:sz w:val="21"/>
          <w:szCs w:val="21"/>
        </w:rPr>
        <w:t>участия в конкурсе необходимо</w:t>
      </w:r>
      <w:r w:rsidRPr="00470FFA">
        <w:rPr>
          <w:rFonts w:ascii="Times New Roman" w:hAnsi="Times New Roman" w:cs="Times New Roman"/>
          <w:b/>
          <w:i/>
          <w:sz w:val="21"/>
          <w:szCs w:val="21"/>
        </w:rPr>
        <w:t xml:space="preserve"> до 13 апреля 2023 г. </w:t>
      </w:r>
      <w:r w:rsidRPr="00470FFA">
        <w:rPr>
          <w:rFonts w:ascii="Times New Roman" w:hAnsi="Times New Roman" w:cs="Times New Roman"/>
          <w:sz w:val="21"/>
          <w:szCs w:val="21"/>
        </w:rPr>
        <w:t>направить в адрес Оргкомитета сл</w:t>
      </w:r>
      <w:r w:rsidR="0016432B">
        <w:rPr>
          <w:rFonts w:ascii="Times New Roman" w:hAnsi="Times New Roman" w:cs="Times New Roman"/>
          <w:sz w:val="21"/>
          <w:szCs w:val="21"/>
        </w:rPr>
        <w:t>едующие документы и материалы:</w:t>
      </w:r>
    </w:p>
    <w:p w:rsidR="00981B5B" w:rsidRPr="00470FFA" w:rsidRDefault="00981B5B" w:rsidP="00607CA2">
      <w:pPr>
        <w:pStyle w:val="10"/>
        <w:keepLines/>
        <w:numPr>
          <w:ilvl w:val="0"/>
          <w:numId w:val="244"/>
        </w:numPr>
        <w:spacing w:before="0" w:after="0"/>
        <w:ind w:left="0" w:firstLine="0"/>
        <w:rPr>
          <w:rFonts w:ascii="Times New Roman" w:hAnsi="Times New Roman"/>
          <w:sz w:val="21"/>
          <w:szCs w:val="21"/>
        </w:rPr>
      </w:pPr>
      <w:bookmarkStart w:id="15" w:name="_Hlk39571421"/>
      <w:r w:rsidRPr="00470FFA">
        <w:rPr>
          <w:rFonts w:ascii="Times New Roman" w:hAnsi="Times New Roman"/>
          <w:sz w:val="21"/>
          <w:szCs w:val="21"/>
        </w:rPr>
        <w:t xml:space="preserve">заявка, в электронном виде (заполненная в Google-форме </w:t>
      </w:r>
      <w:hyperlink r:id="rId71" w:history="1">
        <w:r w:rsidRPr="00470FFA">
          <w:rPr>
            <w:rStyle w:val="a7"/>
            <w:rFonts w:ascii="Times New Roman" w:hAnsi="Times New Roman"/>
            <w:b w:val="0"/>
            <w:sz w:val="21"/>
            <w:szCs w:val="21"/>
          </w:rPr>
          <w:t>https://docs.google.com/forms/d/e/1FAIpQLSd-4TJgUuZATbhKh6AvWd2xX1p0Bf10TlKcJpAN3pYJCk-Sfw/viewform?usp=sf_link</w:t>
        </w:r>
      </w:hyperlink>
      <w:r w:rsidRPr="00470FFA">
        <w:rPr>
          <w:rFonts w:ascii="Times New Roman" w:hAnsi="Times New Roman"/>
          <w:b w:val="0"/>
          <w:sz w:val="21"/>
          <w:szCs w:val="21"/>
        </w:rPr>
        <w:t xml:space="preserve"> </w:t>
      </w:r>
    </w:p>
    <w:p w:rsidR="00981B5B" w:rsidRPr="00470FFA" w:rsidRDefault="00981B5B" w:rsidP="00607CA2">
      <w:pPr>
        <w:pStyle w:val="10"/>
        <w:keepLines/>
        <w:numPr>
          <w:ilvl w:val="0"/>
          <w:numId w:val="244"/>
        </w:numPr>
        <w:spacing w:before="0" w:after="0"/>
        <w:ind w:left="0" w:firstLine="0"/>
        <w:rPr>
          <w:rFonts w:ascii="Times New Roman" w:hAnsi="Times New Roman"/>
          <w:sz w:val="21"/>
          <w:szCs w:val="21"/>
        </w:rPr>
      </w:pPr>
      <w:r w:rsidRPr="00470FFA">
        <w:rPr>
          <w:rFonts w:ascii="Times New Roman" w:hAnsi="Times New Roman"/>
          <w:b w:val="0"/>
          <w:sz w:val="21"/>
          <w:szCs w:val="21"/>
        </w:rPr>
        <w:t xml:space="preserve">на электронный адрес </w:t>
      </w:r>
      <w:hyperlink r:id="rId72" w:history="1">
        <w:r w:rsidRPr="00470FFA">
          <w:rPr>
            <w:rStyle w:val="a7"/>
            <w:rFonts w:ascii="Times New Roman" w:hAnsi="Times New Roman"/>
            <w:sz w:val="21"/>
            <w:szCs w:val="21"/>
            <w:lang w:val="en-US"/>
          </w:rPr>
          <w:t>ddut</w:t>
        </w:r>
        <w:r w:rsidRPr="00470FFA">
          <w:rPr>
            <w:rStyle w:val="a7"/>
            <w:rFonts w:ascii="Times New Roman" w:hAnsi="Times New Roman"/>
            <w:sz w:val="21"/>
            <w:szCs w:val="21"/>
          </w:rPr>
          <w:t>.</w:t>
        </w:r>
        <w:r w:rsidRPr="00470FFA">
          <w:rPr>
            <w:rStyle w:val="a7"/>
            <w:rFonts w:ascii="Times New Roman" w:hAnsi="Times New Roman"/>
            <w:sz w:val="21"/>
            <w:szCs w:val="21"/>
            <w:lang w:val="en-US"/>
          </w:rPr>
          <w:t>ddut</w:t>
        </w:r>
        <w:r w:rsidRPr="00470FFA">
          <w:rPr>
            <w:rStyle w:val="a7"/>
            <w:rFonts w:ascii="Times New Roman" w:hAnsi="Times New Roman"/>
            <w:sz w:val="21"/>
            <w:szCs w:val="21"/>
          </w:rPr>
          <w:t>@</w:t>
        </w:r>
        <w:r w:rsidRPr="00470FFA">
          <w:rPr>
            <w:rStyle w:val="a7"/>
            <w:rFonts w:ascii="Times New Roman" w:hAnsi="Times New Roman"/>
            <w:sz w:val="21"/>
            <w:szCs w:val="21"/>
            <w:lang w:val="en-US"/>
          </w:rPr>
          <w:t>mail</w:t>
        </w:r>
        <w:r w:rsidRPr="00470FFA">
          <w:rPr>
            <w:rStyle w:val="a7"/>
            <w:rFonts w:ascii="Times New Roman" w:hAnsi="Times New Roman"/>
            <w:sz w:val="21"/>
            <w:szCs w:val="21"/>
          </w:rPr>
          <w:t>.</w:t>
        </w:r>
        <w:r w:rsidRPr="00470FFA">
          <w:rPr>
            <w:rStyle w:val="a7"/>
            <w:rFonts w:ascii="Times New Roman" w:hAnsi="Times New Roman"/>
            <w:sz w:val="21"/>
            <w:szCs w:val="21"/>
            <w:lang w:val="en-US"/>
          </w:rPr>
          <w:t>ru</w:t>
        </w:r>
      </w:hyperlink>
      <w:r w:rsidRPr="00470FFA">
        <w:rPr>
          <w:rFonts w:ascii="Times New Roman" w:hAnsi="Times New Roman"/>
          <w:b w:val="0"/>
          <w:sz w:val="21"/>
          <w:szCs w:val="21"/>
        </w:rPr>
        <w:t xml:space="preserve"> прислать файлы</w:t>
      </w:r>
      <w:r w:rsidRPr="00470FFA">
        <w:rPr>
          <w:rFonts w:ascii="Times New Roman" w:hAnsi="Times New Roman"/>
          <w:sz w:val="21"/>
          <w:szCs w:val="21"/>
        </w:rPr>
        <w:t>:</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-информация о коллективе </w:t>
      </w:r>
      <w:r w:rsidRPr="00470FFA">
        <w:rPr>
          <w:rFonts w:ascii="Times New Roman" w:hAnsi="Times New Roman" w:cs="Times New Roman"/>
          <w:sz w:val="21"/>
          <w:szCs w:val="21"/>
          <w:u w:val="single" w:color="000000"/>
        </w:rPr>
        <w:t>в электронном виде</w:t>
      </w:r>
      <w:r w:rsidRPr="00470FFA">
        <w:rPr>
          <w:rFonts w:ascii="Times New Roman" w:hAnsi="Times New Roman" w:cs="Times New Roman"/>
          <w:sz w:val="21"/>
          <w:szCs w:val="21"/>
        </w:rPr>
        <w:t xml:space="preserve">, в формате Word (когда был создан, кто руководитель, в каком направлении работает, какие награды имеет, традиции коллектива),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lastRenderedPageBreak/>
        <w:t xml:space="preserve">-2 фотографии (формат фото – </w:t>
      </w:r>
      <w:r w:rsidRPr="00470FFA">
        <w:rPr>
          <w:rFonts w:ascii="Times New Roman" w:hAnsi="Times New Roman" w:cs="Times New Roman"/>
          <w:sz w:val="21"/>
          <w:szCs w:val="21"/>
          <w:lang w:val="en-US"/>
        </w:rPr>
        <w:t>jpeg</w:t>
      </w:r>
      <w:r w:rsidRPr="00470FFA">
        <w:rPr>
          <w:rFonts w:ascii="Times New Roman" w:hAnsi="Times New Roman" w:cs="Times New Roman"/>
          <w:sz w:val="21"/>
          <w:szCs w:val="21"/>
        </w:rPr>
        <w:t xml:space="preserve">, в цвете, разрешение – не менее 300 </w:t>
      </w:r>
      <w:r w:rsidRPr="00470FFA">
        <w:rPr>
          <w:rFonts w:ascii="Times New Roman" w:hAnsi="Times New Roman" w:cs="Times New Roman"/>
          <w:sz w:val="21"/>
          <w:szCs w:val="21"/>
          <w:lang w:val="en-US"/>
        </w:rPr>
        <w:t>dpi</w:t>
      </w:r>
      <w:r w:rsidRPr="00470FFA">
        <w:rPr>
          <w:rFonts w:ascii="Times New Roman" w:hAnsi="Times New Roman" w:cs="Times New Roman"/>
          <w:sz w:val="21"/>
          <w:szCs w:val="21"/>
        </w:rPr>
        <w:t>).</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-01 по 13 апреля 2023звукозапись с указанием </w:t>
      </w:r>
      <w:r w:rsidRPr="00470FFA">
        <w:rPr>
          <w:rFonts w:ascii="Times New Roman" w:hAnsi="Times New Roman" w:cs="Times New Roman"/>
          <w:b/>
          <w:sz w:val="21"/>
          <w:szCs w:val="21"/>
        </w:rPr>
        <w:t>названия номера, названия коллектива</w:t>
      </w:r>
      <w:r w:rsidRPr="00470FFA">
        <w:rPr>
          <w:rFonts w:ascii="Times New Roman" w:hAnsi="Times New Roman" w:cs="Times New Roman"/>
          <w:sz w:val="21"/>
          <w:szCs w:val="21"/>
        </w:rPr>
        <w:t xml:space="preserve"> в форматах mp3, </w:t>
      </w:r>
      <w:r w:rsidRPr="00470FFA">
        <w:rPr>
          <w:rFonts w:ascii="Times New Roman" w:hAnsi="Times New Roman" w:cs="Times New Roman"/>
          <w:sz w:val="21"/>
          <w:szCs w:val="21"/>
          <w:lang w:val="en-US"/>
        </w:rPr>
        <w:t>mp</w:t>
      </w:r>
      <w:r w:rsidRPr="00470FFA">
        <w:rPr>
          <w:rFonts w:ascii="Times New Roman" w:hAnsi="Times New Roman" w:cs="Times New Roman"/>
          <w:sz w:val="21"/>
          <w:szCs w:val="21"/>
        </w:rPr>
        <w:t>4, wmv, wma, wave, при необходимости с отметкой о «начале с точки» (в случае, если музыкальное сопровождение начинается с момента позиции на сцене).</w:t>
      </w:r>
    </w:p>
    <w:p w:rsidR="00981B5B" w:rsidRPr="00470FFA" w:rsidRDefault="00981B5B" w:rsidP="00981B5B">
      <w:pPr>
        <w:pStyle w:val="ab"/>
        <w:spacing w:after="0"/>
        <w:ind w:left="0"/>
        <w:jc w:val="both"/>
        <w:rPr>
          <w:rFonts w:ascii="Times New Roman" w:hAnsi="Times New Roman"/>
          <w:sz w:val="21"/>
          <w:szCs w:val="21"/>
        </w:rPr>
      </w:pPr>
      <w:r w:rsidRPr="00470FFA">
        <w:rPr>
          <w:rFonts w:ascii="Times New Roman" w:hAnsi="Times New Roman"/>
          <w:sz w:val="21"/>
          <w:szCs w:val="21"/>
        </w:rPr>
        <w:t xml:space="preserve">4.3. </w:t>
      </w:r>
      <w:r w:rsidRPr="00470FFA">
        <w:rPr>
          <w:rFonts w:ascii="Times New Roman" w:hAnsi="Times New Roman"/>
          <w:b/>
          <w:sz w:val="21"/>
          <w:szCs w:val="21"/>
        </w:rPr>
        <w:t>22.04.2023 г.</w:t>
      </w:r>
      <w:r w:rsidRPr="00470FFA">
        <w:rPr>
          <w:rFonts w:ascii="Times New Roman" w:hAnsi="Times New Roman"/>
          <w:sz w:val="21"/>
          <w:szCs w:val="21"/>
        </w:rPr>
        <w:t xml:space="preserve"> </w:t>
      </w:r>
      <w:r w:rsidRPr="00470FFA">
        <w:rPr>
          <w:rFonts w:ascii="Times New Roman" w:hAnsi="Times New Roman"/>
          <w:b/>
          <w:sz w:val="21"/>
          <w:szCs w:val="21"/>
        </w:rPr>
        <w:t>на конкурс представить следующие документы и материалы:</w:t>
      </w:r>
    </w:p>
    <w:p w:rsidR="00981B5B" w:rsidRPr="00470FFA" w:rsidRDefault="00981B5B" w:rsidP="00607CA2">
      <w:pPr>
        <w:pStyle w:val="ab"/>
        <w:numPr>
          <w:ilvl w:val="0"/>
          <w:numId w:val="245"/>
        </w:numPr>
        <w:spacing w:after="0"/>
        <w:ind w:left="0" w:firstLine="0"/>
        <w:jc w:val="both"/>
        <w:rPr>
          <w:rFonts w:ascii="Times New Roman" w:hAnsi="Times New Roman"/>
          <w:sz w:val="21"/>
          <w:szCs w:val="21"/>
        </w:rPr>
      </w:pPr>
      <w:r w:rsidRPr="00470FFA">
        <w:rPr>
          <w:rFonts w:ascii="Times New Roman" w:hAnsi="Times New Roman"/>
          <w:sz w:val="21"/>
          <w:szCs w:val="21"/>
        </w:rPr>
        <w:t>заявка, в бумажном виде (с подписью и печатью директора ОУ) (Приложение 1);</w:t>
      </w:r>
    </w:p>
    <w:p w:rsidR="00981B5B" w:rsidRPr="00470FFA" w:rsidRDefault="00981B5B" w:rsidP="00607CA2">
      <w:pPr>
        <w:pStyle w:val="ab"/>
        <w:numPr>
          <w:ilvl w:val="0"/>
          <w:numId w:val="245"/>
        </w:numPr>
        <w:spacing w:after="0"/>
        <w:ind w:left="0" w:firstLine="0"/>
        <w:jc w:val="both"/>
        <w:rPr>
          <w:rFonts w:ascii="Times New Roman" w:hAnsi="Times New Roman"/>
          <w:sz w:val="21"/>
          <w:szCs w:val="21"/>
        </w:rPr>
      </w:pPr>
      <w:r w:rsidRPr="00470FFA">
        <w:rPr>
          <w:rFonts w:ascii="Times New Roman" w:hAnsi="Times New Roman"/>
          <w:sz w:val="21"/>
          <w:szCs w:val="21"/>
        </w:rPr>
        <w:t>согласие на обработку персональных данных (приложение 2).</w:t>
      </w:r>
    </w:p>
    <w:p w:rsidR="00981B5B" w:rsidRPr="00470FFA" w:rsidRDefault="00981B5B" w:rsidP="00981B5B">
      <w:pPr>
        <w:spacing w:after="0" w:line="276" w:lineRule="auto"/>
        <w:rPr>
          <w:rFonts w:ascii="Times New Roman" w:hAnsi="Times New Roman" w:cs="Times New Roman"/>
          <w:sz w:val="21"/>
          <w:szCs w:val="21"/>
        </w:rPr>
      </w:pPr>
    </w:p>
    <w:p w:rsidR="00981B5B" w:rsidRDefault="00981B5B" w:rsidP="00981B5B">
      <w:pPr>
        <w:spacing w:after="0" w:line="276" w:lineRule="auto"/>
        <w:jc w:val="center"/>
        <w:rPr>
          <w:rFonts w:ascii="Times New Roman" w:hAnsi="Times New Roman" w:cs="Times New Roman"/>
          <w:b/>
          <w:i/>
          <w:sz w:val="21"/>
          <w:szCs w:val="21"/>
        </w:rPr>
      </w:pPr>
      <w:r w:rsidRPr="00470FFA">
        <w:rPr>
          <w:rFonts w:ascii="Times New Roman" w:hAnsi="Times New Roman" w:cs="Times New Roman"/>
          <w:b/>
          <w:i/>
          <w:sz w:val="21"/>
          <w:szCs w:val="21"/>
        </w:rPr>
        <w:t>Коллективы, не предоставившие материалы в соответствии с положением, не допускаются к участию в конкурсе.</w:t>
      </w:r>
    </w:p>
    <w:p w:rsidR="00E51906" w:rsidRPr="00470FFA" w:rsidRDefault="00E51906" w:rsidP="00981B5B">
      <w:pPr>
        <w:spacing w:after="0" w:line="276" w:lineRule="auto"/>
        <w:jc w:val="center"/>
        <w:rPr>
          <w:rFonts w:ascii="Times New Roman" w:hAnsi="Times New Roman" w:cs="Times New Roman"/>
          <w:b/>
          <w:sz w:val="21"/>
          <w:szCs w:val="21"/>
        </w:rPr>
      </w:pPr>
    </w:p>
    <w:p w:rsidR="00981B5B" w:rsidRPr="00470FFA" w:rsidRDefault="00E51906" w:rsidP="00981B5B">
      <w:pPr>
        <w:pStyle w:val="10"/>
        <w:keepLines/>
        <w:tabs>
          <w:tab w:val="left" w:pos="426"/>
        </w:tabs>
        <w:spacing w:before="0" w:after="0"/>
        <w:rPr>
          <w:rFonts w:ascii="Times New Roman" w:hAnsi="Times New Roman"/>
          <w:sz w:val="21"/>
          <w:szCs w:val="21"/>
        </w:rPr>
      </w:pPr>
      <w:bookmarkStart w:id="16" w:name="_Hlk39571601"/>
      <w:bookmarkEnd w:id="15"/>
      <w:r>
        <w:rPr>
          <w:rFonts w:ascii="Times New Roman" w:hAnsi="Times New Roman"/>
          <w:sz w:val="21"/>
          <w:szCs w:val="21"/>
        </w:rPr>
        <w:t xml:space="preserve">5. </w:t>
      </w:r>
      <w:r w:rsidR="00981B5B" w:rsidRPr="00470FFA">
        <w:rPr>
          <w:rFonts w:ascii="Times New Roman" w:hAnsi="Times New Roman"/>
          <w:sz w:val="21"/>
          <w:szCs w:val="21"/>
        </w:rPr>
        <w:t xml:space="preserve">Условия участия и порядок проведения </w:t>
      </w:r>
    </w:p>
    <w:bookmarkEnd w:id="16"/>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5.1.</w:t>
      </w:r>
      <w:r w:rsidRPr="00470FFA">
        <w:rPr>
          <w:rFonts w:ascii="Times New Roman" w:eastAsia="Arial" w:hAnsi="Times New Roman" w:cs="Times New Roman"/>
          <w:sz w:val="21"/>
          <w:szCs w:val="21"/>
        </w:rPr>
        <w:t xml:space="preserve"> </w:t>
      </w:r>
      <w:r w:rsidRPr="00470FFA">
        <w:rPr>
          <w:rFonts w:ascii="Times New Roman" w:hAnsi="Times New Roman" w:cs="Times New Roman"/>
          <w:sz w:val="21"/>
          <w:szCs w:val="21"/>
        </w:rPr>
        <w:t xml:space="preserve">К участию в конкурсе приглашаются хореографические коллективы современного танца, ритмики, аэробики, бальных танцев ОУ, ДОУ, ОДОД, ДДЮТ Кировского района, подавшие заявку в срок, указанный в положении. </w:t>
      </w:r>
    </w:p>
    <w:p w:rsidR="00981B5B" w:rsidRPr="00470FFA" w:rsidRDefault="00E51906" w:rsidP="00981B5B">
      <w:pPr>
        <w:spacing w:after="0" w:line="276" w:lineRule="auto"/>
        <w:rPr>
          <w:rFonts w:ascii="Times New Roman" w:hAnsi="Times New Roman" w:cs="Times New Roman"/>
          <w:sz w:val="21"/>
          <w:szCs w:val="21"/>
        </w:rPr>
      </w:pPr>
      <w:r>
        <w:rPr>
          <w:rFonts w:ascii="Times New Roman" w:hAnsi="Times New Roman" w:cs="Times New Roman"/>
          <w:sz w:val="21"/>
          <w:szCs w:val="21"/>
        </w:rPr>
        <w:t xml:space="preserve">5.2.В конкурсе могут </w:t>
      </w:r>
      <w:r w:rsidR="00EB183D">
        <w:rPr>
          <w:rFonts w:ascii="Times New Roman" w:hAnsi="Times New Roman" w:cs="Times New Roman"/>
          <w:sz w:val="21"/>
          <w:szCs w:val="21"/>
        </w:rPr>
        <w:t xml:space="preserve">принять участие учащиеся </w:t>
      </w:r>
      <w:r w:rsidR="00981B5B" w:rsidRPr="00470FFA">
        <w:rPr>
          <w:rFonts w:ascii="Times New Roman" w:hAnsi="Times New Roman" w:cs="Times New Roman"/>
          <w:sz w:val="21"/>
          <w:szCs w:val="21"/>
        </w:rPr>
        <w:t xml:space="preserve">двух возрастных категорий: </w:t>
      </w:r>
    </w:p>
    <w:p w:rsidR="00981B5B" w:rsidRPr="00470FFA" w:rsidRDefault="00981B5B" w:rsidP="00607CA2">
      <w:pPr>
        <w:pStyle w:val="ab"/>
        <w:numPr>
          <w:ilvl w:val="0"/>
          <w:numId w:val="84"/>
        </w:numPr>
        <w:spacing w:after="0"/>
        <w:ind w:left="0" w:firstLine="0"/>
        <w:rPr>
          <w:rFonts w:ascii="Times New Roman" w:eastAsia="Segoe UI Symbol" w:hAnsi="Times New Roman"/>
          <w:sz w:val="21"/>
          <w:szCs w:val="21"/>
        </w:rPr>
      </w:pPr>
      <w:r w:rsidRPr="00470FFA">
        <w:rPr>
          <w:rFonts w:ascii="Times New Roman" w:hAnsi="Times New Roman"/>
          <w:sz w:val="21"/>
          <w:szCs w:val="21"/>
        </w:rPr>
        <w:t xml:space="preserve">5-6 лет; </w:t>
      </w:r>
    </w:p>
    <w:p w:rsidR="00981B5B" w:rsidRPr="00470FFA" w:rsidRDefault="00981B5B" w:rsidP="00607CA2">
      <w:pPr>
        <w:pStyle w:val="ab"/>
        <w:numPr>
          <w:ilvl w:val="0"/>
          <w:numId w:val="84"/>
        </w:numPr>
        <w:spacing w:after="0"/>
        <w:ind w:left="0" w:firstLine="0"/>
        <w:rPr>
          <w:rFonts w:ascii="Times New Roman" w:hAnsi="Times New Roman"/>
          <w:sz w:val="21"/>
          <w:szCs w:val="21"/>
        </w:rPr>
      </w:pPr>
      <w:r w:rsidRPr="00470FFA">
        <w:rPr>
          <w:rFonts w:ascii="Times New Roman" w:hAnsi="Times New Roman"/>
          <w:sz w:val="21"/>
          <w:szCs w:val="21"/>
        </w:rPr>
        <w:t xml:space="preserve">7-8 лет. </w:t>
      </w:r>
    </w:p>
    <w:p w:rsidR="00981B5B" w:rsidRPr="00470FFA" w:rsidRDefault="00981B5B" w:rsidP="00981B5B">
      <w:pPr>
        <w:pStyle w:val="ab"/>
        <w:spacing w:after="0"/>
        <w:ind w:left="0"/>
        <w:rPr>
          <w:rFonts w:ascii="Times New Roman" w:hAnsi="Times New Roman"/>
          <w:b/>
          <w:i/>
          <w:sz w:val="21"/>
          <w:szCs w:val="21"/>
        </w:rPr>
      </w:pPr>
      <w:bookmarkStart w:id="17" w:name="_Hlk39571718"/>
      <w:r w:rsidRPr="00470FFA">
        <w:rPr>
          <w:rFonts w:ascii="Times New Roman" w:hAnsi="Times New Roman"/>
          <w:b/>
          <w:i/>
          <w:sz w:val="21"/>
          <w:szCs w:val="21"/>
        </w:rPr>
        <w:t>Возрастная категория определяется по самому старшему участнику группы.</w:t>
      </w:r>
    </w:p>
    <w:bookmarkEnd w:id="17"/>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5.3. Участники фестиваля представляют не более 1 танцевального номера (возможно представление в виде малой формы, не менее 3 участников) в каждой возрастной группе от учреждения по номинациям: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Детский танец (сюжетно-игровой)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Классический танец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Народный танец и стилизация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Современная хореография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Эстрадный танец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Спортивный танец (танец с элементами спортивной хореографии и акробатики, рокн-ролл и др.) </w:t>
      </w:r>
    </w:p>
    <w:p w:rsidR="00981B5B" w:rsidRPr="00470FFA" w:rsidRDefault="00981B5B" w:rsidP="00981B5B">
      <w:pPr>
        <w:spacing w:after="0" w:line="276" w:lineRule="auto"/>
        <w:jc w:val="center"/>
        <w:rPr>
          <w:rFonts w:ascii="Times New Roman" w:hAnsi="Times New Roman" w:cs="Times New Roman"/>
          <w:sz w:val="21"/>
          <w:szCs w:val="21"/>
        </w:rPr>
      </w:pPr>
      <w:r w:rsidRPr="00470FFA">
        <w:rPr>
          <w:rFonts w:ascii="Times New Roman" w:hAnsi="Times New Roman" w:cs="Times New Roman"/>
          <w:b/>
          <w:sz w:val="21"/>
          <w:szCs w:val="21"/>
          <w:u w:val="single" w:color="000000"/>
        </w:rPr>
        <w:t>Сольные номера в конкурсе не участвуют.</w:t>
      </w:r>
    </w:p>
    <w:p w:rsidR="00981B5B" w:rsidRPr="00E51906"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b/>
          <w:i/>
          <w:sz w:val="21"/>
          <w:szCs w:val="21"/>
        </w:rPr>
        <w:t xml:space="preserve">5.4. </w:t>
      </w:r>
      <w:bookmarkStart w:id="18" w:name="_Hlk39571861"/>
      <w:r w:rsidRPr="00E51906">
        <w:rPr>
          <w:rFonts w:ascii="Times New Roman" w:hAnsi="Times New Roman" w:cs="Times New Roman"/>
          <w:sz w:val="21"/>
          <w:szCs w:val="21"/>
        </w:rPr>
        <w:t xml:space="preserve">За нарушение условий положения и недостоверных данных об участниках конкурса танцевальный коллектив снимается с участия. </w:t>
      </w:r>
    </w:p>
    <w:p w:rsidR="00981B5B" w:rsidRPr="00E51906" w:rsidRDefault="00981B5B" w:rsidP="00981B5B">
      <w:pPr>
        <w:spacing w:after="0" w:line="276" w:lineRule="auto"/>
        <w:rPr>
          <w:rFonts w:ascii="Times New Roman" w:hAnsi="Times New Roman" w:cs="Times New Roman"/>
          <w:sz w:val="21"/>
          <w:szCs w:val="21"/>
        </w:rPr>
      </w:pPr>
      <w:r w:rsidRPr="00E51906">
        <w:rPr>
          <w:rFonts w:ascii="Times New Roman" w:hAnsi="Times New Roman" w:cs="Times New Roman"/>
          <w:sz w:val="21"/>
          <w:szCs w:val="21"/>
        </w:rPr>
        <w:t xml:space="preserve">5.5. Номера, участвовавшие в предыдущих конкурсах «Первые танцевальные шаги», жюри не оценивает. </w:t>
      </w:r>
    </w:p>
    <w:p w:rsidR="00981B5B" w:rsidRPr="00E51906" w:rsidRDefault="00981B5B" w:rsidP="00981B5B">
      <w:pPr>
        <w:spacing w:after="0" w:line="276" w:lineRule="auto"/>
        <w:rPr>
          <w:rFonts w:ascii="Times New Roman" w:hAnsi="Times New Roman" w:cs="Times New Roman"/>
          <w:sz w:val="21"/>
          <w:szCs w:val="21"/>
        </w:rPr>
      </w:pPr>
      <w:r w:rsidRPr="00E51906">
        <w:rPr>
          <w:rFonts w:ascii="Times New Roman" w:hAnsi="Times New Roman" w:cs="Times New Roman"/>
          <w:sz w:val="21"/>
          <w:szCs w:val="21"/>
        </w:rPr>
        <w:t xml:space="preserve">5.6. Руководители танцевальных коллективов, участвующих в фестивале несут полную ответственность за: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точность сведений, указанных в заявке (оформленная не по правилам и поданная позже указанного срока заявка не принимается);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качество подготовки танцевальных номеров;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качество предоставленного музыкального сопровождения;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культуру поведения воспитанников коллектива и родителей во время проведения фестиваля (Оргкомитет оставляет за собой право снятия с участия танцевальный коллектив за нарушение данного пункта);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чистоту и порядок  помещения ДДЮТ, в котором размещается коллектив для подготовки к выступлению; </w:t>
      </w:r>
    </w:p>
    <w:p w:rsidR="00981B5B" w:rsidRPr="00470FFA" w:rsidRDefault="00981B5B" w:rsidP="00607CA2">
      <w:pPr>
        <w:pStyle w:val="ab"/>
        <w:numPr>
          <w:ilvl w:val="0"/>
          <w:numId w:val="85"/>
        </w:numPr>
        <w:spacing w:after="0"/>
        <w:ind w:left="0" w:firstLine="0"/>
        <w:rPr>
          <w:rFonts w:ascii="Times New Roman" w:hAnsi="Times New Roman"/>
          <w:sz w:val="21"/>
          <w:szCs w:val="21"/>
        </w:rPr>
      </w:pPr>
      <w:r w:rsidRPr="00470FFA">
        <w:rPr>
          <w:rFonts w:ascii="Times New Roman" w:hAnsi="Times New Roman"/>
          <w:sz w:val="21"/>
          <w:szCs w:val="21"/>
        </w:rPr>
        <w:t xml:space="preserve">личные ценные вещи воспитанников своего коллектива.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5.7.</w:t>
      </w:r>
      <w:r w:rsidRPr="00470FFA">
        <w:rPr>
          <w:rFonts w:ascii="Times New Roman" w:hAnsi="Times New Roman" w:cs="Times New Roman"/>
          <w:sz w:val="21"/>
          <w:szCs w:val="21"/>
          <w:u w:val="single" w:color="000000"/>
        </w:rPr>
        <w:t xml:space="preserve"> </w:t>
      </w:r>
      <w:r w:rsidRPr="00470FFA">
        <w:rPr>
          <w:rFonts w:ascii="Times New Roman" w:hAnsi="Times New Roman" w:cs="Times New Roman"/>
          <w:sz w:val="21"/>
          <w:szCs w:val="21"/>
        </w:rPr>
        <w:t xml:space="preserve">Репетиция на сцене </w:t>
      </w:r>
    </w:p>
    <w:p w:rsidR="00981B5B" w:rsidRPr="00470FFA" w:rsidRDefault="00981B5B" w:rsidP="00607CA2">
      <w:pPr>
        <w:numPr>
          <w:ilvl w:val="0"/>
          <w:numId w:val="86"/>
        </w:numPr>
        <w:spacing w:after="0" w:line="276" w:lineRule="auto"/>
        <w:ind w:left="0"/>
        <w:jc w:val="both"/>
        <w:rPr>
          <w:rFonts w:ascii="Times New Roman" w:hAnsi="Times New Roman" w:cs="Times New Roman"/>
          <w:sz w:val="21"/>
          <w:szCs w:val="21"/>
        </w:rPr>
      </w:pPr>
      <w:r w:rsidRPr="00470FFA">
        <w:rPr>
          <w:rFonts w:ascii="Times New Roman" w:hAnsi="Times New Roman" w:cs="Times New Roman"/>
          <w:sz w:val="21"/>
          <w:szCs w:val="21"/>
        </w:rPr>
        <w:t xml:space="preserve">участники конкурса репетируют согласно порядку, установленному оргкомитетом в соответствии номеру регистрации. </w:t>
      </w:r>
    </w:p>
    <w:p w:rsidR="00981B5B" w:rsidRDefault="00E51906" w:rsidP="00981B5B">
      <w:pPr>
        <w:spacing w:after="0" w:line="276" w:lineRule="auto"/>
        <w:rPr>
          <w:rFonts w:ascii="Times New Roman" w:hAnsi="Times New Roman" w:cs="Times New Roman"/>
          <w:sz w:val="21"/>
          <w:szCs w:val="21"/>
        </w:rPr>
      </w:pPr>
      <w:bookmarkStart w:id="19" w:name="_Hlk106964982"/>
      <w:r>
        <w:rPr>
          <w:rFonts w:ascii="Times New Roman" w:hAnsi="Times New Roman" w:cs="Times New Roman"/>
          <w:sz w:val="21"/>
          <w:szCs w:val="21"/>
        </w:rPr>
        <w:t>5.8. .</w:t>
      </w:r>
      <w:r w:rsidR="00981B5B" w:rsidRPr="00470FFA">
        <w:rPr>
          <w:rFonts w:ascii="Times New Roman" w:hAnsi="Times New Roman" w:cs="Times New Roman"/>
          <w:sz w:val="21"/>
          <w:szCs w:val="21"/>
        </w:rPr>
        <w:t xml:space="preserve">Подавая Заявку на участие в Фестивале,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w:t>
      </w:r>
      <w:r w:rsidR="00981B5B" w:rsidRPr="00470FFA">
        <w:rPr>
          <w:rFonts w:ascii="Times New Roman" w:hAnsi="Times New Roman" w:cs="Times New Roman"/>
          <w:sz w:val="21"/>
          <w:szCs w:val="21"/>
        </w:rPr>
        <w:lastRenderedPageBreak/>
        <w:t>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в том числе, публичное представление результатов Конкурса на сайте ГБУ ДО ДДЮТ Кировского района (</w:t>
      </w:r>
      <w:hyperlink r:id="rId73" w:history="1">
        <w:r w:rsidR="00981B5B" w:rsidRPr="00470FFA">
          <w:rPr>
            <w:rStyle w:val="a7"/>
            <w:rFonts w:ascii="Times New Roman" w:hAnsi="Times New Roman" w:cs="Times New Roman"/>
            <w:sz w:val="21"/>
            <w:szCs w:val="21"/>
          </w:rPr>
          <w:t>http://www.kirov.spb.ru/sc/ddut/</w:t>
        </w:r>
      </w:hyperlink>
      <w:r w:rsidR="00981B5B" w:rsidRPr="00470FFA">
        <w:rPr>
          <w:rFonts w:ascii="Times New Roman" w:hAnsi="Times New Roman" w:cs="Times New Roman"/>
          <w:sz w:val="21"/>
          <w:szCs w:val="21"/>
        </w:rPr>
        <w:t xml:space="preserve"> ) и в официальной группе </w:t>
      </w:r>
      <w:hyperlink r:id="rId74" w:history="1">
        <w:r w:rsidR="00981B5B" w:rsidRPr="00470FFA">
          <w:rPr>
            <w:rStyle w:val="a7"/>
            <w:rFonts w:ascii="Times New Roman" w:hAnsi="Times New Roman" w:cs="Times New Roman"/>
            <w:sz w:val="21"/>
            <w:szCs w:val="21"/>
          </w:rPr>
          <w:t>https://vk.com/club183414982</w:t>
        </w:r>
      </w:hyperlink>
      <w:r w:rsidR="00981B5B" w:rsidRPr="00470FFA">
        <w:rPr>
          <w:rFonts w:ascii="Times New Roman" w:hAnsi="Times New Roman" w:cs="Times New Roman"/>
          <w:sz w:val="21"/>
          <w:szCs w:val="21"/>
        </w:rPr>
        <w:t xml:space="preserve"> социальной сети ВКонтакте ГБУ ДО ДДЮТ Кировского района Санкт-Петербурга. Уполномоченные лица вправе обрабатывать персональные данные участников Конкурса посредством внесения их в электронную базу данных, списки и другие отчетные формы.  Участники Конкурса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2).</w:t>
      </w:r>
    </w:p>
    <w:p w:rsidR="00E51906" w:rsidRPr="00470FFA" w:rsidRDefault="00E51906" w:rsidP="00981B5B">
      <w:pPr>
        <w:spacing w:after="0" w:line="276" w:lineRule="auto"/>
        <w:rPr>
          <w:rFonts w:ascii="Times New Roman" w:hAnsi="Times New Roman" w:cs="Times New Roman"/>
          <w:sz w:val="21"/>
          <w:szCs w:val="21"/>
        </w:rPr>
      </w:pPr>
    </w:p>
    <w:bookmarkEnd w:id="19"/>
    <w:p w:rsidR="00981B5B" w:rsidRPr="00470FFA" w:rsidRDefault="00E51906" w:rsidP="00981B5B">
      <w:pPr>
        <w:pStyle w:val="10"/>
        <w:keepLines/>
        <w:tabs>
          <w:tab w:val="left" w:pos="426"/>
        </w:tabs>
        <w:spacing w:before="0" w:after="0"/>
        <w:rPr>
          <w:rFonts w:ascii="Times New Roman" w:hAnsi="Times New Roman"/>
          <w:sz w:val="21"/>
          <w:szCs w:val="21"/>
        </w:rPr>
      </w:pPr>
      <w:r>
        <w:rPr>
          <w:rFonts w:ascii="Times New Roman" w:hAnsi="Times New Roman"/>
          <w:sz w:val="21"/>
          <w:szCs w:val="21"/>
        </w:rPr>
        <w:t xml:space="preserve">6. </w:t>
      </w:r>
      <w:r w:rsidR="00981B5B" w:rsidRPr="00470FFA">
        <w:rPr>
          <w:rFonts w:ascii="Times New Roman" w:hAnsi="Times New Roman"/>
          <w:sz w:val="21"/>
          <w:szCs w:val="21"/>
        </w:rPr>
        <w:t>Подведение итогов и награждение</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6.1. На основании результатов экспертных листов формируется рейтинг участников по каждой номинации и в каждой возрастной категории. Участники, получившие наибольшее количество баллов в рейтинге становятся победителями и получают дипломы за 1, 2, 3 место. Все остальные участники Конкурса получают сертификаты.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6.2. Критерии оценки номеров:  </w:t>
      </w:r>
    </w:p>
    <w:p w:rsidR="00981B5B" w:rsidRPr="00470FFA" w:rsidRDefault="00981B5B" w:rsidP="00607CA2">
      <w:pPr>
        <w:pStyle w:val="ab"/>
        <w:numPr>
          <w:ilvl w:val="0"/>
          <w:numId w:val="86"/>
        </w:numPr>
        <w:spacing w:after="0"/>
        <w:ind w:left="0"/>
        <w:rPr>
          <w:rFonts w:ascii="Times New Roman" w:hAnsi="Times New Roman"/>
          <w:sz w:val="21"/>
          <w:szCs w:val="21"/>
        </w:rPr>
      </w:pPr>
      <w:r w:rsidRPr="00470FFA">
        <w:rPr>
          <w:rFonts w:ascii="Times New Roman" w:hAnsi="Times New Roman"/>
          <w:sz w:val="21"/>
          <w:szCs w:val="21"/>
        </w:rPr>
        <w:t xml:space="preserve">техника исполнения; </w:t>
      </w:r>
    </w:p>
    <w:p w:rsidR="00981B5B" w:rsidRPr="00470FFA" w:rsidRDefault="00981B5B" w:rsidP="00607CA2">
      <w:pPr>
        <w:pStyle w:val="ab"/>
        <w:numPr>
          <w:ilvl w:val="0"/>
          <w:numId w:val="86"/>
        </w:numPr>
        <w:spacing w:after="0"/>
        <w:ind w:left="0"/>
        <w:rPr>
          <w:rFonts w:ascii="Times New Roman" w:hAnsi="Times New Roman"/>
          <w:sz w:val="21"/>
          <w:szCs w:val="21"/>
        </w:rPr>
      </w:pPr>
      <w:r w:rsidRPr="00470FFA">
        <w:rPr>
          <w:rFonts w:ascii="Times New Roman" w:hAnsi="Times New Roman"/>
          <w:sz w:val="21"/>
          <w:szCs w:val="21"/>
        </w:rPr>
        <w:t xml:space="preserve">композиционное построение номера; </w:t>
      </w:r>
    </w:p>
    <w:p w:rsidR="00981B5B" w:rsidRPr="00470FFA" w:rsidRDefault="00981B5B" w:rsidP="00607CA2">
      <w:pPr>
        <w:pStyle w:val="ab"/>
        <w:numPr>
          <w:ilvl w:val="0"/>
          <w:numId w:val="86"/>
        </w:numPr>
        <w:spacing w:after="0"/>
        <w:ind w:left="0"/>
        <w:rPr>
          <w:rFonts w:ascii="Times New Roman" w:hAnsi="Times New Roman"/>
          <w:sz w:val="21"/>
          <w:szCs w:val="21"/>
        </w:rPr>
      </w:pPr>
      <w:r w:rsidRPr="00470FFA">
        <w:rPr>
          <w:rFonts w:ascii="Times New Roman" w:hAnsi="Times New Roman"/>
          <w:sz w:val="21"/>
          <w:szCs w:val="21"/>
        </w:rPr>
        <w:t xml:space="preserve">сценичность/пластика, костюм, реквизит, культура исполнения; </w:t>
      </w:r>
    </w:p>
    <w:p w:rsidR="00981B5B" w:rsidRPr="00470FFA" w:rsidRDefault="00981B5B" w:rsidP="00607CA2">
      <w:pPr>
        <w:pStyle w:val="ab"/>
        <w:numPr>
          <w:ilvl w:val="0"/>
          <w:numId w:val="86"/>
        </w:numPr>
        <w:spacing w:after="0"/>
        <w:ind w:left="0"/>
        <w:rPr>
          <w:rFonts w:ascii="Times New Roman" w:hAnsi="Times New Roman"/>
          <w:sz w:val="21"/>
          <w:szCs w:val="21"/>
        </w:rPr>
      </w:pPr>
      <w:r w:rsidRPr="00470FFA">
        <w:rPr>
          <w:rFonts w:ascii="Times New Roman" w:hAnsi="Times New Roman"/>
          <w:sz w:val="21"/>
          <w:szCs w:val="21"/>
        </w:rPr>
        <w:t xml:space="preserve">подбор и соответствие музыкального и хореографического материала возрастным особенностям исполнителей; </w:t>
      </w:r>
    </w:p>
    <w:p w:rsidR="00981B5B" w:rsidRPr="00470FFA" w:rsidRDefault="00981B5B" w:rsidP="00607CA2">
      <w:pPr>
        <w:pStyle w:val="ab"/>
        <w:numPr>
          <w:ilvl w:val="0"/>
          <w:numId w:val="86"/>
        </w:numPr>
        <w:spacing w:after="0"/>
        <w:ind w:left="0"/>
        <w:rPr>
          <w:rFonts w:ascii="Times New Roman" w:hAnsi="Times New Roman"/>
          <w:sz w:val="21"/>
          <w:szCs w:val="21"/>
        </w:rPr>
      </w:pPr>
      <w:r w:rsidRPr="00470FFA">
        <w:rPr>
          <w:rFonts w:ascii="Times New Roman" w:hAnsi="Times New Roman"/>
          <w:sz w:val="21"/>
          <w:szCs w:val="21"/>
        </w:rPr>
        <w:t xml:space="preserve">артистизм, раскрытие художественного образа.  </w:t>
      </w:r>
    </w:p>
    <w:p w:rsidR="00981B5B" w:rsidRPr="00470FFA" w:rsidRDefault="00981B5B" w:rsidP="00981B5B">
      <w:pPr>
        <w:pStyle w:val="10"/>
        <w:spacing w:before="0" w:after="0"/>
        <w:jc w:val="both"/>
        <w:rPr>
          <w:rFonts w:ascii="Times New Roman" w:hAnsi="Times New Roman"/>
          <w:sz w:val="21"/>
          <w:szCs w:val="21"/>
        </w:rPr>
      </w:pPr>
    </w:p>
    <w:p w:rsidR="00981B5B" w:rsidRPr="00470FFA" w:rsidRDefault="00981B5B" w:rsidP="00981B5B">
      <w:pPr>
        <w:pStyle w:val="10"/>
        <w:spacing w:before="0" w:after="0"/>
        <w:jc w:val="both"/>
        <w:rPr>
          <w:rFonts w:ascii="Times New Roman" w:hAnsi="Times New Roman"/>
          <w:b w:val="0"/>
          <w:sz w:val="21"/>
          <w:szCs w:val="21"/>
        </w:rPr>
      </w:pPr>
      <w:r w:rsidRPr="00470FFA">
        <w:rPr>
          <w:rFonts w:ascii="Times New Roman" w:hAnsi="Times New Roman"/>
          <w:sz w:val="21"/>
          <w:szCs w:val="21"/>
        </w:rPr>
        <w:t>Контакты: Волобуева</w:t>
      </w:r>
      <w:r w:rsidRPr="00470FFA">
        <w:rPr>
          <w:rFonts w:ascii="Times New Roman" w:hAnsi="Times New Roman"/>
          <w:b w:val="0"/>
          <w:sz w:val="21"/>
          <w:szCs w:val="21"/>
        </w:rPr>
        <w:t xml:space="preserve"> Оксана Владимировна, 89319713165, 89092383342 зав. отделом художественно-эстетического образования ГБУ ДО ДДЮТ, e-mail: </w:t>
      </w:r>
      <w:r w:rsidRPr="00470FFA">
        <w:rPr>
          <w:rFonts w:ascii="Times New Roman" w:hAnsi="Times New Roman"/>
          <w:b w:val="0"/>
          <w:color w:val="0066CC"/>
          <w:sz w:val="21"/>
          <w:szCs w:val="21"/>
          <w:u w:val="single" w:color="0066CC"/>
        </w:rPr>
        <w:t>ddut.ddut@mail.ru</w:t>
      </w:r>
      <w:r w:rsidRPr="00470FFA">
        <w:rPr>
          <w:rFonts w:ascii="Times New Roman" w:hAnsi="Times New Roman"/>
          <w:b w:val="0"/>
          <w:sz w:val="21"/>
          <w:szCs w:val="21"/>
        </w:rPr>
        <w:t xml:space="preserve"> адрес: Ленинский пр., д. 133, корп. 4, лит. А (ст. метро «Ленинский проспект»), 401 каб. с 10.00 до 17.00 (перерыв 13.00-14.00). </w:t>
      </w:r>
    </w:p>
    <w:bookmarkEnd w:id="18"/>
    <w:p w:rsidR="00981B5B" w:rsidRPr="00470FFA" w:rsidRDefault="00981B5B" w:rsidP="00981B5B">
      <w:pPr>
        <w:spacing w:after="0" w:line="276" w:lineRule="auto"/>
        <w:rPr>
          <w:rFonts w:ascii="Times New Roman" w:hAnsi="Times New Roman" w:cs="Times New Roman"/>
          <w:i/>
          <w:sz w:val="21"/>
          <w:szCs w:val="21"/>
        </w:rPr>
      </w:pPr>
      <w:r w:rsidRPr="00470FFA">
        <w:rPr>
          <w:rFonts w:ascii="Times New Roman" w:hAnsi="Times New Roman" w:cs="Times New Roman"/>
          <w:i/>
          <w:sz w:val="21"/>
          <w:szCs w:val="21"/>
        </w:rPr>
        <w:br w:type="page"/>
      </w:r>
    </w:p>
    <w:p w:rsidR="00981B5B" w:rsidRPr="00470FFA" w:rsidRDefault="00E51906" w:rsidP="00981B5B">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981B5B" w:rsidRPr="00470FFA">
        <w:rPr>
          <w:rFonts w:ascii="Times New Roman" w:hAnsi="Times New Roman" w:cs="Times New Roman"/>
          <w:i/>
          <w:sz w:val="21"/>
          <w:szCs w:val="21"/>
        </w:rPr>
        <w:t xml:space="preserve"> 1</w:t>
      </w:r>
    </w:p>
    <w:p w:rsidR="00981B5B" w:rsidRPr="00E51906" w:rsidRDefault="00981B5B" w:rsidP="00981B5B">
      <w:pPr>
        <w:spacing w:after="0" w:line="276" w:lineRule="auto"/>
        <w:jc w:val="right"/>
        <w:rPr>
          <w:rFonts w:ascii="Times New Roman" w:hAnsi="Times New Roman" w:cs="Times New Roman"/>
          <w:sz w:val="21"/>
          <w:szCs w:val="21"/>
        </w:rPr>
      </w:pPr>
      <w:r w:rsidRPr="00E51906">
        <w:rPr>
          <w:rFonts w:ascii="Times New Roman" w:hAnsi="Times New Roman" w:cs="Times New Roman"/>
          <w:sz w:val="21"/>
          <w:szCs w:val="21"/>
        </w:rPr>
        <w:t xml:space="preserve">Форма заявки </w:t>
      </w:r>
    </w:p>
    <w:p w:rsidR="00E51906" w:rsidRDefault="00E51906" w:rsidP="00981B5B">
      <w:pPr>
        <w:spacing w:after="0" w:line="276" w:lineRule="auto"/>
        <w:jc w:val="center"/>
        <w:rPr>
          <w:rFonts w:ascii="Times New Roman" w:hAnsi="Times New Roman" w:cs="Times New Roman"/>
          <w:b/>
          <w:i/>
          <w:sz w:val="21"/>
          <w:szCs w:val="21"/>
        </w:rPr>
      </w:pPr>
    </w:p>
    <w:p w:rsidR="00981B5B" w:rsidRPr="00470FFA" w:rsidRDefault="00981B5B" w:rsidP="00981B5B">
      <w:pPr>
        <w:spacing w:after="0" w:line="276" w:lineRule="auto"/>
        <w:jc w:val="center"/>
        <w:rPr>
          <w:rFonts w:ascii="Times New Roman" w:hAnsi="Times New Roman" w:cs="Times New Roman"/>
          <w:b/>
          <w:i/>
          <w:sz w:val="21"/>
          <w:szCs w:val="21"/>
        </w:rPr>
      </w:pPr>
      <w:r w:rsidRPr="00470FFA">
        <w:rPr>
          <w:rFonts w:ascii="Times New Roman" w:hAnsi="Times New Roman" w:cs="Times New Roman"/>
          <w:b/>
          <w:i/>
          <w:sz w:val="21"/>
          <w:szCs w:val="21"/>
        </w:rPr>
        <w:t>Для участия в конкурсе до 13.04.2023 г. отправляется заявка в электронном виде</w:t>
      </w:r>
    </w:p>
    <w:p w:rsidR="00981B5B" w:rsidRPr="00470FFA" w:rsidRDefault="00981B5B" w:rsidP="00981B5B">
      <w:pPr>
        <w:spacing w:after="0" w:line="276" w:lineRule="auto"/>
        <w:jc w:val="center"/>
        <w:rPr>
          <w:rFonts w:ascii="Times New Roman" w:hAnsi="Times New Roman" w:cs="Times New Roman"/>
          <w:b/>
          <w:sz w:val="21"/>
          <w:szCs w:val="21"/>
        </w:rPr>
      </w:pPr>
      <w:r w:rsidRPr="00470FFA">
        <w:rPr>
          <w:rFonts w:ascii="Times New Roman" w:hAnsi="Times New Roman" w:cs="Times New Roman"/>
          <w:b/>
          <w:i/>
          <w:sz w:val="21"/>
          <w:szCs w:val="21"/>
        </w:rPr>
        <w:t xml:space="preserve"> в </w:t>
      </w:r>
      <w:r w:rsidRPr="00470FFA">
        <w:rPr>
          <w:rFonts w:ascii="Times New Roman" w:hAnsi="Times New Roman" w:cs="Times New Roman"/>
          <w:b/>
          <w:sz w:val="21"/>
          <w:szCs w:val="21"/>
        </w:rPr>
        <w:t>Google-форме</w:t>
      </w:r>
    </w:p>
    <w:p w:rsidR="00981B5B" w:rsidRPr="00470FFA" w:rsidRDefault="00ED089F" w:rsidP="00981B5B">
      <w:pPr>
        <w:spacing w:after="0" w:line="276" w:lineRule="auto"/>
        <w:jc w:val="center"/>
        <w:rPr>
          <w:rFonts w:ascii="Times New Roman" w:hAnsi="Times New Roman" w:cs="Times New Roman"/>
          <w:b/>
          <w:sz w:val="21"/>
          <w:szCs w:val="21"/>
        </w:rPr>
      </w:pPr>
      <w:hyperlink r:id="rId75" w:history="1">
        <w:r w:rsidR="00981B5B" w:rsidRPr="00470FFA">
          <w:rPr>
            <w:rStyle w:val="a7"/>
            <w:rFonts w:ascii="Times New Roman" w:hAnsi="Times New Roman" w:cs="Times New Roman"/>
            <w:sz w:val="21"/>
            <w:szCs w:val="21"/>
          </w:rPr>
          <w:t>https://docs.google.com/forms/d/e/1FAIpQLSd-4TJgUuZATbhKh6AvWd2xX1p0Bf10TlKcJpAN3pYJCk-Sfw/viewform?usp=sf_link</w:t>
        </w:r>
      </w:hyperlink>
      <w:r w:rsidR="00981B5B" w:rsidRPr="00470FFA">
        <w:rPr>
          <w:rFonts w:ascii="Times New Roman" w:hAnsi="Times New Roman" w:cs="Times New Roman"/>
          <w:sz w:val="21"/>
          <w:szCs w:val="21"/>
        </w:rPr>
        <w:t xml:space="preserve"> </w:t>
      </w:r>
    </w:p>
    <w:p w:rsidR="00E51906" w:rsidRDefault="00E51906" w:rsidP="00981B5B">
      <w:pPr>
        <w:spacing w:after="0" w:line="276" w:lineRule="auto"/>
        <w:jc w:val="center"/>
        <w:rPr>
          <w:rFonts w:ascii="Times New Roman" w:hAnsi="Times New Roman" w:cs="Times New Roman"/>
          <w:b/>
          <w:sz w:val="21"/>
          <w:szCs w:val="21"/>
        </w:rPr>
      </w:pPr>
    </w:p>
    <w:p w:rsidR="00981B5B" w:rsidRPr="00470FFA" w:rsidRDefault="00981B5B" w:rsidP="00981B5B">
      <w:pPr>
        <w:spacing w:after="0" w:line="276" w:lineRule="auto"/>
        <w:jc w:val="center"/>
        <w:rPr>
          <w:rFonts w:ascii="Times New Roman" w:hAnsi="Times New Roman" w:cs="Times New Roman"/>
          <w:sz w:val="21"/>
          <w:szCs w:val="21"/>
        </w:rPr>
      </w:pPr>
      <w:r w:rsidRPr="00470FFA">
        <w:rPr>
          <w:rFonts w:ascii="Times New Roman" w:hAnsi="Times New Roman" w:cs="Times New Roman"/>
          <w:b/>
          <w:sz w:val="21"/>
          <w:szCs w:val="21"/>
        </w:rPr>
        <w:t>ЗАЯВКА</w:t>
      </w:r>
      <w:r w:rsidRPr="00470FFA">
        <w:rPr>
          <w:rFonts w:ascii="Times New Roman" w:hAnsi="Times New Roman" w:cs="Times New Roman"/>
          <w:sz w:val="21"/>
          <w:szCs w:val="21"/>
        </w:rPr>
        <w:t xml:space="preserve"> </w:t>
      </w:r>
    </w:p>
    <w:p w:rsidR="00981B5B" w:rsidRPr="00470FFA" w:rsidRDefault="00981B5B" w:rsidP="00981B5B">
      <w:pPr>
        <w:spacing w:after="0" w:line="276" w:lineRule="auto"/>
        <w:jc w:val="center"/>
        <w:rPr>
          <w:rFonts w:ascii="Times New Roman" w:hAnsi="Times New Roman" w:cs="Times New Roman"/>
          <w:b/>
          <w:sz w:val="21"/>
          <w:szCs w:val="21"/>
        </w:rPr>
      </w:pPr>
      <w:r w:rsidRPr="00470FFA">
        <w:rPr>
          <w:rFonts w:ascii="Times New Roman" w:hAnsi="Times New Roman" w:cs="Times New Roman"/>
          <w:b/>
          <w:sz w:val="21"/>
          <w:szCs w:val="21"/>
        </w:rPr>
        <w:t>на участие в районном конкурсе танцевальных коллективов</w:t>
      </w:r>
    </w:p>
    <w:p w:rsidR="00981B5B" w:rsidRPr="00470FFA" w:rsidRDefault="00981B5B" w:rsidP="00981B5B">
      <w:pPr>
        <w:spacing w:after="0" w:line="276" w:lineRule="auto"/>
        <w:jc w:val="center"/>
        <w:rPr>
          <w:rFonts w:ascii="Times New Roman" w:hAnsi="Times New Roman" w:cs="Times New Roman"/>
          <w:b/>
          <w:sz w:val="21"/>
          <w:szCs w:val="21"/>
        </w:rPr>
      </w:pPr>
      <w:r w:rsidRPr="00470FFA">
        <w:rPr>
          <w:rFonts w:ascii="Times New Roman" w:hAnsi="Times New Roman" w:cs="Times New Roman"/>
          <w:b/>
          <w:sz w:val="21"/>
          <w:szCs w:val="21"/>
        </w:rPr>
        <w:t>«Первые танцевальные шаги»</w:t>
      </w:r>
    </w:p>
    <w:p w:rsidR="00981B5B" w:rsidRPr="00470FFA" w:rsidRDefault="00981B5B" w:rsidP="00981B5B">
      <w:pPr>
        <w:spacing w:after="0" w:line="276" w:lineRule="auto"/>
        <w:jc w:val="center"/>
        <w:rPr>
          <w:rFonts w:ascii="Times New Roman" w:hAnsi="Times New Roman" w:cs="Times New Roman"/>
          <w:b/>
          <w:sz w:val="21"/>
          <w:szCs w:val="21"/>
        </w:rPr>
      </w:pPr>
      <w:r w:rsidRPr="00470FFA">
        <w:rPr>
          <w:rFonts w:ascii="Times New Roman" w:hAnsi="Times New Roman" w:cs="Times New Roman"/>
          <w:b/>
          <w:sz w:val="21"/>
          <w:szCs w:val="21"/>
        </w:rPr>
        <w:t>для образовательных учреждений Кировского района</w:t>
      </w:r>
    </w:p>
    <w:p w:rsidR="00981B5B" w:rsidRPr="00470FFA" w:rsidRDefault="00EB183D" w:rsidP="00981B5B">
      <w:pPr>
        <w:spacing w:after="0" w:line="276" w:lineRule="auto"/>
        <w:jc w:val="center"/>
        <w:rPr>
          <w:rFonts w:ascii="Times New Roman" w:hAnsi="Times New Roman" w:cs="Times New Roman"/>
          <w:b/>
          <w:sz w:val="21"/>
          <w:szCs w:val="21"/>
        </w:rPr>
      </w:pPr>
      <w:r>
        <w:rPr>
          <w:rFonts w:ascii="Times New Roman" w:hAnsi="Times New Roman" w:cs="Times New Roman"/>
          <w:b/>
          <w:sz w:val="21"/>
          <w:szCs w:val="21"/>
        </w:rPr>
        <w:t xml:space="preserve">Санкт-Петербурга </w:t>
      </w:r>
      <w:r w:rsidR="00981B5B" w:rsidRPr="00470FFA">
        <w:rPr>
          <w:rFonts w:ascii="Times New Roman" w:hAnsi="Times New Roman" w:cs="Times New Roman"/>
          <w:b/>
          <w:sz w:val="21"/>
          <w:szCs w:val="21"/>
        </w:rPr>
        <w:t>в 2022-2023 учебном году</w:t>
      </w:r>
    </w:p>
    <w:p w:rsidR="00981B5B" w:rsidRPr="00470FFA" w:rsidRDefault="00981B5B" w:rsidP="00981B5B">
      <w:pPr>
        <w:spacing w:after="0" w:line="276" w:lineRule="auto"/>
        <w:jc w:val="center"/>
        <w:rPr>
          <w:rFonts w:ascii="Times New Roman" w:hAnsi="Times New Roman" w:cs="Times New Roman"/>
          <w:sz w:val="21"/>
          <w:szCs w:val="21"/>
        </w:rPr>
      </w:pPr>
      <w:r w:rsidRPr="00470FFA">
        <w:rPr>
          <w:rFonts w:ascii="Times New Roman" w:hAnsi="Times New Roman" w:cs="Times New Roman"/>
          <w:b/>
          <w:sz w:val="21"/>
          <w:szCs w:val="21"/>
        </w:rPr>
        <w:t xml:space="preserve">  </w:t>
      </w:r>
    </w:p>
    <w:p w:rsidR="00981B5B" w:rsidRPr="00470FFA" w:rsidRDefault="00981B5B" w:rsidP="00981B5B">
      <w:pPr>
        <w:spacing w:after="0" w:line="276" w:lineRule="auto"/>
        <w:rPr>
          <w:rFonts w:ascii="Times New Roman" w:hAnsi="Times New Roman" w:cs="Times New Roman"/>
          <w:b/>
          <w:sz w:val="21"/>
          <w:szCs w:val="21"/>
        </w:rPr>
      </w:pPr>
    </w:p>
    <w:tbl>
      <w:tblPr>
        <w:tblStyle w:val="ae"/>
        <w:tblW w:w="9356" w:type="dxa"/>
        <w:tblInd w:w="-34" w:type="dxa"/>
        <w:tblLook w:val="04A0" w:firstRow="1" w:lastRow="0" w:firstColumn="1" w:lastColumn="0" w:noHBand="0" w:noVBand="1"/>
      </w:tblPr>
      <w:tblGrid>
        <w:gridCol w:w="3970"/>
        <w:gridCol w:w="5386"/>
      </w:tblGrid>
      <w:tr w:rsidR="00981B5B" w:rsidRPr="00470FFA" w:rsidTr="00981B5B">
        <w:trPr>
          <w:trHeight w:val="406"/>
        </w:trPr>
        <w:tc>
          <w:tcPr>
            <w:tcW w:w="3970" w:type="dxa"/>
          </w:tcPr>
          <w:p w:rsidR="00981B5B" w:rsidRPr="00470FFA" w:rsidRDefault="00981B5B" w:rsidP="00981B5B">
            <w:pPr>
              <w:spacing w:line="276" w:lineRule="auto"/>
              <w:rPr>
                <w:sz w:val="21"/>
                <w:szCs w:val="21"/>
              </w:rPr>
            </w:pPr>
            <w:r w:rsidRPr="00470FFA">
              <w:rPr>
                <w:sz w:val="21"/>
                <w:szCs w:val="21"/>
              </w:rPr>
              <w:t>Название учреждения (согласно Уставу)</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ГБУ ДО ДДЮТ Кировского района Санкт-Петербурга</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Название коллектива полностью (Коллектив современного танца, студия и т.д.)</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Хореографический коллектив «Стиль»</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Всего воспитанников коллектива, приезжающих на конкурс</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10</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Возрастная категория участников</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8-9 лет</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Название номера</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«Карусель»</w:t>
            </w:r>
          </w:p>
        </w:tc>
      </w:tr>
      <w:tr w:rsidR="00981B5B" w:rsidRPr="00470FFA" w:rsidTr="00981B5B">
        <w:tc>
          <w:tcPr>
            <w:tcW w:w="3970" w:type="dxa"/>
          </w:tcPr>
          <w:p w:rsidR="00981B5B" w:rsidRPr="00470FFA" w:rsidRDefault="00981B5B" w:rsidP="00981B5B">
            <w:pPr>
              <w:spacing w:line="276" w:lineRule="auto"/>
              <w:rPr>
                <w:sz w:val="21"/>
                <w:szCs w:val="21"/>
                <w:lang w:val="en-US"/>
              </w:rPr>
            </w:pPr>
            <w:r w:rsidRPr="00470FFA">
              <w:rPr>
                <w:sz w:val="21"/>
                <w:szCs w:val="21"/>
                <w:lang w:val="en-US"/>
              </w:rPr>
              <w:t>Номинация</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Детский танец</w:t>
            </w:r>
          </w:p>
        </w:tc>
      </w:tr>
      <w:tr w:rsidR="00981B5B" w:rsidRPr="00470FFA" w:rsidTr="00981B5B">
        <w:tc>
          <w:tcPr>
            <w:tcW w:w="3970" w:type="dxa"/>
          </w:tcPr>
          <w:p w:rsidR="00981B5B" w:rsidRPr="00470FFA" w:rsidRDefault="00981B5B" w:rsidP="00981B5B">
            <w:pPr>
              <w:spacing w:line="276" w:lineRule="auto"/>
              <w:rPr>
                <w:sz w:val="21"/>
                <w:szCs w:val="21"/>
                <w:lang w:val="en-US"/>
              </w:rPr>
            </w:pPr>
            <w:r w:rsidRPr="00470FFA">
              <w:rPr>
                <w:sz w:val="21"/>
                <w:szCs w:val="21"/>
                <w:lang w:val="en-US"/>
              </w:rPr>
              <w:t>Хронометраж</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2,55 мин.</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В примечании указать:</w:t>
            </w:r>
          </w:p>
          <w:p w:rsidR="00981B5B" w:rsidRPr="00470FFA" w:rsidRDefault="00981B5B" w:rsidP="00981B5B">
            <w:pPr>
              <w:spacing w:line="276" w:lineRule="auto"/>
              <w:rPr>
                <w:sz w:val="21"/>
                <w:szCs w:val="21"/>
              </w:rPr>
            </w:pPr>
            <w:r w:rsidRPr="00470FFA">
              <w:rPr>
                <w:sz w:val="21"/>
                <w:szCs w:val="21"/>
              </w:rPr>
              <w:t>1.начало «с точки»</w:t>
            </w:r>
          </w:p>
          <w:p w:rsidR="00981B5B" w:rsidRPr="00470FFA" w:rsidRDefault="00981B5B" w:rsidP="00981B5B">
            <w:pPr>
              <w:spacing w:line="276" w:lineRule="auto"/>
              <w:rPr>
                <w:sz w:val="21"/>
                <w:szCs w:val="21"/>
              </w:rPr>
            </w:pPr>
            <w:r w:rsidRPr="00470FFA">
              <w:rPr>
                <w:sz w:val="21"/>
                <w:szCs w:val="21"/>
              </w:rPr>
              <w:t>2. необходимый реквизит</w:t>
            </w:r>
          </w:p>
          <w:p w:rsidR="00981B5B" w:rsidRPr="00470FFA" w:rsidRDefault="00981B5B" w:rsidP="00981B5B">
            <w:pPr>
              <w:spacing w:line="276" w:lineRule="auto"/>
              <w:rPr>
                <w:sz w:val="21"/>
                <w:szCs w:val="21"/>
              </w:rPr>
            </w:pPr>
            <w:r w:rsidRPr="00470FFA">
              <w:rPr>
                <w:sz w:val="21"/>
                <w:szCs w:val="21"/>
              </w:rPr>
              <w:t>3. нужна ли репетиция</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 xml:space="preserve">Например: </w:t>
            </w:r>
          </w:p>
          <w:p w:rsidR="00981B5B" w:rsidRPr="00470FFA" w:rsidRDefault="00981B5B" w:rsidP="00981B5B">
            <w:pPr>
              <w:widowControl w:val="0"/>
              <w:spacing w:line="276" w:lineRule="auto"/>
              <w:ind w:left="360"/>
              <w:rPr>
                <w:i/>
                <w:sz w:val="21"/>
                <w:szCs w:val="21"/>
              </w:rPr>
            </w:pPr>
            <w:r w:rsidRPr="00470FFA">
              <w:rPr>
                <w:i/>
                <w:sz w:val="21"/>
                <w:szCs w:val="21"/>
              </w:rPr>
              <w:t>1. с точки</w:t>
            </w:r>
          </w:p>
          <w:p w:rsidR="00981B5B" w:rsidRPr="00470FFA" w:rsidRDefault="00981B5B" w:rsidP="00981B5B">
            <w:pPr>
              <w:widowControl w:val="0"/>
              <w:spacing w:line="276" w:lineRule="auto"/>
              <w:ind w:left="360"/>
              <w:rPr>
                <w:i/>
                <w:sz w:val="21"/>
                <w:szCs w:val="21"/>
              </w:rPr>
            </w:pPr>
            <w:r w:rsidRPr="00470FFA">
              <w:rPr>
                <w:i/>
                <w:sz w:val="21"/>
                <w:szCs w:val="21"/>
              </w:rPr>
              <w:t>2.-</w:t>
            </w:r>
          </w:p>
          <w:p w:rsidR="00981B5B" w:rsidRPr="00470FFA" w:rsidRDefault="00981B5B" w:rsidP="00981B5B">
            <w:pPr>
              <w:widowControl w:val="0"/>
              <w:spacing w:line="276" w:lineRule="auto"/>
              <w:ind w:left="360"/>
              <w:rPr>
                <w:i/>
                <w:sz w:val="21"/>
                <w:szCs w:val="21"/>
              </w:rPr>
            </w:pPr>
            <w:r w:rsidRPr="00470FFA">
              <w:rPr>
                <w:i/>
                <w:sz w:val="21"/>
                <w:szCs w:val="21"/>
              </w:rPr>
              <w:t>3.нужна</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Руководитель коллектива ФИО (полностью)</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Иванова Мария Ивановна</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Должность руководителя коллектива</w:t>
            </w:r>
          </w:p>
        </w:tc>
        <w:tc>
          <w:tcPr>
            <w:tcW w:w="5386" w:type="dxa"/>
          </w:tcPr>
          <w:p w:rsidR="00981B5B" w:rsidRPr="00470FFA" w:rsidRDefault="00981B5B" w:rsidP="00981B5B">
            <w:pPr>
              <w:widowControl w:val="0"/>
              <w:spacing w:line="276" w:lineRule="auto"/>
              <w:ind w:left="342"/>
              <w:rPr>
                <w:i/>
                <w:sz w:val="21"/>
                <w:szCs w:val="21"/>
              </w:rPr>
            </w:pPr>
            <w:r w:rsidRPr="00470FFA">
              <w:rPr>
                <w:i/>
                <w:sz w:val="21"/>
                <w:szCs w:val="21"/>
              </w:rPr>
              <w:t>Например: педагог дополнительного образования</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Контактный телефон руководителя коллектива (моб. тел.)</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+7………</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Электронная почта (e-mail)</w:t>
            </w:r>
          </w:p>
        </w:tc>
        <w:tc>
          <w:tcPr>
            <w:tcW w:w="5386" w:type="dxa"/>
          </w:tcPr>
          <w:p w:rsidR="00981B5B" w:rsidRPr="00470FFA" w:rsidRDefault="00981B5B" w:rsidP="00981B5B">
            <w:pPr>
              <w:widowControl w:val="0"/>
              <w:spacing w:line="276" w:lineRule="auto"/>
              <w:ind w:left="360"/>
              <w:rPr>
                <w:i/>
                <w:sz w:val="21"/>
                <w:szCs w:val="21"/>
              </w:rPr>
            </w:pP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Сопровождающий сотрудник</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Сидоров Пётр Сергеевич</w:t>
            </w:r>
          </w:p>
        </w:tc>
      </w:tr>
      <w:tr w:rsidR="00981B5B" w:rsidRPr="00470FFA" w:rsidTr="00981B5B">
        <w:tc>
          <w:tcPr>
            <w:tcW w:w="3970" w:type="dxa"/>
          </w:tcPr>
          <w:p w:rsidR="00981B5B" w:rsidRPr="00470FFA" w:rsidRDefault="00981B5B" w:rsidP="00981B5B">
            <w:pPr>
              <w:spacing w:line="276" w:lineRule="auto"/>
              <w:rPr>
                <w:sz w:val="21"/>
                <w:szCs w:val="21"/>
              </w:rPr>
            </w:pPr>
            <w:r w:rsidRPr="00470FFA">
              <w:rPr>
                <w:sz w:val="21"/>
                <w:szCs w:val="21"/>
              </w:rPr>
              <w:t>Должность сопровождающего сотрудника</w:t>
            </w:r>
          </w:p>
        </w:tc>
        <w:tc>
          <w:tcPr>
            <w:tcW w:w="5386" w:type="dxa"/>
          </w:tcPr>
          <w:p w:rsidR="00981B5B" w:rsidRPr="00470FFA" w:rsidRDefault="00981B5B" w:rsidP="00981B5B">
            <w:pPr>
              <w:widowControl w:val="0"/>
              <w:spacing w:line="276" w:lineRule="auto"/>
              <w:ind w:left="360"/>
              <w:rPr>
                <w:i/>
                <w:sz w:val="21"/>
                <w:szCs w:val="21"/>
              </w:rPr>
            </w:pPr>
            <w:r w:rsidRPr="00470FFA">
              <w:rPr>
                <w:i/>
                <w:sz w:val="21"/>
                <w:szCs w:val="21"/>
              </w:rPr>
              <w:t>Например: концертмейстер</w:t>
            </w:r>
          </w:p>
        </w:tc>
      </w:tr>
    </w:tbl>
    <w:p w:rsidR="00981B5B" w:rsidRPr="00470FFA" w:rsidRDefault="00981B5B" w:rsidP="00981B5B">
      <w:pPr>
        <w:spacing w:after="0" w:line="276" w:lineRule="auto"/>
        <w:rPr>
          <w:rFonts w:ascii="Times New Roman" w:hAnsi="Times New Roman" w:cs="Times New Roman"/>
          <w:sz w:val="21"/>
          <w:szCs w:val="21"/>
        </w:rPr>
      </w:pP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Дата ____________________  </w:t>
      </w:r>
    </w:p>
    <w:p w:rsidR="00981B5B" w:rsidRPr="00470FFA" w:rsidRDefault="00981B5B" w:rsidP="00981B5B">
      <w:pPr>
        <w:spacing w:after="0" w:line="276" w:lineRule="auto"/>
        <w:rPr>
          <w:rFonts w:ascii="Times New Roman" w:hAnsi="Times New Roman" w:cs="Times New Roman"/>
          <w:sz w:val="21"/>
          <w:szCs w:val="21"/>
        </w:rPr>
      </w:pP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Директор                                                ___________________ / ______________________ / </w:t>
      </w:r>
    </w:p>
    <w:p w:rsidR="00981B5B" w:rsidRPr="00470FFA" w:rsidRDefault="00981B5B" w:rsidP="00981B5B">
      <w:pPr>
        <w:spacing w:after="0" w:line="276" w:lineRule="auto"/>
        <w:rPr>
          <w:rFonts w:ascii="Times New Roman" w:hAnsi="Times New Roman" w:cs="Times New Roman"/>
          <w:sz w:val="21"/>
          <w:szCs w:val="21"/>
        </w:rPr>
      </w:pPr>
      <w:r w:rsidRPr="00470FFA">
        <w:rPr>
          <w:rFonts w:ascii="Times New Roman" w:hAnsi="Times New Roman" w:cs="Times New Roman"/>
          <w:sz w:val="21"/>
          <w:szCs w:val="21"/>
        </w:rPr>
        <w:t xml:space="preserve">                                                                            (подпись)                       (расшифровка)   </w:t>
      </w:r>
    </w:p>
    <w:p w:rsidR="00981B5B" w:rsidRPr="00470FFA" w:rsidRDefault="00981B5B" w:rsidP="00981B5B">
      <w:pPr>
        <w:spacing w:after="0" w:line="276" w:lineRule="auto"/>
        <w:rPr>
          <w:rFonts w:ascii="Times New Roman" w:hAnsi="Times New Roman" w:cs="Times New Roman"/>
          <w:b/>
          <w:sz w:val="21"/>
          <w:szCs w:val="21"/>
        </w:rPr>
      </w:pPr>
      <w:r w:rsidRPr="00470FFA">
        <w:rPr>
          <w:rFonts w:ascii="Times New Roman" w:hAnsi="Times New Roman" w:cs="Times New Roman"/>
          <w:sz w:val="21"/>
          <w:szCs w:val="21"/>
        </w:rPr>
        <w:t xml:space="preserve">                                                                        МП</w:t>
      </w:r>
      <w:r w:rsidRPr="00470FFA">
        <w:rPr>
          <w:rFonts w:ascii="Times New Roman" w:hAnsi="Times New Roman" w:cs="Times New Roman"/>
          <w:b/>
          <w:sz w:val="21"/>
          <w:szCs w:val="21"/>
        </w:rPr>
        <w:t xml:space="preserve">  </w:t>
      </w:r>
      <w:r w:rsidRPr="00470FFA">
        <w:rPr>
          <w:rFonts w:ascii="Times New Roman" w:hAnsi="Times New Roman" w:cs="Times New Roman"/>
          <w:b/>
          <w:sz w:val="21"/>
          <w:szCs w:val="21"/>
        </w:rPr>
        <w:br w:type="page"/>
      </w:r>
    </w:p>
    <w:p w:rsidR="00981B5B" w:rsidRPr="00E51906" w:rsidRDefault="00981B5B" w:rsidP="00981B5B">
      <w:pPr>
        <w:pStyle w:val="ab"/>
        <w:spacing w:after="0"/>
        <w:ind w:left="0"/>
        <w:jc w:val="right"/>
        <w:rPr>
          <w:rFonts w:ascii="Times New Roman" w:eastAsia="Calibri" w:hAnsi="Times New Roman"/>
          <w:i/>
          <w:sz w:val="21"/>
          <w:szCs w:val="21"/>
        </w:rPr>
      </w:pPr>
      <w:r w:rsidRPr="00E51906">
        <w:rPr>
          <w:rFonts w:ascii="Times New Roman" w:eastAsia="Calibri" w:hAnsi="Times New Roman"/>
          <w:i/>
          <w:sz w:val="21"/>
          <w:szCs w:val="21"/>
        </w:rPr>
        <w:lastRenderedPageBreak/>
        <w:t>Приложение 2</w:t>
      </w:r>
    </w:p>
    <w:p w:rsidR="00981B5B" w:rsidRPr="00470FFA" w:rsidRDefault="00981B5B" w:rsidP="00981B5B">
      <w:pPr>
        <w:pStyle w:val="ab"/>
        <w:spacing w:after="0"/>
        <w:ind w:left="0"/>
        <w:jc w:val="right"/>
        <w:rPr>
          <w:rFonts w:ascii="Times New Roman" w:eastAsia="Calibri" w:hAnsi="Times New Roman"/>
          <w:sz w:val="21"/>
          <w:szCs w:val="21"/>
        </w:rPr>
      </w:pPr>
    </w:p>
    <w:p w:rsidR="00981B5B" w:rsidRPr="00470FFA" w:rsidRDefault="00981B5B" w:rsidP="00981B5B">
      <w:pPr>
        <w:pStyle w:val="a9"/>
        <w:spacing w:after="0" w:line="276" w:lineRule="auto"/>
        <w:jc w:val="center"/>
        <w:rPr>
          <w:rFonts w:ascii="Times New Roman" w:hAnsi="Times New Roman" w:cs="Times New Roman"/>
          <w:b/>
          <w:sz w:val="21"/>
          <w:szCs w:val="21"/>
        </w:rPr>
      </w:pPr>
      <w:r w:rsidRPr="00470FFA">
        <w:rPr>
          <w:rFonts w:ascii="Times New Roman" w:hAnsi="Times New Roman" w:cs="Times New Roman"/>
          <w:b/>
          <w:sz w:val="21"/>
          <w:szCs w:val="21"/>
        </w:rPr>
        <w:t>СОГЛАСИЕ НА ОБРАБОТКУ ПЕРСОНАЛЬНЫХ ДАННЫХ</w:t>
      </w:r>
    </w:p>
    <w:p w:rsidR="00981B5B" w:rsidRPr="00470FFA" w:rsidRDefault="00981B5B" w:rsidP="00981B5B">
      <w:pPr>
        <w:pStyle w:val="a9"/>
        <w:spacing w:after="0" w:line="276" w:lineRule="auto"/>
        <w:jc w:val="both"/>
        <w:rPr>
          <w:rFonts w:ascii="Times New Roman" w:hAnsi="Times New Roman" w:cs="Times New Roman"/>
          <w:sz w:val="21"/>
          <w:szCs w:val="21"/>
        </w:rPr>
      </w:pP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 xml:space="preserve">Я, родитель (законный представитель) _______________________________________________, </w:t>
      </w:r>
    </w:p>
    <w:p w:rsidR="00981B5B" w:rsidRPr="00470FFA" w:rsidRDefault="00981B5B" w:rsidP="00981B5B">
      <w:pPr>
        <w:pStyle w:val="a9"/>
        <w:spacing w:after="0" w:line="276" w:lineRule="auto"/>
        <w:ind w:firstLine="6237"/>
        <w:jc w:val="both"/>
        <w:rPr>
          <w:rFonts w:ascii="Times New Roman" w:hAnsi="Times New Roman" w:cs="Times New Roman"/>
          <w:sz w:val="21"/>
          <w:szCs w:val="21"/>
        </w:rPr>
      </w:pPr>
      <w:r w:rsidRPr="00470FFA">
        <w:rPr>
          <w:rFonts w:ascii="Times New Roman" w:hAnsi="Times New Roman" w:cs="Times New Roman"/>
          <w:sz w:val="21"/>
          <w:szCs w:val="21"/>
        </w:rPr>
        <w:t>(ФИО ребёнка полностью)</w:t>
      </w: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 xml:space="preserve">д.р._______________, </w:t>
      </w: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в соответствии с Федеральным законом РФ «О персональных данных», №152-ФЗ от 27.07.2006, даю свое согласие, в соответствии с п.7.4.2. данного положения, на обработку всех персональных данных моего ребенка, а также на публикацию фото и в</w:t>
      </w:r>
      <w:r w:rsidR="00EB183D">
        <w:rPr>
          <w:rFonts w:ascii="Times New Roman" w:hAnsi="Times New Roman" w:cs="Times New Roman"/>
          <w:sz w:val="21"/>
          <w:szCs w:val="21"/>
        </w:rPr>
        <w:t xml:space="preserve">идео материалов с его участием </w:t>
      </w:r>
      <w:r w:rsidRPr="00470FFA">
        <w:rPr>
          <w:rFonts w:ascii="Times New Roman" w:hAnsi="Times New Roman" w:cs="Times New Roman"/>
          <w:sz w:val="21"/>
          <w:szCs w:val="21"/>
        </w:rPr>
        <w:t>в конкурсе «Первые танцевальные шаги».</w:t>
      </w: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ФИО_________________________________________________________</w:t>
      </w: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 xml:space="preserve">                                      (ФИО родителя (законного представителя) полностью)</w:t>
      </w:r>
    </w:p>
    <w:p w:rsidR="00981B5B" w:rsidRPr="00470FFA" w:rsidRDefault="00981B5B" w:rsidP="00981B5B">
      <w:pPr>
        <w:pStyle w:val="a9"/>
        <w:spacing w:after="0" w:line="276" w:lineRule="auto"/>
        <w:jc w:val="both"/>
        <w:rPr>
          <w:rFonts w:ascii="Times New Roman" w:hAnsi="Times New Roman" w:cs="Times New Roman"/>
          <w:sz w:val="21"/>
          <w:szCs w:val="21"/>
        </w:rPr>
      </w:pPr>
    </w:p>
    <w:p w:rsidR="00981B5B" w:rsidRPr="00470FFA" w:rsidRDefault="00981B5B" w:rsidP="00981B5B">
      <w:pPr>
        <w:pStyle w:val="a9"/>
        <w:spacing w:after="0" w:line="276" w:lineRule="auto"/>
        <w:jc w:val="both"/>
        <w:rPr>
          <w:rFonts w:ascii="Times New Roman" w:hAnsi="Times New Roman" w:cs="Times New Roman"/>
          <w:sz w:val="21"/>
          <w:szCs w:val="21"/>
        </w:rPr>
      </w:pPr>
      <w:r w:rsidRPr="00470FFA">
        <w:rPr>
          <w:rFonts w:ascii="Times New Roman" w:hAnsi="Times New Roman" w:cs="Times New Roman"/>
          <w:sz w:val="21"/>
          <w:szCs w:val="21"/>
        </w:rPr>
        <w:t>Дата «____»____________ 2022 г.                  Подпись __________</w:t>
      </w:r>
    </w:p>
    <w:p w:rsidR="000512A8" w:rsidRDefault="000512A8">
      <w:pPr>
        <w:rPr>
          <w:rFonts w:ascii="Times New Roman" w:hAnsi="Times New Roman" w:cs="Times New Roman"/>
          <w:sz w:val="21"/>
          <w:szCs w:val="21"/>
        </w:rPr>
      </w:pPr>
      <w:r>
        <w:rPr>
          <w:rFonts w:ascii="Times New Roman" w:hAnsi="Times New Roman" w:cs="Times New Roman"/>
          <w:sz w:val="21"/>
          <w:szCs w:val="21"/>
        </w:rPr>
        <w:br w:type="page"/>
      </w:r>
    </w:p>
    <w:p w:rsidR="000512A8" w:rsidRPr="001D4935" w:rsidRDefault="000512A8" w:rsidP="000512A8">
      <w:pPr>
        <w:spacing w:after="0"/>
        <w:rPr>
          <w:rFonts w:ascii="Times New Roman" w:hAnsi="Times New Roman"/>
          <w:b/>
          <w:sz w:val="24"/>
          <w:szCs w:val="24"/>
        </w:rPr>
      </w:pPr>
      <w:r w:rsidRPr="001D4935">
        <w:rPr>
          <w:rFonts w:ascii="Times New Roman" w:hAnsi="Times New Roman"/>
          <w:b/>
          <w:sz w:val="24"/>
          <w:szCs w:val="24"/>
        </w:rPr>
        <w:lastRenderedPageBreak/>
        <w:t>ПОЛОЖЕНИЕ О РАЙОННОМ ТУРНИРЕ ПО НАСТОЛЬНОМУ ТЕННИСУ СРЕДИ УЧАЩ</w:t>
      </w:r>
      <w:r w:rsidR="001D4935" w:rsidRPr="001D4935">
        <w:rPr>
          <w:rFonts w:ascii="Times New Roman" w:hAnsi="Times New Roman"/>
          <w:b/>
          <w:sz w:val="24"/>
          <w:szCs w:val="24"/>
        </w:rPr>
        <w:t xml:space="preserve">ИХСЯ ОБРАЗОВАТЕЛЬНЫХ УЧРЕЖДЕНИЙ </w:t>
      </w:r>
      <w:r w:rsidRPr="001D4935">
        <w:rPr>
          <w:rFonts w:ascii="Times New Roman" w:hAnsi="Times New Roman"/>
          <w:b/>
          <w:caps/>
          <w:sz w:val="24"/>
          <w:szCs w:val="24"/>
        </w:rPr>
        <w:t>кИРОВСКОГО РАЙОНА Санкт-Петербурга</w:t>
      </w:r>
    </w:p>
    <w:p w:rsidR="000512A8" w:rsidRPr="001D4935" w:rsidRDefault="000512A8" w:rsidP="001D4935">
      <w:pPr>
        <w:spacing w:after="0"/>
        <w:rPr>
          <w:rFonts w:ascii="Times New Roman" w:hAnsi="Times New Roman"/>
          <w:b/>
          <w:sz w:val="21"/>
          <w:szCs w:val="21"/>
        </w:rPr>
      </w:pPr>
    </w:p>
    <w:p w:rsidR="000512A8" w:rsidRPr="00E154BB" w:rsidRDefault="000512A8" w:rsidP="000512A8">
      <w:pPr>
        <w:spacing w:after="0" w:line="276" w:lineRule="auto"/>
        <w:jc w:val="both"/>
        <w:rPr>
          <w:rFonts w:ascii="Times New Roman" w:hAnsi="Times New Roman" w:cs="Times New Roman"/>
          <w:b/>
          <w:sz w:val="21"/>
          <w:szCs w:val="21"/>
        </w:rPr>
      </w:pPr>
      <w:r w:rsidRPr="00E154BB">
        <w:rPr>
          <w:rFonts w:ascii="Times New Roman" w:hAnsi="Times New Roman" w:cs="Times New Roman"/>
          <w:b/>
          <w:sz w:val="21"/>
          <w:szCs w:val="21"/>
        </w:rPr>
        <w:t>1. Общие положения</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1.1. Настоящее Положение о районном турнире по настольному теннису (далее – Турнир) среди учащихся образовательных учреждений Кировского района Санкт-Петербурга определяет условия, порядок организации, проведение данного турнира в 2022-2023 учебном году.</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1.2. Учредителем Турнира является отдел образования администрации Кировского района Санкт-Петербурга.</w:t>
      </w:r>
    </w:p>
    <w:p w:rsidR="000512A8"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1.3. Организатором Конкурса является ГБУ ДО ДДЮТ Кировского района Санкт-Петербурга.</w:t>
      </w:r>
    </w:p>
    <w:p w:rsidR="001D4935" w:rsidRPr="00E154BB" w:rsidRDefault="001D4935" w:rsidP="000512A8">
      <w:pPr>
        <w:spacing w:after="0" w:line="276" w:lineRule="auto"/>
        <w:jc w:val="both"/>
        <w:rPr>
          <w:rFonts w:ascii="Times New Roman" w:hAnsi="Times New Roman" w:cs="Times New Roman"/>
          <w:sz w:val="21"/>
          <w:szCs w:val="21"/>
        </w:rPr>
      </w:pPr>
    </w:p>
    <w:p w:rsidR="000512A8" w:rsidRPr="00E154BB" w:rsidRDefault="000512A8" w:rsidP="000512A8">
      <w:pPr>
        <w:spacing w:after="0" w:line="276" w:lineRule="auto"/>
        <w:jc w:val="both"/>
        <w:rPr>
          <w:rFonts w:ascii="Times New Roman" w:hAnsi="Times New Roman" w:cs="Times New Roman"/>
          <w:b/>
          <w:sz w:val="21"/>
          <w:szCs w:val="21"/>
        </w:rPr>
      </w:pPr>
      <w:r w:rsidRPr="00E154BB">
        <w:rPr>
          <w:rFonts w:ascii="Times New Roman" w:hAnsi="Times New Roman" w:cs="Times New Roman"/>
          <w:b/>
          <w:sz w:val="21"/>
          <w:szCs w:val="21"/>
        </w:rPr>
        <w:t>2. Цель и задачи</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2.1. Цель. Популяризация и развитие настольного тенниса среди учащихся образовательных учреждений Кировского района Санкт-Петербурга.</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2.2. Задачи.</w:t>
      </w:r>
    </w:p>
    <w:p w:rsidR="000512A8" w:rsidRPr="00E154BB" w:rsidRDefault="000512A8" w:rsidP="00607CA2">
      <w:pPr>
        <w:pStyle w:val="ab"/>
        <w:numPr>
          <w:ilvl w:val="0"/>
          <w:numId w:val="89"/>
        </w:numPr>
        <w:spacing w:after="0"/>
        <w:ind w:left="0" w:firstLine="0"/>
        <w:jc w:val="both"/>
        <w:rPr>
          <w:rFonts w:ascii="Times New Roman" w:hAnsi="Times New Roman"/>
          <w:sz w:val="21"/>
          <w:szCs w:val="21"/>
        </w:rPr>
      </w:pPr>
      <w:r w:rsidRPr="00E154BB">
        <w:rPr>
          <w:rFonts w:ascii="Times New Roman" w:hAnsi="Times New Roman"/>
          <w:sz w:val="21"/>
          <w:szCs w:val="21"/>
        </w:rPr>
        <w:t>привлечение детей и подростков к здоровому образу жизни;</w:t>
      </w:r>
    </w:p>
    <w:p w:rsidR="000512A8" w:rsidRPr="00E154BB" w:rsidRDefault="000512A8" w:rsidP="00607CA2">
      <w:pPr>
        <w:pStyle w:val="ab"/>
        <w:numPr>
          <w:ilvl w:val="0"/>
          <w:numId w:val="89"/>
        </w:numPr>
        <w:spacing w:after="0"/>
        <w:ind w:left="0" w:firstLine="0"/>
        <w:jc w:val="both"/>
        <w:rPr>
          <w:rFonts w:ascii="Times New Roman" w:hAnsi="Times New Roman"/>
          <w:sz w:val="21"/>
          <w:szCs w:val="21"/>
        </w:rPr>
      </w:pPr>
      <w:r w:rsidRPr="00E154BB">
        <w:rPr>
          <w:rFonts w:ascii="Times New Roman" w:hAnsi="Times New Roman"/>
          <w:sz w:val="21"/>
          <w:szCs w:val="21"/>
        </w:rPr>
        <w:t>повышение спортивного мастерства и соревновательного опыта учащихся;</w:t>
      </w:r>
    </w:p>
    <w:p w:rsidR="000512A8" w:rsidRPr="00E154BB" w:rsidRDefault="000512A8" w:rsidP="00607CA2">
      <w:pPr>
        <w:pStyle w:val="ab"/>
        <w:numPr>
          <w:ilvl w:val="0"/>
          <w:numId w:val="89"/>
        </w:numPr>
        <w:spacing w:after="0"/>
        <w:ind w:left="0" w:firstLine="0"/>
        <w:jc w:val="both"/>
        <w:rPr>
          <w:rFonts w:ascii="Times New Roman" w:hAnsi="Times New Roman"/>
          <w:sz w:val="21"/>
          <w:szCs w:val="21"/>
        </w:rPr>
      </w:pPr>
      <w:r w:rsidRPr="00E154BB">
        <w:rPr>
          <w:rFonts w:ascii="Times New Roman" w:hAnsi="Times New Roman"/>
          <w:sz w:val="21"/>
          <w:szCs w:val="21"/>
        </w:rPr>
        <w:t>выявление лучших учащихся в данном виде спорта;</w:t>
      </w:r>
    </w:p>
    <w:p w:rsidR="000512A8" w:rsidRDefault="000512A8" w:rsidP="00607CA2">
      <w:pPr>
        <w:pStyle w:val="ab"/>
        <w:numPr>
          <w:ilvl w:val="0"/>
          <w:numId w:val="89"/>
        </w:numPr>
        <w:spacing w:after="0"/>
        <w:ind w:left="0" w:firstLine="0"/>
        <w:jc w:val="both"/>
        <w:rPr>
          <w:rFonts w:ascii="Times New Roman" w:hAnsi="Times New Roman"/>
          <w:sz w:val="21"/>
          <w:szCs w:val="21"/>
        </w:rPr>
      </w:pPr>
      <w:r w:rsidRPr="00E154BB">
        <w:rPr>
          <w:rFonts w:ascii="Times New Roman" w:hAnsi="Times New Roman"/>
          <w:sz w:val="21"/>
          <w:szCs w:val="21"/>
        </w:rPr>
        <w:t>приобретение соревновательного опыта.</w:t>
      </w:r>
    </w:p>
    <w:p w:rsidR="001D4935" w:rsidRPr="00E154BB" w:rsidRDefault="001D4935" w:rsidP="001D4935">
      <w:pPr>
        <w:pStyle w:val="ab"/>
        <w:spacing w:after="0"/>
        <w:ind w:left="357"/>
        <w:jc w:val="both"/>
        <w:rPr>
          <w:rFonts w:ascii="Times New Roman" w:hAnsi="Times New Roman"/>
          <w:sz w:val="21"/>
          <w:szCs w:val="21"/>
        </w:rPr>
      </w:pPr>
    </w:p>
    <w:p w:rsidR="000512A8" w:rsidRPr="00E154BB" w:rsidRDefault="000512A8" w:rsidP="000512A8">
      <w:pPr>
        <w:tabs>
          <w:tab w:val="left" w:pos="426"/>
        </w:tabs>
        <w:spacing w:after="0" w:line="276" w:lineRule="auto"/>
        <w:jc w:val="both"/>
        <w:rPr>
          <w:rFonts w:ascii="Times New Roman" w:hAnsi="Times New Roman" w:cs="Times New Roman"/>
          <w:b/>
          <w:sz w:val="21"/>
          <w:szCs w:val="21"/>
        </w:rPr>
      </w:pPr>
      <w:r w:rsidRPr="00E154BB">
        <w:rPr>
          <w:rFonts w:ascii="Times New Roman" w:hAnsi="Times New Roman" w:cs="Times New Roman"/>
          <w:b/>
          <w:sz w:val="21"/>
          <w:szCs w:val="21"/>
        </w:rPr>
        <w:t>3. Руководство проведением Турнира.</w:t>
      </w:r>
    </w:p>
    <w:p w:rsidR="000512A8" w:rsidRDefault="000512A8" w:rsidP="000512A8">
      <w:pPr>
        <w:tabs>
          <w:tab w:val="left" w:pos="426"/>
        </w:tabs>
        <w:spacing w:after="0" w:line="276" w:lineRule="auto"/>
        <w:jc w:val="both"/>
        <w:rPr>
          <w:rStyle w:val="a7"/>
          <w:rFonts w:ascii="Times New Roman" w:hAnsi="Times New Roman" w:cs="Times New Roman"/>
          <w:bCs/>
          <w:sz w:val="21"/>
          <w:szCs w:val="21"/>
        </w:rPr>
      </w:pPr>
      <w:r w:rsidRPr="00E154BB">
        <w:rPr>
          <w:rFonts w:ascii="Times New Roman" w:hAnsi="Times New Roman" w:cs="Times New Roman"/>
          <w:sz w:val="21"/>
          <w:szCs w:val="21"/>
        </w:rPr>
        <w:t>Непосредственное проведение Турнира осуществляет отдел спортивно-технического образования Д</w:t>
      </w:r>
      <w:r w:rsidRPr="00E154BB">
        <w:rPr>
          <w:rFonts w:ascii="Times New Roman" w:hAnsi="Times New Roman" w:cs="Times New Roman"/>
          <w:bCs/>
          <w:sz w:val="21"/>
          <w:szCs w:val="21"/>
        </w:rPr>
        <w:t xml:space="preserve">ворца детского (юношеского) творчества Кировского района </w:t>
      </w:r>
      <w:hyperlink r:id="rId76" w:history="1">
        <w:r w:rsidRPr="00E154BB">
          <w:rPr>
            <w:rStyle w:val="a7"/>
            <w:rFonts w:ascii="Times New Roman" w:hAnsi="Times New Roman" w:cs="Times New Roman"/>
            <w:bCs/>
            <w:sz w:val="21"/>
            <w:szCs w:val="21"/>
            <w:lang w:val="en-US"/>
          </w:rPr>
          <w:t>osto</w:t>
        </w:r>
        <w:r w:rsidRPr="00E154BB">
          <w:rPr>
            <w:rStyle w:val="a7"/>
            <w:rFonts w:ascii="Times New Roman" w:hAnsi="Times New Roman" w:cs="Times New Roman"/>
            <w:bCs/>
            <w:sz w:val="21"/>
            <w:szCs w:val="21"/>
          </w:rPr>
          <w:t>2021@mail.ru</w:t>
        </w:r>
      </w:hyperlink>
    </w:p>
    <w:p w:rsidR="001D4935" w:rsidRPr="00E154BB" w:rsidRDefault="001D4935" w:rsidP="000512A8">
      <w:pPr>
        <w:tabs>
          <w:tab w:val="left" w:pos="426"/>
        </w:tabs>
        <w:spacing w:after="0" w:line="276" w:lineRule="auto"/>
        <w:jc w:val="both"/>
        <w:rPr>
          <w:rFonts w:ascii="Times New Roman" w:hAnsi="Times New Roman" w:cs="Times New Roman"/>
          <w:bCs/>
          <w:sz w:val="21"/>
          <w:szCs w:val="21"/>
        </w:rPr>
      </w:pPr>
    </w:p>
    <w:p w:rsidR="000512A8" w:rsidRPr="00E154BB" w:rsidRDefault="000512A8" w:rsidP="000512A8">
      <w:pPr>
        <w:spacing w:after="0" w:line="276" w:lineRule="auto"/>
        <w:jc w:val="both"/>
        <w:rPr>
          <w:rFonts w:ascii="Times New Roman" w:hAnsi="Times New Roman" w:cs="Times New Roman"/>
          <w:b/>
          <w:bCs/>
          <w:sz w:val="21"/>
          <w:szCs w:val="21"/>
        </w:rPr>
      </w:pPr>
      <w:r w:rsidRPr="00E154BB">
        <w:rPr>
          <w:rFonts w:ascii="Times New Roman" w:hAnsi="Times New Roman" w:cs="Times New Roman"/>
          <w:b/>
          <w:bCs/>
          <w:sz w:val="21"/>
          <w:szCs w:val="21"/>
        </w:rPr>
        <w:t>4.Жюри мероприятия</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 xml:space="preserve"> Для проведения Турнира назначается жюри  в составе: заведующий отделом, методист, педагоги. Жюри определяет рейтинг участников Турнира  и выявляет победителей.</w:t>
      </w:r>
    </w:p>
    <w:p w:rsidR="000512A8" w:rsidRPr="00E154BB" w:rsidRDefault="000512A8" w:rsidP="000512A8">
      <w:pPr>
        <w:pStyle w:val="a6"/>
        <w:tabs>
          <w:tab w:val="left" w:pos="1276"/>
        </w:tabs>
        <w:spacing w:line="276" w:lineRule="auto"/>
        <w:jc w:val="both"/>
        <w:rPr>
          <w:rFonts w:ascii="Times New Roman" w:hAnsi="Times New Roman"/>
          <w:sz w:val="21"/>
          <w:szCs w:val="21"/>
        </w:rPr>
      </w:pPr>
      <w:r w:rsidRPr="00E154BB">
        <w:rPr>
          <w:rFonts w:ascii="Times New Roman" w:hAnsi="Times New Roman"/>
          <w:sz w:val="21"/>
          <w:szCs w:val="21"/>
        </w:rPr>
        <w:t>Функции жюри:</w:t>
      </w:r>
    </w:p>
    <w:p w:rsidR="000512A8" w:rsidRPr="00E154BB" w:rsidRDefault="000512A8" w:rsidP="00607CA2">
      <w:pPr>
        <w:pStyle w:val="a6"/>
        <w:numPr>
          <w:ilvl w:val="0"/>
          <w:numId w:val="90"/>
        </w:numPr>
        <w:tabs>
          <w:tab w:val="left" w:pos="0"/>
        </w:tabs>
        <w:spacing w:line="276" w:lineRule="auto"/>
        <w:ind w:left="0" w:firstLine="0"/>
        <w:jc w:val="both"/>
        <w:rPr>
          <w:rFonts w:ascii="Times New Roman" w:hAnsi="Times New Roman"/>
          <w:sz w:val="21"/>
          <w:szCs w:val="21"/>
        </w:rPr>
      </w:pPr>
      <w:r w:rsidRPr="00E154BB">
        <w:rPr>
          <w:rFonts w:ascii="Times New Roman" w:hAnsi="Times New Roman"/>
          <w:sz w:val="21"/>
          <w:szCs w:val="21"/>
        </w:rPr>
        <w:t>подготовка, утверждение порядка проведения, организация, проведение Турнира;</w:t>
      </w:r>
    </w:p>
    <w:p w:rsidR="000512A8" w:rsidRPr="00E154BB" w:rsidRDefault="000512A8" w:rsidP="00607CA2">
      <w:pPr>
        <w:pStyle w:val="a6"/>
        <w:numPr>
          <w:ilvl w:val="0"/>
          <w:numId w:val="90"/>
        </w:numPr>
        <w:tabs>
          <w:tab w:val="left" w:pos="0"/>
        </w:tabs>
        <w:spacing w:line="276" w:lineRule="auto"/>
        <w:ind w:left="0" w:firstLine="0"/>
        <w:jc w:val="both"/>
        <w:rPr>
          <w:rFonts w:ascii="Times New Roman" w:hAnsi="Times New Roman"/>
          <w:sz w:val="21"/>
          <w:szCs w:val="21"/>
        </w:rPr>
      </w:pPr>
      <w:r w:rsidRPr="00E154BB">
        <w:rPr>
          <w:rFonts w:ascii="Times New Roman" w:hAnsi="Times New Roman"/>
          <w:sz w:val="21"/>
          <w:szCs w:val="21"/>
        </w:rPr>
        <w:t>внесение результатов матчей в турнирные таблицы;</w:t>
      </w:r>
    </w:p>
    <w:p w:rsidR="000512A8" w:rsidRPr="00E154BB" w:rsidRDefault="000512A8" w:rsidP="00607CA2">
      <w:pPr>
        <w:pStyle w:val="a6"/>
        <w:numPr>
          <w:ilvl w:val="0"/>
          <w:numId w:val="90"/>
        </w:numPr>
        <w:tabs>
          <w:tab w:val="left" w:pos="0"/>
        </w:tabs>
        <w:spacing w:line="276" w:lineRule="auto"/>
        <w:ind w:left="0" w:firstLine="0"/>
        <w:jc w:val="both"/>
        <w:rPr>
          <w:rFonts w:ascii="Times New Roman" w:hAnsi="Times New Roman"/>
          <w:sz w:val="21"/>
          <w:szCs w:val="21"/>
        </w:rPr>
      </w:pPr>
      <w:r w:rsidRPr="00E154BB">
        <w:rPr>
          <w:rFonts w:ascii="Times New Roman" w:hAnsi="Times New Roman"/>
          <w:sz w:val="21"/>
          <w:szCs w:val="21"/>
        </w:rPr>
        <w:t>формирование рейтинга участников в каждой возрастной группе на основании результатов турнирных таблиц;</w:t>
      </w:r>
    </w:p>
    <w:p w:rsidR="000512A8" w:rsidRDefault="000512A8" w:rsidP="00607CA2">
      <w:pPr>
        <w:pStyle w:val="a6"/>
        <w:numPr>
          <w:ilvl w:val="0"/>
          <w:numId w:val="90"/>
        </w:numPr>
        <w:tabs>
          <w:tab w:val="left" w:pos="0"/>
        </w:tabs>
        <w:spacing w:line="276" w:lineRule="auto"/>
        <w:ind w:left="0" w:firstLine="0"/>
        <w:jc w:val="both"/>
        <w:rPr>
          <w:rFonts w:ascii="Times New Roman" w:hAnsi="Times New Roman"/>
          <w:sz w:val="21"/>
          <w:szCs w:val="21"/>
        </w:rPr>
      </w:pPr>
      <w:r w:rsidRPr="00E154BB">
        <w:rPr>
          <w:rFonts w:ascii="Times New Roman" w:hAnsi="Times New Roman"/>
          <w:sz w:val="21"/>
          <w:szCs w:val="21"/>
        </w:rPr>
        <w:t>Турнир проводится в соответствии с Правилами проведения Турнира по настольному теннису и настоящим Положением.</w:t>
      </w:r>
    </w:p>
    <w:p w:rsidR="001D4935" w:rsidRPr="00E154BB" w:rsidRDefault="001D4935" w:rsidP="001D4935">
      <w:pPr>
        <w:pStyle w:val="a6"/>
        <w:tabs>
          <w:tab w:val="left" w:pos="1276"/>
        </w:tabs>
        <w:spacing w:line="276" w:lineRule="auto"/>
        <w:ind w:left="357"/>
        <w:jc w:val="both"/>
        <w:rPr>
          <w:rFonts w:ascii="Times New Roman" w:hAnsi="Times New Roman"/>
          <w:sz w:val="21"/>
          <w:szCs w:val="21"/>
        </w:rPr>
      </w:pPr>
    </w:p>
    <w:p w:rsidR="000512A8" w:rsidRPr="00E154BB" w:rsidRDefault="000512A8" w:rsidP="000512A8">
      <w:pPr>
        <w:shd w:val="clear" w:color="auto" w:fill="FFFFFF"/>
        <w:tabs>
          <w:tab w:val="left" w:pos="0"/>
          <w:tab w:val="left" w:pos="284"/>
          <w:tab w:val="left" w:pos="1276"/>
        </w:tabs>
        <w:spacing w:after="0" w:line="276" w:lineRule="auto"/>
        <w:jc w:val="both"/>
        <w:rPr>
          <w:rFonts w:ascii="Times New Roman" w:hAnsi="Times New Roman" w:cs="Times New Roman"/>
          <w:b/>
          <w:spacing w:val="-3"/>
          <w:sz w:val="21"/>
          <w:szCs w:val="21"/>
        </w:rPr>
      </w:pPr>
      <w:r w:rsidRPr="00E154BB">
        <w:rPr>
          <w:rFonts w:ascii="Times New Roman" w:hAnsi="Times New Roman" w:cs="Times New Roman"/>
          <w:b/>
          <w:spacing w:val="-3"/>
          <w:sz w:val="21"/>
          <w:szCs w:val="21"/>
        </w:rPr>
        <w:t>5. Участники Турнира</w:t>
      </w:r>
    </w:p>
    <w:p w:rsidR="000512A8" w:rsidRPr="00E154BB" w:rsidRDefault="000512A8" w:rsidP="000512A8">
      <w:pPr>
        <w:pStyle w:val="ab"/>
        <w:tabs>
          <w:tab w:val="left" w:pos="851"/>
          <w:tab w:val="left" w:pos="1276"/>
        </w:tabs>
        <w:spacing w:after="0"/>
        <w:ind w:left="0"/>
        <w:jc w:val="both"/>
        <w:rPr>
          <w:rFonts w:ascii="Times New Roman" w:hAnsi="Times New Roman"/>
          <w:sz w:val="21"/>
          <w:szCs w:val="21"/>
        </w:rPr>
      </w:pPr>
      <w:r w:rsidRPr="00E154BB">
        <w:rPr>
          <w:rFonts w:ascii="Times New Roman" w:hAnsi="Times New Roman"/>
          <w:sz w:val="21"/>
          <w:szCs w:val="21"/>
        </w:rPr>
        <w:t xml:space="preserve">5.1. К участию в Турнире допускаются учащихся 1–11 классов образовательных учреждений Кировского района Санкт-Петербурга, независимо от уровня подготовки, своевременно подавшие заявку </w:t>
      </w:r>
      <w:r w:rsidRPr="00E154BB">
        <w:rPr>
          <w:rFonts w:ascii="Times New Roman" w:hAnsi="Times New Roman"/>
          <w:i/>
          <w:sz w:val="21"/>
          <w:szCs w:val="21"/>
        </w:rPr>
        <w:t>(см. Приложение 1)</w:t>
      </w:r>
      <w:r w:rsidRPr="00E154BB">
        <w:rPr>
          <w:rFonts w:ascii="Times New Roman" w:hAnsi="Times New Roman"/>
          <w:sz w:val="21"/>
          <w:szCs w:val="21"/>
        </w:rPr>
        <w:t xml:space="preserve">. </w:t>
      </w:r>
    </w:p>
    <w:p w:rsidR="000512A8" w:rsidRPr="00E154BB" w:rsidRDefault="000512A8" w:rsidP="000512A8">
      <w:pPr>
        <w:pStyle w:val="212"/>
        <w:shd w:val="clear" w:color="auto" w:fill="auto"/>
        <w:tabs>
          <w:tab w:val="left" w:pos="521"/>
          <w:tab w:val="left" w:pos="1276"/>
        </w:tabs>
        <w:spacing w:before="0" w:line="276" w:lineRule="auto"/>
        <w:ind w:firstLine="0"/>
        <w:rPr>
          <w:rFonts w:ascii="Times New Roman" w:hAnsi="Times New Roman" w:cs="Times New Roman"/>
          <w:sz w:val="21"/>
          <w:szCs w:val="21"/>
        </w:rPr>
      </w:pPr>
      <w:r w:rsidRPr="00E154BB">
        <w:rPr>
          <w:rFonts w:ascii="Times New Roman" w:hAnsi="Times New Roman" w:cs="Times New Roman"/>
          <w:sz w:val="21"/>
          <w:szCs w:val="21"/>
        </w:rPr>
        <w:t xml:space="preserve">5.2. </w:t>
      </w:r>
      <w:r w:rsidRPr="00E154BB">
        <w:rPr>
          <w:rFonts w:ascii="Times New Roman" w:hAnsi="Times New Roman" w:cs="Times New Roman"/>
          <w:sz w:val="21"/>
          <w:szCs w:val="21"/>
        </w:rPr>
        <w:tab/>
      </w:r>
      <w:r w:rsidRPr="00E154BB">
        <w:rPr>
          <w:rFonts w:ascii="Times New Roman" w:hAnsi="Times New Roman" w:cs="Times New Roman"/>
          <w:sz w:val="21"/>
          <w:szCs w:val="21"/>
          <w:lang w:eastAsia="ar-SA"/>
        </w:rPr>
        <w:t xml:space="preserve">К Турниру допускаются участники и команды, прошедшие медицинскую комиссию по допуску к участию в Турнире, что подтверждается подписью и печатью врача (см. </w:t>
      </w:r>
      <w:r w:rsidRPr="00E154BB">
        <w:rPr>
          <w:rFonts w:ascii="Times New Roman" w:hAnsi="Times New Roman" w:cs="Times New Roman"/>
          <w:i/>
          <w:sz w:val="21"/>
          <w:szCs w:val="21"/>
          <w:lang w:eastAsia="ar-SA"/>
        </w:rPr>
        <w:t>Приложение 2</w:t>
      </w:r>
      <w:r w:rsidRPr="00E154BB">
        <w:rPr>
          <w:rFonts w:ascii="Times New Roman" w:hAnsi="Times New Roman" w:cs="Times New Roman"/>
          <w:sz w:val="21"/>
          <w:szCs w:val="21"/>
          <w:lang w:eastAsia="ar-SA"/>
        </w:rPr>
        <w:t>).</w:t>
      </w:r>
    </w:p>
    <w:p w:rsidR="000512A8" w:rsidRPr="00E154BB" w:rsidRDefault="000512A8" w:rsidP="000512A8">
      <w:pPr>
        <w:pStyle w:val="212"/>
        <w:shd w:val="clear" w:color="auto" w:fill="auto"/>
        <w:tabs>
          <w:tab w:val="left" w:pos="521"/>
          <w:tab w:val="left" w:pos="1276"/>
        </w:tabs>
        <w:spacing w:before="0" w:line="276" w:lineRule="auto"/>
        <w:ind w:firstLine="0"/>
        <w:rPr>
          <w:rFonts w:ascii="Times New Roman" w:hAnsi="Times New Roman" w:cs="Times New Roman"/>
          <w:sz w:val="21"/>
          <w:szCs w:val="21"/>
        </w:rPr>
      </w:pPr>
      <w:r w:rsidRPr="00E154BB">
        <w:rPr>
          <w:rFonts w:ascii="Times New Roman" w:hAnsi="Times New Roman" w:cs="Times New Roman"/>
          <w:sz w:val="21"/>
          <w:szCs w:val="21"/>
        </w:rPr>
        <w:t>Возрастные категории участников:</w:t>
      </w:r>
    </w:p>
    <w:p w:rsidR="000512A8" w:rsidRPr="00E154BB" w:rsidRDefault="000512A8" w:rsidP="00607CA2">
      <w:pPr>
        <w:pStyle w:val="212"/>
        <w:numPr>
          <w:ilvl w:val="0"/>
          <w:numId w:val="87"/>
        </w:numPr>
        <w:shd w:val="clear" w:color="auto" w:fill="auto"/>
        <w:tabs>
          <w:tab w:val="left" w:pos="0"/>
        </w:tabs>
        <w:spacing w:before="0" w:line="276" w:lineRule="auto"/>
        <w:ind w:left="0" w:firstLine="0"/>
        <w:rPr>
          <w:rFonts w:ascii="Times New Roman" w:hAnsi="Times New Roman" w:cs="Times New Roman"/>
          <w:sz w:val="21"/>
          <w:szCs w:val="21"/>
          <w:u w:val="single"/>
        </w:rPr>
      </w:pPr>
      <w:r w:rsidRPr="00E154BB">
        <w:rPr>
          <w:rFonts w:ascii="Times New Roman" w:hAnsi="Times New Roman" w:cs="Times New Roman"/>
          <w:sz w:val="21"/>
          <w:szCs w:val="21"/>
        </w:rPr>
        <w:t>младшая, 1–4 класс;</w:t>
      </w:r>
    </w:p>
    <w:p w:rsidR="000512A8" w:rsidRPr="00E154BB" w:rsidRDefault="000512A8" w:rsidP="00607CA2">
      <w:pPr>
        <w:pStyle w:val="212"/>
        <w:numPr>
          <w:ilvl w:val="0"/>
          <w:numId w:val="87"/>
        </w:numPr>
        <w:shd w:val="clear" w:color="auto" w:fill="auto"/>
        <w:tabs>
          <w:tab w:val="left" w:pos="0"/>
        </w:tabs>
        <w:spacing w:before="0" w:line="276" w:lineRule="auto"/>
        <w:ind w:left="0" w:firstLine="0"/>
        <w:rPr>
          <w:rFonts w:ascii="Times New Roman" w:hAnsi="Times New Roman" w:cs="Times New Roman"/>
          <w:sz w:val="21"/>
          <w:szCs w:val="21"/>
        </w:rPr>
      </w:pPr>
      <w:r w:rsidRPr="00E154BB">
        <w:rPr>
          <w:rFonts w:ascii="Times New Roman" w:hAnsi="Times New Roman" w:cs="Times New Roman"/>
          <w:sz w:val="21"/>
          <w:szCs w:val="21"/>
        </w:rPr>
        <w:t>средняя, 5–8 класс;</w:t>
      </w:r>
    </w:p>
    <w:p w:rsidR="000512A8" w:rsidRPr="00E154BB" w:rsidRDefault="000512A8" w:rsidP="00607CA2">
      <w:pPr>
        <w:pStyle w:val="212"/>
        <w:numPr>
          <w:ilvl w:val="0"/>
          <w:numId w:val="87"/>
        </w:numPr>
        <w:shd w:val="clear" w:color="auto" w:fill="auto"/>
        <w:tabs>
          <w:tab w:val="left" w:pos="0"/>
        </w:tabs>
        <w:spacing w:before="0" w:line="276" w:lineRule="auto"/>
        <w:ind w:left="0" w:firstLine="0"/>
        <w:rPr>
          <w:rFonts w:ascii="Times New Roman" w:hAnsi="Times New Roman" w:cs="Times New Roman"/>
          <w:sz w:val="21"/>
          <w:szCs w:val="21"/>
        </w:rPr>
      </w:pPr>
      <w:r w:rsidRPr="00E154BB">
        <w:rPr>
          <w:rFonts w:ascii="Times New Roman" w:hAnsi="Times New Roman" w:cs="Times New Roman"/>
          <w:sz w:val="21"/>
          <w:szCs w:val="21"/>
        </w:rPr>
        <w:t>старшая, 9–11 класс.</w:t>
      </w:r>
    </w:p>
    <w:p w:rsidR="000512A8" w:rsidRDefault="000512A8" w:rsidP="000512A8">
      <w:pPr>
        <w:pStyle w:val="212"/>
        <w:shd w:val="clear" w:color="auto" w:fill="auto"/>
        <w:tabs>
          <w:tab w:val="left" w:pos="521"/>
          <w:tab w:val="left" w:pos="851"/>
          <w:tab w:val="left" w:pos="1276"/>
        </w:tabs>
        <w:spacing w:before="0" w:line="276" w:lineRule="auto"/>
        <w:ind w:firstLine="0"/>
        <w:rPr>
          <w:rFonts w:ascii="Times New Roman" w:hAnsi="Times New Roman" w:cs="Times New Roman"/>
          <w:sz w:val="21"/>
          <w:szCs w:val="21"/>
        </w:rPr>
      </w:pPr>
      <w:r w:rsidRPr="00E154BB">
        <w:rPr>
          <w:rFonts w:ascii="Times New Roman" w:hAnsi="Times New Roman" w:cs="Times New Roman"/>
          <w:sz w:val="21"/>
          <w:szCs w:val="21"/>
        </w:rPr>
        <w:t xml:space="preserve">5.3. </w:t>
      </w:r>
      <w:r w:rsidRPr="00E154BB">
        <w:rPr>
          <w:rFonts w:ascii="Times New Roman" w:hAnsi="Times New Roman" w:cs="Times New Roman"/>
          <w:spacing w:val="-6"/>
          <w:sz w:val="21"/>
          <w:szCs w:val="21"/>
        </w:rPr>
        <w:t>Состав команды — не более 6 человек, разрешается иметь запасных игроков.</w:t>
      </w:r>
      <w:r w:rsidRPr="00E154BB">
        <w:rPr>
          <w:rFonts w:ascii="Times New Roman" w:hAnsi="Times New Roman" w:cs="Times New Roman"/>
          <w:spacing w:val="-6"/>
          <w:sz w:val="21"/>
          <w:szCs w:val="21"/>
        </w:rPr>
        <w:br/>
        <w:t>От одного образовательного учреждения в Турнире может принять участие одна команда</w:t>
      </w:r>
      <w:r w:rsidRPr="00E154BB">
        <w:rPr>
          <w:rFonts w:ascii="Times New Roman" w:hAnsi="Times New Roman" w:cs="Times New Roman"/>
          <w:sz w:val="21"/>
          <w:szCs w:val="21"/>
        </w:rPr>
        <w:t>.</w:t>
      </w:r>
    </w:p>
    <w:p w:rsidR="001D4935" w:rsidRPr="00E154BB" w:rsidRDefault="001D4935" w:rsidP="000512A8">
      <w:pPr>
        <w:pStyle w:val="212"/>
        <w:shd w:val="clear" w:color="auto" w:fill="auto"/>
        <w:tabs>
          <w:tab w:val="left" w:pos="521"/>
          <w:tab w:val="left" w:pos="851"/>
          <w:tab w:val="left" w:pos="1276"/>
        </w:tabs>
        <w:spacing w:before="0" w:line="276" w:lineRule="auto"/>
        <w:ind w:firstLine="0"/>
        <w:rPr>
          <w:rFonts w:ascii="Times New Roman" w:hAnsi="Times New Roman" w:cs="Times New Roman"/>
          <w:sz w:val="21"/>
          <w:szCs w:val="21"/>
        </w:rPr>
      </w:pPr>
    </w:p>
    <w:p w:rsidR="000512A8" w:rsidRPr="00E154BB" w:rsidRDefault="000512A8" w:rsidP="000512A8">
      <w:pPr>
        <w:shd w:val="clear" w:color="auto" w:fill="FFFFFF"/>
        <w:tabs>
          <w:tab w:val="left" w:pos="0"/>
          <w:tab w:val="left" w:pos="284"/>
          <w:tab w:val="left" w:pos="1276"/>
        </w:tabs>
        <w:spacing w:after="0" w:line="276" w:lineRule="auto"/>
        <w:jc w:val="both"/>
        <w:rPr>
          <w:rFonts w:ascii="Times New Roman" w:hAnsi="Times New Roman" w:cs="Times New Roman"/>
          <w:b/>
          <w:spacing w:val="-3"/>
          <w:sz w:val="21"/>
          <w:szCs w:val="21"/>
        </w:rPr>
      </w:pPr>
      <w:r w:rsidRPr="00E154BB">
        <w:rPr>
          <w:rFonts w:ascii="Times New Roman" w:hAnsi="Times New Roman" w:cs="Times New Roman"/>
          <w:b/>
          <w:spacing w:val="-3"/>
          <w:sz w:val="21"/>
          <w:szCs w:val="21"/>
        </w:rPr>
        <w:t xml:space="preserve">6. </w:t>
      </w:r>
      <w:r w:rsidRPr="00E154BB">
        <w:rPr>
          <w:rFonts w:ascii="Times New Roman" w:hAnsi="Times New Roman" w:cs="Times New Roman"/>
          <w:b/>
          <w:spacing w:val="-3"/>
          <w:sz w:val="21"/>
          <w:szCs w:val="21"/>
        </w:rPr>
        <w:tab/>
        <w:t>Сроки и место проведения</w:t>
      </w:r>
    </w:p>
    <w:p w:rsidR="000512A8" w:rsidRPr="00E154BB" w:rsidRDefault="000512A8" w:rsidP="000512A8">
      <w:pPr>
        <w:pStyle w:val="ab"/>
        <w:spacing w:after="0"/>
        <w:ind w:left="0"/>
        <w:jc w:val="both"/>
        <w:rPr>
          <w:rFonts w:ascii="Times New Roman" w:hAnsi="Times New Roman"/>
          <w:b/>
          <w:i/>
          <w:sz w:val="21"/>
          <w:szCs w:val="21"/>
        </w:rPr>
      </w:pPr>
      <w:r w:rsidRPr="00E154BB">
        <w:rPr>
          <w:rFonts w:ascii="Times New Roman" w:hAnsi="Times New Roman"/>
          <w:sz w:val="21"/>
          <w:szCs w:val="21"/>
        </w:rPr>
        <w:t>6.1.</w:t>
      </w:r>
      <w:r w:rsidRPr="00E154BB">
        <w:rPr>
          <w:rFonts w:ascii="Times New Roman" w:hAnsi="Times New Roman"/>
          <w:b/>
          <w:sz w:val="21"/>
          <w:szCs w:val="21"/>
        </w:rPr>
        <w:t xml:space="preserve"> </w:t>
      </w:r>
      <w:r w:rsidRPr="00E154BB">
        <w:rPr>
          <w:rFonts w:ascii="Times New Roman" w:hAnsi="Times New Roman"/>
          <w:sz w:val="21"/>
          <w:szCs w:val="21"/>
        </w:rPr>
        <w:t>Районный Турнир по</w:t>
      </w:r>
      <w:r w:rsidRPr="00E154BB">
        <w:rPr>
          <w:rFonts w:ascii="Times New Roman" w:hAnsi="Times New Roman"/>
          <w:b/>
          <w:sz w:val="21"/>
          <w:szCs w:val="21"/>
        </w:rPr>
        <w:t xml:space="preserve"> </w:t>
      </w:r>
      <w:r w:rsidRPr="00E154BB">
        <w:rPr>
          <w:rFonts w:ascii="Times New Roman" w:hAnsi="Times New Roman"/>
          <w:sz w:val="21"/>
          <w:szCs w:val="21"/>
        </w:rPr>
        <w:t xml:space="preserve">настольному теннису проводится </w:t>
      </w:r>
      <w:r w:rsidRPr="00E154BB">
        <w:rPr>
          <w:rFonts w:ascii="Times New Roman" w:hAnsi="Times New Roman"/>
          <w:b/>
          <w:i/>
          <w:sz w:val="21"/>
          <w:szCs w:val="21"/>
        </w:rPr>
        <w:t>24-25 января 2023 года с 15.45 до 20.00.</w:t>
      </w:r>
    </w:p>
    <w:p w:rsidR="000512A8" w:rsidRPr="00E154BB" w:rsidRDefault="000512A8" w:rsidP="000512A8">
      <w:pPr>
        <w:pStyle w:val="ab"/>
        <w:spacing w:after="0"/>
        <w:ind w:left="0"/>
        <w:jc w:val="both"/>
        <w:rPr>
          <w:rFonts w:ascii="Times New Roman" w:hAnsi="Times New Roman"/>
          <w:sz w:val="21"/>
          <w:szCs w:val="21"/>
        </w:rPr>
      </w:pPr>
      <w:r w:rsidRPr="00E154BB">
        <w:rPr>
          <w:rFonts w:ascii="Times New Roman" w:hAnsi="Times New Roman"/>
          <w:sz w:val="21"/>
          <w:szCs w:val="21"/>
        </w:rPr>
        <w:lastRenderedPageBreak/>
        <w:t xml:space="preserve">6.2.  Место проведения: ГБУ ДО ДДЮТ Кировского района Санкт-Петербурга, пр.Стачек, д. 206. </w:t>
      </w:r>
    </w:p>
    <w:p w:rsidR="000512A8" w:rsidRPr="00E154BB" w:rsidRDefault="000512A8" w:rsidP="000512A8">
      <w:pPr>
        <w:pStyle w:val="ab"/>
        <w:spacing w:after="0"/>
        <w:ind w:left="0"/>
        <w:jc w:val="both"/>
        <w:rPr>
          <w:rFonts w:ascii="Times New Roman" w:hAnsi="Times New Roman"/>
          <w:sz w:val="21"/>
          <w:szCs w:val="21"/>
        </w:rPr>
      </w:pPr>
      <w:r w:rsidRPr="00E154BB">
        <w:rPr>
          <w:rFonts w:ascii="Times New Roman" w:hAnsi="Times New Roman"/>
          <w:sz w:val="21"/>
          <w:szCs w:val="21"/>
        </w:rPr>
        <w:t>6.3. Регистрация участников проводится непосредственно перед проведением Турнира в зависимости от возрастной категории:</w:t>
      </w:r>
    </w:p>
    <w:p w:rsidR="000512A8" w:rsidRPr="00E154BB" w:rsidRDefault="000512A8" w:rsidP="000512A8">
      <w:pPr>
        <w:pStyle w:val="ab"/>
        <w:spacing w:after="0"/>
        <w:ind w:left="0"/>
        <w:jc w:val="both"/>
        <w:rPr>
          <w:rFonts w:ascii="Times New Roman" w:hAnsi="Times New Roman"/>
          <w:b/>
          <w:sz w:val="21"/>
          <w:szCs w:val="21"/>
        </w:rPr>
      </w:pPr>
      <w:r w:rsidRPr="00E154BB">
        <w:rPr>
          <w:rFonts w:ascii="Times New Roman" w:hAnsi="Times New Roman"/>
          <w:b/>
          <w:sz w:val="21"/>
          <w:szCs w:val="21"/>
        </w:rPr>
        <w:t>Турнир проводится:</w:t>
      </w:r>
    </w:p>
    <w:p w:rsidR="000512A8" w:rsidRPr="00E154BB" w:rsidRDefault="000512A8" w:rsidP="000512A8">
      <w:pPr>
        <w:pStyle w:val="ab"/>
        <w:spacing w:after="0"/>
        <w:ind w:left="0"/>
        <w:jc w:val="both"/>
        <w:rPr>
          <w:rFonts w:ascii="Times New Roman" w:hAnsi="Times New Roman"/>
          <w:b/>
          <w:sz w:val="21"/>
          <w:szCs w:val="21"/>
        </w:rPr>
      </w:pPr>
      <w:r w:rsidRPr="00E154BB">
        <w:rPr>
          <w:rFonts w:ascii="Times New Roman" w:hAnsi="Times New Roman"/>
          <w:b/>
          <w:sz w:val="21"/>
          <w:szCs w:val="21"/>
        </w:rPr>
        <w:t xml:space="preserve">24 января 2023г </w:t>
      </w:r>
    </w:p>
    <w:p w:rsidR="000512A8" w:rsidRPr="00E154BB" w:rsidRDefault="000512A8" w:rsidP="00607CA2">
      <w:pPr>
        <w:pStyle w:val="a6"/>
        <w:numPr>
          <w:ilvl w:val="0"/>
          <w:numId w:val="88"/>
        </w:numPr>
        <w:tabs>
          <w:tab w:val="left" w:pos="284"/>
          <w:tab w:val="left" w:pos="993"/>
        </w:tabs>
        <w:spacing w:line="276" w:lineRule="auto"/>
        <w:ind w:left="0" w:hanging="11"/>
        <w:jc w:val="both"/>
        <w:rPr>
          <w:rFonts w:ascii="Times New Roman" w:hAnsi="Times New Roman"/>
          <w:spacing w:val="-8"/>
          <w:sz w:val="21"/>
          <w:szCs w:val="21"/>
        </w:rPr>
      </w:pPr>
      <w:r w:rsidRPr="00E154BB">
        <w:rPr>
          <w:rFonts w:ascii="Times New Roman" w:hAnsi="Times New Roman"/>
          <w:spacing w:val="-8"/>
          <w:sz w:val="21"/>
          <w:szCs w:val="21"/>
        </w:rPr>
        <w:t>младшая, 1–4 классы: турнир — с 15:00 до 18.00;</w:t>
      </w:r>
    </w:p>
    <w:p w:rsidR="000512A8" w:rsidRPr="00E154BB" w:rsidRDefault="000512A8" w:rsidP="00607CA2">
      <w:pPr>
        <w:pStyle w:val="a6"/>
        <w:numPr>
          <w:ilvl w:val="0"/>
          <w:numId w:val="88"/>
        </w:numPr>
        <w:tabs>
          <w:tab w:val="left" w:pos="284"/>
          <w:tab w:val="left" w:pos="993"/>
        </w:tabs>
        <w:spacing w:line="276" w:lineRule="auto"/>
        <w:ind w:left="0" w:hanging="11"/>
        <w:jc w:val="both"/>
        <w:rPr>
          <w:rFonts w:ascii="Times New Roman" w:hAnsi="Times New Roman"/>
          <w:spacing w:val="-8"/>
          <w:sz w:val="21"/>
          <w:szCs w:val="21"/>
        </w:rPr>
      </w:pPr>
      <w:r w:rsidRPr="00E154BB">
        <w:rPr>
          <w:rFonts w:ascii="Times New Roman" w:hAnsi="Times New Roman"/>
          <w:spacing w:val="-8"/>
          <w:sz w:val="21"/>
          <w:szCs w:val="21"/>
        </w:rPr>
        <w:t>старшая, 9–11 классы:, турнир — с 18:00 до 20:00.</w:t>
      </w:r>
    </w:p>
    <w:p w:rsidR="000512A8" w:rsidRPr="00E154BB" w:rsidRDefault="000512A8" w:rsidP="000512A8">
      <w:pPr>
        <w:pStyle w:val="a6"/>
        <w:tabs>
          <w:tab w:val="left" w:pos="284"/>
          <w:tab w:val="left" w:pos="993"/>
        </w:tabs>
        <w:spacing w:line="276" w:lineRule="auto"/>
        <w:jc w:val="both"/>
        <w:rPr>
          <w:rFonts w:ascii="Times New Roman" w:hAnsi="Times New Roman"/>
          <w:b/>
          <w:spacing w:val="-8"/>
          <w:sz w:val="21"/>
          <w:szCs w:val="21"/>
        </w:rPr>
      </w:pPr>
      <w:r w:rsidRPr="00E154BB">
        <w:rPr>
          <w:rFonts w:ascii="Times New Roman" w:hAnsi="Times New Roman"/>
          <w:b/>
          <w:spacing w:val="-8"/>
          <w:sz w:val="21"/>
          <w:szCs w:val="21"/>
        </w:rPr>
        <w:t>25 января 2023г:</w:t>
      </w:r>
    </w:p>
    <w:p w:rsidR="000512A8" w:rsidRDefault="000512A8" w:rsidP="00607CA2">
      <w:pPr>
        <w:pStyle w:val="a6"/>
        <w:numPr>
          <w:ilvl w:val="0"/>
          <w:numId w:val="88"/>
        </w:numPr>
        <w:tabs>
          <w:tab w:val="left" w:pos="284"/>
          <w:tab w:val="left" w:pos="993"/>
        </w:tabs>
        <w:spacing w:line="276" w:lineRule="auto"/>
        <w:ind w:left="0" w:hanging="11"/>
        <w:jc w:val="both"/>
        <w:rPr>
          <w:rFonts w:ascii="Times New Roman" w:hAnsi="Times New Roman"/>
          <w:spacing w:val="-8"/>
          <w:sz w:val="21"/>
          <w:szCs w:val="21"/>
        </w:rPr>
      </w:pPr>
      <w:r w:rsidRPr="00E154BB">
        <w:rPr>
          <w:rFonts w:ascii="Times New Roman" w:hAnsi="Times New Roman"/>
          <w:spacing w:val="-8"/>
          <w:sz w:val="21"/>
          <w:szCs w:val="21"/>
        </w:rPr>
        <w:t>средняя, 5–8 классы: турнир — 15:00 до 19:00.</w:t>
      </w:r>
    </w:p>
    <w:p w:rsidR="001D4935" w:rsidRPr="00E154BB" w:rsidRDefault="001D4935" w:rsidP="001D4935">
      <w:pPr>
        <w:pStyle w:val="a6"/>
        <w:tabs>
          <w:tab w:val="left" w:pos="284"/>
          <w:tab w:val="left" w:pos="993"/>
        </w:tabs>
        <w:spacing w:line="276" w:lineRule="auto"/>
        <w:jc w:val="both"/>
        <w:rPr>
          <w:rFonts w:ascii="Times New Roman" w:hAnsi="Times New Roman"/>
          <w:spacing w:val="-8"/>
          <w:sz w:val="21"/>
          <w:szCs w:val="21"/>
        </w:rPr>
      </w:pPr>
    </w:p>
    <w:p w:rsidR="000512A8" w:rsidRPr="00E154BB" w:rsidRDefault="000512A8" w:rsidP="000512A8">
      <w:pPr>
        <w:shd w:val="clear" w:color="auto" w:fill="FFFFFF"/>
        <w:tabs>
          <w:tab w:val="left" w:pos="0"/>
          <w:tab w:val="left" w:pos="284"/>
          <w:tab w:val="left" w:pos="1276"/>
          <w:tab w:val="left" w:pos="1418"/>
        </w:tabs>
        <w:spacing w:after="0" w:line="276" w:lineRule="auto"/>
        <w:jc w:val="both"/>
        <w:rPr>
          <w:rFonts w:ascii="Times New Roman" w:hAnsi="Times New Roman" w:cs="Times New Roman"/>
          <w:b/>
          <w:spacing w:val="-3"/>
          <w:sz w:val="21"/>
          <w:szCs w:val="21"/>
        </w:rPr>
      </w:pPr>
      <w:r w:rsidRPr="00E154BB">
        <w:rPr>
          <w:rFonts w:ascii="Times New Roman" w:hAnsi="Times New Roman" w:cs="Times New Roman"/>
          <w:b/>
          <w:spacing w:val="-3"/>
          <w:sz w:val="21"/>
          <w:szCs w:val="21"/>
        </w:rPr>
        <w:t xml:space="preserve">7. </w:t>
      </w:r>
      <w:r w:rsidRPr="00E154BB">
        <w:rPr>
          <w:rFonts w:ascii="Times New Roman" w:hAnsi="Times New Roman" w:cs="Times New Roman"/>
          <w:b/>
          <w:spacing w:val="-3"/>
          <w:sz w:val="21"/>
          <w:szCs w:val="21"/>
        </w:rPr>
        <w:tab/>
        <w:t>Порядок проведения</w:t>
      </w:r>
    </w:p>
    <w:p w:rsidR="000512A8" w:rsidRPr="00E154BB" w:rsidRDefault="000512A8" w:rsidP="000512A8">
      <w:pPr>
        <w:pStyle w:val="ab"/>
        <w:tabs>
          <w:tab w:val="left" w:pos="1418"/>
        </w:tabs>
        <w:spacing w:after="0"/>
        <w:ind w:left="0"/>
        <w:jc w:val="both"/>
        <w:rPr>
          <w:rFonts w:ascii="Times New Roman" w:hAnsi="Times New Roman"/>
          <w:sz w:val="21"/>
          <w:szCs w:val="21"/>
        </w:rPr>
      </w:pPr>
      <w:r w:rsidRPr="00E154BB">
        <w:rPr>
          <w:rFonts w:ascii="Times New Roman" w:hAnsi="Times New Roman"/>
          <w:sz w:val="21"/>
          <w:szCs w:val="21"/>
        </w:rPr>
        <w:t xml:space="preserve">7.1 </w:t>
      </w:r>
      <w:r w:rsidRPr="00E154BB">
        <w:rPr>
          <w:rFonts w:ascii="Times New Roman" w:hAnsi="Times New Roman"/>
          <w:b/>
          <w:bCs/>
          <w:sz w:val="21"/>
          <w:szCs w:val="21"/>
          <w:lang w:eastAsia="ar-SA"/>
        </w:rPr>
        <w:t>Заявку (</w:t>
      </w:r>
      <w:r w:rsidRPr="00E154BB">
        <w:rPr>
          <w:rFonts w:ascii="Times New Roman" w:hAnsi="Times New Roman"/>
          <w:b/>
          <w:bCs/>
          <w:i/>
          <w:sz w:val="21"/>
          <w:szCs w:val="21"/>
          <w:lang w:eastAsia="ar-SA"/>
        </w:rPr>
        <w:t>Приложение 1</w:t>
      </w:r>
      <w:r w:rsidRPr="00E154BB">
        <w:rPr>
          <w:rFonts w:ascii="Times New Roman" w:hAnsi="Times New Roman"/>
          <w:b/>
          <w:bCs/>
          <w:sz w:val="21"/>
          <w:szCs w:val="21"/>
          <w:lang w:eastAsia="ar-SA"/>
        </w:rPr>
        <w:t>)</w:t>
      </w:r>
      <w:r w:rsidRPr="00E154BB">
        <w:rPr>
          <w:rFonts w:ascii="Times New Roman" w:hAnsi="Times New Roman"/>
          <w:bCs/>
          <w:sz w:val="21"/>
          <w:szCs w:val="21"/>
          <w:lang w:eastAsia="ar-SA"/>
        </w:rPr>
        <w:t xml:space="preserve"> на игру необходимо подать до </w:t>
      </w:r>
      <w:r w:rsidRPr="00E154BB">
        <w:rPr>
          <w:rFonts w:ascii="Times New Roman" w:hAnsi="Times New Roman"/>
          <w:b/>
          <w:bCs/>
          <w:sz w:val="21"/>
          <w:szCs w:val="21"/>
          <w:lang w:eastAsia="ar-SA"/>
        </w:rPr>
        <w:t xml:space="preserve">22 января 2022 года </w:t>
      </w:r>
      <w:r w:rsidRPr="00E154BB">
        <w:rPr>
          <w:rFonts w:ascii="Times New Roman" w:hAnsi="Times New Roman"/>
          <w:bCs/>
          <w:sz w:val="21"/>
          <w:szCs w:val="21"/>
          <w:lang w:eastAsia="ar-SA"/>
        </w:rPr>
        <w:t xml:space="preserve">(Стачек пр., д.206, отдел спортивно-технического образования) по эл. почте </w:t>
      </w:r>
      <w:bookmarkStart w:id="20" w:name="_Hlk80795072"/>
      <w:r w:rsidRPr="00E154BB">
        <w:rPr>
          <w:rFonts w:ascii="Times New Roman" w:hAnsi="Times New Roman"/>
          <w:bCs/>
          <w:sz w:val="21"/>
          <w:szCs w:val="21"/>
          <w:lang w:val="en-US" w:eastAsia="ar-SA"/>
        </w:rPr>
        <w:fldChar w:fldCharType="begin"/>
      </w:r>
      <w:r w:rsidRPr="00E154BB">
        <w:rPr>
          <w:rFonts w:ascii="Times New Roman" w:hAnsi="Times New Roman"/>
          <w:bCs/>
          <w:sz w:val="21"/>
          <w:szCs w:val="21"/>
          <w:lang w:eastAsia="ar-SA"/>
        </w:rPr>
        <w:instrText xml:space="preserve"> </w:instrText>
      </w:r>
      <w:r w:rsidRPr="00E154BB">
        <w:rPr>
          <w:rFonts w:ascii="Times New Roman" w:hAnsi="Times New Roman"/>
          <w:bCs/>
          <w:sz w:val="21"/>
          <w:szCs w:val="21"/>
          <w:lang w:val="en-US" w:eastAsia="ar-SA"/>
        </w:rPr>
        <w:instrText>HYPERLINK</w:instrText>
      </w:r>
      <w:r w:rsidRPr="00E154BB">
        <w:rPr>
          <w:rFonts w:ascii="Times New Roman" w:hAnsi="Times New Roman"/>
          <w:bCs/>
          <w:sz w:val="21"/>
          <w:szCs w:val="21"/>
          <w:lang w:eastAsia="ar-SA"/>
        </w:rPr>
        <w:instrText xml:space="preserve"> "</w:instrText>
      </w:r>
      <w:r w:rsidRPr="00E154BB">
        <w:rPr>
          <w:rFonts w:ascii="Times New Roman" w:hAnsi="Times New Roman"/>
          <w:bCs/>
          <w:sz w:val="21"/>
          <w:szCs w:val="21"/>
          <w:lang w:val="en-US" w:eastAsia="ar-SA"/>
        </w:rPr>
        <w:instrText>mailto</w:instrText>
      </w:r>
      <w:r w:rsidRPr="00E154BB">
        <w:rPr>
          <w:rFonts w:ascii="Times New Roman" w:hAnsi="Times New Roman"/>
          <w:bCs/>
          <w:sz w:val="21"/>
          <w:szCs w:val="21"/>
          <w:lang w:eastAsia="ar-SA"/>
        </w:rPr>
        <w:instrText>:</w:instrText>
      </w:r>
      <w:r w:rsidRPr="00E154BB">
        <w:rPr>
          <w:rFonts w:ascii="Times New Roman" w:hAnsi="Times New Roman"/>
          <w:bCs/>
          <w:sz w:val="21"/>
          <w:szCs w:val="21"/>
          <w:lang w:val="en-US" w:eastAsia="ar-SA"/>
        </w:rPr>
        <w:instrText>osto</w:instrText>
      </w:r>
      <w:r w:rsidRPr="00E154BB">
        <w:rPr>
          <w:rFonts w:ascii="Times New Roman" w:hAnsi="Times New Roman"/>
          <w:bCs/>
          <w:sz w:val="21"/>
          <w:szCs w:val="21"/>
          <w:lang w:eastAsia="ar-SA"/>
        </w:rPr>
        <w:instrText xml:space="preserve">2021@mail.ru" </w:instrText>
      </w:r>
      <w:r w:rsidRPr="00E154BB">
        <w:rPr>
          <w:rFonts w:ascii="Times New Roman" w:hAnsi="Times New Roman"/>
          <w:bCs/>
          <w:sz w:val="21"/>
          <w:szCs w:val="21"/>
          <w:lang w:val="en-US" w:eastAsia="ar-SA"/>
        </w:rPr>
        <w:fldChar w:fldCharType="separate"/>
      </w:r>
      <w:r w:rsidRPr="00E154BB">
        <w:rPr>
          <w:rFonts w:ascii="Times New Roman" w:hAnsi="Times New Roman"/>
          <w:bCs/>
          <w:color w:val="0000FF"/>
          <w:sz w:val="21"/>
          <w:szCs w:val="21"/>
          <w:u w:val="single"/>
          <w:lang w:val="en-US" w:eastAsia="ar-SA"/>
        </w:rPr>
        <w:t>osto</w:t>
      </w:r>
      <w:r w:rsidRPr="00E154BB">
        <w:rPr>
          <w:rFonts w:ascii="Times New Roman" w:hAnsi="Times New Roman"/>
          <w:bCs/>
          <w:color w:val="0000FF"/>
          <w:sz w:val="21"/>
          <w:szCs w:val="21"/>
          <w:u w:val="single"/>
          <w:lang w:eastAsia="ar-SA"/>
        </w:rPr>
        <w:t>2021@mail.ru</w:t>
      </w:r>
      <w:r w:rsidRPr="00E154BB">
        <w:rPr>
          <w:rFonts w:ascii="Times New Roman" w:hAnsi="Times New Roman"/>
          <w:bCs/>
          <w:sz w:val="21"/>
          <w:szCs w:val="21"/>
          <w:lang w:val="en-US" w:eastAsia="ar-SA"/>
        </w:rPr>
        <w:fldChar w:fldCharType="end"/>
      </w:r>
      <w:bookmarkEnd w:id="20"/>
      <w:r w:rsidRPr="00E154BB">
        <w:rPr>
          <w:rFonts w:ascii="Times New Roman" w:hAnsi="Times New Roman"/>
          <w:bCs/>
          <w:sz w:val="21"/>
          <w:szCs w:val="21"/>
          <w:lang w:eastAsia="ar-SA"/>
        </w:rPr>
        <w:t xml:space="preserve">.  </w:t>
      </w:r>
      <w:r w:rsidRPr="00E154BB">
        <w:rPr>
          <w:rFonts w:ascii="Times New Roman" w:eastAsia="Calibri" w:hAnsi="Times New Roman"/>
          <w:sz w:val="21"/>
          <w:szCs w:val="21"/>
        </w:rPr>
        <w:t>установленной форме</w:t>
      </w:r>
      <w:r w:rsidRPr="00E154BB">
        <w:rPr>
          <w:rFonts w:ascii="Times New Roman" w:hAnsi="Times New Roman"/>
          <w:sz w:val="21"/>
          <w:szCs w:val="21"/>
        </w:rPr>
        <w:t xml:space="preserve"> (см. </w:t>
      </w:r>
      <w:r w:rsidRPr="00E154BB">
        <w:rPr>
          <w:rFonts w:ascii="Times New Roman" w:hAnsi="Times New Roman"/>
          <w:i/>
          <w:sz w:val="21"/>
          <w:szCs w:val="21"/>
        </w:rPr>
        <w:t>Приложение</w:t>
      </w:r>
      <w:r w:rsidRPr="00E154BB">
        <w:rPr>
          <w:rFonts w:ascii="Times New Roman" w:hAnsi="Times New Roman"/>
          <w:sz w:val="21"/>
          <w:szCs w:val="21"/>
        </w:rPr>
        <w:t>) на участие в Турнире.</w:t>
      </w:r>
    </w:p>
    <w:p w:rsidR="000512A8" w:rsidRPr="00E154BB" w:rsidRDefault="000512A8" w:rsidP="000512A8">
      <w:pPr>
        <w:pStyle w:val="af5"/>
        <w:tabs>
          <w:tab w:val="left" w:pos="1418"/>
        </w:tabs>
        <w:spacing w:before="0" w:beforeAutospacing="0" w:after="0" w:line="276" w:lineRule="auto"/>
        <w:jc w:val="both"/>
        <w:rPr>
          <w:sz w:val="21"/>
          <w:szCs w:val="21"/>
        </w:rPr>
      </w:pPr>
      <w:r w:rsidRPr="00E154BB">
        <w:rPr>
          <w:sz w:val="21"/>
          <w:szCs w:val="21"/>
        </w:rPr>
        <w:t xml:space="preserve">7.2. </w:t>
      </w:r>
      <w:r w:rsidRPr="00E154BB">
        <w:rPr>
          <w:spacing w:val="-6"/>
          <w:sz w:val="21"/>
          <w:szCs w:val="21"/>
        </w:rPr>
        <w:t>Турнир проходит по круговой системе (</w:t>
      </w:r>
      <w:r w:rsidRPr="00E154BB">
        <w:rPr>
          <w:spacing w:val="-6"/>
          <w:sz w:val="21"/>
          <w:szCs w:val="21"/>
          <w:shd w:val="clear" w:color="auto" w:fill="FFFFFF"/>
        </w:rPr>
        <w:t>личные встречи: девочки-девочки, мальчики-мальчики, девушки-девушки, юноши-юноши)</w:t>
      </w:r>
      <w:r w:rsidRPr="00E154BB">
        <w:rPr>
          <w:spacing w:val="-6"/>
          <w:sz w:val="21"/>
          <w:szCs w:val="21"/>
        </w:rPr>
        <w:t>, которая позволяет наиболее достоверно определить места участников, так как все участники должны сыграть друг с другом</w:t>
      </w:r>
      <w:r w:rsidRPr="00E154BB">
        <w:rPr>
          <w:spacing w:val="-4"/>
          <w:sz w:val="21"/>
          <w:szCs w:val="21"/>
        </w:rPr>
        <w:t>.</w:t>
      </w:r>
    </w:p>
    <w:p w:rsidR="000512A8" w:rsidRPr="00E154BB" w:rsidRDefault="000512A8" w:rsidP="000512A8">
      <w:pPr>
        <w:pStyle w:val="af5"/>
        <w:tabs>
          <w:tab w:val="left" w:pos="1418"/>
        </w:tabs>
        <w:spacing w:before="0" w:beforeAutospacing="0" w:after="0" w:line="276" w:lineRule="auto"/>
        <w:jc w:val="both"/>
        <w:rPr>
          <w:sz w:val="21"/>
          <w:szCs w:val="21"/>
        </w:rPr>
      </w:pPr>
      <w:r w:rsidRPr="00E154BB">
        <w:rPr>
          <w:sz w:val="21"/>
          <w:szCs w:val="21"/>
        </w:rPr>
        <w:t>7.3. При проведении игр по круговой системе результаты всех встреч вносят в турнирную таблицу.</w:t>
      </w:r>
    </w:p>
    <w:p w:rsidR="000512A8" w:rsidRPr="00E154BB" w:rsidRDefault="000512A8" w:rsidP="000512A8">
      <w:pPr>
        <w:pStyle w:val="af5"/>
        <w:tabs>
          <w:tab w:val="left" w:pos="1418"/>
        </w:tabs>
        <w:spacing w:before="0" w:beforeAutospacing="0" w:after="0" w:line="276" w:lineRule="auto"/>
        <w:jc w:val="both"/>
        <w:rPr>
          <w:sz w:val="21"/>
          <w:szCs w:val="21"/>
        </w:rPr>
      </w:pPr>
      <w:r w:rsidRPr="00E154BB">
        <w:rPr>
          <w:sz w:val="21"/>
          <w:szCs w:val="21"/>
        </w:rPr>
        <w:t>7.4 При равенстве очков у двух или нескольких участников предусматривается встреча между ними для выявления победителя:</w:t>
      </w:r>
    </w:p>
    <w:p w:rsidR="000512A8" w:rsidRPr="00E154BB" w:rsidRDefault="000512A8" w:rsidP="000512A8">
      <w:pPr>
        <w:tabs>
          <w:tab w:val="left" w:pos="709"/>
          <w:tab w:val="left" w:pos="1418"/>
        </w:tabs>
        <w:spacing w:after="0" w:line="276" w:lineRule="auto"/>
        <w:jc w:val="both"/>
        <w:rPr>
          <w:rFonts w:ascii="Times New Roman" w:eastAsia="Times New Roman" w:hAnsi="Times New Roman" w:cs="Times New Roman"/>
          <w:sz w:val="21"/>
          <w:szCs w:val="21"/>
          <w:lang w:eastAsia="ru-RU"/>
        </w:rPr>
      </w:pPr>
      <w:r w:rsidRPr="00E154BB">
        <w:rPr>
          <w:rFonts w:ascii="Times New Roman" w:eastAsia="Times New Roman" w:hAnsi="Times New Roman" w:cs="Times New Roman"/>
          <w:sz w:val="21"/>
          <w:szCs w:val="21"/>
          <w:lang w:eastAsia="ru-RU"/>
        </w:rPr>
        <w:t>7.5 При равенстве выигранных партий у трех и более участников места распределяются в зависимости от количества выигранных партий между этими участниками.</w:t>
      </w:r>
    </w:p>
    <w:p w:rsidR="000512A8" w:rsidRPr="00E154BB" w:rsidRDefault="000512A8" w:rsidP="000512A8">
      <w:pPr>
        <w:tabs>
          <w:tab w:val="left" w:pos="709"/>
          <w:tab w:val="left" w:pos="1418"/>
        </w:tabs>
        <w:spacing w:after="0" w:line="276" w:lineRule="auto"/>
        <w:jc w:val="both"/>
        <w:rPr>
          <w:rFonts w:ascii="Times New Roman" w:eastAsia="Times New Roman" w:hAnsi="Times New Roman" w:cs="Times New Roman"/>
          <w:sz w:val="21"/>
          <w:szCs w:val="21"/>
          <w:lang w:eastAsia="ru-RU"/>
        </w:rPr>
      </w:pPr>
      <w:r w:rsidRPr="00E154BB">
        <w:rPr>
          <w:rFonts w:ascii="Times New Roman" w:eastAsia="Times New Roman" w:hAnsi="Times New Roman" w:cs="Times New Roman"/>
          <w:sz w:val="21"/>
          <w:szCs w:val="21"/>
          <w:lang w:eastAsia="ru-RU"/>
        </w:rPr>
        <w:t>7.6 Если разницы между партиями нет, то учитывается разница выигранных и проигранных очков во встречах между ними.</w:t>
      </w:r>
    </w:p>
    <w:p w:rsidR="000512A8" w:rsidRDefault="000512A8" w:rsidP="000512A8">
      <w:pPr>
        <w:tabs>
          <w:tab w:val="left" w:pos="1418"/>
        </w:tabs>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7.7. Соблюдение норм охраны здоровья во время Турнира возлагается на самих спортсменов. При несоблюде</w:t>
      </w:r>
      <w:r w:rsidR="001D4935">
        <w:rPr>
          <w:rFonts w:ascii="Times New Roman" w:hAnsi="Times New Roman" w:cs="Times New Roman"/>
          <w:sz w:val="21"/>
          <w:szCs w:val="21"/>
        </w:rPr>
        <w:t xml:space="preserve">нии требований охраны здоровья </w:t>
      </w:r>
      <w:r w:rsidRPr="00E154BB">
        <w:rPr>
          <w:rFonts w:ascii="Times New Roman" w:hAnsi="Times New Roman" w:cs="Times New Roman"/>
          <w:sz w:val="21"/>
          <w:szCs w:val="21"/>
        </w:rPr>
        <w:t>участник Турнира может быть дисквалифицирован.</w:t>
      </w:r>
    </w:p>
    <w:p w:rsidR="001D4935" w:rsidRPr="00E154BB" w:rsidRDefault="001D4935" w:rsidP="000512A8">
      <w:pPr>
        <w:tabs>
          <w:tab w:val="left" w:pos="1418"/>
        </w:tabs>
        <w:spacing w:after="0" w:line="276" w:lineRule="auto"/>
        <w:jc w:val="both"/>
        <w:rPr>
          <w:rFonts w:ascii="Times New Roman" w:hAnsi="Times New Roman" w:cs="Times New Roman"/>
          <w:sz w:val="21"/>
          <w:szCs w:val="21"/>
        </w:rPr>
      </w:pPr>
    </w:p>
    <w:p w:rsidR="000512A8" w:rsidRPr="00E154BB" w:rsidRDefault="001D4935" w:rsidP="000512A8">
      <w:pPr>
        <w:tabs>
          <w:tab w:val="left" w:pos="1418"/>
        </w:tabs>
        <w:spacing w:after="0" w:line="276" w:lineRule="auto"/>
        <w:jc w:val="both"/>
        <w:rPr>
          <w:rFonts w:ascii="Times New Roman" w:hAnsi="Times New Roman" w:cs="Times New Roman"/>
          <w:sz w:val="21"/>
          <w:szCs w:val="21"/>
        </w:rPr>
      </w:pPr>
      <w:r>
        <w:rPr>
          <w:rFonts w:ascii="Times New Roman" w:hAnsi="Times New Roman" w:cs="Times New Roman"/>
          <w:b/>
          <w:sz w:val="21"/>
          <w:szCs w:val="21"/>
        </w:rPr>
        <w:t xml:space="preserve">8. </w:t>
      </w:r>
      <w:r w:rsidR="000512A8" w:rsidRPr="00E154BB">
        <w:rPr>
          <w:rFonts w:ascii="Times New Roman" w:hAnsi="Times New Roman" w:cs="Times New Roman"/>
          <w:b/>
          <w:sz w:val="21"/>
          <w:szCs w:val="21"/>
        </w:rPr>
        <w:t>Согласие на обработку персональных данных</w:t>
      </w:r>
    </w:p>
    <w:p w:rsidR="000512A8" w:rsidRPr="00E154BB" w:rsidRDefault="000512A8" w:rsidP="000512A8">
      <w:pPr>
        <w:tabs>
          <w:tab w:val="left" w:pos="360"/>
        </w:tabs>
        <w:spacing w:after="0" w:line="276" w:lineRule="auto"/>
        <w:jc w:val="both"/>
        <w:rPr>
          <w:rFonts w:ascii="Times New Roman" w:hAnsi="Times New Roman" w:cs="Times New Roman"/>
          <w:color w:val="0000FF"/>
          <w:sz w:val="21"/>
          <w:szCs w:val="21"/>
          <w:u w:val="single"/>
        </w:rPr>
      </w:pPr>
      <w:r w:rsidRPr="00E154BB">
        <w:rPr>
          <w:rFonts w:ascii="Times New Roman" w:hAnsi="Times New Roman" w:cs="Times New Roman"/>
          <w:sz w:val="21"/>
          <w:szCs w:val="21"/>
        </w:rPr>
        <w:t xml:space="preserve"> Участники, предоставляя заявку на Турнир, подтверждают свое согласие с условиями Турнира.</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Подавая Заявку на участие в Турнире,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Турнира  на сайте ГБУ ДО ДДЮТ Кировского района (</w:t>
      </w:r>
      <w:hyperlink r:id="rId77" w:history="1">
        <w:r w:rsidRPr="00E154BB">
          <w:rPr>
            <w:rStyle w:val="a7"/>
            <w:rFonts w:ascii="Times New Roman" w:hAnsi="Times New Roman" w:cs="Times New Roman"/>
            <w:sz w:val="21"/>
            <w:szCs w:val="21"/>
          </w:rPr>
          <w:t>http://www.kirov.spb.ru/sc/ddut/</w:t>
        </w:r>
      </w:hyperlink>
      <w:r w:rsidRPr="00E154BB">
        <w:rPr>
          <w:rFonts w:ascii="Times New Roman" w:hAnsi="Times New Roman" w:cs="Times New Roman"/>
          <w:sz w:val="21"/>
          <w:szCs w:val="21"/>
        </w:rPr>
        <w:t>) и в официальной группе в ВКонтакте ГБУ ДО ДДЮТ Кировского района Санкт-Петербурга (https://vk.com/ddut.futures). Уполномоченные лица вправе обрабатывать персональные данные участников Турнира посредством внесения их в электронную базу данных, списки и другие отчетные формы. Участники  Турнира(законные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2).</w:t>
      </w:r>
    </w:p>
    <w:p w:rsidR="000512A8" w:rsidRPr="00E154BB" w:rsidRDefault="000512A8" w:rsidP="000512A8">
      <w:pPr>
        <w:pStyle w:val="ab"/>
        <w:tabs>
          <w:tab w:val="left" w:pos="0"/>
          <w:tab w:val="left" w:pos="284"/>
        </w:tabs>
        <w:spacing w:after="0"/>
        <w:ind w:left="0"/>
        <w:jc w:val="both"/>
        <w:rPr>
          <w:rFonts w:ascii="Times New Roman" w:hAnsi="Times New Roman"/>
          <w:b/>
          <w:sz w:val="21"/>
          <w:szCs w:val="21"/>
        </w:rPr>
      </w:pPr>
      <w:r w:rsidRPr="00E154BB">
        <w:rPr>
          <w:rFonts w:ascii="Times New Roman" w:hAnsi="Times New Roman"/>
          <w:b/>
          <w:sz w:val="21"/>
          <w:szCs w:val="21"/>
        </w:rPr>
        <w:t>9</w:t>
      </w:r>
      <w:r w:rsidRPr="00E154BB">
        <w:rPr>
          <w:rFonts w:ascii="Times New Roman" w:eastAsia="Calibri" w:hAnsi="Times New Roman"/>
          <w:b/>
          <w:spacing w:val="-3"/>
          <w:sz w:val="21"/>
          <w:szCs w:val="21"/>
          <w:lang w:eastAsia="en-US"/>
        </w:rPr>
        <w:t xml:space="preserve">. </w:t>
      </w:r>
      <w:r w:rsidRPr="00E154BB">
        <w:rPr>
          <w:rFonts w:ascii="Times New Roman" w:eastAsia="Calibri" w:hAnsi="Times New Roman"/>
          <w:b/>
          <w:spacing w:val="-3"/>
          <w:sz w:val="21"/>
          <w:szCs w:val="21"/>
          <w:lang w:eastAsia="en-US"/>
        </w:rPr>
        <w:tab/>
        <w:t>Подведение итогов и награждение</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 xml:space="preserve">9. 1 Официальные результаты игры оформляются протоколом. </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t xml:space="preserve">9.2 На основании результатов турнирной таблицы формируется рейтинг участников в каждой возрастной группе. Участники, занявшие 1-е, 2-е, 3-е места в каждой возрастной группе, награждаются дипломами. </w:t>
      </w:r>
    </w:p>
    <w:p w:rsidR="000512A8" w:rsidRPr="00E154BB" w:rsidRDefault="000512A8" w:rsidP="000512A8">
      <w:pPr>
        <w:spacing w:after="0" w:line="276" w:lineRule="auto"/>
        <w:jc w:val="both"/>
        <w:rPr>
          <w:rFonts w:ascii="Times New Roman" w:hAnsi="Times New Roman" w:cs="Times New Roman"/>
          <w:sz w:val="21"/>
          <w:szCs w:val="21"/>
        </w:rPr>
      </w:pPr>
      <w:r w:rsidRPr="00E154BB">
        <w:rPr>
          <w:rFonts w:ascii="Times New Roman" w:hAnsi="Times New Roman" w:cs="Times New Roman"/>
          <w:sz w:val="21"/>
          <w:szCs w:val="21"/>
        </w:rPr>
        <w:lastRenderedPageBreak/>
        <w:t>9.3. По результатам Турнира и согласованию с Учредителем, отделом образования администрации Кировского района Санкт-Петербурга, педагоги, подготовившие участников Турнира, достигших высоких результатов, награждаются Благодарностями отдела образования администрации Кировского района Санкт-Петербурга.</w:t>
      </w:r>
    </w:p>
    <w:p w:rsidR="000512A8" w:rsidRPr="00E154BB" w:rsidRDefault="000512A8" w:rsidP="000512A8">
      <w:pPr>
        <w:tabs>
          <w:tab w:val="left" w:pos="1276"/>
        </w:tabs>
        <w:spacing w:after="0" w:line="276" w:lineRule="auto"/>
        <w:jc w:val="both"/>
        <w:rPr>
          <w:rFonts w:ascii="Times New Roman" w:hAnsi="Times New Roman" w:cs="Times New Roman"/>
          <w:sz w:val="21"/>
          <w:szCs w:val="21"/>
          <w:shd w:val="clear" w:color="auto" w:fill="FFFFFF"/>
        </w:rPr>
      </w:pPr>
      <w:r w:rsidRPr="00E154BB">
        <w:rPr>
          <w:rFonts w:ascii="Times New Roman" w:hAnsi="Times New Roman" w:cs="Times New Roman"/>
          <w:b/>
          <w:spacing w:val="-3"/>
          <w:sz w:val="21"/>
          <w:szCs w:val="21"/>
        </w:rPr>
        <w:t>Контакты</w:t>
      </w:r>
      <w:r w:rsidRPr="00E154BB">
        <w:rPr>
          <w:rFonts w:ascii="Times New Roman" w:hAnsi="Times New Roman" w:cs="Times New Roman"/>
          <w:sz w:val="21"/>
          <w:szCs w:val="21"/>
        </w:rPr>
        <w:t xml:space="preserve"> заведующий </w:t>
      </w:r>
      <w:r w:rsidRPr="00E154BB">
        <w:rPr>
          <w:rFonts w:ascii="Times New Roman" w:hAnsi="Times New Roman" w:cs="Times New Roman"/>
          <w:sz w:val="21"/>
          <w:szCs w:val="21"/>
          <w:shd w:val="clear" w:color="auto" w:fill="FFFFFF"/>
        </w:rPr>
        <w:t>отделом спортивно-технического образования Евпета Вероника Виргиниевна.</w:t>
      </w:r>
    </w:p>
    <w:p w:rsidR="000512A8" w:rsidRPr="00E154BB" w:rsidRDefault="000512A8" w:rsidP="000512A8">
      <w:pPr>
        <w:tabs>
          <w:tab w:val="left" w:pos="1276"/>
        </w:tabs>
        <w:spacing w:after="0" w:line="276" w:lineRule="auto"/>
        <w:jc w:val="both"/>
        <w:rPr>
          <w:rFonts w:ascii="Times New Roman" w:hAnsi="Times New Roman" w:cs="Times New Roman"/>
          <w:sz w:val="21"/>
          <w:szCs w:val="21"/>
          <w:shd w:val="clear" w:color="auto" w:fill="FFFFFF"/>
        </w:rPr>
      </w:pPr>
      <w:r w:rsidRPr="00E154BB">
        <w:rPr>
          <w:rFonts w:ascii="Times New Roman" w:hAnsi="Times New Roman" w:cs="Times New Roman"/>
          <w:color w:val="000000"/>
          <w:sz w:val="21"/>
          <w:szCs w:val="21"/>
        </w:rPr>
        <w:t xml:space="preserve">контактный тел. 246-04-53, электронный адрес: </w:t>
      </w:r>
      <w:hyperlink r:id="rId78" w:history="1">
        <w:r w:rsidRPr="00E154BB">
          <w:rPr>
            <w:rFonts w:ascii="Times New Roman" w:eastAsia="Times New Roman" w:hAnsi="Times New Roman" w:cs="Times New Roman"/>
            <w:bCs/>
            <w:color w:val="0000FF"/>
            <w:sz w:val="21"/>
            <w:szCs w:val="21"/>
            <w:u w:val="single"/>
            <w:lang w:val="en-US" w:eastAsia="ar-SA"/>
          </w:rPr>
          <w:t>osto</w:t>
        </w:r>
        <w:r w:rsidRPr="00E154BB">
          <w:rPr>
            <w:rFonts w:ascii="Times New Roman" w:eastAsia="Times New Roman" w:hAnsi="Times New Roman" w:cs="Times New Roman"/>
            <w:bCs/>
            <w:color w:val="0000FF"/>
            <w:sz w:val="21"/>
            <w:szCs w:val="21"/>
            <w:u w:val="single"/>
            <w:lang w:eastAsia="ar-SA"/>
          </w:rPr>
          <w:t>2021@mail.ru</w:t>
        </w:r>
      </w:hyperlink>
    </w:p>
    <w:p w:rsidR="000512A8" w:rsidRPr="00E154BB" w:rsidRDefault="000512A8" w:rsidP="001D4935">
      <w:pPr>
        <w:spacing w:after="0" w:line="276" w:lineRule="auto"/>
        <w:rPr>
          <w:rFonts w:ascii="Times New Roman" w:hAnsi="Times New Roman" w:cs="Times New Roman"/>
          <w:i/>
          <w:sz w:val="21"/>
          <w:szCs w:val="21"/>
        </w:rPr>
      </w:pPr>
    </w:p>
    <w:p w:rsidR="000512A8" w:rsidRPr="00E154BB" w:rsidRDefault="000512A8" w:rsidP="000512A8">
      <w:pPr>
        <w:spacing w:after="0" w:line="276" w:lineRule="auto"/>
        <w:jc w:val="right"/>
        <w:rPr>
          <w:rFonts w:ascii="Times New Roman" w:hAnsi="Times New Roman" w:cs="Times New Roman"/>
          <w:sz w:val="21"/>
          <w:szCs w:val="21"/>
        </w:rPr>
      </w:pPr>
      <w:r w:rsidRPr="00E154BB">
        <w:rPr>
          <w:rFonts w:ascii="Times New Roman" w:hAnsi="Times New Roman" w:cs="Times New Roman"/>
          <w:i/>
          <w:sz w:val="21"/>
          <w:szCs w:val="21"/>
        </w:rPr>
        <w:t>Приложение 1</w:t>
      </w:r>
    </w:p>
    <w:p w:rsidR="000512A8" w:rsidRPr="00E154BB" w:rsidRDefault="000512A8" w:rsidP="000512A8">
      <w:pPr>
        <w:spacing w:after="0" w:line="276" w:lineRule="auto"/>
        <w:ind w:firstLine="709"/>
        <w:jc w:val="right"/>
        <w:rPr>
          <w:rFonts w:ascii="Times New Roman" w:hAnsi="Times New Roman" w:cs="Times New Roman"/>
          <w:sz w:val="21"/>
          <w:szCs w:val="21"/>
        </w:rPr>
      </w:pPr>
      <w:r w:rsidRPr="00E154BB">
        <w:rPr>
          <w:rFonts w:ascii="Times New Roman" w:hAnsi="Times New Roman" w:cs="Times New Roman"/>
          <w:sz w:val="21"/>
          <w:szCs w:val="21"/>
        </w:rPr>
        <w:t xml:space="preserve">В Оргкомитет </w:t>
      </w:r>
    </w:p>
    <w:p w:rsidR="000512A8" w:rsidRPr="00E154BB" w:rsidRDefault="000512A8" w:rsidP="000512A8">
      <w:pPr>
        <w:spacing w:after="0" w:line="276" w:lineRule="auto"/>
        <w:ind w:firstLine="709"/>
        <w:jc w:val="right"/>
        <w:rPr>
          <w:rFonts w:ascii="Times New Roman" w:hAnsi="Times New Roman" w:cs="Times New Roman"/>
          <w:bCs/>
          <w:sz w:val="21"/>
          <w:szCs w:val="21"/>
        </w:rPr>
      </w:pPr>
      <w:r w:rsidRPr="00E154BB">
        <w:rPr>
          <w:rFonts w:ascii="Times New Roman" w:hAnsi="Times New Roman" w:cs="Times New Roman"/>
          <w:bCs/>
          <w:sz w:val="21"/>
          <w:szCs w:val="21"/>
        </w:rPr>
        <w:t>РАЙОННОГО ТУРНИРА</w:t>
      </w:r>
      <w:r w:rsidRPr="00E154BB">
        <w:rPr>
          <w:rFonts w:ascii="Times New Roman" w:hAnsi="Times New Roman" w:cs="Times New Roman"/>
          <w:bCs/>
          <w:sz w:val="21"/>
          <w:szCs w:val="21"/>
        </w:rPr>
        <w:br/>
        <w:t xml:space="preserve"> ПО НАСТОЛЬНОМУ ТЕННИСУ</w:t>
      </w:r>
      <w:r w:rsidRPr="00E154BB">
        <w:rPr>
          <w:rFonts w:ascii="Times New Roman" w:hAnsi="Times New Roman" w:cs="Times New Roman"/>
          <w:bCs/>
          <w:sz w:val="21"/>
          <w:szCs w:val="21"/>
        </w:rPr>
        <w:br/>
        <w:t>В 2022–2023 УЧЕБНОМ ГОДУ</w:t>
      </w:r>
    </w:p>
    <w:p w:rsidR="000512A8" w:rsidRPr="00E154BB" w:rsidRDefault="000512A8" w:rsidP="000512A8">
      <w:pPr>
        <w:autoSpaceDE w:val="0"/>
        <w:autoSpaceDN w:val="0"/>
        <w:adjustRightInd w:val="0"/>
        <w:spacing w:after="0" w:line="276" w:lineRule="auto"/>
        <w:ind w:firstLine="709"/>
        <w:jc w:val="right"/>
        <w:rPr>
          <w:rFonts w:ascii="Times New Roman" w:hAnsi="Times New Roman" w:cs="Times New Roman"/>
          <w:sz w:val="21"/>
          <w:szCs w:val="21"/>
        </w:rPr>
      </w:pPr>
      <w:r w:rsidRPr="00E154BB">
        <w:rPr>
          <w:rFonts w:ascii="Times New Roman" w:hAnsi="Times New Roman" w:cs="Times New Roman"/>
          <w:sz w:val="21"/>
          <w:szCs w:val="21"/>
        </w:rPr>
        <w:t xml:space="preserve">от _________________________________________________________, </w:t>
      </w:r>
    </w:p>
    <w:p w:rsidR="000512A8" w:rsidRPr="001D4935" w:rsidRDefault="000512A8" w:rsidP="000512A8">
      <w:pPr>
        <w:autoSpaceDE w:val="0"/>
        <w:autoSpaceDN w:val="0"/>
        <w:adjustRightInd w:val="0"/>
        <w:spacing w:after="0" w:line="276" w:lineRule="auto"/>
        <w:ind w:firstLine="709"/>
        <w:jc w:val="right"/>
        <w:rPr>
          <w:rFonts w:ascii="Times New Roman" w:hAnsi="Times New Roman" w:cs="Times New Roman"/>
          <w:i/>
          <w:sz w:val="18"/>
          <w:szCs w:val="18"/>
        </w:rPr>
      </w:pPr>
      <w:r w:rsidRPr="00E154BB">
        <w:rPr>
          <w:rFonts w:ascii="Times New Roman" w:hAnsi="Times New Roman" w:cs="Times New Roman"/>
          <w:i/>
          <w:sz w:val="21"/>
          <w:szCs w:val="21"/>
        </w:rPr>
        <w:t xml:space="preserve"> </w:t>
      </w:r>
      <w:r w:rsidRPr="001D4935">
        <w:rPr>
          <w:rFonts w:ascii="Times New Roman" w:hAnsi="Times New Roman" w:cs="Times New Roman"/>
          <w:i/>
          <w:sz w:val="18"/>
          <w:szCs w:val="18"/>
        </w:rPr>
        <w:t xml:space="preserve">(Фамилия, Имя, Отчество (полностью, в родительном падеже) </w:t>
      </w:r>
    </w:p>
    <w:p w:rsidR="000512A8" w:rsidRPr="00E154BB" w:rsidRDefault="000512A8" w:rsidP="000512A8">
      <w:pPr>
        <w:spacing w:after="0" w:line="276" w:lineRule="auto"/>
        <w:ind w:firstLine="709"/>
        <w:jc w:val="right"/>
        <w:rPr>
          <w:rFonts w:ascii="Times New Roman" w:hAnsi="Times New Roman" w:cs="Times New Roman"/>
          <w:sz w:val="21"/>
          <w:szCs w:val="21"/>
        </w:rPr>
      </w:pPr>
      <w:r w:rsidRPr="00E154BB">
        <w:rPr>
          <w:rFonts w:ascii="Times New Roman" w:hAnsi="Times New Roman" w:cs="Times New Roman"/>
          <w:sz w:val="21"/>
          <w:szCs w:val="21"/>
        </w:rPr>
        <w:t xml:space="preserve">педагога дополнительного образования физкультурно-спортивной направленности </w:t>
      </w:r>
    </w:p>
    <w:p w:rsidR="000512A8" w:rsidRPr="00E154BB" w:rsidRDefault="000512A8" w:rsidP="000512A8">
      <w:pPr>
        <w:spacing w:after="0" w:line="276" w:lineRule="auto"/>
        <w:jc w:val="right"/>
        <w:rPr>
          <w:rFonts w:ascii="Times New Roman" w:hAnsi="Times New Roman" w:cs="Times New Roman"/>
          <w:sz w:val="21"/>
          <w:szCs w:val="21"/>
        </w:rPr>
      </w:pPr>
      <w:r w:rsidRPr="00E154BB">
        <w:rPr>
          <w:rFonts w:ascii="Times New Roman" w:hAnsi="Times New Roman" w:cs="Times New Roman"/>
          <w:sz w:val="21"/>
          <w:szCs w:val="21"/>
        </w:rPr>
        <w:t>/учителя физкультуры</w:t>
      </w:r>
    </w:p>
    <w:p w:rsidR="000512A8" w:rsidRPr="00E154BB" w:rsidRDefault="001D4935" w:rsidP="000512A8">
      <w:pPr>
        <w:autoSpaceDE w:val="0"/>
        <w:autoSpaceDN w:val="0"/>
        <w:adjustRightInd w:val="0"/>
        <w:spacing w:after="0" w:line="276" w:lineRule="auto"/>
        <w:ind w:firstLine="709"/>
        <w:jc w:val="right"/>
        <w:rPr>
          <w:rFonts w:ascii="Times New Roman" w:hAnsi="Times New Roman" w:cs="Times New Roman"/>
          <w:sz w:val="21"/>
          <w:szCs w:val="21"/>
        </w:rPr>
      </w:pPr>
      <w:r>
        <w:rPr>
          <w:rFonts w:ascii="Times New Roman" w:hAnsi="Times New Roman" w:cs="Times New Roman"/>
          <w:sz w:val="21"/>
          <w:szCs w:val="21"/>
        </w:rPr>
        <w:t>Учреждение:</w:t>
      </w:r>
      <w:r w:rsidR="000512A8" w:rsidRPr="00E154BB">
        <w:rPr>
          <w:rFonts w:ascii="Times New Roman" w:hAnsi="Times New Roman" w:cs="Times New Roman"/>
          <w:sz w:val="21"/>
          <w:szCs w:val="21"/>
        </w:rPr>
        <w:t>_________________________________________________</w:t>
      </w:r>
    </w:p>
    <w:p w:rsidR="000512A8" w:rsidRPr="00E154BB" w:rsidRDefault="000512A8" w:rsidP="000512A8">
      <w:pPr>
        <w:autoSpaceDE w:val="0"/>
        <w:autoSpaceDN w:val="0"/>
        <w:adjustRightInd w:val="0"/>
        <w:spacing w:after="0" w:line="276" w:lineRule="auto"/>
        <w:ind w:firstLine="709"/>
        <w:jc w:val="right"/>
        <w:rPr>
          <w:rFonts w:ascii="Times New Roman" w:hAnsi="Times New Roman" w:cs="Times New Roman"/>
          <w:sz w:val="21"/>
          <w:szCs w:val="21"/>
        </w:rPr>
      </w:pPr>
      <w:r w:rsidRPr="00E154BB">
        <w:rPr>
          <w:rFonts w:ascii="Times New Roman" w:hAnsi="Times New Roman" w:cs="Times New Roman"/>
          <w:sz w:val="21"/>
          <w:szCs w:val="21"/>
        </w:rPr>
        <w:t>___________________________________________________</w:t>
      </w:r>
    </w:p>
    <w:p w:rsidR="000512A8" w:rsidRPr="00E154BB" w:rsidRDefault="000512A8" w:rsidP="000512A8">
      <w:pPr>
        <w:autoSpaceDE w:val="0"/>
        <w:autoSpaceDN w:val="0"/>
        <w:adjustRightInd w:val="0"/>
        <w:spacing w:after="0" w:line="276" w:lineRule="auto"/>
        <w:ind w:firstLine="709"/>
        <w:jc w:val="right"/>
        <w:rPr>
          <w:rFonts w:ascii="Times New Roman" w:hAnsi="Times New Roman" w:cs="Times New Roman"/>
          <w:i/>
          <w:sz w:val="21"/>
          <w:szCs w:val="21"/>
        </w:rPr>
      </w:pPr>
      <w:r w:rsidRPr="001D4935">
        <w:rPr>
          <w:rFonts w:ascii="Times New Roman" w:hAnsi="Times New Roman" w:cs="Times New Roman"/>
          <w:i/>
          <w:sz w:val="18"/>
          <w:szCs w:val="18"/>
        </w:rPr>
        <w:t>(наименование образовательного учреждения полностью</w:t>
      </w:r>
      <w:r w:rsidRPr="00E154BB">
        <w:rPr>
          <w:rFonts w:ascii="Times New Roman" w:hAnsi="Times New Roman" w:cs="Times New Roman"/>
          <w:i/>
          <w:sz w:val="21"/>
          <w:szCs w:val="21"/>
        </w:rPr>
        <w:t>)</w:t>
      </w:r>
    </w:p>
    <w:p w:rsidR="000512A8" w:rsidRPr="00E154BB" w:rsidRDefault="000512A8" w:rsidP="001D4935">
      <w:pPr>
        <w:shd w:val="clear" w:color="auto" w:fill="FFFFFF"/>
        <w:spacing w:after="0" w:line="276" w:lineRule="auto"/>
        <w:rPr>
          <w:rFonts w:ascii="Times New Roman" w:hAnsi="Times New Roman" w:cs="Times New Roman"/>
          <w:b/>
          <w:sz w:val="21"/>
          <w:szCs w:val="21"/>
        </w:rPr>
      </w:pPr>
    </w:p>
    <w:p w:rsidR="001D4935" w:rsidRPr="001D4935" w:rsidRDefault="001D4935" w:rsidP="001D4935">
      <w:pPr>
        <w:shd w:val="clear" w:color="auto" w:fill="FFFFFF"/>
        <w:spacing w:after="0" w:line="276" w:lineRule="auto"/>
        <w:jc w:val="center"/>
        <w:rPr>
          <w:rFonts w:ascii="Times New Roman" w:hAnsi="Times New Roman" w:cs="Times New Roman"/>
          <w:b/>
          <w:sz w:val="21"/>
          <w:szCs w:val="21"/>
        </w:rPr>
      </w:pPr>
      <w:r>
        <w:rPr>
          <w:rFonts w:ascii="Times New Roman" w:hAnsi="Times New Roman" w:cs="Times New Roman"/>
          <w:b/>
          <w:sz w:val="21"/>
          <w:szCs w:val="21"/>
        </w:rPr>
        <w:t xml:space="preserve">ЗАЯВКА  </w:t>
      </w:r>
      <w:r w:rsidR="000512A8" w:rsidRPr="00E154BB">
        <w:rPr>
          <w:rFonts w:ascii="Times New Roman" w:hAnsi="Times New Roman" w:cs="Times New Roman"/>
          <w:b/>
          <w:sz w:val="21"/>
          <w:szCs w:val="21"/>
        </w:rPr>
        <w:t xml:space="preserve">на участие в </w:t>
      </w:r>
      <w:r w:rsidR="000512A8" w:rsidRPr="00E154BB">
        <w:rPr>
          <w:rFonts w:ascii="Times New Roman" w:hAnsi="Times New Roman" w:cs="Times New Roman"/>
          <w:b/>
          <w:bCs/>
          <w:sz w:val="21"/>
          <w:szCs w:val="21"/>
        </w:rPr>
        <w:t>РАЙОННОМ ТУРНИРЕ ПО НАСТОЛЬНОМУ ТЕННИСУ</w:t>
      </w:r>
    </w:p>
    <w:p w:rsidR="000512A8" w:rsidRPr="00E154BB" w:rsidRDefault="000512A8" w:rsidP="000512A8">
      <w:pPr>
        <w:spacing w:after="0" w:line="276" w:lineRule="auto"/>
        <w:jc w:val="center"/>
        <w:rPr>
          <w:rFonts w:ascii="Times New Roman" w:hAnsi="Times New Roman" w:cs="Times New Roman"/>
          <w:b/>
          <w:bCs/>
          <w:sz w:val="21"/>
          <w:szCs w:val="21"/>
        </w:rPr>
      </w:pPr>
      <w:r w:rsidRPr="00E154BB">
        <w:rPr>
          <w:rFonts w:ascii="Times New Roman" w:hAnsi="Times New Roman" w:cs="Times New Roman"/>
          <w:b/>
          <w:bCs/>
          <w:sz w:val="21"/>
          <w:szCs w:val="21"/>
        </w:rPr>
        <w:t>В 2022–2023 УЧЕБНОМ ГОДУ</w:t>
      </w:r>
    </w:p>
    <w:p w:rsidR="000512A8" w:rsidRPr="00E154BB" w:rsidRDefault="000512A8" w:rsidP="000512A8">
      <w:pPr>
        <w:spacing w:after="0" w:line="276" w:lineRule="auto"/>
        <w:ind w:firstLine="709"/>
        <w:jc w:val="center"/>
        <w:rPr>
          <w:rFonts w:ascii="Times New Roman" w:hAnsi="Times New Roman" w:cs="Times New Roman"/>
          <w:bCs/>
          <w:spacing w:val="-1"/>
          <w:sz w:val="21"/>
          <w:szCs w:val="21"/>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507"/>
        <w:gridCol w:w="966"/>
        <w:gridCol w:w="975"/>
        <w:gridCol w:w="3072"/>
        <w:gridCol w:w="1445"/>
      </w:tblGrid>
      <w:tr w:rsidR="000512A8" w:rsidRPr="00E154BB" w:rsidTr="000512A8">
        <w:tc>
          <w:tcPr>
            <w:tcW w:w="356" w:type="pct"/>
            <w:tcBorders>
              <w:top w:val="single" w:sz="4" w:space="0" w:color="auto"/>
              <w:left w:val="single" w:sz="4" w:space="0" w:color="auto"/>
              <w:bottom w:val="single" w:sz="4" w:space="0" w:color="auto"/>
              <w:right w:val="single" w:sz="4" w:space="0" w:color="auto"/>
            </w:tcBorders>
            <w:vAlign w:val="center"/>
            <w:hideMark/>
          </w:tcPr>
          <w:p w:rsidR="000512A8" w:rsidRPr="00E154BB" w:rsidRDefault="000512A8" w:rsidP="000512A8">
            <w:pPr>
              <w:spacing w:after="0" w:line="276" w:lineRule="auto"/>
              <w:ind w:firstLine="709"/>
              <w:jc w:val="center"/>
              <w:rPr>
                <w:rFonts w:ascii="Times New Roman" w:eastAsia="Times New Roman" w:hAnsi="Times New Roman" w:cs="Times New Roman"/>
                <w:sz w:val="21"/>
                <w:szCs w:val="21"/>
              </w:rPr>
            </w:pPr>
            <w:r w:rsidRPr="00E154BB">
              <w:rPr>
                <w:rFonts w:ascii="Times New Roman" w:hAnsi="Times New Roman" w:cs="Times New Roman"/>
                <w:sz w:val="21"/>
                <w:szCs w:val="21"/>
              </w:rPr>
              <w:t>№№ п/п</w:t>
            </w:r>
          </w:p>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83" w:type="pct"/>
            <w:tcBorders>
              <w:top w:val="single" w:sz="4" w:space="0" w:color="auto"/>
              <w:left w:val="single" w:sz="4" w:space="0" w:color="auto"/>
              <w:bottom w:val="single" w:sz="4" w:space="0" w:color="auto"/>
              <w:right w:val="single" w:sz="4" w:space="0" w:color="auto"/>
            </w:tcBorders>
            <w:vAlign w:val="center"/>
            <w:hideMark/>
          </w:tcPr>
          <w:p w:rsidR="000512A8" w:rsidRPr="00E154BB" w:rsidRDefault="000512A8" w:rsidP="000512A8">
            <w:pPr>
              <w:spacing w:after="0" w:line="276" w:lineRule="auto"/>
              <w:ind w:firstLine="38"/>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Фамилия, имя учащихся </w:t>
            </w:r>
            <w:r w:rsidRPr="00E154BB">
              <w:rPr>
                <w:rFonts w:ascii="Times New Roman" w:hAnsi="Times New Roman" w:cs="Times New Roman"/>
                <w:i/>
                <w:sz w:val="21"/>
                <w:szCs w:val="21"/>
              </w:rPr>
              <w:t>(полностью)</w:t>
            </w: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vAlign w:val="center"/>
          </w:tcPr>
          <w:p w:rsidR="000512A8" w:rsidRPr="00E154BB" w:rsidRDefault="000512A8" w:rsidP="000512A8">
            <w:pPr>
              <w:spacing w:after="0" w:line="276" w:lineRule="auto"/>
              <w:ind w:firstLine="38"/>
              <w:rPr>
                <w:rFonts w:ascii="Times New Roman" w:eastAsia="Times New Roman" w:hAnsi="Times New Roman" w:cs="Times New Roman"/>
                <w:sz w:val="21"/>
                <w:szCs w:val="21"/>
              </w:rPr>
            </w:pPr>
            <w:r w:rsidRPr="00E154BB">
              <w:rPr>
                <w:rFonts w:ascii="Times New Roman" w:hAnsi="Times New Roman" w:cs="Times New Roman"/>
                <w:sz w:val="21"/>
                <w:szCs w:val="21"/>
              </w:rPr>
              <w:t>Возраст</w:t>
            </w:r>
          </w:p>
          <w:p w:rsidR="000512A8" w:rsidRPr="00E154BB" w:rsidRDefault="000512A8" w:rsidP="000512A8">
            <w:pPr>
              <w:spacing w:after="0" w:line="276" w:lineRule="auto"/>
              <w:ind w:firstLine="38"/>
              <w:rPr>
                <w:rFonts w:ascii="Times New Roman" w:eastAsia="Times New Roman" w:hAnsi="Times New Roman" w:cs="Times New Roman"/>
                <w:i/>
                <w:sz w:val="21"/>
                <w:szCs w:val="21"/>
              </w:rPr>
            </w:pPr>
            <w:r w:rsidRPr="00E154BB">
              <w:rPr>
                <w:rFonts w:ascii="Times New Roman" w:hAnsi="Times New Roman" w:cs="Times New Roman"/>
                <w:i/>
                <w:sz w:val="21"/>
                <w:szCs w:val="21"/>
              </w:rPr>
              <w:t xml:space="preserve">(полных лет), </w:t>
            </w:r>
            <w:r w:rsidRPr="00E154BB">
              <w:rPr>
                <w:rFonts w:ascii="Times New Roman" w:hAnsi="Times New Roman" w:cs="Times New Roman"/>
                <w:sz w:val="21"/>
                <w:szCs w:val="21"/>
              </w:rPr>
              <w:t>Класс</w:t>
            </w:r>
          </w:p>
        </w:tc>
        <w:tc>
          <w:tcPr>
            <w:tcW w:w="581" w:type="pct"/>
            <w:tcBorders>
              <w:top w:val="single" w:sz="4" w:space="0" w:color="auto"/>
              <w:left w:val="single" w:sz="4" w:space="0" w:color="auto"/>
              <w:bottom w:val="single" w:sz="4" w:space="0" w:color="auto"/>
              <w:right w:val="single" w:sz="4" w:space="0" w:color="auto"/>
            </w:tcBorders>
            <w:vAlign w:val="center"/>
            <w:hideMark/>
          </w:tcPr>
          <w:p w:rsidR="000512A8" w:rsidRPr="00E154BB" w:rsidRDefault="000512A8" w:rsidP="000512A8">
            <w:pPr>
              <w:spacing w:after="0" w:line="276" w:lineRule="auto"/>
              <w:ind w:firstLine="38"/>
              <w:rPr>
                <w:rFonts w:ascii="Times New Roman" w:eastAsia="Times New Roman" w:hAnsi="Times New Roman" w:cs="Times New Roman"/>
                <w:sz w:val="21"/>
                <w:szCs w:val="21"/>
              </w:rPr>
            </w:pPr>
            <w:r w:rsidRPr="00E154BB">
              <w:rPr>
                <w:rFonts w:ascii="Times New Roman" w:eastAsia="Times New Roman" w:hAnsi="Times New Roman" w:cs="Times New Roman"/>
                <w:sz w:val="21"/>
                <w:szCs w:val="21"/>
              </w:rPr>
              <w:t>Допуск к участию</w:t>
            </w:r>
          </w:p>
        </w:tc>
        <w:tc>
          <w:tcPr>
            <w:tcW w:w="1750" w:type="pct"/>
            <w:tcBorders>
              <w:top w:val="single" w:sz="4" w:space="0" w:color="auto"/>
              <w:left w:val="single" w:sz="4" w:space="0" w:color="auto"/>
              <w:bottom w:val="single" w:sz="4" w:space="0" w:color="auto"/>
              <w:right w:val="single" w:sz="4" w:space="0" w:color="auto"/>
            </w:tcBorders>
            <w:vAlign w:val="center"/>
            <w:hideMark/>
          </w:tcPr>
          <w:p w:rsidR="000512A8" w:rsidRPr="00E154BB" w:rsidRDefault="000512A8" w:rsidP="000512A8">
            <w:pPr>
              <w:spacing w:after="0" w:line="276" w:lineRule="auto"/>
              <w:ind w:firstLine="38"/>
              <w:jc w:val="center"/>
              <w:rPr>
                <w:rFonts w:ascii="Times New Roman" w:hAnsi="Times New Roman" w:cs="Times New Roman"/>
                <w:sz w:val="21"/>
                <w:szCs w:val="21"/>
              </w:rPr>
            </w:pPr>
            <w:r w:rsidRPr="00E154BB">
              <w:rPr>
                <w:rFonts w:ascii="Times New Roman" w:hAnsi="Times New Roman" w:cs="Times New Roman"/>
                <w:sz w:val="21"/>
                <w:szCs w:val="21"/>
              </w:rPr>
              <w:t>Педагог дополнительного образования физкультурно-спортивной направленности</w:t>
            </w:r>
          </w:p>
          <w:p w:rsidR="000512A8" w:rsidRPr="00E154BB" w:rsidRDefault="000512A8" w:rsidP="000512A8">
            <w:pPr>
              <w:spacing w:after="0" w:line="276" w:lineRule="auto"/>
              <w:ind w:firstLine="38"/>
              <w:jc w:val="center"/>
              <w:rPr>
                <w:rFonts w:ascii="Times New Roman" w:eastAsia="Times New Roman" w:hAnsi="Times New Roman" w:cs="Times New Roman"/>
                <w:sz w:val="21"/>
                <w:szCs w:val="21"/>
              </w:rPr>
            </w:pPr>
            <w:r w:rsidRPr="00E154BB">
              <w:rPr>
                <w:rFonts w:ascii="Times New Roman" w:hAnsi="Times New Roman" w:cs="Times New Roman"/>
                <w:sz w:val="21"/>
                <w:szCs w:val="21"/>
              </w:rPr>
              <w:t>/учитель физкультуры</w:t>
            </w:r>
          </w:p>
        </w:tc>
        <w:tc>
          <w:tcPr>
            <w:tcW w:w="850" w:type="pct"/>
            <w:tcBorders>
              <w:top w:val="single" w:sz="4" w:space="0" w:color="auto"/>
              <w:left w:val="single" w:sz="4" w:space="0" w:color="auto"/>
              <w:bottom w:val="single" w:sz="4" w:space="0" w:color="auto"/>
              <w:right w:val="single" w:sz="4" w:space="0" w:color="auto"/>
            </w:tcBorders>
            <w:vAlign w:val="center"/>
          </w:tcPr>
          <w:p w:rsidR="000512A8" w:rsidRPr="00E154BB" w:rsidRDefault="000512A8" w:rsidP="000512A8">
            <w:pPr>
              <w:spacing w:after="0" w:line="276" w:lineRule="auto"/>
              <w:ind w:firstLine="38"/>
              <w:rPr>
                <w:rFonts w:ascii="Times New Roman" w:eastAsia="Times New Roman" w:hAnsi="Times New Roman" w:cs="Times New Roman"/>
                <w:sz w:val="21"/>
                <w:szCs w:val="21"/>
              </w:rPr>
            </w:pPr>
            <w:r w:rsidRPr="00E154BB">
              <w:rPr>
                <w:rFonts w:ascii="Times New Roman" w:hAnsi="Times New Roman" w:cs="Times New Roman"/>
                <w:sz w:val="21"/>
                <w:szCs w:val="21"/>
              </w:rPr>
              <w:t>Контактный телефон, электронный адрес</w:t>
            </w:r>
          </w:p>
        </w:tc>
      </w:tr>
      <w:tr w:rsidR="000512A8" w:rsidRPr="00E154BB" w:rsidTr="000512A8">
        <w:tc>
          <w:tcPr>
            <w:tcW w:w="356"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1</w:t>
            </w:r>
          </w:p>
        </w:tc>
        <w:tc>
          <w:tcPr>
            <w:tcW w:w="883"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rPr>
                <w:rFonts w:ascii="Times New Roman" w:eastAsia="Times New Roman" w:hAnsi="Times New Roman" w:cs="Times New Roman"/>
                <w:sz w:val="21"/>
                <w:szCs w:val="21"/>
              </w:rPr>
            </w:pPr>
          </w:p>
        </w:tc>
        <w:tc>
          <w:tcPr>
            <w:tcW w:w="17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r>
      <w:tr w:rsidR="000512A8" w:rsidRPr="00E154BB" w:rsidTr="000512A8">
        <w:tc>
          <w:tcPr>
            <w:tcW w:w="356"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2</w:t>
            </w:r>
          </w:p>
        </w:tc>
        <w:tc>
          <w:tcPr>
            <w:tcW w:w="883"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rPr>
                <w:rFonts w:ascii="Times New Roman" w:eastAsia="Times New Roman" w:hAnsi="Times New Roman" w:cs="Times New Roman"/>
                <w:sz w:val="21"/>
                <w:szCs w:val="21"/>
              </w:rPr>
            </w:pPr>
          </w:p>
        </w:tc>
        <w:tc>
          <w:tcPr>
            <w:tcW w:w="17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r>
      <w:tr w:rsidR="000512A8" w:rsidRPr="00E154BB" w:rsidTr="000512A8">
        <w:tc>
          <w:tcPr>
            <w:tcW w:w="356"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3</w:t>
            </w:r>
          </w:p>
        </w:tc>
        <w:tc>
          <w:tcPr>
            <w:tcW w:w="883"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rPr>
                <w:rFonts w:ascii="Times New Roman" w:eastAsia="Times New Roman" w:hAnsi="Times New Roman" w:cs="Times New Roman"/>
                <w:sz w:val="21"/>
                <w:szCs w:val="21"/>
              </w:rPr>
            </w:pPr>
          </w:p>
        </w:tc>
        <w:tc>
          <w:tcPr>
            <w:tcW w:w="17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r>
      <w:tr w:rsidR="000512A8" w:rsidRPr="00E154BB" w:rsidTr="000512A8">
        <w:tc>
          <w:tcPr>
            <w:tcW w:w="356"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4</w:t>
            </w:r>
          </w:p>
        </w:tc>
        <w:tc>
          <w:tcPr>
            <w:tcW w:w="883"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rPr>
                <w:rFonts w:ascii="Times New Roman" w:eastAsia="Times New Roman" w:hAnsi="Times New Roman" w:cs="Times New Roman"/>
                <w:sz w:val="21"/>
                <w:szCs w:val="21"/>
              </w:rPr>
            </w:pPr>
          </w:p>
        </w:tc>
        <w:tc>
          <w:tcPr>
            <w:tcW w:w="17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r>
      <w:tr w:rsidR="000512A8" w:rsidRPr="00E154BB" w:rsidTr="000512A8">
        <w:tc>
          <w:tcPr>
            <w:tcW w:w="356"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5</w:t>
            </w:r>
          </w:p>
        </w:tc>
        <w:tc>
          <w:tcPr>
            <w:tcW w:w="883" w:type="pct"/>
            <w:tcBorders>
              <w:top w:val="single" w:sz="4" w:space="0" w:color="auto"/>
              <w:left w:val="single" w:sz="4" w:space="0" w:color="auto"/>
              <w:bottom w:val="single" w:sz="4" w:space="0" w:color="auto"/>
              <w:right w:val="single" w:sz="4" w:space="0" w:color="auto"/>
            </w:tcBorders>
            <w:hideMark/>
          </w:tcPr>
          <w:p w:rsidR="000512A8" w:rsidRPr="00E154BB" w:rsidRDefault="000512A8" w:rsidP="000512A8">
            <w:pPr>
              <w:spacing w:after="0" w:line="276" w:lineRule="auto"/>
              <w:ind w:firstLine="709"/>
              <w:rPr>
                <w:rFonts w:ascii="Times New Roman" w:eastAsia="Times New Roman" w:hAnsi="Times New Roman" w:cs="Times New Roman"/>
                <w:sz w:val="21"/>
                <w:szCs w:val="21"/>
              </w:rPr>
            </w:pPr>
            <w:r w:rsidRPr="00E154BB">
              <w:rPr>
                <w:rFonts w:ascii="Times New Roman" w:hAnsi="Times New Roman" w:cs="Times New Roman"/>
                <w:sz w:val="21"/>
                <w:szCs w:val="21"/>
              </w:rPr>
              <w:t xml:space="preserve"> </w:t>
            </w: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581"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rPr>
                <w:rFonts w:ascii="Times New Roman" w:eastAsia="Times New Roman" w:hAnsi="Times New Roman" w:cs="Times New Roman"/>
                <w:sz w:val="21"/>
                <w:szCs w:val="21"/>
              </w:rPr>
            </w:pPr>
          </w:p>
        </w:tc>
        <w:tc>
          <w:tcPr>
            <w:tcW w:w="17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c>
          <w:tcPr>
            <w:tcW w:w="850" w:type="pct"/>
            <w:tcBorders>
              <w:top w:val="single" w:sz="4" w:space="0" w:color="auto"/>
              <w:left w:val="single" w:sz="4" w:space="0" w:color="auto"/>
              <w:bottom w:val="single" w:sz="4" w:space="0" w:color="auto"/>
              <w:right w:val="single" w:sz="4" w:space="0" w:color="auto"/>
            </w:tcBorders>
          </w:tcPr>
          <w:p w:rsidR="000512A8" w:rsidRPr="00E154BB" w:rsidRDefault="000512A8" w:rsidP="000512A8">
            <w:pPr>
              <w:spacing w:after="0" w:line="276" w:lineRule="auto"/>
              <w:ind w:firstLine="709"/>
              <w:rPr>
                <w:rFonts w:ascii="Times New Roman" w:eastAsia="Times New Roman" w:hAnsi="Times New Roman" w:cs="Times New Roman"/>
                <w:sz w:val="21"/>
                <w:szCs w:val="21"/>
              </w:rPr>
            </w:pPr>
          </w:p>
        </w:tc>
      </w:tr>
    </w:tbl>
    <w:p w:rsidR="000512A8" w:rsidRPr="00E154BB" w:rsidRDefault="000512A8" w:rsidP="000512A8">
      <w:pPr>
        <w:tabs>
          <w:tab w:val="left" w:pos="2835"/>
        </w:tabs>
        <w:spacing w:after="0" w:line="276" w:lineRule="auto"/>
        <w:rPr>
          <w:rFonts w:ascii="Times New Roman" w:eastAsia="Times New Roman" w:hAnsi="Times New Roman" w:cs="Times New Roman"/>
          <w:sz w:val="21"/>
          <w:szCs w:val="21"/>
          <w:u w:val="single"/>
          <w:lang w:eastAsia="ru-RU"/>
        </w:rPr>
      </w:pPr>
      <w:r w:rsidRPr="00E154BB">
        <w:rPr>
          <w:rFonts w:ascii="Times New Roman" w:eastAsia="Times New Roman" w:hAnsi="Times New Roman" w:cs="Times New Roman"/>
          <w:sz w:val="21"/>
          <w:szCs w:val="21"/>
          <w:u w:val="single"/>
          <w:lang w:eastAsia="ru-RU"/>
        </w:rPr>
        <w:t>«___»_______20____г.</w:t>
      </w:r>
      <w:r w:rsidRPr="00E154BB">
        <w:rPr>
          <w:rFonts w:ascii="Times New Roman" w:eastAsia="Times New Roman" w:hAnsi="Times New Roman" w:cs="Times New Roman"/>
          <w:sz w:val="21"/>
          <w:szCs w:val="21"/>
          <w:lang w:eastAsia="ru-RU"/>
        </w:rPr>
        <w:tab/>
      </w:r>
      <w:r w:rsidRPr="00E154BB">
        <w:rPr>
          <w:rFonts w:ascii="Times New Roman" w:hAnsi="Times New Roman" w:cs="Times New Roman"/>
          <w:sz w:val="21"/>
          <w:szCs w:val="21"/>
        </w:rPr>
        <w:t xml:space="preserve">Руководитель </w:t>
      </w:r>
      <w:r w:rsidRPr="00E154BB">
        <w:rPr>
          <w:rFonts w:ascii="Times New Roman" w:eastAsia="Times New Roman" w:hAnsi="Times New Roman" w:cs="Times New Roman"/>
          <w:sz w:val="21"/>
          <w:szCs w:val="21"/>
          <w:lang w:eastAsia="ru-RU"/>
        </w:rPr>
        <w:t>учреждения</w:t>
      </w:r>
      <w:r w:rsidRPr="00E154BB">
        <w:rPr>
          <w:rFonts w:ascii="Times New Roman" w:eastAsia="Times New Roman" w:hAnsi="Times New Roman" w:cs="Times New Roman"/>
          <w:sz w:val="21"/>
          <w:szCs w:val="21"/>
          <w:u w:val="single"/>
          <w:lang w:eastAsia="ru-RU"/>
        </w:rPr>
        <w:t xml:space="preserve"> ________________/______________/</w:t>
      </w:r>
    </w:p>
    <w:p w:rsidR="000512A8" w:rsidRPr="002E4E13" w:rsidRDefault="002E4E13" w:rsidP="000512A8">
      <w:pPr>
        <w:tabs>
          <w:tab w:val="left" w:pos="3544"/>
        </w:tabs>
        <w:spacing w:after="0" w:line="276" w:lineRule="auto"/>
        <w:rPr>
          <w:rFonts w:ascii="Times New Roman" w:eastAsia="Times New Roman" w:hAnsi="Times New Roman" w:cs="Times New Roman"/>
          <w:i/>
          <w:sz w:val="18"/>
          <w:szCs w:val="18"/>
          <w:lang w:eastAsia="ru-RU"/>
        </w:rPr>
      </w:pPr>
      <w:r>
        <w:rPr>
          <w:rFonts w:ascii="Times New Roman" w:eastAsia="Times New Roman" w:hAnsi="Times New Roman" w:cs="Times New Roman"/>
          <w:sz w:val="21"/>
          <w:szCs w:val="21"/>
          <w:lang w:eastAsia="ru-RU"/>
        </w:rPr>
        <w:tab/>
      </w:r>
      <w:r>
        <w:rPr>
          <w:rFonts w:ascii="Times New Roman" w:eastAsia="Times New Roman" w:hAnsi="Times New Roman" w:cs="Times New Roman"/>
          <w:sz w:val="21"/>
          <w:szCs w:val="21"/>
          <w:lang w:eastAsia="ru-RU"/>
        </w:rPr>
        <w:tab/>
      </w:r>
      <w:r>
        <w:rPr>
          <w:rFonts w:ascii="Times New Roman" w:eastAsia="Times New Roman" w:hAnsi="Times New Roman" w:cs="Times New Roman"/>
          <w:sz w:val="21"/>
          <w:szCs w:val="21"/>
          <w:lang w:eastAsia="ru-RU"/>
        </w:rPr>
        <w:tab/>
      </w:r>
      <w:r>
        <w:rPr>
          <w:rFonts w:ascii="Times New Roman" w:eastAsia="Times New Roman" w:hAnsi="Times New Roman" w:cs="Times New Roman"/>
          <w:sz w:val="21"/>
          <w:szCs w:val="21"/>
          <w:lang w:eastAsia="ru-RU"/>
        </w:rPr>
        <w:tab/>
      </w:r>
      <w:r w:rsidR="000512A8" w:rsidRPr="00E154BB">
        <w:rPr>
          <w:rFonts w:ascii="Times New Roman" w:eastAsia="Times New Roman" w:hAnsi="Times New Roman" w:cs="Times New Roman"/>
          <w:i/>
          <w:sz w:val="21"/>
          <w:szCs w:val="21"/>
          <w:lang w:eastAsia="ru-RU"/>
        </w:rPr>
        <w:t xml:space="preserve">(подпись) </w:t>
      </w:r>
      <w:r w:rsidR="000512A8" w:rsidRPr="00E154BB">
        <w:rPr>
          <w:rFonts w:ascii="Times New Roman" w:eastAsia="Times New Roman" w:hAnsi="Times New Roman" w:cs="Times New Roman"/>
          <w:i/>
          <w:sz w:val="21"/>
          <w:szCs w:val="21"/>
          <w:lang w:eastAsia="ru-RU"/>
        </w:rPr>
        <w:tab/>
      </w:r>
      <w:r w:rsidR="000512A8" w:rsidRPr="00E154BB">
        <w:rPr>
          <w:rFonts w:ascii="Times New Roman" w:eastAsia="Times New Roman" w:hAnsi="Times New Roman" w:cs="Times New Roman"/>
          <w:i/>
          <w:sz w:val="21"/>
          <w:szCs w:val="21"/>
          <w:lang w:eastAsia="ru-RU"/>
        </w:rPr>
        <w:tab/>
      </w:r>
      <w:r>
        <w:rPr>
          <w:rFonts w:ascii="Times New Roman" w:eastAsia="Times New Roman" w:hAnsi="Times New Roman" w:cs="Times New Roman"/>
          <w:i/>
          <w:sz w:val="18"/>
          <w:szCs w:val="18"/>
          <w:lang w:eastAsia="ru-RU"/>
        </w:rPr>
        <w:t>(Фамилия И.</w:t>
      </w:r>
      <w:r w:rsidR="000512A8" w:rsidRPr="002E4E13">
        <w:rPr>
          <w:rFonts w:ascii="Times New Roman" w:eastAsia="Times New Roman" w:hAnsi="Times New Roman" w:cs="Times New Roman"/>
          <w:i/>
          <w:sz w:val="18"/>
          <w:szCs w:val="18"/>
          <w:lang w:eastAsia="ru-RU"/>
        </w:rPr>
        <w:t>О.)</w:t>
      </w:r>
    </w:p>
    <w:p w:rsidR="000512A8" w:rsidRPr="00E154BB" w:rsidRDefault="000512A8" w:rsidP="000512A8">
      <w:pPr>
        <w:spacing w:after="0" w:line="276" w:lineRule="auto"/>
        <w:ind w:firstLine="708"/>
        <w:rPr>
          <w:rFonts w:ascii="Times New Roman" w:eastAsia="Times New Roman" w:hAnsi="Times New Roman" w:cs="Times New Roman"/>
          <w:sz w:val="21"/>
          <w:szCs w:val="21"/>
          <w:lang w:eastAsia="ru-RU"/>
        </w:rPr>
      </w:pPr>
    </w:p>
    <w:p w:rsidR="000512A8" w:rsidRPr="00E154BB" w:rsidRDefault="000512A8" w:rsidP="000512A8">
      <w:pPr>
        <w:spacing w:after="0" w:line="276" w:lineRule="auto"/>
        <w:ind w:firstLine="708"/>
        <w:rPr>
          <w:rFonts w:ascii="Times New Roman" w:eastAsia="Times New Roman" w:hAnsi="Times New Roman" w:cs="Times New Roman"/>
          <w:sz w:val="21"/>
          <w:szCs w:val="21"/>
          <w:lang w:eastAsia="ru-RU"/>
        </w:rPr>
      </w:pPr>
      <w:r w:rsidRPr="00E154BB">
        <w:rPr>
          <w:rFonts w:ascii="Times New Roman" w:eastAsia="Times New Roman" w:hAnsi="Times New Roman" w:cs="Times New Roman"/>
          <w:sz w:val="21"/>
          <w:szCs w:val="21"/>
          <w:lang w:eastAsia="ru-RU"/>
        </w:rPr>
        <w:t>М.П.</w:t>
      </w:r>
    </w:p>
    <w:p w:rsidR="000512A8" w:rsidRPr="00E154BB" w:rsidRDefault="000512A8" w:rsidP="000512A8">
      <w:pPr>
        <w:spacing w:after="0" w:line="276" w:lineRule="auto"/>
        <w:rPr>
          <w:rFonts w:ascii="Times New Roman" w:eastAsia="Times New Roman" w:hAnsi="Times New Roman" w:cs="Times New Roman"/>
          <w:sz w:val="21"/>
          <w:szCs w:val="21"/>
          <w:u w:val="single"/>
          <w:lang w:eastAsia="ru-RU"/>
        </w:rPr>
      </w:pPr>
      <w:r w:rsidRPr="00E154BB">
        <w:rPr>
          <w:rFonts w:ascii="Times New Roman" w:eastAsia="Times New Roman" w:hAnsi="Times New Roman" w:cs="Times New Roman"/>
          <w:sz w:val="21"/>
          <w:szCs w:val="21"/>
          <w:u w:val="single"/>
          <w:lang w:eastAsia="ru-RU"/>
        </w:rPr>
        <w:t>_____________________________________________________________/_______________/</w:t>
      </w:r>
    </w:p>
    <w:p w:rsidR="000512A8" w:rsidRPr="001D4935" w:rsidRDefault="000512A8" w:rsidP="000512A8">
      <w:pPr>
        <w:spacing w:after="0" w:line="276" w:lineRule="auto"/>
        <w:rPr>
          <w:rFonts w:ascii="Times New Roman" w:eastAsia="Times New Roman" w:hAnsi="Times New Roman" w:cs="Times New Roman"/>
          <w:sz w:val="18"/>
          <w:szCs w:val="18"/>
          <w:vertAlign w:val="superscript"/>
          <w:lang w:eastAsia="ru-RU"/>
        </w:rPr>
      </w:pPr>
      <w:r w:rsidRPr="001D4935">
        <w:rPr>
          <w:rFonts w:ascii="Times New Roman" w:eastAsia="Times New Roman" w:hAnsi="Times New Roman" w:cs="Times New Roman"/>
          <w:i/>
          <w:sz w:val="18"/>
          <w:szCs w:val="18"/>
          <w:lang w:eastAsia="ru-RU"/>
        </w:rPr>
        <w:t>(должность руководителя команды)</w:t>
      </w:r>
      <w:r w:rsidRPr="00E154BB">
        <w:rPr>
          <w:rFonts w:ascii="Times New Roman" w:eastAsia="Times New Roman" w:hAnsi="Times New Roman" w:cs="Times New Roman"/>
          <w:i/>
          <w:sz w:val="21"/>
          <w:szCs w:val="21"/>
          <w:lang w:eastAsia="ru-RU"/>
        </w:rPr>
        <w:t xml:space="preserve"> </w:t>
      </w:r>
      <w:r w:rsidRPr="00E154BB">
        <w:rPr>
          <w:rFonts w:ascii="Times New Roman" w:eastAsia="Times New Roman" w:hAnsi="Times New Roman" w:cs="Times New Roman"/>
          <w:i/>
          <w:sz w:val="21"/>
          <w:szCs w:val="21"/>
          <w:lang w:eastAsia="ru-RU"/>
        </w:rPr>
        <w:tab/>
      </w:r>
      <w:r w:rsidRPr="00E154BB">
        <w:rPr>
          <w:rFonts w:ascii="Times New Roman" w:eastAsia="Times New Roman" w:hAnsi="Times New Roman" w:cs="Times New Roman"/>
          <w:sz w:val="21"/>
          <w:szCs w:val="21"/>
          <w:vertAlign w:val="superscript"/>
          <w:lang w:eastAsia="ru-RU"/>
        </w:rPr>
        <w:tab/>
      </w:r>
      <w:r w:rsidRPr="00E154BB">
        <w:rPr>
          <w:rFonts w:ascii="Times New Roman" w:eastAsia="Times New Roman" w:hAnsi="Times New Roman" w:cs="Times New Roman"/>
          <w:sz w:val="21"/>
          <w:szCs w:val="21"/>
          <w:vertAlign w:val="superscript"/>
          <w:lang w:eastAsia="ru-RU"/>
        </w:rPr>
        <w:tab/>
      </w:r>
      <w:r w:rsidRPr="001D4935">
        <w:rPr>
          <w:rFonts w:ascii="Times New Roman" w:eastAsia="Times New Roman" w:hAnsi="Times New Roman" w:cs="Times New Roman"/>
          <w:i/>
          <w:sz w:val="18"/>
          <w:szCs w:val="18"/>
          <w:lang w:eastAsia="ru-RU"/>
        </w:rPr>
        <w:t>(подпись)</w:t>
      </w:r>
      <w:r w:rsidR="001D4935">
        <w:rPr>
          <w:rFonts w:ascii="Times New Roman" w:eastAsia="Times New Roman" w:hAnsi="Times New Roman" w:cs="Times New Roman"/>
          <w:i/>
          <w:sz w:val="21"/>
          <w:szCs w:val="21"/>
          <w:lang w:eastAsia="ru-RU"/>
        </w:rPr>
        <w:t xml:space="preserve"> </w:t>
      </w:r>
      <w:r w:rsidR="001D4935">
        <w:rPr>
          <w:rFonts w:ascii="Times New Roman" w:eastAsia="Times New Roman" w:hAnsi="Times New Roman" w:cs="Times New Roman"/>
          <w:i/>
          <w:sz w:val="21"/>
          <w:szCs w:val="21"/>
          <w:lang w:eastAsia="ru-RU"/>
        </w:rPr>
        <w:tab/>
      </w:r>
      <w:r w:rsidR="001D4935">
        <w:rPr>
          <w:rFonts w:ascii="Times New Roman" w:eastAsia="Times New Roman" w:hAnsi="Times New Roman" w:cs="Times New Roman"/>
          <w:i/>
          <w:sz w:val="21"/>
          <w:szCs w:val="21"/>
          <w:lang w:eastAsia="ru-RU"/>
        </w:rPr>
        <w:tab/>
      </w:r>
      <w:r w:rsidR="001D4935" w:rsidRPr="001D4935">
        <w:rPr>
          <w:rFonts w:ascii="Times New Roman" w:eastAsia="Times New Roman" w:hAnsi="Times New Roman" w:cs="Times New Roman"/>
          <w:i/>
          <w:sz w:val="18"/>
          <w:szCs w:val="18"/>
          <w:lang w:eastAsia="ru-RU"/>
        </w:rPr>
        <w:t>(Фамилия И.</w:t>
      </w:r>
      <w:r w:rsidRPr="001D4935">
        <w:rPr>
          <w:rFonts w:ascii="Times New Roman" w:eastAsia="Times New Roman" w:hAnsi="Times New Roman" w:cs="Times New Roman"/>
          <w:i/>
          <w:sz w:val="18"/>
          <w:szCs w:val="18"/>
          <w:lang w:eastAsia="ru-RU"/>
        </w:rPr>
        <w:t>О.)</w:t>
      </w:r>
    </w:p>
    <w:p w:rsidR="000512A8" w:rsidRPr="00E154BB" w:rsidRDefault="000512A8" w:rsidP="000512A8">
      <w:pPr>
        <w:spacing w:after="0" w:line="276" w:lineRule="auto"/>
        <w:rPr>
          <w:rFonts w:ascii="Times New Roman" w:eastAsia="Times New Roman" w:hAnsi="Times New Roman" w:cs="Times New Roman"/>
          <w:sz w:val="21"/>
          <w:szCs w:val="21"/>
          <w:u w:val="single"/>
          <w:lang w:eastAsia="ru-RU"/>
        </w:rPr>
      </w:pPr>
      <w:r w:rsidRPr="00E154BB">
        <w:rPr>
          <w:rFonts w:ascii="Times New Roman" w:eastAsia="Times New Roman" w:hAnsi="Times New Roman" w:cs="Times New Roman"/>
          <w:sz w:val="21"/>
          <w:szCs w:val="21"/>
          <w:lang w:eastAsia="ru-RU"/>
        </w:rPr>
        <w:t>К участию в турнире по настольному теннису допущены перечисленные выше:_____________________человек.</w:t>
      </w:r>
    </w:p>
    <w:p w:rsidR="000512A8" w:rsidRPr="00E154BB" w:rsidRDefault="000512A8" w:rsidP="000512A8">
      <w:pPr>
        <w:spacing w:after="0" w:line="276" w:lineRule="auto"/>
        <w:ind w:firstLine="708"/>
        <w:rPr>
          <w:rFonts w:ascii="Times New Roman" w:eastAsia="Times New Roman" w:hAnsi="Times New Roman" w:cs="Times New Roman"/>
          <w:i/>
          <w:sz w:val="21"/>
          <w:szCs w:val="21"/>
          <w:lang w:eastAsia="ru-RU"/>
        </w:rPr>
      </w:pPr>
      <w:r w:rsidRPr="00E154BB">
        <w:rPr>
          <w:rFonts w:ascii="Times New Roman" w:eastAsia="Times New Roman" w:hAnsi="Times New Roman" w:cs="Times New Roman"/>
          <w:i/>
          <w:sz w:val="21"/>
          <w:szCs w:val="21"/>
          <w:u w:val="single"/>
          <w:lang w:eastAsia="ru-RU"/>
        </w:rPr>
        <w:t>(цифра),</w:t>
      </w:r>
      <w:r w:rsidRPr="00E154BB">
        <w:rPr>
          <w:rFonts w:ascii="Times New Roman" w:eastAsia="Times New Roman" w:hAnsi="Times New Roman" w:cs="Times New Roman"/>
          <w:i/>
          <w:sz w:val="21"/>
          <w:szCs w:val="21"/>
          <w:lang w:eastAsia="ru-RU"/>
        </w:rPr>
        <w:t xml:space="preserve"> </w:t>
      </w:r>
      <w:r w:rsidRPr="00E154BB">
        <w:rPr>
          <w:rFonts w:ascii="Times New Roman" w:eastAsia="Times New Roman" w:hAnsi="Times New Roman" w:cs="Times New Roman"/>
          <w:i/>
          <w:sz w:val="21"/>
          <w:szCs w:val="21"/>
          <w:u w:val="single"/>
          <w:lang w:eastAsia="ru-RU"/>
        </w:rPr>
        <w:t>(цифра прописью)</w:t>
      </w:r>
    </w:p>
    <w:p w:rsidR="000512A8" w:rsidRPr="00E154BB" w:rsidRDefault="000512A8" w:rsidP="000512A8">
      <w:pPr>
        <w:spacing w:after="0" w:line="276" w:lineRule="auto"/>
        <w:rPr>
          <w:rFonts w:ascii="Times New Roman" w:eastAsia="Times New Roman" w:hAnsi="Times New Roman" w:cs="Times New Roman"/>
          <w:sz w:val="21"/>
          <w:szCs w:val="21"/>
          <w:lang w:eastAsia="ru-RU"/>
        </w:rPr>
      </w:pPr>
    </w:p>
    <w:p w:rsidR="000512A8" w:rsidRPr="002E4E13" w:rsidRDefault="000512A8" w:rsidP="000512A8">
      <w:pPr>
        <w:spacing w:after="0" w:line="276" w:lineRule="auto"/>
        <w:rPr>
          <w:rFonts w:ascii="Times New Roman" w:eastAsia="Times New Roman" w:hAnsi="Times New Roman" w:cs="Times New Roman"/>
          <w:sz w:val="18"/>
          <w:szCs w:val="18"/>
          <w:u w:val="single"/>
          <w:lang w:eastAsia="ru-RU"/>
        </w:rPr>
      </w:pPr>
      <w:r w:rsidRPr="00E154BB">
        <w:rPr>
          <w:rFonts w:ascii="Times New Roman" w:eastAsia="Times New Roman" w:hAnsi="Times New Roman" w:cs="Times New Roman"/>
          <w:sz w:val="21"/>
          <w:szCs w:val="21"/>
          <w:u w:val="single"/>
          <w:lang w:eastAsia="ru-RU"/>
        </w:rPr>
        <w:t>«_____»_____20___г.</w:t>
      </w:r>
      <w:r w:rsidRPr="00E154BB">
        <w:rPr>
          <w:rFonts w:ascii="Times New Roman" w:eastAsia="Times New Roman" w:hAnsi="Times New Roman" w:cs="Times New Roman"/>
          <w:sz w:val="21"/>
          <w:szCs w:val="21"/>
          <w:lang w:eastAsia="ru-RU"/>
        </w:rPr>
        <w:tab/>
        <w:t>Врач</w:t>
      </w:r>
      <w:r w:rsidRPr="00E154BB">
        <w:rPr>
          <w:rFonts w:ascii="Times New Roman" w:eastAsia="Times New Roman" w:hAnsi="Times New Roman" w:cs="Times New Roman"/>
          <w:sz w:val="21"/>
          <w:szCs w:val="21"/>
          <w:u w:val="single"/>
          <w:lang w:eastAsia="ru-RU"/>
        </w:rPr>
        <w:t xml:space="preserve">                                                  </w:t>
      </w:r>
      <w:r w:rsidRPr="00E154BB">
        <w:rPr>
          <w:rFonts w:ascii="Times New Roman" w:eastAsia="Times New Roman" w:hAnsi="Times New Roman" w:cs="Times New Roman"/>
          <w:sz w:val="21"/>
          <w:szCs w:val="21"/>
          <w:u w:val="single"/>
          <w:lang w:eastAsia="ru-RU"/>
        </w:rPr>
        <w:tab/>
      </w:r>
      <w:r w:rsidRPr="002E4E13">
        <w:rPr>
          <w:rFonts w:ascii="Times New Roman" w:eastAsia="Times New Roman" w:hAnsi="Times New Roman" w:cs="Times New Roman"/>
          <w:sz w:val="18"/>
          <w:szCs w:val="18"/>
          <w:u w:val="single"/>
          <w:lang w:eastAsia="ru-RU"/>
        </w:rPr>
        <w:t>/____________</w:t>
      </w:r>
      <w:r w:rsidRPr="002E4E13">
        <w:rPr>
          <w:rFonts w:ascii="Times New Roman" w:eastAsia="Times New Roman" w:hAnsi="Times New Roman" w:cs="Times New Roman"/>
          <w:sz w:val="18"/>
          <w:szCs w:val="18"/>
          <w:u w:val="single"/>
          <w:lang w:eastAsia="ru-RU"/>
        </w:rPr>
        <w:tab/>
        <w:t>/</w:t>
      </w:r>
    </w:p>
    <w:p w:rsidR="000512A8" w:rsidRPr="00E154BB" w:rsidRDefault="000512A8" w:rsidP="000512A8">
      <w:pPr>
        <w:spacing w:after="0" w:line="276" w:lineRule="auto"/>
        <w:ind w:firstLine="708"/>
        <w:rPr>
          <w:rFonts w:ascii="Times New Roman" w:eastAsia="Times New Roman" w:hAnsi="Times New Roman" w:cs="Times New Roman"/>
          <w:i/>
          <w:sz w:val="21"/>
          <w:szCs w:val="21"/>
          <w:lang w:eastAsia="ru-RU"/>
        </w:rPr>
      </w:pPr>
      <w:r w:rsidRPr="002E4E13">
        <w:rPr>
          <w:rFonts w:ascii="Times New Roman" w:eastAsia="Times New Roman" w:hAnsi="Times New Roman" w:cs="Times New Roman"/>
          <w:i/>
          <w:sz w:val="18"/>
          <w:szCs w:val="18"/>
          <w:lang w:eastAsia="ru-RU"/>
        </w:rPr>
        <w:t>(подпись</w:t>
      </w:r>
      <w:r w:rsidRPr="00E154BB">
        <w:rPr>
          <w:rFonts w:ascii="Times New Roman" w:eastAsia="Times New Roman" w:hAnsi="Times New Roman" w:cs="Times New Roman"/>
          <w:i/>
          <w:sz w:val="21"/>
          <w:szCs w:val="21"/>
          <w:lang w:eastAsia="ru-RU"/>
        </w:rPr>
        <w:t xml:space="preserve">) </w:t>
      </w:r>
      <w:r w:rsidRPr="00E154BB">
        <w:rPr>
          <w:rFonts w:ascii="Times New Roman" w:eastAsia="Times New Roman" w:hAnsi="Times New Roman" w:cs="Times New Roman"/>
          <w:i/>
          <w:sz w:val="21"/>
          <w:szCs w:val="21"/>
          <w:lang w:eastAsia="ru-RU"/>
        </w:rPr>
        <w:tab/>
      </w:r>
      <w:r w:rsidRPr="00E154BB">
        <w:rPr>
          <w:rFonts w:ascii="Times New Roman" w:eastAsia="Times New Roman" w:hAnsi="Times New Roman" w:cs="Times New Roman"/>
          <w:i/>
          <w:sz w:val="21"/>
          <w:szCs w:val="21"/>
          <w:lang w:eastAsia="ru-RU"/>
        </w:rPr>
        <w:tab/>
      </w:r>
      <w:r w:rsidRPr="00E154BB">
        <w:rPr>
          <w:rFonts w:ascii="Times New Roman" w:eastAsia="Times New Roman" w:hAnsi="Times New Roman" w:cs="Times New Roman"/>
          <w:i/>
          <w:sz w:val="21"/>
          <w:szCs w:val="21"/>
          <w:lang w:eastAsia="ru-RU"/>
        </w:rPr>
        <w:tab/>
        <w:t>(Фамилия И.О.)</w:t>
      </w:r>
    </w:p>
    <w:p w:rsidR="000512A8" w:rsidRPr="00E154BB" w:rsidRDefault="000512A8" w:rsidP="000512A8">
      <w:pPr>
        <w:spacing w:after="0" w:line="276" w:lineRule="auto"/>
        <w:ind w:firstLine="708"/>
        <w:rPr>
          <w:rFonts w:ascii="Times New Roman" w:eastAsia="Times New Roman" w:hAnsi="Times New Roman" w:cs="Times New Roman"/>
          <w:sz w:val="21"/>
          <w:szCs w:val="21"/>
          <w:lang w:eastAsia="ru-RU"/>
        </w:rPr>
      </w:pPr>
    </w:p>
    <w:p w:rsidR="000512A8" w:rsidRPr="00E154BB" w:rsidRDefault="000512A8" w:rsidP="000512A8">
      <w:pPr>
        <w:spacing w:after="0" w:line="276" w:lineRule="auto"/>
        <w:rPr>
          <w:rFonts w:ascii="Times New Roman" w:eastAsia="Times New Roman" w:hAnsi="Times New Roman" w:cs="Times New Roman"/>
          <w:sz w:val="21"/>
          <w:szCs w:val="21"/>
          <w:lang w:eastAsia="ru-RU"/>
        </w:rPr>
      </w:pPr>
      <w:r w:rsidRPr="00E154BB">
        <w:rPr>
          <w:rFonts w:ascii="Times New Roman" w:eastAsia="Times New Roman" w:hAnsi="Times New Roman" w:cs="Times New Roman"/>
          <w:sz w:val="21"/>
          <w:szCs w:val="21"/>
          <w:lang w:eastAsia="ru-RU"/>
        </w:rPr>
        <w:t>М.П.</w:t>
      </w:r>
    </w:p>
    <w:p w:rsidR="000512A8" w:rsidRPr="00E154BB" w:rsidRDefault="000512A8" w:rsidP="002E4E13">
      <w:pPr>
        <w:spacing w:after="0" w:line="276" w:lineRule="auto"/>
        <w:contextualSpacing/>
        <w:jc w:val="right"/>
        <w:rPr>
          <w:rFonts w:ascii="Times New Roman" w:hAnsi="Times New Roman" w:cs="Times New Roman"/>
          <w:i/>
          <w:sz w:val="21"/>
          <w:szCs w:val="21"/>
        </w:rPr>
      </w:pPr>
      <w:r w:rsidRPr="00E154BB">
        <w:rPr>
          <w:rFonts w:ascii="Times New Roman" w:hAnsi="Times New Roman" w:cs="Times New Roman"/>
          <w:i/>
          <w:sz w:val="21"/>
          <w:szCs w:val="21"/>
        </w:rPr>
        <w:t>Приложение 2</w:t>
      </w:r>
    </w:p>
    <w:p w:rsidR="000512A8" w:rsidRPr="00E154BB" w:rsidRDefault="000512A8" w:rsidP="000512A8">
      <w:pPr>
        <w:widowControl w:val="0"/>
        <w:spacing w:after="0" w:line="276" w:lineRule="auto"/>
        <w:jc w:val="center"/>
        <w:rPr>
          <w:rFonts w:ascii="Times New Roman" w:hAnsi="Times New Roman" w:cs="Times New Roman"/>
          <w:b/>
          <w:color w:val="000000"/>
          <w:sz w:val="21"/>
          <w:szCs w:val="21"/>
          <w:lang w:eastAsia="ru-RU"/>
        </w:rPr>
      </w:pPr>
    </w:p>
    <w:p w:rsidR="000512A8" w:rsidRPr="00E154BB" w:rsidRDefault="000512A8" w:rsidP="000512A8">
      <w:pPr>
        <w:widowControl w:val="0"/>
        <w:spacing w:after="0" w:line="276" w:lineRule="auto"/>
        <w:jc w:val="center"/>
        <w:rPr>
          <w:rFonts w:ascii="Times New Roman" w:hAnsi="Times New Roman" w:cs="Times New Roman"/>
          <w:b/>
          <w:color w:val="000000"/>
          <w:sz w:val="21"/>
          <w:szCs w:val="21"/>
          <w:lang w:eastAsia="ru-RU"/>
        </w:rPr>
      </w:pPr>
      <w:r w:rsidRPr="00E154BB">
        <w:rPr>
          <w:rFonts w:ascii="Times New Roman" w:hAnsi="Times New Roman" w:cs="Times New Roman"/>
          <w:b/>
          <w:color w:val="000000"/>
          <w:sz w:val="21"/>
          <w:szCs w:val="21"/>
          <w:lang w:eastAsia="ru-RU"/>
        </w:rPr>
        <w:t>СОГЛАСИЕ НА ОБРАБОТКУ ПЕРСОНАЛЬНЫХ ДАННЫХ</w:t>
      </w:r>
    </w:p>
    <w:p w:rsidR="000512A8" w:rsidRPr="00E154BB" w:rsidRDefault="000512A8" w:rsidP="000512A8">
      <w:pPr>
        <w:widowControl w:val="0"/>
        <w:spacing w:after="0" w:line="276" w:lineRule="auto"/>
        <w:jc w:val="both"/>
        <w:rPr>
          <w:rFonts w:ascii="Times New Roman" w:hAnsi="Times New Roman" w:cs="Times New Roman"/>
          <w:color w:val="000000"/>
          <w:sz w:val="21"/>
          <w:szCs w:val="21"/>
          <w:lang w:eastAsia="ru-RU"/>
        </w:rPr>
      </w:pPr>
    </w:p>
    <w:p w:rsidR="000512A8" w:rsidRPr="00E154BB" w:rsidRDefault="000512A8" w:rsidP="000512A8">
      <w:pPr>
        <w:widowControl w:val="0"/>
        <w:spacing w:after="0" w:line="276" w:lineRule="auto"/>
        <w:jc w:val="both"/>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 xml:space="preserve">Я, родитель (законный представитель) </w:t>
      </w:r>
    </w:p>
    <w:p w:rsidR="000512A8" w:rsidRPr="00E154BB" w:rsidRDefault="000512A8" w:rsidP="000512A8">
      <w:pPr>
        <w:widowControl w:val="0"/>
        <w:spacing w:after="0" w:line="276" w:lineRule="auto"/>
        <w:jc w:val="both"/>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 xml:space="preserve">________________________________________________________, д.р._______________, </w:t>
      </w:r>
    </w:p>
    <w:p w:rsidR="000512A8" w:rsidRPr="00E154BB" w:rsidRDefault="000512A8" w:rsidP="000512A8">
      <w:pPr>
        <w:widowControl w:val="0"/>
        <w:spacing w:after="0" w:line="276" w:lineRule="auto"/>
        <w:jc w:val="center"/>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lastRenderedPageBreak/>
        <w:t>(ФИО ребёнка)</w:t>
      </w:r>
    </w:p>
    <w:p w:rsidR="000512A8" w:rsidRPr="00E154BB" w:rsidRDefault="000512A8" w:rsidP="000512A8">
      <w:pPr>
        <w:widowControl w:val="0"/>
        <w:spacing w:after="0" w:line="276" w:lineRule="auto"/>
        <w:jc w:val="both"/>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районном Турнире по настольному теннису среди учащихся образовательных учреждений Кировского района Санкт-Петербурга.</w:t>
      </w:r>
    </w:p>
    <w:p w:rsidR="000512A8" w:rsidRPr="00E154BB" w:rsidRDefault="000512A8" w:rsidP="000512A8">
      <w:pPr>
        <w:widowControl w:val="0"/>
        <w:spacing w:after="0" w:line="276" w:lineRule="auto"/>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ФИО_________________________________________________________</w:t>
      </w:r>
    </w:p>
    <w:p w:rsidR="000512A8" w:rsidRPr="00E154BB" w:rsidRDefault="000512A8" w:rsidP="000512A8">
      <w:pPr>
        <w:widowControl w:val="0"/>
        <w:spacing w:after="0" w:line="276" w:lineRule="auto"/>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 xml:space="preserve">                                      (ФИО родителя (законного представителя)</w:t>
      </w:r>
    </w:p>
    <w:p w:rsidR="000512A8" w:rsidRPr="00E154BB" w:rsidRDefault="000512A8" w:rsidP="000512A8">
      <w:pPr>
        <w:widowControl w:val="0"/>
        <w:spacing w:after="0" w:line="276" w:lineRule="auto"/>
        <w:rPr>
          <w:rFonts w:ascii="Times New Roman" w:hAnsi="Times New Roman" w:cs="Times New Roman"/>
          <w:color w:val="000000"/>
          <w:sz w:val="21"/>
          <w:szCs w:val="21"/>
          <w:lang w:eastAsia="ru-RU"/>
        </w:rPr>
      </w:pPr>
      <w:r w:rsidRPr="00E154BB">
        <w:rPr>
          <w:rFonts w:ascii="Times New Roman" w:hAnsi="Times New Roman" w:cs="Times New Roman"/>
          <w:color w:val="000000"/>
          <w:sz w:val="21"/>
          <w:szCs w:val="21"/>
          <w:lang w:eastAsia="ru-RU"/>
        </w:rPr>
        <w:t>Дата «____»____________ 2023 г.                                                           Подпись __________</w:t>
      </w:r>
    </w:p>
    <w:p w:rsidR="00F1137B" w:rsidRPr="003A6907" w:rsidRDefault="00F1137B" w:rsidP="006D2BAA">
      <w:pPr>
        <w:spacing w:after="0" w:line="240" w:lineRule="auto"/>
        <w:jc w:val="both"/>
        <w:rPr>
          <w:rFonts w:ascii="Times New Roman" w:hAnsi="Times New Roman"/>
          <w:i/>
          <w:color w:val="FF0000"/>
          <w:sz w:val="21"/>
          <w:szCs w:val="21"/>
        </w:rPr>
      </w:pPr>
    </w:p>
    <w:p w:rsidR="006D2B71" w:rsidRPr="006D2B71" w:rsidRDefault="002F19DC" w:rsidP="006D2B71">
      <w:pPr>
        <w:rPr>
          <w:rFonts w:ascii="Times New Roman" w:hAnsi="Times New Roman"/>
          <w:i/>
          <w:color w:val="FF0000"/>
          <w:sz w:val="21"/>
          <w:szCs w:val="21"/>
        </w:rPr>
      </w:pPr>
      <w:r w:rsidRPr="003A6907">
        <w:rPr>
          <w:rFonts w:ascii="Times New Roman" w:hAnsi="Times New Roman"/>
          <w:i/>
          <w:color w:val="FF0000"/>
          <w:sz w:val="21"/>
          <w:szCs w:val="21"/>
        </w:rPr>
        <w:br w:type="page"/>
      </w:r>
    </w:p>
    <w:p w:rsidR="006D2B71" w:rsidRPr="006D2B71" w:rsidRDefault="006D2B71" w:rsidP="006D2B71">
      <w:pPr>
        <w:spacing w:after="0" w:line="276" w:lineRule="auto"/>
        <w:rPr>
          <w:rFonts w:ascii="Times New Roman" w:hAnsi="Times New Roman" w:cs="Times New Roman"/>
          <w:sz w:val="24"/>
          <w:szCs w:val="24"/>
        </w:rPr>
      </w:pPr>
      <w:r w:rsidRPr="006D2B71">
        <w:rPr>
          <w:rFonts w:ascii="Times New Roman" w:hAnsi="Times New Roman" w:cs="Times New Roman"/>
          <w:b/>
          <w:sz w:val="24"/>
          <w:szCs w:val="24"/>
        </w:rPr>
        <w:lastRenderedPageBreak/>
        <w:t>ПОЛОЖЕНИЕ</w:t>
      </w:r>
      <w:r>
        <w:rPr>
          <w:rFonts w:ascii="Times New Roman" w:hAnsi="Times New Roman" w:cs="Times New Roman"/>
          <w:sz w:val="24"/>
          <w:szCs w:val="24"/>
        </w:rPr>
        <w:t xml:space="preserve"> </w:t>
      </w:r>
      <w:r w:rsidRPr="006D2B71">
        <w:rPr>
          <w:rFonts w:ascii="Times New Roman" w:hAnsi="Times New Roman" w:cs="Times New Roman"/>
          <w:b/>
          <w:sz w:val="24"/>
          <w:szCs w:val="24"/>
        </w:rPr>
        <w:t>районного фестиваля т</w:t>
      </w:r>
      <w:r>
        <w:rPr>
          <w:rFonts w:ascii="Times New Roman" w:hAnsi="Times New Roman" w:cs="Times New Roman"/>
          <w:b/>
          <w:sz w:val="24"/>
          <w:szCs w:val="24"/>
        </w:rPr>
        <w:t>анцевальных коллективов «ВЕСЁЛЫЕ КАБЛУЧКИ</w:t>
      </w:r>
      <w:r w:rsidRPr="006D2B71">
        <w:rPr>
          <w:rFonts w:ascii="Times New Roman" w:hAnsi="Times New Roman" w:cs="Times New Roman"/>
          <w:b/>
          <w:sz w:val="24"/>
          <w:szCs w:val="24"/>
        </w:rPr>
        <w:t>»</w:t>
      </w:r>
      <w:r>
        <w:rPr>
          <w:rFonts w:ascii="Times New Roman" w:hAnsi="Times New Roman" w:cs="Times New Roman"/>
          <w:sz w:val="24"/>
          <w:szCs w:val="24"/>
        </w:rPr>
        <w:t xml:space="preserve"> </w:t>
      </w:r>
      <w:r w:rsidRPr="006D2B71">
        <w:rPr>
          <w:rFonts w:ascii="Times New Roman" w:hAnsi="Times New Roman" w:cs="Times New Roman"/>
          <w:b/>
          <w:sz w:val="24"/>
          <w:szCs w:val="24"/>
        </w:rPr>
        <w:t>в 2022-2023 учебном году</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b/>
          <w:sz w:val="21"/>
          <w:szCs w:val="21"/>
        </w:rPr>
        <w:t xml:space="preserve"> </w:t>
      </w:r>
    </w:p>
    <w:p w:rsidR="006D2B71" w:rsidRPr="006C7D34" w:rsidRDefault="006D2B71" w:rsidP="006D2B71">
      <w:pPr>
        <w:pStyle w:val="10"/>
        <w:spacing w:before="0" w:after="0"/>
        <w:jc w:val="both"/>
        <w:rPr>
          <w:rFonts w:ascii="Times New Roman" w:hAnsi="Times New Roman"/>
          <w:sz w:val="21"/>
          <w:szCs w:val="21"/>
        </w:rPr>
      </w:pPr>
      <w:r w:rsidRPr="006C7D34">
        <w:rPr>
          <w:rFonts w:ascii="Times New Roman" w:hAnsi="Times New Roman"/>
          <w:sz w:val="21"/>
          <w:szCs w:val="21"/>
        </w:rPr>
        <w:t>1.</w:t>
      </w:r>
      <w:r w:rsidRPr="006C7D34">
        <w:rPr>
          <w:rFonts w:ascii="Times New Roman" w:eastAsia="Arial" w:hAnsi="Times New Roman"/>
          <w:sz w:val="21"/>
          <w:szCs w:val="21"/>
        </w:rPr>
        <w:t xml:space="preserve"> </w:t>
      </w:r>
      <w:r w:rsidRPr="006C7D34">
        <w:rPr>
          <w:rFonts w:ascii="Times New Roman" w:hAnsi="Times New Roman"/>
          <w:sz w:val="21"/>
          <w:szCs w:val="21"/>
        </w:rPr>
        <w:t xml:space="preserve">Общие положения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b/>
          <w:sz w:val="21"/>
          <w:szCs w:val="21"/>
        </w:rPr>
        <w:t>1.1.</w:t>
      </w:r>
      <w:r w:rsidRPr="006C7D34">
        <w:rPr>
          <w:rFonts w:ascii="Times New Roman" w:hAnsi="Times New Roman" w:cs="Times New Roman"/>
          <w:sz w:val="21"/>
          <w:szCs w:val="21"/>
        </w:rPr>
        <w:t xml:space="preserve"> Настоящее Положение определяет условия, порядок организации и проведения районного фестиваля танцевальных коллективов (далее фестиваль) для хореографических коллективов ОУ Кировского района «Веселые каблучки».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b/>
          <w:sz w:val="21"/>
          <w:szCs w:val="21"/>
        </w:rPr>
        <w:t>1.2.</w:t>
      </w:r>
      <w:r w:rsidRPr="006C7D34">
        <w:rPr>
          <w:rFonts w:ascii="Times New Roman" w:hAnsi="Times New Roman" w:cs="Times New Roman"/>
          <w:sz w:val="21"/>
          <w:szCs w:val="21"/>
        </w:rPr>
        <w:t xml:space="preserve"> Учредителем фестиваля является отдел образования администрация Кировского района Санкт-Петербурга. </w:t>
      </w:r>
    </w:p>
    <w:p w:rsidR="006D2B71"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b/>
          <w:sz w:val="21"/>
          <w:szCs w:val="21"/>
        </w:rPr>
        <w:t>1.3</w:t>
      </w:r>
      <w:r w:rsidRPr="006C7D34">
        <w:rPr>
          <w:rFonts w:ascii="Times New Roman" w:hAnsi="Times New Roman" w:cs="Times New Roman"/>
          <w:sz w:val="21"/>
          <w:szCs w:val="21"/>
        </w:rPr>
        <w:t xml:space="preserve">. Общее руководство, организацию и проведение фестиваля осуществляет оргкомитет отдела художественно-эстетического образования ГБУ ДО ДДЮТ Кировского района </w:t>
      </w:r>
    </w:p>
    <w:p w:rsidR="006D2B71" w:rsidRPr="006C7D34" w:rsidRDefault="006D2B71" w:rsidP="006D2B71">
      <w:pPr>
        <w:spacing w:after="0" w:line="276" w:lineRule="auto"/>
        <w:rPr>
          <w:rFonts w:ascii="Times New Roman" w:hAnsi="Times New Roman" w:cs="Times New Roman"/>
          <w:sz w:val="21"/>
          <w:szCs w:val="21"/>
        </w:rPr>
      </w:pPr>
    </w:p>
    <w:p w:rsidR="006D2B71" w:rsidRPr="006C7D34" w:rsidRDefault="006D2B71" w:rsidP="006D2B71">
      <w:pPr>
        <w:pStyle w:val="10"/>
        <w:spacing w:before="0" w:after="0"/>
        <w:jc w:val="both"/>
        <w:rPr>
          <w:rFonts w:ascii="Times New Roman" w:hAnsi="Times New Roman"/>
          <w:sz w:val="21"/>
          <w:szCs w:val="21"/>
        </w:rPr>
      </w:pPr>
      <w:r w:rsidRPr="006C7D34">
        <w:rPr>
          <w:rFonts w:ascii="Times New Roman" w:hAnsi="Times New Roman"/>
          <w:sz w:val="21"/>
          <w:szCs w:val="21"/>
        </w:rPr>
        <w:t>2.</w:t>
      </w:r>
      <w:r w:rsidRPr="006C7D34">
        <w:rPr>
          <w:rFonts w:ascii="Times New Roman" w:eastAsia="Arial" w:hAnsi="Times New Roman"/>
          <w:sz w:val="21"/>
          <w:szCs w:val="21"/>
        </w:rPr>
        <w:t xml:space="preserve"> </w:t>
      </w:r>
      <w:r w:rsidRPr="006C7D34">
        <w:rPr>
          <w:rFonts w:ascii="Times New Roman" w:hAnsi="Times New Roman"/>
          <w:sz w:val="21"/>
          <w:szCs w:val="21"/>
        </w:rPr>
        <w:t xml:space="preserve">Цель и задачи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2.1.</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Цель: сохранение и развитие жанра хореографии среди детей и подростков в лучших традициях отечественной хореографической школы</w:t>
      </w:r>
      <w:r w:rsidRPr="006C7D34">
        <w:rPr>
          <w:rFonts w:ascii="Times New Roman" w:hAnsi="Times New Roman" w:cs="Times New Roman"/>
          <w:b/>
          <w:sz w:val="21"/>
          <w:szCs w:val="21"/>
        </w:rPr>
        <w:t xml:space="preserve"> </w:t>
      </w:r>
      <w:r w:rsidRPr="006C7D34">
        <w:rPr>
          <w:rFonts w:ascii="Times New Roman" w:hAnsi="Times New Roman" w:cs="Times New Roman"/>
          <w:sz w:val="21"/>
          <w:szCs w:val="21"/>
        </w:rPr>
        <w:t>через</w:t>
      </w:r>
      <w:r w:rsidRPr="006C7D34">
        <w:rPr>
          <w:rFonts w:ascii="Times New Roman" w:hAnsi="Times New Roman" w:cs="Times New Roman"/>
          <w:b/>
          <w:sz w:val="21"/>
          <w:szCs w:val="21"/>
        </w:rPr>
        <w:t xml:space="preserve"> </w:t>
      </w:r>
      <w:r w:rsidRPr="006C7D34">
        <w:rPr>
          <w:rFonts w:ascii="Times New Roman" w:hAnsi="Times New Roman" w:cs="Times New Roman"/>
          <w:sz w:val="21"/>
          <w:szCs w:val="21"/>
        </w:rPr>
        <w:t xml:space="preserve">создания открытого пространства для творческого общения танцевальных коллективов. </w:t>
      </w:r>
      <w:r w:rsidRPr="006C7D34">
        <w:rPr>
          <w:rFonts w:ascii="Times New Roman" w:hAnsi="Times New Roman" w:cs="Times New Roman"/>
          <w:b/>
          <w:sz w:val="21"/>
          <w:szCs w:val="21"/>
        </w:rPr>
        <w:t xml:space="preserve">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2.2.</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 xml:space="preserve">Задачи: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содействие повышению художественного уровня исполнительского мастерства хореографических коллективов;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выявление талантов среди обучающихся образовательных учреждений;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создание условий для реализации творческого потенциала учащихся;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популяризация различных видов и направлений творческой деятельности детей в хореографическом искусстве;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развитие и укрепление профессиональных связей между творческими коллективами учреждений; </w:t>
      </w:r>
    </w:p>
    <w:p w:rsidR="006D2B71" w:rsidRPr="006C7D34"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распространение передового опыта педагогов ОУ Кировского района; </w:t>
      </w:r>
    </w:p>
    <w:p w:rsidR="006D2B71" w:rsidRDefault="006D2B71" w:rsidP="00607CA2">
      <w:pPr>
        <w:numPr>
          <w:ilvl w:val="0"/>
          <w:numId w:val="24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развитие социального партнёрства в образовательном пространстве района. </w:t>
      </w:r>
    </w:p>
    <w:p w:rsidR="006D2B71" w:rsidRPr="006C7D34" w:rsidRDefault="006D2B71" w:rsidP="006D2B71">
      <w:pPr>
        <w:spacing w:after="0" w:line="276" w:lineRule="auto"/>
        <w:jc w:val="both"/>
        <w:rPr>
          <w:rFonts w:ascii="Times New Roman" w:hAnsi="Times New Roman" w:cs="Times New Roman"/>
          <w:sz w:val="21"/>
          <w:szCs w:val="21"/>
        </w:rPr>
      </w:pPr>
    </w:p>
    <w:p w:rsidR="006D2B71" w:rsidRPr="006C7D34" w:rsidRDefault="006D2B71" w:rsidP="006D2B71">
      <w:pPr>
        <w:pStyle w:val="10"/>
        <w:spacing w:before="0" w:after="0"/>
        <w:jc w:val="both"/>
        <w:rPr>
          <w:rFonts w:ascii="Times New Roman" w:hAnsi="Times New Roman"/>
          <w:sz w:val="21"/>
          <w:szCs w:val="21"/>
        </w:rPr>
      </w:pPr>
      <w:r w:rsidRPr="006C7D34">
        <w:rPr>
          <w:rFonts w:ascii="Times New Roman" w:hAnsi="Times New Roman"/>
          <w:sz w:val="21"/>
          <w:szCs w:val="21"/>
        </w:rPr>
        <w:t>3</w:t>
      </w:r>
      <w:r w:rsidRPr="006C7D34">
        <w:rPr>
          <w:rFonts w:ascii="Times New Roman" w:hAnsi="Times New Roman"/>
          <w:b w:val="0"/>
          <w:sz w:val="21"/>
          <w:szCs w:val="21"/>
        </w:rPr>
        <w:t>.</w:t>
      </w:r>
      <w:r w:rsidRPr="006C7D34">
        <w:rPr>
          <w:rFonts w:ascii="Times New Roman" w:hAnsi="Times New Roman"/>
          <w:sz w:val="21"/>
          <w:szCs w:val="21"/>
        </w:rPr>
        <w:t xml:space="preserve">Оргкомитет и жюри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3.1. Оргкомитет фестиваля формируется из представителей ГБУ ДО ДДЮТ Кировского района.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i/>
          <w:sz w:val="21"/>
          <w:szCs w:val="21"/>
          <w:u w:val="single" w:color="000000"/>
        </w:rPr>
        <w:t>Функции оргкомитета:</w:t>
      </w:r>
      <w:r w:rsidRPr="006C7D34">
        <w:rPr>
          <w:rFonts w:ascii="Times New Roman" w:hAnsi="Times New Roman" w:cs="Times New Roman"/>
          <w:i/>
          <w:sz w:val="21"/>
          <w:szCs w:val="21"/>
        </w:rPr>
        <w:t xml:space="preserve"> </w:t>
      </w:r>
    </w:p>
    <w:p w:rsidR="006D2B71" w:rsidRPr="006C7D34" w:rsidRDefault="006D2B71" w:rsidP="00607CA2">
      <w:pPr>
        <w:numPr>
          <w:ilvl w:val="1"/>
          <w:numId w:val="247"/>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контроль и координация проведения фестиваля;</w:t>
      </w:r>
      <w:r w:rsidRPr="006C7D34">
        <w:rPr>
          <w:rFonts w:ascii="Times New Roman" w:hAnsi="Times New Roman" w:cs="Times New Roman"/>
          <w:i/>
          <w:sz w:val="21"/>
          <w:szCs w:val="21"/>
        </w:rPr>
        <w:t xml:space="preserve"> </w:t>
      </w:r>
    </w:p>
    <w:p w:rsidR="006D2B71" w:rsidRPr="006C7D34" w:rsidRDefault="006D2B71" w:rsidP="00607CA2">
      <w:pPr>
        <w:numPr>
          <w:ilvl w:val="1"/>
          <w:numId w:val="247"/>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определение условий проведения фестиваля (порядок проведения, состав жюри, критерии оценки участников).</w:t>
      </w:r>
      <w:r w:rsidRPr="006C7D34">
        <w:rPr>
          <w:rFonts w:ascii="Times New Roman" w:hAnsi="Times New Roman" w:cs="Times New Roman"/>
          <w:i/>
          <w:sz w:val="21"/>
          <w:szCs w:val="21"/>
        </w:rPr>
        <w:t xml:space="preserve">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3.3.</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 xml:space="preserve">Состав жюри формируется и утверждается оргкомитетом из ведущих представителей образовательных учреждений Санкт-Петербурга.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i/>
          <w:sz w:val="21"/>
          <w:szCs w:val="21"/>
          <w:u w:val="single" w:color="000000"/>
        </w:rPr>
        <w:t>Функции жюри:</w:t>
      </w:r>
      <w:r w:rsidRPr="006C7D34">
        <w:rPr>
          <w:rFonts w:ascii="Times New Roman" w:hAnsi="Times New Roman" w:cs="Times New Roman"/>
          <w:sz w:val="21"/>
          <w:szCs w:val="21"/>
        </w:rPr>
        <w:t xml:space="preserve"> </w:t>
      </w:r>
    </w:p>
    <w:p w:rsidR="006D2B71" w:rsidRPr="006C7D34" w:rsidRDefault="006D2B71" w:rsidP="00607CA2">
      <w:pPr>
        <w:numPr>
          <w:ilvl w:val="1"/>
          <w:numId w:val="248"/>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оценка представленных на фестиваль номеров; </w:t>
      </w:r>
    </w:p>
    <w:p w:rsidR="006D2B71" w:rsidRPr="006C7D34" w:rsidRDefault="006D2B71" w:rsidP="00607CA2">
      <w:pPr>
        <w:numPr>
          <w:ilvl w:val="1"/>
          <w:numId w:val="248"/>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принятие решения на основе экспертных заключений; </w:t>
      </w:r>
    </w:p>
    <w:p w:rsidR="006D2B71" w:rsidRPr="006C7D34" w:rsidRDefault="006D2B71" w:rsidP="00607CA2">
      <w:pPr>
        <w:numPr>
          <w:ilvl w:val="1"/>
          <w:numId w:val="248"/>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жюри оценивает исполнение по 10-бальной системе, по каждому направлению и в каждой возрастной категории; </w:t>
      </w:r>
    </w:p>
    <w:p w:rsidR="006D2B71" w:rsidRPr="006C7D34" w:rsidRDefault="006D2B71" w:rsidP="00607CA2">
      <w:pPr>
        <w:numPr>
          <w:ilvl w:val="1"/>
          <w:numId w:val="248"/>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решение жюри оформляется протоколом и не подлежит пересмотру; </w:t>
      </w:r>
    </w:p>
    <w:p w:rsidR="006D2B71" w:rsidRDefault="006D2B71" w:rsidP="00607CA2">
      <w:pPr>
        <w:numPr>
          <w:ilvl w:val="1"/>
          <w:numId w:val="248"/>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протоколы жюри не высылаются. </w:t>
      </w:r>
    </w:p>
    <w:p w:rsidR="006D2B71" w:rsidRPr="006C7D34" w:rsidRDefault="006D2B71" w:rsidP="006D2B71">
      <w:pPr>
        <w:spacing w:after="0" w:line="276" w:lineRule="auto"/>
        <w:jc w:val="both"/>
        <w:rPr>
          <w:rFonts w:ascii="Times New Roman" w:hAnsi="Times New Roman" w:cs="Times New Roman"/>
          <w:sz w:val="21"/>
          <w:szCs w:val="21"/>
        </w:rPr>
      </w:pPr>
    </w:p>
    <w:p w:rsidR="006D2B71" w:rsidRPr="006C7D34" w:rsidRDefault="006D2B71" w:rsidP="006D2B71">
      <w:pPr>
        <w:pStyle w:val="10"/>
        <w:spacing w:before="0" w:after="0"/>
        <w:jc w:val="both"/>
        <w:rPr>
          <w:rFonts w:ascii="Times New Roman" w:hAnsi="Times New Roman"/>
          <w:sz w:val="21"/>
          <w:szCs w:val="21"/>
        </w:rPr>
      </w:pPr>
      <w:r w:rsidRPr="006C7D34">
        <w:rPr>
          <w:rFonts w:ascii="Times New Roman" w:hAnsi="Times New Roman"/>
          <w:sz w:val="21"/>
          <w:szCs w:val="21"/>
        </w:rPr>
        <w:t xml:space="preserve">4.Срок проведения </w:t>
      </w:r>
      <w:r w:rsidRPr="006C7D34">
        <w:rPr>
          <w:rFonts w:ascii="Times New Roman" w:hAnsi="Times New Roman"/>
          <w:b w:val="0"/>
          <w:sz w:val="21"/>
          <w:szCs w:val="21"/>
        </w:rPr>
        <w:t xml:space="preserve"> </w:t>
      </w:r>
    </w:p>
    <w:p w:rsidR="006D2B71" w:rsidRPr="006C7D34" w:rsidRDefault="006D2B71" w:rsidP="00607CA2">
      <w:pPr>
        <w:pStyle w:val="ab"/>
        <w:numPr>
          <w:ilvl w:val="1"/>
          <w:numId w:val="56"/>
        </w:numPr>
        <w:spacing w:after="0"/>
        <w:ind w:left="0" w:firstLine="0"/>
        <w:jc w:val="both"/>
        <w:rPr>
          <w:rFonts w:ascii="Times New Roman" w:hAnsi="Times New Roman"/>
          <w:sz w:val="21"/>
          <w:szCs w:val="21"/>
        </w:rPr>
      </w:pPr>
      <w:r w:rsidRPr="006C7D34">
        <w:rPr>
          <w:rFonts w:ascii="Times New Roman" w:hAnsi="Times New Roman"/>
          <w:sz w:val="21"/>
          <w:szCs w:val="21"/>
        </w:rPr>
        <w:t xml:space="preserve">Фестиваль проводится </w:t>
      </w:r>
      <w:r w:rsidRPr="006C7D34">
        <w:rPr>
          <w:rFonts w:ascii="Times New Roman" w:hAnsi="Times New Roman"/>
          <w:b/>
          <w:i/>
          <w:sz w:val="21"/>
          <w:szCs w:val="21"/>
        </w:rPr>
        <w:t>26</w:t>
      </w:r>
      <w:r w:rsidRPr="006C7D34">
        <w:rPr>
          <w:rFonts w:ascii="Times New Roman" w:hAnsi="Times New Roman"/>
          <w:b/>
          <w:sz w:val="21"/>
          <w:szCs w:val="21"/>
        </w:rPr>
        <w:t>.</w:t>
      </w:r>
      <w:r w:rsidRPr="006C7D34">
        <w:rPr>
          <w:rFonts w:ascii="Times New Roman" w:hAnsi="Times New Roman"/>
          <w:b/>
          <w:i/>
          <w:sz w:val="21"/>
          <w:szCs w:val="21"/>
        </w:rPr>
        <w:t>11</w:t>
      </w:r>
      <w:r w:rsidRPr="006C7D34">
        <w:rPr>
          <w:rFonts w:ascii="Times New Roman" w:hAnsi="Times New Roman"/>
          <w:b/>
          <w:sz w:val="21"/>
          <w:szCs w:val="21"/>
        </w:rPr>
        <w:t>.</w:t>
      </w:r>
      <w:r w:rsidRPr="006C7D34">
        <w:rPr>
          <w:rFonts w:ascii="Times New Roman" w:hAnsi="Times New Roman"/>
          <w:b/>
          <w:i/>
          <w:sz w:val="21"/>
          <w:szCs w:val="21"/>
        </w:rPr>
        <w:t>2022 года</w:t>
      </w:r>
      <w:r w:rsidRPr="006C7D34">
        <w:rPr>
          <w:rFonts w:ascii="Times New Roman" w:hAnsi="Times New Roman"/>
          <w:i/>
          <w:sz w:val="21"/>
          <w:szCs w:val="21"/>
        </w:rPr>
        <w:t xml:space="preserve"> </w:t>
      </w:r>
      <w:r w:rsidRPr="006C7D34">
        <w:rPr>
          <w:rFonts w:ascii="Times New Roman" w:hAnsi="Times New Roman"/>
          <w:b/>
          <w:i/>
          <w:sz w:val="21"/>
          <w:szCs w:val="21"/>
        </w:rPr>
        <w:t>в 11.00.</w:t>
      </w:r>
      <w:r w:rsidRPr="006C7D34">
        <w:rPr>
          <w:rFonts w:ascii="Times New Roman" w:hAnsi="Times New Roman"/>
          <w:sz w:val="21"/>
          <w:szCs w:val="21"/>
        </w:rPr>
        <w:t xml:space="preserve"> по адресу: </w:t>
      </w:r>
      <w:bookmarkStart w:id="21" w:name="_Hlk39568876"/>
      <w:r w:rsidRPr="006C7D34">
        <w:rPr>
          <w:rFonts w:ascii="Times New Roman" w:hAnsi="Times New Roman"/>
          <w:sz w:val="21"/>
          <w:szCs w:val="21"/>
        </w:rPr>
        <w:t xml:space="preserve">СПб, Ленинский пр., д. 133, корп. 4, лит. А (ст. метро «Ленинский проспект») Концертный зал. </w:t>
      </w:r>
    </w:p>
    <w:p w:rsidR="006D2B71" w:rsidRPr="006C7D34" w:rsidRDefault="006D2B71" w:rsidP="00607CA2">
      <w:pPr>
        <w:pStyle w:val="ab"/>
        <w:numPr>
          <w:ilvl w:val="1"/>
          <w:numId w:val="56"/>
        </w:numPr>
        <w:spacing w:after="0"/>
        <w:ind w:left="0" w:firstLine="0"/>
        <w:jc w:val="both"/>
        <w:rPr>
          <w:rFonts w:ascii="Times New Roman" w:hAnsi="Times New Roman"/>
          <w:sz w:val="21"/>
          <w:szCs w:val="21"/>
        </w:rPr>
      </w:pPr>
      <w:r w:rsidRPr="006C7D34">
        <w:rPr>
          <w:rFonts w:ascii="Times New Roman" w:hAnsi="Times New Roman"/>
          <w:sz w:val="21"/>
          <w:szCs w:val="21"/>
        </w:rPr>
        <w:t>Для</w:t>
      </w:r>
      <w:r w:rsidRPr="006C7D34">
        <w:rPr>
          <w:rFonts w:ascii="Times New Roman" w:hAnsi="Times New Roman"/>
          <w:b/>
          <w:sz w:val="21"/>
          <w:szCs w:val="21"/>
        </w:rPr>
        <w:t xml:space="preserve"> </w:t>
      </w:r>
      <w:r w:rsidRPr="006C7D34">
        <w:rPr>
          <w:rFonts w:ascii="Times New Roman" w:hAnsi="Times New Roman"/>
          <w:sz w:val="21"/>
          <w:szCs w:val="21"/>
        </w:rPr>
        <w:t>участия в фестивале необходимо</w:t>
      </w:r>
      <w:r w:rsidRPr="006C7D34">
        <w:rPr>
          <w:rFonts w:ascii="Times New Roman" w:hAnsi="Times New Roman"/>
          <w:b/>
          <w:i/>
          <w:sz w:val="21"/>
          <w:szCs w:val="21"/>
        </w:rPr>
        <w:t xml:space="preserve"> до 12 ноября 2022 г. </w:t>
      </w:r>
      <w:r w:rsidRPr="006C7D34">
        <w:rPr>
          <w:rFonts w:ascii="Times New Roman" w:hAnsi="Times New Roman"/>
          <w:sz w:val="21"/>
          <w:szCs w:val="21"/>
        </w:rPr>
        <w:t xml:space="preserve">направить в адрес Оргкомитета следующие документы и материалы:  </w:t>
      </w:r>
    </w:p>
    <w:p w:rsidR="006D2B71" w:rsidRPr="006C7D34" w:rsidRDefault="006D2B71" w:rsidP="00607CA2">
      <w:pPr>
        <w:pStyle w:val="ab"/>
        <w:numPr>
          <w:ilvl w:val="0"/>
          <w:numId w:val="244"/>
        </w:numPr>
        <w:spacing w:after="0"/>
        <w:ind w:left="0" w:firstLine="0"/>
        <w:jc w:val="both"/>
        <w:rPr>
          <w:rFonts w:ascii="Times New Roman" w:hAnsi="Times New Roman"/>
          <w:b/>
          <w:sz w:val="21"/>
          <w:szCs w:val="21"/>
        </w:rPr>
      </w:pPr>
      <w:r w:rsidRPr="006C7D34">
        <w:rPr>
          <w:rFonts w:ascii="Times New Roman" w:hAnsi="Times New Roman"/>
          <w:b/>
          <w:sz w:val="21"/>
          <w:szCs w:val="21"/>
        </w:rPr>
        <w:lastRenderedPageBreak/>
        <w:t xml:space="preserve">заявка, в электронном виде (заполненная в Google-форме </w:t>
      </w:r>
      <w:hyperlink r:id="rId79" w:history="1">
        <w:r w:rsidRPr="006C7D34">
          <w:rPr>
            <w:rStyle w:val="a7"/>
            <w:rFonts w:ascii="Times New Roman" w:hAnsi="Times New Roman"/>
            <w:sz w:val="21"/>
            <w:szCs w:val="21"/>
          </w:rPr>
          <w:t>https://docs.google.com/forms/d/e/1FAIpQLScKHSq42w3B19-ERhCj6C20e4N5VxGDWqKcjhV3Hb8l23-loQ/viewform?usp=sf_link</w:t>
        </w:r>
      </w:hyperlink>
      <w:r w:rsidRPr="006C7D34">
        <w:rPr>
          <w:rFonts w:ascii="Times New Roman" w:hAnsi="Times New Roman"/>
          <w:sz w:val="21"/>
          <w:szCs w:val="21"/>
        </w:rPr>
        <w:t xml:space="preserve"> </w:t>
      </w:r>
    </w:p>
    <w:p w:rsidR="006D2B71" w:rsidRPr="006C7D34" w:rsidRDefault="006D2B71" w:rsidP="00607CA2">
      <w:pPr>
        <w:pStyle w:val="ab"/>
        <w:numPr>
          <w:ilvl w:val="0"/>
          <w:numId w:val="244"/>
        </w:numPr>
        <w:spacing w:after="0"/>
        <w:ind w:left="0" w:firstLine="0"/>
        <w:jc w:val="both"/>
        <w:rPr>
          <w:rFonts w:ascii="Times New Roman" w:hAnsi="Times New Roman"/>
          <w:b/>
          <w:sz w:val="21"/>
          <w:szCs w:val="21"/>
        </w:rPr>
      </w:pPr>
      <w:r w:rsidRPr="006C7D34">
        <w:rPr>
          <w:rFonts w:ascii="Times New Roman" w:hAnsi="Times New Roman"/>
          <w:b/>
          <w:sz w:val="21"/>
          <w:szCs w:val="21"/>
        </w:rPr>
        <w:t xml:space="preserve">на электронный адрес </w:t>
      </w:r>
      <w:hyperlink r:id="rId80" w:history="1">
        <w:r w:rsidRPr="006C7D34">
          <w:rPr>
            <w:rStyle w:val="a7"/>
            <w:rFonts w:ascii="Times New Roman" w:hAnsi="Times New Roman"/>
            <w:sz w:val="21"/>
            <w:szCs w:val="21"/>
            <w:lang w:val="en-US"/>
          </w:rPr>
          <w:t>ddut</w:t>
        </w:r>
        <w:r w:rsidRPr="006C7D34">
          <w:rPr>
            <w:rStyle w:val="a7"/>
            <w:rFonts w:ascii="Times New Roman" w:hAnsi="Times New Roman"/>
            <w:sz w:val="21"/>
            <w:szCs w:val="21"/>
          </w:rPr>
          <w:t>.</w:t>
        </w:r>
        <w:r w:rsidRPr="006C7D34">
          <w:rPr>
            <w:rStyle w:val="a7"/>
            <w:rFonts w:ascii="Times New Roman" w:hAnsi="Times New Roman"/>
            <w:sz w:val="21"/>
            <w:szCs w:val="21"/>
            <w:lang w:val="en-US"/>
          </w:rPr>
          <w:t>ddut</w:t>
        </w:r>
        <w:r w:rsidRPr="006C7D34">
          <w:rPr>
            <w:rStyle w:val="a7"/>
            <w:rFonts w:ascii="Times New Roman" w:hAnsi="Times New Roman"/>
            <w:sz w:val="21"/>
            <w:szCs w:val="21"/>
          </w:rPr>
          <w:t>@</w:t>
        </w:r>
        <w:r w:rsidRPr="006C7D34">
          <w:rPr>
            <w:rStyle w:val="a7"/>
            <w:rFonts w:ascii="Times New Roman" w:hAnsi="Times New Roman"/>
            <w:sz w:val="21"/>
            <w:szCs w:val="21"/>
            <w:lang w:val="en-US"/>
          </w:rPr>
          <w:t>mail</w:t>
        </w:r>
        <w:r w:rsidRPr="006C7D34">
          <w:rPr>
            <w:rStyle w:val="a7"/>
            <w:rFonts w:ascii="Times New Roman" w:hAnsi="Times New Roman"/>
            <w:sz w:val="21"/>
            <w:szCs w:val="21"/>
          </w:rPr>
          <w:t>.</w:t>
        </w:r>
        <w:r w:rsidRPr="006C7D34">
          <w:rPr>
            <w:rStyle w:val="a7"/>
            <w:rFonts w:ascii="Times New Roman" w:hAnsi="Times New Roman"/>
            <w:sz w:val="21"/>
            <w:szCs w:val="21"/>
            <w:lang w:val="en-US"/>
          </w:rPr>
          <w:t>ru</w:t>
        </w:r>
      </w:hyperlink>
      <w:r w:rsidRPr="006C7D34">
        <w:rPr>
          <w:rFonts w:ascii="Times New Roman" w:hAnsi="Times New Roman"/>
          <w:b/>
          <w:sz w:val="21"/>
          <w:szCs w:val="21"/>
        </w:rPr>
        <w:t xml:space="preserve"> прислать файлы:</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-информация о коллективе </w:t>
      </w:r>
      <w:r w:rsidRPr="006C7D34">
        <w:rPr>
          <w:rFonts w:ascii="Times New Roman" w:hAnsi="Times New Roman" w:cs="Times New Roman"/>
          <w:sz w:val="21"/>
          <w:szCs w:val="21"/>
          <w:u w:val="single" w:color="000000"/>
        </w:rPr>
        <w:t>в электронном виде</w:t>
      </w:r>
      <w:r w:rsidRPr="006C7D34">
        <w:rPr>
          <w:rFonts w:ascii="Times New Roman" w:hAnsi="Times New Roman" w:cs="Times New Roman"/>
          <w:sz w:val="21"/>
          <w:szCs w:val="21"/>
        </w:rPr>
        <w:t xml:space="preserve">, в формате Word (когда был создан, кто руководитель, в каком направлении работает, какие награды имеет, традиции коллектива),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-2 фотографии (формат фото – </w:t>
      </w:r>
      <w:r w:rsidRPr="006C7D34">
        <w:rPr>
          <w:rFonts w:ascii="Times New Roman" w:hAnsi="Times New Roman" w:cs="Times New Roman"/>
          <w:sz w:val="21"/>
          <w:szCs w:val="21"/>
          <w:lang w:val="en-US"/>
        </w:rPr>
        <w:t>jpeg</w:t>
      </w:r>
      <w:r w:rsidRPr="006C7D34">
        <w:rPr>
          <w:rFonts w:ascii="Times New Roman" w:hAnsi="Times New Roman" w:cs="Times New Roman"/>
          <w:sz w:val="21"/>
          <w:szCs w:val="21"/>
        </w:rPr>
        <w:t xml:space="preserve">, в цвете, разрешение – не менее 300 </w:t>
      </w:r>
      <w:r w:rsidRPr="006C7D34">
        <w:rPr>
          <w:rFonts w:ascii="Times New Roman" w:hAnsi="Times New Roman" w:cs="Times New Roman"/>
          <w:sz w:val="21"/>
          <w:szCs w:val="21"/>
          <w:lang w:val="en-US"/>
        </w:rPr>
        <w:t>dpi</w:t>
      </w:r>
      <w:r w:rsidRPr="006C7D34">
        <w:rPr>
          <w:rFonts w:ascii="Times New Roman" w:hAnsi="Times New Roman" w:cs="Times New Roman"/>
          <w:sz w:val="21"/>
          <w:szCs w:val="21"/>
        </w:rPr>
        <w:t>).</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-звукозапись с указанием </w:t>
      </w:r>
      <w:r w:rsidRPr="006C7D34">
        <w:rPr>
          <w:rFonts w:ascii="Times New Roman" w:hAnsi="Times New Roman" w:cs="Times New Roman"/>
          <w:b/>
          <w:sz w:val="21"/>
          <w:szCs w:val="21"/>
        </w:rPr>
        <w:t>названия номера, названия коллектива</w:t>
      </w:r>
      <w:r w:rsidRPr="006C7D34">
        <w:rPr>
          <w:rFonts w:ascii="Times New Roman" w:hAnsi="Times New Roman" w:cs="Times New Roman"/>
          <w:sz w:val="21"/>
          <w:szCs w:val="21"/>
        </w:rPr>
        <w:t xml:space="preserve"> в форматах mp3, </w:t>
      </w:r>
      <w:r w:rsidRPr="006C7D34">
        <w:rPr>
          <w:rFonts w:ascii="Times New Roman" w:hAnsi="Times New Roman" w:cs="Times New Roman"/>
          <w:sz w:val="21"/>
          <w:szCs w:val="21"/>
          <w:lang w:val="en-US"/>
        </w:rPr>
        <w:t>mp</w:t>
      </w:r>
      <w:r w:rsidRPr="006C7D34">
        <w:rPr>
          <w:rFonts w:ascii="Times New Roman" w:hAnsi="Times New Roman" w:cs="Times New Roman"/>
          <w:sz w:val="21"/>
          <w:szCs w:val="21"/>
        </w:rPr>
        <w:t>4, wmv, wma, wave, при необходимости с отметкой о «начале с точки» (в случае, если музыкальное сопровождение начинается с момента позиции на сцене).</w:t>
      </w:r>
    </w:p>
    <w:p w:rsidR="006D2B71" w:rsidRPr="006C7D34" w:rsidRDefault="006D2B71" w:rsidP="00607CA2">
      <w:pPr>
        <w:pStyle w:val="ab"/>
        <w:numPr>
          <w:ilvl w:val="1"/>
          <w:numId w:val="56"/>
        </w:numPr>
        <w:spacing w:after="0"/>
        <w:ind w:left="0" w:firstLine="0"/>
        <w:jc w:val="both"/>
        <w:rPr>
          <w:rFonts w:ascii="Times New Roman" w:hAnsi="Times New Roman"/>
          <w:sz w:val="21"/>
          <w:szCs w:val="21"/>
        </w:rPr>
      </w:pPr>
      <w:r w:rsidRPr="006C7D34">
        <w:rPr>
          <w:rFonts w:ascii="Times New Roman" w:hAnsi="Times New Roman"/>
          <w:b/>
          <w:sz w:val="21"/>
          <w:szCs w:val="21"/>
        </w:rPr>
        <w:t>26.11.2022</w:t>
      </w:r>
      <w:r w:rsidRPr="006C7D34">
        <w:rPr>
          <w:rFonts w:ascii="Times New Roman" w:hAnsi="Times New Roman"/>
          <w:sz w:val="21"/>
          <w:szCs w:val="21"/>
        </w:rPr>
        <w:t xml:space="preserve"> </w:t>
      </w:r>
      <w:r w:rsidRPr="006C7D34">
        <w:rPr>
          <w:rFonts w:ascii="Times New Roman" w:hAnsi="Times New Roman"/>
          <w:b/>
          <w:sz w:val="21"/>
          <w:szCs w:val="21"/>
        </w:rPr>
        <w:t>на фестиваль представить следующие документы и материалы:</w:t>
      </w:r>
    </w:p>
    <w:p w:rsidR="006D2B71" w:rsidRPr="006C7D34" w:rsidRDefault="006D2B71" w:rsidP="00607CA2">
      <w:pPr>
        <w:pStyle w:val="ab"/>
        <w:numPr>
          <w:ilvl w:val="0"/>
          <w:numId w:val="245"/>
        </w:numPr>
        <w:spacing w:after="0"/>
        <w:ind w:left="0" w:firstLine="0"/>
        <w:jc w:val="both"/>
        <w:rPr>
          <w:rFonts w:ascii="Times New Roman" w:hAnsi="Times New Roman"/>
          <w:sz w:val="21"/>
          <w:szCs w:val="21"/>
        </w:rPr>
      </w:pPr>
      <w:r w:rsidRPr="006C7D34">
        <w:rPr>
          <w:rFonts w:ascii="Times New Roman" w:hAnsi="Times New Roman"/>
          <w:sz w:val="21"/>
          <w:szCs w:val="21"/>
        </w:rPr>
        <w:t>заявка, в бумажном виде (с подписью и печатью директора ОУ) (Приложение 1);</w:t>
      </w:r>
    </w:p>
    <w:p w:rsidR="006D2B71" w:rsidRPr="006C7D34" w:rsidRDefault="006D2B71" w:rsidP="00607CA2">
      <w:pPr>
        <w:pStyle w:val="ab"/>
        <w:numPr>
          <w:ilvl w:val="0"/>
          <w:numId w:val="245"/>
        </w:numPr>
        <w:spacing w:after="0"/>
        <w:ind w:left="0" w:firstLine="0"/>
        <w:jc w:val="both"/>
        <w:rPr>
          <w:rFonts w:ascii="Times New Roman" w:hAnsi="Times New Roman"/>
          <w:sz w:val="21"/>
          <w:szCs w:val="21"/>
        </w:rPr>
      </w:pPr>
      <w:r w:rsidRPr="006C7D34">
        <w:rPr>
          <w:rFonts w:ascii="Times New Roman" w:hAnsi="Times New Roman"/>
          <w:sz w:val="21"/>
          <w:szCs w:val="21"/>
        </w:rPr>
        <w:t>согласие на обработку персональных данных (приложение 2).</w:t>
      </w:r>
    </w:p>
    <w:p w:rsidR="006D2B71" w:rsidRDefault="006D2B71" w:rsidP="006D2B71">
      <w:pPr>
        <w:pStyle w:val="10"/>
        <w:spacing w:before="0" w:after="0"/>
        <w:jc w:val="center"/>
        <w:rPr>
          <w:rFonts w:ascii="Times New Roman" w:hAnsi="Times New Roman"/>
          <w:i/>
          <w:sz w:val="21"/>
          <w:szCs w:val="21"/>
        </w:rPr>
      </w:pPr>
      <w:r w:rsidRPr="006C7D34">
        <w:rPr>
          <w:rFonts w:ascii="Times New Roman" w:hAnsi="Times New Roman"/>
          <w:i/>
          <w:sz w:val="21"/>
          <w:szCs w:val="21"/>
        </w:rPr>
        <w:t>Коллективы, не предоставившие материалы в соответствии с положением, не допускаются к участию в фестивале.</w:t>
      </w:r>
    </w:p>
    <w:p w:rsidR="006D2B71" w:rsidRPr="006D2B71" w:rsidRDefault="006D2B71" w:rsidP="006D2B71">
      <w:pPr>
        <w:rPr>
          <w:lang w:eastAsia="ru-RU"/>
        </w:rPr>
      </w:pPr>
    </w:p>
    <w:bookmarkEnd w:id="21"/>
    <w:p w:rsidR="006D2B71" w:rsidRPr="006C7D34" w:rsidRDefault="006D2B71" w:rsidP="006D2B71">
      <w:pPr>
        <w:pStyle w:val="10"/>
        <w:spacing w:before="0" w:after="0"/>
        <w:jc w:val="both"/>
        <w:rPr>
          <w:rFonts w:ascii="Times New Roman" w:hAnsi="Times New Roman"/>
          <w:sz w:val="21"/>
          <w:szCs w:val="21"/>
        </w:rPr>
      </w:pPr>
      <w:r w:rsidRPr="006C7D34">
        <w:rPr>
          <w:rFonts w:ascii="Times New Roman" w:hAnsi="Times New Roman"/>
          <w:sz w:val="21"/>
          <w:szCs w:val="21"/>
        </w:rPr>
        <w:t>5.</w:t>
      </w:r>
      <w:r w:rsidRPr="006C7D34">
        <w:rPr>
          <w:rFonts w:ascii="Times New Roman" w:eastAsia="Arial" w:hAnsi="Times New Roman"/>
          <w:sz w:val="21"/>
          <w:szCs w:val="21"/>
        </w:rPr>
        <w:t xml:space="preserve"> </w:t>
      </w:r>
      <w:r w:rsidRPr="006C7D34">
        <w:rPr>
          <w:rFonts w:ascii="Times New Roman" w:hAnsi="Times New Roman"/>
          <w:sz w:val="21"/>
          <w:szCs w:val="21"/>
        </w:rPr>
        <w:t>Условия участия и порядок проведения</w:t>
      </w:r>
      <w:r w:rsidRPr="006C7D34">
        <w:rPr>
          <w:rFonts w:ascii="Times New Roman" w:hAnsi="Times New Roman"/>
          <w:b w:val="0"/>
          <w:sz w:val="21"/>
          <w:szCs w:val="21"/>
        </w:rPr>
        <w:t xml:space="preserve">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5.1.</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 xml:space="preserve">К участию в фестиваля приглашаются хореографические коллективы учреждений дополнительного образования, коллективы ритмики, аэробики, бальных танцев, современного танца, ОДОД ОУ Санкт-Петербурга, подавшие заявку в срок, указанный в Положении.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5.2.</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 xml:space="preserve">В фестивале могут принять участие учащиеся 5-х возрастных категорий: </w:t>
      </w:r>
    </w:p>
    <w:p w:rsidR="006D2B71" w:rsidRPr="006C7D34" w:rsidRDefault="006D2B71" w:rsidP="00607CA2">
      <w:pPr>
        <w:pStyle w:val="ab"/>
        <w:numPr>
          <w:ilvl w:val="0"/>
          <w:numId w:val="57"/>
        </w:numPr>
        <w:spacing w:after="0"/>
        <w:ind w:left="0" w:firstLine="0"/>
        <w:jc w:val="both"/>
        <w:rPr>
          <w:rFonts w:ascii="Times New Roman" w:hAnsi="Times New Roman"/>
          <w:sz w:val="21"/>
          <w:szCs w:val="21"/>
        </w:rPr>
      </w:pPr>
      <w:r w:rsidRPr="006C7D34">
        <w:rPr>
          <w:rFonts w:ascii="Times New Roman" w:hAnsi="Times New Roman"/>
          <w:sz w:val="21"/>
          <w:szCs w:val="21"/>
        </w:rPr>
        <w:t xml:space="preserve">8-9 лет; </w:t>
      </w:r>
    </w:p>
    <w:p w:rsidR="006D2B71" w:rsidRPr="006C7D34" w:rsidRDefault="006D2B71" w:rsidP="00607CA2">
      <w:pPr>
        <w:pStyle w:val="ab"/>
        <w:numPr>
          <w:ilvl w:val="0"/>
          <w:numId w:val="57"/>
        </w:numPr>
        <w:spacing w:after="0"/>
        <w:ind w:left="0" w:firstLine="0"/>
        <w:jc w:val="both"/>
        <w:rPr>
          <w:rFonts w:ascii="Times New Roman" w:hAnsi="Times New Roman"/>
          <w:sz w:val="21"/>
          <w:szCs w:val="21"/>
        </w:rPr>
      </w:pPr>
      <w:r w:rsidRPr="006C7D34">
        <w:rPr>
          <w:rFonts w:ascii="Times New Roman" w:hAnsi="Times New Roman"/>
          <w:sz w:val="21"/>
          <w:szCs w:val="21"/>
        </w:rPr>
        <w:t xml:space="preserve">10-11лет; </w:t>
      </w:r>
    </w:p>
    <w:p w:rsidR="006D2B71" w:rsidRPr="006C7D34" w:rsidRDefault="006D2B71" w:rsidP="00607CA2">
      <w:pPr>
        <w:pStyle w:val="ab"/>
        <w:numPr>
          <w:ilvl w:val="0"/>
          <w:numId w:val="57"/>
        </w:numPr>
        <w:spacing w:after="0"/>
        <w:ind w:left="0" w:firstLine="0"/>
        <w:jc w:val="both"/>
        <w:rPr>
          <w:rFonts w:ascii="Times New Roman" w:hAnsi="Times New Roman"/>
          <w:sz w:val="21"/>
          <w:szCs w:val="21"/>
        </w:rPr>
      </w:pPr>
      <w:r w:rsidRPr="006C7D34">
        <w:rPr>
          <w:rFonts w:ascii="Times New Roman" w:hAnsi="Times New Roman"/>
          <w:sz w:val="21"/>
          <w:szCs w:val="21"/>
        </w:rPr>
        <w:t>12-13лет;</w:t>
      </w:r>
    </w:p>
    <w:p w:rsidR="006D2B71" w:rsidRPr="006C7D34" w:rsidRDefault="006D2B71" w:rsidP="00607CA2">
      <w:pPr>
        <w:pStyle w:val="ab"/>
        <w:numPr>
          <w:ilvl w:val="0"/>
          <w:numId w:val="57"/>
        </w:numPr>
        <w:spacing w:after="0"/>
        <w:ind w:left="0" w:firstLine="0"/>
        <w:jc w:val="both"/>
        <w:rPr>
          <w:rFonts w:ascii="Times New Roman" w:hAnsi="Times New Roman"/>
          <w:sz w:val="21"/>
          <w:szCs w:val="21"/>
        </w:rPr>
      </w:pPr>
      <w:r w:rsidRPr="006C7D34">
        <w:rPr>
          <w:rFonts w:ascii="Times New Roman" w:hAnsi="Times New Roman"/>
          <w:sz w:val="21"/>
          <w:szCs w:val="21"/>
        </w:rPr>
        <w:t>14-16 лет;</w:t>
      </w:r>
    </w:p>
    <w:p w:rsidR="006D2B71" w:rsidRPr="006C7D34" w:rsidRDefault="006D2B71" w:rsidP="00607CA2">
      <w:pPr>
        <w:pStyle w:val="ab"/>
        <w:numPr>
          <w:ilvl w:val="0"/>
          <w:numId w:val="57"/>
        </w:numPr>
        <w:spacing w:after="0"/>
        <w:ind w:left="0" w:firstLine="0"/>
        <w:jc w:val="both"/>
        <w:rPr>
          <w:rFonts w:ascii="Times New Roman" w:hAnsi="Times New Roman"/>
          <w:sz w:val="21"/>
          <w:szCs w:val="21"/>
        </w:rPr>
      </w:pPr>
      <w:r w:rsidRPr="006C7D34">
        <w:rPr>
          <w:rFonts w:ascii="Times New Roman" w:hAnsi="Times New Roman"/>
          <w:sz w:val="21"/>
          <w:szCs w:val="21"/>
        </w:rPr>
        <w:t>смешанная группа.</w:t>
      </w:r>
    </w:p>
    <w:p w:rsidR="006D2B71" w:rsidRPr="006C7D34" w:rsidRDefault="006D2B71" w:rsidP="006D2B71">
      <w:pPr>
        <w:pStyle w:val="ab"/>
        <w:spacing w:after="0"/>
        <w:rPr>
          <w:rFonts w:ascii="Times New Roman" w:hAnsi="Times New Roman"/>
          <w:b/>
          <w:i/>
          <w:sz w:val="21"/>
          <w:szCs w:val="21"/>
        </w:rPr>
      </w:pPr>
      <w:bookmarkStart w:id="22" w:name="_Hlk39569472"/>
      <w:r w:rsidRPr="006C7D34">
        <w:rPr>
          <w:rFonts w:ascii="Times New Roman" w:hAnsi="Times New Roman"/>
          <w:b/>
          <w:i/>
          <w:sz w:val="21"/>
          <w:szCs w:val="21"/>
        </w:rPr>
        <w:t>Возрастная категория определяется по самому старшему участнику группы.</w:t>
      </w:r>
    </w:p>
    <w:bookmarkEnd w:id="22"/>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5.3.</w:t>
      </w:r>
      <w:r w:rsidRPr="006C7D34">
        <w:rPr>
          <w:rFonts w:ascii="Times New Roman" w:eastAsia="Arial" w:hAnsi="Times New Roman" w:cs="Times New Roman"/>
          <w:sz w:val="21"/>
          <w:szCs w:val="21"/>
        </w:rPr>
        <w:t xml:space="preserve"> </w:t>
      </w:r>
      <w:r w:rsidRPr="006C7D34">
        <w:rPr>
          <w:rFonts w:ascii="Times New Roman" w:hAnsi="Times New Roman" w:cs="Times New Roman"/>
          <w:sz w:val="21"/>
          <w:szCs w:val="21"/>
        </w:rPr>
        <w:t xml:space="preserve">Участники фестиваля представляют не более 1 танцевального номера (возможно представление в виде сольных номеров), который ранее не был представлен в районных хореографических фестивалях и конкурсах, в каждой возрастной группе от учреждения по номинациям: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Детский танец (сюжетно-игровой)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Классический танец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Народный танец и стилизация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Современная хореография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Эстрадный танец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Спортивный танец (танец с элементами спортивной хореографии и акробатики, рок-н-ролл и др.).</w:t>
      </w:r>
    </w:p>
    <w:p w:rsidR="006D2B71" w:rsidRPr="006C7D34" w:rsidRDefault="006D2B71" w:rsidP="00607CA2">
      <w:pPr>
        <w:pStyle w:val="ab"/>
        <w:numPr>
          <w:ilvl w:val="1"/>
          <w:numId w:val="58"/>
        </w:numPr>
        <w:spacing w:after="0"/>
        <w:ind w:left="0" w:firstLine="0"/>
        <w:jc w:val="both"/>
        <w:rPr>
          <w:rFonts w:ascii="Times New Roman" w:hAnsi="Times New Roman"/>
          <w:sz w:val="21"/>
          <w:szCs w:val="21"/>
        </w:rPr>
      </w:pPr>
      <w:r w:rsidRPr="006C7D34">
        <w:rPr>
          <w:rFonts w:ascii="Times New Roman" w:hAnsi="Times New Roman"/>
          <w:sz w:val="21"/>
          <w:szCs w:val="21"/>
        </w:rPr>
        <w:t xml:space="preserve">Танцевальные номера учреждений дополнительного образования и специализированных образовательных учреждений оцениваются отдельно. </w:t>
      </w:r>
    </w:p>
    <w:p w:rsidR="006D2B71" w:rsidRPr="006C7D34" w:rsidRDefault="006D2B71" w:rsidP="00607CA2">
      <w:pPr>
        <w:pStyle w:val="ab"/>
        <w:numPr>
          <w:ilvl w:val="1"/>
          <w:numId w:val="58"/>
        </w:numPr>
        <w:spacing w:after="0"/>
        <w:ind w:left="0" w:firstLine="0"/>
        <w:jc w:val="both"/>
        <w:rPr>
          <w:rFonts w:ascii="Times New Roman" w:hAnsi="Times New Roman"/>
          <w:b/>
          <w:i/>
          <w:sz w:val="21"/>
          <w:szCs w:val="21"/>
        </w:rPr>
      </w:pPr>
      <w:bookmarkStart w:id="23" w:name="_Hlk39569155"/>
      <w:r w:rsidRPr="006C7D34">
        <w:rPr>
          <w:rFonts w:ascii="Times New Roman" w:hAnsi="Times New Roman"/>
          <w:b/>
          <w:i/>
          <w:sz w:val="21"/>
          <w:szCs w:val="21"/>
        </w:rPr>
        <w:t xml:space="preserve">За нарушение условий положения и недостоверных данных об участниках фестиваля, танцевальный коллектив снимается с участия. </w:t>
      </w:r>
    </w:p>
    <w:bookmarkEnd w:id="23"/>
    <w:p w:rsidR="006D2B71" w:rsidRPr="006C7D34" w:rsidRDefault="006D2B71" w:rsidP="00607CA2">
      <w:pPr>
        <w:numPr>
          <w:ilvl w:val="1"/>
          <w:numId w:val="58"/>
        </w:numPr>
        <w:spacing w:after="0" w:line="276" w:lineRule="auto"/>
        <w:ind w:left="0" w:firstLine="0"/>
        <w:jc w:val="both"/>
        <w:rPr>
          <w:rFonts w:ascii="Times New Roman" w:hAnsi="Times New Roman" w:cs="Times New Roman"/>
          <w:b/>
          <w:i/>
          <w:sz w:val="21"/>
          <w:szCs w:val="21"/>
        </w:rPr>
      </w:pPr>
      <w:r w:rsidRPr="006C7D34">
        <w:rPr>
          <w:rFonts w:ascii="Times New Roman" w:hAnsi="Times New Roman" w:cs="Times New Roman"/>
          <w:b/>
          <w:i/>
          <w:sz w:val="21"/>
          <w:szCs w:val="21"/>
        </w:rPr>
        <w:t xml:space="preserve">Руководители танцевальных коллективов, участвующих в фестивале, несут полную ответственность за: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точность сведений, указанных в заявке (оформленная не по правилам и поданная позже указанного срока заявка не принимается);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качество подготовки танцевальных номеров;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качество предоставленного музыкального сопровождения;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культуру поведения воспитанников коллектива и родителей во время проведения фестиваля </w:t>
      </w:r>
      <w:r w:rsidRPr="006C7D34">
        <w:rPr>
          <w:rFonts w:ascii="Times New Roman" w:hAnsi="Times New Roman" w:cs="Times New Roman"/>
          <w:i/>
          <w:sz w:val="21"/>
          <w:szCs w:val="21"/>
        </w:rPr>
        <w:t>(Оргкомитет оставляет за собой право снятия с участия танцевальный коллектив за нарушение данного пункта);</w:t>
      </w:r>
      <w:r w:rsidRPr="006C7D34">
        <w:rPr>
          <w:rFonts w:ascii="Times New Roman" w:hAnsi="Times New Roman" w:cs="Times New Roman"/>
          <w:sz w:val="21"/>
          <w:szCs w:val="21"/>
        </w:rPr>
        <w:t xml:space="preserve">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lastRenderedPageBreak/>
        <w:t xml:space="preserve">чистоту и порядок помещения ГБУ ДО ДДЮТ, в котором размещается коллектив для подготовки к выступлению;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личные ценные вещи воспитанников своего коллектива. </w:t>
      </w:r>
    </w:p>
    <w:p w:rsidR="006D2B71" w:rsidRPr="006C7D34" w:rsidRDefault="006D2B71" w:rsidP="00607CA2">
      <w:pPr>
        <w:pStyle w:val="ab"/>
        <w:numPr>
          <w:ilvl w:val="1"/>
          <w:numId w:val="58"/>
        </w:numPr>
        <w:spacing w:after="0"/>
        <w:jc w:val="both"/>
        <w:rPr>
          <w:rFonts w:ascii="Times New Roman" w:hAnsi="Times New Roman"/>
          <w:sz w:val="21"/>
          <w:szCs w:val="21"/>
        </w:rPr>
      </w:pPr>
      <w:r w:rsidRPr="006C7D34">
        <w:rPr>
          <w:rFonts w:ascii="Times New Roman" w:hAnsi="Times New Roman"/>
          <w:sz w:val="21"/>
          <w:szCs w:val="21"/>
        </w:rPr>
        <w:t xml:space="preserve">Репетиция на сцене </w:t>
      </w:r>
    </w:p>
    <w:p w:rsidR="006D2B71" w:rsidRPr="006C7D34" w:rsidRDefault="006D2B71" w:rsidP="00607CA2">
      <w:pPr>
        <w:numPr>
          <w:ilvl w:val="0"/>
          <w:numId w:val="96"/>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участники фестиваля репетируют согласно порядку, установленному оргкомитетом в соответствии номеру регистрации. </w:t>
      </w:r>
    </w:p>
    <w:p w:rsidR="006D2B71"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5.8. </w:t>
      </w:r>
      <w:r>
        <w:rPr>
          <w:rFonts w:ascii="Times New Roman" w:hAnsi="Times New Roman" w:cs="Times New Roman"/>
          <w:sz w:val="21"/>
          <w:szCs w:val="21"/>
        </w:rPr>
        <w:t>.</w:t>
      </w:r>
      <w:r w:rsidRPr="006C7D34">
        <w:rPr>
          <w:rFonts w:ascii="Times New Roman" w:hAnsi="Times New Roman" w:cs="Times New Roman"/>
          <w:sz w:val="21"/>
          <w:szCs w:val="21"/>
        </w:rPr>
        <w:t>Подавая Заявку на участие в Фестивале,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в том числе, публичное представление результатов Конкурса на сайте ГБУ ДО ДДЮТ Кировского района (</w:t>
      </w:r>
      <w:hyperlink r:id="rId81" w:history="1">
        <w:r w:rsidRPr="006C7D34">
          <w:rPr>
            <w:rStyle w:val="a7"/>
            <w:rFonts w:ascii="Times New Roman" w:hAnsi="Times New Roman" w:cs="Times New Roman"/>
            <w:sz w:val="21"/>
            <w:szCs w:val="21"/>
          </w:rPr>
          <w:t>http://www.kirov.spb.ru/sc/ddut/</w:t>
        </w:r>
      </w:hyperlink>
      <w:r w:rsidRPr="006C7D34">
        <w:rPr>
          <w:rFonts w:ascii="Times New Roman" w:hAnsi="Times New Roman" w:cs="Times New Roman"/>
          <w:sz w:val="21"/>
          <w:szCs w:val="21"/>
        </w:rPr>
        <w:t xml:space="preserve"> ) и в официальной группе </w:t>
      </w:r>
      <w:hyperlink r:id="rId82" w:history="1">
        <w:r w:rsidRPr="006C7D34">
          <w:rPr>
            <w:rStyle w:val="a7"/>
            <w:rFonts w:ascii="Times New Roman" w:hAnsi="Times New Roman" w:cs="Times New Roman"/>
            <w:sz w:val="21"/>
            <w:szCs w:val="21"/>
          </w:rPr>
          <w:t>https://vk.com/club183414982</w:t>
        </w:r>
      </w:hyperlink>
      <w:r w:rsidRPr="006C7D34">
        <w:rPr>
          <w:rFonts w:ascii="Times New Roman" w:hAnsi="Times New Roman" w:cs="Times New Roman"/>
          <w:sz w:val="21"/>
          <w:szCs w:val="21"/>
        </w:rPr>
        <w:t xml:space="preserve"> социальной сети ВКонтакте ГБУ ДО ДДЮТ Кировского района Санкт-Петербурга. Уполномоченные лица вправе обрабатывать персональные данные участников Конкурса посредством внесения их в электронную базу данных, списки и другие отчетные формы.  Участники Конкурса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2).</w:t>
      </w:r>
    </w:p>
    <w:p w:rsidR="006D2B71" w:rsidRPr="006C7D34" w:rsidRDefault="006D2B71" w:rsidP="006D2B71">
      <w:pPr>
        <w:spacing w:after="0" w:line="276" w:lineRule="auto"/>
        <w:rPr>
          <w:rFonts w:ascii="Times New Roman" w:hAnsi="Times New Roman" w:cs="Times New Roman"/>
          <w:sz w:val="21"/>
          <w:szCs w:val="21"/>
        </w:rPr>
      </w:pPr>
    </w:p>
    <w:p w:rsidR="006D2B71" w:rsidRPr="006C7D34" w:rsidRDefault="006D2B71" w:rsidP="00607CA2">
      <w:pPr>
        <w:pStyle w:val="10"/>
        <w:keepLines/>
        <w:numPr>
          <w:ilvl w:val="0"/>
          <w:numId w:val="58"/>
        </w:numPr>
        <w:spacing w:before="0" w:after="0"/>
        <w:jc w:val="both"/>
        <w:rPr>
          <w:rFonts w:ascii="Times New Roman" w:hAnsi="Times New Roman"/>
          <w:sz w:val="21"/>
          <w:szCs w:val="21"/>
        </w:rPr>
      </w:pPr>
      <w:r w:rsidRPr="006C7D34">
        <w:rPr>
          <w:rFonts w:ascii="Times New Roman" w:hAnsi="Times New Roman"/>
          <w:sz w:val="21"/>
          <w:szCs w:val="21"/>
        </w:rPr>
        <w:t xml:space="preserve">Подведение итогов и награждение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6.1.</w:t>
      </w:r>
      <w:r w:rsidRPr="006C7D34">
        <w:rPr>
          <w:rFonts w:ascii="Times New Roman" w:hAnsi="Times New Roman" w:cs="Times New Roman"/>
          <w:b/>
          <w:sz w:val="21"/>
          <w:szCs w:val="21"/>
        </w:rPr>
        <w:t xml:space="preserve"> </w:t>
      </w:r>
      <w:r w:rsidRPr="006C7D34">
        <w:rPr>
          <w:rFonts w:ascii="Times New Roman" w:hAnsi="Times New Roman" w:cs="Times New Roman"/>
          <w:sz w:val="21"/>
          <w:szCs w:val="21"/>
        </w:rPr>
        <w:t>На основании результатов экспертных листов формируется рейтинг участников по каждому направлению, в каждой возрастной категории. По результатам фестиваля «Веселые каблучки» участники награждаются дипломами за 1, 2, 3 место. Все остальные участники получают сертификаты участника.</w:t>
      </w:r>
    </w:p>
    <w:p w:rsidR="006D2B71" w:rsidRPr="006C7D34" w:rsidRDefault="006D2B71" w:rsidP="00607CA2">
      <w:pPr>
        <w:pStyle w:val="ab"/>
        <w:numPr>
          <w:ilvl w:val="1"/>
          <w:numId w:val="59"/>
        </w:numPr>
        <w:spacing w:after="0"/>
        <w:jc w:val="both"/>
        <w:rPr>
          <w:rFonts w:ascii="Times New Roman" w:hAnsi="Times New Roman"/>
          <w:sz w:val="21"/>
          <w:szCs w:val="21"/>
        </w:rPr>
      </w:pPr>
      <w:r w:rsidRPr="006C7D34">
        <w:rPr>
          <w:rFonts w:ascii="Times New Roman" w:hAnsi="Times New Roman"/>
          <w:sz w:val="21"/>
          <w:szCs w:val="21"/>
        </w:rPr>
        <w:t xml:space="preserve"> Критерии оценки номеров:  </w:t>
      </w:r>
    </w:p>
    <w:p w:rsidR="006D2B71" w:rsidRPr="006C7D34" w:rsidRDefault="006D2B71" w:rsidP="00607CA2">
      <w:pPr>
        <w:numPr>
          <w:ilvl w:val="1"/>
          <w:numId w:val="249"/>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техника исполнения;  </w:t>
      </w:r>
    </w:p>
    <w:p w:rsidR="006D2B71" w:rsidRPr="006C7D34" w:rsidRDefault="006D2B71" w:rsidP="00607CA2">
      <w:pPr>
        <w:numPr>
          <w:ilvl w:val="1"/>
          <w:numId w:val="249"/>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композиционное построение номера;  </w:t>
      </w:r>
    </w:p>
    <w:p w:rsidR="006D2B71" w:rsidRPr="006C7D34" w:rsidRDefault="006D2B71" w:rsidP="00607CA2">
      <w:pPr>
        <w:numPr>
          <w:ilvl w:val="1"/>
          <w:numId w:val="249"/>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сценичность/пластика, костюм, реквизит, культура исполнения;  </w:t>
      </w:r>
    </w:p>
    <w:p w:rsidR="006D2B71" w:rsidRPr="006C7D34" w:rsidRDefault="006D2B71" w:rsidP="00607CA2">
      <w:pPr>
        <w:numPr>
          <w:ilvl w:val="1"/>
          <w:numId w:val="249"/>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подбор и соответствие музыкального и хореографического материала возрастным особенностям исполнителей;  </w:t>
      </w:r>
    </w:p>
    <w:p w:rsidR="006D2B71" w:rsidRDefault="006D2B71" w:rsidP="00607CA2">
      <w:pPr>
        <w:numPr>
          <w:ilvl w:val="1"/>
          <w:numId w:val="249"/>
        </w:numPr>
        <w:spacing w:after="0" w:line="276" w:lineRule="auto"/>
        <w:ind w:left="0"/>
        <w:jc w:val="both"/>
        <w:rPr>
          <w:rFonts w:ascii="Times New Roman" w:hAnsi="Times New Roman" w:cs="Times New Roman"/>
          <w:sz w:val="21"/>
          <w:szCs w:val="21"/>
        </w:rPr>
      </w:pPr>
      <w:r w:rsidRPr="006C7D34">
        <w:rPr>
          <w:rFonts w:ascii="Times New Roman" w:hAnsi="Times New Roman" w:cs="Times New Roman"/>
          <w:sz w:val="21"/>
          <w:szCs w:val="21"/>
        </w:rPr>
        <w:t xml:space="preserve">артистизм, раскрытие художественного образа. </w:t>
      </w:r>
    </w:p>
    <w:p w:rsidR="006D2B71" w:rsidRPr="006C7D34" w:rsidRDefault="006D2B71" w:rsidP="006D2B71">
      <w:pPr>
        <w:spacing w:after="0" w:line="276" w:lineRule="auto"/>
        <w:jc w:val="both"/>
        <w:rPr>
          <w:rFonts w:ascii="Times New Roman" w:hAnsi="Times New Roman" w:cs="Times New Roman"/>
          <w:sz w:val="21"/>
          <w:szCs w:val="21"/>
        </w:rPr>
      </w:pPr>
    </w:p>
    <w:p w:rsidR="006D2B71" w:rsidRPr="006C7D34" w:rsidRDefault="006D2B71" w:rsidP="00607CA2">
      <w:pPr>
        <w:pStyle w:val="ab"/>
        <w:numPr>
          <w:ilvl w:val="0"/>
          <w:numId w:val="59"/>
        </w:numPr>
        <w:spacing w:after="0"/>
        <w:ind w:left="0" w:firstLine="0"/>
        <w:jc w:val="both"/>
        <w:rPr>
          <w:rFonts w:ascii="Times New Roman" w:hAnsi="Times New Roman"/>
          <w:sz w:val="21"/>
          <w:szCs w:val="21"/>
        </w:rPr>
      </w:pPr>
      <w:r w:rsidRPr="006C7D34">
        <w:rPr>
          <w:rFonts w:ascii="Times New Roman" w:hAnsi="Times New Roman"/>
          <w:b/>
          <w:sz w:val="21"/>
          <w:szCs w:val="21"/>
        </w:rPr>
        <w:t>Контакты</w:t>
      </w:r>
      <w:r w:rsidRPr="006C7D34">
        <w:rPr>
          <w:rFonts w:ascii="Times New Roman" w:hAnsi="Times New Roman"/>
          <w:sz w:val="21"/>
          <w:szCs w:val="21"/>
        </w:rPr>
        <w:t xml:space="preserve">: </w:t>
      </w:r>
      <w:bookmarkStart w:id="24" w:name="_Hlk39569547"/>
      <w:r w:rsidRPr="006C7D34">
        <w:rPr>
          <w:rFonts w:ascii="Times New Roman" w:hAnsi="Times New Roman"/>
          <w:sz w:val="21"/>
          <w:szCs w:val="21"/>
        </w:rPr>
        <w:t xml:space="preserve">Волобуева Оксана Владимировна, 89319713165, 89092383342 зав. отделом художественно-эстетического образования  ГБУ ДО ДДЮТ, e-mail: </w:t>
      </w:r>
      <w:r w:rsidRPr="006C7D34">
        <w:rPr>
          <w:rFonts w:ascii="Times New Roman" w:hAnsi="Times New Roman"/>
          <w:color w:val="0066CC"/>
          <w:sz w:val="21"/>
          <w:szCs w:val="21"/>
          <w:u w:val="single" w:color="0066CC"/>
        </w:rPr>
        <w:t>ddut.ddut@mail.ru</w:t>
      </w:r>
      <w:r w:rsidRPr="006C7D34">
        <w:rPr>
          <w:rFonts w:ascii="Times New Roman" w:hAnsi="Times New Roman"/>
          <w:sz w:val="21"/>
          <w:szCs w:val="21"/>
        </w:rPr>
        <w:t xml:space="preserve"> адрес: Ленинский пр., д. 133, корп. 4, лит. А (ст. метро «Ленинский проспект»), 401 каб. с 10.00 до 17.00 (перерыв 13.00-14.00). </w:t>
      </w:r>
    </w:p>
    <w:bookmarkEnd w:id="24"/>
    <w:p w:rsidR="006D2B71" w:rsidRPr="006C7D34" w:rsidRDefault="006D2B71" w:rsidP="006D2B71">
      <w:pPr>
        <w:spacing w:after="0" w:line="276" w:lineRule="auto"/>
        <w:rPr>
          <w:rFonts w:ascii="Times New Roman" w:hAnsi="Times New Roman" w:cs="Times New Roman"/>
          <w:sz w:val="21"/>
          <w:szCs w:val="21"/>
        </w:rPr>
      </w:pPr>
    </w:p>
    <w:p w:rsidR="006D2B71" w:rsidRPr="006C7D34" w:rsidRDefault="006D2B71" w:rsidP="006D2B71">
      <w:pPr>
        <w:spacing w:after="0" w:line="276" w:lineRule="auto"/>
        <w:rPr>
          <w:rFonts w:ascii="Times New Roman" w:hAnsi="Times New Roman" w:cs="Times New Roman"/>
          <w:b/>
          <w:sz w:val="21"/>
          <w:szCs w:val="21"/>
        </w:rPr>
      </w:pPr>
      <w:r w:rsidRPr="006C7D34">
        <w:rPr>
          <w:rFonts w:ascii="Times New Roman" w:hAnsi="Times New Roman" w:cs="Times New Roman"/>
          <w:b/>
          <w:sz w:val="21"/>
          <w:szCs w:val="21"/>
        </w:rPr>
        <w:br w:type="page"/>
      </w:r>
    </w:p>
    <w:p w:rsidR="006D2B71" w:rsidRPr="006D2B71" w:rsidRDefault="006D2B71" w:rsidP="006D2B71">
      <w:pPr>
        <w:spacing w:after="0" w:line="276" w:lineRule="auto"/>
        <w:ind w:firstLine="7513"/>
        <w:rPr>
          <w:rFonts w:ascii="Times New Roman" w:hAnsi="Times New Roman" w:cs="Times New Roman"/>
          <w:i/>
          <w:sz w:val="21"/>
          <w:szCs w:val="21"/>
        </w:rPr>
      </w:pPr>
      <w:r w:rsidRPr="006D2B71">
        <w:rPr>
          <w:rFonts w:ascii="Times New Roman" w:hAnsi="Times New Roman" w:cs="Times New Roman"/>
          <w:i/>
          <w:sz w:val="21"/>
          <w:szCs w:val="21"/>
        </w:rPr>
        <w:lastRenderedPageBreak/>
        <w:t xml:space="preserve">Приложение 1 </w:t>
      </w:r>
    </w:p>
    <w:p w:rsidR="006D2B71" w:rsidRPr="006D2B71" w:rsidRDefault="006D2B71" w:rsidP="006D2B71">
      <w:pPr>
        <w:spacing w:after="0" w:line="276" w:lineRule="auto"/>
        <w:ind w:firstLine="7513"/>
        <w:rPr>
          <w:rFonts w:ascii="Times New Roman" w:hAnsi="Times New Roman" w:cs="Times New Roman"/>
          <w:sz w:val="21"/>
          <w:szCs w:val="21"/>
        </w:rPr>
      </w:pPr>
      <w:r w:rsidRPr="006D2B71">
        <w:rPr>
          <w:rFonts w:ascii="Times New Roman" w:hAnsi="Times New Roman" w:cs="Times New Roman"/>
          <w:b/>
          <w:sz w:val="21"/>
          <w:szCs w:val="21"/>
        </w:rPr>
        <w:t xml:space="preserve">Форма заявки </w:t>
      </w:r>
    </w:p>
    <w:p w:rsidR="006D2B71" w:rsidRDefault="006D2B71" w:rsidP="006D2B71">
      <w:pPr>
        <w:spacing w:after="0" w:line="276" w:lineRule="auto"/>
        <w:jc w:val="center"/>
        <w:rPr>
          <w:rFonts w:ascii="Times New Roman" w:hAnsi="Times New Roman" w:cs="Times New Roman"/>
          <w:b/>
          <w:i/>
          <w:sz w:val="21"/>
          <w:szCs w:val="21"/>
        </w:rPr>
      </w:pPr>
      <w:bookmarkStart w:id="25" w:name="_Hlk106965058"/>
    </w:p>
    <w:p w:rsidR="006D2B71" w:rsidRPr="006C7D34" w:rsidRDefault="006D2B71" w:rsidP="006D2B71">
      <w:pPr>
        <w:spacing w:after="0" w:line="276" w:lineRule="auto"/>
        <w:jc w:val="center"/>
        <w:rPr>
          <w:rFonts w:ascii="Times New Roman" w:hAnsi="Times New Roman" w:cs="Times New Roman"/>
          <w:b/>
          <w:i/>
          <w:sz w:val="21"/>
          <w:szCs w:val="21"/>
        </w:rPr>
      </w:pPr>
      <w:r w:rsidRPr="006C7D34">
        <w:rPr>
          <w:rFonts w:ascii="Times New Roman" w:hAnsi="Times New Roman" w:cs="Times New Roman"/>
          <w:b/>
          <w:i/>
          <w:sz w:val="21"/>
          <w:szCs w:val="21"/>
        </w:rPr>
        <w:t>Для участия в фестивале до 12.11.2022 г. отправляется заявка в электронном виде</w:t>
      </w:r>
    </w:p>
    <w:p w:rsidR="006D2B71" w:rsidRPr="006C7D34" w:rsidRDefault="006D2B71" w:rsidP="006D2B71">
      <w:pPr>
        <w:spacing w:after="0" w:line="276" w:lineRule="auto"/>
        <w:jc w:val="center"/>
        <w:rPr>
          <w:rFonts w:ascii="Times New Roman" w:hAnsi="Times New Roman" w:cs="Times New Roman"/>
          <w:b/>
          <w:sz w:val="21"/>
          <w:szCs w:val="21"/>
        </w:rPr>
      </w:pPr>
      <w:r w:rsidRPr="006C7D34">
        <w:rPr>
          <w:rFonts w:ascii="Times New Roman" w:hAnsi="Times New Roman" w:cs="Times New Roman"/>
          <w:b/>
          <w:i/>
          <w:sz w:val="21"/>
          <w:szCs w:val="21"/>
        </w:rPr>
        <w:t xml:space="preserve"> в </w:t>
      </w:r>
      <w:r w:rsidRPr="006C7D34">
        <w:rPr>
          <w:rFonts w:ascii="Times New Roman" w:hAnsi="Times New Roman" w:cs="Times New Roman"/>
          <w:b/>
          <w:sz w:val="21"/>
          <w:szCs w:val="21"/>
        </w:rPr>
        <w:t>Google-форме</w:t>
      </w:r>
    </w:p>
    <w:bookmarkEnd w:id="25"/>
    <w:p w:rsidR="006D2B71" w:rsidRPr="006C7D34" w:rsidRDefault="006D2B71" w:rsidP="006D2B71">
      <w:pPr>
        <w:spacing w:after="0" w:line="276" w:lineRule="auto"/>
        <w:jc w:val="center"/>
        <w:rPr>
          <w:rFonts w:ascii="Times New Roman" w:hAnsi="Times New Roman" w:cs="Times New Roman"/>
          <w:sz w:val="21"/>
          <w:szCs w:val="21"/>
        </w:rPr>
      </w:pPr>
      <w:r w:rsidRPr="006C7D34">
        <w:rPr>
          <w:rFonts w:ascii="Times New Roman" w:hAnsi="Times New Roman" w:cs="Times New Roman"/>
          <w:sz w:val="21"/>
          <w:szCs w:val="21"/>
        </w:rPr>
        <w:fldChar w:fldCharType="begin"/>
      </w:r>
      <w:r w:rsidRPr="006C7D34">
        <w:rPr>
          <w:rFonts w:ascii="Times New Roman" w:hAnsi="Times New Roman" w:cs="Times New Roman"/>
          <w:sz w:val="21"/>
          <w:szCs w:val="21"/>
        </w:rPr>
        <w:instrText xml:space="preserve"> HYPERLINK "https://docs.google.com/forms/d/e/1FAIpQLScKHSq42w3B19-ERhCj6C20e4N5VxGDWqKcjhV3Hb8l23-loQ/viewform?usp=sf_link" </w:instrText>
      </w:r>
      <w:r w:rsidRPr="006C7D34">
        <w:rPr>
          <w:rFonts w:ascii="Times New Roman" w:hAnsi="Times New Roman" w:cs="Times New Roman"/>
          <w:sz w:val="21"/>
          <w:szCs w:val="21"/>
        </w:rPr>
        <w:fldChar w:fldCharType="separate"/>
      </w:r>
      <w:r w:rsidRPr="006C7D34">
        <w:rPr>
          <w:rStyle w:val="a7"/>
          <w:rFonts w:ascii="Times New Roman" w:hAnsi="Times New Roman" w:cs="Times New Roman"/>
          <w:sz w:val="21"/>
          <w:szCs w:val="21"/>
        </w:rPr>
        <w:t>https://docs.google.com/forms/d/e/1FAIpQLScKHSq42w3B19-ERhCj6C20e4N5VxGDWqKcjhV3Hb8l23-loQ/viewform?usp=sf_link</w:t>
      </w:r>
      <w:r w:rsidRPr="006C7D34">
        <w:rPr>
          <w:rFonts w:ascii="Times New Roman" w:hAnsi="Times New Roman" w:cs="Times New Roman"/>
          <w:sz w:val="21"/>
          <w:szCs w:val="21"/>
        </w:rPr>
        <w:fldChar w:fldCharType="end"/>
      </w:r>
    </w:p>
    <w:p w:rsidR="006D2B71" w:rsidRDefault="006D2B71" w:rsidP="006D2B71">
      <w:pPr>
        <w:spacing w:after="0" w:line="276" w:lineRule="auto"/>
        <w:jc w:val="center"/>
        <w:rPr>
          <w:rFonts w:ascii="Times New Roman" w:hAnsi="Times New Roman" w:cs="Times New Roman"/>
          <w:b/>
          <w:sz w:val="21"/>
          <w:szCs w:val="21"/>
        </w:rPr>
      </w:pPr>
    </w:p>
    <w:p w:rsidR="006D2B71" w:rsidRPr="006C7D34" w:rsidRDefault="006D2B71" w:rsidP="006D2B71">
      <w:pPr>
        <w:spacing w:after="0" w:line="276" w:lineRule="auto"/>
        <w:jc w:val="center"/>
        <w:rPr>
          <w:rFonts w:ascii="Times New Roman" w:hAnsi="Times New Roman" w:cs="Times New Roman"/>
          <w:sz w:val="21"/>
          <w:szCs w:val="21"/>
        </w:rPr>
      </w:pPr>
      <w:r w:rsidRPr="006C7D34">
        <w:rPr>
          <w:rFonts w:ascii="Times New Roman" w:hAnsi="Times New Roman" w:cs="Times New Roman"/>
          <w:b/>
          <w:sz w:val="21"/>
          <w:szCs w:val="21"/>
        </w:rPr>
        <w:t>ЗАЯВКА</w:t>
      </w:r>
    </w:p>
    <w:p w:rsidR="006D2B71" w:rsidRPr="006C7D34" w:rsidRDefault="006D2B71" w:rsidP="006D2B71">
      <w:pPr>
        <w:spacing w:after="0" w:line="276" w:lineRule="auto"/>
        <w:jc w:val="center"/>
        <w:rPr>
          <w:rFonts w:ascii="Times New Roman" w:hAnsi="Times New Roman" w:cs="Times New Roman"/>
          <w:sz w:val="21"/>
          <w:szCs w:val="21"/>
        </w:rPr>
      </w:pPr>
      <w:r w:rsidRPr="006C7D34">
        <w:rPr>
          <w:rFonts w:ascii="Times New Roman" w:hAnsi="Times New Roman" w:cs="Times New Roman"/>
          <w:b/>
          <w:sz w:val="21"/>
          <w:szCs w:val="21"/>
        </w:rPr>
        <w:t>на участие в районном фестивале танцевальных коллективов</w:t>
      </w:r>
    </w:p>
    <w:p w:rsidR="006D2B71" w:rsidRPr="006C7D34" w:rsidRDefault="006D2B71" w:rsidP="006D2B71">
      <w:pPr>
        <w:spacing w:after="0" w:line="276" w:lineRule="auto"/>
        <w:jc w:val="center"/>
        <w:rPr>
          <w:rFonts w:ascii="Times New Roman" w:hAnsi="Times New Roman" w:cs="Times New Roman"/>
          <w:b/>
          <w:sz w:val="21"/>
          <w:szCs w:val="21"/>
        </w:rPr>
      </w:pPr>
      <w:r>
        <w:rPr>
          <w:rFonts w:ascii="Times New Roman" w:hAnsi="Times New Roman" w:cs="Times New Roman"/>
          <w:b/>
          <w:sz w:val="21"/>
          <w:szCs w:val="21"/>
        </w:rPr>
        <w:t xml:space="preserve">«Веселые каблучки» </w:t>
      </w:r>
      <w:r w:rsidRPr="006C7D34">
        <w:rPr>
          <w:rFonts w:ascii="Times New Roman" w:hAnsi="Times New Roman" w:cs="Times New Roman"/>
          <w:b/>
          <w:sz w:val="21"/>
          <w:szCs w:val="21"/>
        </w:rPr>
        <w:t>в 2022-2023 учебном году</w:t>
      </w:r>
    </w:p>
    <w:p w:rsidR="006D2B71" w:rsidRPr="006C7D34" w:rsidRDefault="006D2B71" w:rsidP="006D2B71">
      <w:pPr>
        <w:pStyle w:val="ab"/>
        <w:spacing w:after="0"/>
        <w:ind w:left="0"/>
        <w:jc w:val="center"/>
        <w:rPr>
          <w:rFonts w:ascii="Times New Roman" w:hAnsi="Times New Roman"/>
          <w:b/>
          <w:sz w:val="21"/>
          <w:szCs w:val="21"/>
        </w:rPr>
      </w:pPr>
      <w:r w:rsidRPr="006C7D34">
        <w:rPr>
          <w:rFonts w:ascii="Times New Roman" w:hAnsi="Times New Roman"/>
          <w:b/>
          <w:sz w:val="21"/>
          <w:szCs w:val="21"/>
        </w:rPr>
        <w:t>(передается Организаторам в момент проведения конкурса)</w:t>
      </w:r>
    </w:p>
    <w:p w:rsidR="006D2B71" w:rsidRPr="006C7D34" w:rsidRDefault="006D2B71" w:rsidP="006D2B71">
      <w:pPr>
        <w:spacing w:after="0" w:line="276" w:lineRule="auto"/>
        <w:rPr>
          <w:rFonts w:ascii="Times New Roman" w:hAnsi="Times New Roman" w:cs="Times New Roman"/>
          <w:b/>
          <w:sz w:val="21"/>
          <w:szCs w:val="21"/>
        </w:rPr>
      </w:pPr>
      <w:bookmarkStart w:id="26" w:name="_Hlk39569770"/>
    </w:p>
    <w:tbl>
      <w:tblPr>
        <w:tblStyle w:val="ae"/>
        <w:tblW w:w="9527" w:type="dxa"/>
        <w:tblInd w:w="-34" w:type="dxa"/>
        <w:tblLook w:val="04A0" w:firstRow="1" w:lastRow="0" w:firstColumn="1" w:lastColumn="0" w:noHBand="0" w:noVBand="1"/>
      </w:tblPr>
      <w:tblGrid>
        <w:gridCol w:w="3261"/>
        <w:gridCol w:w="6266"/>
      </w:tblGrid>
      <w:tr w:rsidR="006D2B71" w:rsidRPr="006C7D34" w:rsidTr="006F0A3B">
        <w:trPr>
          <w:trHeight w:val="406"/>
        </w:trPr>
        <w:tc>
          <w:tcPr>
            <w:tcW w:w="3261" w:type="dxa"/>
          </w:tcPr>
          <w:p w:rsidR="006D2B71" w:rsidRPr="006C7D34" w:rsidRDefault="006D2B71" w:rsidP="006F0A3B">
            <w:pPr>
              <w:spacing w:line="276" w:lineRule="auto"/>
              <w:rPr>
                <w:sz w:val="21"/>
                <w:szCs w:val="21"/>
              </w:rPr>
            </w:pPr>
            <w:r w:rsidRPr="006C7D34">
              <w:rPr>
                <w:sz w:val="21"/>
                <w:szCs w:val="21"/>
              </w:rPr>
              <w:t>Название учреждения (согласно Уставу)</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ГБУ ДО ДДЮТ Кировского района Санкт-Петербурга</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Название коллектива полностью (Коллектив современного танца, студия и т.д.)</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Хореографический коллектив «Стиль»</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Всего воспитанников коллектива, приезжающих на конкурс</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10</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Возрастная категория участников</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8-9 лет</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Название номера</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«Карусель»</w:t>
            </w:r>
          </w:p>
        </w:tc>
      </w:tr>
      <w:tr w:rsidR="006D2B71" w:rsidRPr="006C7D34" w:rsidTr="006F0A3B">
        <w:tc>
          <w:tcPr>
            <w:tcW w:w="3261" w:type="dxa"/>
          </w:tcPr>
          <w:p w:rsidR="006D2B71" w:rsidRPr="006C7D34" w:rsidRDefault="006D2B71" w:rsidP="006F0A3B">
            <w:pPr>
              <w:spacing w:line="276" w:lineRule="auto"/>
              <w:rPr>
                <w:sz w:val="21"/>
                <w:szCs w:val="21"/>
                <w:lang w:val="en-US"/>
              </w:rPr>
            </w:pPr>
            <w:r w:rsidRPr="006C7D34">
              <w:rPr>
                <w:sz w:val="21"/>
                <w:szCs w:val="21"/>
                <w:lang w:val="en-US"/>
              </w:rPr>
              <w:t>Номинация</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Детский танец</w:t>
            </w:r>
          </w:p>
        </w:tc>
      </w:tr>
      <w:tr w:rsidR="006D2B71" w:rsidRPr="006C7D34" w:rsidTr="006F0A3B">
        <w:tc>
          <w:tcPr>
            <w:tcW w:w="3261" w:type="dxa"/>
          </w:tcPr>
          <w:p w:rsidR="006D2B71" w:rsidRPr="006C7D34" w:rsidRDefault="006D2B71" w:rsidP="006F0A3B">
            <w:pPr>
              <w:spacing w:line="276" w:lineRule="auto"/>
              <w:rPr>
                <w:sz w:val="21"/>
                <w:szCs w:val="21"/>
                <w:lang w:val="en-US"/>
              </w:rPr>
            </w:pPr>
            <w:r w:rsidRPr="006C7D34">
              <w:rPr>
                <w:sz w:val="21"/>
                <w:szCs w:val="21"/>
                <w:lang w:val="en-US"/>
              </w:rPr>
              <w:t>Хронометраж</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2,55 мин.</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В примечании указать:</w:t>
            </w:r>
          </w:p>
          <w:p w:rsidR="006D2B71" w:rsidRPr="006C7D34" w:rsidRDefault="006D2B71" w:rsidP="006F0A3B">
            <w:pPr>
              <w:spacing w:line="276" w:lineRule="auto"/>
              <w:rPr>
                <w:sz w:val="21"/>
                <w:szCs w:val="21"/>
              </w:rPr>
            </w:pPr>
            <w:r w:rsidRPr="006C7D34">
              <w:rPr>
                <w:sz w:val="21"/>
                <w:szCs w:val="21"/>
              </w:rPr>
              <w:t>1.начало «с точки»</w:t>
            </w:r>
          </w:p>
          <w:p w:rsidR="006D2B71" w:rsidRPr="006C7D34" w:rsidRDefault="006D2B71" w:rsidP="006F0A3B">
            <w:pPr>
              <w:spacing w:line="276" w:lineRule="auto"/>
              <w:rPr>
                <w:sz w:val="21"/>
                <w:szCs w:val="21"/>
              </w:rPr>
            </w:pPr>
            <w:r w:rsidRPr="006C7D34">
              <w:rPr>
                <w:sz w:val="21"/>
                <w:szCs w:val="21"/>
              </w:rPr>
              <w:t>2. необходимый реквизит</w:t>
            </w:r>
          </w:p>
          <w:p w:rsidR="006D2B71" w:rsidRPr="006C7D34" w:rsidRDefault="006D2B71" w:rsidP="006F0A3B">
            <w:pPr>
              <w:spacing w:line="276" w:lineRule="auto"/>
              <w:rPr>
                <w:sz w:val="21"/>
                <w:szCs w:val="21"/>
              </w:rPr>
            </w:pPr>
            <w:r w:rsidRPr="006C7D34">
              <w:rPr>
                <w:sz w:val="21"/>
                <w:szCs w:val="21"/>
              </w:rPr>
              <w:t>3. нужна ли репетиция</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 xml:space="preserve">Например: </w:t>
            </w:r>
          </w:p>
          <w:p w:rsidR="006D2B71" w:rsidRPr="006C7D34" w:rsidRDefault="006D2B71" w:rsidP="006F0A3B">
            <w:pPr>
              <w:widowControl w:val="0"/>
              <w:spacing w:line="276" w:lineRule="auto"/>
              <w:ind w:left="360"/>
              <w:rPr>
                <w:i/>
                <w:sz w:val="21"/>
                <w:szCs w:val="21"/>
              </w:rPr>
            </w:pPr>
            <w:r w:rsidRPr="006C7D34">
              <w:rPr>
                <w:i/>
                <w:sz w:val="21"/>
                <w:szCs w:val="21"/>
              </w:rPr>
              <w:t>1. с точки</w:t>
            </w:r>
          </w:p>
          <w:p w:rsidR="006D2B71" w:rsidRPr="006C7D34" w:rsidRDefault="006D2B71" w:rsidP="006F0A3B">
            <w:pPr>
              <w:widowControl w:val="0"/>
              <w:spacing w:line="276" w:lineRule="auto"/>
              <w:ind w:left="360"/>
              <w:rPr>
                <w:i/>
                <w:sz w:val="21"/>
                <w:szCs w:val="21"/>
              </w:rPr>
            </w:pPr>
            <w:r w:rsidRPr="006C7D34">
              <w:rPr>
                <w:i/>
                <w:sz w:val="21"/>
                <w:szCs w:val="21"/>
              </w:rPr>
              <w:t>2.-</w:t>
            </w:r>
          </w:p>
          <w:p w:rsidR="006D2B71" w:rsidRPr="006C7D34" w:rsidRDefault="006D2B71" w:rsidP="006F0A3B">
            <w:pPr>
              <w:widowControl w:val="0"/>
              <w:spacing w:line="276" w:lineRule="auto"/>
              <w:ind w:left="360"/>
              <w:rPr>
                <w:i/>
                <w:sz w:val="21"/>
                <w:szCs w:val="21"/>
              </w:rPr>
            </w:pPr>
            <w:r w:rsidRPr="006C7D34">
              <w:rPr>
                <w:i/>
                <w:sz w:val="21"/>
                <w:szCs w:val="21"/>
              </w:rPr>
              <w:t>3.нужна</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Руководитель коллектива ФИО (полностью)</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Иванова Мария Ивановна</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Должность руководителя коллектива</w:t>
            </w:r>
          </w:p>
        </w:tc>
        <w:tc>
          <w:tcPr>
            <w:tcW w:w="6266" w:type="dxa"/>
          </w:tcPr>
          <w:p w:rsidR="006D2B71" w:rsidRPr="006C7D34" w:rsidRDefault="006D2B71" w:rsidP="006F0A3B">
            <w:pPr>
              <w:widowControl w:val="0"/>
              <w:spacing w:line="276" w:lineRule="auto"/>
              <w:ind w:left="342"/>
              <w:rPr>
                <w:i/>
                <w:sz w:val="21"/>
                <w:szCs w:val="21"/>
              </w:rPr>
            </w:pPr>
            <w:r w:rsidRPr="006C7D34">
              <w:rPr>
                <w:i/>
                <w:sz w:val="21"/>
                <w:szCs w:val="21"/>
              </w:rPr>
              <w:t>Например: педагог дополнительного образования</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Контактный телефон руководителя коллектива (моб. тел.)</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+7………</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Электронная почта (e-mail)</w:t>
            </w:r>
          </w:p>
        </w:tc>
        <w:tc>
          <w:tcPr>
            <w:tcW w:w="6266" w:type="dxa"/>
          </w:tcPr>
          <w:p w:rsidR="006D2B71" w:rsidRPr="006C7D34" w:rsidRDefault="006D2B71" w:rsidP="006F0A3B">
            <w:pPr>
              <w:widowControl w:val="0"/>
              <w:spacing w:line="276" w:lineRule="auto"/>
              <w:ind w:left="360"/>
              <w:rPr>
                <w:i/>
                <w:sz w:val="21"/>
                <w:szCs w:val="21"/>
              </w:rPr>
            </w:pP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Сопровождающий сотрудник</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Сидоров Пётр Сергеевич</w:t>
            </w:r>
          </w:p>
        </w:tc>
      </w:tr>
      <w:tr w:rsidR="006D2B71" w:rsidRPr="006C7D34" w:rsidTr="006F0A3B">
        <w:tc>
          <w:tcPr>
            <w:tcW w:w="3261" w:type="dxa"/>
          </w:tcPr>
          <w:p w:rsidR="006D2B71" w:rsidRPr="006C7D34" w:rsidRDefault="006D2B71" w:rsidP="006F0A3B">
            <w:pPr>
              <w:spacing w:line="276" w:lineRule="auto"/>
              <w:rPr>
                <w:sz w:val="21"/>
                <w:szCs w:val="21"/>
              </w:rPr>
            </w:pPr>
            <w:r w:rsidRPr="006C7D34">
              <w:rPr>
                <w:sz w:val="21"/>
                <w:szCs w:val="21"/>
              </w:rPr>
              <w:t>Должность сопровождающего сотрудника</w:t>
            </w:r>
          </w:p>
        </w:tc>
        <w:tc>
          <w:tcPr>
            <w:tcW w:w="6266" w:type="dxa"/>
          </w:tcPr>
          <w:p w:rsidR="006D2B71" w:rsidRPr="006C7D34" w:rsidRDefault="006D2B71" w:rsidP="006F0A3B">
            <w:pPr>
              <w:widowControl w:val="0"/>
              <w:spacing w:line="276" w:lineRule="auto"/>
              <w:ind w:left="360"/>
              <w:rPr>
                <w:i/>
                <w:sz w:val="21"/>
                <w:szCs w:val="21"/>
              </w:rPr>
            </w:pPr>
            <w:r w:rsidRPr="006C7D34">
              <w:rPr>
                <w:i/>
                <w:sz w:val="21"/>
                <w:szCs w:val="21"/>
              </w:rPr>
              <w:t>Например: концертмейстер</w:t>
            </w:r>
          </w:p>
        </w:tc>
      </w:tr>
    </w:tbl>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Дата ____________________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Директор                                                ___________________ / ______________________ / </w:t>
      </w:r>
    </w:p>
    <w:p w:rsidR="006D2B71" w:rsidRPr="006C7D34" w:rsidRDefault="006D2B71" w:rsidP="006D2B71">
      <w:pPr>
        <w:spacing w:after="0" w:line="276" w:lineRule="auto"/>
        <w:rPr>
          <w:rFonts w:ascii="Times New Roman" w:hAnsi="Times New Roman" w:cs="Times New Roman"/>
          <w:sz w:val="21"/>
          <w:szCs w:val="21"/>
        </w:rPr>
      </w:pPr>
      <w:r w:rsidRPr="006C7D34">
        <w:rPr>
          <w:rFonts w:ascii="Times New Roman" w:hAnsi="Times New Roman" w:cs="Times New Roman"/>
          <w:sz w:val="21"/>
          <w:szCs w:val="21"/>
        </w:rPr>
        <w:t xml:space="preserve">                                                                            (подпись)                       (расшифровка)   </w:t>
      </w:r>
    </w:p>
    <w:p w:rsidR="006D2B71" w:rsidRPr="006C7D34" w:rsidRDefault="006D2B71" w:rsidP="006D2B71">
      <w:pPr>
        <w:spacing w:after="0" w:line="276" w:lineRule="auto"/>
        <w:rPr>
          <w:rFonts w:ascii="Times New Roman" w:hAnsi="Times New Roman" w:cs="Times New Roman"/>
          <w:b/>
          <w:sz w:val="21"/>
          <w:szCs w:val="21"/>
        </w:rPr>
      </w:pPr>
      <w:r w:rsidRPr="006C7D34">
        <w:rPr>
          <w:rFonts w:ascii="Times New Roman" w:hAnsi="Times New Roman" w:cs="Times New Roman"/>
          <w:sz w:val="21"/>
          <w:szCs w:val="21"/>
        </w:rPr>
        <w:t xml:space="preserve">                                                                        МП</w:t>
      </w:r>
      <w:r w:rsidRPr="006C7D34">
        <w:rPr>
          <w:rFonts w:ascii="Times New Roman" w:hAnsi="Times New Roman" w:cs="Times New Roman"/>
          <w:b/>
          <w:sz w:val="21"/>
          <w:szCs w:val="21"/>
        </w:rPr>
        <w:t xml:space="preserve">  </w:t>
      </w:r>
      <w:bookmarkEnd w:id="26"/>
      <w:r w:rsidRPr="006C7D34">
        <w:rPr>
          <w:rFonts w:ascii="Times New Roman" w:hAnsi="Times New Roman" w:cs="Times New Roman"/>
          <w:b/>
          <w:sz w:val="21"/>
          <w:szCs w:val="21"/>
        </w:rPr>
        <w:br w:type="page"/>
      </w:r>
    </w:p>
    <w:p w:rsidR="006D2B71" w:rsidRPr="006D2B71" w:rsidRDefault="006D2B71" w:rsidP="006D2B71">
      <w:pPr>
        <w:pStyle w:val="ab"/>
        <w:spacing w:after="0"/>
        <w:ind w:left="0"/>
        <w:jc w:val="right"/>
        <w:rPr>
          <w:rFonts w:ascii="Times New Roman" w:eastAsia="Calibri" w:hAnsi="Times New Roman"/>
          <w:i/>
          <w:sz w:val="21"/>
          <w:szCs w:val="21"/>
        </w:rPr>
      </w:pPr>
      <w:bookmarkStart w:id="27" w:name="_Hlk106965115"/>
      <w:r w:rsidRPr="006D2B71">
        <w:rPr>
          <w:rFonts w:ascii="Times New Roman" w:eastAsia="Calibri" w:hAnsi="Times New Roman"/>
          <w:i/>
          <w:sz w:val="21"/>
          <w:szCs w:val="21"/>
        </w:rPr>
        <w:lastRenderedPageBreak/>
        <w:t>Приложение 2</w:t>
      </w:r>
    </w:p>
    <w:p w:rsidR="006D2B71" w:rsidRPr="006C7D34" w:rsidRDefault="006D2B71" w:rsidP="006D2B71">
      <w:pPr>
        <w:pStyle w:val="ab"/>
        <w:spacing w:after="0"/>
        <w:ind w:left="0"/>
        <w:jc w:val="right"/>
        <w:rPr>
          <w:rFonts w:ascii="Times New Roman" w:eastAsia="Calibri" w:hAnsi="Times New Roman"/>
          <w:sz w:val="21"/>
          <w:szCs w:val="21"/>
        </w:rPr>
      </w:pPr>
    </w:p>
    <w:p w:rsidR="006D2B71" w:rsidRPr="006C7D34" w:rsidRDefault="006D2B71" w:rsidP="006D2B71">
      <w:pPr>
        <w:pStyle w:val="a9"/>
        <w:spacing w:after="0" w:line="276" w:lineRule="auto"/>
        <w:jc w:val="center"/>
        <w:rPr>
          <w:rFonts w:ascii="Times New Roman" w:hAnsi="Times New Roman" w:cs="Times New Roman"/>
          <w:b/>
          <w:sz w:val="21"/>
          <w:szCs w:val="21"/>
        </w:rPr>
      </w:pPr>
      <w:r w:rsidRPr="006C7D34">
        <w:rPr>
          <w:rFonts w:ascii="Times New Roman" w:hAnsi="Times New Roman" w:cs="Times New Roman"/>
          <w:b/>
          <w:sz w:val="21"/>
          <w:szCs w:val="21"/>
        </w:rPr>
        <w:t>СОГЛАСИЕ НА ОБРАБОТКУ ПЕРСОНАЛЬНЫХ ДАННЫХ</w:t>
      </w:r>
    </w:p>
    <w:p w:rsidR="006D2B71" w:rsidRPr="006C7D34" w:rsidRDefault="006D2B71" w:rsidP="006D2B71">
      <w:pPr>
        <w:pStyle w:val="a9"/>
        <w:spacing w:after="0" w:line="276" w:lineRule="auto"/>
        <w:jc w:val="both"/>
        <w:rPr>
          <w:rFonts w:ascii="Times New Roman" w:hAnsi="Times New Roman" w:cs="Times New Roman"/>
          <w:sz w:val="21"/>
          <w:szCs w:val="21"/>
        </w:rPr>
      </w:pP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 xml:space="preserve">Я, родитель (законный представитель) _______________________________________________, </w:t>
      </w:r>
    </w:p>
    <w:p w:rsidR="006D2B71" w:rsidRPr="006C7D34" w:rsidRDefault="006D2B71" w:rsidP="006D2B71">
      <w:pPr>
        <w:pStyle w:val="a9"/>
        <w:spacing w:after="0" w:line="276" w:lineRule="auto"/>
        <w:ind w:firstLine="6237"/>
        <w:jc w:val="both"/>
        <w:rPr>
          <w:rFonts w:ascii="Times New Roman" w:hAnsi="Times New Roman" w:cs="Times New Roman"/>
          <w:sz w:val="21"/>
          <w:szCs w:val="21"/>
        </w:rPr>
      </w:pPr>
      <w:r w:rsidRPr="006C7D34">
        <w:rPr>
          <w:rFonts w:ascii="Times New Roman" w:hAnsi="Times New Roman" w:cs="Times New Roman"/>
          <w:sz w:val="21"/>
          <w:szCs w:val="21"/>
        </w:rPr>
        <w:t>(ФИО ребёнка полностью)</w:t>
      </w: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 xml:space="preserve">д.р._______________, </w:t>
      </w: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в соответствии с Федеральным законом РФ «О персональных данных», №152-ФЗ от 27.07.2006, даю свое согласие, в соответствии с п.7.4.2. данного положения, на обработку всех персональных данных моего ребенка, а также на публикацию фото и видео материалов с его участием  в фестивале «Веселые каблучки».</w:t>
      </w: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ФИО_________________________________________________________</w:t>
      </w: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 xml:space="preserve">                                      (ФИО родителя (законного представителя) полностью)</w:t>
      </w:r>
    </w:p>
    <w:p w:rsidR="006D2B71" w:rsidRPr="006C7D34" w:rsidRDefault="006D2B71" w:rsidP="006D2B71">
      <w:pPr>
        <w:pStyle w:val="a9"/>
        <w:spacing w:after="0" w:line="276" w:lineRule="auto"/>
        <w:jc w:val="both"/>
        <w:rPr>
          <w:rFonts w:ascii="Times New Roman" w:hAnsi="Times New Roman" w:cs="Times New Roman"/>
          <w:sz w:val="21"/>
          <w:szCs w:val="21"/>
        </w:rPr>
      </w:pPr>
    </w:p>
    <w:p w:rsidR="006D2B71" w:rsidRPr="006C7D34" w:rsidRDefault="006D2B71" w:rsidP="006D2B71">
      <w:pPr>
        <w:pStyle w:val="a9"/>
        <w:spacing w:after="0" w:line="276" w:lineRule="auto"/>
        <w:jc w:val="both"/>
        <w:rPr>
          <w:rFonts w:ascii="Times New Roman" w:hAnsi="Times New Roman" w:cs="Times New Roman"/>
          <w:sz w:val="21"/>
          <w:szCs w:val="21"/>
        </w:rPr>
      </w:pPr>
      <w:r w:rsidRPr="006C7D34">
        <w:rPr>
          <w:rFonts w:ascii="Times New Roman" w:hAnsi="Times New Roman" w:cs="Times New Roman"/>
          <w:sz w:val="21"/>
          <w:szCs w:val="21"/>
        </w:rPr>
        <w:t>Дата «____»____________ 2022 г.                  Подпись __________</w:t>
      </w:r>
    </w:p>
    <w:bookmarkEnd w:id="27"/>
    <w:p w:rsidR="006D2B71" w:rsidRPr="006C7D34" w:rsidRDefault="006D2B71" w:rsidP="006D2B71">
      <w:pPr>
        <w:spacing w:after="0" w:line="276" w:lineRule="auto"/>
        <w:rPr>
          <w:rFonts w:ascii="Times New Roman" w:hAnsi="Times New Roman" w:cs="Times New Roman"/>
          <w:sz w:val="21"/>
          <w:szCs w:val="21"/>
        </w:rPr>
      </w:pPr>
    </w:p>
    <w:p w:rsidR="00EF55C2" w:rsidRPr="003A6907" w:rsidRDefault="00EF55C2">
      <w:pPr>
        <w:rPr>
          <w:rFonts w:ascii="Times New Roman" w:hAnsi="Times New Roman"/>
          <w:b/>
          <w:color w:val="FF0000"/>
          <w:sz w:val="24"/>
          <w:szCs w:val="24"/>
        </w:rPr>
      </w:pPr>
      <w:r w:rsidRPr="003A6907">
        <w:rPr>
          <w:rFonts w:ascii="Times New Roman" w:hAnsi="Times New Roman"/>
          <w:b/>
          <w:color w:val="FF0000"/>
          <w:sz w:val="24"/>
          <w:szCs w:val="24"/>
        </w:rPr>
        <w:br w:type="page"/>
      </w:r>
    </w:p>
    <w:p w:rsidR="002522E0" w:rsidRPr="002522E0" w:rsidRDefault="002522E0" w:rsidP="002522E0">
      <w:pPr>
        <w:keepNext/>
        <w:widowControl w:val="0"/>
        <w:spacing w:after="0" w:line="276" w:lineRule="auto"/>
        <w:ind w:right="-23"/>
        <w:rPr>
          <w:rFonts w:ascii="Times New Roman" w:eastAsia="Times New Roman" w:hAnsi="Times New Roman" w:cs="Times New Roman"/>
          <w:b/>
          <w:bCs/>
          <w:color w:val="000000"/>
          <w:sz w:val="24"/>
          <w:szCs w:val="24"/>
        </w:rPr>
      </w:pPr>
      <w:r w:rsidRPr="002522E0">
        <w:rPr>
          <w:rFonts w:ascii="Times New Roman" w:eastAsia="Times New Roman" w:hAnsi="Times New Roman" w:cs="Times New Roman"/>
          <w:b/>
          <w:bCs/>
          <w:color w:val="000000"/>
          <w:sz w:val="24"/>
          <w:szCs w:val="24"/>
        </w:rPr>
        <w:lastRenderedPageBreak/>
        <w:t>ПО</w:t>
      </w:r>
      <w:r w:rsidRPr="002522E0">
        <w:rPr>
          <w:rFonts w:ascii="Times New Roman" w:eastAsia="Times New Roman" w:hAnsi="Times New Roman" w:cs="Times New Roman"/>
          <w:b/>
          <w:bCs/>
          <w:color w:val="000000"/>
          <w:spacing w:val="1"/>
          <w:sz w:val="24"/>
          <w:szCs w:val="24"/>
        </w:rPr>
        <w:t>Л</w:t>
      </w:r>
      <w:r w:rsidRPr="002522E0">
        <w:rPr>
          <w:rFonts w:ascii="Times New Roman" w:eastAsia="Times New Roman" w:hAnsi="Times New Roman" w:cs="Times New Roman"/>
          <w:b/>
          <w:bCs/>
          <w:color w:val="000000"/>
          <w:sz w:val="24"/>
          <w:szCs w:val="24"/>
        </w:rPr>
        <w:t>ОЖЕН</w:t>
      </w:r>
      <w:r w:rsidRPr="002522E0">
        <w:rPr>
          <w:rFonts w:ascii="Times New Roman" w:eastAsia="Times New Roman" w:hAnsi="Times New Roman" w:cs="Times New Roman"/>
          <w:b/>
          <w:bCs/>
          <w:color w:val="000000"/>
          <w:spacing w:val="2"/>
          <w:sz w:val="24"/>
          <w:szCs w:val="24"/>
        </w:rPr>
        <w:t>И</w:t>
      </w:r>
      <w:r w:rsidRPr="002522E0">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z w:val="24"/>
          <w:szCs w:val="24"/>
        </w:rPr>
        <w:t xml:space="preserve"> </w:t>
      </w:r>
      <w:r w:rsidRPr="002522E0">
        <w:rPr>
          <w:rFonts w:ascii="Times New Roman" w:eastAsia="Times New Roman" w:hAnsi="Times New Roman" w:cs="Times New Roman"/>
          <w:b/>
          <w:bCs/>
          <w:color w:val="000000"/>
          <w:sz w:val="24"/>
          <w:szCs w:val="24"/>
        </w:rPr>
        <w:t>О</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ПРО</w:t>
      </w:r>
      <w:r w:rsidRPr="002522E0">
        <w:rPr>
          <w:rFonts w:ascii="Times New Roman" w:eastAsia="Times New Roman" w:hAnsi="Times New Roman" w:cs="Times New Roman"/>
          <w:b/>
          <w:bCs/>
          <w:color w:val="000000"/>
          <w:spacing w:val="1"/>
          <w:sz w:val="24"/>
          <w:szCs w:val="24"/>
        </w:rPr>
        <w:t>В</w:t>
      </w:r>
      <w:r w:rsidRPr="002522E0">
        <w:rPr>
          <w:rFonts w:ascii="Times New Roman" w:eastAsia="Times New Roman" w:hAnsi="Times New Roman" w:cs="Times New Roman"/>
          <w:b/>
          <w:bCs/>
          <w:color w:val="000000"/>
          <w:sz w:val="24"/>
          <w:szCs w:val="24"/>
        </w:rPr>
        <w:t>ЕД</w:t>
      </w:r>
      <w:r w:rsidRPr="002522E0">
        <w:rPr>
          <w:rFonts w:ascii="Times New Roman" w:eastAsia="Times New Roman" w:hAnsi="Times New Roman" w:cs="Times New Roman"/>
          <w:b/>
          <w:bCs/>
          <w:color w:val="000000"/>
          <w:spacing w:val="1"/>
          <w:sz w:val="24"/>
          <w:szCs w:val="24"/>
        </w:rPr>
        <w:t>Е</w:t>
      </w:r>
      <w:r w:rsidRPr="002522E0">
        <w:rPr>
          <w:rFonts w:ascii="Times New Roman" w:eastAsia="Times New Roman" w:hAnsi="Times New Roman" w:cs="Times New Roman"/>
          <w:b/>
          <w:bCs/>
          <w:color w:val="000000"/>
          <w:sz w:val="24"/>
          <w:szCs w:val="24"/>
        </w:rPr>
        <w:t>НИИ</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pacing w:val="2"/>
          <w:sz w:val="24"/>
          <w:szCs w:val="24"/>
        </w:rPr>
        <w:t>Р</w:t>
      </w:r>
      <w:r w:rsidRPr="002522E0">
        <w:rPr>
          <w:rFonts w:ascii="Times New Roman" w:eastAsia="Times New Roman" w:hAnsi="Times New Roman" w:cs="Times New Roman"/>
          <w:b/>
          <w:bCs/>
          <w:color w:val="000000"/>
          <w:sz w:val="24"/>
          <w:szCs w:val="24"/>
        </w:rPr>
        <w:t>АЙОН</w:t>
      </w:r>
      <w:r w:rsidRPr="002522E0">
        <w:rPr>
          <w:rFonts w:ascii="Times New Roman" w:eastAsia="Times New Roman" w:hAnsi="Times New Roman" w:cs="Times New Roman"/>
          <w:b/>
          <w:bCs/>
          <w:color w:val="000000"/>
          <w:spacing w:val="2"/>
          <w:sz w:val="24"/>
          <w:szCs w:val="24"/>
        </w:rPr>
        <w:t>Н</w:t>
      </w:r>
      <w:r w:rsidRPr="002522E0">
        <w:rPr>
          <w:rFonts w:ascii="Times New Roman" w:eastAsia="Times New Roman" w:hAnsi="Times New Roman" w:cs="Times New Roman"/>
          <w:b/>
          <w:bCs/>
          <w:color w:val="000000"/>
          <w:sz w:val="24"/>
          <w:szCs w:val="24"/>
        </w:rPr>
        <w:t>ОЙ</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pacing w:val="2"/>
          <w:sz w:val="24"/>
          <w:szCs w:val="24"/>
        </w:rPr>
        <w:t>В</w:t>
      </w:r>
      <w:r w:rsidRPr="002522E0">
        <w:rPr>
          <w:rFonts w:ascii="Times New Roman" w:eastAsia="Times New Roman" w:hAnsi="Times New Roman" w:cs="Times New Roman"/>
          <w:b/>
          <w:bCs/>
          <w:color w:val="000000"/>
          <w:sz w:val="24"/>
          <w:szCs w:val="24"/>
        </w:rPr>
        <w:t>ЫСТ</w:t>
      </w:r>
      <w:r w:rsidRPr="002522E0">
        <w:rPr>
          <w:rFonts w:ascii="Times New Roman" w:eastAsia="Times New Roman" w:hAnsi="Times New Roman" w:cs="Times New Roman"/>
          <w:b/>
          <w:bCs/>
          <w:color w:val="000000"/>
          <w:spacing w:val="2"/>
          <w:sz w:val="24"/>
          <w:szCs w:val="24"/>
        </w:rPr>
        <w:t>А</w:t>
      </w:r>
      <w:r w:rsidRPr="002522E0">
        <w:rPr>
          <w:rFonts w:ascii="Times New Roman" w:eastAsia="Times New Roman" w:hAnsi="Times New Roman" w:cs="Times New Roman"/>
          <w:b/>
          <w:bCs/>
          <w:color w:val="000000"/>
          <w:sz w:val="24"/>
          <w:szCs w:val="24"/>
        </w:rPr>
        <w:t>ВКИ</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СЕМЕ</w:t>
      </w:r>
      <w:r w:rsidRPr="002522E0">
        <w:rPr>
          <w:rFonts w:ascii="Times New Roman" w:eastAsia="Times New Roman" w:hAnsi="Times New Roman" w:cs="Times New Roman"/>
          <w:b/>
          <w:bCs/>
          <w:color w:val="000000"/>
          <w:spacing w:val="2"/>
          <w:sz w:val="24"/>
          <w:szCs w:val="24"/>
        </w:rPr>
        <w:t>Й</w:t>
      </w:r>
      <w:r w:rsidRPr="002522E0">
        <w:rPr>
          <w:rFonts w:ascii="Times New Roman" w:eastAsia="Times New Roman" w:hAnsi="Times New Roman" w:cs="Times New Roman"/>
          <w:b/>
          <w:bCs/>
          <w:color w:val="000000"/>
          <w:sz w:val="24"/>
          <w:szCs w:val="24"/>
        </w:rPr>
        <w:t>НОГО</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pacing w:val="2"/>
          <w:sz w:val="24"/>
          <w:szCs w:val="24"/>
        </w:rPr>
        <w:t>Т</w:t>
      </w:r>
      <w:r w:rsidRPr="002522E0">
        <w:rPr>
          <w:rFonts w:ascii="Times New Roman" w:eastAsia="Times New Roman" w:hAnsi="Times New Roman" w:cs="Times New Roman"/>
          <w:b/>
          <w:bCs/>
          <w:color w:val="000000"/>
          <w:sz w:val="24"/>
          <w:szCs w:val="24"/>
        </w:rPr>
        <w:t>В</w:t>
      </w:r>
      <w:r w:rsidRPr="002522E0">
        <w:rPr>
          <w:rFonts w:ascii="Times New Roman" w:eastAsia="Times New Roman" w:hAnsi="Times New Roman" w:cs="Times New Roman"/>
          <w:b/>
          <w:bCs/>
          <w:color w:val="000000"/>
          <w:spacing w:val="2"/>
          <w:sz w:val="24"/>
          <w:szCs w:val="24"/>
        </w:rPr>
        <w:t>О</w:t>
      </w:r>
      <w:r w:rsidRPr="002522E0">
        <w:rPr>
          <w:rFonts w:ascii="Times New Roman" w:eastAsia="Times New Roman" w:hAnsi="Times New Roman" w:cs="Times New Roman"/>
          <w:b/>
          <w:bCs/>
          <w:color w:val="000000"/>
          <w:sz w:val="24"/>
          <w:szCs w:val="24"/>
        </w:rPr>
        <w:t>РЧЕС</w:t>
      </w:r>
      <w:r w:rsidRPr="002522E0">
        <w:rPr>
          <w:rFonts w:ascii="Times New Roman" w:eastAsia="Times New Roman" w:hAnsi="Times New Roman" w:cs="Times New Roman"/>
          <w:b/>
          <w:bCs/>
          <w:color w:val="000000"/>
          <w:spacing w:val="1"/>
          <w:sz w:val="24"/>
          <w:szCs w:val="24"/>
        </w:rPr>
        <w:t>Т</w:t>
      </w:r>
      <w:r w:rsidRPr="002522E0">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z w:val="24"/>
          <w:szCs w:val="24"/>
        </w:rPr>
        <w:t xml:space="preserve"> </w:t>
      </w:r>
      <w:r w:rsidRPr="002522E0">
        <w:rPr>
          <w:rFonts w:ascii="Times New Roman" w:eastAsia="Times New Roman" w:hAnsi="Times New Roman" w:cs="Times New Roman"/>
          <w:b/>
          <w:bCs/>
          <w:color w:val="000000"/>
          <w:sz w:val="24"/>
          <w:szCs w:val="24"/>
        </w:rPr>
        <w:t>(ИЗО</w:t>
      </w:r>
      <w:r w:rsidRPr="002522E0">
        <w:rPr>
          <w:rFonts w:ascii="Times New Roman" w:eastAsia="Times New Roman" w:hAnsi="Times New Roman" w:cs="Times New Roman"/>
          <w:b/>
          <w:bCs/>
          <w:color w:val="000000"/>
          <w:spacing w:val="1"/>
          <w:sz w:val="24"/>
          <w:szCs w:val="24"/>
        </w:rPr>
        <w:t>Б</w:t>
      </w:r>
      <w:r w:rsidRPr="002522E0">
        <w:rPr>
          <w:rFonts w:ascii="Times New Roman" w:eastAsia="Times New Roman" w:hAnsi="Times New Roman" w:cs="Times New Roman"/>
          <w:b/>
          <w:bCs/>
          <w:color w:val="000000"/>
          <w:sz w:val="24"/>
          <w:szCs w:val="24"/>
        </w:rPr>
        <w:t>РАЗ</w:t>
      </w:r>
      <w:r w:rsidRPr="002522E0">
        <w:rPr>
          <w:rFonts w:ascii="Times New Roman" w:eastAsia="Times New Roman" w:hAnsi="Times New Roman" w:cs="Times New Roman"/>
          <w:b/>
          <w:bCs/>
          <w:color w:val="000000"/>
          <w:spacing w:val="2"/>
          <w:sz w:val="24"/>
          <w:szCs w:val="24"/>
        </w:rPr>
        <w:t>И</w:t>
      </w:r>
      <w:r w:rsidRPr="002522E0">
        <w:rPr>
          <w:rFonts w:ascii="Times New Roman" w:eastAsia="Times New Roman" w:hAnsi="Times New Roman" w:cs="Times New Roman"/>
          <w:b/>
          <w:bCs/>
          <w:color w:val="000000"/>
          <w:sz w:val="24"/>
          <w:szCs w:val="24"/>
        </w:rPr>
        <w:t>Т</w:t>
      </w:r>
      <w:r w:rsidRPr="002522E0">
        <w:rPr>
          <w:rFonts w:ascii="Times New Roman" w:eastAsia="Times New Roman" w:hAnsi="Times New Roman" w:cs="Times New Roman"/>
          <w:b/>
          <w:bCs/>
          <w:color w:val="000000"/>
          <w:spacing w:val="2"/>
          <w:sz w:val="24"/>
          <w:szCs w:val="24"/>
        </w:rPr>
        <w:t>Е</w:t>
      </w:r>
      <w:r w:rsidRPr="002522E0">
        <w:rPr>
          <w:rFonts w:ascii="Times New Roman" w:eastAsia="Times New Roman" w:hAnsi="Times New Roman" w:cs="Times New Roman"/>
          <w:b/>
          <w:bCs/>
          <w:color w:val="000000"/>
          <w:sz w:val="24"/>
          <w:szCs w:val="24"/>
        </w:rPr>
        <w:t>Л</w:t>
      </w:r>
      <w:r w:rsidRPr="002522E0">
        <w:rPr>
          <w:rFonts w:ascii="Times New Roman" w:eastAsia="Times New Roman" w:hAnsi="Times New Roman" w:cs="Times New Roman"/>
          <w:b/>
          <w:bCs/>
          <w:color w:val="000000"/>
          <w:spacing w:val="-1"/>
          <w:sz w:val="24"/>
          <w:szCs w:val="24"/>
        </w:rPr>
        <w:t>Ь</w:t>
      </w:r>
      <w:r w:rsidRPr="002522E0">
        <w:rPr>
          <w:rFonts w:ascii="Times New Roman" w:eastAsia="Times New Roman" w:hAnsi="Times New Roman" w:cs="Times New Roman"/>
          <w:b/>
          <w:bCs/>
          <w:color w:val="000000"/>
          <w:spacing w:val="1"/>
          <w:sz w:val="24"/>
          <w:szCs w:val="24"/>
        </w:rPr>
        <w:t>Н</w:t>
      </w:r>
      <w:r w:rsidRPr="002522E0">
        <w:rPr>
          <w:rFonts w:ascii="Times New Roman" w:eastAsia="Times New Roman" w:hAnsi="Times New Roman" w:cs="Times New Roman"/>
          <w:b/>
          <w:bCs/>
          <w:color w:val="000000"/>
          <w:sz w:val="24"/>
          <w:szCs w:val="24"/>
        </w:rPr>
        <w:t>ОГО</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И</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pacing w:val="1"/>
          <w:sz w:val="24"/>
          <w:szCs w:val="24"/>
        </w:rPr>
        <w:t>Д</w:t>
      </w:r>
      <w:r w:rsidRPr="002522E0">
        <w:rPr>
          <w:rFonts w:ascii="Times New Roman" w:eastAsia="Times New Roman" w:hAnsi="Times New Roman" w:cs="Times New Roman"/>
          <w:b/>
          <w:bCs/>
          <w:color w:val="000000"/>
          <w:sz w:val="24"/>
          <w:szCs w:val="24"/>
        </w:rPr>
        <w:t>Е</w:t>
      </w:r>
      <w:r w:rsidRPr="002522E0">
        <w:rPr>
          <w:rFonts w:ascii="Times New Roman" w:eastAsia="Times New Roman" w:hAnsi="Times New Roman" w:cs="Times New Roman"/>
          <w:b/>
          <w:bCs/>
          <w:color w:val="000000"/>
          <w:spacing w:val="2"/>
          <w:sz w:val="24"/>
          <w:szCs w:val="24"/>
        </w:rPr>
        <w:t>К</w:t>
      </w:r>
      <w:r w:rsidRPr="002522E0">
        <w:rPr>
          <w:rFonts w:ascii="Times New Roman" w:eastAsia="Times New Roman" w:hAnsi="Times New Roman" w:cs="Times New Roman"/>
          <w:b/>
          <w:bCs/>
          <w:color w:val="000000"/>
          <w:sz w:val="24"/>
          <w:szCs w:val="24"/>
        </w:rPr>
        <w:t>ОРА</w:t>
      </w:r>
      <w:r w:rsidRPr="002522E0">
        <w:rPr>
          <w:rFonts w:ascii="Times New Roman" w:eastAsia="Times New Roman" w:hAnsi="Times New Roman" w:cs="Times New Roman"/>
          <w:b/>
          <w:bCs/>
          <w:color w:val="000000"/>
          <w:spacing w:val="2"/>
          <w:sz w:val="24"/>
          <w:szCs w:val="24"/>
        </w:rPr>
        <w:t>ТИ</w:t>
      </w:r>
      <w:r w:rsidRPr="002522E0">
        <w:rPr>
          <w:rFonts w:ascii="Times New Roman" w:eastAsia="Times New Roman" w:hAnsi="Times New Roman" w:cs="Times New Roman"/>
          <w:b/>
          <w:bCs/>
          <w:color w:val="000000"/>
          <w:sz w:val="24"/>
          <w:szCs w:val="24"/>
        </w:rPr>
        <w:t>ВН</w:t>
      </w:r>
      <w:r w:rsidRPr="002522E0">
        <w:rPr>
          <w:rFonts w:ascii="Times New Roman" w:eastAsia="Times New Roman" w:hAnsi="Times New Roman" w:cs="Times New Roman"/>
          <w:b/>
          <w:bCs/>
          <w:color w:val="000000"/>
          <w:spacing w:val="3"/>
          <w:sz w:val="24"/>
          <w:szCs w:val="24"/>
        </w:rPr>
        <w:t>О</w:t>
      </w:r>
      <w:r w:rsidRPr="002522E0">
        <w:rPr>
          <w:rFonts w:ascii="Times New Roman" w:eastAsia="Times New Roman" w:hAnsi="Times New Roman" w:cs="Times New Roman"/>
          <w:b/>
          <w:bCs/>
          <w:color w:val="000000"/>
          <w:sz w:val="24"/>
          <w:szCs w:val="24"/>
        </w:rPr>
        <w:t>-П</w:t>
      </w:r>
      <w:r w:rsidRPr="002522E0">
        <w:rPr>
          <w:rFonts w:ascii="Times New Roman" w:eastAsia="Times New Roman" w:hAnsi="Times New Roman" w:cs="Times New Roman"/>
          <w:b/>
          <w:bCs/>
          <w:color w:val="000000"/>
          <w:spacing w:val="2"/>
          <w:sz w:val="24"/>
          <w:szCs w:val="24"/>
        </w:rPr>
        <w:t>Р</w:t>
      </w:r>
      <w:r w:rsidRPr="002522E0">
        <w:rPr>
          <w:rFonts w:ascii="Times New Roman" w:eastAsia="Times New Roman" w:hAnsi="Times New Roman" w:cs="Times New Roman"/>
          <w:b/>
          <w:bCs/>
          <w:color w:val="000000"/>
          <w:sz w:val="24"/>
          <w:szCs w:val="24"/>
        </w:rPr>
        <w:t>И</w:t>
      </w:r>
      <w:r w:rsidRPr="002522E0">
        <w:rPr>
          <w:rFonts w:ascii="Times New Roman" w:eastAsia="Times New Roman" w:hAnsi="Times New Roman" w:cs="Times New Roman"/>
          <w:b/>
          <w:bCs/>
          <w:color w:val="000000"/>
          <w:spacing w:val="1"/>
          <w:sz w:val="24"/>
          <w:szCs w:val="24"/>
        </w:rPr>
        <w:t>К</w:t>
      </w:r>
      <w:r w:rsidRPr="002522E0">
        <w:rPr>
          <w:rFonts w:ascii="Times New Roman" w:eastAsia="Times New Roman" w:hAnsi="Times New Roman" w:cs="Times New Roman"/>
          <w:b/>
          <w:bCs/>
          <w:color w:val="000000"/>
          <w:sz w:val="24"/>
          <w:szCs w:val="24"/>
        </w:rPr>
        <w:t>Л</w:t>
      </w:r>
      <w:r w:rsidRPr="002522E0">
        <w:rPr>
          <w:rFonts w:ascii="Times New Roman" w:eastAsia="Times New Roman" w:hAnsi="Times New Roman" w:cs="Times New Roman"/>
          <w:b/>
          <w:bCs/>
          <w:color w:val="000000"/>
          <w:spacing w:val="1"/>
          <w:sz w:val="24"/>
          <w:szCs w:val="24"/>
        </w:rPr>
        <w:t>А</w:t>
      </w:r>
      <w:r w:rsidRPr="002522E0">
        <w:rPr>
          <w:rFonts w:ascii="Times New Roman" w:eastAsia="Times New Roman" w:hAnsi="Times New Roman" w:cs="Times New Roman"/>
          <w:b/>
          <w:bCs/>
          <w:color w:val="000000"/>
          <w:sz w:val="24"/>
          <w:szCs w:val="24"/>
        </w:rPr>
        <w:t>ДН</w:t>
      </w:r>
      <w:r w:rsidRPr="002522E0">
        <w:rPr>
          <w:rFonts w:ascii="Times New Roman" w:eastAsia="Times New Roman" w:hAnsi="Times New Roman" w:cs="Times New Roman"/>
          <w:b/>
          <w:bCs/>
          <w:color w:val="000000"/>
          <w:spacing w:val="1"/>
          <w:sz w:val="24"/>
          <w:szCs w:val="24"/>
        </w:rPr>
        <w:t>О</w:t>
      </w:r>
      <w:r w:rsidRPr="002522E0">
        <w:rPr>
          <w:rFonts w:ascii="Times New Roman" w:eastAsia="Times New Roman" w:hAnsi="Times New Roman" w:cs="Times New Roman"/>
          <w:b/>
          <w:bCs/>
          <w:color w:val="000000"/>
          <w:sz w:val="24"/>
          <w:szCs w:val="24"/>
        </w:rPr>
        <w:t>ГО</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ИС</w:t>
      </w:r>
      <w:r w:rsidRPr="002522E0">
        <w:rPr>
          <w:rFonts w:ascii="Times New Roman" w:eastAsia="Times New Roman" w:hAnsi="Times New Roman" w:cs="Times New Roman"/>
          <w:b/>
          <w:bCs/>
          <w:color w:val="000000"/>
          <w:spacing w:val="2"/>
          <w:sz w:val="24"/>
          <w:szCs w:val="24"/>
        </w:rPr>
        <w:t>К</w:t>
      </w:r>
      <w:r w:rsidRPr="002522E0">
        <w:rPr>
          <w:rFonts w:ascii="Times New Roman" w:eastAsia="Times New Roman" w:hAnsi="Times New Roman" w:cs="Times New Roman"/>
          <w:b/>
          <w:bCs/>
          <w:color w:val="000000"/>
          <w:sz w:val="24"/>
          <w:szCs w:val="24"/>
        </w:rPr>
        <w:t>УС</w:t>
      </w:r>
      <w:r w:rsidRPr="002522E0">
        <w:rPr>
          <w:rFonts w:ascii="Times New Roman" w:eastAsia="Times New Roman" w:hAnsi="Times New Roman" w:cs="Times New Roman"/>
          <w:b/>
          <w:bCs/>
          <w:color w:val="000000"/>
          <w:spacing w:val="2"/>
          <w:sz w:val="24"/>
          <w:szCs w:val="24"/>
        </w:rPr>
        <w:t>С</w:t>
      </w:r>
      <w:r w:rsidRPr="002522E0">
        <w:rPr>
          <w:rFonts w:ascii="Times New Roman" w:eastAsia="Times New Roman" w:hAnsi="Times New Roman" w:cs="Times New Roman"/>
          <w:b/>
          <w:bCs/>
          <w:color w:val="000000"/>
          <w:sz w:val="24"/>
          <w:szCs w:val="24"/>
        </w:rPr>
        <w:t>ТВА)</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«СЕМ</w:t>
      </w:r>
      <w:r w:rsidRPr="002522E0">
        <w:rPr>
          <w:rFonts w:ascii="Times New Roman" w:eastAsia="Times New Roman" w:hAnsi="Times New Roman" w:cs="Times New Roman"/>
          <w:b/>
          <w:bCs/>
          <w:color w:val="000000"/>
          <w:spacing w:val="2"/>
          <w:sz w:val="24"/>
          <w:szCs w:val="24"/>
        </w:rPr>
        <w:t>Е</w:t>
      </w:r>
      <w:r w:rsidRPr="002522E0">
        <w:rPr>
          <w:rFonts w:ascii="Times New Roman" w:eastAsia="Times New Roman" w:hAnsi="Times New Roman" w:cs="Times New Roman"/>
          <w:b/>
          <w:bCs/>
          <w:color w:val="000000"/>
          <w:sz w:val="24"/>
          <w:szCs w:val="24"/>
        </w:rPr>
        <w:t>ЙНЫЙ</w:t>
      </w:r>
      <w:r w:rsidRPr="002522E0">
        <w:rPr>
          <w:rFonts w:ascii="Times New Roman" w:eastAsia="Times New Roman" w:hAnsi="Times New Roman" w:cs="Times New Roman"/>
          <w:color w:val="000000"/>
          <w:spacing w:val="1"/>
          <w:sz w:val="24"/>
          <w:szCs w:val="24"/>
        </w:rPr>
        <w:t xml:space="preserve"> </w:t>
      </w:r>
      <w:r w:rsidRPr="002522E0">
        <w:rPr>
          <w:rFonts w:ascii="Times New Roman" w:eastAsia="Times New Roman" w:hAnsi="Times New Roman" w:cs="Times New Roman"/>
          <w:b/>
          <w:bCs/>
          <w:color w:val="000000"/>
          <w:sz w:val="24"/>
          <w:szCs w:val="24"/>
        </w:rPr>
        <w:t>ВЕ</w:t>
      </w:r>
      <w:r w:rsidRPr="002522E0">
        <w:rPr>
          <w:rFonts w:ascii="Times New Roman" w:eastAsia="Times New Roman" w:hAnsi="Times New Roman" w:cs="Times New Roman"/>
          <w:b/>
          <w:bCs/>
          <w:color w:val="000000"/>
          <w:spacing w:val="2"/>
          <w:sz w:val="24"/>
          <w:szCs w:val="24"/>
        </w:rPr>
        <w:t>Р</w:t>
      </w:r>
      <w:r w:rsidRPr="002522E0">
        <w:rPr>
          <w:rFonts w:ascii="Times New Roman" w:eastAsia="Times New Roman" w:hAnsi="Times New Roman" w:cs="Times New Roman"/>
          <w:b/>
          <w:bCs/>
          <w:color w:val="000000"/>
          <w:sz w:val="24"/>
          <w:szCs w:val="24"/>
        </w:rPr>
        <w:t>НИСАЖ»</w:t>
      </w:r>
      <w:r>
        <w:rPr>
          <w:rFonts w:ascii="Times New Roman" w:eastAsia="Times New Roman" w:hAnsi="Times New Roman" w:cs="Times New Roman"/>
          <w:b/>
          <w:bCs/>
          <w:color w:val="000000"/>
          <w:sz w:val="24"/>
          <w:szCs w:val="24"/>
        </w:rPr>
        <w:t xml:space="preserve"> в</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2022-2</w:t>
      </w:r>
      <w:r w:rsidRPr="002522E0">
        <w:rPr>
          <w:rFonts w:ascii="Times New Roman" w:eastAsia="Times New Roman" w:hAnsi="Times New Roman" w:cs="Times New Roman"/>
          <w:b/>
          <w:bCs/>
          <w:color w:val="000000"/>
          <w:spacing w:val="1"/>
          <w:sz w:val="24"/>
          <w:szCs w:val="24"/>
        </w:rPr>
        <w:t>0</w:t>
      </w:r>
      <w:r w:rsidRPr="002522E0">
        <w:rPr>
          <w:rFonts w:ascii="Times New Roman" w:eastAsia="Times New Roman" w:hAnsi="Times New Roman" w:cs="Times New Roman"/>
          <w:b/>
          <w:bCs/>
          <w:color w:val="000000"/>
          <w:sz w:val="24"/>
          <w:szCs w:val="24"/>
        </w:rPr>
        <w:t>23</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pacing w:val="2"/>
          <w:sz w:val="24"/>
          <w:szCs w:val="24"/>
        </w:rPr>
        <w:t>У</w:t>
      </w:r>
      <w:r w:rsidRPr="002522E0">
        <w:rPr>
          <w:rFonts w:ascii="Times New Roman" w:eastAsia="Times New Roman" w:hAnsi="Times New Roman" w:cs="Times New Roman"/>
          <w:b/>
          <w:bCs/>
          <w:color w:val="000000"/>
          <w:sz w:val="24"/>
          <w:szCs w:val="24"/>
        </w:rPr>
        <w:t>Ч</w:t>
      </w:r>
      <w:r w:rsidRPr="002522E0">
        <w:rPr>
          <w:rFonts w:ascii="Times New Roman" w:eastAsia="Times New Roman" w:hAnsi="Times New Roman" w:cs="Times New Roman"/>
          <w:b/>
          <w:bCs/>
          <w:color w:val="000000"/>
          <w:spacing w:val="1"/>
          <w:sz w:val="24"/>
          <w:szCs w:val="24"/>
        </w:rPr>
        <w:t>Е</w:t>
      </w:r>
      <w:r w:rsidRPr="002522E0">
        <w:rPr>
          <w:rFonts w:ascii="Times New Roman" w:eastAsia="Times New Roman" w:hAnsi="Times New Roman" w:cs="Times New Roman"/>
          <w:b/>
          <w:bCs/>
          <w:color w:val="000000"/>
          <w:sz w:val="24"/>
          <w:szCs w:val="24"/>
        </w:rPr>
        <w:t>Б</w:t>
      </w:r>
      <w:r w:rsidRPr="002522E0">
        <w:rPr>
          <w:rFonts w:ascii="Times New Roman" w:eastAsia="Times New Roman" w:hAnsi="Times New Roman" w:cs="Times New Roman"/>
          <w:b/>
          <w:bCs/>
          <w:color w:val="000000"/>
          <w:spacing w:val="1"/>
          <w:sz w:val="24"/>
          <w:szCs w:val="24"/>
        </w:rPr>
        <w:t>Н</w:t>
      </w:r>
      <w:r w:rsidRPr="002522E0">
        <w:rPr>
          <w:rFonts w:ascii="Times New Roman" w:eastAsia="Times New Roman" w:hAnsi="Times New Roman" w:cs="Times New Roman"/>
          <w:b/>
          <w:bCs/>
          <w:color w:val="000000"/>
          <w:sz w:val="24"/>
          <w:szCs w:val="24"/>
        </w:rPr>
        <w:t>ОМ</w:t>
      </w:r>
      <w:r w:rsidRPr="002522E0">
        <w:rPr>
          <w:rFonts w:ascii="Times New Roman" w:eastAsia="Times New Roman" w:hAnsi="Times New Roman" w:cs="Times New Roman"/>
          <w:color w:val="000000"/>
          <w:sz w:val="24"/>
          <w:szCs w:val="24"/>
        </w:rPr>
        <w:t xml:space="preserve"> </w:t>
      </w:r>
      <w:r w:rsidRPr="002522E0">
        <w:rPr>
          <w:rFonts w:ascii="Times New Roman" w:eastAsia="Times New Roman" w:hAnsi="Times New Roman" w:cs="Times New Roman"/>
          <w:b/>
          <w:bCs/>
          <w:color w:val="000000"/>
          <w:sz w:val="24"/>
          <w:szCs w:val="24"/>
        </w:rPr>
        <w:t>ГО</w:t>
      </w:r>
      <w:r w:rsidRPr="002522E0">
        <w:rPr>
          <w:rFonts w:ascii="Times New Roman" w:eastAsia="Times New Roman" w:hAnsi="Times New Roman" w:cs="Times New Roman"/>
          <w:b/>
          <w:bCs/>
          <w:color w:val="000000"/>
          <w:spacing w:val="2"/>
          <w:sz w:val="24"/>
          <w:szCs w:val="24"/>
        </w:rPr>
        <w:t>Д</w:t>
      </w:r>
      <w:r w:rsidRPr="002522E0">
        <w:rPr>
          <w:rFonts w:ascii="Times New Roman" w:eastAsia="Times New Roman" w:hAnsi="Times New Roman" w:cs="Times New Roman"/>
          <w:b/>
          <w:bCs/>
          <w:color w:val="000000"/>
          <w:sz w:val="24"/>
          <w:szCs w:val="24"/>
        </w:rPr>
        <w:t>У</w:t>
      </w:r>
    </w:p>
    <w:p w:rsidR="002522E0" w:rsidRPr="00A24F52" w:rsidRDefault="002522E0" w:rsidP="002522E0">
      <w:pPr>
        <w:spacing w:after="0" w:line="276" w:lineRule="auto"/>
        <w:rPr>
          <w:rFonts w:ascii="Times New Roman" w:eastAsia="Times New Roman" w:hAnsi="Times New Roman" w:cs="Times New Roman"/>
          <w:sz w:val="21"/>
          <w:szCs w:val="21"/>
        </w:rPr>
      </w:pPr>
    </w:p>
    <w:p w:rsidR="002522E0" w:rsidRPr="00A24F52" w:rsidRDefault="002522E0" w:rsidP="002522E0">
      <w:pPr>
        <w:spacing w:after="0" w:line="276" w:lineRule="auto"/>
        <w:ind w:left="1"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1.</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О</w:t>
      </w:r>
      <w:r w:rsidRPr="00A24F52">
        <w:rPr>
          <w:rFonts w:ascii="Times New Roman" w:eastAsia="Times New Roman" w:hAnsi="Times New Roman" w:cs="Times New Roman"/>
          <w:b/>
          <w:bCs/>
          <w:color w:val="000000"/>
          <w:spacing w:val="2"/>
          <w:sz w:val="21"/>
          <w:szCs w:val="21"/>
        </w:rPr>
        <w:t>б</w:t>
      </w:r>
      <w:r w:rsidRPr="00A24F52">
        <w:rPr>
          <w:rFonts w:ascii="Times New Roman" w:eastAsia="Times New Roman" w:hAnsi="Times New Roman" w:cs="Times New Roman"/>
          <w:b/>
          <w:bCs/>
          <w:color w:val="000000"/>
          <w:spacing w:val="-5"/>
          <w:sz w:val="21"/>
          <w:szCs w:val="21"/>
        </w:rPr>
        <w:t>щ</w:t>
      </w:r>
      <w:r w:rsidRPr="00A24F52">
        <w:rPr>
          <w:rFonts w:ascii="Times New Roman" w:eastAsia="Times New Roman" w:hAnsi="Times New Roman" w:cs="Times New Roman"/>
          <w:b/>
          <w:bCs/>
          <w:color w:val="000000"/>
          <w:sz w:val="21"/>
          <w:szCs w:val="21"/>
        </w:rPr>
        <w:t>ие</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пол</w:t>
      </w:r>
      <w:r w:rsidRPr="00A24F52">
        <w:rPr>
          <w:rFonts w:ascii="Times New Roman" w:eastAsia="Times New Roman" w:hAnsi="Times New Roman" w:cs="Times New Roman"/>
          <w:b/>
          <w:bCs/>
          <w:color w:val="000000"/>
          <w:spacing w:val="2"/>
          <w:sz w:val="21"/>
          <w:szCs w:val="21"/>
        </w:rPr>
        <w:t>о</w:t>
      </w:r>
      <w:r w:rsidRPr="00A24F52">
        <w:rPr>
          <w:rFonts w:ascii="Times New Roman" w:eastAsia="Times New Roman" w:hAnsi="Times New Roman" w:cs="Times New Roman"/>
          <w:b/>
          <w:bCs/>
          <w:color w:val="000000"/>
          <w:sz w:val="21"/>
          <w:szCs w:val="21"/>
        </w:rPr>
        <w:t>ж</w:t>
      </w:r>
      <w:r w:rsidRPr="00A24F52">
        <w:rPr>
          <w:rFonts w:ascii="Times New Roman" w:eastAsia="Times New Roman" w:hAnsi="Times New Roman" w:cs="Times New Roman"/>
          <w:b/>
          <w:bCs/>
          <w:color w:val="000000"/>
          <w:spacing w:val="-1"/>
          <w:sz w:val="21"/>
          <w:szCs w:val="21"/>
        </w:rPr>
        <w:t>е</w:t>
      </w:r>
      <w:r w:rsidRPr="00A24F52">
        <w:rPr>
          <w:rFonts w:ascii="Times New Roman" w:eastAsia="Times New Roman" w:hAnsi="Times New Roman" w:cs="Times New Roman"/>
          <w:b/>
          <w:bCs/>
          <w:color w:val="000000"/>
          <w:sz w:val="21"/>
          <w:szCs w:val="21"/>
        </w:rPr>
        <w:t>ния</w:t>
      </w:r>
    </w:p>
    <w:p w:rsidR="002522E0" w:rsidRPr="00A24F52" w:rsidRDefault="002522E0" w:rsidP="002522E0">
      <w:pPr>
        <w:spacing w:after="0" w:line="276" w:lineRule="auto"/>
        <w:ind w:left="1" w:right="-19"/>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1.1.</w:t>
      </w:r>
      <w:r w:rsidRPr="00A24F52">
        <w:rPr>
          <w:rFonts w:ascii="Times New Roman" w:eastAsia="Times New Roman" w:hAnsi="Times New Roman" w:cs="Times New Roman"/>
          <w:color w:val="000000"/>
          <w:spacing w:val="47"/>
          <w:sz w:val="21"/>
          <w:szCs w:val="21"/>
        </w:rPr>
        <w:t xml:space="preserve"> </w:t>
      </w:r>
      <w:r w:rsidRPr="00A24F52">
        <w:rPr>
          <w:rFonts w:ascii="Times New Roman" w:eastAsia="Times New Roman" w:hAnsi="Times New Roman" w:cs="Times New Roman"/>
          <w:color w:val="000000"/>
          <w:sz w:val="21"/>
          <w:szCs w:val="21"/>
        </w:rPr>
        <w:t>На</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тоящ</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оложен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9"/>
          <w:sz w:val="21"/>
          <w:szCs w:val="21"/>
        </w:rPr>
        <w:t xml:space="preserve"> </w:t>
      </w:r>
      <w:r w:rsidRPr="00A24F52">
        <w:rPr>
          <w:rFonts w:ascii="Times New Roman" w:eastAsia="Times New Roman" w:hAnsi="Times New Roman" w:cs="Times New Roman"/>
          <w:color w:val="000000"/>
          <w:spacing w:val="-3"/>
          <w:sz w:val="21"/>
          <w:szCs w:val="21"/>
        </w:rPr>
        <w:t>у</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тан</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влива</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47"/>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орядок</w:t>
      </w:r>
      <w:r w:rsidRPr="00A24F52">
        <w:rPr>
          <w:rFonts w:ascii="Times New Roman" w:eastAsia="Times New Roman" w:hAnsi="Times New Roman" w:cs="Times New Roman"/>
          <w:color w:val="000000"/>
          <w:spacing w:val="49"/>
          <w:sz w:val="21"/>
          <w:szCs w:val="21"/>
        </w:rPr>
        <w:t xml:space="preserve"> </w:t>
      </w:r>
      <w:r w:rsidRPr="00A24F52">
        <w:rPr>
          <w:rFonts w:ascii="Times New Roman" w:eastAsia="Times New Roman" w:hAnsi="Times New Roman" w:cs="Times New Roman"/>
          <w:color w:val="000000"/>
          <w:sz w:val="21"/>
          <w:szCs w:val="21"/>
        </w:rPr>
        <w:t>орган</w:t>
      </w:r>
      <w:r w:rsidRPr="00A24F52">
        <w:rPr>
          <w:rFonts w:ascii="Times New Roman" w:eastAsia="Times New Roman" w:hAnsi="Times New Roman" w:cs="Times New Roman"/>
          <w:color w:val="000000"/>
          <w:spacing w:val="1"/>
          <w:sz w:val="21"/>
          <w:szCs w:val="21"/>
        </w:rPr>
        <w:t>из</w:t>
      </w:r>
      <w:r w:rsidRPr="00A24F52">
        <w:rPr>
          <w:rFonts w:ascii="Times New Roman" w:eastAsia="Times New Roman" w:hAnsi="Times New Roman" w:cs="Times New Roman"/>
          <w:color w:val="000000"/>
          <w:spacing w:val="-2"/>
          <w:sz w:val="21"/>
          <w:szCs w:val="21"/>
        </w:rPr>
        <w:t>а</w:t>
      </w:r>
      <w:r w:rsidRPr="00A24F52">
        <w:rPr>
          <w:rFonts w:ascii="Times New Roman" w:eastAsia="Times New Roman" w:hAnsi="Times New Roman" w:cs="Times New Roman"/>
          <w:color w:val="000000"/>
          <w:sz w:val="21"/>
          <w:szCs w:val="21"/>
        </w:rPr>
        <w:t>ц</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48"/>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w:t>
      </w:r>
      <w:r w:rsidRPr="00A24F52">
        <w:rPr>
          <w:rFonts w:ascii="Times New Roman" w:eastAsia="Times New Roman" w:hAnsi="Times New Roman" w:cs="Times New Roman"/>
          <w:color w:val="000000"/>
          <w:spacing w:val="7"/>
          <w:sz w:val="21"/>
          <w:szCs w:val="21"/>
        </w:rPr>
        <w:t>о</w:t>
      </w:r>
      <w:r w:rsidRPr="00A24F52">
        <w:rPr>
          <w:rFonts w:ascii="Times New Roman" w:eastAsia="Times New Roman" w:hAnsi="Times New Roman" w:cs="Times New Roman"/>
          <w:color w:val="000000"/>
          <w:sz w:val="21"/>
          <w:szCs w:val="21"/>
        </w:rPr>
        <w:t>вед</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я</w:t>
      </w:r>
      <w:r w:rsidRPr="00A24F52">
        <w:rPr>
          <w:rFonts w:ascii="Times New Roman" w:eastAsia="Times New Roman" w:hAnsi="Times New Roman" w:cs="Times New Roman"/>
          <w:color w:val="000000"/>
          <w:spacing w:val="48"/>
          <w:sz w:val="21"/>
          <w:szCs w:val="21"/>
        </w:rPr>
        <w:t xml:space="preserve"> </w:t>
      </w:r>
      <w:r w:rsidRPr="00A24F52">
        <w:rPr>
          <w:rFonts w:ascii="Times New Roman" w:eastAsia="Times New Roman" w:hAnsi="Times New Roman" w:cs="Times New Roman"/>
          <w:color w:val="000000"/>
          <w:sz w:val="21"/>
          <w:szCs w:val="21"/>
        </w:rPr>
        <w:t>райо</w:t>
      </w:r>
      <w:r w:rsidRPr="00A24F52">
        <w:rPr>
          <w:rFonts w:ascii="Times New Roman" w:eastAsia="Times New Roman" w:hAnsi="Times New Roman" w:cs="Times New Roman"/>
          <w:color w:val="000000"/>
          <w:spacing w:val="1"/>
          <w:sz w:val="21"/>
          <w:szCs w:val="21"/>
        </w:rPr>
        <w:t>нн</w:t>
      </w:r>
      <w:r w:rsidRPr="00A24F52">
        <w:rPr>
          <w:rFonts w:ascii="Times New Roman" w:eastAsia="Times New Roman" w:hAnsi="Times New Roman" w:cs="Times New Roman"/>
          <w:color w:val="000000"/>
          <w:spacing w:val="-2"/>
          <w:sz w:val="21"/>
          <w:szCs w:val="21"/>
        </w:rPr>
        <w:t>о</w:t>
      </w:r>
      <w:r w:rsidRPr="00A24F52">
        <w:rPr>
          <w:rFonts w:ascii="Times New Roman" w:eastAsia="Times New Roman" w:hAnsi="Times New Roman" w:cs="Times New Roman"/>
          <w:color w:val="000000"/>
          <w:sz w:val="21"/>
          <w:szCs w:val="21"/>
        </w:rPr>
        <w:t>й 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r w:rsidRPr="00A24F52">
        <w:rPr>
          <w:rFonts w:ascii="Times New Roman" w:eastAsia="Times New Roman" w:hAnsi="Times New Roman" w:cs="Times New Roman"/>
          <w:color w:val="000000"/>
          <w:spacing w:val="10"/>
          <w:sz w:val="21"/>
          <w:szCs w:val="21"/>
        </w:rPr>
        <w:t xml:space="preserve"> </w:t>
      </w:r>
      <w:r w:rsidRPr="00A24F52">
        <w:rPr>
          <w:rFonts w:ascii="Times New Roman" w:eastAsia="Times New Roman" w:hAnsi="Times New Roman" w:cs="Times New Roman"/>
          <w:color w:val="000000"/>
          <w:sz w:val="21"/>
          <w:szCs w:val="21"/>
        </w:rPr>
        <w:t>сем</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ого</w:t>
      </w:r>
      <w:r w:rsidRPr="00A24F52">
        <w:rPr>
          <w:rFonts w:ascii="Times New Roman" w:eastAsia="Times New Roman" w:hAnsi="Times New Roman" w:cs="Times New Roman"/>
          <w:color w:val="000000"/>
          <w:spacing w:val="10"/>
          <w:sz w:val="21"/>
          <w:szCs w:val="21"/>
        </w:rPr>
        <w:t xml:space="preserve"> </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2"/>
          <w:sz w:val="21"/>
          <w:szCs w:val="21"/>
        </w:rPr>
        <w:t>в</w:t>
      </w:r>
      <w:r w:rsidRPr="00A24F52">
        <w:rPr>
          <w:rFonts w:ascii="Times New Roman" w:eastAsia="Times New Roman" w:hAnsi="Times New Roman" w:cs="Times New Roman"/>
          <w:color w:val="000000"/>
          <w:sz w:val="21"/>
          <w:szCs w:val="21"/>
        </w:rPr>
        <w:t>орч</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ства</w:t>
      </w:r>
      <w:r w:rsidRPr="00A24F52">
        <w:rPr>
          <w:rFonts w:ascii="Times New Roman" w:eastAsia="Times New Roman" w:hAnsi="Times New Roman" w:cs="Times New Roman"/>
          <w:color w:val="000000"/>
          <w:spacing w:val="9"/>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2"/>
          <w:sz w:val="21"/>
          <w:szCs w:val="21"/>
        </w:rPr>
        <w:t>з</w:t>
      </w:r>
      <w:r w:rsidRPr="00A24F52">
        <w:rPr>
          <w:rFonts w:ascii="Times New Roman" w:eastAsia="Times New Roman" w:hAnsi="Times New Roman" w:cs="Times New Roman"/>
          <w:color w:val="000000"/>
          <w:sz w:val="21"/>
          <w:szCs w:val="21"/>
        </w:rPr>
        <w:t>образ</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тельного</w:t>
      </w:r>
      <w:r w:rsidRPr="00A24F52">
        <w:rPr>
          <w:rFonts w:ascii="Times New Roman" w:eastAsia="Times New Roman" w:hAnsi="Times New Roman" w:cs="Times New Roman"/>
          <w:color w:val="000000"/>
          <w:spacing w:val="9"/>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0"/>
          <w:sz w:val="21"/>
          <w:szCs w:val="21"/>
        </w:rPr>
        <w:t xml:space="preserve"> </w:t>
      </w:r>
      <w:r w:rsidRPr="00A24F52">
        <w:rPr>
          <w:rFonts w:ascii="Times New Roman" w:eastAsia="Times New Roman" w:hAnsi="Times New Roman" w:cs="Times New Roman"/>
          <w:color w:val="000000"/>
          <w:sz w:val="21"/>
          <w:szCs w:val="21"/>
        </w:rPr>
        <w:t>декорат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вн</w:t>
      </w:r>
      <w:r w:rsidRPr="00A24F52">
        <w:rPr>
          <w:rFonts w:ascii="Times New Roman" w:eastAsia="Times New Roman" w:hAnsi="Times New Roman" w:cs="Times New Roman"/>
          <w:color w:val="000000"/>
          <w:spacing w:val="6"/>
          <w:sz w:val="21"/>
          <w:szCs w:val="21"/>
        </w:rPr>
        <w:t>о</w:t>
      </w:r>
      <w:r w:rsidRPr="00A24F52">
        <w:rPr>
          <w:rFonts w:ascii="Times New Roman" w:eastAsia="Times New Roman" w:hAnsi="Times New Roman" w:cs="Times New Roman"/>
          <w:color w:val="000000"/>
          <w:sz w:val="21"/>
          <w:szCs w:val="21"/>
        </w:rPr>
        <w:t>-п</w:t>
      </w:r>
      <w:r w:rsidRPr="00A24F52">
        <w:rPr>
          <w:rFonts w:ascii="Times New Roman" w:eastAsia="Times New Roman" w:hAnsi="Times New Roman" w:cs="Times New Roman"/>
          <w:color w:val="000000"/>
          <w:spacing w:val="-1"/>
          <w:sz w:val="21"/>
          <w:szCs w:val="21"/>
        </w:rPr>
        <w:t>р</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ладного</w:t>
      </w:r>
      <w:r w:rsidRPr="00A24F52">
        <w:rPr>
          <w:rFonts w:ascii="Times New Roman" w:eastAsia="Times New Roman" w:hAnsi="Times New Roman" w:cs="Times New Roman"/>
          <w:color w:val="000000"/>
          <w:spacing w:val="9"/>
          <w:sz w:val="21"/>
          <w:szCs w:val="21"/>
        </w:rPr>
        <w:t xml:space="preserve"> </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3"/>
          <w:sz w:val="21"/>
          <w:szCs w:val="21"/>
        </w:rPr>
        <w:t>к</w:t>
      </w:r>
      <w:r w:rsidRPr="00A24F52">
        <w:rPr>
          <w:rFonts w:ascii="Times New Roman" w:eastAsia="Times New Roman" w:hAnsi="Times New Roman" w:cs="Times New Roman"/>
          <w:color w:val="000000"/>
          <w:spacing w:val="-7"/>
          <w:sz w:val="21"/>
          <w:szCs w:val="21"/>
        </w:rPr>
        <w:t>у</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 xml:space="preserve">ства) </w:t>
      </w:r>
      <w:r w:rsidRPr="00A24F52">
        <w:rPr>
          <w:rFonts w:ascii="Times New Roman" w:eastAsia="Times New Roman" w:hAnsi="Times New Roman" w:cs="Times New Roman"/>
          <w:color w:val="000000"/>
          <w:spacing w:val="-4"/>
          <w:sz w:val="21"/>
          <w:szCs w:val="21"/>
        </w:rPr>
        <w:t>«</w:t>
      </w:r>
      <w:r w:rsidRPr="00A24F52">
        <w:rPr>
          <w:rFonts w:ascii="Times New Roman" w:eastAsia="Times New Roman" w:hAnsi="Times New Roman" w:cs="Times New Roman"/>
          <w:color w:val="000000"/>
          <w:spacing w:val="2"/>
          <w:sz w:val="21"/>
          <w:szCs w:val="21"/>
        </w:rPr>
        <w:t>С</w:t>
      </w:r>
      <w:r w:rsidRPr="00A24F52">
        <w:rPr>
          <w:rFonts w:ascii="Times New Roman" w:eastAsia="Times New Roman" w:hAnsi="Times New Roman" w:cs="Times New Roman"/>
          <w:color w:val="000000"/>
          <w:sz w:val="21"/>
          <w:szCs w:val="21"/>
        </w:rPr>
        <w:t>емей</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ый</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рн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pacing w:val="3"/>
          <w:sz w:val="21"/>
          <w:szCs w:val="21"/>
        </w:rPr>
        <w:t>ж</w:t>
      </w:r>
      <w:r w:rsidRPr="00A24F52">
        <w:rPr>
          <w:rFonts w:ascii="Times New Roman" w:eastAsia="Times New Roman" w:hAnsi="Times New Roman" w:cs="Times New Roman"/>
          <w:color w:val="000000"/>
          <w:spacing w:val="-6"/>
          <w:sz w:val="21"/>
          <w:szCs w:val="21"/>
        </w:rPr>
        <w:t>» (</w:t>
      </w:r>
      <w:r w:rsidRPr="00A24F52">
        <w:rPr>
          <w:rFonts w:ascii="Times New Roman" w:eastAsia="Times New Roman" w:hAnsi="Times New Roman" w:cs="Times New Roman"/>
          <w:color w:val="000000"/>
          <w:sz w:val="21"/>
          <w:szCs w:val="21"/>
        </w:rPr>
        <w:t>далее конкурс).</w:t>
      </w:r>
    </w:p>
    <w:p w:rsidR="002522E0" w:rsidRPr="00A24F52" w:rsidRDefault="002522E0" w:rsidP="002522E0">
      <w:pPr>
        <w:tabs>
          <w:tab w:val="left" w:pos="622"/>
          <w:tab w:val="left" w:pos="2187"/>
          <w:tab w:val="left" w:pos="3428"/>
          <w:tab w:val="left" w:pos="4705"/>
          <w:tab w:val="left" w:pos="6710"/>
          <w:tab w:val="left" w:pos="8130"/>
        </w:tabs>
        <w:spacing w:after="0" w:line="276" w:lineRule="auto"/>
        <w:ind w:left="1" w:right="-17"/>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1.2.</w:t>
      </w:r>
      <w:r w:rsidRPr="00A24F52">
        <w:rPr>
          <w:rFonts w:ascii="Times New Roman" w:eastAsia="Times New Roman" w:hAnsi="Times New Roman" w:cs="Times New Roman"/>
          <w:color w:val="000000"/>
          <w:sz w:val="21"/>
          <w:szCs w:val="21"/>
        </w:rPr>
        <w:tab/>
        <w:t>Учредителем</w:t>
      </w:r>
      <w:r w:rsidRPr="00A24F52">
        <w:rPr>
          <w:rFonts w:ascii="Times New Roman" w:eastAsia="Times New Roman" w:hAnsi="Times New Roman" w:cs="Times New Roman"/>
          <w:color w:val="000000"/>
          <w:sz w:val="21"/>
          <w:szCs w:val="21"/>
        </w:rPr>
        <w:tab/>
        <w:t>р</w:t>
      </w:r>
      <w:r w:rsidRPr="00A24F52">
        <w:rPr>
          <w:rFonts w:ascii="Times New Roman" w:eastAsia="Times New Roman" w:hAnsi="Times New Roman" w:cs="Times New Roman"/>
          <w:color w:val="000000"/>
          <w:spacing w:val="-3"/>
          <w:sz w:val="21"/>
          <w:szCs w:val="21"/>
        </w:rPr>
        <w:t>а</w:t>
      </w:r>
      <w:r w:rsidRPr="00A24F52">
        <w:rPr>
          <w:rFonts w:ascii="Times New Roman" w:eastAsia="Times New Roman" w:hAnsi="Times New Roman" w:cs="Times New Roman"/>
          <w:color w:val="000000"/>
          <w:sz w:val="21"/>
          <w:szCs w:val="21"/>
        </w:rPr>
        <w:t>йо</w:t>
      </w:r>
      <w:r w:rsidRPr="00A24F52">
        <w:rPr>
          <w:rFonts w:ascii="Times New Roman" w:eastAsia="Times New Roman" w:hAnsi="Times New Roman" w:cs="Times New Roman"/>
          <w:color w:val="000000"/>
          <w:spacing w:val="2"/>
          <w:sz w:val="21"/>
          <w:szCs w:val="21"/>
        </w:rPr>
        <w:t>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pacing w:val="-1"/>
          <w:sz w:val="21"/>
          <w:szCs w:val="21"/>
        </w:rPr>
        <w:t>о</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z w:val="21"/>
          <w:szCs w:val="21"/>
        </w:rPr>
        <w:tab/>
        <w:t>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w:t>
      </w:r>
      <w:r w:rsidRPr="00A24F52">
        <w:rPr>
          <w:rFonts w:ascii="Times New Roman" w:eastAsia="Times New Roman" w:hAnsi="Times New Roman" w:cs="Times New Roman"/>
          <w:color w:val="000000"/>
          <w:spacing w:val="2"/>
          <w:sz w:val="21"/>
          <w:szCs w:val="21"/>
        </w:rPr>
        <w:t>и</w:t>
      </w:r>
      <w:r w:rsidRPr="00A24F52">
        <w:rPr>
          <w:rFonts w:ascii="Times New Roman" w:eastAsia="Times New Roman" w:hAnsi="Times New Roman" w:cs="Times New Roman"/>
          <w:color w:val="000000"/>
          <w:sz w:val="21"/>
          <w:szCs w:val="21"/>
        </w:rPr>
        <w:t xml:space="preserve"> является отдел образования администрации Кировского района Санкт-Петербурга.</w:t>
      </w:r>
    </w:p>
    <w:p w:rsidR="002522E0" w:rsidRDefault="002522E0" w:rsidP="002522E0">
      <w:pPr>
        <w:spacing w:after="0" w:line="276" w:lineRule="auto"/>
        <w:ind w:right="497"/>
        <w:jc w:val="both"/>
        <w:rPr>
          <w:rFonts w:ascii="Times New Roman" w:hAnsi="Times New Roman" w:cs="Times New Roman"/>
          <w:color w:val="000000"/>
          <w:sz w:val="21"/>
          <w:szCs w:val="21"/>
        </w:rPr>
      </w:pPr>
      <w:r w:rsidRPr="00A24F52">
        <w:rPr>
          <w:rFonts w:ascii="Times New Roman" w:eastAsia="Times New Roman" w:hAnsi="Times New Roman" w:cs="Times New Roman"/>
          <w:color w:val="000000"/>
          <w:sz w:val="21"/>
          <w:szCs w:val="21"/>
        </w:rPr>
        <w:t xml:space="preserve">1.3. Общее руководство, организацию и проведения районной выставки осуществляет оргкомитет отдела декоративно-прикладного искусства Государственного бюджетного учреждения дополнительного образования Дворец детского (юношеского) творчества </w:t>
      </w:r>
      <w:r w:rsidRPr="00A24F52">
        <w:rPr>
          <w:rFonts w:ascii="Times New Roman" w:hAnsi="Times New Roman" w:cs="Times New Roman"/>
          <w:color w:val="000000"/>
          <w:sz w:val="21"/>
          <w:szCs w:val="21"/>
        </w:rPr>
        <w:t>Кировского района.</w:t>
      </w:r>
    </w:p>
    <w:p w:rsidR="002522E0" w:rsidRPr="00A24F52" w:rsidRDefault="002522E0" w:rsidP="002522E0">
      <w:pPr>
        <w:spacing w:after="0" w:line="276" w:lineRule="auto"/>
        <w:ind w:right="497"/>
        <w:jc w:val="both"/>
        <w:rPr>
          <w:rFonts w:ascii="Times New Roman" w:hAnsi="Times New Roman" w:cs="Times New Roman"/>
          <w:color w:val="000000"/>
          <w:sz w:val="21"/>
          <w:szCs w:val="21"/>
        </w:rPr>
      </w:pPr>
    </w:p>
    <w:p w:rsidR="002522E0" w:rsidRPr="00A24F52" w:rsidRDefault="002522E0" w:rsidP="002522E0">
      <w:pPr>
        <w:spacing w:after="0" w:line="276" w:lineRule="auto"/>
        <w:ind w:left="1"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2.Цели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задачи</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b/>
          <w:bCs/>
          <w:color w:val="000000"/>
          <w:sz w:val="21"/>
          <w:szCs w:val="21"/>
        </w:rPr>
        <w:t>выставки</w:t>
      </w:r>
    </w:p>
    <w:p w:rsidR="002522E0" w:rsidRPr="00A24F52" w:rsidRDefault="002522E0" w:rsidP="002522E0">
      <w:pPr>
        <w:spacing w:after="0" w:line="276" w:lineRule="auto"/>
        <w:ind w:left="1"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2.1.</w:t>
      </w:r>
      <w:r w:rsidRPr="00A24F52">
        <w:rPr>
          <w:rFonts w:ascii="Times New Roman" w:eastAsia="Times New Roman" w:hAnsi="Times New Roman" w:cs="Times New Roman"/>
          <w:color w:val="000000"/>
          <w:spacing w:val="107"/>
          <w:sz w:val="21"/>
          <w:szCs w:val="21"/>
        </w:rPr>
        <w:t xml:space="preserve"> </w:t>
      </w:r>
      <w:r w:rsidRPr="00A24F52">
        <w:rPr>
          <w:rFonts w:ascii="Times New Roman" w:eastAsia="Times New Roman" w:hAnsi="Times New Roman" w:cs="Times New Roman"/>
          <w:color w:val="000000"/>
          <w:sz w:val="21"/>
          <w:szCs w:val="21"/>
        </w:rPr>
        <w:t>Цель:</w:t>
      </w:r>
      <w:r w:rsidRPr="00A24F52">
        <w:rPr>
          <w:rFonts w:ascii="Times New Roman" w:eastAsia="Times New Roman" w:hAnsi="Times New Roman" w:cs="Times New Roman"/>
          <w:color w:val="000000"/>
          <w:spacing w:val="108"/>
          <w:sz w:val="21"/>
          <w:szCs w:val="21"/>
        </w:rPr>
        <w:t xml:space="preserve"> </w:t>
      </w:r>
      <w:r w:rsidRPr="00A24F52">
        <w:rPr>
          <w:rFonts w:ascii="Times New Roman" w:eastAsia="Times New Roman" w:hAnsi="Times New Roman" w:cs="Times New Roman"/>
          <w:color w:val="000000"/>
          <w:sz w:val="21"/>
          <w:szCs w:val="21"/>
        </w:rPr>
        <w:t>разв</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pacing w:val="-1"/>
          <w:sz w:val="21"/>
          <w:szCs w:val="21"/>
        </w:rPr>
        <w:t>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108"/>
          <w:sz w:val="21"/>
          <w:szCs w:val="21"/>
        </w:rPr>
        <w:t xml:space="preserve">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еме</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ых</w:t>
      </w:r>
      <w:r w:rsidRPr="00A24F52">
        <w:rPr>
          <w:rFonts w:ascii="Times New Roman" w:eastAsia="Times New Roman" w:hAnsi="Times New Roman" w:cs="Times New Roman"/>
          <w:color w:val="000000"/>
          <w:spacing w:val="110"/>
          <w:sz w:val="21"/>
          <w:szCs w:val="21"/>
        </w:rPr>
        <w:t xml:space="preserve"> </w:t>
      </w:r>
      <w:r w:rsidRPr="00A24F52">
        <w:rPr>
          <w:rFonts w:ascii="Times New Roman" w:eastAsia="Times New Roman" w:hAnsi="Times New Roman" w:cs="Times New Roman"/>
          <w:color w:val="000000"/>
          <w:sz w:val="21"/>
          <w:szCs w:val="21"/>
        </w:rPr>
        <w:t>трад</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ций</w:t>
      </w:r>
      <w:r w:rsidRPr="00A24F52">
        <w:rPr>
          <w:rFonts w:ascii="Times New Roman" w:eastAsia="Times New Roman" w:hAnsi="Times New Roman" w:cs="Times New Roman"/>
          <w:color w:val="000000"/>
          <w:spacing w:val="108"/>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06"/>
          <w:sz w:val="21"/>
          <w:szCs w:val="21"/>
        </w:rPr>
        <w:t xml:space="preserve"> </w:t>
      </w:r>
      <w:r w:rsidRPr="00A24F52">
        <w:rPr>
          <w:rFonts w:ascii="Times New Roman" w:eastAsia="Times New Roman" w:hAnsi="Times New Roman" w:cs="Times New Roman"/>
          <w:color w:val="000000"/>
          <w:spacing w:val="1"/>
          <w:sz w:val="21"/>
          <w:szCs w:val="21"/>
        </w:rPr>
        <w:t>ц</w:t>
      </w:r>
      <w:r w:rsidRPr="00A24F52">
        <w:rPr>
          <w:rFonts w:ascii="Times New Roman" w:eastAsia="Times New Roman" w:hAnsi="Times New Roman" w:cs="Times New Roman"/>
          <w:color w:val="000000"/>
          <w:sz w:val="21"/>
          <w:szCs w:val="21"/>
        </w:rPr>
        <w:t>ен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остей</w:t>
      </w:r>
      <w:r w:rsidRPr="00A24F52">
        <w:rPr>
          <w:rFonts w:ascii="Times New Roman" w:eastAsia="Times New Roman" w:hAnsi="Times New Roman" w:cs="Times New Roman"/>
          <w:color w:val="000000"/>
          <w:spacing w:val="108"/>
          <w:sz w:val="21"/>
          <w:szCs w:val="21"/>
        </w:rPr>
        <w:t xml:space="preserve"> </w:t>
      </w:r>
      <w:r w:rsidRPr="00A24F52">
        <w:rPr>
          <w:rFonts w:ascii="Times New Roman" w:eastAsia="Times New Roman" w:hAnsi="Times New Roman" w:cs="Times New Roman"/>
          <w:color w:val="000000"/>
          <w:sz w:val="21"/>
          <w:szCs w:val="21"/>
        </w:rPr>
        <w:t>ч</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р</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з</w:t>
      </w:r>
      <w:r w:rsidRPr="00A24F52">
        <w:rPr>
          <w:rFonts w:ascii="Times New Roman" w:eastAsia="Times New Roman" w:hAnsi="Times New Roman" w:cs="Times New Roman"/>
          <w:color w:val="000000"/>
          <w:spacing w:val="108"/>
          <w:sz w:val="21"/>
          <w:szCs w:val="21"/>
        </w:rPr>
        <w:t xml:space="preserve"> </w:t>
      </w:r>
      <w:r w:rsidRPr="00A24F52">
        <w:rPr>
          <w:rFonts w:ascii="Times New Roman" w:eastAsia="Times New Roman" w:hAnsi="Times New Roman" w:cs="Times New Roman"/>
          <w:color w:val="000000"/>
          <w:sz w:val="21"/>
          <w:szCs w:val="21"/>
        </w:rPr>
        <w:t>сов</w:t>
      </w:r>
      <w:r w:rsidRPr="00A24F52">
        <w:rPr>
          <w:rFonts w:ascii="Times New Roman" w:eastAsia="Times New Roman" w:hAnsi="Times New Roman" w:cs="Times New Roman"/>
          <w:color w:val="000000"/>
          <w:spacing w:val="-1"/>
          <w:sz w:val="21"/>
          <w:szCs w:val="21"/>
        </w:rPr>
        <w:t>мес</w:t>
      </w:r>
      <w:r w:rsidRPr="00A24F52">
        <w:rPr>
          <w:rFonts w:ascii="Times New Roman" w:eastAsia="Times New Roman" w:hAnsi="Times New Roman" w:cs="Times New Roman"/>
          <w:color w:val="000000"/>
          <w:sz w:val="21"/>
          <w:szCs w:val="21"/>
        </w:rPr>
        <w:t>тное</w:t>
      </w:r>
      <w:r w:rsidRPr="00A24F52">
        <w:rPr>
          <w:rFonts w:ascii="Times New Roman" w:eastAsia="Times New Roman" w:hAnsi="Times New Roman" w:cs="Times New Roman"/>
          <w:color w:val="000000"/>
          <w:spacing w:val="107"/>
          <w:sz w:val="21"/>
          <w:szCs w:val="21"/>
        </w:rPr>
        <w:t xml:space="preserve"> </w:t>
      </w:r>
      <w:r w:rsidRPr="00A24F52">
        <w:rPr>
          <w:rFonts w:ascii="Times New Roman" w:eastAsia="Times New Roman" w:hAnsi="Times New Roman" w:cs="Times New Roman"/>
          <w:color w:val="000000"/>
          <w:sz w:val="21"/>
          <w:szCs w:val="21"/>
        </w:rPr>
        <w:t>творч</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ство предста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ителей раз</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ых по</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оле</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
          <w:sz w:val="21"/>
          <w:szCs w:val="21"/>
        </w:rPr>
        <w:t>й</w:t>
      </w:r>
      <w:r w:rsidRPr="00A24F52">
        <w:rPr>
          <w:rFonts w:ascii="Times New Roman" w:eastAsia="Times New Roman" w:hAnsi="Times New Roman" w:cs="Times New Roman"/>
          <w:color w:val="000000"/>
          <w:sz w:val="21"/>
          <w:szCs w:val="21"/>
        </w:rPr>
        <w:t>.</w:t>
      </w:r>
    </w:p>
    <w:p w:rsidR="002522E0" w:rsidRPr="00A24F52" w:rsidRDefault="002522E0" w:rsidP="002522E0">
      <w:pPr>
        <w:spacing w:after="0" w:line="276" w:lineRule="auto"/>
        <w:ind w:left="1"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2.2. З</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да</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и:</w:t>
      </w:r>
    </w:p>
    <w:p w:rsidR="002522E0" w:rsidRPr="00A24F52" w:rsidRDefault="002522E0" w:rsidP="00607CA2">
      <w:pPr>
        <w:pStyle w:val="ab"/>
        <w:numPr>
          <w:ilvl w:val="0"/>
          <w:numId w:val="42"/>
        </w:numPr>
        <w:spacing w:after="0"/>
        <w:ind w:left="426" w:right="1" w:hanging="284"/>
        <w:rPr>
          <w:rFonts w:ascii="Times New Roman" w:hAnsi="Times New Roman"/>
          <w:color w:val="000000"/>
          <w:sz w:val="21"/>
          <w:szCs w:val="21"/>
        </w:rPr>
      </w:pPr>
      <w:r w:rsidRPr="00A24F52">
        <w:rPr>
          <w:rFonts w:ascii="Times New Roman" w:hAnsi="Times New Roman"/>
          <w:color w:val="000000"/>
          <w:sz w:val="21"/>
          <w:szCs w:val="21"/>
        </w:rPr>
        <w:t>формирован</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е пози</w:t>
      </w:r>
      <w:r w:rsidRPr="00A24F52">
        <w:rPr>
          <w:rFonts w:ascii="Times New Roman" w:hAnsi="Times New Roman"/>
          <w:color w:val="000000"/>
          <w:spacing w:val="-1"/>
          <w:sz w:val="21"/>
          <w:szCs w:val="21"/>
        </w:rPr>
        <w:t>т</w:t>
      </w:r>
      <w:r w:rsidRPr="00A24F52">
        <w:rPr>
          <w:rFonts w:ascii="Times New Roman" w:hAnsi="Times New Roman"/>
          <w:color w:val="000000"/>
          <w:sz w:val="21"/>
          <w:szCs w:val="21"/>
        </w:rPr>
        <w:t xml:space="preserve">ивного </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 xml:space="preserve">миджа </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н</w:t>
      </w:r>
      <w:r w:rsidRPr="00A24F52">
        <w:rPr>
          <w:rFonts w:ascii="Times New Roman" w:hAnsi="Times New Roman"/>
          <w:color w:val="000000"/>
          <w:spacing w:val="2"/>
          <w:sz w:val="21"/>
          <w:szCs w:val="21"/>
        </w:rPr>
        <w:t>с</w:t>
      </w:r>
      <w:r w:rsidRPr="00A24F52">
        <w:rPr>
          <w:rFonts w:ascii="Times New Roman" w:hAnsi="Times New Roman"/>
          <w:color w:val="000000"/>
          <w:sz w:val="21"/>
          <w:szCs w:val="21"/>
        </w:rPr>
        <w:t>т</w:t>
      </w:r>
      <w:r w:rsidRPr="00A24F52">
        <w:rPr>
          <w:rFonts w:ascii="Times New Roman" w:hAnsi="Times New Roman"/>
          <w:color w:val="000000"/>
          <w:spacing w:val="2"/>
          <w:sz w:val="21"/>
          <w:szCs w:val="21"/>
        </w:rPr>
        <w:t>и</w:t>
      </w:r>
      <w:r w:rsidRPr="00A24F52">
        <w:rPr>
          <w:rFonts w:ascii="Times New Roman" w:hAnsi="Times New Roman"/>
          <w:color w:val="000000"/>
          <w:spacing w:val="3"/>
          <w:sz w:val="21"/>
          <w:szCs w:val="21"/>
        </w:rPr>
        <w:t>т</w:t>
      </w:r>
      <w:r w:rsidRPr="00A24F52">
        <w:rPr>
          <w:rFonts w:ascii="Times New Roman" w:hAnsi="Times New Roman"/>
          <w:color w:val="000000"/>
          <w:spacing w:val="-6"/>
          <w:sz w:val="21"/>
          <w:szCs w:val="21"/>
        </w:rPr>
        <w:t>у</w:t>
      </w:r>
      <w:r w:rsidRPr="00A24F52">
        <w:rPr>
          <w:rFonts w:ascii="Times New Roman" w:hAnsi="Times New Roman"/>
          <w:color w:val="000000"/>
          <w:sz w:val="21"/>
          <w:szCs w:val="21"/>
        </w:rPr>
        <w:t>та се</w:t>
      </w:r>
      <w:r w:rsidRPr="00A24F52">
        <w:rPr>
          <w:rFonts w:ascii="Times New Roman" w:hAnsi="Times New Roman"/>
          <w:color w:val="000000"/>
          <w:spacing w:val="-1"/>
          <w:sz w:val="21"/>
          <w:szCs w:val="21"/>
        </w:rPr>
        <w:t>м</w:t>
      </w:r>
      <w:r w:rsidRPr="00A24F52">
        <w:rPr>
          <w:rFonts w:ascii="Times New Roman" w:hAnsi="Times New Roman"/>
          <w:color w:val="000000"/>
          <w:sz w:val="21"/>
          <w:szCs w:val="21"/>
        </w:rPr>
        <w:t>ь</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w:t>
      </w:r>
    </w:p>
    <w:p w:rsidR="002522E0" w:rsidRPr="00A24F52" w:rsidRDefault="002522E0" w:rsidP="00607CA2">
      <w:pPr>
        <w:pStyle w:val="ab"/>
        <w:numPr>
          <w:ilvl w:val="0"/>
          <w:numId w:val="42"/>
        </w:numPr>
        <w:spacing w:after="0"/>
        <w:ind w:left="426" w:right="1" w:hanging="284"/>
        <w:rPr>
          <w:rFonts w:ascii="Times New Roman" w:hAnsi="Times New Roman"/>
          <w:color w:val="000000"/>
          <w:sz w:val="21"/>
          <w:szCs w:val="21"/>
        </w:rPr>
      </w:pPr>
      <w:r w:rsidRPr="00A24F52">
        <w:rPr>
          <w:rFonts w:ascii="Times New Roman" w:hAnsi="Times New Roman"/>
          <w:color w:val="000000"/>
          <w:sz w:val="21"/>
          <w:szCs w:val="21"/>
        </w:rPr>
        <w:t>выявл</w:t>
      </w:r>
      <w:r w:rsidRPr="00A24F52">
        <w:rPr>
          <w:rFonts w:ascii="Times New Roman" w:hAnsi="Times New Roman"/>
          <w:color w:val="000000"/>
          <w:spacing w:val="-2"/>
          <w:sz w:val="21"/>
          <w:szCs w:val="21"/>
        </w:rPr>
        <w:t>е</w:t>
      </w:r>
      <w:r w:rsidRPr="00A24F52">
        <w:rPr>
          <w:rFonts w:ascii="Times New Roman" w:hAnsi="Times New Roman"/>
          <w:color w:val="000000"/>
          <w:sz w:val="21"/>
          <w:szCs w:val="21"/>
        </w:rPr>
        <w:t>н</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е творч</w:t>
      </w:r>
      <w:r w:rsidRPr="00A24F52">
        <w:rPr>
          <w:rFonts w:ascii="Times New Roman" w:hAnsi="Times New Roman"/>
          <w:color w:val="000000"/>
          <w:spacing w:val="-1"/>
          <w:sz w:val="21"/>
          <w:szCs w:val="21"/>
        </w:rPr>
        <w:t>ес</w:t>
      </w:r>
      <w:r w:rsidRPr="00A24F52">
        <w:rPr>
          <w:rFonts w:ascii="Times New Roman" w:hAnsi="Times New Roman"/>
          <w:color w:val="000000"/>
          <w:sz w:val="21"/>
          <w:szCs w:val="21"/>
        </w:rPr>
        <w:t>кого</w:t>
      </w:r>
      <w:r w:rsidRPr="00A24F52">
        <w:rPr>
          <w:rFonts w:ascii="Times New Roman" w:hAnsi="Times New Roman"/>
          <w:color w:val="000000"/>
          <w:spacing w:val="2"/>
          <w:sz w:val="21"/>
          <w:szCs w:val="21"/>
        </w:rPr>
        <w:t xml:space="preserve"> </w:t>
      </w:r>
      <w:r w:rsidRPr="00A24F52">
        <w:rPr>
          <w:rFonts w:ascii="Times New Roman" w:hAnsi="Times New Roman"/>
          <w:color w:val="000000"/>
          <w:spacing w:val="1"/>
          <w:sz w:val="21"/>
          <w:szCs w:val="21"/>
        </w:rPr>
        <w:t>п</w:t>
      </w:r>
      <w:r w:rsidRPr="00A24F52">
        <w:rPr>
          <w:rFonts w:ascii="Times New Roman" w:hAnsi="Times New Roman"/>
          <w:color w:val="000000"/>
          <w:sz w:val="21"/>
          <w:szCs w:val="21"/>
        </w:rPr>
        <w:t xml:space="preserve">отенциала </w:t>
      </w:r>
      <w:r w:rsidRPr="00A24F52">
        <w:rPr>
          <w:rFonts w:ascii="Times New Roman" w:hAnsi="Times New Roman"/>
          <w:color w:val="000000"/>
          <w:spacing w:val="-1"/>
          <w:sz w:val="21"/>
          <w:szCs w:val="21"/>
        </w:rPr>
        <w:t>семе</w:t>
      </w:r>
      <w:r w:rsidRPr="00A24F52">
        <w:rPr>
          <w:rFonts w:ascii="Times New Roman" w:hAnsi="Times New Roman"/>
          <w:color w:val="000000"/>
          <w:sz w:val="21"/>
          <w:szCs w:val="21"/>
        </w:rPr>
        <w:t>й;</w:t>
      </w:r>
    </w:p>
    <w:p w:rsidR="002522E0" w:rsidRPr="00A24F52" w:rsidRDefault="002522E0" w:rsidP="00607CA2">
      <w:pPr>
        <w:pStyle w:val="ab"/>
        <w:numPr>
          <w:ilvl w:val="0"/>
          <w:numId w:val="42"/>
        </w:numPr>
        <w:tabs>
          <w:tab w:val="left" w:pos="1868"/>
          <w:tab w:val="left" w:pos="4870"/>
          <w:tab w:val="left" w:pos="5323"/>
          <w:tab w:val="left" w:pos="7467"/>
          <w:tab w:val="left" w:pos="8800"/>
        </w:tabs>
        <w:spacing w:after="0"/>
        <w:ind w:left="426" w:right="1" w:hanging="284"/>
        <w:rPr>
          <w:rFonts w:ascii="Times New Roman" w:hAnsi="Times New Roman"/>
          <w:color w:val="000000"/>
          <w:sz w:val="21"/>
          <w:szCs w:val="21"/>
        </w:rPr>
      </w:pPr>
      <w:r w:rsidRPr="00A24F52">
        <w:rPr>
          <w:rFonts w:ascii="Times New Roman" w:hAnsi="Times New Roman"/>
          <w:color w:val="000000"/>
          <w:sz w:val="21"/>
          <w:szCs w:val="21"/>
        </w:rPr>
        <w:t>про</w:t>
      </w:r>
      <w:r w:rsidRPr="00A24F52">
        <w:rPr>
          <w:rFonts w:ascii="Times New Roman" w:hAnsi="Times New Roman"/>
          <w:color w:val="000000"/>
          <w:spacing w:val="1"/>
          <w:sz w:val="21"/>
          <w:szCs w:val="21"/>
        </w:rPr>
        <w:t>п</w:t>
      </w:r>
      <w:r w:rsidRPr="00A24F52">
        <w:rPr>
          <w:rFonts w:ascii="Times New Roman" w:hAnsi="Times New Roman"/>
          <w:color w:val="000000"/>
          <w:sz w:val="21"/>
          <w:szCs w:val="21"/>
        </w:rPr>
        <w:t>аг</w:t>
      </w:r>
      <w:r w:rsidRPr="00A24F52">
        <w:rPr>
          <w:rFonts w:ascii="Times New Roman" w:hAnsi="Times New Roman"/>
          <w:color w:val="000000"/>
          <w:spacing w:val="-1"/>
          <w:sz w:val="21"/>
          <w:szCs w:val="21"/>
        </w:rPr>
        <w:t>а</w:t>
      </w:r>
      <w:r w:rsidRPr="00A24F52">
        <w:rPr>
          <w:rFonts w:ascii="Times New Roman" w:hAnsi="Times New Roman"/>
          <w:color w:val="000000"/>
          <w:sz w:val="21"/>
          <w:szCs w:val="21"/>
        </w:rPr>
        <w:t>нда ре</w:t>
      </w:r>
      <w:r w:rsidRPr="00A24F52">
        <w:rPr>
          <w:rFonts w:ascii="Times New Roman" w:hAnsi="Times New Roman"/>
          <w:color w:val="000000"/>
          <w:spacing w:val="2"/>
          <w:sz w:val="21"/>
          <w:szCs w:val="21"/>
        </w:rPr>
        <w:t>з</w:t>
      </w:r>
      <w:r w:rsidRPr="00A24F52">
        <w:rPr>
          <w:rFonts w:ascii="Times New Roman" w:hAnsi="Times New Roman"/>
          <w:color w:val="000000"/>
          <w:spacing w:val="-6"/>
          <w:sz w:val="21"/>
          <w:szCs w:val="21"/>
        </w:rPr>
        <w:t>у</w:t>
      </w:r>
      <w:r w:rsidRPr="00A24F52">
        <w:rPr>
          <w:rFonts w:ascii="Times New Roman" w:hAnsi="Times New Roman"/>
          <w:color w:val="000000"/>
          <w:sz w:val="21"/>
          <w:szCs w:val="21"/>
        </w:rPr>
        <w:t>льтатов</w:t>
      </w:r>
      <w:r w:rsidRPr="00A24F52">
        <w:rPr>
          <w:rFonts w:ascii="Times New Roman" w:hAnsi="Times New Roman"/>
          <w:color w:val="000000"/>
          <w:spacing w:val="2"/>
          <w:sz w:val="21"/>
          <w:szCs w:val="21"/>
        </w:rPr>
        <w:t xml:space="preserve"> </w:t>
      </w:r>
      <w:r w:rsidRPr="00A24F52">
        <w:rPr>
          <w:rFonts w:ascii="Times New Roman" w:hAnsi="Times New Roman"/>
          <w:color w:val="000000"/>
          <w:sz w:val="21"/>
          <w:szCs w:val="21"/>
        </w:rPr>
        <w:t>с</w:t>
      </w:r>
      <w:r w:rsidRPr="00A24F52">
        <w:rPr>
          <w:rFonts w:ascii="Times New Roman" w:hAnsi="Times New Roman"/>
          <w:color w:val="000000"/>
          <w:spacing w:val="-1"/>
          <w:sz w:val="21"/>
          <w:szCs w:val="21"/>
        </w:rPr>
        <w:t>еме</w:t>
      </w:r>
      <w:r w:rsidRPr="00A24F52">
        <w:rPr>
          <w:rFonts w:ascii="Times New Roman" w:hAnsi="Times New Roman"/>
          <w:color w:val="000000"/>
          <w:sz w:val="21"/>
          <w:szCs w:val="21"/>
        </w:rPr>
        <w:t>й</w:t>
      </w:r>
      <w:r w:rsidRPr="00A24F52">
        <w:rPr>
          <w:rFonts w:ascii="Times New Roman" w:hAnsi="Times New Roman"/>
          <w:color w:val="000000"/>
          <w:spacing w:val="1"/>
          <w:sz w:val="21"/>
          <w:szCs w:val="21"/>
        </w:rPr>
        <w:t>н</w:t>
      </w:r>
      <w:r w:rsidRPr="00A24F52">
        <w:rPr>
          <w:rFonts w:ascii="Times New Roman" w:hAnsi="Times New Roman"/>
          <w:color w:val="000000"/>
          <w:sz w:val="21"/>
          <w:szCs w:val="21"/>
        </w:rPr>
        <w:t xml:space="preserve">ого </w:t>
      </w:r>
      <w:r w:rsidRPr="00A24F52">
        <w:rPr>
          <w:rFonts w:ascii="Times New Roman" w:hAnsi="Times New Roman"/>
          <w:color w:val="000000"/>
          <w:spacing w:val="5"/>
          <w:sz w:val="21"/>
          <w:szCs w:val="21"/>
        </w:rPr>
        <w:t>х</w:t>
      </w:r>
      <w:r w:rsidRPr="00A24F52">
        <w:rPr>
          <w:rFonts w:ascii="Times New Roman" w:hAnsi="Times New Roman"/>
          <w:color w:val="000000"/>
          <w:spacing w:val="-6"/>
          <w:sz w:val="21"/>
          <w:szCs w:val="21"/>
        </w:rPr>
        <w:t>у</w:t>
      </w:r>
      <w:r w:rsidRPr="00A24F52">
        <w:rPr>
          <w:rFonts w:ascii="Times New Roman" w:hAnsi="Times New Roman"/>
          <w:color w:val="000000"/>
          <w:sz w:val="21"/>
          <w:szCs w:val="21"/>
        </w:rPr>
        <w:t>д</w:t>
      </w:r>
      <w:r w:rsidRPr="00A24F52">
        <w:rPr>
          <w:rFonts w:ascii="Times New Roman" w:hAnsi="Times New Roman"/>
          <w:color w:val="000000"/>
          <w:spacing w:val="1"/>
          <w:sz w:val="21"/>
          <w:szCs w:val="21"/>
        </w:rPr>
        <w:t>о</w:t>
      </w:r>
      <w:r w:rsidRPr="00A24F52">
        <w:rPr>
          <w:rFonts w:ascii="Times New Roman" w:hAnsi="Times New Roman"/>
          <w:color w:val="000000"/>
          <w:sz w:val="21"/>
          <w:szCs w:val="21"/>
        </w:rPr>
        <w:t>же</w:t>
      </w:r>
      <w:r w:rsidRPr="00A24F52">
        <w:rPr>
          <w:rFonts w:ascii="Times New Roman" w:hAnsi="Times New Roman"/>
          <w:color w:val="000000"/>
          <w:spacing w:val="-1"/>
          <w:sz w:val="21"/>
          <w:szCs w:val="21"/>
        </w:rPr>
        <w:t>с</w:t>
      </w:r>
      <w:r w:rsidRPr="00A24F52">
        <w:rPr>
          <w:rFonts w:ascii="Times New Roman" w:hAnsi="Times New Roman"/>
          <w:color w:val="000000"/>
          <w:sz w:val="21"/>
          <w:szCs w:val="21"/>
        </w:rPr>
        <w:t>т</w:t>
      </w:r>
      <w:r w:rsidRPr="00A24F52">
        <w:rPr>
          <w:rFonts w:ascii="Times New Roman" w:hAnsi="Times New Roman"/>
          <w:color w:val="000000"/>
          <w:spacing w:val="1"/>
          <w:sz w:val="21"/>
          <w:szCs w:val="21"/>
        </w:rPr>
        <w:t>в</w:t>
      </w:r>
      <w:r w:rsidRPr="00A24F52">
        <w:rPr>
          <w:rFonts w:ascii="Times New Roman" w:hAnsi="Times New Roman"/>
          <w:color w:val="000000"/>
          <w:spacing w:val="2"/>
          <w:sz w:val="21"/>
          <w:szCs w:val="21"/>
        </w:rPr>
        <w:t>е</w:t>
      </w:r>
      <w:r w:rsidRPr="00A24F52">
        <w:rPr>
          <w:rFonts w:ascii="Times New Roman" w:hAnsi="Times New Roman"/>
          <w:color w:val="000000"/>
          <w:spacing w:val="1"/>
          <w:sz w:val="21"/>
          <w:szCs w:val="21"/>
        </w:rPr>
        <w:t>нн</w:t>
      </w:r>
      <w:r w:rsidRPr="00A24F52">
        <w:rPr>
          <w:rFonts w:ascii="Times New Roman" w:hAnsi="Times New Roman"/>
          <w:color w:val="000000"/>
          <w:sz w:val="21"/>
          <w:szCs w:val="21"/>
        </w:rPr>
        <w:t>ого и</w:t>
      </w:r>
      <w:r w:rsidRPr="00A24F52">
        <w:rPr>
          <w:rFonts w:ascii="Times New Roman" w:hAnsi="Times New Roman"/>
          <w:color w:val="000000"/>
          <w:spacing w:val="-1"/>
          <w:sz w:val="21"/>
          <w:szCs w:val="21"/>
        </w:rPr>
        <w:t xml:space="preserve"> </w:t>
      </w:r>
      <w:r w:rsidRPr="00A24F52">
        <w:rPr>
          <w:rFonts w:ascii="Times New Roman" w:hAnsi="Times New Roman"/>
          <w:color w:val="000000"/>
          <w:sz w:val="21"/>
          <w:szCs w:val="21"/>
        </w:rPr>
        <w:t xml:space="preserve">прикладного </w:t>
      </w:r>
      <w:r w:rsidRPr="00A24F52">
        <w:rPr>
          <w:rFonts w:ascii="Times New Roman" w:hAnsi="Times New Roman"/>
          <w:color w:val="000000"/>
          <w:spacing w:val="1"/>
          <w:sz w:val="21"/>
          <w:szCs w:val="21"/>
        </w:rPr>
        <w:t>т</w:t>
      </w:r>
      <w:r w:rsidRPr="00A24F52">
        <w:rPr>
          <w:rFonts w:ascii="Times New Roman" w:hAnsi="Times New Roman"/>
          <w:color w:val="000000"/>
          <w:spacing w:val="-2"/>
          <w:sz w:val="21"/>
          <w:szCs w:val="21"/>
        </w:rPr>
        <w:t>в</w:t>
      </w:r>
      <w:r w:rsidRPr="00A24F52">
        <w:rPr>
          <w:rFonts w:ascii="Times New Roman" w:hAnsi="Times New Roman"/>
          <w:color w:val="000000"/>
          <w:sz w:val="21"/>
          <w:szCs w:val="21"/>
        </w:rPr>
        <w:t>ор</w:t>
      </w:r>
      <w:r w:rsidRPr="00A24F52">
        <w:rPr>
          <w:rFonts w:ascii="Times New Roman" w:hAnsi="Times New Roman"/>
          <w:color w:val="000000"/>
          <w:spacing w:val="-1"/>
          <w:sz w:val="21"/>
          <w:szCs w:val="21"/>
        </w:rPr>
        <w:t>чес</w:t>
      </w:r>
      <w:r w:rsidRPr="00A24F52">
        <w:rPr>
          <w:rFonts w:ascii="Times New Roman" w:hAnsi="Times New Roman"/>
          <w:color w:val="000000"/>
          <w:sz w:val="21"/>
          <w:szCs w:val="21"/>
        </w:rPr>
        <w:t>тв</w:t>
      </w:r>
      <w:r w:rsidRPr="00A24F52">
        <w:rPr>
          <w:rFonts w:ascii="Times New Roman" w:hAnsi="Times New Roman"/>
          <w:color w:val="000000"/>
          <w:spacing w:val="4"/>
          <w:sz w:val="21"/>
          <w:szCs w:val="21"/>
        </w:rPr>
        <w:t>а</w:t>
      </w:r>
      <w:r w:rsidRPr="00A24F52">
        <w:rPr>
          <w:rFonts w:ascii="Times New Roman" w:hAnsi="Times New Roman"/>
          <w:color w:val="000000"/>
          <w:sz w:val="21"/>
          <w:szCs w:val="21"/>
        </w:rPr>
        <w:t>;</w:t>
      </w:r>
    </w:p>
    <w:p w:rsidR="002522E0" w:rsidRDefault="002522E0" w:rsidP="00607CA2">
      <w:pPr>
        <w:pStyle w:val="ab"/>
        <w:numPr>
          <w:ilvl w:val="0"/>
          <w:numId w:val="42"/>
        </w:numPr>
        <w:tabs>
          <w:tab w:val="left" w:pos="1868"/>
          <w:tab w:val="left" w:pos="4870"/>
          <w:tab w:val="left" w:pos="5323"/>
          <w:tab w:val="left" w:pos="7467"/>
          <w:tab w:val="left" w:pos="8800"/>
        </w:tabs>
        <w:spacing w:after="0"/>
        <w:ind w:left="426" w:right="1" w:hanging="284"/>
        <w:rPr>
          <w:rFonts w:ascii="Times New Roman" w:hAnsi="Times New Roman"/>
          <w:color w:val="000000"/>
          <w:sz w:val="21"/>
          <w:szCs w:val="21"/>
        </w:rPr>
      </w:pPr>
      <w:r w:rsidRPr="00A24F52">
        <w:rPr>
          <w:rFonts w:ascii="Times New Roman" w:hAnsi="Times New Roman"/>
          <w:color w:val="000000"/>
          <w:sz w:val="21"/>
          <w:szCs w:val="21"/>
        </w:rPr>
        <w:t>по</w:t>
      </w:r>
      <w:r w:rsidRPr="00A24F52">
        <w:rPr>
          <w:rFonts w:ascii="Times New Roman" w:hAnsi="Times New Roman"/>
          <w:color w:val="000000"/>
          <w:spacing w:val="4"/>
          <w:sz w:val="21"/>
          <w:szCs w:val="21"/>
        </w:rPr>
        <w:t>п</w:t>
      </w:r>
      <w:r w:rsidRPr="00A24F52">
        <w:rPr>
          <w:rFonts w:ascii="Times New Roman" w:hAnsi="Times New Roman"/>
          <w:color w:val="000000"/>
          <w:spacing w:val="-6"/>
          <w:sz w:val="21"/>
          <w:szCs w:val="21"/>
        </w:rPr>
        <w:t>у</w:t>
      </w:r>
      <w:r w:rsidRPr="00A24F52">
        <w:rPr>
          <w:rFonts w:ascii="Times New Roman" w:hAnsi="Times New Roman"/>
          <w:color w:val="000000"/>
          <w:sz w:val="21"/>
          <w:szCs w:val="21"/>
        </w:rPr>
        <w:t>ляри</w:t>
      </w:r>
      <w:r w:rsidRPr="00A24F52">
        <w:rPr>
          <w:rFonts w:ascii="Times New Roman" w:hAnsi="Times New Roman"/>
          <w:color w:val="000000"/>
          <w:spacing w:val="1"/>
          <w:sz w:val="21"/>
          <w:szCs w:val="21"/>
        </w:rPr>
        <w:t>з</w:t>
      </w:r>
      <w:r w:rsidRPr="00A24F52">
        <w:rPr>
          <w:rFonts w:ascii="Times New Roman" w:hAnsi="Times New Roman"/>
          <w:color w:val="000000"/>
          <w:sz w:val="21"/>
          <w:szCs w:val="21"/>
        </w:rPr>
        <w:t>ац</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я декоратив</w:t>
      </w:r>
      <w:r w:rsidRPr="00A24F52">
        <w:rPr>
          <w:rFonts w:ascii="Times New Roman" w:hAnsi="Times New Roman"/>
          <w:color w:val="000000"/>
          <w:spacing w:val="1"/>
          <w:sz w:val="21"/>
          <w:szCs w:val="21"/>
        </w:rPr>
        <w:t>н</w:t>
      </w:r>
      <w:r w:rsidRPr="00A24F52">
        <w:rPr>
          <w:rFonts w:ascii="Times New Roman" w:hAnsi="Times New Roman"/>
          <w:color w:val="000000"/>
          <w:spacing w:val="3"/>
          <w:sz w:val="21"/>
          <w:szCs w:val="21"/>
        </w:rPr>
        <w:t>о</w:t>
      </w:r>
      <w:r>
        <w:rPr>
          <w:rFonts w:ascii="Times New Roman" w:hAnsi="Times New Roman"/>
          <w:color w:val="000000"/>
          <w:sz w:val="21"/>
          <w:szCs w:val="21"/>
        </w:rPr>
        <w:t xml:space="preserve">-прикладного и </w:t>
      </w:r>
      <w:r w:rsidRPr="00A24F52">
        <w:rPr>
          <w:rFonts w:ascii="Times New Roman" w:hAnsi="Times New Roman"/>
          <w:color w:val="000000"/>
          <w:sz w:val="21"/>
          <w:szCs w:val="21"/>
        </w:rPr>
        <w:t>и</w:t>
      </w:r>
      <w:r w:rsidRPr="00A24F52">
        <w:rPr>
          <w:rFonts w:ascii="Times New Roman" w:hAnsi="Times New Roman"/>
          <w:color w:val="000000"/>
          <w:spacing w:val="1"/>
          <w:sz w:val="21"/>
          <w:szCs w:val="21"/>
        </w:rPr>
        <w:t>з</w:t>
      </w:r>
      <w:r w:rsidRPr="00A24F52">
        <w:rPr>
          <w:rFonts w:ascii="Times New Roman" w:hAnsi="Times New Roman"/>
          <w:color w:val="000000"/>
          <w:sz w:val="21"/>
          <w:szCs w:val="21"/>
        </w:rPr>
        <w:t>обра</w:t>
      </w:r>
      <w:r w:rsidRPr="00A24F52">
        <w:rPr>
          <w:rFonts w:ascii="Times New Roman" w:hAnsi="Times New Roman"/>
          <w:color w:val="000000"/>
          <w:spacing w:val="-1"/>
          <w:sz w:val="21"/>
          <w:szCs w:val="21"/>
        </w:rPr>
        <w:t>з</w:t>
      </w:r>
      <w:r>
        <w:rPr>
          <w:rFonts w:ascii="Times New Roman" w:hAnsi="Times New Roman"/>
          <w:color w:val="000000"/>
          <w:sz w:val="21"/>
          <w:szCs w:val="21"/>
        </w:rPr>
        <w:t xml:space="preserve">ительного </w:t>
      </w:r>
      <w:r w:rsidRPr="00A24F52">
        <w:rPr>
          <w:rFonts w:ascii="Times New Roman" w:hAnsi="Times New Roman"/>
          <w:color w:val="000000"/>
          <w:sz w:val="21"/>
          <w:szCs w:val="21"/>
        </w:rPr>
        <w:t>ис</w:t>
      </w:r>
      <w:r w:rsidRPr="00A24F52">
        <w:rPr>
          <w:rFonts w:ascii="Times New Roman" w:hAnsi="Times New Roman"/>
          <w:color w:val="000000"/>
          <w:spacing w:val="3"/>
          <w:sz w:val="21"/>
          <w:szCs w:val="21"/>
        </w:rPr>
        <w:t>к</w:t>
      </w:r>
      <w:r w:rsidRPr="00A24F52">
        <w:rPr>
          <w:rFonts w:ascii="Times New Roman" w:hAnsi="Times New Roman"/>
          <w:color w:val="000000"/>
          <w:spacing w:val="-4"/>
          <w:sz w:val="21"/>
          <w:szCs w:val="21"/>
        </w:rPr>
        <w:t>у</w:t>
      </w:r>
      <w:r>
        <w:rPr>
          <w:rFonts w:ascii="Times New Roman" w:hAnsi="Times New Roman"/>
          <w:color w:val="000000"/>
          <w:sz w:val="21"/>
          <w:szCs w:val="21"/>
        </w:rPr>
        <w:t xml:space="preserve">сства </w:t>
      </w:r>
      <w:r w:rsidRPr="00A24F52">
        <w:rPr>
          <w:rFonts w:ascii="Times New Roman" w:hAnsi="Times New Roman"/>
          <w:color w:val="000000"/>
          <w:sz w:val="21"/>
          <w:szCs w:val="21"/>
        </w:rPr>
        <w:t>ч</w:t>
      </w:r>
      <w:r w:rsidRPr="00A24F52">
        <w:rPr>
          <w:rFonts w:ascii="Times New Roman" w:hAnsi="Times New Roman"/>
          <w:color w:val="000000"/>
          <w:spacing w:val="-1"/>
          <w:sz w:val="21"/>
          <w:szCs w:val="21"/>
        </w:rPr>
        <w:t>е</w:t>
      </w:r>
      <w:r w:rsidRPr="00A24F52">
        <w:rPr>
          <w:rFonts w:ascii="Times New Roman" w:hAnsi="Times New Roman"/>
          <w:color w:val="000000"/>
          <w:spacing w:val="1"/>
          <w:sz w:val="21"/>
          <w:szCs w:val="21"/>
        </w:rPr>
        <w:t>р</w:t>
      </w:r>
      <w:r w:rsidRPr="00A24F52">
        <w:rPr>
          <w:rFonts w:ascii="Times New Roman" w:hAnsi="Times New Roman"/>
          <w:color w:val="000000"/>
          <w:sz w:val="21"/>
          <w:szCs w:val="21"/>
        </w:rPr>
        <w:t>ез органи</w:t>
      </w:r>
      <w:r w:rsidRPr="00A24F52">
        <w:rPr>
          <w:rFonts w:ascii="Times New Roman" w:hAnsi="Times New Roman"/>
          <w:color w:val="000000"/>
          <w:spacing w:val="1"/>
          <w:sz w:val="21"/>
          <w:szCs w:val="21"/>
        </w:rPr>
        <w:t>з</w:t>
      </w:r>
      <w:r w:rsidRPr="00A24F52">
        <w:rPr>
          <w:rFonts w:ascii="Times New Roman" w:hAnsi="Times New Roman"/>
          <w:color w:val="000000"/>
          <w:sz w:val="21"/>
          <w:szCs w:val="21"/>
        </w:rPr>
        <w:t>а</w:t>
      </w:r>
      <w:r w:rsidRPr="00A24F52">
        <w:rPr>
          <w:rFonts w:ascii="Times New Roman" w:hAnsi="Times New Roman"/>
          <w:color w:val="000000"/>
          <w:spacing w:val="-1"/>
          <w:sz w:val="21"/>
          <w:szCs w:val="21"/>
        </w:rPr>
        <w:t>ц</w:t>
      </w:r>
      <w:r w:rsidRPr="00A24F52">
        <w:rPr>
          <w:rFonts w:ascii="Times New Roman" w:hAnsi="Times New Roman"/>
          <w:color w:val="000000"/>
          <w:sz w:val="21"/>
          <w:szCs w:val="21"/>
        </w:rPr>
        <w:t>ию</w:t>
      </w:r>
      <w:r w:rsidRPr="00A24F52">
        <w:rPr>
          <w:rFonts w:ascii="Times New Roman" w:hAnsi="Times New Roman"/>
          <w:color w:val="000000"/>
          <w:spacing w:val="1"/>
          <w:sz w:val="21"/>
          <w:szCs w:val="21"/>
        </w:rPr>
        <w:t xml:space="preserve"> </w:t>
      </w:r>
      <w:r w:rsidRPr="00A24F52">
        <w:rPr>
          <w:rFonts w:ascii="Times New Roman" w:hAnsi="Times New Roman"/>
          <w:color w:val="000000"/>
          <w:sz w:val="21"/>
          <w:szCs w:val="21"/>
        </w:rPr>
        <w:t>вы</w:t>
      </w:r>
      <w:r w:rsidRPr="00A24F52">
        <w:rPr>
          <w:rFonts w:ascii="Times New Roman" w:hAnsi="Times New Roman"/>
          <w:color w:val="000000"/>
          <w:spacing w:val="-1"/>
          <w:sz w:val="21"/>
          <w:szCs w:val="21"/>
        </w:rPr>
        <w:t>с</w:t>
      </w:r>
      <w:r w:rsidRPr="00A24F52">
        <w:rPr>
          <w:rFonts w:ascii="Times New Roman" w:hAnsi="Times New Roman"/>
          <w:color w:val="000000"/>
          <w:sz w:val="21"/>
          <w:szCs w:val="21"/>
        </w:rPr>
        <w:t>та</w:t>
      </w:r>
      <w:r w:rsidRPr="00A24F52">
        <w:rPr>
          <w:rFonts w:ascii="Times New Roman" w:hAnsi="Times New Roman"/>
          <w:color w:val="000000"/>
          <w:spacing w:val="-1"/>
          <w:sz w:val="21"/>
          <w:szCs w:val="21"/>
        </w:rPr>
        <w:t>в</w:t>
      </w:r>
      <w:r w:rsidRPr="00A24F52">
        <w:rPr>
          <w:rFonts w:ascii="Times New Roman" w:hAnsi="Times New Roman"/>
          <w:color w:val="000000"/>
          <w:sz w:val="21"/>
          <w:szCs w:val="21"/>
        </w:rPr>
        <w:t>о</w:t>
      </w:r>
      <w:r w:rsidRPr="00A24F52">
        <w:rPr>
          <w:rFonts w:ascii="Times New Roman" w:hAnsi="Times New Roman"/>
          <w:color w:val="000000"/>
          <w:spacing w:val="1"/>
          <w:sz w:val="21"/>
          <w:szCs w:val="21"/>
        </w:rPr>
        <w:t>ч</w:t>
      </w:r>
      <w:r w:rsidRPr="00A24F52">
        <w:rPr>
          <w:rFonts w:ascii="Times New Roman" w:hAnsi="Times New Roman"/>
          <w:color w:val="000000"/>
          <w:sz w:val="21"/>
          <w:szCs w:val="21"/>
        </w:rPr>
        <w:t>ного дв</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жен</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я.</w:t>
      </w:r>
    </w:p>
    <w:p w:rsidR="002522E0" w:rsidRPr="00A24F52" w:rsidRDefault="002522E0" w:rsidP="002522E0">
      <w:pPr>
        <w:pStyle w:val="ab"/>
        <w:tabs>
          <w:tab w:val="left" w:pos="1868"/>
          <w:tab w:val="left" w:pos="4870"/>
          <w:tab w:val="left" w:pos="5323"/>
          <w:tab w:val="left" w:pos="7467"/>
          <w:tab w:val="left" w:pos="8800"/>
        </w:tabs>
        <w:spacing w:after="0"/>
        <w:ind w:left="426" w:right="1"/>
        <w:rPr>
          <w:rFonts w:ascii="Times New Roman" w:hAnsi="Times New Roman"/>
          <w:color w:val="000000"/>
          <w:sz w:val="21"/>
          <w:szCs w:val="21"/>
        </w:rPr>
      </w:pPr>
    </w:p>
    <w:p w:rsidR="002522E0" w:rsidRPr="00A24F52" w:rsidRDefault="002522E0" w:rsidP="002522E0">
      <w:pPr>
        <w:spacing w:after="0" w:line="276" w:lineRule="auto"/>
        <w:ind w:left="1"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3.</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У</w:t>
      </w:r>
      <w:r w:rsidRPr="00A24F52">
        <w:rPr>
          <w:rFonts w:ascii="Times New Roman" w:eastAsia="Times New Roman" w:hAnsi="Times New Roman" w:cs="Times New Roman"/>
          <w:b/>
          <w:bCs/>
          <w:color w:val="000000"/>
          <w:spacing w:val="-1"/>
          <w:sz w:val="21"/>
          <w:szCs w:val="21"/>
        </w:rPr>
        <w:t>ч</w:t>
      </w:r>
      <w:r w:rsidRPr="00A24F52">
        <w:rPr>
          <w:rFonts w:ascii="Times New Roman" w:eastAsia="Times New Roman" w:hAnsi="Times New Roman" w:cs="Times New Roman"/>
          <w:b/>
          <w:bCs/>
          <w:color w:val="000000"/>
          <w:sz w:val="21"/>
          <w:szCs w:val="21"/>
        </w:rPr>
        <w:t>а</w:t>
      </w:r>
      <w:r w:rsidRPr="00A24F52">
        <w:rPr>
          <w:rFonts w:ascii="Times New Roman" w:eastAsia="Times New Roman" w:hAnsi="Times New Roman" w:cs="Times New Roman"/>
          <w:b/>
          <w:bCs/>
          <w:color w:val="000000"/>
          <w:spacing w:val="-1"/>
          <w:sz w:val="21"/>
          <w:szCs w:val="21"/>
        </w:rPr>
        <w:t>с</w:t>
      </w:r>
      <w:r w:rsidRPr="00A24F52">
        <w:rPr>
          <w:rFonts w:ascii="Times New Roman" w:eastAsia="Times New Roman" w:hAnsi="Times New Roman" w:cs="Times New Roman"/>
          <w:b/>
          <w:bCs/>
          <w:color w:val="000000"/>
          <w:spacing w:val="1"/>
          <w:sz w:val="21"/>
          <w:szCs w:val="21"/>
        </w:rPr>
        <w:t>т</w:t>
      </w:r>
      <w:r w:rsidRPr="00A24F52">
        <w:rPr>
          <w:rFonts w:ascii="Times New Roman" w:eastAsia="Times New Roman" w:hAnsi="Times New Roman" w:cs="Times New Roman"/>
          <w:b/>
          <w:bCs/>
          <w:color w:val="000000"/>
          <w:sz w:val="21"/>
          <w:szCs w:val="21"/>
        </w:rPr>
        <w:t>н</w:t>
      </w:r>
      <w:r w:rsidRPr="00A24F52">
        <w:rPr>
          <w:rFonts w:ascii="Times New Roman" w:eastAsia="Times New Roman" w:hAnsi="Times New Roman" w:cs="Times New Roman"/>
          <w:b/>
          <w:bCs/>
          <w:color w:val="000000"/>
          <w:spacing w:val="1"/>
          <w:sz w:val="21"/>
          <w:szCs w:val="21"/>
        </w:rPr>
        <w:t>ик</w:t>
      </w:r>
      <w:r w:rsidRPr="00A24F52">
        <w:rPr>
          <w:rFonts w:ascii="Times New Roman" w:eastAsia="Times New Roman" w:hAnsi="Times New Roman" w:cs="Times New Roman"/>
          <w:b/>
          <w:bCs/>
          <w:color w:val="000000"/>
          <w:sz w:val="21"/>
          <w:szCs w:val="21"/>
        </w:rPr>
        <w:t>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pacing w:val="2"/>
          <w:sz w:val="21"/>
          <w:szCs w:val="21"/>
        </w:rPr>
        <w:t>в</w:t>
      </w:r>
      <w:r w:rsidRPr="00A24F52">
        <w:rPr>
          <w:rFonts w:ascii="Times New Roman" w:eastAsia="Times New Roman" w:hAnsi="Times New Roman" w:cs="Times New Roman"/>
          <w:b/>
          <w:bCs/>
          <w:color w:val="000000"/>
          <w:sz w:val="21"/>
          <w:szCs w:val="21"/>
        </w:rPr>
        <w:t>ы</w:t>
      </w:r>
      <w:r w:rsidRPr="00A24F52">
        <w:rPr>
          <w:rFonts w:ascii="Times New Roman" w:eastAsia="Times New Roman" w:hAnsi="Times New Roman" w:cs="Times New Roman"/>
          <w:b/>
          <w:bCs/>
          <w:color w:val="000000"/>
          <w:spacing w:val="-3"/>
          <w:sz w:val="21"/>
          <w:szCs w:val="21"/>
        </w:rPr>
        <w:t>с</w:t>
      </w:r>
      <w:r w:rsidRPr="00A24F52">
        <w:rPr>
          <w:rFonts w:ascii="Times New Roman" w:eastAsia="Times New Roman" w:hAnsi="Times New Roman" w:cs="Times New Roman"/>
          <w:b/>
          <w:bCs/>
          <w:color w:val="000000"/>
          <w:spacing w:val="1"/>
          <w:sz w:val="21"/>
          <w:szCs w:val="21"/>
        </w:rPr>
        <w:t>т</w:t>
      </w:r>
      <w:r w:rsidRPr="00A24F52">
        <w:rPr>
          <w:rFonts w:ascii="Times New Roman" w:eastAsia="Times New Roman" w:hAnsi="Times New Roman" w:cs="Times New Roman"/>
          <w:b/>
          <w:bCs/>
          <w:color w:val="000000"/>
          <w:sz w:val="21"/>
          <w:szCs w:val="21"/>
        </w:rPr>
        <w:t>авки</w:t>
      </w:r>
    </w:p>
    <w:p w:rsidR="002522E0" w:rsidRPr="00A24F52" w:rsidRDefault="002522E0" w:rsidP="002522E0">
      <w:pPr>
        <w:spacing w:after="0" w:line="276" w:lineRule="auto"/>
        <w:ind w:left="1"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3.1</w:t>
      </w:r>
      <w:r>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2"/>
          <w:sz w:val="21"/>
          <w:szCs w:val="21"/>
        </w:rPr>
        <w:t>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вка</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роводит</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я</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для</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z w:val="21"/>
          <w:szCs w:val="21"/>
        </w:rPr>
        <w:t>ак</w:t>
      </w:r>
      <w:r w:rsidRPr="00A24F52">
        <w:rPr>
          <w:rFonts w:ascii="Times New Roman" w:eastAsia="Times New Roman" w:hAnsi="Times New Roman" w:cs="Times New Roman"/>
          <w:color w:val="000000"/>
          <w:spacing w:val="-1"/>
          <w:sz w:val="21"/>
          <w:szCs w:val="21"/>
        </w:rPr>
        <w:t>т</w:t>
      </w:r>
      <w:r w:rsidRPr="00A24F52">
        <w:rPr>
          <w:rFonts w:ascii="Times New Roman" w:eastAsia="Times New Roman" w:hAnsi="Times New Roman" w:cs="Times New Roman"/>
          <w:color w:val="000000"/>
          <w:sz w:val="21"/>
          <w:szCs w:val="21"/>
        </w:rPr>
        <w:t>ив</w:t>
      </w:r>
      <w:r w:rsidRPr="00A24F52">
        <w:rPr>
          <w:rFonts w:ascii="Times New Roman" w:eastAsia="Times New Roman" w:hAnsi="Times New Roman" w:cs="Times New Roman"/>
          <w:color w:val="000000"/>
          <w:spacing w:val="1"/>
          <w:sz w:val="21"/>
          <w:szCs w:val="21"/>
        </w:rPr>
        <w:t>из</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2"/>
          <w:sz w:val="21"/>
          <w:szCs w:val="21"/>
        </w:rPr>
        <w:t>ц</w:t>
      </w:r>
      <w:r w:rsidRPr="00A24F52">
        <w:rPr>
          <w:rFonts w:ascii="Times New Roman" w:eastAsia="Times New Roman" w:hAnsi="Times New Roman" w:cs="Times New Roman"/>
          <w:color w:val="000000"/>
          <w:sz w:val="21"/>
          <w:szCs w:val="21"/>
        </w:rPr>
        <w:t>ии</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40"/>
          <w:sz w:val="21"/>
          <w:szCs w:val="21"/>
        </w:rPr>
        <w:t xml:space="preserve">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мьях</w:t>
      </w:r>
      <w:r w:rsidRPr="00A24F52">
        <w:rPr>
          <w:rFonts w:ascii="Times New Roman" w:eastAsia="Times New Roman" w:hAnsi="Times New Roman" w:cs="Times New Roman"/>
          <w:color w:val="000000"/>
          <w:spacing w:val="145"/>
          <w:sz w:val="21"/>
          <w:szCs w:val="21"/>
        </w:rPr>
        <w:t xml:space="preserve"> </w:t>
      </w:r>
      <w:r w:rsidRPr="00A24F52">
        <w:rPr>
          <w:rFonts w:ascii="Times New Roman" w:eastAsia="Times New Roman" w:hAnsi="Times New Roman" w:cs="Times New Roman"/>
          <w:color w:val="000000"/>
          <w:spacing w:val="1"/>
          <w:sz w:val="21"/>
          <w:szCs w:val="21"/>
        </w:rPr>
        <w:t>ин</w:t>
      </w:r>
      <w:r w:rsidRPr="00A24F52">
        <w:rPr>
          <w:rFonts w:ascii="Times New Roman" w:eastAsia="Times New Roman" w:hAnsi="Times New Roman" w:cs="Times New Roman"/>
          <w:color w:val="000000"/>
          <w:sz w:val="21"/>
          <w:szCs w:val="21"/>
        </w:rPr>
        <w:t>тере</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41"/>
          <w:sz w:val="21"/>
          <w:szCs w:val="21"/>
        </w:rPr>
        <w:t xml:space="preserve"> </w:t>
      </w:r>
      <w:r w:rsidRPr="00A24F52">
        <w:rPr>
          <w:rFonts w:ascii="Times New Roman" w:eastAsia="Times New Roman" w:hAnsi="Times New Roman" w:cs="Times New Roman"/>
          <w:color w:val="000000"/>
          <w:sz w:val="21"/>
          <w:szCs w:val="21"/>
        </w:rPr>
        <w:t>к</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2"/>
          <w:sz w:val="21"/>
          <w:szCs w:val="21"/>
        </w:rPr>
        <w:t>о</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мес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ой</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z w:val="21"/>
          <w:szCs w:val="21"/>
        </w:rPr>
        <w:t>творч</w:t>
      </w:r>
      <w:r w:rsidRPr="00A24F52">
        <w:rPr>
          <w:rFonts w:ascii="Times New Roman" w:eastAsia="Times New Roman" w:hAnsi="Times New Roman" w:cs="Times New Roman"/>
          <w:color w:val="000000"/>
          <w:spacing w:val="-1"/>
          <w:sz w:val="21"/>
          <w:szCs w:val="21"/>
        </w:rPr>
        <w:t>ес</w:t>
      </w:r>
      <w:r w:rsidRPr="00A24F52">
        <w:rPr>
          <w:rFonts w:ascii="Times New Roman" w:eastAsia="Times New Roman" w:hAnsi="Times New Roman" w:cs="Times New Roman"/>
          <w:color w:val="000000"/>
          <w:sz w:val="21"/>
          <w:szCs w:val="21"/>
        </w:rPr>
        <w:t>кой деятельности</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детей</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 xml:space="preserve">и </w:t>
      </w:r>
      <w:r w:rsidRPr="00A24F52">
        <w:rPr>
          <w:rFonts w:ascii="Times New Roman" w:eastAsia="Times New Roman" w:hAnsi="Times New Roman" w:cs="Times New Roman"/>
          <w:color w:val="000000"/>
          <w:spacing w:val="-2"/>
          <w:sz w:val="21"/>
          <w:szCs w:val="21"/>
        </w:rPr>
        <w:t>р</w:t>
      </w:r>
      <w:r w:rsidRPr="00A24F52">
        <w:rPr>
          <w:rFonts w:ascii="Times New Roman" w:eastAsia="Times New Roman" w:hAnsi="Times New Roman" w:cs="Times New Roman"/>
          <w:color w:val="000000"/>
          <w:sz w:val="21"/>
          <w:szCs w:val="21"/>
        </w:rPr>
        <w:t>од</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телей (род</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ов</w:t>
      </w:r>
      <w:r w:rsidRPr="00A24F52">
        <w:rPr>
          <w:rFonts w:ascii="Times New Roman" w:eastAsia="Times New Roman" w:hAnsi="Times New Roman" w:cs="Times New Roman"/>
          <w:color w:val="000000"/>
          <w:spacing w:val="-2"/>
          <w:sz w:val="21"/>
          <w:szCs w:val="21"/>
        </w:rPr>
        <w:t>)</w:t>
      </w:r>
      <w:r w:rsidRPr="00A24F52">
        <w:rPr>
          <w:rFonts w:ascii="Times New Roman" w:eastAsia="Times New Roman" w:hAnsi="Times New Roman" w:cs="Times New Roman"/>
          <w:color w:val="000000"/>
          <w:sz w:val="21"/>
          <w:szCs w:val="21"/>
        </w:rPr>
        <w:t>.</w:t>
      </w:r>
    </w:p>
    <w:p w:rsidR="002522E0" w:rsidRDefault="002522E0" w:rsidP="002522E0">
      <w:pPr>
        <w:tabs>
          <w:tab w:val="left" w:pos="763"/>
          <w:tab w:val="left" w:pos="1866"/>
          <w:tab w:val="left" w:pos="5123"/>
          <w:tab w:val="left" w:pos="6208"/>
          <w:tab w:val="left" w:pos="7812"/>
        </w:tabs>
        <w:spacing w:after="0" w:line="276" w:lineRule="auto"/>
        <w:ind w:left="1"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3.2.</w:t>
      </w:r>
      <w:r>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rPr>
        <w:t>К</w:t>
      </w:r>
      <w:r w:rsidRPr="00A24F52">
        <w:rPr>
          <w:rFonts w:ascii="Times New Roman" w:eastAsia="Times New Roman" w:hAnsi="Times New Roman" w:cs="Times New Roman"/>
          <w:color w:val="000000"/>
          <w:sz w:val="21"/>
          <w:szCs w:val="21"/>
        </w:rPr>
        <w:tab/>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аст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ю</w:t>
      </w:r>
      <w:r w:rsidRPr="00A24F52">
        <w:rPr>
          <w:rFonts w:ascii="Times New Roman" w:eastAsia="Times New Roman" w:hAnsi="Times New Roman" w:cs="Times New Roman"/>
          <w:color w:val="000000"/>
          <w:sz w:val="21"/>
          <w:szCs w:val="21"/>
        </w:rPr>
        <w:tab/>
        <w:t>в</w:t>
      </w:r>
      <w:r w:rsidRPr="00A24F52">
        <w:rPr>
          <w:rFonts w:ascii="Times New Roman" w:eastAsia="Times New Roman" w:hAnsi="Times New Roman" w:cs="Times New Roman"/>
          <w:color w:val="000000"/>
          <w:spacing w:val="179"/>
          <w:sz w:val="21"/>
          <w:szCs w:val="21"/>
        </w:rPr>
        <w:t xml:space="preserve"> </w:t>
      </w:r>
      <w:r w:rsidRPr="00A24F52">
        <w:rPr>
          <w:rFonts w:ascii="Times New Roman" w:eastAsia="Times New Roman" w:hAnsi="Times New Roman" w:cs="Times New Roman"/>
          <w:color w:val="000000"/>
          <w:spacing w:val="2"/>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ке</w:t>
      </w:r>
      <w:r w:rsidRPr="00A24F52">
        <w:rPr>
          <w:rFonts w:ascii="Times New Roman" w:eastAsia="Times New Roman" w:hAnsi="Times New Roman" w:cs="Times New Roman"/>
          <w:color w:val="000000"/>
          <w:spacing w:val="179"/>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глаш</w:t>
      </w:r>
      <w:r w:rsidRPr="00A24F52">
        <w:rPr>
          <w:rFonts w:ascii="Times New Roman" w:eastAsia="Times New Roman" w:hAnsi="Times New Roman" w:cs="Times New Roman"/>
          <w:color w:val="000000"/>
          <w:spacing w:val="-1"/>
          <w:sz w:val="21"/>
          <w:szCs w:val="21"/>
        </w:rPr>
        <w:t>а</w:t>
      </w:r>
      <w:r>
        <w:rPr>
          <w:rFonts w:ascii="Times New Roman" w:eastAsia="Times New Roman" w:hAnsi="Times New Roman" w:cs="Times New Roman"/>
          <w:color w:val="000000"/>
          <w:sz w:val="21"/>
          <w:szCs w:val="21"/>
        </w:rPr>
        <w:t xml:space="preserve">ются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ем</w:t>
      </w:r>
      <w:r>
        <w:rPr>
          <w:rFonts w:ascii="Times New Roman" w:eastAsia="Times New Roman" w:hAnsi="Times New Roman" w:cs="Times New Roman"/>
          <w:color w:val="000000"/>
          <w:sz w:val="21"/>
          <w:szCs w:val="21"/>
        </w:rPr>
        <w:t xml:space="preserve">ьи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чащи</w:t>
      </w:r>
      <w:r w:rsidRPr="00A24F52">
        <w:rPr>
          <w:rFonts w:ascii="Times New Roman" w:eastAsia="Times New Roman" w:hAnsi="Times New Roman" w:cs="Times New Roman"/>
          <w:color w:val="000000"/>
          <w:spacing w:val="2"/>
          <w:sz w:val="21"/>
          <w:szCs w:val="21"/>
        </w:rPr>
        <w:t>х</w:t>
      </w:r>
      <w:r w:rsidRPr="00A24F52">
        <w:rPr>
          <w:rFonts w:ascii="Times New Roman" w:eastAsia="Times New Roman" w:hAnsi="Times New Roman" w:cs="Times New Roman"/>
          <w:color w:val="000000"/>
          <w:sz w:val="21"/>
          <w:szCs w:val="21"/>
        </w:rPr>
        <w:t>ся</w:t>
      </w:r>
      <w:r w:rsidRPr="00A24F52">
        <w:rPr>
          <w:rFonts w:ascii="Times New Roman" w:eastAsia="Times New Roman" w:hAnsi="Times New Roman" w:cs="Times New Roman"/>
          <w:color w:val="000000"/>
          <w:spacing w:val="179"/>
          <w:sz w:val="21"/>
          <w:szCs w:val="21"/>
        </w:rPr>
        <w:t xml:space="preserve"> </w:t>
      </w:r>
      <w:r>
        <w:rPr>
          <w:rFonts w:ascii="Times New Roman" w:eastAsia="Times New Roman" w:hAnsi="Times New Roman" w:cs="Times New Roman"/>
          <w:color w:val="000000"/>
          <w:sz w:val="21"/>
          <w:szCs w:val="21"/>
        </w:rPr>
        <w:t xml:space="preserve">и </w:t>
      </w:r>
      <w:r w:rsidRPr="00A24F52">
        <w:rPr>
          <w:rFonts w:ascii="Times New Roman" w:eastAsia="Times New Roman" w:hAnsi="Times New Roman" w:cs="Times New Roman"/>
          <w:color w:val="000000"/>
          <w:sz w:val="21"/>
          <w:szCs w:val="21"/>
        </w:rPr>
        <w:t>во</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п</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танн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ков образов</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тель</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ых</w:t>
      </w:r>
      <w:r w:rsidRPr="00A24F52">
        <w:rPr>
          <w:rFonts w:ascii="Times New Roman" w:eastAsia="Times New Roman" w:hAnsi="Times New Roman" w:cs="Times New Roman"/>
          <w:color w:val="000000"/>
          <w:spacing w:val="4"/>
          <w:sz w:val="21"/>
          <w:szCs w:val="21"/>
        </w:rPr>
        <w:t xml:space="preserve"> </w:t>
      </w:r>
      <w:r w:rsidRPr="00A24F52">
        <w:rPr>
          <w:rFonts w:ascii="Times New Roman" w:eastAsia="Times New Roman" w:hAnsi="Times New Roman" w:cs="Times New Roman"/>
          <w:color w:val="000000"/>
          <w:spacing w:val="-6"/>
          <w:sz w:val="21"/>
          <w:szCs w:val="21"/>
        </w:rPr>
        <w:t>у</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ре</w:t>
      </w:r>
      <w:r w:rsidRPr="00A24F52">
        <w:rPr>
          <w:rFonts w:ascii="Times New Roman" w:eastAsia="Times New Roman" w:hAnsi="Times New Roman" w:cs="Times New Roman"/>
          <w:color w:val="000000"/>
          <w:spacing w:val="2"/>
          <w:sz w:val="21"/>
          <w:szCs w:val="21"/>
        </w:rPr>
        <w:t>ж</w:t>
      </w:r>
      <w:r w:rsidRPr="00A24F52">
        <w:rPr>
          <w:rFonts w:ascii="Times New Roman" w:eastAsia="Times New Roman" w:hAnsi="Times New Roman" w:cs="Times New Roman"/>
          <w:color w:val="000000"/>
          <w:sz w:val="21"/>
          <w:szCs w:val="21"/>
        </w:rPr>
        <w:t>ден</w:t>
      </w:r>
      <w:r w:rsidRPr="00A24F52">
        <w:rPr>
          <w:rFonts w:ascii="Times New Roman" w:eastAsia="Times New Roman" w:hAnsi="Times New Roman" w:cs="Times New Roman"/>
          <w:color w:val="000000"/>
          <w:spacing w:val="4"/>
          <w:sz w:val="21"/>
          <w:szCs w:val="21"/>
        </w:rPr>
        <w:t>и</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ировского рай</w:t>
      </w:r>
      <w:r w:rsidRPr="00A24F52">
        <w:rPr>
          <w:rFonts w:ascii="Times New Roman" w:eastAsia="Times New Roman" w:hAnsi="Times New Roman" w:cs="Times New Roman"/>
          <w:color w:val="000000"/>
          <w:spacing w:val="-2"/>
          <w:sz w:val="21"/>
          <w:szCs w:val="21"/>
        </w:rPr>
        <w:t>о</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w:t>
      </w:r>
    </w:p>
    <w:p w:rsidR="002522E0" w:rsidRPr="00A24F52" w:rsidRDefault="002522E0" w:rsidP="002522E0">
      <w:pPr>
        <w:tabs>
          <w:tab w:val="left" w:pos="763"/>
          <w:tab w:val="left" w:pos="1866"/>
          <w:tab w:val="left" w:pos="5123"/>
          <w:tab w:val="left" w:pos="6208"/>
          <w:tab w:val="left" w:pos="7812"/>
        </w:tabs>
        <w:spacing w:after="0" w:line="276" w:lineRule="auto"/>
        <w:ind w:left="1" w:right="-20"/>
        <w:rPr>
          <w:rFonts w:ascii="Times New Roman" w:eastAsia="Times New Roman" w:hAnsi="Times New Roman" w:cs="Times New Roman"/>
          <w:color w:val="000000"/>
          <w:sz w:val="21"/>
          <w:szCs w:val="21"/>
        </w:rPr>
      </w:pPr>
    </w:p>
    <w:p w:rsidR="006F0A3B" w:rsidRDefault="002522E0" w:rsidP="002522E0">
      <w:pPr>
        <w:spacing w:after="0" w:line="276" w:lineRule="auto"/>
        <w:ind w:left="1" w:right="2262"/>
        <w:rPr>
          <w:rFonts w:ascii="Times New Roman" w:eastAsia="Times New Roman" w:hAnsi="Times New Roman" w:cs="Times New Roman"/>
          <w:color w:val="000000"/>
          <w:sz w:val="21"/>
          <w:szCs w:val="21"/>
        </w:rPr>
      </w:pPr>
      <w:r w:rsidRPr="00A24F52">
        <w:rPr>
          <w:rFonts w:ascii="Times New Roman" w:eastAsia="Times New Roman" w:hAnsi="Times New Roman" w:cs="Times New Roman"/>
          <w:b/>
          <w:bCs/>
          <w:color w:val="000000"/>
          <w:sz w:val="21"/>
          <w:szCs w:val="21"/>
        </w:rPr>
        <w:t>4.У</w:t>
      </w:r>
      <w:r w:rsidRPr="00A24F52">
        <w:rPr>
          <w:rFonts w:ascii="Times New Roman" w:eastAsia="Times New Roman" w:hAnsi="Times New Roman" w:cs="Times New Roman"/>
          <w:b/>
          <w:bCs/>
          <w:color w:val="000000"/>
          <w:spacing w:val="-1"/>
          <w:sz w:val="21"/>
          <w:szCs w:val="21"/>
        </w:rPr>
        <w:t>сл</w:t>
      </w:r>
      <w:r w:rsidRPr="00A24F52">
        <w:rPr>
          <w:rFonts w:ascii="Times New Roman" w:eastAsia="Times New Roman" w:hAnsi="Times New Roman" w:cs="Times New Roman"/>
          <w:b/>
          <w:bCs/>
          <w:color w:val="000000"/>
          <w:sz w:val="21"/>
          <w:szCs w:val="21"/>
        </w:rPr>
        <w:t>овия</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уча</w:t>
      </w:r>
      <w:r w:rsidRPr="00A24F52">
        <w:rPr>
          <w:rFonts w:ascii="Times New Roman" w:eastAsia="Times New Roman" w:hAnsi="Times New Roman" w:cs="Times New Roman"/>
          <w:b/>
          <w:bCs/>
          <w:color w:val="000000"/>
          <w:spacing w:val="-1"/>
          <w:sz w:val="21"/>
          <w:szCs w:val="21"/>
        </w:rPr>
        <w:t>с</w:t>
      </w:r>
      <w:r w:rsidRPr="00A24F52">
        <w:rPr>
          <w:rFonts w:ascii="Times New Roman" w:eastAsia="Times New Roman" w:hAnsi="Times New Roman" w:cs="Times New Roman"/>
          <w:b/>
          <w:bCs/>
          <w:color w:val="000000"/>
          <w:spacing w:val="1"/>
          <w:sz w:val="21"/>
          <w:szCs w:val="21"/>
        </w:rPr>
        <w:t>т</w:t>
      </w:r>
      <w:r w:rsidRPr="00A24F52">
        <w:rPr>
          <w:rFonts w:ascii="Times New Roman" w:eastAsia="Times New Roman" w:hAnsi="Times New Roman" w:cs="Times New Roman"/>
          <w:b/>
          <w:bCs/>
          <w:color w:val="000000"/>
          <w:sz w:val="21"/>
          <w:szCs w:val="21"/>
        </w:rPr>
        <w:t>ия</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в</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pacing w:val="2"/>
          <w:sz w:val="21"/>
          <w:szCs w:val="21"/>
        </w:rPr>
        <w:t>в</w:t>
      </w:r>
      <w:r w:rsidRPr="00A24F52">
        <w:rPr>
          <w:rFonts w:ascii="Times New Roman" w:eastAsia="Times New Roman" w:hAnsi="Times New Roman" w:cs="Times New Roman"/>
          <w:b/>
          <w:bCs/>
          <w:color w:val="000000"/>
          <w:sz w:val="21"/>
          <w:szCs w:val="21"/>
        </w:rPr>
        <w:t>ы</w:t>
      </w:r>
      <w:r w:rsidRPr="00A24F52">
        <w:rPr>
          <w:rFonts w:ascii="Times New Roman" w:eastAsia="Times New Roman" w:hAnsi="Times New Roman" w:cs="Times New Roman"/>
          <w:b/>
          <w:bCs/>
          <w:color w:val="000000"/>
          <w:spacing w:val="-1"/>
          <w:sz w:val="21"/>
          <w:szCs w:val="21"/>
        </w:rPr>
        <w:t>с</w:t>
      </w:r>
      <w:r w:rsidRPr="00A24F52">
        <w:rPr>
          <w:rFonts w:ascii="Times New Roman" w:eastAsia="Times New Roman" w:hAnsi="Times New Roman" w:cs="Times New Roman"/>
          <w:b/>
          <w:bCs/>
          <w:color w:val="000000"/>
          <w:spacing w:val="1"/>
          <w:sz w:val="21"/>
          <w:szCs w:val="21"/>
        </w:rPr>
        <w:t>т</w:t>
      </w:r>
      <w:r w:rsidRPr="00A24F52">
        <w:rPr>
          <w:rFonts w:ascii="Times New Roman" w:eastAsia="Times New Roman" w:hAnsi="Times New Roman" w:cs="Times New Roman"/>
          <w:b/>
          <w:bCs/>
          <w:color w:val="000000"/>
          <w:sz w:val="21"/>
          <w:szCs w:val="21"/>
        </w:rPr>
        <w:t>ав</w:t>
      </w:r>
      <w:r w:rsidRPr="00A24F52">
        <w:rPr>
          <w:rFonts w:ascii="Times New Roman" w:eastAsia="Times New Roman" w:hAnsi="Times New Roman" w:cs="Times New Roman"/>
          <w:b/>
          <w:bCs/>
          <w:color w:val="000000"/>
          <w:spacing w:val="1"/>
          <w:sz w:val="21"/>
          <w:szCs w:val="21"/>
        </w:rPr>
        <w:t>к</w:t>
      </w:r>
      <w:r w:rsidRPr="00A24F52">
        <w:rPr>
          <w:rFonts w:ascii="Times New Roman" w:eastAsia="Times New Roman" w:hAnsi="Times New Roman" w:cs="Times New Roman"/>
          <w:b/>
          <w:bCs/>
          <w:color w:val="000000"/>
          <w:sz w:val="21"/>
          <w:szCs w:val="21"/>
        </w:rPr>
        <w:t>е,</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требования</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b/>
          <w:bCs/>
          <w:color w:val="000000"/>
          <w:sz w:val="21"/>
          <w:szCs w:val="21"/>
        </w:rPr>
        <w:t>к</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о</w:t>
      </w:r>
      <w:r w:rsidRPr="00A24F52">
        <w:rPr>
          <w:rFonts w:ascii="Times New Roman" w:eastAsia="Times New Roman" w:hAnsi="Times New Roman" w:cs="Times New Roman"/>
          <w:b/>
          <w:bCs/>
          <w:color w:val="000000"/>
          <w:spacing w:val="-2"/>
          <w:sz w:val="21"/>
          <w:szCs w:val="21"/>
        </w:rPr>
        <w:t>ф</w:t>
      </w:r>
      <w:r w:rsidRPr="00A24F52">
        <w:rPr>
          <w:rFonts w:ascii="Times New Roman" w:eastAsia="Times New Roman" w:hAnsi="Times New Roman" w:cs="Times New Roman"/>
          <w:b/>
          <w:bCs/>
          <w:color w:val="000000"/>
          <w:sz w:val="21"/>
          <w:szCs w:val="21"/>
        </w:rPr>
        <w:t>ормл</w:t>
      </w:r>
      <w:r w:rsidRPr="00A24F52">
        <w:rPr>
          <w:rFonts w:ascii="Times New Roman" w:eastAsia="Times New Roman" w:hAnsi="Times New Roman" w:cs="Times New Roman"/>
          <w:b/>
          <w:bCs/>
          <w:color w:val="000000"/>
          <w:spacing w:val="-1"/>
          <w:sz w:val="21"/>
          <w:szCs w:val="21"/>
        </w:rPr>
        <w:t>е</w:t>
      </w:r>
      <w:r w:rsidRPr="00A24F52">
        <w:rPr>
          <w:rFonts w:ascii="Times New Roman" w:eastAsia="Times New Roman" w:hAnsi="Times New Roman" w:cs="Times New Roman"/>
          <w:b/>
          <w:bCs/>
          <w:color w:val="000000"/>
          <w:sz w:val="21"/>
          <w:szCs w:val="21"/>
        </w:rPr>
        <w:t>нию</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работ</w:t>
      </w:r>
      <w:r w:rsidRPr="00A24F52">
        <w:rPr>
          <w:rFonts w:ascii="Times New Roman" w:eastAsia="Times New Roman" w:hAnsi="Times New Roman" w:cs="Times New Roman"/>
          <w:color w:val="000000"/>
          <w:sz w:val="21"/>
          <w:szCs w:val="21"/>
        </w:rPr>
        <w:t xml:space="preserve"> </w:t>
      </w:r>
    </w:p>
    <w:p w:rsidR="002522E0" w:rsidRPr="00A24F52" w:rsidRDefault="002522E0" w:rsidP="002522E0">
      <w:pPr>
        <w:spacing w:after="0" w:line="276" w:lineRule="auto"/>
        <w:ind w:left="1" w:right="2262"/>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4.1.</w:t>
      </w:r>
      <w:r w:rsidR="006F0A3B">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rPr>
        <w:t>На</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ыс</w:t>
      </w:r>
      <w:r w:rsidRPr="00A24F52">
        <w:rPr>
          <w:rFonts w:ascii="Times New Roman" w:eastAsia="Times New Roman" w:hAnsi="Times New Roman" w:cs="Times New Roman"/>
          <w:color w:val="000000"/>
          <w:spacing w:val="2"/>
          <w:sz w:val="21"/>
          <w:szCs w:val="21"/>
        </w:rPr>
        <w:t>т</w:t>
      </w:r>
      <w:r w:rsidRPr="00A24F52">
        <w:rPr>
          <w:rFonts w:ascii="Times New Roman" w:eastAsia="Times New Roman" w:hAnsi="Times New Roman" w:cs="Times New Roman"/>
          <w:color w:val="000000"/>
          <w:sz w:val="21"/>
          <w:szCs w:val="21"/>
        </w:rPr>
        <w:t>ав</w:t>
      </w:r>
      <w:r w:rsidRPr="00A24F52">
        <w:rPr>
          <w:rFonts w:ascii="Times New Roman" w:eastAsia="Times New Roman" w:hAnsi="Times New Roman" w:cs="Times New Roman"/>
          <w:color w:val="000000"/>
          <w:spacing w:val="2"/>
          <w:sz w:val="21"/>
          <w:szCs w:val="21"/>
        </w:rPr>
        <w:t>к</w:t>
      </w:r>
      <w:r w:rsidRPr="00A24F52">
        <w:rPr>
          <w:rFonts w:ascii="Times New Roman" w:eastAsia="Times New Roman" w:hAnsi="Times New Roman" w:cs="Times New Roman"/>
          <w:color w:val="000000"/>
          <w:sz w:val="21"/>
          <w:szCs w:val="21"/>
        </w:rPr>
        <w:t>у</w:t>
      </w:r>
      <w:r w:rsidRPr="00A24F52">
        <w:rPr>
          <w:rFonts w:ascii="Times New Roman" w:eastAsia="Times New Roman" w:hAnsi="Times New Roman" w:cs="Times New Roman"/>
          <w:color w:val="000000"/>
          <w:spacing w:val="-4"/>
          <w:sz w:val="21"/>
          <w:szCs w:val="21"/>
        </w:rPr>
        <w:t xml:space="preserve"> </w:t>
      </w:r>
      <w:r w:rsidRPr="00A24F52">
        <w:rPr>
          <w:rFonts w:ascii="Times New Roman" w:eastAsia="Times New Roman" w:hAnsi="Times New Roman" w:cs="Times New Roman"/>
          <w:color w:val="000000"/>
          <w:sz w:val="21"/>
          <w:szCs w:val="21"/>
        </w:rPr>
        <w:t>пр</w:t>
      </w:r>
      <w:r w:rsidRPr="00A24F52">
        <w:rPr>
          <w:rFonts w:ascii="Times New Roman" w:eastAsia="Times New Roman" w:hAnsi="Times New Roman" w:cs="Times New Roman"/>
          <w:color w:val="000000"/>
          <w:spacing w:val="1"/>
          <w:sz w:val="21"/>
          <w:szCs w:val="21"/>
        </w:rPr>
        <w:t>ин</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
          <w:sz w:val="21"/>
          <w:szCs w:val="21"/>
        </w:rPr>
        <w:t>ма</w:t>
      </w:r>
      <w:r w:rsidRPr="00A24F52">
        <w:rPr>
          <w:rFonts w:ascii="Times New Roman" w:eastAsia="Times New Roman" w:hAnsi="Times New Roman" w:cs="Times New Roman"/>
          <w:color w:val="000000"/>
          <w:sz w:val="21"/>
          <w:szCs w:val="21"/>
        </w:rPr>
        <w:t>ются р</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боты:</w:t>
      </w:r>
    </w:p>
    <w:p w:rsidR="002522E0" w:rsidRPr="00A24F52" w:rsidRDefault="006F0A3B" w:rsidP="006F0A3B">
      <w:pPr>
        <w:spacing w:after="0" w:line="276" w:lineRule="auto"/>
        <w:ind w:right="-20"/>
        <w:rPr>
          <w:rFonts w:ascii="Times New Roman" w:eastAsia="Times New Roman" w:hAnsi="Times New Roman" w:cs="Times New Roman"/>
          <w:color w:val="000000"/>
          <w:sz w:val="21"/>
          <w:szCs w:val="21"/>
        </w:rPr>
      </w:pPr>
      <w:r>
        <w:rPr>
          <w:rFonts w:ascii="Times New Roman" w:eastAsia="Symbol" w:hAnsi="Times New Roman" w:cs="Times New Roman"/>
          <w:color w:val="000000"/>
          <w:sz w:val="21"/>
          <w:szCs w:val="21"/>
        </w:rPr>
        <w:t xml:space="preserve">- </w:t>
      </w:r>
      <w:r w:rsidR="002522E0" w:rsidRPr="00A24F52">
        <w:rPr>
          <w:rFonts w:ascii="Times New Roman" w:eastAsia="Times New Roman" w:hAnsi="Times New Roman" w:cs="Times New Roman"/>
          <w:color w:val="000000"/>
          <w:spacing w:val="5"/>
          <w:sz w:val="21"/>
          <w:szCs w:val="21"/>
        </w:rPr>
        <w:t>х</w:t>
      </w:r>
      <w:r w:rsidR="002522E0" w:rsidRPr="00A24F52">
        <w:rPr>
          <w:rFonts w:ascii="Times New Roman" w:eastAsia="Times New Roman" w:hAnsi="Times New Roman" w:cs="Times New Roman"/>
          <w:color w:val="000000"/>
          <w:spacing w:val="-7"/>
          <w:sz w:val="21"/>
          <w:szCs w:val="21"/>
        </w:rPr>
        <w:t>у</w:t>
      </w:r>
      <w:r w:rsidR="002522E0" w:rsidRPr="00A24F52">
        <w:rPr>
          <w:rFonts w:ascii="Times New Roman" w:eastAsia="Times New Roman" w:hAnsi="Times New Roman" w:cs="Times New Roman"/>
          <w:color w:val="000000"/>
          <w:sz w:val="21"/>
          <w:szCs w:val="21"/>
        </w:rPr>
        <w:t>дож</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ств</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но</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z w:val="21"/>
          <w:szCs w:val="21"/>
        </w:rPr>
        <w:t>обра</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z w:val="21"/>
          <w:szCs w:val="21"/>
        </w:rPr>
        <w:t>ител</w:t>
      </w:r>
      <w:r w:rsidR="002522E0" w:rsidRPr="00A24F52">
        <w:rPr>
          <w:rFonts w:ascii="Times New Roman" w:eastAsia="Times New Roman" w:hAnsi="Times New Roman" w:cs="Times New Roman"/>
          <w:color w:val="000000"/>
          <w:spacing w:val="1"/>
          <w:sz w:val="21"/>
          <w:szCs w:val="21"/>
        </w:rPr>
        <w:t>ьн</w:t>
      </w:r>
      <w:r w:rsidR="002522E0" w:rsidRPr="00A24F52">
        <w:rPr>
          <w:rFonts w:ascii="Times New Roman" w:eastAsia="Times New Roman" w:hAnsi="Times New Roman" w:cs="Times New Roman"/>
          <w:color w:val="000000"/>
          <w:sz w:val="21"/>
          <w:szCs w:val="21"/>
        </w:rPr>
        <w:t>ого</w:t>
      </w:r>
      <w:r w:rsidR="002522E0" w:rsidRPr="00A24F52">
        <w:rPr>
          <w:rFonts w:ascii="Times New Roman" w:eastAsia="Times New Roman" w:hAnsi="Times New Roman" w:cs="Times New Roman"/>
          <w:color w:val="000000"/>
          <w:spacing w:val="-2"/>
          <w:sz w:val="21"/>
          <w:szCs w:val="21"/>
        </w:rPr>
        <w:t xml:space="preserve"> </w:t>
      </w:r>
      <w:r w:rsidR="002522E0" w:rsidRPr="00A24F52">
        <w:rPr>
          <w:rFonts w:ascii="Times New Roman" w:eastAsia="Times New Roman" w:hAnsi="Times New Roman" w:cs="Times New Roman"/>
          <w:color w:val="000000"/>
          <w:sz w:val="21"/>
          <w:szCs w:val="21"/>
        </w:rPr>
        <w:t>творч</w:t>
      </w:r>
      <w:r w:rsidR="002522E0" w:rsidRPr="00A24F52">
        <w:rPr>
          <w:rFonts w:ascii="Times New Roman" w:eastAsia="Times New Roman" w:hAnsi="Times New Roman" w:cs="Times New Roman"/>
          <w:color w:val="000000"/>
          <w:spacing w:val="-1"/>
          <w:sz w:val="21"/>
          <w:szCs w:val="21"/>
        </w:rPr>
        <w:t>ес</w:t>
      </w:r>
      <w:r w:rsidR="002522E0" w:rsidRPr="00A24F52">
        <w:rPr>
          <w:rFonts w:ascii="Times New Roman" w:eastAsia="Times New Roman" w:hAnsi="Times New Roman" w:cs="Times New Roman"/>
          <w:color w:val="000000"/>
          <w:sz w:val="21"/>
          <w:szCs w:val="21"/>
        </w:rPr>
        <w:t>тв</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2"/>
          <w:sz w:val="21"/>
          <w:szCs w:val="21"/>
        </w:rPr>
        <w:t xml:space="preserve"> </w:t>
      </w:r>
      <w:r w:rsidR="002522E0" w:rsidRPr="00A24F52">
        <w:rPr>
          <w:rFonts w:ascii="Times New Roman" w:eastAsia="Times New Roman" w:hAnsi="Times New Roman" w:cs="Times New Roman"/>
          <w:color w:val="000000"/>
          <w:sz w:val="21"/>
          <w:szCs w:val="21"/>
        </w:rPr>
        <w:t>р</w:t>
      </w:r>
      <w:r w:rsidR="002522E0" w:rsidRPr="00A24F52">
        <w:rPr>
          <w:rFonts w:ascii="Times New Roman" w:eastAsia="Times New Roman" w:hAnsi="Times New Roman" w:cs="Times New Roman"/>
          <w:color w:val="000000"/>
          <w:spacing w:val="1"/>
          <w:sz w:val="21"/>
          <w:szCs w:val="21"/>
        </w:rPr>
        <w:t>ис</w:t>
      </w:r>
      <w:r w:rsidR="002522E0" w:rsidRPr="00A24F52">
        <w:rPr>
          <w:rFonts w:ascii="Times New Roman" w:eastAsia="Times New Roman" w:hAnsi="Times New Roman" w:cs="Times New Roman"/>
          <w:color w:val="000000"/>
          <w:spacing w:val="-6"/>
          <w:sz w:val="21"/>
          <w:szCs w:val="21"/>
        </w:rPr>
        <w:t>у</w:t>
      </w:r>
      <w:r w:rsidR="002522E0" w:rsidRPr="00A24F52">
        <w:rPr>
          <w:rFonts w:ascii="Times New Roman" w:eastAsia="Times New Roman" w:hAnsi="Times New Roman" w:cs="Times New Roman"/>
          <w:color w:val="000000"/>
          <w:sz w:val="21"/>
          <w:szCs w:val="21"/>
        </w:rPr>
        <w:t>но</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 графи</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а, жив</w:t>
      </w:r>
      <w:r w:rsidR="002522E0" w:rsidRPr="00A24F52">
        <w:rPr>
          <w:rFonts w:ascii="Times New Roman" w:eastAsia="Times New Roman" w:hAnsi="Times New Roman" w:cs="Times New Roman"/>
          <w:color w:val="000000"/>
          <w:spacing w:val="1"/>
          <w:sz w:val="21"/>
          <w:szCs w:val="21"/>
        </w:rPr>
        <w:t>опи</w:t>
      </w:r>
      <w:r w:rsidR="002522E0" w:rsidRPr="00A24F52">
        <w:rPr>
          <w:rFonts w:ascii="Times New Roman" w:eastAsia="Times New Roman" w:hAnsi="Times New Roman" w:cs="Times New Roman"/>
          <w:color w:val="000000"/>
          <w:sz w:val="21"/>
          <w:szCs w:val="21"/>
        </w:rPr>
        <w:t>сь и</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др.;</w:t>
      </w:r>
    </w:p>
    <w:p w:rsidR="002522E0" w:rsidRPr="00A24F52" w:rsidRDefault="006F0A3B" w:rsidP="006F0A3B">
      <w:pPr>
        <w:spacing w:after="0" w:line="276" w:lineRule="auto"/>
        <w:ind w:left="1" w:right="-17"/>
        <w:jc w:val="both"/>
        <w:rPr>
          <w:rFonts w:ascii="Times New Roman" w:eastAsia="Times New Roman" w:hAnsi="Times New Roman" w:cs="Times New Roman"/>
          <w:color w:val="000000"/>
          <w:sz w:val="21"/>
          <w:szCs w:val="21"/>
        </w:rPr>
      </w:pPr>
      <w:r>
        <w:rPr>
          <w:rFonts w:ascii="Times New Roman" w:eastAsia="Symbol" w:hAnsi="Times New Roman" w:cs="Times New Roman"/>
          <w:color w:val="000000"/>
          <w:sz w:val="21"/>
          <w:szCs w:val="21"/>
        </w:rPr>
        <w:t xml:space="preserve">- </w:t>
      </w:r>
      <w:r w:rsidR="002522E0" w:rsidRPr="00A24F52">
        <w:rPr>
          <w:rFonts w:ascii="Times New Roman" w:eastAsia="Times New Roman" w:hAnsi="Times New Roman" w:cs="Times New Roman"/>
          <w:color w:val="000000"/>
          <w:sz w:val="21"/>
          <w:szCs w:val="21"/>
        </w:rPr>
        <w:t>декорат</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вн</w:t>
      </w:r>
      <w:r w:rsidR="002522E0" w:rsidRPr="00A24F52">
        <w:rPr>
          <w:rFonts w:ascii="Times New Roman" w:eastAsia="Times New Roman" w:hAnsi="Times New Roman" w:cs="Times New Roman"/>
          <w:color w:val="000000"/>
          <w:spacing w:val="1"/>
          <w:sz w:val="21"/>
          <w:szCs w:val="21"/>
        </w:rPr>
        <w:t>о</w:t>
      </w:r>
      <w:r w:rsidR="002522E0" w:rsidRPr="00A24F52">
        <w:rPr>
          <w:rFonts w:ascii="Times New Roman" w:eastAsia="Times New Roman" w:hAnsi="Times New Roman" w:cs="Times New Roman"/>
          <w:color w:val="000000"/>
          <w:sz w:val="21"/>
          <w:szCs w:val="21"/>
        </w:rPr>
        <w:t>-приклад</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ого</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z w:val="21"/>
          <w:szCs w:val="21"/>
        </w:rPr>
        <w:t>творче</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тва</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z w:val="21"/>
          <w:szCs w:val="21"/>
        </w:rPr>
        <w:t>работы</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z w:val="21"/>
          <w:szCs w:val="21"/>
        </w:rPr>
        <w:t>тех</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ике</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z w:val="21"/>
          <w:szCs w:val="21"/>
        </w:rPr>
        <w:t>традиц</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pacing w:val="-2"/>
          <w:sz w:val="21"/>
          <w:szCs w:val="21"/>
        </w:rPr>
        <w:t>о</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ных</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z w:val="21"/>
          <w:szCs w:val="21"/>
        </w:rPr>
        <w:t>ре</w:t>
      </w:r>
      <w:r w:rsidR="002522E0" w:rsidRPr="00A24F52">
        <w:rPr>
          <w:rFonts w:ascii="Times New Roman" w:eastAsia="Times New Roman" w:hAnsi="Times New Roman" w:cs="Times New Roman"/>
          <w:color w:val="000000"/>
          <w:spacing w:val="-1"/>
          <w:sz w:val="21"/>
          <w:szCs w:val="21"/>
        </w:rPr>
        <w:t>мёсе</w:t>
      </w:r>
      <w:r w:rsidR="002522E0" w:rsidRPr="00A24F52">
        <w:rPr>
          <w:rFonts w:ascii="Times New Roman" w:eastAsia="Times New Roman" w:hAnsi="Times New Roman" w:cs="Times New Roman"/>
          <w:color w:val="000000"/>
          <w:sz w:val="21"/>
          <w:szCs w:val="21"/>
        </w:rPr>
        <w:t>л</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6"/>
          <w:sz w:val="21"/>
          <w:szCs w:val="21"/>
        </w:rPr>
        <w:t xml:space="preserve"> </w:t>
      </w:r>
      <w:r w:rsidR="002522E0" w:rsidRPr="00A24F52">
        <w:rPr>
          <w:rFonts w:ascii="Times New Roman" w:eastAsia="Times New Roman" w:hAnsi="Times New Roman" w:cs="Times New Roman"/>
          <w:color w:val="000000"/>
          <w:sz w:val="21"/>
          <w:szCs w:val="21"/>
        </w:rPr>
        <w:t>в нетрадиц</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онных</w:t>
      </w:r>
      <w:r w:rsidR="002522E0" w:rsidRPr="00A24F52">
        <w:rPr>
          <w:rFonts w:ascii="Times New Roman" w:eastAsia="Times New Roman" w:hAnsi="Times New Roman" w:cs="Times New Roman"/>
          <w:color w:val="000000"/>
          <w:spacing w:val="6"/>
          <w:sz w:val="21"/>
          <w:szCs w:val="21"/>
        </w:rPr>
        <w:t xml:space="preserve"> </w:t>
      </w:r>
      <w:r w:rsidR="002522E0" w:rsidRPr="00A24F52">
        <w:rPr>
          <w:rFonts w:ascii="Times New Roman" w:eastAsia="Times New Roman" w:hAnsi="Times New Roman" w:cs="Times New Roman"/>
          <w:color w:val="000000"/>
          <w:sz w:val="21"/>
          <w:szCs w:val="21"/>
        </w:rPr>
        <w:t>т</w:t>
      </w:r>
      <w:r w:rsidR="002522E0" w:rsidRPr="00A24F52">
        <w:rPr>
          <w:rFonts w:ascii="Times New Roman" w:eastAsia="Times New Roman" w:hAnsi="Times New Roman" w:cs="Times New Roman"/>
          <w:color w:val="000000"/>
          <w:spacing w:val="-2"/>
          <w:sz w:val="21"/>
          <w:szCs w:val="21"/>
        </w:rPr>
        <w:t>е</w:t>
      </w:r>
      <w:r w:rsidR="002522E0" w:rsidRPr="00A24F52">
        <w:rPr>
          <w:rFonts w:ascii="Times New Roman" w:eastAsia="Times New Roman" w:hAnsi="Times New Roman" w:cs="Times New Roman"/>
          <w:color w:val="000000"/>
          <w:spacing w:val="1"/>
          <w:sz w:val="21"/>
          <w:szCs w:val="21"/>
        </w:rPr>
        <w:t>х</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ках</w:t>
      </w:r>
      <w:r w:rsidR="002522E0" w:rsidRPr="00A24F52">
        <w:rPr>
          <w:rFonts w:ascii="Times New Roman" w:eastAsia="Times New Roman" w:hAnsi="Times New Roman" w:cs="Times New Roman"/>
          <w:color w:val="000000"/>
          <w:spacing w:val="8"/>
          <w:sz w:val="21"/>
          <w:szCs w:val="21"/>
        </w:rPr>
        <w:t xml:space="preserve"> </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юж</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т</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ая</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ком</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о</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ц</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я,</w:t>
      </w:r>
      <w:r w:rsidR="002522E0" w:rsidRPr="00A24F52">
        <w:rPr>
          <w:rFonts w:ascii="Times New Roman" w:eastAsia="Times New Roman" w:hAnsi="Times New Roman" w:cs="Times New Roman"/>
          <w:color w:val="000000"/>
          <w:spacing w:val="5"/>
          <w:sz w:val="21"/>
          <w:szCs w:val="21"/>
        </w:rPr>
        <w:t xml:space="preserve"> </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ер</w:t>
      </w:r>
      <w:r w:rsidR="002522E0" w:rsidRPr="00A24F52">
        <w:rPr>
          <w:rFonts w:ascii="Times New Roman" w:eastAsia="Times New Roman" w:hAnsi="Times New Roman" w:cs="Times New Roman"/>
          <w:color w:val="000000"/>
          <w:spacing w:val="-1"/>
          <w:sz w:val="21"/>
          <w:szCs w:val="21"/>
        </w:rPr>
        <w:t>ам</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а,</w:t>
      </w:r>
      <w:r w:rsidR="002522E0" w:rsidRPr="00A24F52">
        <w:rPr>
          <w:rFonts w:ascii="Times New Roman" w:eastAsia="Times New Roman" w:hAnsi="Times New Roman" w:cs="Times New Roman"/>
          <w:color w:val="000000"/>
          <w:spacing w:val="3"/>
          <w:sz w:val="21"/>
          <w:szCs w:val="21"/>
        </w:rPr>
        <w:t xml:space="preserve"> </w:t>
      </w:r>
      <w:r w:rsidR="002522E0" w:rsidRPr="00A24F52">
        <w:rPr>
          <w:rFonts w:ascii="Times New Roman" w:eastAsia="Times New Roman" w:hAnsi="Times New Roman" w:cs="Times New Roman"/>
          <w:color w:val="000000"/>
          <w:sz w:val="21"/>
          <w:szCs w:val="21"/>
        </w:rPr>
        <w:t>ф</w:t>
      </w:r>
      <w:r w:rsidR="002522E0" w:rsidRPr="00A24F52">
        <w:rPr>
          <w:rFonts w:ascii="Times New Roman" w:eastAsia="Times New Roman" w:hAnsi="Times New Roman" w:cs="Times New Roman"/>
          <w:color w:val="000000"/>
          <w:spacing w:val="2"/>
          <w:sz w:val="21"/>
          <w:szCs w:val="21"/>
        </w:rPr>
        <w:t>и</w:t>
      </w:r>
      <w:r w:rsidR="002522E0" w:rsidRPr="00A24F52">
        <w:rPr>
          <w:rFonts w:ascii="Times New Roman" w:eastAsia="Times New Roman" w:hAnsi="Times New Roman" w:cs="Times New Roman"/>
          <w:color w:val="000000"/>
          <w:sz w:val="21"/>
          <w:szCs w:val="21"/>
        </w:rPr>
        <w:t>л</w:t>
      </w:r>
      <w:r w:rsidR="002522E0" w:rsidRPr="00A24F52">
        <w:rPr>
          <w:rFonts w:ascii="Times New Roman" w:eastAsia="Times New Roman" w:hAnsi="Times New Roman" w:cs="Times New Roman"/>
          <w:color w:val="000000"/>
          <w:spacing w:val="-1"/>
          <w:sz w:val="21"/>
          <w:szCs w:val="21"/>
        </w:rPr>
        <w:t>ь</w:t>
      </w:r>
      <w:r w:rsidR="002522E0" w:rsidRPr="00A24F52">
        <w:rPr>
          <w:rFonts w:ascii="Times New Roman" w:eastAsia="Times New Roman" w:hAnsi="Times New Roman" w:cs="Times New Roman"/>
          <w:color w:val="000000"/>
          <w:sz w:val="21"/>
          <w:szCs w:val="21"/>
        </w:rPr>
        <w:t>цев</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е,</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бати</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5"/>
          <w:sz w:val="21"/>
          <w:szCs w:val="21"/>
        </w:rPr>
        <w:t xml:space="preserve"> </w:t>
      </w:r>
      <w:r w:rsidR="002522E0" w:rsidRPr="00A24F52">
        <w:rPr>
          <w:rFonts w:ascii="Times New Roman" w:eastAsia="Times New Roman" w:hAnsi="Times New Roman" w:cs="Times New Roman"/>
          <w:color w:val="000000"/>
          <w:spacing w:val="1"/>
          <w:sz w:val="21"/>
          <w:szCs w:val="21"/>
        </w:rPr>
        <w:t>из</w:t>
      </w:r>
      <w:r w:rsidR="002522E0" w:rsidRPr="00A24F52">
        <w:rPr>
          <w:rFonts w:ascii="Times New Roman" w:eastAsia="Times New Roman" w:hAnsi="Times New Roman" w:cs="Times New Roman"/>
          <w:color w:val="000000"/>
          <w:sz w:val="21"/>
          <w:szCs w:val="21"/>
        </w:rPr>
        <w:t>дел</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я из</w:t>
      </w:r>
      <w:r w:rsidR="002522E0" w:rsidRPr="00A24F52">
        <w:rPr>
          <w:rFonts w:ascii="Times New Roman" w:eastAsia="Times New Roman" w:hAnsi="Times New Roman" w:cs="Times New Roman"/>
          <w:color w:val="000000"/>
          <w:spacing w:val="145"/>
          <w:sz w:val="21"/>
          <w:szCs w:val="21"/>
        </w:rPr>
        <w:t xml:space="preserve"> </w:t>
      </w:r>
      <w:r w:rsidR="002522E0" w:rsidRPr="00A24F52">
        <w:rPr>
          <w:rFonts w:ascii="Times New Roman" w:eastAsia="Times New Roman" w:hAnsi="Times New Roman" w:cs="Times New Roman"/>
          <w:color w:val="000000"/>
          <w:spacing w:val="-1"/>
          <w:sz w:val="21"/>
          <w:szCs w:val="21"/>
        </w:rPr>
        <w:t>б</w:t>
      </w:r>
      <w:r w:rsidR="002522E0" w:rsidRPr="00A24F52">
        <w:rPr>
          <w:rFonts w:ascii="Times New Roman" w:eastAsia="Times New Roman" w:hAnsi="Times New Roman" w:cs="Times New Roman"/>
          <w:color w:val="000000"/>
          <w:sz w:val="21"/>
          <w:szCs w:val="21"/>
        </w:rPr>
        <w:t>ис</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ра</w:t>
      </w:r>
      <w:r w:rsidR="002522E0" w:rsidRPr="00A24F52">
        <w:rPr>
          <w:rFonts w:ascii="Times New Roman" w:eastAsia="Times New Roman" w:hAnsi="Times New Roman" w:cs="Times New Roman"/>
          <w:color w:val="000000"/>
          <w:spacing w:val="142"/>
          <w:sz w:val="21"/>
          <w:szCs w:val="21"/>
        </w:rPr>
        <w:t xml:space="preserve"> </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45"/>
          <w:sz w:val="21"/>
          <w:szCs w:val="21"/>
        </w:rPr>
        <w:t xml:space="preserve"> </w:t>
      </w:r>
      <w:r w:rsidR="002522E0" w:rsidRPr="00A24F52">
        <w:rPr>
          <w:rFonts w:ascii="Times New Roman" w:eastAsia="Times New Roman" w:hAnsi="Times New Roman" w:cs="Times New Roman"/>
          <w:color w:val="000000"/>
          <w:sz w:val="21"/>
          <w:szCs w:val="21"/>
        </w:rPr>
        <w:t>кож</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139"/>
          <w:sz w:val="21"/>
          <w:szCs w:val="21"/>
        </w:rPr>
        <w:t xml:space="preserve"> </w:t>
      </w:r>
      <w:r w:rsidR="002522E0" w:rsidRPr="00A24F52">
        <w:rPr>
          <w:rFonts w:ascii="Times New Roman" w:eastAsia="Times New Roman" w:hAnsi="Times New Roman" w:cs="Times New Roman"/>
          <w:color w:val="000000"/>
          <w:sz w:val="21"/>
          <w:szCs w:val="21"/>
        </w:rPr>
        <w:t>ап</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ликац</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я,</w:t>
      </w:r>
      <w:r w:rsidR="002522E0" w:rsidRPr="00A24F52">
        <w:rPr>
          <w:rFonts w:ascii="Times New Roman" w:eastAsia="Times New Roman" w:hAnsi="Times New Roman" w:cs="Times New Roman"/>
          <w:color w:val="000000"/>
          <w:spacing w:val="143"/>
          <w:sz w:val="21"/>
          <w:szCs w:val="21"/>
        </w:rPr>
        <w:t xml:space="preserve"> </w:t>
      </w:r>
      <w:r w:rsidR="002522E0" w:rsidRPr="00A24F52">
        <w:rPr>
          <w:rFonts w:ascii="Times New Roman" w:eastAsia="Times New Roman" w:hAnsi="Times New Roman" w:cs="Times New Roman"/>
          <w:color w:val="000000"/>
          <w:sz w:val="21"/>
          <w:szCs w:val="21"/>
        </w:rPr>
        <w:t>о</w:t>
      </w:r>
      <w:r w:rsidR="002522E0" w:rsidRPr="00A24F52">
        <w:rPr>
          <w:rFonts w:ascii="Times New Roman" w:eastAsia="Times New Roman" w:hAnsi="Times New Roman" w:cs="Times New Roman"/>
          <w:color w:val="000000"/>
          <w:spacing w:val="-1"/>
          <w:sz w:val="21"/>
          <w:szCs w:val="21"/>
        </w:rPr>
        <w:t>р</w:t>
      </w:r>
      <w:r w:rsidR="002522E0" w:rsidRPr="00A24F52">
        <w:rPr>
          <w:rFonts w:ascii="Times New Roman" w:eastAsia="Times New Roman" w:hAnsi="Times New Roman" w:cs="Times New Roman"/>
          <w:color w:val="000000"/>
          <w:sz w:val="21"/>
          <w:szCs w:val="21"/>
        </w:rPr>
        <w:t>ига</w:t>
      </w:r>
      <w:r w:rsidR="002522E0" w:rsidRPr="00A24F52">
        <w:rPr>
          <w:rFonts w:ascii="Times New Roman" w:eastAsia="Times New Roman" w:hAnsi="Times New Roman" w:cs="Times New Roman"/>
          <w:color w:val="000000"/>
          <w:spacing w:val="-1"/>
          <w:sz w:val="21"/>
          <w:szCs w:val="21"/>
        </w:rPr>
        <w:t>м</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42"/>
          <w:sz w:val="21"/>
          <w:szCs w:val="21"/>
        </w:rPr>
        <w:t xml:space="preserve"> </w:t>
      </w:r>
      <w:r w:rsidR="002522E0" w:rsidRPr="00A24F52">
        <w:rPr>
          <w:rFonts w:ascii="Times New Roman" w:eastAsia="Times New Roman" w:hAnsi="Times New Roman" w:cs="Times New Roman"/>
          <w:color w:val="000000"/>
          <w:sz w:val="21"/>
          <w:szCs w:val="21"/>
        </w:rPr>
        <w:t>коллаж,</w:t>
      </w:r>
      <w:r w:rsidR="002522E0" w:rsidRPr="00A24F52">
        <w:rPr>
          <w:rFonts w:ascii="Times New Roman" w:eastAsia="Times New Roman" w:hAnsi="Times New Roman" w:cs="Times New Roman"/>
          <w:color w:val="000000"/>
          <w:spacing w:val="143"/>
          <w:sz w:val="21"/>
          <w:szCs w:val="21"/>
        </w:rPr>
        <w:t xml:space="preserve"> </w:t>
      </w:r>
      <w:r w:rsidR="002522E0" w:rsidRPr="00A24F52">
        <w:rPr>
          <w:rFonts w:ascii="Times New Roman" w:eastAsia="Times New Roman" w:hAnsi="Times New Roman" w:cs="Times New Roman"/>
          <w:color w:val="000000"/>
          <w:sz w:val="21"/>
          <w:szCs w:val="21"/>
        </w:rPr>
        <w:t>нитя</w:t>
      </w:r>
      <w:r w:rsidR="002522E0" w:rsidRPr="00A24F52">
        <w:rPr>
          <w:rFonts w:ascii="Times New Roman" w:eastAsia="Times New Roman" w:hAnsi="Times New Roman" w:cs="Times New Roman"/>
          <w:color w:val="000000"/>
          <w:spacing w:val="2"/>
          <w:sz w:val="21"/>
          <w:szCs w:val="21"/>
        </w:rPr>
        <w:t>н</w:t>
      </w:r>
      <w:r w:rsidR="002522E0" w:rsidRPr="00A24F52">
        <w:rPr>
          <w:rFonts w:ascii="Times New Roman" w:eastAsia="Times New Roman" w:hAnsi="Times New Roman" w:cs="Times New Roman"/>
          <w:color w:val="000000"/>
          <w:sz w:val="21"/>
          <w:szCs w:val="21"/>
        </w:rPr>
        <w:t>ая</w:t>
      </w:r>
      <w:r w:rsidR="002522E0" w:rsidRPr="00A24F52">
        <w:rPr>
          <w:rFonts w:ascii="Times New Roman" w:eastAsia="Times New Roman" w:hAnsi="Times New Roman" w:cs="Times New Roman"/>
          <w:color w:val="000000"/>
          <w:spacing w:val="143"/>
          <w:sz w:val="21"/>
          <w:szCs w:val="21"/>
        </w:rPr>
        <w:t xml:space="preserve"> </w:t>
      </w:r>
      <w:r w:rsidR="002522E0" w:rsidRPr="00A24F52">
        <w:rPr>
          <w:rFonts w:ascii="Times New Roman" w:eastAsia="Times New Roman" w:hAnsi="Times New Roman" w:cs="Times New Roman"/>
          <w:color w:val="000000"/>
          <w:sz w:val="21"/>
          <w:szCs w:val="21"/>
        </w:rPr>
        <w:t>г</w:t>
      </w:r>
      <w:r w:rsidR="002522E0" w:rsidRPr="00A24F52">
        <w:rPr>
          <w:rFonts w:ascii="Times New Roman" w:eastAsia="Times New Roman" w:hAnsi="Times New Roman" w:cs="Times New Roman"/>
          <w:color w:val="000000"/>
          <w:spacing w:val="-2"/>
          <w:sz w:val="21"/>
          <w:szCs w:val="21"/>
        </w:rPr>
        <w:t>р</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ф</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ка,</w:t>
      </w:r>
      <w:r w:rsidR="002522E0" w:rsidRPr="00A24F52">
        <w:rPr>
          <w:rFonts w:ascii="Times New Roman" w:eastAsia="Times New Roman" w:hAnsi="Times New Roman" w:cs="Times New Roman"/>
          <w:color w:val="000000"/>
          <w:spacing w:val="143"/>
          <w:sz w:val="21"/>
          <w:szCs w:val="21"/>
        </w:rPr>
        <w:t xml:space="preserve"> </w:t>
      </w:r>
      <w:r w:rsidR="002522E0" w:rsidRPr="00A24F52">
        <w:rPr>
          <w:rFonts w:ascii="Times New Roman" w:eastAsia="Times New Roman" w:hAnsi="Times New Roman" w:cs="Times New Roman"/>
          <w:color w:val="000000"/>
          <w:sz w:val="21"/>
          <w:szCs w:val="21"/>
        </w:rPr>
        <w:t>выжиган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 xml:space="preserve">е, </w:t>
      </w:r>
      <w:r w:rsidR="002522E0" w:rsidRPr="00A24F52">
        <w:rPr>
          <w:rFonts w:ascii="Times New Roman" w:eastAsia="Times New Roman" w:hAnsi="Times New Roman" w:cs="Times New Roman"/>
          <w:color w:val="000000"/>
          <w:spacing w:val="4"/>
          <w:sz w:val="21"/>
          <w:szCs w:val="21"/>
        </w:rPr>
        <w:t>х</w:t>
      </w:r>
      <w:r w:rsidR="002522E0" w:rsidRPr="00A24F52">
        <w:rPr>
          <w:rFonts w:ascii="Times New Roman" w:eastAsia="Times New Roman" w:hAnsi="Times New Roman" w:cs="Times New Roman"/>
          <w:color w:val="000000"/>
          <w:spacing w:val="-6"/>
          <w:sz w:val="21"/>
          <w:szCs w:val="21"/>
        </w:rPr>
        <w:t>у</w:t>
      </w:r>
      <w:r w:rsidR="002522E0" w:rsidRPr="00A24F52">
        <w:rPr>
          <w:rFonts w:ascii="Times New Roman" w:eastAsia="Times New Roman" w:hAnsi="Times New Roman" w:cs="Times New Roman"/>
          <w:color w:val="000000"/>
          <w:sz w:val="21"/>
          <w:szCs w:val="21"/>
        </w:rPr>
        <w:t>дожеств</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ая р</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з</w:t>
      </w:r>
      <w:r w:rsidR="002522E0" w:rsidRPr="00A24F52">
        <w:rPr>
          <w:rFonts w:ascii="Times New Roman" w:eastAsia="Times New Roman" w:hAnsi="Times New Roman" w:cs="Times New Roman"/>
          <w:color w:val="000000"/>
          <w:spacing w:val="1"/>
          <w:sz w:val="21"/>
          <w:szCs w:val="21"/>
        </w:rPr>
        <w:t>ь</w:t>
      </w:r>
      <w:r w:rsidR="002522E0" w:rsidRPr="00A24F52">
        <w:rPr>
          <w:rFonts w:ascii="Times New Roman" w:eastAsia="Times New Roman" w:hAnsi="Times New Roman" w:cs="Times New Roman"/>
          <w:color w:val="000000"/>
          <w:sz w:val="21"/>
          <w:szCs w:val="21"/>
        </w:rPr>
        <w:t>ба, лепка, витраж, текст</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pacing w:val="-2"/>
          <w:sz w:val="21"/>
          <w:szCs w:val="21"/>
        </w:rPr>
        <w:t>л</w:t>
      </w:r>
      <w:r w:rsidR="002522E0" w:rsidRPr="00A24F52">
        <w:rPr>
          <w:rFonts w:ascii="Times New Roman" w:eastAsia="Times New Roman" w:hAnsi="Times New Roman" w:cs="Times New Roman"/>
          <w:color w:val="000000"/>
          <w:sz w:val="21"/>
          <w:szCs w:val="21"/>
        </w:rPr>
        <w:t>ь</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ый</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pacing w:val="-2"/>
          <w:sz w:val="21"/>
          <w:szCs w:val="21"/>
        </w:rPr>
        <w:t>д</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z w:val="21"/>
          <w:szCs w:val="21"/>
        </w:rPr>
        <w:t>а</w:t>
      </w:r>
      <w:r w:rsidR="002522E0" w:rsidRPr="00A24F52">
        <w:rPr>
          <w:rFonts w:ascii="Times New Roman" w:eastAsia="Times New Roman" w:hAnsi="Times New Roman" w:cs="Times New Roman"/>
          <w:color w:val="000000"/>
          <w:spacing w:val="-1"/>
          <w:sz w:val="21"/>
          <w:szCs w:val="21"/>
        </w:rPr>
        <w:t>й</w:t>
      </w:r>
      <w:r w:rsidR="002522E0" w:rsidRPr="00A24F52">
        <w:rPr>
          <w:rFonts w:ascii="Times New Roman" w:eastAsia="Times New Roman" w:hAnsi="Times New Roman" w:cs="Times New Roman"/>
          <w:color w:val="000000"/>
          <w:sz w:val="21"/>
          <w:szCs w:val="21"/>
        </w:rPr>
        <w:t>н и т.д</w:t>
      </w:r>
      <w:r w:rsidR="002522E0" w:rsidRPr="00A24F52">
        <w:rPr>
          <w:rFonts w:ascii="Times New Roman" w:eastAsia="Times New Roman" w:hAnsi="Times New Roman" w:cs="Times New Roman"/>
          <w:color w:val="000000"/>
          <w:spacing w:val="5"/>
          <w:sz w:val="21"/>
          <w:szCs w:val="21"/>
        </w:rPr>
        <w:t>.</w:t>
      </w:r>
      <w:r w:rsidR="002522E0" w:rsidRPr="00A24F52">
        <w:rPr>
          <w:rFonts w:ascii="Times New Roman" w:eastAsia="Times New Roman" w:hAnsi="Times New Roman" w:cs="Times New Roman"/>
          <w:color w:val="000000"/>
          <w:sz w:val="21"/>
          <w:szCs w:val="21"/>
        </w:rPr>
        <w:t>).</w:t>
      </w:r>
    </w:p>
    <w:p w:rsidR="002522E0" w:rsidRPr="00A24F52" w:rsidRDefault="002522E0" w:rsidP="002522E0">
      <w:pPr>
        <w:spacing w:after="0" w:line="276" w:lineRule="auto"/>
        <w:ind w:right="-17"/>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 xml:space="preserve">4.2. На конкурс </w:t>
      </w:r>
      <w:r w:rsidRPr="00A24F52">
        <w:rPr>
          <w:rFonts w:ascii="Times New Roman" w:eastAsia="Times New Roman" w:hAnsi="Times New Roman" w:cs="Times New Roman"/>
          <w:color w:val="000000"/>
          <w:sz w:val="21"/>
          <w:szCs w:val="21"/>
          <w:u w:val="single"/>
        </w:rPr>
        <w:t>не принимаются</w:t>
      </w:r>
      <w:r w:rsidRPr="00A24F52">
        <w:rPr>
          <w:rFonts w:ascii="Times New Roman" w:eastAsia="Times New Roman" w:hAnsi="Times New Roman" w:cs="Times New Roman"/>
          <w:color w:val="000000"/>
          <w:sz w:val="21"/>
          <w:szCs w:val="21"/>
        </w:rPr>
        <w:t xml:space="preserve"> работы, выполненные в следующих техниках: лепка из пластилина, алмазная мозаика, картины по номерам, вышивки по покупным схемам (нитки, бисер), украшения, собранные из купленных материалов, работы, выполненные из круп и макаронных изделий (съедобных материалов).</w:t>
      </w:r>
    </w:p>
    <w:p w:rsidR="002522E0" w:rsidRPr="00A24F52" w:rsidRDefault="002522E0" w:rsidP="002522E0">
      <w:pPr>
        <w:spacing w:after="0" w:line="276" w:lineRule="auto"/>
        <w:ind w:right="-17"/>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4.3.</w:t>
      </w:r>
      <w:r w:rsidR="006F0A3B">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rPr>
        <w:t xml:space="preserve">На конкурс </w:t>
      </w:r>
      <w:r w:rsidRPr="00A24F52">
        <w:rPr>
          <w:rFonts w:ascii="Times New Roman" w:eastAsia="Times New Roman" w:hAnsi="Times New Roman" w:cs="Times New Roman"/>
          <w:color w:val="000000"/>
          <w:sz w:val="21"/>
          <w:szCs w:val="21"/>
          <w:u w:val="single"/>
        </w:rPr>
        <w:t>не принимаются</w:t>
      </w:r>
      <w:r w:rsidRPr="00A24F52">
        <w:rPr>
          <w:rFonts w:ascii="Times New Roman" w:eastAsia="Times New Roman" w:hAnsi="Times New Roman" w:cs="Times New Roman"/>
          <w:color w:val="000000"/>
          <w:sz w:val="21"/>
          <w:szCs w:val="21"/>
        </w:rPr>
        <w:t xml:space="preserve"> работы, не прошедшие отборочный этап (см.ниже)</w:t>
      </w:r>
    </w:p>
    <w:p w:rsidR="002522E0" w:rsidRPr="00A24F52" w:rsidRDefault="006F0A3B" w:rsidP="002522E0">
      <w:pPr>
        <w:spacing w:after="0" w:line="276" w:lineRule="auto"/>
        <w:ind w:left="1"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4.4. </w:t>
      </w:r>
      <w:r w:rsidR="002522E0" w:rsidRPr="00A24F52">
        <w:rPr>
          <w:rFonts w:ascii="Times New Roman" w:eastAsia="Times New Roman" w:hAnsi="Times New Roman" w:cs="Times New Roman"/>
          <w:color w:val="000000"/>
          <w:sz w:val="21"/>
          <w:szCs w:val="21"/>
        </w:rPr>
        <w:t>На</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
          <w:sz w:val="21"/>
          <w:szCs w:val="21"/>
        </w:rPr>
        <w:t>ыс</w:t>
      </w:r>
      <w:r w:rsidR="002522E0" w:rsidRPr="00A24F52">
        <w:rPr>
          <w:rFonts w:ascii="Times New Roman" w:eastAsia="Times New Roman" w:hAnsi="Times New Roman" w:cs="Times New Roman"/>
          <w:color w:val="000000"/>
          <w:spacing w:val="2"/>
          <w:sz w:val="21"/>
          <w:szCs w:val="21"/>
        </w:rPr>
        <w:t>т</w:t>
      </w:r>
      <w:r w:rsidR="002522E0" w:rsidRPr="00A24F52">
        <w:rPr>
          <w:rFonts w:ascii="Times New Roman" w:eastAsia="Times New Roman" w:hAnsi="Times New Roman" w:cs="Times New Roman"/>
          <w:color w:val="000000"/>
          <w:sz w:val="21"/>
          <w:szCs w:val="21"/>
        </w:rPr>
        <w:t>ав</w:t>
      </w:r>
      <w:r w:rsidR="002522E0" w:rsidRPr="00A24F52">
        <w:rPr>
          <w:rFonts w:ascii="Times New Roman" w:eastAsia="Times New Roman" w:hAnsi="Times New Roman" w:cs="Times New Roman"/>
          <w:color w:val="000000"/>
          <w:spacing w:val="2"/>
          <w:sz w:val="21"/>
          <w:szCs w:val="21"/>
        </w:rPr>
        <w:t>к</w:t>
      </w:r>
      <w:r w:rsidR="002522E0" w:rsidRPr="00A24F52">
        <w:rPr>
          <w:rFonts w:ascii="Times New Roman" w:eastAsia="Times New Roman" w:hAnsi="Times New Roman" w:cs="Times New Roman"/>
          <w:color w:val="000000"/>
          <w:sz w:val="21"/>
          <w:szCs w:val="21"/>
        </w:rPr>
        <w:t>у</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пр</w:t>
      </w:r>
      <w:r w:rsidR="002522E0" w:rsidRPr="00A24F52">
        <w:rPr>
          <w:rFonts w:ascii="Times New Roman" w:eastAsia="Times New Roman" w:hAnsi="Times New Roman" w:cs="Times New Roman"/>
          <w:color w:val="000000"/>
          <w:spacing w:val="1"/>
          <w:sz w:val="21"/>
          <w:szCs w:val="21"/>
        </w:rPr>
        <w:t>ин</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ма</w:t>
      </w:r>
      <w:r w:rsidR="002522E0" w:rsidRPr="00A24F52">
        <w:rPr>
          <w:rFonts w:ascii="Times New Roman" w:eastAsia="Times New Roman" w:hAnsi="Times New Roman" w:cs="Times New Roman"/>
          <w:color w:val="000000"/>
          <w:sz w:val="21"/>
          <w:szCs w:val="21"/>
        </w:rPr>
        <w:t>ются р</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боты, вып</w:t>
      </w:r>
      <w:r w:rsidR="002522E0" w:rsidRPr="00A24F52">
        <w:rPr>
          <w:rFonts w:ascii="Times New Roman" w:eastAsia="Times New Roman" w:hAnsi="Times New Roman" w:cs="Times New Roman"/>
          <w:color w:val="000000"/>
          <w:spacing w:val="2"/>
          <w:sz w:val="21"/>
          <w:szCs w:val="21"/>
        </w:rPr>
        <w:t>о</w:t>
      </w:r>
      <w:r w:rsidR="002522E0" w:rsidRPr="00A24F52">
        <w:rPr>
          <w:rFonts w:ascii="Times New Roman" w:eastAsia="Times New Roman" w:hAnsi="Times New Roman" w:cs="Times New Roman"/>
          <w:color w:val="000000"/>
          <w:sz w:val="21"/>
          <w:szCs w:val="21"/>
        </w:rPr>
        <w:t>л</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ен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ые:</w:t>
      </w:r>
    </w:p>
    <w:p w:rsidR="002522E0" w:rsidRPr="00A24F52" w:rsidRDefault="002522E0" w:rsidP="00607CA2">
      <w:pPr>
        <w:pStyle w:val="ab"/>
        <w:numPr>
          <w:ilvl w:val="0"/>
          <w:numId w:val="43"/>
        </w:numPr>
        <w:spacing w:after="0"/>
        <w:ind w:left="0" w:right="-20" w:firstLine="0"/>
        <w:rPr>
          <w:rFonts w:ascii="Times New Roman" w:hAnsi="Times New Roman"/>
          <w:color w:val="000000"/>
          <w:sz w:val="21"/>
          <w:szCs w:val="21"/>
        </w:rPr>
      </w:pPr>
      <w:r w:rsidRPr="00A24F52">
        <w:rPr>
          <w:rFonts w:ascii="Times New Roman" w:hAnsi="Times New Roman"/>
          <w:color w:val="000000"/>
          <w:sz w:val="21"/>
          <w:szCs w:val="21"/>
          <w:u w:val="single"/>
        </w:rPr>
        <w:t>сов</w:t>
      </w:r>
      <w:r w:rsidRPr="00A24F52">
        <w:rPr>
          <w:rFonts w:ascii="Times New Roman" w:hAnsi="Times New Roman"/>
          <w:color w:val="000000"/>
          <w:spacing w:val="-1"/>
          <w:sz w:val="21"/>
          <w:szCs w:val="21"/>
          <w:u w:val="single"/>
        </w:rPr>
        <w:t>м</w:t>
      </w:r>
      <w:r w:rsidRPr="00A24F52">
        <w:rPr>
          <w:rFonts w:ascii="Times New Roman" w:hAnsi="Times New Roman"/>
          <w:color w:val="000000"/>
          <w:sz w:val="21"/>
          <w:szCs w:val="21"/>
          <w:u w:val="single"/>
        </w:rPr>
        <w:t>ест</w:t>
      </w:r>
      <w:r w:rsidRPr="00A24F52">
        <w:rPr>
          <w:rFonts w:ascii="Times New Roman" w:hAnsi="Times New Roman"/>
          <w:color w:val="000000"/>
          <w:spacing w:val="1"/>
          <w:sz w:val="21"/>
          <w:szCs w:val="21"/>
          <w:u w:val="single"/>
        </w:rPr>
        <w:t>н</w:t>
      </w:r>
      <w:r w:rsidRPr="00A24F52">
        <w:rPr>
          <w:rFonts w:ascii="Times New Roman" w:hAnsi="Times New Roman"/>
          <w:color w:val="000000"/>
          <w:sz w:val="21"/>
          <w:szCs w:val="21"/>
          <w:u w:val="single"/>
        </w:rPr>
        <w:t>о</w:t>
      </w:r>
      <w:r w:rsidRPr="00A24F52">
        <w:rPr>
          <w:rFonts w:ascii="Times New Roman" w:hAnsi="Times New Roman"/>
          <w:color w:val="000000"/>
          <w:sz w:val="21"/>
          <w:szCs w:val="21"/>
        </w:rPr>
        <w:t xml:space="preserve"> члена</w:t>
      </w:r>
      <w:r w:rsidRPr="00A24F52">
        <w:rPr>
          <w:rFonts w:ascii="Times New Roman" w:hAnsi="Times New Roman"/>
          <w:color w:val="000000"/>
          <w:spacing w:val="-1"/>
          <w:sz w:val="21"/>
          <w:szCs w:val="21"/>
        </w:rPr>
        <w:t>м</w:t>
      </w:r>
      <w:r w:rsidRPr="00A24F52">
        <w:rPr>
          <w:rFonts w:ascii="Times New Roman" w:hAnsi="Times New Roman"/>
          <w:color w:val="000000"/>
          <w:sz w:val="21"/>
          <w:szCs w:val="21"/>
        </w:rPr>
        <w:t>и с</w:t>
      </w:r>
      <w:r w:rsidRPr="00A24F52">
        <w:rPr>
          <w:rFonts w:ascii="Times New Roman" w:hAnsi="Times New Roman"/>
          <w:color w:val="000000"/>
          <w:spacing w:val="-1"/>
          <w:sz w:val="21"/>
          <w:szCs w:val="21"/>
        </w:rPr>
        <w:t>е</w:t>
      </w:r>
      <w:r w:rsidRPr="00A24F52">
        <w:rPr>
          <w:rFonts w:ascii="Times New Roman" w:hAnsi="Times New Roman"/>
          <w:color w:val="000000"/>
          <w:spacing w:val="1"/>
          <w:sz w:val="21"/>
          <w:szCs w:val="21"/>
        </w:rPr>
        <w:t>м</w:t>
      </w:r>
      <w:r w:rsidRPr="00A24F52">
        <w:rPr>
          <w:rFonts w:ascii="Times New Roman" w:hAnsi="Times New Roman"/>
          <w:color w:val="000000"/>
          <w:sz w:val="21"/>
          <w:szCs w:val="21"/>
        </w:rPr>
        <w:t>ьи</w:t>
      </w:r>
      <w:r w:rsidRPr="00A24F52">
        <w:rPr>
          <w:rFonts w:ascii="Times New Roman" w:hAnsi="Times New Roman"/>
          <w:color w:val="000000"/>
          <w:spacing w:val="3"/>
          <w:sz w:val="21"/>
          <w:szCs w:val="21"/>
        </w:rPr>
        <w:t xml:space="preserve"> </w:t>
      </w:r>
      <w:r w:rsidRPr="00A24F52">
        <w:rPr>
          <w:rFonts w:ascii="Times New Roman" w:hAnsi="Times New Roman"/>
          <w:color w:val="000000"/>
          <w:sz w:val="21"/>
          <w:szCs w:val="21"/>
        </w:rPr>
        <w:t>(выпол</w:t>
      </w:r>
      <w:r w:rsidRPr="00A24F52">
        <w:rPr>
          <w:rFonts w:ascii="Times New Roman" w:hAnsi="Times New Roman"/>
          <w:color w:val="000000"/>
          <w:spacing w:val="1"/>
          <w:sz w:val="21"/>
          <w:szCs w:val="21"/>
        </w:rPr>
        <w:t>н</w:t>
      </w:r>
      <w:r w:rsidRPr="00A24F52">
        <w:rPr>
          <w:rFonts w:ascii="Times New Roman" w:hAnsi="Times New Roman"/>
          <w:color w:val="000000"/>
          <w:sz w:val="21"/>
          <w:szCs w:val="21"/>
        </w:rPr>
        <w:t xml:space="preserve">ены в </w:t>
      </w:r>
      <w:r w:rsidRPr="00A24F52">
        <w:rPr>
          <w:rFonts w:ascii="Times New Roman" w:hAnsi="Times New Roman"/>
          <w:color w:val="000000"/>
          <w:spacing w:val="-1"/>
          <w:sz w:val="21"/>
          <w:szCs w:val="21"/>
        </w:rPr>
        <w:t>с</w:t>
      </w:r>
      <w:r w:rsidRPr="00A24F52">
        <w:rPr>
          <w:rFonts w:ascii="Times New Roman" w:hAnsi="Times New Roman"/>
          <w:color w:val="000000"/>
          <w:sz w:val="21"/>
          <w:szCs w:val="21"/>
        </w:rPr>
        <w:t>ов</w:t>
      </w:r>
      <w:r w:rsidRPr="00A24F52">
        <w:rPr>
          <w:rFonts w:ascii="Times New Roman" w:hAnsi="Times New Roman"/>
          <w:color w:val="000000"/>
          <w:spacing w:val="-1"/>
          <w:sz w:val="21"/>
          <w:szCs w:val="21"/>
        </w:rPr>
        <w:t>мес</w:t>
      </w:r>
      <w:r w:rsidRPr="00A24F52">
        <w:rPr>
          <w:rFonts w:ascii="Times New Roman" w:hAnsi="Times New Roman"/>
          <w:color w:val="000000"/>
          <w:sz w:val="21"/>
          <w:szCs w:val="21"/>
        </w:rPr>
        <w:t>тном творч</w:t>
      </w:r>
      <w:r w:rsidRPr="00A24F52">
        <w:rPr>
          <w:rFonts w:ascii="Times New Roman" w:hAnsi="Times New Roman"/>
          <w:color w:val="000000"/>
          <w:spacing w:val="-1"/>
          <w:sz w:val="21"/>
          <w:szCs w:val="21"/>
        </w:rPr>
        <w:t>ес</w:t>
      </w:r>
      <w:r w:rsidRPr="00A24F52">
        <w:rPr>
          <w:rFonts w:ascii="Times New Roman" w:hAnsi="Times New Roman"/>
          <w:color w:val="000000"/>
          <w:sz w:val="21"/>
          <w:szCs w:val="21"/>
        </w:rPr>
        <w:t>тве</w:t>
      </w:r>
      <w:r w:rsidRPr="00A24F52">
        <w:rPr>
          <w:rFonts w:ascii="Times New Roman" w:hAnsi="Times New Roman"/>
          <w:color w:val="000000"/>
          <w:spacing w:val="1"/>
          <w:sz w:val="21"/>
          <w:szCs w:val="21"/>
        </w:rPr>
        <w:t xml:space="preserve"> </w:t>
      </w:r>
      <w:r w:rsidRPr="00A24F52">
        <w:rPr>
          <w:rFonts w:ascii="Times New Roman" w:hAnsi="Times New Roman"/>
          <w:color w:val="000000"/>
          <w:sz w:val="21"/>
          <w:szCs w:val="21"/>
        </w:rPr>
        <w:t>с</w:t>
      </w:r>
      <w:r w:rsidRPr="00A24F52">
        <w:rPr>
          <w:rFonts w:ascii="Times New Roman" w:hAnsi="Times New Roman"/>
          <w:color w:val="000000"/>
          <w:spacing w:val="-1"/>
          <w:sz w:val="21"/>
          <w:szCs w:val="21"/>
        </w:rPr>
        <w:t>ем</w:t>
      </w:r>
      <w:r w:rsidRPr="00A24F52">
        <w:rPr>
          <w:rFonts w:ascii="Times New Roman" w:hAnsi="Times New Roman"/>
          <w:color w:val="000000"/>
          <w:sz w:val="21"/>
          <w:szCs w:val="21"/>
        </w:rPr>
        <w:t>ьи</w:t>
      </w:r>
      <w:r w:rsidRPr="00A24F52">
        <w:rPr>
          <w:rFonts w:ascii="Times New Roman" w:hAnsi="Times New Roman"/>
          <w:color w:val="000000"/>
          <w:spacing w:val="1"/>
          <w:sz w:val="21"/>
          <w:szCs w:val="21"/>
        </w:rPr>
        <w:t xml:space="preserve"> </w:t>
      </w:r>
      <w:r w:rsidRPr="00A24F52">
        <w:rPr>
          <w:rFonts w:ascii="Times New Roman" w:hAnsi="Times New Roman"/>
          <w:color w:val="000000"/>
          <w:sz w:val="21"/>
          <w:szCs w:val="21"/>
        </w:rPr>
        <w:t>и</w:t>
      </w:r>
      <w:r w:rsidRPr="00A24F52">
        <w:rPr>
          <w:rFonts w:ascii="Times New Roman" w:hAnsi="Times New Roman"/>
          <w:color w:val="000000"/>
          <w:spacing w:val="1"/>
          <w:sz w:val="21"/>
          <w:szCs w:val="21"/>
        </w:rPr>
        <w:t xml:space="preserve"> </w:t>
      </w:r>
      <w:r w:rsidRPr="00A24F52">
        <w:rPr>
          <w:rFonts w:ascii="Times New Roman" w:hAnsi="Times New Roman"/>
          <w:color w:val="000000"/>
          <w:sz w:val="21"/>
          <w:szCs w:val="21"/>
        </w:rPr>
        <w:t>реб</w:t>
      </w:r>
      <w:r w:rsidRPr="00A24F52">
        <w:rPr>
          <w:rFonts w:ascii="Times New Roman" w:hAnsi="Times New Roman"/>
          <w:color w:val="000000"/>
          <w:spacing w:val="-1"/>
          <w:sz w:val="21"/>
          <w:szCs w:val="21"/>
        </w:rPr>
        <w:t>ё</w:t>
      </w:r>
      <w:r w:rsidRPr="00A24F52">
        <w:rPr>
          <w:rFonts w:ascii="Times New Roman" w:hAnsi="Times New Roman"/>
          <w:color w:val="000000"/>
          <w:sz w:val="21"/>
          <w:szCs w:val="21"/>
        </w:rPr>
        <w:t>н</w:t>
      </w:r>
      <w:r w:rsidRPr="00A24F52">
        <w:rPr>
          <w:rFonts w:ascii="Times New Roman" w:hAnsi="Times New Roman"/>
          <w:color w:val="000000"/>
          <w:spacing w:val="1"/>
          <w:sz w:val="21"/>
          <w:szCs w:val="21"/>
        </w:rPr>
        <w:t>к</w:t>
      </w:r>
      <w:r w:rsidRPr="00A24F52">
        <w:rPr>
          <w:rFonts w:ascii="Times New Roman" w:hAnsi="Times New Roman"/>
          <w:color w:val="000000"/>
          <w:sz w:val="21"/>
          <w:szCs w:val="21"/>
        </w:rPr>
        <w:t>а</w:t>
      </w:r>
      <w:r w:rsidRPr="00A24F52">
        <w:rPr>
          <w:rFonts w:ascii="Times New Roman" w:hAnsi="Times New Roman"/>
          <w:color w:val="000000"/>
          <w:spacing w:val="1"/>
          <w:sz w:val="21"/>
          <w:szCs w:val="21"/>
        </w:rPr>
        <w:t>)</w:t>
      </w:r>
      <w:r w:rsidRPr="00A24F52">
        <w:rPr>
          <w:rFonts w:ascii="Times New Roman" w:hAnsi="Times New Roman"/>
          <w:color w:val="000000"/>
          <w:sz w:val="21"/>
          <w:szCs w:val="21"/>
        </w:rPr>
        <w:t>;</w:t>
      </w:r>
    </w:p>
    <w:p w:rsidR="002522E0" w:rsidRPr="00A24F52" w:rsidRDefault="002522E0" w:rsidP="00607CA2">
      <w:pPr>
        <w:pStyle w:val="ab"/>
        <w:numPr>
          <w:ilvl w:val="0"/>
          <w:numId w:val="43"/>
        </w:numPr>
        <w:spacing w:after="0"/>
        <w:ind w:left="0" w:right="-20" w:firstLine="0"/>
        <w:rPr>
          <w:rFonts w:ascii="Times New Roman" w:hAnsi="Times New Roman"/>
          <w:color w:val="000000"/>
          <w:sz w:val="21"/>
          <w:szCs w:val="21"/>
        </w:rPr>
      </w:pPr>
      <w:r w:rsidRPr="00A24F52">
        <w:rPr>
          <w:rFonts w:ascii="Times New Roman" w:hAnsi="Times New Roman"/>
          <w:color w:val="000000"/>
          <w:sz w:val="21"/>
          <w:szCs w:val="21"/>
        </w:rPr>
        <w:t>в</w:t>
      </w:r>
      <w:r w:rsidRPr="00A24F52">
        <w:rPr>
          <w:rFonts w:ascii="Times New Roman" w:hAnsi="Times New Roman"/>
          <w:color w:val="000000"/>
          <w:spacing w:val="122"/>
          <w:sz w:val="21"/>
          <w:szCs w:val="21"/>
        </w:rPr>
        <w:t xml:space="preserve"> </w:t>
      </w:r>
      <w:r w:rsidRPr="00A24F52">
        <w:rPr>
          <w:rFonts w:ascii="Times New Roman" w:hAnsi="Times New Roman"/>
          <w:color w:val="000000"/>
          <w:sz w:val="21"/>
          <w:szCs w:val="21"/>
          <w:u w:val="single"/>
        </w:rPr>
        <w:t>од</w:t>
      </w:r>
      <w:r w:rsidRPr="00A24F52">
        <w:rPr>
          <w:rFonts w:ascii="Times New Roman" w:hAnsi="Times New Roman"/>
          <w:color w:val="000000"/>
          <w:spacing w:val="1"/>
          <w:sz w:val="21"/>
          <w:szCs w:val="21"/>
          <w:u w:val="single"/>
        </w:rPr>
        <w:t>н</w:t>
      </w:r>
      <w:r w:rsidRPr="00A24F52">
        <w:rPr>
          <w:rFonts w:ascii="Times New Roman" w:hAnsi="Times New Roman"/>
          <w:color w:val="000000"/>
          <w:sz w:val="21"/>
          <w:szCs w:val="21"/>
          <w:u w:val="single"/>
        </w:rPr>
        <w:t>ой</w:t>
      </w:r>
      <w:r w:rsidRPr="00A24F52">
        <w:rPr>
          <w:rFonts w:ascii="Times New Roman" w:hAnsi="Times New Roman"/>
          <w:color w:val="000000"/>
          <w:spacing w:val="121"/>
          <w:sz w:val="21"/>
          <w:szCs w:val="21"/>
          <w:u w:val="single"/>
        </w:rPr>
        <w:t xml:space="preserve"> </w:t>
      </w:r>
      <w:r w:rsidRPr="00A24F52">
        <w:rPr>
          <w:rFonts w:ascii="Times New Roman" w:hAnsi="Times New Roman"/>
          <w:color w:val="000000"/>
          <w:sz w:val="21"/>
          <w:szCs w:val="21"/>
          <w:u w:val="single"/>
        </w:rPr>
        <w:t>т</w:t>
      </w:r>
      <w:r w:rsidRPr="00A24F52">
        <w:rPr>
          <w:rFonts w:ascii="Times New Roman" w:hAnsi="Times New Roman"/>
          <w:color w:val="000000"/>
          <w:spacing w:val="-1"/>
          <w:sz w:val="21"/>
          <w:szCs w:val="21"/>
          <w:u w:val="single"/>
        </w:rPr>
        <w:t>е</w:t>
      </w:r>
      <w:r w:rsidRPr="00A24F52">
        <w:rPr>
          <w:rFonts w:ascii="Times New Roman" w:hAnsi="Times New Roman"/>
          <w:color w:val="000000"/>
          <w:spacing w:val="1"/>
          <w:sz w:val="21"/>
          <w:szCs w:val="21"/>
          <w:u w:val="single"/>
        </w:rPr>
        <w:t>х</w:t>
      </w:r>
      <w:r w:rsidRPr="00A24F52">
        <w:rPr>
          <w:rFonts w:ascii="Times New Roman" w:hAnsi="Times New Roman"/>
          <w:color w:val="000000"/>
          <w:sz w:val="21"/>
          <w:szCs w:val="21"/>
          <w:u w:val="single"/>
        </w:rPr>
        <w:t>ник</w:t>
      </w:r>
      <w:r w:rsidRPr="00A24F52">
        <w:rPr>
          <w:rFonts w:ascii="Times New Roman" w:hAnsi="Times New Roman"/>
          <w:color w:val="000000"/>
          <w:spacing w:val="1"/>
          <w:sz w:val="21"/>
          <w:szCs w:val="21"/>
          <w:u w:val="single"/>
        </w:rPr>
        <w:t>е</w:t>
      </w:r>
      <w:r w:rsidRPr="00A24F52">
        <w:rPr>
          <w:rFonts w:ascii="Times New Roman" w:hAnsi="Times New Roman"/>
          <w:color w:val="000000"/>
          <w:sz w:val="21"/>
          <w:szCs w:val="21"/>
        </w:rPr>
        <w:t>,</w:t>
      </w:r>
      <w:r w:rsidRPr="00A24F52">
        <w:rPr>
          <w:rFonts w:ascii="Times New Roman" w:hAnsi="Times New Roman"/>
          <w:color w:val="000000"/>
          <w:spacing w:val="122"/>
          <w:sz w:val="21"/>
          <w:szCs w:val="21"/>
        </w:rPr>
        <w:t xml:space="preserve"> </w:t>
      </w:r>
      <w:r w:rsidRPr="00A24F52">
        <w:rPr>
          <w:rFonts w:ascii="Times New Roman" w:hAnsi="Times New Roman"/>
          <w:color w:val="000000"/>
          <w:sz w:val="21"/>
          <w:szCs w:val="21"/>
        </w:rPr>
        <w:t>отр</w:t>
      </w:r>
      <w:r w:rsidRPr="00A24F52">
        <w:rPr>
          <w:rFonts w:ascii="Times New Roman" w:hAnsi="Times New Roman"/>
          <w:color w:val="000000"/>
          <w:spacing w:val="-1"/>
          <w:sz w:val="21"/>
          <w:szCs w:val="21"/>
        </w:rPr>
        <w:t>а</w:t>
      </w:r>
      <w:r w:rsidRPr="00A24F52">
        <w:rPr>
          <w:rFonts w:ascii="Times New Roman" w:hAnsi="Times New Roman"/>
          <w:color w:val="000000"/>
          <w:sz w:val="21"/>
          <w:szCs w:val="21"/>
        </w:rPr>
        <w:t>ж</w:t>
      </w:r>
      <w:r w:rsidRPr="00A24F52">
        <w:rPr>
          <w:rFonts w:ascii="Times New Roman" w:hAnsi="Times New Roman"/>
          <w:color w:val="000000"/>
          <w:spacing w:val="-2"/>
          <w:sz w:val="21"/>
          <w:szCs w:val="21"/>
        </w:rPr>
        <w:t>а</w:t>
      </w:r>
      <w:r w:rsidRPr="00A24F52">
        <w:rPr>
          <w:rFonts w:ascii="Times New Roman" w:hAnsi="Times New Roman"/>
          <w:color w:val="000000"/>
          <w:sz w:val="21"/>
          <w:szCs w:val="21"/>
        </w:rPr>
        <w:t>ющ</w:t>
      </w:r>
      <w:r w:rsidRPr="00A24F52">
        <w:rPr>
          <w:rFonts w:ascii="Times New Roman" w:hAnsi="Times New Roman"/>
          <w:color w:val="000000"/>
          <w:spacing w:val="1"/>
          <w:sz w:val="21"/>
          <w:szCs w:val="21"/>
        </w:rPr>
        <w:t>и</w:t>
      </w:r>
      <w:r w:rsidRPr="00A24F52">
        <w:rPr>
          <w:rFonts w:ascii="Times New Roman" w:hAnsi="Times New Roman"/>
          <w:color w:val="000000"/>
          <w:sz w:val="21"/>
          <w:szCs w:val="21"/>
        </w:rPr>
        <w:t>е</w:t>
      </w:r>
      <w:r w:rsidRPr="00A24F52">
        <w:rPr>
          <w:rFonts w:ascii="Times New Roman" w:hAnsi="Times New Roman"/>
          <w:color w:val="000000"/>
          <w:spacing w:val="122"/>
          <w:sz w:val="21"/>
          <w:szCs w:val="21"/>
        </w:rPr>
        <w:t xml:space="preserve"> </w:t>
      </w:r>
      <w:r w:rsidRPr="00A24F52">
        <w:rPr>
          <w:rFonts w:ascii="Times New Roman" w:hAnsi="Times New Roman"/>
          <w:color w:val="000000"/>
          <w:spacing w:val="1"/>
          <w:sz w:val="21"/>
          <w:szCs w:val="21"/>
          <w:u w:val="single"/>
        </w:rPr>
        <w:t>п</w:t>
      </w:r>
      <w:r w:rsidRPr="00A24F52">
        <w:rPr>
          <w:rFonts w:ascii="Times New Roman" w:hAnsi="Times New Roman"/>
          <w:color w:val="000000"/>
          <w:sz w:val="21"/>
          <w:szCs w:val="21"/>
          <w:u w:val="single"/>
        </w:rPr>
        <w:t>ре</w:t>
      </w:r>
      <w:r w:rsidRPr="00A24F52">
        <w:rPr>
          <w:rFonts w:ascii="Times New Roman" w:hAnsi="Times New Roman"/>
          <w:color w:val="000000"/>
          <w:spacing w:val="-1"/>
          <w:sz w:val="21"/>
          <w:szCs w:val="21"/>
          <w:u w:val="single"/>
        </w:rPr>
        <w:t>емс</w:t>
      </w:r>
      <w:r w:rsidRPr="00A24F52">
        <w:rPr>
          <w:rFonts w:ascii="Times New Roman" w:hAnsi="Times New Roman"/>
          <w:color w:val="000000"/>
          <w:sz w:val="21"/>
          <w:szCs w:val="21"/>
          <w:u w:val="single"/>
        </w:rPr>
        <w:t>тве</w:t>
      </w:r>
      <w:r w:rsidRPr="00A24F52">
        <w:rPr>
          <w:rFonts w:ascii="Times New Roman" w:hAnsi="Times New Roman"/>
          <w:color w:val="000000"/>
          <w:spacing w:val="2"/>
          <w:sz w:val="21"/>
          <w:szCs w:val="21"/>
          <w:u w:val="single"/>
        </w:rPr>
        <w:t>н</w:t>
      </w:r>
      <w:r w:rsidRPr="00A24F52">
        <w:rPr>
          <w:rFonts w:ascii="Times New Roman" w:hAnsi="Times New Roman"/>
          <w:color w:val="000000"/>
          <w:spacing w:val="1"/>
          <w:sz w:val="21"/>
          <w:szCs w:val="21"/>
          <w:u w:val="single"/>
        </w:rPr>
        <w:t>н</w:t>
      </w:r>
      <w:r w:rsidRPr="00A24F52">
        <w:rPr>
          <w:rFonts w:ascii="Times New Roman" w:hAnsi="Times New Roman"/>
          <w:color w:val="000000"/>
          <w:sz w:val="21"/>
          <w:szCs w:val="21"/>
          <w:u w:val="single"/>
        </w:rPr>
        <w:t>ость</w:t>
      </w:r>
      <w:r w:rsidRPr="00A24F52">
        <w:rPr>
          <w:rFonts w:ascii="Times New Roman" w:hAnsi="Times New Roman"/>
          <w:color w:val="000000"/>
          <w:sz w:val="21"/>
          <w:szCs w:val="21"/>
        </w:rPr>
        <w:tab/>
        <w:t>п</w:t>
      </w:r>
      <w:r w:rsidRPr="00A24F52">
        <w:rPr>
          <w:rFonts w:ascii="Times New Roman" w:hAnsi="Times New Roman"/>
          <w:color w:val="000000"/>
          <w:spacing w:val="-1"/>
          <w:sz w:val="21"/>
          <w:szCs w:val="21"/>
        </w:rPr>
        <w:t>о</w:t>
      </w:r>
      <w:r w:rsidRPr="00A24F52">
        <w:rPr>
          <w:rFonts w:ascii="Times New Roman" w:hAnsi="Times New Roman"/>
          <w:color w:val="000000"/>
          <w:sz w:val="21"/>
          <w:szCs w:val="21"/>
        </w:rPr>
        <w:t>колений</w:t>
      </w:r>
      <w:r w:rsidRPr="00A24F52">
        <w:rPr>
          <w:rFonts w:ascii="Times New Roman" w:hAnsi="Times New Roman"/>
          <w:color w:val="000000"/>
          <w:spacing w:val="122"/>
          <w:sz w:val="21"/>
          <w:szCs w:val="21"/>
        </w:rPr>
        <w:t xml:space="preserve"> </w:t>
      </w:r>
      <w:r w:rsidRPr="00A24F52">
        <w:rPr>
          <w:rFonts w:ascii="Times New Roman" w:hAnsi="Times New Roman"/>
          <w:color w:val="000000"/>
          <w:sz w:val="21"/>
          <w:szCs w:val="21"/>
        </w:rPr>
        <w:t>(</w:t>
      </w:r>
      <w:r w:rsidRPr="00A24F52">
        <w:rPr>
          <w:rFonts w:ascii="Times New Roman" w:hAnsi="Times New Roman"/>
          <w:color w:val="000000"/>
          <w:spacing w:val="-1"/>
          <w:sz w:val="21"/>
          <w:szCs w:val="21"/>
        </w:rPr>
        <w:t>н</w:t>
      </w:r>
      <w:r w:rsidRPr="00A24F52">
        <w:rPr>
          <w:rFonts w:ascii="Times New Roman" w:hAnsi="Times New Roman"/>
          <w:color w:val="000000"/>
          <w:sz w:val="21"/>
          <w:szCs w:val="21"/>
        </w:rPr>
        <w:t>е</w:t>
      </w:r>
      <w:r w:rsidRPr="00A24F52">
        <w:rPr>
          <w:rFonts w:ascii="Times New Roman" w:hAnsi="Times New Roman"/>
          <w:color w:val="000000"/>
          <w:spacing w:val="120"/>
          <w:sz w:val="21"/>
          <w:szCs w:val="21"/>
        </w:rPr>
        <w:t xml:space="preserve"> </w:t>
      </w:r>
      <w:r w:rsidRPr="00A24F52">
        <w:rPr>
          <w:rFonts w:ascii="Times New Roman" w:hAnsi="Times New Roman"/>
          <w:color w:val="000000"/>
          <w:sz w:val="21"/>
          <w:szCs w:val="21"/>
        </w:rPr>
        <w:t>менее</w:t>
      </w:r>
      <w:r w:rsidRPr="00A24F52">
        <w:rPr>
          <w:rFonts w:ascii="Times New Roman" w:hAnsi="Times New Roman"/>
          <w:color w:val="000000"/>
          <w:spacing w:val="120"/>
          <w:sz w:val="21"/>
          <w:szCs w:val="21"/>
        </w:rPr>
        <w:t xml:space="preserve"> </w:t>
      </w:r>
      <w:r w:rsidRPr="00A24F52">
        <w:rPr>
          <w:rFonts w:ascii="Times New Roman" w:hAnsi="Times New Roman"/>
          <w:color w:val="000000"/>
          <w:sz w:val="21"/>
          <w:szCs w:val="21"/>
        </w:rPr>
        <w:t>д</w:t>
      </w:r>
      <w:r w:rsidRPr="00A24F52">
        <w:rPr>
          <w:rFonts w:ascii="Times New Roman" w:hAnsi="Times New Roman"/>
          <w:color w:val="000000"/>
          <w:spacing w:val="4"/>
          <w:sz w:val="21"/>
          <w:szCs w:val="21"/>
        </w:rPr>
        <w:t>в</w:t>
      </w:r>
      <w:r w:rsidRPr="00A24F52">
        <w:rPr>
          <w:rFonts w:ascii="Times New Roman" w:hAnsi="Times New Roman"/>
          <w:color w:val="000000"/>
          <w:spacing w:val="-6"/>
          <w:sz w:val="21"/>
          <w:szCs w:val="21"/>
        </w:rPr>
        <w:t>у</w:t>
      </w:r>
      <w:r w:rsidRPr="00A24F52">
        <w:rPr>
          <w:rFonts w:ascii="Times New Roman" w:hAnsi="Times New Roman"/>
          <w:color w:val="000000"/>
          <w:sz w:val="21"/>
          <w:szCs w:val="21"/>
        </w:rPr>
        <w:t>х по</w:t>
      </w:r>
      <w:r w:rsidRPr="00A24F52">
        <w:rPr>
          <w:rFonts w:ascii="Times New Roman" w:hAnsi="Times New Roman"/>
          <w:color w:val="000000"/>
          <w:spacing w:val="1"/>
          <w:sz w:val="21"/>
          <w:szCs w:val="21"/>
        </w:rPr>
        <w:t>к</w:t>
      </w:r>
      <w:r w:rsidRPr="00A24F52">
        <w:rPr>
          <w:rFonts w:ascii="Times New Roman" w:hAnsi="Times New Roman"/>
          <w:color w:val="000000"/>
          <w:sz w:val="21"/>
          <w:szCs w:val="21"/>
        </w:rPr>
        <w:t>оле</w:t>
      </w:r>
      <w:r w:rsidRPr="00A24F52">
        <w:rPr>
          <w:rFonts w:ascii="Times New Roman" w:hAnsi="Times New Roman"/>
          <w:color w:val="000000"/>
          <w:spacing w:val="-1"/>
          <w:sz w:val="21"/>
          <w:szCs w:val="21"/>
        </w:rPr>
        <w:t>н</w:t>
      </w:r>
      <w:r w:rsidRPr="00A24F52">
        <w:rPr>
          <w:rFonts w:ascii="Times New Roman" w:hAnsi="Times New Roman"/>
          <w:color w:val="000000"/>
          <w:sz w:val="21"/>
          <w:szCs w:val="21"/>
        </w:rPr>
        <w:t>и</w:t>
      </w:r>
      <w:r w:rsidRPr="00A24F52">
        <w:rPr>
          <w:rFonts w:ascii="Times New Roman" w:hAnsi="Times New Roman"/>
          <w:color w:val="000000"/>
          <w:spacing w:val="1"/>
          <w:sz w:val="21"/>
          <w:szCs w:val="21"/>
        </w:rPr>
        <w:t>й</w:t>
      </w:r>
      <w:r w:rsidRPr="00A24F52">
        <w:rPr>
          <w:rFonts w:ascii="Times New Roman" w:hAnsi="Times New Roman"/>
          <w:color w:val="000000"/>
          <w:sz w:val="21"/>
          <w:szCs w:val="21"/>
        </w:rPr>
        <w:t>).</w:t>
      </w:r>
    </w:p>
    <w:p w:rsidR="006F0A3B" w:rsidRDefault="006F0A3B" w:rsidP="002522E0">
      <w:pPr>
        <w:spacing w:after="0" w:line="276" w:lineRule="auto"/>
        <w:ind w:left="1" w:right="1063"/>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4.5</w:t>
      </w:r>
      <w:r w:rsidR="002522E0" w:rsidRPr="00A24F52">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color w:val="000000"/>
          <w:sz w:val="21"/>
          <w:szCs w:val="21"/>
        </w:rPr>
        <w:t>Работы, предста</w:t>
      </w:r>
      <w:r w:rsidR="002522E0" w:rsidRPr="00A24F52">
        <w:rPr>
          <w:rFonts w:ascii="Times New Roman" w:eastAsia="Times New Roman" w:hAnsi="Times New Roman" w:cs="Times New Roman"/>
          <w:color w:val="000000"/>
          <w:spacing w:val="-1"/>
          <w:sz w:val="21"/>
          <w:szCs w:val="21"/>
        </w:rPr>
        <w:t>в</w:t>
      </w:r>
      <w:r w:rsidR="002522E0" w:rsidRPr="00A24F52">
        <w:rPr>
          <w:rFonts w:ascii="Times New Roman" w:eastAsia="Times New Roman" w:hAnsi="Times New Roman" w:cs="Times New Roman"/>
          <w:color w:val="000000"/>
          <w:sz w:val="21"/>
          <w:szCs w:val="21"/>
        </w:rPr>
        <w:t>ле</w:t>
      </w:r>
      <w:r w:rsidR="002522E0" w:rsidRPr="00A24F52">
        <w:rPr>
          <w:rFonts w:ascii="Times New Roman" w:eastAsia="Times New Roman" w:hAnsi="Times New Roman" w:cs="Times New Roman"/>
          <w:color w:val="000000"/>
          <w:spacing w:val="1"/>
          <w:sz w:val="21"/>
          <w:szCs w:val="21"/>
        </w:rPr>
        <w:t>нн</w:t>
      </w:r>
      <w:r w:rsidR="002522E0" w:rsidRPr="00A24F52">
        <w:rPr>
          <w:rFonts w:ascii="Times New Roman" w:eastAsia="Times New Roman" w:hAnsi="Times New Roman" w:cs="Times New Roman"/>
          <w:color w:val="000000"/>
          <w:sz w:val="21"/>
          <w:szCs w:val="21"/>
        </w:rPr>
        <w:t xml:space="preserve">ые на </w:t>
      </w:r>
      <w:r w:rsidR="002522E0" w:rsidRPr="00A24F52">
        <w:rPr>
          <w:rFonts w:ascii="Times New Roman" w:eastAsia="Times New Roman" w:hAnsi="Times New Roman" w:cs="Times New Roman"/>
          <w:color w:val="000000"/>
          <w:spacing w:val="1"/>
          <w:sz w:val="21"/>
          <w:szCs w:val="21"/>
        </w:rPr>
        <w:t>в</w:t>
      </w:r>
      <w:r w:rsidR="002522E0" w:rsidRPr="00A24F52">
        <w:rPr>
          <w:rFonts w:ascii="Times New Roman" w:eastAsia="Times New Roman" w:hAnsi="Times New Roman" w:cs="Times New Roman"/>
          <w:color w:val="000000"/>
          <w:sz w:val="21"/>
          <w:szCs w:val="21"/>
        </w:rPr>
        <w:t>ы</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тав</w:t>
      </w:r>
      <w:r w:rsidR="002522E0" w:rsidRPr="00A24F52">
        <w:rPr>
          <w:rFonts w:ascii="Times New Roman" w:eastAsia="Times New Roman" w:hAnsi="Times New Roman" w:cs="Times New Roman"/>
          <w:color w:val="000000"/>
          <w:spacing w:val="2"/>
          <w:sz w:val="21"/>
          <w:szCs w:val="21"/>
        </w:rPr>
        <w:t>к</w:t>
      </w:r>
      <w:r w:rsidR="002522E0" w:rsidRPr="00A24F52">
        <w:rPr>
          <w:rFonts w:ascii="Times New Roman" w:eastAsia="Times New Roman" w:hAnsi="Times New Roman" w:cs="Times New Roman"/>
          <w:color w:val="000000"/>
          <w:sz w:val="21"/>
          <w:szCs w:val="21"/>
        </w:rPr>
        <w:t>у</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дол</w:t>
      </w:r>
      <w:r w:rsidR="002522E0" w:rsidRPr="00A24F52">
        <w:rPr>
          <w:rFonts w:ascii="Times New Roman" w:eastAsia="Times New Roman" w:hAnsi="Times New Roman" w:cs="Times New Roman"/>
          <w:color w:val="000000"/>
          <w:spacing w:val="1"/>
          <w:sz w:val="21"/>
          <w:szCs w:val="21"/>
        </w:rPr>
        <w:t>жн</w:t>
      </w:r>
      <w:r w:rsidR="002522E0" w:rsidRPr="00A24F52">
        <w:rPr>
          <w:rFonts w:ascii="Times New Roman" w:eastAsia="Times New Roman" w:hAnsi="Times New Roman" w:cs="Times New Roman"/>
          <w:color w:val="000000"/>
          <w:sz w:val="21"/>
          <w:szCs w:val="21"/>
        </w:rPr>
        <w:t xml:space="preserve">ы </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м</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ть ор</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pacing w:val="-1"/>
          <w:sz w:val="21"/>
          <w:szCs w:val="21"/>
        </w:rPr>
        <w:t>г</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ал</w:t>
      </w:r>
      <w:r w:rsidR="002522E0" w:rsidRPr="00A24F52">
        <w:rPr>
          <w:rFonts w:ascii="Times New Roman" w:eastAsia="Times New Roman" w:hAnsi="Times New Roman" w:cs="Times New Roman"/>
          <w:color w:val="000000"/>
          <w:spacing w:val="-1"/>
          <w:sz w:val="21"/>
          <w:szCs w:val="21"/>
        </w:rPr>
        <w:t>ь</w:t>
      </w:r>
      <w:r w:rsidR="002522E0" w:rsidRPr="00A24F52">
        <w:rPr>
          <w:rFonts w:ascii="Times New Roman" w:eastAsia="Times New Roman" w:hAnsi="Times New Roman" w:cs="Times New Roman"/>
          <w:color w:val="000000"/>
          <w:sz w:val="21"/>
          <w:szCs w:val="21"/>
        </w:rPr>
        <w:t>ное назв</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 xml:space="preserve">е. </w:t>
      </w:r>
    </w:p>
    <w:p w:rsidR="002522E0" w:rsidRPr="00A24F52" w:rsidRDefault="006F0A3B" w:rsidP="002522E0">
      <w:pPr>
        <w:spacing w:after="0" w:line="276" w:lineRule="auto"/>
        <w:ind w:left="1" w:right="1063"/>
        <w:rPr>
          <w:rFonts w:ascii="Times New Roman" w:eastAsia="Times New Roman" w:hAnsi="Times New Roman" w:cs="Times New Roman"/>
          <w:color w:val="000000"/>
          <w:sz w:val="21"/>
          <w:szCs w:val="21"/>
          <w:u w:val="single"/>
        </w:rPr>
      </w:pPr>
      <w:r>
        <w:rPr>
          <w:rFonts w:ascii="Times New Roman" w:eastAsia="Times New Roman" w:hAnsi="Times New Roman" w:cs="Times New Roman"/>
          <w:color w:val="000000"/>
          <w:sz w:val="21"/>
          <w:szCs w:val="21"/>
        </w:rPr>
        <w:t>4.6</w:t>
      </w:r>
      <w:r w:rsidR="002522E0" w:rsidRPr="00A24F52">
        <w:rPr>
          <w:rFonts w:ascii="Times New Roman" w:eastAsia="Times New Roman" w:hAnsi="Times New Roman" w:cs="Times New Roman"/>
          <w:color w:val="000000"/>
          <w:sz w:val="21"/>
          <w:szCs w:val="21"/>
        </w:rPr>
        <w:t>. На</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
          <w:sz w:val="21"/>
          <w:szCs w:val="21"/>
        </w:rPr>
        <w:t>ыс</w:t>
      </w:r>
      <w:r w:rsidR="002522E0" w:rsidRPr="00A24F52">
        <w:rPr>
          <w:rFonts w:ascii="Times New Roman" w:eastAsia="Times New Roman" w:hAnsi="Times New Roman" w:cs="Times New Roman"/>
          <w:color w:val="000000"/>
          <w:spacing w:val="2"/>
          <w:sz w:val="21"/>
          <w:szCs w:val="21"/>
        </w:rPr>
        <w:t>т</w:t>
      </w:r>
      <w:r w:rsidR="002522E0" w:rsidRPr="00A24F52">
        <w:rPr>
          <w:rFonts w:ascii="Times New Roman" w:eastAsia="Times New Roman" w:hAnsi="Times New Roman" w:cs="Times New Roman"/>
          <w:color w:val="000000"/>
          <w:sz w:val="21"/>
          <w:szCs w:val="21"/>
        </w:rPr>
        <w:t>ав</w:t>
      </w:r>
      <w:r w:rsidR="002522E0" w:rsidRPr="00A24F52">
        <w:rPr>
          <w:rFonts w:ascii="Times New Roman" w:eastAsia="Times New Roman" w:hAnsi="Times New Roman" w:cs="Times New Roman"/>
          <w:color w:val="000000"/>
          <w:spacing w:val="2"/>
          <w:sz w:val="21"/>
          <w:szCs w:val="21"/>
        </w:rPr>
        <w:t>к</w:t>
      </w:r>
      <w:r w:rsidR="002522E0" w:rsidRPr="00A24F52">
        <w:rPr>
          <w:rFonts w:ascii="Times New Roman" w:eastAsia="Times New Roman" w:hAnsi="Times New Roman" w:cs="Times New Roman"/>
          <w:color w:val="000000"/>
          <w:sz w:val="21"/>
          <w:szCs w:val="21"/>
        </w:rPr>
        <w:t>у</w:t>
      </w:r>
      <w:r w:rsidR="002522E0" w:rsidRPr="00A24F52">
        <w:rPr>
          <w:rFonts w:ascii="Times New Roman" w:eastAsia="Times New Roman" w:hAnsi="Times New Roman" w:cs="Times New Roman"/>
          <w:color w:val="000000"/>
          <w:spacing w:val="-4"/>
          <w:sz w:val="21"/>
          <w:szCs w:val="21"/>
        </w:rPr>
        <w:t xml:space="preserve"> </w:t>
      </w:r>
      <w:r w:rsidR="002522E0" w:rsidRPr="00A24F52">
        <w:rPr>
          <w:rFonts w:ascii="Times New Roman" w:eastAsia="Times New Roman" w:hAnsi="Times New Roman" w:cs="Times New Roman"/>
          <w:color w:val="000000"/>
          <w:sz w:val="21"/>
          <w:szCs w:val="21"/>
        </w:rPr>
        <w:t xml:space="preserve">от </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ем</w:t>
      </w:r>
      <w:r w:rsidR="002522E0" w:rsidRPr="00A24F52">
        <w:rPr>
          <w:rFonts w:ascii="Times New Roman" w:eastAsia="Times New Roman" w:hAnsi="Times New Roman" w:cs="Times New Roman"/>
          <w:color w:val="000000"/>
          <w:spacing w:val="1"/>
          <w:sz w:val="21"/>
          <w:szCs w:val="21"/>
        </w:rPr>
        <w:t>ь</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 xml:space="preserve"> п</w:t>
      </w:r>
      <w:r w:rsidR="002522E0" w:rsidRPr="00A24F52">
        <w:rPr>
          <w:rFonts w:ascii="Times New Roman" w:eastAsia="Times New Roman" w:hAnsi="Times New Roman" w:cs="Times New Roman"/>
          <w:color w:val="000000"/>
          <w:spacing w:val="-1"/>
          <w:sz w:val="21"/>
          <w:szCs w:val="21"/>
        </w:rPr>
        <w:t>р</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има</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тся</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pacing w:val="1"/>
          <w:sz w:val="21"/>
          <w:szCs w:val="21"/>
          <w:u w:val="single"/>
        </w:rPr>
        <w:t xml:space="preserve">одна </w:t>
      </w:r>
      <w:r w:rsidR="002522E0" w:rsidRPr="00A24F52">
        <w:rPr>
          <w:rFonts w:ascii="Times New Roman" w:eastAsia="Times New Roman" w:hAnsi="Times New Roman" w:cs="Times New Roman"/>
          <w:color w:val="000000"/>
          <w:sz w:val="21"/>
          <w:szCs w:val="21"/>
          <w:u w:val="single"/>
        </w:rPr>
        <w:t>работа.</w:t>
      </w:r>
    </w:p>
    <w:p w:rsidR="002522E0" w:rsidRPr="00A24F52" w:rsidRDefault="006F0A3B" w:rsidP="002522E0">
      <w:pPr>
        <w:spacing w:after="0" w:line="276" w:lineRule="auto"/>
        <w:ind w:left="1" w:right="-20"/>
        <w:rPr>
          <w:rFonts w:ascii="Times New Roman" w:eastAsia="Times New Roman" w:hAnsi="Times New Roman" w:cs="Times New Roman"/>
          <w:i/>
          <w:iCs/>
          <w:color w:val="000000"/>
          <w:sz w:val="21"/>
          <w:szCs w:val="21"/>
        </w:rPr>
      </w:pPr>
      <w:r>
        <w:rPr>
          <w:rFonts w:ascii="Times New Roman" w:eastAsia="Times New Roman" w:hAnsi="Times New Roman" w:cs="Times New Roman"/>
          <w:color w:val="000000"/>
          <w:sz w:val="21"/>
          <w:szCs w:val="21"/>
        </w:rPr>
        <w:t>4.7</w:t>
      </w:r>
      <w:r w:rsidR="002522E0" w:rsidRPr="00A24F52">
        <w:rPr>
          <w:rFonts w:ascii="Times New Roman" w:eastAsia="Times New Roman" w:hAnsi="Times New Roman" w:cs="Times New Roman"/>
          <w:color w:val="000000"/>
          <w:sz w:val="21"/>
          <w:szCs w:val="21"/>
        </w:rPr>
        <w:t>. ИЗО р</w:t>
      </w:r>
      <w:r w:rsidR="002522E0" w:rsidRPr="00A24F52">
        <w:rPr>
          <w:rFonts w:ascii="Times New Roman" w:eastAsia="Times New Roman" w:hAnsi="Times New Roman" w:cs="Times New Roman"/>
          <w:color w:val="000000"/>
          <w:spacing w:val="-2"/>
          <w:sz w:val="21"/>
          <w:szCs w:val="21"/>
        </w:rPr>
        <w:t>а</w:t>
      </w:r>
      <w:r w:rsidR="002522E0" w:rsidRPr="00A24F52">
        <w:rPr>
          <w:rFonts w:ascii="Times New Roman" w:eastAsia="Times New Roman" w:hAnsi="Times New Roman" w:cs="Times New Roman"/>
          <w:color w:val="000000"/>
          <w:sz w:val="21"/>
          <w:szCs w:val="21"/>
        </w:rPr>
        <w:t xml:space="preserve">боты </w:t>
      </w:r>
      <w:r w:rsidR="002522E0" w:rsidRPr="00A24F52">
        <w:rPr>
          <w:rFonts w:ascii="Times New Roman" w:eastAsia="Times New Roman" w:hAnsi="Times New Roman" w:cs="Times New Roman"/>
          <w:color w:val="000000"/>
          <w:sz w:val="21"/>
          <w:szCs w:val="21"/>
          <w:u w:val="single"/>
        </w:rPr>
        <w:t>офор</w:t>
      </w:r>
      <w:r w:rsidR="002522E0" w:rsidRPr="00A24F52">
        <w:rPr>
          <w:rFonts w:ascii="Times New Roman" w:eastAsia="Times New Roman" w:hAnsi="Times New Roman" w:cs="Times New Roman"/>
          <w:color w:val="000000"/>
          <w:spacing w:val="2"/>
          <w:sz w:val="21"/>
          <w:szCs w:val="21"/>
          <w:u w:val="single"/>
        </w:rPr>
        <w:t>м</w:t>
      </w:r>
      <w:r w:rsidR="002522E0" w:rsidRPr="00A24F52">
        <w:rPr>
          <w:rFonts w:ascii="Times New Roman" w:eastAsia="Times New Roman" w:hAnsi="Times New Roman" w:cs="Times New Roman"/>
          <w:color w:val="000000"/>
          <w:sz w:val="21"/>
          <w:szCs w:val="21"/>
          <w:u w:val="single"/>
        </w:rPr>
        <w:t xml:space="preserve">ляются в </w:t>
      </w:r>
      <w:r w:rsidR="002522E0" w:rsidRPr="00A24F52">
        <w:rPr>
          <w:rFonts w:ascii="Times New Roman" w:eastAsia="Times New Roman" w:hAnsi="Times New Roman" w:cs="Times New Roman"/>
          <w:color w:val="000000"/>
          <w:spacing w:val="1"/>
          <w:sz w:val="21"/>
          <w:szCs w:val="21"/>
          <w:u w:val="single"/>
        </w:rPr>
        <w:t>п</w:t>
      </w:r>
      <w:r w:rsidR="002522E0" w:rsidRPr="00A24F52">
        <w:rPr>
          <w:rFonts w:ascii="Times New Roman" w:eastAsia="Times New Roman" w:hAnsi="Times New Roman" w:cs="Times New Roman"/>
          <w:color w:val="000000"/>
          <w:sz w:val="21"/>
          <w:szCs w:val="21"/>
          <w:u w:val="single"/>
        </w:rPr>
        <w:t>а</w:t>
      </w:r>
      <w:r w:rsidR="002522E0" w:rsidRPr="00A24F52">
        <w:rPr>
          <w:rFonts w:ascii="Times New Roman" w:eastAsia="Times New Roman" w:hAnsi="Times New Roman" w:cs="Times New Roman"/>
          <w:color w:val="000000"/>
          <w:spacing w:val="-1"/>
          <w:sz w:val="21"/>
          <w:szCs w:val="21"/>
          <w:u w:val="single"/>
        </w:rPr>
        <w:t>с</w:t>
      </w:r>
      <w:r w:rsidR="002522E0" w:rsidRPr="00A24F52">
        <w:rPr>
          <w:rFonts w:ascii="Times New Roman" w:eastAsia="Times New Roman" w:hAnsi="Times New Roman" w:cs="Times New Roman"/>
          <w:color w:val="000000"/>
          <w:sz w:val="21"/>
          <w:szCs w:val="21"/>
          <w:u w:val="single"/>
        </w:rPr>
        <w:t>пар</w:t>
      </w:r>
      <w:r w:rsidR="002522E0" w:rsidRPr="00A24F52">
        <w:rPr>
          <w:rFonts w:ascii="Times New Roman" w:eastAsia="Times New Roman" w:hAnsi="Times New Roman" w:cs="Times New Roman"/>
          <w:color w:val="000000"/>
          <w:spacing w:val="2"/>
          <w:sz w:val="21"/>
          <w:szCs w:val="21"/>
          <w:u w:val="single"/>
        </w:rPr>
        <w:t>т</w:t>
      </w:r>
      <w:r w:rsidR="002522E0" w:rsidRPr="00A24F52">
        <w:rPr>
          <w:rFonts w:ascii="Times New Roman" w:eastAsia="Times New Roman" w:hAnsi="Times New Roman" w:cs="Times New Roman"/>
          <w:color w:val="000000"/>
          <w:sz w:val="21"/>
          <w:szCs w:val="21"/>
          <w:u w:val="single"/>
        </w:rPr>
        <w:t>у</w:t>
      </w:r>
      <w:r w:rsidR="002522E0" w:rsidRPr="00A24F52">
        <w:rPr>
          <w:rFonts w:ascii="Times New Roman" w:eastAsia="Times New Roman" w:hAnsi="Times New Roman" w:cs="Times New Roman"/>
          <w:color w:val="000000"/>
          <w:spacing w:val="-4"/>
          <w:sz w:val="21"/>
          <w:szCs w:val="21"/>
          <w:u w:val="single"/>
        </w:rPr>
        <w:t xml:space="preserve"> </w:t>
      </w:r>
      <w:r w:rsidR="002522E0" w:rsidRPr="00A24F52">
        <w:rPr>
          <w:rFonts w:ascii="Times New Roman" w:eastAsia="Times New Roman" w:hAnsi="Times New Roman" w:cs="Times New Roman"/>
          <w:color w:val="000000"/>
          <w:sz w:val="21"/>
          <w:szCs w:val="21"/>
          <w:u w:val="single"/>
        </w:rPr>
        <w:t>и р</w:t>
      </w:r>
      <w:r w:rsidR="002522E0" w:rsidRPr="00A24F52">
        <w:rPr>
          <w:rFonts w:ascii="Times New Roman" w:eastAsia="Times New Roman" w:hAnsi="Times New Roman" w:cs="Times New Roman"/>
          <w:color w:val="000000"/>
          <w:spacing w:val="1"/>
          <w:sz w:val="21"/>
          <w:szCs w:val="21"/>
          <w:u w:val="single"/>
        </w:rPr>
        <w:t>а</w:t>
      </w:r>
      <w:r w:rsidR="002522E0" w:rsidRPr="00A24F52">
        <w:rPr>
          <w:rFonts w:ascii="Times New Roman" w:eastAsia="Times New Roman" w:hAnsi="Times New Roman" w:cs="Times New Roman"/>
          <w:color w:val="000000"/>
          <w:sz w:val="21"/>
          <w:szCs w:val="21"/>
          <w:u w:val="single"/>
        </w:rPr>
        <w:t>м</w:t>
      </w:r>
      <w:r w:rsidR="002522E0" w:rsidRPr="00A24F52">
        <w:rPr>
          <w:rFonts w:ascii="Times New Roman" w:eastAsia="Times New Roman" w:hAnsi="Times New Roman" w:cs="Times New Roman"/>
          <w:color w:val="000000"/>
          <w:spacing w:val="-1"/>
          <w:sz w:val="21"/>
          <w:szCs w:val="21"/>
          <w:u w:val="single"/>
        </w:rPr>
        <w:t>а</w:t>
      </w:r>
      <w:r w:rsidR="002522E0" w:rsidRPr="00A24F52">
        <w:rPr>
          <w:rFonts w:ascii="Times New Roman" w:eastAsia="Times New Roman" w:hAnsi="Times New Roman" w:cs="Times New Roman"/>
          <w:color w:val="000000"/>
          <w:sz w:val="21"/>
          <w:szCs w:val="21"/>
          <w:u w:val="single"/>
        </w:rPr>
        <w:t>х</w:t>
      </w:r>
      <w:r w:rsidR="002522E0" w:rsidRPr="00A24F52">
        <w:rPr>
          <w:rFonts w:ascii="Times New Roman" w:eastAsia="Times New Roman" w:hAnsi="Times New Roman" w:cs="Times New Roman"/>
          <w:color w:val="000000"/>
          <w:spacing w:val="4"/>
          <w:sz w:val="21"/>
          <w:szCs w:val="21"/>
          <w:u w:val="single"/>
        </w:rPr>
        <w:t xml:space="preserve"> </w:t>
      </w:r>
      <w:r w:rsidR="002522E0" w:rsidRPr="00A24F52">
        <w:rPr>
          <w:rFonts w:ascii="Times New Roman" w:eastAsia="Times New Roman" w:hAnsi="Times New Roman" w:cs="Times New Roman"/>
          <w:i/>
          <w:iCs/>
          <w:color w:val="000000"/>
          <w:spacing w:val="-2"/>
          <w:sz w:val="21"/>
          <w:szCs w:val="21"/>
        </w:rPr>
        <w:t>(</w:t>
      </w:r>
      <w:r w:rsidR="002522E0" w:rsidRPr="00A24F52">
        <w:rPr>
          <w:rFonts w:ascii="Times New Roman" w:eastAsia="Times New Roman" w:hAnsi="Times New Roman" w:cs="Times New Roman"/>
          <w:i/>
          <w:iCs/>
          <w:color w:val="000000"/>
          <w:sz w:val="21"/>
          <w:szCs w:val="21"/>
        </w:rPr>
        <w:t>Приложение</w:t>
      </w:r>
      <w:r w:rsidR="002522E0" w:rsidRPr="00A24F52">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i/>
          <w:iCs/>
          <w:color w:val="000000"/>
          <w:spacing w:val="1"/>
          <w:sz w:val="21"/>
          <w:szCs w:val="21"/>
        </w:rPr>
        <w:t>2</w:t>
      </w:r>
      <w:r w:rsidR="002522E0" w:rsidRPr="00A24F52">
        <w:rPr>
          <w:rFonts w:ascii="Times New Roman" w:eastAsia="Times New Roman" w:hAnsi="Times New Roman" w:cs="Times New Roman"/>
          <w:i/>
          <w:iCs/>
          <w:color w:val="000000"/>
          <w:sz w:val="21"/>
          <w:szCs w:val="21"/>
        </w:rPr>
        <w:t>).</w:t>
      </w:r>
    </w:p>
    <w:p w:rsidR="002522E0" w:rsidRPr="00A24F52" w:rsidRDefault="006F0A3B" w:rsidP="002522E0">
      <w:pPr>
        <w:keepNext/>
        <w:keepLines/>
        <w:widowControl w:val="0"/>
        <w:spacing w:after="0" w:line="276" w:lineRule="auto"/>
        <w:rPr>
          <w:rFonts w:ascii="Times New Roman" w:eastAsia="Times New Roman" w:hAnsi="Times New Roman" w:cs="Times New Roman"/>
          <w:i/>
          <w:iCs/>
          <w:sz w:val="21"/>
          <w:szCs w:val="21"/>
        </w:rPr>
      </w:pPr>
      <w:r>
        <w:rPr>
          <w:rFonts w:ascii="Times New Roman" w:eastAsia="Times New Roman" w:hAnsi="Times New Roman" w:cs="Times New Roman"/>
          <w:sz w:val="21"/>
          <w:szCs w:val="21"/>
        </w:rPr>
        <w:lastRenderedPageBreak/>
        <w:t>4.8</w:t>
      </w:r>
      <w:r w:rsidR="002522E0" w:rsidRPr="00A24F52">
        <w:rPr>
          <w:rFonts w:ascii="Times New Roman" w:eastAsia="Times New Roman" w:hAnsi="Times New Roman" w:cs="Times New Roman"/>
          <w:sz w:val="21"/>
          <w:szCs w:val="21"/>
        </w:rPr>
        <w:t>.</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z w:val="21"/>
          <w:szCs w:val="21"/>
        </w:rPr>
        <w:t>К</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pacing w:val="1"/>
          <w:sz w:val="21"/>
          <w:szCs w:val="21"/>
        </w:rPr>
        <w:t>к</w:t>
      </w:r>
      <w:r w:rsidR="002522E0" w:rsidRPr="00A24F52">
        <w:rPr>
          <w:rFonts w:ascii="Times New Roman" w:eastAsia="Times New Roman" w:hAnsi="Times New Roman" w:cs="Times New Roman"/>
          <w:sz w:val="21"/>
          <w:szCs w:val="21"/>
        </w:rPr>
        <w:t>ажд</w:t>
      </w:r>
      <w:r w:rsidR="002522E0" w:rsidRPr="00A24F52">
        <w:rPr>
          <w:rFonts w:ascii="Times New Roman" w:eastAsia="Times New Roman" w:hAnsi="Times New Roman" w:cs="Times New Roman"/>
          <w:spacing w:val="-2"/>
          <w:sz w:val="21"/>
          <w:szCs w:val="21"/>
        </w:rPr>
        <w:t>о</w:t>
      </w:r>
      <w:r w:rsidR="002522E0" w:rsidRPr="00A24F52">
        <w:rPr>
          <w:rFonts w:ascii="Times New Roman" w:eastAsia="Times New Roman" w:hAnsi="Times New Roman" w:cs="Times New Roman"/>
          <w:sz w:val="21"/>
          <w:szCs w:val="21"/>
        </w:rPr>
        <w:t>й</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z w:val="21"/>
          <w:szCs w:val="21"/>
        </w:rPr>
        <w:t>работе</w:t>
      </w:r>
      <w:r w:rsidR="002522E0" w:rsidRPr="00A24F52">
        <w:rPr>
          <w:rFonts w:ascii="Times New Roman" w:eastAsia="Times New Roman" w:hAnsi="Times New Roman" w:cs="Times New Roman"/>
          <w:spacing w:val="15"/>
          <w:sz w:val="21"/>
          <w:szCs w:val="21"/>
        </w:rPr>
        <w:t xml:space="preserve"> </w:t>
      </w:r>
      <w:r w:rsidR="002522E0" w:rsidRPr="00A24F52">
        <w:rPr>
          <w:rFonts w:ascii="Times New Roman" w:eastAsia="Times New Roman" w:hAnsi="Times New Roman" w:cs="Times New Roman"/>
          <w:spacing w:val="1"/>
          <w:sz w:val="21"/>
          <w:szCs w:val="21"/>
        </w:rPr>
        <w:t>з</w:t>
      </w:r>
      <w:r w:rsidR="002522E0" w:rsidRPr="00A24F52">
        <w:rPr>
          <w:rFonts w:ascii="Times New Roman" w:eastAsia="Times New Roman" w:hAnsi="Times New Roman" w:cs="Times New Roman"/>
          <w:spacing w:val="-3"/>
          <w:sz w:val="21"/>
          <w:szCs w:val="21"/>
        </w:rPr>
        <w:t>а</w:t>
      </w:r>
      <w:r w:rsidR="002522E0" w:rsidRPr="00A24F52">
        <w:rPr>
          <w:rFonts w:ascii="Times New Roman" w:eastAsia="Times New Roman" w:hAnsi="Times New Roman" w:cs="Times New Roman"/>
          <w:sz w:val="21"/>
          <w:szCs w:val="21"/>
        </w:rPr>
        <w:t>р</w:t>
      </w:r>
      <w:r w:rsidR="002522E0" w:rsidRPr="00A24F52">
        <w:rPr>
          <w:rFonts w:ascii="Times New Roman" w:eastAsia="Times New Roman" w:hAnsi="Times New Roman" w:cs="Times New Roman"/>
          <w:spacing w:val="-1"/>
          <w:sz w:val="21"/>
          <w:szCs w:val="21"/>
        </w:rPr>
        <w:t>а</w:t>
      </w:r>
      <w:r w:rsidR="002522E0" w:rsidRPr="00A24F52">
        <w:rPr>
          <w:rFonts w:ascii="Times New Roman" w:eastAsia="Times New Roman" w:hAnsi="Times New Roman" w:cs="Times New Roman"/>
          <w:sz w:val="21"/>
          <w:szCs w:val="21"/>
        </w:rPr>
        <w:t>нее</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pacing w:val="1"/>
          <w:sz w:val="21"/>
          <w:szCs w:val="21"/>
        </w:rPr>
        <w:t>п</w:t>
      </w:r>
      <w:r w:rsidR="002522E0" w:rsidRPr="00A24F52">
        <w:rPr>
          <w:rFonts w:ascii="Times New Roman" w:eastAsia="Times New Roman" w:hAnsi="Times New Roman" w:cs="Times New Roman"/>
          <w:sz w:val="21"/>
          <w:szCs w:val="21"/>
        </w:rPr>
        <w:t>р</w:t>
      </w:r>
      <w:r w:rsidR="002522E0" w:rsidRPr="00A24F52">
        <w:rPr>
          <w:rFonts w:ascii="Times New Roman" w:eastAsia="Times New Roman" w:hAnsi="Times New Roman" w:cs="Times New Roman"/>
          <w:spacing w:val="1"/>
          <w:sz w:val="21"/>
          <w:szCs w:val="21"/>
        </w:rPr>
        <w:t>и</w:t>
      </w:r>
      <w:r w:rsidR="002522E0" w:rsidRPr="00A24F52">
        <w:rPr>
          <w:rFonts w:ascii="Times New Roman" w:eastAsia="Times New Roman" w:hAnsi="Times New Roman" w:cs="Times New Roman"/>
          <w:sz w:val="21"/>
          <w:szCs w:val="21"/>
        </w:rPr>
        <w:t>крепляется</w:t>
      </w:r>
      <w:r w:rsidR="002522E0" w:rsidRPr="00A24F52">
        <w:rPr>
          <w:rFonts w:ascii="Times New Roman" w:eastAsia="Times New Roman" w:hAnsi="Times New Roman" w:cs="Times New Roman"/>
          <w:spacing w:val="87"/>
          <w:sz w:val="21"/>
          <w:szCs w:val="21"/>
        </w:rPr>
        <w:t xml:space="preserve"> </w:t>
      </w:r>
      <w:r w:rsidR="002522E0" w:rsidRPr="00A24F52">
        <w:rPr>
          <w:rFonts w:ascii="Times New Roman" w:eastAsia="Times New Roman" w:hAnsi="Times New Roman" w:cs="Times New Roman"/>
          <w:sz w:val="21"/>
          <w:szCs w:val="21"/>
        </w:rPr>
        <w:t>п</w:t>
      </w:r>
      <w:r w:rsidR="002522E0" w:rsidRPr="00A24F52">
        <w:rPr>
          <w:rFonts w:ascii="Times New Roman" w:eastAsia="Times New Roman" w:hAnsi="Times New Roman" w:cs="Times New Roman"/>
          <w:spacing w:val="-1"/>
          <w:sz w:val="21"/>
          <w:szCs w:val="21"/>
        </w:rPr>
        <w:t>ас</w:t>
      </w:r>
      <w:r w:rsidR="002522E0" w:rsidRPr="00A24F52">
        <w:rPr>
          <w:rFonts w:ascii="Times New Roman" w:eastAsia="Times New Roman" w:hAnsi="Times New Roman" w:cs="Times New Roman"/>
          <w:sz w:val="21"/>
          <w:szCs w:val="21"/>
        </w:rPr>
        <w:t>порт</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z w:val="21"/>
          <w:szCs w:val="21"/>
        </w:rPr>
        <w:t>э</w:t>
      </w:r>
      <w:r w:rsidR="002522E0" w:rsidRPr="00A24F52">
        <w:rPr>
          <w:rFonts w:ascii="Times New Roman" w:eastAsia="Times New Roman" w:hAnsi="Times New Roman" w:cs="Times New Roman"/>
          <w:spacing w:val="1"/>
          <w:sz w:val="21"/>
          <w:szCs w:val="21"/>
        </w:rPr>
        <w:t>к</w:t>
      </w:r>
      <w:r w:rsidR="002522E0" w:rsidRPr="00A24F52">
        <w:rPr>
          <w:rFonts w:ascii="Times New Roman" w:eastAsia="Times New Roman" w:hAnsi="Times New Roman" w:cs="Times New Roman"/>
          <w:sz w:val="21"/>
          <w:szCs w:val="21"/>
        </w:rPr>
        <w:t>спо</w:t>
      </w:r>
      <w:r w:rsidR="002522E0" w:rsidRPr="00A24F52">
        <w:rPr>
          <w:rFonts w:ascii="Times New Roman" w:eastAsia="Times New Roman" w:hAnsi="Times New Roman" w:cs="Times New Roman"/>
          <w:spacing w:val="1"/>
          <w:sz w:val="21"/>
          <w:szCs w:val="21"/>
        </w:rPr>
        <w:t>н</w:t>
      </w:r>
      <w:r w:rsidR="002522E0" w:rsidRPr="00A24F52">
        <w:rPr>
          <w:rFonts w:ascii="Times New Roman" w:eastAsia="Times New Roman" w:hAnsi="Times New Roman" w:cs="Times New Roman"/>
          <w:sz w:val="21"/>
          <w:szCs w:val="21"/>
        </w:rPr>
        <w:t>ата</w:t>
      </w:r>
      <w:r w:rsidR="002522E0" w:rsidRPr="00A24F52">
        <w:rPr>
          <w:rFonts w:ascii="Times New Roman" w:eastAsia="Times New Roman" w:hAnsi="Times New Roman" w:cs="Times New Roman"/>
          <w:spacing w:val="13"/>
          <w:sz w:val="21"/>
          <w:szCs w:val="21"/>
        </w:rPr>
        <w:t xml:space="preserve"> </w:t>
      </w:r>
      <w:r w:rsidR="002522E0" w:rsidRPr="00A24F52">
        <w:rPr>
          <w:rFonts w:ascii="Times New Roman" w:eastAsia="Times New Roman" w:hAnsi="Times New Roman" w:cs="Times New Roman"/>
          <w:spacing w:val="1"/>
          <w:sz w:val="21"/>
          <w:szCs w:val="21"/>
        </w:rPr>
        <w:t>(</w:t>
      </w:r>
      <w:r w:rsidR="002522E0" w:rsidRPr="00A24F52">
        <w:rPr>
          <w:rFonts w:ascii="Times New Roman" w:eastAsia="Times New Roman" w:hAnsi="Times New Roman" w:cs="Times New Roman"/>
          <w:sz w:val="21"/>
          <w:szCs w:val="21"/>
        </w:rPr>
        <w:t>этик</w:t>
      </w:r>
      <w:r w:rsidR="002522E0" w:rsidRPr="00A24F52">
        <w:rPr>
          <w:rFonts w:ascii="Times New Roman" w:eastAsia="Times New Roman" w:hAnsi="Times New Roman" w:cs="Times New Roman"/>
          <w:spacing w:val="-1"/>
          <w:sz w:val="21"/>
          <w:szCs w:val="21"/>
        </w:rPr>
        <w:t>е</w:t>
      </w:r>
      <w:r w:rsidR="002522E0" w:rsidRPr="00A24F52">
        <w:rPr>
          <w:rFonts w:ascii="Times New Roman" w:eastAsia="Times New Roman" w:hAnsi="Times New Roman" w:cs="Times New Roman"/>
          <w:sz w:val="21"/>
          <w:szCs w:val="21"/>
        </w:rPr>
        <w:t>тка),</w:t>
      </w:r>
      <w:r w:rsidR="002522E0" w:rsidRPr="00A24F52">
        <w:rPr>
          <w:rFonts w:ascii="Times New Roman" w:eastAsia="Times New Roman" w:hAnsi="Times New Roman" w:cs="Times New Roman"/>
          <w:spacing w:val="14"/>
          <w:sz w:val="21"/>
          <w:szCs w:val="21"/>
        </w:rPr>
        <w:t xml:space="preserve"> </w:t>
      </w:r>
      <w:r w:rsidR="002522E0" w:rsidRPr="00A24F52">
        <w:rPr>
          <w:rFonts w:ascii="Times New Roman" w:eastAsia="Times New Roman" w:hAnsi="Times New Roman" w:cs="Times New Roman"/>
          <w:sz w:val="21"/>
          <w:szCs w:val="21"/>
        </w:rPr>
        <w:t>оформлен</w:t>
      </w:r>
      <w:r w:rsidR="002522E0" w:rsidRPr="00A24F52">
        <w:rPr>
          <w:rFonts w:ascii="Times New Roman" w:eastAsia="Times New Roman" w:hAnsi="Times New Roman" w:cs="Times New Roman"/>
          <w:spacing w:val="1"/>
          <w:sz w:val="21"/>
          <w:szCs w:val="21"/>
        </w:rPr>
        <w:t>н</w:t>
      </w:r>
      <w:r w:rsidR="002522E0" w:rsidRPr="00A24F52">
        <w:rPr>
          <w:rFonts w:ascii="Times New Roman" w:eastAsia="Times New Roman" w:hAnsi="Times New Roman" w:cs="Times New Roman"/>
          <w:spacing w:val="-2"/>
          <w:sz w:val="21"/>
          <w:szCs w:val="21"/>
        </w:rPr>
        <w:t>ы</w:t>
      </w:r>
      <w:r w:rsidR="002522E0" w:rsidRPr="00A24F52">
        <w:rPr>
          <w:rFonts w:ascii="Times New Roman" w:eastAsia="Times New Roman" w:hAnsi="Times New Roman" w:cs="Times New Roman"/>
          <w:sz w:val="21"/>
          <w:szCs w:val="21"/>
        </w:rPr>
        <w:t>й строго по образ</w:t>
      </w:r>
      <w:r w:rsidR="002522E0" w:rsidRPr="00A24F52">
        <w:rPr>
          <w:rFonts w:ascii="Times New Roman" w:eastAsia="Times New Roman" w:hAnsi="Times New Roman" w:cs="Times New Roman"/>
          <w:spacing w:val="4"/>
          <w:sz w:val="21"/>
          <w:szCs w:val="21"/>
        </w:rPr>
        <w:t>ц</w:t>
      </w:r>
      <w:r w:rsidR="002522E0" w:rsidRPr="00A24F52">
        <w:rPr>
          <w:rFonts w:ascii="Times New Roman" w:eastAsia="Times New Roman" w:hAnsi="Times New Roman" w:cs="Times New Roman"/>
          <w:sz w:val="21"/>
          <w:szCs w:val="21"/>
        </w:rPr>
        <w:t>у</w:t>
      </w:r>
      <w:r w:rsidR="002522E0" w:rsidRPr="00A24F52">
        <w:rPr>
          <w:rFonts w:ascii="Times New Roman" w:eastAsia="Times New Roman" w:hAnsi="Times New Roman" w:cs="Times New Roman"/>
          <w:spacing w:val="-3"/>
          <w:sz w:val="21"/>
          <w:szCs w:val="21"/>
        </w:rPr>
        <w:t xml:space="preserve"> </w:t>
      </w:r>
      <w:r w:rsidR="002522E0" w:rsidRPr="00A24F52">
        <w:rPr>
          <w:rFonts w:ascii="Times New Roman" w:eastAsia="Times New Roman" w:hAnsi="Times New Roman" w:cs="Times New Roman"/>
          <w:i/>
          <w:iCs/>
          <w:spacing w:val="-3"/>
          <w:sz w:val="21"/>
          <w:szCs w:val="21"/>
        </w:rPr>
        <w:t>(</w:t>
      </w:r>
      <w:r w:rsidR="002522E0" w:rsidRPr="00A24F52">
        <w:rPr>
          <w:rFonts w:ascii="Times New Roman" w:eastAsia="Times New Roman" w:hAnsi="Times New Roman" w:cs="Times New Roman"/>
          <w:i/>
          <w:iCs/>
          <w:sz w:val="21"/>
          <w:szCs w:val="21"/>
        </w:rPr>
        <w:t>При</w:t>
      </w:r>
      <w:r w:rsidR="002522E0" w:rsidRPr="00A24F52">
        <w:rPr>
          <w:rFonts w:ascii="Times New Roman" w:eastAsia="Times New Roman" w:hAnsi="Times New Roman" w:cs="Times New Roman"/>
          <w:i/>
          <w:iCs/>
          <w:spacing w:val="1"/>
          <w:sz w:val="21"/>
          <w:szCs w:val="21"/>
        </w:rPr>
        <w:t>л</w:t>
      </w:r>
      <w:r w:rsidR="002522E0" w:rsidRPr="00A24F52">
        <w:rPr>
          <w:rFonts w:ascii="Times New Roman" w:eastAsia="Times New Roman" w:hAnsi="Times New Roman" w:cs="Times New Roman"/>
          <w:i/>
          <w:iCs/>
          <w:sz w:val="21"/>
          <w:szCs w:val="21"/>
        </w:rPr>
        <w:t>ожение</w:t>
      </w:r>
      <w:r w:rsidR="002522E0" w:rsidRPr="00A24F52">
        <w:rPr>
          <w:rFonts w:ascii="Times New Roman" w:eastAsia="Times New Roman" w:hAnsi="Times New Roman" w:cs="Times New Roman"/>
          <w:sz w:val="21"/>
          <w:szCs w:val="21"/>
        </w:rPr>
        <w:t xml:space="preserve"> </w:t>
      </w:r>
      <w:r w:rsidR="002522E0" w:rsidRPr="00A24F52">
        <w:rPr>
          <w:rFonts w:ascii="Times New Roman" w:eastAsia="Times New Roman" w:hAnsi="Times New Roman" w:cs="Times New Roman"/>
          <w:i/>
          <w:iCs/>
          <w:sz w:val="21"/>
          <w:szCs w:val="21"/>
        </w:rPr>
        <w:t>1</w:t>
      </w:r>
      <w:r w:rsidR="002522E0" w:rsidRPr="00A24F52">
        <w:rPr>
          <w:rFonts w:ascii="Times New Roman" w:eastAsia="Times New Roman" w:hAnsi="Times New Roman" w:cs="Times New Roman"/>
          <w:i/>
          <w:iCs/>
          <w:spacing w:val="-2"/>
          <w:sz w:val="21"/>
          <w:szCs w:val="21"/>
        </w:rPr>
        <w:t>)</w:t>
      </w:r>
      <w:r w:rsidR="002522E0" w:rsidRPr="00A24F52">
        <w:rPr>
          <w:rFonts w:ascii="Times New Roman" w:eastAsia="Times New Roman" w:hAnsi="Times New Roman" w:cs="Times New Roman"/>
          <w:i/>
          <w:iCs/>
          <w:sz w:val="21"/>
          <w:szCs w:val="21"/>
        </w:rPr>
        <w:t xml:space="preserve">. </w:t>
      </w:r>
    </w:p>
    <w:p w:rsidR="002522E0" w:rsidRPr="00A24F52" w:rsidRDefault="006F0A3B" w:rsidP="002522E0">
      <w:pPr>
        <w:keepNext/>
        <w:keepLines/>
        <w:widowControl w:val="0"/>
        <w:spacing w:after="0" w:line="276" w:lineRule="auto"/>
        <w:rPr>
          <w:rFonts w:ascii="Times New Roman" w:eastAsia="Times New Roman" w:hAnsi="Times New Roman" w:cs="Times New Roman"/>
          <w:i/>
          <w:iCs/>
          <w:color w:val="000000"/>
          <w:sz w:val="21"/>
          <w:szCs w:val="21"/>
        </w:rPr>
      </w:pPr>
      <w:r>
        <w:rPr>
          <w:rFonts w:ascii="Times New Roman" w:eastAsia="Times New Roman" w:hAnsi="Times New Roman" w:cs="Times New Roman"/>
          <w:color w:val="000000"/>
          <w:sz w:val="21"/>
          <w:szCs w:val="21"/>
        </w:rPr>
        <w:t xml:space="preserve">4.9. </w:t>
      </w:r>
      <w:r w:rsidR="002522E0" w:rsidRPr="00A24F52">
        <w:rPr>
          <w:rFonts w:ascii="Times New Roman" w:eastAsia="Times New Roman" w:hAnsi="Times New Roman" w:cs="Times New Roman"/>
          <w:color w:val="000000"/>
          <w:spacing w:val="1"/>
          <w:sz w:val="21"/>
          <w:szCs w:val="21"/>
        </w:rPr>
        <w:t>Р</w:t>
      </w:r>
      <w:r w:rsidR="002522E0" w:rsidRPr="00A24F52">
        <w:rPr>
          <w:rFonts w:ascii="Times New Roman" w:eastAsia="Times New Roman" w:hAnsi="Times New Roman" w:cs="Times New Roman"/>
          <w:color w:val="000000"/>
          <w:sz w:val="21"/>
          <w:szCs w:val="21"/>
        </w:rPr>
        <w:t>аботы</w:t>
      </w:r>
      <w:r w:rsidR="002522E0" w:rsidRPr="00A24F52">
        <w:rPr>
          <w:rFonts w:ascii="Times New Roman" w:eastAsia="Times New Roman" w:hAnsi="Times New Roman" w:cs="Times New Roman"/>
          <w:color w:val="000000"/>
          <w:spacing w:val="32"/>
          <w:sz w:val="21"/>
          <w:szCs w:val="21"/>
        </w:rPr>
        <w:t xml:space="preserve"> </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р</w:t>
      </w:r>
      <w:r w:rsidR="002522E0" w:rsidRPr="00A24F52">
        <w:rPr>
          <w:rFonts w:ascii="Times New Roman" w:eastAsia="Times New Roman" w:hAnsi="Times New Roman" w:cs="Times New Roman"/>
          <w:color w:val="000000"/>
          <w:spacing w:val="1"/>
          <w:sz w:val="21"/>
          <w:szCs w:val="21"/>
        </w:rPr>
        <w:t>ини</w:t>
      </w:r>
      <w:r w:rsidR="002522E0" w:rsidRPr="00A24F52">
        <w:rPr>
          <w:rFonts w:ascii="Times New Roman" w:eastAsia="Times New Roman" w:hAnsi="Times New Roman" w:cs="Times New Roman"/>
          <w:color w:val="000000"/>
          <w:sz w:val="21"/>
          <w:szCs w:val="21"/>
        </w:rPr>
        <w:t>ма</w:t>
      </w:r>
      <w:r w:rsidR="002522E0" w:rsidRPr="00A24F52">
        <w:rPr>
          <w:rFonts w:ascii="Times New Roman" w:eastAsia="Times New Roman" w:hAnsi="Times New Roman" w:cs="Times New Roman"/>
          <w:color w:val="000000"/>
          <w:spacing w:val="-2"/>
          <w:sz w:val="21"/>
          <w:szCs w:val="21"/>
        </w:rPr>
        <w:t>ю</w:t>
      </w:r>
      <w:r w:rsidR="002522E0" w:rsidRPr="00A24F52">
        <w:rPr>
          <w:rFonts w:ascii="Times New Roman" w:eastAsia="Times New Roman" w:hAnsi="Times New Roman" w:cs="Times New Roman"/>
          <w:color w:val="000000"/>
          <w:sz w:val="21"/>
          <w:szCs w:val="21"/>
        </w:rPr>
        <w:t>тся</w:t>
      </w:r>
      <w:r w:rsidR="002522E0" w:rsidRPr="00A24F52">
        <w:rPr>
          <w:rFonts w:ascii="Times New Roman" w:eastAsia="Times New Roman" w:hAnsi="Times New Roman" w:cs="Times New Roman"/>
          <w:color w:val="000000"/>
          <w:spacing w:val="32"/>
          <w:sz w:val="21"/>
          <w:szCs w:val="21"/>
        </w:rPr>
        <w:t xml:space="preserve"> </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е</w:t>
      </w:r>
      <w:r w:rsidR="002522E0" w:rsidRPr="00A24F52">
        <w:rPr>
          <w:rFonts w:ascii="Times New Roman" w:eastAsia="Times New Roman" w:hAnsi="Times New Roman" w:cs="Times New Roman"/>
          <w:color w:val="000000"/>
          <w:spacing w:val="3"/>
          <w:sz w:val="21"/>
          <w:szCs w:val="21"/>
        </w:rPr>
        <w:t>п</w:t>
      </w:r>
      <w:r w:rsidR="002522E0" w:rsidRPr="00A24F52">
        <w:rPr>
          <w:rFonts w:ascii="Times New Roman" w:eastAsia="Times New Roman" w:hAnsi="Times New Roman" w:cs="Times New Roman"/>
          <w:color w:val="000000"/>
          <w:sz w:val="21"/>
          <w:szCs w:val="21"/>
        </w:rPr>
        <w:t>оср</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д</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твенно</w:t>
      </w:r>
      <w:r w:rsidR="002522E0" w:rsidRPr="00A24F52">
        <w:rPr>
          <w:rFonts w:ascii="Times New Roman" w:eastAsia="Times New Roman" w:hAnsi="Times New Roman" w:cs="Times New Roman"/>
          <w:color w:val="000000"/>
          <w:spacing w:val="34"/>
          <w:sz w:val="21"/>
          <w:szCs w:val="21"/>
        </w:rPr>
        <w:t xml:space="preserve"> </w:t>
      </w:r>
      <w:r w:rsidR="002522E0" w:rsidRPr="00A24F52">
        <w:rPr>
          <w:rFonts w:ascii="Times New Roman" w:eastAsia="Times New Roman" w:hAnsi="Times New Roman" w:cs="Times New Roman"/>
          <w:color w:val="000000"/>
          <w:spacing w:val="2"/>
          <w:sz w:val="21"/>
          <w:szCs w:val="21"/>
        </w:rPr>
        <w:t>о</w:t>
      </w:r>
      <w:r w:rsidR="002522E0" w:rsidRPr="00A24F52">
        <w:rPr>
          <w:rFonts w:ascii="Times New Roman" w:eastAsia="Times New Roman" w:hAnsi="Times New Roman" w:cs="Times New Roman"/>
          <w:color w:val="000000"/>
          <w:sz w:val="21"/>
          <w:szCs w:val="21"/>
        </w:rPr>
        <w:t>т</w:t>
      </w:r>
      <w:r w:rsidR="002522E0" w:rsidRPr="00A24F52">
        <w:rPr>
          <w:rFonts w:ascii="Times New Roman" w:eastAsia="Times New Roman" w:hAnsi="Times New Roman" w:cs="Times New Roman"/>
          <w:color w:val="000000"/>
          <w:spacing w:val="34"/>
          <w:sz w:val="21"/>
          <w:szCs w:val="21"/>
        </w:rPr>
        <w:t xml:space="preserve"> </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ред</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тавителей</w:t>
      </w:r>
      <w:r w:rsidR="002522E0" w:rsidRPr="00A24F52">
        <w:rPr>
          <w:rFonts w:ascii="Times New Roman" w:eastAsia="Times New Roman" w:hAnsi="Times New Roman" w:cs="Times New Roman"/>
          <w:color w:val="000000"/>
          <w:spacing w:val="33"/>
          <w:sz w:val="21"/>
          <w:szCs w:val="21"/>
        </w:rPr>
        <w:t xml:space="preserve"> </w:t>
      </w:r>
      <w:r w:rsidR="002522E0" w:rsidRPr="00A24F52">
        <w:rPr>
          <w:rFonts w:ascii="Times New Roman" w:eastAsia="Times New Roman" w:hAnsi="Times New Roman" w:cs="Times New Roman"/>
          <w:color w:val="000000"/>
          <w:sz w:val="21"/>
          <w:szCs w:val="21"/>
        </w:rPr>
        <w:t>семьи</w:t>
      </w:r>
      <w:r w:rsidR="002522E0" w:rsidRPr="00A24F52">
        <w:rPr>
          <w:rFonts w:ascii="Times New Roman" w:eastAsia="Times New Roman" w:hAnsi="Times New Roman" w:cs="Times New Roman"/>
          <w:color w:val="000000"/>
          <w:spacing w:val="35"/>
          <w:sz w:val="21"/>
          <w:szCs w:val="21"/>
        </w:rPr>
        <w:t xml:space="preserve"> </w:t>
      </w:r>
      <w:r w:rsidR="002522E0" w:rsidRPr="00A24F52">
        <w:rPr>
          <w:rFonts w:ascii="Times New Roman" w:eastAsia="Times New Roman" w:hAnsi="Times New Roman" w:cs="Times New Roman"/>
          <w:color w:val="000000"/>
          <w:sz w:val="21"/>
          <w:szCs w:val="21"/>
        </w:rPr>
        <w:t>или</w:t>
      </w:r>
      <w:r w:rsidR="002522E0" w:rsidRPr="00A24F52">
        <w:rPr>
          <w:rFonts w:ascii="Times New Roman" w:eastAsia="Times New Roman" w:hAnsi="Times New Roman" w:cs="Times New Roman"/>
          <w:color w:val="000000"/>
          <w:spacing w:val="35"/>
          <w:sz w:val="21"/>
          <w:szCs w:val="21"/>
        </w:rPr>
        <w:t xml:space="preserve"> </w:t>
      </w:r>
      <w:r w:rsidR="002522E0" w:rsidRPr="00A24F52">
        <w:rPr>
          <w:rFonts w:ascii="Times New Roman" w:eastAsia="Times New Roman" w:hAnsi="Times New Roman" w:cs="Times New Roman"/>
          <w:color w:val="000000"/>
          <w:sz w:val="21"/>
          <w:szCs w:val="21"/>
        </w:rPr>
        <w:t>ОУ,</w:t>
      </w:r>
      <w:r w:rsidR="002522E0" w:rsidRPr="00A24F52">
        <w:rPr>
          <w:rFonts w:ascii="Times New Roman" w:eastAsia="Times New Roman" w:hAnsi="Times New Roman" w:cs="Times New Roman"/>
          <w:color w:val="000000"/>
          <w:spacing w:val="33"/>
          <w:sz w:val="21"/>
          <w:szCs w:val="21"/>
        </w:rPr>
        <w:t xml:space="preserve"> </w:t>
      </w:r>
      <w:r w:rsidR="002522E0" w:rsidRPr="00A24F52">
        <w:rPr>
          <w:rFonts w:ascii="Times New Roman" w:eastAsia="Times New Roman" w:hAnsi="Times New Roman" w:cs="Times New Roman"/>
          <w:color w:val="000000"/>
          <w:sz w:val="21"/>
          <w:szCs w:val="21"/>
        </w:rPr>
        <w:t>к</w:t>
      </w:r>
      <w:r w:rsidR="002522E0" w:rsidRPr="00A24F52">
        <w:rPr>
          <w:rFonts w:ascii="Times New Roman" w:eastAsia="Times New Roman" w:hAnsi="Times New Roman" w:cs="Times New Roman"/>
          <w:color w:val="000000"/>
          <w:spacing w:val="34"/>
          <w:sz w:val="21"/>
          <w:szCs w:val="21"/>
        </w:rPr>
        <w:t xml:space="preserve"> </w:t>
      </w:r>
      <w:r w:rsidR="002522E0" w:rsidRPr="00A24F52">
        <w:rPr>
          <w:rFonts w:ascii="Times New Roman" w:eastAsia="Times New Roman" w:hAnsi="Times New Roman" w:cs="Times New Roman"/>
          <w:color w:val="000000"/>
          <w:sz w:val="21"/>
          <w:szCs w:val="21"/>
        </w:rPr>
        <w:t>работам пр</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лагаются</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z w:val="21"/>
          <w:szCs w:val="21"/>
        </w:rPr>
        <w:t>аяв</w:t>
      </w:r>
      <w:r w:rsidR="002522E0" w:rsidRPr="00A24F52">
        <w:rPr>
          <w:rFonts w:ascii="Times New Roman" w:eastAsia="Times New Roman" w:hAnsi="Times New Roman" w:cs="Times New Roman"/>
          <w:color w:val="000000"/>
          <w:spacing w:val="-2"/>
          <w:sz w:val="21"/>
          <w:szCs w:val="21"/>
        </w:rPr>
        <w:t>к</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pacing w:val="-1"/>
          <w:sz w:val="21"/>
          <w:szCs w:val="21"/>
        </w:rPr>
        <w:t>э</w:t>
      </w:r>
      <w:r w:rsidR="002522E0" w:rsidRPr="00A24F52">
        <w:rPr>
          <w:rFonts w:ascii="Times New Roman" w:eastAsia="Times New Roman" w:hAnsi="Times New Roman" w:cs="Times New Roman"/>
          <w:color w:val="000000"/>
          <w:sz w:val="21"/>
          <w:szCs w:val="21"/>
        </w:rPr>
        <w:t>л</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ктро</w:t>
      </w:r>
      <w:r w:rsidR="002522E0" w:rsidRPr="00A24F52">
        <w:rPr>
          <w:rFonts w:ascii="Times New Roman" w:eastAsia="Times New Roman" w:hAnsi="Times New Roman" w:cs="Times New Roman"/>
          <w:color w:val="000000"/>
          <w:spacing w:val="2"/>
          <w:sz w:val="21"/>
          <w:szCs w:val="21"/>
        </w:rPr>
        <w:t>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ом</w:t>
      </w:r>
      <w:r w:rsidR="002522E0" w:rsidRPr="00A24F52">
        <w:rPr>
          <w:rFonts w:ascii="Times New Roman" w:eastAsia="Times New Roman" w:hAnsi="Times New Roman" w:cs="Times New Roman"/>
          <w:color w:val="000000"/>
          <w:spacing w:val="11"/>
          <w:sz w:val="21"/>
          <w:szCs w:val="21"/>
        </w:rPr>
        <w:t xml:space="preserve"> </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2"/>
          <w:sz w:val="21"/>
          <w:szCs w:val="21"/>
        </w:rPr>
        <w:t xml:space="preserve"> </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еч</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тн</w:t>
      </w:r>
      <w:r w:rsidR="002522E0" w:rsidRPr="00A24F52">
        <w:rPr>
          <w:rFonts w:ascii="Times New Roman" w:eastAsia="Times New Roman" w:hAnsi="Times New Roman" w:cs="Times New Roman"/>
          <w:color w:val="000000"/>
          <w:spacing w:val="-1"/>
          <w:sz w:val="21"/>
          <w:szCs w:val="21"/>
        </w:rPr>
        <w:t>о</w:t>
      </w:r>
      <w:r w:rsidR="002522E0" w:rsidRPr="00A24F52">
        <w:rPr>
          <w:rFonts w:ascii="Times New Roman" w:eastAsia="Times New Roman" w:hAnsi="Times New Roman" w:cs="Times New Roman"/>
          <w:color w:val="000000"/>
          <w:sz w:val="21"/>
          <w:szCs w:val="21"/>
        </w:rPr>
        <w:t>м</w:t>
      </w:r>
      <w:r w:rsidR="002522E0" w:rsidRPr="00A24F52">
        <w:rPr>
          <w:rFonts w:ascii="Times New Roman" w:eastAsia="Times New Roman" w:hAnsi="Times New Roman" w:cs="Times New Roman"/>
          <w:color w:val="000000"/>
          <w:spacing w:val="12"/>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де</w:t>
      </w:r>
      <w:r w:rsidR="002522E0" w:rsidRPr="00A24F52">
        <w:rPr>
          <w:rFonts w:ascii="Times New Roman" w:eastAsia="Times New Roman" w:hAnsi="Times New Roman" w:cs="Times New Roman"/>
          <w:color w:val="000000"/>
          <w:spacing w:val="13"/>
          <w:sz w:val="21"/>
          <w:szCs w:val="21"/>
        </w:rPr>
        <w:t xml:space="preserve"> </w:t>
      </w:r>
      <w:r w:rsidR="002522E0" w:rsidRPr="00A24F52">
        <w:rPr>
          <w:rFonts w:ascii="Times New Roman" w:eastAsia="Times New Roman" w:hAnsi="Times New Roman" w:cs="Times New Roman"/>
          <w:color w:val="000000"/>
          <w:sz w:val="21"/>
          <w:szCs w:val="21"/>
        </w:rPr>
        <w:t>в</w:t>
      </w:r>
      <w:r w:rsidR="002522E0" w:rsidRPr="00A24F52">
        <w:rPr>
          <w:rFonts w:ascii="Times New Roman" w:eastAsia="Times New Roman" w:hAnsi="Times New Roman" w:cs="Times New Roman"/>
          <w:color w:val="000000"/>
          <w:spacing w:val="14"/>
          <w:sz w:val="21"/>
          <w:szCs w:val="21"/>
        </w:rPr>
        <w:t xml:space="preserve"> </w:t>
      </w:r>
      <w:r w:rsidR="002522E0" w:rsidRPr="00A24F52">
        <w:rPr>
          <w:rFonts w:ascii="Times New Roman" w:eastAsia="Times New Roman" w:hAnsi="Times New Roman" w:cs="Times New Roman"/>
          <w:color w:val="000000"/>
          <w:sz w:val="21"/>
          <w:szCs w:val="21"/>
        </w:rPr>
        <w:t>о</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ред</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л</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ые</w:t>
      </w:r>
      <w:r w:rsidR="002522E0" w:rsidRPr="00A24F52">
        <w:rPr>
          <w:rFonts w:ascii="Times New Roman" w:eastAsia="Times New Roman" w:hAnsi="Times New Roman" w:cs="Times New Roman"/>
          <w:color w:val="000000"/>
          <w:spacing w:val="11"/>
          <w:sz w:val="21"/>
          <w:szCs w:val="21"/>
        </w:rPr>
        <w:t xml:space="preserve"> </w:t>
      </w:r>
      <w:r w:rsidR="002522E0" w:rsidRPr="00A24F52">
        <w:rPr>
          <w:rFonts w:ascii="Times New Roman" w:eastAsia="Times New Roman" w:hAnsi="Times New Roman" w:cs="Times New Roman"/>
          <w:color w:val="000000"/>
          <w:sz w:val="21"/>
          <w:szCs w:val="21"/>
        </w:rPr>
        <w:t>дан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ым</w:t>
      </w:r>
      <w:r w:rsidR="002522E0" w:rsidRPr="00A24F52">
        <w:rPr>
          <w:rFonts w:ascii="Times New Roman" w:eastAsia="Times New Roman" w:hAnsi="Times New Roman" w:cs="Times New Roman"/>
          <w:color w:val="000000"/>
          <w:spacing w:val="10"/>
          <w:sz w:val="21"/>
          <w:szCs w:val="21"/>
        </w:rPr>
        <w:t xml:space="preserve"> </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оложен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ем сроки (с</w:t>
      </w:r>
      <w:r w:rsidR="002522E0" w:rsidRPr="00A24F52">
        <w:rPr>
          <w:rFonts w:ascii="Times New Roman" w:eastAsia="Times New Roman" w:hAnsi="Times New Roman" w:cs="Times New Roman"/>
          <w:color w:val="000000"/>
          <w:spacing w:val="-1"/>
          <w:sz w:val="21"/>
          <w:szCs w:val="21"/>
        </w:rPr>
        <w:t>м</w:t>
      </w:r>
      <w:r w:rsidR="002522E0" w:rsidRPr="00A24F52">
        <w:rPr>
          <w:rFonts w:ascii="Times New Roman" w:eastAsia="Times New Roman" w:hAnsi="Times New Roman" w:cs="Times New Roman"/>
          <w:color w:val="000000"/>
          <w:sz w:val="21"/>
          <w:szCs w:val="21"/>
        </w:rPr>
        <w:t>. п. 6) по</w:t>
      </w:r>
      <w:r w:rsidR="002522E0" w:rsidRPr="00A24F52">
        <w:rPr>
          <w:rFonts w:ascii="Times New Roman" w:eastAsia="Times New Roman" w:hAnsi="Times New Roman" w:cs="Times New Roman"/>
          <w:color w:val="000000"/>
          <w:spacing w:val="3"/>
          <w:sz w:val="21"/>
          <w:szCs w:val="21"/>
        </w:rPr>
        <w:t xml:space="preserve"> </w:t>
      </w:r>
      <w:r w:rsidR="002522E0" w:rsidRPr="00A24F52">
        <w:rPr>
          <w:rFonts w:ascii="Times New Roman" w:eastAsia="Times New Roman" w:hAnsi="Times New Roman" w:cs="Times New Roman"/>
          <w:color w:val="000000"/>
          <w:spacing w:val="-4"/>
          <w:sz w:val="21"/>
          <w:szCs w:val="21"/>
        </w:rPr>
        <w:t>у</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w:t>
      </w:r>
      <w:r w:rsidR="002522E0" w:rsidRPr="00A24F52">
        <w:rPr>
          <w:rFonts w:ascii="Times New Roman" w:eastAsia="Times New Roman" w:hAnsi="Times New Roman" w:cs="Times New Roman"/>
          <w:color w:val="000000"/>
          <w:spacing w:val="1"/>
          <w:sz w:val="21"/>
          <w:szCs w:val="21"/>
        </w:rPr>
        <w:t>ан</w:t>
      </w:r>
      <w:r w:rsidR="002522E0" w:rsidRPr="00A24F52">
        <w:rPr>
          <w:rFonts w:ascii="Times New Roman" w:eastAsia="Times New Roman" w:hAnsi="Times New Roman" w:cs="Times New Roman"/>
          <w:color w:val="000000"/>
          <w:sz w:val="21"/>
          <w:szCs w:val="21"/>
        </w:rPr>
        <w:t>овлен</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ой</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z w:val="21"/>
          <w:szCs w:val="21"/>
        </w:rPr>
        <w:t xml:space="preserve">форме </w:t>
      </w:r>
      <w:r w:rsidR="002522E0" w:rsidRPr="00A24F52">
        <w:rPr>
          <w:rFonts w:ascii="Times New Roman" w:eastAsia="Times New Roman" w:hAnsi="Times New Roman" w:cs="Times New Roman"/>
          <w:i/>
          <w:iCs/>
          <w:color w:val="000000"/>
          <w:sz w:val="21"/>
          <w:szCs w:val="21"/>
        </w:rPr>
        <w:t>(Пр</w:t>
      </w:r>
      <w:r w:rsidR="002522E0" w:rsidRPr="00A24F52">
        <w:rPr>
          <w:rFonts w:ascii="Times New Roman" w:eastAsia="Times New Roman" w:hAnsi="Times New Roman" w:cs="Times New Roman"/>
          <w:i/>
          <w:iCs/>
          <w:color w:val="000000"/>
          <w:spacing w:val="1"/>
          <w:sz w:val="21"/>
          <w:szCs w:val="21"/>
        </w:rPr>
        <w:t>ил</w:t>
      </w:r>
      <w:r w:rsidR="002522E0" w:rsidRPr="00A24F52">
        <w:rPr>
          <w:rFonts w:ascii="Times New Roman" w:eastAsia="Times New Roman" w:hAnsi="Times New Roman" w:cs="Times New Roman"/>
          <w:i/>
          <w:iCs/>
          <w:color w:val="000000"/>
          <w:sz w:val="21"/>
          <w:szCs w:val="21"/>
        </w:rPr>
        <w:t>ожение</w:t>
      </w:r>
      <w:r w:rsidR="002522E0" w:rsidRPr="00A24F52">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i/>
          <w:iCs/>
          <w:color w:val="000000"/>
          <w:sz w:val="21"/>
          <w:szCs w:val="21"/>
        </w:rPr>
        <w:t>3</w:t>
      </w:r>
      <w:r w:rsidR="002522E0" w:rsidRPr="00A24F52">
        <w:rPr>
          <w:rFonts w:ascii="Times New Roman" w:eastAsia="Times New Roman" w:hAnsi="Times New Roman" w:cs="Times New Roman"/>
          <w:i/>
          <w:iCs/>
          <w:color w:val="000000"/>
          <w:spacing w:val="-2"/>
          <w:sz w:val="21"/>
          <w:szCs w:val="21"/>
        </w:rPr>
        <w:t>)</w:t>
      </w:r>
      <w:r w:rsidR="002522E0" w:rsidRPr="00A24F52">
        <w:rPr>
          <w:rFonts w:ascii="Times New Roman" w:eastAsia="Times New Roman" w:hAnsi="Times New Roman" w:cs="Times New Roman"/>
          <w:i/>
          <w:iCs/>
          <w:color w:val="000000"/>
          <w:sz w:val="21"/>
          <w:szCs w:val="21"/>
        </w:rPr>
        <w:t>.</w:t>
      </w:r>
    </w:p>
    <w:p w:rsidR="002522E0" w:rsidRPr="00A24F52" w:rsidRDefault="006F0A3B" w:rsidP="002522E0">
      <w:pPr>
        <w:spacing w:after="0" w:line="276" w:lineRule="auto"/>
        <w:ind w:left="2" w:right="-2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4.10</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124"/>
          <w:sz w:val="21"/>
          <w:szCs w:val="21"/>
        </w:rPr>
        <w:t xml:space="preserve"> </w:t>
      </w:r>
      <w:r w:rsidR="002522E0" w:rsidRPr="00A24F52">
        <w:rPr>
          <w:rFonts w:ascii="Times New Roman" w:eastAsia="Times New Roman" w:hAnsi="Times New Roman" w:cs="Times New Roman"/>
          <w:color w:val="000000"/>
          <w:spacing w:val="1"/>
          <w:sz w:val="21"/>
          <w:szCs w:val="21"/>
          <w:u w:val="single"/>
        </w:rPr>
        <w:t>Р</w:t>
      </w:r>
      <w:r w:rsidR="002522E0" w:rsidRPr="00A24F52">
        <w:rPr>
          <w:rFonts w:ascii="Times New Roman" w:eastAsia="Times New Roman" w:hAnsi="Times New Roman" w:cs="Times New Roman"/>
          <w:color w:val="000000"/>
          <w:sz w:val="21"/>
          <w:szCs w:val="21"/>
          <w:u w:val="single"/>
        </w:rPr>
        <w:t>абота,</w:t>
      </w:r>
      <w:r w:rsidR="002522E0" w:rsidRPr="00A24F52">
        <w:rPr>
          <w:rFonts w:ascii="Times New Roman" w:eastAsia="Times New Roman" w:hAnsi="Times New Roman" w:cs="Times New Roman"/>
          <w:color w:val="000000"/>
          <w:spacing w:val="123"/>
          <w:sz w:val="21"/>
          <w:szCs w:val="21"/>
          <w:u w:val="single"/>
        </w:rPr>
        <w:t xml:space="preserve"> </w:t>
      </w:r>
      <w:r w:rsidR="002522E0" w:rsidRPr="00A24F52">
        <w:rPr>
          <w:rFonts w:ascii="Times New Roman" w:eastAsia="Times New Roman" w:hAnsi="Times New Roman" w:cs="Times New Roman"/>
          <w:color w:val="000000"/>
          <w:sz w:val="21"/>
          <w:szCs w:val="21"/>
          <w:u w:val="single"/>
        </w:rPr>
        <w:t>оформл</w:t>
      </w:r>
      <w:r w:rsidR="002522E0" w:rsidRPr="00A24F52">
        <w:rPr>
          <w:rFonts w:ascii="Times New Roman" w:eastAsia="Times New Roman" w:hAnsi="Times New Roman" w:cs="Times New Roman"/>
          <w:color w:val="000000"/>
          <w:spacing w:val="1"/>
          <w:sz w:val="21"/>
          <w:szCs w:val="21"/>
          <w:u w:val="single"/>
        </w:rPr>
        <w:t>енн</w:t>
      </w:r>
      <w:r w:rsidR="002522E0" w:rsidRPr="00A24F52">
        <w:rPr>
          <w:rFonts w:ascii="Times New Roman" w:eastAsia="Times New Roman" w:hAnsi="Times New Roman" w:cs="Times New Roman"/>
          <w:color w:val="000000"/>
          <w:sz w:val="21"/>
          <w:szCs w:val="21"/>
          <w:u w:val="single"/>
        </w:rPr>
        <w:t>ая</w:t>
      </w:r>
      <w:r w:rsidR="002522E0" w:rsidRPr="00A24F52">
        <w:rPr>
          <w:rFonts w:ascii="Times New Roman" w:eastAsia="Times New Roman" w:hAnsi="Times New Roman" w:cs="Times New Roman"/>
          <w:color w:val="000000"/>
          <w:spacing w:val="124"/>
          <w:sz w:val="21"/>
          <w:szCs w:val="21"/>
          <w:u w:val="single"/>
        </w:rPr>
        <w:t xml:space="preserve"> </w:t>
      </w:r>
      <w:r w:rsidR="002522E0" w:rsidRPr="00A24F52">
        <w:rPr>
          <w:rFonts w:ascii="Times New Roman" w:eastAsia="Times New Roman" w:hAnsi="Times New Roman" w:cs="Times New Roman"/>
          <w:color w:val="000000"/>
          <w:sz w:val="21"/>
          <w:szCs w:val="21"/>
          <w:u w:val="single"/>
        </w:rPr>
        <w:t>в</w:t>
      </w:r>
      <w:r w:rsidR="002522E0" w:rsidRPr="00A24F52">
        <w:rPr>
          <w:rFonts w:ascii="Times New Roman" w:eastAsia="Times New Roman" w:hAnsi="Times New Roman" w:cs="Times New Roman"/>
          <w:color w:val="000000"/>
          <w:spacing w:val="124"/>
          <w:sz w:val="21"/>
          <w:szCs w:val="21"/>
          <w:u w:val="single"/>
        </w:rPr>
        <w:t xml:space="preserve"> </w:t>
      </w:r>
      <w:r w:rsidR="002522E0" w:rsidRPr="00A24F52">
        <w:rPr>
          <w:rFonts w:ascii="Times New Roman" w:eastAsia="Times New Roman" w:hAnsi="Times New Roman" w:cs="Times New Roman"/>
          <w:color w:val="000000"/>
          <w:sz w:val="21"/>
          <w:szCs w:val="21"/>
          <w:u w:val="single"/>
        </w:rPr>
        <w:t>ра</w:t>
      </w:r>
      <w:r w:rsidR="002522E0" w:rsidRPr="00A24F52">
        <w:rPr>
          <w:rFonts w:ascii="Times New Roman" w:eastAsia="Times New Roman" w:hAnsi="Times New Roman" w:cs="Times New Roman"/>
          <w:color w:val="000000"/>
          <w:spacing w:val="-1"/>
          <w:sz w:val="21"/>
          <w:szCs w:val="21"/>
          <w:u w:val="single"/>
        </w:rPr>
        <w:t>м</w:t>
      </w:r>
      <w:r w:rsidR="002522E0" w:rsidRPr="00A24F52">
        <w:rPr>
          <w:rFonts w:ascii="Times New Roman" w:eastAsia="Times New Roman" w:hAnsi="Times New Roman" w:cs="Times New Roman"/>
          <w:color w:val="000000"/>
          <w:sz w:val="21"/>
          <w:szCs w:val="21"/>
          <w:u w:val="single"/>
        </w:rPr>
        <w:t>е</w:t>
      </w:r>
      <w:r w:rsidR="002522E0" w:rsidRPr="00A24F52">
        <w:rPr>
          <w:rFonts w:ascii="Times New Roman" w:eastAsia="Times New Roman" w:hAnsi="Times New Roman" w:cs="Times New Roman"/>
          <w:color w:val="000000"/>
          <w:spacing w:val="125"/>
          <w:sz w:val="21"/>
          <w:szCs w:val="21"/>
          <w:u w:val="single"/>
        </w:rPr>
        <w:t xml:space="preserve"> </w:t>
      </w:r>
      <w:r w:rsidR="002522E0" w:rsidRPr="00A24F52">
        <w:rPr>
          <w:rFonts w:ascii="Times New Roman" w:eastAsia="Times New Roman" w:hAnsi="Times New Roman" w:cs="Times New Roman"/>
          <w:color w:val="000000"/>
          <w:sz w:val="21"/>
          <w:szCs w:val="21"/>
          <w:u w:val="single"/>
        </w:rPr>
        <w:t>долж</w:t>
      </w:r>
      <w:r w:rsidR="002522E0" w:rsidRPr="00A24F52">
        <w:rPr>
          <w:rFonts w:ascii="Times New Roman" w:eastAsia="Times New Roman" w:hAnsi="Times New Roman" w:cs="Times New Roman"/>
          <w:color w:val="000000"/>
          <w:spacing w:val="1"/>
          <w:sz w:val="21"/>
          <w:szCs w:val="21"/>
          <w:u w:val="single"/>
        </w:rPr>
        <w:t>н</w:t>
      </w:r>
      <w:r w:rsidR="002522E0" w:rsidRPr="00A24F52">
        <w:rPr>
          <w:rFonts w:ascii="Times New Roman" w:eastAsia="Times New Roman" w:hAnsi="Times New Roman" w:cs="Times New Roman"/>
          <w:color w:val="000000"/>
          <w:sz w:val="21"/>
          <w:szCs w:val="21"/>
          <w:u w:val="single"/>
        </w:rPr>
        <w:t>а</w:t>
      </w:r>
      <w:r w:rsidR="002522E0" w:rsidRPr="00A24F52">
        <w:rPr>
          <w:rFonts w:ascii="Times New Roman" w:eastAsia="Times New Roman" w:hAnsi="Times New Roman" w:cs="Times New Roman"/>
          <w:color w:val="000000"/>
          <w:spacing w:val="124"/>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и</w:t>
      </w:r>
      <w:r w:rsidR="002522E0" w:rsidRPr="00A24F52">
        <w:rPr>
          <w:rFonts w:ascii="Times New Roman" w:eastAsia="Times New Roman" w:hAnsi="Times New Roman" w:cs="Times New Roman"/>
          <w:color w:val="000000"/>
          <w:sz w:val="21"/>
          <w:szCs w:val="21"/>
          <w:u w:val="single"/>
        </w:rPr>
        <w:t>м</w:t>
      </w:r>
      <w:r w:rsidR="002522E0" w:rsidRPr="00A24F52">
        <w:rPr>
          <w:rFonts w:ascii="Times New Roman" w:eastAsia="Times New Roman" w:hAnsi="Times New Roman" w:cs="Times New Roman"/>
          <w:color w:val="000000"/>
          <w:spacing w:val="-1"/>
          <w:sz w:val="21"/>
          <w:szCs w:val="21"/>
          <w:u w:val="single"/>
        </w:rPr>
        <w:t>е</w:t>
      </w:r>
      <w:r w:rsidR="002522E0" w:rsidRPr="00A24F52">
        <w:rPr>
          <w:rFonts w:ascii="Times New Roman" w:eastAsia="Times New Roman" w:hAnsi="Times New Roman" w:cs="Times New Roman"/>
          <w:color w:val="000000"/>
          <w:sz w:val="21"/>
          <w:szCs w:val="21"/>
          <w:u w:val="single"/>
        </w:rPr>
        <w:t>ть</w:t>
      </w:r>
      <w:r w:rsidR="002522E0" w:rsidRPr="00A24F52">
        <w:rPr>
          <w:rFonts w:ascii="Times New Roman" w:eastAsia="Times New Roman" w:hAnsi="Times New Roman" w:cs="Times New Roman"/>
          <w:color w:val="000000"/>
          <w:spacing w:val="125"/>
          <w:sz w:val="21"/>
          <w:szCs w:val="21"/>
          <w:u w:val="single"/>
        </w:rPr>
        <w:t xml:space="preserve"> </w:t>
      </w:r>
      <w:r w:rsidR="002522E0" w:rsidRPr="00A24F52">
        <w:rPr>
          <w:rFonts w:ascii="Times New Roman" w:eastAsia="Times New Roman" w:hAnsi="Times New Roman" w:cs="Times New Roman"/>
          <w:color w:val="000000"/>
          <w:sz w:val="21"/>
          <w:szCs w:val="21"/>
          <w:u w:val="single"/>
        </w:rPr>
        <w:t>два</w:t>
      </w:r>
      <w:r w:rsidR="002522E0" w:rsidRPr="00A24F52">
        <w:rPr>
          <w:rFonts w:ascii="Times New Roman" w:eastAsia="Times New Roman" w:hAnsi="Times New Roman" w:cs="Times New Roman"/>
          <w:color w:val="000000"/>
          <w:spacing w:val="124"/>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п</w:t>
      </w:r>
      <w:r w:rsidR="002522E0" w:rsidRPr="00A24F52">
        <w:rPr>
          <w:rFonts w:ascii="Times New Roman" w:eastAsia="Times New Roman" w:hAnsi="Times New Roman" w:cs="Times New Roman"/>
          <w:color w:val="000000"/>
          <w:sz w:val="21"/>
          <w:szCs w:val="21"/>
          <w:u w:val="single"/>
        </w:rPr>
        <w:t>рочных</w:t>
      </w:r>
      <w:r w:rsidR="002522E0" w:rsidRPr="00A24F52">
        <w:rPr>
          <w:rFonts w:ascii="Times New Roman" w:eastAsia="Times New Roman" w:hAnsi="Times New Roman" w:cs="Times New Roman"/>
          <w:color w:val="000000"/>
          <w:spacing w:val="124"/>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к</w:t>
      </w:r>
      <w:r w:rsidR="002522E0" w:rsidRPr="00A24F52">
        <w:rPr>
          <w:rFonts w:ascii="Times New Roman" w:eastAsia="Times New Roman" w:hAnsi="Times New Roman" w:cs="Times New Roman"/>
          <w:color w:val="000000"/>
          <w:sz w:val="21"/>
          <w:szCs w:val="21"/>
          <w:u w:val="single"/>
        </w:rPr>
        <w:t>репл</w:t>
      </w:r>
      <w:r w:rsidR="002522E0" w:rsidRPr="00A24F52">
        <w:rPr>
          <w:rFonts w:ascii="Times New Roman" w:eastAsia="Times New Roman" w:hAnsi="Times New Roman" w:cs="Times New Roman"/>
          <w:color w:val="000000"/>
          <w:spacing w:val="6"/>
          <w:sz w:val="21"/>
          <w:szCs w:val="21"/>
          <w:u w:val="single"/>
        </w:rPr>
        <w:t>е</w:t>
      </w:r>
      <w:r w:rsidR="002522E0" w:rsidRPr="00A24F52">
        <w:rPr>
          <w:rFonts w:ascii="Times New Roman" w:eastAsia="Times New Roman" w:hAnsi="Times New Roman" w:cs="Times New Roman"/>
          <w:color w:val="000000"/>
          <w:spacing w:val="1"/>
          <w:sz w:val="21"/>
          <w:szCs w:val="21"/>
          <w:u w:val="single"/>
        </w:rPr>
        <w:t>ни</w:t>
      </w:r>
      <w:r w:rsidR="002522E0" w:rsidRPr="00A24F52">
        <w:rPr>
          <w:rFonts w:ascii="Times New Roman" w:eastAsia="Times New Roman" w:hAnsi="Times New Roman" w:cs="Times New Roman"/>
          <w:color w:val="000000"/>
          <w:sz w:val="21"/>
          <w:szCs w:val="21"/>
          <w:u w:val="single"/>
        </w:rPr>
        <w:t>я</w:t>
      </w:r>
      <w:r w:rsidR="002522E0" w:rsidRPr="00A24F52">
        <w:rPr>
          <w:rFonts w:ascii="Times New Roman" w:eastAsia="Times New Roman" w:hAnsi="Times New Roman" w:cs="Times New Roman"/>
          <w:color w:val="000000"/>
          <w:spacing w:val="125"/>
          <w:sz w:val="21"/>
          <w:szCs w:val="21"/>
        </w:rPr>
        <w:t xml:space="preserve"> </w:t>
      </w:r>
      <w:r w:rsidR="002522E0" w:rsidRPr="00A24F52">
        <w:rPr>
          <w:rFonts w:ascii="Times New Roman" w:eastAsia="Times New Roman" w:hAnsi="Times New Roman" w:cs="Times New Roman"/>
          <w:color w:val="000000"/>
          <w:sz w:val="21"/>
          <w:szCs w:val="21"/>
        </w:rPr>
        <w:t>для</w:t>
      </w:r>
      <w:r w:rsidR="002522E0" w:rsidRPr="00A24F52">
        <w:rPr>
          <w:rFonts w:ascii="Times New Roman" w:eastAsia="Times New Roman" w:hAnsi="Times New Roman" w:cs="Times New Roman"/>
          <w:color w:val="000000"/>
          <w:spacing w:val="125"/>
          <w:sz w:val="21"/>
          <w:szCs w:val="21"/>
        </w:rPr>
        <w:t xml:space="preserve"> </w:t>
      </w:r>
      <w:r w:rsidR="002522E0" w:rsidRPr="00A24F52">
        <w:rPr>
          <w:rFonts w:ascii="Times New Roman" w:eastAsia="Times New Roman" w:hAnsi="Times New Roman" w:cs="Times New Roman"/>
          <w:color w:val="000000"/>
          <w:sz w:val="21"/>
          <w:szCs w:val="21"/>
        </w:rPr>
        <w:t>её экспонирован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я</w:t>
      </w:r>
      <w:r w:rsidR="002522E0" w:rsidRPr="00A24F52">
        <w:rPr>
          <w:rFonts w:ascii="Times New Roman" w:eastAsia="Times New Roman" w:hAnsi="Times New Roman" w:cs="Times New Roman"/>
          <w:color w:val="000000"/>
          <w:spacing w:val="76"/>
          <w:sz w:val="21"/>
          <w:szCs w:val="21"/>
        </w:rPr>
        <w:t xml:space="preserve"> </w:t>
      </w:r>
      <w:r w:rsidR="002522E0" w:rsidRPr="00A24F52">
        <w:rPr>
          <w:rFonts w:ascii="Times New Roman" w:eastAsia="Times New Roman" w:hAnsi="Times New Roman" w:cs="Times New Roman"/>
          <w:color w:val="000000"/>
          <w:sz w:val="21"/>
          <w:szCs w:val="21"/>
        </w:rPr>
        <w:t>(сл</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ва,</w:t>
      </w:r>
      <w:r w:rsidR="002522E0" w:rsidRPr="00A24F52">
        <w:rPr>
          <w:rFonts w:ascii="Times New Roman" w:eastAsia="Times New Roman" w:hAnsi="Times New Roman" w:cs="Times New Roman"/>
          <w:color w:val="000000"/>
          <w:spacing w:val="76"/>
          <w:sz w:val="21"/>
          <w:szCs w:val="21"/>
        </w:rPr>
        <w:t xml:space="preserve"> </w:t>
      </w:r>
      <w:r w:rsidR="002522E0" w:rsidRPr="00A24F52">
        <w:rPr>
          <w:rFonts w:ascii="Times New Roman" w:eastAsia="Times New Roman" w:hAnsi="Times New Roman" w:cs="Times New Roman"/>
          <w:color w:val="000000"/>
          <w:sz w:val="21"/>
          <w:szCs w:val="21"/>
        </w:rPr>
        <w:t>справ</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77"/>
          <w:sz w:val="21"/>
          <w:szCs w:val="21"/>
        </w:rPr>
        <w:t xml:space="preserve"> </w:t>
      </w:r>
      <w:r w:rsidR="002522E0" w:rsidRPr="00A24F52">
        <w:rPr>
          <w:rFonts w:ascii="Times New Roman" w:eastAsia="Times New Roman" w:hAnsi="Times New Roman" w:cs="Times New Roman"/>
          <w:color w:val="000000"/>
          <w:sz w:val="21"/>
          <w:szCs w:val="21"/>
        </w:rPr>
        <w:t>соотв</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pacing w:val="2"/>
          <w:sz w:val="21"/>
          <w:szCs w:val="21"/>
        </w:rPr>
        <w:t>т</w:t>
      </w:r>
      <w:r w:rsidR="002522E0" w:rsidRPr="00A24F52">
        <w:rPr>
          <w:rFonts w:ascii="Times New Roman" w:eastAsia="Times New Roman" w:hAnsi="Times New Roman" w:cs="Times New Roman"/>
          <w:color w:val="000000"/>
          <w:sz w:val="21"/>
          <w:szCs w:val="21"/>
        </w:rPr>
        <w:t>ст</w:t>
      </w:r>
      <w:r w:rsidR="002522E0" w:rsidRPr="00A24F52">
        <w:rPr>
          <w:rFonts w:ascii="Times New Roman" w:eastAsia="Times New Roman" w:hAnsi="Times New Roman" w:cs="Times New Roman"/>
          <w:color w:val="000000"/>
          <w:spacing w:val="4"/>
          <w:sz w:val="21"/>
          <w:szCs w:val="21"/>
        </w:rPr>
        <w:t>в</w:t>
      </w:r>
      <w:r w:rsidR="002522E0" w:rsidRPr="00A24F52">
        <w:rPr>
          <w:rFonts w:ascii="Times New Roman" w:eastAsia="Times New Roman" w:hAnsi="Times New Roman" w:cs="Times New Roman"/>
          <w:color w:val="000000"/>
          <w:spacing w:val="-2"/>
          <w:sz w:val="21"/>
          <w:szCs w:val="21"/>
        </w:rPr>
        <w:t>у</w:t>
      </w:r>
      <w:r w:rsidR="002522E0" w:rsidRPr="00A24F52">
        <w:rPr>
          <w:rFonts w:ascii="Times New Roman" w:eastAsia="Times New Roman" w:hAnsi="Times New Roman" w:cs="Times New Roman"/>
          <w:color w:val="000000"/>
          <w:sz w:val="21"/>
          <w:szCs w:val="21"/>
        </w:rPr>
        <w:t>ющ</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е</w:t>
      </w:r>
      <w:r w:rsidR="002522E0" w:rsidRPr="00A24F52">
        <w:rPr>
          <w:rFonts w:ascii="Times New Roman" w:eastAsia="Times New Roman" w:hAnsi="Times New Roman" w:cs="Times New Roman"/>
          <w:color w:val="000000"/>
          <w:spacing w:val="75"/>
          <w:sz w:val="21"/>
          <w:szCs w:val="21"/>
        </w:rPr>
        <w:t xml:space="preserve"> </w:t>
      </w:r>
      <w:r w:rsidR="002522E0" w:rsidRPr="00A24F52">
        <w:rPr>
          <w:rFonts w:ascii="Times New Roman" w:eastAsia="Times New Roman" w:hAnsi="Times New Roman" w:cs="Times New Roman"/>
          <w:color w:val="000000"/>
          <w:sz w:val="21"/>
          <w:szCs w:val="21"/>
        </w:rPr>
        <w:t>э</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z w:val="21"/>
          <w:szCs w:val="21"/>
        </w:rPr>
        <w:t>спозиционному</w:t>
      </w:r>
      <w:r w:rsidR="002522E0" w:rsidRPr="00A24F52">
        <w:rPr>
          <w:rFonts w:ascii="Times New Roman" w:eastAsia="Times New Roman" w:hAnsi="Times New Roman" w:cs="Times New Roman"/>
          <w:color w:val="000000"/>
          <w:spacing w:val="79"/>
          <w:sz w:val="21"/>
          <w:szCs w:val="21"/>
        </w:rPr>
        <w:t xml:space="preserve"> </w:t>
      </w:r>
      <w:r w:rsidR="002522E0" w:rsidRPr="00A24F52">
        <w:rPr>
          <w:rFonts w:ascii="Times New Roman" w:eastAsia="Times New Roman" w:hAnsi="Times New Roman" w:cs="Times New Roman"/>
          <w:color w:val="000000"/>
          <w:spacing w:val="2"/>
          <w:sz w:val="21"/>
          <w:szCs w:val="21"/>
        </w:rPr>
        <w:t>(</w:t>
      </w:r>
      <w:r w:rsidR="002522E0" w:rsidRPr="00A24F52">
        <w:rPr>
          <w:rFonts w:ascii="Times New Roman" w:eastAsia="Times New Roman" w:hAnsi="Times New Roman" w:cs="Times New Roman"/>
          <w:color w:val="000000"/>
          <w:sz w:val="21"/>
          <w:szCs w:val="21"/>
        </w:rPr>
        <w:t>гор</w:t>
      </w:r>
      <w:r w:rsidR="002522E0" w:rsidRPr="00A24F52">
        <w:rPr>
          <w:rFonts w:ascii="Times New Roman" w:eastAsia="Times New Roman" w:hAnsi="Times New Roman" w:cs="Times New Roman"/>
          <w:color w:val="000000"/>
          <w:spacing w:val="1"/>
          <w:sz w:val="21"/>
          <w:szCs w:val="21"/>
        </w:rPr>
        <w:t>из</w:t>
      </w:r>
      <w:r w:rsidR="002522E0" w:rsidRPr="00A24F52">
        <w:rPr>
          <w:rFonts w:ascii="Times New Roman" w:eastAsia="Times New Roman" w:hAnsi="Times New Roman" w:cs="Times New Roman"/>
          <w:color w:val="000000"/>
          <w:sz w:val="21"/>
          <w:szCs w:val="21"/>
        </w:rPr>
        <w:t>о</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тал</w:t>
      </w:r>
      <w:r w:rsidR="002522E0" w:rsidRPr="00A24F52">
        <w:rPr>
          <w:rFonts w:ascii="Times New Roman" w:eastAsia="Times New Roman" w:hAnsi="Times New Roman" w:cs="Times New Roman"/>
          <w:color w:val="000000"/>
          <w:spacing w:val="-1"/>
          <w:sz w:val="21"/>
          <w:szCs w:val="21"/>
        </w:rPr>
        <w:t>ь</w:t>
      </w:r>
      <w:r w:rsidR="002522E0" w:rsidRPr="00A24F52">
        <w:rPr>
          <w:rFonts w:ascii="Times New Roman" w:eastAsia="Times New Roman" w:hAnsi="Times New Roman" w:cs="Times New Roman"/>
          <w:color w:val="000000"/>
          <w:sz w:val="21"/>
          <w:szCs w:val="21"/>
        </w:rPr>
        <w:t>но</w:t>
      </w:r>
      <w:r w:rsidR="002522E0" w:rsidRPr="00A24F52">
        <w:rPr>
          <w:rFonts w:ascii="Times New Roman" w:eastAsia="Times New Roman" w:hAnsi="Times New Roman" w:cs="Times New Roman"/>
          <w:color w:val="000000"/>
          <w:spacing w:val="2"/>
          <w:sz w:val="21"/>
          <w:szCs w:val="21"/>
        </w:rPr>
        <w:t>м</w:t>
      </w:r>
      <w:r w:rsidR="002522E0" w:rsidRPr="00A24F52">
        <w:rPr>
          <w:rFonts w:ascii="Times New Roman" w:eastAsia="Times New Roman" w:hAnsi="Times New Roman" w:cs="Times New Roman"/>
          <w:color w:val="000000"/>
          <w:spacing w:val="-4"/>
          <w:sz w:val="21"/>
          <w:szCs w:val="21"/>
        </w:rPr>
        <w:t>у</w:t>
      </w:r>
      <w:r w:rsidR="002522E0" w:rsidRPr="00A24F52">
        <w:rPr>
          <w:rFonts w:ascii="Times New Roman" w:eastAsia="Times New Roman" w:hAnsi="Times New Roman" w:cs="Times New Roman"/>
          <w:color w:val="000000"/>
          <w:sz w:val="21"/>
          <w:szCs w:val="21"/>
        </w:rPr>
        <w:t>, в</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рт</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каль</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о</w:t>
      </w:r>
      <w:r w:rsidR="002522E0" w:rsidRPr="00A24F52">
        <w:rPr>
          <w:rFonts w:ascii="Times New Roman" w:eastAsia="Times New Roman" w:hAnsi="Times New Roman" w:cs="Times New Roman"/>
          <w:color w:val="000000"/>
          <w:spacing w:val="2"/>
          <w:sz w:val="21"/>
          <w:szCs w:val="21"/>
        </w:rPr>
        <w:t>м</w:t>
      </w:r>
      <w:r w:rsidR="002522E0" w:rsidRPr="00A24F52">
        <w:rPr>
          <w:rFonts w:ascii="Times New Roman" w:eastAsia="Times New Roman" w:hAnsi="Times New Roman" w:cs="Times New Roman"/>
          <w:color w:val="000000"/>
          <w:spacing w:val="-6"/>
          <w:sz w:val="21"/>
          <w:szCs w:val="21"/>
        </w:rPr>
        <w:t>у</w:t>
      </w:r>
      <w:r w:rsidR="002522E0" w:rsidRPr="00A24F52">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color w:val="000000"/>
          <w:spacing w:val="1"/>
          <w:sz w:val="21"/>
          <w:szCs w:val="21"/>
        </w:rPr>
        <w:t>р</w:t>
      </w:r>
      <w:r w:rsidR="002522E0" w:rsidRPr="00A24F52">
        <w:rPr>
          <w:rFonts w:ascii="Times New Roman" w:eastAsia="Times New Roman" w:hAnsi="Times New Roman" w:cs="Times New Roman"/>
          <w:color w:val="000000"/>
          <w:sz w:val="21"/>
          <w:szCs w:val="21"/>
        </w:rPr>
        <w:t>еш</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pacing w:val="3"/>
          <w:sz w:val="21"/>
          <w:szCs w:val="21"/>
        </w:rPr>
        <w:t>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ю работы.</w:t>
      </w:r>
    </w:p>
    <w:p w:rsidR="002522E0" w:rsidRPr="00A24F52" w:rsidRDefault="006F0A3B" w:rsidP="002522E0">
      <w:pPr>
        <w:spacing w:after="0" w:line="276" w:lineRule="auto"/>
        <w:ind w:left="2" w:right="-19"/>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4.11</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19"/>
          <w:sz w:val="21"/>
          <w:szCs w:val="21"/>
        </w:rPr>
        <w:t xml:space="preserve"> </w:t>
      </w:r>
      <w:r w:rsidR="002522E0" w:rsidRPr="00A24F52">
        <w:rPr>
          <w:rFonts w:ascii="Times New Roman" w:eastAsia="Times New Roman" w:hAnsi="Times New Roman" w:cs="Times New Roman"/>
          <w:color w:val="000000"/>
          <w:sz w:val="21"/>
          <w:szCs w:val="21"/>
          <w:u w:val="single"/>
        </w:rPr>
        <w:t>Работа</w:t>
      </w:r>
      <w:r w:rsidR="002522E0" w:rsidRPr="00A24F52">
        <w:rPr>
          <w:rFonts w:ascii="Times New Roman" w:eastAsia="Times New Roman" w:hAnsi="Times New Roman" w:cs="Times New Roman"/>
          <w:color w:val="000000"/>
          <w:spacing w:val="18"/>
          <w:sz w:val="21"/>
          <w:szCs w:val="21"/>
          <w:u w:val="single"/>
        </w:rPr>
        <w:t xml:space="preserve"> </w:t>
      </w:r>
      <w:r w:rsidR="002522E0" w:rsidRPr="00A24F52">
        <w:rPr>
          <w:rFonts w:ascii="Times New Roman" w:eastAsia="Times New Roman" w:hAnsi="Times New Roman" w:cs="Times New Roman"/>
          <w:color w:val="000000"/>
          <w:sz w:val="21"/>
          <w:szCs w:val="21"/>
          <w:u w:val="single"/>
        </w:rPr>
        <w:t>ДПИ</w:t>
      </w:r>
      <w:r w:rsidR="002522E0" w:rsidRPr="00A24F52">
        <w:rPr>
          <w:rFonts w:ascii="Times New Roman" w:eastAsia="Times New Roman" w:hAnsi="Times New Roman" w:cs="Times New Roman"/>
          <w:color w:val="000000"/>
          <w:spacing w:val="18"/>
          <w:sz w:val="21"/>
          <w:szCs w:val="21"/>
          <w:u w:val="single"/>
        </w:rPr>
        <w:t xml:space="preserve"> </w:t>
      </w:r>
      <w:r w:rsidR="002522E0" w:rsidRPr="00A24F52">
        <w:rPr>
          <w:rFonts w:ascii="Times New Roman" w:eastAsia="Times New Roman" w:hAnsi="Times New Roman" w:cs="Times New Roman"/>
          <w:color w:val="000000"/>
          <w:sz w:val="21"/>
          <w:szCs w:val="21"/>
          <w:u w:val="single"/>
        </w:rPr>
        <w:t>дол</w:t>
      </w:r>
      <w:r w:rsidR="002522E0" w:rsidRPr="00A24F52">
        <w:rPr>
          <w:rFonts w:ascii="Times New Roman" w:eastAsia="Times New Roman" w:hAnsi="Times New Roman" w:cs="Times New Roman"/>
          <w:color w:val="000000"/>
          <w:spacing w:val="2"/>
          <w:sz w:val="21"/>
          <w:szCs w:val="21"/>
          <w:u w:val="single"/>
        </w:rPr>
        <w:t>ж</w:t>
      </w:r>
      <w:r w:rsidR="002522E0" w:rsidRPr="00A24F52">
        <w:rPr>
          <w:rFonts w:ascii="Times New Roman" w:eastAsia="Times New Roman" w:hAnsi="Times New Roman" w:cs="Times New Roman"/>
          <w:color w:val="000000"/>
          <w:spacing w:val="1"/>
          <w:sz w:val="21"/>
          <w:szCs w:val="21"/>
          <w:u w:val="single"/>
        </w:rPr>
        <w:t>н</w:t>
      </w:r>
      <w:r w:rsidR="002522E0" w:rsidRPr="00A24F52">
        <w:rPr>
          <w:rFonts w:ascii="Times New Roman" w:eastAsia="Times New Roman" w:hAnsi="Times New Roman" w:cs="Times New Roman"/>
          <w:color w:val="000000"/>
          <w:sz w:val="21"/>
          <w:szCs w:val="21"/>
          <w:u w:val="single"/>
        </w:rPr>
        <w:t>а</w:t>
      </w:r>
      <w:r w:rsidR="002522E0" w:rsidRPr="00A24F52">
        <w:rPr>
          <w:rFonts w:ascii="Times New Roman" w:eastAsia="Times New Roman" w:hAnsi="Times New Roman" w:cs="Times New Roman"/>
          <w:color w:val="000000"/>
          <w:spacing w:val="18"/>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и</w:t>
      </w:r>
      <w:r w:rsidR="002522E0" w:rsidRPr="00A24F52">
        <w:rPr>
          <w:rFonts w:ascii="Times New Roman" w:eastAsia="Times New Roman" w:hAnsi="Times New Roman" w:cs="Times New Roman"/>
          <w:color w:val="000000"/>
          <w:sz w:val="21"/>
          <w:szCs w:val="21"/>
          <w:u w:val="single"/>
        </w:rPr>
        <w:t>м</w:t>
      </w:r>
      <w:r w:rsidR="002522E0" w:rsidRPr="00A24F52">
        <w:rPr>
          <w:rFonts w:ascii="Times New Roman" w:eastAsia="Times New Roman" w:hAnsi="Times New Roman" w:cs="Times New Roman"/>
          <w:color w:val="000000"/>
          <w:spacing w:val="-1"/>
          <w:sz w:val="21"/>
          <w:szCs w:val="21"/>
          <w:u w:val="single"/>
        </w:rPr>
        <w:t>е</w:t>
      </w:r>
      <w:r w:rsidR="002522E0" w:rsidRPr="00A24F52">
        <w:rPr>
          <w:rFonts w:ascii="Times New Roman" w:eastAsia="Times New Roman" w:hAnsi="Times New Roman" w:cs="Times New Roman"/>
          <w:color w:val="000000"/>
          <w:sz w:val="21"/>
          <w:szCs w:val="21"/>
          <w:u w:val="single"/>
        </w:rPr>
        <w:t>ть</w:t>
      </w:r>
      <w:r w:rsidR="002522E0" w:rsidRPr="00A24F52">
        <w:rPr>
          <w:rFonts w:ascii="Times New Roman" w:eastAsia="Times New Roman" w:hAnsi="Times New Roman" w:cs="Times New Roman"/>
          <w:color w:val="000000"/>
          <w:spacing w:val="20"/>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н</w:t>
      </w:r>
      <w:r w:rsidR="002522E0" w:rsidRPr="00A24F52">
        <w:rPr>
          <w:rFonts w:ascii="Times New Roman" w:eastAsia="Times New Roman" w:hAnsi="Times New Roman" w:cs="Times New Roman"/>
          <w:color w:val="000000"/>
          <w:sz w:val="21"/>
          <w:szCs w:val="21"/>
          <w:u w:val="single"/>
        </w:rPr>
        <w:t>ад</w:t>
      </w:r>
      <w:r w:rsidR="002522E0" w:rsidRPr="00A24F52">
        <w:rPr>
          <w:rFonts w:ascii="Times New Roman" w:eastAsia="Times New Roman" w:hAnsi="Times New Roman" w:cs="Times New Roman"/>
          <w:color w:val="000000"/>
          <w:spacing w:val="-1"/>
          <w:sz w:val="21"/>
          <w:szCs w:val="21"/>
          <w:u w:val="single"/>
        </w:rPr>
        <w:t>е</w:t>
      </w:r>
      <w:r w:rsidR="002522E0" w:rsidRPr="00A24F52">
        <w:rPr>
          <w:rFonts w:ascii="Times New Roman" w:eastAsia="Times New Roman" w:hAnsi="Times New Roman" w:cs="Times New Roman"/>
          <w:color w:val="000000"/>
          <w:sz w:val="21"/>
          <w:szCs w:val="21"/>
          <w:u w:val="single"/>
        </w:rPr>
        <w:t>жный</w:t>
      </w:r>
      <w:r w:rsidR="002522E0" w:rsidRPr="00A24F52">
        <w:rPr>
          <w:rFonts w:ascii="Times New Roman" w:eastAsia="Times New Roman" w:hAnsi="Times New Roman" w:cs="Times New Roman"/>
          <w:color w:val="000000"/>
          <w:spacing w:val="19"/>
          <w:sz w:val="21"/>
          <w:szCs w:val="21"/>
          <w:u w:val="single"/>
        </w:rPr>
        <w:t xml:space="preserve"> </w:t>
      </w:r>
      <w:r w:rsidR="002522E0" w:rsidRPr="00A24F52">
        <w:rPr>
          <w:rFonts w:ascii="Times New Roman" w:eastAsia="Times New Roman" w:hAnsi="Times New Roman" w:cs="Times New Roman"/>
          <w:color w:val="000000"/>
          <w:spacing w:val="1"/>
          <w:sz w:val="21"/>
          <w:szCs w:val="21"/>
          <w:u w:val="single"/>
        </w:rPr>
        <w:t>к</w:t>
      </w:r>
      <w:r w:rsidR="002522E0" w:rsidRPr="00A24F52">
        <w:rPr>
          <w:rFonts w:ascii="Times New Roman" w:eastAsia="Times New Roman" w:hAnsi="Times New Roman" w:cs="Times New Roman"/>
          <w:color w:val="000000"/>
          <w:spacing w:val="-2"/>
          <w:sz w:val="21"/>
          <w:szCs w:val="21"/>
          <w:u w:val="single"/>
        </w:rPr>
        <w:t>р</w:t>
      </w:r>
      <w:r w:rsidR="002522E0" w:rsidRPr="00A24F52">
        <w:rPr>
          <w:rFonts w:ascii="Times New Roman" w:eastAsia="Times New Roman" w:hAnsi="Times New Roman" w:cs="Times New Roman"/>
          <w:color w:val="000000"/>
          <w:spacing w:val="-1"/>
          <w:sz w:val="21"/>
          <w:szCs w:val="21"/>
          <w:u w:val="single"/>
        </w:rPr>
        <w:t>е</w:t>
      </w:r>
      <w:r w:rsidR="002522E0" w:rsidRPr="00A24F52">
        <w:rPr>
          <w:rFonts w:ascii="Times New Roman" w:eastAsia="Times New Roman" w:hAnsi="Times New Roman" w:cs="Times New Roman"/>
          <w:color w:val="000000"/>
          <w:sz w:val="21"/>
          <w:szCs w:val="21"/>
          <w:u w:val="single"/>
        </w:rPr>
        <w:t>пеж,</w:t>
      </w:r>
      <w:r w:rsidR="002522E0" w:rsidRPr="00A24F52">
        <w:rPr>
          <w:rFonts w:ascii="Times New Roman" w:eastAsia="Times New Roman" w:hAnsi="Times New Roman" w:cs="Times New Roman"/>
          <w:color w:val="000000"/>
          <w:spacing w:val="23"/>
          <w:sz w:val="21"/>
          <w:szCs w:val="21"/>
          <w:u w:val="single"/>
        </w:rPr>
        <w:t xml:space="preserve"> </w:t>
      </w:r>
      <w:r w:rsidR="002522E0" w:rsidRPr="00A24F52">
        <w:rPr>
          <w:rFonts w:ascii="Times New Roman" w:eastAsia="Times New Roman" w:hAnsi="Times New Roman" w:cs="Times New Roman"/>
          <w:color w:val="000000"/>
          <w:spacing w:val="1"/>
          <w:sz w:val="21"/>
          <w:szCs w:val="21"/>
        </w:rPr>
        <w:t>п</w:t>
      </w:r>
      <w:r w:rsidR="002522E0" w:rsidRPr="00A24F52">
        <w:rPr>
          <w:rFonts w:ascii="Times New Roman" w:eastAsia="Times New Roman" w:hAnsi="Times New Roman" w:cs="Times New Roman"/>
          <w:color w:val="000000"/>
          <w:sz w:val="21"/>
          <w:szCs w:val="21"/>
        </w:rPr>
        <w:t>одстав</w:t>
      </w:r>
      <w:r w:rsidR="002522E0" w:rsidRPr="00A24F52">
        <w:rPr>
          <w:rFonts w:ascii="Times New Roman" w:eastAsia="Times New Roman" w:hAnsi="Times New Roman" w:cs="Times New Roman"/>
          <w:color w:val="000000"/>
          <w:spacing w:val="2"/>
          <w:sz w:val="21"/>
          <w:szCs w:val="21"/>
        </w:rPr>
        <w:t>к</w:t>
      </w:r>
      <w:r w:rsidR="002522E0" w:rsidRPr="00A24F52">
        <w:rPr>
          <w:rFonts w:ascii="Times New Roman" w:eastAsia="Times New Roman" w:hAnsi="Times New Roman" w:cs="Times New Roman"/>
          <w:color w:val="000000"/>
          <w:spacing w:val="-4"/>
          <w:sz w:val="21"/>
          <w:szCs w:val="21"/>
        </w:rPr>
        <w:t>у</w:t>
      </w:r>
      <w:r w:rsidR="002522E0" w:rsidRPr="00A24F52">
        <w:rPr>
          <w:rFonts w:ascii="Times New Roman" w:eastAsia="Times New Roman" w:hAnsi="Times New Roman" w:cs="Times New Roman"/>
          <w:color w:val="000000"/>
          <w:sz w:val="21"/>
          <w:szCs w:val="21"/>
        </w:rPr>
        <w:t>,</w:t>
      </w:r>
      <w:r w:rsidR="002522E0" w:rsidRPr="00A24F52">
        <w:rPr>
          <w:rFonts w:ascii="Times New Roman" w:eastAsia="Times New Roman" w:hAnsi="Times New Roman" w:cs="Times New Roman"/>
          <w:color w:val="000000"/>
          <w:spacing w:val="18"/>
          <w:sz w:val="21"/>
          <w:szCs w:val="21"/>
        </w:rPr>
        <w:t xml:space="preserve"> </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ебо</w:t>
      </w:r>
      <w:r w:rsidR="002522E0" w:rsidRPr="00A24F52">
        <w:rPr>
          <w:rFonts w:ascii="Times New Roman" w:eastAsia="Times New Roman" w:hAnsi="Times New Roman" w:cs="Times New Roman"/>
          <w:color w:val="000000"/>
          <w:spacing w:val="2"/>
          <w:sz w:val="21"/>
          <w:szCs w:val="21"/>
        </w:rPr>
        <w:t>л</w:t>
      </w:r>
      <w:r w:rsidR="002522E0" w:rsidRPr="00A24F52">
        <w:rPr>
          <w:rFonts w:ascii="Times New Roman" w:eastAsia="Times New Roman" w:hAnsi="Times New Roman" w:cs="Times New Roman"/>
          <w:color w:val="000000"/>
          <w:sz w:val="21"/>
          <w:szCs w:val="21"/>
        </w:rPr>
        <w:t>ьш</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е</w:t>
      </w:r>
      <w:r w:rsidR="002522E0" w:rsidRPr="00A24F52">
        <w:rPr>
          <w:rFonts w:ascii="Times New Roman" w:eastAsia="Times New Roman" w:hAnsi="Times New Roman" w:cs="Times New Roman"/>
          <w:color w:val="000000"/>
          <w:spacing w:val="18"/>
          <w:sz w:val="21"/>
          <w:szCs w:val="21"/>
        </w:rPr>
        <w:t xml:space="preserve"> </w:t>
      </w:r>
      <w:r w:rsidR="002522E0" w:rsidRPr="00A24F52">
        <w:rPr>
          <w:rFonts w:ascii="Times New Roman" w:eastAsia="Times New Roman" w:hAnsi="Times New Roman" w:cs="Times New Roman"/>
          <w:color w:val="000000"/>
          <w:sz w:val="21"/>
          <w:szCs w:val="21"/>
        </w:rPr>
        <w:t>элем</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нты</w:t>
      </w:r>
      <w:r w:rsidR="002522E0" w:rsidRPr="00A24F52">
        <w:rPr>
          <w:rFonts w:ascii="Times New Roman" w:eastAsia="Times New Roman" w:hAnsi="Times New Roman" w:cs="Times New Roman"/>
          <w:color w:val="000000"/>
          <w:spacing w:val="19"/>
          <w:sz w:val="21"/>
          <w:szCs w:val="21"/>
        </w:rPr>
        <w:t xml:space="preserve"> </w:t>
      </w:r>
      <w:r w:rsidR="002522E0" w:rsidRPr="00A24F52">
        <w:rPr>
          <w:rFonts w:ascii="Times New Roman" w:eastAsia="Times New Roman" w:hAnsi="Times New Roman" w:cs="Times New Roman"/>
          <w:color w:val="000000"/>
          <w:sz w:val="21"/>
          <w:szCs w:val="21"/>
        </w:rPr>
        <w:t>работ долж</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w:t>
      </w:r>
      <w:r w:rsidR="002522E0" w:rsidRPr="00A24F52">
        <w:rPr>
          <w:rFonts w:ascii="Times New Roman" w:eastAsia="Times New Roman" w:hAnsi="Times New Roman" w:cs="Times New Roman"/>
          <w:color w:val="000000"/>
          <w:spacing w:val="59"/>
          <w:sz w:val="21"/>
          <w:szCs w:val="21"/>
        </w:rPr>
        <w:t xml:space="preserve"> </w:t>
      </w:r>
      <w:r w:rsidR="002522E0" w:rsidRPr="00A24F52">
        <w:rPr>
          <w:rFonts w:ascii="Times New Roman" w:eastAsia="Times New Roman" w:hAnsi="Times New Roman" w:cs="Times New Roman"/>
          <w:color w:val="000000"/>
          <w:sz w:val="21"/>
          <w:szCs w:val="21"/>
        </w:rPr>
        <w:t>быть</w:t>
      </w:r>
      <w:r w:rsidR="002522E0" w:rsidRPr="00A24F52">
        <w:rPr>
          <w:rFonts w:ascii="Times New Roman" w:eastAsia="Times New Roman" w:hAnsi="Times New Roman" w:cs="Times New Roman"/>
          <w:color w:val="000000"/>
          <w:spacing w:val="59"/>
          <w:sz w:val="21"/>
          <w:szCs w:val="21"/>
        </w:rPr>
        <w:t xml:space="preserve"> </w:t>
      </w:r>
      <w:r w:rsidR="002522E0" w:rsidRPr="00A24F52">
        <w:rPr>
          <w:rFonts w:ascii="Times New Roman" w:eastAsia="Times New Roman" w:hAnsi="Times New Roman" w:cs="Times New Roman"/>
          <w:color w:val="000000"/>
          <w:spacing w:val="1"/>
          <w:sz w:val="21"/>
          <w:szCs w:val="21"/>
        </w:rPr>
        <w:t>з</w:t>
      </w:r>
      <w:r w:rsidR="002522E0" w:rsidRPr="00A24F52">
        <w:rPr>
          <w:rFonts w:ascii="Times New Roman" w:eastAsia="Times New Roman" w:hAnsi="Times New Roman" w:cs="Times New Roman"/>
          <w:color w:val="000000"/>
          <w:sz w:val="21"/>
          <w:szCs w:val="21"/>
        </w:rPr>
        <w:t>акр</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пле</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w:t>
      </w:r>
      <w:r w:rsidR="002522E0" w:rsidRPr="00A24F52">
        <w:rPr>
          <w:rFonts w:ascii="Times New Roman" w:eastAsia="Times New Roman" w:hAnsi="Times New Roman" w:cs="Times New Roman"/>
          <w:color w:val="000000"/>
          <w:spacing w:val="59"/>
          <w:sz w:val="21"/>
          <w:szCs w:val="21"/>
        </w:rPr>
        <w:t xml:space="preserve"> </w:t>
      </w:r>
      <w:r w:rsidR="002522E0" w:rsidRPr="00A24F52">
        <w:rPr>
          <w:rFonts w:ascii="Times New Roman" w:eastAsia="Times New Roman" w:hAnsi="Times New Roman" w:cs="Times New Roman"/>
          <w:color w:val="000000"/>
          <w:sz w:val="21"/>
          <w:szCs w:val="21"/>
        </w:rPr>
        <w:t>Плоско</w:t>
      </w:r>
      <w:r w:rsidR="002522E0" w:rsidRPr="00A24F52">
        <w:rPr>
          <w:rFonts w:ascii="Times New Roman" w:eastAsia="Times New Roman" w:hAnsi="Times New Roman" w:cs="Times New Roman"/>
          <w:color w:val="000000"/>
          <w:spacing w:val="-1"/>
          <w:sz w:val="21"/>
          <w:szCs w:val="21"/>
        </w:rPr>
        <w:t>с</w:t>
      </w:r>
      <w:r w:rsidR="002522E0" w:rsidRPr="00A24F52">
        <w:rPr>
          <w:rFonts w:ascii="Times New Roman" w:eastAsia="Times New Roman" w:hAnsi="Times New Roman" w:cs="Times New Roman"/>
          <w:color w:val="000000"/>
          <w:sz w:val="21"/>
          <w:szCs w:val="21"/>
        </w:rPr>
        <w:t>т</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ые</w:t>
      </w:r>
      <w:r w:rsidR="002522E0" w:rsidRPr="00A24F52">
        <w:rPr>
          <w:rFonts w:ascii="Times New Roman" w:eastAsia="Times New Roman" w:hAnsi="Times New Roman" w:cs="Times New Roman"/>
          <w:color w:val="000000"/>
          <w:spacing w:val="58"/>
          <w:sz w:val="21"/>
          <w:szCs w:val="21"/>
        </w:rPr>
        <w:t xml:space="preserve"> </w:t>
      </w:r>
      <w:r w:rsidR="002522E0" w:rsidRPr="00A24F52">
        <w:rPr>
          <w:rFonts w:ascii="Times New Roman" w:eastAsia="Times New Roman" w:hAnsi="Times New Roman" w:cs="Times New Roman"/>
          <w:color w:val="000000"/>
          <w:sz w:val="21"/>
          <w:szCs w:val="21"/>
        </w:rPr>
        <w:t>работы</w:t>
      </w:r>
      <w:r w:rsidR="002522E0" w:rsidRPr="00A24F52">
        <w:rPr>
          <w:rFonts w:ascii="Times New Roman" w:eastAsia="Times New Roman" w:hAnsi="Times New Roman" w:cs="Times New Roman"/>
          <w:color w:val="000000"/>
          <w:spacing w:val="59"/>
          <w:sz w:val="21"/>
          <w:szCs w:val="21"/>
        </w:rPr>
        <w:t xml:space="preserve"> </w:t>
      </w:r>
      <w:r w:rsidR="002522E0" w:rsidRPr="00A24F52">
        <w:rPr>
          <w:rFonts w:ascii="Times New Roman" w:eastAsia="Times New Roman" w:hAnsi="Times New Roman" w:cs="Times New Roman"/>
          <w:color w:val="000000"/>
          <w:sz w:val="21"/>
          <w:szCs w:val="21"/>
        </w:rPr>
        <w:t>декора</w:t>
      </w:r>
      <w:r w:rsidR="002522E0" w:rsidRPr="00A24F52">
        <w:rPr>
          <w:rFonts w:ascii="Times New Roman" w:eastAsia="Times New Roman" w:hAnsi="Times New Roman" w:cs="Times New Roman"/>
          <w:color w:val="000000"/>
          <w:spacing w:val="5"/>
          <w:sz w:val="21"/>
          <w:szCs w:val="21"/>
        </w:rPr>
        <w:t>т</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вн</w:t>
      </w:r>
      <w:r w:rsidR="002522E0" w:rsidRPr="00A24F52">
        <w:rPr>
          <w:rFonts w:ascii="Times New Roman" w:eastAsia="Times New Roman" w:hAnsi="Times New Roman" w:cs="Times New Roman"/>
          <w:color w:val="000000"/>
          <w:spacing w:val="1"/>
          <w:sz w:val="21"/>
          <w:szCs w:val="21"/>
        </w:rPr>
        <w:t>о</w:t>
      </w:r>
      <w:r w:rsidR="002522E0" w:rsidRPr="00A24F52">
        <w:rPr>
          <w:rFonts w:ascii="Times New Roman" w:eastAsia="Times New Roman" w:hAnsi="Times New Roman" w:cs="Times New Roman"/>
          <w:color w:val="000000"/>
          <w:sz w:val="21"/>
          <w:szCs w:val="21"/>
        </w:rPr>
        <w:t>-п</w:t>
      </w:r>
      <w:r w:rsidR="002522E0" w:rsidRPr="00A24F52">
        <w:rPr>
          <w:rFonts w:ascii="Times New Roman" w:eastAsia="Times New Roman" w:hAnsi="Times New Roman" w:cs="Times New Roman"/>
          <w:color w:val="000000"/>
          <w:spacing w:val="-2"/>
          <w:sz w:val="21"/>
          <w:szCs w:val="21"/>
        </w:rPr>
        <w:t>р</w:t>
      </w:r>
      <w:r w:rsidR="002522E0" w:rsidRPr="00A24F52">
        <w:rPr>
          <w:rFonts w:ascii="Times New Roman" w:eastAsia="Times New Roman" w:hAnsi="Times New Roman" w:cs="Times New Roman"/>
          <w:color w:val="000000"/>
          <w:sz w:val="21"/>
          <w:szCs w:val="21"/>
        </w:rPr>
        <w:t>и</w:t>
      </w:r>
      <w:r w:rsidR="002522E0" w:rsidRPr="00A24F52">
        <w:rPr>
          <w:rFonts w:ascii="Times New Roman" w:eastAsia="Times New Roman" w:hAnsi="Times New Roman" w:cs="Times New Roman"/>
          <w:color w:val="000000"/>
          <w:spacing w:val="1"/>
          <w:sz w:val="21"/>
          <w:szCs w:val="21"/>
        </w:rPr>
        <w:t>к</w:t>
      </w:r>
      <w:r w:rsidR="002522E0" w:rsidRPr="00A24F52">
        <w:rPr>
          <w:rFonts w:ascii="Times New Roman" w:eastAsia="Times New Roman" w:hAnsi="Times New Roman" w:cs="Times New Roman"/>
          <w:color w:val="000000"/>
          <w:spacing w:val="-1"/>
          <w:sz w:val="21"/>
          <w:szCs w:val="21"/>
        </w:rPr>
        <w:t>ла</w:t>
      </w:r>
      <w:r w:rsidR="002522E0" w:rsidRPr="00A24F52">
        <w:rPr>
          <w:rFonts w:ascii="Times New Roman" w:eastAsia="Times New Roman" w:hAnsi="Times New Roman" w:cs="Times New Roman"/>
          <w:color w:val="000000"/>
          <w:sz w:val="21"/>
          <w:szCs w:val="21"/>
        </w:rPr>
        <w:t>дного</w:t>
      </w:r>
      <w:r w:rsidR="002522E0" w:rsidRPr="00A24F52">
        <w:rPr>
          <w:rFonts w:ascii="Times New Roman" w:eastAsia="Times New Roman" w:hAnsi="Times New Roman" w:cs="Times New Roman"/>
          <w:color w:val="000000"/>
          <w:spacing w:val="60"/>
          <w:sz w:val="21"/>
          <w:szCs w:val="21"/>
        </w:rPr>
        <w:t xml:space="preserve"> </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аправл</w:t>
      </w:r>
      <w:r w:rsidR="002522E0" w:rsidRPr="00A24F52">
        <w:rPr>
          <w:rFonts w:ascii="Times New Roman" w:eastAsia="Times New Roman" w:hAnsi="Times New Roman" w:cs="Times New Roman"/>
          <w:color w:val="000000"/>
          <w:spacing w:val="-1"/>
          <w:sz w:val="21"/>
          <w:szCs w:val="21"/>
        </w:rPr>
        <w:t>е</w:t>
      </w:r>
      <w:r w:rsidR="002522E0" w:rsidRPr="00A24F52">
        <w:rPr>
          <w:rFonts w:ascii="Times New Roman" w:eastAsia="Times New Roman" w:hAnsi="Times New Roman" w:cs="Times New Roman"/>
          <w:color w:val="000000"/>
          <w:sz w:val="21"/>
          <w:szCs w:val="21"/>
        </w:rPr>
        <w:t>н</w:t>
      </w:r>
      <w:r w:rsidR="002522E0" w:rsidRPr="00A24F52">
        <w:rPr>
          <w:rFonts w:ascii="Times New Roman" w:eastAsia="Times New Roman" w:hAnsi="Times New Roman" w:cs="Times New Roman"/>
          <w:color w:val="000000"/>
          <w:spacing w:val="-1"/>
          <w:sz w:val="21"/>
          <w:szCs w:val="21"/>
        </w:rPr>
        <w:t>и</w:t>
      </w:r>
      <w:r w:rsidR="002522E0" w:rsidRPr="00A24F52">
        <w:rPr>
          <w:rFonts w:ascii="Times New Roman" w:eastAsia="Times New Roman" w:hAnsi="Times New Roman" w:cs="Times New Roman"/>
          <w:color w:val="000000"/>
          <w:sz w:val="21"/>
          <w:szCs w:val="21"/>
        </w:rPr>
        <w:t>я оформляю</w:t>
      </w:r>
      <w:r w:rsidR="002522E0" w:rsidRPr="00A24F52">
        <w:rPr>
          <w:rFonts w:ascii="Times New Roman" w:eastAsia="Times New Roman" w:hAnsi="Times New Roman" w:cs="Times New Roman"/>
          <w:color w:val="000000"/>
          <w:spacing w:val="1"/>
          <w:sz w:val="21"/>
          <w:szCs w:val="21"/>
        </w:rPr>
        <w:t>т</w:t>
      </w:r>
      <w:r w:rsidR="002522E0" w:rsidRPr="00A24F52">
        <w:rPr>
          <w:rFonts w:ascii="Times New Roman" w:eastAsia="Times New Roman" w:hAnsi="Times New Roman" w:cs="Times New Roman"/>
          <w:color w:val="000000"/>
          <w:sz w:val="21"/>
          <w:szCs w:val="21"/>
        </w:rPr>
        <w:t>ся в р</w:t>
      </w:r>
      <w:r w:rsidR="002522E0" w:rsidRPr="00A24F52">
        <w:rPr>
          <w:rFonts w:ascii="Times New Roman" w:eastAsia="Times New Roman" w:hAnsi="Times New Roman" w:cs="Times New Roman"/>
          <w:color w:val="000000"/>
          <w:spacing w:val="-2"/>
          <w:sz w:val="21"/>
          <w:szCs w:val="21"/>
        </w:rPr>
        <w:t>а</w:t>
      </w:r>
      <w:r w:rsidR="002522E0" w:rsidRPr="00A24F52">
        <w:rPr>
          <w:rFonts w:ascii="Times New Roman" w:eastAsia="Times New Roman" w:hAnsi="Times New Roman" w:cs="Times New Roman"/>
          <w:color w:val="000000"/>
          <w:spacing w:val="3"/>
          <w:sz w:val="21"/>
          <w:szCs w:val="21"/>
        </w:rPr>
        <w:t>м</w:t>
      </w:r>
      <w:r w:rsidR="002522E0" w:rsidRPr="00A24F52">
        <w:rPr>
          <w:rFonts w:ascii="Times New Roman" w:eastAsia="Times New Roman" w:hAnsi="Times New Roman" w:cs="Times New Roman"/>
          <w:color w:val="000000"/>
          <w:spacing w:val="-4"/>
          <w:sz w:val="21"/>
          <w:szCs w:val="21"/>
        </w:rPr>
        <w:t>у</w:t>
      </w:r>
      <w:r w:rsidR="002522E0" w:rsidRPr="00A24F52">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color w:val="000000"/>
          <w:spacing w:val="1"/>
          <w:sz w:val="21"/>
          <w:szCs w:val="21"/>
        </w:rPr>
        <w:t>м</w:t>
      </w:r>
      <w:r w:rsidR="002522E0" w:rsidRPr="00A24F52">
        <w:rPr>
          <w:rFonts w:ascii="Times New Roman" w:eastAsia="Times New Roman" w:hAnsi="Times New Roman" w:cs="Times New Roman"/>
          <w:color w:val="000000"/>
          <w:sz w:val="21"/>
          <w:szCs w:val="21"/>
        </w:rPr>
        <w:t>аксим</w:t>
      </w:r>
      <w:r w:rsidR="002522E0" w:rsidRPr="00A24F52">
        <w:rPr>
          <w:rFonts w:ascii="Times New Roman" w:eastAsia="Times New Roman" w:hAnsi="Times New Roman" w:cs="Times New Roman"/>
          <w:color w:val="000000"/>
          <w:spacing w:val="-1"/>
          <w:sz w:val="21"/>
          <w:szCs w:val="21"/>
        </w:rPr>
        <w:t>а</w:t>
      </w:r>
      <w:r w:rsidR="002522E0" w:rsidRPr="00A24F52">
        <w:rPr>
          <w:rFonts w:ascii="Times New Roman" w:eastAsia="Times New Roman" w:hAnsi="Times New Roman" w:cs="Times New Roman"/>
          <w:color w:val="000000"/>
          <w:sz w:val="21"/>
          <w:szCs w:val="21"/>
        </w:rPr>
        <w:t>ль</w:t>
      </w:r>
      <w:r w:rsidR="002522E0" w:rsidRPr="00A24F52">
        <w:rPr>
          <w:rFonts w:ascii="Times New Roman" w:eastAsia="Times New Roman" w:hAnsi="Times New Roman" w:cs="Times New Roman"/>
          <w:color w:val="000000"/>
          <w:spacing w:val="1"/>
          <w:sz w:val="21"/>
          <w:szCs w:val="21"/>
        </w:rPr>
        <w:t>н</w:t>
      </w:r>
      <w:r w:rsidR="002522E0" w:rsidRPr="00A24F52">
        <w:rPr>
          <w:rFonts w:ascii="Times New Roman" w:eastAsia="Times New Roman" w:hAnsi="Times New Roman" w:cs="Times New Roman"/>
          <w:color w:val="000000"/>
          <w:sz w:val="21"/>
          <w:szCs w:val="21"/>
        </w:rPr>
        <w:t>ый размер к</w:t>
      </w:r>
      <w:r w:rsidR="002522E0" w:rsidRPr="00A24F52">
        <w:rPr>
          <w:rFonts w:ascii="Times New Roman" w:eastAsia="Times New Roman" w:hAnsi="Times New Roman" w:cs="Times New Roman"/>
          <w:color w:val="000000"/>
          <w:spacing w:val="-2"/>
          <w:sz w:val="21"/>
          <w:szCs w:val="21"/>
        </w:rPr>
        <w:t>о</w:t>
      </w:r>
      <w:r w:rsidR="002522E0" w:rsidRPr="00A24F52">
        <w:rPr>
          <w:rFonts w:ascii="Times New Roman" w:eastAsia="Times New Roman" w:hAnsi="Times New Roman" w:cs="Times New Roman"/>
          <w:color w:val="000000"/>
          <w:sz w:val="21"/>
          <w:szCs w:val="21"/>
        </w:rPr>
        <w:t>торых</w:t>
      </w:r>
      <w:r w:rsidR="002522E0" w:rsidRPr="00A24F52">
        <w:rPr>
          <w:rFonts w:ascii="Times New Roman" w:eastAsia="Times New Roman" w:hAnsi="Times New Roman" w:cs="Times New Roman"/>
          <w:color w:val="000000"/>
          <w:spacing w:val="1"/>
          <w:sz w:val="21"/>
          <w:szCs w:val="21"/>
        </w:rPr>
        <w:t xml:space="preserve"> </w:t>
      </w:r>
      <w:r w:rsidR="002522E0" w:rsidRPr="00A24F52">
        <w:rPr>
          <w:rFonts w:ascii="Times New Roman" w:eastAsia="Times New Roman" w:hAnsi="Times New Roman" w:cs="Times New Roman"/>
          <w:color w:val="000000"/>
          <w:sz w:val="21"/>
          <w:szCs w:val="21"/>
        </w:rPr>
        <w:t>50*70 см.</w:t>
      </w:r>
    </w:p>
    <w:p w:rsidR="002522E0" w:rsidRDefault="006F0A3B" w:rsidP="002522E0">
      <w:pPr>
        <w:spacing w:after="0" w:line="276" w:lineRule="auto"/>
        <w:ind w:left="2" w:right="-19"/>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4.12</w:t>
      </w:r>
      <w:r w:rsidR="002522E0" w:rsidRPr="00A24F52">
        <w:rPr>
          <w:rFonts w:ascii="Times New Roman" w:eastAsia="Times New Roman" w:hAnsi="Times New Roman" w:cs="Times New Roman"/>
          <w:color w:val="000000"/>
          <w:sz w:val="21"/>
          <w:szCs w:val="21"/>
        </w:rPr>
        <w:t xml:space="preserve">. </w:t>
      </w:r>
      <w:r w:rsidR="002522E0" w:rsidRPr="00A24F52">
        <w:rPr>
          <w:rFonts w:ascii="Times New Roman" w:eastAsia="Times New Roman" w:hAnsi="Times New Roman" w:cs="Times New Roman"/>
          <w:b/>
          <w:color w:val="000000"/>
          <w:sz w:val="21"/>
          <w:szCs w:val="21"/>
          <w:u w:val="single"/>
        </w:rPr>
        <w:t>На выставку не принимаются работы новогодней тематики</w:t>
      </w:r>
      <w:r w:rsidR="002522E0" w:rsidRPr="00A24F52">
        <w:rPr>
          <w:rFonts w:ascii="Times New Roman" w:eastAsia="Times New Roman" w:hAnsi="Times New Roman" w:cs="Times New Roman"/>
          <w:b/>
          <w:color w:val="000000"/>
          <w:sz w:val="21"/>
          <w:szCs w:val="21"/>
        </w:rPr>
        <w:t>.</w:t>
      </w:r>
      <w:r w:rsidR="002522E0" w:rsidRPr="00A24F52">
        <w:rPr>
          <w:rFonts w:ascii="Times New Roman" w:eastAsia="Times New Roman" w:hAnsi="Times New Roman" w:cs="Times New Roman"/>
          <w:color w:val="000000"/>
          <w:sz w:val="21"/>
          <w:szCs w:val="21"/>
        </w:rPr>
        <w:t xml:space="preserve"> </w:t>
      </w:r>
    </w:p>
    <w:p w:rsidR="006F0A3B" w:rsidRPr="00A24F52" w:rsidRDefault="006F0A3B" w:rsidP="002522E0">
      <w:pPr>
        <w:spacing w:after="0" w:line="276" w:lineRule="auto"/>
        <w:ind w:left="2" w:right="-19"/>
        <w:jc w:val="both"/>
        <w:rPr>
          <w:rFonts w:ascii="Times New Roman" w:eastAsia="Times New Roman" w:hAnsi="Times New Roman" w:cs="Times New Roman"/>
          <w:color w:val="000000"/>
          <w:sz w:val="21"/>
          <w:szCs w:val="21"/>
        </w:rPr>
      </w:pPr>
    </w:p>
    <w:p w:rsidR="002522E0" w:rsidRPr="006F0A3B" w:rsidRDefault="002522E0" w:rsidP="00607CA2">
      <w:pPr>
        <w:pStyle w:val="ab"/>
        <w:numPr>
          <w:ilvl w:val="0"/>
          <w:numId w:val="56"/>
        </w:numPr>
        <w:spacing w:after="0"/>
        <w:ind w:right="-20"/>
        <w:rPr>
          <w:rFonts w:ascii="Times New Roman" w:hAnsi="Times New Roman"/>
          <w:b/>
          <w:bCs/>
          <w:color w:val="000000"/>
          <w:sz w:val="21"/>
          <w:szCs w:val="21"/>
        </w:rPr>
      </w:pPr>
      <w:r w:rsidRPr="006F0A3B">
        <w:rPr>
          <w:rFonts w:ascii="Times New Roman" w:hAnsi="Times New Roman"/>
          <w:b/>
          <w:bCs/>
          <w:color w:val="000000"/>
          <w:sz w:val="21"/>
          <w:szCs w:val="21"/>
        </w:rPr>
        <w:t>О</w:t>
      </w:r>
      <w:r w:rsidRPr="006F0A3B">
        <w:rPr>
          <w:rFonts w:ascii="Times New Roman" w:hAnsi="Times New Roman"/>
          <w:b/>
          <w:bCs/>
          <w:color w:val="000000"/>
          <w:spacing w:val="1"/>
          <w:sz w:val="21"/>
          <w:szCs w:val="21"/>
        </w:rPr>
        <w:t>р</w:t>
      </w:r>
      <w:r w:rsidRPr="006F0A3B">
        <w:rPr>
          <w:rFonts w:ascii="Times New Roman" w:hAnsi="Times New Roman"/>
          <w:b/>
          <w:bCs/>
          <w:color w:val="000000"/>
          <w:sz w:val="21"/>
          <w:szCs w:val="21"/>
        </w:rPr>
        <w:t>ганизац</w:t>
      </w:r>
      <w:r w:rsidRPr="006F0A3B">
        <w:rPr>
          <w:rFonts w:ascii="Times New Roman" w:hAnsi="Times New Roman"/>
          <w:b/>
          <w:bCs/>
          <w:color w:val="000000"/>
          <w:spacing w:val="1"/>
          <w:sz w:val="21"/>
          <w:szCs w:val="21"/>
        </w:rPr>
        <w:t>и</w:t>
      </w:r>
      <w:r w:rsidRPr="006F0A3B">
        <w:rPr>
          <w:rFonts w:ascii="Times New Roman" w:hAnsi="Times New Roman"/>
          <w:b/>
          <w:bCs/>
          <w:color w:val="000000"/>
          <w:sz w:val="21"/>
          <w:szCs w:val="21"/>
        </w:rPr>
        <w:t>я</w:t>
      </w:r>
      <w:r w:rsidRPr="006F0A3B">
        <w:rPr>
          <w:rFonts w:ascii="Times New Roman" w:hAnsi="Times New Roman"/>
          <w:color w:val="000000"/>
          <w:spacing w:val="-1"/>
          <w:sz w:val="21"/>
          <w:szCs w:val="21"/>
        </w:rPr>
        <w:t xml:space="preserve"> </w:t>
      </w:r>
      <w:r w:rsidRPr="006F0A3B">
        <w:rPr>
          <w:rFonts w:ascii="Times New Roman" w:hAnsi="Times New Roman"/>
          <w:b/>
          <w:bCs/>
          <w:color w:val="000000"/>
          <w:sz w:val="21"/>
          <w:szCs w:val="21"/>
        </w:rPr>
        <w:t>и</w:t>
      </w:r>
      <w:r w:rsidRPr="006F0A3B">
        <w:rPr>
          <w:rFonts w:ascii="Times New Roman" w:hAnsi="Times New Roman"/>
          <w:color w:val="000000"/>
          <w:sz w:val="21"/>
          <w:szCs w:val="21"/>
        </w:rPr>
        <w:t xml:space="preserve"> </w:t>
      </w:r>
      <w:r w:rsidRPr="006F0A3B">
        <w:rPr>
          <w:rFonts w:ascii="Times New Roman" w:hAnsi="Times New Roman"/>
          <w:b/>
          <w:bCs/>
          <w:color w:val="000000"/>
          <w:spacing w:val="-1"/>
          <w:sz w:val="21"/>
          <w:szCs w:val="21"/>
        </w:rPr>
        <w:t>п</w:t>
      </w:r>
      <w:r w:rsidRPr="006F0A3B">
        <w:rPr>
          <w:rFonts w:ascii="Times New Roman" w:hAnsi="Times New Roman"/>
          <w:b/>
          <w:bCs/>
          <w:color w:val="000000"/>
          <w:sz w:val="21"/>
          <w:szCs w:val="21"/>
        </w:rPr>
        <w:t>р</w:t>
      </w:r>
      <w:r w:rsidRPr="006F0A3B">
        <w:rPr>
          <w:rFonts w:ascii="Times New Roman" w:hAnsi="Times New Roman"/>
          <w:b/>
          <w:bCs/>
          <w:color w:val="000000"/>
          <w:spacing w:val="-2"/>
          <w:sz w:val="21"/>
          <w:szCs w:val="21"/>
        </w:rPr>
        <w:t>о</w:t>
      </w:r>
      <w:r w:rsidRPr="006F0A3B">
        <w:rPr>
          <w:rFonts w:ascii="Times New Roman" w:hAnsi="Times New Roman"/>
          <w:b/>
          <w:bCs/>
          <w:color w:val="000000"/>
          <w:sz w:val="21"/>
          <w:szCs w:val="21"/>
        </w:rPr>
        <w:t>в</w:t>
      </w:r>
      <w:r w:rsidRPr="006F0A3B">
        <w:rPr>
          <w:rFonts w:ascii="Times New Roman" w:hAnsi="Times New Roman"/>
          <w:b/>
          <w:bCs/>
          <w:color w:val="000000"/>
          <w:spacing w:val="-1"/>
          <w:sz w:val="21"/>
          <w:szCs w:val="21"/>
        </w:rPr>
        <w:t>е</w:t>
      </w:r>
      <w:r w:rsidRPr="006F0A3B">
        <w:rPr>
          <w:rFonts w:ascii="Times New Roman" w:hAnsi="Times New Roman"/>
          <w:b/>
          <w:bCs/>
          <w:color w:val="000000"/>
          <w:sz w:val="21"/>
          <w:szCs w:val="21"/>
        </w:rPr>
        <w:t>ден</w:t>
      </w:r>
      <w:r w:rsidRPr="006F0A3B">
        <w:rPr>
          <w:rFonts w:ascii="Times New Roman" w:hAnsi="Times New Roman"/>
          <w:b/>
          <w:bCs/>
          <w:color w:val="000000"/>
          <w:spacing w:val="1"/>
          <w:sz w:val="21"/>
          <w:szCs w:val="21"/>
        </w:rPr>
        <w:t>и</w:t>
      </w:r>
      <w:r w:rsidRPr="006F0A3B">
        <w:rPr>
          <w:rFonts w:ascii="Times New Roman" w:hAnsi="Times New Roman"/>
          <w:b/>
          <w:bCs/>
          <w:color w:val="000000"/>
          <w:sz w:val="21"/>
          <w:szCs w:val="21"/>
        </w:rPr>
        <w:t>е</w:t>
      </w:r>
      <w:r w:rsidRPr="006F0A3B">
        <w:rPr>
          <w:rFonts w:ascii="Times New Roman" w:hAnsi="Times New Roman"/>
          <w:color w:val="000000"/>
          <w:sz w:val="21"/>
          <w:szCs w:val="21"/>
        </w:rPr>
        <w:t xml:space="preserve"> </w:t>
      </w:r>
      <w:r w:rsidRPr="006F0A3B">
        <w:rPr>
          <w:rFonts w:ascii="Times New Roman" w:hAnsi="Times New Roman"/>
          <w:b/>
          <w:bCs/>
          <w:color w:val="000000"/>
          <w:spacing w:val="1"/>
          <w:sz w:val="21"/>
          <w:szCs w:val="21"/>
        </w:rPr>
        <w:t>в</w:t>
      </w:r>
      <w:r w:rsidRPr="006F0A3B">
        <w:rPr>
          <w:rFonts w:ascii="Times New Roman" w:hAnsi="Times New Roman"/>
          <w:b/>
          <w:bCs/>
          <w:color w:val="000000"/>
          <w:sz w:val="21"/>
          <w:szCs w:val="21"/>
        </w:rPr>
        <w:t>ыс</w:t>
      </w:r>
      <w:r w:rsidRPr="006F0A3B">
        <w:rPr>
          <w:rFonts w:ascii="Times New Roman" w:hAnsi="Times New Roman"/>
          <w:b/>
          <w:bCs/>
          <w:color w:val="000000"/>
          <w:spacing w:val="1"/>
          <w:sz w:val="21"/>
          <w:szCs w:val="21"/>
        </w:rPr>
        <w:t>т</w:t>
      </w:r>
      <w:r w:rsidRPr="006F0A3B">
        <w:rPr>
          <w:rFonts w:ascii="Times New Roman" w:hAnsi="Times New Roman"/>
          <w:b/>
          <w:bCs/>
          <w:color w:val="000000"/>
          <w:sz w:val="21"/>
          <w:szCs w:val="21"/>
        </w:rPr>
        <w:t>ав</w:t>
      </w:r>
      <w:r w:rsidRPr="006F0A3B">
        <w:rPr>
          <w:rFonts w:ascii="Times New Roman" w:hAnsi="Times New Roman"/>
          <w:b/>
          <w:bCs/>
          <w:color w:val="000000"/>
          <w:spacing w:val="1"/>
          <w:sz w:val="21"/>
          <w:szCs w:val="21"/>
        </w:rPr>
        <w:t>к</w:t>
      </w:r>
      <w:r w:rsidRPr="006F0A3B">
        <w:rPr>
          <w:rFonts w:ascii="Times New Roman" w:hAnsi="Times New Roman"/>
          <w:b/>
          <w:bCs/>
          <w:color w:val="000000"/>
          <w:sz w:val="21"/>
          <w:szCs w:val="21"/>
        </w:rPr>
        <w:t>и</w:t>
      </w:r>
    </w:p>
    <w:p w:rsidR="006F0A3B" w:rsidRPr="006F0A3B" w:rsidRDefault="006F0A3B" w:rsidP="006F0A3B">
      <w:pPr>
        <w:pStyle w:val="ab"/>
        <w:spacing w:after="0"/>
        <w:ind w:left="0" w:right="-20"/>
        <w:rPr>
          <w:rFonts w:ascii="Times New Roman" w:hAnsi="Times New Roman"/>
          <w:b/>
          <w:bCs/>
          <w:color w:val="000000"/>
          <w:sz w:val="21"/>
          <w:szCs w:val="21"/>
        </w:rPr>
      </w:pPr>
    </w:p>
    <w:tbl>
      <w:tblPr>
        <w:tblW w:w="0" w:type="auto"/>
        <w:tblLayout w:type="fixed"/>
        <w:tblCellMar>
          <w:left w:w="10" w:type="dxa"/>
          <w:right w:w="10" w:type="dxa"/>
        </w:tblCellMar>
        <w:tblLook w:val="04A0" w:firstRow="1" w:lastRow="0" w:firstColumn="1" w:lastColumn="0" w:noHBand="0" w:noVBand="1"/>
      </w:tblPr>
      <w:tblGrid>
        <w:gridCol w:w="1951"/>
        <w:gridCol w:w="2033"/>
        <w:gridCol w:w="5372"/>
      </w:tblGrid>
      <w:tr w:rsidR="002522E0" w:rsidRPr="00A24F52" w:rsidTr="006F0A3B">
        <w:trPr>
          <w:cantSplit/>
          <w:trHeight w:hRule="exact" w:val="561"/>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ind w:left="108"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Э</w:t>
            </w:r>
            <w:r w:rsidRPr="00A24F52">
              <w:rPr>
                <w:rFonts w:ascii="Times New Roman" w:eastAsia="Times New Roman" w:hAnsi="Times New Roman" w:cs="Times New Roman"/>
                <w:b/>
                <w:bCs/>
                <w:color w:val="000000"/>
                <w:spacing w:val="2"/>
                <w:sz w:val="21"/>
                <w:szCs w:val="21"/>
              </w:rPr>
              <w:t>т</w:t>
            </w:r>
            <w:r w:rsidRPr="00A24F52">
              <w:rPr>
                <w:rFonts w:ascii="Times New Roman" w:eastAsia="Times New Roman" w:hAnsi="Times New Roman" w:cs="Times New Roman"/>
                <w:b/>
                <w:bCs/>
                <w:color w:val="000000"/>
                <w:sz w:val="21"/>
                <w:szCs w:val="21"/>
              </w:rPr>
              <w:t>а</w:t>
            </w:r>
            <w:r w:rsidRPr="00A24F52">
              <w:rPr>
                <w:rFonts w:ascii="Times New Roman" w:eastAsia="Times New Roman" w:hAnsi="Times New Roman" w:cs="Times New Roman"/>
                <w:b/>
                <w:bCs/>
                <w:color w:val="000000"/>
                <w:spacing w:val="1"/>
                <w:sz w:val="21"/>
                <w:szCs w:val="21"/>
              </w:rPr>
              <w:t>п</w:t>
            </w:r>
            <w:r w:rsidRPr="00A24F52">
              <w:rPr>
                <w:rFonts w:ascii="Times New Roman" w:eastAsia="Times New Roman" w:hAnsi="Times New Roman" w:cs="Times New Roman"/>
                <w:b/>
                <w:bCs/>
                <w:color w:val="000000"/>
                <w:sz w:val="21"/>
                <w:szCs w:val="21"/>
              </w:rPr>
              <w:t>ы</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601"/>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Сро</w:t>
            </w:r>
            <w:r w:rsidRPr="00A24F52">
              <w:rPr>
                <w:rFonts w:ascii="Times New Roman" w:eastAsia="Times New Roman" w:hAnsi="Times New Roman" w:cs="Times New Roman"/>
                <w:b/>
                <w:bCs/>
                <w:color w:val="000000"/>
                <w:spacing w:val="1"/>
                <w:sz w:val="21"/>
                <w:szCs w:val="21"/>
              </w:rPr>
              <w:t>к</w:t>
            </w:r>
            <w:r w:rsidRPr="00A24F52">
              <w:rPr>
                <w:rFonts w:ascii="Times New Roman" w:eastAsia="Times New Roman" w:hAnsi="Times New Roman" w:cs="Times New Roman"/>
                <w:b/>
                <w:bCs/>
                <w:color w:val="000000"/>
                <w:sz w:val="21"/>
                <w:szCs w:val="21"/>
              </w:rPr>
              <w:t>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п</w:t>
            </w:r>
            <w:r w:rsidRPr="00A24F52">
              <w:rPr>
                <w:rFonts w:ascii="Times New Roman" w:eastAsia="Times New Roman" w:hAnsi="Times New Roman" w:cs="Times New Roman"/>
                <w:b/>
                <w:bCs/>
                <w:color w:val="000000"/>
                <w:spacing w:val="1"/>
                <w:sz w:val="21"/>
                <w:szCs w:val="21"/>
              </w:rPr>
              <w:t>р</w:t>
            </w:r>
            <w:r w:rsidRPr="00A24F52">
              <w:rPr>
                <w:rFonts w:ascii="Times New Roman" w:eastAsia="Times New Roman" w:hAnsi="Times New Roman" w:cs="Times New Roman"/>
                <w:b/>
                <w:bCs/>
                <w:color w:val="000000"/>
                <w:sz w:val="21"/>
                <w:szCs w:val="21"/>
              </w:rPr>
              <w:t>оведения</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ind w:left="108"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М</w:t>
            </w:r>
            <w:r w:rsidRPr="00A24F52">
              <w:rPr>
                <w:rFonts w:ascii="Times New Roman" w:eastAsia="Times New Roman" w:hAnsi="Times New Roman" w:cs="Times New Roman"/>
                <w:b/>
                <w:bCs/>
                <w:color w:val="000000"/>
                <w:spacing w:val="-1"/>
                <w:sz w:val="21"/>
                <w:szCs w:val="21"/>
              </w:rPr>
              <w:t>ес</w:t>
            </w:r>
            <w:r w:rsidRPr="00A24F52">
              <w:rPr>
                <w:rFonts w:ascii="Times New Roman" w:eastAsia="Times New Roman" w:hAnsi="Times New Roman" w:cs="Times New Roman"/>
                <w:b/>
                <w:bCs/>
                <w:color w:val="000000"/>
                <w:spacing w:val="1"/>
                <w:sz w:val="21"/>
                <w:szCs w:val="21"/>
              </w:rPr>
              <w:t>т</w:t>
            </w:r>
            <w:r w:rsidRPr="00A24F52">
              <w:rPr>
                <w:rFonts w:ascii="Times New Roman" w:eastAsia="Times New Roman" w:hAnsi="Times New Roman" w:cs="Times New Roman"/>
                <w:b/>
                <w:bCs/>
                <w:color w:val="000000"/>
                <w:sz w:val="21"/>
                <w:szCs w:val="21"/>
              </w:rPr>
              <w:t>о</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п</w:t>
            </w:r>
            <w:r w:rsidRPr="00A24F52">
              <w:rPr>
                <w:rFonts w:ascii="Times New Roman" w:eastAsia="Times New Roman" w:hAnsi="Times New Roman" w:cs="Times New Roman"/>
                <w:b/>
                <w:bCs/>
                <w:color w:val="000000"/>
                <w:spacing w:val="1"/>
                <w:sz w:val="21"/>
                <w:szCs w:val="21"/>
              </w:rPr>
              <w:t>р</w:t>
            </w:r>
            <w:r w:rsidRPr="00A24F52">
              <w:rPr>
                <w:rFonts w:ascii="Times New Roman" w:eastAsia="Times New Roman" w:hAnsi="Times New Roman" w:cs="Times New Roman"/>
                <w:b/>
                <w:bCs/>
                <w:color w:val="000000"/>
                <w:sz w:val="21"/>
                <w:szCs w:val="21"/>
              </w:rPr>
              <w:t>оведения,</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содер</w:t>
            </w:r>
            <w:r w:rsidRPr="00A24F52">
              <w:rPr>
                <w:rFonts w:ascii="Times New Roman" w:eastAsia="Times New Roman" w:hAnsi="Times New Roman" w:cs="Times New Roman"/>
                <w:b/>
                <w:bCs/>
                <w:color w:val="000000"/>
                <w:spacing w:val="-3"/>
                <w:sz w:val="21"/>
                <w:szCs w:val="21"/>
              </w:rPr>
              <w:t>ж</w:t>
            </w:r>
            <w:r w:rsidRPr="00A24F52">
              <w:rPr>
                <w:rFonts w:ascii="Times New Roman" w:eastAsia="Times New Roman" w:hAnsi="Times New Roman" w:cs="Times New Roman"/>
                <w:b/>
                <w:bCs/>
                <w:color w:val="000000"/>
                <w:sz w:val="21"/>
                <w:szCs w:val="21"/>
              </w:rPr>
              <w:t>ание</w:t>
            </w:r>
          </w:p>
        </w:tc>
      </w:tr>
      <w:tr w:rsidR="002522E0" w:rsidRPr="00A24F52" w:rsidTr="006F0A3B">
        <w:trPr>
          <w:cantSplit/>
          <w:trHeight w:hRule="exact" w:val="314"/>
        </w:trPr>
        <w:tc>
          <w:tcPr>
            <w:tcW w:w="935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2053"/>
                <w:tab w:val="left" w:pos="2576"/>
                <w:tab w:val="left" w:pos="3543"/>
              </w:tabs>
              <w:spacing w:after="0" w:line="276" w:lineRule="auto"/>
              <w:ind w:left="108" w:right="46"/>
              <w:rPr>
                <w:rFonts w:ascii="Times New Roman" w:eastAsia="Times New Roman" w:hAnsi="Times New Roman" w:cs="Times New Roman"/>
                <w:b/>
                <w:color w:val="000000"/>
                <w:sz w:val="21"/>
                <w:szCs w:val="21"/>
              </w:rPr>
            </w:pPr>
            <w:r w:rsidRPr="00A24F52">
              <w:rPr>
                <w:rFonts w:ascii="Times New Roman" w:eastAsia="Times New Roman" w:hAnsi="Times New Roman" w:cs="Times New Roman"/>
                <w:b/>
                <w:color w:val="000000"/>
                <w:sz w:val="21"/>
                <w:szCs w:val="21"/>
              </w:rPr>
              <w:t>1. Отборочный этап</w:t>
            </w:r>
          </w:p>
        </w:tc>
      </w:tr>
      <w:tr w:rsidR="002522E0" w:rsidRPr="00A24F52" w:rsidTr="006F0A3B">
        <w:trPr>
          <w:cantSplit/>
          <w:trHeight w:hRule="exact" w:val="1694"/>
        </w:trPr>
        <w:tc>
          <w:tcPr>
            <w:tcW w:w="19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b/>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r w:rsidRPr="00A24F52">
              <w:rPr>
                <w:rFonts w:ascii="Times New Roman" w:eastAsia="Times New Roman" w:hAnsi="Times New Roman" w:cs="Times New Roman"/>
                <w:sz w:val="21"/>
                <w:szCs w:val="21"/>
              </w:rPr>
              <w:t>Прием заявок в google-форме и отбор конкурсных работ</w:t>
            </w: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ind w:left="108" w:right="483"/>
              <w:rPr>
                <w:rFonts w:ascii="Times New Roman" w:eastAsia="Times New Roman" w:hAnsi="Times New Roman" w:cs="Times New Roman"/>
                <w:color w:val="000000"/>
                <w:sz w:val="21"/>
                <w:szCs w:val="21"/>
              </w:rPr>
            </w:pP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761F9C" w:rsidP="006F0A3B">
            <w:pPr>
              <w:spacing w:after="0" w:line="276"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23.01 - </w:t>
            </w:r>
            <w:r w:rsidR="002522E0" w:rsidRPr="00A24F52">
              <w:rPr>
                <w:rFonts w:ascii="Times New Roman" w:eastAsia="Times New Roman" w:hAnsi="Times New Roman" w:cs="Times New Roman"/>
                <w:b/>
                <w:sz w:val="21"/>
                <w:szCs w:val="21"/>
              </w:rPr>
              <w:t>04.02.2023</w:t>
            </w: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rPr>
                <w:rFonts w:ascii="Times New Roman" w:eastAsia="Times New Roman" w:hAnsi="Times New Roman" w:cs="Times New Roman"/>
                <w:sz w:val="21"/>
                <w:szCs w:val="21"/>
                <w:highlight w:val="yellow"/>
              </w:rPr>
            </w:pPr>
          </w:p>
          <w:p w:rsidR="002522E0" w:rsidRPr="00A24F52" w:rsidRDefault="002522E0" w:rsidP="006F0A3B">
            <w:pPr>
              <w:spacing w:after="0" w:line="276" w:lineRule="auto"/>
              <w:ind w:left="324" w:right="-20"/>
              <w:rPr>
                <w:rFonts w:ascii="Times New Roman" w:eastAsia="Times New Roman" w:hAnsi="Times New Roman" w:cs="Times New Roman"/>
                <w:b/>
                <w:bCs/>
                <w:color w:val="000000"/>
                <w:sz w:val="21"/>
                <w:szCs w:val="21"/>
                <w:highlight w:val="yellow"/>
              </w:rPr>
            </w:pPr>
            <w:r w:rsidRPr="00A24F52">
              <w:rPr>
                <w:rFonts w:ascii="Times New Roman" w:eastAsia="Times New Roman" w:hAnsi="Times New Roman" w:cs="Times New Roman"/>
                <w:b/>
                <w:bCs/>
                <w:color w:val="000000"/>
                <w:sz w:val="21"/>
                <w:szCs w:val="21"/>
                <w:highlight w:val="yellow"/>
              </w:rPr>
              <w:t>до</w:t>
            </w:r>
            <w:r w:rsidRPr="00A24F52">
              <w:rPr>
                <w:rFonts w:ascii="Times New Roman" w:eastAsia="Times New Roman" w:hAnsi="Times New Roman" w:cs="Times New Roman"/>
                <w:color w:val="000000"/>
                <w:sz w:val="21"/>
                <w:szCs w:val="21"/>
                <w:highlight w:val="yellow"/>
              </w:rPr>
              <w:t xml:space="preserve"> </w:t>
            </w:r>
            <w:r w:rsidRPr="00A24F52">
              <w:rPr>
                <w:rFonts w:ascii="Times New Roman" w:eastAsia="Times New Roman" w:hAnsi="Times New Roman" w:cs="Times New Roman"/>
                <w:b/>
                <w:bCs/>
                <w:color w:val="000000"/>
                <w:spacing w:val="1"/>
                <w:sz w:val="21"/>
                <w:szCs w:val="21"/>
                <w:highlight w:val="yellow"/>
              </w:rPr>
              <w:t>0</w:t>
            </w:r>
            <w:r w:rsidRPr="00A24F52">
              <w:rPr>
                <w:rFonts w:ascii="Times New Roman" w:eastAsia="Times New Roman" w:hAnsi="Times New Roman" w:cs="Times New Roman"/>
                <w:b/>
                <w:bCs/>
                <w:color w:val="000000"/>
                <w:sz w:val="21"/>
                <w:szCs w:val="21"/>
                <w:highlight w:val="yellow"/>
              </w:rPr>
              <w:t>1.02.2021</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3599"/>
              </w:tabs>
              <w:spacing w:after="0" w:line="276" w:lineRule="auto"/>
              <w:ind w:left="108" w:right="47"/>
              <w:rPr>
                <w:rFonts w:ascii="Times New Roman" w:eastAsia="Times New Roman" w:hAnsi="Times New Roman" w:cs="Times New Roman"/>
                <w:iCs/>
                <w:color w:val="000000"/>
                <w:sz w:val="21"/>
                <w:szCs w:val="21"/>
              </w:rPr>
            </w:pPr>
            <w:r w:rsidRPr="00A24F52">
              <w:rPr>
                <w:rFonts w:ascii="Times New Roman" w:eastAsia="Times New Roman" w:hAnsi="Times New Roman" w:cs="Times New Roman"/>
                <w:iCs/>
                <w:color w:val="000000"/>
                <w:sz w:val="21"/>
                <w:szCs w:val="21"/>
              </w:rPr>
              <w:t>Прием заявок в google-форме:</w:t>
            </w:r>
          </w:p>
          <w:p w:rsidR="002522E0" w:rsidRPr="00A24F52" w:rsidRDefault="00ED089F" w:rsidP="006F0A3B">
            <w:pPr>
              <w:tabs>
                <w:tab w:val="left" w:pos="3599"/>
              </w:tabs>
              <w:spacing w:after="0" w:line="276" w:lineRule="auto"/>
              <w:ind w:left="108" w:right="47"/>
              <w:rPr>
                <w:rFonts w:ascii="Times New Roman" w:eastAsia="Times New Roman" w:hAnsi="Times New Roman" w:cs="Times New Roman"/>
                <w:iCs/>
                <w:color w:val="000000"/>
                <w:sz w:val="21"/>
                <w:szCs w:val="21"/>
                <w:highlight w:val="yellow"/>
              </w:rPr>
            </w:pPr>
            <w:hyperlink r:id="rId83" w:history="1">
              <w:r w:rsidR="002522E0" w:rsidRPr="00A24F52">
                <w:rPr>
                  <w:rStyle w:val="a7"/>
                  <w:rFonts w:ascii="Times New Roman" w:hAnsi="Times New Roman" w:cs="Times New Roman"/>
                  <w:sz w:val="21"/>
                  <w:szCs w:val="21"/>
                </w:rPr>
                <w:t>https://docs.google.com/forms/d/e/1FAIpQLSdM5p724zQy_pFc_txR77BmKq5p8BM4j99Wervg2GzNtKbwuQ/viewform</w:t>
              </w:r>
            </w:hyperlink>
            <w:r w:rsidR="002522E0" w:rsidRPr="00A24F52">
              <w:rPr>
                <w:rFonts w:ascii="Times New Roman" w:hAnsi="Times New Roman" w:cs="Times New Roman"/>
                <w:sz w:val="21"/>
                <w:szCs w:val="21"/>
              </w:rPr>
              <w:t xml:space="preserve"> </w:t>
            </w:r>
          </w:p>
        </w:tc>
      </w:tr>
      <w:tr w:rsidR="002522E0" w:rsidRPr="00A24F52" w:rsidTr="006F0A3B">
        <w:trPr>
          <w:cantSplit/>
          <w:trHeight w:hRule="exact" w:val="1279"/>
        </w:trPr>
        <w:tc>
          <w:tcPr>
            <w:tcW w:w="195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483"/>
              <w:rPr>
                <w:rFonts w:ascii="Times New Roman" w:eastAsia="Times New Roman" w:hAnsi="Times New Roman" w:cs="Times New Roman"/>
                <w:color w:val="000000"/>
                <w:sz w:val="21"/>
                <w:szCs w:val="21"/>
              </w:rPr>
            </w:pP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761F9C">
            <w:pPr>
              <w:spacing w:after="0" w:line="276" w:lineRule="auto"/>
              <w:ind w:right="21"/>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04.02-</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07.02.2023</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88"/>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Отбор работ на Выставку.</w:t>
            </w:r>
          </w:p>
          <w:p w:rsidR="002522E0" w:rsidRPr="00A24F52" w:rsidRDefault="002522E0" w:rsidP="006F0A3B">
            <w:pPr>
              <w:spacing w:after="0" w:line="276" w:lineRule="auto"/>
              <w:ind w:left="108" w:right="88"/>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Информирование представителей семей и ОУ (по</w:t>
            </w:r>
          </w:p>
          <w:p w:rsidR="002522E0" w:rsidRPr="00A24F52" w:rsidRDefault="002522E0" w:rsidP="006F0A3B">
            <w:pPr>
              <w:spacing w:after="0" w:line="276" w:lineRule="auto"/>
              <w:ind w:left="108" w:right="88"/>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представленным в заявке контактным телефонам,</w:t>
            </w:r>
          </w:p>
          <w:p w:rsidR="002522E0" w:rsidRPr="00A24F52" w:rsidRDefault="002522E0" w:rsidP="006F0A3B">
            <w:pPr>
              <w:spacing w:after="0" w:line="276" w:lineRule="auto"/>
              <w:ind w:left="108" w:right="88"/>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lang w:val="en-US"/>
              </w:rPr>
              <w:t>e</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z w:val="21"/>
                <w:szCs w:val="21"/>
                <w:lang w:val="en-US"/>
              </w:rPr>
              <w:t>mail</w:t>
            </w:r>
            <w:r w:rsidRPr="00A24F52">
              <w:rPr>
                <w:rFonts w:ascii="Times New Roman" w:eastAsia="Times New Roman" w:hAnsi="Times New Roman" w:cs="Times New Roman"/>
                <w:color w:val="000000"/>
                <w:sz w:val="21"/>
                <w:szCs w:val="21"/>
              </w:rPr>
              <w:t>) о результатах отборочного этапа.</w:t>
            </w:r>
          </w:p>
        </w:tc>
      </w:tr>
      <w:tr w:rsidR="002522E0" w:rsidRPr="00A24F52" w:rsidTr="006F0A3B">
        <w:trPr>
          <w:cantSplit/>
          <w:trHeight w:val="3878"/>
        </w:trPr>
        <w:tc>
          <w:tcPr>
            <w:tcW w:w="1951" w:type="dxa"/>
            <w:tcBorders>
              <w:top w:val="single" w:sz="3" w:space="0" w:color="000000"/>
              <w:left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552"/>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Прием отобран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pacing w:val="-2"/>
                <w:sz w:val="21"/>
                <w:szCs w:val="21"/>
              </w:rPr>
              <w:t>ы</w:t>
            </w:r>
            <w:r w:rsidRPr="00A24F52">
              <w:rPr>
                <w:rFonts w:ascii="Times New Roman" w:eastAsia="Times New Roman" w:hAnsi="Times New Roman" w:cs="Times New Roman"/>
                <w:color w:val="000000"/>
                <w:sz w:val="21"/>
                <w:szCs w:val="21"/>
              </w:rPr>
              <w:t>х работ</w:t>
            </w:r>
          </w:p>
          <w:p w:rsidR="002522E0" w:rsidRPr="00A24F52" w:rsidRDefault="002522E0" w:rsidP="006F0A3B">
            <w:pPr>
              <w:spacing w:after="0" w:line="276" w:lineRule="auto"/>
              <w:ind w:left="108"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 xml:space="preserve">и </w:t>
            </w:r>
            <w:r w:rsidRPr="00A24F52">
              <w:rPr>
                <w:rFonts w:ascii="Times New Roman" w:eastAsia="Times New Roman" w:hAnsi="Times New Roman" w:cs="Times New Roman"/>
                <w:color w:val="000000"/>
                <w:spacing w:val="1"/>
                <w:sz w:val="21"/>
                <w:szCs w:val="21"/>
              </w:rPr>
              <w:t>з</w:t>
            </w:r>
            <w:r w:rsidRPr="00A24F52">
              <w:rPr>
                <w:rFonts w:ascii="Times New Roman" w:eastAsia="Times New Roman" w:hAnsi="Times New Roman" w:cs="Times New Roman"/>
                <w:color w:val="000000"/>
                <w:sz w:val="21"/>
                <w:szCs w:val="21"/>
              </w:rPr>
              <w:t>аявок</w:t>
            </w:r>
          </w:p>
        </w:tc>
        <w:tc>
          <w:tcPr>
            <w:tcW w:w="2033" w:type="dxa"/>
            <w:tcBorders>
              <w:top w:val="single" w:sz="3" w:space="0" w:color="000000"/>
              <w:left w:val="single" w:sz="3" w:space="0" w:color="000000"/>
              <w:right w:val="single" w:sz="3" w:space="0" w:color="000000"/>
            </w:tcBorders>
            <w:tcMar>
              <w:top w:w="0" w:type="dxa"/>
              <w:left w:w="0" w:type="dxa"/>
              <w:bottom w:w="0" w:type="dxa"/>
              <w:right w:w="0" w:type="dxa"/>
            </w:tcMar>
          </w:tcPr>
          <w:p w:rsidR="00761F9C" w:rsidRDefault="002522E0" w:rsidP="00761F9C">
            <w:pPr>
              <w:tabs>
                <w:tab w:val="left" w:pos="35"/>
              </w:tabs>
              <w:spacing w:after="0" w:line="276" w:lineRule="auto"/>
              <w:ind w:left="35"/>
              <w:rPr>
                <w:rFonts w:ascii="Times New Roman" w:eastAsia="Times New Roman" w:hAnsi="Times New Roman" w:cs="Times New Roman"/>
                <w:color w:val="000000"/>
                <w:sz w:val="21"/>
                <w:szCs w:val="21"/>
              </w:rPr>
            </w:pPr>
            <w:r w:rsidRPr="00A24F52">
              <w:rPr>
                <w:rFonts w:ascii="Times New Roman" w:eastAsia="Times New Roman" w:hAnsi="Times New Roman" w:cs="Times New Roman"/>
                <w:b/>
                <w:bCs/>
                <w:color w:val="000000"/>
                <w:sz w:val="21"/>
                <w:szCs w:val="21"/>
              </w:rPr>
              <w:t>08.02.2023</w:t>
            </w:r>
            <w:r w:rsidRPr="00A24F52">
              <w:rPr>
                <w:rFonts w:ascii="Times New Roman" w:eastAsia="Times New Roman" w:hAnsi="Times New Roman" w:cs="Times New Roman"/>
                <w:color w:val="000000"/>
                <w:sz w:val="21"/>
                <w:szCs w:val="21"/>
              </w:rPr>
              <w:t xml:space="preserve"> </w:t>
            </w:r>
          </w:p>
          <w:p w:rsidR="002522E0" w:rsidRPr="00A24F52" w:rsidRDefault="002522E0" w:rsidP="00761F9C">
            <w:pPr>
              <w:tabs>
                <w:tab w:val="left" w:pos="35"/>
              </w:tabs>
              <w:spacing w:after="0" w:line="276" w:lineRule="auto"/>
              <w:ind w:left="35"/>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b/>
                <w:bCs/>
                <w:color w:val="000000"/>
                <w:sz w:val="21"/>
                <w:szCs w:val="21"/>
              </w:rPr>
              <w:t>11.00-17.00)</w:t>
            </w:r>
          </w:p>
          <w:p w:rsidR="002522E0" w:rsidRPr="00A24F52" w:rsidRDefault="002522E0" w:rsidP="00761F9C">
            <w:pPr>
              <w:tabs>
                <w:tab w:val="left" w:pos="35"/>
              </w:tabs>
              <w:spacing w:after="0" w:line="276" w:lineRule="auto"/>
              <w:ind w:left="35"/>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09.02.2023</w:t>
            </w:r>
          </w:p>
          <w:p w:rsidR="002522E0" w:rsidRPr="00A24F52" w:rsidRDefault="002522E0" w:rsidP="00761F9C">
            <w:pPr>
              <w:tabs>
                <w:tab w:val="left" w:pos="35"/>
              </w:tabs>
              <w:spacing w:after="0" w:line="276" w:lineRule="auto"/>
              <w:ind w:left="35"/>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(11.00-17.00)</w:t>
            </w:r>
          </w:p>
        </w:tc>
        <w:tc>
          <w:tcPr>
            <w:tcW w:w="5372" w:type="dxa"/>
            <w:tcBorders>
              <w:top w:val="single" w:sz="3" w:space="0" w:color="000000"/>
              <w:left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91"/>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ГБУ</w:t>
            </w:r>
            <w:r w:rsidRPr="00A24F52">
              <w:rPr>
                <w:rFonts w:ascii="Times New Roman" w:eastAsia="Times New Roman" w:hAnsi="Times New Roman" w:cs="Times New Roman"/>
                <w:color w:val="000000"/>
                <w:spacing w:val="18"/>
                <w:sz w:val="21"/>
                <w:szCs w:val="21"/>
              </w:rPr>
              <w:t xml:space="preserve"> </w:t>
            </w:r>
            <w:r w:rsidRPr="00A24F52">
              <w:rPr>
                <w:rFonts w:ascii="Times New Roman" w:eastAsia="Times New Roman" w:hAnsi="Times New Roman" w:cs="Times New Roman"/>
                <w:color w:val="000000"/>
                <w:sz w:val="21"/>
                <w:szCs w:val="21"/>
              </w:rPr>
              <w:t>ДО</w:t>
            </w:r>
            <w:r w:rsidRPr="00A24F52">
              <w:rPr>
                <w:rFonts w:ascii="Times New Roman" w:eastAsia="Times New Roman" w:hAnsi="Times New Roman" w:cs="Times New Roman"/>
                <w:color w:val="000000"/>
                <w:spacing w:val="18"/>
                <w:sz w:val="21"/>
                <w:szCs w:val="21"/>
              </w:rPr>
              <w:t xml:space="preserve"> </w:t>
            </w:r>
            <w:r w:rsidRPr="00A24F52">
              <w:rPr>
                <w:rFonts w:ascii="Times New Roman" w:eastAsia="Times New Roman" w:hAnsi="Times New Roman" w:cs="Times New Roman"/>
                <w:color w:val="000000"/>
                <w:sz w:val="21"/>
                <w:szCs w:val="21"/>
              </w:rPr>
              <w:t>ДДЮТ</w:t>
            </w:r>
            <w:r w:rsidRPr="00A24F52">
              <w:rPr>
                <w:rFonts w:ascii="Times New Roman" w:eastAsia="Times New Roman" w:hAnsi="Times New Roman" w:cs="Times New Roman"/>
                <w:color w:val="000000"/>
                <w:spacing w:val="19"/>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w:t>
            </w:r>
            <w:r w:rsidRPr="00A24F52">
              <w:rPr>
                <w:rFonts w:ascii="Times New Roman" w:eastAsia="Times New Roman" w:hAnsi="Times New Roman" w:cs="Times New Roman"/>
                <w:color w:val="000000"/>
                <w:spacing w:val="19"/>
                <w:sz w:val="21"/>
                <w:szCs w:val="21"/>
              </w:rPr>
              <w:t xml:space="preserve"> </w:t>
            </w:r>
            <w:r w:rsidRPr="00A24F52">
              <w:rPr>
                <w:rFonts w:ascii="Times New Roman" w:eastAsia="Times New Roman" w:hAnsi="Times New Roman" w:cs="Times New Roman"/>
                <w:color w:val="000000"/>
                <w:sz w:val="21"/>
                <w:szCs w:val="21"/>
              </w:rPr>
              <w:t>ад</w:t>
            </w:r>
            <w:r w:rsidRPr="00A24F52">
              <w:rPr>
                <w:rFonts w:ascii="Times New Roman" w:eastAsia="Times New Roman" w:hAnsi="Times New Roman" w:cs="Times New Roman"/>
                <w:color w:val="000000"/>
                <w:spacing w:val="1"/>
                <w:sz w:val="21"/>
                <w:szCs w:val="21"/>
              </w:rPr>
              <w:t>р</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3"/>
                <w:sz w:val="21"/>
                <w:szCs w:val="21"/>
              </w:rPr>
              <w:t>с</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pacing w:val="18"/>
                <w:sz w:val="21"/>
                <w:szCs w:val="21"/>
              </w:rPr>
              <w:t xml:space="preserve"> </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Пб,</w:t>
            </w:r>
            <w:r w:rsidRPr="00A24F52">
              <w:rPr>
                <w:rFonts w:ascii="Times New Roman" w:eastAsia="Times New Roman" w:hAnsi="Times New Roman" w:cs="Times New Roman"/>
                <w:color w:val="000000"/>
                <w:spacing w:val="97"/>
                <w:sz w:val="21"/>
                <w:szCs w:val="21"/>
              </w:rPr>
              <w:t xml:space="preserve"> </w:t>
            </w:r>
            <w:r w:rsidRPr="00A24F52">
              <w:rPr>
                <w:rFonts w:ascii="Times New Roman" w:eastAsia="Times New Roman" w:hAnsi="Times New Roman" w:cs="Times New Roman"/>
                <w:color w:val="000000"/>
                <w:sz w:val="21"/>
                <w:szCs w:val="21"/>
              </w:rPr>
              <w:t>Ле</w:t>
            </w:r>
            <w:r w:rsidRPr="00A24F52">
              <w:rPr>
                <w:rFonts w:ascii="Times New Roman" w:eastAsia="Times New Roman" w:hAnsi="Times New Roman" w:cs="Times New Roman"/>
                <w:color w:val="000000"/>
                <w:spacing w:val="1"/>
                <w:sz w:val="21"/>
                <w:szCs w:val="21"/>
              </w:rPr>
              <w:t>нин</w:t>
            </w:r>
            <w:r w:rsidRPr="00A24F52">
              <w:rPr>
                <w:rFonts w:ascii="Times New Roman" w:eastAsia="Times New Roman" w:hAnsi="Times New Roman" w:cs="Times New Roman"/>
                <w:color w:val="000000"/>
                <w:sz w:val="21"/>
                <w:szCs w:val="21"/>
              </w:rPr>
              <w:t>ск</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pacing w:val="17"/>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 д.</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z w:val="21"/>
                <w:szCs w:val="21"/>
              </w:rPr>
              <w:t>133,</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ор</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pacing w:val="67"/>
                <w:sz w:val="21"/>
                <w:szCs w:val="21"/>
              </w:rPr>
              <w:t xml:space="preserve"> </w:t>
            </w:r>
            <w:r w:rsidRPr="00A24F52">
              <w:rPr>
                <w:rFonts w:ascii="Times New Roman" w:eastAsia="Times New Roman" w:hAnsi="Times New Roman" w:cs="Times New Roman"/>
                <w:color w:val="000000"/>
                <w:sz w:val="21"/>
                <w:szCs w:val="21"/>
              </w:rPr>
              <w:t>4,</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z w:val="21"/>
                <w:szCs w:val="21"/>
              </w:rPr>
              <w:t>лит.</w:t>
            </w:r>
            <w:r w:rsidRPr="00A24F52">
              <w:rPr>
                <w:rFonts w:ascii="Times New Roman" w:eastAsia="Times New Roman" w:hAnsi="Times New Roman" w:cs="Times New Roman"/>
                <w:color w:val="000000"/>
                <w:spacing w:val="67"/>
                <w:sz w:val="21"/>
                <w:szCs w:val="21"/>
              </w:rPr>
              <w:t xml:space="preserve"> </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z w:val="21"/>
                <w:szCs w:val="21"/>
              </w:rPr>
              <w:t>метро</w:t>
            </w:r>
            <w:r w:rsidRPr="00A24F52">
              <w:rPr>
                <w:rFonts w:ascii="Times New Roman" w:eastAsia="Times New Roman" w:hAnsi="Times New Roman" w:cs="Times New Roman"/>
                <w:color w:val="000000"/>
                <w:spacing w:val="74"/>
                <w:sz w:val="21"/>
                <w:szCs w:val="21"/>
              </w:rPr>
              <w:t xml:space="preserve"> </w:t>
            </w:r>
            <w:r w:rsidRPr="00A24F52">
              <w:rPr>
                <w:rFonts w:ascii="Times New Roman" w:eastAsia="Times New Roman" w:hAnsi="Times New Roman" w:cs="Times New Roman"/>
                <w:color w:val="000000"/>
                <w:spacing w:val="-7"/>
                <w:sz w:val="21"/>
                <w:szCs w:val="21"/>
              </w:rPr>
              <w:t>«</w:t>
            </w:r>
            <w:r w:rsidRPr="00A24F52">
              <w:rPr>
                <w:rFonts w:ascii="Times New Roman" w:eastAsia="Times New Roman" w:hAnsi="Times New Roman" w:cs="Times New Roman"/>
                <w:color w:val="000000"/>
                <w:spacing w:val="2"/>
                <w:sz w:val="21"/>
                <w:szCs w:val="21"/>
              </w:rPr>
              <w:t>Л</w:t>
            </w:r>
            <w:r w:rsidRPr="00A24F52">
              <w:rPr>
                <w:rFonts w:ascii="Times New Roman" w:eastAsia="Times New Roman" w:hAnsi="Times New Roman" w:cs="Times New Roman"/>
                <w:color w:val="000000"/>
                <w:sz w:val="21"/>
                <w:szCs w:val="21"/>
              </w:rPr>
              <w:t>ен</w:t>
            </w:r>
            <w:r w:rsidRPr="00A24F52">
              <w:rPr>
                <w:rFonts w:ascii="Times New Roman" w:eastAsia="Times New Roman" w:hAnsi="Times New Roman" w:cs="Times New Roman"/>
                <w:color w:val="000000"/>
                <w:spacing w:val="1"/>
                <w:sz w:val="21"/>
                <w:szCs w:val="21"/>
              </w:rPr>
              <w:t>ин</w:t>
            </w:r>
            <w:r w:rsidRPr="00A24F52">
              <w:rPr>
                <w:rFonts w:ascii="Times New Roman" w:eastAsia="Times New Roman" w:hAnsi="Times New Roman" w:cs="Times New Roman"/>
                <w:color w:val="000000"/>
                <w:sz w:val="21"/>
                <w:szCs w:val="21"/>
              </w:rPr>
              <w:t>ский проспек</w:t>
            </w:r>
            <w:r w:rsidRPr="00A24F52">
              <w:rPr>
                <w:rFonts w:ascii="Times New Roman" w:eastAsia="Times New Roman" w:hAnsi="Times New Roman" w:cs="Times New Roman"/>
                <w:color w:val="000000"/>
                <w:spacing w:val="3"/>
                <w:sz w:val="21"/>
                <w:szCs w:val="21"/>
              </w:rPr>
              <w:t>т</w:t>
            </w:r>
            <w:r w:rsidRPr="00A24F52">
              <w:rPr>
                <w:rFonts w:ascii="Times New Roman" w:eastAsia="Times New Roman" w:hAnsi="Times New Roman" w:cs="Times New Roman"/>
                <w:color w:val="000000"/>
                <w:spacing w:val="-6"/>
                <w:sz w:val="21"/>
                <w:szCs w:val="21"/>
              </w:rPr>
              <w:t>»</w:t>
            </w:r>
            <w:r w:rsidRPr="00A24F52">
              <w:rPr>
                <w:rFonts w:ascii="Times New Roman" w:eastAsia="Times New Roman" w:hAnsi="Times New Roman" w:cs="Times New Roman"/>
                <w:color w:val="000000"/>
                <w:sz w:val="21"/>
                <w:szCs w:val="21"/>
              </w:rPr>
              <w:t>), каб.303 с 11.00-17.00, перерыв с 13.00-14.00</w:t>
            </w:r>
          </w:p>
          <w:p w:rsidR="002522E0" w:rsidRPr="00A24F52" w:rsidRDefault="002522E0" w:rsidP="006F0A3B">
            <w:pPr>
              <w:spacing w:after="0" w:line="276" w:lineRule="auto"/>
              <w:ind w:left="108" w:right="86"/>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Приём</w:t>
            </w:r>
            <w:r w:rsidRPr="00A24F52">
              <w:rPr>
                <w:rFonts w:ascii="Times New Roman" w:eastAsia="Times New Roman" w:hAnsi="Times New Roman" w:cs="Times New Roman"/>
                <w:color w:val="000000"/>
                <w:spacing w:val="30"/>
                <w:sz w:val="21"/>
                <w:szCs w:val="21"/>
              </w:rPr>
              <w:t xml:space="preserve"> </w:t>
            </w:r>
            <w:r w:rsidRPr="00A24F52">
              <w:rPr>
                <w:rFonts w:ascii="Times New Roman" w:eastAsia="Times New Roman" w:hAnsi="Times New Roman" w:cs="Times New Roman"/>
                <w:color w:val="000000"/>
                <w:sz w:val="21"/>
                <w:szCs w:val="21"/>
              </w:rPr>
              <w:t>отобран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pacing w:val="-1"/>
                <w:sz w:val="21"/>
                <w:szCs w:val="21"/>
              </w:rPr>
              <w:t>ы</w:t>
            </w:r>
            <w:r w:rsidRPr="00A24F52">
              <w:rPr>
                <w:rFonts w:ascii="Times New Roman" w:eastAsia="Times New Roman" w:hAnsi="Times New Roman" w:cs="Times New Roman"/>
                <w:color w:val="000000"/>
                <w:sz w:val="21"/>
                <w:szCs w:val="21"/>
              </w:rPr>
              <w:t>х</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z w:val="21"/>
                <w:szCs w:val="21"/>
              </w:rPr>
              <w:t>ра</w:t>
            </w:r>
            <w:r w:rsidRPr="00A24F52">
              <w:rPr>
                <w:rFonts w:ascii="Times New Roman" w:eastAsia="Times New Roman" w:hAnsi="Times New Roman" w:cs="Times New Roman"/>
                <w:color w:val="000000"/>
                <w:spacing w:val="-2"/>
                <w:sz w:val="21"/>
                <w:szCs w:val="21"/>
              </w:rPr>
              <w:t>б</w:t>
            </w:r>
            <w:r w:rsidRPr="00A24F52">
              <w:rPr>
                <w:rFonts w:ascii="Times New Roman" w:eastAsia="Times New Roman" w:hAnsi="Times New Roman" w:cs="Times New Roman"/>
                <w:color w:val="000000"/>
                <w:sz w:val="21"/>
                <w:szCs w:val="21"/>
              </w:rPr>
              <w:t>от</w:t>
            </w:r>
            <w:r w:rsidRPr="00A24F52">
              <w:rPr>
                <w:rFonts w:ascii="Times New Roman" w:eastAsia="Times New Roman" w:hAnsi="Times New Roman" w:cs="Times New Roman"/>
                <w:color w:val="000000"/>
                <w:spacing w:val="31"/>
                <w:sz w:val="21"/>
                <w:szCs w:val="21"/>
              </w:rPr>
              <w:t xml:space="preserve"> </w:t>
            </w:r>
            <w:r w:rsidRPr="00A24F52">
              <w:rPr>
                <w:rFonts w:ascii="Times New Roman" w:eastAsia="Times New Roman" w:hAnsi="Times New Roman" w:cs="Times New Roman"/>
                <w:color w:val="000000"/>
                <w:sz w:val="21"/>
                <w:szCs w:val="21"/>
              </w:rPr>
              <w:t>о</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щ</w:t>
            </w:r>
            <w:r w:rsidRPr="00A24F52">
              <w:rPr>
                <w:rFonts w:ascii="Times New Roman" w:eastAsia="Times New Roman" w:hAnsi="Times New Roman" w:cs="Times New Roman"/>
                <w:color w:val="000000"/>
                <w:spacing w:val="-1"/>
                <w:sz w:val="21"/>
                <w:szCs w:val="21"/>
              </w:rPr>
              <w:t>ес</w:t>
            </w:r>
            <w:r w:rsidRPr="00A24F52">
              <w:rPr>
                <w:rFonts w:ascii="Times New Roman" w:eastAsia="Times New Roman" w:hAnsi="Times New Roman" w:cs="Times New Roman"/>
                <w:color w:val="000000"/>
                <w:sz w:val="21"/>
                <w:szCs w:val="21"/>
              </w:rPr>
              <w:t>твл</w:t>
            </w:r>
            <w:r w:rsidRPr="00A24F52">
              <w:rPr>
                <w:rFonts w:ascii="Times New Roman" w:eastAsia="Times New Roman" w:hAnsi="Times New Roman" w:cs="Times New Roman"/>
                <w:color w:val="000000"/>
                <w:spacing w:val="2"/>
                <w:sz w:val="21"/>
                <w:szCs w:val="21"/>
              </w:rPr>
              <w:t>я</w:t>
            </w:r>
            <w:r w:rsidRPr="00A24F52">
              <w:rPr>
                <w:rFonts w:ascii="Times New Roman" w:eastAsia="Times New Roman" w:hAnsi="Times New Roman" w:cs="Times New Roman"/>
                <w:color w:val="000000"/>
                <w:sz w:val="21"/>
                <w:szCs w:val="21"/>
              </w:rPr>
              <w:t>ется</w:t>
            </w:r>
            <w:r w:rsidRPr="00A24F52">
              <w:rPr>
                <w:rFonts w:ascii="Times New Roman" w:eastAsia="Times New Roman" w:hAnsi="Times New Roman" w:cs="Times New Roman"/>
                <w:color w:val="000000"/>
                <w:spacing w:val="30"/>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сте с</w:t>
            </w:r>
            <w:r w:rsidRPr="00A24F52">
              <w:rPr>
                <w:rFonts w:ascii="Times New Roman" w:eastAsia="Times New Roman" w:hAnsi="Times New Roman" w:cs="Times New Roman"/>
                <w:color w:val="000000"/>
                <w:spacing w:val="13"/>
                <w:sz w:val="21"/>
                <w:szCs w:val="21"/>
              </w:rPr>
              <w:t xml:space="preserve"> </w:t>
            </w:r>
            <w:r w:rsidRPr="00A24F52">
              <w:rPr>
                <w:rFonts w:ascii="Times New Roman" w:eastAsia="Times New Roman" w:hAnsi="Times New Roman" w:cs="Times New Roman"/>
                <w:color w:val="000000"/>
                <w:spacing w:val="1"/>
                <w:sz w:val="21"/>
                <w:szCs w:val="21"/>
              </w:rPr>
              <w:t>з</w:t>
            </w:r>
            <w:r w:rsidRPr="00A24F52">
              <w:rPr>
                <w:rFonts w:ascii="Times New Roman" w:eastAsia="Times New Roman" w:hAnsi="Times New Roman" w:cs="Times New Roman"/>
                <w:color w:val="000000"/>
                <w:sz w:val="21"/>
                <w:szCs w:val="21"/>
              </w:rPr>
              <w:t>аявкой</w:t>
            </w:r>
            <w:r w:rsidRPr="00A24F52">
              <w:rPr>
                <w:rFonts w:ascii="Times New Roman" w:eastAsia="Times New Roman" w:hAnsi="Times New Roman" w:cs="Times New Roman"/>
                <w:color w:val="000000"/>
                <w:spacing w:val="16"/>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3"/>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еч</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тном</w:t>
            </w:r>
            <w:r w:rsidRPr="00A24F52">
              <w:rPr>
                <w:rFonts w:ascii="Times New Roman" w:eastAsia="Times New Roman" w:hAnsi="Times New Roman" w:cs="Times New Roman"/>
                <w:color w:val="000000"/>
                <w:spacing w:val="14"/>
                <w:sz w:val="21"/>
                <w:szCs w:val="21"/>
              </w:rPr>
              <w:t xml:space="preserve"> </w:t>
            </w:r>
            <w:r w:rsidRPr="00A24F52">
              <w:rPr>
                <w:rFonts w:ascii="Times New Roman" w:eastAsia="Times New Roman" w:hAnsi="Times New Roman" w:cs="Times New Roman"/>
                <w:color w:val="000000"/>
                <w:spacing w:val="-2"/>
                <w:sz w:val="21"/>
                <w:szCs w:val="21"/>
              </w:rPr>
              <w:t>в</w:t>
            </w:r>
            <w:r w:rsidRPr="00A24F52">
              <w:rPr>
                <w:rFonts w:ascii="Times New Roman" w:eastAsia="Times New Roman" w:hAnsi="Times New Roman" w:cs="Times New Roman"/>
                <w:color w:val="000000"/>
                <w:sz w:val="21"/>
                <w:szCs w:val="21"/>
              </w:rPr>
              <w:t>иде</w:t>
            </w:r>
            <w:r w:rsidRPr="00A24F52">
              <w:rPr>
                <w:rFonts w:ascii="Times New Roman" w:eastAsia="Times New Roman" w:hAnsi="Times New Roman" w:cs="Times New Roman"/>
                <w:color w:val="000000"/>
                <w:spacing w:val="15"/>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15"/>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ч</w:t>
            </w:r>
            <w:r w:rsidRPr="00A24F52">
              <w:rPr>
                <w:rFonts w:ascii="Times New Roman" w:eastAsia="Times New Roman" w:hAnsi="Times New Roman" w:cs="Times New Roman"/>
                <w:color w:val="000000"/>
                <w:spacing w:val="-1"/>
                <w:sz w:val="21"/>
                <w:szCs w:val="21"/>
              </w:rPr>
              <w:t>ас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13"/>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3"/>
                <w:sz w:val="21"/>
                <w:szCs w:val="21"/>
              </w:rPr>
              <w:t xml:space="preserve"> </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вке (по</w:t>
            </w:r>
            <w:r w:rsidRPr="00A24F52">
              <w:rPr>
                <w:rFonts w:ascii="Times New Roman" w:eastAsia="Times New Roman" w:hAnsi="Times New Roman" w:cs="Times New Roman"/>
                <w:color w:val="000000"/>
                <w:spacing w:val="141"/>
                <w:sz w:val="21"/>
                <w:szCs w:val="21"/>
              </w:rPr>
              <w:t xml:space="preserve"> </w:t>
            </w:r>
            <w:r w:rsidRPr="00A24F52">
              <w:rPr>
                <w:rFonts w:ascii="Times New Roman" w:eastAsia="Times New Roman" w:hAnsi="Times New Roman" w:cs="Times New Roman"/>
                <w:color w:val="000000"/>
                <w:spacing w:val="-3"/>
                <w:sz w:val="21"/>
                <w:szCs w:val="21"/>
              </w:rPr>
              <w:t>у</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pacing w:val="1"/>
                <w:sz w:val="21"/>
                <w:szCs w:val="21"/>
              </w:rPr>
              <w:t>т</w:t>
            </w:r>
            <w:r w:rsidRPr="00A24F52">
              <w:rPr>
                <w:rFonts w:ascii="Times New Roman" w:eastAsia="Times New Roman" w:hAnsi="Times New Roman" w:cs="Times New Roman"/>
                <w:color w:val="000000"/>
                <w:sz w:val="21"/>
                <w:szCs w:val="21"/>
              </w:rPr>
              <w:t>ановлен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ой</w:t>
            </w:r>
            <w:r w:rsidRPr="00A24F52">
              <w:rPr>
                <w:rFonts w:ascii="Times New Roman" w:eastAsia="Times New Roman" w:hAnsi="Times New Roman" w:cs="Times New Roman"/>
                <w:color w:val="000000"/>
                <w:spacing w:val="142"/>
                <w:sz w:val="21"/>
                <w:szCs w:val="21"/>
              </w:rPr>
              <w:t xml:space="preserve"> </w:t>
            </w:r>
            <w:r w:rsidRPr="00A24F52">
              <w:rPr>
                <w:rFonts w:ascii="Times New Roman" w:eastAsia="Times New Roman" w:hAnsi="Times New Roman" w:cs="Times New Roman"/>
                <w:color w:val="000000"/>
                <w:sz w:val="21"/>
                <w:szCs w:val="21"/>
              </w:rPr>
              <w:t>форме,</w:t>
            </w:r>
            <w:r w:rsidRPr="00A24F52">
              <w:rPr>
                <w:rFonts w:ascii="Times New Roman" w:eastAsia="Times New Roman" w:hAnsi="Times New Roman" w:cs="Times New Roman"/>
                <w:color w:val="000000"/>
                <w:spacing w:val="138"/>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ложен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138"/>
                <w:sz w:val="21"/>
                <w:szCs w:val="21"/>
              </w:rPr>
              <w:t xml:space="preserve"> </w:t>
            </w:r>
            <w:r w:rsidRPr="00A24F52">
              <w:rPr>
                <w:rFonts w:ascii="Times New Roman" w:eastAsia="Times New Roman" w:hAnsi="Times New Roman" w:cs="Times New Roman"/>
                <w:color w:val="000000"/>
                <w:sz w:val="21"/>
                <w:szCs w:val="21"/>
              </w:rPr>
              <w:t>3)</w:t>
            </w:r>
            <w:r w:rsidRPr="00A24F52">
              <w:rPr>
                <w:rFonts w:ascii="Times New Roman" w:eastAsia="Times New Roman" w:hAnsi="Times New Roman" w:cs="Times New Roman"/>
                <w:color w:val="000000"/>
                <w:spacing w:val="143"/>
                <w:sz w:val="21"/>
                <w:szCs w:val="21"/>
              </w:rPr>
              <w:t xml:space="preserve"> </w:t>
            </w:r>
            <w:r w:rsidRPr="00A24F52">
              <w:rPr>
                <w:rFonts w:ascii="Times New Roman" w:eastAsia="Times New Roman" w:hAnsi="Times New Roman" w:cs="Times New Roman"/>
                <w:color w:val="000000"/>
                <w:sz w:val="21"/>
                <w:szCs w:val="21"/>
              </w:rPr>
              <w:t>и паспортом</w:t>
            </w:r>
            <w:r w:rsidRPr="00A24F52">
              <w:rPr>
                <w:rFonts w:ascii="Times New Roman" w:eastAsia="Times New Roman" w:hAnsi="Times New Roman" w:cs="Times New Roman"/>
                <w:color w:val="000000"/>
                <w:spacing w:val="95"/>
                <w:sz w:val="21"/>
                <w:szCs w:val="21"/>
              </w:rPr>
              <w:t xml:space="preserve"> </w:t>
            </w:r>
            <w:r w:rsidRPr="00A24F52">
              <w:rPr>
                <w:rFonts w:ascii="Times New Roman" w:eastAsia="Times New Roman" w:hAnsi="Times New Roman" w:cs="Times New Roman"/>
                <w:color w:val="000000"/>
                <w:sz w:val="21"/>
                <w:szCs w:val="21"/>
              </w:rPr>
              <w:t>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таво</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ного</w:t>
            </w:r>
            <w:r w:rsidRPr="00A24F52">
              <w:rPr>
                <w:rFonts w:ascii="Times New Roman" w:eastAsia="Times New Roman" w:hAnsi="Times New Roman" w:cs="Times New Roman"/>
                <w:color w:val="000000"/>
                <w:spacing w:val="96"/>
                <w:sz w:val="21"/>
                <w:szCs w:val="21"/>
              </w:rPr>
              <w:t xml:space="preserve"> </w:t>
            </w:r>
            <w:r w:rsidRPr="00A24F52">
              <w:rPr>
                <w:rFonts w:ascii="Times New Roman" w:eastAsia="Times New Roman" w:hAnsi="Times New Roman" w:cs="Times New Roman"/>
                <w:color w:val="000000"/>
                <w:sz w:val="21"/>
                <w:szCs w:val="21"/>
              </w:rPr>
              <w:t>э</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спо</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ата</w:t>
            </w:r>
            <w:r w:rsidRPr="00A24F52">
              <w:rPr>
                <w:rFonts w:ascii="Times New Roman" w:eastAsia="Times New Roman" w:hAnsi="Times New Roman" w:cs="Times New Roman"/>
                <w:color w:val="000000"/>
                <w:spacing w:val="94"/>
                <w:sz w:val="21"/>
                <w:szCs w:val="21"/>
              </w:rPr>
              <w:t xml:space="preserve"> </w:t>
            </w:r>
            <w:r w:rsidRPr="00A24F52">
              <w:rPr>
                <w:rFonts w:ascii="Times New Roman" w:eastAsia="Times New Roman" w:hAnsi="Times New Roman" w:cs="Times New Roman"/>
                <w:color w:val="000000"/>
                <w:sz w:val="21"/>
                <w:szCs w:val="21"/>
              </w:rPr>
              <w:t>(э</w:t>
            </w:r>
            <w:r w:rsidRPr="00A24F52">
              <w:rPr>
                <w:rFonts w:ascii="Times New Roman" w:eastAsia="Times New Roman" w:hAnsi="Times New Roman" w:cs="Times New Roman"/>
                <w:color w:val="000000"/>
                <w:spacing w:val="-1"/>
                <w:sz w:val="21"/>
                <w:szCs w:val="21"/>
              </w:rPr>
              <w:t>т</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ет</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ой, Приложен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 1).</w:t>
            </w:r>
          </w:p>
          <w:p w:rsidR="002522E0" w:rsidRPr="00A24F52" w:rsidRDefault="002522E0" w:rsidP="006F0A3B">
            <w:pPr>
              <w:spacing w:after="0" w:line="276" w:lineRule="auto"/>
              <w:ind w:left="108" w:right="-20"/>
              <w:rPr>
                <w:rFonts w:ascii="Times New Roman" w:eastAsia="Times New Roman" w:hAnsi="Times New Roman" w:cs="Times New Roman"/>
                <w:color w:val="000000"/>
                <w:sz w:val="21"/>
                <w:szCs w:val="21"/>
                <w:u w:val="single"/>
              </w:rPr>
            </w:pPr>
            <w:r w:rsidRPr="00A24F52">
              <w:rPr>
                <w:rFonts w:ascii="Times New Roman" w:eastAsia="Times New Roman" w:hAnsi="Times New Roman" w:cs="Times New Roman"/>
                <w:color w:val="000000"/>
                <w:sz w:val="21"/>
                <w:szCs w:val="21"/>
                <w:u w:val="single"/>
              </w:rPr>
              <w:t>Ко</w:t>
            </w:r>
            <w:r w:rsidRPr="00A24F52">
              <w:rPr>
                <w:rFonts w:ascii="Times New Roman" w:eastAsia="Times New Roman" w:hAnsi="Times New Roman" w:cs="Times New Roman"/>
                <w:color w:val="000000"/>
                <w:spacing w:val="1"/>
                <w:sz w:val="21"/>
                <w:szCs w:val="21"/>
                <w:u w:val="single"/>
              </w:rPr>
              <w:t>н</w:t>
            </w:r>
            <w:r w:rsidRPr="00A24F52">
              <w:rPr>
                <w:rFonts w:ascii="Times New Roman" w:eastAsia="Times New Roman" w:hAnsi="Times New Roman" w:cs="Times New Roman"/>
                <w:color w:val="000000"/>
                <w:sz w:val="21"/>
                <w:szCs w:val="21"/>
                <w:u w:val="single"/>
              </w:rPr>
              <w:t>так</w:t>
            </w:r>
            <w:r w:rsidRPr="00A24F52">
              <w:rPr>
                <w:rFonts w:ascii="Times New Roman" w:eastAsia="Times New Roman" w:hAnsi="Times New Roman" w:cs="Times New Roman"/>
                <w:color w:val="000000"/>
                <w:spacing w:val="1"/>
                <w:sz w:val="21"/>
                <w:szCs w:val="21"/>
                <w:u w:val="single"/>
              </w:rPr>
              <w:t>т</w:t>
            </w:r>
            <w:r w:rsidRPr="00A24F52">
              <w:rPr>
                <w:rFonts w:ascii="Times New Roman" w:eastAsia="Times New Roman" w:hAnsi="Times New Roman" w:cs="Times New Roman"/>
                <w:color w:val="000000"/>
                <w:sz w:val="21"/>
                <w:szCs w:val="21"/>
                <w:u w:val="single"/>
              </w:rPr>
              <w:t>ы:</w:t>
            </w:r>
          </w:p>
          <w:p w:rsidR="002522E0" w:rsidRPr="00A24F52" w:rsidRDefault="002522E0" w:rsidP="006F0A3B">
            <w:pPr>
              <w:spacing w:after="0" w:line="276" w:lineRule="auto"/>
              <w:ind w:left="108" w:right="-20"/>
              <w:rPr>
                <w:rFonts w:ascii="Times New Roman" w:hAnsi="Times New Roman" w:cs="Times New Roman"/>
                <w:sz w:val="21"/>
                <w:szCs w:val="21"/>
              </w:rPr>
            </w:pPr>
            <w:r w:rsidRPr="00A24F52">
              <w:rPr>
                <w:rFonts w:ascii="Times New Roman" w:eastAsia="Times New Roman" w:hAnsi="Times New Roman" w:cs="Times New Roman"/>
                <w:color w:val="000000"/>
                <w:sz w:val="21"/>
                <w:szCs w:val="21"/>
              </w:rPr>
              <w:t>e</w:t>
            </w:r>
            <w:r w:rsidRPr="00A24F52">
              <w:rPr>
                <w:rFonts w:ascii="Times New Roman" w:eastAsia="Times New Roman" w:hAnsi="Times New Roman" w:cs="Times New Roman"/>
                <w:color w:val="000000"/>
                <w:spacing w:val="-1"/>
                <w:sz w:val="21"/>
                <w:szCs w:val="21"/>
              </w:rPr>
              <w:t>-</w:t>
            </w:r>
            <w:r w:rsidRPr="00A24F52">
              <w:rPr>
                <w:rFonts w:ascii="Times New Roman" w:eastAsia="Times New Roman" w:hAnsi="Times New Roman" w:cs="Times New Roman"/>
                <w:color w:val="000000"/>
                <w:sz w:val="21"/>
                <w:szCs w:val="21"/>
              </w:rPr>
              <w:t xml:space="preserve">mail: </w:t>
            </w:r>
            <w:hyperlink r:id="rId84">
              <w:r w:rsidRPr="00A24F52">
                <w:rPr>
                  <w:rFonts w:ascii="Times New Roman" w:eastAsia="Times New Roman" w:hAnsi="Times New Roman" w:cs="Times New Roman"/>
                  <w:color w:val="000000"/>
                  <w:sz w:val="21"/>
                  <w:szCs w:val="21"/>
                </w:rPr>
                <w:t>ddut</w:t>
              </w:r>
              <w:r w:rsidRPr="00A24F52">
                <w:rPr>
                  <w:rFonts w:ascii="Times New Roman" w:eastAsia="Times New Roman" w:hAnsi="Times New Roman" w:cs="Times New Roman"/>
                  <w:color w:val="000000"/>
                  <w:w w:val="99"/>
                  <w:sz w:val="21"/>
                  <w:szCs w:val="21"/>
                </w:rPr>
                <w:t>-</w:t>
              </w:r>
              <w:r w:rsidRPr="00A24F52">
                <w:rPr>
                  <w:rFonts w:ascii="Times New Roman" w:eastAsia="Times New Roman" w:hAnsi="Times New Roman" w:cs="Times New Roman"/>
                  <w:color w:val="000000"/>
                  <w:sz w:val="21"/>
                  <w:szCs w:val="21"/>
                </w:rPr>
                <w:t>dpi@mail.</w:t>
              </w:r>
              <w:r w:rsidRPr="00A24F52">
                <w:rPr>
                  <w:rFonts w:ascii="Times New Roman" w:eastAsia="Times New Roman" w:hAnsi="Times New Roman" w:cs="Times New Roman"/>
                  <w:color w:val="000000"/>
                  <w:w w:val="99"/>
                  <w:sz w:val="21"/>
                  <w:szCs w:val="21"/>
                </w:rPr>
                <w:t>r</w:t>
              </w:r>
              <w:r w:rsidRPr="00A24F52">
                <w:rPr>
                  <w:rFonts w:ascii="Times New Roman" w:eastAsia="Times New Roman" w:hAnsi="Times New Roman" w:cs="Times New Roman"/>
                  <w:color w:val="000000"/>
                  <w:sz w:val="21"/>
                  <w:szCs w:val="21"/>
                </w:rPr>
                <w:t>u</w:t>
              </w:r>
            </w:hyperlink>
          </w:p>
          <w:p w:rsidR="002522E0" w:rsidRPr="00A24F52" w:rsidRDefault="002522E0" w:rsidP="006F0A3B">
            <w:pPr>
              <w:spacing w:after="0" w:line="276" w:lineRule="auto"/>
              <w:ind w:left="108" w:right="48"/>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Аврамова</w:t>
            </w:r>
            <w:r w:rsidRPr="00A24F52">
              <w:rPr>
                <w:rFonts w:ascii="Times New Roman" w:eastAsia="Times New Roman" w:hAnsi="Times New Roman" w:cs="Times New Roman"/>
                <w:color w:val="000000"/>
                <w:spacing w:val="39"/>
                <w:sz w:val="21"/>
                <w:szCs w:val="21"/>
              </w:rPr>
              <w:t xml:space="preserve"> </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тлана</w:t>
            </w:r>
            <w:r w:rsidRPr="00A24F52">
              <w:rPr>
                <w:rFonts w:ascii="Times New Roman" w:eastAsia="Times New Roman" w:hAnsi="Times New Roman" w:cs="Times New Roman"/>
                <w:color w:val="000000"/>
                <w:spacing w:val="40"/>
                <w:sz w:val="21"/>
                <w:szCs w:val="21"/>
              </w:rPr>
              <w:t xml:space="preserve"> </w:t>
            </w:r>
            <w:r w:rsidRPr="00A24F52">
              <w:rPr>
                <w:rFonts w:ascii="Times New Roman" w:eastAsia="Times New Roman" w:hAnsi="Times New Roman" w:cs="Times New Roman"/>
                <w:color w:val="000000"/>
                <w:sz w:val="21"/>
                <w:szCs w:val="21"/>
              </w:rPr>
              <w:t>Ал</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кс</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ндро</w:t>
            </w:r>
            <w:r w:rsidRPr="00A24F52">
              <w:rPr>
                <w:rFonts w:ascii="Times New Roman" w:eastAsia="Times New Roman" w:hAnsi="Times New Roman" w:cs="Times New Roman"/>
                <w:color w:val="000000"/>
                <w:spacing w:val="4"/>
                <w:sz w:val="21"/>
                <w:szCs w:val="21"/>
              </w:rPr>
              <w:t>в</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51"/>
                <w:sz w:val="21"/>
                <w:szCs w:val="21"/>
              </w:rPr>
              <w:t xml:space="preserve"> </w:t>
            </w:r>
            <w:r w:rsidRPr="00A24F52">
              <w:rPr>
                <w:rFonts w:ascii="Times New Roman" w:eastAsia="Times New Roman" w:hAnsi="Times New Roman" w:cs="Times New Roman"/>
                <w:color w:val="000000"/>
                <w:spacing w:val="1"/>
                <w:sz w:val="21"/>
                <w:szCs w:val="21"/>
              </w:rPr>
              <w:t>з</w:t>
            </w:r>
            <w:r w:rsidRPr="00A24F52">
              <w:rPr>
                <w:rFonts w:ascii="Times New Roman" w:eastAsia="Times New Roman" w:hAnsi="Times New Roman" w:cs="Times New Roman"/>
                <w:color w:val="000000"/>
                <w:sz w:val="21"/>
                <w:szCs w:val="21"/>
              </w:rPr>
              <w:t>ав.</w:t>
            </w:r>
            <w:r w:rsidRPr="00A24F52">
              <w:rPr>
                <w:rFonts w:ascii="Times New Roman" w:eastAsia="Times New Roman" w:hAnsi="Times New Roman" w:cs="Times New Roman"/>
                <w:color w:val="000000"/>
                <w:spacing w:val="54"/>
                <w:sz w:val="21"/>
                <w:szCs w:val="21"/>
              </w:rPr>
              <w:t xml:space="preserve"> </w:t>
            </w:r>
            <w:r w:rsidRPr="00A24F52">
              <w:rPr>
                <w:rFonts w:ascii="Times New Roman" w:eastAsia="Times New Roman" w:hAnsi="Times New Roman" w:cs="Times New Roman"/>
                <w:color w:val="000000"/>
                <w:spacing w:val="2"/>
                <w:sz w:val="21"/>
                <w:szCs w:val="21"/>
              </w:rPr>
              <w:t>отделом</w:t>
            </w:r>
            <w:r w:rsidRPr="00A24F52">
              <w:rPr>
                <w:rFonts w:ascii="Times New Roman" w:eastAsia="Times New Roman" w:hAnsi="Times New Roman" w:cs="Times New Roman"/>
                <w:color w:val="000000"/>
                <w:spacing w:val="52"/>
                <w:sz w:val="21"/>
                <w:szCs w:val="21"/>
              </w:rPr>
              <w:t xml:space="preserve"> </w:t>
            </w:r>
            <w:r w:rsidRPr="00A24F52">
              <w:rPr>
                <w:rFonts w:ascii="Times New Roman" w:eastAsia="Times New Roman" w:hAnsi="Times New Roman" w:cs="Times New Roman"/>
                <w:color w:val="000000"/>
                <w:spacing w:val="1"/>
                <w:sz w:val="21"/>
                <w:szCs w:val="21"/>
              </w:rPr>
              <w:t>Д</w:t>
            </w:r>
            <w:r w:rsidRPr="00A24F52">
              <w:rPr>
                <w:rFonts w:ascii="Times New Roman" w:eastAsia="Times New Roman" w:hAnsi="Times New Roman" w:cs="Times New Roman"/>
                <w:color w:val="000000"/>
                <w:sz w:val="21"/>
                <w:szCs w:val="21"/>
              </w:rPr>
              <w:t>П</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u w:val="single"/>
              </w:rPr>
              <w:t>тел:</w:t>
            </w:r>
            <w:r w:rsidRPr="00A24F52">
              <w:rPr>
                <w:rFonts w:ascii="Times New Roman" w:eastAsia="Times New Roman" w:hAnsi="Times New Roman" w:cs="Times New Roman"/>
                <w:color w:val="000000"/>
                <w:sz w:val="21"/>
                <w:szCs w:val="21"/>
              </w:rPr>
              <w:t xml:space="preserve"> 8-9</w:t>
            </w:r>
            <w:r w:rsidRPr="00A24F52">
              <w:rPr>
                <w:rFonts w:ascii="Times New Roman" w:eastAsia="Times New Roman" w:hAnsi="Times New Roman" w:cs="Times New Roman"/>
                <w:color w:val="000000"/>
                <w:spacing w:val="1"/>
                <w:sz w:val="21"/>
                <w:szCs w:val="21"/>
              </w:rPr>
              <w:t>2</w:t>
            </w:r>
            <w:r w:rsidRPr="00A24F52">
              <w:rPr>
                <w:rFonts w:ascii="Times New Roman" w:eastAsia="Times New Roman" w:hAnsi="Times New Roman" w:cs="Times New Roman"/>
                <w:color w:val="000000"/>
                <w:sz w:val="21"/>
                <w:szCs w:val="21"/>
              </w:rPr>
              <w:t>1-352-16</w:t>
            </w:r>
            <w:r w:rsidRPr="00A24F52">
              <w:rPr>
                <w:rFonts w:ascii="Times New Roman" w:eastAsia="Times New Roman" w:hAnsi="Times New Roman" w:cs="Times New Roman"/>
                <w:color w:val="000000"/>
                <w:spacing w:val="-1"/>
                <w:sz w:val="21"/>
                <w:szCs w:val="21"/>
              </w:rPr>
              <w:t>-</w:t>
            </w:r>
            <w:r w:rsidRPr="00A24F52">
              <w:rPr>
                <w:rFonts w:ascii="Times New Roman" w:eastAsia="Times New Roman" w:hAnsi="Times New Roman" w:cs="Times New Roman"/>
                <w:color w:val="000000"/>
                <w:sz w:val="21"/>
                <w:szCs w:val="21"/>
              </w:rPr>
              <w:t>45</w:t>
            </w:r>
          </w:p>
          <w:p w:rsidR="002522E0" w:rsidRPr="00A24F52" w:rsidRDefault="002522E0" w:rsidP="006F0A3B">
            <w:pPr>
              <w:spacing w:after="0" w:line="276" w:lineRule="auto"/>
              <w:ind w:left="108" w:right="47"/>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Будько Ольга Александровна,</w:t>
            </w:r>
            <w:r w:rsidRPr="00A24F52">
              <w:rPr>
                <w:rFonts w:ascii="Times New Roman" w:eastAsia="Times New Roman" w:hAnsi="Times New Roman" w:cs="Times New Roman"/>
                <w:color w:val="000000"/>
                <w:spacing w:val="140"/>
                <w:sz w:val="21"/>
                <w:szCs w:val="21"/>
              </w:rPr>
              <w:t xml:space="preserve"> </w:t>
            </w:r>
            <w:r w:rsidRPr="00A24F52">
              <w:rPr>
                <w:rFonts w:ascii="Times New Roman" w:eastAsia="Times New Roman" w:hAnsi="Times New Roman" w:cs="Times New Roman"/>
                <w:color w:val="000000"/>
                <w:sz w:val="21"/>
                <w:szCs w:val="21"/>
              </w:rPr>
              <w:t>м</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тод</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ст отдела ДП</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u w:val="single"/>
              </w:rPr>
              <w:t>тел:</w:t>
            </w:r>
            <w:r w:rsidRPr="00A24F52">
              <w:rPr>
                <w:rFonts w:ascii="Times New Roman" w:eastAsia="Times New Roman" w:hAnsi="Times New Roman" w:cs="Times New Roman"/>
                <w:color w:val="000000"/>
                <w:sz w:val="21"/>
                <w:szCs w:val="21"/>
              </w:rPr>
              <w:t xml:space="preserve"> 8-904-606-76-86</w:t>
            </w:r>
          </w:p>
          <w:p w:rsidR="002522E0" w:rsidRPr="00A24F52" w:rsidRDefault="002522E0" w:rsidP="006F0A3B">
            <w:pPr>
              <w:spacing w:after="0" w:line="276" w:lineRule="auto"/>
              <w:ind w:right="47"/>
              <w:rPr>
                <w:rFonts w:ascii="Times New Roman" w:eastAsia="Times New Roman" w:hAnsi="Times New Roman" w:cs="Times New Roman"/>
                <w:i/>
                <w:color w:val="000000"/>
                <w:sz w:val="21"/>
                <w:szCs w:val="21"/>
              </w:rPr>
            </w:pPr>
            <w:r w:rsidRPr="00A24F52">
              <w:rPr>
                <w:rFonts w:ascii="Times New Roman" w:eastAsia="Times New Roman" w:hAnsi="Times New Roman" w:cs="Times New Roman"/>
                <w:i/>
                <w:color w:val="000000"/>
                <w:sz w:val="21"/>
                <w:szCs w:val="21"/>
              </w:rPr>
              <w:t>Приветствуется</w:t>
            </w:r>
            <w:r w:rsidRPr="00A24F52">
              <w:rPr>
                <w:rFonts w:ascii="Times New Roman" w:eastAsia="Times New Roman" w:hAnsi="Times New Roman" w:cs="Times New Roman"/>
                <w:i/>
                <w:color w:val="000000"/>
                <w:sz w:val="21"/>
                <w:szCs w:val="21"/>
              </w:rPr>
              <w:tab/>
              <w:t>дополнительное предоставление           семейной           фотографии отображающей      совместно      представителей семьи – авторов работ!!!!</w:t>
            </w:r>
          </w:p>
        </w:tc>
      </w:tr>
      <w:tr w:rsidR="002522E0" w:rsidRPr="00A24F52" w:rsidTr="006F0A3B">
        <w:trPr>
          <w:cantSplit/>
          <w:trHeight w:hRule="exact" w:val="561"/>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472"/>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Оформл</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 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285"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10.02-13.02.23</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51"/>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Размещ</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10"/>
                <w:sz w:val="21"/>
                <w:szCs w:val="21"/>
              </w:rPr>
              <w:t xml:space="preserve"> </w:t>
            </w:r>
            <w:r w:rsidRPr="00A24F52">
              <w:rPr>
                <w:rFonts w:ascii="Times New Roman" w:eastAsia="Times New Roman" w:hAnsi="Times New Roman" w:cs="Times New Roman"/>
                <w:color w:val="000000"/>
                <w:sz w:val="21"/>
                <w:szCs w:val="21"/>
              </w:rPr>
              <w:t>э</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сп</w:t>
            </w:r>
            <w:r w:rsidRPr="00A24F52">
              <w:rPr>
                <w:rFonts w:ascii="Times New Roman" w:eastAsia="Times New Roman" w:hAnsi="Times New Roman" w:cs="Times New Roman"/>
                <w:color w:val="000000"/>
                <w:spacing w:val="-1"/>
                <w:sz w:val="21"/>
                <w:szCs w:val="21"/>
              </w:rPr>
              <w:t>о</w:t>
            </w:r>
            <w:r w:rsidRPr="00A24F52">
              <w:rPr>
                <w:rFonts w:ascii="Times New Roman" w:eastAsia="Times New Roman" w:hAnsi="Times New Roman" w:cs="Times New Roman"/>
                <w:color w:val="000000"/>
                <w:sz w:val="21"/>
                <w:szCs w:val="21"/>
              </w:rPr>
              <w:t>натов</w:t>
            </w:r>
            <w:r w:rsidRPr="00A24F52">
              <w:rPr>
                <w:rFonts w:ascii="Times New Roman" w:eastAsia="Times New Roman" w:hAnsi="Times New Roman" w:cs="Times New Roman"/>
                <w:color w:val="000000"/>
                <w:spacing w:val="11"/>
                <w:sz w:val="21"/>
                <w:szCs w:val="21"/>
              </w:rPr>
              <w:t xml:space="preserve"> </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r w:rsidRPr="00A24F52">
              <w:rPr>
                <w:rFonts w:ascii="Times New Roman" w:eastAsia="Times New Roman" w:hAnsi="Times New Roman" w:cs="Times New Roman"/>
                <w:color w:val="000000"/>
                <w:spacing w:val="12"/>
                <w:sz w:val="21"/>
                <w:szCs w:val="21"/>
              </w:rPr>
              <w:t xml:space="preserve"> «Семейный вернисаж»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2"/>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ростра</w:t>
            </w:r>
            <w:r w:rsidRPr="00A24F52">
              <w:rPr>
                <w:rFonts w:ascii="Times New Roman" w:eastAsia="Times New Roman" w:hAnsi="Times New Roman" w:cs="Times New Roman"/>
                <w:color w:val="000000"/>
                <w:spacing w:val="-2"/>
                <w:sz w:val="21"/>
                <w:szCs w:val="21"/>
              </w:rPr>
              <w:t>н</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тве 3 этажа</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ГБУ ДО</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Д</w:t>
            </w:r>
            <w:r w:rsidRPr="00A24F52">
              <w:rPr>
                <w:rFonts w:ascii="Times New Roman" w:eastAsia="Times New Roman" w:hAnsi="Times New Roman" w:cs="Times New Roman"/>
                <w:color w:val="000000"/>
                <w:spacing w:val="-1"/>
                <w:sz w:val="21"/>
                <w:szCs w:val="21"/>
              </w:rPr>
              <w:t>Д</w:t>
            </w:r>
            <w:r w:rsidRPr="00A24F52">
              <w:rPr>
                <w:rFonts w:ascii="Times New Roman" w:eastAsia="Times New Roman" w:hAnsi="Times New Roman" w:cs="Times New Roman"/>
                <w:color w:val="000000"/>
                <w:sz w:val="21"/>
                <w:szCs w:val="21"/>
              </w:rPr>
              <w:t>ЮТ</w:t>
            </w:r>
          </w:p>
        </w:tc>
      </w:tr>
      <w:tr w:rsidR="002522E0" w:rsidRPr="00A24F52" w:rsidTr="006F0A3B">
        <w:trPr>
          <w:cantSplit/>
          <w:trHeight w:hRule="exact" w:val="561"/>
        </w:trPr>
        <w:tc>
          <w:tcPr>
            <w:tcW w:w="935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51"/>
              <w:rPr>
                <w:rFonts w:ascii="Times New Roman" w:eastAsia="Times New Roman" w:hAnsi="Times New Roman" w:cs="Times New Roman"/>
                <w:b/>
                <w:color w:val="000000"/>
                <w:sz w:val="21"/>
                <w:szCs w:val="21"/>
              </w:rPr>
            </w:pPr>
            <w:r w:rsidRPr="00A24F52">
              <w:rPr>
                <w:rFonts w:ascii="Times New Roman" w:eastAsia="Times New Roman" w:hAnsi="Times New Roman" w:cs="Times New Roman"/>
                <w:b/>
                <w:color w:val="000000"/>
                <w:sz w:val="21"/>
                <w:szCs w:val="21"/>
              </w:rPr>
              <w:t>2. Основной этап</w:t>
            </w:r>
          </w:p>
        </w:tc>
      </w:tr>
      <w:tr w:rsidR="002522E0" w:rsidRPr="00A24F52" w:rsidTr="006F0A3B">
        <w:trPr>
          <w:cantSplit/>
          <w:trHeight w:hRule="exact" w:val="837"/>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72"/>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Экспо</w:t>
            </w:r>
            <w:r w:rsidRPr="00A24F52">
              <w:rPr>
                <w:rFonts w:ascii="Times New Roman" w:eastAsia="Times New Roman" w:hAnsi="Times New Roman" w:cs="Times New Roman"/>
                <w:color w:val="000000"/>
                <w:spacing w:val="1"/>
                <w:sz w:val="21"/>
                <w:szCs w:val="21"/>
              </w:rPr>
              <w:t>ни</w:t>
            </w:r>
            <w:r w:rsidRPr="00A24F52">
              <w:rPr>
                <w:rFonts w:ascii="Times New Roman" w:eastAsia="Times New Roman" w:hAnsi="Times New Roman" w:cs="Times New Roman"/>
                <w:color w:val="000000"/>
                <w:sz w:val="21"/>
                <w:szCs w:val="21"/>
              </w:rPr>
              <w:t>рова</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ие творч</w:t>
            </w:r>
            <w:r w:rsidRPr="00A24F52">
              <w:rPr>
                <w:rFonts w:ascii="Times New Roman" w:eastAsia="Times New Roman" w:hAnsi="Times New Roman" w:cs="Times New Roman"/>
                <w:color w:val="000000"/>
                <w:spacing w:val="-1"/>
                <w:sz w:val="21"/>
                <w:szCs w:val="21"/>
              </w:rPr>
              <w:t>ес</w:t>
            </w:r>
            <w:r w:rsidRPr="00A24F52">
              <w:rPr>
                <w:rFonts w:ascii="Times New Roman" w:eastAsia="Times New Roman" w:hAnsi="Times New Roman" w:cs="Times New Roman"/>
                <w:color w:val="000000"/>
                <w:sz w:val="21"/>
                <w:szCs w:val="21"/>
              </w:rPr>
              <w:t>к</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х</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работ</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ind w:left="285"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14.02-11.03.23</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Работа в</w:t>
            </w:r>
            <w:r w:rsidRPr="00A24F52">
              <w:rPr>
                <w:rFonts w:ascii="Times New Roman" w:eastAsia="Times New Roman" w:hAnsi="Times New Roman" w:cs="Times New Roman"/>
                <w:color w:val="000000"/>
                <w:spacing w:val="-1"/>
                <w:sz w:val="21"/>
                <w:szCs w:val="21"/>
              </w:rPr>
              <w:t>ыс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r w:rsidRPr="00A24F52">
              <w:rPr>
                <w:rFonts w:ascii="Times New Roman" w:eastAsia="Times New Roman" w:hAnsi="Times New Roman" w:cs="Times New Roman"/>
                <w:color w:val="000000"/>
                <w:spacing w:val="6"/>
                <w:sz w:val="21"/>
                <w:szCs w:val="21"/>
              </w:rPr>
              <w:t xml:space="preserve"> </w:t>
            </w:r>
            <w:r w:rsidRPr="00A24F52">
              <w:rPr>
                <w:rFonts w:ascii="Times New Roman" w:eastAsia="Times New Roman" w:hAnsi="Times New Roman" w:cs="Times New Roman"/>
                <w:color w:val="000000"/>
                <w:spacing w:val="-7"/>
                <w:sz w:val="21"/>
                <w:szCs w:val="21"/>
              </w:rPr>
              <w:t>«</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м</w:t>
            </w:r>
            <w:r w:rsidRPr="00A24F52">
              <w:rPr>
                <w:rFonts w:ascii="Times New Roman" w:eastAsia="Times New Roman" w:hAnsi="Times New Roman" w:cs="Times New Roman"/>
                <w:color w:val="000000"/>
                <w:spacing w:val="1"/>
                <w:sz w:val="21"/>
                <w:szCs w:val="21"/>
              </w:rPr>
              <w:t>ейн</w:t>
            </w:r>
            <w:r w:rsidRPr="00A24F52">
              <w:rPr>
                <w:rFonts w:ascii="Times New Roman" w:eastAsia="Times New Roman" w:hAnsi="Times New Roman" w:cs="Times New Roman"/>
                <w:color w:val="000000"/>
                <w:sz w:val="21"/>
                <w:szCs w:val="21"/>
              </w:rPr>
              <w:t>ый вер</w:t>
            </w:r>
            <w:r w:rsidRPr="00A24F52">
              <w:rPr>
                <w:rFonts w:ascii="Times New Roman" w:eastAsia="Times New Roman" w:hAnsi="Times New Roman" w:cs="Times New Roman"/>
                <w:color w:val="000000"/>
                <w:spacing w:val="-2"/>
                <w:sz w:val="21"/>
                <w:szCs w:val="21"/>
              </w:rPr>
              <w:t>н</w:t>
            </w:r>
            <w:r w:rsidRPr="00A24F52">
              <w:rPr>
                <w:rFonts w:ascii="Times New Roman" w:eastAsia="Times New Roman" w:hAnsi="Times New Roman" w:cs="Times New Roman"/>
                <w:color w:val="000000"/>
                <w:sz w:val="21"/>
                <w:szCs w:val="21"/>
              </w:rPr>
              <w:t>ис</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pacing w:val="4"/>
                <w:sz w:val="21"/>
                <w:szCs w:val="21"/>
              </w:rPr>
              <w:t>ж</w:t>
            </w:r>
            <w:r w:rsidRPr="00A24F52">
              <w:rPr>
                <w:rFonts w:ascii="Times New Roman" w:eastAsia="Times New Roman" w:hAnsi="Times New Roman" w:cs="Times New Roman"/>
                <w:color w:val="000000"/>
                <w:sz w:val="21"/>
                <w:szCs w:val="21"/>
              </w:rPr>
              <w:t>»</w:t>
            </w:r>
          </w:p>
          <w:p w:rsidR="002522E0" w:rsidRPr="00A24F52" w:rsidRDefault="002522E0" w:rsidP="006F0A3B">
            <w:pPr>
              <w:spacing w:after="0" w:line="276" w:lineRule="auto"/>
              <w:ind w:left="108" w:right="48"/>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ГБУ ДО Д</w:t>
            </w:r>
            <w:r w:rsidRPr="00A24F52">
              <w:rPr>
                <w:rFonts w:ascii="Times New Roman" w:eastAsia="Times New Roman" w:hAnsi="Times New Roman" w:cs="Times New Roman"/>
                <w:color w:val="000000"/>
                <w:spacing w:val="-1"/>
                <w:sz w:val="21"/>
                <w:szCs w:val="21"/>
              </w:rPr>
              <w:t>Д</w:t>
            </w:r>
            <w:r w:rsidRPr="00A24F52">
              <w:rPr>
                <w:rFonts w:ascii="Times New Roman" w:eastAsia="Times New Roman" w:hAnsi="Times New Roman" w:cs="Times New Roman"/>
                <w:color w:val="000000"/>
                <w:sz w:val="21"/>
                <w:szCs w:val="21"/>
              </w:rPr>
              <w:t xml:space="preserve">ЮТ, </w:t>
            </w:r>
            <w:r w:rsidRPr="00A24F52">
              <w:rPr>
                <w:rFonts w:ascii="Times New Roman" w:eastAsia="Times New Roman" w:hAnsi="Times New Roman" w:cs="Times New Roman"/>
                <w:color w:val="000000"/>
                <w:spacing w:val="1"/>
                <w:sz w:val="21"/>
                <w:szCs w:val="21"/>
              </w:rPr>
              <w:t>Л</w:t>
            </w:r>
            <w:r w:rsidRPr="00A24F52">
              <w:rPr>
                <w:rFonts w:ascii="Times New Roman" w:eastAsia="Times New Roman" w:hAnsi="Times New Roman" w:cs="Times New Roman"/>
                <w:color w:val="000000"/>
                <w:sz w:val="21"/>
                <w:szCs w:val="21"/>
              </w:rPr>
              <w:t>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к</w:t>
            </w:r>
            <w:r w:rsidRPr="00A24F52">
              <w:rPr>
                <w:rFonts w:ascii="Times New Roman" w:eastAsia="Times New Roman" w:hAnsi="Times New Roman" w:cs="Times New Roman"/>
                <w:color w:val="000000"/>
                <w:spacing w:val="3"/>
                <w:sz w:val="21"/>
                <w:szCs w:val="21"/>
              </w:rPr>
              <w:t>и</w:t>
            </w:r>
            <w:r w:rsidRPr="00A24F52">
              <w:rPr>
                <w:rFonts w:ascii="Times New Roman" w:eastAsia="Times New Roman" w:hAnsi="Times New Roman" w:cs="Times New Roman"/>
                <w:color w:val="000000"/>
                <w:sz w:val="21"/>
                <w:szCs w:val="21"/>
              </w:rPr>
              <w:t xml:space="preserve">й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 xml:space="preserve">р., д.133, </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 xml:space="preserve">. 4, </w:t>
            </w:r>
            <w:r w:rsidRPr="00A24F52">
              <w:rPr>
                <w:rFonts w:ascii="Times New Roman" w:eastAsia="Times New Roman" w:hAnsi="Times New Roman" w:cs="Times New Roman"/>
                <w:color w:val="000000"/>
                <w:spacing w:val="-1"/>
                <w:sz w:val="21"/>
                <w:szCs w:val="21"/>
              </w:rPr>
              <w:t>ли</w:t>
            </w:r>
            <w:r w:rsidRPr="00A24F52">
              <w:rPr>
                <w:rFonts w:ascii="Times New Roman" w:eastAsia="Times New Roman" w:hAnsi="Times New Roman" w:cs="Times New Roman"/>
                <w:color w:val="000000"/>
                <w:sz w:val="21"/>
                <w:szCs w:val="21"/>
              </w:rPr>
              <w:t xml:space="preserve">т </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 3 этаж, с</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11.00-17.00</w:t>
            </w:r>
          </w:p>
        </w:tc>
      </w:tr>
      <w:tr w:rsidR="002522E0" w:rsidRPr="00A24F52" w:rsidTr="006F0A3B">
        <w:trPr>
          <w:cantSplit/>
          <w:trHeight w:hRule="exact" w:val="837"/>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1701"/>
              </w:tabs>
              <w:spacing w:after="0" w:line="276" w:lineRule="auto"/>
              <w:rPr>
                <w:rFonts w:ascii="Times New Roman" w:hAnsi="Times New Roman" w:cs="Times New Roman"/>
                <w:color w:val="000000"/>
                <w:sz w:val="21"/>
                <w:szCs w:val="21"/>
              </w:rPr>
            </w:pPr>
            <w:r w:rsidRPr="00A24F52">
              <w:rPr>
                <w:rFonts w:ascii="Times New Roman" w:hAnsi="Times New Roman" w:cs="Times New Roman"/>
                <w:color w:val="000000"/>
                <w:sz w:val="21"/>
                <w:szCs w:val="21"/>
              </w:rPr>
              <w:lastRenderedPageBreak/>
              <w:t>Мастер-классы</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pStyle w:val="TableParagraph"/>
              <w:tabs>
                <w:tab w:val="left" w:pos="1701"/>
              </w:tabs>
              <w:spacing w:line="276" w:lineRule="auto"/>
              <w:ind w:left="0"/>
              <w:jc w:val="center"/>
              <w:rPr>
                <w:b/>
                <w:sz w:val="21"/>
                <w:szCs w:val="21"/>
                <w:highlight w:val="yellow"/>
              </w:rPr>
            </w:pPr>
            <w:r w:rsidRPr="00A24F52">
              <w:rPr>
                <w:b/>
                <w:sz w:val="21"/>
                <w:szCs w:val="21"/>
              </w:rPr>
              <w:t>по согласованию</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1701"/>
              </w:tabs>
              <w:spacing w:after="0" w:line="276" w:lineRule="auto"/>
              <w:rPr>
                <w:rFonts w:ascii="Times New Roman" w:hAnsi="Times New Roman" w:cs="Times New Roman"/>
                <w:sz w:val="21"/>
                <w:szCs w:val="21"/>
              </w:rPr>
            </w:pPr>
            <w:r w:rsidRPr="00A24F52">
              <w:rPr>
                <w:rFonts w:ascii="Times New Roman" w:hAnsi="Times New Roman" w:cs="Times New Roman"/>
                <w:sz w:val="21"/>
                <w:szCs w:val="21"/>
              </w:rPr>
              <w:t>ГБУ ДО ДДЮТ, Ленинский пр., д.133, к. 4, лит А</w:t>
            </w:r>
          </w:p>
        </w:tc>
      </w:tr>
      <w:tr w:rsidR="002522E0" w:rsidRPr="00A24F52" w:rsidTr="006F0A3B">
        <w:trPr>
          <w:cantSplit/>
          <w:trHeight w:hRule="exact" w:val="472"/>
        </w:trPr>
        <w:tc>
          <w:tcPr>
            <w:tcW w:w="935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1751"/>
                <w:tab w:val="left" w:pos="3363"/>
                <w:tab w:val="left" w:pos="4687"/>
              </w:tabs>
              <w:spacing w:after="0" w:line="276" w:lineRule="auto"/>
              <w:ind w:left="108" w:right="49"/>
              <w:rPr>
                <w:rFonts w:ascii="Times New Roman" w:eastAsia="Times New Roman" w:hAnsi="Times New Roman" w:cs="Times New Roman"/>
                <w:b/>
                <w:color w:val="000000"/>
                <w:sz w:val="21"/>
                <w:szCs w:val="21"/>
              </w:rPr>
            </w:pPr>
            <w:r w:rsidRPr="00A24F52">
              <w:rPr>
                <w:rFonts w:ascii="Times New Roman" w:eastAsia="Times New Roman" w:hAnsi="Times New Roman" w:cs="Times New Roman"/>
                <w:b/>
                <w:color w:val="000000"/>
                <w:sz w:val="21"/>
                <w:szCs w:val="21"/>
              </w:rPr>
              <w:t>3. Заключительный этап</w:t>
            </w:r>
          </w:p>
        </w:tc>
      </w:tr>
      <w:tr w:rsidR="002522E0" w:rsidRPr="00A24F52" w:rsidTr="006F0A3B">
        <w:trPr>
          <w:cantSplit/>
          <w:trHeight w:hRule="exact" w:val="1712"/>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462"/>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З</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крыт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 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о</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ной композиции и награждение участников</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rPr>
                <w:rFonts w:ascii="Times New Roman" w:eastAsia="Times New Roman" w:hAnsi="Times New Roman" w:cs="Times New Roman"/>
                <w:sz w:val="21"/>
                <w:szCs w:val="21"/>
              </w:rPr>
            </w:pPr>
          </w:p>
          <w:p w:rsidR="002522E0" w:rsidRPr="00A24F52" w:rsidRDefault="002522E0" w:rsidP="006F0A3B">
            <w:pPr>
              <w:spacing w:after="0" w:line="276" w:lineRule="auto"/>
              <w:ind w:left="352"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Дата и время будут объявлены дополнительно</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ind w:left="108" w:right="51"/>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ГБУ ДО ДДЮТ, Ленинский пр., д.133, к. 4, лит А</w:t>
            </w:r>
          </w:p>
        </w:tc>
      </w:tr>
      <w:tr w:rsidR="002522E0" w:rsidRPr="00A24F52" w:rsidTr="006F0A3B">
        <w:trPr>
          <w:cantSplit/>
          <w:trHeight w:hRule="exact" w:val="1127"/>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rPr>
                <w:rFonts w:ascii="Times New Roman" w:eastAsia="Times New Roman" w:hAnsi="Times New Roman" w:cs="Times New Roman"/>
                <w:sz w:val="21"/>
                <w:szCs w:val="21"/>
              </w:rPr>
            </w:pPr>
            <w:r w:rsidRPr="00A24F52">
              <w:rPr>
                <w:rFonts w:ascii="Times New Roman" w:eastAsia="Times New Roman" w:hAnsi="Times New Roman" w:cs="Times New Roman"/>
                <w:sz w:val="21"/>
                <w:szCs w:val="21"/>
              </w:rPr>
              <w:t>Закрытие выставочной композиции</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spacing w:after="0" w:line="276" w:lineRule="auto"/>
              <w:jc w:val="center"/>
              <w:rPr>
                <w:rFonts w:ascii="Times New Roman" w:eastAsia="Times New Roman" w:hAnsi="Times New Roman" w:cs="Times New Roman"/>
                <w:b/>
                <w:sz w:val="21"/>
                <w:szCs w:val="21"/>
              </w:rPr>
            </w:pPr>
            <w:r w:rsidRPr="00A24F52">
              <w:rPr>
                <w:rFonts w:ascii="Times New Roman" w:eastAsia="Times New Roman" w:hAnsi="Times New Roman" w:cs="Times New Roman"/>
                <w:b/>
                <w:sz w:val="21"/>
                <w:szCs w:val="21"/>
              </w:rPr>
              <w:t>14.03.2023</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522E0" w:rsidRPr="00A24F52" w:rsidRDefault="002522E0" w:rsidP="006F0A3B">
            <w:pPr>
              <w:tabs>
                <w:tab w:val="left" w:pos="1751"/>
                <w:tab w:val="left" w:pos="3363"/>
                <w:tab w:val="left" w:pos="4687"/>
              </w:tabs>
              <w:spacing w:after="0" w:line="276" w:lineRule="auto"/>
              <w:ind w:left="108" w:right="49"/>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Демонтаж</w:t>
            </w:r>
            <w:r w:rsidRPr="00A24F52">
              <w:rPr>
                <w:rFonts w:ascii="Times New Roman" w:eastAsia="Times New Roman" w:hAnsi="Times New Roman" w:cs="Times New Roman"/>
                <w:color w:val="000000"/>
                <w:sz w:val="21"/>
                <w:szCs w:val="21"/>
              </w:rPr>
              <w:tab/>
              <w:t>выставки, выдача</w:t>
            </w:r>
            <w:r w:rsidRPr="00A24F52">
              <w:rPr>
                <w:rFonts w:ascii="Times New Roman" w:eastAsia="Times New Roman" w:hAnsi="Times New Roman" w:cs="Times New Roman"/>
                <w:color w:val="000000"/>
                <w:sz w:val="21"/>
                <w:szCs w:val="21"/>
              </w:rPr>
              <w:tab/>
              <w:t>работ представителям семей или ОУ.</w:t>
            </w:r>
          </w:p>
          <w:p w:rsidR="002522E0" w:rsidRPr="00A24F52" w:rsidRDefault="002522E0" w:rsidP="006F0A3B">
            <w:pPr>
              <w:tabs>
                <w:tab w:val="left" w:pos="1751"/>
                <w:tab w:val="left" w:pos="3363"/>
                <w:tab w:val="left" w:pos="4687"/>
              </w:tabs>
              <w:spacing w:after="0" w:line="276" w:lineRule="auto"/>
              <w:ind w:left="108" w:right="49"/>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ГБУ ДО ДДЮТ, Ленинский пр., д.133, к. 4, лит А, 3 этаж, каб.303</w:t>
            </w:r>
          </w:p>
        </w:tc>
      </w:tr>
    </w:tbl>
    <w:p w:rsidR="002522E0" w:rsidRPr="00A24F52" w:rsidRDefault="002522E0" w:rsidP="002522E0">
      <w:pPr>
        <w:spacing w:after="0" w:line="276" w:lineRule="auto"/>
        <w:rPr>
          <w:rFonts w:ascii="Times New Roman" w:eastAsia="Times New Roman" w:hAnsi="Times New Roman" w:cs="Times New Roman"/>
          <w:sz w:val="21"/>
          <w:szCs w:val="21"/>
        </w:rPr>
      </w:pPr>
    </w:p>
    <w:p w:rsidR="002522E0" w:rsidRPr="00A24F52" w:rsidRDefault="002522E0" w:rsidP="002522E0">
      <w:pPr>
        <w:spacing w:after="0" w:line="276" w:lineRule="auto"/>
        <w:ind w:left="2" w:right="-20"/>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6.</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По</w:t>
      </w:r>
      <w:r w:rsidRPr="00A24F52">
        <w:rPr>
          <w:rFonts w:ascii="Times New Roman" w:eastAsia="Times New Roman" w:hAnsi="Times New Roman" w:cs="Times New Roman"/>
          <w:b/>
          <w:bCs/>
          <w:color w:val="000000"/>
          <w:spacing w:val="1"/>
          <w:sz w:val="21"/>
          <w:szCs w:val="21"/>
        </w:rPr>
        <w:t>д</w:t>
      </w:r>
      <w:r w:rsidRPr="00A24F52">
        <w:rPr>
          <w:rFonts w:ascii="Times New Roman" w:eastAsia="Times New Roman" w:hAnsi="Times New Roman" w:cs="Times New Roman"/>
          <w:b/>
          <w:bCs/>
          <w:color w:val="000000"/>
          <w:sz w:val="21"/>
          <w:szCs w:val="21"/>
        </w:rPr>
        <w:t>вед</w:t>
      </w:r>
      <w:r w:rsidRPr="00A24F52">
        <w:rPr>
          <w:rFonts w:ascii="Times New Roman" w:eastAsia="Times New Roman" w:hAnsi="Times New Roman" w:cs="Times New Roman"/>
          <w:b/>
          <w:bCs/>
          <w:color w:val="000000"/>
          <w:spacing w:val="-1"/>
          <w:sz w:val="21"/>
          <w:szCs w:val="21"/>
        </w:rPr>
        <w:t>е</w:t>
      </w:r>
      <w:r w:rsidRPr="00A24F52">
        <w:rPr>
          <w:rFonts w:ascii="Times New Roman" w:eastAsia="Times New Roman" w:hAnsi="Times New Roman" w:cs="Times New Roman"/>
          <w:b/>
          <w:bCs/>
          <w:color w:val="000000"/>
          <w:sz w:val="21"/>
          <w:szCs w:val="21"/>
        </w:rPr>
        <w:t>н</w:t>
      </w:r>
      <w:r w:rsidRPr="00A24F52">
        <w:rPr>
          <w:rFonts w:ascii="Times New Roman" w:eastAsia="Times New Roman" w:hAnsi="Times New Roman" w:cs="Times New Roman"/>
          <w:b/>
          <w:bCs/>
          <w:color w:val="000000"/>
          <w:spacing w:val="1"/>
          <w:sz w:val="21"/>
          <w:szCs w:val="21"/>
        </w:rPr>
        <w:t>и</w:t>
      </w:r>
      <w:r w:rsidRPr="00A24F52">
        <w:rPr>
          <w:rFonts w:ascii="Times New Roman" w:eastAsia="Times New Roman" w:hAnsi="Times New Roman" w:cs="Times New Roman"/>
          <w:b/>
          <w:bCs/>
          <w:color w:val="000000"/>
          <w:sz w:val="21"/>
          <w:szCs w:val="21"/>
        </w:rPr>
        <w:t>е</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pacing w:val="-1"/>
          <w:sz w:val="21"/>
          <w:szCs w:val="21"/>
        </w:rPr>
        <w:t>и</w:t>
      </w:r>
      <w:r w:rsidRPr="00A24F52">
        <w:rPr>
          <w:rFonts w:ascii="Times New Roman" w:eastAsia="Times New Roman" w:hAnsi="Times New Roman" w:cs="Times New Roman"/>
          <w:b/>
          <w:bCs/>
          <w:color w:val="000000"/>
          <w:sz w:val="21"/>
          <w:szCs w:val="21"/>
        </w:rPr>
        <w:t>тогов</w:t>
      </w:r>
    </w:p>
    <w:p w:rsidR="002522E0" w:rsidRPr="00A24F52" w:rsidRDefault="002522E0" w:rsidP="002522E0">
      <w:pPr>
        <w:spacing w:after="0" w:line="276" w:lineRule="auto"/>
        <w:ind w:left="2"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6.1. Подв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д</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тогов</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z w:val="21"/>
          <w:szCs w:val="21"/>
        </w:rPr>
        <w:t>вы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2"/>
          <w:sz w:val="21"/>
          <w:szCs w:val="21"/>
        </w:rPr>
        <w:t>о</w:t>
      </w:r>
      <w:r w:rsidRPr="00A24F52">
        <w:rPr>
          <w:rFonts w:ascii="Times New Roman" w:eastAsia="Times New Roman" w:hAnsi="Times New Roman" w:cs="Times New Roman"/>
          <w:color w:val="000000"/>
          <w:sz w:val="21"/>
          <w:szCs w:val="21"/>
        </w:rPr>
        <w:t>стоится</w:t>
      </w:r>
      <w:r w:rsidRPr="00A24F52">
        <w:rPr>
          <w:rFonts w:ascii="Times New Roman" w:eastAsia="Times New Roman" w:hAnsi="Times New Roman" w:cs="Times New Roman"/>
          <w:color w:val="000000"/>
          <w:spacing w:val="48"/>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45"/>
          <w:sz w:val="21"/>
          <w:szCs w:val="21"/>
        </w:rPr>
        <w:t xml:space="preserve"> </w:t>
      </w:r>
      <w:r w:rsidRPr="00A24F52">
        <w:rPr>
          <w:rFonts w:ascii="Times New Roman" w:eastAsia="Times New Roman" w:hAnsi="Times New Roman" w:cs="Times New Roman"/>
          <w:color w:val="000000"/>
          <w:sz w:val="21"/>
          <w:szCs w:val="21"/>
        </w:rPr>
        <w:t>ра</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z w:val="21"/>
          <w:szCs w:val="21"/>
        </w:rPr>
        <w:t>ках</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pacing w:val="1"/>
          <w:sz w:val="21"/>
          <w:szCs w:val="21"/>
        </w:rPr>
        <w:t>торжественного награждения</w:t>
      </w:r>
      <w:r w:rsidRPr="00A24F52">
        <w:rPr>
          <w:rFonts w:ascii="Times New Roman" w:eastAsia="Times New Roman" w:hAnsi="Times New Roman" w:cs="Times New Roman"/>
          <w:color w:val="000000"/>
          <w:sz w:val="21"/>
          <w:szCs w:val="21"/>
        </w:rPr>
        <w:t>. Дата и время будут объявлены дополнительно</w:t>
      </w:r>
    </w:p>
    <w:p w:rsidR="002522E0" w:rsidRDefault="002522E0" w:rsidP="002522E0">
      <w:pPr>
        <w:spacing w:after="0" w:line="276" w:lineRule="auto"/>
        <w:ind w:left="2" w:right="1108"/>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 xml:space="preserve">6.2. </w:t>
      </w:r>
      <w:r w:rsidRPr="00A24F52">
        <w:rPr>
          <w:rFonts w:ascii="Times New Roman" w:eastAsia="Times New Roman" w:hAnsi="Times New Roman" w:cs="Times New Roman"/>
          <w:color w:val="000000"/>
          <w:spacing w:val="-1"/>
          <w:sz w:val="21"/>
          <w:szCs w:val="21"/>
        </w:rPr>
        <w:t>Вс</w:t>
      </w:r>
      <w:r w:rsidRPr="00A24F52">
        <w:rPr>
          <w:rFonts w:ascii="Times New Roman" w:eastAsia="Times New Roman" w:hAnsi="Times New Roman" w:cs="Times New Roman"/>
          <w:color w:val="000000"/>
          <w:sz w:val="21"/>
          <w:szCs w:val="21"/>
        </w:rPr>
        <w:t>е семьи</w:t>
      </w:r>
      <w:r w:rsidRPr="00A24F52">
        <w:rPr>
          <w:rFonts w:ascii="Times New Roman" w:eastAsia="Times New Roman" w:hAnsi="Times New Roman" w:cs="Times New Roman"/>
          <w:color w:val="000000"/>
          <w:spacing w:val="2"/>
          <w:sz w:val="21"/>
          <w:szCs w:val="21"/>
        </w:rPr>
        <w:t xml:space="preserve"> </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pacing w:val="2"/>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частн</w:t>
      </w:r>
      <w:r w:rsidRPr="00A24F52">
        <w:rPr>
          <w:rFonts w:ascii="Times New Roman" w:eastAsia="Times New Roman" w:hAnsi="Times New Roman" w:cs="Times New Roman"/>
          <w:color w:val="000000"/>
          <w:spacing w:val="1"/>
          <w:sz w:val="21"/>
          <w:szCs w:val="21"/>
        </w:rPr>
        <w:t>ик</w:t>
      </w:r>
      <w:r w:rsidRPr="00A24F52">
        <w:rPr>
          <w:rFonts w:ascii="Times New Roman" w:eastAsia="Times New Roman" w:hAnsi="Times New Roman" w:cs="Times New Roman"/>
          <w:color w:val="000000"/>
          <w:sz w:val="21"/>
          <w:szCs w:val="21"/>
        </w:rPr>
        <w:t>и получают грамоты, а</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 xml:space="preserve">пять </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z w:val="21"/>
          <w:szCs w:val="21"/>
        </w:rPr>
        <w:t>ых акт</w:t>
      </w:r>
      <w:r w:rsidRPr="00A24F52">
        <w:rPr>
          <w:rFonts w:ascii="Times New Roman" w:eastAsia="Times New Roman" w:hAnsi="Times New Roman" w:cs="Times New Roman"/>
          <w:color w:val="000000"/>
          <w:spacing w:val="2"/>
          <w:sz w:val="21"/>
          <w:szCs w:val="21"/>
        </w:rPr>
        <w:t>и</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ых</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 xml:space="preserve">ОУ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w:t>
      </w:r>
      <w:r w:rsidRPr="00A24F52">
        <w:rPr>
          <w:rFonts w:ascii="Times New Roman" w:eastAsia="Times New Roman" w:hAnsi="Times New Roman" w:cs="Times New Roman"/>
          <w:color w:val="000000"/>
          <w:spacing w:val="2"/>
          <w:sz w:val="21"/>
          <w:szCs w:val="21"/>
        </w:rPr>
        <w:t>л</w:t>
      </w:r>
      <w:r w:rsidRPr="00A24F52">
        <w:rPr>
          <w:rFonts w:ascii="Times New Roman" w:eastAsia="Times New Roman" w:hAnsi="Times New Roman" w:cs="Times New Roman"/>
          <w:color w:val="000000"/>
          <w:spacing w:val="-6"/>
          <w:sz w:val="21"/>
          <w:szCs w:val="21"/>
        </w:rPr>
        <w:t>у</w:t>
      </w:r>
      <w:r w:rsidRPr="00A24F52">
        <w:rPr>
          <w:rFonts w:ascii="Times New Roman" w:eastAsia="Times New Roman" w:hAnsi="Times New Roman" w:cs="Times New Roman"/>
          <w:color w:val="000000"/>
          <w:spacing w:val="-1"/>
          <w:sz w:val="21"/>
          <w:szCs w:val="21"/>
        </w:rPr>
        <w:t>ча</w:t>
      </w:r>
      <w:r w:rsidRPr="00A24F52">
        <w:rPr>
          <w:rFonts w:ascii="Times New Roman" w:eastAsia="Times New Roman" w:hAnsi="Times New Roman" w:cs="Times New Roman"/>
          <w:color w:val="000000"/>
          <w:sz w:val="21"/>
          <w:szCs w:val="21"/>
        </w:rPr>
        <w:t xml:space="preserve">ют </w:t>
      </w:r>
      <w:r w:rsidRPr="00A24F52">
        <w:rPr>
          <w:rFonts w:ascii="Times New Roman" w:eastAsia="Times New Roman" w:hAnsi="Times New Roman" w:cs="Times New Roman"/>
          <w:color w:val="000000"/>
          <w:spacing w:val="1"/>
          <w:sz w:val="21"/>
          <w:szCs w:val="21"/>
        </w:rPr>
        <w:t>б</w:t>
      </w:r>
      <w:r w:rsidRPr="00A24F52">
        <w:rPr>
          <w:rFonts w:ascii="Times New Roman" w:eastAsia="Times New Roman" w:hAnsi="Times New Roman" w:cs="Times New Roman"/>
          <w:color w:val="000000"/>
          <w:sz w:val="21"/>
          <w:szCs w:val="21"/>
        </w:rPr>
        <w:t>лаг</w:t>
      </w:r>
      <w:r w:rsidRPr="00A24F52">
        <w:rPr>
          <w:rFonts w:ascii="Times New Roman" w:eastAsia="Times New Roman" w:hAnsi="Times New Roman" w:cs="Times New Roman"/>
          <w:color w:val="000000"/>
          <w:spacing w:val="1"/>
          <w:sz w:val="21"/>
          <w:szCs w:val="21"/>
        </w:rPr>
        <w:t>о</w:t>
      </w:r>
      <w:r w:rsidRPr="00A24F52">
        <w:rPr>
          <w:rFonts w:ascii="Times New Roman" w:eastAsia="Times New Roman" w:hAnsi="Times New Roman" w:cs="Times New Roman"/>
          <w:color w:val="000000"/>
          <w:sz w:val="21"/>
          <w:szCs w:val="21"/>
        </w:rPr>
        <w:t>дарност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 xml:space="preserve">. </w:t>
      </w:r>
    </w:p>
    <w:p w:rsidR="006F0A3B" w:rsidRPr="00A24F52" w:rsidRDefault="006F0A3B" w:rsidP="002522E0">
      <w:pPr>
        <w:spacing w:after="0" w:line="276" w:lineRule="auto"/>
        <w:ind w:left="2" w:right="1108"/>
        <w:rPr>
          <w:rFonts w:ascii="Times New Roman" w:eastAsia="Times New Roman" w:hAnsi="Times New Roman" w:cs="Times New Roman"/>
          <w:color w:val="000000"/>
          <w:sz w:val="21"/>
          <w:szCs w:val="21"/>
        </w:rPr>
      </w:pPr>
    </w:p>
    <w:p w:rsidR="002522E0" w:rsidRPr="00A24F52" w:rsidRDefault="002522E0" w:rsidP="002522E0">
      <w:pPr>
        <w:spacing w:after="0" w:line="276" w:lineRule="auto"/>
        <w:ind w:left="2" w:right="1108"/>
        <w:rPr>
          <w:rFonts w:ascii="Times New Roman" w:eastAsia="Times New Roman" w:hAnsi="Times New Roman" w:cs="Times New Roman"/>
          <w:b/>
          <w:bCs/>
          <w:color w:val="000000"/>
          <w:sz w:val="21"/>
          <w:szCs w:val="21"/>
        </w:rPr>
      </w:pPr>
      <w:r w:rsidRPr="00A24F52">
        <w:rPr>
          <w:rFonts w:ascii="Times New Roman" w:eastAsia="Times New Roman" w:hAnsi="Times New Roman" w:cs="Times New Roman"/>
          <w:b/>
          <w:bCs/>
          <w:color w:val="000000"/>
          <w:sz w:val="21"/>
          <w:szCs w:val="21"/>
        </w:rPr>
        <w:t>7.</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Особые</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b/>
          <w:bCs/>
          <w:color w:val="000000"/>
          <w:sz w:val="21"/>
          <w:szCs w:val="21"/>
        </w:rPr>
        <w:t>у</w:t>
      </w:r>
      <w:r w:rsidRPr="00A24F52">
        <w:rPr>
          <w:rFonts w:ascii="Times New Roman" w:eastAsia="Times New Roman" w:hAnsi="Times New Roman" w:cs="Times New Roman"/>
          <w:b/>
          <w:bCs/>
          <w:color w:val="000000"/>
          <w:spacing w:val="-1"/>
          <w:sz w:val="21"/>
          <w:szCs w:val="21"/>
        </w:rPr>
        <w:t>с</w:t>
      </w:r>
      <w:r w:rsidRPr="00A24F52">
        <w:rPr>
          <w:rFonts w:ascii="Times New Roman" w:eastAsia="Times New Roman" w:hAnsi="Times New Roman" w:cs="Times New Roman"/>
          <w:b/>
          <w:bCs/>
          <w:color w:val="000000"/>
          <w:sz w:val="21"/>
          <w:szCs w:val="21"/>
        </w:rPr>
        <w:t>ловия</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п</w:t>
      </w:r>
      <w:r w:rsidRPr="00A24F52">
        <w:rPr>
          <w:rFonts w:ascii="Times New Roman" w:eastAsia="Times New Roman" w:hAnsi="Times New Roman" w:cs="Times New Roman"/>
          <w:b/>
          <w:bCs/>
          <w:color w:val="000000"/>
          <w:spacing w:val="1"/>
          <w:sz w:val="21"/>
          <w:szCs w:val="21"/>
        </w:rPr>
        <w:t>р</w:t>
      </w:r>
      <w:r w:rsidRPr="00A24F52">
        <w:rPr>
          <w:rFonts w:ascii="Times New Roman" w:eastAsia="Times New Roman" w:hAnsi="Times New Roman" w:cs="Times New Roman"/>
          <w:b/>
          <w:bCs/>
          <w:color w:val="000000"/>
          <w:sz w:val="21"/>
          <w:szCs w:val="21"/>
        </w:rPr>
        <w:t>овед</w:t>
      </w:r>
      <w:r w:rsidRPr="00A24F52">
        <w:rPr>
          <w:rFonts w:ascii="Times New Roman" w:eastAsia="Times New Roman" w:hAnsi="Times New Roman" w:cs="Times New Roman"/>
          <w:b/>
          <w:bCs/>
          <w:color w:val="000000"/>
          <w:spacing w:val="-1"/>
          <w:sz w:val="21"/>
          <w:szCs w:val="21"/>
        </w:rPr>
        <w:t>е</w:t>
      </w:r>
      <w:r w:rsidRPr="00A24F52">
        <w:rPr>
          <w:rFonts w:ascii="Times New Roman" w:eastAsia="Times New Roman" w:hAnsi="Times New Roman" w:cs="Times New Roman"/>
          <w:b/>
          <w:bCs/>
          <w:color w:val="000000"/>
          <w:sz w:val="21"/>
          <w:szCs w:val="21"/>
        </w:rPr>
        <w:t>н</w:t>
      </w:r>
      <w:r w:rsidRPr="00A24F52">
        <w:rPr>
          <w:rFonts w:ascii="Times New Roman" w:eastAsia="Times New Roman" w:hAnsi="Times New Roman" w:cs="Times New Roman"/>
          <w:b/>
          <w:bCs/>
          <w:color w:val="000000"/>
          <w:spacing w:val="1"/>
          <w:sz w:val="21"/>
          <w:szCs w:val="21"/>
        </w:rPr>
        <w:t>и</w:t>
      </w:r>
      <w:r w:rsidRPr="00A24F52">
        <w:rPr>
          <w:rFonts w:ascii="Times New Roman" w:eastAsia="Times New Roman" w:hAnsi="Times New Roman" w:cs="Times New Roman"/>
          <w:b/>
          <w:bCs/>
          <w:color w:val="000000"/>
          <w:sz w:val="21"/>
          <w:szCs w:val="21"/>
        </w:rPr>
        <w:t>я</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b/>
          <w:bCs/>
          <w:color w:val="000000"/>
          <w:sz w:val="21"/>
          <w:szCs w:val="21"/>
        </w:rPr>
        <w:t>ко</w:t>
      </w:r>
      <w:r w:rsidRPr="00A24F52">
        <w:rPr>
          <w:rFonts w:ascii="Times New Roman" w:eastAsia="Times New Roman" w:hAnsi="Times New Roman" w:cs="Times New Roman"/>
          <w:b/>
          <w:bCs/>
          <w:color w:val="000000"/>
          <w:spacing w:val="1"/>
          <w:sz w:val="21"/>
          <w:szCs w:val="21"/>
        </w:rPr>
        <w:t>нк</w:t>
      </w:r>
      <w:r w:rsidRPr="00A24F52">
        <w:rPr>
          <w:rFonts w:ascii="Times New Roman" w:eastAsia="Times New Roman" w:hAnsi="Times New Roman" w:cs="Times New Roman"/>
          <w:b/>
          <w:bCs/>
          <w:color w:val="000000"/>
          <w:spacing w:val="-2"/>
          <w:sz w:val="21"/>
          <w:szCs w:val="21"/>
        </w:rPr>
        <w:t>у</w:t>
      </w:r>
      <w:r w:rsidRPr="00A24F52">
        <w:rPr>
          <w:rFonts w:ascii="Times New Roman" w:eastAsia="Times New Roman" w:hAnsi="Times New Roman" w:cs="Times New Roman"/>
          <w:b/>
          <w:bCs/>
          <w:color w:val="000000"/>
          <w:sz w:val="21"/>
          <w:szCs w:val="21"/>
        </w:rPr>
        <w:t>рса</w:t>
      </w:r>
    </w:p>
    <w:p w:rsidR="002522E0" w:rsidRPr="00A24F52" w:rsidRDefault="002522E0" w:rsidP="002522E0">
      <w:pPr>
        <w:spacing w:after="0" w:line="276" w:lineRule="auto"/>
        <w:ind w:left="2"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7.1.</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z w:val="21"/>
          <w:szCs w:val="21"/>
        </w:rPr>
        <w:t>Оргком</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тет</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34"/>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30"/>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ри</w:t>
      </w:r>
      <w:r w:rsidRPr="00A24F52">
        <w:rPr>
          <w:rFonts w:ascii="Times New Roman" w:eastAsia="Times New Roman" w:hAnsi="Times New Roman" w:cs="Times New Roman"/>
          <w:color w:val="000000"/>
          <w:spacing w:val="1"/>
          <w:sz w:val="21"/>
          <w:szCs w:val="21"/>
        </w:rPr>
        <w:t>ни</w:t>
      </w:r>
      <w:r w:rsidRPr="00A24F52">
        <w:rPr>
          <w:rFonts w:ascii="Times New Roman" w:eastAsia="Times New Roman" w:hAnsi="Times New Roman" w:cs="Times New Roman"/>
          <w:color w:val="000000"/>
          <w:sz w:val="21"/>
          <w:szCs w:val="21"/>
        </w:rPr>
        <w:t>м</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ет</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z w:val="21"/>
          <w:szCs w:val="21"/>
        </w:rPr>
        <w:t>раб</w:t>
      </w:r>
      <w:r w:rsidRPr="00A24F52">
        <w:rPr>
          <w:rFonts w:ascii="Times New Roman" w:eastAsia="Times New Roman" w:hAnsi="Times New Roman" w:cs="Times New Roman"/>
          <w:color w:val="000000"/>
          <w:spacing w:val="-2"/>
          <w:sz w:val="21"/>
          <w:szCs w:val="21"/>
        </w:rPr>
        <w:t>о</w:t>
      </w:r>
      <w:r w:rsidRPr="00A24F52">
        <w:rPr>
          <w:rFonts w:ascii="Times New Roman" w:eastAsia="Times New Roman" w:hAnsi="Times New Roman" w:cs="Times New Roman"/>
          <w:color w:val="000000"/>
          <w:sz w:val="21"/>
          <w:szCs w:val="21"/>
        </w:rPr>
        <w:t>ты,</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32"/>
          <w:sz w:val="21"/>
          <w:szCs w:val="21"/>
        </w:rPr>
        <w:t xml:space="preserve"> </w:t>
      </w:r>
      <w:r w:rsidRPr="00A24F52">
        <w:rPr>
          <w:rFonts w:ascii="Times New Roman" w:eastAsia="Times New Roman" w:hAnsi="Times New Roman" w:cs="Times New Roman"/>
          <w:color w:val="000000"/>
          <w:sz w:val="21"/>
          <w:szCs w:val="21"/>
        </w:rPr>
        <w:t>соотв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тст</w:t>
      </w:r>
      <w:r w:rsidRPr="00A24F52">
        <w:rPr>
          <w:rFonts w:ascii="Times New Roman" w:eastAsia="Times New Roman" w:hAnsi="Times New Roman" w:cs="Times New Roman"/>
          <w:color w:val="000000"/>
          <w:spacing w:val="2"/>
          <w:sz w:val="21"/>
          <w:szCs w:val="21"/>
        </w:rPr>
        <w:t>в</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ю</w:t>
      </w:r>
      <w:r w:rsidRPr="00A24F52">
        <w:rPr>
          <w:rFonts w:ascii="Times New Roman" w:eastAsia="Times New Roman" w:hAnsi="Times New Roman" w:cs="Times New Roman"/>
          <w:color w:val="000000"/>
          <w:spacing w:val="1"/>
          <w:sz w:val="21"/>
          <w:szCs w:val="21"/>
        </w:rPr>
        <w:t>щи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38"/>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ловиям</w:t>
      </w:r>
      <w:r w:rsidRPr="00A24F52">
        <w:rPr>
          <w:rFonts w:ascii="Times New Roman" w:eastAsia="Times New Roman" w:hAnsi="Times New Roman" w:cs="Times New Roman"/>
          <w:color w:val="000000"/>
          <w:spacing w:val="33"/>
          <w:sz w:val="21"/>
          <w:szCs w:val="21"/>
        </w:rPr>
        <w:t xml:space="preserve"> </w:t>
      </w:r>
      <w:r w:rsidRPr="00A24F52">
        <w:rPr>
          <w:rFonts w:ascii="Times New Roman" w:eastAsia="Times New Roman" w:hAnsi="Times New Roman" w:cs="Times New Roman"/>
          <w:color w:val="000000"/>
          <w:sz w:val="21"/>
          <w:szCs w:val="21"/>
        </w:rPr>
        <w:t>дан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ого Полож</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я.</w:t>
      </w:r>
    </w:p>
    <w:p w:rsidR="002522E0" w:rsidRPr="00A24F52" w:rsidRDefault="002522E0" w:rsidP="002522E0">
      <w:pPr>
        <w:spacing w:after="0" w:line="276" w:lineRule="auto"/>
        <w:ind w:left="2"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7.2.</w:t>
      </w:r>
      <w:r w:rsidRPr="00A24F52">
        <w:rPr>
          <w:rFonts w:ascii="Times New Roman" w:eastAsia="Times New Roman" w:hAnsi="Times New Roman" w:cs="Times New Roman"/>
          <w:b/>
          <w:bCs/>
          <w:color w:val="000000"/>
          <w:sz w:val="21"/>
          <w:szCs w:val="21"/>
        </w:rPr>
        <w:t>21</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b/>
          <w:bCs/>
          <w:color w:val="000000"/>
          <w:sz w:val="21"/>
          <w:szCs w:val="21"/>
        </w:rPr>
        <w:t>ма</w:t>
      </w:r>
      <w:r w:rsidRPr="00A24F52">
        <w:rPr>
          <w:rFonts w:ascii="Times New Roman" w:eastAsia="Times New Roman" w:hAnsi="Times New Roman" w:cs="Times New Roman"/>
          <w:b/>
          <w:bCs/>
          <w:color w:val="000000"/>
          <w:spacing w:val="1"/>
          <w:sz w:val="21"/>
          <w:szCs w:val="21"/>
        </w:rPr>
        <w:t>рт</w:t>
      </w:r>
      <w:r w:rsidRPr="00A24F52">
        <w:rPr>
          <w:rFonts w:ascii="Times New Roman" w:eastAsia="Times New Roman" w:hAnsi="Times New Roman" w:cs="Times New Roman"/>
          <w:b/>
          <w:bCs/>
          <w:color w:val="000000"/>
          <w:sz w:val="21"/>
          <w:szCs w:val="21"/>
        </w:rPr>
        <w:t>а</w:t>
      </w:r>
      <w:r w:rsidRPr="00A24F52">
        <w:rPr>
          <w:rFonts w:ascii="Times New Roman" w:eastAsia="Times New Roman" w:hAnsi="Times New Roman" w:cs="Times New Roman"/>
          <w:color w:val="000000"/>
          <w:spacing w:val="67"/>
          <w:sz w:val="21"/>
          <w:szCs w:val="21"/>
        </w:rPr>
        <w:t xml:space="preserve"> </w:t>
      </w:r>
      <w:r w:rsidRPr="00A24F52">
        <w:rPr>
          <w:rFonts w:ascii="Times New Roman" w:eastAsia="Times New Roman" w:hAnsi="Times New Roman" w:cs="Times New Roman"/>
          <w:b/>
          <w:bCs/>
          <w:color w:val="000000"/>
          <w:sz w:val="21"/>
          <w:szCs w:val="21"/>
        </w:rPr>
        <w:t>20</w:t>
      </w:r>
      <w:r w:rsidRPr="00A24F52">
        <w:rPr>
          <w:rFonts w:ascii="Times New Roman" w:eastAsia="Times New Roman" w:hAnsi="Times New Roman" w:cs="Times New Roman"/>
          <w:b/>
          <w:bCs/>
          <w:color w:val="000000"/>
          <w:spacing w:val="1"/>
          <w:sz w:val="21"/>
          <w:szCs w:val="21"/>
        </w:rPr>
        <w:t>23</w:t>
      </w:r>
      <w:r w:rsidRPr="00A24F52">
        <w:rPr>
          <w:rFonts w:ascii="Times New Roman" w:eastAsia="Times New Roman" w:hAnsi="Times New Roman" w:cs="Times New Roman"/>
          <w:color w:val="000000"/>
          <w:spacing w:val="70"/>
          <w:sz w:val="21"/>
          <w:szCs w:val="21"/>
        </w:rPr>
        <w:t xml:space="preserve"> </w:t>
      </w:r>
      <w:r w:rsidRPr="00A24F52">
        <w:rPr>
          <w:rFonts w:ascii="Times New Roman" w:eastAsia="Times New Roman" w:hAnsi="Times New Roman" w:cs="Times New Roman"/>
          <w:b/>
          <w:bCs/>
          <w:color w:val="000000"/>
          <w:sz w:val="21"/>
          <w:szCs w:val="21"/>
        </w:rPr>
        <w:t>г</w:t>
      </w:r>
      <w:r w:rsidRPr="00A24F52">
        <w:rPr>
          <w:rFonts w:ascii="Times New Roman" w:eastAsia="Times New Roman" w:hAnsi="Times New Roman" w:cs="Times New Roman"/>
          <w:b/>
          <w:bCs/>
          <w:color w:val="000000"/>
          <w:spacing w:val="-3"/>
          <w:sz w:val="21"/>
          <w:szCs w:val="21"/>
        </w:rPr>
        <w:t>о</w:t>
      </w:r>
      <w:r w:rsidRPr="00A24F52">
        <w:rPr>
          <w:rFonts w:ascii="Times New Roman" w:eastAsia="Times New Roman" w:hAnsi="Times New Roman" w:cs="Times New Roman"/>
          <w:b/>
          <w:bCs/>
          <w:color w:val="000000"/>
          <w:sz w:val="21"/>
          <w:szCs w:val="21"/>
        </w:rPr>
        <w:t>да</w:t>
      </w:r>
      <w:r w:rsidRPr="00A24F52">
        <w:rPr>
          <w:rFonts w:ascii="Times New Roman" w:eastAsia="Times New Roman" w:hAnsi="Times New Roman" w:cs="Times New Roman"/>
          <w:color w:val="000000"/>
          <w:spacing w:val="71"/>
          <w:sz w:val="21"/>
          <w:szCs w:val="21"/>
        </w:rPr>
        <w:t xml:space="preserve"> </w:t>
      </w:r>
      <w:r w:rsidRPr="00A24F52">
        <w:rPr>
          <w:rFonts w:ascii="Times New Roman" w:eastAsia="Times New Roman" w:hAnsi="Times New Roman" w:cs="Times New Roman"/>
          <w:color w:val="000000"/>
          <w:sz w:val="21"/>
          <w:szCs w:val="21"/>
        </w:rPr>
        <w:t>не</w:t>
      </w:r>
      <w:r w:rsidRPr="00A24F52">
        <w:rPr>
          <w:rFonts w:ascii="Times New Roman" w:eastAsia="Times New Roman" w:hAnsi="Times New Roman" w:cs="Times New Roman"/>
          <w:color w:val="000000"/>
          <w:spacing w:val="69"/>
          <w:sz w:val="21"/>
          <w:szCs w:val="21"/>
        </w:rPr>
        <w:t xml:space="preserve"> </w:t>
      </w:r>
      <w:r w:rsidRPr="00A24F52">
        <w:rPr>
          <w:rFonts w:ascii="Times New Roman" w:eastAsia="Times New Roman" w:hAnsi="Times New Roman" w:cs="Times New Roman"/>
          <w:color w:val="000000"/>
          <w:sz w:val="21"/>
          <w:szCs w:val="21"/>
        </w:rPr>
        <w:t>востребов</w:t>
      </w:r>
      <w:r w:rsidRPr="00A24F52">
        <w:rPr>
          <w:rFonts w:ascii="Times New Roman" w:eastAsia="Times New Roman" w:hAnsi="Times New Roman" w:cs="Times New Roman"/>
          <w:color w:val="000000"/>
          <w:spacing w:val="-2"/>
          <w:sz w:val="21"/>
          <w:szCs w:val="21"/>
        </w:rPr>
        <w:t>а</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ые</w:t>
      </w:r>
      <w:r w:rsidRPr="00A24F52">
        <w:rPr>
          <w:rFonts w:ascii="Times New Roman" w:eastAsia="Times New Roman" w:hAnsi="Times New Roman" w:cs="Times New Roman"/>
          <w:color w:val="000000"/>
          <w:spacing w:val="68"/>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осле</w:t>
      </w:r>
      <w:r w:rsidRPr="00A24F52">
        <w:rPr>
          <w:rFonts w:ascii="Times New Roman" w:eastAsia="Times New Roman" w:hAnsi="Times New Roman" w:cs="Times New Roman"/>
          <w:color w:val="000000"/>
          <w:spacing w:val="68"/>
          <w:sz w:val="21"/>
          <w:szCs w:val="21"/>
        </w:rPr>
        <w:t xml:space="preserve"> </w:t>
      </w:r>
      <w:r w:rsidRPr="00A24F52">
        <w:rPr>
          <w:rFonts w:ascii="Times New Roman" w:eastAsia="Times New Roman" w:hAnsi="Times New Roman" w:cs="Times New Roman"/>
          <w:color w:val="000000"/>
          <w:sz w:val="21"/>
          <w:szCs w:val="21"/>
        </w:rPr>
        <w:t>де</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z w:val="21"/>
          <w:szCs w:val="21"/>
        </w:rPr>
        <w:t>онтажа</w:t>
      </w:r>
      <w:r w:rsidRPr="00A24F52">
        <w:rPr>
          <w:rFonts w:ascii="Times New Roman" w:eastAsia="Times New Roman" w:hAnsi="Times New Roman" w:cs="Times New Roman"/>
          <w:color w:val="000000"/>
          <w:spacing w:val="68"/>
          <w:sz w:val="21"/>
          <w:szCs w:val="21"/>
        </w:rPr>
        <w:t xml:space="preserve"> </w:t>
      </w:r>
      <w:r w:rsidRPr="00A24F52">
        <w:rPr>
          <w:rFonts w:ascii="Times New Roman" w:eastAsia="Times New Roman" w:hAnsi="Times New Roman" w:cs="Times New Roman"/>
          <w:color w:val="000000"/>
          <w:spacing w:val="2"/>
          <w:sz w:val="21"/>
          <w:szCs w:val="21"/>
        </w:rPr>
        <w:t>в</w:t>
      </w:r>
      <w:r w:rsidRPr="00A24F52">
        <w:rPr>
          <w:rFonts w:ascii="Times New Roman" w:eastAsia="Times New Roman" w:hAnsi="Times New Roman" w:cs="Times New Roman"/>
          <w:color w:val="000000"/>
          <w:sz w:val="21"/>
          <w:szCs w:val="21"/>
        </w:rPr>
        <w:t>ыста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z w:val="21"/>
          <w:szCs w:val="21"/>
        </w:rPr>
        <w:t>ки</w:t>
      </w:r>
      <w:r w:rsidRPr="00A24F52">
        <w:rPr>
          <w:rFonts w:ascii="Times New Roman" w:eastAsia="Times New Roman" w:hAnsi="Times New Roman" w:cs="Times New Roman"/>
          <w:color w:val="000000"/>
          <w:spacing w:val="70"/>
          <w:sz w:val="21"/>
          <w:szCs w:val="21"/>
        </w:rPr>
        <w:t xml:space="preserve"> </w:t>
      </w:r>
      <w:r w:rsidRPr="00A24F52">
        <w:rPr>
          <w:rFonts w:ascii="Times New Roman" w:eastAsia="Times New Roman" w:hAnsi="Times New Roman" w:cs="Times New Roman"/>
          <w:color w:val="000000"/>
          <w:sz w:val="21"/>
          <w:szCs w:val="21"/>
        </w:rPr>
        <w:t>работы</w:t>
      </w:r>
      <w:r w:rsidRPr="00A24F52">
        <w:rPr>
          <w:rFonts w:ascii="Times New Roman" w:eastAsia="Times New Roman" w:hAnsi="Times New Roman" w:cs="Times New Roman"/>
          <w:color w:val="000000"/>
          <w:spacing w:val="68"/>
          <w:sz w:val="21"/>
          <w:szCs w:val="21"/>
        </w:rPr>
        <w:t xml:space="preserve"> </w:t>
      </w:r>
      <w:r w:rsidRPr="00A24F52">
        <w:rPr>
          <w:rFonts w:ascii="Times New Roman" w:eastAsia="Times New Roman" w:hAnsi="Times New Roman" w:cs="Times New Roman"/>
          <w:color w:val="000000"/>
          <w:spacing w:val="3"/>
          <w:sz w:val="21"/>
          <w:szCs w:val="21"/>
        </w:rPr>
        <w:t>б</w:t>
      </w:r>
      <w:r w:rsidRPr="00A24F52">
        <w:rPr>
          <w:rFonts w:ascii="Times New Roman" w:eastAsia="Times New Roman" w:hAnsi="Times New Roman" w:cs="Times New Roman"/>
          <w:color w:val="000000"/>
          <w:spacing w:val="-6"/>
          <w:sz w:val="21"/>
          <w:szCs w:val="21"/>
        </w:rPr>
        <w:t>у</w:t>
      </w:r>
      <w:r w:rsidRPr="00A24F52">
        <w:rPr>
          <w:rFonts w:ascii="Times New Roman" w:eastAsia="Times New Roman" w:hAnsi="Times New Roman" w:cs="Times New Roman"/>
          <w:color w:val="000000"/>
          <w:spacing w:val="3"/>
          <w:sz w:val="21"/>
          <w:szCs w:val="21"/>
        </w:rPr>
        <w:t>д</w:t>
      </w:r>
      <w:r w:rsidRPr="00A24F52">
        <w:rPr>
          <w:rFonts w:ascii="Times New Roman" w:eastAsia="Times New Roman" w:hAnsi="Times New Roman" w:cs="Times New Roman"/>
          <w:color w:val="000000"/>
          <w:spacing w:val="-3"/>
          <w:sz w:val="21"/>
          <w:szCs w:val="21"/>
        </w:rPr>
        <w:t>у</w:t>
      </w:r>
      <w:r w:rsidRPr="00A24F52">
        <w:rPr>
          <w:rFonts w:ascii="Times New Roman" w:eastAsia="Times New Roman" w:hAnsi="Times New Roman" w:cs="Times New Roman"/>
          <w:color w:val="000000"/>
          <w:sz w:val="21"/>
          <w:szCs w:val="21"/>
        </w:rPr>
        <w:t xml:space="preserve">т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тил</w:t>
      </w:r>
      <w:r w:rsidRPr="00A24F52">
        <w:rPr>
          <w:rFonts w:ascii="Times New Roman" w:eastAsia="Times New Roman" w:hAnsi="Times New Roman" w:cs="Times New Roman"/>
          <w:color w:val="000000"/>
          <w:spacing w:val="2"/>
          <w:sz w:val="21"/>
          <w:szCs w:val="21"/>
        </w:rPr>
        <w:t>и</w:t>
      </w:r>
      <w:r w:rsidRPr="00A24F52">
        <w:rPr>
          <w:rFonts w:ascii="Times New Roman" w:eastAsia="Times New Roman" w:hAnsi="Times New Roman" w:cs="Times New Roman"/>
          <w:color w:val="000000"/>
          <w:spacing w:val="1"/>
          <w:sz w:val="21"/>
          <w:szCs w:val="21"/>
        </w:rPr>
        <w:t>з</w:t>
      </w:r>
      <w:r w:rsidRPr="00A24F52">
        <w:rPr>
          <w:rFonts w:ascii="Times New Roman" w:eastAsia="Times New Roman" w:hAnsi="Times New Roman" w:cs="Times New Roman"/>
          <w:color w:val="000000"/>
          <w:sz w:val="21"/>
          <w:szCs w:val="21"/>
        </w:rPr>
        <w:t>ированы.</w:t>
      </w:r>
    </w:p>
    <w:p w:rsidR="002522E0" w:rsidRPr="00A24F52" w:rsidRDefault="002522E0" w:rsidP="002522E0">
      <w:pPr>
        <w:spacing w:after="0" w:line="276" w:lineRule="auto"/>
        <w:ind w:left="2" w:right="-20"/>
        <w:jc w:val="both"/>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7.3.</w:t>
      </w:r>
      <w:r w:rsidR="006F0A3B">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rPr>
        <w:t>Факт</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ода</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pacing w:val="1"/>
          <w:sz w:val="21"/>
          <w:szCs w:val="21"/>
        </w:rPr>
        <w:t>з</w:t>
      </w:r>
      <w:r w:rsidRPr="00A24F52">
        <w:rPr>
          <w:rFonts w:ascii="Times New Roman" w:eastAsia="Times New Roman" w:hAnsi="Times New Roman" w:cs="Times New Roman"/>
          <w:color w:val="000000"/>
          <w:sz w:val="21"/>
          <w:szCs w:val="21"/>
        </w:rPr>
        <w:t>аявки</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pacing w:val="4"/>
          <w:sz w:val="21"/>
          <w:szCs w:val="21"/>
        </w:rPr>
        <w:t>в</w:t>
      </w:r>
      <w:r w:rsidRPr="00A24F52">
        <w:rPr>
          <w:rFonts w:ascii="Times New Roman" w:eastAsia="Times New Roman" w:hAnsi="Times New Roman" w:cs="Times New Roman"/>
          <w:color w:val="000000"/>
          <w:sz w:val="21"/>
          <w:szCs w:val="21"/>
        </w:rPr>
        <w:t>ы</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w:t>
      </w:r>
      <w:r w:rsidRPr="00A24F52">
        <w:rPr>
          <w:rFonts w:ascii="Times New Roman" w:eastAsia="Times New Roman" w:hAnsi="Times New Roman" w:cs="Times New Roman"/>
          <w:color w:val="000000"/>
          <w:spacing w:val="1"/>
          <w:sz w:val="21"/>
          <w:szCs w:val="21"/>
        </w:rPr>
        <w:t>вк</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редполаг</w:t>
      </w:r>
      <w:r w:rsidRPr="00A24F52">
        <w:rPr>
          <w:rFonts w:ascii="Times New Roman" w:eastAsia="Times New Roman" w:hAnsi="Times New Roman" w:cs="Times New Roman"/>
          <w:color w:val="000000"/>
          <w:spacing w:val="-1"/>
          <w:sz w:val="21"/>
          <w:szCs w:val="21"/>
        </w:rPr>
        <w:t>ае</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z w:val="21"/>
          <w:szCs w:val="21"/>
        </w:rPr>
        <w:t>разр</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шен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pacing w:val="-3"/>
          <w:sz w:val="21"/>
          <w:szCs w:val="21"/>
        </w:rPr>
        <w:t>у</w:t>
      </w:r>
      <w:r w:rsidRPr="00A24F52">
        <w:rPr>
          <w:rFonts w:ascii="Times New Roman" w:eastAsia="Times New Roman" w:hAnsi="Times New Roman" w:cs="Times New Roman"/>
          <w:color w:val="000000"/>
          <w:sz w:val="21"/>
          <w:szCs w:val="21"/>
        </w:rPr>
        <w:t>ча</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w:t>
      </w:r>
      <w:r w:rsidRPr="00A24F52">
        <w:rPr>
          <w:rFonts w:ascii="Times New Roman" w:eastAsia="Times New Roman" w:hAnsi="Times New Roman" w:cs="Times New Roman"/>
          <w:color w:val="000000"/>
          <w:spacing w:val="1"/>
          <w:sz w:val="21"/>
          <w:szCs w:val="21"/>
        </w:rPr>
        <w:t>ник</w:t>
      </w:r>
      <w:r w:rsidRPr="00A24F52">
        <w:rPr>
          <w:rFonts w:ascii="Times New Roman" w:eastAsia="Times New Roman" w:hAnsi="Times New Roman" w:cs="Times New Roman"/>
          <w:color w:val="000000"/>
          <w:sz w:val="21"/>
          <w:szCs w:val="21"/>
        </w:rPr>
        <w:t>ов</w:t>
      </w:r>
      <w:r w:rsidRPr="00A24F52">
        <w:rPr>
          <w:rFonts w:ascii="Times New Roman" w:eastAsia="Times New Roman" w:hAnsi="Times New Roman" w:cs="Times New Roman"/>
          <w:color w:val="000000"/>
          <w:spacing w:val="46"/>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 видео-</w:t>
      </w:r>
      <w:r w:rsidRPr="00A24F52">
        <w:rPr>
          <w:rFonts w:ascii="Times New Roman" w:eastAsia="Times New Roman" w:hAnsi="Times New Roman" w:cs="Times New Roman"/>
          <w:color w:val="000000"/>
          <w:spacing w:val="15"/>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9"/>
          <w:sz w:val="21"/>
          <w:szCs w:val="21"/>
        </w:rPr>
        <w:t xml:space="preserve"> </w:t>
      </w:r>
      <w:r w:rsidRPr="00A24F52">
        <w:rPr>
          <w:rFonts w:ascii="Times New Roman" w:eastAsia="Times New Roman" w:hAnsi="Times New Roman" w:cs="Times New Roman"/>
          <w:color w:val="000000"/>
          <w:sz w:val="21"/>
          <w:szCs w:val="21"/>
        </w:rPr>
        <w:t>фотосъём</w:t>
      </w:r>
      <w:r w:rsidRPr="00A24F52">
        <w:rPr>
          <w:rFonts w:ascii="Times New Roman" w:eastAsia="Times New Roman" w:hAnsi="Times New Roman" w:cs="Times New Roman"/>
          <w:color w:val="000000"/>
          <w:spacing w:val="4"/>
          <w:sz w:val="21"/>
          <w:szCs w:val="21"/>
        </w:rPr>
        <w:t>к</w:t>
      </w:r>
      <w:r w:rsidRPr="00A24F52">
        <w:rPr>
          <w:rFonts w:ascii="Times New Roman" w:eastAsia="Times New Roman" w:hAnsi="Times New Roman" w:cs="Times New Roman"/>
          <w:color w:val="000000"/>
          <w:sz w:val="21"/>
          <w:szCs w:val="21"/>
        </w:rPr>
        <w:t>у</w:t>
      </w:r>
      <w:r w:rsidRPr="00A24F52">
        <w:rPr>
          <w:rFonts w:ascii="Times New Roman" w:eastAsia="Times New Roman" w:hAnsi="Times New Roman" w:cs="Times New Roman"/>
          <w:color w:val="000000"/>
          <w:spacing w:val="14"/>
          <w:sz w:val="21"/>
          <w:szCs w:val="21"/>
        </w:rPr>
        <w:t xml:space="preserve"> </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второв</w:t>
      </w:r>
      <w:r w:rsidRPr="00A24F52">
        <w:rPr>
          <w:rFonts w:ascii="Times New Roman" w:eastAsia="Times New Roman" w:hAnsi="Times New Roman" w:cs="Times New Roman"/>
          <w:color w:val="000000"/>
          <w:spacing w:val="17"/>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7"/>
          <w:sz w:val="21"/>
          <w:szCs w:val="21"/>
        </w:rPr>
        <w:t xml:space="preserve"> </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х</w:t>
      </w:r>
      <w:r w:rsidRPr="00A24F52">
        <w:rPr>
          <w:rFonts w:ascii="Times New Roman" w:eastAsia="Times New Roman" w:hAnsi="Times New Roman" w:cs="Times New Roman"/>
          <w:color w:val="000000"/>
          <w:spacing w:val="19"/>
          <w:sz w:val="21"/>
          <w:szCs w:val="21"/>
        </w:rPr>
        <w:t xml:space="preserve"> </w:t>
      </w:r>
      <w:r w:rsidRPr="00A24F52">
        <w:rPr>
          <w:rFonts w:ascii="Times New Roman" w:eastAsia="Times New Roman" w:hAnsi="Times New Roman" w:cs="Times New Roman"/>
          <w:color w:val="000000"/>
          <w:sz w:val="21"/>
          <w:szCs w:val="21"/>
        </w:rPr>
        <w:t>работ</w:t>
      </w:r>
      <w:r w:rsidRPr="00A24F52">
        <w:rPr>
          <w:rFonts w:ascii="Times New Roman" w:eastAsia="Times New Roman" w:hAnsi="Times New Roman" w:cs="Times New Roman"/>
          <w:color w:val="000000"/>
          <w:spacing w:val="16"/>
          <w:sz w:val="21"/>
          <w:szCs w:val="21"/>
        </w:rPr>
        <w:t xml:space="preserve"> </w:t>
      </w:r>
      <w:r w:rsidRPr="00A24F52">
        <w:rPr>
          <w:rFonts w:ascii="Times New Roman" w:eastAsia="Times New Roman" w:hAnsi="Times New Roman" w:cs="Times New Roman"/>
          <w:color w:val="000000"/>
          <w:sz w:val="21"/>
          <w:szCs w:val="21"/>
        </w:rPr>
        <w:t>для</w:t>
      </w:r>
      <w:r w:rsidRPr="00A24F52">
        <w:rPr>
          <w:rFonts w:ascii="Times New Roman" w:eastAsia="Times New Roman" w:hAnsi="Times New Roman" w:cs="Times New Roman"/>
          <w:color w:val="000000"/>
          <w:spacing w:val="17"/>
          <w:sz w:val="21"/>
          <w:szCs w:val="21"/>
        </w:rPr>
        <w:t xml:space="preserve"> </w:t>
      </w:r>
      <w:r w:rsidRPr="00A24F52">
        <w:rPr>
          <w:rFonts w:ascii="Times New Roman" w:eastAsia="Times New Roman" w:hAnsi="Times New Roman" w:cs="Times New Roman"/>
          <w:color w:val="000000"/>
          <w:sz w:val="21"/>
          <w:szCs w:val="21"/>
        </w:rPr>
        <w:t>созда</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ия</w:t>
      </w:r>
      <w:r w:rsidRPr="00A24F52">
        <w:rPr>
          <w:rFonts w:ascii="Times New Roman" w:eastAsia="Times New Roman" w:hAnsi="Times New Roman" w:cs="Times New Roman"/>
          <w:color w:val="000000"/>
          <w:spacing w:val="17"/>
          <w:sz w:val="21"/>
          <w:szCs w:val="21"/>
        </w:rPr>
        <w:t xml:space="preserve"> </w:t>
      </w:r>
      <w:r w:rsidRPr="00A24F52">
        <w:rPr>
          <w:rFonts w:ascii="Times New Roman" w:eastAsia="Times New Roman" w:hAnsi="Times New Roman" w:cs="Times New Roman"/>
          <w:color w:val="000000"/>
          <w:sz w:val="21"/>
          <w:szCs w:val="21"/>
        </w:rPr>
        <w:t>рекла</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z w:val="21"/>
          <w:szCs w:val="21"/>
        </w:rPr>
        <w:t>ных</w:t>
      </w:r>
      <w:r w:rsidRPr="00A24F52">
        <w:rPr>
          <w:rFonts w:ascii="Times New Roman" w:eastAsia="Times New Roman" w:hAnsi="Times New Roman" w:cs="Times New Roman"/>
          <w:color w:val="000000"/>
          <w:spacing w:val="19"/>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5"/>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ч</w:t>
      </w:r>
      <w:r w:rsidRPr="00A24F52">
        <w:rPr>
          <w:rFonts w:ascii="Times New Roman" w:eastAsia="Times New Roman" w:hAnsi="Times New Roman" w:cs="Times New Roman"/>
          <w:color w:val="000000"/>
          <w:spacing w:val="2"/>
          <w:sz w:val="21"/>
          <w:szCs w:val="21"/>
        </w:rPr>
        <w:t>е</w:t>
      </w:r>
      <w:r w:rsidRPr="00A24F52">
        <w:rPr>
          <w:rFonts w:ascii="Times New Roman" w:eastAsia="Times New Roman" w:hAnsi="Times New Roman" w:cs="Times New Roman"/>
          <w:color w:val="000000"/>
          <w:sz w:val="21"/>
          <w:szCs w:val="21"/>
        </w:rPr>
        <w:t>б</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ых</w:t>
      </w:r>
      <w:r w:rsidRPr="00A24F52">
        <w:rPr>
          <w:rFonts w:ascii="Times New Roman" w:eastAsia="Times New Roman" w:hAnsi="Times New Roman" w:cs="Times New Roman"/>
          <w:color w:val="000000"/>
          <w:spacing w:val="18"/>
          <w:sz w:val="21"/>
          <w:szCs w:val="21"/>
        </w:rPr>
        <w:t xml:space="preserve"> </w:t>
      </w:r>
      <w:r w:rsidRPr="00A24F52">
        <w:rPr>
          <w:rFonts w:ascii="Times New Roman" w:eastAsia="Times New Roman" w:hAnsi="Times New Roman" w:cs="Times New Roman"/>
          <w:color w:val="000000"/>
          <w:sz w:val="21"/>
          <w:szCs w:val="21"/>
        </w:rPr>
        <w:t>м</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териалов, про</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аг</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нд</w:t>
      </w:r>
      <w:r w:rsidRPr="00A24F52">
        <w:rPr>
          <w:rFonts w:ascii="Times New Roman" w:eastAsia="Times New Roman" w:hAnsi="Times New Roman" w:cs="Times New Roman"/>
          <w:color w:val="000000"/>
          <w:spacing w:val="2"/>
          <w:sz w:val="21"/>
          <w:szCs w:val="21"/>
        </w:rPr>
        <w:t>ир</w:t>
      </w:r>
      <w:r w:rsidRPr="00A24F52">
        <w:rPr>
          <w:rFonts w:ascii="Times New Roman" w:eastAsia="Times New Roman" w:hAnsi="Times New Roman" w:cs="Times New Roman"/>
          <w:color w:val="000000"/>
          <w:spacing w:val="-6"/>
          <w:sz w:val="21"/>
          <w:szCs w:val="21"/>
        </w:rPr>
        <w:t>у</w:t>
      </w:r>
      <w:r w:rsidRPr="00A24F52">
        <w:rPr>
          <w:rFonts w:ascii="Times New Roman" w:eastAsia="Times New Roman" w:hAnsi="Times New Roman" w:cs="Times New Roman"/>
          <w:color w:val="000000"/>
          <w:sz w:val="21"/>
          <w:szCs w:val="21"/>
        </w:rPr>
        <w:t>ющих</w:t>
      </w:r>
      <w:r w:rsidRPr="00A24F52">
        <w:rPr>
          <w:rFonts w:ascii="Times New Roman" w:eastAsia="Times New Roman" w:hAnsi="Times New Roman" w:cs="Times New Roman"/>
          <w:color w:val="000000"/>
          <w:spacing w:val="9"/>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3"/>
          <w:sz w:val="21"/>
          <w:szCs w:val="21"/>
        </w:rPr>
        <w:t>ы</w:t>
      </w:r>
      <w:r w:rsidRPr="00A24F52">
        <w:rPr>
          <w:rFonts w:ascii="Times New Roman" w:eastAsia="Times New Roman" w:hAnsi="Times New Roman" w:cs="Times New Roman"/>
          <w:color w:val="000000"/>
          <w:sz w:val="21"/>
          <w:szCs w:val="21"/>
        </w:rPr>
        <w:t>ста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pacing w:val="2"/>
          <w:sz w:val="21"/>
          <w:szCs w:val="21"/>
        </w:rPr>
        <w:t>к</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w:t>
      </w:r>
      <w:r w:rsidRPr="00A24F52">
        <w:rPr>
          <w:rFonts w:ascii="Times New Roman" w:eastAsia="Times New Roman" w:hAnsi="Times New Roman" w:cs="Times New Roman"/>
          <w:color w:val="000000"/>
          <w:spacing w:val="4"/>
          <w:sz w:val="21"/>
          <w:szCs w:val="21"/>
        </w:rPr>
        <w:t xml:space="preserve"> х</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до</w:t>
      </w:r>
      <w:r w:rsidRPr="00A24F52">
        <w:rPr>
          <w:rFonts w:ascii="Times New Roman" w:eastAsia="Times New Roman" w:hAnsi="Times New Roman" w:cs="Times New Roman"/>
          <w:color w:val="000000"/>
          <w:spacing w:val="2"/>
          <w:sz w:val="21"/>
          <w:szCs w:val="21"/>
        </w:rPr>
        <w:t>ж</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ое</w:t>
      </w:r>
      <w:r w:rsidRPr="00A24F52">
        <w:rPr>
          <w:rFonts w:ascii="Times New Roman" w:eastAsia="Times New Roman" w:hAnsi="Times New Roman" w:cs="Times New Roman"/>
          <w:color w:val="000000"/>
          <w:spacing w:val="3"/>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6"/>
          <w:sz w:val="21"/>
          <w:szCs w:val="21"/>
        </w:rPr>
        <w:t xml:space="preserve"> </w:t>
      </w:r>
      <w:r w:rsidRPr="00A24F52">
        <w:rPr>
          <w:rFonts w:ascii="Times New Roman" w:eastAsia="Times New Roman" w:hAnsi="Times New Roman" w:cs="Times New Roman"/>
          <w:color w:val="000000"/>
          <w:spacing w:val="1"/>
          <w:sz w:val="21"/>
          <w:szCs w:val="21"/>
        </w:rPr>
        <w:t>п</w:t>
      </w:r>
      <w:r w:rsidRPr="00A24F52">
        <w:rPr>
          <w:rFonts w:ascii="Times New Roman" w:eastAsia="Times New Roman" w:hAnsi="Times New Roman" w:cs="Times New Roman"/>
          <w:color w:val="000000"/>
          <w:sz w:val="21"/>
          <w:szCs w:val="21"/>
        </w:rPr>
        <w:t>рикладное</w:t>
      </w:r>
      <w:r w:rsidRPr="00A24F52">
        <w:rPr>
          <w:rFonts w:ascii="Times New Roman" w:eastAsia="Times New Roman" w:hAnsi="Times New Roman" w:cs="Times New Roman"/>
          <w:color w:val="000000"/>
          <w:spacing w:val="4"/>
          <w:sz w:val="21"/>
          <w:szCs w:val="21"/>
        </w:rPr>
        <w:t xml:space="preserve"> </w:t>
      </w:r>
      <w:r w:rsidRPr="00A24F52">
        <w:rPr>
          <w:rFonts w:ascii="Times New Roman" w:eastAsia="Times New Roman" w:hAnsi="Times New Roman" w:cs="Times New Roman"/>
          <w:color w:val="000000"/>
          <w:sz w:val="21"/>
          <w:szCs w:val="21"/>
        </w:rPr>
        <w:t>творч</w:t>
      </w:r>
      <w:r w:rsidRPr="00A24F52">
        <w:rPr>
          <w:rFonts w:ascii="Times New Roman" w:eastAsia="Times New Roman" w:hAnsi="Times New Roman" w:cs="Times New Roman"/>
          <w:color w:val="000000"/>
          <w:spacing w:val="-1"/>
          <w:sz w:val="21"/>
          <w:szCs w:val="21"/>
        </w:rPr>
        <w:t>ес</w:t>
      </w:r>
      <w:r w:rsidRPr="00A24F52">
        <w:rPr>
          <w:rFonts w:ascii="Times New Roman" w:eastAsia="Times New Roman" w:hAnsi="Times New Roman" w:cs="Times New Roman"/>
          <w:color w:val="000000"/>
          <w:sz w:val="21"/>
          <w:szCs w:val="21"/>
        </w:rPr>
        <w:t>тво</w:t>
      </w:r>
      <w:r w:rsidRPr="00A24F52">
        <w:rPr>
          <w:rFonts w:ascii="Times New Roman" w:eastAsia="Times New Roman" w:hAnsi="Times New Roman" w:cs="Times New Roman"/>
          <w:color w:val="000000"/>
          <w:spacing w:val="4"/>
          <w:sz w:val="21"/>
          <w:szCs w:val="21"/>
        </w:rPr>
        <w:t xml:space="preserve"> </w:t>
      </w:r>
      <w:r w:rsidRPr="00A24F52">
        <w:rPr>
          <w:rFonts w:ascii="Times New Roman" w:eastAsia="Times New Roman" w:hAnsi="Times New Roman" w:cs="Times New Roman"/>
          <w:color w:val="000000"/>
          <w:sz w:val="21"/>
          <w:szCs w:val="21"/>
        </w:rPr>
        <w:t>детей</w:t>
      </w:r>
      <w:r w:rsidRPr="00A24F52">
        <w:rPr>
          <w:rFonts w:ascii="Times New Roman" w:eastAsia="Times New Roman" w:hAnsi="Times New Roman" w:cs="Times New Roman"/>
          <w:color w:val="000000"/>
          <w:spacing w:val="5"/>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11"/>
          <w:sz w:val="21"/>
          <w:szCs w:val="21"/>
        </w:rPr>
        <w:t xml:space="preserve"> </w:t>
      </w:r>
      <w:r w:rsidRPr="00A24F52">
        <w:rPr>
          <w:rFonts w:ascii="Times New Roman" w:eastAsia="Times New Roman" w:hAnsi="Times New Roman" w:cs="Times New Roman"/>
          <w:color w:val="000000"/>
          <w:sz w:val="21"/>
          <w:szCs w:val="21"/>
        </w:rPr>
        <w:t>их</w:t>
      </w:r>
      <w:r w:rsidRPr="00A24F52">
        <w:rPr>
          <w:rFonts w:ascii="Times New Roman" w:eastAsia="Times New Roman" w:hAnsi="Times New Roman" w:cs="Times New Roman"/>
          <w:color w:val="000000"/>
          <w:spacing w:val="6"/>
          <w:sz w:val="21"/>
          <w:szCs w:val="21"/>
        </w:rPr>
        <w:t xml:space="preserve"> </w:t>
      </w:r>
      <w:r w:rsidRPr="00A24F52">
        <w:rPr>
          <w:rFonts w:ascii="Times New Roman" w:eastAsia="Times New Roman" w:hAnsi="Times New Roman" w:cs="Times New Roman"/>
          <w:color w:val="000000"/>
          <w:sz w:val="21"/>
          <w:szCs w:val="21"/>
        </w:rPr>
        <w:t>с</w:t>
      </w:r>
      <w:r w:rsidRPr="00A24F52">
        <w:rPr>
          <w:rFonts w:ascii="Times New Roman" w:eastAsia="Times New Roman" w:hAnsi="Times New Roman" w:cs="Times New Roman"/>
          <w:color w:val="000000"/>
          <w:spacing w:val="-1"/>
          <w:sz w:val="21"/>
          <w:szCs w:val="21"/>
        </w:rPr>
        <w:t>еме</w:t>
      </w:r>
      <w:r w:rsidRPr="00A24F52">
        <w:rPr>
          <w:rFonts w:ascii="Times New Roman" w:eastAsia="Times New Roman" w:hAnsi="Times New Roman" w:cs="Times New Roman"/>
          <w:color w:val="000000"/>
          <w:sz w:val="21"/>
          <w:szCs w:val="21"/>
        </w:rPr>
        <w:t>й, а</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также</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pacing w:val="2"/>
          <w:sz w:val="21"/>
          <w:szCs w:val="21"/>
        </w:rPr>
        <w:t>р</w:t>
      </w:r>
      <w:r w:rsidRPr="00A24F52">
        <w:rPr>
          <w:rFonts w:ascii="Times New Roman" w:eastAsia="Times New Roman" w:hAnsi="Times New Roman" w:cs="Times New Roman"/>
          <w:color w:val="000000"/>
          <w:sz w:val="21"/>
          <w:szCs w:val="21"/>
        </w:rPr>
        <w:t>азреш</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а</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pacing w:val="3"/>
          <w:sz w:val="21"/>
          <w:szCs w:val="21"/>
        </w:rPr>
        <w:t>п</w:t>
      </w:r>
      <w:r w:rsidRPr="00A24F52">
        <w:rPr>
          <w:rFonts w:ascii="Times New Roman" w:eastAsia="Times New Roman" w:hAnsi="Times New Roman" w:cs="Times New Roman"/>
          <w:color w:val="000000"/>
          <w:spacing w:val="-3"/>
          <w:sz w:val="21"/>
          <w:szCs w:val="21"/>
        </w:rPr>
        <w:t>у</w:t>
      </w:r>
      <w:r w:rsidRPr="00A24F52">
        <w:rPr>
          <w:rFonts w:ascii="Times New Roman" w:eastAsia="Times New Roman" w:hAnsi="Times New Roman" w:cs="Times New Roman"/>
          <w:color w:val="000000"/>
          <w:sz w:val="21"/>
          <w:szCs w:val="21"/>
        </w:rPr>
        <w:t>бли</w:t>
      </w:r>
      <w:r w:rsidRPr="00A24F52">
        <w:rPr>
          <w:rFonts w:ascii="Times New Roman" w:eastAsia="Times New Roman" w:hAnsi="Times New Roman" w:cs="Times New Roman"/>
          <w:color w:val="000000"/>
          <w:spacing w:val="1"/>
          <w:sz w:val="21"/>
          <w:szCs w:val="21"/>
        </w:rPr>
        <w:t>к</w:t>
      </w:r>
      <w:r w:rsidRPr="00A24F52">
        <w:rPr>
          <w:rFonts w:ascii="Times New Roman" w:eastAsia="Times New Roman" w:hAnsi="Times New Roman" w:cs="Times New Roman"/>
          <w:color w:val="000000"/>
          <w:sz w:val="21"/>
          <w:szCs w:val="21"/>
        </w:rPr>
        <w:t>ац</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ю</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pacing w:val="1"/>
          <w:sz w:val="21"/>
          <w:szCs w:val="21"/>
        </w:rPr>
        <w:t>из</w:t>
      </w:r>
      <w:r w:rsidRPr="00A24F52">
        <w:rPr>
          <w:rFonts w:ascii="Times New Roman" w:eastAsia="Times New Roman" w:hAnsi="Times New Roman" w:cs="Times New Roman"/>
          <w:color w:val="000000"/>
          <w:sz w:val="21"/>
          <w:szCs w:val="21"/>
        </w:rPr>
        <w:t>обра</w:t>
      </w:r>
      <w:r w:rsidRPr="00A24F52">
        <w:rPr>
          <w:rFonts w:ascii="Times New Roman" w:eastAsia="Times New Roman" w:hAnsi="Times New Roman" w:cs="Times New Roman"/>
          <w:color w:val="000000"/>
          <w:spacing w:val="-2"/>
          <w:sz w:val="21"/>
          <w:szCs w:val="21"/>
        </w:rPr>
        <w:t>ж</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й</w:t>
      </w:r>
      <w:r w:rsidRPr="00A24F52">
        <w:rPr>
          <w:rFonts w:ascii="Times New Roman" w:eastAsia="Times New Roman" w:hAnsi="Times New Roman" w:cs="Times New Roman"/>
          <w:color w:val="000000"/>
          <w:spacing w:val="44"/>
          <w:sz w:val="21"/>
          <w:szCs w:val="21"/>
        </w:rPr>
        <w:t xml:space="preserve"> </w:t>
      </w:r>
      <w:r w:rsidRPr="00A24F52">
        <w:rPr>
          <w:rFonts w:ascii="Times New Roman" w:eastAsia="Times New Roman" w:hAnsi="Times New Roman" w:cs="Times New Roman"/>
          <w:color w:val="000000"/>
          <w:sz w:val="21"/>
          <w:szCs w:val="21"/>
        </w:rPr>
        <w:t>работ</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и</w:t>
      </w:r>
      <w:r w:rsidRPr="00A24F52">
        <w:rPr>
          <w:rFonts w:ascii="Times New Roman" w:eastAsia="Times New Roman" w:hAnsi="Times New Roman" w:cs="Times New Roman"/>
          <w:color w:val="000000"/>
          <w:spacing w:val="47"/>
          <w:sz w:val="21"/>
          <w:szCs w:val="21"/>
        </w:rPr>
        <w:t xml:space="preserve"> </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pacing w:val="-1"/>
          <w:sz w:val="21"/>
          <w:szCs w:val="21"/>
        </w:rPr>
        <w:t>ч</w:t>
      </w:r>
      <w:r w:rsidRPr="00A24F52">
        <w:rPr>
          <w:rFonts w:ascii="Times New Roman" w:eastAsia="Times New Roman" w:hAnsi="Times New Roman" w:cs="Times New Roman"/>
          <w:color w:val="000000"/>
          <w:sz w:val="21"/>
          <w:szCs w:val="21"/>
        </w:rPr>
        <w:t>аст</w:t>
      </w:r>
      <w:r w:rsidRPr="00A24F52">
        <w:rPr>
          <w:rFonts w:ascii="Times New Roman" w:eastAsia="Times New Roman" w:hAnsi="Times New Roman" w:cs="Times New Roman"/>
          <w:color w:val="000000"/>
          <w:spacing w:val="1"/>
          <w:sz w:val="21"/>
          <w:szCs w:val="21"/>
        </w:rPr>
        <w:t>ни</w:t>
      </w:r>
      <w:r w:rsidRPr="00A24F52">
        <w:rPr>
          <w:rFonts w:ascii="Times New Roman" w:eastAsia="Times New Roman" w:hAnsi="Times New Roman" w:cs="Times New Roman"/>
          <w:color w:val="000000"/>
          <w:sz w:val="21"/>
          <w:szCs w:val="21"/>
        </w:rPr>
        <w:t>ков</w:t>
      </w:r>
      <w:r w:rsidRPr="00A24F52">
        <w:rPr>
          <w:rFonts w:ascii="Times New Roman" w:eastAsia="Times New Roman" w:hAnsi="Times New Roman" w:cs="Times New Roman"/>
          <w:color w:val="000000"/>
          <w:spacing w:val="49"/>
          <w:sz w:val="21"/>
          <w:szCs w:val="21"/>
        </w:rPr>
        <w:t xml:space="preserve"> </w:t>
      </w:r>
      <w:r w:rsidRPr="00A24F52">
        <w:rPr>
          <w:rFonts w:ascii="Times New Roman" w:eastAsia="Times New Roman" w:hAnsi="Times New Roman" w:cs="Times New Roman"/>
          <w:color w:val="000000"/>
          <w:sz w:val="21"/>
          <w:szCs w:val="21"/>
        </w:rPr>
        <w:t>в</w:t>
      </w:r>
      <w:r w:rsidRPr="00A24F52">
        <w:rPr>
          <w:rFonts w:ascii="Times New Roman" w:eastAsia="Times New Roman" w:hAnsi="Times New Roman" w:cs="Times New Roman"/>
          <w:color w:val="000000"/>
          <w:spacing w:val="43"/>
          <w:sz w:val="21"/>
          <w:szCs w:val="21"/>
        </w:rPr>
        <w:t xml:space="preserve"> </w:t>
      </w:r>
      <w:r w:rsidRPr="00A24F52">
        <w:rPr>
          <w:rFonts w:ascii="Times New Roman" w:eastAsia="Times New Roman" w:hAnsi="Times New Roman" w:cs="Times New Roman"/>
          <w:color w:val="000000"/>
          <w:sz w:val="21"/>
          <w:szCs w:val="21"/>
        </w:rPr>
        <w:t>элек</w:t>
      </w:r>
      <w:r w:rsidRPr="00A24F52">
        <w:rPr>
          <w:rFonts w:ascii="Times New Roman" w:eastAsia="Times New Roman" w:hAnsi="Times New Roman" w:cs="Times New Roman"/>
          <w:color w:val="000000"/>
          <w:spacing w:val="1"/>
          <w:sz w:val="21"/>
          <w:szCs w:val="21"/>
        </w:rPr>
        <w:t>т</w:t>
      </w:r>
      <w:r w:rsidRPr="00A24F52">
        <w:rPr>
          <w:rFonts w:ascii="Times New Roman" w:eastAsia="Times New Roman" w:hAnsi="Times New Roman" w:cs="Times New Roman"/>
          <w:color w:val="000000"/>
          <w:sz w:val="21"/>
          <w:szCs w:val="21"/>
        </w:rPr>
        <w:t>ро</w:t>
      </w:r>
      <w:r w:rsidRPr="00A24F52">
        <w:rPr>
          <w:rFonts w:ascii="Times New Roman" w:eastAsia="Times New Roman" w:hAnsi="Times New Roman" w:cs="Times New Roman"/>
          <w:color w:val="000000"/>
          <w:spacing w:val="1"/>
          <w:sz w:val="21"/>
          <w:szCs w:val="21"/>
        </w:rPr>
        <w:t>нн</w:t>
      </w:r>
      <w:r w:rsidRPr="00A24F52">
        <w:rPr>
          <w:rFonts w:ascii="Times New Roman" w:eastAsia="Times New Roman" w:hAnsi="Times New Roman" w:cs="Times New Roman"/>
          <w:color w:val="000000"/>
          <w:sz w:val="21"/>
          <w:szCs w:val="21"/>
        </w:rPr>
        <w:t>ых</w:t>
      </w:r>
      <w:r w:rsidRPr="00A24F52">
        <w:rPr>
          <w:rFonts w:ascii="Times New Roman" w:eastAsia="Times New Roman" w:hAnsi="Times New Roman" w:cs="Times New Roman"/>
          <w:color w:val="000000"/>
          <w:spacing w:val="42"/>
          <w:sz w:val="21"/>
          <w:szCs w:val="21"/>
        </w:rPr>
        <w:t xml:space="preserve"> </w:t>
      </w:r>
      <w:r w:rsidRPr="00A24F52">
        <w:rPr>
          <w:rFonts w:ascii="Times New Roman" w:eastAsia="Times New Roman" w:hAnsi="Times New Roman" w:cs="Times New Roman"/>
          <w:color w:val="000000"/>
          <w:sz w:val="21"/>
          <w:szCs w:val="21"/>
        </w:rPr>
        <w:t xml:space="preserve">и </w:t>
      </w:r>
      <w:r w:rsidRPr="00A24F52">
        <w:rPr>
          <w:rFonts w:ascii="Times New Roman" w:eastAsia="Times New Roman" w:hAnsi="Times New Roman" w:cs="Times New Roman"/>
          <w:color w:val="000000"/>
          <w:spacing w:val="2"/>
          <w:sz w:val="21"/>
          <w:szCs w:val="21"/>
        </w:rPr>
        <w:t>б</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pacing w:val="1"/>
          <w:sz w:val="21"/>
          <w:szCs w:val="21"/>
        </w:rPr>
        <w:t>м</w:t>
      </w:r>
      <w:r w:rsidRPr="00A24F52">
        <w:rPr>
          <w:rFonts w:ascii="Times New Roman" w:eastAsia="Times New Roman" w:hAnsi="Times New Roman" w:cs="Times New Roman"/>
          <w:color w:val="000000"/>
          <w:sz w:val="21"/>
          <w:szCs w:val="21"/>
        </w:rPr>
        <w:t>ажных</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издан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я</w:t>
      </w:r>
      <w:r w:rsidRPr="00A24F52">
        <w:rPr>
          <w:rFonts w:ascii="Times New Roman" w:eastAsia="Times New Roman" w:hAnsi="Times New Roman" w:cs="Times New Roman"/>
          <w:color w:val="000000"/>
          <w:spacing w:val="2"/>
          <w:sz w:val="21"/>
          <w:szCs w:val="21"/>
        </w:rPr>
        <w:t>х</w:t>
      </w:r>
      <w:r w:rsidRPr="00A24F52">
        <w:rPr>
          <w:rFonts w:ascii="Times New Roman" w:eastAsia="Times New Roman" w:hAnsi="Times New Roman" w:cs="Times New Roman"/>
          <w:color w:val="000000"/>
          <w:sz w:val="21"/>
          <w:szCs w:val="21"/>
        </w:rPr>
        <w:t>.</w:t>
      </w:r>
    </w:p>
    <w:p w:rsidR="002522E0" w:rsidRPr="00A24F52" w:rsidRDefault="002522E0" w:rsidP="002522E0">
      <w:pPr>
        <w:spacing w:after="0" w:line="276" w:lineRule="auto"/>
        <w:ind w:left="2"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7.4.</w:t>
      </w:r>
      <w:r w:rsidR="006F0A3B">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color w:val="000000"/>
          <w:sz w:val="21"/>
          <w:szCs w:val="21"/>
        </w:rPr>
        <w:t>Отв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тств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н</w:t>
      </w:r>
      <w:r w:rsidRPr="00A24F52">
        <w:rPr>
          <w:rFonts w:ascii="Times New Roman" w:eastAsia="Times New Roman" w:hAnsi="Times New Roman" w:cs="Times New Roman"/>
          <w:color w:val="000000"/>
          <w:sz w:val="21"/>
          <w:szCs w:val="21"/>
        </w:rPr>
        <w:t>ость</w:t>
      </w:r>
      <w:r w:rsidRPr="00A24F52">
        <w:rPr>
          <w:rFonts w:ascii="Times New Roman" w:eastAsia="Times New Roman" w:hAnsi="Times New Roman" w:cs="Times New Roman"/>
          <w:color w:val="000000"/>
          <w:spacing w:val="1"/>
          <w:sz w:val="21"/>
          <w:szCs w:val="21"/>
        </w:rPr>
        <w:t xml:space="preserve"> з</w:t>
      </w:r>
      <w:r w:rsidRPr="00A24F52">
        <w:rPr>
          <w:rFonts w:ascii="Times New Roman" w:eastAsia="Times New Roman" w:hAnsi="Times New Roman" w:cs="Times New Roman"/>
          <w:color w:val="000000"/>
          <w:sz w:val="21"/>
          <w:szCs w:val="21"/>
        </w:rPr>
        <w:t xml:space="preserve">а </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втор</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тво р</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боты не</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ёт ли</w:t>
      </w:r>
      <w:r w:rsidRPr="00A24F52">
        <w:rPr>
          <w:rFonts w:ascii="Times New Roman" w:eastAsia="Times New Roman" w:hAnsi="Times New Roman" w:cs="Times New Roman"/>
          <w:color w:val="000000"/>
          <w:spacing w:val="1"/>
          <w:sz w:val="21"/>
          <w:szCs w:val="21"/>
        </w:rPr>
        <w:t>ц</w:t>
      </w:r>
      <w:r w:rsidRPr="00A24F52">
        <w:rPr>
          <w:rFonts w:ascii="Times New Roman" w:eastAsia="Times New Roman" w:hAnsi="Times New Roman" w:cs="Times New Roman"/>
          <w:color w:val="000000"/>
          <w:sz w:val="21"/>
          <w:szCs w:val="21"/>
        </w:rPr>
        <w:t>о,</w:t>
      </w:r>
      <w:r w:rsidRPr="00A24F52">
        <w:rPr>
          <w:rFonts w:ascii="Times New Roman" w:eastAsia="Times New Roman" w:hAnsi="Times New Roman" w:cs="Times New Roman"/>
          <w:color w:val="000000"/>
          <w:spacing w:val="-1"/>
          <w:sz w:val="21"/>
          <w:szCs w:val="21"/>
        </w:rPr>
        <w:t xml:space="preserve"> </w:t>
      </w:r>
      <w:r w:rsidRPr="00A24F52">
        <w:rPr>
          <w:rFonts w:ascii="Times New Roman" w:eastAsia="Times New Roman" w:hAnsi="Times New Roman" w:cs="Times New Roman"/>
          <w:color w:val="000000"/>
          <w:sz w:val="21"/>
          <w:szCs w:val="21"/>
        </w:rPr>
        <w:t>предо</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тавивш</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е рабо</w:t>
      </w:r>
      <w:r w:rsidRPr="00A24F52">
        <w:rPr>
          <w:rFonts w:ascii="Times New Roman" w:eastAsia="Times New Roman" w:hAnsi="Times New Roman" w:cs="Times New Roman"/>
          <w:color w:val="000000"/>
          <w:spacing w:val="2"/>
          <w:sz w:val="21"/>
          <w:szCs w:val="21"/>
        </w:rPr>
        <w:t>т</w:t>
      </w:r>
      <w:r w:rsidRPr="00A24F52">
        <w:rPr>
          <w:rFonts w:ascii="Times New Roman" w:eastAsia="Times New Roman" w:hAnsi="Times New Roman" w:cs="Times New Roman"/>
          <w:color w:val="000000"/>
          <w:sz w:val="21"/>
          <w:szCs w:val="21"/>
        </w:rPr>
        <w:t>у</w:t>
      </w:r>
      <w:r w:rsidRPr="00A24F52">
        <w:rPr>
          <w:rFonts w:ascii="Times New Roman" w:eastAsia="Times New Roman" w:hAnsi="Times New Roman" w:cs="Times New Roman"/>
          <w:color w:val="000000"/>
          <w:spacing w:val="-3"/>
          <w:sz w:val="21"/>
          <w:szCs w:val="21"/>
        </w:rPr>
        <w:t xml:space="preserve"> </w:t>
      </w:r>
      <w:r w:rsidRPr="00A24F52">
        <w:rPr>
          <w:rFonts w:ascii="Times New Roman" w:eastAsia="Times New Roman" w:hAnsi="Times New Roman" w:cs="Times New Roman"/>
          <w:color w:val="000000"/>
          <w:sz w:val="21"/>
          <w:szCs w:val="21"/>
        </w:rPr>
        <w:t>на выста</w:t>
      </w:r>
      <w:r w:rsidRPr="00A24F52">
        <w:rPr>
          <w:rFonts w:ascii="Times New Roman" w:eastAsia="Times New Roman" w:hAnsi="Times New Roman" w:cs="Times New Roman"/>
          <w:color w:val="000000"/>
          <w:spacing w:val="-1"/>
          <w:sz w:val="21"/>
          <w:szCs w:val="21"/>
        </w:rPr>
        <w:t>в</w:t>
      </w:r>
      <w:r w:rsidRPr="00A24F52">
        <w:rPr>
          <w:rFonts w:ascii="Times New Roman" w:eastAsia="Times New Roman" w:hAnsi="Times New Roman" w:cs="Times New Roman"/>
          <w:color w:val="000000"/>
          <w:spacing w:val="5"/>
          <w:sz w:val="21"/>
          <w:szCs w:val="21"/>
        </w:rPr>
        <w:t>к</w:t>
      </w:r>
      <w:r w:rsidRPr="00A24F52">
        <w:rPr>
          <w:rFonts w:ascii="Times New Roman" w:eastAsia="Times New Roman" w:hAnsi="Times New Roman" w:cs="Times New Roman"/>
          <w:color w:val="000000"/>
          <w:spacing w:val="-4"/>
          <w:sz w:val="21"/>
          <w:szCs w:val="21"/>
        </w:rPr>
        <w:t>у</w:t>
      </w:r>
      <w:r w:rsidRPr="00A24F52">
        <w:rPr>
          <w:rFonts w:ascii="Times New Roman" w:eastAsia="Times New Roman" w:hAnsi="Times New Roman" w:cs="Times New Roman"/>
          <w:color w:val="000000"/>
          <w:sz w:val="21"/>
          <w:szCs w:val="21"/>
        </w:rPr>
        <w:t>.</w:t>
      </w:r>
    </w:p>
    <w:p w:rsidR="006F0A3B" w:rsidRDefault="006F0A3B" w:rsidP="002522E0">
      <w:pPr>
        <w:spacing w:after="0" w:line="276" w:lineRule="auto"/>
        <w:ind w:left="2538" w:right="-20" w:firstLine="5324"/>
        <w:rPr>
          <w:rFonts w:ascii="Times New Roman" w:eastAsia="Times New Roman" w:hAnsi="Times New Roman" w:cs="Times New Roman"/>
          <w:i/>
          <w:iCs/>
          <w:color w:val="000000"/>
          <w:sz w:val="21"/>
          <w:szCs w:val="21"/>
        </w:rPr>
      </w:pPr>
    </w:p>
    <w:p w:rsidR="00FA4239" w:rsidRDefault="00FA4239" w:rsidP="00FA4239">
      <w:pPr>
        <w:tabs>
          <w:tab w:val="left" w:pos="3945"/>
          <w:tab w:val="center" w:pos="4687"/>
        </w:tabs>
        <w:spacing w:after="0" w:line="276" w:lineRule="auto"/>
        <w:ind w:right="-20"/>
        <w:jc w:val="right"/>
        <w:rPr>
          <w:rFonts w:ascii="Times New Roman" w:eastAsia="Times New Roman" w:hAnsi="Times New Roman" w:cs="Times New Roman"/>
          <w:i/>
          <w:iCs/>
          <w:color w:val="000000"/>
          <w:sz w:val="21"/>
          <w:szCs w:val="21"/>
        </w:rPr>
      </w:pPr>
      <w:r>
        <w:rPr>
          <w:rFonts w:ascii="Times New Roman" w:eastAsia="Times New Roman" w:hAnsi="Times New Roman" w:cs="Times New Roman"/>
          <w:i/>
          <w:iCs/>
          <w:color w:val="000000"/>
          <w:sz w:val="21"/>
          <w:szCs w:val="21"/>
        </w:rPr>
        <w:tab/>
      </w:r>
    </w:p>
    <w:p w:rsidR="00FA4239" w:rsidRDefault="00FA4239">
      <w:pPr>
        <w:rPr>
          <w:rFonts w:ascii="Times New Roman" w:eastAsia="Times New Roman" w:hAnsi="Times New Roman" w:cs="Times New Roman"/>
          <w:i/>
          <w:iCs/>
          <w:color w:val="000000"/>
          <w:sz w:val="21"/>
          <w:szCs w:val="21"/>
        </w:rPr>
      </w:pPr>
      <w:r>
        <w:rPr>
          <w:rFonts w:ascii="Times New Roman" w:eastAsia="Times New Roman" w:hAnsi="Times New Roman" w:cs="Times New Roman"/>
          <w:i/>
          <w:iCs/>
          <w:color w:val="000000"/>
          <w:sz w:val="21"/>
          <w:szCs w:val="21"/>
        </w:rPr>
        <w:br w:type="page"/>
      </w:r>
    </w:p>
    <w:p w:rsidR="00FA4239" w:rsidRDefault="002522E0" w:rsidP="00FA4239">
      <w:pPr>
        <w:tabs>
          <w:tab w:val="left" w:pos="3945"/>
          <w:tab w:val="center" w:pos="4687"/>
        </w:tabs>
        <w:spacing w:after="0" w:line="276" w:lineRule="auto"/>
        <w:ind w:right="-20"/>
        <w:jc w:val="right"/>
        <w:rPr>
          <w:rFonts w:ascii="Times New Roman" w:eastAsia="Times New Roman" w:hAnsi="Times New Roman" w:cs="Times New Roman"/>
          <w:color w:val="000000"/>
          <w:sz w:val="21"/>
          <w:szCs w:val="21"/>
        </w:rPr>
      </w:pPr>
      <w:r w:rsidRPr="00A24F52">
        <w:rPr>
          <w:rFonts w:ascii="Times New Roman" w:eastAsia="Times New Roman" w:hAnsi="Times New Roman" w:cs="Times New Roman"/>
          <w:i/>
          <w:iCs/>
          <w:color w:val="000000"/>
          <w:sz w:val="21"/>
          <w:szCs w:val="21"/>
        </w:rPr>
        <w:lastRenderedPageBreak/>
        <w:t>Приложение</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1</w:t>
      </w:r>
      <w:r w:rsidRPr="00A24F52">
        <w:rPr>
          <w:rFonts w:ascii="Times New Roman" w:eastAsia="Times New Roman" w:hAnsi="Times New Roman" w:cs="Times New Roman"/>
          <w:color w:val="000000"/>
          <w:sz w:val="21"/>
          <w:szCs w:val="21"/>
        </w:rPr>
        <w:t xml:space="preserve"> </w:t>
      </w:r>
    </w:p>
    <w:p w:rsidR="00FA4239" w:rsidRDefault="00FA4239" w:rsidP="006F0A3B">
      <w:pPr>
        <w:spacing w:after="0" w:line="276" w:lineRule="auto"/>
        <w:ind w:right="-20"/>
        <w:jc w:val="center"/>
        <w:rPr>
          <w:rFonts w:ascii="Times New Roman" w:eastAsia="Times New Roman" w:hAnsi="Times New Roman" w:cs="Times New Roman"/>
          <w:i/>
          <w:iCs/>
          <w:color w:val="000000"/>
          <w:sz w:val="21"/>
          <w:szCs w:val="21"/>
        </w:rPr>
      </w:pPr>
    </w:p>
    <w:p w:rsidR="002522E0" w:rsidRPr="00A24F52" w:rsidRDefault="002522E0" w:rsidP="006F0A3B">
      <w:pPr>
        <w:spacing w:after="0" w:line="276" w:lineRule="auto"/>
        <w:ind w:right="-20"/>
        <w:jc w:val="center"/>
        <w:rPr>
          <w:rFonts w:ascii="Times New Roman" w:eastAsia="Times New Roman" w:hAnsi="Times New Roman" w:cs="Times New Roman"/>
          <w:i/>
          <w:iCs/>
          <w:color w:val="000000"/>
          <w:sz w:val="21"/>
          <w:szCs w:val="21"/>
        </w:rPr>
      </w:pPr>
      <w:r w:rsidRPr="00A24F52">
        <w:rPr>
          <w:rFonts w:ascii="Times New Roman" w:eastAsia="Times New Roman" w:hAnsi="Times New Roman" w:cs="Times New Roman"/>
          <w:i/>
          <w:iCs/>
          <w:color w:val="000000"/>
          <w:sz w:val="21"/>
          <w:szCs w:val="21"/>
        </w:rPr>
        <w:t>Па</w:t>
      </w:r>
      <w:r w:rsidRPr="00A24F52">
        <w:rPr>
          <w:rFonts w:ascii="Times New Roman" w:eastAsia="Times New Roman" w:hAnsi="Times New Roman" w:cs="Times New Roman"/>
          <w:i/>
          <w:iCs/>
          <w:color w:val="000000"/>
          <w:spacing w:val="-1"/>
          <w:sz w:val="21"/>
          <w:szCs w:val="21"/>
        </w:rPr>
        <w:t>с</w:t>
      </w:r>
      <w:r w:rsidRPr="00A24F52">
        <w:rPr>
          <w:rFonts w:ascii="Times New Roman" w:eastAsia="Times New Roman" w:hAnsi="Times New Roman" w:cs="Times New Roman"/>
          <w:i/>
          <w:iCs/>
          <w:color w:val="000000"/>
          <w:sz w:val="21"/>
          <w:szCs w:val="21"/>
        </w:rPr>
        <w:t>порт</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pacing w:val="-1"/>
          <w:sz w:val="21"/>
          <w:szCs w:val="21"/>
        </w:rPr>
        <w:t>в</w:t>
      </w:r>
      <w:r w:rsidRPr="00A24F52">
        <w:rPr>
          <w:rFonts w:ascii="Times New Roman" w:eastAsia="Times New Roman" w:hAnsi="Times New Roman" w:cs="Times New Roman"/>
          <w:i/>
          <w:iCs/>
          <w:color w:val="000000"/>
          <w:sz w:val="21"/>
          <w:szCs w:val="21"/>
        </w:rPr>
        <w:t>ыставочного</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экспоната</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(этикетк</w:t>
      </w:r>
      <w:r w:rsidRPr="00A24F52">
        <w:rPr>
          <w:rFonts w:ascii="Times New Roman" w:eastAsia="Times New Roman" w:hAnsi="Times New Roman" w:cs="Times New Roman"/>
          <w:i/>
          <w:iCs/>
          <w:color w:val="000000"/>
          <w:spacing w:val="1"/>
          <w:sz w:val="21"/>
          <w:szCs w:val="21"/>
        </w:rPr>
        <w:t>а</w:t>
      </w:r>
      <w:r w:rsidRPr="00A24F52">
        <w:rPr>
          <w:rFonts w:ascii="Times New Roman" w:eastAsia="Times New Roman" w:hAnsi="Times New Roman" w:cs="Times New Roman"/>
          <w:i/>
          <w:iCs/>
          <w:color w:val="000000"/>
          <w:sz w:val="21"/>
          <w:szCs w:val="21"/>
        </w:rPr>
        <w:t>),</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размер</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40</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х</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90</w:t>
      </w:r>
      <w:r w:rsidRPr="00A24F52">
        <w:rPr>
          <w:rFonts w:ascii="Times New Roman" w:eastAsia="Times New Roman" w:hAnsi="Times New Roman" w:cs="Times New Roman"/>
          <w:color w:val="000000"/>
          <w:sz w:val="21"/>
          <w:szCs w:val="21"/>
        </w:rPr>
        <w:t xml:space="preserve"> </w:t>
      </w:r>
      <w:r w:rsidRPr="00A24F52">
        <w:rPr>
          <w:rFonts w:ascii="Times New Roman" w:eastAsia="Times New Roman" w:hAnsi="Times New Roman" w:cs="Times New Roman"/>
          <w:i/>
          <w:iCs/>
          <w:color w:val="000000"/>
          <w:sz w:val="21"/>
          <w:szCs w:val="21"/>
        </w:rPr>
        <w:t>мм</w:t>
      </w:r>
    </w:p>
    <w:p w:rsidR="002522E0" w:rsidRPr="00A24F52" w:rsidRDefault="002522E0" w:rsidP="002522E0">
      <w:pPr>
        <w:spacing w:after="0" w:line="276" w:lineRule="auto"/>
        <w:rPr>
          <w:rFonts w:ascii="Times New Roman" w:eastAsia="Times New Roman" w:hAnsi="Times New Roman" w:cs="Times New Roman"/>
          <w:sz w:val="21"/>
          <w:szCs w:val="21"/>
        </w:rPr>
      </w:pPr>
    </w:p>
    <w:p w:rsidR="002522E0" w:rsidRPr="00A24F52" w:rsidRDefault="002522E0" w:rsidP="002522E0">
      <w:pPr>
        <w:tabs>
          <w:tab w:val="left" w:pos="2978"/>
          <w:tab w:val="left" w:pos="3887"/>
          <w:tab w:val="left" w:pos="5243"/>
        </w:tabs>
        <w:spacing w:after="0" w:line="276" w:lineRule="auto"/>
        <w:ind w:left="1476" w:right="2931"/>
        <w:rPr>
          <w:rFonts w:ascii="Times New Roman" w:eastAsia="Times New Roman" w:hAnsi="Times New Roman" w:cs="Times New Roman"/>
          <w:color w:val="000000"/>
          <w:sz w:val="21"/>
          <w:szCs w:val="21"/>
        </w:rPr>
      </w:pPr>
      <w:r w:rsidRPr="00A24F52">
        <w:rPr>
          <w:rFonts w:ascii="Times New Roman" w:eastAsiaTheme="minorEastAsia" w:hAnsi="Times New Roman" w:cs="Times New Roman"/>
          <w:noProof/>
          <w:sz w:val="21"/>
          <w:szCs w:val="21"/>
          <w:lang w:eastAsia="ru-RU"/>
        </w:rPr>
        <mc:AlternateContent>
          <mc:Choice Requires="wpg">
            <w:drawing>
              <wp:anchor distT="0" distB="0" distL="0" distR="0" simplePos="0" relativeHeight="251680768" behindDoc="1" locked="0" layoutInCell="0" allowOverlap="1">
                <wp:simplePos x="0" y="0"/>
                <wp:positionH relativeFrom="page">
                  <wp:posOffset>1946275</wp:posOffset>
                </wp:positionH>
                <wp:positionV relativeFrom="paragraph">
                  <wp:posOffset>-4445</wp:posOffset>
                </wp:positionV>
                <wp:extent cx="3246755" cy="1440180"/>
                <wp:effectExtent l="12700" t="6350" r="7620" b="1079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440180"/>
                          <a:chOff x="0" y="0"/>
                          <a:chExt cx="32467" cy="14401"/>
                        </a:xfrm>
                      </wpg:grpSpPr>
                      <wps:wsp>
                        <wps:cNvPr id="45" name="Shape 4"/>
                        <wps:cNvSpPr>
                          <a:spLocks/>
                        </wps:cNvSpPr>
                        <wps:spPr bwMode="auto">
                          <a:xfrm>
                            <a:off x="0" y="0"/>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5"/>
                        <wps:cNvSpPr>
                          <a:spLocks/>
                        </wps:cNvSpPr>
                        <wps:spPr bwMode="auto">
                          <a:xfrm>
                            <a:off x="0" y="0"/>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6"/>
                        <wps:cNvSpPr>
                          <a:spLocks/>
                        </wps:cNvSpPr>
                        <wps:spPr bwMode="auto">
                          <a:xfrm>
                            <a:off x="60" y="0"/>
                            <a:ext cx="32346" cy="0"/>
                          </a:xfrm>
                          <a:custGeom>
                            <a:avLst/>
                            <a:gdLst>
                              <a:gd name="T0" fmla="*/ 0 w 3234561"/>
                              <a:gd name="T1" fmla="*/ 3234561 w 3234561"/>
                              <a:gd name="T2" fmla="*/ 0 w 3234561"/>
                              <a:gd name="T3" fmla="*/ 3234561 w 3234561"/>
                            </a:gdLst>
                            <a:ahLst/>
                            <a:cxnLst>
                              <a:cxn ang="0">
                                <a:pos x="T0" y="0"/>
                              </a:cxn>
                              <a:cxn ang="0">
                                <a:pos x="T1" y="0"/>
                              </a:cxn>
                            </a:cxnLst>
                            <a:rect l="T2" t="0" r="T3" b="0"/>
                            <a:pathLst>
                              <a:path w="3234561">
                                <a:moveTo>
                                  <a:pt x="0" y="0"/>
                                </a:moveTo>
                                <a:lnTo>
                                  <a:pt x="3234561"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7"/>
                        <wps:cNvSpPr>
                          <a:spLocks/>
                        </wps:cNvSpPr>
                        <wps:spPr bwMode="auto">
                          <a:xfrm>
                            <a:off x="32406" y="0"/>
                            <a:ext cx="61" cy="0"/>
                          </a:xfrm>
                          <a:custGeom>
                            <a:avLst/>
                            <a:gdLst>
                              <a:gd name="T0" fmla="*/ 0 w 6097"/>
                              <a:gd name="T1" fmla="*/ 6097 w 6097"/>
                              <a:gd name="T2" fmla="*/ 0 w 6097"/>
                              <a:gd name="T3" fmla="*/ 6097 w 6097"/>
                            </a:gdLst>
                            <a:ahLst/>
                            <a:cxnLst>
                              <a:cxn ang="0">
                                <a:pos x="T0" y="0"/>
                              </a:cxn>
                              <a:cxn ang="0">
                                <a:pos x="T1" y="0"/>
                              </a:cxn>
                            </a:cxnLst>
                            <a:rect l="T2" t="0" r="T3"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8"/>
                        <wps:cNvSpPr>
                          <a:spLocks/>
                        </wps:cNvSpPr>
                        <wps:spPr bwMode="auto">
                          <a:xfrm>
                            <a:off x="32406" y="0"/>
                            <a:ext cx="61" cy="0"/>
                          </a:xfrm>
                          <a:custGeom>
                            <a:avLst/>
                            <a:gdLst>
                              <a:gd name="T0" fmla="*/ 0 w 6097"/>
                              <a:gd name="T1" fmla="*/ 6097 w 6097"/>
                              <a:gd name="T2" fmla="*/ 0 w 6097"/>
                              <a:gd name="T3" fmla="*/ 6097 w 6097"/>
                            </a:gdLst>
                            <a:ahLst/>
                            <a:cxnLst>
                              <a:cxn ang="0">
                                <a:pos x="T0" y="0"/>
                              </a:cxn>
                              <a:cxn ang="0">
                                <a:pos x="T1" y="0"/>
                              </a:cxn>
                            </a:cxnLst>
                            <a:rect l="T2" t="0" r="T3" b="0"/>
                            <a:pathLst>
                              <a:path w="6097">
                                <a:moveTo>
                                  <a:pt x="0" y="0"/>
                                </a:moveTo>
                                <a:lnTo>
                                  <a:pt x="6097"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9"/>
                        <wps:cNvSpPr>
                          <a:spLocks/>
                        </wps:cNvSpPr>
                        <wps:spPr bwMode="auto">
                          <a:xfrm>
                            <a:off x="30" y="30"/>
                            <a:ext cx="0" cy="14341"/>
                          </a:xfrm>
                          <a:custGeom>
                            <a:avLst/>
                            <a:gdLst>
                              <a:gd name="T0" fmla="*/ 1434083 h 1434083"/>
                              <a:gd name="T1" fmla="*/ 0 h 1434083"/>
                              <a:gd name="T2" fmla="*/ 0 h 1434083"/>
                              <a:gd name="T3" fmla="*/ 1434083 h 1434083"/>
                            </a:gdLst>
                            <a:ahLst/>
                            <a:cxnLst>
                              <a:cxn ang="0">
                                <a:pos x="0" y="T0"/>
                              </a:cxn>
                              <a:cxn ang="0">
                                <a:pos x="0" y="T1"/>
                              </a:cxn>
                            </a:cxnLst>
                            <a:rect l="0" t="T2" r="0" b="T3"/>
                            <a:pathLst>
                              <a:path h="1434083">
                                <a:moveTo>
                                  <a:pt x="0" y="1434083"/>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10"/>
                        <wps:cNvSpPr>
                          <a:spLocks/>
                        </wps:cNvSpPr>
                        <wps:spPr bwMode="auto">
                          <a:xfrm>
                            <a:off x="0" y="14401"/>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1"/>
                        <wps:cNvSpPr>
                          <a:spLocks/>
                        </wps:cNvSpPr>
                        <wps:spPr bwMode="auto">
                          <a:xfrm>
                            <a:off x="0" y="14401"/>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12"/>
                        <wps:cNvSpPr>
                          <a:spLocks/>
                        </wps:cNvSpPr>
                        <wps:spPr bwMode="auto">
                          <a:xfrm>
                            <a:off x="60" y="14401"/>
                            <a:ext cx="32346" cy="0"/>
                          </a:xfrm>
                          <a:custGeom>
                            <a:avLst/>
                            <a:gdLst>
                              <a:gd name="T0" fmla="*/ 0 w 3234561"/>
                              <a:gd name="T1" fmla="*/ 3234561 w 3234561"/>
                              <a:gd name="T2" fmla="*/ 0 w 3234561"/>
                              <a:gd name="T3" fmla="*/ 3234561 w 3234561"/>
                            </a:gdLst>
                            <a:ahLst/>
                            <a:cxnLst>
                              <a:cxn ang="0">
                                <a:pos x="T0" y="0"/>
                              </a:cxn>
                              <a:cxn ang="0">
                                <a:pos x="T1" y="0"/>
                              </a:cxn>
                            </a:cxnLst>
                            <a:rect l="T2" t="0" r="T3" b="0"/>
                            <a:pathLst>
                              <a:path w="3234561">
                                <a:moveTo>
                                  <a:pt x="0" y="0"/>
                                </a:moveTo>
                                <a:lnTo>
                                  <a:pt x="32345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3"/>
                        <wps:cNvSpPr>
                          <a:spLocks/>
                        </wps:cNvSpPr>
                        <wps:spPr bwMode="auto">
                          <a:xfrm>
                            <a:off x="32437" y="30"/>
                            <a:ext cx="0" cy="14341"/>
                          </a:xfrm>
                          <a:custGeom>
                            <a:avLst/>
                            <a:gdLst>
                              <a:gd name="T0" fmla="*/ 1434083 h 1434083"/>
                              <a:gd name="T1" fmla="*/ 0 h 1434083"/>
                              <a:gd name="T2" fmla="*/ 0 h 1434083"/>
                              <a:gd name="T3" fmla="*/ 1434083 h 1434083"/>
                            </a:gdLst>
                            <a:ahLst/>
                            <a:cxnLst>
                              <a:cxn ang="0">
                                <a:pos x="0" y="T0"/>
                              </a:cxn>
                              <a:cxn ang="0">
                                <a:pos x="0" y="T1"/>
                              </a:cxn>
                            </a:cxnLst>
                            <a:rect l="0" t="T2" r="0" b="T3"/>
                            <a:pathLst>
                              <a:path h="1434083">
                                <a:moveTo>
                                  <a:pt x="0" y="1434083"/>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14"/>
                        <wps:cNvSpPr>
                          <a:spLocks/>
                        </wps:cNvSpPr>
                        <wps:spPr bwMode="auto">
                          <a:xfrm>
                            <a:off x="32406" y="14401"/>
                            <a:ext cx="61" cy="0"/>
                          </a:xfrm>
                          <a:custGeom>
                            <a:avLst/>
                            <a:gdLst>
                              <a:gd name="T0" fmla="*/ 0 w 6097"/>
                              <a:gd name="T1" fmla="*/ 6097 w 6097"/>
                              <a:gd name="T2" fmla="*/ 0 w 6097"/>
                              <a:gd name="T3" fmla="*/ 6097 w 6097"/>
                            </a:gdLst>
                            <a:ahLst/>
                            <a:cxnLst>
                              <a:cxn ang="0">
                                <a:pos x="T0" y="0"/>
                              </a:cxn>
                              <a:cxn ang="0">
                                <a:pos x="T1" y="0"/>
                              </a:cxn>
                            </a:cxnLst>
                            <a:rect l="T2" t="0" r="T3"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15"/>
                        <wps:cNvSpPr>
                          <a:spLocks/>
                        </wps:cNvSpPr>
                        <wps:spPr bwMode="auto">
                          <a:xfrm>
                            <a:off x="32406" y="14401"/>
                            <a:ext cx="61" cy="0"/>
                          </a:xfrm>
                          <a:custGeom>
                            <a:avLst/>
                            <a:gdLst>
                              <a:gd name="T0" fmla="*/ 0 w 6097"/>
                              <a:gd name="T1" fmla="*/ 6097 w 6097"/>
                              <a:gd name="T2" fmla="*/ 0 w 6097"/>
                              <a:gd name="T3" fmla="*/ 6097 w 6097"/>
                            </a:gdLst>
                            <a:ahLst/>
                            <a:cxnLst>
                              <a:cxn ang="0">
                                <a:pos x="T0" y="0"/>
                              </a:cxn>
                              <a:cxn ang="0">
                                <a:pos x="T1" y="0"/>
                              </a:cxn>
                            </a:cxnLst>
                            <a:rect l="T2" t="0" r="T3" b="0"/>
                            <a:pathLst>
                              <a:path w="6097">
                                <a:moveTo>
                                  <a:pt x="0" y="0"/>
                                </a:moveTo>
                                <a:lnTo>
                                  <a:pt x="609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D066A" id="Группа 44" o:spid="_x0000_s1026" style="position:absolute;margin-left:153.25pt;margin-top:-.35pt;width:255.65pt;height:113.4pt;z-index:-251635712;mso-wrap-distance-left:0;mso-wrap-distance-right:0;mso-position-horizontal-relative:page" coordsize="32467,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" o:allowincell="f">
                <v:shape id="Shape 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" path="m,l6095,e" filled="f" strokeweight=".16928mm">
                  <v:path arrowok="t" o:connecttype="custom" o:connectlocs="0,0;60,0" o:connectangles="0,0" textboxrect="0,0,6095,0"/>
                </v:shape>
                <v:shape id="Shape 5" o:spid="_x0000_s1028"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" path="m,l6095,e" filled="f" strokeweight=".16928mm">
                  <v:path arrowok="t" o:connecttype="custom" o:connectlocs="0,0;60,0" o:connectangles="0,0" textboxrect="0,0,6095,0"/>
                </v:shape>
                <v:shape id="Shape 6" o:spid="_x0000_s1029" style="position:absolute;left:60;width:32346;height:0;visibility:visible;mso-wrap-style:square;v-text-anchor:top" coordsize="323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" path="m,l3234561,e" filled="f" strokeweight=".16928mm">
                  <v:path arrowok="t" o:connecttype="custom" o:connectlocs="0,0;32346,0" o:connectangles="0,0" textboxrect="0,0,3234561,0"/>
                </v:shape>
                <v:shape id="Shape 7" o:spid="_x0000_s1030" style="position:absolute;left:3240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" path="m,l6097,e" filled="f" strokeweight=".16928mm">
                  <v:path arrowok="t" o:connecttype="custom" o:connectlocs="0,0;61,0" o:connectangles="0,0" textboxrect="0,0,6097,0"/>
                </v:shape>
                <v:shape id="Shape 8" o:spid="_x0000_s1031" style="position:absolute;left:3240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" path="m,l6097,e" filled="f" strokeweight=".16928mm">
                  <v:path arrowok="t" o:connecttype="custom" o:connectlocs="0,0;61,0" o:connectangles="0,0" textboxrect="0,0,6097,0"/>
                </v:shape>
                <v:shape id="Shape 9" o:spid="_x0000_s1032" style="position:absolute;left:30;top:30;width:0;height:14341;visibility:visible;mso-wrap-style:square;v-text-anchor:top" coordsize="0,143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" path="m,1434083l,e" filled="f" strokeweight=".16931mm">
                  <v:path arrowok="t" o:connecttype="custom" o:connectlocs="0,14341;0,0" o:connectangles="0,0" textboxrect="0,0,0,1434083"/>
                </v:shape>
                <v:shape id="Shape 10" o:spid="_x0000_s1033" style="position:absolute;top:144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" path="m,l6095,e" filled="f" strokeweight=".16931mm">
                  <v:path arrowok="t" o:connecttype="custom" o:connectlocs="0,0;60,0" o:connectangles="0,0" textboxrect="0,0,6095,0"/>
                </v:shape>
                <v:shape id="Shape 11" o:spid="_x0000_s1034" style="position:absolute;top:1440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" path="m,l6095,e" filled="f" strokeweight=".16931mm">
                  <v:path arrowok="t" o:connecttype="custom" o:connectlocs="0,0;60,0" o:connectangles="0,0" textboxrect="0,0,6095,0"/>
                </v:shape>
                <v:shape id="Shape 12" o:spid="_x0000_s1035" style="position:absolute;left:60;top:14401;width:32346;height:0;visibility:visible;mso-wrap-style:square;v-text-anchor:top" coordsize="323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" path="m,l3234561,e" filled="f" strokeweight=".16931mm">
                  <v:path arrowok="t" o:connecttype="custom" o:connectlocs="0,0;32346,0" o:connectangles="0,0" textboxrect="0,0,3234561,0"/>
                </v:shape>
                <v:shape id="Shape 13" o:spid="_x0000_s1036" style="position:absolute;left:32437;top:30;width:0;height:14341;visibility:visible;mso-wrap-style:square;v-text-anchor:top" coordsize="0,143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" path="m,1434083l,e" filled="f" strokeweight=".16936mm">
                  <v:path arrowok="t" o:connecttype="custom" o:connectlocs="0,14341;0,0" o:connectangles="0,0" textboxrect="0,0,0,1434083"/>
                </v:shape>
                <v:shape id="Shape 14" o:spid="_x0000_s1037" style="position:absolute;left:32406;top:1440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" path="m,l6097,e" filled="f" strokeweight=".16931mm">
                  <v:path arrowok="t" o:connecttype="custom" o:connectlocs="0,0;61,0" o:connectangles="0,0" textboxrect="0,0,6097,0"/>
                </v:shape>
                <v:shape id="Shape 15" o:spid="_x0000_s1038" style="position:absolute;left:32406;top:1440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" path="m,l6097,e" filled="f" strokeweight=".16931mm">
                  <v:path arrowok="t" o:connecttype="custom" o:connectlocs="0,0;61,0" o:connectangles="0,0" textboxrect="0,0,6097,0"/>
                </v:shape>
                <w10:wrap anchorx="page"/>
              </v:group>
            </w:pict>
          </mc:Fallback>
        </mc:AlternateConten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зван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е: _______________________________ Т</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pacing w:val="1"/>
          <w:sz w:val="21"/>
          <w:szCs w:val="21"/>
        </w:rPr>
        <w:t>хн</w:t>
      </w:r>
      <w:r w:rsidRPr="00A24F52">
        <w:rPr>
          <w:rFonts w:ascii="Times New Roman" w:eastAsia="Times New Roman" w:hAnsi="Times New Roman" w:cs="Times New Roman"/>
          <w:color w:val="000000"/>
          <w:sz w:val="21"/>
          <w:szCs w:val="21"/>
        </w:rPr>
        <w:t>ика испо</w:t>
      </w:r>
      <w:r w:rsidRPr="00A24F52">
        <w:rPr>
          <w:rFonts w:ascii="Times New Roman" w:eastAsia="Times New Roman" w:hAnsi="Times New Roman" w:cs="Times New Roman"/>
          <w:color w:val="000000"/>
          <w:spacing w:val="-1"/>
          <w:sz w:val="21"/>
          <w:szCs w:val="21"/>
        </w:rPr>
        <w:t>л</w:t>
      </w:r>
      <w:r w:rsidRPr="00A24F52">
        <w:rPr>
          <w:rFonts w:ascii="Times New Roman" w:eastAsia="Times New Roman" w:hAnsi="Times New Roman" w:cs="Times New Roman"/>
          <w:color w:val="000000"/>
          <w:sz w:val="21"/>
          <w:szCs w:val="21"/>
        </w:rPr>
        <w:t>нен</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 xml:space="preserve">я: </w:t>
      </w:r>
      <w:r w:rsidRPr="00A24F52">
        <w:rPr>
          <w:rFonts w:ascii="Times New Roman" w:eastAsia="Times New Roman" w:hAnsi="Times New Roman" w:cs="Times New Roman"/>
          <w:color w:val="000000"/>
          <w:spacing w:val="-1"/>
          <w:sz w:val="21"/>
          <w:szCs w:val="21"/>
        </w:rPr>
        <w:t>_</w:t>
      </w:r>
      <w:r w:rsidRPr="00A24F52">
        <w:rPr>
          <w:rFonts w:ascii="Times New Roman" w:eastAsia="Times New Roman" w:hAnsi="Times New Roman" w:cs="Times New Roman"/>
          <w:color w:val="000000"/>
          <w:sz w:val="21"/>
          <w:szCs w:val="21"/>
        </w:rPr>
        <w:t>_____</w:t>
      </w:r>
      <w:r w:rsidRPr="00A24F52">
        <w:rPr>
          <w:rFonts w:ascii="Times New Roman" w:eastAsia="Times New Roman" w:hAnsi="Times New Roman" w:cs="Times New Roman"/>
          <w:color w:val="000000"/>
          <w:spacing w:val="1"/>
          <w:sz w:val="21"/>
          <w:szCs w:val="21"/>
        </w:rPr>
        <w:t>_</w:t>
      </w:r>
      <w:r w:rsidRPr="00A24F52">
        <w:rPr>
          <w:rFonts w:ascii="Times New Roman" w:eastAsia="Times New Roman" w:hAnsi="Times New Roman" w:cs="Times New Roman"/>
          <w:color w:val="000000"/>
          <w:sz w:val="21"/>
          <w:szCs w:val="21"/>
        </w:rPr>
        <w:t>_______________ ________________________________________ Авторы: _________________________________ (ф</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мил</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 xml:space="preserve">я, </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мя, возра</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 реб</w:t>
      </w:r>
      <w:r w:rsidRPr="00A24F52">
        <w:rPr>
          <w:rFonts w:ascii="Times New Roman" w:eastAsia="Times New Roman" w:hAnsi="Times New Roman" w:cs="Times New Roman"/>
          <w:color w:val="000000"/>
          <w:spacing w:val="-1"/>
          <w:sz w:val="21"/>
          <w:szCs w:val="21"/>
        </w:rPr>
        <w:t>ё</w:t>
      </w:r>
      <w:r w:rsidRPr="00A24F52">
        <w:rPr>
          <w:rFonts w:ascii="Times New Roman" w:eastAsia="Times New Roman" w:hAnsi="Times New Roman" w:cs="Times New Roman"/>
          <w:color w:val="000000"/>
          <w:sz w:val="21"/>
          <w:szCs w:val="21"/>
        </w:rPr>
        <w:t>нка) ________________________________________ (ф</w:t>
      </w:r>
      <w:r w:rsidRPr="00A24F52">
        <w:rPr>
          <w:rFonts w:ascii="Times New Roman" w:eastAsia="Times New Roman" w:hAnsi="Times New Roman" w:cs="Times New Roman"/>
          <w:color w:val="000000"/>
          <w:spacing w:val="-1"/>
          <w:sz w:val="21"/>
          <w:szCs w:val="21"/>
        </w:rPr>
        <w:t>а</w:t>
      </w:r>
      <w:r w:rsidRPr="00A24F52">
        <w:rPr>
          <w:rFonts w:ascii="Times New Roman" w:eastAsia="Times New Roman" w:hAnsi="Times New Roman" w:cs="Times New Roman"/>
          <w:color w:val="000000"/>
          <w:sz w:val="21"/>
          <w:szCs w:val="21"/>
        </w:rPr>
        <w:t>мил</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я,</w:t>
      </w:r>
      <w:r w:rsidRPr="00A24F52">
        <w:rPr>
          <w:rFonts w:ascii="Times New Roman" w:eastAsia="Times New Roman" w:hAnsi="Times New Roman" w:cs="Times New Roman"/>
          <w:color w:val="000000"/>
          <w:sz w:val="21"/>
          <w:szCs w:val="21"/>
        </w:rPr>
        <w:tab/>
        <w:t>имя,</w:t>
      </w:r>
      <w:r w:rsidRPr="00A24F52">
        <w:rPr>
          <w:rFonts w:ascii="Times New Roman" w:eastAsia="Times New Roman" w:hAnsi="Times New Roman" w:cs="Times New Roman"/>
          <w:color w:val="000000"/>
          <w:sz w:val="21"/>
          <w:szCs w:val="21"/>
        </w:rPr>
        <w:tab/>
        <w:t>отче</w:t>
      </w:r>
      <w:r w:rsidRPr="00A24F52">
        <w:rPr>
          <w:rFonts w:ascii="Times New Roman" w:eastAsia="Times New Roman" w:hAnsi="Times New Roman" w:cs="Times New Roman"/>
          <w:color w:val="000000"/>
          <w:spacing w:val="-1"/>
          <w:sz w:val="21"/>
          <w:szCs w:val="21"/>
        </w:rPr>
        <w:t>с</w:t>
      </w:r>
      <w:r w:rsidRPr="00A24F52">
        <w:rPr>
          <w:rFonts w:ascii="Times New Roman" w:eastAsia="Times New Roman" w:hAnsi="Times New Roman" w:cs="Times New Roman"/>
          <w:color w:val="000000"/>
          <w:sz w:val="21"/>
          <w:szCs w:val="21"/>
        </w:rPr>
        <w:t>тво</w:t>
      </w:r>
      <w:r w:rsidRPr="00A24F52">
        <w:rPr>
          <w:rFonts w:ascii="Times New Roman" w:eastAsia="Times New Roman" w:hAnsi="Times New Roman" w:cs="Times New Roman"/>
          <w:color w:val="000000"/>
          <w:sz w:val="21"/>
          <w:szCs w:val="21"/>
        </w:rPr>
        <w:tab/>
        <w:t>род</w:t>
      </w:r>
      <w:r w:rsidRPr="00A24F52">
        <w:rPr>
          <w:rFonts w:ascii="Times New Roman" w:eastAsia="Times New Roman" w:hAnsi="Times New Roman" w:cs="Times New Roman"/>
          <w:color w:val="000000"/>
          <w:spacing w:val="1"/>
          <w:sz w:val="21"/>
          <w:szCs w:val="21"/>
        </w:rPr>
        <w:t>и</w:t>
      </w:r>
      <w:r w:rsidRPr="00A24F52">
        <w:rPr>
          <w:rFonts w:ascii="Times New Roman" w:eastAsia="Times New Roman" w:hAnsi="Times New Roman" w:cs="Times New Roman"/>
          <w:color w:val="000000"/>
          <w:sz w:val="21"/>
          <w:szCs w:val="21"/>
        </w:rPr>
        <w:t>телей, родств</w:t>
      </w:r>
      <w:r w:rsidRPr="00A24F52">
        <w:rPr>
          <w:rFonts w:ascii="Times New Roman" w:eastAsia="Times New Roman" w:hAnsi="Times New Roman" w:cs="Times New Roman"/>
          <w:color w:val="000000"/>
          <w:spacing w:val="-1"/>
          <w:sz w:val="21"/>
          <w:szCs w:val="21"/>
        </w:rPr>
        <w:t>е</w:t>
      </w:r>
      <w:r w:rsidRPr="00A24F52">
        <w:rPr>
          <w:rFonts w:ascii="Times New Roman" w:eastAsia="Times New Roman" w:hAnsi="Times New Roman" w:cs="Times New Roman"/>
          <w:color w:val="000000"/>
          <w:sz w:val="21"/>
          <w:szCs w:val="21"/>
        </w:rPr>
        <w:t>н</w:t>
      </w:r>
      <w:r w:rsidRPr="00A24F52">
        <w:rPr>
          <w:rFonts w:ascii="Times New Roman" w:eastAsia="Times New Roman" w:hAnsi="Times New Roman" w:cs="Times New Roman"/>
          <w:color w:val="000000"/>
          <w:spacing w:val="1"/>
          <w:sz w:val="21"/>
          <w:szCs w:val="21"/>
        </w:rPr>
        <w:t>ник</w:t>
      </w:r>
      <w:r w:rsidRPr="00A24F52">
        <w:rPr>
          <w:rFonts w:ascii="Times New Roman" w:eastAsia="Times New Roman" w:hAnsi="Times New Roman" w:cs="Times New Roman"/>
          <w:color w:val="000000"/>
          <w:sz w:val="21"/>
          <w:szCs w:val="21"/>
        </w:rPr>
        <w:t>ов)</w:t>
      </w:r>
    </w:p>
    <w:p w:rsidR="002522E0" w:rsidRPr="00FA4239" w:rsidRDefault="002522E0" w:rsidP="00FA4239">
      <w:pPr>
        <w:spacing w:after="0" w:line="276" w:lineRule="auto"/>
        <w:ind w:left="1476" w:right="-20"/>
        <w:rPr>
          <w:rFonts w:ascii="Times New Roman" w:eastAsia="Times New Roman" w:hAnsi="Times New Roman" w:cs="Times New Roman"/>
          <w:color w:val="000000"/>
          <w:sz w:val="21"/>
          <w:szCs w:val="21"/>
        </w:rPr>
      </w:pPr>
      <w:r w:rsidRPr="00A24F52">
        <w:rPr>
          <w:rFonts w:ascii="Times New Roman" w:eastAsia="Times New Roman" w:hAnsi="Times New Roman" w:cs="Times New Roman"/>
          <w:color w:val="000000"/>
          <w:sz w:val="21"/>
          <w:szCs w:val="21"/>
        </w:rPr>
        <w:t>ОУ ______</w:t>
      </w:r>
      <w:r w:rsidR="00FA4239">
        <w:rPr>
          <w:rFonts w:ascii="Times New Roman" w:eastAsia="Times New Roman" w:hAnsi="Times New Roman" w:cs="Times New Roman"/>
          <w:color w:val="000000"/>
          <w:sz w:val="21"/>
          <w:szCs w:val="21"/>
        </w:rPr>
        <w:t>_______________________________</w:t>
      </w:r>
    </w:p>
    <w:p w:rsidR="00AE411B" w:rsidRPr="003A6907" w:rsidRDefault="00AE411B">
      <w:pPr>
        <w:rPr>
          <w:rFonts w:ascii="Times New Roman" w:hAnsi="Times New Roman"/>
          <w:i/>
          <w:iCs/>
          <w:color w:val="FF0000"/>
          <w:sz w:val="21"/>
          <w:szCs w:val="21"/>
        </w:rPr>
      </w:pPr>
    </w:p>
    <w:p w:rsidR="00F1137B" w:rsidRPr="00FA4239" w:rsidRDefault="00F1137B" w:rsidP="00E83CCA">
      <w:pPr>
        <w:spacing w:after="0" w:line="240" w:lineRule="auto"/>
        <w:jc w:val="right"/>
        <w:rPr>
          <w:rFonts w:ascii="Times New Roman" w:hAnsi="Times New Roman"/>
          <w:sz w:val="21"/>
          <w:szCs w:val="21"/>
        </w:rPr>
      </w:pPr>
      <w:r w:rsidRPr="00FA4239">
        <w:rPr>
          <w:rFonts w:ascii="Times New Roman" w:hAnsi="Times New Roman"/>
          <w:i/>
          <w:iCs/>
          <w:sz w:val="21"/>
          <w:szCs w:val="21"/>
        </w:rPr>
        <w:t>Приложение2</w:t>
      </w:r>
    </w:p>
    <w:p w:rsidR="00F1137B" w:rsidRPr="00FA4239" w:rsidRDefault="00F1137B" w:rsidP="006D2BAA">
      <w:pPr>
        <w:spacing w:after="0" w:line="240" w:lineRule="auto"/>
        <w:jc w:val="both"/>
        <w:rPr>
          <w:rFonts w:ascii="Times New Roman" w:hAnsi="Times New Roman"/>
          <w:sz w:val="21"/>
          <w:szCs w:val="21"/>
        </w:rPr>
      </w:pPr>
    </w:p>
    <w:p w:rsidR="00F1137B" w:rsidRPr="00FA4239" w:rsidRDefault="00F1137B" w:rsidP="006D2BAA">
      <w:pPr>
        <w:spacing w:after="0" w:line="240" w:lineRule="auto"/>
        <w:jc w:val="both"/>
        <w:rPr>
          <w:rFonts w:ascii="Times New Roman" w:hAnsi="Times New Roman"/>
          <w:sz w:val="21"/>
          <w:szCs w:val="21"/>
        </w:rPr>
      </w:pPr>
    </w:p>
    <w:p w:rsidR="00F1137B" w:rsidRPr="00FA4239" w:rsidRDefault="00F1137B" w:rsidP="006D2BAA">
      <w:pPr>
        <w:spacing w:after="0" w:line="240" w:lineRule="auto"/>
        <w:jc w:val="both"/>
        <w:rPr>
          <w:rFonts w:ascii="Times New Roman" w:hAnsi="Times New Roman"/>
          <w:sz w:val="21"/>
          <w:szCs w:val="21"/>
        </w:rPr>
      </w:pPr>
    </w:p>
    <w:p w:rsidR="00F1137B" w:rsidRPr="00FA4239" w:rsidRDefault="00F1137B" w:rsidP="00964003">
      <w:pPr>
        <w:spacing w:after="0" w:line="240" w:lineRule="auto"/>
        <w:jc w:val="center"/>
        <w:rPr>
          <w:rFonts w:ascii="Times New Roman" w:hAnsi="Times New Roman"/>
          <w:b/>
          <w:i/>
          <w:iCs/>
          <w:sz w:val="21"/>
          <w:szCs w:val="21"/>
        </w:rPr>
      </w:pPr>
      <w:r w:rsidRPr="00FA4239">
        <w:rPr>
          <w:rFonts w:ascii="Times New Roman" w:hAnsi="Times New Roman"/>
          <w:b/>
          <w:i/>
          <w:iCs/>
          <w:sz w:val="21"/>
          <w:szCs w:val="21"/>
        </w:rPr>
        <w:t>Оформление</w:t>
      </w:r>
      <w:r w:rsidR="00E83CCA" w:rsidRPr="00FA4239">
        <w:rPr>
          <w:rFonts w:ascii="Times New Roman" w:hAnsi="Times New Roman"/>
          <w:b/>
          <w:i/>
          <w:iCs/>
          <w:sz w:val="21"/>
          <w:szCs w:val="21"/>
        </w:rPr>
        <w:t xml:space="preserve"> </w:t>
      </w:r>
      <w:r w:rsidRPr="00FA4239">
        <w:rPr>
          <w:rFonts w:ascii="Times New Roman" w:hAnsi="Times New Roman"/>
          <w:b/>
          <w:i/>
          <w:iCs/>
          <w:sz w:val="21"/>
          <w:szCs w:val="21"/>
        </w:rPr>
        <w:t>ра</w:t>
      </w:r>
      <w:r w:rsidRPr="00FA4239">
        <w:rPr>
          <w:rFonts w:ascii="Times New Roman" w:hAnsi="Times New Roman"/>
          <w:b/>
          <w:i/>
          <w:iCs/>
          <w:spacing w:val="-1"/>
          <w:sz w:val="21"/>
          <w:szCs w:val="21"/>
        </w:rPr>
        <w:t>б</w:t>
      </w:r>
      <w:r w:rsidRPr="00FA4239">
        <w:rPr>
          <w:rFonts w:ascii="Times New Roman" w:hAnsi="Times New Roman"/>
          <w:b/>
          <w:i/>
          <w:iCs/>
          <w:sz w:val="21"/>
          <w:szCs w:val="21"/>
        </w:rPr>
        <w:t>от</w:t>
      </w:r>
      <w:r w:rsidR="00E83CCA" w:rsidRPr="00FA4239">
        <w:rPr>
          <w:rFonts w:ascii="Times New Roman" w:hAnsi="Times New Roman"/>
          <w:b/>
          <w:i/>
          <w:iCs/>
          <w:sz w:val="21"/>
          <w:szCs w:val="21"/>
        </w:rPr>
        <w:t xml:space="preserve"> </w:t>
      </w:r>
      <w:r w:rsidRPr="00FA4239">
        <w:rPr>
          <w:rFonts w:ascii="Times New Roman" w:hAnsi="Times New Roman"/>
          <w:b/>
          <w:i/>
          <w:iCs/>
          <w:spacing w:val="-1"/>
          <w:sz w:val="21"/>
          <w:szCs w:val="21"/>
        </w:rPr>
        <w:t>И</w:t>
      </w:r>
      <w:r w:rsidRPr="00FA4239">
        <w:rPr>
          <w:rFonts w:ascii="Times New Roman" w:hAnsi="Times New Roman"/>
          <w:b/>
          <w:i/>
          <w:iCs/>
          <w:sz w:val="21"/>
          <w:szCs w:val="21"/>
        </w:rPr>
        <w:t>ЗО</w:t>
      </w:r>
    </w:p>
    <w:p w:rsidR="00F1137B" w:rsidRPr="00FA4239" w:rsidRDefault="00F1137B" w:rsidP="006D2BAA">
      <w:pPr>
        <w:spacing w:after="0" w:line="240" w:lineRule="exact"/>
        <w:jc w:val="both"/>
        <w:rPr>
          <w:rFonts w:ascii="Times New Roman" w:hAnsi="Times New Roman"/>
          <w:sz w:val="21"/>
          <w:szCs w:val="21"/>
        </w:rPr>
      </w:pPr>
    </w:p>
    <w:p w:rsidR="00F1137B" w:rsidRPr="00FA4239" w:rsidRDefault="00857F1F" w:rsidP="006D2BAA">
      <w:pPr>
        <w:spacing w:after="0"/>
        <w:ind w:right="-20"/>
        <w:jc w:val="both"/>
        <w:rPr>
          <w:rFonts w:ascii="Times New Roman" w:hAnsi="Times New Roman"/>
          <w:i/>
          <w:iCs/>
          <w:sz w:val="21"/>
          <w:szCs w:val="21"/>
        </w:rPr>
      </w:pPr>
      <w:r w:rsidRPr="00FA4239">
        <w:rPr>
          <w:noProof/>
          <w:sz w:val="20"/>
          <w:szCs w:val="20"/>
          <w:lang w:eastAsia="ru-RU"/>
        </w:rPr>
        <mc:AlternateContent>
          <mc:Choice Requires="wpg">
            <w:drawing>
              <wp:anchor distT="0" distB="0" distL="0" distR="0" simplePos="0" relativeHeight="251670528" behindDoc="1" locked="0" layoutInCell="0" allowOverlap="1">
                <wp:simplePos x="0" y="0"/>
                <wp:positionH relativeFrom="page">
                  <wp:posOffset>2667000</wp:posOffset>
                </wp:positionH>
                <wp:positionV relativeFrom="paragraph">
                  <wp:posOffset>67945</wp:posOffset>
                </wp:positionV>
                <wp:extent cx="2914650" cy="3258185"/>
                <wp:effectExtent l="9525" t="10795" r="9525" b="7620"/>
                <wp:wrapNone/>
                <wp:docPr id="3" name="drawingObject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3258185"/>
                          <a:chOff x="0" y="0"/>
                          <a:chExt cx="33254" cy="35915"/>
                        </a:xfrm>
                      </wpg:grpSpPr>
                      <wps:wsp>
                        <wps:cNvPr id="6" name="Shape 17"/>
                        <wps:cNvSpPr>
                          <a:spLocks/>
                        </wps:cNvSpPr>
                        <wps:spPr bwMode="auto">
                          <a:xfrm>
                            <a:off x="0" y="0"/>
                            <a:ext cx="29349" cy="35915"/>
                          </a:xfrm>
                          <a:custGeom>
                            <a:avLst/>
                            <a:gdLst>
                              <a:gd name="T0" fmla="*/ 0 w 2934969"/>
                              <a:gd name="T1" fmla="*/ 359 h 3591560"/>
                              <a:gd name="T2" fmla="*/ 293 w 2934969"/>
                              <a:gd name="T3" fmla="*/ 359 h 3591560"/>
                              <a:gd name="T4" fmla="*/ 293 w 2934969"/>
                              <a:gd name="T5" fmla="*/ 0 h 3591560"/>
                              <a:gd name="T6" fmla="*/ 0 w 2934969"/>
                              <a:gd name="T7" fmla="*/ 0 h 3591560"/>
                              <a:gd name="T8" fmla="*/ 0 w 2934969"/>
                              <a:gd name="T9" fmla="*/ 359 h 3591560"/>
                              <a:gd name="T10" fmla="*/ 0 60000 65536"/>
                              <a:gd name="T11" fmla="*/ 0 60000 65536"/>
                              <a:gd name="T12" fmla="*/ 0 60000 65536"/>
                              <a:gd name="T13" fmla="*/ 0 60000 65536"/>
                              <a:gd name="T14" fmla="*/ 0 60000 65536"/>
                              <a:gd name="T15" fmla="*/ 0 w 2934969"/>
                              <a:gd name="T16" fmla="*/ 0 h 3591560"/>
                              <a:gd name="T17" fmla="*/ 2934969 w 2934969"/>
                              <a:gd name="T18" fmla="*/ 3591560 h 3591560"/>
                            </a:gdLst>
                            <a:ahLst/>
                            <a:cxnLst>
                              <a:cxn ang="T10">
                                <a:pos x="T0" y="T1"/>
                              </a:cxn>
                              <a:cxn ang="T11">
                                <a:pos x="T2" y="T3"/>
                              </a:cxn>
                              <a:cxn ang="T12">
                                <a:pos x="T4" y="T5"/>
                              </a:cxn>
                              <a:cxn ang="T13">
                                <a:pos x="T6" y="T7"/>
                              </a:cxn>
                              <a:cxn ang="T14">
                                <a:pos x="T8" y="T9"/>
                              </a:cxn>
                            </a:cxnLst>
                            <a:rect l="T15" t="T16" r="T17" b="T18"/>
                            <a:pathLst>
                              <a:path w="2934969" h="3591560">
                                <a:moveTo>
                                  <a:pt x="0" y="3591560"/>
                                </a:moveTo>
                                <a:lnTo>
                                  <a:pt x="2934969" y="3591560"/>
                                </a:lnTo>
                                <a:lnTo>
                                  <a:pt x="2934969" y="0"/>
                                </a:lnTo>
                                <a:lnTo>
                                  <a:pt x="0" y="0"/>
                                </a:lnTo>
                                <a:lnTo>
                                  <a:pt x="0" y="359156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8"/>
                        <wps:cNvSpPr>
                          <a:spLocks/>
                        </wps:cNvSpPr>
                        <wps:spPr bwMode="auto">
                          <a:xfrm>
                            <a:off x="584" y="546"/>
                            <a:ext cx="28264" cy="34823"/>
                          </a:xfrm>
                          <a:custGeom>
                            <a:avLst/>
                            <a:gdLst>
                              <a:gd name="T0" fmla="*/ 0 w 2826385"/>
                              <a:gd name="T1" fmla="*/ 0 h 3482339"/>
                              <a:gd name="T2" fmla="*/ 0 w 2826385"/>
                              <a:gd name="T3" fmla="*/ 348 h 3482339"/>
                              <a:gd name="T4" fmla="*/ 283 w 2826385"/>
                              <a:gd name="T5" fmla="*/ 348 h 3482339"/>
                              <a:gd name="T6" fmla="*/ 283 w 2826385"/>
                              <a:gd name="T7" fmla="*/ 0 h 3482339"/>
                              <a:gd name="T8" fmla="*/ 0 w 2826385"/>
                              <a:gd name="T9" fmla="*/ 0 h 3482339"/>
                              <a:gd name="T10" fmla="*/ 0 60000 65536"/>
                              <a:gd name="T11" fmla="*/ 0 60000 65536"/>
                              <a:gd name="T12" fmla="*/ 0 60000 65536"/>
                              <a:gd name="T13" fmla="*/ 0 60000 65536"/>
                              <a:gd name="T14" fmla="*/ 0 60000 65536"/>
                              <a:gd name="T15" fmla="*/ 0 w 2826385"/>
                              <a:gd name="T16" fmla="*/ 0 h 3482339"/>
                              <a:gd name="T17" fmla="*/ 2826385 w 2826385"/>
                              <a:gd name="T18" fmla="*/ 3482339 h 3482339"/>
                            </a:gdLst>
                            <a:ahLst/>
                            <a:cxnLst>
                              <a:cxn ang="T10">
                                <a:pos x="T0" y="T1"/>
                              </a:cxn>
                              <a:cxn ang="T11">
                                <a:pos x="T2" y="T3"/>
                              </a:cxn>
                              <a:cxn ang="T12">
                                <a:pos x="T4" y="T5"/>
                              </a:cxn>
                              <a:cxn ang="T13">
                                <a:pos x="T6" y="T7"/>
                              </a:cxn>
                              <a:cxn ang="T14">
                                <a:pos x="T8" y="T9"/>
                              </a:cxn>
                            </a:cxnLst>
                            <a:rect l="T15" t="T16" r="T17" b="T18"/>
                            <a:pathLst>
                              <a:path w="2826385" h="3482339">
                                <a:moveTo>
                                  <a:pt x="0" y="0"/>
                                </a:moveTo>
                                <a:lnTo>
                                  <a:pt x="0" y="3482339"/>
                                </a:lnTo>
                                <a:lnTo>
                                  <a:pt x="2826385" y="3482339"/>
                                </a:lnTo>
                                <a:lnTo>
                                  <a:pt x="2826385"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hape 19"/>
                        <wps:cNvSpPr>
                          <a:spLocks/>
                        </wps:cNvSpPr>
                        <wps:spPr bwMode="auto">
                          <a:xfrm>
                            <a:off x="584" y="546"/>
                            <a:ext cx="28264" cy="34823"/>
                          </a:xfrm>
                          <a:custGeom>
                            <a:avLst/>
                            <a:gdLst>
                              <a:gd name="T0" fmla="*/ 0 w 2826385"/>
                              <a:gd name="T1" fmla="*/ 348 h 3482340"/>
                              <a:gd name="T2" fmla="*/ 283 w 2826385"/>
                              <a:gd name="T3" fmla="*/ 348 h 3482340"/>
                              <a:gd name="T4" fmla="*/ 283 w 2826385"/>
                              <a:gd name="T5" fmla="*/ 0 h 3482340"/>
                              <a:gd name="T6" fmla="*/ 0 w 2826385"/>
                              <a:gd name="T7" fmla="*/ 0 h 3482340"/>
                              <a:gd name="T8" fmla="*/ 0 w 2826385"/>
                              <a:gd name="T9" fmla="*/ 348 h 3482340"/>
                              <a:gd name="T10" fmla="*/ 0 60000 65536"/>
                              <a:gd name="T11" fmla="*/ 0 60000 65536"/>
                              <a:gd name="T12" fmla="*/ 0 60000 65536"/>
                              <a:gd name="T13" fmla="*/ 0 60000 65536"/>
                              <a:gd name="T14" fmla="*/ 0 60000 65536"/>
                              <a:gd name="T15" fmla="*/ 0 w 2826385"/>
                              <a:gd name="T16" fmla="*/ 0 h 3482340"/>
                              <a:gd name="T17" fmla="*/ 2826385 w 2826385"/>
                              <a:gd name="T18" fmla="*/ 3482340 h 3482340"/>
                            </a:gdLst>
                            <a:ahLst/>
                            <a:cxnLst>
                              <a:cxn ang="T10">
                                <a:pos x="T0" y="T1"/>
                              </a:cxn>
                              <a:cxn ang="T11">
                                <a:pos x="T2" y="T3"/>
                              </a:cxn>
                              <a:cxn ang="T12">
                                <a:pos x="T4" y="T5"/>
                              </a:cxn>
                              <a:cxn ang="T13">
                                <a:pos x="T6" y="T7"/>
                              </a:cxn>
                              <a:cxn ang="T14">
                                <a:pos x="T8" y="T9"/>
                              </a:cxn>
                            </a:cxnLst>
                            <a:rect l="T15" t="T16" r="T17" b="T18"/>
                            <a:pathLst>
                              <a:path w="2826385" h="3482340">
                                <a:moveTo>
                                  <a:pt x="0" y="3482340"/>
                                </a:moveTo>
                                <a:lnTo>
                                  <a:pt x="2826385" y="3482340"/>
                                </a:lnTo>
                                <a:lnTo>
                                  <a:pt x="2826385" y="0"/>
                                </a:lnTo>
                                <a:lnTo>
                                  <a:pt x="0" y="0"/>
                                </a:lnTo>
                                <a:lnTo>
                                  <a:pt x="0" y="348234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20"/>
                        <wps:cNvSpPr>
                          <a:spLocks/>
                        </wps:cNvSpPr>
                        <wps:spPr bwMode="auto">
                          <a:xfrm>
                            <a:off x="24498" y="33108"/>
                            <a:ext cx="3683" cy="1562"/>
                          </a:xfrm>
                          <a:custGeom>
                            <a:avLst/>
                            <a:gdLst>
                              <a:gd name="T0" fmla="*/ 0 w 368300"/>
                              <a:gd name="T1" fmla="*/ 0 h 156209"/>
                              <a:gd name="T2" fmla="*/ 0 w 368300"/>
                              <a:gd name="T3" fmla="*/ 16 h 156209"/>
                              <a:gd name="T4" fmla="*/ 37 w 368300"/>
                              <a:gd name="T5" fmla="*/ 16 h 156209"/>
                              <a:gd name="T6" fmla="*/ 37 w 368300"/>
                              <a:gd name="T7" fmla="*/ 0 h 156209"/>
                              <a:gd name="T8" fmla="*/ 0 w 368300"/>
                              <a:gd name="T9" fmla="*/ 0 h 156209"/>
                              <a:gd name="T10" fmla="*/ 0 60000 65536"/>
                              <a:gd name="T11" fmla="*/ 0 60000 65536"/>
                              <a:gd name="T12" fmla="*/ 0 60000 65536"/>
                              <a:gd name="T13" fmla="*/ 0 60000 65536"/>
                              <a:gd name="T14" fmla="*/ 0 60000 65536"/>
                              <a:gd name="T15" fmla="*/ 0 w 368300"/>
                              <a:gd name="T16" fmla="*/ 0 h 156209"/>
                              <a:gd name="T17" fmla="*/ 368300 w 368300"/>
                              <a:gd name="T18" fmla="*/ 156209 h 156209"/>
                            </a:gdLst>
                            <a:ahLst/>
                            <a:cxnLst>
                              <a:cxn ang="T10">
                                <a:pos x="T0" y="T1"/>
                              </a:cxn>
                              <a:cxn ang="T11">
                                <a:pos x="T2" y="T3"/>
                              </a:cxn>
                              <a:cxn ang="T12">
                                <a:pos x="T4" y="T5"/>
                              </a:cxn>
                              <a:cxn ang="T13">
                                <a:pos x="T6" y="T7"/>
                              </a:cxn>
                              <a:cxn ang="T14">
                                <a:pos x="T8" y="T9"/>
                              </a:cxn>
                            </a:cxnLst>
                            <a:rect l="T15" t="T16" r="T17" b="T18"/>
                            <a:pathLst>
                              <a:path w="368300" h="156209">
                                <a:moveTo>
                                  <a:pt x="0" y="0"/>
                                </a:moveTo>
                                <a:lnTo>
                                  <a:pt x="0" y="156209"/>
                                </a:lnTo>
                                <a:lnTo>
                                  <a:pt x="368300" y="156209"/>
                                </a:lnTo>
                                <a:lnTo>
                                  <a:pt x="3683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Shape 21"/>
                        <wps:cNvSpPr>
                          <a:spLocks/>
                        </wps:cNvSpPr>
                        <wps:spPr bwMode="auto">
                          <a:xfrm>
                            <a:off x="24498" y="33108"/>
                            <a:ext cx="3683" cy="1562"/>
                          </a:xfrm>
                          <a:custGeom>
                            <a:avLst/>
                            <a:gdLst>
                              <a:gd name="T0" fmla="*/ 0 w 368300"/>
                              <a:gd name="T1" fmla="*/ 16 h 156210"/>
                              <a:gd name="T2" fmla="*/ 37 w 368300"/>
                              <a:gd name="T3" fmla="*/ 16 h 156210"/>
                              <a:gd name="T4" fmla="*/ 37 w 368300"/>
                              <a:gd name="T5" fmla="*/ 0 h 156210"/>
                              <a:gd name="T6" fmla="*/ 0 w 368300"/>
                              <a:gd name="T7" fmla="*/ 0 h 156210"/>
                              <a:gd name="T8" fmla="*/ 0 w 368300"/>
                              <a:gd name="T9" fmla="*/ 16 h 156210"/>
                              <a:gd name="T10" fmla="*/ 0 60000 65536"/>
                              <a:gd name="T11" fmla="*/ 0 60000 65536"/>
                              <a:gd name="T12" fmla="*/ 0 60000 65536"/>
                              <a:gd name="T13" fmla="*/ 0 60000 65536"/>
                              <a:gd name="T14" fmla="*/ 0 60000 65536"/>
                              <a:gd name="T15" fmla="*/ 0 w 368300"/>
                              <a:gd name="T16" fmla="*/ 0 h 156210"/>
                              <a:gd name="T17" fmla="*/ 368300 w 368300"/>
                              <a:gd name="T18" fmla="*/ 156210 h 156210"/>
                            </a:gdLst>
                            <a:ahLst/>
                            <a:cxnLst>
                              <a:cxn ang="T10">
                                <a:pos x="T0" y="T1"/>
                              </a:cxn>
                              <a:cxn ang="T11">
                                <a:pos x="T2" y="T3"/>
                              </a:cxn>
                              <a:cxn ang="T12">
                                <a:pos x="T4" y="T5"/>
                              </a:cxn>
                              <a:cxn ang="T13">
                                <a:pos x="T6" y="T7"/>
                              </a:cxn>
                              <a:cxn ang="T14">
                                <a:pos x="T8" y="T9"/>
                              </a:cxn>
                            </a:cxnLst>
                            <a:rect l="T15" t="T16" r="T17" b="T18"/>
                            <a:pathLst>
                              <a:path w="368300" h="156210">
                                <a:moveTo>
                                  <a:pt x="0" y="156210"/>
                                </a:moveTo>
                                <a:lnTo>
                                  <a:pt x="368300" y="156210"/>
                                </a:lnTo>
                                <a:lnTo>
                                  <a:pt x="368300" y="0"/>
                                </a:lnTo>
                                <a:lnTo>
                                  <a:pt x="0" y="0"/>
                                </a:lnTo>
                                <a:lnTo>
                                  <a:pt x="0" y="15621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2"/>
                        <wps:cNvSpPr>
                          <a:spLocks/>
                        </wps:cNvSpPr>
                        <wps:spPr bwMode="auto">
                          <a:xfrm>
                            <a:off x="27920" y="3606"/>
                            <a:ext cx="4668" cy="5525"/>
                          </a:xfrm>
                          <a:custGeom>
                            <a:avLst/>
                            <a:gdLst>
                              <a:gd name="T0" fmla="*/ 0 w 466725"/>
                              <a:gd name="T1" fmla="*/ 55 h 552450"/>
                              <a:gd name="T2" fmla="*/ 47 w 466725"/>
                              <a:gd name="T3" fmla="*/ 0 h 552450"/>
                              <a:gd name="T4" fmla="*/ 0 60000 65536"/>
                              <a:gd name="T5" fmla="*/ 0 60000 65536"/>
                              <a:gd name="T6" fmla="*/ 0 w 466725"/>
                              <a:gd name="T7" fmla="*/ 0 h 552450"/>
                              <a:gd name="T8" fmla="*/ 466725 w 466725"/>
                              <a:gd name="T9" fmla="*/ 552450 h 552450"/>
                            </a:gdLst>
                            <a:ahLst/>
                            <a:cxnLst>
                              <a:cxn ang="T4">
                                <a:pos x="T0" y="T1"/>
                              </a:cxn>
                              <a:cxn ang="T5">
                                <a:pos x="T2" y="T3"/>
                              </a:cxn>
                            </a:cxnLst>
                            <a:rect l="T6" t="T7" r="T8" b="T9"/>
                            <a:pathLst>
                              <a:path w="466725" h="552450">
                                <a:moveTo>
                                  <a:pt x="0" y="552450"/>
                                </a:moveTo>
                                <a:lnTo>
                                  <a:pt x="4667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3"/>
                        <wps:cNvSpPr>
                          <a:spLocks/>
                        </wps:cNvSpPr>
                        <wps:spPr bwMode="auto">
                          <a:xfrm>
                            <a:off x="27635" y="30848"/>
                            <a:ext cx="5619" cy="1238"/>
                          </a:xfrm>
                          <a:custGeom>
                            <a:avLst/>
                            <a:gdLst>
                              <a:gd name="T0" fmla="*/ 0 w 561975"/>
                              <a:gd name="T1" fmla="*/ 12 h 123825"/>
                              <a:gd name="T2" fmla="*/ 56 w 561975"/>
                              <a:gd name="T3" fmla="*/ 0 h 123825"/>
                              <a:gd name="T4" fmla="*/ 0 60000 65536"/>
                              <a:gd name="T5" fmla="*/ 0 60000 65536"/>
                              <a:gd name="T6" fmla="*/ 0 w 561975"/>
                              <a:gd name="T7" fmla="*/ 0 h 123825"/>
                              <a:gd name="T8" fmla="*/ 561975 w 561975"/>
                              <a:gd name="T9" fmla="*/ 123825 h 123825"/>
                            </a:gdLst>
                            <a:ahLst/>
                            <a:cxnLst>
                              <a:cxn ang="T4">
                                <a:pos x="T0" y="T1"/>
                              </a:cxn>
                              <a:cxn ang="T5">
                                <a:pos x="T2" y="T3"/>
                              </a:cxn>
                            </a:cxnLst>
                            <a:rect l="T6" t="T7" r="T8" b="T9"/>
                            <a:pathLst>
                              <a:path w="561975" h="123825">
                                <a:moveTo>
                                  <a:pt x="0" y="123825"/>
                                </a:moveTo>
                                <a:lnTo>
                                  <a:pt x="5619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24"/>
                        <wps:cNvSpPr>
                          <a:spLocks/>
                        </wps:cNvSpPr>
                        <wps:spPr bwMode="auto">
                          <a:xfrm>
                            <a:off x="29349" y="9956"/>
                            <a:ext cx="3905" cy="762"/>
                          </a:xfrm>
                          <a:custGeom>
                            <a:avLst/>
                            <a:gdLst>
                              <a:gd name="T0" fmla="*/ 0 w 390525"/>
                              <a:gd name="T1" fmla="*/ 8 h 76200"/>
                              <a:gd name="T2" fmla="*/ 39 w 390525"/>
                              <a:gd name="T3" fmla="*/ 0 h 76200"/>
                              <a:gd name="T4" fmla="*/ 0 60000 65536"/>
                              <a:gd name="T5" fmla="*/ 0 60000 65536"/>
                              <a:gd name="T6" fmla="*/ 0 w 390525"/>
                              <a:gd name="T7" fmla="*/ 0 h 76200"/>
                              <a:gd name="T8" fmla="*/ 390525 w 390525"/>
                              <a:gd name="T9" fmla="*/ 76200 h 76200"/>
                            </a:gdLst>
                            <a:ahLst/>
                            <a:cxnLst>
                              <a:cxn ang="T4">
                                <a:pos x="T0" y="T1"/>
                              </a:cxn>
                              <a:cxn ang="T5">
                                <a:pos x="T2" y="T3"/>
                              </a:cxn>
                            </a:cxnLst>
                            <a:rect l="T6" t="T7" r="T8" b="T9"/>
                            <a:pathLst>
                              <a:path w="390525" h="76200">
                                <a:moveTo>
                                  <a:pt x="0" y="76200"/>
                                </a:moveTo>
                                <a:lnTo>
                                  <a:pt x="390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78DCCE" id="drawingObject16" o:spid="_x0000_s1026" style="position:absolute;margin-left:210pt;margin-top:5.35pt;width:229.5pt;height:256.55pt;z-index:-251645952;mso-wrap-distance-left:0;mso-wrap-distance-right:0;mso-position-horizontal-relative:page;mso-width-relative:margin;mso-height-relative:margin" coordsize="33254,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" o:allowincell="f">
                <v:shape id="Shape 17" o:spid="_x0000_s1027" style="position:absolute;width:29349;height:35915;visibility:visible;mso-wrap-style:square;v-text-anchor:top" coordsize="2934969,35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" path="m,3591560r2934969,l2934969,,,,,3591560e" filled="f">
                  <v:stroke endcap="round"/>
                  <v:path arrowok="t" o:connecttype="custom" o:connectlocs="0,4;3,4;3,0;0,0;0,4" o:connectangles="0,0,0,0,0" textboxrect="0,0,2934969,3591560"/>
                </v:shape>
                <v:shape id="Shape 18" o:spid="_x0000_s1028" style="position:absolute;left:584;top:546;width:28264;height:34823;visibility:visible;mso-wrap-style:square;v-text-anchor:top" coordsize="2826385,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" path="m,l,3482339r2826385,l2826385,,,e" stroked="f">
                  <v:path arrowok="t" o:connecttype="custom" o:connectlocs="0,0;0,3;3,3;3,0;0,0" o:connectangles="0,0,0,0,0" textboxrect="0,0,2826385,3482339"/>
                </v:shape>
                <v:shape id="Shape 19" o:spid="_x0000_s1029" style="position:absolute;left:584;top:546;width:28264;height:34823;visibility:visible;mso-wrap-style:square;v-text-anchor:top" coordsize="2826385,34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" path="m,3482340r2826385,l2826385,,,,,3482340e" filled="f">
                  <v:stroke endcap="round"/>
                  <v:path arrowok="t" o:connecttype="custom" o:connectlocs="0,3;3,3;3,0;0,0;0,3" o:connectangles="0,0,0,0,0" textboxrect="0,0,2826385,3482340"/>
                </v:shape>
                <v:shape id="Shape 20" o:spid="_x0000_s1030" style="position:absolute;left:24498;top:33108;width:3683;height:1562;visibility:visible;mso-wrap-style:square;v-text-anchor:top" coordsize="368300,1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" path="m,l,156209r368300,l368300,,,e" stroked="f">
                  <v:path arrowok="t" o:connecttype="custom" o:connectlocs="0,0;0,0;0,0;0,0;0,0" o:connectangles="0,0,0,0,0" textboxrect="0,0,368300,156209"/>
                </v:shape>
                <v:shape id="Shape 21" o:spid="_x0000_s1031" style="position:absolute;left:24498;top:33108;width:3683;height:1562;visibility:visible;mso-wrap-style:square;v-text-anchor:top" coordsize="36830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" path="m,156210r368300,l368300,,,,,156210e" filled="f">
                  <v:stroke endcap="round"/>
                  <v:path arrowok="t" o:connecttype="custom" o:connectlocs="0,0;0,0;0,0;0,0;0,0" o:connectangles="0,0,0,0,0" textboxrect="0,0,368300,156210"/>
                </v:shape>
                <v:shape id="Shape 22" o:spid="_x0000_s1032" style="position:absolute;left:27920;top:3606;width:4668;height:5525;visibility:visible;mso-wrap-style:square;v-text-anchor:top" coordsize="4667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" path="m,552450l466725,e" filled="f">
                  <v:path arrowok="t" o:connecttype="custom" o:connectlocs="0,1;0,0" o:connectangles="0,0" textboxrect="0,0,466725,552450"/>
                </v:shape>
                <v:shape id="Shape 23" o:spid="_x0000_s1033" style="position:absolute;left:27635;top:30848;width:5619;height:1238;visibility:visible;mso-wrap-style:square;v-text-anchor:top" coordsize="5619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" path="m,123825l561975,e" filled="f">
                  <v:path arrowok="t" o:connecttype="custom" o:connectlocs="0,0;1,0" o:connectangles="0,0" textboxrect="0,0,561975,123825"/>
                </v:shape>
                <v:shape id="Shape 24" o:spid="_x0000_s1034" style="position:absolute;left:29349;top:9956;width:3905;height:762;visibility:visible;mso-wrap-style:square;v-text-anchor:top" coordsize="390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" path="m,76200l390525,e" filled="f">
                  <v:path arrowok="t" o:connecttype="custom" o:connectlocs="0,0;0,0" o:connectangles="0,0" textboxrect="0,0,390525,76200"/>
                </v:shape>
                <w10:wrap anchorx="page"/>
              </v:group>
            </w:pict>
          </mc:Fallback>
        </mc:AlternateContent>
      </w:r>
    </w:p>
    <w:tbl>
      <w:tblPr>
        <w:tblStyle w:val="ae"/>
        <w:tblpPr w:leftFromText="180" w:rightFromText="180" w:vertAnchor="text" w:horzAnchor="margin" w:tblpXSpec="center" w:tblpY="161"/>
        <w:tblW w:w="2943" w:type="dxa"/>
        <w:tblLook w:val="04A0" w:firstRow="1" w:lastRow="0" w:firstColumn="1" w:lastColumn="0" w:noHBand="0" w:noVBand="1"/>
      </w:tblPr>
      <w:tblGrid>
        <w:gridCol w:w="2943"/>
      </w:tblGrid>
      <w:tr w:rsidR="003A6907" w:rsidRPr="00FA4239" w:rsidTr="00F1137B">
        <w:tc>
          <w:tcPr>
            <w:tcW w:w="2943" w:type="dxa"/>
          </w:tcPr>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0"/>
              </w:tabs>
              <w:ind w:right="-20"/>
              <w:jc w:val="both"/>
              <w:rPr>
                <w:i/>
                <w:iCs/>
                <w:sz w:val="21"/>
                <w:szCs w:val="21"/>
              </w:rPr>
            </w:pPr>
            <w:r w:rsidRPr="00FA4239">
              <w:t>Работа</w:t>
            </w:r>
          </w:p>
          <w:p w:rsidR="00F1137B" w:rsidRPr="00FA4239" w:rsidRDefault="00F1137B" w:rsidP="006D2BAA">
            <w:pPr>
              <w:tabs>
                <w:tab w:val="left" w:pos="3402"/>
              </w:tabs>
              <w:ind w:left="-851" w:right="-20" w:firstLine="851"/>
              <w:jc w:val="both"/>
              <w:rPr>
                <w:i/>
                <w:iCs/>
                <w:sz w:val="21"/>
                <w:szCs w:val="21"/>
              </w:rPr>
            </w:pPr>
          </w:p>
          <w:p w:rsidR="00F1137B" w:rsidRPr="00FA4239" w:rsidRDefault="00F1137B" w:rsidP="006D2BAA">
            <w:pPr>
              <w:tabs>
                <w:tab w:val="left" w:pos="2727"/>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p w:rsidR="00F1137B" w:rsidRPr="00FA4239" w:rsidRDefault="00F1137B" w:rsidP="006D2BAA">
            <w:pPr>
              <w:tabs>
                <w:tab w:val="left" w:pos="3402"/>
              </w:tabs>
              <w:ind w:right="-20"/>
              <w:jc w:val="both"/>
              <w:rPr>
                <w:i/>
                <w:iCs/>
                <w:sz w:val="21"/>
                <w:szCs w:val="21"/>
              </w:rPr>
            </w:pPr>
          </w:p>
        </w:tc>
      </w:tr>
    </w:tbl>
    <w:p w:rsidR="00F1137B" w:rsidRPr="00FA4239" w:rsidRDefault="00F1137B" w:rsidP="006D2BAA">
      <w:pPr>
        <w:spacing w:after="0" w:line="240" w:lineRule="auto"/>
        <w:ind w:left="50" w:right="-20"/>
        <w:jc w:val="both"/>
        <w:rPr>
          <w:rFonts w:ascii="Times New Roman" w:hAnsi="Times New Roman"/>
          <w:sz w:val="21"/>
          <w:szCs w:val="21"/>
        </w:rPr>
      </w:pP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00964003"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sz w:val="21"/>
          <w:szCs w:val="21"/>
        </w:rPr>
        <w:t>П</w:t>
      </w:r>
      <w:r w:rsidRPr="00FA4239">
        <w:rPr>
          <w:rFonts w:ascii="Times New Roman" w:hAnsi="Times New Roman"/>
          <w:spacing w:val="-1"/>
          <w:sz w:val="21"/>
          <w:szCs w:val="21"/>
        </w:rPr>
        <w:t>ас</w:t>
      </w:r>
      <w:r w:rsidRPr="00FA4239">
        <w:rPr>
          <w:rFonts w:ascii="Times New Roman" w:hAnsi="Times New Roman"/>
          <w:sz w:val="21"/>
          <w:szCs w:val="21"/>
        </w:rPr>
        <w:t>пар</w:t>
      </w:r>
      <w:r w:rsidRPr="00FA4239">
        <w:rPr>
          <w:rFonts w:ascii="Times New Roman" w:hAnsi="Times New Roman"/>
          <w:spacing w:val="4"/>
          <w:sz w:val="21"/>
          <w:szCs w:val="21"/>
        </w:rPr>
        <w:t>т</w:t>
      </w:r>
      <w:r w:rsidRPr="00FA4239">
        <w:rPr>
          <w:rFonts w:ascii="Times New Roman" w:hAnsi="Times New Roman"/>
          <w:sz w:val="21"/>
          <w:szCs w:val="21"/>
        </w:rPr>
        <w:t>у</w:t>
      </w: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line="240" w:lineRule="auto"/>
        <w:ind w:left="391" w:right="-20"/>
        <w:jc w:val="both"/>
        <w:rPr>
          <w:rFonts w:ascii="Times New Roman" w:hAnsi="Times New Roman"/>
          <w:sz w:val="21"/>
          <w:szCs w:val="21"/>
        </w:rPr>
      </w:pP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i/>
          <w:iCs/>
          <w:sz w:val="21"/>
          <w:szCs w:val="21"/>
        </w:rPr>
        <w:tab/>
      </w:r>
      <w:r w:rsidRPr="00FA4239">
        <w:rPr>
          <w:rFonts w:ascii="Times New Roman" w:hAnsi="Times New Roman"/>
          <w:sz w:val="21"/>
          <w:szCs w:val="21"/>
        </w:rPr>
        <w:t>Рама</w:t>
      </w: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tabs>
          <w:tab w:val="left" w:pos="4035"/>
        </w:tabs>
        <w:spacing w:after="0"/>
        <w:ind w:right="-20"/>
        <w:jc w:val="both"/>
        <w:rPr>
          <w:rFonts w:ascii="Times New Roman" w:hAnsi="Times New Roman"/>
          <w:i/>
          <w:iCs/>
          <w:sz w:val="21"/>
          <w:szCs w:val="21"/>
        </w:rPr>
      </w:pPr>
    </w:p>
    <w:p w:rsidR="00F1137B" w:rsidRPr="00FA4239" w:rsidRDefault="00F1137B" w:rsidP="006D2BAA">
      <w:pPr>
        <w:tabs>
          <w:tab w:val="left" w:pos="4035"/>
        </w:tabs>
        <w:spacing w:after="0"/>
        <w:ind w:right="-20"/>
        <w:jc w:val="both"/>
        <w:rPr>
          <w:rFonts w:ascii="Times New Roman" w:hAnsi="Times New Roman"/>
          <w:i/>
          <w:iCs/>
          <w:sz w:val="21"/>
          <w:szCs w:val="21"/>
        </w:rPr>
      </w:pPr>
    </w:p>
    <w:p w:rsidR="00F1137B" w:rsidRPr="00FA4239" w:rsidRDefault="00F1137B" w:rsidP="006D2BAA">
      <w:pPr>
        <w:spacing w:after="0"/>
        <w:ind w:right="-20"/>
        <w:jc w:val="both"/>
        <w:rPr>
          <w:rFonts w:ascii="Times New Roman" w:hAnsi="Times New Roman"/>
          <w:i/>
          <w:iCs/>
          <w:sz w:val="21"/>
          <w:szCs w:val="21"/>
        </w:rPr>
      </w:pPr>
    </w:p>
    <w:p w:rsidR="00F1137B" w:rsidRPr="00FA4239" w:rsidRDefault="00F1137B" w:rsidP="006D2BAA">
      <w:pPr>
        <w:spacing w:after="0" w:line="240" w:lineRule="auto"/>
        <w:jc w:val="both"/>
        <w:rPr>
          <w:rFonts w:ascii="Times New Roman" w:hAnsi="Times New Roman"/>
          <w:sz w:val="24"/>
          <w:szCs w:val="24"/>
        </w:rPr>
      </w:pPr>
    </w:p>
    <w:p w:rsidR="00F1137B" w:rsidRPr="00FA4239" w:rsidRDefault="00F1137B" w:rsidP="006D2BAA">
      <w:pPr>
        <w:spacing w:after="0" w:line="240" w:lineRule="auto"/>
        <w:jc w:val="both"/>
        <w:rPr>
          <w:rFonts w:ascii="Times New Roman" w:hAnsi="Times New Roman"/>
          <w:sz w:val="24"/>
          <w:szCs w:val="24"/>
        </w:rPr>
      </w:pPr>
    </w:p>
    <w:p w:rsidR="00F1137B" w:rsidRPr="00FA4239" w:rsidRDefault="00F1137B" w:rsidP="006D2BAA">
      <w:pPr>
        <w:spacing w:after="0" w:line="240" w:lineRule="auto"/>
        <w:jc w:val="both"/>
        <w:rPr>
          <w:rFonts w:ascii="Times New Roman" w:hAnsi="Times New Roman"/>
          <w:sz w:val="24"/>
          <w:szCs w:val="24"/>
        </w:rPr>
      </w:pPr>
    </w:p>
    <w:p w:rsidR="00F1137B" w:rsidRPr="00FA4239" w:rsidRDefault="00F1137B" w:rsidP="006D2BAA">
      <w:pPr>
        <w:spacing w:after="0" w:line="240" w:lineRule="auto"/>
        <w:jc w:val="both"/>
        <w:rPr>
          <w:rFonts w:ascii="Times New Roman" w:hAnsi="Times New Roman"/>
          <w:sz w:val="24"/>
          <w:szCs w:val="24"/>
        </w:rPr>
      </w:pPr>
    </w:p>
    <w:p w:rsidR="00F1137B" w:rsidRPr="00FA4239" w:rsidRDefault="00F1137B" w:rsidP="006D2BAA">
      <w:pPr>
        <w:spacing w:after="0" w:line="231" w:lineRule="auto"/>
        <w:ind w:right="-20"/>
        <w:jc w:val="both"/>
        <w:rPr>
          <w:rFonts w:ascii="Times New Roman" w:hAnsi="Times New Roman"/>
          <w:sz w:val="21"/>
          <w:szCs w:val="21"/>
        </w:rPr>
      </w:pPr>
      <w:r w:rsidRPr="003A6907">
        <w:rPr>
          <w:rFonts w:ascii="Times New Roman" w:hAnsi="Times New Roman"/>
          <w:color w:val="FF0000"/>
          <w:sz w:val="24"/>
          <w:szCs w:val="24"/>
        </w:rPr>
        <w:tab/>
      </w:r>
      <w:r w:rsidRPr="003A6907">
        <w:rPr>
          <w:rFonts w:ascii="Times New Roman" w:hAnsi="Times New Roman"/>
          <w:color w:val="FF0000"/>
          <w:sz w:val="24"/>
          <w:szCs w:val="24"/>
        </w:rPr>
        <w:tab/>
      </w:r>
      <w:r w:rsidRPr="003A6907">
        <w:rPr>
          <w:rFonts w:ascii="Times New Roman" w:hAnsi="Times New Roman"/>
          <w:color w:val="FF0000"/>
          <w:sz w:val="24"/>
          <w:szCs w:val="24"/>
        </w:rPr>
        <w:tab/>
      </w:r>
      <w:r w:rsidRPr="003A6907">
        <w:rPr>
          <w:rFonts w:ascii="Times New Roman" w:hAnsi="Times New Roman"/>
          <w:color w:val="FF0000"/>
          <w:sz w:val="24"/>
          <w:szCs w:val="24"/>
        </w:rPr>
        <w:tab/>
      </w:r>
      <w:r w:rsidRPr="003A6907">
        <w:rPr>
          <w:rFonts w:ascii="Times New Roman" w:hAnsi="Times New Roman"/>
          <w:color w:val="FF0000"/>
          <w:sz w:val="24"/>
          <w:szCs w:val="24"/>
        </w:rPr>
        <w:tab/>
      </w:r>
      <w:r w:rsidRPr="003A6907">
        <w:rPr>
          <w:rFonts w:ascii="Times New Roman" w:hAnsi="Times New Roman"/>
          <w:color w:val="FF0000"/>
          <w:sz w:val="24"/>
          <w:szCs w:val="24"/>
        </w:rPr>
        <w:tab/>
      </w:r>
      <w:r w:rsidR="00964003" w:rsidRPr="003A6907">
        <w:rPr>
          <w:rFonts w:ascii="Times New Roman" w:hAnsi="Times New Roman"/>
          <w:color w:val="FF0000"/>
          <w:sz w:val="24"/>
          <w:szCs w:val="24"/>
        </w:rPr>
        <w:tab/>
      </w:r>
      <w:r w:rsidR="00964003" w:rsidRPr="003A6907">
        <w:rPr>
          <w:rFonts w:ascii="Times New Roman" w:hAnsi="Times New Roman"/>
          <w:color w:val="FF0000"/>
          <w:sz w:val="24"/>
          <w:szCs w:val="24"/>
        </w:rPr>
        <w:tab/>
      </w:r>
      <w:r w:rsidR="00964003" w:rsidRPr="003A6907">
        <w:rPr>
          <w:rFonts w:ascii="Times New Roman" w:hAnsi="Times New Roman"/>
          <w:color w:val="FF0000"/>
          <w:sz w:val="24"/>
          <w:szCs w:val="24"/>
        </w:rPr>
        <w:tab/>
      </w:r>
      <w:r w:rsidR="00964003" w:rsidRPr="003A6907">
        <w:rPr>
          <w:rFonts w:ascii="Times New Roman" w:hAnsi="Times New Roman"/>
          <w:color w:val="FF0000"/>
          <w:sz w:val="24"/>
          <w:szCs w:val="24"/>
        </w:rPr>
        <w:tab/>
      </w:r>
      <w:r w:rsidRPr="00FA4239">
        <w:rPr>
          <w:rFonts w:ascii="Times New Roman" w:hAnsi="Times New Roman"/>
          <w:sz w:val="21"/>
          <w:szCs w:val="21"/>
        </w:rPr>
        <w:t>Эт</w:t>
      </w:r>
      <w:r w:rsidRPr="00FA4239">
        <w:rPr>
          <w:rFonts w:ascii="Times New Roman" w:hAnsi="Times New Roman"/>
          <w:spacing w:val="1"/>
          <w:sz w:val="21"/>
          <w:szCs w:val="21"/>
        </w:rPr>
        <w:t>ик</w:t>
      </w:r>
      <w:r w:rsidRPr="00FA4239">
        <w:rPr>
          <w:rFonts w:ascii="Times New Roman" w:hAnsi="Times New Roman"/>
          <w:sz w:val="21"/>
          <w:szCs w:val="21"/>
        </w:rPr>
        <w:t>етка</w:t>
      </w:r>
    </w:p>
    <w:p w:rsidR="00F1137B" w:rsidRPr="003A6907" w:rsidRDefault="00F1137B" w:rsidP="006D2BAA">
      <w:pPr>
        <w:spacing w:after="0" w:line="240" w:lineRule="auto"/>
        <w:jc w:val="both"/>
        <w:rPr>
          <w:rFonts w:ascii="Times New Roman" w:hAnsi="Times New Roman"/>
          <w:color w:val="FF0000"/>
          <w:sz w:val="24"/>
          <w:szCs w:val="24"/>
        </w:rPr>
      </w:pPr>
    </w:p>
    <w:p w:rsidR="00F1137B" w:rsidRPr="003A6907" w:rsidRDefault="00F1137B" w:rsidP="006D2BAA">
      <w:pPr>
        <w:spacing w:after="0" w:line="240" w:lineRule="auto"/>
        <w:jc w:val="both"/>
        <w:rPr>
          <w:rFonts w:ascii="Times New Roman" w:hAnsi="Times New Roman"/>
          <w:color w:val="FF0000"/>
          <w:sz w:val="24"/>
          <w:szCs w:val="24"/>
        </w:rPr>
      </w:pPr>
    </w:p>
    <w:p w:rsidR="00F1137B" w:rsidRPr="003A6907" w:rsidRDefault="00F1137B" w:rsidP="006D2BAA">
      <w:pPr>
        <w:spacing w:after="0" w:line="240" w:lineRule="auto"/>
        <w:jc w:val="both"/>
        <w:rPr>
          <w:rFonts w:ascii="Times New Roman" w:hAnsi="Times New Roman"/>
          <w:color w:val="FF0000"/>
          <w:sz w:val="24"/>
          <w:szCs w:val="24"/>
        </w:rPr>
      </w:pPr>
    </w:p>
    <w:p w:rsidR="00F1137B" w:rsidRPr="003A6907" w:rsidRDefault="00F1137B" w:rsidP="006D2BAA">
      <w:pPr>
        <w:spacing w:after="0" w:line="240" w:lineRule="auto"/>
        <w:jc w:val="both"/>
        <w:rPr>
          <w:rFonts w:ascii="Times New Roman" w:hAnsi="Times New Roman"/>
          <w:color w:val="FF0000"/>
          <w:sz w:val="24"/>
          <w:szCs w:val="24"/>
        </w:rPr>
      </w:pPr>
    </w:p>
    <w:p w:rsidR="00F1137B" w:rsidRPr="003A6907" w:rsidRDefault="00F1137B" w:rsidP="006D2BAA">
      <w:pPr>
        <w:spacing w:after="0" w:line="240" w:lineRule="auto"/>
        <w:jc w:val="both"/>
        <w:rPr>
          <w:rFonts w:ascii="Times New Roman" w:hAnsi="Times New Roman"/>
          <w:color w:val="FF0000"/>
          <w:sz w:val="24"/>
          <w:szCs w:val="24"/>
        </w:rPr>
      </w:pPr>
    </w:p>
    <w:p w:rsidR="00FA4239" w:rsidRDefault="00FA4239">
      <w:pPr>
        <w:rPr>
          <w:rFonts w:ascii="Times New Roman" w:hAnsi="Times New Roman"/>
          <w:i/>
          <w:color w:val="FF0000"/>
          <w:sz w:val="24"/>
          <w:szCs w:val="24"/>
        </w:rPr>
      </w:pPr>
      <w:r>
        <w:rPr>
          <w:rFonts w:ascii="Times New Roman" w:hAnsi="Times New Roman"/>
          <w:i/>
          <w:color w:val="FF0000"/>
          <w:sz w:val="24"/>
          <w:szCs w:val="24"/>
        </w:rPr>
        <w:br w:type="page"/>
      </w:r>
    </w:p>
    <w:p w:rsidR="00F1137B" w:rsidRPr="00FA4239" w:rsidRDefault="00F1137B" w:rsidP="00964003">
      <w:pPr>
        <w:spacing w:after="0" w:line="240" w:lineRule="auto"/>
        <w:jc w:val="right"/>
        <w:rPr>
          <w:rFonts w:ascii="Times New Roman" w:hAnsi="Times New Roman"/>
          <w:i/>
          <w:sz w:val="24"/>
          <w:szCs w:val="24"/>
        </w:rPr>
      </w:pPr>
      <w:r w:rsidRPr="00FA4239">
        <w:rPr>
          <w:rFonts w:ascii="Times New Roman" w:hAnsi="Times New Roman"/>
          <w:i/>
          <w:sz w:val="24"/>
          <w:szCs w:val="24"/>
        </w:rPr>
        <w:lastRenderedPageBreak/>
        <w:t>Приложение 3</w:t>
      </w:r>
    </w:p>
    <w:p w:rsidR="00F1137B" w:rsidRPr="003A6907" w:rsidRDefault="00F1137B" w:rsidP="006D2BAA">
      <w:pPr>
        <w:spacing w:after="0" w:line="240" w:lineRule="auto"/>
        <w:jc w:val="both"/>
        <w:rPr>
          <w:rFonts w:ascii="Times New Roman" w:hAnsi="Times New Roman"/>
          <w:i/>
          <w:color w:val="FF0000"/>
          <w:sz w:val="24"/>
          <w:szCs w:val="24"/>
        </w:rPr>
      </w:pPr>
    </w:p>
    <w:p w:rsidR="00660A6E" w:rsidRPr="00FA4239" w:rsidRDefault="00660A6E" w:rsidP="00660A6E">
      <w:pPr>
        <w:spacing w:after="0" w:line="276" w:lineRule="auto"/>
        <w:ind w:right="-20"/>
        <w:jc w:val="center"/>
        <w:rPr>
          <w:rFonts w:ascii="Times New Roman" w:eastAsia="Times New Roman" w:hAnsi="Times New Roman" w:cs="Times New Roman"/>
          <w:b/>
          <w:bCs/>
          <w:sz w:val="21"/>
          <w:szCs w:val="21"/>
        </w:rPr>
      </w:pPr>
      <w:r w:rsidRPr="00FA4239">
        <w:rPr>
          <w:rFonts w:ascii="Times New Roman" w:eastAsia="Times New Roman" w:hAnsi="Times New Roman" w:cs="Times New Roman"/>
          <w:b/>
          <w:bCs/>
          <w:sz w:val="21"/>
          <w:szCs w:val="21"/>
        </w:rPr>
        <w:t>ЗАЯВ</w:t>
      </w:r>
      <w:r w:rsidRPr="00FA4239">
        <w:rPr>
          <w:rFonts w:ascii="Times New Roman" w:eastAsia="Times New Roman" w:hAnsi="Times New Roman" w:cs="Times New Roman"/>
          <w:b/>
          <w:bCs/>
          <w:spacing w:val="1"/>
          <w:sz w:val="21"/>
          <w:szCs w:val="21"/>
        </w:rPr>
        <w:t>К</w:t>
      </w:r>
      <w:r w:rsidRPr="00FA4239">
        <w:rPr>
          <w:rFonts w:ascii="Times New Roman" w:eastAsia="Times New Roman" w:hAnsi="Times New Roman" w:cs="Times New Roman"/>
          <w:b/>
          <w:bCs/>
          <w:sz w:val="21"/>
          <w:szCs w:val="21"/>
        </w:rPr>
        <w:t>А</w:t>
      </w:r>
    </w:p>
    <w:p w:rsidR="00FA4239" w:rsidRPr="00FA4239" w:rsidRDefault="00660A6E" w:rsidP="00660A6E">
      <w:pPr>
        <w:spacing w:after="0" w:line="276" w:lineRule="auto"/>
        <w:ind w:left="905" w:right="1425"/>
        <w:jc w:val="center"/>
        <w:rPr>
          <w:rFonts w:ascii="Times New Roman" w:eastAsia="Times New Roman" w:hAnsi="Times New Roman" w:cs="Times New Roman"/>
          <w:b/>
          <w:bCs/>
          <w:sz w:val="21"/>
          <w:szCs w:val="21"/>
        </w:rPr>
      </w:pPr>
      <w:r w:rsidRPr="00FA4239">
        <w:rPr>
          <w:rFonts w:ascii="Times New Roman" w:eastAsia="Times New Roman" w:hAnsi="Times New Roman" w:cs="Times New Roman"/>
          <w:b/>
          <w:bCs/>
          <w:sz w:val="21"/>
          <w:szCs w:val="21"/>
        </w:rPr>
        <w:t>на</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уча</w:t>
      </w:r>
      <w:r w:rsidRPr="00FA4239">
        <w:rPr>
          <w:rFonts w:ascii="Times New Roman" w:eastAsia="Times New Roman" w:hAnsi="Times New Roman" w:cs="Times New Roman"/>
          <w:b/>
          <w:bCs/>
          <w:spacing w:val="-1"/>
          <w:sz w:val="21"/>
          <w:szCs w:val="21"/>
        </w:rPr>
        <w:t>с</w:t>
      </w:r>
      <w:r w:rsidRPr="00FA4239">
        <w:rPr>
          <w:rFonts w:ascii="Times New Roman" w:eastAsia="Times New Roman" w:hAnsi="Times New Roman" w:cs="Times New Roman"/>
          <w:b/>
          <w:bCs/>
          <w:spacing w:val="1"/>
          <w:sz w:val="21"/>
          <w:szCs w:val="21"/>
        </w:rPr>
        <w:t>ти</w:t>
      </w:r>
      <w:r w:rsidRPr="00FA4239">
        <w:rPr>
          <w:rFonts w:ascii="Times New Roman" w:eastAsia="Times New Roman" w:hAnsi="Times New Roman" w:cs="Times New Roman"/>
          <w:b/>
          <w:bCs/>
          <w:sz w:val="21"/>
          <w:szCs w:val="21"/>
        </w:rPr>
        <w:t>е</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в</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рай</w:t>
      </w:r>
      <w:r w:rsidRPr="00FA4239">
        <w:rPr>
          <w:rFonts w:ascii="Times New Roman" w:eastAsia="Times New Roman" w:hAnsi="Times New Roman" w:cs="Times New Roman"/>
          <w:b/>
          <w:bCs/>
          <w:spacing w:val="-1"/>
          <w:sz w:val="21"/>
          <w:szCs w:val="21"/>
        </w:rPr>
        <w:t>о</w:t>
      </w:r>
      <w:r w:rsidRPr="00FA4239">
        <w:rPr>
          <w:rFonts w:ascii="Times New Roman" w:eastAsia="Times New Roman" w:hAnsi="Times New Roman" w:cs="Times New Roman"/>
          <w:b/>
          <w:bCs/>
          <w:sz w:val="21"/>
          <w:szCs w:val="21"/>
        </w:rPr>
        <w:t>нн</w:t>
      </w:r>
      <w:r w:rsidRPr="00FA4239">
        <w:rPr>
          <w:rFonts w:ascii="Times New Roman" w:eastAsia="Times New Roman" w:hAnsi="Times New Roman" w:cs="Times New Roman"/>
          <w:b/>
          <w:bCs/>
          <w:spacing w:val="-1"/>
          <w:sz w:val="21"/>
          <w:szCs w:val="21"/>
        </w:rPr>
        <w:t>о</w:t>
      </w:r>
      <w:r w:rsidRPr="00FA4239">
        <w:rPr>
          <w:rFonts w:ascii="Times New Roman" w:eastAsia="Times New Roman" w:hAnsi="Times New Roman" w:cs="Times New Roman"/>
          <w:b/>
          <w:bCs/>
          <w:sz w:val="21"/>
          <w:szCs w:val="21"/>
        </w:rPr>
        <w:t>й</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выстав</w:t>
      </w:r>
      <w:r w:rsidRPr="00FA4239">
        <w:rPr>
          <w:rFonts w:ascii="Times New Roman" w:eastAsia="Times New Roman" w:hAnsi="Times New Roman" w:cs="Times New Roman"/>
          <w:b/>
          <w:bCs/>
          <w:spacing w:val="1"/>
          <w:sz w:val="21"/>
          <w:szCs w:val="21"/>
        </w:rPr>
        <w:t>к</w:t>
      </w:r>
      <w:r w:rsidRPr="00FA4239">
        <w:rPr>
          <w:rFonts w:ascii="Times New Roman" w:eastAsia="Times New Roman" w:hAnsi="Times New Roman" w:cs="Times New Roman"/>
          <w:b/>
          <w:bCs/>
          <w:sz w:val="21"/>
          <w:szCs w:val="21"/>
        </w:rPr>
        <w:t>е</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pacing w:val="-1"/>
          <w:sz w:val="21"/>
          <w:szCs w:val="21"/>
        </w:rPr>
        <w:t>се</w:t>
      </w:r>
      <w:r w:rsidRPr="00FA4239">
        <w:rPr>
          <w:rFonts w:ascii="Times New Roman" w:eastAsia="Times New Roman" w:hAnsi="Times New Roman" w:cs="Times New Roman"/>
          <w:b/>
          <w:bCs/>
          <w:sz w:val="21"/>
          <w:szCs w:val="21"/>
        </w:rPr>
        <w:t>м</w:t>
      </w:r>
      <w:r w:rsidRPr="00FA4239">
        <w:rPr>
          <w:rFonts w:ascii="Times New Roman" w:eastAsia="Times New Roman" w:hAnsi="Times New Roman" w:cs="Times New Roman"/>
          <w:b/>
          <w:bCs/>
          <w:spacing w:val="-1"/>
          <w:sz w:val="21"/>
          <w:szCs w:val="21"/>
        </w:rPr>
        <w:t>е</w:t>
      </w:r>
      <w:r w:rsidRPr="00FA4239">
        <w:rPr>
          <w:rFonts w:ascii="Times New Roman" w:eastAsia="Times New Roman" w:hAnsi="Times New Roman" w:cs="Times New Roman"/>
          <w:b/>
          <w:bCs/>
          <w:sz w:val="21"/>
          <w:szCs w:val="21"/>
        </w:rPr>
        <w:t>й</w:t>
      </w:r>
      <w:r w:rsidRPr="00FA4239">
        <w:rPr>
          <w:rFonts w:ascii="Times New Roman" w:eastAsia="Times New Roman" w:hAnsi="Times New Roman" w:cs="Times New Roman"/>
          <w:b/>
          <w:bCs/>
          <w:spacing w:val="1"/>
          <w:sz w:val="21"/>
          <w:szCs w:val="21"/>
        </w:rPr>
        <w:t>н</w:t>
      </w:r>
      <w:r w:rsidRPr="00FA4239">
        <w:rPr>
          <w:rFonts w:ascii="Times New Roman" w:eastAsia="Times New Roman" w:hAnsi="Times New Roman" w:cs="Times New Roman"/>
          <w:b/>
          <w:bCs/>
          <w:sz w:val="21"/>
          <w:szCs w:val="21"/>
        </w:rPr>
        <w:t>ого</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pacing w:val="1"/>
          <w:sz w:val="21"/>
          <w:szCs w:val="21"/>
        </w:rPr>
        <w:t>т</w:t>
      </w:r>
      <w:r w:rsidRPr="00FA4239">
        <w:rPr>
          <w:rFonts w:ascii="Times New Roman" w:eastAsia="Times New Roman" w:hAnsi="Times New Roman" w:cs="Times New Roman"/>
          <w:b/>
          <w:bCs/>
          <w:sz w:val="21"/>
          <w:szCs w:val="21"/>
        </w:rPr>
        <w:t>ворч</w:t>
      </w:r>
      <w:r w:rsidRPr="00FA4239">
        <w:rPr>
          <w:rFonts w:ascii="Times New Roman" w:eastAsia="Times New Roman" w:hAnsi="Times New Roman" w:cs="Times New Roman"/>
          <w:b/>
          <w:bCs/>
          <w:spacing w:val="-1"/>
          <w:sz w:val="21"/>
          <w:szCs w:val="21"/>
        </w:rPr>
        <w:t>ес</w:t>
      </w:r>
      <w:r w:rsidRPr="00FA4239">
        <w:rPr>
          <w:rFonts w:ascii="Times New Roman" w:eastAsia="Times New Roman" w:hAnsi="Times New Roman" w:cs="Times New Roman"/>
          <w:b/>
          <w:bCs/>
          <w:spacing w:val="1"/>
          <w:sz w:val="21"/>
          <w:szCs w:val="21"/>
        </w:rPr>
        <w:t>т</w:t>
      </w:r>
      <w:r w:rsidRPr="00FA4239">
        <w:rPr>
          <w:rFonts w:ascii="Times New Roman" w:eastAsia="Times New Roman" w:hAnsi="Times New Roman" w:cs="Times New Roman"/>
          <w:b/>
          <w:bCs/>
          <w:sz w:val="21"/>
          <w:szCs w:val="21"/>
        </w:rPr>
        <w:t>ва</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(изоб</w:t>
      </w:r>
      <w:r w:rsidRPr="00FA4239">
        <w:rPr>
          <w:rFonts w:ascii="Times New Roman" w:eastAsia="Times New Roman" w:hAnsi="Times New Roman" w:cs="Times New Roman"/>
          <w:b/>
          <w:bCs/>
          <w:spacing w:val="1"/>
          <w:sz w:val="21"/>
          <w:szCs w:val="21"/>
        </w:rPr>
        <w:t>р</w:t>
      </w:r>
      <w:r w:rsidRPr="00FA4239">
        <w:rPr>
          <w:rFonts w:ascii="Times New Roman" w:eastAsia="Times New Roman" w:hAnsi="Times New Roman" w:cs="Times New Roman"/>
          <w:b/>
          <w:bCs/>
          <w:sz w:val="21"/>
          <w:szCs w:val="21"/>
        </w:rPr>
        <w:t>аз</w:t>
      </w:r>
      <w:r w:rsidRPr="00FA4239">
        <w:rPr>
          <w:rFonts w:ascii="Times New Roman" w:eastAsia="Times New Roman" w:hAnsi="Times New Roman" w:cs="Times New Roman"/>
          <w:b/>
          <w:bCs/>
          <w:spacing w:val="-1"/>
          <w:sz w:val="21"/>
          <w:szCs w:val="21"/>
        </w:rPr>
        <w:t>и</w:t>
      </w:r>
      <w:r w:rsidRPr="00FA4239">
        <w:rPr>
          <w:rFonts w:ascii="Times New Roman" w:eastAsia="Times New Roman" w:hAnsi="Times New Roman" w:cs="Times New Roman"/>
          <w:b/>
          <w:bCs/>
          <w:spacing w:val="1"/>
          <w:sz w:val="21"/>
          <w:szCs w:val="21"/>
        </w:rPr>
        <w:t>т</w:t>
      </w:r>
      <w:r w:rsidRPr="00FA4239">
        <w:rPr>
          <w:rFonts w:ascii="Times New Roman" w:eastAsia="Times New Roman" w:hAnsi="Times New Roman" w:cs="Times New Roman"/>
          <w:b/>
          <w:bCs/>
          <w:sz w:val="21"/>
          <w:szCs w:val="21"/>
        </w:rPr>
        <w:t>ельного</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и</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де</w:t>
      </w:r>
      <w:r w:rsidRPr="00FA4239">
        <w:rPr>
          <w:rFonts w:ascii="Times New Roman" w:eastAsia="Times New Roman" w:hAnsi="Times New Roman" w:cs="Times New Roman"/>
          <w:b/>
          <w:bCs/>
          <w:spacing w:val="6"/>
          <w:sz w:val="21"/>
          <w:szCs w:val="21"/>
        </w:rPr>
        <w:t>к</w:t>
      </w:r>
      <w:r w:rsidRPr="00FA4239">
        <w:rPr>
          <w:rFonts w:ascii="Times New Roman" w:eastAsia="Times New Roman" w:hAnsi="Times New Roman" w:cs="Times New Roman"/>
          <w:b/>
          <w:bCs/>
          <w:spacing w:val="-2"/>
          <w:sz w:val="21"/>
          <w:szCs w:val="21"/>
        </w:rPr>
        <w:t>о</w:t>
      </w:r>
      <w:r w:rsidRPr="00FA4239">
        <w:rPr>
          <w:rFonts w:ascii="Times New Roman" w:eastAsia="Times New Roman" w:hAnsi="Times New Roman" w:cs="Times New Roman"/>
          <w:b/>
          <w:bCs/>
          <w:sz w:val="21"/>
          <w:szCs w:val="21"/>
        </w:rPr>
        <w:t>рат</w:t>
      </w:r>
      <w:r w:rsidRPr="00FA4239">
        <w:rPr>
          <w:rFonts w:ascii="Times New Roman" w:eastAsia="Times New Roman" w:hAnsi="Times New Roman" w:cs="Times New Roman"/>
          <w:b/>
          <w:bCs/>
          <w:spacing w:val="1"/>
          <w:sz w:val="21"/>
          <w:szCs w:val="21"/>
        </w:rPr>
        <w:t>и</w:t>
      </w:r>
      <w:r w:rsidRPr="00FA4239">
        <w:rPr>
          <w:rFonts w:ascii="Times New Roman" w:eastAsia="Times New Roman" w:hAnsi="Times New Roman" w:cs="Times New Roman"/>
          <w:b/>
          <w:bCs/>
          <w:spacing w:val="-2"/>
          <w:sz w:val="21"/>
          <w:szCs w:val="21"/>
        </w:rPr>
        <w:t>в</w:t>
      </w:r>
      <w:r w:rsidRPr="00FA4239">
        <w:rPr>
          <w:rFonts w:ascii="Times New Roman" w:eastAsia="Times New Roman" w:hAnsi="Times New Roman" w:cs="Times New Roman"/>
          <w:b/>
          <w:bCs/>
          <w:sz w:val="21"/>
          <w:szCs w:val="21"/>
        </w:rPr>
        <w:t>н</w:t>
      </w:r>
      <w:r w:rsidRPr="00FA4239">
        <w:rPr>
          <w:rFonts w:ascii="Times New Roman" w:eastAsia="Times New Roman" w:hAnsi="Times New Roman" w:cs="Times New Roman"/>
          <w:b/>
          <w:bCs/>
          <w:spacing w:val="1"/>
          <w:sz w:val="21"/>
          <w:szCs w:val="21"/>
        </w:rPr>
        <w:t>о</w:t>
      </w:r>
      <w:r w:rsidRPr="00FA4239">
        <w:rPr>
          <w:rFonts w:ascii="Times New Roman" w:eastAsia="Times New Roman" w:hAnsi="Times New Roman" w:cs="Times New Roman"/>
          <w:b/>
          <w:bCs/>
          <w:sz w:val="21"/>
          <w:szCs w:val="21"/>
        </w:rPr>
        <w:t>-приклад</w:t>
      </w:r>
      <w:r w:rsidRPr="00FA4239">
        <w:rPr>
          <w:rFonts w:ascii="Times New Roman" w:eastAsia="Times New Roman" w:hAnsi="Times New Roman" w:cs="Times New Roman"/>
          <w:b/>
          <w:bCs/>
          <w:spacing w:val="1"/>
          <w:sz w:val="21"/>
          <w:szCs w:val="21"/>
        </w:rPr>
        <w:t>н</w:t>
      </w:r>
      <w:r w:rsidRPr="00FA4239">
        <w:rPr>
          <w:rFonts w:ascii="Times New Roman" w:eastAsia="Times New Roman" w:hAnsi="Times New Roman" w:cs="Times New Roman"/>
          <w:b/>
          <w:bCs/>
          <w:sz w:val="21"/>
          <w:szCs w:val="21"/>
        </w:rPr>
        <w:t>ого</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иску</w:t>
      </w:r>
      <w:r w:rsidRPr="00FA4239">
        <w:rPr>
          <w:rFonts w:ascii="Times New Roman" w:eastAsia="Times New Roman" w:hAnsi="Times New Roman" w:cs="Times New Roman"/>
          <w:b/>
          <w:bCs/>
          <w:spacing w:val="-3"/>
          <w:sz w:val="21"/>
          <w:szCs w:val="21"/>
        </w:rPr>
        <w:t>с</w:t>
      </w:r>
      <w:r w:rsidRPr="00FA4239">
        <w:rPr>
          <w:rFonts w:ascii="Times New Roman" w:eastAsia="Times New Roman" w:hAnsi="Times New Roman" w:cs="Times New Roman"/>
          <w:b/>
          <w:bCs/>
          <w:spacing w:val="-1"/>
          <w:sz w:val="21"/>
          <w:szCs w:val="21"/>
        </w:rPr>
        <w:t>с</w:t>
      </w:r>
      <w:r w:rsidRPr="00FA4239">
        <w:rPr>
          <w:rFonts w:ascii="Times New Roman" w:eastAsia="Times New Roman" w:hAnsi="Times New Roman" w:cs="Times New Roman"/>
          <w:b/>
          <w:bCs/>
          <w:spacing w:val="1"/>
          <w:sz w:val="21"/>
          <w:szCs w:val="21"/>
        </w:rPr>
        <w:t>т</w:t>
      </w:r>
      <w:r w:rsidRPr="00FA4239">
        <w:rPr>
          <w:rFonts w:ascii="Times New Roman" w:eastAsia="Times New Roman" w:hAnsi="Times New Roman" w:cs="Times New Roman"/>
          <w:b/>
          <w:bCs/>
          <w:sz w:val="21"/>
          <w:szCs w:val="21"/>
        </w:rPr>
        <w:t>ва)</w:t>
      </w:r>
    </w:p>
    <w:p w:rsidR="00660A6E" w:rsidRPr="00FA4239" w:rsidRDefault="00660A6E" w:rsidP="00660A6E">
      <w:pPr>
        <w:spacing w:after="0" w:line="276" w:lineRule="auto"/>
        <w:ind w:left="905" w:right="1425"/>
        <w:jc w:val="center"/>
        <w:rPr>
          <w:rFonts w:ascii="Times New Roman" w:eastAsia="Times New Roman" w:hAnsi="Times New Roman" w:cs="Times New Roman"/>
          <w:b/>
          <w:bCs/>
          <w:sz w:val="21"/>
          <w:szCs w:val="21"/>
        </w:rPr>
      </w:pP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«С</w:t>
      </w:r>
      <w:r w:rsidRPr="00FA4239">
        <w:rPr>
          <w:rFonts w:ascii="Times New Roman" w:eastAsia="Times New Roman" w:hAnsi="Times New Roman" w:cs="Times New Roman"/>
          <w:b/>
          <w:bCs/>
          <w:spacing w:val="-1"/>
          <w:sz w:val="21"/>
          <w:szCs w:val="21"/>
        </w:rPr>
        <w:t>е</w:t>
      </w:r>
      <w:r w:rsidRPr="00FA4239">
        <w:rPr>
          <w:rFonts w:ascii="Times New Roman" w:eastAsia="Times New Roman" w:hAnsi="Times New Roman" w:cs="Times New Roman"/>
          <w:b/>
          <w:bCs/>
          <w:sz w:val="21"/>
          <w:szCs w:val="21"/>
        </w:rPr>
        <w:t>м</w:t>
      </w:r>
      <w:r w:rsidRPr="00FA4239">
        <w:rPr>
          <w:rFonts w:ascii="Times New Roman" w:eastAsia="Times New Roman" w:hAnsi="Times New Roman" w:cs="Times New Roman"/>
          <w:b/>
          <w:bCs/>
          <w:spacing w:val="-1"/>
          <w:sz w:val="21"/>
          <w:szCs w:val="21"/>
        </w:rPr>
        <w:t>е</w:t>
      </w:r>
      <w:r w:rsidRPr="00FA4239">
        <w:rPr>
          <w:rFonts w:ascii="Times New Roman" w:eastAsia="Times New Roman" w:hAnsi="Times New Roman" w:cs="Times New Roman"/>
          <w:b/>
          <w:bCs/>
          <w:sz w:val="21"/>
          <w:szCs w:val="21"/>
        </w:rPr>
        <w:t>йный</w:t>
      </w:r>
      <w:r w:rsidRPr="00FA4239">
        <w:rPr>
          <w:rFonts w:ascii="Times New Roman" w:eastAsia="Times New Roman" w:hAnsi="Times New Roman" w:cs="Times New Roman"/>
          <w:sz w:val="21"/>
          <w:szCs w:val="21"/>
        </w:rPr>
        <w:t xml:space="preserve"> </w:t>
      </w:r>
      <w:r w:rsidRPr="00FA4239">
        <w:rPr>
          <w:rFonts w:ascii="Times New Roman" w:eastAsia="Times New Roman" w:hAnsi="Times New Roman" w:cs="Times New Roman"/>
          <w:b/>
          <w:bCs/>
          <w:sz w:val="21"/>
          <w:szCs w:val="21"/>
        </w:rPr>
        <w:t>вер</w:t>
      </w:r>
      <w:r w:rsidRPr="00FA4239">
        <w:rPr>
          <w:rFonts w:ascii="Times New Roman" w:eastAsia="Times New Roman" w:hAnsi="Times New Roman" w:cs="Times New Roman"/>
          <w:b/>
          <w:bCs/>
          <w:spacing w:val="2"/>
          <w:sz w:val="21"/>
          <w:szCs w:val="21"/>
        </w:rPr>
        <w:t>н</w:t>
      </w:r>
      <w:r w:rsidRPr="00FA4239">
        <w:rPr>
          <w:rFonts w:ascii="Times New Roman" w:eastAsia="Times New Roman" w:hAnsi="Times New Roman" w:cs="Times New Roman"/>
          <w:b/>
          <w:bCs/>
          <w:sz w:val="21"/>
          <w:szCs w:val="21"/>
        </w:rPr>
        <w:t>иса</w:t>
      </w:r>
      <w:r w:rsidRPr="00FA4239">
        <w:rPr>
          <w:rFonts w:ascii="Times New Roman" w:eastAsia="Times New Roman" w:hAnsi="Times New Roman" w:cs="Times New Roman"/>
          <w:b/>
          <w:bCs/>
          <w:spacing w:val="-1"/>
          <w:sz w:val="21"/>
          <w:szCs w:val="21"/>
        </w:rPr>
        <w:t>ж</w:t>
      </w:r>
      <w:r w:rsidRPr="00FA4239">
        <w:rPr>
          <w:rFonts w:ascii="Times New Roman" w:eastAsia="Times New Roman" w:hAnsi="Times New Roman" w:cs="Times New Roman"/>
          <w:b/>
          <w:bCs/>
          <w:sz w:val="21"/>
          <w:szCs w:val="21"/>
        </w:rPr>
        <w:t>»</w:t>
      </w:r>
    </w:p>
    <w:p w:rsidR="00660A6E" w:rsidRPr="003A6907" w:rsidRDefault="00660A6E" w:rsidP="00660A6E">
      <w:pPr>
        <w:spacing w:after="0" w:line="276" w:lineRule="auto"/>
        <w:jc w:val="both"/>
        <w:rPr>
          <w:rFonts w:ascii="Times New Roman" w:eastAsia="Times New Roman" w:hAnsi="Times New Roman" w:cs="Times New Roman"/>
          <w:color w:val="FF0000"/>
          <w:sz w:val="21"/>
          <w:szCs w:val="21"/>
        </w:rPr>
      </w:pPr>
    </w:p>
    <w:tbl>
      <w:tblPr>
        <w:tblW w:w="10037" w:type="dxa"/>
        <w:jc w:val="center"/>
        <w:tblLayout w:type="fixed"/>
        <w:tblCellMar>
          <w:left w:w="10" w:type="dxa"/>
          <w:right w:w="10" w:type="dxa"/>
        </w:tblCellMar>
        <w:tblLook w:val="04A0" w:firstRow="1" w:lastRow="0" w:firstColumn="1" w:lastColumn="0" w:noHBand="0" w:noVBand="1"/>
      </w:tblPr>
      <w:tblGrid>
        <w:gridCol w:w="544"/>
        <w:gridCol w:w="1012"/>
        <w:gridCol w:w="1134"/>
        <w:gridCol w:w="2112"/>
        <w:gridCol w:w="1565"/>
        <w:gridCol w:w="1410"/>
        <w:gridCol w:w="984"/>
        <w:gridCol w:w="1276"/>
      </w:tblGrid>
      <w:tr w:rsidR="003A6907" w:rsidRPr="00FA4239" w:rsidTr="00660A6E">
        <w:trPr>
          <w:cantSplit/>
          <w:trHeight w:hRule="exact" w:val="1666"/>
          <w:jc w:val="center"/>
        </w:trPr>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left="153" w:right="-20"/>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w:t>
            </w: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tabs>
                <w:tab w:val="left" w:pos="27"/>
              </w:tabs>
              <w:spacing w:after="0" w:line="276" w:lineRule="auto"/>
              <w:ind w:left="27"/>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Назван</w:t>
            </w:r>
            <w:r w:rsidRPr="00FA4239">
              <w:rPr>
                <w:rFonts w:ascii="Times New Roman" w:eastAsia="Times New Roman" w:hAnsi="Times New Roman" w:cs="Times New Roman"/>
                <w:bCs/>
                <w:spacing w:val="1"/>
                <w:sz w:val="18"/>
                <w:szCs w:val="18"/>
              </w:rPr>
              <w:t>и</w:t>
            </w:r>
            <w:r w:rsidRPr="00FA4239">
              <w:rPr>
                <w:rFonts w:ascii="Times New Roman" w:eastAsia="Times New Roman" w:hAnsi="Times New Roman" w:cs="Times New Roman"/>
                <w:bCs/>
                <w:sz w:val="18"/>
                <w:szCs w:val="18"/>
              </w:rPr>
              <w:t>е</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z w:val="18"/>
                <w:szCs w:val="18"/>
              </w:rPr>
              <w:t>рабо</w:t>
            </w:r>
            <w:r w:rsidRPr="00FA4239">
              <w:rPr>
                <w:rFonts w:ascii="Times New Roman" w:eastAsia="Times New Roman" w:hAnsi="Times New Roman" w:cs="Times New Roman"/>
                <w:bCs/>
                <w:spacing w:val="2"/>
                <w:sz w:val="18"/>
                <w:szCs w:val="18"/>
              </w:rPr>
              <w:t>т</w:t>
            </w:r>
            <w:r w:rsidRPr="00FA4239">
              <w:rPr>
                <w:rFonts w:ascii="Times New Roman" w:eastAsia="Times New Roman" w:hAnsi="Times New Roman" w:cs="Times New Roman"/>
                <w:bCs/>
                <w:sz w:val="18"/>
                <w:szCs w:val="18"/>
              </w:rPr>
              <w:t>ы</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left="106" w:right="47"/>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Техни</w:t>
            </w:r>
            <w:r w:rsidRPr="00FA4239">
              <w:rPr>
                <w:rFonts w:ascii="Times New Roman" w:eastAsia="Times New Roman" w:hAnsi="Times New Roman" w:cs="Times New Roman"/>
                <w:bCs/>
                <w:spacing w:val="1"/>
                <w:sz w:val="18"/>
                <w:szCs w:val="18"/>
              </w:rPr>
              <w:t>к</w:t>
            </w:r>
            <w:r w:rsidRPr="00FA4239">
              <w:rPr>
                <w:rFonts w:ascii="Times New Roman" w:eastAsia="Times New Roman" w:hAnsi="Times New Roman" w:cs="Times New Roman"/>
                <w:bCs/>
                <w:sz w:val="18"/>
                <w:szCs w:val="18"/>
              </w:rPr>
              <w:t>а</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z w:val="18"/>
                <w:szCs w:val="18"/>
              </w:rPr>
              <w:t>исполне</w:t>
            </w:r>
            <w:r w:rsidRPr="00FA4239">
              <w:rPr>
                <w:rFonts w:ascii="Times New Roman" w:eastAsia="Times New Roman" w:hAnsi="Times New Roman" w:cs="Times New Roman"/>
                <w:bCs/>
                <w:spacing w:val="1"/>
                <w:sz w:val="18"/>
                <w:szCs w:val="18"/>
              </w:rPr>
              <w:t>ни</w:t>
            </w:r>
            <w:r w:rsidRPr="00FA4239">
              <w:rPr>
                <w:rFonts w:ascii="Times New Roman" w:eastAsia="Times New Roman" w:hAnsi="Times New Roman" w:cs="Times New Roman"/>
                <w:bCs/>
                <w:sz w:val="18"/>
                <w:szCs w:val="18"/>
              </w:rPr>
              <w:t>я</w:t>
            </w:r>
          </w:p>
        </w:tc>
        <w:tc>
          <w:tcPr>
            <w:tcW w:w="21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center"/>
              <w:rPr>
                <w:rFonts w:ascii="Times New Roman" w:eastAsia="Times New Roman" w:hAnsi="Times New Roman" w:cs="Times New Roman"/>
                <w:bCs/>
                <w:iCs/>
                <w:sz w:val="18"/>
                <w:szCs w:val="18"/>
              </w:rPr>
            </w:pPr>
            <w:r w:rsidRPr="00FA4239">
              <w:rPr>
                <w:rFonts w:ascii="Times New Roman" w:eastAsia="Times New Roman" w:hAnsi="Times New Roman" w:cs="Times New Roman"/>
                <w:bCs/>
                <w:sz w:val="18"/>
                <w:szCs w:val="18"/>
              </w:rPr>
              <w:t>Ав</w:t>
            </w:r>
            <w:r w:rsidRPr="00FA4239">
              <w:rPr>
                <w:rFonts w:ascii="Times New Roman" w:eastAsia="Times New Roman" w:hAnsi="Times New Roman" w:cs="Times New Roman"/>
                <w:bCs/>
                <w:spacing w:val="1"/>
                <w:sz w:val="18"/>
                <w:szCs w:val="18"/>
              </w:rPr>
              <w:t>т</w:t>
            </w:r>
            <w:r w:rsidRPr="00FA4239">
              <w:rPr>
                <w:rFonts w:ascii="Times New Roman" w:eastAsia="Times New Roman" w:hAnsi="Times New Roman" w:cs="Times New Roman"/>
                <w:bCs/>
                <w:sz w:val="18"/>
                <w:szCs w:val="18"/>
              </w:rPr>
              <w:t>ор</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z w:val="18"/>
                <w:szCs w:val="18"/>
              </w:rPr>
              <w:t>(</w:t>
            </w:r>
            <w:r w:rsidRPr="00FA4239">
              <w:rPr>
                <w:rFonts w:ascii="Times New Roman" w:eastAsia="Times New Roman" w:hAnsi="Times New Roman" w:cs="Times New Roman"/>
                <w:bCs/>
                <w:iCs/>
                <w:sz w:val="18"/>
                <w:szCs w:val="18"/>
              </w:rPr>
              <w:t>Ф.И.</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для</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реб</w:t>
            </w:r>
            <w:r w:rsidRPr="00FA4239">
              <w:rPr>
                <w:rFonts w:ascii="Times New Roman" w:eastAsia="Times New Roman" w:hAnsi="Times New Roman" w:cs="Times New Roman"/>
                <w:bCs/>
                <w:iCs/>
                <w:spacing w:val="-1"/>
                <w:sz w:val="18"/>
                <w:szCs w:val="18"/>
              </w:rPr>
              <w:t>ё</w:t>
            </w:r>
            <w:r w:rsidRPr="00FA4239">
              <w:rPr>
                <w:rFonts w:ascii="Times New Roman" w:eastAsia="Times New Roman" w:hAnsi="Times New Roman" w:cs="Times New Roman"/>
                <w:bCs/>
                <w:iCs/>
                <w:sz w:val="18"/>
                <w:szCs w:val="18"/>
              </w:rPr>
              <w:t>нка,</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Ф.И.О.</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pacing w:val="1"/>
                <w:sz w:val="18"/>
                <w:szCs w:val="18"/>
              </w:rPr>
              <w:t>д</w:t>
            </w:r>
            <w:r w:rsidRPr="00FA4239">
              <w:rPr>
                <w:rFonts w:ascii="Times New Roman" w:eastAsia="Times New Roman" w:hAnsi="Times New Roman" w:cs="Times New Roman"/>
                <w:bCs/>
                <w:iCs/>
                <w:sz w:val="18"/>
                <w:szCs w:val="18"/>
              </w:rPr>
              <w:t>ля</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взрос</w:t>
            </w:r>
            <w:r w:rsidRPr="00FA4239">
              <w:rPr>
                <w:rFonts w:ascii="Times New Roman" w:eastAsia="Times New Roman" w:hAnsi="Times New Roman" w:cs="Times New Roman"/>
                <w:bCs/>
                <w:iCs/>
                <w:spacing w:val="-1"/>
                <w:sz w:val="18"/>
                <w:szCs w:val="18"/>
              </w:rPr>
              <w:t>л</w:t>
            </w:r>
            <w:r w:rsidRPr="00FA4239">
              <w:rPr>
                <w:rFonts w:ascii="Times New Roman" w:eastAsia="Times New Roman" w:hAnsi="Times New Roman" w:cs="Times New Roman"/>
                <w:bCs/>
                <w:iCs/>
                <w:sz w:val="18"/>
                <w:szCs w:val="18"/>
              </w:rPr>
              <w:t>ого,</w:t>
            </w:r>
          </w:p>
          <w:p w:rsidR="00660A6E" w:rsidRPr="00FA4239" w:rsidRDefault="00660A6E" w:rsidP="000640D8">
            <w:pPr>
              <w:spacing w:after="0" w:line="276" w:lineRule="auto"/>
              <w:ind w:left="107"/>
              <w:jc w:val="center"/>
              <w:rPr>
                <w:rFonts w:ascii="Times New Roman" w:eastAsia="Times New Roman" w:hAnsi="Times New Roman" w:cs="Times New Roman"/>
                <w:iCs/>
                <w:sz w:val="18"/>
                <w:szCs w:val="18"/>
              </w:rPr>
            </w:pPr>
            <w:r w:rsidRPr="00FA4239">
              <w:rPr>
                <w:rFonts w:ascii="Times New Roman" w:eastAsia="Times New Roman" w:hAnsi="Times New Roman" w:cs="Times New Roman"/>
                <w:bCs/>
                <w:iCs/>
                <w:sz w:val="18"/>
                <w:szCs w:val="18"/>
              </w:rPr>
              <w:t>без</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pacing w:val="-1"/>
                <w:sz w:val="18"/>
                <w:szCs w:val="18"/>
              </w:rPr>
              <w:t>с</w:t>
            </w:r>
            <w:r w:rsidRPr="00FA4239">
              <w:rPr>
                <w:rFonts w:ascii="Times New Roman" w:eastAsia="Times New Roman" w:hAnsi="Times New Roman" w:cs="Times New Roman"/>
                <w:bCs/>
                <w:iCs/>
                <w:sz w:val="18"/>
                <w:szCs w:val="18"/>
              </w:rPr>
              <w:t>окращ</w:t>
            </w:r>
            <w:r w:rsidRPr="00FA4239">
              <w:rPr>
                <w:rFonts w:ascii="Times New Roman" w:eastAsia="Times New Roman" w:hAnsi="Times New Roman" w:cs="Times New Roman"/>
                <w:bCs/>
                <w:iCs/>
                <w:spacing w:val="-1"/>
                <w:sz w:val="18"/>
                <w:szCs w:val="18"/>
              </w:rPr>
              <w:t>е</w:t>
            </w:r>
            <w:r w:rsidRPr="00FA4239">
              <w:rPr>
                <w:rFonts w:ascii="Times New Roman" w:eastAsia="Times New Roman" w:hAnsi="Times New Roman" w:cs="Times New Roman"/>
                <w:bCs/>
                <w:iCs/>
                <w:spacing w:val="1"/>
                <w:sz w:val="18"/>
                <w:szCs w:val="18"/>
              </w:rPr>
              <w:t>н</w:t>
            </w:r>
            <w:r w:rsidRPr="00FA4239">
              <w:rPr>
                <w:rFonts w:ascii="Times New Roman" w:eastAsia="Times New Roman" w:hAnsi="Times New Roman" w:cs="Times New Roman"/>
                <w:iCs/>
                <w:sz w:val="18"/>
                <w:szCs w:val="18"/>
              </w:rPr>
              <w:t>и</w:t>
            </w:r>
            <w:r w:rsidRPr="00FA4239">
              <w:rPr>
                <w:rFonts w:ascii="Times New Roman" w:eastAsia="Times New Roman" w:hAnsi="Times New Roman" w:cs="Times New Roman"/>
                <w:iCs/>
                <w:spacing w:val="2"/>
                <w:sz w:val="18"/>
                <w:szCs w:val="18"/>
              </w:rPr>
              <w:t>й</w:t>
            </w:r>
            <w:r w:rsidRPr="00FA4239">
              <w:rPr>
                <w:rFonts w:ascii="Times New Roman" w:eastAsia="Times New Roman" w:hAnsi="Times New Roman" w:cs="Times New Roman"/>
                <w:iCs/>
                <w:sz w:val="18"/>
                <w:szCs w:val="18"/>
              </w:rPr>
              <w:t>)</w:t>
            </w:r>
          </w:p>
        </w:tc>
        <w:tc>
          <w:tcPr>
            <w:tcW w:w="1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left="144" w:right="85"/>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С</w:t>
            </w:r>
            <w:r w:rsidRPr="00FA4239">
              <w:rPr>
                <w:rFonts w:ascii="Times New Roman" w:eastAsia="Times New Roman" w:hAnsi="Times New Roman" w:cs="Times New Roman"/>
                <w:bCs/>
                <w:spacing w:val="1"/>
                <w:sz w:val="18"/>
                <w:szCs w:val="18"/>
              </w:rPr>
              <w:t>т</w:t>
            </w:r>
            <w:r w:rsidRPr="00FA4239">
              <w:rPr>
                <w:rFonts w:ascii="Times New Roman" w:eastAsia="Times New Roman" w:hAnsi="Times New Roman" w:cs="Times New Roman"/>
                <w:bCs/>
                <w:sz w:val="18"/>
                <w:szCs w:val="18"/>
              </w:rPr>
              <w:t>епень</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z w:val="18"/>
                <w:szCs w:val="18"/>
              </w:rPr>
              <w:t>р</w:t>
            </w:r>
            <w:r w:rsidRPr="00FA4239">
              <w:rPr>
                <w:rFonts w:ascii="Times New Roman" w:eastAsia="Times New Roman" w:hAnsi="Times New Roman" w:cs="Times New Roman"/>
                <w:bCs/>
                <w:spacing w:val="-1"/>
                <w:sz w:val="18"/>
                <w:szCs w:val="18"/>
              </w:rPr>
              <w:t>о</w:t>
            </w:r>
            <w:r w:rsidRPr="00FA4239">
              <w:rPr>
                <w:rFonts w:ascii="Times New Roman" w:eastAsia="Times New Roman" w:hAnsi="Times New Roman" w:cs="Times New Roman"/>
                <w:bCs/>
                <w:sz w:val="18"/>
                <w:szCs w:val="18"/>
              </w:rPr>
              <w:t>дс</w:t>
            </w:r>
            <w:r w:rsidRPr="00FA4239">
              <w:rPr>
                <w:rFonts w:ascii="Times New Roman" w:eastAsia="Times New Roman" w:hAnsi="Times New Roman" w:cs="Times New Roman"/>
                <w:bCs/>
                <w:spacing w:val="1"/>
                <w:sz w:val="18"/>
                <w:szCs w:val="18"/>
              </w:rPr>
              <w:t>т</w:t>
            </w:r>
            <w:r w:rsidRPr="00FA4239">
              <w:rPr>
                <w:rFonts w:ascii="Times New Roman" w:eastAsia="Times New Roman" w:hAnsi="Times New Roman" w:cs="Times New Roman"/>
                <w:bCs/>
                <w:sz w:val="18"/>
                <w:szCs w:val="18"/>
              </w:rPr>
              <w:t>ва</w:t>
            </w:r>
          </w:p>
          <w:p w:rsidR="00660A6E" w:rsidRPr="00FA4239" w:rsidRDefault="00660A6E" w:rsidP="000640D8">
            <w:pPr>
              <w:spacing w:after="0" w:line="276" w:lineRule="auto"/>
              <w:ind w:left="144" w:right="85"/>
              <w:jc w:val="center"/>
              <w:rPr>
                <w:rFonts w:ascii="Times New Roman" w:eastAsia="Times New Roman" w:hAnsi="Times New Roman" w:cs="Times New Roman"/>
                <w:bCs/>
                <w:iCs/>
                <w:sz w:val="18"/>
                <w:szCs w:val="18"/>
              </w:rPr>
            </w:pPr>
            <w:r w:rsidRPr="00FA4239">
              <w:rPr>
                <w:rFonts w:ascii="Times New Roman" w:eastAsia="Times New Roman" w:hAnsi="Times New Roman" w:cs="Times New Roman"/>
                <w:bCs/>
                <w:sz w:val="18"/>
                <w:szCs w:val="18"/>
              </w:rPr>
              <w:t>(</w:t>
            </w:r>
            <w:r w:rsidRPr="00FA4239">
              <w:rPr>
                <w:rFonts w:ascii="Times New Roman" w:eastAsia="Times New Roman" w:hAnsi="Times New Roman" w:cs="Times New Roman"/>
                <w:bCs/>
                <w:iCs/>
                <w:sz w:val="18"/>
                <w:szCs w:val="18"/>
              </w:rPr>
              <w:t>по</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от</w:t>
            </w:r>
            <w:r w:rsidRPr="00FA4239">
              <w:rPr>
                <w:rFonts w:ascii="Times New Roman" w:eastAsia="Times New Roman" w:hAnsi="Times New Roman" w:cs="Times New Roman"/>
                <w:bCs/>
                <w:iCs/>
                <w:spacing w:val="1"/>
                <w:sz w:val="18"/>
                <w:szCs w:val="18"/>
              </w:rPr>
              <w:t>н</w:t>
            </w:r>
            <w:r w:rsidRPr="00FA4239">
              <w:rPr>
                <w:rFonts w:ascii="Times New Roman" w:eastAsia="Times New Roman" w:hAnsi="Times New Roman" w:cs="Times New Roman"/>
                <w:bCs/>
                <w:iCs/>
                <w:sz w:val="18"/>
                <w:szCs w:val="18"/>
              </w:rPr>
              <w:t>ош</w:t>
            </w:r>
            <w:r w:rsidRPr="00FA4239">
              <w:rPr>
                <w:rFonts w:ascii="Times New Roman" w:eastAsia="Times New Roman" w:hAnsi="Times New Roman" w:cs="Times New Roman"/>
                <w:bCs/>
                <w:iCs/>
                <w:spacing w:val="-1"/>
                <w:sz w:val="18"/>
                <w:szCs w:val="18"/>
              </w:rPr>
              <w:t>е</w:t>
            </w:r>
            <w:r w:rsidRPr="00FA4239">
              <w:rPr>
                <w:rFonts w:ascii="Times New Roman" w:eastAsia="Times New Roman" w:hAnsi="Times New Roman" w:cs="Times New Roman"/>
                <w:bCs/>
                <w:iCs/>
                <w:sz w:val="18"/>
                <w:szCs w:val="18"/>
              </w:rPr>
              <w:t>н</w:t>
            </w:r>
            <w:r w:rsidRPr="00FA4239">
              <w:rPr>
                <w:rFonts w:ascii="Times New Roman" w:eastAsia="Times New Roman" w:hAnsi="Times New Roman" w:cs="Times New Roman"/>
                <w:bCs/>
                <w:iCs/>
                <w:spacing w:val="1"/>
                <w:sz w:val="18"/>
                <w:szCs w:val="18"/>
              </w:rPr>
              <w:t>и</w:t>
            </w:r>
            <w:r w:rsidRPr="00FA4239">
              <w:rPr>
                <w:rFonts w:ascii="Times New Roman" w:eastAsia="Times New Roman" w:hAnsi="Times New Roman" w:cs="Times New Roman"/>
                <w:bCs/>
                <w:iCs/>
                <w:sz w:val="18"/>
                <w:szCs w:val="18"/>
              </w:rPr>
              <w:t>ю</w:t>
            </w:r>
          </w:p>
          <w:p w:rsidR="00660A6E" w:rsidRPr="00FA4239" w:rsidRDefault="00660A6E" w:rsidP="000640D8">
            <w:pPr>
              <w:spacing w:after="0" w:line="276" w:lineRule="auto"/>
              <w:ind w:left="144" w:right="85"/>
              <w:jc w:val="center"/>
              <w:rPr>
                <w:rFonts w:ascii="Times New Roman" w:eastAsia="Times New Roman" w:hAnsi="Times New Roman" w:cs="Times New Roman"/>
                <w:bCs/>
                <w:iCs/>
                <w:sz w:val="18"/>
                <w:szCs w:val="18"/>
              </w:rPr>
            </w:pP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к</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реб</w:t>
            </w:r>
            <w:r w:rsidRPr="00FA4239">
              <w:rPr>
                <w:rFonts w:ascii="Times New Roman" w:eastAsia="Times New Roman" w:hAnsi="Times New Roman" w:cs="Times New Roman"/>
                <w:bCs/>
                <w:iCs/>
                <w:spacing w:val="-1"/>
                <w:sz w:val="18"/>
                <w:szCs w:val="18"/>
              </w:rPr>
              <w:t>ё</w:t>
            </w:r>
            <w:r w:rsidRPr="00FA4239">
              <w:rPr>
                <w:rFonts w:ascii="Times New Roman" w:eastAsia="Times New Roman" w:hAnsi="Times New Roman" w:cs="Times New Roman"/>
                <w:bCs/>
                <w:iCs/>
                <w:sz w:val="18"/>
                <w:szCs w:val="18"/>
              </w:rPr>
              <w:t>нку)</w:t>
            </w:r>
          </w:p>
        </w:tc>
        <w:tc>
          <w:tcPr>
            <w:tcW w:w="1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left="106" w:right="48"/>
              <w:jc w:val="center"/>
              <w:rPr>
                <w:rFonts w:ascii="Times New Roman" w:eastAsia="Times New Roman" w:hAnsi="Times New Roman" w:cs="Times New Roman"/>
                <w:bCs/>
                <w:iCs/>
                <w:sz w:val="18"/>
                <w:szCs w:val="18"/>
              </w:rPr>
            </w:pPr>
            <w:r w:rsidRPr="00FA4239">
              <w:rPr>
                <w:rFonts w:ascii="Times New Roman" w:eastAsia="Times New Roman" w:hAnsi="Times New Roman" w:cs="Times New Roman"/>
                <w:bCs/>
                <w:sz w:val="18"/>
                <w:szCs w:val="18"/>
              </w:rPr>
              <w:t>Возраст</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(проп</w:t>
            </w:r>
            <w:r w:rsidRPr="00FA4239">
              <w:rPr>
                <w:rFonts w:ascii="Times New Roman" w:eastAsia="Times New Roman" w:hAnsi="Times New Roman" w:cs="Times New Roman"/>
                <w:bCs/>
                <w:iCs/>
                <w:spacing w:val="1"/>
                <w:sz w:val="18"/>
                <w:szCs w:val="18"/>
              </w:rPr>
              <w:t>и</w:t>
            </w:r>
            <w:r w:rsidRPr="00FA4239">
              <w:rPr>
                <w:rFonts w:ascii="Times New Roman" w:eastAsia="Times New Roman" w:hAnsi="Times New Roman" w:cs="Times New Roman"/>
                <w:bCs/>
                <w:iCs/>
                <w:sz w:val="18"/>
                <w:szCs w:val="18"/>
              </w:rPr>
              <w:t>с</w:t>
            </w:r>
            <w:r w:rsidRPr="00FA4239">
              <w:rPr>
                <w:rFonts w:ascii="Times New Roman" w:eastAsia="Times New Roman" w:hAnsi="Times New Roman" w:cs="Times New Roman"/>
                <w:bCs/>
                <w:iCs/>
                <w:spacing w:val="-1"/>
                <w:sz w:val="18"/>
                <w:szCs w:val="18"/>
              </w:rPr>
              <w:t>ы</w:t>
            </w:r>
            <w:r w:rsidRPr="00FA4239">
              <w:rPr>
                <w:rFonts w:ascii="Times New Roman" w:eastAsia="Times New Roman" w:hAnsi="Times New Roman" w:cs="Times New Roman"/>
                <w:bCs/>
                <w:iCs/>
                <w:sz w:val="18"/>
                <w:szCs w:val="18"/>
              </w:rPr>
              <w:t>вае</w:t>
            </w:r>
            <w:r w:rsidRPr="00FA4239">
              <w:rPr>
                <w:rFonts w:ascii="Times New Roman" w:eastAsia="Times New Roman" w:hAnsi="Times New Roman" w:cs="Times New Roman"/>
                <w:bCs/>
                <w:iCs/>
                <w:spacing w:val="1"/>
                <w:sz w:val="18"/>
                <w:szCs w:val="18"/>
              </w:rPr>
              <w:t>т</w:t>
            </w:r>
            <w:r w:rsidRPr="00FA4239">
              <w:rPr>
                <w:rFonts w:ascii="Times New Roman" w:eastAsia="Times New Roman" w:hAnsi="Times New Roman" w:cs="Times New Roman"/>
                <w:bCs/>
                <w:iCs/>
                <w:sz w:val="18"/>
                <w:szCs w:val="18"/>
              </w:rPr>
              <w:t>ся</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у</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iCs/>
                <w:sz w:val="18"/>
                <w:szCs w:val="18"/>
              </w:rPr>
              <w:t>р</w:t>
            </w:r>
            <w:r w:rsidRPr="00FA4239">
              <w:rPr>
                <w:rFonts w:ascii="Times New Roman" w:eastAsia="Times New Roman" w:hAnsi="Times New Roman" w:cs="Times New Roman"/>
                <w:bCs/>
                <w:iCs/>
                <w:spacing w:val="-1"/>
                <w:sz w:val="18"/>
                <w:szCs w:val="18"/>
              </w:rPr>
              <w:t>е</w:t>
            </w:r>
            <w:r w:rsidRPr="00FA4239">
              <w:rPr>
                <w:rFonts w:ascii="Times New Roman" w:eastAsia="Times New Roman" w:hAnsi="Times New Roman" w:cs="Times New Roman"/>
                <w:bCs/>
                <w:iCs/>
                <w:sz w:val="18"/>
                <w:szCs w:val="18"/>
              </w:rPr>
              <w:t>б</w:t>
            </w:r>
            <w:r w:rsidRPr="00FA4239">
              <w:rPr>
                <w:rFonts w:ascii="Times New Roman" w:eastAsia="Times New Roman" w:hAnsi="Times New Roman" w:cs="Times New Roman"/>
                <w:bCs/>
                <w:iCs/>
                <w:spacing w:val="-1"/>
                <w:sz w:val="18"/>
                <w:szCs w:val="18"/>
              </w:rPr>
              <w:t>ё</w:t>
            </w:r>
            <w:r w:rsidRPr="00FA4239">
              <w:rPr>
                <w:rFonts w:ascii="Times New Roman" w:eastAsia="Times New Roman" w:hAnsi="Times New Roman" w:cs="Times New Roman"/>
                <w:bCs/>
                <w:iCs/>
                <w:sz w:val="18"/>
                <w:szCs w:val="18"/>
              </w:rPr>
              <w:t>нка)</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left="142" w:right="82"/>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Назван</w:t>
            </w:r>
            <w:r w:rsidRPr="00FA4239">
              <w:rPr>
                <w:rFonts w:ascii="Times New Roman" w:eastAsia="Times New Roman" w:hAnsi="Times New Roman" w:cs="Times New Roman"/>
                <w:bCs/>
                <w:spacing w:val="1"/>
                <w:sz w:val="18"/>
                <w:szCs w:val="18"/>
              </w:rPr>
              <w:t>и</w:t>
            </w:r>
            <w:r w:rsidRPr="00FA4239">
              <w:rPr>
                <w:rFonts w:ascii="Times New Roman" w:eastAsia="Times New Roman" w:hAnsi="Times New Roman" w:cs="Times New Roman"/>
                <w:bCs/>
                <w:sz w:val="18"/>
                <w:szCs w:val="18"/>
              </w:rPr>
              <w:t>е</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z w:val="18"/>
                <w:szCs w:val="18"/>
              </w:rPr>
              <w:t>ОУ</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ind w:right="105"/>
              <w:jc w:val="center"/>
              <w:rPr>
                <w:rFonts w:ascii="Times New Roman" w:eastAsia="Times New Roman" w:hAnsi="Times New Roman" w:cs="Times New Roman"/>
                <w:bCs/>
                <w:sz w:val="18"/>
                <w:szCs w:val="18"/>
              </w:rPr>
            </w:pPr>
            <w:r w:rsidRPr="00FA4239">
              <w:rPr>
                <w:rFonts w:ascii="Times New Roman" w:eastAsia="Times New Roman" w:hAnsi="Times New Roman" w:cs="Times New Roman"/>
                <w:bCs/>
                <w:sz w:val="18"/>
                <w:szCs w:val="18"/>
              </w:rPr>
              <w:t>Кон</w:t>
            </w:r>
            <w:r w:rsidRPr="00FA4239">
              <w:rPr>
                <w:rFonts w:ascii="Times New Roman" w:eastAsia="Times New Roman" w:hAnsi="Times New Roman" w:cs="Times New Roman"/>
                <w:bCs/>
                <w:spacing w:val="1"/>
                <w:sz w:val="18"/>
                <w:szCs w:val="18"/>
              </w:rPr>
              <w:t>т</w:t>
            </w:r>
            <w:r w:rsidRPr="00FA4239">
              <w:rPr>
                <w:rFonts w:ascii="Times New Roman" w:eastAsia="Times New Roman" w:hAnsi="Times New Roman" w:cs="Times New Roman"/>
                <w:bCs/>
                <w:sz w:val="18"/>
                <w:szCs w:val="18"/>
              </w:rPr>
              <w:t>а</w:t>
            </w:r>
            <w:r w:rsidRPr="00FA4239">
              <w:rPr>
                <w:rFonts w:ascii="Times New Roman" w:eastAsia="Times New Roman" w:hAnsi="Times New Roman" w:cs="Times New Roman"/>
                <w:bCs/>
                <w:spacing w:val="-1"/>
                <w:sz w:val="18"/>
                <w:szCs w:val="18"/>
              </w:rPr>
              <w:t>к</w:t>
            </w:r>
            <w:r w:rsidRPr="00FA4239">
              <w:rPr>
                <w:rFonts w:ascii="Times New Roman" w:eastAsia="Times New Roman" w:hAnsi="Times New Roman" w:cs="Times New Roman"/>
                <w:bCs/>
                <w:spacing w:val="1"/>
                <w:sz w:val="18"/>
                <w:szCs w:val="18"/>
              </w:rPr>
              <w:t>тн</w:t>
            </w:r>
            <w:r w:rsidRPr="00FA4239">
              <w:rPr>
                <w:rFonts w:ascii="Times New Roman" w:eastAsia="Times New Roman" w:hAnsi="Times New Roman" w:cs="Times New Roman"/>
                <w:bCs/>
                <w:spacing w:val="-2"/>
                <w:sz w:val="18"/>
                <w:szCs w:val="18"/>
              </w:rPr>
              <w:t>ы</w:t>
            </w:r>
            <w:r w:rsidRPr="00FA4239">
              <w:rPr>
                <w:rFonts w:ascii="Times New Roman" w:eastAsia="Times New Roman" w:hAnsi="Times New Roman" w:cs="Times New Roman"/>
                <w:bCs/>
                <w:sz w:val="18"/>
                <w:szCs w:val="18"/>
              </w:rPr>
              <w:t>й</w:t>
            </w:r>
            <w:r w:rsidRPr="00FA4239">
              <w:rPr>
                <w:rFonts w:ascii="Times New Roman" w:eastAsia="Times New Roman" w:hAnsi="Times New Roman" w:cs="Times New Roman"/>
                <w:sz w:val="18"/>
                <w:szCs w:val="18"/>
              </w:rPr>
              <w:t xml:space="preserve"> </w:t>
            </w:r>
            <w:r w:rsidRPr="00FA4239">
              <w:rPr>
                <w:rFonts w:ascii="Times New Roman" w:eastAsia="Times New Roman" w:hAnsi="Times New Roman" w:cs="Times New Roman"/>
                <w:bCs/>
                <w:spacing w:val="1"/>
                <w:sz w:val="18"/>
                <w:szCs w:val="18"/>
              </w:rPr>
              <w:t>т</w:t>
            </w:r>
            <w:r w:rsidRPr="00FA4239">
              <w:rPr>
                <w:rFonts w:ascii="Times New Roman" w:eastAsia="Times New Roman" w:hAnsi="Times New Roman" w:cs="Times New Roman"/>
                <w:bCs/>
                <w:sz w:val="18"/>
                <w:szCs w:val="18"/>
              </w:rPr>
              <w:t>ел</w:t>
            </w:r>
            <w:r w:rsidRPr="00FA4239">
              <w:rPr>
                <w:rFonts w:ascii="Times New Roman" w:eastAsia="Times New Roman" w:hAnsi="Times New Roman" w:cs="Times New Roman"/>
                <w:bCs/>
                <w:spacing w:val="-1"/>
                <w:sz w:val="18"/>
                <w:szCs w:val="18"/>
              </w:rPr>
              <w:t>е</w:t>
            </w:r>
            <w:r w:rsidRPr="00FA4239">
              <w:rPr>
                <w:rFonts w:ascii="Times New Roman" w:eastAsia="Times New Roman" w:hAnsi="Times New Roman" w:cs="Times New Roman"/>
                <w:bCs/>
                <w:spacing w:val="-3"/>
                <w:sz w:val="18"/>
                <w:szCs w:val="18"/>
              </w:rPr>
              <w:t>ф</w:t>
            </w:r>
            <w:r w:rsidRPr="00FA4239">
              <w:rPr>
                <w:rFonts w:ascii="Times New Roman" w:eastAsia="Times New Roman" w:hAnsi="Times New Roman" w:cs="Times New Roman"/>
                <w:bCs/>
                <w:sz w:val="18"/>
                <w:szCs w:val="18"/>
              </w:rPr>
              <w:t>он,</w:t>
            </w:r>
            <w:r w:rsidRPr="00FA4239">
              <w:rPr>
                <w:rFonts w:ascii="Times New Roman" w:eastAsia="Times New Roman" w:hAnsi="Times New Roman" w:cs="Times New Roman"/>
                <w:spacing w:val="396"/>
                <w:sz w:val="18"/>
                <w:szCs w:val="18"/>
              </w:rPr>
              <w:t xml:space="preserve"> </w:t>
            </w:r>
            <w:r w:rsidRPr="00FA4239">
              <w:rPr>
                <w:rFonts w:ascii="Times New Roman" w:eastAsia="Times New Roman" w:hAnsi="Times New Roman" w:cs="Times New Roman"/>
                <w:bCs/>
                <w:sz w:val="18"/>
                <w:szCs w:val="18"/>
                <w:u w:val="single"/>
              </w:rPr>
              <w:t>e-</w:t>
            </w:r>
            <w:r w:rsidRPr="00FA4239">
              <w:rPr>
                <w:rFonts w:ascii="Times New Roman" w:eastAsia="Times New Roman" w:hAnsi="Times New Roman" w:cs="Times New Roman"/>
                <w:bCs/>
                <w:spacing w:val="-2"/>
                <w:sz w:val="18"/>
                <w:szCs w:val="18"/>
                <w:u w:val="single"/>
              </w:rPr>
              <w:t>m</w:t>
            </w:r>
            <w:r w:rsidRPr="00FA4239">
              <w:rPr>
                <w:rFonts w:ascii="Times New Roman" w:eastAsia="Times New Roman" w:hAnsi="Times New Roman" w:cs="Times New Roman"/>
                <w:bCs/>
                <w:sz w:val="18"/>
                <w:szCs w:val="18"/>
                <w:u w:val="single"/>
              </w:rPr>
              <w:t>ail (обязательно)</w:t>
            </w:r>
          </w:p>
        </w:tc>
      </w:tr>
      <w:tr w:rsidR="003A6907" w:rsidRPr="00FA4239" w:rsidTr="00660A6E">
        <w:trPr>
          <w:cantSplit/>
          <w:trHeight w:hRule="exact" w:val="287"/>
          <w:jc w:val="center"/>
        </w:trPr>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21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r>
      <w:tr w:rsidR="003A6907" w:rsidRPr="00FA4239" w:rsidTr="00660A6E">
        <w:trPr>
          <w:cantSplit/>
          <w:trHeight w:hRule="exact" w:val="285"/>
          <w:jc w:val="center"/>
        </w:trPr>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21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r>
      <w:tr w:rsidR="003A6907" w:rsidRPr="00FA4239" w:rsidTr="00660A6E">
        <w:trPr>
          <w:cantSplit/>
          <w:trHeight w:hRule="exact" w:val="285"/>
          <w:jc w:val="center"/>
        </w:trPr>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21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r>
      <w:tr w:rsidR="00660A6E" w:rsidRPr="00FA4239" w:rsidTr="00660A6E">
        <w:trPr>
          <w:cantSplit/>
          <w:trHeight w:hRule="exact" w:val="285"/>
          <w:jc w:val="center"/>
        </w:trPr>
        <w:tc>
          <w:tcPr>
            <w:tcW w:w="5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0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21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5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60A6E" w:rsidRPr="00FA4239" w:rsidRDefault="00660A6E" w:rsidP="000640D8">
            <w:pPr>
              <w:spacing w:after="0" w:line="276" w:lineRule="auto"/>
              <w:jc w:val="both"/>
              <w:rPr>
                <w:sz w:val="18"/>
                <w:szCs w:val="18"/>
              </w:rPr>
            </w:pPr>
          </w:p>
        </w:tc>
      </w:tr>
    </w:tbl>
    <w:p w:rsidR="00660A6E" w:rsidRPr="003A6907" w:rsidRDefault="00660A6E" w:rsidP="00660A6E">
      <w:pPr>
        <w:spacing w:after="0" w:line="276" w:lineRule="auto"/>
        <w:jc w:val="both"/>
        <w:rPr>
          <w:rFonts w:ascii="Times New Roman" w:eastAsia="Times New Roman" w:hAnsi="Times New Roman" w:cs="Times New Roman"/>
          <w:color w:val="FF0000"/>
          <w:sz w:val="21"/>
          <w:szCs w:val="21"/>
        </w:rPr>
      </w:pPr>
    </w:p>
    <w:p w:rsidR="00660A6E" w:rsidRPr="00FA4239" w:rsidRDefault="00660A6E" w:rsidP="00660A6E">
      <w:pPr>
        <w:tabs>
          <w:tab w:val="left" w:pos="0"/>
        </w:tabs>
        <w:spacing w:after="0" w:line="276" w:lineRule="auto"/>
        <w:ind w:right="-1"/>
        <w:jc w:val="both"/>
        <w:rPr>
          <w:rFonts w:ascii="Times New Roman" w:eastAsia="Times New Roman" w:hAnsi="Times New Roman" w:cs="Times New Roman"/>
          <w:sz w:val="21"/>
          <w:szCs w:val="21"/>
        </w:rPr>
      </w:pPr>
      <w:r w:rsidRPr="00FA4239">
        <w:rPr>
          <w:rFonts w:ascii="Times New Roman" w:eastAsia="Times New Roman" w:hAnsi="Times New Roman" w:cs="Times New Roman"/>
          <w:sz w:val="21"/>
          <w:szCs w:val="21"/>
        </w:rPr>
        <w:t>Подп</w:t>
      </w:r>
      <w:r w:rsidRPr="00FA4239">
        <w:rPr>
          <w:rFonts w:ascii="Times New Roman" w:eastAsia="Times New Roman" w:hAnsi="Times New Roman" w:cs="Times New Roman"/>
          <w:spacing w:val="1"/>
          <w:sz w:val="21"/>
          <w:szCs w:val="21"/>
        </w:rPr>
        <w:t>и</w:t>
      </w:r>
      <w:r w:rsidRPr="00FA4239">
        <w:rPr>
          <w:rFonts w:ascii="Times New Roman" w:eastAsia="Times New Roman" w:hAnsi="Times New Roman" w:cs="Times New Roman"/>
          <w:sz w:val="21"/>
          <w:szCs w:val="21"/>
        </w:rPr>
        <w:t xml:space="preserve">сь </w:t>
      </w:r>
      <w:r w:rsidRPr="00FA4239">
        <w:rPr>
          <w:rFonts w:ascii="Times New Roman" w:eastAsia="Times New Roman" w:hAnsi="Times New Roman" w:cs="Times New Roman"/>
          <w:spacing w:val="1"/>
          <w:sz w:val="21"/>
          <w:szCs w:val="21"/>
        </w:rPr>
        <w:t>п</w:t>
      </w:r>
      <w:r w:rsidRPr="00FA4239">
        <w:rPr>
          <w:rFonts w:ascii="Times New Roman" w:eastAsia="Times New Roman" w:hAnsi="Times New Roman" w:cs="Times New Roman"/>
          <w:sz w:val="21"/>
          <w:szCs w:val="21"/>
        </w:rPr>
        <w:t>ред</w:t>
      </w:r>
      <w:r w:rsidRPr="00FA4239">
        <w:rPr>
          <w:rFonts w:ascii="Times New Roman" w:eastAsia="Times New Roman" w:hAnsi="Times New Roman" w:cs="Times New Roman"/>
          <w:spacing w:val="-1"/>
          <w:sz w:val="21"/>
          <w:szCs w:val="21"/>
        </w:rPr>
        <w:t>с</w:t>
      </w:r>
      <w:r w:rsidRPr="00FA4239">
        <w:rPr>
          <w:rFonts w:ascii="Times New Roman" w:eastAsia="Times New Roman" w:hAnsi="Times New Roman" w:cs="Times New Roman"/>
          <w:sz w:val="21"/>
          <w:szCs w:val="21"/>
        </w:rPr>
        <w:t>та</w:t>
      </w:r>
      <w:r w:rsidRPr="00FA4239">
        <w:rPr>
          <w:rFonts w:ascii="Times New Roman" w:eastAsia="Times New Roman" w:hAnsi="Times New Roman" w:cs="Times New Roman"/>
          <w:spacing w:val="-1"/>
          <w:sz w:val="21"/>
          <w:szCs w:val="21"/>
        </w:rPr>
        <w:t>в</w:t>
      </w:r>
      <w:r w:rsidRPr="00FA4239">
        <w:rPr>
          <w:rFonts w:ascii="Times New Roman" w:eastAsia="Times New Roman" w:hAnsi="Times New Roman" w:cs="Times New Roman"/>
          <w:sz w:val="21"/>
          <w:szCs w:val="21"/>
        </w:rPr>
        <w:t>ителя</w:t>
      </w:r>
      <w:r w:rsidRPr="00FA4239">
        <w:rPr>
          <w:rFonts w:ascii="Times New Roman" w:eastAsia="Times New Roman" w:hAnsi="Times New Roman" w:cs="Times New Roman"/>
          <w:spacing w:val="-1"/>
          <w:sz w:val="21"/>
          <w:szCs w:val="21"/>
        </w:rPr>
        <w:t xml:space="preserve"> сем</w:t>
      </w:r>
      <w:r w:rsidRPr="00FA4239">
        <w:rPr>
          <w:rFonts w:ascii="Times New Roman" w:eastAsia="Times New Roman" w:hAnsi="Times New Roman" w:cs="Times New Roman"/>
          <w:sz w:val="21"/>
          <w:szCs w:val="21"/>
        </w:rPr>
        <w:t>ьи</w:t>
      </w:r>
      <w:r w:rsidRPr="00FA4239">
        <w:rPr>
          <w:rFonts w:ascii="Times New Roman" w:eastAsia="Times New Roman" w:hAnsi="Times New Roman" w:cs="Times New Roman"/>
          <w:spacing w:val="1"/>
          <w:sz w:val="21"/>
          <w:szCs w:val="21"/>
        </w:rPr>
        <w:t xml:space="preserve"> </w:t>
      </w:r>
      <w:r w:rsidRPr="00FA4239">
        <w:rPr>
          <w:rFonts w:ascii="Times New Roman" w:eastAsia="Times New Roman" w:hAnsi="Times New Roman" w:cs="Times New Roman"/>
          <w:sz w:val="21"/>
          <w:szCs w:val="21"/>
        </w:rPr>
        <w:t>(ОУ) ________</w:t>
      </w:r>
      <w:r w:rsidRPr="00FA4239">
        <w:rPr>
          <w:rFonts w:ascii="Times New Roman" w:eastAsia="Times New Roman" w:hAnsi="Times New Roman" w:cs="Times New Roman"/>
          <w:spacing w:val="1"/>
          <w:sz w:val="21"/>
          <w:szCs w:val="21"/>
        </w:rPr>
        <w:t>_</w:t>
      </w:r>
      <w:r w:rsidRPr="00FA4239">
        <w:rPr>
          <w:rFonts w:ascii="Times New Roman" w:eastAsia="Times New Roman" w:hAnsi="Times New Roman" w:cs="Times New Roman"/>
          <w:sz w:val="21"/>
          <w:szCs w:val="21"/>
        </w:rPr>
        <w:t>__________/_______________________________/</w:t>
      </w:r>
    </w:p>
    <w:p w:rsidR="00660A6E" w:rsidRPr="00FA4239" w:rsidRDefault="00660A6E" w:rsidP="00660A6E">
      <w:pPr>
        <w:tabs>
          <w:tab w:val="left" w:pos="0"/>
        </w:tabs>
        <w:spacing w:after="0" w:line="276" w:lineRule="auto"/>
        <w:ind w:right="-1"/>
        <w:jc w:val="both"/>
        <w:rPr>
          <w:rFonts w:ascii="Times New Roman" w:eastAsia="Times New Roman" w:hAnsi="Times New Roman" w:cs="Times New Roman"/>
          <w:sz w:val="21"/>
          <w:szCs w:val="21"/>
        </w:rPr>
      </w:pPr>
      <w:r w:rsidRPr="00FA4239">
        <w:rPr>
          <w:rFonts w:ascii="Times New Roman" w:eastAsia="Times New Roman" w:hAnsi="Times New Roman" w:cs="Times New Roman"/>
          <w:sz w:val="21"/>
          <w:szCs w:val="21"/>
        </w:rPr>
        <w:tab/>
      </w:r>
      <w:r w:rsidRPr="00FA4239">
        <w:rPr>
          <w:rFonts w:ascii="Times New Roman" w:eastAsia="Times New Roman" w:hAnsi="Times New Roman" w:cs="Times New Roman"/>
          <w:sz w:val="21"/>
          <w:szCs w:val="21"/>
        </w:rPr>
        <w:tab/>
      </w:r>
      <w:r w:rsidRPr="00FA4239">
        <w:rPr>
          <w:rFonts w:ascii="Times New Roman" w:eastAsia="Times New Roman" w:hAnsi="Times New Roman" w:cs="Times New Roman"/>
          <w:sz w:val="21"/>
          <w:szCs w:val="21"/>
        </w:rPr>
        <w:tab/>
      </w:r>
      <w:r w:rsidRPr="00FA4239">
        <w:rPr>
          <w:rFonts w:ascii="Times New Roman" w:eastAsia="Times New Roman" w:hAnsi="Times New Roman" w:cs="Times New Roman"/>
          <w:sz w:val="21"/>
          <w:szCs w:val="21"/>
        </w:rPr>
        <w:tab/>
      </w:r>
      <w:r w:rsidRPr="00FA4239">
        <w:rPr>
          <w:rFonts w:ascii="Times New Roman" w:eastAsia="Times New Roman" w:hAnsi="Times New Roman" w:cs="Times New Roman"/>
          <w:sz w:val="21"/>
          <w:szCs w:val="21"/>
        </w:rPr>
        <w:tab/>
      </w:r>
      <w:r w:rsidRPr="00FA4239">
        <w:rPr>
          <w:rFonts w:ascii="Times New Roman" w:eastAsia="Times New Roman" w:hAnsi="Times New Roman" w:cs="Times New Roman"/>
          <w:sz w:val="21"/>
          <w:szCs w:val="21"/>
        </w:rPr>
        <w:tab/>
        <w:t>(под</w:t>
      </w:r>
      <w:r w:rsidRPr="00FA4239">
        <w:rPr>
          <w:rFonts w:ascii="Times New Roman" w:eastAsia="Times New Roman" w:hAnsi="Times New Roman" w:cs="Times New Roman"/>
          <w:spacing w:val="1"/>
          <w:sz w:val="21"/>
          <w:szCs w:val="21"/>
        </w:rPr>
        <w:t>пи</w:t>
      </w:r>
      <w:r w:rsidRPr="00FA4239">
        <w:rPr>
          <w:rFonts w:ascii="Times New Roman" w:eastAsia="Times New Roman" w:hAnsi="Times New Roman" w:cs="Times New Roman"/>
          <w:sz w:val="21"/>
          <w:szCs w:val="21"/>
        </w:rPr>
        <w:t>сь)</w:t>
      </w:r>
      <w:r w:rsidRPr="00FA4239">
        <w:rPr>
          <w:rFonts w:ascii="Times New Roman" w:eastAsia="Times New Roman" w:hAnsi="Times New Roman" w:cs="Times New Roman"/>
          <w:sz w:val="21"/>
          <w:szCs w:val="21"/>
        </w:rPr>
        <w:tab/>
        <w:t>(р</w:t>
      </w:r>
      <w:r w:rsidRPr="00FA4239">
        <w:rPr>
          <w:rFonts w:ascii="Times New Roman" w:eastAsia="Times New Roman" w:hAnsi="Times New Roman" w:cs="Times New Roman"/>
          <w:spacing w:val="-1"/>
          <w:sz w:val="21"/>
          <w:szCs w:val="21"/>
        </w:rPr>
        <w:t>ас</w:t>
      </w:r>
      <w:r w:rsidRPr="00FA4239">
        <w:rPr>
          <w:rFonts w:ascii="Times New Roman" w:eastAsia="Times New Roman" w:hAnsi="Times New Roman" w:cs="Times New Roman"/>
          <w:sz w:val="21"/>
          <w:szCs w:val="21"/>
        </w:rPr>
        <w:t>шифров</w:t>
      </w:r>
      <w:r w:rsidRPr="00FA4239">
        <w:rPr>
          <w:rFonts w:ascii="Times New Roman" w:eastAsia="Times New Roman" w:hAnsi="Times New Roman" w:cs="Times New Roman"/>
          <w:spacing w:val="1"/>
          <w:sz w:val="21"/>
          <w:szCs w:val="21"/>
        </w:rPr>
        <w:t>к</w:t>
      </w:r>
      <w:r w:rsidRPr="00FA4239">
        <w:rPr>
          <w:rFonts w:ascii="Times New Roman" w:eastAsia="Times New Roman" w:hAnsi="Times New Roman" w:cs="Times New Roman"/>
          <w:sz w:val="21"/>
          <w:szCs w:val="21"/>
        </w:rPr>
        <w:t>а под</w:t>
      </w:r>
      <w:r w:rsidRPr="00FA4239">
        <w:rPr>
          <w:rFonts w:ascii="Times New Roman" w:eastAsia="Times New Roman" w:hAnsi="Times New Roman" w:cs="Times New Roman"/>
          <w:spacing w:val="1"/>
          <w:sz w:val="21"/>
          <w:szCs w:val="21"/>
        </w:rPr>
        <w:t>пи</w:t>
      </w:r>
      <w:r w:rsidRPr="00FA4239">
        <w:rPr>
          <w:rFonts w:ascii="Times New Roman" w:eastAsia="Times New Roman" w:hAnsi="Times New Roman" w:cs="Times New Roman"/>
          <w:sz w:val="21"/>
          <w:szCs w:val="21"/>
        </w:rPr>
        <w:t>си)</w:t>
      </w:r>
    </w:p>
    <w:p w:rsidR="00F1137B" w:rsidRPr="003A6907" w:rsidRDefault="00F1137B" w:rsidP="006D2BAA">
      <w:pPr>
        <w:spacing w:after="0" w:line="240" w:lineRule="auto"/>
        <w:jc w:val="both"/>
        <w:rPr>
          <w:rFonts w:ascii="Times New Roman" w:hAnsi="Times New Roman"/>
          <w:color w:val="FF0000"/>
          <w:sz w:val="24"/>
          <w:szCs w:val="24"/>
        </w:rPr>
      </w:pPr>
    </w:p>
    <w:p w:rsidR="00761F9C" w:rsidRPr="00761F9C" w:rsidRDefault="00F1137B" w:rsidP="00761F9C">
      <w:pPr>
        <w:spacing w:after="0" w:line="240" w:lineRule="auto"/>
        <w:jc w:val="both"/>
        <w:rPr>
          <w:rFonts w:ascii="Times New Roman" w:hAnsi="Times New Roman"/>
          <w:b/>
          <w:bCs/>
          <w:color w:val="FF0000"/>
          <w:sz w:val="24"/>
          <w:szCs w:val="24"/>
          <w:highlight w:val="yellow"/>
          <w:lang w:eastAsia="ar-SA"/>
        </w:rPr>
      </w:pPr>
      <w:r w:rsidRPr="003A6907">
        <w:rPr>
          <w:rFonts w:ascii="Times New Roman" w:hAnsi="Times New Roman"/>
          <w:b/>
          <w:bCs/>
          <w:color w:val="FF0000"/>
          <w:sz w:val="24"/>
          <w:szCs w:val="24"/>
          <w:highlight w:val="yellow"/>
          <w:lang w:eastAsia="ar-SA"/>
        </w:rPr>
        <w:br w:type="page"/>
      </w:r>
    </w:p>
    <w:p w:rsidR="00761F9C" w:rsidRPr="00761F9C" w:rsidRDefault="00761F9C" w:rsidP="000C4485">
      <w:pPr>
        <w:pStyle w:val="1d"/>
        <w:pBdr>
          <w:top w:val="nil"/>
          <w:left w:val="nil"/>
          <w:bottom w:val="nil"/>
          <w:right w:val="nil"/>
          <w:between w:val="nil"/>
        </w:pBdr>
        <w:spacing w:line="276" w:lineRule="auto"/>
        <w:ind w:firstLine="0"/>
        <w:jc w:val="left"/>
        <w:rPr>
          <w:color w:val="000000"/>
          <w:sz w:val="24"/>
          <w:szCs w:val="24"/>
        </w:rPr>
      </w:pPr>
      <w:r w:rsidRPr="00761F9C">
        <w:rPr>
          <w:b/>
          <w:color w:val="000000"/>
          <w:sz w:val="24"/>
          <w:szCs w:val="24"/>
        </w:rPr>
        <w:lastRenderedPageBreak/>
        <w:t>ПОЛОЖЕНИЕ</w:t>
      </w:r>
      <w:r>
        <w:rPr>
          <w:color w:val="000000"/>
          <w:sz w:val="24"/>
          <w:szCs w:val="24"/>
        </w:rPr>
        <w:t xml:space="preserve"> </w:t>
      </w:r>
      <w:r w:rsidRPr="00761F9C">
        <w:rPr>
          <w:b/>
          <w:color w:val="000000"/>
          <w:sz w:val="24"/>
          <w:szCs w:val="24"/>
        </w:rPr>
        <w:t xml:space="preserve">О РАЙОННОМ КВЕСТЕ «ДОРОГАМИ ГЕРОЕВ» </w:t>
      </w:r>
    </w:p>
    <w:p w:rsidR="00761F9C" w:rsidRPr="00761F9C" w:rsidRDefault="00761F9C" w:rsidP="000C4485">
      <w:pPr>
        <w:pStyle w:val="1d"/>
        <w:pBdr>
          <w:top w:val="nil"/>
          <w:left w:val="nil"/>
          <w:bottom w:val="nil"/>
          <w:right w:val="nil"/>
          <w:between w:val="nil"/>
        </w:pBdr>
        <w:spacing w:line="276" w:lineRule="auto"/>
        <w:ind w:firstLine="0"/>
        <w:jc w:val="left"/>
        <w:rPr>
          <w:color w:val="000000"/>
          <w:sz w:val="24"/>
          <w:szCs w:val="24"/>
        </w:rPr>
      </w:pPr>
      <w:r w:rsidRPr="00761F9C">
        <w:rPr>
          <w:b/>
          <w:color w:val="000000"/>
          <w:sz w:val="24"/>
          <w:szCs w:val="24"/>
        </w:rPr>
        <w:t xml:space="preserve">ДЛЯ УЧАЩИХСЯ </w:t>
      </w:r>
      <w:r w:rsidR="000C4485">
        <w:rPr>
          <w:b/>
          <w:color w:val="000000"/>
          <w:sz w:val="24"/>
          <w:szCs w:val="24"/>
        </w:rPr>
        <w:t>ОУ</w:t>
      </w:r>
      <w:r w:rsidRPr="00761F9C">
        <w:rPr>
          <w:b/>
          <w:color w:val="000000"/>
          <w:sz w:val="24"/>
          <w:szCs w:val="24"/>
        </w:rPr>
        <w:t xml:space="preserve"> КИРОВСКОГО РАЙОНА САНКТ-ПЕТЕРБУРГА </w:t>
      </w:r>
    </w:p>
    <w:p w:rsidR="00761F9C" w:rsidRDefault="000C4485" w:rsidP="000C4485">
      <w:pPr>
        <w:pStyle w:val="1d"/>
        <w:pBdr>
          <w:top w:val="nil"/>
          <w:left w:val="nil"/>
          <w:bottom w:val="nil"/>
          <w:right w:val="nil"/>
          <w:between w:val="nil"/>
        </w:pBdr>
        <w:spacing w:line="276" w:lineRule="auto"/>
        <w:ind w:firstLine="0"/>
        <w:jc w:val="left"/>
        <w:rPr>
          <w:b/>
          <w:color w:val="000000"/>
          <w:sz w:val="24"/>
          <w:szCs w:val="24"/>
        </w:rPr>
      </w:pPr>
      <w:r>
        <w:rPr>
          <w:b/>
          <w:color w:val="000000"/>
          <w:sz w:val="24"/>
          <w:szCs w:val="24"/>
        </w:rPr>
        <w:t>в</w:t>
      </w:r>
      <w:r w:rsidR="00761F9C" w:rsidRPr="00761F9C">
        <w:rPr>
          <w:b/>
          <w:color w:val="000000"/>
          <w:sz w:val="24"/>
          <w:szCs w:val="24"/>
        </w:rPr>
        <w:t xml:space="preserve"> 202</w:t>
      </w:r>
      <w:r w:rsidR="00761F9C" w:rsidRPr="00761F9C">
        <w:rPr>
          <w:b/>
          <w:sz w:val="24"/>
          <w:szCs w:val="24"/>
        </w:rPr>
        <w:t>2</w:t>
      </w:r>
      <w:r w:rsidR="00761F9C" w:rsidRPr="00761F9C">
        <w:rPr>
          <w:b/>
          <w:color w:val="000000"/>
          <w:sz w:val="24"/>
          <w:szCs w:val="24"/>
        </w:rPr>
        <w:t>-202</w:t>
      </w:r>
      <w:r w:rsidR="00761F9C" w:rsidRPr="00761F9C">
        <w:rPr>
          <w:b/>
          <w:sz w:val="24"/>
          <w:szCs w:val="24"/>
        </w:rPr>
        <w:t>3</w:t>
      </w:r>
      <w:r w:rsidR="00761F9C" w:rsidRPr="00761F9C">
        <w:rPr>
          <w:b/>
          <w:color w:val="000000"/>
          <w:sz w:val="24"/>
          <w:szCs w:val="24"/>
        </w:rPr>
        <w:t xml:space="preserve"> УЧЕБНОМ ГОДУ</w:t>
      </w:r>
    </w:p>
    <w:p w:rsidR="000C4485" w:rsidRPr="00761F9C" w:rsidRDefault="000C4485" w:rsidP="00761F9C">
      <w:pPr>
        <w:pStyle w:val="1d"/>
        <w:pBdr>
          <w:top w:val="nil"/>
          <w:left w:val="nil"/>
          <w:bottom w:val="nil"/>
          <w:right w:val="nil"/>
          <w:between w:val="nil"/>
        </w:pBdr>
        <w:spacing w:line="276" w:lineRule="auto"/>
        <w:jc w:val="left"/>
        <w:rPr>
          <w:color w:val="000000"/>
          <w:sz w:val="24"/>
          <w:szCs w:val="24"/>
        </w:rPr>
      </w:pPr>
    </w:p>
    <w:p w:rsidR="00761F9C" w:rsidRPr="00C62EC7" w:rsidRDefault="00761F9C" w:rsidP="000C4485">
      <w:pPr>
        <w:pStyle w:val="1d"/>
        <w:pBdr>
          <w:top w:val="nil"/>
          <w:left w:val="nil"/>
          <w:bottom w:val="nil"/>
          <w:right w:val="nil"/>
          <w:between w:val="nil"/>
        </w:pBdr>
        <w:spacing w:line="276" w:lineRule="auto"/>
        <w:ind w:firstLine="0"/>
        <w:rPr>
          <w:color w:val="000000"/>
          <w:sz w:val="21"/>
          <w:szCs w:val="21"/>
        </w:rPr>
      </w:pPr>
      <w:r w:rsidRPr="00C62EC7">
        <w:rPr>
          <w:b/>
          <w:color w:val="000000"/>
          <w:sz w:val="21"/>
          <w:szCs w:val="21"/>
        </w:rPr>
        <w:t>1.Общие положения</w:t>
      </w:r>
    </w:p>
    <w:p w:rsidR="00761F9C" w:rsidRPr="00C62EC7" w:rsidRDefault="00761F9C" w:rsidP="000C4485">
      <w:pPr>
        <w:pStyle w:val="1d"/>
        <w:pBdr>
          <w:top w:val="nil"/>
          <w:left w:val="nil"/>
          <w:bottom w:val="nil"/>
          <w:right w:val="nil"/>
          <w:between w:val="nil"/>
        </w:pBdr>
        <w:tabs>
          <w:tab w:val="left" w:pos="0"/>
        </w:tabs>
        <w:spacing w:line="276" w:lineRule="auto"/>
        <w:ind w:firstLine="0"/>
        <w:rPr>
          <w:color w:val="000000"/>
          <w:sz w:val="21"/>
          <w:szCs w:val="21"/>
        </w:rPr>
      </w:pPr>
      <w:r w:rsidRPr="00C62EC7">
        <w:rPr>
          <w:color w:val="000000"/>
          <w:sz w:val="21"/>
          <w:szCs w:val="21"/>
        </w:rPr>
        <w:t>1.1. Настоящее Положение регламентирует организацию и порядок проведения</w:t>
      </w:r>
      <w:r w:rsidR="000C4485">
        <w:rPr>
          <w:color w:val="000000"/>
          <w:sz w:val="21"/>
          <w:szCs w:val="21"/>
        </w:rPr>
        <w:t xml:space="preserve"> </w:t>
      </w:r>
      <w:r w:rsidRPr="00C62EC7">
        <w:rPr>
          <w:color w:val="000000"/>
          <w:sz w:val="21"/>
          <w:szCs w:val="21"/>
        </w:rPr>
        <w:t>районного квеста «Дорогами героев» для учащихся образовательных учреждений Кировского района Санкт-Петербурга в 202</w:t>
      </w:r>
      <w:r w:rsidRPr="00C62EC7">
        <w:rPr>
          <w:sz w:val="21"/>
          <w:szCs w:val="21"/>
        </w:rPr>
        <w:t>2</w:t>
      </w:r>
      <w:r w:rsidRPr="00C62EC7">
        <w:rPr>
          <w:color w:val="000000"/>
          <w:sz w:val="21"/>
          <w:szCs w:val="21"/>
        </w:rPr>
        <w:t>-202</w:t>
      </w:r>
      <w:r w:rsidRPr="00C62EC7">
        <w:rPr>
          <w:sz w:val="21"/>
          <w:szCs w:val="21"/>
        </w:rPr>
        <w:t>3</w:t>
      </w:r>
      <w:r w:rsidRPr="00C62EC7">
        <w:rPr>
          <w:color w:val="000000"/>
          <w:sz w:val="21"/>
          <w:szCs w:val="21"/>
        </w:rPr>
        <w:t xml:space="preserve"> учебном году (далее квест).</w:t>
      </w:r>
    </w:p>
    <w:p w:rsidR="00761F9C" w:rsidRPr="00C62EC7" w:rsidRDefault="00761F9C" w:rsidP="000C4485">
      <w:pPr>
        <w:pStyle w:val="1d"/>
        <w:pBdr>
          <w:top w:val="nil"/>
          <w:left w:val="nil"/>
          <w:bottom w:val="nil"/>
          <w:right w:val="nil"/>
          <w:between w:val="nil"/>
        </w:pBdr>
        <w:tabs>
          <w:tab w:val="left" w:pos="0"/>
        </w:tabs>
        <w:spacing w:line="276" w:lineRule="auto"/>
        <w:ind w:firstLine="0"/>
        <w:rPr>
          <w:color w:val="000000"/>
          <w:sz w:val="21"/>
          <w:szCs w:val="21"/>
        </w:rPr>
      </w:pPr>
      <w:r w:rsidRPr="00C62EC7">
        <w:rPr>
          <w:color w:val="000000"/>
          <w:sz w:val="21"/>
          <w:szCs w:val="21"/>
        </w:rPr>
        <w:t xml:space="preserve">1.2. Учредителем районного квеста является отдел образования администрация Кировского района Санкт-Петербурга. </w:t>
      </w:r>
    </w:p>
    <w:p w:rsidR="00761F9C" w:rsidRDefault="00761F9C" w:rsidP="000C4485">
      <w:pPr>
        <w:pStyle w:val="1d"/>
        <w:pBdr>
          <w:top w:val="nil"/>
          <w:left w:val="nil"/>
          <w:bottom w:val="nil"/>
          <w:right w:val="nil"/>
          <w:between w:val="nil"/>
        </w:pBdr>
        <w:tabs>
          <w:tab w:val="left" w:pos="0"/>
        </w:tabs>
        <w:spacing w:line="276" w:lineRule="auto"/>
        <w:ind w:firstLine="0"/>
        <w:rPr>
          <w:color w:val="000000"/>
          <w:sz w:val="21"/>
          <w:szCs w:val="21"/>
          <w:highlight w:val="white"/>
        </w:rPr>
      </w:pPr>
      <w:r w:rsidRPr="00C62EC7">
        <w:rPr>
          <w:color w:val="000000"/>
          <w:sz w:val="21"/>
          <w:szCs w:val="21"/>
        </w:rPr>
        <w:t xml:space="preserve">1.3. Общее руководство, организацию и проведение квеста осуществляет отдел социально-педагогических программ и краеведения </w:t>
      </w:r>
      <w:bookmarkStart w:id="28" w:name="bookmark=id.gjdgxs" w:colFirst="0" w:colLast="0"/>
      <w:bookmarkEnd w:id="28"/>
      <w:r w:rsidRPr="00C62EC7">
        <w:rPr>
          <w:color w:val="000000"/>
          <w:sz w:val="21"/>
          <w:szCs w:val="21"/>
          <w:highlight w:val="white"/>
        </w:rPr>
        <w:t>ГБУ ДО ДДЮТ Кировского района.</w:t>
      </w:r>
    </w:p>
    <w:p w:rsidR="000C4485" w:rsidRPr="00C62EC7" w:rsidRDefault="000C4485" w:rsidP="000C4485">
      <w:pPr>
        <w:pStyle w:val="1d"/>
        <w:pBdr>
          <w:top w:val="nil"/>
          <w:left w:val="nil"/>
          <w:bottom w:val="nil"/>
          <w:right w:val="nil"/>
          <w:between w:val="nil"/>
        </w:pBdr>
        <w:tabs>
          <w:tab w:val="left" w:pos="0"/>
        </w:tabs>
        <w:spacing w:line="276" w:lineRule="auto"/>
        <w:ind w:firstLine="0"/>
        <w:rPr>
          <w:color w:val="000000"/>
          <w:sz w:val="21"/>
          <w:szCs w:val="21"/>
          <w:highlight w:val="white"/>
        </w:rPr>
      </w:pPr>
    </w:p>
    <w:p w:rsidR="00761F9C" w:rsidRPr="00C62EC7" w:rsidRDefault="00761F9C" w:rsidP="00607CA2">
      <w:pPr>
        <w:pStyle w:val="1d"/>
        <w:widowControl/>
        <w:numPr>
          <w:ilvl w:val="0"/>
          <w:numId w:val="254"/>
        </w:numPr>
        <w:pBdr>
          <w:top w:val="nil"/>
          <w:left w:val="nil"/>
          <w:bottom w:val="nil"/>
          <w:right w:val="nil"/>
          <w:between w:val="nil"/>
        </w:pBdr>
        <w:tabs>
          <w:tab w:val="left" w:pos="284"/>
        </w:tabs>
        <w:snapToGrid/>
        <w:spacing w:line="276" w:lineRule="auto"/>
        <w:ind w:left="0" w:firstLine="0"/>
        <w:rPr>
          <w:color w:val="000000"/>
          <w:sz w:val="21"/>
          <w:szCs w:val="21"/>
        </w:rPr>
      </w:pPr>
      <w:r w:rsidRPr="00C62EC7">
        <w:rPr>
          <w:b/>
          <w:color w:val="000000"/>
          <w:sz w:val="21"/>
          <w:szCs w:val="21"/>
        </w:rPr>
        <w:t>Цель и задачи</w:t>
      </w:r>
    </w:p>
    <w:p w:rsidR="00761F9C" w:rsidRPr="00C62EC7" w:rsidRDefault="00761F9C" w:rsidP="00607CA2">
      <w:pPr>
        <w:pStyle w:val="1d"/>
        <w:widowControl/>
        <w:numPr>
          <w:ilvl w:val="1"/>
          <w:numId w:val="255"/>
        </w:numPr>
        <w:pBdr>
          <w:top w:val="nil"/>
          <w:left w:val="nil"/>
          <w:bottom w:val="nil"/>
          <w:right w:val="nil"/>
          <w:between w:val="nil"/>
        </w:pBdr>
        <w:tabs>
          <w:tab w:val="left" w:pos="426"/>
        </w:tabs>
        <w:snapToGrid/>
        <w:spacing w:line="276" w:lineRule="auto"/>
        <w:ind w:left="0" w:firstLine="0"/>
        <w:rPr>
          <w:sz w:val="21"/>
          <w:szCs w:val="21"/>
        </w:rPr>
      </w:pPr>
      <w:r w:rsidRPr="00C62EC7">
        <w:rPr>
          <w:color w:val="000000"/>
          <w:sz w:val="21"/>
          <w:szCs w:val="21"/>
        </w:rPr>
        <w:t xml:space="preserve">Цель квеста – организация единого пространства для общения и взаимодействия учащихся посредством квеста. </w:t>
      </w:r>
    </w:p>
    <w:p w:rsidR="00761F9C" w:rsidRPr="00C62EC7" w:rsidRDefault="00761F9C" w:rsidP="00607CA2">
      <w:pPr>
        <w:pStyle w:val="1d"/>
        <w:widowControl/>
        <w:numPr>
          <w:ilvl w:val="1"/>
          <w:numId w:val="255"/>
        </w:numPr>
        <w:pBdr>
          <w:top w:val="nil"/>
          <w:left w:val="nil"/>
          <w:bottom w:val="nil"/>
          <w:right w:val="nil"/>
          <w:between w:val="nil"/>
        </w:pBdr>
        <w:tabs>
          <w:tab w:val="left" w:pos="426"/>
        </w:tabs>
        <w:snapToGrid/>
        <w:spacing w:line="276" w:lineRule="auto"/>
        <w:ind w:left="0" w:firstLine="0"/>
        <w:rPr>
          <w:sz w:val="21"/>
          <w:szCs w:val="21"/>
        </w:rPr>
      </w:pPr>
      <w:r w:rsidRPr="00C62EC7">
        <w:rPr>
          <w:color w:val="000000"/>
          <w:sz w:val="21"/>
          <w:szCs w:val="21"/>
        </w:rPr>
        <w:t>3адачи квеста:</w:t>
      </w:r>
    </w:p>
    <w:p w:rsidR="00761F9C" w:rsidRPr="00C62EC7" w:rsidRDefault="00761F9C" w:rsidP="00607CA2">
      <w:pPr>
        <w:pStyle w:val="1d"/>
        <w:widowControl/>
        <w:numPr>
          <w:ilvl w:val="0"/>
          <w:numId w:val="250"/>
        </w:numPr>
        <w:pBdr>
          <w:top w:val="nil"/>
          <w:left w:val="nil"/>
          <w:bottom w:val="nil"/>
          <w:right w:val="nil"/>
          <w:between w:val="nil"/>
        </w:pBdr>
        <w:snapToGrid/>
        <w:spacing w:line="276" w:lineRule="auto"/>
        <w:rPr>
          <w:color w:val="000000"/>
          <w:sz w:val="21"/>
          <w:szCs w:val="21"/>
        </w:rPr>
      </w:pPr>
      <w:r w:rsidRPr="00C62EC7">
        <w:rPr>
          <w:color w:val="000000"/>
          <w:sz w:val="21"/>
          <w:szCs w:val="21"/>
        </w:rPr>
        <w:t>актуализировать и углубить знания о празднике Героев Отечества; о высших наградах России, истории их учреждения и награжденных;</w:t>
      </w:r>
    </w:p>
    <w:p w:rsidR="00761F9C" w:rsidRPr="00C62EC7" w:rsidRDefault="00761F9C" w:rsidP="00607CA2">
      <w:pPr>
        <w:pStyle w:val="1d"/>
        <w:widowControl/>
        <w:numPr>
          <w:ilvl w:val="0"/>
          <w:numId w:val="250"/>
        </w:numPr>
        <w:pBdr>
          <w:top w:val="nil"/>
          <w:left w:val="nil"/>
          <w:bottom w:val="nil"/>
          <w:right w:val="nil"/>
          <w:between w:val="nil"/>
        </w:pBdr>
        <w:snapToGrid/>
        <w:spacing w:line="276" w:lineRule="auto"/>
        <w:rPr>
          <w:color w:val="000000"/>
          <w:sz w:val="21"/>
          <w:szCs w:val="21"/>
        </w:rPr>
      </w:pPr>
      <w:r w:rsidRPr="00C62EC7">
        <w:rPr>
          <w:color w:val="000000"/>
          <w:sz w:val="21"/>
          <w:szCs w:val="21"/>
        </w:rPr>
        <w:t>способствовать формированию активной гражданской позиции, общечеловеческих ценностей; чувства гордости за славные подвиги лучших граждан во имя Отечества;</w:t>
      </w:r>
    </w:p>
    <w:p w:rsidR="00761F9C" w:rsidRDefault="00761F9C" w:rsidP="00607CA2">
      <w:pPr>
        <w:pStyle w:val="1d"/>
        <w:widowControl/>
        <w:numPr>
          <w:ilvl w:val="0"/>
          <w:numId w:val="250"/>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развить творческие способности, креативность учащихся.</w:t>
      </w:r>
    </w:p>
    <w:p w:rsidR="000C4485" w:rsidRPr="00C62EC7" w:rsidRDefault="000C4485" w:rsidP="000C4485">
      <w:pPr>
        <w:pStyle w:val="1d"/>
        <w:widowControl/>
        <w:pBdr>
          <w:top w:val="nil"/>
          <w:left w:val="nil"/>
          <w:bottom w:val="nil"/>
          <w:right w:val="nil"/>
          <w:between w:val="nil"/>
        </w:pBdr>
        <w:snapToGrid/>
        <w:spacing w:line="276" w:lineRule="auto"/>
        <w:ind w:firstLine="0"/>
        <w:rPr>
          <w:color w:val="000000"/>
          <w:sz w:val="21"/>
          <w:szCs w:val="21"/>
        </w:rPr>
      </w:pPr>
    </w:p>
    <w:p w:rsidR="00761F9C" w:rsidRPr="00C62EC7" w:rsidRDefault="00761F9C" w:rsidP="00607CA2">
      <w:pPr>
        <w:pStyle w:val="1d"/>
        <w:widowControl/>
        <w:numPr>
          <w:ilvl w:val="0"/>
          <w:numId w:val="255"/>
        </w:numPr>
        <w:pBdr>
          <w:top w:val="nil"/>
          <w:left w:val="nil"/>
          <w:bottom w:val="nil"/>
          <w:right w:val="nil"/>
          <w:between w:val="nil"/>
        </w:pBdr>
        <w:tabs>
          <w:tab w:val="left" w:pos="284"/>
        </w:tabs>
        <w:snapToGrid/>
        <w:spacing w:line="276" w:lineRule="auto"/>
        <w:rPr>
          <w:color w:val="000000"/>
          <w:sz w:val="21"/>
          <w:szCs w:val="21"/>
        </w:rPr>
      </w:pPr>
      <w:r w:rsidRPr="00C62EC7">
        <w:rPr>
          <w:b/>
          <w:color w:val="000000"/>
          <w:sz w:val="21"/>
          <w:szCs w:val="21"/>
        </w:rPr>
        <w:t>Участники квеста</w:t>
      </w:r>
    </w:p>
    <w:p w:rsidR="00761F9C" w:rsidRDefault="00761F9C" w:rsidP="000C4485">
      <w:pPr>
        <w:pStyle w:val="1d"/>
        <w:pBdr>
          <w:top w:val="nil"/>
          <w:left w:val="nil"/>
          <w:bottom w:val="nil"/>
          <w:right w:val="nil"/>
          <w:between w:val="nil"/>
        </w:pBdr>
        <w:tabs>
          <w:tab w:val="left" w:pos="0"/>
        </w:tabs>
        <w:spacing w:line="276" w:lineRule="auto"/>
        <w:ind w:firstLine="0"/>
        <w:rPr>
          <w:color w:val="000000"/>
          <w:sz w:val="21"/>
          <w:szCs w:val="21"/>
        </w:rPr>
      </w:pPr>
      <w:r w:rsidRPr="00C62EC7">
        <w:rPr>
          <w:color w:val="000000"/>
          <w:sz w:val="21"/>
          <w:szCs w:val="21"/>
        </w:rPr>
        <w:t>3.1</w:t>
      </w:r>
      <w:r w:rsidRPr="00C62EC7">
        <w:rPr>
          <w:color w:val="000000"/>
          <w:sz w:val="21"/>
          <w:szCs w:val="21"/>
        </w:rPr>
        <w:tab/>
        <w:t>В квесте принимают участие команды учащихся образовательных учреждений Кировского района в возрасте от 9 до 18 лет. Численность команд от 3 до 7 участников.</w:t>
      </w:r>
    </w:p>
    <w:p w:rsidR="000C4485" w:rsidRPr="00C62EC7" w:rsidRDefault="000C4485" w:rsidP="000C4485">
      <w:pPr>
        <w:pStyle w:val="1d"/>
        <w:pBdr>
          <w:top w:val="nil"/>
          <w:left w:val="nil"/>
          <w:bottom w:val="nil"/>
          <w:right w:val="nil"/>
          <w:between w:val="nil"/>
        </w:pBdr>
        <w:tabs>
          <w:tab w:val="left" w:pos="0"/>
        </w:tabs>
        <w:spacing w:line="276" w:lineRule="auto"/>
        <w:ind w:firstLine="0"/>
        <w:rPr>
          <w:color w:val="000000"/>
          <w:sz w:val="21"/>
          <w:szCs w:val="21"/>
        </w:rPr>
      </w:pPr>
    </w:p>
    <w:p w:rsidR="00761F9C" w:rsidRPr="00C62EC7" w:rsidRDefault="00761F9C" w:rsidP="00607CA2">
      <w:pPr>
        <w:pStyle w:val="1d"/>
        <w:widowControl/>
        <w:numPr>
          <w:ilvl w:val="0"/>
          <w:numId w:val="255"/>
        </w:numPr>
        <w:pBdr>
          <w:top w:val="nil"/>
          <w:left w:val="nil"/>
          <w:bottom w:val="nil"/>
          <w:right w:val="nil"/>
          <w:between w:val="nil"/>
        </w:pBdr>
        <w:snapToGrid/>
        <w:spacing w:line="276" w:lineRule="auto"/>
        <w:rPr>
          <w:color w:val="000000"/>
          <w:sz w:val="21"/>
          <w:szCs w:val="21"/>
          <w:u w:val="single"/>
        </w:rPr>
      </w:pPr>
      <w:r w:rsidRPr="00C62EC7">
        <w:rPr>
          <w:b/>
          <w:color w:val="000000"/>
          <w:sz w:val="21"/>
          <w:szCs w:val="21"/>
        </w:rPr>
        <w:t>Порядок проведения квеста</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От образовательного учреждения не более двух команд.</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Все команды, заявившиеся на участие в квесте, обязаны соблюдать правила поведения и безопасности на пешеходном маршруте.</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 xml:space="preserve">Команды обеспечивают себя средствами индивидуальной защиты (СИЗ), необходимыми согласно эпидемиологической ситуации </w:t>
      </w:r>
      <w:r w:rsidRPr="00C62EC7">
        <w:rPr>
          <w:color w:val="000000"/>
          <w:sz w:val="21"/>
          <w:szCs w:val="21"/>
          <w:u w:val="single"/>
        </w:rPr>
        <w:t>самостоятельно.</w:t>
      </w:r>
      <w:r w:rsidRPr="00C62EC7">
        <w:rPr>
          <w:color w:val="000000"/>
          <w:sz w:val="21"/>
          <w:szCs w:val="21"/>
        </w:rPr>
        <w:t xml:space="preserve"> </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Заявку (</w:t>
      </w:r>
      <w:r w:rsidRPr="00C62EC7">
        <w:rPr>
          <w:i/>
          <w:color w:val="000000"/>
          <w:sz w:val="21"/>
          <w:szCs w:val="21"/>
        </w:rPr>
        <w:t>Приложение 1</w:t>
      </w:r>
      <w:r w:rsidRPr="00C62EC7">
        <w:rPr>
          <w:color w:val="000000"/>
          <w:sz w:val="21"/>
          <w:szCs w:val="21"/>
        </w:rPr>
        <w:t xml:space="preserve">) на участие в квесте необходимо подать </w:t>
      </w:r>
      <w:r w:rsidRPr="008B6550">
        <w:rPr>
          <w:b/>
          <w:color w:val="000000"/>
          <w:sz w:val="21"/>
          <w:szCs w:val="21"/>
        </w:rPr>
        <w:t>до 2 декабря 202</w:t>
      </w:r>
      <w:r w:rsidRPr="008B6550">
        <w:rPr>
          <w:b/>
          <w:sz w:val="21"/>
          <w:szCs w:val="21"/>
        </w:rPr>
        <w:t xml:space="preserve">2 </w:t>
      </w:r>
      <w:r w:rsidRPr="008B6550">
        <w:rPr>
          <w:b/>
          <w:color w:val="000000"/>
          <w:sz w:val="21"/>
          <w:szCs w:val="21"/>
        </w:rPr>
        <w:t>года</w:t>
      </w:r>
      <w:r w:rsidRPr="00C62EC7">
        <w:rPr>
          <w:color w:val="000000"/>
          <w:sz w:val="21"/>
          <w:szCs w:val="21"/>
        </w:rPr>
        <w:t xml:space="preserve"> в отдел социально-педагогических программ и краеведения (Ленинский пр., д.133, к.4, каб.315) или по эл. почте </w:t>
      </w:r>
      <w:hyperlink r:id="rId85">
        <w:r w:rsidRPr="00C62EC7">
          <w:rPr>
            <w:color w:val="0000FF"/>
            <w:sz w:val="21"/>
            <w:szCs w:val="21"/>
            <w:u w:val="single"/>
          </w:rPr>
          <w:t>kraeved-ddut@mail.ru</w:t>
        </w:r>
      </w:hyperlink>
      <w:r w:rsidRPr="00C62EC7">
        <w:rPr>
          <w:color w:val="000000"/>
          <w:sz w:val="21"/>
          <w:szCs w:val="21"/>
        </w:rPr>
        <w:t xml:space="preserve">; </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Продолжительность проведения квеста с 0</w:t>
      </w:r>
      <w:r w:rsidRPr="00C62EC7">
        <w:rPr>
          <w:sz w:val="21"/>
          <w:szCs w:val="21"/>
        </w:rPr>
        <w:t>5</w:t>
      </w:r>
      <w:r w:rsidRPr="00C62EC7">
        <w:rPr>
          <w:color w:val="000000"/>
          <w:sz w:val="21"/>
          <w:szCs w:val="21"/>
        </w:rPr>
        <w:t>.12.202</w:t>
      </w:r>
      <w:r w:rsidRPr="00C62EC7">
        <w:rPr>
          <w:sz w:val="21"/>
          <w:szCs w:val="21"/>
        </w:rPr>
        <w:t>2</w:t>
      </w:r>
      <w:r w:rsidRPr="00C62EC7">
        <w:rPr>
          <w:color w:val="000000"/>
          <w:sz w:val="21"/>
          <w:szCs w:val="21"/>
        </w:rPr>
        <w:t xml:space="preserve"> до 1</w:t>
      </w:r>
      <w:r w:rsidRPr="00C62EC7">
        <w:rPr>
          <w:sz w:val="21"/>
          <w:szCs w:val="21"/>
        </w:rPr>
        <w:t>0</w:t>
      </w:r>
      <w:r w:rsidRPr="00C62EC7">
        <w:rPr>
          <w:color w:val="000000"/>
          <w:sz w:val="21"/>
          <w:szCs w:val="21"/>
        </w:rPr>
        <w:t>.12.202</w:t>
      </w:r>
      <w:r w:rsidRPr="00C62EC7">
        <w:rPr>
          <w:sz w:val="21"/>
          <w:szCs w:val="21"/>
        </w:rPr>
        <w:t>2</w:t>
      </w:r>
    </w:p>
    <w:p w:rsidR="00761F9C" w:rsidRPr="008B6550" w:rsidRDefault="00761F9C" w:rsidP="00607CA2">
      <w:pPr>
        <w:pStyle w:val="1d"/>
        <w:widowControl/>
        <w:numPr>
          <w:ilvl w:val="1"/>
          <w:numId w:val="251"/>
        </w:numPr>
        <w:pBdr>
          <w:top w:val="nil"/>
          <w:left w:val="nil"/>
          <w:bottom w:val="nil"/>
          <w:right w:val="nil"/>
          <w:between w:val="nil"/>
        </w:pBdr>
        <w:snapToGrid/>
        <w:spacing w:line="276" w:lineRule="auto"/>
        <w:ind w:left="0" w:firstLine="0"/>
        <w:rPr>
          <w:b/>
          <w:color w:val="000000"/>
          <w:sz w:val="21"/>
          <w:szCs w:val="21"/>
        </w:rPr>
      </w:pPr>
      <w:r w:rsidRPr="00C62EC7">
        <w:rPr>
          <w:color w:val="000000"/>
          <w:sz w:val="21"/>
          <w:szCs w:val="21"/>
        </w:rPr>
        <w:t xml:space="preserve">Старт квеста состоится </w:t>
      </w:r>
      <w:r w:rsidRPr="008B6550">
        <w:rPr>
          <w:b/>
          <w:sz w:val="21"/>
          <w:szCs w:val="21"/>
        </w:rPr>
        <w:t>5</w:t>
      </w:r>
      <w:r w:rsidRPr="008B6550">
        <w:rPr>
          <w:b/>
          <w:color w:val="000000"/>
          <w:sz w:val="21"/>
          <w:szCs w:val="21"/>
        </w:rPr>
        <w:t xml:space="preserve"> декабря 202</w:t>
      </w:r>
      <w:r w:rsidRPr="008B6550">
        <w:rPr>
          <w:b/>
          <w:sz w:val="21"/>
          <w:szCs w:val="21"/>
        </w:rPr>
        <w:t>2</w:t>
      </w:r>
      <w:r w:rsidRPr="008B6550">
        <w:rPr>
          <w:b/>
          <w:color w:val="000000"/>
          <w:sz w:val="21"/>
          <w:szCs w:val="21"/>
        </w:rPr>
        <w:t xml:space="preserve"> года.</w:t>
      </w:r>
    </w:p>
    <w:p w:rsidR="00761F9C" w:rsidRPr="00C62EC7"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 xml:space="preserve">Вся информация о проведении квеста </w:t>
      </w:r>
      <w:r w:rsidRPr="00C62EC7">
        <w:rPr>
          <w:sz w:val="21"/>
          <w:szCs w:val="21"/>
        </w:rPr>
        <w:t>5</w:t>
      </w:r>
      <w:r w:rsidRPr="00C62EC7">
        <w:rPr>
          <w:color w:val="000000"/>
          <w:sz w:val="21"/>
          <w:szCs w:val="21"/>
        </w:rPr>
        <w:t xml:space="preserve"> декабря 202</w:t>
      </w:r>
      <w:r w:rsidRPr="00C62EC7">
        <w:rPr>
          <w:sz w:val="21"/>
          <w:szCs w:val="21"/>
        </w:rPr>
        <w:t>2</w:t>
      </w:r>
      <w:r w:rsidRPr="00C62EC7">
        <w:rPr>
          <w:color w:val="000000"/>
          <w:sz w:val="21"/>
          <w:szCs w:val="21"/>
        </w:rPr>
        <w:t xml:space="preserve"> года будет размещена в группе </w:t>
      </w:r>
      <w:hyperlink r:id="rId86">
        <w:r w:rsidRPr="00C62EC7">
          <w:rPr>
            <w:color w:val="0000FF"/>
            <w:sz w:val="21"/>
            <w:szCs w:val="21"/>
            <w:u w:val="single"/>
          </w:rPr>
          <w:t>https://vk.com/ddutkraevedspb</w:t>
        </w:r>
      </w:hyperlink>
      <w:r w:rsidRPr="00C62EC7">
        <w:rPr>
          <w:color w:val="000000"/>
          <w:sz w:val="21"/>
          <w:szCs w:val="21"/>
        </w:rPr>
        <w:t xml:space="preserve"> социальной сети ВКонтакте.</w:t>
      </w:r>
    </w:p>
    <w:p w:rsidR="00761F9C" w:rsidRDefault="00761F9C" w:rsidP="00607CA2">
      <w:pPr>
        <w:pStyle w:val="1d"/>
        <w:widowControl/>
        <w:numPr>
          <w:ilvl w:val="1"/>
          <w:numId w:val="251"/>
        </w:numPr>
        <w:pBdr>
          <w:top w:val="nil"/>
          <w:left w:val="nil"/>
          <w:bottom w:val="nil"/>
          <w:right w:val="nil"/>
          <w:between w:val="nil"/>
        </w:pBdr>
        <w:snapToGrid/>
        <w:spacing w:line="276" w:lineRule="auto"/>
        <w:ind w:left="0" w:firstLine="0"/>
        <w:rPr>
          <w:color w:val="000000"/>
          <w:sz w:val="21"/>
          <w:szCs w:val="21"/>
        </w:rPr>
      </w:pPr>
      <w:r w:rsidRPr="00C62EC7">
        <w:rPr>
          <w:color w:val="000000"/>
          <w:sz w:val="21"/>
          <w:szCs w:val="21"/>
        </w:rPr>
        <w:t>Команды самостоятельно проходят маршрут квеста в любой удобный день.</w:t>
      </w:r>
    </w:p>
    <w:p w:rsidR="000C4485" w:rsidRPr="00C62EC7" w:rsidRDefault="000C4485" w:rsidP="000C4485">
      <w:pPr>
        <w:pStyle w:val="1d"/>
        <w:widowControl/>
        <w:pBdr>
          <w:top w:val="nil"/>
          <w:left w:val="nil"/>
          <w:bottom w:val="nil"/>
          <w:right w:val="nil"/>
          <w:between w:val="nil"/>
        </w:pBdr>
        <w:snapToGrid/>
        <w:spacing w:line="276" w:lineRule="auto"/>
        <w:ind w:firstLine="0"/>
        <w:rPr>
          <w:color w:val="000000"/>
          <w:sz w:val="21"/>
          <w:szCs w:val="21"/>
        </w:rPr>
      </w:pPr>
    </w:p>
    <w:p w:rsidR="00761F9C" w:rsidRPr="00C62EC7" w:rsidRDefault="00761F9C" w:rsidP="000C4485">
      <w:pPr>
        <w:pStyle w:val="1d"/>
        <w:pBdr>
          <w:top w:val="nil"/>
          <w:left w:val="nil"/>
          <w:bottom w:val="nil"/>
          <w:right w:val="nil"/>
          <w:between w:val="nil"/>
        </w:pBdr>
        <w:spacing w:line="276" w:lineRule="auto"/>
        <w:ind w:firstLine="0"/>
        <w:rPr>
          <w:color w:val="000000"/>
          <w:sz w:val="21"/>
          <w:szCs w:val="21"/>
        </w:rPr>
      </w:pPr>
      <w:r w:rsidRPr="00C62EC7">
        <w:rPr>
          <w:b/>
          <w:color w:val="000000"/>
          <w:sz w:val="21"/>
          <w:szCs w:val="21"/>
        </w:rPr>
        <w:t>5. Подведение итогов:</w:t>
      </w:r>
      <w:r w:rsidRPr="00C62EC7">
        <w:rPr>
          <w:color w:val="000000"/>
          <w:sz w:val="21"/>
          <w:szCs w:val="21"/>
        </w:rPr>
        <w:t xml:space="preserve"> </w:t>
      </w:r>
    </w:p>
    <w:p w:rsidR="00761F9C" w:rsidRPr="00C62EC7" w:rsidRDefault="00761F9C" w:rsidP="000C4485">
      <w:pPr>
        <w:pStyle w:val="1d"/>
        <w:pBdr>
          <w:top w:val="nil"/>
          <w:left w:val="nil"/>
          <w:bottom w:val="nil"/>
          <w:right w:val="nil"/>
          <w:between w:val="nil"/>
        </w:pBdr>
        <w:shd w:val="clear" w:color="auto" w:fill="FFFFFF"/>
        <w:tabs>
          <w:tab w:val="left" w:pos="552"/>
        </w:tabs>
        <w:spacing w:line="276" w:lineRule="auto"/>
        <w:ind w:firstLine="0"/>
        <w:rPr>
          <w:color w:val="000000"/>
          <w:sz w:val="21"/>
          <w:szCs w:val="21"/>
        </w:rPr>
      </w:pPr>
      <w:r w:rsidRPr="00C62EC7">
        <w:rPr>
          <w:color w:val="000000"/>
          <w:sz w:val="21"/>
          <w:szCs w:val="21"/>
        </w:rPr>
        <w:t>5.1. Результаты по выполненному тематическому заданию оргкомитетом будут размещены не позднее 30 декабря 2022 года на сайте</w:t>
      </w:r>
      <w:r w:rsidRPr="00C62EC7">
        <w:rPr>
          <w:b/>
          <w:color w:val="000000"/>
          <w:sz w:val="21"/>
          <w:szCs w:val="21"/>
        </w:rPr>
        <w:t xml:space="preserve"> </w:t>
      </w:r>
      <w:r w:rsidRPr="00C62EC7">
        <w:rPr>
          <w:color w:val="000000"/>
          <w:sz w:val="21"/>
          <w:szCs w:val="21"/>
        </w:rPr>
        <w:t xml:space="preserve">ГБУ ДО ДДЮТ Кировского района </w:t>
      </w:r>
      <w:hyperlink r:id="rId87">
        <w:r w:rsidRPr="00C62EC7">
          <w:rPr>
            <w:color w:val="0000FF"/>
            <w:sz w:val="21"/>
            <w:szCs w:val="21"/>
            <w:u w:val="single"/>
          </w:rPr>
          <w:t>http://www.kirov.spb.ru/sc/ddut/</w:t>
        </w:r>
      </w:hyperlink>
      <w:r w:rsidRPr="00C62EC7">
        <w:rPr>
          <w:color w:val="000000"/>
          <w:sz w:val="21"/>
          <w:szCs w:val="21"/>
        </w:rPr>
        <w:t xml:space="preserve"> и в группе ВКонтакте</w:t>
      </w:r>
      <w:r w:rsidRPr="00C62EC7">
        <w:rPr>
          <w:b/>
          <w:color w:val="000000"/>
          <w:sz w:val="21"/>
          <w:szCs w:val="21"/>
        </w:rPr>
        <w:t xml:space="preserve"> </w:t>
      </w:r>
      <w:hyperlink r:id="rId88">
        <w:r w:rsidRPr="00C62EC7">
          <w:rPr>
            <w:color w:val="0000FF"/>
            <w:sz w:val="21"/>
            <w:szCs w:val="21"/>
            <w:u w:val="single"/>
          </w:rPr>
          <w:t>https://vk.com/ddutkraevedspb</w:t>
        </w:r>
      </w:hyperlink>
      <w:r w:rsidRPr="00C62EC7">
        <w:rPr>
          <w:color w:val="000000"/>
          <w:sz w:val="21"/>
          <w:szCs w:val="21"/>
        </w:rPr>
        <w:t xml:space="preserve">. </w:t>
      </w:r>
    </w:p>
    <w:p w:rsidR="00761F9C" w:rsidRPr="000C4485" w:rsidRDefault="00761F9C" w:rsidP="000C4485">
      <w:pPr>
        <w:pStyle w:val="1d"/>
        <w:pBdr>
          <w:top w:val="nil"/>
          <w:left w:val="nil"/>
          <w:bottom w:val="nil"/>
          <w:right w:val="nil"/>
          <w:between w:val="nil"/>
        </w:pBdr>
        <w:tabs>
          <w:tab w:val="left" w:pos="0"/>
        </w:tabs>
        <w:spacing w:line="276" w:lineRule="auto"/>
        <w:ind w:firstLine="0"/>
        <w:rPr>
          <w:color w:val="000000"/>
          <w:sz w:val="21"/>
          <w:szCs w:val="21"/>
        </w:rPr>
      </w:pPr>
      <w:r w:rsidRPr="00C62EC7">
        <w:rPr>
          <w:color w:val="000000"/>
          <w:sz w:val="21"/>
          <w:szCs w:val="21"/>
        </w:rPr>
        <w:t xml:space="preserve">5.2 </w:t>
      </w:r>
      <w:r w:rsidRPr="000C4485">
        <w:rPr>
          <w:color w:val="000000"/>
          <w:sz w:val="21"/>
          <w:szCs w:val="21"/>
        </w:rPr>
        <w:t xml:space="preserve">Факт участия в квесте подразумевает согласие участников и победителей на публичное представление результатов на сайте ГБУ ДО ДДЮТ Кировского района </w:t>
      </w:r>
      <w:hyperlink r:id="rId89">
        <w:r w:rsidRPr="000C4485">
          <w:rPr>
            <w:color w:val="0000FF"/>
            <w:sz w:val="21"/>
            <w:szCs w:val="21"/>
            <w:u w:val="single"/>
          </w:rPr>
          <w:t>http://www.kirov.spb.ru/sc/ddut/</w:t>
        </w:r>
      </w:hyperlink>
      <w:r w:rsidRPr="000C4485">
        <w:rPr>
          <w:color w:val="000000"/>
          <w:sz w:val="21"/>
          <w:szCs w:val="21"/>
        </w:rPr>
        <w:t xml:space="preserve"> и в группе ВКонтакте</w:t>
      </w:r>
      <w:r w:rsidRPr="000C4485">
        <w:rPr>
          <w:b/>
          <w:color w:val="000000"/>
          <w:sz w:val="21"/>
          <w:szCs w:val="21"/>
        </w:rPr>
        <w:t xml:space="preserve"> </w:t>
      </w:r>
      <w:hyperlink r:id="rId90">
        <w:r w:rsidRPr="000C4485">
          <w:rPr>
            <w:color w:val="0000FF"/>
            <w:sz w:val="21"/>
            <w:szCs w:val="21"/>
            <w:u w:val="single"/>
          </w:rPr>
          <w:t>https://vk.com/ddutkraevedspb</w:t>
        </w:r>
      </w:hyperlink>
      <w:r w:rsidRPr="000C4485">
        <w:rPr>
          <w:color w:val="000000"/>
          <w:sz w:val="21"/>
          <w:szCs w:val="21"/>
        </w:rPr>
        <w:t>.</w:t>
      </w:r>
      <w:r w:rsidRPr="000C4485">
        <w:rPr>
          <w:b/>
          <w:color w:val="000000"/>
          <w:sz w:val="21"/>
          <w:szCs w:val="21"/>
        </w:rPr>
        <w:t xml:space="preserve"> </w:t>
      </w:r>
    </w:p>
    <w:p w:rsidR="00761F9C" w:rsidRPr="00C62EC7" w:rsidRDefault="00761F9C" w:rsidP="000C4485">
      <w:pPr>
        <w:pStyle w:val="1d"/>
        <w:pBdr>
          <w:top w:val="nil"/>
          <w:left w:val="nil"/>
          <w:bottom w:val="nil"/>
          <w:right w:val="nil"/>
          <w:between w:val="nil"/>
        </w:pBdr>
        <w:shd w:val="clear" w:color="auto" w:fill="FFFFFF"/>
        <w:tabs>
          <w:tab w:val="left" w:pos="0"/>
          <w:tab w:val="left" w:pos="552"/>
        </w:tabs>
        <w:spacing w:line="276" w:lineRule="auto"/>
        <w:ind w:firstLine="0"/>
        <w:rPr>
          <w:color w:val="000000"/>
          <w:sz w:val="21"/>
          <w:szCs w:val="21"/>
        </w:rPr>
      </w:pPr>
      <w:r w:rsidRPr="00C62EC7">
        <w:rPr>
          <w:color w:val="000000"/>
          <w:sz w:val="21"/>
          <w:szCs w:val="21"/>
        </w:rPr>
        <w:t>5.3 На основании полученных результатов прохождения квеста формируется рейтинг команд: награждаются дипломами победители (1 место), лауреаты (2 место), дипломанты (3 место); команды-</w:t>
      </w:r>
      <w:r w:rsidRPr="00C62EC7">
        <w:rPr>
          <w:color w:val="000000"/>
          <w:sz w:val="21"/>
          <w:szCs w:val="21"/>
        </w:rPr>
        <w:lastRenderedPageBreak/>
        <w:t xml:space="preserve">участницы, набравшие наименьшее количество баллов награждаются сертификатами. </w:t>
      </w:r>
    </w:p>
    <w:p w:rsidR="00761F9C" w:rsidRPr="00C62EC7" w:rsidRDefault="00761F9C" w:rsidP="00761F9C">
      <w:pPr>
        <w:pStyle w:val="1d"/>
        <w:pBdr>
          <w:top w:val="nil"/>
          <w:left w:val="nil"/>
          <w:bottom w:val="nil"/>
          <w:right w:val="nil"/>
          <w:between w:val="nil"/>
        </w:pBdr>
        <w:tabs>
          <w:tab w:val="left" w:pos="552"/>
        </w:tabs>
        <w:spacing w:line="276" w:lineRule="auto"/>
        <w:rPr>
          <w:color w:val="000000"/>
          <w:sz w:val="21"/>
          <w:szCs w:val="21"/>
        </w:rPr>
      </w:pPr>
    </w:p>
    <w:p w:rsidR="00761F9C" w:rsidRPr="00C62EC7" w:rsidRDefault="00761F9C" w:rsidP="00607CA2">
      <w:pPr>
        <w:pStyle w:val="1d"/>
        <w:numPr>
          <w:ilvl w:val="0"/>
          <w:numId w:val="253"/>
        </w:numPr>
        <w:pBdr>
          <w:top w:val="nil"/>
          <w:left w:val="nil"/>
          <w:bottom w:val="nil"/>
          <w:right w:val="nil"/>
          <w:between w:val="nil"/>
        </w:pBdr>
        <w:tabs>
          <w:tab w:val="left" w:pos="552"/>
        </w:tabs>
        <w:snapToGrid/>
        <w:spacing w:line="276" w:lineRule="auto"/>
        <w:ind w:left="0" w:firstLine="0"/>
        <w:rPr>
          <w:color w:val="000000"/>
          <w:sz w:val="21"/>
          <w:szCs w:val="21"/>
        </w:rPr>
      </w:pPr>
      <w:r w:rsidRPr="00C62EC7">
        <w:rPr>
          <w:b/>
          <w:color w:val="000000"/>
          <w:sz w:val="21"/>
          <w:szCs w:val="21"/>
        </w:rPr>
        <w:t>Координатор и организатор квеста:</w:t>
      </w:r>
      <w:r w:rsidRPr="00C62EC7">
        <w:rPr>
          <w:color w:val="000000"/>
          <w:sz w:val="21"/>
          <w:szCs w:val="21"/>
        </w:rPr>
        <w:t xml:space="preserve"> заведующий отделом социально-педагогических программ и краеведения Зименко Виктория Михайловна. </w:t>
      </w:r>
    </w:p>
    <w:p w:rsidR="00761F9C" w:rsidRPr="00C62EC7" w:rsidRDefault="00761F9C" w:rsidP="000C4485">
      <w:pPr>
        <w:pStyle w:val="1d"/>
        <w:pBdr>
          <w:top w:val="nil"/>
          <w:left w:val="nil"/>
          <w:bottom w:val="nil"/>
          <w:right w:val="nil"/>
          <w:between w:val="nil"/>
        </w:pBdr>
        <w:tabs>
          <w:tab w:val="left" w:pos="0"/>
        </w:tabs>
        <w:spacing w:line="276" w:lineRule="auto"/>
        <w:ind w:firstLine="0"/>
        <w:rPr>
          <w:color w:val="000000"/>
          <w:sz w:val="21"/>
          <w:szCs w:val="21"/>
        </w:rPr>
      </w:pPr>
      <w:r w:rsidRPr="00C62EC7">
        <w:rPr>
          <w:color w:val="000000"/>
          <w:sz w:val="21"/>
          <w:szCs w:val="21"/>
        </w:rPr>
        <w:t xml:space="preserve">Контактный тел.: 246-04-56, 8 952 359 97 67, электронный адрес: </w:t>
      </w:r>
      <w:hyperlink r:id="rId91">
        <w:r w:rsidRPr="00C62EC7">
          <w:rPr>
            <w:color w:val="0000FF"/>
            <w:sz w:val="21"/>
            <w:szCs w:val="21"/>
            <w:u w:val="single"/>
          </w:rPr>
          <w:t>kraeved-ddut@mail.ru</w:t>
        </w:r>
      </w:hyperlink>
      <w:r w:rsidRPr="00C62EC7">
        <w:rPr>
          <w:color w:val="000000"/>
          <w:sz w:val="21"/>
          <w:szCs w:val="21"/>
        </w:rPr>
        <w:t xml:space="preserve"> </w:t>
      </w:r>
    </w:p>
    <w:p w:rsidR="00761F9C" w:rsidRPr="00C62EC7" w:rsidRDefault="00761F9C" w:rsidP="00761F9C">
      <w:pPr>
        <w:pStyle w:val="1d"/>
        <w:pBdr>
          <w:top w:val="nil"/>
          <w:left w:val="nil"/>
          <w:bottom w:val="nil"/>
          <w:right w:val="nil"/>
          <w:between w:val="nil"/>
        </w:pBdr>
        <w:spacing w:line="276" w:lineRule="auto"/>
        <w:jc w:val="right"/>
        <w:rPr>
          <w:color w:val="000000"/>
          <w:sz w:val="21"/>
          <w:szCs w:val="21"/>
        </w:rPr>
      </w:pPr>
    </w:p>
    <w:p w:rsidR="00761F9C" w:rsidRPr="00C62EC7" w:rsidRDefault="00761F9C" w:rsidP="00761F9C">
      <w:pPr>
        <w:pStyle w:val="1d"/>
        <w:pBdr>
          <w:top w:val="nil"/>
          <w:left w:val="nil"/>
          <w:bottom w:val="nil"/>
          <w:right w:val="nil"/>
          <w:between w:val="nil"/>
        </w:pBdr>
        <w:spacing w:line="276" w:lineRule="auto"/>
        <w:jc w:val="right"/>
        <w:rPr>
          <w:color w:val="000000"/>
          <w:sz w:val="21"/>
          <w:szCs w:val="21"/>
        </w:rPr>
      </w:pPr>
      <w:r w:rsidRPr="00C62EC7">
        <w:rPr>
          <w:i/>
          <w:color w:val="000000"/>
          <w:sz w:val="21"/>
          <w:szCs w:val="21"/>
        </w:rPr>
        <w:t>Приложение 1</w:t>
      </w:r>
    </w:p>
    <w:p w:rsidR="00761F9C" w:rsidRPr="000C4485" w:rsidRDefault="00761F9C" w:rsidP="00761F9C">
      <w:pPr>
        <w:pStyle w:val="1d"/>
        <w:pBdr>
          <w:top w:val="nil"/>
          <w:left w:val="nil"/>
          <w:bottom w:val="nil"/>
          <w:right w:val="nil"/>
          <w:between w:val="nil"/>
        </w:pBdr>
        <w:spacing w:line="276" w:lineRule="auto"/>
        <w:jc w:val="right"/>
        <w:rPr>
          <w:color w:val="000000"/>
          <w:sz w:val="21"/>
          <w:szCs w:val="21"/>
        </w:rPr>
      </w:pPr>
      <w:r w:rsidRPr="000C4485">
        <w:rPr>
          <w:b/>
          <w:color w:val="000000"/>
          <w:sz w:val="21"/>
          <w:szCs w:val="21"/>
        </w:rPr>
        <w:t xml:space="preserve">Форма заявки </w:t>
      </w:r>
    </w:p>
    <w:p w:rsidR="00761F9C" w:rsidRPr="00C62EC7" w:rsidRDefault="00761F9C" w:rsidP="00761F9C">
      <w:pPr>
        <w:pStyle w:val="1d"/>
        <w:pBdr>
          <w:top w:val="nil"/>
          <w:left w:val="nil"/>
          <w:bottom w:val="nil"/>
          <w:right w:val="nil"/>
          <w:between w:val="nil"/>
        </w:pBdr>
        <w:spacing w:line="276" w:lineRule="auto"/>
        <w:ind w:firstLine="709"/>
        <w:jc w:val="center"/>
        <w:rPr>
          <w:color w:val="000000"/>
          <w:sz w:val="21"/>
          <w:szCs w:val="21"/>
        </w:rPr>
      </w:pP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r w:rsidRPr="00C62EC7">
        <w:rPr>
          <w:b/>
          <w:color w:val="000000"/>
          <w:sz w:val="21"/>
          <w:szCs w:val="21"/>
        </w:rPr>
        <w:t>Заявка</w:t>
      </w: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r w:rsidRPr="00C62EC7">
        <w:rPr>
          <w:b/>
          <w:color w:val="000000"/>
          <w:sz w:val="21"/>
          <w:szCs w:val="21"/>
        </w:rPr>
        <w:t xml:space="preserve">на участие в районном квесте «Дорогами героев» </w:t>
      </w: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r w:rsidRPr="00C62EC7">
        <w:rPr>
          <w:b/>
          <w:color w:val="000000"/>
          <w:sz w:val="21"/>
          <w:szCs w:val="21"/>
        </w:rPr>
        <w:t xml:space="preserve">для учащихся образовательных учреждений </w:t>
      </w: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r w:rsidRPr="00C62EC7">
        <w:rPr>
          <w:b/>
          <w:color w:val="000000"/>
          <w:sz w:val="21"/>
          <w:szCs w:val="21"/>
        </w:rPr>
        <w:t xml:space="preserve">Кировского района Санкт-Петербурга </w:t>
      </w: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r w:rsidRPr="00C62EC7">
        <w:rPr>
          <w:b/>
          <w:color w:val="000000"/>
          <w:sz w:val="21"/>
          <w:szCs w:val="21"/>
        </w:rPr>
        <w:t>в 202</w:t>
      </w:r>
      <w:r w:rsidRPr="00C62EC7">
        <w:rPr>
          <w:b/>
          <w:sz w:val="21"/>
          <w:szCs w:val="21"/>
        </w:rPr>
        <w:t>2</w:t>
      </w:r>
      <w:r w:rsidRPr="00C62EC7">
        <w:rPr>
          <w:b/>
          <w:color w:val="000000"/>
          <w:sz w:val="21"/>
          <w:szCs w:val="21"/>
        </w:rPr>
        <w:t>-202</w:t>
      </w:r>
      <w:r w:rsidRPr="00C62EC7">
        <w:rPr>
          <w:b/>
          <w:sz w:val="21"/>
          <w:szCs w:val="21"/>
        </w:rPr>
        <w:t>3</w:t>
      </w:r>
      <w:r w:rsidRPr="00C62EC7">
        <w:rPr>
          <w:b/>
          <w:color w:val="000000"/>
          <w:sz w:val="21"/>
          <w:szCs w:val="21"/>
        </w:rPr>
        <w:t xml:space="preserve"> учебном году </w:t>
      </w:r>
    </w:p>
    <w:p w:rsidR="00761F9C" w:rsidRPr="00C62EC7" w:rsidRDefault="00761F9C" w:rsidP="00761F9C">
      <w:pPr>
        <w:pStyle w:val="1d"/>
        <w:pBdr>
          <w:top w:val="nil"/>
          <w:left w:val="nil"/>
          <w:bottom w:val="nil"/>
          <w:right w:val="nil"/>
          <w:between w:val="nil"/>
        </w:pBdr>
        <w:spacing w:line="276" w:lineRule="auto"/>
        <w:rPr>
          <w:color w:val="000000"/>
          <w:sz w:val="21"/>
          <w:szCs w:val="21"/>
        </w:rPr>
      </w:pPr>
      <w:r w:rsidRPr="00C62EC7">
        <w:rPr>
          <w:color w:val="000000"/>
          <w:sz w:val="21"/>
          <w:szCs w:val="21"/>
        </w:rPr>
        <w:t>Полное наименование ОУ____________________________________________</w:t>
      </w:r>
    </w:p>
    <w:p w:rsidR="00761F9C" w:rsidRPr="00C62EC7" w:rsidRDefault="00761F9C" w:rsidP="00761F9C">
      <w:pPr>
        <w:pStyle w:val="1d"/>
        <w:pBdr>
          <w:top w:val="nil"/>
          <w:left w:val="nil"/>
          <w:bottom w:val="nil"/>
          <w:right w:val="nil"/>
          <w:between w:val="nil"/>
        </w:pBdr>
        <w:spacing w:line="276" w:lineRule="auto"/>
        <w:rPr>
          <w:color w:val="000000"/>
          <w:sz w:val="21"/>
          <w:szCs w:val="21"/>
        </w:rPr>
      </w:pPr>
      <w:r w:rsidRPr="00C62EC7">
        <w:rPr>
          <w:color w:val="000000"/>
          <w:sz w:val="21"/>
          <w:szCs w:val="21"/>
        </w:rPr>
        <w:t>Название команды __________________________________________________</w:t>
      </w:r>
    </w:p>
    <w:p w:rsidR="00761F9C" w:rsidRPr="00C62EC7" w:rsidRDefault="00761F9C" w:rsidP="00761F9C">
      <w:pPr>
        <w:pStyle w:val="1d"/>
        <w:pBdr>
          <w:top w:val="nil"/>
          <w:left w:val="nil"/>
          <w:bottom w:val="nil"/>
          <w:right w:val="nil"/>
          <w:between w:val="nil"/>
        </w:pBdr>
        <w:spacing w:line="276" w:lineRule="auto"/>
        <w:jc w:val="center"/>
        <w:rPr>
          <w:color w:val="000000"/>
          <w:sz w:val="21"/>
          <w:szCs w:val="21"/>
        </w:rPr>
      </w:pPr>
    </w:p>
    <w:tbl>
      <w:tblPr>
        <w:tblW w:w="8593" w:type="dxa"/>
        <w:jc w:val="center"/>
        <w:tblLayout w:type="fixed"/>
        <w:tblLook w:val="0000" w:firstRow="0" w:lastRow="0" w:firstColumn="0" w:lastColumn="0" w:noHBand="0" w:noVBand="0"/>
      </w:tblPr>
      <w:tblGrid>
        <w:gridCol w:w="412"/>
        <w:gridCol w:w="1786"/>
        <w:gridCol w:w="1771"/>
        <w:gridCol w:w="1872"/>
        <w:gridCol w:w="1447"/>
        <w:gridCol w:w="1305"/>
      </w:tblGrid>
      <w:tr w:rsidR="00761F9C" w:rsidRPr="00C62EC7" w:rsidTr="000C4485">
        <w:trPr>
          <w:trHeight w:val="1403"/>
          <w:jc w:val="center"/>
        </w:trPr>
        <w:tc>
          <w:tcPr>
            <w:tcW w:w="41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r w:rsidRPr="00C62EC7">
              <w:rPr>
                <w:b/>
                <w:color w:val="000000"/>
                <w:sz w:val="21"/>
                <w:szCs w:val="21"/>
              </w:rPr>
              <w:t xml:space="preserve">№ </w:t>
            </w:r>
          </w:p>
        </w:tc>
        <w:tc>
          <w:tcPr>
            <w:tcW w:w="1786" w:type="dxa"/>
            <w:tcBorders>
              <w:top w:val="single" w:sz="4" w:space="0" w:color="000000"/>
              <w:left w:val="single" w:sz="4" w:space="0" w:color="000000"/>
              <w:bottom w:val="single" w:sz="4" w:space="0" w:color="000000"/>
            </w:tcBorders>
          </w:tcPr>
          <w:p w:rsidR="00761F9C" w:rsidRPr="00C62EC7" w:rsidRDefault="00761F9C" w:rsidP="000C4485">
            <w:pPr>
              <w:pStyle w:val="1d"/>
              <w:pBdr>
                <w:top w:val="nil"/>
                <w:left w:val="nil"/>
                <w:bottom w:val="nil"/>
                <w:right w:val="nil"/>
                <w:between w:val="nil"/>
              </w:pBdr>
              <w:spacing w:line="276" w:lineRule="auto"/>
              <w:ind w:firstLine="0"/>
              <w:jc w:val="center"/>
              <w:rPr>
                <w:color w:val="000000"/>
                <w:sz w:val="21"/>
                <w:szCs w:val="21"/>
              </w:rPr>
            </w:pPr>
            <w:r w:rsidRPr="00C62EC7">
              <w:rPr>
                <w:b/>
                <w:color w:val="000000"/>
                <w:sz w:val="21"/>
                <w:szCs w:val="21"/>
              </w:rPr>
              <w:t>Список участников (ФИО)</w:t>
            </w:r>
          </w:p>
        </w:tc>
        <w:tc>
          <w:tcPr>
            <w:tcW w:w="1771" w:type="dxa"/>
            <w:tcBorders>
              <w:top w:val="single" w:sz="4" w:space="0" w:color="000000"/>
              <w:left w:val="single" w:sz="4" w:space="0" w:color="000000"/>
              <w:bottom w:val="single" w:sz="4" w:space="0" w:color="000000"/>
            </w:tcBorders>
          </w:tcPr>
          <w:p w:rsidR="00761F9C" w:rsidRPr="00C62EC7" w:rsidRDefault="00761F9C" w:rsidP="000C4485">
            <w:pPr>
              <w:pStyle w:val="1d"/>
              <w:pBdr>
                <w:top w:val="nil"/>
                <w:left w:val="nil"/>
                <w:bottom w:val="nil"/>
                <w:right w:val="nil"/>
                <w:between w:val="nil"/>
              </w:pBdr>
              <w:spacing w:line="276" w:lineRule="auto"/>
              <w:ind w:hanging="41"/>
              <w:jc w:val="center"/>
              <w:rPr>
                <w:color w:val="000000"/>
                <w:sz w:val="21"/>
                <w:szCs w:val="21"/>
              </w:rPr>
            </w:pPr>
            <w:r w:rsidRPr="00C62EC7">
              <w:rPr>
                <w:b/>
                <w:color w:val="000000"/>
                <w:sz w:val="21"/>
                <w:szCs w:val="21"/>
              </w:rPr>
              <w:t>Дата рождения</w:t>
            </w:r>
          </w:p>
        </w:tc>
        <w:tc>
          <w:tcPr>
            <w:tcW w:w="1872" w:type="dxa"/>
            <w:tcBorders>
              <w:top w:val="single" w:sz="4" w:space="0" w:color="000000"/>
              <w:left w:val="single" w:sz="4" w:space="0" w:color="000000"/>
              <w:bottom w:val="single" w:sz="4" w:space="0" w:color="000000"/>
            </w:tcBorders>
          </w:tcPr>
          <w:p w:rsidR="00761F9C" w:rsidRPr="00C62EC7" w:rsidRDefault="00761F9C" w:rsidP="000C4485">
            <w:pPr>
              <w:pStyle w:val="1d"/>
              <w:pBdr>
                <w:top w:val="nil"/>
                <w:left w:val="nil"/>
                <w:bottom w:val="nil"/>
                <w:right w:val="nil"/>
                <w:between w:val="nil"/>
              </w:pBdr>
              <w:spacing w:line="276" w:lineRule="auto"/>
              <w:ind w:firstLine="0"/>
              <w:jc w:val="center"/>
              <w:rPr>
                <w:color w:val="000000"/>
                <w:sz w:val="21"/>
                <w:szCs w:val="21"/>
              </w:rPr>
            </w:pPr>
            <w:r w:rsidRPr="00C62EC7">
              <w:rPr>
                <w:b/>
                <w:color w:val="000000"/>
                <w:sz w:val="21"/>
                <w:szCs w:val="21"/>
              </w:rPr>
              <w:t>Должность</w:t>
            </w:r>
          </w:p>
          <w:p w:rsidR="00761F9C" w:rsidRPr="00C62EC7" w:rsidRDefault="00761F9C" w:rsidP="000C4485">
            <w:pPr>
              <w:pStyle w:val="1d"/>
              <w:pBdr>
                <w:top w:val="nil"/>
                <w:left w:val="nil"/>
                <w:bottom w:val="nil"/>
                <w:right w:val="nil"/>
                <w:between w:val="nil"/>
              </w:pBdr>
              <w:spacing w:line="276" w:lineRule="auto"/>
              <w:ind w:firstLine="32"/>
              <w:jc w:val="center"/>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0C4485">
            <w:pPr>
              <w:pStyle w:val="1d"/>
              <w:pBdr>
                <w:top w:val="nil"/>
                <w:left w:val="nil"/>
                <w:bottom w:val="nil"/>
                <w:right w:val="nil"/>
                <w:between w:val="nil"/>
              </w:pBdr>
              <w:spacing w:line="276" w:lineRule="auto"/>
              <w:ind w:firstLine="0"/>
              <w:jc w:val="center"/>
              <w:rPr>
                <w:color w:val="000000"/>
                <w:sz w:val="21"/>
                <w:szCs w:val="21"/>
              </w:rPr>
            </w:pPr>
            <w:r w:rsidRPr="00C62EC7">
              <w:rPr>
                <w:b/>
                <w:color w:val="000000"/>
                <w:sz w:val="21"/>
                <w:szCs w:val="21"/>
              </w:rPr>
              <w:t>Контактный телефон</w:t>
            </w: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0C4485">
            <w:pPr>
              <w:pStyle w:val="1d"/>
              <w:pBdr>
                <w:top w:val="nil"/>
                <w:left w:val="nil"/>
                <w:bottom w:val="nil"/>
                <w:right w:val="nil"/>
                <w:between w:val="nil"/>
              </w:pBdr>
              <w:spacing w:line="276" w:lineRule="auto"/>
              <w:ind w:hanging="23"/>
              <w:jc w:val="center"/>
              <w:rPr>
                <w:color w:val="000000"/>
                <w:sz w:val="21"/>
                <w:szCs w:val="21"/>
              </w:rPr>
            </w:pPr>
            <w:r w:rsidRPr="00C62EC7">
              <w:rPr>
                <w:b/>
                <w:color w:val="000000"/>
                <w:sz w:val="21"/>
                <w:szCs w:val="21"/>
              </w:rPr>
              <w:t>E-mail</w:t>
            </w: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r w:rsidR="00761F9C" w:rsidRPr="00C62EC7" w:rsidTr="000C4485">
        <w:trPr>
          <w:trHeight w:val="365"/>
          <w:jc w:val="center"/>
        </w:trPr>
        <w:tc>
          <w:tcPr>
            <w:tcW w:w="412" w:type="dxa"/>
            <w:tcBorders>
              <w:top w:val="single" w:sz="4" w:space="0" w:color="000000"/>
              <w:left w:val="single" w:sz="4" w:space="0" w:color="000000"/>
              <w:bottom w:val="single" w:sz="4" w:space="0" w:color="000000"/>
            </w:tcBorders>
          </w:tcPr>
          <w:p w:rsidR="00761F9C" w:rsidRPr="00C62EC7" w:rsidRDefault="00761F9C" w:rsidP="00607CA2">
            <w:pPr>
              <w:pStyle w:val="1d"/>
              <w:widowControl/>
              <w:numPr>
                <w:ilvl w:val="0"/>
                <w:numId w:val="252"/>
              </w:numPr>
              <w:pBdr>
                <w:top w:val="nil"/>
                <w:left w:val="nil"/>
                <w:bottom w:val="nil"/>
                <w:right w:val="nil"/>
                <w:between w:val="nil"/>
              </w:pBdr>
              <w:snapToGrid/>
              <w:spacing w:line="276" w:lineRule="auto"/>
              <w:rPr>
                <w:color w:val="000000"/>
                <w:sz w:val="21"/>
                <w:szCs w:val="21"/>
              </w:rPr>
            </w:pPr>
          </w:p>
        </w:tc>
        <w:tc>
          <w:tcPr>
            <w:tcW w:w="1786"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771"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872" w:type="dxa"/>
            <w:tcBorders>
              <w:top w:val="single" w:sz="4" w:space="0" w:color="000000"/>
              <w:left w:val="single" w:sz="4" w:space="0" w:color="000000"/>
              <w:bottom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447"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c>
          <w:tcPr>
            <w:tcW w:w="1305" w:type="dxa"/>
            <w:tcBorders>
              <w:top w:val="single" w:sz="4" w:space="0" w:color="000000"/>
              <w:left w:val="single" w:sz="4" w:space="0" w:color="000000"/>
              <w:bottom w:val="single" w:sz="4" w:space="0" w:color="000000"/>
              <w:right w:val="single" w:sz="4" w:space="0" w:color="000000"/>
            </w:tcBorders>
          </w:tcPr>
          <w:p w:rsidR="00761F9C" w:rsidRPr="00C62EC7" w:rsidRDefault="00761F9C" w:rsidP="00F32A75">
            <w:pPr>
              <w:pStyle w:val="1d"/>
              <w:pBdr>
                <w:top w:val="nil"/>
                <w:left w:val="nil"/>
                <w:bottom w:val="nil"/>
                <w:right w:val="nil"/>
                <w:between w:val="nil"/>
              </w:pBdr>
              <w:spacing w:line="276" w:lineRule="auto"/>
              <w:rPr>
                <w:color w:val="000000"/>
                <w:sz w:val="21"/>
                <w:szCs w:val="21"/>
              </w:rPr>
            </w:pPr>
          </w:p>
        </w:tc>
      </w:tr>
    </w:tbl>
    <w:p w:rsidR="00761F9C" w:rsidRPr="00C62EC7" w:rsidRDefault="00761F9C" w:rsidP="00761F9C">
      <w:pPr>
        <w:pStyle w:val="1d"/>
        <w:pBdr>
          <w:top w:val="nil"/>
          <w:left w:val="nil"/>
          <w:bottom w:val="nil"/>
          <w:right w:val="nil"/>
          <w:between w:val="nil"/>
        </w:pBdr>
        <w:spacing w:line="276" w:lineRule="auto"/>
        <w:rPr>
          <w:color w:val="000000"/>
          <w:sz w:val="21"/>
          <w:szCs w:val="21"/>
        </w:rPr>
      </w:pPr>
    </w:p>
    <w:p w:rsidR="00761F9C" w:rsidRPr="00C62EC7" w:rsidRDefault="00761F9C" w:rsidP="00761F9C">
      <w:pPr>
        <w:pStyle w:val="1d"/>
        <w:pBdr>
          <w:top w:val="nil"/>
          <w:left w:val="nil"/>
          <w:bottom w:val="nil"/>
          <w:right w:val="nil"/>
          <w:between w:val="nil"/>
        </w:pBdr>
        <w:spacing w:line="276" w:lineRule="auto"/>
        <w:rPr>
          <w:color w:val="000000"/>
          <w:sz w:val="21"/>
          <w:szCs w:val="21"/>
        </w:rPr>
      </w:pPr>
      <w:r w:rsidRPr="00C62EC7">
        <w:rPr>
          <w:color w:val="000000"/>
          <w:sz w:val="21"/>
          <w:szCs w:val="21"/>
        </w:rPr>
        <w:t>Дата «______»__________20__г.</w:t>
      </w:r>
    </w:p>
    <w:p w:rsidR="00761F9C" w:rsidRPr="00C62EC7" w:rsidRDefault="00761F9C" w:rsidP="00761F9C">
      <w:pPr>
        <w:pStyle w:val="1d"/>
        <w:pBdr>
          <w:top w:val="nil"/>
          <w:left w:val="nil"/>
          <w:bottom w:val="nil"/>
          <w:right w:val="nil"/>
          <w:between w:val="nil"/>
        </w:pBdr>
        <w:spacing w:line="276" w:lineRule="auto"/>
        <w:rPr>
          <w:color w:val="000000"/>
          <w:sz w:val="21"/>
          <w:szCs w:val="21"/>
        </w:rPr>
      </w:pPr>
      <w:r w:rsidRPr="00C62EC7">
        <w:rPr>
          <w:color w:val="000000"/>
          <w:sz w:val="21"/>
          <w:szCs w:val="21"/>
        </w:rPr>
        <w:t xml:space="preserve">Директор ОУ _______________/подпись/ _________________ </w:t>
      </w:r>
    </w:p>
    <w:p w:rsidR="00761F9C" w:rsidRPr="00C62EC7" w:rsidRDefault="00761F9C" w:rsidP="00761F9C">
      <w:pPr>
        <w:pStyle w:val="1d"/>
        <w:pBdr>
          <w:top w:val="nil"/>
          <w:left w:val="nil"/>
          <w:bottom w:val="nil"/>
          <w:right w:val="nil"/>
          <w:between w:val="nil"/>
        </w:pBdr>
        <w:spacing w:line="276" w:lineRule="auto"/>
        <w:ind w:left="4248" w:firstLine="708"/>
        <w:rPr>
          <w:color w:val="000000"/>
          <w:sz w:val="21"/>
          <w:szCs w:val="21"/>
        </w:rPr>
      </w:pPr>
      <w:r w:rsidRPr="00C62EC7">
        <w:rPr>
          <w:color w:val="000000"/>
          <w:sz w:val="21"/>
          <w:szCs w:val="21"/>
        </w:rPr>
        <w:t>МП</w:t>
      </w:r>
    </w:p>
    <w:p w:rsidR="000C4485" w:rsidRDefault="000C4485">
      <w:pPr>
        <w:rPr>
          <w:rFonts w:ascii="Times New Roman" w:hAnsi="Times New Roman"/>
          <w:b/>
          <w:i/>
          <w:color w:val="FF0000"/>
          <w:sz w:val="28"/>
          <w:szCs w:val="28"/>
        </w:rPr>
      </w:pPr>
    </w:p>
    <w:p w:rsidR="00B56E95" w:rsidRPr="00B56E95" w:rsidRDefault="000C4485" w:rsidP="00B56E95">
      <w:pPr>
        <w:rPr>
          <w:rFonts w:ascii="Times New Roman" w:hAnsi="Times New Roman"/>
          <w:b/>
          <w:i/>
          <w:color w:val="FF0000"/>
          <w:sz w:val="28"/>
          <w:szCs w:val="28"/>
        </w:rPr>
      </w:pPr>
      <w:r>
        <w:rPr>
          <w:rFonts w:ascii="Times New Roman" w:hAnsi="Times New Roman"/>
          <w:b/>
          <w:i/>
          <w:color w:val="FF0000"/>
          <w:sz w:val="28"/>
          <w:szCs w:val="28"/>
        </w:rPr>
        <w:br w:type="page"/>
      </w:r>
    </w:p>
    <w:p w:rsidR="00B56E95" w:rsidRPr="00B56E95" w:rsidRDefault="00B56E95" w:rsidP="00B56E95">
      <w:pPr>
        <w:shd w:val="clear" w:color="auto" w:fill="FFFFFF"/>
        <w:spacing w:after="0" w:line="276" w:lineRule="auto"/>
        <w:rPr>
          <w:rFonts w:ascii="Times New Roman" w:hAnsi="Times New Roman" w:cs="Times New Roman"/>
          <w:b/>
          <w:sz w:val="24"/>
          <w:szCs w:val="24"/>
        </w:rPr>
      </w:pPr>
      <w:r w:rsidRPr="00B56E95">
        <w:rPr>
          <w:rFonts w:ascii="Times New Roman" w:hAnsi="Times New Roman" w:cs="Times New Roman"/>
          <w:b/>
          <w:sz w:val="24"/>
          <w:szCs w:val="24"/>
        </w:rPr>
        <w:lastRenderedPageBreak/>
        <w:t>ПОЛОЖЕНИЕ</w:t>
      </w:r>
      <w:r>
        <w:rPr>
          <w:rFonts w:ascii="Times New Roman" w:hAnsi="Times New Roman" w:cs="Times New Roman"/>
          <w:b/>
          <w:sz w:val="24"/>
          <w:szCs w:val="24"/>
        </w:rPr>
        <w:t xml:space="preserve"> </w:t>
      </w:r>
      <w:r w:rsidRPr="00B56E95">
        <w:rPr>
          <w:rFonts w:ascii="Times New Roman" w:hAnsi="Times New Roman" w:cs="Times New Roman"/>
          <w:b/>
          <w:sz w:val="24"/>
          <w:szCs w:val="24"/>
        </w:rPr>
        <w:t>О РАЙОННОЙ ЭКОЛОГИЧЕСКОЙ ИГРЕ</w:t>
      </w:r>
      <w:r>
        <w:rPr>
          <w:rFonts w:ascii="Times New Roman" w:hAnsi="Times New Roman" w:cs="Times New Roman"/>
          <w:b/>
          <w:sz w:val="24"/>
          <w:szCs w:val="24"/>
        </w:rPr>
        <w:t xml:space="preserve"> «МОЯ ЗЕМЛЯ-МОЙ ДОМ» </w:t>
      </w:r>
      <w:r w:rsidRPr="00B56E95">
        <w:rPr>
          <w:rFonts w:ascii="Times New Roman" w:hAnsi="Times New Roman" w:cs="Times New Roman"/>
          <w:b/>
          <w:sz w:val="24"/>
          <w:szCs w:val="24"/>
        </w:rPr>
        <w:t xml:space="preserve">ДЛЯ УЧАЩИХСЯ </w:t>
      </w:r>
      <w:r>
        <w:rPr>
          <w:rFonts w:ascii="Times New Roman" w:hAnsi="Times New Roman" w:cs="Times New Roman"/>
          <w:b/>
          <w:sz w:val="24"/>
          <w:szCs w:val="24"/>
        </w:rPr>
        <w:t>ОУ</w:t>
      </w:r>
      <w:r w:rsidRPr="00B56E95">
        <w:rPr>
          <w:rFonts w:ascii="Times New Roman" w:hAnsi="Times New Roman" w:cs="Times New Roman"/>
          <w:b/>
          <w:sz w:val="24"/>
          <w:szCs w:val="24"/>
        </w:rPr>
        <w:t xml:space="preserve"> КИРОВСКОГО РАЙОНА </w:t>
      </w:r>
      <w:r>
        <w:rPr>
          <w:rFonts w:ascii="Times New Roman" w:hAnsi="Times New Roman" w:cs="Times New Roman"/>
          <w:b/>
          <w:sz w:val="24"/>
          <w:szCs w:val="24"/>
        </w:rPr>
        <w:t>САНКТ-ПЕТЕРБУРГА</w:t>
      </w:r>
    </w:p>
    <w:p w:rsidR="00B56E95" w:rsidRPr="00B56E95" w:rsidRDefault="00B56E95" w:rsidP="00B56E9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в</w:t>
      </w:r>
      <w:r w:rsidRPr="00B56E95">
        <w:rPr>
          <w:rFonts w:ascii="Times New Roman" w:hAnsi="Times New Roman" w:cs="Times New Roman"/>
          <w:b/>
          <w:bCs/>
          <w:sz w:val="24"/>
          <w:szCs w:val="24"/>
        </w:rPr>
        <w:t xml:space="preserve"> 2022/2023 УЧЕБНОМ ГОДУ</w:t>
      </w:r>
    </w:p>
    <w:p w:rsidR="00B56E95" w:rsidRPr="008B4E99" w:rsidRDefault="00B56E95" w:rsidP="00B56E95">
      <w:pPr>
        <w:spacing w:after="0" w:line="276" w:lineRule="auto"/>
        <w:jc w:val="center"/>
        <w:rPr>
          <w:rFonts w:ascii="Times New Roman" w:hAnsi="Times New Roman" w:cs="Times New Roman"/>
          <w:b/>
          <w:bCs/>
          <w:sz w:val="21"/>
          <w:szCs w:val="21"/>
        </w:rPr>
      </w:pPr>
    </w:p>
    <w:p w:rsidR="00B56E95" w:rsidRPr="008B4E99" w:rsidRDefault="00B56E95" w:rsidP="00607CA2">
      <w:pPr>
        <w:numPr>
          <w:ilvl w:val="0"/>
          <w:numId w:val="25"/>
        </w:numPr>
        <w:tabs>
          <w:tab w:val="left" w:pos="0"/>
        </w:tabs>
        <w:suppressAutoHyphens/>
        <w:spacing w:after="0" w:line="276" w:lineRule="auto"/>
        <w:ind w:left="0" w:firstLine="0"/>
        <w:jc w:val="both"/>
        <w:rPr>
          <w:rFonts w:ascii="Times New Roman" w:hAnsi="Times New Roman" w:cs="Times New Roman"/>
          <w:b/>
          <w:sz w:val="21"/>
          <w:szCs w:val="21"/>
        </w:rPr>
      </w:pPr>
      <w:r w:rsidRPr="008B4E99">
        <w:rPr>
          <w:rFonts w:ascii="Times New Roman" w:hAnsi="Times New Roman" w:cs="Times New Roman"/>
          <w:b/>
          <w:sz w:val="21"/>
          <w:szCs w:val="21"/>
        </w:rPr>
        <w:t>Общие положения</w:t>
      </w:r>
    </w:p>
    <w:p w:rsidR="00B56E95" w:rsidRPr="008B4E99" w:rsidRDefault="00B56E95" w:rsidP="00607CA2">
      <w:pPr>
        <w:numPr>
          <w:ilvl w:val="1"/>
          <w:numId w:val="37"/>
        </w:numPr>
        <w:tabs>
          <w:tab w:val="left" w:pos="0"/>
          <w:tab w:val="left" w:pos="426"/>
        </w:tabs>
        <w:suppressAutoHyphens/>
        <w:spacing w:after="0" w:line="276" w:lineRule="auto"/>
        <w:ind w:left="0" w:firstLine="0"/>
        <w:jc w:val="both"/>
        <w:rPr>
          <w:rFonts w:ascii="Times New Roman" w:hAnsi="Times New Roman" w:cs="Times New Roman"/>
          <w:color w:val="000000"/>
          <w:sz w:val="21"/>
          <w:szCs w:val="21"/>
        </w:rPr>
      </w:pPr>
      <w:r w:rsidRPr="008B4E99">
        <w:rPr>
          <w:rFonts w:ascii="Times New Roman" w:hAnsi="Times New Roman" w:cs="Times New Roman"/>
          <w:color w:val="000000"/>
          <w:sz w:val="21"/>
          <w:szCs w:val="21"/>
        </w:rPr>
        <w:t>Учредитель районной экологической игры «Моя Земля - мой дом» - отдел образования администрации Кировского района.</w:t>
      </w:r>
    </w:p>
    <w:p w:rsidR="00B56E95" w:rsidRPr="00B56E95" w:rsidRDefault="00B56E95" w:rsidP="00607CA2">
      <w:pPr>
        <w:numPr>
          <w:ilvl w:val="1"/>
          <w:numId w:val="37"/>
        </w:numPr>
        <w:tabs>
          <w:tab w:val="left" w:pos="0"/>
          <w:tab w:val="left" w:pos="426"/>
        </w:tabs>
        <w:suppressAutoHyphens/>
        <w:spacing w:after="0" w:line="276" w:lineRule="auto"/>
        <w:ind w:left="0" w:firstLine="0"/>
        <w:jc w:val="both"/>
        <w:rPr>
          <w:rFonts w:ascii="Times New Roman" w:hAnsi="Times New Roman" w:cs="Times New Roman"/>
          <w:b/>
          <w:bCs/>
          <w:sz w:val="21"/>
          <w:szCs w:val="21"/>
        </w:rPr>
      </w:pPr>
      <w:r w:rsidRPr="008B4E99">
        <w:rPr>
          <w:rFonts w:ascii="Times New Roman" w:hAnsi="Times New Roman" w:cs="Times New Roman"/>
          <w:sz w:val="21"/>
          <w:szCs w:val="21"/>
        </w:rPr>
        <w:t>Организатор игры -</w:t>
      </w:r>
      <w:r w:rsidRPr="008B4E99">
        <w:rPr>
          <w:rFonts w:ascii="Times New Roman" w:hAnsi="Times New Roman" w:cs="Times New Roman"/>
          <w:b/>
          <w:sz w:val="21"/>
          <w:szCs w:val="21"/>
        </w:rPr>
        <w:t xml:space="preserve"> </w:t>
      </w:r>
      <w:r w:rsidRPr="008B4E99">
        <w:rPr>
          <w:rFonts w:ascii="Times New Roman" w:hAnsi="Times New Roman" w:cs="Times New Roman"/>
          <w:bCs/>
          <w:sz w:val="21"/>
          <w:szCs w:val="21"/>
        </w:rPr>
        <w:t xml:space="preserve">Дворец детского (юношеского) творчества Кировского района, отдел спортивно-технического образования. </w:t>
      </w:r>
    </w:p>
    <w:p w:rsidR="00B56E95" w:rsidRPr="008B4E99" w:rsidRDefault="00B56E95" w:rsidP="00B56E95">
      <w:pPr>
        <w:tabs>
          <w:tab w:val="left" w:pos="0"/>
          <w:tab w:val="left" w:pos="426"/>
        </w:tabs>
        <w:suppressAutoHyphens/>
        <w:spacing w:after="0" w:line="276" w:lineRule="auto"/>
        <w:jc w:val="both"/>
        <w:rPr>
          <w:rFonts w:ascii="Times New Roman" w:hAnsi="Times New Roman" w:cs="Times New Roman"/>
          <w:b/>
          <w:bCs/>
          <w:sz w:val="21"/>
          <w:szCs w:val="21"/>
        </w:rPr>
      </w:pPr>
    </w:p>
    <w:p w:rsidR="00B56E95" w:rsidRPr="008B4E99" w:rsidRDefault="00B56E95" w:rsidP="00B56E95">
      <w:pPr>
        <w:tabs>
          <w:tab w:val="left" w:pos="0"/>
          <w:tab w:val="left" w:pos="426"/>
        </w:tabs>
        <w:spacing w:after="0" w:line="276" w:lineRule="auto"/>
        <w:rPr>
          <w:rFonts w:ascii="Times New Roman" w:hAnsi="Times New Roman" w:cs="Times New Roman"/>
          <w:b/>
          <w:bCs/>
          <w:sz w:val="21"/>
          <w:szCs w:val="21"/>
        </w:rPr>
      </w:pPr>
      <w:r w:rsidRPr="008B4E99">
        <w:rPr>
          <w:rFonts w:ascii="Times New Roman" w:hAnsi="Times New Roman" w:cs="Times New Roman"/>
          <w:b/>
          <w:bCs/>
          <w:sz w:val="21"/>
          <w:szCs w:val="21"/>
        </w:rPr>
        <w:t>2. Цель и задачи</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bCs/>
          <w:sz w:val="21"/>
          <w:szCs w:val="21"/>
        </w:rPr>
        <w:t xml:space="preserve">2.1. </w:t>
      </w:r>
      <w:r w:rsidRPr="008B4E99">
        <w:rPr>
          <w:rFonts w:ascii="Times New Roman" w:hAnsi="Times New Roman" w:cs="Times New Roman"/>
          <w:b/>
          <w:bCs/>
          <w:sz w:val="21"/>
          <w:szCs w:val="21"/>
        </w:rPr>
        <w:t>Цель:</w:t>
      </w:r>
      <w:r w:rsidRPr="008B4E99">
        <w:rPr>
          <w:rFonts w:ascii="Times New Roman" w:hAnsi="Times New Roman" w:cs="Times New Roman"/>
          <w:bCs/>
          <w:sz w:val="21"/>
          <w:szCs w:val="21"/>
        </w:rPr>
        <w:t xml:space="preserve"> активизация познавательной деятельности обучающихся в области экологии и охраны природы, привлечение внимания к экологическим проблемам окружающей среды, воспитание бережного отношения к природе.</w:t>
      </w:r>
      <w:r w:rsidRPr="008B4E99">
        <w:rPr>
          <w:rFonts w:ascii="Times New Roman" w:hAnsi="Times New Roman" w:cs="Times New Roman"/>
          <w:b/>
          <w:bCs/>
          <w:sz w:val="21"/>
          <w:szCs w:val="21"/>
        </w:rPr>
        <w:t xml:space="preserve"> </w:t>
      </w:r>
    </w:p>
    <w:p w:rsidR="00B56E95" w:rsidRPr="008B4E99" w:rsidRDefault="00B56E95" w:rsidP="00B56E95">
      <w:pPr>
        <w:tabs>
          <w:tab w:val="left" w:pos="0"/>
        </w:tabs>
        <w:spacing w:after="0" w:line="276" w:lineRule="auto"/>
        <w:rPr>
          <w:rFonts w:ascii="Times New Roman" w:hAnsi="Times New Roman" w:cs="Times New Roman"/>
          <w:b/>
          <w:bCs/>
          <w:sz w:val="21"/>
          <w:szCs w:val="21"/>
        </w:rPr>
      </w:pPr>
      <w:r w:rsidRPr="008B4E99">
        <w:rPr>
          <w:rFonts w:ascii="Times New Roman" w:hAnsi="Times New Roman" w:cs="Times New Roman"/>
          <w:b/>
          <w:bCs/>
          <w:sz w:val="21"/>
          <w:szCs w:val="21"/>
        </w:rPr>
        <w:t>2.2. Задачи:</w:t>
      </w:r>
    </w:p>
    <w:p w:rsidR="00B56E95" w:rsidRPr="008B4E99" w:rsidRDefault="00B56E95" w:rsidP="00607CA2">
      <w:pPr>
        <w:numPr>
          <w:ilvl w:val="0"/>
          <w:numId w:val="17"/>
        </w:numPr>
        <w:tabs>
          <w:tab w:val="clear" w:pos="360"/>
          <w:tab w:val="left" w:pos="0"/>
          <w:tab w:val="left" w:pos="426"/>
        </w:tabs>
        <w:suppressAutoHyphens/>
        <w:spacing w:after="0" w:line="276" w:lineRule="auto"/>
        <w:ind w:left="0" w:firstLine="0"/>
        <w:jc w:val="both"/>
        <w:rPr>
          <w:rFonts w:ascii="Times New Roman" w:hAnsi="Times New Roman" w:cs="Times New Roman"/>
          <w:b/>
          <w:sz w:val="21"/>
          <w:szCs w:val="21"/>
        </w:rPr>
      </w:pPr>
      <w:r w:rsidRPr="008B4E99">
        <w:rPr>
          <w:rFonts w:ascii="Times New Roman" w:hAnsi="Times New Roman" w:cs="Times New Roman"/>
          <w:sz w:val="21"/>
          <w:szCs w:val="21"/>
        </w:rPr>
        <w:t>вовлекать детей в решение экологических проблем посредством творческой деятельности;</w:t>
      </w:r>
    </w:p>
    <w:p w:rsidR="00B56E95" w:rsidRPr="008B4E99" w:rsidRDefault="00B56E95" w:rsidP="00607CA2">
      <w:pPr>
        <w:numPr>
          <w:ilvl w:val="0"/>
          <w:numId w:val="17"/>
        </w:numPr>
        <w:tabs>
          <w:tab w:val="clear" w:pos="360"/>
          <w:tab w:val="left" w:pos="0"/>
          <w:tab w:val="left" w:pos="426"/>
        </w:tabs>
        <w:suppressAutoHyphens/>
        <w:spacing w:after="0" w:line="276" w:lineRule="auto"/>
        <w:ind w:left="0" w:firstLine="0"/>
        <w:jc w:val="both"/>
        <w:rPr>
          <w:rFonts w:ascii="Times New Roman" w:hAnsi="Times New Roman" w:cs="Times New Roman"/>
          <w:sz w:val="21"/>
          <w:szCs w:val="21"/>
        </w:rPr>
      </w:pPr>
      <w:r w:rsidRPr="008B4E99">
        <w:rPr>
          <w:rFonts w:ascii="Times New Roman" w:hAnsi="Times New Roman" w:cs="Times New Roman"/>
          <w:sz w:val="21"/>
          <w:szCs w:val="21"/>
        </w:rPr>
        <w:t>воспитывать бережное отношение к окружающей среде и природным ресурсам;</w:t>
      </w:r>
    </w:p>
    <w:p w:rsidR="00B56E95" w:rsidRDefault="00B56E95" w:rsidP="00607CA2">
      <w:pPr>
        <w:numPr>
          <w:ilvl w:val="0"/>
          <w:numId w:val="17"/>
        </w:numPr>
        <w:tabs>
          <w:tab w:val="clear" w:pos="360"/>
          <w:tab w:val="left" w:pos="0"/>
          <w:tab w:val="left" w:pos="426"/>
        </w:tabs>
        <w:suppressAutoHyphens/>
        <w:spacing w:after="0" w:line="276" w:lineRule="auto"/>
        <w:ind w:left="0" w:firstLine="0"/>
        <w:jc w:val="both"/>
        <w:rPr>
          <w:rFonts w:ascii="Times New Roman" w:hAnsi="Times New Roman" w:cs="Times New Roman"/>
          <w:sz w:val="21"/>
          <w:szCs w:val="21"/>
        </w:rPr>
      </w:pPr>
      <w:r w:rsidRPr="008B4E99">
        <w:rPr>
          <w:rFonts w:ascii="Times New Roman" w:hAnsi="Times New Roman" w:cs="Times New Roman"/>
          <w:sz w:val="21"/>
          <w:szCs w:val="21"/>
        </w:rPr>
        <w:t>повысить экологическую культуру учащихся.</w:t>
      </w:r>
    </w:p>
    <w:p w:rsidR="00B56E95" w:rsidRPr="008B4E99" w:rsidRDefault="00B56E95" w:rsidP="00B56E95">
      <w:pPr>
        <w:tabs>
          <w:tab w:val="left" w:pos="0"/>
          <w:tab w:val="left" w:pos="426"/>
        </w:tabs>
        <w:suppressAutoHyphens/>
        <w:spacing w:after="0" w:line="276" w:lineRule="auto"/>
        <w:jc w:val="both"/>
        <w:rPr>
          <w:rFonts w:ascii="Times New Roman" w:hAnsi="Times New Roman" w:cs="Times New Roman"/>
          <w:sz w:val="21"/>
          <w:szCs w:val="21"/>
        </w:rPr>
      </w:pPr>
    </w:p>
    <w:p w:rsidR="00B56E95" w:rsidRPr="008B4E99" w:rsidRDefault="00B56E95" w:rsidP="00B56E95">
      <w:pPr>
        <w:tabs>
          <w:tab w:val="left" w:pos="0"/>
          <w:tab w:val="left" w:pos="426"/>
        </w:tabs>
        <w:spacing w:after="0" w:line="276" w:lineRule="auto"/>
        <w:rPr>
          <w:rFonts w:ascii="Times New Roman" w:hAnsi="Times New Roman" w:cs="Times New Roman"/>
          <w:b/>
          <w:sz w:val="21"/>
          <w:szCs w:val="21"/>
        </w:rPr>
      </w:pPr>
      <w:r w:rsidRPr="008B4E99">
        <w:rPr>
          <w:rFonts w:ascii="Times New Roman" w:hAnsi="Times New Roman" w:cs="Times New Roman"/>
          <w:b/>
          <w:sz w:val="21"/>
          <w:szCs w:val="21"/>
        </w:rPr>
        <w:t>3. Руководство мероприятием.</w:t>
      </w:r>
    </w:p>
    <w:p w:rsidR="00B56E95" w:rsidRDefault="00B56E95" w:rsidP="00B56E95">
      <w:pPr>
        <w:tabs>
          <w:tab w:val="left" w:pos="0"/>
          <w:tab w:val="left" w:pos="426"/>
        </w:tabs>
        <w:spacing w:after="0" w:line="276" w:lineRule="auto"/>
        <w:rPr>
          <w:rFonts w:ascii="Times New Roman" w:hAnsi="Times New Roman" w:cs="Times New Roman"/>
          <w:bCs/>
          <w:sz w:val="21"/>
          <w:szCs w:val="21"/>
        </w:rPr>
      </w:pPr>
      <w:r w:rsidRPr="008B4E99">
        <w:rPr>
          <w:rFonts w:ascii="Times New Roman" w:hAnsi="Times New Roman" w:cs="Times New Roman"/>
          <w:sz w:val="21"/>
          <w:szCs w:val="21"/>
        </w:rPr>
        <w:t>Непосредственное проведение игры осуществляет отдел спортивно-технического образования Д</w:t>
      </w:r>
      <w:r w:rsidRPr="008B4E99">
        <w:rPr>
          <w:rFonts w:ascii="Times New Roman" w:hAnsi="Times New Roman" w:cs="Times New Roman"/>
          <w:bCs/>
          <w:sz w:val="21"/>
          <w:szCs w:val="21"/>
        </w:rPr>
        <w:t xml:space="preserve">ворца детского (юношеского) творчества Кировского района </w:t>
      </w:r>
      <w:hyperlink r:id="rId92" w:history="1">
        <w:r w:rsidRPr="008B4E99">
          <w:rPr>
            <w:rStyle w:val="a7"/>
            <w:rFonts w:ascii="Times New Roman" w:hAnsi="Times New Roman" w:cs="Times New Roman"/>
            <w:bCs/>
            <w:sz w:val="21"/>
            <w:szCs w:val="21"/>
            <w:lang w:val="en-US"/>
          </w:rPr>
          <w:t>osto</w:t>
        </w:r>
        <w:r w:rsidRPr="008B4E99">
          <w:rPr>
            <w:rStyle w:val="a7"/>
            <w:rFonts w:ascii="Times New Roman" w:hAnsi="Times New Roman" w:cs="Times New Roman"/>
            <w:bCs/>
            <w:sz w:val="21"/>
            <w:szCs w:val="21"/>
          </w:rPr>
          <w:t>2021@mail.ru</w:t>
        </w:r>
      </w:hyperlink>
      <w:r>
        <w:rPr>
          <w:rFonts w:ascii="Times New Roman" w:hAnsi="Times New Roman" w:cs="Times New Roman"/>
          <w:bCs/>
          <w:sz w:val="21"/>
          <w:szCs w:val="21"/>
        </w:rPr>
        <w:t>.</w:t>
      </w:r>
    </w:p>
    <w:p w:rsidR="00B56E95" w:rsidRPr="00B56E95" w:rsidRDefault="00B56E95" w:rsidP="00B56E95">
      <w:pPr>
        <w:tabs>
          <w:tab w:val="left" w:pos="0"/>
          <w:tab w:val="left" w:pos="426"/>
        </w:tabs>
        <w:spacing w:after="0" w:line="276" w:lineRule="auto"/>
        <w:rPr>
          <w:rFonts w:ascii="Times New Roman" w:hAnsi="Times New Roman" w:cs="Times New Roman"/>
          <w:bCs/>
          <w:sz w:val="21"/>
          <w:szCs w:val="21"/>
        </w:rPr>
      </w:pPr>
    </w:p>
    <w:p w:rsidR="00B56E95" w:rsidRPr="008B4E99" w:rsidRDefault="00B56E95" w:rsidP="00B56E95">
      <w:pPr>
        <w:tabs>
          <w:tab w:val="left" w:pos="0"/>
        </w:tabs>
        <w:spacing w:after="0" w:line="276" w:lineRule="auto"/>
        <w:rPr>
          <w:rFonts w:ascii="Times New Roman" w:hAnsi="Times New Roman" w:cs="Times New Roman"/>
          <w:b/>
          <w:bCs/>
          <w:sz w:val="21"/>
          <w:szCs w:val="21"/>
        </w:rPr>
      </w:pPr>
      <w:r w:rsidRPr="008B4E99">
        <w:rPr>
          <w:rFonts w:ascii="Times New Roman" w:hAnsi="Times New Roman" w:cs="Times New Roman"/>
          <w:b/>
          <w:bCs/>
          <w:sz w:val="21"/>
          <w:szCs w:val="21"/>
        </w:rPr>
        <w:t>4.Жюри мероприятия</w:t>
      </w:r>
    </w:p>
    <w:p w:rsidR="00B56E95"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 xml:space="preserve"> Для проведения игры назначается жюри в составе 3 человек: заведующий отделом, методист, педагог. Ж</w:t>
      </w:r>
      <w:r>
        <w:rPr>
          <w:rFonts w:ascii="Times New Roman" w:hAnsi="Times New Roman" w:cs="Times New Roman"/>
          <w:sz w:val="21"/>
          <w:szCs w:val="21"/>
        </w:rPr>
        <w:t xml:space="preserve">юри определяет рейтинг игроков </w:t>
      </w:r>
      <w:r w:rsidRPr="008B4E99">
        <w:rPr>
          <w:rFonts w:ascii="Times New Roman" w:hAnsi="Times New Roman" w:cs="Times New Roman"/>
          <w:sz w:val="21"/>
          <w:szCs w:val="21"/>
        </w:rPr>
        <w:t>и выявляет победителей.</w:t>
      </w:r>
    </w:p>
    <w:p w:rsidR="00B56E95" w:rsidRPr="008B4E99" w:rsidRDefault="00B56E95" w:rsidP="00B56E95">
      <w:pPr>
        <w:tabs>
          <w:tab w:val="left" w:pos="0"/>
        </w:tabs>
        <w:spacing w:after="0" w:line="276" w:lineRule="auto"/>
        <w:rPr>
          <w:rFonts w:ascii="Times New Roman" w:hAnsi="Times New Roman" w:cs="Times New Roman"/>
          <w:b/>
          <w:bCs/>
          <w:sz w:val="21"/>
          <w:szCs w:val="21"/>
        </w:rPr>
      </w:pPr>
    </w:p>
    <w:p w:rsidR="00B56E95" w:rsidRPr="008B4E99" w:rsidRDefault="00B56E95" w:rsidP="00B56E95">
      <w:pPr>
        <w:tabs>
          <w:tab w:val="left" w:pos="0"/>
        </w:tabs>
        <w:spacing w:after="0" w:line="276" w:lineRule="auto"/>
        <w:rPr>
          <w:rFonts w:ascii="Times New Roman" w:hAnsi="Times New Roman" w:cs="Times New Roman"/>
          <w:b/>
          <w:sz w:val="21"/>
          <w:szCs w:val="21"/>
        </w:rPr>
      </w:pPr>
      <w:r w:rsidRPr="008B4E99">
        <w:rPr>
          <w:rFonts w:ascii="Times New Roman" w:hAnsi="Times New Roman" w:cs="Times New Roman"/>
          <w:b/>
          <w:sz w:val="21"/>
          <w:szCs w:val="21"/>
        </w:rPr>
        <w:t>5. Сроки и участники мероприятия</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5.1</w:t>
      </w:r>
      <w:r w:rsidR="00747906">
        <w:rPr>
          <w:rFonts w:ascii="Times New Roman" w:hAnsi="Times New Roman" w:cs="Times New Roman"/>
          <w:sz w:val="21"/>
          <w:szCs w:val="21"/>
        </w:rPr>
        <w:t xml:space="preserve"> </w:t>
      </w:r>
      <w:r w:rsidRPr="008B4E99">
        <w:rPr>
          <w:rFonts w:ascii="Times New Roman" w:hAnsi="Times New Roman" w:cs="Times New Roman"/>
          <w:sz w:val="21"/>
          <w:szCs w:val="21"/>
        </w:rPr>
        <w:t xml:space="preserve">Продолжительность игры - один учебный год. Игра проводится </w:t>
      </w:r>
      <w:r w:rsidRPr="008B4E99">
        <w:rPr>
          <w:rFonts w:ascii="Times New Roman" w:hAnsi="Times New Roman" w:cs="Times New Roman"/>
          <w:b/>
          <w:sz w:val="21"/>
          <w:szCs w:val="21"/>
        </w:rPr>
        <w:t xml:space="preserve">с октября 2022 года по апрель 2023 года </w:t>
      </w:r>
      <w:r w:rsidRPr="008B4E99">
        <w:rPr>
          <w:rFonts w:ascii="Times New Roman" w:hAnsi="Times New Roman" w:cs="Times New Roman"/>
          <w:sz w:val="21"/>
          <w:szCs w:val="21"/>
        </w:rPr>
        <w:t xml:space="preserve">в ДДЮТ Кировского района, по адресу: пр. Стачек д. 206. </w:t>
      </w:r>
    </w:p>
    <w:p w:rsidR="00B56E95" w:rsidRPr="008B4E99" w:rsidRDefault="00B56E95" w:rsidP="00B56E95">
      <w:pPr>
        <w:tabs>
          <w:tab w:val="left" w:pos="0"/>
          <w:tab w:val="left" w:pos="426"/>
        </w:tabs>
        <w:spacing w:after="0" w:line="276" w:lineRule="auto"/>
        <w:rPr>
          <w:rFonts w:ascii="Times New Roman" w:hAnsi="Times New Roman" w:cs="Times New Roman"/>
          <w:b/>
          <w:sz w:val="21"/>
          <w:szCs w:val="21"/>
        </w:rPr>
      </w:pPr>
      <w:r w:rsidRPr="00747906">
        <w:rPr>
          <w:rFonts w:ascii="Times New Roman" w:hAnsi="Times New Roman" w:cs="Times New Roman"/>
          <w:sz w:val="21"/>
          <w:szCs w:val="21"/>
        </w:rPr>
        <w:t>5.2</w:t>
      </w:r>
      <w:r w:rsidRPr="008B4E99">
        <w:rPr>
          <w:rFonts w:ascii="Times New Roman" w:hAnsi="Times New Roman" w:cs="Times New Roman"/>
          <w:b/>
          <w:sz w:val="21"/>
          <w:szCs w:val="21"/>
        </w:rPr>
        <w:t xml:space="preserve"> Участники игры</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В игре участвуют команды обучающихся 2х, 3х классов ОУ Кировского района Санкт-Петербурга. Состав команды - от 10 до 20 участников из одного класса.</w:t>
      </w:r>
    </w:p>
    <w:p w:rsidR="00B56E95" w:rsidRPr="008B4E99" w:rsidRDefault="00B56E95" w:rsidP="00B56E95">
      <w:pPr>
        <w:tabs>
          <w:tab w:val="left" w:pos="0"/>
        </w:tabs>
        <w:spacing w:after="0" w:line="276" w:lineRule="auto"/>
        <w:rPr>
          <w:rFonts w:ascii="Times New Roman" w:hAnsi="Times New Roman" w:cs="Times New Roman"/>
          <w:b/>
          <w:sz w:val="21"/>
          <w:szCs w:val="21"/>
        </w:rPr>
      </w:pPr>
      <w:r w:rsidRPr="008B4E99">
        <w:rPr>
          <w:rFonts w:ascii="Times New Roman" w:hAnsi="Times New Roman" w:cs="Times New Roman"/>
          <w:b/>
          <w:sz w:val="21"/>
          <w:szCs w:val="21"/>
        </w:rPr>
        <w:t>Этапы игры:</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1 этап: «Загадки океанов»</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2 этап: «Путешествие вокруг света» (январь)</w:t>
      </w:r>
    </w:p>
    <w:p w:rsidR="00B56E95" w:rsidRPr="008B4E99" w:rsidRDefault="00B56E95" w:rsidP="00B56E95">
      <w:pPr>
        <w:tabs>
          <w:tab w:val="left" w:pos="0"/>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3 этап: «Экологический калейдоскоп»</w:t>
      </w:r>
    </w:p>
    <w:p w:rsidR="00B56E95" w:rsidRPr="008B4E99" w:rsidRDefault="00B56E95" w:rsidP="00B56E95">
      <w:pPr>
        <w:tabs>
          <w:tab w:val="left" w:pos="0"/>
        </w:tabs>
        <w:spacing w:after="0" w:line="276" w:lineRule="auto"/>
        <w:rPr>
          <w:rFonts w:ascii="Times New Roman" w:hAnsi="Times New Roman" w:cs="Times New Roman"/>
          <w:bCs/>
          <w:sz w:val="21"/>
          <w:szCs w:val="21"/>
        </w:rPr>
      </w:pPr>
      <w:r w:rsidRPr="008B4E99">
        <w:rPr>
          <w:rFonts w:ascii="Times New Roman" w:hAnsi="Times New Roman" w:cs="Times New Roman"/>
          <w:bCs/>
          <w:sz w:val="21"/>
          <w:szCs w:val="21"/>
        </w:rPr>
        <w:t xml:space="preserve">. Игра проводится в форме разных творческих заданий. </w:t>
      </w:r>
    </w:p>
    <w:p w:rsidR="00B56E95" w:rsidRPr="008B4E99" w:rsidRDefault="00B56E95" w:rsidP="00B56E95">
      <w:pPr>
        <w:tabs>
          <w:tab w:val="left" w:pos="0"/>
        </w:tabs>
        <w:spacing w:after="0" w:line="276" w:lineRule="auto"/>
        <w:rPr>
          <w:rFonts w:ascii="Times New Roman" w:hAnsi="Times New Roman" w:cs="Times New Roman"/>
          <w:bCs/>
          <w:sz w:val="21"/>
          <w:szCs w:val="21"/>
        </w:rPr>
      </w:pPr>
      <w:r w:rsidRPr="008B4E99">
        <w:rPr>
          <w:rFonts w:ascii="Times New Roman" w:hAnsi="Times New Roman" w:cs="Times New Roman"/>
          <w:bCs/>
          <w:sz w:val="21"/>
          <w:szCs w:val="21"/>
        </w:rPr>
        <w:t>После каждого этапа участники игры получают баллы, которые по итогу игры суммируются. Победителем становится тот класс, который набрал наибольшее количество баллов за участие во всех этапах.</w:t>
      </w:r>
    </w:p>
    <w:p w:rsidR="00B56E95" w:rsidRPr="008B4E99" w:rsidRDefault="00B56E95" w:rsidP="00B56E95">
      <w:pPr>
        <w:spacing w:after="0" w:line="276" w:lineRule="auto"/>
        <w:rPr>
          <w:rFonts w:ascii="Times New Roman" w:hAnsi="Times New Roman" w:cs="Times New Roman"/>
          <w:bCs/>
          <w:sz w:val="21"/>
          <w:szCs w:val="21"/>
        </w:rPr>
      </w:pPr>
      <w:r w:rsidRPr="008B4E99">
        <w:rPr>
          <w:rFonts w:ascii="Times New Roman" w:hAnsi="Times New Roman" w:cs="Times New Roman"/>
          <w:bCs/>
          <w:sz w:val="21"/>
          <w:szCs w:val="21"/>
        </w:rPr>
        <w:t xml:space="preserve">5.3 </w:t>
      </w:r>
      <w:r w:rsidRPr="008B4E99">
        <w:rPr>
          <w:rFonts w:ascii="Times New Roman" w:hAnsi="Times New Roman" w:cs="Times New Roman"/>
          <w:b/>
          <w:bCs/>
          <w:sz w:val="21"/>
          <w:szCs w:val="21"/>
        </w:rPr>
        <w:t>Заявку (</w:t>
      </w:r>
      <w:r w:rsidRPr="008B4E99">
        <w:rPr>
          <w:rFonts w:ascii="Times New Roman" w:hAnsi="Times New Roman" w:cs="Times New Roman"/>
          <w:b/>
          <w:bCs/>
          <w:i/>
          <w:sz w:val="21"/>
          <w:szCs w:val="21"/>
        </w:rPr>
        <w:t>Приложение 1</w:t>
      </w:r>
      <w:r w:rsidRPr="008B4E99">
        <w:rPr>
          <w:rFonts w:ascii="Times New Roman" w:hAnsi="Times New Roman" w:cs="Times New Roman"/>
          <w:b/>
          <w:bCs/>
          <w:sz w:val="21"/>
          <w:szCs w:val="21"/>
        </w:rPr>
        <w:t>)</w:t>
      </w:r>
      <w:r w:rsidRPr="008B4E99">
        <w:rPr>
          <w:rFonts w:ascii="Times New Roman" w:hAnsi="Times New Roman" w:cs="Times New Roman"/>
          <w:bCs/>
          <w:sz w:val="21"/>
          <w:szCs w:val="21"/>
        </w:rPr>
        <w:t xml:space="preserve"> на игру необходимо подать до </w:t>
      </w:r>
      <w:r w:rsidRPr="008B4E99">
        <w:rPr>
          <w:rFonts w:ascii="Times New Roman" w:hAnsi="Times New Roman" w:cs="Times New Roman"/>
          <w:b/>
          <w:bCs/>
          <w:sz w:val="21"/>
          <w:szCs w:val="21"/>
        </w:rPr>
        <w:t xml:space="preserve">30 сентября 2022 года </w:t>
      </w:r>
      <w:r w:rsidRPr="008B4E99">
        <w:rPr>
          <w:rFonts w:ascii="Times New Roman" w:hAnsi="Times New Roman" w:cs="Times New Roman"/>
          <w:bCs/>
          <w:sz w:val="21"/>
          <w:szCs w:val="21"/>
        </w:rPr>
        <w:t xml:space="preserve">(Стачек пр., д.206, каб. 200, отдел спортивно-технического образования) по эл. почте </w:t>
      </w:r>
      <w:hyperlink r:id="rId93" w:history="1">
        <w:r w:rsidRPr="008B4E99">
          <w:rPr>
            <w:rStyle w:val="a7"/>
            <w:rFonts w:ascii="Times New Roman" w:hAnsi="Times New Roman" w:cs="Times New Roman"/>
            <w:bCs/>
            <w:sz w:val="21"/>
            <w:szCs w:val="21"/>
            <w:lang w:val="en-US"/>
          </w:rPr>
          <w:t>osto</w:t>
        </w:r>
        <w:r w:rsidRPr="008B4E99">
          <w:rPr>
            <w:rStyle w:val="a7"/>
            <w:rFonts w:ascii="Times New Roman" w:hAnsi="Times New Roman" w:cs="Times New Roman"/>
            <w:bCs/>
            <w:sz w:val="21"/>
            <w:szCs w:val="21"/>
          </w:rPr>
          <w:t>2021@mail.ru</w:t>
        </w:r>
      </w:hyperlink>
      <w:r w:rsidRPr="008B4E99">
        <w:rPr>
          <w:rFonts w:ascii="Times New Roman" w:hAnsi="Times New Roman" w:cs="Times New Roman"/>
          <w:bCs/>
          <w:sz w:val="21"/>
          <w:szCs w:val="21"/>
        </w:rPr>
        <w:t xml:space="preserve">. </w:t>
      </w:r>
    </w:p>
    <w:p w:rsidR="00B56E95" w:rsidRDefault="00B56E95" w:rsidP="00B56E95">
      <w:pPr>
        <w:spacing w:after="0" w:line="276" w:lineRule="auto"/>
        <w:rPr>
          <w:rFonts w:ascii="Times New Roman" w:hAnsi="Times New Roman" w:cs="Times New Roman"/>
          <w:bCs/>
          <w:sz w:val="21"/>
          <w:szCs w:val="21"/>
        </w:rPr>
      </w:pPr>
      <w:bookmarkStart w:id="29" w:name="_Hlk80794874"/>
      <w:r w:rsidRPr="008B4E99">
        <w:rPr>
          <w:rFonts w:ascii="Times New Roman" w:hAnsi="Times New Roman" w:cs="Times New Roman"/>
          <w:bCs/>
          <w:sz w:val="21"/>
          <w:szCs w:val="21"/>
        </w:rPr>
        <w:t xml:space="preserve">Заявка принимается в двух видах: до 10 марта 2022г.   в электронном виде в формате – </w:t>
      </w:r>
      <w:r w:rsidRPr="008B4E99">
        <w:rPr>
          <w:rFonts w:ascii="Times New Roman" w:hAnsi="Times New Roman" w:cs="Times New Roman"/>
          <w:bCs/>
          <w:sz w:val="21"/>
          <w:szCs w:val="21"/>
          <w:lang w:val="en-US"/>
        </w:rPr>
        <w:t>pdf</w:t>
      </w:r>
      <w:r w:rsidRPr="008B4E99">
        <w:rPr>
          <w:rFonts w:ascii="Times New Roman" w:hAnsi="Times New Roman" w:cs="Times New Roman"/>
          <w:bCs/>
          <w:sz w:val="21"/>
          <w:szCs w:val="21"/>
        </w:rPr>
        <w:t xml:space="preserve"> с подписью и печатью директора и в бумажном виде при явке на игру. </w:t>
      </w:r>
    </w:p>
    <w:p w:rsidR="00747906" w:rsidRPr="008B4E99" w:rsidRDefault="00747906" w:rsidP="00B56E95">
      <w:pPr>
        <w:spacing w:after="0" w:line="276" w:lineRule="auto"/>
        <w:rPr>
          <w:rFonts w:ascii="Times New Roman" w:hAnsi="Times New Roman" w:cs="Times New Roman"/>
          <w:bCs/>
          <w:sz w:val="21"/>
          <w:szCs w:val="21"/>
        </w:rPr>
      </w:pPr>
    </w:p>
    <w:bookmarkEnd w:id="29"/>
    <w:p w:rsidR="00B56E95" w:rsidRPr="008B4E99" w:rsidRDefault="00B56E95" w:rsidP="00B56E95">
      <w:pPr>
        <w:tabs>
          <w:tab w:val="left" w:pos="360"/>
        </w:tabs>
        <w:spacing w:after="0" w:line="276" w:lineRule="auto"/>
        <w:rPr>
          <w:rFonts w:ascii="Times New Roman" w:hAnsi="Times New Roman" w:cs="Times New Roman"/>
          <w:sz w:val="21"/>
          <w:szCs w:val="21"/>
        </w:rPr>
      </w:pPr>
      <w:r w:rsidRPr="00747906">
        <w:rPr>
          <w:rFonts w:ascii="Times New Roman" w:hAnsi="Times New Roman" w:cs="Times New Roman"/>
          <w:b/>
          <w:sz w:val="21"/>
          <w:szCs w:val="21"/>
        </w:rPr>
        <w:t>6.</w:t>
      </w:r>
      <w:r w:rsidRPr="008B4E99">
        <w:rPr>
          <w:rFonts w:ascii="Times New Roman" w:hAnsi="Times New Roman" w:cs="Times New Roman"/>
          <w:sz w:val="21"/>
          <w:szCs w:val="21"/>
        </w:rPr>
        <w:t>С</w:t>
      </w:r>
      <w:r w:rsidRPr="008B4E99">
        <w:rPr>
          <w:rFonts w:ascii="Times New Roman" w:hAnsi="Times New Roman" w:cs="Times New Roman"/>
          <w:b/>
          <w:sz w:val="21"/>
          <w:szCs w:val="21"/>
        </w:rPr>
        <w:t>огласие на обработку персональных данных</w:t>
      </w:r>
    </w:p>
    <w:p w:rsidR="00B56E95" w:rsidRPr="008B4E99" w:rsidRDefault="00B56E95" w:rsidP="00B56E95">
      <w:pPr>
        <w:tabs>
          <w:tab w:val="left" w:pos="360"/>
        </w:tabs>
        <w:spacing w:after="0" w:line="276" w:lineRule="auto"/>
        <w:rPr>
          <w:rFonts w:ascii="Times New Roman" w:hAnsi="Times New Roman" w:cs="Times New Roman"/>
          <w:color w:val="0000FF"/>
          <w:sz w:val="21"/>
          <w:szCs w:val="21"/>
          <w:u w:val="single"/>
        </w:rPr>
      </w:pPr>
      <w:r w:rsidRPr="008B4E99">
        <w:rPr>
          <w:rFonts w:ascii="Times New Roman" w:hAnsi="Times New Roman" w:cs="Times New Roman"/>
          <w:sz w:val="21"/>
          <w:szCs w:val="21"/>
        </w:rPr>
        <w:t xml:space="preserve">Участники, предоставляя заявку на игру, подтверждают свое согласие с условиями игры </w:t>
      </w:r>
      <w:r w:rsidRPr="008B4E99">
        <w:rPr>
          <w:rFonts w:ascii="Times New Roman" w:hAnsi="Times New Roman" w:cs="Times New Roman"/>
          <w:sz w:val="21"/>
          <w:szCs w:val="21"/>
          <w:lang w:eastAsia="ru-RU"/>
        </w:rPr>
        <w:t>«Моя Земля – мой дом</w:t>
      </w:r>
      <w:r w:rsidRPr="008B4E99">
        <w:rPr>
          <w:rFonts w:ascii="Times New Roman" w:hAnsi="Times New Roman" w:cs="Times New Roman"/>
          <w:sz w:val="21"/>
          <w:szCs w:val="21"/>
        </w:rPr>
        <w:t>»</w:t>
      </w:r>
      <w:r w:rsidRPr="008B4E99">
        <w:rPr>
          <w:rFonts w:ascii="Times New Roman" w:hAnsi="Times New Roman" w:cs="Times New Roman"/>
          <w:color w:val="0000FF"/>
          <w:sz w:val="21"/>
          <w:szCs w:val="21"/>
        </w:rPr>
        <w:t>.</w:t>
      </w:r>
    </w:p>
    <w:p w:rsidR="00B56E95" w:rsidRDefault="00B56E95" w:rsidP="00B56E95">
      <w:pPr>
        <w:spacing w:after="0" w:line="276" w:lineRule="auto"/>
        <w:rPr>
          <w:rFonts w:ascii="Times New Roman" w:hAnsi="Times New Roman" w:cs="Times New Roman"/>
          <w:sz w:val="21"/>
          <w:szCs w:val="21"/>
        </w:rPr>
      </w:pPr>
      <w:r w:rsidRPr="008B4E99">
        <w:rPr>
          <w:rFonts w:ascii="Times New Roman" w:hAnsi="Times New Roman" w:cs="Times New Roman"/>
          <w:sz w:val="21"/>
          <w:szCs w:val="21"/>
        </w:rPr>
        <w:t xml:space="preserve">Подавая Заявку на участие в Игре, участник(-ки) или законные представители участника(-ков) в соответствии с требованиями ст. 9 Федерального закона от 27.07.2006 № 152-ФЗ «О персональных </w:t>
      </w:r>
      <w:r w:rsidRPr="008B4E99">
        <w:rPr>
          <w:rFonts w:ascii="Times New Roman" w:hAnsi="Times New Roman" w:cs="Times New Roman"/>
          <w:sz w:val="21"/>
          <w:szCs w:val="21"/>
        </w:rPr>
        <w:lastRenderedPageBreak/>
        <w:t>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игры на сайте ГБУ ДО ДДЮТ Кировского района (</w:t>
      </w:r>
      <w:hyperlink r:id="rId94" w:history="1">
        <w:r w:rsidRPr="008B4E99">
          <w:rPr>
            <w:rStyle w:val="a7"/>
            <w:rFonts w:ascii="Times New Roman" w:hAnsi="Times New Roman" w:cs="Times New Roman"/>
            <w:sz w:val="21"/>
            <w:szCs w:val="21"/>
          </w:rPr>
          <w:t>http://www.kirov.spb.ru/sc/ddut/</w:t>
        </w:r>
      </w:hyperlink>
      <w:r w:rsidRPr="008B4E99">
        <w:rPr>
          <w:rFonts w:ascii="Times New Roman" w:hAnsi="Times New Roman" w:cs="Times New Roman"/>
          <w:sz w:val="21"/>
          <w:szCs w:val="21"/>
        </w:rPr>
        <w:t xml:space="preserve">) и в официальной группе в ВКонтакте ГБУ ДО ДДЮТ Кировского района Санкт-Петербурга (https://vk.com/ddut.futures). Уполномоченные лица вправе обрабатывать персональные данные участников Игры посредством внесения их в электронную базу данных, списки и другие отчетные формы. Участники Игры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w:t>
      </w:r>
      <w:r w:rsidRPr="00747906">
        <w:rPr>
          <w:rFonts w:ascii="Times New Roman" w:hAnsi="Times New Roman" w:cs="Times New Roman"/>
          <w:sz w:val="21"/>
          <w:szCs w:val="21"/>
        </w:rPr>
        <w:t>в Приложении 2).</w:t>
      </w:r>
    </w:p>
    <w:p w:rsidR="00747906" w:rsidRPr="00747906" w:rsidRDefault="00747906" w:rsidP="00B56E95">
      <w:pPr>
        <w:spacing w:after="0" w:line="276" w:lineRule="auto"/>
        <w:rPr>
          <w:rFonts w:ascii="Times New Roman" w:hAnsi="Times New Roman" w:cs="Times New Roman"/>
          <w:sz w:val="21"/>
          <w:szCs w:val="21"/>
        </w:rPr>
      </w:pPr>
    </w:p>
    <w:p w:rsidR="00B56E95" w:rsidRPr="008B4E99" w:rsidRDefault="00B56E95" w:rsidP="00B56E95">
      <w:pPr>
        <w:tabs>
          <w:tab w:val="left" w:pos="1276"/>
        </w:tabs>
        <w:spacing w:after="0" w:line="276" w:lineRule="auto"/>
        <w:rPr>
          <w:rFonts w:ascii="Times New Roman" w:hAnsi="Times New Roman" w:cs="Times New Roman"/>
          <w:b/>
          <w:bCs/>
          <w:sz w:val="21"/>
          <w:szCs w:val="21"/>
        </w:rPr>
      </w:pPr>
      <w:r w:rsidRPr="008B4E99">
        <w:rPr>
          <w:rFonts w:ascii="Times New Roman" w:hAnsi="Times New Roman" w:cs="Times New Roman"/>
          <w:b/>
          <w:bCs/>
          <w:sz w:val="21"/>
          <w:szCs w:val="21"/>
        </w:rPr>
        <w:t>7. Подведение итогов</w:t>
      </w:r>
    </w:p>
    <w:p w:rsidR="00B56E95" w:rsidRPr="008B4E99" w:rsidRDefault="00B56E95" w:rsidP="00B56E95">
      <w:pPr>
        <w:tabs>
          <w:tab w:val="left" w:pos="1276"/>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7.1 Официальные результаты игры оформляются протоколом.</w:t>
      </w:r>
    </w:p>
    <w:p w:rsidR="00B56E95" w:rsidRPr="008B4E99" w:rsidRDefault="00B56E95" w:rsidP="00B56E95">
      <w:pPr>
        <w:tabs>
          <w:tab w:val="left" w:pos="1276"/>
        </w:tabs>
        <w:spacing w:after="0" w:line="276" w:lineRule="auto"/>
        <w:rPr>
          <w:rFonts w:ascii="Times New Roman" w:hAnsi="Times New Roman" w:cs="Times New Roman"/>
          <w:sz w:val="21"/>
          <w:szCs w:val="21"/>
        </w:rPr>
      </w:pPr>
      <w:r w:rsidRPr="008B4E99">
        <w:rPr>
          <w:rFonts w:ascii="Times New Roman" w:hAnsi="Times New Roman" w:cs="Times New Roman"/>
          <w:sz w:val="21"/>
          <w:szCs w:val="21"/>
        </w:rPr>
        <w:t>7.2 На основании результатов игры формируется рейтинг участников команд. Команды, набравшие наибольшее количество балов, становятся победителями (диплом за 1 место), призерами (дипломы за 2-3 место). Команды, набравшие наименьшее количество баллов, получают диплом об участии.</w:t>
      </w:r>
    </w:p>
    <w:p w:rsidR="00B56E95" w:rsidRPr="008B4E99" w:rsidRDefault="00B56E95" w:rsidP="00B56E95">
      <w:pPr>
        <w:spacing w:after="0" w:line="276" w:lineRule="auto"/>
        <w:rPr>
          <w:rFonts w:ascii="Times New Roman" w:hAnsi="Times New Roman" w:cs="Times New Roman"/>
          <w:sz w:val="21"/>
          <w:szCs w:val="21"/>
        </w:rPr>
      </w:pPr>
      <w:r w:rsidRPr="008B4E99">
        <w:rPr>
          <w:rFonts w:ascii="Times New Roman" w:hAnsi="Times New Roman" w:cs="Times New Roman"/>
          <w:sz w:val="21"/>
          <w:szCs w:val="21"/>
        </w:rPr>
        <w:t>7.3 По результатам игры и согласованию с учредителем педагоги, подготовившие победителей игры, награждаются благодарностями отдела образования администрации Кировского района Санкт-Петербурга.</w:t>
      </w:r>
    </w:p>
    <w:p w:rsidR="00B56E95" w:rsidRPr="008B4E99" w:rsidRDefault="00B56E95" w:rsidP="00B56E95">
      <w:pPr>
        <w:spacing w:after="0" w:line="276" w:lineRule="auto"/>
        <w:ind w:firstLine="567"/>
        <w:rPr>
          <w:rFonts w:ascii="Times New Roman" w:hAnsi="Times New Roman" w:cs="Times New Roman"/>
          <w:b/>
          <w:sz w:val="21"/>
          <w:szCs w:val="21"/>
        </w:rPr>
      </w:pPr>
      <w:r w:rsidRPr="008B4E99">
        <w:rPr>
          <w:rFonts w:ascii="Times New Roman" w:hAnsi="Times New Roman" w:cs="Times New Roman"/>
          <w:b/>
          <w:sz w:val="21"/>
          <w:szCs w:val="21"/>
        </w:rPr>
        <w:t>* Информация о дате проведения согласуется с каждым классом отдельно.</w:t>
      </w:r>
    </w:p>
    <w:p w:rsidR="00B56E95" w:rsidRPr="008B4E99" w:rsidRDefault="00B56E95" w:rsidP="00747906">
      <w:pPr>
        <w:spacing w:after="0" w:line="276" w:lineRule="auto"/>
        <w:rPr>
          <w:rFonts w:ascii="Times New Roman" w:hAnsi="Times New Roman" w:cs="Times New Roman"/>
          <w:sz w:val="21"/>
          <w:szCs w:val="21"/>
          <w:lang w:eastAsia="ru-RU"/>
        </w:rPr>
      </w:pPr>
      <w:r w:rsidRPr="008B4E99">
        <w:rPr>
          <w:rFonts w:ascii="Times New Roman" w:hAnsi="Times New Roman" w:cs="Times New Roman"/>
          <w:b/>
          <w:sz w:val="21"/>
          <w:szCs w:val="21"/>
          <w:lang w:eastAsia="ru-RU"/>
        </w:rPr>
        <w:t>. Контактный тел.:</w:t>
      </w:r>
      <w:r w:rsidRPr="008B4E99">
        <w:rPr>
          <w:rFonts w:ascii="Times New Roman" w:hAnsi="Times New Roman" w:cs="Times New Roman"/>
          <w:sz w:val="21"/>
          <w:szCs w:val="21"/>
          <w:lang w:eastAsia="ru-RU"/>
        </w:rPr>
        <w:t xml:space="preserve"> 246-04-53 - отдел спортивно-технического образования, зав. отделом – Евпета Вероника Виргиниевна</w:t>
      </w:r>
      <w:r w:rsidR="00747906">
        <w:rPr>
          <w:rFonts w:ascii="Times New Roman" w:hAnsi="Times New Roman" w:cs="Times New Roman"/>
          <w:sz w:val="21"/>
          <w:szCs w:val="21"/>
          <w:lang w:eastAsia="ru-RU"/>
        </w:rPr>
        <w:t>, э</w:t>
      </w:r>
      <w:r w:rsidRPr="008B4E99">
        <w:rPr>
          <w:rFonts w:ascii="Times New Roman" w:hAnsi="Times New Roman" w:cs="Times New Roman"/>
          <w:sz w:val="21"/>
          <w:szCs w:val="21"/>
          <w:lang w:eastAsia="ru-RU"/>
        </w:rPr>
        <w:t xml:space="preserve">лектронный адрес: </w:t>
      </w:r>
      <w:hyperlink r:id="rId95" w:history="1">
        <w:r w:rsidRPr="008B4E99">
          <w:rPr>
            <w:rStyle w:val="a7"/>
            <w:rFonts w:ascii="Times New Roman" w:hAnsi="Times New Roman" w:cs="Times New Roman"/>
            <w:bCs/>
            <w:sz w:val="21"/>
            <w:szCs w:val="21"/>
            <w:lang w:val="en-US"/>
          </w:rPr>
          <w:t>osto</w:t>
        </w:r>
        <w:r w:rsidRPr="008B4E99">
          <w:rPr>
            <w:rStyle w:val="a7"/>
            <w:rFonts w:ascii="Times New Roman" w:hAnsi="Times New Roman" w:cs="Times New Roman"/>
            <w:bCs/>
            <w:sz w:val="21"/>
            <w:szCs w:val="21"/>
          </w:rPr>
          <w:t>2021@mail.ru</w:t>
        </w:r>
      </w:hyperlink>
    </w:p>
    <w:p w:rsidR="00B56E95" w:rsidRPr="008B4E99" w:rsidRDefault="00B56E95" w:rsidP="00747906">
      <w:pPr>
        <w:spacing w:after="0" w:line="276" w:lineRule="auto"/>
        <w:ind w:firstLine="567"/>
        <w:rPr>
          <w:rFonts w:ascii="Times New Roman" w:hAnsi="Times New Roman" w:cs="Times New Roman"/>
          <w:sz w:val="21"/>
          <w:szCs w:val="21"/>
          <w:lang w:eastAsia="ru-RU"/>
        </w:rPr>
      </w:pPr>
      <w:r w:rsidRPr="008B4E99">
        <w:rPr>
          <w:rFonts w:ascii="Times New Roman" w:hAnsi="Times New Roman" w:cs="Times New Roman"/>
          <w:sz w:val="21"/>
          <w:szCs w:val="21"/>
          <w:lang w:eastAsia="ru-RU"/>
        </w:rPr>
        <w:t xml:space="preserve"> </w:t>
      </w:r>
    </w:p>
    <w:p w:rsidR="00747906" w:rsidRDefault="00747906">
      <w:pPr>
        <w:rPr>
          <w:rFonts w:ascii="Times New Roman" w:hAnsi="Times New Roman" w:cs="Times New Roman"/>
          <w:i/>
          <w:sz w:val="21"/>
          <w:szCs w:val="21"/>
        </w:rPr>
      </w:pPr>
      <w:r>
        <w:rPr>
          <w:rFonts w:ascii="Times New Roman" w:hAnsi="Times New Roman" w:cs="Times New Roman"/>
          <w:i/>
          <w:sz w:val="21"/>
          <w:szCs w:val="21"/>
        </w:rPr>
        <w:br w:type="page"/>
      </w:r>
    </w:p>
    <w:p w:rsidR="00B56E95" w:rsidRPr="00747906" w:rsidRDefault="00747906" w:rsidP="00B56E95">
      <w:pPr>
        <w:spacing w:after="0" w:line="276" w:lineRule="auto"/>
        <w:jc w:val="right"/>
        <w:rPr>
          <w:rFonts w:ascii="Times New Roman" w:hAnsi="Times New Roman" w:cs="Times New Roman"/>
          <w:i/>
          <w:sz w:val="21"/>
          <w:szCs w:val="21"/>
        </w:rPr>
      </w:pPr>
      <w:r w:rsidRPr="00747906">
        <w:rPr>
          <w:rFonts w:ascii="Times New Roman" w:hAnsi="Times New Roman" w:cs="Times New Roman"/>
          <w:i/>
          <w:sz w:val="21"/>
          <w:szCs w:val="21"/>
        </w:rPr>
        <w:lastRenderedPageBreak/>
        <w:t>Приложение</w:t>
      </w:r>
      <w:r w:rsidR="00B56E95" w:rsidRPr="00747906">
        <w:rPr>
          <w:rFonts w:ascii="Times New Roman" w:hAnsi="Times New Roman" w:cs="Times New Roman"/>
          <w:i/>
          <w:sz w:val="21"/>
          <w:szCs w:val="21"/>
        </w:rPr>
        <w:t xml:space="preserve"> 1</w:t>
      </w:r>
    </w:p>
    <w:p w:rsidR="00B56E95" w:rsidRPr="00747906" w:rsidRDefault="00B56E95" w:rsidP="00B56E95">
      <w:pPr>
        <w:spacing w:after="0" w:line="276" w:lineRule="auto"/>
        <w:jc w:val="right"/>
        <w:rPr>
          <w:rFonts w:ascii="Times New Roman" w:hAnsi="Times New Roman" w:cs="Times New Roman"/>
          <w:b/>
          <w:sz w:val="21"/>
          <w:szCs w:val="21"/>
        </w:rPr>
      </w:pPr>
      <w:r w:rsidRPr="00747906">
        <w:rPr>
          <w:rFonts w:ascii="Times New Roman" w:hAnsi="Times New Roman" w:cs="Times New Roman"/>
          <w:b/>
          <w:sz w:val="21"/>
          <w:szCs w:val="21"/>
        </w:rPr>
        <w:t xml:space="preserve">Форма заявки </w:t>
      </w:r>
    </w:p>
    <w:p w:rsidR="00B56E95" w:rsidRPr="008B4E99" w:rsidRDefault="00B56E95" w:rsidP="00747906">
      <w:pPr>
        <w:spacing w:after="0" w:line="276" w:lineRule="auto"/>
        <w:rPr>
          <w:rFonts w:ascii="Times New Roman" w:hAnsi="Times New Roman" w:cs="Times New Roman"/>
          <w:i/>
          <w:sz w:val="21"/>
          <w:szCs w:val="21"/>
        </w:rPr>
      </w:pPr>
    </w:p>
    <w:p w:rsidR="00B56E95" w:rsidRPr="008B4E99" w:rsidRDefault="00B56E95" w:rsidP="00B56E95">
      <w:pPr>
        <w:spacing w:after="0" w:line="276" w:lineRule="auto"/>
        <w:jc w:val="center"/>
        <w:rPr>
          <w:rFonts w:ascii="Times New Roman" w:hAnsi="Times New Roman" w:cs="Times New Roman"/>
          <w:sz w:val="21"/>
          <w:szCs w:val="21"/>
        </w:rPr>
      </w:pPr>
      <w:r w:rsidRPr="008B4E99">
        <w:rPr>
          <w:rFonts w:ascii="Times New Roman" w:hAnsi="Times New Roman" w:cs="Times New Roman"/>
          <w:b/>
          <w:sz w:val="21"/>
          <w:szCs w:val="21"/>
        </w:rPr>
        <w:t>ЗАЯВКА</w:t>
      </w:r>
    </w:p>
    <w:p w:rsidR="00B56E95" w:rsidRPr="008B4E99" w:rsidRDefault="00B56E95" w:rsidP="00B56E95">
      <w:pPr>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 xml:space="preserve">на участие в районной экологической игре </w:t>
      </w:r>
    </w:p>
    <w:p w:rsidR="00B56E95" w:rsidRPr="008B4E99" w:rsidRDefault="00B56E95" w:rsidP="00B56E95">
      <w:pPr>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 xml:space="preserve">«Моя Земля – мой дом» </w:t>
      </w:r>
    </w:p>
    <w:p w:rsidR="00B56E95" w:rsidRPr="008B4E99" w:rsidRDefault="00B56E95" w:rsidP="00B56E95">
      <w:pPr>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в 2022/2023 учебном году</w:t>
      </w: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r w:rsidRPr="008B4E99">
        <w:rPr>
          <w:rFonts w:ascii="Times New Roman" w:hAnsi="Times New Roman" w:cs="Times New Roman"/>
          <w:sz w:val="21"/>
          <w:szCs w:val="21"/>
        </w:rPr>
        <w:t>Полное наименование ОУ_____________________________________________________</w:t>
      </w: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jc w:val="center"/>
        <w:rPr>
          <w:rFonts w:ascii="Times New Roman" w:hAnsi="Times New Roman" w:cs="Times New Roman"/>
          <w:b/>
          <w:sz w:val="21"/>
          <w:szCs w:val="21"/>
        </w:rPr>
      </w:pPr>
    </w:p>
    <w:tbl>
      <w:tblPr>
        <w:tblW w:w="9214" w:type="dxa"/>
        <w:jc w:val="center"/>
        <w:tblLayout w:type="fixed"/>
        <w:tblLook w:val="0000" w:firstRow="0" w:lastRow="0" w:firstColumn="0" w:lastColumn="0" w:noHBand="0" w:noVBand="0"/>
      </w:tblPr>
      <w:tblGrid>
        <w:gridCol w:w="425"/>
        <w:gridCol w:w="1843"/>
        <w:gridCol w:w="1985"/>
        <w:gridCol w:w="3260"/>
        <w:gridCol w:w="1701"/>
      </w:tblGrid>
      <w:tr w:rsidR="00B56E95" w:rsidRPr="008B4E99" w:rsidTr="00747906">
        <w:trPr>
          <w:trHeight w:val="1096"/>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pacing w:after="0" w:line="276" w:lineRule="auto"/>
              <w:rPr>
                <w:rFonts w:ascii="Times New Roman" w:hAnsi="Times New Roman" w:cs="Times New Roman"/>
                <w:b/>
                <w:sz w:val="21"/>
                <w:szCs w:val="21"/>
              </w:rPr>
            </w:pPr>
            <w:r w:rsidRPr="008B4E99">
              <w:rPr>
                <w:rFonts w:ascii="Times New Roman" w:hAnsi="Times New Roman" w:cs="Times New Roman"/>
                <w:b/>
                <w:sz w:val="21"/>
                <w:szCs w:val="21"/>
              </w:rPr>
              <w:t xml:space="preserve">№ </w:t>
            </w:r>
          </w:p>
        </w:tc>
        <w:tc>
          <w:tcPr>
            <w:tcW w:w="1843" w:type="dxa"/>
            <w:tcBorders>
              <w:top w:val="single" w:sz="4" w:space="0" w:color="000000"/>
              <w:left w:val="single" w:sz="4" w:space="0" w:color="000000"/>
              <w:bottom w:val="single" w:sz="4" w:space="0" w:color="000000"/>
            </w:tcBorders>
          </w:tcPr>
          <w:p w:rsidR="00B56E95" w:rsidRPr="008B4E99" w:rsidRDefault="00B56E95" w:rsidP="00F32A75">
            <w:pPr>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Название команды</w:t>
            </w:r>
          </w:p>
        </w:tc>
        <w:tc>
          <w:tcPr>
            <w:tcW w:w="1985" w:type="dxa"/>
            <w:tcBorders>
              <w:top w:val="single" w:sz="4" w:space="0" w:color="000000"/>
              <w:left w:val="single" w:sz="4" w:space="0" w:color="000000"/>
              <w:bottom w:val="single" w:sz="4" w:space="0" w:color="000000"/>
            </w:tcBorders>
          </w:tcPr>
          <w:p w:rsidR="00B56E95" w:rsidRPr="008B4E99" w:rsidRDefault="00B56E95" w:rsidP="00F32A75">
            <w:pPr>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Школа, класс</w:t>
            </w: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Ф.И.О. (полностью)</w:t>
            </w:r>
          </w:p>
          <w:p w:rsidR="00B56E95" w:rsidRPr="008B4E99" w:rsidRDefault="00B56E95" w:rsidP="00F32A75">
            <w:pPr>
              <w:snapToGrid w:val="0"/>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педагога-руководителя, должность</w:t>
            </w:r>
          </w:p>
          <w:p w:rsidR="00B56E95" w:rsidRPr="008B4E99" w:rsidRDefault="00B56E95" w:rsidP="00F32A75">
            <w:pPr>
              <w:spacing w:after="0" w:line="276" w:lineRule="auto"/>
              <w:jc w:val="center"/>
              <w:rPr>
                <w:rFonts w:ascii="Times New Roman" w:hAnsi="Times New Roman" w:cs="Times New Roman"/>
                <w:b/>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jc w:val="center"/>
              <w:rPr>
                <w:rFonts w:ascii="Times New Roman" w:hAnsi="Times New Roman" w:cs="Times New Roman"/>
                <w:b/>
                <w:sz w:val="21"/>
                <w:szCs w:val="21"/>
              </w:rPr>
            </w:pPr>
            <w:r w:rsidRPr="008B4E99">
              <w:rPr>
                <w:rFonts w:ascii="Times New Roman" w:hAnsi="Times New Roman" w:cs="Times New Roman"/>
                <w:b/>
                <w:sz w:val="21"/>
                <w:szCs w:val="21"/>
              </w:rPr>
              <w:t>Контактный телефон/</w:t>
            </w:r>
          </w:p>
          <w:p w:rsidR="00B56E95" w:rsidRPr="008B4E99" w:rsidRDefault="00B56E95" w:rsidP="00F32A75">
            <w:pPr>
              <w:snapToGrid w:val="0"/>
              <w:spacing w:after="0" w:line="276" w:lineRule="auto"/>
              <w:jc w:val="center"/>
              <w:rPr>
                <w:rFonts w:ascii="Times New Roman" w:hAnsi="Times New Roman" w:cs="Times New Roman"/>
                <w:b/>
                <w:sz w:val="21"/>
                <w:szCs w:val="21"/>
              </w:rPr>
            </w:pPr>
            <w:r w:rsidRPr="008B4E99">
              <w:rPr>
                <w:rFonts w:ascii="Times New Roman" w:eastAsia="Calibri" w:hAnsi="Times New Roman" w:cs="Times New Roman"/>
                <w:b/>
                <w:sz w:val="21"/>
                <w:szCs w:val="21"/>
              </w:rPr>
              <w:t>электронный адрес</w:t>
            </w: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r w:rsidR="00B56E95" w:rsidRPr="008B4E99" w:rsidTr="00747906">
        <w:trPr>
          <w:jc w:val="center"/>
        </w:trPr>
        <w:tc>
          <w:tcPr>
            <w:tcW w:w="42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985"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3260" w:type="dxa"/>
            <w:tcBorders>
              <w:top w:val="single" w:sz="4" w:space="0" w:color="000000"/>
              <w:left w:val="single" w:sz="4" w:space="0" w:color="000000"/>
              <w:bottom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B56E95" w:rsidRPr="008B4E99" w:rsidRDefault="00B56E95" w:rsidP="00F32A75">
            <w:pPr>
              <w:snapToGrid w:val="0"/>
              <w:spacing w:after="0" w:line="276" w:lineRule="auto"/>
              <w:rPr>
                <w:rFonts w:ascii="Times New Roman" w:hAnsi="Times New Roman" w:cs="Times New Roman"/>
                <w:sz w:val="21"/>
                <w:szCs w:val="21"/>
              </w:rPr>
            </w:pPr>
          </w:p>
        </w:tc>
      </w:tr>
    </w:tbl>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r w:rsidRPr="008B4E99">
        <w:rPr>
          <w:rFonts w:ascii="Times New Roman" w:hAnsi="Times New Roman" w:cs="Times New Roman"/>
          <w:sz w:val="21"/>
          <w:szCs w:val="21"/>
        </w:rPr>
        <w:t>Дата «______»__________20__г.</w:t>
      </w: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p>
    <w:p w:rsidR="00B56E95" w:rsidRPr="008B4E99" w:rsidRDefault="00B56E95" w:rsidP="00B56E95">
      <w:pPr>
        <w:spacing w:after="0" w:line="276" w:lineRule="auto"/>
        <w:rPr>
          <w:rFonts w:ascii="Times New Roman" w:hAnsi="Times New Roman" w:cs="Times New Roman"/>
          <w:sz w:val="21"/>
          <w:szCs w:val="21"/>
        </w:rPr>
      </w:pPr>
      <w:r w:rsidRPr="008B4E99">
        <w:rPr>
          <w:rFonts w:ascii="Times New Roman" w:hAnsi="Times New Roman" w:cs="Times New Roman"/>
          <w:sz w:val="21"/>
          <w:szCs w:val="21"/>
        </w:rPr>
        <w:t xml:space="preserve">Директор ОУ _______________/подпись/ _________________ </w:t>
      </w:r>
    </w:p>
    <w:p w:rsidR="00B56E95" w:rsidRPr="008B4E99" w:rsidRDefault="00B56E95" w:rsidP="00B56E95">
      <w:pPr>
        <w:spacing w:after="0" w:line="276" w:lineRule="auto"/>
        <w:ind w:firstLine="708"/>
        <w:rPr>
          <w:rFonts w:ascii="Times New Roman" w:hAnsi="Times New Roman" w:cs="Times New Roman"/>
          <w:sz w:val="21"/>
          <w:szCs w:val="21"/>
        </w:rPr>
      </w:pPr>
    </w:p>
    <w:p w:rsidR="00B56E95" w:rsidRPr="008B4E99" w:rsidRDefault="00B56E95" w:rsidP="00B56E95">
      <w:pPr>
        <w:spacing w:after="0" w:line="276" w:lineRule="auto"/>
        <w:ind w:left="1416" w:firstLine="708"/>
        <w:rPr>
          <w:rFonts w:ascii="Times New Roman" w:hAnsi="Times New Roman" w:cs="Times New Roman"/>
          <w:sz w:val="21"/>
          <w:szCs w:val="21"/>
        </w:rPr>
      </w:pPr>
      <w:r w:rsidRPr="008B4E99">
        <w:rPr>
          <w:rFonts w:ascii="Times New Roman" w:hAnsi="Times New Roman" w:cs="Times New Roman"/>
          <w:sz w:val="21"/>
          <w:szCs w:val="21"/>
        </w:rPr>
        <w:t>МП</w:t>
      </w:r>
    </w:p>
    <w:p w:rsidR="00B56E95" w:rsidRPr="008B4E99" w:rsidRDefault="00B56E95" w:rsidP="00747906">
      <w:pPr>
        <w:spacing w:after="0" w:line="276" w:lineRule="auto"/>
        <w:rPr>
          <w:rFonts w:ascii="Times New Roman" w:hAnsi="Times New Roman" w:cs="Times New Roman"/>
          <w:sz w:val="21"/>
          <w:szCs w:val="21"/>
        </w:rPr>
      </w:pPr>
    </w:p>
    <w:p w:rsidR="00747906" w:rsidRDefault="00747906">
      <w:pPr>
        <w:rPr>
          <w:rFonts w:ascii="Times New Roman" w:eastAsia="Calibri" w:hAnsi="Times New Roman" w:cs="Times New Roman"/>
          <w:i/>
          <w:sz w:val="21"/>
          <w:szCs w:val="21"/>
        </w:rPr>
      </w:pPr>
      <w:r>
        <w:rPr>
          <w:rFonts w:ascii="Times New Roman" w:eastAsia="Calibri" w:hAnsi="Times New Roman" w:cs="Times New Roman"/>
          <w:i/>
          <w:sz w:val="21"/>
          <w:szCs w:val="21"/>
        </w:rPr>
        <w:br w:type="page"/>
      </w:r>
    </w:p>
    <w:p w:rsidR="00B56E95" w:rsidRPr="00747906" w:rsidRDefault="00B56E95" w:rsidP="00B56E95">
      <w:pPr>
        <w:spacing w:after="0" w:line="276" w:lineRule="auto"/>
        <w:contextualSpacing/>
        <w:jc w:val="right"/>
        <w:rPr>
          <w:rFonts w:ascii="Times New Roman" w:eastAsia="Calibri" w:hAnsi="Times New Roman" w:cs="Times New Roman"/>
          <w:i/>
          <w:sz w:val="21"/>
          <w:szCs w:val="21"/>
        </w:rPr>
      </w:pPr>
      <w:r w:rsidRPr="00747906">
        <w:rPr>
          <w:rFonts w:ascii="Times New Roman" w:eastAsia="Calibri" w:hAnsi="Times New Roman" w:cs="Times New Roman"/>
          <w:i/>
          <w:sz w:val="21"/>
          <w:szCs w:val="21"/>
        </w:rPr>
        <w:lastRenderedPageBreak/>
        <w:t>Приложение 2</w:t>
      </w:r>
    </w:p>
    <w:p w:rsidR="00B56E95" w:rsidRPr="008B4E99" w:rsidRDefault="00B56E95" w:rsidP="00B56E95">
      <w:pPr>
        <w:widowControl w:val="0"/>
        <w:spacing w:after="0" w:line="276" w:lineRule="auto"/>
        <w:jc w:val="center"/>
        <w:rPr>
          <w:rFonts w:ascii="Times New Roman" w:eastAsia="Calibri" w:hAnsi="Times New Roman" w:cs="Times New Roman"/>
          <w:b/>
          <w:color w:val="000000"/>
          <w:sz w:val="21"/>
          <w:szCs w:val="21"/>
          <w:lang w:eastAsia="ru-RU"/>
        </w:rPr>
      </w:pPr>
    </w:p>
    <w:p w:rsidR="00B56E95" w:rsidRPr="008B4E99" w:rsidRDefault="00B56E95" w:rsidP="00B56E95">
      <w:pPr>
        <w:widowControl w:val="0"/>
        <w:spacing w:after="0" w:line="276" w:lineRule="auto"/>
        <w:jc w:val="center"/>
        <w:rPr>
          <w:rFonts w:ascii="Times New Roman" w:eastAsia="Calibri" w:hAnsi="Times New Roman" w:cs="Times New Roman"/>
          <w:b/>
          <w:color w:val="000000"/>
          <w:sz w:val="21"/>
          <w:szCs w:val="21"/>
          <w:lang w:eastAsia="ru-RU"/>
        </w:rPr>
      </w:pPr>
      <w:r w:rsidRPr="008B4E99">
        <w:rPr>
          <w:rFonts w:ascii="Times New Roman" w:eastAsia="Calibri" w:hAnsi="Times New Roman" w:cs="Times New Roman"/>
          <w:b/>
          <w:color w:val="000000"/>
          <w:sz w:val="21"/>
          <w:szCs w:val="21"/>
          <w:lang w:eastAsia="ru-RU"/>
        </w:rPr>
        <w:t>СОГЛАСИЕ НА ОБРАБОТКУ ПЕРСОНАЛЬНЫХ ДАННЫХ</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 xml:space="preserve">Я, родитель (законный представитель) </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 xml:space="preserve">________________________________________________________, д.р._______________, </w:t>
      </w:r>
    </w:p>
    <w:p w:rsidR="00B56E95" w:rsidRPr="008B4E99" w:rsidRDefault="00B56E95" w:rsidP="00B56E95">
      <w:pPr>
        <w:widowControl w:val="0"/>
        <w:spacing w:after="0" w:line="276" w:lineRule="auto"/>
        <w:jc w:val="center"/>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(ФИО ребёнка)</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 xml:space="preserve">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w:t>
      </w:r>
      <w:r w:rsidRPr="008B4E99">
        <w:rPr>
          <w:rFonts w:ascii="Times New Roman" w:hAnsi="Times New Roman" w:cs="Times New Roman"/>
          <w:color w:val="000000"/>
          <w:sz w:val="21"/>
          <w:szCs w:val="21"/>
        </w:rPr>
        <w:t>районной экологической игре «Моя Земля - мой дом»</w:t>
      </w:r>
      <w:r w:rsidRPr="008B4E99">
        <w:rPr>
          <w:rFonts w:ascii="Times New Roman" w:eastAsia="Calibri" w:hAnsi="Times New Roman" w:cs="Times New Roman"/>
          <w:color w:val="000000"/>
          <w:sz w:val="21"/>
          <w:szCs w:val="21"/>
          <w:lang w:eastAsia="ru-RU"/>
        </w:rPr>
        <w:t>.</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ФИО_________________________________________________________</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 xml:space="preserve">                                      (ФИО родителя (законного представителя)</w:t>
      </w:r>
    </w:p>
    <w:p w:rsidR="00B56E95" w:rsidRPr="008B4E99" w:rsidRDefault="00B56E95" w:rsidP="00B56E95">
      <w:pPr>
        <w:widowControl w:val="0"/>
        <w:spacing w:after="0" w:line="276" w:lineRule="auto"/>
        <w:rPr>
          <w:rFonts w:ascii="Times New Roman" w:eastAsia="Calibri" w:hAnsi="Times New Roman" w:cs="Times New Roman"/>
          <w:color w:val="000000"/>
          <w:sz w:val="21"/>
          <w:szCs w:val="21"/>
          <w:lang w:eastAsia="ru-RU"/>
        </w:rPr>
      </w:pPr>
      <w:r w:rsidRPr="008B4E99">
        <w:rPr>
          <w:rFonts w:ascii="Times New Roman" w:eastAsia="Calibri" w:hAnsi="Times New Roman" w:cs="Times New Roman"/>
          <w:color w:val="000000"/>
          <w:sz w:val="21"/>
          <w:szCs w:val="21"/>
          <w:lang w:eastAsia="ru-RU"/>
        </w:rPr>
        <w:t>Дата «____»____________ 2022 г.                                                           Подпись __________</w:t>
      </w:r>
    </w:p>
    <w:p w:rsidR="00B56E95" w:rsidRPr="008B4E99" w:rsidRDefault="00B56E95" w:rsidP="00747906">
      <w:pPr>
        <w:spacing w:after="0" w:line="276" w:lineRule="auto"/>
        <w:rPr>
          <w:rFonts w:ascii="Times New Roman" w:hAnsi="Times New Roman" w:cs="Times New Roman"/>
          <w:sz w:val="21"/>
          <w:szCs w:val="21"/>
        </w:rPr>
      </w:pPr>
    </w:p>
    <w:p w:rsidR="00747906" w:rsidRDefault="00747906">
      <w:pPr>
        <w:rPr>
          <w:rFonts w:ascii="Times New Roman" w:hAnsi="Times New Roman"/>
          <w:b/>
          <w:i/>
          <w:color w:val="FF0000"/>
          <w:sz w:val="28"/>
          <w:szCs w:val="28"/>
        </w:rPr>
      </w:pPr>
    </w:p>
    <w:p w:rsidR="00747906" w:rsidRDefault="00747906">
      <w:pPr>
        <w:rPr>
          <w:rFonts w:ascii="Times New Roman" w:hAnsi="Times New Roman"/>
          <w:b/>
          <w:i/>
          <w:color w:val="FF0000"/>
          <w:sz w:val="28"/>
          <w:szCs w:val="28"/>
        </w:rPr>
      </w:pPr>
      <w:r>
        <w:rPr>
          <w:rFonts w:ascii="Times New Roman" w:hAnsi="Times New Roman"/>
          <w:b/>
          <w:i/>
          <w:color w:val="FF0000"/>
          <w:sz w:val="28"/>
          <w:szCs w:val="28"/>
        </w:rPr>
        <w:br w:type="page"/>
      </w:r>
    </w:p>
    <w:p w:rsidR="00783497" w:rsidRPr="00783497" w:rsidRDefault="00783497" w:rsidP="00783497">
      <w:pPr>
        <w:pStyle w:val="ab"/>
        <w:spacing w:after="0" w:line="240" w:lineRule="auto"/>
        <w:ind w:left="0"/>
        <w:rPr>
          <w:rFonts w:ascii="Times New Roman" w:hAnsi="Times New Roman"/>
          <w:b/>
          <w:sz w:val="24"/>
          <w:szCs w:val="24"/>
        </w:rPr>
      </w:pPr>
      <w:r w:rsidRPr="00783497">
        <w:rPr>
          <w:rFonts w:ascii="Times New Roman" w:hAnsi="Times New Roman"/>
          <w:b/>
          <w:sz w:val="24"/>
          <w:szCs w:val="24"/>
        </w:rPr>
        <w:lastRenderedPageBreak/>
        <w:t>ПОЛОЖЕНИЕ ОБ ОТКРЫТОМ ГОРОДСКОМ КО</w:t>
      </w:r>
      <w:r>
        <w:rPr>
          <w:rFonts w:ascii="Times New Roman" w:hAnsi="Times New Roman"/>
          <w:b/>
          <w:sz w:val="24"/>
          <w:szCs w:val="24"/>
        </w:rPr>
        <w:t xml:space="preserve">НКУРСЕ ТАНЦЕВАЛЬНЫХ КОЛЛЕКТИВОВ «ТАНЦЕВАЛЬНАЯ ПАЛИТРА» </w:t>
      </w:r>
      <w:r w:rsidRPr="00783497">
        <w:rPr>
          <w:rFonts w:ascii="Times New Roman" w:hAnsi="Times New Roman"/>
          <w:b/>
          <w:sz w:val="24"/>
          <w:szCs w:val="24"/>
        </w:rPr>
        <w:t>СРЕДИ</w:t>
      </w:r>
      <w:r>
        <w:rPr>
          <w:rFonts w:ascii="Times New Roman" w:hAnsi="Times New Roman"/>
          <w:b/>
          <w:sz w:val="24"/>
          <w:szCs w:val="24"/>
        </w:rPr>
        <w:t xml:space="preserve"> ОБУЧАЮЩИХСЯ ОУ</w:t>
      </w:r>
      <w:r w:rsidRPr="00783497">
        <w:rPr>
          <w:rFonts w:ascii="Times New Roman" w:hAnsi="Times New Roman"/>
          <w:b/>
          <w:sz w:val="24"/>
          <w:szCs w:val="24"/>
        </w:rPr>
        <w:t xml:space="preserve"> </w:t>
      </w:r>
    </w:p>
    <w:p w:rsidR="00783497" w:rsidRDefault="00783497" w:rsidP="00783497">
      <w:pPr>
        <w:pStyle w:val="ab"/>
        <w:spacing w:after="0" w:line="240" w:lineRule="auto"/>
        <w:ind w:left="0"/>
        <w:rPr>
          <w:rFonts w:ascii="Times New Roman" w:hAnsi="Times New Roman"/>
          <w:b/>
          <w:sz w:val="24"/>
          <w:szCs w:val="24"/>
        </w:rPr>
      </w:pPr>
      <w:r w:rsidRPr="00783497">
        <w:rPr>
          <w:rFonts w:ascii="Times New Roman" w:hAnsi="Times New Roman"/>
          <w:b/>
          <w:sz w:val="24"/>
          <w:szCs w:val="24"/>
        </w:rPr>
        <w:t>САНКТ-ПЕТЕРБУРГА</w:t>
      </w:r>
    </w:p>
    <w:p w:rsidR="00783497" w:rsidRPr="00783497" w:rsidRDefault="00783497" w:rsidP="00783497">
      <w:pPr>
        <w:pStyle w:val="ab"/>
        <w:spacing w:after="0" w:line="240" w:lineRule="auto"/>
        <w:ind w:left="0"/>
        <w:rPr>
          <w:rFonts w:ascii="Times New Roman" w:hAnsi="Times New Roman"/>
          <w:b/>
          <w:sz w:val="24"/>
          <w:szCs w:val="24"/>
        </w:rPr>
      </w:pPr>
    </w:p>
    <w:p w:rsidR="00783497" w:rsidRPr="00522F28" w:rsidRDefault="00783497" w:rsidP="00783497">
      <w:pPr>
        <w:spacing w:after="0" w:line="276" w:lineRule="auto"/>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b/>
          <w:sz w:val="21"/>
          <w:szCs w:val="21"/>
        </w:rPr>
        <w:tab/>
      </w:r>
      <w:r w:rsidRPr="00522F28">
        <w:rPr>
          <w:rFonts w:ascii="Times New Roman" w:hAnsi="Times New Roman" w:cs="Times New Roman"/>
          <w:b/>
          <w:sz w:val="21"/>
          <w:szCs w:val="21"/>
        </w:rPr>
        <w:t>Общие положения</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1.1. Настоящее Положение об открытом городском конкурсе танцевальных коллективов «Танцевальная палитра» среди обучающихся образовательных учреждений Санкт-Петербурга (далее - Положение) определяет цели, задачи, условия, порядок организации и проведение Городского конкурса танцевальных коллективов «Танцевальная палитра» в 2022-2023 учебном году (далее - Конкурс).</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1.2. Сведения об истории возникновения и проведения Конкурса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С 2014 года Конкурс проводился на районном уровне. С 2017 года по настоящее время Конкурс имеет статус «Открытый» и проводится с участием образовательных учреждений из 14 районов Санкт-Петербурга.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1.3. Основополагающие принципы проведения Конкурса</w:t>
      </w:r>
    </w:p>
    <w:p w:rsidR="00783497" w:rsidRPr="00522F28" w:rsidRDefault="00783497" w:rsidP="00783497">
      <w:pPr>
        <w:pStyle w:val="af5"/>
        <w:shd w:val="clear" w:color="auto" w:fill="FFFFFF"/>
        <w:spacing w:before="0" w:beforeAutospacing="0" w:after="0" w:line="276" w:lineRule="auto"/>
        <w:jc w:val="both"/>
        <w:rPr>
          <w:sz w:val="21"/>
          <w:szCs w:val="21"/>
        </w:rPr>
      </w:pPr>
      <w:r w:rsidRPr="00522F28">
        <w:rPr>
          <w:color w:val="000000"/>
          <w:sz w:val="21"/>
          <w:szCs w:val="21"/>
        </w:rPr>
        <w:t xml:space="preserve">Проведение Конкурса основывается на принципах единства требований к участникам Конкурса, объективности оценок конкурсных работ, </w:t>
      </w:r>
      <w:r w:rsidRPr="00522F28">
        <w:rPr>
          <w:sz w:val="21"/>
          <w:szCs w:val="21"/>
        </w:rPr>
        <w:t xml:space="preserve">соблюдения безопасных условий проведения Конкурса. </w:t>
      </w:r>
    </w:p>
    <w:p w:rsidR="00783497" w:rsidRPr="00522F28" w:rsidRDefault="00783497" w:rsidP="00783497">
      <w:pPr>
        <w:pStyle w:val="1e"/>
        <w:shd w:val="clear" w:color="auto" w:fill="auto"/>
        <w:spacing w:line="276" w:lineRule="auto"/>
        <w:ind w:firstLine="0"/>
        <w:rPr>
          <w:spacing w:val="0"/>
          <w:sz w:val="21"/>
          <w:szCs w:val="21"/>
        </w:rPr>
      </w:pPr>
      <w:r w:rsidRPr="00522F28">
        <w:rPr>
          <w:spacing w:val="0"/>
          <w:sz w:val="21"/>
          <w:szCs w:val="21"/>
        </w:rPr>
        <w:t>1.3.1. Участие в Конкурсе осуществляется на безвозмездной основе.</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1.4. Организации-учредители и соорганизаторы Конкурса.</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 xml:space="preserve">Учредителем Конкурса является Комитет по образованию Санкт-Петербурга. </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Организатор Конкурса, информационная поддержка ─ Государственное бюджетное учреждение дополнительного образования Дворец детского (юношеского) творчества Кировского района Санкт-Петербурга.</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Соорганизаторы Конкурса, информационная поддержка:</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  Отдел образования администрации Кировского района Санкт-Петербурга;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Государственное бюджетное профессиональное образовательное учреждение «Педагогический колледж № 4 Санкт-Петербурга».</w:t>
      </w:r>
    </w:p>
    <w:p w:rsidR="00783497" w:rsidRPr="00522F28" w:rsidRDefault="00783497" w:rsidP="00783497">
      <w:pPr>
        <w:pStyle w:val="ab"/>
        <w:spacing w:after="0"/>
        <w:ind w:left="0"/>
        <w:rPr>
          <w:rFonts w:ascii="Times New Roman" w:hAnsi="Times New Roman"/>
          <w:sz w:val="21"/>
          <w:szCs w:val="21"/>
        </w:rPr>
      </w:pPr>
    </w:p>
    <w:p w:rsidR="00783497" w:rsidRPr="00522F28" w:rsidRDefault="00783497" w:rsidP="00783497">
      <w:pPr>
        <w:pStyle w:val="ab"/>
        <w:spacing w:after="0"/>
        <w:ind w:left="0"/>
        <w:rPr>
          <w:rFonts w:ascii="Times New Roman" w:hAnsi="Times New Roman"/>
          <w:b/>
          <w:sz w:val="21"/>
          <w:szCs w:val="21"/>
        </w:rPr>
      </w:pPr>
      <w:r w:rsidRPr="00522F28">
        <w:rPr>
          <w:rFonts w:ascii="Times New Roman" w:hAnsi="Times New Roman"/>
          <w:b/>
          <w:sz w:val="21"/>
          <w:szCs w:val="21"/>
        </w:rPr>
        <w:t>2. Цель и задачи</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2.1. Цель: создание открытого пространства для творческого общения танцевальных коллективов и распространения передового опыта педагогов образовательных организаций Санкт-Петербурга.</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 xml:space="preserve">2.2. Задачи:  </w:t>
      </w:r>
    </w:p>
    <w:p w:rsidR="00783497" w:rsidRPr="00522F28" w:rsidRDefault="00783497" w:rsidP="00607CA2">
      <w:pPr>
        <w:pStyle w:val="ab"/>
        <w:numPr>
          <w:ilvl w:val="0"/>
          <w:numId w:val="257"/>
        </w:numPr>
        <w:spacing w:after="0"/>
        <w:ind w:left="0" w:firstLine="0"/>
        <w:jc w:val="both"/>
        <w:rPr>
          <w:rFonts w:ascii="Times New Roman" w:hAnsi="Times New Roman"/>
          <w:sz w:val="21"/>
          <w:szCs w:val="21"/>
        </w:rPr>
      </w:pPr>
      <w:r w:rsidRPr="00522F28">
        <w:rPr>
          <w:rFonts w:ascii="Times New Roman" w:hAnsi="Times New Roman"/>
          <w:sz w:val="21"/>
          <w:szCs w:val="21"/>
        </w:rPr>
        <w:t>содействие повышению исполнительского мастерства участников конкурса;</w:t>
      </w:r>
    </w:p>
    <w:p w:rsidR="00783497" w:rsidRPr="00522F28" w:rsidRDefault="00783497" w:rsidP="00607CA2">
      <w:pPr>
        <w:pStyle w:val="ab"/>
        <w:numPr>
          <w:ilvl w:val="0"/>
          <w:numId w:val="257"/>
        </w:numPr>
        <w:spacing w:after="0"/>
        <w:ind w:left="0" w:firstLine="0"/>
        <w:jc w:val="both"/>
        <w:rPr>
          <w:rFonts w:ascii="Times New Roman" w:hAnsi="Times New Roman"/>
          <w:sz w:val="21"/>
          <w:szCs w:val="21"/>
        </w:rPr>
      </w:pPr>
      <w:r w:rsidRPr="00522F28">
        <w:rPr>
          <w:rFonts w:ascii="Times New Roman" w:hAnsi="Times New Roman"/>
          <w:sz w:val="21"/>
          <w:szCs w:val="21"/>
        </w:rPr>
        <w:t>развитие творческого потенциала и расширение кругозора участников танцевальных коллективов в области хореографического искусства;</w:t>
      </w:r>
    </w:p>
    <w:p w:rsidR="00783497" w:rsidRPr="00522F28" w:rsidRDefault="00783497" w:rsidP="00607CA2">
      <w:pPr>
        <w:pStyle w:val="ab"/>
        <w:numPr>
          <w:ilvl w:val="0"/>
          <w:numId w:val="257"/>
        </w:numPr>
        <w:spacing w:after="0"/>
        <w:ind w:left="0" w:firstLine="0"/>
        <w:jc w:val="both"/>
        <w:rPr>
          <w:rFonts w:ascii="Times New Roman" w:hAnsi="Times New Roman"/>
          <w:sz w:val="21"/>
          <w:szCs w:val="21"/>
        </w:rPr>
      </w:pPr>
      <w:r w:rsidRPr="00522F28">
        <w:rPr>
          <w:rFonts w:ascii="Times New Roman" w:hAnsi="Times New Roman"/>
          <w:sz w:val="21"/>
          <w:szCs w:val="21"/>
        </w:rPr>
        <w:t>развитие социального партнёрства в образовательном пространстве Санкт-Петербурга;</w:t>
      </w:r>
    </w:p>
    <w:p w:rsidR="00783497" w:rsidRPr="00522F28" w:rsidRDefault="00783497" w:rsidP="00607CA2">
      <w:pPr>
        <w:pStyle w:val="ab"/>
        <w:numPr>
          <w:ilvl w:val="0"/>
          <w:numId w:val="257"/>
        </w:numPr>
        <w:spacing w:after="0"/>
        <w:ind w:left="0" w:firstLine="0"/>
        <w:jc w:val="both"/>
        <w:rPr>
          <w:rFonts w:ascii="Times New Roman" w:hAnsi="Times New Roman"/>
          <w:b/>
          <w:sz w:val="21"/>
          <w:szCs w:val="21"/>
        </w:rPr>
      </w:pPr>
      <w:r w:rsidRPr="00522F28">
        <w:rPr>
          <w:rFonts w:ascii="Times New Roman" w:hAnsi="Times New Roman"/>
          <w:sz w:val="21"/>
          <w:szCs w:val="21"/>
        </w:rPr>
        <w:t>содействие повышению профессионального уровня педагогов танцевальных коллективов.</w:t>
      </w:r>
    </w:p>
    <w:p w:rsidR="00783497" w:rsidRPr="00522F28" w:rsidRDefault="00783497" w:rsidP="00783497">
      <w:pPr>
        <w:pStyle w:val="ab"/>
        <w:spacing w:after="0"/>
        <w:ind w:left="0"/>
        <w:rPr>
          <w:rFonts w:ascii="Times New Roman" w:hAnsi="Times New Roman"/>
          <w:b/>
          <w:sz w:val="21"/>
          <w:szCs w:val="21"/>
        </w:rPr>
      </w:pPr>
    </w:p>
    <w:p w:rsidR="00783497" w:rsidRPr="00522F28" w:rsidRDefault="00783497" w:rsidP="00783497">
      <w:pPr>
        <w:pStyle w:val="ab"/>
        <w:spacing w:after="0"/>
        <w:ind w:left="0"/>
        <w:rPr>
          <w:rFonts w:ascii="Times New Roman" w:hAnsi="Times New Roman"/>
          <w:b/>
          <w:sz w:val="21"/>
          <w:szCs w:val="21"/>
        </w:rPr>
      </w:pPr>
      <w:r w:rsidRPr="00522F28">
        <w:rPr>
          <w:rFonts w:ascii="Times New Roman" w:hAnsi="Times New Roman"/>
          <w:b/>
          <w:sz w:val="21"/>
          <w:szCs w:val="21"/>
        </w:rPr>
        <w:t>3. Руководство проведением Конкурса</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 xml:space="preserve">3.1. Учредителем Конкурса является Администрация Кировского района Санкт-Петербурга. </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3.2. Соорганизатор Конкурса, информационная поддержка: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Государственное бюджетное профессиональное образовательное учреждение «Педагогический колледж № 4 Санкт-Петербурга»</w:t>
      </w:r>
    </w:p>
    <w:p w:rsidR="00783497" w:rsidRPr="00522F28" w:rsidRDefault="00783497" w:rsidP="00783497">
      <w:pPr>
        <w:widowControl w:val="0"/>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3.3. Общее руководство, организация и проведение Конкурса осуществляется ГБУ ДО ДДЮТ Кировского района Санкт-Петербурга и ГБПОУ «Педагогический колледж № 4 Санкт-Петербурга». </w:t>
      </w:r>
    </w:p>
    <w:p w:rsidR="00783497" w:rsidRPr="00522F28" w:rsidRDefault="00783497" w:rsidP="00783497">
      <w:pPr>
        <w:widowControl w:val="0"/>
        <w:spacing w:after="0" w:line="276" w:lineRule="auto"/>
        <w:rPr>
          <w:rFonts w:ascii="Times New Roman" w:hAnsi="Times New Roman" w:cs="Times New Roman"/>
          <w:b/>
          <w:sz w:val="21"/>
          <w:szCs w:val="21"/>
        </w:rPr>
      </w:pPr>
      <w:r w:rsidRPr="00522F28">
        <w:rPr>
          <w:rFonts w:ascii="Times New Roman" w:hAnsi="Times New Roman" w:cs="Times New Roman"/>
          <w:sz w:val="21"/>
          <w:szCs w:val="21"/>
        </w:rPr>
        <w:t>3.4.</w:t>
      </w:r>
      <w:r w:rsidRPr="00522F28">
        <w:rPr>
          <w:rFonts w:ascii="Times New Roman" w:eastAsia="Arial" w:hAnsi="Times New Roman" w:cs="Times New Roman"/>
          <w:sz w:val="21"/>
          <w:szCs w:val="21"/>
        </w:rPr>
        <w:t xml:space="preserve"> </w:t>
      </w:r>
      <w:r w:rsidRPr="00522F28">
        <w:rPr>
          <w:rFonts w:ascii="Times New Roman" w:hAnsi="Times New Roman" w:cs="Times New Roman"/>
          <w:sz w:val="21"/>
          <w:szCs w:val="21"/>
        </w:rPr>
        <w:t>Оргкомитет – Отдел художественно-эстетического образования ГБУ ДО ДДЮТ и Отделение Педагогики дополнительного образования ГБПОУ «Педагогический колледж № 4».</w:t>
      </w:r>
    </w:p>
    <w:p w:rsidR="00783497" w:rsidRPr="00522F28" w:rsidRDefault="00783497" w:rsidP="00783497">
      <w:pPr>
        <w:pStyle w:val="ab"/>
        <w:spacing w:after="0"/>
        <w:ind w:left="0"/>
        <w:rPr>
          <w:rFonts w:ascii="Times New Roman" w:hAnsi="Times New Roman"/>
          <w:sz w:val="21"/>
          <w:szCs w:val="21"/>
        </w:rPr>
      </w:pPr>
      <w:r w:rsidRPr="00522F28">
        <w:rPr>
          <w:rFonts w:ascii="Times New Roman" w:hAnsi="Times New Roman"/>
          <w:sz w:val="21"/>
          <w:szCs w:val="21"/>
        </w:rPr>
        <w:t>3.4.1. Функции Оргкомитета:</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 xml:space="preserve">размещение информации о Конкурсе на официальном сайте ГБУ ДО ДДЮТ Кировского района Санкт-Петербурга </w:t>
      </w:r>
      <w:hyperlink r:id="rId96" w:history="1">
        <w:r w:rsidRPr="00522F28">
          <w:rPr>
            <w:rStyle w:val="a7"/>
            <w:rFonts w:ascii="Times New Roman" w:hAnsi="Times New Roman"/>
            <w:sz w:val="21"/>
            <w:szCs w:val="21"/>
          </w:rPr>
          <w:t>http://ddut.futures.ru/</w:t>
        </w:r>
      </w:hyperlink>
      <w:r w:rsidRPr="00522F28">
        <w:rPr>
          <w:rFonts w:ascii="Times New Roman" w:hAnsi="Times New Roman"/>
          <w:sz w:val="21"/>
          <w:szCs w:val="21"/>
        </w:rPr>
        <w:t xml:space="preserve"> и на официальном сайте ГБПОУ «Педагогический колледж № 4»;</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рассылка информации о проведении Конкурса по образовательным учреждениям Санкт-Петербурга в срок до 1 октября 2022 года;</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lastRenderedPageBreak/>
        <w:t>с 20 февраля по 04 марта 2023 года ─ ознакомление с заявками на участие в Конкурсе, распределение заявок по номинациям и возрастным категориям;</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22 марта 2023 года ─ публикация итогового протокола результатов Конкурса на официальном сайте ГБУ ДО ДДЮТ;</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контроль и координация проведения Конкурса;</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определение условий проведения Конкурса (порядок проведения, состав жюри, разработка критериев оценки участников);</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обеспечение соблюдения мер безопасности при проведении Конкурса;</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рассмотрение конфликтных ситуаций, возникших при проведении Конкурса;</w:t>
      </w:r>
    </w:p>
    <w:p w:rsidR="00783497" w:rsidRPr="00522F28" w:rsidRDefault="00783497" w:rsidP="00607CA2">
      <w:pPr>
        <w:pStyle w:val="ab"/>
        <w:numPr>
          <w:ilvl w:val="0"/>
          <w:numId w:val="258"/>
        </w:numPr>
        <w:spacing w:after="0"/>
        <w:ind w:left="0" w:firstLine="0"/>
        <w:jc w:val="both"/>
        <w:rPr>
          <w:rFonts w:ascii="Times New Roman" w:hAnsi="Times New Roman"/>
          <w:sz w:val="21"/>
          <w:szCs w:val="21"/>
        </w:rPr>
      </w:pPr>
      <w:r w:rsidRPr="00522F28">
        <w:rPr>
          <w:rFonts w:ascii="Times New Roman" w:hAnsi="Times New Roman"/>
          <w:sz w:val="21"/>
          <w:szCs w:val="21"/>
        </w:rPr>
        <w:t>организация награждения победителей Конкурса.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3.5. Оргкомитет возглавляется Председателем. </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Председатель имеет право давать предложения об изменении в составе оргкомитета организатору Конкурса, директору ГБУ ДО ДДЮТ Кировского района Санкт-Петербурга.</w:t>
      </w:r>
    </w:p>
    <w:p w:rsidR="00783497" w:rsidRPr="00522F28" w:rsidRDefault="00783497" w:rsidP="00783497">
      <w:pPr>
        <w:spacing w:after="0" w:line="276" w:lineRule="auto"/>
        <w:ind w:firstLine="709"/>
        <w:rPr>
          <w:rFonts w:ascii="Times New Roman" w:hAnsi="Times New Roman" w:cs="Times New Roman"/>
          <w:b/>
          <w:sz w:val="21"/>
          <w:szCs w:val="21"/>
        </w:rPr>
      </w:pPr>
    </w:p>
    <w:p w:rsidR="00783497" w:rsidRPr="00522F28" w:rsidRDefault="00783497" w:rsidP="00783497">
      <w:pPr>
        <w:spacing w:after="0" w:line="276" w:lineRule="auto"/>
        <w:rPr>
          <w:rFonts w:ascii="Times New Roman" w:hAnsi="Times New Roman" w:cs="Times New Roman"/>
          <w:b/>
          <w:sz w:val="21"/>
          <w:szCs w:val="21"/>
        </w:rPr>
      </w:pPr>
      <w:r w:rsidRPr="00522F28">
        <w:rPr>
          <w:rFonts w:ascii="Times New Roman" w:hAnsi="Times New Roman" w:cs="Times New Roman"/>
          <w:b/>
          <w:sz w:val="21"/>
          <w:szCs w:val="21"/>
        </w:rPr>
        <w:t>4. Жюри Конкурса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4.1. Для оценки конкурсных номеров формируется конкурсное профессиональное жюри из представителей образовательных учреждений Санкт-Петербурга, а также приглашённых независимых экспертов. </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4.2. Состав жюри формируется за две недели до даты проведения Конкурса, согласовывается с Соорганизаторами Конкурса, утверждается приказом директора ГБУ ДО ДДЮТ Кировского района Санкт-Петербурга и размещается на официальном сайте ГБУ ДО ДДЮТ Кировского района Санкт-Петербурга </w:t>
      </w:r>
      <w:hyperlink r:id="rId97" w:history="1">
        <w:r w:rsidRPr="00522F28">
          <w:rPr>
            <w:rStyle w:val="a7"/>
            <w:rFonts w:ascii="Times New Roman" w:hAnsi="Times New Roman" w:cs="Times New Roman"/>
            <w:sz w:val="21"/>
            <w:szCs w:val="21"/>
          </w:rPr>
          <w:t>http://ddut.futures.ru/</w:t>
        </w:r>
      </w:hyperlink>
      <w:r w:rsidRPr="00522F28">
        <w:rPr>
          <w:rFonts w:ascii="Times New Roman" w:hAnsi="Times New Roman" w:cs="Times New Roman"/>
          <w:sz w:val="21"/>
          <w:szCs w:val="21"/>
        </w:rPr>
        <w:t xml:space="preserve"> и на официальном сайте ГБПОУ «Педагогический колледж № 4».</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4.3. Функции жюри:</w:t>
      </w:r>
    </w:p>
    <w:p w:rsidR="00783497" w:rsidRPr="00522F28" w:rsidRDefault="00783497" w:rsidP="00607CA2">
      <w:pPr>
        <w:numPr>
          <w:ilvl w:val="0"/>
          <w:numId w:val="259"/>
        </w:numPr>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оценка представленных на Конкурс танцевальных номеров в соответствии с критериями оценки, по заявленным номинациям;</w:t>
      </w:r>
    </w:p>
    <w:p w:rsidR="00783497" w:rsidRPr="00522F28" w:rsidRDefault="00783497" w:rsidP="00607CA2">
      <w:pPr>
        <w:numPr>
          <w:ilvl w:val="0"/>
          <w:numId w:val="259"/>
        </w:numPr>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принятие решения на основе экспертных заключений;</w:t>
      </w:r>
    </w:p>
    <w:p w:rsidR="00783497" w:rsidRPr="00522F28" w:rsidRDefault="00783497" w:rsidP="00607CA2">
      <w:pPr>
        <w:numPr>
          <w:ilvl w:val="0"/>
          <w:numId w:val="259"/>
        </w:numPr>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жюри оценивает исполнение в соответствии с критериями по 5-балльной системе (см. приложение № 3) в каждой номинации и в каждой возрастной категории, вносит результат в оценочную ведомость;</w:t>
      </w:r>
    </w:p>
    <w:p w:rsidR="00783497" w:rsidRPr="00522F28" w:rsidRDefault="00783497" w:rsidP="00607CA2">
      <w:pPr>
        <w:numPr>
          <w:ilvl w:val="0"/>
          <w:numId w:val="259"/>
        </w:numPr>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решение жюри оформляется протоколом и не подлежит пересмотру;</w:t>
      </w:r>
    </w:p>
    <w:p w:rsidR="00783497" w:rsidRPr="00522F28" w:rsidRDefault="00783497" w:rsidP="00607CA2">
      <w:pPr>
        <w:numPr>
          <w:ilvl w:val="0"/>
          <w:numId w:val="259"/>
        </w:numPr>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протоколы и оценочные ведомости участникам конкурса не высылаются.</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4.4. Жюри имеет право на определение дополнительных номинаций и выявление в них победителей.</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4.5. Жюри вправе определить не все призовые места, а также разделить их между несколькими конкурсантами.</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4.6. Результатом работы члена жюри является заполненная и подписанная оценочная ведомость.</w:t>
      </w:r>
    </w:p>
    <w:p w:rsidR="00783497" w:rsidRPr="00522F28" w:rsidRDefault="00783497" w:rsidP="00783497">
      <w:pPr>
        <w:spacing w:after="0" w:line="276" w:lineRule="auto"/>
        <w:ind w:firstLine="709"/>
        <w:rPr>
          <w:rFonts w:ascii="Times New Roman" w:hAnsi="Times New Roman" w:cs="Times New Roman"/>
          <w:b/>
          <w:sz w:val="21"/>
          <w:szCs w:val="21"/>
        </w:rPr>
      </w:pP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b/>
          <w:sz w:val="21"/>
          <w:szCs w:val="21"/>
        </w:rPr>
        <w:t>5. Участники Конкурса</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5.1.</w:t>
      </w:r>
      <w:r w:rsidRPr="00522F28">
        <w:rPr>
          <w:rFonts w:ascii="Times New Roman" w:hAnsi="Times New Roman" w:cs="Times New Roman"/>
          <w:b/>
          <w:sz w:val="21"/>
          <w:szCs w:val="21"/>
        </w:rPr>
        <w:t xml:space="preserve"> </w:t>
      </w:r>
      <w:r w:rsidRPr="00522F28">
        <w:rPr>
          <w:rFonts w:ascii="Times New Roman" w:hAnsi="Times New Roman" w:cs="Times New Roman"/>
          <w:sz w:val="21"/>
          <w:szCs w:val="21"/>
        </w:rPr>
        <w:t xml:space="preserve">К участию в конкурсе приглашаются хореографические коллективы учреждений дополнительного образования, коллективы ритмики, аэробики, бальных танцев, современного танца, ОДОД ОУ Санкт-Петербурга, подавшие заявку в срок, указанный в Положении.  </w:t>
      </w:r>
    </w:p>
    <w:p w:rsidR="00783497" w:rsidRPr="00522F28" w:rsidRDefault="00783497" w:rsidP="00607CA2">
      <w:pPr>
        <w:numPr>
          <w:ilvl w:val="0"/>
          <w:numId w:val="244"/>
        </w:numPr>
        <w:spacing w:after="0" w:line="276" w:lineRule="auto"/>
        <w:ind w:left="0" w:firstLine="0"/>
        <w:jc w:val="both"/>
        <w:rPr>
          <w:rFonts w:ascii="Times New Roman" w:hAnsi="Times New Roman" w:cs="Times New Roman"/>
          <w:sz w:val="21"/>
          <w:szCs w:val="21"/>
        </w:rPr>
      </w:pPr>
      <w:r w:rsidRPr="00522F28">
        <w:rPr>
          <w:rFonts w:ascii="Times New Roman" w:hAnsi="Times New Roman" w:cs="Times New Roman"/>
          <w:sz w:val="21"/>
          <w:szCs w:val="21"/>
        </w:rPr>
        <w:t xml:space="preserve">5.2. К участию в Конкурсе допускаются коллективы, подавшие заявку в Google-форме </w:t>
      </w:r>
      <w:hyperlink r:id="rId98" w:history="1">
        <w:r w:rsidRPr="00522F28">
          <w:rPr>
            <w:rStyle w:val="a7"/>
            <w:rFonts w:ascii="Times New Roman" w:hAnsi="Times New Roman" w:cs="Times New Roman"/>
            <w:b/>
            <w:sz w:val="21"/>
            <w:szCs w:val="21"/>
          </w:rPr>
          <w:t>https://docs.google.com/forms/d/e/1FAIpQLSccS0tYiblNrI1A0ku0KdfWSpWtf9c8YOL9jFUnyEFDOj6Txw/viewform?usp=sf_link</w:t>
        </w:r>
      </w:hyperlink>
      <w:r w:rsidRPr="00522F28">
        <w:rPr>
          <w:rFonts w:ascii="Times New Roman" w:hAnsi="Times New Roman" w:cs="Times New Roman"/>
          <w:b/>
          <w:sz w:val="21"/>
          <w:szCs w:val="21"/>
        </w:rPr>
        <w:t xml:space="preserve"> </w:t>
      </w:r>
      <w:r w:rsidRPr="00522F28">
        <w:rPr>
          <w:rFonts w:ascii="Times New Roman" w:hAnsi="Times New Roman" w:cs="Times New Roman"/>
          <w:sz w:val="21"/>
          <w:szCs w:val="21"/>
        </w:rPr>
        <w:t xml:space="preserve">на участие в Конкурсе в срок </w:t>
      </w:r>
      <w:r w:rsidRPr="00522F28">
        <w:rPr>
          <w:rFonts w:ascii="Times New Roman" w:hAnsi="Times New Roman" w:cs="Times New Roman"/>
          <w:b/>
          <w:sz w:val="21"/>
          <w:szCs w:val="21"/>
        </w:rPr>
        <w:t xml:space="preserve">до 04 марта 2023 года. </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5.3. В конкурсе могут принять участие учащиеся возрастных категорий:  </w:t>
      </w:r>
    </w:p>
    <w:p w:rsidR="00783497" w:rsidRPr="00522F28" w:rsidRDefault="00783497" w:rsidP="00607CA2">
      <w:pPr>
        <w:pStyle w:val="ab"/>
        <w:numPr>
          <w:ilvl w:val="0"/>
          <w:numId w:val="256"/>
        </w:numPr>
        <w:tabs>
          <w:tab w:val="left" w:pos="0"/>
          <w:tab w:val="left" w:pos="993"/>
        </w:tabs>
        <w:spacing w:after="0"/>
        <w:ind w:left="0" w:firstLine="0"/>
        <w:jc w:val="both"/>
        <w:rPr>
          <w:rFonts w:ascii="Times New Roman" w:hAnsi="Times New Roman"/>
          <w:sz w:val="21"/>
          <w:szCs w:val="21"/>
        </w:rPr>
      </w:pPr>
      <w:r w:rsidRPr="00522F28">
        <w:rPr>
          <w:rFonts w:ascii="Times New Roman" w:hAnsi="Times New Roman"/>
          <w:sz w:val="21"/>
          <w:szCs w:val="21"/>
        </w:rPr>
        <w:t xml:space="preserve">8 – 10 лет; </w:t>
      </w:r>
    </w:p>
    <w:p w:rsidR="00783497" w:rsidRPr="00522F28" w:rsidRDefault="00783497" w:rsidP="00607CA2">
      <w:pPr>
        <w:pStyle w:val="ab"/>
        <w:numPr>
          <w:ilvl w:val="0"/>
          <w:numId w:val="256"/>
        </w:numPr>
        <w:tabs>
          <w:tab w:val="left" w:pos="0"/>
          <w:tab w:val="left" w:pos="993"/>
        </w:tabs>
        <w:spacing w:after="0"/>
        <w:ind w:left="0" w:firstLine="0"/>
        <w:jc w:val="both"/>
        <w:rPr>
          <w:rFonts w:ascii="Times New Roman" w:hAnsi="Times New Roman"/>
          <w:sz w:val="21"/>
          <w:szCs w:val="21"/>
        </w:rPr>
      </w:pPr>
      <w:r w:rsidRPr="00522F28">
        <w:rPr>
          <w:rFonts w:ascii="Times New Roman" w:hAnsi="Times New Roman"/>
          <w:sz w:val="21"/>
          <w:szCs w:val="21"/>
        </w:rPr>
        <w:t xml:space="preserve">11– 13 лет; </w:t>
      </w:r>
    </w:p>
    <w:p w:rsidR="00783497" w:rsidRPr="00522F28" w:rsidRDefault="00783497" w:rsidP="00607CA2">
      <w:pPr>
        <w:pStyle w:val="ab"/>
        <w:numPr>
          <w:ilvl w:val="0"/>
          <w:numId w:val="256"/>
        </w:numPr>
        <w:tabs>
          <w:tab w:val="left" w:pos="0"/>
          <w:tab w:val="left" w:pos="993"/>
        </w:tabs>
        <w:spacing w:after="0"/>
        <w:ind w:left="0" w:firstLine="0"/>
        <w:jc w:val="both"/>
        <w:rPr>
          <w:rFonts w:ascii="Times New Roman" w:hAnsi="Times New Roman"/>
          <w:sz w:val="21"/>
          <w:szCs w:val="21"/>
        </w:rPr>
      </w:pPr>
      <w:r w:rsidRPr="00522F28">
        <w:rPr>
          <w:rFonts w:ascii="Times New Roman" w:hAnsi="Times New Roman"/>
          <w:sz w:val="21"/>
          <w:szCs w:val="21"/>
        </w:rPr>
        <w:t xml:space="preserve">14 – 17 лет. </w:t>
      </w:r>
    </w:p>
    <w:p w:rsidR="00783497" w:rsidRPr="00522F28" w:rsidRDefault="00783497" w:rsidP="00783497">
      <w:pPr>
        <w:tabs>
          <w:tab w:val="left" w:pos="0"/>
        </w:tabs>
        <w:spacing w:after="0" w:line="276" w:lineRule="auto"/>
        <w:rPr>
          <w:rFonts w:ascii="Times New Roman" w:hAnsi="Times New Roman" w:cs="Times New Roman"/>
          <w:b/>
          <w:sz w:val="21"/>
          <w:szCs w:val="21"/>
          <w:shd w:val="clear" w:color="auto" w:fill="FFFFFF"/>
        </w:rPr>
      </w:pPr>
      <w:r w:rsidRPr="00522F28">
        <w:rPr>
          <w:rFonts w:ascii="Times New Roman" w:hAnsi="Times New Roman" w:cs="Times New Roman"/>
          <w:sz w:val="21"/>
          <w:szCs w:val="21"/>
        </w:rPr>
        <w:t xml:space="preserve"> 5.4. </w:t>
      </w:r>
      <w:r w:rsidRPr="00522F28">
        <w:rPr>
          <w:rFonts w:ascii="Times New Roman" w:hAnsi="Times New Roman" w:cs="Times New Roman"/>
          <w:sz w:val="21"/>
          <w:szCs w:val="21"/>
          <w:shd w:val="clear" w:color="auto" w:fill="FFFFFF"/>
        </w:rPr>
        <w:t>Обязанности педагога, руководителя коллектива.</w:t>
      </w:r>
      <w:r w:rsidRPr="00522F28">
        <w:rPr>
          <w:rFonts w:ascii="Times New Roman" w:hAnsi="Times New Roman" w:cs="Times New Roman"/>
          <w:b/>
          <w:sz w:val="21"/>
          <w:szCs w:val="21"/>
          <w:shd w:val="clear" w:color="auto" w:fill="FFFFFF"/>
        </w:rPr>
        <w:t xml:space="preserve"> </w:t>
      </w:r>
    </w:p>
    <w:p w:rsidR="00783497" w:rsidRPr="00522F28" w:rsidRDefault="00783497" w:rsidP="00783497">
      <w:pPr>
        <w:tabs>
          <w:tab w:val="left" w:pos="0"/>
        </w:tabs>
        <w:spacing w:after="0" w:line="276" w:lineRule="auto"/>
        <w:rPr>
          <w:rFonts w:ascii="Times New Roman" w:hAnsi="Times New Roman" w:cs="Times New Roman"/>
          <w:b/>
          <w:sz w:val="21"/>
          <w:szCs w:val="21"/>
          <w:shd w:val="clear" w:color="auto" w:fill="FFFFFF"/>
        </w:rPr>
      </w:pPr>
      <w:r w:rsidRPr="00522F28">
        <w:rPr>
          <w:rFonts w:ascii="Times New Roman" w:hAnsi="Times New Roman" w:cs="Times New Roman"/>
          <w:sz w:val="21"/>
          <w:szCs w:val="21"/>
        </w:rPr>
        <w:t>5.4.1. П</w:t>
      </w:r>
      <w:r w:rsidRPr="00522F28">
        <w:rPr>
          <w:rFonts w:ascii="Times New Roman" w:hAnsi="Times New Roman" w:cs="Times New Roman"/>
          <w:sz w:val="21"/>
          <w:szCs w:val="21"/>
          <w:shd w:val="clear" w:color="auto" w:fill="FFFFFF"/>
        </w:rPr>
        <w:t>едагог - руководитель коллектива-участника</w:t>
      </w:r>
      <w:r w:rsidRPr="00522F28">
        <w:rPr>
          <w:rFonts w:ascii="Times New Roman" w:hAnsi="Times New Roman" w:cs="Times New Roman"/>
          <w:sz w:val="21"/>
          <w:szCs w:val="21"/>
        </w:rPr>
        <w:t xml:space="preserve"> </w:t>
      </w:r>
      <w:r w:rsidRPr="00522F28">
        <w:rPr>
          <w:rFonts w:ascii="Times New Roman" w:hAnsi="Times New Roman" w:cs="Times New Roman"/>
          <w:sz w:val="21"/>
          <w:szCs w:val="21"/>
          <w:shd w:val="clear" w:color="auto" w:fill="FFFFFF"/>
        </w:rPr>
        <w:t>несёт ответственность</w:t>
      </w:r>
      <w:r w:rsidRPr="00522F28">
        <w:rPr>
          <w:rFonts w:ascii="Times New Roman" w:hAnsi="Times New Roman" w:cs="Times New Roman"/>
          <w:sz w:val="21"/>
          <w:szCs w:val="21"/>
        </w:rPr>
        <w:t xml:space="preserve"> за жизнь и здоровье участников Конкурса, </w:t>
      </w:r>
      <w:r w:rsidRPr="00522F28">
        <w:rPr>
          <w:rFonts w:ascii="Times New Roman" w:hAnsi="Times New Roman" w:cs="Times New Roman"/>
          <w:sz w:val="21"/>
          <w:szCs w:val="21"/>
          <w:shd w:val="clear" w:color="auto" w:fill="FFFFFF"/>
        </w:rPr>
        <w:t>за дисциплину учащихся в коллективе, за соблюдение мер безопасности, выполнение требований жюри и организаторов.</w:t>
      </w:r>
    </w:p>
    <w:p w:rsidR="00783497" w:rsidRPr="00522F28" w:rsidRDefault="00783497" w:rsidP="00783497">
      <w:pPr>
        <w:pStyle w:val="1e"/>
        <w:shd w:val="clear" w:color="auto" w:fill="auto"/>
        <w:tabs>
          <w:tab w:val="left" w:pos="0"/>
        </w:tabs>
        <w:spacing w:line="276" w:lineRule="auto"/>
        <w:ind w:firstLine="0"/>
        <w:rPr>
          <w:i/>
          <w:spacing w:val="0"/>
          <w:sz w:val="21"/>
          <w:szCs w:val="21"/>
        </w:rPr>
      </w:pPr>
      <w:r w:rsidRPr="00522F28">
        <w:rPr>
          <w:spacing w:val="0"/>
          <w:sz w:val="21"/>
          <w:szCs w:val="21"/>
        </w:rPr>
        <w:lastRenderedPageBreak/>
        <w:t xml:space="preserve">5.4.2. </w:t>
      </w:r>
      <w:r w:rsidRPr="00522F28">
        <w:rPr>
          <w:spacing w:val="0"/>
          <w:sz w:val="21"/>
          <w:szCs w:val="21"/>
          <w:shd w:val="clear" w:color="auto" w:fill="FFFFFF"/>
        </w:rPr>
        <w:t xml:space="preserve">Педагог - руководитель коллектива - участника </w:t>
      </w:r>
      <w:r w:rsidRPr="00522F28">
        <w:rPr>
          <w:spacing w:val="0"/>
          <w:sz w:val="21"/>
          <w:szCs w:val="21"/>
        </w:rPr>
        <w:t>Конкурса</w:t>
      </w:r>
      <w:r w:rsidRPr="00522F28">
        <w:rPr>
          <w:b/>
          <w:spacing w:val="0"/>
          <w:sz w:val="21"/>
          <w:szCs w:val="21"/>
        </w:rPr>
        <w:t xml:space="preserve"> </w:t>
      </w:r>
      <w:r w:rsidRPr="00522F28">
        <w:rPr>
          <w:spacing w:val="0"/>
          <w:sz w:val="21"/>
          <w:szCs w:val="21"/>
        </w:rPr>
        <w:t xml:space="preserve">несет ответственность за: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 xml:space="preserve">точность сведений, указанных в заявке (оформленная не по правилам и поданная позже указанного срока заявка не принимается);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 xml:space="preserve">качество подготовки хореографических номеров;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 xml:space="preserve">качество предоставленного музыкального сопровождения;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 xml:space="preserve">культуру поведения участников Конкурса и родителей во время проведения Конкурса (Оргкомитет оставляет за собой право снятия танцевального коллектива с Конкурса за нарушение данного пункта);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 xml:space="preserve">чистоту и порядок помещения, в котором размещается коллектив для подготовки к выступлению; </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личные ценные вещи участников Конкурса;</w:t>
      </w:r>
    </w:p>
    <w:p w:rsidR="00783497" w:rsidRPr="00522F28" w:rsidRDefault="00783497" w:rsidP="00607CA2">
      <w:pPr>
        <w:numPr>
          <w:ilvl w:val="0"/>
          <w:numId w:val="261"/>
        </w:numPr>
        <w:tabs>
          <w:tab w:val="left" w:pos="0"/>
        </w:tabs>
        <w:spacing w:after="0" w:line="276" w:lineRule="auto"/>
        <w:ind w:left="0" w:hanging="360"/>
        <w:jc w:val="both"/>
        <w:rPr>
          <w:rFonts w:ascii="Times New Roman" w:hAnsi="Times New Roman" w:cs="Times New Roman"/>
          <w:sz w:val="21"/>
          <w:szCs w:val="21"/>
        </w:rPr>
      </w:pPr>
      <w:r w:rsidRPr="00522F28">
        <w:rPr>
          <w:rFonts w:ascii="Times New Roman" w:hAnsi="Times New Roman" w:cs="Times New Roman"/>
          <w:sz w:val="21"/>
          <w:szCs w:val="21"/>
        </w:rPr>
        <w:t>за своевременную явку участников на Конкурс.</w:t>
      </w:r>
    </w:p>
    <w:p w:rsidR="00783497" w:rsidRPr="00522F28" w:rsidRDefault="00783497" w:rsidP="00783497">
      <w:pPr>
        <w:tabs>
          <w:tab w:val="left" w:pos="0"/>
        </w:tabs>
        <w:spacing w:after="0" w:line="276" w:lineRule="auto"/>
        <w:rPr>
          <w:rFonts w:ascii="Times New Roman" w:hAnsi="Times New Roman" w:cs="Times New Roman"/>
          <w:sz w:val="21"/>
          <w:szCs w:val="21"/>
        </w:rPr>
      </w:pPr>
    </w:p>
    <w:p w:rsidR="00783497" w:rsidRPr="00522F28" w:rsidRDefault="00783497" w:rsidP="00607CA2">
      <w:pPr>
        <w:pStyle w:val="ab"/>
        <w:numPr>
          <w:ilvl w:val="0"/>
          <w:numId w:val="263"/>
        </w:numPr>
        <w:tabs>
          <w:tab w:val="left" w:pos="0"/>
        </w:tabs>
        <w:spacing w:after="0"/>
        <w:ind w:left="0" w:firstLine="0"/>
        <w:jc w:val="both"/>
        <w:rPr>
          <w:rFonts w:ascii="Times New Roman" w:hAnsi="Times New Roman"/>
          <w:sz w:val="21"/>
          <w:szCs w:val="21"/>
        </w:rPr>
      </w:pPr>
      <w:r w:rsidRPr="00522F28">
        <w:rPr>
          <w:rFonts w:ascii="Times New Roman" w:hAnsi="Times New Roman"/>
          <w:b/>
          <w:sz w:val="21"/>
          <w:szCs w:val="21"/>
        </w:rPr>
        <w:t>Сроки и место проведения Конкурса.</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Конкурс проводится</w:t>
      </w:r>
      <w:r w:rsidRPr="00522F28">
        <w:rPr>
          <w:rFonts w:ascii="Times New Roman" w:hAnsi="Times New Roman"/>
          <w:b/>
          <w:sz w:val="21"/>
          <w:szCs w:val="21"/>
        </w:rPr>
        <w:t xml:space="preserve"> 18 марта 2023 года в 11.00 </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Конкурс проводится</w:t>
      </w:r>
      <w:r w:rsidRPr="00522F28">
        <w:rPr>
          <w:rFonts w:ascii="Times New Roman" w:hAnsi="Times New Roman"/>
          <w:b/>
          <w:sz w:val="21"/>
          <w:szCs w:val="21"/>
        </w:rPr>
        <w:t xml:space="preserve"> </w:t>
      </w:r>
      <w:r w:rsidRPr="00522F28">
        <w:rPr>
          <w:rFonts w:ascii="Times New Roman" w:hAnsi="Times New Roman"/>
          <w:sz w:val="21"/>
          <w:szCs w:val="21"/>
        </w:rPr>
        <w:t>по адресу: СПб, Ленинский пр., д. 133, корп. 4, лит. А, ДДЮТ Кировского района, концертный зал. (ст. метро «Ленинский проспект»)</w:t>
      </w:r>
    </w:p>
    <w:p w:rsidR="00783497" w:rsidRPr="00522F28" w:rsidRDefault="00783497" w:rsidP="00783497">
      <w:pPr>
        <w:pStyle w:val="ab"/>
        <w:tabs>
          <w:tab w:val="left" w:pos="0"/>
          <w:tab w:val="left" w:pos="1418"/>
        </w:tabs>
        <w:spacing w:after="0"/>
        <w:ind w:left="0"/>
        <w:rPr>
          <w:rFonts w:ascii="Times New Roman" w:hAnsi="Times New Roman"/>
          <w:sz w:val="21"/>
          <w:szCs w:val="21"/>
        </w:rPr>
      </w:pPr>
    </w:p>
    <w:p w:rsidR="00783497" w:rsidRPr="00522F28" w:rsidRDefault="00783497" w:rsidP="00607CA2">
      <w:pPr>
        <w:pStyle w:val="ab"/>
        <w:numPr>
          <w:ilvl w:val="0"/>
          <w:numId w:val="263"/>
        </w:numPr>
        <w:tabs>
          <w:tab w:val="left" w:pos="0"/>
        </w:tabs>
        <w:spacing w:after="0"/>
        <w:ind w:left="0" w:firstLine="0"/>
        <w:jc w:val="both"/>
        <w:rPr>
          <w:rFonts w:ascii="Times New Roman" w:hAnsi="Times New Roman"/>
          <w:b/>
          <w:sz w:val="21"/>
          <w:szCs w:val="21"/>
        </w:rPr>
      </w:pPr>
      <w:r w:rsidRPr="00522F28">
        <w:rPr>
          <w:rFonts w:ascii="Times New Roman" w:hAnsi="Times New Roman"/>
          <w:b/>
          <w:sz w:val="21"/>
          <w:szCs w:val="21"/>
        </w:rPr>
        <w:t>Условия участия и порядок проведения</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Участие в Конкурсе осуществляется на безвозмездной основе. </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К участию в Конкурсе допускаются хореографические коллективы учреждений дополнительного образования, отделений дополнительного образования образовательных учреждений Санкт-Петербурга, коллективы ритмики, аэробики, бальных танцев, современного танца, </w:t>
      </w:r>
      <w:r w:rsidRPr="00522F28">
        <w:rPr>
          <w:rFonts w:ascii="Times New Roman" w:hAnsi="Times New Roman"/>
          <w:b/>
          <w:sz w:val="21"/>
          <w:szCs w:val="21"/>
        </w:rPr>
        <w:t>до 20.02.2023 г.</w:t>
      </w:r>
      <w:r w:rsidRPr="00522F28">
        <w:rPr>
          <w:rFonts w:ascii="Times New Roman" w:hAnsi="Times New Roman"/>
          <w:sz w:val="21"/>
          <w:szCs w:val="21"/>
        </w:rPr>
        <w:t xml:space="preserve"> прошедшие отборочный этап в своем образовательном учреждении.</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Для участия в Конкурсе необходимо </w:t>
      </w:r>
      <w:r w:rsidRPr="00522F28">
        <w:rPr>
          <w:rFonts w:ascii="Times New Roman" w:hAnsi="Times New Roman"/>
          <w:b/>
          <w:sz w:val="21"/>
          <w:szCs w:val="21"/>
        </w:rPr>
        <w:t>до 04 марта 2023</w:t>
      </w:r>
      <w:r w:rsidRPr="00522F28">
        <w:rPr>
          <w:rFonts w:ascii="Times New Roman" w:hAnsi="Times New Roman"/>
          <w:sz w:val="21"/>
          <w:szCs w:val="21"/>
        </w:rPr>
        <w:t xml:space="preserve"> направить в адрес Оргкомитета следующие документы и материалы:  </w:t>
      </w:r>
    </w:p>
    <w:p w:rsidR="00783497" w:rsidRPr="00522F28" w:rsidRDefault="00783497" w:rsidP="00607CA2">
      <w:pPr>
        <w:numPr>
          <w:ilvl w:val="0"/>
          <w:numId w:val="244"/>
        </w:numPr>
        <w:tabs>
          <w:tab w:val="left" w:pos="0"/>
        </w:tabs>
        <w:spacing w:after="0" w:line="276" w:lineRule="auto"/>
        <w:ind w:left="0" w:firstLine="0"/>
        <w:jc w:val="both"/>
        <w:rPr>
          <w:rFonts w:ascii="Times New Roman" w:hAnsi="Times New Roman" w:cs="Times New Roman"/>
          <w:b/>
          <w:sz w:val="21"/>
          <w:szCs w:val="21"/>
        </w:rPr>
      </w:pPr>
      <w:bookmarkStart w:id="30" w:name="_Hlk106898611"/>
      <w:r w:rsidRPr="00522F28">
        <w:rPr>
          <w:rFonts w:ascii="Times New Roman" w:hAnsi="Times New Roman" w:cs="Times New Roman"/>
          <w:b/>
          <w:sz w:val="21"/>
          <w:szCs w:val="21"/>
        </w:rPr>
        <w:t xml:space="preserve">заявка, в электронном виде (заполненная в Google-форме </w:t>
      </w:r>
      <w:hyperlink r:id="rId99" w:history="1">
        <w:r w:rsidRPr="00522F28">
          <w:rPr>
            <w:rStyle w:val="a7"/>
            <w:rFonts w:ascii="Times New Roman" w:hAnsi="Times New Roman" w:cs="Times New Roman"/>
            <w:b/>
            <w:sz w:val="21"/>
            <w:szCs w:val="21"/>
          </w:rPr>
          <w:t>https://docs.google.com/forms/d/e/1FAIpQLSccS0tYiblNrI1A0ku0KdfWSpWtf9c8YOL9jFUnyEFDOj6Txw/viewform?usp=sf_link</w:t>
        </w:r>
      </w:hyperlink>
      <w:r w:rsidRPr="00522F28">
        <w:rPr>
          <w:rFonts w:ascii="Times New Roman" w:hAnsi="Times New Roman" w:cs="Times New Roman"/>
          <w:b/>
          <w:sz w:val="21"/>
          <w:szCs w:val="21"/>
        </w:rPr>
        <w:t xml:space="preserve"> </w:t>
      </w:r>
    </w:p>
    <w:p w:rsidR="00783497" w:rsidRPr="00522F28" w:rsidRDefault="00783497" w:rsidP="00607CA2">
      <w:pPr>
        <w:numPr>
          <w:ilvl w:val="0"/>
          <w:numId w:val="244"/>
        </w:numPr>
        <w:tabs>
          <w:tab w:val="left" w:pos="0"/>
        </w:tabs>
        <w:spacing w:after="0" w:line="276" w:lineRule="auto"/>
        <w:ind w:left="0" w:firstLine="0"/>
        <w:jc w:val="both"/>
        <w:rPr>
          <w:rFonts w:ascii="Times New Roman" w:hAnsi="Times New Roman" w:cs="Times New Roman"/>
          <w:b/>
          <w:sz w:val="21"/>
          <w:szCs w:val="21"/>
        </w:rPr>
      </w:pPr>
      <w:bookmarkStart w:id="31" w:name="_Hlk106970701"/>
      <w:r w:rsidRPr="00522F28">
        <w:rPr>
          <w:rFonts w:ascii="Times New Roman" w:hAnsi="Times New Roman" w:cs="Times New Roman"/>
          <w:b/>
          <w:sz w:val="21"/>
          <w:szCs w:val="21"/>
        </w:rPr>
        <w:t xml:space="preserve">на электронный адрес </w:t>
      </w:r>
      <w:hyperlink r:id="rId100" w:history="1">
        <w:r w:rsidRPr="00522F28">
          <w:rPr>
            <w:rStyle w:val="a7"/>
            <w:rFonts w:ascii="Times New Roman" w:hAnsi="Times New Roman" w:cs="Times New Roman"/>
            <w:sz w:val="21"/>
            <w:szCs w:val="21"/>
            <w:lang w:val="en-US"/>
          </w:rPr>
          <w:t>ddut</w:t>
        </w:r>
        <w:r w:rsidRPr="00522F28">
          <w:rPr>
            <w:rStyle w:val="a7"/>
            <w:rFonts w:ascii="Times New Roman" w:hAnsi="Times New Roman" w:cs="Times New Roman"/>
            <w:sz w:val="21"/>
            <w:szCs w:val="21"/>
          </w:rPr>
          <w:t>.</w:t>
        </w:r>
        <w:r w:rsidRPr="00522F28">
          <w:rPr>
            <w:rStyle w:val="a7"/>
            <w:rFonts w:ascii="Times New Roman" w:hAnsi="Times New Roman" w:cs="Times New Roman"/>
            <w:sz w:val="21"/>
            <w:szCs w:val="21"/>
            <w:lang w:val="en-US"/>
          </w:rPr>
          <w:t>ddut</w:t>
        </w:r>
        <w:r w:rsidRPr="00522F28">
          <w:rPr>
            <w:rStyle w:val="a7"/>
            <w:rFonts w:ascii="Times New Roman" w:hAnsi="Times New Roman" w:cs="Times New Roman"/>
            <w:sz w:val="21"/>
            <w:szCs w:val="21"/>
          </w:rPr>
          <w:t>@</w:t>
        </w:r>
        <w:r w:rsidRPr="00522F28">
          <w:rPr>
            <w:rStyle w:val="a7"/>
            <w:rFonts w:ascii="Times New Roman" w:hAnsi="Times New Roman" w:cs="Times New Roman"/>
            <w:sz w:val="21"/>
            <w:szCs w:val="21"/>
            <w:lang w:val="en-US"/>
          </w:rPr>
          <w:t>mail</w:t>
        </w:r>
        <w:r w:rsidRPr="00522F28">
          <w:rPr>
            <w:rStyle w:val="a7"/>
            <w:rFonts w:ascii="Times New Roman" w:hAnsi="Times New Roman" w:cs="Times New Roman"/>
            <w:sz w:val="21"/>
            <w:szCs w:val="21"/>
          </w:rPr>
          <w:t>.</w:t>
        </w:r>
        <w:r w:rsidRPr="00522F28">
          <w:rPr>
            <w:rStyle w:val="a7"/>
            <w:rFonts w:ascii="Times New Roman" w:hAnsi="Times New Roman" w:cs="Times New Roman"/>
            <w:sz w:val="21"/>
            <w:szCs w:val="21"/>
            <w:lang w:val="en-US"/>
          </w:rPr>
          <w:t>ru</w:t>
        </w:r>
      </w:hyperlink>
      <w:r w:rsidRPr="00522F28">
        <w:rPr>
          <w:rFonts w:ascii="Times New Roman" w:hAnsi="Times New Roman" w:cs="Times New Roman"/>
          <w:b/>
          <w:sz w:val="21"/>
          <w:szCs w:val="21"/>
        </w:rPr>
        <w:t xml:space="preserve"> прислать файлы</w:t>
      </w:r>
      <w:bookmarkEnd w:id="31"/>
      <w:r w:rsidRPr="00522F28">
        <w:rPr>
          <w:rFonts w:ascii="Times New Roman" w:hAnsi="Times New Roman" w:cs="Times New Roman"/>
          <w:b/>
          <w:sz w:val="21"/>
          <w:szCs w:val="21"/>
        </w:rPr>
        <w:t>:</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-информация о коллективе </w:t>
      </w:r>
      <w:r w:rsidRPr="00522F28">
        <w:rPr>
          <w:rFonts w:ascii="Times New Roman" w:hAnsi="Times New Roman" w:cs="Times New Roman"/>
          <w:sz w:val="21"/>
          <w:szCs w:val="21"/>
          <w:u w:val="single" w:color="000000"/>
        </w:rPr>
        <w:t>в электронном виде</w:t>
      </w:r>
      <w:r w:rsidRPr="00522F28">
        <w:rPr>
          <w:rFonts w:ascii="Times New Roman" w:hAnsi="Times New Roman" w:cs="Times New Roman"/>
          <w:sz w:val="21"/>
          <w:szCs w:val="21"/>
        </w:rPr>
        <w:t xml:space="preserve">, в формате Word (когда был создан, кто руководитель, в каком направлении работает, какие награды имеет, традиции коллектива), </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-2 фотографии (формат фото – </w:t>
      </w:r>
      <w:r w:rsidRPr="00522F28">
        <w:rPr>
          <w:rFonts w:ascii="Times New Roman" w:hAnsi="Times New Roman" w:cs="Times New Roman"/>
          <w:sz w:val="21"/>
          <w:szCs w:val="21"/>
          <w:lang w:val="en-US"/>
        </w:rPr>
        <w:t>jpeg</w:t>
      </w:r>
      <w:r w:rsidRPr="00522F28">
        <w:rPr>
          <w:rFonts w:ascii="Times New Roman" w:hAnsi="Times New Roman" w:cs="Times New Roman"/>
          <w:sz w:val="21"/>
          <w:szCs w:val="21"/>
        </w:rPr>
        <w:t xml:space="preserve">, в цвете, разрешение – не менее 300 </w:t>
      </w:r>
      <w:r w:rsidRPr="00522F28">
        <w:rPr>
          <w:rFonts w:ascii="Times New Roman" w:hAnsi="Times New Roman" w:cs="Times New Roman"/>
          <w:sz w:val="21"/>
          <w:szCs w:val="21"/>
          <w:lang w:val="en-US"/>
        </w:rPr>
        <w:t>dpi</w:t>
      </w:r>
      <w:r w:rsidRPr="00522F28">
        <w:rPr>
          <w:rFonts w:ascii="Times New Roman" w:hAnsi="Times New Roman" w:cs="Times New Roman"/>
          <w:sz w:val="21"/>
          <w:szCs w:val="21"/>
        </w:rPr>
        <w:t>).</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-звукозапись с указанием </w:t>
      </w:r>
      <w:r w:rsidRPr="00522F28">
        <w:rPr>
          <w:rFonts w:ascii="Times New Roman" w:hAnsi="Times New Roman" w:cs="Times New Roman"/>
          <w:b/>
          <w:sz w:val="21"/>
          <w:szCs w:val="21"/>
        </w:rPr>
        <w:t>названия номера, названия коллектива</w:t>
      </w:r>
      <w:r w:rsidRPr="00522F28">
        <w:rPr>
          <w:rFonts w:ascii="Times New Roman" w:hAnsi="Times New Roman" w:cs="Times New Roman"/>
          <w:sz w:val="21"/>
          <w:szCs w:val="21"/>
        </w:rPr>
        <w:t xml:space="preserve"> в форматах mp3, </w:t>
      </w:r>
      <w:r w:rsidRPr="00522F28">
        <w:rPr>
          <w:rFonts w:ascii="Times New Roman" w:hAnsi="Times New Roman" w:cs="Times New Roman"/>
          <w:sz w:val="21"/>
          <w:szCs w:val="21"/>
          <w:lang w:val="en-US"/>
        </w:rPr>
        <w:t>mp</w:t>
      </w:r>
      <w:r w:rsidRPr="00522F28">
        <w:rPr>
          <w:rFonts w:ascii="Times New Roman" w:hAnsi="Times New Roman" w:cs="Times New Roman"/>
          <w:sz w:val="21"/>
          <w:szCs w:val="21"/>
        </w:rPr>
        <w:t>4, wmv, wma, wave, при необходимости с отметкой о «начале с точки» (в случае, если музыкальное сопровождение начинается с момента позиции на сцене).</w:t>
      </w:r>
    </w:p>
    <w:p w:rsidR="00783497" w:rsidRPr="00522F28" w:rsidRDefault="00783497" w:rsidP="00607CA2">
      <w:pPr>
        <w:pStyle w:val="ab"/>
        <w:numPr>
          <w:ilvl w:val="2"/>
          <w:numId w:val="263"/>
        </w:numPr>
        <w:tabs>
          <w:tab w:val="left" w:pos="0"/>
        </w:tabs>
        <w:spacing w:after="0"/>
        <w:ind w:left="0" w:firstLine="0"/>
        <w:jc w:val="both"/>
        <w:rPr>
          <w:rFonts w:ascii="Times New Roman" w:hAnsi="Times New Roman"/>
          <w:sz w:val="21"/>
          <w:szCs w:val="21"/>
        </w:rPr>
      </w:pPr>
      <w:r w:rsidRPr="00522F28">
        <w:rPr>
          <w:rFonts w:ascii="Times New Roman" w:hAnsi="Times New Roman"/>
          <w:b/>
          <w:sz w:val="21"/>
          <w:szCs w:val="21"/>
        </w:rPr>
        <w:t>18 марта 2023</w:t>
      </w:r>
      <w:r w:rsidRPr="00522F28">
        <w:rPr>
          <w:rFonts w:ascii="Times New Roman" w:hAnsi="Times New Roman"/>
          <w:sz w:val="21"/>
          <w:szCs w:val="21"/>
        </w:rPr>
        <w:t xml:space="preserve"> </w:t>
      </w:r>
      <w:r w:rsidRPr="00522F28">
        <w:rPr>
          <w:rFonts w:ascii="Times New Roman" w:hAnsi="Times New Roman"/>
          <w:b/>
          <w:sz w:val="21"/>
          <w:szCs w:val="21"/>
        </w:rPr>
        <w:t>на конкурс представить следующие документы и материалы:</w:t>
      </w:r>
    </w:p>
    <w:p w:rsidR="00783497" w:rsidRPr="00522F28" w:rsidRDefault="00783497" w:rsidP="00607CA2">
      <w:pPr>
        <w:pStyle w:val="ab"/>
        <w:numPr>
          <w:ilvl w:val="0"/>
          <w:numId w:val="245"/>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заявка, в бумажном виде (с подписью и печатью директора ОУ) (Приложение 1);</w:t>
      </w:r>
    </w:p>
    <w:p w:rsidR="00783497" w:rsidRPr="00522F28" w:rsidRDefault="00783497" w:rsidP="00607CA2">
      <w:pPr>
        <w:pStyle w:val="ab"/>
        <w:numPr>
          <w:ilvl w:val="0"/>
          <w:numId w:val="245"/>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согласие на обработку персональных данных (приложение 2).</w:t>
      </w:r>
    </w:p>
    <w:bookmarkEnd w:id="30"/>
    <w:p w:rsidR="00783497" w:rsidRPr="00522F28" w:rsidRDefault="00783497" w:rsidP="00783497">
      <w:pPr>
        <w:pStyle w:val="ab"/>
        <w:tabs>
          <w:tab w:val="left" w:pos="0"/>
        </w:tabs>
        <w:spacing w:after="0"/>
        <w:ind w:left="0"/>
        <w:rPr>
          <w:rFonts w:ascii="Times New Roman" w:hAnsi="Times New Roman"/>
          <w:sz w:val="21"/>
          <w:szCs w:val="21"/>
        </w:rPr>
      </w:pPr>
    </w:p>
    <w:p w:rsidR="00783497" w:rsidRPr="00522F28" w:rsidRDefault="00783497" w:rsidP="00607CA2">
      <w:pPr>
        <w:pStyle w:val="ab"/>
        <w:numPr>
          <w:ilvl w:val="2"/>
          <w:numId w:val="263"/>
        </w:numPr>
        <w:tabs>
          <w:tab w:val="left" w:pos="0"/>
        </w:tabs>
        <w:spacing w:after="0"/>
        <w:ind w:left="0" w:firstLine="0"/>
        <w:jc w:val="both"/>
        <w:rPr>
          <w:rFonts w:ascii="Times New Roman" w:hAnsi="Times New Roman"/>
          <w:sz w:val="21"/>
          <w:szCs w:val="21"/>
        </w:rPr>
      </w:pPr>
      <w:r w:rsidRPr="00522F28">
        <w:rPr>
          <w:rFonts w:ascii="Times New Roman" w:hAnsi="Times New Roman"/>
          <w:b/>
          <w:sz w:val="21"/>
          <w:szCs w:val="21"/>
        </w:rPr>
        <w:t>Коллективы, не предоставившие материалы в соответствии с Положением, не допускаются к участию в конкурсе</w:t>
      </w:r>
      <w:r w:rsidRPr="00522F28">
        <w:rPr>
          <w:rFonts w:ascii="Times New Roman" w:hAnsi="Times New Roman"/>
          <w:sz w:val="21"/>
          <w:szCs w:val="21"/>
        </w:rPr>
        <w:t>.</w:t>
      </w:r>
    </w:p>
    <w:p w:rsidR="00783497" w:rsidRPr="00522F28" w:rsidRDefault="00783497" w:rsidP="00607CA2">
      <w:pPr>
        <w:pStyle w:val="ab"/>
        <w:numPr>
          <w:ilvl w:val="2"/>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За недостоверность информации, предоставленной в заявке, Организаторы Конкурса ответственности не несут</w:t>
      </w:r>
    </w:p>
    <w:p w:rsidR="00783497" w:rsidRPr="00522F28" w:rsidRDefault="00783497" w:rsidP="00607CA2">
      <w:pPr>
        <w:pStyle w:val="ab"/>
        <w:numPr>
          <w:ilvl w:val="1"/>
          <w:numId w:val="263"/>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Возрастная категория определяется по самому старшему участнику группы</w:t>
      </w:r>
      <w:r w:rsidRPr="00522F28">
        <w:rPr>
          <w:rFonts w:ascii="Times New Roman" w:hAnsi="Times New Roman"/>
          <w:i/>
          <w:sz w:val="21"/>
          <w:szCs w:val="21"/>
        </w:rPr>
        <w:t>.</w:t>
      </w:r>
    </w:p>
    <w:p w:rsidR="00783497" w:rsidRPr="00522F28" w:rsidRDefault="00783497" w:rsidP="00607CA2">
      <w:pPr>
        <w:numPr>
          <w:ilvl w:val="1"/>
          <w:numId w:val="263"/>
        </w:numPr>
        <w:tabs>
          <w:tab w:val="left" w:pos="0"/>
        </w:tabs>
        <w:spacing w:after="0" w:line="276" w:lineRule="auto"/>
        <w:ind w:left="0" w:firstLine="0"/>
        <w:jc w:val="both"/>
        <w:rPr>
          <w:rFonts w:ascii="Times New Roman" w:hAnsi="Times New Roman" w:cs="Times New Roman"/>
          <w:sz w:val="21"/>
          <w:szCs w:val="21"/>
        </w:rPr>
      </w:pPr>
      <w:r w:rsidRPr="00522F28">
        <w:rPr>
          <w:rFonts w:ascii="Times New Roman" w:hAnsi="Times New Roman" w:cs="Times New Roman"/>
          <w:sz w:val="21"/>
          <w:szCs w:val="21"/>
        </w:rPr>
        <w:t xml:space="preserve">Участники Конкурса представляют не более 1 танцевального номера (возможно представление в виде малой формы, не менее 3 участников) в каждой возрастной группе от учреждения по номинациям: </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t>Детский танец (сюжетно-игровой);</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t xml:space="preserve">Классический танец; </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t xml:space="preserve">Народный танец и стилизация; </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t xml:space="preserve">Современная хореография; </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t xml:space="preserve">Эстрадный танец; </w:t>
      </w:r>
    </w:p>
    <w:p w:rsidR="00783497" w:rsidRPr="00522F28" w:rsidRDefault="00783497" w:rsidP="00607CA2">
      <w:pPr>
        <w:numPr>
          <w:ilvl w:val="2"/>
          <w:numId w:val="260"/>
        </w:numPr>
        <w:tabs>
          <w:tab w:val="left" w:pos="0"/>
        </w:tabs>
        <w:spacing w:after="0" w:line="276" w:lineRule="auto"/>
        <w:ind w:left="0" w:hanging="180"/>
        <w:jc w:val="both"/>
        <w:rPr>
          <w:rFonts w:ascii="Times New Roman" w:hAnsi="Times New Roman" w:cs="Times New Roman"/>
          <w:sz w:val="21"/>
          <w:szCs w:val="21"/>
        </w:rPr>
      </w:pPr>
      <w:r w:rsidRPr="00522F28">
        <w:rPr>
          <w:rFonts w:ascii="Times New Roman" w:hAnsi="Times New Roman" w:cs="Times New Roman"/>
          <w:sz w:val="21"/>
          <w:szCs w:val="21"/>
        </w:rPr>
        <w:lastRenderedPageBreak/>
        <w:t xml:space="preserve">Спортивный танец (танец с элементами спортивной хореографии и акробатики, рок-н-ролл и др.). </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7.4.1. Сольные номера в Конкурсе не участвуют.</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7.4.2</w:t>
      </w:r>
      <w:bookmarkStart w:id="32" w:name="_Hlk106898807"/>
      <w:r w:rsidRPr="00522F28">
        <w:rPr>
          <w:rFonts w:ascii="Times New Roman" w:hAnsi="Times New Roman" w:cs="Times New Roman"/>
          <w:sz w:val="21"/>
          <w:szCs w:val="21"/>
        </w:rPr>
        <w:t>. Подавая Заявку на участие в Конкурсе,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в том числе, публичное представление результатов Конкурса на сайте ГБУ ДО ДДЮТ Кировского района (</w:t>
      </w:r>
      <w:hyperlink r:id="rId101" w:history="1">
        <w:r w:rsidRPr="00522F28">
          <w:rPr>
            <w:rStyle w:val="a7"/>
            <w:rFonts w:ascii="Times New Roman" w:hAnsi="Times New Roman" w:cs="Times New Roman"/>
            <w:sz w:val="21"/>
            <w:szCs w:val="21"/>
          </w:rPr>
          <w:t>http://www.kirov.spb.ru/sc/ddut/</w:t>
        </w:r>
      </w:hyperlink>
      <w:r w:rsidRPr="00522F28">
        <w:rPr>
          <w:rFonts w:ascii="Times New Roman" w:hAnsi="Times New Roman" w:cs="Times New Roman"/>
          <w:sz w:val="21"/>
          <w:szCs w:val="21"/>
        </w:rPr>
        <w:t xml:space="preserve"> ) и в официальной группе </w:t>
      </w:r>
      <w:hyperlink r:id="rId102" w:history="1">
        <w:r w:rsidRPr="00522F28">
          <w:rPr>
            <w:rStyle w:val="a7"/>
            <w:rFonts w:ascii="Times New Roman" w:hAnsi="Times New Roman" w:cs="Times New Roman"/>
            <w:sz w:val="21"/>
            <w:szCs w:val="21"/>
          </w:rPr>
          <w:t>https://vk.com/club183414982</w:t>
        </w:r>
      </w:hyperlink>
      <w:r w:rsidRPr="00522F28">
        <w:rPr>
          <w:rFonts w:ascii="Times New Roman" w:hAnsi="Times New Roman" w:cs="Times New Roman"/>
          <w:sz w:val="21"/>
          <w:szCs w:val="21"/>
        </w:rPr>
        <w:t xml:space="preserve"> социальной сети ВКонтакте ГБУ ДО ДДЮТ Кировского района Санкт-Петербурга. Уполномоченные лица вправе обрабатывать персональные данные участников Конкурса посредством внесения их в электронную базу данных, списки и другие отчетные формы.  Участники Конкурса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2).</w:t>
      </w:r>
    </w:p>
    <w:bookmarkEnd w:id="32"/>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7.5. За нарушение условий Положения и недостоверных данных об участниках Конкурса танцевальный коллектив снимается с участия в Конкурсе.</w:t>
      </w:r>
    </w:p>
    <w:p w:rsidR="00783497" w:rsidRPr="00522F28" w:rsidRDefault="00783497" w:rsidP="00783497">
      <w:pPr>
        <w:tabs>
          <w:tab w:val="left" w:pos="0"/>
        </w:tabs>
        <w:spacing w:after="0" w:line="276" w:lineRule="auto"/>
        <w:rPr>
          <w:rFonts w:ascii="Times New Roman" w:hAnsi="Times New Roman" w:cs="Times New Roman"/>
          <w:sz w:val="21"/>
          <w:szCs w:val="21"/>
        </w:rPr>
      </w:pPr>
    </w:p>
    <w:p w:rsidR="00783497" w:rsidRPr="00522F28" w:rsidRDefault="00783497" w:rsidP="00783497">
      <w:pPr>
        <w:tabs>
          <w:tab w:val="left" w:pos="0"/>
        </w:tabs>
        <w:autoSpaceDE w:val="0"/>
        <w:autoSpaceDN w:val="0"/>
        <w:adjustRightInd w:val="0"/>
        <w:spacing w:after="0" w:line="276" w:lineRule="auto"/>
        <w:rPr>
          <w:rFonts w:ascii="Times New Roman" w:eastAsia="Calibri" w:hAnsi="Times New Roman" w:cs="Times New Roman"/>
          <w:b/>
          <w:bCs/>
          <w:sz w:val="21"/>
          <w:szCs w:val="21"/>
        </w:rPr>
      </w:pPr>
      <w:r w:rsidRPr="00522F28">
        <w:rPr>
          <w:rFonts w:ascii="Times New Roman" w:eastAsia="Calibri" w:hAnsi="Times New Roman" w:cs="Times New Roman"/>
          <w:b/>
          <w:bCs/>
          <w:sz w:val="21"/>
          <w:szCs w:val="21"/>
        </w:rPr>
        <w:t>8. Порядок проведения Конкурса</w:t>
      </w:r>
    </w:p>
    <w:p w:rsidR="00783497" w:rsidRPr="00522F28" w:rsidRDefault="00783497" w:rsidP="00783497">
      <w:pPr>
        <w:tabs>
          <w:tab w:val="left" w:pos="0"/>
        </w:tabs>
        <w:autoSpaceDE w:val="0"/>
        <w:autoSpaceDN w:val="0"/>
        <w:adjustRightInd w:val="0"/>
        <w:spacing w:after="0" w:line="276" w:lineRule="auto"/>
        <w:rPr>
          <w:rFonts w:ascii="Times New Roman" w:eastAsia="Calibri" w:hAnsi="Times New Roman" w:cs="Times New Roman"/>
          <w:sz w:val="21"/>
          <w:szCs w:val="21"/>
        </w:rPr>
      </w:pPr>
      <w:r w:rsidRPr="00522F28">
        <w:rPr>
          <w:rFonts w:ascii="Times New Roman" w:eastAsia="Calibri" w:hAnsi="Times New Roman" w:cs="Times New Roman"/>
          <w:sz w:val="21"/>
          <w:szCs w:val="21"/>
        </w:rPr>
        <w:t>8.1. Порядок выступлений участников Конкурса определяется Оргкомитетом в каждой из возрастных групп.</w:t>
      </w:r>
    </w:p>
    <w:p w:rsidR="00783497" w:rsidRPr="00522F28" w:rsidRDefault="00783497" w:rsidP="00783497">
      <w:pPr>
        <w:tabs>
          <w:tab w:val="left" w:pos="0"/>
        </w:tabs>
        <w:autoSpaceDE w:val="0"/>
        <w:autoSpaceDN w:val="0"/>
        <w:adjustRightInd w:val="0"/>
        <w:spacing w:after="0" w:line="276" w:lineRule="auto"/>
        <w:rPr>
          <w:rFonts w:ascii="Times New Roman" w:hAnsi="Times New Roman" w:cs="Times New Roman"/>
          <w:sz w:val="21"/>
          <w:szCs w:val="21"/>
        </w:rPr>
      </w:pPr>
      <w:r w:rsidRPr="00522F28">
        <w:rPr>
          <w:rFonts w:ascii="Times New Roman" w:eastAsia="Calibri" w:hAnsi="Times New Roman" w:cs="Times New Roman"/>
          <w:sz w:val="21"/>
          <w:szCs w:val="21"/>
        </w:rPr>
        <w:t>8.2. Порядок репетиции участников Конкурса определяется Оргкомитетом.</w:t>
      </w:r>
    </w:p>
    <w:p w:rsidR="00783497" w:rsidRPr="00522F28" w:rsidRDefault="00783497" w:rsidP="00783497">
      <w:pPr>
        <w:pStyle w:val="ab"/>
        <w:tabs>
          <w:tab w:val="left" w:pos="0"/>
        </w:tabs>
        <w:spacing w:after="0"/>
        <w:ind w:left="0"/>
        <w:rPr>
          <w:rFonts w:ascii="Times New Roman" w:eastAsia="Calibri" w:hAnsi="Times New Roman"/>
          <w:sz w:val="21"/>
          <w:szCs w:val="21"/>
        </w:rPr>
      </w:pPr>
    </w:p>
    <w:p w:rsidR="00783497" w:rsidRPr="00522F28" w:rsidRDefault="00783497" w:rsidP="00607CA2">
      <w:pPr>
        <w:pStyle w:val="10"/>
        <w:keepLines/>
        <w:numPr>
          <w:ilvl w:val="0"/>
          <w:numId w:val="262"/>
        </w:numPr>
        <w:tabs>
          <w:tab w:val="left" w:pos="0"/>
        </w:tabs>
        <w:spacing w:before="0" w:after="0"/>
        <w:ind w:left="0" w:firstLine="0"/>
        <w:jc w:val="both"/>
        <w:rPr>
          <w:rFonts w:ascii="Times New Roman" w:hAnsi="Times New Roman"/>
          <w:sz w:val="21"/>
          <w:szCs w:val="21"/>
        </w:rPr>
      </w:pPr>
      <w:r w:rsidRPr="00522F28">
        <w:rPr>
          <w:rFonts w:ascii="Times New Roman" w:hAnsi="Times New Roman"/>
          <w:sz w:val="21"/>
          <w:szCs w:val="21"/>
        </w:rPr>
        <w:t>Подведение итогов Конкурса и награждение</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После окончания Конкурса проводится круглый стол с педагогами-руководителями коллективов-участников Конкурса и членами жюри для анализа конкурсных номеров. </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На основании результатов экспертных листов формируется рейтинг участников по каждой номинации и в каждой возрастной категории. </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Участники, получившие наибольшее количество баллов в рейтинге, становятся победителями. </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 xml:space="preserve">Результаты Конкурса оформляются Протоколом. Протокол размещается до </w:t>
      </w:r>
      <w:r w:rsidRPr="00522F28">
        <w:rPr>
          <w:rFonts w:ascii="Times New Roman" w:hAnsi="Times New Roman"/>
          <w:b/>
          <w:sz w:val="21"/>
          <w:szCs w:val="21"/>
        </w:rPr>
        <w:t>22.03.2022</w:t>
      </w:r>
      <w:r w:rsidRPr="00522F28">
        <w:rPr>
          <w:rFonts w:ascii="Times New Roman" w:hAnsi="Times New Roman"/>
          <w:sz w:val="21"/>
          <w:szCs w:val="21"/>
        </w:rPr>
        <w:t xml:space="preserve"> на сайте ГБУ ДО ДДЮТ Кировского района Санкт-Петербурга.</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Победители Конкурса в каждой номинации каждой возрастной категории получают дипломы за 1, 2, 3 место. Все остальные участники Конкурса получают сертификаты участника.</w:t>
      </w:r>
    </w:p>
    <w:p w:rsidR="00783497" w:rsidRPr="00522F28" w:rsidRDefault="00783497" w:rsidP="00607CA2">
      <w:pPr>
        <w:pStyle w:val="ab"/>
        <w:numPr>
          <w:ilvl w:val="1"/>
          <w:numId w:val="262"/>
        </w:numPr>
        <w:tabs>
          <w:tab w:val="left" w:pos="0"/>
        </w:tabs>
        <w:spacing w:after="0"/>
        <w:ind w:left="0" w:firstLine="0"/>
        <w:jc w:val="both"/>
        <w:rPr>
          <w:rFonts w:ascii="Times New Roman" w:hAnsi="Times New Roman"/>
          <w:sz w:val="21"/>
          <w:szCs w:val="21"/>
        </w:rPr>
      </w:pPr>
      <w:r w:rsidRPr="00522F28">
        <w:rPr>
          <w:rFonts w:ascii="Times New Roman" w:hAnsi="Times New Roman"/>
          <w:sz w:val="21"/>
          <w:szCs w:val="21"/>
        </w:rPr>
        <w:t>Благодарностями отмечаются педагоги, руководители команд и работники, принявшие активное участие в подготовке Конкурса</w:t>
      </w:r>
    </w:p>
    <w:p w:rsidR="00783497" w:rsidRPr="00522F28" w:rsidRDefault="00783497" w:rsidP="00783497">
      <w:pPr>
        <w:pStyle w:val="1e"/>
        <w:shd w:val="clear" w:color="auto" w:fill="auto"/>
        <w:tabs>
          <w:tab w:val="left" w:pos="0"/>
        </w:tabs>
        <w:spacing w:line="276" w:lineRule="auto"/>
        <w:ind w:firstLine="0"/>
        <w:rPr>
          <w:spacing w:val="0"/>
          <w:sz w:val="21"/>
          <w:szCs w:val="21"/>
        </w:rPr>
      </w:pPr>
    </w:p>
    <w:p w:rsidR="00783497" w:rsidRPr="00522F28" w:rsidRDefault="00783497" w:rsidP="00607CA2">
      <w:pPr>
        <w:pStyle w:val="1e"/>
        <w:numPr>
          <w:ilvl w:val="0"/>
          <w:numId w:val="262"/>
        </w:numPr>
        <w:shd w:val="clear" w:color="auto" w:fill="auto"/>
        <w:tabs>
          <w:tab w:val="left" w:pos="0"/>
        </w:tabs>
        <w:spacing w:line="276" w:lineRule="auto"/>
        <w:ind w:left="0" w:firstLine="0"/>
        <w:rPr>
          <w:spacing w:val="0"/>
          <w:sz w:val="21"/>
          <w:szCs w:val="21"/>
        </w:rPr>
      </w:pPr>
      <w:r w:rsidRPr="00522F28">
        <w:rPr>
          <w:b/>
          <w:spacing w:val="0"/>
          <w:sz w:val="21"/>
          <w:szCs w:val="21"/>
        </w:rPr>
        <w:t>Финансирование.</w:t>
      </w:r>
      <w:r w:rsidRPr="00522F28">
        <w:rPr>
          <w:spacing w:val="0"/>
          <w:sz w:val="21"/>
          <w:szCs w:val="21"/>
        </w:rPr>
        <w:t xml:space="preserve"> </w:t>
      </w:r>
    </w:p>
    <w:p w:rsidR="00783497" w:rsidRPr="00522F28" w:rsidRDefault="00783497" w:rsidP="00607CA2">
      <w:pPr>
        <w:pStyle w:val="1e"/>
        <w:numPr>
          <w:ilvl w:val="1"/>
          <w:numId w:val="262"/>
        </w:numPr>
        <w:shd w:val="clear" w:color="auto" w:fill="auto"/>
        <w:tabs>
          <w:tab w:val="left" w:pos="0"/>
        </w:tabs>
        <w:spacing w:line="276" w:lineRule="auto"/>
        <w:ind w:left="0" w:firstLine="0"/>
        <w:rPr>
          <w:spacing w:val="0"/>
          <w:sz w:val="21"/>
          <w:szCs w:val="21"/>
        </w:rPr>
      </w:pPr>
      <w:r w:rsidRPr="00522F28">
        <w:rPr>
          <w:spacing w:val="0"/>
          <w:sz w:val="21"/>
          <w:szCs w:val="21"/>
        </w:rPr>
        <w:t>Участие в Конкурсе осуществляется на безвозмездной основе.</w:t>
      </w:r>
    </w:p>
    <w:p w:rsidR="00783497" w:rsidRPr="00522F28" w:rsidRDefault="00783497" w:rsidP="00783497">
      <w:pPr>
        <w:pStyle w:val="1e"/>
        <w:shd w:val="clear" w:color="auto" w:fill="auto"/>
        <w:tabs>
          <w:tab w:val="left" w:pos="0"/>
        </w:tabs>
        <w:spacing w:line="276" w:lineRule="auto"/>
        <w:ind w:firstLine="0"/>
        <w:rPr>
          <w:b/>
          <w:sz w:val="21"/>
          <w:szCs w:val="21"/>
        </w:rPr>
      </w:pPr>
    </w:p>
    <w:p w:rsidR="00783497" w:rsidRPr="00522F28" w:rsidRDefault="00783497" w:rsidP="00607CA2">
      <w:pPr>
        <w:pStyle w:val="1e"/>
        <w:numPr>
          <w:ilvl w:val="0"/>
          <w:numId w:val="262"/>
        </w:numPr>
        <w:shd w:val="clear" w:color="auto" w:fill="auto"/>
        <w:tabs>
          <w:tab w:val="left" w:pos="0"/>
        </w:tabs>
        <w:spacing w:line="276" w:lineRule="auto"/>
        <w:ind w:left="0" w:firstLine="0"/>
        <w:rPr>
          <w:b/>
          <w:sz w:val="21"/>
          <w:szCs w:val="21"/>
        </w:rPr>
      </w:pPr>
      <w:r w:rsidRPr="00522F28">
        <w:rPr>
          <w:b/>
          <w:sz w:val="21"/>
          <w:szCs w:val="21"/>
        </w:rPr>
        <w:t>Контактная информация</w:t>
      </w:r>
    </w:p>
    <w:p w:rsidR="00783497" w:rsidRPr="00522F28" w:rsidRDefault="00783497" w:rsidP="00783497">
      <w:pPr>
        <w:tabs>
          <w:tab w:val="left" w:pos="0"/>
        </w:tabs>
        <w:spacing w:after="0" w:line="276" w:lineRule="auto"/>
        <w:rPr>
          <w:rFonts w:ascii="Times New Roman" w:hAnsi="Times New Roman" w:cs="Times New Roman"/>
          <w:b/>
          <w:sz w:val="21"/>
          <w:szCs w:val="21"/>
        </w:rPr>
      </w:pPr>
      <w:r w:rsidRPr="00522F28">
        <w:rPr>
          <w:rFonts w:ascii="Times New Roman" w:hAnsi="Times New Roman" w:cs="Times New Roman"/>
          <w:sz w:val="21"/>
          <w:szCs w:val="21"/>
        </w:rPr>
        <w:t xml:space="preserve">Информация о Конкурсе: Положение, результаты, место проведения церемонии награждения, - размещаются на официальном сайте ГБУ ДО ДДЮТ Кировского района Санкт-Петербурга </w:t>
      </w:r>
      <w:hyperlink r:id="rId103" w:history="1">
        <w:r w:rsidRPr="00522F28">
          <w:rPr>
            <w:rStyle w:val="a7"/>
            <w:rFonts w:ascii="Times New Roman" w:hAnsi="Times New Roman" w:cs="Times New Roman"/>
            <w:sz w:val="21"/>
            <w:szCs w:val="21"/>
          </w:rPr>
          <w:t>http://ddut.futures.ru/</w:t>
        </w:r>
      </w:hyperlink>
    </w:p>
    <w:p w:rsidR="00783497" w:rsidRPr="00522F28" w:rsidRDefault="00783497" w:rsidP="00783497">
      <w:pPr>
        <w:tabs>
          <w:tab w:val="left" w:pos="0"/>
        </w:tabs>
        <w:spacing w:after="0" w:line="276" w:lineRule="auto"/>
        <w:rPr>
          <w:rFonts w:ascii="Times New Roman" w:hAnsi="Times New Roman" w:cs="Times New Roman"/>
          <w:b/>
          <w:sz w:val="21"/>
          <w:szCs w:val="21"/>
        </w:rPr>
      </w:pPr>
      <w:r w:rsidRPr="00522F28">
        <w:rPr>
          <w:rFonts w:ascii="Times New Roman" w:hAnsi="Times New Roman" w:cs="Times New Roman"/>
          <w:b/>
          <w:sz w:val="21"/>
          <w:szCs w:val="21"/>
        </w:rPr>
        <w:t>Контактное лицо:</w:t>
      </w:r>
      <w:r w:rsidRPr="00522F28">
        <w:rPr>
          <w:rFonts w:ascii="Times New Roman" w:hAnsi="Times New Roman" w:cs="Times New Roman"/>
          <w:sz w:val="21"/>
          <w:szCs w:val="21"/>
        </w:rPr>
        <w:t xml:space="preserve"> Волобуева Оксана Владимировна, заведующий художественно-эстетическим отделом ГБУ ДО ДДЮТ Кировского района </w:t>
      </w:r>
    </w:p>
    <w:p w:rsidR="00783497" w:rsidRPr="00522F28" w:rsidRDefault="00783497" w:rsidP="00783497">
      <w:pPr>
        <w:tabs>
          <w:tab w:val="left" w:pos="0"/>
        </w:tabs>
        <w:spacing w:after="0" w:line="276" w:lineRule="auto"/>
        <w:rPr>
          <w:rFonts w:ascii="Times New Roman" w:hAnsi="Times New Roman" w:cs="Times New Roman"/>
          <w:b/>
          <w:sz w:val="21"/>
          <w:szCs w:val="21"/>
          <w:lang w:val="en-US"/>
        </w:rPr>
      </w:pPr>
      <w:r w:rsidRPr="00522F28">
        <w:rPr>
          <w:rFonts w:ascii="Times New Roman" w:hAnsi="Times New Roman" w:cs="Times New Roman"/>
          <w:sz w:val="21"/>
          <w:szCs w:val="21"/>
        </w:rPr>
        <w:lastRenderedPageBreak/>
        <w:t>Е</w:t>
      </w:r>
      <w:r w:rsidRPr="00522F28">
        <w:rPr>
          <w:rFonts w:ascii="Times New Roman" w:hAnsi="Times New Roman" w:cs="Times New Roman"/>
          <w:sz w:val="21"/>
          <w:szCs w:val="21"/>
          <w:lang w:val="en-US"/>
        </w:rPr>
        <w:t xml:space="preserve">-mail: </w:t>
      </w:r>
      <w:hyperlink r:id="rId104" w:history="1">
        <w:r w:rsidRPr="00522F28">
          <w:rPr>
            <w:rStyle w:val="a7"/>
            <w:rFonts w:ascii="Times New Roman" w:hAnsi="Times New Roman" w:cs="Times New Roman"/>
            <w:sz w:val="21"/>
            <w:szCs w:val="21"/>
            <w:lang w:val="en-US"/>
          </w:rPr>
          <w:t>ddut.ddut@mail.ru</w:t>
        </w:r>
      </w:hyperlink>
      <w:r w:rsidRPr="00522F28">
        <w:rPr>
          <w:rFonts w:ascii="Times New Roman" w:hAnsi="Times New Roman" w:cs="Times New Roman"/>
          <w:sz w:val="21"/>
          <w:szCs w:val="21"/>
          <w:u w:color="0066CC"/>
          <w:lang w:val="en-US"/>
        </w:rPr>
        <w:t xml:space="preserve"> </w:t>
      </w:r>
      <w:r w:rsidRPr="00522F28">
        <w:rPr>
          <w:rFonts w:ascii="Times New Roman" w:hAnsi="Times New Roman" w:cs="Times New Roman"/>
          <w:sz w:val="21"/>
          <w:szCs w:val="21"/>
          <w:lang w:val="en-US"/>
        </w:rPr>
        <w:t xml:space="preserve"> </w:t>
      </w:r>
    </w:p>
    <w:p w:rsidR="00783497" w:rsidRPr="00522F28" w:rsidRDefault="00783497" w:rsidP="00783497">
      <w:pPr>
        <w:tabs>
          <w:tab w:val="left" w:pos="0"/>
        </w:tabs>
        <w:spacing w:after="0" w:line="276" w:lineRule="auto"/>
        <w:rPr>
          <w:rFonts w:ascii="Times New Roman" w:hAnsi="Times New Roman" w:cs="Times New Roman"/>
          <w:sz w:val="21"/>
          <w:szCs w:val="21"/>
        </w:rPr>
      </w:pPr>
      <w:r w:rsidRPr="00522F28">
        <w:rPr>
          <w:rFonts w:ascii="Times New Roman" w:hAnsi="Times New Roman" w:cs="Times New Roman"/>
          <w:sz w:val="21"/>
          <w:szCs w:val="21"/>
        </w:rPr>
        <w:t>Адрес: Ленинский пр., д. 133, корп. 4, лит. А, 401 каб. с 10.00 до 17.00 (перерыв 13.00-14.00).</w:t>
      </w:r>
    </w:p>
    <w:p w:rsidR="00783497" w:rsidRPr="00522F28" w:rsidRDefault="00783497" w:rsidP="00783497">
      <w:pPr>
        <w:tabs>
          <w:tab w:val="left" w:pos="0"/>
        </w:tabs>
        <w:spacing w:after="0" w:line="276" w:lineRule="auto"/>
        <w:rPr>
          <w:rFonts w:ascii="Times New Roman" w:hAnsi="Times New Roman" w:cs="Times New Roman"/>
          <w:b/>
          <w:sz w:val="21"/>
          <w:szCs w:val="21"/>
        </w:rPr>
      </w:pPr>
      <w:r w:rsidRPr="00522F28">
        <w:rPr>
          <w:rFonts w:ascii="Times New Roman" w:hAnsi="Times New Roman" w:cs="Times New Roman"/>
          <w:sz w:val="21"/>
          <w:szCs w:val="21"/>
        </w:rPr>
        <w:t xml:space="preserve">(ст. метро «Ленинский проспект») </w:t>
      </w:r>
    </w:p>
    <w:p w:rsidR="00783497" w:rsidRPr="00522F28" w:rsidRDefault="00783497" w:rsidP="00783497">
      <w:pPr>
        <w:spacing w:after="0" w:line="276" w:lineRule="auto"/>
        <w:ind w:firstLine="709"/>
        <w:rPr>
          <w:rFonts w:ascii="Times New Roman" w:hAnsi="Times New Roman" w:cs="Times New Roman"/>
          <w:sz w:val="21"/>
          <w:szCs w:val="21"/>
        </w:rPr>
      </w:pPr>
    </w:p>
    <w:p w:rsidR="00783497" w:rsidRPr="00522F28" w:rsidRDefault="00783497" w:rsidP="00783497">
      <w:pPr>
        <w:spacing w:after="0" w:line="276" w:lineRule="auto"/>
        <w:rPr>
          <w:rFonts w:ascii="Times New Roman" w:hAnsi="Times New Roman" w:cs="Times New Roman"/>
          <w:sz w:val="21"/>
          <w:szCs w:val="21"/>
        </w:rPr>
      </w:pPr>
    </w:p>
    <w:p w:rsidR="00783497" w:rsidRPr="006E5DAC" w:rsidRDefault="006E5DAC" w:rsidP="00783497">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t>Приложение</w:t>
      </w:r>
      <w:r w:rsidR="00783497" w:rsidRPr="006E5DAC">
        <w:rPr>
          <w:rFonts w:ascii="Times New Roman" w:hAnsi="Times New Roman" w:cs="Times New Roman"/>
          <w:i/>
          <w:sz w:val="21"/>
          <w:szCs w:val="21"/>
        </w:rPr>
        <w:t xml:space="preserve"> 1</w:t>
      </w:r>
    </w:p>
    <w:p w:rsidR="00783497" w:rsidRPr="00522F28" w:rsidRDefault="00783497" w:rsidP="00783497">
      <w:pPr>
        <w:spacing w:after="0" w:line="276" w:lineRule="auto"/>
        <w:jc w:val="right"/>
        <w:rPr>
          <w:rFonts w:ascii="Times New Roman" w:hAnsi="Times New Roman" w:cs="Times New Roman"/>
          <w:sz w:val="21"/>
          <w:szCs w:val="21"/>
        </w:rPr>
      </w:pPr>
      <w:r w:rsidRPr="00522F28">
        <w:rPr>
          <w:rFonts w:ascii="Times New Roman" w:hAnsi="Times New Roman" w:cs="Times New Roman"/>
          <w:sz w:val="21"/>
          <w:szCs w:val="21"/>
        </w:rPr>
        <w:t xml:space="preserve">Форма заявки </w:t>
      </w:r>
    </w:p>
    <w:p w:rsidR="006E5DAC" w:rsidRDefault="006E5DAC" w:rsidP="00783497">
      <w:pPr>
        <w:spacing w:after="0" w:line="276" w:lineRule="auto"/>
        <w:jc w:val="center"/>
        <w:rPr>
          <w:rFonts w:ascii="Times New Roman" w:hAnsi="Times New Roman" w:cs="Times New Roman"/>
          <w:b/>
          <w:i/>
          <w:sz w:val="21"/>
          <w:szCs w:val="21"/>
        </w:rPr>
      </w:pPr>
      <w:bookmarkStart w:id="33" w:name="_Hlk106898856"/>
    </w:p>
    <w:p w:rsidR="00783497" w:rsidRPr="00522F28" w:rsidRDefault="00783497" w:rsidP="00783497">
      <w:pPr>
        <w:spacing w:after="0" w:line="276" w:lineRule="auto"/>
        <w:jc w:val="center"/>
        <w:rPr>
          <w:rFonts w:ascii="Times New Roman" w:hAnsi="Times New Roman" w:cs="Times New Roman"/>
          <w:b/>
          <w:sz w:val="21"/>
          <w:szCs w:val="21"/>
        </w:rPr>
      </w:pPr>
      <w:r w:rsidRPr="00522F28">
        <w:rPr>
          <w:rFonts w:ascii="Times New Roman" w:hAnsi="Times New Roman" w:cs="Times New Roman"/>
          <w:b/>
          <w:i/>
          <w:sz w:val="21"/>
          <w:szCs w:val="21"/>
        </w:rPr>
        <w:t xml:space="preserve">Для участия в конкурсе до 04.03.2023 г. отправляется заявка в электронном виде в </w:t>
      </w:r>
      <w:r w:rsidRPr="00522F28">
        <w:rPr>
          <w:rFonts w:ascii="Times New Roman" w:hAnsi="Times New Roman" w:cs="Times New Roman"/>
          <w:b/>
          <w:sz w:val="21"/>
          <w:szCs w:val="21"/>
        </w:rPr>
        <w:t>Google-форме</w:t>
      </w:r>
    </w:p>
    <w:p w:rsidR="00783497" w:rsidRPr="00522F28" w:rsidRDefault="00783497" w:rsidP="00783497">
      <w:pPr>
        <w:spacing w:after="0" w:line="276" w:lineRule="auto"/>
        <w:jc w:val="center"/>
        <w:rPr>
          <w:rFonts w:ascii="Times New Roman" w:hAnsi="Times New Roman" w:cs="Times New Roman"/>
          <w:b/>
          <w:sz w:val="21"/>
          <w:szCs w:val="21"/>
        </w:rPr>
      </w:pPr>
    </w:p>
    <w:bookmarkEnd w:id="33"/>
    <w:p w:rsidR="00783497" w:rsidRPr="00522F28" w:rsidRDefault="00783497" w:rsidP="00783497">
      <w:pPr>
        <w:spacing w:after="0" w:line="276" w:lineRule="auto"/>
        <w:jc w:val="center"/>
        <w:rPr>
          <w:rFonts w:ascii="Times New Roman" w:hAnsi="Times New Roman" w:cs="Times New Roman"/>
          <w:sz w:val="21"/>
          <w:szCs w:val="21"/>
        </w:rPr>
      </w:pPr>
      <w:r w:rsidRPr="00522F28">
        <w:rPr>
          <w:rFonts w:ascii="Times New Roman" w:hAnsi="Times New Roman" w:cs="Times New Roman"/>
          <w:sz w:val="21"/>
          <w:szCs w:val="21"/>
        </w:rPr>
        <w:fldChar w:fldCharType="begin"/>
      </w:r>
      <w:r w:rsidRPr="00522F28">
        <w:rPr>
          <w:rFonts w:ascii="Times New Roman" w:hAnsi="Times New Roman" w:cs="Times New Roman"/>
          <w:sz w:val="21"/>
          <w:szCs w:val="21"/>
        </w:rPr>
        <w:instrText xml:space="preserve"> HYPERLINK "https://docs.google.com/forms/d/e/1FAIpQLSccS0tYiblNrI1A0ku0KdfWSpWtf9c8YOL9jFUnyEFDOj6Txw/viewform?usp=sf_link" </w:instrText>
      </w:r>
      <w:r w:rsidRPr="00522F28">
        <w:rPr>
          <w:rFonts w:ascii="Times New Roman" w:hAnsi="Times New Roman" w:cs="Times New Roman"/>
          <w:sz w:val="21"/>
          <w:szCs w:val="21"/>
        </w:rPr>
        <w:fldChar w:fldCharType="separate"/>
      </w:r>
      <w:r w:rsidRPr="00522F28">
        <w:rPr>
          <w:rStyle w:val="a7"/>
          <w:rFonts w:ascii="Times New Roman" w:hAnsi="Times New Roman" w:cs="Times New Roman"/>
          <w:sz w:val="21"/>
          <w:szCs w:val="21"/>
        </w:rPr>
        <w:t>https://docs.google.com/forms/d/e/1FAIpQLSccS0tYiblNrI1A0ku0KdfWSpWtf9c8YOL9jFUnyEFDOj6Txw/viewform?usp=sf_link</w:t>
      </w:r>
      <w:r w:rsidRPr="00522F28">
        <w:rPr>
          <w:rFonts w:ascii="Times New Roman" w:hAnsi="Times New Roman" w:cs="Times New Roman"/>
          <w:sz w:val="21"/>
          <w:szCs w:val="21"/>
        </w:rPr>
        <w:fldChar w:fldCharType="end"/>
      </w:r>
      <w:r w:rsidRPr="00522F28">
        <w:rPr>
          <w:rFonts w:ascii="Times New Roman" w:hAnsi="Times New Roman" w:cs="Times New Roman"/>
          <w:sz w:val="21"/>
          <w:szCs w:val="21"/>
        </w:rPr>
        <w:t xml:space="preserve"> </w:t>
      </w:r>
    </w:p>
    <w:p w:rsidR="00783497" w:rsidRPr="00522F28" w:rsidRDefault="00783497" w:rsidP="00783497">
      <w:pPr>
        <w:spacing w:after="0" w:line="276" w:lineRule="auto"/>
        <w:jc w:val="center"/>
        <w:rPr>
          <w:rFonts w:ascii="Times New Roman" w:hAnsi="Times New Roman" w:cs="Times New Roman"/>
          <w:sz w:val="21"/>
          <w:szCs w:val="21"/>
        </w:rPr>
      </w:pPr>
      <w:r w:rsidRPr="00522F28">
        <w:rPr>
          <w:rFonts w:ascii="Times New Roman" w:hAnsi="Times New Roman" w:cs="Times New Roman"/>
          <w:b/>
          <w:sz w:val="21"/>
          <w:szCs w:val="21"/>
        </w:rPr>
        <w:t>Заявка</w:t>
      </w:r>
      <w:r w:rsidRPr="00522F28">
        <w:rPr>
          <w:rFonts w:ascii="Times New Roman" w:hAnsi="Times New Roman" w:cs="Times New Roman"/>
          <w:sz w:val="21"/>
          <w:szCs w:val="21"/>
        </w:rPr>
        <w:t xml:space="preserve"> </w:t>
      </w:r>
    </w:p>
    <w:p w:rsidR="00783497" w:rsidRPr="00522F28" w:rsidRDefault="00783497" w:rsidP="00783497">
      <w:pPr>
        <w:pStyle w:val="ab"/>
        <w:spacing w:after="0"/>
        <w:ind w:left="0"/>
        <w:jc w:val="center"/>
        <w:rPr>
          <w:rFonts w:ascii="Times New Roman" w:hAnsi="Times New Roman"/>
          <w:b/>
          <w:sz w:val="21"/>
          <w:szCs w:val="21"/>
        </w:rPr>
      </w:pPr>
      <w:r w:rsidRPr="00522F28">
        <w:rPr>
          <w:rFonts w:ascii="Times New Roman" w:hAnsi="Times New Roman"/>
          <w:b/>
          <w:sz w:val="21"/>
          <w:szCs w:val="21"/>
        </w:rPr>
        <w:t>на участие в открытом городском конкурсе танцевальных коллективов</w:t>
      </w:r>
    </w:p>
    <w:p w:rsidR="00783497" w:rsidRPr="00522F28" w:rsidRDefault="00783497" w:rsidP="00783497">
      <w:pPr>
        <w:pStyle w:val="ab"/>
        <w:spacing w:after="0"/>
        <w:ind w:left="0"/>
        <w:jc w:val="center"/>
        <w:rPr>
          <w:rFonts w:ascii="Times New Roman" w:hAnsi="Times New Roman"/>
          <w:b/>
          <w:sz w:val="21"/>
          <w:szCs w:val="21"/>
        </w:rPr>
      </w:pPr>
      <w:r w:rsidRPr="00522F28">
        <w:rPr>
          <w:rFonts w:ascii="Times New Roman" w:hAnsi="Times New Roman"/>
          <w:b/>
          <w:sz w:val="21"/>
          <w:szCs w:val="21"/>
        </w:rPr>
        <w:t>«Танцевальная палитра»</w:t>
      </w:r>
    </w:p>
    <w:p w:rsidR="00783497" w:rsidRPr="00522F28" w:rsidRDefault="00783497" w:rsidP="00783497">
      <w:pPr>
        <w:pStyle w:val="ab"/>
        <w:spacing w:after="0"/>
        <w:ind w:left="0"/>
        <w:jc w:val="center"/>
        <w:rPr>
          <w:rFonts w:ascii="Times New Roman" w:hAnsi="Times New Roman"/>
          <w:b/>
          <w:sz w:val="21"/>
          <w:szCs w:val="21"/>
        </w:rPr>
      </w:pPr>
      <w:r w:rsidRPr="00522F28">
        <w:rPr>
          <w:rFonts w:ascii="Times New Roman" w:hAnsi="Times New Roman"/>
          <w:b/>
          <w:sz w:val="21"/>
          <w:szCs w:val="21"/>
        </w:rPr>
        <w:t xml:space="preserve">среди обучающихся образовательных учреждений </w:t>
      </w:r>
    </w:p>
    <w:p w:rsidR="00783497" w:rsidRPr="00522F28" w:rsidRDefault="00783497" w:rsidP="00783497">
      <w:pPr>
        <w:pStyle w:val="ab"/>
        <w:spacing w:after="0"/>
        <w:ind w:left="0"/>
        <w:jc w:val="center"/>
        <w:rPr>
          <w:rFonts w:ascii="Times New Roman" w:hAnsi="Times New Roman"/>
          <w:b/>
          <w:sz w:val="21"/>
          <w:szCs w:val="21"/>
        </w:rPr>
      </w:pPr>
      <w:r w:rsidRPr="00522F28">
        <w:rPr>
          <w:rFonts w:ascii="Times New Roman" w:hAnsi="Times New Roman"/>
          <w:b/>
          <w:sz w:val="21"/>
          <w:szCs w:val="21"/>
        </w:rPr>
        <w:t xml:space="preserve">Санкт-Петербурга  </w:t>
      </w:r>
    </w:p>
    <w:p w:rsidR="00783497" w:rsidRPr="00522F28" w:rsidRDefault="00783497" w:rsidP="00783497">
      <w:pPr>
        <w:pStyle w:val="ab"/>
        <w:spacing w:after="0"/>
        <w:ind w:left="0"/>
        <w:jc w:val="center"/>
        <w:rPr>
          <w:rFonts w:ascii="Times New Roman" w:hAnsi="Times New Roman"/>
          <w:b/>
          <w:sz w:val="21"/>
          <w:szCs w:val="21"/>
        </w:rPr>
      </w:pPr>
      <w:bookmarkStart w:id="34" w:name="_Hlk106898893"/>
      <w:r w:rsidRPr="00522F28">
        <w:rPr>
          <w:rFonts w:ascii="Times New Roman" w:hAnsi="Times New Roman"/>
          <w:b/>
          <w:sz w:val="21"/>
          <w:szCs w:val="21"/>
        </w:rPr>
        <w:t>(передается Организаторам в момент проведения конкурса)</w:t>
      </w:r>
    </w:p>
    <w:bookmarkEnd w:id="34"/>
    <w:p w:rsidR="00783497" w:rsidRPr="00522F28" w:rsidRDefault="00783497" w:rsidP="00783497">
      <w:pPr>
        <w:pStyle w:val="ab"/>
        <w:spacing w:after="0"/>
        <w:ind w:left="0"/>
        <w:jc w:val="center"/>
        <w:rPr>
          <w:rFonts w:ascii="Times New Roman" w:hAnsi="Times New Roman"/>
          <w:b/>
          <w:sz w:val="21"/>
          <w:szCs w:val="21"/>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706"/>
      </w:tblGrid>
      <w:tr w:rsidR="00783497" w:rsidRPr="00522F28" w:rsidTr="006E5DAC">
        <w:trPr>
          <w:trHeight w:val="406"/>
        </w:trPr>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Название учреждения (согласно Уставу)</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ГБУ ДО ДДЮТ Кировского района Санкт-Петербурга</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Название коллектива полностью (Коллектив современного танца, студия и т.д.)</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Хореографический коллектив «Стиль»</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Всего воспитанников коллектива, приезжающих на конкурс</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10</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Возрастная категория участников</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8-9 лет</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Название номера</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«Карусель»</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lang w:val="en-US"/>
              </w:rPr>
            </w:pPr>
            <w:r w:rsidRPr="00522F28">
              <w:rPr>
                <w:rFonts w:ascii="Times New Roman" w:hAnsi="Times New Roman" w:cs="Times New Roman"/>
                <w:sz w:val="21"/>
                <w:szCs w:val="21"/>
                <w:lang w:val="en-US"/>
              </w:rPr>
              <w:t>Номинация</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Детский танец</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lang w:val="en-US"/>
              </w:rPr>
            </w:pPr>
            <w:r w:rsidRPr="00522F28">
              <w:rPr>
                <w:rFonts w:ascii="Times New Roman" w:hAnsi="Times New Roman" w:cs="Times New Roman"/>
                <w:sz w:val="21"/>
                <w:szCs w:val="21"/>
                <w:lang w:val="en-US"/>
              </w:rPr>
              <w:t>Хронометраж</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2,55 мин.</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В примечании указать:</w:t>
            </w:r>
          </w:p>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1.начало «с точки»</w:t>
            </w:r>
          </w:p>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2. необходимый реквизит</w:t>
            </w:r>
          </w:p>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3. нужна ли репетиция</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 xml:space="preserve">Например: </w:t>
            </w:r>
          </w:p>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1. с точки</w:t>
            </w:r>
          </w:p>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2.-</w:t>
            </w:r>
          </w:p>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3.нужна</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Руководитель коллектива ФИО (полностью)</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Иванова Мария Ивановна</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Должность руководителя коллектива</w:t>
            </w:r>
          </w:p>
        </w:tc>
        <w:tc>
          <w:tcPr>
            <w:tcW w:w="4706" w:type="dxa"/>
            <w:shd w:val="clear" w:color="auto" w:fill="auto"/>
          </w:tcPr>
          <w:p w:rsidR="00783497" w:rsidRPr="00522F28" w:rsidRDefault="00783497" w:rsidP="00F32A75">
            <w:pPr>
              <w:widowControl w:val="0"/>
              <w:spacing w:after="0" w:line="276" w:lineRule="auto"/>
              <w:ind w:left="342"/>
              <w:rPr>
                <w:rFonts w:ascii="Times New Roman" w:hAnsi="Times New Roman" w:cs="Times New Roman"/>
                <w:i/>
                <w:sz w:val="21"/>
                <w:szCs w:val="21"/>
              </w:rPr>
            </w:pPr>
            <w:r w:rsidRPr="00522F28">
              <w:rPr>
                <w:rFonts w:ascii="Times New Roman" w:hAnsi="Times New Roman" w:cs="Times New Roman"/>
                <w:i/>
                <w:sz w:val="21"/>
                <w:szCs w:val="21"/>
              </w:rPr>
              <w:t>Например: педагог дополнительного образования</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Контактный телефон руководителя коллектива (моб. тел.)</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Электронная почта (e-mail)</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Сопровождающий сотрудник</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Сидоров Пётр Сергеевич</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Должность сопровождающего сотрудника</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концертмейстер</w:t>
            </w:r>
          </w:p>
        </w:tc>
      </w:tr>
      <w:tr w:rsidR="00783497" w:rsidRPr="00522F28" w:rsidTr="006E5DAC">
        <w:tc>
          <w:tcPr>
            <w:tcW w:w="4537" w:type="dxa"/>
            <w:shd w:val="clear" w:color="auto" w:fill="auto"/>
          </w:tcPr>
          <w:p w:rsidR="00783497" w:rsidRPr="00522F28" w:rsidRDefault="00783497" w:rsidP="00F32A75">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Сопровождающие родители (не более 2 человек)</w:t>
            </w:r>
          </w:p>
        </w:tc>
        <w:tc>
          <w:tcPr>
            <w:tcW w:w="4706" w:type="dxa"/>
            <w:shd w:val="clear" w:color="auto" w:fill="auto"/>
          </w:tcPr>
          <w:p w:rsidR="00783497" w:rsidRPr="00522F28" w:rsidRDefault="00783497" w:rsidP="00F32A75">
            <w:pPr>
              <w:widowControl w:val="0"/>
              <w:spacing w:after="0" w:line="276" w:lineRule="auto"/>
              <w:ind w:left="360"/>
              <w:rPr>
                <w:rFonts w:ascii="Times New Roman" w:hAnsi="Times New Roman" w:cs="Times New Roman"/>
                <w:i/>
                <w:sz w:val="21"/>
                <w:szCs w:val="21"/>
              </w:rPr>
            </w:pPr>
            <w:r w:rsidRPr="00522F28">
              <w:rPr>
                <w:rFonts w:ascii="Times New Roman" w:hAnsi="Times New Roman" w:cs="Times New Roman"/>
                <w:i/>
                <w:sz w:val="21"/>
                <w:szCs w:val="21"/>
              </w:rPr>
              <w:t>Например: Петров Петр Петрович</w:t>
            </w:r>
          </w:p>
        </w:tc>
      </w:tr>
    </w:tbl>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Дата ____________________  </w:t>
      </w:r>
    </w:p>
    <w:p w:rsidR="00783497" w:rsidRPr="00522F28" w:rsidRDefault="00783497" w:rsidP="00783497">
      <w:pPr>
        <w:spacing w:after="0" w:line="276" w:lineRule="auto"/>
        <w:rPr>
          <w:rFonts w:ascii="Times New Roman" w:hAnsi="Times New Roman" w:cs="Times New Roman"/>
          <w:sz w:val="21"/>
          <w:szCs w:val="21"/>
        </w:rPr>
      </w:pP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Директор                                                ___________________ / ______________________ / </w:t>
      </w:r>
    </w:p>
    <w:p w:rsidR="00783497" w:rsidRPr="00522F28" w:rsidRDefault="00783497" w:rsidP="00783497">
      <w:pPr>
        <w:spacing w:after="0" w:line="276" w:lineRule="auto"/>
        <w:rPr>
          <w:rFonts w:ascii="Times New Roman" w:hAnsi="Times New Roman" w:cs="Times New Roman"/>
          <w:sz w:val="21"/>
          <w:szCs w:val="21"/>
        </w:rPr>
      </w:pPr>
      <w:r w:rsidRPr="00522F28">
        <w:rPr>
          <w:rFonts w:ascii="Times New Roman" w:hAnsi="Times New Roman" w:cs="Times New Roman"/>
          <w:sz w:val="21"/>
          <w:szCs w:val="21"/>
        </w:rPr>
        <w:t xml:space="preserve">                                                                            (подпись)                       (расшифровка)   </w:t>
      </w:r>
    </w:p>
    <w:p w:rsidR="006E5DAC" w:rsidRDefault="006E5DAC">
      <w:pPr>
        <w:rPr>
          <w:rFonts w:ascii="Times New Roman" w:eastAsia="Calibri" w:hAnsi="Times New Roman" w:cs="Times New Roman"/>
          <w:i/>
          <w:sz w:val="21"/>
          <w:szCs w:val="21"/>
          <w:lang w:eastAsia="ru-RU"/>
        </w:rPr>
      </w:pPr>
      <w:bookmarkStart w:id="35" w:name="_Hlk106898960"/>
      <w:r>
        <w:rPr>
          <w:rFonts w:ascii="Times New Roman" w:eastAsia="Calibri" w:hAnsi="Times New Roman"/>
          <w:i/>
          <w:sz w:val="21"/>
          <w:szCs w:val="21"/>
        </w:rPr>
        <w:br w:type="page"/>
      </w:r>
    </w:p>
    <w:p w:rsidR="00783497" w:rsidRPr="006E5DAC" w:rsidRDefault="00783497" w:rsidP="00783497">
      <w:pPr>
        <w:pStyle w:val="ab"/>
        <w:spacing w:after="0"/>
        <w:ind w:left="0"/>
        <w:jc w:val="right"/>
        <w:rPr>
          <w:rFonts w:ascii="Times New Roman" w:eastAsia="Calibri" w:hAnsi="Times New Roman"/>
          <w:i/>
          <w:sz w:val="21"/>
          <w:szCs w:val="21"/>
        </w:rPr>
      </w:pPr>
      <w:r w:rsidRPr="006E5DAC">
        <w:rPr>
          <w:rFonts w:ascii="Times New Roman" w:eastAsia="Calibri" w:hAnsi="Times New Roman"/>
          <w:i/>
          <w:sz w:val="21"/>
          <w:szCs w:val="21"/>
        </w:rPr>
        <w:lastRenderedPageBreak/>
        <w:t>Приложение 2</w:t>
      </w:r>
    </w:p>
    <w:p w:rsidR="00783497" w:rsidRPr="00522F28" w:rsidRDefault="00783497" w:rsidP="00783497">
      <w:pPr>
        <w:pStyle w:val="ab"/>
        <w:spacing w:after="0"/>
        <w:ind w:left="0"/>
        <w:jc w:val="right"/>
        <w:rPr>
          <w:rFonts w:ascii="Times New Roman" w:eastAsia="Calibri" w:hAnsi="Times New Roman"/>
          <w:sz w:val="21"/>
          <w:szCs w:val="21"/>
        </w:rPr>
      </w:pPr>
    </w:p>
    <w:p w:rsidR="00783497" w:rsidRPr="00522F28" w:rsidRDefault="00783497" w:rsidP="00783497">
      <w:pPr>
        <w:pStyle w:val="a9"/>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СОГЛАСИЕ НА ОБРАБОТКУ ПЕРСОНАЛЬНЫХ ДАННЫХ</w:t>
      </w:r>
    </w:p>
    <w:p w:rsidR="00783497" w:rsidRPr="00522F28" w:rsidRDefault="00783497" w:rsidP="00783497">
      <w:pPr>
        <w:pStyle w:val="a9"/>
        <w:spacing w:after="0" w:line="276" w:lineRule="auto"/>
        <w:jc w:val="both"/>
        <w:rPr>
          <w:rFonts w:ascii="Times New Roman" w:hAnsi="Times New Roman" w:cs="Times New Roman"/>
          <w:sz w:val="21"/>
          <w:szCs w:val="21"/>
        </w:rPr>
      </w:pP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 xml:space="preserve">Я, родитель (законный представитель) _______________________________________________, </w:t>
      </w:r>
    </w:p>
    <w:p w:rsidR="00783497" w:rsidRPr="00522F28" w:rsidRDefault="00783497" w:rsidP="00783497">
      <w:pPr>
        <w:pStyle w:val="a9"/>
        <w:spacing w:after="0" w:line="276" w:lineRule="auto"/>
        <w:ind w:firstLine="6237"/>
        <w:jc w:val="both"/>
        <w:rPr>
          <w:rFonts w:ascii="Times New Roman" w:hAnsi="Times New Roman" w:cs="Times New Roman"/>
          <w:sz w:val="21"/>
          <w:szCs w:val="21"/>
        </w:rPr>
      </w:pPr>
      <w:r w:rsidRPr="00522F28">
        <w:rPr>
          <w:rFonts w:ascii="Times New Roman" w:hAnsi="Times New Roman" w:cs="Times New Roman"/>
          <w:sz w:val="21"/>
          <w:szCs w:val="21"/>
        </w:rPr>
        <w:t>(ФИО ребёнка полностью)</w:t>
      </w: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 xml:space="preserve">д.р._______________, </w:t>
      </w: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в соответствии с Федеральным законом РФ «О персональных данных», №152-ФЗ от 27.07.2006, даю свое согласие, в соответствии с п.7.4.2. данного положения, на обработку всех персональных данных моего ребенка, а также на публикацию фото и видео материалов с его участием  в открытом городском конкурсе танцевальных коллективов «Танцевальная палитра».</w:t>
      </w: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ФИО_________________________________________________________</w:t>
      </w: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 xml:space="preserve">                                      (ФИО родителя (законного представителя) полностью)</w:t>
      </w:r>
    </w:p>
    <w:p w:rsidR="00783497" w:rsidRPr="00522F28" w:rsidRDefault="00783497" w:rsidP="00783497">
      <w:pPr>
        <w:pStyle w:val="a9"/>
        <w:spacing w:after="0" w:line="276" w:lineRule="auto"/>
        <w:jc w:val="both"/>
        <w:rPr>
          <w:rFonts w:ascii="Times New Roman" w:hAnsi="Times New Roman" w:cs="Times New Roman"/>
          <w:sz w:val="21"/>
          <w:szCs w:val="21"/>
        </w:rPr>
      </w:pPr>
    </w:p>
    <w:p w:rsidR="00783497" w:rsidRPr="00522F28" w:rsidRDefault="00783497" w:rsidP="00783497">
      <w:pPr>
        <w:pStyle w:val="a9"/>
        <w:spacing w:after="0" w:line="276" w:lineRule="auto"/>
        <w:jc w:val="both"/>
        <w:rPr>
          <w:rFonts w:ascii="Times New Roman" w:hAnsi="Times New Roman" w:cs="Times New Roman"/>
          <w:sz w:val="21"/>
          <w:szCs w:val="21"/>
        </w:rPr>
      </w:pPr>
      <w:r w:rsidRPr="00522F28">
        <w:rPr>
          <w:rFonts w:ascii="Times New Roman" w:hAnsi="Times New Roman" w:cs="Times New Roman"/>
          <w:sz w:val="21"/>
          <w:szCs w:val="21"/>
        </w:rPr>
        <w:t>Дата «____»____________ 2023 г.                  Подпись __________</w:t>
      </w:r>
    </w:p>
    <w:bookmarkEnd w:id="35"/>
    <w:p w:rsidR="00783497" w:rsidRPr="00522F28" w:rsidRDefault="00783497" w:rsidP="00783497">
      <w:pPr>
        <w:pStyle w:val="ab"/>
        <w:spacing w:after="0"/>
        <w:ind w:left="0"/>
        <w:rPr>
          <w:rFonts w:ascii="Times New Roman" w:eastAsia="Calibri" w:hAnsi="Times New Roman"/>
          <w:sz w:val="21"/>
          <w:szCs w:val="21"/>
        </w:rPr>
      </w:pPr>
    </w:p>
    <w:p w:rsidR="00783497" w:rsidRPr="00522F28" w:rsidRDefault="00783497" w:rsidP="00783497">
      <w:pPr>
        <w:spacing w:after="0" w:line="276" w:lineRule="auto"/>
        <w:rPr>
          <w:rFonts w:ascii="Times New Roman" w:hAnsi="Times New Roman" w:cs="Times New Roman"/>
          <w:sz w:val="21"/>
          <w:szCs w:val="21"/>
        </w:rPr>
      </w:pPr>
    </w:p>
    <w:p w:rsidR="006E5DAC" w:rsidRDefault="006E5DAC" w:rsidP="00783497">
      <w:pPr>
        <w:pStyle w:val="ab"/>
        <w:spacing w:after="0"/>
        <w:ind w:left="0"/>
        <w:jc w:val="right"/>
        <w:rPr>
          <w:rFonts w:ascii="Times New Roman" w:eastAsia="Calibri" w:hAnsi="Times New Roman"/>
          <w:i/>
          <w:sz w:val="21"/>
          <w:szCs w:val="21"/>
        </w:rPr>
      </w:pPr>
    </w:p>
    <w:p w:rsidR="006E5DAC" w:rsidRDefault="006E5DAC" w:rsidP="00783497">
      <w:pPr>
        <w:pStyle w:val="ab"/>
        <w:spacing w:after="0"/>
        <w:ind w:left="0"/>
        <w:jc w:val="right"/>
        <w:rPr>
          <w:rFonts w:ascii="Times New Roman" w:eastAsia="Calibri" w:hAnsi="Times New Roman"/>
          <w:i/>
          <w:sz w:val="21"/>
          <w:szCs w:val="21"/>
        </w:rPr>
      </w:pPr>
    </w:p>
    <w:p w:rsidR="006E5DAC" w:rsidRDefault="006E5DAC" w:rsidP="00783497">
      <w:pPr>
        <w:pStyle w:val="ab"/>
        <w:spacing w:after="0"/>
        <w:ind w:left="0"/>
        <w:jc w:val="right"/>
        <w:rPr>
          <w:rFonts w:ascii="Times New Roman" w:eastAsia="Calibri" w:hAnsi="Times New Roman"/>
          <w:i/>
          <w:sz w:val="21"/>
          <w:szCs w:val="21"/>
        </w:rPr>
      </w:pPr>
    </w:p>
    <w:p w:rsidR="006E5DAC" w:rsidRDefault="006E5DAC" w:rsidP="00783497">
      <w:pPr>
        <w:pStyle w:val="ab"/>
        <w:spacing w:after="0"/>
        <w:ind w:left="0"/>
        <w:jc w:val="right"/>
        <w:rPr>
          <w:rFonts w:ascii="Times New Roman" w:eastAsia="Calibri" w:hAnsi="Times New Roman"/>
          <w:i/>
          <w:sz w:val="21"/>
          <w:szCs w:val="21"/>
        </w:rPr>
      </w:pPr>
    </w:p>
    <w:p w:rsidR="00783497" w:rsidRPr="006E5DAC" w:rsidRDefault="00783497" w:rsidP="00783497">
      <w:pPr>
        <w:pStyle w:val="ab"/>
        <w:spacing w:after="0"/>
        <w:ind w:left="0"/>
        <w:jc w:val="right"/>
        <w:rPr>
          <w:rFonts w:ascii="Times New Roman" w:eastAsia="Calibri" w:hAnsi="Times New Roman"/>
          <w:i/>
          <w:sz w:val="21"/>
          <w:szCs w:val="21"/>
        </w:rPr>
      </w:pPr>
      <w:r w:rsidRPr="006E5DAC">
        <w:rPr>
          <w:rFonts w:ascii="Times New Roman" w:eastAsia="Calibri" w:hAnsi="Times New Roman"/>
          <w:i/>
          <w:sz w:val="21"/>
          <w:szCs w:val="21"/>
        </w:rPr>
        <w:t>Приложение 3</w:t>
      </w:r>
    </w:p>
    <w:p w:rsidR="00783497" w:rsidRPr="00522F28" w:rsidRDefault="00783497" w:rsidP="00783497">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Критерии оценки конкурных номеров</w:t>
      </w:r>
    </w:p>
    <w:p w:rsidR="00783497" w:rsidRPr="00522F28" w:rsidRDefault="00783497" w:rsidP="00783497">
      <w:pPr>
        <w:spacing w:after="0" w:line="276" w:lineRule="auto"/>
        <w:jc w:val="center"/>
        <w:rPr>
          <w:rFonts w:ascii="Times New Roman" w:hAnsi="Times New Roman" w:cs="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984"/>
      </w:tblGrid>
      <w:tr w:rsidR="00783497" w:rsidRPr="00522F28" w:rsidTr="00F32A75">
        <w:trPr>
          <w:jc w:val="center"/>
        </w:trPr>
        <w:tc>
          <w:tcPr>
            <w:tcW w:w="7225"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Наименование критерия</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Баллы</w:t>
            </w:r>
          </w:p>
        </w:tc>
      </w:tr>
      <w:tr w:rsidR="00783497" w:rsidRPr="00522F28" w:rsidTr="00F32A75">
        <w:trPr>
          <w:jc w:val="center"/>
        </w:trPr>
        <w:tc>
          <w:tcPr>
            <w:tcW w:w="7225" w:type="dxa"/>
            <w:shd w:val="clear" w:color="auto" w:fill="auto"/>
          </w:tcPr>
          <w:p w:rsidR="00783497" w:rsidRPr="00522F28" w:rsidRDefault="00783497" w:rsidP="00F32A75">
            <w:pPr>
              <w:spacing w:after="0" w:line="276" w:lineRule="auto"/>
              <w:ind w:left="22"/>
              <w:rPr>
                <w:rFonts w:ascii="Times New Roman" w:hAnsi="Times New Roman" w:cs="Times New Roman"/>
                <w:sz w:val="21"/>
                <w:szCs w:val="21"/>
              </w:rPr>
            </w:pPr>
            <w:r w:rsidRPr="00522F28">
              <w:rPr>
                <w:rFonts w:ascii="Times New Roman" w:hAnsi="Times New Roman" w:cs="Times New Roman"/>
                <w:sz w:val="21"/>
                <w:szCs w:val="21"/>
              </w:rPr>
              <w:t>техника исполнения</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5</w:t>
            </w:r>
          </w:p>
        </w:tc>
      </w:tr>
      <w:tr w:rsidR="00783497" w:rsidRPr="00522F28" w:rsidTr="00F32A75">
        <w:trPr>
          <w:jc w:val="center"/>
        </w:trPr>
        <w:tc>
          <w:tcPr>
            <w:tcW w:w="7225" w:type="dxa"/>
            <w:shd w:val="clear" w:color="auto" w:fill="auto"/>
          </w:tcPr>
          <w:p w:rsidR="00783497" w:rsidRPr="00522F28" w:rsidRDefault="00783497" w:rsidP="00F32A75">
            <w:pPr>
              <w:spacing w:after="0" w:line="276" w:lineRule="auto"/>
              <w:ind w:left="22"/>
              <w:rPr>
                <w:rFonts w:ascii="Times New Roman" w:hAnsi="Times New Roman" w:cs="Times New Roman"/>
                <w:sz w:val="21"/>
                <w:szCs w:val="21"/>
              </w:rPr>
            </w:pPr>
            <w:r w:rsidRPr="00522F28">
              <w:rPr>
                <w:rFonts w:ascii="Times New Roman" w:hAnsi="Times New Roman" w:cs="Times New Roman"/>
                <w:sz w:val="21"/>
                <w:szCs w:val="21"/>
              </w:rPr>
              <w:t>композиционное построение номера</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5</w:t>
            </w:r>
          </w:p>
        </w:tc>
      </w:tr>
      <w:tr w:rsidR="00783497" w:rsidRPr="00522F28" w:rsidTr="00F32A75">
        <w:trPr>
          <w:jc w:val="center"/>
        </w:trPr>
        <w:tc>
          <w:tcPr>
            <w:tcW w:w="7225" w:type="dxa"/>
            <w:shd w:val="clear" w:color="auto" w:fill="auto"/>
          </w:tcPr>
          <w:p w:rsidR="00783497" w:rsidRPr="00522F28" w:rsidRDefault="00783497" w:rsidP="00F32A75">
            <w:pPr>
              <w:spacing w:after="0" w:line="276" w:lineRule="auto"/>
              <w:ind w:left="22"/>
              <w:rPr>
                <w:rFonts w:ascii="Times New Roman" w:hAnsi="Times New Roman" w:cs="Times New Roman"/>
                <w:sz w:val="21"/>
                <w:szCs w:val="21"/>
              </w:rPr>
            </w:pPr>
            <w:r w:rsidRPr="00522F28">
              <w:rPr>
                <w:rFonts w:ascii="Times New Roman" w:hAnsi="Times New Roman" w:cs="Times New Roman"/>
                <w:sz w:val="21"/>
                <w:szCs w:val="21"/>
              </w:rPr>
              <w:t>сценичность/пластика, костюм, реквизит, культура исполнения</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5</w:t>
            </w:r>
          </w:p>
        </w:tc>
      </w:tr>
      <w:tr w:rsidR="00783497" w:rsidRPr="00522F28" w:rsidTr="00F32A75">
        <w:trPr>
          <w:jc w:val="center"/>
        </w:trPr>
        <w:tc>
          <w:tcPr>
            <w:tcW w:w="7225" w:type="dxa"/>
            <w:shd w:val="clear" w:color="auto" w:fill="auto"/>
          </w:tcPr>
          <w:p w:rsidR="00783497" w:rsidRPr="00522F28" w:rsidRDefault="00783497" w:rsidP="00F32A75">
            <w:pPr>
              <w:spacing w:after="0" w:line="276" w:lineRule="auto"/>
              <w:ind w:left="22"/>
              <w:rPr>
                <w:rFonts w:ascii="Times New Roman" w:hAnsi="Times New Roman" w:cs="Times New Roman"/>
                <w:sz w:val="21"/>
                <w:szCs w:val="21"/>
              </w:rPr>
            </w:pPr>
            <w:r w:rsidRPr="00522F28">
              <w:rPr>
                <w:rFonts w:ascii="Times New Roman" w:hAnsi="Times New Roman" w:cs="Times New Roman"/>
                <w:sz w:val="21"/>
                <w:szCs w:val="21"/>
              </w:rPr>
              <w:t>подбор и соответствие музыкального и хореографического материала возрастным особенностям исполнителей</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5</w:t>
            </w:r>
          </w:p>
        </w:tc>
      </w:tr>
      <w:tr w:rsidR="00783497" w:rsidRPr="00522F28" w:rsidTr="00F32A75">
        <w:trPr>
          <w:jc w:val="center"/>
        </w:trPr>
        <w:tc>
          <w:tcPr>
            <w:tcW w:w="7225" w:type="dxa"/>
            <w:shd w:val="clear" w:color="auto" w:fill="auto"/>
          </w:tcPr>
          <w:p w:rsidR="00783497" w:rsidRPr="00522F28" w:rsidRDefault="00783497" w:rsidP="00F32A75">
            <w:pPr>
              <w:spacing w:after="0" w:line="276" w:lineRule="auto"/>
              <w:ind w:left="22"/>
              <w:rPr>
                <w:rFonts w:ascii="Times New Roman" w:hAnsi="Times New Roman" w:cs="Times New Roman"/>
                <w:sz w:val="21"/>
                <w:szCs w:val="21"/>
              </w:rPr>
            </w:pPr>
            <w:r w:rsidRPr="00522F28">
              <w:rPr>
                <w:rFonts w:ascii="Times New Roman" w:hAnsi="Times New Roman" w:cs="Times New Roman"/>
                <w:sz w:val="21"/>
                <w:szCs w:val="21"/>
              </w:rPr>
              <w:t>артистизм, раскрытие художественного образа</w:t>
            </w:r>
          </w:p>
        </w:tc>
        <w:tc>
          <w:tcPr>
            <w:tcW w:w="1984" w:type="dxa"/>
            <w:shd w:val="clear" w:color="auto" w:fill="auto"/>
          </w:tcPr>
          <w:p w:rsidR="00783497" w:rsidRPr="00522F28" w:rsidRDefault="00783497" w:rsidP="00F32A75">
            <w:pPr>
              <w:spacing w:after="0" w:line="276" w:lineRule="auto"/>
              <w:jc w:val="center"/>
              <w:rPr>
                <w:rFonts w:ascii="Times New Roman" w:hAnsi="Times New Roman" w:cs="Times New Roman"/>
                <w:b/>
                <w:sz w:val="21"/>
                <w:szCs w:val="21"/>
              </w:rPr>
            </w:pPr>
            <w:r w:rsidRPr="00522F28">
              <w:rPr>
                <w:rFonts w:ascii="Times New Roman" w:hAnsi="Times New Roman" w:cs="Times New Roman"/>
                <w:b/>
                <w:sz w:val="21"/>
                <w:szCs w:val="21"/>
              </w:rPr>
              <w:t>5</w:t>
            </w:r>
          </w:p>
        </w:tc>
      </w:tr>
    </w:tbl>
    <w:p w:rsidR="00783497" w:rsidRPr="00522F28" w:rsidRDefault="00783497" w:rsidP="00783497">
      <w:pPr>
        <w:spacing w:after="0" w:line="276" w:lineRule="auto"/>
        <w:jc w:val="center"/>
        <w:rPr>
          <w:rFonts w:ascii="Times New Roman" w:hAnsi="Times New Roman" w:cs="Times New Roman"/>
          <w:b/>
          <w:sz w:val="21"/>
          <w:szCs w:val="21"/>
        </w:rPr>
      </w:pPr>
    </w:p>
    <w:p w:rsidR="00783497" w:rsidRPr="00522F28" w:rsidRDefault="00783497" w:rsidP="00783497">
      <w:pPr>
        <w:spacing w:after="0" w:line="276" w:lineRule="auto"/>
        <w:ind w:hanging="3171"/>
        <w:rPr>
          <w:rFonts w:ascii="Times New Roman" w:hAnsi="Times New Roman" w:cs="Times New Roman"/>
          <w:sz w:val="21"/>
          <w:szCs w:val="21"/>
        </w:rPr>
      </w:pPr>
      <w:r w:rsidRPr="00522F28">
        <w:rPr>
          <w:rFonts w:ascii="Times New Roman" w:hAnsi="Times New Roman" w:cs="Times New Roman"/>
          <w:sz w:val="21"/>
          <w:szCs w:val="21"/>
        </w:rPr>
        <w:t xml:space="preserve"> </w:t>
      </w:r>
    </w:p>
    <w:p w:rsidR="00B2529B" w:rsidRDefault="00B2529B">
      <w:pPr>
        <w:rPr>
          <w:rFonts w:ascii="Times New Roman" w:hAnsi="Times New Roman"/>
          <w:b/>
          <w:i/>
          <w:color w:val="FF0000"/>
          <w:sz w:val="28"/>
          <w:szCs w:val="28"/>
        </w:rPr>
      </w:pPr>
    </w:p>
    <w:p w:rsidR="00B2529B" w:rsidRDefault="00B2529B">
      <w:pPr>
        <w:rPr>
          <w:rFonts w:ascii="Times New Roman" w:hAnsi="Times New Roman"/>
          <w:b/>
          <w:i/>
          <w:color w:val="FF0000"/>
          <w:sz w:val="28"/>
          <w:szCs w:val="28"/>
        </w:rPr>
      </w:pPr>
      <w:r>
        <w:rPr>
          <w:rFonts w:ascii="Times New Roman" w:hAnsi="Times New Roman"/>
          <w:b/>
          <w:i/>
          <w:color w:val="FF0000"/>
          <w:sz w:val="28"/>
          <w:szCs w:val="28"/>
        </w:rPr>
        <w:br w:type="page"/>
      </w:r>
    </w:p>
    <w:p w:rsidR="00B2529B" w:rsidRPr="00B2529B" w:rsidRDefault="00B2529B" w:rsidP="00B2529B">
      <w:pPr>
        <w:tabs>
          <w:tab w:val="left" w:pos="0"/>
        </w:tabs>
        <w:suppressAutoHyphens/>
        <w:spacing w:after="0" w:line="276" w:lineRule="auto"/>
        <w:rPr>
          <w:rFonts w:ascii="Times New Roman" w:eastAsia="Times New Roman" w:hAnsi="Times New Roman" w:cs="Times New Roman"/>
          <w:b/>
          <w:sz w:val="24"/>
          <w:szCs w:val="24"/>
          <w:lang w:eastAsia="ru-RU"/>
        </w:rPr>
      </w:pPr>
      <w:r w:rsidRPr="00B2529B">
        <w:rPr>
          <w:rFonts w:ascii="Times New Roman" w:eastAsia="Times New Roman" w:hAnsi="Times New Roman" w:cs="Times New Roman"/>
          <w:b/>
          <w:sz w:val="24"/>
          <w:szCs w:val="24"/>
          <w:lang w:eastAsia="ru-RU"/>
        </w:rPr>
        <w:lastRenderedPageBreak/>
        <w:t>ПОЛОЖЕНИЕ</w:t>
      </w:r>
      <w:r>
        <w:rPr>
          <w:rFonts w:ascii="Times New Roman" w:eastAsia="Times New Roman" w:hAnsi="Times New Roman" w:cs="Times New Roman"/>
          <w:b/>
          <w:sz w:val="24"/>
          <w:szCs w:val="24"/>
          <w:lang w:eastAsia="ru-RU"/>
        </w:rPr>
        <w:t xml:space="preserve"> </w:t>
      </w:r>
      <w:r w:rsidRPr="00B2529B">
        <w:rPr>
          <w:rFonts w:ascii="Times New Roman" w:eastAsia="Times New Roman" w:hAnsi="Times New Roman" w:cs="Times New Roman"/>
          <w:b/>
          <w:sz w:val="24"/>
          <w:szCs w:val="24"/>
          <w:lang w:eastAsia="ru-RU"/>
        </w:rPr>
        <w:t>О РАЙОННОМ КОНКУРСЕ</w:t>
      </w:r>
      <w:r>
        <w:rPr>
          <w:rFonts w:ascii="Times New Roman" w:eastAsia="Times New Roman" w:hAnsi="Times New Roman" w:cs="Times New Roman"/>
          <w:b/>
          <w:sz w:val="24"/>
          <w:szCs w:val="24"/>
          <w:lang w:eastAsia="ru-RU"/>
        </w:rPr>
        <w:t xml:space="preserve"> </w:t>
      </w:r>
      <w:r w:rsidRPr="00B2529B">
        <w:rPr>
          <w:rFonts w:ascii="Times New Roman" w:eastAsia="Times New Roman" w:hAnsi="Times New Roman" w:cs="Times New Roman"/>
          <w:b/>
          <w:sz w:val="24"/>
          <w:szCs w:val="24"/>
          <w:lang w:eastAsia="ru-RU"/>
        </w:rPr>
        <w:t>ПО БУМАЖНОМУ МОДЕЛИРОВАНИЮ</w:t>
      </w:r>
      <w:r>
        <w:rPr>
          <w:rFonts w:ascii="Times New Roman" w:eastAsia="Times New Roman" w:hAnsi="Times New Roman" w:cs="Times New Roman"/>
          <w:b/>
          <w:sz w:val="24"/>
          <w:szCs w:val="24"/>
          <w:lang w:eastAsia="ru-RU"/>
        </w:rPr>
        <w:t xml:space="preserve"> </w:t>
      </w:r>
      <w:r w:rsidRPr="00B2529B">
        <w:rPr>
          <w:rFonts w:ascii="Times New Roman" w:eastAsia="Times New Roman" w:hAnsi="Times New Roman" w:cs="Times New Roman"/>
          <w:b/>
          <w:sz w:val="24"/>
          <w:szCs w:val="24"/>
          <w:lang w:eastAsia="ru-RU"/>
        </w:rPr>
        <w:t>«НОВОГОДНЕЕ УКРАШЕНИЕ»</w:t>
      </w:r>
      <w:r>
        <w:rPr>
          <w:rFonts w:ascii="Times New Roman" w:eastAsia="Times New Roman" w:hAnsi="Times New Roman" w:cs="Times New Roman"/>
          <w:b/>
          <w:sz w:val="24"/>
          <w:szCs w:val="24"/>
          <w:lang w:eastAsia="ru-RU"/>
        </w:rPr>
        <w:t xml:space="preserve"> </w:t>
      </w:r>
      <w:r w:rsidRPr="00B2529B">
        <w:rPr>
          <w:rFonts w:ascii="Times New Roman" w:hAnsi="Times New Roman"/>
          <w:b/>
          <w:sz w:val="24"/>
          <w:szCs w:val="24"/>
        </w:rPr>
        <w:t>СРЕДИ УЧА</w:t>
      </w:r>
      <w:r>
        <w:rPr>
          <w:rFonts w:ascii="Times New Roman" w:hAnsi="Times New Roman"/>
          <w:b/>
          <w:sz w:val="24"/>
          <w:szCs w:val="24"/>
        </w:rPr>
        <w:t>ЩИХСЯ ОУ</w:t>
      </w:r>
      <w:r>
        <w:rPr>
          <w:rFonts w:ascii="Times New Roman" w:eastAsia="Times New Roman" w:hAnsi="Times New Roman" w:cs="Times New Roman"/>
          <w:b/>
          <w:sz w:val="24"/>
          <w:szCs w:val="24"/>
          <w:lang w:eastAsia="ru-RU"/>
        </w:rPr>
        <w:t xml:space="preserve"> </w:t>
      </w:r>
      <w:r w:rsidRPr="00B2529B">
        <w:rPr>
          <w:rFonts w:ascii="Times New Roman" w:hAnsi="Times New Roman"/>
          <w:b/>
          <w:caps/>
          <w:sz w:val="24"/>
          <w:szCs w:val="24"/>
        </w:rPr>
        <w:t>кИРОВСКОГО РАЙОНА Санкт-Петербурга</w:t>
      </w:r>
    </w:p>
    <w:p w:rsidR="00B2529B" w:rsidRPr="007319EE" w:rsidRDefault="00B2529B" w:rsidP="00B2529B">
      <w:pPr>
        <w:tabs>
          <w:tab w:val="left" w:pos="0"/>
          <w:tab w:val="left" w:pos="567"/>
          <w:tab w:val="left" w:pos="1276"/>
        </w:tabs>
        <w:suppressAutoHyphens/>
        <w:spacing w:after="0" w:line="276" w:lineRule="auto"/>
        <w:rPr>
          <w:rFonts w:ascii="Times New Roman" w:eastAsia="Times New Roman" w:hAnsi="Times New Roman" w:cs="Times New Roman"/>
          <w:b/>
          <w:sz w:val="21"/>
          <w:szCs w:val="21"/>
          <w:lang w:eastAsia="ru-RU"/>
        </w:rPr>
      </w:pPr>
    </w:p>
    <w:p w:rsidR="00B2529B" w:rsidRPr="007319EE" w:rsidRDefault="00B2529B" w:rsidP="00B2529B">
      <w:pPr>
        <w:tabs>
          <w:tab w:val="left" w:pos="0"/>
          <w:tab w:val="left" w:pos="567"/>
          <w:tab w:val="left" w:pos="1276"/>
        </w:tabs>
        <w:suppressAutoHyphens/>
        <w:spacing w:after="0" w:line="276" w:lineRule="auto"/>
        <w:jc w:val="both"/>
        <w:rPr>
          <w:rFonts w:ascii="Times New Roman" w:eastAsia="Times New Roman" w:hAnsi="Times New Roman" w:cs="Times New Roman"/>
          <w:b/>
          <w:sz w:val="21"/>
          <w:szCs w:val="21"/>
          <w:lang w:eastAsia="ru-RU"/>
        </w:rPr>
      </w:pPr>
      <w:r w:rsidRPr="007319EE">
        <w:rPr>
          <w:rFonts w:ascii="Times New Roman" w:eastAsia="Times New Roman" w:hAnsi="Times New Roman" w:cs="Times New Roman"/>
          <w:b/>
          <w:sz w:val="21"/>
          <w:szCs w:val="21"/>
          <w:lang w:eastAsia="ru-RU"/>
        </w:rPr>
        <w:t>1. Общие положения</w:t>
      </w:r>
    </w:p>
    <w:p w:rsidR="00B2529B" w:rsidRPr="007319EE" w:rsidRDefault="00B2529B" w:rsidP="00B2529B">
      <w:pPr>
        <w:tabs>
          <w:tab w:val="left" w:pos="0"/>
          <w:tab w:val="left" w:pos="567"/>
          <w:tab w:val="left" w:pos="1276"/>
        </w:tabs>
        <w:suppressAutoHyphens/>
        <w:spacing w:after="0" w:line="276" w:lineRule="auto"/>
        <w:jc w:val="both"/>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1.1. Настоящее Положение о районном конкурсе по бумажному моделированию «Новогоднее украшение» (далее – Конкурс) определяет условия, порядок организации и проведения Конкурса среди учащихся Кировского района Санкт-Петербурга в 2022-2023 учебном году.</w:t>
      </w:r>
    </w:p>
    <w:p w:rsidR="00B2529B" w:rsidRPr="007319EE" w:rsidRDefault="00B2529B" w:rsidP="00B2529B">
      <w:pPr>
        <w:tabs>
          <w:tab w:val="left" w:pos="0"/>
          <w:tab w:val="left" w:pos="567"/>
          <w:tab w:val="left" w:pos="1276"/>
        </w:tabs>
        <w:suppressAutoHyphens/>
        <w:spacing w:after="0" w:line="276" w:lineRule="auto"/>
        <w:jc w:val="both"/>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1.2. Учредителем Конкурса является отдел образования администрации Кировского района Санкт-Петербурга.</w:t>
      </w:r>
    </w:p>
    <w:p w:rsidR="00B2529B" w:rsidRDefault="00B2529B" w:rsidP="00B2529B">
      <w:pPr>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1.3. Организатором Конкурса является ГБУ ДО ДДЮТ Кировского района Санкт-Петербурга.</w:t>
      </w:r>
    </w:p>
    <w:p w:rsidR="00B2529B" w:rsidRPr="007319EE" w:rsidRDefault="00B2529B" w:rsidP="00B2529B">
      <w:pPr>
        <w:spacing w:after="0" w:line="276" w:lineRule="auto"/>
        <w:jc w:val="both"/>
        <w:rPr>
          <w:rFonts w:ascii="Times New Roman" w:hAnsi="Times New Roman" w:cs="Times New Roman"/>
          <w:sz w:val="21"/>
          <w:szCs w:val="21"/>
        </w:rPr>
      </w:pPr>
    </w:p>
    <w:p w:rsidR="00B2529B" w:rsidRPr="007319EE" w:rsidRDefault="00B2529B" w:rsidP="00B2529B">
      <w:pPr>
        <w:tabs>
          <w:tab w:val="left" w:pos="0"/>
          <w:tab w:val="left" w:pos="567"/>
          <w:tab w:val="left" w:pos="1276"/>
        </w:tabs>
        <w:suppressAutoHyphens/>
        <w:spacing w:after="0" w:line="276" w:lineRule="auto"/>
        <w:jc w:val="both"/>
        <w:rPr>
          <w:rFonts w:ascii="Times New Roman" w:eastAsia="Times New Roman" w:hAnsi="Times New Roman" w:cs="Times New Roman"/>
          <w:b/>
          <w:sz w:val="21"/>
          <w:szCs w:val="21"/>
          <w:lang w:eastAsia="ru-RU"/>
        </w:rPr>
      </w:pPr>
      <w:r w:rsidRPr="007319EE">
        <w:rPr>
          <w:rFonts w:ascii="Times New Roman" w:eastAsia="Times New Roman" w:hAnsi="Times New Roman" w:cs="Times New Roman"/>
          <w:b/>
          <w:sz w:val="21"/>
          <w:szCs w:val="21"/>
          <w:lang w:eastAsia="ru-RU"/>
        </w:rPr>
        <w:t>2. Цель и задачи</w:t>
      </w:r>
    </w:p>
    <w:p w:rsidR="00B2529B" w:rsidRPr="007319EE" w:rsidRDefault="00B2529B" w:rsidP="00B2529B">
      <w:pPr>
        <w:tabs>
          <w:tab w:val="left" w:pos="0"/>
          <w:tab w:val="left" w:pos="567"/>
          <w:tab w:val="left" w:pos="1276"/>
        </w:tabs>
        <w:suppressAutoHyphens/>
        <w:spacing w:after="0" w:line="276" w:lineRule="auto"/>
        <w:jc w:val="both"/>
        <w:rPr>
          <w:rFonts w:ascii="Times New Roman" w:hAnsi="Times New Roman" w:cs="Times New Roman"/>
          <w:color w:val="333333"/>
          <w:sz w:val="21"/>
          <w:szCs w:val="21"/>
          <w:shd w:val="clear" w:color="auto" w:fill="FFFFFF"/>
        </w:rPr>
      </w:pPr>
      <w:r w:rsidRPr="007319EE">
        <w:rPr>
          <w:rFonts w:ascii="Times New Roman" w:eastAsia="Times New Roman" w:hAnsi="Times New Roman" w:cs="Times New Roman"/>
          <w:sz w:val="21"/>
          <w:szCs w:val="21"/>
          <w:lang w:eastAsia="ru-RU"/>
        </w:rPr>
        <w:t xml:space="preserve">2.1. Цель: </w:t>
      </w:r>
      <w:r w:rsidRPr="007319EE">
        <w:rPr>
          <w:rFonts w:ascii="Times New Roman" w:hAnsi="Times New Roman" w:cs="Times New Roman"/>
          <w:sz w:val="21"/>
          <w:szCs w:val="21"/>
        </w:rPr>
        <w:t>формирование интереса учащихся к занятиям техническим творчеством</w:t>
      </w:r>
      <w:r w:rsidRPr="007319EE">
        <w:rPr>
          <w:rFonts w:ascii="Times New Roman" w:hAnsi="Times New Roman" w:cs="Times New Roman"/>
          <w:color w:val="000000"/>
          <w:sz w:val="21"/>
          <w:szCs w:val="21"/>
          <w:shd w:val="clear" w:color="auto" w:fill="FFFFFF"/>
        </w:rPr>
        <w:t xml:space="preserve"> посредством техники бумажного моделирования.</w:t>
      </w:r>
    </w:p>
    <w:p w:rsidR="00B2529B" w:rsidRPr="007319EE" w:rsidRDefault="00B2529B" w:rsidP="00B2529B">
      <w:pPr>
        <w:tabs>
          <w:tab w:val="left" w:pos="0"/>
          <w:tab w:val="left" w:pos="567"/>
          <w:tab w:val="left" w:pos="1276"/>
        </w:tabs>
        <w:suppressAutoHyphens/>
        <w:spacing w:after="0" w:line="276" w:lineRule="auto"/>
        <w:jc w:val="both"/>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2.2. Задачи:</w:t>
      </w:r>
    </w:p>
    <w:p w:rsidR="00B2529B" w:rsidRPr="007319EE" w:rsidRDefault="00B2529B" w:rsidP="00607CA2">
      <w:pPr>
        <w:pStyle w:val="ab"/>
        <w:numPr>
          <w:ilvl w:val="0"/>
          <w:numId w:val="264"/>
        </w:numPr>
        <w:tabs>
          <w:tab w:val="left" w:pos="0"/>
        </w:tabs>
        <w:suppressAutoHyphens/>
        <w:spacing w:after="0"/>
        <w:ind w:left="0" w:firstLine="0"/>
        <w:jc w:val="both"/>
        <w:rPr>
          <w:rFonts w:ascii="Times New Roman" w:hAnsi="Times New Roman"/>
          <w:sz w:val="21"/>
          <w:szCs w:val="21"/>
        </w:rPr>
      </w:pPr>
      <w:r w:rsidRPr="007319EE">
        <w:rPr>
          <w:rFonts w:ascii="Times New Roman" w:hAnsi="Times New Roman"/>
          <w:sz w:val="21"/>
          <w:szCs w:val="21"/>
        </w:rPr>
        <w:t>стимулирование интереса учащихся к занятиям техническим творчеством;</w:t>
      </w:r>
    </w:p>
    <w:p w:rsidR="00B2529B" w:rsidRPr="007319EE" w:rsidRDefault="00B2529B" w:rsidP="00607CA2">
      <w:pPr>
        <w:pStyle w:val="ab"/>
        <w:numPr>
          <w:ilvl w:val="0"/>
          <w:numId w:val="264"/>
        </w:numPr>
        <w:tabs>
          <w:tab w:val="left" w:pos="0"/>
        </w:tabs>
        <w:suppressAutoHyphens/>
        <w:spacing w:after="0"/>
        <w:ind w:left="0" w:firstLine="0"/>
        <w:jc w:val="both"/>
        <w:rPr>
          <w:rFonts w:ascii="Times New Roman" w:hAnsi="Times New Roman"/>
          <w:color w:val="000000"/>
          <w:sz w:val="21"/>
          <w:szCs w:val="21"/>
          <w:shd w:val="clear" w:color="auto" w:fill="FFFFFF"/>
        </w:rPr>
      </w:pPr>
      <w:r w:rsidRPr="007319EE">
        <w:rPr>
          <w:rFonts w:ascii="Times New Roman" w:hAnsi="Times New Roman"/>
          <w:color w:val="000000"/>
          <w:sz w:val="21"/>
          <w:szCs w:val="21"/>
          <w:shd w:val="clear" w:color="auto" w:fill="FFFFFF"/>
        </w:rPr>
        <w:t>воспитание в детях любви к творчеству, красоте;</w:t>
      </w:r>
    </w:p>
    <w:p w:rsidR="00B2529B" w:rsidRPr="00B2529B" w:rsidRDefault="00B2529B" w:rsidP="00607CA2">
      <w:pPr>
        <w:pStyle w:val="ab"/>
        <w:numPr>
          <w:ilvl w:val="0"/>
          <w:numId w:val="264"/>
        </w:numPr>
        <w:tabs>
          <w:tab w:val="left" w:pos="0"/>
        </w:tabs>
        <w:suppressAutoHyphens/>
        <w:spacing w:after="0"/>
        <w:ind w:left="0" w:firstLine="0"/>
        <w:jc w:val="both"/>
        <w:rPr>
          <w:rFonts w:ascii="Times New Roman" w:hAnsi="Times New Roman"/>
          <w:sz w:val="21"/>
          <w:szCs w:val="21"/>
        </w:rPr>
      </w:pPr>
      <w:r w:rsidRPr="007319EE">
        <w:rPr>
          <w:rFonts w:ascii="Times New Roman" w:hAnsi="Times New Roman"/>
          <w:color w:val="000000"/>
          <w:sz w:val="21"/>
          <w:szCs w:val="21"/>
          <w:shd w:val="clear" w:color="auto" w:fill="FFFFFF"/>
        </w:rPr>
        <w:t>актуализация праздничной темы.</w:t>
      </w:r>
    </w:p>
    <w:p w:rsidR="00B2529B" w:rsidRPr="007319EE" w:rsidRDefault="00B2529B" w:rsidP="00B2529B">
      <w:pPr>
        <w:pStyle w:val="ab"/>
        <w:tabs>
          <w:tab w:val="left" w:pos="0"/>
          <w:tab w:val="left" w:pos="567"/>
          <w:tab w:val="left" w:pos="1276"/>
        </w:tabs>
        <w:suppressAutoHyphens/>
        <w:spacing w:after="0"/>
        <w:jc w:val="both"/>
        <w:rPr>
          <w:rFonts w:ascii="Times New Roman" w:hAnsi="Times New Roman"/>
          <w:sz w:val="21"/>
          <w:szCs w:val="21"/>
        </w:rPr>
      </w:pPr>
    </w:p>
    <w:p w:rsidR="00B2529B" w:rsidRPr="007319EE" w:rsidRDefault="00B2529B" w:rsidP="00B2529B">
      <w:pPr>
        <w:tabs>
          <w:tab w:val="left" w:pos="1134"/>
        </w:tabs>
        <w:spacing w:after="0" w:line="276" w:lineRule="auto"/>
        <w:jc w:val="both"/>
        <w:rPr>
          <w:rFonts w:ascii="Times New Roman" w:eastAsia="Times New Roman" w:hAnsi="Times New Roman" w:cs="Times New Roman"/>
          <w:b/>
          <w:sz w:val="21"/>
          <w:szCs w:val="21"/>
          <w:lang w:eastAsia="ru-RU"/>
        </w:rPr>
      </w:pPr>
      <w:r w:rsidRPr="007319EE">
        <w:rPr>
          <w:rFonts w:ascii="Times New Roman" w:eastAsia="Times New Roman" w:hAnsi="Times New Roman" w:cs="Times New Roman"/>
          <w:b/>
          <w:sz w:val="21"/>
          <w:szCs w:val="21"/>
          <w:lang w:eastAsia="ru-RU"/>
        </w:rPr>
        <w:t>3. Руководство проведением Конкурса</w:t>
      </w:r>
    </w:p>
    <w:p w:rsidR="00B2529B" w:rsidRDefault="00B2529B" w:rsidP="00B2529B">
      <w:pPr>
        <w:tabs>
          <w:tab w:val="left" w:pos="426"/>
        </w:tabs>
        <w:spacing w:after="0" w:line="276" w:lineRule="auto"/>
        <w:jc w:val="both"/>
        <w:rPr>
          <w:rStyle w:val="a7"/>
          <w:rFonts w:ascii="Times New Roman" w:hAnsi="Times New Roman" w:cs="Times New Roman"/>
          <w:bCs/>
          <w:sz w:val="21"/>
          <w:szCs w:val="21"/>
        </w:rPr>
      </w:pPr>
      <w:r w:rsidRPr="007319EE">
        <w:rPr>
          <w:rFonts w:ascii="Times New Roman" w:hAnsi="Times New Roman" w:cs="Times New Roman"/>
          <w:sz w:val="21"/>
          <w:szCs w:val="21"/>
        </w:rPr>
        <w:t>Непосредственное проведение Конкурса осуществляет отдел спортивно-технического образования Д</w:t>
      </w:r>
      <w:r w:rsidRPr="007319EE">
        <w:rPr>
          <w:rFonts w:ascii="Times New Roman" w:hAnsi="Times New Roman" w:cs="Times New Roman"/>
          <w:bCs/>
          <w:sz w:val="21"/>
          <w:szCs w:val="21"/>
        </w:rPr>
        <w:t xml:space="preserve">ворца детского (юношеского) творчества Кировского района </w:t>
      </w:r>
      <w:hyperlink r:id="rId105" w:history="1">
        <w:r w:rsidRPr="007319EE">
          <w:rPr>
            <w:rStyle w:val="a7"/>
            <w:rFonts w:ascii="Times New Roman" w:hAnsi="Times New Roman" w:cs="Times New Roman"/>
            <w:sz w:val="21"/>
            <w:szCs w:val="21"/>
            <w:lang w:val="en-US"/>
          </w:rPr>
          <w:t>osto</w:t>
        </w:r>
        <w:r w:rsidRPr="007319EE">
          <w:rPr>
            <w:rStyle w:val="a7"/>
            <w:rFonts w:ascii="Times New Roman" w:hAnsi="Times New Roman" w:cs="Times New Roman"/>
            <w:sz w:val="21"/>
            <w:szCs w:val="21"/>
          </w:rPr>
          <w:t>2021@mail.ru</w:t>
        </w:r>
      </w:hyperlink>
      <w:r>
        <w:rPr>
          <w:rStyle w:val="a7"/>
          <w:rFonts w:ascii="Times New Roman" w:hAnsi="Times New Roman" w:cs="Times New Roman"/>
          <w:bCs/>
          <w:sz w:val="21"/>
          <w:szCs w:val="21"/>
        </w:rPr>
        <w:t>.</w:t>
      </w:r>
    </w:p>
    <w:p w:rsidR="00B2529B" w:rsidRPr="007319EE" w:rsidRDefault="00B2529B" w:rsidP="00B2529B">
      <w:pPr>
        <w:tabs>
          <w:tab w:val="left" w:pos="426"/>
        </w:tabs>
        <w:spacing w:after="0" w:line="276" w:lineRule="auto"/>
        <w:jc w:val="both"/>
        <w:rPr>
          <w:rFonts w:ascii="Times New Roman" w:hAnsi="Times New Roman" w:cs="Times New Roman"/>
          <w:bCs/>
          <w:sz w:val="21"/>
          <w:szCs w:val="21"/>
        </w:rPr>
      </w:pPr>
    </w:p>
    <w:p w:rsidR="00B2529B" w:rsidRPr="007319EE" w:rsidRDefault="00B2529B" w:rsidP="00B2529B">
      <w:pPr>
        <w:spacing w:after="0" w:line="276" w:lineRule="auto"/>
        <w:jc w:val="both"/>
        <w:rPr>
          <w:rFonts w:ascii="Times New Roman" w:hAnsi="Times New Roman" w:cs="Times New Roman"/>
          <w:b/>
          <w:bCs/>
          <w:sz w:val="21"/>
          <w:szCs w:val="21"/>
        </w:rPr>
      </w:pPr>
      <w:r w:rsidRPr="007319EE">
        <w:rPr>
          <w:rFonts w:ascii="Times New Roman" w:hAnsi="Times New Roman" w:cs="Times New Roman"/>
          <w:b/>
          <w:bCs/>
          <w:sz w:val="21"/>
          <w:szCs w:val="21"/>
        </w:rPr>
        <w:t>4.Жюри Конкурса</w:t>
      </w:r>
    </w:p>
    <w:p w:rsidR="00B2529B" w:rsidRDefault="00B2529B" w:rsidP="00B2529B">
      <w:pPr>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4.1 Для проведения Конкурса назначается жюри в составе 3 человек: заведующий отделом, методист, педагог. Жюри</w:t>
      </w:r>
      <w:r w:rsidR="00A24C91">
        <w:rPr>
          <w:rFonts w:ascii="Times New Roman" w:hAnsi="Times New Roman" w:cs="Times New Roman"/>
          <w:sz w:val="21"/>
          <w:szCs w:val="21"/>
        </w:rPr>
        <w:t xml:space="preserve"> определяет рейтинг участников</w:t>
      </w:r>
      <w:r w:rsidRPr="007319EE">
        <w:rPr>
          <w:rFonts w:ascii="Times New Roman" w:hAnsi="Times New Roman" w:cs="Times New Roman"/>
          <w:sz w:val="21"/>
          <w:szCs w:val="21"/>
        </w:rPr>
        <w:t xml:space="preserve"> Конкурса  и выявляет победителей.</w:t>
      </w:r>
    </w:p>
    <w:p w:rsidR="00B2529B" w:rsidRPr="007319EE" w:rsidRDefault="00B2529B" w:rsidP="00B2529B">
      <w:pPr>
        <w:spacing w:after="0" w:line="276" w:lineRule="auto"/>
        <w:jc w:val="both"/>
        <w:rPr>
          <w:rFonts w:ascii="Times New Roman" w:hAnsi="Times New Roman" w:cs="Times New Roman"/>
          <w:sz w:val="21"/>
          <w:szCs w:val="21"/>
        </w:rPr>
      </w:pPr>
    </w:p>
    <w:p w:rsidR="00B2529B" w:rsidRPr="007319EE" w:rsidRDefault="00B2529B" w:rsidP="00B2529B">
      <w:pPr>
        <w:spacing w:after="0" w:line="276" w:lineRule="auto"/>
        <w:jc w:val="both"/>
        <w:rPr>
          <w:rFonts w:ascii="Times New Roman" w:hAnsi="Times New Roman" w:cs="Times New Roman"/>
          <w:b/>
          <w:bCs/>
          <w:sz w:val="21"/>
          <w:szCs w:val="21"/>
        </w:rPr>
      </w:pPr>
      <w:r w:rsidRPr="007319EE">
        <w:rPr>
          <w:rFonts w:ascii="Times New Roman" w:hAnsi="Times New Roman" w:cs="Times New Roman"/>
          <w:b/>
          <w:bCs/>
          <w:sz w:val="21"/>
          <w:szCs w:val="21"/>
        </w:rPr>
        <w:t>4.2</w:t>
      </w:r>
      <w:r w:rsidRPr="007319EE">
        <w:rPr>
          <w:rFonts w:ascii="Times New Roman" w:eastAsia="Times New Roman" w:hAnsi="Times New Roman" w:cs="Times New Roman"/>
          <w:sz w:val="21"/>
          <w:szCs w:val="21"/>
          <w:lang w:eastAsia="ru-RU"/>
        </w:rPr>
        <w:t xml:space="preserve"> Функции жюри:</w:t>
      </w:r>
    </w:p>
    <w:p w:rsidR="00B2529B" w:rsidRPr="007319EE" w:rsidRDefault="00B2529B" w:rsidP="00607CA2">
      <w:pPr>
        <w:numPr>
          <w:ilvl w:val="0"/>
          <w:numId w:val="81"/>
        </w:numPr>
        <w:tabs>
          <w:tab w:val="left" w:pos="0"/>
        </w:tabs>
        <w:spacing w:after="0" w:line="276" w:lineRule="auto"/>
        <w:ind w:left="0" w:firstLine="0"/>
        <w:jc w:val="both"/>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оценка представленных на Конкурс работ;</w:t>
      </w:r>
    </w:p>
    <w:p w:rsidR="00B2529B" w:rsidRPr="00B2529B" w:rsidRDefault="00B2529B" w:rsidP="00607CA2">
      <w:pPr>
        <w:numPr>
          <w:ilvl w:val="0"/>
          <w:numId w:val="81"/>
        </w:numPr>
        <w:tabs>
          <w:tab w:val="left" w:pos="0"/>
        </w:tabs>
        <w:spacing w:after="0" w:line="276" w:lineRule="auto"/>
        <w:ind w:left="0" w:firstLine="0"/>
        <w:jc w:val="both"/>
        <w:rPr>
          <w:rFonts w:ascii="Times New Roman" w:eastAsia="Times New Roman" w:hAnsi="Times New Roman" w:cs="Times New Roman"/>
          <w:sz w:val="21"/>
          <w:szCs w:val="21"/>
          <w:lang w:eastAsia="ru-RU"/>
        </w:rPr>
      </w:pPr>
      <w:r w:rsidRPr="007319EE">
        <w:rPr>
          <w:rFonts w:ascii="Times New Roman" w:hAnsi="Times New Roman" w:cs="Times New Roman"/>
          <w:sz w:val="21"/>
          <w:szCs w:val="21"/>
          <w:shd w:val="clear" w:color="auto" w:fill="FFFFFF"/>
        </w:rPr>
        <w:t xml:space="preserve">принятие решения </w:t>
      </w:r>
      <w:r w:rsidRPr="007319EE">
        <w:rPr>
          <w:rFonts w:ascii="Times New Roman" w:hAnsi="Times New Roman" w:cs="Times New Roman"/>
          <w:sz w:val="21"/>
          <w:szCs w:val="21"/>
        </w:rPr>
        <w:t>в соответствии с общими критериями оценивания творческих работ.</w:t>
      </w:r>
    </w:p>
    <w:p w:rsidR="00B2529B" w:rsidRPr="007319EE" w:rsidRDefault="00B2529B" w:rsidP="00B2529B">
      <w:pPr>
        <w:tabs>
          <w:tab w:val="left" w:pos="1134"/>
        </w:tabs>
        <w:spacing w:after="0" w:line="276" w:lineRule="auto"/>
        <w:ind w:left="357"/>
        <w:jc w:val="both"/>
        <w:rPr>
          <w:rFonts w:ascii="Times New Roman" w:eastAsia="Times New Roman" w:hAnsi="Times New Roman" w:cs="Times New Roman"/>
          <w:sz w:val="21"/>
          <w:szCs w:val="21"/>
          <w:lang w:eastAsia="ru-RU"/>
        </w:rPr>
      </w:pPr>
    </w:p>
    <w:p w:rsidR="00B2529B" w:rsidRPr="007319EE" w:rsidRDefault="00B2529B" w:rsidP="00B2529B">
      <w:pPr>
        <w:spacing w:after="0" w:line="276" w:lineRule="auto"/>
        <w:jc w:val="both"/>
        <w:rPr>
          <w:rFonts w:ascii="Times New Roman" w:hAnsi="Times New Roman" w:cs="Times New Roman"/>
          <w:b/>
          <w:sz w:val="21"/>
          <w:szCs w:val="21"/>
        </w:rPr>
      </w:pPr>
      <w:r w:rsidRPr="007319EE">
        <w:rPr>
          <w:rFonts w:ascii="Times New Roman" w:hAnsi="Times New Roman" w:cs="Times New Roman"/>
          <w:b/>
          <w:sz w:val="21"/>
          <w:szCs w:val="21"/>
        </w:rPr>
        <w:t>5. Сроки и порядок проведения Конкурса</w:t>
      </w:r>
    </w:p>
    <w:p w:rsidR="00B2529B" w:rsidRPr="007319EE" w:rsidRDefault="00B2529B" w:rsidP="00B2529B">
      <w:pPr>
        <w:spacing w:after="0" w:line="276" w:lineRule="auto"/>
        <w:jc w:val="both"/>
        <w:rPr>
          <w:rFonts w:ascii="Times New Roman" w:hAnsi="Times New Roman" w:cs="Times New Roman"/>
          <w:b/>
          <w:sz w:val="21"/>
          <w:szCs w:val="21"/>
        </w:rPr>
      </w:pPr>
      <w:r w:rsidRPr="007319EE">
        <w:rPr>
          <w:rFonts w:ascii="Times New Roman" w:hAnsi="Times New Roman" w:cs="Times New Roman"/>
          <w:sz w:val="21"/>
          <w:szCs w:val="21"/>
        </w:rPr>
        <w:t xml:space="preserve">К участию в Конкурсе приглашаются учащиеся общеобразовательных учреждений Кировского района Санкт-Петербурга, подавшие заявку и предоставившие работы в установленные сроки. </w:t>
      </w:r>
    </w:p>
    <w:p w:rsidR="00B2529B" w:rsidRPr="007319EE" w:rsidRDefault="00B2529B" w:rsidP="00B2529B">
      <w:pPr>
        <w:pStyle w:val="ab"/>
        <w:tabs>
          <w:tab w:val="left" w:pos="1418"/>
        </w:tabs>
        <w:spacing w:after="0"/>
        <w:ind w:left="0"/>
        <w:jc w:val="both"/>
        <w:rPr>
          <w:rFonts w:ascii="Times New Roman" w:hAnsi="Times New Roman"/>
          <w:sz w:val="21"/>
          <w:szCs w:val="21"/>
        </w:rPr>
      </w:pPr>
      <w:r w:rsidRPr="007319EE">
        <w:rPr>
          <w:rFonts w:ascii="Times New Roman" w:hAnsi="Times New Roman"/>
          <w:bCs/>
          <w:sz w:val="21"/>
          <w:szCs w:val="21"/>
          <w:lang w:eastAsia="ar-SA"/>
        </w:rPr>
        <w:t>5.1 Заявки на конкурс принимаются в установленной форме (</w:t>
      </w:r>
      <w:r w:rsidRPr="007319EE">
        <w:rPr>
          <w:rFonts w:ascii="Times New Roman" w:hAnsi="Times New Roman"/>
          <w:bCs/>
          <w:i/>
          <w:sz w:val="21"/>
          <w:szCs w:val="21"/>
          <w:lang w:eastAsia="ar-SA"/>
        </w:rPr>
        <w:t>Приложение 1</w:t>
      </w:r>
      <w:r w:rsidRPr="007319EE">
        <w:rPr>
          <w:rFonts w:ascii="Times New Roman" w:hAnsi="Times New Roman"/>
          <w:bCs/>
          <w:sz w:val="21"/>
          <w:szCs w:val="21"/>
          <w:lang w:eastAsia="ar-SA"/>
        </w:rPr>
        <w:t xml:space="preserve">) в электронном и бумажном виде до </w:t>
      </w:r>
      <w:r w:rsidRPr="007319EE">
        <w:rPr>
          <w:rFonts w:ascii="Times New Roman" w:hAnsi="Times New Roman"/>
          <w:b/>
          <w:bCs/>
          <w:sz w:val="21"/>
          <w:szCs w:val="21"/>
          <w:lang w:eastAsia="ar-SA"/>
        </w:rPr>
        <w:t xml:space="preserve">26 ноября 2021 года </w:t>
      </w:r>
      <w:r w:rsidRPr="007319EE">
        <w:rPr>
          <w:rFonts w:ascii="Times New Roman" w:hAnsi="Times New Roman"/>
          <w:bCs/>
          <w:sz w:val="21"/>
          <w:szCs w:val="21"/>
          <w:lang w:eastAsia="ar-SA"/>
        </w:rPr>
        <w:t xml:space="preserve">(Стачек пр., д.206, отдел спортивно-технического образования) на эл. почту </w:t>
      </w:r>
      <w:hyperlink r:id="rId106" w:history="1">
        <w:r w:rsidRPr="007319EE">
          <w:rPr>
            <w:rFonts w:ascii="Times New Roman" w:hAnsi="Times New Roman"/>
            <w:bCs/>
            <w:color w:val="0000FF"/>
            <w:sz w:val="21"/>
            <w:szCs w:val="21"/>
            <w:u w:val="single"/>
            <w:lang w:val="en-US" w:eastAsia="ar-SA"/>
          </w:rPr>
          <w:t>osto</w:t>
        </w:r>
        <w:r w:rsidRPr="007319EE">
          <w:rPr>
            <w:rFonts w:ascii="Times New Roman" w:hAnsi="Times New Roman"/>
            <w:bCs/>
            <w:color w:val="0000FF"/>
            <w:sz w:val="21"/>
            <w:szCs w:val="21"/>
            <w:u w:val="single"/>
            <w:lang w:eastAsia="ar-SA"/>
          </w:rPr>
          <w:t>2021@mail.ru</w:t>
        </w:r>
      </w:hyperlink>
    </w:p>
    <w:p w:rsidR="00B2529B" w:rsidRPr="007319EE" w:rsidRDefault="00B2529B" w:rsidP="00B2529B">
      <w:pPr>
        <w:tabs>
          <w:tab w:val="left" w:pos="567"/>
          <w:tab w:val="left" w:pos="1276"/>
        </w:tabs>
        <w:autoSpaceDE w:val="0"/>
        <w:autoSpaceDN w:val="0"/>
        <w:adjustRightInd w:val="0"/>
        <w:spacing w:after="0" w:line="276" w:lineRule="auto"/>
        <w:jc w:val="both"/>
        <w:rPr>
          <w:rFonts w:ascii="Times New Roman" w:eastAsia="Times New Roman" w:hAnsi="Times New Roman" w:cs="Times New Roman"/>
          <w:sz w:val="21"/>
          <w:szCs w:val="21"/>
          <w:lang w:eastAsia="ru-RU"/>
        </w:rPr>
      </w:pPr>
      <w:r w:rsidRPr="007319EE">
        <w:rPr>
          <w:rFonts w:ascii="Times New Roman" w:hAnsi="Times New Roman" w:cs="Times New Roman"/>
          <w:b/>
          <w:sz w:val="21"/>
          <w:szCs w:val="21"/>
        </w:rPr>
        <w:t>Участники, предоставляя заявку на Турнир, подтверждают</w:t>
      </w:r>
      <w:r w:rsidRPr="007319EE">
        <w:rPr>
          <w:rFonts w:ascii="Times New Roman" w:eastAsia="Times New Roman" w:hAnsi="Times New Roman" w:cs="Times New Roman"/>
          <w:sz w:val="21"/>
          <w:szCs w:val="21"/>
          <w:lang w:eastAsia="ru-RU"/>
        </w:rPr>
        <w:tab/>
      </w:r>
    </w:p>
    <w:p w:rsidR="00B2529B" w:rsidRPr="007319EE" w:rsidRDefault="00B2529B" w:rsidP="00B2529B">
      <w:pPr>
        <w:tabs>
          <w:tab w:val="left" w:pos="567"/>
          <w:tab w:val="left" w:pos="1276"/>
        </w:tabs>
        <w:autoSpaceDE w:val="0"/>
        <w:autoSpaceDN w:val="0"/>
        <w:adjustRightInd w:val="0"/>
        <w:spacing w:after="0" w:line="276" w:lineRule="auto"/>
        <w:jc w:val="both"/>
        <w:rPr>
          <w:rFonts w:ascii="Times New Roman" w:eastAsia="Times New Roman" w:hAnsi="Times New Roman" w:cs="Times New Roman"/>
          <w:sz w:val="21"/>
          <w:szCs w:val="21"/>
          <w:lang w:eastAsia="ru-RU"/>
        </w:rPr>
      </w:pPr>
      <w:r w:rsidRPr="007319EE">
        <w:rPr>
          <w:rFonts w:ascii="Times New Roman" w:hAnsi="Times New Roman" w:cs="Times New Roman"/>
          <w:sz w:val="21"/>
          <w:szCs w:val="21"/>
        </w:rPr>
        <w:t xml:space="preserve">5.2 Конкурсную работу с этикеткой </w:t>
      </w:r>
      <w:r w:rsidRPr="007319EE">
        <w:rPr>
          <w:rFonts w:ascii="Times New Roman" w:hAnsi="Times New Roman" w:cs="Times New Roman"/>
          <w:i/>
          <w:sz w:val="21"/>
          <w:szCs w:val="21"/>
        </w:rPr>
        <w:t>(Приложение 2)</w:t>
      </w:r>
      <w:r w:rsidRPr="007319EE">
        <w:rPr>
          <w:rFonts w:ascii="Times New Roman" w:hAnsi="Times New Roman" w:cs="Times New Roman"/>
          <w:sz w:val="21"/>
          <w:szCs w:val="21"/>
        </w:rPr>
        <w:t xml:space="preserve">, приклеенной с тыльной стороны, необходимо принести в ДДЮТ в срок </w:t>
      </w:r>
      <w:r w:rsidRPr="007319EE">
        <w:rPr>
          <w:rFonts w:ascii="Times New Roman" w:hAnsi="Times New Roman" w:cs="Times New Roman"/>
          <w:b/>
          <w:sz w:val="21"/>
          <w:szCs w:val="21"/>
        </w:rPr>
        <w:t>с 22 по 26 ноября с 10:00 по 18:00</w:t>
      </w:r>
      <w:r w:rsidRPr="007319EE">
        <w:rPr>
          <w:rFonts w:ascii="Times New Roman" w:hAnsi="Times New Roman" w:cs="Times New Roman"/>
          <w:sz w:val="21"/>
          <w:szCs w:val="21"/>
        </w:rPr>
        <w:t xml:space="preserve"> по адресу пр. Стачек, д. 206, отдел спортивно-технического образования. </w:t>
      </w:r>
    </w:p>
    <w:p w:rsidR="00B2529B" w:rsidRPr="007319EE" w:rsidRDefault="00B2529B" w:rsidP="00B2529B">
      <w:pPr>
        <w:tabs>
          <w:tab w:val="left" w:pos="1134"/>
        </w:tabs>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На Конкурс принимается не более 3-х работ от одного ОУ в каждой номинации, по каждой возрастной категории.</w:t>
      </w:r>
    </w:p>
    <w:p w:rsidR="00B2529B" w:rsidRPr="007319EE" w:rsidRDefault="00B2529B" w:rsidP="00B2529B">
      <w:pPr>
        <w:tabs>
          <w:tab w:val="left" w:pos="567"/>
          <w:tab w:val="left" w:pos="1134"/>
          <w:tab w:val="left" w:pos="1276"/>
        </w:tabs>
        <w:autoSpaceDE w:val="0"/>
        <w:autoSpaceDN w:val="0"/>
        <w:adjustRightInd w:val="0"/>
        <w:spacing w:after="0" w:line="276" w:lineRule="auto"/>
        <w:jc w:val="both"/>
        <w:rPr>
          <w:rFonts w:ascii="Times New Roman" w:eastAsia="Times New Roman" w:hAnsi="Times New Roman" w:cs="Times New Roman"/>
          <w:sz w:val="21"/>
          <w:szCs w:val="21"/>
          <w:lang w:eastAsia="ru-RU"/>
        </w:rPr>
      </w:pPr>
      <w:r w:rsidRPr="007319EE">
        <w:rPr>
          <w:rFonts w:ascii="Times New Roman" w:hAnsi="Times New Roman" w:cs="Times New Roman"/>
          <w:sz w:val="21"/>
          <w:szCs w:val="21"/>
        </w:rPr>
        <w:t>5.3 Возрастные категории участников:</w:t>
      </w:r>
    </w:p>
    <w:p w:rsidR="00B2529B" w:rsidRPr="007319EE" w:rsidRDefault="00B2529B" w:rsidP="00607CA2">
      <w:pPr>
        <w:numPr>
          <w:ilvl w:val="0"/>
          <w:numId w:val="77"/>
        </w:numPr>
        <w:tabs>
          <w:tab w:val="left" w:pos="0"/>
        </w:tabs>
        <w:spacing w:after="0" w:line="276" w:lineRule="auto"/>
        <w:ind w:left="0" w:firstLine="0"/>
        <w:jc w:val="both"/>
        <w:rPr>
          <w:rFonts w:ascii="Times New Roman" w:hAnsi="Times New Roman" w:cs="Times New Roman"/>
          <w:sz w:val="21"/>
          <w:szCs w:val="21"/>
        </w:rPr>
      </w:pPr>
      <w:r w:rsidRPr="007319EE">
        <w:rPr>
          <w:rFonts w:ascii="Times New Roman" w:hAnsi="Times New Roman" w:cs="Times New Roman"/>
          <w:sz w:val="21"/>
          <w:szCs w:val="21"/>
        </w:rPr>
        <w:t>младшая группа (1–4 класс);</w:t>
      </w:r>
    </w:p>
    <w:p w:rsidR="00B2529B" w:rsidRPr="007319EE" w:rsidRDefault="00B2529B" w:rsidP="00607CA2">
      <w:pPr>
        <w:numPr>
          <w:ilvl w:val="0"/>
          <w:numId w:val="77"/>
        </w:numPr>
        <w:tabs>
          <w:tab w:val="left" w:pos="0"/>
        </w:tabs>
        <w:spacing w:after="0" w:line="276" w:lineRule="auto"/>
        <w:ind w:left="0" w:firstLine="0"/>
        <w:jc w:val="both"/>
        <w:rPr>
          <w:rFonts w:ascii="Times New Roman" w:hAnsi="Times New Roman" w:cs="Times New Roman"/>
          <w:sz w:val="21"/>
          <w:szCs w:val="21"/>
        </w:rPr>
      </w:pPr>
      <w:r w:rsidRPr="007319EE">
        <w:rPr>
          <w:rFonts w:ascii="Times New Roman" w:hAnsi="Times New Roman" w:cs="Times New Roman"/>
          <w:sz w:val="21"/>
          <w:szCs w:val="21"/>
        </w:rPr>
        <w:t>средняя группа (5–8 класс);</w:t>
      </w:r>
    </w:p>
    <w:p w:rsidR="00B2529B" w:rsidRDefault="00B2529B" w:rsidP="00607CA2">
      <w:pPr>
        <w:numPr>
          <w:ilvl w:val="0"/>
          <w:numId w:val="77"/>
        </w:numPr>
        <w:tabs>
          <w:tab w:val="left" w:pos="0"/>
        </w:tabs>
        <w:spacing w:after="0" w:line="276" w:lineRule="auto"/>
        <w:ind w:left="0" w:firstLine="0"/>
        <w:jc w:val="both"/>
        <w:rPr>
          <w:rFonts w:ascii="Times New Roman" w:hAnsi="Times New Roman" w:cs="Times New Roman"/>
          <w:sz w:val="21"/>
          <w:szCs w:val="21"/>
        </w:rPr>
      </w:pPr>
      <w:r w:rsidRPr="007319EE">
        <w:rPr>
          <w:rFonts w:ascii="Times New Roman" w:hAnsi="Times New Roman" w:cs="Times New Roman"/>
          <w:sz w:val="21"/>
          <w:szCs w:val="21"/>
        </w:rPr>
        <w:t>старшая группа (9–11 класс).</w:t>
      </w:r>
    </w:p>
    <w:p w:rsidR="00A24C91" w:rsidRPr="007319EE" w:rsidRDefault="00A24C91" w:rsidP="00A24C91">
      <w:pPr>
        <w:tabs>
          <w:tab w:val="left" w:pos="0"/>
        </w:tabs>
        <w:spacing w:after="0" w:line="276" w:lineRule="auto"/>
        <w:jc w:val="both"/>
        <w:rPr>
          <w:rFonts w:ascii="Times New Roman" w:hAnsi="Times New Roman" w:cs="Times New Roman"/>
          <w:sz w:val="21"/>
          <w:szCs w:val="21"/>
        </w:rPr>
      </w:pPr>
    </w:p>
    <w:p w:rsidR="00B2529B" w:rsidRPr="007319EE" w:rsidRDefault="00B2529B" w:rsidP="00B2529B">
      <w:pPr>
        <w:tabs>
          <w:tab w:val="left" w:pos="1276"/>
        </w:tabs>
        <w:spacing w:after="0" w:line="276" w:lineRule="auto"/>
        <w:jc w:val="both"/>
        <w:rPr>
          <w:rFonts w:ascii="Times New Roman" w:hAnsi="Times New Roman" w:cs="Times New Roman"/>
          <w:sz w:val="21"/>
          <w:szCs w:val="21"/>
          <w:shd w:val="clear" w:color="auto" w:fill="FFFFFF"/>
        </w:rPr>
      </w:pPr>
      <w:r w:rsidRPr="007319EE">
        <w:rPr>
          <w:rFonts w:ascii="Times New Roman" w:hAnsi="Times New Roman" w:cs="Times New Roman"/>
          <w:b/>
          <w:sz w:val="21"/>
          <w:szCs w:val="21"/>
          <w:shd w:val="clear" w:color="auto" w:fill="FFFFFF"/>
        </w:rPr>
        <w:t>6.</w:t>
      </w:r>
      <w:r w:rsidRPr="007319EE">
        <w:rPr>
          <w:rFonts w:ascii="Times New Roman" w:hAnsi="Times New Roman" w:cs="Times New Roman"/>
          <w:sz w:val="21"/>
          <w:szCs w:val="21"/>
          <w:shd w:val="clear" w:color="auto" w:fill="FFFFFF"/>
        </w:rPr>
        <w:t xml:space="preserve"> </w:t>
      </w:r>
      <w:r w:rsidRPr="007319EE">
        <w:rPr>
          <w:rFonts w:ascii="Times New Roman" w:hAnsi="Times New Roman" w:cs="Times New Roman"/>
          <w:b/>
          <w:sz w:val="21"/>
          <w:szCs w:val="21"/>
        </w:rPr>
        <w:t>Номинации Конкурса</w:t>
      </w:r>
    </w:p>
    <w:p w:rsidR="00B2529B" w:rsidRPr="007319EE" w:rsidRDefault="00B2529B" w:rsidP="00A24C91">
      <w:pPr>
        <w:tabs>
          <w:tab w:val="left" w:pos="0"/>
          <w:tab w:val="left" w:pos="1276"/>
        </w:tabs>
        <w:suppressAutoHyphens/>
        <w:spacing w:after="0" w:line="276" w:lineRule="auto"/>
        <w:jc w:val="both"/>
        <w:rPr>
          <w:rFonts w:ascii="Times New Roman" w:eastAsia="Times New Roman" w:hAnsi="Times New Roman" w:cs="Times New Roman"/>
          <w:b/>
          <w:sz w:val="21"/>
          <w:szCs w:val="21"/>
          <w:lang w:eastAsia="ru-RU"/>
        </w:rPr>
      </w:pPr>
      <w:r w:rsidRPr="007319EE">
        <w:rPr>
          <w:rFonts w:ascii="Times New Roman" w:eastAsia="Times New Roman" w:hAnsi="Times New Roman" w:cs="Times New Roman"/>
          <w:sz w:val="21"/>
          <w:szCs w:val="21"/>
          <w:lang w:eastAsia="ru-RU"/>
        </w:rPr>
        <w:t>Конкурс проводится по следующим номинациям:</w:t>
      </w:r>
    </w:p>
    <w:p w:rsidR="00B2529B" w:rsidRPr="007319EE" w:rsidRDefault="00B2529B" w:rsidP="00607CA2">
      <w:pPr>
        <w:pStyle w:val="ab"/>
        <w:numPr>
          <w:ilvl w:val="0"/>
          <w:numId w:val="77"/>
        </w:numPr>
        <w:tabs>
          <w:tab w:val="left" w:pos="0"/>
          <w:tab w:val="left" w:pos="851"/>
          <w:tab w:val="left" w:pos="1276"/>
        </w:tabs>
        <w:suppressAutoHyphens/>
        <w:spacing w:after="0"/>
        <w:ind w:left="0" w:firstLine="0"/>
        <w:jc w:val="both"/>
        <w:rPr>
          <w:rFonts w:ascii="Times New Roman" w:hAnsi="Times New Roman"/>
          <w:i/>
          <w:sz w:val="21"/>
          <w:szCs w:val="21"/>
        </w:rPr>
      </w:pPr>
      <w:r w:rsidRPr="007319EE">
        <w:rPr>
          <w:rFonts w:ascii="Times New Roman" w:hAnsi="Times New Roman"/>
          <w:b/>
          <w:sz w:val="21"/>
          <w:szCs w:val="21"/>
        </w:rPr>
        <w:lastRenderedPageBreak/>
        <w:t xml:space="preserve"> Украшения на окна </w:t>
      </w:r>
      <w:r w:rsidRPr="007319EE">
        <w:rPr>
          <w:rFonts w:ascii="Times New Roman" w:hAnsi="Times New Roman"/>
          <w:sz w:val="21"/>
          <w:szCs w:val="21"/>
        </w:rPr>
        <w:t>(гирлянды из бумаги, вытынанка из бумаги, объемные наклейки из бумаги в технике квиллинг, айрис фолдинг, гофротрубочки).</w:t>
      </w:r>
    </w:p>
    <w:p w:rsidR="00B2529B" w:rsidRPr="007319EE" w:rsidRDefault="00B2529B" w:rsidP="00607CA2">
      <w:pPr>
        <w:pStyle w:val="ab"/>
        <w:numPr>
          <w:ilvl w:val="0"/>
          <w:numId w:val="77"/>
        </w:numPr>
        <w:tabs>
          <w:tab w:val="left" w:pos="0"/>
          <w:tab w:val="left" w:pos="851"/>
          <w:tab w:val="left" w:pos="1276"/>
        </w:tabs>
        <w:suppressAutoHyphens/>
        <w:spacing w:after="0"/>
        <w:ind w:left="0" w:firstLine="0"/>
        <w:jc w:val="both"/>
        <w:rPr>
          <w:rFonts w:ascii="Times New Roman" w:hAnsi="Times New Roman"/>
          <w:b/>
          <w:sz w:val="21"/>
          <w:szCs w:val="21"/>
        </w:rPr>
      </w:pPr>
      <w:r w:rsidRPr="007319EE">
        <w:rPr>
          <w:rFonts w:ascii="Times New Roman" w:hAnsi="Times New Roman"/>
          <w:b/>
          <w:sz w:val="21"/>
          <w:szCs w:val="21"/>
        </w:rPr>
        <w:t xml:space="preserve">Интерьерные украшения </w:t>
      </w:r>
      <w:r w:rsidRPr="007319EE">
        <w:rPr>
          <w:rFonts w:ascii="Times New Roman" w:hAnsi="Times New Roman"/>
          <w:sz w:val="21"/>
          <w:szCs w:val="21"/>
        </w:rPr>
        <w:t>(объёмные поделки, модульное оригами, бумагопластика, папье-маше, декупаж).</w:t>
      </w:r>
    </w:p>
    <w:p w:rsidR="00B2529B" w:rsidRPr="007319EE" w:rsidRDefault="00B2529B" w:rsidP="00607CA2">
      <w:pPr>
        <w:pStyle w:val="ab"/>
        <w:numPr>
          <w:ilvl w:val="0"/>
          <w:numId w:val="77"/>
        </w:numPr>
        <w:tabs>
          <w:tab w:val="left" w:pos="0"/>
          <w:tab w:val="left" w:pos="851"/>
          <w:tab w:val="left" w:pos="1276"/>
        </w:tabs>
        <w:suppressAutoHyphens/>
        <w:spacing w:after="0"/>
        <w:ind w:left="0" w:firstLine="0"/>
        <w:jc w:val="both"/>
        <w:rPr>
          <w:rFonts w:ascii="Times New Roman" w:hAnsi="Times New Roman"/>
          <w:sz w:val="21"/>
          <w:szCs w:val="21"/>
        </w:rPr>
      </w:pPr>
      <w:r w:rsidRPr="007319EE">
        <w:rPr>
          <w:rFonts w:ascii="Times New Roman" w:hAnsi="Times New Roman"/>
          <w:b/>
          <w:sz w:val="21"/>
          <w:szCs w:val="21"/>
        </w:rPr>
        <w:t xml:space="preserve"> Ёлочный декор </w:t>
      </w:r>
      <w:r w:rsidRPr="007319EE">
        <w:rPr>
          <w:rFonts w:ascii="Times New Roman" w:hAnsi="Times New Roman"/>
          <w:sz w:val="21"/>
          <w:szCs w:val="21"/>
        </w:rPr>
        <w:t xml:space="preserve">(оригами, украшения в технике квиллинг, айрис фолдинг, гофротрубочки, плетение). </w:t>
      </w:r>
    </w:p>
    <w:p w:rsidR="00B2529B" w:rsidRDefault="00B2529B" w:rsidP="00607CA2">
      <w:pPr>
        <w:pStyle w:val="ab"/>
        <w:numPr>
          <w:ilvl w:val="0"/>
          <w:numId w:val="77"/>
        </w:numPr>
        <w:tabs>
          <w:tab w:val="left" w:pos="0"/>
          <w:tab w:val="left" w:pos="851"/>
          <w:tab w:val="left" w:pos="1276"/>
        </w:tabs>
        <w:suppressAutoHyphens/>
        <w:spacing w:after="0"/>
        <w:ind w:left="0" w:firstLine="0"/>
        <w:jc w:val="both"/>
        <w:rPr>
          <w:rFonts w:ascii="Times New Roman" w:hAnsi="Times New Roman"/>
          <w:sz w:val="21"/>
          <w:szCs w:val="21"/>
        </w:rPr>
      </w:pPr>
      <w:r w:rsidRPr="007319EE">
        <w:rPr>
          <w:rFonts w:ascii="Times New Roman" w:hAnsi="Times New Roman"/>
          <w:b/>
          <w:sz w:val="21"/>
          <w:szCs w:val="21"/>
        </w:rPr>
        <w:t>Новогодняя открытка</w:t>
      </w:r>
      <w:r w:rsidRPr="007319EE">
        <w:rPr>
          <w:rFonts w:ascii="Times New Roman" w:hAnsi="Times New Roman"/>
          <w:sz w:val="21"/>
          <w:szCs w:val="21"/>
        </w:rPr>
        <w:t xml:space="preserve"> (аппликация, айрис фолдинг, гофротрубочки, коллаж скрапбукинг, киригами).</w:t>
      </w:r>
    </w:p>
    <w:p w:rsidR="00A24C91" w:rsidRPr="007319EE" w:rsidRDefault="00A24C91" w:rsidP="00A24C91">
      <w:pPr>
        <w:pStyle w:val="ab"/>
        <w:tabs>
          <w:tab w:val="left" w:pos="851"/>
          <w:tab w:val="left" w:pos="1276"/>
        </w:tabs>
        <w:suppressAutoHyphens/>
        <w:spacing w:after="0"/>
        <w:jc w:val="both"/>
        <w:rPr>
          <w:rFonts w:ascii="Times New Roman" w:hAnsi="Times New Roman"/>
          <w:sz w:val="21"/>
          <w:szCs w:val="21"/>
        </w:rPr>
      </w:pPr>
    </w:p>
    <w:p w:rsidR="00B2529B" w:rsidRPr="007319EE" w:rsidRDefault="00B2529B" w:rsidP="00B2529B">
      <w:pPr>
        <w:tabs>
          <w:tab w:val="left" w:pos="360"/>
          <w:tab w:val="left" w:pos="2127"/>
        </w:tabs>
        <w:spacing w:after="0" w:line="276" w:lineRule="auto"/>
        <w:jc w:val="both"/>
        <w:rPr>
          <w:rFonts w:ascii="Times New Roman" w:hAnsi="Times New Roman" w:cs="Times New Roman"/>
          <w:sz w:val="21"/>
          <w:szCs w:val="21"/>
        </w:rPr>
      </w:pPr>
      <w:r w:rsidRPr="007319EE">
        <w:rPr>
          <w:rFonts w:ascii="Times New Roman" w:hAnsi="Times New Roman" w:cs="Times New Roman"/>
          <w:b/>
          <w:sz w:val="21"/>
          <w:szCs w:val="21"/>
        </w:rPr>
        <w:t>7.Согласие на обработку персональных данных</w:t>
      </w:r>
    </w:p>
    <w:p w:rsidR="00B2529B" w:rsidRPr="007319EE" w:rsidRDefault="00B2529B" w:rsidP="00B2529B">
      <w:pPr>
        <w:tabs>
          <w:tab w:val="left" w:pos="360"/>
          <w:tab w:val="left" w:pos="2127"/>
        </w:tabs>
        <w:spacing w:after="0" w:line="276" w:lineRule="auto"/>
        <w:jc w:val="both"/>
        <w:rPr>
          <w:rFonts w:ascii="Times New Roman" w:hAnsi="Times New Roman" w:cs="Times New Roman"/>
          <w:color w:val="0000FF"/>
          <w:sz w:val="21"/>
          <w:szCs w:val="21"/>
          <w:u w:val="single"/>
        </w:rPr>
      </w:pPr>
      <w:r w:rsidRPr="007319EE">
        <w:rPr>
          <w:rFonts w:ascii="Times New Roman" w:hAnsi="Times New Roman" w:cs="Times New Roman"/>
          <w:sz w:val="21"/>
          <w:szCs w:val="21"/>
        </w:rPr>
        <w:t xml:space="preserve">Участники, предоставляя заявку, подтверждают свое согласие с условиями Конкурса по бумажному моделированию «Новогоднее украшение». </w:t>
      </w:r>
    </w:p>
    <w:p w:rsidR="00B2529B" w:rsidRPr="00A24C91" w:rsidRDefault="00B2529B" w:rsidP="00B2529B">
      <w:pPr>
        <w:tabs>
          <w:tab w:val="left" w:pos="2127"/>
        </w:tabs>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Подавая заявку на участие в  Конкурсе, участник(-ки) или законные представители участника(-ков)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конкурса  на сайте ГБУ ДО ДДЮТ Кировского района (</w:t>
      </w:r>
      <w:hyperlink r:id="rId107" w:history="1">
        <w:r w:rsidRPr="007319EE">
          <w:rPr>
            <w:rStyle w:val="a7"/>
            <w:rFonts w:ascii="Times New Roman" w:hAnsi="Times New Roman" w:cs="Times New Roman"/>
            <w:sz w:val="21"/>
            <w:szCs w:val="21"/>
          </w:rPr>
          <w:t>http://www.kirov.spb.ru/sc/ddut/</w:t>
        </w:r>
      </w:hyperlink>
      <w:r w:rsidRPr="007319EE">
        <w:rPr>
          <w:rFonts w:ascii="Times New Roman" w:hAnsi="Times New Roman" w:cs="Times New Roman"/>
          <w:sz w:val="21"/>
          <w:szCs w:val="21"/>
        </w:rPr>
        <w:t xml:space="preserve">) и в официальной группе в ВКонтакте ГБУ ДО ДДЮТ Кировского района Санкт-Петербурга (https://vk.com/ddut.futures). Уполномоченные лица вправе обрабатывать персональные данные участников Конкурса посредством внесения их в электронную базу данных, списки и другие отчетные формы. Участники Конкурса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w:t>
      </w:r>
      <w:r w:rsidRPr="00A24C91">
        <w:rPr>
          <w:rFonts w:ascii="Times New Roman" w:hAnsi="Times New Roman" w:cs="Times New Roman"/>
          <w:sz w:val="21"/>
          <w:szCs w:val="21"/>
        </w:rPr>
        <w:t>в Приложении 3).</w:t>
      </w:r>
    </w:p>
    <w:p w:rsidR="00A24C91" w:rsidRPr="007319EE" w:rsidRDefault="00A24C91" w:rsidP="00B2529B">
      <w:pPr>
        <w:tabs>
          <w:tab w:val="left" w:pos="2127"/>
        </w:tabs>
        <w:spacing w:after="0" w:line="276" w:lineRule="auto"/>
        <w:jc w:val="both"/>
        <w:rPr>
          <w:rFonts w:ascii="Times New Roman" w:hAnsi="Times New Roman" w:cs="Times New Roman"/>
          <w:sz w:val="21"/>
          <w:szCs w:val="21"/>
        </w:rPr>
      </w:pPr>
    </w:p>
    <w:p w:rsidR="00B2529B" w:rsidRPr="007319EE" w:rsidRDefault="00B2529B" w:rsidP="00B2529B">
      <w:pPr>
        <w:tabs>
          <w:tab w:val="left" w:pos="1276"/>
        </w:tabs>
        <w:spacing w:after="0" w:line="276" w:lineRule="auto"/>
        <w:jc w:val="both"/>
        <w:rPr>
          <w:rFonts w:ascii="Times New Roman" w:hAnsi="Times New Roman" w:cs="Times New Roman"/>
          <w:b/>
          <w:bCs/>
          <w:sz w:val="21"/>
          <w:szCs w:val="21"/>
        </w:rPr>
      </w:pPr>
      <w:r w:rsidRPr="007319EE">
        <w:rPr>
          <w:rFonts w:ascii="Times New Roman" w:hAnsi="Times New Roman" w:cs="Times New Roman"/>
          <w:b/>
          <w:bCs/>
          <w:sz w:val="21"/>
          <w:szCs w:val="21"/>
        </w:rPr>
        <w:t>8. Подведение итогов</w:t>
      </w:r>
    </w:p>
    <w:p w:rsidR="00B2529B" w:rsidRPr="007319EE" w:rsidRDefault="00B2529B" w:rsidP="00B2529B">
      <w:pPr>
        <w:tabs>
          <w:tab w:val="left" w:pos="1276"/>
        </w:tabs>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Официальные результаты конкурса оформляются протоколом.</w:t>
      </w:r>
    </w:p>
    <w:p w:rsidR="00B2529B" w:rsidRPr="007319EE" w:rsidRDefault="00B2529B" w:rsidP="00B2529B">
      <w:pPr>
        <w:tabs>
          <w:tab w:val="left" w:pos="1276"/>
        </w:tabs>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 xml:space="preserve">Подведение итогов </w:t>
      </w:r>
      <w:r w:rsidRPr="007319EE">
        <w:rPr>
          <w:rFonts w:ascii="Times New Roman" w:hAnsi="Times New Roman" w:cs="Times New Roman"/>
          <w:b/>
          <w:sz w:val="21"/>
          <w:szCs w:val="21"/>
        </w:rPr>
        <w:t>12 декабря 2022 г</w:t>
      </w:r>
      <w:r w:rsidRPr="007319EE">
        <w:rPr>
          <w:rFonts w:ascii="Times New Roman" w:hAnsi="Times New Roman" w:cs="Times New Roman"/>
          <w:sz w:val="21"/>
          <w:szCs w:val="21"/>
        </w:rPr>
        <w:t>.</w:t>
      </w:r>
      <w:r w:rsidRPr="007319EE">
        <w:rPr>
          <w:rFonts w:ascii="Times New Roman" w:hAnsi="Times New Roman" w:cs="Times New Roman"/>
          <w:b/>
          <w:i/>
          <w:sz w:val="21"/>
          <w:szCs w:val="21"/>
        </w:rPr>
        <w:t xml:space="preserve"> </w:t>
      </w:r>
      <w:r w:rsidRPr="007319EE">
        <w:rPr>
          <w:rFonts w:ascii="Times New Roman" w:hAnsi="Times New Roman" w:cs="Times New Roman"/>
          <w:sz w:val="21"/>
          <w:szCs w:val="21"/>
        </w:rPr>
        <w:t xml:space="preserve">в </w:t>
      </w:r>
      <w:r w:rsidRPr="007319EE">
        <w:rPr>
          <w:rFonts w:ascii="Times New Roman" w:hAnsi="Times New Roman" w:cs="Times New Roman"/>
          <w:sz w:val="21"/>
          <w:szCs w:val="21"/>
          <w:shd w:val="clear" w:color="auto" w:fill="FFFFFF"/>
        </w:rPr>
        <w:t>ГБУ ДО ДДЮТ Кировского района.</w:t>
      </w:r>
    </w:p>
    <w:p w:rsidR="00B2529B" w:rsidRPr="007319EE" w:rsidRDefault="00B2529B" w:rsidP="00B2529B">
      <w:pPr>
        <w:tabs>
          <w:tab w:val="left" w:pos="1276"/>
        </w:tabs>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Протокол публикуется на официальном сайте ГБУ ДО ДДЮТ Кировского района Санкт-Петербурга.</w:t>
      </w:r>
    </w:p>
    <w:p w:rsidR="00B2529B" w:rsidRPr="007319EE" w:rsidRDefault="00A24C91" w:rsidP="00B2529B">
      <w:pPr>
        <w:tabs>
          <w:tab w:val="left" w:pos="1276"/>
        </w:tabs>
        <w:spacing w:after="0" w:line="276" w:lineRule="auto"/>
        <w:jc w:val="both"/>
        <w:rPr>
          <w:rFonts w:ascii="Times New Roman" w:hAnsi="Times New Roman" w:cs="Times New Roman"/>
          <w:sz w:val="21"/>
          <w:szCs w:val="21"/>
        </w:rPr>
      </w:pPr>
      <w:r>
        <w:rPr>
          <w:rFonts w:ascii="Times New Roman" w:hAnsi="Times New Roman" w:cs="Times New Roman"/>
          <w:sz w:val="21"/>
          <w:szCs w:val="21"/>
        </w:rPr>
        <w:t>На основании результатов</w:t>
      </w:r>
      <w:r w:rsidR="00B2529B" w:rsidRPr="007319EE">
        <w:rPr>
          <w:rFonts w:ascii="Times New Roman" w:hAnsi="Times New Roman" w:cs="Times New Roman"/>
          <w:sz w:val="21"/>
          <w:szCs w:val="21"/>
        </w:rPr>
        <w:t xml:space="preserve"> оценки конкурсных работ членами жюри формируется рейтинг участников Конкурса. Учащиеся, набравшие наибольшее количество балов, становятся победителями (диплом за 1 место), призерами (дипломы за 2-3 место). </w:t>
      </w:r>
    </w:p>
    <w:p w:rsidR="00B2529B" w:rsidRPr="007319EE" w:rsidRDefault="00B2529B" w:rsidP="00B2529B">
      <w:pPr>
        <w:spacing w:after="0" w:line="276" w:lineRule="auto"/>
        <w:jc w:val="both"/>
        <w:rPr>
          <w:rFonts w:ascii="Times New Roman" w:hAnsi="Times New Roman" w:cs="Times New Roman"/>
          <w:sz w:val="21"/>
          <w:szCs w:val="21"/>
        </w:rPr>
      </w:pPr>
      <w:r w:rsidRPr="007319EE">
        <w:rPr>
          <w:rFonts w:ascii="Times New Roman" w:hAnsi="Times New Roman" w:cs="Times New Roman"/>
          <w:sz w:val="21"/>
          <w:szCs w:val="21"/>
        </w:rPr>
        <w:t>По результатам Конкурса и согласованию с учредителем педагоги, подготовившие победителей игры, награждаются благодарностями отдела образования администрации Кировского района Санкт-Петербурга.</w:t>
      </w:r>
    </w:p>
    <w:p w:rsidR="00B2529B" w:rsidRPr="007319EE" w:rsidRDefault="00B2529B" w:rsidP="00B2529B">
      <w:pPr>
        <w:tabs>
          <w:tab w:val="left" w:pos="1276"/>
        </w:tabs>
        <w:spacing w:after="0" w:line="276" w:lineRule="auto"/>
        <w:jc w:val="both"/>
        <w:rPr>
          <w:rFonts w:ascii="Times New Roman" w:hAnsi="Times New Roman" w:cs="Times New Roman"/>
          <w:sz w:val="21"/>
          <w:szCs w:val="21"/>
        </w:rPr>
      </w:pPr>
    </w:p>
    <w:p w:rsidR="00B2529B" w:rsidRPr="007319EE" w:rsidRDefault="00B2529B" w:rsidP="00B2529B">
      <w:pPr>
        <w:tabs>
          <w:tab w:val="left" w:pos="1276"/>
        </w:tabs>
        <w:spacing w:after="0" w:line="276" w:lineRule="auto"/>
        <w:jc w:val="both"/>
        <w:rPr>
          <w:rFonts w:ascii="Times New Roman" w:hAnsi="Times New Roman" w:cs="Times New Roman"/>
          <w:sz w:val="21"/>
          <w:szCs w:val="21"/>
          <w:shd w:val="clear" w:color="auto" w:fill="FFFFFF"/>
        </w:rPr>
      </w:pPr>
      <w:r w:rsidRPr="007319EE">
        <w:rPr>
          <w:rFonts w:ascii="Times New Roman" w:hAnsi="Times New Roman" w:cs="Times New Roman"/>
          <w:b/>
          <w:color w:val="000000" w:themeColor="text1"/>
          <w:sz w:val="21"/>
          <w:szCs w:val="21"/>
        </w:rPr>
        <w:t>Контакты:</w:t>
      </w:r>
      <w:r w:rsidRPr="007319EE">
        <w:rPr>
          <w:rFonts w:ascii="Times New Roman" w:hAnsi="Times New Roman" w:cs="Times New Roman"/>
          <w:color w:val="000000" w:themeColor="text1"/>
          <w:sz w:val="21"/>
          <w:szCs w:val="21"/>
        </w:rPr>
        <w:t xml:space="preserve"> </w:t>
      </w:r>
      <w:r w:rsidRPr="007319EE">
        <w:rPr>
          <w:rFonts w:ascii="Times New Roman" w:hAnsi="Times New Roman" w:cs="Times New Roman"/>
          <w:sz w:val="21"/>
          <w:szCs w:val="21"/>
          <w:shd w:val="clear" w:color="auto" w:fill="FFFFFF"/>
        </w:rPr>
        <w:t xml:space="preserve">Евпета Вероника Виргиниевна, </w:t>
      </w:r>
      <w:r w:rsidRPr="007319EE">
        <w:rPr>
          <w:rFonts w:ascii="Times New Roman" w:hAnsi="Times New Roman" w:cs="Times New Roman"/>
          <w:sz w:val="21"/>
          <w:szCs w:val="21"/>
        </w:rPr>
        <w:t xml:space="preserve">заведующий </w:t>
      </w:r>
      <w:r w:rsidRPr="007319EE">
        <w:rPr>
          <w:rFonts w:ascii="Times New Roman" w:hAnsi="Times New Roman" w:cs="Times New Roman"/>
          <w:sz w:val="21"/>
          <w:szCs w:val="21"/>
          <w:shd w:val="clear" w:color="auto" w:fill="FFFFFF"/>
        </w:rPr>
        <w:t>отделом спортивно-технического образования.</w:t>
      </w:r>
    </w:p>
    <w:p w:rsidR="00B2529B" w:rsidRPr="007319EE" w:rsidRDefault="00B2529B" w:rsidP="00B2529B">
      <w:pPr>
        <w:tabs>
          <w:tab w:val="left" w:pos="1276"/>
        </w:tabs>
        <w:spacing w:after="0" w:line="276" w:lineRule="auto"/>
        <w:jc w:val="both"/>
        <w:rPr>
          <w:rFonts w:ascii="Times New Roman" w:hAnsi="Times New Roman" w:cs="Times New Roman"/>
          <w:sz w:val="21"/>
          <w:szCs w:val="21"/>
          <w:shd w:val="clear" w:color="auto" w:fill="FFFFFF"/>
        </w:rPr>
      </w:pPr>
      <w:r w:rsidRPr="007319EE">
        <w:rPr>
          <w:rFonts w:ascii="Times New Roman" w:hAnsi="Times New Roman" w:cs="Times New Roman"/>
          <w:sz w:val="21"/>
          <w:szCs w:val="21"/>
          <w:shd w:val="clear" w:color="auto" w:fill="FFFFFF"/>
        </w:rPr>
        <w:t xml:space="preserve"> </w:t>
      </w:r>
      <w:r w:rsidRPr="007319EE">
        <w:rPr>
          <w:rFonts w:ascii="Times New Roman" w:hAnsi="Times New Roman" w:cs="Times New Roman"/>
          <w:color w:val="000000" w:themeColor="text1"/>
          <w:sz w:val="21"/>
          <w:szCs w:val="21"/>
        </w:rPr>
        <w:t xml:space="preserve">контактный тел. 246-04-53, электронный адрес: </w:t>
      </w:r>
      <w:hyperlink r:id="rId108" w:history="1">
        <w:r w:rsidRPr="007319EE">
          <w:rPr>
            <w:rFonts w:ascii="Times New Roman" w:eastAsia="Times New Roman" w:hAnsi="Times New Roman" w:cs="Times New Roman"/>
            <w:bCs/>
            <w:color w:val="0000FF"/>
            <w:sz w:val="21"/>
            <w:szCs w:val="21"/>
            <w:u w:val="single"/>
            <w:lang w:val="en-US" w:eastAsia="ar-SA"/>
          </w:rPr>
          <w:t>osto</w:t>
        </w:r>
        <w:r w:rsidRPr="007319EE">
          <w:rPr>
            <w:rFonts w:ascii="Times New Roman" w:eastAsia="Times New Roman" w:hAnsi="Times New Roman" w:cs="Times New Roman"/>
            <w:bCs/>
            <w:color w:val="0000FF"/>
            <w:sz w:val="21"/>
            <w:szCs w:val="21"/>
            <w:u w:val="single"/>
            <w:lang w:eastAsia="ar-SA"/>
          </w:rPr>
          <w:t>2021@mail.ru</w:t>
        </w:r>
      </w:hyperlink>
    </w:p>
    <w:p w:rsidR="00B2529B" w:rsidRPr="007319EE" w:rsidRDefault="00B2529B" w:rsidP="00B2529B">
      <w:pPr>
        <w:tabs>
          <w:tab w:val="left" w:pos="1276"/>
        </w:tabs>
        <w:spacing w:after="0" w:line="276" w:lineRule="auto"/>
        <w:jc w:val="both"/>
        <w:rPr>
          <w:rFonts w:ascii="Times New Roman" w:hAnsi="Times New Roman" w:cs="Times New Roman"/>
          <w:color w:val="0000FF"/>
          <w:sz w:val="21"/>
          <w:szCs w:val="21"/>
          <w:u w:val="single"/>
          <w:shd w:val="clear" w:color="auto" w:fill="FFFFFF"/>
        </w:rPr>
      </w:pPr>
    </w:p>
    <w:p w:rsidR="00B2529B" w:rsidRPr="007319EE" w:rsidRDefault="00B2529B" w:rsidP="00A24C91">
      <w:pPr>
        <w:spacing w:after="0" w:line="276" w:lineRule="auto"/>
        <w:jc w:val="right"/>
        <w:rPr>
          <w:rFonts w:ascii="Times New Roman" w:hAnsi="Times New Roman" w:cs="Times New Roman"/>
          <w:i/>
          <w:sz w:val="21"/>
          <w:szCs w:val="21"/>
        </w:rPr>
      </w:pPr>
      <w:r w:rsidRPr="007319EE">
        <w:rPr>
          <w:rFonts w:ascii="Times New Roman" w:hAnsi="Times New Roman" w:cs="Times New Roman"/>
          <w:i/>
          <w:sz w:val="21"/>
          <w:szCs w:val="21"/>
        </w:rPr>
        <w:t>Приложение 1</w:t>
      </w:r>
    </w:p>
    <w:p w:rsidR="00B2529B" w:rsidRPr="007319EE" w:rsidRDefault="00B2529B" w:rsidP="00B2529B">
      <w:pPr>
        <w:spacing w:after="0" w:line="276" w:lineRule="auto"/>
        <w:jc w:val="right"/>
        <w:rPr>
          <w:rFonts w:ascii="Times New Roman" w:hAnsi="Times New Roman" w:cs="Times New Roman"/>
          <w:sz w:val="21"/>
          <w:szCs w:val="21"/>
        </w:rPr>
      </w:pPr>
      <w:r w:rsidRPr="007319EE">
        <w:rPr>
          <w:rFonts w:ascii="Times New Roman" w:hAnsi="Times New Roman" w:cs="Times New Roman"/>
          <w:sz w:val="21"/>
          <w:szCs w:val="21"/>
        </w:rPr>
        <w:t>В Оргкомитет</w:t>
      </w:r>
    </w:p>
    <w:p w:rsidR="00B2529B" w:rsidRPr="007319EE" w:rsidRDefault="00B2529B" w:rsidP="00B2529B">
      <w:pPr>
        <w:spacing w:after="0" w:line="276" w:lineRule="auto"/>
        <w:jc w:val="right"/>
        <w:rPr>
          <w:rFonts w:ascii="Times New Roman" w:hAnsi="Times New Roman" w:cs="Times New Roman"/>
          <w:bCs/>
          <w:sz w:val="21"/>
          <w:szCs w:val="21"/>
        </w:rPr>
      </w:pPr>
      <w:r w:rsidRPr="007319EE">
        <w:rPr>
          <w:rFonts w:ascii="Times New Roman" w:hAnsi="Times New Roman" w:cs="Times New Roman"/>
          <w:bCs/>
          <w:sz w:val="21"/>
          <w:szCs w:val="21"/>
        </w:rPr>
        <w:t>РАЙОННОГО КОНКУРСА</w:t>
      </w:r>
    </w:p>
    <w:p w:rsidR="00B2529B" w:rsidRPr="007319EE" w:rsidRDefault="00B2529B" w:rsidP="00B2529B">
      <w:pPr>
        <w:tabs>
          <w:tab w:val="left" w:pos="0"/>
          <w:tab w:val="left" w:pos="567"/>
          <w:tab w:val="left" w:pos="1276"/>
        </w:tabs>
        <w:suppressAutoHyphens/>
        <w:spacing w:after="0" w:line="276" w:lineRule="auto"/>
        <w:jc w:val="right"/>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ПО БУМАЖНОМУ МОДЕЛИРОВАНИЮ</w:t>
      </w:r>
    </w:p>
    <w:p w:rsidR="00B2529B" w:rsidRPr="007319EE" w:rsidRDefault="00B2529B" w:rsidP="00B2529B">
      <w:pPr>
        <w:spacing w:after="0" w:line="276" w:lineRule="auto"/>
        <w:jc w:val="right"/>
        <w:rPr>
          <w:rFonts w:ascii="Times New Roman" w:hAnsi="Times New Roman" w:cs="Times New Roman"/>
          <w:bCs/>
          <w:sz w:val="21"/>
          <w:szCs w:val="21"/>
        </w:rPr>
      </w:pPr>
      <w:r w:rsidRPr="007319EE">
        <w:rPr>
          <w:rFonts w:ascii="Times New Roman" w:hAnsi="Times New Roman" w:cs="Times New Roman"/>
          <w:bCs/>
          <w:sz w:val="21"/>
          <w:szCs w:val="21"/>
        </w:rPr>
        <w:t>«НОВОГОДНЕЕ УКРАШЕНИЕ»</w:t>
      </w:r>
    </w:p>
    <w:p w:rsidR="00B2529B" w:rsidRPr="007319EE" w:rsidRDefault="00B2529B" w:rsidP="00B2529B">
      <w:pPr>
        <w:spacing w:after="0" w:line="276" w:lineRule="auto"/>
        <w:jc w:val="right"/>
        <w:rPr>
          <w:rFonts w:ascii="Times New Roman" w:hAnsi="Times New Roman" w:cs="Times New Roman"/>
          <w:bCs/>
          <w:sz w:val="21"/>
          <w:szCs w:val="21"/>
        </w:rPr>
      </w:pPr>
      <w:r w:rsidRPr="007319EE">
        <w:rPr>
          <w:rFonts w:ascii="Times New Roman" w:hAnsi="Times New Roman" w:cs="Times New Roman"/>
          <w:bCs/>
          <w:sz w:val="21"/>
          <w:szCs w:val="21"/>
        </w:rPr>
        <w:t>В 2022–2023 УЧЕБНОМ ГОДУ</w:t>
      </w:r>
    </w:p>
    <w:p w:rsidR="00B2529B" w:rsidRPr="007319EE" w:rsidRDefault="00B2529B" w:rsidP="00B2529B">
      <w:pPr>
        <w:autoSpaceDE w:val="0"/>
        <w:autoSpaceDN w:val="0"/>
        <w:adjustRightInd w:val="0"/>
        <w:spacing w:after="0" w:line="276" w:lineRule="auto"/>
        <w:jc w:val="right"/>
        <w:rPr>
          <w:rFonts w:ascii="Times New Roman" w:hAnsi="Times New Roman" w:cs="Times New Roman"/>
          <w:sz w:val="21"/>
          <w:szCs w:val="21"/>
        </w:rPr>
      </w:pPr>
      <w:r w:rsidRPr="007319EE">
        <w:rPr>
          <w:rFonts w:ascii="Times New Roman" w:hAnsi="Times New Roman" w:cs="Times New Roman"/>
          <w:sz w:val="21"/>
          <w:szCs w:val="21"/>
        </w:rPr>
        <w:t xml:space="preserve">от _________________________________________________________, </w:t>
      </w:r>
    </w:p>
    <w:p w:rsidR="00B2529B" w:rsidRPr="007319EE" w:rsidRDefault="00B2529B" w:rsidP="00B2529B">
      <w:pPr>
        <w:autoSpaceDE w:val="0"/>
        <w:autoSpaceDN w:val="0"/>
        <w:adjustRightInd w:val="0"/>
        <w:spacing w:after="0" w:line="276" w:lineRule="auto"/>
        <w:ind w:left="2832" w:firstLine="708"/>
        <w:jc w:val="center"/>
        <w:rPr>
          <w:rFonts w:ascii="Times New Roman" w:hAnsi="Times New Roman" w:cs="Times New Roman"/>
          <w:i/>
          <w:sz w:val="21"/>
          <w:szCs w:val="21"/>
        </w:rPr>
      </w:pPr>
      <w:r w:rsidRPr="007319EE">
        <w:rPr>
          <w:rFonts w:ascii="Times New Roman" w:hAnsi="Times New Roman" w:cs="Times New Roman"/>
          <w:i/>
          <w:sz w:val="21"/>
          <w:szCs w:val="21"/>
        </w:rPr>
        <w:t>(Фамилия, Имя, Отчество (полностью, в родительном падеже)</w:t>
      </w:r>
    </w:p>
    <w:p w:rsidR="00B2529B" w:rsidRPr="007319EE" w:rsidRDefault="00B2529B" w:rsidP="00B2529B">
      <w:pPr>
        <w:autoSpaceDE w:val="0"/>
        <w:autoSpaceDN w:val="0"/>
        <w:adjustRightInd w:val="0"/>
        <w:spacing w:after="0" w:line="276" w:lineRule="auto"/>
        <w:jc w:val="right"/>
        <w:rPr>
          <w:rFonts w:ascii="Times New Roman" w:hAnsi="Times New Roman" w:cs="Times New Roman"/>
          <w:sz w:val="21"/>
          <w:szCs w:val="21"/>
        </w:rPr>
      </w:pPr>
      <w:r w:rsidRPr="007319EE">
        <w:rPr>
          <w:rFonts w:ascii="Times New Roman" w:hAnsi="Times New Roman" w:cs="Times New Roman"/>
          <w:sz w:val="21"/>
          <w:szCs w:val="21"/>
        </w:rPr>
        <w:lastRenderedPageBreak/>
        <w:t xml:space="preserve">педагога дополнительного образования /учителя </w:t>
      </w:r>
    </w:p>
    <w:p w:rsidR="00B2529B" w:rsidRPr="007319EE" w:rsidRDefault="00A24C91" w:rsidP="00B2529B">
      <w:pPr>
        <w:autoSpaceDE w:val="0"/>
        <w:autoSpaceDN w:val="0"/>
        <w:adjustRightInd w:val="0"/>
        <w:spacing w:after="0" w:line="276" w:lineRule="auto"/>
        <w:jc w:val="right"/>
        <w:rPr>
          <w:rFonts w:ascii="Times New Roman" w:hAnsi="Times New Roman" w:cs="Times New Roman"/>
          <w:sz w:val="21"/>
          <w:szCs w:val="21"/>
        </w:rPr>
      </w:pPr>
      <w:r>
        <w:rPr>
          <w:rFonts w:ascii="Times New Roman" w:hAnsi="Times New Roman" w:cs="Times New Roman"/>
          <w:sz w:val="21"/>
          <w:szCs w:val="21"/>
        </w:rPr>
        <w:t>Учреждение:</w:t>
      </w:r>
      <w:r w:rsidR="00B2529B" w:rsidRPr="007319EE">
        <w:rPr>
          <w:rFonts w:ascii="Times New Roman" w:hAnsi="Times New Roman" w:cs="Times New Roman"/>
          <w:sz w:val="21"/>
          <w:szCs w:val="21"/>
        </w:rPr>
        <w:t>__________________________________________________</w:t>
      </w:r>
    </w:p>
    <w:p w:rsidR="00B2529B" w:rsidRPr="007319EE" w:rsidRDefault="00B2529B" w:rsidP="00B2529B">
      <w:pPr>
        <w:autoSpaceDE w:val="0"/>
        <w:autoSpaceDN w:val="0"/>
        <w:adjustRightInd w:val="0"/>
        <w:spacing w:after="0" w:line="276" w:lineRule="auto"/>
        <w:jc w:val="right"/>
        <w:rPr>
          <w:rFonts w:ascii="Times New Roman" w:hAnsi="Times New Roman" w:cs="Times New Roman"/>
          <w:sz w:val="21"/>
          <w:szCs w:val="21"/>
        </w:rPr>
      </w:pPr>
      <w:r w:rsidRPr="007319EE">
        <w:rPr>
          <w:rFonts w:ascii="Times New Roman" w:hAnsi="Times New Roman" w:cs="Times New Roman"/>
          <w:sz w:val="21"/>
          <w:szCs w:val="21"/>
        </w:rPr>
        <w:t>___________________________________________________</w:t>
      </w:r>
    </w:p>
    <w:p w:rsidR="00B2529B" w:rsidRPr="007319EE" w:rsidRDefault="00B2529B" w:rsidP="00B2529B">
      <w:pPr>
        <w:autoSpaceDE w:val="0"/>
        <w:autoSpaceDN w:val="0"/>
        <w:adjustRightInd w:val="0"/>
        <w:spacing w:after="0" w:line="276" w:lineRule="auto"/>
        <w:jc w:val="right"/>
        <w:rPr>
          <w:rFonts w:ascii="Times New Roman" w:hAnsi="Times New Roman" w:cs="Times New Roman"/>
          <w:i/>
          <w:sz w:val="21"/>
          <w:szCs w:val="21"/>
        </w:rPr>
      </w:pPr>
      <w:r w:rsidRPr="007319EE">
        <w:rPr>
          <w:rFonts w:ascii="Times New Roman" w:hAnsi="Times New Roman" w:cs="Times New Roman"/>
          <w:i/>
          <w:sz w:val="21"/>
          <w:szCs w:val="21"/>
        </w:rPr>
        <w:t xml:space="preserve"> (наименование образовательного учреждения полностью с указанием района)</w:t>
      </w:r>
    </w:p>
    <w:p w:rsidR="00B2529B" w:rsidRPr="007319EE" w:rsidRDefault="00B2529B" w:rsidP="00B2529B">
      <w:pPr>
        <w:shd w:val="clear" w:color="auto" w:fill="FFFFFF"/>
        <w:spacing w:after="0" w:line="276" w:lineRule="auto"/>
        <w:jc w:val="center"/>
        <w:rPr>
          <w:rFonts w:ascii="Times New Roman" w:hAnsi="Times New Roman" w:cs="Times New Roman"/>
          <w:b/>
          <w:sz w:val="21"/>
          <w:szCs w:val="21"/>
        </w:rPr>
      </w:pPr>
    </w:p>
    <w:p w:rsidR="00A24C91" w:rsidRDefault="00B2529B" w:rsidP="00B2529B">
      <w:pPr>
        <w:shd w:val="clear" w:color="auto" w:fill="FFFFFF"/>
        <w:spacing w:after="0" w:line="276" w:lineRule="auto"/>
        <w:jc w:val="center"/>
        <w:rPr>
          <w:rFonts w:ascii="Times New Roman" w:hAnsi="Times New Roman" w:cs="Times New Roman"/>
          <w:b/>
          <w:sz w:val="21"/>
          <w:szCs w:val="21"/>
        </w:rPr>
      </w:pPr>
      <w:r w:rsidRPr="007319EE">
        <w:rPr>
          <w:rFonts w:ascii="Times New Roman" w:hAnsi="Times New Roman" w:cs="Times New Roman"/>
          <w:b/>
          <w:sz w:val="21"/>
          <w:szCs w:val="21"/>
        </w:rPr>
        <w:t xml:space="preserve">ЗАЯВКА на участие </w:t>
      </w:r>
    </w:p>
    <w:p w:rsidR="00A24C91" w:rsidRDefault="00B2529B" w:rsidP="00B2529B">
      <w:pPr>
        <w:shd w:val="clear" w:color="auto" w:fill="FFFFFF"/>
        <w:spacing w:after="0" w:line="276" w:lineRule="auto"/>
        <w:jc w:val="center"/>
        <w:rPr>
          <w:rFonts w:ascii="Times New Roman" w:hAnsi="Times New Roman" w:cs="Times New Roman"/>
          <w:b/>
          <w:bCs/>
          <w:sz w:val="21"/>
          <w:szCs w:val="21"/>
        </w:rPr>
      </w:pPr>
      <w:r w:rsidRPr="007319EE">
        <w:rPr>
          <w:rFonts w:ascii="Times New Roman" w:hAnsi="Times New Roman" w:cs="Times New Roman"/>
          <w:b/>
          <w:sz w:val="21"/>
          <w:szCs w:val="21"/>
        </w:rPr>
        <w:t xml:space="preserve">в </w:t>
      </w:r>
      <w:r w:rsidRPr="007319EE">
        <w:rPr>
          <w:rFonts w:ascii="Times New Roman" w:hAnsi="Times New Roman" w:cs="Times New Roman"/>
          <w:b/>
          <w:bCs/>
          <w:sz w:val="21"/>
          <w:szCs w:val="21"/>
        </w:rPr>
        <w:t>РАЙОННОМ КОНКУРСЕ</w:t>
      </w:r>
      <w:r w:rsidR="00A24C91">
        <w:rPr>
          <w:rFonts w:ascii="Times New Roman" w:hAnsi="Times New Roman" w:cs="Times New Roman"/>
          <w:b/>
          <w:bCs/>
          <w:sz w:val="21"/>
          <w:szCs w:val="21"/>
        </w:rPr>
        <w:t xml:space="preserve"> </w:t>
      </w:r>
      <w:r w:rsidRPr="007319EE">
        <w:rPr>
          <w:rFonts w:ascii="Times New Roman" w:hAnsi="Times New Roman" w:cs="Times New Roman"/>
          <w:b/>
          <w:bCs/>
          <w:sz w:val="21"/>
          <w:szCs w:val="21"/>
        </w:rPr>
        <w:t>«НОВОГОДНЕЕ УКРАШЕНИЕ»</w:t>
      </w:r>
    </w:p>
    <w:p w:rsidR="00B2529B" w:rsidRPr="007319EE" w:rsidRDefault="00A24C91" w:rsidP="00B2529B">
      <w:pPr>
        <w:shd w:val="clear" w:color="auto" w:fill="FFFFFF"/>
        <w:spacing w:after="0" w:line="276" w:lineRule="auto"/>
        <w:jc w:val="center"/>
        <w:rPr>
          <w:rFonts w:ascii="Times New Roman" w:hAnsi="Times New Roman" w:cs="Times New Roman"/>
          <w:b/>
          <w:sz w:val="21"/>
          <w:szCs w:val="21"/>
        </w:rPr>
      </w:pPr>
      <w:r>
        <w:rPr>
          <w:rFonts w:ascii="Times New Roman" w:hAnsi="Times New Roman" w:cs="Times New Roman"/>
          <w:b/>
          <w:bCs/>
          <w:sz w:val="21"/>
          <w:szCs w:val="21"/>
        </w:rPr>
        <w:t>в</w:t>
      </w:r>
      <w:r w:rsidR="00B2529B" w:rsidRPr="007319EE">
        <w:rPr>
          <w:rFonts w:ascii="Times New Roman" w:hAnsi="Times New Roman" w:cs="Times New Roman"/>
          <w:b/>
          <w:bCs/>
          <w:sz w:val="21"/>
          <w:szCs w:val="21"/>
        </w:rPr>
        <w:t xml:space="preserve"> 2022–2023 УЧЕБНОМ ГОДУ</w:t>
      </w:r>
    </w:p>
    <w:p w:rsidR="00B2529B" w:rsidRPr="007319EE" w:rsidRDefault="00B2529B" w:rsidP="00B2529B">
      <w:pPr>
        <w:shd w:val="clear" w:color="auto" w:fill="FFFFFF"/>
        <w:spacing w:after="0" w:line="276" w:lineRule="auto"/>
        <w:jc w:val="center"/>
        <w:rPr>
          <w:rFonts w:ascii="Times New Roman" w:hAnsi="Times New Roman" w:cs="Times New Roman"/>
          <w:bCs/>
          <w:spacing w:val="-1"/>
          <w:sz w:val="21"/>
          <w:szCs w:val="21"/>
        </w:rPr>
      </w:pPr>
    </w:p>
    <w:tbl>
      <w:tblPr>
        <w:tblW w:w="55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2001"/>
        <w:gridCol w:w="1375"/>
        <w:gridCol w:w="1419"/>
        <w:gridCol w:w="1698"/>
        <w:gridCol w:w="1618"/>
        <w:gridCol w:w="1798"/>
      </w:tblGrid>
      <w:tr w:rsidR="00B2529B" w:rsidRPr="007319EE" w:rsidTr="00A24C91">
        <w:trPr>
          <w:jc w:val="center"/>
        </w:trPr>
        <w:tc>
          <w:tcPr>
            <w:tcW w:w="21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hAnsi="Times New Roman" w:cs="Times New Roman"/>
                <w:sz w:val="21"/>
                <w:szCs w:val="21"/>
              </w:rPr>
              <w:t>№</w:t>
            </w:r>
          </w:p>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96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hAnsi="Times New Roman" w:cs="Times New Roman"/>
                <w:sz w:val="21"/>
                <w:szCs w:val="21"/>
              </w:rPr>
              <w:t xml:space="preserve">Фамилия, имя участника </w:t>
            </w:r>
            <w:r w:rsidRPr="007319EE">
              <w:rPr>
                <w:rFonts w:ascii="Times New Roman" w:hAnsi="Times New Roman" w:cs="Times New Roman"/>
                <w:i/>
                <w:sz w:val="21"/>
                <w:szCs w:val="21"/>
              </w:rPr>
              <w:t>(полностью)</w:t>
            </w:r>
          </w:p>
        </w:tc>
        <w:tc>
          <w:tcPr>
            <w:tcW w:w="664"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hAnsi="Times New Roman" w:cs="Times New Roman"/>
                <w:sz w:val="21"/>
                <w:szCs w:val="21"/>
              </w:rPr>
              <w:t xml:space="preserve">Возраст </w:t>
            </w:r>
            <w:r w:rsidRPr="007319EE">
              <w:rPr>
                <w:rFonts w:ascii="Times New Roman" w:hAnsi="Times New Roman" w:cs="Times New Roman"/>
                <w:i/>
                <w:sz w:val="21"/>
                <w:szCs w:val="21"/>
              </w:rPr>
              <w:t>(полных лет)</w:t>
            </w:r>
            <w:r w:rsidRPr="007319EE">
              <w:rPr>
                <w:rFonts w:ascii="Times New Roman" w:hAnsi="Times New Roman" w:cs="Times New Roman"/>
                <w:sz w:val="21"/>
                <w:szCs w:val="21"/>
              </w:rPr>
              <w:t>/ Класс</w:t>
            </w:r>
          </w:p>
        </w:tc>
        <w:tc>
          <w:tcPr>
            <w:tcW w:w="685"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eastAsia="Times New Roman" w:hAnsi="Times New Roman" w:cs="Times New Roman"/>
                <w:sz w:val="21"/>
                <w:szCs w:val="21"/>
              </w:rPr>
              <w:t>Название работы</w:t>
            </w:r>
          </w:p>
        </w:tc>
        <w:tc>
          <w:tcPr>
            <w:tcW w:w="820"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hAnsi="Times New Roman" w:cs="Times New Roman"/>
                <w:sz w:val="21"/>
                <w:szCs w:val="21"/>
              </w:rPr>
            </w:pPr>
            <w:r w:rsidRPr="007319EE">
              <w:rPr>
                <w:rFonts w:ascii="Times New Roman" w:hAnsi="Times New Roman" w:cs="Times New Roman"/>
                <w:sz w:val="21"/>
                <w:szCs w:val="21"/>
              </w:rPr>
              <w:t>Номинация</w:t>
            </w:r>
          </w:p>
        </w:tc>
        <w:tc>
          <w:tcPr>
            <w:tcW w:w="781"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hAnsi="Times New Roman" w:cs="Times New Roman"/>
                <w:sz w:val="21"/>
                <w:szCs w:val="21"/>
              </w:rPr>
              <w:t>Педагог, руководитель объединения</w:t>
            </w:r>
          </w:p>
        </w:tc>
        <w:tc>
          <w:tcPr>
            <w:tcW w:w="868"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r w:rsidRPr="007319EE">
              <w:rPr>
                <w:rFonts w:ascii="Times New Roman" w:hAnsi="Times New Roman" w:cs="Times New Roman"/>
                <w:sz w:val="21"/>
                <w:szCs w:val="21"/>
              </w:rPr>
              <w:t>Контактный телефон, электронный адрес</w:t>
            </w:r>
          </w:p>
        </w:tc>
      </w:tr>
      <w:tr w:rsidR="00B2529B" w:rsidRPr="007319EE" w:rsidTr="00A24C91">
        <w:trPr>
          <w:trHeight w:hRule="exact" w:val="567"/>
          <w:jc w:val="center"/>
        </w:trPr>
        <w:tc>
          <w:tcPr>
            <w:tcW w:w="21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607CA2">
            <w:pPr>
              <w:pStyle w:val="ab"/>
              <w:numPr>
                <w:ilvl w:val="0"/>
                <w:numId w:val="41"/>
              </w:numPr>
              <w:spacing w:after="0"/>
              <w:ind w:left="0" w:firstLine="0"/>
              <w:jc w:val="center"/>
              <w:rPr>
                <w:rFonts w:ascii="Times New Roman" w:hAnsi="Times New Roman"/>
                <w:sz w:val="21"/>
                <w:szCs w:val="21"/>
              </w:rPr>
            </w:pPr>
          </w:p>
        </w:tc>
        <w:tc>
          <w:tcPr>
            <w:tcW w:w="96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64"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85"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820"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781"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868"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r>
      <w:tr w:rsidR="00B2529B" w:rsidRPr="007319EE" w:rsidTr="00A24C91">
        <w:trPr>
          <w:trHeight w:hRule="exact" w:val="567"/>
          <w:jc w:val="center"/>
        </w:trPr>
        <w:tc>
          <w:tcPr>
            <w:tcW w:w="21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607CA2">
            <w:pPr>
              <w:pStyle w:val="ab"/>
              <w:numPr>
                <w:ilvl w:val="0"/>
                <w:numId w:val="41"/>
              </w:numPr>
              <w:spacing w:after="0"/>
              <w:ind w:left="0" w:firstLine="0"/>
              <w:jc w:val="center"/>
              <w:rPr>
                <w:rFonts w:ascii="Times New Roman" w:hAnsi="Times New Roman"/>
                <w:sz w:val="21"/>
                <w:szCs w:val="21"/>
              </w:rPr>
            </w:pPr>
          </w:p>
        </w:tc>
        <w:tc>
          <w:tcPr>
            <w:tcW w:w="96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64"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85"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820"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781"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868"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r>
      <w:tr w:rsidR="00B2529B" w:rsidRPr="007319EE" w:rsidTr="00A24C91">
        <w:trPr>
          <w:trHeight w:hRule="exact" w:val="567"/>
          <w:jc w:val="center"/>
        </w:trPr>
        <w:tc>
          <w:tcPr>
            <w:tcW w:w="21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607CA2">
            <w:pPr>
              <w:pStyle w:val="ab"/>
              <w:numPr>
                <w:ilvl w:val="0"/>
                <w:numId w:val="41"/>
              </w:numPr>
              <w:spacing w:after="0"/>
              <w:ind w:left="0" w:firstLine="0"/>
              <w:jc w:val="center"/>
              <w:rPr>
                <w:rFonts w:ascii="Times New Roman" w:hAnsi="Times New Roman"/>
                <w:sz w:val="21"/>
                <w:szCs w:val="21"/>
              </w:rPr>
            </w:pPr>
          </w:p>
        </w:tc>
        <w:tc>
          <w:tcPr>
            <w:tcW w:w="966" w:type="pct"/>
            <w:tcBorders>
              <w:top w:val="single" w:sz="4" w:space="0" w:color="auto"/>
              <w:left w:val="single" w:sz="4" w:space="0" w:color="auto"/>
              <w:bottom w:val="single" w:sz="4" w:space="0" w:color="auto"/>
              <w:right w:val="single" w:sz="4" w:space="0" w:color="auto"/>
            </w:tcBorders>
            <w:hideMark/>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64"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685"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jc w:val="center"/>
              <w:rPr>
                <w:rFonts w:ascii="Times New Roman" w:eastAsia="Times New Roman" w:hAnsi="Times New Roman" w:cs="Times New Roman"/>
                <w:sz w:val="21"/>
                <w:szCs w:val="21"/>
              </w:rPr>
            </w:pPr>
          </w:p>
        </w:tc>
        <w:tc>
          <w:tcPr>
            <w:tcW w:w="820"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ind w:firstLine="709"/>
              <w:jc w:val="center"/>
              <w:rPr>
                <w:rFonts w:ascii="Times New Roman" w:eastAsia="Times New Roman" w:hAnsi="Times New Roman" w:cs="Times New Roman"/>
                <w:sz w:val="21"/>
                <w:szCs w:val="21"/>
              </w:rPr>
            </w:pPr>
          </w:p>
        </w:tc>
        <w:tc>
          <w:tcPr>
            <w:tcW w:w="781"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ind w:firstLine="709"/>
              <w:jc w:val="center"/>
              <w:rPr>
                <w:rFonts w:ascii="Times New Roman" w:eastAsia="Times New Roman" w:hAnsi="Times New Roman" w:cs="Times New Roman"/>
                <w:sz w:val="21"/>
                <w:szCs w:val="21"/>
              </w:rPr>
            </w:pPr>
          </w:p>
        </w:tc>
        <w:tc>
          <w:tcPr>
            <w:tcW w:w="868" w:type="pct"/>
            <w:tcBorders>
              <w:top w:val="single" w:sz="4" w:space="0" w:color="auto"/>
              <w:left w:val="single" w:sz="4" w:space="0" w:color="auto"/>
              <w:bottom w:val="single" w:sz="4" w:space="0" w:color="auto"/>
              <w:right w:val="single" w:sz="4" w:space="0" w:color="auto"/>
            </w:tcBorders>
          </w:tcPr>
          <w:p w:rsidR="00B2529B" w:rsidRPr="007319EE" w:rsidRDefault="00B2529B" w:rsidP="00F32A75">
            <w:pPr>
              <w:spacing w:after="0" w:line="276" w:lineRule="auto"/>
              <w:ind w:firstLine="709"/>
              <w:jc w:val="center"/>
              <w:rPr>
                <w:rFonts w:ascii="Times New Roman" w:eastAsia="Times New Roman" w:hAnsi="Times New Roman" w:cs="Times New Roman"/>
                <w:sz w:val="21"/>
                <w:szCs w:val="21"/>
              </w:rPr>
            </w:pPr>
          </w:p>
        </w:tc>
      </w:tr>
    </w:tbl>
    <w:p w:rsidR="00B2529B" w:rsidRPr="007319EE" w:rsidRDefault="00B2529B" w:rsidP="00B2529B">
      <w:pPr>
        <w:spacing w:after="0" w:line="276" w:lineRule="auto"/>
        <w:rPr>
          <w:rFonts w:ascii="Times New Roman" w:hAnsi="Times New Roman" w:cs="Times New Roman"/>
          <w:sz w:val="21"/>
          <w:szCs w:val="21"/>
        </w:rPr>
      </w:pPr>
    </w:p>
    <w:p w:rsidR="00B2529B" w:rsidRPr="007319EE" w:rsidRDefault="00B2529B" w:rsidP="00B2529B">
      <w:pPr>
        <w:spacing w:after="0" w:line="276" w:lineRule="auto"/>
        <w:rPr>
          <w:rFonts w:ascii="Times New Roman" w:hAnsi="Times New Roman" w:cs="Times New Roman"/>
          <w:sz w:val="21"/>
          <w:szCs w:val="21"/>
        </w:rPr>
      </w:pPr>
    </w:p>
    <w:p w:rsidR="00B2529B" w:rsidRPr="007319EE" w:rsidRDefault="00B2529B" w:rsidP="00B2529B">
      <w:pPr>
        <w:tabs>
          <w:tab w:val="left" w:pos="2835"/>
        </w:tabs>
        <w:spacing w:after="0" w:line="276" w:lineRule="auto"/>
        <w:rPr>
          <w:rFonts w:ascii="Times New Roman" w:eastAsia="Times New Roman" w:hAnsi="Times New Roman" w:cs="Times New Roman"/>
          <w:sz w:val="21"/>
          <w:szCs w:val="21"/>
          <w:u w:val="single"/>
          <w:lang w:eastAsia="ru-RU"/>
        </w:rPr>
      </w:pPr>
      <w:r w:rsidRPr="007319EE">
        <w:rPr>
          <w:rFonts w:ascii="Times New Roman" w:eastAsia="Times New Roman" w:hAnsi="Times New Roman" w:cs="Times New Roman"/>
          <w:sz w:val="21"/>
          <w:szCs w:val="21"/>
          <w:u w:val="single"/>
          <w:lang w:eastAsia="ru-RU"/>
        </w:rPr>
        <w:t xml:space="preserve"> «___»_______20____г.</w:t>
      </w:r>
      <w:r w:rsidRPr="007319EE">
        <w:rPr>
          <w:rFonts w:ascii="Times New Roman" w:eastAsia="Times New Roman" w:hAnsi="Times New Roman" w:cs="Times New Roman"/>
          <w:sz w:val="21"/>
          <w:szCs w:val="21"/>
          <w:lang w:eastAsia="ru-RU"/>
        </w:rPr>
        <w:tab/>
      </w:r>
      <w:r w:rsidRPr="007319EE">
        <w:rPr>
          <w:rFonts w:ascii="Times New Roman" w:hAnsi="Times New Roman" w:cs="Times New Roman"/>
          <w:sz w:val="21"/>
          <w:szCs w:val="21"/>
        </w:rPr>
        <w:t xml:space="preserve">Руководитель </w:t>
      </w:r>
      <w:r w:rsidRPr="007319EE">
        <w:rPr>
          <w:rFonts w:ascii="Times New Roman" w:eastAsia="Times New Roman" w:hAnsi="Times New Roman" w:cs="Times New Roman"/>
          <w:sz w:val="21"/>
          <w:szCs w:val="21"/>
          <w:lang w:eastAsia="ru-RU"/>
        </w:rPr>
        <w:t>учреждения</w:t>
      </w:r>
      <w:r w:rsidRPr="007319EE">
        <w:rPr>
          <w:rFonts w:ascii="Times New Roman" w:eastAsia="Times New Roman" w:hAnsi="Times New Roman" w:cs="Times New Roman"/>
          <w:sz w:val="21"/>
          <w:szCs w:val="21"/>
          <w:u w:val="single"/>
          <w:lang w:eastAsia="ru-RU"/>
        </w:rPr>
        <w:t xml:space="preserve"> ________________/______________/</w:t>
      </w:r>
    </w:p>
    <w:p w:rsidR="00B2529B" w:rsidRPr="00A24C91" w:rsidRDefault="00B2529B" w:rsidP="00B2529B">
      <w:pPr>
        <w:tabs>
          <w:tab w:val="left" w:pos="3544"/>
        </w:tabs>
        <w:spacing w:after="0" w:line="276" w:lineRule="auto"/>
        <w:rPr>
          <w:rFonts w:ascii="Times New Roman" w:eastAsia="Times New Roman" w:hAnsi="Times New Roman" w:cs="Times New Roman"/>
          <w:i/>
          <w:sz w:val="18"/>
          <w:szCs w:val="18"/>
          <w:lang w:eastAsia="ru-RU"/>
        </w:rPr>
      </w:pPr>
      <w:r w:rsidRPr="007319EE">
        <w:rPr>
          <w:rFonts w:ascii="Times New Roman" w:eastAsia="Times New Roman" w:hAnsi="Times New Roman" w:cs="Times New Roman"/>
          <w:sz w:val="21"/>
          <w:szCs w:val="21"/>
          <w:lang w:eastAsia="ru-RU"/>
        </w:rPr>
        <w:tab/>
      </w:r>
      <w:r w:rsidRPr="007319EE">
        <w:rPr>
          <w:rFonts w:ascii="Times New Roman" w:eastAsia="Times New Roman" w:hAnsi="Times New Roman" w:cs="Times New Roman"/>
          <w:sz w:val="21"/>
          <w:szCs w:val="21"/>
          <w:lang w:eastAsia="ru-RU"/>
        </w:rPr>
        <w:tab/>
      </w:r>
      <w:r w:rsidRPr="007319EE">
        <w:rPr>
          <w:rFonts w:ascii="Times New Roman" w:eastAsia="Times New Roman" w:hAnsi="Times New Roman" w:cs="Times New Roman"/>
          <w:sz w:val="21"/>
          <w:szCs w:val="21"/>
          <w:lang w:eastAsia="ru-RU"/>
        </w:rPr>
        <w:tab/>
      </w:r>
      <w:r w:rsidRPr="007319EE">
        <w:rPr>
          <w:rFonts w:ascii="Times New Roman" w:eastAsia="Times New Roman" w:hAnsi="Times New Roman" w:cs="Times New Roman"/>
          <w:sz w:val="21"/>
          <w:szCs w:val="21"/>
          <w:lang w:eastAsia="ru-RU"/>
        </w:rPr>
        <w:tab/>
      </w:r>
      <w:r w:rsidRPr="007319EE">
        <w:rPr>
          <w:rFonts w:ascii="Times New Roman" w:eastAsia="Times New Roman" w:hAnsi="Times New Roman" w:cs="Times New Roman"/>
          <w:sz w:val="21"/>
          <w:szCs w:val="21"/>
          <w:lang w:eastAsia="ru-RU"/>
        </w:rPr>
        <w:tab/>
      </w:r>
      <w:r w:rsidRPr="00A24C91">
        <w:rPr>
          <w:rFonts w:ascii="Times New Roman" w:eastAsia="Times New Roman" w:hAnsi="Times New Roman" w:cs="Times New Roman"/>
          <w:i/>
          <w:sz w:val="18"/>
          <w:szCs w:val="18"/>
          <w:lang w:eastAsia="ru-RU"/>
        </w:rPr>
        <w:t xml:space="preserve">(подпись) </w:t>
      </w:r>
      <w:r w:rsidRPr="00A24C91">
        <w:rPr>
          <w:rFonts w:ascii="Times New Roman" w:eastAsia="Times New Roman" w:hAnsi="Times New Roman" w:cs="Times New Roman"/>
          <w:i/>
          <w:sz w:val="18"/>
          <w:szCs w:val="18"/>
          <w:lang w:eastAsia="ru-RU"/>
        </w:rPr>
        <w:tab/>
        <w:t>(Фамилия</w:t>
      </w:r>
      <w:r w:rsidR="00A24C91" w:rsidRPr="00A24C91">
        <w:rPr>
          <w:rFonts w:ascii="Times New Roman" w:eastAsia="Times New Roman" w:hAnsi="Times New Roman" w:cs="Times New Roman"/>
          <w:i/>
          <w:sz w:val="18"/>
          <w:szCs w:val="18"/>
          <w:lang w:eastAsia="ru-RU"/>
        </w:rPr>
        <w:t xml:space="preserve"> И</w:t>
      </w:r>
      <w:r w:rsidRPr="00A24C91">
        <w:rPr>
          <w:rFonts w:ascii="Times New Roman" w:eastAsia="Times New Roman" w:hAnsi="Times New Roman" w:cs="Times New Roman"/>
          <w:i/>
          <w:sz w:val="18"/>
          <w:szCs w:val="18"/>
          <w:lang w:eastAsia="ru-RU"/>
        </w:rPr>
        <w:t>,О.)</w:t>
      </w:r>
    </w:p>
    <w:p w:rsidR="00B2529B" w:rsidRPr="007319EE" w:rsidRDefault="00B2529B" w:rsidP="00B2529B">
      <w:pPr>
        <w:spacing w:after="0" w:line="276" w:lineRule="auto"/>
        <w:ind w:left="3540" w:firstLine="708"/>
        <w:rPr>
          <w:rFonts w:ascii="Times New Roman" w:eastAsia="Times New Roman" w:hAnsi="Times New Roman" w:cs="Times New Roman"/>
          <w:sz w:val="21"/>
          <w:szCs w:val="21"/>
          <w:lang w:eastAsia="ru-RU"/>
        </w:rPr>
      </w:pPr>
    </w:p>
    <w:p w:rsidR="00B2529B" w:rsidRPr="007319EE" w:rsidRDefault="00B2529B" w:rsidP="00B2529B">
      <w:pPr>
        <w:spacing w:after="0" w:line="276" w:lineRule="auto"/>
        <w:ind w:left="3540" w:firstLine="708"/>
        <w:rPr>
          <w:rFonts w:ascii="Times New Roman" w:eastAsia="Times New Roman" w:hAnsi="Times New Roman" w:cs="Times New Roman"/>
          <w:sz w:val="21"/>
          <w:szCs w:val="21"/>
          <w:lang w:eastAsia="ru-RU"/>
        </w:rPr>
      </w:pPr>
      <w:r w:rsidRPr="007319EE">
        <w:rPr>
          <w:rFonts w:ascii="Times New Roman" w:eastAsia="Times New Roman" w:hAnsi="Times New Roman" w:cs="Times New Roman"/>
          <w:sz w:val="21"/>
          <w:szCs w:val="21"/>
          <w:lang w:eastAsia="ru-RU"/>
        </w:rPr>
        <w:t>М.П.</w:t>
      </w:r>
    </w:p>
    <w:p w:rsidR="00B2529B" w:rsidRPr="007319EE" w:rsidRDefault="00B2529B" w:rsidP="00B2529B">
      <w:pPr>
        <w:spacing w:after="0" w:line="276" w:lineRule="auto"/>
        <w:rPr>
          <w:rFonts w:ascii="Times New Roman" w:eastAsia="Times New Roman" w:hAnsi="Times New Roman" w:cs="Times New Roman"/>
          <w:sz w:val="21"/>
          <w:szCs w:val="21"/>
          <w:u w:val="single"/>
          <w:lang w:eastAsia="ru-RU"/>
        </w:rPr>
      </w:pPr>
      <w:r w:rsidRPr="007319EE">
        <w:rPr>
          <w:rFonts w:ascii="Times New Roman" w:eastAsia="Times New Roman" w:hAnsi="Times New Roman" w:cs="Times New Roman"/>
          <w:sz w:val="21"/>
          <w:szCs w:val="21"/>
          <w:u w:val="single"/>
          <w:lang w:eastAsia="ru-RU"/>
        </w:rPr>
        <w:t>___________________________________________________________/_______________/</w:t>
      </w:r>
    </w:p>
    <w:p w:rsidR="00B2529B" w:rsidRPr="00A24C91" w:rsidRDefault="00B2529B" w:rsidP="00B2529B">
      <w:pPr>
        <w:spacing w:after="0" w:line="276" w:lineRule="auto"/>
        <w:rPr>
          <w:rFonts w:ascii="Times New Roman" w:eastAsia="Times New Roman" w:hAnsi="Times New Roman" w:cs="Times New Roman"/>
          <w:i/>
          <w:sz w:val="18"/>
          <w:szCs w:val="18"/>
          <w:lang w:eastAsia="ru-RU"/>
        </w:rPr>
      </w:pPr>
      <w:r w:rsidRPr="00A24C91">
        <w:rPr>
          <w:rFonts w:ascii="Times New Roman" w:eastAsia="Times New Roman" w:hAnsi="Times New Roman" w:cs="Times New Roman"/>
          <w:i/>
          <w:sz w:val="18"/>
          <w:szCs w:val="18"/>
          <w:lang w:eastAsia="ru-RU"/>
        </w:rPr>
        <w:t xml:space="preserve">(должность педагога) </w:t>
      </w:r>
      <w:r w:rsidRPr="00A24C91">
        <w:rPr>
          <w:rFonts w:ascii="Times New Roman" w:eastAsia="Times New Roman" w:hAnsi="Times New Roman" w:cs="Times New Roman"/>
          <w:i/>
          <w:sz w:val="18"/>
          <w:szCs w:val="18"/>
          <w:lang w:eastAsia="ru-RU"/>
        </w:rPr>
        <w:tab/>
      </w:r>
      <w:r w:rsidRPr="00A24C91">
        <w:rPr>
          <w:rFonts w:ascii="Times New Roman" w:eastAsia="Times New Roman" w:hAnsi="Times New Roman" w:cs="Times New Roman"/>
          <w:i/>
          <w:sz w:val="18"/>
          <w:szCs w:val="18"/>
          <w:lang w:eastAsia="ru-RU"/>
        </w:rPr>
        <w:tab/>
      </w:r>
      <w:r w:rsidRPr="00A24C91">
        <w:rPr>
          <w:rFonts w:ascii="Times New Roman" w:eastAsia="Times New Roman" w:hAnsi="Times New Roman" w:cs="Times New Roman"/>
          <w:i/>
          <w:sz w:val="18"/>
          <w:szCs w:val="18"/>
          <w:lang w:eastAsia="ru-RU"/>
        </w:rPr>
        <w:tab/>
      </w:r>
      <w:r w:rsidRPr="00A24C91">
        <w:rPr>
          <w:rFonts w:ascii="Times New Roman" w:eastAsia="Times New Roman" w:hAnsi="Times New Roman" w:cs="Times New Roman"/>
          <w:i/>
          <w:sz w:val="18"/>
          <w:szCs w:val="18"/>
          <w:lang w:eastAsia="ru-RU"/>
        </w:rPr>
        <w:tab/>
        <w:t xml:space="preserve">(подпись) </w:t>
      </w:r>
      <w:r w:rsidRPr="00A24C91">
        <w:rPr>
          <w:rFonts w:ascii="Times New Roman" w:eastAsia="Times New Roman" w:hAnsi="Times New Roman" w:cs="Times New Roman"/>
          <w:i/>
          <w:sz w:val="18"/>
          <w:szCs w:val="18"/>
          <w:lang w:eastAsia="ru-RU"/>
        </w:rPr>
        <w:tab/>
        <w:t xml:space="preserve">        </w:t>
      </w:r>
      <w:r w:rsidRPr="00A24C91">
        <w:rPr>
          <w:rFonts w:ascii="Times New Roman" w:eastAsia="Times New Roman" w:hAnsi="Times New Roman" w:cs="Times New Roman"/>
          <w:i/>
          <w:sz w:val="18"/>
          <w:szCs w:val="18"/>
          <w:lang w:eastAsia="ru-RU"/>
        </w:rPr>
        <w:tab/>
      </w:r>
      <w:r w:rsidR="00A24C91">
        <w:rPr>
          <w:rFonts w:ascii="Times New Roman" w:eastAsia="Times New Roman" w:hAnsi="Times New Roman" w:cs="Times New Roman"/>
          <w:i/>
          <w:sz w:val="18"/>
          <w:szCs w:val="18"/>
          <w:lang w:eastAsia="ru-RU"/>
        </w:rPr>
        <w:t>(Фамилия И.</w:t>
      </w:r>
      <w:r w:rsidRPr="00A24C91">
        <w:rPr>
          <w:rFonts w:ascii="Times New Roman" w:eastAsia="Times New Roman" w:hAnsi="Times New Roman" w:cs="Times New Roman"/>
          <w:i/>
          <w:sz w:val="18"/>
          <w:szCs w:val="18"/>
          <w:lang w:eastAsia="ru-RU"/>
        </w:rPr>
        <w:t>О.)</w:t>
      </w:r>
    </w:p>
    <w:p w:rsidR="00B2529B" w:rsidRPr="007319EE" w:rsidRDefault="00B2529B" w:rsidP="00B2529B">
      <w:pPr>
        <w:spacing w:after="0" w:line="276" w:lineRule="auto"/>
        <w:ind w:firstLine="709"/>
        <w:rPr>
          <w:rFonts w:ascii="Times New Roman" w:eastAsia="Times New Roman" w:hAnsi="Times New Roman" w:cs="Times New Roman"/>
          <w:sz w:val="21"/>
          <w:szCs w:val="21"/>
          <w:lang w:eastAsia="ru-RU"/>
        </w:rPr>
      </w:pPr>
    </w:p>
    <w:p w:rsidR="00A24C91" w:rsidRDefault="00A24C91">
      <w:pPr>
        <w:rPr>
          <w:rStyle w:val="aff4"/>
          <w:rFonts w:ascii="Times New Roman" w:eastAsia="Times New Roman" w:hAnsi="Times New Roman" w:cs="Times New Roman"/>
          <w:i w:val="0"/>
          <w:iCs w:val="0"/>
          <w:sz w:val="21"/>
          <w:szCs w:val="21"/>
          <w:lang w:eastAsia="ru-RU"/>
        </w:rPr>
      </w:pPr>
      <w:r>
        <w:rPr>
          <w:rStyle w:val="aff4"/>
          <w:rFonts w:ascii="Times New Roman" w:eastAsia="Times New Roman" w:hAnsi="Times New Roman" w:cs="Times New Roman"/>
          <w:i w:val="0"/>
          <w:iCs w:val="0"/>
          <w:sz w:val="21"/>
          <w:szCs w:val="21"/>
          <w:lang w:eastAsia="ru-RU"/>
        </w:rPr>
        <w:br w:type="page"/>
      </w:r>
    </w:p>
    <w:p w:rsidR="00B2529B" w:rsidRPr="007319EE" w:rsidRDefault="00B2529B" w:rsidP="00A24C91">
      <w:pPr>
        <w:spacing w:after="0" w:line="276" w:lineRule="auto"/>
        <w:jc w:val="right"/>
        <w:rPr>
          <w:rFonts w:ascii="Times New Roman" w:hAnsi="Times New Roman" w:cs="Times New Roman"/>
          <w:i/>
          <w:sz w:val="21"/>
          <w:szCs w:val="21"/>
        </w:rPr>
      </w:pPr>
      <w:r w:rsidRPr="007319EE">
        <w:rPr>
          <w:rFonts w:ascii="Times New Roman" w:hAnsi="Times New Roman" w:cs="Times New Roman"/>
          <w:i/>
          <w:sz w:val="21"/>
          <w:szCs w:val="21"/>
        </w:rPr>
        <w:lastRenderedPageBreak/>
        <w:t>Приложение 2</w:t>
      </w:r>
    </w:p>
    <w:p w:rsidR="00B2529B" w:rsidRPr="007319EE" w:rsidRDefault="00B2529B" w:rsidP="00B2529B">
      <w:pPr>
        <w:spacing w:after="0" w:line="276" w:lineRule="auto"/>
        <w:jc w:val="center"/>
        <w:rPr>
          <w:rFonts w:ascii="Times New Roman" w:hAnsi="Times New Roman" w:cs="Times New Roman"/>
          <w:b/>
          <w:sz w:val="21"/>
          <w:szCs w:val="21"/>
        </w:rPr>
      </w:pPr>
      <w:r w:rsidRPr="007319EE">
        <w:rPr>
          <w:rFonts w:ascii="Times New Roman" w:hAnsi="Times New Roman" w:cs="Times New Roman"/>
          <w:b/>
          <w:sz w:val="21"/>
          <w:szCs w:val="21"/>
        </w:rPr>
        <w:t>Этикетка</w:t>
      </w:r>
    </w:p>
    <w:p w:rsidR="00B2529B" w:rsidRPr="007319EE" w:rsidRDefault="00B2529B" w:rsidP="00B2529B">
      <w:pPr>
        <w:pStyle w:val="ab"/>
        <w:spacing w:after="0"/>
        <w:rPr>
          <w:rFonts w:ascii="Times New Roman" w:hAnsi="Times New Roman"/>
          <w:b/>
          <w:sz w:val="21"/>
          <w:szCs w:val="21"/>
        </w:rPr>
      </w:pPr>
    </w:p>
    <w:tbl>
      <w:tblPr>
        <w:tblStyle w:val="ae"/>
        <w:tblW w:w="0" w:type="auto"/>
        <w:jc w:val="center"/>
        <w:tblLook w:val="04A0" w:firstRow="1" w:lastRow="0" w:firstColumn="1" w:lastColumn="0" w:noHBand="0" w:noVBand="1"/>
      </w:tblPr>
      <w:tblGrid>
        <w:gridCol w:w="4536"/>
      </w:tblGrid>
      <w:tr w:rsidR="00B2529B" w:rsidRPr="007319EE" w:rsidTr="00A24C91">
        <w:trPr>
          <w:trHeight w:val="2268"/>
          <w:jc w:val="center"/>
        </w:trPr>
        <w:tc>
          <w:tcPr>
            <w:tcW w:w="4536" w:type="dxa"/>
          </w:tcPr>
          <w:p w:rsidR="00B2529B" w:rsidRPr="007319EE" w:rsidRDefault="00B2529B" w:rsidP="00F32A75">
            <w:pPr>
              <w:spacing w:line="276" w:lineRule="auto"/>
              <w:rPr>
                <w:sz w:val="21"/>
                <w:szCs w:val="21"/>
              </w:rPr>
            </w:pPr>
          </w:p>
          <w:p w:rsidR="00B2529B" w:rsidRPr="007319EE" w:rsidRDefault="00B2529B" w:rsidP="00F32A75">
            <w:pPr>
              <w:spacing w:line="276" w:lineRule="auto"/>
              <w:rPr>
                <w:sz w:val="21"/>
                <w:szCs w:val="21"/>
              </w:rPr>
            </w:pPr>
            <w:r w:rsidRPr="007319EE">
              <w:rPr>
                <w:sz w:val="21"/>
                <w:szCs w:val="21"/>
              </w:rPr>
              <w:t>Название работы _______________________</w:t>
            </w:r>
          </w:p>
          <w:p w:rsidR="00B2529B" w:rsidRPr="007319EE" w:rsidRDefault="00B2529B" w:rsidP="00F32A75">
            <w:pPr>
              <w:spacing w:line="276" w:lineRule="auto"/>
              <w:rPr>
                <w:sz w:val="21"/>
                <w:szCs w:val="21"/>
              </w:rPr>
            </w:pPr>
            <w:r w:rsidRPr="007319EE">
              <w:rPr>
                <w:sz w:val="21"/>
                <w:szCs w:val="21"/>
              </w:rPr>
              <w:t>Автор (авторы) _________________________</w:t>
            </w:r>
          </w:p>
          <w:p w:rsidR="00B2529B" w:rsidRPr="007319EE" w:rsidRDefault="00B2529B" w:rsidP="00F32A75">
            <w:pPr>
              <w:spacing w:line="276" w:lineRule="auto"/>
              <w:rPr>
                <w:sz w:val="21"/>
                <w:szCs w:val="21"/>
              </w:rPr>
            </w:pPr>
            <w:r w:rsidRPr="007319EE">
              <w:rPr>
                <w:sz w:val="21"/>
                <w:szCs w:val="21"/>
              </w:rPr>
              <w:t>Номинация ____________________________</w:t>
            </w:r>
          </w:p>
          <w:p w:rsidR="00B2529B" w:rsidRPr="007319EE" w:rsidRDefault="00B2529B" w:rsidP="00F32A75">
            <w:pPr>
              <w:spacing w:line="276" w:lineRule="auto"/>
              <w:rPr>
                <w:sz w:val="21"/>
                <w:szCs w:val="21"/>
              </w:rPr>
            </w:pPr>
            <w:r w:rsidRPr="007319EE">
              <w:rPr>
                <w:sz w:val="21"/>
                <w:szCs w:val="21"/>
              </w:rPr>
              <w:t>Техника исполнения_____________________</w:t>
            </w:r>
          </w:p>
          <w:p w:rsidR="00B2529B" w:rsidRPr="007319EE" w:rsidRDefault="00B2529B" w:rsidP="00F32A75">
            <w:pPr>
              <w:spacing w:line="276" w:lineRule="auto"/>
              <w:rPr>
                <w:sz w:val="21"/>
                <w:szCs w:val="21"/>
              </w:rPr>
            </w:pPr>
            <w:r w:rsidRPr="007319EE">
              <w:rPr>
                <w:sz w:val="21"/>
                <w:szCs w:val="21"/>
              </w:rPr>
              <w:t>Возрастная группа ______________________</w:t>
            </w:r>
          </w:p>
          <w:p w:rsidR="00B2529B" w:rsidRPr="007319EE" w:rsidRDefault="00B2529B" w:rsidP="00F32A75">
            <w:pPr>
              <w:spacing w:line="276" w:lineRule="auto"/>
              <w:rPr>
                <w:sz w:val="21"/>
                <w:szCs w:val="21"/>
              </w:rPr>
            </w:pPr>
            <w:r w:rsidRPr="007319EE">
              <w:rPr>
                <w:sz w:val="21"/>
                <w:szCs w:val="21"/>
              </w:rPr>
              <w:t>Педагог _______________________________</w:t>
            </w:r>
          </w:p>
          <w:p w:rsidR="00B2529B" w:rsidRPr="007319EE" w:rsidRDefault="00B2529B" w:rsidP="00F32A75">
            <w:pPr>
              <w:spacing w:line="276" w:lineRule="auto"/>
              <w:jc w:val="both"/>
              <w:rPr>
                <w:sz w:val="21"/>
                <w:szCs w:val="21"/>
              </w:rPr>
            </w:pPr>
            <w:r w:rsidRPr="007319EE">
              <w:rPr>
                <w:sz w:val="21"/>
                <w:szCs w:val="21"/>
              </w:rPr>
              <w:t>Учреждение ____________________________</w:t>
            </w:r>
          </w:p>
        </w:tc>
      </w:tr>
    </w:tbl>
    <w:p w:rsidR="00A24C91" w:rsidRDefault="00A24C91" w:rsidP="00B2529B">
      <w:pPr>
        <w:spacing w:after="0" w:line="276" w:lineRule="auto"/>
        <w:rPr>
          <w:rFonts w:ascii="Times New Roman" w:hAnsi="Times New Roman" w:cs="Times New Roman"/>
          <w:sz w:val="21"/>
          <w:szCs w:val="21"/>
        </w:rPr>
      </w:pPr>
    </w:p>
    <w:p w:rsidR="00B2529B" w:rsidRPr="007319EE" w:rsidRDefault="00B2529B" w:rsidP="00B2529B">
      <w:pPr>
        <w:spacing w:after="0" w:line="276" w:lineRule="auto"/>
        <w:rPr>
          <w:rFonts w:ascii="Times New Roman" w:hAnsi="Times New Roman" w:cs="Times New Roman"/>
          <w:sz w:val="21"/>
          <w:szCs w:val="21"/>
        </w:rPr>
      </w:pPr>
      <w:r w:rsidRPr="007319EE">
        <w:rPr>
          <w:rFonts w:ascii="Times New Roman" w:hAnsi="Times New Roman" w:cs="Times New Roman"/>
          <w:sz w:val="21"/>
          <w:szCs w:val="21"/>
        </w:rPr>
        <w:t xml:space="preserve">Размеры: 80 мм х 40 мм, шрифт </w:t>
      </w:r>
      <w:r w:rsidRPr="007319EE">
        <w:rPr>
          <w:rFonts w:ascii="Times New Roman" w:hAnsi="Times New Roman" w:cs="Times New Roman"/>
          <w:sz w:val="21"/>
          <w:szCs w:val="21"/>
          <w:lang w:val="en-US"/>
        </w:rPr>
        <w:t>Arial</w:t>
      </w: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7C243F" w:rsidRDefault="007C243F" w:rsidP="00B2529B">
      <w:pPr>
        <w:spacing w:after="0" w:line="276" w:lineRule="auto"/>
        <w:contextualSpacing/>
        <w:jc w:val="right"/>
        <w:rPr>
          <w:rFonts w:ascii="Times New Roman" w:hAnsi="Times New Roman" w:cs="Times New Roman"/>
          <w:i/>
          <w:sz w:val="21"/>
          <w:szCs w:val="21"/>
        </w:rPr>
      </w:pPr>
    </w:p>
    <w:p w:rsidR="00B2529B" w:rsidRPr="007319EE" w:rsidRDefault="00B2529B" w:rsidP="00B2529B">
      <w:pPr>
        <w:spacing w:after="0" w:line="276" w:lineRule="auto"/>
        <w:contextualSpacing/>
        <w:jc w:val="right"/>
        <w:rPr>
          <w:rFonts w:ascii="Times New Roman" w:hAnsi="Times New Roman" w:cs="Times New Roman"/>
          <w:i/>
          <w:sz w:val="21"/>
          <w:szCs w:val="21"/>
        </w:rPr>
      </w:pPr>
      <w:r w:rsidRPr="007319EE">
        <w:rPr>
          <w:rFonts w:ascii="Times New Roman" w:hAnsi="Times New Roman" w:cs="Times New Roman"/>
          <w:i/>
          <w:sz w:val="21"/>
          <w:szCs w:val="21"/>
        </w:rPr>
        <w:t>Приложение 3</w:t>
      </w:r>
    </w:p>
    <w:p w:rsidR="00B2529B" w:rsidRPr="007319EE" w:rsidRDefault="00B2529B" w:rsidP="00B2529B">
      <w:pPr>
        <w:widowControl w:val="0"/>
        <w:spacing w:after="0" w:line="276" w:lineRule="auto"/>
        <w:jc w:val="center"/>
        <w:rPr>
          <w:rFonts w:ascii="Times New Roman" w:hAnsi="Times New Roman" w:cs="Times New Roman"/>
          <w:b/>
          <w:color w:val="000000"/>
          <w:sz w:val="21"/>
          <w:szCs w:val="21"/>
          <w:lang w:eastAsia="ru-RU"/>
        </w:rPr>
      </w:pPr>
    </w:p>
    <w:p w:rsidR="00B2529B" w:rsidRDefault="00B2529B" w:rsidP="00B2529B">
      <w:pPr>
        <w:widowControl w:val="0"/>
        <w:spacing w:after="0" w:line="276" w:lineRule="auto"/>
        <w:jc w:val="center"/>
        <w:rPr>
          <w:rFonts w:ascii="Times New Roman" w:hAnsi="Times New Roman" w:cs="Times New Roman"/>
          <w:b/>
          <w:color w:val="000000"/>
          <w:sz w:val="21"/>
          <w:szCs w:val="21"/>
          <w:lang w:eastAsia="ru-RU"/>
        </w:rPr>
      </w:pPr>
      <w:r w:rsidRPr="007319EE">
        <w:rPr>
          <w:rFonts w:ascii="Times New Roman" w:hAnsi="Times New Roman" w:cs="Times New Roman"/>
          <w:b/>
          <w:color w:val="000000"/>
          <w:sz w:val="21"/>
          <w:szCs w:val="21"/>
          <w:lang w:eastAsia="ru-RU"/>
        </w:rPr>
        <w:t>СОГЛАСИЕ НА ОБРАБОТКУ ПЕРСОНАЛЬНЫХ ДАННЫХ</w:t>
      </w:r>
    </w:p>
    <w:p w:rsidR="007C243F" w:rsidRDefault="007C243F" w:rsidP="00B2529B">
      <w:pPr>
        <w:widowControl w:val="0"/>
        <w:spacing w:after="0" w:line="276" w:lineRule="auto"/>
        <w:jc w:val="center"/>
        <w:rPr>
          <w:rFonts w:ascii="Times New Roman" w:hAnsi="Times New Roman" w:cs="Times New Roman"/>
          <w:b/>
          <w:color w:val="000000"/>
          <w:sz w:val="21"/>
          <w:szCs w:val="21"/>
          <w:lang w:eastAsia="ru-RU"/>
        </w:rPr>
      </w:pPr>
    </w:p>
    <w:p w:rsidR="007C243F" w:rsidRPr="007319EE" w:rsidRDefault="007C243F" w:rsidP="00B2529B">
      <w:pPr>
        <w:widowControl w:val="0"/>
        <w:spacing w:after="0" w:line="276" w:lineRule="auto"/>
        <w:jc w:val="center"/>
        <w:rPr>
          <w:rFonts w:ascii="Times New Roman" w:hAnsi="Times New Roman" w:cs="Times New Roman"/>
          <w:b/>
          <w:color w:val="000000"/>
          <w:sz w:val="21"/>
          <w:szCs w:val="21"/>
          <w:lang w:eastAsia="ru-RU"/>
        </w:rPr>
      </w:pPr>
    </w:p>
    <w:p w:rsidR="00B2529B" w:rsidRPr="007319EE" w:rsidRDefault="00B2529B" w:rsidP="00B2529B">
      <w:pPr>
        <w:widowControl w:val="0"/>
        <w:spacing w:after="0" w:line="276" w:lineRule="auto"/>
        <w:jc w:val="both"/>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 xml:space="preserve">Я, родитель (законный представитель) </w:t>
      </w:r>
    </w:p>
    <w:p w:rsidR="00B2529B" w:rsidRPr="007319EE" w:rsidRDefault="00B2529B" w:rsidP="00B2529B">
      <w:pPr>
        <w:widowControl w:val="0"/>
        <w:spacing w:after="0" w:line="276" w:lineRule="auto"/>
        <w:jc w:val="both"/>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 xml:space="preserve">________________________________________________________, д.р._______________, </w:t>
      </w:r>
    </w:p>
    <w:p w:rsidR="00B2529B" w:rsidRPr="007319EE" w:rsidRDefault="00B2529B" w:rsidP="00B2529B">
      <w:pPr>
        <w:widowControl w:val="0"/>
        <w:spacing w:after="0" w:line="276" w:lineRule="auto"/>
        <w:jc w:val="center"/>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(ФИО ребёнка)</w:t>
      </w:r>
    </w:p>
    <w:p w:rsidR="00B2529B" w:rsidRPr="007319EE" w:rsidRDefault="00B2529B" w:rsidP="00B2529B">
      <w:pPr>
        <w:widowControl w:val="0"/>
        <w:spacing w:after="0" w:line="276" w:lineRule="auto"/>
        <w:jc w:val="both"/>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районном конкурсе по бумажному моделированию для учащихся образовательных учреждений Кировского района Санкт-Петербурга.</w:t>
      </w:r>
    </w:p>
    <w:p w:rsidR="00B2529B" w:rsidRPr="007319EE" w:rsidRDefault="00B2529B" w:rsidP="00B2529B">
      <w:pPr>
        <w:widowControl w:val="0"/>
        <w:spacing w:after="0" w:line="276" w:lineRule="auto"/>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ФИО_________________________________________________________</w:t>
      </w:r>
    </w:p>
    <w:p w:rsidR="00B2529B" w:rsidRPr="007319EE" w:rsidRDefault="00B2529B" w:rsidP="00B2529B">
      <w:pPr>
        <w:widowControl w:val="0"/>
        <w:spacing w:after="0" w:line="276" w:lineRule="auto"/>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 xml:space="preserve">                                      (ФИО родителя (законного представителя)</w:t>
      </w:r>
    </w:p>
    <w:p w:rsidR="007C243F" w:rsidRDefault="007C243F" w:rsidP="00B2529B">
      <w:pPr>
        <w:widowControl w:val="0"/>
        <w:spacing w:after="0" w:line="276" w:lineRule="auto"/>
        <w:rPr>
          <w:rFonts w:ascii="Times New Roman" w:hAnsi="Times New Roman" w:cs="Times New Roman"/>
          <w:color w:val="000000"/>
          <w:sz w:val="21"/>
          <w:szCs w:val="21"/>
          <w:lang w:eastAsia="ru-RU"/>
        </w:rPr>
      </w:pPr>
    </w:p>
    <w:p w:rsidR="007C243F" w:rsidRDefault="007C243F" w:rsidP="00B2529B">
      <w:pPr>
        <w:widowControl w:val="0"/>
        <w:spacing w:after="0" w:line="276" w:lineRule="auto"/>
        <w:rPr>
          <w:rFonts w:ascii="Times New Roman" w:hAnsi="Times New Roman" w:cs="Times New Roman"/>
          <w:color w:val="000000"/>
          <w:sz w:val="21"/>
          <w:szCs w:val="21"/>
          <w:lang w:eastAsia="ru-RU"/>
        </w:rPr>
      </w:pPr>
    </w:p>
    <w:p w:rsidR="00B2529B" w:rsidRPr="007319EE" w:rsidRDefault="00B2529B" w:rsidP="00B2529B">
      <w:pPr>
        <w:widowControl w:val="0"/>
        <w:spacing w:after="0" w:line="276" w:lineRule="auto"/>
        <w:rPr>
          <w:rFonts w:ascii="Times New Roman" w:hAnsi="Times New Roman" w:cs="Times New Roman"/>
          <w:color w:val="000000"/>
          <w:sz w:val="21"/>
          <w:szCs w:val="21"/>
          <w:lang w:eastAsia="ru-RU"/>
        </w:rPr>
      </w:pPr>
      <w:r w:rsidRPr="007319EE">
        <w:rPr>
          <w:rFonts w:ascii="Times New Roman" w:hAnsi="Times New Roman" w:cs="Times New Roman"/>
          <w:color w:val="000000"/>
          <w:sz w:val="21"/>
          <w:szCs w:val="21"/>
          <w:lang w:eastAsia="ru-RU"/>
        </w:rPr>
        <w:t>Дата «____»____________ 2022 г.                                                           Подпись __________</w:t>
      </w:r>
    </w:p>
    <w:p w:rsidR="00B2529B" w:rsidRPr="007319EE" w:rsidRDefault="00B2529B" w:rsidP="00B2529B">
      <w:pPr>
        <w:widowControl w:val="0"/>
        <w:spacing w:after="0" w:line="276" w:lineRule="auto"/>
        <w:ind w:firstLine="709"/>
        <w:jc w:val="both"/>
        <w:rPr>
          <w:rFonts w:ascii="Times New Roman" w:hAnsi="Times New Roman" w:cs="Times New Roman"/>
          <w:color w:val="000000"/>
          <w:sz w:val="21"/>
          <w:szCs w:val="21"/>
          <w:shd w:val="clear" w:color="auto" w:fill="FFFFFF"/>
          <w:lang w:eastAsia="ru-RU"/>
        </w:rPr>
      </w:pPr>
    </w:p>
    <w:p w:rsidR="00B2529B" w:rsidRPr="007319EE" w:rsidRDefault="00B2529B" w:rsidP="00B2529B">
      <w:pPr>
        <w:widowControl w:val="0"/>
        <w:spacing w:after="0" w:line="276" w:lineRule="auto"/>
        <w:ind w:firstLine="709"/>
        <w:jc w:val="both"/>
        <w:rPr>
          <w:rFonts w:ascii="Times New Roman" w:hAnsi="Times New Roman" w:cs="Times New Roman"/>
          <w:color w:val="000000"/>
          <w:sz w:val="21"/>
          <w:szCs w:val="21"/>
          <w:shd w:val="clear" w:color="auto" w:fill="FFFFFF"/>
          <w:lang w:eastAsia="ru-RU"/>
        </w:rPr>
      </w:pPr>
    </w:p>
    <w:p w:rsidR="00B2529B" w:rsidRPr="007319EE" w:rsidRDefault="00B2529B" w:rsidP="00B2529B">
      <w:pPr>
        <w:suppressAutoHyphens/>
        <w:spacing w:after="0" w:line="276" w:lineRule="auto"/>
        <w:ind w:firstLine="708"/>
        <w:jc w:val="both"/>
        <w:rPr>
          <w:rFonts w:ascii="Times New Roman" w:eastAsia="Times New Roman" w:hAnsi="Times New Roman" w:cs="Times New Roman"/>
          <w:sz w:val="21"/>
          <w:szCs w:val="21"/>
          <w:lang w:eastAsia="ar-SA"/>
        </w:rPr>
      </w:pPr>
    </w:p>
    <w:p w:rsidR="00B2529B" w:rsidRPr="007319EE" w:rsidRDefault="00B2529B" w:rsidP="00B2529B">
      <w:pPr>
        <w:pStyle w:val="ab"/>
        <w:spacing w:after="0"/>
        <w:ind w:left="0"/>
        <w:rPr>
          <w:rFonts w:ascii="Times New Roman" w:hAnsi="Times New Roman"/>
          <w:sz w:val="21"/>
          <w:szCs w:val="21"/>
        </w:rPr>
      </w:pPr>
    </w:p>
    <w:p w:rsidR="00F32A75" w:rsidRDefault="00F32A75">
      <w:pPr>
        <w:rPr>
          <w:rFonts w:ascii="Times New Roman" w:hAnsi="Times New Roman"/>
          <w:b/>
          <w:i/>
          <w:color w:val="FF0000"/>
          <w:sz w:val="28"/>
          <w:szCs w:val="28"/>
        </w:rPr>
      </w:pPr>
    </w:p>
    <w:p w:rsidR="00F32A75" w:rsidRPr="00F32A75" w:rsidRDefault="00F32A75" w:rsidP="00F32A75">
      <w:pPr>
        <w:rPr>
          <w:rFonts w:ascii="Times New Roman" w:hAnsi="Times New Roman"/>
          <w:b/>
          <w:i/>
          <w:color w:val="FF0000"/>
          <w:sz w:val="28"/>
          <w:szCs w:val="28"/>
        </w:rPr>
      </w:pPr>
      <w:r>
        <w:rPr>
          <w:rFonts w:ascii="Times New Roman" w:hAnsi="Times New Roman"/>
          <w:b/>
          <w:i/>
          <w:color w:val="FF0000"/>
          <w:sz w:val="28"/>
          <w:szCs w:val="28"/>
        </w:rPr>
        <w:br w:type="page"/>
      </w:r>
    </w:p>
    <w:p w:rsidR="00F32A75" w:rsidRPr="00F32A75" w:rsidRDefault="00F32A75" w:rsidP="00F32A75">
      <w:pPr>
        <w:tabs>
          <w:tab w:val="left" w:pos="284"/>
        </w:tabs>
        <w:suppressAutoHyphens/>
        <w:spacing w:after="0" w:line="276" w:lineRule="auto"/>
        <w:rPr>
          <w:rFonts w:ascii="Times New Roman" w:eastAsia="Times New Roman" w:hAnsi="Times New Roman" w:cs="Times New Roman"/>
          <w:b/>
          <w:sz w:val="24"/>
          <w:szCs w:val="24"/>
          <w:lang w:eastAsia="ar-SA"/>
        </w:rPr>
      </w:pPr>
      <w:r w:rsidRPr="00F32A75">
        <w:rPr>
          <w:rFonts w:ascii="Times New Roman" w:eastAsia="Times New Roman" w:hAnsi="Times New Roman" w:cs="Times New Roman"/>
          <w:b/>
          <w:sz w:val="24"/>
          <w:szCs w:val="24"/>
          <w:lang w:eastAsia="ar-SA"/>
        </w:rPr>
        <w:lastRenderedPageBreak/>
        <w:t>ПОЛОЖЕНИЕ</w:t>
      </w:r>
      <w:r>
        <w:rPr>
          <w:rFonts w:ascii="Times New Roman" w:eastAsia="Times New Roman" w:hAnsi="Times New Roman" w:cs="Times New Roman"/>
          <w:b/>
          <w:sz w:val="24"/>
          <w:szCs w:val="24"/>
          <w:lang w:eastAsia="ar-SA"/>
        </w:rPr>
        <w:t xml:space="preserve"> </w:t>
      </w:r>
      <w:r w:rsidRPr="00F32A75">
        <w:rPr>
          <w:rFonts w:ascii="Times New Roman" w:eastAsia="Times New Roman" w:hAnsi="Times New Roman" w:cs="Times New Roman"/>
          <w:b/>
          <w:sz w:val="24"/>
          <w:szCs w:val="24"/>
          <w:lang w:eastAsia="ar-SA"/>
        </w:rPr>
        <w:t>РАЙОННОГО КОНКУР</w:t>
      </w:r>
      <w:r>
        <w:rPr>
          <w:rFonts w:ascii="Times New Roman" w:eastAsia="Times New Roman" w:hAnsi="Times New Roman" w:cs="Times New Roman"/>
          <w:b/>
          <w:sz w:val="24"/>
          <w:szCs w:val="24"/>
          <w:lang w:eastAsia="ar-SA"/>
        </w:rPr>
        <w:t xml:space="preserve">СА ДЕТСКО-ЮНОШЕСКОГО ТВОРЧЕСТВА «ГЕРОЯМ ОТЕЧЕСТВА- СЛАВА!» </w:t>
      </w:r>
      <w:r w:rsidRPr="00F32A75">
        <w:rPr>
          <w:rFonts w:ascii="Times New Roman" w:eastAsia="Times New Roman" w:hAnsi="Times New Roman" w:cs="Times New Roman"/>
          <w:b/>
          <w:sz w:val="24"/>
          <w:szCs w:val="24"/>
          <w:lang w:eastAsia="ar-SA"/>
        </w:rPr>
        <w:t>в 2022-2023 УЧЕБНОМ ГОДУ</w:t>
      </w:r>
    </w:p>
    <w:p w:rsidR="00F32A75" w:rsidRPr="00D621E5" w:rsidRDefault="00F32A75" w:rsidP="00F32A75">
      <w:pPr>
        <w:tabs>
          <w:tab w:val="left" w:pos="284"/>
        </w:tabs>
        <w:suppressAutoHyphens/>
        <w:spacing w:after="0" w:line="276" w:lineRule="auto"/>
        <w:jc w:val="both"/>
        <w:rPr>
          <w:rFonts w:ascii="Times New Roman" w:eastAsia="Times New Roman" w:hAnsi="Times New Roman" w:cs="Times New Roman"/>
          <w:sz w:val="21"/>
          <w:szCs w:val="21"/>
          <w:lang w:eastAsia="ar-SA"/>
        </w:rPr>
      </w:pPr>
    </w:p>
    <w:p w:rsidR="00F32A75" w:rsidRPr="00F32A75" w:rsidRDefault="004E71D4" w:rsidP="00F32A75">
      <w:pPr>
        <w:tabs>
          <w:tab w:val="left" w:pos="284"/>
        </w:tabs>
        <w:suppressAutoHyphens/>
        <w:spacing w:after="0" w:line="276"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val="en-US" w:eastAsia="ar-SA"/>
        </w:rPr>
        <w:t>1</w:t>
      </w:r>
      <w:r w:rsidR="00F32A75" w:rsidRPr="00F32A75">
        <w:rPr>
          <w:rFonts w:ascii="Times New Roman" w:eastAsia="Times New Roman" w:hAnsi="Times New Roman" w:cs="Times New Roman"/>
          <w:b/>
          <w:sz w:val="21"/>
          <w:szCs w:val="21"/>
          <w:lang w:eastAsia="ar-SA"/>
        </w:rPr>
        <w:t>. Общие положения</w:t>
      </w:r>
    </w:p>
    <w:p w:rsidR="00F32A75" w:rsidRPr="00D621E5" w:rsidRDefault="00F32A75" w:rsidP="00607CA2">
      <w:pPr>
        <w:numPr>
          <w:ilvl w:val="1"/>
          <w:numId w:val="265"/>
        </w:numPr>
        <w:tabs>
          <w:tab w:val="left" w:pos="0"/>
        </w:tabs>
        <w:suppressAutoHyphens/>
        <w:spacing w:after="0" w:line="276" w:lineRule="auto"/>
        <w:ind w:left="0" w:firstLine="0"/>
        <w:jc w:val="both"/>
        <w:rPr>
          <w:rFonts w:ascii="Times New Roman" w:eastAsia="Times New Roman" w:hAnsi="Times New Roman" w:cs="Times New Roman"/>
          <w:sz w:val="21"/>
          <w:szCs w:val="21"/>
          <w:lang w:eastAsia="ar-SA"/>
        </w:rPr>
      </w:pPr>
      <w:r w:rsidRPr="00D621E5">
        <w:rPr>
          <w:rFonts w:ascii="Times New Roman" w:eastAsia="Times New Roman" w:hAnsi="Times New Roman" w:cs="Times New Roman"/>
          <w:sz w:val="21"/>
          <w:szCs w:val="21"/>
          <w:lang w:eastAsia="ar-SA"/>
        </w:rPr>
        <w:t>Учредитель районного этапа городского межведомственного детско-юношеского творческого конкурса «Героям Отечества- Слава!» - отдел образования администрации Кировского района.</w:t>
      </w:r>
    </w:p>
    <w:p w:rsidR="00F32A75" w:rsidRPr="00D621E5" w:rsidRDefault="00F32A75" w:rsidP="00607CA2">
      <w:pPr>
        <w:numPr>
          <w:ilvl w:val="1"/>
          <w:numId w:val="265"/>
        </w:numPr>
        <w:shd w:val="clear" w:color="auto" w:fill="FFFFFF"/>
        <w:tabs>
          <w:tab w:val="left" w:pos="0"/>
        </w:tabs>
        <w:suppressAutoHyphens/>
        <w:spacing w:after="0" w:line="276" w:lineRule="auto"/>
        <w:ind w:left="0"/>
        <w:jc w:val="both"/>
        <w:rPr>
          <w:rFonts w:ascii="Times New Roman" w:eastAsia="Calibri" w:hAnsi="Times New Roman" w:cs="Times New Roman"/>
          <w:b/>
          <w:bCs/>
          <w:sz w:val="21"/>
          <w:szCs w:val="21"/>
        </w:rPr>
      </w:pPr>
      <w:r w:rsidRPr="00D621E5">
        <w:rPr>
          <w:rFonts w:ascii="Times New Roman" w:eastAsia="Times New Roman" w:hAnsi="Times New Roman" w:cs="Times New Roman"/>
          <w:sz w:val="21"/>
          <w:szCs w:val="21"/>
          <w:lang w:eastAsia="ar-SA"/>
        </w:rPr>
        <w:t>Организатор конкурса-</w:t>
      </w:r>
      <w:r w:rsidRPr="00D621E5">
        <w:rPr>
          <w:rFonts w:ascii="Times New Roman" w:eastAsia="Times New Roman" w:hAnsi="Times New Roman" w:cs="Times New Roman"/>
          <w:b/>
          <w:sz w:val="21"/>
          <w:szCs w:val="21"/>
          <w:lang w:eastAsia="ar-SA"/>
        </w:rPr>
        <w:t xml:space="preserve"> </w:t>
      </w:r>
      <w:r w:rsidRPr="00D621E5">
        <w:rPr>
          <w:rFonts w:ascii="Times New Roman" w:eastAsia="Times New Roman" w:hAnsi="Times New Roman" w:cs="Times New Roman"/>
          <w:bCs/>
          <w:sz w:val="21"/>
          <w:szCs w:val="21"/>
          <w:lang w:eastAsia="ar-SA"/>
        </w:rPr>
        <w:t xml:space="preserve">Дворец детского (юношеского) творчества Кировского района, отдел взаимодействия с воспитательными службами ОУ района. </w:t>
      </w:r>
    </w:p>
    <w:p w:rsidR="00F32A75" w:rsidRPr="00D621E5" w:rsidRDefault="00F32A75" w:rsidP="004E71D4">
      <w:pPr>
        <w:pStyle w:val="a6"/>
        <w:tabs>
          <w:tab w:val="left" w:pos="0"/>
        </w:tabs>
        <w:spacing w:line="276" w:lineRule="auto"/>
        <w:jc w:val="both"/>
        <w:rPr>
          <w:rFonts w:ascii="Times New Roman" w:hAnsi="Times New Roman"/>
          <w:b/>
          <w:sz w:val="21"/>
          <w:szCs w:val="21"/>
        </w:rPr>
      </w:pPr>
      <w:r w:rsidRPr="00D621E5">
        <w:rPr>
          <w:rFonts w:ascii="Times New Roman" w:hAnsi="Times New Roman"/>
          <w:b/>
          <w:sz w:val="21"/>
          <w:szCs w:val="21"/>
        </w:rPr>
        <w:t>Конкурс проводится очно.</w:t>
      </w:r>
    </w:p>
    <w:p w:rsidR="00F32A75" w:rsidRPr="004E71D4" w:rsidRDefault="00F32A75" w:rsidP="004E71D4">
      <w:pPr>
        <w:tabs>
          <w:tab w:val="left" w:pos="0"/>
        </w:tabs>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sz w:val="21"/>
          <w:szCs w:val="21"/>
          <w:lang w:eastAsia="ru-RU"/>
        </w:rPr>
        <w:t>1.3. Цель Конкурса - нравственно-эстетическое патриотического воспитание подрастающего поколения, приобщение молодого поколения к героическому прошлому страны и сохранению памяти о доблестном прошлом своего Отечества.</w:t>
      </w:r>
      <w:r w:rsidRPr="00D621E5">
        <w:rPr>
          <w:rFonts w:ascii="Times New Roman" w:hAnsi="Times New Roman" w:cs="Times New Roman"/>
          <w:sz w:val="21"/>
          <w:szCs w:val="21"/>
        </w:rPr>
        <w:t xml:space="preserve"> </w:t>
      </w:r>
    </w:p>
    <w:p w:rsidR="00F32A75" w:rsidRPr="00D621E5" w:rsidRDefault="00F32A75" w:rsidP="00607CA2">
      <w:pPr>
        <w:pStyle w:val="a6"/>
        <w:numPr>
          <w:ilvl w:val="1"/>
          <w:numId w:val="266"/>
        </w:numPr>
        <w:tabs>
          <w:tab w:val="left" w:pos="0"/>
        </w:tabs>
        <w:spacing w:line="276" w:lineRule="auto"/>
        <w:ind w:left="0" w:firstLine="0"/>
        <w:jc w:val="both"/>
        <w:rPr>
          <w:rFonts w:ascii="Times New Roman" w:hAnsi="Times New Roman"/>
          <w:sz w:val="21"/>
          <w:szCs w:val="21"/>
        </w:rPr>
      </w:pPr>
      <w:r w:rsidRPr="00D621E5">
        <w:rPr>
          <w:rFonts w:ascii="Times New Roman" w:hAnsi="Times New Roman"/>
          <w:sz w:val="21"/>
          <w:szCs w:val="21"/>
        </w:rPr>
        <w:t xml:space="preserve"> Задачами Конкурса являются:</w:t>
      </w:r>
    </w:p>
    <w:p w:rsidR="00F32A75" w:rsidRPr="00D621E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 создание условий для сохранения и увековечивания памяти о мужестве российских воинов, защищавших рубежи Родины, а также военнослужащих, участвовавших в войнах и военных конфликтах, как в СССР, так и в Российской Федерации;</w:t>
      </w:r>
    </w:p>
    <w:p w:rsidR="00F32A75" w:rsidRPr="00D621E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 формирование современных моделей ответственного гражданского поведения обучающихся на примерах героических отважных поступков;</w:t>
      </w:r>
    </w:p>
    <w:p w:rsidR="00F32A75" w:rsidRPr="00D621E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 создание условий для духовного и нравственного воспитания детей за счет развития у них нравственных чувств (честь, долг);</w:t>
      </w:r>
    </w:p>
    <w:p w:rsidR="00F32A75" w:rsidRPr="00D621E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-формирование у обучающихся навыков исследовательской деятельности, положительных личностных качеств, в процессе работы над конкурсными заданиями;</w:t>
      </w:r>
    </w:p>
    <w:p w:rsidR="00F32A75" w:rsidRPr="00D621E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 выявление творчески одаренных детей;</w:t>
      </w:r>
    </w:p>
    <w:p w:rsidR="00F32A75" w:rsidRDefault="00F32A75" w:rsidP="004E71D4">
      <w:pPr>
        <w:pStyle w:val="a6"/>
        <w:tabs>
          <w:tab w:val="left" w:pos="0"/>
        </w:tabs>
        <w:spacing w:line="276" w:lineRule="auto"/>
        <w:jc w:val="both"/>
        <w:rPr>
          <w:rFonts w:ascii="Times New Roman" w:hAnsi="Times New Roman"/>
          <w:sz w:val="21"/>
          <w:szCs w:val="21"/>
        </w:rPr>
      </w:pPr>
      <w:r w:rsidRPr="00D621E5">
        <w:rPr>
          <w:rFonts w:ascii="Times New Roman" w:hAnsi="Times New Roman"/>
          <w:sz w:val="21"/>
          <w:szCs w:val="21"/>
        </w:rPr>
        <w:t>- включение детей в интеллектуально-познавательную, творческую, художественно- эстетическую деятельность.</w:t>
      </w:r>
    </w:p>
    <w:p w:rsidR="004E71D4" w:rsidRPr="00D621E5" w:rsidRDefault="004E71D4" w:rsidP="00F32A75">
      <w:pPr>
        <w:pStyle w:val="a6"/>
        <w:spacing w:line="276" w:lineRule="auto"/>
        <w:jc w:val="both"/>
        <w:rPr>
          <w:rFonts w:ascii="Times New Roman" w:hAnsi="Times New Roman"/>
          <w:sz w:val="21"/>
          <w:szCs w:val="21"/>
        </w:rPr>
      </w:pPr>
    </w:p>
    <w:p w:rsidR="00F32A75" w:rsidRPr="004E71D4" w:rsidRDefault="004E71D4" w:rsidP="00F32A75">
      <w:pPr>
        <w:pStyle w:val="a6"/>
        <w:spacing w:line="276" w:lineRule="auto"/>
        <w:rPr>
          <w:rFonts w:ascii="Times New Roman" w:hAnsi="Times New Roman"/>
          <w:b/>
          <w:sz w:val="21"/>
          <w:szCs w:val="21"/>
        </w:rPr>
      </w:pPr>
      <w:r w:rsidRPr="004E71D4">
        <w:rPr>
          <w:rFonts w:ascii="Times New Roman" w:hAnsi="Times New Roman"/>
          <w:b/>
          <w:sz w:val="21"/>
          <w:szCs w:val="21"/>
        </w:rPr>
        <w:t>2. Участники конкурса</w:t>
      </w:r>
    </w:p>
    <w:p w:rsidR="00F32A75" w:rsidRPr="00D621E5" w:rsidRDefault="00F32A75" w:rsidP="00F32A75">
      <w:pPr>
        <w:pStyle w:val="a6"/>
        <w:spacing w:line="276" w:lineRule="auto"/>
        <w:jc w:val="both"/>
        <w:rPr>
          <w:rFonts w:ascii="Times New Roman" w:hAnsi="Times New Roman"/>
          <w:color w:val="C00000"/>
          <w:sz w:val="21"/>
          <w:szCs w:val="21"/>
        </w:rPr>
      </w:pPr>
      <w:r w:rsidRPr="00D621E5">
        <w:rPr>
          <w:rFonts w:ascii="Times New Roman" w:hAnsi="Times New Roman"/>
          <w:sz w:val="21"/>
          <w:szCs w:val="21"/>
        </w:rPr>
        <w:t>2.1. Участниками Конкурса являются воспитанники дошкольных образовательных учреждений, учащиеся общеобразовательных организаций, участники детских общественных движений и объединений ОУ Кировского района г. Санкт-Петербурга.</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Конкурс проводится в четырех возрастных группах:</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0 группа – до 7 лет включительно;</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1 группа - 7-10 лет;</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2 группа - 11-14 лет;</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3 группа – 15- 17 лет.</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xml:space="preserve">2.2. Конкурс предполагает, как индивидуальное, так и коллективное участие. </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Конкурс проводится очно.</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2.3. Возрастная группа команды (коллектива), определяется по возрасту всех заявленных участников на момент проведения финального тура Конкурса. Принадлежность команды к возрастной группе определяется по самому старшему участнику команды.</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2.4.</w:t>
      </w:r>
      <w:r w:rsidR="004E71D4">
        <w:rPr>
          <w:rFonts w:ascii="Times New Roman" w:eastAsia="Times New Roman" w:hAnsi="Times New Roman" w:cs="Times New Roman"/>
          <w:color w:val="000000" w:themeColor="text1"/>
          <w:sz w:val="21"/>
          <w:szCs w:val="21"/>
        </w:rPr>
        <w:t xml:space="preserve"> </w:t>
      </w:r>
      <w:r w:rsidRPr="00D621E5">
        <w:rPr>
          <w:rFonts w:ascii="Times New Roman" w:eastAsia="Times New Roman" w:hAnsi="Times New Roman" w:cs="Times New Roman"/>
          <w:color w:val="000000" w:themeColor="text1"/>
          <w:sz w:val="21"/>
          <w:szCs w:val="21"/>
        </w:rPr>
        <w:t xml:space="preserve">Работы могут быть выполнены индивидуально или коллективно, в зависимости от условий номинации. Один и тот же участник не может выступать за несколько коллективов. </w:t>
      </w:r>
    </w:p>
    <w:p w:rsidR="00F32A75" w:rsidRPr="00D621E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2.5.</w:t>
      </w:r>
      <w:r w:rsidR="004E71D4">
        <w:rPr>
          <w:rFonts w:ascii="Times New Roman" w:eastAsia="Times New Roman" w:hAnsi="Times New Roman" w:cs="Times New Roman"/>
          <w:color w:val="000000" w:themeColor="text1"/>
          <w:sz w:val="21"/>
          <w:szCs w:val="21"/>
        </w:rPr>
        <w:t xml:space="preserve"> </w:t>
      </w:r>
      <w:r w:rsidRPr="00D621E5">
        <w:rPr>
          <w:rFonts w:ascii="Times New Roman" w:eastAsia="Times New Roman" w:hAnsi="Times New Roman" w:cs="Times New Roman"/>
          <w:color w:val="000000" w:themeColor="text1"/>
          <w:sz w:val="21"/>
          <w:szCs w:val="21"/>
        </w:rPr>
        <w:t>Искажение данных о возрасте участников в заявках может повлечь отстранение от участия в Конкурсе.</w:t>
      </w:r>
    </w:p>
    <w:p w:rsidR="00F32A75" w:rsidRDefault="00F32A75" w:rsidP="00F32A75">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2.6. Обязательным условием участия в Конкурсе является наличие всех указанных в Положении документов.</w:t>
      </w:r>
    </w:p>
    <w:p w:rsidR="004E71D4" w:rsidRPr="00D621E5" w:rsidRDefault="004E71D4" w:rsidP="00F32A75">
      <w:pPr>
        <w:spacing w:after="0" w:line="276" w:lineRule="auto"/>
        <w:jc w:val="both"/>
        <w:rPr>
          <w:rFonts w:ascii="Times New Roman" w:eastAsia="Times New Roman" w:hAnsi="Times New Roman" w:cs="Times New Roman"/>
          <w:color w:val="000000" w:themeColor="text1"/>
          <w:sz w:val="21"/>
          <w:szCs w:val="21"/>
        </w:rPr>
      </w:pPr>
    </w:p>
    <w:p w:rsidR="00F32A75" w:rsidRPr="004E71D4" w:rsidRDefault="004E71D4" w:rsidP="00F32A75">
      <w:pPr>
        <w:pStyle w:val="a6"/>
        <w:spacing w:line="276" w:lineRule="auto"/>
        <w:jc w:val="both"/>
        <w:rPr>
          <w:rFonts w:ascii="Times New Roman" w:hAnsi="Times New Roman"/>
          <w:b/>
          <w:sz w:val="21"/>
          <w:szCs w:val="21"/>
        </w:rPr>
      </w:pPr>
      <w:r w:rsidRPr="00103FC3">
        <w:rPr>
          <w:rFonts w:ascii="Times New Roman" w:hAnsi="Times New Roman"/>
          <w:sz w:val="21"/>
          <w:szCs w:val="21"/>
        </w:rPr>
        <w:t>3</w:t>
      </w:r>
      <w:r>
        <w:rPr>
          <w:rFonts w:ascii="Times New Roman" w:hAnsi="Times New Roman"/>
          <w:sz w:val="21"/>
          <w:szCs w:val="21"/>
        </w:rPr>
        <w:t xml:space="preserve">. </w:t>
      </w:r>
      <w:r w:rsidRPr="004E71D4">
        <w:rPr>
          <w:rFonts w:ascii="Times New Roman" w:hAnsi="Times New Roman"/>
          <w:b/>
          <w:sz w:val="21"/>
          <w:szCs w:val="21"/>
        </w:rPr>
        <w:t>Порядок</w:t>
      </w:r>
      <w:r w:rsidR="00F32A75" w:rsidRPr="004E71D4">
        <w:rPr>
          <w:rFonts w:ascii="Times New Roman" w:hAnsi="Times New Roman"/>
          <w:b/>
          <w:sz w:val="21"/>
          <w:szCs w:val="21"/>
        </w:rPr>
        <w:t xml:space="preserve"> </w:t>
      </w:r>
      <w:r w:rsidRPr="004E71D4">
        <w:rPr>
          <w:rFonts w:ascii="Times New Roman" w:hAnsi="Times New Roman"/>
          <w:b/>
          <w:sz w:val="21"/>
          <w:szCs w:val="21"/>
        </w:rPr>
        <w:t>проведения конкурса</w:t>
      </w:r>
      <w:r w:rsidR="00F32A75" w:rsidRPr="004E71D4">
        <w:rPr>
          <w:rFonts w:ascii="Times New Roman" w:hAnsi="Times New Roman"/>
          <w:b/>
          <w:sz w:val="21"/>
          <w:szCs w:val="21"/>
        </w:rPr>
        <w:t xml:space="preserve"> </w:t>
      </w:r>
    </w:p>
    <w:p w:rsidR="00F32A75" w:rsidRPr="00D621E5" w:rsidRDefault="00F32A75" w:rsidP="004E71D4">
      <w:pPr>
        <w:pStyle w:val="a6"/>
        <w:spacing w:line="276" w:lineRule="auto"/>
        <w:jc w:val="both"/>
        <w:rPr>
          <w:rFonts w:ascii="Times New Roman" w:hAnsi="Times New Roman"/>
          <w:sz w:val="21"/>
          <w:szCs w:val="21"/>
        </w:rPr>
      </w:pPr>
      <w:r w:rsidRPr="00D621E5">
        <w:rPr>
          <w:rFonts w:ascii="Times New Roman" w:hAnsi="Times New Roman"/>
          <w:sz w:val="21"/>
          <w:szCs w:val="21"/>
        </w:rPr>
        <w:t xml:space="preserve">Конкурс проводится в два этапа: </w:t>
      </w:r>
    </w:p>
    <w:p w:rsidR="00F32A75" w:rsidRPr="00D621E5" w:rsidRDefault="00F32A75" w:rsidP="004E71D4">
      <w:pPr>
        <w:pStyle w:val="a6"/>
        <w:spacing w:line="276" w:lineRule="auto"/>
        <w:jc w:val="both"/>
        <w:rPr>
          <w:rFonts w:ascii="Times New Roman" w:hAnsi="Times New Roman"/>
          <w:sz w:val="21"/>
          <w:szCs w:val="21"/>
        </w:rPr>
      </w:pPr>
      <w:r w:rsidRPr="00D621E5">
        <w:rPr>
          <w:rFonts w:ascii="Times New Roman" w:hAnsi="Times New Roman"/>
          <w:sz w:val="21"/>
          <w:szCs w:val="21"/>
        </w:rPr>
        <w:t xml:space="preserve">3.1. </w:t>
      </w:r>
      <w:r w:rsidRPr="00D621E5">
        <w:rPr>
          <w:rFonts w:ascii="Times New Roman" w:hAnsi="Times New Roman"/>
          <w:sz w:val="21"/>
          <w:szCs w:val="21"/>
          <w:lang w:val="en-US"/>
        </w:rPr>
        <w:t>I</w:t>
      </w:r>
      <w:r w:rsidRPr="00D621E5">
        <w:rPr>
          <w:rFonts w:ascii="Times New Roman" w:hAnsi="Times New Roman"/>
          <w:sz w:val="21"/>
          <w:szCs w:val="21"/>
        </w:rPr>
        <w:t xml:space="preserve"> этап (</w:t>
      </w:r>
      <w:r w:rsidRPr="00D621E5">
        <w:rPr>
          <w:rFonts w:ascii="Times New Roman" w:hAnsi="Times New Roman"/>
          <w:b/>
          <w:sz w:val="21"/>
          <w:szCs w:val="21"/>
        </w:rPr>
        <w:t>15</w:t>
      </w:r>
      <w:r w:rsidRPr="00D621E5">
        <w:rPr>
          <w:rFonts w:ascii="Times New Roman" w:hAnsi="Times New Roman"/>
          <w:sz w:val="21"/>
          <w:szCs w:val="21"/>
        </w:rPr>
        <w:t xml:space="preserve"> </w:t>
      </w:r>
      <w:r w:rsidRPr="00D621E5">
        <w:rPr>
          <w:rFonts w:ascii="Times New Roman" w:hAnsi="Times New Roman"/>
          <w:b/>
          <w:sz w:val="21"/>
          <w:szCs w:val="21"/>
        </w:rPr>
        <w:t>октября 2021 года – 10 ноября 2021 года</w:t>
      </w:r>
      <w:r w:rsidRPr="00D621E5">
        <w:rPr>
          <w:rFonts w:ascii="Times New Roman" w:hAnsi="Times New Roman"/>
          <w:sz w:val="21"/>
          <w:szCs w:val="21"/>
        </w:rPr>
        <w:t xml:space="preserve">) – </w:t>
      </w:r>
      <w:r w:rsidRPr="00D621E5">
        <w:rPr>
          <w:rFonts w:ascii="Times New Roman" w:hAnsi="Times New Roman"/>
          <w:b/>
          <w:sz w:val="21"/>
          <w:szCs w:val="21"/>
        </w:rPr>
        <w:t xml:space="preserve">районный, </w:t>
      </w:r>
      <w:r w:rsidRPr="00D621E5">
        <w:rPr>
          <w:rFonts w:ascii="Times New Roman" w:hAnsi="Times New Roman"/>
          <w:sz w:val="21"/>
          <w:szCs w:val="21"/>
        </w:rPr>
        <w:t>проводится ГБУ ДО ДДЮТ Кировского района отделом взаимодействия с воспитательными службами ОУ района.</w:t>
      </w:r>
    </w:p>
    <w:p w:rsidR="00F32A75" w:rsidRDefault="00F32A75" w:rsidP="004E71D4">
      <w:pPr>
        <w:pStyle w:val="a6"/>
        <w:spacing w:line="276" w:lineRule="auto"/>
        <w:jc w:val="both"/>
        <w:rPr>
          <w:rFonts w:ascii="Times New Roman" w:hAnsi="Times New Roman"/>
          <w:sz w:val="21"/>
          <w:szCs w:val="21"/>
        </w:rPr>
      </w:pPr>
      <w:r w:rsidRPr="00D621E5">
        <w:rPr>
          <w:rFonts w:ascii="Times New Roman" w:hAnsi="Times New Roman"/>
          <w:sz w:val="21"/>
          <w:szCs w:val="21"/>
        </w:rPr>
        <w:lastRenderedPageBreak/>
        <w:t xml:space="preserve">3.1. </w:t>
      </w:r>
      <w:r w:rsidRPr="00D621E5">
        <w:rPr>
          <w:rFonts w:ascii="Times New Roman" w:hAnsi="Times New Roman"/>
          <w:sz w:val="21"/>
          <w:szCs w:val="21"/>
          <w:lang w:val="en-US"/>
        </w:rPr>
        <w:t>II</w:t>
      </w:r>
      <w:r w:rsidRPr="00D621E5">
        <w:rPr>
          <w:rFonts w:ascii="Times New Roman" w:hAnsi="Times New Roman"/>
          <w:sz w:val="21"/>
          <w:szCs w:val="21"/>
        </w:rPr>
        <w:t xml:space="preserve"> этап </w:t>
      </w:r>
      <w:r w:rsidRPr="00D621E5">
        <w:rPr>
          <w:rFonts w:ascii="Times New Roman" w:hAnsi="Times New Roman"/>
          <w:b/>
          <w:sz w:val="21"/>
          <w:szCs w:val="21"/>
        </w:rPr>
        <w:t>(16 ноября - 9 декабря 2021 года)</w:t>
      </w:r>
      <w:r w:rsidRPr="00D621E5">
        <w:rPr>
          <w:rFonts w:ascii="Times New Roman" w:hAnsi="Times New Roman"/>
          <w:sz w:val="21"/>
          <w:szCs w:val="21"/>
        </w:rPr>
        <w:t xml:space="preserve"> – </w:t>
      </w:r>
      <w:r w:rsidRPr="00D621E5">
        <w:rPr>
          <w:rFonts w:ascii="Times New Roman" w:hAnsi="Times New Roman"/>
          <w:b/>
          <w:sz w:val="21"/>
          <w:szCs w:val="21"/>
        </w:rPr>
        <w:t xml:space="preserve">финальный городской </w:t>
      </w:r>
      <w:r w:rsidRPr="00D621E5">
        <w:rPr>
          <w:rFonts w:ascii="Times New Roman" w:hAnsi="Times New Roman"/>
          <w:sz w:val="21"/>
          <w:szCs w:val="21"/>
        </w:rPr>
        <w:t xml:space="preserve">проводится на уровне Санкт-Петербурга, на базе Городского детско-юношеского центра гражданского и патриотического воспитания ГБОУ «Балтийский берег». На II-й этап Конкурса направляются работы, занявшие 1 место в I-ом отборочном районном этапе. Не более </w:t>
      </w:r>
      <w:r w:rsidRPr="00D621E5">
        <w:rPr>
          <w:rFonts w:ascii="Times New Roman" w:hAnsi="Times New Roman"/>
          <w:b/>
          <w:sz w:val="21"/>
          <w:szCs w:val="21"/>
        </w:rPr>
        <w:t>трех работ</w:t>
      </w:r>
      <w:r w:rsidRPr="00D621E5">
        <w:rPr>
          <w:rFonts w:ascii="Times New Roman" w:hAnsi="Times New Roman"/>
          <w:sz w:val="21"/>
          <w:szCs w:val="21"/>
        </w:rPr>
        <w:t xml:space="preserve"> в возрастной группе по каждой номинации.</w:t>
      </w:r>
    </w:p>
    <w:p w:rsidR="005B3F9E" w:rsidRPr="00D621E5" w:rsidRDefault="005B3F9E" w:rsidP="004E71D4">
      <w:pPr>
        <w:pStyle w:val="a6"/>
        <w:spacing w:line="276" w:lineRule="auto"/>
        <w:jc w:val="both"/>
        <w:rPr>
          <w:rFonts w:ascii="Times New Roman" w:hAnsi="Times New Roman"/>
          <w:sz w:val="21"/>
          <w:szCs w:val="21"/>
        </w:rPr>
      </w:pPr>
    </w:p>
    <w:p w:rsidR="00F32A75" w:rsidRPr="005B3F9E" w:rsidRDefault="005B3F9E" w:rsidP="004E71D4">
      <w:pPr>
        <w:pStyle w:val="a6"/>
        <w:spacing w:line="276" w:lineRule="auto"/>
        <w:jc w:val="both"/>
        <w:rPr>
          <w:rFonts w:ascii="Times New Roman" w:hAnsi="Times New Roman"/>
          <w:b/>
          <w:sz w:val="21"/>
          <w:szCs w:val="21"/>
        </w:rPr>
      </w:pPr>
      <w:r w:rsidRPr="005B3F9E">
        <w:rPr>
          <w:rFonts w:ascii="Times New Roman" w:hAnsi="Times New Roman"/>
          <w:b/>
          <w:sz w:val="21"/>
          <w:szCs w:val="21"/>
        </w:rPr>
        <w:t>4. Номинации конкурса и порядок предоставления работ</w:t>
      </w:r>
      <w:r w:rsidR="00F32A75" w:rsidRPr="005B3F9E">
        <w:rPr>
          <w:rFonts w:ascii="Times New Roman" w:hAnsi="Times New Roman"/>
          <w:b/>
          <w:sz w:val="21"/>
          <w:szCs w:val="21"/>
        </w:rPr>
        <w:t xml:space="preserve"> </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Конкурс проводится по трем номинациям:</w:t>
      </w:r>
    </w:p>
    <w:p w:rsidR="00F32A75" w:rsidRPr="00D621E5" w:rsidRDefault="00F32A75" w:rsidP="004E71D4">
      <w:pPr>
        <w:pStyle w:val="a6"/>
        <w:spacing w:line="276" w:lineRule="auto"/>
        <w:jc w:val="both"/>
        <w:rPr>
          <w:rFonts w:ascii="Times New Roman" w:hAnsi="Times New Roman"/>
          <w:sz w:val="21"/>
          <w:szCs w:val="21"/>
        </w:rPr>
      </w:pPr>
      <w:r w:rsidRPr="00D621E5">
        <w:rPr>
          <w:rFonts w:ascii="Times New Roman" w:hAnsi="Times New Roman"/>
          <w:color w:val="000000" w:themeColor="text1"/>
          <w:sz w:val="21"/>
          <w:szCs w:val="21"/>
          <w:u w:val="single"/>
        </w:rPr>
        <w:t>Номинация 1.</w:t>
      </w:r>
      <w:r w:rsidRPr="00D621E5">
        <w:rPr>
          <w:rFonts w:ascii="Times New Roman" w:hAnsi="Times New Roman"/>
          <w:color w:val="000000" w:themeColor="text1"/>
          <w:sz w:val="21"/>
          <w:szCs w:val="21"/>
        </w:rPr>
        <w:t xml:space="preserve"> Видео работа </w:t>
      </w:r>
      <w:r w:rsidRPr="00D621E5">
        <w:rPr>
          <w:rFonts w:ascii="Times New Roman" w:hAnsi="Times New Roman"/>
          <w:b/>
          <w:color w:val="000000" w:themeColor="text1"/>
          <w:sz w:val="21"/>
          <w:szCs w:val="21"/>
        </w:rPr>
        <w:t>«Посвящение Герою» (</w:t>
      </w:r>
      <w:r w:rsidRPr="00D621E5">
        <w:rPr>
          <w:rFonts w:ascii="Times New Roman" w:hAnsi="Times New Roman"/>
          <w:color w:val="000000" w:themeColor="text1"/>
          <w:sz w:val="21"/>
          <w:szCs w:val="21"/>
        </w:rPr>
        <w:t>индивидуальное или коллективное участие).</w:t>
      </w:r>
      <w:r w:rsidRPr="00D621E5">
        <w:rPr>
          <w:rFonts w:ascii="Times New Roman" w:hAnsi="Times New Roman"/>
          <w:sz w:val="21"/>
          <w:szCs w:val="21"/>
        </w:rPr>
        <w:t xml:space="preserve"> Принимаются работы, на которых ребенок (группа детей) рассказывает отрывок литературного произведения (стихотворение, проза) или стихотворение собственного сочинения по теме конкурса. </w:t>
      </w:r>
      <w:r w:rsidRPr="00D621E5">
        <w:rPr>
          <w:rFonts w:ascii="Times New Roman" w:hAnsi="Times New Roman"/>
          <w:sz w:val="21"/>
          <w:szCs w:val="21"/>
          <w:shd w:val="clear" w:color="auto" w:fill="FFFFFF"/>
        </w:rPr>
        <w:t>Видео работа должна быть</w:t>
      </w:r>
      <w:r w:rsidRPr="00D621E5">
        <w:rPr>
          <w:rFonts w:ascii="Times New Roman" w:hAnsi="Times New Roman"/>
          <w:sz w:val="21"/>
          <w:szCs w:val="21"/>
        </w:rPr>
        <w:t xml:space="preserve"> продолжительностью 6-10 мин, в формате avi, wmv, mp4. Файл должен быть подписан: авторы (Ф.И.), школа, класс, название видео работы.</w:t>
      </w:r>
    </w:p>
    <w:p w:rsidR="00F32A75" w:rsidRPr="00D621E5" w:rsidRDefault="00F32A75" w:rsidP="004E71D4">
      <w:pPr>
        <w:pStyle w:val="a6"/>
        <w:spacing w:line="276" w:lineRule="auto"/>
        <w:jc w:val="both"/>
        <w:rPr>
          <w:rFonts w:ascii="Times New Roman" w:hAnsi="Times New Roman"/>
          <w:sz w:val="21"/>
          <w:szCs w:val="21"/>
        </w:rPr>
      </w:pPr>
      <w:r w:rsidRPr="00D621E5">
        <w:rPr>
          <w:rFonts w:ascii="Times New Roman" w:hAnsi="Times New Roman"/>
          <w:color w:val="000000" w:themeColor="text1"/>
          <w:sz w:val="21"/>
          <w:szCs w:val="21"/>
          <w:u w:val="single"/>
        </w:rPr>
        <w:t>Номинация 2.</w:t>
      </w:r>
      <w:r w:rsidRPr="00D621E5">
        <w:rPr>
          <w:rFonts w:ascii="Times New Roman" w:hAnsi="Times New Roman"/>
          <w:color w:val="000000" w:themeColor="text1"/>
          <w:sz w:val="21"/>
          <w:szCs w:val="21"/>
        </w:rPr>
        <w:t xml:space="preserve"> Рисунок </w:t>
      </w:r>
      <w:r w:rsidRPr="00D621E5">
        <w:rPr>
          <w:rFonts w:ascii="Times New Roman" w:hAnsi="Times New Roman"/>
          <w:b/>
          <w:color w:val="000000" w:themeColor="text1"/>
          <w:sz w:val="21"/>
          <w:szCs w:val="21"/>
        </w:rPr>
        <w:t>«Герои Отечества»</w:t>
      </w:r>
      <w:r w:rsidRPr="00D621E5">
        <w:rPr>
          <w:rFonts w:ascii="Times New Roman" w:hAnsi="Times New Roman"/>
          <w:color w:val="000000" w:themeColor="text1"/>
          <w:sz w:val="21"/>
          <w:szCs w:val="21"/>
        </w:rPr>
        <w:t xml:space="preserve"> (только индивидуальное участие). Главная задача участника конкурса — нарисовать работу о Герое нашего Отечества. Это может быть, как портрет Героя, так и иллюстрация подвига Героя Отечества. Работа должны соответствовать теме Конкурса. Допускается любая техника выполнения рисунка (карандаш, гуашь, акварель, пастель, масляные и акриловые краски и др.). Формат работы А3.Работа должны быть выполнена без помощи родителей или педагогов. Работа должна иметь название, отражающее ее содержание. Помимо рисунка участник Конкурса должен подать сопроводительный текст о работе (объем не более ½ листа А4, гарнитура – Times New Roman, кегль – 12, междустрочный интервал – 1,5, поля 20 мм со всех сторон) в электронном варианте. Количество работ, предоставляемых одним участником на Конкурс, не более одной. Файл должен быть подписан: автор (Ф.И.), школа, класс, название работы.</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u w:val="single"/>
        </w:rPr>
        <w:t>Номинация 3.</w:t>
      </w:r>
      <w:r w:rsidRPr="00D621E5">
        <w:rPr>
          <w:rFonts w:ascii="Times New Roman" w:eastAsia="Times New Roman" w:hAnsi="Times New Roman" w:cs="Times New Roman"/>
          <w:color w:val="000000" w:themeColor="text1"/>
          <w:sz w:val="21"/>
          <w:szCs w:val="21"/>
        </w:rPr>
        <w:t xml:space="preserve"> Видеоролик по темам: </w:t>
      </w:r>
      <w:r w:rsidRPr="00D621E5">
        <w:rPr>
          <w:rFonts w:ascii="Times New Roman" w:eastAsia="Times New Roman" w:hAnsi="Times New Roman" w:cs="Times New Roman"/>
          <w:b/>
          <w:color w:val="000000" w:themeColor="text1"/>
          <w:sz w:val="21"/>
          <w:szCs w:val="21"/>
        </w:rPr>
        <w:t xml:space="preserve">«Я живу на улице героя», «В моей школе учился герой», «Моя школа носит имя героя», «Герои Отечества – наши земляки» </w:t>
      </w:r>
      <w:r w:rsidRPr="00D621E5">
        <w:rPr>
          <w:rFonts w:ascii="Times New Roman" w:eastAsia="Times New Roman" w:hAnsi="Times New Roman" w:cs="Times New Roman"/>
          <w:color w:val="000000" w:themeColor="text1"/>
          <w:sz w:val="21"/>
          <w:szCs w:val="21"/>
        </w:rPr>
        <w:t>(индивидуальное или коллективное участие).</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xml:space="preserve">В ролике могут использоваться архивные и современные фотографии, отрывки из кинохроники и прочее. Видеоматериал должен быть изложен интересно и лаконично с оригинально подобранным текстом.  </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На конкурс участник подает папку в электронном виде, состоящую из трех файлов:</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Видеоролик продолжительностью 6-10 мин, в формате avi, wmv, mp4. Файл должен быть подписан: автор(ы) (Ф.И.О.), класс, возраст, название ролика.</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Фотография Героя (размер фотографии не менее 10X15; формат А4 приветствуется). Файл называется по фамилии изображенного на фотографии героя;</w:t>
      </w:r>
    </w:p>
    <w:p w:rsidR="00F32A75" w:rsidRPr="00D621E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краткий рассказ о Герое, а также о его подвиге (объем не более ½ листа А4, гарнитура – Times New Roman, кегль – 12, междустрочный интервал – 1,5, поля 20 мм со всех сторон).</w:t>
      </w:r>
    </w:p>
    <w:p w:rsidR="00F32A75" w:rsidRDefault="00F32A75" w:rsidP="004E71D4">
      <w:pPr>
        <w:spacing w:after="0" w:line="276" w:lineRule="auto"/>
        <w:jc w:val="both"/>
        <w:rPr>
          <w:rFonts w:ascii="Times New Roman" w:eastAsia="Times New Roman" w:hAnsi="Times New Roman" w:cs="Times New Roman"/>
          <w:color w:val="000000" w:themeColor="text1"/>
          <w:sz w:val="21"/>
          <w:szCs w:val="21"/>
        </w:rPr>
      </w:pPr>
      <w:r w:rsidRPr="00D621E5">
        <w:rPr>
          <w:rFonts w:ascii="Times New Roman" w:eastAsia="Times New Roman" w:hAnsi="Times New Roman" w:cs="Times New Roman"/>
          <w:color w:val="000000" w:themeColor="text1"/>
          <w:sz w:val="21"/>
          <w:szCs w:val="21"/>
        </w:rPr>
        <w:t xml:space="preserve"> Папка должна быть подписана: автор (Ф.И.), школа, класс, название работы.</w:t>
      </w:r>
    </w:p>
    <w:p w:rsidR="005B3F9E" w:rsidRPr="00D621E5" w:rsidRDefault="005B3F9E" w:rsidP="004E71D4">
      <w:pPr>
        <w:spacing w:after="0" w:line="276" w:lineRule="auto"/>
        <w:jc w:val="both"/>
        <w:rPr>
          <w:rFonts w:ascii="Times New Roman" w:eastAsia="Times New Roman" w:hAnsi="Times New Roman" w:cs="Times New Roman"/>
          <w:color w:val="000000" w:themeColor="text1"/>
          <w:sz w:val="21"/>
          <w:szCs w:val="21"/>
        </w:rPr>
      </w:pPr>
    </w:p>
    <w:p w:rsidR="005B3F9E" w:rsidRPr="005B3F9E" w:rsidRDefault="005B3F9E" w:rsidP="004E71D4">
      <w:pPr>
        <w:pStyle w:val="a6"/>
        <w:spacing w:line="276" w:lineRule="auto"/>
        <w:rPr>
          <w:rFonts w:ascii="Times New Roman" w:hAnsi="Times New Roman"/>
          <w:b/>
          <w:color w:val="000000"/>
          <w:sz w:val="21"/>
          <w:szCs w:val="21"/>
        </w:rPr>
      </w:pPr>
      <w:r w:rsidRPr="005B3F9E">
        <w:rPr>
          <w:rFonts w:ascii="Times New Roman" w:hAnsi="Times New Roman"/>
          <w:b/>
          <w:sz w:val="21"/>
          <w:szCs w:val="21"/>
        </w:rPr>
        <w:t>5</w:t>
      </w:r>
      <w:r w:rsidR="00F32A75" w:rsidRPr="005B3F9E">
        <w:rPr>
          <w:rFonts w:ascii="Times New Roman" w:hAnsi="Times New Roman"/>
          <w:b/>
          <w:sz w:val="21"/>
          <w:szCs w:val="21"/>
        </w:rPr>
        <w:t xml:space="preserve">. </w:t>
      </w:r>
      <w:r w:rsidR="00F32A75" w:rsidRPr="005B3F9E">
        <w:rPr>
          <w:rFonts w:ascii="Times New Roman" w:hAnsi="Times New Roman"/>
          <w:b/>
          <w:color w:val="000000"/>
          <w:sz w:val="21"/>
          <w:szCs w:val="21"/>
        </w:rPr>
        <w:t>Р</w:t>
      </w:r>
      <w:r w:rsidRPr="005B3F9E">
        <w:rPr>
          <w:rFonts w:ascii="Times New Roman" w:hAnsi="Times New Roman"/>
          <w:b/>
          <w:color w:val="000000"/>
          <w:sz w:val="21"/>
          <w:szCs w:val="21"/>
        </w:rPr>
        <w:t xml:space="preserve">егламент работы жюри и условия определения победителей и призеров </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5.1. Критерии оценки работ.</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Работы оцениваются по следующим критериям (от 1 до 15 баллов по каждому критерию):</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Содержание, самостоятельность и выразительность работы;</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Наличие регионального компонента;</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Соответствие теме Конкурса;</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Оригинальность, нестандартность, новизна в подаче материала;</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Чёткость авторской идеи и позиции;</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Возрастное соответствие.</w:t>
      </w:r>
    </w:p>
    <w:p w:rsidR="00F32A75" w:rsidRPr="00D621E5" w:rsidRDefault="00F32A75" w:rsidP="004E71D4">
      <w:pPr>
        <w:pStyle w:val="a6"/>
        <w:spacing w:line="276" w:lineRule="auto"/>
        <w:rPr>
          <w:rFonts w:ascii="Times New Roman" w:hAnsi="Times New Roman"/>
          <w:sz w:val="21"/>
          <w:szCs w:val="21"/>
        </w:rPr>
      </w:pPr>
      <w:r w:rsidRPr="00D621E5">
        <w:rPr>
          <w:rFonts w:ascii="Times New Roman" w:hAnsi="Times New Roman"/>
          <w:sz w:val="21"/>
          <w:szCs w:val="21"/>
        </w:rPr>
        <w:t>- Художественная ценность</w:t>
      </w:r>
    </w:p>
    <w:p w:rsidR="00F32A75" w:rsidRDefault="00F32A75" w:rsidP="00F32A75">
      <w:pPr>
        <w:pStyle w:val="a6"/>
        <w:spacing w:line="276" w:lineRule="auto"/>
        <w:rPr>
          <w:rFonts w:ascii="Times New Roman" w:hAnsi="Times New Roman"/>
          <w:sz w:val="21"/>
          <w:szCs w:val="21"/>
        </w:rPr>
      </w:pPr>
      <w:r w:rsidRPr="00D621E5">
        <w:rPr>
          <w:rFonts w:ascii="Times New Roman" w:hAnsi="Times New Roman"/>
          <w:sz w:val="21"/>
          <w:szCs w:val="21"/>
        </w:rPr>
        <w:t>5.2. Жюри коллегиально определяет победителей и призеров конкурса.</w:t>
      </w:r>
    </w:p>
    <w:p w:rsidR="005B3F9E" w:rsidRPr="00D621E5" w:rsidRDefault="005B3F9E" w:rsidP="00F32A75">
      <w:pPr>
        <w:pStyle w:val="a6"/>
        <w:spacing w:line="276" w:lineRule="auto"/>
        <w:rPr>
          <w:rFonts w:ascii="Times New Roman" w:hAnsi="Times New Roman"/>
          <w:sz w:val="21"/>
          <w:szCs w:val="21"/>
        </w:rPr>
      </w:pPr>
    </w:p>
    <w:p w:rsidR="00F32A75" w:rsidRPr="005B3F9E" w:rsidRDefault="005B3F9E" w:rsidP="00F32A75">
      <w:pPr>
        <w:pStyle w:val="a6"/>
        <w:spacing w:line="276" w:lineRule="auto"/>
        <w:rPr>
          <w:rFonts w:ascii="Times New Roman" w:hAnsi="Times New Roman"/>
          <w:b/>
          <w:sz w:val="21"/>
          <w:szCs w:val="21"/>
        </w:rPr>
      </w:pPr>
      <w:r w:rsidRPr="005B3F9E">
        <w:rPr>
          <w:rFonts w:ascii="Times New Roman" w:hAnsi="Times New Roman"/>
          <w:b/>
          <w:sz w:val="21"/>
          <w:szCs w:val="21"/>
        </w:rPr>
        <w:t>6</w:t>
      </w:r>
      <w:r w:rsidR="00F32A75" w:rsidRPr="005B3F9E">
        <w:rPr>
          <w:rFonts w:ascii="Times New Roman" w:hAnsi="Times New Roman"/>
          <w:b/>
          <w:sz w:val="21"/>
          <w:szCs w:val="21"/>
        </w:rPr>
        <w:t>. У</w:t>
      </w:r>
      <w:r w:rsidRPr="005B3F9E">
        <w:rPr>
          <w:rFonts w:ascii="Times New Roman" w:hAnsi="Times New Roman"/>
          <w:b/>
          <w:sz w:val="21"/>
          <w:szCs w:val="21"/>
        </w:rPr>
        <w:t xml:space="preserve">словия предоставления работ на конкурс </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 xml:space="preserve">Организаторы конкурса оставляют за собой право использовать в некоммерческих целях конкурсные работы (репродуцировать в целях формирования рекламных проспектов, буклетов конкурса, в </w:t>
      </w:r>
      <w:r w:rsidRPr="00D621E5">
        <w:rPr>
          <w:rFonts w:ascii="Times New Roman" w:hAnsi="Times New Roman"/>
          <w:sz w:val="21"/>
          <w:szCs w:val="21"/>
        </w:rPr>
        <w:lastRenderedPageBreak/>
        <w:t>методических и информационных изданиях, для освещения в средствах массовой информации, в учебных целях) на основе согласия конкурсантов.</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Конкурсанты соглашаются с безвозмездной публикацией их работ или фрагментов работ любым способом и на любых носителях по усмотрению организаторов с обязательным указанием авторства работ.</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Направление работы для участия в конкурсе означает согласие автора (ов) и их законных представителей с условиями конкурса указанными в положении о конкурсе.</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6.1. Для участия в Конкурсе не принимаются работы в случаях, если:</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-содержание представленной работы не соответствует тематике Конкурса;</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-содержание конкурсных работ не соответствует требованиям Конкурса;</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-представленная работа получала одно из призовых мест на данном или других конкурсах городского или всероссийского уровня, проведенных в текущем или предыдущем годах.</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 работы, оформлены не в соответствиями с требованиями данного Положения.</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6.2. Работы могут быть опубликованы с сохранением авторства за участниками Конкурса.</w:t>
      </w:r>
    </w:p>
    <w:p w:rsidR="00F32A75" w:rsidRPr="00D621E5" w:rsidRDefault="00F32A75" w:rsidP="00F32A75">
      <w:pPr>
        <w:pStyle w:val="a6"/>
        <w:spacing w:line="276" w:lineRule="auto"/>
        <w:jc w:val="both"/>
        <w:rPr>
          <w:rFonts w:ascii="Times New Roman" w:hAnsi="Times New Roman"/>
          <w:sz w:val="21"/>
          <w:szCs w:val="21"/>
        </w:rPr>
      </w:pPr>
      <w:r w:rsidRPr="00D621E5">
        <w:rPr>
          <w:rFonts w:ascii="Times New Roman" w:hAnsi="Times New Roman"/>
          <w:sz w:val="21"/>
          <w:szCs w:val="21"/>
        </w:rPr>
        <w:t>6.3. Лучшие, отобранные Жюри работы, будут представлять Кировский район на городском этапе конкурса.</w:t>
      </w:r>
    </w:p>
    <w:p w:rsidR="00F32A75" w:rsidRPr="00D621E5" w:rsidRDefault="00F32A75" w:rsidP="00F32A75">
      <w:pPr>
        <w:pStyle w:val="a6"/>
        <w:spacing w:line="276" w:lineRule="auto"/>
        <w:jc w:val="both"/>
        <w:rPr>
          <w:rFonts w:ascii="Times New Roman" w:hAnsi="Times New Roman"/>
          <w:sz w:val="21"/>
          <w:szCs w:val="21"/>
        </w:rPr>
      </w:pPr>
    </w:p>
    <w:p w:rsidR="00F32A75" w:rsidRPr="00D621E5" w:rsidRDefault="005B3F9E" w:rsidP="00F32A75">
      <w:pPr>
        <w:spacing w:after="0" w:line="276" w:lineRule="auto"/>
        <w:jc w:val="both"/>
        <w:rPr>
          <w:rFonts w:ascii="Times New Roman" w:eastAsia="Times New Roman" w:hAnsi="Times New Roman" w:cs="Times New Roman"/>
          <w:b/>
          <w:color w:val="000000"/>
          <w:sz w:val="21"/>
          <w:szCs w:val="21"/>
          <w:lang w:eastAsia="ru-RU"/>
        </w:rPr>
      </w:pPr>
      <w:r w:rsidRPr="005B3F9E">
        <w:rPr>
          <w:rFonts w:ascii="Times New Roman" w:eastAsia="Times New Roman" w:hAnsi="Times New Roman" w:cs="Times New Roman"/>
          <w:b/>
          <w:color w:val="000000"/>
          <w:sz w:val="21"/>
          <w:szCs w:val="21"/>
          <w:lang w:eastAsia="ru-RU"/>
        </w:rPr>
        <w:t>7</w:t>
      </w:r>
      <w:r w:rsidR="00F32A75" w:rsidRPr="00D621E5">
        <w:rPr>
          <w:rFonts w:ascii="Times New Roman" w:eastAsia="Times New Roman" w:hAnsi="Times New Roman" w:cs="Times New Roman"/>
          <w:b/>
          <w:color w:val="000000"/>
          <w:sz w:val="21"/>
          <w:szCs w:val="21"/>
          <w:lang w:eastAsia="ru-RU"/>
        </w:rPr>
        <w:t>. П</w:t>
      </w:r>
      <w:r>
        <w:rPr>
          <w:rFonts w:ascii="Times New Roman" w:eastAsia="Times New Roman" w:hAnsi="Times New Roman" w:cs="Times New Roman"/>
          <w:b/>
          <w:color w:val="000000"/>
          <w:sz w:val="21"/>
          <w:szCs w:val="21"/>
          <w:lang w:eastAsia="ru-RU"/>
        </w:rPr>
        <w:t xml:space="preserve">орядок подачи заявок </w:t>
      </w:r>
    </w:p>
    <w:p w:rsidR="00F32A75" w:rsidRPr="00D621E5" w:rsidRDefault="00F32A75" w:rsidP="00F32A75">
      <w:pPr>
        <w:pStyle w:val="a6"/>
        <w:spacing w:line="276" w:lineRule="auto"/>
        <w:jc w:val="both"/>
        <w:rPr>
          <w:rStyle w:val="af6"/>
          <w:rFonts w:ascii="Times New Roman" w:hAnsi="Times New Roman"/>
          <w:b w:val="0"/>
          <w:bCs w:val="0"/>
          <w:sz w:val="21"/>
          <w:szCs w:val="21"/>
        </w:rPr>
      </w:pPr>
      <w:r w:rsidRPr="00D621E5">
        <w:rPr>
          <w:rStyle w:val="af6"/>
          <w:rFonts w:ascii="Times New Roman" w:hAnsi="Times New Roman"/>
          <w:b w:val="0"/>
          <w:bCs w:val="0"/>
          <w:sz w:val="21"/>
          <w:szCs w:val="21"/>
          <w:u w:val="single"/>
        </w:rPr>
        <w:t>Для участия в районном этапе конкурса</w:t>
      </w:r>
      <w:r w:rsidRPr="00D621E5">
        <w:rPr>
          <w:rStyle w:val="af6"/>
          <w:rFonts w:ascii="Times New Roman" w:hAnsi="Times New Roman"/>
          <w:b w:val="0"/>
          <w:bCs w:val="0"/>
          <w:sz w:val="21"/>
          <w:szCs w:val="21"/>
        </w:rPr>
        <w:t xml:space="preserve"> участник предоставляет </w:t>
      </w:r>
      <w:r w:rsidRPr="00D621E5">
        <w:rPr>
          <w:rStyle w:val="af6"/>
          <w:rFonts w:ascii="Times New Roman" w:hAnsi="Times New Roman"/>
          <w:bCs w:val="0"/>
          <w:sz w:val="21"/>
          <w:szCs w:val="21"/>
        </w:rPr>
        <w:t xml:space="preserve">до 11 ноября 2022 года </w:t>
      </w:r>
      <w:r w:rsidRPr="00D621E5">
        <w:rPr>
          <w:rStyle w:val="af6"/>
          <w:rFonts w:ascii="Times New Roman" w:hAnsi="Times New Roman"/>
          <w:b w:val="0"/>
          <w:bCs w:val="0"/>
          <w:sz w:val="21"/>
          <w:szCs w:val="21"/>
        </w:rPr>
        <w:t xml:space="preserve">следующую папку документов в электронном виде на электронную почту </w:t>
      </w:r>
      <w:hyperlink r:id="rId109" w:history="1">
        <w:r w:rsidRPr="00D621E5">
          <w:rPr>
            <w:rStyle w:val="a7"/>
            <w:rFonts w:ascii="Times New Roman" w:hAnsi="Times New Roman"/>
            <w:sz w:val="21"/>
            <w:szCs w:val="21"/>
          </w:rPr>
          <w:t>patriotic_ddut@mail.ru</w:t>
        </w:r>
      </w:hyperlink>
      <w:r w:rsidRPr="00D621E5">
        <w:rPr>
          <w:rStyle w:val="af6"/>
          <w:rFonts w:ascii="Times New Roman" w:hAnsi="Times New Roman"/>
          <w:b w:val="0"/>
          <w:bCs w:val="0"/>
          <w:sz w:val="21"/>
          <w:szCs w:val="21"/>
        </w:rPr>
        <w:t xml:space="preserve"> с пометкой «Конкурс_Герои».</w:t>
      </w:r>
    </w:p>
    <w:p w:rsidR="00F32A75" w:rsidRPr="00D621E5" w:rsidRDefault="00F32A75" w:rsidP="00F32A75">
      <w:pPr>
        <w:pStyle w:val="a6"/>
        <w:spacing w:line="276" w:lineRule="auto"/>
        <w:jc w:val="both"/>
        <w:rPr>
          <w:rStyle w:val="af6"/>
          <w:rFonts w:ascii="Times New Roman" w:hAnsi="Times New Roman"/>
          <w:bCs w:val="0"/>
          <w:sz w:val="21"/>
          <w:szCs w:val="21"/>
        </w:rPr>
      </w:pPr>
      <w:r w:rsidRPr="00D621E5">
        <w:rPr>
          <w:rFonts w:ascii="Times New Roman" w:hAnsi="Times New Roman"/>
          <w:sz w:val="21"/>
          <w:szCs w:val="21"/>
        </w:rPr>
        <w:t>- заявку (приложение 1)</w:t>
      </w:r>
      <w:r w:rsidRPr="00D621E5">
        <w:rPr>
          <w:rStyle w:val="af6"/>
          <w:rFonts w:ascii="Times New Roman" w:hAnsi="Times New Roman"/>
          <w:bCs w:val="0"/>
          <w:sz w:val="21"/>
          <w:szCs w:val="21"/>
        </w:rPr>
        <w:t>;</w:t>
      </w:r>
    </w:p>
    <w:p w:rsidR="00F32A75" w:rsidRPr="00D621E5" w:rsidRDefault="00F32A75" w:rsidP="00F32A75">
      <w:pPr>
        <w:pStyle w:val="a6"/>
        <w:spacing w:line="276" w:lineRule="auto"/>
        <w:jc w:val="both"/>
        <w:rPr>
          <w:rStyle w:val="af6"/>
          <w:rFonts w:ascii="Times New Roman" w:hAnsi="Times New Roman"/>
          <w:b w:val="0"/>
          <w:bCs w:val="0"/>
          <w:sz w:val="21"/>
          <w:szCs w:val="21"/>
        </w:rPr>
      </w:pPr>
      <w:r w:rsidRPr="00D621E5">
        <w:rPr>
          <w:rStyle w:val="af6"/>
          <w:rFonts w:ascii="Times New Roman" w:hAnsi="Times New Roman"/>
          <w:b w:val="0"/>
          <w:bCs w:val="0"/>
          <w:sz w:val="21"/>
          <w:szCs w:val="21"/>
        </w:rPr>
        <w:t xml:space="preserve">- согласие законных представителей на обработку персональных данных несовершеннолетнего (приложение 2); </w:t>
      </w:r>
    </w:p>
    <w:p w:rsidR="00F32A75" w:rsidRDefault="00F32A75" w:rsidP="00F32A75">
      <w:pPr>
        <w:pStyle w:val="a6"/>
        <w:spacing w:line="276" w:lineRule="auto"/>
        <w:jc w:val="both"/>
        <w:rPr>
          <w:rStyle w:val="af6"/>
          <w:rFonts w:ascii="Times New Roman" w:hAnsi="Times New Roman"/>
          <w:b w:val="0"/>
          <w:bCs w:val="0"/>
          <w:sz w:val="21"/>
          <w:szCs w:val="21"/>
        </w:rPr>
      </w:pPr>
      <w:r w:rsidRPr="00D621E5">
        <w:rPr>
          <w:rStyle w:val="af6"/>
          <w:rFonts w:ascii="Times New Roman" w:hAnsi="Times New Roman"/>
          <w:b w:val="0"/>
          <w:bCs w:val="0"/>
          <w:sz w:val="21"/>
          <w:szCs w:val="21"/>
        </w:rPr>
        <w:t>- комплект конкурсных материалов, направляемых участников (в соответствии с требованиями Положения).</w:t>
      </w:r>
    </w:p>
    <w:p w:rsidR="005B3F9E" w:rsidRDefault="005B3F9E" w:rsidP="00F32A75">
      <w:pPr>
        <w:shd w:val="clear" w:color="auto" w:fill="FFFFFF"/>
        <w:spacing w:after="0" w:line="276" w:lineRule="auto"/>
        <w:rPr>
          <w:rStyle w:val="af6"/>
          <w:rFonts w:ascii="Times New Roman" w:eastAsia="Times New Roman" w:hAnsi="Times New Roman" w:cs="Times New Roman"/>
          <w:bCs w:val="0"/>
          <w:sz w:val="21"/>
          <w:szCs w:val="21"/>
          <w:lang w:eastAsia="ru-RU"/>
        </w:rPr>
      </w:pPr>
    </w:p>
    <w:p w:rsidR="00F32A75" w:rsidRPr="00D621E5" w:rsidRDefault="005B3F9E" w:rsidP="00F32A75">
      <w:pPr>
        <w:shd w:val="clear" w:color="auto" w:fill="FFFFFF"/>
        <w:spacing w:after="0" w:line="276" w:lineRule="auto"/>
        <w:rPr>
          <w:rFonts w:ascii="Times New Roman" w:eastAsia="Times New Roman" w:hAnsi="Times New Roman" w:cs="Times New Roman"/>
          <w:b/>
          <w:bCs/>
          <w:sz w:val="21"/>
          <w:szCs w:val="21"/>
          <w:lang w:eastAsia="ru-RU"/>
        </w:rPr>
      </w:pPr>
      <w:r>
        <w:rPr>
          <w:rStyle w:val="af6"/>
          <w:rFonts w:ascii="Times New Roman" w:eastAsia="Times New Roman" w:hAnsi="Times New Roman" w:cs="Times New Roman"/>
          <w:bCs w:val="0"/>
          <w:sz w:val="21"/>
          <w:szCs w:val="21"/>
          <w:lang w:eastAsia="ru-RU"/>
        </w:rPr>
        <w:t>8</w:t>
      </w:r>
      <w:r>
        <w:rPr>
          <w:rFonts w:ascii="Times New Roman" w:eastAsia="Times New Roman" w:hAnsi="Times New Roman" w:cs="Times New Roman"/>
          <w:b/>
          <w:bCs/>
          <w:sz w:val="21"/>
          <w:szCs w:val="21"/>
          <w:lang w:eastAsia="ru-RU"/>
        </w:rPr>
        <w:t xml:space="preserve">. </w:t>
      </w:r>
      <w:r w:rsidR="00F32A75" w:rsidRPr="00D621E5">
        <w:rPr>
          <w:rFonts w:ascii="Times New Roman" w:eastAsia="Times New Roman" w:hAnsi="Times New Roman" w:cs="Times New Roman"/>
          <w:b/>
          <w:bCs/>
          <w:sz w:val="21"/>
          <w:szCs w:val="21"/>
          <w:lang w:eastAsia="ru-RU"/>
        </w:rPr>
        <w:t>Р</w:t>
      </w:r>
      <w:r>
        <w:rPr>
          <w:rFonts w:ascii="Times New Roman" w:eastAsia="Times New Roman" w:hAnsi="Times New Roman" w:cs="Times New Roman"/>
          <w:b/>
          <w:bCs/>
          <w:sz w:val="21"/>
          <w:szCs w:val="21"/>
          <w:lang w:eastAsia="ru-RU"/>
        </w:rPr>
        <w:t>уководство конкурса</w:t>
      </w:r>
      <w:r w:rsidR="00F32A75" w:rsidRPr="00D621E5">
        <w:rPr>
          <w:rFonts w:ascii="Times New Roman" w:eastAsia="Times New Roman" w:hAnsi="Times New Roman" w:cs="Times New Roman"/>
          <w:b/>
          <w:bCs/>
          <w:sz w:val="21"/>
          <w:szCs w:val="21"/>
          <w:lang w:eastAsia="ru-RU"/>
        </w:rPr>
        <w:t xml:space="preserve">, </w:t>
      </w:r>
      <w:r>
        <w:rPr>
          <w:rFonts w:ascii="Times New Roman" w:eastAsia="Times New Roman" w:hAnsi="Times New Roman" w:cs="Times New Roman"/>
          <w:b/>
          <w:bCs/>
          <w:sz w:val="21"/>
          <w:szCs w:val="21"/>
          <w:lang w:eastAsia="ru-RU"/>
        </w:rPr>
        <w:t>контактная информация</w:t>
      </w:r>
      <w:r w:rsidR="00F32A75" w:rsidRPr="00D621E5">
        <w:rPr>
          <w:rFonts w:ascii="Times New Roman" w:eastAsia="Times New Roman" w:hAnsi="Times New Roman" w:cs="Times New Roman"/>
          <w:b/>
          <w:bCs/>
          <w:sz w:val="21"/>
          <w:szCs w:val="21"/>
          <w:lang w:eastAsia="ru-RU"/>
        </w:rPr>
        <w:t>:</w:t>
      </w:r>
    </w:p>
    <w:p w:rsidR="00F32A75" w:rsidRPr="00D621E5" w:rsidRDefault="00F32A75" w:rsidP="00F32A75">
      <w:pPr>
        <w:shd w:val="clear" w:color="auto" w:fill="FFFFFF"/>
        <w:spacing w:after="0" w:line="276" w:lineRule="auto"/>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Районный этап конкурса проводит Отдел взаимодействия с воспитательными службами ОУ района ГБУ ДО ДДЮТ;</w:t>
      </w:r>
    </w:p>
    <w:p w:rsidR="00F32A75" w:rsidRPr="005B3F9E" w:rsidRDefault="00F32A75" w:rsidP="005B3F9E">
      <w:pPr>
        <w:shd w:val="clear" w:color="auto" w:fill="FFFFFF"/>
        <w:spacing w:after="0" w:line="276" w:lineRule="auto"/>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 xml:space="preserve">По всем вопросам просьба обращаться к методисту по гражданско-патриотическому воспитанию ГБУ ДО ДДЮТ Немцевой Анастасии Сергеевне. </w:t>
      </w:r>
      <w:hyperlink r:id="rId110" w:history="1">
        <w:r w:rsidRPr="00D621E5">
          <w:rPr>
            <w:rStyle w:val="a7"/>
            <w:rFonts w:ascii="Times New Roman" w:eastAsia="Times New Roman" w:hAnsi="Times New Roman" w:cs="Times New Roman"/>
            <w:sz w:val="21"/>
            <w:szCs w:val="21"/>
            <w:lang w:eastAsia="ru-RU"/>
          </w:rPr>
          <w:t>patriotic_ddut@mail.ru</w:t>
        </w:r>
      </w:hyperlink>
      <w:r w:rsidR="005B3F9E">
        <w:rPr>
          <w:rFonts w:ascii="Times New Roman" w:eastAsia="Times New Roman" w:hAnsi="Times New Roman" w:cs="Times New Roman"/>
          <w:sz w:val="21"/>
          <w:szCs w:val="21"/>
          <w:lang w:eastAsia="ru-RU"/>
        </w:rPr>
        <w:t xml:space="preserve"> т. 8(967)775-45-46.</w:t>
      </w:r>
    </w:p>
    <w:p w:rsidR="00F32A75" w:rsidRPr="00D621E5" w:rsidRDefault="00F32A75" w:rsidP="005B3F9E">
      <w:pPr>
        <w:tabs>
          <w:tab w:val="left" w:pos="280"/>
          <w:tab w:val="left" w:pos="4920"/>
        </w:tabs>
        <w:spacing w:after="0" w:line="276" w:lineRule="auto"/>
        <w:rPr>
          <w:rFonts w:ascii="Times New Roman" w:eastAsia="Calibri" w:hAnsi="Times New Roman" w:cs="Times New Roman"/>
          <w:bCs/>
          <w:sz w:val="21"/>
          <w:szCs w:val="21"/>
          <w:lang w:eastAsia="ru-RU"/>
        </w:rPr>
      </w:pPr>
    </w:p>
    <w:p w:rsidR="005B3F9E" w:rsidRDefault="005B3F9E">
      <w:pPr>
        <w:rPr>
          <w:rFonts w:ascii="Times New Roman" w:eastAsia="Calibri" w:hAnsi="Times New Roman" w:cs="Times New Roman"/>
          <w:bCs/>
          <w:i/>
          <w:sz w:val="21"/>
          <w:szCs w:val="21"/>
          <w:lang w:eastAsia="ru-RU"/>
        </w:rPr>
      </w:pPr>
      <w:r>
        <w:rPr>
          <w:rFonts w:ascii="Times New Roman" w:eastAsia="Calibri" w:hAnsi="Times New Roman" w:cs="Times New Roman"/>
          <w:bCs/>
          <w:i/>
          <w:sz w:val="21"/>
          <w:szCs w:val="21"/>
          <w:lang w:eastAsia="ru-RU"/>
        </w:rPr>
        <w:br w:type="page"/>
      </w:r>
    </w:p>
    <w:p w:rsidR="00F32A75" w:rsidRPr="005B3F9E" w:rsidRDefault="00F32A75" w:rsidP="00F32A75">
      <w:pPr>
        <w:tabs>
          <w:tab w:val="left" w:pos="280"/>
          <w:tab w:val="left" w:pos="4920"/>
        </w:tabs>
        <w:spacing w:after="0" w:line="276" w:lineRule="auto"/>
        <w:ind w:left="180"/>
        <w:jc w:val="right"/>
        <w:rPr>
          <w:rFonts w:ascii="Times New Roman" w:eastAsia="Calibri" w:hAnsi="Times New Roman" w:cs="Times New Roman"/>
          <w:bCs/>
          <w:i/>
          <w:caps/>
          <w:sz w:val="21"/>
          <w:szCs w:val="21"/>
          <w:lang w:eastAsia="ru-RU"/>
        </w:rPr>
      </w:pPr>
      <w:r w:rsidRPr="005B3F9E">
        <w:rPr>
          <w:rFonts w:ascii="Times New Roman" w:eastAsia="Calibri" w:hAnsi="Times New Roman" w:cs="Times New Roman"/>
          <w:bCs/>
          <w:i/>
          <w:sz w:val="21"/>
          <w:szCs w:val="21"/>
          <w:lang w:eastAsia="ru-RU"/>
        </w:rPr>
        <w:lastRenderedPageBreak/>
        <w:t>Приложение 1</w:t>
      </w:r>
    </w:p>
    <w:p w:rsidR="00F32A75" w:rsidRPr="00D621E5" w:rsidRDefault="00F32A75" w:rsidP="00F32A75">
      <w:pPr>
        <w:tabs>
          <w:tab w:val="left" w:pos="280"/>
          <w:tab w:val="left" w:pos="4920"/>
        </w:tabs>
        <w:spacing w:after="0" w:line="276" w:lineRule="auto"/>
        <w:ind w:left="180"/>
        <w:jc w:val="center"/>
        <w:rPr>
          <w:rFonts w:ascii="Times New Roman" w:eastAsia="Calibri" w:hAnsi="Times New Roman" w:cs="Times New Roman"/>
          <w:b/>
          <w:bCs/>
          <w:caps/>
          <w:sz w:val="21"/>
          <w:szCs w:val="21"/>
          <w:lang w:eastAsia="ru-RU"/>
        </w:rPr>
      </w:pPr>
      <w:r w:rsidRPr="00D621E5">
        <w:rPr>
          <w:rFonts w:ascii="Times New Roman" w:eastAsia="Calibri" w:hAnsi="Times New Roman" w:cs="Times New Roman"/>
          <w:b/>
          <w:bCs/>
          <w:caps/>
          <w:sz w:val="21"/>
          <w:szCs w:val="21"/>
          <w:lang w:eastAsia="ru-RU"/>
        </w:rPr>
        <w:t>Заявка</w:t>
      </w:r>
    </w:p>
    <w:p w:rsidR="00F32A75" w:rsidRPr="008D3B32" w:rsidRDefault="00F32A75" w:rsidP="00F32A75">
      <w:pPr>
        <w:spacing w:after="0" w:line="276" w:lineRule="auto"/>
        <w:jc w:val="center"/>
        <w:rPr>
          <w:rFonts w:ascii="Times New Roman" w:eastAsia="Times New Roman" w:hAnsi="Times New Roman" w:cs="Times New Roman"/>
          <w:b/>
          <w:sz w:val="21"/>
          <w:szCs w:val="21"/>
          <w:lang w:eastAsia="ru-RU"/>
        </w:rPr>
      </w:pPr>
      <w:r w:rsidRPr="008D3B32">
        <w:rPr>
          <w:rFonts w:ascii="Times New Roman" w:eastAsia="Calibri" w:hAnsi="Times New Roman" w:cs="Times New Roman"/>
          <w:b/>
          <w:bCs/>
          <w:sz w:val="21"/>
          <w:szCs w:val="21"/>
          <w:lang w:eastAsia="ru-RU"/>
        </w:rPr>
        <w:t xml:space="preserve">на участие </w:t>
      </w:r>
      <w:r w:rsidRPr="008D3B32">
        <w:rPr>
          <w:rFonts w:ascii="Times New Roman" w:eastAsia="Times New Roman" w:hAnsi="Times New Roman" w:cs="Times New Roman"/>
          <w:b/>
          <w:sz w:val="21"/>
          <w:szCs w:val="21"/>
          <w:lang w:eastAsia="ru-RU"/>
        </w:rPr>
        <w:t>в районном</w:t>
      </w:r>
    </w:p>
    <w:p w:rsidR="00F32A75" w:rsidRPr="008D3B32" w:rsidRDefault="00F32A75" w:rsidP="00F32A75">
      <w:pPr>
        <w:spacing w:after="0" w:line="276" w:lineRule="auto"/>
        <w:jc w:val="center"/>
        <w:rPr>
          <w:rFonts w:ascii="Times New Roman" w:eastAsia="Times New Roman" w:hAnsi="Times New Roman" w:cs="Times New Roman"/>
          <w:b/>
          <w:sz w:val="21"/>
          <w:szCs w:val="21"/>
          <w:lang w:eastAsia="ru-RU"/>
        </w:rPr>
      </w:pPr>
      <w:r w:rsidRPr="008D3B32">
        <w:rPr>
          <w:rFonts w:ascii="Times New Roman" w:eastAsia="Times New Roman" w:hAnsi="Times New Roman" w:cs="Times New Roman"/>
          <w:b/>
          <w:sz w:val="21"/>
          <w:szCs w:val="21"/>
          <w:lang w:eastAsia="ru-RU"/>
        </w:rPr>
        <w:t>творческом конкурсе «Героям Отечества – Слава!» среди обучающихся и участников</w:t>
      </w:r>
    </w:p>
    <w:p w:rsidR="00F32A75" w:rsidRPr="008D3B32" w:rsidRDefault="00F32A75" w:rsidP="00F32A75">
      <w:pPr>
        <w:spacing w:after="0" w:line="276" w:lineRule="auto"/>
        <w:jc w:val="center"/>
        <w:rPr>
          <w:rFonts w:ascii="Times New Roman" w:eastAsia="Times New Roman" w:hAnsi="Times New Roman" w:cs="Times New Roman"/>
          <w:b/>
          <w:sz w:val="21"/>
          <w:szCs w:val="21"/>
          <w:lang w:eastAsia="ru-RU"/>
        </w:rPr>
      </w:pPr>
      <w:r w:rsidRPr="008D3B32">
        <w:rPr>
          <w:rFonts w:ascii="Times New Roman" w:eastAsia="Times New Roman" w:hAnsi="Times New Roman" w:cs="Times New Roman"/>
          <w:b/>
          <w:sz w:val="21"/>
          <w:szCs w:val="21"/>
          <w:lang w:eastAsia="ru-RU"/>
        </w:rPr>
        <w:t>«Российского движения школьников» образовательных организаций Санкт-Петербурга</w:t>
      </w:r>
    </w:p>
    <w:p w:rsidR="00F32A75" w:rsidRPr="00D621E5" w:rsidRDefault="00F32A75" w:rsidP="00F32A75">
      <w:pPr>
        <w:tabs>
          <w:tab w:val="left" w:pos="280"/>
          <w:tab w:val="left" w:pos="4920"/>
        </w:tabs>
        <w:spacing w:after="0" w:line="276" w:lineRule="auto"/>
        <w:ind w:left="180"/>
        <w:jc w:val="center"/>
        <w:rPr>
          <w:rFonts w:ascii="Times New Roman" w:eastAsia="Calibri" w:hAnsi="Times New Roman" w:cs="Times New Roman"/>
          <w:bCs/>
          <w:sz w:val="21"/>
          <w:szCs w:val="21"/>
          <w:lang w:eastAsia="ru-RU"/>
        </w:rPr>
      </w:pPr>
    </w:p>
    <w:p w:rsidR="00F32A75" w:rsidRPr="00D621E5" w:rsidRDefault="00F32A75" w:rsidP="00F32A75">
      <w:pPr>
        <w:tabs>
          <w:tab w:val="left" w:pos="280"/>
          <w:tab w:val="left" w:pos="4920"/>
        </w:tabs>
        <w:spacing w:after="0" w:line="276" w:lineRule="auto"/>
        <w:ind w:left="181"/>
        <w:jc w:val="center"/>
        <w:rPr>
          <w:rFonts w:ascii="Times New Roman" w:eastAsia="Calibri" w:hAnsi="Times New Roman" w:cs="Times New Roman"/>
          <w:bCs/>
          <w:i/>
          <w:sz w:val="21"/>
          <w:szCs w:val="21"/>
          <w:lang w:eastAsia="ru-RU"/>
        </w:rPr>
      </w:pPr>
      <w:r w:rsidRPr="00D621E5">
        <w:rPr>
          <w:rFonts w:ascii="Times New Roman" w:eastAsia="Calibri" w:hAnsi="Times New Roman" w:cs="Times New Roman"/>
          <w:bCs/>
          <w:i/>
          <w:sz w:val="21"/>
          <w:szCs w:val="21"/>
          <w:lang w:eastAsia="ru-RU"/>
        </w:rPr>
        <w:t>(заполняется в электронном виде в формате .</w:t>
      </w:r>
      <w:r w:rsidRPr="00D621E5">
        <w:rPr>
          <w:rFonts w:ascii="Times New Roman" w:eastAsia="Calibri" w:hAnsi="Times New Roman" w:cs="Times New Roman"/>
          <w:bCs/>
          <w:i/>
          <w:sz w:val="21"/>
          <w:szCs w:val="21"/>
          <w:lang w:val="en-US" w:eastAsia="ru-RU"/>
        </w:rPr>
        <w:t>docx</w:t>
      </w:r>
      <w:r w:rsidRPr="00D621E5">
        <w:rPr>
          <w:rFonts w:ascii="Times New Roman" w:eastAsia="Calibri" w:hAnsi="Times New Roman" w:cs="Times New Roman"/>
          <w:bCs/>
          <w:i/>
          <w:sz w:val="21"/>
          <w:szCs w:val="21"/>
          <w:lang w:eastAsia="ru-RU"/>
        </w:rPr>
        <w:t>)</w:t>
      </w:r>
    </w:p>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913"/>
        <w:gridCol w:w="781"/>
        <w:gridCol w:w="1125"/>
        <w:gridCol w:w="1093"/>
        <w:gridCol w:w="1055"/>
        <w:gridCol w:w="871"/>
        <w:gridCol w:w="1377"/>
        <w:gridCol w:w="1377"/>
        <w:gridCol w:w="953"/>
      </w:tblGrid>
      <w:tr w:rsidR="00F32A75" w:rsidRPr="00D621E5" w:rsidTr="005B3F9E">
        <w:trPr>
          <w:jc w:val="center"/>
        </w:trPr>
        <w:tc>
          <w:tcPr>
            <w:tcW w:w="500"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w:t>
            </w:r>
          </w:p>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п/п</w:t>
            </w:r>
          </w:p>
        </w:tc>
        <w:tc>
          <w:tcPr>
            <w:tcW w:w="913" w:type="dxa"/>
            <w:vAlign w:val="center"/>
          </w:tcPr>
          <w:p w:rsidR="00F32A75" w:rsidRPr="00D621E5" w:rsidRDefault="005B3F9E" w:rsidP="00F32A75">
            <w:pPr>
              <w:spacing w:after="0" w:line="276"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ОУ</w:t>
            </w:r>
          </w:p>
        </w:tc>
        <w:tc>
          <w:tcPr>
            <w:tcW w:w="781"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Район</w:t>
            </w:r>
          </w:p>
        </w:tc>
        <w:tc>
          <w:tcPr>
            <w:tcW w:w="1125"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ФИ участника</w:t>
            </w:r>
          </w:p>
        </w:tc>
        <w:tc>
          <w:tcPr>
            <w:tcW w:w="1093"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Дата рождения</w:t>
            </w:r>
          </w:p>
        </w:tc>
        <w:tc>
          <w:tcPr>
            <w:tcW w:w="1055"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Название работы</w:t>
            </w:r>
          </w:p>
        </w:tc>
        <w:tc>
          <w:tcPr>
            <w:tcW w:w="871"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Тема работы</w:t>
            </w:r>
          </w:p>
        </w:tc>
        <w:tc>
          <w:tcPr>
            <w:tcW w:w="1377"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ФИО педагога</w:t>
            </w:r>
          </w:p>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(без сокращений)</w:t>
            </w:r>
          </w:p>
        </w:tc>
        <w:tc>
          <w:tcPr>
            <w:tcW w:w="1377"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Должность, место работы</w:t>
            </w:r>
          </w:p>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(без сокращений)</w:t>
            </w:r>
          </w:p>
        </w:tc>
        <w:tc>
          <w:tcPr>
            <w:tcW w:w="953" w:type="dxa"/>
            <w:vAlign w:val="center"/>
          </w:tcPr>
          <w:p w:rsidR="00F32A75" w:rsidRPr="00D621E5" w:rsidRDefault="00F32A75" w:rsidP="00F32A75">
            <w:pPr>
              <w:spacing w:after="0" w:line="276" w:lineRule="auto"/>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Конт. телефон</w:t>
            </w:r>
          </w:p>
        </w:tc>
      </w:tr>
      <w:tr w:rsidR="00F32A75" w:rsidRPr="00D621E5" w:rsidTr="005B3F9E">
        <w:trPr>
          <w:jc w:val="center"/>
        </w:trPr>
        <w:tc>
          <w:tcPr>
            <w:tcW w:w="500"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1</w:t>
            </w:r>
          </w:p>
        </w:tc>
        <w:tc>
          <w:tcPr>
            <w:tcW w:w="91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78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12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9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5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87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95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r>
      <w:tr w:rsidR="00F32A75" w:rsidRPr="00D621E5" w:rsidTr="005B3F9E">
        <w:trPr>
          <w:jc w:val="center"/>
        </w:trPr>
        <w:tc>
          <w:tcPr>
            <w:tcW w:w="500"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91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78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12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9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5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87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95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r>
      <w:tr w:rsidR="00F32A75" w:rsidRPr="00D621E5" w:rsidTr="005B3F9E">
        <w:trPr>
          <w:jc w:val="center"/>
        </w:trPr>
        <w:tc>
          <w:tcPr>
            <w:tcW w:w="500"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хх</w:t>
            </w:r>
          </w:p>
        </w:tc>
        <w:tc>
          <w:tcPr>
            <w:tcW w:w="91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78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12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9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055"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871"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1377"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c>
          <w:tcPr>
            <w:tcW w:w="953" w:type="dxa"/>
          </w:tcPr>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tc>
      </w:tr>
    </w:tbl>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p w:rsidR="00F32A75" w:rsidRPr="00D621E5" w:rsidRDefault="00F32A75" w:rsidP="00F32A75">
      <w:pPr>
        <w:spacing w:after="0" w:line="276" w:lineRule="auto"/>
        <w:jc w:val="both"/>
        <w:rPr>
          <w:rFonts w:ascii="Times New Roman" w:eastAsia="Times New Roman" w:hAnsi="Times New Roman" w:cs="Times New Roman"/>
          <w:sz w:val="21"/>
          <w:szCs w:val="21"/>
          <w:lang w:eastAsia="ru-RU"/>
        </w:rPr>
      </w:pPr>
    </w:p>
    <w:p w:rsidR="00F32A75" w:rsidRPr="00D621E5" w:rsidRDefault="00F32A75" w:rsidP="00607CA2">
      <w:pPr>
        <w:numPr>
          <w:ilvl w:val="0"/>
          <w:numId w:val="267"/>
        </w:numPr>
        <w:shd w:val="clear" w:color="auto" w:fill="FFFFFF"/>
        <w:spacing w:after="0" w:line="276" w:lineRule="auto"/>
        <w:ind w:right="14"/>
        <w:rPr>
          <w:rFonts w:ascii="Times New Roman" w:hAnsi="Times New Roman" w:cs="Times New Roman"/>
          <w:sz w:val="21"/>
          <w:szCs w:val="21"/>
          <w:lang w:eastAsia="ru-RU"/>
        </w:rPr>
      </w:pPr>
      <w:r w:rsidRPr="00D621E5">
        <w:rPr>
          <w:rFonts w:ascii="Times New Roman" w:hAnsi="Times New Roman" w:cs="Times New Roman"/>
          <w:sz w:val="21"/>
          <w:szCs w:val="21"/>
          <w:lang w:eastAsia="ru-RU"/>
        </w:rPr>
        <w:t>Ф.И.О. руководителя _________________________________________________</w:t>
      </w:r>
    </w:p>
    <w:p w:rsidR="00F32A75" w:rsidRPr="00D621E5" w:rsidRDefault="00F32A75" w:rsidP="00F32A75">
      <w:pPr>
        <w:shd w:val="clear" w:color="auto" w:fill="FFFFFF"/>
        <w:spacing w:after="0" w:line="276" w:lineRule="auto"/>
        <w:ind w:left="720" w:right="14"/>
        <w:rPr>
          <w:rFonts w:ascii="Times New Roman" w:hAnsi="Times New Roman" w:cs="Times New Roman"/>
          <w:sz w:val="21"/>
          <w:szCs w:val="21"/>
          <w:lang w:eastAsia="ru-RU"/>
        </w:rPr>
      </w:pPr>
    </w:p>
    <w:p w:rsidR="00F32A75" w:rsidRPr="00D621E5" w:rsidRDefault="00F32A75" w:rsidP="00607CA2">
      <w:pPr>
        <w:numPr>
          <w:ilvl w:val="0"/>
          <w:numId w:val="267"/>
        </w:numPr>
        <w:shd w:val="clear" w:color="auto" w:fill="FFFFFF"/>
        <w:spacing w:after="0" w:line="276" w:lineRule="auto"/>
        <w:ind w:right="14"/>
        <w:rPr>
          <w:rFonts w:ascii="Times New Roman" w:hAnsi="Times New Roman" w:cs="Times New Roman"/>
          <w:sz w:val="21"/>
          <w:szCs w:val="21"/>
          <w:lang w:eastAsia="ru-RU"/>
        </w:rPr>
      </w:pPr>
      <w:r w:rsidRPr="00D621E5">
        <w:rPr>
          <w:rFonts w:ascii="Times New Roman" w:hAnsi="Times New Roman" w:cs="Times New Roman"/>
          <w:sz w:val="21"/>
          <w:szCs w:val="21"/>
          <w:lang w:eastAsia="ru-RU"/>
        </w:rPr>
        <w:t>Телефон для связи ___________________________________________________</w:t>
      </w:r>
    </w:p>
    <w:p w:rsidR="00F32A75" w:rsidRPr="00D621E5" w:rsidRDefault="00F32A75" w:rsidP="00F32A75">
      <w:pPr>
        <w:spacing w:after="0" w:line="276" w:lineRule="auto"/>
        <w:ind w:left="720"/>
        <w:contextualSpacing/>
        <w:rPr>
          <w:rFonts w:ascii="Times New Roman" w:hAnsi="Times New Roman" w:cs="Times New Roman"/>
          <w:sz w:val="21"/>
          <w:szCs w:val="21"/>
          <w:lang w:eastAsia="ru-RU"/>
        </w:rPr>
      </w:pPr>
    </w:p>
    <w:p w:rsidR="00F32A75" w:rsidRPr="00D621E5" w:rsidRDefault="00F32A75" w:rsidP="00607CA2">
      <w:pPr>
        <w:numPr>
          <w:ilvl w:val="0"/>
          <w:numId w:val="267"/>
        </w:numPr>
        <w:shd w:val="clear" w:color="auto" w:fill="FFFFFF"/>
        <w:spacing w:after="0" w:line="276" w:lineRule="auto"/>
        <w:ind w:right="14"/>
        <w:rPr>
          <w:rFonts w:ascii="Times New Roman" w:hAnsi="Times New Roman" w:cs="Times New Roman"/>
          <w:sz w:val="21"/>
          <w:szCs w:val="21"/>
          <w:lang w:eastAsia="ru-RU"/>
        </w:rPr>
      </w:pPr>
      <w:r w:rsidRPr="00D621E5">
        <w:rPr>
          <w:rFonts w:ascii="Times New Roman" w:hAnsi="Times New Roman" w:cs="Times New Roman"/>
          <w:sz w:val="21"/>
          <w:szCs w:val="21"/>
          <w:lang w:eastAsia="ru-RU"/>
        </w:rPr>
        <w:t>Электронная почта___________________________________________________</w:t>
      </w:r>
    </w:p>
    <w:p w:rsidR="00F32A75" w:rsidRPr="00D621E5" w:rsidRDefault="00F32A75" w:rsidP="00F32A75">
      <w:pPr>
        <w:shd w:val="clear" w:color="auto" w:fill="FFFFFF"/>
        <w:spacing w:after="0" w:line="276" w:lineRule="auto"/>
        <w:ind w:left="720" w:right="14"/>
        <w:rPr>
          <w:rFonts w:ascii="Times New Roman" w:hAnsi="Times New Roman" w:cs="Times New Roman"/>
          <w:sz w:val="21"/>
          <w:szCs w:val="21"/>
          <w:lang w:eastAsia="ru-RU"/>
        </w:rPr>
      </w:pPr>
    </w:p>
    <w:p w:rsidR="00F32A75" w:rsidRPr="00D621E5" w:rsidRDefault="00F32A75" w:rsidP="00607CA2">
      <w:pPr>
        <w:numPr>
          <w:ilvl w:val="0"/>
          <w:numId w:val="267"/>
        </w:numPr>
        <w:shd w:val="clear" w:color="auto" w:fill="FFFFFF"/>
        <w:spacing w:after="0" w:line="276" w:lineRule="auto"/>
        <w:ind w:right="14"/>
        <w:rPr>
          <w:rFonts w:ascii="Times New Roman" w:hAnsi="Times New Roman" w:cs="Times New Roman"/>
          <w:sz w:val="21"/>
          <w:szCs w:val="21"/>
          <w:lang w:eastAsia="ru-RU"/>
        </w:rPr>
      </w:pPr>
      <w:r w:rsidRPr="00D621E5">
        <w:rPr>
          <w:rFonts w:ascii="Times New Roman" w:hAnsi="Times New Roman" w:cs="Times New Roman"/>
          <w:sz w:val="21"/>
          <w:szCs w:val="21"/>
          <w:lang w:eastAsia="ru-RU"/>
        </w:rPr>
        <w:t>Дата _______________Подпись ______________</w:t>
      </w:r>
    </w:p>
    <w:p w:rsidR="00F32A75" w:rsidRPr="00D621E5" w:rsidRDefault="00F32A75" w:rsidP="00F32A75">
      <w:pPr>
        <w:spacing w:after="0" w:line="276" w:lineRule="auto"/>
        <w:jc w:val="center"/>
        <w:rPr>
          <w:rFonts w:ascii="Times New Roman" w:hAnsi="Times New Roman" w:cs="Times New Roman"/>
          <w:b/>
          <w:bCs/>
          <w:sz w:val="21"/>
          <w:szCs w:val="21"/>
          <w:lang w:eastAsia="ru-RU"/>
        </w:rPr>
      </w:pPr>
    </w:p>
    <w:p w:rsidR="00F32A75" w:rsidRPr="00D621E5" w:rsidRDefault="00F32A75" w:rsidP="00F32A75">
      <w:pPr>
        <w:spacing w:after="0" w:line="276" w:lineRule="auto"/>
        <w:ind w:left="180"/>
        <w:jc w:val="center"/>
        <w:rPr>
          <w:rFonts w:ascii="Times New Roman" w:hAnsi="Times New Roman" w:cs="Times New Roman"/>
          <w:b/>
          <w:bCs/>
          <w:sz w:val="21"/>
          <w:szCs w:val="21"/>
          <w:lang w:eastAsia="ru-RU"/>
        </w:rPr>
      </w:pPr>
    </w:p>
    <w:p w:rsidR="00F32A75" w:rsidRPr="00D621E5" w:rsidRDefault="00F32A75" w:rsidP="00F32A75">
      <w:pPr>
        <w:spacing w:after="0" w:line="276" w:lineRule="auto"/>
        <w:ind w:left="180"/>
        <w:jc w:val="center"/>
        <w:rPr>
          <w:rFonts w:ascii="Times New Roman" w:hAnsi="Times New Roman" w:cs="Times New Roman"/>
          <w:b/>
          <w:bCs/>
          <w:sz w:val="21"/>
          <w:szCs w:val="21"/>
          <w:lang w:eastAsia="ru-RU"/>
        </w:rPr>
      </w:pPr>
    </w:p>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r w:rsidRPr="00D621E5">
        <w:rPr>
          <w:rFonts w:ascii="Times New Roman" w:eastAsia="Times New Roman" w:hAnsi="Times New Roman" w:cs="Times New Roman"/>
          <w:sz w:val="21"/>
          <w:szCs w:val="21"/>
          <w:lang w:val="x-none" w:eastAsia="x-none"/>
        </w:rPr>
        <w:t xml:space="preserve">Руководитель образовательной организации ____________________ </w:t>
      </w:r>
    </w:p>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r w:rsidRPr="00D621E5">
        <w:rPr>
          <w:rFonts w:ascii="Times New Roman" w:eastAsia="Times New Roman" w:hAnsi="Times New Roman" w:cs="Times New Roman"/>
          <w:sz w:val="21"/>
          <w:szCs w:val="21"/>
          <w:lang w:val="x-none" w:eastAsia="x-none"/>
        </w:rPr>
        <w:t>(подпись)</w:t>
      </w:r>
    </w:p>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p>
    <w:tbl>
      <w:tblPr>
        <w:tblW w:w="0" w:type="auto"/>
        <w:tblLook w:val="04A0" w:firstRow="1" w:lastRow="0" w:firstColumn="1" w:lastColumn="0" w:noHBand="0" w:noVBand="1"/>
      </w:tblPr>
      <w:tblGrid>
        <w:gridCol w:w="4686"/>
        <w:gridCol w:w="4669"/>
      </w:tblGrid>
      <w:tr w:rsidR="00F32A75" w:rsidRPr="00D621E5" w:rsidTr="00F32A75">
        <w:tc>
          <w:tcPr>
            <w:tcW w:w="4785" w:type="dxa"/>
            <w:hideMark/>
          </w:tcPr>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r w:rsidRPr="00D621E5">
              <w:rPr>
                <w:rFonts w:ascii="Times New Roman" w:eastAsia="Times New Roman" w:hAnsi="Times New Roman" w:cs="Times New Roman"/>
                <w:sz w:val="21"/>
                <w:szCs w:val="21"/>
                <w:lang w:val="x-none" w:eastAsia="x-none"/>
              </w:rPr>
              <w:t>Дата __.__._____ г.</w:t>
            </w:r>
          </w:p>
        </w:tc>
        <w:tc>
          <w:tcPr>
            <w:tcW w:w="4786" w:type="dxa"/>
          </w:tcPr>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r w:rsidRPr="00D621E5">
              <w:rPr>
                <w:rFonts w:ascii="Times New Roman" w:eastAsia="Times New Roman" w:hAnsi="Times New Roman" w:cs="Times New Roman"/>
                <w:sz w:val="21"/>
                <w:szCs w:val="21"/>
                <w:lang w:val="x-none" w:eastAsia="x-none"/>
              </w:rPr>
              <w:t>М.П.</w:t>
            </w:r>
          </w:p>
          <w:p w:rsidR="00F32A75" w:rsidRPr="00D621E5" w:rsidRDefault="00F32A75" w:rsidP="00F32A75">
            <w:pPr>
              <w:tabs>
                <w:tab w:val="left" w:pos="708"/>
                <w:tab w:val="center" w:pos="4677"/>
                <w:tab w:val="right" w:pos="9355"/>
              </w:tabs>
              <w:spacing w:after="0" w:line="276" w:lineRule="auto"/>
              <w:ind w:right="-27"/>
              <w:jc w:val="center"/>
              <w:rPr>
                <w:rFonts w:ascii="Times New Roman" w:eastAsia="Times New Roman" w:hAnsi="Times New Roman" w:cs="Times New Roman"/>
                <w:sz w:val="21"/>
                <w:szCs w:val="21"/>
                <w:lang w:val="x-none" w:eastAsia="x-none"/>
              </w:rPr>
            </w:pPr>
          </w:p>
        </w:tc>
      </w:tr>
    </w:tbl>
    <w:p w:rsidR="00F32A75" w:rsidRPr="00D621E5" w:rsidRDefault="00F32A75" w:rsidP="00F32A75">
      <w:pPr>
        <w:pStyle w:val="a6"/>
        <w:spacing w:line="276" w:lineRule="auto"/>
        <w:rPr>
          <w:rFonts w:ascii="Times New Roman" w:hAnsi="Times New Roman"/>
          <w:sz w:val="21"/>
          <w:szCs w:val="21"/>
        </w:rPr>
      </w:pPr>
    </w:p>
    <w:p w:rsidR="00F32A75" w:rsidRPr="00D621E5" w:rsidRDefault="00F32A75" w:rsidP="00F32A75">
      <w:pPr>
        <w:spacing w:after="0" w:line="276" w:lineRule="auto"/>
        <w:jc w:val="right"/>
        <w:rPr>
          <w:rFonts w:ascii="Times New Roman" w:eastAsia="Times New Roman" w:hAnsi="Times New Roman" w:cs="Times New Roman"/>
          <w:sz w:val="21"/>
          <w:szCs w:val="21"/>
          <w:lang w:eastAsia="ru-RU"/>
        </w:rPr>
      </w:pPr>
    </w:p>
    <w:p w:rsidR="005B3F9E" w:rsidRDefault="005B3F9E">
      <w:pPr>
        <w:rPr>
          <w:rFonts w:ascii="Times New Roman" w:eastAsia="Times New Roman" w:hAnsi="Times New Roman" w:cs="Times New Roman"/>
          <w:i/>
          <w:sz w:val="21"/>
          <w:szCs w:val="21"/>
          <w:lang w:eastAsia="ru-RU"/>
        </w:rPr>
      </w:pPr>
      <w:r>
        <w:rPr>
          <w:rFonts w:ascii="Times New Roman" w:eastAsia="Times New Roman" w:hAnsi="Times New Roman" w:cs="Times New Roman"/>
          <w:i/>
          <w:sz w:val="21"/>
          <w:szCs w:val="21"/>
          <w:lang w:eastAsia="ru-RU"/>
        </w:rPr>
        <w:br w:type="page"/>
      </w:r>
    </w:p>
    <w:p w:rsidR="00F32A75" w:rsidRPr="005B3F9E" w:rsidRDefault="00F32A75" w:rsidP="00F32A75">
      <w:pPr>
        <w:spacing w:after="0" w:line="276" w:lineRule="auto"/>
        <w:jc w:val="right"/>
        <w:rPr>
          <w:rFonts w:ascii="Times New Roman" w:eastAsia="Times New Roman" w:hAnsi="Times New Roman" w:cs="Times New Roman"/>
          <w:i/>
          <w:sz w:val="21"/>
          <w:szCs w:val="21"/>
          <w:lang w:eastAsia="ru-RU"/>
        </w:rPr>
      </w:pPr>
      <w:r w:rsidRPr="005B3F9E">
        <w:rPr>
          <w:rFonts w:ascii="Times New Roman" w:eastAsia="Times New Roman" w:hAnsi="Times New Roman" w:cs="Times New Roman"/>
          <w:i/>
          <w:sz w:val="21"/>
          <w:szCs w:val="21"/>
          <w:lang w:eastAsia="ru-RU"/>
        </w:rPr>
        <w:lastRenderedPageBreak/>
        <w:t>Приложение 2</w:t>
      </w:r>
    </w:p>
    <w:p w:rsidR="00F32A75" w:rsidRPr="00D621E5" w:rsidRDefault="00F32A75" w:rsidP="00F32A75">
      <w:pPr>
        <w:widowControl w:val="0"/>
        <w:snapToGrid w:val="0"/>
        <w:spacing w:after="0" w:line="276" w:lineRule="auto"/>
        <w:ind w:hanging="2"/>
        <w:jc w:val="center"/>
        <w:rPr>
          <w:rFonts w:ascii="Times New Roman" w:eastAsia="Times New Roman" w:hAnsi="Times New Roman" w:cs="Times New Roman"/>
          <w:sz w:val="21"/>
          <w:szCs w:val="21"/>
          <w:lang w:eastAsia="ru-RU"/>
        </w:rPr>
      </w:pPr>
    </w:p>
    <w:p w:rsidR="00F32A75" w:rsidRPr="00D621E5" w:rsidRDefault="00F32A75" w:rsidP="00F32A75">
      <w:pPr>
        <w:widowControl w:val="0"/>
        <w:snapToGrid w:val="0"/>
        <w:spacing w:after="0" w:line="276" w:lineRule="auto"/>
        <w:ind w:hanging="2"/>
        <w:jc w:val="center"/>
        <w:rPr>
          <w:rFonts w:ascii="Times New Roman" w:eastAsia="Times New Roman" w:hAnsi="Times New Roman" w:cs="Times New Roman"/>
          <w:b/>
          <w:sz w:val="21"/>
          <w:szCs w:val="21"/>
          <w:lang w:eastAsia="ru-RU"/>
        </w:rPr>
      </w:pPr>
      <w:r w:rsidRPr="00D621E5">
        <w:rPr>
          <w:rFonts w:ascii="Times New Roman" w:eastAsia="Times New Roman" w:hAnsi="Times New Roman" w:cs="Times New Roman"/>
          <w:b/>
          <w:sz w:val="21"/>
          <w:szCs w:val="21"/>
          <w:lang w:eastAsia="ru-RU"/>
        </w:rPr>
        <w:t>СОГЛАСИЕ</w:t>
      </w:r>
    </w:p>
    <w:p w:rsidR="00F32A75" w:rsidRPr="00D621E5" w:rsidRDefault="00F32A75" w:rsidP="00F32A75">
      <w:pPr>
        <w:widowControl w:val="0"/>
        <w:snapToGrid w:val="0"/>
        <w:spacing w:after="0" w:line="276" w:lineRule="auto"/>
        <w:ind w:hanging="2"/>
        <w:jc w:val="center"/>
        <w:rPr>
          <w:rFonts w:ascii="Times New Roman" w:eastAsia="Times New Roman" w:hAnsi="Times New Roman" w:cs="Times New Roman"/>
          <w:sz w:val="21"/>
          <w:szCs w:val="21"/>
          <w:lang w:eastAsia="ru-RU"/>
        </w:rPr>
      </w:pPr>
      <w:r w:rsidRPr="00D621E5">
        <w:rPr>
          <w:rFonts w:ascii="Times New Roman" w:eastAsia="Times New Roman" w:hAnsi="Times New Roman" w:cs="Times New Roman"/>
          <w:sz w:val="21"/>
          <w:szCs w:val="21"/>
          <w:lang w:eastAsia="ru-RU"/>
        </w:rPr>
        <w:t>на использование и обработку персональных данных</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ab/>
        <w:t>Я,</w:t>
      </w:r>
      <w:r w:rsidRPr="00D621E5">
        <w:rPr>
          <w:rFonts w:ascii="Times New Roman" w:eastAsia="Times New Roman" w:hAnsi="Times New Roman" w:cs="Times New Roman"/>
          <w:color w:val="000000"/>
          <w:position w:val="-1"/>
          <w:sz w:val="21"/>
          <w:szCs w:val="21"/>
          <w:u w:val="single"/>
          <w:lang w:eastAsia="ru-RU"/>
        </w:rPr>
        <w:t>_____________________________</w:t>
      </w:r>
      <w:r w:rsidRPr="00D621E5">
        <w:rPr>
          <w:rFonts w:ascii="Times New Roman" w:eastAsia="Times New Roman" w:hAnsi="Times New Roman" w:cs="Times New Roman"/>
          <w:b/>
          <w:color w:val="000000"/>
          <w:position w:val="-1"/>
          <w:sz w:val="21"/>
          <w:szCs w:val="21"/>
          <w:u w:val="single"/>
          <w:lang w:eastAsia="ru-RU"/>
        </w:rPr>
        <w:t>________________________________________________________</w:t>
      </w:r>
      <w:r w:rsidRPr="00D621E5">
        <w:rPr>
          <w:rFonts w:ascii="Times New Roman" w:eastAsia="Times New Roman" w:hAnsi="Times New Roman" w:cs="Times New Roman"/>
          <w:b/>
          <w:color w:val="000000"/>
          <w:position w:val="-1"/>
          <w:sz w:val="21"/>
          <w:szCs w:val="21"/>
          <w:lang w:eastAsia="ru-RU"/>
        </w:rPr>
        <w:t xml:space="preserve">, </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center"/>
        <w:textDirection w:val="btLr"/>
        <w:textAlignment w:val="top"/>
        <w:outlineLvl w:val="0"/>
        <w:rPr>
          <w:rFonts w:ascii="Times New Roman" w:eastAsia="Times New Roman" w:hAnsi="Times New Roman" w:cs="Times New Roman"/>
          <w:i/>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ФИО родителя или законного представителя</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паспорт</w:t>
      </w:r>
      <w:r w:rsidRPr="00D621E5">
        <w:rPr>
          <w:rFonts w:ascii="Times New Roman" w:eastAsia="Times New Roman" w:hAnsi="Times New Roman" w:cs="Times New Roman"/>
          <w:color w:val="000000"/>
          <w:position w:val="-1"/>
          <w:sz w:val="21"/>
          <w:szCs w:val="21"/>
          <w:u w:val="single"/>
          <w:lang w:eastAsia="ru-RU"/>
        </w:rPr>
        <w:t>____________________</w:t>
      </w:r>
      <w:r w:rsidRPr="00D621E5">
        <w:rPr>
          <w:rFonts w:ascii="Times New Roman" w:eastAsia="Times New Roman" w:hAnsi="Times New Roman" w:cs="Times New Roman"/>
          <w:color w:val="000000"/>
          <w:position w:val="-1"/>
          <w:sz w:val="21"/>
          <w:szCs w:val="21"/>
          <w:lang w:eastAsia="ru-RU"/>
        </w:rPr>
        <w:t>,выдан</w:t>
      </w:r>
      <w:r w:rsidRPr="00D621E5">
        <w:rPr>
          <w:rFonts w:ascii="Times New Roman" w:eastAsia="Times New Roman" w:hAnsi="Times New Roman" w:cs="Times New Roman"/>
          <w:color w:val="000000"/>
          <w:position w:val="-1"/>
          <w:sz w:val="21"/>
          <w:szCs w:val="21"/>
          <w:u w:val="single"/>
          <w:lang w:eastAsia="ru-RU"/>
        </w:rPr>
        <w:t>______________________________________________________</w:t>
      </w:r>
      <w:r w:rsidRPr="00D621E5">
        <w:rPr>
          <w:rFonts w:ascii="Times New Roman" w:eastAsia="Times New Roman" w:hAnsi="Times New Roman" w:cs="Times New Roman"/>
          <w:color w:val="000000"/>
          <w:position w:val="-1"/>
          <w:sz w:val="21"/>
          <w:szCs w:val="21"/>
          <w:lang w:eastAsia="ru-RU"/>
        </w:rPr>
        <w:t xml:space="preserve">__ </w:t>
      </w:r>
      <w:r w:rsidRPr="00D621E5">
        <w:rPr>
          <w:rFonts w:ascii="Times New Roman" w:eastAsia="Times New Roman" w:hAnsi="Times New Roman" w:cs="Times New Roman"/>
          <w:i/>
          <w:color w:val="000000"/>
          <w:position w:val="-1"/>
          <w:sz w:val="21"/>
          <w:szCs w:val="21"/>
          <w:lang w:eastAsia="ru-RU"/>
        </w:rPr>
        <w:t xml:space="preserve">            </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 xml:space="preserve"> серия        номер                                                               когда, кем  выдан </w:t>
      </w:r>
    </w:p>
    <w:p w:rsidR="00F32A75" w:rsidRPr="00D621E5" w:rsidRDefault="00F32A75" w:rsidP="00F32A75">
      <w:pPr>
        <w:widowControl w:val="0"/>
        <w:pBdr>
          <w:top w:val="nil"/>
          <w:left w:val="nil"/>
          <w:bottom w:val="single" w:sz="12" w:space="1" w:color="auto"/>
          <w:right w:val="nil"/>
          <w:between w:val="nil"/>
        </w:pBdr>
        <w:tabs>
          <w:tab w:val="left" w:pos="0"/>
        </w:tabs>
        <w:spacing w:after="0" w:line="276" w:lineRule="auto"/>
        <w:ind w:leftChars="-1" w:hangingChars="1" w:hanging="2"/>
        <w:jc w:val="both"/>
        <w:textDirection w:val="btLr"/>
        <w:textAlignment w:val="top"/>
        <w:outlineLvl w:val="0"/>
        <w:rPr>
          <w:rFonts w:ascii="Times New Roman" w:eastAsia="Times New Roman" w:hAnsi="Times New Roman" w:cs="Times New Roman"/>
          <w:i/>
          <w:color w:val="000000"/>
          <w:position w:val="-1"/>
          <w:sz w:val="21"/>
          <w:szCs w:val="21"/>
          <w:lang w:eastAsia="ru-RU"/>
        </w:rPr>
      </w:pPr>
    </w:p>
    <w:p w:rsidR="00F32A75" w:rsidRPr="00D621E5" w:rsidRDefault="00F32A75" w:rsidP="00F32A75">
      <w:pPr>
        <w:widowControl w:val="0"/>
        <w:pBdr>
          <w:left w:val="nil"/>
          <w:bottom w:val="nil"/>
          <w:right w:val="nil"/>
          <w:between w:val="nil"/>
        </w:pBdr>
        <w:tabs>
          <w:tab w:val="left" w:pos="0"/>
        </w:tabs>
        <w:spacing w:after="0"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(в случае опекунства / попечительства указать реквизиты документа, на основании которого осуществляется опека или попечительство)</w:t>
      </w:r>
    </w:p>
    <w:p w:rsidR="00F32A75" w:rsidRPr="00D621E5" w:rsidRDefault="00F32A75" w:rsidP="00F32A75">
      <w:pPr>
        <w:widowControl w:val="0"/>
        <w:pBdr>
          <w:top w:val="nil"/>
          <w:left w:val="nil"/>
          <w:bottom w:val="single" w:sz="12" w:space="1" w:color="auto"/>
          <w:right w:val="nil"/>
          <w:between w:val="nil"/>
        </w:pBdr>
        <w:tabs>
          <w:tab w:val="left" w:pos="709"/>
        </w:tabs>
        <w:spacing w:after="0"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1"/>
          <w:szCs w:val="21"/>
          <w:lang w:eastAsia="ru-RU"/>
        </w:rPr>
      </w:pPr>
    </w:p>
    <w:p w:rsidR="00F32A75" w:rsidRPr="00D621E5" w:rsidRDefault="00F32A75" w:rsidP="00F32A75">
      <w:pPr>
        <w:widowControl w:val="0"/>
        <w:pBdr>
          <w:left w:val="nil"/>
          <w:bottom w:val="nil"/>
          <w:right w:val="nil"/>
          <w:between w:val="nil"/>
        </w:pBdr>
        <w:tabs>
          <w:tab w:val="left" w:pos="709"/>
        </w:tabs>
        <w:spacing w:after="0" w:line="276" w:lineRule="auto"/>
        <w:ind w:leftChars="-1" w:hangingChars="1" w:hanging="2"/>
        <w:jc w:val="center"/>
        <w:textDirection w:val="btLr"/>
        <w:textAlignment w:val="top"/>
        <w:outlineLvl w:val="0"/>
        <w:rPr>
          <w:rFonts w:ascii="Times New Roman" w:eastAsia="Times New Roman" w:hAnsi="Times New Roman" w:cs="Times New Roman"/>
          <w:i/>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адрес проживания</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контактный телефон:</w:t>
      </w:r>
      <w:r w:rsidRPr="00D621E5">
        <w:rPr>
          <w:rFonts w:ascii="Times New Roman" w:eastAsia="Times New Roman" w:hAnsi="Times New Roman" w:cs="Times New Roman"/>
          <w:color w:val="000000"/>
          <w:position w:val="-1"/>
          <w:sz w:val="21"/>
          <w:szCs w:val="21"/>
          <w:u w:val="single"/>
          <w:lang w:eastAsia="ru-RU"/>
        </w:rPr>
        <w:t xml:space="preserve"> ____________________________,</w:t>
      </w:r>
      <w:r w:rsidRPr="00D621E5">
        <w:rPr>
          <w:rFonts w:ascii="Times New Roman" w:eastAsia="Times New Roman" w:hAnsi="Times New Roman" w:cs="Times New Roman"/>
          <w:color w:val="000000"/>
          <w:position w:val="-1"/>
          <w:sz w:val="21"/>
          <w:szCs w:val="21"/>
          <w:lang w:eastAsia="ru-RU"/>
        </w:rPr>
        <w:t>. электронная почта:</w:t>
      </w:r>
      <w:r w:rsidRPr="00D621E5">
        <w:rPr>
          <w:rFonts w:ascii="Times New Roman" w:eastAsia="Times New Roman" w:hAnsi="Times New Roman" w:cs="Times New Roman"/>
          <w:color w:val="000000"/>
          <w:position w:val="-1"/>
          <w:sz w:val="21"/>
          <w:szCs w:val="21"/>
          <w:u w:val="single"/>
          <w:lang w:eastAsia="ru-RU"/>
        </w:rPr>
        <w:t>____________________</w:t>
      </w:r>
      <w:r w:rsidRPr="00D621E5">
        <w:rPr>
          <w:rFonts w:ascii="Times New Roman" w:eastAsia="Times New Roman" w:hAnsi="Times New Roman" w:cs="Times New Roman"/>
          <w:color w:val="000000"/>
          <w:position w:val="-1"/>
          <w:sz w:val="21"/>
          <w:szCs w:val="21"/>
          <w:lang w:eastAsia="ru-RU"/>
        </w:rPr>
        <w:t>,</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 xml:space="preserve">являющийся родителем (законным представителем) ребенка </w:t>
      </w:r>
      <w:r w:rsidRPr="00D621E5">
        <w:rPr>
          <w:rFonts w:ascii="Times New Roman" w:eastAsia="Times New Roman" w:hAnsi="Times New Roman" w:cs="Times New Roman"/>
          <w:color w:val="000000"/>
          <w:position w:val="-1"/>
          <w:sz w:val="21"/>
          <w:szCs w:val="21"/>
          <w:u w:val="single"/>
          <w:lang w:eastAsia="ru-RU"/>
        </w:rPr>
        <w:t>___________________________________</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 xml:space="preserve">______________________________________                               </w:t>
      </w:r>
      <w:r w:rsidRPr="00D621E5">
        <w:rPr>
          <w:rFonts w:ascii="Times New Roman" w:eastAsia="Times New Roman" w:hAnsi="Times New Roman" w:cs="Times New Roman"/>
          <w:i/>
          <w:color w:val="000000"/>
          <w:position w:val="-1"/>
          <w:sz w:val="21"/>
          <w:szCs w:val="21"/>
          <w:lang w:eastAsia="ru-RU"/>
        </w:rPr>
        <w:t>фамилия, имя, отчество ребенка</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паспорт (свидетельство о рождении)</w:t>
      </w:r>
      <w:r w:rsidRPr="00D621E5">
        <w:rPr>
          <w:rFonts w:ascii="Times New Roman" w:eastAsia="Times New Roman" w:hAnsi="Times New Roman" w:cs="Times New Roman"/>
          <w:color w:val="000000"/>
          <w:position w:val="-1"/>
          <w:sz w:val="21"/>
          <w:szCs w:val="21"/>
          <w:u w:val="single"/>
          <w:lang w:eastAsia="ru-RU"/>
        </w:rPr>
        <w:t>________________________</w:t>
      </w:r>
      <w:r w:rsidRPr="00D621E5">
        <w:rPr>
          <w:rFonts w:ascii="Times New Roman" w:eastAsia="Times New Roman" w:hAnsi="Times New Roman" w:cs="Times New Roman"/>
          <w:color w:val="000000"/>
          <w:position w:val="-1"/>
          <w:sz w:val="21"/>
          <w:szCs w:val="21"/>
          <w:lang w:eastAsia="ru-RU"/>
        </w:rPr>
        <w:t>, выдан</w:t>
      </w:r>
      <w:r w:rsidRPr="00D621E5">
        <w:rPr>
          <w:rFonts w:ascii="Times New Roman" w:eastAsia="Times New Roman" w:hAnsi="Times New Roman" w:cs="Times New Roman"/>
          <w:color w:val="000000"/>
          <w:position w:val="-1"/>
          <w:sz w:val="21"/>
          <w:szCs w:val="21"/>
          <w:u w:val="single"/>
          <w:lang w:eastAsia="ru-RU"/>
        </w:rPr>
        <w:t>________________________</w:t>
      </w:r>
      <w:r w:rsidRPr="00D621E5">
        <w:rPr>
          <w:rFonts w:ascii="Times New Roman" w:eastAsia="Times New Roman" w:hAnsi="Times New Roman" w:cs="Times New Roman"/>
          <w:color w:val="000000"/>
          <w:position w:val="-1"/>
          <w:sz w:val="21"/>
          <w:szCs w:val="21"/>
          <w:lang w:eastAsia="ru-RU"/>
        </w:rPr>
        <w:t>_</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ab/>
      </w:r>
      <w:r w:rsidRPr="00D621E5">
        <w:rPr>
          <w:rFonts w:ascii="Times New Roman" w:eastAsia="Times New Roman" w:hAnsi="Times New Roman" w:cs="Times New Roman"/>
          <w:i/>
          <w:color w:val="000000"/>
          <w:position w:val="-1"/>
          <w:sz w:val="21"/>
          <w:szCs w:val="21"/>
          <w:lang w:eastAsia="ru-RU"/>
        </w:rPr>
        <w:tab/>
      </w:r>
      <w:r w:rsidRPr="00D621E5">
        <w:rPr>
          <w:rFonts w:ascii="Times New Roman" w:eastAsia="Times New Roman" w:hAnsi="Times New Roman" w:cs="Times New Roman"/>
          <w:i/>
          <w:color w:val="000000"/>
          <w:position w:val="-1"/>
          <w:sz w:val="21"/>
          <w:szCs w:val="21"/>
          <w:lang w:eastAsia="ru-RU"/>
        </w:rPr>
        <w:tab/>
      </w:r>
      <w:r w:rsidRPr="00D621E5">
        <w:rPr>
          <w:rFonts w:ascii="Times New Roman" w:eastAsia="Times New Roman" w:hAnsi="Times New Roman" w:cs="Times New Roman"/>
          <w:i/>
          <w:color w:val="000000"/>
          <w:position w:val="-1"/>
          <w:sz w:val="21"/>
          <w:szCs w:val="21"/>
          <w:lang w:eastAsia="ru-RU"/>
        </w:rPr>
        <w:tab/>
      </w:r>
      <w:r w:rsidRPr="00D621E5">
        <w:rPr>
          <w:rFonts w:ascii="Times New Roman" w:eastAsia="Times New Roman" w:hAnsi="Times New Roman" w:cs="Times New Roman"/>
          <w:i/>
          <w:color w:val="000000"/>
          <w:position w:val="-1"/>
          <w:sz w:val="21"/>
          <w:szCs w:val="21"/>
          <w:lang w:eastAsia="ru-RU"/>
        </w:rPr>
        <w:tab/>
      </w:r>
      <w:r w:rsidRPr="00D621E5">
        <w:rPr>
          <w:rFonts w:ascii="Times New Roman" w:eastAsia="Times New Roman" w:hAnsi="Times New Roman" w:cs="Times New Roman"/>
          <w:i/>
          <w:color w:val="000000"/>
          <w:position w:val="-1"/>
          <w:sz w:val="21"/>
          <w:szCs w:val="21"/>
          <w:lang w:eastAsia="ru-RU"/>
        </w:rPr>
        <w:tab/>
        <w:t xml:space="preserve">          серия       номер                                               когда, кем</w:t>
      </w:r>
    </w:p>
    <w:p w:rsidR="00F32A75" w:rsidRPr="00D621E5" w:rsidRDefault="00F32A75" w:rsidP="00F32A75">
      <w:pPr>
        <w:widowControl w:val="0"/>
        <w:pBdr>
          <w:left w:val="nil"/>
          <w:bottom w:val="nil"/>
          <w:right w:val="nil"/>
          <w:between w:val="nil"/>
        </w:pBdr>
        <w:tabs>
          <w:tab w:val="left" w:pos="709"/>
        </w:tabs>
        <w:spacing w:after="0" w:line="276"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u w:val="single"/>
          <w:lang w:eastAsia="ru-RU"/>
        </w:rPr>
        <w:t>_______________________________________________________________________________________</w:t>
      </w:r>
      <w:r w:rsidRPr="00D621E5">
        <w:rPr>
          <w:rFonts w:ascii="Times New Roman" w:eastAsia="Times New Roman" w:hAnsi="Times New Roman" w:cs="Times New Roman"/>
          <w:color w:val="000000"/>
          <w:position w:val="-1"/>
          <w:sz w:val="21"/>
          <w:szCs w:val="21"/>
          <w:lang w:eastAsia="ru-RU"/>
        </w:rPr>
        <w:br/>
      </w:r>
      <w:r w:rsidRPr="00D621E5">
        <w:rPr>
          <w:rFonts w:ascii="Times New Roman" w:eastAsia="Times New Roman" w:hAnsi="Times New Roman" w:cs="Times New Roman"/>
          <w:i/>
          <w:color w:val="000000"/>
          <w:position w:val="-1"/>
          <w:sz w:val="21"/>
          <w:szCs w:val="21"/>
          <w:lang w:eastAsia="ru-RU"/>
        </w:rPr>
        <w:t>адрес проживания</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1"/>
          <w:szCs w:val="21"/>
          <w:u w:val="single"/>
          <w:lang w:eastAsia="ru-RU"/>
        </w:rPr>
      </w:pPr>
      <w:r w:rsidRPr="00D621E5">
        <w:rPr>
          <w:rFonts w:ascii="Times New Roman" w:eastAsia="Times New Roman" w:hAnsi="Times New Roman" w:cs="Times New Roman"/>
          <w:color w:val="000000"/>
          <w:position w:val="-1"/>
          <w:sz w:val="21"/>
          <w:szCs w:val="21"/>
          <w:lang w:eastAsia="ru-RU"/>
        </w:rPr>
        <w:t xml:space="preserve">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 Ребенок) ГБОУ «Балтийский берег», расположенному по адресу: Санкт-Петербург, ул. Черняховского, д. 49, лит. А, в связи </w:t>
      </w:r>
      <w:r w:rsidRPr="00D621E5">
        <w:rPr>
          <w:rFonts w:ascii="Times New Roman" w:eastAsia="Times New Roman" w:hAnsi="Times New Roman" w:cs="Times New Roman"/>
          <w:color w:val="000000"/>
          <w:position w:val="-1"/>
          <w:sz w:val="21"/>
          <w:szCs w:val="21"/>
          <w:lang w:eastAsia="ru-RU"/>
        </w:rPr>
        <w:br/>
        <w:t xml:space="preserve">с направлением Ребенка на </w:t>
      </w:r>
      <w:r w:rsidRPr="00D621E5">
        <w:rPr>
          <w:rFonts w:ascii="Times New Roman" w:eastAsia="Times New Roman" w:hAnsi="Times New Roman" w:cs="Times New Roman"/>
          <w:color w:val="000000"/>
          <w:position w:val="-1"/>
          <w:sz w:val="21"/>
          <w:szCs w:val="21"/>
          <w:u w:val="single"/>
          <w:lang w:eastAsia="ru-RU"/>
        </w:rPr>
        <w:t>________________________________________________________________________________</w:t>
      </w:r>
    </w:p>
    <w:p w:rsidR="00F32A75" w:rsidRPr="00D621E5" w:rsidRDefault="00F32A75" w:rsidP="00F32A75">
      <w:pPr>
        <w:widowControl w:val="0"/>
        <w:pBdr>
          <w:top w:val="nil"/>
          <w:left w:val="nil"/>
          <w:bottom w:val="nil"/>
          <w:right w:val="nil"/>
          <w:between w:val="nil"/>
        </w:pBdr>
        <w:tabs>
          <w:tab w:val="left" w:pos="709"/>
        </w:tabs>
        <w:spacing w:after="0" w:line="276" w:lineRule="auto"/>
        <w:ind w:leftChars="-1" w:hangingChars="1" w:hanging="2"/>
        <w:jc w:val="center"/>
        <w:textDirection w:val="btLr"/>
        <w:textAlignment w:val="top"/>
        <w:outlineLvl w:val="0"/>
        <w:rPr>
          <w:rFonts w:ascii="Times New Roman" w:eastAsia="Times New Roman" w:hAnsi="Times New Roman" w:cs="Times New Roman"/>
          <w:i/>
          <w:color w:val="000000"/>
          <w:position w:val="-1"/>
          <w:sz w:val="21"/>
          <w:szCs w:val="21"/>
          <w:lang w:eastAsia="ru-RU"/>
        </w:rPr>
      </w:pPr>
      <w:r w:rsidRPr="00D621E5">
        <w:rPr>
          <w:rFonts w:ascii="Times New Roman" w:eastAsia="Times New Roman" w:hAnsi="Times New Roman" w:cs="Times New Roman"/>
          <w:i/>
          <w:color w:val="000000"/>
          <w:position w:val="-1"/>
          <w:sz w:val="21"/>
          <w:szCs w:val="21"/>
          <w:lang w:eastAsia="ru-RU"/>
        </w:rPr>
        <w:t>наименование мероприятия</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Перечень своих персональных данных,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адрес электронной почты, дополнительные данные, которые я сообщил(а) в заявлении, договоре, других заполняемых мною документах.</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Перечень персональных данных Ребенка,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r w:rsidRPr="00D621E5">
        <w:rPr>
          <w:rFonts w:ascii="Times New Roman" w:hAnsi="Times New Roman" w:cs="Times New Roman"/>
          <w:sz w:val="21"/>
          <w:szCs w:val="21"/>
        </w:rPr>
        <w:t xml:space="preserve"> </w:t>
      </w:r>
      <w:r w:rsidRPr="00D621E5">
        <w:rPr>
          <w:rFonts w:ascii="Times New Roman" w:eastAsia="Times New Roman" w:hAnsi="Times New Roman" w:cs="Times New Roman"/>
          <w:color w:val="000000"/>
          <w:position w:val="-1"/>
          <w:sz w:val="21"/>
          <w:szCs w:val="21"/>
          <w:lang w:eastAsia="ru-RU"/>
        </w:rPr>
        <w:t>которых даю согласие: фамилия, имя, отчество, школа, класс, домашний адрес, дата регистрации по месту проживания,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серия и номер миграционной карты, вида на жительство, разрешения на временное проживание, телефон, адрес электронной 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сообщил(а) в заявлении, договоре, других заполняемых мною документах.</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w:t>
      </w:r>
      <w:r w:rsidRPr="00D621E5">
        <w:rPr>
          <w:rFonts w:ascii="Times New Roman" w:eastAsia="Times New Roman" w:hAnsi="Times New Roman" w:cs="Times New Roman"/>
          <w:color w:val="000000"/>
          <w:position w:val="-1"/>
          <w:sz w:val="21"/>
          <w:szCs w:val="21"/>
          <w:lang w:eastAsia="ru-RU"/>
        </w:rPr>
        <w:lastRenderedPageBreak/>
        <w:t xml:space="preserve">фотографии и изображение могут быть скопированы, представлены и сделаны достоянием общественности или адаптированы для использования СМИ, в частности в рекламных буклетах и в средствах массовой информации, ТВ, видео, в Интернете, листовках, почтовых рассылках, каталогах, постерах, промо статьях, рекламной кампании и т.д. при условии, что произведенные фотографии и видео не нанесут вред достоинству и репутации моего ребенка. </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bCs/>
          <w:color w:val="000000"/>
          <w:position w:val="-1"/>
          <w:sz w:val="21"/>
          <w:szCs w:val="21"/>
          <w:lang w:eastAsia="ru-RU"/>
        </w:rPr>
      </w:pPr>
      <w:r w:rsidRPr="00D621E5">
        <w:rPr>
          <w:rFonts w:ascii="Times New Roman" w:eastAsia="Times New Roman" w:hAnsi="Times New Roman" w:cs="Times New Roman"/>
          <w:bCs/>
          <w:color w:val="000000"/>
          <w:position w:val="-1"/>
          <w:sz w:val="21"/>
          <w:szCs w:val="21"/>
          <w:lang w:eastAsia="ru-RU"/>
        </w:rPr>
        <w:t>Я согласен(-сна), что обработка персональных данных может осуществляться как с использованием автоматизированных средств, так и без таковых.</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Данное согласие действует до достижения целей обработки персональных данных или в течение срока хранения информации, но в любом случае не более чем в течение пяти лет с даты составления настоящего согласия (если иное не предусмотрено действующим законодательством РФ).</w:t>
      </w:r>
    </w:p>
    <w:p w:rsidR="00F32A75" w:rsidRPr="00D621E5" w:rsidRDefault="00F32A75" w:rsidP="00F32A75">
      <w:pPr>
        <w:widowControl w:val="0"/>
        <w:pBdr>
          <w:top w:val="nil"/>
          <w:left w:val="nil"/>
          <w:bottom w:val="nil"/>
          <w:right w:val="nil"/>
          <w:between w:val="nil"/>
        </w:pBdr>
        <w:suppressAutoHyphens/>
        <w:spacing w:after="0" w:line="276" w:lineRule="auto"/>
        <w:ind w:leftChars="-1" w:left="-2" w:firstLineChars="322" w:firstLine="676"/>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ab/>
        <w:t xml:space="preserve">Я оставляю за собой право отозвать настоящее согласие, письменно уведомив об этом ГБОУ «Балтийский берег». В случае получения моего письменного заявления об отзыве настоящего согласия ГБОУ «Балтийский берег» обязан прекратить обработку и использование. </w:t>
      </w:r>
    </w:p>
    <w:p w:rsidR="00F32A75" w:rsidRPr="00D621E5" w:rsidRDefault="00F32A75" w:rsidP="00F32A75">
      <w:pPr>
        <w:widowControl w:val="0"/>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color w:val="000000"/>
          <w:position w:val="-1"/>
          <w:sz w:val="21"/>
          <w:szCs w:val="21"/>
          <w:lang w:eastAsia="ru-RU"/>
        </w:rPr>
      </w:pPr>
      <w:r w:rsidRPr="00D621E5">
        <w:rPr>
          <w:rFonts w:ascii="Times New Roman" w:eastAsia="Times New Roman" w:hAnsi="Times New Roman" w:cs="Times New Roman"/>
          <w:color w:val="000000"/>
          <w:position w:val="-1"/>
          <w:sz w:val="21"/>
          <w:szCs w:val="21"/>
          <w:lang w:eastAsia="ru-RU"/>
        </w:rPr>
        <w:t xml:space="preserve">«____» _____________ 20___ г.            </w:t>
      </w:r>
      <w:r w:rsidRPr="00D621E5">
        <w:rPr>
          <w:rFonts w:ascii="Times New Roman" w:eastAsia="Times New Roman" w:hAnsi="Times New Roman" w:cs="Times New Roman"/>
          <w:color w:val="000000"/>
          <w:position w:val="-1"/>
          <w:sz w:val="21"/>
          <w:szCs w:val="21"/>
          <w:lang w:eastAsia="ru-RU"/>
        </w:rPr>
        <w:tab/>
      </w:r>
      <w:r w:rsidRPr="00D621E5">
        <w:rPr>
          <w:rFonts w:ascii="Times New Roman" w:eastAsia="Times New Roman" w:hAnsi="Times New Roman" w:cs="Times New Roman"/>
          <w:color w:val="000000"/>
          <w:position w:val="-1"/>
          <w:sz w:val="21"/>
          <w:szCs w:val="21"/>
          <w:lang w:eastAsia="ru-RU"/>
        </w:rPr>
        <w:tab/>
      </w:r>
      <w:r w:rsidRPr="00D621E5">
        <w:rPr>
          <w:rFonts w:ascii="Times New Roman" w:eastAsia="Times New Roman" w:hAnsi="Times New Roman" w:cs="Times New Roman"/>
          <w:color w:val="000000"/>
          <w:position w:val="-1"/>
          <w:sz w:val="21"/>
          <w:szCs w:val="21"/>
          <w:lang w:eastAsia="ru-RU"/>
        </w:rPr>
        <w:tab/>
        <w:t xml:space="preserve">               _______________ /_______________</w:t>
      </w:r>
    </w:p>
    <w:p w:rsidR="00F32A75" w:rsidRPr="00D621E5" w:rsidRDefault="00F32A75" w:rsidP="00F32A75">
      <w:pPr>
        <w:widowControl w:val="0"/>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hAnsi="Times New Roman" w:cs="Times New Roman"/>
          <w:sz w:val="21"/>
          <w:szCs w:val="21"/>
        </w:rPr>
      </w:pPr>
      <w:r w:rsidRPr="00D621E5">
        <w:rPr>
          <w:rFonts w:ascii="Times New Roman" w:eastAsia="Times New Roman" w:hAnsi="Times New Roman" w:cs="Times New Roman"/>
          <w:i/>
          <w:color w:val="000000"/>
          <w:position w:val="-1"/>
          <w:sz w:val="21"/>
          <w:szCs w:val="21"/>
          <w:lang w:eastAsia="ru-RU"/>
        </w:rPr>
        <w:t xml:space="preserve">                                                                                                                Подпись   </w:t>
      </w:r>
      <w:r w:rsidRPr="00D621E5">
        <w:rPr>
          <w:rFonts w:ascii="Times New Roman" w:eastAsia="Times New Roman" w:hAnsi="Times New Roman" w:cs="Times New Roman"/>
          <w:color w:val="000000"/>
          <w:position w:val="-1"/>
          <w:sz w:val="21"/>
          <w:szCs w:val="21"/>
          <w:lang w:eastAsia="ru-RU"/>
        </w:rPr>
        <w:t xml:space="preserve">            </w:t>
      </w:r>
      <w:r w:rsidRPr="00D621E5">
        <w:rPr>
          <w:rFonts w:ascii="Times New Roman" w:eastAsia="Times New Roman" w:hAnsi="Times New Roman" w:cs="Times New Roman"/>
          <w:i/>
          <w:color w:val="000000"/>
          <w:position w:val="-1"/>
          <w:sz w:val="21"/>
          <w:szCs w:val="21"/>
          <w:lang w:eastAsia="ru-RU"/>
        </w:rPr>
        <w:t>Фамилия, инициалы</w:t>
      </w:r>
    </w:p>
    <w:p w:rsidR="00F32A75" w:rsidRPr="00D621E5" w:rsidRDefault="00F32A75" w:rsidP="00F32A75">
      <w:pPr>
        <w:spacing w:after="0" w:line="276" w:lineRule="auto"/>
        <w:jc w:val="both"/>
        <w:rPr>
          <w:rFonts w:ascii="Times New Roman" w:hAnsi="Times New Roman" w:cs="Times New Roman"/>
          <w:sz w:val="21"/>
          <w:szCs w:val="21"/>
        </w:rPr>
      </w:pPr>
    </w:p>
    <w:p w:rsidR="00F04661" w:rsidRDefault="00F04661">
      <w:pPr>
        <w:rPr>
          <w:rFonts w:ascii="Times New Roman" w:hAnsi="Times New Roman"/>
          <w:b/>
          <w:i/>
          <w:color w:val="FF0000"/>
          <w:sz w:val="28"/>
          <w:szCs w:val="28"/>
        </w:rPr>
      </w:pPr>
      <w:r>
        <w:rPr>
          <w:rFonts w:ascii="Times New Roman" w:hAnsi="Times New Roman"/>
          <w:b/>
          <w:i/>
          <w:color w:val="FF0000"/>
          <w:sz w:val="28"/>
          <w:szCs w:val="28"/>
        </w:rPr>
        <w:br w:type="page"/>
      </w:r>
    </w:p>
    <w:p w:rsidR="002B7E01" w:rsidRPr="002B7E01" w:rsidRDefault="002B7E01" w:rsidP="002B7E01">
      <w:pPr>
        <w:spacing w:after="0" w:line="276" w:lineRule="auto"/>
        <w:ind w:right="28"/>
        <w:rPr>
          <w:rFonts w:ascii="Times New Roman" w:hAnsi="Times New Roman" w:cs="Times New Roman"/>
          <w:b/>
          <w:bCs/>
          <w:color w:val="000000"/>
          <w:sz w:val="24"/>
          <w:szCs w:val="24"/>
        </w:rPr>
      </w:pPr>
      <w:r w:rsidRPr="002B7E01">
        <w:rPr>
          <w:rFonts w:ascii="Times New Roman" w:hAnsi="Times New Roman" w:cs="Times New Roman"/>
          <w:b/>
          <w:bCs/>
          <w:color w:val="000000"/>
          <w:sz w:val="24"/>
          <w:szCs w:val="24"/>
        </w:rPr>
        <w:lastRenderedPageBreak/>
        <w:t>ПОЛО</w:t>
      </w:r>
      <w:r w:rsidRPr="002B7E01">
        <w:rPr>
          <w:rFonts w:ascii="Times New Roman" w:hAnsi="Times New Roman" w:cs="Times New Roman"/>
          <w:b/>
          <w:bCs/>
          <w:color w:val="000000"/>
          <w:spacing w:val="-2"/>
          <w:sz w:val="24"/>
          <w:szCs w:val="24"/>
        </w:rPr>
        <w:t>Ж</w:t>
      </w:r>
      <w:r w:rsidRPr="002B7E01">
        <w:rPr>
          <w:rFonts w:ascii="Times New Roman" w:hAnsi="Times New Roman" w:cs="Times New Roman"/>
          <w:b/>
          <w:bCs/>
          <w:color w:val="000000"/>
          <w:sz w:val="24"/>
          <w:szCs w:val="24"/>
        </w:rPr>
        <w:t xml:space="preserve">ЕНИЕ </w:t>
      </w:r>
      <w:r w:rsidRPr="002B7E01">
        <w:rPr>
          <w:rFonts w:ascii="Times New Roman" w:hAnsi="Times New Roman" w:cs="Times New Roman"/>
          <w:b/>
          <w:bCs/>
          <w:color w:val="000000"/>
          <w:spacing w:val="-1"/>
          <w:sz w:val="24"/>
          <w:szCs w:val="24"/>
        </w:rPr>
        <w:t>РА</w:t>
      </w:r>
      <w:r w:rsidRPr="002B7E01">
        <w:rPr>
          <w:rFonts w:ascii="Times New Roman" w:hAnsi="Times New Roman" w:cs="Times New Roman"/>
          <w:b/>
          <w:bCs/>
          <w:color w:val="000000"/>
          <w:sz w:val="24"/>
          <w:szCs w:val="24"/>
        </w:rPr>
        <w:t>ЙОННО</w:t>
      </w:r>
      <w:r w:rsidRPr="002B7E01">
        <w:rPr>
          <w:rFonts w:ascii="Times New Roman" w:hAnsi="Times New Roman" w:cs="Times New Roman"/>
          <w:b/>
          <w:bCs/>
          <w:color w:val="000000"/>
          <w:spacing w:val="-1"/>
          <w:sz w:val="24"/>
          <w:szCs w:val="24"/>
        </w:rPr>
        <w:t>Г</w:t>
      </w:r>
      <w:r w:rsidRPr="002B7E01">
        <w:rPr>
          <w:rFonts w:ascii="Times New Roman" w:hAnsi="Times New Roman" w:cs="Times New Roman"/>
          <w:b/>
          <w:bCs/>
          <w:color w:val="000000"/>
          <w:sz w:val="24"/>
          <w:szCs w:val="24"/>
        </w:rPr>
        <w:t>О</w:t>
      </w:r>
      <w:r w:rsidRPr="002B7E01">
        <w:rPr>
          <w:rFonts w:ascii="Times New Roman" w:hAnsi="Times New Roman" w:cs="Times New Roman"/>
          <w:color w:val="000000"/>
          <w:sz w:val="24"/>
          <w:szCs w:val="24"/>
        </w:rPr>
        <w:t xml:space="preserve"> </w:t>
      </w:r>
      <w:r w:rsidRPr="002B7E01">
        <w:rPr>
          <w:rFonts w:ascii="Times New Roman" w:hAnsi="Times New Roman" w:cs="Times New Roman"/>
          <w:b/>
          <w:bCs/>
          <w:color w:val="000000"/>
          <w:sz w:val="24"/>
          <w:szCs w:val="24"/>
        </w:rPr>
        <w:t>К</w:t>
      </w:r>
      <w:r w:rsidRPr="002B7E01">
        <w:rPr>
          <w:rFonts w:ascii="Times New Roman" w:hAnsi="Times New Roman" w:cs="Times New Roman"/>
          <w:b/>
          <w:bCs/>
          <w:color w:val="000000"/>
          <w:spacing w:val="-3"/>
          <w:sz w:val="24"/>
          <w:szCs w:val="24"/>
        </w:rPr>
        <w:t>О</w:t>
      </w:r>
      <w:r w:rsidRPr="002B7E01">
        <w:rPr>
          <w:rFonts w:ascii="Times New Roman" w:hAnsi="Times New Roman" w:cs="Times New Roman"/>
          <w:b/>
          <w:bCs/>
          <w:color w:val="000000"/>
          <w:sz w:val="24"/>
          <w:szCs w:val="24"/>
        </w:rPr>
        <w:t>НКУР</w:t>
      </w:r>
      <w:r w:rsidRPr="002B7E01">
        <w:rPr>
          <w:rFonts w:ascii="Times New Roman" w:hAnsi="Times New Roman" w:cs="Times New Roman"/>
          <w:b/>
          <w:bCs/>
          <w:color w:val="000000"/>
          <w:spacing w:val="-1"/>
          <w:sz w:val="24"/>
          <w:szCs w:val="24"/>
        </w:rPr>
        <w:t>С</w:t>
      </w:r>
      <w:r w:rsidRPr="002B7E01">
        <w:rPr>
          <w:rFonts w:ascii="Times New Roman" w:hAnsi="Times New Roman" w:cs="Times New Roman"/>
          <w:b/>
          <w:bCs/>
          <w:color w:val="000000"/>
          <w:sz w:val="24"/>
          <w:szCs w:val="24"/>
        </w:rPr>
        <w:t>А</w:t>
      </w:r>
      <w:r w:rsidRPr="002B7E01">
        <w:rPr>
          <w:rFonts w:ascii="Times New Roman" w:hAnsi="Times New Roman" w:cs="Times New Roman"/>
          <w:color w:val="000000"/>
          <w:spacing w:val="-1"/>
          <w:sz w:val="24"/>
          <w:szCs w:val="24"/>
        </w:rPr>
        <w:t xml:space="preserve"> </w:t>
      </w:r>
      <w:r w:rsidRPr="002B7E01">
        <w:rPr>
          <w:rFonts w:ascii="Times New Roman" w:hAnsi="Times New Roman" w:cs="Times New Roman"/>
          <w:b/>
          <w:bCs/>
          <w:color w:val="000000"/>
          <w:sz w:val="24"/>
          <w:szCs w:val="24"/>
        </w:rPr>
        <w:t>ТВ</w:t>
      </w:r>
      <w:r w:rsidRPr="002B7E01">
        <w:rPr>
          <w:rFonts w:ascii="Times New Roman" w:hAnsi="Times New Roman" w:cs="Times New Roman"/>
          <w:b/>
          <w:bCs/>
          <w:color w:val="000000"/>
          <w:spacing w:val="-1"/>
          <w:sz w:val="24"/>
          <w:szCs w:val="24"/>
        </w:rPr>
        <w:t>ОР</w:t>
      </w:r>
      <w:r w:rsidRPr="002B7E01">
        <w:rPr>
          <w:rFonts w:ascii="Times New Roman" w:hAnsi="Times New Roman" w:cs="Times New Roman"/>
          <w:b/>
          <w:bCs/>
          <w:color w:val="000000"/>
          <w:sz w:val="24"/>
          <w:szCs w:val="24"/>
        </w:rPr>
        <w:t>Ч</w:t>
      </w:r>
      <w:r w:rsidRPr="002B7E01">
        <w:rPr>
          <w:rFonts w:ascii="Times New Roman" w:hAnsi="Times New Roman" w:cs="Times New Roman"/>
          <w:b/>
          <w:bCs/>
          <w:color w:val="000000"/>
          <w:spacing w:val="-3"/>
          <w:sz w:val="24"/>
          <w:szCs w:val="24"/>
        </w:rPr>
        <w:t>Е</w:t>
      </w:r>
      <w:r w:rsidRPr="002B7E01">
        <w:rPr>
          <w:rFonts w:ascii="Times New Roman" w:hAnsi="Times New Roman" w:cs="Times New Roman"/>
          <w:b/>
          <w:bCs/>
          <w:color w:val="000000"/>
          <w:spacing w:val="-1"/>
          <w:sz w:val="24"/>
          <w:szCs w:val="24"/>
        </w:rPr>
        <w:t>С</w:t>
      </w:r>
      <w:r w:rsidRPr="002B7E01">
        <w:rPr>
          <w:rFonts w:ascii="Times New Roman" w:hAnsi="Times New Roman" w:cs="Times New Roman"/>
          <w:b/>
          <w:bCs/>
          <w:color w:val="000000"/>
          <w:sz w:val="24"/>
          <w:szCs w:val="24"/>
        </w:rPr>
        <w:t>КИХ</w:t>
      </w:r>
      <w:r w:rsidRPr="002B7E01">
        <w:rPr>
          <w:rFonts w:ascii="Times New Roman" w:hAnsi="Times New Roman" w:cs="Times New Roman"/>
          <w:color w:val="000000"/>
          <w:spacing w:val="-1"/>
          <w:sz w:val="24"/>
          <w:szCs w:val="24"/>
        </w:rPr>
        <w:t xml:space="preserve"> </w:t>
      </w:r>
      <w:r w:rsidRPr="002B7E01">
        <w:rPr>
          <w:rFonts w:ascii="Times New Roman" w:hAnsi="Times New Roman" w:cs="Times New Roman"/>
          <w:b/>
          <w:bCs/>
          <w:color w:val="000000"/>
          <w:spacing w:val="-1"/>
          <w:sz w:val="24"/>
          <w:szCs w:val="24"/>
        </w:rPr>
        <w:t>РА</w:t>
      </w:r>
      <w:r w:rsidRPr="002B7E01">
        <w:rPr>
          <w:rFonts w:ascii="Times New Roman" w:hAnsi="Times New Roman" w:cs="Times New Roman"/>
          <w:b/>
          <w:bCs/>
          <w:color w:val="000000"/>
          <w:sz w:val="24"/>
          <w:szCs w:val="24"/>
        </w:rPr>
        <w:t>Б</w:t>
      </w:r>
      <w:r w:rsidRPr="002B7E01">
        <w:rPr>
          <w:rFonts w:ascii="Times New Roman" w:hAnsi="Times New Roman" w:cs="Times New Roman"/>
          <w:b/>
          <w:bCs/>
          <w:color w:val="000000"/>
          <w:spacing w:val="-1"/>
          <w:sz w:val="24"/>
          <w:szCs w:val="24"/>
        </w:rPr>
        <w:t>О</w:t>
      </w:r>
      <w:r w:rsidRPr="002B7E01">
        <w:rPr>
          <w:rFonts w:ascii="Times New Roman" w:hAnsi="Times New Roman" w:cs="Times New Roman"/>
          <w:b/>
          <w:bCs/>
          <w:color w:val="000000"/>
          <w:sz w:val="24"/>
          <w:szCs w:val="24"/>
        </w:rPr>
        <w:t>Т</w:t>
      </w:r>
      <w:r w:rsidRPr="002B7E01">
        <w:rPr>
          <w:rFonts w:ascii="Times New Roman" w:hAnsi="Times New Roman" w:cs="Times New Roman"/>
          <w:color w:val="000000"/>
          <w:sz w:val="24"/>
          <w:szCs w:val="24"/>
        </w:rPr>
        <w:t xml:space="preserve"> </w:t>
      </w:r>
      <w:r w:rsidRPr="002B7E01">
        <w:rPr>
          <w:rFonts w:ascii="Times New Roman" w:hAnsi="Times New Roman" w:cs="Times New Roman"/>
          <w:b/>
          <w:bCs/>
          <w:color w:val="000000"/>
          <w:sz w:val="24"/>
          <w:szCs w:val="24"/>
        </w:rPr>
        <w:t>ИЗОБ</w:t>
      </w:r>
      <w:r w:rsidRPr="002B7E01">
        <w:rPr>
          <w:rFonts w:ascii="Times New Roman" w:hAnsi="Times New Roman" w:cs="Times New Roman"/>
          <w:b/>
          <w:bCs/>
          <w:color w:val="000000"/>
          <w:spacing w:val="-1"/>
          <w:sz w:val="24"/>
          <w:szCs w:val="24"/>
        </w:rPr>
        <w:t>РА</w:t>
      </w:r>
      <w:r w:rsidRPr="002B7E01">
        <w:rPr>
          <w:rFonts w:ascii="Times New Roman" w:hAnsi="Times New Roman" w:cs="Times New Roman"/>
          <w:b/>
          <w:bCs/>
          <w:color w:val="000000"/>
          <w:sz w:val="24"/>
          <w:szCs w:val="24"/>
        </w:rPr>
        <w:t>ЗИТЕЛ</w:t>
      </w:r>
      <w:r w:rsidRPr="002B7E01">
        <w:rPr>
          <w:rFonts w:ascii="Times New Roman" w:hAnsi="Times New Roman" w:cs="Times New Roman"/>
          <w:b/>
          <w:bCs/>
          <w:color w:val="000000"/>
          <w:spacing w:val="-4"/>
          <w:sz w:val="24"/>
          <w:szCs w:val="24"/>
        </w:rPr>
        <w:t>Ь</w:t>
      </w:r>
      <w:r w:rsidRPr="002B7E01">
        <w:rPr>
          <w:rFonts w:ascii="Times New Roman" w:hAnsi="Times New Roman" w:cs="Times New Roman"/>
          <w:b/>
          <w:bCs/>
          <w:color w:val="000000"/>
          <w:sz w:val="24"/>
          <w:szCs w:val="24"/>
        </w:rPr>
        <w:t>НО</w:t>
      </w:r>
      <w:r w:rsidRPr="002B7E01">
        <w:rPr>
          <w:rFonts w:ascii="Times New Roman" w:hAnsi="Times New Roman" w:cs="Times New Roman"/>
          <w:b/>
          <w:bCs/>
          <w:color w:val="000000"/>
          <w:spacing w:val="-1"/>
          <w:sz w:val="24"/>
          <w:szCs w:val="24"/>
        </w:rPr>
        <w:t>Г</w:t>
      </w:r>
      <w:r w:rsidRPr="002B7E01">
        <w:rPr>
          <w:rFonts w:ascii="Times New Roman" w:hAnsi="Times New Roman" w:cs="Times New Roman"/>
          <w:b/>
          <w:bCs/>
          <w:color w:val="000000"/>
          <w:sz w:val="24"/>
          <w:szCs w:val="24"/>
        </w:rPr>
        <w:t>О</w:t>
      </w:r>
      <w:r w:rsidRPr="002B7E01">
        <w:rPr>
          <w:rFonts w:ascii="Times New Roman" w:hAnsi="Times New Roman" w:cs="Times New Roman"/>
          <w:color w:val="000000"/>
          <w:sz w:val="24"/>
          <w:szCs w:val="24"/>
        </w:rPr>
        <w:t xml:space="preserve"> </w:t>
      </w:r>
      <w:r w:rsidRPr="002B7E01">
        <w:rPr>
          <w:rFonts w:ascii="Times New Roman" w:hAnsi="Times New Roman" w:cs="Times New Roman"/>
          <w:b/>
          <w:bCs/>
          <w:color w:val="000000"/>
          <w:sz w:val="24"/>
          <w:szCs w:val="24"/>
        </w:rPr>
        <w:t>И</w:t>
      </w:r>
      <w:r w:rsidRPr="002B7E01">
        <w:rPr>
          <w:rFonts w:ascii="Times New Roman" w:hAnsi="Times New Roman" w:cs="Times New Roman"/>
          <w:color w:val="000000"/>
          <w:spacing w:val="-1"/>
          <w:sz w:val="24"/>
          <w:szCs w:val="24"/>
        </w:rPr>
        <w:t xml:space="preserve"> </w:t>
      </w:r>
      <w:r w:rsidRPr="002B7E01">
        <w:rPr>
          <w:rFonts w:ascii="Times New Roman" w:hAnsi="Times New Roman" w:cs="Times New Roman"/>
          <w:b/>
          <w:bCs/>
          <w:color w:val="000000"/>
          <w:spacing w:val="-1"/>
          <w:sz w:val="24"/>
          <w:szCs w:val="24"/>
        </w:rPr>
        <w:t>Д</w:t>
      </w:r>
      <w:r w:rsidRPr="002B7E01">
        <w:rPr>
          <w:rFonts w:ascii="Times New Roman" w:hAnsi="Times New Roman" w:cs="Times New Roman"/>
          <w:b/>
          <w:bCs/>
          <w:color w:val="000000"/>
          <w:sz w:val="24"/>
          <w:szCs w:val="24"/>
        </w:rPr>
        <w:t>ЕКО</w:t>
      </w:r>
      <w:r w:rsidRPr="002B7E01">
        <w:rPr>
          <w:rFonts w:ascii="Times New Roman" w:hAnsi="Times New Roman" w:cs="Times New Roman"/>
          <w:b/>
          <w:bCs/>
          <w:color w:val="000000"/>
          <w:spacing w:val="-2"/>
          <w:sz w:val="24"/>
          <w:szCs w:val="24"/>
        </w:rPr>
        <w:t>Р</w:t>
      </w:r>
      <w:r w:rsidRPr="002B7E01">
        <w:rPr>
          <w:rFonts w:ascii="Times New Roman" w:hAnsi="Times New Roman" w:cs="Times New Roman"/>
          <w:b/>
          <w:bCs/>
          <w:color w:val="000000"/>
          <w:sz w:val="24"/>
          <w:szCs w:val="24"/>
        </w:rPr>
        <w:t>АТИВНО-ПР</w:t>
      </w:r>
      <w:r w:rsidRPr="002B7E01">
        <w:rPr>
          <w:rFonts w:ascii="Times New Roman" w:hAnsi="Times New Roman" w:cs="Times New Roman"/>
          <w:b/>
          <w:bCs/>
          <w:color w:val="000000"/>
          <w:spacing w:val="-3"/>
          <w:sz w:val="24"/>
          <w:szCs w:val="24"/>
        </w:rPr>
        <w:t>И</w:t>
      </w:r>
      <w:r w:rsidRPr="002B7E01">
        <w:rPr>
          <w:rFonts w:ascii="Times New Roman" w:hAnsi="Times New Roman" w:cs="Times New Roman"/>
          <w:b/>
          <w:bCs/>
          <w:color w:val="000000"/>
          <w:sz w:val="24"/>
          <w:szCs w:val="24"/>
        </w:rPr>
        <w:t>КЛ</w:t>
      </w:r>
      <w:r w:rsidRPr="002B7E01">
        <w:rPr>
          <w:rFonts w:ascii="Times New Roman" w:hAnsi="Times New Roman" w:cs="Times New Roman"/>
          <w:b/>
          <w:bCs/>
          <w:color w:val="000000"/>
          <w:spacing w:val="-3"/>
          <w:sz w:val="24"/>
          <w:szCs w:val="24"/>
        </w:rPr>
        <w:t>А</w:t>
      </w:r>
      <w:r w:rsidRPr="002B7E01">
        <w:rPr>
          <w:rFonts w:ascii="Times New Roman" w:hAnsi="Times New Roman" w:cs="Times New Roman"/>
          <w:b/>
          <w:bCs/>
          <w:color w:val="000000"/>
          <w:spacing w:val="-1"/>
          <w:sz w:val="24"/>
          <w:szCs w:val="24"/>
        </w:rPr>
        <w:t>Д</w:t>
      </w:r>
      <w:r w:rsidRPr="002B7E01">
        <w:rPr>
          <w:rFonts w:ascii="Times New Roman" w:hAnsi="Times New Roman" w:cs="Times New Roman"/>
          <w:b/>
          <w:bCs/>
          <w:color w:val="000000"/>
          <w:sz w:val="24"/>
          <w:szCs w:val="24"/>
        </w:rPr>
        <w:t>НО</w:t>
      </w:r>
      <w:r w:rsidRPr="002B7E01">
        <w:rPr>
          <w:rFonts w:ascii="Times New Roman" w:hAnsi="Times New Roman" w:cs="Times New Roman"/>
          <w:b/>
          <w:bCs/>
          <w:color w:val="000000"/>
          <w:spacing w:val="-2"/>
          <w:sz w:val="24"/>
          <w:szCs w:val="24"/>
        </w:rPr>
        <w:t>Г</w:t>
      </w:r>
      <w:r w:rsidRPr="002B7E01">
        <w:rPr>
          <w:rFonts w:ascii="Times New Roman" w:hAnsi="Times New Roman" w:cs="Times New Roman"/>
          <w:b/>
          <w:bCs/>
          <w:color w:val="000000"/>
          <w:sz w:val="24"/>
          <w:szCs w:val="24"/>
        </w:rPr>
        <w:t>О</w:t>
      </w:r>
      <w:r w:rsidRPr="002B7E01">
        <w:rPr>
          <w:rFonts w:ascii="Times New Roman" w:hAnsi="Times New Roman" w:cs="Times New Roman"/>
          <w:color w:val="000000"/>
          <w:sz w:val="24"/>
          <w:szCs w:val="24"/>
        </w:rPr>
        <w:t xml:space="preserve"> </w:t>
      </w:r>
      <w:r w:rsidRPr="002B7E01">
        <w:rPr>
          <w:rFonts w:ascii="Times New Roman" w:hAnsi="Times New Roman" w:cs="Times New Roman"/>
          <w:b/>
          <w:bCs/>
          <w:color w:val="000000"/>
          <w:sz w:val="24"/>
          <w:szCs w:val="24"/>
        </w:rPr>
        <w:t>И</w:t>
      </w:r>
      <w:r w:rsidRPr="002B7E01">
        <w:rPr>
          <w:rFonts w:ascii="Times New Roman" w:hAnsi="Times New Roman" w:cs="Times New Roman"/>
          <w:b/>
          <w:bCs/>
          <w:color w:val="000000"/>
          <w:spacing w:val="-1"/>
          <w:sz w:val="24"/>
          <w:szCs w:val="24"/>
        </w:rPr>
        <w:t>С</w:t>
      </w:r>
      <w:r w:rsidRPr="002B7E01">
        <w:rPr>
          <w:rFonts w:ascii="Times New Roman" w:hAnsi="Times New Roman" w:cs="Times New Roman"/>
          <w:b/>
          <w:bCs/>
          <w:color w:val="000000"/>
          <w:sz w:val="24"/>
          <w:szCs w:val="24"/>
        </w:rPr>
        <w:t>КУС</w:t>
      </w:r>
      <w:r w:rsidRPr="002B7E01">
        <w:rPr>
          <w:rFonts w:ascii="Times New Roman" w:hAnsi="Times New Roman" w:cs="Times New Roman"/>
          <w:b/>
          <w:bCs/>
          <w:color w:val="000000"/>
          <w:spacing w:val="-1"/>
          <w:sz w:val="24"/>
          <w:szCs w:val="24"/>
        </w:rPr>
        <w:t>С</w:t>
      </w:r>
      <w:r w:rsidRPr="002B7E01">
        <w:rPr>
          <w:rFonts w:ascii="Times New Roman" w:hAnsi="Times New Roman" w:cs="Times New Roman"/>
          <w:b/>
          <w:bCs/>
          <w:color w:val="000000"/>
          <w:sz w:val="24"/>
          <w:szCs w:val="24"/>
        </w:rPr>
        <w:t>ТВА</w:t>
      </w:r>
      <w:r w:rsidRPr="002B7E01">
        <w:rPr>
          <w:rFonts w:ascii="Times New Roman" w:hAnsi="Times New Roman" w:cs="Times New Roman"/>
          <w:color w:val="000000"/>
          <w:spacing w:val="-2"/>
          <w:sz w:val="24"/>
          <w:szCs w:val="24"/>
        </w:rPr>
        <w:t xml:space="preserve"> </w:t>
      </w:r>
      <w:r w:rsidRPr="002B7E01">
        <w:rPr>
          <w:rFonts w:ascii="Times New Roman" w:hAnsi="Times New Roman" w:cs="Times New Roman"/>
          <w:b/>
          <w:bCs/>
          <w:color w:val="000000"/>
          <w:sz w:val="24"/>
          <w:szCs w:val="24"/>
        </w:rPr>
        <w:t>«Р</w:t>
      </w:r>
      <w:r w:rsidRPr="002B7E01">
        <w:rPr>
          <w:rFonts w:ascii="Times New Roman" w:hAnsi="Times New Roman" w:cs="Times New Roman"/>
          <w:b/>
          <w:bCs/>
          <w:color w:val="000000"/>
          <w:spacing w:val="-3"/>
          <w:sz w:val="24"/>
          <w:szCs w:val="24"/>
        </w:rPr>
        <w:t>О</w:t>
      </w:r>
      <w:r w:rsidRPr="002B7E01">
        <w:rPr>
          <w:rFonts w:ascii="Times New Roman" w:hAnsi="Times New Roman" w:cs="Times New Roman"/>
          <w:b/>
          <w:bCs/>
          <w:color w:val="000000"/>
          <w:sz w:val="24"/>
          <w:szCs w:val="24"/>
        </w:rPr>
        <w:t>ЖДЕ</w:t>
      </w:r>
      <w:r w:rsidRPr="002B7E01">
        <w:rPr>
          <w:rFonts w:ascii="Times New Roman" w:hAnsi="Times New Roman" w:cs="Times New Roman"/>
          <w:b/>
          <w:bCs/>
          <w:color w:val="000000"/>
          <w:spacing w:val="-1"/>
          <w:sz w:val="24"/>
          <w:szCs w:val="24"/>
        </w:rPr>
        <w:t>С</w:t>
      </w:r>
      <w:r w:rsidRPr="002B7E01">
        <w:rPr>
          <w:rFonts w:ascii="Times New Roman" w:hAnsi="Times New Roman" w:cs="Times New Roman"/>
          <w:b/>
          <w:bCs/>
          <w:color w:val="000000"/>
          <w:sz w:val="24"/>
          <w:szCs w:val="24"/>
        </w:rPr>
        <w:t>ТВЕН</w:t>
      </w:r>
      <w:r w:rsidRPr="002B7E01">
        <w:rPr>
          <w:rFonts w:ascii="Times New Roman" w:hAnsi="Times New Roman" w:cs="Times New Roman"/>
          <w:b/>
          <w:bCs/>
          <w:color w:val="000000"/>
          <w:spacing w:val="-2"/>
          <w:sz w:val="24"/>
          <w:szCs w:val="24"/>
        </w:rPr>
        <w:t>С</w:t>
      </w:r>
      <w:r w:rsidRPr="002B7E01">
        <w:rPr>
          <w:rFonts w:ascii="Times New Roman" w:hAnsi="Times New Roman" w:cs="Times New Roman"/>
          <w:b/>
          <w:bCs/>
          <w:color w:val="000000"/>
          <w:sz w:val="24"/>
          <w:szCs w:val="24"/>
        </w:rPr>
        <w:t>КАЯ</w:t>
      </w:r>
      <w:r w:rsidRPr="002B7E01">
        <w:rPr>
          <w:rFonts w:ascii="Times New Roman" w:hAnsi="Times New Roman" w:cs="Times New Roman"/>
          <w:color w:val="000000"/>
          <w:spacing w:val="-4"/>
          <w:sz w:val="24"/>
          <w:szCs w:val="24"/>
        </w:rPr>
        <w:t xml:space="preserve"> </w:t>
      </w:r>
      <w:r w:rsidRPr="002B7E01">
        <w:rPr>
          <w:rFonts w:ascii="Times New Roman" w:hAnsi="Times New Roman" w:cs="Times New Roman"/>
          <w:b/>
          <w:bCs/>
          <w:color w:val="000000"/>
          <w:sz w:val="24"/>
          <w:szCs w:val="24"/>
        </w:rPr>
        <w:t>ЗВЕЗ</w:t>
      </w:r>
      <w:r w:rsidRPr="002B7E01">
        <w:rPr>
          <w:rFonts w:ascii="Times New Roman" w:hAnsi="Times New Roman" w:cs="Times New Roman"/>
          <w:b/>
          <w:bCs/>
          <w:color w:val="000000"/>
          <w:spacing w:val="-1"/>
          <w:sz w:val="24"/>
          <w:szCs w:val="24"/>
        </w:rPr>
        <w:t>ДА</w:t>
      </w:r>
      <w:r w:rsidRPr="002B7E01">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в</w:t>
      </w:r>
      <w:r w:rsidRPr="002B7E01">
        <w:rPr>
          <w:rFonts w:ascii="Times New Roman" w:hAnsi="Times New Roman" w:cs="Times New Roman"/>
          <w:color w:val="000000"/>
          <w:sz w:val="24"/>
          <w:szCs w:val="24"/>
        </w:rPr>
        <w:t xml:space="preserve"> </w:t>
      </w:r>
      <w:r w:rsidRPr="002B7E01">
        <w:rPr>
          <w:rFonts w:ascii="Times New Roman" w:hAnsi="Times New Roman" w:cs="Times New Roman"/>
          <w:b/>
          <w:bCs/>
          <w:color w:val="000000"/>
          <w:sz w:val="24"/>
          <w:szCs w:val="24"/>
        </w:rPr>
        <w:t>20</w:t>
      </w:r>
      <w:r w:rsidRPr="002B7E01">
        <w:rPr>
          <w:rFonts w:ascii="Times New Roman" w:hAnsi="Times New Roman" w:cs="Times New Roman"/>
          <w:b/>
          <w:bCs/>
          <w:color w:val="000000"/>
          <w:spacing w:val="-1"/>
          <w:sz w:val="24"/>
          <w:szCs w:val="24"/>
        </w:rPr>
        <w:t>22</w:t>
      </w:r>
      <w:r w:rsidRPr="002B7E01">
        <w:rPr>
          <w:rFonts w:ascii="Times New Roman" w:hAnsi="Times New Roman" w:cs="Times New Roman"/>
          <w:b/>
          <w:bCs/>
          <w:color w:val="000000"/>
          <w:sz w:val="24"/>
          <w:szCs w:val="24"/>
        </w:rPr>
        <w:t>-2</w:t>
      </w:r>
      <w:r w:rsidRPr="002B7E01">
        <w:rPr>
          <w:rFonts w:ascii="Times New Roman" w:hAnsi="Times New Roman" w:cs="Times New Roman"/>
          <w:b/>
          <w:bCs/>
          <w:color w:val="000000"/>
          <w:spacing w:val="-1"/>
          <w:sz w:val="24"/>
          <w:szCs w:val="24"/>
        </w:rPr>
        <w:t>0</w:t>
      </w:r>
      <w:r w:rsidRPr="002B7E01">
        <w:rPr>
          <w:rFonts w:ascii="Times New Roman" w:hAnsi="Times New Roman" w:cs="Times New Roman"/>
          <w:b/>
          <w:bCs/>
          <w:color w:val="000000"/>
          <w:sz w:val="24"/>
          <w:szCs w:val="24"/>
        </w:rPr>
        <w:t>23</w:t>
      </w:r>
      <w:r w:rsidRPr="002B7E01">
        <w:rPr>
          <w:rFonts w:ascii="Times New Roman" w:hAnsi="Times New Roman" w:cs="Times New Roman"/>
          <w:color w:val="000000"/>
          <w:spacing w:val="-1"/>
          <w:sz w:val="24"/>
          <w:szCs w:val="24"/>
        </w:rPr>
        <w:t xml:space="preserve"> </w:t>
      </w:r>
      <w:r w:rsidRPr="002B7E01">
        <w:rPr>
          <w:rFonts w:ascii="Times New Roman" w:hAnsi="Times New Roman" w:cs="Times New Roman"/>
          <w:b/>
          <w:bCs/>
          <w:color w:val="000000"/>
          <w:sz w:val="24"/>
          <w:szCs w:val="24"/>
        </w:rPr>
        <w:t>УЧЕ</w:t>
      </w:r>
      <w:r w:rsidRPr="002B7E01">
        <w:rPr>
          <w:rFonts w:ascii="Times New Roman" w:hAnsi="Times New Roman" w:cs="Times New Roman"/>
          <w:b/>
          <w:bCs/>
          <w:color w:val="000000"/>
          <w:spacing w:val="-3"/>
          <w:sz w:val="24"/>
          <w:szCs w:val="24"/>
        </w:rPr>
        <w:t>Б</w:t>
      </w:r>
      <w:r w:rsidRPr="002B7E01">
        <w:rPr>
          <w:rFonts w:ascii="Times New Roman" w:hAnsi="Times New Roman" w:cs="Times New Roman"/>
          <w:b/>
          <w:bCs/>
          <w:color w:val="000000"/>
          <w:sz w:val="24"/>
          <w:szCs w:val="24"/>
        </w:rPr>
        <w:t>НОМ</w:t>
      </w:r>
      <w:r w:rsidRPr="002B7E01">
        <w:rPr>
          <w:rFonts w:ascii="Times New Roman" w:hAnsi="Times New Roman" w:cs="Times New Roman"/>
          <w:color w:val="000000"/>
          <w:spacing w:val="-1"/>
          <w:sz w:val="24"/>
          <w:szCs w:val="24"/>
        </w:rPr>
        <w:t xml:space="preserve"> </w:t>
      </w:r>
      <w:r w:rsidRPr="002B7E01">
        <w:rPr>
          <w:rFonts w:ascii="Times New Roman" w:hAnsi="Times New Roman" w:cs="Times New Roman"/>
          <w:b/>
          <w:bCs/>
          <w:color w:val="000000"/>
          <w:spacing w:val="-2"/>
          <w:sz w:val="24"/>
          <w:szCs w:val="24"/>
        </w:rPr>
        <w:t>Г</w:t>
      </w:r>
      <w:r w:rsidRPr="002B7E01">
        <w:rPr>
          <w:rFonts w:ascii="Times New Roman" w:hAnsi="Times New Roman" w:cs="Times New Roman"/>
          <w:b/>
          <w:bCs/>
          <w:color w:val="000000"/>
          <w:sz w:val="24"/>
          <w:szCs w:val="24"/>
        </w:rPr>
        <w:t>О</w:t>
      </w:r>
      <w:r w:rsidRPr="002B7E01">
        <w:rPr>
          <w:rFonts w:ascii="Times New Roman" w:hAnsi="Times New Roman" w:cs="Times New Roman"/>
          <w:b/>
          <w:bCs/>
          <w:color w:val="000000"/>
          <w:spacing w:val="-1"/>
          <w:sz w:val="24"/>
          <w:szCs w:val="24"/>
        </w:rPr>
        <w:t>Д</w:t>
      </w:r>
      <w:r w:rsidRPr="002B7E01">
        <w:rPr>
          <w:rFonts w:ascii="Times New Roman" w:hAnsi="Times New Roman" w:cs="Times New Roman"/>
          <w:b/>
          <w:bCs/>
          <w:color w:val="000000"/>
          <w:sz w:val="24"/>
          <w:szCs w:val="24"/>
        </w:rPr>
        <w:t>У</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jc w:val="both"/>
        <w:rPr>
          <w:rFonts w:ascii="Times New Roman" w:hAnsi="Times New Roman" w:cs="Times New Roman"/>
          <w:b/>
          <w:bCs/>
          <w:color w:val="000000"/>
          <w:sz w:val="21"/>
          <w:szCs w:val="21"/>
        </w:rPr>
      </w:pPr>
      <w:r w:rsidRPr="009371F8">
        <w:rPr>
          <w:rFonts w:ascii="Times New Roman" w:hAnsi="Times New Roman" w:cs="Times New Roman"/>
          <w:b/>
          <w:bCs/>
          <w:color w:val="000000"/>
          <w:spacing w:val="-2"/>
          <w:sz w:val="21"/>
          <w:szCs w:val="21"/>
        </w:rPr>
        <w:t>1.</w:t>
      </w:r>
      <w:r w:rsidR="000832DC">
        <w:rPr>
          <w:rFonts w:ascii="Times New Roman" w:hAnsi="Times New Roman" w:cs="Times New Roman"/>
          <w:b/>
          <w:bCs/>
          <w:color w:val="000000"/>
          <w:spacing w:val="-2"/>
          <w:sz w:val="21"/>
          <w:szCs w:val="21"/>
        </w:rPr>
        <w:tab/>
      </w:r>
      <w:r w:rsidRPr="009371F8">
        <w:rPr>
          <w:rFonts w:ascii="Times New Roman" w:hAnsi="Times New Roman" w:cs="Times New Roman"/>
          <w:b/>
          <w:bCs/>
          <w:color w:val="000000"/>
          <w:spacing w:val="-2"/>
          <w:sz w:val="21"/>
          <w:szCs w:val="21"/>
        </w:rPr>
        <w:t>О</w:t>
      </w:r>
      <w:r w:rsidRPr="009371F8">
        <w:rPr>
          <w:rFonts w:ascii="Times New Roman" w:hAnsi="Times New Roman" w:cs="Times New Roman"/>
          <w:b/>
          <w:bCs/>
          <w:color w:val="000000"/>
          <w:spacing w:val="-3"/>
          <w:sz w:val="21"/>
          <w:szCs w:val="21"/>
        </w:rPr>
        <w:t>б</w:t>
      </w:r>
      <w:r w:rsidRPr="009371F8">
        <w:rPr>
          <w:rFonts w:ascii="Times New Roman" w:hAnsi="Times New Roman" w:cs="Times New Roman"/>
          <w:b/>
          <w:bCs/>
          <w:color w:val="000000"/>
          <w:spacing w:val="-8"/>
          <w:sz w:val="21"/>
          <w:szCs w:val="21"/>
        </w:rPr>
        <w:t>щ</w:t>
      </w:r>
      <w:r w:rsidRPr="009371F8">
        <w:rPr>
          <w:rFonts w:ascii="Times New Roman" w:hAnsi="Times New Roman" w:cs="Times New Roman"/>
          <w:b/>
          <w:bCs/>
          <w:color w:val="000000"/>
          <w:spacing w:val="-3"/>
          <w:sz w:val="21"/>
          <w:szCs w:val="21"/>
        </w:rPr>
        <w:t>е</w:t>
      </w:r>
      <w:r w:rsidRPr="009371F8">
        <w:rPr>
          <w:rFonts w:ascii="Times New Roman" w:hAnsi="Times New Roman" w:cs="Times New Roman"/>
          <w:b/>
          <w:bCs/>
          <w:color w:val="000000"/>
          <w:sz w:val="21"/>
          <w:szCs w:val="21"/>
        </w:rPr>
        <w:t>е</w:t>
      </w:r>
      <w:r w:rsidRPr="009371F8">
        <w:rPr>
          <w:rFonts w:ascii="Times New Roman" w:hAnsi="Times New Roman" w:cs="Times New Roman"/>
          <w:color w:val="000000"/>
          <w:spacing w:val="-6"/>
          <w:sz w:val="21"/>
          <w:szCs w:val="21"/>
        </w:rPr>
        <w:t xml:space="preserve"> </w:t>
      </w:r>
      <w:r w:rsidRPr="009371F8">
        <w:rPr>
          <w:rFonts w:ascii="Times New Roman" w:hAnsi="Times New Roman" w:cs="Times New Roman"/>
          <w:b/>
          <w:bCs/>
          <w:color w:val="000000"/>
          <w:spacing w:val="-1"/>
          <w:sz w:val="21"/>
          <w:szCs w:val="21"/>
        </w:rPr>
        <w:t>п</w:t>
      </w:r>
      <w:r w:rsidRPr="009371F8">
        <w:rPr>
          <w:rFonts w:ascii="Times New Roman" w:hAnsi="Times New Roman" w:cs="Times New Roman"/>
          <w:b/>
          <w:bCs/>
          <w:color w:val="000000"/>
          <w:spacing w:val="-3"/>
          <w:sz w:val="21"/>
          <w:szCs w:val="21"/>
        </w:rPr>
        <w:t>о</w:t>
      </w:r>
      <w:r w:rsidRPr="009371F8">
        <w:rPr>
          <w:rFonts w:ascii="Times New Roman" w:hAnsi="Times New Roman" w:cs="Times New Roman"/>
          <w:b/>
          <w:bCs/>
          <w:color w:val="000000"/>
          <w:spacing w:val="-2"/>
          <w:sz w:val="21"/>
          <w:szCs w:val="21"/>
        </w:rPr>
        <w:t>л</w:t>
      </w:r>
      <w:r w:rsidRPr="009371F8">
        <w:rPr>
          <w:rFonts w:ascii="Times New Roman" w:hAnsi="Times New Roman" w:cs="Times New Roman"/>
          <w:b/>
          <w:bCs/>
          <w:color w:val="000000"/>
          <w:spacing w:val="-3"/>
          <w:sz w:val="21"/>
          <w:szCs w:val="21"/>
        </w:rPr>
        <w:t>о</w:t>
      </w:r>
      <w:r w:rsidRPr="009371F8">
        <w:rPr>
          <w:rFonts w:ascii="Times New Roman" w:hAnsi="Times New Roman" w:cs="Times New Roman"/>
          <w:b/>
          <w:bCs/>
          <w:color w:val="000000"/>
          <w:spacing w:val="-6"/>
          <w:sz w:val="21"/>
          <w:szCs w:val="21"/>
        </w:rPr>
        <w:t>ж</w:t>
      </w:r>
      <w:r w:rsidRPr="009371F8">
        <w:rPr>
          <w:rFonts w:ascii="Times New Roman" w:hAnsi="Times New Roman" w:cs="Times New Roman"/>
          <w:b/>
          <w:bCs/>
          <w:color w:val="000000"/>
          <w:spacing w:val="-3"/>
          <w:sz w:val="21"/>
          <w:szCs w:val="21"/>
        </w:rPr>
        <w:t>е</w:t>
      </w:r>
      <w:r w:rsidRPr="009371F8">
        <w:rPr>
          <w:rFonts w:ascii="Times New Roman" w:hAnsi="Times New Roman" w:cs="Times New Roman"/>
          <w:b/>
          <w:bCs/>
          <w:color w:val="000000"/>
          <w:spacing w:val="-2"/>
          <w:sz w:val="21"/>
          <w:szCs w:val="21"/>
        </w:rPr>
        <w:t>н</w:t>
      </w:r>
      <w:r w:rsidRPr="009371F8">
        <w:rPr>
          <w:rFonts w:ascii="Times New Roman" w:hAnsi="Times New Roman" w:cs="Times New Roman"/>
          <w:b/>
          <w:bCs/>
          <w:color w:val="000000"/>
          <w:spacing w:val="-1"/>
          <w:sz w:val="21"/>
          <w:szCs w:val="21"/>
        </w:rPr>
        <w:t>и</w:t>
      </w:r>
      <w:r w:rsidRPr="009371F8">
        <w:rPr>
          <w:rFonts w:ascii="Times New Roman" w:hAnsi="Times New Roman" w:cs="Times New Roman"/>
          <w:b/>
          <w:bCs/>
          <w:color w:val="000000"/>
          <w:sz w:val="21"/>
          <w:szCs w:val="21"/>
        </w:rPr>
        <w:t>е</w:t>
      </w:r>
    </w:p>
    <w:p w:rsidR="002B7E01" w:rsidRPr="009371F8"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1.1.</w:t>
      </w:r>
      <w:r w:rsidRPr="009371F8">
        <w:rPr>
          <w:rFonts w:ascii="Times New Roman" w:hAnsi="Times New Roman" w:cs="Times New Roman"/>
          <w:color w:val="000000"/>
          <w:spacing w:val="47"/>
          <w:sz w:val="21"/>
          <w:szCs w:val="21"/>
        </w:rPr>
        <w:t xml:space="preserve"> </w:t>
      </w:r>
      <w:r w:rsidRPr="009371F8">
        <w:rPr>
          <w:rFonts w:ascii="Times New Roman" w:hAnsi="Times New Roman" w:cs="Times New Roman"/>
          <w:color w:val="000000"/>
          <w:sz w:val="21"/>
          <w:szCs w:val="21"/>
        </w:rPr>
        <w:t>На</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тоящ</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е</w:t>
      </w:r>
      <w:r w:rsidRPr="009371F8">
        <w:rPr>
          <w:rFonts w:ascii="Times New Roman" w:hAnsi="Times New Roman" w:cs="Times New Roman"/>
          <w:color w:val="000000"/>
          <w:spacing w:val="46"/>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оложен</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е</w:t>
      </w:r>
      <w:r w:rsidRPr="009371F8">
        <w:rPr>
          <w:rFonts w:ascii="Times New Roman" w:hAnsi="Times New Roman" w:cs="Times New Roman"/>
          <w:color w:val="000000"/>
          <w:spacing w:val="49"/>
          <w:sz w:val="21"/>
          <w:szCs w:val="21"/>
        </w:rPr>
        <w:t xml:space="preserve"> </w:t>
      </w:r>
      <w:r w:rsidRPr="009371F8">
        <w:rPr>
          <w:rFonts w:ascii="Times New Roman" w:hAnsi="Times New Roman" w:cs="Times New Roman"/>
          <w:color w:val="000000"/>
          <w:spacing w:val="-3"/>
          <w:sz w:val="21"/>
          <w:szCs w:val="21"/>
        </w:rPr>
        <w:t>регламентирует</w:t>
      </w:r>
      <w:r w:rsidRPr="009371F8">
        <w:rPr>
          <w:rFonts w:ascii="Times New Roman" w:hAnsi="Times New Roman" w:cs="Times New Roman"/>
          <w:color w:val="000000"/>
          <w:spacing w:val="47"/>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орядок</w:t>
      </w:r>
      <w:r w:rsidRPr="009371F8">
        <w:rPr>
          <w:rFonts w:ascii="Times New Roman" w:hAnsi="Times New Roman" w:cs="Times New Roman"/>
          <w:color w:val="000000"/>
          <w:spacing w:val="49"/>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р</w:t>
      </w:r>
      <w:r w:rsidRPr="009371F8">
        <w:rPr>
          <w:rFonts w:ascii="Times New Roman" w:hAnsi="Times New Roman" w:cs="Times New Roman"/>
          <w:color w:val="000000"/>
          <w:spacing w:val="7"/>
          <w:sz w:val="21"/>
          <w:szCs w:val="21"/>
        </w:rPr>
        <w:t>о</w:t>
      </w:r>
      <w:r w:rsidRPr="009371F8">
        <w:rPr>
          <w:rFonts w:ascii="Times New Roman" w:hAnsi="Times New Roman" w:cs="Times New Roman"/>
          <w:color w:val="000000"/>
          <w:sz w:val="21"/>
          <w:szCs w:val="21"/>
        </w:rPr>
        <w:t>вед</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н</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я</w:t>
      </w:r>
      <w:r w:rsidRPr="009371F8">
        <w:rPr>
          <w:rFonts w:ascii="Times New Roman" w:hAnsi="Times New Roman" w:cs="Times New Roman"/>
          <w:color w:val="000000"/>
          <w:spacing w:val="48"/>
          <w:sz w:val="21"/>
          <w:szCs w:val="21"/>
        </w:rPr>
        <w:t xml:space="preserve"> </w:t>
      </w:r>
      <w:r w:rsidRPr="009371F8">
        <w:rPr>
          <w:rFonts w:ascii="Times New Roman" w:hAnsi="Times New Roman" w:cs="Times New Roman"/>
          <w:color w:val="000000"/>
          <w:sz w:val="21"/>
          <w:szCs w:val="21"/>
        </w:rPr>
        <w:t>райо</w:t>
      </w:r>
      <w:r w:rsidRPr="009371F8">
        <w:rPr>
          <w:rFonts w:ascii="Times New Roman" w:hAnsi="Times New Roman" w:cs="Times New Roman"/>
          <w:color w:val="000000"/>
          <w:spacing w:val="1"/>
          <w:sz w:val="21"/>
          <w:szCs w:val="21"/>
        </w:rPr>
        <w:t>нн</w:t>
      </w:r>
      <w:r w:rsidRPr="009371F8">
        <w:rPr>
          <w:rFonts w:ascii="Times New Roman" w:hAnsi="Times New Roman" w:cs="Times New Roman"/>
          <w:color w:val="000000"/>
          <w:spacing w:val="-2"/>
          <w:sz w:val="21"/>
          <w:szCs w:val="21"/>
        </w:rPr>
        <w:t>о</w:t>
      </w:r>
      <w:r w:rsidRPr="009371F8">
        <w:rPr>
          <w:rFonts w:ascii="Times New Roman" w:hAnsi="Times New Roman" w:cs="Times New Roman"/>
          <w:color w:val="000000"/>
          <w:sz w:val="21"/>
          <w:szCs w:val="21"/>
        </w:rPr>
        <w:t>го конкурса</w:t>
      </w:r>
      <w:r w:rsidRPr="009371F8">
        <w:rPr>
          <w:rFonts w:ascii="Times New Roman" w:hAnsi="Times New Roman" w:cs="Times New Roman"/>
          <w:color w:val="000000"/>
          <w:spacing w:val="10"/>
          <w:sz w:val="21"/>
          <w:szCs w:val="21"/>
        </w:rPr>
        <w:t xml:space="preserve"> </w:t>
      </w:r>
      <w:r w:rsidRPr="009371F8">
        <w:rPr>
          <w:rFonts w:ascii="Times New Roman" w:hAnsi="Times New Roman" w:cs="Times New Roman"/>
          <w:color w:val="000000"/>
          <w:sz w:val="21"/>
          <w:szCs w:val="21"/>
        </w:rPr>
        <w:t>т</w:t>
      </w:r>
      <w:r w:rsidRPr="009371F8">
        <w:rPr>
          <w:rFonts w:ascii="Times New Roman" w:hAnsi="Times New Roman" w:cs="Times New Roman"/>
          <w:color w:val="000000"/>
          <w:spacing w:val="2"/>
          <w:sz w:val="21"/>
          <w:szCs w:val="21"/>
        </w:rPr>
        <w:t>в</w:t>
      </w:r>
      <w:r w:rsidRPr="009371F8">
        <w:rPr>
          <w:rFonts w:ascii="Times New Roman" w:hAnsi="Times New Roman" w:cs="Times New Roman"/>
          <w:color w:val="000000"/>
          <w:sz w:val="21"/>
          <w:szCs w:val="21"/>
        </w:rPr>
        <w:t>орч</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ских работ</w:t>
      </w:r>
      <w:r w:rsidRPr="009371F8">
        <w:rPr>
          <w:rFonts w:ascii="Times New Roman" w:hAnsi="Times New Roman" w:cs="Times New Roman"/>
          <w:color w:val="000000"/>
          <w:spacing w:val="9"/>
          <w:sz w:val="21"/>
          <w:szCs w:val="21"/>
        </w:rPr>
        <w:t xml:space="preserve"> </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2"/>
          <w:sz w:val="21"/>
          <w:szCs w:val="21"/>
        </w:rPr>
        <w:t>з</w:t>
      </w:r>
      <w:r w:rsidRPr="009371F8">
        <w:rPr>
          <w:rFonts w:ascii="Times New Roman" w:hAnsi="Times New Roman" w:cs="Times New Roman"/>
          <w:color w:val="000000"/>
          <w:sz w:val="21"/>
          <w:szCs w:val="21"/>
        </w:rPr>
        <w:t>образ</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тельного</w:t>
      </w:r>
      <w:r w:rsidRPr="009371F8">
        <w:rPr>
          <w:rFonts w:ascii="Times New Roman" w:hAnsi="Times New Roman" w:cs="Times New Roman"/>
          <w:color w:val="000000"/>
          <w:spacing w:val="9"/>
          <w:sz w:val="21"/>
          <w:szCs w:val="21"/>
        </w:rPr>
        <w:t xml:space="preserve"> </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10"/>
          <w:sz w:val="21"/>
          <w:szCs w:val="21"/>
        </w:rPr>
        <w:t xml:space="preserve"> </w:t>
      </w:r>
      <w:r w:rsidRPr="009371F8">
        <w:rPr>
          <w:rFonts w:ascii="Times New Roman" w:hAnsi="Times New Roman" w:cs="Times New Roman"/>
          <w:color w:val="000000"/>
          <w:sz w:val="21"/>
          <w:szCs w:val="21"/>
        </w:rPr>
        <w:t>декорат</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вн</w:t>
      </w:r>
      <w:r w:rsidRPr="009371F8">
        <w:rPr>
          <w:rFonts w:ascii="Times New Roman" w:hAnsi="Times New Roman" w:cs="Times New Roman"/>
          <w:color w:val="000000"/>
          <w:spacing w:val="6"/>
          <w:sz w:val="21"/>
          <w:szCs w:val="21"/>
        </w:rPr>
        <w:t>о</w:t>
      </w:r>
      <w:r w:rsidRPr="009371F8">
        <w:rPr>
          <w:rFonts w:ascii="Times New Roman" w:hAnsi="Times New Roman" w:cs="Times New Roman"/>
          <w:color w:val="000000"/>
          <w:sz w:val="21"/>
          <w:szCs w:val="21"/>
        </w:rPr>
        <w:t>-п</w:t>
      </w:r>
      <w:r w:rsidRPr="009371F8">
        <w:rPr>
          <w:rFonts w:ascii="Times New Roman" w:hAnsi="Times New Roman" w:cs="Times New Roman"/>
          <w:color w:val="000000"/>
          <w:spacing w:val="-1"/>
          <w:sz w:val="21"/>
          <w:szCs w:val="21"/>
        </w:rPr>
        <w:t>р</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1"/>
          <w:sz w:val="21"/>
          <w:szCs w:val="21"/>
        </w:rPr>
        <w:t>к</w:t>
      </w:r>
      <w:r w:rsidRPr="009371F8">
        <w:rPr>
          <w:rFonts w:ascii="Times New Roman" w:hAnsi="Times New Roman" w:cs="Times New Roman"/>
          <w:color w:val="000000"/>
          <w:sz w:val="21"/>
          <w:szCs w:val="21"/>
        </w:rPr>
        <w:t>ладного</w:t>
      </w:r>
      <w:r w:rsidRPr="009371F8">
        <w:rPr>
          <w:rFonts w:ascii="Times New Roman" w:hAnsi="Times New Roman" w:cs="Times New Roman"/>
          <w:color w:val="000000"/>
          <w:spacing w:val="9"/>
          <w:sz w:val="21"/>
          <w:szCs w:val="21"/>
        </w:rPr>
        <w:t xml:space="preserve"> </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с</w:t>
      </w:r>
      <w:r w:rsidRPr="009371F8">
        <w:rPr>
          <w:rFonts w:ascii="Times New Roman" w:hAnsi="Times New Roman" w:cs="Times New Roman"/>
          <w:color w:val="000000"/>
          <w:spacing w:val="3"/>
          <w:sz w:val="21"/>
          <w:szCs w:val="21"/>
        </w:rPr>
        <w:t>к</w:t>
      </w:r>
      <w:r w:rsidRPr="009371F8">
        <w:rPr>
          <w:rFonts w:ascii="Times New Roman" w:hAnsi="Times New Roman" w:cs="Times New Roman"/>
          <w:color w:val="000000"/>
          <w:spacing w:val="-7"/>
          <w:sz w:val="21"/>
          <w:szCs w:val="21"/>
        </w:rPr>
        <w:t>у</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 xml:space="preserve">ства </w:t>
      </w:r>
      <w:r w:rsidRPr="009371F8">
        <w:rPr>
          <w:rFonts w:ascii="Times New Roman" w:hAnsi="Times New Roman" w:cs="Times New Roman"/>
          <w:color w:val="000000"/>
          <w:spacing w:val="-4"/>
          <w:sz w:val="21"/>
          <w:szCs w:val="21"/>
        </w:rPr>
        <w:t>«</w:t>
      </w:r>
      <w:r w:rsidRPr="009371F8">
        <w:rPr>
          <w:rFonts w:ascii="Times New Roman" w:hAnsi="Times New Roman" w:cs="Times New Roman"/>
          <w:color w:val="000000"/>
          <w:spacing w:val="2"/>
          <w:sz w:val="21"/>
          <w:szCs w:val="21"/>
        </w:rPr>
        <w:t>Рождественская звезда»</w:t>
      </w:r>
      <w:r w:rsidRPr="009371F8">
        <w:rPr>
          <w:rFonts w:ascii="Times New Roman" w:hAnsi="Times New Roman" w:cs="Times New Roman"/>
          <w:color w:val="000000"/>
          <w:spacing w:val="-6"/>
          <w:sz w:val="21"/>
          <w:szCs w:val="21"/>
        </w:rPr>
        <w:t xml:space="preserve"> (</w:t>
      </w:r>
      <w:r w:rsidRPr="009371F8">
        <w:rPr>
          <w:rFonts w:ascii="Times New Roman" w:hAnsi="Times New Roman" w:cs="Times New Roman"/>
          <w:color w:val="000000"/>
          <w:sz w:val="21"/>
          <w:szCs w:val="21"/>
        </w:rPr>
        <w:t>далее конкурс).</w:t>
      </w:r>
    </w:p>
    <w:p w:rsidR="002B7E01" w:rsidRPr="009371F8" w:rsidRDefault="002B7E01" w:rsidP="002B7E01">
      <w:pPr>
        <w:tabs>
          <w:tab w:val="left" w:pos="622"/>
          <w:tab w:val="left" w:pos="1985"/>
          <w:tab w:val="left" w:pos="3428"/>
          <w:tab w:val="left" w:pos="4705"/>
          <w:tab w:val="left" w:pos="6710"/>
          <w:tab w:val="left" w:pos="8130"/>
        </w:tabs>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1.2.</w:t>
      </w:r>
      <w:r w:rsidRPr="009371F8">
        <w:rPr>
          <w:rFonts w:ascii="Times New Roman" w:hAnsi="Times New Roman" w:cs="Times New Roman"/>
          <w:color w:val="000000"/>
          <w:sz w:val="21"/>
          <w:szCs w:val="21"/>
        </w:rPr>
        <w:tab/>
        <w:t>Учредителем</w:t>
      </w:r>
      <w:r w:rsidRPr="009371F8">
        <w:rPr>
          <w:rFonts w:ascii="Times New Roman" w:hAnsi="Times New Roman" w:cs="Times New Roman"/>
          <w:color w:val="000000"/>
          <w:sz w:val="21"/>
          <w:szCs w:val="21"/>
        </w:rPr>
        <w:tab/>
        <w:t>р</w:t>
      </w:r>
      <w:r w:rsidRPr="009371F8">
        <w:rPr>
          <w:rFonts w:ascii="Times New Roman" w:hAnsi="Times New Roman" w:cs="Times New Roman"/>
          <w:color w:val="000000"/>
          <w:spacing w:val="-3"/>
          <w:sz w:val="21"/>
          <w:szCs w:val="21"/>
        </w:rPr>
        <w:t>а</w:t>
      </w:r>
      <w:r w:rsidRPr="009371F8">
        <w:rPr>
          <w:rFonts w:ascii="Times New Roman" w:hAnsi="Times New Roman" w:cs="Times New Roman"/>
          <w:color w:val="000000"/>
          <w:sz w:val="21"/>
          <w:szCs w:val="21"/>
        </w:rPr>
        <w:t>йо</w:t>
      </w:r>
      <w:r w:rsidRPr="009371F8">
        <w:rPr>
          <w:rFonts w:ascii="Times New Roman" w:hAnsi="Times New Roman" w:cs="Times New Roman"/>
          <w:color w:val="000000"/>
          <w:spacing w:val="2"/>
          <w:sz w:val="21"/>
          <w:szCs w:val="21"/>
        </w:rPr>
        <w:t>н</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pacing w:val="-1"/>
          <w:sz w:val="21"/>
          <w:szCs w:val="21"/>
        </w:rPr>
        <w:t>о</w:t>
      </w:r>
      <w:r w:rsidRPr="009371F8">
        <w:rPr>
          <w:rFonts w:ascii="Times New Roman" w:hAnsi="Times New Roman" w:cs="Times New Roman"/>
          <w:color w:val="000000"/>
          <w:sz w:val="21"/>
          <w:szCs w:val="21"/>
        </w:rPr>
        <w:t>го</w:t>
      </w:r>
      <w:r w:rsidRPr="009371F8">
        <w:rPr>
          <w:rFonts w:ascii="Times New Roman" w:hAnsi="Times New Roman" w:cs="Times New Roman"/>
          <w:color w:val="000000"/>
          <w:sz w:val="21"/>
          <w:szCs w:val="21"/>
        </w:rPr>
        <w:tab/>
        <w:t>конкурса является отдел образования администрации Кировского района Санкт-Петербурга.</w:t>
      </w:r>
    </w:p>
    <w:p w:rsidR="002B7E01"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1.3. Общее руководство, организацию и проведения районной вставки осуществляет оргкомитет отдела декоративно-прикладного искусства Государственного бюджетного учреждения дополнительного образования Дворец детского (юношеского) творчества Кировского района.</w:t>
      </w:r>
    </w:p>
    <w:p w:rsidR="002B7E01" w:rsidRPr="009371F8" w:rsidRDefault="002B7E01" w:rsidP="002B7E01">
      <w:pPr>
        <w:spacing w:after="0" w:line="276" w:lineRule="auto"/>
        <w:ind w:right="-49"/>
        <w:jc w:val="both"/>
        <w:rPr>
          <w:rFonts w:ascii="Times New Roman" w:eastAsiaTheme="minorEastAsia" w:hAnsi="Times New Roman" w:cs="Times New Roman"/>
          <w:color w:val="000000"/>
          <w:sz w:val="21"/>
          <w:szCs w:val="21"/>
        </w:rPr>
      </w:pPr>
    </w:p>
    <w:p w:rsidR="002B7E01" w:rsidRPr="009371F8" w:rsidRDefault="002B7E01" w:rsidP="002B7E01">
      <w:pPr>
        <w:spacing w:after="0" w:line="276" w:lineRule="auto"/>
        <w:ind w:right="-49"/>
        <w:jc w:val="both"/>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2.</w:t>
      </w:r>
      <w:r w:rsidRPr="009371F8">
        <w:rPr>
          <w:rFonts w:ascii="Times New Roman" w:hAnsi="Times New Roman" w:cs="Times New Roman"/>
          <w:color w:val="000000"/>
          <w:spacing w:val="43"/>
          <w:sz w:val="21"/>
          <w:szCs w:val="21"/>
        </w:rPr>
        <w:t xml:space="preserve"> </w:t>
      </w:r>
      <w:r w:rsidR="000832DC">
        <w:rPr>
          <w:rFonts w:ascii="Times New Roman" w:hAnsi="Times New Roman" w:cs="Times New Roman"/>
          <w:color w:val="000000"/>
          <w:spacing w:val="43"/>
          <w:sz w:val="21"/>
          <w:szCs w:val="21"/>
        </w:rPr>
        <w:tab/>
      </w:r>
      <w:r w:rsidRPr="009371F8">
        <w:rPr>
          <w:rFonts w:ascii="Times New Roman" w:hAnsi="Times New Roman" w:cs="Times New Roman"/>
          <w:b/>
          <w:bCs/>
          <w:color w:val="000000"/>
          <w:sz w:val="21"/>
          <w:szCs w:val="21"/>
        </w:rPr>
        <w:t>Ц</w:t>
      </w:r>
      <w:r w:rsidRPr="009371F8">
        <w:rPr>
          <w:rFonts w:ascii="Times New Roman" w:hAnsi="Times New Roman" w:cs="Times New Roman"/>
          <w:b/>
          <w:bCs/>
          <w:color w:val="000000"/>
          <w:spacing w:val="1"/>
          <w:sz w:val="21"/>
          <w:szCs w:val="21"/>
        </w:rPr>
        <w:t>е</w:t>
      </w:r>
      <w:r w:rsidRPr="009371F8">
        <w:rPr>
          <w:rFonts w:ascii="Times New Roman" w:hAnsi="Times New Roman" w:cs="Times New Roman"/>
          <w:b/>
          <w:bCs/>
          <w:color w:val="000000"/>
          <w:sz w:val="21"/>
          <w:szCs w:val="21"/>
        </w:rPr>
        <w:t>ль</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и</w:t>
      </w:r>
      <w:r w:rsidRPr="009371F8">
        <w:rPr>
          <w:rFonts w:ascii="Times New Roman" w:hAnsi="Times New Roman" w:cs="Times New Roman"/>
          <w:color w:val="000000"/>
          <w:spacing w:val="4"/>
          <w:sz w:val="21"/>
          <w:szCs w:val="21"/>
        </w:rPr>
        <w:t xml:space="preserve"> </w:t>
      </w:r>
      <w:r w:rsidRPr="009371F8">
        <w:rPr>
          <w:rFonts w:ascii="Times New Roman" w:hAnsi="Times New Roman" w:cs="Times New Roman"/>
          <w:b/>
          <w:bCs/>
          <w:color w:val="000000"/>
          <w:spacing w:val="1"/>
          <w:sz w:val="21"/>
          <w:szCs w:val="21"/>
        </w:rPr>
        <w:t>з</w:t>
      </w:r>
      <w:r w:rsidRPr="009371F8">
        <w:rPr>
          <w:rFonts w:ascii="Times New Roman" w:hAnsi="Times New Roman" w:cs="Times New Roman"/>
          <w:b/>
          <w:bCs/>
          <w:color w:val="000000"/>
          <w:sz w:val="21"/>
          <w:szCs w:val="21"/>
        </w:rPr>
        <w:t>а</w:t>
      </w:r>
      <w:r w:rsidRPr="009371F8">
        <w:rPr>
          <w:rFonts w:ascii="Times New Roman" w:hAnsi="Times New Roman" w:cs="Times New Roman"/>
          <w:b/>
          <w:bCs/>
          <w:color w:val="000000"/>
          <w:spacing w:val="1"/>
          <w:sz w:val="21"/>
          <w:szCs w:val="21"/>
        </w:rPr>
        <w:t>д</w:t>
      </w:r>
      <w:r w:rsidRPr="009371F8">
        <w:rPr>
          <w:rFonts w:ascii="Times New Roman" w:hAnsi="Times New Roman" w:cs="Times New Roman"/>
          <w:b/>
          <w:bCs/>
          <w:color w:val="000000"/>
          <w:spacing w:val="2"/>
          <w:sz w:val="21"/>
          <w:szCs w:val="21"/>
        </w:rPr>
        <w:t>а</w:t>
      </w:r>
      <w:r w:rsidRPr="009371F8">
        <w:rPr>
          <w:rFonts w:ascii="Times New Roman" w:hAnsi="Times New Roman" w:cs="Times New Roman"/>
          <w:b/>
          <w:bCs/>
          <w:color w:val="000000"/>
          <w:sz w:val="21"/>
          <w:szCs w:val="21"/>
        </w:rPr>
        <w:t>чи</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3"/>
          <w:sz w:val="21"/>
          <w:szCs w:val="21"/>
        </w:rPr>
        <w:t>к</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н</w:t>
      </w:r>
      <w:r w:rsidRPr="009371F8">
        <w:rPr>
          <w:rFonts w:ascii="Times New Roman" w:hAnsi="Times New Roman" w:cs="Times New Roman"/>
          <w:b/>
          <w:bCs/>
          <w:color w:val="000000"/>
          <w:sz w:val="21"/>
          <w:szCs w:val="21"/>
        </w:rPr>
        <w:t>ку</w:t>
      </w:r>
      <w:r w:rsidRPr="009371F8">
        <w:rPr>
          <w:rFonts w:ascii="Times New Roman" w:hAnsi="Times New Roman" w:cs="Times New Roman"/>
          <w:b/>
          <w:bCs/>
          <w:color w:val="000000"/>
          <w:spacing w:val="4"/>
          <w:sz w:val="21"/>
          <w:szCs w:val="21"/>
        </w:rPr>
        <w:t>р</w:t>
      </w:r>
      <w:r w:rsidRPr="009371F8">
        <w:rPr>
          <w:rFonts w:ascii="Times New Roman" w:hAnsi="Times New Roman" w:cs="Times New Roman"/>
          <w:b/>
          <w:bCs/>
          <w:color w:val="000000"/>
          <w:sz w:val="21"/>
          <w:szCs w:val="21"/>
        </w:rPr>
        <w:t>са</w:t>
      </w:r>
    </w:p>
    <w:p w:rsidR="002B7E01" w:rsidRPr="009371F8"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2.1.</w:t>
      </w:r>
      <w:r w:rsidRPr="009371F8">
        <w:rPr>
          <w:rFonts w:ascii="Times New Roman" w:hAnsi="Times New Roman" w:cs="Times New Roman"/>
          <w:color w:val="000000"/>
          <w:spacing w:val="7"/>
          <w:sz w:val="21"/>
          <w:szCs w:val="21"/>
        </w:rPr>
        <w:t xml:space="preserve"> </w:t>
      </w:r>
      <w:r w:rsidRPr="009371F8">
        <w:rPr>
          <w:rFonts w:ascii="Times New Roman" w:hAnsi="Times New Roman" w:cs="Times New Roman"/>
          <w:b/>
          <w:bCs/>
          <w:color w:val="000000"/>
          <w:sz w:val="21"/>
          <w:szCs w:val="21"/>
        </w:rPr>
        <w:t>Ц</w:t>
      </w:r>
      <w:r w:rsidRPr="009371F8">
        <w:rPr>
          <w:rFonts w:ascii="Times New Roman" w:hAnsi="Times New Roman" w:cs="Times New Roman"/>
          <w:b/>
          <w:bCs/>
          <w:color w:val="000000"/>
          <w:spacing w:val="1"/>
          <w:sz w:val="21"/>
          <w:szCs w:val="21"/>
        </w:rPr>
        <w:t>е</w:t>
      </w:r>
      <w:r w:rsidRPr="009371F8">
        <w:rPr>
          <w:rFonts w:ascii="Times New Roman" w:hAnsi="Times New Roman" w:cs="Times New Roman"/>
          <w:b/>
          <w:bCs/>
          <w:color w:val="000000"/>
          <w:sz w:val="21"/>
          <w:szCs w:val="21"/>
        </w:rPr>
        <w:t>л</w:t>
      </w:r>
      <w:r w:rsidRPr="009371F8">
        <w:rPr>
          <w:rFonts w:ascii="Times New Roman" w:hAnsi="Times New Roman" w:cs="Times New Roman"/>
          <w:b/>
          <w:bCs/>
          <w:color w:val="000000"/>
          <w:spacing w:val="2"/>
          <w:sz w:val="21"/>
          <w:szCs w:val="21"/>
        </w:rPr>
        <w:t>ь</w:t>
      </w:r>
      <w:r w:rsidRPr="009371F8">
        <w:rPr>
          <w:rFonts w:ascii="Times New Roman" w:hAnsi="Times New Roman" w:cs="Times New Roman"/>
          <w:b/>
          <w:bCs/>
          <w:color w:val="000000"/>
          <w:sz w:val="21"/>
          <w:szCs w:val="21"/>
        </w:rPr>
        <w:t>:</w:t>
      </w:r>
      <w:r w:rsidRPr="009371F8">
        <w:rPr>
          <w:rFonts w:ascii="Times New Roman" w:hAnsi="Times New Roman" w:cs="Times New Roman"/>
          <w:color w:val="000000"/>
          <w:spacing w:val="34"/>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3"/>
          <w:sz w:val="21"/>
          <w:szCs w:val="21"/>
        </w:rPr>
        <w:t>п</w:t>
      </w:r>
      <w:r w:rsidRPr="009371F8">
        <w:rPr>
          <w:rFonts w:ascii="Times New Roman" w:hAnsi="Times New Roman" w:cs="Times New Roman"/>
          <w:color w:val="000000"/>
          <w:spacing w:val="-3"/>
          <w:sz w:val="21"/>
          <w:szCs w:val="21"/>
        </w:rPr>
        <w:t>у</w:t>
      </w:r>
      <w:r w:rsidRPr="009371F8">
        <w:rPr>
          <w:rFonts w:ascii="Times New Roman" w:hAnsi="Times New Roman" w:cs="Times New Roman"/>
          <w:color w:val="000000"/>
          <w:sz w:val="21"/>
          <w:szCs w:val="21"/>
        </w:rPr>
        <w:t>ляри</w:t>
      </w:r>
      <w:r w:rsidRPr="009371F8">
        <w:rPr>
          <w:rFonts w:ascii="Times New Roman" w:hAnsi="Times New Roman" w:cs="Times New Roman"/>
          <w:color w:val="000000"/>
          <w:spacing w:val="1"/>
          <w:sz w:val="21"/>
          <w:szCs w:val="21"/>
        </w:rPr>
        <w:t>з</w:t>
      </w:r>
      <w:r w:rsidRPr="009371F8">
        <w:rPr>
          <w:rFonts w:ascii="Times New Roman" w:hAnsi="Times New Roman" w:cs="Times New Roman"/>
          <w:color w:val="000000"/>
          <w:sz w:val="21"/>
          <w:szCs w:val="21"/>
        </w:rPr>
        <w:t>ац</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я</w:t>
      </w:r>
      <w:r w:rsidRPr="009371F8">
        <w:rPr>
          <w:rFonts w:ascii="Times New Roman" w:hAnsi="Times New Roman" w:cs="Times New Roman"/>
          <w:color w:val="000000"/>
          <w:spacing w:val="31"/>
          <w:sz w:val="21"/>
          <w:szCs w:val="21"/>
        </w:rPr>
        <w:t xml:space="preserve"> </w:t>
      </w:r>
      <w:r w:rsidRPr="009371F8">
        <w:rPr>
          <w:rFonts w:ascii="Times New Roman" w:hAnsi="Times New Roman" w:cs="Times New Roman"/>
          <w:color w:val="000000"/>
          <w:sz w:val="21"/>
          <w:szCs w:val="21"/>
        </w:rPr>
        <w:t>декоратив</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pacing w:val="3"/>
          <w:sz w:val="21"/>
          <w:szCs w:val="21"/>
        </w:rPr>
        <w:t>о</w:t>
      </w:r>
      <w:r w:rsidRPr="009371F8">
        <w:rPr>
          <w:rFonts w:ascii="Times New Roman" w:hAnsi="Times New Roman" w:cs="Times New Roman"/>
          <w:color w:val="000000"/>
          <w:sz w:val="21"/>
          <w:szCs w:val="21"/>
        </w:rPr>
        <w:t>-приклад</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z w:val="21"/>
          <w:szCs w:val="21"/>
        </w:rPr>
        <w:t>ого</w:t>
      </w:r>
      <w:r w:rsidRPr="009371F8">
        <w:rPr>
          <w:rFonts w:ascii="Times New Roman" w:hAnsi="Times New Roman" w:cs="Times New Roman"/>
          <w:color w:val="000000"/>
          <w:spacing w:val="32"/>
          <w:sz w:val="21"/>
          <w:szCs w:val="21"/>
        </w:rPr>
        <w:t xml:space="preserve"> </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34"/>
          <w:sz w:val="21"/>
          <w:szCs w:val="21"/>
        </w:rPr>
        <w:t xml:space="preserve"> </w:t>
      </w:r>
      <w:r w:rsidRPr="009371F8">
        <w:rPr>
          <w:rFonts w:ascii="Times New Roman" w:hAnsi="Times New Roman" w:cs="Times New Roman"/>
          <w:color w:val="000000"/>
          <w:sz w:val="21"/>
          <w:szCs w:val="21"/>
        </w:rPr>
        <w:t>изобра</w:t>
      </w:r>
      <w:r w:rsidRPr="009371F8">
        <w:rPr>
          <w:rFonts w:ascii="Times New Roman" w:hAnsi="Times New Roman" w:cs="Times New Roman"/>
          <w:color w:val="000000"/>
          <w:spacing w:val="-1"/>
          <w:sz w:val="21"/>
          <w:szCs w:val="21"/>
        </w:rPr>
        <w:t>з</w:t>
      </w:r>
      <w:r w:rsidRPr="009371F8">
        <w:rPr>
          <w:rFonts w:ascii="Times New Roman" w:hAnsi="Times New Roman" w:cs="Times New Roman"/>
          <w:color w:val="000000"/>
          <w:sz w:val="21"/>
          <w:szCs w:val="21"/>
        </w:rPr>
        <w:t>ител</w:t>
      </w:r>
      <w:r w:rsidRPr="009371F8">
        <w:rPr>
          <w:rFonts w:ascii="Times New Roman" w:hAnsi="Times New Roman" w:cs="Times New Roman"/>
          <w:color w:val="000000"/>
          <w:spacing w:val="1"/>
          <w:sz w:val="21"/>
          <w:szCs w:val="21"/>
        </w:rPr>
        <w:t>ьн</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2"/>
          <w:sz w:val="21"/>
          <w:szCs w:val="21"/>
        </w:rPr>
        <w:t>г</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33"/>
          <w:sz w:val="21"/>
          <w:szCs w:val="21"/>
        </w:rPr>
        <w:t xml:space="preserve"> </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с</w:t>
      </w:r>
      <w:r w:rsidRPr="009371F8">
        <w:rPr>
          <w:rFonts w:ascii="Times New Roman" w:hAnsi="Times New Roman" w:cs="Times New Roman"/>
          <w:color w:val="000000"/>
          <w:spacing w:val="2"/>
          <w:sz w:val="21"/>
          <w:szCs w:val="21"/>
        </w:rPr>
        <w:t>к</w:t>
      </w:r>
      <w:r w:rsidRPr="009371F8">
        <w:rPr>
          <w:rFonts w:ascii="Times New Roman" w:hAnsi="Times New Roman" w:cs="Times New Roman"/>
          <w:color w:val="000000"/>
          <w:spacing w:val="-4"/>
          <w:sz w:val="21"/>
          <w:szCs w:val="21"/>
        </w:rPr>
        <w:t>у</w:t>
      </w:r>
      <w:r w:rsidRPr="009371F8">
        <w:rPr>
          <w:rFonts w:ascii="Times New Roman" w:hAnsi="Times New Roman" w:cs="Times New Roman"/>
          <w:color w:val="000000"/>
          <w:spacing w:val="-1"/>
          <w:sz w:val="21"/>
          <w:szCs w:val="21"/>
        </w:rPr>
        <w:t>сс</w:t>
      </w:r>
      <w:r w:rsidRPr="009371F8">
        <w:rPr>
          <w:rFonts w:ascii="Times New Roman" w:hAnsi="Times New Roman" w:cs="Times New Roman"/>
          <w:color w:val="000000"/>
          <w:sz w:val="21"/>
          <w:szCs w:val="21"/>
        </w:rPr>
        <w:t>тва</w:t>
      </w:r>
      <w:r w:rsidRPr="009371F8">
        <w:rPr>
          <w:rFonts w:ascii="Times New Roman" w:hAnsi="Times New Roman" w:cs="Times New Roman"/>
          <w:color w:val="000000"/>
          <w:spacing w:val="34"/>
          <w:sz w:val="21"/>
          <w:szCs w:val="21"/>
        </w:rPr>
        <w:t xml:space="preserve"> </w:t>
      </w:r>
      <w:r w:rsidRPr="009371F8">
        <w:rPr>
          <w:rFonts w:ascii="Times New Roman" w:hAnsi="Times New Roman" w:cs="Times New Roman"/>
          <w:color w:val="000000"/>
          <w:sz w:val="21"/>
          <w:szCs w:val="21"/>
        </w:rPr>
        <w:t>чер</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з органи</w:t>
      </w:r>
      <w:r w:rsidRPr="009371F8">
        <w:rPr>
          <w:rFonts w:ascii="Times New Roman" w:hAnsi="Times New Roman" w:cs="Times New Roman"/>
          <w:color w:val="000000"/>
          <w:spacing w:val="1"/>
          <w:sz w:val="21"/>
          <w:szCs w:val="21"/>
        </w:rPr>
        <w:t>з</w:t>
      </w:r>
      <w:r w:rsidRPr="009371F8">
        <w:rPr>
          <w:rFonts w:ascii="Times New Roman" w:hAnsi="Times New Roman" w:cs="Times New Roman"/>
          <w:color w:val="000000"/>
          <w:sz w:val="21"/>
          <w:szCs w:val="21"/>
        </w:rPr>
        <w:t>а</w:t>
      </w:r>
      <w:r w:rsidRPr="009371F8">
        <w:rPr>
          <w:rFonts w:ascii="Times New Roman" w:hAnsi="Times New Roman" w:cs="Times New Roman"/>
          <w:color w:val="000000"/>
          <w:spacing w:val="-1"/>
          <w:sz w:val="21"/>
          <w:szCs w:val="21"/>
        </w:rPr>
        <w:t>ц</w:t>
      </w:r>
      <w:r w:rsidRPr="009371F8">
        <w:rPr>
          <w:rFonts w:ascii="Times New Roman" w:hAnsi="Times New Roman" w:cs="Times New Roman"/>
          <w:color w:val="000000"/>
          <w:sz w:val="21"/>
          <w:szCs w:val="21"/>
        </w:rPr>
        <w:t>ию</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color w:val="000000"/>
          <w:sz w:val="21"/>
          <w:szCs w:val="21"/>
        </w:rPr>
        <w:t>вы</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та</w:t>
      </w:r>
      <w:r w:rsidRPr="009371F8">
        <w:rPr>
          <w:rFonts w:ascii="Times New Roman" w:hAnsi="Times New Roman" w:cs="Times New Roman"/>
          <w:color w:val="000000"/>
          <w:spacing w:val="-1"/>
          <w:sz w:val="21"/>
          <w:szCs w:val="21"/>
        </w:rPr>
        <w:t>в</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1"/>
          <w:sz w:val="21"/>
          <w:szCs w:val="21"/>
        </w:rPr>
        <w:t>ч</w:t>
      </w:r>
      <w:r w:rsidRPr="009371F8">
        <w:rPr>
          <w:rFonts w:ascii="Times New Roman" w:hAnsi="Times New Roman" w:cs="Times New Roman"/>
          <w:color w:val="000000"/>
          <w:sz w:val="21"/>
          <w:szCs w:val="21"/>
        </w:rPr>
        <w:t>ного дв</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жен</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pacing w:val="3"/>
          <w:sz w:val="21"/>
          <w:szCs w:val="21"/>
        </w:rPr>
        <w:t>я</w:t>
      </w:r>
      <w:r w:rsidRPr="009371F8">
        <w:rPr>
          <w:rFonts w:ascii="Times New Roman" w:hAnsi="Times New Roman" w:cs="Times New Roman"/>
          <w:color w:val="000000"/>
          <w:sz w:val="21"/>
          <w:szCs w:val="21"/>
        </w:rPr>
        <w:t>.</w:t>
      </w:r>
    </w:p>
    <w:p w:rsidR="002B7E01" w:rsidRPr="009371F8" w:rsidRDefault="002B7E01" w:rsidP="002B7E01">
      <w:pPr>
        <w:spacing w:after="0" w:line="276" w:lineRule="auto"/>
        <w:ind w:right="-49"/>
        <w:jc w:val="both"/>
        <w:rPr>
          <w:rFonts w:ascii="Times New Roman" w:hAnsi="Times New Roman" w:cs="Times New Roman"/>
          <w:b/>
          <w:bCs/>
          <w:color w:val="000000"/>
          <w:sz w:val="21"/>
          <w:szCs w:val="21"/>
        </w:rPr>
      </w:pPr>
      <w:r w:rsidRPr="009371F8">
        <w:rPr>
          <w:rFonts w:ascii="Times New Roman" w:hAnsi="Times New Roman" w:cs="Times New Roman"/>
          <w:color w:val="000000"/>
          <w:sz w:val="21"/>
          <w:szCs w:val="21"/>
        </w:rPr>
        <w:t>2.2.</w:t>
      </w:r>
      <w:r w:rsidRPr="009371F8">
        <w:rPr>
          <w:rFonts w:ascii="Times New Roman" w:hAnsi="Times New Roman" w:cs="Times New Roman"/>
          <w:color w:val="000000"/>
          <w:spacing w:val="7"/>
          <w:sz w:val="21"/>
          <w:szCs w:val="21"/>
        </w:rPr>
        <w:t xml:space="preserve"> </w:t>
      </w:r>
      <w:r w:rsidRPr="009371F8">
        <w:rPr>
          <w:rFonts w:ascii="Times New Roman" w:hAnsi="Times New Roman" w:cs="Times New Roman"/>
          <w:b/>
          <w:bCs/>
          <w:color w:val="000000"/>
          <w:sz w:val="21"/>
          <w:szCs w:val="21"/>
        </w:rPr>
        <w:t>За</w:t>
      </w:r>
      <w:r w:rsidRPr="009371F8">
        <w:rPr>
          <w:rFonts w:ascii="Times New Roman" w:hAnsi="Times New Roman" w:cs="Times New Roman"/>
          <w:b/>
          <w:bCs/>
          <w:color w:val="000000"/>
          <w:spacing w:val="1"/>
          <w:sz w:val="21"/>
          <w:szCs w:val="21"/>
        </w:rPr>
        <w:t>д</w:t>
      </w:r>
      <w:r w:rsidRPr="009371F8">
        <w:rPr>
          <w:rFonts w:ascii="Times New Roman" w:hAnsi="Times New Roman" w:cs="Times New Roman"/>
          <w:b/>
          <w:bCs/>
          <w:color w:val="000000"/>
          <w:sz w:val="21"/>
          <w:szCs w:val="21"/>
        </w:rPr>
        <w:t>ачи:</w:t>
      </w:r>
    </w:p>
    <w:p w:rsidR="002B7E01" w:rsidRPr="009371F8" w:rsidRDefault="002B7E01" w:rsidP="00607CA2">
      <w:pPr>
        <w:pStyle w:val="ab"/>
        <w:widowControl w:val="0"/>
        <w:numPr>
          <w:ilvl w:val="2"/>
          <w:numId w:val="269"/>
        </w:numPr>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z w:val="21"/>
          <w:szCs w:val="21"/>
        </w:rPr>
        <w:t>развит</w:t>
      </w:r>
      <w:r w:rsidRPr="009371F8">
        <w:rPr>
          <w:rFonts w:ascii="Times New Roman" w:hAnsi="Times New Roman"/>
          <w:color w:val="000000"/>
          <w:spacing w:val="2"/>
          <w:sz w:val="21"/>
          <w:szCs w:val="21"/>
        </w:rPr>
        <w:t>и</w:t>
      </w:r>
      <w:r w:rsidRPr="009371F8">
        <w:rPr>
          <w:rFonts w:ascii="Times New Roman" w:hAnsi="Times New Roman"/>
          <w:color w:val="000000"/>
          <w:sz w:val="21"/>
          <w:szCs w:val="21"/>
        </w:rPr>
        <w:t>е</w:t>
      </w:r>
      <w:r w:rsidRPr="009371F8">
        <w:rPr>
          <w:rFonts w:ascii="Times New Roman" w:hAnsi="Times New Roman"/>
          <w:color w:val="000000"/>
          <w:sz w:val="21"/>
          <w:szCs w:val="21"/>
        </w:rPr>
        <w:tab/>
      </w:r>
      <w:r w:rsidRPr="009371F8">
        <w:rPr>
          <w:rFonts w:ascii="Times New Roman" w:hAnsi="Times New Roman"/>
          <w:color w:val="000000"/>
          <w:spacing w:val="3"/>
          <w:sz w:val="21"/>
          <w:szCs w:val="21"/>
        </w:rPr>
        <w:t>к</w:t>
      </w:r>
      <w:r w:rsidRPr="009371F8">
        <w:rPr>
          <w:rFonts w:ascii="Times New Roman" w:hAnsi="Times New Roman"/>
          <w:color w:val="000000"/>
          <w:spacing w:val="-7"/>
          <w:sz w:val="21"/>
          <w:szCs w:val="21"/>
        </w:rPr>
        <w:t>у</w:t>
      </w:r>
      <w:r w:rsidRPr="009371F8">
        <w:rPr>
          <w:rFonts w:ascii="Times New Roman" w:hAnsi="Times New Roman"/>
          <w:color w:val="000000"/>
          <w:sz w:val="21"/>
          <w:szCs w:val="21"/>
        </w:rPr>
        <w:t>ль</w:t>
      </w:r>
      <w:r w:rsidRPr="009371F8">
        <w:rPr>
          <w:rFonts w:ascii="Times New Roman" w:hAnsi="Times New Roman"/>
          <w:color w:val="000000"/>
          <w:spacing w:val="3"/>
          <w:sz w:val="21"/>
          <w:szCs w:val="21"/>
        </w:rPr>
        <w:t>т</w:t>
      </w:r>
      <w:r w:rsidRPr="009371F8">
        <w:rPr>
          <w:rFonts w:ascii="Times New Roman" w:hAnsi="Times New Roman"/>
          <w:color w:val="000000"/>
          <w:spacing w:val="-4"/>
          <w:sz w:val="21"/>
          <w:szCs w:val="21"/>
        </w:rPr>
        <w:t>у</w:t>
      </w:r>
      <w:r w:rsidRPr="009371F8">
        <w:rPr>
          <w:rFonts w:ascii="Times New Roman" w:hAnsi="Times New Roman"/>
          <w:color w:val="000000"/>
          <w:sz w:val="21"/>
          <w:szCs w:val="21"/>
        </w:rPr>
        <w:t>ры</w:t>
      </w:r>
      <w:r w:rsidRPr="009371F8">
        <w:rPr>
          <w:rFonts w:ascii="Times New Roman" w:hAnsi="Times New Roman"/>
          <w:color w:val="000000"/>
          <w:sz w:val="21"/>
          <w:szCs w:val="21"/>
        </w:rPr>
        <w:tab/>
      </w:r>
      <w:r w:rsidRPr="009371F8">
        <w:rPr>
          <w:rFonts w:ascii="Times New Roman" w:hAnsi="Times New Roman"/>
          <w:color w:val="000000"/>
          <w:spacing w:val="40"/>
          <w:sz w:val="21"/>
          <w:szCs w:val="21"/>
        </w:rPr>
        <w:t xml:space="preserve"> </w:t>
      </w:r>
      <w:r w:rsidRPr="009371F8">
        <w:rPr>
          <w:rFonts w:ascii="Times New Roman" w:hAnsi="Times New Roman"/>
          <w:color w:val="000000"/>
          <w:sz w:val="21"/>
          <w:szCs w:val="21"/>
        </w:rPr>
        <w:t>детского</w:t>
      </w:r>
      <w:r w:rsidRPr="009371F8">
        <w:rPr>
          <w:rFonts w:ascii="Times New Roman" w:hAnsi="Times New Roman"/>
          <w:color w:val="000000"/>
          <w:sz w:val="21"/>
          <w:szCs w:val="21"/>
        </w:rPr>
        <w:tab/>
      </w:r>
      <w:r w:rsidRPr="009371F8">
        <w:rPr>
          <w:rFonts w:ascii="Times New Roman" w:hAnsi="Times New Roman"/>
          <w:color w:val="000000"/>
          <w:spacing w:val="4"/>
          <w:sz w:val="21"/>
          <w:szCs w:val="21"/>
        </w:rPr>
        <w:t>х</w:t>
      </w:r>
      <w:r w:rsidRPr="009371F8">
        <w:rPr>
          <w:rFonts w:ascii="Times New Roman" w:hAnsi="Times New Roman"/>
          <w:color w:val="000000"/>
          <w:spacing w:val="-6"/>
          <w:sz w:val="21"/>
          <w:szCs w:val="21"/>
        </w:rPr>
        <w:t>у</w:t>
      </w:r>
      <w:r w:rsidRPr="009371F8">
        <w:rPr>
          <w:rFonts w:ascii="Times New Roman" w:hAnsi="Times New Roman"/>
          <w:color w:val="000000"/>
          <w:sz w:val="21"/>
          <w:szCs w:val="21"/>
        </w:rPr>
        <w:t>дож</w:t>
      </w:r>
      <w:r w:rsidRPr="009371F8">
        <w:rPr>
          <w:rFonts w:ascii="Times New Roman" w:hAnsi="Times New Roman"/>
          <w:color w:val="000000"/>
          <w:spacing w:val="-1"/>
          <w:sz w:val="21"/>
          <w:szCs w:val="21"/>
        </w:rPr>
        <w:t>ес</w:t>
      </w:r>
      <w:r w:rsidRPr="009371F8">
        <w:rPr>
          <w:rFonts w:ascii="Times New Roman" w:hAnsi="Times New Roman"/>
          <w:color w:val="000000"/>
          <w:sz w:val="21"/>
          <w:szCs w:val="21"/>
        </w:rPr>
        <w:t>т</w:t>
      </w:r>
      <w:r w:rsidRPr="009371F8">
        <w:rPr>
          <w:rFonts w:ascii="Times New Roman" w:hAnsi="Times New Roman"/>
          <w:color w:val="000000"/>
          <w:spacing w:val="1"/>
          <w:sz w:val="21"/>
          <w:szCs w:val="21"/>
        </w:rPr>
        <w:t>в</w:t>
      </w:r>
      <w:r w:rsidRPr="009371F8">
        <w:rPr>
          <w:rFonts w:ascii="Times New Roman" w:hAnsi="Times New Roman"/>
          <w:color w:val="000000"/>
          <w:spacing w:val="2"/>
          <w:sz w:val="21"/>
          <w:szCs w:val="21"/>
        </w:rPr>
        <w:t>е</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ного</w:t>
      </w:r>
      <w:r w:rsidRPr="009371F8">
        <w:rPr>
          <w:rFonts w:ascii="Times New Roman" w:hAnsi="Times New Roman"/>
          <w:color w:val="000000"/>
          <w:sz w:val="21"/>
          <w:szCs w:val="21"/>
        </w:rPr>
        <w:tab/>
        <w:t>творч</w:t>
      </w:r>
      <w:r w:rsidRPr="009371F8">
        <w:rPr>
          <w:rFonts w:ascii="Times New Roman" w:hAnsi="Times New Roman"/>
          <w:color w:val="000000"/>
          <w:spacing w:val="-1"/>
          <w:sz w:val="21"/>
          <w:szCs w:val="21"/>
        </w:rPr>
        <w:t>ес</w:t>
      </w:r>
      <w:r w:rsidRPr="009371F8">
        <w:rPr>
          <w:rFonts w:ascii="Times New Roman" w:hAnsi="Times New Roman"/>
          <w:color w:val="000000"/>
          <w:sz w:val="21"/>
          <w:szCs w:val="21"/>
        </w:rPr>
        <w:t>тва</w:t>
      </w:r>
      <w:r w:rsidRPr="009371F8">
        <w:rPr>
          <w:rFonts w:ascii="Times New Roman" w:hAnsi="Times New Roman"/>
          <w:color w:val="000000"/>
          <w:sz w:val="21"/>
          <w:szCs w:val="21"/>
        </w:rPr>
        <w:tab/>
        <w:t>и продв</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же</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ие талантл</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вой</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молоде</w:t>
      </w:r>
      <w:r w:rsidRPr="009371F8">
        <w:rPr>
          <w:rFonts w:ascii="Times New Roman" w:hAnsi="Times New Roman"/>
          <w:color w:val="000000"/>
          <w:spacing w:val="-1"/>
          <w:sz w:val="21"/>
          <w:szCs w:val="21"/>
        </w:rPr>
        <w:t>ж</w:t>
      </w:r>
      <w:r w:rsidRPr="009371F8">
        <w:rPr>
          <w:rFonts w:ascii="Times New Roman" w:hAnsi="Times New Roman"/>
          <w:color w:val="000000"/>
          <w:spacing w:val="2"/>
          <w:sz w:val="21"/>
          <w:szCs w:val="21"/>
        </w:rPr>
        <w:t>и</w:t>
      </w:r>
      <w:r w:rsidRPr="009371F8">
        <w:rPr>
          <w:rFonts w:ascii="Times New Roman" w:hAnsi="Times New Roman"/>
          <w:color w:val="000000"/>
          <w:sz w:val="21"/>
          <w:szCs w:val="21"/>
        </w:rPr>
        <w:t>;</w:t>
      </w:r>
    </w:p>
    <w:p w:rsidR="002B7E01" w:rsidRPr="009371F8" w:rsidRDefault="002B7E01" w:rsidP="00607CA2">
      <w:pPr>
        <w:pStyle w:val="ab"/>
        <w:widowControl w:val="0"/>
        <w:numPr>
          <w:ilvl w:val="2"/>
          <w:numId w:val="269"/>
        </w:numPr>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z w:val="21"/>
          <w:szCs w:val="21"/>
        </w:rPr>
        <w:t>развит</w:t>
      </w:r>
      <w:r w:rsidRPr="009371F8">
        <w:rPr>
          <w:rFonts w:ascii="Times New Roman" w:hAnsi="Times New Roman"/>
          <w:color w:val="000000"/>
          <w:spacing w:val="2"/>
          <w:sz w:val="21"/>
          <w:szCs w:val="21"/>
        </w:rPr>
        <w:t>и</w:t>
      </w:r>
      <w:r w:rsidRPr="009371F8">
        <w:rPr>
          <w:rFonts w:ascii="Times New Roman" w:hAnsi="Times New Roman"/>
          <w:color w:val="000000"/>
          <w:sz w:val="21"/>
          <w:szCs w:val="21"/>
        </w:rPr>
        <w:t>е</w:t>
      </w:r>
      <w:r w:rsidRPr="009371F8">
        <w:rPr>
          <w:rFonts w:ascii="Times New Roman" w:hAnsi="Times New Roman"/>
          <w:color w:val="000000"/>
          <w:spacing w:val="125"/>
          <w:sz w:val="21"/>
          <w:szCs w:val="21"/>
        </w:rPr>
        <w:t xml:space="preserve"> </w:t>
      </w:r>
      <w:r w:rsidRPr="009371F8">
        <w:rPr>
          <w:rFonts w:ascii="Times New Roman" w:hAnsi="Times New Roman"/>
          <w:color w:val="000000"/>
          <w:spacing w:val="2"/>
          <w:sz w:val="21"/>
          <w:szCs w:val="21"/>
        </w:rPr>
        <w:t>д</w:t>
      </w:r>
      <w:r w:rsidRPr="009371F8">
        <w:rPr>
          <w:rFonts w:ascii="Times New Roman" w:hAnsi="Times New Roman"/>
          <w:color w:val="000000"/>
          <w:spacing w:val="-6"/>
          <w:sz w:val="21"/>
          <w:szCs w:val="21"/>
        </w:rPr>
        <w:t>у</w:t>
      </w:r>
      <w:r w:rsidRPr="009371F8">
        <w:rPr>
          <w:rFonts w:ascii="Times New Roman" w:hAnsi="Times New Roman"/>
          <w:color w:val="000000"/>
          <w:spacing w:val="1"/>
          <w:sz w:val="21"/>
          <w:szCs w:val="21"/>
        </w:rPr>
        <w:t>х</w:t>
      </w:r>
      <w:r w:rsidRPr="009371F8">
        <w:rPr>
          <w:rFonts w:ascii="Times New Roman" w:hAnsi="Times New Roman"/>
          <w:color w:val="000000"/>
          <w:sz w:val="21"/>
          <w:szCs w:val="21"/>
        </w:rPr>
        <w:t>ов</w:t>
      </w:r>
      <w:r w:rsidRPr="009371F8">
        <w:rPr>
          <w:rFonts w:ascii="Times New Roman" w:hAnsi="Times New Roman"/>
          <w:color w:val="000000"/>
          <w:spacing w:val="1"/>
          <w:sz w:val="21"/>
          <w:szCs w:val="21"/>
        </w:rPr>
        <w:t>но</w:t>
      </w:r>
      <w:r w:rsidRPr="009371F8">
        <w:rPr>
          <w:rFonts w:ascii="Times New Roman" w:hAnsi="Times New Roman"/>
          <w:color w:val="000000"/>
          <w:sz w:val="21"/>
          <w:szCs w:val="21"/>
        </w:rPr>
        <w:t>-нрав</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тв</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ых</w:t>
      </w:r>
      <w:r w:rsidRPr="009371F8">
        <w:rPr>
          <w:rFonts w:ascii="Times New Roman" w:hAnsi="Times New Roman"/>
          <w:color w:val="000000"/>
          <w:spacing w:val="124"/>
          <w:sz w:val="21"/>
          <w:szCs w:val="21"/>
        </w:rPr>
        <w:t xml:space="preserve"> </w:t>
      </w:r>
      <w:r w:rsidRPr="009371F8">
        <w:rPr>
          <w:rFonts w:ascii="Times New Roman" w:hAnsi="Times New Roman"/>
          <w:color w:val="000000"/>
          <w:spacing w:val="1"/>
          <w:sz w:val="21"/>
          <w:szCs w:val="21"/>
        </w:rPr>
        <w:t>ц</w:t>
      </w:r>
      <w:r w:rsidRPr="009371F8">
        <w:rPr>
          <w:rFonts w:ascii="Times New Roman" w:hAnsi="Times New Roman"/>
          <w:color w:val="000000"/>
          <w:sz w:val="21"/>
          <w:szCs w:val="21"/>
        </w:rPr>
        <w:t>ен</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остей</w:t>
      </w:r>
      <w:r w:rsidRPr="009371F8">
        <w:rPr>
          <w:rFonts w:ascii="Times New Roman" w:hAnsi="Times New Roman"/>
          <w:color w:val="000000"/>
          <w:spacing w:val="124"/>
          <w:sz w:val="21"/>
          <w:szCs w:val="21"/>
        </w:rPr>
        <w:t xml:space="preserve"> </w:t>
      </w:r>
      <w:r w:rsidRPr="009371F8">
        <w:rPr>
          <w:rFonts w:ascii="Times New Roman" w:hAnsi="Times New Roman"/>
          <w:color w:val="000000"/>
          <w:sz w:val="21"/>
          <w:szCs w:val="21"/>
        </w:rPr>
        <w:t>у</w:t>
      </w:r>
      <w:r w:rsidRPr="009371F8">
        <w:rPr>
          <w:rFonts w:ascii="Times New Roman" w:hAnsi="Times New Roman"/>
          <w:color w:val="000000"/>
          <w:spacing w:val="125"/>
          <w:sz w:val="21"/>
          <w:szCs w:val="21"/>
        </w:rPr>
        <w:t xml:space="preserve"> </w:t>
      </w:r>
      <w:r w:rsidRPr="009371F8">
        <w:rPr>
          <w:rFonts w:ascii="Times New Roman" w:hAnsi="Times New Roman"/>
          <w:color w:val="000000"/>
          <w:spacing w:val="-4"/>
          <w:sz w:val="21"/>
          <w:szCs w:val="21"/>
        </w:rPr>
        <w:t>у</w:t>
      </w:r>
      <w:r w:rsidRPr="009371F8">
        <w:rPr>
          <w:rFonts w:ascii="Times New Roman" w:hAnsi="Times New Roman"/>
          <w:color w:val="000000"/>
          <w:spacing w:val="1"/>
          <w:sz w:val="21"/>
          <w:szCs w:val="21"/>
        </w:rPr>
        <w:t>ч</w:t>
      </w:r>
      <w:r w:rsidRPr="009371F8">
        <w:rPr>
          <w:rFonts w:ascii="Times New Roman" w:hAnsi="Times New Roman"/>
          <w:color w:val="000000"/>
          <w:sz w:val="21"/>
          <w:szCs w:val="21"/>
        </w:rPr>
        <w:t>ащи</w:t>
      </w:r>
      <w:r w:rsidRPr="009371F8">
        <w:rPr>
          <w:rFonts w:ascii="Times New Roman" w:hAnsi="Times New Roman"/>
          <w:color w:val="000000"/>
          <w:spacing w:val="2"/>
          <w:sz w:val="21"/>
          <w:szCs w:val="21"/>
        </w:rPr>
        <w:t>х</w:t>
      </w:r>
      <w:r w:rsidRPr="009371F8">
        <w:rPr>
          <w:rFonts w:ascii="Times New Roman" w:hAnsi="Times New Roman"/>
          <w:color w:val="000000"/>
          <w:sz w:val="21"/>
          <w:szCs w:val="21"/>
        </w:rPr>
        <w:t>ся,</w:t>
      </w:r>
      <w:r w:rsidRPr="009371F8">
        <w:rPr>
          <w:rFonts w:ascii="Times New Roman" w:hAnsi="Times New Roman"/>
          <w:color w:val="000000"/>
          <w:spacing w:val="123"/>
          <w:sz w:val="21"/>
          <w:szCs w:val="21"/>
        </w:rPr>
        <w:t xml:space="preserve"> </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нтер</w:t>
      </w:r>
      <w:r w:rsidRPr="009371F8">
        <w:rPr>
          <w:rFonts w:ascii="Times New Roman" w:hAnsi="Times New Roman"/>
          <w:color w:val="000000"/>
          <w:spacing w:val="-1"/>
          <w:sz w:val="21"/>
          <w:szCs w:val="21"/>
        </w:rPr>
        <w:t>ес</w:t>
      </w:r>
      <w:r w:rsidRPr="009371F8">
        <w:rPr>
          <w:rFonts w:ascii="Times New Roman" w:hAnsi="Times New Roman"/>
          <w:color w:val="000000"/>
          <w:sz w:val="21"/>
          <w:szCs w:val="21"/>
        </w:rPr>
        <w:t>а</w:t>
      </w:r>
      <w:r w:rsidRPr="009371F8">
        <w:rPr>
          <w:rFonts w:ascii="Times New Roman" w:hAnsi="Times New Roman"/>
          <w:color w:val="000000"/>
          <w:spacing w:val="123"/>
          <w:sz w:val="21"/>
          <w:szCs w:val="21"/>
        </w:rPr>
        <w:t xml:space="preserve"> </w:t>
      </w:r>
      <w:r w:rsidRPr="009371F8">
        <w:rPr>
          <w:rFonts w:ascii="Times New Roman" w:hAnsi="Times New Roman"/>
          <w:color w:val="000000"/>
          <w:sz w:val="21"/>
          <w:szCs w:val="21"/>
        </w:rPr>
        <w:t>и</w:t>
      </w:r>
      <w:r w:rsidRPr="009371F8">
        <w:rPr>
          <w:rFonts w:ascii="Times New Roman" w:hAnsi="Times New Roman"/>
          <w:color w:val="000000"/>
          <w:spacing w:val="125"/>
          <w:sz w:val="21"/>
          <w:szCs w:val="21"/>
        </w:rPr>
        <w:t xml:space="preserve"> </w:t>
      </w:r>
      <w:r w:rsidRPr="009371F8">
        <w:rPr>
          <w:rFonts w:ascii="Times New Roman" w:hAnsi="Times New Roman"/>
          <w:color w:val="000000"/>
          <w:sz w:val="21"/>
          <w:szCs w:val="21"/>
        </w:rPr>
        <w:t>л</w:t>
      </w:r>
      <w:r w:rsidRPr="009371F8">
        <w:rPr>
          <w:rFonts w:ascii="Times New Roman" w:hAnsi="Times New Roman"/>
          <w:color w:val="000000"/>
          <w:spacing w:val="1"/>
          <w:sz w:val="21"/>
          <w:szCs w:val="21"/>
        </w:rPr>
        <w:t>ю</w:t>
      </w:r>
      <w:r w:rsidRPr="009371F8">
        <w:rPr>
          <w:rFonts w:ascii="Times New Roman" w:hAnsi="Times New Roman"/>
          <w:color w:val="000000"/>
          <w:sz w:val="21"/>
          <w:szCs w:val="21"/>
        </w:rPr>
        <w:t>бви</w:t>
      </w:r>
      <w:r w:rsidRPr="009371F8">
        <w:rPr>
          <w:rFonts w:ascii="Times New Roman" w:hAnsi="Times New Roman"/>
          <w:color w:val="000000"/>
          <w:spacing w:val="121"/>
          <w:sz w:val="21"/>
          <w:szCs w:val="21"/>
        </w:rPr>
        <w:t xml:space="preserve"> </w:t>
      </w:r>
      <w:r w:rsidRPr="009371F8">
        <w:rPr>
          <w:rFonts w:ascii="Times New Roman" w:hAnsi="Times New Roman"/>
          <w:color w:val="000000"/>
          <w:sz w:val="21"/>
          <w:szCs w:val="21"/>
        </w:rPr>
        <w:t>к ок</w:t>
      </w:r>
      <w:r w:rsidRPr="009371F8">
        <w:rPr>
          <w:rFonts w:ascii="Times New Roman" w:hAnsi="Times New Roman"/>
          <w:color w:val="000000"/>
          <w:spacing w:val="2"/>
          <w:sz w:val="21"/>
          <w:szCs w:val="21"/>
        </w:rPr>
        <w:t>р</w:t>
      </w:r>
      <w:r w:rsidRPr="009371F8">
        <w:rPr>
          <w:rFonts w:ascii="Times New Roman" w:hAnsi="Times New Roman"/>
          <w:color w:val="000000"/>
          <w:spacing w:val="-3"/>
          <w:sz w:val="21"/>
          <w:szCs w:val="21"/>
        </w:rPr>
        <w:t>у</w:t>
      </w:r>
      <w:r w:rsidRPr="009371F8">
        <w:rPr>
          <w:rFonts w:ascii="Times New Roman" w:hAnsi="Times New Roman"/>
          <w:color w:val="000000"/>
          <w:sz w:val="21"/>
          <w:szCs w:val="21"/>
        </w:rPr>
        <w:t>ж</w:t>
      </w:r>
      <w:r w:rsidRPr="009371F8">
        <w:rPr>
          <w:rFonts w:ascii="Times New Roman" w:hAnsi="Times New Roman"/>
          <w:color w:val="000000"/>
          <w:spacing w:val="-2"/>
          <w:sz w:val="21"/>
          <w:szCs w:val="21"/>
        </w:rPr>
        <w:t>а</w:t>
      </w:r>
      <w:r w:rsidRPr="009371F8">
        <w:rPr>
          <w:rFonts w:ascii="Times New Roman" w:hAnsi="Times New Roman"/>
          <w:color w:val="000000"/>
          <w:sz w:val="21"/>
          <w:szCs w:val="21"/>
        </w:rPr>
        <w:t>юще</w:t>
      </w:r>
      <w:r w:rsidRPr="009371F8">
        <w:rPr>
          <w:rFonts w:ascii="Times New Roman" w:hAnsi="Times New Roman"/>
          <w:color w:val="000000"/>
          <w:spacing w:val="3"/>
          <w:sz w:val="21"/>
          <w:szCs w:val="21"/>
        </w:rPr>
        <w:t>м</w:t>
      </w:r>
      <w:r w:rsidRPr="009371F8">
        <w:rPr>
          <w:rFonts w:ascii="Times New Roman" w:hAnsi="Times New Roman"/>
          <w:color w:val="000000"/>
          <w:sz w:val="21"/>
          <w:szCs w:val="21"/>
        </w:rPr>
        <w:t>у</w:t>
      </w:r>
      <w:r w:rsidRPr="009371F8">
        <w:rPr>
          <w:rFonts w:ascii="Times New Roman" w:hAnsi="Times New Roman"/>
          <w:color w:val="000000"/>
          <w:spacing w:val="-2"/>
          <w:sz w:val="21"/>
          <w:szCs w:val="21"/>
        </w:rPr>
        <w:t xml:space="preserve"> </w:t>
      </w:r>
      <w:r w:rsidRPr="009371F8">
        <w:rPr>
          <w:rFonts w:ascii="Times New Roman" w:hAnsi="Times New Roman"/>
          <w:color w:val="000000"/>
          <w:spacing w:val="-1"/>
          <w:sz w:val="21"/>
          <w:szCs w:val="21"/>
        </w:rPr>
        <w:t>м</w:t>
      </w:r>
      <w:r w:rsidRPr="009371F8">
        <w:rPr>
          <w:rFonts w:ascii="Times New Roman" w:hAnsi="Times New Roman"/>
          <w:color w:val="000000"/>
          <w:sz w:val="21"/>
          <w:szCs w:val="21"/>
        </w:rPr>
        <w:t>и</w:t>
      </w:r>
      <w:r w:rsidRPr="009371F8">
        <w:rPr>
          <w:rFonts w:ascii="Times New Roman" w:hAnsi="Times New Roman"/>
          <w:color w:val="000000"/>
          <w:spacing w:val="3"/>
          <w:sz w:val="21"/>
          <w:szCs w:val="21"/>
        </w:rPr>
        <w:t>р</w:t>
      </w:r>
      <w:r w:rsidRPr="009371F8">
        <w:rPr>
          <w:rFonts w:ascii="Times New Roman" w:hAnsi="Times New Roman"/>
          <w:color w:val="000000"/>
          <w:spacing w:val="-4"/>
          <w:sz w:val="21"/>
          <w:szCs w:val="21"/>
        </w:rPr>
        <w:t>у</w:t>
      </w:r>
      <w:r w:rsidRPr="009371F8">
        <w:rPr>
          <w:rFonts w:ascii="Times New Roman" w:hAnsi="Times New Roman"/>
          <w:color w:val="000000"/>
          <w:sz w:val="21"/>
          <w:szCs w:val="21"/>
        </w:rPr>
        <w:t>,</w:t>
      </w:r>
      <w:r w:rsidRPr="009371F8">
        <w:rPr>
          <w:rFonts w:ascii="Times New Roman" w:hAnsi="Times New Roman"/>
          <w:color w:val="000000"/>
          <w:spacing w:val="3"/>
          <w:sz w:val="21"/>
          <w:szCs w:val="21"/>
        </w:rPr>
        <w:t xml:space="preserve"> </w:t>
      </w:r>
      <w:r w:rsidRPr="009371F8">
        <w:rPr>
          <w:rFonts w:ascii="Times New Roman" w:hAnsi="Times New Roman"/>
          <w:color w:val="000000"/>
          <w:spacing w:val="1"/>
          <w:sz w:val="21"/>
          <w:szCs w:val="21"/>
        </w:rPr>
        <w:t>м</w:t>
      </w:r>
      <w:r w:rsidRPr="009371F8">
        <w:rPr>
          <w:rFonts w:ascii="Times New Roman" w:hAnsi="Times New Roman"/>
          <w:color w:val="000000"/>
          <w:sz w:val="21"/>
          <w:szCs w:val="21"/>
        </w:rPr>
        <w:t>от</w:t>
      </w:r>
      <w:r w:rsidRPr="009371F8">
        <w:rPr>
          <w:rFonts w:ascii="Times New Roman" w:hAnsi="Times New Roman"/>
          <w:color w:val="000000"/>
          <w:spacing w:val="2"/>
          <w:sz w:val="21"/>
          <w:szCs w:val="21"/>
        </w:rPr>
        <w:t>и</w:t>
      </w:r>
      <w:r w:rsidRPr="009371F8">
        <w:rPr>
          <w:rFonts w:ascii="Times New Roman" w:hAnsi="Times New Roman"/>
          <w:color w:val="000000"/>
          <w:sz w:val="21"/>
          <w:szCs w:val="21"/>
        </w:rPr>
        <w:t>в</w:t>
      </w:r>
      <w:r w:rsidRPr="009371F8">
        <w:rPr>
          <w:rFonts w:ascii="Times New Roman" w:hAnsi="Times New Roman"/>
          <w:color w:val="000000"/>
          <w:spacing w:val="-1"/>
          <w:sz w:val="21"/>
          <w:szCs w:val="21"/>
        </w:rPr>
        <w:t>а</w:t>
      </w:r>
      <w:r w:rsidRPr="009371F8">
        <w:rPr>
          <w:rFonts w:ascii="Times New Roman" w:hAnsi="Times New Roman"/>
          <w:color w:val="000000"/>
          <w:sz w:val="21"/>
          <w:szCs w:val="21"/>
        </w:rPr>
        <w:t>ции к</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творч</w:t>
      </w:r>
      <w:r w:rsidRPr="009371F8">
        <w:rPr>
          <w:rFonts w:ascii="Times New Roman" w:hAnsi="Times New Roman"/>
          <w:color w:val="000000"/>
          <w:spacing w:val="-1"/>
          <w:sz w:val="21"/>
          <w:szCs w:val="21"/>
        </w:rPr>
        <w:t>ес</w:t>
      </w:r>
      <w:r w:rsidRPr="009371F8">
        <w:rPr>
          <w:rFonts w:ascii="Times New Roman" w:hAnsi="Times New Roman"/>
          <w:color w:val="000000"/>
          <w:sz w:val="21"/>
          <w:szCs w:val="21"/>
        </w:rPr>
        <w:t>т</w:t>
      </w:r>
      <w:r w:rsidRPr="009371F8">
        <w:rPr>
          <w:rFonts w:ascii="Times New Roman" w:hAnsi="Times New Roman"/>
          <w:color w:val="000000"/>
          <w:spacing w:val="2"/>
          <w:sz w:val="21"/>
          <w:szCs w:val="21"/>
        </w:rPr>
        <w:t>в</w:t>
      </w:r>
      <w:r w:rsidRPr="009371F8">
        <w:rPr>
          <w:rFonts w:ascii="Times New Roman" w:hAnsi="Times New Roman"/>
          <w:color w:val="000000"/>
          <w:spacing w:val="-2"/>
          <w:sz w:val="21"/>
          <w:szCs w:val="21"/>
        </w:rPr>
        <w:t>у</w:t>
      </w:r>
      <w:r w:rsidRPr="009371F8">
        <w:rPr>
          <w:rFonts w:ascii="Times New Roman" w:hAnsi="Times New Roman"/>
          <w:color w:val="000000"/>
          <w:sz w:val="21"/>
          <w:szCs w:val="21"/>
        </w:rPr>
        <w:t>;</w:t>
      </w:r>
    </w:p>
    <w:p w:rsidR="002B7E01" w:rsidRPr="009371F8" w:rsidRDefault="002B7E01" w:rsidP="00607CA2">
      <w:pPr>
        <w:pStyle w:val="ab"/>
        <w:widowControl w:val="0"/>
        <w:numPr>
          <w:ilvl w:val="2"/>
          <w:numId w:val="269"/>
        </w:numPr>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z w:val="21"/>
          <w:szCs w:val="21"/>
        </w:rPr>
        <w:t>выя</w:t>
      </w:r>
      <w:r w:rsidRPr="009371F8">
        <w:rPr>
          <w:rFonts w:ascii="Times New Roman" w:hAnsi="Times New Roman"/>
          <w:color w:val="000000"/>
          <w:spacing w:val="-1"/>
          <w:sz w:val="21"/>
          <w:szCs w:val="21"/>
        </w:rPr>
        <w:t>в</w:t>
      </w:r>
      <w:r w:rsidRPr="009371F8">
        <w:rPr>
          <w:rFonts w:ascii="Times New Roman" w:hAnsi="Times New Roman"/>
          <w:color w:val="000000"/>
          <w:sz w:val="21"/>
          <w:szCs w:val="21"/>
        </w:rPr>
        <w:t>лен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е</w:t>
      </w:r>
      <w:r w:rsidRPr="009371F8">
        <w:rPr>
          <w:rFonts w:ascii="Times New Roman" w:hAnsi="Times New Roman"/>
          <w:color w:val="000000"/>
          <w:spacing w:val="51"/>
          <w:sz w:val="21"/>
          <w:szCs w:val="21"/>
        </w:rPr>
        <w:t xml:space="preserve"> </w:t>
      </w:r>
      <w:r w:rsidRPr="009371F8">
        <w:rPr>
          <w:rFonts w:ascii="Times New Roman" w:hAnsi="Times New Roman"/>
          <w:color w:val="000000"/>
          <w:sz w:val="21"/>
          <w:szCs w:val="21"/>
        </w:rPr>
        <w:t>и</w:t>
      </w:r>
      <w:r w:rsidRPr="009371F8">
        <w:rPr>
          <w:rFonts w:ascii="Times New Roman" w:hAnsi="Times New Roman"/>
          <w:color w:val="000000"/>
          <w:spacing w:val="54"/>
          <w:sz w:val="21"/>
          <w:szCs w:val="21"/>
        </w:rPr>
        <w:t xml:space="preserve"> </w:t>
      </w:r>
      <w:r w:rsidRPr="009371F8">
        <w:rPr>
          <w:rFonts w:ascii="Times New Roman" w:hAnsi="Times New Roman"/>
          <w:color w:val="000000"/>
          <w:sz w:val="21"/>
          <w:szCs w:val="21"/>
        </w:rPr>
        <w:t>в</w:t>
      </w:r>
      <w:r w:rsidRPr="009371F8">
        <w:rPr>
          <w:rFonts w:ascii="Times New Roman" w:hAnsi="Times New Roman"/>
          <w:color w:val="000000"/>
          <w:spacing w:val="-1"/>
          <w:sz w:val="21"/>
          <w:szCs w:val="21"/>
        </w:rPr>
        <w:t>сес</w:t>
      </w:r>
      <w:r w:rsidRPr="009371F8">
        <w:rPr>
          <w:rFonts w:ascii="Times New Roman" w:hAnsi="Times New Roman"/>
          <w:color w:val="000000"/>
          <w:sz w:val="21"/>
          <w:szCs w:val="21"/>
        </w:rPr>
        <w:t>тор</w:t>
      </w:r>
      <w:r w:rsidRPr="009371F8">
        <w:rPr>
          <w:rFonts w:ascii="Times New Roman" w:hAnsi="Times New Roman"/>
          <w:color w:val="000000"/>
          <w:spacing w:val="2"/>
          <w:sz w:val="21"/>
          <w:szCs w:val="21"/>
        </w:rPr>
        <w:t>о</w:t>
      </w:r>
      <w:r w:rsidRPr="009371F8">
        <w:rPr>
          <w:rFonts w:ascii="Times New Roman" w:hAnsi="Times New Roman"/>
          <w:color w:val="000000"/>
          <w:spacing w:val="1"/>
          <w:sz w:val="21"/>
          <w:szCs w:val="21"/>
        </w:rPr>
        <w:t>нн</w:t>
      </w:r>
      <w:r w:rsidRPr="009371F8">
        <w:rPr>
          <w:rFonts w:ascii="Times New Roman" w:hAnsi="Times New Roman"/>
          <w:color w:val="000000"/>
          <w:sz w:val="21"/>
          <w:szCs w:val="21"/>
        </w:rPr>
        <w:t>яя</w:t>
      </w:r>
      <w:r w:rsidRPr="009371F8">
        <w:rPr>
          <w:rFonts w:ascii="Times New Roman" w:hAnsi="Times New Roman"/>
          <w:color w:val="000000"/>
          <w:spacing w:val="53"/>
          <w:sz w:val="21"/>
          <w:szCs w:val="21"/>
        </w:rPr>
        <w:t xml:space="preserve"> </w:t>
      </w:r>
      <w:r w:rsidRPr="009371F8">
        <w:rPr>
          <w:rFonts w:ascii="Times New Roman" w:hAnsi="Times New Roman"/>
          <w:color w:val="000000"/>
          <w:spacing w:val="1"/>
          <w:sz w:val="21"/>
          <w:szCs w:val="21"/>
        </w:rPr>
        <w:t>п</w:t>
      </w:r>
      <w:r w:rsidRPr="009371F8">
        <w:rPr>
          <w:rFonts w:ascii="Times New Roman" w:hAnsi="Times New Roman"/>
          <w:color w:val="000000"/>
          <w:sz w:val="21"/>
          <w:szCs w:val="21"/>
        </w:rPr>
        <w:t>о</w:t>
      </w:r>
      <w:r w:rsidRPr="009371F8">
        <w:rPr>
          <w:rFonts w:ascii="Times New Roman" w:hAnsi="Times New Roman"/>
          <w:color w:val="000000"/>
          <w:spacing w:val="-1"/>
          <w:sz w:val="21"/>
          <w:szCs w:val="21"/>
        </w:rPr>
        <w:t>д</w:t>
      </w:r>
      <w:r w:rsidRPr="009371F8">
        <w:rPr>
          <w:rFonts w:ascii="Times New Roman" w:hAnsi="Times New Roman"/>
          <w:color w:val="000000"/>
          <w:sz w:val="21"/>
          <w:szCs w:val="21"/>
        </w:rPr>
        <w:t>д</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ржка</w:t>
      </w:r>
      <w:r w:rsidRPr="009371F8">
        <w:rPr>
          <w:rFonts w:ascii="Times New Roman" w:hAnsi="Times New Roman"/>
          <w:color w:val="000000"/>
          <w:spacing w:val="54"/>
          <w:sz w:val="21"/>
          <w:szCs w:val="21"/>
        </w:rPr>
        <w:t xml:space="preserve"> </w:t>
      </w:r>
      <w:r w:rsidRPr="009371F8">
        <w:rPr>
          <w:rFonts w:ascii="Times New Roman" w:hAnsi="Times New Roman"/>
          <w:color w:val="000000"/>
          <w:sz w:val="21"/>
          <w:szCs w:val="21"/>
        </w:rPr>
        <w:t>талант</w:t>
      </w:r>
      <w:r w:rsidRPr="009371F8">
        <w:rPr>
          <w:rFonts w:ascii="Times New Roman" w:hAnsi="Times New Roman"/>
          <w:color w:val="000000"/>
          <w:spacing w:val="1"/>
          <w:sz w:val="21"/>
          <w:szCs w:val="21"/>
        </w:rPr>
        <w:t>ли</w:t>
      </w:r>
      <w:r w:rsidRPr="009371F8">
        <w:rPr>
          <w:rFonts w:ascii="Times New Roman" w:hAnsi="Times New Roman"/>
          <w:color w:val="000000"/>
          <w:sz w:val="21"/>
          <w:szCs w:val="21"/>
        </w:rPr>
        <w:t>вых</w:t>
      </w:r>
      <w:r w:rsidRPr="009371F8">
        <w:rPr>
          <w:rFonts w:ascii="Times New Roman" w:hAnsi="Times New Roman"/>
          <w:color w:val="000000"/>
          <w:spacing w:val="51"/>
          <w:sz w:val="21"/>
          <w:szCs w:val="21"/>
        </w:rPr>
        <w:t xml:space="preserve"> </w:t>
      </w:r>
      <w:r w:rsidRPr="009371F8">
        <w:rPr>
          <w:rFonts w:ascii="Times New Roman" w:hAnsi="Times New Roman"/>
          <w:color w:val="000000"/>
          <w:sz w:val="21"/>
          <w:szCs w:val="21"/>
        </w:rPr>
        <w:t>и</w:t>
      </w:r>
      <w:r w:rsidRPr="009371F8">
        <w:rPr>
          <w:rFonts w:ascii="Times New Roman" w:hAnsi="Times New Roman"/>
          <w:color w:val="000000"/>
          <w:spacing w:val="56"/>
          <w:sz w:val="21"/>
          <w:szCs w:val="21"/>
        </w:rPr>
        <w:t xml:space="preserve"> </w:t>
      </w:r>
      <w:r w:rsidRPr="009371F8">
        <w:rPr>
          <w:rFonts w:ascii="Times New Roman" w:hAnsi="Times New Roman"/>
          <w:color w:val="000000"/>
          <w:sz w:val="21"/>
          <w:szCs w:val="21"/>
        </w:rPr>
        <w:t>одар</w:t>
      </w:r>
      <w:r w:rsidRPr="009371F8">
        <w:rPr>
          <w:rFonts w:ascii="Times New Roman" w:hAnsi="Times New Roman"/>
          <w:color w:val="000000"/>
          <w:spacing w:val="-1"/>
          <w:sz w:val="21"/>
          <w:szCs w:val="21"/>
        </w:rPr>
        <w:t>ё</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н</w:t>
      </w:r>
      <w:r w:rsidRPr="009371F8">
        <w:rPr>
          <w:rFonts w:ascii="Times New Roman" w:hAnsi="Times New Roman"/>
          <w:color w:val="000000"/>
          <w:spacing w:val="-2"/>
          <w:sz w:val="21"/>
          <w:szCs w:val="21"/>
        </w:rPr>
        <w:t>ы</w:t>
      </w:r>
      <w:r w:rsidRPr="009371F8">
        <w:rPr>
          <w:rFonts w:ascii="Times New Roman" w:hAnsi="Times New Roman"/>
          <w:color w:val="000000"/>
          <w:sz w:val="21"/>
          <w:szCs w:val="21"/>
        </w:rPr>
        <w:t>х</w:t>
      </w:r>
      <w:r w:rsidRPr="009371F8">
        <w:rPr>
          <w:rFonts w:ascii="Times New Roman" w:hAnsi="Times New Roman"/>
          <w:color w:val="000000"/>
          <w:spacing w:val="56"/>
          <w:sz w:val="21"/>
          <w:szCs w:val="21"/>
        </w:rPr>
        <w:t xml:space="preserve"> </w:t>
      </w:r>
      <w:r w:rsidRPr="009371F8">
        <w:rPr>
          <w:rFonts w:ascii="Times New Roman" w:hAnsi="Times New Roman"/>
          <w:color w:val="000000"/>
          <w:spacing w:val="-3"/>
          <w:sz w:val="21"/>
          <w:szCs w:val="21"/>
        </w:rPr>
        <w:t>у</w:t>
      </w:r>
      <w:r w:rsidRPr="009371F8">
        <w:rPr>
          <w:rFonts w:ascii="Times New Roman" w:hAnsi="Times New Roman"/>
          <w:color w:val="000000"/>
          <w:spacing w:val="-1"/>
          <w:sz w:val="21"/>
          <w:szCs w:val="21"/>
        </w:rPr>
        <w:t>ча</w:t>
      </w:r>
      <w:r w:rsidRPr="009371F8">
        <w:rPr>
          <w:rFonts w:ascii="Times New Roman" w:hAnsi="Times New Roman"/>
          <w:color w:val="000000"/>
          <w:sz w:val="21"/>
          <w:szCs w:val="21"/>
        </w:rPr>
        <w:t>щи</w:t>
      </w:r>
      <w:r w:rsidRPr="009371F8">
        <w:rPr>
          <w:rFonts w:ascii="Times New Roman" w:hAnsi="Times New Roman"/>
          <w:color w:val="000000"/>
          <w:spacing w:val="2"/>
          <w:sz w:val="21"/>
          <w:szCs w:val="21"/>
        </w:rPr>
        <w:t>х</w:t>
      </w:r>
      <w:r w:rsidRPr="009371F8">
        <w:rPr>
          <w:rFonts w:ascii="Times New Roman" w:hAnsi="Times New Roman"/>
          <w:color w:val="000000"/>
          <w:sz w:val="21"/>
          <w:szCs w:val="21"/>
        </w:rPr>
        <w:t>ся</w:t>
      </w:r>
      <w:r w:rsidRPr="009371F8">
        <w:rPr>
          <w:rFonts w:ascii="Times New Roman" w:hAnsi="Times New Roman"/>
          <w:color w:val="000000"/>
          <w:spacing w:val="54"/>
          <w:sz w:val="21"/>
          <w:szCs w:val="21"/>
        </w:rPr>
        <w:t xml:space="preserve"> </w:t>
      </w:r>
      <w:r w:rsidRPr="009371F8">
        <w:rPr>
          <w:rFonts w:ascii="Times New Roman" w:hAnsi="Times New Roman"/>
          <w:color w:val="000000"/>
          <w:sz w:val="21"/>
          <w:szCs w:val="21"/>
        </w:rPr>
        <w:t>в</w:t>
      </w:r>
      <w:r w:rsidRPr="009371F8">
        <w:rPr>
          <w:rFonts w:ascii="Times New Roman" w:hAnsi="Times New Roman"/>
          <w:color w:val="000000"/>
          <w:spacing w:val="52"/>
          <w:sz w:val="21"/>
          <w:szCs w:val="21"/>
        </w:rPr>
        <w:t xml:space="preserve"> </w:t>
      </w:r>
      <w:r w:rsidRPr="009371F8">
        <w:rPr>
          <w:rFonts w:ascii="Times New Roman" w:hAnsi="Times New Roman"/>
          <w:color w:val="000000"/>
          <w:sz w:val="21"/>
          <w:szCs w:val="21"/>
        </w:rPr>
        <w:t>ОУ района;</w:t>
      </w:r>
    </w:p>
    <w:p w:rsidR="002B7E01" w:rsidRPr="009371F8" w:rsidRDefault="002B7E01" w:rsidP="00607CA2">
      <w:pPr>
        <w:pStyle w:val="ab"/>
        <w:widowControl w:val="0"/>
        <w:numPr>
          <w:ilvl w:val="2"/>
          <w:numId w:val="269"/>
        </w:numPr>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z w:val="21"/>
          <w:szCs w:val="21"/>
        </w:rPr>
        <w:t>форм</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ров</w:t>
      </w:r>
      <w:r w:rsidRPr="009371F8">
        <w:rPr>
          <w:rFonts w:ascii="Times New Roman" w:hAnsi="Times New Roman"/>
          <w:color w:val="000000"/>
          <w:spacing w:val="-1"/>
          <w:sz w:val="21"/>
          <w:szCs w:val="21"/>
        </w:rPr>
        <w:t>а</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е</w:t>
      </w:r>
      <w:r w:rsidRPr="009371F8">
        <w:rPr>
          <w:rFonts w:ascii="Times New Roman" w:hAnsi="Times New Roman"/>
          <w:color w:val="000000"/>
          <w:spacing w:val="69"/>
          <w:sz w:val="21"/>
          <w:szCs w:val="21"/>
        </w:rPr>
        <w:t xml:space="preserve"> </w:t>
      </w:r>
      <w:r w:rsidRPr="009371F8">
        <w:rPr>
          <w:rFonts w:ascii="Times New Roman" w:hAnsi="Times New Roman"/>
          <w:color w:val="000000"/>
          <w:sz w:val="21"/>
          <w:szCs w:val="21"/>
        </w:rPr>
        <w:t>благоприят</w:t>
      </w:r>
      <w:r w:rsidRPr="009371F8">
        <w:rPr>
          <w:rFonts w:ascii="Times New Roman" w:hAnsi="Times New Roman"/>
          <w:color w:val="000000"/>
          <w:spacing w:val="1"/>
          <w:sz w:val="21"/>
          <w:szCs w:val="21"/>
        </w:rPr>
        <w:t>н</w:t>
      </w:r>
      <w:r w:rsidRPr="009371F8">
        <w:rPr>
          <w:rFonts w:ascii="Times New Roman" w:hAnsi="Times New Roman"/>
          <w:color w:val="000000"/>
          <w:spacing w:val="-1"/>
          <w:sz w:val="21"/>
          <w:szCs w:val="21"/>
        </w:rPr>
        <w:t>о</w:t>
      </w:r>
      <w:r w:rsidRPr="009371F8">
        <w:rPr>
          <w:rFonts w:ascii="Times New Roman" w:hAnsi="Times New Roman"/>
          <w:color w:val="000000"/>
          <w:sz w:val="21"/>
          <w:szCs w:val="21"/>
        </w:rPr>
        <w:t>й</w:t>
      </w:r>
      <w:r w:rsidRPr="009371F8">
        <w:rPr>
          <w:rFonts w:ascii="Times New Roman" w:hAnsi="Times New Roman"/>
          <w:color w:val="000000"/>
          <w:spacing w:val="69"/>
          <w:sz w:val="21"/>
          <w:szCs w:val="21"/>
        </w:rPr>
        <w:t xml:space="preserve"> </w:t>
      </w:r>
      <w:r w:rsidRPr="009371F8">
        <w:rPr>
          <w:rFonts w:ascii="Times New Roman" w:hAnsi="Times New Roman"/>
          <w:color w:val="000000"/>
          <w:sz w:val="21"/>
          <w:szCs w:val="21"/>
        </w:rPr>
        <w:t>ср</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ды</w:t>
      </w:r>
      <w:r w:rsidRPr="009371F8">
        <w:rPr>
          <w:rFonts w:ascii="Times New Roman" w:hAnsi="Times New Roman"/>
          <w:color w:val="000000"/>
          <w:spacing w:val="69"/>
          <w:sz w:val="21"/>
          <w:szCs w:val="21"/>
        </w:rPr>
        <w:t xml:space="preserve"> </w:t>
      </w:r>
      <w:r w:rsidRPr="009371F8">
        <w:rPr>
          <w:rFonts w:ascii="Times New Roman" w:hAnsi="Times New Roman"/>
          <w:color w:val="000000"/>
          <w:sz w:val="21"/>
          <w:szCs w:val="21"/>
        </w:rPr>
        <w:t>для</w:t>
      </w:r>
      <w:r w:rsidRPr="009371F8">
        <w:rPr>
          <w:rFonts w:ascii="Times New Roman" w:hAnsi="Times New Roman"/>
          <w:color w:val="000000"/>
          <w:spacing w:val="69"/>
          <w:sz w:val="21"/>
          <w:szCs w:val="21"/>
        </w:rPr>
        <w:t xml:space="preserve"> </w:t>
      </w:r>
      <w:r w:rsidRPr="009371F8">
        <w:rPr>
          <w:rFonts w:ascii="Times New Roman" w:hAnsi="Times New Roman"/>
          <w:color w:val="000000"/>
          <w:sz w:val="21"/>
          <w:szCs w:val="21"/>
        </w:rPr>
        <w:t>творче</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кого</w:t>
      </w:r>
      <w:r w:rsidRPr="009371F8">
        <w:rPr>
          <w:rFonts w:ascii="Times New Roman" w:hAnsi="Times New Roman"/>
          <w:color w:val="000000"/>
          <w:spacing w:val="69"/>
          <w:sz w:val="21"/>
          <w:szCs w:val="21"/>
        </w:rPr>
        <w:t xml:space="preserve"> </w:t>
      </w:r>
      <w:r w:rsidRPr="009371F8">
        <w:rPr>
          <w:rFonts w:ascii="Times New Roman" w:hAnsi="Times New Roman"/>
          <w:color w:val="000000"/>
          <w:sz w:val="21"/>
          <w:szCs w:val="21"/>
        </w:rPr>
        <w:t>общен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я</w:t>
      </w:r>
      <w:r w:rsidRPr="009371F8">
        <w:rPr>
          <w:rFonts w:ascii="Times New Roman" w:hAnsi="Times New Roman"/>
          <w:color w:val="000000"/>
          <w:spacing w:val="70"/>
          <w:sz w:val="21"/>
          <w:szCs w:val="21"/>
        </w:rPr>
        <w:t xml:space="preserve"> </w:t>
      </w:r>
      <w:r w:rsidRPr="009371F8">
        <w:rPr>
          <w:rFonts w:ascii="Times New Roman" w:hAnsi="Times New Roman"/>
          <w:color w:val="000000"/>
          <w:sz w:val="21"/>
          <w:szCs w:val="21"/>
        </w:rPr>
        <w:t>ч</w:t>
      </w:r>
      <w:r w:rsidRPr="009371F8">
        <w:rPr>
          <w:rFonts w:ascii="Times New Roman" w:hAnsi="Times New Roman"/>
          <w:color w:val="000000"/>
          <w:spacing w:val="-1"/>
          <w:sz w:val="21"/>
          <w:szCs w:val="21"/>
        </w:rPr>
        <w:t>е</w:t>
      </w:r>
      <w:r w:rsidRPr="009371F8">
        <w:rPr>
          <w:rFonts w:ascii="Times New Roman" w:hAnsi="Times New Roman"/>
          <w:color w:val="000000"/>
          <w:spacing w:val="1"/>
          <w:sz w:val="21"/>
          <w:szCs w:val="21"/>
        </w:rPr>
        <w:t>р</w:t>
      </w:r>
      <w:r w:rsidRPr="009371F8">
        <w:rPr>
          <w:rFonts w:ascii="Times New Roman" w:hAnsi="Times New Roman"/>
          <w:color w:val="000000"/>
          <w:sz w:val="21"/>
          <w:szCs w:val="21"/>
        </w:rPr>
        <w:t>ез</w:t>
      </w:r>
      <w:r w:rsidRPr="009371F8">
        <w:rPr>
          <w:rFonts w:ascii="Times New Roman" w:hAnsi="Times New Roman"/>
          <w:color w:val="000000"/>
          <w:spacing w:val="69"/>
          <w:sz w:val="21"/>
          <w:szCs w:val="21"/>
        </w:rPr>
        <w:t xml:space="preserve"> </w:t>
      </w:r>
      <w:r w:rsidRPr="009371F8">
        <w:rPr>
          <w:rFonts w:ascii="Times New Roman" w:hAnsi="Times New Roman"/>
          <w:color w:val="000000"/>
          <w:spacing w:val="1"/>
          <w:sz w:val="21"/>
          <w:szCs w:val="21"/>
        </w:rPr>
        <w:t>п</w:t>
      </w:r>
      <w:r w:rsidRPr="009371F8">
        <w:rPr>
          <w:rFonts w:ascii="Times New Roman" w:hAnsi="Times New Roman"/>
          <w:color w:val="000000"/>
          <w:sz w:val="21"/>
          <w:szCs w:val="21"/>
        </w:rPr>
        <w:t>ровед</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е м</w:t>
      </w:r>
      <w:r w:rsidRPr="009371F8">
        <w:rPr>
          <w:rFonts w:ascii="Times New Roman" w:hAnsi="Times New Roman"/>
          <w:color w:val="000000"/>
          <w:spacing w:val="-1"/>
          <w:sz w:val="21"/>
          <w:szCs w:val="21"/>
        </w:rPr>
        <w:t>ас</w:t>
      </w:r>
      <w:r w:rsidRPr="009371F8">
        <w:rPr>
          <w:rFonts w:ascii="Times New Roman" w:hAnsi="Times New Roman"/>
          <w:color w:val="000000"/>
          <w:sz w:val="21"/>
          <w:szCs w:val="21"/>
        </w:rPr>
        <w:t>те</w:t>
      </w:r>
      <w:r w:rsidRPr="009371F8">
        <w:rPr>
          <w:rFonts w:ascii="Times New Roman" w:hAnsi="Times New Roman"/>
          <w:color w:val="000000"/>
          <w:spacing w:val="1"/>
          <w:sz w:val="21"/>
          <w:szCs w:val="21"/>
        </w:rPr>
        <w:t>р</w:t>
      </w:r>
      <w:r w:rsidRPr="009371F8">
        <w:rPr>
          <w:rFonts w:ascii="Times New Roman" w:hAnsi="Times New Roman"/>
          <w:color w:val="000000"/>
          <w:sz w:val="21"/>
          <w:szCs w:val="21"/>
        </w:rPr>
        <w:t>ск</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 xml:space="preserve">х и </w:t>
      </w:r>
      <w:r w:rsidRPr="009371F8">
        <w:rPr>
          <w:rFonts w:ascii="Times New Roman" w:hAnsi="Times New Roman"/>
          <w:color w:val="000000"/>
          <w:spacing w:val="1"/>
          <w:sz w:val="21"/>
          <w:szCs w:val="21"/>
        </w:rPr>
        <w:t>м</w:t>
      </w:r>
      <w:r w:rsidRPr="009371F8">
        <w:rPr>
          <w:rFonts w:ascii="Times New Roman" w:hAnsi="Times New Roman"/>
          <w:color w:val="000000"/>
          <w:sz w:val="21"/>
          <w:szCs w:val="21"/>
        </w:rPr>
        <w:t>а</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те</w:t>
      </w:r>
      <w:r w:rsidRPr="009371F8">
        <w:rPr>
          <w:rFonts w:ascii="Times New Roman" w:hAnsi="Times New Roman"/>
          <w:color w:val="000000"/>
          <w:spacing w:val="-1"/>
          <w:sz w:val="21"/>
          <w:szCs w:val="21"/>
        </w:rPr>
        <w:t>р</w:t>
      </w:r>
      <w:r w:rsidRPr="009371F8">
        <w:rPr>
          <w:rFonts w:ascii="Times New Roman" w:hAnsi="Times New Roman"/>
          <w:color w:val="000000"/>
          <w:sz w:val="21"/>
          <w:szCs w:val="21"/>
        </w:rPr>
        <w:t>-кла</w:t>
      </w:r>
      <w:r w:rsidRPr="009371F8">
        <w:rPr>
          <w:rFonts w:ascii="Times New Roman" w:hAnsi="Times New Roman"/>
          <w:color w:val="000000"/>
          <w:spacing w:val="-1"/>
          <w:sz w:val="21"/>
          <w:szCs w:val="21"/>
        </w:rPr>
        <w:t>сс</w:t>
      </w:r>
      <w:r w:rsidRPr="009371F8">
        <w:rPr>
          <w:rFonts w:ascii="Times New Roman" w:hAnsi="Times New Roman"/>
          <w:color w:val="000000"/>
          <w:sz w:val="21"/>
          <w:szCs w:val="21"/>
        </w:rPr>
        <w:t>ов в</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ра</w:t>
      </w:r>
      <w:r w:rsidRPr="009371F8">
        <w:rPr>
          <w:rFonts w:ascii="Times New Roman" w:hAnsi="Times New Roman"/>
          <w:color w:val="000000"/>
          <w:spacing w:val="-1"/>
          <w:sz w:val="21"/>
          <w:szCs w:val="21"/>
        </w:rPr>
        <w:t>м</w:t>
      </w:r>
      <w:r w:rsidRPr="009371F8">
        <w:rPr>
          <w:rFonts w:ascii="Times New Roman" w:hAnsi="Times New Roman"/>
          <w:color w:val="000000"/>
          <w:sz w:val="21"/>
          <w:szCs w:val="21"/>
        </w:rPr>
        <w:t>ках</w:t>
      </w:r>
      <w:r w:rsidRPr="009371F8">
        <w:rPr>
          <w:rFonts w:ascii="Times New Roman" w:hAnsi="Times New Roman"/>
          <w:color w:val="000000"/>
          <w:spacing w:val="1"/>
          <w:sz w:val="21"/>
          <w:szCs w:val="21"/>
        </w:rPr>
        <w:t xml:space="preserve"> </w:t>
      </w:r>
      <w:r w:rsidRPr="009371F8">
        <w:rPr>
          <w:rFonts w:ascii="Times New Roman" w:hAnsi="Times New Roman"/>
          <w:color w:val="000000"/>
          <w:spacing w:val="2"/>
          <w:sz w:val="21"/>
          <w:szCs w:val="21"/>
        </w:rPr>
        <w:t>к</w:t>
      </w:r>
      <w:r w:rsidRPr="009371F8">
        <w:rPr>
          <w:rFonts w:ascii="Times New Roman" w:hAnsi="Times New Roman"/>
          <w:color w:val="000000"/>
          <w:sz w:val="21"/>
          <w:szCs w:val="21"/>
        </w:rPr>
        <w:t>о</w:t>
      </w:r>
      <w:r w:rsidRPr="009371F8">
        <w:rPr>
          <w:rFonts w:ascii="Times New Roman" w:hAnsi="Times New Roman"/>
          <w:color w:val="000000"/>
          <w:spacing w:val="1"/>
          <w:sz w:val="21"/>
          <w:szCs w:val="21"/>
        </w:rPr>
        <w:t>н</w:t>
      </w:r>
      <w:r w:rsidRPr="009371F8">
        <w:rPr>
          <w:rFonts w:ascii="Times New Roman" w:hAnsi="Times New Roman"/>
          <w:color w:val="000000"/>
          <w:spacing w:val="3"/>
          <w:sz w:val="21"/>
          <w:szCs w:val="21"/>
        </w:rPr>
        <w:t>к</w:t>
      </w:r>
      <w:r w:rsidRPr="009371F8">
        <w:rPr>
          <w:rFonts w:ascii="Times New Roman" w:hAnsi="Times New Roman"/>
          <w:color w:val="000000"/>
          <w:spacing w:val="-6"/>
          <w:sz w:val="21"/>
          <w:szCs w:val="21"/>
        </w:rPr>
        <w:t>у</w:t>
      </w:r>
      <w:r w:rsidRPr="009371F8">
        <w:rPr>
          <w:rFonts w:ascii="Times New Roman" w:hAnsi="Times New Roman"/>
          <w:color w:val="000000"/>
          <w:sz w:val="21"/>
          <w:szCs w:val="21"/>
        </w:rPr>
        <w:t>рса;</w:t>
      </w:r>
    </w:p>
    <w:p w:rsidR="002B7E01" w:rsidRPr="002B7E01" w:rsidRDefault="002B7E01" w:rsidP="00607CA2">
      <w:pPr>
        <w:pStyle w:val="ab"/>
        <w:widowControl w:val="0"/>
        <w:numPr>
          <w:ilvl w:val="2"/>
          <w:numId w:val="269"/>
        </w:numPr>
        <w:autoSpaceDE w:val="0"/>
        <w:autoSpaceDN w:val="0"/>
        <w:spacing w:after="0"/>
        <w:ind w:left="0" w:right="-49" w:firstLine="0"/>
        <w:contextualSpacing w:val="0"/>
        <w:jc w:val="both"/>
        <w:rPr>
          <w:rFonts w:ascii="Times New Roman" w:hAnsi="Times New Roman"/>
          <w:b/>
          <w:bCs/>
          <w:color w:val="000000"/>
          <w:sz w:val="21"/>
          <w:szCs w:val="21"/>
        </w:rPr>
      </w:pPr>
      <w:r w:rsidRPr="009371F8">
        <w:rPr>
          <w:rFonts w:ascii="Times New Roman" w:hAnsi="Times New Roman"/>
          <w:color w:val="000000"/>
          <w:sz w:val="21"/>
          <w:szCs w:val="21"/>
        </w:rPr>
        <w:t>разви</w:t>
      </w:r>
      <w:r w:rsidRPr="009371F8">
        <w:rPr>
          <w:rFonts w:ascii="Times New Roman" w:hAnsi="Times New Roman"/>
          <w:color w:val="000000"/>
          <w:spacing w:val="2"/>
          <w:sz w:val="21"/>
          <w:szCs w:val="21"/>
        </w:rPr>
        <w:t>т</w:t>
      </w:r>
      <w:r w:rsidRPr="009371F8">
        <w:rPr>
          <w:rFonts w:ascii="Times New Roman" w:hAnsi="Times New Roman"/>
          <w:color w:val="000000"/>
          <w:sz w:val="21"/>
          <w:szCs w:val="21"/>
        </w:rPr>
        <w:t>ие социал</w:t>
      </w:r>
      <w:r w:rsidRPr="009371F8">
        <w:rPr>
          <w:rFonts w:ascii="Times New Roman" w:hAnsi="Times New Roman"/>
          <w:color w:val="000000"/>
          <w:spacing w:val="-1"/>
          <w:sz w:val="21"/>
          <w:szCs w:val="21"/>
        </w:rPr>
        <w:t>ь</w:t>
      </w:r>
      <w:r w:rsidRPr="009371F8">
        <w:rPr>
          <w:rFonts w:ascii="Times New Roman" w:hAnsi="Times New Roman"/>
          <w:color w:val="000000"/>
          <w:sz w:val="21"/>
          <w:szCs w:val="21"/>
        </w:rPr>
        <w:t>ного</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парт</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ёр</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тва</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в обр</w:t>
      </w:r>
      <w:r w:rsidRPr="009371F8">
        <w:rPr>
          <w:rFonts w:ascii="Times New Roman" w:hAnsi="Times New Roman"/>
          <w:color w:val="000000"/>
          <w:spacing w:val="-1"/>
          <w:sz w:val="21"/>
          <w:szCs w:val="21"/>
        </w:rPr>
        <w:t>а</w:t>
      </w:r>
      <w:r w:rsidRPr="009371F8">
        <w:rPr>
          <w:rFonts w:ascii="Times New Roman" w:hAnsi="Times New Roman"/>
          <w:color w:val="000000"/>
          <w:sz w:val="21"/>
          <w:szCs w:val="21"/>
        </w:rPr>
        <w:t>зовател</w:t>
      </w:r>
      <w:r w:rsidRPr="009371F8">
        <w:rPr>
          <w:rFonts w:ascii="Times New Roman" w:hAnsi="Times New Roman"/>
          <w:color w:val="000000"/>
          <w:spacing w:val="1"/>
          <w:sz w:val="21"/>
          <w:szCs w:val="21"/>
        </w:rPr>
        <w:t>ьн</w:t>
      </w:r>
      <w:r w:rsidRPr="009371F8">
        <w:rPr>
          <w:rFonts w:ascii="Times New Roman" w:hAnsi="Times New Roman"/>
          <w:color w:val="000000"/>
          <w:sz w:val="21"/>
          <w:szCs w:val="21"/>
        </w:rPr>
        <w:t>ом пространстве</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р</w:t>
      </w:r>
      <w:r w:rsidRPr="009371F8">
        <w:rPr>
          <w:rFonts w:ascii="Times New Roman" w:hAnsi="Times New Roman"/>
          <w:color w:val="000000"/>
          <w:spacing w:val="-1"/>
          <w:sz w:val="21"/>
          <w:szCs w:val="21"/>
        </w:rPr>
        <w:t>а</w:t>
      </w:r>
      <w:r w:rsidRPr="009371F8">
        <w:rPr>
          <w:rFonts w:ascii="Times New Roman" w:hAnsi="Times New Roman"/>
          <w:color w:val="000000"/>
          <w:sz w:val="21"/>
          <w:szCs w:val="21"/>
        </w:rPr>
        <w:t>йо</w:t>
      </w:r>
      <w:r w:rsidRPr="009371F8">
        <w:rPr>
          <w:rFonts w:ascii="Times New Roman" w:hAnsi="Times New Roman"/>
          <w:color w:val="000000"/>
          <w:spacing w:val="1"/>
          <w:sz w:val="21"/>
          <w:szCs w:val="21"/>
        </w:rPr>
        <w:t>н</w:t>
      </w:r>
      <w:r w:rsidRPr="009371F8">
        <w:rPr>
          <w:rFonts w:ascii="Times New Roman" w:hAnsi="Times New Roman"/>
          <w:color w:val="000000"/>
          <w:spacing w:val="4"/>
          <w:sz w:val="21"/>
          <w:szCs w:val="21"/>
        </w:rPr>
        <w:t>ов</w:t>
      </w:r>
      <w:r w:rsidRPr="009371F8">
        <w:rPr>
          <w:rFonts w:ascii="Times New Roman" w:hAnsi="Times New Roman"/>
          <w:color w:val="000000"/>
          <w:sz w:val="21"/>
          <w:szCs w:val="21"/>
        </w:rPr>
        <w:t>.</w:t>
      </w:r>
    </w:p>
    <w:p w:rsidR="002B7E01" w:rsidRPr="009371F8" w:rsidRDefault="002B7E01" w:rsidP="002B7E01">
      <w:pPr>
        <w:pStyle w:val="ab"/>
        <w:widowControl w:val="0"/>
        <w:autoSpaceDE w:val="0"/>
        <w:autoSpaceDN w:val="0"/>
        <w:spacing w:after="0"/>
        <w:ind w:left="0" w:right="-49"/>
        <w:contextualSpacing w:val="0"/>
        <w:jc w:val="both"/>
        <w:rPr>
          <w:rFonts w:ascii="Times New Roman" w:hAnsi="Times New Roman"/>
          <w:b/>
          <w:bCs/>
          <w:color w:val="000000"/>
          <w:sz w:val="21"/>
          <w:szCs w:val="21"/>
        </w:rPr>
      </w:pPr>
    </w:p>
    <w:p w:rsidR="002B7E01" w:rsidRPr="009371F8" w:rsidRDefault="002B7E01" w:rsidP="002B7E01">
      <w:pPr>
        <w:spacing w:after="0" w:line="276" w:lineRule="auto"/>
        <w:ind w:right="-49"/>
        <w:jc w:val="both"/>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3.</w:t>
      </w:r>
      <w:r w:rsidR="000832DC">
        <w:rPr>
          <w:rFonts w:ascii="Times New Roman" w:hAnsi="Times New Roman" w:cs="Times New Roman"/>
          <w:b/>
          <w:bCs/>
          <w:color w:val="000000"/>
          <w:sz w:val="21"/>
          <w:szCs w:val="21"/>
        </w:rPr>
        <w:tab/>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р</w:t>
      </w:r>
      <w:r w:rsidRPr="009371F8">
        <w:rPr>
          <w:rFonts w:ascii="Times New Roman" w:hAnsi="Times New Roman" w:cs="Times New Roman"/>
          <w:b/>
          <w:bCs/>
          <w:color w:val="000000"/>
          <w:sz w:val="21"/>
          <w:szCs w:val="21"/>
        </w:rPr>
        <w:t>гком</w:t>
      </w:r>
      <w:r w:rsidRPr="009371F8">
        <w:rPr>
          <w:rFonts w:ascii="Times New Roman" w:hAnsi="Times New Roman" w:cs="Times New Roman"/>
          <w:b/>
          <w:bCs/>
          <w:color w:val="000000"/>
          <w:spacing w:val="-1"/>
          <w:sz w:val="21"/>
          <w:szCs w:val="21"/>
        </w:rPr>
        <w:t>и</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ет</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и</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3"/>
          <w:sz w:val="21"/>
          <w:szCs w:val="21"/>
        </w:rPr>
        <w:t>ж</w:t>
      </w:r>
      <w:r w:rsidRPr="009371F8">
        <w:rPr>
          <w:rFonts w:ascii="Times New Roman" w:hAnsi="Times New Roman" w:cs="Times New Roman"/>
          <w:b/>
          <w:bCs/>
          <w:color w:val="000000"/>
          <w:spacing w:val="-1"/>
          <w:sz w:val="21"/>
          <w:szCs w:val="21"/>
        </w:rPr>
        <w:t>ю</w:t>
      </w:r>
      <w:r w:rsidRPr="009371F8">
        <w:rPr>
          <w:rFonts w:ascii="Times New Roman" w:hAnsi="Times New Roman" w:cs="Times New Roman"/>
          <w:b/>
          <w:bCs/>
          <w:color w:val="000000"/>
          <w:sz w:val="21"/>
          <w:szCs w:val="21"/>
        </w:rPr>
        <w:t>ри</w:t>
      </w:r>
      <w:r w:rsidRPr="009371F8">
        <w:rPr>
          <w:rFonts w:ascii="Times New Roman" w:hAnsi="Times New Roman" w:cs="Times New Roman"/>
          <w:color w:val="000000"/>
          <w:spacing w:val="4"/>
          <w:sz w:val="21"/>
          <w:szCs w:val="21"/>
        </w:rPr>
        <w:t xml:space="preserve"> </w:t>
      </w:r>
      <w:r w:rsidRPr="009371F8">
        <w:rPr>
          <w:rFonts w:ascii="Times New Roman" w:hAnsi="Times New Roman" w:cs="Times New Roman"/>
          <w:b/>
          <w:bCs/>
          <w:color w:val="000000"/>
          <w:spacing w:val="1"/>
          <w:sz w:val="21"/>
          <w:szCs w:val="21"/>
        </w:rPr>
        <w:t>к</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нк</w:t>
      </w:r>
      <w:r w:rsidRPr="009371F8">
        <w:rPr>
          <w:rFonts w:ascii="Times New Roman" w:hAnsi="Times New Roman" w:cs="Times New Roman"/>
          <w:b/>
          <w:bCs/>
          <w:color w:val="000000"/>
          <w:spacing w:val="-2"/>
          <w:sz w:val="21"/>
          <w:szCs w:val="21"/>
        </w:rPr>
        <w:t>у</w:t>
      </w:r>
      <w:r w:rsidRPr="009371F8">
        <w:rPr>
          <w:rFonts w:ascii="Times New Roman" w:hAnsi="Times New Roman" w:cs="Times New Roman"/>
          <w:b/>
          <w:bCs/>
          <w:color w:val="000000"/>
          <w:sz w:val="21"/>
          <w:szCs w:val="21"/>
        </w:rPr>
        <w:t>рса</w:t>
      </w:r>
    </w:p>
    <w:p w:rsidR="002B7E01" w:rsidRPr="009371F8"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3.1.</w:t>
      </w:r>
      <w:r w:rsidRPr="009371F8">
        <w:rPr>
          <w:rFonts w:ascii="Times New Roman" w:hAnsi="Times New Roman" w:cs="Times New Roman"/>
          <w:color w:val="000000"/>
          <w:spacing w:val="7"/>
          <w:sz w:val="21"/>
          <w:szCs w:val="21"/>
        </w:rPr>
        <w:t xml:space="preserve"> </w:t>
      </w:r>
      <w:r w:rsidRPr="009371F8">
        <w:rPr>
          <w:rFonts w:ascii="Times New Roman" w:hAnsi="Times New Roman" w:cs="Times New Roman"/>
          <w:color w:val="000000"/>
          <w:sz w:val="21"/>
          <w:szCs w:val="21"/>
        </w:rPr>
        <w:t>Оргкомитет</w:t>
      </w:r>
      <w:r w:rsidRPr="009371F8">
        <w:rPr>
          <w:rFonts w:ascii="Times New Roman" w:hAnsi="Times New Roman" w:cs="Times New Roman"/>
          <w:color w:val="000000"/>
          <w:spacing w:val="140"/>
          <w:sz w:val="21"/>
          <w:szCs w:val="21"/>
        </w:rPr>
        <w:t xml:space="preserve"> </w:t>
      </w:r>
      <w:r w:rsidRPr="009371F8">
        <w:rPr>
          <w:rFonts w:ascii="Times New Roman" w:hAnsi="Times New Roman" w:cs="Times New Roman"/>
          <w:color w:val="000000"/>
          <w:sz w:val="21"/>
          <w:szCs w:val="21"/>
        </w:rPr>
        <w:t>форм</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pacing w:val="2"/>
          <w:sz w:val="21"/>
          <w:szCs w:val="21"/>
        </w:rPr>
        <w:t>р</w:t>
      </w:r>
      <w:r w:rsidRPr="009371F8">
        <w:rPr>
          <w:rFonts w:ascii="Times New Roman" w:hAnsi="Times New Roman" w:cs="Times New Roman"/>
          <w:color w:val="000000"/>
          <w:spacing w:val="-6"/>
          <w:sz w:val="21"/>
          <w:szCs w:val="21"/>
        </w:rPr>
        <w:t>у</w:t>
      </w:r>
      <w:r w:rsidRPr="009371F8">
        <w:rPr>
          <w:rFonts w:ascii="Times New Roman" w:hAnsi="Times New Roman" w:cs="Times New Roman"/>
          <w:color w:val="000000"/>
          <w:sz w:val="21"/>
          <w:szCs w:val="21"/>
        </w:rPr>
        <w:t>ется</w:t>
      </w:r>
      <w:r w:rsidRPr="009371F8">
        <w:rPr>
          <w:rFonts w:ascii="Times New Roman" w:hAnsi="Times New Roman" w:cs="Times New Roman"/>
          <w:color w:val="000000"/>
          <w:spacing w:val="139"/>
          <w:sz w:val="21"/>
          <w:szCs w:val="21"/>
        </w:rPr>
        <w:t xml:space="preserve"> </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з</w:t>
      </w:r>
      <w:r w:rsidRPr="009371F8">
        <w:rPr>
          <w:rFonts w:ascii="Times New Roman" w:hAnsi="Times New Roman" w:cs="Times New Roman"/>
          <w:color w:val="000000"/>
          <w:spacing w:val="140"/>
          <w:sz w:val="21"/>
          <w:szCs w:val="21"/>
        </w:rPr>
        <w:t xml:space="preserve"> </w:t>
      </w:r>
      <w:r w:rsidRPr="009371F8">
        <w:rPr>
          <w:rFonts w:ascii="Times New Roman" w:hAnsi="Times New Roman" w:cs="Times New Roman"/>
          <w:color w:val="000000"/>
          <w:sz w:val="21"/>
          <w:szCs w:val="21"/>
        </w:rPr>
        <w:t>числа</w:t>
      </w:r>
      <w:r w:rsidRPr="009371F8">
        <w:rPr>
          <w:rFonts w:ascii="Times New Roman" w:hAnsi="Times New Roman" w:cs="Times New Roman"/>
          <w:color w:val="000000"/>
          <w:spacing w:val="137"/>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ед</w:t>
      </w:r>
      <w:r w:rsidRPr="009371F8">
        <w:rPr>
          <w:rFonts w:ascii="Times New Roman" w:hAnsi="Times New Roman" w:cs="Times New Roman"/>
          <w:color w:val="000000"/>
          <w:spacing w:val="-1"/>
          <w:sz w:val="21"/>
          <w:szCs w:val="21"/>
        </w:rPr>
        <w:t>а</w:t>
      </w:r>
      <w:r w:rsidRPr="009371F8">
        <w:rPr>
          <w:rFonts w:ascii="Times New Roman" w:hAnsi="Times New Roman" w:cs="Times New Roman"/>
          <w:color w:val="000000"/>
          <w:sz w:val="21"/>
          <w:szCs w:val="21"/>
        </w:rPr>
        <w:t>гогиче</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кого</w:t>
      </w:r>
      <w:r w:rsidRPr="009371F8">
        <w:rPr>
          <w:rFonts w:ascii="Times New Roman" w:hAnsi="Times New Roman" w:cs="Times New Roman"/>
          <w:color w:val="000000"/>
          <w:spacing w:val="138"/>
          <w:sz w:val="21"/>
          <w:szCs w:val="21"/>
        </w:rPr>
        <w:t xml:space="preserve"> </w:t>
      </w:r>
      <w:r w:rsidRPr="009371F8">
        <w:rPr>
          <w:rFonts w:ascii="Times New Roman" w:hAnsi="Times New Roman" w:cs="Times New Roman"/>
          <w:color w:val="000000"/>
          <w:sz w:val="21"/>
          <w:szCs w:val="21"/>
        </w:rPr>
        <w:t>со</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тава</w:t>
      </w:r>
      <w:r w:rsidRPr="009371F8">
        <w:rPr>
          <w:rFonts w:ascii="Times New Roman" w:hAnsi="Times New Roman" w:cs="Times New Roman"/>
          <w:color w:val="000000"/>
          <w:spacing w:val="139"/>
          <w:sz w:val="21"/>
          <w:szCs w:val="21"/>
        </w:rPr>
        <w:t xml:space="preserve"> </w:t>
      </w:r>
      <w:r w:rsidRPr="009371F8">
        <w:rPr>
          <w:rFonts w:ascii="Times New Roman" w:hAnsi="Times New Roman" w:cs="Times New Roman"/>
          <w:color w:val="000000"/>
          <w:sz w:val="21"/>
          <w:szCs w:val="21"/>
        </w:rPr>
        <w:t>Г</w:t>
      </w:r>
      <w:r w:rsidRPr="009371F8">
        <w:rPr>
          <w:rFonts w:ascii="Times New Roman" w:hAnsi="Times New Roman" w:cs="Times New Roman"/>
          <w:color w:val="000000"/>
          <w:spacing w:val="2"/>
          <w:sz w:val="21"/>
          <w:szCs w:val="21"/>
        </w:rPr>
        <w:t>Б</w:t>
      </w:r>
      <w:r w:rsidRPr="009371F8">
        <w:rPr>
          <w:rFonts w:ascii="Times New Roman" w:hAnsi="Times New Roman" w:cs="Times New Roman"/>
          <w:color w:val="000000"/>
          <w:sz w:val="21"/>
          <w:szCs w:val="21"/>
        </w:rPr>
        <w:t>У</w:t>
      </w:r>
      <w:r w:rsidRPr="009371F8">
        <w:rPr>
          <w:rFonts w:ascii="Times New Roman" w:hAnsi="Times New Roman" w:cs="Times New Roman"/>
          <w:color w:val="000000"/>
          <w:spacing w:val="140"/>
          <w:sz w:val="21"/>
          <w:szCs w:val="21"/>
        </w:rPr>
        <w:t xml:space="preserve"> </w:t>
      </w:r>
      <w:r w:rsidRPr="009371F8">
        <w:rPr>
          <w:rFonts w:ascii="Times New Roman" w:hAnsi="Times New Roman" w:cs="Times New Roman"/>
          <w:color w:val="000000"/>
          <w:sz w:val="21"/>
          <w:szCs w:val="21"/>
        </w:rPr>
        <w:t>ДО</w:t>
      </w:r>
      <w:r w:rsidRPr="009371F8">
        <w:rPr>
          <w:rFonts w:ascii="Times New Roman" w:hAnsi="Times New Roman" w:cs="Times New Roman"/>
          <w:color w:val="000000"/>
          <w:spacing w:val="138"/>
          <w:sz w:val="21"/>
          <w:szCs w:val="21"/>
        </w:rPr>
        <w:t xml:space="preserve"> </w:t>
      </w:r>
      <w:r w:rsidRPr="009371F8">
        <w:rPr>
          <w:rFonts w:ascii="Times New Roman" w:hAnsi="Times New Roman" w:cs="Times New Roman"/>
          <w:color w:val="000000"/>
          <w:sz w:val="21"/>
          <w:szCs w:val="21"/>
        </w:rPr>
        <w:t>ДДЮТ К</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ров</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кого райо</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z w:val="21"/>
          <w:szCs w:val="21"/>
        </w:rPr>
        <w:t>а.</w:t>
      </w:r>
    </w:p>
    <w:p w:rsidR="002B7E01" w:rsidRPr="009371F8" w:rsidRDefault="002B7E01" w:rsidP="002B7E01">
      <w:pPr>
        <w:spacing w:after="0" w:line="276" w:lineRule="auto"/>
        <w:ind w:right="-49"/>
        <w:jc w:val="both"/>
        <w:rPr>
          <w:rFonts w:ascii="Times New Roman" w:hAnsi="Times New Roman" w:cs="Times New Roman"/>
          <w:i/>
          <w:iCs/>
          <w:color w:val="000000"/>
          <w:sz w:val="21"/>
          <w:szCs w:val="21"/>
        </w:rPr>
      </w:pPr>
      <w:r w:rsidRPr="009371F8">
        <w:rPr>
          <w:rFonts w:ascii="Times New Roman" w:hAnsi="Times New Roman" w:cs="Times New Roman"/>
          <w:i/>
          <w:iCs/>
          <w:color w:val="000000"/>
          <w:sz w:val="21"/>
          <w:szCs w:val="21"/>
        </w:rPr>
        <w:t>Ф</w:t>
      </w:r>
      <w:r w:rsidRPr="009371F8">
        <w:rPr>
          <w:rFonts w:ascii="Times New Roman" w:hAnsi="Times New Roman" w:cs="Times New Roman"/>
          <w:i/>
          <w:iCs/>
          <w:color w:val="000000"/>
          <w:spacing w:val="-1"/>
          <w:sz w:val="21"/>
          <w:szCs w:val="21"/>
        </w:rPr>
        <w:t>у</w:t>
      </w:r>
      <w:r w:rsidRPr="009371F8">
        <w:rPr>
          <w:rFonts w:ascii="Times New Roman" w:hAnsi="Times New Roman" w:cs="Times New Roman"/>
          <w:i/>
          <w:iCs/>
          <w:color w:val="000000"/>
          <w:sz w:val="21"/>
          <w:szCs w:val="21"/>
        </w:rPr>
        <w:t>нкции</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оргкомитета:</w:t>
      </w:r>
    </w:p>
    <w:p w:rsidR="002B7E01" w:rsidRPr="009371F8" w:rsidRDefault="002B7E01" w:rsidP="00607CA2">
      <w:pPr>
        <w:pStyle w:val="ab"/>
        <w:widowControl w:val="0"/>
        <w:numPr>
          <w:ilvl w:val="0"/>
          <w:numId w:val="270"/>
        </w:numPr>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pacing w:val="1"/>
          <w:sz w:val="21"/>
          <w:szCs w:val="21"/>
        </w:rPr>
        <w:t>к</w:t>
      </w:r>
      <w:r w:rsidRPr="009371F8">
        <w:rPr>
          <w:rFonts w:ascii="Times New Roman" w:hAnsi="Times New Roman"/>
          <w:color w:val="000000"/>
          <w:sz w:val="21"/>
          <w:szCs w:val="21"/>
        </w:rPr>
        <w:t>о</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тро</w:t>
      </w:r>
      <w:r w:rsidRPr="009371F8">
        <w:rPr>
          <w:rFonts w:ascii="Times New Roman" w:hAnsi="Times New Roman"/>
          <w:color w:val="000000"/>
          <w:spacing w:val="-1"/>
          <w:sz w:val="21"/>
          <w:szCs w:val="21"/>
        </w:rPr>
        <w:t>л</w:t>
      </w:r>
      <w:r w:rsidRPr="009371F8">
        <w:rPr>
          <w:rFonts w:ascii="Times New Roman" w:hAnsi="Times New Roman"/>
          <w:color w:val="000000"/>
          <w:sz w:val="21"/>
          <w:szCs w:val="21"/>
        </w:rPr>
        <w:t>ь и коорд</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нация</w:t>
      </w:r>
      <w:r w:rsidRPr="009371F8">
        <w:rPr>
          <w:rFonts w:ascii="Times New Roman" w:hAnsi="Times New Roman"/>
          <w:color w:val="000000"/>
          <w:spacing w:val="1"/>
          <w:sz w:val="21"/>
          <w:szCs w:val="21"/>
        </w:rPr>
        <w:t xml:space="preserve"> п</w:t>
      </w:r>
      <w:r w:rsidRPr="009371F8">
        <w:rPr>
          <w:rFonts w:ascii="Times New Roman" w:hAnsi="Times New Roman"/>
          <w:color w:val="000000"/>
          <w:sz w:val="21"/>
          <w:szCs w:val="21"/>
        </w:rPr>
        <w:t>ровед</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 xml:space="preserve">я </w:t>
      </w:r>
      <w:r w:rsidRPr="009371F8">
        <w:rPr>
          <w:rFonts w:ascii="Times New Roman" w:hAnsi="Times New Roman"/>
          <w:color w:val="000000"/>
          <w:spacing w:val="1"/>
          <w:sz w:val="21"/>
          <w:szCs w:val="21"/>
        </w:rPr>
        <w:t>к</w:t>
      </w:r>
      <w:r w:rsidRPr="009371F8">
        <w:rPr>
          <w:rFonts w:ascii="Times New Roman" w:hAnsi="Times New Roman"/>
          <w:color w:val="000000"/>
          <w:sz w:val="21"/>
          <w:szCs w:val="21"/>
        </w:rPr>
        <w:t>он</w:t>
      </w:r>
      <w:r w:rsidRPr="009371F8">
        <w:rPr>
          <w:rFonts w:ascii="Times New Roman" w:hAnsi="Times New Roman"/>
          <w:color w:val="000000"/>
          <w:spacing w:val="2"/>
          <w:sz w:val="21"/>
          <w:szCs w:val="21"/>
        </w:rPr>
        <w:t>к</w:t>
      </w:r>
      <w:r w:rsidRPr="009371F8">
        <w:rPr>
          <w:rFonts w:ascii="Times New Roman" w:hAnsi="Times New Roman"/>
          <w:color w:val="000000"/>
          <w:spacing w:val="-6"/>
          <w:sz w:val="21"/>
          <w:szCs w:val="21"/>
        </w:rPr>
        <w:t>у</w:t>
      </w:r>
      <w:r w:rsidRPr="009371F8">
        <w:rPr>
          <w:rFonts w:ascii="Times New Roman" w:hAnsi="Times New Roman"/>
          <w:color w:val="000000"/>
          <w:spacing w:val="1"/>
          <w:sz w:val="21"/>
          <w:szCs w:val="21"/>
        </w:rPr>
        <w:t>р</w:t>
      </w:r>
      <w:r w:rsidRPr="009371F8">
        <w:rPr>
          <w:rFonts w:ascii="Times New Roman" w:hAnsi="Times New Roman"/>
          <w:color w:val="000000"/>
          <w:sz w:val="21"/>
          <w:szCs w:val="21"/>
        </w:rPr>
        <w:t>са;</w:t>
      </w:r>
    </w:p>
    <w:p w:rsidR="002B7E01" w:rsidRPr="009371F8" w:rsidRDefault="002B7E01" w:rsidP="00607CA2">
      <w:pPr>
        <w:pStyle w:val="ab"/>
        <w:widowControl w:val="0"/>
        <w:numPr>
          <w:ilvl w:val="0"/>
          <w:numId w:val="270"/>
        </w:numPr>
        <w:tabs>
          <w:tab w:val="left" w:pos="852"/>
        </w:tabs>
        <w:autoSpaceDE w:val="0"/>
        <w:autoSpaceDN w:val="0"/>
        <w:spacing w:after="0"/>
        <w:ind w:left="0" w:right="-49" w:firstLine="0"/>
        <w:contextualSpacing w:val="0"/>
        <w:jc w:val="both"/>
        <w:rPr>
          <w:rFonts w:ascii="Times New Roman" w:hAnsi="Times New Roman"/>
          <w:color w:val="000000"/>
          <w:sz w:val="21"/>
          <w:szCs w:val="21"/>
        </w:rPr>
      </w:pPr>
      <w:r w:rsidRPr="009371F8">
        <w:rPr>
          <w:rFonts w:ascii="Times New Roman" w:hAnsi="Times New Roman"/>
          <w:color w:val="000000"/>
          <w:sz w:val="21"/>
          <w:szCs w:val="21"/>
        </w:rPr>
        <w:t>определ</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е</w:t>
      </w:r>
      <w:r w:rsidRPr="009371F8">
        <w:rPr>
          <w:rFonts w:ascii="Times New Roman" w:hAnsi="Times New Roman"/>
          <w:color w:val="000000"/>
          <w:spacing w:val="54"/>
          <w:sz w:val="21"/>
          <w:szCs w:val="21"/>
        </w:rPr>
        <w:t xml:space="preserve"> </w:t>
      </w:r>
      <w:r w:rsidRPr="009371F8">
        <w:rPr>
          <w:rFonts w:ascii="Times New Roman" w:hAnsi="Times New Roman"/>
          <w:color w:val="000000"/>
          <w:spacing w:val="-4"/>
          <w:sz w:val="21"/>
          <w:szCs w:val="21"/>
        </w:rPr>
        <w:t>у</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ловий</w:t>
      </w:r>
      <w:r w:rsidRPr="009371F8">
        <w:rPr>
          <w:rFonts w:ascii="Times New Roman" w:hAnsi="Times New Roman"/>
          <w:color w:val="000000"/>
          <w:spacing w:val="53"/>
          <w:sz w:val="21"/>
          <w:szCs w:val="21"/>
        </w:rPr>
        <w:t xml:space="preserve"> </w:t>
      </w:r>
      <w:r w:rsidRPr="009371F8">
        <w:rPr>
          <w:rFonts w:ascii="Times New Roman" w:hAnsi="Times New Roman"/>
          <w:color w:val="000000"/>
          <w:spacing w:val="1"/>
          <w:sz w:val="21"/>
          <w:szCs w:val="21"/>
        </w:rPr>
        <w:t>п</w:t>
      </w:r>
      <w:r w:rsidRPr="009371F8">
        <w:rPr>
          <w:rFonts w:ascii="Times New Roman" w:hAnsi="Times New Roman"/>
          <w:color w:val="000000"/>
          <w:sz w:val="21"/>
          <w:szCs w:val="21"/>
        </w:rPr>
        <w:t>ровед</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я</w:t>
      </w:r>
      <w:r w:rsidRPr="009371F8">
        <w:rPr>
          <w:rFonts w:ascii="Times New Roman" w:hAnsi="Times New Roman"/>
          <w:color w:val="000000"/>
          <w:spacing w:val="53"/>
          <w:sz w:val="21"/>
          <w:szCs w:val="21"/>
        </w:rPr>
        <w:t xml:space="preserve"> </w:t>
      </w:r>
      <w:r w:rsidRPr="009371F8">
        <w:rPr>
          <w:rFonts w:ascii="Times New Roman" w:hAnsi="Times New Roman"/>
          <w:color w:val="000000"/>
          <w:spacing w:val="4"/>
          <w:sz w:val="21"/>
          <w:szCs w:val="21"/>
        </w:rPr>
        <w:t>к</w:t>
      </w:r>
      <w:r w:rsidRPr="009371F8">
        <w:rPr>
          <w:rFonts w:ascii="Times New Roman" w:hAnsi="Times New Roman"/>
          <w:color w:val="000000"/>
          <w:spacing w:val="-1"/>
          <w:sz w:val="21"/>
          <w:szCs w:val="21"/>
        </w:rPr>
        <w:t>о</w:t>
      </w:r>
      <w:r w:rsidRPr="009371F8">
        <w:rPr>
          <w:rFonts w:ascii="Times New Roman" w:hAnsi="Times New Roman"/>
          <w:color w:val="000000"/>
          <w:sz w:val="21"/>
          <w:szCs w:val="21"/>
        </w:rPr>
        <w:t>н</w:t>
      </w:r>
      <w:r w:rsidRPr="009371F8">
        <w:rPr>
          <w:rFonts w:ascii="Times New Roman" w:hAnsi="Times New Roman"/>
          <w:color w:val="000000"/>
          <w:spacing w:val="3"/>
          <w:sz w:val="21"/>
          <w:szCs w:val="21"/>
        </w:rPr>
        <w:t>к</w:t>
      </w:r>
      <w:r w:rsidRPr="009371F8">
        <w:rPr>
          <w:rFonts w:ascii="Times New Roman" w:hAnsi="Times New Roman"/>
          <w:color w:val="000000"/>
          <w:spacing w:val="-7"/>
          <w:sz w:val="21"/>
          <w:szCs w:val="21"/>
        </w:rPr>
        <w:t>у</w:t>
      </w:r>
      <w:r w:rsidRPr="009371F8">
        <w:rPr>
          <w:rFonts w:ascii="Times New Roman" w:hAnsi="Times New Roman"/>
          <w:color w:val="000000"/>
          <w:sz w:val="21"/>
          <w:szCs w:val="21"/>
        </w:rPr>
        <w:t>р</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а</w:t>
      </w:r>
      <w:r w:rsidRPr="009371F8">
        <w:rPr>
          <w:rFonts w:ascii="Times New Roman" w:hAnsi="Times New Roman"/>
          <w:color w:val="000000"/>
          <w:spacing w:val="51"/>
          <w:sz w:val="21"/>
          <w:szCs w:val="21"/>
        </w:rPr>
        <w:t xml:space="preserve"> </w:t>
      </w:r>
      <w:r w:rsidRPr="009371F8">
        <w:rPr>
          <w:rFonts w:ascii="Times New Roman" w:hAnsi="Times New Roman"/>
          <w:color w:val="000000"/>
          <w:spacing w:val="1"/>
          <w:sz w:val="21"/>
          <w:szCs w:val="21"/>
        </w:rPr>
        <w:t>(п</w:t>
      </w:r>
      <w:r w:rsidRPr="009371F8">
        <w:rPr>
          <w:rFonts w:ascii="Times New Roman" w:hAnsi="Times New Roman"/>
          <w:color w:val="000000"/>
          <w:sz w:val="21"/>
          <w:szCs w:val="21"/>
        </w:rPr>
        <w:t>орядок</w:t>
      </w:r>
      <w:r w:rsidRPr="009371F8">
        <w:rPr>
          <w:rFonts w:ascii="Times New Roman" w:hAnsi="Times New Roman"/>
          <w:color w:val="000000"/>
          <w:spacing w:val="52"/>
          <w:sz w:val="21"/>
          <w:szCs w:val="21"/>
        </w:rPr>
        <w:t xml:space="preserve"> </w:t>
      </w:r>
      <w:r w:rsidRPr="009371F8">
        <w:rPr>
          <w:rFonts w:ascii="Times New Roman" w:hAnsi="Times New Roman"/>
          <w:color w:val="000000"/>
          <w:spacing w:val="1"/>
          <w:sz w:val="21"/>
          <w:szCs w:val="21"/>
        </w:rPr>
        <w:t>п</w:t>
      </w:r>
      <w:r w:rsidRPr="009371F8">
        <w:rPr>
          <w:rFonts w:ascii="Times New Roman" w:hAnsi="Times New Roman"/>
          <w:color w:val="000000"/>
          <w:sz w:val="21"/>
          <w:szCs w:val="21"/>
        </w:rPr>
        <w:t>ров</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д</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я,</w:t>
      </w:r>
      <w:r w:rsidRPr="009371F8">
        <w:rPr>
          <w:rFonts w:ascii="Times New Roman" w:hAnsi="Times New Roman"/>
          <w:color w:val="000000"/>
          <w:spacing w:val="50"/>
          <w:sz w:val="21"/>
          <w:szCs w:val="21"/>
        </w:rPr>
        <w:t xml:space="preserve"> </w:t>
      </w:r>
      <w:r w:rsidRPr="009371F8">
        <w:rPr>
          <w:rFonts w:ascii="Times New Roman" w:hAnsi="Times New Roman"/>
          <w:color w:val="000000"/>
          <w:sz w:val="21"/>
          <w:szCs w:val="21"/>
        </w:rPr>
        <w:t>состав</w:t>
      </w:r>
      <w:r w:rsidRPr="009371F8">
        <w:rPr>
          <w:rFonts w:ascii="Times New Roman" w:hAnsi="Times New Roman"/>
          <w:color w:val="000000"/>
          <w:spacing w:val="50"/>
          <w:sz w:val="21"/>
          <w:szCs w:val="21"/>
        </w:rPr>
        <w:t xml:space="preserve"> </w:t>
      </w:r>
      <w:r w:rsidRPr="009371F8">
        <w:rPr>
          <w:rFonts w:ascii="Times New Roman" w:hAnsi="Times New Roman"/>
          <w:color w:val="000000"/>
          <w:sz w:val="21"/>
          <w:szCs w:val="21"/>
        </w:rPr>
        <w:t>жюри, кр</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терии о</w:t>
      </w:r>
      <w:r w:rsidRPr="009371F8">
        <w:rPr>
          <w:rFonts w:ascii="Times New Roman" w:hAnsi="Times New Roman"/>
          <w:color w:val="000000"/>
          <w:spacing w:val="1"/>
          <w:sz w:val="21"/>
          <w:szCs w:val="21"/>
        </w:rPr>
        <w:t>ц</w:t>
      </w:r>
      <w:r w:rsidRPr="009371F8">
        <w:rPr>
          <w:rFonts w:ascii="Times New Roman" w:hAnsi="Times New Roman"/>
          <w:color w:val="000000"/>
          <w:sz w:val="21"/>
          <w:szCs w:val="21"/>
        </w:rPr>
        <w:t>е</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ки</w:t>
      </w:r>
      <w:r w:rsidRPr="009371F8">
        <w:rPr>
          <w:rFonts w:ascii="Times New Roman" w:hAnsi="Times New Roman"/>
          <w:color w:val="000000"/>
          <w:spacing w:val="3"/>
          <w:sz w:val="21"/>
          <w:szCs w:val="21"/>
        </w:rPr>
        <w:t xml:space="preserve"> </w:t>
      </w:r>
      <w:r w:rsidRPr="009371F8">
        <w:rPr>
          <w:rFonts w:ascii="Times New Roman" w:hAnsi="Times New Roman"/>
          <w:color w:val="000000"/>
          <w:spacing w:val="-6"/>
          <w:sz w:val="21"/>
          <w:szCs w:val="21"/>
        </w:rPr>
        <w:t>у</w:t>
      </w:r>
      <w:r w:rsidRPr="009371F8">
        <w:rPr>
          <w:rFonts w:ascii="Times New Roman" w:hAnsi="Times New Roman"/>
          <w:color w:val="000000"/>
          <w:spacing w:val="-1"/>
          <w:sz w:val="21"/>
          <w:szCs w:val="21"/>
        </w:rPr>
        <w:t>ч</w:t>
      </w:r>
      <w:r w:rsidRPr="009371F8">
        <w:rPr>
          <w:rFonts w:ascii="Times New Roman" w:hAnsi="Times New Roman"/>
          <w:color w:val="000000"/>
          <w:sz w:val="21"/>
          <w:szCs w:val="21"/>
        </w:rPr>
        <w:t>ас</w:t>
      </w:r>
      <w:r w:rsidRPr="009371F8">
        <w:rPr>
          <w:rFonts w:ascii="Times New Roman" w:hAnsi="Times New Roman"/>
          <w:color w:val="000000"/>
          <w:spacing w:val="2"/>
          <w:sz w:val="21"/>
          <w:szCs w:val="21"/>
        </w:rPr>
        <w:t>т</w:t>
      </w:r>
      <w:r w:rsidRPr="009371F8">
        <w:rPr>
          <w:rFonts w:ascii="Times New Roman" w:hAnsi="Times New Roman"/>
          <w:color w:val="000000"/>
          <w:spacing w:val="1"/>
          <w:sz w:val="21"/>
          <w:szCs w:val="21"/>
        </w:rPr>
        <w:t>ник</w:t>
      </w:r>
      <w:r w:rsidRPr="009371F8">
        <w:rPr>
          <w:rFonts w:ascii="Times New Roman" w:hAnsi="Times New Roman"/>
          <w:color w:val="000000"/>
          <w:sz w:val="21"/>
          <w:szCs w:val="21"/>
        </w:rPr>
        <w:t>ов).</w:t>
      </w:r>
    </w:p>
    <w:p w:rsidR="002B7E01" w:rsidRPr="009371F8"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3.2.</w:t>
      </w:r>
      <w:r w:rsidRPr="009371F8">
        <w:rPr>
          <w:rFonts w:ascii="Times New Roman" w:hAnsi="Times New Roman" w:cs="Times New Roman"/>
          <w:color w:val="000000"/>
          <w:spacing w:val="64"/>
          <w:sz w:val="21"/>
          <w:szCs w:val="21"/>
        </w:rPr>
        <w:t xml:space="preserve"> </w:t>
      </w:r>
      <w:r w:rsidRPr="009371F8">
        <w:rPr>
          <w:rFonts w:ascii="Times New Roman" w:hAnsi="Times New Roman" w:cs="Times New Roman"/>
          <w:color w:val="000000"/>
          <w:sz w:val="21"/>
          <w:szCs w:val="21"/>
        </w:rPr>
        <w:t>Для</w:t>
      </w:r>
      <w:r w:rsidRPr="009371F8">
        <w:rPr>
          <w:rFonts w:ascii="Times New Roman" w:hAnsi="Times New Roman" w:cs="Times New Roman"/>
          <w:color w:val="000000"/>
          <w:spacing w:val="45"/>
          <w:sz w:val="21"/>
          <w:szCs w:val="21"/>
        </w:rPr>
        <w:t xml:space="preserve"> </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1"/>
          <w:sz w:val="21"/>
          <w:szCs w:val="21"/>
        </w:rPr>
        <w:t>ц</w:t>
      </w:r>
      <w:r w:rsidRPr="009371F8">
        <w:rPr>
          <w:rFonts w:ascii="Times New Roman" w:hAnsi="Times New Roman" w:cs="Times New Roman"/>
          <w:color w:val="000000"/>
          <w:sz w:val="21"/>
          <w:szCs w:val="21"/>
        </w:rPr>
        <w:t>ен</w:t>
      </w:r>
      <w:r w:rsidRPr="009371F8">
        <w:rPr>
          <w:rFonts w:ascii="Times New Roman" w:hAnsi="Times New Roman" w:cs="Times New Roman"/>
          <w:color w:val="000000"/>
          <w:spacing w:val="1"/>
          <w:sz w:val="21"/>
          <w:szCs w:val="21"/>
        </w:rPr>
        <w:t>к</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44"/>
          <w:sz w:val="21"/>
          <w:szCs w:val="21"/>
        </w:rPr>
        <w:t xml:space="preserve"> </w:t>
      </w:r>
      <w:r w:rsidRPr="009371F8">
        <w:rPr>
          <w:rFonts w:ascii="Times New Roman" w:hAnsi="Times New Roman" w:cs="Times New Roman"/>
          <w:color w:val="000000"/>
          <w:spacing w:val="1"/>
          <w:sz w:val="21"/>
          <w:szCs w:val="21"/>
        </w:rPr>
        <w:t>к</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pacing w:val="3"/>
          <w:sz w:val="21"/>
          <w:szCs w:val="21"/>
        </w:rPr>
        <w:t>к</w:t>
      </w:r>
      <w:r w:rsidRPr="009371F8">
        <w:rPr>
          <w:rFonts w:ascii="Times New Roman" w:hAnsi="Times New Roman" w:cs="Times New Roman"/>
          <w:color w:val="000000"/>
          <w:spacing w:val="-6"/>
          <w:sz w:val="21"/>
          <w:szCs w:val="21"/>
        </w:rPr>
        <w:t>у</w:t>
      </w:r>
      <w:r w:rsidRPr="009371F8">
        <w:rPr>
          <w:rFonts w:ascii="Times New Roman" w:hAnsi="Times New Roman" w:cs="Times New Roman"/>
          <w:color w:val="000000"/>
          <w:sz w:val="21"/>
          <w:szCs w:val="21"/>
        </w:rPr>
        <w:t>р</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ных</w:t>
      </w:r>
      <w:r w:rsidRPr="009371F8">
        <w:rPr>
          <w:rFonts w:ascii="Times New Roman" w:hAnsi="Times New Roman" w:cs="Times New Roman"/>
          <w:color w:val="000000"/>
          <w:spacing w:val="47"/>
          <w:sz w:val="21"/>
          <w:szCs w:val="21"/>
        </w:rPr>
        <w:t xml:space="preserve"> </w:t>
      </w:r>
      <w:r w:rsidRPr="009371F8">
        <w:rPr>
          <w:rFonts w:ascii="Times New Roman" w:hAnsi="Times New Roman" w:cs="Times New Roman"/>
          <w:color w:val="000000"/>
          <w:sz w:val="21"/>
          <w:szCs w:val="21"/>
        </w:rPr>
        <w:t>работ</w:t>
      </w:r>
      <w:r w:rsidRPr="009371F8">
        <w:rPr>
          <w:rFonts w:ascii="Times New Roman" w:hAnsi="Times New Roman" w:cs="Times New Roman"/>
          <w:color w:val="000000"/>
          <w:spacing w:val="45"/>
          <w:sz w:val="21"/>
          <w:szCs w:val="21"/>
        </w:rPr>
        <w:t xml:space="preserve"> </w:t>
      </w:r>
      <w:r w:rsidRPr="009371F8">
        <w:rPr>
          <w:rFonts w:ascii="Times New Roman" w:hAnsi="Times New Roman" w:cs="Times New Roman"/>
          <w:color w:val="000000"/>
          <w:sz w:val="21"/>
          <w:szCs w:val="21"/>
        </w:rPr>
        <w:t>форми</w:t>
      </w:r>
      <w:r w:rsidRPr="009371F8">
        <w:rPr>
          <w:rFonts w:ascii="Times New Roman" w:hAnsi="Times New Roman" w:cs="Times New Roman"/>
          <w:color w:val="000000"/>
          <w:spacing w:val="3"/>
          <w:sz w:val="21"/>
          <w:szCs w:val="21"/>
        </w:rPr>
        <w:t>р</w:t>
      </w:r>
      <w:r w:rsidRPr="009371F8">
        <w:rPr>
          <w:rFonts w:ascii="Times New Roman" w:hAnsi="Times New Roman" w:cs="Times New Roman"/>
          <w:color w:val="000000"/>
          <w:spacing w:val="-7"/>
          <w:sz w:val="21"/>
          <w:szCs w:val="21"/>
        </w:rPr>
        <w:t>у</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тся</w:t>
      </w:r>
      <w:r w:rsidRPr="009371F8">
        <w:rPr>
          <w:rFonts w:ascii="Times New Roman" w:hAnsi="Times New Roman" w:cs="Times New Roman"/>
          <w:color w:val="000000"/>
          <w:spacing w:val="47"/>
          <w:sz w:val="21"/>
          <w:szCs w:val="21"/>
        </w:rPr>
        <w:t xml:space="preserve"> </w:t>
      </w:r>
      <w:r w:rsidRPr="009371F8">
        <w:rPr>
          <w:rFonts w:ascii="Times New Roman" w:hAnsi="Times New Roman" w:cs="Times New Roman"/>
          <w:color w:val="000000"/>
          <w:sz w:val="21"/>
          <w:szCs w:val="21"/>
        </w:rPr>
        <w:t>ко</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pacing w:val="4"/>
          <w:sz w:val="21"/>
          <w:szCs w:val="21"/>
        </w:rPr>
        <w:t>к</w:t>
      </w:r>
      <w:r w:rsidRPr="009371F8">
        <w:rPr>
          <w:rFonts w:ascii="Times New Roman" w:hAnsi="Times New Roman" w:cs="Times New Roman"/>
          <w:color w:val="000000"/>
          <w:spacing w:val="-7"/>
          <w:sz w:val="21"/>
          <w:szCs w:val="21"/>
        </w:rPr>
        <w:t>у</w:t>
      </w:r>
      <w:r w:rsidRPr="009371F8">
        <w:rPr>
          <w:rFonts w:ascii="Times New Roman" w:hAnsi="Times New Roman" w:cs="Times New Roman"/>
          <w:color w:val="000000"/>
          <w:sz w:val="21"/>
          <w:szCs w:val="21"/>
        </w:rPr>
        <w:t>р</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ное</w:t>
      </w:r>
      <w:r w:rsidRPr="009371F8">
        <w:rPr>
          <w:rFonts w:ascii="Times New Roman" w:hAnsi="Times New Roman" w:cs="Times New Roman"/>
          <w:color w:val="000000"/>
          <w:spacing w:val="51"/>
          <w:sz w:val="21"/>
          <w:szCs w:val="21"/>
        </w:rPr>
        <w:t xml:space="preserve"> </w:t>
      </w:r>
      <w:r w:rsidRPr="009371F8">
        <w:rPr>
          <w:rFonts w:ascii="Times New Roman" w:hAnsi="Times New Roman" w:cs="Times New Roman"/>
          <w:color w:val="000000"/>
          <w:sz w:val="21"/>
          <w:szCs w:val="21"/>
        </w:rPr>
        <w:t>жюри</w:t>
      </w:r>
      <w:r w:rsidRPr="009371F8">
        <w:rPr>
          <w:rFonts w:ascii="Times New Roman" w:hAnsi="Times New Roman" w:cs="Times New Roman"/>
          <w:color w:val="000000"/>
          <w:spacing w:val="47"/>
          <w:sz w:val="21"/>
          <w:szCs w:val="21"/>
        </w:rPr>
        <w:t xml:space="preserve"> </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з</w:t>
      </w:r>
      <w:r w:rsidRPr="009371F8">
        <w:rPr>
          <w:rFonts w:ascii="Times New Roman" w:hAnsi="Times New Roman" w:cs="Times New Roman"/>
          <w:color w:val="000000"/>
          <w:spacing w:val="46"/>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редста</w:t>
      </w:r>
      <w:r w:rsidRPr="009371F8">
        <w:rPr>
          <w:rFonts w:ascii="Times New Roman" w:hAnsi="Times New Roman" w:cs="Times New Roman"/>
          <w:color w:val="000000"/>
          <w:spacing w:val="-1"/>
          <w:sz w:val="21"/>
          <w:szCs w:val="21"/>
        </w:rPr>
        <w:t>в</w:t>
      </w:r>
      <w:r w:rsidRPr="009371F8">
        <w:rPr>
          <w:rFonts w:ascii="Times New Roman" w:hAnsi="Times New Roman" w:cs="Times New Roman"/>
          <w:color w:val="000000"/>
          <w:sz w:val="21"/>
          <w:szCs w:val="21"/>
        </w:rPr>
        <w:t>ителей числа</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color w:val="000000"/>
          <w:sz w:val="21"/>
          <w:szCs w:val="21"/>
        </w:rPr>
        <w:t>пед</w:t>
      </w:r>
      <w:r w:rsidRPr="009371F8">
        <w:rPr>
          <w:rFonts w:ascii="Times New Roman" w:hAnsi="Times New Roman" w:cs="Times New Roman"/>
          <w:color w:val="000000"/>
          <w:spacing w:val="-1"/>
          <w:sz w:val="21"/>
          <w:szCs w:val="21"/>
        </w:rPr>
        <w:t>а</w:t>
      </w:r>
      <w:r w:rsidRPr="009371F8">
        <w:rPr>
          <w:rFonts w:ascii="Times New Roman" w:hAnsi="Times New Roman" w:cs="Times New Roman"/>
          <w:color w:val="000000"/>
          <w:sz w:val="21"/>
          <w:szCs w:val="21"/>
        </w:rPr>
        <w:t>гогиче</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кого</w:t>
      </w:r>
      <w:r w:rsidRPr="009371F8">
        <w:rPr>
          <w:rFonts w:ascii="Times New Roman" w:hAnsi="Times New Roman" w:cs="Times New Roman"/>
          <w:color w:val="000000"/>
          <w:spacing w:val="2"/>
          <w:sz w:val="21"/>
          <w:szCs w:val="21"/>
        </w:rPr>
        <w:t xml:space="preserve"> </w:t>
      </w:r>
      <w:r w:rsidRPr="009371F8">
        <w:rPr>
          <w:rFonts w:ascii="Times New Roman" w:hAnsi="Times New Roman" w:cs="Times New Roman"/>
          <w:color w:val="000000"/>
          <w:sz w:val="21"/>
          <w:szCs w:val="21"/>
        </w:rPr>
        <w:t>со</w:t>
      </w:r>
      <w:r w:rsidRPr="009371F8">
        <w:rPr>
          <w:rFonts w:ascii="Times New Roman" w:hAnsi="Times New Roman" w:cs="Times New Roman"/>
          <w:color w:val="000000"/>
          <w:spacing w:val="-1"/>
          <w:sz w:val="21"/>
          <w:szCs w:val="21"/>
        </w:rPr>
        <w:t>с</w:t>
      </w:r>
      <w:r w:rsidRPr="009371F8">
        <w:rPr>
          <w:rFonts w:ascii="Times New Roman" w:hAnsi="Times New Roman" w:cs="Times New Roman"/>
          <w:color w:val="000000"/>
          <w:sz w:val="21"/>
          <w:szCs w:val="21"/>
        </w:rPr>
        <w:t>та</w:t>
      </w:r>
      <w:r w:rsidRPr="009371F8">
        <w:rPr>
          <w:rFonts w:ascii="Times New Roman" w:hAnsi="Times New Roman" w:cs="Times New Roman"/>
          <w:color w:val="000000"/>
          <w:spacing w:val="-1"/>
          <w:sz w:val="21"/>
          <w:szCs w:val="21"/>
        </w:rPr>
        <w:t>в</w:t>
      </w:r>
      <w:r w:rsidRPr="009371F8">
        <w:rPr>
          <w:rFonts w:ascii="Times New Roman" w:hAnsi="Times New Roman" w:cs="Times New Roman"/>
          <w:color w:val="000000"/>
          <w:sz w:val="21"/>
          <w:szCs w:val="21"/>
        </w:rPr>
        <w:t>а</w:t>
      </w:r>
      <w:r w:rsidRPr="009371F8">
        <w:rPr>
          <w:rFonts w:ascii="Times New Roman" w:hAnsi="Times New Roman" w:cs="Times New Roman"/>
          <w:color w:val="000000"/>
          <w:spacing w:val="60"/>
          <w:sz w:val="21"/>
          <w:szCs w:val="21"/>
        </w:rPr>
        <w:t xml:space="preserve"> </w:t>
      </w:r>
      <w:r w:rsidRPr="009371F8">
        <w:rPr>
          <w:rFonts w:ascii="Times New Roman" w:hAnsi="Times New Roman" w:cs="Times New Roman"/>
          <w:color w:val="000000"/>
          <w:spacing w:val="2"/>
          <w:sz w:val="21"/>
          <w:szCs w:val="21"/>
        </w:rPr>
        <w:t>Г</w:t>
      </w:r>
      <w:r w:rsidRPr="009371F8">
        <w:rPr>
          <w:rFonts w:ascii="Times New Roman" w:hAnsi="Times New Roman" w:cs="Times New Roman"/>
          <w:color w:val="000000"/>
          <w:sz w:val="21"/>
          <w:szCs w:val="21"/>
        </w:rPr>
        <w:t>БУ ДО Д</w:t>
      </w:r>
      <w:r w:rsidRPr="009371F8">
        <w:rPr>
          <w:rFonts w:ascii="Times New Roman" w:hAnsi="Times New Roman" w:cs="Times New Roman"/>
          <w:color w:val="000000"/>
          <w:spacing w:val="-1"/>
          <w:sz w:val="21"/>
          <w:szCs w:val="21"/>
        </w:rPr>
        <w:t>Д</w:t>
      </w:r>
      <w:r w:rsidRPr="009371F8">
        <w:rPr>
          <w:rFonts w:ascii="Times New Roman" w:hAnsi="Times New Roman" w:cs="Times New Roman"/>
          <w:color w:val="000000"/>
          <w:spacing w:val="2"/>
          <w:sz w:val="21"/>
          <w:szCs w:val="21"/>
        </w:rPr>
        <w:t>Ю</w:t>
      </w:r>
      <w:r w:rsidRPr="009371F8">
        <w:rPr>
          <w:rFonts w:ascii="Times New Roman" w:hAnsi="Times New Roman" w:cs="Times New Roman"/>
          <w:color w:val="000000"/>
          <w:sz w:val="21"/>
          <w:szCs w:val="21"/>
        </w:rPr>
        <w:t>Т и</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color w:val="000000"/>
          <w:sz w:val="21"/>
          <w:szCs w:val="21"/>
        </w:rPr>
        <w:t>ОУ ра</w:t>
      </w:r>
      <w:r w:rsidRPr="009371F8">
        <w:rPr>
          <w:rFonts w:ascii="Times New Roman" w:hAnsi="Times New Roman" w:cs="Times New Roman"/>
          <w:color w:val="000000"/>
          <w:spacing w:val="-1"/>
          <w:sz w:val="21"/>
          <w:szCs w:val="21"/>
        </w:rPr>
        <w:t>й</w:t>
      </w:r>
      <w:r w:rsidRPr="009371F8">
        <w:rPr>
          <w:rFonts w:ascii="Times New Roman" w:hAnsi="Times New Roman" w:cs="Times New Roman"/>
          <w:color w:val="000000"/>
          <w:sz w:val="21"/>
          <w:szCs w:val="21"/>
        </w:rPr>
        <w:t>онов Санкт-Петербурга.</w:t>
      </w:r>
    </w:p>
    <w:p w:rsidR="002B7E01" w:rsidRPr="009371F8" w:rsidRDefault="002B7E01" w:rsidP="002B7E01">
      <w:pPr>
        <w:spacing w:after="0" w:line="276" w:lineRule="auto"/>
        <w:ind w:right="-49"/>
        <w:jc w:val="both"/>
        <w:rPr>
          <w:rFonts w:ascii="Times New Roman" w:hAnsi="Times New Roman" w:cs="Times New Roman"/>
          <w:i/>
          <w:iCs/>
          <w:color w:val="000000"/>
          <w:sz w:val="21"/>
          <w:szCs w:val="21"/>
        </w:rPr>
      </w:pPr>
      <w:r w:rsidRPr="009371F8">
        <w:rPr>
          <w:rFonts w:ascii="Times New Roman" w:hAnsi="Times New Roman" w:cs="Times New Roman"/>
          <w:i/>
          <w:iCs/>
          <w:color w:val="000000"/>
          <w:sz w:val="21"/>
          <w:szCs w:val="21"/>
        </w:rPr>
        <w:t>Ф</w:t>
      </w:r>
      <w:r w:rsidRPr="009371F8">
        <w:rPr>
          <w:rFonts w:ascii="Times New Roman" w:hAnsi="Times New Roman" w:cs="Times New Roman"/>
          <w:i/>
          <w:iCs/>
          <w:color w:val="000000"/>
          <w:spacing w:val="-1"/>
          <w:sz w:val="21"/>
          <w:szCs w:val="21"/>
        </w:rPr>
        <w:t>у</w:t>
      </w:r>
      <w:r w:rsidRPr="009371F8">
        <w:rPr>
          <w:rFonts w:ascii="Times New Roman" w:hAnsi="Times New Roman" w:cs="Times New Roman"/>
          <w:i/>
          <w:iCs/>
          <w:color w:val="000000"/>
          <w:sz w:val="21"/>
          <w:szCs w:val="21"/>
        </w:rPr>
        <w:t>нкции</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ж</w:t>
      </w:r>
      <w:r w:rsidRPr="009371F8">
        <w:rPr>
          <w:rFonts w:ascii="Times New Roman" w:hAnsi="Times New Roman" w:cs="Times New Roman"/>
          <w:i/>
          <w:iCs/>
          <w:color w:val="000000"/>
          <w:spacing w:val="1"/>
          <w:sz w:val="21"/>
          <w:szCs w:val="21"/>
        </w:rPr>
        <w:t>ю</w:t>
      </w:r>
      <w:r w:rsidRPr="009371F8">
        <w:rPr>
          <w:rFonts w:ascii="Times New Roman" w:hAnsi="Times New Roman" w:cs="Times New Roman"/>
          <w:i/>
          <w:iCs/>
          <w:color w:val="000000"/>
          <w:sz w:val="21"/>
          <w:szCs w:val="21"/>
        </w:rPr>
        <w:t>ри:</w:t>
      </w:r>
    </w:p>
    <w:p w:rsidR="002B7E01" w:rsidRPr="009371F8" w:rsidRDefault="002B7E01" w:rsidP="00607CA2">
      <w:pPr>
        <w:pStyle w:val="ab"/>
        <w:widowControl w:val="0"/>
        <w:numPr>
          <w:ilvl w:val="0"/>
          <w:numId w:val="271"/>
        </w:numPr>
        <w:autoSpaceDE w:val="0"/>
        <w:autoSpaceDN w:val="0"/>
        <w:spacing w:after="0"/>
        <w:ind w:left="0" w:right="-49" w:hanging="284"/>
        <w:contextualSpacing w:val="0"/>
        <w:jc w:val="both"/>
        <w:rPr>
          <w:rFonts w:ascii="Times New Roman" w:hAnsi="Times New Roman"/>
          <w:color w:val="000000"/>
          <w:sz w:val="21"/>
          <w:szCs w:val="21"/>
        </w:rPr>
      </w:pPr>
      <w:r w:rsidRPr="009371F8">
        <w:rPr>
          <w:rFonts w:ascii="Times New Roman" w:hAnsi="Times New Roman"/>
          <w:color w:val="000000"/>
          <w:sz w:val="21"/>
          <w:szCs w:val="21"/>
        </w:rPr>
        <w:t>о</w:t>
      </w:r>
      <w:r w:rsidRPr="009371F8">
        <w:rPr>
          <w:rFonts w:ascii="Times New Roman" w:hAnsi="Times New Roman"/>
          <w:color w:val="000000"/>
          <w:spacing w:val="1"/>
          <w:sz w:val="21"/>
          <w:szCs w:val="21"/>
        </w:rPr>
        <w:t>ц</w:t>
      </w:r>
      <w:r w:rsidRPr="009371F8">
        <w:rPr>
          <w:rFonts w:ascii="Times New Roman" w:hAnsi="Times New Roman"/>
          <w:color w:val="000000"/>
          <w:sz w:val="21"/>
          <w:szCs w:val="21"/>
        </w:rPr>
        <w:t>енка предста</w:t>
      </w:r>
      <w:r w:rsidRPr="009371F8">
        <w:rPr>
          <w:rFonts w:ascii="Times New Roman" w:hAnsi="Times New Roman"/>
          <w:color w:val="000000"/>
          <w:spacing w:val="-1"/>
          <w:sz w:val="21"/>
          <w:szCs w:val="21"/>
        </w:rPr>
        <w:t>в</w:t>
      </w:r>
      <w:r w:rsidRPr="009371F8">
        <w:rPr>
          <w:rFonts w:ascii="Times New Roman" w:hAnsi="Times New Roman"/>
          <w:color w:val="000000"/>
          <w:sz w:val="21"/>
          <w:szCs w:val="21"/>
        </w:rPr>
        <w:t>л</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н</w:t>
      </w:r>
      <w:r w:rsidRPr="009371F8">
        <w:rPr>
          <w:rFonts w:ascii="Times New Roman" w:hAnsi="Times New Roman"/>
          <w:color w:val="000000"/>
          <w:spacing w:val="-2"/>
          <w:sz w:val="21"/>
          <w:szCs w:val="21"/>
        </w:rPr>
        <w:t>ы</w:t>
      </w:r>
      <w:r w:rsidRPr="009371F8">
        <w:rPr>
          <w:rFonts w:ascii="Times New Roman" w:hAnsi="Times New Roman"/>
          <w:color w:val="000000"/>
          <w:sz w:val="21"/>
          <w:szCs w:val="21"/>
        </w:rPr>
        <w:t>х на ко</w:t>
      </w:r>
      <w:r w:rsidRPr="009371F8">
        <w:rPr>
          <w:rFonts w:ascii="Times New Roman" w:hAnsi="Times New Roman"/>
          <w:color w:val="000000"/>
          <w:spacing w:val="1"/>
          <w:sz w:val="21"/>
          <w:szCs w:val="21"/>
        </w:rPr>
        <w:t>н</w:t>
      </w:r>
      <w:r w:rsidRPr="009371F8">
        <w:rPr>
          <w:rFonts w:ascii="Times New Roman" w:hAnsi="Times New Roman"/>
          <w:color w:val="000000"/>
          <w:spacing w:val="3"/>
          <w:sz w:val="21"/>
          <w:szCs w:val="21"/>
        </w:rPr>
        <w:t>к</w:t>
      </w:r>
      <w:r w:rsidRPr="009371F8">
        <w:rPr>
          <w:rFonts w:ascii="Times New Roman" w:hAnsi="Times New Roman"/>
          <w:color w:val="000000"/>
          <w:spacing w:val="-6"/>
          <w:sz w:val="21"/>
          <w:szCs w:val="21"/>
        </w:rPr>
        <w:t>у</w:t>
      </w:r>
      <w:r w:rsidRPr="009371F8">
        <w:rPr>
          <w:rFonts w:ascii="Times New Roman" w:hAnsi="Times New Roman"/>
          <w:color w:val="000000"/>
          <w:sz w:val="21"/>
          <w:szCs w:val="21"/>
        </w:rPr>
        <w:t>рс</w:t>
      </w:r>
      <w:r w:rsidRPr="009371F8">
        <w:rPr>
          <w:rFonts w:ascii="Times New Roman" w:hAnsi="Times New Roman"/>
          <w:color w:val="000000"/>
          <w:spacing w:val="-1"/>
          <w:sz w:val="21"/>
          <w:szCs w:val="21"/>
        </w:rPr>
        <w:t xml:space="preserve"> </w:t>
      </w:r>
      <w:r w:rsidRPr="009371F8">
        <w:rPr>
          <w:rFonts w:ascii="Times New Roman" w:hAnsi="Times New Roman"/>
          <w:color w:val="000000"/>
          <w:sz w:val="21"/>
          <w:szCs w:val="21"/>
        </w:rPr>
        <w:t>р</w:t>
      </w:r>
      <w:r w:rsidRPr="009371F8">
        <w:rPr>
          <w:rFonts w:ascii="Times New Roman" w:hAnsi="Times New Roman"/>
          <w:color w:val="000000"/>
          <w:spacing w:val="-1"/>
          <w:sz w:val="21"/>
          <w:szCs w:val="21"/>
        </w:rPr>
        <w:t>а</w:t>
      </w:r>
      <w:r w:rsidRPr="009371F8">
        <w:rPr>
          <w:rFonts w:ascii="Times New Roman" w:hAnsi="Times New Roman"/>
          <w:color w:val="000000"/>
          <w:sz w:val="21"/>
          <w:szCs w:val="21"/>
        </w:rPr>
        <w:t>бо</w:t>
      </w:r>
      <w:r w:rsidRPr="009371F8">
        <w:rPr>
          <w:rFonts w:ascii="Times New Roman" w:hAnsi="Times New Roman"/>
          <w:color w:val="000000"/>
          <w:spacing w:val="3"/>
          <w:sz w:val="21"/>
          <w:szCs w:val="21"/>
        </w:rPr>
        <w:t>т</w:t>
      </w:r>
      <w:r w:rsidRPr="009371F8">
        <w:rPr>
          <w:rFonts w:ascii="Times New Roman" w:hAnsi="Times New Roman"/>
          <w:color w:val="000000"/>
          <w:sz w:val="21"/>
          <w:szCs w:val="21"/>
        </w:rPr>
        <w:t>;</w:t>
      </w:r>
    </w:p>
    <w:p w:rsidR="002B7E01" w:rsidRPr="009371F8" w:rsidRDefault="002B7E01" w:rsidP="00607CA2">
      <w:pPr>
        <w:pStyle w:val="ab"/>
        <w:widowControl w:val="0"/>
        <w:numPr>
          <w:ilvl w:val="0"/>
          <w:numId w:val="271"/>
        </w:numPr>
        <w:tabs>
          <w:tab w:val="left" w:pos="780"/>
        </w:tabs>
        <w:autoSpaceDE w:val="0"/>
        <w:autoSpaceDN w:val="0"/>
        <w:spacing w:after="0"/>
        <w:ind w:left="0" w:right="-49" w:hanging="284"/>
        <w:contextualSpacing w:val="0"/>
        <w:jc w:val="both"/>
        <w:rPr>
          <w:rFonts w:ascii="Times New Roman" w:hAnsi="Times New Roman"/>
          <w:color w:val="000000"/>
          <w:sz w:val="21"/>
          <w:szCs w:val="21"/>
        </w:rPr>
      </w:pPr>
      <w:r w:rsidRPr="009371F8">
        <w:rPr>
          <w:rFonts w:ascii="Times New Roman" w:hAnsi="Times New Roman"/>
          <w:color w:val="000000"/>
          <w:sz w:val="21"/>
          <w:szCs w:val="21"/>
        </w:rPr>
        <w:t>пр</w:t>
      </w:r>
      <w:r w:rsidRPr="009371F8">
        <w:rPr>
          <w:rFonts w:ascii="Times New Roman" w:hAnsi="Times New Roman"/>
          <w:color w:val="000000"/>
          <w:spacing w:val="1"/>
          <w:sz w:val="21"/>
          <w:szCs w:val="21"/>
        </w:rPr>
        <w:t>ин</w:t>
      </w:r>
      <w:r w:rsidRPr="009371F8">
        <w:rPr>
          <w:rFonts w:ascii="Times New Roman" w:hAnsi="Times New Roman"/>
          <w:color w:val="000000"/>
          <w:spacing w:val="-1"/>
          <w:sz w:val="21"/>
          <w:szCs w:val="21"/>
        </w:rPr>
        <w:t>я</w:t>
      </w:r>
      <w:r w:rsidRPr="009371F8">
        <w:rPr>
          <w:rFonts w:ascii="Times New Roman" w:hAnsi="Times New Roman"/>
          <w:color w:val="000000"/>
          <w:sz w:val="21"/>
          <w:szCs w:val="21"/>
        </w:rPr>
        <w:t>т</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е р</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ш</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w:t>
      </w:r>
      <w:r w:rsidRPr="009371F8">
        <w:rPr>
          <w:rFonts w:ascii="Times New Roman" w:hAnsi="Times New Roman"/>
          <w:color w:val="000000"/>
          <w:sz w:val="21"/>
          <w:szCs w:val="21"/>
        </w:rPr>
        <w:t xml:space="preserve">я </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 xml:space="preserve">а </w:t>
      </w:r>
      <w:r w:rsidRPr="009371F8">
        <w:rPr>
          <w:rFonts w:ascii="Times New Roman" w:hAnsi="Times New Roman"/>
          <w:color w:val="000000"/>
          <w:spacing w:val="-3"/>
          <w:sz w:val="21"/>
          <w:szCs w:val="21"/>
        </w:rPr>
        <w:t>о</w:t>
      </w:r>
      <w:r w:rsidRPr="009371F8">
        <w:rPr>
          <w:rFonts w:ascii="Times New Roman" w:hAnsi="Times New Roman"/>
          <w:color w:val="000000"/>
          <w:spacing w:val="-1"/>
          <w:sz w:val="21"/>
          <w:szCs w:val="21"/>
        </w:rPr>
        <w:t>с</w:t>
      </w:r>
      <w:r w:rsidRPr="009371F8">
        <w:rPr>
          <w:rFonts w:ascii="Times New Roman" w:hAnsi="Times New Roman"/>
          <w:color w:val="000000"/>
          <w:sz w:val="21"/>
          <w:szCs w:val="21"/>
        </w:rPr>
        <w:t>нове эксперт</w:t>
      </w:r>
      <w:r w:rsidRPr="009371F8">
        <w:rPr>
          <w:rFonts w:ascii="Times New Roman" w:hAnsi="Times New Roman"/>
          <w:color w:val="000000"/>
          <w:spacing w:val="1"/>
          <w:sz w:val="21"/>
          <w:szCs w:val="21"/>
        </w:rPr>
        <w:t>н</w:t>
      </w:r>
      <w:r w:rsidRPr="009371F8">
        <w:rPr>
          <w:rFonts w:ascii="Times New Roman" w:hAnsi="Times New Roman"/>
          <w:color w:val="000000"/>
          <w:sz w:val="21"/>
          <w:szCs w:val="21"/>
        </w:rPr>
        <w:t>ых зак</w:t>
      </w:r>
      <w:r w:rsidRPr="009371F8">
        <w:rPr>
          <w:rFonts w:ascii="Times New Roman" w:hAnsi="Times New Roman"/>
          <w:color w:val="000000"/>
          <w:spacing w:val="-2"/>
          <w:sz w:val="21"/>
          <w:szCs w:val="21"/>
        </w:rPr>
        <w:t>л</w:t>
      </w:r>
      <w:r w:rsidRPr="009371F8">
        <w:rPr>
          <w:rFonts w:ascii="Times New Roman" w:hAnsi="Times New Roman"/>
          <w:color w:val="000000"/>
          <w:sz w:val="21"/>
          <w:szCs w:val="21"/>
        </w:rPr>
        <w:t>юч</w:t>
      </w:r>
      <w:r w:rsidRPr="009371F8">
        <w:rPr>
          <w:rFonts w:ascii="Times New Roman" w:hAnsi="Times New Roman"/>
          <w:color w:val="000000"/>
          <w:spacing w:val="-1"/>
          <w:sz w:val="21"/>
          <w:szCs w:val="21"/>
        </w:rPr>
        <w:t>е</w:t>
      </w:r>
      <w:r w:rsidRPr="009371F8">
        <w:rPr>
          <w:rFonts w:ascii="Times New Roman" w:hAnsi="Times New Roman"/>
          <w:color w:val="000000"/>
          <w:sz w:val="21"/>
          <w:szCs w:val="21"/>
        </w:rPr>
        <w:t>н</w:t>
      </w:r>
      <w:r w:rsidRPr="009371F8">
        <w:rPr>
          <w:rFonts w:ascii="Times New Roman" w:hAnsi="Times New Roman"/>
          <w:color w:val="000000"/>
          <w:spacing w:val="1"/>
          <w:sz w:val="21"/>
          <w:szCs w:val="21"/>
        </w:rPr>
        <w:t>ий</w:t>
      </w:r>
      <w:r w:rsidRPr="009371F8">
        <w:rPr>
          <w:rFonts w:ascii="Times New Roman" w:hAnsi="Times New Roman"/>
          <w:color w:val="000000"/>
          <w:sz w:val="21"/>
          <w:szCs w:val="21"/>
        </w:rPr>
        <w:t>.</w:t>
      </w:r>
    </w:p>
    <w:p w:rsidR="002B7E01" w:rsidRPr="009371F8" w:rsidRDefault="002B7E01" w:rsidP="002B7E01">
      <w:pPr>
        <w:spacing w:after="0" w:line="276" w:lineRule="auto"/>
        <w:ind w:right="-49"/>
        <w:jc w:val="both"/>
        <w:rPr>
          <w:rFonts w:ascii="Times New Roman" w:hAnsi="Times New Roman" w:cs="Times New Roman"/>
          <w:color w:val="000000"/>
          <w:sz w:val="21"/>
          <w:szCs w:val="21"/>
        </w:rPr>
      </w:pPr>
      <w:r w:rsidRPr="009371F8">
        <w:rPr>
          <w:rFonts w:ascii="Times New Roman" w:hAnsi="Times New Roman" w:cs="Times New Roman"/>
          <w:color w:val="000000"/>
          <w:sz w:val="21"/>
          <w:szCs w:val="21"/>
        </w:rPr>
        <w:t>3.3.</w:t>
      </w:r>
      <w:r w:rsidRPr="009371F8">
        <w:rPr>
          <w:rFonts w:ascii="Times New Roman" w:hAnsi="Times New Roman" w:cs="Times New Roman"/>
          <w:color w:val="000000"/>
          <w:spacing w:val="64"/>
          <w:sz w:val="21"/>
          <w:szCs w:val="21"/>
        </w:rPr>
        <w:t xml:space="preserve"> </w:t>
      </w:r>
      <w:r w:rsidRPr="009371F8">
        <w:rPr>
          <w:rFonts w:ascii="Times New Roman" w:hAnsi="Times New Roman" w:cs="Times New Roman"/>
          <w:color w:val="000000"/>
          <w:spacing w:val="1"/>
          <w:sz w:val="21"/>
          <w:szCs w:val="21"/>
        </w:rPr>
        <w:t>Р</w:t>
      </w:r>
      <w:r w:rsidRPr="009371F8">
        <w:rPr>
          <w:rFonts w:ascii="Times New Roman" w:hAnsi="Times New Roman" w:cs="Times New Roman"/>
          <w:color w:val="000000"/>
          <w:sz w:val="21"/>
          <w:szCs w:val="21"/>
        </w:rPr>
        <w:t>еш</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н</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е жюри</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color w:val="000000"/>
          <w:sz w:val="21"/>
          <w:szCs w:val="21"/>
        </w:rPr>
        <w:t>ор</w:t>
      </w:r>
      <w:r w:rsidRPr="009371F8">
        <w:rPr>
          <w:rFonts w:ascii="Times New Roman" w:hAnsi="Times New Roman" w:cs="Times New Roman"/>
          <w:color w:val="000000"/>
          <w:spacing w:val="-1"/>
          <w:sz w:val="21"/>
          <w:szCs w:val="21"/>
        </w:rPr>
        <w:t>г</w:t>
      </w:r>
      <w:r w:rsidRPr="009371F8">
        <w:rPr>
          <w:rFonts w:ascii="Times New Roman" w:hAnsi="Times New Roman" w:cs="Times New Roman"/>
          <w:color w:val="000000"/>
          <w:sz w:val="21"/>
          <w:szCs w:val="21"/>
        </w:rPr>
        <w:t>к</w:t>
      </w:r>
      <w:r w:rsidRPr="009371F8">
        <w:rPr>
          <w:rFonts w:ascii="Times New Roman" w:hAnsi="Times New Roman" w:cs="Times New Roman"/>
          <w:color w:val="000000"/>
          <w:spacing w:val="-2"/>
          <w:sz w:val="21"/>
          <w:szCs w:val="21"/>
        </w:rPr>
        <w:t>о</w:t>
      </w:r>
      <w:r w:rsidRPr="009371F8">
        <w:rPr>
          <w:rFonts w:ascii="Times New Roman" w:hAnsi="Times New Roman" w:cs="Times New Roman"/>
          <w:color w:val="000000"/>
          <w:sz w:val="21"/>
          <w:szCs w:val="21"/>
        </w:rPr>
        <w:t>митета является око</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z w:val="21"/>
          <w:szCs w:val="21"/>
        </w:rPr>
        <w:t>ч</w:t>
      </w:r>
      <w:r w:rsidRPr="009371F8">
        <w:rPr>
          <w:rFonts w:ascii="Times New Roman" w:hAnsi="Times New Roman" w:cs="Times New Roman"/>
          <w:color w:val="000000"/>
          <w:spacing w:val="-1"/>
          <w:sz w:val="21"/>
          <w:szCs w:val="21"/>
        </w:rPr>
        <w:t>а</w:t>
      </w:r>
      <w:r w:rsidRPr="009371F8">
        <w:rPr>
          <w:rFonts w:ascii="Times New Roman" w:hAnsi="Times New Roman" w:cs="Times New Roman"/>
          <w:color w:val="000000"/>
          <w:sz w:val="21"/>
          <w:szCs w:val="21"/>
        </w:rPr>
        <w:t>тель</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z w:val="21"/>
          <w:szCs w:val="21"/>
        </w:rPr>
        <w:t xml:space="preserve">ым и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ер</w:t>
      </w:r>
      <w:r w:rsidRPr="009371F8">
        <w:rPr>
          <w:rFonts w:ascii="Times New Roman" w:hAnsi="Times New Roman" w:cs="Times New Roman"/>
          <w:color w:val="000000"/>
          <w:spacing w:val="-1"/>
          <w:sz w:val="21"/>
          <w:szCs w:val="21"/>
        </w:rPr>
        <w:t>есм</w:t>
      </w:r>
      <w:r w:rsidRPr="009371F8">
        <w:rPr>
          <w:rFonts w:ascii="Times New Roman" w:hAnsi="Times New Roman" w:cs="Times New Roman"/>
          <w:color w:val="000000"/>
          <w:sz w:val="21"/>
          <w:szCs w:val="21"/>
        </w:rPr>
        <w:t>от</w:t>
      </w:r>
      <w:r w:rsidRPr="009371F8">
        <w:rPr>
          <w:rFonts w:ascii="Times New Roman" w:hAnsi="Times New Roman" w:cs="Times New Roman"/>
          <w:color w:val="000000"/>
          <w:spacing w:val="2"/>
          <w:sz w:val="21"/>
          <w:szCs w:val="21"/>
        </w:rPr>
        <w:t>р</w:t>
      </w:r>
      <w:r w:rsidRPr="009371F8">
        <w:rPr>
          <w:rFonts w:ascii="Times New Roman" w:hAnsi="Times New Roman" w:cs="Times New Roman"/>
          <w:color w:val="000000"/>
          <w:sz w:val="21"/>
          <w:szCs w:val="21"/>
        </w:rPr>
        <w:t>у</w:t>
      </w:r>
      <w:r w:rsidRPr="009371F8">
        <w:rPr>
          <w:rFonts w:ascii="Times New Roman" w:hAnsi="Times New Roman" w:cs="Times New Roman"/>
          <w:color w:val="000000"/>
          <w:spacing w:val="-2"/>
          <w:sz w:val="21"/>
          <w:szCs w:val="21"/>
        </w:rPr>
        <w:t xml:space="preserve"> </w:t>
      </w:r>
      <w:r w:rsidRPr="009371F8">
        <w:rPr>
          <w:rFonts w:ascii="Times New Roman" w:hAnsi="Times New Roman" w:cs="Times New Roman"/>
          <w:color w:val="000000"/>
          <w:sz w:val="21"/>
          <w:szCs w:val="21"/>
        </w:rPr>
        <w:t xml:space="preserve">не подлежит. </w:t>
      </w:r>
    </w:p>
    <w:p w:rsidR="002B7E01" w:rsidRDefault="002B7E01" w:rsidP="002B7E01">
      <w:pPr>
        <w:spacing w:after="0" w:line="276" w:lineRule="auto"/>
        <w:ind w:right="-49"/>
        <w:rPr>
          <w:rFonts w:ascii="Times New Roman" w:hAnsi="Times New Roman" w:cs="Times New Roman"/>
          <w:color w:val="000000"/>
          <w:sz w:val="21"/>
          <w:szCs w:val="21"/>
        </w:rPr>
      </w:pPr>
      <w:r w:rsidRPr="009371F8">
        <w:rPr>
          <w:rFonts w:ascii="Times New Roman" w:hAnsi="Times New Roman" w:cs="Times New Roman"/>
          <w:color w:val="000000"/>
          <w:sz w:val="21"/>
          <w:szCs w:val="21"/>
        </w:rPr>
        <w:t>3.4.</w:t>
      </w:r>
      <w:r w:rsidRPr="009371F8">
        <w:rPr>
          <w:rFonts w:ascii="Times New Roman" w:hAnsi="Times New Roman" w:cs="Times New Roman"/>
          <w:color w:val="000000"/>
          <w:spacing w:val="64"/>
          <w:sz w:val="21"/>
          <w:szCs w:val="21"/>
        </w:rPr>
        <w:t xml:space="preserve"> </w:t>
      </w:r>
      <w:r w:rsidRPr="009371F8">
        <w:rPr>
          <w:rFonts w:ascii="Times New Roman" w:hAnsi="Times New Roman" w:cs="Times New Roman"/>
          <w:color w:val="000000"/>
          <w:sz w:val="21"/>
          <w:szCs w:val="21"/>
        </w:rPr>
        <w:t>Оргком</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тет</w:t>
      </w:r>
      <w:r w:rsidRPr="009371F8">
        <w:rPr>
          <w:rFonts w:ascii="Times New Roman" w:hAnsi="Times New Roman" w:cs="Times New Roman"/>
          <w:color w:val="000000"/>
          <w:spacing w:val="24"/>
          <w:sz w:val="21"/>
          <w:szCs w:val="21"/>
        </w:rPr>
        <w:t xml:space="preserve"> </w:t>
      </w:r>
      <w:r w:rsidRPr="009371F8">
        <w:rPr>
          <w:rFonts w:ascii="Times New Roman" w:hAnsi="Times New Roman" w:cs="Times New Roman"/>
          <w:color w:val="000000"/>
          <w:spacing w:val="1"/>
          <w:sz w:val="21"/>
          <w:szCs w:val="21"/>
        </w:rPr>
        <w:t>к</w:t>
      </w:r>
      <w:r w:rsidRPr="009371F8">
        <w:rPr>
          <w:rFonts w:ascii="Times New Roman" w:hAnsi="Times New Roman" w:cs="Times New Roman"/>
          <w:color w:val="000000"/>
          <w:sz w:val="21"/>
          <w:szCs w:val="21"/>
        </w:rPr>
        <w:t>он</w:t>
      </w:r>
      <w:r w:rsidRPr="009371F8">
        <w:rPr>
          <w:rFonts w:ascii="Times New Roman" w:hAnsi="Times New Roman" w:cs="Times New Roman"/>
          <w:color w:val="000000"/>
          <w:spacing w:val="2"/>
          <w:sz w:val="21"/>
          <w:szCs w:val="21"/>
        </w:rPr>
        <w:t>к</w:t>
      </w:r>
      <w:r w:rsidRPr="009371F8">
        <w:rPr>
          <w:rFonts w:ascii="Times New Roman" w:hAnsi="Times New Roman" w:cs="Times New Roman"/>
          <w:color w:val="000000"/>
          <w:spacing w:val="-6"/>
          <w:sz w:val="21"/>
          <w:szCs w:val="21"/>
        </w:rPr>
        <w:t>у</w:t>
      </w:r>
      <w:r w:rsidRPr="009371F8">
        <w:rPr>
          <w:rFonts w:ascii="Times New Roman" w:hAnsi="Times New Roman" w:cs="Times New Roman"/>
          <w:color w:val="000000"/>
          <w:sz w:val="21"/>
          <w:szCs w:val="21"/>
        </w:rPr>
        <w:t>рса</w:t>
      </w:r>
      <w:r w:rsidRPr="009371F8">
        <w:rPr>
          <w:rFonts w:ascii="Times New Roman" w:hAnsi="Times New Roman" w:cs="Times New Roman"/>
          <w:color w:val="000000"/>
          <w:spacing w:val="25"/>
          <w:sz w:val="21"/>
          <w:szCs w:val="21"/>
        </w:rPr>
        <w:t xml:space="preserve"> </w:t>
      </w:r>
      <w:r w:rsidRPr="009371F8">
        <w:rPr>
          <w:rFonts w:ascii="Times New Roman" w:hAnsi="Times New Roman" w:cs="Times New Roman"/>
          <w:color w:val="000000"/>
          <w:sz w:val="21"/>
          <w:szCs w:val="21"/>
        </w:rPr>
        <w:t>оста</w:t>
      </w:r>
      <w:r w:rsidRPr="009371F8">
        <w:rPr>
          <w:rFonts w:ascii="Times New Roman" w:hAnsi="Times New Roman" w:cs="Times New Roman"/>
          <w:color w:val="000000"/>
          <w:spacing w:val="-1"/>
          <w:sz w:val="21"/>
          <w:szCs w:val="21"/>
        </w:rPr>
        <w:t>в</w:t>
      </w:r>
      <w:r w:rsidRPr="009371F8">
        <w:rPr>
          <w:rFonts w:ascii="Times New Roman" w:hAnsi="Times New Roman" w:cs="Times New Roman"/>
          <w:color w:val="000000"/>
          <w:sz w:val="21"/>
          <w:szCs w:val="21"/>
        </w:rPr>
        <w:t>ляет</w:t>
      </w:r>
      <w:r w:rsidRPr="009371F8">
        <w:rPr>
          <w:rFonts w:ascii="Times New Roman" w:hAnsi="Times New Roman" w:cs="Times New Roman"/>
          <w:color w:val="000000"/>
          <w:spacing w:val="23"/>
          <w:sz w:val="21"/>
          <w:szCs w:val="21"/>
        </w:rPr>
        <w:t xml:space="preserve"> </w:t>
      </w:r>
      <w:r w:rsidRPr="009371F8">
        <w:rPr>
          <w:rFonts w:ascii="Times New Roman" w:hAnsi="Times New Roman" w:cs="Times New Roman"/>
          <w:color w:val="000000"/>
          <w:spacing w:val="1"/>
          <w:sz w:val="21"/>
          <w:szCs w:val="21"/>
        </w:rPr>
        <w:t>з</w:t>
      </w:r>
      <w:r w:rsidRPr="009371F8">
        <w:rPr>
          <w:rFonts w:ascii="Times New Roman" w:hAnsi="Times New Roman" w:cs="Times New Roman"/>
          <w:color w:val="000000"/>
          <w:sz w:val="21"/>
          <w:szCs w:val="21"/>
        </w:rPr>
        <w:t>а</w:t>
      </w:r>
      <w:r w:rsidRPr="009371F8">
        <w:rPr>
          <w:rFonts w:ascii="Times New Roman" w:hAnsi="Times New Roman" w:cs="Times New Roman"/>
          <w:color w:val="000000"/>
          <w:spacing w:val="23"/>
          <w:sz w:val="21"/>
          <w:szCs w:val="21"/>
        </w:rPr>
        <w:t xml:space="preserve"> </w:t>
      </w:r>
      <w:r w:rsidRPr="009371F8">
        <w:rPr>
          <w:rFonts w:ascii="Times New Roman" w:hAnsi="Times New Roman" w:cs="Times New Roman"/>
          <w:color w:val="000000"/>
          <w:sz w:val="21"/>
          <w:szCs w:val="21"/>
        </w:rPr>
        <w:t>собой</w:t>
      </w:r>
      <w:r w:rsidRPr="009371F8">
        <w:rPr>
          <w:rFonts w:ascii="Times New Roman" w:hAnsi="Times New Roman" w:cs="Times New Roman"/>
          <w:color w:val="000000"/>
          <w:spacing w:val="24"/>
          <w:sz w:val="21"/>
          <w:szCs w:val="21"/>
        </w:rPr>
        <w:t xml:space="preserve"> </w:t>
      </w:r>
      <w:r w:rsidRPr="009371F8">
        <w:rPr>
          <w:rFonts w:ascii="Times New Roman" w:hAnsi="Times New Roman" w:cs="Times New Roman"/>
          <w:color w:val="000000"/>
          <w:spacing w:val="1"/>
          <w:sz w:val="21"/>
          <w:szCs w:val="21"/>
        </w:rPr>
        <w:t>п</w:t>
      </w:r>
      <w:r w:rsidRPr="009371F8">
        <w:rPr>
          <w:rFonts w:ascii="Times New Roman" w:hAnsi="Times New Roman" w:cs="Times New Roman"/>
          <w:color w:val="000000"/>
          <w:sz w:val="21"/>
          <w:szCs w:val="21"/>
        </w:rPr>
        <w:t>раво</w:t>
      </w:r>
      <w:r w:rsidRPr="009371F8">
        <w:rPr>
          <w:rFonts w:ascii="Times New Roman" w:hAnsi="Times New Roman" w:cs="Times New Roman"/>
          <w:color w:val="000000"/>
          <w:spacing w:val="22"/>
          <w:sz w:val="21"/>
          <w:szCs w:val="21"/>
        </w:rPr>
        <w:t xml:space="preserve"> </w:t>
      </w:r>
      <w:r w:rsidRPr="009371F8">
        <w:rPr>
          <w:rFonts w:ascii="Times New Roman" w:hAnsi="Times New Roman" w:cs="Times New Roman"/>
          <w:color w:val="000000"/>
          <w:sz w:val="21"/>
          <w:szCs w:val="21"/>
        </w:rPr>
        <w:t>в</w:t>
      </w:r>
      <w:r w:rsidRPr="009371F8">
        <w:rPr>
          <w:rFonts w:ascii="Times New Roman" w:hAnsi="Times New Roman" w:cs="Times New Roman"/>
          <w:color w:val="000000"/>
          <w:spacing w:val="1"/>
          <w:sz w:val="21"/>
          <w:szCs w:val="21"/>
        </w:rPr>
        <w:t>н</w:t>
      </w:r>
      <w:r w:rsidRPr="009371F8">
        <w:rPr>
          <w:rFonts w:ascii="Times New Roman" w:hAnsi="Times New Roman" w:cs="Times New Roman"/>
          <w:color w:val="000000"/>
          <w:sz w:val="21"/>
          <w:szCs w:val="21"/>
        </w:rPr>
        <w:t>осить</w:t>
      </w:r>
      <w:r w:rsidRPr="009371F8">
        <w:rPr>
          <w:rFonts w:ascii="Times New Roman" w:hAnsi="Times New Roman" w:cs="Times New Roman"/>
          <w:color w:val="000000"/>
          <w:spacing w:val="25"/>
          <w:sz w:val="21"/>
          <w:szCs w:val="21"/>
        </w:rPr>
        <w:t xml:space="preserve"> </w:t>
      </w:r>
      <w:r w:rsidRPr="009371F8">
        <w:rPr>
          <w:rFonts w:ascii="Times New Roman" w:hAnsi="Times New Roman" w:cs="Times New Roman"/>
          <w:color w:val="000000"/>
          <w:spacing w:val="4"/>
          <w:sz w:val="21"/>
          <w:szCs w:val="21"/>
        </w:rPr>
        <w:t>и</w:t>
      </w:r>
      <w:r w:rsidRPr="009371F8">
        <w:rPr>
          <w:rFonts w:ascii="Times New Roman" w:hAnsi="Times New Roman" w:cs="Times New Roman"/>
          <w:color w:val="000000"/>
          <w:spacing w:val="1"/>
          <w:sz w:val="21"/>
          <w:szCs w:val="21"/>
        </w:rPr>
        <w:t>з</w:t>
      </w:r>
      <w:r w:rsidRPr="009371F8">
        <w:rPr>
          <w:rFonts w:ascii="Times New Roman" w:hAnsi="Times New Roman" w:cs="Times New Roman"/>
          <w:color w:val="000000"/>
          <w:sz w:val="21"/>
          <w:szCs w:val="21"/>
        </w:rPr>
        <w:t>м</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нен</w:t>
      </w:r>
      <w:r w:rsidRPr="009371F8">
        <w:rPr>
          <w:rFonts w:ascii="Times New Roman" w:hAnsi="Times New Roman" w:cs="Times New Roman"/>
          <w:color w:val="000000"/>
          <w:spacing w:val="1"/>
          <w:sz w:val="21"/>
          <w:szCs w:val="21"/>
        </w:rPr>
        <w:t>и</w:t>
      </w:r>
      <w:r w:rsidRPr="009371F8">
        <w:rPr>
          <w:rFonts w:ascii="Times New Roman" w:hAnsi="Times New Roman" w:cs="Times New Roman"/>
          <w:color w:val="000000"/>
          <w:sz w:val="21"/>
          <w:szCs w:val="21"/>
        </w:rPr>
        <w:t>я</w:t>
      </w:r>
      <w:r w:rsidRPr="009371F8">
        <w:rPr>
          <w:rFonts w:ascii="Times New Roman" w:hAnsi="Times New Roman" w:cs="Times New Roman"/>
          <w:color w:val="000000"/>
          <w:spacing w:val="21"/>
          <w:sz w:val="21"/>
          <w:szCs w:val="21"/>
        </w:rPr>
        <w:t xml:space="preserve"> </w:t>
      </w:r>
      <w:r w:rsidRPr="009371F8">
        <w:rPr>
          <w:rFonts w:ascii="Times New Roman" w:hAnsi="Times New Roman" w:cs="Times New Roman"/>
          <w:color w:val="000000"/>
          <w:sz w:val="21"/>
          <w:szCs w:val="21"/>
        </w:rPr>
        <w:t>и</w:t>
      </w:r>
      <w:r w:rsidRPr="009371F8">
        <w:rPr>
          <w:rFonts w:ascii="Times New Roman" w:hAnsi="Times New Roman" w:cs="Times New Roman"/>
          <w:color w:val="000000"/>
          <w:spacing w:val="25"/>
          <w:sz w:val="21"/>
          <w:szCs w:val="21"/>
        </w:rPr>
        <w:t xml:space="preserve"> </w:t>
      </w:r>
      <w:r w:rsidRPr="009371F8">
        <w:rPr>
          <w:rFonts w:ascii="Times New Roman" w:hAnsi="Times New Roman" w:cs="Times New Roman"/>
          <w:color w:val="000000"/>
          <w:sz w:val="21"/>
          <w:szCs w:val="21"/>
        </w:rPr>
        <w:t>до</w:t>
      </w:r>
      <w:r w:rsidRPr="009371F8">
        <w:rPr>
          <w:rFonts w:ascii="Times New Roman" w:hAnsi="Times New Roman" w:cs="Times New Roman"/>
          <w:color w:val="000000"/>
          <w:spacing w:val="4"/>
          <w:sz w:val="21"/>
          <w:szCs w:val="21"/>
        </w:rPr>
        <w:t>п</w:t>
      </w:r>
      <w:r w:rsidRPr="009371F8">
        <w:rPr>
          <w:rFonts w:ascii="Times New Roman" w:hAnsi="Times New Roman" w:cs="Times New Roman"/>
          <w:color w:val="000000"/>
          <w:sz w:val="21"/>
          <w:szCs w:val="21"/>
        </w:rPr>
        <w:t>о</w:t>
      </w:r>
      <w:r w:rsidRPr="009371F8">
        <w:rPr>
          <w:rFonts w:ascii="Times New Roman" w:hAnsi="Times New Roman" w:cs="Times New Roman"/>
          <w:color w:val="000000"/>
          <w:spacing w:val="-1"/>
          <w:sz w:val="21"/>
          <w:szCs w:val="21"/>
        </w:rPr>
        <w:t>л</w:t>
      </w:r>
      <w:r w:rsidRPr="009371F8">
        <w:rPr>
          <w:rFonts w:ascii="Times New Roman" w:hAnsi="Times New Roman" w:cs="Times New Roman"/>
          <w:color w:val="000000"/>
          <w:sz w:val="21"/>
          <w:szCs w:val="21"/>
        </w:rPr>
        <w:t>нения</w:t>
      </w:r>
      <w:r w:rsidRPr="009371F8">
        <w:rPr>
          <w:rFonts w:ascii="Times New Roman" w:hAnsi="Times New Roman" w:cs="Times New Roman"/>
          <w:color w:val="000000"/>
          <w:spacing w:val="22"/>
          <w:sz w:val="21"/>
          <w:szCs w:val="21"/>
        </w:rPr>
        <w:t xml:space="preserve"> </w:t>
      </w:r>
      <w:r w:rsidRPr="009371F8">
        <w:rPr>
          <w:rFonts w:ascii="Times New Roman" w:hAnsi="Times New Roman" w:cs="Times New Roman"/>
          <w:color w:val="000000"/>
          <w:sz w:val="21"/>
          <w:szCs w:val="21"/>
        </w:rPr>
        <w:t>в регламент проведения конкурса.</w:t>
      </w:r>
    </w:p>
    <w:p w:rsidR="002B7E01" w:rsidRDefault="002B7E01" w:rsidP="002B7E01">
      <w:pPr>
        <w:spacing w:after="0" w:line="276" w:lineRule="auto"/>
        <w:ind w:right="-49"/>
        <w:rPr>
          <w:rFonts w:ascii="Times New Roman" w:hAnsi="Times New Roman" w:cs="Times New Roman"/>
          <w:color w:val="000000"/>
          <w:sz w:val="21"/>
          <w:szCs w:val="21"/>
        </w:rPr>
      </w:pPr>
    </w:p>
    <w:p w:rsidR="002B7E01" w:rsidRPr="002B7E01" w:rsidRDefault="002B7E01" w:rsidP="00607CA2">
      <w:pPr>
        <w:pStyle w:val="ab"/>
        <w:numPr>
          <w:ilvl w:val="0"/>
          <w:numId w:val="268"/>
        </w:numPr>
        <w:spacing w:after="0"/>
        <w:ind w:left="0" w:right="-49" w:firstLine="0"/>
        <w:jc w:val="left"/>
        <w:rPr>
          <w:rFonts w:ascii="Times New Roman" w:hAnsi="Times New Roman"/>
          <w:color w:val="000000"/>
          <w:sz w:val="21"/>
          <w:szCs w:val="21"/>
        </w:rPr>
      </w:pPr>
      <w:r w:rsidRPr="002B7E01">
        <w:rPr>
          <w:rFonts w:ascii="Times New Roman" w:hAnsi="Times New Roman"/>
          <w:sz w:val="21"/>
          <w:szCs w:val="21"/>
        </w:rPr>
        <w:t>Сроки проведения</w:t>
      </w:r>
      <w:r w:rsidRPr="002B7E01">
        <w:rPr>
          <w:rFonts w:ascii="Times New Roman" w:hAnsi="Times New Roman"/>
          <w:spacing w:val="-3"/>
          <w:sz w:val="21"/>
          <w:szCs w:val="21"/>
        </w:rPr>
        <w:t xml:space="preserve"> </w:t>
      </w:r>
      <w:r w:rsidRPr="002B7E01">
        <w:rPr>
          <w:rFonts w:ascii="Times New Roman" w:hAnsi="Times New Roman"/>
          <w:sz w:val="21"/>
          <w:szCs w:val="21"/>
        </w:rPr>
        <w:t>конкурса</w:t>
      </w:r>
    </w:p>
    <w:p w:rsidR="002B7E01" w:rsidRPr="002B7E01"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b/>
          <w:sz w:val="21"/>
          <w:szCs w:val="21"/>
        </w:rPr>
      </w:pPr>
      <w:r w:rsidRPr="009371F8">
        <w:rPr>
          <w:rFonts w:ascii="Times New Roman" w:hAnsi="Times New Roman"/>
          <w:sz w:val="21"/>
          <w:szCs w:val="21"/>
        </w:rPr>
        <w:t xml:space="preserve">Конкурс проводится в период с </w:t>
      </w:r>
      <w:r w:rsidRPr="002B7E01">
        <w:rPr>
          <w:rFonts w:ascii="Times New Roman" w:hAnsi="Times New Roman"/>
          <w:b/>
          <w:sz w:val="21"/>
          <w:szCs w:val="21"/>
        </w:rPr>
        <w:t>14 ноября 2022 года по 14 января 2023</w:t>
      </w:r>
      <w:r w:rsidRPr="002B7E01">
        <w:rPr>
          <w:rFonts w:ascii="Times New Roman" w:hAnsi="Times New Roman"/>
          <w:b/>
          <w:spacing w:val="1"/>
          <w:sz w:val="21"/>
          <w:szCs w:val="21"/>
        </w:rPr>
        <w:t xml:space="preserve"> </w:t>
      </w:r>
      <w:r w:rsidRPr="002B7E01">
        <w:rPr>
          <w:rFonts w:ascii="Times New Roman" w:hAnsi="Times New Roman"/>
          <w:b/>
          <w:sz w:val="21"/>
          <w:szCs w:val="21"/>
        </w:rPr>
        <w:t>года.</w:t>
      </w:r>
    </w:p>
    <w:p w:rsidR="002B7E01" w:rsidRPr="009371F8" w:rsidRDefault="002B7E01" w:rsidP="002B7E01">
      <w:pPr>
        <w:pStyle w:val="ab"/>
        <w:widowControl w:val="0"/>
        <w:tabs>
          <w:tab w:val="left" w:pos="0"/>
          <w:tab w:val="left" w:pos="1784"/>
        </w:tabs>
        <w:autoSpaceDE w:val="0"/>
        <w:autoSpaceDN w:val="0"/>
        <w:spacing w:after="0"/>
        <w:ind w:left="0" w:right="-49"/>
        <w:contextualSpacing w:val="0"/>
        <w:jc w:val="both"/>
        <w:rPr>
          <w:rFonts w:ascii="Times New Roman" w:hAnsi="Times New Roman"/>
          <w:i/>
          <w:sz w:val="21"/>
          <w:szCs w:val="21"/>
        </w:rPr>
      </w:pPr>
    </w:p>
    <w:p w:rsidR="002B7E01" w:rsidRPr="009371F8" w:rsidRDefault="002B7E01" w:rsidP="00607CA2">
      <w:pPr>
        <w:pStyle w:val="10"/>
        <w:keepNext w:val="0"/>
        <w:widowControl w:val="0"/>
        <w:numPr>
          <w:ilvl w:val="0"/>
          <w:numId w:val="268"/>
        </w:numPr>
        <w:tabs>
          <w:tab w:val="left" w:pos="0"/>
        </w:tabs>
        <w:autoSpaceDE w:val="0"/>
        <w:autoSpaceDN w:val="0"/>
        <w:spacing w:before="0" w:after="0"/>
        <w:ind w:left="0" w:right="-49" w:firstLine="0"/>
        <w:jc w:val="both"/>
        <w:rPr>
          <w:rFonts w:ascii="Times New Roman" w:hAnsi="Times New Roman"/>
          <w:sz w:val="21"/>
          <w:szCs w:val="21"/>
        </w:rPr>
      </w:pPr>
      <w:r w:rsidRPr="009371F8">
        <w:rPr>
          <w:rFonts w:ascii="Times New Roman" w:hAnsi="Times New Roman"/>
          <w:sz w:val="21"/>
          <w:szCs w:val="21"/>
        </w:rPr>
        <w:t>Участники</w:t>
      </w:r>
      <w:r w:rsidRPr="009371F8">
        <w:rPr>
          <w:rFonts w:ascii="Times New Roman" w:hAnsi="Times New Roman"/>
          <w:spacing w:val="-8"/>
          <w:sz w:val="21"/>
          <w:szCs w:val="21"/>
        </w:rPr>
        <w:t xml:space="preserve"> </w:t>
      </w:r>
      <w:r w:rsidRPr="009371F8">
        <w:rPr>
          <w:rFonts w:ascii="Times New Roman" w:hAnsi="Times New Roman"/>
          <w:spacing w:val="-3"/>
          <w:sz w:val="21"/>
          <w:szCs w:val="21"/>
        </w:rPr>
        <w:t>конкурса</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К участию в конкурсе приглашаются учащиеся школ, ДДЮТ, ДДТ, лицеев, гимназий, ПМК, ЦДЮТТ, ЦВР, интернатов, воспитанников детских домов Кировского</w:t>
      </w:r>
      <w:r w:rsidRPr="009371F8">
        <w:rPr>
          <w:rFonts w:ascii="Times New Roman" w:hAnsi="Times New Roman"/>
          <w:spacing w:val="9"/>
          <w:sz w:val="21"/>
          <w:szCs w:val="21"/>
        </w:rPr>
        <w:t xml:space="preserve"> </w:t>
      </w:r>
      <w:r w:rsidRPr="009371F8">
        <w:rPr>
          <w:rFonts w:ascii="Times New Roman" w:hAnsi="Times New Roman"/>
          <w:sz w:val="21"/>
          <w:szCs w:val="21"/>
        </w:rPr>
        <w:t>района.</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i/>
          <w:sz w:val="21"/>
          <w:szCs w:val="21"/>
        </w:rPr>
      </w:pPr>
      <w:r w:rsidRPr="009371F8">
        <w:rPr>
          <w:rFonts w:ascii="Times New Roman" w:hAnsi="Times New Roman"/>
          <w:sz w:val="21"/>
          <w:szCs w:val="21"/>
        </w:rPr>
        <w:t xml:space="preserve">На конкурс могут быть представлены индивидуальные и коллективные работы </w:t>
      </w:r>
      <w:r w:rsidRPr="009371F8">
        <w:rPr>
          <w:rFonts w:ascii="Times New Roman" w:hAnsi="Times New Roman"/>
          <w:i/>
          <w:sz w:val="21"/>
          <w:szCs w:val="21"/>
        </w:rPr>
        <w:t>(с указанием</w:t>
      </w:r>
      <w:r w:rsidRPr="009371F8">
        <w:rPr>
          <w:rFonts w:ascii="Times New Roman" w:hAnsi="Times New Roman"/>
          <w:i/>
          <w:spacing w:val="-1"/>
          <w:sz w:val="21"/>
          <w:szCs w:val="21"/>
        </w:rPr>
        <w:t xml:space="preserve"> </w:t>
      </w:r>
      <w:r w:rsidRPr="009371F8">
        <w:rPr>
          <w:rFonts w:ascii="Times New Roman" w:hAnsi="Times New Roman"/>
          <w:i/>
          <w:sz w:val="21"/>
          <w:szCs w:val="21"/>
        </w:rPr>
        <w:t>авторов).</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lastRenderedPageBreak/>
        <w:t xml:space="preserve">В коллективной работе может быть </w:t>
      </w:r>
      <w:r w:rsidRPr="009371F8">
        <w:rPr>
          <w:rFonts w:ascii="Times New Roman" w:hAnsi="Times New Roman"/>
          <w:i/>
          <w:sz w:val="21"/>
          <w:szCs w:val="21"/>
          <w:u w:val="single"/>
        </w:rPr>
        <w:t>не более трёх</w:t>
      </w:r>
      <w:r w:rsidRPr="009371F8">
        <w:rPr>
          <w:rFonts w:ascii="Times New Roman" w:hAnsi="Times New Roman"/>
          <w:i/>
          <w:spacing w:val="-2"/>
          <w:sz w:val="21"/>
          <w:szCs w:val="21"/>
          <w:u w:val="single"/>
        </w:rPr>
        <w:t xml:space="preserve"> </w:t>
      </w:r>
      <w:r w:rsidRPr="009371F8">
        <w:rPr>
          <w:rFonts w:ascii="Times New Roman" w:hAnsi="Times New Roman"/>
          <w:i/>
          <w:sz w:val="21"/>
          <w:szCs w:val="21"/>
          <w:u w:val="single"/>
        </w:rPr>
        <w:t>авторов</w:t>
      </w:r>
      <w:r w:rsidRPr="009371F8">
        <w:rPr>
          <w:rFonts w:ascii="Times New Roman" w:hAnsi="Times New Roman"/>
          <w:sz w:val="21"/>
          <w:szCs w:val="21"/>
        </w:rPr>
        <w:t>.</w:t>
      </w:r>
    </w:p>
    <w:p w:rsidR="002B7E01" w:rsidRPr="000832DC"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i/>
          <w:sz w:val="21"/>
          <w:szCs w:val="21"/>
        </w:rPr>
      </w:pPr>
      <w:r w:rsidRPr="009371F8">
        <w:rPr>
          <w:rFonts w:ascii="Times New Roman" w:hAnsi="Times New Roman"/>
          <w:sz w:val="21"/>
          <w:szCs w:val="21"/>
        </w:rPr>
        <w:t>От</w:t>
      </w:r>
      <w:r w:rsidRPr="009371F8">
        <w:rPr>
          <w:rFonts w:ascii="Times New Roman" w:hAnsi="Times New Roman"/>
          <w:spacing w:val="9"/>
          <w:sz w:val="21"/>
          <w:szCs w:val="21"/>
        </w:rPr>
        <w:t xml:space="preserve"> </w:t>
      </w:r>
      <w:r w:rsidRPr="009371F8">
        <w:rPr>
          <w:rFonts w:ascii="Times New Roman" w:hAnsi="Times New Roman"/>
          <w:sz w:val="21"/>
          <w:szCs w:val="21"/>
        </w:rPr>
        <w:t>одного</w:t>
      </w:r>
      <w:r w:rsidRPr="009371F8">
        <w:rPr>
          <w:rFonts w:ascii="Times New Roman" w:hAnsi="Times New Roman"/>
          <w:spacing w:val="9"/>
          <w:sz w:val="21"/>
          <w:szCs w:val="21"/>
        </w:rPr>
        <w:t xml:space="preserve"> </w:t>
      </w:r>
      <w:r w:rsidRPr="009371F8">
        <w:rPr>
          <w:rFonts w:ascii="Times New Roman" w:hAnsi="Times New Roman"/>
          <w:sz w:val="21"/>
          <w:szCs w:val="21"/>
        </w:rPr>
        <w:t>педагога</w:t>
      </w:r>
      <w:r w:rsidRPr="009371F8">
        <w:rPr>
          <w:rFonts w:ascii="Times New Roman" w:hAnsi="Times New Roman"/>
          <w:spacing w:val="9"/>
          <w:sz w:val="21"/>
          <w:szCs w:val="21"/>
          <w:u w:val="single"/>
        </w:rPr>
        <w:t xml:space="preserve"> </w:t>
      </w:r>
      <w:r w:rsidRPr="009371F8">
        <w:rPr>
          <w:rFonts w:ascii="Times New Roman" w:hAnsi="Times New Roman"/>
          <w:i/>
          <w:sz w:val="21"/>
          <w:szCs w:val="21"/>
          <w:u w:val="single"/>
        </w:rPr>
        <w:t>принимается</w:t>
      </w:r>
      <w:r w:rsidRPr="009371F8">
        <w:rPr>
          <w:rFonts w:ascii="Times New Roman" w:hAnsi="Times New Roman"/>
          <w:i/>
          <w:spacing w:val="7"/>
          <w:sz w:val="21"/>
          <w:szCs w:val="21"/>
          <w:u w:val="single"/>
        </w:rPr>
        <w:t xml:space="preserve"> </w:t>
      </w:r>
      <w:r w:rsidRPr="009371F8">
        <w:rPr>
          <w:rFonts w:ascii="Times New Roman" w:hAnsi="Times New Roman"/>
          <w:i/>
          <w:sz w:val="21"/>
          <w:szCs w:val="21"/>
          <w:u w:val="single"/>
        </w:rPr>
        <w:t>к</w:t>
      </w:r>
      <w:r w:rsidRPr="009371F8">
        <w:rPr>
          <w:rFonts w:ascii="Times New Roman" w:hAnsi="Times New Roman"/>
          <w:i/>
          <w:spacing w:val="10"/>
          <w:sz w:val="21"/>
          <w:szCs w:val="21"/>
          <w:u w:val="single"/>
        </w:rPr>
        <w:t xml:space="preserve"> </w:t>
      </w:r>
      <w:r w:rsidRPr="009371F8">
        <w:rPr>
          <w:rFonts w:ascii="Times New Roman" w:hAnsi="Times New Roman"/>
          <w:i/>
          <w:sz w:val="21"/>
          <w:szCs w:val="21"/>
          <w:u w:val="single"/>
        </w:rPr>
        <w:t>рассмотрению</w:t>
      </w:r>
      <w:r w:rsidRPr="009371F8">
        <w:rPr>
          <w:rFonts w:ascii="Times New Roman" w:hAnsi="Times New Roman"/>
          <w:i/>
          <w:spacing w:val="10"/>
          <w:sz w:val="21"/>
          <w:szCs w:val="21"/>
          <w:u w:val="single"/>
        </w:rPr>
        <w:t xml:space="preserve"> одна</w:t>
      </w:r>
      <w:r w:rsidRPr="009371F8">
        <w:rPr>
          <w:rFonts w:ascii="Times New Roman" w:hAnsi="Times New Roman"/>
          <w:i/>
          <w:spacing w:val="11"/>
          <w:sz w:val="21"/>
          <w:szCs w:val="21"/>
          <w:u w:val="single"/>
        </w:rPr>
        <w:t xml:space="preserve"> </w:t>
      </w:r>
      <w:r w:rsidRPr="009371F8">
        <w:rPr>
          <w:rFonts w:ascii="Times New Roman" w:hAnsi="Times New Roman"/>
          <w:i/>
          <w:sz w:val="21"/>
          <w:szCs w:val="21"/>
          <w:u w:val="single"/>
        </w:rPr>
        <w:t>работа</w:t>
      </w:r>
      <w:r w:rsidRPr="009371F8">
        <w:rPr>
          <w:rFonts w:ascii="Times New Roman" w:hAnsi="Times New Roman"/>
          <w:i/>
          <w:spacing w:val="11"/>
          <w:sz w:val="21"/>
          <w:szCs w:val="21"/>
          <w:u w:val="single"/>
        </w:rPr>
        <w:t xml:space="preserve"> </w:t>
      </w:r>
      <w:r w:rsidRPr="009371F8">
        <w:rPr>
          <w:rFonts w:ascii="Times New Roman" w:hAnsi="Times New Roman"/>
          <w:i/>
          <w:sz w:val="21"/>
          <w:szCs w:val="21"/>
          <w:u w:val="single"/>
        </w:rPr>
        <w:t>по</w:t>
      </w:r>
      <w:r w:rsidRPr="009371F8">
        <w:rPr>
          <w:rFonts w:ascii="Times New Roman" w:hAnsi="Times New Roman"/>
          <w:i/>
          <w:spacing w:val="9"/>
          <w:sz w:val="21"/>
          <w:szCs w:val="21"/>
          <w:u w:val="single"/>
        </w:rPr>
        <w:t xml:space="preserve"> </w:t>
      </w:r>
      <w:r w:rsidRPr="009371F8">
        <w:rPr>
          <w:rFonts w:ascii="Times New Roman" w:hAnsi="Times New Roman"/>
          <w:i/>
          <w:sz w:val="21"/>
          <w:szCs w:val="21"/>
          <w:u w:val="single"/>
        </w:rPr>
        <w:t xml:space="preserve">каждой </w:t>
      </w:r>
      <w:r w:rsidRPr="009371F8">
        <w:rPr>
          <w:rFonts w:ascii="Times New Roman" w:hAnsi="Times New Roman"/>
          <w:spacing w:val="-60"/>
          <w:sz w:val="21"/>
          <w:szCs w:val="21"/>
          <w:u w:val="single"/>
        </w:rPr>
        <w:t xml:space="preserve"> </w:t>
      </w:r>
      <w:r w:rsidRPr="009371F8">
        <w:rPr>
          <w:rFonts w:ascii="Times New Roman" w:hAnsi="Times New Roman"/>
          <w:i/>
          <w:sz w:val="21"/>
          <w:szCs w:val="21"/>
          <w:u w:val="single"/>
        </w:rPr>
        <w:t>номинации.</w:t>
      </w:r>
    </w:p>
    <w:p w:rsidR="000832DC" w:rsidRPr="009371F8" w:rsidRDefault="000832DC" w:rsidP="000832DC">
      <w:pPr>
        <w:pStyle w:val="ab"/>
        <w:widowControl w:val="0"/>
        <w:tabs>
          <w:tab w:val="left" w:pos="0"/>
        </w:tabs>
        <w:autoSpaceDE w:val="0"/>
        <w:autoSpaceDN w:val="0"/>
        <w:spacing w:after="0"/>
        <w:ind w:left="0" w:right="-49"/>
        <w:contextualSpacing w:val="0"/>
        <w:jc w:val="both"/>
        <w:rPr>
          <w:rFonts w:ascii="Times New Roman" w:hAnsi="Times New Roman"/>
          <w:i/>
          <w:sz w:val="21"/>
          <w:szCs w:val="21"/>
        </w:rPr>
      </w:pPr>
    </w:p>
    <w:p w:rsidR="002B7E01" w:rsidRPr="009371F8" w:rsidRDefault="002B7E01" w:rsidP="00607CA2">
      <w:pPr>
        <w:pStyle w:val="10"/>
        <w:keepNext w:val="0"/>
        <w:widowControl w:val="0"/>
        <w:numPr>
          <w:ilvl w:val="0"/>
          <w:numId w:val="268"/>
        </w:numPr>
        <w:tabs>
          <w:tab w:val="left" w:pos="0"/>
        </w:tabs>
        <w:autoSpaceDE w:val="0"/>
        <w:autoSpaceDN w:val="0"/>
        <w:spacing w:before="0" w:after="0"/>
        <w:ind w:left="0" w:right="-49" w:firstLine="0"/>
        <w:jc w:val="both"/>
        <w:rPr>
          <w:rFonts w:ascii="Times New Roman" w:hAnsi="Times New Roman"/>
          <w:sz w:val="21"/>
          <w:szCs w:val="21"/>
        </w:rPr>
      </w:pPr>
      <w:r w:rsidRPr="009371F8">
        <w:rPr>
          <w:rFonts w:ascii="Times New Roman" w:hAnsi="Times New Roman"/>
          <w:spacing w:val="-3"/>
          <w:sz w:val="21"/>
          <w:szCs w:val="21"/>
        </w:rPr>
        <w:t xml:space="preserve">Требования </w:t>
      </w:r>
      <w:r w:rsidRPr="009371F8">
        <w:rPr>
          <w:rFonts w:ascii="Times New Roman" w:hAnsi="Times New Roman"/>
          <w:sz w:val="21"/>
          <w:szCs w:val="21"/>
        </w:rPr>
        <w:t xml:space="preserve">к </w:t>
      </w:r>
      <w:r w:rsidRPr="009371F8">
        <w:rPr>
          <w:rFonts w:ascii="Times New Roman" w:hAnsi="Times New Roman"/>
          <w:spacing w:val="-3"/>
          <w:sz w:val="21"/>
          <w:szCs w:val="21"/>
        </w:rPr>
        <w:t>оформлению</w:t>
      </w:r>
      <w:r w:rsidRPr="009371F8">
        <w:rPr>
          <w:rFonts w:ascii="Times New Roman" w:hAnsi="Times New Roman"/>
          <w:spacing w:val="-16"/>
          <w:sz w:val="21"/>
          <w:szCs w:val="21"/>
        </w:rPr>
        <w:t xml:space="preserve"> </w:t>
      </w:r>
      <w:r w:rsidRPr="009371F8">
        <w:rPr>
          <w:rFonts w:ascii="Times New Roman" w:hAnsi="Times New Roman"/>
          <w:spacing w:val="-3"/>
          <w:sz w:val="21"/>
          <w:szCs w:val="21"/>
        </w:rPr>
        <w:t>работ</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На выставку принимаются</w:t>
      </w:r>
      <w:r w:rsidRPr="009371F8">
        <w:rPr>
          <w:rFonts w:ascii="Times New Roman" w:hAnsi="Times New Roman"/>
          <w:spacing w:val="-11"/>
          <w:sz w:val="21"/>
          <w:szCs w:val="21"/>
        </w:rPr>
        <w:t xml:space="preserve"> </w:t>
      </w:r>
      <w:r w:rsidRPr="009371F8">
        <w:rPr>
          <w:rFonts w:ascii="Times New Roman" w:hAnsi="Times New Roman"/>
          <w:sz w:val="21"/>
          <w:szCs w:val="21"/>
        </w:rPr>
        <w:t>работы:</w:t>
      </w:r>
    </w:p>
    <w:p w:rsidR="002B7E01" w:rsidRPr="009371F8" w:rsidRDefault="002B7E01" w:rsidP="00607CA2">
      <w:pPr>
        <w:pStyle w:val="ab"/>
        <w:widowControl w:val="0"/>
        <w:numPr>
          <w:ilvl w:val="2"/>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художественно-изобразительного творчества: рисунок, графика, живопись и др.;</w:t>
      </w:r>
    </w:p>
    <w:p w:rsidR="002B7E01" w:rsidRPr="009371F8" w:rsidRDefault="002B7E01" w:rsidP="00607CA2">
      <w:pPr>
        <w:pStyle w:val="ab"/>
        <w:widowControl w:val="0"/>
        <w:numPr>
          <w:ilvl w:val="2"/>
          <w:numId w:val="268"/>
        </w:numPr>
        <w:tabs>
          <w:tab w:val="left" w:pos="0"/>
        </w:tabs>
        <w:autoSpaceDE w:val="0"/>
        <w:autoSpaceDN w:val="0"/>
        <w:spacing w:after="0"/>
        <w:ind w:left="0" w:right="-49" w:firstLine="0"/>
        <w:contextualSpacing w:val="0"/>
        <w:rPr>
          <w:rFonts w:ascii="Times New Roman" w:hAnsi="Times New Roman"/>
          <w:sz w:val="21"/>
          <w:szCs w:val="21"/>
        </w:rPr>
      </w:pPr>
      <w:r w:rsidRPr="009371F8">
        <w:rPr>
          <w:rFonts w:ascii="Times New Roman" w:hAnsi="Times New Roman"/>
          <w:sz w:val="21"/>
          <w:szCs w:val="21"/>
        </w:rPr>
        <w:t>декоративно-прикладного творчества – работы в технике традиционных ремёсел и в нетрадиционных техниках (сюжетная композиция, керамика, фильцевание, батик, изделия из бисера и кожи, аппликация, оригами, коллаж, нитяная графика, выжигание, художественная резьба, лепка, витраж, текстильный дизайн и</w:t>
      </w:r>
      <w:r w:rsidRPr="009371F8">
        <w:rPr>
          <w:rFonts w:ascii="Times New Roman" w:hAnsi="Times New Roman"/>
          <w:spacing w:val="1"/>
          <w:sz w:val="21"/>
          <w:szCs w:val="21"/>
        </w:rPr>
        <w:t xml:space="preserve"> </w:t>
      </w:r>
      <w:r w:rsidRPr="009371F8">
        <w:rPr>
          <w:rFonts w:ascii="Times New Roman" w:hAnsi="Times New Roman"/>
          <w:sz w:val="21"/>
          <w:szCs w:val="21"/>
        </w:rPr>
        <w:t>другое).</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6.2.</w:t>
      </w:r>
      <w:r w:rsidR="00E66CF3">
        <w:rPr>
          <w:rFonts w:ascii="Times New Roman" w:hAnsi="Times New Roman" w:cs="Times New Roman"/>
          <w:sz w:val="21"/>
          <w:szCs w:val="21"/>
        </w:rPr>
        <w:t xml:space="preserve"> </w:t>
      </w:r>
      <w:r w:rsidRPr="009371F8">
        <w:rPr>
          <w:rFonts w:ascii="Times New Roman" w:hAnsi="Times New Roman" w:cs="Times New Roman"/>
          <w:sz w:val="21"/>
          <w:szCs w:val="21"/>
        </w:rPr>
        <w:t xml:space="preserve">На конкурс </w:t>
      </w:r>
      <w:r w:rsidRPr="009371F8">
        <w:rPr>
          <w:rFonts w:ascii="Times New Roman" w:hAnsi="Times New Roman" w:cs="Times New Roman"/>
          <w:sz w:val="21"/>
          <w:szCs w:val="21"/>
          <w:u w:val="single"/>
        </w:rPr>
        <w:t>не принимаются</w:t>
      </w:r>
      <w:r w:rsidRPr="009371F8">
        <w:rPr>
          <w:rFonts w:ascii="Times New Roman" w:hAnsi="Times New Roman" w:cs="Times New Roman"/>
          <w:sz w:val="21"/>
          <w:szCs w:val="21"/>
        </w:rPr>
        <w:t xml:space="preserve"> работы, выполненные в следующих техниках: лепка из пластилина, алмазная мозаика, картины по номерам, вышивки по покупным схемам (нитки, бисер), украшения, собранные из купленных материалов, работы, выполненные из круп и макаронных изделий (съедобных материалов).</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6.3.</w:t>
      </w:r>
      <w:r w:rsidR="00E66CF3">
        <w:rPr>
          <w:rFonts w:ascii="Times New Roman" w:hAnsi="Times New Roman" w:cs="Times New Roman"/>
          <w:sz w:val="21"/>
          <w:szCs w:val="21"/>
        </w:rPr>
        <w:t xml:space="preserve"> </w:t>
      </w:r>
      <w:r w:rsidRPr="009371F8">
        <w:rPr>
          <w:rFonts w:ascii="Times New Roman" w:hAnsi="Times New Roman" w:cs="Times New Roman"/>
          <w:sz w:val="21"/>
          <w:szCs w:val="21"/>
        </w:rPr>
        <w:t xml:space="preserve">На конкурс </w:t>
      </w:r>
      <w:r w:rsidRPr="009371F8">
        <w:rPr>
          <w:rFonts w:ascii="Times New Roman" w:hAnsi="Times New Roman" w:cs="Times New Roman"/>
          <w:sz w:val="21"/>
          <w:szCs w:val="21"/>
          <w:u w:val="single"/>
        </w:rPr>
        <w:t>не принимаются работы</w:t>
      </w:r>
      <w:r w:rsidRPr="009371F8">
        <w:rPr>
          <w:rFonts w:ascii="Times New Roman" w:hAnsi="Times New Roman" w:cs="Times New Roman"/>
          <w:sz w:val="21"/>
          <w:szCs w:val="21"/>
        </w:rPr>
        <w:t>, не прошедшие отборочный этап (см.</w:t>
      </w:r>
      <w:r w:rsidR="00E66CF3">
        <w:rPr>
          <w:rFonts w:ascii="Times New Roman" w:hAnsi="Times New Roman" w:cs="Times New Roman"/>
          <w:sz w:val="21"/>
          <w:szCs w:val="21"/>
        </w:rPr>
        <w:t xml:space="preserve"> </w:t>
      </w:r>
      <w:r w:rsidRPr="009371F8">
        <w:rPr>
          <w:rFonts w:ascii="Times New Roman" w:hAnsi="Times New Roman" w:cs="Times New Roman"/>
          <w:sz w:val="21"/>
          <w:szCs w:val="21"/>
        </w:rPr>
        <w:t>ниже)</w:t>
      </w:r>
    </w:p>
    <w:p w:rsidR="002B7E01" w:rsidRPr="009371F8" w:rsidRDefault="002B7E01" w:rsidP="00E66CF3">
      <w:pPr>
        <w:tabs>
          <w:tab w:val="left" w:pos="0"/>
        </w:tabs>
        <w:spacing w:after="0" w:line="276" w:lineRule="auto"/>
        <w:ind w:right="-49"/>
        <w:jc w:val="both"/>
        <w:rPr>
          <w:rFonts w:ascii="Times New Roman" w:hAnsi="Times New Roman" w:cs="Times New Roman"/>
          <w:sz w:val="21"/>
          <w:szCs w:val="21"/>
        </w:rPr>
      </w:pPr>
      <w:r w:rsidRPr="009371F8">
        <w:rPr>
          <w:rFonts w:ascii="Times New Roman" w:hAnsi="Times New Roman" w:cs="Times New Roman"/>
          <w:sz w:val="21"/>
          <w:szCs w:val="21"/>
        </w:rPr>
        <w:t>6.3.</w:t>
      </w:r>
      <w:r w:rsidR="00E66CF3">
        <w:rPr>
          <w:rFonts w:ascii="Times New Roman" w:hAnsi="Times New Roman" w:cs="Times New Roman"/>
          <w:sz w:val="21"/>
          <w:szCs w:val="21"/>
        </w:rPr>
        <w:t xml:space="preserve"> </w:t>
      </w:r>
      <w:r w:rsidRPr="009371F8">
        <w:rPr>
          <w:rFonts w:ascii="Times New Roman" w:hAnsi="Times New Roman" w:cs="Times New Roman"/>
          <w:sz w:val="21"/>
          <w:szCs w:val="21"/>
        </w:rPr>
        <w:t xml:space="preserve">Работы, </w:t>
      </w:r>
      <w:r w:rsidRPr="009371F8">
        <w:rPr>
          <w:rFonts w:ascii="Times New Roman" w:hAnsi="Times New Roman" w:cs="Times New Roman"/>
          <w:sz w:val="21"/>
          <w:szCs w:val="21"/>
          <w:u w:val="single"/>
        </w:rPr>
        <w:t>прошедшие отборочный этап</w:t>
      </w:r>
      <w:r w:rsidRPr="009371F8">
        <w:rPr>
          <w:rFonts w:ascii="Times New Roman" w:hAnsi="Times New Roman" w:cs="Times New Roman"/>
          <w:sz w:val="21"/>
          <w:szCs w:val="21"/>
        </w:rPr>
        <w:t>, принимаются непосредственно от автора или представителей ОУ, к работам прилагаются заявки в печатном виде в определенные данным положением сроки.</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6.4.</w:t>
      </w:r>
      <w:r w:rsidR="00E66CF3">
        <w:rPr>
          <w:rFonts w:ascii="Times New Roman" w:hAnsi="Times New Roman" w:cs="Times New Roman"/>
          <w:sz w:val="21"/>
          <w:szCs w:val="21"/>
        </w:rPr>
        <w:t xml:space="preserve"> </w:t>
      </w:r>
      <w:r w:rsidRPr="009371F8">
        <w:rPr>
          <w:rFonts w:ascii="Times New Roman" w:hAnsi="Times New Roman" w:cs="Times New Roman"/>
          <w:sz w:val="21"/>
          <w:szCs w:val="21"/>
        </w:rPr>
        <w:t>Работы, представленные на выставку должны иметь оригинальное</w:t>
      </w:r>
      <w:r w:rsidRPr="009371F8">
        <w:rPr>
          <w:rFonts w:ascii="Times New Roman" w:hAnsi="Times New Roman" w:cs="Times New Roman"/>
          <w:spacing w:val="-16"/>
          <w:sz w:val="21"/>
          <w:szCs w:val="21"/>
        </w:rPr>
        <w:t xml:space="preserve"> </w:t>
      </w:r>
      <w:r w:rsidRPr="009371F8">
        <w:rPr>
          <w:rFonts w:ascii="Times New Roman" w:hAnsi="Times New Roman" w:cs="Times New Roman"/>
          <w:sz w:val="21"/>
          <w:szCs w:val="21"/>
        </w:rPr>
        <w:t>название.</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6.5. Паспорт экспоната (этикетка) к каждой работе крепится заранее и оформляются строго по образцу (Приложение 2).</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6.6. ИЗО работа оформляется обязательно в паспарту и в крепкую раму, формат А2, А3 (Приложение 3).</w:t>
      </w:r>
    </w:p>
    <w:p w:rsidR="002B7E01" w:rsidRPr="009371F8"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6.7. Работа, оформленная в раме должна иметь два прочных крепления для её экспонирования (слева, справа) соответствующие экспозиционному (горизонтальному, вертикальному) решению работы.</w:t>
      </w:r>
    </w:p>
    <w:p w:rsidR="002B7E01" w:rsidRDefault="002B7E01" w:rsidP="00E66CF3">
      <w:pPr>
        <w:tabs>
          <w:tab w:val="left" w:pos="0"/>
        </w:tabs>
        <w:spacing w:after="0" w:line="276" w:lineRule="auto"/>
        <w:ind w:right="-49"/>
        <w:rPr>
          <w:rFonts w:ascii="Times New Roman" w:hAnsi="Times New Roman" w:cs="Times New Roman"/>
          <w:sz w:val="21"/>
          <w:szCs w:val="21"/>
        </w:rPr>
      </w:pPr>
      <w:r w:rsidRPr="009371F8">
        <w:rPr>
          <w:rFonts w:ascii="Times New Roman" w:hAnsi="Times New Roman" w:cs="Times New Roman"/>
          <w:sz w:val="21"/>
          <w:szCs w:val="21"/>
        </w:rPr>
        <w:t>6.8. Работа ДПИ должна иметь надежный крепеж, подставку, небольшие элементы работ должны быть закреплены. Плоскостные работы декоративно-прикладного направления оформляются в раму, максимальный размер которых 50*70 см.</w:t>
      </w:r>
    </w:p>
    <w:p w:rsidR="00E66CF3" w:rsidRPr="009371F8" w:rsidRDefault="00E66CF3" w:rsidP="00E66CF3">
      <w:pPr>
        <w:tabs>
          <w:tab w:val="left" w:pos="0"/>
        </w:tabs>
        <w:spacing w:after="0" w:line="276" w:lineRule="auto"/>
        <w:ind w:right="-49"/>
        <w:rPr>
          <w:rFonts w:ascii="Times New Roman" w:hAnsi="Times New Roman" w:cs="Times New Roman"/>
          <w:sz w:val="21"/>
          <w:szCs w:val="21"/>
        </w:rPr>
      </w:pPr>
    </w:p>
    <w:p w:rsidR="002B7E01" w:rsidRPr="009371F8" w:rsidRDefault="002B7E01" w:rsidP="00607CA2">
      <w:pPr>
        <w:pStyle w:val="10"/>
        <w:keepNext w:val="0"/>
        <w:widowControl w:val="0"/>
        <w:numPr>
          <w:ilvl w:val="0"/>
          <w:numId w:val="268"/>
        </w:numPr>
        <w:tabs>
          <w:tab w:val="left" w:pos="0"/>
        </w:tabs>
        <w:autoSpaceDE w:val="0"/>
        <w:autoSpaceDN w:val="0"/>
        <w:spacing w:before="0" w:after="0"/>
        <w:ind w:left="0" w:right="-49" w:firstLine="0"/>
        <w:jc w:val="both"/>
        <w:rPr>
          <w:rFonts w:ascii="Times New Roman" w:hAnsi="Times New Roman"/>
          <w:sz w:val="21"/>
          <w:szCs w:val="21"/>
        </w:rPr>
      </w:pPr>
      <w:r w:rsidRPr="009371F8">
        <w:rPr>
          <w:rFonts w:ascii="Times New Roman" w:hAnsi="Times New Roman"/>
          <w:sz w:val="21"/>
          <w:szCs w:val="21"/>
        </w:rPr>
        <w:t>Порядок и условия проведения</w:t>
      </w:r>
      <w:r w:rsidRPr="009371F8">
        <w:rPr>
          <w:rFonts w:ascii="Times New Roman" w:hAnsi="Times New Roman"/>
          <w:spacing w:val="-1"/>
          <w:sz w:val="21"/>
          <w:szCs w:val="21"/>
        </w:rPr>
        <w:t xml:space="preserve"> </w:t>
      </w:r>
      <w:r w:rsidRPr="009371F8">
        <w:rPr>
          <w:rFonts w:ascii="Times New Roman" w:hAnsi="Times New Roman"/>
          <w:sz w:val="21"/>
          <w:szCs w:val="21"/>
        </w:rPr>
        <w:t>конкурса</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i/>
          <w:sz w:val="21"/>
          <w:szCs w:val="21"/>
        </w:rPr>
      </w:pPr>
      <w:r w:rsidRPr="009371F8">
        <w:rPr>
          <w:rFonts w:ascii="Times New Roman" w:hAnsi="Times New Roman"/>
          <w:sz w:val="21"/>
          <w:szCs w:val="21"/>
        </w:rPr>
        <w:t>Конкурс проводиться по следующим</w:t>
      </w:r>
      <w:r w:rsidRPr="009371F8">
        <w:rPr>
          <w:rFonts w:ascii="Times New Roman" w:hAnsi="Times New Roman"/>
          <w:spacing w:val="-2"/>
          <w:sz w:val="21"/>
          <w:szCs w:val="21"/>
          <w:u w:val="single"/>
        </w:rPr>
        <w:t xml:space="preserve"> </w:t>
      </w:r>
      <w:r w:rsidRPr="009371F8">
        <w:rPr>
          <w:rFonts w:ascii="Times New Roman" w:hAnsi="Times New Roman"/>
          <w:i/>
          <w:sz w:val="21"/>
          <w:szCs w:val="21"/>
          <w:u w:val="single"/>
        </w:rPr>
        <w:t>номинациям:</w:t>
      </w:r>
    </w:p>
    <w:p w:rsidR="002B7E01" w:rsidRPr="009371F8" w:rsidRDefault="002B7E01" w:rsidP="00607CA2">
      <w:pPr>
        <w:pStyle w:val="ab"/>
        <w:widowControl w:val="0"/>
        <w:numPr>
          <w:ilvl w:val="2"/>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«Символ</w:t>
      </w:r>
      <w:r w:rsidRPr="009371F8">
        <w:rPr>
          <w:rFonts w:ascii="Times New Roman" w:hAnsi="Times New Roman"/>
          <w:spacing w:val="-1"/>
          <w:sz w:val="21"/>
          <w:szCs w:val="21"/>
        </w:rPr>
        <w:t xml:space="preserve"> </w:t>
      </w:r>
      <w:r w:rsidRPr="009371F8">
        <w:rPr>
          <w:rFonts w:ascii="Times New Roman" w:hAnsi="Times New Roman"/>
          <w:sz w:val="21"/>
          <w:szCs w:val="21"/>
        </w:rPr>
        <w:t>года»</w:t>
      </w:r>
    </w:p>
    <w:p w:rsidR="002B7E01" w:rsidRPr="009371F8" w:rsidRDefault="002B7E01" w:rsidP="00607CA2">
      <w:pPr>
        <w:pStyle w:val="ab"/>
        <w:widowControl w:val="0"/>
        <w:numPr>
          <w:ilvl w:val="2"/>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«Новый год к нам</w:t>
      </w:r>
      <w:r w:rsidRPr="009371F8">
        <w:rPr>
          <w:rFonts w:ascii="Times New Roman" w:hAnsi="Times New Roman"/>
          <w:spacing w:val="-9"/>
          <w:sz w:val="21"/>
          <w:szCs w:val="21"/>
        </w:rPr>
        <w:t xml:space="preserve"> </w:t>
      </w:r>
      <w:r w:rsidRPr="009371F8">
        <w:rPr>
          <w:rFonts w:ascii="Times New Roman" w:hAnsi="Times New Roman"/>
          <w:sz w:val="21"/>
          <w:szCs w:val="21"/>
        </w:rPr>
        <w:t>мчится!»</w:t>
      </w:r>
    </w:p>
    <w:p w:rsidR="00E66CF3" w:rsidRDefault="002B7E01" w:rsidP="00607CA2">
      <w:pPr>
        <w:pStyle w:val="ab"/>
        <w:widowControl w:val="0"/>
        <w:numPr>
          <w:ilvl w:val="2"/>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«Рождество в кругу</w:t>
      </w:r>
      <w:r w:rsidRPr="009371F8">
        <w:rPr>
          <w:rFonts w:ascii="Times New Roman" w:hAnsi="Times New Roman"/>
          <w:spacing w:val="2"/>
          <w:sz w:val="21"/>
          <w:szCs w:val="21"/>
        </w:rPr>
        <w:t xml:space="preserve"> </w:t>
      </w:r>
      <w:r w:rsidRPr="009371F8">
        <w:rPr>
          <w:rFonts w:ascii="Times New Roman" w:hAnsi="Times New Roman"/>
          <w:sz w:val="21"/>
          <w:szCs w:val="21"/>
        </w:rPr>
        <w:t>семьи»</w:t>
      </w:r>
    </w:p>
    <w:p w:rsidR="002B7E01" w:rsidRPr="00E66CF3" w:rsidRDefault="002B7E01" w:rsidP="00607CA2">
      <w:pPr>
        <w:pStyle w:val="ab"/>
        <w:widowControl w:val="0"/>
        <w:numPr>
          <w:ilvl w:val="2"/>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E66CF3">
        <w:rPr>
          <w:rFonts w:ascii="Times New Roman" w:hAnsi="Times New Roman"/>
          <w:spacing w:val="-3"/>
          <w:sz w:val="21"/>
          <w:szCs w:val="21"/>
        </w:rPr>
        <w:t xml:space="preserve">«Зима </w:t>
      </w:r>
      <w:r w:rsidRPr="00E66CF3">
        <w:rPr>
          <w:rFonts w:ascii="Times New Roman" w:hAnsi="Times New Roman"/>
          <w:sz w:val="21"/>
          <w:szCs w:val="21"/>
        </w:rPr>
        <w:t>в</w:t>
      </w:r>
      <w:r w:rsidRPr="00E66CF3">
        <w:rPr>
          <w:rFonts w:ascii="Times New Roman" w:hAnsi="Times New Roman"/>
          <w:spacing w:val="3"/>
          <w:sz w:val="21"/>
          <w:szCs w:val="21"/>
        </w:rPr>
        <w:t xml:space="preserve"> </w:t>
      </w:r>
      <w:r w:rsidRPr="00E66CF3">
        <w:rPr>
          <w:rFonts w:ascii="Times New Roman" w:hAnsi="Times New Roman"/>
          <w:sz w:val="21"/>
          <w:szCs w:val="21"/>
        </w:rPr>
        <w:t>Петербурге»</w:t>
      </w:r>
    </w:p>
    <w:p w:rsidR="002B7E01" w:rsidRPr="009371F8" w:rsidRDefault="002B7E01" w:rsidP="00607CA2">
      <w:pPr>
        <w:pStyle w:val="ab"/>
        <w:widowControl w:val="0"/>
        <w:numPr>
          <w:ilvl w:val="1"/>
          <w:numId w:val="268"/>
        </w:numPr>
        <w:tabs>
          <w:tab w:val="left" w:pos="0"/>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Этапы и сроки проведения</w:t>
      </w:r>
      <w:r w:rsidRPr="009371F8">
        <w:rPr>
          <w:rFonts w:ascii="Times New Roman" w:hAnsi="Times New Roman"/>
          <w:spacing w:val="-3"/>
          <w:sz w:val="21"/>
          <w:szCs w:val="21"/>
        </w:rPr>
        <w:t xml:space="preserve"> </w:t>
      </w:r>
      <w:r w:rsidRPr="009371F8">
        <w:rPr>
          <w:rFonts w:ascii="Times New Roman" w:hAnsi="Times New Roman"/>
          <w:sz w:val="21"/>
          <w:szCs w:val="21"/>
        </w:rPr>
        <w:t>конкурса:</w:t>
      </w:r>
    </w:p>
    <w:p w:rsidR="002B7E01" w:rsidRPr="009371F8" w:rsidRDefault="002B7E01" w:rsidP="002B7E01">
      <w:pPr>
        <w:pStyle w:val="ab"/>
        <w:tabs>
          <w:tab w:val="left" w:pos="1701"/>
          <w:tab w:val="left" w:pos="1842"/>
        </w:tabs>
        <w:spacing w:after="0"/>
        <w:ind w:left="0" w:right="-49"/>
        <w:jc w:val="right"/>
        <w:rPr>
          <w:rFonts w:ascii="Times New Roman" w:hAnsi="Times New Roman"/>
          <w:sz w:val="21"/>
          <w:szCs w:val="21"/>
        </w:rPr>
      </w:pPr>
    </w:p>
    <w:tbl>
      <w:tblPr>
        <w:tblStyle w:val="ae"/>
        <w:tblW w:w="8526" w:type="dxa"/>
        <w:jc w:val="center"/>
        <w:tblLayout w:type="fixed"/>
        <w:tblLook w:val="04A0" w:firstRow="1" w:lastRow="0" w:firstColumn="1" w:lastColumn="0" w:noHBand="0" w:noVBand="1"/>
      </w:tblPr>
      <w:tblGrid>
        <w:gridCol w:w="2283"/>
        <w:gridCol w:w="1752"/>
        <w:gridCol w:w="17"/>
        <w:gridCol w:w="4420"/>
        <w:gridCol w:w="54"/>
      </w:tblGrid>
      <w:tr w:rsidR="002B7E01" w:rsidRPr="009371F8" w:rsidTr="00E66CF3">
        <w:trPr>
          <w:jc w:val="center"/>
        </w:trPr>
        <w:tc>
          <w:tcPr>
            <w:tcW w:w="2283" w:type="dxa"/>
          </w:tcPr>
          <w:p w:rsidR="002B7E01" w:rsidRPr="009371F8" w:rsidRDefault="002B7E01" w:rsidP="00A26174">
            <w:pPr>
              <w:pStyle w:val="ab"/>
              <w:tabs>
                <w:tab w:val="left" w:pos="1701"/>
                <w:tab w:val="left" w:pos="1842"/>
              </w:tabs>
              <w:spacing w:after="0"/>
              <w:ind w:left="0" w:right="-49"/>
              <w:jc w:val="center"/>
              <w:rPr>
                <w:rFonts w:ascii="Times New Roman" w:hAnsi="Times New Roman"/>
                <w:sz w:val="21"/>
                <w:szCs w:val="21"/>
              </w:rPr>
            </w:pPr>
            <w:r w:rsidRPr="009371F8">
              <w:rPr>
                <w:rFonts w:ascii="Times New Roman" w:hAnsi="Times New Roman"/>
                <w:b/>
                <w:sz w:val="21"/>
                <w:szCs w:val="21"/>
              </w:rPr>
              <w:t>Этапы</w:t>
            </w:r>
          </w:p>
        </w:tc>
        <w:tc>
          <w:tcPr>
            <w:tcW w:w="1752" w:type="dxa"/>
          </w:tcPr>
          <w:p w:rsidR="002B7E01" w:rsidRPr="009371F8" w:rsidRDefault="002B7E01" w:rsidP="00A26174">
            <w:pPr>
              <w:pStyle w:val="ab"/>
              <w:tabs>
                <w:tab w:val="left" w:pos="1701"/>
                <w:tab w:val="left" w:pos="1842"/>
              </w:tabs>
              <w:spacing w:after="0"/>
              <w:ind w:left="0" w:right="-49"/>
              <w:jc w:val="center"/>
              <w:rPr>
                <w:rFonts w:ascii="Times New Roman" w:hAnsi="Times New Roman"/>
                <w:sz w:val="21"/>
                <w:szCs w:val="21"/>
              </w:rPr>
            </w:pPr>
            <w:r w:rsidRPr="009371F8">
              <w:rPr>
                <w:rFonts w:ascii="Times New Roman" w:hAnsi="Times New Roman"/>
                <w:b/>
                <w:sz w:val="21"/>
                <w:szCs w:val="21"/>
              </w:rPr>
              <w:t>Сроки проведения</w:t>
            </w:r>
          </w:p>
        </w:tc>
        <w:tc>
          <w:tcPr>
            <w:tcW w:w="4491" w:type="dxa"/>
            <w:gridSpan w:val="3"/>
          </w:tcPr>
          <w:p w:rsidR="002B7E01" w:rsidRPr="009371F8" w:rsidRDefault="002B7E01" w:rsidP="00A26174">
            <w:pPr>
              <w:pStyle w:val="ab"/>
              <w:tabs>
                <w:tab w:val="left" w:pos="1701"/>
                <w:tab w:val="left" w:pos="1842"/>
              </w:tabs>
              <w:spacing w:after="0"/>
              <w:ind w:left="0" w:right="-49"/>
              <w:jc w:val="center"/>
              <w:rPr>
                <w:rFonts w:ascii="Times New Roman" w:hAnsi="Times New Roman"/>
                <w:sz w:val="21"/>
                <w:szCs w:val="21"/>
              </w:rPr>
            </w:pPr>
            <w:r w:rsidRPr="009371F8">
              <w:rPr>
                <w:rFonts w:ascii="Times New Roman" w:hAnsi="Times New Roman"/>
                <w:b/>
                <w:sz w:val="21"/>
                <w:szCs w:val="21"/>
              </w:rPr>
              <w:t>Место проведения</w:t>
            </w:r>
          </w:p>
        </w:tc>
      </w:tr>
      <w:tr w:rsidR="002B7E01" w:rsidRPr="009371F8" w:rsidTr="00E66CF3">
        <w:trPr>
          <w:jc w:val="center"/>
        </w:trPr>
        <w:tc>
          <w:tcPr>
            <w:tcW w:w="8526" w:type="dxa"/>
            <w:gridSpan w:val="5"/>
          </w:tcPr>
          <w:p w:rsidR="002B7E01" w:rsidRPr="009371F8" w:rsidRDefault="002B7E01" w:rsidP="00A26174">
            <w:pPr>
              <w:pStyle w:val="ab"/>
              <w:tabs>
                <w:tab w:val="left" w:pos="1701"/>
                <w:tab w:val="left" w:pos="1842"/>
              </w:tabs>
              <w:spacing w:after="0"/>
              <w:ind w:left="0" w:right="-49"/>
              <w:rPr>
                <w:rFonts w:ascii="Times New Roman" w:hAnsi="Times New Roman"/>
                <w:sz w:val="21"/>
                <w:szCs w:val="21"/>
              </w:rPr>
            </w:pPr>
            <w:r w:rsidRPr="009371F8">
              <w:rPr>
                <w:rFonts w:ascii="Times New Roman" w:hAnsi="Times New Roman"/>
                <w:b/>
                <w:sz w:val="21"/>
                <w:szCs w:val="21"/>
              </w:rPr>
              <w:t>1. Отборочный этап</w:t>
            </w:r>
          </w:p>
        </w:tc>
      </w:tr>
      <w:tr w:rsidR="002B7E01" w:rsidRPr="009371F8" w:rsidTr="00E66CF3">
        <w:trPr>
          <w:jc w:val="center"/>
        </w:trPr>
        <w:tc>
          <w:tcPr>
            <w:tcW w:w="2283" w:type="dxa"/>
            <w:vMerge w:val="restart"/>
          </w:tcPr>
          <w:p w:rsidR="002B7E01" w:rsidRPr="009371F8" w:rsidRDefault="002B7E01" w:rsidP="00A26174">
            <w:pPr>
              <w:pStyle w:val="ab"/>
              <w:tabs>
                <w:tab w:val="left" w:pos="1701"/>
                <w:tab w:val="left" w:pos="1842"/>
              </w:tabs>
              <w:spacing w:after="0"/>
              <w:ind w:left="0" w:right="-49"/>
              <w:rPr>
                <w:rFonts w:ascii="Times New Roman" w:hAnsi="Times New Roman"/>
                <w:sz w:val="21"/>
                <w:szCs w:val="21"/>
              </w:rPr>
            </w:pPr>
          </w:p>
          <w:p w:rsidR="002B7E01" w:rsidRPr="009371F8" w:rsidRDefault="002B7E01" w:rsidP="00A26174">
            <w:pPr>
              <w:pStyle w:val="ab"/>
              <w:tabs>
                <w:tab w:val="left" w:pos="1701"/>
                <w:tab w:val="left" w:pos="1842"/>
              </w:tabs>
              <w:spacing w:after="0"/>
              <w:ind w:left="0" w:right="-49"/>
              <w:rPr>
                <w:rFonts w:ascii="Times New Roman" w:hAnsi="Times New Roman"/>
                <w:sz w:val="21"/>
                <w:szCs w:val="21"/>
              </w:rPr>
            </w:pPr>
            <w:r w:rsidRPr="009371F8">
              <w:rPr>
                <w:rFonts w:ascii="Times New Roman" w:hAnsi="Times New Roman"/>
                <w:sz w:val="21"/>
                <w:szCs w:val="21"/>
              </w:rPr>
              <w:t xml:space="preserve">Прием заявок в </w:t>
            </w:r>
            <w:r w:rsidRPr="009371F8">
              <w:rPr>
                <w:rFonts w:ascii="Times New Roman" w:hAnsi="Times New Roman"/>
                <w:sz w:val="21"/>
                <w:szCs w:val="21"/>
                <w:lang w:val="en-US"/>
              </w:rPr>
              <w:t>google</w:t>
            </w:r>
            <w:r w:rsidRPr="009371F8">
              <w:rPr>
                <w:rFonts w:ascii="Times New Roman" w:hAnsi="Times New Roman"/>
                <w:sz w:val="21"/>
                <w:szCs w:val="21"/>
              </w:rPr>
              <w:t>-форме и отбор конкурсных работ</w:t>
            </w:r>
          </w:p>
        </w:tc>
        <w:tc>
          <w:tcPr>
            <w:tcW w:w="1752" w:type="dxa"/>
          </w:tcPr>
          <w:p w:rsidR="002B7E01" w:rsidRPr="009371F8" w:rsidRDefault="002B7E01" w:rsidP="00A26174">
            <w:pPr>
              <w:pStyle w:val="ab"/>
              <w:tabs>
                <w:tab w:val="left" w:pos="1701"/>
                <w:tab w:val="left" w:pos="1842"/>
              </w:tabs>
              <w:spacing w:after="0"/>
              <w:ind w:left="0" w:right="-49"/>
              <w:jc w:val="center"/>
              <w:rPr>
                <w:rFonts w:ascii="Times New Roman" w:hAnsi="Times New Roman"/>
                <w:sz w:val="21"/>
                <w:szCs w:val="21"/>
              </w:rPr>
            </w:pPr>
            <w:r w:rsidRPr="009371F8">
              <w:rPr>
                <w:rFonts w:ascii="Times New Roman" w:hAnsi="Times New Roman"/>
                <w:b/>
                <w:sz w:val="21"/>
                <w:szCs w:val="21"/>
              </w:rPr>
              <w:t>14.11-19.11.2022</w:t>
            </w:r>
          </w:p>
        </w:tc>
        <w:tc>
          <w:tcPr>
            <w:tcW w:w="4491" w:type="dxa"/>
            <w:gridSpan w:val="3"/>
          </w:tcPr>
          <w:p w:rsidR="002B7E01" w:rsidRPr="009371F8" w:rsidRDefault="002B7E01" w:rsidP="00A26174">
            <w:pPr>
              <w:pStyle w:val="ab"/>
              <w:tabs>
                <w:tab w:val="left" w:pos="1701"/>
                <w:tab w:val="left" w:pos="1842"/>
              </w:tabs>
              <w:spacing w:after="0"/>
              <w:ind w:left="0" w:right="-49"/>
              <w:rPr>
                <w:rFonts w:ascii="Times New Roman" w:hAnsi="Times New Roman"/>
                <w:sz w:val="21"/>
                <w:szCs w:val="21"/>
              </w:rPr>
            </w:pPr>
            <w:r w:rsidRPr="009371F8">
              <w:rPr>
                <w:rFonts w:ascii="Times New Roman" w:hAnsi="Times New Roman"/>
                <w:sz w:val="21"/>
                <w:szCs w:val="21"/>
              </w:rPr>
              <w:t xml:space="preserve">Прием заявок в </w:t>
            </w:r>
            <w:r w:rsidRPr="009371F8">
              <w:rPr>
                <w:rFonts w:ascii="Times New Roman" w:hAnsi="Times New Roman"/>
                <w:sz w:val="21"/>
                <w:szCs w:val="21"/>
                <w:lang w:val="en-US"/>
              </w:rPr>
              <w:t>google</w:t>
            </w:r>
            <w:r w:rsidRPr="009371F8">
              <w:rPr>
                <w:rFonts w:ascii="Times New Roman" w:hAnsi="Times New Roman"/>
                <w:sz w:val="21"/>
                <w:szCs w:val="21"/>
              </w:rPr>
              <w:t xml:space="preserve">-форме: </w:t>
            </w:r>
          </w:p>
          <w:p w:rsidR="002B7E01" w:rsidRPr="009371F8" w:rsidRDefault="002B7E01" w:rsidP="00A26174">
            <w:pPr>
              <w:pStyle w:val="ab"/>
              <w:tabs>
                <w:tab w:val="left" w:pos="1701"/>
                <w:tab w:val="left" w:pos="1842"/>
              </w:tabs>
              <w:spacing w:after="0"/>
              <w:ind w:left="0" w:right="-49"/>
              <w:rPr>
                <w:rFonts w:ascii="Times New Roman" w:hAnsi="Times New Roman"/>
                <w:sz w:val="21"/>
                <w:szCs w:val="21"/>
                <w:highlight w:val="yellow"/>
              </w:rPr>
            </w:pPr>
          </w:p>
          <w:p w:rsidR="002B7E01" w:rsidRPr="009371F8" w:rsidRDefault="00ED089F" w:rsidP="00A26174">
            <w:pPr>
              <w:pStyle w:val="ab"/>
              <w:tabs>
                <w:tab w:val="left" w:pos="1701"/>
                <w:tab w:val="left" w:pos="1842"/>
              </w:tabs>
              <w:spacing w:after="0"/>
              <w:ind w:left="0" w:right="-49"/>
              <w:rPr>
                <w:rFonts w:ascii="Times New Roman" w:hAnsi="Times New Roman"/>
                <w:sz w:val="21"/>
                <w:szCs w:val="21"/>
              </w:rPr>
            </w:pPr>
            <w:hyperlink r:id="rId111" w:history="1">
              <w:r w:rsidR="002B7E01" w:rsidRPr="009371F8">
                <w:rPr>
                  <w:rStyle w:val="a7"/>
                  <w:rFonts w:ascii="Times New Roman" w:eastAsia="MS Mincho" w:hAnsi="Times New Roman"/>
                  <w:sz w:val="21"/>
                  <w:szCs w:val="21"/>
                </w:rPr>
                <w:t>https://docs.google.com/forms/d/e/1FAIpQLSegcfWEBgqWtuFi2oEErHjYZYT_XM3xVh9xi49vLgxfnpnspg/viewform</w:t>
              </w:r>
            </w:hyperlink>
            <w:r w:rsidR="002B7E01" w:rsidRPr="009371F8">
              <w:rPr>
                <w:rFonts w:ascii="Times New Roman" w:hAnsi="Times New Roman"/>
                <w:sz w:val="21"/>
                <w:szCs w:val="21"/>
              </w:rPr>
              <w:t xml:space="preserve"> </w:t>
            </w:r>
          </w:p>
        </w:tc>
      </w:tr>
      <w:tr w:rsidR="002B7E01" w:rsidRPr="00ED089F" w:rsidTr="00E66CF3">
        <w:trPr>
          <w:jc w:val="center"/>
        </w:trPr>
        <w:tc>
          <w:tcPr>
            <w:tcW w:w="2283" w:type="dxa"/>
            <w:vMerge/>
          </w:tcPr>
          <w:p w:rsidR="002B7E01" w:rsidRPr="009371F8" w:rsidRDefault="002B7E01" w:rsidP="00A26174">
            <w:pPr>
              <w:pStyle w:val="ab"/>
              <w:tabs>
                <w:tab w:val="left" w:pos="1701"/>
                <w:tab w:val="left" w:pos="1842"/>
              </w:tabs>
              <w:spacing w:after="0"/>
              <w:ind w:left="0" w:right="-49"/>
              <w:jc w:val="right"/>
              <w:rPr>
                <w:rFonts w:ascii="Times New Roman" w:hAnsi="Times New Roman"/>
                <w:sz w:val="21"/>
                <w:szCs w:val="21"/>
              </w:rPr>
            </w:pPr>
          </w:p>
        </w:tc>
        <w:tc>
          <w:tcPr>
            <w:tcW w:w="1752" w:type="dxa"/>
          </w:tcPr>
          <w:p w:rsidR="002B7E01" w:rsidRPr="009371F8" w:rsidRDefault="002B7E01" w:rsidP="00A26174">
            <w:pPr>
              <w:pStyle w:val="ab"/>
              <w:tabs>
                <w:tab w:val="left" w:pos="1701"/>
                <w:tab w:val="left" w:pos="1842"/>
              </w:tabs>
              <w:spacing w:after="0"/>
              <w:ind w:left="0" w:right="-49"/>
              <w:jc w:val="center"/>
              <w:rPr>
                <w:rFonts w:ascii="Times New Roman" w:hAnsi="Times New Roman"/>
                <w:b/>
                <w:sz w:val="21"/>
                <w:szCs w:val="21"/>
                <w:highlight w:val="yellow"/>
              </w:rPr>
            </w:pPr>
            <w:r w:rsidRPr="009371F8">
              <w:rPr>
                <w:rFonts w:ascii="Times New Roman" w:hAnsi="Times New Roman"/>
                <w:b/>
                <w:sz w:val="21"/>
                <w:szCs w:val="21"/>
              </w:rPr>
              <w:t>21.11-25.11.2022</w:t>
            </w:r>
          </w:p>
        </w:tc>
        <w:tc>
          <w:tcPr>
            <w:tcW w:w="4491" w:type="dxa"/>
            <w:gridSpan w:val="3"/>
          </w:tcPr>
          <w:p w:rsidR="002B7E01" w:rsidRPr="009371F8" w:rsidRDefault="002B7E01" w:rsidP="00A26174">
            <w:pPr>
              <w:pStyle w:val="TableParagraph"/>
              <w:spacing w:line="276" w:lineRule="auto"/>
              <w:ind w:left="0" w:right="-49"/>
              <w:rPr>
                <w:sz w:val="21"/>
                <w:szCs w:val="21"/>
              </w:rPr>
            </w:pPr>
            <w:r w:rsidRPr="009371F8">
              <w:rPr>
                <w:sz w:val="21"/>
                <w:szCs w:val="21"/>
              </w:rPr>
              <w:t xml:space="preserve">Отбор конкурсных работ. Информирование участников о работах, прошедших отборочный этап письмом на официальный электронный адрес ОУ (указанный в заявке). Прием работ по адресу ГБУ ДО ДДЮТ по адресу: СПб, Ленинский пр., д. 133, корп. 4, лит. А (ст. метро «Ленинский проспект») каб.303 с 11.00 до </w:t>
            </w:r>
            <w:r w:rsidRPr="009371F8">
              <w:rPr>
                <w:sz w:val="21"/>
                <w:szCs w:val="21"/>
              </w:rPr>
              <w:lastRenderedPageBreak/>
              <w:t>17.00, перерыв 13.00-14.00.</w:t>
            </w:r>
          </w:p>
          <w:p w:rsidR="002B7E01" w:rsidRPr="009371F8" w:rsidRDefault="002B7E01" w:rsidP="00A26174">
            <w:pPr>
              <w:pStyle w:val="TableParagraph"/>
              <w:spacing w:line="276" w:lineRule="auto"/>
              <w:ind w:left="0" w:right="-49"/>
              <w:rPr>
                <w:sz w:val="21"/>
                <w:szCs w:val="21"/>
              </w:rPr>
            </w:pPr>
            <w:r w:rsidRPr="009371F8">
              <w:rPr>
                <w:sz w:val="21"/>
                <w:szCs w:val="21"/>
              </w:rPr>
              <w:t xml:space="preserve">Контакты: Аврамова Светлана Александровна, зав. отделом ДПИ, тел: 8-921-352-16-45, </w:t>
            </w:r>
          </w:p>
          <w:p w:rsidR="002B7E01" w:rsidRPr="009371F8" w:rsidRDefault="002B7E01" w:rsidP="00A26174">
            <w:pPr>
              <w:spacing w:line="276" w:lineRule="auto"/>
              <w:ind w:right="-49"/>
              <w:rPr>
                <w:color w:val="000000"/>
                <w:sz w:val="21"/>
                <w:szCs w:val="21"/>
              </w:rPr>
            </w:pPr>
            <w:r w:rsidRPr="009371F8">
              <w:rPr>
                <w:color w:val="000000"/>
                <w:sz w:val="21"/>
                <w:szCs w:val="21"/>
              </w:rPr>
              <w:t>Будько Ольга Александровна,</w:t>
            </w:r>
            <w:r w:rsidRPr="009371F8">
              <w:rPr>
                <w:color w:val="000000"/>
                <w:spacing w:val="140"/>
                <w:sz w:val="21"/>
                <w:szCs w:val="21"/>
              </w:rPr>
              <w:t xml:space="preserve"> </w:t>
            </w:r>
            <w:r w:rsidRPr="009371F8">
              <w:rPr>
                <w:color w:val="000000"/>
                <w:sz w:val="21"/>
                <w:szCs w:val="21"/>
              </w:rPr>
              <w:t>м</w:t>
            </w:r>
            <w:r w:rsidRPr="009371F8">
              <w:rPr>
                <w:color w:val="000000"/>
                <w:spacing w:val="-1"/>
                <w:sz w:val="21"/>
                <w:szCs w:val="21"/>
              </w:rPr>
              <w:t>е</w:t>
            </w:r>
            <w:r w:rsidRPr="009371F8">
              <w:rPr>
                <w:color w:val="000000"/>
                <w:sz w:val="21"/>
                <w:szCs w:val="21"/>
              </w:rPr>
              <w:t>тод</w:t>
            </w:r>
            <w:r w:rsidRPr="009371F8">
              <w:rPr>
                <w:color w:val="000000"/>
                <w:spacing w:val="1"/>
                <w:sz w:val="21"/>
                <w:szCs w:val="21"/>
              </w:rPr>
              <w:t>и</w:t>
            </w:r>
            <w:r w:rsidRPr="009371F8">
              <w:rPr>
                <w:color w:val="000000"/>
                <w:sz w:val="21"/>
                <w:szCs w:val="21"/>
              </w:rPr>
              <w:t>ст отдела ДП</w:t>
            </w:r>
            <w:r w:rsidRPr="009371F8">
              <w:rPr>
                <w:color w:val="000000"/>
                <w:spacing w:val="-1"/>
                <w:sz w:val="21"/>
                <w:szCs w:val="21"/>
              </w:rPr>
              <w:t>И</w:t>
            </w:r>
            <w:r w:rsidRPr="009371F8">
              <w:rPr>
                <w:color w:val="000000"/>
                <w:sz w:val="21"/>
                <w:szCs w:val="21"/>
              </w:rPr>
              <w:t xml:space="preserve">, </w:t>
            </w:r>
            <w:r w:rsidRPr="009371F8">
              <w:rPr>
                <w:color w:val="000000"/>
                <w:sz w:val="21"/>
                <w:szCs w:val="21"/>
                <w:u w:val="single"/>
              </w:rPr>
              <w:t>тел:</w:t>
            </w:r>
            <w:r w:rsidRPr="009371F8">
              <w:rPr>
                <w:color w:val="000000"/>
                <w:sz w:val="21"/>
                <w:szCs w:val="21"/>
              </w:rPr>
              <w:t xml:space="preserve"> 8-904-606-76-86</w:t>
            </w:r>
          </w:p>
          <w:p w:rsidR="002B7E01" w:rsidRPr="009371F8" w:rsidRDefault="002B7E01" w:rsidP="00A26174">
            <w:pPr>
              <w:pStyle w:val="TableParagraph"/>
              <w:spacing w:line="276" w:lineRule="auto"/>
              <w:ind w:left="0" w:right="-49"/>
              <w:rPr>
                <w:sz w:val="21"/>
                <w:szCs w:val="21"/>
                <w:lang w:val="en-US"/>
              </w:rPr>
            </w:pPr>
            <w:r w:rsidRPr="009371F8">
              <w:rPr>
                <w:sz w:val="21"/>
                <w:szCs w:val="21"/>
                <w:lang w:val="en-US"/>
              </w:rPr>
              <w:t>e-mail: ddut-dpi@mail.ru</w:t>
            </w:r>
          </w:p>
        </w:tc>
      </w:tr>
      <w:tr w:rsidR="002B7E01" w:rsidRPr="009371F8" w:rsidTr="00E66CF3">
        <w:trPr>
          <w:jc w:val="center"/>
        </w:trPr>
        <w:tc>
          <w:tcPr>
            <w:tcW w:w="2283" w:type="dxa"/>
          </w:tcPr>
          <w:p w:rsidR="002B7E01" w:rsidRPr="009371F8" w:rsidRDefault="002B7E01" w:rsidP="00A26174">
            <w:pPr>
              <w:pStyle w:val="TableParagraph"/>
              <w:tabs>
                <w:tab w:val="left" w:pos="1701"/>
              </w:tabs>
              <w:spacing w:line="276" w:lineRule="auto"/>
              <w:ind w:left="0" w:right="-49" w:hanging="3"/>
              <w:jc w:val="both"/>
              <w:rPr>
                <w:sz w:val="21"/>
                <w:szCs w:val="21"/>
              </w:rPr>
            </w:pPr>
            <w:r w:rsidRPr="009371F8">
              <w:rPr>
                <w:sz w:val="21"/>
                <w:szCs w:val="21"/>
              </w:rPr>
              <w:lastRenderedPageBreak/>
              <w:t>Оформление выставки</w:t>
            </w:r>
          </w:p>
        </w:tc>
        <w:tc>
          <w:tcPr>
            <w:tcW w:w="1752" w:type="dxa"/>
          </w:tcPr>
          <w:p w:rsidR="002B7E01" w:rsidRPr="009371F8" w:rsidRDefault="002B7E01" w:rsidP="00A26174">
            <w:pPr>
              <w:pStyle w:val="TableParagraph"/>
              <w:tabs>
                <w:tab w:val="left" w:pos="1701"/>
              </w:tabs>
              <w:spacing w:line="276" w:lineRule="auto"/>
              <w:ind w:left="0" w:right="-49" w:hanging="3"/>
              <w:jc w:val="both"/>
              <w:rPr>
                <w:b/>
                <w:sz w:val="21"/>
                <w:szCs w:val="21"/>
              </w:rPr>
            </w:pPr>
            <w:r w:rsidRPr="009371F8">
              <w:rPr>
                <w:b/>
                <w:sz w:val="21"/>
                <w:szCs w:val="21"/>
              </w:rPr>
              <w:t>28.11-03.12.2022</w:t>
            </w:r>
          </w:p>
        </w:tc>
        <w:tc>
          <w:tcPr>
            <w:tcW w:w="4491" w:type="dxa"/>
            <w:gridSpan w:val="3"/>
          </w:tcPr>
          <w:p w:rsidR="002B7E01" w:rsidRPr="009371F8" w:rsidRDefault="002B7E01" w:rsidP="00A26174">
            <w:pPr>
              <w:pStyle w:val="TableParagraph"/>
              <w:tabs>
                <w:tab w:val="left" w:pos="1701"/>
              </w:tabs>
              <w:spacing w:line="276" w:lineRule="auto"/>
              <w:ind w:left="0" w:right="-49" w:hanging="3"/>
              <w:jc w:val="both"/>
              <w:rPr>
                <w:sz w:val="21"/>
                <w:szCs w:val="21"/>
              </w:rPr>
            </w:pPr>
            <w:r w:rsidRPr="009371F8">
              <w:rPr>
                <w:sz w:val="21"/>
                <w:szCs w:val="21"/>
              </w:rPr>
              <w:t>Размещение экспонатов Выставки в пространстве 3 этажа ГБУ ДО ДДЮТ</w:t>
            </w:r>
          </w:p>
        </w:tc>
      </w:tr>
      <w:tr w:rsidR="002B7E01" w:rsidRPr="009371F8" w:rsidTr="00E66CF3">
        <w:trPr>
          <w:jc w:val="center"/>
        </w:trPr>
        <w:tc>
          <w:tcPr>
            <w:tcW w:w="8526" w:type="dxa"/>
            <w:gridSpan w:val="5"/>
          </w:tcPr>
          <w:p w:rsidR="002B7E01" w:rsidRPr="009371F8" w:rsidRDefault="002B7E01" w:rsidP="00A26174">
            <w:pPr>
              <w:pStyle w:val="TableParagraph"/>
              <w:tabs>
                <w:tab w:val="left" w:pos="1701"/>
              </w:tabs>
              <w:spacing w:line="276" w:lineRule="auto"/>
              <w:ind w:left="0" w:right="-49"/>
              <w:jc w:val="both"/>
              <w:rPr>
                <w:sz w:val="21"/>
                <w:szCs w:val="21"/>
              </w:rPr>
            </w:pPr>
            <w:r w:rsidRPr="009371F8">
              <w:rPr>
                <w:b/>
                <w:sz w:val="21"/>
                <w:szCs w:val="21"/>
              </w:rPr>
              <w:t xml:space="preserve">2. </w:t>
            </w:r>
            <w:r w:rsidRPr="009371F8">
              <w:rPr>
                <w:b/>
                <w:spacing w:val="-3"/>
                <w:sz w:val="21"/>
                <w:szCs w:val="21"/>
              </w:rPr>
              <w:t>Основной</w:t>
            </w:r>
            <w:r w:rsidRPr="009371F8">
              <w:rPr>
                <w:b/>
                <w:spacing w:val="-4"/>
                <w:sz w:val="21"/>
                <w:szCs w:val="21"/>
              </w:rPr>
              <w:t xml:space="preserve"> </w:t>
            </w:r>
            <w:r w:rsidRPr="009371F8">
              <w:rPr>
                <w:b/>
                <w:sz w:val="21"/>
                <w:szCs w:val="21"/>
              </w:rPr>
              <w:t>этап</w:t>
            </w:r>
          </w:p>
        </w:tc>
      </w:tr>
      <w:tr w:rsidR="002B7E01" w:rsidRPr="009371F8" w:rsidTr="00E66CF3">
        <w:trPr>
          <w:jc w:val="center"/>
        </w:trPr>
        <w:tc>
          <w:tcPr>
            <w:tcW w:w="2283" w:type="dxa"/>
          </w:tcPr>
          <w:p w:rsidR="002B7E01" w:rsidRPr="009371F8" w:rsidRDefault="002B7E01" w:rsidP="00A26174">
            <w:pPr>
              <w:pStyle w:val="ab"/>
              <w:tabs>
                <w:tab w:val="left" w:pos="1701"/>
                <w:tab w:val="left" w:pos="1842"/>
              </w:tabs>
              <w:spacing w:after="0"/>
              <w:ind w:left="0" w:right="-49"/>
              <w:rPr>
                <w:rFonts w:ascii="Times New Roman" w:hAnsi="Times New Roman"/>
                <w:sz w:val="21"/>
                <w:szCs w:val="21"/>
              </w:rPr>
            </w:pPr>
            <w:r w:rsidRPr="009371F8">
              <w:rPr>
                <w:rFonts w:ascii="Times New Roman" w:hAnsi="Times New Roman"/>
                <w:sz w:val="21"/>
                <w:szCs w:val="21"/>
              </w:rPr>
              <w:t>Экспонирование творческих работ</w:t>
            </w:r>
          </w:p>
        </w:tc>
        <w:tc>
          <w:tcPr>
            <w:tcW w:w="1752" w:type="dxa"/>
          </w:tcPr>
          <w:p w:rsidR="002B7E01" w:rsidRPr="009371F8" w:rsidRDefault="002B7E01" w:rsidP="00A26174">
            <w:pPr>
              <w:pStyle w:val="TableParagraph"/>
              <w:tabs>
                <w:tab w:val="left" w:pos="1701"/>
              </w:tabs>
              <w:spacing w:line="276" w:lineRule="auto"/>
              <w:ind w:left="0" w:right="-49"/>
              <w:jc w:val="center"/>
              <w:rPr>
                <w:b/>
                <w:sz w:val="21"/>
                <w:szCs w:val="21"/>
              </w:rPr>
            </w:pPr>
            <w:r w:rsidRPr="009371F8">
              <w:rPr>
                <w:b/>
                <w:sz w:val="21"/>
                <w:szCs w:val="21"/>
              </w:rPr>
              <w:t>05.12.2022-14.01.2023</w:t>
            </w:r>
          </w:p>
          <w:p w:rsidR="002B7E01" w:rsidRPr="009371F8" w:rsidRDefault="002B7E01" w:rsidP="00A26174">
            <w:pPr>
              <w:pStyle w:val="TableParagraph"/>
              <w:tabs>
                <w:tab w:val="left" w:pos="1701"/>
              </w:tabs>
              <w:spacing w:line="276" w:lineRule="auto"/>
              <w:ind w:left="0" w:right="-49"/>
              <w:jc w:val="center"/>
              <w:rPr>
                <w:b/>
                <w:sz w:val="21"/>
                <w:szCs w:val="21"/>
                <w:highlight w:val="yellow"/>
              </w:rPr>
            </w:pPr>
            <w:r w:rsidRPr="009371F8">
              <w:rPr>
                <w:b/>
                <w:sz w:val="21"/>
                <w:szCs w:val="21"/>
              </w:rPr>
              <w:t>(11.00-17.00)</w:t>
            </w:r>
          </w:p>
        </w:tc>
        <w:tc>
          <w:tcPr>
            <w:tcW w:w="4491" w:type="dxa"/>
            <w:gridSpan w:val="3"/>
          </w:tcPr>
          <w:p w:rsidR="002B7E01" w:rsidRPr="009371F8" w:rsidRDefault="002B7E01" w:rsidP="00A26174">
            <w:pPr>
              <w:tabs>
                <w:tab w:val="left" w:pos="1701"/>
              </w:tabs>
              <w:spacing w:line="276" w:lineRule="auto"/>
              <w:ind w:right="-49"/>
              <w:jc w:val="both"/>
              <w:rPr>
                <w:sz w:val="21"/>
                <w:szCs w:val="21"/>
              </w:rPr>
            </w:pPr>
            <w:r w:rsidRPr="009371F8">
              <w:rPr>
                <w:sz w:val="21"/>
                <w:szCs w:val="21"/>
              </w:rPr>
              <w:t>Работа</w:t>
            </w:r>
            <w:r w:rsidRPr="009371F8">
              <w:rPr>
                <w:sz w:val="21"/>
                <w:szCs w:val="21"/>
              </w:rPr>
              <w:tab/>
              <w:t>выставки «Рождественская звезда» ГБУ ДО ДДЮТ, Ленинский пр., д.133, к. 4, лит А, 3 этаж, с 10.00-17.00</w:t>
            </w:r>
          </w:p>
        </w:tc>
      </w:tr>
      <w:tr w:rsidR="002B7E01" w:rsidRPr="009371F8" w:rsidTr="00E66CF3">
        <w:trPr>
          <w:jc w:val="center"/>
        </w:trPr>
        <w:tc>
          <w:tcPr>
            <w:tcW w:w="2283" w:type="dxa"/>
          </w:tcPr>
          <w:p w:rsidR="002B7E01" w:rsidRPr="009371F8" w:rsidRDefault="002B7E01" w:rsidP="00A26174">
            <w:pPr>
              <w:tabs>
                <w:tab w:val="left" w:pos="1701"/>
              </w:tabs>
              <w:spacing w:line="276" w:lineRule="auto"/>
              <w:ind w:right="-49"/>
              <w:rPr>
                <w:sz w:val="21"/>
                <w:szCs w:val="21"/>
              </w:rPr>
            </w:pPr>
            <w:r w:rsidRPr="009371F8">
              <w:rPr>
                <w:color w:val="000000"/>
                <w:sz w:val="21"/>
                <w:szCs w:val="21"/>
              </w:rPr>
              <w:t>Оцен</w:t>
            </w:r>
            <w:r w:rsidRPr="009371F8">
              <w:rPr>
                <w:color w:val="000000"/>
                <w:spacing w:val="1"/>
                <w:sz w:val="21"/>
                <w:szCs w:val="21"/>
              </w:rPr>
              <w:t>к</w:t>
            </w:r>
            <w:r w:rsidRPr="009371F8">
              <w:rPr>
                <w:color w:val="000000"/>
                <w:sz w:val="21"/>
                <w:szCs w:val="21"/>
              </w:rPr>
              <w:t>а работ ко</w:t>
            </w:r>
            <w:r w:rsidRPr="009371F8">
              <w:rPr>
                <w:color w:val="000000"/>
                <w:spacing w:val="1"/>
                <w:sz w:val="21"/>
                <w:szCs w:val="21"/>
              </w:rPr>
              <w:t>н</w:t>
            </w:r>
            <w:r w:rsidRPr="009371F8">
              <w:rPr>
                <w:color w:val="000000"/>
                <w:spacing w:val="3"/>
                <w:sz w:val="21"/>
                <w:szCs w:val="21"/>
              </w:rPr>
              <w:t>к</w:t>
            </w:r>
            <w:r w:rsidRPr="009371F8">
              <w:rPr>
                <w:color w:val="000000"/>
                <w:spacing w:val="-6"/>
                <w:sz w:val="21"/>
                <w:szCs w:val="21"/>
              </w:rPr>
              <w:t>у</w:t>
            </w:r>
            <w:r w:rsidRPr="009371F8">
              <w:rPr>
                <w:color w:val="000000"/>
                <w:sz w:val="21"/>
                <w:szCs w:val="21"/>
              </w:rPr>
              <w:t>р</w:t>
            </w:r>
            <w:r w:rsidRPr="009371F8">
              <w:rPr>
                <w:color w:val="000000"/>
                <w:spacing w:val="-1"/>
                <w:sz w:val="21"/>
                <w:szCs w:val="21"/>
              </w:rPr>
              <w:t>с</w:t>
            </w:r>
            <w:r w:rsidRPr="009371F8">
              <w:rPr>
                <w:color w:val="000000"/>
                <w:sz w:val="21"/>
                <w:szCs w:val="21"/>
              </w:rPr>
              <w:t>ным жюри</w:t>
            </w:r>
          </w:p>
          <w:p w:rsidR="002B7E01" w:rsidRPr="009371F8" w:rsidRDefault="002B7E01" w:rsidP="00A26174">
            <w:pPr>
              <w:tabs>
                <w:tab w:val="left" w:pos="1701"/>
              </w:tabs>
              <w:spacing w:line="276" w:lineRule="auto"/>
              <w:ind w:right="-49"/>
              <w:rPr>
                <w:sz w:val="21"/>
                <w:szCs w:val="21"/>
              </w:rPr>
            </w:pPr>
          </w:p>
        </w:tc>
        <w:tc>
          <w:tcPr>
            <w:tcW w:w="1752" w:type="dxa"/>
          </w:tcPr>
          <w:p w:rsidR="002B7E01" w:rsidRPr="009371F8" w:rsidRDefault="002B7E01" w:rsidP="00A26174">
            <w:pPr>
              <w:pStyle w:val="TableParagraph"/>
              <w:tabs>
                <w:tab w:val="left" w:pos="1701"/>
              </w:tabs>
              <w:spacing w:line="276" w:lineRule="auto"/>
              <w:ind w:left="0" w:right="-49"/>
              <w:jc w:val="center"/>
              <w:rPr>
                <w:b/>
                <w:sz w:val="21"/>
                <w:szCs w:val="21"/>
              </w:rPr>
            </w:pPr>
            <w:r w:rsidRPr="009371F8">
              <w:rPr>
                <w:b/>
                <w:sz w:val="21"/>
                <w:szCs w:val="21"/>
              </w:rPr>
              <w:t>13.12-15.12.2022</w:t>
            </w:r>
          </w:p>
          <w:p w:rsidR="002B7E01" w:rsidRPr="009371F8" w:rsidRDefault="002B7E01" w:rsidP="00A26174">
            <w:pPr>
              <w:pStyle w:val="TableParagraph"/>
              <w:tabs>
                <w:tab w:val="left" w:pos="1701"/>
              </w:tabs>
              <w:spacing w:line="276" w:lineRule="auto"/>
              <w:ind w:left="0" w:right="-49"/>
              <w:jc w:val="center"/>
              <w:rPr>
                <w:b/>
                <w:sz w:val="21"/>
                <w:szCs w:val="21"/>
                <w:highlight w:val="yellow"/>
              </w:rPr>
            </w:pPr>
            <w:r w:rsidRPr="009371F8">
              <w:rPr>
                <w:b/>
                <w:sz w:val="21"/>
                <w:szCs w:val="21"/>
              </w:rPr>
              <w:t>(11.00-17.00)</w:t>
            </w:r>
          </w:p>
        </w:tc>
        <w:tc>
          <w:tcPr>
            <w:tcW w:w="4491" w:type="dxa"/>
            <w:gridSpan w:val="3"/>
          </w:tcPr>
          <w:p w:rsidR="002B7E01" w:rsidRPr="009371F8" w:rsidRDefault="002B7E01" w:rsidP="00A26174">
            <w:pPr>
              <w:tabs>
                <w:tab w:val="left" w:pos="1701"/>
              </w:tabs>
              <w:spacing w:line="276" w:lineRule="auto"/>
              <w:ind w:right="-49"/>
              <w:rPr>
                <w:sz w:val="21"/>
                <w:szCs w:val="21"/>
              </w:rPr>
            </w:pPr>
            <w:r w:rsidRPr="009371F8">
              <w:rPr>
                <w:sz w:val="21"/>
                <w:szCs w:val="21"/>
              </w:rPr>
              <w:t>ГБУ ДО ДДЮТ, Ленинский пр., д.133, к. 4, лит А</w:t>
            </w:r>
          </w:p>
        </w:tc>
      </w:tr>
      <w:tr w:rsidR="002B7E01" w:rsidRPr="009371F8" w:rsidTr="00E66CF3">
        <w:trPr>
          <w:jc w:val="center"/>
        </w:trPr>
        <w:tc>
          <w:tcPr>
            <w:tcW w:w="2283" w:type="dxa"/>
          </w:tcPr>
          <w:p w:rsidR="002B7E01" w:rsidRPr="009371F8" w:rsidRDefault="002B7E01" w:rsidP="00A26174">
            <w:pPr>
              <w:tabs>
                <w:tab w:val="left" w:pos="1701"/>
              </w:tabs>
              <w:spacing w:line="276" w:lineRule="auto"/>
              <w:ind w:right="-49"/>
              <w:rPr>
                <w:color w:val="000000"/>
                <w:sz w:val="21"/>
                <w:szCs w:val="21"/>
              </w:rPr>
            </w:pPr>
            <w:r w:rsidRPr="009371F8">
              <w:rPr>
                <w:color w:val="000000"/>
                <w:sz w:val="21"/>
                <w:szCs w:val="21"/>
              </w:rPr>
              <w:t>Мастер-классы</w:t>
            </w:r>
          </w:p>
        </w:tc>
        <w:tc>
          <w:tcPr>
            <w:tcW w:w="1752" w:type="dxa"/>
          </w:tcPr>
          <w:p w:rsidR="002B7E01" w:rsidRPr="009371F8" w:rsidRDefault="002B7E01" w:rsidP="00A26174">
            <w:pPr>
              <w:pStyle w:val="TableParagraph"/>
              <w:tabs>
                <w:tab w:val="left" w:pos="1701"/>
              </w:tabs>
              <w:spacing w:line="276" w:lineRule="auto"/>
              <w:ind w:left="0" w:right="-49"/>
              <w:jc w:val="center"/>
              <w:rPr>
                <w:b/>
                <w:sz w:val="21"/>
                <w:szCs w:val="21"/>
                <w:highlight w:val="yellow"/>
              </w:rPr>
            </w:pPr>
            <w:r w:rsidRPr="009371F8">
              <w:rPr>
                <w:b/>
                <w:sz w:val="21"/>
                <w:szCs w:val="21"/>
              </w:rPr>
              <w:t>по согласованию</w:t>
            </w:r>
          </w:p>
        </w:tc>
        <w:tc>
          <w:tcPr>
            <w:tcW w:w="4491" w:type="dxa"/>
            <w:gridSpan w:val="3"/>
          </w:tcPr>
          <w:p w:rsidR="002B7E01" w:rsidRPr="009371F8" w:rsidRDefault="002B7E01" w:rsidP="00A26174">
            <w:pPr>
              <w:tabs>
                <w:tab w:val="left" w:pos="1701"/>
              </w:tabs>
              <w:spacing w:line="276" w:lineRule="auto"/>
              <w:ind w:right="-49"/>
              <w:rPr>
                <w:sz w:val="21"/>
                <w:szCs w:val="21"/>
              </w:rPr>
            </w:pPr>
            <w:r w:rsidRPr="009371F8">
              <w:rPr>
                <w:sz w:val="21"/>
                <w:szCs w:val="21"/>
              </w:rPr>
              <w:t>ГБУ ДО ДДЮТ, Ленинский пр., д.133, к. 4, лит А</w:t>
            </w:r>
          </w:p>
        </w:tc>
      </w:tr>
      <w:tr w:rsidR="002B7E01" w:rsidRPr="009371F8" w:rsidTr="00E66CF3">
        <w:trPr>
          <w:jc w:val="center"/>
        </w:trPr>
        <w:tc>
          <w:tcPr>
            <w:tcW w:w="8526" w:type="dxa"/>
            <w:gridSpan w:val="5"/>
          </w:tcPr>
          <w:p w:rsidR="002B7E01" w:rsidRPr="009371F8" w:rsidRDefault="002B7E01" w:rsidP="00A26174">
            <w:pPr>
              <w:tabs>
                <w:tab w:val="left" w:pos="1701"/>
              </w:tabs>
              <w:spacing w:line="276" w:lineRule="auto"/>
              <w:ind w:right="-49"/>
              <w:jc w:val="both"/>
              <w:rPr>
                <w:b/>
                <w:bCs/>
                <w:color w:val="000000"/>
                <w:spacing w:val="-2"/>
                <w:sz w:val="21"/>
                <w:szCs w:val="21"/>
              </w:rPr>
            </w:pPr>
            <w:r w:rsidRPr="009371F8">
              <w:rPr>
                <w:b/>
                <w:bCs/>
                <w:color w:val="000000"/>
                <w:spacing w:val="-2"/>
                <w:sz w:val="21"/>
                <w:szCs w:val="21"/>
              </w:rPr>
              <w:t>3. Заключительный этап.</w:t>
            </w:r>
          </w:p>
        </w:tc>
      </w:tr>
      <w:tr w:rsidR="002B7E01" w:rsidRPr="009371F8" w:rsidTr="00E66CF3">
        <w:trPr>
          <w:gridAfter w:val="1"/>
          <w:wAfter w:w="54" w:type="dxa"/>
          <w:jc w:val="center"/>
        </w:trPr>
        <w:tc>
          <w:tcPr>
            <w:tcW w:w="2283" w:type="dxa"/>
          </w:tcPr>
          <w:p w:rsidR="002B7E01" w:rsidRPr="009371F8" w:rsidRDefault="002B7E01" w:rsidP="00A26174">
            <w:pPr>
              <w:tabs>
                <w:tab w:val="left" w:pos="1418"/>
                <w:tab w:val="left" w:pos="1701"/>
              </w:tabs>
              <w:spacing w:line="276" w:lineRule="auto"/>
              <w:ind w:right="-49"/>
              <w:jc w:val="center"/>
              <w:rPr>
                <w:color w:val="000000"/>
                <w:sz w:val="21"/>
                <w:szCs w:val="21"/>
              </w:rPr>
            </w:pPr>
            <w:r w:rsidRPr="009371F8">
              <w:rPr>
                <w:color w:val="000000"/>
                <w:sz w:val="21"/>
                <w:szCs w:val="21"/>
              </w:rPr>
              <w:t>Подведение итогов и награждение участников Конкурса</w:t>
            </w:r>
          </w:p>
        </w:tc>
        <w:tc>
          <w:tcPr>
            <w:tcW w:w="1769" w:type="dxa"/>
            <w:gridSpan w:val="2"/>
          </w:tcPr>
          <w:p w:rsidR="002B7E01" w:rsidRPr="009371F8" w:rsidRDefault="002B7E01" w:rsidP="00A26174">
            <w:pPr>
              <w:tabs>
                <w:tab w:val="left" w:pos="1701"/>
              </w:tabs>
              <w:spacing w:line="276" w:lineRule="auto"/>
              <w:ind w:right="-49"/>
              <w:jc w:val="center"/>
              <w:rPr>
                <w:color w:val="000000"/>
                <w:sz w:val="21"/>
                <w:szCs w:val="21"/>
              </w:rPr>
            </w:pPr>
            <w:r w:rsidRPr="009371F8">
              <w:rPr>
                <w:color w:val="000000"/>
                <w:sz w:val="21"/>
                <w:szCs w:val="21"/>
              </w:rPr>
              <w:t>Дата и время будут объявлены дополнительно</w:t>
            </w:r>
          </w:p>
        </w:tc>
        <w:tc>
          <w:tcPr>
            <w:tcW w:w="4420" w:type="dxa"/>
          </w:tcPr>
          <w:p w:rsidR="002B7E01" w:rsidRPr="009371F8" w:rsidRDefault="002B7E01" w:rsidP="00A26174">
            <w:pPr>
              <w:tabs>
                <w:tab w:val="left" w:pos="1701"/>
              </w:tabs>
              <w:spacing w:line="276" w:lineRule="auto"/>
              <w:ind w:right="-49"/>
              <w:jc w:val="both"/>
              <w:rPr>
                <w:color w:val="000000"/>
                <w:sz w:val="21"/>
                <w:szCs w:val="21"/>
              </w:rPr>
            </w:pPr>
            <w:r w:rsidRPr="009371F8">
              <w:rPr>
                <w:color w:val="000000"/>
                <w:sz w:val="21"/>
                <w:szCs w:val="21"/>
              </w:rPr>
              <w:t>ГБУ ДО ДДЮТ, Ленинский пр., д.133, к. 4, лит А</w:t>
            </w:r>
          </w:p>
        </w:tc>
      </w:tr>
      <w:tr w:rsidR="002B7E01" w:rsidRPr="009371F8" w:rsidTr="00E66CF3">
        <w:trPr>
          <w:gridAfter w:val="1"/>
          <w:wAfter w:w="54" w:type="dxa"/>
          <w:jc w:val="center"/>
        </w:trPr>
        <w:tc>
          <w:tcPr>
            <w:tcW w:w="2283" w:type="dxa"/>
          </w:tcPr>
          <w:p w:rsidR="002B7E01" w:rsidRPr="009371F8" w:rsidRDefault="002B7E01" w:rsidP="00A26174">
            <w:pPr>
              <w:tabs>
                <w:tab w:val="left" w:pos="1418"/>
                <w:tab w:val="left" w:pos="1701"/>
              </w:tabs>
              <w:spacing w:line="276" w:lineRule="auto"/>
              <w:ind w:right="-49"/>
              <w:jc w:val="center"/>
              <w:rPr>
                <w:color w:val="000000"/>
                <w:sz w:val="21"/>
                <w:szCs w:val="21"/>
              </w:rPr>
            </w:pPr>
            <w:r w:rsidRPr="009371F8">
              <w:rPr>
                <w:color w:val="000000"/>
                <w:sz w:val="21"/>
                <w:szCs w:val="21"/>
              </w:rPr>
              <w:t>Закрытие выставочной композиции</w:t>
            </w:r>
          </w:p>
        </w:tc>
        <w:tc>
          <w:tcPr>
            <w:tcW w:w="1769" w:type="dxa"/>
            <w:gridSpan w:val="2"/>
          </w:tcPr>
          <w:p w:rsidR="002B7E01" w:rsidRPr="009371F8" w:rsidRDefault="002B7E01" w:rsidP="00A26174">
            <w:pPr>
              <w:tabs>
                <w:tab w:val="left" w:pos="1701"/>
              </w:tabs>
              <w:spacing w:line="276" w:lineRule="auto"/>
              <w:ind w:right="-49"/>
              <w:jc w:val="center"/>
              <w:rPr>
                <w:b/>
                <w:color w:val="000000"/>
                <w:sz w:val="21"/>
                <w:szCs w:val="21"/>
              </w:rPr>
            </w:pPr>
            <w:r w:rsidRPr="009371F8">
              <w:rPr>
                <w:b/>
                <w:color w:val="000000"/>
                <w:sz w:val="21"/>
                <w:szCs w:val="21"/>
              </w:rPr>
              <w:t>14.01.2023</w:t>
            </w:r>
          </w:p>
          <w:p w:rsidR="002B7E01" w:rsidRPr="009371F8" w:rsidRDefault="002B7E01" w:rsidP="00A26174">
            <w:pPr>
              <w:tabs>
                <w:tab w:val="left" w:pos="1701"/>
              </w:tabs>
              <w:spacing w:line="276" w:lineRule="auto"/>
              <w:ind w:right="-49"/>
              <w:jc w:val="center"/>
              <w:rPr>
                <w:b/>
                <w:color w:val="000000"/>
                <w:sz w:val="21"/>
                <w:szCs w:val="21"/>
              </w:rPr>
            </w:pPr>
            <w:r w:rsidRPr="009371F8">
              <w:rPr>
                <w:b/>
                <w:color w:val="000000"/>
                <w:sz w:val="21"/>
                <w:szCs w:val="21"/>
              </w:rPr>
              <w:t>(11.00-17.00)</w:t>
            </w:r>
          </w:p>
        </w:tc>
        <w:tc>
          <w:tcPr>
            <w:tcW w:w="4420" w:type="dxa"/>
          </w:tcPr>
          <w:p w:rsidR="002B7E01" w:rsidRPr="009371F8" w:rsidRDefault="002B7E01" w:rsidP="00A26174">
            <w:pPr>
              <w:spacing w:line="276" w:lineRule="auto"/>
              <w:ind w:right="-49"/>
              <w:jc w:val="both"/>
              <w:rPr>
                <w:color w:val="000000"/>
                <w:sz w:val="21"/>
                <w:szCs w:val="21"/>
              </w:rPr>
            </w:pPr>
            <w:r w:rsidRPr="009371F8">
              <w:rPr>
                <w:color w:val="000000"/>
                <w:sz w:val="21"/>
                <w:szCs w:val="21"/>
              </w:rPr>
              <w:t>Демонтаж выставки, выдача работ авторам или представителям ОУ. ГБУ ДО ДДЮТ, Ленинский пр., д.133, к. 4, лит А, 3 этаж, каб.303</w:t>
            </w:r>
          </w:p>
        </w:tc>
      </w:tr>
    </w:tbl>
    <w:p w:rsidR="00E66CF3" w:rsidRPr="00E66CF3" w:rsidRDefault="00E66CF3" w:rsidP="00E66CF3">
      <w:pPr>
        <w:pStyle w:val="10"/>
        <w:keepNext w:val="0"/>
        <w:widowControl w:val="0"/>
        <w:tabs>
          <w:tab w:val="left" w:pos="0"/>
          <w:tab w:val="left" w:pos="1418"/>
          <w:tab w:val="left" w:pos="1701"/>
        </w:tabs>
        <w:autoSpaceDE w:val="0"/>
        <w:autoSpaceDN w:val="0"/>
        <w:spacing w:before="0" w:after="0"/>
        <w:ind w:right="-49"/>
        <w:jc w:val="right"/>
        <w:rPr>
          <w:rFonts w:ascii="Times New Roman" w:hAnsi="Times New Roman"/>
          <w:sz w:val="21"/>
          <w:szCs w:val="21"/>
        </w:rPr>
      </w:pPr>
    </w:p>
    <w:p w:rsidR="002B7E01" w:rsidRPr="009371F8" w:rsidRDefault="002B7E01" w:rsidP="00607CA2">
      <w:pPr>
        <w:pStyle w:val="10"/>
        <w:keepNext w:val="0"/>
        <w:widowControl w:val="0"/>
        <w:numPr>
          <w:ilvl w:val="0"/>
          <w:numId w:val="268"/>
        </w:numPr>
        <w:tabs>
          <w:tab w:val="left" w:pos="0"/>
        </w:tabs>
        <w:autoSpaceDE w:val="0"/>
        <w:autoSpaceDN w:val="0"/>
        <w:spacing w:before="0" w:after="0"/>
        <w:ind w:left="0" w:right="-49" w:firstLine="0"/>
        <w:jc w:val="both"/>
        <w:rPr>
          <w:rFonts w:ascii="Times New Roman" w:hAnsi="Times New Roman"/>
          <w:sz w:val="21"/>
          <w:szCs w:val="21"/>
        </w:rPr>
      </w:pPr>
      <w:r w:rsidRPr="009371F8">
        <w:rPr>
          <w:rFonts w:ascii="Times New Roman" w:hAnsi="Times New Roman"/>
          <w:spacing w:val="-2"/>
          <w:sz w:val="21"/>
          <w:szCs w:val="21"/>
        </w:rPr>
        <w:t xml:space="preserve">Подведение </w:t>
      </w:r>
      <w:r w:rsidRPr="009371F8">
        <w:rPr>
          <w:rFonts w:ascii="Times New Roman" w:hAnsi="Times New Roman"/>
          <w:sz w:val="21"/>
          <w:szCs w:val="21"/>
        </w:rPr>
        <w:t>итогов и</w:t>
      </w:r>
      <w:r w:rsidRPr="009371F8">
        <w:rPr>
          <w:rFonts w:ascii="Times New Roman" w:hAnsi="Times New Roman"/>
          <w:spacing w:val="-8"/>
          <w:sz w:val="21"/>
          <w:szCs w:val="21"/>
        </w:rPr>
        <w:t xml:space="preserve"> </w:t>
      </w:r>
      <w:r w:rsidRPr="009371F8">
        <w:rPr>
          <w:rFonts w:ascii="Times New Roman" w:hAnsi="Times New Roman"/>
          <w:spacing w:val="-3"/>
          <w:sz w:val="21"/>
          <w:szCs w:val="21"/>
        </w:rPr>
        <w:t>награждение.</w:t>
      </w:r>
    </w:p>
    <w:p w:rsidR="002B7E01" w:rsidRPr="009371F8" w:rsidRDefault="002B7E01" w:rsidP="00607CA2">
      <w:pPr>
        <w:pStyle w:val="ab"/>
        <w:widowControl w:val="0"/>
        <w:numPr>
          <w:ilvl w:val="1"/>
          <w:numId w:val="272"/>
        </w:numPr>
        <w:tabs>
          <w:tab w:val="left" w:pos="0"/>
          <w:tab w:val="left" w:pos="851"/>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 xml:space="preserve"> На основании результатов критериев конкурса формируется рейтинг участников по каждой номинации. Победителями (1 место), лауреатами (2 место), дипломант (3 место) становятся участники, получившие наибольшее количество баллов в</w:t>
      </w:r>
      <w:r w:rsidRPr="009371F8">
        <w:rPr>
          <w:rFonts w:ascii="Times New Roman" w:hAnsi="Times New Roman"/>
          <w:spacing w:val="4"/>
          <w:sz w:val="21"/>
          <w:szCs w:val="21"/>
        </w:rPr>
        <w:t xml:space="preserve"> </w:t>
      </w:r>
      <w:r w:rsidRPr="009371F8">
        <w:rPr>
          <w:rFonts w:ascii="Times New Roman" w:hAnsi="Times New Roman"/>
          <w:sz w:val="21"/>
          <w:szCs w:val="21"/>
        </w:rPr>
        <w:t>рейтинге.</w:t>
      </w:r>
    </w:p>
    <w:p w:rsidR="002B7E01" w:rsidRDefault="002B7E01" w:rsidP="00607CA2">
      <w:pPr>
        <w:pStyle w:val="ab"/>
        <w:widowControl w:val="0"/>
        <w:numPr>
          <w:ilvl w:val="1"/>
          <w:numId w:val="272"/>
        </w:numPr>
        <w:tabs>
          <w:tab w:val="left" w:pos="0"/>
          <w:tab w:val="left" w:pos="851"/>
        </w:tabs>
        <w:autoSpaceDE w:val="0"/>
        <w:autoSpaceDN w:val="0"/>
        <w:spacing w:after="0"/>
        <w:ind w:left="0" w:right="-49" w:firstLine="0"/>
        <w:contextualSpacing w:val="0"/>
        <w:jc w:val="both"/>
        <w:rPr>
          <w:rFonts w:ascii="Times New Roman" w:hAnsi="Times New Roman"/>
          <w:sz w:val="21"/>
          <w:szCs w:val="21"/>
        </w:rPr>
      </w:pPr>
      <w:r w:rsidRPr="009371F8">
        <w:rPr>
          <w:rFonts w:ascii="Times New Roman" w:hAnsi="Times New Roman"/>
          <w:sz w:val="21"/>
          <w:szCs w:val="21"/>
        </w:rPr>
        <w:t xml:space="preserve"> Критерии оценки</w:t>
      </w:r>
      <w:r w:rsidRPr="009371F8">
        <w:rPr>
          <w:rFonts w:ascii="Times New Roman" w:hAnsi="Times New Roman"/>
          <w:spacing w:val="-3"/>
          <w:sz w:val="21"/>
          <w:szCs w:val="21"/>
        </w:rPr>
        <w:t xml:space="preserve"> </w:t>
      </w:r>
      <w:r w:rsidRPr="009371F8">
        <w:rPr>
          <w:rFonts w:ascii="Times New Roman" w:hAnsi="Times New Roman"/>
          <w:sz w:val="21"/>
          <w:szCs w:val="21"/>
        </w:rPr>
        <w:t>работ</w:t>
      </w:r>
    </w:p>
    <w:p w:rsidR="00E66CF3" w:rsidRPr="009371F8" w:rsidRDefault="00E66CF3" w:rsidP="00E66CF3">
      <w:pPr>
        <w:pStyle w:val="ab"/>
        <w:widowControl w:val="0"/>
        <w:tabs>
          <w:tab w:val="left" w:pos="0"/>
          <w:tab w:val="left" w:pos="851"/>
        </w:tabs>
        <w:autoSpaceDE w:val="0"/>
        <w:autoSpaceDN w:val="0"/>
        <w:spacing w:after="0"/>
        <w:ind w:left="0" w:right="-49"/>
        <w:contextualSpacing w:val="0"/>
        <w:jc w:val="both"/>
        <w:rPr>
          <w:rFonts w:ascii="Times New Roman" w:hAnsi="Times New Roman"/>
          <w:sz w:val="21"/>
          <w:szCs w:val="21"/>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7"/>
        <w:gridCol w:w="6613"/>
        <w:gridCol w:w="1792"/>
      </w:tblGrid>
      <w:tr w:rsidR="002B7E01" w:rsidRPr="009371F8" w:rsidTr="00E66CF3">
        <w:trPr>
          <w:trHeight w:val="317"/>
          <w:jc w:val="center"/>
        </w:trPr>
        <w:tc>
          <w:tcPr>
            <w:tcW w:w="567" w:type="dxa"/>
          </w:tcPr>
          <w:p w:rsidR="002B7E01" w:rsidRPr="009371F8" w:rsidRDefault="002B7E01" w:rsidP="00A26174">
            <w:pPr>
              <w:tabs>
                <w:tab w:val="left" w:pos="1701"/>
              </w:tabs>
              <w:spacing w:line="276" w:lineRule="auto"/>
              <w:ind w:right="-49"/>
              <w:jc w:val="center"/>
              <w:rPr>
                <w:rFonts w:ascii="Times New Roman" w:hAnsi="Times New Roman" w:cs="Times New Roman"/>
                <w:b/>
                <w:sz w:val="21"/>
                <w:szCs w:val="21"/>
              </w:rPr>
            </w:pPr>
            <w:r w:rsidRPr="009371F8">
              <w:rPr>
                <w:rFonts w:ascii="Times New Roman" w:hAnsi="Times New Roman" w:cs="Times New Roman"/>
                <w:b/>
                <w:sz w:val="21"/>
                <w:szCs w:val="21"/>
              </w:rPr>
              <w:t>№</w:t>
            </w:r>
          </w:p>
        </w:tc>
        <w:tc>
          <w:tcPr>
            <w:tcW w:w="6613" w:type="dxa"/>
          </w:tcPr>
          <w:p w:rsidR="002B7E01" w:rsidRPr="009371F8" w:rsidRDefault="002B7E01" w:rsidP="00A26174">
            <w:pPr>
              <w:tabs>
                <w:tab w:val="left" w:pos="1701"/>
              </w:tabs>
              <w:spacing w:line="276" w:lineRule="auto"/>
              <w:ind w:right="-49"/>
              <w:jc w:val="center"/>
              <w:rPr>
                <w:rFonts w:ascii="Times New Roman" w:hAnsi="Times New Roman" w:cs="Times New Roman"/>
                <w:b/>
                <w:sz w:val="21"/>
                <w:szCs w:val="21"/>
              </w:rPr>
            </w:pPr>
            <w:r w:rsidRPr="009371F8">
              <w:rPr>
                <w:rFonts w:ascii="Times New Roman" w:hAnsi="Times New Roman" w:cs="Times New Roman"/>
                <w:b/>
                <w:sz w:val="21"/>
                <w:szCs w:val="21"/>
              </w:rPr>
              <w:t>Критерии оценивания (баллы)</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b/>
                <w:sz w:val="21"/>
                <w:szCs w:val="21"/>
              </w:rPr>
            </w:pPr>
            <w:r w:rsidRPr="009371F8">
              <w:rPr>
                <w:rFonts w:ascii="Times New Roman" w:hAnsi="Times New Roman" w:cs="Times New Roman"/>
                <w:b/>
                <w:sz w:val="21"/>
                <w:szCs w:val="21"/>
              </w:rPr>
              <w:t>Максимальный балл</w:t>
            </w:r>
          </w:p>
        </w:tc>
      </w:tr>
      <w:tr w:rsidR="002B7E01" w:rsidRPr="009371F8" w:rsidTr="00E66CF3">
        <w:trPr>
          <w:trHeight w:val="183"/>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1.</w:t>
            </w:r>
          </w:p>
        </w:tc>
        <w:tc>
          <w:tcPr>
            <w:tcW w:w="6613" w:type="dxa"/>
          </w:tcPr>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Соответствие представленной работы теме конкурса</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191"/>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2.</w:t>
            </w:r>
          </w:p>
        </w:tc>
        <w:tc>
          <w:tcPr>
            <w:tcW w:w="6613"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Самостоятельность в работе</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611"/>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3.</w:t>
            </w:r>
          </w:p>
        </w:tc>
        <w:tc>
          <w:tcPr>
            <w:tcW w:w="6613" w:type="dxa"/>
          </w:tcPr>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Трудоемкость:</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детализация;</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выполнение сложных элементов.</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924"/>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4.</w:t>
            </w:r>
          </w:p>
        </w:tc>
        <w:tc>
          <w:tcPr>
            <w:tcW w:w="6613" w:type="dxa"/>
          </w:tcPr>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Цветовое решение:</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гармоничность цветовой гаммы;</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интересное, необычное</w:t>
            </w:r>
            <w:r w:rsidRPr="002B7E01">
              <w:rPr>
                <w:rFonts w:ascii="Times New Roman" w:hAnsi="Times New Roman" w:cs="Times New Roman"/>
                <w:sz w:val="21"/>
                <w:szCs w:val="21"/>
                <w:lang w:val="ru-RU"/>
              </w:rPr>
              <w:tab/>
              <w:t>цветовое</w:t>
            </w:r>
            <w:r w:rsidRPr="002B7E01">
              <w:rPr>
                <w:rFonts w:ascii="Times New Roman" w:hAnsi="Times New Roman" w:cs="Times New Roman"/>
                <w:sz w:val="21"/>
                <w:szCs w:val="21"/>
                <w:lang w:val="ru-RU"/>
              </w:rPr>
              <w:tab/>
              <w:t>решение.</w:t>
            </w:r>
            <w:r w:rsidRPr="002B7E01">
              <w:rPr>
                <w:rFonts w:ascii="Times New Roman" w:hAnsi="Times New Roman" w:cs="Times New Roman"/>
                <w:sz w:val="21"/>
                <w:szCs w:val="21"/>
                <w:lang w:val="ru-RU"/>
              </w:rPr>
              <w:tab/>
              <w:t>Богатство сближенных оттенков.</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1366"/>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5.</w:t>
            </w:r>
          </w:p>
        </w:tc>
        <w:tc>
          <w:tcPr>
            <w:tcW w:w="6613" w:type="dxa"/>
          </w:tcPr>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Креативность:</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содержание рисунка;</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особенности изображения;</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композиционное решение;</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работа выполнена по своему замыслу, эскизу.</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556"/>
          <w:jc w:val="center"/>
        </w:trPr>
        <w:tc>
          <w:tcPr>
            <w:tcW w:w="567" w:type="dxa"/>
          </w:tcPr>
          <w:p w:rsidR="002B7E01" w:rsidRPr="009371F8" w:rsidRDefault="002B7E01" w:rsidP="00A26174">
            <w:pPr>
              <w:tabs>
                <w:tab w:val="left" w:pos="1701"/>
              </w:tabs>
              <w:spacing w:line="276" w:lineRule="auto"/>
              <w:ind w:right="-49"/>
              <w:rPr>
                <w:rFonts w:ascii="Times New Roman" w:hAnsi="Times New Roman" w:cs="Times New Roman"/>
                <w:sz w:val="21"/>
                <w:szCs w:val="21"/>
              </w:rPr>
            </w:pPr>
            <w:r w:rsidRPr="009371F8">
              <w:rPr>
                <w:rFonts w:ascii="Times New Roman" w:hAnsi="Times New Roman" w:cs="Times New Roman"/>
                <w:sz w:val="21"/>
                <w:szCs w:val="21"/>
              </w:rPr>
              <w:t>6.</w:t>
            </w:r>
          </w:p>
        </w:tc>
        <w:tc>
          <w:tcPr>
            <w:tcW w:w="6613" w:type="dxa"/>
          </w:tcPr>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Качество исполнения:</w:t>
            </w:r>
          </w:p>
          <w:p w:rsidR="002B7E01" w:rsidRPr="002B7E01" w:rsidRDefault="002B7E01" w:rsidP="00A26174">
            <w:pPr>
              <w:tabs>
                <w:tab w:val="left" w:pos="1701"/>
              </w:tabs>
              <w:spacing w:line="276" w:lineRule="auto"/>
              <w:ind w:right="-49"/>
              <w:rPr>
                <w:rFonts w:ascii="Times New Roman" w:hAnsi="Times New Roman" w:cs="Times New Roman"/>
                <w:sz w:val="21"/>
                <w:szCs w:val="21"/>
                <w:lang w:val="ru-RU"/>
              </w:rPr>
            </w:pPr>
            <w:r w:rsidRPr="002B7E01">
              <w:rPr>
                <w:rFonts w:ascii="Times New Roman" w:hAnsi="Times New Roman" w:cs="Times New Roman"/>
                <w:sz w:val="21"/>
                <w:szCs w:val="21"/>
                <w:lang w:val="ru-RU"/>
              </w:rPr>
              <w:t>работа аккуратная, выполнена с соблюдением технологии.</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sz w:val="21"/>
                <w:szCs w:val="21"/>
              </w:rPr>
            </w:pPr>
            <w:r w:rsidRPr="009371F8">
              <w:rPr>
                <w:rFonts w:ascii="Times New Roman" w:hAnsi="Times New Roman" w:cs="Times New Roman"/>
                <w:sz w:val="21"/>
                <w:szCs w:val="21"/>
              </w:rPr>
              <w:t>5</w:t>
            </w:r>
          </w:p>
        </w:tc>
      </w:tr>
      <w:tr w:rsidR="002B7E01" w:rsidRPr="009371F8" w:rsidTr="00E66CF3">
        <w:trPr>
          <w:trHeight w:val="216"/>
          <w:jc w:val="center"/>
        </w:trPr>
        <w:tc>
          <w:tcPr>
            <w:tcW w:w="7180" w:type="dxa"/>
            <w:gridSpan w:val="2"/>
          </w:tcPr>
          <w:p w:rsidR="002B7E01" w:rsidRPr="009371F8" w:rsidRDefault="002B7E01" w:rsidP="00A26174">
            <w:pPr>
              <w:tabs>
                <w:tab w:val="left" w:pos="1701"/>
              </w:tabs>
              <w:spacing w:line="276" w:lineRule="auto"/>
              <w:ind w:right="-49"/>
              <w:jc w:val="right"/>
              <w:rPr>
                <w:rFonts w:ascii="Times New Roman" w:hAnsi="Times New Roman" w:cs="Times New Roman"/>
                <w:sz w:val="21"/>
                <w:szCs w:val="21"/>
              </w:rPr>
            </w:pPr>
            <w:r w:rsidRPr="009371F8">
              <w:rPr>
                <w:rFonts w:ascii="Times New Roman" w:hAnsi="Times New Roman" w:cs="Times New Roman"/>
                <w:sz w:val="21"/>
                <w:szCs w:val="21"/>
              </w:rPr>
              <w:t>Максимальное количество баллов</w:t>
            </w:r>
          </w:p>
        </w:tc>
        <w:tc>
          <w:tcPr>
            <w:tcW w:w="1792" w:type="dxa"/>
          </w:tcPr>
          <w:p w:rsidR="002B7E01" w:rsidRPr="009371F8" w:rsidRDefault="002B7E01" w:rsidP="00A26174">
            <w:pPr>
              <w:tabs>
                <w:tab w:val="left" w:pos="1701"/>
              </w:tabs>
              <w:spacing w:line="276" w:lineRule="auto"/>
              <w:ind w:right="-49"/>
              <w:jc w:val="center"/>
              <w:rPr>
                <w:rFonts w:ascii="Times New Roman" w:hAnsi="Times New Roman" w:cs="Times New Roman"/>
                <w:b/>
                <w:sz w:val="21"/>
                <w:szCs w:val="21"/>
              </w:rPr>
            </w:pPr>
            <w:r w:rsidRPr="009371F8">
              <w:rPr>
                <w:rFonts w:ascii="Times New Roman" w:hAnsi="Times New Roman" w:cs="Times New Roman"/>
                <w:b/>
                <w:sz w:val="21"/>
                <w:szCs w:val="21"/>
              </w:rPr>
              <w:t>30</w:t>
            </w:r>
          </w:p>
        </w:tc>
      </w:tr>
    </w:tbl>
    <w:p w:rsidR="002B7E01" w:rsidRPr="009371F8" w:rsidRDefault="002B7E01" w:rsidP="00607CA2">
      <w:pPr>
        <w:pStyle w:val="ab"/>
        <w:widowControl w:val="0"/>
        <w:numPr>
          <w:ilvl w:val="0"/>
          <w:numId w:val="272"/>
        </w:numPr>
        <w:tabs>
          <w:tab w:val="left" w:pos="0"/>
        </w:tabs>
        <w:autoSpaceDE w:val="0"/>
        <w:autoSpaceDN w:val="0"/>
        <w:spacing w:after="0"/>
        <w:ind w:left="0" w:right="-49" w:firstLine="0"/>
        <w:contextualSpacing w:val="0"/>
        <w:jc w:val="both"/>
        <w:rPr>
          <w:rFonts w:ascii="Times New Roman" w:hAnsi="Times New Roman"/>
          <w:b/>
          <w:sz w:val="21"/>
          <w:szCs w:val="21"/>
        </w:rPr>
      </w:pPr>
      <w:r w:rsidRPr="009371F8">
        <w:rPr>
          <w:rFonts w:ascii="Times New Roman" w:hAnsi="Times New Roman"/>
          <w:b/>
          <w:spacing w:val="-2"/>
          <w:sz w:val="21"/>
          <w:szCs w:val="21"/>
        </w:rPr>
        <w:lastRenderedPageBreak/>
        <w:t>Особые</w:t>
      </w:r>
      <w:r w:rsidRPr="009371F8">
        <w:rPr>
          <w:rFonts w:ascii="Times New Roman" w:hAnsi="Times New Roman"/>
          <w:b/>
          <w:spacing w:val="-7"/>
          <w:sz w:val="21"/>
          <w:szCs w:val="21"/>
        </w:rPr>
        <w:t xml:space="preserve"> </w:t>
      </w:r>
      <w:r w:rsidRPr="009371F8">
        <w:rPr>
          <w:rFonts w:ascii="Times New Roman" w:hAnsi="Times New Roman"/>
          <w:b/>
          <w:sz w:val="21"/>
          <w:szCs w:val="21"/>
        </w:rPr>
        <w:t>условия.</w:t>
      </w:r>
    </w:p>
    <w:p w:rsidR="002B7E01" w:rsidRPr="009371F8" w:rsidRDefault="002B7E01" w:rsidP="00607CA2">
      <w:pPr>
        <w:pStyle w:val="ab"/>
        <w:widowControl w:val="0"/>
        <w:numPr>
          <w:ilvl w:val="1"/>
          <w:numId w:val="272"/>
        </w:numPr>
        <w:tabs>
          <w:tab w:val="left" w:pos="0"/>
          <w:tab w:val="left" w:pos="1418"/>
          <w:tab w:val="left" w:pos="1701"/>
          <w:tab w:val="left" w:pos="2014"/>
        </w:tabs>
        <w:autoSpaceDE w:val="0"/>
        <w:autoSpaceDN w:val="0"/>
        <w:spacing w:after="0"/>
        <w:ind w:left="0" w:right="-49" w:hanging="426"/>
        <w:contextualSpacing w:val="0"/>
        <w:jc w:val="both"/>
        <w:rPr>
          <w:rFonts w:ascii="Times New Roman" w:hAnsi="Times New Roman"/>
          <w:sz w:val="21"/>
          <w:szCs w:val="21"/>
        </w:rPr>
      </w:pPr>
      <w:r w:rsidRPr="009371F8">
        <w:rPr>
          <w:rFonts w:ascii="Times New Roman" w:hAnsi="Times New Roman"/>
          <w:sz w:val="21"/>
          <w:szCs w:val="21"/>
        </w:rPr>
        <w:t>Оргкомитет конкурса не принимает работы, не соответствующие условиям данного Положения.</w:t>
      </w:r>
    </w:p>
    <w:p w:rsidR="002B7E01" w:rsidRPr="009371F8" w:rsidRDefault="002B7E01" w:rsidP="00607CA2">
      <w:pPr>
        <w:pStyle w:val="ab"/>
        <w:widowControl w:val="0"/>
        <w:numPr>
          <w:ilvl w:val="1"/>
          <w:numId w:val="273"/>
        </w:numPr>
        <w:tabs>
          <w:tab w:val="left" w:pos="0"/>
          <w:tab w:val="left" w:pos="1701"/>
        </w:tabs>
        <w:autoSpaceDE w:val="0"/>
        <w:autoSpaceDN w:val="0"/>
        <w:spacing w:after="0"/>
        <w:ind w:left="0" w:right="-49" w:hanging="426"/>
        <w:contextualSpacing w:val="0"/>
        <w:jc w:val="both"/>
        <w:rPr>
          <w:rFonts w:ascii="Times New Roman" w:hAnsi="Times New Roman"/>
          <w:sz w:val="21"/>
          <w:szCs w:val="21"/>
        </w:rPr>
      </w:pPr>
      <w:r w:rsidRPr="009371F8">
        <w:rPr>
          <w:rFonts w:ascii="Times New Roman" w:hAnsi="Times New Roman"/>
          <w:sz w:val="21"/>
          <w:szCs w:val="21"/>
        </w:rPr>
        <w:t>Факт подачи заявки на участие в конкурсе предполагает разрешение участников на видео- и фотосъёмку работ для создания рекламных и учебных материалов, пропагандирующих конкурс, художественное и прикладное творчество детей, а также разрешение на публикацию изображений работ и участников в электронных и бумажных изданиях.</w:t>
      </w:r>
    </w:p>
    <w:p w:rsidR="002B7E01" w:rsidRPr="009371F8" w:rsidRDefault="002B7E01" w:rsidP="00607CA2">
      <w:pPr>
        <w:pStyle w:val="ab"/>
        <w:widowControl w:val="0"/>
        <w:numPr>
          <w:ilvl w:val="1"/>
          <w:numId w:val="273"/>
        </w:numPr>
        <w:tabs>
          <w:tab w:val="left" w:pos="0"/>
          <w:tab w:val="left" w:pos="1418"/>
          <w:tab w:val="left" w:pos="1701"/>
          <w:tab w:val="left" w:pos="1884"/>
        </w:tabs>
        <w:autoSpaceDE w:val="0"/>
        <w:autoSpaceDN w:val="0"/>
        <w:spacing w:after="0"/>
        <w:ind w:left="0" w:right="-49" w:hanging="426"/>
        <w:contextualSpacing w:val="0"/>
        <w:jc w:val="both"/>
        <w:rPr>
          <w:rFonts w:ascii="Times New Roman" w:hAnsi="Times New Roman"/>
          <w:sz w:val="21"/>
          <w:szCs w:val="21"/>
        </w:rPr>
      </w:pPr>
      <w:r w:rsidRPr="009371F8">
        <w:rPr>
          <w:rFonts w:ascii="Times New Roman" w:hAnsi="Times New Roman"/>
          <w:sz w:val="21"/>
          <w:szCs w:val="21"/>
        </w:rPr>
        <w:t>Ответственность за авторство работы несёт лицо, предоставившее работу на</w:t>
      </w:r>
      <w:r w:rsidRPr="009371F8">
        <w:rPr>
          <w:rFonts w:ascii="Times New Roman" w:hAnsi="Times New Roman"/>
          <w:spacing w:val="-17"/>
          <w:sz w:val="21"/>
          <w:szCs w:val="21"/>
        </w:rPr>
        <w:t xml:space="preserve"> </w:t>
      </w:r>
      <w:r w:rsidRPr="009371F8">
        <w:rPr>
          <w:rFonts w:ascii="Times New Roman" w:hAnsi="Times New Roman"/>
          <w:sz w:val="21"/>
          <w:szCs w:val="21"/>
        </w:rPr>
        <w:t>конкурс.</w:t>
      </w:r>
    </w:p>
    <w:p w:rsidR="002B7E01" w:rsidRPr="009371F8" w:rsidRDefault="002B7E01" w:rsidP="002B7E01">
      <w:pPr>
        <w:tabs>
          <w:tab w:val="left" w:pos="0"/>
          <w:tab w:val="left" w:pos="1418"/>
          <w:tab w:val="left" w:pos="1884"/>
        </w:tabs>
        <w:spacing w:after="0" w:line="276" w:lineRule="auto"/>
        <w:ind w:right="-49"/>
        <w:jc w:val="both"/>
        <w:rPr>
          <w:rFonts w:ascii="Times New Roman" w:hAnsi="Times New Roman" w:cs="Times New Roman"/>
          <w:sz w:val="21"/>
          <w:szCs w:val="21"/>
        </w:rPr>
      </w:pPr>
      <w:r w:rsidRPr="009371F8">
        <w:rPr>
          <w:rFonts w:ascii="Times New Roman" w:hAnsi="Times New Roman" w:cs="Times New Roman"/>
          <w:sz w:val="21"/>
          <w:szCs w:val="21"/>
        </w:rPr>
        <w:t>9.4</w:t>
      </w:r>
      <w:r w:rsidRPr="009371F8">
        <w:rPr>
          <w:rFonts w:ascii="Times New Roman" w:hAnsi="Times New Roman" w:cs="Times New Roman"/>
          <w:sz w:val="21"/>
          <w:szCs w:val="21"/>
          <w:u w:val="single"/>
        </w:rPr>
        <w:t>.18 января 2022</w:t>
      </w:r>
      <w:r w:rsidRPr="009371F8">
        <w:rPr>
          <w:rFonts w:ascii="Times New Roman" w:hAnsi="Times New Roman" w:cs="Times New Roman"/>
          <w:sz w:val="21"/>
          <w:szCs w:val="21"/>
        </w:rPr>
        <w:t xml:space="preserve"> года не востребованные после демонтажа выставки работы будут утилизированы. Администрация не несёт ответственность за целостность и сохранность оставленных после демонтажа работ.</w:t>
      </w:r>
    </w:p>
    <w:p w:rsidR="002B7E01" w:rsidRPr="009371F8" w:rsidRDefault="002B7E01" w:rsidP="002B7E01">
      <w:pPr>
        <w:pStyle w:val="a9"/>
        <w:tabs>
          <w:tab w:val="left" w:pos="2512"/>
          <w:tab w:val="left" w:pos="5219"/>
        </w:tabs>
        <w:spacing w:after="0" w:line="276" w:lineRule="auto"/>
        <w:ind w:right="-49"/>
        <w:rPr>
          <w:rFonts w:ascii="Times New Roman" w:hAnsi="Times New Roman" w:cs="Times New Roman"/>
          <w:sz w:val="21"/>
          <w:szCs w:val="21"/>
        </w:rPr>
      </w:pPr>
    </w:p>
    <w:p w:rsidR="00E66CF3" w:rsidRDefault="002B7E01" w:rsidP="00E66CF3">
      <w:pPr>
        <w:pStyle w:val="ab"/>
        <w:spacing w:after="0"/>
        <w:ind w:left="0" w:right="-49"/>
        <w:jc w:val="right"/>
        <w:rPr>
          <w:rFonts w:ascii="Times New Roman" w:hAnsi="Times New Roman"/>
          <w:i/>
          <w:sz w:val="21"/>
          <w:szCs w:val="21"/>
        </w:rPr>
      </w:pPr>
      <w:r w:rsidRPr="009371F8">
        <w:rPr>
          <w:rFonts w:ascii="Times New Roman" w:hAnsi="Times New Roman"/>
          <w:i/>
          <w:sz w:val="21"/>
          <w:szCs w:val="21"/>
        </w:rPr>
        <w:t>Пр</w:t>
      </w:r>
      <w:r w:rsidRPr="009371F8">
        <w:rPr>
          <w:rFonts w:ascii="Times New Roman" w:hAnsi="Times New Roman"/>
          <w:i/>
          <w:spacing w:val="-2"/>
          <w:sz w:val="21"/>
          <w:szCs w:val="21"/>
        </w:rPr>
        <w:t>и</w:t>
      </w:r>
      <w:r w:rsidRPr="009371F8">
        <w:rPr>
          <w:rFonts w:ascii="Times New Roman" w:hAnsi="Times New Roman"/>
          <w:i/>
          <w:sz w:val="21"/>
          <w:szCs w:val="21"/>
        </w:rPr>
        <w:t>л</w:t>
      </w:r>
      <w:r w:rsidRPr="009371F8">
        <w:rPr>
          <w:rFonts w:ascii="Times New Roman" w:hAnsi="Times New Roman"/>
          <w:i/>
          <w:spacing w:val="-2"/>
          <w:sz w:val="21"/>
          <w:szCs w:val="21"/>
        </w:rPr>
        <w:t>о</w:t>
      </w:r>
      <w:r w:rsidRPr="009371F8">
        <w:rPr>
          <w:rFonts w:ascii="Times New Roman" w:hAnsi="Times New Roman"/>
          <w:i/>
          <w:sz w:val="21"/>
          <w:szCs w:val="21"/>
        </w:rPr>
        <w:t>ж</w:t>
      </w:r>
      <w:r w:rsidRPr="009371F8">
        <w:rPr>
          <w:rFonts w:ascii="Times New Roman" w:hAnsi="Times New Roman"/>
          <w:i/>
          <w:spacing w:val="-1"/>
          <w:sz w:val="21"/>
          <w:szCs w:val="21"/>
        </w:rPr>
        <w:t>ен</w:t>
      </w:r>
      <w:r w:rsidRPr="009371F8">
        <w:rPr>
          <w:rFonts w:ascii="Times New Roman" w:hAnsi="Times New Roman"/>
          <w:i/>
          <w:sz w:val="21"/>
          <w:szCs w:val="21"/>
        </w:rPr>
        <w:t>ие</w:t>
      </w:r>
      <w:r w:rsidRPr="009371F8">
        <w:rPr>
          <w:rFonts w:ascii="Times New Roman" w:hAnsi="Times New Roman"/>
          <w:i/>
          <w:spacing w:val="-4"/>
          <w:sz w:val="21"/>
          <w:szCs w:val="21"/>
        </w:rPr>
        <w:t xml:space="preserve"> </w:t>
      </w:r>
      <w:r w:rsidRPr="009371F8">
        <w:rPr>
          <w:rFonts w:ascii="Times New Roman" w:hAnsi="Times New Roman"/>
          <w:i/>
          <w:sz w:val="21"/>
          <w:szCs w:val="21"/>
        </w:rPr>
        <w:t xml:space="preserve">1 </w:t>
      </w:r>
    </w:p>
    <w:p w:rsidR="002B7E01" w:rsidRPr="00E66CF3" w:rsidRDefault="002B7E01" w:rsidP="00E66CF3">
      <w:pPr>
        <w:pStyle w:val="ab"/>
        <w:spacing w:after="0"/>
        <w:ind w:left="0" w:right="-49"/>
        <w:jc w:val="right"/>
        <w:rPr>
          <w:rFonts w:ascii="Times New Roman" w:hAnsi="Times New Roman"/>
          <w:sz w:val="21"/>
          <w:szCs w:val="21"/>
        </w:rPr>
      </w:pPr>
      <w:r w:rsidRPr="00E66CF3">
        <w:rPr>
          <w:rFonts w:ascii="Times New Roman" w:hAnsi="Times New Roman"/>
          <w:sz w:val="21"/>
          <w:szCs w:val="21"/>
        </w:rPr>
        <w:t>Фор</w:t>
      </w:r>
      <w:r w:rsidRPr="00E66CF3">
        <w:rPr>
          <w:rFonts w:ascii="Times New Roman" w:hAnsi="Times New Roman"/>
          <w:spacing w:val="-2"/>
          <w:sz w:val="21"/>
          <w:szCs w:val="21"/>
        </w:rPr>
        <w:t>м</w:t>
      </w:r>
      <w:r w:rsidRPr="00E66CF3">
        <w:rPr>
          <w:rFonts w:ascii="Times New Roman" w:hAnsi="Times New Roman"/>
          <w:sz w:val="21"/>
          <w:szCs w:val="21"/>
        </w:rPr>
        <w:t>а</w:t>
      </w:r>
      <w:r w:rsidRPr="00E66CF3">
        <w:rPr>
          <w:rFonts w:ascii="Times New Roman" w:hAnsi="Times New Roman"/>
          <w:spacing w:val="-3"/>
          <w:sz w:val="21"/>
          <w:szCs w:val="21"/>
        </w:rPr>
        <w:t xml:space="preserve"> </w:t>
      </w:r>
      <w:r w:rsidRPr="00E66CF3">
        <w:rPr>
          <w:rFonts w:ascii="Times New Roman" w:hAnsi="Times New Roman"/>
          <w:sz w:val="21"/>
          <w:szCs w:val="21"/>
        </w:rPr>
        <w:t>за</w:t>
      </w:r>
      <w:r w:rsidRPr="00E66CF3">
        <w:rPr>
          <w:rFonts w:ascii="Times New Roman" w:hAnsi="Times New Roman"/>
          <w:spacing w:val="-1"/>
          <w:sz w:val="21"/>
          <w:szCs w:val="21"/>
        </w:rPr>
        <w:t>я</w:t>
      </w:r>
      <w:r w:rsidRPr="00E66CF3">
        <w:rPr>
          <w:rFonts w:ascii="Times New Roman" w:hAnsi="Times New Roman"/>
          <w:spacing w:val="-3"/>
          <w:sz w:val="21"/>
          <w:szCs w:val="21"/>
        </w:rPr>
        <w:t>в</w:t>
      </w:r>
      <w:r w:rsidRPr="00E66CF3">
        <w:rPr>
          <w:rFonts w:ascii="Times New Roman" w:hAnsi="Times New Roman"/>
          <w:sz w:val="21"/>
          <w:szCs w:val="21"/>
        </w:rPr>
        <w:t>ки</w:t>
      </w:r>
    </w:p>
    <w:p w:rsidR="002B7E01" w:rsidRPr="009371F8" w:rsidRDefault="002B7E01" w:rsidP="002B7E01">
      <w:pPr>
        <w:pStyle w:val="TableParagraph"/>
        <w:spacing w:line="276" w:lineRule="auto"/>
        <w:ind w:left="0" w:right="-49"/>
        <w:jc w:val="center"/>
        <w:rPr>
          <w:b/>
          <w:sz w:val="21"/>
          <w:szCs w:val="21"/>
          <w:lang w:bidi="ar-SA"/>
        </w:rPr>
      </w:pPr>
      <w:r w:rsidRPr="009371F8">
        <w:rPr>
          <w:b/>
          <w:sz w:val="21"/>
          <w:szCs w:val="21"/>
          <w:lang w:bidi="ar-SA"/>
        </w:rPr>
        <w:t>ЗАЯВ</w:t>
      </w:r>
      <w:r w:rsidRPr="009371F8">
        <w:rPr>
          <w:b/>
          <w:spacing w:val="1"/>
          <w:sz w:val="21"/>
          <w:szCs w:val="21"/>
          <w:lang w:bidi="ar-SA"/>
        </w:rPr>
        <w:t>К</w:t>
      </w:r>
      <w:r w:rsidRPr="009371F8">
        <w:rPr>
          <w:b/>
          <w:sz w:val="21"/>
          <w:szCs w:val="21"/>
          <w:lang w:bidi="ar-SA"/>
        </w:rPr>
        <w:t>А</w:t>
      </w:r>
    </w:p>
    <w:p w:rsidR="00E66CF3" w:rsidRDefault="002B7E01" w:rsidP="002B7E01">
      <w:pPr>
        <w:pStyle w:val="TableParagraph"/>
        <w:spacing w:line="276" w:lineRule="auto"/>
        <w:ind w:left="0" w:right="-49"/>
        <w:jc w:val="center"/>
        <w:rPr>
          <w:b/>
          <w:sz w:val="21"/>
          <w:szCs w:val="21"/>
          <w:lang w:bidi="ar-SA"/>
        </w:rPr>
      </w:pPr>
      <w:r w:rsidRPr="00E66CF3">
        <w:rPr>
          <w:b/>
          <w:sz w:val="21"/>
          <w:szCs w:val="21"/>
          <w:lang w:bidi="ar-SA"/>
        </w:rPr>
        <w:t>на</w:t>
      </w:r>
      <w:r w:rsidRPr="00E66CF3">
        <w:rPr>
          <w:b/>
          <w:spacing w:val="-1"/>
          <w:sz w:val="21"/>
          <w:szCs w:val="21"/>
          <w:lang w:bidi="ar-SA"/>
        </w:rPr>
        <w:t xml:space="preserve"> </w:t>
      </w:r>
      <w:r w:rsidRPr="00E66CF3">
        <w:rPr>
          <w:b/>
          <w:sz w:val="21"/>
          <w:szCs w:val="21"/>
          <w:lang w:bidi="ar-SA"/>
        </w:rPr>
        <w:t>у</w:t>
      </w:r>
      <w:r w:rsidRPr="00E66CF3">
        <w:rPr>
          <w:b/>
          <w:spacing w:val="-1"/>
          <w:sz w:val="21"/>
          <w:szCs w:val="21"/>
          <w:lang w:bidi="ar-SA"/>
        </w:rPr>
        <w:t>ч</w:t>
      </w:r>
      <w:r w:rsidRPr="00E66CF3">
        <w:rPr>
          <w:b/>
          <w:sz w:val="21"/>
          <w:szCs w:val="21"/>
          <w:lang w:bidi="ar-SA"/>
        </w:rPr>
        <w:t>а</w:t>
      </w:r>
      <w:r w:rsidRPr="00E66CF3">
        <w:rPr>
          <w:b/>
          <w:spacing w:val="-4"/>
          <w:sz w:val="21"/>
          <w:szCs w:val="21"/>
          <w:lang w:bidi="ar-SA"/>
        </w:rPr>
        <w:t>с</w:t>
      </w:r>
      <w:r w:rsidRPr="00E66CF3">
        <w:rPr>
          <w:b/>
          <w:sz w:val="21"/>
          <w:szCs w:val="21"/>
          <w:lang w:bidi="ar-SA"/>
        </w:rPr>
        <w:t>т</w:t>
      </w:r>
      <w:r w:rsidRPr="00E66CF3">
        <w:rPr>
          <w:b/>
          <w:spacing w:val="-1"/>
          <w:sz w:val="21"/>
          <w:szCs w:val="21"/>
          <w:lang w:bidi="ar-SA"/>
        </w:rPr>
        <w:t>и</w:t>
      </w:r>
      <w:r w:rsidRPr="00E66CF3">
        <w:rPr>
          <w:b/>
          <w:sz w:val="21"/>
          <w:szCs w:val="21"/>
          <w:lang w:bidi="ar-SA"/>
        </w:rPr>
        <w:t>е</w:t>
      </w:r>
      <w:r w:rsidRPr="00E66CF3">
        <w:rPr>
          <w:b/>
          <w:spacing w:val="-1"/>
          <w:sz w:val="21"/>
          <w:szCs w:val="21"/>
          <w:lang w:bidi="ar-SA"/>
        </w:rPr>
        <w:t xml:space="preserve"> </w:t>
      </w:r>
      <w:r w:rsidRPr="00E66CF3">
        <w:rPr>
          <w:b/>
          <w:sz w:val="21"/>
          <w:szCs w:val="21"/>
          <w:lang w:bidi="ar-SA"/>
        </w:rPr>
        <w:t>в</w:t>
      </w:r>
      <w:r w:rsidRPr="00E66CF3">
        <w:rPr>
          <w:b/>
          <w:spacing w:val="-5"/>
          <w:sz w:val="21"/>
          <w:szCs w:val="21"/>
          <w:lang w:bidi="ar-SA"/>
        </w:rPr>
        <w:t xml:space="preserve"> </w:t>
      </w:r>
      <w:r w:rsidRPr="00E66CF3">
        <w:rPr>
          <w:b/>
          <w:sz w:val="21"/>
          <w:szCs w:val="21"/>
          <w:lang w:bidi="ar-SA"/>
        </w:rPr>
        <w:t>р</w:t>
      </w:r>
      <w:r w:rsidRPr="00E66CF3">
        <w:rPr>
          <w:b/>
          <w:spacing w:val="-2"/>
          <w:sz w:val="21"/>
          <w:szCs w:val="21"/>
          <w:lang w:bidi="ar-SA"/>
        </w:rPr>
        <w:t>а</w:t>
      </w:r>
      <w:r w:rsidRPr="00E66CF3">
        <w:rPr>
          <w:b/>
          <w:sz w:val="21"/>
          <w:szCs w:val="21"/>
          <w:lang w:bidi="ar-SA"/>
        </w:rPr>
        <w:t>й</w:t>
      </w:r>
      <w:r w:rsidRPr="00E66CF3">
        <w:rPr>
          <w:b/>
          <w:spacing w:val="-1"/>
          <w:sz w:val="21"/>
          <w:szCs w:val="21"/>
          <w:lang w:bidi="ar-SA"/>
        </w:rPr>
        <w:t>о</w:t>
      </w:r>
      <w:r w:rsidRPr="00E66CF3">
        <w:rPr>
          <w:b/>
          <w:spacing w:val="-2"/>
          <w:sz w:val="21"/>
          <w:szCs w:val="21"/>
          <w:lang w:bidi="ar-SA"/>
        </w:rPr>
        <w:t>н</w:t>
      </w:r>
      <w:r w:rsidRPr="00E66CF3">
        <w:rPr>
          <w:b/>
          <w:sz w:val="21"/>
          <w:szCs w:val="21"/>
          <w:lang w:bidi="ar-SA"/>
        </w:rPr>
        <w:t>н</w:t>
      </w:r>
      <w:r w:rsidRPr="00E66CF3">
        <w:rPr>
          <w:b/>
          <w:spacing w:val="-1"/>
          <w:sz w:val="21"/>
          <w:szCs w:val="21"/>
          <w:lang w:bidi="ar-SA"/>
        </w:rPr>
        <w:t>о</w:t>
      </w:r>
      <w:r w:rsidRPr="00E66CF3">
        <w:rPr>
          <w:b/>
          <w:sz w:val="21"/>
          <w:szCs w:val="21"/>
          <w:lang w:bidi="ar-SA"/>
        </w:rPr>
        <w:t>м</w:t>
      </w:r>
      <w:r w:rsidRPr="00E66CF3">
        <w:rPr>
          <w:b/>
          <w:spacing w:val="-3"/>
          <w:sz w:val="21"/>
          <w:szCs w:val="21"/>
          <w:lang w:bidi="ar-SA"/>
        </w:rPr>
        <w:t xml:space="preserve"> </w:t>
      </w:r>
      <w:r w:rsidRPr="00E66CF3">
        <w:rPr>
          <w:b/>
          <w:sz w:val="21"/>
          <w:szCs w:val="21"/>
          <w:lang w:bidi="ar-SA"/>
        </w:rPr>
        <w:t>к</w:t>
      </w:r>
      <w:r w:rsidRPr="00E66CF3">
        <w:rPr>
          <w:b/>
          <w:spacing w:val="-2"/>
          <w:sz w:val="21"/>
          <w:szCs w:val="21"/>
          <w:lang w:bidi="ar-SA"/>
        </w:rPr>
        <w:t>о</w:t>
      </w:r>
      <w:r w:rsidRPr="00E66CF3">
        <w:rPr>
          <w:b/>
          <w:spacing w:val="-1"/>
          <w:sz w:val="21"/>
          <w:szCs w:val="21"/>
          <w:lang w:bidi="ar-SA"/>
        </w:rPr>
        <w:t>н</w:t>
      </w:r>
      <w:r w:rsidRPr="00E66CF3">
        <w:rPr>
          <w:b/>
          <w:sz w:val="21"/>
          <w:szCs w:val="21"/>
          <w:lang w:bidi="ar-SA"/>
        </w:rPr>
        <w:t>к</w:t>
      </w:r>
      <w:r w:rsidRPr="00E66CF3">
        <w:rPr>
          <w:b/>
          <w:spacing w:val="-2"/>
          <w:sz w:val="21"/>
          <w:szCs w:val="21"/>
          <w:lang w:bidi="ar-SA"/>
        </w:rPr>
        <w:t>у</w:t>
      </w:r>
      <w:r w:rsidRPr="00E66CF3">
        <w:rPr>
          <w:b/>
          <w:sz w:val="21"/>
          <w:szCs w:val="21"/>
          <w:lang w:bidi="ar-SA"/>
        </w:rPr>
        <w:t>рсе</w:t>
      </w:r>
      <w:r w:rsidRPr="00E66CF3">
        <w:rPr>
          <w:b/>
          <w:spacing w:val="-3"/>
          <w:sz w:val="21"/>
          <w:szCs w:val="21"/>
          <w:lang w:bidi="ar-SA"/>
        </w:rPr>
        <w:t xml:space="preserve"> </w:t>
      </w:r>
      <w:r w:rsidRPr="00E66CF3">
        <w:rPr>
          <w:b/>
          <w:spacing w:val="1"/>
          <w:sz w:val="21"/>
          <w:szCs w:val="21"/>
          <w:lang w:bidi="ar-SA"/>
        </w:rPr>
        <w:t>т</w:t>
      </w:r>
      <w:r w:rsidRPr="00E66CF3">
        <w:rPr>
          <w:b/>
          <w:spacing w:val="-1"/>
          <w:sz w:val="21"/>
          <w:szCs w:val="21"/>
          <w:lang w:bidi="ar-SA"/>
        </w:rPr>
        <w:t>в</w:t>
      </w:r>
      <w:r w:rsidRPr="00E66CF3">
        <w:rPr>
          <w:b/>
          <w:spacing w:val="-3"/>
          <w:sz w:val="21"/>
          <w:szCs w:val="21"/>
          <w:lang w:bidi="ar-SA"/>
        </w:rPr>
        <w:t>о</w:t>
      </w:r>
      <w:r w:rsidRPr="00E66CF3">
        <w:rPr>
          <w:b/>
          <w:sz w:val="21"/>
          <w:szCs w:val="21"/>
          <w:lang w:bidi="ar-SA"/>
        </w:rPr>
        <w:t>рч</w:t>
      </w:r>
      <w:r w:rsidRPr="00E66CF3">
        <w:rPr>
          <w:b/>
          <w:spacing w:val="-1"/>
          <w:sz w:val="21"/>
          <w:szCs w:val="21"/>
          <w:lang w:bidi="ar-SA"/>
        </w:rPr>
        <w:t>еск</w:t>
      </w:r>
      <w:r w:rsidRPr="00E66CF3">
        <w:rPr>
          <w:b/>
          <w:spacing w:val="-2"/>
          <w:sz w:val="21"/>
          <w:szCs w:val="21"/>
          <w:lang w:bidi="ar-SA"/>
        </w:rPr>
        <w:t>и</w:t>
      </w:r>
      <w:r w:rsidRPr="00E66CF3">
        <w:rPr>
          <w:b/>
          <w:sz w:val="21"/>
          <w:szCs w:val="21"/>
          <w:lang w:bidi="ar-SA"/>
        </w:rPr>
        <w:t>х</w:t>
      </w:r>
      <w:r w:rsidRPr="00E66CF3">
        <w:rPr>
          <w:b/>
          <w:spacing w:val="-2"/>
          <w:sz w:val="21"/>
          <w:szCs w:val="21"/>
          <w:lang w:bidi="ar-SA"/>
        </w:rPr>
        <w:t xml:space="preserve"> </w:t>
      </w:r>
      <w:r w:rsidRPr="00E66CF3">
        <w:rPr>
          <w:b/>
          <w:sz w:val="21"/>
          <w:szCs w:val="21"/>
          <w:lang w:bidi="ar-SA"/>
        </w:rPr>
        <w:t>р</w:t>
      </w:r>
      <w:r w:rsidRPr="00E66CF3">
        <w:rPr>
          <w:b/>
          <w:spacing w:val="-2"/>
          <w:sz w:val="21"/>
          <w:szCs w:val="21"/>
          <w:lang w:bidi="ar-SA"/>
        </w:rPr>
        <w:t>а</w:t>
      </w:r>
      <w:r w:rsidRPr="00E66CF3">
        <w:rPr>
          <w:b/>
          <w:sz w:val="21"/>
          <w:szCs w:val="21"/>
          <w:lang w:bidi="ar-SA"/>
        </w:rPr>
        <w:t>б</w:t>
      </w:r>
      <w:r w:rsidRPr="00E66CF3">
        <w:rPr>
          <w:b/>
          <w:spacing w:val="-2"/>
          <w:sz w:val="21"/>
          <w:szCs w:val="21"/>
          <w:lang w:bidi="ar-SA"/>
        </w:rPr>
        <w:t>о</w:t>
      </w:r>
      <w:r w:rsidRPr="00E66CF3">
        <w:rPr>
          <w:b/>
          <w:sz w:val="21"/>
          <w:szCs w:val="21"/>
          <w:lang w:bidi="ar-SA"/>
        </w:rPr>
        <w:t xml:space="preserve">т </w:t>
      </w:r>
    </w:p>
    <w:p w:rsidR="002B7E01" w:rsidRPr="00E66CF3" w:rsidRDefault="002B7E01" w:rsidP="002B7E01">
      <w:pPr>
        <w:pStyle w:val="TableParagraph"/>
        <w:spacing w:line="276" w:lineRule="auto"/>
        <w:ind w:left="0" w:right="-49"/>
        <w:jc w:val="center"/>
        <w:rPr>
          <w:b/>
          <w:sz w:val="21"/>
          <w:szCs w:val="21"/>
          <w:lang w:bidi="ar-SA"/>
        </w:rPr>
      </w:pPr>
      <w:r w:rsidRPr="00E66CF3">
        <w:rPr>
          <w:b/>
          <w:sz w:val="21"/>
          <w:szCs w:val="21"/>
          <w:lang w:bidi="ar-SA"/>
        </w:rPr>
        <w:t>изобразительного и декоративно-прикладного искусства «Рождественская звезда»</w:t>
      </w:r>
    </w:p>
    <w:p w:rsidR="002B7E01" w:rsidRPr="00E66CF3" w:rsidRDefault="002B7E01" w:rsidP="002B7E01">
      <w:pPr>
        <w:pStyle w:val="TableParagraph"/>
        <w:spacing w:line="276" w:lineRule="auto"/>
        <w:ind w:left="0" w:right="-49"/>
        <w:jc w:val="center"/>
        <w:rPr>
          <w:b/>
          <w:sz w:val="21"/>
          <w:szCs w:val="21"/>
          <w:lang w:bidi="ar-SA"/>
        </w:rPr>
      </w:pPr>
      <w:r w:rsidRPr="00E66CF3">
        <w:rPr>
          <w:b/>
          <w:sz w:val="21"/>
          <w:szCs w:val="21"/>
          <w:lang w:bidi="ar-SA"/>
        </w:rPr>
        <w:t xml:space="preserve"> в</w:t>
      </w:r>
      <w:r w:rsidRPr="00E66CF3">
        <w:rPr>
          <w:b/>
          <w:spacing w:val="-2"/>
          <w:sz w:val="21"/>
          <w:szCs w:val="21"/>
          <w:lang w:bidi="ar-SA"/>
        </w:rPr>
        <w:t xml:space="preserve"> </w:t>
      </w:r>
      <w:r w:rsidRPr="00E66CF3">
        <w:rPr>
          <w:b/>
          <w:sz w:val="21"/>
          <w:szCs w:val="21"/>
          <w:lang w:bidi="ar-SA"/>
        </w:rPr>
        <w:t>2022</w:t>
      </w:r>
      <w:r w:rsidRPr="00E66CF3">
        <w:rPr>
          <w:b/>
          <w:spacing w:val="-1"/>
          <w:sz w:val="21"/>
          <w:szCs w:val="21"/>
          <w:lang w:bidi="ar-SA"/>
        </w:rPr>
        <w:t>-</w:t>
      </w:r>
      <w:r w:rsidRPr="00E66CF3">
        <w:rPr>
          <w:b/>
          <w:spacing w:val="-2"/>
          <w:sz w:val="21"/>
          <w:szCs w:val="21"/>
          <w:lang w:bidi="ar-SA"/>
        </w:rPr>
        <w:t>2</w:t>
      </w:r>
      <w:r w:rsidRPr="00E66CF3">
        <w:rPr>
          <w:b/>
          <w:sz w:val="21"/>
          <w:szCs w:val="21"/>
          <w:lang w:bidi="ar-SA"/>
        </w:rPr>
        <w:t>0</w:t>
      </w:r>
      <w:r w:rsidRPr="00E66CF3">
        <w:rPr>
          <w:b/>
          <w:spacing w:val="-3"/>
          <w:sz w:val="21"/>
          <w:szCs w:val="21"/>
          <w:lang w:bidi="ar-SA"/>
        </w:rPr>
        <w:t>23</w:t>
      </w:r>
      <w:r w:rsidRPr="00E66CF3">
        <w:rPr>
          <w:b/>
          <w:sz w:val="21"/>
          <w:szCs w:val="21"/>
          <w:lang w:bidi="ar-SA"/>
        </w:rPr>
        <w:t xml:space="preserve"> </w:t>
      </w:r>
      <w:r w:rsidRPr="00E66CF3">
        <w:rPr>
          <w:b/>
          <w:spacing w:val="-2"/>
          <w:sz w:val="21"/>
          <w:szCs w:val="21"/>
          <w:lang w:bidi="ar-SA"/>
        </w:rPr>
        <w:t>у</w:t>
      </w:r>
      <w:r w:rsidRPr="00E66CF3">
        <w:rPr>
          <w:b/>
          <w:spacing w:val="-1"/>
          <w:sz w:val="21"/>
          <w:szCs w:val="21"/>
          <w:lang w:bidi="ar-SA"/>
        </w:rPr>
        <w:t>че</w:t>
      </w:r>
      <w:r w:rsidRPr="00E66CF3">
        <w:rPr>
          <w:b/>
          <w:spacing w:val="-3"/>
          <w:sz w:val="21"/>
          <w:szCs w:val="21"/>
          <w:lang w:bidi="ar-SA"/>
        </w:rPr>
        <w:t>б</w:t>
      </w:r>
      <w:r w:rsidRPr="00E66CF3">
        <w:rPr>
          <w:b/>
          <w:sz w:val="21"/>
          <w:szCs w:val="21"/>
          <w:lang w:bidi="ar-SA"/>
        </w:rPr>
        <w:t>ном</w:t>
      </w:r>
      <w:r w:rsidRPr="00E66CF3">
        <w:rPr>
          <w:b/>
          <w:spacing w:val="-1"/>
          <w:sz w:val="21"/>
          <w:szCs w:val="21"/>
          <w:lang w:bidi="ar-SA"/>
        </w:rPr>
        <w:t xml:space="preserve"> </w:t>
      </w:r>
      <w:r w:rsidRPr="00E66CF3">
        <w:rPr>
          <w:b/>
          <w:spacing w:val="-4"/>
          <w:sz w:val="21"/>
          <w:szCs w:val="21"/>
          <w:lang w:bidi="ar-SA"/>
        </w:rPr>
        <w:t>г</w:t>
      </w:r>
      <w:r w:rsidRPr="00E66CF3">
        <w:rPr>
          <w:b/>
          <w:sz w:val="21"/>
          <w:szCs w:val="21"/>
          <w:lang w:bidi="ar-SA"/>
        </w:rPr>
        <w:t>о</w:t>
      </w:r>
      <w:r w:rsidRPr="00E66CF3">
        <w:rPr>
          <w:b/>
          <w:spacing w:val="-1"/>
          <w:sz w:val="21"/>
          <w:szCs w:val="21"/>
          <w:lang w:bidi="ar-SA"/>
        </w:rPr>
        <w:t>д</w:t>
      </w:r>
      <w:r w:rsidRPr="00E66CF3">
        <w:rPr>
          <w:b/>
          <w:sz w:val="21"/>
          <w:szCs w:val="21"/>
          <w:lang w:bidi="ar-SA"/>
        </w:rPr>
        <w:t>у</w:t>
      </w:r>
    </w:p>
    <w:p w:rsidR="002B7E01" w:rsidRPr="009371F8" w:rsidRDefault="002B7E01" w:rsidP="002B7E01">
      <w:pPr>
        <w:spacing w:after="0" w:line="276" w:lineRule="auto"/>
        <w:ind w:right="-49"/>
        <w:rPr>
          <w:rFonts w:ascii="Times New Roman" w:hAnsi="Times New Roman" w:cs="Times New Roman"/>
          <w:sz w:val="21"/>
          <w:szCs w:val="21"/>
        </w:rPr>
      </w:pPr>
    </w:p>
    <w:tbl>
      <w:tblPr>
        <w:tblW w:w="0" w:type="auto"/>
        <w:jc w:val="center"/>
        <w:tblLayout w:type="fixed"/>
        <w:tblCellMar>
          <w:left w:w="10" w:type="dxa"/>
          <w:right w:w="10" w:type="dxa"/>
        </w:tblCellMar>
        <w:tblLook w:val="04A0" w:firstRow="1" w:lastRow="0" w:firstColumn="1" w:lastColumn="0" w:noHBand="0" w:noVBand="1"/>
      </w:tblPr>
      <w:tblGrid>
        <w:gridCol w:w="749"/>
        <w:gridCol w:w="777"/>
        <w:gridCol w:w="2097"/>
        <w:gridCol w:w="1803"/>
        <w:gridCol w:w="1415"/>
        <w:gridCol w:w="1277"/>
        <w:gridCol w:w="1843"/>
      </w:tblGrid>
      <w:tr w:rsidR="002B7E01" w:rsidRPr="009371F8" w:rsidTr="00B40E08">
        <w:trPr>
          <w:cantSplit/>
          <w:trHeight w:hRule="exact" w:val="961"/>
          <w:jc w:val="center"/>
        </w:trPr>
        <w:tc>
          <w:tcPr>
            <w:tcW w:w="7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ОУ</w:t>
            </w:r>
          </w:p>
        </w:tc>
        <w:tc>
          <w:tcPr>
            <w:tcW w:w="7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п/п</w:t>
            </w:r>
          </w:p>
        </w:tc>
        <w:tc>
          <w:tcPr>
            <w:tcW w:w="2097"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Ф</w:t>
            </w:r>
            <w:r w:rsidRPr="009371F8">
              <w:rPr>
                <w:rFonts w:ascii="Times New Roman" w:hAnsi="Times New Roman" w:cs="Times New Roman"/>
                <w:b/>
                <w:bCs/>
                <w:color w:val="000000"/>
                <w:spacing w:val="-2"/>
                <w:sz w:val="21"/>
                <w:szCs w:val="21"/>
              </w:rPr>
              <w:t>.</w:t>
            </w:r>
            <w:r w:rsidRPr="009371F8">
              <w:rPr>
                <w:rFonts w:ascii="Times New Roman" w:hAnsi="Times New Roman" w:cs="Times New Roman"/>
                <w:b/>
                <w:bCs/>
                <w:color w:val="000000"/>
                <w:sz w:val="21"/>
                <w:szCs w:val="21"/>
              </w:rPr>
              <w:t>И.</w:t>
            </w:r>
            <w:r w:rsidRPr="009371F8">
              <w:rPr>
                <w:rFonts w:ascii="Times New Roman" w:hAnsi="Times New Roman" w:cs="Times New Roman"/>
                <w:color w:val="000000"/>
                <w:spacing w:val="-6"/>
                <w:sz w:val="21"/>
                <w:szCs w:val="21"/>
              </w:rPr>
              <w:t xml:space="preserve"> </w:t>
            </w:r>
            <w:r w:rsidRPr="009371F8">
              <w:rPr>
                <w:rFonts w:ascii="Times New Roman" w:hAnsi="Times New Roman" w:cs="Times New Roman"/>
                <w:b/>
                <w:bCs/>
                <w:color w:val="000000"/>
                <w:sz w:val="21"/>
                <w:szCs w:val="21"/>
              </w:rPr>
              <w:t>О.</w:t>
            </w:r>
            <w:r w:rsidRPr="009371F8">
              <w:rPr>
                <w:rFonts w:ascii="Times New Roman" w:hAnsi="Times New Roman" w:cs="Times New Roman"/>
                <w:color w:val="000000"/>
                <w:spacing w:val="-7"/>
                <w:sz w:val="21"/>
                <w:szCs w:val="21"/>
              </w:rPr>
              <w:t xml:space="preserve"> </w:t>
            </w:r>
            <w:r w:rsidRPr="009371F8">
              <w:rPr>
                <w:rFonts w:ascii="Times New Roman" w:hAnsi="Times New Roman" w:cs="Times New Roman"/>
                <w:b/>
                <w:bCs/>
                <w:color w:val="000000"/>
                <w:sz w:val="21"/>
                <w:szCs w:val="21"/>
              </w:rPr>
              <w:t>педа</w:t>
            </w:r>
            <w:r w:rsidRPr="009371F8">
              <w:rPr>
                <w:rFonts w:ascii="Times New Roman" w:hAnsi="Times New Roman" w:cs="Times New Roman"/>
                <w:b/>
                <w:bCs/>
                <w:color w:val="000000"/>
                <w:spacing w:val="-1"/>
                <w:sz w:val="21"/>
                <w:szCs w:val="21"/>
              </w:rPr>
              <w:t>г</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г</w:t>
            </w:r>
            <w:r w:rsidRPr="009371F8">
              <w:rPr>
                <w:rFonts w:ascii="Times New Roman" w:hAnsi="Times New Roman" w:cs="Times New Roman"/>
                <w:b/>
                <w:b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(полнос</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ью)</w:t>
            </w:r>
          </w:p>
        </w:tc>
        <w:tc>
          <w:tcPr>
            <w:tcW w:w="18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Дол</w:t>
            </w:r>
            <w:r w:rsidRPr="009371F8">
              <w:rPr>
                <w:rFonts w:ascii="Times New Roman" w:hAnsi="Times New Roman" w:cs="Times New Roman"/>
                <w:b/>
                <w:bCs/>
                <w:color w:val="000000"/>
                <w:spacing w:val="-3"/>
                <w:sz w:val="21"/>
                <w:szCs w:val="21"/>
              </w:rPr>
              <w:t>ж</w:t>
            </w:r>
            <w:r w:rsidRPr="009371F8">
              <w:rPr>
                <w:rFonts w:ascii="Times New Roman" w:hAnsi="Times New Roman" w:cs="Times New Roman"/>
                <w:b/>
                <w:bCs/>
                <w:color w:val="000000"/>
                <w:sz w:val="21"/>
                <w:szCs w:val="21"/>
              </w:rPr>
              <w:t>нос</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ь</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п</w:t>
            </w:r>
            <w:r w:rsidRPr="009371F8">
              <w:rPr>
                <w:rFonts w:ascii="Times New Roman" w:hAnsi="Times New Roman" w:cs="Times New Roman"/>
                <w:b/>
                <w:bCs/>
                <w:color w:val="000000"/>
                <w:spacing w:val="-2"/>
                <w:sz w:val="21"/>
                <w:szCs w:val="21"/>
              </w:rPr>
              <w:t>е</w:t>
            </w:r>
            <w:r w:rsidRPr="009371F8">
              <w:rPr>
                <w:rFonts w:ascii="Times New Roman" w:hAnsi="Times New Roman" w:cs="Times New Roman"/>
                <w:b/>
                <w:bCs/>
                <w:color w:val="000000"/>
                <w:sz w:val="21"/>
                <w:szCs w:val="21"/>
              </w:rPr>
              <w:t>даго</w:t>
            </w:r>
            <w:r w:rsidRPr="009371F8">
              <w:rPr>
                <w:rFonts w:ascii="Times New Roman" w:hAnsi="Times New Roman" w:cs="Times New Roman"/>
                <w:b/>
                <w:bCs/>
                <w:color w:val="000000"/>
                <w:spacing w:val="-4"/>
                <w:sz w:val="21"/>
                <w:szCs w:val="21"/>
              </w:rPr>
              <w:t>г</w:t>
            </w:r>
            <w:r w:rsidRPr="009371F8">
              <w:rPr>
                <w:rFonts w:ascii="Times New Roman" w:hAnsi="Times New Roman" w:cs="Times New Roman"/>
                <w:b/>
                <w:bCs/>
                <w:color w:val="000000"/>
                <w:sz w:val="21"/>
                <w:szCs w:val="21"/>
              </w:rPr>
              <w:t>а</w:t>
            </w:r>
          </w:p>
          <w:p w:rsidR="002B7E01" w:rsidRPr="009371F8" w:rsidRDefault="002B7E01" w:rsidP="00A26174">
            <w:pPr>
              <w:spacing w:after="0" w:line="276" w:lineRule="auto"/>
              <w:ind w:right="-49"/>
              <w:rPr>
                <w:rFonts w:ascii="Times New Roman" w:hAnsi="Times New Roman" w:cs="Times New Roman"/>
                <w:b/>
                <w:bCs/>
                <w:color w:val="000000"/>
                <w:spacing w:val="165"/>
                <w:sz w:val="21"/>
                <w:szCs w:val="21"/>
              </w:rPr>
            </w:pPr>
            <w:r w:rsidRPr="009371F8">
              <w:rPr>
                <w:rFonts w:ascii="Times New Roman" w:hAnsi="Times New Roman" w:cs="Times New Roman"/>
                <w:b/>
                <w:bCs/>
                <w:color w:val="000000"/>
                <w:spacing w:val="160"/>
                <w:sz w:val="21"/>
                <w:szCs w:val="21"/>
              </w:rPr>
              <w:t xml:space="preserve"> </w:t>
            </w:r>
            <w:r w:rsidRPr="009371F8">
              <w:rPr>
                <w:rFonts w:ascii="Times New Roman" w:hAnsi="Times New Roman" w:cs="Times New Roman"/>
                <w:b/>
                <w:bCs/>
                <w:color w:val="000000"/>
                <w:sz w:val="21"/>
                <w:szCs w:val="21"/>
              </w:rPr>
              <w:t>(пол</w:t>
            </w:r>
            <w:r w:rsidRPr="009371F8">
              <w:rPr>
                <w:rFonts w:ascii="Times New Roman" w:hAnsi="Times New Roman" w:cs="Times New Roman"/>
                <w:b/>
                <w:bCs/>
                <w:color w:val="000000"/>
                <w:spacing w:val="1"/>
                <w:sz w:val="21"/>
                <w:szCs w:val="21"/>
              </w:rPr>
              <w:t>н</w:t>
            </w:r>
            <w:r w:rsidRPr="009371F8">
              <w:rPr>
                <w:rFonts w:ascii="Times New Roman" w:hAnsi="Times New Roman" w:cs="Times New Roman"/>
                <w:b/>
                <w:bCs/>
                <w:color w:val="000000"/>
                <w:sz w:val="21"/>
                <w:szCs w:val="21"/>
              </w:rPr>
              <w:t>ос</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ью)</w:t>
            </w:r>
            <w:r w:rsidRPr="009371F8">
              <w:rPr>
                <w:rFonts w:ascii="Times New Roman" w:hAnsi="Times New Roman" w:cs="Times New Roman"/>
                <w:b/>
                <w:bCs/>
                <w:color w:val="000000"/>
                <w:spacing w:val="165"/>
                <w:sz w:val="21"/>
                <w:szCs w:val="21"/>
              </w:rPr>
              <w:t xml:space="preserve"> </w:t>
            </w:r>
          </w:p>
        </w:tc>
        <w:tc>
          <w:tcPr>
            <w:tcW w:w="1415"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Назван</w:t>
            </w:r>
            <w:r w:rsidRPr="009371F8">
              <w:rPr>
                <w:rFonts w:ascii="Times New Roman" w:hAnsi="Times New Roman" w:cs="Times New Roman"/>
                <w:b/>
                <w:bCs/>
                <w:color w:val="000000"/>
                <w:spacing w:val="1"/>
                <w:sz w:val="21"/>
                <w:szCs w:val="21"/>
              </w:rPr>
              <w:t>и</w:t>
            </w:r>
            <w:r w:rsidRPr="009371F8">
              <w:rPr>
                <w:rFonts w:ascii="Times New Roman" w:hAnsi="Times New Roman" w:cs="Times New Roman"/>
                <w:b/>
                <w:bCs/>
                <w:color w:val="000000"/>
                <w:sz w:val="21"/>
                <w:szCs w:val="21"/>
              </w:rPr>
              <w:t>е</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рабо</w:t>
            </w:r>
            <w:r w:rsidRPr="009371F8">
              <w:rPr>
                <w:rFonts w:ascii="Times New Roman" w:hAnsi="Times New Roman" w:cs="Times New Roman"/>
                <w:b/>
                <w:bCs/>
                <w:color w:val="000000"/>
                <w:spacing w:val="2"/>
                <w:sz w:val="21"/>
                <w:szCs w:val="21"/>
              </w:rPr>
              <w:t>т</w:t>
            </w:r>
            <w:r w:rsidRPr="009371F8">
              <w:rPr>
                <w:rFonts w:ascii="Times New Roman" w:hAnsi="Times New Roman" w:cs="Times New Roman"/>
                <w:b/>
                <w:bCs/>
                <w:color w:val="000000"/>
                <w:sz w:val="21"/>
                <w:szCs w:val="21"/>
              </w:rPr>
              <w:t>ы</w:t>
            </w: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Но</w:t>
            </w:r>
            <w:r w:rsidRPr="009371F8">
              <w:rPr>
                <w:rFonts w:ascii="Times New Roman" w:hAnsi="Times New Roman" w:cs="Times New Roman"/>
                <w:b/>
                <w:bCs/>
                <w:color w:val="000000"/>
                <w:spacing w:val="-2"/>
                <w:sz w:val="21"/>
                <w:szCs w:val="21"/>
              </w:rPr>
              <w:t>м</w:t>
            </w:r>
            <w:r w:rsidRPr="009371F8">
              <w:rPr>
                <w:rFonts w:ascii="Times New Roman" w:hAnsi="Times New Roman" w:cs="Times New Roman"/>
                <w:b/>
                <w:bCs/>
                <w:color w:val="000000"/>
                <w:spacing w:val="-1"/>
                <w:sz w:val="21"/>
                <w:szCs w:val="21"/>
              </w:rPr>
              <w:t>и</w:t>
            </w:r>
            <w:r w:rsidRPr="009371F8">
              <w:rPr>
                <w:rFonts w:ascii="Times New Roman" w:hAnsi="Times New Roman" w:cs="Times New Roman"/>
                <w:b/>
                <w:bCs/>
                <w:color w:val="000000"/>
                <w:sz w:val="21"/>
                <w:szCs w:val="21"/>
              </w:rPr>
              <w:t>н</w:t>
            </w:r>
            <w:r w:rsidRPr="009371F8">
              <w:rPr>
                <w:rFonts w:ascii="Times New Roman" w:hAnsi="Times New Roman" w:cs="Times New Roman"/>
                <w:b/>
                <w:bCs/>
                <w:color w:val="000000"/>
                <w:spacing w:val="-2"/>
                <w:sz w:val="21"/>
                <w:szCs w:val="21"/>
              </w:rPr>
              <w:t>а</w:t>
            </w:r>
            <w:r w:rsidRPr="009371F8">
              <w:rPr>
                <w:rFonts w:ascii="Times New Roman" w:hAnsi="Times New Roman" w:cs="Times New Roman"/>
                <w:b/>
                <w:bCs/>
                <w:color w:val="000000"/>
                <w:spacing w:val="-1"/>
                <w:sz w:val="21"/>
                <w:szCs w:val="21"/>
              </w:rPr>
              <w:t>ц</w:t>
            </w:r>
            <w:r w:rsidRPr="009371F8">
              <w:rPr>
                <w:rFonts w:ascii="Times New Roman" w:hAnsi="Times New Roman" w:cs="Times New Roman"/>
                <w:b/>
                <w:bCs/>
                <w:color w:val="000000"/>
                <w:sz w:val="21"/>
                <w:szCs w:val="21"/>
              </w:rPr>
              <w:t>ия</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К</w:t>
            </w:r>
            <w:r w:rsidRPr="009371F8">
              <w:rPr>
                <w:rFonts w:ascii="Times New Roman" w:hAnsi="Times New Roman" w:cs="Times New Roman"/>
                <w:b/>
                <w:bCs/>
                <w:color w:val="000000"/>
                <w:spacing w:val="-1"/>
                <w:sz w:val="21"/>
                <w:szCs w:val="21"/>
              </w:rPr>
              <w:t>он</w:t>
            </w:r>
            <w:r w:rsidRPr="009371F8">
              <w:rPr>
                <w:rFonts w:ascii="Times New Roman" w:hAnsi="Times New Roman" w:cs="Times New Roman"/>
                <w:b/>
                <w:bCs/>
                <w:color w:val="000000"/>
                <w:sz w:val="21"/>
                <w:szCs w:val="21"/>
              </w:rPr>
              <w:t>т</w:t>
            </w:r>
            <w:r w:rsidRPr="009371F8">
              <w:rPr>
                <w:rFonts w:ascii="Times New Roman" w:hAnsi="Times New Roman" w:cs="Times New Roman"/>
                <w:b/>
                <w:bCs/>
                <w:color w:val="000000"/>
                <w:spacing w:val="-3"/>
                <w:sz w:val="21"/>
                <w:szCs w:val="21"/>
              </w:rPr>
              <w:t>а</w:t>
            </w:r>
            <w:r w:rsidRPr="009371F8">
              <w:rPr>
                <w:rFonts w:ascii="Times New Roman" w:hAnsi="Times New Roman" w:cs="Times New Roman"/>
                <w:b/>
                <w:bCs/>
                <w:color w:val="000000"/>
                <w:spacing w:val="-1"/>
                <w:sz w:val="21"/>
                <w:szCs w:val="21"/>
              </w:rPr>
              <w:t>к</w:t>
            </w:r>
            <w:r w:rsidRPr="009371F8">
              <w:rPr>
                <w:rFonts w:ascii="Times New Roman" w:hAnsi="Times New Roman" w:cs="Times New Roman"/>
                <w:b/>
                <w:bCs/>
                <w:color w:val="000000"/>
                <w:sz w:val="21"/>
                <w:szCs w:val="21"/>
              </w:rPr>
              <w:t>ты</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pacing w:val="-3"/>
                <w:sz w:val="21"/>
                <w:szCs w:val="21"/>
              </w:rPr>
              <w:t>е</w:t>
            </w:r>
            <w:r w:rsidRPr="009371F8">
              <w:rPr>
                <w:rFonts w:ascii="Times New Roman" w:hAnsi="Times New Roman" w:cs="Times New Roman"/>
                <w:b/>
                <w:bCs/>
                <w:color w:val="000000"/>
                <w:sz w:val="21"/>
                <w:szCs w:val="21"/>
              </w:rPr>
              <w:t>л</w:t>
            </w:r>
            <w:r w:rsidRPr="009371F8">
              <w:rPr>
                <w:rFonts w:ascii="Times New Roman" w:hAnsi="Times New Roman" w:cs="Times New Roman"/>
                <w:b/>
                <w:bCs/>
                <w:color w:val="000000"/>
                <w:spacing w:val="-1"/>
                <w:sz w:val="21"/>
                <w:szCs w:val="21"/>
              </w:rPr>
              <w:t>е</w:t>
            </w:r>
            <w:r w:rsidRPr="009371F8">
              <w:rPr>
                <w:rFonts w:ascii="Times New Roman" w:hAnsi="Times New Roman" w:cs="Times New Roman"/>
                <w:b/>
                <w:bCs/>
                <w:color w:val="000000"/>
                <w:spacing w:val="-3"/>
                <w:sz w:val="21"/>
                <w:szCs w:val="21"/>
              </w:rPr>
              <w:t>ф</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н</w:t>
            </w:r>
            <w:r w:rsidRPr="009371F8">
              <w:rPr>
                <w:rFonts w:ascii="Times New Roman" w:hAnsi="Times New Roman" w:cs="Times New Roman"/>
                <w:b/>
                <w:bCs/>
                <w:color w:val="000000"/>
                <w:sz w:val="21"/>
                <w:szCs w:val="21"/>
              </w:rPr>
              <w:t>,</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1"/>
                <w:sz w:val="21"/>
                <w:szCs w:val="21"/>
              </w:rPr>
              <w:t>e-</w:t>
            </w:r>
            <w:r w:rsidRPr="009371F8">
              <w:rPr>
                <w:rFonts w:ascii="Times New Roman" w:hAnsi="Times New Roman" w:cs="Times New Roman"/>
                <w:b/>
                <w:bCs/>
                <w:color w:val="000000"/>
                <w:spacing w:val="-3"/>
                <w:sz w:val="21"/>
                <w:szCs w:val="21"/>
              </w:rPr>
              <w:t>m</w:t>
            </w:r>
            <w:r w:rsidRPr="009371F8">
              <w:rPr>
                <w:rFonts w:ascii="Times New Roman" w:hAnsi="Times New Roman" w:cs="Times New Roman"/>
                <w:b/>
                <w:bCs/>
                <w:color w:val="000000"/>
                <w:sz w:val="21"/>
                <w:szCs w:val="21"/>
              </w:rPr>
              <w:t>a</w:t>
            </w:r>
            <w:r w:rsidRPr="009371F8">
              <w:rPr>
                <w:rFonts w:ascii="Times New Roman" w:hAnsi="Times New Roman" w:cs="Times New Roman"/>
                <w:b/>
                <w:bCs/>
                <w:color w:val="000000"/>
                <w:spacing w:val="-2"/>
                <w:sz w:val="21"/>
                <w:szCs w:val="21"/>
              </w:rPr>
              <w:t>i</w:t>
            </w:r>
            <w:r w:rsidRPr="009371F8">
              <w:rPr>
                <w:rFonts w:ascii="Times New Roman" w:hAnsi="Times New Roman" w:cs="Times New Roman"/>
                <w:b/>
                <w:bCs/>
                <w:color w:val="000000"/>
                <w:sz w:val="21"/>
                <w:szCs w:val="21"/>
              </w:rPr>
              <w:t xml:space="preserve">l) </w:t>
            </w:r>
          </w:p>
        </w:tc>
      </w:tr>
      <w:tr w:rsidR="002B7E01" w:rsidRPr="009371F8" w:rsidTr="00B40E08">
        <w:trPr>
          <w:cantSplit/>
          <w:trHeight w:hRule="exact" w:val="1025"/>
          <w:jc w:val="center"/>
        </w:trPr>
        <w:tc>
          <w:tcPr>
            <w:tcW w:w="7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7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rPr>
                <w:rFonts w:ascii="Times New Roman" w:hAnsi="Times New Roman" w:cs="Times New Roman"/>
                <w:color w:val="000000"/>
                <w:sz w:val="21"/>
                <w:szCs w:val="21"/>
              </w:rPr>
            </w:pPr>
            <w:r w:rsidRPr="009371F8">
              <w:rPr>
                <w:rFonts w:ascii="Times New Roman" w:hAnsi="Times New Roman" w:cs="Times New Roman"/>
                <w:color w:val="000000"/>
                <w:sz w:val="21"/>
                <w:szCs w:val="21"/>
              </w:rPr>
              <w:t>1</w:t>
            </w:r>
          </w:p>
        </w:tc>
        <w:tc>
          <w:tcPr>
            <w:tcW w:w="2097"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415"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r>
      <w:tr w:rsidR="002B7E01" w:rsidRPr="009371F8" w:rsidTr="00B40E08">
        <w:trPr>
          <w:cantSplit/>
          <w:trHeight w:hRule="exact" w:val="1039"/>
          <w:jc w:val="center"/>
        </w:trPr>
        <w:tc>
          <w:tcPr>
            <w:tcW w:w="7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7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rPr>
                <w:rFonts w:ascii="Times New Roman" w:hAnsi="Times New Roman" w:cs="Times New Roman"/>
                <w:color w:val="000000"/>
                <w:sz w:val="21"/>
                <w:szCs w:val="21"/>
              </w:rPr>
            </w:pPr>
            <w:r w:rsidRPr="009371F8">
              <w:rPr>
                <w:rFonts w:ascii="Times New Roman" w:hAnsi="Times New Roman" w:cs="Times New Roman"/>
                <w:color w:val="000000"/>
                <w:sz w:val="21"/>
                <w:szCs w:val="21"/>
              </w:rPr>
              <w:t>2</w:t>
            </w:r>
          </w:p>
        </w:tc>
        <w:tc>
          <w:tcPr>
            <w:tcW w:w="2097"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415"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r>
      <w:tr w:rsidR="002B7E01" w:rsidRPr="009371F8" w:rsidTr="00B40E08">
        <w:trPr>
          <w:cantSplit/>
          <w:trHeight w:hRule="exact" w:val="1039"/>
          <w:jc w:val="center"/>
        </w:trPr>
        <w:tc>
          <w:tcPr>
            <w:tcW w:w="7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7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B7E01" w:rsidRPr="009371F8" w:rsidRDefault="002B7E01" w:rsidP="00A26174">
            <w:pPr>
              <w:spacing w:after="0" w:line="276" w:lineRule="auto"/>
              <w:ind w:right="-49"/>
              <w:rPr>
                <w:rFonts w:ascii="Times New Roman" w:hAnsi="Times New Roman" w:cs="Times New Roman"/>
                <w:color w:val="000000"/>
                <w:sz w:val="21"/>
                <w:szCs w:val="21"/>
              </w:rPr>
            </w:pPr>
            <w:r w:rsidRPr="009371F8">
              <w:rPr>
                <w:rFonts w:ascii="Times New Roman" w:hAnsi="Times New Roman" w:cs="Times New Roman"/>
                <w:color w:val="000000"/>
                <w:sz w:val="21"/>
                <w:szCs w:val="21"/>
              </w:rPr>
              <w:t>3</w:t>
            </w:r>
          </w:p>
        </w:tc>
        <w:tc>
          <w:tcPr>
            <w:tcW w:w="20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03" w:type="dxa"/>
            <w:tcBorders>
              <w:top w:val="single" w:sz="4" w:space="0" w:color="auto"/>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4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B7E01" w:rsidRPr="009371F8" w:rsidRDefault="002B7E01" w:rsidP="00A26174">
            <w:pPr>
              <w:spacing w:after="0" w:line="276" w:lineRule="auto"/>
              <w:ind w:right="-49"/>
              <w:rPr>
                <w:rFonts w:ascii="Times New Roman" w:hAnsi="Times New Roman" w:cs="Times New Roman"/>
                <w:sz w:val="21"/>
                <w:szCs w:val="21"/>
              </w:rPr>
            </w:pPr>
          </w:p>
        </w:tc>
      </w:tr>
    </w:tbl>
    <w:p w:rsidR="002B7E01" w:rsidRPr="009371F8" w:rsidRDefault="002B7E01" w:rsidP="002B7E01">
      <w:pPr>
        <w:pStyle w:val="a9"/>
        <w:tabs>
          <w:tab w:val="left" w:pos="2512"/>
          <w:tab w:val="left" w:pos="5219"/>
        </w:tabs>
        <w:spacing w:after="0" w:line="276" w:lineRule="auto"/>
        <w:ind w:right="-49"/>
        <w:rPr>
          <w:rFonts w:ascii="Times New Roman" w:hAnsi="Times New Roman" w:cs="Times New Roman"/>
          <w:sz w:val="21"/>
          <w:szCs w:val="21"/>
        </w:rPr>
      </w:pPr>
    </w:p>
    <w:p w:rsidR="00E66CF3" w:rsidRDefault="00E66CF3">
      <w:pPr>
        <w:rPr>
          <w:rFonts w:ascii="Times New Roman" w:hAnsi="Times New Roman" w:cs="Times New Roman"/>
          <w:i/>
          <w:iCs/>
          <w:color w:val="000000"/>
          <w:sz w:val="21"/>
          <w:szCs w:val="21"/>
        </w:rPr>
      </w:pPr>
      <w:r>
        <w:rPr>
          <w:rFonts w:ascii="Times New Roman" w:hAnsi="Times New Roman" w:cs="Times New Roman"/>
          <w:i/>
          <w:iCs/>
          <w:color w:val="000000"/>
          <w:sz w:val="21"/>
          <w:szCs w:val="21"/>
        </w:rPr>
        <w:br w:type="page"/>
      </w:r>
    </w:p>
    <w:p w:rsidR="002B7E01" w:rsidRPr="009371F8" w:rsidRDefault="002B7E01" w:rsidP="00E66CF3">
      <w:pPr>
        <w:spacing w:after="0" w:line="276" w:lineRule="auto"/>
        <w:ind w:right="-49"/>
        <w:jc w:val="right"/>
        <w:rPr>
          <w:rFonts w:ascii="Times New Roman" w:hAnsi="Times New Roman" w:cs="Times New Roman"/>
          <w:i/>
          <w:iCs/>
          <w:color w:val="000000"/>
          <w:sz w:val="21"/>
          <w:szCs w:val="21"/>
        </w:rPr>
      </w:pPr>
      <w:r w:rsidRPr="009371F8">
        <w:rPr>
          <w:rFonts w:ascii="Times New Roman" w:hAnsi="Times New Roman" w:cs="Times New Roman"/>
          <w:i/>
          <w:iCs/>
          <w:color w:val="000000"/>
          <w:sz w:val="21"/>
          <w:szCs w:val="21"/>
        </w:rPr>
        <w:lastRenderedPageBreak/>
        <w:t>Приложение</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2</w:t>
      </w:r>
    </w:p>
    <w:p w:rsidR="002B7E01" w:rsidRPr="009371F8" w:rsidRDefault="002B7E01" w:rsidP="002B7E01">
      <w:pPr>
        <w:tabs>
          <w:tab w:val="left" w:pos="1500"/>
        </w:tabs>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П</w:t>
      </w:r>
      <w:r w:rsidRPr="009371F8">
        <w:rPr>
          <w:rFonts w:ascii="Times New Roman" w:hAnsi="Times New Roman" w:cs="Times New Roman"/>
          <w:b/>
          <w:bCs/>
          <w:color w:val="000000"/>
          <w:spacing w:val="1"/>
          <w:sz w:val="21"/>
          <w:szCs w:val="21"/>
        </w:rPr>
        <w:t>р</w:t>
      </w:r>
      <w:r w:rsidRPr="009371F8">
        <w:rPr>
          <w:rFonts w:ascii="Times New Roman" w:hAnsi="Times New Roman" w:cs="Times New Roman"/>
          <w:b/>
          <w:bCs/>
          <w:color w:val="000000"/>
          <w:sz w:val="21"/>
          <w:szCs w:val="21"/>
        </w:rPr>
        <w:t>авила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2"/>
          <w:sz w:val="21"/>
          <w:szCs w:val="21"/>
        </w:rPr>
        <w:t>ф</w:t>
      </w:r>
      <w:r w:rsidRPr="009371F8">
        <w:rPr>
          <w:rFonts w:ascii="Times New Roman" w:hAnsi="Times New Roman" w:cs="Times New Roman"/>
          <w:b/>
          <w:bCs/>
          <w:color w:val="000000"/>
          <w:sz w:val="21"/>
          <w:szCs w:val="21"/>
        </w:rPr>
        <w:t>ормления</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паспор</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экспо</w:t>
      </w:r>
      <w:r w:rsidRPr="009371F8">
        <w:rPr>
          <w:rFonts w:ascii="Times New Roman" w:hAnsi="Times New Roman" w:cs="Times New Roman"/>
          <w:b/>
          <w:bCs/>
          <w:color w:val="000000"/>
          <w:spacing w:val="1"/>
          <w:sz w:val="21"/>
          <w:szCs w:val="21"/>
        </w:rPr>
        <w:t>н</w:t>
      </w:r>
      <w:r w:rsidRPr="009371F8">
        <w:rPr>
          <w:rFonts w:ascii="Times New Roman" w:hAnsi="Times New Roman" w:cs="Times New Roman"/>
          <w:b/>
          <w:bCs/>
          <w:color w:val="000000"/>
          <w:spacing w:val="-1"/>
          <w:sz w:val="21"/>
          <w:szCs w:val="21"/>
        </w:rPr>
        <w:t>а</w:t>
      </w:r>
      <w:r w:rsidRPr="009371F8">
        <w:rPr>
          <w:rFonts w:ascii="Times New Roman" w:hAnsi="Times New Roman" w:cs="Times New Roman"/>
          <w:b/>
          <w:bCs/>
          <w:color w:val="000000"/>
          <w:sz w:val="21"/>
          <w:szCs w:val="21"/>
        </w:rPr>
        <w:t>та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(э</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икетки).</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firstLine="851"/>
        <w:jc w:val="both"/>
        <w:rPr>
          <w:rFonts w:ascii="Times New Roman" w:hAnsi="Times New Roman" w:cs="Times New Roman"/>
          <w:i/>
          <w:iCs/>
          <w:color w:val="000000"/>
          <w:sz w:val="21"/>
          <w:szCs w:val="21"/>
        </w:rPr>
      </w:pPr>
      <w:r w:rsidRPr="009371F8">
        <w:rPr>
          <w:rFonts w:ascii="Times New Roman" w:hAnsi="Times New Roman" w:cs="Times New Roman"/>
          <w:i/>
          <w:iCs/>
          <w:color w:val="000000"/>
          <w:sz w:val="21"/>
          <w:szCs w:val="21"/>
        </w:rPr>
        <w:t>Па</w:t>
      </w:r>
      <w:r w:rsidRPr="009371F8">
        <w:rPr>
          <w:rFonts w:ascii="Times New Roman" w:hAnsi="Times New Roman" w:cs="Times New Roman"/>
          <w:i/>
          <w:iCs/>
          <w:color w:val="000000"/>
          <w:spacing w:val="-1"/>
          <w:sz w:val="21"/>
          <w:szCs w:val="21"/>
        </w:rPr>
        <w:t>с</w:t>
      </w:r>
      <w:r w:rsidRPr="009371F8">
        <w:rPr>
          <w:rFonts w:ascii="Times New Roman" w:hAnsi="Times New Roman" w:cs="Times New Roman"/>
          <w:i/>
          <w:iCs/>
          <w:color w:val="000000"/>
          <w:sz w:val="21"/>
          <w:szCs w:val="21"/>
        </w:rPr>
        <w:t>порт</w:t>
      </w:r>
      <w:r w:rsidRPr="009371F8">
        <w:rPr>
          <w:rFonts w:ascii="Times New Roman" w:hAnsi="Times New Roman" w:cs="Times New Roman"/>
          <w:color w:val="000000"/>
          <w:spacing w:val="37"/>
          <w:sz w:val="21"/>
          <w:szCs w:val="21"/>
        </w:rPr>
        <w:t xml:space="preserve"> </w:t>
      </w:r>
      <w:r w:rsidRPr="009371F8">
        <w:rPr>
          <w:rFonts w:ascii="Times New Roman" w:hAnsi="Times New Roman" w:cs="Times New Roman"/>
          <w:i/>
          <w:iCs/>
          <w:color w:val="000000"/>
          <w:sz w:val="21"/>
          <w:szCs w:val="21"/>
        </w:rPr>
        <w:t>экспоната</w:t>
      </w:r>
      <w:r w:rsidRPr="009371F8">
        <w:rPr>
          <w:rFonts w:ascii="Times New Roman" w:hAnsi="Times New Roman" w:cs="Times New Roman"/>
          <w:color w:val="000000"/>
          <w:spacing w:val="40"/>
          <w:sz w:val="21"/>
          <w:szCs w:val="21"/>
        </w:rPr>
        <w:t xml:space="preserve"> </w:t>
      </w:r>
      <w:r w:rsidRPr="009371F8">
        <w:rPr>
          <w:rFonts w:ascii="Times New Roman" w:hAnsi="Times New Roman" w:cs="Times New Roman"/>
          <w:i/>
          <w:iCs/>
          <w:color w:val="000000"/>
          <w:spacing w:val="-2"/>
          <w:sz w:val="21"/>
          <w:szCs w:val="21"/>
        </w:rPr>
        <w:t>(</w:t>
      </w:r>
      <w:r w:rsidRPr="009371F8">
        <w:rPr>
          <w:rFonts w:ascii="Times New Roman" w:hAnsi="Times New Roman" w:cs="Times New Roman"/>
          <w:i/>
          <w:iCs/>
          <w:color w:val="000000"/>
          <w:spacing w:val="1"/>
          <w:sz w:val="21"/>
          <w:szCs w:val="21"/>
        </w:rPr>
        <w:t>э</w:t>
      </w:r>
      <w:r w:rsidRPr="009371F8">
        <w:rPr>
          <w:rFonts w:ascii="Times New Roman" w:hAnsi="Times New Roman" w:cs="Times New Roman"/>
          <w:i/>
          <w:iCs/>
          <w:color w:val="000000"/>
          <w:sz w:val="21"/>
          <w:szCs w:val="21"/>
        </w:rPr>
        <w:t>тикетк</w:t>
      </w:r>
      <w:r w:rsidRPr="009371F8">
        <w:rPr>
          <w:rFonts w:ascii="Times New Roman" w:hAnsi="Times New Roman" w:cs="Times New Roman"/>
          <w:i/>
          <w:iCs/>
          <w:color w:val="000000"/>
          <w:spacing w:val="1"/>
          <w:sz w:val="21"/>
          <w:szCs w:val="21"/>
        </w:rPr>
        <w:t>а</w:t>
      </w:r>
      <w:r w:rsidRPr="009371F8">
        <w:rPr>
          <w:rFonts w:ascii="Times New Roman" w:hAnsi="Times New Roman" w:cs="Times New Roman"/>
          <w:i/>
          <w:iCs/>
          <w:color w:val="000000"/>
          <w:sz w:val="21"/>
          <w:szCs w:val="21"/>
        </w:rPr>
        <w:t>)</w:t>
      </w:r>
      <w:r w:rsidRPr="009371F8">
        <w:rPr>
          <w:rFonts w:ascii="Times New Roman" w:hAnsi="Times New Roman" w:cs="Times New Roman"/>
          <w:color w:val="000000"/>
          <w:spacing w:val="35"/>
          <w:sz w:val="21"/>
          <w:szCs w:val="21"/>
        </w:rPr>
        <w:t xml:space="preserve"> </w:t>
      </w:r>
      <w:r w:rsidRPr="009371F8">
        <w:rPr>
          <w:rFonts w:ascii="Times New Roman" w:hAnsi="Times New Roman" w:cs="Times New Roman"/>
          <w:i/>
          <w:iCs/>
          <w:color w:val="000000"/>
          <w:sz w:val="21"/>
          <w:szCs w:val="21"/>
        </w:rPr>
        <w:t>содержит</w:t>
      </w:r>
      <w:r w:rsidRPr="009371F8">
        <w:rPr>
          <w:rFonts w:ascii="Times New Roman" w:hAnsi="Times New Roman" w:cs="Times New Roman"/>
          <w:color w:val="000000"/>
          <w:spacing w:val="36"/>
          <w:sz w:val="21"/>
          <w:szCs w:val="21"/>
        </w:rPr>
        <w:t xml:space="preserve"> </w:t>
      </w:r>
      <w:r w:rsidRPr="009371F8">
        <w:rPr>
          <w:rFonts w:ascii="Times New Roman" w:hAnsi="Times New Roman" w:cs="Times New Roman"/>
          <w:i/>
          <w:iCs/>
          <w:color w:val="000000"/>
          <w:spacing w:val="2"/>
          <w:sz w:val="21"/>
          <w:szCs w:val="21"/>
        </w:rPr>
        <w:t>о</w:t>
      </w:r>
      <w:r w:rsidRPr="009371F8">
        <w:rPr>
          <w:rFonts w:ascii="Times New Roman" w:hAnsi="Times New Roman" w:cs="Times New Roman"/>
          <w:i/>
          <w:iCs/>
          <w:color w:val="000000"/>
          <w:sz w:val="21"/>
          <w:szCs w:val="21"/>
        </w:rPr>
        <w:t>сновную</w:t>
      </w:r>
      <w:r w:rsidRPr="009371F8">
        <w:rPr>
          <w:rFonts w:ascii="Times New Roman" w:hAnsi="Times New Roman" w:cs="Times New Roman"/>
          <w:color w:val="000000"/>
          <w:spacing w:val="38"/>
          <w:sz w:val="21"/>
          <w:szCs w:val="21"/>
        </w:rPr>
        <w:t xml:space="preserve"> </w:t>
      </w:r>
      <w:r w:rsidRPr="009371F8">
        <w:rPr>
          <w:rFonts w:ascii="Times New Roman" w:hAnsi="Times New Roman" w:cs="Times New Roman"/>
          <w:i/>
          <w:iCs/>
          <w:color w:val="000000"/>
          <w:sz w:val="21"/>
          <w:szCs w:val="21"/>
        </w:rPr>
        <w:t>и</w:t>
      </w:r>
      <w:r w:rsidRPr="009371F8">
        <w:rPr>
          <w:rFonts w:ascii="Times New Roman" w:hAnsi="Times New Roman" w:cs="Times New Roman"/>
          <w:i/>
          <w:iCs/>
          <w:color w:val="000000"/>
          <w:spacing w:val="1"/>
          <w:sz w:val="21"/>
          <w:szCs w:val="21"/>
        </w:rPr>
        <w:t>н</w:t>
      </w:r>
      <w:r w:rsidRPr="009371F8">
        <w:rPr>
          <w:rFonts w:ascii="Times New Roman" w:hAnsi="Times New Roman" w:cs="Times New Roman"/>
          <w:i/>
          <w:iCs/>
          <w:color w:val="000000"/>
          <w:sz w:val="21"/>
          <w:szCs w:val="21"/>
        </w:rPr>
        <w:t>формацию</w:t>
      </w:r>
      <w:r w:rsidRPr="009371F8">
        <w:rPr>
          <w:rFonts w:ascii="Times New Roman" w:hAnsi="Times New Roman" w:cs="Times New Roman"/>
          <w:color w:val="000000"/>
          <w:spacing w:val="37"/>
          <w:sz w:val="21"/>
          <w:szCs w:val="21"/>
        </w:rPr>
        <w:t xml:space="preserve"> </w:t>
      </w:r>
      <w:r w:rsidRPr="009371F8">
        <w:rPr>
          <w:rFonts w:ascii="Times New Roman" w:hAnsi="Times New Roman" w:cs="Times New Roman"/>
          <w:i/>
          <w:iCs/>
          <w:color w:val="000000"/>
          <w:sz w:val="21"/>
          <w:szCs w:val="21"/>
        </w:rPr>
        <w:t>об</w:t>
      </w:r>
      <w:r w:rsidRPr="009371F8">
        <w:rPr>
          <w:rFonts w:ascii="Times New Roman" w:hAnsi="Times New Roman" w:cs="Times New Roman"/>
          <w:color w:val="000000"/>
          <w:spacing w:val="38"/>
          <w:sz w:val="21"/>
          <w:szCs w:val="21"/>
        </w:rPr>
        <w:t xml:space="preserve"> </w:t>
      </w:r>
      <w:r w:rsidRPr="009371F8">
        <w:rPr>
          <w:rFonts w:ascii="Times New Roman" w:hAnsi="Times New Roman" w:cs="Times New Roman"/>
          <w:i/>
          <w:iCs/>
          <w:color w:val="000000"/>
          <w:sz w:val="21"/>
          <w:szCs w:val="21"/>
        </w:rPr>
        <w:t>уча</w:t>
      </w:r>
      <w:r w:rsidRPr="009371F8">
        <w:rPr>
          <w:rFonts w:ascii="Times New Roman" w:hAnsi="Times New Roman" w:cs="Times New Roman"/>
          <w:i/>
          <w:iCs/>
          <w:color w:val="000000"/>
          <w:spacing w:val="-1"/>
          <w:sz w:val="21"/>
          <w:szCs w:val="21"/>
        </w:rPr>
        <w:t>с</w:t>
      </w:r>
      <w:r w:rsidRPr="009371F8">
        <w:rPr>
          <w:rFonts w:ascii="Times New Roman" w:hAnsi="Times New Roman" w:cs="Times New Roman"/>
          <w:i/>
          <w:iCs/>
          <w:color w:val="000000"/>
          <w:sz w:val="21"/>
          <w:szCs w:val="21"/>
        </w:rPr>
        <w:t>тнике</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Конкур</w:t>
      </w:r>
      <w:r w:rsidRPr="009371F8">
        <w:rPr>
          <w:rFonts w:ascii="Times New Roman" w:hAnsi="Times New Roman" w:cs="Times New Roman"/>
          <w:i/>
          <w:iCs/>
          <w:color w:val="000000"/>
          <w:spacing w:val="-1"/>
          <w:sz w:val="21"/>
          <w:szCs w:val="21"/>
        </w:rPr>
        <w:t>с</w:t>
      </w:r>
      <w:r w:rsidRPr="009371F8">
        <w:rPr>
          <w:rFonts w:ascii="Times New Roman" w:hAnsi="Times New Roman" w:cs="Times New Roman"/>
          <w:i/>
          <w:iCs/>
          <w:color w:val="000000"/>
          <w:sz w:val="21"/>
          <w:szCs w:val="21"/>
        </w:rPr>
        <w:t>а,</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его</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творч</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pacing w:val="1"/>
          <w:sz w:val="21"/>
          <w:szCs w:val="21"/>
        </w:rPr>
        <w:t>с</w:t>
      </w:r>
      <w:r w:rsidRPr="009371F8">
        <w:rPr>
          <w:rFonts w:ascii="Times New Roman" w:hAnsi="Times New Roman" w:cs="Times New Roman"/>
          <w:i/>
          <w:iCs/>
          <w:color w:val="000000"/>
          <w:sz w:val="21"/>
          <w:szCs w:val="21"/>
        </w:rPr>
        <w:t>кой</w:t>
      </w:r>
      <w:r w:rsidRPr="009371F8">
        <w:rPr>
          <w:rFonts w:ascii="Times New Roman" w:hAnsi="Times New Roman" w:cs="Times New Roman"/>
          <w:color w:val="000000"/>
          <w:spacing w:val="67"/>
          <w:sz w:val="21"/>
          <w:szCs w:val="21"/>
        </w:rPr>
        <w:t xml:space="preserve"> </w:t>
      </w:r>
      <w:r w:rsidRPr="009371F8">
        <w:rPr>
          <w:rFonts w:ascii="Times New Roman" w:hAnsi="Times New Roman" w:cs="Times New Roman"/>
          <w:i/>
          <w:iCs/>
          <w:color w:val="000000"/>
          <w:sz w:val="21"/>
          <w:szCs w:val="21"/>
        </w:rPr>
        <w:t>работ</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педагоге</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и</w:t>
      </w:r>
      <w:r w:rsidRPr="009371F8">
        <w:rPr>
          <w:rFonts w:ascii="Times New Roman" w:hAnsi="Times New Roman" w:cs="Times New Roman"/>
          <w:color w:val="000000"/>
          <w:spacing w:val="67"/>
          <w:sz w:val="21"/>
          <w:szCs w:val="21"/>
        </w:rPr>
        <w:t xml:space="preserve"> </w:t>
      </w:r>
      <w:r w:rsidRPr="009371F8">
        <w:rPr>
          <w:rFonts w:ascii="Times New Roman" w:hAnsi="Times New Roman" w:cs="Times New Roman"/>
          <w:i/>
          <w:iCs/>
          <w:color w:val="000000"/>
          <w:sz w:val="21"/>
          <w:szCs w:val="21"/>
        </w:rPr>
        <w:t>О</w:t>
      </w:r>
      <w:r w:rsidRPr="009371F8">
        <w:rPr>
          <w:rFonts w:ascii="Times New Roman" w:hAnsi="Times New Roman" w:cs="Times New Roman"/>
          <w:i/>
          <w:iCs/>
          <w:color w:val="000000"/>
          <w:spacing w:val="-1"/>
          <w:sz w:val="21"/>
          <w:szCs w:val="21"/>
        </w:rPr>
        <w:t>У</w:t>
      </w:r>
      <w:r w:rsidRPr="009371F8">
        <w:rPr>
          <w:rFonts w:ascii="Times New Roman" w:hAnsi="Times New Roman" w:cs="Times New Roman"/>
          <w:i/>
          <w:iCs/>
          <w:color w:val="000000"/>
          <w:sz w:val="21"/>
          <w:szCs w:val="21"/>
        </w:rPr>
        <w:t>.</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В</w:t>
      </w:r>
      <w:r w:rsidRPr="009371F8">
        <w:rPr>
          <w:rFonts w:ascii="Times New Roman" w:hAnsi="Times New Roman" w:cs="Times New Roman"/>
          <w:color w:val="000000"/>
          <w:spacing w:val="67"/>
          <w:sz w:val="21"/>
          <w:szCs w:val="21"/>
        </w:rPr>
        <w:t xml:space="preserve"> </w:t>
      </w:r>
      <w:r w:rsidRPr="009371F8">
        <w:rPr>
          <w:rFonts w:ascii="Times New Roman" w:hAnsi="Times New Roman" w:cs="Times New Roman"/>
          <w:i/>
          <w:iCs/>
          <w:color w:val="000000"/>
          <w:spacing w:val="1"/>
          <w:sz w:val="21"/>
          <w:szCs w:val="21"/>
        </w:rPr>
        <w:t>д</w:t>
      </w:r>
      <w:r w:rsidRPr="009371F8">
        <w:rPr>
          <w:rFonts w:ascii="Times New Roman" w:hAnsi="Times New Roman" w:cs="Times New Roman"/>
          <w:i/>
          <w:iCs/>
          <w:color w:val="000000"/>
          <w:sz w:val="21"/>
          <w:szCs w:val="21"/>
        </w:rPr>
        <w:t>ень</w:t>
      </w:r>
      <w:r w:rsidRPr="009371F8">
        <w:rPr>
          <w:rFonts w:ascii="Times New Roman" w:hAnsi="Times New Roman" w:cs="Times New Roman"/>
          <w:color w:val="000000"/>
          <w:spacing w:val="65"/>
          <w:sz w:val="21"/>
          <w:szCs w:val="21"/>
        </w:rPr>
        <w:t xml:space="preserve"> </w:t>
      </w:r>
      <w:r w:rsidRPr="009371F8">
        <w:rPr>
          <w:rFonts w:ascii="Times New Roman" w:hAnsi="Times New Roman" w:cs="Times New Roman"/>
          <w:i/>
          <w:iCs/>
          <w:color w:val="000000"/>
          <w:sz w:val="21"/>
          <w:szCs w:val="21"/>
        </w:rPr>
        <w:t>предо</w:t>
      </w:r>
      <w:r w:rsidRPr="009371F8">
        <w:rPr>
          <w:rFonts w:ascii="Times New Roman" w:hAnsi="Times New Roman" w:cs="Times New Roman"/>
          <w:i/>
          <w:iCs/>
          <w:color w:val="000000"/>
          <w:spacing w:val="-2"/>
          <w:sz w:val="21"/>
          <w:szCs w:val="21"/>
        </w:rPr>
        <w:t>с</w:t>
      </w:r>
      <w:r w:rsidRPr="009371F8">
        <w:rPr>
          <w:rFonts w:ascii="Times New Roman" w:hAnsi="Times New Roman" w:cs="Times New Roman"/>
          <w:i/>
          <w:iCs/>
          <w:color w:val="000000"/>
          <w:sz w:val="21"/>
          <w:szCs w:val="21"/>
        </w:rPr>
        <w:t>та</w:t>
      </w:r>
      <w:r w:rsidRPr="009371F8">
        <w:rPr>
          <w:rFonts w:ascii="Times New Roman" w:hAnsi="Times New Roman" w:cs="Times New Roman"/>
          <w:i/>
          <w:iCs/>
          <w:color w:val="000000"/>
          <w:spacing w:val="-2"/>
          <w:sz w:val="21"/>
          <w:szCs w:val="21"/>
        </w:rPr>
        <w:t>в</w:t>
      </w:r>
      <w:r w:rsidRPr="009371F8">
        <w:rPr>
          <w:rFonts w:ascii="Times New Roman" w:hAnsi="Times New Roman" w:cs="Times New Roman"/>
          <w:i/>
          <w:iCs/>
          <w:color w:val="000000"/>
          <w:sz w:val="21"/>
          <w:szCs w:val="21"/>
        </w:rPr>
        <w:t>ления</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z w:val="21"/>
          <w:szCs w:val="21"/>
        </w:rPr>
        <w:t>работы</w:t>
      </w:r>
      <w:r w:rsidRPr="009371F8">
        <w:rPr>
          <w:rFonts w:ascii="Times New Roman" w:hAnsi="Times New Roman" w:cs="Times New Roman"/>
          <w:color w:val="000000"/>
          <w:spacing w:val="66"/>
          <w:sz w:val="21"/>
          <w:szCs w:val="21"/>
        </w:rPr>
        <w:t xml:space="preserve"> </w:t>
      </w:r>
      <w:r w:rsidRPr="009371F8">
        <w:rPr>
          <w:rFonts w:ascii="Times New Roman" w:hAnsi="Times New Roman" w:cs="Times New Roman"/>
          <w:i/>
          <w:iCs/>
          <w:color w:val="000000"/>
          <w:spacing w:val="1"/>
          <w:sz w:val="21"/>
          <w:szCs w:val="21"/>
        </w:rPr>
        <w:t>н</w:t>
      </w:r>
      <w:r w:rsidRPr="009371F8">
        <w:rPr>
          <w:rFonts w:ascii="Times New Roman" w:hAnsi="Times New Roman" w:cs="Times New Roman"/>
          <w:i/>
          <w:i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Конкурс</w:t>
      </w:r>
      <w:r w:rsidRPr="009371F8">
        <w:rPr>
          <w:rFonts w:ascii="Times New Roman" w:hAnsi="Times New Roman" w:cs="Times New Roman"/>
          <w:color w:val="000000"/>
          <w:spacing w:val="29"/>
          <w:sz w:val="21"/>
          <w:szCs w:val="21"/>
        </w:rPr>
        <w:t xml:space="preserve"> </w:t>
      </w:r>
      <w:r w:rsidRPr="009371F8">
        <w:rPr>
          <w:rFonts w:ascii="Times New Roman" w:hAnsi="Times New Roman" w:cs="Times New Roman"/>
          <w:i/>
          <w:iCs/>
          <w:color w:val="000000"/>
          <w:sz w:val="21"/>
          <w:szCs w:val="21"/>
        </w:rPr>
        <w:t>этике</w:t>
      </w:r>
      <w:r w:rsidRPr="009371F8">
        <w:rPr>
          <w:rFonts w:ascii="Times New Roman" w:hAnsi="Times New Roman" w:cs="Times New Roman"/>
          <w:i/>
          <w:iCs/>
          <w:color w:val="000000"/>
          <w:spacing w:val="-1"/>
          <w:sz w:val="21"/>
          <w:szCs w:val="21"/>
        </w:rPr>
        <w:t>т</w:t>
      </w:r>
      <w:r w:rsidRPr="009371F8">
        <w:rPr>
          <w:rFonts w:ascii="Times New Roman" w:hAnsi="Times New Roman" w:cs="Times New Roman"/>
          <w:i/>
          <w:iCs/>
          <w:color w:val="000000"/>
          <w:sz w:val="21"/>
          <w:szCs w:val="21"/>
        </w:rPr>
        <w:t>ка</w:t>
      </w:r>
      <w:r w:rsidRPr="009371F8">
        <w:rPr>
          <w:rFonts w:ascii="Times New Roman" w:hAnsi="Times New Roman" w:cs="Times New Roman"/>
          <w:color w:val="000000"/>
          <w:spacing w:val="31"/>
          <w:sz w:val="21"/>
          <w:szCs w:val="21"/>
        </w:rPr>
        <w:t xml:space="preserve"> </w:t>
      </w:r>
      <w:r w:rsidRPr="009371F8">
        <w:rPr>
          <w:rFonts w:ascii="Times New Roman" w:hAnsi="Times New Roman" w:cs="Times New Roman"/>
          <w:i/>
          <w:iCs/>
          <w:color w:val="000000"/>
          <w:sz w:val="21"/>
          <w:szCs w:val="21"/>
        </w:rPr>
        <w:t>до</w:t>
      </w:r>
      <w:r w:rsidRPr="009371F8">
        <w:rPr>
          <w:rFonts w:ascii="Times New Roman" w:hAnsi="Times New Roman" w:cs="Times New Roman"/>
          <w:i/>
          <w:iCs/>
          <w:color w:val="000000"/>
          <w:spacing w:val="1"/>
          <w:sz w:val="21"/>
          <w:szCs w:val="21"/>
        </w:rPr>
        <w:t>л</w:t>
      </w:r>
      <w:r w:rsidRPr="009371F8">
        <w:rPr>
          <w:rFonts w:ascii="Times New Roman" w:hAnsi="Times New Roman" w:cs="Times New Roman"/>
          <w:i/>
          <w:iCs/>
          <w:color w:val="000000"/>
          <w:sz w:val="21"/>
          <w:szCs w:val="21"/>
        </w:rPr>
        <w:t>ж</w:t>
      </w:r>
      <w:r w:rsidRPr="009371F8">
        <w:rPr>
          <w:rFonts w:ascii="Times New Roman" w:hAnsi="Times New Roman" w:cs="Times New Roman"/>
          <w:i/>
          <w:iCs/>
          <w:color w:val="000000"/>
          <w:spacing w:val="1"/>
          <w:sz w:val="21"/>
          <w:szCs w:val="21"/>
        </w:rPr>
        <w:t>н</w:t>
      </w:r>
      <w:r w:rsidRPr="009371F8">
        <w:rPr>
          <w:rFonts w:ascii="Times New Roman" w:hAnsi="Times New Roman" w:cs="Times New Roman"/>
          <w:i/>
          <w:iCs/>
          <w:color w:val="000000"/>
          <w:sz w:val="21"/>
          <w:szCs w:val="21"/>
        </w:rPr>
        <w:t>а</w:t>
      </w:r>
      <w:r w:rsidRPr="009371F8">
        <w:rPr>
          <w:rFonts w:ascii="Times New Roman" w:hAnsi="Times New Roman" w:cs="Times New Roman"/>
          <w:color w:val="000000"/>
          <w:spacing w:val="31"/>
          <w:sz w:val="21"/>
          <w:szCs w:val="21"/>
        </w:rPr>
        <w:t xml:space="preserve"> </w:t>
      </w:r>
      <w:r w:rsidRPr="009371F8">
        <w:rPr>
          <w:rFonts w:ascii="Times New Roman" w:hAnsi="Times New Roman" w:cs="Times New Roman"/>
          <w:i/>
          <w:iCs/>
          <w:color w:val="000000"/>
          <w:sz w:val="21"/>
          <w:szCs w:val="21"/>
        </w:rPr>
        <w:t>быть</w:t>
      </w:r>
      <w:r w:rsidRPr="009371F8">
        <w:rPr>
          <w:rFonts w:ascii="Times New Roman" w:hAnsi="Times New Roman" w:cs="Times New Roman"/>
          <w:color w:val="000000"/>
          <w:spacing w:val="31"/>
          <w:sz w:val="21"/>
          <w:szCs w:val="21"/>
        </w:rPr>
        <w:t xml:space="preserve"> </w:t>
      </w:r>
      <w:r w:rsidRPr="009371F8">
        <w:rPr>
          <w:rFonts w:ascii="Times New Roman" w:hAnsi="Times New Roman" w:cs="Times New Roman"/>
          <w:i/>
          <w:iCs/>
          <w:color w:val="000000"/>
          <w:sz w:val="21"/>
          <w:szCs w:val="21"/>
        </w:rPr>
        <w:t>уже</w:t>
      </w:r>
      <w:r w:rsidRPr="009371F8">
        <w:rPr>
          <w:rFonts w:ascii="Times New Roman" w:hAnsi="Times New Roman" w:cs="Times New Roman"/>
          <w:color w:val="000000"/>
          <w:spacing w:val="29"/>
          <w:sz w:val="21"/>
          <w:szCs w:val="21"/>
        </w:rPr>
        <w:t xml:space="preserve"> </w:t>
      </w:r>
      <w:r w:rsidRPr="009371F8">
        <w:rPr>
          <w:rFonts w:ascii="Times New Roman" w:hAnsi="Times New Roman" w:cs="Times New Roman"/>
          <w:i/>
          <w:iCs/>
          <w:color w:val="000000"/>
          <w:sz w:val="21"/>
          <w:szCs w:val="21"/>
        </w:rPr>
        <w:t>прикреплена</w:t>
      </w:r>
      <w:r w:rsidRPr="009371F8">
        <w:rPr>
          <w:rFonts w:ascii="Times New Roman" w:hAnsi="Times New Roman" w:cs="Times New Roman"/>
          <w:color w:val="000000"/>
          <w:spacing w:val="32"/>
          <w:sz w:val="21"/>
          <w:szCs w:val="21"/>
        </w:rPr>
        <w:t xml:space="preserve"> </w:t>
      </w:r>
      <w:r w:rsidRPr="009371F8">
        <w:rPr>
          <w:rFonts w:ascii="Times New Roman" w:hAnsi="Times New Roman" w:cs="Times New Roman"/>
          <w:i/>
          <w:iCs/>
          <w:color w:val="000000"/>
          <w:sz w:val="21"/>
          <w:szCs w:val="21"/>
        </w:rPr>
        <w:t>к</w:t>
      </w:r>
      <w:r w:rsidRPr="009371F8">
        <w:rPr>
          <w:rFonts w:ascii="Times New Roman" w:hAnsi="Times New Roman" w:cs="Times New Roman"/>
          <w:color w:val="000000"/>
          <w:spacing w:val="31"/>
          <w:sz w:val="21"/>
          <w:szCs w:val="21"/>
        </w:rPr>
        <w:t xml:space="preserve"> </w:t>
      </w:r>
      <w:r w:rsidRPr="009371F8">
        <w:rPr>
          <w:rFonts w:ascii="Times New Roman" w:hAnsi="Times New Roman" w:cs="Times New Roman"/>
          <w:i/>
          <w:iCs/>
          <w:color w:val="000000"/>
          <w:sz w:val="21"/>
          <w:szCs w:val="21"/>
        </w:rPr>
        <w:t>самой</w:t>
      </w:r>
      <w:r w:rsidRPr="009371F8">
        <w:rPr>
          <w:rFonts w:ascii="Times New Roman" w:hAnsi="Times New Roman" w:cs="Times New Roman"/>
          <w:color w:val="000000"/>
          <w:spacing w:val="30"/>
          <w:sz w:val="21"/>
          <w:szCs w:val="21"/>
        </w:rPr>
        <w:t xml:space="preserve"> </w:t>
      </w:r>
      <w:r w:rsidRPr="009371F8">
        <w:rPr>
          <w:rFonts w:ascii="Times New Roman" w:hAnsi="Times New Roman" w:cs="Times New Roman"/>
          <w:i/>
          <w:iCs/>
          <w:color w:val="000000"/>
          <w:sz w:val="21"/>
          <w:szCs w:val="21"/>
        </w:rPr>
        <w:t>работ</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w:t>
      </w:r>
      <w:r w:rsidRPr="009371F8">
        <w:rPr>
          <w:rFonts w:ascii="Times New Roman" w:hAnsi="Times New Roman" w:cs="Times New Roman"/>
          <w:color w:val="000000"/>
          <w:spacing w:val="32"/>
          <w:sz w:val="21"/>
          <w:szCs w:val="21"/>
        </w:rPr>
        <w:t xml:space="preserve"> </w:t>
      </w:r>
      <w:r w:rsidRPr="009371F8">
        <w:rPr>
          <w:rFonts w:ascii="Times New Roman" w:hAnsi="Times New Roman" w:cs="Times New Roman"/>
          <w:i/>
          <w:iCs/>
          <w:color w:val="000000"/>
          <w:sz w:val="21"/>
          <w:szCs w:val="21"/>
        </w:rPr>
        <w:t>Нео</w:t>
      </w:r>
      <w:r w:rsidRPr="009371F8">
        <w:rPr>
          <w:rFonts w:ascii="Times New Roman" w:hAnsi="Times New Roman" w:cs="Times New Roman"/>
          <w:i/>
          <w:iCs/>
          <w:color w:val="000000"/>
          <w:spacing w:val="-1"/>
          <w:sz w:val="21"/>
          <w:szCs w:val="21"/>
        </w:rPr>
        <w:t>бх</w:t>
      </w:r>
      <w:r w:rsidRPr="009371F8">
        <w:rPr>
          <w:rFonts w:ascii="Times New Roman" w:hAnsi="Times New Roman" w:cs="Times New Roman"/>
          <w:i/>
          <w:iCs/>
          <w:color w:val="000000"/>
          <w:sz w:val="21"/>
          <w:szCs w:val="21"/>
        </w:rPr>
        <w:t>одимо</w:t>
      </w:r>
      <w:r w:rsidRPr="009371F8">
        <w:rPr>
          <w:rFonts w:ascii="Times New Roman" w:hAnsi="Times New Roman" w:cs="Times New Roman"/>
          <w:color w:val="000000"/>
          <w:spacing w:val="32"/>
          <w:sz w:val="21"/>
          <w:szCs w:val="21"/>
        </w:rPr>
        <w:t xml:space="preserve"> </w:t>
      </w:r>
      <w:r w:rsidRPr="009371F8">
        <w:rPr>
          <w:rFonts w:ascii="Times New Roman" w:hAnsi="Times New Roman" w:cs="Times New Roman"/>
          <w:i/>
          <w:iCs/>
          <w:color w:val="000000"/>
          <w:sz w:val="21"/>
          <w:szCs w:val="21"/>
        </w:rPr>
        <w:t>заранее</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продумать</w:t>
      </w:r>
      <w:r w:rsidRPr="009371F8">
        <w:rPr>
          <w:rFonts w:ascii="Times New Roman" w:hAnsi="Times New Roman" w:cs="Times New Roman"/>
          <w:color w:val="000000"/>
          <w:spacing w:val="144"/>
          <w:sz w:val="21"/>
          <w:szCs w:val="21"/>
        </w:rPr>
        <w:t xml:space="preserve"> </w:t>
      </w:r>
      <w:r w:rsidRPr="009371F8">
        <w:rPr>
          <w:rFonts w:ascii="Times New Roman" w:hAnsi="Times New Roman" w:cs="Times New Roman"/>
          <w:i/>
          <w:iCs/>
          <w:color w:val="000000"/>
          <w:sz w:val="21"/>
          <w:szCs w:val="21"/>
        </w:rPr>
        <w:t>спо</w:t>
      </w:r>
      <w:r w:rsidRPr="009371F8">
        <w:rPr>
          <w:rFonts w:ascii="Times New Roman" w:hAnsi="Times New Roman" w:cs="Times New Roman"/>
          <w:i/>
          <w:iCs/>
          <w:color w:val="000000"/>
          <w:spacing w:val="-1"/>
          <w:sz w:val="21"/>
          <w:szCs w:val="21"/>
        </w:rPr>
        <w:t>с</w:t>
      </w:r>
      <w:r w:rsidRPr="009371F8">
        <w:rPr>
          <w:rFonts w:ascii="Times New Roman" w:hAnsi="Times New Roman" w:cs="Times New Roman"/>
          <w:i/>
          <w:iCs/>
          <w:color w:val="000000"/>
          <w:sz w:val="21"/>
          <w:szCs w:val="21"/>
        </w:rPr>
        <w:t>о</w:t>
      </w:r>
      <w:r w:rsidRPr="009371F8">
        <w:rPr>
          <w:rFonts w:ascii="Times New Roman" w:hAnsi="Times New Roman" w:cs="Times New Roman"/>
          <w:i/>
          <w:iCs/>
          <w:color w:val="000000"/>
          <w:spacing w:val="-1"/>
          <w:sz w:val="21"/>
          <w:szCs w:val="21"/>
        </w:rPr>
        <w:t>б</w:t>
      </w:r>
      <w:r w:rsidRPr="009371F8">
        <w:rPr>
          <w:rFonts w:ascii="Times New Roman" w:hAnsi="Times New Roman" w:cs="Times New Roman"/>
          <w:i/>
          <w:iCs/>
          <w:color w:val="000000"/>
          <w:sz w:val="21"/>
          <w:szCs w:val="21"/>
        </w:rPr>
        <w:t>ы</w:t>
      </w:r>
      <w:r w:rsidRPr="009371F8">
        <w:rPr>
          <w:rFonts w:ascii="Times New Roman" w:hAnsi="Times New Roman" w:cs="Times New Roman"/>
          <w:color w:val="000000"/>
          <w:spacing w:val="146"/>
          <w:sz w:val="21"/>
          <w:szCs w:val="21"/>
        </w:rPr>
        <w:t xml:space="preserve"> </w:t>
      </w:r>
      <w:r w:rsidRPr="009371F8">
        <w:rPr>
          <w:rFonts w:ascii="Times New Roman" w:hAnsi="Times New Roman" w:cs="Times New Roman"/>
          <w:i/>
          <w:iCs/>
          <w:color w:val="000000"/>
          <w:sz w:val="21"/>
          <w:szCs w:val="21"/>
        </w:rPr>
        <w:t>прикрепления</w:t>
      </w:r>
      <w:r w:rsidRPr="009371F8">
        <w:rPr>
          <w:rFonts w:ascii="Times New Roman" w:hAnsi="Times New Roman" w:cs="Times New Roman"/>
          <w:color w:val="000000"/>
          <w:spacing w:val="143"/>
          <w:sz w:val="21"/>
          <w:szCs w:val="21"/>
        </w:rPr>
        <w:t xml:space="preserve"> </w:t>
      </w:r>
      <w:r w:rsidRPr="009371F8">
        <w:rPr>
          <w:rFonts w:ascii="Times New Roman" w:hAnsi="Times New Roman" w:cs="Times New Roman"/>
          <w:i/>
          <w:iCs/>
          <w:color w:val="000000"/>
          <w:sz w:val="21"/>
          <w:szCs w:val="21"/>
        </w:rPr>
        <w:t>этике</w:t>
      </w:r>
      <w:r w:rsidRPr="009371F8">
        <w:rPr>
          <w:rFonts w:ascii="Times New Roman" w:hAnsi="Times New Roman" w:cs="Times New Roman"/>
          <w:i/>
          <w:iCs/>
          <w:color w:val="000000"/>
          <w:spacing w:val="1"/>
          <w:sz w:val="21"/>
          <w:szCs w:val="21"/>
        </w:rPr>
        <w:t>т</w:t>
      </w:r>
      <w:r w:rsidRPr="009371F8">
        <w:rPr>
          <w:rFonts w:ascii="Times New Roman" w:hAnsi="Times New Roman" w:cs="Times New Roman"/>
          <w:i/>
          <w:iCs/>
          <w:color w:val="000000"/>
          <w:sz w:val="21"/>
          <w:szCs w:val="21"/>
        </w:rPr>
        <w:t>ки.</w:t>
      </w:r>
      <w:r w:rsidRPr="009371F8">
        <w:rPr>
          <w:rFonts w:ascii="Times New Roman" w:hAnsi="Times New Roman" w:cs="Times New Roman"/>
          <w:color w:val="000000"/>
          <w:spacing w:val="144"/>
          <w:sz w:val="21"/>
          <w:szCs w:val="21"/>
        </w:rPr>
        <w:t xml:space="preserve"> </w:t>
      </w:r>
      <w:r w:rsidRPr="009371F8">
        <w:rPr>
          <w:rFonts w:ascii="Times New Roman" w:hAnsi="Times New Roman" w:cs="Times New Roman"/>
          <w:i/>
          <w:iCs/>
          <w:color w:val="000000"/>
          <w:sz w:val="21"/>
          <w:szCs w:val="21"/>
        </w:rPr>
        <w:t>Во</w:t>
      </w:r>
      <w:r w:rsidRPr="009371F8">
        <w:rPr>
          <w:rFonts w:ascii="Times New Roman" w:hAnsi="Times New Roman" w:cs="Times New Roman"/>
          <w:color w:val="000000"/>
          <w:spacing w:val="143"/>
          <w:sz w:val="21"/>
          <w:szCs w:val="21"/>
        </w:rPr>
        <w:t xml:space="preserve"> </w:t>
      </w:r>
      <w:r w:rsidRPr="009371F8">
        <w:rPr>
          <w:rFonts w:ascii="Times New Roman" w:hAnsi="Times New Roman" w:cs="Times New Roman"/>
          <w:i/>
          <w:iCs/>
          <w:color w:val="000000"/>
          <w:sz w:val="21"/>
          <w:szCs w:val="21"/>
        </w:rPr>
        <w:t>избежание</w:t>
      </w:r>
      <w:r w:rsidRPr="009371F8">
        <w:rPr>
          <w:rFonts w:ascii="Times New Roman" w:hAnsi="Times New Roman" w:cs="Times New Roman"/>
          <w:color w:val="000000"/>
          <w:spacing w:val="142"/>
          <w:sz w:val="21"/>
          <w:szCs w:val="21"/>
        </w:rPr>
        <w:t xml:space="preserve"> </w:t>
      </w:r>
      <w:r w:rsidRPr="009371F8">
        <w:rPr>
          <w:rFonts w:ascii="Times New Roman" w:hAnsi="Times New Roman" w:cs="Times New Roman"/>
          <w:i/>
          <w:iCs/>
          <w:color w:val="000000"/>
          <w:spacing w:val="2"/>
          <w:sz w:val="21"/>
          <w:szCs w:val="21"/>
        </w:rPr>
        <w:t>п</w:t>
      </w:r>
      <w:r w:rsidRPr="009371F8">
        <w:rPr>
          <w:rFonts w:ascii="Times New Roman" w:hAnsi="Times New Roman" w:cs="Times New Roman"/>
          <w:i/>
          <w:iCs/>
          <w:color w:val="000000"/>
          <w:sz w:val="21"/>
          <w:szCs w:val="21"/>
        </w:rPr>
        <w:t>отери</w:t>
      </w:r>
      <w:r w:rsidRPr="009371F8">
        <w:rPr>
          <w:rFonts w:ascii="Times New Roman" w:hAnsi="Times New Roman" w:cs="Times New Roman"/>
          <w:color w:val="000000"/>
          <w:spacing w:val="143"/>
          <w:sz w:val="21"/>
          <w:szCs w:val="21"/>
        </w:rPr>
        <w:t xml:space="preserve"> </w:t>
      </w:r>
      <w:r w:rsidRPr="009371F8">
        <w:rPr>
          <w:rFonts w:ascii="Times New Roman" w:hAnsi="Times New Roman" w:cs="Times New Roman"/>
          <w:i/>
          <w:iCs/>
          <w:color w:val="000000"/>
          <w:sz w:val="21"/>
          <w:szCs w:val="21"/>
        </w:rPr>
        <w:t>этик</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тки,</w:t>
      </w:r>
      <w:r w:rsidRPr="009371F8">
        <w:rPr>
          <w:rFonts w:ascii="Times New Roman" w:hAnsi="Times New Roman" w:cs="Times New Roman"/>
          <w:color w:val="000000"/>
          <w:spacing w:val="143"/>
          <w:sz w:val="21"/>
          <w:szCs w:val="21"/>
        </w:rPr>
        <w:t xml:space="preserve"> </w:t>
      </w:r>
      <w:r w:rsidRPr="009371F8">
        <w:rPr>
          <w:rFonts w:ascii="Times New Roman" w:hAnsi="Times New Roman" w:cs="Times New Roman"/>
          <w:i/>
          <w:i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соот</w:t>
      </w:r>
      <w:r w:rsidRPr="009371F8">
        <w:rPr>
          <w:rFonts w:ascii="Times New Roman" w:hAnsi="Times New Roman" w:cs="Times New Roman"/>
          <w:i/>
          <w:iCs/>
          <w:color w:val="000000"/>
          <w:spacing w:val="-2"/>
          <w:sz w:val="21"/>
          <w:szCs w:val="21"/>
        </w:rPr>
        <w:t>в</w:t>
      </w:r>
      <w:r w:rsidRPr="009371F8">
        <w:rPr>
          <w:rFonts w:ascii="Times New Roman" w:hAnsi="Times New Roman" w:cs="Times New Roman"/>
          <w:i/>
          <w:iCs/>
          <w:color w:val="000000"/>
          <w:sz w:val="21"/>
          <w:szCs w:val="21"/>
        </w:rPr>
        <w:t>етс</w:t>
      </w:r>
      <w:r w:rsidRPr="009371F8">
        <w:rPr>
          <w:rFonts w:ascii="Times New Roman" w:hAnsi="Times New Roman" w:cs="Times New Roman"/>
          <w:i/>
          <w:iCs/>
          <w:color w:val="000000"/>
          <w:spacing w:val="1"/>
          <w:sz w:val="21"/>
          <w:szCs w:val="21"/>
        </w:rPr>
        <w:t>т</w:t>
      </w:r>
      <w:r w:rsidRPr="009371F8">
        <w:rPr>
          <w:rFonts w:ascii="Times New Roman" w:hAnsi="Times New Roman" w:cs="Times New Roman"/>
          <w:i/>
          <w:iCs/>
          <w:color w:val="000000"/>
          <w:sz w:val="21"/>
          <w:szCs w:val="21"/>
        </w:rPr>
        <w:t>в</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нно</w:t>
      </w:r>
      <w:r w:rsidRPr="009371F8">
        <w:rPr>
          <w:rFonts w:ascii="Times New Roman" w:hAnsi="Times New Roman" w:cs="Times New Roman"/>
          <w:color w:val="000000"/>
          <w:spacing w:val="86"/>
          <w:sz w:val="21"/>
          <w:szCs w:val="21"/>
        </w:rPr>
        <w:t xml:space="preserve"> </w:t>
      </w:r>
      <w:r w:rsidRPr="009371F8">
        <w:rPr>
          <w:rFonts w:ascii="Times New Roman" w:hAnsi="Times New Roman" w:cs="Times New Roman"/>
          <w:i/>
          <w:iCs/>
          <w:color w:val="000000"/>
          <w:sz w:val="21"/>
          <w:szCs w:val="21"/>
        </w:rPr>
        <w:t>в</w:t>
      </w:r>
      <w:r w:rsidRPr="009371F8">
        <w:rPr>
          <w:rFonts w:ascii="Times New Roman" w:hAnsi="Times New Roman" w:cs="Times New Roman"/>
          <w:color w:val="000000"/>
          <w:spacing w:val="85"/>
          <w:sz w:val="21"/>
          <w:szCs w:val="21"/>
        </w:rPr>
        <w:t xml:space="preserve"> </w:t>
      </w:r>
      <w:r w:rsidRPr="009371F8">
        <w:rPr>
          <w:rFonts w:ascii="Times New Roman" w:hAnsi="Times New Roman" w:cs="Times New Roman"/>
          <w:i/>
          <w:iCs/>
          <w:color w:val="000000"/>
          <w:spacing w:val="1"/>
          <w:sz w:val="21"/>
          <w:szCs w:val="21"/>
        </w:rPr>
        <w:t>д</w:t>
      </w:r>
      <w:r w:rsidRPr="009371F8">
        <w:rPr>
          <w:rFonts w:ascii="Times New Roman" w:hAnsi="Times New Roman" w:cs="Times New Roman"/>
          <w:i/>
          <w:iCs/>
          <w:color w:val="000000"/>
          <w:sz w:val="21"/>
          <w:szCs w:val="21"/>
        </w:rPr>
        <w:t>а</w:t>
      </w:r>
      <w:r w:rsidRPr="009371F8">
        <w:rPr>
          <w:rFonts w:ascii="Times New Roman" w:hAnsi="Times New Roman" w:cs="Times New Roman"/>
          <w:i/>
          <w:iCs/>
          <w:color w:val="000000"/>
          <w:spacing w:val="1"/>
          <w:sz w:val="21"/>
          <w:szCs w:val="21"/>
        </w:rPr>
        <w:t>льн</w:t>
      </w:r>
      <w:r w:rsidRPr="009371F8">
        <w:rPr>
          <w:rFonts w:ascii="Times New Roman" w:hAnsi="Times New Roman" w:cs="Times New Roman"/>
          <w:i/>
          <w:iCs/>
          <w:color w:val="000000"/>
          <w:sz w:val="21"/>
          <w:szCs w:val="21"/>
        </w:rPr>
        <w:t>ей</w:t>
      </w:r>
      <w:r w:rsidRPr="009371F8">
        <w:rPr>
          <w:rFonts w:ascii="Times New Roman" w:hAnsi="Times New Roman" w:cs="Times New Roman"/>
          <w:i/>
          <w:iCs/>
          <w:color w:val="000000"/>
          <w:spacing w:val="-2"/>
          <w:sz w:val="21"/>
          <w:szCs w:val="21"/>
        </w:rPr>
        <w:t>ш</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м</w:t>
      </w:r>
      <w:r w:rsidRPr="009371F8">
        <w:rPr>
          <w:rFonts w:ascii="Times New Roman" w:hAnsi="Times New Roman" w:cs="Times New Roman"/>
          <w:color w:val="000000"/>
          <w:spacing w:val="89"/>
          <w:sz w:val="21"/>
          <w:szCs w:val="21"/>
        </w:rPr>
        <w:t xml:space="preserve"> </w:t>
      </w:r>
      <w:r w:rsidRPr="009371F8">
        <w:rPr>
          <w:rFonts w:ascii="Times New Roman" w:hAnsi="Times New Roman" w:cs="Times New Roman"/>
          <w:i/>
          <w:iCs/>
          <w:color w:val="000000"/>
          <w:sz w:val="21"/>
          <w:szCs w:val="21"/>
        </w:rPr>
        <w:t>–</w:t>
      </w:r>
      <w:r w:rsidRPr="009371F8">
        <w:rPr>
          <w:rFonts w:ascii="Times New Roman" w:hAnsi="Times New Roman" w:cs="Times New Roman"/>
          <w:color w:val="000000"/>
          <w:spacing w:val="87"/>
          <w:sz w:val="21"/>
          <w:szCs w:val="21"/>
        </w:rPr>
        <w:t xml:space="preserve"> </w:t>
      </w:r>
      <w:r w:rsidRPr="009371F8">
        <w:rPr>
          <w:rFonts w:ascii="Times New Roman" w:hAnsi="Times New Roman" w:cs="Times New Roman"/>
          <w:i/>
          <w:iCs/>
          <w:color w:val="000000"/>
          <w:sz w:val="21"/>
          <w:szCs w:val="21"/>
        </w:rPr>
        <w:t>не</w:t>
      </w:r>
      <w:r w:rsidRPr="009371F8">
        <w:rPr>
          <w:rFonts w:ascii="Times New Roman" w:hAnsi="Times New Roman" w:cs="Times New Roman"/>
          <w:i/>
          <w:iCs/>
          <w:color w:val="000000"/>
          <w:spacing w:val="-1"/>
          <w:sz w:val="21"/>
          <w:szCs w:val="21"/>
        </w:rPr>
        <w:t>в</w:t>
      </w:r>
      <w:r w:rsidRPr="009371F8">
        <w:rPr>
          <w:rFonts w:ascii="Times New Roman" w:hAnsi="Times New Roman" w:cs="Times New Roman"/>
          <w:i/>
          <w:iCs/>
          <w:color w:val="000000"/>
          <w:sz w:val="21"/>
          <w:szCs w:val="21"/>
        </w:rPr>
        <w:t>озм</w:t>
      </w:r>
      <w:r w:rsidRPr="009371F8">
        <w:rPr>
          <w:rFonts w:ascii="Times New Roman" w:hAnsi="Times New Roman" w:cs="Times New Roman"/>
          <w:i/>
          <w:iCs/>
          <w:color w:val="000000"/>
          <w:spacing w:val="1"/>
          <w:sz w:val="21"/>
          <w:szCs w:val="21"/>
        </w:rPr>
        <w:t>о</w:t>
      </w:r>
      <w:r w:rsidRPr="009371F8">
        <w:rPr>
          <w:rFonts w:ascii="Times New Roman" w:hAnsi="Times New Roman" w:cs="Times New Roman"/>
          <w:i/>
          <w:iCs/>
          <w:color w:val="000000"/>
          <w:spacing w:val="-2"/>
          <w:sz w:val="21"/>
          <w:szCs w:val="21"/>
        </w:rPr>
        <w:t>ж</w:t>
      </w:r>
      <w:r w:rsidRPr="009371F8">
        <w:rPr>
          <w:rFonts w:ascii="Times New Roman" w:hAnsi="Times New Roman" w:cs="Times New Roman"/>
          <w:i/>
          <w:iCs/>
          <w:color w:val="000000"/>
          <w:sz w:val="21"/>
          <w:szCs w:val="21"/>
        </w:rPr>
        <w:t>ности</w:t>
      </w:r>
      <w:r w:rsidRPr="009371F8">
        <w:rPr>
          <w:rFonts w:ascii="Times New Roman" w:hAnsi="Times New Roman" w:cs="Times New Roman"/>
          <w:color w:val="000000"/>
          <w:spacing w:val="85"/>
          <w:sz w:val="21"/>
          <w:szCs w:val="21"/>
        </w:rPr>
        <w:t xml:space="preserve"> </w:t>
      </w:r>
      <w:r w:rsidRPr="009371F8">
        <w:rPr>
          <w:rFonts w:ascii="Times New Roman" w:hAnsi="Times New Roman" w:cs="Times New Roman"/>
          <w:i/>
          <w:iCs/>
          <w:color w:val="000000"/>
          <w:sz w:val="21"/>
          <w:szCs w:val="21"/>
        </w:rPr>
        <w:t>идентификации</w:t>
      </w:r>
      <w:r w:rsidRPr="009371F8">
        <w:rPr>
          <w:rFonts w:ascii="Times New Roman" w:hAnsi="Times New Roman" w:cs="Times New Roman"/>
          <w:color w:val="000000"/>
          <w:spacing w:val="84"/>
          <w:sz w:val="21"/>
          <w:szCs w:val="21"/>
        </w:rPr>
        <w:t xml:space="preserve"> </w:t>
      </w:r>
      <w:r w:rsidRPr="009371F8">
        <w:rPr>
          <w:rFonts w:ascii="Times New Roman" w:hAnsi="Times New Roman" w:cs="Times New Roman"/>
          <w:i/>
          <w:iCs/>
          <w:color w:val="000000"/>
          <w:sz w:val="21"/>
          <w:szCs w:val="21"/>
        </w:rPr>
        <w:t>предста</w:t>
      </w:r>
      <w:r w:rsidRPr="009371F8">
        <w:rPr>
          <w:rFonts w:ascii="Times New Roman" w:hAnsi="Times New Roman" w:cs="Times New Roman"/>
          <w:i/>
          <w:iCs/>
          <w:color w:val="000000"/>
          <w:spacing w:val="-2"/>
          <w:sz w:val="21"/>
          <w:szCs w:val="21"/>
        </w:rPr>
        <w:t>в</w:t>
      </w:r>
      <w:r w:rsidRPr="009371F8">
        <w:rPr>
          <w:rFonts w:ascii="Times New Roman" w:hAnsi="Times New Roman" w:cs="Times New Roman"/>
          <w:i/>
          <w:iCs/>
          <w:color w:val="000000"/>
          <w:sz w:val="21"/>
          <w:szCs w:val="21"/>
        </w:rPr>
        <w:t>ленной</w:t>
      </w:r>
      <w:r w:rsidRPr="009371F8">
        <w:rPr>
          <w:rFonts w:ascii="Times New Roman" w:hAnsi="Times New Roman" w:cs="Times New Roman"/>
          <w:color w:val="000000"/>
          <w:spacing w:val="87"/>
          <w:sz w:val="21"/>
          <w:szCs w:val="21"/>
        </w:rPr>
        <w:t xml:space="preserve"> </w:t>
      </w:r>
      <w:r w:rsidRPr="009371F8">
        <w:rPr>
          <w:rFonts w:ascii="Times New Roman" w:hAnsi="Times New Roman" w:cs="Times New Roman"/>
          <w:i/>
          <w:iCs/>
          <w:color w:val="000000"/>
          <w:sz w:val="21"/>
          <w:szCs w:val="21"/>
        </w:rPr>
        <w:t>на</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Конкурс</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i/>
          <w:iCs/>
          <w:color w:val="000000"/>
          <w:sz w:val="21"/>
          <w:szCs w:val="21"/>
        </w:rPr>
        <w:t>ра</w:t>
      </w:r>
      <w:r w:rsidRPr="009371F8">
        <w:rPr>
          <w:rFonts w:ascii="Times New Roman" w:hAnsi="Times New Roman" w:cs="Times New Roman"/>
          <w:i/>
          <w:iCs/>
          <w:color w:val="000000"/>
          <w:spacing w:val="-1"/>
          <w:sz w:val="21"/>
          <w:szCs w:val="21"/>
        </w:rPr>
        <w:t>б</w:t>
      </w:r>
      <w:r w:rsidRPr="009371F8">
        <w:rPr>
          <w:rFonts w:ascii="Times New Roman" w:hAnsi="Times New Roman" w:cs="Times New Roman"/>
          <w:i/>
          <w:iCs/>
          <w:color w:val="000000"/>
          <w:sz w:val="21"/>
          <w:szCs w:val="21"/>
        </w:rPr>
        <w:t>оты</w:t>
      </w:r>
      <w:r w:rsidRPr="009371F8">
        <w:rPr>
          <w:rFonts w:ascii="Times New Roman" w:hAnsi="Times New Roman" w:cs="Times New Roman"/>
          <w:color w:val="000000"/>
          <w:spacing w:val="2"/>
          <w:sz w:val="21"/>
          <w:szCs w:val="21"/>
        </w:rPr>
        <w:t xml:space="preserve"> </w:t>
      </w:r>
      <w:r w:rsidRPr="009371F8">
        <w:rPr>
          <w:rFonts w:ascii="Times New Roman" w:hAnsi="Times New Roman" w:cs="Times New Roman"/>
          <w:i/>
          <w:iCs/>
          <w:color w:val="000000"/>
          <w:spacing w:val="-3"/>
          <w:sz w:val="21"/>
          <w:szCs w:val="21"/>
        </w:rPr>
        <w:t>(</w:t>
      </w:r>
      <w:r w:rsidRPr="009371F8">
        <w:rPr>
          <w:rFonts w:ascii="Times New Roman" w:hAnsi="Times New Roman" w:cs="Times New Roman"/>
          <w:i/>
          <w:iCs/>
          <w:color w:val="000000"/>
          <w:sz w:val="21"/>
          <w:szCs w:val="21"/>
        </w:rPr>
        <w:t>нео</w:t>
      </w:r>
      <w:r w:rsidRPr="009371F8">
        <w:rPr>
          <w:rFonts w:ascii="Times New Roman" w:hAnsi="Times New Roman" w:cs="Times New Roman"/>
          <w:i/>
          <w:iCs/>
          <w:color w:val="000000"/>
          <w:spacing w:val="1"/>
          <w:sz w:val="21"/>
          <w:szCs w:val="21"/>
        </w:rPr>
        <w:t>бх</w:t>
      </w:r>
      <w:r w:rsidRPr="009371F8">
        <w:rPr>
          <w:rFonts w:ascii="Times New Roman" w:hAnsi="Times New Roman" w:cs="Times New Roman"/>
          <w:i/>
          <w:iCs/>
          <w:color w:val="000000"/>
          <w:sz w:val="21"/>
          <w:szCs w:val="21"/>
        </w:rPr>
        <w:t>одимо</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испол</w:t>
      </w:r>
      <w:r w:rsidRPr="009371F8">
        <w:rPr>
          <w:rFonts w:ascii="Times New Roman" w:hAnsi="Times New Roman" w:cs="Times New Roman"/>
          <w:i/>
          <w:iCs/>
          <w:color w:val="000000"/>
          <w:spacing w:val="2"/>
          <w:sz w:val="21"/>
          <w:szCs w:val="21"/>
        </w:rPr>
        <w:t>ь</w:t>
      </w:r>
      <w:r w:rsidRPr="009371F8">
        <w:rPr>
          <w:rFonts w:ascii="Times New Roman" w:hAnsi="Times New Roman" w:cs="Times New Roman"/>
          <w:i/>
          <w:iCs/>
          <w:color w:val="000000"/>
          <w:sz w:val="21"/>
          <w:szCs w:val="21"/>
        </w:rPr>
        <w:t>зовать</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н</w:t>
      </w:r>
      <w:r w:rsidRPr="009371F8">
        <w:rPr>
          <w:rFonts w:ascii="Times New Roman" w:hAnsi="Times New Roman" w:cs="Times New Roman"/>
          <w:i/>
          <w:iCs/>
          <w:color w:val="000000"/>
          <w:spacing w:val="-1"/>
          <w:sz w:val="21"/>
          <w:szCs w:val="21"/>
        </w:rPr>
        <w:t>а</w:t>
      </w:r>
      <w:r w:rsidRPr="009371F8">
        <w:rPr>
          <w:rFonts w:ascii="Times New Roman" w:hAnsi="Times New Roman" w:cs="Times New Roman"/>
          <w:i/>
          <w:iCs/>
          <w:color w:val="000000"/>
          <w:sz w:val="21"/>
          <w:szCs w:val="21"/>
        </w:rPr>
        <w:t>и</w:t>
      </w:r>
      <w:r w:rsidRPr="009371F8">
        <w:rPr>
          <w:rFonts w:ascii="Times New Roman" w:hAnsi="Times New Roman" w:cs="Times New Roman"/>
          <w:i/>
          <w:iCs/>
          <w:color w:val="000000"/>
          <w:spacing w:val="-1"/>
          <w:sz w:val="21"/>
          <w:szCs w:val="21"/>
        </w:rPr>
        <w:t>б</w:t>
      </w:r>
      <w:r w:rsidRPr="009371F8">
        <w:rPr>
          <w:rFonts w:ascii="Times New Roman" w:hAnsi="Times New Roman" w:cs="Times New Roman"/>
          <w:i/>
          <w:iCs/>
          <w:color w:val="000000"/>
          <w:sz w:val="21"/>
          <w:szCs w:val="21"/>
        </w:rPr>
        <w:t>олее</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i/>
          <w:iCs/>
          <w:color w:val="000000"/>
          <w:sz w:val="21"/>
          <w:szCs w:val="21"/>
        </w:rPr>
        <w:t>крепкие</w:t>
      </w:r>
      <w:r w:rsidRPr="009371F8">
        <w:rPr>
          <w:rFonts w:ascii="Times New Roman" w:hAnsi="Times New Roman" w:cs="Times New Roman"/>
          <w:color w:val="000000"/>
          <w:spacing w:val="-1"/>
          <w:sz w:val="21"/>
          <w:szCs w:val="21"/>
        </w:rPr>
        <w:t xml:space="preserve"> </w:t>
      </w:r>
      <w:r w:rsidRPr="009371F8">
        <w:rPr>
          <w:rFonts w:ascii="Times New Roman" w:hAnsi="Times New Roman" w:cs="Times New Roman"/>
          <w:i/>
          <w:iCs/>
          <w:color w:val="000000"/>
          <w:sz w:val="21"/>
          <w:szCs w:val="21"/>
        </w:rPr>
        <w:t>клеящие</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ср</w:t>
      </w:r>
      <w:r w:rsidRPr="009371F8">
        <w:rPr>
          <w:rFonts w:ascii="Times New Roman" w:hAnsi="Times New Roman" w:cs="Times New Roman"/>
          <w:i/>
          <w:iCs/>
          <w:color w:val="000000"/>
          <w:spacing w:val="-1"/>
          <w:sz w:val="21"/>
          <w:szCs w:val="21"/>
        </w:rPr>
        <w:t>е</w:t>
      </w:r>
      <w:r w:rsidRPr="009371F8">
        <w:rPr>
          <w:rFonts w:ascii="Times New Roman" w:hAnsi="Times New Roman" w:cs="Times New Roman"/>
          <w:i/>
          <w:iCs/>
          <w:color w:val="000000"/>
          <w:sz w:val="21"/>
          <w:szCs w:val="21"/>
        </w:rPr>
        <w:t>дст</w:t>
      </w:r>
      <w:r w:rsidRPr="009371F8">
        <w:rPr>
          <w:rFonts w:ascii="Times New Roman" w:hAnsi="Times New Roman" w:cs="Times New Roman"/>
          <w:i/>
          <w:iCs/>
          <w:color w:val="000000"/>
          <w:spacing w:val="-2"/>
          <w:sz w:val="21"/>
          <w:szCs w:val="21"/>
        </w:rPr>
        <w:t>в</w:t>
      </w:r>
      <w:r w:rsidRPr="009371F8">
        <w:rPr>
          <w:rFonts w:ascii="Times New Roman" w:hAnsi="Times New Roman" w:cs="Times New Roman"/>
          <w:i/>
          <w:iCs/>
          <w:color w:val="000000"/>
          <w:spacing w:val="2"/>
          <w:sz w:val="21"/>
          <w:szCs w:val="21"/>
        </w:rPr>
        <w:t>а</w:t>
      </w:r>
      <w:r w:rsidRPr="009371F8">
        <w:rPr>
          <w:rFonts w:ascii="Times New Roman" w:hAnsi="Times New Roman" w:cs="Times New Roman"/>
          <w:i/>
          <w:iCs/>
          <w:color w:val="000000"/>
          <w:sz w:val="21"/>
          <w:szCs w:val="21"/>
        </w:rPr>
        <w:t>).</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Форма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1"/>
          <w:sz w:val="21"/>
          <w:szCs w:val="21"/>
        </w:rPr>
        <w:t>п</w:t>
      </w:r>
      <w:r w:rsidRPr="009371F8">
        <w:rPr>
          <w:rFonts w:ascii="Times New Roman" w:hAnsi="Times New Roman" w:cs="Times New Roman"/>
          <w:b/>
          <w:bCs/>
          <w:color w:val="000000"/>
          <w:sz w:val="21"/>
          <w:szCs w:val="21"/>
        </w:rPr>
        <w:t>аспо</w:t>
      </w:r>
      <w:r w:rsidRPr="009371F8">
        <w:rPr>
          <w:rFonts w:ascii="Times New Roman" w:hAnsi="Times New Roman" w:cs="Times New Roman"/>
          <w:b/>
          <w:bCs/>
          <w:color w:val="000000"/>
          <w:spacing w:val="-1"/>
          <w:sz w:val="21"/>
          <w:szCs w:val="21"/>
        </w:rPr>
        <w:t>р</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экс</w:t>
      </w:r>
      <w:r w:rsidRPr="009371F8">
        <w:rPr>
          <w:rFonts w:ascii="Times New Roman" w:hAnsi="Times New Roman" w:cs="Times New Roman"/>
          <w:b/>
          <w:bCs/>
          <w:color w:val="000000"/>
          <w:spacing w:val="-1"/>
          <w:sz w:val="21"/>
          <w:szCs w:val="21"/>
        </w:rPr>
        <w:t>п</w:t>
      </w:r>
      <w:r w:rsidRPr="009371F8">
        <w:rPr>
          <w:rFonts w:ascii="Times New Roman" w:hAnsi="Times New Roman" w:cs="Times New Roman"/>
          <w:b/>
          <w:bCs/>
          <w:color w:val="000000"/>
          <w:sz w:val="21"/>
          <w:szCs w:val="21"/>
        </w:rPr>
        <w:t>она</w:t>
      </w:r>
      <w:r w:rsidRPr="009371F8">
        <w:rPr>
          <w:rFonts w:ascii="Times New Roman" w:hAnsi="Times New Roman" w:cs="Times New Roman"/>
          <w:b/>
          <w:bCs/>
          <w:color w:val="000000"/>
          <w:spacing w:val="2"/>
          <w:sz w:val="21"/>
          <w:szCs w:val="21"/>
        </w:rPr>
        <w:t>т</w:t>
      </w:r>
      <w:r w:rsidRPr="009371F8">
        <w:rPr>
          <w:rFonts w:ascii="Times New Roman" w:hAnsi="Times New Roman" w:cs="Times New Roman"/>
          <w:b/>
          <w:b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w:t>
      </w:r>
      <w:r w:rsidRPr="009371F8">
        <w:rPr>
          <w:rFonts w:ascii="Times New Roman" w:hAnsi="Times New Roman" w:cs="Times New Roman"/>
          <w:b/>
          <w:bCs/>
          <w:color w:val="000000"/>
          <w:spacing w:val="-3"/>
          <w:sz w:val="21"/>
          <w:szCs w:val="21"/>
        </w:rPr>
        <w:t>э</w:t>
      </w:r>
      <w:r w:rsidRPr="009371F8">
        <w:rPr>
          <w:rFonts w:ascii="Times New Roman" w:hAnsi="Times New Roman" w:cs="Times New Roman"/>
          <w:b/>
          <w:bCs/>
          <w:color w:val="000000"/>
          <w:spacing w:val="1"/>
          <w:sz w:val="21"/>
          <w:szCs w:val="21"/>
        </w:rPr>
        <w:t>тик</w:t>
      </w:r>
      <w:r w:rsidRPr="009371F8">
        <w:rPr>
          <w:rFonts w:ascii="Times New Roman" w:hAnsi="Times New Roman" w:cs="Times New Roman"/>
          <w:b/>
          <w:bCs/>
          <w:color w:val="000000"/>
          <w:spacing w:val="-3"/>
          <w:sz w:val="21"/>
          <w:szCs w:val="21"/>
        </w:rPr>
        <w:t>е</w:t>
      </w:r>
      <w:r w:rsidRPr="009371F8">
        <w:rPr>
          <w:rFonts w:ascii="Times New Roman" w:hAnsi="Times New Roman" w:cs="Times New Roman"/>
          <w:b/>
          <w:bCs/>
          <w:color w:val="000000"/>
          <w:spacing w:val="1"/>
          <w:sz w:val="21"/>
          <w:szCs w:val="21"/>
        </w:rPr>
        <w:t>тк</w:t>
      </w:r>
      <w:r w:rsidRPr="009371F8">
        <w:rPr>
          <w:rFonts w:ascii="Times New Roman" w:hAnsi="Times New Roman" w:cs="Times New Roman"/>
          <w:b/>
          <w:bCs/>
          <w:color w:val="000000"/>
          <w:sz w:val="21"/>
          <w:szCs w:val="21"/>
        </w:rPr>
        <w:t>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40</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мм</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х</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90</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1"/>
          <w:sz w:val="21"/>
          <w:szCs w:val="21"/>
        </w:rPr>
        <w:t>м</w:t>
      </w:r>
      <w:r w:rsidRPr="009371F8">
        <w:rPr>
          <w:rFonts w:ascii="Times New Roman" w:hAnsi="Times New Roman" w:cs="Times New Roman"/>
          <w:b/>
          <w:bCs/>
          <w:color w:val="000000"/>
          <w:sz w:val="21"/>
          <w:szCs w:val="21"/>
        </w:rPr>
        <w:t>м</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5B2651" w:rsidRDefault="002B7E01" w:rsidP="005B2651">
      <w:pPr>
        <w:spacing w:after="0" w:line="276" w:lineRule="auto"/>
        <w:ind w:right="-49"/>
        <w:jc w:val="center"/>
        <w:rPr>
          <w:rFonts w:ascii="Times New Roman" w:hAnsi="Times New Roman" w:cs="Times New Roman"/>
          <w:color w:val="000000"/>
          <w:sz w:val="21"/>
          <w:szCs w:val="21"/>
        </w:rPr>
      </w:pPr>
      <w:r w:rsidRPr="009371F8">
        <w:rPr>
          <w:rFonts w:ascii="Times New Roman" w:hAnsi="Times New Roman" w:cs="Times New Roman"/>
          <w:noProof/>
          <w:sz w:val="21"/>
          <w:szCs w:val="21"/>
          <w:lang w:eastAsia="ru-RU"/>
        </w:rPr>
        <mc:AlternateContent>
          <mc:Choice Requires="wpg">
            <w:drawing>
              <wp:anchor distT="0" distB="0" distL="0" distR="0" simplePos="0" relativeHeight="251682816" behindDoc="1" locked="0" layoutInCell="0" allowOverlap="1">
                <wp:simplePos x="0" y="0"/>
                <wp:positionH relativeFrom="page">
                  <wp:posOffset>2428240</wp:posOffset>
                </wp:positionH>
                <wp:positionV relativeFrom="paragraph">
                  <wp:posOffset>-182880</wp:posOffset>
                </wp:positionV>
                <wp:extent cx="3246755" cy="1443355"/>
                <wp:effectExtent l="8890" t="10795" r="11430" b="12700"/>
                <wp:wrapNone/>
                <wp:docPr id="129" name="Группа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443355"/>
                          <a:chOff x="0" y="0"/>
                          <a:chExt cx="32467" cy="14436"/>
                        </a:xfrm>
                      </wpg:grpSpPr>
                      <wps:wsp>
                        <wps:cNvPr id="130" name="Shape 4"/>
                        <wps:cNvSpPr>
                          <a:spLocks/>
                        </wps:cNvSpPr>
                        <wps:spPr bwMode="auto">
                          <a:xfrm>
                            <a:off x="0" y="30"/>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Shape 5"/>
                        <wps:cNvSpPr>
                          <a:spLocks/>
                        </wps:cNvSpPr>
                        <wps:spPr bwMode="auto">
                          <a:xfrm>
                            <a:off x="0" y="30"/>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6"/>
                        <wps:cNvSpPr>
                          <a:spLocks/>
                        </wps:cNvSpPr>
                        <wps:spPr bwMode="auto">
                          <a:xfrm>
                            <a:off x="60" y="30"/>
                            <a:ext cx="32346" cy="0"/>
                          </a:xfrm>
                          <a:custGeom>
                            <a:avLst/>
                            <a:gdLst>
                              <a:gd name="T0" fmla="*/ 0 w 3234563"/>
                              <a:gd name="T1" fmla="*/ 3234563 w 3234563"/>
                              <a:gd name="T2" fmla="*/ 0 w 3234563"/>
                              <a:gd name="T3" fmla="*/ 3234563 w 3234563"/>
                            </a:gdLst>
                            <a:ahLst/>
                            <a:cxnLst>
                              <a:cxn ang="0">
                                <a:pos x="T0" y="0"/>
                              </a:cxn>
                              <a:cxn ang="0">
                                <a:pos x="T1" y="0"/>
                              </a:cxn>
                            </a:cxnLst>
                            <a:rect l="T2" t="0" r="T3" b="0"/>
                            <a:pathLst>
                              <a:path w="3234563">
                                <a:moveTo>
                                  <a:pt x="0" y="0"/>
                                </a:moveTo>
                                <a:lnTo>
                                  <a:pt x="3234563"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7"/>
                        <wps:cNvSpPr>
                          <a:spLocks/>
                        </wps:cNvSpPr>
                        <wps:spPr bwMode="auto">
                          <a:xfrm>
                            <a:off x="32437" y="0"/>
                            <a:ext cx="0" cy="60"/>
                          </a:xfrm>
                          <a:custGeom>
                            <a:avLst/>
                            <a:gdLst>
                              <a:gd name="T0" fmla="*/ 6095 h 6095"/>
                              <a:gd name="T1" fmla="*/ 0 h 6095"/>
                              <a:gd name="T2" fmla="*/ 0 h 6095"/>
                              <a:gd name="T3" fmla="*/ 6095 h 6095"/>
                            </a:gdLst>
                            <a:ahLst/>
                            <a:cxnLst>
                              <a:cxn ang="0">
                                <a:pos x="0" y="T0"/>
                              </a:cxn>
                              <a:cxn ang="0">
                                <a:pos x="0" y="T1"/>
                              </a:cxn>
                            </a:cxnLst>
                            <a:rect l="0" t="T2" r="0" b="T3"/>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8"/>
                        <wps:cNvSpPr>
                          <a:spLocks/>
                        </wps:cNvSpPr>
                        <wps:spPr bwMode="auto">
                          <a:xfrm>
                            <a:off x="32437" y="0"/>
                            <a:ext cx="0" cy="60"/>
                          </a:xfrm>
                          <a:custGeom>
                            <a:avLst/>
                            <a:gdLst>
                              <a:gd name="T0" fmla="*/ 6095 h 6095"/>
                              <a:gd name="T1" fmla="*/ 0 h 6095"/>
                              <a:gd name="T2" fmla="*/ 0 h 6095"/>
                              <a:gd name="T3" fmla="*/ 6095 h 6095"/>
                            </a:gdLst>
                            <a:ahLst/>
                            <a:cxnLst>
                              <a:cxn ang="0">
                                <a:pos x="0" y="T0"/>
                              </a:cxn>
                              <a:cxn ang="0">
                                <a:pos x="0" y="T1"/>
                              </a:cxn>
                            </a:cxnLst>
                            <a:rect l="0" t="T2" r="0" b="T3"/>
                            <a:pathLst>
                              <a:path h="6095">
                                <a:moveTo>
                                  <a:pt x="0" y="6095"/>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9"/>
                        <wps:cNvSpPr>
                          <a:spLocks/>
                        </wps:cNvSpPr>
                        <wps:spPr bwMode="auto">
                          <a:xfrm>
                            <a:off x="30" y="62"/>
                            <a:ext cx="0" cy="14343"/>
                          </a:xfrm>
                          <a:custGeom>
                            <a:avLst/>
                            <a:gdLst>
                              <a:gd name="T0" fmla="*/ 1434338 h 1434338"/>
                              <a:gd name="T1" fmla="*/ 0 h 1434338"/>
                              <a:gd name="T2" fmla="*/ 0 h 1434338"/>
                              <a:gd name="T3" fmla="*/ 1434338 h 1434338"/>
                            </a:gdLst>
                            <a:ahLst/>
                            <a:cxnLst>
                              <a:cxn ang="0">
                                <a:pos x="0" y="T0"/>
                              </a:cxn>
                              <a:cxn ang="0">
                                <a:pos x="0" y="T1"/>
                              </a:cxn>
                            </a:cxnLst>
                            <a:rect l="0" t="T2" r="0" b="T3"/>
                            <a:pathLst>
                              <a:path h="1434338">
                                <a:moveTo>
                                  <a:pt x="0" y="143433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10"/>
                        <wps:cNvSpPr>
                          <a:spLocks/>
                        </wps:cNvSpPr>
                        <wps:spPr bwMode="auto">
                          <a:xfrm>
                            <a:off x="0" y="14436"/>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11"/>
                        <wps:cNvSpPr>
                          <a:spLocks/>
                        </wps:cNvSpPr>
                        <wps:spPr bwMode="auto">
                          <a:xfrm>
                            <a:off x="0" y="14436"/>
                            <a:ext cx="60"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12"/>
                        <wps:cNvSpPr>
                          <a:spLocks/>
                        </wps:cNvSpPr>
                        <wps:spPr bwMode="auto">
                          <a:xfrm>
                            <a:off x="60" y="14436"/>
                            <a:ext cx="32346" cy="0"/>
                          </a:xfrm>
                          <a:custGeom>
                            <a:avLst/>
                            <a:gdLst>
                              <a:gd name="T0" fmla="*/ 0 w 3234563"/>
                              <a:gd name="T1" fmla="*/ 3234563 w 3234563"/>
                              <a:gd name="T2" fmla="*/ 0 w 3234563"/>
                              <a:gd name="T3" fmla="*/ 3234563 w 3234563"/>
                            </a:gdLst>
                            <a:ahLst/>
                            <a:cxnLst>
                              <a:cxn ang="0">
                                <a:pos x="T0" y="0"/>
                              </a:cxn>
                              <a:cxn ang="0">
                                <a:pos x="T1" y="0"/>
                              </a:cxn>
                            </a:cxnLst>
                            <a:rect l="T2" t="0" r="T3" b="0"/>
                            <a:pathLst>
                              <a:path w="3234563">
                                <a:moveTo>
                                  <a:pt x="0" y="0"/>
                                </a:moveTo>
                                <a:lnTo>
                                  <a:pt x="3234563"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Shape 13"/>
                        <wps:cNvSpPr>
                          <a:spLocks/>
                        </wps:cNvSpPr>
                        <wps:spPr bwMode="auto">
                          <a:xfrm>
                            <a:off x="32437" y="62"/>
                            <a:ext cx="0" cy="14343"/>
                          </a:xfrm>
                          <a:custGeom>
                            <a:avLst/>
                            <a:gdLst>
                              <a:gd name="T0" fmla="*/ 1434338 h 1434338"/>
                              <a:gd name="T1" fmla="*/ 0 h 1434338"/>
                              <a:gd name="T2" fmla="*/ 0 h 1434338"/>
                              <a:gd name="T3" fmla="*/ 1434338 h 1434338"/>
                            </a:gdLst>
                            <a:ahLst/>
                            <a:cxnLst>
                              <a:cxn ang="0">
                                <a:pos x="0" y="T0"/>
                              </a:cxn>
                              <a:cxn ang="0">
                                <a:pos x="0" y="T1"/>
                              </a:cxn>
                            </a:cxnLst>
                            <a:rect l="0" t="T2" r="0" b="T3"/>
                            <a:pathLst>
                              <a:path h="1434338">
                                <a:moveTo>
                                  <a:pt x="0" y="1434338"/>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Shape 14"/>
                        <wps:cNvSpPr>
                          <a:spLocks/>
                        </wps:cNvSpPr>
                        <wps:spPr bwMode="auto">
                          <a:xfrm>
                            <a:off x="32406" y="1443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15"/>
                        <wps:cNvSpPr>
                          <a:spLocks/>
                        </wps:cNvSpPr>
                        <wps:spPr bwMode="auto">
                          <a:xfrm>
                            <a:off x="32406" y="14436"/>
                            <a:ext cx="61" cy="0"/>
                          </a:xfrm>
                          <a:custGeom>
                            <a:avLst/>
                            <a:gdLst>
                              <a:gd name="T0" fmla="*/ 0 w 6095"/>
                              <a:gd name="T1" fmla="*/ 6095 w 6095"/>
                              <a:gd name="T2" fmla="*/ 0 w 6095"/>
                              <a:gd name="T3" fmla="*/ 6095 w 6095"/>
                            </a:gdLst>
                            <a:ahLst/>
                            <a:cxnLst>
                              <a:cxn ang="0">
                                <a:pos x="T0" y="0"/>
                              </a:cxn>
                              <a:cxn ang="0">
                                <a:pos x="T1" y="0"/>
                              </a:cxn>
                            </a:cxnLst>
                            <a:rect l="T2" t="0" r="T3" b="0"/>
                            <a:pathLst>
                              <a:path w="6095">
                                <a:moveTo>
                                  <a:pt x="0" y="0"/>
                                </a:moveTo>
                                <a:lnTo>
                                  <a:pt x="6095" y="0"/>
                                </a:lnTo>
                              </a:path>
                            </a:pathLst>
                          </a:custGeom>
                          <a:noFill/>
                          <a:ln w="6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B9F56" id="Группа 129" o:spid="_x0000_s1026" style="position:absolute;margin-left:191.2pt;margin-top:-14.4pt;width:255.65pt;height:113.65pt;z-index:-251633664;mso-wrap-distance-left:0;mso-wrap-distance-right:0;mso-position-horizontal-relative:page" coordsize="32467,1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" o:allowincell="f">
                <v:shape id="Shape 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" path="m,l6095,e" filled="f" strokeweight=".16931mm">
                  <v:path arrowok="t" o:connecttype="custom" o:connectlocs="0,0;60,0" o:connectangles="0,0" textboxrect="0,0,6095,0"/>
                </v:shape>
                <v:shape id="Shape 5"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" path="m,l6095,e" filled="f" strokeweight=".16931mm">
                  <v:path arrowok="t" o:connecttype="custom" o:connectlocs="0,0;60,0" o:connectangles="0,0" textboxrect="0,0,6095,0"/>
                </v:shape>
                <v:shape id="Shape 6" o:spid="_x0000_s1029" style="position:absolute;left:60;top:30;width:32346;height:0;visibility:visible;mso-wrap-style:square;v-text-anchor:top" coordsize="323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" path="m,l3234563,e" filled="f" strokeweight=".16931mm">
                  <v:path arrowok="t" o:connecttype="custom" o:connectlocs="0,0;32346,0" o:connectangles="0,0" textboxrect="0,0,3234563,0"/>
                </v:shape>
                <v:shape id="Shape 7" o:spid="_x0000_s1030" style="position:absolute;left:3243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" path="m,6095l,e" filled="f" strokeweight=".16931mm">
                  <v:path arrowok="t" o:connecttype="custom" o:connectlocs="0,60;0,0" o:connectangles="0,0" textboxrect="0,0,0,6095"/>
                </v:shape>
                <v:shape id="Shape 8" o:spid="_x0000_s1031" style="position:absolute;left:3243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" path="m,6095l,e" filled="f" strokeweight=".16931mm">
                  <v:path arrowok="t" o:connecttype="custom" o:connectlocs="0,60;0,0" o:connectangles="0,0" textboxrect="0,0,0,6095"/>
                </v:shape>
                <v:shape id="Shape 9" o:spid="_x0000_s1032" style="position:absolute;left:30;top:62;width:0;height:14343;visibility:visible;mso-wrap-style:square;v-text-anchor:top" coordsize="0,143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" path="m,1434338l,e" filled="f" strokeweight=".16931mm">
                  <v:path arrowok="t" o:connecttype="custom" o:connectlocs="0,14343;0,0" o:connectangles="0,0" textboxrect="0,0,0,1434338"/>
                </v:shape>
                <v:shape id="Shape 10" o:spid="_x0000_s1033" style="position:absolute;top:144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" path="m,l6095,e" filled="f" strokeweight=".16928mm">
                  <v:path arrowok="t" o:connecttype="custom" o:connectlocs="0,0;60,0" o:connectangles="0,0" textboxrect="0,0,6095,0"/>
                </v:shape>
                <v:shape id="Shape 11" o:spid="_x0000_s1034" style="position:absolute;top:144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" path="m,l6095,e" filled="f" strokeweight=".16928mm">
                  <v:path arrowok="t" o:connecttype="custom" o:connectlocs="0,0;60,0" o:connectangles="0,0" textboxrect="0,0,6095,0"/>
                </v:shape>
                <v:shape id="Shape 12" o:spid="_x0000_s1035" style="position:absolute;left:60;top:14436;width:32346;height:0;visibility:visible;mso-wrap-style:square;v-text-anchor:top" coordsize="323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" path="m,l3234563,e" filled="f" strokeweight=".16928mm">
                  <v:path arrowok="t" o:connecttype="custom" o:connectlocs="0,0;32346,0" o:connectangles="0,0" textboxrect="0,0,3234563,0"/>
                </v:shape>
                <v:shape id="Shape 13" o:spid="_x0000_s1036" style="position:absolute;left:32437;top:62;width:0;height:14343;visibility:visible;mso-wrap-style:square;v-text-anchor:top" coordsize="0,143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" path="m,1434338l,e" filled="f" strokeweight=".16931mm">
                  <v:path arrowok="t" o:connecttype="custom" o:connectlocs="0,14343;0,0" o:connectangles="0,0" textboxrect="0,0,0,1434338"/>
                </v:shape>
                <v:shape id="Shape 14" o:spid="_x0000_s1037" style="position:absolute;left:32406;top:144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" path="m,l6095,e" filled="f" strokeweight=".16928mm">
                  <v:path arrowok="t" o:connecttype="custom" o:connectlocs="0,0;61,0" o:connectangles="0,0" textboxrect="0,0,6095,0"/>
                </v:shape>
                <v:shape id="Shape 15" o:spid="_x0000_s1038" style="position:absolute;left:32406;top:144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" path="m,l6095,e" filled="f" strokeweight=".16928mm">
                  <v:path arrowok="t" o:connecttype="custom" o:connectlocs="0,0;61,0" o:connectangles="0,0" textboxrect="0,0,6095,0"/>
                </v:shape>
                <w10:wrap anchorx="page"/>
              </v:group>
            </w:pict>
          </mc:Fallback>
        </mc:AlternateContent>
      </w:r>
      <w:r w:rsidRPr="009371F8">
        <w:rPr>
          <w:rFonts w:ascii="Times New Roman" w:hAnsi="Times New Roman" w:cs="Times New Roman"/>
          <w:b/>
          <w:bCs/>
          <w:color w:val="000000"/>
          <w:sz w:val="21"/>
          <w:szCs w:val="21"/>
        </w:rPr>
        <w:t>ПЕ</w:t>
      </w:r>
      <w:r w:rsidRPr="009371F8">
        <w:rPr>
          <w:rFonts w:ascii="Times New Roman" w:hAnsi="Times New Roman" w:cs="Times New Roman"/>
          <w:b/>
          <w:bCs/>
          <w:color w:val="000000"/>
          <w:spacing w:val="1"/>
          <w:sz w:val="21"/>
          <w:szCs w:val="21"/>
        </w:rPr>
        <w:t>Т</w:t>
      </w:r>
      <w:r w:rsidRPr="009371F8">
        <w:rPr>
          <w:rFonts w:ascii="Times New Roman" w:hAnsi="Times New Roman" w:cs="Times New Roman"/>
          <w:b/>
          <w:bCs/>
          <w:color w:val="000000"/>
          <w:spacing w:val="-2"/>
          <w:sz w:val="21"/>
          <w:szCs w:val="21"/>
        </w:rPr>
        <w:t>Р</w:t>
      </w:r>
      <w:r w:rsidRPr="009371F8">
        <w:rPr>
          <w:rFonts w:ascii="Times New Roman" w:hAnsi="Times New Roman" w:cs="Times New Roman"/>
          <w:b/>
          <w:bCs/>
          <w:color w:val="000000"/>
          <w:sz w:val="21"/>
          <w:szCs w:val="21"/>
        </w:rPr>
        <w:t>ОВА</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М</w:t>
      </w:r>
      <w:r w:rsidRPr="009371F8">
        <w:rPr>
          <w:rFonts w:ascii="Times New Roman" w:hAnsi="Times New Roman" w:cs="Times New Roman"/>
          <w:b/>
          <w:bCs/>
          <w:color w:val="000000"/>
          <w:spacing w:val="1"/>
          <w:sz w:val="21"/>
          <w:szCs w:val="21"/>
        </w:rPr>
        <w:t>А</w:t>
      </w:r>
      <w:r w:rsidRPr="009371F8">
        <w:rPr>
          <w:rFonts w:ascii="Times New Roman" w:hAnsi="Times New Roman" w:cs="Times New Roman"/>
          <w:b/>
          <w:bCs/>
          <w:color w:val="000000"/>
          <w:spacing w:val="-2"/>
          <w:sz w:val="21"/>
          <w:szCs w:val="21"/>
        </w:rPr>
        <w:t>Р</w:t>
      </w:r>
      <w:r w:rsidRPr="009371F8">
        <w:rPr>
          <w:rFonts w:ascii="Times New Roman" w:hAnsi="Times New Roman" w:cs="Times New Roman"/>
          <w:b/>
          <w:bCs/>
          <w:color w:val="000000"/>
          <w:sz w:val="21"/>
          <w:szCs w:val="21"/>
        </w:rPr>
        <w:t>ИЯ</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2"/>
          <w:sz w:val="21"/>
          <w:szCs w:val="21"/>
        </w:rPr>
        <w:t>Н</w:t>
      </w:r>
      <w:r w:rsidRPr="009371F8">
        <w:rPr>
          <w:rFonts w:ascii="Times New Roman" w:hAnsi="Times New Roman" w:cs="Times New Roman"/>
          <w:b/>
          <w:bCs/>
          <w:color w:val="000000"/>
          <w:sz w:val="21"/>
          <w:szCs w:val="21"/>
        </w:rPr>
        <w:t>И</w:t>
      </w:r>
      <w:r w:rsidRPr="009371F8">
        <w:rPr>
          <w:rFonts w:ascii="Times New Roman" w:hAnsi="Times New Roman" w:cs="Times New Roman"/>
          <w:b/>
          <w:bCs/>
          <w:color w:val="000000"/>
          <w:spacing w:val="1"/>
          <w:sz w:val="21"/>
          <w:szCs w:val="21"/>
        </w:rPr>
        <w:t>К</w:t>
      </w: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1"/>
          <w:sz w:val="21"/>
          <w:szCs w:val="21"/>
        </w:rPr>
        <w:t>Л</w:t>
      </w:r>
      <w:r w:rsidRPr="009371F8">
        <w:rPr>
          <w:rFonts w:ascii="Times New Roman" w:hAnsi="Times New Roman" w:cs="Times New Roman"/>
          <w:b/>
          <w:bCs/>
          <w:color w:val="000000"/>
          <w:sz w:val="21"/>
          <w:szCs w:val="21"/>
        </w:rPr>
        <w:t>А</w:t>
      </w:r>
      <w:r w:rsidRPr="009371F8">
        <w:rPr>
          <w:rFonts w:ascii="Times New Roman" w:hAnsi="Times New Roman" w:cs="Times New Roman"/>
          <w:b/>
          <w:bCs/>
          <w:color w:val="000000"/>
          <w:spacing w:val="-1"/>
          <w:sz w:val="21"/>
          <w:szCs w:val="21"/>
        </w:rPr>
        <w:t>Е</w:t>
      </w:r>
      <w:r w:rsidRPr="009371F8">
        <w:rPr>
          <w:rFonts w:ascii="Times New Roman" w:hAnsi="Times New Roman" w:cs="Times New Roman"/>
          <w:b/>
          <w:bCs/>
          <w:color w:val="000000"/>
          <w:sz w:val="21"/>
          <w:szCs w:val="21"/>
        </w:rPr>
        <w:t>ВНА</w:t>
      </w:r>
      <w:r w:rsidRPr="009371F8">
        <w:rPr>
          <w:rFonts w:ascii="Times New Roman" w:hAnsi="Times New Roman" w:cs="Times New Roman"/>
          <w:color w:val="000000"/>
          <w:sz w:val="21"/>
          <w:szCs w:val="21"/>
        </w:rPr>
        <w:t xml:space="preserve"> </w:t>
      </w:r>
    </w:p>
    <w:p w:rsidR="002B7E01" w:rsidRPr="009371F8" w:rsidRDefault="002B7E01" w:rsidP="005B2651">
      <w:pPr>
        <w:spacing w:after="0" w:line="276" w:lineRule="auto"/>
        <w:ind w:right="-49"/>
        <w:jc w:val="center"/>
        <w:rPr>
          <w:rFonts w:ascii="Times New Roman" w:hAnsi="Times New Roman" w:cs="Times New Roman"/>
          <w:color w:val="000000"/>
          <w:sz w:val="21"/>
          <w:szCs w:val="21"/>
        </w:rPr>
      </w:pPr>
      <w:r w:rsidRPr="009371F8">
        <w:rPr>
          <w:rFonts w:ascii="Times New Roman" w:hAnsi="Times New Roman" w:cs="Times New Roman"/>
          <w:b/>
          <w:bCs/>
          <w:color w:val="000000"/>
          <w:sz w:val="21"/>
          <w:szCs w:val="21"/>
        </w:rPr>
        <w:t>Г</w:t>
      </w:r>
      <w:r w:rsidRPr="009371F8">
        <w:rPr>
          <w:rFonts w:ascii="Times New Roman" w:hAnsi="Times New Roman" w:cs="Times New Roman"/>
          <w:b/>
          <w:bCs/>
          <w:color w:val="000000"/>
          <w:spacing w:val="2"/>
          <w:sz w:val="21"/>
          <w:szCs w:val="21"/>
        </w:rPr>
        <w:t>Б</w:t>
      </w:r>
      <w:r w:rsidRPr="009371F8">
        <w:rPr>
          <w:rFonts w:ascii="Times New Roman" w:hAnsi="Times New Roman" w:cs="Times New Roman"/>
          <w:b/>
          <w:bCs/>
          <w:color w:val="000000"/>
          <w:sz w:val="21"/>
          <w:szCs w:val="21"/>
        </w:rPr>
        <w:t>ОУ</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pacing w:val="-1"/>
          <w:sz w:val="21"/>
          <w:szCs w:val="21"/>
        </w:rPr>
        <w:t>Г</w:t>
      </w:r>
      <w:r w:rsidRPr="009371F8">
        <w:rPr>
          <w:rFonts w:ascii="Times New Roman" w:hAnsi="Times New Roman" w:cs="Times New Roman"/>
          <w:b/>
          <w:bCs/>
          <w:color w:val="000000"/>
          <w:sz w:val="21"/>
          <w:szCs w:val="21"/>
        </w:rPr>
        <w:t>имназия</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3</w:t>
      </w:r>
      <w:r w:rsidRPr="009371F8">
        <w:rPr>
          <w:rFonts w:ascii="Times New Roman" w:hAnsi="Times New Roman" w:cs="Times New Roman"/>
          <w:b/>
          <w:bCs/>
          <w:color w:val="000000"/>
          <w:spacing w:val="-2"/>
          <w:sz w:val="21"/>
          <w:szCs w:val="21"/>
        </w:rPr>
        <w:t>9</w:t>
      </w:r>
      <w:r w:rsidRPr="009371F8">
        <w:rPr>
          <w:rFonts w:ascii="Times New Roman" w:hAnsi="Times New Roman" w:cs="Times New Roman"/>
          <w:b/>
          <w:bCs/>
          <w:color w:val="000000"/>
          <w:sz w:val="21"/>
          <w:szCs w:val="21"/>
        </w:rPr>
        <w:t>7</w:t>
      </w:r>
      <w:r w:rsidRPr="009371F8">
        <w:rPr>
          <w:rFonts w:ascii="Times New Roman" w:hAnsi="Times New Roman" w:cs="Times New Roman"/>
          <w:color w:val="000000"/>
          <w:spacing w:val="81"/>
          <w:sz w:val="21"/>
          <w:szCs w:val="21"/>
        </w:rPr>
        <w:t xml:space="preserve"> </w:t>
      </w:r>
      <w:r w:rsidRPr="009371F8">
        <w:rPr>
          <w:rFonts w:ascii="Times New Roman" w:hAnsi="Times New Roman" w:cs="Times New Roman"/>
          <w:b/>
          <w:bCs/>
          <w:color w:val="000000"/>
          <w:sz w:val="21"/>
          <w:szCs w:val="21"/>
        </w:rPr>
        <w:t>«Загадочный</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ле</w:t>
      </w:r>
      <w:r w:rsidRPr="009371F8">
        <w:rPr>
          <w:rFonts w:ascii="Times New Roman" w:hAnsi="Times New Roman" w:cs="Times New Roman"/>
          <w:b/>
          <w:bCs/>
          <w:color w:val="000000"/>
          <w:spacing w:val="-1"/>
          <w:sz w:val="21"/>
          <w:szCs w:val="21"/>
        </w:rPr>
        <w:t>с</w:t>
      </w:r>
      <w:r w:rsidRPr="009371F8">
        <w:rPr>
          <w:rFonts w:ascii="Times New Roman" w:hAnsi="Times New Roman" w:cs="Times New Roman"/>
          <w:b/>
          <w:bCs/>
          <w:color w:val="000000"/>
          <w:sz w:val="21"/>
          <w:szCs w:val="21"/>
        </w:rPr>
        <w:t>»,</w:t>
      </w:r>
      <w:r w:rsidRPr="009371F8">
        <w:rPr>
          <w:rFonts w:ascii="Times New Roman" w:hAnsi="Times New Roman" w:cs="Times New Roman"/>
          <w:color w:val="000000"/>
          <w:sz w:val="21"/>
          <w:szCs w:val="21"/>
        </w:rPr>
        <w:t xml:space="preserve"> акв</w:t>
      </w:r>
      <w:r w:rsidRPr="009371F8">
        <w:rPr>
          <w:rFonts w:ascii="Times New Roman" w:hAnsi="Times New Roman" w:cs="Times New Roman"/>
          <w:color w:val="000000"/>
          <w:spacing w:val="-1"/>
          <w:sz w:val="21"/>
          <w:szCs w:val="21"/>
        </w:rPr>
        <w:t>а</w:t>
      </w:r>
      <w:r w:rsidRPr="009371F8">
        <w:rPr>
          <w:rFonts w:ascii="Times New Roman" w:hAnsi="Times New Roman" w:cs="Times New Roman"/>
          <w:color w:val="000000"/>
          <w:sz w:val="21"/>
          <w:szCs w:val="21"/>
        </w:rPr>
        <w:t>р</w:t>
      </w:r>
      <w:r w:rsidRPr="009371F8">
        <w:rPr>
          <w:rFonts w:ascii="Times New Roman" w:hAnsi="Times New Roman" w:cs="Times New Roman"/>
          <w:color w:val="000000"/>
          <w:spacing w:val="-1"/>
          <w:sz w:val="21"/>
          <w:szCs w:val="21"/>
        </w:rPr>
        <w:t>е</w:t>
      </w:r>
      <w:r w:rsidRPr="009371F8">
        <w:rPr>
          <w:rFonts w:ascii="Times New Roman" w:hAnsi="Times New Roman" w:cs="Times New Roman"/>
          <w:color w:val="000000"/>
          <w:sz w:val="21"/>
          <w:szCs w:val="21"/>
        </w:rPr>
        <w:t>ль</w:t>
      </w:r>
    </w:p>
    <w:p w:rsidR="002B7E01" w:rsidRPr="009371F8" w:rsidRDefault="002B7E01" w:rsidP="005B2651">
      <w:pPr>
        <w:spacing w:after="0" w:line="276" w:lineRule="auto"/>
        <w:ind w:right="-49"/>
        <w:jc w:val="center"/>
        <w:rPr>
          <w:rFonts w:ascii="Times New Roman" w:hAnsi="Times New Roman" w:cs="Times New Roman"/>
          <w:color w:val="000000"/>
          <w:sz w:val="21"/>
          <w:szCs w:val="21"/>
        </w:rPr>
      </w:pPr>
      <w:r w:rsidRPr="009371F8">
        <w:rPr>
          <w:rFonts w:ascii="Times New Roman" w:hAnsi="Times New Roman" w:cs="Times New Roman"/>
          <w:bCs/>
          <w:color w:val="000000"/>
          <w:sz w:val="21"/>
          <w:szCs w:val="21"/>
        </w:rPr>
        <w:t>Педагог: Иванова Ольга Ивановна</w:t>
      </w:r>
    </w:p>
    <w:p w:rsidR="002B7E01" w:rsidRPr="009371F8" w:rsidRDefault="002B7E01" w:rsidP="005B2651">
      <w:pPr>
        <w:spacing w:after="0" w:line="276" w:lineRule="auto"/>
        <w:ind w:right="-49"/>
        <w:jc w:val="center"/>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5B2651" w:rsidRDefault="005B2651" w:rsidP="002B7E01">
      <w:pPr>
        <w:spacing w:after="0" w:line="276" w:lineRule="auto"/>
        <w:ind w:right="-49"/>
        <w:rPr>
          <w:rFonts w:ascii="Times New Roman" w:hAnsi="Times New Roman" w:cs="Times New Roman"/>
          <w:i/>
          <w:iCs/>
          <w:color w:val="000000"/>
          <w:sz w:val="21"/>
          <w:szCs w:val="21"/>
        </w:rPr>
      </w:pPr>
    </w:p>
    <w:p w:rsidR="005B2651" w:rsidRDefault="005B2651" w:rsidP="002B7E01">
      <w:pPr>
        <w:spacing w:after="0" w:line="276" w:lineRule="auto"/>
        <w:ind w:right="-49"/>
        <w:rPr>
          <w:rFonts w:ascii="Times New Roman" w:hAnsi="Times New Roman" w:cs="Times New Roman"/>
          <w:i/>
          <w:iCs/>
          <w:color w:val="000000"/>
          <w:sz w:val="21"/>
          <w:szCs w:val="21"/>
        </w:rPr>
      </w:pPr>
    </w:p>
    <w:p w:rsidR="005B2651" w:rsidRDefault="005B2651" w:rsidP="005B2651">
      <w:pPr>
        <w:spacing w:after="0" w:line="276" w:lineRule="auto"/>
        <w:ind w:right="-49"/>
        <w:jc w:val="right"/>
        <w:rPr>
          <w:rFonts w:ascii="Times New Roman" w:hAnsi="Times New Roman" w:cs="Times New Roman"/>
          <w:i/>
          <w:iCs/>
          <w:color w:val="000000"/>
          <w:sz w:val="21"/>
          <w:szCs w:val="21"/>
        </w:rPr>
      </w:pPr>
    </w:p>
    <w:p w:rsidR="002B7E01" w:rsidRPr="009371F8" w:rsidRDefault="002B7E01" w:rsidP="005B2651">
      <w:pPr>
        <w:spacing w:after="0" w:line="276" w:lineRule="auto"/>
        <w:ind w:right="-49"/>
        <w:jc w:val="right"/>
        <w:rPr>
          <w:rFonts w:ascii="Times New Roman" w:hAnsi="Times New Roman" w:cs="Times New Roman"/>
          <w:i/>
          <w:iCs/>
          <w:color w:val="000000"/>
          <w:sz w:val="21"/>
          <w:szCs w:val="21"/>
        </w:rPr>
      </w:pPr>
      <w:r w:rsidRPr="009371F8">
        <w:rPr>
          <w:rFonts w:ascii="Times New Roman" w:hAnsi="Times New Roman" w:cs="Times New Roman"/>
          <w:i/>
          <w:iCs/>
          <w:color w:val="000000"/>
          <w:sz w:val="21"/>
          <w:szCs w:val="21"/>
        </w:rPr>
        <w:t>Приложение</w:t>
      </w:r>
      <w:r w:rsidRPr="009371F8">
        <w:rPr>
          <w:rFonts w:ascii="Times New Roman" w:hAnsi="Times New Roman" w:cs="Times New Roman"/>
          <w:color w:val="000000"/>
          <w:sz w:val="21"/>
          <w:szCs w:val="21"/>
        </w:rPr>
        <w:t xml:space="preserve"> </w:t>
      </w:r>
      <w:r w:rsidRPr="009371F8">
        <w:rPr>
          <w:rFonts w:ascii="Times New Roman" w:hAnsi="Times New Roman" w:cs="Times New Roman"/>
          <w:i/>
          <w:iCs/>
          <w:color w:val="000000"/>
          <w:sz w:val="21"/>
          <w:szCs w:val="21"/>
        </w:rPr>
        <w:t>3</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right="-49"/>
        <w:jc w:val="center"/>
        <w:rPr>
          <w:rFonts w:ascii="Times New Roman" w:hAnsi="Times New Roman" w:cs="Times New Roman"/>
          <w:b/>
          <w:bCs/>
          <w:color w:val="000000"/>
          <w:sz w:val="21"/>
          <w:szCs w:val="21"/>
        </w:rPr>
      </w:pPr>
      <w:r w:rsidRPr="009371F8">
        <w:rPr>
          <w:rFonts w:ascii="Times New Roman" w:hAnsi="Times New Roman" w:cs="Times New Roman"/>
          <w:b/>
          <w:bCs/>
          <w:color w:val="000000"/>
          <w:sz w:val="21"/>
          <w:szCs w:val="21"/>
        </w:rPr>
        <w:t>О</w:t>
      </w:r>
      <w:r w:rsidRPr="009371F8">
        <w:rPr>
          <w:rFonts w:ascii="Times New Roman" w:hAnsi="Times New Roman" w:cs="Times New Roman"/>
          <w:b/>
          <w:bCs/>
          <w:color w:val="000000"/>
          <w:spacing w:val="-2"/>
          <w:sz w:val="21"/>
          <w:szCs w:val="21"/>
        </w:rPr>
        <w:t>ф</w:t>
      </w:r>
      <w:r w:rsidRPr="009371F8">
        <w:rPr>
          <w:rFonts w:ascii="Times New Roman" w:hAnsi="Times New Roman" w:cs="Times New Roman"/>
          <w:b/>
          <w:bCs/>
          <w:color w:val="000000"/>
          <w:sz w:val="21"/>
          <w:szCs w:val="21"/>
        </w:rPr>
        <w:t>ормл</w:t>
      </w:r>
      <w:r w:rsidRPr="009371F8">
        <w:rPr>
          <w:rFonts w:ascii="Times New Roman" w:hAnsi="Times New Roman" w:cs="Times New Roman"/>
          <w:b/>
          <w:bCs/>
          <w:color w:val="000000"/>
          <w:spacing w:val="-1"/>
          <w:sz w:val="21"/>
          <w:szCs w:val="21"/>
        </w:rPr>
        <w:t>е</w:t>
      </w:r>
      <w:r w:rsidRPr="009371F8">
        <w:rPr>
          <w:rFonts w:ascii="Times New Roman" w:hAnsi="Times New Roman" w:cs="Times New Roman"/>
          <w:b/>
          <w:bCs/>
          <w:color w:val="000000"/>
          <w:sz w:val="21"/>
          <w:szCs w:val="21"/>
        </w:rPr>
        <w:t>н</w:t>
      </w:r>
      <w:r w:rsidRPr="009371F8">
        <w:rPr>
          <w:rFonts w:ascii="Times New Roman" w:hAnsi="Times New Roman" w:cs="Times New Roman"/>
          <w:b/>
          <w:bCs/>
          <w:color w:val="000000"/>
          <w:spacing w:val="1"/>
          <w:sz w:val="21"/>
          <w:szCs w:val="21"/>
        </w:rPr>
        <w:t>и</w:t>
      </w:r>
      <w:r w:rsidRPr="009371F8">
        <w:rPr>
          <w:rFonts w:ascii="Times New Roman" w:hAnsi="Times New Roman" w:cs="Times New Roman"/>
          <w:b/>
          <w:bCs/>
          <w:color w:val="000000"/>
          <w:sz w:val="21"/>
          <w:szCs w:val="21"/>
        </w:rPr>
        <w:t>е</w:t>
      </w:r>
      <w:r w:rsidRPr="009371F8">
        <w:rPr>
          <w:rFonts w:ascii="Times New Roman" w:hAnsi="Times New Roman" w:cs="Times New Roman"/>
          <w:color w:val="000000"/>
          <w:sz w:val="21"/>
          <w:szCs w:val="21"/>
        </w:rPr>
        <w:t xml:space="preserve"> </w:t>
      </w:r>
      <w:r w:rsidRPr="009371F8">
        <w:rPr>
          <w:rFonts w:ascii="Times New Roman" w:hAnsi="Times New Roman" w:cs="Times New Roman"/>
          <w:b/>
          <w:bCs/>
          <w:color w:val="000000"/>
          <w:sz w:val="21"/>
          <w:szCs w:val="21"/>
        </w:rPr>
        <w:t>работ</w:t>
      </w:r>
      <w:r w:rsidRPr="009371F8">
        <w:rPr>
          <w:rFonts w:ascii="Times New Roman" w:hAnsi="Times New Roman" w:cs="Times New Roman"/>
          <w:color w:val="000000"/>
          <w:spacing w:val="2"/>
          <w:sz w:val="21"/>
          <w:szCs w:val="21"/>
        </w:rPr>
        <w:t xml:space="preserve"> </w:t>
      </w:r>
      <w:r w:rsidRPr="009371F8">
        <w:rPr>
          <w:rFonts w:ascii="Times New Roman" w:hAnsi="Times New Roman" w:cs="Times New Roman"/>
          <w:b/>
          <w:bCs/>
          <w:color w:val="000000"/>
          <w:sz w:val="21"/>
          <w:szCs w:val="21"/>
        </w:rPr>
        <w:t>И</w:t>
      </w:r>
      <w:r w:rsidRPr="009371F8">
        <w:rPr>
          <w:rFonts w:ascii="Times New Roman" w:hAnsi="Times New Roman" w:cs="Times New Roman"/>
          <w:b/>
          <w:bCs/>
          <w:color w:val="000000"/>
          <w:spacing w:val="-1"/>
          <w:sz w:val="21"/>
          <w:szCs w:val="21"/>
        </w:rPr>
        <w:t>З</w:t>
      </w:r>
      <w:r w:rsidRPr="009371F8">
        <w:rPr>
          <w:rFonts w:ascii="Times New Roman" w:hAnsi="Times New Roman" w:cs="Times New Roman"/>
          <w:b/>
          <w:bCs/>
          <w:color w:val="000000"/>
          <w:sz w:val="21"/>
          <w:szCs w:val="21"/>
        </w:rPr>
        <w:t>О</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left="2460" w:right="-49" w:firstLine="4620"/>
        <w:rPr>
          <w:rFonts w:ascii="Times New Roman" w:hAnsi="Times New Roman" w:cs="Times New Roman"/>
          <w:color w:val="000000"/>
          <w:sz w:val="21"/>
          <w:szCs w:val="21"/>
        </w:rPr>
      </w:pPr>
      <w:r w:rsidRPr="009371F8">
        <w:rPr>
          <w:rFonts w:ascii="Times New Roman" w:hAnsi="Times New Roman" w:cs="Times New Roman"/>
          <w:noProof/>
          <w:sz w:val="21"/>
          <w:szCs w:val="21"/>
          <w:lang w:eastAsia="ru-RU"/>
        </w:rPr>
        <w:drawing>
          <wp:anchor distT="0" distB="0" distL="0" distR="0" simplePos="0" relativeHeight="251683840" behindDoc="1" locked="0" layoutInCell="0" allowOverlap="1" wp14:anchorId="46BA93AF" wp14:editId="7EC07F0E">
            <wp:simplePos x="0" y="0"/>
            <wp:positionH relativeFrom="page">
              <wp:posOffset>2136775</wp:posOffset>
            </wp:positionH>
            <wp:positionV relativeFrom="paragraph">
              <wp:posOffset>-564515</wp:posOffset>
            </wp:positionV>
            <wp:extent cx="3669665" cy="3811270"/>
            <wp:effectExtent l="0" t="0" r="6985" b="0"/>
            <wp:wrapNone/>
            <wp:docPr id="128" name="drawingObjec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69665" cy="3811270"/>
                    </a:xfrm>
                    <a:prstGeom prst="rect">
                      <a:avLst/>
                    </a:prstGeom>
                    <a:noFill/>
                  </pic:spPr>
                </pic:pic>
              </a:graphicData>
            </a:graphic>
          </wp:anchor>
        </w:drawing>
      </w:r>
      <w:r w:rsidRPr="009371F8">
        <w:rPr>
          <w:rFonts w:ascii="Times New Roman" w:hAnsi="Times New Roman" w:cs="Times New Roman"/>
          <w:color w:val="000000"/>
          <w:sz w:val="21"/>
          <w:szCs w:val="21"/>
        </w:rPr>
        <w:t>П</w:t>
      </w:r>
      <w:r w:rsidRPr="009371F8">
        <w:rPr>
          <w:rFonts w:ascii="Times New Roman" w:hAnsi="Times New Roman" w:cs="Times New Roman"/>
          <w:color w:val="000000"/>
          <w:spacing w:val="-1"/>
          <w:sz w:val="21"/>
          <w:szCs w:val="21"/>
        </w:rPr>
        <w:t>ас</w:t>
      </w:r>
      <w:r w:rsidRPr="009371F8">
        <w:rPr>
          <w:rFonts w:ascii="Times New Roman" w:hAnsi="Times New Roman" w:cs="Times New Roman"/>
          <w:color w:val="000000"/>
          <w:sz w:val="21"/>
          <w:szCs w:val="21"/>
        </w:rPr>
        <w:t>пар</w:t>
      </w:r>
      <w:r w:rsidRPr="009371F8">
        <w:rPr>
          <w:rFonts w:ascii="Times New Roman" w:hAnsi="Times New Roman" w:cs="Times New Roman"/>
          <w:color w:val="000000"/>
          <w:spacing w:val="4"/>
          <w:sz w:val="21"/>
          <w:szCs w:val="21"/>
        </w:rPr>
        <w:t>т</w:t>
      </w:r>
      <w:r w:rsidRPr="009371F8">
        <w:rPr>
          <w:rFonts w:ascii="Times New Roman" w:hAnsi="Times New Roman" w:cs="Times New Roman"/>
          <w:color w:val="000000"/>
          <w:sz w:val="21"/>
          <w:szCs w:val="21"/>
        </w:rPr>
        <w:t>у РАБО</w:t>
      </w:r>
      <w:r w:rsidRPr="009371F8">
        <w:rPr>
          <w:rFonts w:ascii="Times New Roman" w:hAnsi="Times New Roman" w:cs="Times New Roman"/>
          <w:color w:val="000000"/>
          <w:spacing w:val="-1"/>
          <w:sz w:val="21"/>
          <w:szCs w:val="21"/>
        </w:rPr>
        <w:t>Т</w:t>
      </w:r>
      <w:r w:rsidRPr="009371F8">
        <w:rPr>
          <w:rFonts w:ascii="Times New Roman" w:hAnsi="Times New Roman" w:cs="Times New Roman"/>
          <w:color w:val="000000"/>
          <w:sz w:val="21"/>
          <w:szCs w:val="21"/>
        </w:rPr>
        <w:t>А</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left="7080" w:right="-49" w:firstLine="708"/>
        <w:rPr>
          <w:rFonts w:ascii="Times New Roman" w:hAnsi="Times New Roman" w:cs="Times New Roman"/>
          <w:color w:val="000000"/>
          <w:sz w:val="21"/>
          <w:szCs w:val="21"/>
        </w:rPr>
      </w:pPr>
      <w:r w:rsidRPr="009371F8">
        <w:rPr>
          <w:rFonts w:ascii="Times New Roman" w:hAnsi="Times New Roman" w:cs="Times New Roman"/>
          <w:color w:val="000000"/>
          <w:sz w:val="21"/>
          <w:szCs w:val="21"/>
        </w:rPr>
        <w:t>Рама</w:t>
      </w: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2B7E01">
      <w:pPr>
        <w:spacing w:after="0" w:line="276" w:lineRule="auto"/>
        <w:ind w:right="-49"/>
        <w:rPr>
          <w:rFonts w:ascii="Times New Roman" w:hAnsi="Times New Roman" w:cs="Times New Roman"/>
          <w:sz w:val="21"/>
          <w:szCs w:val="21"/>
        </w:rPr>
      </w:pPr>
    </w:p>
    <w:p w:rsidR="002B7E01" w:rsidRPr="009371F8" w:rsidRDefault="002B7E01" w:rsidP="005B2651">
      <w:pPr>
        <w:spacing w:after="0" w:line="276" w:lineRule="auto"/>
        <w:ind w:left="7080" w:right="-49" w:firstLine="708"/>
        <w:rPr>
          <w:rFonts w:ascii="Times New Roman" w:hAnsi="Times New Roman" w:cs="Times New Roman"/>
          <w:color w:val="000000"/>
          <w:sz w:val="21"/>
          <w:szCs w:val="21"/>
        </w:rPr>
      </w:pPr>
      <w:r w:rsidRPr="009371F8">
        <w:rPr>
          <w:rFonts w:ascii="Times New Roman" w:hAnsi="Times New Roman" w:cs="Times New Roman"/>
          <w:color w:val="000000"/>
          <w:sz w:val="21"/>
          <w:szCs w:val="21"/>
        </w:rPr>
        <w:t>Эт</w:t>
      </w:r>
      <w:r w:rsidRPr="009371F8">
        <w:rPr>
          <w:rFonts w:ascii="Times New Roman" w:hAnsi="Times New Roman" w:cs="Times New Roman"/>
          <w:color w:val="000000"/>
          <w:spacing w:val="1"/>
          <w:sz w:val="21"/>
          <w:szCs w:val="21"/>
        </w:rPr>
        <w:t>ик</w:t>
      </w:r>
      <w:r w:rsidRPr="009371F8">
        <w:rPr>
          <w:rFonts w:ascii="Times New Roman" w:hAnsi="Times New Roman" w:cs="Times New Roman"/>
          <w:color w:val="000000"/>
          <w:sz w:val="21"/>
          <w:szCs w:val="21"/>
        </w:rPr>
        <w:t>етка</w:t>
      </w:r>
    </w:p>
    <w:p w:rsidR="002B7E01" w:rsidRPr="009371F8" w:rsidRDefault="002B7E01" w:rsidP="002B7E01">
      <w:pPr>
        <w:pStyle w:val="a9"/>
        <w:tabs>
          <w:tab w:val="left" w:pos="2512"/>
          <w:tab w:val="left" w:pos="5219"/>
        </w:tabs>
        <w:spacing w:after="0" w:line="276" w:lineRule="auto"/>
        <w:ind w:right="-49"/>
        <w:rPr>
          <w:rFonts w:ascii="Times New Roman" w:hAnsi="Times New Roman" w:cs="Times New Roman"/>
          <w:sz w:val="21"/>
          <w:szCs w:val="21"/>
        </w:rPr>
      </w:pPr>
    </w:p>
    <w:p w:rsidR="00B40E08" w:rsidRPr="00B40E08" w:rsidRDefault="00A26174" w:rsidP="00B40E08">
      <w:pPr>
        <w:pStyle w:val="cms-text"/>
        <w:shd w:val="clear" w:color="auto" w:fill="FFFFFF"/>
        <w:spacing w:before="0" w:beforeAutospacing="0" w:after="0" w:afterAutospacing="0" w:line="360" w:lineRule="auto"/>
        <w:rPr>
          <w:b/>
        </w:rPr>
      </w:pPr>
      <w:r>
        <w:rPr>
          <w:b/>
        </w:rPr>
        <w:lastRenderedPageBreak/>
        <w:t>ПОЛОЖЕНИЕ О РАЙОННОМ КОНКУРСЕ НАСТАВНИЧЕСКИХ ПРОЕКТОВ «ВЕДИ ЗА СОБОЙ</w:t>
      </w:r>
      <w:r w:rsidR="00B40E08" w:rsidRPr="00B40E08">
        <w:rPr>
          <w:b/>
        </w:rPr>
        <w:t>»</w:t>
      </w:r>
      <w:r>
        <w:rPr>
          <w:b/>
        </w:rPr>
        <w:t xml:space="preserve"> СРЕДИ</w:t>
      </w:r>
      <w:r w:rsidR="00B40E08" w:rsidRPr="00B40E08">
        <w:rPr>
          <w:b/>
        </w:rPr>
        <w:t xml:space="preserve"> </w:t>
      </w:r>
      <w:r>
        <w:rPr>
          <w:b/>
        </w:rPr>
        <w:t>ОБУЧАЮЩИХСЯ</w:t>
      </w:r>
      <w:r w:rsidR="00B40E08" w:rsidRPr="00B40E08">
        <w:rPr>
          <w:b/>
        </w:rPr>
        <w:t xml:space="preserve"> </w:t>
      </w:r>
      <w:r>
        <w:rPr>
          <w:b/>
        </w:rPr>
        <w:t>ОУ</w:t>
      </w:r>
      <w:r w:rsidR="00B40E08" w:rsidRPr="00B40E08">
        <w:rPr>
          <w:b/>
        </w:rPr>
        <w:t xml:space="preserve"> </w:t>
      </w:r>
      <w:r>
        <w:rPr>
          <w:b/>
        </w:rPr>
        <w:t>КИРОВСКОГО РАЙОНА САНКТ-ПЕТЕРБУРГА</w:t>
      </w:r>
      <w:r w:rsidR="00B40E08" w:rsidRPr="00B40E08">
        <w:rPr>
          <w:b/>
        </w:rPr>
        <w:t>, участвующих в реализации целевой модели наставничества</w:t>
      </w:r>
    </w:p>
    <w:p w:rsidR="00B40E08" w:rsidRPr="00FE2BAD" w:rsidRDefault="00B40E08" w:rsidP="00B40E08">
      <w:pPr>
        <w:pStyle w:val="cms-text"/>
        <w:shd w:val="clear" w:color="auto" w:fill="FFFFFF"/>
        <w:spacing w:before="0" w:beforeAutospacing="0" w:after="0" w:afterAutospacing="0" w:line="360" w:lineRule="auto"/>
        <w:jc w:val="both"/>
        <w:rPr>
          <w:sz w:val="21"/>
          <w:szCs w:val="21"/>
        </w:rPr>
      </w:pPr>
    </w:p>
    <w:p w:rsidR="00B40E08" w:rsidRPr="00FE2BAD" w:rsidRDefault="00B40E08" w:rsidP="00607CA2">
      <w:pPr>
        <w:pStyle w:val="cms-text"/>
        <w:numPr>
          <w:ilvl w:val="0"/>
          <w:numId w:val="274"/>
        </w:numPr>
        <w:shd w:val="clear" w:color="auto" w:fill="FFFFFF"/>
        <w:spacing w:before="0" w:beforeAutospacing="0" w:after="0" w:afterAutospacing="0" w:line="360" w:lineRule="auto"/>
        <w:ind w:left="0" w:firstLine="0"/>
        <w:jc w:val="both"/>
        <w:rPr>
          <w:b/>
          <w:sz w:val="21"/>
          <w:szCs w:val="21"/>
        </w:rPr>
      </w:pPr>
      <w:r w:rsidRPr="00FE2BAD">
        <w:rPr>
          <w:b/>
          <w:sz w:val="21"/>
          <w:szCs w:val="21"/>
        </w:rPr>
        <w:t>Общие положения</w:t>
      </w:r>
    </w:p>
    <w:p w:rsidR="00B40E08" w:rsidRPr="00FE2BAD" w:rsidRDefault="00B40E08" w:rsidP="00607CA2">
      <w:pPr>
        <w:pStyle w:val="cms-text"/>
        <w:numPr>
          <w:ilvl w:val="1"/>
          <w:numId w:val="274"/>
        </w:numPr>
        <w:shd w:val="clear" w:color="auto" w:fill="FFFFFF"/>
        <w:spacing w:before="0" w:beforeAutospacing="0" w:after="0" w:afterAutospacing="0" w:line="360" w:lineRule="auto"/>
        <w:ind w:left="0" w:firstLine="0"/>
        <w:jc w:val="both"/>
        <w:rPr>
          <w:sz w:val="21"/>
          <w:szCs w:val="21"/>
        </w:rPr>
      </w:pPr>
      <w:r w:rsidRPr="00FE2BAD">
        <w:rPr>
          <w:sz w:val="21"/>
          <w:szCs w:val="21"/>
        </w:rPr>
        <w:t>Настоящее Положение определяет условия организации и проведения Районного конкурса наставнических проектов «Веди за собой» среди обучающихся образовательных учреждений Кировского района Санкт-Петербурга, участвующих в реализации целевой модели наставничества (далее – Конкурс).</w:t>
      </w:r>
    </w:p>
    <w:p w:rsidR="00B40E08" w:rsidRPr="00FE2BAD" w:rsidRDefault="00B40E08" w:rsidP="00607CA2">
      <w:pPr>
        <w:pStyle w:val="cms-text"/>
        <w:numPr>
          <w:ilvl w:val="1"/>
          <w:numId w:val="274"/>
        </w:numPr>
        <w:shd w:val="clear" w:color="auto" w:fill="FFFFFF"/>
        <w:spacing w:before="0" w:beforeAutospacing="0" w:after="0" w:afterAutospacing="0" w:line="360" w:lineRule="auto"/>
        <w:ind w:left="0" w:firstLine="0"/>
        <w:jc w:val="both"/>
        <w:rPr>
          <w:sz w:val="21"/>
          <w:szCs w:val="21"/>
        </w:rPr>
      </w:pPr>
      <w:r w:rsidRPr="00FE2BAD">
        <w:rPr>
          <w:sz w:val="21"/>
          <w:szCs w:val="21"/>
        </w:rPr>
        <w:t xml:space="preserve"> Конкурса - Государственное бюджетное учреждение дополнительного образования Дворец детского (юношеского) творчества Кировского района Санкт-Петербурга (далее - Дворец творчества). </w:t>
      </w:r>
    </w:p>
    <w:p w:rsidR="00B40E08" w:rsidRPr="00FE2BAD" w:rsidRDefault="00B40E08" w:rsidP="00B40E08">
      <w:pPr>
        <w:pStyle w:val="cms-text"/>
        <w:shd w:val="clear" w:color="auto" w:fill="FFFFFF"/>
        <w:spacing w:before="0" w:beforeAutospacing="0" w:after="0" w:afterAutospacing="0" w:line="360" w:lineRule="auto"/>
        <w:ind w:firstLine="567"/>
        <w:jc w:val="both"/>
        <w:rPr>
          <w:sz w:val="21"/>
          <w:szCs w:val="21"/>
        </w:rPr>
      </w:pPr>
    </w:p>
    <w:p w:rsidR="00B40E08" w:rsidRPr="00FE2BAD" w:rsidRDefault="00B40E08" w:rsidP="00607CA2">
      <w:pPr>
        <w:pStyle w:val="cms-text"/>
        <w:numPr>
          <w:ilvl w:val="0"/>
          <w:numId w:val="274"/>
        </w:numPr>
        <w:shd w:val="clear" w:color="auto" w:fill="FFFFFF"/>
        <w:spacing w:before="0" w:beforeAutospacing="0" w:after="0" w:afterAutospacing="0" w:line="360" w:lineRule="auto"/>
        <w:ind w:left="0" w:firstLine="0"/>
        <w:jc w:val="both"/>
        <w:rPr>
          <w:b/>
          <w:sz w:val="21"/>
          <w:szCs w:val="21"/>
        </w:rPr>
      </w:pPr>
      <w:r w:rsidRPr="00FE2BAD">
        <w:rPr>
          <w:b/>
          <w:sz w:val="21"/>
          <w:szCs w:val="21"/>
        </w:rPr>
        <w:t>Цели и задачи конкурса</w:t>
      </w:r>
    </w:p>
    <w:p w:rsidR="00B40E08" w:rsidRPr="00FE2BAD" w:rsidRDefault="00B40E08" w:rsidP="00A26174">
      <w:pPr>
        <w:pStyle w:val="af5"/>
        <w:shd w:val="clear" w:color="auto" w:fill="FCFCFC"/>
        <w:spacing w:before="0" w:beforeAutospacing="0" w:after="0" w:line="360" w:lineRule="auto"/>
        <w:jc w:val="both"/>
        <w:rPr>
          <w:color w:val="585A5D"/>
          <w:sz w:val="21"/>
          <w:szCs w:val="21"/>
        </w:rPr>
      </w:pPr>
      <w:r w:rsidRPr="00A26174">
        <w:rPr>
          <w:b/>
          <w:sz w:val="21"/>
          <w:szCs w:val="21"/>
        </w:rPr>
        <w:t>Цель конкурса</w:t>
      </w:r>
      <w:r w:rsidRPr="00FE2BAD">
        <w:rPr>
          <w:sz w:val="21"/>
          <w:szCs w:val="21"/>
        </w:rPr>
        <w:t xml:space="preserve"> – популяризация наставничества в ОУ Кировского района Санкт-Пете</w:t>
      </w:r>
      <w:r w:rsidR="00A26174">
        <w:rPr>
          <w:sz w:val="21"/>
          <w:szCs w:val="21"/>
        </w:rPr>
        <w:t>рбурга, привлечение обучающихся</w:t>
      </w:r>
      <w:r w:rsidRPr="00FE2BAD">
        <w:rPr>
          <w:sz w:val="21"/>
          <w:szCs w:val="21"/>
        </w:rPr>
        <w:t xml:space="preserve"> в программу наставничества, выявление, поддержка, распространение эффективного опыта наставничества.</w:t>
      </w:r>
    </w:p>
    <w:p w:rsidR="00B40E08" w:rsidRPr="00A26174" w:rsidRDefault="00B40E08" w:rsidP="00A26174">
      <w:pPr>
        <w:pStyle w:val="cms-text"/>
        <w:shd w:val="clear" w:color="auto" w:fill="FFFFFF"/>
        <w:spacing w:before="0" w:beforeAutospacing="0" w:after="0" w:afterAutospacing="0" w:line="360" w:lineRule="auto"/>
        <w:jc w:val="both"/>
        <w:rPr>
          <w:b/>
          <w:sz w:val="21"/>
          <w:szCs w:val="21"/>
        </w:rPr>
      </w:pPr>
      <w:r w:rsidRPr="00A26174">
        <w:rPr>
          <w:b/>
          <w:sz w:val="21"/>
          <w:szCs w:val="21"/>
        </w:rPr>
        <w:t>Задачи:</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популяризация и повышение престижа института наставничества в системе образования Кировского района Санкт-Петербурга,</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w:t>
      </w:r>
      <w:r w:rsidR="00A26174">
        <w:rPr>
          <w:sz w:val="21"/>
          <w:szCs w:val="21"/>
        </w:rPr>
        <w:t>привлечение обучающихся</w:t>
      </w:r>
      <w:r w:rsidRPr="00FE2BAD">
        <w:rPr>
          <w:sz w:val="21"/>
          <w:szCs w:val="21"/>
        </w:rPr>
        <w:t xml:space="preserve"> в программу наставничества,</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выявление лучших практик наставничества.</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607CA2">
      <w:pPr>
        <w:pStyle w:val="af5"/>
        <w:numPr>
          <w:ilvl w:val="0"/>
          <w:numId w:val="274"/>
        </w:numPr>
        <w:shd w:val="clear" w:color="auto" w:fill="FCFCFC"/>
        <w:spacing w:before="0" w:beforeAutospacing="0" w:after="0" w:line="360" w:lineRule="auto"/>
        <w:ind w:left="0" w:firstLine="0"/>
        <w:jc w:val="both"/>
        <w:rPr>
          <w:sz w:val="21"/>
          <w:szCs w:val="21"/>
        </w:rPr>
      </w:pPr>
      <w:r w:rsidRPr="00FE2BAD">
        <w:rPr>
          <w:b/>
          <w:sz w:val="21"/>
          <w:szCs w:val="21"/>
        </w:rPr>
        <w:t>Участники Конкурса</w:t>
      </w:r>
    </w:p>
    <w:p w:rsidR="00B40E08" w:rsidRPr="00FE2BAD" w:rsidRDefault="00B40E08" w:rsidP="00A26174">
      <w:pPr>
        <w:pStyle w:val="af5"/>
        <w:shd w:val="clear" w:color="auto" w:fill="FCFCFC"/>
        <w:spacing w:before="0" w:beforeAutospacing="0" w:after="0" w:line="360" w:lineRule="auto"/>
        <w:jc w:val="both"/>
        <w:rPr>
          <w:sz w:val="21"/>
          <w:szCs w:val="21"/>
        </w:rPr>
      </w:pPr>
      <w:r w:rsidRPr="00FE2BAD">
        <w:rPr>
          <w:sz w:val="21"/>
          <w:szCs w:val="21"/>
        </w:rPr>
        <w:t>В конкурсе могут принимать участие обучающиеся, являющиеся наставн</w:t>
      </w:r>
      <w:r w:rsidR="00791FE0">
        <w:rPr>
          <w:sz w:val="21"/>
          <w:szCs w:val="21"/>
        </w:rPr>
        <w:t>иками либо наставляемыми, а так</w:t>
      </w:r>
      <w:r w:rsidRPr="00FE2BAD">
        <w:rPr>
          <w:sz w:val="21"/>
          <w:szCs w:val="21"/>
        </w:rPr>
        <w:t>же их тьюторы, кураторы наставничества образовательных учреждений Кировского района Санкт-Петербурга.</w:t>
      </w:r>
    </w:p>
    <w:p w:rsidR="00B40E08" w:rsidRPr="00FE2BAD" w:rsidRDefault="00B40E08" w:rsidP="00A26174">
      <w:pPr>
        <w:pStyle w:val="af5"/>
        <w:shd w:val="clear" w:color="auto" w:fill="FCFCFC"/>
        <w:spacing w:before="0" w:beforeAutospacing="0" w:after="0" w:line="360" w:lineRule="auto"/>
        <w:jc w:val="both"/>
        <w:rPr>
          <w:sz w:val="21"/>
          <w:szCs w:val="21"/>
        </w:rPr>
      </w:pPr>
    </w:p>
    <w:p w:rsidR="00B40E08" w:rsidRPr="00FE2BAD" w:rsidRDefault="00B40E08" w:rsidP="00607CA2">
      <w:pPr>
        <w:pStyle w:val="cms-text"/>
        <w:numPr>
          <w:ilvl w:val="0"/>
          <w:numId w:val="274"/>
        </w:numPr>
        <w:shd w:val="clear" w:color="auto" w:fill="FFFFFF"/>
        <w:spacing w:before="0" w:beforeAutospacing="0" w:after="0" w:afterAutospacing="0" w:line="360" w:lineRule="auto"/>
        <w:ind w:left="0" w:firstLine="0"/>
        <w:jc w:val="both"/>
        <w:rPr>
          <w:b/>
          <w:sz w:val="21"/>
          <w:szCs w:val="21"/>
        </w:rPr>
      </w:pPr>
      <w:r w:rsidRPr="00FE2BAD">
        <w:rPr>
          <w:b/>
          <w:sz w:val="21"/>
          <w:szCs w:val="21"/>
        </w:rPr>
        <w:t xml:space="preserve">Управление Конкурсом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4.1. Общее руководство подготовкой и проведением Конкурса осуществляет Организационный комитет (далее – Оргкомитет), который формируется из числа представителей организатора Конкурса.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4.2. Оргкомитет осуществляет следующие функции: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разработку Положения и определение порядка организации и проведения Конкурса;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руководство комплексом мероприятий по проведению Конкурса;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координацию работы конкурсного жюри;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размещение информации о ходе и итогах Конкурса на официальном сайте Дворца творчества.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4.3. Для оценки материалов, представленных на Конкурс, Оргкомитетом формируется жюри из числа представителей педагогической общественности Кировского района.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4.4. Оргкомитет оставляет за собой право изменить условия настоящего Положения (за исключением требований к материалам).</w:t>
      </w:r>
    </w:p>
    <w:p w:rsidR="00B40E08" w:rsidRPr="00FE2BAD" w:rsidRDefault="00B40E08" w:rsidP="00A26174">
      <w:pPr>
        <w:pStyle w:val="cms-text"/>
        <w:shd w:val="clear" w:color="auto" w:fill="FFFFFF"/>
        <w:spacing w:before="0" w:beforeAutospacing="0" w:after="0" w:afterAutospacing="0" w:line="360" w:lineRule="auto"/>
        <w:jc w:val="both"/>
        <w:rPr>
          <w:b/>
          <w:sz w:val="21"/>
          <w:szCs w:val="21"/>
        </w:rPr>
      </w:pPr>
      <w:r w:rsidRPr="00FE2BAD">
        <w:rPr>
          <w:b/>
          <w:sz w:val="21"/>
          <w:szCs w:val="21"/>
        </w:rPr>
        <w:lastRenderedPageBreak/>
        <w:t xml:space="preserve">5. Конкурс проводится по номинациям: </w:t>
      </w:r>
    </w:p>
    <w:p w:rsidR="00B40E08" w:rsidRPr="00FE2BAD" w:rsidRDefault="00B40E08" w:rsidP="00A26174">
      <w:pPr>
        <w:pStyle w:val="af5"/>
        <w:shd w:val="clear" w:color="auto" w:fill="FCFCFC"/>
        <w:spacing w:before="0" w:beforeAutospacing="0" w:after="0" w:line="360" w:lineRule="auto"/>
        <w:rPr>
          <w:sz w:val="21"/>
          <w:szCs w:val="21"/>
        </w:rPr>
      </w:pPr>
      <w:r w:rsidRPr="00FE2BAD">
        <w:rPr>
          <w:sz w:val="21"/>
          <w:szCs w:val="21"/>
        </w:rPr>
        <w:t xml:space="preserve">- «Лучший наставник - обучающийся», </w:t>
      </w:r>
    </w:p>
    <w:p w:rsidR="00B40E08" w:rsidRPr="00FE2BAD" w:rsidRDefault="00B40E08" w:rsidP="00A26174">
      <w:pPr>
        <w:pStyle w:val="af5"/>
        <w:shd w:val="clear" w:color="auto" w:fill="FCFCFC"/>
        <w:spacing w:before="0" w:beforeAutospacing="0" w:after="0" w:line="360" w:lineRule="auto"/>
        <w:rPr>
          <w:sz w:val="21"/>
          <w:szCs w:val="21"/>
        </w:rPr>
      </w:pPr>
      <w:r w:rsidRPr="00FE2BAD">
        <w:rPr>
          <w:sz w:val="21"/>
          <w:szCs w:val="21"/>
        </w:rPr>
        <w:t>- «Лучшая ученическая наставническая пара»,</w:t>
      </w:r>
    </w:p>
    <w:p w:rsidR="00B40E08" w:rsidRPr="00FE2BAD" w:rsidRDefault="00B40E08" w:rsidP="00A26174">
      <w:pPr>
        <w:pStyle w:val="af5"/>
        <w:shd w:val="clear" w:color="auto" w:fill="FCFCFC"/>
        <w:spacing w:before="0" w:beforeAutospacing="0" w:after="0" w:line="360" w:lineRule="auto"/>
        <w:rPr>
          <w:sz w:val="21"/>
          <w:szCs w:val="21"/>
        </w:rPr>
      </w:pPr>
      <w:r w:rsidRPr="00FE2BAD">
        <w:rPr>
          <w:sz w:val="21"/>
          <w:szCs w:val="21"/>
        </w:rPr>
        <w:t>- «Лучшая ученическая наставническая группа».</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b/>
          <w:sz w:val="21"/>
          <w:szCs w:val="21"/>
        </w:rPr>
        <w:t>6.Правила подачи заявки и сроки проведения Конкурса</w:t>
      </w:r>
      <w:r w:rsidRPr="00FE2BAD">
        <w:rPr>
          <w:sz w:val="21"/>
          <w:szCs w:val="21"/>
        </w:rPr>
        <w:t xml:space="preserve"> </w:t>
      </w:r>
    </w:p>
    <w:p w:rsidR="00B40E08" w:rsidRPr="00EB619B" w:rsidRDefault="00EB619B" w:rsidP="00A26174">
      <w:pPr>
        <w:pStyle w:val="cms-text"/>
        <w:shd w:val="clear" w:color="auto" w:fill="FFFFFF"/>
        <w:spacing w:before="0" w:beforeAutospacing="0" w:after="0" w:afterAutospacing="0" w:line="360" w:lineRule="auto"/>
        <w:jc w:val="both"/>
        <w:rPr>
          <w:b/>
          <w:sz w:val="21"/>
          <w:szCs w:val="21"/>
        </w:rPr>
      </w:pPr>
      <w:r>
        <w:rPr>
          <w:sz w:val="21"/>
          <w:szCs w:val="21"/>
        </w:rPr>
        <w:t xml:space="preserve">6.1. Конкурс проводится с </w:t>
      </w:r>
      <w:r w:rsidRPr="00EB619B">
        <w:rPr>
          <w:b/>
          <w:sz w:val="21"/>
          <w:szCs w:val="21"/>
        </w:rPr>
        <w:t xml:space="preserve">15 февраля по 15 марта </w:t>
      </w:r>
      <w:r>
        <w:rPr>
          <w:b/>
          <w:sz w:val="21"/>
          <w:szCs w:val="21"/>
        </w:rPr>
        <w:t>2023 г.</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6.2. Заявка по форме согласно Приложению 1 подается одновременно с конкурсными материалами на электронную почту, указанную в п.8.3. в формате </w:t>
      </w:r>
      <w:r w:rsidRPr="00FE2BAD">
        <w:rPr>
          <w:sz w:val="21"/>
          <w:szCs w:val="21"/>
          <w:lang w:val="en-US"/>
        </w:rPr>
        <w:t>Word</w:t>
      </w:r>
      <w:r w:rsidRPr="00FE2BAD">
        <w:rPr>
          <w:sz w:val="21"/>
          <w:szCs w:val="21"/>
        </w:rPr>
        <w:t xml:space="preserve">, без подписи и печати руководителя образовательного учреждения.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A26174">
      <w:pPr>
        <w:pStyle w:val="cms-text"/>
        <w:shd w:val="clear" w:color="auto" w:fill="FFFFFF"/>
        <w:spacing w:before="0" w:beforeAutospacing="0" w:after="0" w:afterAutospacing="0" w:line="360" w:lineRule="auto"/>
        <w:jc w:val="both"/>
        <w:rPr>
          <w:b/>
          <w:sz w:val="21"/>
          <w:szCs w:val="21"/>
        </w:rPr>
      </w:pPr>
      <w:r w:rsidRPr="00FE2BAD">
        <w:rPr>
          <w:b/>
          <w:sz w:val="21"/>
          <w:szCs w:val="21"/>
        </w:rPr>
        <w:t xml:space="preserve">7. Защита персональных данных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В соответствии с требованиями статьи 9 Федерального Закона от 27.07.2006 №152-ФЗ «О персональных данных», подавая Заявку на участие в Конкурсе, Участники выражают согласие на обработку Организатором своих персональных данных, включающих фамилию, имя, отчество, возраст, адрес электронной почты, контактный(е) телефон(ы), место работы, должность. Участники, подавая заявку на участие в Конкурсе, тем самым подтверждают, что ознакомлены с настоящим Положением, порядком и условиями, определяющими проведение Конкурса, а также с Правилами размещения и обработки персональных данных участников конкурсных и массовых мероприятий ГБУ ДО ДДЮТ Кировского района Санкт-Петербурга, размещенными на официальном сайте ГБУ ДО ДДЮТ Кировского района Санкт-Петербурга и официальной группе ГБУ ДО ДДЮТ Кировского района Санкт-Петербурга в социальной сети ВКонтакте.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A26174">
      <w:pPr>
        <w:pStyle w:val="cms-text"/>
        <w:shd w:val="clear" w:color="auto" w:fill="FFFFFF"/>
        <w:spacing w:before="0" w:beforeAutospacing="0" w:after="0" w:afterAutospacing="0" w:line="360" w:lineRule="auto"/>
        <w:jc w:val="both"/>
        <w:rPr>
          <w:b/>
          <w:sz w:val="21"/>
          <w:szCs w:val="21"/>
        </w:rPr>
      </w:pPr>
      <w:r w:rsidRPr="00FE2BAD">
        <w:rPr>
          <w:b/>
          <w:sz w:val="21"/>
          <w:szCs w:val="21"/>
        </w:rPr>
        <w:t xml:space="preserve">8. Требования к работам Конкурса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8.1. На конкурс представляются: видеоролик - визитка на тему «Наш наставнический пр</w:t>
      </w:r>
      <w:r w:rsidR="00791FE0">
        <w:rPr>
          <w:sz w:val="21"/>
          <w:szCs w:val="21"/>
        </w:rPr>
        <w:t>оект» и наставническая практика -</w:t>
      </w:r>
      <w:r w:rsidRPr="00FE2BAD">
        <w:rPr>
          <w:sz w:val="21"/>
          <w:szCs w:val="21"/>
        </w:rPr>
        <w:t xml:space="preserve"> реализованный на момент участия в конкурсе наставнический проект или мероприятие.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8.2. Содержание конкурсных материалов должно соответствовать номинациям Конкурса и требованиям к оформлению материалов (Приложение 2), не противоречить законодательству РФ, этическим нормам, не нарушать авторские права.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8.3. Конкурсные материалы в виде копированной ссылки на Яндекс-диск направляются на электронную почту: </w:t>
      </w:r>
      <w:r w:rsidRPr="00FE2BAD">
        <w:rPr>
          <w:sz w:val="21"/>
          <w:szCs w:val="21"/>
          <w:lang w:val="en-US"/>
        </w:rPr>
        <w:t>ant</w:t>
      </w:r>
      <w:r w:rsidRPr="00FE2BAD">
        <w:rPr>
          <w:sz w:val="21"/>
          <w:szCs w:val="21"/>
        </w:rPr>
        <w:t>-</w:t>
      </w:r>
      <w:r w:rsidRPr="00FE2BAD">
        <w:rPr>
          <w:sz w:val="21"/>
          <w:szCs w:val="21"/>
          <w:lang w:val="en-US"/>
        </w:rPr>
        <w:t>ds</w:t>
      </w:r>
      <w:r w:rsidRPr="00FE2BAD">
        <w:rPr>
          <w:sz w:val="21"/>
          <w:szCs w:val="21"/>
        </w:rPr>
        <w:t xml:space="preserve">2@mail.ru не позднее 15 февраля 2023 года с темой письма «Материалы на Конкурс «Вместе мы сильнее».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8.4. Представленные на Конкурс материалы Оргкомитетом и конкурсным жюри не рецензируются и не возвращаются. Авторские права участников Конкурса сохраняются.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8.5. Участие в Конкурсе означает согласие авторов на последующее использование в некоммерческих целях материалов или их элементов (логотипов, фотоматериалов) с обязательным указанием авторства в методических материалах и презентациях по наставничеству Дворца творчества.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8.6. Оценка конкурсных материалов осуществляется в соответствии с критериями: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содержание видеоролика – визитки (0-3 балла);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lastRenderedPageBreak/>
        <w:t xml:space="preserve">- оригинальность представленных материалов (0-3 балла);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уровень взаимодействия наставника и наставляемого (0-3 балла);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 актуальность, аргументированность, логичность и последовательность описания проекта или мероприятия (0-3 балла).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Максимально возможное количество баллов - 12.</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8.7. Материалы конкурса, оформленные с нарушением настоящего Положения и представленные позднее установленных сроков, к рассмотрению не принимаются.</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A26174">
      <w:pPr>
        <w:pStyle w:val="cms-text"/>
        <w:shd w:val="clear" w:color="auto" w:fill="FFFFFF"/>
        <w:spacing w:before="0" w:beforeAutospacing="0" w:after="0" w:afterAutospacing="0" w:line="360" w:lineRule="auto"/>
        <w:jc w:val="both"/>
        <w:rPr>
          <w:b/>
          <w:sz w:val="21"/>
          <w:szCs w:val="21"/>
        </w:rPr>
      </w:pPr>
      <w:r w:rsidRPr="00FE2BAD">
        <w:rPr>
          <w:b/>
          <w:sz w:val="21"/>
          <w:szCs w:val="21"/>
        </w:rPr>
        <w:t>9. Подведение итогов и награждение</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 xml:space="preserve">На основании результатов экспертных листов формируется рейтинг участников по каждой номинации. Участники, получившие наибольшее количество баллов в рейтинге, получают дипломы за 1, 2, 3 место. Все остальные участники Конкурса получают сертификаты за участие. </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p>
    <w:p w:rsidR="00B40E08" w:rsidRPr="00FE2BAD" w:rsidRDefault="00B40E08" w:rsidP="00A26174">
      <w:pPr>
        <w:pStyle w:val="cms-text"/>
        <w:shd w:val="clear" w:color="auto" w:fill="FFFFFF"/>
        <w:spacing w:before="0" w:beforeAutospacing="0" w:after="0" w:afterAutospacing="0" w:line="360" w:lineRule="auto"/>
        <w:jc w:val="both"/>
        <w:rPr>
          <w:b/>
          <w:sz w:val="21"/>
          <w:szCs w:val="21"/>
        </w:rPr>
      </w:pPr>
      <w:r w:rsidRPr="00FE2BAD">
        <w:rPr>
          <w:b/>
          <w:sz w:val="21"/>
          <w:szCs w:val="21"/>
        </w:rPr>
        <w:t>10. Контактная информация</w:t>
      </w:r>
    </w:p>
    <w:p w:rsidR="00B40E08" w:rsidRPr="00FE2BAD" w:rsidRDefault="00B40E08" w:rsidP="00A26174">
      <w:pPr>
        <w:pStyle w:val="cms-text"/>
        <w:shd w:val="clear" w:color="auto" w:fill="FFFFFF"/>
        <w:spacing w:before="0" w:beforeAutospacing="0" w:after="0" w:afterAutospacing="0" w:line="360" w:lineRule="auto"/>
        <w:jc w:val="both"/>
        <w:rPr>
          <w:sz w:val="21"/>
          <w:szCs w:val="21"/>
        </w:rPr>
      </w:pPr>
      <w:r w:rsidRPr="00FE2BAD">
        <w:rPr>
          <w:sz w:val="21"/>
          <w:szCs w:val="21"/>
        </w:rPr>
        <w:t>Контактное лицо: Баскова Татьяна Александровна, каб.308, ГБУ ДО ДДЮТ Кировского района, Ленинский проспект, д.133, корп. 4, лит. А.</w:t>
      </w:r>
    </w:p>
    <w:p w:rsidR="00791FE0" w:rsidRPr="009217BD" w:rsidRDefault="00B40E08" w:rsidP="009217BD">
      <w:pPr>
        <w:pStyle w:val="cms-text"/>
        <w:shd w:val="clear" w:color="auto" w:fill="FFFFFF"/>
        <w:spacing w:before="0" w:beforeAutospacing="0" w:after="0" w:afterAutospacing="0" w:line="360" w:lineRule="auto"/>
        <w:jc w:val="both"/>
        <w:rPr>
          <w:sz w:val="21"/>
          <w:szCs w:val="21"/>
        </w:rPr>
      </w:pPr>
      <w:r w:rsidRPr="00FE2BAD">
        <w:rPr>
          <w:sz w:val="21"/>
          <w:szCs w:val="21"/>
        </w:rPr>
        <w:t xml:space="preserve"> Электронная почта: </w:t>
      </w:r>
      <w:r w:rsidRPr="00FE2BAD">
        <w:rPr>
          <w:sz w:val="21"/>
          <w:szCs w:val="21"/>
          <w:lang w:val="en-US"/>
        </w:rPr>
        <w:t>ant</w:t>
      </w:r>
      <w:r w:rsidRPr="00FE2BAD">
        <w:rPr>
          <w:sz w:val="21"/>
          <w:szCs w:val="21"/>
        </w:rPr>
        <w:t>-</w:t>
      </w:r>
      <w:r w:rsidRPr="00FE2BAD">
        <w:rPr>
          <w:sz w:val="21"/>
          <w:szCs w:val="21"/>
          <w:lang w:val="en-US"/>
        </w:rPr>
        <w:t>ds</w:t>
      </w:r>
      <w:r w:rsidR="009217BD">
        <w:rPr>
          <w:sz w:val="21"/>
          <w:szCs w:val="21"/>
        </w:rPr>
        <w:t>2@mail.ru</w:t>
      </w:r>
    </w:p>
    <w:p w:rsidR="00B40E08" w:rsidRPr="00791FE0" w:rsidRDefault="00B40E08" w:rsidP="00B40E08">
      <w:pPr>
        <w:spacing w:after="0" w:line="360" w:lineRule="auto"/>
        <w:jc w:val="right"/>
        <w:rPr>
          <w:rFonts w:ascii="Times New Roman" w:hAnsi="Times New Roman" w:cs="Times New Roman"/>
          <w:i/>
          <w:sz w:val="21"/>
          <w:szCs w:val="21"/>
        </w:rPr>
      </w:pPr>
      <w:r w:rsidRPr="00791FE0">
        <w:rPr>
          <w:rFonts w:ascii="Times New Roman" w:hAnsi="Times New Roman" w:cs="Times New Roman"/>
          <w:i/>
          <w:sz w:val="21"/>
          <w:szCs w:val="21"/>
        </w:rPr>
        <w:t>Приложение 1</w:t>
      </w:r>
    </w:p>
    <w:p w:rsidR="00B40E08" w:rsidRPr="00FE2BAD" w:rsidRDefault="00B40E08" w:rsidP="00B40E08">
      <w:pPr>
        <w:spacing w:after="0" w:line="360" w:lineRule="auto"/>
        <w:jc w:val="center"/>
        <w:rPr>
          <w:rFonts w:ascii="Times New Roman" w:hAnsi="Times New Roman" w:cs="Times New Roman"/>
          <w:sz w:val="21"/>
          <w:szCs w:val="21"/>
        </w:rPr>
      </w:pPr>
      <w:r w:rsidRPr="00FE2BAD">
        <w:rPr>
          <w:rFonts w:ascii="Times New Roman" w:hAnsi="Times New Roman" w:cs="Times New Roman"/>
          <w:b/>
          <w:sz w:val="21"/>
          <w:szCs w:val="21"/>
        </w:rPr>
        <w:t>ЗАЯВКА</w:t>
      </w:r>
    </w:p>
    <w:p w:rsidR="00B40E08" w:rsidRPr="00FE2BAD" w:rsidRDefault="00B40E08" w:rsidP="00B40E08">
      <w:pPr>
        <w:pStyle w:val="cms-text"/>
        <w:shd w:val="clear" w:color="auto" w:fill="FFFFFF"/>
        <w:spacing w:before="0" w:beforeAutospacing="0" w:after="0" w:afterAutospacing="0" w:line="360" w:lineRule="auto"/>
        <w:jc w:val="center"/>
        <w:rPr>
          <w:b/>
          <w:sz w:val="21"/>
          <w:szCs w:val="21"/>
        </w:rPr>
      </w:pPr>
      <w:r w:rsidRPr="00FE2BAD">
        <w:rPr>
          <w:b/>
          <w:sz w:val="21"/>
          <w:szCs w:val="21"/>
        </w:rPr>
        <w:t xml:space="preserve">на участие в Районном конкурсе «Вместе мы сильнее» </w:t>
      </w:r>
    </w:p>
    <w:p w:rsidR="00B40E08" w:rsidRPr="00FE2BAD" w:rsidRDefault="00B40E08" w:rsidP="00B40E08">
      <w:pPr>
        <w:pStyle w:val="cms-text"/>
        <w:shd w:val="clear" w:color="auto" w:fill="FFFFFF"/>
        <w:spacing w:before="0" w:beforeAutospacing="0" w:after="0" w:afterAutospacing="0" w:line="360" w:lineRule="auto"/>
        <w:jc w:val="center"/>
        <w:rPr>
          <w:b/>
          <w:sz w:val="21"/>
          <w:szCs w:val="21"/>
        </w:rPr>
      </w:pPr>
      <w:r w:rsidRPr="00FE2BAD">
        <w:rPr>
          <w:b/>
          <w:sz w:val="21"/>
          <w:szCs w:val="21"/>
        </w:rPr>
        <w:t>для образовательных учреждений Кировского района Санкт-Петербурга, участвующих в реализации целевой модели наставничества</w:t>
      </w:r>
    </w:p>
    <w:p w:rsidR="00B40E08" w:rsidRPr="00FE2BAD" w:rsidRDefault="00B40E08" w:rsidP="00B40E08">
      <w:pPr>
        <w:spacing w:after="0" w:line="360" w:lineRule="auto"/>
        <w:jc w:val="center"/>
        <w:rPr>
          <w:rFonts w:ascii="Times New Roman" w:hAnsi="Times New Roman" w:cs="Times New Roman"/>
          <w:b/>
          <w:sz w:val="21"/>
          <w:szCs w:val="21"/>
        </w:rPr>
      </w:pPr>
    </w:p>
    <w:tbl>
      <w:tblPr>
        <w:tblStyle w:val="ae"/>
        <w:tblW w:w="9527" w:type="dxa"/>
        <w:tblInd w:w="-34" w:type="dxa"/>
        <w:tblLook w:val="04A0" w:firstRow="1" w:lastRow="0" w:firstColumn="1" w:lastColumn="0" w:noHBand="0" w:noVBand="1"/>
      </w:tblPr>
      <w:tblGrid>
        <w:gridCol w:w="3261"/>
        <w:gridCol w:w="6266"/>
      </w:tblGrid>
      <w:tr w:rsidR="00B40E08" w:rsidRPr="00FE2BAD" w:rsidTr="00A26174">
        <w:trPr>
          <w:trHeight w:val="406"/>
        </w:trPr>
        <w:tc>
          <w:tcPr>
            <w:tcW w:w="3261" w:type="dxa"/>
          </w:tcPr>
          <w:p w:rsidR="00B40E08" w:rsidRPr="00FE2BAD" w:rsidRDefault="00B40E08" w:rsidP="00A26174">
            <w:pPr>
              <w:spacing w:line="360" w:lineRule="auto"/>
              <w:rPr>
                <w:sz w:val="21"/>
                <w:szCs w:val="21"/>
              </w:rPr>
            </w:pPr>
            <w:r w:rsidRPr="00FE2BAD">
              <w:rPr>
                <w:b/>
                <w:sz w:val="21"/>
                <w:szCs w:val="21"/>
              </w:rPr>
              <w:t xml:space="preserve">  </w:t>
            </w:r>
            <w:r w:rsidRPr="00FE2BAD">
              <w:rPr>
                <w:sz w:val="21"/>
                <w:szCs w:val="21"/>
              </w:rPr>
              <w:t>Название учреждения (согласно Уставу)</w:t>
            </w:r>
          </w:p>
        </w:tc>
        <w:tc>
          <w:tcPr>
            <w:tcW w:w="6266" w:type="dxa"/>
          </w:tcPr>
          <w:p w:rsidR="00B40E08" w:rsidRPr="00FE2BAD" w:rsidRDefault="00B40E08" w:rsidP="00A26174">
            <w:pPr>
              <w:widowControl w:val="0"/>
              <w:spacing w:line="360" w:lineRule="auto"/>
              <w:ind w:left="360"/>
              <w:rPr>
                <w:i/>
                <w:sz w:val="21"/>
                <w:szCs w:val="21"/>
              </w:rPr>
            </w:pPr>
            <w:r w:rsidRPr="00FE2BAD">
              <w:rPr>
                <w:i/>
                <w:sz w:val="21"/>
                <w:szCs w:val="21"/>
              </w:rPr>
              <w:t>Например: ГБУ ДО ДДЮТ Кировского района Санкт-Петербурга</w:t>
            </w: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ФИО наставника – участника конкурса, полностью</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ФИО наставляемого  – участника конкурса, полностью</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ФИО куратора – участника конкурса, полностью</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ФИО  педагога-тьютора, подготовившего конкурсные материалы по детскому наставничеству (полностью)</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Номинация</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Название видеоролика</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lastRenderedPageBreak/>
              <w:t>Наименование конкурсного материала - наставнической практики</w:t>
            </w:r>
          </w:p>
        </w:tc>
        <w:tc>
          <w:tcPr>
            <w:tcW w:w="6266" w:type="dxa"/>
          </w:tcPr>
          <w:p w:rsidR="00B40E08" w:rsidRPr="00FE2BAD" w:rsidRDefault="00B40E08" w:rsidP="00A26174">
            <w:pPr>
              <w:widowControl w:val="0"/>
              <w:spacing w:line="360" w:lineRule="auto"/>
              <w:ind w:left="360"/>
              <w:rPr>
                <w:i/>
                <w:sz w:val="21"/>
                <w:szCs w:val="21"/>
              </w:rPr>
            </w:pP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Телефон контактного лица, отвечающего за участие в конкурсе (моб. тел.)</w:t>
            </w:r>
          </w:p>
        </w:tc>
        <w:tc>
          <w:tcPr>
            <w:tcW w:w="6266" w:type="dxa"/>
          </w:tcPr>
          <w:p w:rsidR="00B40E08" w:rsidRPr="00FE2BAD" w:rsidRDefault="00B40E08" w:rsidP="00A26174">
            <w:pPr>
              <w:widowControl w:val="0"/>
              <w:spacing w:line="360" w:lineRule="auto"/>
              <w:ind w:left="360"/>
              <w:rPr>
                <w:i/>
                <w:sz w:val="21"/>
                <w:szCs w:val="21"/>
              </w:rPr>
            </w:pPr>
            <w:r w:rsidRPr="00FE2BAD">
              <w:rPr>
                <w:i/>
                <w:sz w:val="21"/>
                <w:szCs w:val="21"/>
              </w:rPr>
              <w:t>+7………</w:t>
            </w:r>
          </w:p>
        </w:tc>
      </w:tr>
      <w:tr w:rsidR="00B40E08" w:rsidRPr="00FE2BAD" w:rsidTr="00A26174">
        <w:tc>
          <w:tcPr>
            <w:tcW w:w="3261" w:type="dxa"/>
          </w:tcPr>
          <w:p w:rsidR="00B40E08" w:rsidRPr="00FE2BAD" w:rsidRDefault="00B40E08" w:rsidP="00A26174">
            <w:pPr>
              <w:spacing w:line="360" w:lineRule="auto"/>
              <w:rPr>
                <w:sz w:val="21"/>
                <w:szCs w:val="21"/>
              </w:rPr>
            </w:pPr>
            <w:r w:rsidRPr="00FE2BAD">
              <w:rPr>
                <w:sz w:val="21"/>
                <w:szCs w:val="21"/>
              </w:rPr>
              <w:t>e-mail</w:t>
            </w:r>
          </w:p>
          <w:p w:rsidR="00B40E08" w:rsidRPr="00FE2BAD" w:rsidRDefault="00B40E08" w:rsidP="00A26174">
            <w:pPr>
              <w:spacing w:line="360" w:lineRule="auto"/>
              <w:rPr>
                <w:sz w:val="21"/>
                <w:szCs w:val="21"/>
              </w:rPr>
            </w:pPr>
            <w:r w:rsidRPr="00FE2BAD">
              <w:rPr>
                <w:sz w:val="21"/>
                <w:szCs w:val="21"/>
              </w:rPr>
              <w:t xml:space="preserve"> (Указать действующий электронный адрес)</w:t>
            </w:r>
          </w:p>
        </w:tc>
        <w:tc>
          <w:tcPr>
            <w:tcW w:w="6266" w:type="dxa"/>
          </w:tcPr>
          <w:p w:rsidR="00B40E08" w:rsidRPr="00FE2BAD" w:rsidRDefault="00B40E08" w:rsidP="00A26174">
            <w:pPr>
              <w:widowControl w:val="0"/>
              <w:spacing w:line="360" w:lineRule="auto"/>
              <w:ind w:left="360"/>
              <w:rPr>
                <w:i/>
                <w:sz w:val="21"/>
                <w:szCs w:val="21"/>
              </w:rPr>
            </w:pPr>
          </w:p>
        </w:tc>
      </w:tr>
    </w:tbl>
    <w:p w:rsidR="00B40E08" w:rsidRPr="00FE2BAD" w:rsidRDefault="00B40E08" w:rsidP="00B40E08">
      <w:pPr>
        <w:spacing w:after="0" w:line="360" w:lineRule="auto"/>
        <w:rPr>
          <w:rFonts w:ascii="Times New Roman" w:hAnsi="Times New Roman" w:cs="Times New Roman"/>
          <w:sz w:val="21"/>
          <w:szCs w:val="21"/>
        </w:rPr>
      </w:pPr>
    </w:p>
    <w:p w:rsidR="00B40E08" w:rsidRPr="00FE2BAD" w:rsidRDefault="00791FE0" w:rsidP="00791FE0">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Дата ____________________  </w:t>
      </w:r>
    </w:p>
    <w:p w:rsidR="00791FE0" w:rsidRDefault="00791FE0">
      <w:pPr>
        <w:rPr>
          <w:rFonts w:ascii="Times New Roman" w:hAnsi="Times New Roman" w:cs="Times New Roman"/>
          <w:i/>
          <w:sz w:val="21"/>
          <w:szCs w:val="21"/>
        </w:rPr>
      </w:pPr>
    </w:p>
    <w:p w:rsidR="00B40E08" w:rsidRPr="00791FE0" w:rsidRDefault="00B40E08" w:rsidP="00791FE0">
      <w:pPr>
        <w:spacing w:after="0" w:line="360" w:lineRule="auto"/>
        <w:jc w:val="right"/>
        <w:rPr>
          <w:rFonts w:ascii="Times New Roman" w:hAnsi="Times New Roman" w:cs="Times New Roman"/>
          <w:i/>
          <w:sz w:val="21"/>
          <w:szCs w:val="21"/>
        </w:rPr>
      </w:pPr>
      <w:r w:rsidRPr="00791FE0">
        <w:rPr>
          <w:rFonts w:ascii="Times New Roman" w:hAnsi="Times New Roman" w:cs="Times New Roman"/>
          <w:i/>
          <w:sz w:val="21"/>
          <w:szCs w:val="21"/>
        </w:rPr>
        <w:t>Приложение 2</w:t>
      </w:r>
    </w:p>
    <w:p w:rsidR="00B40E08" w:rsidRPr="00FE2BAD" w:rsidRDefault="00B40E08" w:rsidP="00791FE0">
      <w:pPr>
        <w:spacing w:after="0" w:line="360" w:lineRule="auto"/>
        <w:jc w:val="center"/>
        <w:rPr>
          <w:rFonts w:ascii="Times New Roman" w:hAnsi="Times New Roman" w:cs="Times New Roman"/>
          <w:b/>
          <w:sz w:val="21"/>
          <w:szCs w:val="21"/>
        </w:rPr>
      </w:pPr>
      <w:r w:rsidRPr="00FE2BAD">
        <w:rPr>
          <w:rFonts w:ascii="Times New Roman" w:hAnsi="Times New Roman" w:cs="Times New Roman"/>
          <w:b/>
          <w:sz w:val="21"/>
          <w:szCs w:val="21"/>
        </w:rPr>
        <w:t>Требования к оформлению конкурсных материалов</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b/>
          <w:sz w:val="21"/>
          <w:szCs w:val="21"/>
        </w:rPr>
        <w:t>1.</w:t>
      </w:r>
      <w:r w:rsidRPr="00FE2BAD">
        <w:rPr>
          <w:rFonts w:ascii="Times New Roman" w:hAnsi="Times New Roman" w:cs="Times New Roman"/>
          <w:sz w:val="21"/>
          <w:szCs w:val="21"/>
        </w:rPr>
        <w:t xml:space="preserve"> </w:t>
      </w:r>
      <w:r w:rsidRPr="00FE2BAD">
        <w:rPr>
          <w:rFonts w:ascii="Times New Roman" w:hAnsi="Times New Roman" w:cs="Times New Roman"/>
          <w:b/>
          <w:sz w:val="21"/>
          <w:szCs w:val="21"/>
        </w:rPr>
        <w:t>Видеоролик – визитка</w:t>
      </w:r>
      <w:r w:rsidRPr="00FE2BAD">
        <w:rPr>
          <w:rFonts w:ascii="Times New Roman" w:hAnsi="Times New Roman" w:cs="Times New Roman"/>
          <w:sz w:val="21"/>
          <w:szCs w:val="21"/>
        </w:rPr>
        <w:t xml:space="preserve"> «Наш наставнический проект»</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Ролик должен содержать презентацию наставнической практики «ученик-ученик»: раскрывать суть наставнических отношений, наставнического проекта, мероприятия, актуальность проекта, соответствовать целям и задачам целевой программы наставничества.</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Ролик может быть выполнен лично обучающимся или творческим коллективом обучающихся, участвующими в данном проекте в роли наставника, наставляемого; под руководством педагога-тьютора, куратора.</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видеоролик должен иметь титульный слайд, на котором указывается наименование организации, ФИО автора (ов), авторство используемых аудио-, фото- и видеофрагментов; - видеоролики могут быть представлены в формате *mp4, AVI, mpeg;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продолжительность ролика – не более 5 минут (включая титульный слайд);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слайдовые презентации в РР к участию в конкурсе НЕ ПРИНИМАЮТСЯ;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в соответствии с законом об авторском праве автор несет ответственность за использование в творческих проектах фрагментов чужих работ (фото, видео, музыка и др.) без согласия их создателей.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На конкурс не принимаются работы, которые: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носят политический характер (является политической агитацией, призывом к каким-либо политическим акциям, призывом к принятию должностными лицами Российской Федерации политических решений и т.п.);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носят религиозное назначение, то есть носит богослужебный, религиозно-обучающий, миссионерский или иной характер, относящийся к предмету деятельности религиозных объединений в соответствии с положениями Федерального закона «О свободе совести и о религиозных объединениях»;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являются рекламой (кроме социальной рекламы);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нарушают авторские, смежные и иные интеллектуальные права третьих лиц;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не соблюдают требования Российской Федерации к распространению определённых категорий информации, при включении в конкурсную работу такой информации, в том числе, законодательства о защите персональных данных;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lastRenderedPageBreak/>
        <w:t xml:space="preserve">- содержат информацию, которая является экстремистской, агрессивной, нарушающей или дискриминирующей людей по какому-либо признаку.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b/>
          <w:sz w:val="21"/>
          <w:szCs w:val="21"/>
        </w:rPr>
        <w:t>2. Требования к оформле</w:t>
      </w:r>
      <w:r w:rsidR="00791FE0">
        <w:rPr>
          <w:rFonts w:ascii="Times New Roman" w:hAnsi="Times New Roman" w:cs="Times New Roman"/>
          <w:b/>
          <w:sz w:val="21"/>
          <w:szCs w:val="21"/>
        </w:rPr>
        <w:t xml:space="preserve">нию наставнической практике - </w:t>
      </w:r>
      <w:r w:rsidRPr="00FE2BAD">
        <w:rPr>
          <w:rFonts w:ascii="Times New Roman" w:hAnsi="Times New Roman" w:cs="Times New Roman"/>
          <w:b/>
          <w:sz w:val="21"/>
          <w:szCs w:val="21"/>
        </w:rPr>
        <w:t>реализованному на момент участия в конкурсе наставническому проекту или мероприятию</w:t>
      </w:r>
      <w:r w:rsidRPr="00FE2BAD">
        <w:rPr>
          <w:rFonts w:ascii="Times New Roman" w:hAnsi="Times New Roman" w:cs="Times New Roman"/>
          <w:sz w:val="21"/>
          <w:szCs w:val="21"/>
        </w:rPr>
        <w:t xml:space="preserve">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Материалы представляются в электронном виде, на русском языке, в формате Microsoft Word, шрифт </w:t>
      </w:r>
      <w:r w:rsidRPr="00FE2BAD">
        <w:rPr>
          <w:rStyle w:val="aff4"/>
          <w:rFonts w:ascii="Times New Roman" w:hAnsi="Times New Roman" w:cs="Times New Roman"/>
          <w:bCs/>
          <w:sz w:val="21"/>
          <w:szCs w:val="21"/>
          <w:shd w:val="clear" w:color="auto" w:fill="FFFFFF"/>
        </w:rPr>
        <w:t>Times New Roman</w:t>
      </w:r>
      <w:r w:rsidRPr="00FE2BAD">
        <w:rPr>
          <w:rFonts w:ascii="Times New Roman" w:hAnsi="Times New Roman" w:cs="Times New Roman"/>
          <w:sz w:val="21"/>
          <w:szCs w:val="21"/>
        </w:rPr>
        <w:t xml:space="preserve">, одинарный интервал, величина шрифта - 14.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Каждый файл должен включать одну работу, название файла – </w:t>
      </w:r>
      <w:r w:rsidRPr="00FE2BAD">
        <w:rPr>
          <w:rFonts w:ascii="Times New Roman" w:hAnsi="Times New Roman" w:cs="Times New Roman"/>
          <w:i/>
          <w:sz w:val="21"/>
          <w:szCs w:val="21"/>
        </w:rPr>
        <w:t>номинация_ФИО автора</w:t>
      </w:r>
      <w:r w:rsidRPr="00FE2BAD">
        <w:rPr>
          <w:rFonts w:ascii="Times New Roman" w:hAnsi="Times New Roman" w:cs="Times New Roman"/>
          <w:sz w:val="21"/>
          <w:szCs w:val="21"/>
        </w:rPr>
        <w:t xml:space="preserve">. Материалы должны иметь следующую структуру и выходную информацию: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титульный лист с указанием полного названия образовательного учреждения по Уставу, фамилии, имени, отчества автора (ов), номинацию;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xml:space="preserve">- при оформлении текста соблюдаются требования: поля- верхнее – 2 см, нижнее – 2 см, левое – 3 см, правое - 1,5см. </w:t>
      </w:r>
    </w:p>
    <w:p w:rsidR="00B40E08" w:rsidRPr="00FE2BAD" w:rsidRDefault="00B40E08" w:rsidP="00B40E08">
      <w:pPr>
        <w:spacing w:after="0" w:line="360" w:lineRule="auto"/>
        <w:jc w:val="both"/>
        <w:rPr>
          <w:rFonts w:ascii="Times New Roman" w:hAnsi="Times New Roman" w:cs="Times New Roman"/>
          <w:sz w:val="21"/>
          <w:szCs w:val="21"/>
        </w:rPr>
      </w:pPr>
      <w:r w:rsidRPr="00FE2BAD">
        <w:rPr>
          <w:rFonts w:ascii="Times New Roman" w:hAnsi="Times New Roman" w:cs="Times New Roman"/>
          <w:sz w:val="21"/>
          <w:szCs w:val="21"/>
        </w:rPr>
        <w:t>- конкурсные материалы могут иметь приложения: фотографии, отзывы, публикации в СМИ и т. д.</w:t>
      </w:r>
    </w:p>
    <w:p w:rsidR="00F04661" w:rsidRDefault="00F04661">
      <w:pPr>
        <w:rPr>
          <w:rFonts w:ascii="Times New Roman" w:hAnsi="Times New Roman"/>
          <w:b/>
          <w:i/>
          <w:color w:val="FF0000"/>
          <w:sz w:val="28"/>
          <w:szCs w:val="28"/>
        </w:rPr>
      </w:pPr>
      <w:r>
        <w:rPr>
          <w:rFonts w:ascii="Times New Roman" w:hAnsi="Times New Roman"/>
          <w:b/>
          <w:i/>
          <w:color w:val="FF0000"/>
          <w:sz w:val="28"/>
          <w:szCs w:val="28"/>
        </w:rPr>
        <w:br w:type="page"/>
      </w:r>
    </w:p>
    <w:p w:rsidR="00337D09" w:rsidRPr="00337D09" w:rsidRDefault="00337D09" w:rsidP="00337D09">
      <w:pPr>
        <w:pStyle w:val="cms-text"/>
        <w:shd w:val="clear" w:color="auto" w:fill="FFFFFF"/>
        <w:spacing w:before="0" w:beforeAutospacing="0" w:after="0" w:afterAutospacing="0" w:line="276" w:lineRule="auto"/>
        <w:rPr>
          <w:b/>
        </w:rPr>
      </w:pPr>
      <w:r>
        <w:rPr>
          <w:b/>
        </w:rPr>
        <w:lastRenderedPageBreak/>
        <w:t>ПОЛОЖЕНИЕ О РАЙОННОМ КОНКУРСЕ «ВМЕСТЕ МЫ СИЛЬНЕЕ</w:t>
      </w:r>
      <w:r w:rsidRPr="00337D09">
        <w:rPr>
          <w:b/>
        </w:rPr>
        <w:t xml:space="preserve">» </w:t>
      </w:r>
    </w:p>
    <w:p w:rsidR="00337D09" w:rsidRPr="00337D09" w:rsidRDefault="00337D09" w:rsidP="00337D09">
      <w:pPr>
        <w:pStyle w:val="cms-text"/>
        <w:shd w:val="clear" w:color="auto" w:fill="FFFFFF"/>
        <w:spacing w:before="0" w:beforeAutospacing="0" w:after="0" w:afterAutospacing="0" w:line="276" w:lineRule="auto"/>
        <w:rPr>
          <w:b/>
        </w:rPr>
      </w:pPr>
      <w:r>
        <w:rPr>
          <w:b/>
        </w:rPr>
        <w:t>ДЛЯ ОУ КИРОВСКОГО РАЙОНА САНКТ-ПЕТЕРБУРГА</w:t>
      </w:r>
      <w:r w:rsidRPr="00337D09">
        <w:rPr>
          <w:b/>
        </w:rPr>
        <w:t>, участвующих в реализации целевой модели наставничества</w:t>
      </w:r>
    </w:p>
    <w:p w:rsidR="00337D09" w:rsidRPr="00337D09" w:rsidRDefault="00337D09" w:rsidP="00337D09">
      <w:pPr>
        <w:pStyle w:val="cms-text"/>
        <w:shd w:val="clear" w:color="auto" w:fill="FFFFFF"/>
        <w:spacing w:before="0" w:beforeAutospacing="0" w:after="0" w:afterAutospacing="0" w:line="276" w:lineRule="auto"/>
      </w:pPr>
    </w:p>
    <w:p w:rsidR="00337D09" w:rsidRPr="00D7241A" w:rsidRDefault="00337D09" w:rsidP="00607CA2">
      <w:pPr>
        <w:pStyle w:val="cms-text"/>
        <w:numPr>
          <w:ilvl w:val="0"/>
          <w:numId w:val="275"/>
        </w:numPr>
        <w:shd w:val="clear" w:color="auto" w:fill="FFFFFF"/>
        <w:spacing w:before="0" w:beforeAutospacing="0" w:after="0" w:afterAutospacing="0" w:line="276" w:lineRule="auto"/>
        <w:ind w:left="0" w:firstLine="0"/>
        <w:jc w:val="both"/>
        <w:rPr>
          <w:b/>
          <w:sz w:val="21"/>
          <w:szCs w:val="21"/>
        </w:rPr>
      </w:pPr>
      <w:r w:rsidRPr="00D7241A">
        <w:rPr>
          <w:b/>
          <w:sz w:val="21"/>
          <w:szCs w:val="21"/>
        </w:rPr>
        <w:t>Общие положения</w:t>
      </w:r>
    </w:p>
    <w:p w:rsidR="00337D09" w:rsidRPr="00D7241A" w:rsidRDefault="00337D09" w:rsidP="00607CA2">
      <w:pPr>
        <w:pStyle w:val="cms-text"/>
        <w:numPr>
          <w:ilvl w:val="1"/>
          <w:numId w:val="275"/>
        </w:numPr>
        <w:shd w:val="clear" w:color="auto" w:fill="FFFFFF"/>
        <w:spacing w:before="0" w:beforeAutospacing="0" w:after="0" w:afterAutospacing="0" w:line="276" w:lineRule="auto"/>
        <w:ind w:left="0" w:firstLine="0"/>
        <w:jc w:val="both"/>
        <w:rPr>
          <w:sz w:val="21"/>
          <w:szCs w:val="21"/>
        </w:rPr>
      </w:pPr>
      <w:r w:rsidRPr="00D7241A">
        <w:rPr>
          <w:sz w:val="21"/>
          <w:szCs w:val="21"/>
        </w:rPr>
        <w:t>Настоящее Положение определяет условия организации и проведения Районного конкурса «Вместе мы сильнее» для образовательных учреждений Кировского района Санкт-Петербурга, участвующих в реализации целевой модели наставничества (далее – Конкурс).</w:t>
      </w:r>
    </w:p>
    <w:p w:rsidR="00337D09" w:rsidRPr="00D7241A" w:rsidRDefault="00337D09" w:rsidP="00607CA2">
      <w:pPr>
        <w:pStyle w:val="cms-text"/>
        <w:numPr>
          <w:ilvl w:val="1"/>
          <w:numId w:val="275"/>
        </w:numPr>
        <w:shd w:val="clear" w:color="auto" w:fill="FFFFFF"/>
        <w:spacing w:before="0" w:beforeAutospacing="0" w:after="0" w:afterAutospacing="0" w:line="276" w:lineRule="auto"/>
        <w:ind w:left="0" w:firstLine="0"/>
        <w:jc w:val="both"/>
        <w:rPr>
          <w:sz w:val="21"/>
          <w:szCs w:val="21"/>
        </w:rPr>
      </w:pPr>
      <w:r w:rsidRPr="00D7241A">
        <w:rPr>
          <w:sz w:val="21"/>
          <w:szCs w:val="21"/>
        </w:rPr>
        <w:t xml:space="preserve"> Конкурса - Государственное бюджетное учреждение дополнительного образования Дворец детского (юношеского) творчества Кировского района Санкт-Петербурга (далее - Дворец творчества). </w:t>
      </w:r>
    </w:p>
    <w:p w:rsidR="00337D09" w:rsidRPr="00D7241A" w:rsidRDefault="00337D09" w:rsidP="00337D09">
      <w:pPr>
        <w:pStyle w:val="cms-text"/>
        <w:shd w:val="clear" w:color="auto" w:fill="FFFFFF"/>
        <w:spacing w:before="0" w:beforeAutospacing="0" w:after="0" w:afterAutospacing="0" w:line="276" w:lineRule="auto"/>
        <w:ind w:firstLine="567"/>
        <w:jc w:val="both"/>
        <w:rPr>
          <w:sz w:val="21"/>
          <w:szCs w:val="21"/>
        </w:rPr>
      </w:pPr>
    </w:p>
    <w:p w:rsidR="00337D09" w:rsidRPr="00D7241A" w:rsidRDefault="00337D09" w:rsidP="00607CA2">
      <w:pPr>
        <w:pStyle w:val="cms-text"/>
        <w:numPr>
          <w:ilvl w:val="0"/>
          <w:numId w:val="275"/>
        </w:numPr>
        <w:shd w:val="clear" w:color="auto" w:fill="FFFFFF"/>
        <w:spacing w:before="0" w:beforeAutospacing="0" w:after="0" w:afterAutospacing="0" w:line="276" w:lineRule="auto"/>
        <w:ind w:left="0" w:firstLine="0"/>
        <w:jc w:val="both"/>
        <w:rPr>
          <w:b/>
          <w:sz w:val="21"/>
          <w:szCs w:val="21"/>
        </w:rPr>
      </w:pPr>
      <w:r w:rsidRPr="00D7241A">
        <w:rPr>
          <w:b/>
          <w:sz w:val="21"/>
          <w:szCs w:val="21"/>
        </w:rPr>
        <w:t>Цели и задачи конкурса</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0C4347">
        <w:rPr>
          <w:b/>
          <w:sz w:val="21"/>
          <w:szCs w:val="21"/>
        </w:rPr>
        <w:t>Цель конкурса</w:t>
      </w:r>
      <w:r w:rsidRPr="00D7241A">
        <w:rPr>
          <w:sz w:val="21"/>
          <w:szCs w:val="21"/>
        </w:rPr>
        <w:t xml:space="preserve"> – выявление и тиражирование эффективных практик наставничества в образовательных учреждениях Кировского района Санкт-Петербурга как инструмента формирования и развития компетенций у обучающихся, профессионального развития педагогических работников, совместной деятельности образовательных учреждений по развитию наставничества.</w:t>
      </w:r>
    </w:p>
    <w:p w:rsidR="00337D09" w:rsidRPr="000C4347" w:rsidRDefault="00337D09" w:rsidP="00337D09">
      <w:pPr>
        <w:pStyle w:val="cms-text"/>
        <w:shd w:val="clear" w:color="auto" w:fill="FFFFFF"/>
        <w:spacing w:before="0" w:beforeAutospacing="0" w:after="0" w:afterAutospacing="0" w:line="276" w:lineRule="auto"/>
        <w:jc w:val="both"/>
        <w:rPr>
          <w:b/>
          <w:sz w:val="21"/>
          <w:szCs w:val="21"/>
        </w:rPr>
      </w:pPr>
      <w:r w:rsidRPr="000C4347">
        <w:rPr>
          <w:b/>
          <w:sz w:val="21"/>
          <w:szCs w:val="21"/>
        </w:rPr>
        <w:t>Задачи:</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повышение престижа института наставничества в системе образования Кировского района Санкт-Петербурга</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создание условий для развития профессиональной среды наставничества в системе образования Кировского района Санкт-Петербурга</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инициирование развития инновационных практик наставничества в образовательных учреждениях Кировского района Санкт-Петербурга</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 выявление лучших практик наставничества.</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607CA2">
      <w:pPr>
        <w:pStyle w:val="af5"/>
        <w:numPr>
          <w:ilvl w:val="0"/>
          <w:numId w:val="275"/>
        </w:numPr>
        <w:shd w:val="clear" w:color="auto" w:fill="FCFCFC"/>
        <w:spacing w:before="0" w:beforeAutospacing="0" w:after="0" w:line="276" w:lineRule="auto"/>
        <w:ind w:left="0" w:firstLine="0"/>
        <w:jc w:val="both"/>
        <w:rPr>
          <w:sz w:val="21"/>
          <w:szCs w:val="21"/>
        </w:rPr>
      </w:pPr>
      <w:r w:rsidRPr="00D7241A">
        <w:rPr>
          <w:b/>
          <w:sz w:val="21"/>
          <w:szCs w:val="21"/>
        </w:rPr>
        <w:t>Участники Конкурса</w:t>
      </w:r>
    </w:p>
    <w:p w:rsidR="00337D09" w:rsidRPr="00D7241A" w:rsidRDefault="00337D09" w:rsidP="00337D09">
      <w:pPr>
        <w:pStyle w:val="af5"/>
        <w:shd w:val="clear" w:color="auto" w:fill="FCFCFC"/>
        <w:spacing w:before="0" w:beforeAutospacing="0" w:after="0" w:line="276" w:lineRule="auto"/>
        <w:jc w:val="both"/>
        <w:rPr>
          <w:sz w:val="21"/>
          <w:szCs w:val="21"/>
        </w:rPr>
      </w:pPr>
      <w:r w:rsidRPr="00D7241A">
        <w:rPr>
          <w:sz w:val="21"/>
          <w:szCs w:val="21"/>
        </w:rPr>
        <w:t>В конкурсе могут принимать участие руководящие, педагогические работники (наставники и наставляемые), тьюторы, кураторы наставничества образовательных учреждений Кировского района Санкт-Петербурга.</w:t>
      </w:r>
    </w:p>
    <w:p w:rsidR="00337D09" w:rsidRPr="00D7241A" w:rsidRDefault="00337D09" w:rsidP="00337D09">
      <w:pPr>
        <w:pStyle w:val="af5"/>
        <w:shd w:val="clear" w:color="auto" w:fill="FCFCFC"/>
        <w:spacing w:before="0" w:beforeAutospacing="0" w:after="0" w:line="276" w:lineRule="auto"/>
        <w:jc w:val="both"/>
        <w:rPr>
          <w:sz w:val="21"/>
          <w:szCs w:val="21"/>
        </w:rPr>
      </w:pPr>
    </w:p>
    <w:p w:rsidR="00337D09" w:rsidRPr="00D7241A" w:rsidRDefault="00337D09" w:rsidP="00607CA2">
      <w:pPr>
        <w:pStyle w:val="cms-text"/>
        <w:numPr>
          <w:ilvl w:val="0"/>
          <w:numId w:val="275"/>
        </w:numPr>
        <w:shd w:val="clear" w:color="auto" w:fill="FFFFFF"/>
        <w:spacing w:before="0" w:beforeAutospacing="0" w:after="0" w:afterAutospacing="0" w:line="276" w:lineRule="auto"/>
        <w:ind w:left="0" w:firstLine="0"/>
        <w:jc w:val="both"/>
        <w:rPr>
          <w:b/>
          <w:sz w:val="21"/>
          <w:szCs w:val="21"/>
        </w:rPr>
      </w:pPr>
      <w:r w:rsidRPr="00D7241A">
        <w:rPr>
          <w:b/>
          <w:sz w:val="21"/>
          <w:szCs w:val="21"/>
        </w:rPr>
        <w:t xml:space="preserve">Управление Конкурсом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4.1. Общее руководство подготовкой и проведением Конкурса осуществляет Организационный комитет (далее – Оргкомитет), который формируется из числа представителей организатора Конкурса.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4.2. Оргкомитет осуществляет следующие функции: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разработку Положения и определение порядка организации и проведения Конкурса;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руководство комплексом мероприятий по проведению Конкурса;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координацию работы конкурсного жюри;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размещение информации о ходе и итогах Конкурса на официальном сайте Дворца творчества.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4.3. Для оценки материалов, представленных на Конкурс, Оргкомитетом формируется жюри из числа представителей педагогической общественности Кировского района.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4.4. Оргкомитет оставляет за собой право изменить условия настоящего Положения (за исключением требований к материалам).</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b/>
          <w:sz w:val="21"/>
          <w:szCs w:val="21"/>
        </w:rPr>
      </w:pPr>
      <w:r w:rsidRPr="00D7241A">
        <w:rPr>
          <w:b/>
          <w:sz w:val="21"/>
          <w:szCs w:val="21"/>
        </w:rPr>
        <w:t xml:space="preserve">5. Конкурс проводится по номинациям: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Лучшие практики педагогического наставничества,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Лучшие практики наставничества обучающихся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b/>
          <w:sz w:val="21"/>
          <w:szCs w:val="21"/>
        </w:rPr>
        <w:t>6.Правила подачи заявки и сроки проведения Конкурса</w:t>
      </w:r>
      <w:r w:rsidRPr="00D7241A">
        <w:rPr>
          <w:sz w:val="21"/>
          <w:szCs w:val="21"/>
        </w:rPr>
        <w:t xml:space="preserve"> </w:t>
      </w:r>
    </w:p>
    <w:p w:rsidR="00337D09" w:rsidRPr="008A5BB7" w:rsidRDefault="00337D09" w:rsidP="00337D09">
      <w:pPr>
        <w:pStyle w:val="cms-text"/>
        <w:shd w:val="clear" w:color="auto" w:fill="FFFFFF"/>
        <w:spacing w:before="0" w:beforeAutospacing="0" w:after="0" w:afterAutospacing="0" w:line="276" w:lineRule="auto"/>
        <w:jc w:val="both"/>
        <w:rPr>
          <w:b/>
          <w:sz w:val="21"/>
          <w:szCs w:val="21"/>
        </w:rPr>
      </w:pPr>
      <w:r w:rsidRPr="00D7241A">
        <w:rPr>
          <w:sz w:val="21"/>
          <w:szCs w:val="21"/>
        </w:rPr>
        <w:t xml:space="preserve">6.1. Конкурс проводится с </w:t>
      </w:r>
      <w:r w:rsidR="000C4347" w:rsidRPr="008A5BB7">
        <w:rPr>
          <w:b/>
          <w:sz w:val="21"/>
          <w:szCs w:val="21"/>
        </w:rPr>
        <w:t xml:space="preserve">01 февраля </w:t>
      </w:r>
      <w:r w:rsidRPr="008A5BB7">
        <w:rPr>
          <w:b/>
          <w:sz w:val="21"/>
          <w:szCs w:val="21"/>
        </w:rPr>
        <w:t xml:space="preserve">по </w:t>
      </w:r>
      <w:r w:rsidR="008A5BB7" w:rsidRPr="008A5BB7">
        <w:rPr>
          <w:b/>
          <w:sz w:val="21"/>
          <w:szCs w:val="21"/>
        </w:rPr>
        <w:t xml:space="preserve">01 марта </w:t>
      </w:r>
      <w:r w:rsidRPr="008A5BB7">
        <w:rPr>
          <w:b/>
          <w:sz w:val="21"/>
          <w:szCs w:val="21"/>
        </w:rPr>
        <w:t>2023</w:t>
      </w:r>
      <w:r w:rsidR="008A5BB7" w:rsidRPr="008A5BB7">
        <w:rPr>
          <w:b/>
          <w:sz w:val="21"/>
          <w:szCs w:val="21"/>
        </w:rPr>
        <w:t xml:space="preserve"> г</w:t>
      </w:r>
      <w:r w:rsidRPr="008A5BB7">
        <w:rPr>
          <w:b/>
          <w:sz w:val="21"/>
          <w:szCs w:val="21"/>
        </w:rPr>
        <w:t>.</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lastRenderedPageBreak/>
        <w:t xml:space="preserve">6.2. Заявка по форме согласно Приложению 1 подается одновременно с конкурсными материалами на электронную почту, указанную в п.8.3. в формате </w:t>
      </w:r>
      <w:r w:rsidRPr="00D7241A">
        <w:rPr>
          <w:sz w:val="21"/>
          <w:szCs w:val="21"/>
          <w:lang w:val="en-US"/>
        </w:rPr>
        <w:t>Word</w:t>
      </w:r>
      <w:r w:rsidRPr="00D7241A">
        <w:rPr>
          <w:sz w:val="21"/>
          <w:szCs w:val="21"/>
        </w:rPr>
        <w:t xml:space="preserve">, без подписи и печати руководителя образовательного учреждения.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b/>
          <w:sz w:val="21"/>
          <w:szCs w:val="21"/>
        </w:rPr>
      </w:pPr>
      <w:r w:rsidRPr="00D7241A">
        <w:rPr>
          <w:b/>
          <w:sz w:val="21"/>
          <w:szCs w:val="21"/>
        </w:rPr>
        <w:t xml:space="preserve">7. Защита персональных данных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В соответствии с требованиями статьи 9 Федерального Закона от 27.07.2006 №152-ФЗ «О персональных данных», подавая Заявку на участие в Конкурсе, Участники выражают согласие на обработку Организатором своих персональных данных, включающих фамилию, имя, отчество, возраст, адрес электронной почты, контактный(е) телефон(ы), место работы, должность. Участники, подавая заявку на участие в Конкурсе, тем самым подтверждают, что ознакомлены с настоящим Положением, порядком и условиями, определяющими проведение Конкурса, а также с Правилами размещения и обработки персональных данных участников конкурсных и массовых мероприятий ГБУ ДО ДДЮТ Кировского района Санкт-Петербурга, размещенными на официальном сайте ГБУ ДО ДДЮТ Кировского района Санкт-Петербурга и официальной группе ГБУ ДО ДДЮТ Кировского района Санкт-Петербурга в социальной сети ВКонтакте.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b/>
          <w:sz w:val="21"/>
          <w:szCs w:val="21"/>
        </w:rPr>
      </w:pPr>
      <w:r w:rsidRPr="00D7241A">
        <w:rPr>
          <w:b/>
          <w:sz w:val="21"/>
          <w:szCs w:val="21"/>
        </w:rPr>
        <w:t xml:space="preserve">8. Требования к работам Конкурса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8.1. На конкурс представляется реализованный на момент участия в конкурсе наставнический проект или мероприятие (наставническая практика).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8.2. Содержание конкурсных материалов должно соответствовать номинациям Конкурса и требованиям к оформлению материалов (Приложение 2), не противоречить законодательству РФ, этическим нормам, не нарушать авторские права.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8.3. Конкурсные материалы направляются на электронную почту: </w:t>
      </w:r>
      <w:r w:rsidRPr="00D7241A">
        <w:rPr>
          <w:sz w:val="21"/>
          <w:szCs w:val="21"/>
          <w:lang w:val="en-US"/>
        </w:rPr>
        <w:t>ant</w:t>
      </w:r>
      <w:r w:rsidRPr="00D7241A">
        <w:rPr>
          <w:sz w:val="21"/>
          <w:szCs w:val="21"/>
        </w:rPr>
        <w:t>-</w:t>
      </w:r>
      <w:r w:rsidRPr="00D7241A">
        <w:rPr>
          <w:sz w:val="21"/>
          <w:szCs w:val="21"/>
          <w:lang w:val="en-US"/>
        </w:rPr>
        <w:t>ds</w:t>
      </w:r>
      <w:r w:rsidRPr="00D7241A">
        <w:rPr>
          <w:sz w:val="21"/>
          <w:szCs w:val="21"/>
        </w:rPr>
        <w:t xml:space="preserve">2@mail.ru не позднее 1 марта 2023 года с темой письма «Материалы на Конкурс «Вместе мы сильнее».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8.4. Представленные на Конкурс материалы Оргкомитетом и конкурсным жюри не рецензируются и не возвращаются. Авторские права участников Конкурса сохраняются.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8.5. Участие в Конкурсе означает согласие авторов на последующее использование в некоммерческих целях материалов или их элементов (логотипов, фотоматериалов) с обязательным указанием авторства в методических материалах и презентациях по наставничеству Дворца творчества.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8.6. Оценка конкурсных материалов осуществляется в соответствии с критериями: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соответствие содержания наставнической практики целям и задачам целевой модели внедрения наставничества - (0-3 балла);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оригинальность представленных материалов (0-3 балла);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уровень взаимодействия наставника и наставляемого (0-3 балла);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 актуальность, аргументированность, логичность и последовательность описания проекта или мероприятия (0-3 балла).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Максимально возможное количество баллов - 12.</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8.7. Материалы конкурса, оформленные с нарушением настоящего Положения и представленные позднее установленных сроков, к рассмотрению не принимаются.</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b/>
          <w:sz w:val="21"/>
          <w:szCs w:val="21"/>
        </w:rPr>
      </w:pPr>
      <w:r w:rsidRPr="00D7241A">
        <w:rPr>
          <w:b/>
          <w:sz w:val="21"/>
          <w:szCs w:val="21"/>
        </w:rPr>
        <w:t>9. Подведение итогов и награждение</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 xml:space="preserve">На основании результатов экспертных листов формируется рейтинг участников по каждой номинации. Участники, получившие наибольшее количество баллов в рейтинге, получают дипломы за 1, 2, 3 место. Все остальные участники Конкурса получают сертификаты за участие. </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p>
    <w:p w:rsidR="00337D09" w:rsidRPr="00D7241A" w:rsidRDefault="00337D09" w:rsidP="00337D09">
      <w:pPr>
        <w:pStyle w:val="cms-text"/>
        <w:shd w:val="clear" w:color="auto" w:fill="FFFFFF"/>
        <w:spacing w:before="0" w:beforeAutospacing="0" w:after="0" w:afterAutospacing="0" w:line="276" w:lineRule="auto"/>
        <w:jc w:val="both"/>
        <w:rPr>
          <w:b/>
          <w:sz w:val="21"/>
          <w:szCs w:val="21"/>
        </w:rPr>
      </w:pPr>
      <w:r w:rsidRPr="00D7241A">
        <w:rPr>
          <w:b/>
          <w:sz w:val="21"/>
          <w:szCs w:val="21"/>
        </w:rPr>
        <w:t>10. Контактная информация</w:t>
      </w:r>
    </w:p>
    <w:p w:rsidR="00337D09" w:rsidRPr="00D7241A" w:rsidRDefault="00337D09" w:rsidP="00337D09">
      <w:pPr>
        <w:pStyle w:val="cms-text"/>
        <w:shd w:val="clear" w:color="auto" w:fill="FFFFFF"/>
        <w:spacing w:before="0" w:beforeAutospacing="0" w:after="0" w:afterAutospacing="0" w:line="276" w:lineRule="auto"/>
        <w:jc w:val="both"/>
        <w:rPr>
          <w:sz w:val="21"/>
          <w:szCs w:val="21"/>
        </w:rPr>
      </w:pPr>
      <w:r w:rsidRPr="00D7241A">
        <w:rPr>
          <w:sz w:val="21"/>
          <w:szCs w:val="21"/>
        </w:rPr>
        <w:t>Контактное лицо: Баскова Татьяна Александровна, каб.308, ГБУ ДО ДДЮТ Кировского района, Ленинский проспект, д.133, корп. 4, лит. А.</w:t>
      </w:r>
    </w:p>
    <w:p w:rsidR="00337D09" w:rsidRPr="00D7241A" w:rsidRDefault="00337D09" w:rsidP="000C4347">
      <w:pPr>
        <w:pStyle w:val="cms-text"/>
        <w:shd w:val="clear" w:color="auto" w:fill="FFFFFF"/>
        <w:spacing w:before="0" w:beforeAutospacing="0" w:after="0" w:afterAutospacing="0" w:line="276" w:lineRule="auto"/>
        <w:jc w:val="both"/>
        <w:rPr>
          <w:sz w:val="21"/>
          <w:szCs w:val="21"/>
        </w:rPr>
      </w:pPr>
      <w:r w:rsidRPr="00D7241A">
        <w:rPr>
          <w:sz w:val="21"/>
          <w:szCs w:val="21"/>
        </w:rPr>
        <w:t xml:space="preserve"> Электронная почта: </w:t>
      </w:r>
      <w:r w:rsidRPr="00D7241A">
        <w:rPr>
          <w:sz w:val="21"/>
          <w:szCs w:val="21"/>
          <w:lang w:val="en-US"/>
        </w:rPr>
        <w:t>ant</w:t>
      </w:r>
      <w:r w:rsidRPr="00D7241A">
        <w:rPr>
          <w:sz w:val="21"/>
          <w:szCs w:val="21"/>
        </w:rPr>
        <w:t>-</w:t>
      </w:r>
      <w:r w:rsidRPr="00D7241A">
        <w:rPr>
          <w:sz w:val="21"/>
          <w:szCs w:val="21"/>
          <w:lang w:val="en-US"/>
        </w:rPr>
        <w:t>ds</w:t>
      </w:r>
      <w:r w:rsidRPr="00D7241A">
        <w:rPr>
          <w:sz w:val="21"/>
          <w:szCs w:val="21"/>
        </w:rPr>
        <w:t>2@mail.ru</w:t>
      </w:r>
    </w:p>
    <w:p w:rsidR="000C4347" w:rsidRDefault="000C4347">
      <w:pPr>
        <w:rPr>
          <w:rFonts w:ascii="Times New Roman" w:hAnsi="Times New Roman" w:cs="Times New Roman"/>
          <w:sz w:val="21"/>
          <w:szCs w:val="21"/>
        </w:rPr>
      </w:pPr>
      <w:r>
        <w:rPr>
          <w:rFonts w:ascii="Times New Roman" w:hAnsi="Times New Roman" w:cs="Times New Roman"/>
          <w:sz w:val="21"/>
          <w:szCs w:val="21"/>
        </w:rPr>
        <w:br w:type="page"/>
      </w:r>
    </w:p>
    <w:p w:rsidR="00337D09" w:rsidRPr="000C4347" w:rsidRDefault="00337D09" w:rsidP="00337D09">
      <w:pPr>
        <w:spacing w:after="0" w:line="276" w:lineRule="auto"/>
        <w:jc w:val="right"/>
        <w:rPr>
          <w:rFonts w:ascii="Times New Roman" w:hAnsi="Times New Roman" w:cs="Times New Roman"/>
          <w:i/>
          <w:sz w:val="21"/>
          <w:szCs w:val="21"/>
        </w:rPr>
      </w:pPr>
      <w:r w:rsidRPr="000C4347">
        <w:rPr>
          <w:rFonts w:ascii="Times New Roman" w:hAnsi="Times New Roman" w:cs="Times New Roman"/>
          <w:i/>
          <w:sz w:val="21"/>
          <w:szCs w:val="21"/>
        </w:rPr>
        <w:lastRenderedPageBreak/>
        <w:t>Приложение 1</w:t>
      </w:r>
    </w:p>
    <w:p w:rsidR="000C4347" w:rsidRDefault="000C4347" w:rsidP="00337D09">
      <w:pPr>
        <w:spacing w:after="0" w:line="276" w:lineRule="auto"/>
        <w:jc w:val="center"/>
        <w:rPr>
          <w:rFonts w:ascii="Times New Roman" w:hAnsi="Times New Roman" w:cs="Times New Roman"/>
          <w:b/>
          <w:sz w:val="21"/>
          <w:szCs w:val="21"/>
        </w:rPr>
      </w:pPr>
    </w:p>
    <w:p w:rsidR="00337D09" w:rsidRPr="00D7241A" w:rsidRDefault="00337D09" w:rsidP="00337D09">
      <w:pPr>
        <w:spacing w:after="0" w:line="276" w:lineRule="auto"/>
        <w:jc w:val="center"/>
        <w:rPr>
          <w:rFonts w:ascii="Times New Roman" w:hAnsi="Times New Roman" w:cs="Times New Roman"/>
          <w:sz w:val="21"/>
          <w:szCs w:val="21"/>
        </w:rPr>
      </w:pPr>
      <w:r w:rsidRPr="00D7241A">
        <w:rPr>
          <w:rFonts w:ascii="Times New Roman" w:hAnsi="Times New Roman" w:cs="Times New Roman"/>
          <w:b/>
          <w:sz w:val="21"/>
          <w:szCs w:val="21"/>
        </w:rPr>
        <w:t>ЗАЯВКА</w:t>
      </w:r>
    </w:p>
    <w:p w:rsidR="00337D09" w:rsidRPr="00D7241A" w:rsidRDefault="00337D09" w:rsidP="00337D09">
      <w:pPr>
        <w:pStyle w:val="cms-text"/>
        <w:shd w:val="clear" w:color="auto" w:fill="FFFFFF"/>
        <w:spacing w:before="0" w:beforeAutospacing="0" w:after="0" w:afterAutospacing="0" w:line="276" w:lineRule="auto"/>
        <w:jc w:val="center"/>
        <w:rPr>
          <w:b/>
          <w:sz w:val="21"/>
          <w:szCs w:val="21"/>
        </w:rPr>
      </w:pPr>
      <w:r w:rsidRPr="00D7241A">
        <w:rPr>
          <w:b/>
          <w:sz w:val="21"/>
          <w:szCs w:val="21"/>
        </w:rPr>
        <w:t xml:space="preserve">на участие в Районном конкурсе «Вместе мы сильнее» </w:t>
      </w:r>
    </w:p>
    <w:p w:rsidR="00337D09" w:rsidRPr="00D7241A" w:rsidRDefault="00337D09" w:rsidP="00337D09">
      <w:pPr>
        <w:pStyle w:val="cms-text"/>
        <w:shd w:val="clear" w:color="auto" w:fill="FFFFFF"/>
        <w:spacing w:before="0" w:beforeAutospacing="0" w:after="0" w:afterAutospacing="0" w:line="276" w:lineRule="auto"/>
        <w:jc w:val="center"/>
        <w:rPr>
          <w:b/>
          <w:sz w:val="21"/>
          <w:szCs w:val="21"/>
        </w:rPr>
      </w:pPr>
      <w:r w:rsidRPr="00D7241A">
        <w:rPr>
          <w:b/>
          <w:sz w:val="21"/>
          <w:szCs w:val="21"/>
        </w:rPr>
        <w:t>для образовательных учреждений Кировского района Санкт-Петербурга, участвующих в реализации целевой модели наставничества</w:t>
      </w:r>
    </w:p>
    <w:p w:rsidR="00337D09" w:rsidRPr="00D7241A" w:rsidRDefault="00337D09" w:rsidP="00337D09">
      <w:pPr>
        <w:spacing w:after="0" w:line="276" w:lineRule="auto"/>
        <w:jc w:val="center"/>
        <w:rPr>
          <w:rFonts w:ascii="Times New Roman" w:hAnsi="Times New Roman" w:cs="Times New Roman"/>
          <w:b/>
          <w:sz w:val="21"/>
          <w:szCs w:val="21"/>
        </w:rPr>
      </w:pPr>
    </w:p>
    <w:tbl>
      <w:tblPr>
        <w:tblStyle w:val="ae"/>
        <w:tblW w:w="9527" w:type="dxa"/>
        <w:tblInd w:w="-34" w:type="dxa"/>
        <w:tblLook w:val="04A0" w:firstRow="1" w:lastRow="0" w:firstColumn="1" w:lastColumn="0" w:noHBand="0" w:noVBand="1"/>
      </w:tblPr>
      <w:tblGrid>
        <w:gridCol w:w="3261"/>
        <w:gridCol w:w="6266"/>
      </w:tblGrid>
      <w:tr w:rsidR="00337D09" w:rsidRPr="00D7241A" w:rsidTr="00103FC3">
        <w:trPr>
          <w:trHeight w:val="406"/>
        </w:trPr>
        <w:tc>
          <w:tcPr>
            <w:tcW w:w="3261" w:type="dxa"/>
          </w:tcPr>
          <w:p w:rsidR="00337D09" w:rsidRPr="00D7241A" w:rsidRDefault="00337D09" w:rsidP="00103FC3">
            <w:pPr>
              <w:spacing w:line="276" w:lineRule="auto"/>
              <w:rPr>
                <w:sz w:val="21"/>
                <w:szCs w:val="21"/>
              </w:rPr>
            </w:pPr>
            <w:r w:rsidRPr="00D7241A">
              <w:rPr>
                <w:b/>
                <w:sz w:val="21"/>
                <w:szCs w:val="21"/>
              </w:rPr>
              <w:t xml:space="preserve">  </w:t>
            </w:r>
            <w:r w:rsidRPr="00D7241A">
              <w:rPr>
                <w:sz w:val="21"/>
                <w:szCs w:val="21"/>
              </w:rPr>
              <w:t>Название учреждения (согласно Уставу)</w:t>
            </w:r>
          </w:p>
        </w:tc>
        <w:tc>
          <w:tcPr>
            <w:tcW w:w="6266" w:type="dxa"/>
          </w:tcPr>
          <w:p w:rsidR="00337D09" w:rsidRPr="00D7241A" w:rsidRDefault="00337D09" w:rsidP="00103FC3">
            <w:pPr>
              <w:widowControl w:val="0"/>
              <w:spacing w:line="276" w:lineRule="auto"/>
              <w:ind w:left="360"/>
              <w:rPr>
                <w:i/>
                <w:sz w:val="21"/>
                <w:szCs w:val="21"/>
              </w:rPr>
            </w:pPr>
            <w:r w:rsidRPr="00D7241A">
              <w:rPr>
                <w:i/>
                <w:sz w:val="21"/>
                <w:szCs w:val="21"/>
              </w:rPr>
              <w:t>Например: ГБУ ДО ДДЮТ Кировского района Санкт-Петербурга</w:t>
            </w: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ФИО наставника – участника конкурса, полностью</w:t>
            </w:r>
          </w:p>
          <w:p w:rsidR="00337D09" w:rsidRPr="00D7241A" w:rsidRDefault="00337D09" w:rsidP="00103FC3">
            <w:pPr>
              <w:spacing w:line="276" w:lineRule="auto"/>
              <w:rPr>
                <w:i/>
                <w:sz w:val="21"/>
                <w:szCs w:val="21"/>
              </w:rPr>
            </w:pPr>
            <w:r w:rsidRPr="00D7241A">
              <w:rPr>
                <w:i/>
                <w:sz w:val="21"/>
                <w:szCs w:val="21"/>
              </w:rPr>
              <w:t>(если участвует)</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ФИО наставляемого  – участника конкурса, полностью</w:t>
            </w:r>
          </w:p>
          <w:p w:rsidR="00337D09" w:rsidRPr="00D7241A" w:rsidRDefault="00337D09" w:rsidP="00103FC3">
            <w:pPr>
              <w:spacing w:line="276" w:lineRule="auto"/>
              <w:rPr>
                <w:sz w:val="21"/>
                <w:szCs w:val="21"/>
              </w:rPr>
            </w:pPr>
            <w:r w:rsidRPr="00D7241A">
              <w:rPr>
                <w:i/>
                <w:sz w:val="21"/>
                <w:szCs w:val="21"/>
              </w:rPr>
              <w:t>(если участвует)</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ФИО куратора – участника конкурса, полностью</w:t>
            </w:r>
          </w:p>
          <w:p w:rsidR="00337D09" w:rsidRPr="00D7241A" w:rsidRDefault="00337D09" w:rsidP="00103FC3">
            <w:pPr>
              <w:spacing w:line="276" w:lineRule="auto"/>
              <w:rPr>
                <w:sz w:val="21"/>
                <w:szCs w:val="21"/>
              </w:rPr>
            </w:pPr>
            <w:r w:rsidRPr="00D7241A">
              <w:rPr>
                <w:i/>
                <w:sz w:val="21"/>
                <w:szCs w:val="21"/>
              </w:rPr>
              <w:t>(если участвует)</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ФИО  педагога-тьютора, подготовившего конкурсные материалы по детскому наставничеству (полностью)</w:t>
            </w:r>
          </w:p>
          <w:p w:rsidR="00337D09" w:rsidRPr="00D7241A" w:rsidRDefault="00337D09" w:rsidP="00103FC3">
            <w:pPr>
              <w:spacing w:line="276" w:lineRule="auto"/>
              <w:rPr>
                <w:sz w:val="21"/>
                <w:szCs w:val="21"/>
              </w:rPr>
            </w:pPr>
            <w:r w:rsidRPr="00D7241A">
              <w:rPr>
                <w:i/>
                <w:sz w:val="21"/>
                <w:szCs w:val="21"/>
              </w:rPr>
              <w:t>(если участвует)</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Номинация</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Наименование конкурсного материала - наставнической практики</w:t>
            </w:r>
          </w:p>
        </w:tc>
        <w:tc>
          <w:tcPr>
            <w:tcW w:w="6266" w:type="dxa"/>
          </w:tcPr>
          <w:p w:rsidR="00337D09" w:rsidRPr="00D7241A" w:rsidRDefault="00337D09" w:rsidP="00103FC3">
            <w:pPr>
              <w:widowControl w:val="0"/>
              <w:spacing w:line="276" w:lineRule="auto"/>
              <w:ind w:left="360"/>
              <w:rPr>
                <w:i/>
                <w:sz w:val="21"/>
                <w:szCs w:val="21"/>
              </w:rPr>
            </w:pP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Телефон контактного лица, отвечающего за участие в конкурсе (моб. тел.)</w:t>
            </w:r>
          </w:p>
        </w:tc>
        <w:tc>
          <w:tcPr>
            <w:tcW w:w="6266" w:type="dxa"/>
          </w:tcPr>
          <w:p w:rsidR="00337D09" w:rsidRPr="00D7241A" w:rsidRDefault="00337D09" w:rsidP="00103FC3">
            <w:pPr>
              <w:widowControl w:val="0"/>
              <w:spacing w:line="276" w:lineRule="auto"/>
              <w:ind w:left="360"/>
              <w:rPr>
                <w:i/>
                <w:sz w:val="21"/>
                <w:szCs w:val="21"/>
              </w:rPr>
            </w:pPr>
            <w:r w:rsidRPr="00D7241A">
              <w:rPr>
                <w:i/>
                <w:sz w:val="21"/>
                <w:szCs w:val="21"/>
              </w:rPr>
              <w:t>+7………</w:t>
            </w:r>
          </w:p>
        </w:tc>
      </w:tr>
      <w:tr w:rsidR="00337D09" w:rsidRPr="00D7241A" w:rsidTr="00103FC3">
        <w:tc>
          <w:tcPr>
            <w:tcW w:w="3261" w:type="dxa"/>
          </w:tcPr>
          <w:p w:rsidR="00337D09" w:rsidRPr="00D7241A" w:rsidRDefault="00337D09" w:rsidP="00103FC3">
            <w:pPr>
              <w:spacing w:line="276" w:lineRule="auto"/>
              <w:rPr>
                <w:sz w:val="21"/>
                <w:szCs w:val="21"/>
              </w:rPr>
            </w:pPr>
            <w:r w:rsidRPr="00D7241A">
              <w:rPr>
                <w:sz w:val="21"/>
                <w:szCs w:val="21"/>
              </w:rPr>
              <w:t>e-mail</w:t>
            </w:r>
          </w:p>
          <w:p w:rsidR="00337D09" w:rsidRPr="00D7241A" w:rsidRDefault="00337D09" w:rsidP="00103FC3">
            <w:pPr>
              <w:spacing w:line="276" w:lineRule="auto"/>
              <w:rPr>
                <w:sz w:val="21"/>
                <w:szCs w:val="21"/>
              </w:rPr>
            </w:pPr>
            <w:r w:rsidRPr="00D7241A">
              <w:rPr>
                <w:sz w:val="21"/>
                <w:szCs w:val="21"/>
              </w:rPr>
              <w:t xml:space="preserve"> (Указать действующий электронный адрес)</w:t>
            </w:r>
          </w:p>
        </w:tc>
        <w:tc>
          <w:tcPr>
            <w:tcW w:w="6266" w:type="dxa"/>
          </w:tcPr>
          <w:p w:rsidR="00337D09" w:rsidRPr="00D7241A" w:rsidRDefault="00337D09" w:rsidP="00103FC3">
            <w:pPr>
              <w:widowControl w:val="0"/>
              <w:spacing w:line="276" w:lineRule="auto"/>
              <w:ind w:left="360"/>
              <w:rPr>
                <w:i/>
                <w:sz w:val="21"/>
                <w:szCs w:val="21"/>
              </w:rPr>
            </w:pPr>
          </w:p>
        </w:tc>
      </w:tr>
    </w:tbl>
    <w:p w:rsidR="00337D09" w:rsidRPr="00D7241A" w:rsidRDefault="00337D09" w:rsidP="00337D09">
      <w:pPr>
        <w:spacing w:after="0" w:line="276" w:lineRule="auto"/>
        <w:rPr>
          <w:rFonts w:ascii="Times New Roman" w:hAnsi="Times New Roman" w:cs="Times New Roman"/>
          <w:sz w:val="21"/>
          <w:szCs w:val="21"/>
        </w:rPr>
      </w:pPr>
    </w:p>
    <w:p w:rsidR="00337D09" w:rsidRPr="00D7241A" w:rsidRDefault="00337D09" w:rsidP="00337D09">
      <w:pPr>
        <w:spacing w:after="0" w:line="276" w:lineRule="auto"/>
        <w:rPr>
          <w:rFonts w:ascii="Times New Roman" w:hAnsi="Times New Roman" w:cs="Times New Roman"/>
          <w:sz w:val="21"/>
          <w:szCs w:val="21"/>
        </w:rPr>
      </w:pPr>
      <w:r w:rsidRPr="00D7241A">
        <w:rPr>
          <w:rFonts w:ascii="Times New Roman" w:hAnsi="Times New Roman" w:cs="Times New Roman"/>
          <w:sz w:val="21"/>
          <w:szCs w:val="21"/>
        </w:rPr>
        <w:t xml:space="preserve">Дата ____________________  </w:t>
      </w:r>
    </w:p>
    <w:p w:rsidR="00337D09" w:rsidRPr="00D7241A" w:rsidRDefault="00337D09" w:rsidP="00337D09">
      <w:pPr>
        <w:spacing w:after="0" w:line="276" w:lineRule="auto"/>
        <w:jc w:val="right"/>
        <w:rPr>
          <w:rFonts w:ascii="Times New Roman" w:hAnsi="Times New Roman" w:cs="Times New Roman"/>
          <w:sz w:val="21"/>
          <w:szCs w:val="21"/>
        </w:rPr>
      </w:pPr>
    </w:p>
    <w:p w:rsidR="000C4347" w:rsidRDefault="000C4347">
      <w:pPr>
        <w:rPr>
          <w:rFonts w:ascii="Times New Roman" w:hAnsi="Times New Roman" w:cs="Times New Roman"/>
          <w:i/>
          <w:sz w:val="21"/>
          <w:szCs w:val="21"/>
        </w:rPr>
      </w:pPr>
      <w:r>
        <w:rPr>
          <w:rFonts w:ascii="Times New Roman" w:hAnsi="Times New Roman" w:cs="Times New Roman"/>
          <w:i/>
          <w:sz w:val="21"/>
          <w:szCs w:val="21"/>
        </w:rPr>
        <w:br w:type="page"/>
      </w:r>
    </w:p>
    <w:p w:rsidR="000C4347" w:rsidRDefault="000C4347">
      <w:pPr>
        <w:rPr>
          <w:rFonts w:ascii="Times New Roman" w:hAnsi="Times New Roman" w:cs="Times New Roman"/>
          <w:i/>
          <w:sz w:val="21"/>
          <w:szCs w:val="21"/>
        </w:rPr>
      </w:pPr>
    </w:p>
    <w:p w:rsidR="00337D09" w:rsidRPr="000C4347" w:rsidRDefault="00337D09" w:rsidP="00337D09">
      <w:pPr>
        <w:spacing w:after="0" w:line="276" w:lineRule="auto"/>
        <w:jc w:val="right"/>
        <w:rPr>
          <w:rFonts w:ascii="Times New Roman" w:hAnsi="Times New Roman" w:cs="Times New Roman"/>
          <w:i/>
          <w:sz w:val="21"/>
          <w:szCs w:val="21"/>
        </w:rPr>
      </w:pPr>
      <w:r w:rsidRPr="000C4347">
        <w:rPr>
          <w:rFonts w:ascii="Times New Roman" w:hAnsi="Times New Roman" w:cs="Times New Roman"/>
          <w:i/>
          <w:sz w:val="21"/>
          <w:szCs w:val="21"/>
        </w:rPr>
        <w:t>Приложение 2</w:t>
      </w:r>
    </w:p>
    <w:p w:rsidR="000C4347" w:rsidRDefault="000C4347" w:rsidP="00337D09">
      <w:pPr>
        <w:spacing w:after="0" w:line="276" w:lineRule="auto"/>
        <w:jc w:val="center"/>
        <w:rPr>
          <w:rFonts w:ascii="Times New Roman" w:hAnsi="Times New Roman" w:cs="Times New Roman"/>
          <w:b/>
          <w:sz w:val="21"/>
          <w:szCs w:val="21"/>
        </w:rPr>
      </w:pPr>
    </w:p>
    <w:p w:rsidR="00337D09" w:rsidRPr="00D7241A" w:rsidRDefault="00337D09" w:rsidP="00337D09">
      <w:pPr>
        <w:spacing w:after="0" w:line="276" w:lineRule="auto"/>
        <w:jc w:val="center"/>
        <w:rPr>
          <w:rFonts w:ascii="Times New Roman" w:hAnsi="Times New Roman" w:cs="Times New Roman"/>
          <w:b/>
          <w:sz w:val="21"/>
          <w:szCs w:val="21"/>
        </w:rPr>
      </w:pPr>
      <w:r w:rsidRPr="00D7241A">
        <w:rPr>
          <w:rFonts w:ascii="Times New Roman" w:hAnsi="Times New Roman" w:cs="Times New Roman"/>
          <w:b/>
          <w:sz w:val="21"/>
          <w:szCs w:val="21"/>
        </w:rPr>
        <w:t xml:space="preserve">Требования к оформлению конкурсных материалов </w:t>
      </w:r>
    </w:p>
    <w:p w:rsidR="00337D09" w:rsidRDefault="00337D09" w:rsidP="00337D09">
      <w:pPr>
        <w:spacing w:after="0" w:line="276" w:lineRule="auto"/>
        <w:jc w:val="center"/>
        <w:rPr>
          <w:rFonts w:ascii="Times New Roman" w:hAnsi="Times New Roman" w:cs="Times New Roman"/>
          <w:b/>
          <w:sz w:val="21"/>
          <w:szCs w:val="21"/>
        </w:rPr>
      </w:pPr>
      <w:r w:rsidRPr="00D7241A">
        <w:rPr>
          <w:rFonts w:ascii="Times New Roman" w:hAnsi="Times New Roman" w:cs="Times New Roman"/>
          <w:b/>
          <w:sz w:val="21"/>
          <w:szCs w:val="21"/>
        </w:rPr>
        <w:t>(наставнической практики</w:t>
      </w:r>
      <w:r w:rsidR="000C4347">
        <w:rPr>
          <w:rFonts w:ascii="Times New Roman" w:hAnsi="Times New Roman" w:cs="Times New Roman"/>
          <w:b/>
          <w:sz w:val="21"/>
          <w:szCs w:val="21"/>
        </w:rPr>
        <w:t xml:space="preserve"> - </w:t>
      </w:r>
      <w:r w:rsidRPr="00D7241A">
        <w:rPr>
          <w:rFonts w:ascii="Times New Roman" w:hAnsi="Times New Roman" w:cs="Times New Roman"/>
          <w:b/>
          <w:sz w:val="21"/>
          <w:szCs w:val="21"/>
        </w:rPr>
        <w:t>реализованному на момент участия в конкурсе наставническому проекту или мероприятию)</w:t>
      </w:r>
    </w:p>
    <w:p w:rsidR="000C4347" w:rsidRPr="00D7241A" w:rsidRDefault="000C4347" w:rsidP="00337D09">
      <w:pPr>
        <w:spacing w:after="0" w:line="276" w:lineRule="auto"/>
        <w:jc w:val="center"/>
        <w:rPr>
          <w:rFonts w:ascii="Times New Roman" w:hAnsi="Times New Roman" w:cs="Times New Roman"/>
          <w:sz w:val="21"/>
          <w:szCs w:val="21"/>
        </w:rPr>
      </w:pP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Материалы должны описывать полный цикл реализации наставнической практики «педагог-педагог» либо «ученик-ученик», представляются в электронном виде, на русском языке, в формате Microsoft Word, шрифт </w:t>
      </w:r>
      <w:r w:rsidRPr="00D7241A">
        <w:rPr>
          <w:rStyle w:val="aff4"/>
          <w:rFonts w:ascii="Times New Roman" w:hAnsi="Times New Roman" w:cs="Times New Roman"/>
          <w:bCs/>
          <w:sz w:val="21"/>
          <w:szCs w:val="21"/>
          <w:shd w:val="clear" w:color="auto" w:fill="FFFFFF"/>
        </w:rPr>
        <w:t>Times New Roman</w:t>
      </w:r>
      <w:r w:rsidRPr="00D7241A">
        <w:rPr>
          <w:rFonts w:ascii="Times New Roman" w:hAnsi="Times New Roman" w:cs="Times New Roman"/>
          <w:sz w:val="21"/>
          <w:szCs w:val="21"/>
        </w:rPr>
        <w:t xml:space="preserve">, одинарный интервал, величина шрифта - 14.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Каждый файл должен включать одну работу, название файла – </w:t>
      </w:r>
      <w:r w:rsidRPr="00D7241A">
        <w:rPr>
          <w:rFonts w:ascii="Times New Roman" w:hAnsi="Times New Roman" w:cs="Times New Roman"/>
          <w:i/>
          <w:sz w:val="21"/>
          <w:szCs w:val="21"/>
        </w:rPr>
        <w:t>номинация_ФИО автора</w:t>
      </w:r>
      <w:r w:rsidRPr="00D7241A">
        <w:rPr>
          <w:rFonts w:ascii="Times New Roman" w:hAnsi="Times New Roman" w:cs="Times New Roman"/>
          <w:sz w:val="21"/>
          <w:szCs w:val="21"/>
        </w:rPr>
        <w:t xml:space="preserve">. Материалы должны иметь следующую структуру и выходную информацию: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титульный лист с указанием полного названия образовательного учреждения по Уставу, фамилии, имени, отчества автора (ов), номинацию;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при оформлении текста соблюдаются требования: поля- верхнее – 2 см, нижнее – 2 см, левое – 3 см, правое - 1,5см.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конкурсные материалы могут иметь приложения: фотографии, отзывы, публикации в СМИ и т. д.</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b/>
          <w:sz w:val="21"/>
          <w:szCs w:val="21"/>
        </w:rPr>
        <w:t>На конкурс не принимаются работы</w:t>
      </w:r>
      <w:r w:rsidRPr="00D7241A">
        <w:rPr>
          <w:rFonts w:ascii="Times New Roman" w:hAnsi="Times New Roman" w:cs="Times New Roman"/>
          <w:sz w:val="21"/>
          <w:szCs w:val="21"/>
        </w:rPr>
        <w:t xml:space="preserve">, которые: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носят политический характер (является политической агитацией, призывом к каким-либо политическим акциям, призывом к принятию должностными лицами Российской Федерации политических решений и т.п.);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носят религиозное назначение, то есть носит богослужебный, религиозно-обучающий, миссионерский или иной характер, относящийся к предмету деятельности религиозных объединений в соответствии с положениями Федерального закона «О свободе совести и о религиозных объединениях»;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являются рекламой (кроме социальной рекламы);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нарушают авторские, смежные и иные интеллектуальные права третьих лиц;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не соблюдают требования Российской Федерации к распространению определённых категорий информации, при включении в конкурсную работу такой информации, в том числе, законодательства о защите персональных данных; </w:t>
      </w:r>
    </w:p>
    <w:p w:rsidR="00337D09" w:rsidRPr="00D7241A" w:rsidRDefault="00337D09" w:rsidP="00337D09">
      <w:pPr>
        <w:spacing w:after="0" w:line="276" w:lineRule="auto"/>
        <w:jc w:val="both"/>
        <w:rPr>
          <w:rFonts w:ascii="Times New Roman" w:hAnsi="Times New Roman" w:cs="Times New Roman"/>
          <w:sz w:val="21"/>
          <w:szCs w:val="21"/>
        </w:rPr>
      </w:pPr>
      <w:r w:rsidRPr="00D7241A">
        <w:rPr>
          <w:rFonts w:ascii="Times New Roman" w:hAnsi="Times New Roman" w:cs="Times New Roman"/>
          <w:sz w:val="21"/>
          <w:szCs w:val="21"/>
        </w:rPr>
        <w:t xml:space="preserve">- содержат информацию, которая является экстремистской, агрессивной, нарушающей или дискриминирующей людей по какому-либо признаку. </w:t>
      </w:r>
    </w:p>
    <w:p w:rsidR="0027233F" w:rsidRDefault="0027233F">
      <w:pPr>
        <w:rPr>
          <w:rFonts w:ascii="Times New Roman" w:hAnsi="Times New Roman"/>
          <w:b/>
          <w:i/>
          <w:color w:val="FF0000"/>
          <w:sz w:val="28"/>
          <w:szCs w:val="28"/>
        </w:rPr>
      </w:pPr>
    </w:p>
    <w:p w:rsidR="0027233F" w:rsidRDefault="0027233F">
      <w:pPr>
        <w:rPr>
          <w:rFonts w:ascii="Times New Roman" w:hAnsi="Times New Roman"/>
          <w:b/>
          <w:i/>
          <w:color w:val="FF0000"/>
          <w:sz w:val="28"/>
          <w:szCs w:val="28"/>
        </w:rPr>
      </w:pPr>
      <w:r>
        <w:rPr>
          <w:rFonts w:ascii="Times New Roman" w:hAnsi="Times New Roman"/>
          <w:b/>
          <w:i/>
          <w:color w:val="FF0000"/>
          <w:sz w:val="28"/>
          <w:szCs w:val="28"/>
        </w:rPr>
        <w:br w:type="page"/>
      </w:r>
    </w:p>
    <w:p w:rsidR="0027233F" w:rsidRPr="0027233F" w:rsidRDefault="0027233F" w:rsidP="0027233F">
      <w:pPr>
        <w:spacing w:after="0" w:line="276" w:lineRule="auto"/>
        <w:rPr>
          <w:rFonts w:ascii="Times New Roman" w:hAnsi="Times New Roman" w:cs="Times New Roman"/>
          <w:b/>
          <w:sz w:val="24"/>
          <w:szCs w:val="24"/>
        </w:rPr>
      </w:pPr>
      <w:r w:rsidRPr="0027233F">
        <w:rPr>
          <w:rFonts w:ascii="Times New Roman" w:hAnsi="Times New Roman" w:cs="Times New Roman"/>
          <w:b/>
          <w:sz w:val="24"/>
          <w:szCs w:val="24"/>
        </w:rPr>
        <w:lastRenderedPageBreak/>
        <w:t>ПОЛОЖЕНИЕ</w:t>
      </w:r>
      <w:r>
        <w:rPr>
          <w:rFonts w:ascii="Times New Roman" w:hAnsi="Times New Roman" w:cs="Times New Roman"/>
          <w:b/>
          <w:sz w:val="24"/>
          <w:szCs w:val="24"/>
        </w:rPr>
        <w:t xml:space="preserve"> О ПРОВЕДЕНИИ РАЙОННОГОЭКОЛОГИЧЕСКОГО ТУРНИРА КО ДНЮ ЗЕМЛИ</w:t>
      </w:r>
      <w:r w:rsidRPr="0027233F">
        <w:rPr>
          <w:rFonts w:ascii="Times New Roman" w:hAnsi="Times New Roman" w:cs="Times New Roman"/>
          <w:b/>
          <w:sz w:val="24"/>
          <w:szCs w:val="24"/>
        </w:rPr>
        <w:t xml:space="preserve"> </w:t>
      </w:r>
      <w:r>
        <w:rPr>
          <w:rFonts w:ascii="Times New Roman" w:hAnsi="Times New Roman" w:cs="Times New Roman"/>
          <w:b/>
          <w:sz w:val="24"/>
          <w:szCs w:val="24"/>
        </w:rPr>
        <w:t>«ЗЕМЛЯ – НАШ ОБЩИЙ ДОМ</w:t>
      </w:r>
      <w:r w:rsidRPr="0027233F">
        <w:rPr>
          <w:rFonts w:ascii="Times New Roman" w:hAnsi="Times New Roman" w:cs="Times New Roman"/>
          <w:b/>
          <w:sz w:val="24"/>
          <w:szCs w:val="24"/>
        </w:rPr>
        <w:t>»</w:t>
      </w:r>
    </w:p>
    <w:p w:rsidR="0027233F" w:rsidRPr="008844BE" w:rsidRDefault="0027233F" w:rsidP="0027233F">
      <w:pPr>
        <w:spacing w:after="0" w:line="276" w:lineRule="auto"/>
        <w:jc w:val="center"/>
        <w:rPr>
          <w:rFonts w:ascii="Times New Roman" w:hAnsi="Times New Roman" w:cs="Times New Roman"/>
          <w:b/>
          <w:sz w:val="21"/>
          <w:szCs w:val="21"/>
        </w:rPr>
      </w:pPr>
    </w:p>
    <w:p w:rsidR="0027233F" w:rsidRPr="008844BE" w:rsidRDefault="0027233F" w:rsidP="00607CA2">
      <w:pPr>
        <w:pStyle w:val="ab"/>
        <w:numPr>
          <w:ilvl w:val="0"/>
          <w:numId w:val="276"/>
        </w:numPr>
        <w:spacing w:after="0"/>
        <w:ind w:left="567" w:hanging="283"/>
        <w:rPr>
          <w:rFonts w:ascii="Times New Roman" w:hAnsi="Times New Roman"/>
          <w:b/>
          <w:sz w:val="21"/>
          <w:szCs w:val="21"/>
        </w:rPr>
      </w:pPr>
      <w:r w:rsidRPr="008844BE">
        <w:rPr>
          <w:rFonts w:ascii="Times New Roman" w:hAnsi="Times New Roman"/>
          <w:b/>
          <w:sz w:val="21"/>
          <w:szCs w:val="21"/>
        </w:rPr>
        <w:t>Общие положения.</w:t>
      </w:r>
    </w:p>
    <w:p w:rsidR="0027233F" w:rsidRPr="008844BE" w:rsidRDefault="0027233F" w:rsidP="00607CA2">
      <w:pPr>
        <w:pStyle w:val="ab"/>
        <w:numPr>
          <w:ilvl w:val="1"/>
          <w:numId w:val="278"/>
        </w:numPr>
        <w:spacing w:after="0"/>
        <w:ind w:left="0" w:firstLine="0"/>
        <w:jc w:val="both"/>
        <w:rPr>
          <w:rFonts w:ascii="Times New Roman" w:hAnsi="Times New Roman"/>
          <w:sz w:val="21"/>
          <w:szCs w:val="21"/>
        </w:rPr>
      </w:pPr>
      <w:r w:rsidRPr="008844BE">
        <w:rPr>
          <w:rFonts w:ascii="Times New Roman" w:hAnsi="Times New Roman"/>
          <w:sz w:val="21"/>
          <w:szCs w:val="21"/>
        </w:rPr>
        <w:t>Районный экологический турнир ко Дню Земли «Земля – наш общий дом» (далее – турнир) проводится с целью</w:t>
      </w:r>
      <w:r w:rsidRPr="008844BE">
        <w:rPr>
          <w:rFonts w:ascii="Times New Roman" w:hAnsi="Times New Roman"/>
          <w:b/>
          <w:sz w:val="21"/>
          <w:szCs w:val="21"/>
        </w:rPr>
        <w:t xml:space="preserve"> </w:t>
      </w:r>
      <w:r w:rsidRPr="008844BE">
        <w:rPr>
          <w:rFonts w:ascii="Times New Roman" w:hAnsi="Times New Roman"/>
          <w:sz w:val="21"/>
          <w:szCs w:val="21"/>
        </w:rPr>
        <w:t xml:space="preserve">повышения экологической культуры школьников и выявление лучших учащихся в знании экологической тематики. </w:t>
      </w:r>
    </w:p>
    <w:p w:rsidR="0027233F" w:rsidRPr="008844BE" w:rsidRDefault="0027233F" w:rsidP="00607CA2">
      <w:pPr>
        <w:pStyle w:val="ab"/>
        <w:numPr>
          <w:ilvl w:val="1"/>
          <w:numId w:val="278"/>
        </w:numPr>
        <w:spacing w:after="0"/>
        <w:ind w:left="0" w:firstLine="0"/>
        <w:jc w:val="both"/>
        <w:rPr>
          <w:rFonts w:ascii="Times New Roman" w:hAnsi="Times New Roman"/>
          <w:sz w:val="21"/>
          <w:szCs w:val="21"/>
        </w:rPr>
      </w:pPr>
      <w:r w:rsidRPr="008844BE">
        <w:rPr>
          <w:rFonts w:ascii="Times New Roman" w:hAnsi="Times New Roman"/>
          <w:sz w:val="21"/>
          <w:szCs w:val="21"/>
        </w:rPr>
        <w:t>Организатор турнира: отдел взаимодействия с воспитательными службами ОУ, сектор молодёжных инициатив ГБУ ДО ДДЮТ Кировского района, Штаб школьного добровольчества Кировского района.</w:t>
      </w:r>
    </w:p>
    <w:p w:rsidR="0027233F" w:rsidRPr="008844BE" w:rsidRDefault="0027233F" w:rsidP="00607CA2">
      <w:pPr>
        <w:pStyle w:val="ab"/>
        <w:numPr>
          <w:ilvl w:val="1"/>
          <w:numId w:val="278"/>
        </w:numPr>
        <w:spacing w:after="0"/>
        <w:ind w:left="0" w:firstLine="0"/>
        <w:jc w:val="both"/>
        <w:rPr>
          <w:rFonts w:ascii="Times New Roman" w:hAnsi="Times New Roman"/>
          <w:b/>
          <w:sz w:val="21"/>
          <w:szCs w:val="21"/>
        </w:rPr>
      </w:pPr>
      <w:r w:rsidRPr="008844BE">
        <w:rPr>
          <w:rFonts w:ascii="Times New Roman" w:hAnsi="Times New Roman"/>
          <w:sz w:val="21"/>
          <w:szCs w:val="21"/>
        </w:rPr>
        <w:t>Задачи</w:t>
      </w:r>
      <w:r w:rsidRPr="008844BE">
        <w:rPr>
          <w:rFonts w:ascii="Times New Roman" w:hAnsi="Times New Roman"/>
          <w:b/>
          <w:sz w:val="21"/>
          <w:szCs w:val="21"/>
        </w:rPr>
        <w:t xml:space="preserve"> </w:t>
      </w:r>
      <w:r w:rsidRPr="008844BE">
        <w:rPr>
          <w:rFonts w:ascii="Times New Roman" w:hAnsi="Times New Roman"/>
          <w:sz w:val="21"/>
          <w:szCs w:val="21"/>
        </w:rPr>
        <w:t>турнира:</w:t>
      </w:r>
    </w:p>
    <w:p w:rsidR="0027233F" w:rsidRPr="008844BE" w:rsidRDefault="0027233F" w:rsidP="00607CA2">
      <w:pPr>
        <w:pStyle w:val="ab"/>
        <w:numPr>
          <w:ilvl w:val="0"/>
          <w:numId w:val="280"/>
        </w:numPr>
        <w:spacing w:after="0"/>
        <w:ind w:left="0" w:firstLine="0"/>
        <w:jc w:val="both"/>
        <w:rPr>
          <w:rFonts w:ascii="Times New Roman" w:hAnsi="Times New Roman"/>
          <w:sz w:val="21"/>
          <w:szCs w:val="21"/>
        </w:rPr>
      </w:pPr>
      <w:r w:rsidRPr="008844BE">
        <w:rPr>
          <w:rFonts w:ascii="Times New Roman" w:hAnsi="Times New Roman"/>
          <w:sz w:val="21"/>
          <w:szCs w:val="21"/>
        </w:rPr>
        <w:t>создание необходимых условий для полноценного интеллектуального развития и повышения экологической осознанности через игровую деятельность;</w:t>
      </w:r>
    </w:p>
    <w:p w:rsidR="0027233F" w:rsidRPr="008844BE" w:rsidRDefault="0027233F" w:rsidP="00607CA2">
      <w:pPr>
        <w:numPr>
          <w:ilvl w:val="0"/>
          <w:numId w:val="280"/>
        </w:numPr>
        <w:tabs>
          <w:tab w:val="num" w:pos="1134"/>
        </w:tabs>
        <w:spacing w:after="0" w:line="276" w:lineRule="auto"/>
        <w:ind w:left="0" w:firstLine="0"/>
        <w:jc w:val="both"/>
        <w:rPr>
          <w:rFonts w:ascii="Times New Roman" w:hAnsi="Times New Roman" w:cs="Times New Roman"/>
          <w:color w:val="000000"/>
          <w:sz w:val="21"/>
          <w:szCs w:val="21"/>
        </w:rPr>
      </w:pPr>
      <w:r w:rsidRPr="008844BE">
        <w:rPr>
          <w:rFonts w:ascii="Times New Roman" w:hAnsi="Times New Roman" w:cs="Times New Roman"/>
          <w:bCs/>
          <w:color w:val="000000"/>
          <w:sz w:val="21"/>
          <w:szCs w:val="21"/>
        </w:rPr>
        <w:t>формирование коммуникативных навыков и навыков коллективной работы в условиях ограниченного времени;</w:t>
      </w:r>
    </w:p>
    <w:p w:rsidR="0027233F" w:rsidRPr="008844BE" w:rsidRDefault="0027233F" w:rsidP="00607CA2">
      <w:pPr>
        <w:pStyle w:val="af5"/>
        <w:numPr>
          <w:ilvl w:val="0"/>
          <w:numId w:val="280"/>
        </w:numPr>
        <w:spacing w:before="0" w:beforeAutospacing="0" w:after="0" w:line="276" w:lineRule="auto"/>
        <w:ind w:left="0" w:firstLine="0"/>
        <w:jc w:val="both"/>
        <w:rPr>
          <w:sz w:val="21"/>
          <w:szCs w:val="21"/>
        </w:rPr>
      </w:pPr>
      <w:r w:rsidRPr="008844BE">
        <w:rPr>
          <w:sz w:val="21"/>
          <w:szCs w:val="21"/>
        </w:rPr>
        <w:t>популяризация экологической культуры.</w:t>
      </w:r>
    </w:p>
    <w:p w:rsidR="0027233F" w:rsidRPr="008844BE" w:rsidRDefault="0027233F" w:rsidP="00607CA2">
      <w:pPr>
        <w:pStyle w:val="ab"/>
        <w:widowControl w:val="0"/>
        <w:numPr>
          <w:ilvl w:val="1"/>
          <w:numId w:val="278"/>
        </w:numPr>
        <w:suppressAutoHyphens/>
        <w:spacing w:after="0"/>
        <w:ind w:left="0" w:firstLine="0"/>
        <w:contextualSpacing w:val="0"/>
        <w:jc w:val="both"/>
        <w:rPr>
          <w:rFonts w:ascii="Times New Roman" w:hAnsi="Times New Roman"/>
          <w:sz w:val="21"/>
          <w:szCs w:val="21"/>
        </w:rPr>
      </w:pPr>
      <w:r w:rsidRPr="008844BE">
        <w:rPr>
          <w:rFonts w:ascii="Times New Roman" w:hAnsi="Times New Roman"/>
          <w:sz w:val="21"/>
          <w:szCs w:val="21"/>
        </w:rPr>
        <w:t>Факт участия в турнире подразумевает согласие участников и победителей турнира на публичное представление результатов турнира на сайте ГБУ ДО ДДЮТ Кировского района Санкт-Петербурга и в социальных сетях.</w:t>
      </w:r>
    </w:p>
    <w:p w:rsidR="0027233F" w:rsidRDefault="0027233F" w:rsidP="00607CA2">
      <w:pPr>
        <w:pStyle w:val="ab"/>
        <w:widowControl w:val="0"/>
        <w:numPr>
          <w:ilvl w:val="1"/>
          <w:numId w:val="278"/>
        </w:numPr>
        <w:suppressAutoHyphens/>
        <w:spacing w:after="0"/>
        <w:ind w:left="0" w:firstLine="0"/>
        <w:contextualSpacing w:val="0"/>
        <w:jc w:val="both"/>
        <w:rPr>
          <w:rFonts w:ascii="Times New Roman" w:hAnsi="Times New Roman"/>
          <w:sz w:val="21"/>
          <w:szCs w:val="21"/>
        </w:rPr>
      </w:pPr>
      <w:r w:rsidRPr="008844BE">
        <w:rPr>
          <w:rFonts w:ascii="Times New Roman" w:hAnsi="Times New Roman"/>
          <w:sz w:val="21"/>
          <w:szCs w:val="21"/>
        </w:rPr>
        <w:t>Факт участия в турнире означает согласие участников и их законных представителей с условиями турнира, указанными в настоящем положении.</w:t>
      </w:r>
    </w:p>
    <w:p w:rsidR="0027233F" w:rsidRPr="008844BE" w:rsidRDefault="0027233F" w:rsidP="0027233F">
      <w:pPr>
        <w:pStyle w:val="ab"/>
        <w:widowControl w:val="0"/>
        <w:suppressAutoHyphens/>
        <w:spacing w:after="0"/>
        <w:ind w:left="0"/>
        <w:contextualSpacing w:val="0"/>
        <w:jc w:val="both"/>
        <w:rPr>
          <w:rFonts w:ascii="Times New Roman" w:hAnsi="Times New Roman"/>
          <w:sz w:val="21"/>
          <w:szCs w:val="21"/>
        </w:rPr>
      </w:pPr>
    </w:p>
    <w:p w:rsidR="0027233F" w:rsidRPr="008844BE" w:rsidRDefault="0027233F" w:rsidP="00607CA2">
      <w:pPr>
        <w:pStyle w:val="af5"/>
        <w:numPr>
          <w:ilvl w:val="0"/>
          <w:numId w:val="276"/>
        </w:numPr>
        <w:spacing w:before="0" w:beforeAutospacing="0" w:after="0" w:line="276" w:lineRule="auto"/>
        <w:ind w:left="0" w:firstLine="0"/>
        <w:jc w:val="both"/>
        <w:rPr>
          <w:b/>
          <w:sz w:val="21"/>
          <w:szCs w:val="21"/>
        </w:rPr>
      </w:pPr>
      <w:r w:rsidRPr="008844BE">
        <w:rPr>
          <w:b/>
          <w:sz w:val="21"/>
          <w:szCs w:val="21"/>
        </w:rPr>
        <w:t>Участники турнира.</w:t>
      </w:r>
    </w:p>
    <w:p w:rsidR="0027233F" w:rsidRPr="008844BE" w:rsidRDefault="0027233F" w:rsidP="00607CA2">
      <w:pPr>
        <w:pStyle w:val="af5"/>
        <w:numPr>
          <w:ilvl w:val="1"/>
          <w:numId w:val="277"/>
        </w:numPr>
        <w:spacing w:before="0" w:beforeAutospacing="0" w:after="0" w:line="276" w:lineRule="auto"/>
        <w:ind w:left="0" w:firstLine="0"/>
        <w:jc w:val="both"/>
        <w:rPr>
          <w:sz w:val="21"/>
          <w:szCs w:val="21"/>
        </w:rPr>
      </w:pPr>
      <w:r w:rsidRPr="008844BE">
        <w:rPr>
          <w:sz w:val="21"/>
          <w:szCs w:val="21"/>
        </w:rPr>
        <w:t xml:space="preserve">В турнире участвуют команды учащихся </w:t>
      </w:r>
      <w:r w:rsidRPr="008844BE">
        <w:rPr>
          <w:b/>
          <w:sz w:val="21"/>
          <w:szCs w:val="21"/>
        </w:rPr>
        <w:t>7–ых классов</w:t>
      </w:r>
      <w:r w:rsidRPr="008844BE">
        <w:rPr>
          <w:sz w:val="21"/>
          <w:szCs w:val="21"/>
        </w:rPr>
        <w:t xml:space="preserve"> ОУ Кировского района.</w:t>
      </w:r>
    </w:p>
    <w:p w:rsidR="0027233F" w:rsidRPr="008844BE" w:rsidRDefault="0027233F" w:rsidP="00607CA2">
      <w:pPr>
        <w:pStyle w:val="af5"/>
        <w:numPr>
          <w:ilvl w:val="1"/>
          <w:numId w:val="277"/>
        </w:numPr>
        <w:tabs>
          <w:tab w:val="left" w:pos="1418"/>
        </w:tabs>
        <w:spacing w:before="0" w:beforeAutospacing="0" w:after="0" w:line="276" w:lineRule="auto"/>
        <w:ind w:left="0" w:firstLine="0"/>
        <w:jc w:val="both"/>
        <w:rPr>
          <w:sz w:val="21"/>
          <w:szCs w:val="21"/>
        </w:rPr>
      </w:pPr>
      <w:r w:rsidRPr="008844BE">
        <w:rPr>
          <w:sz w:val="21"/>
          <w:szCs w:val="21"/>
        </w:rPr>
        <w:t>Состав команды – 6 игроков.</w:t>
      </w:r>
    </w:p>
    <w:p w:rsidR="0027233F" w:rsidRDefault="0027233F" w:rsidP="00607CA2">
      <w:pPr>
        <w:pStyle w:val="af5"/>
        <w:numPr>
          <w:ilvl w:val="1"/>
          <w:numId w:val="277"/>
        </w:numPr>
        <w:tabs>
          <w:tab w:val="left" w:pos="1418"/>
        </w:tabs>
        <w:spacing w:before="0" w:beforeAutospacing="0" w:after="0" w:line="276" w:lineRule="auto"/>
        <w:ind w:left="0" w:firstLine="0"/>
        <w:jc w:val="both"/>
        <w:rPr>
          <w:sz w:val="21"/>
          <w:szCs w:val="21"/>
        </w:rPr>
      </w:pPr>
      <w:r w:rsidRPr="008844BE">
        <w:rPr>
          <w:sz w:val="21"/>
          <w:szCs w:val="21"/>
        </w:rPr>
        <w:t xml:space="preserve">ОУ может представить только </w:t>
      </w:r>
      <w:r w:rsidRPr="008844BE">
        <w:rPr>
          <w:b/>
          <w:sz w:val="21"/>
          <w:szCs w:val="21"/>
          <w:u w:val="single"/>
        </w:rPr>
        <w:t>одну</w:t>
      </w:r>
      <w:r w:rsidRPr="008844BE">
        <w:rPr>
          <w:sz w:val="21"/>
          <w:szCs w:val="21"/>
        </w:rPr>
        <w:t xml:space="preserve"> команду.</w:t>
      </w:r>
    </w:p>
    <w:p w:rsidR="0027233F" w:rsidRPr="008844BE" w:rsidRDefault="0027233F" w:rsidP="0027233F">
      <w:pPr>
        <w:pStyle w:val="af5"/>
        <w:tabs>
          <w:tab w:val="left" w:pos="1418"/>
        </w:tabs>
        <w:spacing w:before="0" w:beforeAutospacing="0" w:after="0" w:line="276" w:lineRule="auto"/>
        <w:jc w:val="both"/>
        <w:rPr>
          <w:sz w:val="21"/>
          <w:szCs w:val="21"/>
        </w:rPr>
      </w:pPr>
    </w:p>
    <w:p w:rsidR="0027233F" w:rsidRPr="008844BE" w:rsidRDefault="0027233F" w:rsidP="00607CA2">
      <w:pPr>
        <w:pStyle w:val="af5"/>
        <w:numPr>
          <w:ilvl w:val="0"/>
          <w:numId w:val="276"/>
        </w:numPr>
        <w:spacing w:before="0" w:beforeAutospacing="0" w:after="0" w:line="276" w:lineRule="auto"/>
        <w:ind w:left="0" w:firstLine="0"/>
        <w:jc w:val="both"/>
        <w:rPr>
          <w:b/>
          <w:sz w:val="21"/>
          <w:szCs w:val="21"/>
        </w:rPr>
      </w:pPr>
      <w:r w:rsidRPr="008844BE">
        <w:rPr>
          <w:b/>
          <w:sz w:val="21"/>
          <w:szCs w:val="21"/>
        </w:rPr>
        <w:t>Условия и сроки проведения турнира.</w:t>
      </w:r>
    </w:p>
    <w:p w:rsidR="0027233F" w:rsidRPr="008844BE" w:rsidRDefault="0027233F" w:rsidP="00607CA2">
      <w:pPr>
        <w:pStyle w:val="af5"/>
        <w:numPr>
          <w:ilvl w:val="1"/>
          <w:numId w:val="279"/>
        </w:numPr>
        <w:spacing w:before="0" w:beforeAutospacing="0" w:after="0" w:line="276" w:lineRule="auto"/>
        <w:ind w:left="0" w:firstLine="0"/>
        <w:jc w:val="both"/>
        <w:rPr>
          <w:b/>
          <w:sz w:val="21"/>
          <w:szCs w:val="21"/>
          <w:u w:val="single"/>
        </w:rPr>
      </w:pPr>
      <w:r w:rsidRPr="008844BE">
        <w:rPr>
          <w:sz w:val="21"/>
          <w:szCs w:val="21"/>
        </w:rPr>
        <w:t>Турнир проводится в один этап. Команды записываются на одну из сессий турнира.</w:t>
      </w:r>
    </w:p>
    <w:p w:rsidR="0027233F" w:rsidRPr="008844BE" w:rsidRDefault="0027233F" w:rsidP="00607CA2">
      <w:pPr>
        <w:pStyle w:val="af5"/>
        <w:numPr>
          <w:ilvl w:val="1"/>
          <w:numId w:val="279"/>
        </w:numPr>
        <w:spacing w:before="0" w:beforeAutospacing="0" w:after="0" w:line="276" w:lineRule="auto"/>
        <w:ind w:left="0" w:firstLine="0"/>
        <w:jc w:val="both"/>
        <w:rPr>
          <w:b/>
          <w:sz w:val="21"/>
          <w:szCs w:val="21"/>
        </w:rPr>
      </w:pPr>
      <w:r w:rsidRPr="008844BE">
        <w:rPr>
          <w:sz w:val="21"/>
          <w:szCs w:val="21"/>
        </w:rPr>
        <w:t xml:space="preserve">Дата турнира: </w:t>
      </w:r>
      <w:r w:rsidRPr="008844BE">
        <w:rPr>
          <w:b/>
          <w:sz w:val="21"/>
          <w:szCs w:val="21"/>
          <w:u w:val="single"/>
        </w:rPr>
        <w:t>21 марта 2023 г</w:t>
      </w:r>
      <w:r w:rsidRPr="008844BE">
        <w:rPr>
          <w:sz w:val="21"/>
          <w:szCs w:val="21"/>
        </w:rPr>
        <w:t xml:space="preserve">. Время проведения сессий: </w:t>
      </w:r>
      <w:r w:rsidRPr="008844BE">
        <w:rPr>
          <w:b/>
          <w:sz w:val="21"/>
          <w:szCs w:val="21"/>
          <w:u w:val="single"/>
        </w:rPr>
        <w:t>14:00, 15:00, 16:00</w:t>
      </w:r>
      <w:r w:rsidRPr="008844BE">
        <w:rPr>
          <w:sz w:val="21"/>
          <w:szCs w:val="21"/>
        </w:rPr>
        <w:t>. Место: ГБУ ДО ДДЮТ Кировского района (Ленинский пр. 133/4), 108 каб.</w:t>
      </w:r>
    </w:p>
    <w:p w:rsidR="0027233F" w:rsidRDefault="0027233F" w:rsidP="00607CA2">
      <w:pPr>
        <w:pStyle w:val="af5"/>
        <w:numPr>
          <w:ilvl w:val="1"/>
          <w:numId w:val="279"/>
        </w:numPr>
        <w:spacing w:before="0" w:beforeAutospacing="0" w:after="0" w:line="276" w:lineRule="auto"/>
        <w:ind w:left="0" w:firstLine="0"/>
        <w:jc w:val="both"/>
        <w:rPr>
          <w:sz w:val="21"/>
          <w:szCs w:val="21"/>
        </w:rPr>
      </w:pPr>
      <w:r w:rsidRPr="008844BE">
        <w:rPr>
          <w:sz w:val="21"/>
          <w:szCs w:val="21"/>
        </w:rPr>
        <w:t>Побеждает команда, которая по итогам турнира наберет наибольшее количество баллов (среди участников всех трех сессий).</w:t>
      </w:r>
    </w:p>
    <w:p w:rsidR="0027233F" w:rsidRPr="008844BE" w:rsidRDefault="0027233F" w:rsidP="005B7FA8">
      <w:pPr>
        <w:pStyle w:val="af5"/>
        <w:spacing w:before="0" w:beforeAutospacing="0" w:after="0" w:line="276" w:lineRule="auto"/>
        <w:jc w:val="both"/>
        <w:rPr>
          <w:sz w:val="21"/>
          <w:szCs w:val="21"/>
        </w:rPr>
      </w:pPr>
    </w:p>
    <w:p w:rsidR="0027233F" w:rsidRPr="008844BE" w:rsidRDefault="0027233F" w:rsidP="00607CA2">
      <w:pPr>
        <w:pStyle w:val="af5"/>
        <w:numPr>
          <w:ilvl w:val="0"/>
          <w:numId w:val="276"/>
        </w:numPr>
        <w:spacing w:before="0" w:beforeAutospacing="0" w:after="0" w:line="276" w:lineRule="auto"/>
        <w:ind w:left="0" w:firstLine="0"/>
        <w:jc w:val="both"/>
        <w:rPr>
          <w:b/>
          <w:sz w:val="21"/>
          <w:szCs w:val="21"/>
          <w:u w:val="single"/>
        </w:rPr>
      </w:pPr>
      <w:r w:rsidRPr="008844BE">
        <w:rPr>
          <w:b/>
          <w:sz w:val="21"/>
          <w:szCs w:val="21"/>
        </w:rPr>
        <w:t>Порядок проведения турнира.</w:t>
      </w:r>
    </w:p>
    <w:p w:rsidR="0027233F" w:rsidRPr="008844BE" w:rsidRDefault="0027233F" w:rsidP="00607CA2">
      <w:pPr>
        <w:pStyle w:val="af5"/>
        <w:numPr>
          <w:ilvl w:val="1"/>
          <w:numId w:val="276"/>
        </w:numPr>
        <w:spacing w:before="0" w:beforeAutospacing="0" w:after="0" w:line="276" w:lineRule="auto"/>
        <w:ind w:left="0" w:firstLine="0"/>
        <w:jc w:val="both"/>
        <w:rPr>
          <w:b/>
          <w:sz w:val="21"/>
          <w:szCs w:val="21"/>
        </w:rPr>
      </w:pPr>
      <w:r w:rsidRPr="008844BE">
        <w:rPr>
          <w:sz w:val="21"/>
          <w:szCs w:val="21"/>
        </w:rPr>
        <w:t>В день проведения турнира команды-участники прибывают в ГБУ ДО ДДЮТ Кировского района к назначенному времени (на электронную почту, указанную в заявке, присылается окончательная информация о времени прибытия команды).</w:t>
      </w:r>
    </w:p>
    <w:p w:rsidR="0027233F" w:rsidRPr="008844BE" w:rsidRDefault="0027233F" w:rsidP="00607CA2">
      <w:pPr>
        <w:pStyle w:val="af5"/>
        <w:numPr>
          <w:ilvl w:val="1"/>
          <w:numId w:val="276"/>
        </w:numPr>
        <w:spacing w:before="0" w:beforeAutospacing="0" w:after="0" w:line="276" w:lineRule="auto"/>
        <w:ind w:left="0" w:firstLine="0"/>
        <w:jc w:val="both"/>
        <w:rPr>
          <w:b/>
          <w:sz w:val="21"/>
          <w:szCs w:val="21"/>
        </w:rPr>
      </w:pPr>
      <w:r w:rsidRPr="008844BE">
        <w:rPr>
          <w:sz w:val="21"/>
          <w:szCs w:val="21"/>
        </w:rPr>
        <w:t>Очерёдность ответа команд определяется с помощью жребия.</w:t>
      </w:r>
    </w:p>
    <w:p w:rsidR="0027233F" w:rsidRPr="008844BE" w:rsidRDefault="0027233F" w:rsidP="00607CA2">
      <w:pPr>
        <w:pStyle w:val="af5"/>
        <w:numPr>
          <w:ilvl w:val="1"/>
          <w:numId w:val="276"/>
        </w:numPr>
        <w:spacing w:before="0" w:beforeAutospacing="0" w:after="0" w:line="276" w:lineRule="auto"/>
        <w:ind w:left="0" w:firstLine="0"/>
        <w:jc w:val="both"/>
        <w:rPr>
          <w:b/>
          <w:sz w:val="21"/>
          <w:szCs w:val="21"/>
        </w:rPr>
      </w:pPr>
      <w:r w:rsidRPr="008844BE">
        <w:rPr>
          <w:sz w:val="21"/>
          <w:szCs w:val="21"/>
        </w:rPr>
        <w:t>Команда выбирает одну из пяти тематических категорий вопросов и выбирает его сложность. (От 10 до 50, с увеличением баллов повышается сложность вопроса).</w:t>
      </w:r>
    </w:p>
    <w:p w:rsidR="0027233F" w:rsidRPr="008844BE" w:rsidRDefault="0027233F" w:rsidP="00607CA2">
      <w:pPr>
        <w:pStyle w:val="af5"/>
        <w:numPr>
          <w:ilvl w:val="1"/>
          <w:numId w:val="276"/>
        </w:numPr>
        <w:spacing w:before="0" w:beforeAutospacing="0" w:after="0" w:line="276" w:lineRule="auto"/>
        <w:ind w:left="0" w:firstLine="0"/>
        <w:jc w:val="both"/>
        <w:rPr>
          <w:b/>
          <w:sz w:val="21"/>
          <w:szCs w:val="21"/>
        </w:rPr>
      </w:pPr>
      <w:r w:rsidRPr="008844BE">
        <w:rPr>
          <w:sz w:val="21"/>
          <w:szCs w:val="21"/>
        </w:rPr>
        <w:t>Категории вопросов:</w:t>
      </w:r>
    </w:p>
    <w:p w:rsidR="0027233F" w:rsidRPr="008844BE" w:rsidRDefault="0027233F" w:rsidP="00607CA2">
      <w:pPr>
        <w:pStyle w:val="ab"/>
        <w:numPr>
          <w:ilvl w:val="0"/>
          <w:numId w:val="281"/>
        </w:numPr>
        <w:spacing w:after="0"/>
        <w:ind w:left="0" w:firstLine="0"/>
        <w:jc w:val="both"/>
        <w:rPr>
          <w:rFonts w:ascii="Times New Roman" w:hAnsi="Times New Roman"/>
          <w:sz w:val="21"/>
          <w:szCs w:val="21"/>
        </w:rPr>
      </w:pPr>
      <w:r w:rsidRPr="008844BE">
        <w:rPr>
          <w:rFonts w:ascii="Times New Roman" w:hAnsi="Times New Roman"/>
          <w:sz w:val="21"/>
          <w:szCs w:val="21"/>
        </w:rPr>
        <w:t>Экологическое волонтерство;</w:t>
      </w:r>
    </w:p>
    <w:p w:rsidR="0027233F" w:rsidRPr="008844BE" w:rsidRDefault="0027233F" w:rsidP="00607CA2">
      <w:pPr>
        <w:pStyle w:val="ab"/>
        <w:numPr>
          <w:ilvl w:val="0"/>
          <w:numId w:val="281"/>
        </w:numPr>
        <w:spacing w:after="0"/>
        <w:ind w:left="0" w:firstLine="0"/>
        <w:jc w:val="both"/>
        <w:rPr>
          <w:rFonts w:ascii="Times New Roman" w:hAnsi="Times New Roman"/>
          <w:sz w:val="21"/>
          <w:szCs w:val="21"/>
        </w:rPr>
      </w:pPr>
      <w:r w:rsidRPr="008844BE">
        <w:rPr>
          <w:rFonts w:ascii="Times New Roman" w:hAnsi="Times New Roman"/>
          <w:sz w:val="21"/>
          <w:szCs w:val="21"/>
        </w:rPr>
        <w:t>Экологические проблемы;</w:t>
      </w:r>
    </w:p>
    <w:p w:rsidR="0027233F" w:rsidRPr="008844BE" w:rsidRDefault="0027233F" w:rsidP="00607CA2">
      <w:pPr>
        <w:pStyle w:val="ab"/>
        <w:numPr>
          <w:ilvl w:val="0"/>
          <w:numId w:val="281"/>
        </w:numPr>
        <w:spacing w:after="0"/>
        <w:ind w:left="0" w:firstLine="0"/>
        <w:jc w:val="both"/>
        <w:rPr>
          <w:rFonts w:ascii="Times New Roman" w:hAnsi="Times New Roman"/>
          <w:sz w:val="21"/>
          <w:szCs w:val="21"/>
        </w:rPr>
      </w:pPr>
      <w:r w:rsidRPr="008844BE">
        <w:rPr>
          <w:rFonts w:ascii="Times New Roman" w:hAnsi="Times New Roman"/>
          <w:sz w:val="21"/>
          <w:szCs w:val="21"/>
        </w:rPr>
        <w:t>Раздельный сбор мусора;</w:t>
      </w:r>
    </w:p>
    <w:p w:rsidR="0027233F" w:rsidRPr="008844BE" w:rsidRDefault="0027233F" w:rsidP="00607CA2">
      <w:pPr>
        <w:pStyle w:val="ab"/>
        <w:numPr>
          <w:ilvl w:val="0"/>
          <w:numId w:val="281"/>
        </w:numPr>
        <w:spacing w:after="0"/>
        <w:ind w:left="0" w:firstLine="0"/>
        <w:jc w:val="both"/>
        <w:rPr>
          <w:rFonts w:ascii="Times New Roman" w:hAnsi="Times New Roman"/>
          <w:sz w:val="21"/>
          <w:szCs w:val="21"/>
        </w:rPr>
      </w:pPr>
      <w:r w:rsidRPr="008844BE">
        <w:rPr>
          <w:rFonts w:ascii="Times New Roman" w:hAnsi="Times New Roman"/>
          <w:sz w:val="21"/>
          <w:szCs w:val="21"/>
        </w:rPr>
        <w:t>Профилактические и восстановительные мероприятия по охране окружающей среды;</w:t>
      </w:r>
    </w:p>
    <w:p w:rsidR="0027233F" w:rsidRPr="008844BE" w:rsidRDefault="0027233F" w:rsidP="00607CA2">
      <w:pPr>
        <w:pStyle w:val="ab"/>
        <w:numPr>
          <w:ilvl w:val="0"/>
          <w:numId w:val="281"/>
        </w:numPr>
        <w:spacing w:after="0"/>
        <w:ind w:left="0" w:firstLine="0"/>
        <w:jc w:val="both"/>
        <w:rPr>
          <w:rFonts w:ascii="Times New Roman" w:hAnsi="Times New Roman"/>
          <w:sz w:val="21"/>
          <w:szCs w:val="21"/>
        </w:rPr>
      </w:pPr>
      <w:r w:rsidRPr="008844BE">
        <w:rPr>
          <w:rFonts w:ascii="Times New Roman" w:hAnsi="Times New Roman"/>
          <w:sz w:val="21"/>
          <w:szCs w:val="21"/>
        </w:rPr>
        <w:t>Науки и технологии на страже окружающего мира.</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sz w:val="21"/>
          <w:szCs w:val="21"/>
        </w:rPr>
        <w:t xml:space="preserve">Команда по порядку, определенному жребием, выбирает категорию и сложность вопроса. Ведущий читает вопрос. </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sz w:val="21"/>
          <w:szCs w:val="21"/>
        </w:rPr>
        <w:lastRenderedPageBreak/>
        <w:t xml:space="preserve">По сигналу начинается отсчет времени для обсуждения вопроса. Время обсуждения каждого вопроса составляет 1 минуту. По истечении времени команда дает ответ. </w:t>
      </w:r>
      <w:r w:rsidRPr="008844BE">
        <w:rPr>
          <w:rFonts w:ascii="Times New Roman" w:hAnsi="Times New Roman"/>
          <w:color w:val="000000"/>
          <w:sz w:val="21"/>
          <w:szCs w:val="21"/>
        </w:rPr>
        <w:t xml:space="preserve">Капитан может ответить сам или назначить отвечающим другого игрока. </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sz w:val="21"/>
          <w:szCs w:val="21"/>
        </w:rPr>
        <w:t>В случае, если команда отвечает на вопрос правильно, ведущий присваивает команде заслуженные баллы.</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color w:val="000000"/>
          <w:sz w:val="21"/>
          <w:szCs w:val="21"/>
        </w:rPr>
        <w:t>В случае, если команда отвечает на вопрос неправильно, о</w:t>
      </w:r>
      <w:r w:rsidRPr="008844BE">
        <w:rPr>
          <w:rFonts w:ascii="Times New Roman" w:hAnsi="Times New Roman"/>
          <w:sz w:val="21"/>
          <w:szCs w:val="21"/>
        </w:rPr>
        <w:t xml:space="preserve">стальные команды получают право написать свои ответы на данный вопрос на листочке в течении 30 секунд, после передать ответ ведущему. В случае правильного ответа они поучают баллы равные половине «ценности» вопроса. </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sz w:val="21"/>
          <w:szCs w:val="21"/>
        </w:rPr>
        <w:t>После ответа команды, выбор категории и «цены» переходит следующей команде.</w:t>
      </w:r>
    </w:p>
    <w:p w:rsidR="0027233F" w:rsidRPr="008844BE" w:rsidRDefault="0027233F" w:rsidP="00607CA2">
      <w:pPr>
        <w:pStyle w:val="ab"/>
        <w:numPr>
          <w:ilvl w:val="1"/>
          <w:numId w:val="282"/>
        </w:numPr>
        <w:spacing w:after="0"/>
        <w:ind w:left="0" w:firstLine="0"/>
        <w:jc w:val="both"/>
        <w:rPr>
          <w:rFonts w:ascii="Times New Roman" w:hAnsi="Times New Roman"/>
          <w:sz w:val="21"/>
          <w:szCs w:val="21"/>
        </w:rPr>
      </w:pPr>
      <w:r w:rsidRPr="008844BE">
        <w:rPr>
          <w:rFonts w:ascii="Times New Roman" w:hAnsi="Times New Roman"/>
          <w:sz w:val="21"/>
          <w:szCs w:val="21"/>
        </w:rPr>
        <w:t>Турнир продолжается до тех пор, пока не кончатся вопросы.</w:t>
      </w:r>
    </w:p>
    <w:p w:rsidR="0027233F" w:rsidRPr="008844BE" w:rsidRDefault="0027233F" w:rsidP="005B7FA8">
      <w:pPr>
        <w:spacing w:after="0" w:line="276" w:lineRule="auto"/>
        <w:jc w:val="both"/>
        <w:rPr>
          <w:rFonts w:ascii="Times New Roman" w:hAnsi="Times New Roman" w:cs="Times New Roman"/>
          <w:sz w:val="21"/>
          <w:szCs w:val="21"/>
        </w:rPr>
      </w:pPr>
    </w:p>
    <w:p w:rsidR="0027233F" w:rsidRPr="008844BE" w:rsidRDefault="0027233F" w:rsidP="00607CA2">
      <w:pPr>
        <w:numPr>
          <w:ilvl w:val="0"/>
          <w:numId w:val="276"/>
        </w:numPr>
        <w:spacing w:after="0" w:line="276" w:lineRule="auto"/>
        <w:ind w:left="0" w:firstLine="0"/>
        <w:jc w:val="both"/>
        <w:rPr>
          <w:rFonts w:ascii="Times New Roman" w:hAnsi="Times New Roman" w:cs="Times New Roman"/>
          <w:sz w:val="21"/>
          <w:szCs w:val="21"/>
        </w:rPr>
      </w:pPr>
      <w:r w:rsidRPr="008844BE">
        <w:rPr>
          <w:rFonts w:ascii="Times New Roman" w:hAnsi="Times New Roman" w:cs="Times New Roman"/>
          <w:b/>
          <w:sz w:val="21"/>
          <w:szCs w:val="21"/>
        </w:rPr>
        <w:t>Подсчет баллов.</w:t>
      </w:r>
    </w:p>
    <w:p w:rsidR="0027233F" w:rsidRPr="008844BE" w:rsidRDefault="0027233F" w:rsidP="00607CA2">
      <w:pPr>
        <w:pStyle w:val="ab"/>
        <w:numPr>
          <w:ilvl w:val="1"/>
          <w:numId w:val="276"/>
        </w:numPr>
        <w:spacing w:after="0"/>
        <w:ind w:left="0" w:firstLine="0"/>
        <w:jc w:val="both"/>
        <w:rPr>
          <w:rFonts w:ascii="Times New Roman" w:hAnsi="Times New Roman"/>
          <w:sz w:val="21"/>
          <w:szCs w:val="21"/>
        </w:rPr>
      </w:pPr>
      <w:r w:rsidRPr="008844BE">
        <w:rPr>
          <w:rFonts w:ascii="Times New Roman" w:hAnsi="Times New Roman"/>
          <w:sz w:val="21"/>
          <w:szCs w:val="21"/>
        </w:rPr>
        <w:t>Каждый правильный ответ оценивается во столько баллов, сколько была его заявочная «цена». (10-50)</w:t>
      </w:r>
    </w:p>
    <w:p w:rsidR="0027233F" w:rsidRPr="008844BE" w:rsidRDefault="0027233F" w:rsidP="00607CA2">
      <w:pPr>
        <w:pStyle w:val="ab"/>
        <w:numPr>
          <w:ilvl w:val="1"/>
          <w:numId w:val="276"/>
        </w:numPr>
        <w:spacing w:after="0"/>
        <w:ind w:left="0" w:firstLine="0"/>
        <w:jc w:val="both"/>
        <w:rPr>
          <w:rFonts w:ascii="Times New Roman" w:hAnsi="Times New Roman"/>
          <w:sz w:val="21"/>
          <w:szCs w:val="21"/>
        </w:rPr>
      </w:pPr>
      <w:r w:rsidRPr="008844BE">
        <w:rPr>
          <w:rFonts w:ascii="Times New Roman" w:hAnsi="Times New Roman"/>
          <w:sz w:val="21"/>
          <w:szCs w:val="21"/>
        </w:rPr>
        <w:t>При итоговом подсчете все баллы суммируются.</w:t>
      </w:r>
    </w:p>
    <w:p w:rsidR="0027233F" w:rsidRPr="008844BE" w:rsidRDefault="0027233F" w:rsidP="00607CA2">
      <w:pPr>
        <w:pStyle w:val="ab"/>
        <w:numPr>
          <w:ilvl w:val="1"/>
          <w:numId w:val="276"/>
        </w:numPr>
        <w:spacing w:after="0"/>
        <w:ind w:left="0" w:firstLine="0"/>
        <w:jc w:val="both"/>
        <w:rPr>
          <w:rFonts w:ascii="Times New Roman" w:hAnsi="Times New Roman"/>
          <w:sz w:val="21"/>
          <w:szCs w:val="21"/>
        </w:rPr>
      </w:pPr>
      <w:r w:rsidRPr="008844BE">
        <w:rPr>
          <w:rFonts w:ascii="Times New Roman" w:hAnsi="Times New Roman"/>
          <w:sz w:val="21"/>
          <w:szCs w:val="21"/>
        </w:rPr>
        <w:t>Результаты турнира фиксируются в протоколе.</w:t>
      </w:r>
    </w:p>
    <w:p w:rsidR="0027233F" w:rsidRDefault="0027233F" w:rsidP="00607CA2">
      <w:pPr>
        <w:pStyle w:val="ab"/>
        <w:numPr>
          <w:ilvl w:val="1"/>
          <w:numId w:val="276"/>
        </w:numPr>
        <w:spacing w:after="0"/>
        <w:ind w:left="0" w:firstLine="0"/>
        <w:jc w:val="both"/>
        <w:rPr>
          <w:rFonts w:ascii="Times New Roman" w:hAnsi="Times New Roman"/>
          <w:sz w:val="21"/>
          <w:szCs w:val="21"/>
        </w:rPr>
      </w:pPr>
      <w:r w:rsidRPr="008844BE">
        <w:rPr>
          <w:rFonts w:ascii="Times New Roman" w:hAnsi="Times New Roman"/>
          <w:sz w:val="21"/>
          <w:szCs w:val="21"/>
        </w:rPr>
        <w:t>По итогам турнира в соответствии с судейскими протоколами организационный комитет присуждает командам 1, 2, 3 место.</w:t>
      </w:r>
    </w:p>
    <w:p w:rsidR="005B7FA8" w:rsidRPr="008844BE" w:rsidRDefault="005B7FA8" w:rsidP="005B7FA8">
      <w:pPr>
        <w:pStyle w:val="ab"/>
        <w:spacing w:after="0"/>
        <w:ind w:left="0"/>
        <w:jc w:val="both"/>
        <w:rPr>
          <w:rFonts w:ascii="Times New Roman" w:hAnsi="Times New Roman"/>
          <w:sz w:val="21"/>
          <w:szCs w:val="21"/>
        </w:rPr>
      </w:pPr>
    </w:p>
    <w:p w:rsidR="0027233F" w:rsidRPr="005B7FA8" w:rsidRDefault="0027233F" w:rsidP="00607CA2">
      <w:pPr>
        <w:pStyle w:val="ab"/>
        <w:numPr>
          <w:ilvl w:val="0"/>
          <w:numId w:val="276"/>
        </w:numPr>
        <w:spacing w:after="0"/>
        <w:ind w:left="0" w:firstLine="0"/>
        <w:jc w:val="both"/>
        <w:rPr>
          <w:rFonts w:ascii="Times New Roman" w:hAnsi="Times New Roman"/>
          <w:b/>
          <w:i/>
          <w:sz w:val="21"/>
          <w:szCs w:val="21"/>
        </w:rPr>
      </w:pPr>
      <w:r w:rsidRPr="008844BE">
        <w:rPr>
          <w:rFonts w:ascii="Times New Roman" w:hAnsi="Times New Roman"/>
          <w:b/>
          <w:sz w:val="21"/>
          <w:szCs w:val="21"/>
        </w:rPr>
        <w:t>Заявки</w:t>
      </w:r>
      <w:r w:rsidRPr="008844BE">
        <w:rPr>
          <w:rFonts w:ascii="Times New Roman" w:hAnsi="Times New Roman"/>
          <w:sz w:val="21"/>
          <w:szCs w:val="21"/>
        </w:rPr>
        <w:t xml:space="preserve"> на участие в турнире направляются до</w:t>
      </w:r>
      <w:r w:rsidRPr="008844BE">
        <w:rPr>
          <w:rFonts w:ascii="Times New Roman" w:hAnsi="Times New Roman"/>
          <w:b/>
          <w:i/>
          <w:sz w:val="21"/>
          <w:szCs w:val="21"/>
        </w:rPr>
        <w:t xml:space="preserve"> </w:t>
      </w:r>
      <w:r w:rsidRPr="008844BE">
        <w:rPr>
          <w:rFonts w:ascii="Times New Roman" w:hAnsi="Times New Roman"/>
          <w:b/>
          <w:sz w:val="21"/>
          <w:szCs w:val="21"/>
          <w:u w:val="single"/>
        </w:rPr>
        <w:t>13 марта 2023 г</w:t>
      </w:r>
      <w:r w:rsidRPr="008844BE">
        <w:rPr>
          <w:rFonts w:ascii="Times New Roman" w:hAnsi="Times New Roman"/>
          <w:sz w:val="21"/>
          <w:szCs w:val="21"/>
          <w:u w:val="single"/>
        </w:rPr>
        <w:t>.</w:t>
      </w:r>
      <w:r w:rsidRPr="008844BE">
        <w:rPr>
          <w:rFonts w:ascii="Times New Roman" w:hAnsi="Times New Roman"/>
          <w:sz w:val="21"/>
          <w:szCs w:val="21"/>
        </w:rPr>
        <w:t xml:space="preserve"> по </w:t>
      </w:r>
      <w:r w:rsidRPr="008844BE">
        <w:rPr>
          <w:rFonts w:ascii="Times New Roman" w:hAnsi="Times New Roman"/>
          <w:sz w:val="21"/>
          <w:szCs w:val="21"/>
          <w:lang w:val="en-US"/>
        </w:rPr>
        <w:t>google</w:t>
      </w:r>
      <w:r w:rsidRPr="008844BE">
        <w:rPr>
          <w:rFonts w:ascii="Times New Roman" w:hAnsi="Times New Roman"/>
          <w:sz w:val="21"/>
          <w:szCs w:val="21"/>
        </w:rPr>
        <w:t xml:space="preserve">-форме: </w:t>
      </w:r>
      <w:hyperlink r:id="rId113" w:history="1">
        <w:r w:rsidRPr="008844BE">
          <w:rPr>
            <w:rStyle w:val="a7"/>
            <w:rFonts w:ascii="Times New Roman" w:hAnsi="Times New Roman"/>
            <w:sz w:val="21"/>
            <w:szCs w:val="21"/>
          </w:rPr>
          <w:t>https://forms.gle/hRFsWBUwMUHbPppy8</w:t>
        </w:r>
      </w:hyperlink>
      <w:r w:rsidRPr="008844BE">
        <w:rPr>
          <w:rFonts w:ascii="Times New Roman" w:hAnsi="Times New Roman"/>
          <w:sz w:val="21"/>
          <w:szCs w:val="21"/>
        </w:rPr>
        <w:t xml:space="preserve"> </w:t>
      </w:r>
    </w:p>
    <w:p w:rsidR="005B7FA8" w:rsidRPr="008844BE" w:rsidRDefault="005B7FA8" w:rsidP="005B7FA8">
      <w:pPr>
        <w:pStyle w:val="ab"/>
        <w:spacing w:after="0"/>
        <w:ind w:left="0"/>
        <w:jc w:val="both"/>
        <w:rPr>
          <w:rStyle w:val="a7"/>
          <w:rFonts w:ascii="Times New Roman" w:hAnsi="Times New Roman"/>
          <w:b/>
          <w:i/>
          <w:color w:val="auto"/>
          <w:sz w:val="21"/>
          <w:szCs w:val="21"/>
          <w:u w:val="none"/>
        </w:rPr>
      </w:pPr>
    </w:p>
    <w:p w:rsidR="0027233F" w:rsidRPr="008844BE" w:rsidRDefault="0027233F" w:rsidP="00607CA2">
      <w:pPr>
        <w:pStyle w:val="ab"/>
        <w:numPr>
          <w:ilvl w:val="0"/>
          <w:numId w:val="276"/>
        </w:numPr>
        <w:spacing w:after="0"/>
        <w:ind w:left="0" w:firstLine="0"/>
        <w:jc w:val="both"/>
        <w:rPr>
          <w:rFonts w:ascii="Times New Roman" w:hAnsi="Times New Roman"/>
          <w:b/>
          <w:i/>
          <w:sz w:val="21"/>
          <w:szCs w:val="21"/>
        </w:rPr>
      </w:pPr>
      <w:r w:rsidRPr="008844BE">
        <w:rPr>
          <w:rFonts w:ascii="Times New Roman" w:hAnsi="Times New Roman"/>
          <w:b/>
          <w:sz w:val="21"/>
          <w:szCs w:val="21"/>
        </w:rPr>
        <w:t>Подведение итогов и награждение</w:t>
      </w:r>
    </w:p>
    <w:p w:rsidR="0027233F" w:rsidRPr="008844BE" w:rsidRDefault="0027233F" w:rsidP="005B7FA8">
      <w:pPr>
        <w:spacing w:after="0" w:line="276" w:lineRule="auto"/>
        <w:jc w:val="both"/>
        <w:rPr>
          <w:rFonts w:ascii="Times New Roman" w:hAnsi="Times New Roman" w:cs="Times New Roman"/>
          <w:sz w:val="21"/>
          <w:szCs w:val="21"/>
        </w:rPr>
      </w:pPr>
      <w:r w:rsidRPr="008844BE">
        <w:rPr>
          <w:rFonts w:ascii="Times New Roman" w:hAnsi="Times New Roman" w:cs="Times New Roman"/>
          <w:sz w:val="21"/>
          <w:szCs w:val="21"/>
        </w:rPr>
        <w:t>Команды, занявшие с 1 по 3 место в финальном туре, награждаются почетными грамотами.</w:t>
      </w:r>
    </w:p>
    <w:p w:rsidR="0027233F" w:rsidRDefault="0027233F">
      <w:pPr>
        <w:rPr>
          <w:rFonts w:ascii="Times New Roman" w:hAnsi="Times New Roman"/>
          <w:b/>
          <w:i/>
          <w:color w:val="FF0000"/>
          <w:sz w:val="28"/>
          <w:szCs w:val="28"/>
        </w:rPr>
      </w:pPr>
    </w:p>
    <w:p w:rsidR="00D4154D" w:rsidRDefault="00D4154D">
      <w:pPr>
        <w:rPr>
          <w:rFonts w:ascii="Times New Roman" w:hAnsi="Times New Roman"/>
          <w:b/>
          <w:i/>
          <w:color w:val="FF0000"/>
          <w:sz w:val="28"/>
          <w:szCs w:val="28"/>
        </w:rPr>
      </w:pPr>
    </w:p>
    <w:p w:rsidR="00D4154D" w:rsidRPr="00D4154D" w:rsidRDefault="00D4154D" w:rsidP="00D4154D">
      <w:pPr>
        <w:rPr>
          <w:rFonts w:ascii="Times New Roman" w:hAnsi="Times New Roman"/>
          <w:b/>
          <w:i/>
          <w:color w:val="FF0000"/>
          <w:sz w:val="28"/>
          <w:szCs w:val="28"/>
        </w:rPr>
      </w:pPr>
      <w:r>
        <w:rPr>
          <w:rFonts w:ascii="Times New Roman" w:hAnsi="Times New Roman"/>
          <w:b/>
          <w:i/>
          <w:color w:val="FF0000"/>
          <w:sz w:val="28"/>
          <w:szCs w:val="28"/>
        </w:rPr>
        <w:br w:type="page"/>
      </w:r>
    </w:p>
    <w:p w:rsidR="00D4154D" w:rsidRPr="00D4154D" w:rsidRDefault="00D4154D" w:rsidP="00D4154D">
      <w:pPr>
        <w:spacing w:after="0" w:line="276" w:lineRule="auto"/>
        <w:rPr>
          <w:rFonts w:ascii="Times New Roman" w:hAnsi="Times New Roman" w:cs="Times New Roman"/>
          <w:b/>
          <w:bCs/>
          <w:sz w:val="24"/>
          <w:szCs w:val="24"/>
        </w:rPr>
      </w:pPr>
      <w:r w:rsidRPr="00D4154D">
        <w:rPr>
          <w:rFonts w:ascii="Times New Roman" w:hAnsi="Times New Roman" w:cs="Times New Roman"/>
          <w:b/>
          <w:bCs/>
          <w:sz w:val="24"/>
          <w:szCs w:val="24"/>
        </w:rPr>
        <w:lastRenderedPageBreak/>
        <w:t>ПОЛОЖЕНИЕ</w:t>
      </w:r>
      <w:r>
        <w:rPr>
          <w:rFonts w:ascii="Times New Roman" w:hAnsi="Times New Roman" w:cs="Times New Roman"/>
          <w:b/>
          <w:bCs/>
          <w:sz w:val="24"/>
          <w:szCs w:val="24"/>
        </w:rPr>
        <w:t xml:space="preserve"> </w:t>
      </w:r>
      <w:r w:rsidRPr="00D4154D">
        <w:rPr>
          <w:rFonts w:ascii="Times New Roman" w:hAnsi="Times New Roman" w:cs="Times New Roman"/>
          <w:b/>
          <w:bCs/>
          <w:sz w:val="24"/>
          <w:szCs w:val="24"/>
        </w:rPr>
        <w:t>О ПРОВЕДЕНИИ РАЙОННОЙ ИГРОВОЙ ПРОГРАММЫ «ЕДИНСТВО - В НАС!»</w:t>
      </w:r>
      <w:r>
        <w:rPr>
          <w:rFonts w:ascii="Times New Roman" w:hAnsi="Times New Roman" w:cs="Times New Roman"/>
          <w:b/>
          <w:bCs/>
          <w:sz w:val="24"/>
          <w:szCs w:val="24"/>
        </w:rPr>
        <w:t xml:space="preserve"> </w:t>
      </w:r>
      <w:r w:rsidRPr="00D4154D">
        <w:rPr>
          <w:rFonts w:ascii="Times New Roman" w:hAnsi="Times New Roman" w:cs="Times New Roman"/>
          <w:b/>
          <w:bCs/>
          <w:sz w:val="24"/>
          <w:szCs w:val="24"/>
        </w:rPr>
        <w:t>ДЛЯ УЧАЩИХСЯ 7-8 КЛ</w:t>
      </w:r>
      <w:r>
        <w:rPr>
          <w:rFonts w:ascii="Times New Roman" w:hAnsi="Times New Roman" w:cs="Times New Roman"/>
          <w:b/>
          <w:bCs/>
          <w:sz w:val="24"/>
          <w:szCs w:val="24"/>
        </w:rPr>
        <w:t>АССОВ ОУ</w:t>
      </w:r>
      <w:r w:rsidRPr="00D4154D">
        <w:rPr>
          <w:rFonts w:ascii="Times New Roman" w:hAnsi="Times New Roman" w:cs="Times New Roman"/>
          <w:b/>
          <w:bCs/>
          <w:sz w:val="24"/>
          <w:szCs w:val="24"/>
        </w:rPr>
        <w:t xml:space="preserve"> КИРОВСКОГО РАЙОНА (ДЛЯ ДЕТЕЙ С ОГРАНИЧЕННЫМИ ВОЗМОЖНОСТЯМИ ЗДОРОВЬЯ) </w:t>
      </w:r>
    </w:p>
    <w:p w:rsidR="00D4154D" w:rsidRPr="00A25CE6" w:rsidRDefault="00D4154D" w:rsidP="00D4154D">
      <w:pPr>
        <w:spacing w:after="0" w:line="276" w:lineRule="auto"/>
        <w:jc w:val="center"/>
        <w:rPr>
          <w:rFonts w:ascii="Times New Roman" w:hAnsi="Times New Roman" w:cs="Times New Roman"/>
          <w:b/>
          <w:bCs/>
          <w:sz w:val="21"/>
          <w:szCs w:val="21"/>
        </w:rPr>
      </w:pPr>
    </w:p>
    <w:p w:rsidR="00D4154D" w:rsidRPr="00D4154D" w:rsidRDefault="00D4154D" w:rsidP="00607CA2">
      <w:pPr>
        <w:pStyle w:val="ab"/>
        <w:numPr>
          <w:ilvl w:val="3"/>
          <w:numId w:val="253"/>
        </w:numPr>
        <w:tabs>
          <w:tab w:val="left" w:pos="0"/>
        </w:tabs>
        <w:suppressAutoHyphens/>
        <w:spacing w:after="0"/>
        <w:ind w:left="0" w:firstLine="0"/>
        <w:jc w:val="both"/>
        <w:rPr>
          <w:rFonts w:ascii="Times New Roman" w:hAnsi="Times New Roman"/>
          <w:b/>
          <w:sz w:val="21"/>
          <w:szCs w:val="21"/>
        </w:rPr>
      </w:pPr>
      <w:r w:rsidRPr="00D4154D">
        <w:rPr>
          <w:rFonts w:ascii="Times New Roman" w:hAnsi="Times New Roman"/>
          <w:b/>
          <w:color w:val="000000"/>
          <w:sz w:val="21"/>
          <w:szCs w:val="21"/>
        </w:rPr>
        <w:t>Общие положения</w:t>
      </w:r>
    </w:p>
    <w:p w:rsidR="00D4154D" w:rsidRPr="00A25CE6" w:rsidRDefault="00D4154D" w:rsidP="00D4154D">
      <w:pPr>
        <w:tabs>
          <w:tab w:val="left" w:pos="0"/>
        </w:tabs>
        <w:spacing w:after="0" w:line="276" w:lineRule="auto"/>
        <w:ind w:hanging="142"/>
        <w:rPr>
          <w:rFonts w:ascii="Times New Roman" w:hAnsi="Times New Roman" w:cs="Times New Roman"/>
          <w:sz w:val="21"/>
          <w:szCs w:val="21"/>
          <w:lang w:eastAsia="ru-RU"/>
        </w:rPr>
      </w:pPr>
      <w:r w:rsidRPr="00A25CE6">
        <w:rPr>
          <w:rFonts w:ascii="Times New Roman" w:hAnsi="Times New Roman" w:cs="Times New Roman"/>
          <w:spacing w:val="-7"/>
          <w:sz w:val="21"/>
          <w:szCs w:val="21"/>
          <w:lang w:eastAsia="ru-RU"/>
        </w:rPr>
        <w:t>1</w:t>
      </w:r>
      <w:r w:rsidRPr="00A25CE6">
        <w:rPr>
          <w:rFonts w:ascii="Times New Roman" w:hAnsi="Times New Roman" w:cs="Times New Roman"/>
          <w:spacing w:val="-4"/>
          <w:sz w:val="21"/>
          <w:szCs w:val="21"/>
          <w:lang w:eastAsia="ru-RU"/>
        </w:rPr>
        <w:t>.</w:t>
      </w:r>
      <w:r w:rsidRPr="00A25CE6">
        <w:rPr>
          <w:rFonts w:ascii="Times New Roman" w:hAnsi="Times New Roman" w:cs="Times New Roman"/>
          <w:spacing w:val="-8"/>
          <w:sz w:val="21"/>
          <w:szCs w:val="21"/>
          <w:lang w:eastAsia="ru-RU"/>
        </w:rPr>
        <w:t>1</w:t>
      </w:r>
      <w:r w:rsidRPr="00A25CE6">
        <w:rPr>
          <w:rFonts w:ascii="Times New Roman" w:hAnsi="Times New Roman" w:cs="Times New Roman"/>
          <w:sz w:val="21"/>
          <w:szCs w:val="21"/>
          <w:lang w:eastAsia="ru-RU"/>
        </w:rPr>
        <w:t>. Настоящее Положение регламентирует организацию и порядок проведения</w:t>
      </w:r>
      <w:r w:rsidRPr="00A25CE6">
        <w:rPr>
          <w:rFonts w:ascii="Times New Roman" w:hAnsi="Times New Roman" w:cs="Times New Roman"/>
          <w:sz w:val="21"/>
          <w:szCs w:val="21"/>
        </w:rPr>
        <w:t xml:space="preserve"> </w:t>
      </w:r>
      <w:r w:rsidRPr="00A25CE6">
        <w:rPr>
          <w:rFonts w:ascii="Times New Roman" w:hAnsi="Times New Roman" w:cs="Times New Roman"/>
          <w:sz w:val="21"/>
          <w:szCs w:val="21"/>
          <w:lang w:eastAsia="ru-RU"/>
        </w:rPr>
        <w:t xml:space="preserve">районной игровой программы </w:t>
      </w:r>
      <w:bookmarkStart w:id="36" w:name="_Hlk80794933"/>
      <w:r w:rsidRPr="00A25CE6">
        <w:rPr>
          <w:rFonts w:ascii="Times New Roman" w:hAnsi="Times New Roman" w:cs="Times New Roman"/>
          <w:sz w:val="21"/>
          <w:szCs w:val="21"/>
          <w:lang w:eastAsia="ru-RU"/>
        </w:rPr>
        <w:t xml:space="preserve">«Единство - в нас!» </w:t>
      </w:r>
      <w:bookmarkEnd w:id="36"/>
      <w:r w:rsidRPr="00A25CE6">
        <w:rPr>
          <w:rFonts w:ascii="Times New Roman" w:hAnsi="Times New Roman" w:cs="Times New Roman"/>
          <w:sz w:val="21"/>
          <w:szCs w:val="21"/>
          <w:lang w:eastAsia="ru-RU"/>
        </w:rPr>
        <w:t>для учащихся 7-8 классов образовательных учреждений Кировского района (для детей с ограниченными возможностями здоровья) (далее - игра).</w:t>
      </w:r>
    </w:p>
    <w:p w:rsidR="00D4154D" w:rsidRPr="00A25CE6" w:rsidRDefault="00D4154D" w:rsidP="00D4154D">
      <w:pPr>
        <w:tabs>
          <w:tab w:val="left" w:pos="0"/>
        </w:tabs>
        <w:spacing w:after="0" w:line="276" w:lineRule="auto"/>
        <w:ind w:hanging="142"/>
        <w:rPr>
          <w:rFonts w:ascii="Times New Roman" w:hAnsi="Times New Roman" w:cs="Times New Roman"/>
          <w:sz w:val="21"/>
          <w:szCs w:val="21"/>
          <w:lang w:eastAsia="ru-RU"/>
        </w:rPr>
      </w:pPr>
      <w:r w:rsidRPr="00A25CE6">
        <w:rPr>
          <w:rFonts w:ascii="Times New Roman" w:hAnsi="Times New Roman" w:cs="Times New Roman"/>
          <w:spacing w:val="-7"/>
          <w:sz w:val="21"/>
          <w:szCs w:val="21"/>
          <w:lang w:eastAsia="ru-RU"/>
        </w:rPr>
        <w:t>1</w:t>
      </w:r>
      <w:r w:rsidRPr="00A25CE6">
        <w:rPr>
          <w:rFonts w:ascii="Times New Roman" w:hAnsi="Times New Roman" w:cs="Times New Roman"/>
          <w:spacing w:val="-4"/>
          <w:sz w:val="21"/>
          <w:szCs w:val="21"/>
          <w:lang w:eastAsia="ru-RU"/>
        </w:rPr>
        <w:t>.</w:t>
      </w:r>
      <w:r w:rsidRPr="00A25CE6">
        <w:rPr>
          <w:rFonts w:ascii="Times New Roman" w:hAnsi="Times New Roman" w:cs="Times New Roman"/>
          <w:spacing w:val="-8"/>
          <w:sz w:val="21"/>
          <w:szCs w:val="21"/>
          <w:lang w:eastAsia="ru-RU"/>
        </w:rPr>
        <w:t>2</w:t>
      </w:r>
      <w:r w:rsidRPr="00A25CE6">
        <w:rPr>
          <w:rFonts w:ascii="Times New Roman" w:hAnsi="Times New Roman" w:cs="Times New Roman"/>
          <w:sz w:val="21"/>
          <w:szCs w:val="21"/>
          <w:lang w:eastAsia="ru-RU"/>
        </w:rPr>
        <w:t xml:space="preserve">. </w:t>
      </w:r>
      <w:r w:rsidRPr="00A25CE6">
        <w:rPr>
          <w:rFonts w:ascii="Times New Roman" w:eastAsia="Calibri" w:hAnsi="Times New Roman" w:cs="Times New Roman"/>
          <w:sz w:val="21"/>
          <w:szCs w:val="21"/>
          <w:shd w:val="clear" w:color="auto" w:fill="FFFFFF"/>
          <w:lang w:eastAsia="ru-RU"/>
        </w:rPr>
        <w:t>Игра имеет экологическую направленность и проводится в форме творческих заданий.</w:t>
      </w:r>
    </w:p>
    <w:p w:rsidR="00D4154D" w:rsidRDefault="00D4154D" w:rsidP="00D4154D">
      <w:pPr>
        <w:tabs>
          <w:tab w:val="left" w:pos="0"/>
        </w:tabs>
        <w:spacing w:after="0" w:line="276" w:lineRule="auto"/>
        <w:ind w:hanging="142"/>
        <w:rPr>
          <w:rFonts w:ascii="Times New Roman" w:eastAsia="Calibri" w:hAnsi="Times New Roman" w:cs="Times New Roman"/>
          <w:sz w:val="21"/>
          <w:szCs w:val="21"/>
          <w:shd w:val="clear" w:color="auto" w:fill="FFFFFF"/>
          <w:lang w:eastAsia="ru-RU"/>
        </w:rPr>
      </w:pPr>
      <w:r w:rsidRPr="00A25CE6">
        <w:rPr>
          <w:rFonts w:ascii="Times New Roman" w:eastAsia="Calibri" w:hAnsi="Times New Roman" w:cs="Times New Roman"/>
          <w:sz w:val="21"/>
          <w:szCs w:val="21"/>
          <w:lang w:eastAsia="ru-RU"/>
        </w:rPr>
        <w:t xml:space="preserve">1.3. </w:t>
      </w:r>
      <w:r w:rsidRPr="00A25CE6">
        <w:rPr>
          <w:rFonts w:ascii="Times New Roman" w:hAnsi="Times New Roman" w:cs="Times New Roman"/>
          <w:sz w:val="21"/>
          <w:szCs w:val="21"/>
          <w:lang w:eastAsia="ru-RU"/>
        </w:rPr>
        <w:t xml:space="preserve">Учредителем районной игры является отдел образования </w:t>
      </w:r>
      <w:r w:rsidRPr="00A25CE6">
        <w:rPr>
          <w:rFonts w:ascii="Times New Roman" w:eastAsia="Calibri" w:hAnsi="Times New Roman" w:cs="Times New Roman"/>
          <w:sz w:val="21"/>
          <w:szCs w:val="21"/>
          <w:lang w:eastAsia="ru-RU"/>
        </w:rPr>
        <w:t>администрации Кировского района Санкт-Петербурга.</w:t>
      </w:r>
      <w:r w:rsidRPr="00A25CE6">
        <w:rPr>
          <w:rFonts w:ascii="Times New Roman" w:hAnsi="Times New Roman" w:cs="Times New Roman"/>
          <w:sz w:val="21"/>
          <w:szCs w:val="21"/>
          <w:lang w:eastAsia="ru-RU"/>
        </w:rPr>
        <w:t xml:space="preserve"> </w:t>
      </w:r>
      <w:r w:rsidRPr="00A25CE6">
        <w:rPr>
          <w:rFonts w:ascii="Times New Roman" w:eastAsia="Calibri" w:hAnsi="Times New Roman" w:cs="Times New Roman"/>
          <w:sz w:val="21"/>
          <w:szCs w:val="21"/>
          <w:lang w:eastAsia="ru-RU"/>
        </w:rPr>
        <w:t xml:space="preserve">Общее руководство, организацию и проведение </w:t>
      </w:r>
      <w:r w:rsidRPr="00A25CE6">
        <w:rPr>
          <w:rFonts w:ascii="Times New Roman" w:hAnsi="Times New Roman" w:cs="Times New Roman"/>
          <w:sz w:val="21"/>
          <w:szCs w:val="21"/>
          <w:lang w:eastAsia="ru-RU"/>
        </w:rPr>
        <w:t xml:space="preserve">игры </w:t>
      </w:r>
      <w:r w:rsidRPr="00A25CE6">
        <w:rPr>
          <w:rFonts w:ascii="Times New Roman" w:eastAsia="Calibri" w:hAnsi="Times New Roman" w:cs="Times New Roman"/>
          <w:sz w:val="21"/>
          <w:szCs w:val="21"/>
          <w:lang w:eastAsia="ru-RU"/>
        </w:rPr>
        <w:t xml:space="preserve">осуществляет </w:t>
      </w:r>
      <w:r w:rsidRPr="00A25CE6">
        <w:rPr>
          <w:rFonts w:ascii="Times New Roman" w:hAnsi="Times New Roman" w:cs="Times New Roman"/>
          <w:spacing w:val="-5"/>
          <w:sz w:val="21"/>
          <w:szCs w:val="21"/>
          <w:lang w:eastAsia="ru-RU"/>
        </w:rPr>
        <w:t xml:space="preserve">отдел спортивно-технического образования </w:t>
      </w:r>
      <w:r w:rsidRPr="00A25CE6">
        <w:rPr>
          <w:rFonts w:ascii="Times New Roman" w:eastAsia="Calibri" w:hAnsi="Times New Roman" w:cs="Times New Roman"/>
          <w:sz w:val="21"/>
          <w:szCs w:val="21"/>
          <w:shd w:val="clear" w:color="auto" w:fill="FFFFFF"/>
          <w:lang w:eastAsia="ru-RU"/>
        </w:rPr>
        <w:t xml:space="preserve">ГБУ ДО ДДЮТ Кировского района. </w:t>
      </w:r>
    </w:p>
    <w:p w:rsidR="00D4154D" w:rsidRPr="00A25CE6" w:rsidRDefault="00D4154D" w:rsidP="00D4154D">
      <w:pPr>
        <w:spacing w:after="0" w:line="276" w:lineRule="auto"/>
        <w:ind w:firstLine="567"/>
        <w:rPr>
          <w:rFonts w:ascii="Times New Roman" w:hAnsi="Times New Roman" w:cs="Times New Roman"/>
          <w:sz w:val="21"/>
          <w:szCs w:val="21"/>
          <w:lang w:eastAsia="ru-RU"/>
        </w:rPr>
      </w:pPr>
    </w:p>
    <w:p w:rsidR="00D4154D" w:rsidRPr="00A25CE6" w:rsidRDefault="00D4154D" w:rsidP="00D4154D">
      <w:pPr>
        <w:spacing w:after="0" w:line="276" w:lineRule="auto"/>
        <w:rPr>
          <w:rFonts w:ascii="Times New Roman" w:hAnsi="Times New Roman" w:cs="Times New Roman"/>
          <w:b/>
          <w:sz w:val="21"/>
          <w:szCs w:val="21"/>
        </w:rPr>
      </w:pPr>
      <w:r w:rsidRPr="00A25CE6">
        <w:rPr>
          <w:rFonts w:ascii="Times New Roman" w:hAnsi="Times New Roman" w:cs="Times New Roman"/>
          <w:b/>
          <w:sz w:val="21"/>
          <w:szCs w:val="21"/>
        </w:rPr>
        <w:t>2.</w:t>
      </w:r>
      <w:r>
        <w:rPr>
          <w:rFonts w:ascii="Times New Roman" w:hAnsi="Times New Roman" w:cs="Times New Roman"/>
          <w:b/>
          <w:sz w:val="21"/>
          <w:szCs w:val="21"/>
        </w:rPr>
        <w:tab/>
      </w:r>
      <w:r w:rsidRPr="00A25CE6">
        <w:rPr>
          <w:rFonts w:ascii="Times New Roman" w:hAnsi="Times New Roman" w:cs="Times New Roman"/>
          <w:b/>
          <w:sz w:val="21"/>
          <w:szCs w:val="21"/>
        </w:rPr>
        <w:t>Цель и задачи</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2.1. Цель: расширить кругозор знаний учащихся о природе.</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2.2. Задачи:</w:t>
      </w:r>
    </w:p>
    <w:p w:rsidR="00D4154D" w:rsidRPr="00A25CE6" w:rsidRDefault="00D4154D" w:rsidP="00607CA2">
      <w:pPr>
        <w:numPr>
          <w:ilvl w:val="0"/>
          <w:numId w:val="283"/>
        </w:numPr>
        <w:suppressAutoHyphens/>
        <w:spacing w:after="0" w:line="276" w:lineRule="auto"/>
        <w:ind w:left="0" w:firstLine="0"/>
        <w:jc w:val="both"/>
        <w:rPr>
          <w:rFonts w:ascii="Times New Roman" w:hAnsi="Times New Roman" w:cs="Times New Roman"/>
          <w:sz w:val="21"/>
          <w:szCs w:val="21"/>
        </w:rPr>
      </w:pPr>
      <w:r w:rsidRPr="00A25CE6">
        <w:rPr>
          <w:rFonts w:ascii="Times New Roman" w:hAnsi="Times New Roman" w:cs="Times New Roman"/>
          <w:sz w:val="21"/>
          <w:szCs w:val="21"/>
        </w:rPr>
        <w:t>формирование у учащихся представлений об объектах окружающего мира;</w:t>
      </w:r>
    </w:p>
    <w:p w:rsidR="00D4154D" w:rsidRPr="00A25CE6" w:rsidRDefault="00D4154D" w:rsidP="00607CA2">
      <w:pPr>
        <w:numPr>
          <w:ilvl w:val="0"/>
          <w:numId w:val="283"/>
        </w:numPr>
        <w:suppressAutoHyphens/>
        <w:spacing w:after="0" w:line="276" w:lineRule="auto"/>
        <w:ind w:left="0" w:firstLine="0"/>
        <w:jc w:val="both"/>
        <w:rPr>
          <w:rFonts w:ascii="Times New Roman" w:hAnsi="Times New Roman" w:cs="Times New Roman"/>
          <w:sz w:val="21"/>
          <w:szCs w:val="21"/>
        </w:rPr>
      </w:pPr>
      <w:r w:rsidRPr="00A25CE6">
        <w:rPr>
          <w:rFonts w:ascii="Times New Roman" w:hAnsi="Times New Roman" w:cs="Times New Roman"/>
          <w:sz w:val="21"/>
          <w:szCs w:val="21"/>
        </w:rPr>
        <w:t xml:space="preserve">развитие творческих способностей учащихся, </w:t>
      </w:r>
    </w:p>
    <w:p w:rsidR="00D4154D" w:rsidRDefault="00D4154D" w:rsidP="00607CA2">
      <w:pPr>
        <w:numPr>
          <w:ilvl w:val="0"/>
          <w:numId w:val="283"/>
        </w:numPr>
        <w:suppressAutoHyphens/>
        <w:spacing w:after="0" w:line="276" w:lineRule="auto"/>
        <w:ind w:left="0" w:firstLine="0"/>
        <w:jc w:val="both"/>
        <w:rPr>
          <w:rFonts w:ascii="Times New Roman" w:hAnsi="Times New Roman" w:cs="Times New Roman"/>
          <w:sz w:val="21"/>
          <w:szCs w:val="21"/>
        </w:rPr>
      </w:pPr>
      <w:r w:rsidRPr="00A25CE6">
        <w:rPr>
          <w:rFonts w:ascii="Times New Roman" w:hAnsi="Times New Roman" w:cs="Times New Roman"/>
          <w:sz w:val="21"/>
          <w:szCs w:val="21"/>
        </w:rPr>
        <w:t>воспитание навыка бережного отношения учащихся к природе.</w:t>
      </w:r>
    </w:p>
    <w:p w:rsidR="00D4154D" w:rsidRPr="00A25CE6" w:rsidRDefault="00D4154D" w:rsidP="00D4154D">
      <w:pPr>
        <w:suppressAutoHyphens/>
        <w:spacing w:after="0" w:line="276" w:lineRule="auto"/>
        <w:ind w:left="567"/>
        <w:jc w:val="both"/>
        <w:rPr>
          <w:rFonts w:ascii="Times New Roman" w:hAnsi="Times New Roman" w:cs="Times New Roman"/>
          <w:sz w:val="21"/>
          <w:szCs w:val="21"/>
        </w:rPr>
      </w:pPr>
    </w:p>
    <w:p w:rsidR="00D4154D" w:rsidRPr="00A25CE6" w:rsidRDefault="00D4154D" w:rsidP="00D4154D">
      <w:pPr>
        <w:tabs>
          <w:tab w:val="left" w:pos="0"/>
        </w:tabs>
        <w:spacing w:after="0" w:line="276" w:lineRule="auto"/>
        <w:rPr>
          <w:rFonts w:ascii="Times New Roman" w:hAnsi="Times New Roman" w:cs="Times New Roman"/>
          <w:b/>
          <w:sz w:val="21"/>
          <w:szCs w:val="21"/>
        </w:rPr>
      </w:pPr>
      <w:r>
        <w:rPr>
          <w:rFonts w:ascii="Times New Roman" w:hAnsi="Times New Roman" w:cs="Times New Roman"/>
          <w:b/>
          <w:sz w:val="21"/>
          <w:szCs w:val="21"/>
        </w:rPr>
        <w:t>3.</w:t>
      </w:r>
      <w:r>
        <w:rPr>
          <w:rFonts w:ascii="Times New Roman" w:hAnsi="Times New Roman" w:cs="Times New Roman"/>
          <w:b/>
          <w:sz w:val="21"/>
          <w:szCs w:val="21"/>
        </w:rPr>
        <w:tab/>
      </w:r>
      <w:r w:rsidRPr="00A25CE6">
        <w:rPr>
          <w:rFonts w:ascii="Times New Roman" w:hAnsi="Times New Roman" w:cs="Times New Roman"/>
          <w:b/>
          <w:sz w:val="21"/>
          <w:szCs w:val="21"/>
        </w:rPr>
        <w:t>Руководство мероприятием.</w:t>
      </w:r>
    </w:p>
    <w:p w:rsidR="00D4154D" w:rsidRPr="00D4154D" w:rsidRDefault="00D4154D" w:rsidP="00D4154D">
      <w:pPr>
        <w:tabs>
          <w:tab w:val="left" w:pos="0"/>
        </w:tabs>
        <w:spacing w:after="0" w:line="276" w:lineRule="auto"/>
        <w:rPr>
          <w:rFonts w:ascii="Times New Roman" w:hAnsi="Times New Roman" w:cs="Times New Roman"/>
          <w:bCs/>
          <w:sz w:val="21"/>
          <w:szCs w:val="21"/>
        </w:rPr>
      </w:pPr>
      <w:r w:rsidRPr="00A25CE6">
        <w:rPr>
          <w:rFonts w:ascii="Times New Roman" w:hAnsi="Times New Roman" w:cs="Times New Roman"/>
          <w:sz w:val="21"/>
          <w:szCs w:val="21"/>
        </w:rPr>
        <w:t>Непосредственное проведение игры осуществляет отдел спортивно-технического образования Д</w:t>
      </w:r>
      <w:r w:rsidRPr="00A25CE6">
        <w:rPr>
          <w:rFonts w:ascii="Times New Roman" w:hAnsi="Times New Roman" w:cs="Times New Roman"/>
          <w:bCs/>
          <w:sz w:val="21"/>
          <w:szCs w:val="21"/>
        </w:rPr>
        <w:t xml:space="preserve">ворца детского (юношеского) творчества Кировского района </w:t>
      </w:r>
      <w:hyperlink r:id="rId114" w:history="1">
        <w:r w:rsidRPr="00A25CE6">
          <w:rPr>
            <w:rStyle w:val="a7"/>
            <w:rFonts w:ascii="Times New Roman" w:hAnsi="Times New Roman" w:cs="Times New Roman"/>
            <w:bCs/>
            <w:sz w:val="21"/>
            <w:szCs w:val="21"/>
          </w:rPr>
          <w:t>osto2021@mail.ru</w:t>
        </w:r>
      </w:hyperlink>
    </w:p>
    <w:p w:rsidR="00D4154D" w:rsidRPr="00A25CE6" w:rsidRDefault="00D4154D" w:rsidP="00D4154D">
      <w:pPr>
        <w:tabs>
          <w:tab w:val="left" w:pos="426"/>
        </w:tabs>
        <w:spacing w:after="0" w:line="276" w:lineRule="auto"/>
        <w:rPr>
          <w:rFonts w:ascii="Times New Roman" w:hAnsi="Times New Roman" w:cs="Times New Roman"/>
          <w:bCs/>
          <w:sz w:val="21"/>
          <w:szCs w:val="21"/>
        </w:rPr>
      </w:pPr>
    </w:p>
    <w:p w:rsidR="00D4154D" w:rsidRPr="00A25CE6" w:rsidRDefault="00D4154D" w:rsidP="00D4154D">
      <w:pPr>
        <w:spacing w:after="0" w:line="276" w:lineRule="auto"/>
        <w:rPr>
          <w:rFonts w:ascii="Times New Roman" w:hAnsi="Times New Roman" w:cs="Times New Roman"/>
          <w:b/>
          <w:bCs/>
          <w:sz w:val="21"/>
          <w:szCs w:val="21"/>
        </w:rPr>
      </w:pPr>
      <w:r>
        <w:rPr>
          <w:rFonts w:ascii="Times New Roman" w:hAnsi="Times New Roman" w:cs="Times New Roman"/>
          <w:b/>
          <w:bCs/>
          <w:sz w:val="21"/>
          <w:szCs w:val="21"/>
        </w:rPr>
        <w:t>4.</w:t>
      </w:r>
      <w:r>
        <w:rPr>
          <w:rFonts w:ascii="Times New Roman" w:hAnsi="Times New Roman" w:cs="Times New Roman"/>
          <w:b/>
          <w:bCs/>
          <w:sz w:val="21"/>
          <w:szCs w:val="21"/>
        </w:rPr>
        <w:tab/>
      </w:r>
      <w:r w:rsidRPr="00A25CE6">
        <w:rPr>
          <w:rFonts w:ascii="Times New Roman" w:hAnsi="Times New Roman" w:cs="Times New Roman"/>
          <w:b/>
          <w:bCs/>
          <w:sz w:val="21"/>
          <w:szCs w:val="21"/>
        </w:rPr>
        <w:t>Жюри мероприятия</w:t>
      </w:r>
    </w:p>
    <w:p w:rsidR="00D4154D"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 xml:space="preserve"> Для проведения игры назначается жюри в составе 3 человек: заведующий отделом, методист, педагог. Жюри определяет рейтинг игроков и выявляет победителей.</w:t>
      </w:r>
    </w:p>
    <w:p w:rsidR="00D4154D" w:rsidRPr="00A25CE6" w:rsidRDefault="00D4154D" w:rsidP="00D4154D">
      <w:pPr>
        <w:spacing w:after="0" w:line="276" w:lineRule="auto"/>
        <w:rPr>
          <w:rFonts w:ascii="Times New Roman" w:hAnsi="Times New Roman" w:cs="Times New Roman"/>
          <w:b/>
          <w:bCs/>
          <w:sz w:val="21"/>
          <w:szCs w:val="21"/>
        </w:rPr>
      </w:pPr>
    </w:p>
    <w:p w:rsidR="00D4154D" w:rsidRPr="00A25CE6" w:rsidRDefault="00D4154D" w:rsidP="00D4154D">
      <w:pPr>
        <w:spacing w:after="0" w:line="276" w:lineRule="auto"/>
        <w:rPr>
          <w:rFonts w:ascii="Times New Roman" w:hAnsi="Times New Roman" w:cs="Times New Roman"/>
          <w:b/>
          <w:sz w:val="21"/>
          <w:szCs w:val="21"/>
        </w:rPr>
      </w:pPr>
      <w:r>
        <w:rPr>
          <w:rFonts w:ascii="Times New Roman" w:hAnsi="Times New Roman" w:cs="Times New Roman"/>
          <w:b/>
          <w:sz w:val="21"/>
          <w:szCs w:val="21"/>
        </w:rPr>
        <w:t>5.</w:t>
      </w:r>
      <w:r>
        <w:rPr>
          <w:rFonts w:ascii="Times New Roman" w:hAnsi="Times New Roman" w:cs="Times New Roman"/>
          <w:b/>
          <w:sz w:val="21"/>
          <w:szCs w:val="21"/>
        </w:rPr>
        <w:tab/>
      </w:r>
      <w:r w:rsidRPr="00A25CE6">
        <w:rPr>
          <w:rFonts w:ascii="Times New Roman" w:hAnsi="Times New Roman" w:cs="Times New Roman"/>
          <w:b/>
          <w:sz w:val="21"/>
          <w:szCs w:val="21"/>
        </w:rPr>
        <w:t>Сроки и участники мероприятия</w:t>
      </w:r>
    </w:p>
    <w:p w:rsidR="00D4154D" w:rsidRPr="00A25CE6" w:rsidRDefault="00D4154D" w:rsidP="00D4154D">
      <w:pPr>
        <w:tabs>
          <w:tab w:val="left" w:pos="360"/>
        </w:tabs>
        <w:spacing w:after="0" w:line="276" w:lineRule="auto"/>
        <w:rPr>
          <w:rFonts w:ascii="Times New Roman" w:hAnsi="Times New Roman" w:cs="Times New Roman"/>
          <w:color w:val="FF0000"/>
          <w:sz w:val="21"/>
          <w:szCs w:val="21"/>
        </w:rPr>
      </w:pPr>
      <w:r w:rsidRPr="00A25CE6">
        <w:rPr>
          <w:rFonts w:ascii="Times New Roman" w:hAnsi="Times New Roman" w:cs="Times New Roman"/>
          <w:sz w:val="21"/>
          <w:szCs w:val="21"/>
        </w:rPr>
        <w:t xml:space="preserve">5.1 Игра проводится в </w:t>
      </w:r>
      <w:r w:rsidRPr="00A25CE6">
        <w:rPr>
          <w:rFonts w:ascii="Times New Roman" w:hAnsi="Times New Roman" w:cs="Times New Roman"/>
          <w:b/>
          <w:sz w:val="21"/>
          <w:szCs w:val="21"/>
        </w:rPr>
        <w:t>марте* 2022 года</w:t>
      </w:r>
      <w:r w:rsidRPr="00A25CE6">
        <w:rPr>
          <w:rFonts w:ascii="Times New Roman" w:hAnsi="Times New Roman" w:cs="Times New Roman"/>
          <w:sz w:val="21"/>
          <w:szCs w:val="21"/>
        </w:rPr>
        <w:t xml:space="preserve">. Команды ОУ приглашаются во Дворец детского (юношеского) творчества Кировского района </w:t>
      </w:r>
      <w:r w:rsidRPr="00A25CE6">
        <w:rPr>
          <w:rFonts w:ascii="Times New Roman" w:hAnsi="Times New Roman" w:cs="Times New Roman"/>
          <w:bCs/>
          <w:sz w:val="21"/>
          <w:szCs w:val="21"/>
        </w:rPr>
        <w:t>(адрес: Стачек пр., д.206).</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5.2 Участники игры</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В игре участвуют учащиеся 7-8 классов образовательных учреждений Кировского района Санкт-Петербурга (для детей с ограниченными</w:t>
      </w:r>
      <w:r w:rsidRPr="00A25CE6">
        <w:rPr>
          <w:rFonts w:ascii="Times New Roman" w:hAnsi="Times New Roman" w:cs="Times New Roman"/>
          <w:sz w:val="21"/>
          <w:szCs w:val="21"/>
          <w:lang w:eastAsia="ru-RU"/>
        </w:rPr>
        <w:t xml:space="preserve"> возможностями здоровья)</w:t>
      </w:r>
      <w:r w:rsidRPr="00A25CE6">
        <w:rPr>
          <w:rFonts w:ascii="Times New Roman" w:hAnsi="Times New Roman" w:cs="Times New Roman"/>
          <w:sz w:val="21"/>
          <w:szCs w:val="21"/>
        </w:rPr>
        <w:t>.</w:t>
      </w:r>
    </w:p>
    <w:p w:rsidR="00D4154D" w:rsidRPr="00A25CE6" w:rsidRDefault="00D4154D" w:rsidP="00D4154D">
      <w:pPr>
        <w:tabs>
          <w:tab w:val="left" w:pos="360"/>
        </w:tabs>
        <w:spacing w:after="0" w:line="276" w:lineRule="auto"/>
        <w:rPr>
          <w:rFonts w:ascii="Times New Roman" w:hAnsi="Times New Roman" w:cs="Times New Roman"/>
          <w:sz w:val="21"/>
          <w:szCs w:val="21"/>
        </w:rPr>
      </w:pPr>
      <w:r w:rsidRPr="00A25CE6">
        <w:rPr>
          <w:rFonts w:ascii="Times New Roman" w:hAnsi="Times New Roman" w:cs="Times New Roman"/>
          <w:sz w:val="21"/>
          <w:szCs w:val="21"/>
        </w:rPr>
        <w:t xml:space="preserve">5.3. Тема игры: «Загадочная природа» </w:t>
      </w:r>
    </w:p>
    <w:p w:rsidR="00D4154D" w:rsidRDefault="00D4154D" w:rsidP="00D4154D">
      <w:pPr>
        <w:spacing w:after="0" w:line="276" w:lineRule="auto"/>
        <w:rPr>
          <w:rFonts w:ascii="Times New Roman" w:hAnsi="Times New Roman" w:cs="Times New Roman"/>
          <w:bCs/>
          <w:sz w:val="21"/>
          <w:szCs w:val="21"/>
        </w:rPr>
      </w:pPr>
      <w:r w:rsidRPr="00A25CE6">
        <w:rPr>
          <w:rFonts w:ascii="Times New Roman" w:hAnsi="Times New Roman" w:cs="Times New Roman"/>
          <w:sz w:val="21"/>
          <w:szCs w:val="21"/>
        </w:rPr>
        <w:t>5.4</w:t>
      </w:r>
      <w:r w:rsidRPr="00A25CE6">
        <w:rPr>
          <w:rFonts w:ascii="Times New Roman" w:hAnsi="Times New Roman" w:cs="Times New Roman"/>
          <w:bCs/>
          <w:sz w:val="21"/>
          <w:szCs w:val="21"/>
        </w:rPr>
        <w:t>. Заявку (</w:t>
      </w:r>
      <w:r w:rsidRPr="00A25CE6">
        <w:rPr>
          <w:rFonts w:ascii="Times New Roman" w:hAnsi="Times New Roman" w:cs="Times New Roman"/>
          <w:b/>
          <w:bCs/>
          <w:i/>
          <w:sz w:val="21"/>
          <w:szCs w:val="21"/>
        </w:rPr>
        <w:t>Приложение 1</w:t>
      </w:r>
      <w:r w:rsidRPr="00A25CE6">
        <w:rPr>
          <w:rFonts w:ascii="Times New Roman" w:hAnsi="Times New Roman" w:cs="Times New Roman"/>
          <w:bCs/>
          <w:sz w:val="21"/>
          <w:szCs w:val="21"/>
        </w:rPr>
        <w:t xml:space="preserve">) на игру необходимо подать до </w:t>
      </w:r>
      <w:r w:rsidRPr="00A25CE6">
        <w:rPr>
          <w:rFonts w:ascii="Times New Roman" w:hAnsi="Times New Roman" w:cs="Times New Roman"/>
          <w:b/>
          <w:bCs/>
          <w:sz w:val="21"/>
          <w:szCs w:val="21"/>
        </w:rPr>
        <w:t xml:space="preserve">12 марта 2023 года </w:t>
      </w:r>
      <w:r w:rsidRPr="00A25CE6">
        <w:rPr>
          <w:rFonts w:ascii="Times New Roman" w:hAnsi="Times New Roman" w:cs="Times New Roman"/>
          <w:bCs/>
          <w:sz w:val="21"/>
          <w:szCs w:val="21"/>
        </w:rPr>
        <w:t xml:space="preserve">(Стачек пр., д.206, отдел спортивно-технического образования) о эл. почте </w:t>
      </w:r>
      <w:hyperlink r:id="rId115" w:history="1">
        <w:r w:rsidRPr="00A25CE6">
          <w:rPr>
            <w:rStyle w:val="a7"/>
            <w:rFonts w:ascii="Times New Roman" w:hAnsi="Times New Roman" w:cs="Times New Roman"/>
            <w:bCs/>
            <w:sz w:val="21"/>
            <w:szCs w:val="21"/>
          </w:rPr>
          <w:t>osto2021@mail.ru</w:t>
        </w:r>
      </w:hyperlink>
      <w:r w:rsidRPr="00A25CE6">
        <w:rPr>
          <w:rFonts w:ascii="Times New Roman" w:hAnsi="Times New Roman" w:cs="Times New Roman"/>
          <w:bCs/>
          <w:sz w:val="21"/>
          <w:szCs w:val="21"/>
        </w:rPr>
        <w:t xml:space="preserve">. Заявка принимается 12 марта 2023г.   в электронном виде в формате – </w:t>
      </w:r>
      <w:r w:rsidRPr="00A25CE6">
        <w:rPr>
          <w:rFonts w:ascii="Times New Roman" w:hAnsi="Times New Roman" w:cs="Times New Roman"/>
          <w:bCs/>
          <w:sz w:val="21"/>
          <w:szCs w:val="21"/>
          <w:lang w:val="en-US"/>
        </w:rPr>
        <w:t>pdf</w:t>
      </w:r>
      <w:r w:rsidRPr="00A25CE6">
        <w:rPr>
          <w:rFonts w:ascii="Times New Roman" w:hAnsi="Times New Roman" w:cs="Times New Roman"/>
          <w:bCs/>
          <w:sz w:val="21"/>
          <w:szCs w:val="21"/>
        </w:rPr>
        <w:t xml:space="preserve"> с подписью и печатью директора.</w:t>
      </w:r>
    </w:p>
    <w:p w:rsidR="00D4154D" w:rsidRPr="00A25CE6" w:rsidRDefault="00D4154D" w:rsidP="00D4154D">
      <w:pPr>
        <w:spacing w:after="0" w:line="276" w:lineRule="auto"/>
        <w:rPr>
          <w:rFonts w:ascii="Times New Roman" w:hAnsi="Times New Roman" w:cs="Times New Roman"/>
          <w:bCs/>
          <w:sz w:val="21"/>
          <w:szCs w:val="21"/>
        </w:rPr>
      </w:pPr>
    </w:p>
    <w:p w:rsidR="00D4154D" w:rsidRPr="00A25CE6" w:rsidRDefault="00A94525" w:rsidP="00D4154D">
      <w:pPr>
        <w:tabs>
          <w:tab w:val="left" w:pos="360"/>
        </w:tabs>
        <w:spacing w:after="0" w:line="276" w:lineRule="auto"/>
        <w:rPr>
          <w:rFonts w:ascii="Times New Roman" w:hAnsi="Times New Roman" w:cs="Times New Roman"/>
          <w:sz w:val="21"/>
          <w:szCs w:val="21"/>
        </w:rPr>
      </w:pPr>
      <w:r w:rsidRPr="00A94525">
        <w:rPr>
          <w:rFonts w:ascii="Times New Roman" w:hAnsi="Times New Roman" w:cs="Times New Roman"/>
          <w:b/>
          <w:sz w:val="21"/>
          <w:szCs w:val="21"/>
        </w:rPr>
        <w:t>6.</w:t>
      </w:r>
      <w:r>
        <w:rPr>
          <w:rFonts w:ascii="Times New Roman" w:hAnsi="Times New Roman" w:cs="Times New Roman"/>
          <w:sz w:val="21"/>
          <w:szCs w:val="21"/>
        </w:rPr>
        <w:tab/>
      </w:r>
      <w:r w:rsidR="00D4154D" w:rsidRPr="00A25CE6">
        <w:rPr>
          <w:rFonts w:ascii="Times New Roman" w:hAnsi="Times New Roman" w:cs="Times New Roman"/>
          <w:sz w:val="21"/>
          <w:szCs w:val="21"/>
        </w:rPr>
        <w:t>С</w:t>
      </w:r>
      <w:r w:rsidR="00D4154D" w:rsidRPr="00A25CE6">
        <w:rPr>
          <w:rFonts w:ascii="Times New Roman" w:hAnsi="Times New Roman" w:cs="Times New Roman"/>
          <w:b/>
          <w:sz w:val="21"/>
          <w:szCs w:val="21"/>
        </w:rPr>
        <w:t>огласие на обработку персональных данных</w:t>
      </w:r>
    </w:p>
    <w:p w:rsidR="00D4154D" w:rsidRDefault="00D4154D" w:rsidP="00D4154D">
      <w:pPr>
        <w:tabs>
          <w:tab w:val="left" w:pos="0"/>
          <w:tab w:val="left" w:pos="360"/>
        </w:tabs>
        <w:spacing w:after="0" w:line="276" w:lineRule="auto"/>
        <w:rPr>
          <w:rFonts w:ascii="Times New Roman" w:hAnsi="Times New Roman" w:cs="Times New Roman"/>
          <w:sz w:val="21"/>
          <w:szCs w:val="21"/>
        </w:rPr>
      </w:pPr>
      <w:r w:rsidRPr="00A25CE6">
        <w:rPr>
          <w:rFonts w:ascii="Times New Roman" w:hAnsi="Times New Roman" w:cs="Times New Roman"/>
          <w:sz w:val="21"/>
          <w:szCs w:val="21"/>
        </w:rPr>
        <w:t>Подавая Заявку на участие в Игре, участник(-ки) или законные представители участников) в соответствии с требованиями ст. 9 Федерального закона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Первенства на сайте ГБУ ДО ДДЮТ Кировского района (</w:t>
      </w:r>
      <w:hyperlink r:id="rId116" w:history="1">
        <w:r w:rsidRPr="00A25CE6">
          <w:rPr>
            <w:rStyle w:val="a7"/>
            <w:rFonts w:ascii="Times New Roman" w:hAnsi="Times New Roman" w:cs="Times New Roman"/>
            <w:sz w:val="21"/>
            <w:szCs w:val="21"/>
          </w:rPr>
          <w:t>http://www.kirov.spb.ru/sc/ddut/</w:t>
        </w:r>
      </w:hyperlink>
      <w:r w:rsidRPr="00A25CE6">
        <w:rPr>
          <w:rFonts w:ascii="Times New Roman" w:hAnsi="Times New Roman" w:cs="Times New Roman"/>
          <w:sz w:val="21"/>
          <w:szCs w:val="21"/>
        </w:rPr>
        <w:t xml:space="preserve">) и в официальной группе в ВКонтакте ГБУ ДО ДДЮТ Кировского района Санкт-Петербурга (https://vk.com/ddut.futures). </w:t>
      </w:r>
      <w:r w:rsidRPr="00A25CE6">
        <w:rPr>
          <w:rFonts w:ascii="Times New Roman" w:hAnsi="Times New Roman" w:cs="Times New Roman"/>
          <w:sz w:val="21"/>
          <w:szCs w:val="21"/>
        </w:rPr>
        <w:lastRenderedPageBreak/>
        <w:t xml:space="preserve">Уполномоченные лица вправе обрабатывать персональные данные участников Игры посредством внесения их в электронную базу данных, списки и другие отчетные формы. Участники Игры (законные представители участника(-ков) оставляют за собой право отозвать свое согласие посредством 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w:t>
      </w:r>
      <w:r w:rsidRPr="00A25CE6">
        <w:rPr>
          <w:rFonts w:ascii="Times New Roman" w:hAnsi="Times New Roman" w:cs="Times New Roman"/>
          <w:b/>
          <w:i/>
          <w:sz w:val="21"/>
          <w:szCs w:val="21"/>
        </w:rPr>
        <w:t>в Приложении 2</w:t>
      </w:r>
      <w:r w:rsidRPr="00A25CE6">
        <w:rPr>
          <w:rFonts w:ascii="Times New Roman" w:hAnsi="Times New Roman" w:cs="Times New Roman"/>
          <w:sz w:val="21"/>
          <w:szCs w:val="21"/>
        </w:rPr>
        <w:t>).</w:t>
      </w:r>
    </w:p>
    <w:p w:rsidR="00A94525" w:rsidRPr="00A25CE6" w:rsidRDefault="00A94525" w:rsidP="00D4154D">
      <w:pPr>
        <w:tabs>
          <w:tab w:val="left" w:pos="0"/>
          <w:tab w:val="left" w:pos="360"/>
        </w:tabs>
        <w:spacing w:after="0" w:line="276" w:lineRule="auto"/>
        <w:rPr>
          <w:rFonts w:ascii="Times New Roman" w:hAnsi="Times New Roman" w:cs="Times New Roman"/>
          <w:i/>
          <w:sz w:val="21"/>
          <w:szCs w:val="21"/>
        </w:rPr>
      </w:pPr>
    </w:p>
    <w:p w:rsidR="00D4154D" w:rsidRPr="00A25CE6" w:rsidRDefault="00D4154D" w:rsidP="00A94525">
      <w:pPr>
        <w:spacing w:after="0" w:line="276" w:lineRule="auto"/>
        <w:rPr>
          <w:rFonts w:ascii="Times New Roman" w:hAnsi="Times New Roman" w:cs="Times New Roman"/>
          <w:sz w:val="21"/>
          <w:szCs w:val="21"/>
        </w:rPr>
      </w:pPr>
      <w:r w:rsidRPr="00A25CE6">
        <w:rPr>
          <w:rFonts w:ascii="Times New Roman" w:hAnsi="Times New Roman" w:cs="Times New Roman"/>
          <w:b/>
          <w:bCs/>
          <w:sz w:val="21"/>
          <w:szCs w:val="21"/>
        </w:rPr>
        <w:t>7.</w:t>
      </w:r>
      <w:r w:rsidR="00A94525">
        <w:rPr>
          <w:rFonts w:ascii="Times New Roman" w:hAnsi="Times New Roman" w:cs="Times New Roman"/>
          <w:b/>
          <w:bCs/>
          <w:sz w:val="21"/>
          <w:szCs w:val="21"/>
        </w:rPr>
        <w:tab/>
      </w:r>
      <w:r w:rsidRPr="00A25CE6">
        <w:rPr>
          <w:rFonts w:ascii="Times New Roman" w:hAnsi="Times New Roman" w:cs="Times New Roman"/>
          <w:b/>
          <w:bCs/>
          <w:sz w:val="21"/>
          <w:szCs w:val="21"/>
        </w:rPr>
        <w:t>Подведение итогов</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 xml:space="preserve">7.1. На основании результатов игры формируется рейтинг участников команд. </w:t>
      </w:r>
    </w:p>
    <w:p w:rsidR="00D4154D" w:rsidRPr="00A25CE6" w:rsidRDefault="00D4154D" w:rsidP="00D4154D">
      <w:pPr>
        <w:tabs>
          <w:tab w:val="left" w:pos="1276"/>
        </w:tabs>
        <w:spacing w:after="0" w:line="276" w:lineRule="auto"/>
        <w:rPr>
          <w:rFonts w:ascii="Times New Roman" w:hAnsi="Times New Roman" w:cs="Times New Roman"/>
          <w:sz w:val="21"/>
          <w:szCs w:val="21"/>
        </w:rPr>
      </w:pPr>
      <w:r w:rsidRPr="00A25CE6">
        <w:rPr>
          <w:rFonts w:ascii="Times New Roman" w:hAnsi="Times New Roman" w:cs="Times New Roman"/>
          <w:sz w:val="21"/>
          <w:szCs w:val="21"/>
        </w:rPr>
        <w:t>7.2 Официальные результаты игры оформляются протоколом.</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7.3. Команды, набравшие наибольшее количество баллов, становятся победителями (1 место), дипломантами (2 и 3 место). Победители награждаются дипломами. Команды, набравшие наименьшее количество баллов, получают диплом за участие.</w:t>
      </w: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7.4 По результатам игры и согласованию с учредителем педагоги, подготовившие победителей игры, награждаются благодарностями отдела образования администрации Кировского района Санкт-Петербурга.</w:t>
      </w:r>
    </w:p>
    <w:p w:rsidR="00D4154D" w:rsidRPr="00A25CE6" w:rsidRDefault="00D4154D" w:rsidP="00D4154D">
      <w:pPr>
        <w:spacing w:after="0" w:line="276" w:lineRule="auto"/>
        <w:ind w:firstLine="567"/>
        <w:rPr>
          <w:rFonts w:ascii="Times New Roman" w:hAnsi="Times New Roman" w:cs="Times New Roman"/>
          <w:b/>
          <w:sz w:val="21"/>
          <w:szCs w:val="21"/>
        </w:rPr>
      </w:pPr>
      <w:r w:rsidRPr="00A25CE6">
        <w:rPr>
          <w:rFonts w:ascii="Times New Roman" w:hAnsi="Times New Roman" w:cs="Times New Roman"/>
          <w:b/>
          <w:sz w:val="21"/>
          <w:szCs w:val="21"/>
        </w:rPr>
        <w:t>* Информация о дате проведения согласуется с каждым классом отдельно.</w:t>
      </w:r>
    </w:p>
    <w:p w:rsidR="00D4154D" w:rsidRPr="00A25CE6" w:rsidRDefault="00D4154D" w:rsidP="00D4154D">
      <w:pPr>
        <w:spacing w:after="0" w:line="276" w:lineRule="auto"/>
        <w:ind w:firstLine="567"/>
        <w:rPr>
          <w:rFonts w:ascii="Times New Roman" w:hAnsi="Times New Roman" w:cs="Times New Roman"/>
          <w:sz w:val="21"/>
          <w:szCs w:val="21"/>
          <w:lang w:eastAsia="ru-RU"/>
        </w:rPr>
      </w:pPr>
      <w:r w:rsidRPr="00A25CE6">
        <w:rPr>
          <w:rFonts w:ascii="Times New Roman" w:hAnsi="Times New Roman" w:cs="Times New Roman"/>
          <w:b/>
          <w:sz w:val="21"/>
          <w:szCs w:val="21"/>
        </w:rPr>
        <w:t>Координаторы и организаторы игры:</w:t>
      </w:r>
      <w:r w:rsidRPr="00A25CE6">
        <w:rPr>
          <w:rFonts w:ascii="Times New Roman" w:hAnsi="Times New Roman" w:cs="Times New Roman"/>
          <w:sz w:val="21"/>
          <w:szCs w:val="21"/>
        </w:rPr>
        <w:t xml:space="preserve"> </w:t>
      </w:r>
      <w:r w:rsidRPr="00A25CE6">
        <w:rPr>
          <w:rFonts w:ascii="Times New Roman" w:hAnsi="Times New Roman" w:cs="Times New Roman"/>
          <w:sz w:val="21"/>
          <w:szCs w:val="21"/>
          <w:lang w:eastAsia="ru-RU"/>
        </w:rPr>
        <w:t xml:space="preserve">246-04-53 - отдел спортивно-технического образования, зав. отделом – Евпета Вероника Виргиниевна. </w:t>
      </w:r>
    </w:p>
    <w:p w:rsidR="00D4154D" w:rsidRPr="00A94525" w:rsidRDefault="00D4154D" w:rsidP="00A94525">
      <w:pPr>
        <w:spacing w:after="0" w:line="276" w:lineRule="auto"/>
        <w:ind w:firstLine="567"/>
        <w:rPr>
          <w:rFonts w:ascii="Times New Roman" w:hAnsi="Times New Roman" w:cs="Times New Roman"/>
          <w:sz w:val="21"/>
          <w:szCs w:val="21"/>
        </w:rPr>
      </w:pPr>
      <w:r w:rsidRPr="00A25CE6">
        <w:rPr>
          <w:rFonts w:ascii="Times New Roman" w:hAnsi="Times New Roman" w:cs="Times New Roman"/>
          <w:sz w:val="21"/>
          <w:szCs w:val="21"/>
          <w:lang w:eastAsia="ru-RU"/>
        </w:rPr>
        <w:t xml:space="preserve">Электронный адрес: </w:t>
      </w:r>
      <w:hyperlink r:id="rId117" w:history="1">
        <w:r w:rsidRPr="00A25CE6">
          <w:rPr>
            <w:rStyle w:val="a7"/>
            <w:rFonts w:ascii="Times New Roman" w:hAnsi="Times New Roman" w:cs="Times New Roman"/>
            <w:bCs/>
            <w:sz w:val="21"/>
            <w:szCs w:val="21"/>
          </w:rPr>
          <w:t>osto2021@mail.ru</w:t>
        </w:r>
      </w:hyperlink>
    </w:p>
    <w:p w:rsidR="00A94525" w:rsidRDefault="00A94525">
      <w:pPr>
        <w:rPr>
          <w:rFonts w:ascii="Times New Roman" w:hAnsi="Times New Roman" w:cs="Times New Roman"/>
          <w:i/>
          <w:sz w:val="21"/>
          <w:szCs w:val="21"/>
        </w:rPr>
      </w:pPr>
      <w:r>
        <w:rPr>
          <w:rFonts w:ascii="Times New Roman" w:hAnsi="Times New Roman" w:cs="Times New Roman"/>
          <w:i/>
          <w:sz w:val="21"/>
          <w:szCs w:val="21"/>
        </w:rPr>
        <w:br w:type="page"/>
      </w:r>
    </w:p>
    <w:p w:rsidR="00D4154D" w:rsidRPr="00A25CE6" w:rsidRDefault="00D4154D" w:rsidP="00D4154D">
      <w:pPr>
        <w:spacing w:after="0" w:line="276" w:lineRule="auto"/>
        <w:jc w:val="right"/>
        <w:rPr>
          <w:rFonts w:ascii="Times New Roman" w:hAnsi="Times New Roman" w:cs="Times New Roman"/>
          <w:i/>
          <w:sz w:val="21"/>
          <w:szCs w:val="21"/>
        </w:rPr>
      </w:pPr>
      <w:r w:rsidRPr="00A25CE6">
        <w:rPr>
          <w:rFonts w:ascii="Times New Roman" w:hAnsi="Times New Roman" w:cs="Times New Roman"/>
          <w:i/>
          <w:sz w:val="21"/>
          <w:szCs w:val="21"/>
        </w:rPr>
        <w:lastRenderedPageBreak/>
        <w:t>Приложение 1</w:t>
      </w:r>
    </w:p>
    <w:p w:rsidR="00D4154D" w:rsidRPr="00A25CE6" w:rsidRDefault="00D4154D" w:rsidP="00D4154D">
      <w:pPr>
        <w:spacing w:after="0" w:line="276" w:lineRule="auto"/>
        <w:jc w:val="right"/>
        <w:rPr>
          <w:rFonts w:ascii="Times New Roman" w:hAnsi="Times New Roman" w:cs="Times New Roman"/>
          <w:sz w:val="21"/>
          <w:szCs w:val="21"/>
        </w:rPr>
      </w:pPr>
      <w:r w:rsidRPr="00A25CE6">
        <w:rPr>
          <w:rFonts w:ascii="Times New Roman" w:hAnsi="Times New Roman" w:cs="Times New Roman"/>
          <w:b/>
          <w:i/>
          <w:sz w:val="21"/>
          <w:szCs w:val="21"/>
        </w:rPr>
        <w:t xml:space="preserve">Форма заявки </w:t>
      </w:r>
    </w:p>
    <w:p w:rsidR="00D4154D" w:rsidRPr="00A25CE6" w:rsidRDefault="00D4154D" w:rsidP="00D4154D">
      <w:pPr>
        <w:spacing w:after="0" w:line="276" w:lineRule="auto"/>
        <w:rPr>
          <w:rFonts w:ascii="Times New Roman" w:hAnsi="Times New Roman" w:cs="Times New Roman"/>
          <w:sz w:val="21"/>
          <w:szCs w:val="21"/>
        </w:rPr>
      </w:pP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Полное наименование ОУ</w:t>
      </w:r>
    </w:p>
    <w:p w:rsidR="00D4154D" w:rsidRPr="00A25CE6" w:rsidRDefault="00D4154D" w:rsidP="00D4154D">
      <w:pPr>
        <w:spacing w:after="0" w:line="276" w:lineRule="auto"/>
        <w:jc w:val="center"/>
        <w:rPr>
          <w:rFonts w:ascii="Times New Roman" w:hAnsi="Times New Roman" w:cs="Times New Roman"/>
          <w:b/>
          <w:sz w:val="21"/>
          <w:szCs w:val="21"/>
        </w:rPr>
      </w:pPr>
    </w:p>
    <w:p w:rsidR="00D4154D" w:rsidRPr="00A25CE6" w:rsidRDefault="00D4154D" w:rsidP="00D4154D">
      <w:pPr>
        <w:spacing w:after="0" w:line="276" w:lineRule="auto"/>
        <w:jc w:val="center"/>
        <w:rPr>
          <w:rFonts w:ascii="Times New Roman" w:hAnsi="Times New Roman" w:cs="Times New Roman"/>
          <w:sz w:val="21"/>
          <w:szCs w:val="21"/>
        </w:rPr>
      </w:pPr>
      <w:r w:rsidRPr="00A25CE6">
        <w:rPr>
          <w:rFonts w:ascii="Times New Roman" w:hAnsi="Times New Roman" w:cs="Times New Roman"/>
          <w:b/>
          <w:sz w:val="21"/>
          <w:szCs w:val="21"/>
        </w:rPr>
        <w:t>ЗАЯВКА</w:t>
      </w:r>
    </w:p>
    <w:p w:rsidR="00D4154D" w:rsidRPr="00A25CE6" w:rsidRDefault="00D4154D" w:rsidP="00D4154D">
      <w:pPr>
        <w:spacing w:after="0" w:line="276" w:lineRule="auto"/>
        <w:jc w:val="center"/>
        <w:rPr>
          <w:rFonts w:ascii="Times New Roman" w:hAnsi="Times New Roman" w:cs="Times New Roman"/>
          <w:b/>
          <w:bCs/>
          <w:sz w:val="21"/>
          <w:szCs w:val="21"/>
        </w:rPr>
      </w:pPr>
      <w:r w:rsidRPr="00A25CE6">
        <w:rPr>
          <w:rFonts w:ascii="Times New Roman" w:hAnsi="Times New Roman" w:cs="Times New Roman"/>
          <w:b/>
          <w:sz w:val="21"/>
          <w:szCs w:val="21"/>
        </w:rPr>
        <w:t xml:space="preserve">на участие в </w:t>
      </w:r>
      <w:r w:rsidRPr="00A25CE6">
        <w:rPr>
          <w:rFonts w:ascii="Times New Roman" w:hAnsi="Times New Roman" w:cs="Times New Roman"/>
          <w:b/>
          <w:bCs/>
          <w:sz w:val="21"/>
          <w:szCs w:val="21"/>
        </w:rPr>
        <w:t>районной игровой программы «Единство - в нас»</w:t>
      </w:r>
    </w:p>
    <w:p w:rsidR="00D4154D" w:rsidRPr="00A25CE6" w:rsidRDefault="00D4154D" w:rsidP="00D4154D">
      <w:pPr>
        <w:spacing w:after="0" w:line="276" w:lineRule="auto"/>
        <w:jc w:val="center"/>
        <w:rPr>
          <w:rFonts w:ascii="Times New Roman" w:hAnsi="Times New Roman" w:cs="Times New Roman"/>
          <w:b/>
          <w:bCs/>
          <w:sz w:val="21"/>
          <w:szCs w:val="21"/>
        </w:rPr>
      </w:pPr>
      <w:r w:rsidRPr="00A25CE6">
        <w:rPr>
          <w:rFonts w:ascii="Times New Roman" w:hAnsi="Times New Roman" w:cs="Times New Roman"/>
          <w:b/>
          <w:bCs/>
          <w:sz w:val="21"/>
          <w:szCs w:val="21"/>
        </w:rPr>
        <w:t xml:space="preserve">для учащихся 7-8 классов образовательных учреждений для детей с ограниченными возможностями здоровья Кировского района </w:t>
      </w:r>
    </w:p>
    <w:p w:rsidR="00D4154D" w:rsidRPr="00A25CE6" w:rsidRDefault="00D4154D" w:rsidP="00D4154D">
      <w:pPr>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в 2022/2023 учебном году</w:t>
      </w:r>
    </w:p>
    <w:p w:rsidR="00D4154D" w:rsidRPr="00A25CE6" w:rsidRDefault="00D4154D" w:rsidP="00D4154D">
      <w:pPr>
        <w:spacing w:after="0" w:line="276" w:lineRule="auto"/>
        <w:jc w:val="center"/>
        <w:rPr>
          <w:rFonts w:ascii="Times New Roman" w:hAnsi="Times New Roman" w:cs="Times New Roman"/>
          <w:b/>
          <w:sz w:val="21"/>
          <w:szCs w:val="21"/>
        </w:rPr>
      </w:pPr>
    </w:p>
    <w:tbl>
      <w:tblPr>
        <w:tblW w:w="10250" w:type="dxa"/>
        <w:tblInd w:w="-459" w:type="dxa"/>
        <w:tblLayout w:type="fixed"/>
        <w:tblLook w:val="0000" w:firstRow="0" w:lastRow="0" w:firstColumn="0" w:lastColumn="0" w:noHBand="0" w:noVBand="0"/>
      </w:tblPr>
      <w:tblGrid>
        <w:gridCol w:w="473"/>
        <w:gridCol w:w="2050"/>
        <w:gridCol w:w="2208"/>
        <w:gridCol w:w="3627"/>
        <w:gridCol w:w="1892"/>
      </w:tblGrid>
      <w:tr w:rsidR="00D4154D" w:rsidRPr="00A25CE6" w:rsidTr="00103FC3">
        <w:trPr>
          <w:trHeight w:val="1179"/>
        </w:trPr>
        <w:tc>
          <w:tcPr>
            <w:tcW w:w="473" w:type="dxa"/>
            <w:tcBorders>
              <w:top w:val="single" w:sz="4" w:space="0" w:color="000000"/>
              <w:left w:val="single" w:sz="4" w:space="0" w:color="000000"/>
              <w:bottom w:val="single" w:sz="4" w:space="0" w:color="000000"/>
            </w:tcBorders>
          </w:tcPr>
          <w:p w:rsidR="00D4154D" w:rsidRPr="00A25CE6" w:rsidRDefault="00D4154D" w:rsidP="00103FC3">
            <w:pPr>
              <w:spacing w:after="0" w:line="276" w:lineRule="auto"/>
              <w:rPr>
                <w:rFonts w:ascii="Times New Roman" w:hAnsi="Times New Roman" w:cs="Times New Roman"/>
                <w:b/>
                <w:sz w:val="21"/>
                <w:szCs w:val="21"/>
              </w:rPr>
            </w:pPr>
            <w:r w:rsidRPr="00A25CE6">
              <w:rPr>
                <w:rFonts w:ascii="Times New Roman" w:hAnsi="Times New Roman" w:cs="Times New Roman"/>
                <w:b/>
                <w:sz w:val="21"/>
                <w:szCs w:val="21"/>
              </w:rPr>
              <w:t xml:space="preserve">№ </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Название команды</w:t>
            </w:r>
          </w:p>
        </w:tc>
        <w:tc>
          <w:tcPr>
            <w:tcW w:w="2208" w:type="dxa"/>
            <w:tcBorders>
              <w:top w:val="single" w:sz="4" w:space="0" w:color="000000"/>
              <w:left w:val="single" w:sz="4" w:space="0" w:color="000000"/>
              <w:bottom w:val="single" w:sz="4" w:space="0" w:color="000000"/>
            </w:tcBorders>
          </w:tcPr>
          <w:p w:rsidR="00D4154D" w:rsidRPr="00A25CE6" w:rsidRDefault="00D4154D" w:rsidP="00103FC3">
            <w:pPr>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Школа, класс</w:t>
            </w: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Ф.И.О. (полностью)</w:t>
            </w:r>
          </w:p>
          <w:p w:rsidR="00D4154D" w:rsidRPr="00A25CE6" w:rsidRDefault="00D4154D" w:rsidP="00103FC3">
            <w:pPr>
              <w:snapToGrid w:val="0"/>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руководителя, должность</w:t>
            </w: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jc w:val="center"/>
              <w:rPr>
                <w:rFonts w:ascii="Times New Roman" w:hAnsi="Times New Roman" w:cs="Times New Roman"/>
                <w:b/>
                <w:sz w:val="21"/>
                <w:szCs w:val="21"/>
              </w:rPr>
            </w:pPr>
            <w:r w:rsidRPr="00A25CE6">
              <w:rPr>
                <w:rFonts w:ascii="Times New Roman" w:hAnsi="Times New Roman" w:cs="Times New Roman"/>
                <w:b/>
                <w:sz w:val="21"/>
                <w:szCs w:val="21"/>
              </w:rPr>
              <w:t>Контактный телефон/почта</w:t>
            </w: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1</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2</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3</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4</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5</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6</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7</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8</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9</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r w:rsidR="00D4154D" w:rsidRPr="00A25CE6" w:rsidTr="00103FC3">
        <w:trPr>
          <w:trHeight w:val="307"/>
        </w:trPr>
        <w:tc>
          <w:tcPr>
            <w:tcW w:w="473"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r w:rsidRPr="00A25CE6">
              <w:rPr>
                <w:rFonts w:ascii="Times New Roman" w:hAnsi="Times New Roman" w:cs="Times New Roman"/>
                <w:sz w:val="21"/>
                <w:szCs w:val="21"/>
              </w:rPr>
              <w:t>10</w:t>
            </w:r>
          </w:p>
        </w:tc>
        <w:tc>
          <w:tcPr>
            <w:tcW w:w="2050"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2208"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3627" w:type="dxa"/>
            <w:tcBorders>
              <w:top w:val="single" w:sz="4" w:space="0" w:color="000000"/>
              <w:left w:val="single" w:sz="4" w:space="0" w:color="000000"/>
              <w:bottom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D4154D" w:rsidRPr="00A25CE6" w:rsidRDefault="00D4154D" w:rsidP="00103FC3">
            <w:pPr>
              <w:snapToGrid w:val="0"/>
              <w:spacing w:after="0" w:line="276" w:lineRule="auto"/>
              <w:rPr>
                <w:rFonts w:ascii="Times New Roman" w:hAnsi="Times New Roman" w:cs="Times New Roman"/>
                <w:sz w:val="21"/>
                <w:szCs w:val="21"/>
              </w:rPr>
            </w:pPr>
          </w:p>
        </w:tc>
      </w:tr>
    </w:tbl>
    <w:p w:rsidR="00D4154D" w:rsidRPr="00A25CE6" w:rsidRDefault="00D4154D" w:rsidP="00D4154D">
      <w:pPr>
        <w:spacing w:after="0" w:line="276" w:lineRule="auto"/>
        <w:rPr>
          <w:rFonts w:ascii="Times New Roman" w:hAnsi="Times New Roman" w:cs="Times New Roman"/>
          <w:sz w:val="21"/>
          <w:szCs w:val="21"/>
        </w:rPr>
      </w:pPr>
    </w:p>
    <w:p w:rsidR="00D4154D" w:rsidRPr="00A25CE6" w:rsidRDefault="00D4154D" w:rsidP="00D4154D">
      <w:pPr>
        <w:spacing w:after="0" w:line="276" w:lineRule="auto"/>
        <w:rPr>
          <w:rFonts w:ascii="Times New Roman" w:hAnsi="Times New Roman" w:cs="Times New Roman"/>
          <w:sz w:val="21"/>
          <w:szCs w:val="21"/>
        </w:rPr>
      </w:pPr>
    </w:p>
    <w:p w:rsidR="00D4154D" w:rsidRPr="00A25CE6" w:rsidRDefault="00D4154D" w:rsidP="00D4154D">
      <w:pPr>
        <w:spacing w:after="0" w:line="276" w:lineRule="auto"/>
        <w:rPr>
          <w:rFonts w:ascii="Times New Roman" w:hAnsi="Times New Roman" w:cs="Times New Roman"/>
          <w:sz w:val="21"/>
          <w:szCs w:val="21"/>
        </w:rPr>
      </w:pP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Дата «______» __________20__г.</w:t>
      </w:r>
    </w:p>
    <w:p w:rsidR="00D4154D" w:rsidRPr="00A25CE6" w:rsidRDefault="00D4154D" w:rsidP="00D4154D">
      <w:pPr>
        <w:spacing w:after="0" w:line="276" w:lineRule="auto"/>
        <w:rPr>
          <w:rFonts w:ascii="Times New Roman" w:hAnsi="Times New Roman" w:cs="Times New Roman"/>
          <w:sz w:val="21"/>
          <w:szCs w:val="21"/>
        </w:rPr>
      </w:pPr>
    </w:p>
    <w:p w:rsidR="00D4154D" w:rsidRPr="00A25CE6" w:rsidRDefault="00D4154D" w:rsidP="00D4154D">
      <w:pPr>
        <w:spacing w:after="0" w:line="276" w:lineRule="auto"/>
        <w:rPr>
          <w:rFonts w:ascii="Times New Roman" w:hAnsi="Times New Roman" w:cs="Times New Roman"/>
          <w:sz w:val="21"/>
          <w:szCs w:val="21"/>
        </w:rPr>
      </w:pPr>
      <w:r w:rsidRPr="00A25CE6">
        <w:rPr>
          <w:rFonts w:ascii="Times New Roman" w:hAnsi="Times New Roman" w:cs="Times New Roman"/>
          <w:sz w:val="21"/>
          <w:szCs w:val="21"/>
        </w:rPr>
        <w:t xml:space="preserve">Директор ОУ _______________/подпись/ _________________ </w:t>
      </w:r>
    </w:p>
    <w:p w:rsidR="00D4154D" w:rsidRPr="00A25CE6" w:rsidRDefault="00D4154D" w:rsidP="00D4154D">
      <w:pPr>
        <w:spacing w:after="0" w:line="276" w:lineRule="auto"/>
        <w:ind w:firstLine="708"/>
        <w:rPr>
          <w:rFonts w:ascii="Times New Roman" w:hAnsi="Times New Roman" w:cs="Times New Roman"/>
          <w:sz w:val="21"/>
          <w:szCs w:val="21"/>
        </w:rPr>
      </w:pPr>
    </w:p>
    <w:p w:rsidR="00D4154D" w:rsidRPr="00A25CE6" w:rsidRDefault="00D4154D" w:rsidP="00D4154D">
      <w:pPr>
        <w:spacing w:after="0" w:line="276" w:lineRule="auto"/>
        <w:ind w:firstLine="708"/>
        <w:rPr>
          <w:rFonts w:ascii="Times New Roman" w:hAnsi="Times New Roman" w:cs="Times New Roman"/>
          <w:sz w:val="21"/>
          <w:szCs w:val="21"/>
        </w:rPr>
      </w:pPr>
      <w:r w:rsidRPr="00A25CE6">
        <w:rPr>
          <w:rFonts w:ascii="Times New Roman" w:hAnsi="Times New Roman" w:cs="Times New Roman"/>
          <w:sz w:val="21"/>
          <w:szCs w:val="21"/>
        </w:rPr>
        <w:t>МП</w:t>
      </w:r>
    </w:p>
    <w:p w:rsidR="00D4154D" w:rsidRPr="00A25CE6" w:rsidRDefault="00D4154D" w:rsidP="00A94525">
      <w:pPr>
        <w:spacing w:after="0" w:line="276" w:lineRule="auto"/>
        <w:rPr>
          <w:rFonts w:ascii="Times New Roman" w:hAnsi="Times New Roman" w:cs="Times New Roman"/>
          <w:sz w:val="21"/>
          <w:szCs w:val="21"/>
        </w:rPr>
      </w:pPr>
    </w:p>
    <w:p w:rsidR="00D4154D" w:rsidRPr="00A25CE6" w:rsidRDefault="00D4154D" w:rsidP="00D4154D">
      <w:pPr>
        <w:spacing w:after="0" w:line="276" w:lineRule="auto"/>
        <w:contextualSpacing/>
        <w:jc w:val="right"/>
        <w:rPr>
          <w:rFonts w:ascii="Times New Roman" w:eastAsia="Calibri" w:hAnsi="Times New Roman" w:cs="Times New Roman"/>
          <w:sz w:val="21"/>
          <w:szCs w:val="21"/>
        </w:rPr>
      </w:pPr>
    </w:p>
    <w:p w:rsidR="00D4154D" w:rsidRPr="00A25CE6" w:rsidRDefault="00D4154D" w:rsidP="00D4154D">
      <w:pPr>
        <w:spacing w:after="0" w:line="276" w:lineRule="auto"/>
        <w:contextualSpacing/>
        <w:jc w:val="right"/>
        <w:rPr>
          <w:rFonts w:ascii="Times New Roman" w:eastAsia="Calibri" w:hAnsi="Times New Roman" w:cs="Times New Roman"/>
          <w:sz w:val="21"/>
          <w:szCs w:val="21"/>
        </w:rPr>
      </w:pPr>
      <w:r w:rsidRPr="00A25CE6">
        <w:rPr>
          <w:rFonts w:ascii="Times New Roman" w:eastAsia="Calibri" w:hAnsi="Times New Roman" w:cs="Times New Roman"/>
          <w:sz w:val="21"/>
          <w:szCs w:val="21"/>
        </w:rPr>
        <w:t>Приложение 2</w:t>
      </w:r>
    </w:p>
    <w:p w:rsidR="00D4154D" w:rsidRPr="00A25CE6" w:rsidRDefault="00D4154D" w:rsidP="00D4154D">
      <w:pPr>
        <w:widowControl w:val="0"/>
        <w:spacing w:after="0" w:line="276" w:lineRule="auto"/>
        <w:jc w:val="center"/>
        <w:rPr>
          <w:rFonts w:ascii="Times New Roman" w:eastAsia="Calibri" w:hAnsi="Times New Roman" w:cs="Times New Roman"/>
          <w:b/>
          <w:color w:val="000000"/>
          <w:sz w:val="21"/>
          <w:szCs w:val="21"/>
          <w:lang w:eastAsia="ru-RU"/>
        </w:rPr>
      </w:pPr>
    </w:p>
    <w:p w:rsidR="00D4154D" w:rsidRPr="00A25CE6" w:rsidRDefault="00D4154D" w:rsidP="00D4154D">
      <w:pPr>
        <w:widowControl w:val="0"/>
        <w:spacing w:after="0" w:line="276" w:lineRule="auto"/>
        <w:jc w:val="center"/>
        <w:rPr>
          <w:rFonts w:ascii="Times New Roman" w:eastAsia="Calibri" w:hAnsi="Times New Roman" w:cs="Times New Roman"/>
          <w:b/>
          <w:color w:val="000000"/>
          <w:sz w:val="21"/>
          <w:szCs w:val="21"/>
          <w:lang w:eastAsia="ru-RU"/>
        </w:rPr>
      </w:pPr>
      <w:r w:rsidRPr="00A25CE6">
        <w:rPr>
          <w:rFonts w:ascii="Times New Roman" w:eastAsia="Calibri" w:hAnsi="Times New Roman" w:cs="Times New Roman"/>
          <w:b/>
          <w:color w:val="000000"/>
          <w:sz w:val="21"/>
          <w:szCs w:val="21"/>
          <w:lang w:eastAsia="ru-RU"/>
        </w:rPr>
        <w:t>СОГЛАСИЕ НА ОБРАБОТКУ ПЕРСОНАЛЬНЫХ ДАННЫХ</w:t>
      </w: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 xml:space="preserve">Я, родитель (законный представитель) </w:t>
      </w: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 xml:space="preserve">________________________________________________________, д.р._______________, </w:t>
      </w:r>
    </w:p>
    <w:p w:rsidR="00D4154D" w:rsidRPr="00A25CE6" w:rsidRDefault="00D4154D" w:rsidP="00D4154D">
      <w:pPr>
        <w:widowControl w:val="0"/>
        <w:spacing w:after="0" w:line="276" w:lineRule="auto"/>
        <w:jc w:val="center"/>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(ФИО ребёнка)</w:t>
      </w: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 xml:space="preserve">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w:t>
      </w:r>
      <w:r w:rsidRPr="00A25CE6">
        <w:rPr>
          <w:rFonts w:ascii="Times New Roman" w:hAnsi="Times New Roman" w:cs="Times New Roman"/>
          <w:sz w:val="21"/>
          <w:szCs w:val="21"/>
          <w:lang w:eastAsia="ru-RU"/>
        </w:rPr>
        <w:t>районной игровой программе «Единство - в нас!» для учащихся 7-8 классов образовательных учреждений Кировского района (для детей с ограниченными возможностями здоровья</w:t>
      </w:r>
      <w:r w:rsidRPr="00A25CE6">
        <w:rPr>
          <w:rFonts w:ascii="Times New Roman" w:eastAsia="Calibri" w:hAnsi="Times New Roman" w:cs="Times New Roman"/>
          <w:color w:val="000000"/>
          <w:sz w:val="21"/>
          <w:szCs w:val="21"/>
          <w:lang w:eastAsia="ru-RU"/>
        </w:rPr>
        <w:t xml:space="preserve"> ФИО_________________________________________________________</w:t>
      </w: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 xml:space="preserve">                                      (ФИО родителя (законного представителя)</w:t>
      </w:r>
    </w:p>
    <w:p w:rsidR="00D4154D" w:rsidRPr="00A25CE6" w:rsidRDefault="00D4154D" w:rsidP="00D4154D">
      <w:pPr>
        <w:widowControl w:val="0"/>
        <w:spacing w:after="0" w:line="276" w:lineRule="auto"/>
        <w:rPr>
          <w:rFonts w:ascii="Times New Roman" w:eastAsia="Calibri" w:hAnsi="Times New Roman" w:cs="Times New Roman"/>
          <w:color w:val="000000"/>
          <w:sz w:val="21"/>
          <w:szCs w:val="21"/>
          <w:lang w:eastAsia="ru-RU"/>
        </w:rPr>
      </w:pPr>
      <w:r w:rsidRPr="00A25CE6">
        <w:rPr>
          <w:rFonts w:ascii="Times New Roman" w:eastAsia="Calibri" w:hAnsi="Times New Roman" w:cs="Times New Roman"/>
          <w:color w:val="000000"/>
          <w:sz w:val="21"/>
          <w:szCs w:val="21"/>
          <w:lang w:eastAsia="ru-RU"/>
        </w:rPr>
        <w:t>Дата «____»____________ 2023 г.                                                           Подпись __________</w:t>
      </w:r>
    </w:p>
    <w:p w:rsidR="00D4154D" w:rsidRPr="00A25CE6" w:rsidRDefault="00D4154D" w:rsidP="00D4154D">
      <w:pPr>
        <w:widowControl w:val="0"/>
        <w:spacing w:after="0" w:line="276" w:lineRule="auto"/>
        <w:ind w:firstLine="709"/>
        <w:rPr>
          <w:rFonts w:ascii="Times New Roman" w:eastAsia="Calibri" w:hAnsi="Times New Roman" w:cs="Times New Roman"/>
          <w:color w:val="000000"/>
          <w:sz w:val="21"/>
          <w:szCs w:val="21"/>
          <w:shd w:val="clear" w:color="auto" w:fill="FFFFFF"/>
          <w:lang w:eastAsia="ru-RU"/>
        </w:rPr>
      </w:pPr>
    </w:p>
    <w:p w:rsidR="0047429D" w:rsidRPr="00C86B34" w:rsidRDefault="0047429D" w:rsidP="00C86B34">
      <w:pPr>
        <w:pStyle w:val="20"/>
        <w:spacing w:before="0" w:after="0"/>
        <w:jc w:val="both"/>
        <w:rPr>
          <w:rFonts w:ascii="Times New Roman" w:hAnsi="Times New Roman"/>
          <w:bCs w:val="0"/>
          <w:i w:val="0"/>
          <w:iCs w:val="0"/>
          <w:sz w:val="24"/>
          <w:szCs w:val="24"/>
        </w:rPr>
      </w:pPr>
      <w:bookmarkStart w:id="37" w:name="_Toc168980729"/>
      <w:bookmarkStart w:id="38" w:name="_Toc108327585"/>
      <w:r w:rsidRPr="00C86B34">
        <w:rPr>
          <w:rFonts w:ascii="Times New Roman" w:hAnsi="Times New Roman"/>
          <w:i w:val="0"/>
          <w:sz w:val="24"/>
          <w:szCs w:val="24"/>
        </w:rPr>
        <w:lastRenderedPageBreak/>
        <w:t>ПОЛОЖЕНИЕ</w:t>
      </w:r>
      <w:r w:rsidR="00C86B34">
        <w:rPr>
          <w:rFonts w:ascii="Times New Roman" w:hAnsi="Times New Roman"/>
          <w:i w:val="0"/>
          <w:sz w:val="24"/>
          <w:szCs w:val="24"/>
        </w:rPr>
        <w:t xml:space="preserve"> ОБ ОРГАНИЗАЦИИ И ПРОВЕДЕНИИ</w:t>
      </w:r>
      <w:r w:rsidRPr="00C86B34">
        <w:rPr>
          <w:rFonts w:ascii="Times New Roman" w:hAnsi="Times New Roman"/>
          <w:i w:val="0"/>
          <w:sz w:val="24"/>
          <w:szCs w:val="24"/>
        </w:rPr>
        <w:t xml:space="preserve"> </w:t>
      </w:r>
      <w:r w:rsidR="00C86B34">
        <w:rPr>
          <w:rFonts w:ascii="Times New Roman" w:hAnsi="Times New Roman"/>
          <w:i w:val="0"/>
          <w:sz w:val="24"/>
          <w:szCs w:val="24"/>
        </w:rPr>
        <w:t>РАЙОННОГО ЭТАПА ГОРОДСКОГО</w:t>
      </w:r>
      <w:r w:rsidRPr="00C86B34">
        <w:rPr>
          <w:rFonts w:ascii="Times New Roman" w:hAnsi="Times New Roman"/>
          <w:i w:val="0"/>
          <w:sz w:val="24"/>
          <w:szCs w:val="24"/>
        </w:rPr>
        <w:t xml:space="preserve"> </w:t>
      </w:r>
      <w:r w:rsidR="00C86B34">
        <w:rPr>
          <w:rFonts w:ascii="Times New Roman" w:hAnsi="Times New Roman"/>
          <w:i w:val="0"/>
          <w:sz w:val="24"/>
          <w:szCs w:val="24"/>
        </w:rPr>
        <w:t>ФЕСТИВАЛЯ-КОНКУРСА ЛИДЕРОВ ДЕТСКИХ ОБЩЕСТВЕННЫХ</w:t>
      </w:r>
      <w:r w:rsidRPr="00C86B34">
        <w:rPr>
          <w:rFonts w:ascii="Times New Roman" w:hAnsi="Times New Roman"/>
          <w:i w:val="0"/>
          <w:sz w:val="24"/>
          <w:szCs w:val="24"/>
        </w:rPr>
        <w:t xml:space="preserve"> </w:t>
      </w:r>
      <w:r w:rsidR="00C86B34">
        <w:rPr>
          <w:rFonts w:ascii="Times New Roman" w:hAnsi="Times New Roman"/>
          <w:i w:val="0"/>
          <w:sz w:val="24"/>
          <w:szCs w:val="24"/>
        </w:rPr>
        <w:t>ОБЪЕДИНЕНИЙ</w:t>
      </w:r>
      <w:r w:rsidRPr="00C86B34">
        <w:rPr>
          <w:rFonts w:ascii="Times New Roman" w:hAnsi="Times New Roman"/>
          <w:i w:val="0"/>
          <w:sz w:val="24"/>
          <w:szCs w:val="24"/>
        </w:rPr>
        <w:t xml:space="preserve"> </w:t>
      </w:r>
      <w:bookmarkEnd w:id="37"/>
      <w:r w:rsidR="00C86B34">
        <w:rPr>
          <w:rFonts w:ascii="Times New Roman" w:hAnsi="Times New Roman"/>
          <w:bCs w:val="0"/>
          <w:i w:val="0"/>
          <w:iCs w:val="0"/>
          <w:sz w:val="24"/>
          <w:szCs w:val="24"/>
        </w:rPr>
        <w:t>«КАК ВЕСТИ ЗА СОБОЙ</w:t>
      </w:r>
      <w:r w:rsidRPr="00C86B34">
        <w:rPr>
          <w:rFonts w:ascii="Times New Roman" w:hAnsi="Times New Roman"/>
          <w:bCs w:val="0"/>
          <w:i w:val="0"/>
          <w:iCs w:val="0"/>
          <w:sz w:val="24"/>
          <w:szCs w:val="24"/>
        </w:rPr>
        <w:t>»</w:t>
      </w:r>
      <w:bookmarkEnd w:id="38"/>
      <w:r w:rsidRPr="00C86B34">
        <w:rPr>
          <w:rFonts w:ascii="Times New Roman" w:hAnsi="Times New Roman"/>
          <w:bCs w:val="0"/>
          <w:i w:val="0"/>
          <w:iCs w:val="0"/>
          <w:sz w:val="24"/>
          <w:szCs w:val="24"/>
        </w:rPr>
        <w:t xml:space="preserve"> в 2022/2023 учебном году</w:t>
      </w:r>
    </w:p>
    <w:p w:rsidR="00C86B34" w:rsidRPr="00C86B34" w:rsidRDefault="00C86B34" w:rsidP="00C86B34">
      <w:pPr>
        <w:jc w:val="both"/>
        <w:rPr>
          <w:b/>
          <w:sz w:val="24"/>
          <w:szCs w:val="24"/>
          <w:lang w:eastAsia="ru-RU"/>
        </w:rPr>
      </w:pPr>
    </w:p>
    <w:p w:rsidR="0047429D" w:rsidRPr="00C86B34" w:rsidRDefault="0047429D" w:rsidP="00607CA2">
      <w:pPr>
        <w:pStyle w:val="20"/>
        <w:numPr>
          <w:ilvl w:val="0"/>
          <w:numId w:val="289"/>
        </w:numPr>
        <w:autoSpaceDE w:val="0"/>
        <w:autoSpaceDN w:val="0"/>
        <w:spacing w:before="0" w:after="0"/>
        <w:ind w:left="284" w:hanging="284"/>
        <w:rPr>
          <w:rFonts w:ascii="Times New Roman" w:hAnsi="Times New Roman"/>
          <w:bCs w:val="0"/>
          <w:i w:val="0"/>
          <w:iCs w:val="0"/>
          <w:sz w:val="21"/>
          <w:szCs w:val="21"/>
        </w:rPr>
      </w:pPr>
      <w:r w:rsidRPr="00C86B34">
        <w:rPr>
          <w:rFonts w:ascii="Times New Roman" w:hAnsi="Times New Roman"/>
          <w:bCs w:val="0"/>
          <w:i w:val="0"/>
          <w:sz w:val="21"/>
          <w:szCs w:val="21"/>
        </w:rPr>
        <w:t>Общие положения</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 xml:space="preserve">Настоящее Положение регламентирует порядок проведения районного этапа Санкт-Петербургского городского фестиваля-конкурса лидеров детских общественных объединений </w:t>
      </w:r>
      <w:r w:rsidRPr="006920AC">
        <w:rPr>
          <w:rFonts w:ascii="Times New Roman" w:hAnsi="Times New Roman" w:cs="Times New Roman"/>
          <w:bCs/>
          <w:iCs/>
          <w:sz w:val="21"/>
          <w:szCs w:val="21"/>
        </w:rPr>
        <w:t>«Как вести за собой»</w:t>
      </w:r>
      <w:r w:rsidRPr="006920AC">
        <w:rPr>
          <w:rFonts w:ascii="Times New Roman" w:hAnsi="Times New Roman" w:cs="Times New Roman"/>
          <w:b/>
          <w:bCs/>
          <w:iCs/>
          <w:sz w:val="21"/>
          <w:szCs w:val="21"/>
        </w:rPr>
        <w:t>.</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Учредитель районного этапа городского фестиваля-конкурса лидеров детских общественных объединений «Как вести за собой» отдел образования администрации Кировского района.</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Организатор конкурса – Дворец детского (юнешеского) творчества Кировского района, отдел взаимодействия с воспитательными службами ОУ, сектор молодежных инициатив.</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Целью конкурса является создание условий для самореализации талантливых лидеров детских и молодежных общественных объединений.</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 xml:space="preserve">Задачи конкурса: </w:t>
      </w:r>
    </w:p>
    <w:p w:rsidR="0047429D" w:rsidRPr="006920AC" w:rsidRDefault="0047429D" w:rsidP="00607CA2">
      <w:pPr>
        <w:pStyle w:val="a9"/>
        <w:numPr>
          <w:ilvl w:val="0"/>
          <w:numId w:val="290"/>
        </w:numPr>
        <w:autoSpaceDE w:val="0"/>
        <w:autoSpaceDN w:val="0"/>
        <w:spacing w:after="0" w:line="276" w:lineRule="auto"/>
        <w:ind w:left="0" w:firstLine="0"/>
        <w:jc w:val="both"/>
        <w:rPr>
          <w:rFonts w:ascii="Times New Roman" w:hAnsi="Times New Roman" w:cs="Times New Roman"/>
          <w:b/>
          <w:bCs/>
          <w:sz w:val="21"/>
          <w:szCs w:val="21"/>
        </w:rPr>
      </w:pPr>
      <w:r w:rsidRPr="006920AC">
        <w:rPr>
          <w:rFonts w:ascii="Times New Roman" w:hAnsi="Times New Roman" w:cs="Times New Roman"/>
          <w:sz w:val="21"/>
          <w:szCs w:val="21"/>
        </w:rPr>
        <w:t>формирование позитивного имиджа лидеров детских и молодежных общественных объединений Кировского района;</w:t>
      </w:r>
    </w:p>
    <w:p w:rsidR="0047429D" w:rsidRPr="006920AC" w:rsidRDefault="0047429D" w:rsidP="00607CA2">
      <w:pPr>
        <w:pStyle w:val="a9"/>
        <w:numPr>
          <w:ilvl w:val="0"/>
          <w:numId w:val="290"/>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выявление и транслирование успешного опыта работы районных лидеров и передового опыта деятельности районных детских и молодежных общественных объединений;</w:t>
      </w:r>
    </w:p>
    <w:p w:rsidR="0047429D" w:rsidRPr="006920AC" w:rsidRDefault="0047429D" w:rsidP="00607CA2">
      <w:pPr>
        <w:pStyle w:val="a9"/>
        <w:numPr>
          <w:ilvl w:val="0"/>
          <w:numId w:val="290"/>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развитие гражданской активности детей и молодежи Кировского района;</w:t>
      </w:r>
    </w:p>
    <w:p w:rsidR="0047429D" w:rsidRPr="006920AC" w:rsidRDefault="0047429D" w:rsidP="00607CA2">
      <w:pPr>
        <w:pStyle w:val="a9"/>
        <w:numPr>
          <w:ilvl w:val="0"/>
          <w:numId w:val="290"/>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формирование районного банка данных талантливых лидеров и руководителей детских и молодежных общественных организаций.</w:t>
      </w:r>
    </w:p>
    <w:p w:rsidR="0047429D" w:rsidRPr="006920AC" w:rsidRDefault="0047429D" w:rsidP="00607CA2">
      <w:pPr>
        <w:pStyle w:val="a9"/>
        <w:numPr>
          <w:ilvl w:val="1"/>
          <w:numId w:val="289"/>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 xml:space="preserve">Участники конкурса – учащиеся образовательных учреждений Кировского района Санкт-Петербурга в возрасте от 11 до 18 лет – </w:t>
      </w:r>
      <w:r w:rsidRPr="006920AC">
        <w:rPr>
          <w:rFonts w:ascii="Times New Roman" w:hAnsi="Times New Roman" w:cs="Times New Roman"/>
          <w:bCs/>
          <w:sz w:val="21"/>
          <w:szCs w:val="21"/>
        </w:rPr>
        <w:t>лидеры детских и молодежных общественных объединений со стажем общественной работы или опытом участия в деятельности общесвтенного объединения не менее 1 (одного) года</w:t>
      </w:r>
      <w:r w:rsidRPr="006920AC">
        <w:rPr>
          <w:rFonts w:ascii="Times New Roman" w:hAnsi="Times New Roman" w:cs="Times New Roman"/>
          <w:sz w:val="21"/>
          <w:szCs w:val="21"/>
        </w:rPr>
        <w:t>.</w:t>
      </w:r>
    </w:p>
    <w:p w:rsidR="007E76CF" w:rsidRDefault="007E76CF" w:rsidP="00C86B34">
      <w:pPr>
        <w:pStyle w:val="a9"/>
        <w:spacing w:after="0" w:line="276" w:lineRule="auto"/>
        <w:jc w:val="both"/>
        <w:rPr>
          <w:rFonts w:ascii="Times New Roman" w:hAnsi="Times New Roman" w:cs="Times New Roman"/>
          <w:sz w:val="21"/>
          <w:szCs w:val="21"/>
        </w:rPr>
      </w:pPr>
    </w:p>
    <w:p w:rsidR="0047429D" w:rsidRPr="00C86B34" w:rsidRDefault="0047429D" w:rsidP="00C86B34">
      <w:pPr>
        <w:pStyle w:val="a9"/>
        <w:spacing w:after="0" w:line="276" w:lineRule="auto"/>
        <w:jc w:val="both"/>
        <w:rPr>
          <w:rFonts w:ascii="Times New Roman" w:hAnsi="Times New Roman" w:cs="Times New Roman"/>
          <w:sz w:val="21"/>
          <w:szCs w:val="21"/>
        </w:rPr>
      </w:pPr>
      <w:r w:rsidRPr="00C86B34">
        <w:rPr>
          <w:rFonts w:ascii="Times New Roman" w:hAnsi="Times New Roman" w:cs="Times New Roman"/>
          <w:sz w:val="21"/>
          <w:szCs w:val="21"/>
        </w:rPr>
        <w:t>Особое внимание! Данный Фестиваль-конкурс предназначен для лидеров детских общественных объединений. Участие в Фестивале-конкурсе лидеров органов ученического самоуправления не предусмотрено, члены экспертного совета не рассматривают материал не соотвествующий требованиям Фестиваля-конкурса. Работы участников районного этапа не соотвествующие деятельности детских общественных объединений не рецензируются и не оцениваются.</w:t>
      </w:r>
    </w:p>
    <w:p w:rsidR="00C86B34" w:rsidRPr="006920AC" w:rsidRDefault="00C86B34" w:rsidP="0047429D">
      <w:pPr>
        <w:pStyle w:val="a9"/>
        <w:spacing w:after="0" w:line="276" w:lineRule="auto"/>
        <w:ind w:left="851"/>
        <w:jc w:val="both"/>
        <w:rPr>
          <w:rFonts w:ascii="Times New Roman" w:hAnsi="Times New Roman" w:cs="Times New Roman"/>
          <w:b/>
          <w:i/>
          <w:sz w:val="21"/>
          <w:szCs w:val="21"/>
        </w:rPr>
      </w:pPr>
    </w:p>
    <w:p w:rsidR="0047429D" w:rsidRPr="006920AC" w:rsidRDefault="0047429D" w:rsidP="00607CA2">
      <w:pPr>
        <w:pStyle w:val="a9"/>
        <w:numPr>
          <w:ilvl w:val="0"/>
          <w:numId w:val="289"/>
        </w:numPr>
        <w:tabs>
          <w:tab w:val="left" w:pos="0"/>
        </w:tabs>
        <w:autoSpaceDE w:val="0"/>
        <w:autoSpaceDN w:val="0"/>
        <w:spacing w:after="0" w:line="276" w:lineRule="auto"/>
        <w:ind w:left="0" w:firstLine="0"/>
        <w:rPr>
          <w:rFonts w:ascii="Times New Roman" w:hAnsi="Times New Roman" w:cs="Times New Roman"/>
          <w:b/>
          <w:bCs/>
          <w:sz w:val="21"/>
          <w:szCs w:val="21"/>
        </w:rPr>
      </w:pPr>
      <w:r w:rsidRPr="006920AC">
        <w:rPr>
          <w:rFonts w:ascii="Times New Roman" w:hAnsi="Times New Roman" w:cs="Times New Roman"/>
          <w:b/>
          <w:bCs/>
          <w:sz w:val="21"/>
          <w:szCs w:val="21"/>
        </w:rPr>
        <w:t>Порядок проведения конкурса</w:t>
      </w:r>
    </w:p>
    <w:p w:rsidR="0047429D" w:rsidRPr="006920AC" w:rsidRDefault="0047429D" w:rsidP="00607CA2">
      <w:pPr>
        <w:pStyle w:val="a9"/>
        <w:numPr>
          <w:ilvl w:val="1"/>
          <w:numId w:val="289"/>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bCs/>
          <w:sz w:val="21"/>
          <w:szCs w:val="21"/>
        </w:rPr>
        <w:t>Конкурс</w:t>
      </w:r>
      <w:r w:rsidRPr="006920AC">
        <w:rPr>
          <w:rFonts w:ascii="Times New Roman" w:hAnsi="Times New Roman" w:cs="Times New Roman"/>
          <w:b/>
          <w:bCs/>
          <w:sz w:val="21"/>
          <w:szCs w:val="21"/>
        </w:rPr>
        <w:t xml:space="preserve"> </w:t>
      </w:r>
      <w:r w:rsidRPr="006920AC">
        <w:rPr>
          <w:rFonts w:ascii="Times New Roman" w:hAnsi="Times New Roman" w:cs="Times New Roman"/>
          <w:bCs/>
          <w:sz w:val="21"/>
          <w:szCs w:val="21"/>
        </w:rPr>
        <w:t>проводится в форме</w:t>
      </w:r>
      <w:r w:rsidRPr="006920AC">
        <w:rPr>
          <w:rFonts w:ascii="Times New Roman" w:hAnsi="Times New Roman" w:cs="Times New Roman"/>
          <w:b/>
          <w:bCs/>
          <w:sz w:val="21"/>
          <w:szCs w:val="21"/>
        </w:rPr>
        <w:t xml:space="preserve"> </w:t>
      </w:r>
      <w:r w:rsidRPr="006920AC">
        <w:rPr>
          <w:rFonts w:ascii="Times New Roman" w:hAnsi="Times New Roman" w:cs="Times New Roman"/>
          <w:bCs/>
          <w:sz w:val="21"/>
          <w:szCs w:val="21"/>
        </w:rPr>
        <w:t>з</w:t>
      </w:r>
      <w:r w:rsidRPr="006920AC">
        <w:rPr>
          <w:rFonts w:ascii="Times New Roman" w:hAnsi="Times New Roman" w:cs="Times New Roman"/>
          <w:sz w:val="21"/>
          <w:szCs w:val="21"/>
        </w:rPr>
        <w:t>аочного тура – экспертной оценки представленных презентативных материалов.</w:t>
      </w:r>
    </w:p>
    <w:p w:rsidR="0047429D" w:rsidRPr="006920AC" w:rsidRDefault="0047429D" w:rsidP="00607CA2">
      <w:pPr>
        <w:pStyle w:val="a9"/>
        <w:numPr>
          <w:ilvl w:val="1"/>
          <w:numId w:val="289"/>
        </w:numPr>
        <w:tabs>
          <w:tab w:val="left" w:pos="0"/>
          <w:tab w:val="left" w:pos="426"/>
          <w:tab w:val="left" w:pos="709"/>
          <w:tab w:val="left" w:pos="851"/>
          <w:tab w:val="left" w:pos="1276"/>
        </w:tabs>
        <w:autoSpaceDE w:val="0"/>
        <w:autoSpaceDN w:val="0"/>
        <w:spacing w:after="0" w:line="276" w:lineRule="auto"/>
        <w:ind w:left="0" w:firstLine="0"/>
        <w:rPr>
          <w:rFonts w:ascii="Times New Roman" w:hAnsi="Times New Roman" w:cs="Times New Roman"/>
          <w:sz w:val="21"/>
          <w:szCs w:val="21"/>
        </w:rPr>
      </w:pPr>
      <w:r w:rsidRPr="006920AC">
        <w:rPr>
          <w:rFonts w:ascii="Times New Roman" w:hAnsi="Times New Roman" w:cs="Times New Roman"/>
          <w:bCs/>
          <w:sz w:val="21"/>
          <w:szCs w:val="21"/>
        </w:rPr>
        <w:t>Конкурс проводится по следующим номинациям:</w:t>
      </w:r>
    </w:p>
    <w:p w:rsidR="0047429D" w:rsidRPr="006920AC" w:rsidRDefault="0047429D" w:rsidP="00607CA2">
      <w:pPr>
        <w:pStyle w:val="a9"/>
        <w:numPr>
          <w:ilvl w:val="0"/>
          <w:numId w:val="291"/>
        </w:numPr>
        <w:tabs>
          <w:tab w:val="clear" w:pos="1040"/>
          <w:tab w:val="left" w:pos="0"/>
          <w:tab w:val="num" w:pos="1134"/>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лидеры детских общественных объединений в возрасте от 11 до 13 лет;</w:t>
      </w:r>
    </w:p>
    <w:p w:rsidR="0047429D" w:rsidRPr="006920AC" w:rsidRDefault="0047429D" w:rsidP="00607CA2">
      <w:pPr>
        <w:pStyle w:val="a9"/>
        <w:numPr>
          <w:ilvl w:val="0"/>
          <w:numId w:val="291"/>
        </w:numPr>
        <w:tabs>
          <w:tab w:val="clear" w:pos="1040"/>
          <w:tab w:val="left" w:pos="0"/>
          <w:tab w:val="num" w:pos="1134"/>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лидеры детских и молодежных общественных объединений в возрасте от 14 до 15 лет;</w:t>
      </w:r>
    </w:p>
    <w:p w:rsidR="0047429D" w:rsidRPr="006920AC" w:rsidRDefault="0047429D" w:rsidP="00607CA2">
      <w:pPr>
        <w:pStyle w:val="a9"/>
        <w:numPr>
          <w:ilvl w:val="0"/>
          <w:numId w:val="291"/>
        </w:numPr>
        <w:tabs>
          <w:tab w:val="clear" w:pos="1040"/>
          <w:tab w:val="left" w:pos="0"/>
          <w:tab w:val="num" w:pos="1134"/>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лидеры детских и молодежных общественных объединений в возрасте от 16 до 18 лет.</w:t>
      </w:r>
    </w:p>
    <w:p w:rsidR="0047429D" w:rsidRPr="006920AC" w:rsidRDefault="0047429D" w:rsidP="007E76CF">
      <w:pPr>
        <w:pStyle w:val="a9"/>
        <w:tabs>
          <w:tab w:val="left" w:pos="0"/>
        </w:tabs>
        <w:spacing w:after="0" w:line="276" w:lineRule="auto"/>
        <w:jc w:val="center"/>
        <w:rPr>
          <w:rFonts w:ascii="Times New Roman" w:hAnsi="Times New Roman" w:cs="Times New Roman"/>
          <w:i/>
          <w:sz w:val="21"/>
          <w:szCs w:val="21"/>
          <w:u w:val="single"/>
        </w:rPr>
      </w:pPr>
      <w:r w:rsidRPr="006920AC">
        <w:rPr>
          <w:rFonts w:ascii="Times New Roman" w:hAnsi="Times New Roman" w:cs="Times New Roman"/>
          <w:i/>
          <w:sz w:val="21"/>
          <w:szCs w:val="21"/>
          <w:u w:val="single"/>
        </w:rPr>
        <w:t>Выбор номинации происходит в соответсвии с возрастом на момент февраля 2022 года (для аозможности участия в городском этапе конкурса).</w:t>
      </w:r>
    </w:p>
    <w:p w:rsidR="0047429D" w:rsidRPr="006920AC" w:rsidRDefault="0047429D" w:rsidP="00607CA2">
      <w:pPr>
        <w:pStyle w:val="a9"/>
        <w:numPr>
          <w:ilvl w:val="1"/>
          <w:numId w:val="289"/>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 xml:space="preserve">Для участия в конкурсе в срок </w:t>
      </w:r>
      <w:r w:rsidRPr="006920AC">
        <w:rPr>
          <w:rFonts w:ascii="Times New Roman" w:hAnsi="Times New Roman" w:cs="Times New Roman"/>
          <w:b/>
          <w:sz w:val="21"/>
          <w:szCs w:val="21"/>
        </w:rPr>
        <w:t>до 2 декабря 2022 г</w:t>
      </w:r>
      <w:r w:rsidRPr="006920AC">
        <w:rPr>
          <w:rFonts w:ascii="Times New Roman" w:hAnsi="Times New Roman" w:cs="Times New Roman"/>
          <w:b/>
          <w:i/>
          <w:sz w:val="21"/>
          <w:szCs w:val="21"/>
        </w:rPr>
        <w:t>.</w:t>
      </w:r>
      <w:r w:rsidRPr="006920AC">
        <w:rPr>
          <w:rFonts w:ascii="Times New Roman" w:hAnsi="Times New Roman" w:cs="Times New Roman"/>
          <w:sz w:val="21"/>
          <w:szCs w:val="21"/>
        </w:rPr>
        <w:t xml:space="preserve"> </w:t>
      </w:r>
      <w:r w:rsidRPr="006920AC">
        <w:rPr>
          <w:rFonts w:ascii="Times New Roman" w:hAnsi="Times New Roman" w:cs="Times New Roman"/>
          <w:b/>
          <w:sz w:val="21"/>
          <w:szCs w:val="21"/>
        </w:rPr>
        <w:t>в электронном виде</w:t>
      </w:r>
      <w:r w:rsidRPr="006920AC">
        <w:rPr>
          <w:rFonts w:ascii="Times New Roman" w:hAnsi="Times New Roman" w:cs="Times New Roman"/>
          <w:sz w:val="21"/>
          <w:szCs w:val="21"/>
        </w:rPr>
        <w:t xml:space="preserve"> предоставляются следующие материалы:</w:t>
      </w:r>
    </w:p>
    <w:p w:rsidR="0047429D" w:rsidRPr="006920AC" w:rsidRDefault="0047429D" w:rsidP="00607CA2">
      <w:pPr>
        <w:pStyle w:val="a9"/>
        <w:numPr>
          <w:ilvl w:val="0"/>
          <w:numId w:val="284"/>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скан оригинала заявки на участие от школы, завереннной печатью (Приложение №1);</w:t>
      </w:r>
    </w:p>
    <w:p w:rsidR="0047429D" w:rsidRPr="006920AC" w:rsidRDefault="0047429D" w:rsidP="00607CA2">
      <w:pPr>
        <w:pStyle w:val="a9"/>
        <w:numPr>
          <w:ilvl w:val="0"/>
          <w:numId w:val="284"/>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портфлио-презентация участника в формате Power Point;</w:t>
      </w:r>
    </w:p>
    <w:p w:rsidR="0047429D" w:rsidRPr="006920AC" w:rsidRDefault="0047429D" w:rsidP="00607CA2">
      <w:pPr>
        <w:pStyle w:val="a9"/>
        <w:numPr>
          <w:ilvl w:val="0"/>
          <w:numId w:val="284"/>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творческое эссе на заданную тему в формате текстового документа Word.</w:t>
      </w:r>
    </w:p>
    <w:p w:rsidR="0047429D" w:rsidRPr="006920AC" w:rsidRDefault="0047429D" w:rsidP="007E76CF">
      <w:pPr>
        <w:pStyle w:val="a9"/>
        <w:tabs>
          <w:tab w:val="left" w:pos="0"/>
        </w:tabs>
        <w:spacing w:after="0" w:line="276" w:lineRule="auto"/>
        <w:jc w:val="both"/>
        <w:rPr>
          <w:rFonts w:ascii="Times New Roman" w:hAnsi="Times New Roman" w:cs="Times New Roman"/>
          <w:b/>
          <w:sz w:val="21"/>
          <w:szCs w:val="21"/>
        </w:rPr>
      </w:pPr>
      <w:r w:rsidRPr="006920AC">
        <w:rPr>
          <w:rFonts w:ascii="Times New Roman" w:hAnsi="Times New Roman" w:cs="Times New Roman"/>
          <w:sz w:val="21"/>
          <w:szCs w:val="21"/>
        </w:rPr>
        <w:t xml:space="preserve">Документы принимаются по эл.адресу: </w:t>
      </w:r>
      <w:hyperlink r:id="rId118" w:history="1">
        <w:r w:rsidRPr="006920AC">
          <w:rPr>
            <w:rStyle w:val="a7"/>
            <w:rFonts w:ascii="Times New Roman" w:hAnsi="Times New Roman" w:cs="Times New Roman"/>
            <w:b/>
            <w:color w:val="auto"/>
            <w:sz w:val="21"/>
            <w:szCs w:val="21"/>
          </w:rPr>
          <w:t>patriot_ddut@mail.ru</w:t>
        </w:r>
      </w:hyperlink>
      <w:r w:rsidRPr="006920AC">
        <w:rPr>
          <w:rFonts w:ascii="Times New Roman" w:hAnsi="Times New Roman" w:cs="Times New Roman"/>
          <w:b/>
          <w:sz w:val="21"/>
          <w:szCs w:val="21"/>
        </w:rPr>
        <w:t xml:space="preserve">. </w:t>
      </w:r>
    </w:p>
    <w:p w:rsidR="0047429D" w:rsidRPr="007E76CF" w:rsidRDefault="0047429D" w:rsidP="007E76CF">
      <w:pPr>
        <w:pStyle w:val="a9"/>
        <w:tabs>
          <w:tab w:val="left" w:pos="0"/>
        </w:tabs>
        <w:spacing w:after="0" w:line="276" w:lineRule="auto"/>
        <w:jc w:val="both"/>
        <w:rPr>
          <w:rFonts w:ascii="Times New Roman" w:hAnsi="Times New Roman" w:cs="Times New Roman"/>
          <w:sz w:val="21"/>
          <w:szCs w:val="21"/>
        </w:rPr>
      </w:pPr>
      <w:r w:rsidRPr="007E76CF">
        <w:rPr>
          <w:rFonts w:ascii="Times New Roman" w:hAnsi="Times New Roman" w:cs="Times New Roman"/>
          <w:sz w:val="21"/>
          <w:szCs w:val="21"/>
        </w:rPr>
        <w:t>Каждый документ должен быть подписан по форме: «Фамилия имя, № ОУ»</w:t>
      </w:r>
    </w:p>
    <w:p w:rsidR="0047429D" w:rsidRPr="007E76CF" w:rsidRDefault="0047429D" w:rsidP="00607CA2">
      <w:pPr>
        <w:pStyle w:val="a9"/>
        <w:numPr>
          <w:ilvl w:val="1"/>
          <w:numId w:val="289"/>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lastRenderedPageBreak/>
        <w:t xml:space="preserve">Материалы, предоставляемые для участия в номинации </w:t>
      </w:r>
      <w:r w:rsidRPr="007E76CF">
        <w:rPr>
          <w:rFonts w:ascii="Times New Roman" w:hAnsi="Times New Roman" w:cs="Times New Roman"/>
          <w:bCs/>
          <w:sz w:val="21"/>
          <w:szCs w:val="21"/>
        </w:rPr>
        <w:t>«</w:t>
      </w:r>
      <w:r w:rsidRPr="007E76CF">
        <w:rPr>
          <w:rFonts w:ascii="Times New Roman" w:hAnsi="Times New Roman" w:cs="Times New Roman"/>
          <w:sz w:val="21"/>
          <w:szCs w:val="21"/>
        </w:rPr>
        <w:t xml:space="preserve">лидеры детских общественных объединений в возрасте от 11 до 13»: </w:t>
      </w:r>
    </w:p>
    <w:p w:rsidR="0047429D" w:rsidRPr="006920AC" w:rsidRDefault="0047429D" w:rsidP="00607CA2">
      <w:pPr>
        <w:pStyle w:val="a9"/>
        <w:numPr>
          <w:ilvl w:val="0"/>
          <w:numId w:val="285"/>
        </w:numPr>
        <w:tabs>
          <w:tab w:val="left" w:pos="0"/>
        </w:tabs>
        <w:autoSpaceDE w:val="0"/>
        <w:autoSpaceDN w:val="0"/>
        <w:spacing w:after="0" w:line="276" w:lineRule="auto"/>
        <w:ind w:left="0" w:firstLine="0"/>
        <w:jc w:val="both"/>
        <w:rPr>
          <w:rFonts w:ascii="Times New Roman" w:hAnsi="Times New Roman" w:cs="Times New Roman"/>
          <w:sz w:val="21"/>
          <w:szCs w:val="21"/>
        </w:rPr>
      </w:pPr>
      <w:r w:rsidRPr="007E76CF">
        <w:rPr>
          <w:rFonts w:ascii="Times New Roman" w:hAnsi="Times New Roman" w:cs="Times New Roman"/>
          <w:b/>
          <w:sz w:val="21"/>
          <w:szCs w:val="21"/>
        </w:rPr>
        <w:t>Портфолио-презентация в формате Power Point по теме</w:t>
      </w:r>
      <w:r w:rsidRPr="007E76CF">
        <w:rPr>
          <w:rFonts w:ascii="Times New Roman" w:hAnsi="Times New Roman" w:cs="Times New Roman"/>
          <w:sz w:val="21"/>
          <w:szCs w:val="21"/>
        </w:rPr>
        <w:t xml:space="preserve"> </w:t>
      </w:r>
      <w:r w:rsidRPr="007E76CF">
        <w:rPr>
          <w:rFonts w:ascii="Times New Roman" w:hAnsi="Times New Roman" w:cs="Times New Roman"/>
          <w:b/>
          <w:sz w:val="21"/>
          <w:szCs w:val="21"/>
        </w:rPr>
        <w:t>«Я и моя организация!».</w:t>
      </w:r>
      <w:r w:rsidRPr="007E76CF">
        <w:rPr>
          <w:rFonts w:ascii="Times New Roman" w:hAnsi="Times New Roman" w:cs="Times New Roman"/>
          <w:sz w:val="21"/>
          <w:szCs w:val="21"/>
        </w:rPr>
        <w:t xml:space="preserve"> Количество</w:t>
      </w:r>
      <w:r w:rsidRPr="006920AC">
        <w:rPr>
          <w:rFonts w:ascii="Times New Roman" w:hAnsi="Times New Roman" w:cs="Times New Roman"/>
          <w:sz w:val="21"/>
          <w:szCs w:val="21"/>
        </w:rPr>
        <w:t xml:space="preserve"> слайдов в презентации не более 15</w:t>
      </w:r>
      <w:r w:rsidRPr="006920AC">
        <w:rPr>
          <w:rFonts w:ascii="Times New Roman" w:hAnsi="Times New Roman" w:cs="Times New Roman"/>
          <w:b/>
          <w:sz w:val="21"/>
          <w:szCs w:val="21"/>
        </w:rPr>
        <w:t>.</w:t>
      </w:r>
      <w:r w:rsidRPr="006920AC">
        <w:rPr>
          <w:rFonts w:ascii="Times New Roman" w:hAnsi="Times New Roman" w:cs="Times New Roman"/>
          <w:sz w:val="21"/>
          <w:szCs w:val="21"/>
        </w:rPr>
        <w:t xml:space="preserve"> В презентации необходимо отразить следующие положения:</w:t>
      </w:r>
    </w:p>
    <w:p w:rsidR="0047429D" w:rsidRPr="006920AC" w:rsidRDefault="0047429D" w:rsidP="00607CA2">
      <w:pPr>
        <w:pStyle w:val="a9"/>
        <w:numPr>
          <w:ilvl w:val="0"/>
          <w:numId w:val="292"/>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Название, цель, задачи организации, которую представляет конкурсант.</w:t>
      </w:r>
    </w:p>
    <w:p w:rsidR="0047429D" w:rsidRPr="006920AC" w:rsidRDefault="0047429D" w:rsidP="00607CA2">
      <w:pPr>
        <w:pStyle w:val="a9"/>
        <w:numPr>
          <w:ilvl w:val="0"/>
          <w:numId w:val="292"/>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 xml:space="preserve">Краткое представление конкурсанта и </w:t>
      </w:r>
      <w:r w:rsidRPr="007E76CF">
        <w:rPr>
          <w:rFonts w:ascii="Times New Roman" w:hAnsi="Times New Roman" w:cs="Times New Roman"/>
          <w:bCs/>
          <w:sz w:val="21"/>
          <w:szCs w:val="21"/>
        </w:rPr>
        <w:t>его роли в данной организации</w:t>
      </w:r>
      <w:r w:rsidRPr="006920AC">
        <w:rPr>
          <w:rFonts w:ascii="Times New Roman" w:hAnsi="Times New Roman" w:cs="Times New Roman"/>
          <w:bCs/>
          <w:sz w:val="21"/>
          <w:szCs w:val="21"/>
        </w:rPr>
        <w:t xml:space="preserve"> (конкурсант-организатор, что он делает в команде).</w:t>
      </w:r>
    </w:p>
    <w:p w:rsidR="0047429D" w:rsidRPr="006920AC" w:rsidRDefault="0047429D" w:rsidP="00607CA2">
      <w:pPr>
        <w:pStyle w:val="a9"/>
        <w:numPr>
          <w:ilvl w:val="0"/>
          <w:numId w:val="292"/>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Личные достижения конкурсанта (конкурсант-творческий, спортивный, интересующийся другими видами деятельности).</w:t>
      </w:r>
    </w:p>
    <w:p w:rsidR="0047429D" w:rsidRPr="006920AC" w:rsidRDefault="0047429D" w:rsidP="00607CA2">
      <w:pPr>
        <w:pStyle w:val="a9"/>
        <w:numPr>
          <w:ilvl w:val="0"/>
          <w:numId w:val="292"/>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Участие конкурсанта в проектной деятельности (участие в проектах на уровне школы, района, города).</w:t>
      </w:r>
    </w:p>
    <w:p w:rsidR="0047429D" w:rsidRPr="006920AC" w:rsidRDefault="0047429D" w:rsidP="00607CA2">
      <w:pPr>
        <w:pStyle w:val="a9"/>
        <w:numPr>
          <w:ilvl w:val="0"/>
          <w:numId w:val="292"/>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Дополнительная информация.</w:t>
      </w:r>
    </w:p>
    <w:p w:rsidR="0047429D" w:rsidRPr="006920AC" w:rsidRDefault="0047429D" w:rsidP="00607CA2">
      <w:pPr>
        <w:pStyle w:val="a9"/>
        <w:numPr>
          <w:ilvl w:val="0"/>
          <w:numId w:val="286"/>
        </w:numPr>
        <w:tabs>
          <w:tab w:val="left" w:pos="0"/>
        </w:tabs>
        <w:autoSpaceDE w:val="0"/>
        <w:autoSpaceDN w:val="0"/>
        <w:spacing w:after="0" w:line="276" w:lineRule="auto"/>
        <w:ind w:left="0" w:firstLine="0"/>
        <w:jc w:val="both"/>
        <w:rPr>
          <w:rFonts w:ascii="Times New Roman" w:hAnsi="Times New Roman" w:cs="Times New Roman"/>
          <w:color w:val="000000"/>
          <w:sz w:val="21"/>
          <w:szCs w:val="21"/>
        </w:rPr>
      </w:pPr>
      <w:r w:rsidRPr="006920AC">
        <w:rPr>
          <w:rFonts w:ascii="Times New Roman" w:hAnsi="Times New Roman" w:cs="Times New Roman"/>
          <w:b/>
          <w:sz w:val="21"/>
          <w:szCs w:val="21"/>
        </w:rPr>
        <w:t xml:space="preserve">Творческое эссе на тему «История моего успеха в общесвтенной деятельности». </w:t>
      </w:r>
      <w:r w:rsidRPr="006920AC">
        <w:rPr>
          <w:rFonts w:ascii="Times New Roman" w:hAnsi="Times New Roman" w:cs="Times New Roman"/>
          <w:color w:val="000000"/>
          <w:sz w:val="21"/>
          <w:szCs w:val="21"/>
        </w:rPr>
        <w:t>Эссе представляется в электронном виде. Объем – до 3 страниц машинописного текста в редакторе Word. Шрифт: Times New Roman, кегль - 14, интервал – одинарный. Все поля по 20 мм. Вверху слева указывается фамилия, имя, отчество автора эссе, далее через один интервал – название эссе жирным шрифтом. Затем через один пропущенный интервал располагается текст.</w:t>
      </w:r>
    </w:p>
    <w:p w:rsidR="0047429D" w:rsidRPr="007E76CF" w:rsidRDefault="0047429D" w:rsidP="00607CA2">
      <w:pPr>
        <w:pStyle w:val="a9"/>
        <w:numPr>
          <w:ilvl w:val="1"/>
          <w:numId w:val="289"/>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Материалы, предоставляемые для участия в номинации</w:t>
      </w:r>
      <w:r w:rsidRPr="006920AC">
        <w:rPr>
          <w:rFonts w:ascii="Times New Roman" w:hAnsi="Times New Roman" w:cs="Times New Roman"/>
          <w:b/>
          <w:sz w:val="21"/>
          <w:szCs w:val="21"/>
        </w:rPr>
        <w:t xml:space="preserve"> «</w:t>
      </w:r>
      <w:r w:rsidRPr="007E76CF">
        <w:rPr>
          <w:rFonts w:ascii="Times New Roman" w:hAnsi="Times New Roman" w:cs="Times New Roman"/>
          <w:sz w:val="21"/>
          <w:szCs w:val="21"/>
        </w:rPr>
        <w:t>лидеры детских и молодежных общественных объединений в возрасте от 14 до 15 лет и от 16 до 18 лет»</w:t>
      </w:r>
    </w:p>
    <w:p w:rsidR="0047429D" w:rsidRPr="006920AC" w:rsidRDefault="0047429D" w:rsidP="00607CA2">
      <w:pPr>
        <w:pStyle w:val="a9"/>
        <w:numPr>
          <w:ilvl w:val="0"/>
          <w:numId w:val="287"/>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b/>
          <w:sz w:val="21"/>
          <w:szCs w:val="21"/>
        </w:rPr>
        <w:t>Портфолио-презентация в формате Power Point по теме «Моя гражданская позиция – я лидер».</w:t>
      </w:r>
      <w:r w:rsidRPr="006920AC">
        <w:rPr>
          <w:rFonts w:ascii="Times New Roman" w:hAnsi="Times New Roman" w:cs="Times New Roman"/>
          <w:sz w:val="21"/>
          <w:szCs w:val="21"/>
        </w:rPr>
        <w:t xml:space="preserve"> Количество слайдов в презентации не более 15. В презентации необходимо отразить следующие положения:</w:t>
      </w:r>
    </w:p>
    <w:p w:rsidR="0047429D" w:rsidRPr="006920AC" w:rsidRDefault="0047429D" w:rsidP="00607CA2">
      <w:pPr>
        <w:pStyle w:val="a9"/>
        <w:numPr>
          <w:ilvl w:val="0"/>
          <w:numId w:val="293"/>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Название, цель, задачи организации, которую представляет конкурсант.</w:t>
      </w:r>
    </w:p>
    <w:p w:rsidR="0047429D" w:rsidRPr="006920AC" w:rsidRDefault="0047429D" w:rsidP="00607CA2">
      <w:pPr>
        <w:pStyle w:val="a9"/>
        <w:numPr>
          <w:ilvl w:val="0"/>
          <w:numId w:val="293"/>
        </w:numPr>
        <w:tabs>
          <w:tab w:val="left" w:pos="0"/>
        </w:tabs>
        <w:autoSpaceDE w:val="0"/>
        <w:autoSpaceDN w:val="0"/>
        <w:spacing w:after="0" w:line="276" w:lineRule="auto"/>
        <w:ind w:left="0" w:firstLine="0"/>
        <w:rPr>
          <w:rFonts w:ascii="Times New Roman" w:hAnsi="Times New Roman" w:cs="Times New Roman"/>
          <w:bCs/>
          <w:sz w:val="21"/>
          <w:szCs w:val="21"/>
        </w:rPr>
      </w:pPr>
      <w:r w:rsidRPr="006920AC">
        <w:rPr>
          <w:rFonts w:ascii="Times New Roman" w:hAnsi="Times New Roman" w:cs="Times New Roman"/>
          <w:bCs/>
          <w:sz w:val="21"/>
          <w:szCs w:val="21"/>
        </w:rPr>
        <w:t>Краткое представление конкурсанта (почему я в данной организации, моя роль в данной организации).</w:t>
      </w:r>
    </w:p>
    <w:p w:rsidR="0047429D" w:rsidRPr="006920AC" w:rsidRDefault="0047429D" w:rsidP="00607CA2">
      <w:pPr>
        <w:pStyle w:val="a9"/>
        <w:numPr>
          <w:ilvl w:val="0"/>
          <w:numId w:val="293"/>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bCs/>
          <w:sz w:val="21"/>
          <w:szCs w:val="21"/>
        </w:rPr>
        <w:t>Личные достижения конкурсанта (я принял участие, организовал, провел, сделал; возможен исторический экскурс – развитие лидера).</w:t>
      </w:r>
    </w:p>
    <w:p w:rsidR="0047429D" w:rsidRPr="006920AC" w:rsidRDefault="0047429D" w:rsidP="00607CA2">
      <w:pPr>
        <w:pStyle w:val="a9"/>
        <w:numPr>
          <w:ilvl w:val="0"/>
          <w:numId w:val="293"/>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Представление проекта, в котором принял участие конкурсант (проект должен быть реализован в 2021 или в 2022 году. Показать роль конкурсанта в реализации проекта).</w:t>
      </w:r>
      <w:r w:rsidRPr="006920AC">
        <w:rPr>
          <w:rFonts w:ascii="Times New Roman" w:hAnsi="Times New Roman" w:cs="Times New Roman"/>
          <w:sz w:val="21"/>
          <w:szCs w:val="21"/>
        </w:rPr>
        <w:t xml:space="preserve"> </w:t>
      </w:r>
    </w:p>
    <w:p w:rsidR="0047429D" w:rsidRPr="006920AC" w:rsidRDefault="0047429D" w:rsidP="00607CA2">
      <w:pPr>
        <w:pStyle w:val="a9"/>
        <w:numPr>
          <w:ilvl w:val="0"/>
          <w:numId w:val="293"/>
        </w:numPr>
        <w:tabs>
          <w:tab w:val="left" w:pos="0"/>
        </w:tabs>
        <w:autoSpaceDE w:val="0"/>
        <w:autoSpaceDN w:val="0"/>
        <w:spacing w:after="0" w:line="276" w:lineRule="auto"/>
        <w:ind w:left="0" w:firstLine="0"/>
        <w:jc w:val="both"/>
        <w:rPr>
          <w:rFonts w:ascii="Times New Roman" w:hAnsi="Times New Roman" w:cs="Times New Roman"/>
          <w:bCs/>
          <w:sz w:val="21"/>
          <w:szCs w:val="21"/>
        </w:rPr>
      </w:pPr>
      <w:r w:rsidRPr="006920AC">
        <w:rPr>
          <w:rFonts w:ascii="Times New Roman" w:hAnsi="Times New Roman" w:cs="Times New Roman"/>
          <w:bCs/>
          <w:sz w:val="21"/>
          <w:szCs w:val="21"/>
        </w:rPr>
        <w:t>Дополнительная информация.</w:t>
      </w:r>
    </w:p>
    <w:p w:rsidR="0047429D" w:rsidRPr="007E76CF" w:rsidRDefault="0047429D" w:rsidP="00607CA2">
      <w:pPr>
        <w:pStyle w:val="a9"/>
        <w:numPr>
          <w:ilvl w:val="0"/>
          <w:numId w:val="288"/>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b/>
          <w:sz w:val="21"/>
          <w:szCs w:val="21"/>
        </w:rPr>
        <w:t xml:space="preserve">Творческое </w:t>
      </w:r>
      <w:r w:rsidR="007E76CF">
        <w:rPr>
          <w:rFonts w:ascii="Times New Roman" w:hAnsi="Times New Roman" w:cs="Times New Roman"/>
          <w:b/>
          <w:sz w:val="21"/>
          <w:szCs w:val="21"/>
        </w:rPr>
        <w:t>эссе на тему</w:t>
      </w:r>
      <w:r w:rsidRPr="006920AC">
        <w:rPr>
          <w:rFonts w:ascii="Times New Roman" w:hAnsi="Times New Roman" w:cs="Times New Roman"/>
          <w:b/>
          <w:sz w:val="21"/>
          <w:szCs w:val="21"/>
        </w:rPr>
        <w:t xml:space="preserve"> «История моего успеха в общественной деятельности». </w:t>
      </w:r>
      <w:r w:rsidRPr="006920AC">
        <w:rPr>
          <w:rFonts w:ascii="Times New Roman" w:hAnsi="Times New Roman" w:cs="Times New Roman"/>
          <w:color w:val="000000"/>
          <w:sz w:val="21"/>
          <w:szCs w:val="21"/>
        </w:rPr>
        <w:t>Эссе представляется в электронном виде. Объем – до 3 страниц машинописного текста в редакторе Word. Шрифт: Times New Roman, кегль - 14, интервал – одинарный. Все поля по 20 мм. Вверху слева указывается фамилия, имя, отчество автора эссе, далее через один интервал – название эссе жирным шрифтом. Затем через один пропущенный интервал располагается текст.</w:t>
      </w:r>
    </w:p>
    <w:p w:rsidR="007E76CF" w:rsidRPr="006920AC" w:rsidRDefault="007E76CF" w:rsidP="007E76CF">
      <w:pPr>
        <w:pStyle w:val="a9"/>
        <w:tabs>
          <w:tab w:val="left" w:pos="0"/>
        </w:tabs>
        <w:autoSpaceDE w:val="0"/>
        <w:autoSpaceDN w:val="0"/>
        <w:spacing w:after="0" w:line="276" w:lineRule="auto"/>
        <w:jc w:val="both"/>
        <w:rPr>
          <w:rFonts w:ascii="Times New Roman" w:hAnsi="Times New Roman" w:cs="Times New Roman"/>
          <w:sz w:val="21"/>
          <w:szCs w:val="21"/>
        </w:rPr>
      </w:pPr>
    </w:p>
    <w:p w:rsidR="0047429D" w:rsidRPr="006920AC" w:rsidRDefault="0047429D" w:rsidP="00607CA2">
      <w:pPr>
        <w:pStyle w:val="a9"/>
        <w:numPr>
          <w:ilvl w:val="0"/>
          <w:numId w:val="289"/>
        </w:numPr>
        <w:tabs>
          <w:tab w:val="left" w:pos="0"/>
        </w:tabs>
        <w:autoSpaceDE w:val="0"/>
        <w:autoSpaceDN w:val="0"/>
        <w:spacing w:after="0" w:line="276" w:lineRule="auto"/>
        <w:ind w:left="0" w:firstLine="0"/>
        <w:rPr>
          <w:rFonts w:ascii="Times New Roman" w:hAnsi="Times New Roman" w:cs="Times New Roman"/>
          <w:b/>
          <w:sz w:val="21"/>
          <w:szCs w:val="21"/>
        </w:rPr>
      </w:pPr>
      <w:r w:rsidRPr="006920AC">
        <w:rPr>
          <w:rFonts w:ascii="Times New Roman" w:hAnsi="Times New Roman" w:cs="Times New Roman"/>
          <w:b/>
          <w:sz w:val="21"/>
          <w:szCs w:val="21"/>
        </w:rPr>
        <w:t>Подведение итогов конкурса</w:t>
      </w:r>
    </w:p>
    <w:p w:rsidR="0047429D" w:rsidRPr="006920AC" w:rsidRDefault="0047429D" w:rsidP="00607CA2">
      <w:pPr>
        <w:numPr>
          <w:ilvl w:val="1"/>
          <w:numId w:val="289"/>
        </w:numPr>
        <w:tabs>
          <w:tab w:val="left" w:pos="0"/>
        </w:tabs>
        <w:spacing w:after="0" w:line="276" w:lineRule="auto"/>
        <w:ind w:left="0" w:firstLine="0"/>
        <w:jc w:val="both"/>
        <w:rPr>
          <w:rFonts w:ascii="Times New Roman" w:hAnsi="Times New Roman" w:cs="Times New Roman"/>
          <w:noProof/>
          <w:sz w:val="21"/>
          <w:szCs w:val="21"/>
          <w:lang w:eastAsia="x-none"/>
        </w:rPr>
      </w:pPr>
      <w:r w:rsidRPr="006920AC">
        <w:rPr>
          <w:rFonts w:ascii="Times New Roman" w:hAnsi="Times New Roman" w:cs="Times New Roman"/>
          <w:noProof/>
          <w:sz w:val="21"/>
          <w:szCs w:val="21"/>
          <w:lang w:eastAsia="x-none"/>
        </w:rPr>
        <w:t>Победители конкурса в каждой номинации направляются на региональный фестиваль-конкурс лидеров детских общественных объединений «Как вести за собой». На городской этап по итогам районного этапа направляется не более 1 (одного) человека в каждой номинации.</w:t>
      </w:r>
    </w:p>
    <w:p w:rsidR="0047429D" w:rsidRPr="006920AC" w:rsidRDefault="0047429D" w:rsidP="00607CA2">
      <w:pPr>
        <w:pStyle w:val="a9"/>
        <w:numPr>
          <w:ilvl w:val="1"/>
          <w:numId w:val="289"/>
        </w:numPr>
        <w:tabs>
          <w:tab w:val="left" w:pos="0"/>
        </w:tabs>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Участники, занявшие с 1 по 3 место в своей номинации, награждаются почетными грамотами.</w:t>
      </w:r>
    </w:p>
    <w:p w:rsidR="0047429D" w:rsidRPr="007E76CF" w:rsidRDefault="0047429D" w:rsidP="007E76CF">
      <w:pPr>
        <w:pStyle w:val="a9"/>
        <w:tabs>
          <w:tab w:val="left" w:pos="0"/>
        </w:tabs>
        <w:spacing w:after="0" w:line="276" w:lineRule="auto"/>
        <w:jc w:val="right"/>
        <w:rPr>
          <w:rFonts w:ascii="Times New Roman" w:hAnsi="Times New Roman" w:cs="Times New Roman"/>
          <w:bCs/>
          <w:i/>
          <w:iCs/>
          <w:sz w:val="21"/>
          <w:szCs w:val="21"/>
        </w:rPr>
      </w:pPr>
      <w:r w:rsidRPr="006920AC">
        <w:rPr>
          <w:rFonts w:ascii="Times New Roman" w:hAnsi="Times New Roman" w:cs="Times New Roman"/>
          <w:bCs/>
          <w:iCs/>
          <w:sz w:val="21"/>
          <w:szCs w:val="21"/>
        </w:rPr>
        <w:br w:type="page"/>
      </w:r>
      <w:r w:rsidR="007E76CF">
        <w:rPr>
          <w:rFonts w:ascii="Times New Roman" w:hAnsi="Times New Roman" w:cs="Times New Roman"/>
          <w:bCs/>
          <w:i/>
          <w:iCs/>
          <w:sz w:val="21"/>
          <w:szCs w:val="21"/>
        </w:rPr>
        <w:lastRenderedPageBreak/>
        <w:t xml:space="preserve">Приложение </w:t>
      </w:r>
      <w:r w:rsidRPr="007E76CF">
        <w:rPr>
          <w:rFonts w:ascii="Times New Roman" w:hAnsi="Times New Roman" w:cs="Times New Roman"/>
          <w:bCs/>
          <w:i/>
          <w:iCs/>
          <w:sz w:val="21"/>
          <w:szCs w:val="21"/>
        </w:rPr>
        <w:t>1</w:t>
      </w:r>
    </w:p>
    <w:p w:rsidR="0047429D" w:rsidRPr="006920AC" w:rsidRDefault="0047429D" w:rsidP="0047429D">
      <w:pPr>
        <w:pStyle w:val="a9"/>
        <w:spacing w:after="0" w:line="276" w:lineRule="auto"/>
        <w:jc w:val="center"/>
        <w:rPr>
          <w:rFonts w:ascii="Times New Roman" w:hAnsi="Times New Roman" w:cs="Times New Roman"/>
          <w:b/>
          <w:bCs/>
          <w:iCs/>
          <w:sz w:val="21"/>
          <w:szCs w:val="21"/>
        </w:rPr>
      </w:pPr>
      <w:r w:rsidRPr="006920AC">
        <w:rPr>
          <w:rFonts w:ascii="Times New Roman" w:hAnsi="Times New Roman" w:cs="Times New Roman"/>
          <w:b/>
          <w:bCs/>
          <w:iCs/>
          <w:sz w:val="21"/>
          <w:szCs w:val="21"/>
        </w:rPr>
        <w:t>Заявка на участие</w:t>
      </w:r>
    </w:p>
    <w:p w:rsidR="0047429D" w:rsidRPr="006920AC" w:rsidRDefault="0047429D" w:rsidP="0047429D">
      <w:pPr>
        <w:pStyle w:val="a9"/>
        <w:spacing w:after="0" w:line="276" w:lineRule="auto"/>
        <w:jc w:val="center"/>
        <w:rPr>
          <w:rFonts w:ascii="Times New Roman" w:hAnsi="Times New Roman" w:cs="Times New Roman"/>
          <w:b/>
          <w:bCs/>
          <w:iCs/>
          <w:sz w:val="21"/>
          <w:szCs w:val="21"/>
        </w:rPr>
      </w:pPr>
      <w:r w:rsidRPr="006920AC">
        <w:rPr>
          <w:rFonts w:ascii="Times New Roman" w:hAnsi="Times New Roman" w:cs="Times New Roman"/>
          <w:b/>
          <w:bCs/>
          <w:iCs/>
          <w:sz w:val="21"/>
          <w:szCs w:val="21"/>
        </w:rPr>
        <w:t>в районном этапе Фестиваля-конкурса</w:t>
      </w:r>
    </w:p>
    <w:p w:rsidR="0047429D" w:rsidRPr="006920AC" w:rsidRDefault="0047429D" w:rsidP="0047429D">
      <w:pPr>
        <w:pStyle w:val="a9"/>
        <w:spacing w:after="0" w:line="276" w:lineRule="auto"/>
        <w:jc w:val="center"/>
        <w:rPr>
          <w:rFonts w:ascii="Times New Roman" w:hAnsi="Times New Roman" w:cs="Times New Roman"/>
          <w:b/>
          <w:bCs/>
          <w:iCs/>
          <w:sz w:val="21"/>
          <w:szCs w:val="21"/>
        </w:rPr>
      </w:pPr>
      <w:r w:rsidRPr="006920AC">
        <w:rPr>
          <w:rFonts w:ascii="Times New Roman" w:hAnsi="Times New Roman" w:cs="Times New Roman"/>
          <w:b/>
          <w:bCs/>
          <w:iCs/>
          <w:sz w:val="21"/>
          <w:szCs w:val="21"/>
        </w:rPr>
        <w:t>лидеров детских общественных объединений «Как вести за собой»</w:t>
      </w:r>
    </w:p>
    <w:p w:rsidR="0047429D" w:rsidRPr="006920AC" w:rsidRDefault="0047429D" w:rsidP="0047429D">
      <w:pPr>
        <w:pStyle w:val="a9"/>
        <w:pBdr>
          <w:bottom w:val="single" w:sz="12" w:space="1" w:color="auto"/>
        </w:pBdr>
        <w:spacing w:after="0" w:line="276" w:lineRule="auto"/>
        <w:ind w:firstLine="426"/>
        <w:jc w:val="both"/>
        <w:rPr>
          <w:rFonts w:ascii="Times New Roman" w:hAnsi="Times New Roman" w:cs="Times New Roman"/>
          <w:bCs/>
          <w:iCs/>
          <w:sz w:val="21"/>
          <w:szCs w:val="21"/>
        </w:rPr>
      </w:pPr>
    </w:p>
    <w:p w:rsidR="0047429D" w:rsidRPr="007E76CF" w:rsidRDefault="0047429D" w:rsidP="0047429D">
      <w:pPr>
        <w:pStyle w:val="a9"/>
        <w:spacing w:after="0" w:line="276" w:lineRule="auto"/>
        <w:ind w:firstLine="426"/>
        <w:jc w:val="center"/>
        <w:rPr>
          <w:rFonts w:ascii="Times New Roman" w:hAnsi="Times New Roman" w:cs="Times New Roman"/>
          <w:sz w:val="18"/>
          <w:szCs w:val="18"/>
        </w:rPr>
      </w:pPr>
      <w:r w:rsidRPr="006920AC">
        <w:rPr>
          <w:rFonts w:ascii="Times New Roman" w:hAnsi="Times New Roman" w:cs="Times New Roman"/>
          <w:sz w:val="21"/>
          <w:szCs w:val="21"/>
        </w:rPr>
        <w:t>(</w:t>
      </w:r>
      <w:r w:rsidRPr="007E76CF">
        <w:rPr>
          <w:rFonts w:ascii="Times New Roman" w:hAnsi="Times New Roman" w:cs="Times New Roman"/>
          <w:sz w:val="18"/>
          <w:szCs w:val="18"/>
        </w:rPr>
        <w:t>образовательное учреждение)</w:t>
      </w:r>
    </w:p>
    <w:p w:rsidR="0047429D" w:rsidRPr="006920AC" w:rsidRDefault="0047429D" w:rsidP="0047429D">
      <w:pPr>
        <w:pStyle w:val="a9"/>
        <w:spacing w:after="0" w:line="276" w:lineRule="auto"/>
        <w:rPr>
          <w:rFonts w:ascii="Times New Roman" w:hAnsi="Times New Roman" w:cs="Times New Roman"/>
          <w:bCs/>
          <w:iCs/>
          <w:sz w:val="21"/>
          <w:szCs w:val="21"/>
        </w:rPr>
      </w:pPr>
      <w:r w:rsidRPr="006920AC">
        <w:rPr>
          <w:rFonts w:ascii="Times New Roman" w:hAnsi="Times New Roman" w:cs="Times New Roman"/>
          <w:sz w:val="21"/>
          <w:szCs w:val="21"/>
        </w:rPr>
        <w:t xml:space="preserve">направляет для участия в районном этапе Фестиваля-конкурса лидеров детских общественных объединений </w:t>
      </w:r>
      <w:r w:rsidRPr="006920AC">
        <w:rPr>
          <w:rFonts w:ascii="Times New Roman" w:hAnsi="Times New Roman" w:cs="Times New Roman"/>
          <w:bCs/>
          <w:iCs/>
          <w:sz w:val="21"/>
          <w:szCs w:val="21"/>
        </w:rPr>
        <w:t>«Как вести за собой»</w:t>
      </w:r>
    </w:p>
    <w:p w:rsidR="0047429D" w:rsidRPr="006920AC" w:rsidRDefault="0047429D" w:rsidP="0047429D">
      <w:pPr>
        <w:pStyle w:val="a9"/>
        <w:pBdr>
          <w:bottom w:val="single" w:sz="12" w:space="1" w:color="auto"/>
        </w:pBdr>
        <w:spacing w:after="0" w:line="276" w:lineRule="auto"/>
        <w:jc w:val="both"/>
        <w:rPr>
          <w:rFonts w:ascii="Times New Roman" w:hAnsi="Times New Roman" w:cs="Times New Roman"/>
          <w:sz w:val="21"/>
          <w:szCs w:val="21"/>
        </w:rPr>
      </w:pPr>
    </w:p>
    <w:p w:rsidR="0047429D" w:rsidRPr="007E76CF" w:rsidRDefault="0047429D" w:rsidP="0047429D">
      <w:pPr>
        <w:pStyle w:val="a9"/>
        <w:spacing w:after="0" w:line="276" w:lineRule="auto"/>
        <w:ind w:firstLine="426"/>
        <w:jc w:val="center"/>
        <w:rPr>
          <w:rFonts w:ascii="Times New Roman" w:hAnsi="Times New Roman" w:cs="Times New Roman"/>
          <w:sz w:val="18"/>
          <w:szCs w:val="18"/>
        </w:rPr>
      </w:pPr>
      <w:r w:rsidRPr="006920AC">
        <w:rPr>
          <w:rFonts w:ascii="Times New Roman" w:hAnsi="Times New Roman" w:cs="Times New Roman"/>
          <w:sz w:val="21"/>
          <w:szCs w:val="21"/>
        </w:rPr>
        <w:t>(</w:t>
      </w:r>
      <w:r w:rsidRPr="007E76CF">
        <w:rPr>
          <w:rFonts w:ascii="Times New Roman" w:hAnsi="Times New Roman" w:cs="Times New Roman"/>
          <w:sz w:val="18"/>
          <w:szCs w:val="18"/>
        </w:rPr>
        <w:t>Ф.И.О. конкурсанта полностью, возраст на февраль 2023 г.)</w:t>
      </w: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в номинации (нужное – отметить):</w:t>
      </w:r>
    </w:p>
    <w:p w:rsidR="007E76CF" w:rsidRDefault="0047429D" w:rsidP="00607CA2">
      <w:pPr>
        <w:pStyle w:val="a9"/>
        <w:numPr>
          <w:ilvl w:val="0"/>
          <w:numId w:val="288"/>
        </w:numPr>
        <w:autoSpaceDE w:val="0"/>
        <w:autoSpaceDN w:val="0"/>
        <w:spacing w:after="0" w:line="276" w:lineRule="auto"/>
        <w:ind w:left="0" w:firstLine="0"/>
        <w:jc w:val="both"/>
        <w:rPr>
          <w:rFonts w:ascii="Times New Roman" w:hAnsi="Times New Roman" w:cs="Times New Roman"/>
          <w:sz w:val="21"/>
          <w:szCs w:val="21"/>
        </w:rPr>
      </w:pPr>
      <w:r w:rsidRPr="006920AC">
        <w:rPr>
          <w:rFonts w:ascii="Times New Roman" w:hAnsi="Times New Roman" w:cs="Times New Roman"/>
          <w:sz w:val="21"/>
          <w:szCs w:val="21"/>
        </w:rPr>
        <w:t>лидеры детских общественных объединений в возрасте от 12 до 13 лет;</w:t>
      </w:r>
    </w:p>
    <w:p w:rsidR="007E76CF" w:rsidRDefault="0047429D" w:rsidP="00607CA2">
      <w:pPr>
        <w:pStyle w:val="a9"/>
        <w:numPr>
          <w:ilvl w:val="0"/>
          <w:numId w:val="288"/>
        </w:numPr>
        <w:autoSpaceDE w:val="0"/>
        <w:autoSpaceDN w:val="0"/>
        <w:spacing w:after="0" w:line="276" w:lineRule="auto"/>
        <w:ind w:left="0" w:firstLine="0"/>
        <w:jc w:val="both"/>
        <w:rPr>
          <w:rFonts w:ascii="Times New Roman" w:hAnsi="Times New Roman" w:cs="Times New Roman"/>
          <w:sz w:val="21"/>
          <w:szCs w:val="21"/>
        </w:rPr>
      </w:pPr>
      <w:r w:rsidRPr="007E76CF">
        <w:rPr>
          <w:rFonts w:ascii="Times New Roman" w:hAnsi="Times New Roman" w:cs="Times New Roman"/>
          <w:sz w:val="21"/>
          <w:szCs w:val="21"/>
        </w:rPr>
        <w:t xml:space="preserve">лидеры детских и молодежных общественных объединений в возрасте </w:t>
      </w:r>
      <w:r w:rsidRPr="007E76CF">
        <w:rPr>
          <w:rFonts w:ascii="Times New Roman" w:hAnsi="Times New Roman" w:cs="Times New Roman"/>
          <w:sz w:val="21"/>
          <w:szCs w:val="21"/>
        </w:rPr>
        <w:br/>
        <w:t>от 14 до 15 лет;</w:t>
      </w:r>
    </w:p>
    <w:p w:rsidR="0047429D" w:rsidRPr="007E76CF" w:rsidRDefault="0047429D" w:rsidP="00607CA2">
      <w:pPr>
        <w:pStyle w:val="a9"/>
        <w:numPr>
          <w:ilvl w:val="0"/>
          <w:numId w:val="288"/>
        </w:numPr>
        <w:autoSpaceDE w:val="0"/>
        <w:autoSpaceDN w:val="0"/>
        <w:spacing w:after="0" w:line="276" w:lineRule="auto"/>
        <w:ind w:left="0" w:firstLine="0"/>
        <w:jc w:val="both"/>
        <w:rPr>
          <w:rFonts w:ascii="Times New Roman" w:hAnsi="Times New Roman" w:cs="Times New Roman"/>
          <w:sz w:val="21"/>
          <w:szCs w:val="21"/>
        </w:rPr>
      </w:pPr>
      <w:r w:rsidRPr="007E76CF">
        <w:rPr>
          <w:rFonts w:ascii="Times New Roman" w:hAnsi="Times New Roman" w:cs="Times New Roman"/>
          <w:sz w:val="21"/>
          <w:szCs w:val="21"/>
        </w:rPr>
        <w:t xml:space="preserve">лидеры детских и молодежных общественных объединений в возрасте </w:t>
      </w:r>
      <w:r w:rsidRPr="007E76CF">
        <w:rPr>
          <w:rFonts w:ascii="Times New Roman" w:hAnsi="Times New Roman" w:cs="Times New Roman"/>
          <w:sz w:val="21"/>
          <w:szCs w:val="21"/>
        </w:rPr>
        <w:br/>
        <w:t>от 16 до 18 лет.</w:t>
      </w:r>
    </w:p>
    <w:p w:rsidR="0047429D" w:rsidRPr="006920AC" w:rsidRDefault="0047429D" w:rsidP="0047429D">
      <w:pPr>
        <w:pStyle w:val="a9"/>
        <w:spacing w:after="0" w:line="276" w:lineRule="auto"/>
        <w:ind w:left="142"/>
        <w:jc w:val="both"/>
        <w:rPr>
          <w:rFonts w:ascii="Times New Roman" w:hAnsi="Times New Roman" w:cs="Times New Roman"/>
          <w:sz w:val="21"/>
          <w:szCs w:val="21"/>
        </w:rPr>
      </w:pPr>
    </w:p>
    <w:p w:rsidR="0047429D" w:rsidRPr="006920AC" w:rsidRDefault="0047429D" w:rsidP="0047429D">
      <w:pPr>
        <w:pStyle w:val="a9"/>
        <w:spacing w:after="0" w:line="276" w:lineRule="auto"/>
        <w:ind w:left="142"/>
        <w:jc w:val="both"/>
        <w:rPr>
          <w:rFonts w:ascii="Times New Roman" w:hAnsi="Times New Roman" w:cs="Times New Roman"/>
          <w:sz w:val="21"/>
          <w:szCs w:val="21"/>
        </w:rPr>
      </w:pP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Руководитель, осуществляющий подготовку конкурсанта:</w:t>
      </w: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 xml:space="preserve">ФИО полностью: </w:t>
      </w: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 xml:space="preserve">Должность: </w:t>
      </w: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 xml:space="preserve">Номер телефона: </w:t>
      </w:r>
    </w:p>
    <w:p w:rsidR="0047429D" w:rsidRPr="006920AC" w:rsidRDefault="0047429D" w:rsidP="0047429D">
      <w:pPr>
        <w:pStyle w:val="a9"/>
        <w:spacing w:after="0" w:line="276" w:lineRule="auto"/>
        <w:ind w:firstLine="426"/>
        <w:jc w:val="both"/>
        <w:rPr>
          <w:rFonts w:ascii="Times New Roman" w:hAnsi="Times New Roman" w:cs="Times New Roman"/>
          <w:iCs/>
          <w:sz w:val="21"/>
          <w:szCs w:val="21"/>
        </w:rPr>
      </w:pPr>
    </w:p>
    <w:p w:rsidR="0047429D" w:rsidRPr="006920AC" w:rsidRDefault="0047429D" w:rsidP="0047429D">
      <w:pPr>
        <w:pStyle w:val="a9"/>
        <w:spacing w:after="0" w:line="276" w:lineRule="auto"/>
        <w:ind w:firstLine="426"/>
        <w:jc w:val="both"/>
        <w:rPr>
          <w:rFonts w:ascii="Times New Roman" w:hAnsi="Times New Roman" w:cs="Times New Roman"/>
          <w:iCs/>
          <w:sz w:val="21"/>
          <w:szCs w:val="21"/>
        </w:rPr>
      </w:pPr>
    </w:p>
    <w:p w:rsidR="0047429D" w:rsidRPr="006920AC" w:rsidRDefault="0047429D" w:rsidP="0047429D">
      <w:pPr>
        <w:pStyle w:val="a9"/>
        <w:spacing w:after="0" w:line="276" w:lineRule="auto"/>
        <w:ind w:firstLine="426"/>
        <w:jc w:val="both"/>
        <w:rPr>
          <w:rFonts w:ascii="Times New Roman" w:hAnsi="Times New Roman" w:cs="Times New Roman"/>
          <w:iCs/>
          <w:sz w:val="21"/>
          <w:szCs w:val="21"/>
        </w:rPr>
      </w:pPr>
    </w:p>
    <w:p w:rsidR="0047429D" w:rsidRPr="006920AC" w:rsidRDefault="0047429D" w:rsidP="0047429D">
      <w:pPr>
        <w:pStyle w:val="a9"/>
        <w:spacing w:after="0" w:line="276" w:lineRule="auto"/>
        <w:jc w:val="both"/>
        <w:rPr>
          <w:rFonts w:ascii="Times New Roman" w:hAnsi="Times New Roman" w:cs="Times New Roman"/>
          <w:iCs/>
          <w:sz w:val="21"/>
          <w:szCs w:val="21"/>
        </w:rPr>
      </w:pPr>
      <w:r w:rsidRPr="006920AC">
        <w:rPr>
          <w:rFonts w:ascii="Times New Roman" w:hAnsi="Times New Roman" w:cs="Times New Roman"/>
          <w:iCs/>
          <w:sz w:val="21"/>
          <w:szCs w:val="21"/>
        </w:rPr>
        <w:t>Руководитель ОУ                                                      ___________________</w:t>
      </w:r>
      <w:r w:rsidRPr="006920AC">
        <w:rPr>
          <w:rFonts w:ascii="Times New Roman" w:hAnsi="Times New Roman" w:cs="Times New Roman"/>
          <w:b/>
          <w:iCs/>
          <w:sz w:val="21"/>
          <w:szCs w:val="21"/>
        </w:rPr>
        <w:t>/</w:t>
      </w:r>
      <w:r w:rsidRPr="006920AC">
        <w:rPr>
          <w:rFonts w:ascii="Times New Roman" w:hAnsi="Times New Roman" w:cs="Times New Roman"/>
          <w:iCs/>
          <w:sz w:val="21"/>
          <w:szCs w:val="21"/>
        </w:rPr>
        <w:t>__________________</w:t>
      </w:r>
    </w:p>
    <w:p w:rsidR="0047429D" w:rsidRPr="006920AC" w:rsidRDefault="0047429D" w:rsidP="0047429D">
      <w:pPr>
        <w:pStyle w:val="a9"/>
        <w:spacing w:after="0" w:line="276" w:lineRule="auto"/>
        <w:jc w:val="both"/>
        <w:rPr>
          <w:rFonts w:ascii="Times New Roman" w:hAnsi="Times New Roman" w:cs="Times New Roman"/>
          <w:sz w:val="21"/>
          <w:szCs w:val="21"/>
        </w:rPr>
      </w:pPr>
      <w:r w:rsidRPr="006920AC">
        <w:rPr>
          <w:rFonts w:ascii="Times New Roman" w:hAnsi="Times New Roman" w:cs="Times New Roman"/>
          <w:sz w:val="21"/>
          <w:szCs w:val="21"/>
        </w:rPr>
        <w:t>М.П.</w:t>
      </w:r>
    </w:p>
    <w:p w:rsidR="0047429D" w:rsidRDefault="0047429D">
      <w:pPr>
        <w:rPr>
          <w:rFonts w:ascii="Times New Roman" w:hAnsi="Times New Roman"/>
          <w:b/>
          <w:i/>
          <w:color w:val="FF0000"/>
          <w:sz w:val="28"/>
          <w:szCs w:val="28"/>
        </w:rPr>
      </w:pPr>
      <w:r>
        <w:rPr>
          <w:rFonts w:ascii="Times New Roman" w:hAnsi="Times New Roman"/>
          <w:b/>
          <w:i/>
          <w:color w:val="FF0000"/>
          <w:sz w:val="28"/>
          <w:szCs w:val="28"/>
        </w:rPr>
        <w:br w:type="page"/>
      </w:r>
    </w:p>
    <w:p w:rsidR="00103FC3" w:rsidRDefault="00103FC3" w:rsidP="00103FC3">
      <w:pPr>
        <w:spacing w:after="0" w:line="276" w:lineRule="auto"/>
        <w:ind w:left="-142"/>
        <w:rPr>
          <w:rFonts w:ascii="Times New Roman" w:hAnsi="Times New Roman" w:cs="Times New Roman"/>
          <w:b/>
          <w:sz w:val="24"/>
          <w:szCs w:val="24"/>
        </w:rPr>
      </w:pPr>
      <w:r w:rsidRPr="00103FC3">
        <w:rPr>
          <w:rFonts w:ascii="Times New Roman" w:hAnsi="Times New Roman" w:cs="Times New Roman"/>
          <w:b/>
          <w:bCs/>
          <w:sz w:val="24"/>
          <w:szCs w:val="24"/>
        </w:rPr>
        <w:lastRenderedPageBreak/>
        <w:t>ПОЛОЖЕНИЕ</w:t>
      </w:r>
      <w:r>
        <w:rPr>
          <w:rFonts w:ascii="Times New Roman" w:hAnsi="Times New Roman" w:cs="Times New Roman"/>
          <w:b/>
          <w:bCs/>
          <w:sz w:val="24"/>
          <w:szCs w:val="24"/>
        </w:rPr>
        <w:t xml:space="preserve"> О ПРОВЕДЕНИИ</w:t>
      </w:r>
      <w:r w:rsidRPr="00103FC3">
        <w:rPr>
          <w:rFonts w:ascii="Times New Roman" w:hAnsi="Times New Roman" w:cs="Times New Roman"/>
          <w:b/>
          <w:sz w:val="24"/>
          <w:szCs w:val="24"/>
        </w:rPr>
        <w:t xml:space="preserve"> VII-го </w:t>
      </w:r>
      <w:r>
        <w:rPr>
          <w:rFonts w:ascii="Times New Roman" w:hAnsi="Times New Roman" w:cs="Times New Roman"/>
          <w:b/>
          <w:sz w:val="24"/>
          <w:szCs w:val="24"/>
        </w:rPr>
        <w:t>РАЙОННОГО</w:t>
      </w:r>
      <w:r w:rsidRPr="00103FC3">
        <w:rPr>
          <w:rFonts w:ascii="Times New Roman" w:hAnsi="Times New Roman" w:cs="Times New Roman"/>
          <w:b/>
          <w:sz w:val="24"/>
          <w:szCs w:val="24"/>
        </w:rPr>
        <w:t xml:space="preserve"> </w:t>
      </w:r>
      <w:r>
        <w:rPr>
          <w:rFonts w:ascii="Times New Roman" w:hAnsi="Times New Roman" w:cs="Times New Roman"/>
          <w:b/>
          <w:sz w:val="24"/>
          <w:szCs w:val="24"/>
        </w:rPr>
        <w:t>КОНКУРСА</w:t>
      </w:r>
      <w:r w:rsidRPr="00103FC3">
        <w:rPr>
          <w:rFonts w:ascii="Times New Roman" w:hAnsi="Times New Roman" w:cs="Times New Roman"/>
          <w:b/>
          <w:sz w:val="24"/>
          <w:szCs w:val="24"/>
        </w:rPr>
        <w:t xml:space="preserve"> «</w:t>
      </w:r>
      <w:r>
        <w:rPr>
          <w:rFonts w:ascii="Times New Roman" w:hAnsi="Times New Roman" w:cs="Times New Roman"/>
          <w:b/>
          <w:sz w:val="24"/>
          <w:szCs w:val="24"/>
        </w:rPr>
        <w:t>ПАТРИОТ РАЙОНА</w:t>
      </w:r>
      <w:r w:rsidRPr="00103FC3">
        <w:rPr>
          <w:rFonts w:ascii="Times New Roman" w:hAnsi="Times New Roman" w:cs="Times New Roman"/>
          <w:b/>
          <w:sz w:val="24"/>
          <w:szCs w:val="24"/>
        </w:rPr>
        <w:t>»</w:t>
      </w:r>
    </w:p>
    <w:p w:rsidR="00103FC3" w:rsidRPr="00103FC3" w:rsidRDefault="00103FC3" w:rsidP="00103FC3">
      <w:pPr>
        <w:spacing w:after="0" w:line="276" w:lineRule="auto"/>
        <w:ind w:left="-142"/>
        <w:rPr>
          <w:rFonts w:ascii="Times New Roman" w:hAnsi="Times New Roman" w:cs="Times New Roman"/>
          <w:b/>
          <w:bCs/>
          <w:sz w:val="24"/>
          <w:szCs w:val="24"/>
        </w:rPr>
      </w:pPr>
    </w:p>
    <w:p w:rsidR="00103FC3" w:rsidRPr="006E50D1" w:rsidRDefault="00103FC3" w:rsidP="00607CA2">
      <w:pPr>
        <w:widowControl w:val="0"/>
        <w:numPr>
          <w:ilvl w:val="0"/>
          <w:numId w:val="294"/>
        </w:numPr>
        <w:suppressAutoHyphens/>
        <w:spacing w:after="0" w:line="276" w:lineRule="auto"/>
        <w:ind w:left="0" w:firstLine="0"/>
        <w:rPr>
          <w:rFonts w:ascii="Times New Roman" w:hAnsi="Times New Roman" w:cs="Times New Roman"/>
          <w:b/>
          <w:sz w:val="21"/>
          <w:szCs w:val="21"/>
        </w:rPr>
      </w:pPr>
      <w:r w:rsidRPr="006E50D1">
        <w:rPr>
          <w:rFonts w:ascii="Times New Roman" w:hAnsi="Times New Roman" w:cs="Times New Roman"/>
          <w:b/>
          <w:sz w:val="21"/>
          <w:szCs w:val="21"/>
        </w:rPr>
        <w:t>Общие положения</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Настоящее Положение определяет цель, задачи, порядок проведения и содержание районного конкурса «Патриот района» (далее – Конкурс).</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bCs/>
          <w:sz w:val="21"/>
          <w:szCs w:val="21"/>
        </w:rPr>
      </w:pPr>
      <w:r w:rsidRPr="006E50D1">
        <w:rPr>
          <w:rFonts w:ascii="Times New Roman" w:hAnsi="Times New Roman"/>
          <w:bCs/>
          <w:sz w:val="21"/>
          <w:szCs w:val="21"/>
        </w:rPr>
        <w:t>Цель Конкурса – способствовать становлению у учащихся Кировского района активной гражданской позиции и чувства патриотизма по отношению к родному району.</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Задачи:</w:t>
      </w:r>
    </w:p>
    <w:p w:rsidR="00103FC3" w:rsidRPr="006E50D1" w:rsidRDefault="00103FC3" w:rsidP="00607CA2">
      <w:pPr>
        <w:widowControl w:val="0"/>
        <w:numPr>
          <w:ilvl w:val="0"/>
          <w:numId w:val="295"/>
        </w:numPr>
        <w:suppressAutoHyphens/>
        <w:spacing w:after="0" w:line="276" w:lineRule="auto"/>
        <w:ind w:left="0" w:firstLine="0"/>
        <w:jc w:val="both"/>
        <w:rPr>
          <w:rFonts w:ascii="Times New Roman" w:hAnsi="Times New Roman" w:cs="Times New Roman"/>
          <w:bCs/>
          <w:sz w:val="21"/>
          <w:szCs w:val="21"/>
        </w:rPr>
      </w:pPr>
      <w:r w:rsidRPr="006E50D1">
        <w:rPr>
          <w:rFonts w:ascii="Times New Roman" w:hAnsi="Times New Roman" w:cs="Times New Roman"/>
          <w:bCs/>
          <w:sz w:val="21"/>
          <w:szCs w:val="21"/>
        </w:rPr>
        <w:t>Формирование у учащихся Кировского района уважения к культуре и истории района, его почетным жителям и простым труженикам;</w:t>
      </w:r>
    </w:p>
    <w:p w:rsidR="00103FC3" w:rsidRPr="006E50D1" w:rsidRDefault="00103FC3" w:rsidP="00607CA2">
      <w:pPr>
        <w:widowControl w:val="0"/>
        <w:numPr>
          <w:ilvl w:val="0"/>
          <w:numId w:val="295"/>
        </w:numPr>
        <w:suppressAutoHyphens/>
        <w:spacing w:after="0" w:line="276" w:lineRule="auto"/>
        <w:ind w:left="0" w:firstLine="0"/>
        <w:jc w:val="both"/>
        <w:rPr>
          <w:rFonts w:ascii="Times New Roman" w:hAnsi="Times New Roman" w:cs="Times New Roman"/>
          <w:bCs/>
          <w:sz w:val="21"/>
          <w:szCs w:val="21"/>
        </w:rPr>
      </w:pPr>
      <w:r w:rsidRPr="006E50D1">
        <w:rPr>
          <w:rFonts w:ascii="Times New Roman" w:hAnsi="Times New Roman" w:cs="Times New Roman"/>
          <w:bCs/>
          <w:sz w:val="21"/>
          <w:szCs w:val="21"/>
        </w:rPr>
        <w:t xml:space="preserve">Формирование у участников конкурса социальных компетенций; </w:t>
      </w:r>
    </w:p>
    <w:p w:rsidR="00103FC3" w:rsidRPr="006E50D1" w:rsidRDefault="00103FC3" w:rsidP="00607CA2">
      <w:pPr>
        <w:widowControl w:val="0"/>
        <w:numPr>
          <w:ilvl w:val="0"/>
          <w:numId w:val="295"/>
        </w:numPr>
        <w:suppressAutoHyphens/>
        <w:spacing w:after="0" w:line="276" w:lineRule="auto"/>
        <w:ind w:left="0" w:firstLine="0"/>
        <w:jc w:val="both"/>
        <w:rPr>
          <w:rFonts w:ascii="Times New Roman" w:hAnsi="Times New Roman" w:cs="Times New Roman"/>
          <w:bCs/>
          <w:sz w:val="21"/>
          <w:szCs w:val="21"/>
        </w:rPr>
      </w:pPr>
      <w:r w:rsidRPr="006E50D1">
        <w:rPr>
          <w:rFonts w:ascii="Times New Roman" w:hAnsi="Times New Roman" w:cs="Times New Roman"/>
          <w:bCs/>
          <w:sz w:val="21"/>
          <w:szCs w:val="21"/>
        </w:rPr>
        <w:t xml:space="preserve">Стимулирование накопления учащимися знаний о районе, его истории, географии, структуре управления; </w:t>
      </w:r>
    </w:p>
    <w:p w:rsidR="00103FC3" w:rsidRPr="006E50D1" w:rsidRDefault="00103FC3" w:rsidP="00607CA2">
      <w:pPr>
        <w:widowControl w:val="0"/>
        <w:numPr>
          <w:ilvl w:val="0"/>
          <w:numId w:val="295"/>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Создание возможностей для прямого диалога учащихся с представителями районной администрации и бизнес-сообщества; </w:t>
      </w:r>
    </w:p>
    <w:p w:rsidR="00103FC3" w:rsidRPr="006E50D1" w:rsidRDefault="00103FC3" w:rsidP="00607CA2">
      <w:pPr>
        <w:widowControl w:val="0"/>
        <w:numPr>
          <w:ilvl w:val="0"/>
          <w:numId w:val="295"/>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Создание условий для осознания неразрывной связи судьбы отдельного человека с судьбой его малой родины, собственной причастности к настоящему и ответственности за ее будущее.</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Организатором Конкурса является отдел взаимодействия с воспитательными службами ОУ района, сектор молодёжных инициатив ГБУ ДО ДДЮТ Кировского района при поддержке отдела образования администрации Кировского района Санкт-Петербурга.</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Участники конкурса – учащиеся образовательных учреждений Кировского района от 14 до 18 лет, ранее не участвовавшие в данном конкурсе.</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 xml:space="preserve">Заявка на участие в конкурсе отправляется по форме: </w:t>
      </w:r>
      <w:hyperlink r:id="rId119" w:history="1">
        <w:r w:rsidRPr="006E50D1">
          <w:rPr>
            <w:rStyle w:val="a7"/>
            <w:rFonts w:ascii="Times New Roman" w:hAnsi="Times New Roman"/>
            <w:sz w:val="21"/>
            <w:szCs w:val="21"/>
          </w:rPr>
          <w:t>https://clck.ru/reTDk</w:t>
        </w:r>
      </w:hyperlink>
      <w:r w:rsidRPr="006E50D1">
        <w:rPr>
          <w:rFonts w:ascii="Times New Roman" w:hAnsi="Times New Roman"/>
          <w:sz w:val="21"/>
          <w:szCs w:val="21"/>
        </w:rPr>
        <w:t xml:space="preserve"> </w:t>
      </w:r>
      <w:r w:rsidRPr="006E50D1">
        <w:rPr>
          <w:rFonts w:ascii="Times New Roman" w:hAnsi="Times New Roman"/>
          <w:b/>
          <w:sz w:val="21"/>
          <w:szCs w:val="21"/>
        </w:rPr>
        <w:t xml:space="preserve">до 03.04.2023 включительно. </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и конкурсных работ на сайте ГБУ ДО ДДЮТ Кировского района Санкт-Петербурга и в социальных сетях.</w:t>
      </w:r>
    </w:p>
    <w:p w:rsidR="00103FC3"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Факт участия в Конкурсе означает согласие участников и их законных представителей с условиями Конкурса указанными в положении о Конкурсе.</w:t>
      </w:r>
    </w:p>
    <w:p w:rsidR="00103FC3" w:rsidRPr="006E50D1" w:rsidRDefault="00103FC3" w:rsidP="00103FC3">
      <w:pPr>
        <w:pStyle w:val="ab"/>
        <w:widowControl w:val="0"/>
        <w:suppressAutoHyphens/>
        <w:spacing w:after="0"/>
        <w:ind w:left="0"/>
        <w:contextualSpacing w:val="0"/>
        <w:jc w:val="both"/>
        <w:rPr>
          <w:rFonts w:ascii="Times New Roman" w:hAnsi="Times New Roman"/>
          <w:sz w:val="21"/>
          <w:szCs w:val="21"/>
        </w:rPr>
      </w:pPr>
    </w:p>
    <w:p w:rsidR="00103FC3" w:rsidRPr="006E50D1" w:rsidRDefault="00103FC3" w:rsidP="00607CA2">
      <w:pPr>
        <w:pStyle w:val="ab"/>
        <w:widowControl w:val="0"/>
        <w:numPr>
          <w:ilvl w:val="0"/>
          <w:numId w:val="294"/>
        </w:numPr>
        <w:suppressAutoHyphens/>
        <w:spacing w:after="0"/>
        <w:ind w:left="0" w:hanging="142"/>
        <w:contextualSpacing w:val="0"/>
        <w:rPr>
          <w:rFonts w:ascii="Times New Roman" w:hAnsi="Times New Roman"/>
          <w:b/>
          <w:sz w:val="21"/>
          <w:szCs w:val="21"/>
        </w:rPr>
      </w:pPr>
      <w:r w:rsidRPr="006E50D1">
        <w:rPr>
          <w:rFonts w:ascii="Times New Roman" w:hAnsi="Times New Roman"/>
          <w:b/>
          <w:sz w:val="21"/>
          <w:szCs w:val="21"/>
        </w:rPr>
        <w:t>Порядок проведения и содержание Конкурса</w:t>
      </w:r>
    </w:p>
    <w:p w:rsidR="00103FC3"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Конкурс проводится в 5 этапов:</w:t>
      </w:r>
    </w:p>
    <w:p w:rsidR="00103FC3" w:rsidRPr="006E50D1" w:rsidRDefault="00103FC3" w:rsidP="00103FC3">
      <w:pPr>
        <w:pStyle w:val="ab"/>
        <w:widowControl w:val="0"/>
        <w:suppressAutoHyphens/>
        <w:spacing w:after="0"/>
        <w:ind w:left="567"/>
        <w:contextualSpacing w:val="0"/>
        <w:jc w:val="both"/>
        <w:rPr>
          <w:rFonts w:ascii="Times New Roman" w:hAnsi="Times New Roman"/>
          <w:sz w:val="21"/>
          <w:szCs w:val="21"/>
        </w:rPr>
      </w:pPr>
    </w:p>
    <w:tbl>
      <w:tblPr>
        <w:tblStyle w:val="ae"/>
        <w:tblW w:w="0" w:type="auto"/>
        <w:jc w:val="center"/>
        <w:tblLook w:val="04A0" w:firstRow="1" w:lastRow="0" w:firstColumn="1" w:lastColumn="0" w:noHBand="0" w:noVBand="1"/>
      </w:tblPr>
      <w:tblGrid>
        <w:gridCol w:w="561"/>
        <w:gridCol w:w="1196"/>
        <w:gridCol w:w="2207"/>
        <w:gridCol w:w="3256"/>
        <w:gridCol w:w="1949"/>
      </w:tblGrid>
      <w:tr w:rsidR="00103FC3" w:rsidRPr="006E50D1" w:rsidTr="00103FC3">
        <w:trPr>
          <w:trHeight w:val="454"/>
          <w:jc w:val="center"/>
        </w:trPr>
        <w:tc>
          <w:tcPr>
            <w:tcW w:w="561" w:type="dxa"/>
            <w:vAlign w:val="center"/>
          </w:tcPr>
          <w:p w:rsidR="00103FC3" w:rsidRPr="006E50D1" w:rsidRDefault="00103FC3" w:rsidP="00103FC3">
            <w:pPr>
              <w:pStyle w:val="ab"/>
              <w:spacing w:after="0"/>
              <w:ind w:left="0"/>
              <w:jc w:val="center"/>
              <w:rPr>
                <w:rFonts w:ascii="Times New Roman" w:hAnsi="Times New Roman"/>
                <w:b/>
                <w:sz w:val="21"/>
                <w:szCs w:val="21"/>
              </w:rPr>
            </w:pPr>
            <w:r w:rsidRPr="006E50D1">
              <w:rPr>
                <w:rFonts w:ascii="Times New Roman" w:hAnsi="Times New Roman"/>
                <w:b/>
                <w:sz w:val="21"/>
                <w:szCs w:val="21"/>
              </w:rPr>
              <w:t>п/п</w:t>
            </w:r>
          </w:p>
        </w:tc>
        <w:tc>
          <w:tcPr>
            <w:tcW w:w="1196" w:type="dxa"/>
            <w:vAlign w:val="center"/>
          </w:tcPr>
          <w:p w:rsidR="00103FC3" w:rsidRPr="006E50D1" w:rsidRDefault="00103FC3" w:rsidP="00103FC3">
            <w:pPr>
              <w:pStyle w:val="ab"/>
              <w:spacing w:after="0"/>
              <w:ind w:left="0"/>
              <w:jc w:val="center"/>
              <w:rPr>
                <w:rFonts w:ascii="Times New Roman" w:hAnsi="Times New Roman"/>
                <w:b/>
                <w:sz w:val="21"/>
                <w:szCs w:val="21"/>
              </w:rPr>
            </w:pPr>
            <w:r w:rsidRPr="006E50D1">
              <w:rPr>
                <w:rFonts w:ascii="Times New Roman" w:hAnsi="Times New Roman"/>
                <w:b/>
                <w:sz w:val="21"/>
                <w:szCs w:val="21"/>
              </w:rPr>
              <w:t>Дата и время</w:t>
            </w:r>
          </w:p>
        </w:tc>
        <w:tc>
          <w:tcPr>
            <w:tcW w:w="2207" w:type="dxa"/>
            <w:vAlign w:val="center"/>
          </w:tcPr>
          <w:p w:rsidR="00103FC3" w:rsidRPr="006E50D1" w:rsidRDefault="00103FC3" w:rsidP="00103FC3">
            <w:pPr>
              <w:pStyle w:val="ab"/>
              <w:spacing w:after="0"/>
              <w:ind w:left="0"/>
              <w:jc w:val="center"/>
              <w:rPr>
                <w:rFonts w:ascii="Times New Roman" w:hAnsi="Times New Roman"/>
                <w:b/>
                <w:sz w:val="21"/>
                <w:szCs w:val="21"/>
              </w:rPr>
            </w:pPr>
            <w:r w:rsidRPr="006E50D1">
              <w:rPr>
                <w:rFonts w:ascii="Times New Roman" w:hAnsi="Times New Roman"/>
                <w:b/>
                <w:sz w:val="21"/>
                <w:szCs w:val="21"/>
              </w:rPr>
              <w:t>Наименование этапа</w:t>
            </w:r>
          </w:p>
        </w:tc>
        <w:tc>
          <w:tcPr>
            <w:tcW w:w="3256" w:type="dxa"/>
            <w:vAlign w:val="center"/>
          </w:tcPr>
          <w:p w:rsidR="00103FC3" w:rsidRPr="006E50D1" w:rsidRDefault="00103FC3" w:rsidP="00103FC3">
            <w:pPr>
              <w:pStyle w:val="ab"/>
              <w:spacing w:after="0"/>
              <w:ind w:left="0"/>
              <w:jc w:val="center"/>
              <w:rPr>
                <w:rFonts w:ascii="Times New Roman" w:hAnsi="Times New Roman"/>
                <w:b/>
                <w:sz w:val="21"/>
                <w:szCs w:val="21"/>
              </w:rPr>
            </w:pPr>
            <w:r w:rsidRPr="006E50D1">
              <w:rPr>
                <w:rFonts w:ascii="Times New Roman" w:hAnsi="Times New Roman"/>
                <w:b/>
                <w:sz w:val="21"/>
                <w:szCs w:val="21"/>
              </w:rPr>
              <w:t>Содержание</w:t>
            </w:r>
          </w:p>
        </w:tc>
        <w:tc>
          <w:tcPr>
            <w:tcW w:w="1949" w:type="dxa"/>
            <w:vAlign w:val="center"/>
          </w:tcPr>
          <w:p w:rsidR="00103FC3" w:rsidRPr="006E50D1" w:rsidRDefault="00103FC3" w:rsidP="00103FC3">
            <w:pPr>
              <w:pStyle w:val="ab"/>
              <w:spacing w:after="0"/>
              <w:ind w:left="0"/>
              <w:jc w:val="center"/>
              <w:rPr>
                <w:rFonts w:ascii="Times New Roman" w:hAnsi="Times New Roman"/>
                <w:b/>
                <w:sz w:val="21"/>
                <w:szCs w:val="21"/>
              </w:rPr>
            </w:pPr>
            <w:r w:rsidRPr="006E50D1">
              <w:rPr>
                <w:rFonts w:ascii="Times New Roman" w:hAnsi="Times New Roman"/>
                <w:b/>
                <w:sz w:val="21"/>
                <w:szCs w:val="21"/>
              </w:rPr>
              <w:t>Место проведения</w:t>
            </w:r>
          </w:p>
        </w:tc>
      </w:tr>
      <w:tr w:rsidR="00103FC3" w:rsidRPr="006E50D1" w:rsidTr="00103FC3">
        <w:trPr>
          <w:trHeight w:val="964"/>
          <w:jc w:val="center"/>
        </w:trPr>
        <w:tc>
          <w:tcPr>
            <w:tcW w:w="561"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w:t>
            </w: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07.04</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15:30</w:t>
            </w:r>
          </w:p>
        </w:tc>
        <w:tc>
          <w:tcPr>
            <w:tcW w:w="2207"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 xml:space="preserve">Викторина </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«Я знаю свой район»</w:t>
            </w: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Интеллектуальная викторина по истории Кировского района</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ГБУ ДО ДДЮТ, Ленинский пр. 133/4, каб.108</w:t>
            </w:r>
          </w:p>
        </w:tc>
      </w:tr>
      <w:tr w:rsidR="00103FC3" w:rsidRPr="006E50D1" w:rsidTr="00103FC3">
        <w:trPr>
          <w:trHeight w:val="1247"/>
          <w:jc w:val="center"/>
        </w:trPr>
        <w:tc>
          <w:tcPr>
            <w:tcW w:w="561"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2.</w:t>
            </w: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07.04</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15:30</w:t>
            </w:r>
          </w:p>
        </w:tc>
        <w:tc>
          <w:tcPr>
            <w:tcW w:w="2207"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«Своя игра»</w:t>
            </w: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Интеллектуальная викторина, для проведения которой участники будут объединены в команды</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ГБУ ДО ДДЮТ, Ленинский пр. 133/4, каб.108</w:t>
            </w:r>
          </w:p>
        </w:tc>
      </w:tr>
      <w:tr w:rsidR="00103FC3" w:rsidRPr="006E50D1" w:rsidTr="00103FC3">
        <w:trPr>
          <w:trHeight w:val="1247"/>
          <w:jc w:val="center"/>
        </w:trPr>
        <w:tc>
          <w:tcPr>
            <w:tcW w:w="561" w:type="dxa"/>
            <w:vMerge w:val="restart"/>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3.</w:t>
            </w: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07.04 - 14.04</w:t>
            </w:r>
          </w:p>
        </w:tc>
        <w:tc>
          <w:tcPr>
            <w:tcW w:w="2207" w:type="dxa"/>
            <w:vMerge w:val="restart"/>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«Район глазами молодёжи»</w:t>
            </w: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Уличная акция, для проведения которой участники будут объединены в команды</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Кировский район</w:t>
            </w:r>
          </w:p>
        </w:tc>
      </w:tr>
      <w:tr w:rsidR="00103FC3" w:rsidRPr="006E50D1" w:rsidTr="00103FC3">
        <w:trPr>
          <w:trHeight w:val="1247"/>
          <w:jc w:val="center"/>
        </w:trPr>
        <w:tc>
          <w:tcPr>
            <w:tcW w:w="561" w:type="dxa"/>
            <w:vMerge/>
            <w:vAlign w:val="center"/>
          </w:tcPr>
          <w:p w:rsidR="00103FC3" w:rsidRPr="006E50D1" w:rsidRDefault="00103FC3" w:rsidP="00103FC3">
            <w:pPr>
              <w:pStyle w:val="ab"/>
              <w:spacing w:after="0"/>
              <w:ind w:left="0"/>
              <w:jc w:val="center"/>
              <w:rPr>
                <w:rFonts w:ascii="Times New Roman" w:hAnsi="Times New Roman"/>
                <w:sz w:val="21"/>
                <w:szCs w:val="21"/>
              </w:rPr>
            </w:pP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14.04</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15:30</w:t>
            </w:r>
          </w:p>
        </w:tc>
        <w:tc>
          <w:tcPr>
            <w:tcW w:w="2207" w:type="dxa"/>
            <w:vMerge/>
            <w:vAlign w:val="center"/>
          </w:tcPr>
          <w:p w:rsidR="00103FC3" w:rsidRPr="006E50D1" w:rsidRDefault="00103FC3" w:rsidP="00103FC3">
            <w:pPr>
              <w:pStyle w:val="ab"/>
              <w:spacing w:after="0"/>
              <w:ind w:left="0"/>
              <w:jc w:val="center"/>
              <w:rPr>
                <w:rFonts w:ascii="Times New Roman" w:hAnsi="Times New Roman"/>
                <w:sz w:val="21"/>
                <w:szCs w:val="21"/>
              </w:rPr>
            </w:pP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Презентация исследовательской работы командами, представление социального видеоролика</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ГБУ ДО ДДЮТ, Ленинский пр. 133/4, каб.103</w:t>
            </w:r>
          </w:p>
        </w:tc>
      </w:tr>
      <w:tr w:rsidR="00103FC3" w:rsidRPr="006E50D1" w:rsidTr="00103FC3">
        <w:trPr>
          <w:trHeight w:val="1531"/>
          <w:jc w:val="center"/>
        </w:trPr>
        <w:tc>
          <w:tcPr>
            <w:tcW w:w="561"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4.</w:t>
            </w: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21.04</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15:30</w:t>
            </w:r>
          </w:p>
        </w:tc>
        <w:tc>
          <w:tcPr>
            <w:tcW w:w="2207"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«Подарок району»</w:t>
            </w: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Публичная презентация своего социального проекта, направленного на развитие района и реализуемого в 2022, 2023 году.</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ГБУ ДО ДДЮТ, Ленинский пр. 133/4, каб.103</w:t>
            </w:r>
          </w:p>
        </w:tc>
      </w:tr>
      <w:tr w:rsidR="00103FC3" w:rsidRPr="006E50D1" w:rsidTr="00103FC3">
        <w:trPr>
          <w:trHeight w:val="2665"/>
          <w:jc w:val="center"/>
        </w:trPr>
        <w:tc>
          <w:tcPr>
            <w:tcW w:w="561"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5.</w:t>
            </w:r>
          </w:p>
        </w:tc>
        <w:tc>
          <w:tcPr>
            <w:tcW w:w="1196"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28.04</w:t>
            </w:r>
          </w:p>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15:30</w:t>
            </w:r>
          </w:p>
        </w:tc>
        <w:tc>
          <w:tcPr>
            <w:tcW w:w="2207"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«Неподготовленное интервью»</w:t>
            </w:r>
          </w:p>
        </w:tc>
        <w:tc>
          <w:tcPr>
            <w:tcW w:w="3256" w:type="dxa"/>
            <w:vAlign w:val="center"/>
          </w:tcPr>
          <w:p w:rsidR="00103FC3" w:rsidRPr="006E50D1" w:rsidRDefault="00103FC3" w:rsidP="00103FC3">
            <w:pPr>
              <w:pStyle w:val="ab"/>
              <w:spacing w:after="0"/>
              <w:ind w:left="0"/>
              <w:rPr>
                <w:rFonts w:ascii="Times New Roman" w:hAnsi="Times New Roman"/>
                <w:sz w:val="21"/>
                <w:szCs w:val="21"/>
              </w:rPr>
            </w:pPr>
            <w:r w:rsidRPr="006E50D1">
              <w:rPr>
                <w:rFonts w:ascii="Times New Roman" w:hAnsi="Times New Roman"/>
                <w:sz w:val="21"/>
                <w:szCs w:val="21"/>
              </w:rPr>
              <w:t>100 вопросов и ответов дадут собравшиеся за одним круглым столом: участники конкурса, представители Администрации района, руководители образовательных учреждений, представители бизнес-сообщества.</w:t>
            </w:r>
          </w:p>
        </w:tc>
        <w:tc>
          <w:tcPr>
            <w:tcW w:w="1949" w:type="dxa"/>
            <w:vAlign w:val="center"/>
          </w:tcPr>
          <w:p w:rsidR="00103FC3" w:rsidRPr="006E50D1" w:rsidRDefault="00103FC3" w:rsidP="00103FC3">
            <w:pPr>
              <w:pStyle w:val="ab"/>
              <w:spacing w:after="0"/>
              <w:ind w:left="0"/>
              <w:jc w:val="center"/>
              <w:rPr>
                <w:rFonts w:ascii="Times New Roman" w:hAnsi="Times New Roman"/>
                <w:sz w:val="21"/>
                <w:szCs w:val="21"/>
              </w:rPr>
            </w:pPr>
            <w:r w:rsidRPr="006E50D1">
              <w:rPr>
                <w:rFonts w:ascii="Times New Roman" w:hAnsi="Times New Roman"/>
                <w:sz w:val="21"/>
                <w:szCs w:val="21"/>
              </w:rPr>
              <w:t>ГБУ ДО ДДЮТ, Ленинский пр. 133/4, каб.103</w:t>
            </w:r>
          </w:p>
        </w:tc>
      </w:tr>
    </w:tbl>
    <w:p w:rsidR="00103FC3" w:rsidRPr="006E50D1" w:rsidRDefault="00103FC3" w:rsidP="00103FC3">
      <w:pPr>
        <w:pStyle w:val="ab"/>
        <w:spacing w:after="0"/>
        <w:ind w:left="567"/>
        <w:jc w:val="both"/>
        <w:rPr>
          <w:rFonts w:ascii="Times New Roman" w:hAnsi="Times New Roman"/>
          <w:sz w:val="21"/>
          <w:szCs w:val="21"/>
        </w:rPr>
      </w:pPr>
    </w:p>
    <w:p w:rsidR="00103FC3" w:rsidRDefault="00103FC3" w:rsidP="00607CA2">
      <w:pPr>
        <w:pStyle w:val="ab"/>
        <w:widowControl w:val="0"/>
        <w:numPr>
          <w:ilvl w:val="1"/>
          <w:numId w:val="296"/>
        </w:numPr>
        <w:suppressAutoHyphens/>
        <w:spacing w:after="0"/>
        <w:ind w:left="0" w:firstLine="0"/>
        <w:contextualSpacing w:val="0"/>
        <w:jc w:val="both"/>
        <w:rPr>
          <w:rFonts w:ascii="Times New Roman" w:hAnsi="Times New Roman"/>
          <w:sz w:val="21"/>
          <w:szCs w:val="21"/>
        </w:rPr>
      </w:pPr>
      <w:r w:rsidRPr="006E50D1">
        <w:rPr>
          <w:rFonts w:ascii="Times New Roman" w:hAnsi="Times New Roman"/>
          <w:sz w:val="21"/>
          <w:szCs w:val="21"/>
        </w:rPr>
        <w:t>Торжественная церемония награждения участников и победителей конкурса состоится 28.04.2023 года в ГБУ ДО ДДЮТ по адресу: Ленинский пр. д. 133, к. 4.</w:t>
      </w:r>
    </w:p>
    <w:p w:rsidR="001C397D" w:rsidRPr="006E50D1" w:rsidRDefault="001C397D" w:rsidP="001C397D">
      <w:pPr>
        <w:pStyle w:val="ab"/>
        <w:widowControl w:val="0"/>
        <w:suppressAutoHyphens/>
        <w:spacing w:after="0"/>
        <w:ind w:left="0"/>
        <w:contextualSpacing w:val="0"/>
        <w:jc w:val="both"/>
        <w:rPr>
          <w:rFonts w:ascii="Times New Roman" w:hAnsi="Times New Roman"/>
          <w:sz w:val="21"/>
          <w:szCs w:val="21"/>
        </w:rPr>
      </w:pPr>
    </w:p>
    <w:p w:rsidR="00103FC3" w:rsidRPr="006E50D1" w:rsidRDefault="00103FC3" w:rsidP="00607CA2">
      <w:pPr>
        <w:pStyle w:val="ab"/>
        <w:widowControl w:val="0"/>
        <w:numPr>
          <w:ilvl w:val="0"/>
          <w:numId w:val="294"/>
        </w:numPr>
        <w:suppressAutoHyphens/>
        <w:spacing w:after="0"/>
        <w:ind w:left="0" w:firstLine="0"/>
        <w:contextualSpacing w:val="0"/>
        <w:rPr>
          <w:rFonts w:ascii="Times New Roman" w:hAnsi="Times New Roman"/>
          <w:b/>
          <w:sz w:val="21"/>
          <w:szCs w:val="21"/>
        </w:rPr>
      </w:pPr>
      <w:r w:rsidRPr="006E50D1">
        <w:rPr>
          <w:rFonts w:ascii="Times New Roman" w:hAnsi="Times New Roman"/>
          <w:b/>
          <w:sz w:val="21"/>
          <w:szCs w:val="21"/>
        </w:rPr>
        <w:t>Требования к работам конкурса</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sz w:val="21"/>
          <w:szCs w:val="21"/>
        </w:rPr>
      </w:pPr>
      <w:r w:rsidRPr="006E50D1">
        <w:rPr>
          <w:rFonts w:ascii="Times New Roman" w:hAnsi="Times New Roman"/>
          <w:b/>
          <w:sz w:val="21"/>
          <w:szCs w:val="21"/>
        </w:rPr>
        <w:t>Этап «Своя игра»</w:t>
      </w:r>
      <w:r w:rsidRPr="006E50D1">
        <w:rPr>
          <w:rFonts w:ascii="Times New Roman" w:hAnsi="Times New Roman"/>
          <w:sz w:val="21"/>
          <w:szCs w:val="21"/>
        </w:rPr>
        <w:t xml:space="preserve"> состоит из тематических блоков, которые посвящены значимым местам, истории Кировского района. </w:t>
      </w:r>
    </w:p>
    <w:p w:rsidR="00103FC3" w:rsidRPr="006E50D1" w:rsidRDefault="00103FC3" w:rsidP="00607CA2">
      <w:pPr>
        <w:pStyle w:val="ab"/>
        <w:widowControl w:val="0"/>
        <w:numPr>
          <w:ilvl w:val="1"/>
          <w:numId w:val="294"/>
        </w:numPr>
        <w:suppressAutoHyphens/>
        <w:spacing w:after="0"/>
        <w:ind w:left="0" w:firstLine="0"/>
        <w:contextualSpacing w:val="0"/>
        <w:jc w:val="both"/>
        <w:rPr>
          <w:rFonts w:ascii="Times New Roman" w:hAnsi="Times New Roman"/>
          <w:b/>
          <w:sz w:val="21"/>
          <w:szCs w:val="21"/>
        </w:rPr>
      </w:pPr>
      <w:r w:rsidRPr="006E50D1">
        <w:rPr>
          <w:rFonts w:ascii="Times New Roman" w:hAnsi="Times New Roman"/>
          <w:b/>
          <w:sz w:val="21"/>
          <w:szCs w:val="21"/>
        </w:rPr>
        <w:t>Этап «Подарок району».</w:t>
      </w:r>
    </w:p>
    <w:p w:rsidR="00103FC3" w:rsidRPr="006E50D1" w:rsidRDefault="00103FC3" w:rsidP="00103FC3">
      <w:pPr>
        <w:pStyle w:val="ab"/>
        <w:spacing w:after="0"/>
        <w:ind w:left="0"/>
        <w:jc w:val="both"/>
        <w:rPr>
          <w:rFonts w:ascii="Times New Roman" w:hAnsi="Times New Roman"/>
          <w:sz w:val="21"/>
          <w:szCs w:val="21"/>
        </w:rPr>
      </w:pPr>
      <w:r w:rsidRPr="006E50D1">
        <w:rPr>
          <w:rFonts w:ascii="Times New Roman" w:hAnsi="Times New Roman"/>
          <w:sz w:val="21"/>
          <w:szCs w:val="21"/>
        </w:rPr>
        <w:t xml:space="preserve">В качестве «Подарка району» принимается </w:t>
      </w:r>
      <w:r w:rsidRPr="006E50D1">
        <w:rPr>
          <w:rFonts w:ascii="Times New Roman" w:hAnsi="Times New Roman"/>
          <w:b/>
          <w:sz w:val="21"/>
          <w:szCs w:val="21"/>
        </w:rPr>
        <w:t>социальный</w:t>
      </w:r>
      <w:r w:rsidRPr="006E50D1">
        <w:rPr>
          <w:rFonts w:ascii="Times New Roman" w:hAnsi="Times New Roman"/>
          <w:sz w:val="21"/>
          <w:szCs w:val="21"/>
        </w:rPr>
        <w:t xml:space="preserve"> </w:t>
      </w:r>
      <w:r w:rsidRPr="006E50D1">
        <w:rPr>
          <w:rFonts w:ascii="Times New Roman" w:hAnsi="Times New Roman"/>
          <w:b/>
          <w:sz w:val="21"/>
          <w:szCs w:val="21"/>
        </w:rPr>
        <w:t xml:space="preserve">проект </w:t>
      </w:r>
      <w:r w:rsidRPr="006E50D1">
        <w:rPr>
          <w:rFonts w:ascii="Times New Roman" w:hAnsi="Times New Roman"/>
          <w:sz w:val="21"/>
          <w:szCs w:val="21"/>
        </w:rPr>
        <w:t>конкретного дела, направленного на улучшение благосостояния качества жизни в Кировском районе: благоустройство территории района, помощь жителям района, учреждениям социального характера, находящимся на территории района, поддержка ветеранов и детей Великой отечественной войны, культурное развитие района и поддержку его высокой репутации среди жителей, которое будет реализовано конкурсантом в течение 2023-24 учебного года, самостоятельно или с командой своих единомышленников (друзьями, одноклассниками, семьей, ребятами из его объединения) или было реализовано в 2022-23 учебном году.</w:t>
      </w:r>
    </w:p>
    <w:p w:rsidR="00103FC3" w:rsidRPr="006E50D1" w:rsidRDefault="00103FC3" w:rsidP="00103FC3">
      <w:pPr>
        <w:pStyle w:val="ab"/>
        <w:spacing w:after="0"/>
        <w:ind w:left="0"/>
        <w:jc w:val="both"/>
        <w:rPr>
          <w:rFonts w:ascii="Times New Roman" w:hAnsi="Times New Roman"/>
          <w:sz w:val="21"/>
          <w:szCs w:val="21"/>
        </w:rPr>
      </w:pPr>
      <w:r w:rsidRPr="006E50D1">
        <w:rPr>
          <w:rFonts w:ascii="Times New Roman" w:hAnsi="Times New Roman"/>
          <w:sz w:val="21"/>
          <w:szCs w:val="21"/>
        </w:rPr>
        <w:t xml:space="preserve">Свой «Подарок району» конкурсант презентует участникам и жюри конкурса в виде </w:t>
      </w:r>
      <w:r w:rsidRPr="006E50D1">
        <w:rPr>
          <w:rFonts w:ascii="Times New Roman" w:hAnsi="Times New Roman"/>
          <w:sz w:val="21"/>
          <w:szCs w:val="21"/>
          <w:u w:val="single"/>
        </w:rPr>
        <w:t>творческого</w:t>
      </w:r>
      <w:r w:rsidRPr="006E50D1">
        <w:rPr>
          <w:rFonts w:ascii="Times New Roman" w:hAnsi="Times New Roman"/>
          <w:sz w:val="21"/>
          <w:szCs w:val="21"/>
        </w:rPr>
        <w:t xml:space="preserve"> выступления не более 5 минут, жанр и форму которого (стендовый доклад, видео-презентация, слайд-шоу и пр.) участник выбирает сам.</w:t>
      </w:r>
    </w:p>
    <w:p w:rsidR="00103FC3" w:rsidRPr="006E50D1" w:rsidRDefault="00103FC3" w:rsidP="00103FC3">
      <w:pPr>
        <w:pStyle w:val="ab"/>
        <w:spacing w:after="0"/>
        <w:ind w:left="0"/>
        <w:jc w:val="both"/>
        <w:rPr>
          <w:rFonts w:ascii="Times New Roman" w:hAnsi="Times New Roman"/>
          <w:sz w:val="21"/>
          <w:szCs w:val="21"/>
        </w:rPr>
      </w:pPr>
      <w:r w:rsidRPr="006E50D1">
        <w:rPr>
          <w:rFonts w:ascii="Times New Roman" w:hAnsi="Times New Roman"/>
          <w:sz w:val="21"/>
          <w:szCs w:val="21"/>
        </w:rPr>
        <w:t xml:space="preserve">Для организации пространства выступления и возможности планирования общего хода      Конкурса участники должны направить в организационный комитет заявку на необходимое оборудование (стол, стулья, стенды) </w:t>
      </w:r>
      <w:r w:rsidRPr="006E50D1">
        <w:rPr>
          <w:rFonts w:ascii="Times New Roman" w:hAnsi="Times New Roman"/>
          <w:b/>
          <w:sz w:val="21"/>
          <w:szCs w:val="21"/>
        </w:rPr>
        <w:t>не позднее 20.04.2023.</w:t>
      </w:r>
    </w:p>
    <w:p w:rsidR="00103FC3" w:rsidRPr="006E50D1" w:rsidRDefault="00103FC3" w:rsidP="00607CA2">
      <w:pPr>
        <w:pStyle w:val="ab"/>
        <w:widowControl w:val="0"/>
        <w:numPr>
          <w:ilvl w:val="1"/>
          <w:numId w:val="297"/>
        </w:numPr>
        <w:suppressAutoHyphens/>
        <w:spacing w:after="0"/>
        <w:ind w:left="0" w:firstLine="0"/>
        <w:contextualSpacing w:val="0"/>
        <w:jc w:val="both"/>
        <w:rPr>
          <w:rFonts w:ascii="Times New Roman" w:hAnsi="Times New Roman"/>
          <w:sz w:val="21"/>
          <w:szCs w:val="21"/>
        </w:rPr>
      </w:pPr>
      <w:r w:rsidRPr="006E50D1">
        <w:rPr>
          <w:rFonts w:ascii="Times New Roman" w:hAnsi="Times New Roman"/>
          <w:b/>
          <w:sz w:val="21"/>
          <w:szCs w:val="21"/>
        </w:rPr>
        <w:t>«Район глазами молодёжи»</w:t>
      </w:r>
      <w:r w:rsidRPr="006E50D1">
        <w:rPr>
          <w:rFonts w:ascii="Times New Roman" w:hAnsi="Times New Roman"/>
          <w:sz w:val="21"/>
          <w:szCs w:val="21"/>
        </w:rPr>
        <w:t xml:space="preserve"> - предполагает оценку умения конкурсантов проводить исследовательскую работу в команде, анализировать обозначенную проблему, быстро принимать решение, проявлять инициативу, брать на себя ответственность. А также творческие способности конкурсантов.</w:t>
      </w:r>
    </w:p>
    <w:p w:rsidR="00103FC3" w:rsidRDefault="00103FC3" w:rsidP="00607CA2">
      <w:pPr>
        <w:pStyle w:val="ab"/>
        <w:widowControl w:val="0"/>
        <w:numPr>
          <w:ilvl w:val="1"/>
          <w:numId w:val="297"/>
        </w:numPr>
        <w:suppressAutoHyphens/>
        <w:spacing w:after="0"/>
        <w:ind w:left="0" w:firstLine="0"/>
        <w:contextualSpacing w:val="0"/>
        <w:jc w:val="both"/>
        <w:rPr>
          <w:rFonts w:ascii="Times New Roman" w:hAnsi="Times New Roman"/>
          <w:sz w:val="21"/>
          <w:szCs w:val="21"/>
        </w:rPr>
      </w:pPr>
      <w:r w:rsidRPr="006E50D1">
        <w:rPr>
          <w:rFonts w:ascii="Times New Roman" w:hAnsi="Times New Roman"/>
          <w:b/>
          <w:sz w:val="21"/>
          <w:szCs w:val="21"/>
        </w:rPr>
        <w:t>«Неподготовленное интервью»</w:t>
      </w:r>
      <w:r w:rsidRPr="006E50D1">
        <w:rPr>
          <w:rFonts w:ascii="Times New Roman" w:hAnsi="Times New Roman"/>
          <w:sz w:val="21"/>
          <w:szCs w:val="21"/>
        </w:rPr>
        <w:t xml:space="preserve"> - предполагает диалог между почетными гостями и участниками Конкурса. Конкурсанты могут задать свои вопросы представителям районной администрации, руководящим работникам образовательных учреждении, присутствующим на конкурсе, а также ответить на вопросы почетных гостей. </w:t>
      </w:r>
    </w:p>
    <w:p w:rsidR="00103FC3" w:rsidRPr="006E50D1" w:rsidRDefault="00103FC3" w:rsidP="00103FC3">
      <w:pPr>
        <w:pStyle w:val="ab"/>
        <w:widowControl w:val="0"/>
        <w:suppressAutoHyphens/>
        <w:spacing w:after="0"/>
        <w:ind w:left="0"/>
        <w:contextualSpacing w:val="0"/>
        <w:jc w:val="both"/>
        <w:rPr>
          <w:rFonts w:ascii="Times New Roman" w:hAnsi="Times New Roman"/>
          <w:sz w:val="21"/>
          <w:szCs w:val="21"/>
        </w:rPr>
      </w:pPr>
    </w:p>
    <w:p w:rsidR="00103FC3" w:rsidRPr="006E50D1" w:rsidRDefault="00103FC3" w:rsidP="00607CA2">
      <w:pPr>
        <w:pStyle w:val="ab"/>
        <w:widowControl w:val="0"/>
        <w:numPr>
          <w:ilvl w:val="0"/>
          <w:numId w:val="294"/>
        </w:numPr>
        <w:suppressAutoHyphens/>
        <w:spacing w:after="0"/>
        <w:ind w:left="0" w:firstLine="0"/>
        <w:contextualSpacing w:val="0"/>
        <w:rPr>
          <w:rFonts w:ascii="Times New Roman" w:hAnsi="Times New Roman"/>
          <w:b/>
          <w:sz w:val="21"/>
          <w:szCs w:val="21"/>
        </w:rPr>
      </w:pPr>
      <w:r w:rsidRPr="006E50D1">
        <w:rPr>
          <w:rFonts w:ascii="Times New Roman" w:hAnsi="Times New Roman"/>
          <w:b/>
          <w:sz w:val="21"/>
          <w:szCs w:val="21"/>
        </w:rPr>
        <w:t>Подведение итогов конкурса</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По итогам участия в районном конкурсе «Патриот района» определяется победитель и призеры </w:t>
      </w:r>
      <w:r w:rsidRPr="006E50D1">
        <w:rPr>
          <w:rFonts w:ascii="Times New Roman" w:hAnsi="Times New Roman" w:cs="Times New Roman"/>
          <w:sz w:val="21"/>
          <w:szCs w:val="21"/>
        </w:rPr>
        <w:lastRenderedPageBreak/>
        <w:t xml:space="preserve">конкурса. </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Победителю конкурса присуждается почетное звание «Патриот района».</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Победителю вручается диплом победителя и главный приз, учрежденный оргкомитетом. </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Оргкомитет имеет право ввести дополнительные номинации для награждения. </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Итоги районного конкурса «Патриот района» подводятся на торжественной церемонии награждения, в которой примут участие почетные жители Кировского района.</w:t>
      </w:r>
    </w:p>
    <w:p w:rsidR="00103FC3"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Информация об итогах конкурса размещается на сайте администрации Кировского района </w:t>
      </w:r>
      <w:hyperlink r:id="rId120" w:history="1">
        <w:r w:rsidRPr="006E50D1">
          <w:rPr>
            <w:rStyle w:val="a7"/>
            <w:rFonts w:ascii="Times New Roman" w:hAnsi="Times New Roman" w:cs="Times New Roman"/>
            <w:sz w:val="21"/>
            <w:szCs w:val="21"/>
          </w:rPr>
          <w:t>http://www.kirnews.ru</w:t>
        </w:r>
      </w:hyperlink>
      <w:r w:rsidRPr="006E50D1">
        <w:rPr>
          <w:rFonts w:ascii="Times New Roman" w:hAnsi="Times New Roman" w:cs="Times New Roman"/>
          <w:sz w:val="21"/>
          <w:szCs w:val="21"/>
        </w:rPr>
        <w:t xml:space="preserve">, ГБУ ДО ДДЮТ Кировского района </w:t>
      </w:r>
      <w:hyperlink r:id="rId121" w:history="1">
        <w:r w:rsidRPr="006E50D1">
          <w:rPr>
            <w:rStyle w:val="a7"/>
            <w:rFonts w:ascii="Times New Roman" w:hAnsi="Times New Roman" w:cs="Times New Roman"/>
            <w:sz w:val="21"/>
            <w:szCs w:val="21"/>
          </w:rPr>
          <w:t>http://ddut.futures.ru</w:t>
        </w:r>
      </w:hyperlink>
      <w:r w:rsidRPr="006E50D1">
        <w:rPr>
          <w:rFonts w:ascii="Times New Roman" w:hAnsi="Times New Roman" w:cs="Times New Roman"/>
          <w:sz w:val="21"/>
          <w:szCs w:val="21"/>
        </w:rPr>
        <w:t>, в информационно-телекоммуникационной сети «Интернет», в социальных сетях.</w:t>
      </w:r>
    </w:p>
    <w:p w:rsidR="00103FC3" w:rsidRPr="006E50D1" w:rsidRDefault="00103FC3" w:rsidP="00103FC3">
      <w:pPr>
        <w:pStyle w:val="a9"/>
        <w:widowControl w:val="0"/>
        <w:suppressAutoHyphens/>
        <w:spacing w:after="0" w:line="276" w:lineRule="auto"/>
        <w:ind w:left="567"/>
        <w:jc w:val="both"/>
        <w:rPr>
          <w:rFonts w:ascii="Times New Roman" w:hAnsi="Times New Roman" w:cs="Times New Roman"/>
          <w:sz w:val="21"/>
          <w:szCs w:val="21"/>
        </w:rPr>
      </w:pPr>
    </w:p>
    <w:p w:rsidR="00103FC3" w:rsidRPr="006E50D1" w:rsidRDefault="00103FC3" w:rsidP="00607CA2">
      <w:pPr>
        <w:pStyle w:val="a9"/>
        <w:widowControl w:val="0"/>
        <w:numPr>
          <w:ilvl w:val="0"/>
          <w:numId w:val="294"/>
        </w:numPr>
        <w:suppressAutoHyphens/>
        <w:spacing w:after="0" w:line="276" w:lineRule="auto"/>
        <w:ind w:left="0" w:firstLine="0"/>
        <w:rPr>
          <w:rFonts w:ascii="Times New Roman" w:hAnsi="Times New Roman" w:cs="Times New Roman"/>
          <w:b/>
          <w:sz w:val="21"/>
          <w:szCs w:val="21"/>
        </w:rPr>
      </w:pPr>
      <w:r w:rsidRPr="006E50D1">
        <w:rPr>
          <w:rFonts w:ascii="Times New Roman" w:hAnsi="Times New Roman" w:cs="Times New Roman"/>
          <w:b/>
          <w:sz w:val="21"/>
          <w:szCs w:val="21"/>
        </w:rPr>
        <w:t>Контакты</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Официальная страница Конкурса в социальной сети «ВКонтакте»: </w:t>
      </w:r>
      <w:hyperlink r:id="rId122" w:history="1">
        <w:r w:rsidRPr="006E50D1">
          <w:rPr>
            <w:rStyle w:val="a7"/>
            <w:rFonts w:ascii="Times New Roman" w:hAnsi="Times New Roman" w:cs="Times New Roman"/>
            <w:sz w:val="21"/>
            <w:szCs w:val="21"/>
          </w:rPr>
          <w:t>https://vk.com/patriotkirovskiispb</w:t>
        </w:r>
      </w:hyperlink>
      <w:r w:rsidRPr="006E50D1">
        <w:rPr>
          <w:rFonts w:ascii="Times New Roman" w:hAnsi="Times New Roman" w:cs="Times New Roman"/>
          <w:sz w:val="21"/>
          <w:szCs w:val="21"/>
        </w:rPr>
        <w:t xml:space="preserve"> .</w:t>
      </w:r>
    </w:p>
    <w:p w:rsidR="00103FC3" w:rsidRPr="006E50D1" w:rsidRDefault="00103FC3" w:rsidP="00607CA2">
      <w:pPr>
        <w:pStyle w:val="a9"/>
        <w:widowControl w:val="0"/>
        <w:numPr>
          <w:ilvl w:val="1"/>
          <w:numId w:val="294"/>
        </w:numPr>
        <w:suppressAutoHyphens/>
        <w:spacing w:after="0" w:line="276" w:lineRule="auto"/>
        <w:ind w:left="0" w:firstLine="0"/>
        <w:jc w:val="both"/>
        <w:rPr>
          <w:rFonts w:ascii="Times New Roman" w:hAnsi="Times New Roman" w:cs="Times New Roman"/>
          <w:sz w:val="21"/>
          <w:szCs w:val="21"/>
        </w:rPr>
      </w:pPr>
      <w:r w:rsidRPr="006E50D1">
        <w:rPr>
          <w:rFonts w:ascii="Times New Roman" w:hAnsi="Times New Roman" w:cs="Times New Roman"/>
          <w:sz w:val="21"/>
          <w:szCs w:val="21"/>
        </w:rPr>
        <w:t xml:space="preserve">Ответственный за организацию и проведение Конкурса – заведующий сектором молодёжных инициатив ГБУ ДО ДДЮТ Кировского района – Алина Яковлевна Сосина, эл.адрес: </w:t>
      </w:r>
      <w:hyperlink r:id="rId123" w:history="1">
        <w:r w:rsidRPr="006E50D1">
          <w:rPr>
            <w:rStyle w:val="a7"/>
            <w:rFonts w:ascii="Times New Roman" w:hAnsi="Times New Roman" w:cs="Times New Roman"/>
            <w:sz w:val="21"/>
            <w:szCs w:val="21"/>
            <w:shd w:val="clear" w:color="auto" w:fill="FFFFFF"/>
          </w:rPr>
          <w:t>patriot_ddut@mail.ru</w:t>
        </w:r>
      </w:hyperlink>
      <w:r w:rsidRPr="006E50D1">
        <w:rPr>
          <w:rFonts w:ascii="Times New Roman" w:hAnsi="Times New Roman" w:cs="Times New Roman"/>
          <w:color w:val="87898F"/>
          <w:sz w:val="21"/>
          <w:szCs w:val="21"/>
          <w:shd w:val="clear" w:color="auto" w:fill="FFFFFF"/>
        </w:rPr>
        <w:t xml:space="preserve"> </w:t>
      </w:r>
      <w:r w:rsidRPr="006E50D1">
        <w:rPr>
          <w:rFonts w:ascii="Times New Roman" w:hAnsi="Times New Roman" w:cs="Times New Roman"/>
          <w:sz w:val="21"/>
          <w:szCs w:val="21"/>
        </w:rPr>
        <w:t xml:space="preserve">. </w:t>
      </w:r>
    </w:p>
    <w:p w:rsidR="00D4154D" w:rsidRDefault="00D4154D" w:rsidP="00103FC3">
      <w:pPr>
        <w:rPr>
          <w:rFonts w:ascii="Times New Roman" w:hAnsi="Times New Roman"/>
          <w:b/>
          <w:i/>
          <w:color w:val="FF0000"/>
          <w:sz w:val="28"/>
          <w:szCs w:val="28"/>
        </w:rPr>
      </w:pPr>
    </w:p>
    <w:p w:rsidR="00D4154D" w:rsidRDefault="00D4154D">
      <w:pPr>
        <w:rPr>
          <w:rFonts w:ascii="Times New Roman" w:hAnsi="Times New Roman"/>
          <w:b/>
          <w:i/>
          <w:color w:val="FF0000"/>
          <w:sz w:val="28"/>
          <w:szCs w:val="28"/>
        </w:rPr>
      </w:pPr>
      <w:r>
        <w:rPr>
          <w:rFonts w:ascii="Times New Roman" w:hAnsi="Times New Roman"/>
          <w:b/>
          <w:i/>
          <w:color w:val="FF0000"/>
          <w:sz w:val="28"/>
          <w:szCs w:val="28"/>
        </w:rPr>
        <w:br w:type="page"/>
      </w:r>
    </w:p>
    <w:p w:rsidR="00892489" w:rsidRPr="000B34DB" w:rsidRDefault="00892489" w:rsidP="00892489">
      <w:pPr>
        <w:spacing w:after="0" w:line="276" w:lineRule="auto"/>
        <w:ind w:right="-2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ПОЛОЖЕНИЕ ОБ ОРГАНИЗАЦИИ И ПРОВЕДЕНИИ РАЙОННОГО КОНКУРСА </w:t>
      </w:r>
      <w:r w:rsidR="000B34DB" w:rsidRPr="000B34DB">
        <w:rPr>
          <w:rFonts w:ascii="Times New Roman" w:hAnsi="Times New Roman" w:cs="Times New Roman"/>
          <w:b/>
          <w:sz w:val="24"/>
          <w:szCs w:val="24"/>
        </w:rPr>
        <w:t>ВИДЕОРОЛИКОВ «ПЁСТРАЯ ЛЕНТА</w:t>
      </w:r>
      <w:r w:rsidRPr="000B34DB">
        <w:rPr>
          <w:rFonts w:ascii="Times New Roman" w:hAnsi="Times New Roman" w:cs="Times New Roman"/>
          <w:b/>
          <w:sz w:val="24"/>
          <w:szCs w:val="24"/>
        </w:rPr>
        <w:t>»</w:t>
      </w:r>
    </w:p>
    <w:p w:rsidR="00892489" w:rsidRPr="008940AA" w:rsidRDefault="00892489" w:rsidP="00892489">
      <w:pPr>
        <w:spacing w:after="0" w:line="276" w:lineRule="auto"/>
        <w:ind w:right="-27"/>
        <w:jc w:val="both"/>
        <w:rPr>
          <w:rFonts w:ascii="Times New Roman" w:hAnsi="Times New Roman" w:cs="Times New Roman"/>
          <w:sz w:val="21"/>
          <w:szCs w:val="21"/>
        </w:rPr>
      </w:pPr>
    </w:p>
    <w:p w:rsidR="00892489" w:rsidRPr="008940AA" w:rsidRDefault="00892489" w:rsidP="00607CA2">
      <w:pPr>
        <w:widowControl w:val="0"/>
        <w:numPr>
          <w:ilvl w:val="0"/>
          <w:numId w:val="298"/>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b/>
          <w:bCs/>
          <w:sz w:val="21"/>
          <w:szCs w:val="21"/>
        </w:rPr>
        <w:t>Общие положения</w:t>
      </w:r>
    </w:p>
    <w:p w:rsidR="00892489" w:rsidRPr="008940AA" w:rsidRDefault="00892489" w:rsidP="000B34DB">
      <w:pPr>
        <w:spacing w:after="0" w:line="276" w:lineRule="auto"/>
        <w:jc w:val="both"/>
        <w:rPr>
          <w:rFonts w:ascii="Times New Roman" w:hAnsi="Times New Roman" w:cs="Times New Roman"/>
          <w:bCs/>
          <w:sz w:val="21"/>
          <w:szCs w:val="21"/>
        </w:rPr>
      </w:pPr>
      <w:r w:rsidRPr="008940AA">
        <w:rPr>
          <w:rFonts w:ascii="Times New Roman" w:hAnsi="Times New Roman" w:cs="Times New Roman"/>
          <w:sz w:val="21"/>
          <w:szCs w:val="21"/>
        </w:rPr>
        <w:t xml:space="preserve">Районный конкурс видеороликов </w:t>
      </w:r>
      <w:r w:rsidRPr="008940AA">
        <w:rPr>
          <w:rFonts w:ascii="Times New Roman" w:hAnsi="Times New Roman" w:cs="Times New Roman"/>
          <w:b/>
          <w:sz w:val="21"/>
          <w:szCs w:val="21"/>
        </w:rPr>
        <w:t>«Пестрая лента»</w:t>
      </w:r>
      <w:r w:rsidRPr="008940AA">
        <w:rPr>
          <w:rFonts w:ascii="Times New Roman" w:hAnsi="Times New Roman" w:cs="Times New Roman"/>
          <w:sz w:val="21"/>
          <w:szCs w:val="21"/>
        </w:rPr>
        <w:t xml:space="preserve"> (далее — Конкурс) имеет социальную направленность и способствует развитию творческих инициатив и способностей школьников. </w:t>
      </w:r>
    </w:p>
    <w:p w:rsidR="00892489" w:rsidRPr="008940AA" w:rsidRDefault="00892489" w:rsidP="000B34DB">
      <w:pPr>
        <w:spacing w:after="0" w:line="276" w:lineRule="auto"/>
        <w:jc w:val="both"/>
        <w:rPr>
          <w:rFonts w:ascii="Times New Roman" w:hAnsi="Times New Roman" w:cs="Times New Roman"/>
          <w:bCs/>
          <w:sz w:val="21"/>
          <w:szCs w:val="21"/>
        </w:rPr>
      </w:pPr>
      <w:r w:rsidRPr="008940AA">
        <w:rPr>
          <w:rFonts w:ascii="Times New Roman" w:hAnsi="Times New Roman" w:cs="Times New Roman"/>
          <w:bCs/>
          <w:sz w:val="21"/>
          <w:szCs w:val="21"/>
        </w:rPr>
        <w:t xml:space="preserve">Учредителем районного </w:t>
      </w:r>
      <w:r w:rsidRPr="008940AA">
        <w:rPr>
          <w:rFonts w:ascii="Times New Roman" w:hAnsi="Times New Roman" w:cs="Times New Roman"/>
          <w:sz w:val="21"/>
          <w:szCs w:val="21"/>
        </w:rPr>
        <w:t>конкурса видеороликов «Пёстрая лента</w:t>
      </w:r>
      <w:r w:rsidRPr="008940AA">
        <w:rPr>
          <w:rFonts w:ascii="Times New Roman" w:hAnsi="Times New Roman" w:cs="Times New Roman"/>
          <w:bCs/>
          <w:sz w:val="21"/>
          <w:szCs w:val="21"/>
        </w:rPr>
        <w:t>» является отдел образования администрации Кировского района.</w:t>
      </w:r>
    </w:p>
    <w:p w:rsidR="00892489" w:rsidRPr="008940AA" w:rsidRDefault="00892489" w:rsidP="000B34DB">
      <w:pPr>
        <w:spacing w:after="0" w:line="276" w:lineRule="auto"/>
        <w:jc w:val="both"/>
        <w:rPr>
          <w:rFonts w:ascii="Times New Roman" w:hAnsi="Times New Roman" w:cs="Times New Roman"/>
          <w:bCs/>
          <w:sz w:val="21"/>
          <w:szCs w:val="21"/>
        </w:rPr>
      </w:pPr>
      <w:r w:rsidRPr="008940AA">
        <w:rPr>
          <w:rFonts w:ascii="Times New Roman" w:hAnsi="Times New Roman" w:cs="Times New Roman"/>
          <w:bCs/>
          <w:sz w:val="21"/>
          <w:szCs w:val="21"/>
        </w:rPr>
        <w:t>Организатор конкурса -</w:t>
      </w:r>
      <w:r w:rsidRPr="008940AA">
        <w:rPr>
          <w:rFonts w:ascii="Times New Roman" w:hAnsi="Times New Roman" w:cs="Times New Roman"/>
          <w:b/>
          <w:bCs/>
          <w:sz w:val="21"/>
          <w:szCs w:val="21"/>
        </w:rPr>
        <w:t xml:space="preserve"> </w:t>
      </w:r>
      <w:r w:rsidRPr="008940AA">
        <w:rPr>
          <w:rFonts w:ascii="Times New Roman" w:hAnsi="Times New Roman" w:cs="Times New Roman"/>
          <w:bCs/>
          <w:sz w:val="21"/>
          <w:szCs w:val="21"/>
        </w:rPr>
        <w:t xml:space="preserve">Дворец детского (юношеского) творчества Кировского района, отдел взаимодействия с воспитательными службами ОУ района, сектор молодежных инициатив. </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Cs/>
          <w:sz w:val="21"/>
          <w:szCs w:val="21"/>
        </w:rPr>
        <w:t>Цель Конкурса:</w:t>
      </w:r>
      <w:r w:rsidRPr="008940AA">
        <w:rPr>
          <w:rFonts w:ascii="Times New Roman" w:hAnsi="Times New Roman" w:cs="Times New Roman"/>
          <w:b/>
          <w:bCs/>
          <w:sz w:val="21"/>
          <w:szCs w:val="21"/>
        </w:rPr>
        <w:t xml:space="preserve"> </w:t>
      </w:r>
      <w:r w:rsidRPr="008940AA">
        <w:rPr>
          <w:rFonts w:ascii="Times New Roman" w:hAnsi="Times New Roman" w:cs="Times New Roman"/>
          <w:sz w:val="21"/>
          <w:szCs w:val="21"/>
        </w:rPr>
        <w:t>развитие и поддержка детско-юношеского медиатворчества.</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Cs/>
          <w:sz w:val="21"/>
          <w:szCs w:val="21"/>
        </w:rPr>
        <w:t>Задачи Конкурса:</w:t>
      </w:r>
      <w:r w:rsidRPr="008940AA">
        <w:rPr>
          <w:rFonts w:ascii="Times New Roman" w:hAnsi="Times New Roman" w:cs="Times New Roman"/>
          <w:sz w:val="21"/>
          <w:szCs w:val="21"/>
        </w:rPr>
        <w:t xml:space="preserve"> </w:t>
      </w:r>
    </w:p>
    <w:p w:rsidR="00892489" w:rsidRPr="008940AA" w:rsidRDefault="00892489" w:rsidP="00607CA2">
      <w:pPr>
        <w:widowControl w:val="0"/>
        <w:numPr>
          <w:ilvl w:val="0"/>
          <w:numId w:val="299"/>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Способствовать активному художественно-эстетическому самовыражению школьников;</w:t>
      </w:r>
    </w:p>
    <w:p w:rsidR="00892489" w:rsidRPr="008940AA" w:rsidRDefault="00892489" w:rsidP="00607CA2">
      <w:pPr>
        <w:widowControl w:val="0"/>
        <w:numPr>
          <w:ilvl w:val="0"/>
          <w:numId w:val="299"/>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Создавать условия для раскрытия и реализации творческого потенциала участников Конкурса;</w:t>
      </w:r>
    </w:p>
    <w:p w:rsidR="00892489" w:rsidRPr="008940AA" w:rsidRDefault="00892489" w:rsidP="00607CA2">
      <w:pPr>
        <w:widowControl w:val="0"/>
        <w:numPr>
          <w:ilvl w:val="0"/>
          <w:numId w:val="299"/>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 xml:space="preserve">Выявить и отметить особенно талантливых участников и творческие коллективы, а также педагогов. </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и конкурсных работ на сайте ГБУ ДО ДДЮТ Кировского района Санкт-Петербурга и в социальных сетях.</w:t>
      </w:r>
    </w:p>
    <w:p w:rsidR="00892489"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Направление работы для участия в Конкурсе означает согласие автора(ов) и их законных представителей с условиями Конкурса указанными в положении о Конкурсе.</w:t>
      </w:r>
    </w:p>
    <w:p w:rsidR="000B34DB" w:rsidRPr="008940AA" w:rsidRDefault="000B34DB" w:rsidP="000B34DB">
      <w:pPr>
        <w:spacing w:after="0" w:line="276" w:lineRule="auto"/>
        <w:jc w:val="both"/>
        <w:rPr>
          <w:rFonts w:ascii="Times New Roman" w:hAnsi="Times New Roman" w:cs="Times New Roman"/>
          <w:sz w:val="21"/>
          <w:szCs w:val="21"/>
        </w:rPr>
      </w:pPr>
    </w:p>
    <w:p w:rsidR="00892489" w:rsidRPr="008940AA" w:rsidRDefault="00892489" w:rsidP="00607CA2">
      <w:pPr>
        <w:widowControl w:val="0"/>
        <w:numPr>
          <w:ilvl w:val="0"/>
          <w:numId w:val="298"/>
        </w:numPr>
        <w:suppressAutoHyphens/>
        <w:spacing w:after="0" w:line="276" w:lineRule="auto"/>
        <w:ind w:left="0" w:firstLine="0"/>
        <w:jc w:val="both"/>
        <w:rPr>
          <w:rFonts w:ascii="Times New Roman" w:hAnsi="Times New Roman" w:cs="Times New Roman"/>
          <w:b/>
          <w:sz w:val="21"/>
          <w:szCs w:val="21"/>
        </w:rPr>
      </w:pPr>
      <w:r w:rsidRPr="008940AA">
        <w:rPr>
          <w:rFonts w:ascii="Times New Roman" w:hAnsi="Times New Roman" w:cs="Times New Roman"/>
          <w:b/>
          <w:sz w:val="21"/>
          <w:szCs w:val="21"/>
        </w:rPr>
        <w:t>Условия участия и порядок проведения Конкурса</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В Конкурсе могут принять участие:</w:t>
      </w:r>
    </w:p>
    <w:p w:rsidR="00892489" w:rsidRPr="008940AA" w:rsidRDefault="00892489" w:rsidP="00607CA2">
      <w:pPr>
        <w:widowControl w:val="0"/>
        <w:numPr>
          <w:ilvl w:val="0"/>
          <w:numId w:val="300"/>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любой желающий;</w:t>
      </w:r>
    </w:p>
    <w:p w:rsidR="00892489" w:rsidRPr="008940AA" w:rsidRDefault="00892489" w:rsidP="00607CA2">
      <w:pPr>
        <w:widowControl w:val="0"/>
        <w:numPr>
          <w:ilvl w:val="0"/>
          <w:numId w:val="300"/>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творческий коллектив.</w:t>
      </w:r>
    </w:p>
    <w:p w:rsidR="00892489" w:rsidRPr="008940AA" w:rsidRDefault="00892489" w:rsidP="000B34DB">
      <w:pPr>
        <w:spacing w:after="0" w:line="276" w:lineRule="auto"/>
        <w:jc w:val="both"/>
        <w:rPr>
          <w:rFonts w:ascii="Times New Roman" w:hAnsi="Times New Roman" w:cs="Times New Roman"/>
          <w:b/>
          <w:sz w:val="21"/>
          <w:szCs w:val="21"/>
        </w:rPr>
      </w:pPr>
      <w:r w:rsidRPr="008940AA">
        <w:rPr>
          <w:rFonts w:ascii="Times New Roman" w:hAnsi="Times New Roman" w:cs="Times New Roman"/>
          <w:sz w:val="21"/>
          <w:szCs w:val="21"/>
        </w:rPr>
        <w:t xml:space="preserve">Возраст участников: </w:t>
      </w:r>
      <w:r w:rsidRPr="008940AA">
        <w:rPr>
          <w:rFonts w:ascii="Times New Roman" w:hAnsi="Times New Roman" w:cs="Times New Roman"/>
          <w:b/>
          <w:sz w:val="21"/>
          <w:szCs w:val="21"/>
        </w:rPr>
        <w:t>от 12 до 18 лет.</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Каждый участник или коллектив может предоставить на Конкурс </w:t>
      </w:r>
      <w:r w:rsidRPr="008940AA">
        <w:rPr>
          <w:rFonts w:ascii="Times New Roman" w:hAnsi="Times New Roman" w:cs="Times New Roman"/>
          <w:b/>
          <w:sz w:val="21"/>
          <w:szCs w:val="21"/>
        </w:rPr>
        <w:t>не более двух работ</w:t>
      </w:r>
      <w:r w:rsidRPr="008940AA">
        <w:rPr>
          <w:rFonts w:ascii="Times New Roman" w:hAnsi="Times New Roman" w:cs="Times New Roman"/>
          <w:sz w:val="21"/>
          <w:szCs w:val="21"/>
        </w:rPr>
        <w:t>.</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Работы должны быть представлены в одном из форматов: mp4, avi, wmv, mpg.</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Хронометраж видеоролика: </w:t>
      </w:r>
      <w:r w:rsidRPr="008940AA">
        <w:rPr>
          <w:rFonts w:ascii="Times New Roman" w:hAnsi="Times New Roman" w:cs="Times New Roman"/>
          <w:b/>
          <w:sz w:val="21"/>
          <w:szCs w:val="21"/>
        </w:rPr>
        <w:t>максимум 5 минут.</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Не принимаются работы, оскорбляющие достоинство и чувства других людей, содержащие запрещённую информацию, элементы насилия и экстремизма. </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Ответственность за соблюдение авторских и смежных прав (использованные музыка, фото, текста и так далее) несёт исключительно участник Конкурса. Под авторскими и смежными правами понимаются права, попадающие под определение действующего законодательства РФ.  </w:t>
      </w:r>
    </w:p>
    <w:p w:rsidR="00892489"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Участники, занявшие 1, 2, 3 место награждаются грамотами. </w:t>
      </w:r>
    </w:p>
    <w:p w:rsidR="000B34DB" w:rsidRPr="008940AA" w:rsidRDefault="000B34DB" w:rsidP="000B34DB">
      <w:pPr>
        <w:spacing w:after="0" w:line="276" w:lineRule="auto"/>
        <w:jc w:val="both"/>
        <w:rPr>
          <w:rFonts w:ascii="Times New Roman" w:hAnsi="Times New Roman" w:cs="Times New Roman"/>
          <w:sz w:val="21"/>
          <w:szCs w:val="21"/>
        </w:rPr>
      </w:pPr>
    </w:p>
    <w:p w:rsidR="00892489" w:rsidRPr="008940AA" w:rsidRDefault="00892489" w:rsidP="00607CA2">
      <w:pPr>
        <w:widowControl w:val="0"/>
        <w:numPr>
          <w:ilvl w:val="0"/>
          <w:numId w:val="298"/>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b/>
          <w:bCs/>
          <w:sz w:val="21"/>
          <w:szCs w:val="21"/>
        </w:rPr>
        <w:t>Сроки и форма проведения Конкурса.</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Конкурс проводится в дистанционной форме. </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
          <w:sz w:val="21"/>
          <w:szCs w:val="21"/>
        </w:rPr>
        <w:t>Приём заявок</w:t>
      </w:r>
      <w:r w:rsidRPr="008940AA">
        <w:rPr>
          <w:rFonts w:ascii="Times New Roman" w:hAnsi="Times New Roman" w:cs="Times New Roman"/>
          <w:sz w:val="21"/>
          <w:szCs w:val="21"/>
        </w:rPr>
        <w:t>: 20.03.2023 – 09.04.2023.</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Заявки принимаются по форме: </w:t>
      </w:r>
      <w:hyperlink r:id="rId124" w:history="1">
        <w:r w:rsidRPr="008940AA">
          <w:rPr>
            <w:rStyle w:val="a7"/>
            <w:rFonts w:ascii="Times New Roman" w:hAnsi="Times New Roman" w:cs="Times New Roman"/>
            <w:sz w:val="21"/>
            <w:szCs w:val="21"/>
            <w:lang w:bidi="en-US"/>
          </w:rPr>
          <w:t>https://clck.ru/eEbNJ</w:t>
        </w:r>
      </w:hyperlink>
      <w:r w:rsidRPr="008940AA">
        <w:rPr>
          <w:rFonts w:ascii="Times New Roman" w:hAnsi="Times New Roman" w:cs="Times New Roman"/>
          <w:sz w:val="21"/>
          <w:szCs w:val="21"/>
        </w:rPr>
        <w:t xml:space="preserve"> .</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
          <w:sz w:val="21"/>
          <w:szCs w:val="21"/>
        </w:rPr>
        <w:t>Отправка видео-работ</w:t>
      </w:r>
      <w:r w:rsidRPr="008940AA">
        <w:rPr>
          <w:rFonts w:ascii="Times New Roman" w:hAnsi="Times New Roman" w:cs="Times New Roman"/>
          <w:sz w:val="21"/>
          <w:szCs w:val="21"/>
        </w:rPr>
        <w:t>: 03.04.2023 – 17.04.2023.</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
          <w:sz w:val="21"/>
          <w:szCs w:val="21"/>
        </w:rPr>
        <w:t>Подведение итогов</w:t>
      </w:r>
      <w:r w:rsidRPr="008940AA">
        <w:rPr>
          <w:rFonts w:ascii="Times New Roman" w:hAnsi="Times New Roman" w:cs="Times New Roman"/>
          <w:sz w:val="21"/>
          <w:szCs w:val="21"/>
        </w:rPr>
        <w:t>: 18.04.2023 – 28.04.2023.</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Видео-работа размещается на любом доступном файлообменнике (MailОблако, YandexДиск, YouTube и пр.). Ссылка на видео отправляется в оргкомитет </w:t>
      </w:r>
      <w:r w:rsidRPr="008940AA">
        <w:rPr>
          <w:rFonts w:ascii="Times New Roman" w:hAnsi="Times New Roman" w:cs="Times New Roman"/>
          <w:b/>
          <w:sz w:val="21"/>
          <w:szCs w:val="21"/>
        </w:rPr>
        <w:t>до 17.04.2023 г. включительно</w:t>
      </w:r>
      <w:r w:rsidRPr="008940AA">
        <w:rPr>
          <w:rFonts w:ascii="Times New Roman" w:hAnsi="Times New Roman" w:cs="Times New Roman"/>
          <w:sz w:val="21"/>
          <w:szCs w:val="21"/>
        </w:rPr>
        <w:t xml:space="preserve"> по форме: </w:t>
      </w:r>
      <w:hyperlink r:id="rId125" w:history="1">
        <w:r w:rsidRPr="008940AA">
          <w:rPr>
            <w:rStyle w:val="a7"/>
            <w:rFonts w:ascii="Times New Roman" w:hAnsi="Times New Roman" w:cs="Times New Roman"/>
            <w:sz w:val="21"/>
            <w:szCs w:val="21"/>
            <w:lang w:bidi="en-US"/>
          </w:rPr>
          <w:t>https://clck.ru/eEbU3</w:t>
        </w:r>
      </w:hyperlink>
      <w:r w:rsidRPr="008940AA">
        <w:rPr>
          <w:rFonts w:ascii="Times New Roman" w:hAnsi="Times New Roman" w:cs="Times New Roman"/>
          <w:sz w:val="21"/>
          <w:szCs w:val="21"/>
        </w:rPr>
        <w:t xml:space="preserve"> .</w:t>
      </w:r>
    </w:p>
    <w:p w:rsidR="00892489"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Работы могут быть отклонены от участия в Конкурсе в случае их несоответствия тематике, низкого художественного — эстетического качества, нарушения технических и иных требований к работам. </w:t>
      </w:r>
    </w:p>
    <w:p w:rsidR="000B34DB" w:rsidRPr="008940AA" w:rsidRDefault="000B34DB" w:rsidP="000B34DB">
      <w:pPr>
        <w:spacing w:after="0" w:line="276" w:lineRule="auto"/>
        <w:jc w:val="both"/>
        <w:rPr>
          <w:rFonts w:ascii="Times New Roman" w:hAnsi="Times New Roman" w:cs="Times New Roman"/>
          <w:sz w:val="21"/>
          <w:szCs w:val="21"/>
        </w:rPr>
      </w:pPr>
    </w:p>
    <w:p w:rsidR="00892489" w:rsidRPr="008940AA" w:rsidRDefault="00892489" w:rsidP="00607CA2">
      <w:pPr>
        <w:widowControl w:val="0"/>
        <w:numPr>
          <w:ilvl w:val="0"/>
          <w:numId w:val="298"/>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b/>
          <w:bCs/>
          <w:sz w:val="21"/>
          <w:szCs w:val="21"/>
        </w:rPr>
        <w:t>Критерии оценки видео-работ</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bCs/>
          <w:sz w:val="21"/>
          <w:szCs w:val="21"/>
        </w:rPr>
        <w:t>Критерии оценки видео-работ:</w:t>
      </w:r>
    </w:p>
    <w:p w:rsidR="00892489" w:rsidRPr="008940AA" w:rsidRDefault="00892489" w:rsidP="00607CA2">
      <w:pPr>
        <w:widowControl w:val="0"/>
        <w:numPr>
          <w:ilvl w:val="0"/>
          <w:numId w:val="301"/>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lastRenderedPageBreak/>
        <w:t>Соответствие работы номинации и соответствие техническим требованиям.</w:t>
      </w:r>
    </w:p>
    <w:p w:rsidR="00892489" w:rsidRPr="008940AA" w:rsidRDefault="00892489" w:rsidP="00607CA2">
      <w:pPr>
        <w:widowControl w:val="0"/>
        <w:numPr>
          <w:ilvl w:val="0"/>
          <w:numId w:val="301"/>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Творческая новизна, креативность.</w:t>
      </w:r>
    </w:p>
    <w:p w:rsidR="00892489" w:rsidRPr="008940AA" w:rsidRDefault="00892489" w:rsidP="00607CA2">
      <w:pPr>
        <w:widowControl w:val="0"/>
        <w:numPr>
          <w:ilvl w:val="0"/>
          <w:numId w:val="301"/>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Оригинальность и завершённость идеи.</w:t>
      </w:r>
    </w:p>
    <w:p w:rsidR="00892489" w:rsidRDefault="00892489" w:rsidP="00607CA2">
      <w:pPr>
        <w:widowControl w:val="0"/>
        <w:numPr>
          <w:ilvl w:val="0"/>
          <w:numId w:val="301"/>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sz w:val="21"/>
          <w:szCs w:val="21"/>
        </w:rPr>
        <w:t>Художественность и технический уровень исполнения (композиция, настроение, цвет, свет, ракурсы и панорамы, монтаж).</w:t>
      </w:r>
    </w:p>
    <w:p w:rsidR="000B34DB" w:rsidRPr="008940AA" w:rsidRDefault="000B34DB" w:rsidP="000B34DB">
      <w:pPr>
        <w:widowControl w:val="0"/>
        <w:suppressAutoHyphens/>
        <w:spacing w:after="0" w:line="276" w:lineRule="auto"/>
        <w:jc w:val="both"/>
        <w:rPr>
          <w:rFonts w:ascii="Times New Roman" w:hAnsi="Times New Roman" w:cs="Times New Roman"/>
          <w:sz w:val="21"/>
          <w:szCs w:val="21"/>
        </w:rPr>
      </w:pPr>
    </w:p>
    <w:p w:rsidR="00892489" w:rsidRPr="008940AA" w:rsidRDefault="00892489" w:rsidP="00607CA2">
      <w:pPr>
        <w:widowControl w:val="0"/>
        <w:numPr>
          <w:ilvl w:val="0"/>
          <w:numId w:val="298"/>
        </w:numPr>
        <w:suppressAutoHyphens/>
        <w:spacing w:after="0" w:line="276" w:lineRule="auto"/>
        <w:ind w:left="0" w:firstLine="0"/>
        <w:jc w:val="both"/>
        <w:rPr>
          <w:rFonts w:ascii="Times New Roman" w:hAnsi="Times New Roman" w:cs="Times New Roman"/>
          <w:sz w:val="21"/>
          <w:szCs w:val="21"/>
        </w:rPr>
      </w:pPr>
      <w:r w:rsidRPr="008940AA">
        <w:rPr>
          <w:rFonts w:ascii="Times New Roman" w:hAnsi="Times New Roman" w:cs="Times New Roman"/>
          <w:b/>
          <w:bCs/>
          <w:sz w:val="21"/>
          <w:szCs w:val="21"/>
        </w:rPr>
        <w:t>Контакты</w:t>
      </w:r>
    </w:p>
    <w:p w:rsidR="00892489" w:rsidRPr="008940AA" w:rsidRDefault="00892489" w:rsidP="000B34DB">
      <w:pPr>
        <w:spacing w:after="0" w:line="276" w:lineRule="auto"/>
        <w:jc w:val="both"/>
        <w:rPr>
          <w:rFonts w:ascii="Times New Roman" w:hAnsi="Times New Roman" w:cs="Times New Roman"/>
          <w:sz w:val="21"/>
          <w:szCs w:val="21"/>
        </w:rPr>
      </w:pPr>
      <w:r w:rsidRPr="008940AA">
        <w:rPr>
          <w:rFonts w:ascii="Times New Roman" w:hAnsi="Times New Roman" w:cs="Times New Roman"/>
          <w:sz w:val="21"/>
          <w:szCs w:val="21"/>
        </w:rPr>
        <w:t xml:space="preserve">Ответственный за организацию и проведение Конкурса: педагог-организатор ГБУ ДО ДДЮТ Кировского района – Смирнова Надежда Геннадьевна, эл.адрес: </w:t>
      </w:r>
      <w:hyperlink r:id="rId126" w:history="1">
        <w:r w:rsidRPr="008940AA">
          <w:rPr>
            <w:rStyle w:val="a7"/>
            <w:rFonts w:ascii="Times New Roman" w:hAnsi="Times New Roman" w:cs="Times New Roman"/>
            <w:sz w:val="21"/>
            <w:szCs w:val="21"/>
            <w:shd w:val="clear" w:color="auto" w:fill="FFFFFF"/>
            <w:lang w:val="en-US" w:bidi="en-US"/>
          </w:rPr>
          <w:t>patriot</w:t>
        </w:r>
        <w:r w:rsidRPr="008940AA">
          <w:rPr>
            <w:rStyle w:val="a7"/>
            <w:rFonts w:ascii="Times New Roman" w:hAnsi="Times New Roman" w:cs="Times New Roman"/>
            <w:sz w:val="21"/>
            <w:szCs w:val="21"/>
            <w:shd w:val="clear" w:color="auto" w:fill="FFFFFF"/>
            <w:lang w:bidi="en-US"/>
          </w:rPr>
          <w:t>_</w:t>
        </w:r>
        <w:r w:rsidRPr="008940AA">
          <w:rPr>
            <w:rStyle w:val="a7"/>
            <w:rFonts w:ascii="Times New Roman" w:hAnsi="Times New Roman" w:cs="Times New Roman"/>
            <w:sz w:val="21"/>
            <w:szCs w:val="21"/>
            <w:shd w:val="clear" w:color="auto" w:fill="FFFFFF"/>
            <w:lang w:val="en-US" w:bidi="en-US"/>
          </w:rPr>
          <w:t>ddut</w:t>
        </w:r>
        <w:r w:rsidRPr="008940AA">
          <w:rPr>
            <w:rStyle w:val="a7"/>
            <w:rFonts w:ascii="Times New Roman" w:hAnsi="Times New Roman" w:cs="Times New Roman"/>
            <w:sz w:val="21"/>
            <w:szCs w:val="21"/>
            <w:shd w:val="clear" w:color="auto" w:fill="FFFFFF"/>
            <w:lang w:bidi="en-US"/>
          </w:rPr>
          <w:t>@</w:t>
        </w:r>
        <w:r w:rsidRPr="008940AA">
          <w:rPr>
            <w:rStyle w:val="a7"/>
            <w:rFonts w:ascii="Times New Roman" w:hAnsi="Times New Roman" w:cs="Times New Roman"/>
            <w:sz w:val="21"/>
            <w:szCs w:val="21"/>
            <w:shd w:val="clear" w:color="auto" w:fill="FFFFFF"/>
            <w:lang w:val="en-US" w:bidi="en-US"/>
          </w:rPr>
          <w:t>mail</w:t>
        </w:r>
        <w:r w:rsidRPr="008940AA">
          <w:rPr>
            <w:rStyle w:val="a7"/>
            <w:rFonts w:ascii="Times New Roman" w:hAnsi="Times New Roman" w:cs="Times New Roman"/>
            <w:sz w:val="21"/>
            <w:szCs w:val="21"/>
            <w:shd w:val="clear" w:color="auto" w:fill="FFFFFF"/>
            <w:lang w:bidi="en-US"/>
          </w:rPr>
          <w:t>.</w:t>
        </w:r>
        <w:r w:rsidRPr="008940AA">
          <w:rPr>
            <w:rStyle w:val="a7"/>
            <w:rFonts w:ascii="Times New Roman" w:hAnsi="Times New Roman" w:cs="Times New Roman"/>
            <w:sz w:val="21"/>
            <w:szCs w:val="21"/>
            <w:shd w:val="clear" w:color="auto" w:fill="FFFFFF"/>
            <w:lang w:val="en-US" w:bidi="en-US"/>
          </w:rPr>
          <w:t>ru</w:t>
        </w:r>
      </w:hyperlink>
      <w:r w:rsidRPr="008940AA">
        <w:rPr>
          <w:rFonts w:ascii="Times New Roman" w:hAnsi="Times New Roman" w:cs="Times New Roman"/>
          <w:color w:val="87898F"/>
          <w:sz w:val="21"/>
          <w:szCs w:val="21"/>
          <w:shd w:val="clear" w:color="auto" w:fill="FFFFFF"/>
        </w:rPr>
        <w:t xml:space="preserve"> .</w:t>
      </w:r>
    </w:p>
    <w:p w:rsidR="00564832" w:rsidRDefault="00564832">
      <w:pPr>
        <w:rPr>
          <w:rFonts w:ascii="Times New Roman" w:hAnsi="Times New Roman"/>
          <w:b/>
          <w:i/>
          <w:color w:val="FF0000"/>
          <w:sz w:val="28"/>
          <w:szCs w:val="28"/>
        </w:rPr>
      </w:pPr>
    </w:p>
    <w:p w:rsidR="00564832" w:rsidRDefault="00564832">
      <w:pPr>
        <w:rPr>
          <w:rFonts w:ascii="Times New Roman" w:hAnsi="Times New Roman"/>
          <w:b/>
          <w:i/>
          <w:color w:val="FF0000"/>
          <w:sz w:val="28"/>
          <w:szCs w:val="28"/>
        </w:rPr>
      </w:pPr>
      <w:r>
        <w:rPr>
          <w:rFonts w:ascii="Times New Roman" w:hAnsi="Times New Roman"/>
          <w:b/>
          <w:i/>
          <w:color w:val="FF0000"/>
          <w:sz w:val="28"/>
          <w:szCs w:val="28"/>
        </w:rPr>
        <w:br w:type="page"/>
      </w:r>
    </w:p>
    <w:p w:rsidR="00564832" w:rsidRPr="00564832" w:rsidRDefault="00564832" w:rsidP="00564832">
      <w:pPr>
        <w:pStyle w:val="2f"/>
        <w:shd w:val="clear" w:color="auto" w:fill="auto"/>
        <w:tabs>
          <w:tab w:val="left" w:pos="763"/>
        </w:tabs>
        <w:spacing w:line="276" w:lineRule="auto"/>
        <w:ind w:firstLine="0"/>
        <w:rPr>
          <w:b/>
          <w:sz w:val="24"/>
          <w:szCs w:val="24"/>
        </w:rPr>
      </w:pPr>
      <w:r w:rsidRPr="00564832">
        <w:rPr>
          <w:b/>
          <w:sz w:val="24"/>
          <w:szCs w:val="24"/>
        </w:rPr>
        <w:lastRenderedPageBreak/>
        <w:t>ПОЛОЖЕНИЕ</w:t>
      </w:r>
      <w:r>
        <w:rPr>
          <w:b/>
          <w:sz w:val="24"/>
          <w:szCs w:val="24"/>
        </w:rPr>
        <w:t xml:space="preserve"> ОБ ОРГАНИЗАЦИИ И ПРОВЕДЕНИИ РАЙОННОГО КОНКУРСА ПРЕЗЕНТАЦИОННЫХ РАБОТ ПО РАЗДЕЛЬНОМУ СБОРУ МУСОРА </w:t>
      </w:r>
      <w:r w:rsidRPr="00564832">
        <w:rPr>
          <w:b/>
          <w:sz w:val="24"/>
          <w:szCs w:val="24"/>
        </w:rPr>
        <w:t>«</w:t>
      </w:r>
      <w:r>
        <w:rPr>
          <w:b/>
          <w:sz w:val="24"/>
          <w:szCs w:val="24"/>
        </w:rPr>
        <w:t>РАЗДЕЛЯЯ, СОХРАНЯЕМ</w:t>
      </w:r>
      <w:r w:rsidRPr="00564832">
        <w:rPr>
          <w:b/>
          <w:sz w:val="24"/>
          <w:szCs w:val="24"/>
        </w:rPr>
        <w:t>»</w:t>
      </w:r>
    </w:p>
    <w:p w:rsidR="00564832" w:rsidRPr="006B3EAA" w:rsidRDefault="00564832" w:rsidP="00564832">
      <w:pPr>
        <w:pStyle w:val="2f"/>
        <w:shd w:val="clear" w:color="auto" w:fill="auto"/>
        <w:tabs>
          <w:tab w:val="left" w:pos="763"/>
        </w:tabs>
        <w:spacing w:line="276" w:lineRule="auto"/>
        <w:rPr>
          <w:sz w:val="21"/>
          <w:szCs w:val="21"/>
        </w:rPr>
      </w:pPr>
    </w:p>
    <w:p w:rsidR="00564832" w:rsidRPr="00564832" w:rsidRDefault="00564832" w:rsidP="00607CA2">
      <w:pPr>
        <w:pStyle w:val="2f"/>
        <w:numPr>
          <w:ilvl w:val="0"/>
          <w:numId w:val="302"/>
        </w:numPr>
        <w:shd w:val="clear" w:color="auto" w:fill="auto"/>
        <w:tabs>
          <w:tab w:val="left" w:pos="0"/>
        </w:tabs>
        <w:spacing w:line="276" w:lineRule="auto"/>
        <w:ind w:left="0" w:firstLine="0"/>
        <w:rPr>
          <w:b/>
          <w:sz w:val="21"/>
          <w:szCs w:val="21"/>
        </w:rPr>
      </w:pPr>
      <w:r w:rsidRPr="00564832">
        <w:rPr>
          <w:b/>
          <w:sz w:val="21"/>
          <w:szCs w:val="21"/>
        </w:rPr>
        <w:t>Общие положения</w:t>
      </w:r>
    </w:p>
    <w:p w:rsidR="00564832" w:rsidRPr="006B3EAA" w:rsidRDefault="00564832" w:rsidP="00607CA2">
      <w:pPr>
        <w:widowControl w:val="0"/>
        <w:numPr>
          <w:ilvl w:val="1"/>
          <w:numId w:val="302"/>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sz w:val="21"/>
          <w:szCs w:val="21"/>
        </w:rPr>
        <w:t>Настоящее Положение определяет цель, задачи, порядок проведения и содержание районного онлайн-конкурса по раздельному сбору мусора в домашних условиях «Разделяя, сохраняем»</w:t>
      </w:r>
    </w:p>
    <w:p w:rsidR="00564832" w:rsidRPr="006B3EAA" w:rsidRDefault="00564832" w:rsidP="00607CA2">
      <w:pPr>
        <w:widowControl w:val="0"/>
        <w:numPr>
          <w:ilvl w:val="1"/>
          <w:numId w:val="302"/>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sz w:val="21"/>
          <w:szCs w:val="21"/>
        </w:rPr>
        <w:t>Цель конкурса - создание условий для популяризации экологического волонтерства и Раздельного сбора мусора (РСМ).</w:t>
      </w:r>
    </w:p>
    <w:p w:rsidR="00564832" w:rsidRPr="006B3EAA" w:rsidRDefault="00564832" w:rsidP="00607CA2">
      <w:pPr>
        <w:widowControl w:val="0"/>
        <w:numPr>
          <w:ilvl w:val="1"/>
          <w:numId w:val="302"/>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sz w:val="21"/>
          <w:szCs w:val="21"/>
        </w:rPr>
        <w:t>Задачи онлайн-конкурса</w:t>
      </w:r>
    </w:p>
    <w:p w:rsidR="00564832" w:rsidRPr="006B3EAA" w:rsidRDefault="00564832" w:rsidP="00607CA2">
      <w:pPr>
        <w:widowControl w:val="0"/>
        <w:numPr>
          <w:ilvl w:val="0"/>
          <w:numId w:val="303"/>
        </w:numPr>
        <w:suppressAutoHyphens/>
        <w:spacing w:after="0" w:line="276" w:lineRule="auto"/>
        <w:ind w:left="0" w:firstLine="0"/>
        <w:jc w:val="both"/>
        <w:rPr>
          <w:rFonts w:ascii="Times New Roman" w:hAnsi="Times New Roman" w:cs="Times New Roman"/>
          <w:bCs/>
          <w:sz w:val="21"/>
          <w:szCs w:val="21"/>
        </w:rPr>
      </w:pPr>
      <w:r w:rsidRPr="006B3EAA">
        <w:rPr>
          <w:rFonts w:ascii="Times New Roman" w:hAnsi="Times New Roman" w:cs="Times New Roman"/>
          <w:bCs/>
          <w:sz w:val="21"/>
          <w:szCs w:val="21"/>
        </w:rPr>
        <w:t xml:space="preserve">Способствовать накоплению школьниками личного опыта по сортировке бытовых отходов и сдачи их в пункты сбора; </w:t>
      </w:r>
    </w:p>
    <w:p w:rsidR="00564832" w:rsidRPr="006B3EAA" w:rsidRDefault="00564832" w:rsidP="00607CA2">
      <w:pPr>
        <w:widowControl w:val="0"/>
        <w:numPr>
          <w:ilvl w:val="0"/>
          <w:numId w:val="303"/>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sz w:val="21"/>
          <w:szCs w:val="21"/>
        </w:rPr>
        <w:t xml:space="preserve">Повышать уровень знаний школьников о принципах экологического поведения; </w:t>
      </w:r>
    </w:p>
    <w:p w:rsidR="00564832" w:rsidRPr="006B3EAA" w:rsidRDefault="00564832" w:rsidP="00607CA2">
      <w:pPr>
        <w:widowControl w:val="0"/>
        <w:numPr>
          <w:ilvl w:val="0"/>
          <w:numId w:val="303"/>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sz w:val="21"/>
          <w:szCs w:val="21"/>
        </w:rPr>
        <w:t>Стимулировать формирование активной гражданской позиции обучающихся;</w:t>
      </w:r>
      <w:r w:rsidRPr="006B3EAA">
        <w:rPr>
          <w:rFonts w:ascii="Times New Roman" w:hAnsi="Times New Roman" w:cs="Times New Roman"/>
          <w:bCs/>
          <w:sz w:val="21"/>
          <w:szCs w:val="21"/>
        </w:rPr>
        <w:t xml:space="preserve"> </w:t>
      </w:r>
    </w:p>
    <w:p w:rsidR="00564832" w:rsidRPr="006B3EAA" w:rsidRDefault="00564832" w:rsidP="00607CA2">
      <w:pPr>
        <w:widowControl w:val="0"/>
        <w:numPr>
          <w:ilvl w:val="0"/>
          <w:numId w:val="303"/>
        </w:numPr>
        <w:suppressAutoHyphens/>
        <w:spacing w:after="0" w:line="276" w:lineRule="auto"/>
        <w:ind w:left="0" w:firstLine="0"/>
        <w:jc w:val="both"/>
        <w:rPr>
          <w:rFonts w:ascii="Times New Roman" w:hAnsi="Times New Roman" w:cs="Times New Roman"/>
          <w:sz w:val="21"/>
          <w:szCs w:val="21"/>
        </w:rPr>
      </w:pPr>
      <w:r w:rsidRPr="006B3EAA">
        <w:rPr>
          <w:rFonts w:ascii="Times New Roman" w:hAnsi="Times New Roman" w:cs="Times New Roman"/>
          <w:bCs/>
          <w:sz w:val="21"/>
          <w:szCs w:val="21"/>
        </w:rPr>
        <w:t xml:space="preserve">Познакомить с экологическим направлением волонтерства. </w:t>
      </w:r>
    </w:p>
    <w:p w:rsidR="00564832" w:rsidRPr="006B3EAA" w:rsidRDefault="00564832" w:rsidP="00607CA2">
      <w:pPr>
        <w:pStyle w:val="ab"/>
        <w:widowControl w:val="0"/>
        <w:numPr>
          <w:ilvl w:val="1"/>
          <w:numId w:val="302"/>
        </w:numPr>
        <w:suppressAutoHyphens/>
        <w:spacing w:after="0"/>
        <w:ind w:left="0" w:firstLine="0"/>
        <w:jc w:val="both"/>
        <w:rPr>
          <w:rFonts w:ascii="Times New Roman" w:hAnsi="Times New Roman"/>
          <w:sz w:val="21"/>
          <w:szCs w:val="21"/>
        </w:rPr>
      </w:pPr>
      <w:r w:rsidRPr="006B3EAA">
        <w:rPr>
          <w:rFonts w:ascii="Times New Roman" w:hAnsi="Times New Roman"/>
          <w:sz w:val="21"/>
          <w:szCs w:val="21"/>
        </w:rPr>
        <w:t>Организатором Квеста является ГБУДО ДДЮТ Кировского района (отдел взаимодействия с воспитательными службами совместно с сектором молодежных инициатив)</w:t>
      </w:r>
    </w:p>
    <w:p w:rsidR="00564832" w:rsidRPr="006B3EAA" w:rsidRDefault="00564832" w:rsidP="00607CA2">
      <w:pPr>
        <w:pStyle w:val="ab"/>
        <w:widowControl w:val="0"/>
        <w:numPr>
          <w:ilvl w:val="1"/>
          <w:numId w:val="302"/>
        </w:numPr>
        <w:spacing w:after="0"/>
        <w:ind w:left="0" w:firstLine="0"/>
        <w:jc w:val="both"/>
        <w:rPr>
          <w:rFonts w:ascii="Times New Roman" w:hAnsi="Times New Roman"/>
          <w:sz w:val="21"/>
          <w:szCs w:val="21"/>
        </w:rPr>
      </w:pPr>
      <w:r w:rsidRPr="006B3EAA">
        <w:rPr>
          <w:rFonts w:ascii="Times New Roman" w:hAnsi="Times New Roman"/>
          <w:sz w:val="21"/>
          <w:szCs w:val="21"/>
        </w:rPr>
        <w:t>Для организации проведения Онлайн-конкурса формируется оргкомитет, в состав которого входят специалисты отдела по взаимодействия с воспитательными службами, педагоги-организаторы сектора молодежных инициатив:</w:t>
      </w:r>
    </w:p>
    <w:p w:rsidR="00564832" w:rsidRPr="006B3EAA" w:rsidRDefault="00564832" w:rsidP="00607CA2">
      <w:pPr>
        <w:pStyle w:val="2f"/>
        <w:numPr>
          <w:ilvl w:val="0"/>
          <w:numId w:val="304"/>
        </w:numPr>
        <w:tabs>
          <w:tab w:val="left" w:pos="763"/>
        </w:tabs>
        <w:spacing w:line="276" w:lineRule="auto"/>
        <w:ind w:left="0" w:firstLine="0"/>
        <w:rPr>
          <w:sz w:val="21"/>
          <w:szCs w:val="21"/>
        </w:rPr>
      </w:pPr>
      <w:r w:rsidRPr="006B3EAA">
        <w:rPr>
          <w:sz w:val="21"/>
          <w:szCs w:val="21"/>
        </w:rPr>
        <w:t>контроль и координация проведения конкурса;</w:t>
      </w:r>
    </w:p>
    <w:p w:rsidR="00564832" w:rsidRPr="006B3EAA" w:rsidRDefault="00564832" w:rsidP="00607CA2">
      <w:pPr>
        <w:pStyle w:val="2f"/>
        <w:numPr>
          <w:ilvl w:val="0"/>
          <w:numId w:val="304"/>
        </w:numPr>
        <w:tabs>
          <w:tab w:val="left" w:pos="763"/>
        </w:tabs>
        <w:spacing w:line="276" w:lineRule="auto"/>
        <w:ind w:left="0" w:firstLine="0"/>
        <w:rPr>
          <w:sz w:val="21"/>
          <w:szCs w:val="21"/>
        </w:rPr>
      </w:pPr>
      <w:r w:rsidRPr="006B3EAA">
        <w:rPr>
          <w:sz w:val="21"/>
          <w:szCs w:val="21"/>
        </w:rPr>
        <w:t>определение условий проведения конкурса (порядок проведения, состав жюри, критерии оценки работ участников).</w:t>
      </w:r>
    </w:p>
    <w:p w:rsidR="00564832" w:rsidRPr="006B3EAA" w:rsidRDefault="00564832" w:rsidP="00607CA2">
      <w:pPr>
        <w:pStyle w:val="ab"/>
        <w:widowControl w:val="0"/>
        <w:numPr>
          <w:ilvl w:val="1"/>
          <w:numId w:val="302"/>
        </w:numPr>
        <w:spacing w:after="0"/>
        <w:ind w:left="0" w:firstLine="0"/>
        <w:jc w:val="both"/>
        <w:rPr>
          <w:rFonts w:ascii="Times New Roman" w:hAnsi="Times New Roman"/>
          <w:sz w:val="21"/>
          <w:szCs w:val="21"/>
        </w:rPr>
      </w:pPr>
      <w:r w:rsidRPr="006B3EAA">
        <w:rPr>
          <w:rFonts w:ascii="Times New Roman" w:hAnsi="Times New Roman"/>
          <w:sz w:val="21"/>
          <w:szCs w:val="21"/>
        </w:rPr>
        <w:t>Для оценки конкурсных работ формируется конкурсное жюри из представителей педагогических кадров ГБУ ДО ДДЮТ и ОУ Кировского района. Функции жюри:</w:t>
      </w:r>
    </w:p>
    <w:p w:rsidR="00564832" w:rsidRPr="006B3EAA" w:rsidRDefault="00564832" w:rsidP="00607CA2">
      <w:pPr>
        <w:pStyle w:val="2f"/>
        <w:numPr>
          <w:ilvl w:val="0"/>
          <w:numId w:val="305"/>
        </w:numPr>
        <w:tabs>
          <w:tab w:val="left" w:pos="763"/>
        </w:tabs>
        <w:spacing w:line="276" w:lineRule="auto"/>
        <w:ind w:left="0" w:firstLine="0"/>
        <w:rPr>
          <w:sz w:val="21"/>
          <w:szCs w:val="21"/>
        </w:rPr>
      </w:pPr>
      <w:r w:rsidRPr="006B3EAA">
        <w:rPr>
          <w:sz w:val="21"/>
          <w:szCs w:val="21"/>
        </w:rPr>
        <w:softHyphen/>
        <w:t>оценка представленных на конкурс работ;</w:t>
      </w:r>
    </w:p>
    <w:p w:rsidR="00564832" w:rsidRPr="006B3EAA" w:rsidRDefault="00564832" w:rsidP="00607CA2">
      <w:pPr>
        <w:pStyle w:val="2f"/>
        <w:numPr>
          <w:ilvl w:val="0"/>
          <w:numId w:val="305"/>
        </w:numPr>
        <w:tabs>
          <w:tab w:val="left" w:pos="763"/>
        </w:tabs>
        <w:spacing w:line="276" w:lineRule="auto"/>
        <w:ind w:left="0" w:firstLine="0"/>
        <w:rPr>
          <w:sz w:val="21"/>
          <w:szCs w:val="21"/>
        </w:rPr>
      </w:pPr>
      <w:r w:rsidRPr="006B3EAA">
        <w:rPr>
          <w:sz w:val="21"/>
          <w:szCs w:val="21"/>
        </w:rPr>
        <w:t>принятие решения на основе экспертных заключений.</w:t>
      </w:r>
    </w:p>
    <w:p w:rsidR="00564832" w:rsidRPr="006B3EAA" w:rsidRDefault="00564832" w:rsidP="00607CA2">
      <w:pPr>
        <w:pStyle w:val="2f"/>
        <w:numPr>
          <w:ilvl w:val="1"/>
          <w:numId w:val="302"/>
        </w:numPr>
        <w:tabs>
          <w:tab w:val="left" w:pos="763"/>
        </w:tabs>
        <w:spacing w:line="276" w:lineRule="auto"/>
        <w:ind w:left="0" w:firstLine="0"/>
        <w:rPr>
          <w:sz w:val="21"/>
          <w:szCs w:val="21"/>
        </w:rPr>
      </w:pPr>
      <w:r w:rsidRPr="006B3EAA">
        <w:rPr>
          <w:sz w:val="21"/>
          <w:szCs w:val="21"/>
        </w:rPr>
        <w:t xml:space="preserve">  </w:t>
      </w:r>
      <w:r w:rsidRPr="006B3EAA">
        <w:rPr>
          <w:rFonts w:eastAsia="Calibri"/>
          <w:sz w:val="21"/>
          <w:szCs w:val="21"/>
        </w:rPr>
        <w:t>В конкурсе принимают участие учащиеся учреждений дополнительного образования, учащиеся общеобразовательных организаций, участники детских общественных движений и объединений Кировского района г. Санкт-Петербурга.</w:t>
      </w:r>
    </w:p>
    <w:p w:rsidR="00564832" w:rsidRPr="006B3EAA" w:rsidRDefault="00564832" w:rsidP="00564832">
      <w:pPr>
        <w:pStyle w:val="2f"/>
        <w:tabs>
          <w:tab w:val="left" w:pos="763"/>
        </w:tabs>
        <w:spacing w:line="276" w:lineRule="auto"/>
        <w:ind w:left="480"/>
        <w:rPr>
          <w:sz w:val="21"/>
          <w:szCs w:val="21"/>
        </w:rPr>
      </w:pPr>
    </w:p>
    <w:p w:rsidR="00564832" w:rsidRPr="00564832" w:rsidRDefault="00564832" w:rsidP="00564832">
      <w:pPr>
        <w:pStyle w:val="2f"/>
        <w:tabs>
          <w:tab w:val="left" w:pos="0"/>
        </w:tabs>
        <w:spacing w:line="276" w:lineRule="auto"/>
        <w:ind w:firstLine="0"/>
        <w:rPr>
          <w:b/>
          <w:sz w:val="21"/>
          <w:szCs w:val="21"/>
        </w:rPr>
      </w:pPr>
      <w:r w:rsidRPr="00564832">
        <w:rPr>
          <w:b/>
          <w:sz w:val="21"/>
          <w:szCs w:val="21"/>
        </w:rPr>
        <w:t>2. Условия конкурса</w:t>
      </w:r>
    </w:p>
    <w:p w:rsidR="00564832" w:rsidRPr="006B3EAA" w:rsidRDefault="00564832" w:rsidP="00564832">
      <w:pPr>
        <w:tabs>
          <w:tab w:val="left" w:pos="0"/>
          <w:tab w:val="left" w:pos="426"/>
        </w:tabs>
        <w:spacing w:after="0" w:line="276" w:lineRule="auto"/>
        <w:jc w:val="both"/>
        <w:rPr>
          <w:rFonts w:ascii="Times New Roman" w:eastAsia="Arial Unicode MS" w:hAnsi="Times New Roman" w:cs="Times New Roman"/>
          <w:b/>
          <w:bCs/>
          <w:sz w:val="21"/>
          <w:szCs w:val="21"/>
        </w:rPr>
      </w:pPr>
      <w:r w:rsidRPr="006B3EAA">
        <w:rPr>
          <w:rFonts w:ascii="Times New Roman" w:eastAsia="Calibri" w:hAnsi="Times New Roman" w:cs="Times New Roman"/>
          <w:sz w:val="21"/>
          <w:szCs w:val="21"/>
        </w:rPr>
        <w:t xml:space="preserve"> 2.1. Конкурс проводится для учащихся 5-11 классов. </w:t>
      </w:r>
      <w:r w:rsidRPr="006B3EAA">
        <w:rPr>
          <w:rFonts w:ascii="Times New Roman" w:eastAsia="Arial Unicode MS" w:hAnsi="Times New Roman" w:cs="Times New Roman"/>
          <w:sz w:val="21"/>
          <w:szCs w:val="21"/>
        </w:rPr>
        <w:t>Допускается только индивидуальное участие.</w:t>
      </w:r>
    </w:p>
    <w:p w:rsidR="00564832" w:rsidRPr="006B3EAA" w:rsidRDefault="00564832" w:rsidP="00564832">
      <w:pPr>
        <w:tabs>
          <w:tab w:val="left" w:pos="0"/>
        </w:tabs>
        <w:spacing w:after="0" w:line="276" w:lineRule="auto"/>
        <w:jc w:val="both"/>
        <w:rPr>
          <w:rFonts w:ascii="Times New Roman" w:eastAsia="Calibri" w:hAnsi="Times New Roman" w:cs="Times New Roman"/>
          <w:sz w:val="21"/>
          <w:szCs w:val="21"/>
        </w:rPr>
      </w:pPr>
      <w:r w:rsidRPr="006B3EAA">
        <w:rPr>
          <w:rFonts w:ascii="Times New Roman" w:eastAsia="Calibri" w:hAnsi="Times New Roman" w:cs="Times New Roman"/>
          <w:sz w:val="21"/>
          <w:szCs w:val="21"/>
        </w:rPr>
        <w:t xml:space="preserve">2.2. Для участия в конкурсе необходимо не позднее </w:t>
      </w:r>
      <w:r w:rsidRPr="00602F31">
        <w:rPr>
          <w:rFonts w:ascii="Times New Roman" w:eastAsia="Calibri" w:hAnsi="Times New Roman" w:cs="Times New Roman"/>
          <w:b/>
          <w:sz w:val="21"/>
          <w:szCs w:val="21"/>
        </w:rPr>
        <w:t>20 февраля 2023 года</w:t>
      </w:r>
      <w:r w:rsidRPr="006B3EAA">
        <w:rPr>
          <w:rFonts w:ascii="Times New Roman" w:eastAsia="Calibri" w:hAnsi="Times New Roman" w:cs="Times New Roman"/>
          <w:sz w:val="21"/>
          <w:szCs w:val="21"/>
        </w:rPr>
        <w:t xml:space="preserve"> прислать заявку через </w:t>
      </w:r>
      <w:r w:rsidRPr="006B3EAA">
        <w:rPr>
          <w:rFonts w:ascii="Times New Roman" w:eastAsia="Calibri" w:hAnsi="Times New Roman" w:cs="Times New Roman"/>
          <w:sz w:val="21"/>
          <w:szCs w:val="21"/>
          <w:lang w:val="en-US"/>
        </w:rPr>
        <w:t>Google</w:t>
      </w:r>
      <w:r w:rsidRPr="006B3EAA">
        <w:rPr>
          <w:rFonts w:ascii="Times New Roman" w:eastAsia="Calibri" w:hAnsi="Times New Roman" w:cs="Times New Roman"/>
          <w:sz w:val="21"/>
          <w:szCs w:val="21"/>
        </w:rPr>
        <w:t xml:space="preserve">-Форму: </w:t>
      </w:r>
      <w:hyperlink r:id="rId127" w:history="1">
        <w:r w:rsidRPr="006B3EAA">
          <w:rPr>
            <w:rStyle w:val="a7"/>
            <w:rFonts w:ascii="Times New Roman" w:eastAsia="Calibri" w:hAnsi="Times New Roman" w:cs="Times New Roman"/>
            <w:sz w:val="21"/>
            <w:szCs w:val="21"/>
          </w:rPr>
          <w:t>https://forms.gle/kX7Px4N5khxjipme6</w:t>
        </w:r>
      </w:hyperlink>
      <w:r w:rsidRPr="006B3EAA">
        <w:rPr>
          <w:rFonts w:ascii="Times New Roman" w:eastAsia="Calibri" w:hAnsi="Times New Roman" w:cs="Times New Roman"/>
          <w:sz w:val="21"/>
          <w:szCs w:val="21"/>
        </w:rPr>
        <w:t xml:space="preserve"> с прикрепленной итоговой работой по конкурсу. </w:t>
      </w:r>
    </w:p>
    <w:p w:rsidR="00564832" w:rsidRPr="00564832" w:rsidRDefault="00564832" w:rsidP="00564832">
      <w:pPr>
        <w:tabs>
          <w:tab w:val="left" w:pos="0"/>
        </w:tabs>
        <w:spacing w:after="0" w:line="276" w:lineRule="auto"/>
        <w:jc w:val="both"/>
        <w:rPr>
          <w:rFonts w:ascii="Times New Roman" w:eastAsia="Calibri" w:hAnsi="Times New Roman" w:cs="Times New Roman"/>
          <w:sz w:val="21"/>
          <w:szCs w:val="21"/>
        </w:rPr>
      </w:pPr>
      <w:r w:rsidRPr="006B3EAA">
        <w:rPr>
          <w:rFonts w:ascii="Times New Roman" w:eastAsia="Calibri" w:hAnsi="Times New Roman" w:cs="Times New Roman"/>
          <w:sz w:val="21"/>
          <w:szCs w:val="21"/>
        </w:rPr>
        <w:t xml:space="preserve">2.3. Итоговая работа представляет из себя презентацию в формате PDF или видео в формате </w:t>
      </w:r>
      <w:r w:rsidRPr="006B3EAA">
        <w:rPr>
          <w:rFonts w:ascii="Times New Roman" w:eastAsia="Calibri" w:hAnsi="Times New Roman" w:cs="Times New Roman"/>
          <w:sz w:val="21"/>
          <w:szCs w:val="21"/>
          <w:lang w:val="en-US"/>
        </w:rPr>
        <w:t>MP</w:t>
      </w:r>
      <w:r w:rsidRPr="006B3EAA">
        <w:rPr>
          <w:rFonts w:ascii="Times New Roman" w:eastAsia="Calibri" w:hAnsi="Times New Roman" w:cs="Times New Roman"/>
          <w:sz w:val="21"/>
          <w:szCs w:val="21"/>
        </w:rPr>
        <w:t xml:space="preserve">4, содержащую информацию о РСМ участником конкурса в условиях домашнего хозяйства с последующей сдачей вторсырья на переработку. </w:t>
      </w:r>
      <w:r w:rsidRPr="00564832">
        <w:rPr>
          <w:rFonts w:ascii="Times New Roman" w:hAnsi="Times New Roman" w:cs="Times New Roman"/>
          <w:sz w:val="21"/>
          <w:szCs w:val="21"/>
        </w:rPr>
        <w:t>Направление работы для участия в конкурсе означает согласие автора(ов) и их законных представителей с условиями конкурса указанными в положении о конкурсе.</w:t>
      </w:r>
    </w:p>
    <w:p w:rsidR="00564832" w:rsidRPr="006B3EAA" w:rsidRDefault="00564832" w:rsidP="00564832">
      <w:pPr>
        <w:tabs>
          <w:tab w:val="left" w:pos="0"/>
        </w:tabs>
        <w:spacing w:after="0" w:line="276" w:lineRule="auto"/>
        <w:jc w:val="both"/>
        <w:rPr>
          <w:rFonts w:ascii="Times New Roman" w:eastAsia="Calibri" w:hAnsi="Times New Roman" w:cs="Times New Roman"/>
          <w:sz w:val="21"/>
          <w:szCs w:val="21"/>
        </w:rPr>
      </w:pPr>
      <w:r w:rsidRPr="006B3EAA">
        <w:rPr>
          <w:rFonts w:ascii="Times New Roman" w:eastAsia="Calibri" w:hAnsi="Times New Roman" w:cs="Times New Roman"/>
          <w:sz w:val="21"/>
          <w:szCs w:val="21"/>
        </w:rPr>
        <w:t>2.4. Содержание работы должно отражать:</w:t>
      </w:r>
    </w:p>
    <w:p w:rsidR="00564832" w:rsidRPr="006B3EAA" w:rsidRDefault="00564832" w:rsidP="00607CA2">
      <w:pPr>
        <w:pStyle w:val="ab"/>
        <w:numPr>
          <w:ilvl w:val="0"/>
          <w:numId w:val="308"/>
        </w:numPr>
        <w:tabs>
          <w:tab w:val="left" w:pos="0"/>
          <w:tab w:val="left" w:pos="851"/>
          <w:tab w:val="left" w:pos="1134"/>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softHyphen/>
        <w:t xml:space="preserve"> информацию и материалы по подготовке участника сдачи вторсырья, оставшегося после хозяйственных (домашних) нужд;</w:t>
      </w:r>
    </w:p>
    <w:p w:rsidR="00564832" w:rsidRPr="006B3EAA" w:rsidRDefault="00564832" w:rsidP="00607CA2">
      <w:pPr>
        <w:pStyle w:val="ab"/>
        <w:numPr>
          <w:ilvl w:val="0"/>
          <w:numId w:val="308"/>
        </w:numPr>
        <w:tabs>
          <w:tab w:val="left" w:pos="0"/>
          <w:tab w:val="left" w:pos="851"/>
          <w:tab w:val="left" w:pos="1134"/>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t>информацию и материалы по сортировке вторсырья, оставшегося после хозяйственных (домашних) нужд;</w:t>
      </w:r>
    </w:p>
    <w:p w:rsidR="00564832" w:rsidRPr="006B3EAA" w:rsidRDefault="00564832" w:rsidP="00607CA2">
      <w:pPr>
        <w:pStyle w:val="ab"/>
        <w:numPr>
          <w:ilvl w:val="0"/>
          <w:numId w:val="308"/>
        </w:numPr>
        <w:tabs>
          <w:tab w:val="left" w:pos="0"/>
          <w:tab w:val="left" w:pos="851"/>
          <w:tab w:val="left" w:pos="1134"/>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t>информацию и материалы по сдаче вторсырья в специальные пункты сбора;</w:t>
      </w:r>
    </w:p>
    <w:p w:rsidR="00564832" w:rsidRPr="006B3EAA" w:rsidRDefault="00564832" w:rsidP="00607CA2">
      <w:pPr>
        <w:pStyle w:val="ab"/>
        <w:numPr>
          <w:ilvl w:val="0"/>
          <w:numId w:val="308"/>
        </w:numPr>
        <w:tabs>
          <w:tab w:val="left" w:pos="0"/>
          <w:tab w:val="left" w:pos="851"/>
          <w:tab w:val="left" w:pos="1134"/>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t>иные действия участника, способствующие деятельности по раздельному сбору мусора.</w:t>
      </w:r>
    </w:p>
    <w:p w:rsidR="00564832" w:rsidRPr="006B3EAA" w:rsidRDefault="00564832" w:rsidP="00564832">
      <w:pPr>
        <w:tabs>
          <w:tab w:val="left" w:pos="0"/>
        </w:tabs>
        <w:spacing w:after="0" w:line="276" w:lineRule="auto"/>
        <w:jc w:val="both"/>
        <w:rPr>
          <w:rFonts w:ascii="Times New Roman" w:eastAsia="Calibri" w:hAnsi="Times New Roman" w:cs="Times New Roman"/>
          <w:sz w:val="21"/>
          <w:szCs w:val="21"/>
        </w:rPr>
      </w:pPr>
      <w:r w:rsidRPr="006B3EAA">
        <w:rPr>
          <w:rFonts w:ascii="Times New Roman" w:eastAsia="Calibri" w:hAnsi="Times New Roman" w:cs="Times New Roman"/>
          <w:sz w:val="21"/>
          <w:szCs w:val="21"/>
        </w:rPr>
        <w:t>2.5. Номинации:</w:t>
      </w:r>
    </w:p>
    <w:p w:rsidR="00564832" w:rsidRPr="006B3EAA" w:rsidRDefault="00564832" w:rsidP="00607CA2">
      <w:pPr>
        <w:pStyle w:val="ab"/>
        <w:numPr>
          <w:ilvl w:val="0"/>
          <w:numId w:val="309"/>
        </w:numPr>
        <w:tabs>
          <w:tab w:val="left" w:pos="0"/>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t>лучшая презентационная работа;</w:t>
      </w:r>
    </w:p>
    <w:p w:rsidR="00564832" w:rsidRPr="006B3EAA" w:rsidRDefault="00564832" w:rsidP="00607CA2">
      <w:pPr>
        <w:pStyle w:val="ab"/>
        <w:numPr>
          <w:ilvl w:val="0"/>
          <w:numId w:val="309"/>
        </w:numPr>
        <w:tabs>
          <w:tab w:val="left" w:pos="0"/>
        </w:tabs>
        <w:spacing w:after="0"/>
        <w:ind w:left="0" w:firstLine="0"/>
        <w:jc w:val="both"/>
        <w:rPr>
          <w:rFonts w:ascii="Times New Roman" w:eastAsia="Calibri" w:hAnsi="Times New Roman"/>
          <w:sz w:val="21"/>
          <w:szCs w:val="21"/>
          <w:lang w:eastAsia="en-US"/>
        </w:rPr>
      </w:pPr>
      <w:r w:rsidRPr="006B3EAA">
        <w:rPr>
          <w:rFonts w:ascii="Times New Roman" w:eastAsia="Calibri" w:hAnsi="Times New Roman"/>
          <w:sz w:val="21"/>
          <w:szCs w:val="21"/>
          <w:lang w:eastAsia="en-US"/>
        </w:rPr>
        <w:t>лучший видеосюжет.</w:t>
      </w:r>
    </w:p>
    <w:p w:rsidR="00564832" w:rsidRPr="006B3EAA" w:rsidRDefault="00564832" w:rsidP="00602F31">
      <w:pPr>
        <w:tabs>
          <w:tab w:val="left" w:pos="0"/>
        </w:tabs>
        <w:spacing w:after="0" w:line="276" w:lineRule="auto"/>
        <w:jc w:val="both"/>
        <w:rPr>
          <w:rFonts w:ascii="Times New Roman" w:eastAsia="Calibri" w:hAnsi="Times New Roman" w:cs="Times New Roman"/>
          <w:sz w:val="21"/>
          <w:szCs w:val="21"/>
        </w:rPr>
      </w:pPr>
      <w:r w:rsidRPr="006B3EAA">
        <w:rPr>
          <w:rFonts w:ascii="Times New Roman" w:hAnsi="Times New Roman" w:cs="Times New Roman"/>
          <w:sz w:val="21"/>
          <w:szCs w:val="21"/>
        </w:rPr>
        <w:t>2.6. Требования к оформлению работы</w:t>
      </w:r>
      <w:r w:rsidRPr="006B3EAA">
        <w:rPr>
          <w:rStyle w:val="58"/>
          <w:rFonts w:eastAsia="Arial Unicode MS"/>
          <w:sz w:val="21"/>
          <w:szCs w:val="21"/>
        </w:rPr>
        <w:t>:</w:t>
      </w:r>
    </w:p>
    <w:p w:rsidR="00564832" w:rsidRPr="006B3EAA" w:rsidRDefault="00564832" w:rsidP="00607CA2">
      <w:pPr>
        <w:pStyle w:val="2f"/>
        <w:numPr>
          <w:ilvl w:val="0"/>
          <w:numId w:val="310"/>
        </w:numPr>
        <w:shd w:val="clear" w:color="auto" w:fill="auto"/>
        <w:tabs>
          <w:tab w:val="left" w:pos="0"/>
        </w:tabs>
        <w:spacing w:line="276" w:lineRule="auto"/>
        <w:ind w:left="0" w:firstLine="0"/>
        <w:rPr>
          <w:sz w:val="21"/>
          <w:szCs w:val="21"/>
        </w:rPr>
      </w:pPr>
      <w:r w:rsidRPr="006B3EAA">
        <w:rPr>
          <w:sz w:val="21"/>
          <w:szCs w:val="21"/>
        </w:rPr>
        <w:softHyphen/>
        <w:t xml:space="preserve">работа выполняется в виде презентации (рекомендуется использовать </w:t>
      </w:r>
      <w:r w:rsidRPr="006B3EAA">
        <w:rPr>
          <w:sz w:val="21"/>
          <w:szCs w:val="21"/>
          <w:lang w:val="en-US"/>
        </w:rPr>
        <w:t>PowerPoint</w:t>
      </w:r>
      <w:r w:rsidRPr="006B3EAA">
        <w:rPr>
          <w:sz w:val="21"/>
          <w:szCs w:val="21"/>
        </w:rPr>
        <w:t xml:space="preserve">) с </w:t>
      </w:r>
      <w:r w:rsidRPr="006B3EAA">
        <w:rPr>
          <w:sz w:val="21"/>
          <w:szCs w:val="21"/>
        </w:rPr>
        <w:lastRenderedPageBreak/>
        <w:t xml:space="preserve">последующей конвертацией в </w:t>
      </w:r>
      <w:r w:rsidRPr="006B3EAA">
        <w:rPr>
          <w:rFonts w:eastAsia="Calibri"/>
          <w:sz w:val="21"/>
          <w:szCs w:val="21"/>
        </w:rPr>
        <w:t>PDF</w:t>
      </w:r>
      <w:r w:rsidRPr="006B3EAA">
        <w:rPr>
          <w:sz w:val="21"/>
          <w:szCs w:val="21"/>
        </w:rPr>
        <w:t>;</w:t>
      </w:r>
    </w:p>
    <w:p w:rsidR="00564832" w:rsidRPr="006B3EAA" w:rsidRDefault="00564832" w:rsidP="00607CA2">
      <w:pPr>
        <w:pStyle w:val="2f"/>
        <w:numPr>
          <w:ilvl w:val="0"/>
          <w:numId w:val="310"/>
        </w:numPr>
        <w:shd w:val="clear" w:color="auto" w:fill="auto"/>
        <w:tabs>
          <w:tab w:val="left" w:pos="0"/>
        </w:tabs>
        <w:spacing w:line="276" w:lineRule="auto"/>
        <w:ind w:left="0" w:firstLine="0"/>
        <w:rPr>
          <w:sz w:val="21"/>
          <w:szCs w:val="21"/>
        </w:rPr>
      </w:pPr>
      <w:r w:rsidRPr="006B3EAA">
        <w:rPr>
          <w:sz w:val="21"/>
          <w:szCs w:val="21"/>
        </w:rPr>
        <w:t>презентация должна содержать не более 20 слайдов, длительность виде – не более 5 минут;</w:t>
      </w:r>
    </w:p>
    <w:p w:rsidR="00564832" w:rsidRPr="006B3EAA" w:rsidRDefault="00564832" w:rsidP="00607CA2">
      <w:pPr>
        <w:pStyle w:val="2f"/>
        <w:numPr>
          <w:ilvl w:val="0"/>
          <w:numId w:val="310"/>
        </w:numPr>
        <w:shd w:val="clear" w:color="auto" w:fill="auto"/>
        <w:tabs>
          <w:tab w:val="left" w:pos="0"/>
        </w:tabs>
        <w:spacing w:line="276" w:lineRule="auto"/>
        <w:ind w:left="0" w:firstLine="0"/>
        <w:rPr>
          <w:sz w:val="21"/>
          <w:szCs w:val="21"/>
        </w:rPr>
      </w:pPr>
      <w:r w:rsidRPr="006B3EAA">
        <w:rPr>
          <w:sz w:val="21"/>
          <w:szCs w:val="21"/>
        </w:rPr>
        <w:t>видео размещается на любом Интернет-ресурсе (облако, диск, группа в соцсетях, видеохостинг)</w:t>
      </w:r>
      <w:r w:rsidRPr="006B3EAA">
        <w:rPr>
          <w:rFonts w:eastAsia="Calibri"/>
          <w:sz w:val="21"/>
          <w:szCs w:val="21"/>
        </w:rPr>
        <w:t>, к которому возможно получить доступ организатору по ссылке (ссылка указывается в заявке);</w:t>
      </w:r>
    </w:p>
    <w:p w:rsidR="00564832" w:rsidRPr="006B3EAA" w:rsidRDefault="00564832" w:rsidP="00607CA2">
      <w:pPr>
        <w:pStyle w:val="2f"/>
        <w:numPr>
          <w:ilvl w:val="0"/>
          <w:numId w:val="310"/>
        </w:numPr>
        <w:shd w:val="clear" w:color="auto" w:fill="auto"/>
        <w:tabs>
          <w:tab w:val="left" w:pos="0"/>
          <w:tab w:val="left" w:pos="792"/>
        </w:tabs>
        <w:spacing w:line="276" w:lineRule="auto"/>
        <w:ind w:left="0" w:firstLine="0"/>
        <w:rPr>
          <w:sz w:val="21"/>
          <w:szCs w:val="21"/>
        </w:rPr>
      </w:pPr>
      <w:r w:rsidRPr="006B3EAA">
        <w:rPr>
          <w:sz w:val="21"/>
          <w:szCs w:val="21"/>
        </w:rPr>
        <w:t xml:space="preserve">презентация и видеосюжет должна содержать ФИО участника, номер ОУ, а также хэштег </w:t>
      </w:r>
      <w:r w:rsidRPr="006B3EAA">
        <w:rPr>
          <w:b/>
          <w:sz w:val="21"/>
          <w:szCs w:val="21"/>
        </w:rPr>
        <w:t xml:space="preserve">#Разделяя_сохраняю </w:t>
      </w:r>
    </w:p>
    <w:p w:rsidR="00564832" w:rsidRPr="006B3EAA" w:rsidRDefault="00564832" w:rsidP="00602F31">
      <w:pPr>
        <w:pStyle w:val="2f"/>
        <w:shd w:val="clear" w:color="auto" w:fill="auto"/>
        <w:tabs>
          <w:tab w:val="left" w:pos="0"/>
          <w:tab w:val="left" w:pos="792"/>
        </w:tabs>
        <w:spacing w:line="276" w:lineRule="auto"/>
        <w:ind w:firstLine="0"/>
        <w:rPr>
          <w:sz w:val="21"/>
          <w:szCs w:val="21"/>
        </w:rPr>
      </w:pPr>
      <w:r w:rsidRPr="006B3EAA">
        <w:rPr>
          <w:sz w:val="21"/>
          <w:szCs w:val="21"/>
        </w:rPr>
        <w:t>2.7. Критерии оценивания</w:t>
      </w:r>
    </w:p>
    <w:p w:rsidR="00564832" w:rsidRPr="006B3EAA" w:rsidRDefault="00564832" w:rsidP="00602F31">
      <w:pPr>
        <w:pStyle w:val="2f"/>
        <w:shd w:val="clear" w:color="auto" w:fill="auto"/>
        <w:tabs>
          <w:tab w:val="left" w:pos="0"/>
          <w:tab w:val="left" w:pos="792"/>
        </w:tabs>
        <w:spacing w:line="276" w:lineRule="auto"/>
        <w:ind w:firstLine="0"/>
        <w:rPr>
          <w:sz w:val="21"/>
          <w:szCs w:val="21"/>
        </w:rPr>
      </w:pPr>
      <w:r w:rsidRPr="006B3EAA">
        <w:rPr>
          <w:sz w:val="21"/>
          <w:szCs w:val="21"/>
        </w:rPr>
        <w:t>2.7.1 Критерии оценивания презентации:</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информативность и соответствие содержанию онлайн-конкурса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степень ответственности участника в подходе к РСМ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рациональность организации и сортировки вторсырья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творческое оформление работы, художественная выразительность (от 1 до 5 баллов).</w:t>
      </w:r>
    </w:p>
    <w:p w:rsidR="00564832" w:rsidRPr="006B3EAA" w:rsidRDefault="00564832" w:rsidP="00602F31">
      <w:pPr>
        <w:pStyle w:val="2f"/>
        <w:shd w:val="clear" w:color="auto" w:fill="auto"/>
        <w:tabs>
          <w:tab w:val="left" w:pos="0"/>
          <w:tab w:val="left" w:pos="792"/>
        </w:tabs>
        <w:spacing w:line="276" w:lineRule="auto"/>
        <w:ind w:firstLine="0"/>
        <w:rPr>
          <w:sz w:val="21"/>
          <w:szCs w:val="21"/>
        </w:rPr>
      </w:pPr>
      <w:r w:rsidRPr="006B3EAA">
        <w:rPr>
          <w:sz w:val="21"/>
          <w:szCs w:val="21"/>
        </w:rPr>
        <w:t>2.7.2 Критерии оценивания видеосюжета:</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информативность и соответствие содержанию онлайн-конкурса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степень ответственности участника в подходе к РСМ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рациональность организации и сортировки вторсырья (от 1 до 5 баллов);</w:t>
      </w:r>
    </w:p>
    <w:p w:rsidR="00564832" w:rsidRPr="006B3EAA" w:rsidRDefault="00564832" w:rsidP="00607CA2">
      <w:pPr>
        <w:pStyle w:val="2f"/>
        <w:numPr>
          <w:ilvl w:val="0"/>
          <w:numId w:val="306"/>
        </w:numPr>
        <w:shd w:val="clear" w:color="auto" w:fill="auto"/>
        <w:tabs>
          <w:tab w:val="left" w:pos="0"/>
        </w:tabs>
        <w:spacing w:line="276" w:lineRule="auto"/>
        <w:ind w:left="0" w:firstLine="0"/>
        <w:rPr>
          <w:sz w:val="21"/>
          <w:szCs w:val="21"/>
        </w:rPr>
      </w:pPr>
      <w:r w:rsidRPr="006B3EAA">
        <w:rPr>
          <w:sz w:val="21"/>
          <w:szCs w:val="21"/>
        </w:rPr>
        <w:t>качество и эстетичность видеосюжета (от 1 до 5 баллов).</w:t>
      </w:r>
    </w:p>
    <w:p w:rsidR="00564832" w:rsidRPr="006B3EAA" w:rsidRDefault="00564832" w:rsidP="00602F31">
      <w:pPr>
        <w:pStyle w:val="2f"/>
        <w:shd w:val="clear" w:color="auto" w:fill="auto"/>
        <w:tabs>
          <w:tab w:val="left" w:pos="0"/>
        </w:tabs>
        <w:spacing w:line="276" w:lineRule="auto"/>
        <w:ind w:firstLine="0"/>
        <w:rPr>
          <w:sz w:val="21"/>
          <w:szCs w:val="21"/>
        </w:rPr>
      </w:pPr>
      <w:r w:rsidRPr="006B3EAA">
        <w:rPr>
          <w:sz w:val="21"/>
          <w:szCs w:val="21"/>
        </w:rPr>
        <w:t>2.8. Организаторы конкурса оставляют за собой право использовать в некоммерческих целях конкурсные работы (репродуцировать в целях формирования рекламных проспектов, буклетов конкурса, в методических и информационных изданиях, для освещения в средствах массовой информации, в учебных целях) на основе согласия конкурсантов.</w:t>
      </w:r>
    </w:p>
    <w:p w:rsidR="00564832" w:rsidRPr="006B3EAA" w:rsidRDefault="00564832" w:rsidP="00602F31">
      <w:pPr>
        <w:tabs>
          <w:tab w:val="left" w:pos="0"/>
        </w:tabs>
        <w:spacing w:after="0" w:line="276" w:lineRule="auto"/>
        <w:jc w:val="both"/>
        <w:rPr>
          <w:rFonts w:ascii="Times New Roman" w:hAnsi="Times New Roman" w:cs="Times New Roman"/>
          <w:b/>
          <w:bCs/>
          <w:i/>
          <w:iCs/>
          <w:sz w:val="21"/>
          <w:szCs w:val="21"/>
        </w:rPr>
      </w:pPr>
      <w:r w:rsidRPr="006B3EAA">
        <w:rPr>
          <w:rFonts w:ascii="Times New Roman" w:hAnsi="Times New Roman" w:cs="Times New Roman"/>
          <w:sz w:val="21"/>
          <w:szCs w:val="21"/>
        </w:rPr>
        <w:t>2.9. 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Санкт-Петербурга  (</w:t>
      </w:r>
      <w:hyperlink r:id="rId128" w:history="1">
        <w:r w:rsidRPr="006B3EAA">
          <w:rPr>
            <w:rStyle w:val="a7"/>
            <w:rFonts w:ascii="Times New Roman" w:hAnsi="Times New Roman" w:cs="Times New Roman"/>
            <w:sz w:val="21"/>
            <w:szCs w:val="21"/>
          </w:rPr>
          <w:t>http://www.kirov.spb.ru/sc/ddut/</w:t>
        </w:r>
      </w:hyperlink>
      <w:r w:rsidRPr="006B3EAA">
        <w:rPr>
          <w:rFonts w:ascii="Times New Roman" w:hAnsi="Times New Roman" w:cs="Times New Roman"/>
          <w:sz w:val="21"/>
          <w:szCs w:val="21"/>
        </w:rPr>
        <w:t>) и в группе Вконтакте «Школьное добровольчество | Кировский район» (</w:t>
      </w:r>
      <w:hyperlink r:id="rId129" w:history="1">
        <w:r w:rsidRPr="006B3EAA">
          <w:rPr>
            <w:rStyle w:val="a7"/>
            <w:rFonts w:ascii="Times New Roman" w:hAnsi="Times New Roman" w:cs="Times New Roman"/>
            <w:sz w:val="21"/>
            <w:szCs w:val="21"/>
          </w:rPr>
          <w:t>https://vk.com/krvolunteers</w:t>
        </w:r>
      </w:hyperlink>
      <w:r w:rsidRPr="006B3EAA">
        <w:rPr>
          <w:rFonts w:ascii="Times New Roman" w:hAnsi="Times New Roman" w:cs="Times New Roman"/>
          <w:sz w:val="21"/>
          <w:szCs w:val="21"/>
        </w:rPr>
        <w:t>).</w:t>
      </w:r>
    </w:p>
    <w:p w:rsidR="00564832" w:rsidRPr="006B3EAA" w:rsidRDefault="00564832" w:rsidP="00602F31">
      <w:pPr>
        <w:pStyle w:val="2f"/>
        <w:shd w:val="clear" w:color="auto" w:fill="auto"/>
        <w:tabs>
          <w:tab w:val="left" w:pos="0"/>
          <w:tab w:val="left" w:pos="284"/>
          <w:tab w:val="left" w:pos="487"/>
        </w:tabs>
        <w:spacing w:line="276" w:lineRule="auto"/>
        <w:ind w:firstLine="0"/>
        <w:rPr>
          <w:sz w:val="21"/>
          <w:szCs w:val="21"/>
        </w:rPr>
      </w:pPr>
      <w:r w:rsidRPr="006B3EAA">
        <w:rPr>
          <w:sz w:val="21"/>
          <w:szCs w:val="21"/>
        </w:rPr>
        <w:t xml:space="preserve">2.10. Для участия в конкурсе </w:t>
      </w:r>
      <w:r w:rsidRPr="006B3EAA">
        <w:rPr>
          <w:b/>
          <w:sz w:val="21"/>
          <w:szCs w:val="21"/>
        </w:rPr>
        <w:t>не принимаются работы</w:t>
      </w:r>
      <w:r w:rsidRPr="006B3EAA">
        <w:rPr>
          <w:sz w:val="21"/>
          <w:szCs w:val="21"/>
        </w:rPr>
        <w:t xml:space="preserve"> в случаях, если:</w:t>
      </w:r>
    </w:p>
    <w:p w:rsidR="00564832" w:rsidRPr="006B3EAA" w:rsidRDefault="00564832" w:rsidP="00607CA2">
      <w:pPr>
        <w:pStyle w:val="2f"/>
        <w:numPr>
          <w:ilvl w:val="0"/>
          <w:numId w:val="311"/>
        </w:numPr>
        <w:shd w:val="clear" w:color="auto" w:fill="auto"/>
        <w:tabs>
          <w:tab w:val="left" w:pos="0"/>
        </w:tabs>
        <w:spacing w:line="276" w:lineRule="auto"/>
        <w:ind w:left="0" w:firstLine="0"/>
        <w:rPr>
          <w:sz w:val="21"/>
          <w:szCs w:val="21"/>
        </w:rPr>
      </w:pPr>
      <w:r w:rsidRPr="006B3EAA">
        <w:rPr>
          <w:sz w:val="21"/>
          <w:szCs w:val="21"/>
        </w:rPr>
        <w:t>содержание представленной работы не соответствует тематике конкурса;</w:t>
      </w:r>
    </w:p>
    <w:p w:rsidR="00564832" w:rsidRPr="006B3EAA" w:rsidRDefault="00564832" w:rsidP="00607CA2">
      <w:pPr>
        <w:pStyle w:val="2f"/>
        <w:numPr>
          <w:ilvl w:val="0"/>
          <w:numId w:val="311"/>
        </w:numPr>
        <w:shd w:val="clear" w:color="auto" w:fill="auto"/>
        <w:tabs>
          <w:tab w:val="left" w:pos="0"/>
        </w:tabs>
        <w:spacing w:line="276" w:lineRule="auto"/>
        <w:ind w:left="0" w:firstLine="0"/>
        <w:rPr>
          <w:sz w:val="21"/>
          <w:szCs w:val="21"/>
        </w:rPr>
      </w:pPr>
      <w:r w:rsidRPr="006B3EAA">
        <w:rPr>
          <w:sz w:val="21"/>
          <w:szCs w:val="21"/>
        </w:rPr>
        <w:t>в них содержатся призывы к насилию, нецензурная лексика, оскорбления других участников и иных лиц, пропаганда приема наркотических средств, табакокурения и алкогольной продукции;</w:t>
      </w:r>
    </w:p>
    <w:p w:rsidR="00564832" w:rsidRPr="006B3EAA" w:rsidRDefault="00564832" w:rsidP="00607CA2">
      <w:pPr>
        <w:pStyle w:val="2f"/>
        <w:numPr>
          <w:ilvl w:val="0"/>
          <w:numId w:val="311"/>
        </w:numPr>
        <w:shd w:val="clear" w:color="auto" w:fill="auto"/>
        <w:tabs>
          <w:tab w:val="left" w:pos="0"/>
        </w:tabs>
        <w:spacing w:line="276" w:lineRule="auto"/>
        <w:ind w:left="0" w:firstLine="0"/>
        <w:rPr>
          <w:sz w:val="21"/>
          <w:szCs w:val="21"/>
        </w:rPr>
      </w:pPr>
      <w:r w:rsidRPr="006B3EAA">
        <w:rPr>
          <w:sz w:val="21"/>
          <w:szCs w:val="21"/>
        </w:rPr>
        <w:t xml:space="preserve"> работы оформлены не в соответствии с требования данного положения.</w:t>
      </w:r>
    </w:p>
    <w:p w:rsidR="00564832" w:rsidRPr="006B3EAA" w:rsidRDefault="00564832" w:rsidP="00602F31">
      <w:pPr>
        <w:pStyle w:val="222"/>
        <w:keepNext/>
        <w:keepLines/>
        <w:shd w:val="clear" w:color="auto" w:fill="auto"/>
        <w:tabs>
          <w:tab w:val="left" w:pos="0"/>
          <w:tab w:val="left" w:pos="319"/>
        </w:tabs>
        <w:spacing w:line="276" w:lineRule="auto"/>
        <w:rPr>
          <w:rFonts w:cs="Times New Roman"/>
          <w:b w:val="0"/>
          <w:sz w:val="21"/>
          <w:szCs w:val="21"/>
        </w:rPr>
      </w:pPr>
      <w:bookmarkStart w:id="39" w:name="bookmark5"/>
      <w:r w:rsidRPr="006B3EAA">
        <w:rPr>
          <w:rFonts w:cs="Times New Roman"/>
          <w:b w:val="0"/>
          <w:sz w:val="21"/>
          <w:szCs w:val="21"/>
        </w:rPr>
        <w:t>2.11.</w:t>
      </w:r>
      <w:r w:rsidRPr="006B3EAA">
        <w:rPr>
          <w:rFonts w:cs="Times New Roman"/>
          <w:sz w:val="21"/>
          <w:szCs w:val="21"/>
        </w:rPr>
        <w:t xml:space="preserve">  </w:t>
      </w:r>
      <w:bookmarkEnd w:id="39"/>
      <w:r w:rsidRPr="006B3EAA">
        <w:rPr>
          <w:rFonts w:cs="Times New Roman"/>
          <w:b w:val="0"/>
          <w:sz w:val="21"/>
          <w:szCs w:val="21"/>
        </w:rPr>
        <w:t>На основании результатов конкурса формируется рейтинг. Участники, набравшие наибольшее количество баллов в рейтинге, становятся победителями (1 место), лауреатами (2 место), дипломантами (3 место) по двум номинациям конкурса и награждаются грамотами, дипломами</w:t>
      </w:r>
      <w:r w:rsidRPr="006B3EAA">
        <w:rPr>
          <w:rFonts w:cs="Times New Roman"/>
          <w:sz w:val="21"/>
          <w:szCs w:val="21"/>
        </w:rPr>
        <w:t xml:space="preserve">. </w:t>
      </w:r>
      <w:r w:rsidRPr="006B3EAA">
        <w:rPr>
          <w:rFonts w:cs="Times New Roman"/>
          <w:b w:val="0"/>
          <w:sz w:val="21"/>
          <w:szCs w:val="21"/>
        </w:rPr>
        <w:t>Все участники онлайн-конкурса получают сертификаты.</w:t>
      </w:r>
    </w:p>
    <w:p w:rsidR="00564832" w:rsidRPr="006B3EAA" w:rsidRDefault="00564832" w:rsidP="00564832">
      <w:pPr>
        <w:pStyle w:val="222"/>
        <w:keepNext/>
        <w:keepLines/>
        <w:shd w:val="clear" w:color="auto" w:fill="auto"/>
        <w:tabs>
          <w:tab w:val="left" w:pos="319"/>
        </w:tabs>
        <w:spacing w:line="276" w:lineRule="auto"/>
        <w:ind w:firstLine="284"/>
        <w:rPr>
          <w:rFonts w:cs="Times New Roman"/>
          <w:sz w:val="21"/>
          <w:szCs w:val="21"/>
        </w:rPr>
      </w:pPr>
      <w:r w:rsidRPr="006B3EAA">
        <w:rPr>
          <w:rFonts w:cs="Times New Roman"/>
          <w:sz w:val="21"/>
          <w:szCs w:val="21"/>
        </w:rPr>
        <w:t xml:space="preserve"> </w:t>
      </w:r>
    </w:p>
    <w:p w:rsidR="00564832" w:rsidRPr="006B3EAA" w:rsidRDefault="00564832" w:rsidP="00607CA2">
      <w:pPr>
        <w:pStyle w:val="af5"/>
        <w:widowControl w:val="0"/>
        <w:numPr>
          <w:ilvl w:val="0"/>
          <w:numId w:val="307"/>
        </w:numPr>
        <w:shd w:val="clear" w:color="auto" w:fill="FFFFFF"/>
        <w:spacing w:before="0" w:beforeAutospacing="0" w:after="0" w:line="276" w:lineRule="auto"/>
        <w:ind w:left="0" w:firstLine="0"/>
        <w:jc w:val="both"/>
        <w:rPr>
          <w:rStyle w:val="2e"/>
          <w:rFonts w:eastAsia="Arial Unicode MS"/>
          <w:color w:val="000000" w:themeColor="text1"/>
          <w:sz w:val="21"/>
          <w:szCs w:val="21"/>
        </w:rPr>
      </w:pPr>
      <w:r w:rsidRPr="006B3EAA">
        <w:rPr>
          <w:rStyle w:val="2e"/>
          <w:rFonts w:eastAsia="Arial Unicode MS"/>
          <w:color w:val="000000" w:themeColor="text1"/>
          <w:sz w:val="21"/>
          <w:szCs w:val="21"/>
        </w:rPr>
        <w:t>Контактные данные:</w:t>
      </w:r>
    </w:p>
    <w:p w:rsidR="00564832" w:rsidRPr="00602F31" w:rsidRDefault="00564832" w:rsidP="00602F31">
      <w:pPr>
        <w:pStyle w:val="af5"/>
        <w:shd w:val="clear" w:color="auto" w:fill="FFFFFF"/>
        <w:spacing w:before="0" w:beforeAutospacing="0" w:after="0" w:line="276" w:lineRule="auto"/>
        <w:ind w:firstLine="480"/>
        <w:jc w:val="both"/>
        <w:rPr>
          <w:bCs/>
          <w:color w:val="000000" w:themeColor="text1"/>
          <w:sz w:val="21"/>
          <w:szCs w:val="21"/>
        </w:rPr>
      </w:pPr>
      <w:r w:rsidRPr="00602F31">
        <w:rPr>
          <w:rStyle w:val="2e"/>
          <w:rFonts w:eastAsia="Arial Unicode MS"/>
          <w:b w:val="0"/>
          <w:color w:val="000000" w:themeColor="text1"/>
          <w:sz w:val="21"/>
          <w:szCs w:val="21"/>
        </w:rPr>
        <w:t>Отдел взаимодействия с воспитательными службами ОУ – Сектор молодежных инициатив: педагог-организатор Бочко Константин Александрович</w:t>
      </w:r>
      <w:r w:rsidRPr="00602F31">
        <w:rPr>
          <w:b/>
          <w:color w:val="000000" w:themeColor="text1"/>
          <w:sz w:val="21"/>
          <w:szCs w:val="21"/>
        </w:rPr>
        <w:t>.</w:t>
      </w:r>
      <w:r w:rsidRPr="006B3EAA">
        <w:rPr>
          <w:color w:val="000000" w:themeColor="text1"/>
          <w:sz w:val="21"/>
          <w:szCs w:val="21"/>
        </w:rPr>
        <w:t xml:space="preserve"> </w:t>
      </w:r>
      <w:hyperlink r:id="rId130" w:history="1">
        <w:r w:rsidRPr="006B3EAA">
          <w:rPr>
            <w:rStyle w:val="a7"/>
            <w:sz w:val="21"/>
            <w:szCs w:val="21"/>
            <w:lang w:val="en-US"/>
          </w:rPr>
          <w:t>konstbochko</w:t>
        </w:r>
        <w:r w:rsidRPr="006B3EAA">
          <w:rPr>
            <w:rStyle w:val="a7"/>
            <w:sz w:val="21"/>
            <w:szCs w:val="21"/>
          </w:rPr>
          <w:t>@</w:t>
        </w:r>
        <w:r w:rsidRPr="006B3EAA">
          <w:rPr>
            <w:rStyle w:val="a7"/>
            <w:sz w:val="21"/>
            <w:szCs w:val="21"/>
            <w:lang w:val="en-US"/>
          </w:rPr>
          <w:t>g</w:t>
        </w:r>
        <w:r w:rsidRPr="006B3EAA">
          <w:rPr>
            <w:rStyle w:val="a7"/>
            <w:sz w:val="21"/>
            <w:szCs w:val="21"/>
          </w:rPr>
          <w:t>mail.</w:t>
        </w:r>
        <w:r w:rsidRPr="006B3EAA">
          <w:rPr>
            <w:rStyle w:val="a7"/>
            <w:sz w:val="21"/>
            <w:szCs w:val="21"/>
            <w:lang w:val="en-US"/>
          </w:rPr>
          <w:t>com</w:t>
        </w:r>
      </w:hyperlink>
      <w:r w:rsidRPr="006B3EAA">
        <w:rPr>
          <w:color w:val="000000" w:themeColor="text1"/>
          <w:sz w:val="21"/>
          <w:szCs w:val="21"/>
        </w:rPr>
        <w:t xml:space="preserve"> т. 8(931)305-86-31</w:t>
      </w:r>
    </w:p>
    <w:p w:rsidR="00602F31" w:rsidRDefault="00602F31">
      <w:pPr>
        <w:rPr>
          <w:rFonts w:ascii="Times New Roman" w:hAnsi="Times New Roman"/>
          <w:b/>
          <w:i/>
          <w:color w:val="FF0000"/>
          <w:sz w:val="28"/>
          <w:szCs w:val="28"/>
        </w:rPr>
      </w:pPr>
    </w:p>
    <w:p w:rsidR="00602F31" w:rsidRDefault="00602F31">
      <w:pPr>
        <w:rPr>
          <w:rFonts w:ascii="Times New Roman" w:hAnsi="Times New Roman"/>
          <w:b/>
          <w:i/>
          <w:color w:val="FF0000"/>
          <w:sz w:val="28"/>
          <w:szCs w:val="28"/>
        </w:rPr>
      </w:pPr>
      <w:r>
        <w:rPr>
          <w:rFonts w:ascii="Times New Roman" w:hAnsi="Times New Roman"/>
          <w:b/>
          <w:i/>
          <w:color w:val="FF0000"/>
          <w:sz w:val="28"/>
          <w:szCs w:val="28"/>
        </w:rPr>
        <w:br w:type="page"/>
      </w:r>
    </w:p>
    <w:p w:rsidR="0058182F" w:rsidRPr="00ED089F" w:rsidRDefault="0058182F" w:rsidP="0058182F">
      <w:pPr>
        <w:spacing w:after="0" w:line="276" w:lineRule="auto"/>
        <w:jc w:val="both"/>
        <w:rPr>
          <w:rFonts w:ascii="Times New Roman" w:hAnsi="Times New Roman" w:cs="Times New Roman"/>
          <w:b/>
          <w:sz w:val="24"/>
          <w:szCs w:val="24"/>
        </w:rPr>
      </w:pPr>
      <w:r w:rsidRPr="00ED089F">
        <w:rPr>
          <w:rFonts w:ascii="Times New Roman" w:hAnsi="Times New Roman" w:cs="Times New Roman"/>
          <w:b/>
          <w:sz w:val="24"/>
          <w:szCs w:val="24"/>
        </w:rPr>
        <w:lastRenderedPageBreak/>
        <w:t xml:space="preserve">ПОЛОЖЕНИЕ О ПРОВЕДЕНИИ РАЙОННОГО ЭТАПА ГОРОДСКОГО ФЕСТИВАЛЯ-КОНКУРСА </w:t>
      </w:r>
      <w:r w:rsidRPr="00ED089F">
        <w:rPr>
          <w:rFonts w:ascii="Times New Roman" w:hAnsi="Times New Roman" w:cs="Times New Roman"/>
          <w:b/>
          <w:bCs/>
          <w:sz w:val="24"/>
          <w:szCs w:val="24"/>
        </w:rPr>
        <w:t>ИСПОЛНИТЕЛЬСКОГО МАСТЕРСТВА ЧТЕЦОВ</w:t>
      </w:r>
      <w:r w:rsidRPr="00ED089F">
        <w:rPr>
          <w:rFonts w:ascii="Times New Roman" w:hAnsi="Times New Roman" w:cs="Times New Roman"/>
          <w:b/>
          <w:sz w:val="24"/>
          <w:szCs w:val="24"/>
        </w:rPr>
        <w:t xml:space="preserve"> «МОЙ МАЛЫЙ – МОЙ ОГРОМНЫЙ МИР»</w:t>
      </w:r>
    </w:p>
    <w:p w:rsidR="0058182F" w:rsidRPr="0039634B" w:rsidRDefault="0058182F" w:rsidP="0058182F">
      <w:pPr>
        <w:spacing w:after="0" w:line="276" w:lineRule="auto"/>
        <w:jc w:val="both"/>
        <w:rPr>
          <w:rFonts w:ascii="Times New Roman" w:hAnsi="Times New Roman" w:cs="Times New Roman"/>
          <w:sz w:val="21"/>
          <w:szCs w:val="21"/>
        </w:rPr>
      </w:pPr>
    </w:p>
    <w:p w:rsidR="0058182F" w:rsidRPr="0039634B" w:rsidRDefault="0058182F" w:rsidP="00607CA2">
      <w:pPr>
        <w:numPr>
          <w:ilvl w:val="0"/>
          <w:numId w:val="312"/>
        </w:numPr>
        <w:spacing w:after="0" w:line="276" w:lineRule="auto"/>
        <w:ind w:hanging="720"/>
        <w:jc w:val="both"/>
        <w:rPr>
          <w:rFonts w:ascii="Times New Roman" w:hAnsi="Times New Roman" w:cs="Times New Roman"/>
          <w:b/>
          <w:sz w:val="21"/>
          <w:szCs w:val="21"/>
        </w:rPr>
      </w:pPr>
      <w:r w:rsidRPr="0039634B">
        <w:rPr>
          <w:rFonts w:ascii="Times New Roman" w:hAnsi="Times New Roman" w:cs="Times New Roman"/>
          <w:b/>
          <w:sz w:val="21"/>
          <w:szCs w:val="21"/>
        </w:rPr>
        <w:t>Общие положения.</w:t>
      </w:r>
    </w:p>
    <w:p w:rsidR="0058182F" w:rsidRPr="0039634B" w:rsidRDefault="0058182F" w:rsidP="00607CA2">
      <w:pPr>
        <w:widowControl w:val="0"/>
        <w:numPr>
          <w:ilvl w:val="1"/>
          <w:numId w:val="313"/>
        </w:numPr>
        <w:shd w:val="clear" w:color="auto" w:fill="FFFFFF"/>
        <w:tabs>
          <w:tab w:val="left" w:pos="0"/>
        </w:tabs>
        <w:autoSpaceDE w:val="0"/>
        <w:autoSpaceDN w:val="0"/>
        <w:adjustRightInd w:val="0"/>
        <w:spacing w:after="0" w:line="276" w:lineRule="auto"/>
        <w:ind w:left="0" w:firstLine="0"/>
        <w:jc w:val="both"/>
        <w:rPr>
          <w:rFonts w:ascii="Times New Roman" w:hAnsi="Times New Roman" w:cs="Times New Roman"/>
          <w:sz w:val="21"/>
          <w:szCs w:val="21"/>
        </w:rPr>
      </w:pPr>
      <w:r w:rsidRPr="0039634B">
        <w:rPr>
          <w:rFonts w:ascii="Times New Roman" w:hAnsi="Times New Roman" w:cs="Times New Roman"/>
          <w:sz w:val="21"/>
          <w:szCs w:val="21"/>
        </w:rPr>
        <w:t xml:space="preserve">Районный этап Ежегодного городского фестиваля-конкурса чтецов «Мой малый – мой огромный мир» (далее – конкурс) является ступенью регионального этапа Большого Всероссийского фестиваля детского и юношеского творчества, в том числе для детей с ограниченными возможностями здоровья (с международным участием). </w:t>
      </w:r>
    </w:p>
    <w:p w:rsidR="0058182F" w:rsidRPr="0058182F" w:rsidRDefault="0058182F" w:rsidP="0058182F">
      <w:pPr>
        <w:spacing w:after="0" w:line="276" w:lineRule="auto"/>
        <w:jc w:val="both"/>
        <w:rPr>
          <w:rFonts w:ascii="Times New Roman" w:hAnsi="Times New Roman" w:cs="Times New Roman"/>
          <w:b/>
          <w:bCs/>
          <w:sz w:val="21"/>
          <w:szCs w:val="21"/>
        </w:rPr>
      </w:pPr>
      <w:r w:rsidRPr="0039634B">
        <w:rPr>
          <w:rFonts w:ascii="Times New Roman" w:hAnsi="Times New Roman" w:cs="Times New Roman"/>
          <w:sz w:val="21"/>
          <w:szCs w:val="21"/>
        </w:rPr>
        <w:t>Положение о проведении районного этапа разработано на основе городского Положения о конкурсе, созданного в соответствии со Стратегией развития воспитания в Российской Федерации (2015-2025).</w:t>
      </w:r>
    </w:p>
    <w:p w:rsidR="0058182F" w:rsidRPr="0039634B" w:rsidRDefault="0058182F" w:rsidP="0058182F">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sz w:val="21"/>
          <w:szCs w:val="21"/>
        </w:rPr>
        <w:t xml:space="preserve">1.2 </w:t>
      </w:r>
      <w:r w:rsidRPr="0039634B">
        <w:rPr>
          <w:rFonts w:ascii="Times New Roman" w:hAnsi="Times New Roman" w:cs="Times New Roman"/>
          <w:color w:val="000000" w:themeColor="text1"/>
          <w:sz w:val="21"/>
          <w:szCs w:val="21"/>
        </w:rPr>
        <w:t>Организатором районного этапа конкурса является Государственное бюджетное учреждение дополнительного образования Дворец детского (юношеского) творчества Кировского района.</w:t>
      </w:r>
    </w:p>
    <w:p w:rsidR="0058182F" w:rsidRPr="0039634B" w:rsidRDefault="0058182F" w:rsidP="0058182F">
      <w:pPr>
        <w:spacing w:after="0" w:line="276" w:lineRule="auto"/>
        <w:jc w:val="both"/>
        <w:rPr>
          <w:rFonts w:ascii="Times New Roman" w:hAnsi="Times New Roman" w:cs="Times New Roman"/>
          <w:sz w:val="21"/>
          <w:szCs w:val="21"/>
        </w:rPr>
      </w:pPr>
    </w:p>
    <w:p w:rsidR="0058182F" w:rsidRPr="0039634B" w:rsidRDefault="0058182F" w:rsidP="0058182F">
      <w:pPr>
        <w:spacing w:after="0" w:line="276" w:lineRule="auto"/>
        <w:jc w:val="both"/>
        <w:rPr>
          <w:rFonts w:ascii="Times New Roman" w:hAnsi="Times New Roman" w:cs="Times New Roman"/>
          <w:b/>
          <w:sz w:val="21"/>
          <w:szCs w:val="21"/>
        </w:rPr>
      </w:pPr>
      <w:r w:rsidRPr="0039634B">
        <w:rPr>
          <w:rFonts w:ascii="Times New Roman" w:hAnsi="Times New Roman" w:cs="Times New Roman"/>
          <w:b/>
          <w:sz w:val="21"/>
          <w:szCs w:val="21"/>
        </w:rPr>
        <w:t>2. Цели и задачи конкурса.</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iCs/>
          <w:sz w:val="21"/>
          <w:szCs w:val="21"/>
        </w:rPr>
        <w:t>2.</w:t>
      </w:r>
      <w:r w:rsidRPr="0058182F">
        <w:rPr>
          <w:rFonts w:ascii="Times New Roman" w:hAnsi="Times New Roman" w:cs="Times New Roman"/>
          <w:iCs/>
          <w:sz w:val="21"/>
          <w:szCs w:val="21"/>
        </w:rPr>
        <w:t>1</w:t>
      </w:r>
      <w:r w:rsidRPr="0058182F">
        <w:rPr>
          <w:rFonts w:ascii="Times New Roman" w:hAnsi="Times New Roman" w:cs="Times New Roman"/>
          <w:b/>
          <w:bCs/>
          <w:iCs/>
          <w:sz w:val="21"/>
          <w:szCs w:val="21"/>
        </w:rPr>
        <w:t xml:space="preserve"> Цель</w:t>
      </w:r>
      <w:r w:rsidRPr="0039634B">
        <w:rPr>
          <w:rFonts w:ascii="Times New Roman" w:hAnsi="Times New Roman" w:cs="Times New Roman"/>
          <w:sz w:val="21"/>
          <w:szCs w:val="21"/>
        </w:rPr>
        <w:t>: Осмысление своего внутреннего мира и своего места в Мире.</w:t>
      </w:r>
    </w:p>
    <w:p w:rsidR="0058182F" w:rsidRPr="0039634B" w:rsidRDefault="0058182F" w:rsidP="0058182F">
      <w:pPr>
        <w:spacing w:after="0" w:line="276" w:lineRule="auto"/>
        <w:jc w:val="both"/>
        <w:rPr>
          <w:rFonts w:ascii="Times New Roman" w:hAnsi="Times New Roman" w:cs="Times New Roman"/>
          <w:sz w:val="21"/>
          <w:szCs w:val="21"/>
        </w:rPr>
      </w:pPr>
    </w:p>
    <w:p w:rsidR="0058182F" w:rsidRPr="0058182F"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2.2 </w:t>
      </w:r>
      <w:r w:rsidRPr="0058182F">
        <w:rPr>
          <w:rFonts w:ascii="Times New Roman" w:hAnsi="Times New Roman" w:cs="Times New Roman"/>
          <w:b/>
          <w:bCs/>
          <w:iCs/>
          <w:sz w:val="21"/>
          <w:szCs w:val="21"/>
        </w:rPr>
        <w:t>Задачи</w:t>
      </w:r>
      <w:r w:rsidRPr="0058182F">
        <w:rPr>
          <w:rFonts w:ascii="Times New Roman" w:hAnsi="Times New Roman" w:cs="Times New Roman"/>
          <w:sz w:val="21"/>
          <w:szCs w:val="21"/>
        </w:rPr>
        <w:t>:</w:t>
      </w:r>
    </w:p>
    <w:p w:rsidR="0058182F" w:rsidRPr="0039634B" w:rsidRDefault="0058182F" w:rsidP="00607CA2">
      <w:pPr>
        <w:pStyle w:val="ab"/>
        <w:numPr>
          <w:ilvl w:val="0"/>
          <w:numId w:val="319"/>
        </w:numPr>
        <w:spacing w:after="0"/>
        <w:ind w:left="0" w:firstLine="0"/>
        <w:jc w:val="both"/>
        <w:rPr>
          <w:rFonts w:ascii="Times New Roman" w:hAnsi="Times New Roman"/>
          <w:sz w:val="21"/>
          <w:szCs w:val="21"/>
        </w:rPr>
      </w:pPr>
      <w:r w:rsidRPr="0039634B">
        <w:rPr>
          <w:rFonts w:ascii="Times New Roman" w:hAnsi="Times New Roman"/>
          <w:sz w:val="21"/>
          <w:szCs w:val="21"/>
        </w:rPr>
        <w:t>стимулировать интерес участников конкурса к своей духовной жизни и жизни общества;</w:t>
      </w:r>
    </w:p>
    <w:p w:rsidR="0058182F" w:rsidRPr="0039634B" w:rsidRDefault="0058182F" w:rsidP="00607CA2">
      <w:pPr>
        <w:pStyle w:val="ab"/>
        <w:numPr>
          <w:ilvl w:val="0"/>
          <w:numId w:val="319"/>
        </w:numPr>
        <w:spacing w:after="0"/>
        <w:ind w:left="0" w:firstLine="0"/>
        <w:jc w:val="both"/>
        <w:rPr>
          <w:rFonts w:ascii="Times New Roman" w:hAnsi="Times New Roman"/>
          <w:sz w:val="21"/>
          <w:szCs w:val="21"/>
        </w:rPr>
      </w:pPr>
      <w:r w:rsidRPr="0039634B">
        <w:rPr>
          <w:rFonts w:ascii="Times New Roman" w:hAnsi="Times New Roman"/>
          <w:sz w:val="21"/>
          <w:szCs w:val="21"/>
        </w:rPr>
        <w:t>расширять кругозор и литературные интересы участников конкурса;</w:t>
      </w:r>
    </w:p>
    <w:p w:rsidR="0058182F" w:rsidRDefault="0058182F" w:rsidP="00607CA2">
      <w:pPr>
        <w:pStyle w:val="ab"/>
        <w:numPr>
          <w:ilvl w:val="0"/>
          <w:numId w:val="319"/>
        </w:numPr>
        <w:spacing w:after="0"/>
        <w:ind w:left="0" w:firstLine="0"/>
        <w:jc w:val="both"/>
        <w:rPr>
          <w:rFonts w:ascii="Times New Roman" w:hAnsi="Times New Roman"/>
          <w:sz w:val="21"/>
          <w:szCs w:val="21"/>
        </w:rPr>
      </w:pPr>
      <w:r w:rsidRPr="0039634B">
        <w:rPr>
          <w:rFonts w:ascii="Times New Roman" w:hAnsi="Times New Roman"/>
          <w:sz w:val="21"/>
          <w:szCs w:val="21"/>
        </w:rPr>
        <w:t>повышать уровень внутренней культуры и социальную активность исполнителей жанра «Художественное слово».</w:t>
      </w:r>
    </w:p>
    <w:p w:rsidR="005851FD" w:rsidRPr="0039634B" w:rsidRDefault="005851FD" w:rsidP="005851FD">
      <w:pPr>
        <w:pStyle w:val="ab"/>
        <w:spacing w:after="0"/>
        <w:ind w:left="0"/>
        <w:jc w:val="both"/>
        <w:rPr>
          <w:rFonts w:ascii="Times New Roman" w:hAnsi="Times New Roman"/>
          <w:sz w:val="21"/>
          <w:szCs w:val="21"/>
        </w:rPr>
      </w:pPr>
    </w:p>
    <w:p w:rsidR="0058182F" w:rsidRPr="0039634B" w:rsidRDefault="0058182F" w:rsidP="0058182F">
      <w:pPr>
        <w:spacing w:after="0" w:line="276" w:lineRule="auto"/>
        <w:jc w:val="both"/>
        <w:rPr>
          <w:rFonts w:ascii="Times New Roman" w:hAnsi="Times New Roman" w:cs="Times New Roman"/>
          <w:b/>
          <w:bCs/>
          <w:sz w:val="21"/>
          <w:szCs w:val="21"/>
        </w:rPr>
      </w:pPr>
      <w:r w:rsidRPr="0039634B">
        <w:rPr>
          <w:rFonts w:ascii="Times New Roman" w:hAnsi="Times New Roman" w:cs="Times New Roman"/>
          <w:b/>
          <w:bCs/>
          <w:sz w:val="21"/>
          <w:szCs w:val="21"/>
        </w:rPr>
        <w:t>3. Условия и порядок проведения районного этапа конкурса.</w:t>
      </w:r>
    </w:p>
    <w:p w:rsidR="0058182F" w:rsidRPr="005851FD" w:rsidRDefault="0058182F" w:rsidP="0058182F">
      <w:pPr>
        <w:spacing w:after="0" w:line="276" w:lineRule="auto"/>
        <w:jc w:val="both"/>
        <w:rPr>
          <w:rFonts w:ascii="Times New Roman" w:hAnsi="Times New Roman" w:cs="Times New Roman"/>
          <w:bCs/>
          <w:sz w:val="21"/>
          <w:szCs w:val="21"/>
        </w:rPr>
      </w:pPr>
      <w:r w:rsidRPr="0039634B">
        <w:rPr>
          <w:rFonts w:ascii="Times New Roman" w:hAnsi="Times New Roman" w:cs="Times New Roman"/>
          <w:bCs/>
          <w:sz w:val="21"/>
          <w:szCs w:val="21"/>
        </w:rPr>
        <w:t>3.1</w:t>
      </w:r>
      <w:r w:rsidRPr="0039634B">
        <w:rPr>
          <w:rFonts w:ascii="Times New Roman" w:hAnsi="Times New Roman" w:cs="Times New Roman"/>
          <w:sz w:val="21"/>
          <w:szCs w:val="21"/>
        </w:rPr>
        <w:t xml:space="preserve"> В районном этапе конкурса могут принимать участие отдельные исполнители, дуэты, коллективы (от 7 до 9 человек) у</w:t>
      </w:r>
      <w:r w:rsidRPr="0039634B">
        <w:rPr>
          <w:rFonts w:ascii="Times New Roman" w:hAnsi="Times New Roman" w:cs="Times New Roman"/>
          <w:color w:val="000000" w:themeColor="text1"/>
          <w:sz w:val="21"/>
          <w:szCs w:val="21"/>
        </w:rPr>
        <w:t>чащихся общеобразовательных школ, творческих объединений, театральных студий и студий художественного слова отделений и учреждений дополнительного образования детей</w:t>
      </w:r>
      <w:r w:rsidRPr="0039634B">
        <w:rPr>
          <w:rFonts w:ascii="Times New Roman" w:hAnsi="Times New Roman" w:cs="Times New Roman"/>
          <w:sz w:val="21"/>
          <w:szCs w:val="21"/>
        </w:rPr>
        <w:t xml:space="preserve"> Кировского района </w:t>
      </w:r>
      <w:r w:rsidRPr="0039634B">
        <w:rPr>
          <w:rFonts w:ascii="Times New Roman" w:hAnsi="Times New Roman" w:cs="Times New Roman"/>
          <w:b/>
          <w:bCs/>
          <w:sz w:val="21"/>
          <w:szCs w:val="21"/>
        </w:rPr>
        <w:t>(</w:t>
      </w:r>
      <w:r w:rsidRPr="005851FD">
        <w:rPr>
          <w:rFonts w:ascii="Times New Roman" w:hAnsi="Times New Roman" w:cs="Times New Roman"/>
          <w:bCs/>
          <w:sz w:val="21"/>
          <w:szCs w:val="21"/>
        </w:rPr>
        <w:t>не более 3-х участников от одного педагога, не более 9 конкурсных работ от школы, творческого объединения или студии учреждения (отделения) дополнительного образования детей).</w:t>
      </w:r>
    </w:p>
    <w:p w:rsidR="0058182F" w:rsidRPr="0039634B" w:rsidRDefault="0058182F" w:rsidP="0058182F">
      <w:pPr>
        <w:tabs>
          <w:tab w:val="left" w:pos="142"/>
        </w:tabs>
        <w:spacing w:after="0" w:line="276" w:lineRule="auto"/>
        <w:jc w:val="both"/>
        <w:rPr>
          <w:rFonts w:ascii="Times New Roman" w:hAnsi="Times New Roman" w:cs="Times New Roman"/>
          <w:bCs/>
          <w:color w:val="000000"/>
          <w:sz w:val="21"/>
          <w:szCs w:val="21"/>
          <w:bdr w:val="none" w:sz="0" w:space="0" w:color="auto" w:frame="1"/>
        </w:rPr>
      </w:pPr>
      <w:r w:rsidRPr="0039634B">
        <w:rPr>
          <w:rFonts w:ascii="Times New Roman" w:hAnsi="Times New Roman" w:cs="Times New Roman"/>
          <w:bCs/>
          <w:color w:val="000000"/>
          <w:sz w:val="21"/>
          <w:szCs w:val="21"/>
          <w:bdr w:val="none" w:sz="0" w:space="0" w:color="auto" w:frame="1"/>
        </w:rPr>
        <w:t>3.2</w:t>
      </w:r>
      <w:r w:rsidRPr="0039634B">
        <w:rPr>
          <w:rFonts w:ascii="Times New Roman" w:hAnsi="Times New Roman" w:cs="Times New Roman"/>
          <w:b/>
          <w:bCs/>
          <w:color w:val="000000"/>
          <w:sz w:val="21"/>
          <w:szCs w:val="21"/>
          <w:bdr w:val="none" w:sz="0" w:space="0" w:color="auto" w:frame="1"/>
        </w:rPr>
        <w:t xml:space="preserve"> </w:t>
      </w:r>
      <w:r w:rsidRPr="0039634B">
        <w:rPr>
          <w:rFonts w:ascii="Times New Roman" w:hAnsi="Times New Roman" w:cs="Times New Roman"/>
          <w:bCs/>
          <w:color w:val="000000"/>
          <w:sz w:val="21"/>
          <w:szCs w:val="21"/>
          <w:bdr w:val="none" w:sz="0" w:space="0" w:color="auto" w:frame="1"/>
        </w:rPr>
        <w:t>Возрастные категории участников:</w:t>
      </w:r>
    </w:p>
    <w:p w:rsidR="0058182F" w:rsidRPr="0039634B" w:rsidRDefault="0058182F" w:rsidP="00607CA2">
      <w:pPr>
        <w:pStyle w:val="ab"/>
        <w:numPr>
          <w:ilvl w:val="0"/>
          <w:numId w:val="318"/>
        </w:numPr>
        <w:tabs>
          <w:tab w:val="left" w:pos="0"/>
        </w:tabs>
        <w:spacing w:after="0"/>
        <w:ind w:left="0" w:firstLine="0"/>
        <w:jc w:val="both"/>
        <w:rPr>
          <w:rFonts w:ascii="Times New Roman" w:hAnsi="Times New Roman"/>
          <w:color w:val="000000"/>
          <w:sz w:val="21"/>
          <w:szCs w:val="21"/>
        </w:rPr>
      </w:pPr>
      <w:r w:rsidRPr="0039634B">
        <w:rPr>
          <w:rFonts w:ascii="Times New Roman" w:hAnsi="Times New Roman"/>
          <w:color w:val="000000"/>
          <w:sz w:val="21"/>
          <w:szCs w:val="21"/>
        </w:rPr>
        <w:t>Младшая возрастная категория: 7-9 лет (соло, дуэт, группа)</w:t>
      </w:r>
    </w:p>
    <w:p w:rsidR="0058182F" w:rsidRPr="0039634B" w:rsidRDefault="0058182F" w:rsidP="00607CA2">
      <w:pPr>
        <w:pStyle w:val="ab"/>
        <w:numPr>
          <w:ilvl w:val="0"/>
          <w:numId w:val="318"/>
        </w:numPr>
        <w:tabs>
          <w:tab w:val="left" w:pos="0"/>
        </w:tabs>
        <w:spacing w:after="0"/>
        <w:ind w:left="0" w:firstLine="0"/>
        <w:jc w:val="both"/>
        <w:rPr>
          <w:rFonts w:ascii="Times New Roman" w:hAnsi="Times New Roman"/>
          <w:color w:val="000000"/>
          <w:sz w:val="21"/>
          <w:szCs w:val="21"/>
        </w:rPr>
      </w:pPr>
      <w:r w:rsidRPr="0039634B">
        <w:rPr>
          <w:rFonts w:ascii="Times New Roman" w:hAnsi="Times New Roman"/>
          <w:color w:val="000000"/>
          <w:sz w:val="21"/>
          <w:szCs w:val="21"/>
        </w:rPr>
        <w:t>Младшая возрастная категория: 10-11 лет (соло, дуэт, группа)</w:t>
      </w:r>
    </w:p>
    <w:p w:rsidR="0058182F" w:rsidRPr="0039634B" w:rsidRDefault="0058182F" w:rsidP="00607CA2">
      <w:pPr>
        <w:pStyle w:val="ab"/>
        <w:numPr>
          <w:ilvl w:val="0"/>
          <w:numId w:val="318"/>
        </w:numPr>
        <w:tabs>
          <w:tab w:val="left" w:pos="0"/>
        </w:tabs>
        <w:spacing w:after="0"/>
        <w:ind w:left="0" w:firstLine="0"/>
        <w:jc w:val="both"/>
        <w:rPr>
          <w:rFonts w:ascii="Times New Roman" w:hAnsi="Times New Roman"/>
          <w:color w:val="000000"/>
          <w:sz w:val="21"/>
          <w:szCs w:val="21"/>
        </w:rPr>
      </w:pPr>
      <w:r w:rsidRPr="0039634B">
        <w:rPr>
          <w:rFonts w:ascii="Times New Roman" w:hAnsi="Times New Roman"/>
          <w:color w:val="000000"/>
          <w:sz w:val="21"/>
          <w:szCs w:val="21"/>
        </w:rPr>
        <w:t>Средняя возрастная категория: 12-13 лет (соло, дуэт, группа)</w:t>
      </w:r>
    </w:p>
    <w:p w:rsidR="0058182F" w:rsidRPr="0039634B" w:rsidRDefault="005851FD" w:rsidP="00607CA2">
      <w:pPr>
        <w:pStyle w:val="ab"/>
        <w:numPr>
          <w:ilvl w:val="0"/>
          <w:numId w:val="318"/>
        </w:numPr>
        <w:tabs>
          <w:tab w:val="left" w:pos="0"/>
        </w:tabs>
        <w:spacing w:after="0"/>
        <w:ind w:left="0" w:firstLine="0"/>
        <w:jc w:val="both"/>
        <w:rPr>
          <w:rFonts w:ascii="Times New Roman" w:hAnsi="Times New Roman"/>
          <w:color w:val="000000"/>
          <w:sz w:val="21"/>
          <w:szCs w:val="21"/>
        </w:rPr>
      </w:pPr>
      <w:r>
        <w:rPr>
          <w:rFonts w:ascii="Times New Roman" w:hAnsi="Times New Roman"/>
          <w:color w:val="000000"/>
          <w:sz w:val="21"/>
          <w:szCs w:val="21"/>
        </w:rPr>
        <w:t xml:space="preserve">Старшая возрастная категория: </w:t>
      </w:r>
      <w:r w:rsidR="0058182F" w:rsidRPr="0039634B">
        <w:rPr>
          <w:rFonts w:ascii="Times New Roman" w:hAnsi="Times New Roman"/>
          <w:color w:val="000000"/>
          <w:sz w:val="21"/>
          <w:szCs w:val="21"/>
        </w:rPr>
        <w:t>14-15 лет (соло, дуэт, группа)</w:t>
      </w:r>
    </w:p>
    <w:p w:rsidR="0058182F" w:rsidRPr="0039634B" w:rsidRDefault="0058182F" w:rsidP="00607CA2">
      <w:pPr>
        <w:pStyle w:val="ab"/>
        <w:numPr>
          <w:ilvl w:val="0"/>
          <w:numId w:val="318"/>
        </w:numPr>
        <w:tabs>
          <w:tab w:val="left" w:pos="0"/>
        </w:tabs>
        <w:spacing w:after="0"/>
        <w:ind w:left="0" w:firstLine="0"/>
        <w:jc w:val="both"/>
        <w:rPr>
          <w:rFonts w:ascii="Times New Roman" w:hAnsi="Times New Roman"/>
          <w:color w:val="000000"/>
          <w:sz w:val="21"/>
          <w:szCs w:val="21"/>
        </w:rPr>
      </w:pPr>
      <w:r w:rsidRPr="0039634B">
        <w:rPr>
          <w:rFonts w:ascii="Times New Roman" w:hAnsi="Times New Roman"/>
          <w:color w:val="000000"/>
          <w:sz w:val="21"/>
          <w:szCs w:val="21"/>
        </w:rPr>
        <w:t>Старшая возрастная категория: 16-18 лет (соло, дуэт, группа)</w:t>
      </w:r>
    </w:p>
    <w:p w:rsidR="0058182F" w:rsidRPr="005851FD" w:rsidRDefault="0058182F" w:rsidP="00607CA2">
      <w:pPr>
        <w:pStyle w:val="ab"/>
        <w:numPr>
          <w:ilvl w:val="0"/>
          <w:numId w:val="318"/>
        </w:numPr>
        <w:tabs>
          <w:tab w:val="left" w:pos="0"/>
        </w:tabs>
        <w:spacing w:after="0"/>
        <w:ind w:left="0" w:firstLine="0"/>
        <w:jc w:val="both"/>
        <w:rPr>
          <w:rFonts w:ascii="Times New Roman" w:hAnsi="Times New Roman"/>
          <w:color w:val="000000"/>
          <w:sz w:val="21"/>
          <w:szCs w:val="21"/>
        </w:rPr>
      </w:pPr>
      <w:r w:rsidRPr="0039634B">
        <w:rPr>
          <w:rFonts w:ascii="Times New Roman" w:hAnsi="Times New Roman"/>
          <w:color w:val="000000"/>
          <w:sz w:val="21"/>
          <w:szCs w:val="21"/>
        </w:rPr>
        <w:t>Смешанная группа</w:t>
      </w:r>
    </w:p>
    <w:p w:rsidR="0058182F" w:rsidRPr="0039634B" w:rsidRDefault="0058182F" w:rsidP="00607CA2">
      <w:pPr>
        <w:pStyle w:val="af5"/>
        <w:numPr>
          <w:ilvl w:val="1"/>
          <w:numId w:val="321"/>
        </w:numPr>
        <w:tabs>
          <w:tab w:val="left" w:pos="142"/>
        </w:tabs>
        <w:spacing w:before="0" w:beforeAutospacing="0" w:after="0" w:line="276" w:lineRule="auto"/>
        <w:jc w:val="both"/>
        <w:rPr>
          <w:color w:val="000000" w:themeColor="text1"/>
          <w:sz w:val="21"/>
          <w:szCs w:val="21"/>
        </w:rPr>
      </w:pPr>
      <w:r w:rsidRPr="0039634B">
        <w:rPr>
          <w:bCs/>
          <w:sz w:val="21"/>
          <w:szCs w:val="21"/>
        </w:rPr>
        <w:t>Номинации конкурса:</w:t>
      </w:r>
      <w:r w:rsidRPr="0039634B">
        <w:rPr>
          <w:color w:val="000000" w:themeColor="text1"/>
          <w:sz w:val="21"/>
          <w:szCs w:val="21"/>
        </w:rPr>
        <w:t xml:space="preserve"> </w:t>
      </w:r>
    </w:p>
    <w:p w:rsidR="0058182F" w:rsidRPr="0039634B"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«Эх, тройка, птица тройка, кто тебя выдумал, знать у бойкого народа ты могла родиться» (Н. Гоголь – о России);</w:t>
      </w:r>
    </w:p>
    <w:p w:rsidR="0058182F" w:rsidRPr="0039634B"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 xml:space="preserve"> «Безумству храбрых поём мы песню!» М. Горький</w:t>
      </w:r>
    </w:p>
    <w:p w:rsidR="0058182F" w:rsidRPr="0039634B" w:rsidRDefault="0058182F" w:rsidP="005851FD">
      <w:pPr>
        <w:pStyle w:val="af5"/>
        <w:spacing w:before="0" w:beforeAutospacing="0" w:after="0" w:line="276" w:lineRule="auto"/>
        <w:jc w:val="both"/>
        <w:rPr>
          <w:sz w:val="21"/>
          <w:szCs w:val="21"/>
          <w:shd w:val="clear" w:color="auto" w:fill="FFFFFF"/>
        </w:rPr>
      </w:pPr>
      <w:r w:rsidRPr="0039634B">
        <w:rPr>
          <w:sz w:val="21"/>
          <w:szCs w:val="21"/>
          <w:shd w:val="clear" w:color="auto" w:fill="FFFFFF"/>
        </w:rPr>
        <w:t>(о первопроходцах, мореплавателях, учёных, военных, строителях, врачах, учителях...);</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shd w:val="clear" w:color="auto" w:fill="FFFFFF"/>
        </w:rPr>
        <w:t xml:space="preserve"> </w:t>
      </w:r>
      <w:r w:rsidRPr="0039634B">
        <w:rPr>
          <w:sz w:val="21"/>
          <w:szCs w:val="21"/>
        </w:rPr>
        <w:t>«Умом Россию не понять, /Аршином общим не измерить!» Ф. Тютчев</w:t>
      </w:r>
      <w:r w:rsidR="005851FD">
        <w:rPr>
          <w:sz w:val="21"/>
          <w:szCs w:val="21"/>
        </w:rPr>
        <w:t xml:space="preserve"> </w:t>
      </w:r>
      <w:r w:rsidRPr="005851FD">
        <w:rPr>
          <w:sz w:val="21"/>
          <w:szCs w:val="21"/>
        </w:rPr>
        <w:t>(о долге);</w:t>
      </w:r>
    </w:p>
    <w:p w:rsidR="0058182F" w:rsidRPr="0039634B"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 xml:space="preserve"> «Сороковые, роковые…» Д. Самойлов (подвиг в Великой Отечественной войне);</w:t>
      </w:r>
    </w:p>
    <w:p w:rsidR="0058182F" w:rsidRPr="005851FD"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«В ней есть душа, в ней есть свобода,/ в ней есть любовь, в ней есть язык»</w:t>
      </w:r>
      <w:r w:rsidR="005851FD">
        <w:rPr>
          <w:sz w:val="21"/>
          <w:szCs w:val="21"/>
          <w:shd w:val="clear" w:color="auto" w:fill="FFFFFF"/>
        </w:rPr>
        <w:t xml:space="preserve"> </w:t>
      </w:r>
      <w:r w:rsidRPr="005851FD">
        <w:rPr>
          <w:sz w:val="21"/>
          <w:szCs w:val="21"/>
          <w:shd w:val="clear" w:color="auto" w:fill="FFFFFF"/>
        </w:rPr>
        <w:t>Ф.Тютчев  (о природе);</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«Я повторяю, как и прежде: /Россия, Пушкин и любовь!» М. Лермонтов</w:t>
      </w:r>
      <w:r w:rsidR="005851FD">
        <w:rPr>
          <w:sz w:val="21"/>
          <w:szCs w:val="21"/>
        </w:rPr>
        <w:t xml:space="preserve"> (</w:t>
      </w:r>
      <w:r w:rsidRPr="005851FD">
        <w:rPr>
          <w:sz w:val="21"/>
          <w:szCs w:val="21"/>
        </w:rPr>
        <w:t>поэзия Пушкина);</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«Поверь мне счастье только там, /где любят нас, где верят нам!» </w:t>
      </w:r>
      <w:r w:rsidRPr="005851FD">
        <w:rPr>
          <w:sz w:val="21"/>
          <w:szCs w:val="21"/>
        </w:rPr>
        <w:t>М. Лермонтов</w:t>
      </w:r>
      <w:r w:rsidR="005851FD">
        <w:rPr>
          <w:sz w:val="21"/>
          <w:szCs w:val="21"/>
        </w:rPr>
        <w:t xml:space="preserve"> </w:t>
      </w:r>
      <w:r w:rsidRPr="005851FD">
        <w:rPr>
          <w:sz w:val="21"/>
          <w:szCs w:val="21"/>
        </w:rPr>
        <w:t>(о любви);</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«Сердцу приятно с тихою болью/ Что-нибудь вспомнить из дальних лет» </w:t>
      </w:r>
      <w:r w:rsidRPr="005851FD">
        <w:rPr>
          <w:sz w:val="21"/>
          <w:szCs w:val="21"/>
        </w:rPr>
        <w:t>С. Есенин (о детстве);</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«Мне не смешно, когда маляр негодный/ мне пачкает Мадонну Рафаэля»</w:t>
      </w:r>
      <w:r w:rsidR="005851FD">
        <w:rPr>
          <w:sz w:val="21"/>
          <w:szCs w:val="21"/>
        </w:rPr>
        <w:t xml:space="preserve"> </w:t>
      </w:r>
      <w:r w:rsidRPr="005851FD">
        <w:rPr>
          <w:sz w:val="21"/>
          <w:szCs w:val="21"/>
        </w:rPr>
        <w:t xml:space="preserve">А. Пушкин (о невежестве); </w:t>
      </w:r>
    </w:p>
    <w:p w:rsidR="0058182F" w:rsidRPr="005851FD" w:rsidRDefault="005851FD" w:rsidP="00607CA2">
      <w:pPr>
        <w:pStyle w:val="af5"/>
        <w:numPr>
          <w:ilvl w:val="0"/>
          <w:numId w:val="320"/>
        </w:numPr>
        <w:shd w:val="clear" w:color="auto" w:fill="FFFFFF"/>
        <w:spacing w:before="0" w:beforeAutospacing="0" w:after="0" w:line="276" w:lineRule="auto"/>
        <w:ind w:left="0" w:firstLine="0"/>
        <w:jc w:val="both"/>
        <w:rPr>
          <w:sz w:val="21"/>
          <w:szCs w:val="21"/>
        </w:rPr>
      </w:pPr>
      <w:r>
        <w:rPr>
          <w:sz w:val="21"/>
          <w:szCs w:val="21"/>
        </w:rPr>
        <w:t xml:space="preserve">- </w:t>
      </w:r>
      <w:r w:rsidR="0058182F" w:rsidRPr="0039634B">
        <w:rPr>
          <w:sz w:val="21"/>
          <w:szCs w:val="21"/>
        </w:rPr>
        <w:t>«Сказка-ложь, да в ней намёк - /Добрым молодцам урок!» А. Пушкин</w:t>
      </w:r>
      <w:r>
        <w:rPr>
          <w:sz w:val="21"/>
          <w:szCs w:val="21"/>
        </w:rPr>
        <w:t xml:space="preserve"> </w:t>
      </w:r>
      <w:r w:rsidR="0058182F" w:rsidRPr="005851FD">
        <w:rPr>
          <w:sz w:val="21"/>
          <w:szCs w:val="21"/>
        </w:rPr>
        <w:t>(о чудесах, небывальщина);</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lastRenderedPageBreak/>
        <w:t>«И как сердце мне испепелил /этот даром истраченный порох!» М. Цветаева (о душе, лирика);</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«Милый друг, ты у меня в груди!» </w:t>
      </w:r>
      <w:r w:rsidR="005851FD">
        <w:rPr>
          <w:sz w:val="21"/>
          <w:szCs w:val="21"/>
        </w:rPr>
        <w:t>С. Есенин</w:t>
      </w:r>
      <w:r w:rsidRPr="0039634B">
        <w:rPr>
          <w:sz w:val="21"/>
          <w:szCs w:val="21"/>
        </w:rPr>
        <w:t xml:space="preserve"> (о дружбе);</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«О, я хочу безумно жить! Всё сущее увековечить!» А. Блок (о творчестве);</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«Когда я буду бабушкой годов через десяточек» М.  Цветаева (о семье);</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«У Вовы двойка с минусом!/ Неслыханное дело!» А. Барто (о школе, о познании);</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«Что ты тискаешь утёнка? Он - малыш, а ты - большой!» С. Чёрный (о животных);</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«Ты богат! Я очень беден!/ Ты - прозаик! Я - поэт!» А. Пушкин (о жизни);</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«О счастье мы всегда лишь вспоминаем, а счастье всюду…» И. Бунин </w:t>
      </w:r>
      <w:r w:rsidRPr="005851FD">
        <w:rPr>
          <w:sz w:val="21"/>
          <w:szCs w:val="21"/>
        </w:rPr>
        <w:t>(о счастье);</w:t>
      </w:r>
    </w:p>
    <w:p w:rsidR="0058182F" w:rsidRPr="005851FD"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«Муза-сестра заглянула в лицо./ Взгляд её ясен и ярок!» А. Ахматова </w:t>
      </w:r>
      <w:r w:rsidRPr="005851FD">
        <w:rPr>
          <w:sz w:val="21"/>
          <w:szCs w:val="21"/>
        </w:rPr>
        <w:t>(о вдохновении);</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 xml:space="preserve"> «О свободе небывалой сладко думать у печи» О. Мандельштам (о свободе);</w:t>
      </w:r>
    </w:p>
    <w:p w:rsidR="0058182F" w:rsidRPr="0039634B" w:rsidRDefault="0058182F" w:rsidP="00607CA2">
      <w:pPr>
        <w:pStyle w:val="af5"/>
        <w:numPr>
          <w:ilvl w:val="0"/>
          <w:numId w:val="320"/>
        </w:numPr>
        <w:shd w:val="clear" w:color="auto" w:fill="FFFFFF"/>
        <w:spacing w:before="0" w:beforeAutospacing="0" w:after="0" w:line="276" w:lineRule="auto"/>
        <w:ind w:left="0" w:firstLine="0"/>
        <w:jc w:val="both"/>
        <w:rPr>
          <w:sz w:val="21"/>
          <w:szCs w:val="21"/>
        </w:rPr>
      </w:pPr>
      <w:r w:rsidRPr="0039634B">
        <w:rPr>
          <w:sz w:val="21"/>
          <w:szCs w:val="21"/>
        </w:rPr>
        <w:t>«Тот город, мой любимый с детства…» А. Ахматова (о Петербурге);</w:t>
      </w:r>
    </w:p>
    <w:p w:rsidR="0058182F" w:rsidRPr="0039634B" w:rsidRDefault="0058182F" w:rsidP="00607CA2">
      <w:pPr>
        <w:pStyle w:val="ab"/>
        <w:numPr>
          <w:ilvl w:val="0"/>
          <w:numId w:val="320"/>
        </w:numPr>
        <w:shd w:val="clear" w:color="auto" w:fill="FFFFFF"/>
        <w:spacing w:after="0"/>
        <w:ind w:left="0" w:firstLine="0"/>
        <w:jc w:val="both"/>
        <w:rPr>
          <w:rFonts w:ascii="Times New Roman" w:hAnsi="Times New Roman"/>
          <w:sz w:val="21"/>
          <w:szCs w:val="21"/>
        </w:rPr>
      </w:pPr>
      <w:r w:rsidRPr="0039634B">
        <w:rPr>
          <w:rFonts w:ascii="Times New Roman" w:hAnsi="Times New Roman"/>
          <w:sz w:val="21"/>
          <w:szCs w:val="21"/>
        </w:rPr>
        <w:t>«Я сегодня уеду далеко-далеко» И. Бродский (о путешествиях);</w:t>
      </w:r>
    </w:p>
    <w:p w:rsidR="0058182F" w:rsidRPr="0039634B"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 xml:space="preserve"> «Монологи и дуэтные сцены из пьес А.Н.  Островского» (К 200-летию со дня рождения А.Н.Островского). </w:t>
      </w:r>
    </w:p>
    <w:p w:rsidR="0058182F" w:rsidRPr="0039634B" w:rsidRDefault="0058182F" w:rsidP="00607CA2">
      <w:pPr>
        <w:pStyle w:val="af5"/>
        <w:numPr>
          <w:ilvl w:val="0"/>
          <w:numId w:val="320"/>
        </w:numPr>
        <w:spacing w:before="0" w:beforeAutospacing="0" w:after="0" w:line="276" w:lineRule="auto"/>
        <w:ind w:left="0" w:firstLine="0"/>
        <w:jc w:val="both"/>
        <w:rPr>
          <w:sz w:val="21"/>
          <w:szCs w:val="21"/>
          <w:shd w:val="clear" w:color="auto" w:fill="FFFFFF"/>
        </w:rPr>
      </w:pPr>
      <w:r w:rsidRPr="0039634B">
        <w:rPr>
          <w:sz w:val="21"/>
          <w:szCs w:val="21"/>
          <w:shd w:val="clear" w:color="auto" w:fill="FFFFFF"/>
        </w:rPr>
        <w:t>«Любите ли вы театр, так как я люблю его...» В. Белинский (о театре).</w:t>
      </w:r>
    </w:p>
    <w:p w:rsidR="0058182F" w:rsidRPr="0039634B" w:rsidRDefault="0058182F" w:rsidP="0058182F">
      <w:pPr>
        <w:spacing w:after="0" w:line="276" w:lineRule="auto"/>
        <w:jc w:val="both"/>
        <w:rPr>
          <w:rFonts w:ascii="Times New Roman" w:hAnsi="Times New Roman" w:cs="Times New Roman"/>
          <w:sz w:val="21"/>
          <w:szCs w:val="21"/>
          <w:u w:val="single"/>
        </w:rPr>
      </w:pPr>
    </w:p>
    <w:p w:rsidR="0058182F" w:rsidRPr="005851FD"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Каждая из предложенных номинаций имеет подноминации: проза, поэзия, публицистика, речевая миниатюра, музыкально-литературная композиция (указать в заявке – наличие музыкального сопровождения).</w:t>
      </w:r>
    </w:p>
    <w:p w:rsidR="0058182F" w:rsidRPr="0039634B" w:rsidRDefault="0058182F" w:rsidP="0058182F">
      <w:pPr>
        <w:spacing w:after="0" w:line="276" w:lineRule="auto"/>
        <w:jc w:val="both"/>
        <w:rPr>
          <w:rFonts w:ascii="Times New Roman" w:hAnsi="Times New Roman" w:cs="Times New Roman"/>
          <w:bCs/>
          <w:sz w:val="21"/>
          <w:szCs w:val="21"/>
        </w:rPr>
      </w:pPr>
      <w:r w:rsidRPr="0039634B">
        <w:rPr>
          <w:rFonts w:ascii="Times New Roman" w:hAnsi="Times New Roman" w:cs="Times New Roman"/>
          <w:sz w:val="21"/>
          <w:szCs w:val="21"/>
          <w:u w:val="single"/>
        </w:rPr>
        <w:t>3</w:t>
      </w:r>
      <w:r w:rsidRPr="0039634B">
        <w:rPr>
          <w:rFonts w:ascii="Times New Roman" w:hAnsi="Times New Roman" w:cs="Times New Roman"/>
          <w:bCs/>
          <w:sz w:val="21"/>
          <w:szCs w:val="21"/>
        </w:rPr>
        <w:t>.4. Регламент участия в районном этапе конкурса:</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w:t>
      </w:r>
      <w:r w:rsidRPr="0039634B">
        <w:rPr>
          <w:rFonts w:ascii="Times New Roman" w:hAnsi="Times New Roman" w:cs="Times New Roman"/>
          <w:b/>
          <w:sz w:val="21"/>
          <w:szCs w:val="21"/>
        </w:rPr>
        <w:t xml:space="preserve"> </w:t>
      </w:r>
      <w:r w:rsidRPr="0039634B">
        <w:rPr>
          <w:rFonts w:ascii="Times New Roman" w:hAnsi="Times New Roman" w:cs="Times New Roman"/>
          <w:sz w:val="21"/>
          <w:szCs w:val="21"/>
        </w:rPr>
        <w:t xml:space="preserve">Участники-солисты конкурса в возрасте 7-9, 10-11 лет исполняют произведение целиком (или фрагмент) звучанием </w:t>
      </w:r>
      <w:r w:rsidRPr="0039634B">
        <w:rPr>
          <w:rFonts w:ascii="Times New Roman" w:hAnsi="Times New Roman" w:cs="Times New Roman"/>
          <w:b/>
          <w:sz w:val="21"/>
          <w:szCs w:val="21"/>
        </w:rPr>
        <w:t>не более 3-х</w:t>
      </w:r>
      <w:r w:rsidRPr="0039634B">
        <w:rPr>
          <w:rFonts w:ascii="Times New Roman" w:hAnsi="Times New Roman" w:cs="Times New Roman"/>
          <w:sz w:val="21"/>
          <w:szCs w:val="21"/>
        </w:rPr>
        <w:t xml:space="preserve"> минут; </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  Участники-солисты конкурса в возрасте 12-13 лет исполняют произведение целиком (или фрагмент) звучанием: поэтическое - </w:t>
      </w:r>
      <w:r w:rsidRPr="0039634B">
        <w:rPr>
          <w:rFonts w:ascii="Times New Roman" w:hAnsi="Times New Roman" w:cs="Times New Roman"/>
          <w:b/>
          <w:sz w:val="21"/>
          <w:szCs w:val="21"/>
        </w:rPr>
        <w:t>не более 3-х</w:t>
      </w:r>
      <w:r w:rsidRPr="0039634B">
        <w:rPr>
          <w:rFonts w:ascii="Times New Roman" w:hAnsi="Times New Roman" w:cs="Times New Roman"/>
          <w:sz w:val="21"/>
          <w:szCs w:val="21"/>
        </w:rPr>
        <w:t xml:space="preserve"> минут, прозаическое – </w:t>
      </w:r>
      <w:r w:rsidRPr="0039634B">
        <w:rPr>
          <w:rFonts w:ascii="Times New Roman" w:hAnsi="Times New Roman" w:cs="Times New Roman"/>
          <w:b/>
          <w:sz w:val="21"/>
          <w:szCs w:val="21"/>
        </w:rPr>
        <w:t>не более 5-ти</w:t>
      </w:r>
      <w:r w:rsidRPr="0039634B">
        <w:rPr>
          <w:rFonts w:ascii="Times New Roman" w:hAnsi="Times New Roman" w:cs="Times New Roman"/>
          <w:sz w:val="21"/>
          <w:szCs w:val="21"/>
        </w:rPr>
        <w:t xml:space="preserve"> минут;</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 -  Участники-солисты конкурса в возрасте 14-15 и 16-18 лет исполняют произведение целиком (или фрагмент) звучанием: поэтическое - </w:t>
      </w:r>
      <w:r w:rsidRPr="0039634B">
        <w:rPr>
          <w:rFonts w:ascii="Times New Roman" w:hAnsi="Times New Roman" w:cs="Times New Roman"/>
          <w:b/>
          <w:sz w:val="21"/>
          <w:szCs w:val="21"/>
        </w:rPr>
        <w:t>не более 5-ти</w:t>
      </w:r>
      <w:r w:rsidRPr="0039634B">
        <w:rPr>
          <w:rFonts w:ascii="Times New Roman" w:hAnsi="Times New Roman" w:cs="Times New Roman"/>
          <w:sz w:val="21"/>
          <w:szCs w:val="21"/>
        </w:rPr>
        <w:t xml:space="preserve"> минут, прозаическое – </w:t>
      </w:r>
      <w:r w:rsidRPr="0039634B">
        <w:rPr>
          <w:rFonts w:ascii="Times New Roman" w:hAnsi="Times New Roman" w:cs="Times New Roman"/>
          <w:b/>
          <w:sz w:val="21"/>
          <w:szCs w:val="21"/>
        </w:rPr>
        <w:t>не более 6-ти</w:t>
      </w:r>
      <w:r w:rsidRPr="0039634B">
        <w:rPr>
          <w:rFonts w:ascii="Times New Roman" w:hAnsi="Times New Roman" w:cs="Times New Roman"/>
          <w:sz w:val="21"/>
          <w:szCs w:val="21"/>
        </w:rPr>
        <w:t xml:space="preserve"> минут;</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 Участники-коллективы исполняют произведение целиком или фрагмент звучанием </w:t>
      </w:r>
      <w:r w:rsidRPr="0039634B">
        <w:rPr>
          <w:rFonts w:ascii="Times New Roman" w:hAnsi="Times New Roman" w:cs="Times New Roman"/>
          <w:b/>
          <w:sz w:val="21"/>
          <w:szCs w:val="21"/>
        </w:rPr>
        <w:t xml:space="preserve">не более 7 </w:t>
      </w:r>
      <w:r w:rsidRPr="0039634B">
        <w:rPr>
          <w:rFonts w:ascii="Times New Roman" w:hAnsi="Times New Roman" w:cs="Times New Roman"/>
          <w:sz w:val="21"/>
          <w:szCs w:val="21"/>
        </w:rPr>
        <w:t>минут.</w:t>
      </w:r>
    </w:p>
    <w:p w:rsidR="0058182F" w:rsidRPr="0039634B" w:rsidRDefault="0058182F" w:rsidP="0058182F">
      <w:pPr>
        <w:spacing w:after="0" w:line="276" w:lineRule="auto"/>
        <w:jc w:val="both"/>
        <w:rPr>
          <w:rFonts w:ascii="Times New Roman" w:hAnsi="Times New Roman" w:cs="Times New Roman"/>
          <w:sz w:val="21"/>
          <w:szCs w:val="21"/>
        </w:rPr>
      </w:pPr>
    </w:p>
    <w:p w:rsidR="0058182F" w:rsidRPr="005851FD" w:rsidRDefault="0058182F" w:rsidP="005851FD">
      <w:pPr>
        <w:pStyle w:val="af5"/>
        <w:shd w:val="clear" w:color="auto" w:fill="FFFFFF" w:themeFill="background1"/>
        <w:spacing w:before="0" w:beforeAutospacing="0" w:after="0" w:line="276" w:lineRule="auto"/>
        <w:jc w:val="both"/>
        <w:rPr>
          <w:bCs/>
          <w:color w:val="000000"/>
          <w:sz w:val="21"/>
          <w:szCs w:val="21"/>
          <w:bdr w:val="none" w:sz="0" w:space="0" w:color="auto" w:frame="1"/>
        </w:rPr>
      </w:pPr>
      <w:r w:rsidRPr="005851FD">
        <w:rPr>
          <w:sz w:val="21"/>
          <w:szCs w:val="21"/>
        </w:rPr>
        <w:t>С</w:t>
      </w:r>
      <w:r w:rsidRPr="005851FD">
        <w:rPr>
          <w:bCs/>
          <w:color w:val="000000"/>
          <w:sz w:val="21"/>
          <w:szCs w:val="21"/>
          <w:bdr w:val="none" w:sz="0" w:space="0" w:color="auto" w:frame="1"/>
        </w:rPr>
        <w:t>облюдение временного регламента строго обязательно. Выступление конкурсантов, вышедшее за временные рамки, может быть остановлено членами жюри.</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bCs/>
          <w:sz w:val="21"/>
          <w:szCs w:val="21"/>
        </w:rPr>
        <w:t>3.5</w:t>
      </w:r>
      <w:r w:rsidRPr="0039634B">
        <w:rPr>
          <w:rFonts w:ascii="Times New Roman" w:hAnsi="Times New Roman" w:cs="Times New Roman"/>
          <w:sz w:val="21"/>
          <w:szCs w:val="21"/>
        </w:rPr>
        <w:t xml:space="preserve"> Звуковое, шумовое, музыкальное оформление и </w:t>
      </w:r>
      <w:r w:rsidRPr="005851FD">
        <w:rPr>
          <w:rFonts w:ascii="Times New Roman" w:hAnsi="Times New Roman" w:cs="Times New Roman"/>
          <w:bCs/>
          <w:sz w:val="21"/>
          <w:szCs w:val="21"/>
        </w:rPr>
        <w:t>детали костюмов</w:t>
      </w:r>
      <w:r w:rsidRPr="0039634B">
        <w:rPr>
          <w:rFonts w:ascii="Times New Roman" w:hAnsi="Times New Roman" w:cs="Times New Roman"/>
          <w:sz w:val="21"/>
          <w:szCs w:val="21"/>
        </w:rPr>
        <w:t xml:space="preserve"> могут быть использованы только в подразделах номинаций: «ЛИТЕРАТУРНО-МУЗЫКАЛЬНАЯ КОМПОЗИЦИЯ» и «РЕЧЕВАЯ МИНИАТЮРА» (указать в заявке в разделе «Номинация»).</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bCs/>
          <w:iCs/>
          <w:sz w:val="21"/>
          <w:szCs w:val="21"/>
        </w:rPr>
        <w:t>3.</w:t>
      </w:r>
      <w:r w:rsidRPr="0039634B">
        <w:rPr>
          <w:rFonts w:ascii="Times New Roman" w:hAnsi="Times New Roman" w:cs="Times New Roman"/>
          <w:bCs/>
          <w:sz w:val="21"/>
          <w:szCs w:val="21"/>
        </w:rPr>
        <w:t>6</w:t>
      </w:r>
      <w:r w:rsidRPr="0039634B">
        <w:rPr>
          <w:rFonts w:ascii="Times New Roman" w:hAnsi="Times New Roman" w:cs="Times New Roman"/>
          <w:i/>
          <w:iCs/>
          <w:sz w:val="21"/>
          <w:szCs w:val="21"/>
        </w:rPr>
        <w:t xml:space="preserve"> </w:t>
      </w:r>
      <w:r w:rsidRPr="0039634B">
        <w:rPr>
          <w:rFonts w:ascii="Times New Roman" w:hAnsi="Times New Roman" w:cs="Times New Roman"/>
          <w:sz w:val="21"/>
          <w:szCs w:val="21"/>
        </w:rPr>
        <w:t>Все номинации представляются в очной форме.</w:t>
      </w:r>
    </w:p>
    <w:p w:rsidR="0058182F" w:rsidRPr="0039634B" w:rsidRDefault="0058182F" w:rsidP="0058182F">
      <w:pPr>
        <w:spacing w:after="0" w:line="276" w:lineRule="auto"/>
        <w:jc w:val="both"/>
        <w:rPr>
          <w:rFonts w:ascii="Times New Roman" w:hAnsi="Times New Roman" w:cs="Times New Roman"/>
          <w:sz w:val="21"/>
          <w:szCs w:val="21"/>
        </w:rPr>
      </w:pPr>
    </w:p>
    <w:p w:rsidR="0058182F" w:rsidRPr="0039634B" w:rsidRDefault="0058182F" w:rsidP="0058182F">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b/>
          <w:bCs/>
          <w:color w:val="000000" w:themeColor="text1"/>
          <w:sz w:val="21"/>
          <w:szCs w:val="21"/>
        </w:rPr>
        <w:t>4.</w:t>
      </w:r>
      <w:r w:rsidRPr="0039634B">
        <w:rPr>
          <w:rFonts w:ascii="Times New Roman" w:hAnsi="Times New Roman" w:cs="Times New Roman"/>
          <w:b/>
          <w:bCs/>
          <w:i/>
          <w:iCs/>
          <w:color w:val="000000" w:themeColor="text1"/>
          <w:sz w:val="21"/>
          <w:szCs w:val="21"/>
        </w:rPr>
        <w:t xml:space="preserve"> </w:t>
      </w:r>
      <w:r w:rsidRPr="0039634B">
        <w:rPr>
          <w:rFonts w:ascii="Times New Roman" w:hAnsi="Times New Roman" w:cs="Times New Roman"/>
          <w:b/>
          <w:bCs/>
          <w:color w:val="000000" w:themeColor="text1"/>
          <w:sz w:val="21"/>
          <w:szCs w:val="21"/>
        </w:rPr>
        <w:t>Порядок оценки участников конкурса.</w:t>
      </w:r>
    </w:p>
    <w:p w:rsidR="0058182F" w:rsidRPr="005851FD" w:rsidRDefault="0058182F" w:rsidP="0058182F">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4.1 Для проведения районного этапа конкурса формируется профессиональное независимое жюри из представителей общеобразовательных учреждений и учреждений дополнительного образования Кировского района.</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bCs/>
          <w:sz w:val="21"/>
          <w:szCs w:val="21"/>
        </w:rPr>
        <w:t>4.2</w:t>
      </w:r>
      <w:r w:rsidRPr="0039634B">
        <w:rPr>
          <w:rFonts w:ascii="Times New Roman" w:hAnsi="Times New Roman" w:cs="Times New Roman"/>
          <w:sz w:val="21"/>
          <w:szCs w:val="21"/>
        </w:rPr>
        <w:t xml:space="preserve"> Оценка конкурсантов, выступающих во всех номинациях, складывается из </w:t>
      </w:r>
      <w:r w:rsidRPr="0039634B">
        <w:rPr>
          <w:rFonts w:ascii="Times New Roman" w:hAnsi="Times New Roman" w:cs="Times New Roman"/>
          <w:color w:val="000000" w:themeColor="text1"/>
          <w:sz w:val="21"/>
          <w:szCs w:val="21"/>
        </w:rPr>
        <w:t>следующих</w:t>
      </w:r>
      <w:r w:rsidRPr="0039634B">
        <w:rPr>
          <w:rFonts w:ascii="Times New Roman" w:hAnsi="Times New Roman" w:cs="Times New Roman"/>
          <w:sz w:val="21"/>
          <w:szCs w:val="21"/>
        </w:rPr>
        <w:t xml:space="preserve"> составляющих, каждая из которых оценивается по 5-балльной системе:</w:t>
      </w:r>
    </w:p>
    <w:p w:rsidR="0058182F" w:rsidRPr="0039634B" w:rsidRDefault="0058182F" w:rsidP="00607CA2">
      <w:pPr>
        <w:pStyle w:val="ab"/>
        <w:numPr>
          <w:ilvl w:val="0"/>
          <w:numId w:val="314"/>
        </w:numPr>
        <w:snapToGrid w:val="0"/>
        <w:spacing w:after="0"/>
        <w:ind w:left="0" w:firstLine="0"/>
        <w:jc w:val="both"/>
        <w:rPr>
          <w:rFonts w:ascii="Times New Roman" w:hAnsi="Times New Roman"/>
          <w:b/>
          <w:bCs/>
          <w:i/>
          <w:iCs/>
          <w:sz w:val="21"/>
          <w:szCs w:val="21"/>
        </w:rPr>
      </w:pPr>
      <w:r w:rsidRPr="0039634B">
        <w:rPr>
          <w:rFonts w:ascii="Times New Roman" w:hAnsi="Times New Roman"/>
          <w:b/>
          <w:bCs/>
          <w:i/>
          <w:iCs/>
          <w:sz w:val="21"/>
          <w:szCs w:val="21"/>
        </w:rPr>
        <w:t>Зрительное восприятие (10 баллов):</w:t>
      </w:r>
    </w:p>
    <w:p w:rsidR="0058182F" w:rsidRPr="0039634B" w:rsidRDefault="0058182F" w:rsidP="005851FD">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внешний вид;</w:t>
      </w:r>
    </w:p>
    <w:p w:rsidR="0058182F" w:rsidRPr="0039634B" w:rsidRDefault="0058182F" w:rsidP="005851FD">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органичность жеста, мимики, движений.</w:t>
      </w:r>
    </w:p>
    <w:p w:rsidR="0058182F" w:rsidRPr="0039634B" w:rsidRDefault="0058182F" w:rsidP="00607CA2">
      <w:pPr>
        <w:pStyle w:val="ab"/>
        <w:numPr>
          <w:ilvl w:val="0"/>
          <w:numId w:val="315"/>
        </w:numPr>
        <w:snapToGrid w:val="0"/>
        <w:spacing w:after="0"/>
        <w:ind w:left="0" w:firstLine="0"/>
        <w:jc w:val="both"/>
        <w:rPr>
          <w:rFonts w:ascii="Times New Roman" w:hAnsi="Times New Roman"/>
          <w:b/>
          <w:bCs/>
          <w:i/>
          <w:iCs/>
          <w:sz w:val="21"/>
          <w:szCs w:val="21"/>
        </w:rPr>
      </w:pPr>
      <w:r w:rsidRPr="0039634B">
        <w:rPr>
          <w:rFonts w:ascii="Times New Roman" w:hAnsi="Times New Roman"/>
          <w:b/>
          <w:bCs/>
          <w:i/>
          <w:iCs/>
          <w:sz w:val="21"/>
          <w:szCs w:val="21"/>
        </w:rPr>
        <w:t>Слуховое восприятие (15 баллов):</w:t>
      </w:r>
    </w:p>
    <w:p w:rsidR="0058182F" w:rsidRPr="0039634B" w:rsidRDefault="0058182F" w:rsidP="005851FD">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свобода звучания голоса;</w:t>
      </w:r>
    </w:p>
    <w:p w:rsidR="0058182F" w:rsidRPr="0039634B" w:rsidRDefault="0058182F" w:rsidP="005851FD">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дикционная чёткость;</w:t>
      </w:r>
    </w:p>
    <w:p w:rsidR="0058182F" w:rsidRPr="0039634B" w:rsidRDefault="0058182F" w:rsidP="005851FD">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богатство интонирования.</w:t>
      </w:r>
    </w:p>
    <w:p w:rsidR="0058182F" w:rsidRPr="0039634B" w:rsidRDefault="0058182F" w:rsidP="00607CA2">
      <w:pPr>
        <w:pStyle w:val="ab"/>
        <w:numPr>
          <w:ilvl w:val="0"/>
          <w:numId w:val="316"/>
        </w:numPr>
        <w:snapToGrid w:val="0"/>
        <w:spacing w:after="0"/>
        <w:ind w:left="0" w:firstLine="0"/>
        <w:jc w:val="both"/>
        <w:rPr>
          <w:rFonts w:ascii="Times New Roman" w:hAnsi="Times New Roman"/>
          <w:i/>
          <w:iCs/>
          <w:sz w:val="21"/>
          <w:szCs w:val="21"/>
        </w:rPr>
      </w:pPr>
      <w:r w:rsidRPr="0039634B">
        <w:rPr>
          <w:rFonts w:ascii="Times New Roman" w:hAnsi="Times New Roman"/>
          <w:b/>
          <w:bCs/>
          <w:i/>
          <w:iCs/>
          <w:sz w:val="21"/>
          <w:szCs w:val="21"/>
        </w:rPr>
        <w:t>Речевое взаимодействие (10 баллов):</w:t>
      </w:r>
    </w:p>
    <w:p w:rsidR="0058182F" w:rsidRPr="0039634B" w:rsidRDefault="0058182F" w:rsidP="005851FD">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общение;</w:t>
      </w:r>
    </w:p>
    <w:p w:rsidR="0058182F" w:rsidRPr="0039634B" w:rsidRDefault="0058182F" w:rsidP="005851FD">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степень эмоционального воздействия.</w:t>
      </w:r>
    </w:p>
    <w:p w:rsidR="0058182F" w:rsidRPr="0039634B" w:rsidRDefault="0058182F" w:rsidP="0058182F">
      <w:pPr>
        <w:spacing w:after="0" w:line="276" w:lineRule="auto"/>
        <w:jc w:val="both"/>
        <w:rPr>
          <w:rFonts w:ascii="Times New Roman" w:hAnsi="Times New Roman" w:cs="Times New Roman"/>
          <w:sz w:val="21"/>
          <w:szCs w:val="21"/>
        </w:rPr>
      </w:pPr>
      <w:r w:rsidRPr="0039634B">
        <w:rPr>
          <w:rFonts w:ascii="Times New Roman" w:hAnsi="Times New Roman" w:cs="Times New Roman"/>
          <w:color w:val="000000" w:themeColor="text1"/>
          <w:sz w:val="21"/>
          <w:szCs w:val="21"/>
        </w:rPr>
        <w:lastRenderedPageBreak/>
        <w:t>4.3 На основании итоговых оценок жюри формирует рейтинг участников по каждой возрастной группе в каждой номинации.</w:t>
      </w:r>
    </w:p>
    <w:p w:rsidR="0058182F" w:rsidRPr="0039634B" w:rsidRDefault="0058182F" w:rsidP="0058182F">
      <w:pPr>
        <w:spacing w:after="0" w:line="276" w:lineRule="auto"/>
        <w:jc w:val="both"/>
        <w:rPr>
          <w:rFonts w:ascii="Times New Roman" w:hAnsi="Times New Roman" w:cs="Times New Roman"/>
          <w:b/>
          <w:sz w:val="21"/>
          <w:szCs w:val="21"/>
        </w:rPr>
      </w:pPr>
    </w:p>
    <w:p w:rsidR="0058182F" w:rsidRPr="0039634B" w:rsidRDefault="0058182F" w:rsidP="0058182F">
      <w:pPr>
        <w:spacing w:after="0" w:line="276" w:lineRule="auto"/>
        <w:jc w:val="both"/>
        <w:rPr>
          <w:rFonts w:ascii="Times New Roman" w:hAnsi="Times New Roman" w:cs="Times New Roman"/>
          <w:b/>
          <w:bCs/>
          <w:sz w:val="21"/>
          <w:szCs w:val="21"/>
        </w:rPr>
      </w:pPr>
      <w:r w:rsidRPr="0039634B">
        <w:rPr>
          <w:rFonts w:ascii="Times New Roman" w:hAnsi="Times New Roman" w:cs="Times New Roman"/>
          <w:b/>
          <w:bCs/>
          <w:color w:val="000000"/>
          <w:sz w:val="21"/>
          <w:szCs w:val="21"/>
          <w:bdr w:val="none" w:sz="0" w:space="0" w:color="auto" w:frame="1"/>
        </w:rPr>
        <w:t>5. Мероприятия и сроки п</w:t>
      </w:r>
      <w:r w:rsidRPr="0039634B">
        <w:rPr>
          <w:rFonts w:ascii="Times New Roman" w:hAnsi="Times New Roman" w:cs="Times New Roman"/>
          <w:b/>
          <w:bCs/>
          <w:sz w:val="21"/>
          <w:szCs w:val="21"/>
        </w:rPr>
        <w:t xml:space="preserve">роведения районного этапа конкурса. </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 xml:space="preserve">5.1 Районный этап конкурса проводится в два дня: </w:t>
      </w:r>
    </w:p>
    <w:p w:rsidR="0058182F" w:rsidRPr="0039634B" w:rsidRDefault="0058182F" w:rsidP="00607CA2">
      <w:pPr>
        <w:pStyle w:val="ab"/>
        <w:numPr>
          <w:ilvl w:val="0"/>
          <w:numId w:val="317"/>
        </w:numPr>
        <w:spacing w:after="0"/>
        <w:ind w:left="0" w:firstLine="0"/>
        <w:jc w:val="both"/>
        <w:rPr>
          <w:rFonts w:ascii="Times New Roman" w:hAnsi="Times New Roman"/>
          <w:color w:val="000000" w:themeColor="text1"/>
          <w:sz w:val="21"/>
          <w:szCs w:val="21"/>
        </w:rPr>
      </w:pPr>
      <w:r w:rsidRPr="0039634B">
        <w:rPr>
          <w:rFonts w:ascii="Times New Roman" w:hAnsi="Times New Roman"/>
          <w:b/>
          <w:color w:val="000000" w:themeColor="text1"/>
          <w:sz w:val="21"/>
          <w:szCs w:val="21"/>
        </w:rPr>
        <w:t>23 ноября</w:t>
      </w:r>
      <w:r w:rsidRPr="0039634B">
        <w:rPr>
          <w:rFonts w:ascii="Times New Roman" w:hAnsi="Times New Roman"/>
          <w:color w:val="000000" w:themeColor="text1"/>
          <w:sz w:val="21"/>
          <w:szCs w:val="21"/>
        </w:rPr>
        <w:t xml:space="preserve"> 2022 года (среда) - Младшая возрастная категория: 7-9 лет и 10-11 лет (соло, дуэт, группа); Средняя возрастная категория: 12-13 лет (соло, дуэт, группа). </w:t>
      </w:r>
    </w:p>
    <w:p w:rsidR="0058182F" w:rsidRPr="009B231E" w:rsidRDefault="0058182F" w:rsidP="00607CA2">
      <w:pPr>
        <w:pStyle w:val="ab"/>
        <w:numPr>
          <w:ilvl w:val="0"/>
          <w:numId w:val="317"/>
        </w:numPr>
        <w:spacing w:after="0"/>
        <w:ind w:left="0" w:firstLine="0"/>
        <w:jc w:val="both"/>
        <w:rPr>
          <w:rFonts w:ascii="Times New Roman" w:hAnsi="Times New Roman"/>
          <w:color w:val="000000" w:themeColor="text1"/>
          <w:sz w:val="21"/>
          <w:szCs w:val="21"/>
        </w:rPr>
      </w:pPr>
      <w:r w:rsidRPr="0039634B">
        <w:rPr>
          <w:rFonts w:ascii="Times New Roman" w:hAnsi="Times New Roman"/>
          <w:b/>
          <w:color w:val="000000" w:themeColor="text1"/>
          <w:sz w:val="21"/>
          <w:szCs w:val="21"/>
        </w:rPr>
        <w:t>24 ноября</w:t>
      </w:r>
      <w:r w:rsidRPr="0039634B">
        <w:rPr>
          <w:rFonts w:ascii="Times New Roman" w:hAnsi="Times New Roman"/>
          <w:color w:val="000000" w:themeColor="text1"/>
          <w:sz w:val="21"/>
          <w:szCs w:val="21"/>
        </w:rPr>
        <w:t xml:space="preserve"> 2022 года (четверг) - Старшая возрастная категория: 14-15 лет и 16-18 лет (соло, дуэт, группа) и смешанная группа.</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5.2 Место проведения: ГБУ ДО ДДЮТ Кировского района по адресу: Ленинский пр., 133/4.</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5.3 Время начала конкурсных испытаний – 14:30, начало жеребьевки – 14:00.</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 xml:space="preserve">5.4 Прием заявок на участие, </w:t>
      </w:r>
      <w:r w:rsidRPr="0039634B">
        <w:rPr>
          <w:rFonts w:ascii="Times New Roman" w:hAnsi="Times New Roman" w:cs="Times New Roman"/>
          <w:sz w:val="21"/>
          <w:szCs w:val="21"/>
        </w:rPr>
        <w:t>оформленных в электронном виде (</w:t>
      </w:r>
      <w:r w:rsidRPr="0039634B">
        <w:rPr>
          <w:rFonts w:ascii="Times New Roman" w:hAnsi="Times New Roman" w:cs="Times New Roman"/>
          <w:b/>
          <w:sz w:val="21"/>
          <w:szCs w:val="21"/>
        </w:rPr>
        <w:t xml:space="preserve">в формате </w:t>
      </w:r>
      <w:r w:rsidRPr="0039634B">
        <w:rPr>
          <w:rFonts w:ascii="Times New Roman" w:hAnsi="Times New Roman" w:cs="Times New Roman"/>
          <w:b/>
          <w:sz w:val="21"/>
          <w:szCs w:val="21"/>
          <w:lang w:val="en-US"/>
        </w:rPr>
        <w:t>Word</w:t>
      </w:r>
      <w:r w:rsidRPr="0039634B">
        <w:rPr>
          <w:rFonts w:ascii="Times New Roman" w:hAnsi="Times New Roman" w:cs="Times New Roman"/>
          <w:sz w:val="21"/>
          <w:szCs w:val="21"/>
        </w:rPr>
        <w:t xml:space="preserve">) согласно </w:t>
      </w:r>
      <w:r w:rsidRPr="0039634B">
        <w:rPr>
          <w:rFonts w:ascii="Times New Roman" w:hAnsi="Times New Roman" w:cs="Times New Roman"/>
          <w:b/>
          <w:sz w:val="21"/>
          <w:szCs w:val="21"/>
        </w:rPr>
        <w:t>Приложению №1</w:t>
      </w:r>
      <w:r w:rsidRPr="0039634B">
        <w:rPr>
          <w:rFonts w:ascii="Times New Roman" w:hAnsi="Times New Roman" w:cs="Times New Roman"/>
          <w:sz w:val="21"/>
          <w:szCs w:val="21"/>
        </w:rPr>
        <w:t>, вместе с оформленными согласиями на обработку персональных данных (</w:t>
      </w:r>
      <w:r w:rsidRPr="0039634B">
        <w:rPr>
          <w:rFonts w:ascii="Times New Roman" w:hAnsi="Times New Roman" w:cs="Times New Roman"/>
          <w:b/>
          <w:sz w:val="21"/>
          <w:szCs w:val="21"/>
        </w:rPr>
        <w:t>Приложение №2</w:t>
      </w:r>
      <w:r w:rsidRPr="0039634B">
        <w:rPr>
          <w:rFonts w:ascii="Times New Roman" w:hAnsi="Times New Roman" w:cs="Times New Roman"/>
          <w:sz w:val="21"/>
          <w:szCs w:val="21"/>
        </w:rPr>
        <w:t xml:space="preserve">) </w:t>
      </w:r>
      <w:r w:rsidRPr="0039634B">
        <w:rPr>
          <w:rFonts w:ascii="Times New Roman" w:hAnsi="Times New Roman" w:cs="Times New Roman"/>
          <w:color w:val="000000" w:themeColor="text1"/>
          <w:sz w:val="21"/>
          <w:szCs w:val="21"/>
        </w:rPr>
        <w:t xml:space="preserve">осуществляется </w:t>
      </w:r>
      <w:r w:rsidRPr="0039634B">
        <w:rPr>
          <w:rFonts w:ascii="Times New Roman" w:hAnsi="Times New Roman" w:cs="Times New Roman"/>
          <w:b/>
          <w:bCs/>
          <w:color w:val="000000" w:themeColor="text1"/>
          <w:sz w:val="21"/>
          <w:szCs w:val="21"/>
        </w:rPr>
        <w:t>до 12 ноября 2022</w:t>
      </w:r>
      <w:r w:rsidRPr="0039634B">
        <w:rPr>
          <w:rFonts w:ascii="Times New Roman" w:hAnsi="Times New Roman" w:cs="Times New Roman"/>
          <w:color w:val="000000" w:themeColor="text1"/>
          <w:sz w:val="21"/>
          <w:szCs w:val="21"/>
        </w:rPr>
        <w:t xml:space="preserve"> </w:t>
      </w:r>
      <w:r w:rsidRPr="0039634B">
        <w:rPr>
          <w:rFonts w:ascii="Times New Roman" w:hAnsi="Times New Roman" w:cs="Times New Roman"/>
          <w:b/>
          <w:color w:val="000000" w:themeColor="text1"/>
          <w:sz w:val="21"/>
          <w:szCs w:val="21"/>
        </w:rPr>
        <w:t>года</w:t>
      </w:r>
      <w:r w:rsidRPr="0039634B">
        <w:rPr>
          <w:rFonts w:ascii="Times New Roman" w:hAnsi="Times New Roman" w:cs="Times New Roman"/>
          <w:color w:val="000000" w:themeColor="text1"/>
          <w:sz w:val="21"/>
          <w:szCs w:val="21"/>
        </w:rPr>
        <w:t xml:space="preserve"> на адрес эл. почты: </w:t>
      </w:r>
      <w:hyperlink r:id="rId131">
        <w:r w:rsidRPr="0039634B">
          <w:rPr>
            <w:rStyle w:val="a7"/>
            <w:rFonts w:ascii="Times New Roman" w:hAnsi="Times New Roman" w:cs="Times New Roman"/>
            <w:sz w:val="21"/>
            <w:szCs w:val="21"/>
            <w:lang w:val="en-US"/>
          </w:rPr>
          <w:t>qwest</w:t>
        </w:r>
        <w:r w:rsidRPr="0039634B">
          <w:rPr>
            <w:rStyle w:val="a7"/>
            <w:rFonts w:ascii="Times New Roman" w:hAnsi="Times New Roman" w:cs="Times New Roman"/>
            <w:sz w:val="21"/>
            <w:szCs w:val="21"/>
          </w:rPr>
          <w:t>44@</w:t>
        </w:r>
        <w:r w:rsidRPr="0039634B">
          <w:rPr>
            <w:rStyle w:val="a7"/>
            <w:rFonts w:ascii="Times New Roman" w:hAnsi="Times New Roman" w:cs="Times New Roman"/>
            <w:sz w:val="21"/>
            <w:szCs w:val="21"/>
            <w:lang w:val="en-US"/>
          </w:rPr>
          <w:t>yandex</w:t>
        </w:r>
        <w:r w:rsidRPr="0039634B">
          <w:rPr>
            <w:rStyle w:val="a7"/>
            <w:rFonts w:ascii="Times New Roman" w:hAnsi="Times New Roman" w:cs="Times New Roman"/>
            <w:sz w:val="21"/>
            <w:szCs w:val="21"/>
          </w:rPr>
          <w:t>.</w:t>
        </w:r>
        <w:r w:rsidRPr="0039634B">
          <w:rPr>
            <w:rStyle w:val="a7"/>
            <w:rFonts w:ascii="Times New Roman" w:hAnsi="Times New Roman" w:cs="Times New Roman"/>
            <w:sz w:val="21"/>
            <w:szCs w:val="21"/>
            <w:lang w:val="en-US"/>
          </w:rPr>
          <w:t>ru</w:t>
        </w:r>
      </w:hyperlink>
      <w:r w:rsidRPr="0039634B">
        <w:rPr>
          <w:rFonts w:ascii="Times New Roman" w:hAnsi="Times New Roman" w:cs="Times New Roman"/>
          <w:color w:val="000000" w:themeColor="text1"/>
          <w:sz w:val="21"/>
          <w:szCs w:val="21"/>
        </w:rPr>
        <w:t xml:space="preserve"> с пометкой «конкурс чтецов». </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Справки по телефону: 8(911)133-30-69, Тихонова Е.Л., отдел творческих инициатив ГБУ ДО ДДЮТ Кировского р-на.</w:t>
      </w:r>
    </w:p>
    <w:p w:rsidR="009B231E" w:rsidRDefault="009B231E" w:rsidP="009B231E">
      <w:pPr>
        <w:spacing w:after="0" w:line="276" w:lineRule="auto"/>
        <w:jc w:val="both"/>
        <w:rPr>
          <w:rFonts w:ascii="Times New Roman" w:hAnsi="Times New Roman" w:cs="Times New Roman"/>
          <w:b/>
          <w:bCs/>
          <w:color w:val="000000" w:themeColor="text1"/>
          <w:sz w:val="21"/>
          <w:szCs w:val="21"/>
        </w:rPr>
      </w:pP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b/>
          <w:bCs/>
          <w:color w:val="000000" w:themeColor="text1"/>
          <w:sz w:val="21"/>
          <w:szCs w:val="21"/>
        </w:rPr>
        <w:t>6. Порядок награждения</w:t>
      </w:r>
      <w:r w:rsidRPr="0039634B">
        <w:rPr>
          <w:rFonts w:ascii="Times New Roman" w:hAnsi="Times New Roman" w:cs="Times New Roman"/>
          <w:color w:val="000000" w:themeColor="text1"/>
          <w:sz w:val="21"/>
          <w:szCs w:val="21"/>
        </w:rPr>
        <w:t xml:space="preserve"> </w:t>
      </w:r>
      <w:r w:rsidRPr="0039634B">
        <w:rPr>
          <w:rFonts w:ascii="Times New Roman" w:hAnsi="Times New Roman" w:cs="Times New Roman"/>
          <w:b/>
          <w:bCs/>
          <w:color w:val="000000" w:themeColor="text1"/>
          <w:sz w:val="21"/>
          <w:szCs w:val="21"/>
        </w:rPr>
        <w:t>участников районного этапа конкурса.</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6.1 Участники районного этапа конкурса награждаются дипломами Победителя или Лауреата I, II, III степеней согласно рейтингу участников по каждой возрастной категории в каждой номинации.</w:t>
      </w:r>
    </w:p>
    <w:p w:rsidR="0058182F" w:rsidRPr="0039634B" w:rsidRDefault="0058182F" w:rsidP="009B231E">
      <w:pPr>
        <w:spacing w:after="0" w:line="276" w:lineRule="auto"/>
        <w:jc w:val="both"/>
        <w:rPr>
          <w:rFonts w:ascii="Times New Roman" w:hAnsi="Times New Roman" w:cs="Times New Roman"/>
          <w:color w:val="000000" w:themeColor="text1"/>
          <w:sz w:val="21"/>
          <w:szCs w:val="21"/>
        </w:rPr>
      </w:pPr>
      <w:r w:rsidRPr="0039634B">
        <w:rPr>
          <w:rFonts w:ascii="Times New Roman" w:hAnsi="Times New Roman" w:cs="Times New Roman"/>
          <w:color w:val="000000" w:themeColor="text1"/>
          <w:sz w:val="21"/>
          <w:szCs w:val="21"/>
        </w:rPr>
        <w:t>6.2 Дипломом Победителя районного этапа конкурса может быть награждён один участник в каждой возрастной категории и каждой номинации (по решению жюри).</w:t>
      </w:r>
    </w:p>
    <w:p w:rsidR="0058182F" w:rsidRPr="009B231E" w:rsidRDefault="0058182F" w:rsidP="009B231E">
      <w:pPr>
        <w:spacing w:after="0" w:line="276" w:lineRule="auto"/>
        <w:jc w:val="both"/>
        <w:rPr>
          <w:rFonts w:ascii="Times New Roman" w:hAnsi="Times New Roman" w:cs="Times New Roman"/>
          <w:sz w:val="21"/>
          <w:szCs w:val="21"/>
        </w:rPr>
      </w:pPr>
      <w:r w:rsidRPr="0039634B">
        <w:rPr>
          <w:rFonts w:ascii="Times New Roman" w:hAnsi="Times New Roman" w:cs="Times New Roman"/>
          <w:color w:val="000000" w:themeColor="text1"/>
          <w:sz w:val="21"/>
          <w:szCs w:val="21"/>
        </w:rPr>
        <w:t xml:space="preserve">6.3 Победители районного этапа конкурса направляются на 1 (отборочный) тур городской этап конкурса, который пройдет </w:t>
      </w:r>
      <w:r w:rsidRPr="0039634B">
        <w:rPr>
          <w:rFonts w:ascii="Times New Roman" w:hAnsi="Times New Roman" w:cs="Times New Roman"/>
          <w:b/>
          <w:sz w:val="21"/>
          <w:szCs w:val="21"/>
        </w:rPr>
        <w:t>21 января</w:t>
      </w:r>
      <w:r w:rsidRPr="0039634B">
        <w:rPr>
          <w:rFonts w:ascii="Times New Roman" w:hAnsi="Times New Roman" w:cs="Times New Roman"/>
          <w:sz w:val="21"/>
          <w:szCs w:val="21"/>
        </w:rPr>
        <w:t xml:space="preserve"> и </w:t>
      </w:r>
      <w:r w:rsidRPr="0039634B">
        <w:rPr>
          <w:rFonts w:ascii="Times New Roman" w:hAnsi="Times New Roman" w:cs="Times New Roman"/>
          <w:b/>
          <w:sz w:val="21"/>
          <w:szCs w:val="21"/>
        </w:rPr>
        <w:t>22 января</w:t>
      </w:r>
      <w:r w:rsidRPr="0039634B">
        <w:rPr>
          <w:rFonts w:ascii="Times New Roman" w:hAnsi="Times New Roman" w:cs="Times New Roman"/>
          <w:sz w:val="21"/>
          <w:szCs w:val="21"/>
        </w:rPr>
        <w:t xml:space="preserve"> 2023 г. (суббота, воскресенье) с 10.00 до 20.00 в Концертном зале отдела художественного воспитания ГБНОУ «СПБ ГДТЮ» (каб. № 20).</w:t>
      </w:r>
    </w:p>
    <w:p w:rsidR="0058182F" w:rsidRPr="0039634B" w:rsidRDefault="0058182F" w:rsidP="009B231E">
      <w:pPr>
        <w:widowControl w:val="0"/>
        <w:overflowPunct w:val="0"/>
        <w:autoSpaceDE w:val="0"/>
        <w:autoSpaceDN w:val="0"/>
        <w:adjustRightInd w:val="0"/>
        <w:spacing w:after="0" w:line="276" w:lineRule="auto"/>
        <w:contextualSpacing/>
        <w:jc w:val="both"/>
        <w:rPr>
          <w:rFonts w:ascii="Times New Roman" w:hAnsi="Times New Roman" w:cs="Times New Roman"/>
          <w:sz w:val="21"/>
          <w:szCs w:val="21"/>
        </w:rPr>
      </w:pPr>
      <w:r w:rsidRPr="0039634B">
        <w:rPr>
          <w:rFonts w:ascii="Times New Roman" w:hAnsi="Times New Roman" w:cs="Times New Roman"/>
          <w:sz w:val="21"/>
          <w:szCs w:val="21"/>
        </w:rPr>
        <w:t xml:space="preserve">6.4.  Итоги районного этапа конкурса публикуются на сайте ДДЮТ Кировского района Санкт-Петерурга по адресу  </w:t>
      </w:r>
      <w:hyperlink r:id="rId132" w:history="1">
        <w:r w:rsidRPr="0039634B">
          <w:rPr>
            <w:rStyle w:val="a7"/>
            <w:rFonts w:ascii="Times New Roman" w:hAnsi="Times New Roman" w:cs="Times New Roman"/>
            <w:sz w:val="21"/>
            <w:szCs w:val="21"/>
          </w:rPr>
          <w:t>https://</w:t>
        </w:r>
        <w:r w:rsidRPr="0039634B">
          <w:rPr>
            <w:rStyle w:val="a7"/>
            <w:rFonts w:ascii="Times New Roman" w:hAnsi="Times New Roman" w:cs="Times New Roman"/>
            <w:sz w:val="21"/>
            <w:szCs w:val="21"/>
            <w:lang w:val="en-US"/>
          </w:rPr>
          <w:t>ddut</w:t>
        </w:r>
        <w:r w:rsidRPr="0039634B">
          <w:rPr>
            <w:rStyle w:val="a7"/>
            <w:rFonts w:ascii="Times New Roman" w:hAnsi="Times New Roman" w:cs="Times New Roman"/>
            <w:sz w:val="21"/>
            <w:szCs w:val="21"/>
          </w:rPr>
          <w:t>.</w:t>
        </w:r>
        <w:r w:rsidRPr="0039634B">
          <w:rPr>
            <w:rStyle w:val="a7"/>
            <w:rFonts w:ascii="Times New Roman" w:hAnsi="Times New Roman" w:cs="Times New Roman"/>
            <w:sz w:val="21"/>
            <w:szCs w:val="21"/>
            <w:lang w:val="en-US"/>
          </w:rPr>
          <w:t>futures</w:t>
        </w:r>
        <w:r w:rsidRPr="0039634B">
          <w:rPr>
            <w:rStyle w:val="a7"/>
            <w:rFonts w:ascii="Times New Roman" w:hAnsi="Times New Roman" w:cs="Times New Roman"/>
            <w:sz w:val="21"/>
            <w:szCs w:val="21"/>
          </w:rPr>
          <w:t>.</w:t>
        </w:r>
        <w:r w:rsidRPr="0039634B">
          <w:rPr>
            <w:rStyle w:val="a7"/>
            <w:rFonts w:ascii="Times New Roman" w:hAnsi="Times New Roman" w:cs="Times New Roman"/>
            <w:sz w:val="21"/>
            <w:szCs w:val="21"/>
            <w:lang w:val="en-US"/>
          </w:rPr>
          <w:t>ru</w:t>
        </w:r>
      </w:hyperlink>
      <w:r w:rsidRPr="0039634B">
        <w:rPr>
          <w:rFonts w:ascii="Times New Roman" w:hAnsi="Times New Roman" w:cs="Times New Roman"/>
          <w:sz w:val="21"/>
          <w:szCs w:val="21"/>
        </w:rPr>
        <w:t xml:space="preserve"> в разделе НОВОСТИ в течение пяти дней с даты окончания проведения конкурса.</w:t>
      </w:r>
    </w:p>
    <w:p w:rsidR="0058182F" w:rsidRPr="0039634B" w:rsidRDefault="0058182F" w:rsidP="0058182F">
      <w:pPr>
        <w:spacing w:after="0" w:line="276" w:lineRule="auto"/>
        <w:jc w:val="both"/>
        <w:rPr>
          <w:rFonts w:ascii="Times New Roman" w:hAnsi="Times New Roman" w:cs="Times New Roman"/>
          <w:sz w:val="21"/>
          <w:szCs w:val="21"/>
        </w:rPr>
      </w:pPr>
    </w:p>
    <w:p w:rsidR="009B231E" w:rsidRDefault="009B231E">
      <w:pPr>
        <w:rPr>
          <w:rFonts w:ascii="Times New Roman" w:hAnsi="Times New Roman" w:cs="Times New Roman"/>
          <w:i/>
          <w:sz w:val="21"/>
          <w:szCs w:val="21"/>
        </w:rPr>
      </w:pPr>
      <w:r>
        <w:rPr>
          <w:rFonts w:ascii="Times New Roman" w:hAnsi="Times New Roman" w:cs="Times New Roman"/>
          <w:i/>
          <w:sz w:val="21"/>
          <w:szCs w:val="21"/>
        </w:rPr>
        <w:br w:type="page"/>
      </w:r>
    </w:p>
    <w:p w:rsidR="0058182F" w:rsidRPr="009B231E" w:rsidRDefault="009B231E" w:rsidP="009B231E">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58182F" w:rsidRPr="009B231E">
        <w:rPr>
          <w:rFonts w:ascii="Times New Roman" w:hAnsi="Times New Roman" w:cs="Times New Roman"/>
          <w:i/>
          <w:sz w:val="21"/>
          <w:szCs w:val="21"/>
        </w:rPr>
        <w:t xml:space="preserve">1 </w:t>
      </w:r>
    </w:p>
    <w:p w:rsidR="0058182F" w:rsidRPr="0039634B" w:rsidRDefault="0058182F" w:rsidP="0058182F">
      <w:pPr>
        <w:spacing w:after="0" w:line="276" w:lineRule="auto"/>
        <w:jc w:val="both"/>
        <w:rPr>
          <w:rFonts w:ascii="Times New Roman" w:hAnsi="Times New Roman" w:cs="Times New Roman"/>
          <w:b/>
          <w:sz w:val="21"/>
          <w:szCs w:val="21"/>
        </w:rPr>
      </w:pPr>
    </w:p>
    <w:p w:rsidR="0058182F" w:rsidRPr="009B231E" w:rsidRDefault="0058182F" w:rsidP="009B231E">
      <w:pPr>
        <w:spacing w:after="0" w:line="276" w:lineRule="auto"/>
        <w:jc w:val="center"/>
        <w:rPr>
          <w:rFonts w:ascii="Times New Roman" w:hAnsi="Times New Roman" w:cs="Times New Roman"/>
          <w:b/>
          <w:sz w:val="21"/>
          <w:szCs w:val="21"/>
        </w:rPr>
      </w:pPr>
      <w:r w:rsidRPr="009B231E">
        <w:rPr>
          <w:rFonts w:ascii="Times New Roman" w:hAnsi="Times New Roman" w:cs="Times New Roman"/>
          <w:b/>
          <w:sz w:val="21"/>
          <w:szCs w:val="21"/>
        </w:rPr>
        <w:t>Заявка</w:t>
      </w:r>
    </w:p>
    <w:p w:rsidR="0058182F" w:rsidRPr="009B231E" w:rsidRDefault="0058182F" w:rsidP="009B231E">
      <w:pPr>
        <w:spacing w:after="0" w:line="276" w:lineRule="auto"/>
        <w:jc w:val="center"/>
        <w:rPr>
          <w:rFonts w:ascii="Times New Roman" w:hAnsi="Times New Roman" w:cs="Times New Roman"/>
          <w:b/>
          <w:sz w:val="21"/>
          <w:szCs w:val="21"/>
        </w:rPr>
      </w:pPr>
      <w:r w:rsidRPr="009B231E">
        <w:rPr>
          <w:rFonts w:ascii="Times New Roman" w:hAnsi="Times New Roman" w:cs="Times New Roman"/>
          <w:b/>
          <w:sz w:val="21"/>
          <w:szCs w:val="21"/>
        </w:rPr>
        <w:t>на участие в районном этапе городского конкурса чтецов</w:t>
      </w:r>
    </w:p>
    <w:p w:rsidR="0058182F" w:rsidRPr="009B231E" w:rsidRDefault="0058182F" w:rsidP="009B231E">
      <w:pPr>
        <w:spacing w:after="0" w:line="276" w:lineRule="auto"/>
        <w:jc w:val="center"/>
        <w:rPr>
          <w:rFonts w:ascii="Times New Roman" w:hAnsi="Times New Roman" w:cs="Times New Roman"/>
          <w:b/>
          <w:sz w:val="21"/>
          <w:szCs w:val="21"/>
        </w:rPr>
      </w:pPr>
      <w:r w:rsidRPr="009B231E">
        <w:rPr>
          <w:rFonts w:ascii="Times New Roman" w:hAnsi="Times New Roman" w:cs="Times New Roman"/>
          <w:b/>
          <w:sz w:val="21"/>
          <w:szCs w:val="21"/>
        </w:rPr>
        <w:t>«Мой малый – мой огромный мир»</w:t>
      </w:r>
    </w:p>
    <w:p w:rsidR="0058182F" w:rsidRPr="009B231E" w:rsidRDefault="0058182F" w:rsidP="009B231E">
      <w:pPr>
        <w:spacing w:after="0" w:line="276" w:lineRule="auto"/>
        <w:jc w:val="center"/>
        <w:rPr>
          <w:rFonts w:ascii="Times New Roman" w:hAnsi="Times New Roman" w:cs="Times New Roman"/>
          <w:b/>
          <w:sz w:val="21"/>
          <w:szCs w:val="21"/>
        </w:rPr>
      </w:pPr>
    </w:p>
    <w:p w:rsidR="0058182F" w:rsidRPr="0039634B" w:rsidRDefault="0058182F" w:rsidP="0058182F">
      <w:pPr>
        <w:spacing w:after="0" w:line="276" w:lineRule="auto"/>
        <w:jc w:val="both"/>
        <w:rPr>
          <w:rFonts w:ascii="Times New Roman" w:hAnsi="Times New Roman" w:cs="Times New Roman"/>
          <w:sz w:val="21"/>
          <w:szCs w:val="21"/>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07"/>
        <w:gridCol w:w="1985"/>
        <w:gridCol w:w="1559"/>
        <w:gridCol w:w="1984"/>
        <w:gridCol w:w="1134"/>
        <w:gridCol w:w="993"/>
      </w:tblGrid>
      <w:tr w:rsidR="0058182F" w:rsidRPr="0039634B" w:rsidTr="009B231E">
        <w:trPr>
          <w:cantSplit/>
          <w:trHeight w:val="3370"/>
          <w:jc w:val="center"/>
        </w:trPr>
        <w:tc>
          <w:tcPr>
            <w:tcW w:w="540"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 п/п</w:t>
            </w:r>
          </w:p>
        </w:tc>
        <w:tc>
          <w:tcPr>
            <w:tcW w:w="2007"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ИМЯ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ФАМИЛИЯ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Участника-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(ов) конкурса,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возрастная категория</w:t>
            </w:r>
          </w:p>
        </w:tc>
        <w:tc>
          <w:tcPr>
            <w:tcW w:w="1985"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Номинация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 подноминация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(проза, поэзия,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публицистика,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речевая миниатюра,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литературно-музыкальная композиция)</w:t>
            </w:r>
          </w:p>
          <w:p w:rsidR="0058182F" w:rsidRPr="0039634B" w:rsidRDefault="0058182F" w:rsidP="009B231E">
            <w:pPr>
              <w:spacing w:after="0" w:line="276" w:lineRule="auto"/>
              <w:jc w:val="center"/>
              <w:rPr>
                <w:rFonts w:ascii="Times New Roman" w:hAnsi="Times New Roman" w:cs="Times New Roman"/>
                <w:sz w:val="21"/>
                <w:szCs w:val="21"/>
              </w:rPr>
            </w:pPr>
          </w:p>
        </w:tc>
        <w:tc>
          <w:tcPr>
            <w:tcW w:w="1559"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Автор, название произведения</w:t>
            </w:r>
          </w:p>
          <w:p w:rsidR="0058182F" w:rsidRPr="0039634B" w:rsidRDefault="0058182F" w:rsidP="009B231E">
            <w:pPr>
              <w:spacing w:after="0" w:line="276" w:lineRule="auto"/>
              <w:jc w:val="center"/>
              <w:rPr>
                <w:rFonts w:ascii="Times New Roman" w:hAnsi="Times New Roman" w:cs="Times New Roman"/>
                <w:sz w:val="21"/>
                <w:szCs w:val="21"/>
              </w:rPr>
            </w:pPr>
          </w:p>
        </w:tc>
        <w:tc>
          <w:tcPr>
            <w:tcW w:w="1984"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Фамилия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Имя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Отчество</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педагог</w:t>
            </w:r>
            <w:r w:rsidR="009B231E">
              <w:rPr>
                <w:rFonts w:ascii="Times New Roman" w:hAnsi="Times New Roman" w:cs="Times New Roman"/>
                <w:sz w:val="21"/>
                <w:szCs w:val="21"/>
              </w:rPr>
              <w:t xml:space="preserve">а, (должность – как записать в </w:t>
            </w:r>
            <w:r w:rsidRPr="0039634B">
              <w:rPr>
                <w:rFonts w:ascii="Times New Roman" w:hAnsi="Times New Roman" w:cs="Times New Roman"/>
                <w:sz w:val="21"/>
                <w:szCs w:val="21"/>
              </w:rPr>
              <w:t>диплом)</w:t>
            </w:r>
          </w:p>
          <w:p w:rsidR="0058182F" w:rsidRPr="0039634B" w:rsidRDefault="0058182F" w:rsidP="009B231E">
            <w:pPr>
              <w:spacing w:after="0" w:line="276" w:lineRule="auto"/>
              <w:jc w:val="center"/>
              <w:rPr>
                <w:rFonts w:ascii="Times New Roman" w:hAnsi="Times New Roman" w:cs="Times New Roman"/>
                <w:sz w:val="21"/>
                <w:szCs w:val="21"/>
              </w:rPr>
            </w:pPr>
          </w:p>
        </w:tc>
        <w:tc>
          <w:tcPr>
            <w:tcW w:w="1134"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номер телефона, эл.адрес педагога</w:t>
            </w:r>
          </w:p>
        </w:tc>
        <w:tc>
          <w:tcPr>
            <w:tcW w:w="993"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ОУ</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(школа)</w:t>
            </w:r>
          </w:p>
        </w:tc>
      </w:tr>
      <w:tr w:rsidR="0058182F" w:rsidRPr="0039634B" w:rsidTr="009B231E">
        <w:trPr>
          <w:jc w:val="center"/>
        </w:trPr>
        <w:tc>
          <w:tcPr>
            <w:tcW w:w="540" w:type="dxa"/>
          </w:tcPr>
          <w:p w:rsidR="0058182F" w:rsidRPr="0039634B" w:rsidRDefault="0058182F" w:rsidP="00CE2953">
            <w:pPr>
              <w:spacing w:after="0" w:line="276" w:lineRule="auto"/>
              <w:jc w:val="both"/>
              <w:rPr>
                <w:rFonts w:ascii="Times New Roman" w:hAnsi="Times New Roman" w:cs="Times New Roman"/>
                <w:sz w:val="21"/>
                <w:szCs w:val="21"/>
                <w:lang w:val="en-US"/>
              </w:rPr>
            </w:pPr>
          </w:p>
        </w:tc>
        <w:tc>
          <w:tcPr>
            <w:tcW w:w="2007" w:type="dxa"/>
          </w:tcPr>
          <w:p w:rsidR="0058182F" w:rsidRPr="0039634B" w:rsidRDefault="0058182F" w:rsidP="00CE2953">
            <w:pPr>
              <w:spacing w:after="0" w:line="276" w:lineRule="auto"/>
              <w:jc w:val="both"/>
              <w:rPr>
                <w:rFonts w:ascii="Times New Roman" w:hAnsi="Times New Roman" w:cs="Times New Roman"/>
                <w:sz w:val="21"/>
                <w:szCs w:val="21"/>
                <w:lang w:val="en-US"/>
              </w:rPr>
            </w:pPr>
          </w:p>
        </w:tc>
        <w:tc>
          <w:tcPr>
            <w:tcW w:w="1985" w:type="dxa"/>
          </w:tcPr>
          <w:p w:rsidR="0058182F" w:rsidRPr="0039634B" w:rsidRDefault="0058182F" w:rsidP="00CE2953">
            <w:pPr>
              <w:spacing w:after="0" w:line="276" w:lineRule="auto"/>
              <w:jc w:val="both"/>
              <w:rPr>
                <w:rFonts w:ascii="Times New Roman" w:hAnsi="Times New Roman" w:cs="Times New Roman"/>
                <w:sz w:val="21"/>
                <w:szCs w:val="21"/>
                <w:lang w:val="en-US"/>
              </w:rPr>
            </w:pPr>
          </w:p>
        </w:tc>
        <w:tc>
          <w:tcPr>
            <w:tcW w:w="1559" w:type="dxa"/>
          </w:tcPr>
          <w:p w:rsidR="0058182F" w:rsidRPr="0039634B" w:rsidRDefault="0058182F" w:rsidP="00CE2953">
            <w:pPr>
              <w:spacing w:after="0" w:line="276" w:lineRule="auto"/>
              <w:jc w:val="both"/>
              <w:rPr>
                <w:rFonts w:ascii="Times New Roman" w:hAnsi="Times New Roman" w:cs="Times New Roman"/>
                <w:sz w:val="21"/>
                <w:szCs w:val="21"/>
                <w:lang w:val="en-US"/>
              </w:rPr>
            </w:pPr>
          </w:p>
        </w:tc>
        <w:tc>
          <w:tcPr>
            <w:tcW w:w="1984" w:type="dxa"/>
          </w:tcPr>
          <w:p w:rsidR="0058182F" w:rsidRPr="0039634B" w:rsidRDefault="0058182F" w:rsidP="00CE2953">
            <w:pPr>
              <w:spacing w:after="0" w:line="276" w:lineRule="auto"/>
              <w:jc w:val="both"/>
              <w:rPr>
                <w:rFonts w:ascii="Times New Roman" w:hAnsi="Times New Roman" w:cs="Times New Roman"/>
                <w:sz w:val="21"/>
                <w:szCs w:val="21"/>
                <w:lang w:val="en-US"/>
              </w:rPr>
            </w:pPr>
          </w:p>
        </w:tc>
        <w:tc>
          <w:tcPr>
            <w:tcW w:w="1134" w:type="dxa"/>
          </w:tcPr>
          <w:p w:rsidR="0058182F" w:rsidRPr="0039634B" w:rsidRDefault="0058182F" w:rsidP="00CE2953">
            <w:pPr>
              <w:spacing w:after="0" w:line="276" w:lineRule="auto"/>
              <w:jc w:val="both"/>
              <w:rPr>
                <w:rFonts w:ascii="Times New Roman" w:hAnsi="Times New Roman" w:cs="Times New Roman"/>
                <w:sz w:val="21"/>
                <w:szCs w:val="21"/>
              </w:rPr>
            </w:pPr>
          </w:p>
        </w:tc>
        <w:tc>
          <w:tcPr>
            <w:tcW w:w="993" w:type="dxa"/>
          </w:tcPr>
          <w:p w:rsidR="0058182F" w:rsidRPr="0039634B" w:rsidRDefault="0058182F" w:rsidP="00CE2953">
            <w:pPr>
              <w:spacing w:after="0" w:line="276" w:lineRule="auto"/>
              <w:jc w:val="both"/>
              <w:rPr>
                <w:rFonts w:ascii="Times New Roman" w:hAnsi="Times New Roman" w:cs="Times New Roman"/>
                <w:sz w:val="21"/>
                <w:szCs w:val="21"/>
              </w:rPr>
            </w:pPr>
          </w:p>
        </w:tc>
      </w:tr>
    </w:tbl>
    <w:p w:rsidR="0058182F" w:rsidRPr="0039634B" w:rsidRDefault="0058182F" w:rsidP="0058182F">
      <w:pPr>
        <w:spacing w:after="0" w:line="276" w:lineRule="auto"/>
        <w:jc w:val="both"/>
        <w:rPr>
          <w:rFonts w:ascii="Times New Roman" w:hAnsi="Times New Roman" w:cs="Times New Roman"/>
          <w:sz w:val="21"/>
          <w:szCs w:val="21"/>
        </w:rPr>
      </w:pPr>
    </w:p>
    <w:p w:rsidR="0058182F" w:rsidRPr="0039634B" w:rsidRDefault="0058182F" w:rsidP="0058182F">
      <w:pPr>
        <w:spacing w:after="0" w:line="276" w:lineRule="auto"/>
        <w:jc w:val="both"/>
        <w:rPr>
          <w:rFonts w:ascii="Times New Roman" w:hAnsi="Times New Roman" w:cs="Times New Roman"/>
          <w:b/>
          <w:sz w:val="21"/>
          <w:szCs w:val="21"/>
        </w:rPr>
      </w:pPr>
      <w:r w:rsidRPr="0039634B">
        <w:rPr>
          <w:rFonts w:ascii="Times New Roman" w:hAnsi="Times New Roman" w:cs="Times New Roman"/>
          <w:b/>
          <w:sz w:val="21"/>
          <w:szCs w:val="21"/>
        </w:rPr>
        <w:t>Пример заполнения заявки</w:t>
      </w:r>
    </w:p>
    <w:p w:rsidR="0058182F" w:rsidRPr="0039634B" w:rsidRDefault="0058182F" w:rsidP="0058182F">
      <w:pPr>
        <w:spacing w:after="0" w:line="276" w:lineRule="auto"/>
        <w:jc w:val="both"/>
        <w:rPr>
          <w:rFonts w:ascii="Times New Roman" w:hAnsi="Times New Roman" w:cs="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07"/>
        <w:gridCol w:w="1985"/>
        <w:gridCol w:w="1134"/>
        <w:gridCol w:w="2126"/>
        <w:gridCol w:w="1134"/>
        <w:gridCol w:w="816"/>
      </w:tblGrid>
      <w:tr w:rsidR="0058182F" w:rsidRPr="0039634B" w:rsidTr="009B231E">
        <w:trPr>
          <w:cantSplit/>
          <w:trHeight w:val="1134"/>
          <w:jc w:val="center"/>
        </w:trPr>
        <w:tc>
          <w:tcPr>
            <w:tcW w:w="540"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 п/п</w:t>
            </w:r>
          </w:p>
        </w:tc>
        <w:tc>
          <w:tcPr>
            <w:tcW w:w="2007"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ИМЯ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ФАМИЛИЯ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Участника-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(ов) конкурса,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возрастная категория</w:t>
            </w:r>
          </w:p>
        </w:tc>
        <w:tc>
          <w:tcPr>
            <w:tcW w:w="1985"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Номинация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 подноминация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(проза, поэзия,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публицистика,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речевая миниатюра,</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литературно-музыкальная композиция)</w:t>
            </w:r>
          </w:p>
          <w:p w:rsidR="0058182F" w:rsidRPr="0039634B" w:rsidRDefault="0058182F" w:rsidP="009B231E">
            <w:pPr>
              <w:spacing w:after="0" w:line="276" w:lineRule="auto"/>
              <w:jc w:val="center"/>
              <w:rPr>
                <w:rFonts w:ascii="Times New Roman" w:hAnsi="Times New Roman" w:cs="Times New Roman"/>
                <w:sz w:val="21"/>
                <w:szCs w:val="21"/>
              </w:rPr>
            </w:pPr>
          </w:p>
        </w:tc>
        <w:tc>
          <w:tcPr>
            <w:tcW w:w="1134"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Автор, название произведения</w:t>
            </w:r>
          </w:p>
          <w:p w:rsidR="0058182F" w:rsidRPr="0039634B" w:rsidRDefault="0058182F" w:rsidP="009B231E">
            <w:pPr>
              <w:spacing w:after="0" w:line="276" w:lineRule="auto"/>
              <w:jc w:val="center"/>
              <w:rPr>
                <w:rFonts w:ascii="Times New Roman" w:hAnsi="Times New Roman" w:cs="Times New Roman"/>
                <w:sz w:val="21"/>
                <w:szCs w:val="21"/>
              </w:rPr>
            </w:pPr>
          </w:p>
        </w:tc>
        <w:tc>
          <w:tcPr>
            <w:tcW w:w="2126"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Фамилия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Имя</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Отчество</w:t>
            </w:r>
          </w:p>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педагога, (должность – как записать в  диплом)</w:t>
            </w:r>
          </w:p>
          <w:p w:rsidR="0058182F" w:rsidRPr="0039634B" w:rsidRDefault="0058182F" w:rsidP="009B231E">
            <w:pPr>
              <w:spacing w:after="0" w:line="276" w:lineRule="auto"/>
              <w:jc w:val="center"/>
              <w:rPr>
                <w:rFonts w:ascii="Times New Roman" w:hAnsi="Times New Roman" w:cs="Times New Roman"/>
                <w:sz w:val="21"/>
                <w:szCs w:val="21"/>
              </w:rPr>
            </w:pPr>
          </w:p>
        </w:tc>
        <w:tc>
          <w:tcPr>
            <w:tcW w:w="1134"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номер телефона, эл.адрес педагога</w:t>
            </w:r>
          </w:p>
        </w:tc>
        <w:tc>
          <w:tcPr>
            <w:tcW w:w="816" w:type="dxa"/>
          </w:tcPr>
          <w:p w:rsidR="0058182F" w:rsidRPr="0039634B" w:rsidRDefault="0058182F" w:rsidP="009B231E">
            <w:pPr>
              <w:spacing w:after="0" w:line="276" w:lineRule="auto"/>
              <w:jc w:val="center"/>
              <w:rPr>
                <w:rFonts w:ascii="Times New Roman" w:hAnsi="Times New Roman" w:cs="Times New Roman"/>
                <w:sz w:val="21"/>
                <w:szCs w:val="21"/>
              </w:rPr>
            </w:pPr>
            <w:r w:rsidRPr="0039634B">
              <w:rPr>
                <w:rFonts w:ascii="Times New Roman" w:hAnsi="Times New Roman" w:cs="Times New Roman"/>
                <w:sz w:val="21"/>
                <w:szCs w:val="21"/>
              </w:rPr>
              <w:t>ОУ,</w:t>
            </w:r>
          </w:p>
          <w:p w:rsidR="0058182F" w:rsidRPr="0039634B" w:rsidRDefault="0058182F" w:rsidP="009B231E">
            <w:pPr>
              <w:spacing w:after="0" w:line="276" w:lineRule="auto"/>
              <w:jc w:val="center"/>
              <w:rPr>
                <w:rFonts w:ascii="Times New Roman" w:hAnsi="Times New Roman" w:cs="Times New Roman"/>
                <w:sz w:val="21"/>
                <w:szCs w:val="21"/>
              </w:rPr>
            </w:pPr>
          </w:p>
        </w:tc>
      </w:tr>
      <w:tr w:rsidR="0058182F" w:rsidRPr="0039634B" w:rsidTr="009B231E">
        <w:trPr>
          <w:jc w:val="center"/>
        </w:trPr>
        <w:tc>
          <w:tcPr>
            <w:tcW w:w="540"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1</w:t>
            </w:r>
          </w:p>
        </w:tc>
        <w:tc>
          <w:tcPr>
            <w:tcW w:w="2007"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Иванов</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Пётр </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Возрастная категория:</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15-16 лет</w:t>
            </w:r>
          </w:p>
        </w:tc>
        <w:tc>
          <w:tcPr>
            <w:tcW w:w="1985"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shd w:val="clear" w:color="auto" w:fill="FFFFFF"/>
              </w:rPr>
              <w:t>«Эх, тройка, птица тройка, кто тебя выдумал, знать у бойкого народа ты могла родиться» (Н. Гоголь – о России)</w:t>
            </w:r>
            <w:r w:rsidRPr="0039634B">
              <w:rPr>
                <w:rFonts w:ascii="Times New Roman" w:hAnsi="Times New Roman" w:cs="Times New Roman"/>
                <w:sz w:val="21"/>
                <w:szCs w:val="21"/>
              </w:rPr>
              <w:t xml:space="preserve"> (речевая миниатюра)</w:t>
            </w:r>
          </w:p>
          <w:p w:rsidR="0058182F" w:rsidRPr="0039634B" w:rsidRDefault="0058182F" w:rsidP="00CE2953">
            <w:pPr>
              <w:spacing w:after="0" w:line="276" w:lineRule="auto"/>
              <w:jc w:val="both"/>
              <w:rPr>
                <w:rFonts w:ascii="Times New Roman" w:hAnsi="Times New Roman" w:cs="Times New Roman"/>
                <w:i/>
                <w:sz w:val="21"/>
                <w:szCs w:val="21"/>
              </w:rPr>
            </w:pP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i/>
                <w:sz w:val="21"/>
                <w:szCs w:val="21"/>
              </w:rPr>
              <w:t>Нужна аппаратура для музыкального сопровождения</w:t>
            </w:r>
            <w:r w:rsidRPr="0039634B">
              <w:rPr>
                <w:rFonts w:ascii="Times New Roman" w:hAnsi="Times New Roman" w:cs="Times New Roman"/>
                <w:sz w:val="21"/>
                <w:szCs w:val="21"/>
              </w:rPr>
              <w:t>!</w:t>
            </w:r>
          </w:p>
        </w:tc>
        <w:tc>
          <w:tcPr>
            <w:tcW w:w="1134"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Н.Гоголь</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«Мертвые души»</w:t>
            </w:r>
          </w:p>
        </w:tc>
        <w:tc>
          <w:tcPr>
            <w:tcW w:w="2126"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Иванова</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Марина</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Петровна,</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 педагог дополнительного образования (преподаватель</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или учитель)</w:t>
            </w:r>
          </w:p>
        </w:tc>
        <w:tc>
          <w:tcPr>
            <w:tcW w:w="1134"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8-911-345-13-25</w:t>
            </w:r>
          </w:p>
          <w:p w:rsidR="0058182F" w:rsidRPr="0039634B" w:rsidRDefault="0058182F" w:rsidP="00CE2953">
            <w:pPr>
              <w:spacing w:after="0" w:line="276" w:lineRule="auto"/>
              <w:jc w:val="both"/>
              <w:rPr>
                <w:rFonts w:ascii="Times New Roman" w:hAnsi="Times New Roman" w:cs="Times New Roman"/>
                <w:sz w:val="21"/>
                <w:szCs w:val="21"/>
                <w:lang w:val="en-US"/>
              </w:rPr>
            </w:pPr>
            <w:r w:rsidRPr="0039634B">
              <w:rPr>
                <w:rFonts w:ascii="Times New Roman" w:hAnsi="Times New Roman" w:cs="Times New Roman"/>
                <w:sz w:val="21"/>
                <w:szCs w:val="21"/>
                <w:lang w:val="en-US"/>
              </w:rPr>
              <w:t>Sb180863@mail.ru</w:t>
            </w:r>
          </w:p>
        </w:tc>
        <w:tc>
          <w:tcPr>
            <w:tcW w:w="816" w:type="dxa"/>
          </w:tcPr>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ГБУ</w:t>
            </w:r>
          </w:p>
          <w:p w:rsidR="0058182F" w:rsidRPr="0039634B" w:rsidRDefault="0058182F" w:rsidP="00CE2953">
            <w:pPr>
              <w:spacing w:after="0" w:line="276" w:lineRule="auto"/>
              <w:jc w:val="both"/>
              <w:rPr>
                <w:rFonts w:ascii="Times New Roman" w:hAnsi="Times New Roman" w:cs="Times New Roman"/>
                <w:sz w:val="21"/>
                <w:szCs w:val="21"/>
              </w:rPr>
            </w:pPr>
            <w:r w:rsidRPr="0039634B">
              <w:rPr>
                <w:rFonts w:ascii="Times New Roman" w:hAnsi="Times New Roman" w:cs="Times New Roman"/>
                <w:sz w:val="21"/>
                <w:szCs w:val="21"/>
              </w:rPr>
              <w:t xml:space="preserve">ДО ДДЮТ </w:t>
            </w:r>
          </w:p>
        </w:tc>
      </w:tr>
    </w:tbl>
    <w:p w:rsidR="0058182F" w:rsidRPr="0039634B" w:rsidRDefault="0058182F" w:rsidP="0058182F">
      <w:pPr>
        <w:spacing w:after="0" w:line="276" w:lineRule="auto"/>
        <w:jc w:val="both"/>
        <w:rPr>
          <w:rFonts w:ascii="Times New Roman" w:hAnsi="Times New Roman" w:cs="Times New Roman"/>
          <w:b/>
          <w:sz w:val="21"/>
          <w:szCs w:val="21"/>
        </w:rPr>
      </w:pPr>
    </w:p>
    <w:p w:rsidR="009B231E" w:rsidRDefault="009B231E">
      <w:pPr>
        <w:rPr>
          <w:rFonts w:ascii="Times New Roman" w:hAnsi="Times New Roman" w:cs="Times New Roman"/>
          <w:b/>
          <w:sz w:val="21"/>
          <w:szCs w:val="21"/>
          <w:u w:val="single"/>
        </w:rPr>
      </w:pPr>
      <w:r>
        <w:rPr>
          <w:rFonts w:ascii="Times New Roman" w:hAnsi="Times New Roman" w:cs="Times New Roman"/>
          <w:b/>
          <w:sz w:val="21"/>
          <w:szCs w:val="21"/>
          <w:u w:val="single"/>
        </w:rPr>
        <w:br w:type="page"/>
      </w:r>
    </w:p>
    <w:p w:rsidR="0058182F" w:rsidRPr="009B231E" w:rsidRDefault="009B231E" w:rsidP="009B231E">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 xml:space="preserve">Приложение </w:t>
      </w:r>
      <w:r w:rsidR="0058182F" w:rsidRPr="009B231E">
        <w:rPr>
          <w:rFonts w:ascii="Times New Roman" w:hAnsi="Times New Roman" w:cs="Times New Roman"/>
          <w:i/>
          <w:sz w:val="21"/>
          <w:szCs w:val="21"/>
        </w:rPr>
        <w:t>2</w:t>
      </w:r>
    </w:p>
    <w:p w:rsidR="0058182F" w:rsidRPr="0039634B" w:rsidRDefault="0058182F" w:rsidP="0058182F">
      <w:pPr>
        <w:spacing w:after="0" w:line="276" w:lineRule="auto"/>
        <w:jc w:val="both"/>
        <w:rPr>
          <w:rFonts w:ascii="Times New Roman" w:hAnsi="Times New Roman" w:cs="Times New Roman"/>
          <w:b/>
          <w:sz w:val="21"/>
          <w:szCs w:val="21"/>
        </w:rPr>
      </w:pPr>
    </w:p>
    <w:p w:rsidR="0058182F" w:rsidRPr="0039634B" w:rsidRDefault="0058182F" w:rsidP="0058182F">
      <w:pPr>
        <w:spacing w:after="0" w:line="276" w:lineRule="auto"/>
        <w:ind w:firstLine="4962"/>
        <w:jc w:val="both"/>
        <w:rPr>
          <w:rFonts w:ascii="Times New Roman" w:hAnsi="Times New Roman" w:cs="Times New Roman"/>
          <w:sz w:val="21"/>
          <w:szCs w:val="21"/>
        </w:rPr>
      </w:pPr>
    </w:p>
    <w:p w:rsidR="0058182F" w:rsidRPr="0039634B" w:rsidRDefault="0058182F" w:rsidP="009B231E">
      <w:pPr>
        <w:spacing w:after="0" w:line="276" w:lineRule="auto"/>
        <w:jc w:val="right"/>
        <w:rPr>
          <w:rFonts w:ascii="Times New Roman" w:hAnsi="Times New Roman" w:cs="Times New Roman"/>
          <w:sz w:val="21"/>
          <w:szCs w:val="21"/>
        </w:rPr>
      </w:pPr>
      <w:r w:rsidRPr="0039634B">
        <w:rPr>
          <w:rFonts w:ascii="Times New Roman" w:hAnsi="Times New Roman" w:cs="Times New Roman"/>
          <w:sz w:val="21"/>
          <w:szCs w:val="21"/>
        </w:rPr>
        <w:t>Организатору Конкурса</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4F5F24" w:rsidRDefault="0058182F" w:rsidP="004F5F24">
      <w:pPr>
        <w:pStyle w:val="af5"/>
        <w:shd w:val="clear" w:color="auto" w:fill="FFFFFF" w:themeFill="background1"/>
        <w:spacing w:before="0" w:beforeAutospacing="0" w:after="0" w:line="276" w:lineRule="auto"/>
        <w:jc w:val="center"/>
        <w:rPr>
          <w:b/>
          <w:color w:val="000000"/>
          <w:sz w:val="21"/>
          <w:szCs w:val="21"/>
          <w:bdr w:val="none" w:sz="0" w:space="0" w:color="auto" w:frame="1"/>
        </w:rPr>
      </w:pPr>
      <w:r w:rsidRPr="004F5F24">
        <w:rPr>
          <w:b/>
          <w:color w:val="000000"/>
          <w:sz w:val="21"/>
          <w:szCs w:val="21"/>
          <w:bdr w:val="none" w:sz="0" w:space="0" w:color="auto" w:frame="1"/>
        </w:rPr>
        <w:t>СОГЛАСИЕ НА ОБРАБОТКУ ПЕРСОНАЛЬНЫХ ДАННЫХ</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Я, родитель (законный представитель)</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__________________________________________________________________</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ФИО ребёнка</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Использование фото и видеоматериалов не носит коммерческий характер и не</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производится в рекламных целях.</w:t>
      </w:r>
    </w:p>
    <w:p w:rsidR="0058182F" w:rsidRPr="0039634B" w:rsidRDefault="0058182F" w:rsidP="0058182F">
      <w:pPr>
        <w:pStyle w:val="af5"/>
        <w:shd w:val="clear" w:color="auto" w:fill="FFFFFF" w:themeFill="background1"/>
        <w:spacing w:before="0" w:beforeAutospacing="0" w:after="0" w:line="276" w:lineRule="auto"/>
        <w:jc w:val="both"/>
        <w:rPr>
          <w:i/>
          <w:color w:val="000000"/>
          <w:sz w:val="21"/>
          <w:szCs w:val="21"/>
          <w:bdr w:val="none" w:sz="0" w:space="0" w:color="auto" w:frame="1"/>
        </w:rPr>
      </w:pPr>
      <w:r w:rsidRPr="0039634B">
        <w:rPr>
          <w:color w:val="000000"/>
          <w:sz w:val="21"/>
          <w:szCs w:val="21"/>
          <w:bdr w:val="none" w:sz="0" w:space="0" w:color="auto" w:frame="1"/>
        </w:rPr>
        <w:t xml:space="preserve">Подтверждаю своё ознакомление с нормативными документами, определяющими порядок проведения конкурсного мероприятия, направленного на выявление, развитие и поддержку одарённых детей в Санкт-Петербурге, а именно – </w:t>
      </w:r>
      <w:r w:rsidRPr="0039634B">
        <w:rPr>
          <w:i/>
          <w:color w:val="000000"/>
          <w:sz w:val="21"/>
          <w:szCs w:val="21"/>
          <w:bdr w:val="none" w:sz="0" w:space="0" w:color="auto" w:frame="1"/>
        </w:rPr>
        <w:t xml:space="preserve">с Положениями о проведении районного и городского этапов </w:t>
      </w:r>
      <w:r w:rsidRPr="0039634B">
        <w:rPr>
          <w:i/>
          <w:sz w:val="21"/>
          <w:szCs w:val="21"/>
        </w:rPr>
        <w:t>Ежегодного городского фестиваля-</w:t>
      </w:r>
      <w:r w:rsidRPr="0039634B">
        <w:rPr>
          <w:i/>
          <w:color w:val="000000"/>
          <w:sz w:val="21"/>
          <w:szCs w:val="21"/>
          <w:bdr w:val="none" w:sz="0" w:space="0" w:color="auto" w:frame="1"/>
        </w:rPr>
        <w:t>конкурса чтецов «Мой малый – мой огромный мир».</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Настоящее согласие действительно со дня его подписания и до момента отзыва в письменной форме.</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Содержание действий по обработке персональных данных, необходимость их</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выполнения, а также мои права по отзыву данного согласия мне понятны.</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ФИО______________________________________________________________</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ФИО (родителя /законного представителя)</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Дата «___»___________ 2022 г .</w:t>
      </w: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58182F" w:rsidRPr="0039634B" w:rsidRDefault="0058182F" w:rsidP="0058182F">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39634B">
        <w:rPr>
          <w:color w:val="000000"/>
          <w:sz w:val="21"/>
          <w:szCs w:val="21"/>
          <w:bdr w:val="none" w:sz="0" w:space="0" w:color="auto" w:frame="1"/>
        </w:rPr>
        <w:t>Подпись_______________________</w:t>
      </w:r>
    </w:p>
    <w:p w:rsidR="0058182F" w:rsidRPr="0039634B" w:rsidRDefault="0058182F" w:rsidP="0058182F">
      <w:pPr>
        <w:spacing w:after="0" w:line="276" w:lineRule="auto"/>
        <w:ind w:firstLine="4962"/>
        <w:jc w:val="both"/>
        <w:rPr>
          <w:rFonts w:ascii="Times New Roman" w:hAnsi="Times New Roman" w:cs="Times New Roman"/>
          <w:b/>
          <w:sz w:val="21"/>
          <w:szCs w:val="21"/>
        </w:rPr>
      </w:pPr>
    </w:p>
    <w:p w:rsidR="00F21A25" w:rsidRDefault="00F21A25">
      <w:pPr>
        <w:rPr>
          <w:rFonts w:ascii="Times New Roman" w:hAnsi="Times New Roman"/>
          <w:b/>
          <w:i/>
          <w:color w:val="FF0000"/>
          <w:sz w:val="28"/>
          <w:szCs w:val="28"/>
        </w:rPr>
      </w:pPr>
    </w:p>
    <w:p w:rsidR="00F21A25" w:rsidRDefault="00F21A25">
      <w:pPr>
        <w:rPr>
          <w:rFonts w:ascii="Times New Roman" w:hAnsi="Times New Roman"/>
          <w:b/>
          <w:i/>
          <w:color w:val="FF0000"/>
          <w:sz w:val="28"/>
          <w:szCs w:val="28"/>
        </w:rPr>
      </w:pPr>
      <w:r>
        <w:rPr>
          <w:rFonts w:ascii="Times New Roman" w:hAnsi="Times New Roman"/>
          <w:b/>
          <w:i/>
          <w:color w:val="FF0000"/>
          <w:sz w:val="28"/>
          <w:szCs w:val="28"/>
        </w:rPr>
        <w:br w:type="page"/>
      </w:r>
    </w:p>
    <w:p w:rsidR="00F21A25" w:rsidRPr="00F21A25" w:rsidRDefault="00F21A25" w:rsidP="00F21A25">
      <w:pPr>
        <w:spacing w:after="0" w:line="276" w:lineRule="auto"/>
        <w:rPr>
          <w:rFonts w:ascii="Times New Roman" w:hAnsi="Times New Roman" w:cs="Times New Roman"/>
          <w:b/>
          <w:sz w:val="24"/>
          <w:szCs w:val="24"/>
        </w:rPr>
      </w:pPr>
      <w:r w:rsidRPr="00F21A25">
        <w:rPr>
          <w:rFonts w:ascii="Times New Roman" w:hAnsi="Times New Roman" w:cs="Times New Roman"/>
          <w:b/>
          <w:sz w:val="24"/>
          <w:szCs w:val="24"/>
        </w:rPr>
        <w:lastRenderedPageBreak/>
        <w:t>ПОЛОЖЕНИЕ</w:t>
      </w:r>
      <w:r>
        <w:rPr>
          <w:rFonts w:ascii="Times New Roman" w:hAnsi="Times New Roman" w:cs="Times New Roman"/>
          <w:b/>
          <w:sz w:val="24"/>
          <w:szCs w:val="24"/>
        </w:rPr>
        <w:t xml:space="preserve"> О ПРОВЕДЕНИИ РАЙОННОГО КОНКУРСА ДОБРОВОЛЬЧЕСКИХ ОТРЯДОВ</w:t>
      </w:r>
      <w:r w:rsidRPr="00F21A25">
        <w:rPr>
          <w:rFonts w:ascii="Times New Roman" w:hAnsi="Times New Roman" w:cs="Times New Roman"/>
          <w:b/>
          <w:sz w:val="24"/>
          <w:szCs w:val="24"/>
        </w:rPr>
        <w:t xml:space="preserve"> «</w:t>
      </w:r>
      <w:r>
        <w:rPr>
          <w:rFonts w:ascii="Times New Roman" w:hAnsi="Times New Roman" w:cs="Times New Roman"/>
          <w:b/>
          <w:sz w:val="24"/>
          <w:szCs w:val="24"/>
        </w:rPr>
        <w:t>ТВОРИ ДОБРО С ЮНОСТИ</w:t>
      </w:r>
      <w:r w:rsidRPr="00F21A25">
        <w:rPr>
          <w:rFonts w:ascii="Times New Roman" w:hAnsi="Times New Roman" w:cs="Times New Roman"/>
          <w:b/>
          <w:sz w:val="24"/>
          <w:szCs w:val="24"/>
        </w:rPr>
        <w:t>»</w:t>
      </w:r>
    </w:p>
    <w:p w:rsidR="00F21A25" w:rsidRPr="00A976A4" w:rsidRDefault="00F21A25" w:rsidP="00F21A25">
      <w:pPr>
        <w:spacing w:after="0" w:line="276" w:lineRule="auto"/>
        <w:jc w:val="both"/>
        <w:rPr>
          <w:rFonts w:ascii="Times New Roman" w:hAnsi="Times New Roman" w:cs="Times New Roman"/>
          <w:b/>
          <w:sz w:val="21"/>
          <w:szCs w:val="21"/>
        </w:rPr>
      </w:pPr>
    </w:p>
    <w:p w:rsidR="00F21A25" w:rsidRPr="00F21A25" w:rsidRDefault="00F21A25" w:rsidP="00607CA2">
      <w:pPr>
        <w:pStyle w:val="ab"/>
        <w:numPr>
          <w:ilvl w:val="6"/>
          <w:numId w:val="253"/>
        </w:numPr>
        <w:spacing w:after="0"/>
        <w:ind w:left="0" w:firstLine="0"/>
        <w:jc w:val="both"/>
        <w:rPr>
          <w:rFonts w:ascii="Times New Roman" w:hAnsi="Times New Roman"/>
          <w:b/>
          <w:sz w:val="21"/>
          <w:szCs w:val="21"/>
        </w:rPr>
      </w:pPr>
      <w:r w:rsidRPr="00F21A25">
        <w:rPr>
          <w:rFonts w:ascii="Times New Roman" w:hAnsi="Times New Roman"/>
          <w:b/>
          <w:sz w:val="21"/>
          <w:szCs w:val="21"/>
        </w:rPr>
        <w:t>Общие положения.</w:t>
      </w:r>
    </w:p>
    <w:p w:rsidR="00F21A25" w:rsidRDefault="00F21A25" w:rsidP="00607CA2">
      <w:pPr>
        <w:pStyle w:val="ab"/>
        <w:numPr>
          <w:ilvl w:val="1"/>
          <w:numId w:val="312"/>
        </w:numPr>
        <w:spacing w:after="0"/>
        <w:ind w:left="0" w:firstLine="0"/>
        <w:jc w:val="both"/>
        <w:rPr>
          <w:rFonts w:ascii="Times New Roman" w:hAnsi="Times New Roman"/>
          <w:sz w:val="21"/>
          <w:szCs w:val="21"/>
        </w:rPr>
      </w:pPr>
      <w:r w:rsidRPr="00F21A25">
        <w:rPr>
          <w:rFonts w:ascii="Times New Roman" w:hAnsi="Times New Roman"/>
          <w:sz w:val="21"/>
          <w:szCs w:val="21"/>
        </w:rPr>
        <w:t xml:space="preserve">Районный конкурс добровольческих отрядов «Твори добро с юности» (далее – конкурс) проводится с целью популяризации добровольческой деятельности среди школьников, повышения уровня знаний о добровольчестве и сплоченности школьных команд. </w:t>
      </w:r>
    </w:p>
    <w:p w:rsidR="00F21A25" w:rsidRDefault="00F21A25" w:rsidP="00607CA2">
      <w:pPr>
        <w:pStyle w:val="ab"/>
        <w:numPr>
          <w:ilvl w:val="1"/>
          <w:numId w:val="312"/>
        </w:numPr>
        <w:spacing w:after="0"/>
        <w:ind w:left="0" w:firstLine="0"/>
        <w:jc w:val="both"/>
        <w:rPr>
          <w:rFonts w:ascii="Times New Roman" w:hAnsi="Times New Roman"/>
          <w:sz w:val="21"/>
          <w:szCs w:val="21"/>
        </w:rPr>
      </w:pPr>
      <w:r w:rsidRPr="00F21A25">
        <w:rPr>
          <w:rFonts w:ascii="Times New Roman" w:hAnsi="Times New Roman"/>
          <w:sz w:val="21"/>
          <w:szCs w:val="21"/>
        </w:rPr>
        <w:t>Учредителем районного конкурса добровольческих отрядов «Твори добро с юности» является отдел образования администрации Кировского района.</w:t>
      </w:r>
    </w:p>
    <w:p w:rsidR="00F21A25" w:rsidRDefault="00F21A25" w:rsidP="00607CA2">
      <w:pPr>
        <w:pStyle w:val="ab"/>
        <w:numPr>
          <w:ilvl w:val="1"/>
          <w:numId w:val="312"/>
        </w:numPr>
        <w:spacing w:after="0"/>
        <w:ind w:left="0" w:firstLine="0"/>
        <w:jc w:val="both"/>
        <w:rPr>
          <w:rFonts w:ascii="Times New Roman" w:hAnsi="Times New Roman"/>
          <w:sz w:val="21"/>
          <w:szCs w:val="21"/>
        </w:rPr>
      </w:pPr>
      <w:r w:rsidRPr="00F21A25">
        <w:rPr>
          <w:rFonts w:ascii="Times New Roman" w:hAnsi="Times New Roman"/>
          <w:sz w:val="21"/>
          <w:szCs w:val="21"/>
        </w:rPr>
        <w:t xml:space="preserve">Организатор конкурса – ГБУ ДО Дворец детского (юношеского) творчества Кировского района, отдел взаимодействия с воспитательными службами ОУ района, сектор молодежных инициатив, Штаб школьного добровольчества Кировского района. </w:t>
      </w:r>
    </w:p>
    <w:p w:rsidR="00F21A25" w:rsidRPr="00F21A25" w:rsidRDefault="00F21A25" w:rsidP="00607CA2">
      <w:pPr>
        <w:pStyle w:val="ab"/>
        <w:numPr>
          <w:ilvl w:val="1"/>
          <w:numId w:val="312"/>
        </w:numPr>
        <w:spacing w:after="0"/>
        <w:ind w:left="0" w:firstLine="0"/>
        <w:jc w:val="both"/>
        <w:rPr>
          <w:rFonts w:ascii="Times New Roman" w:hAnsi="Times New Roman"/>
          <w:sz w:val="21"/>
          <w:szCs w:val="21"/>
        </w:rPr>
      </w:pPr>
      <w:r w:rsidRPr="00F21A25">
        <w:rPr>
          <w:rFonts w:ascii="Times New Roman" w:hAnsi="Times New Roman"/>
          <w:sz w:val="21"/>
          <w:szCs w:val="21"/>
        </w:rPr>
        <w:t>Задачи</w:t>
      </w:r>
      <w:r w:rsidRPr="00F21A25">
        <w:rPr>
          <w:rFonts w:ascii="Times New Roman" w:hAnsi="Times New Roman"/>
          <w:b/>
          <w:sz w:val="21"/>
          <w:szCs w:val="21"/>
        </w:rPr>
        <w:t xml:space="preserve"> </w:t>
      </w:r>
      <w:r w:rsidRPr="00F21A25">
        <w:rPr>
          <w:rFonts w:ascii="Times New Roman" w:hAnsi="Times New Roman"/>
          <w:sz w:val="21"/>
          <w:szCs w:val="21"/>
        </w:rPr>
        <w:t>конкурса:</w:t>
      </w:r>
    </w:p>
    <w:p w:rsidR="00F21A25" w:rsidRPr="00A976A4" w:rsidRDefault="00F21A25" w:rsidP="00607CA2">
      <w:pPr>
        <w:pStyle w:val="ab"/>
        <w:numPr>
          <w:ilvl w:val="0"/>
          <w:numId w:val="280"/>
        </w:numPr>
        <w:spacing w:after="0"/>
        <w:ind w:left="0" w:firstLine="0"/>
        <w:jc w:val="both"/>
        <w:rPr>
          <w:rFonts w:ascii="Times New Roman" w:hAnsi="Times New Roman"/>
          <w:sz w:val="21"/>
          <w:szCs w:val="21"/>
        </w:rPr>
      </w:pPr>
      <w:r w:rsidRPr="00A976A4">
        <w:rPr>
          <w:rFonts w:ascii="Times New Roman" w:hAnsi="Times New Roman"/>
          <w:sz w:val="21"/>
          <w:szCs w:val="21"/>
        </w:rPr>
        <w:t>создание необходимых условий для полноценного интеллектуального развития;</w:t>
      </w:r>
    </w:p>
    <w:p w:rsidR="00F21A25" w:rsidRPr="00A976A4" w:rsidRDefault="00F21A25" w:rsidP="00607CA2">
      <w:pPr>
        <w:pStyle w:val="ab"/>
        <w:numPr>
          <w:ilvl w:val="0"/>
          <w:numId w:val="280"/>
        </w:numPr>
        <w:spacing w:after="0"/>
        <w:ind w:left="0" w:firstLine="0"/>
        <w:jc w:val="both"/>
        <w:rPr>
          <w:rFonts w:ascii="Times New Roman" w:hAnsi="Times New Roman"/>
          <w:sz w:val="21"/>
          <w:szCs w:val="21"/>
        </w:rPr>
      </w:pPr>
      <w:r w:rsidRPr="00A976A4">
        <w:rPr>
          <w:rFonts w:ascii="Times New Roman" w:hAnsi="Times New Roman"/>
          <w:bCs/>
          <w:color w:val="000000"/>
          <w:sz w:val="21"/>
          <w:szCs w:val="21"/>
        </w:rPr>
        <w:t>формирование коммуникативных навыков и навыков командной работы в условиях ограниченного времени;</w:t>
      </w:r>
    </w:p>
    <w:p w:rsidR="00F21A25" w:rsidRPr="00A976A4" w:rsidRDefault="00F21A25" w:rsidP="00607CA2">
      <w:pPr>
        <w:pStyle w:val="af5"/>
        <w:numPr>
          <w:ilvl w:val="0"/>
          <w:numId w:val="280"/>
        </w:numPr>
        <w:spacing w:before="0" w:beforeAutospacing="0" w:after="0" w:line="276" w:lineRule="auto"/>
        <w:ind w:left="0" w:firstLine="0"/>
        <w:jc w:val="both"/>
        <w:rPr>
          <w:sz w:val="21"/>
          <w:szCs w:val="21"/>
        </w:rPr>
      </w:pPr>
      <w:r w:rsidRPr="00A976A4">
        <w:rPr>
          <w:sz w:val="21"/>
          <w:szCs w:val="21"/>
        </w:rPr>
        <w:t>популяризация добровольческой деятельности в образовательных учреждениях.</w:t>
      </w:r>
    </w:p>
    <w:p w:rsidR="00F21A25" w:rsidRPr="00A976A4" w:rsidRDefault="00F21A25" w:rsidP="00607CA2">
      <w:pPr>
        <w:pStyle w:val="ab"/>
        <w:widowControl w:val="0"/>
        <w:numPr>
          <w:ilvl w:val="1"/>
          <w:numId w:val="266"/>
        </w:numPr>
        <w:suppressAutoHyphens/>
        <w:spacing w:after="0"/>
        <w:ind w:left="0" w:firstLine="0"/>
        <w:contextualSpacing w:val="0"/>
        <w:jc w:val="both"/>
        <w:rPr>
          <w:rFonts w:ascii="Times New Roman" w:hAnsi="Times New Roman"/>
          <w:sz w:val="21"/>
          <w:szCs w:val="21"/>
        </w:rPr>
      </w:pPr>
      <w:r w:rsidRPr="00A976A4">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Санкт-Петербурга и в социальных сетях.</w:t>
      </w:r>
    </w:p>
    <w:p w:rsidR="00F21A25" w:rsidRDefault="00F21A25" w:rsidP="00607CA2">
      <w:pPr>
        <w:pStyle w:val="ab"/>
        <w:widowControl w:val="0"/>
        <w:numPr>
          <w:ilvl w:val="1"/>
          <w:numId w:val="266"/>
        </w:numPr>
        <w:suppressAutoHyphens/>
        <w:spacing w:after="0"/>
        <w:ind w:left="0" w:firstLine="0"/>
        <w:contextualSpacing w:val="0"/>
        <w:jc w:val="both"/>
        <w:rPr>
          <w:rFonts w:ascii="Times New Roman" w:hAnsi="Times New Roman"/>
          <w:sz w:val="21"/>
          <w:szCs w:val="21"/>
        </w:rPr>
      </w:pPr>
      <w:r w:rsidRPr="00A976A4">
        <w:rPr>
          <w:rFonts w:ascii="Times New Roman" w:hAnsi="Times New Roman"/>
          <w:sz w:val="21"/>
          <w:szCs w:val="21"/>
        </w:rPr>
        <w:t>Факт участия в конкурсе означает согласие участников и их законных представителей с условиями конкурса, указанными в настоящем положении.</w:t>
      </w:r>
    </w:p>
    <w:p w:rsidR="00F21A25" w:rsidRPr="00A976A4" w:rsidRDefault="00F21A25" w:rsidP="00F21A25">
      <w:pPr>
        <w:pStyle w:val="ab"/>
        <w:widowControl w:val="0"/>
        <w:suppressAutoHyphens/>
        <w:spacing w:after="0"/>
        <w:ind w:left="0"/>
        <w:contextualSpacing w:val="0"/>
        <w:jc w:val="both"/>
        <w:rPr>
          <w:rFonts w:ascii="Times New Roman" w:hAnsi="Times New Roman"/>
          <w:sz w:val="21"/>
          <w:szCs w:val="21"/>
        </w:rPr>
      </w:pPr>
    </w:p>
    <w:p w:rsidR="00F21A25" w:rsidRPr="00A976A4" w:rsidRDefault="00F21A25" w:rsidP="00607CA2">
      <w:pPr>
        <w:pStyle w:val="af5"/>
        <w:numPr>
          <w:ilvl w:val="0"/>
          <w:numId w:val="266"/>
        </w:numPr>
        <w:spacing w:before="0" w:beforeAutospacing="0" w:after="0" w:line="276" w:lineRule="auto"/>
        <w:ind w:left="0" w:firstLine="0"/>
        <w:jc w:val="both"/>
        <w:rPr>
          <w:b/>
          <w:sz w:val="21"/>
          <w:szCs w:val="21"/>
        </w:rPr>
      </w:pPr>
      <w:r w:rsidRPr="00A976A4">
        <w:rPr>
          <w:b/>
          <w:sz w:val="21"/>
          <w:szCs w:val="21"/>
        </w:rPr>
        <w:t>Участники конкурса.</w:t>
      </w:r>
    </w:p>
    <w:p w:rsidR="00F21A25" w:rsidRDefault="00F21A25" w:rsidP="00607CA2">
      <w:pPr>
        <w:pStyle w:val="af5"/>
        <w:numPr>
          <w:ilvl w:val="1"/>
          <w:numId w:val="324"/>
        </w:numPr>
        <w:spacing w:before="0" w:beforeAutospacing="0" w:after="0" w:line="276" w:lineRule="auto"/>
        <w:ind w:left="0" w:firstLine="0"/>
        <w:jc w:val="both"/>
        <w:rPr>
          <w:sz w:val="21"/>
          <w:szCs w:val="21"/>
        </w:rPr>
      </w:pPr>
      <w:r w:rsidRPr="00A976A4">
        <w:rPr>
          <w:sz w:val="21"/>
          <w:szCs w:val="21"/>
        </w:rPr>
        <w:t>В конкурсе участвуют добровольческие отряды, а также экоотряды, сформированные из учащихся 6-9 классов на базе ОУ Кировского района.</w:t>
      </w:r>
    </w:p>
    <w:p w:rsidR="00F21A25" w:rsidRPr="00F21A25" w:rsidRDefault="00F21A25" w:rsidP="00607CA2">
      <w:pPr>
        <w:pStyle w:val="af5"/>
        <w:numPr>
          <w:ilvl w:val="1"/>
          <w:numId w:val="324"/>
        </w:numPr>
        <w:spacing w:before="0" w:beforeAutospacing="0" w:after="0" w:line="276" w:lineRule="auto"/>
        <w:ind w:left="0" w:firstLine="0"/>
        <w:jc w:val="both"/>
        <w:rPr>
          <w:sz w:val="21"/>
          <w:szCs w:val="21"/>
        </w:rPr>
      </w:pPr>
      <w:r w:rsidRPr="00F21A25">
        <w:rPr>
          <w:sz w:val="21"/>
          <w:szCs w:val="21"/>
        </w:rPr>
        <w:t xml:space="preserve">ОУ может представить на конкурс только </w:t>
      </w:r>
      <w:r w:rsidRPr="00F21A25">
        <w:rPr>
          <w:b/>
          <w:sz w:val="21"/>
          <w:szCs w:val="21"/>
          <w:u w:val="single"/>
        </w:rPr>
        <w:t>одну</w:t>
      </w:r>
      <w:r w:rsidRPr="00F21A25">
        <w:rPr>
          <w:sz w:val="21"/>
          <w:szCs w:val="21"/>
        </w:rPr>
        <w:t xml:space="preserve"> команду.</w:t>
      </w:r>
    </w:p>
    <w:p w:rsidR="00F21A25" w:rsidRPr="00A976A4" w:rsidRDefault="00F21A25" w:rsidP="00F21A25">
      <w:pPr>
        <w:pStyle w:val="af5"/>
        <w:tabs>
          <w:tab w:val="left" w:pos="1418"/>
        </w:tabs>
        <w:spacing w:before="0" w:beforeAutospacing="0" w:after="0" w:line="276" w:lineRule="auto"/>
        <w:jc w:val="both"/>
        <w:rPr>
          <w:sz w:val="21"/>
          <w:szCs w:val="21"/>
        </w:rPr>
      </w:pPr>
    </w:p>
    <w:p w:rsidR="00F21A25" w:rsidRPr="00A976A4" w:rsidRDefault="00F21A25" w:rsidP="00607CA2">
      <w:pPr>
        <w:pStyle w:val="af5"/>
        <w:numPr>
          <w:ilvl w:val="0"/>
          <w:numId w:val="324"/>
        </w:numPr>
        <w:spacing w:before="0" w:beforeAutospacing="0" w:after="0" w:line="276" w:lineRule="auto"/>
        <w:ind w:left="0" w:firstLine="0"/>
        <w:jc w:val="both"/>
        <w:rPr>
          <w:b/>
          <w:sz w:val="21"/>
          <w:szCs w:val="21"/>
        </w:rPr>
      </w:pPr>
      <w:r w:rsidRPr="00A976A4">
        <w:rPr>
          <w:b/>
          <w:sz w:val="21"/>
          <w:szCs w:val="21"/>
        </w:rPr>
        <w:t>Условия и сроки проведения конкурса.</w:t>
      </w:r>
    </w:p>
    <w:p w:rsidR="00F21A25" w:rsidRDefault="00F21A25" w:rsidP="00607CA2">
      <w:pPr>
        <w:pStyle w:val="af5"/>
        <w:numPr>
          <w:ilvl w:val="1"/>
          <w:numId w:val="307"/>
        </w:numPr>
        <w:spacing w:before="0" w:beforeAutospacing="0" w:after="0" w:line="276" w:lineRule="auto"/>
        <w:ind w:left="0" w:firstLine="0"/>
        <w:jc w:val="both"/>
        <w:rPr>
          <w:b/>
          <w:sz w:val="21"/>
          <w:szCs w:val="21"/>
          <w:u w:val="single"/>
        </w:rPr>
      </w:pPr>
      <w:r w:rsidRPr="00A976A4">
        <w:rPr>
          <w:sz w:val="21"/>
          <w:szCs w:val="21"/>
        </w:rPr>
        <w:t xml:space="preserve">Конкурс проводится в два этапа: очный и заочный. </w:t>
      </w:r>
    </w:p>
    <w:p w:rsidR="00F21A25" w:rsidRDefault="00F21A25" w:rsidP="00607CA2">
      <w:pPr>
        <w:pStyle w:val="af5"/>
        <w:numPr>
          <w:ilvl w:val="1"/>
          <w:numId w:val="307"/>
        </w:numPr>
        <w:spacing w:before="0" w:beforeAutospacing="0" w:after="0" w:line="276" w:lineRule="auto"/>
        <w:ind w:left="0" w:firstLine="0"/>
        <w:jc w:val="both"/>
        <w:rPr>
          <w:b/>
          <w:sz w:val="21"/>
          <w:szCs w:val="21"/>
          <w:u w:val="single"/>
        </w:rPr>
      </w:pPr>
      <w:r w:rsidRPr="00F21A25">
        <w:rPr>
          <w:sz w:val="21"/>
          <w:szCs w:val="21"/>
        </w:rPr>
        <w:t xml:space="preserve">В рамках заочного этапа участники турнира присылают творческую работу о деятельности добровольческого отряда. Дата приема работ: </w:t>
      </w:r>
      <w:r w:rsidRPr="00F21A25">
        <w:rPr>
          <w:b/>
          <w:sz w:val="21"/>
          <w:szCs w:val="21"/>
          <w:u w:val="single"/>
        </w:rPr>
        <w:t xml:space="preserve">с 10 апреля до 28 апреля. </w:t>
      </w:r>
    </w:p>
    <w:p w:rsidR="00F21A25" w:rsidRPr="00F21A25" w:rsidRDefault="00F21A25" w:rsidP="00607CA2">
      <w:pPr>
        <w:pStyle w:val="af5"/>
        <w:numPr>
          <w:ilvl w:val="1"/>
          <w:numId w:val="307"/>
        </w:numPr>
        <w:spacing w:before="0" w:beforeAutospacing="0" w:after="0" w:line="276" w:lineRule="auto"/>
        <w:ind w:left="0" w:firstLine="0"/>
        <w:jc w:val="both"/>
        <w:rPr>
          <w:b/>
          <w:sz w:val="21"/>
          <w:szCs w:val="21"/>
          <w:u w:val="single"/>
        </w:rPr>
      </w:pPr>
      <w:r w:rsidRPr="00F21A25">
        <w:rPr>
          <w:sz w:val="21"/>
          <w:szCs w:val="21"/>
        </w:rPr>
        <w:t xml:space="preserve">В рамках очного этапа участники турнира проходят командные задания на специально организованных станциях. Дата проведения очного этапа: </w:t>
      </w:r>
      <w:r w:rsidRPr="00F21A25">
        <w:rPr>
          <w:b/>
          <w:sz w:val="21"/>
          <w:szCs w:val="21"/>
          <w:u w:val="single"/>
        </w:rPr>
        <w:t>11 мая 2023 г</w:t>
      </w:r>
      <w:r w:rsidRPr="00F21A25">
        <w:rPr>
          <w:sz w:val="21"/>
          <w:szCs w:val="21"/>
        </w:rPr>
        <w:t xml:space="preserve">. Команда приходит на одну из сессий. Время проведения сессий: </w:t>
      </w:r>
      <w:r w:rsidRPr="00F21A25">
        <w:rPr>
          <w:b/>
          <w:sz w:val="21"/>
          <w:szCs w:val="21"/>
          <w:u w:val="single"/>
        </w:rPr>
        <w:t>14:00, 15:00, 16:00</w:t>
      </w:r>
      <w:r w:rsidRPr="00F21A25">
        <w:rPr>
          <w:sz w:val="21"/>
          <w:szCs w:val="21"/>
        </w:rPr>
        <w:t xml:space="preserve">. Место: ГБУ ДО ДДЮТ Кировского района (Ленинский пр. 133/4). Сбор и регистрация участников на первом этаже в холле. </w:t>
      </w:r>
    </w:p>
    <w:p w:rsidR="00F21A25" w:rsidRDefault="00F21A25" w:rsidP="00607CA2">
      <w:pPr>
        <w:pStyle w:val="af5"/>
        <w:numPr>
          <w:ilvl w:val="1"/>
          <w:numId w:val="279"/>
        </w:numPr>
        <w:spacing w:before="0" w:beforeAutospacing="0" w:after="0" w:line="276" w:lineRule="auto"/>
        <w:ind w:left="0" w:firstLine="0"/>
        <w:jc w:val="both"/>
        <w:rPr>
          <w:sz w:val="21"/>
          <w:szCs w:val="21"/>
        </w:rPr>
      </w:pPr>
      <w:r w:rsidRPr="00A976A4">
        <w:rPr>
          <w:sz w:val="21"/>
          <w:szCs w:val="21"/>
        </w:rPr>
        <w:t>Побеждает команда, которая по итогам всех этапов конкурса наберет наибольшее количество баллов.</w:t>
      </w:r>
    </w:p>
    <w:p w:rsidR="00F21A25" w:rsidRPr="00A976A4" w:rsidRDefault="00F21A25" w:rsidP="00F21A25">
      <w:pPr>
        <w:pStyle w:val="af5"/>
        <w:spacing w:before="0" w:beforeAutospacing="0" w:after="0" w:line="276" w:lineRule="auto"/>
        <w:jc w:val="both"/>
        <w:rPr>
          <w:sz w:val="21"/>
          <w:szCs w:val="21"/>
        </w:rPr>
      </w:pPr>
    </w:p>
    <w:p w:rsidR="00F21A25" w:rsidRPr="00A976A4" w:rsidRDefault="00F21A25" w:rsidP="00607CA2">
      <w:pPr>
        <w:pStyle w:val="af5"/>
        <w:numPr>
          <w:ilvl w:val="0"/>
          <w:numId w:val="324"/>
        </w:numPr>
        <w:spacing w:before="0" w:beforeAutospacing="0" w:after="0" w:line="276" w:lineRule="auto"/>
        <w:ind w:left="0" w:firstLine="0"/>
        <w:jc w:val="both"/>
        <w:rPr>
          <w:b/>
          <w:sz w:val="21"/>
          <w:szCs w:val="21"/>
          <w:u w:val="single"/>
        </w:rPr>
      </w:pPr>
      <w:r w:rsidRPr="00A976A4">
        <w:rPr>
          <w:b/>
          <w:sz w:val="21"/>
          <w:szCs w:val="21"/>
        </w:rPr>
        <w:t>Порядок проведения конкурса.</w:t>
      </w:r>
    </w:p>
    <w:p w:rsidR="00F21A25" w:rsidRPr="00A976A4" w:rsidRDefault="00F21A25" w:rsidP="00607CA2">
      <w:pPr>
        <w:pStyle w:val="af5"/>
        <w:numPr>
          <w:ilvl w:val="1"/>
          <w:numId w:val="324"/>
        </w:numPr>
        <w:spacing w:before="0" w:beforeAutospacing="0" w:after="0" w:line="276" w:lineRule="auto"/>
        <w:ind w:left="0" w:firstLine="0"/>
        <w:jc w:val="both"/>
        <w:rPr>
          <w:sz w:val="21"/>
          <w:szCs w:val="21"/>
        </w:rPr>
      </w:pPr>
      <w:r w:rsidRPr="00A976A4">
        <w:rPr>
          <w:sz w:val="21"/>
          <w:szCs w:val="21"/>
        </w:rPr>
        <w:t xml:space="preserve">После подачи и одобрения заявки команды-участники осуществляют подготовку презентационной работы о деятельности своего добровольческого отряда в 2022-2023 учебном году. В указанные сроки участники присылают конкурсную работу организаторам турнира по адресу: </w:t>
      </w:r>
      <w:hyperlink r:id="rId133" w:history="1">
        <w:r w:rsidRPr="00A976A4">
          <w:rPr>
            <w:rStyle w:val="a7"/>
            <w:sz w:val="21"/>
            <w:szCs w:val="21"/>
            <w:lang w:val="en-US"/>
          </w:rPr>
          <w:t>konstbochko</w:t>
        </w:r>
        <w:r w:rsidRPr="00A976A4">
          <w:rPr>
            <w:rStyle w:val="a7"/>
            <w:sz w:val="21"/>
            <w:szCs w:val="21"/>
          </w:rPr>
          <w:t>@</w:t>
        </w:r>
        <w:r w:rsidRPr="00A976A4">
          <w:rPr>
            <w:rStyle w:val="a7"/>
            <w:sz w:val="21"/>
            <w:szCs w:val="21"/>
            <w:lang w:val="en-US"/>
          </w:rPr>
          <w:t>gmail</w:t>
        </w:r>
        <w:r w:rsidRPr="00A976A4">
          <w:rPr>
            <w:rStyle w:val="a7"/>
            <w:sz w:val="21"/>
            <w:szCs w:val="21"/>
          </w:rPr>
          <w:t>.</w:t>
        </w:r>
        <w:r w:rsidRPr="00A976A4">
          <w:rPr>
            <w:rStyle w:val="a7"/>
            <w:sz w:val="21"/>
            <w:szCs w:val="21"/>
            <w:lang w:val="en-US"/>
          </w:rPr>
          <w:t>com</w:t>
        </w:r>
      </w:hyperlink>
      <w:r w:rsidRPr="00A976A4">
        <w:rPr>
          <w:sz w:val="21"/>
          <w:szCs w:val="21"/>
        </w:rPr>
        <w:t xml:space="preserve"> . </w:t>
      </w:r>
    </w:p>
    <w:p w:rsidR="00F21A25" w:rsidRPr="00A976A4" w:rsidRDefault="00F21A25" w:rsidP="00607CA2">
      <w:pPr>
        <w:pStyle w:val="af5"/>
        <w:numPr>
          <w:ilvl w:val="1"/>
          <w:numId w:val="324"/>
        </w:numPr>
        <w:spacing w:before="0" w:beforeAutospacing="0" w:after="0" w:line="276" w:lineRule="auto"/>
        <w:ind w:left="0" w:firstLine="0"/>
        <w:jc w:val="both"/>
        <w:rPr>
          <w:b/>
          <w:sz w:val="21"/>
          <w:szCs w:val="21"/>
        </w:rPr>
      </w:pPr>
      <w:r w:rsidRPr="00A976A4">
        <w:rPr>
          <w:sz w:val="21"/>
          <w:szCs w:val="21"/>
        </w:rPr>
        <w:t>В день проведения очного этапа конкурса команды-участники прибывают в ГБУ ДО ДДЮТ Кировского района к назначенному времени (на электронную почту, указанную в заявке, присылается окончательная информация о времени прибытия команды).</w:t>
      </w:r>
    </w:p>
    <w:p w:rsidR="00F21A25" w:rsidRPr="00A976A4" w:rsidRDefault="00F21A25" w:rsidP="00607CA2">
      <w:pPr>
        <w:pStyle w:val="af5"/>
        <w:numPr>
          <w:ilvl w:val="1"/>
          <w:numId w:val="324"/>
        </w:numPr>
        <w:spacing w:before="0" w:beforeAutospacing="0" w:after="0" w:line="276" w:lineRule="auto"/>
        <w:ind w:left="0" w:firstLine="0"/>
        <w:jc w:val="both"/>
        <w:rPr>
          <w:b/>
          <w:sz w:val="21"/>
          <w:szCs w:val="21"/>
        </w:rPr>
      </w:pPr>
      <w:r w:rsidRPr="00A976A4">
        <w:rPr>
          <w:sz w:val="21"/>
          <w:szCs w:val="21"/>
        </w:rPr>
        <w:t xml:space="preserve">Команда последовательно проходит три тематические станции очного этапа конкурса, получая баллы за правильное выполнение заданий на станциях. </w:t>
      </w:r>
    </w:p>
    <w:p w:rsidR="00F21A25" w:rsidRPr="00A976A4" w:rsidRDefault="00F21A25" w:rsidP="00607CA2">
      <w:pPr>
        <w:pStyle w:val="af5"/>
        <w:numPr>
          <w:ilvl w:val="1"/>
          <w:numId w:val="324"/>
        </w:numPr>
        <w:spacing w:before="0" w:beforeAutospacing="0" w:after="0" w:line="276" w:lineRule="auto"/>
        <w:ind w:left="0" w:firstLine="0"/>
        <w:jc w:val="both"/>
        <w:rPr>
          <w:b/>
          <w:sz w:val="21"/>
          <w:szCs w:val="21"/>
        </w:rPr>
      </w:pPr>
      <w:r w:rsidRPr="00A976A4">
        <w:rPr>
          <w:sz w:val="21"/>
          <w:szCs w:val="21"/>
        </w:rPr>
        <w:t xml:space="preserve">Тематика станций: основные направления, история и современность волонтерского движения; практика волонтерской помощи; командное взаимодействие. </w:t>
      </w:r>
    </w:p>
    <w:p w:rsidR="00F21A25" w:rsidRPr="00A976A4" w:rsidRDefault="00F21A25" w:rsidP="00607CA2">
      <w:pPr>
        <w:pStyle w:val="ab"/>
        <w:numPr>
          <w:ilvl w:val="1"/>
          <w:numId w:val="282"/>
        </w:numPr>
        <w:spacing w:after="0"/>
        <w:ind w:left="0" w:firstLine="0"/>
        <w:jc w:val="both"/>
        <w:rPr>
          <w:rFonts w:ascii="Times New Roman" w:hAnsi="Times New Roman"/>
          <w:sz w:val="21"/>
          <w:szCs w:val="21"/>
        </w:rPr>
      </w:pPr>
      <w:r w:rsidRPr="00A976A4">
        <w:rPr>
          <w:rFonts w:ascii="Times New Roman" w:hAnsi="Times New Roman"/>
          <w:sz w:val="21"/>
          <w:szCs w:val="21"/>
        </w:rPr>
        <w:lastRenderedPageBreak/>
        <w:t>После прохождения всех станций команды-участник</w:t>
      </w:r>
    </w:p>
    <w:p w:rsidR="00F21A25" w:rsidRDefault="00F21A25" w:rsidP="00607CA2">
      <w:pPr>
        <w:pStyle w:val="ab"/>
        <w:numPr>
          <w:ilvl w:val="1"/>
          <w:numId w:val="282"/>
        </w:numPr>
        <w:spacing w:after="0"/>
        <w:ind w:left="0" w:firstLine="0"/>
        <w:jc w:val="both"/>
        <w:rPr>
          <w:rFonts w:ascii="Times New Roman" w:hAnsi="Times New Roman"/>
          <w:sz w:val="21"/>
          <w:szCs w:val="21"/>
        </w:rPr>
      </w:pPr>
      <w:r w:rsidRPr="00A976A4">
        <w:rPr>
          <w:rFonts w:ascii="Times New Roman" w:hAnsi="Times New Roman"/>
          <w:sz w:val="21"/>
          <w:szCs w:val="21"/>
        </w:rPr>
        <w:t>Представители команд-участников должны присутствовать на церемонии торжественного награждения победителей в рамках районного фестиваля ДОО, РДШ, ОУСУ «Мы – это ты, страна!» 19.05.2023 г. в 15:00.</w:t>
      </w:r>
    </w:p>
    <w:p w:rsidR="00F21A25" w:rsidRPr="00A976A4" w:rsidRDefault="00F21A25" w:rsidP="00F21A25">
      <w:pPr>
        <w:pStyle w:val="ab"/>
        <w:spacing w:after="0"/>
        <w:ind w:left="0"/>
        <w:jc w:val="both"/>
        <w:rPr>
          <w:rFonts w:ascii="Times New Roman" w:hAnsi="Times New Roman"/>
          <w:sz w:val="21"/>
          <w:szCs w:val="21"/>
        </w:rPr>
      </w:pPr>
    </w:p>
    <w:p w:rsidR="00F21A25" w:rsidRPr="00A976A4" w:rsidRDefault="00F21A25" w:rsidP="00607CA2">
      <w:pPr>
        <w:numPr>
          <w:ilvl w:val="0"/>
          <w:numId w:val="324"/>
        </w:numPr>
        <w:spacing w:after="0" w:line="276" w:lineRule="auto"/>
        <w:ind w:left="0" w:firstLine="0"/>
        <w:jc w:val="both"/>
        <w:rPr>
          <w:rFonts w:ascii="Times New Roman" w:hAnsi="Times New Roman" w:cs="Times New Roman"/>
          <w:b/>
          <w:sz w:val="21"/>
          <w:szCs w:val="21"/>
        </w:rPr>
      </w:pPr>
      <w:r w:rsidRPr="00A976A4">
        <w:rPr>
          <w:rFonts w:ascii="Times New Roman" w:hAnsi="Times New Roman" w:cs="Times New Roman"/>
          <w:b/>
          <w:sz w:val="21"/>
          <w:szCs w:val="21"/>
        </w:rPr>
        <w:t>Критерии оценки и требования к участникам.</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 xml:space="preserve">Требования к презентационной работе: презентация до 20 слайдов в формате </w:t>
      </w:r>
      <w:r w:rsidRPr="00A976A4">
        <w:rPr>
          <w:rFonts w:ascii="Times New Roman" w:hAnsi="Times New Roman"/>
          <w:sz w:val="21"/>
          <w:szCs w:val="21"/>
          <w:lang w:val="en-US"/>
        </w:rPr>
        <w:t>pdf</w:t>
      </w:r>
      <w:r w:rsidRPr="00A976A4">
        <w:rPr>
          <w:rFonts w:ascii="Times New Roman" w:hAnsi="Times New Roman"/>
          <w:sz w:val="21"/>
          <w:szCs w:val="21"/>
        </w:rPr>
        <w:t xml:space="preserve"> или видеоролик до 5 минут в формате </w:t>
      </w:r>
      <w:r w:rsidRPr="00A976A4">
        <w:rPr>
          <w:rFonts w:ascii="Times New Roman" w:hAnsi="Times New Roman"/>
          <w:sz w:val="21"/>
          <w:szCs w:val="21"/>
          <w:lang w:val="en-US"/>
        </w:rPr>
        <w:t>mp</w:t>
      </w:r>
      <w:r w:rsidRPr="00A976A4">
        <w:rPr>
          <w:rFonts w:ascii="Times New Roman" w:hAnsi="Times New Roman"/>
          <w:sz w:val="21"/>
          <w:szCs w:val="21"/>
        </w:rPr>
        <w:t xml:space="preserve">4. </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 xml:space="preserve">Требования к команде участников очного турнира: количество участников от 3 до 8 человек. Все участники команды должны знать друг друга.  </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В рамках заочного этапа работы оцениваются по следующим критериям:</w:t>
      </w:r>
    </w:p>
    <w:p w:rsidR="00F21A25" w:rsidRPr="00A976A4" w:rsidRDefault="00F21A25" w:rsidP="00607CA2">
      <w:pPr>
        <w:pStyle w:val="ab"/>
        <w:numPr>
          <w:ilvl w:val="0"/>
          <w:numId w:val="322"/>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масштабность (охват, количество мероприятий) деятельности отряда;</w:t>
      </w:r>
    </w:p>
    <w:p w:rsidR="00F21A25" w:rsidRPr="00A976A4" w:rsidRDefault="00F21A25" w:rsidP="00607CA2">
      <w:pPr>
        <w:pStyle w:val="ab"/>
        <w:numPr>
          <w:ilvl w:val="0"/>
          <w:numId w:val="322"/>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содержательность деятельности отряда (наличие интересных, полезных и актуальных для развития волонтерства акций, мероприятий, проектов);</w:t>
      </w:r>
    </w:p>
    <w:p w:rsidR="00F21A25" w:rsidRPr="00A976A4" w:rsidRDefault="00F21A25" w:rsidP="00607CA2">
      <w:pPr>
        <w:pStyle w:val="ab"/>
        <w:numPr>
          <w:ilvl w:val="0"/>
          <w:numId w:val="322"/>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наличие анализа деятельности отряда (подсчет статистики, планы на следующий год, анализ сильных и слабых сторон деятельности отряда);</w:t>
      </w:r>
    </w:p>
    <w:p w:rsidR="00F21A25" w:rsidRPr="00A976A4" w:rsidRDefault="00F21A25" w:rsidP="00607CA2">
      <w:pPr>
        <w:pStyle w:val="ab"/>
        <w:numPr>
          <w:ilvl w:val="0"/>
          <w:numId w:val="322"/>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активность отряда в сферах: медиа, связь с общественностью, реклама собственной деятельности;</w:t>
      </w:r>
    </w:p>
    <w:p w:rsidR="00F21A25" w:rsidRPr="00A976A4" w:rsidRDefault="00F21A25" w:rsidP="00607CA2">
      <w:pPr>
        <w:pStyle w:val="ab"/>
        <w:numPr>
          <w:ilvl w:val="0"/>
          <w:numId w:val="322"/>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творческое оформление презентационной работы.</w:t>
      </w:r>
    </w:p>
    <w:p w:rsidR="00F21A25" w:rsidRPr="00A976A4" w:rsidRDefault="00F21A25" w:rsidP="00F21A25">
      <w:pPr>
        <w:pStyle w:val="ab"/>
        <w:spacing w:after="0"/>
        <w:ind w:left="0"/>
        <w:jc w:val="both"/>
        <w:rPr>
          <w:rFonts w:ascii="Times New Roman" w:hAnsi="Times New Roman"/>
          <w:sz w:val="21"/>
          <w:szCs w:val="21"/>
        </w:rPr>
      </w:pPr>
      <w:r w:rsidRPr="00A976A4">
        <w:rPr>
          <w:rFonts w:ascii="Times New Roman" w:hAnsi="Times New Roman"/>
          <w:sz w:val="21"/>
          <w:szCs w:val="21"/>
        </w:rPr>
        <w:t xml:space="preserve">0 баллов – несоответствие презентационной работы критерию. 1 балл – средний уровень соответствия. 2 балла – максимальный уровень соответствия. </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В рамках очного этапа участники-команды оцениваются по следующим критериям:</w:t>
      </w:r>
    </w:p>
    <w:p w:rsidR="00F21A25" w:rsidRPr="00A976A4" w:rsidRDefault="00F21A25" w:rsidP="00607CA2">
      <w:pPr>
        <w:pStyle w:val="ab"/>
        <w:numPr>
          <w:ilvl w:val="0"/>
          <w:numId w:val="323"/>
        </w:numPr>
        <w:spacing w:after="0"/>
        <w:ind w:left="0" w:firstLine="0"/>
        <w:jc w:val="both"/>
        <w:rPr>
          <w:rFonts w:ascii="Times New Roman" w:hAnsi="Times New Roman"/>
          <w:sz w:val="21"/>
          <w:szCs w:val="21"/>
        </w:rPr>
      </w:pPr>
      <w:r w:rsidRPr="00A976A4">
        <w:rPr>
          <w:rFonts w:ascii="Times New Roman" w:hAnsi="Times New Roman"/>
          <w:sz w:val="21"/>
          <w:szCs w:val="21"/>
        </w:rPr>
        <w:t xml:space="preserve"> 0-2 балла – команда не выполнила предложенных заданий, или выполнила лишь меньшую часть заданий;</w:t>
      </w:r>
    </w:p>
    <w:p w:rsidR="00F21A25" w:rsidRPr="00A976A4" w:rsidRDefault="00F21A25" w:rsidP="00607CA2">
      <w:pPr>
        <w:pStyle w:val="ab"/>
        <w:numPr>
          <w:ilvl w:val="0"/>
          <w:numId w:val="323"/>
        </w:numPr>
        <w:spacing w:after="0"/>
        <w:ind w:left="0" w:firstLine="0"/>
        <w:jc w:val="both"/>
        <w:rPr>
          <w:rFonts w:ascii="Times New Roman" w:hAnsi="Times New Roman"/>
          <w:sz w:val="21"/>
          <w:szCs w:val="21"/>
        </w:rPr>
      </w:pPr>
      <w:r w:rsidRPr="00A976A4">
        <w:rPr>
          <w:rFonts w:ascii="Times New Roman" w:hAnsi="Times New Roman"/>
          <w:sz w:val="21"/>
          <w:szCs w:val="21"/>
        </w:rPr>
        <w:t xml:space="preserve"> 3-4 балла – команда выполнила большинство заданий, возможно, допустив некоторые ошибки при выполнении;</w:t>
      </w:r>
    </w:p>
    <w:p w:rsidR="00F21A25" w:rsidRDefault="00F21A25" w:rsidP="00607CA2">
      <w:pPr>
        <w:pStyle w:val="ab"/>
        <w:numPr>
          <w:ilvl w:val="0"/>
          <w:numId w:val="323"/>
        </w:numPr>
        <w:spacing w:after="0"/>
        <w:ind w:left="0" w:firstLine="0"/>
        <w:jc w:val="both"/>
        <w:rPr>
          <w:rFonts w:ascii="Times New Roman" w:hAnsi="Times New Roman"/>
          <w:sz w:val="21"/>
          <w:szCs w:val="21"/>
        </w:rPr>
      </w:pPr>
      <w:r w:rsidRPr="00A976A4">
        <w:rPr>
          <w:rFonts w:ascii="Times New Roman" w:hAnsi="Times New Roman"/>
          <w:sz w:val="21"/>
          <w:szCs w:val="21"/>
        </w:rPr>
        <w:t xml:space="preserve"> 5 баллов – команда выполнила все задания без ошибок или допустив незначительные ошибки. </w:t>
      </w:r>
    </w:p>
    <w:p w:rsidR="00F21A25" w:rsidRPr="00A976A4" w:rsidRDefault="00F21A25" w:rsidP="00F21A25">
      <w:pPr>
        <w:pStyle w:val="ab"/>
        <w:spacing w:after="0"/>
        <w:ind w:left="0"/>
        <w:jc w:val="both"/>
        <w:rPr>
          <w:rFonts w:ascii="Times New Roman" w:hAnsi="Times New Roman"/>
          <w:sz w:val="21"/>
          <w:szCs w:val="21"/>
        </w:rPr>
      </w:pPr>
    </w:p>
    <w:p w:rsidR="00F21A25" w:rsidRPr="00A976A4" w:rsidRDefault="00F21A25" w:rsidP="00607CA2">
      <w:pPr>
        <w:numPr>
          <w:ilvl w:val="0"/>
          <w:numId w:val="324"/>
        </w:numPr>
        <w:spacing w:after="0" w:line="276" w:lineRule="auto"/>
        <w:ind w:left="0" w:firstLine="0"/>
        <w:jc w:val="both"/>
        <w:rPr>
          <w:rFonts w:ascii="Times New Roman" w:hAnsi="Times New Roman" w:cs="Times New Roman"/>
          <w:sz w:val="21"/>
          <w:szCs w:val="21"/>
        </w:rPr>
      </w:pPr>
      <w:r w:rsidRPr="00A976A4">
        <w:rPr>
          <w:rFonts w:ascii="Times New Roman" w:hAnsi="Times New Roman" w:cs="Times New Roman"/>
          <w:b/>
          <w:sz w:val="21"/>
          <w:szCs w:val="21"/>
        </w:rPr>
        <w:t>Подсчет баллов.</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 xml:space="preserve">Максимальное количество баллов, которое могут получить участники-команды в рамках заочного этапа: 10 баллов. На каждой станции очного этапа конкурса команды могут получить до 5 баллов. </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При итоговом подсчете все баллы суммируются.</w:t>
      </w:r>
    </w:p>
    <w:p w:rsidR="00F21A25" w:rsidRPr="00A976A4"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Результаты конкурса фиксируются в итоговом протоколе.</w:t>
      </w:r>
    </w:p>
    <w:p w:rsidR="00F21A25" w:rsidRDefault="00F21A25" w:rsidP="00607CA2">
      <w:pPr>
        <w:pStyle w:val="ab"/>
        <w:numPr>
          <w:ilvl w:val="1"/>
          <w:numId w:val="324"/>
        </w:numPr>
        <w:spacing w:after="0"/>
        <w:ind w:left="0" w:firstLine="0"/>
        <w:jc w:val="both"/>
        <w:rPr>
          <w:rFonts w:ascii="Times New Roman" w:hAnsi="Times New Roman"/>
          <w:sz w:val="21"/>
          <w:szCs w:val="21"/>
        </w:rPr>
      </w:pPr>
      <w:r w:rsidRPr="00A976A4">
        <w:rPr>
          <w:rFonts w:ascii="Times New Roman" w:hAnsi="Times New Roman"/>
          <w:sz w:val="21"/>
          <w:szCs w:val="21"/>
        </w:rPr>
        <w:t>По итогам конкурса в соответствии с судейскими протоколами организационный комитет присуждает командам 1, 2, 3 место.</w:t>
      </w:r>
    </w:p>
    <w:p w:rsidR="00F21A25" w:rsidRPr="00A976A4" w:rsidRDefault="00F21A25" w:rsidP="00F21A25">
      <w:pPr>
        <w:pStyle w:val="ab"/>
        <w:spacing w:after="0"/>
        <w:ind w:left="0"/>
        <w:jc w:val="both"/>
        <w:rPr>
          <w:rFonts w:ascii="Times New Roman" w:hAnsi="Times New Roman"/>
          <w:sz w:val="21"/>
          <w:szCs w:val="21"/>
        </w:rPr>
      </w:pPr>
    </w:p>
    <w:p w:rsidR="00F21A25" w:rsidRPr="00F21A25" w:rsidRDefault="00F21A25" w:rsidP="00607CA2">
      <w:pPr>
        <w:pStyle w:val="ab"/>
        <w:numPr>
          <w:ilvl w:val="0"/>
          <w:numId w:val="324"/>
        </w:numPr>
        <w:spacing w:after="0"/>
        <w:ind w:left="0" w:firstLine="0"/>
        <w:jc w:val="both"/>
        <w:rPr>
          <w:rFonts w:ascii="Times New Roman" w:hAnsi="Times New Roman"/>
          <w:b/>
          <w:i/>
          <w:sz w:val="21"/>
          <w:szCs w:val="21"/>
        </w:rPr>
      </w:pPr>
      <w:r w:rsidRPr="00A976A4">
        <w:rPr>
          <w:rFonts w:ascii="Times New Roman" w:hAnsi="Times New Roman"/>
          <w:b/>
          <w:sz w:val="21"/>
          <w:szCs w:val="21"/>
        </w:rPr>
        <w:t>Заявки</w:t>
      </w:r>
      <w:r w:rsidRPr="00A976A4">
        <w:rPr>
          <w:rFonts w:ascii="Times New Roman" w:hAnsi="Times New Roman"/>
          <w:sz w:val="21"/>
          <w:szCs w:val="21"/>
        </w:rPr>
        <w:t xml:space="preserve"> на участие в конкурсе направляются до</w:t>
      </w:r>
      <w:r w:rsidRPr="00A976A4">
        <w:rPr>
          <w:rFonts w:ascii="Times New Roman" w:hAnsi="Times New Roman"/>
          <w:b/>
          <w:i/>
          <w:sz w:val="21"/>
          <w:szCs w:val="21"/>
        </w:rPr>
        <w:t xml:space="preserve"> </w:t>
      </w:r>
      <w:r w:rsidRPr="00A976A4">
        <w:rPr>
          <w:rFonts w:ascii="Times New Roman" w:hAnsi="Times New Roman"/>
          <w:b/>
          <w:sz w:val="21"/>
          <w:szCs w:val="21"/>
          <w:u w:val="single"/>
        </w:rPr>
        <w:t>20 апреля 2023 г</w:t>
      </w:r>
      <w:r w:rsidRPr="00A976A4">
        <w:rPr>
          <w:rFonts w:ascii="Times New Roman" w:hAnsi="Times New Roman"/>
          <w:sz w:val="21"/>
          <w:szCs w:val="21"/>
          <w:u w:val="single"/>
        </w:rPr>
        <w:t>.</w:t>
      </w:r>
      <w:r w:rsidRPr="00A976A4">
        <w:rPr>
          <w:rFonts w:ascii="Times New Roman" w:hAnsi="Times New Roman"/>
          <w:sz w:val="21"/>
          <w:szCs w:val="21"/>
        </w:rPr>
        <w:t xml:space="preserve"> по форме: </w:t>
      </w:r>
      <w:hyperlink r:id="rId134" w:history="1">
        <w:r w:rsidRPr="00A976A4">
          <w:rPr>
            <w:rStyle w:val="a7"/>
            <w:rFonts w:ascii="Times New Roman" w:hAnsi="Times New Roman"/>
            <w:sz w:val="21"/>
            <w:szCs w:val="21"/>
          </w:rPr>
          <w:t>https://clck.ru/ejFji</w:t>
        </w:r>
      </w:hyperlink>
      <w:r w:rsidRPr="00A976A4">
        <w:rPr>
          <w:rFonts w:ascii="Times New Roman" w:hAnsi="Times New Roman"/>
          <w:sz w:val="21"/>
          <w:szCs w:val="21"/>
        </w:rPr>
        <w:t xml:space="preserve"> .</w:t>
      </w:r>
    </w:p>
    <w:p w:rsidR="00F21A25" w:rsidRPr="00A976A4" w:rsidRDefault="00F21A25" w:rsidP="00F21A25">
      <w:pPr>
        <w:pStyle w:val="ab"/>
        <w:spacing w:after="0"/>
        <w:ind w:left="0"/>
        <w:jc w:val="both"/>
        <w:rPr>
          <w:rStyle w:val="a7"/>
          <w:rFonts w:ascii="Times New Roman" w:hAnsi="Times New Roman"/>
          <w:b/>
          <w:i/>
          <w:color w:val="auto"/>
          <w:sz w:val="21"/>
          <w:szCs w:val="21"/>
          <w:u w:val="none"/>
        </w:rPr>
      </w:pPr>
    </w:p>
    <w:p w:rsidR="00F21A25" w:rsidRPr="00A976A4" w:rsidRDefault="00F21A25" w:rsidP="00607CA2">
      <w:pPr>
        <w:pStyle w:val="ab"/>
        <w:numPr>
          <w:ilvl w:val="0"/>
          <w:numId w:val="324"/>
        </w:numPr>
        <w:spacing w:after="0"/>
        <w:ind w:left="0" w:firstLine="0"/>
        <w:jc w:val="both"/>
        <w:rPr>
          <w:rFonts w:ascii="Times New Roman" w:hAnsi="Times New Roman"/>
          <w:b/>
          <w:i/>
          <w:sz w:val="21"/>
          <w:szCs w:val="21"/>
        </w:rPr>
      </w:pPr>
      <w:r w:rsidRPr="00A976A4">
        <w:rPr>
          <w:rFonts w:ascii="Times New Roman" w:hAnsi="Times New Roman"/>
          <w:b/>
          <w:sz w:val="21"/>
          <w:szCs w:val="21"/>
        </w:rPr>
        <w:t>Подведение итогов и награждение</w:t>
      </w:r>
    </w:p>
    <w:p w:rsidR="00F21A25" w:rsidRPr="00A976A4" w:rsidRDefault="00F21A25" w:rsidP="00F21A25">
      <w:pPr>
        <w:spacing w:after="0" w:line="276" w:lineRule="auto"/>
        <w:jc w:val="both"/>
        <w:rPr>
          <w:rFonts w:ascii="Times New Roman" w:hAnsi="Times New Roman" w:cs="Times New Roman"/>
          <w:sz w:val="21"/>
          <w:szCs w:val="21"/>
        </w:rPr>
      </w:pPr>
      <w:r w:rsidRPr="00A976A4">
        <w:rPr>
          <w:rFonts w:ascii="Times New Roman" w:hAnsi="Times New Roman" w:cs="Times New Roman"/>
          <w:sz w:val="21"/>
          <w:szCs w:val="21"/>
        </w:rPr>
        <w:t xml:space="preserve">Команды, занявшие с 1, 2, 3 место по итогам всех этапов конкурса, награждаются грамотами. Представители команд-участников должны присутствовать на церемонии торжественного награждения победителей в рамках районного фестиваля ДОО, РДШ, ОУСУ «Мы – это ты, страна!» 19.05.2023 г. в 15:00. </w:t>
      </w:r>
    </w:p>
    <w:p w:rsidR="00CE2953" w:rsidRDefault="00CE2953">
      <w:pPr>
        <w:rPr>
          <w:rFonts w:ascii="Times New Roman" w:hAnsi="Times New Roman"/>
          <w:b/>
          <w:i/>
          <w:color w:val="FF0000"/>
          <w:sz w:val="28"/>
          <w:szCs w:val="28"/>
        </w:rPr>
      </w:pPr>
    </w:p>
    <w:p w:rsidR="00CE2953" w:rsidRDefault="00CE2953">
      <w:pPr>
        <w:rPr>
          <w:rFonts w:ascii="Times New Roman" w:hAnsi="Times New Roman"/>
          <w:b/>
          <w:i/>
          <w:color w:val="FF0000"/>
          <w:sz w:val="28"/>
          <w:szCs w:val="28"/>
        </w:rPr>
      </w:pPr>
      <w:r>
        <w:rPr>
          <w:rFonts w:ascii="Times New Roman" w:hAnsi="Times New Roman"/>
          <w:b/>
          <w:i/>
          <w:color w:val="FF0000"/>
          <w:sz w:val="28"/>
          <w:szCs w:val="28"/>
        </w:rPr>
        <w:br w:type="page"/>
      </w:r>
    </w:p>
    <w:p w:rsidR="00CE2953" w:rsidRPr="00904D6A" w:rsidRDefault="00CE2953" w:rsidP="00CE2953">
      <w:pPr>
        <w:shd w:val="clear" w:color="auto" w:fill="FFFFFF"/>
        <w:spacing w:after="0" w:line="276" w:lineRule="auto"/>
        <w:ind w:left="6663"/>
        <w:jc w:val="both"/>
        <w:rPr>
          <w:rFonts w:ascii="Times New Roman" w:eastAsia="Times New Roman" w:hAnsi="Times New Roman" w:cs="Times New Roman"/>
          <w:b/>
          <w:bCs/>
          <w:sz w:val="21"/>
          <w:szCs w:val="21"/>
          <w:lang w:eastAsia="ru-RU"/>
        </w:rPr>
      </w:pPr>
    </w:p>
    <w:p w:rsidR="00CE2953" w:rsidRDefault="00CE2953" w:rsidP="00CE2953">
      <w:pPr>
        <w:spacing w:after="0" w:line="276" w:lineRule="auto"/>
        <w:rPr>
          <w:rFonts w:ascii="Times New Roman" w:hAnsi="Times New Roman" w:cs="Times New Roman"/>
          <w:b/>
          <w:sz w:val="24"/>
          <w:szCs w:val="24"/>
        </w:rPr>
      </w:pPr>
      <w:r w:rsidRPr="00CE2953">
        <w:rPr>
          <w:rFonts w:ascii="Times New Roman" w:hAnsi="Times New Roman" w:cs="Times New Roman"/>
          <w:b/>
          <w:sz w:val="24"/>
          <w:szCs w:val="24"/>
        </w:rPr>
        <w:t>ПОЛОЖЕНИЕ</w:t>
      </w:r>
      <w:r>
        <w:rPr>
          <w:rFonts w:ascii="Times New Roman" w:hAnsi="Times New Roman" w:cs="Times New Roman"/>
          <w:b/>
          <w:sz w:val="24"/>
          <w:szCs w:val="24"/>
        </w:rPr>
        <w:t xml:space="preserve"> О ПРОВЕДЕНИИ РАЙОННОГО ИНТЕЛЛЕКТУАЛЬНОГО ТУРНИРА «ХОЧУ ВСЁ ЗНАТЬ</w:t>
      </w:r>
      <w:r w:rsidRPr="00CE2953">
        <w:rPr>
          <w:rFonts w:ascii="Times New Roman" w:hAnsi="Times New Roman" w:cs="Times New Roman"/>
          <w:b/>
          <w:sz w:val="24"/>
          <w:szCs w:val="24"/>
        </w:rPr>
        <w:t>!»</w:t>
      </w:r>
    </w:p>
    <w:p w:rsidR="00CE2953" w:rsidRPr="00CE2953" w:rsidRDefault="00CE2953" w:rsidP="00CE2953">
      <w:pPr>
        <w:spacing w:after="0" w:line="276" w:lineRule="auto"/>
        <w:rPr>
          <w:rFonts w:ascii="Times New Roman" w:hAnsi="Times New Roman" w:cs="Times New Roman"/>
          <w:b/>
          <w:sz w:val="24"/>
          <w:szCs w:val="24"/>
        </w:rPr>
      </w:pPr>
    </w:p>
    <w:p w:rsidR="00CE2953" w:rsidRPr="00904D6A" w:rsidRDefault="00CE2953" w:rsidP="00607CA2">
      <w:pPr>
        <w:pStyle w:val="ab"/>
        <w:numPr>
          <w:ilvl w:val="1"/>
          <w:numId w:val="228"/>
        </w:numPr>
        <w:spacing w:after="0"/>
        <w:ind w:left="0" w:firstLine="0"/>
        <w:jc w:val="both"/>
        <w:rPr>
          <w:rFonts w:ascii="Times New Roman" w:hAnsi="Times New Roman"/>
          <w:b/>
          <w:sz w:val="21"/>
          <w:szCs w:val="21"/>
        </w:rPr>
      </w:pPr>
      <w:r w:rsidRPr="00904D6A">
        <w:rPr>
          <w:rFonts w:ascii="Times New Roman" w:hAnsi="Times New Roman"/>
          <w:b/>
          <w:sz w:val="21"/>
          <w:szCs w:val="21"/>
        </w:rPr>
        <w:t>Общие положения.</w:t>
      </w:r>
    </w:p>
    <w:p w:rsidR="00CE2953" w:rsidRDefault="00CE2953" w:rsidP="00607CA2">
      <w:pPr>
        <w:pStyle w:val="ab"/>
        <w:numPr>
          <w:ilvl w:val="1"/>
          <w:numId w:val="325"/>
        </w:numPr>
        <w:spacing w:after="0"/>
        <w:ind w:left="0" w:firstLine="0"/>
        <w:jc w:val="both"/>
        <w:rPr>
          <w:rFonts w:ascii="Times New Roman" w:hAnsi="Times New Roman"/>
          <w:sz w:val="21"/>
          <w:szCs w:val="21"/>
        </w:rPr>
      </w:pPr>
      <w:r w:rsidRPr="00904D6A">
        <w:rPr>
          <w:rFonts w:ascii="Times New Roman" w:hAnsi="Times New Roman"/>
          <w:sz w:val="21"/>
          <w:szCs w:val="21"/>
        </w:rPr>
        <w:t xml:space="preserve">Районный интеллектуальный турнир «Хочу все знать!» </w:t>
      </w:r>
      <w:r w:rsidRPr="00904D6A">
        <w:rPr>
          <w:rFonts w:ascii="Times New Roman" w:hAnsi="Times New Roman"/>
          <w:i/>
          <w:sz w:val="21"/>
          <w:szCs w:val="21"/>
        </w:rPr>
        <w:t>(далее – турнир)</w:t>
      </w:r>
      <w:r w:rsidRPr="00904D6A">
        <w:rPr>
          <w:rFonts w:ascii="Times New Roman" w:hAnsi="Times New Roman"/>
          <w:sz w:val="21"/>
          <w:szCs w:val="21"/>
        </w:rPr>
        <w:t xml:space="preserve"> проводится </w:t>
      </w:r>
      <w:r w:rsidRPr="00904D6A">
        <w:rPr>
          <w:rFonts w:ascii="Times New Roman" w:hAnsi="Times New Roman"/>
          <w:b/>
          <w:i/>
          <w:sz w:val="21"/>
          <w:szCs w:val="21"/>
        </w:rPr>
        <w:t xml:space="preserve">с </w:t>
      </w:r>
      <w:r w:rsidRPr="00904D6A">
        <w:rPr>
          <w:rFonts w:ascii="Times New Roman" w:hAnsi="Times New Roman"/>
          <w:b/>
          <w:sz w:val="21"/>
          <w:szCs w:val="21"/>
        </w:rPr>
        <w:t xml:space="preserve">целью </w:t>
      </w:r>
      <w:r w:rsidRPr="00904D6A">
        <w:rPr>
          <w:rFonts w:ascii="Times New Roman" w:hAnsi="Times New Roman"/>
          <w:sz w:val="21"/>
          <w:szCs w:val="21"/>
        </w:rPr>
        <w:t>пропаганды и развития интеллектуального досуга среди учащихся.</w:t>
      </w:r>
    </w:p>
    <w:p w:rsidR="00CE2953" w:rsidRDefault="00CE2953" w:rsidP="00607CA2">
      <w:pPr>
        <w:pStyle w:val="ab"/>
        <w:numPr>
          <w:ilvl w:val="1"/>
          <w:numId w:val="325"/>
        </w:numPr>
        <w:spacing w:after="0"/>
        <w:ind w:left="0" w:firstLine="0"/>
        <w:jc w:val="both"/>
        <w:rPr>
          <w:rFonts w:ascii="Times New Roman" w:hAnsi="Times New Roman"/>
          <w:sz w:val="21"/>
          <w:szCs w:val="21"/>
        </w:rPr>
      </w:pPr>
      <w:r w:rsidRPr="00CE2953">
        <w:rPr>
          <w:rFonts w:ascii="Times New Roman" w:hAnsi="Times New Roman"/>
          <w:sz w:val="21"/>
          <w:szCs w:val="21"/>
        </w:rPr>
        <w:t>Организатор турнира: отдел взаимодействия с воспитательными службами ОУ, сектор молодёжных инициатив ГБУ ДО ДДЮТ Кировского района, Совет старшеклассников при отделе образования администрации Кировского района.</w:t>
      </w:r>
    </w:p>
    <w:p w:rsidR="00CE2953" w:rsidRPr="00CE2953" w:rsidRDefault="00CE2953" w:rsidP="00607CA2">
      <w:pPr>
        <w:pStyle w:val="ab"/>
        <w:numPr>
          <w:ilvl w:val="1"/>
          <w:numId w:val="325"/>
        </w:numPr>
        <w:spacing w:after="0"/>
        <w:ind w:left="0" w:firstLine="0"/>
        <w:jc w:val="both"/>
        <w:rPr>
          <w:rFonts w:ascii="Times New Roman" w:hAnsi="Times New Roman"/>
          <w:sz w:val="21"/>
          <w:szCs w:val="21"/>
        </w:rPr>
      </w:pPr>
      <w:r w:rsidRPr="00CE2953">
        <w:rPr>
          <w:rFonts w:ascii="Times New Roman" w:hAnsi="Times New Roman"/>
          <w:b/>
          <w:sz w:val="21"/>
          <w:szCs w:val="21"/>
        </w:rPr>
        <w:t xml:space="preserve">Задачи </w:t>
      </w:r>
      <w:r w:rsidRPr="00CE2953">
        <w:rPr>
          <w:rFonts w:ascii="Times New Roman" w:hAnsi="Times New Roman"/>
          <w:sz w:val="21"/>
          <w:szCs w:val="21"/>
        </w:rPr>
        <w:t>турнира:</w:t>
      </w:r>
    </w:p>
    <w:p w:rsidR="00CE2953" w:rsidRPr="00904D6A" w:rsidRDefault="00CE2953" w:rsidP="00607CA2">
      <w:pPr>
        <w:pStyle w:val="ab"/>
        <w:numPr>
          <w:ilvl w:val="0"/>
          <w:numId w:val="280"/>
        </w:numPr>
        <w:spacing w:after="0"/>
        <w:ind w:left="0" w:firstLine="0"/>
        <w:jc w:val="both"/>
        <w:rPr>
          <w:rFonts w:ascii="Times New Roman" w:hAnsi="Times New Roman"/>
          <w:sz w:val="21"/>
          <w:szCs w:val="21"/>
        </w:rPr>
      </w:pPr>
      <w:r w:rsidRPr="00904D6A">
        <w:rPr>
          <w:rFonts w:ascii="Times New Roman" w:hAnsi="Times New Roman"/>
          <w:sz w:val="21"/>
          <w:szCs w:val="21"/>
        </w:rPr>
        <w:t xml:space="preserve">создание необходимых условий для полноценного интеллектуального развития и </w:t>
      </w:r>
      <w:r w:rsidR="005D544C">
        <w:rPr>
          <w:rFonts w:ascii="Times New Roman" w:hAnsi="Times New Roman"/>
          <w:sz w:val="21"/>
          <w:szCs w:val="21"/>
        </w:rPr>
        <w:t xml:space="preserve">самосовершенствования учащихся </w:t>
      </w:r>
      <w:r w:rsidRPr="00904D6A">
        <w:rPr>
          <w:rFonts w:ascii="Times New Roman" w:hAnsi="Times New Roman"/>
          <w:sz w:val="21"/>
          <w:szCs w:val="21"/>
        </w:rPr>
        <w:t>через игровую  деятельность;</w:t>
      </w:r>
    </w:p>
    <w:p w:rsidR="00CE2953" w:rsidRPr="00904D6A" w:rsidRDefault="00CE2953" w:rsidP="00607CA2">
      <w:pPr>
        <w:numPr>
          <w:ilvl w:val="0"/>
          <w:numId w:val="280"/>
        </w:numPr>
        <w:tabs>
          <w:tab w:val="num" w:pos="1134"/>
        </w:tabs>
        <w:spacing w:after="0" w:line="276" w:lineRule="auto"/>
        <w:ind w:left="0" w:firstLine="0"/>
        <w:jc w:val="both"/>
        <w:rPr>
          <w:rFonts w:ascii="Times New Roman" w:hAnsi="Times New Roman" w:cs="Times New Roman"/>
          <w:color w:val="000000"/>
          <w:sz w:val="21"/>
          <w:szCs w:val="21"/>
        </w:rPr>
      </w:pPr>
      <w:r w:rsidRPr="00904D6A">
        <w:rPr>
          <w:rFonts w:ascii="Times New Roman" w:hAnsi="Times New Roman" w:cs="Times New Roman"/>
          <w:bCs/>
          <w:color w:val="000000"/>
          <w:sz w:val="21"/>
          <w:szCs w:val="21"/>
        </w:rPr>
        <w:t>формирование коммуникативных навыков и навыков коллективной работы в условиях ограниченного времени;</w:t>
      </w:r>
    </w:p>
    <w:p w:rsidR="00CE2953" w:rsidRPr="00904D6A" w:rsidRDefault="00CE2953" w:rsidP="00607CA2">
      <w:pPr>
        <w:pStyle w:val="af5"/>
        <w:numPr>
          <w:ilvl w:val="0"/>
          <w:numId w:val="280"/>
        </w:numPr>
        <w:spacing w:before="0" w:beforeAutospacing="0" w:after="0" w:line="276" w:lineRule="auto"/>
        <w:ind w:left="0" w:firstLine="0"/>
        <w:jc w:val="both"/>
        <w:rPr>
          <w:sz w:val="21"/>
          <w:szCs w:val="21"/>
        </w:rPr>
      </w:pPr>
      <w:r w:rsidRPr="00904D6A">
        <w:rPr>
          <w:sz w:val="21"/>
          <w:szCs w:val="21"/>
        </w:rPr>
        <w:t>популяризация науки, культу</w:t>
      </w:r>
      <w:r w:rsidR="005D544C">
        <w:rPr>
          <w:sz w:val="21"/>
          <w:szCs w:val="21"/>
        </w:rPr>
        <w:t xml:space="preserve">ры и образования через игровую </w:t>
      </w:r>
      <w:r w:rsidRPr="00904D6A">
        <w:rPr>
          <w:sz w:val="21"/>
          <w:szCs w:val="21"/>
        </w:rPr>
        <w:t>деятельность;</w:t>
      </w:r>
    </w:p>
    <w:p w:rsidR="00CE2953" w:rsidRPr="00904D6A" w:rsidRDefault="00CE2953" w:rsidP="00607CA2">
      <w:pPr>
        <w:pStyle w:val="af5"/>
        <w:numPr>
          <w:ilvl w:val="0"/>
          <w:numId w:val="280"/>
        </w:numPr>
        <w:spacing w:before="0" w:beforeAutospacing="0" w:after="0" w:line="276" w:lineRule="auto"/>
        <w:ind w:left="0" w:firstLine="0"/>
        <w:jc w:val="both"/>
        <w:rPr>
          <w:sz w:val="21"/>
          <w:szCs w:val="21"/>
        </w:rPr>
      </w:pPr>
      <w:r w:rsidRPr="00904D6A">
        <w:rPr>
          <w:sz w:val="21"/>
          <w:szCs w:val="21"/>
        </w:rPr>
        <w:t>пропаганда и развитие интеллектуального досуга среди учащихся.</w:t>
      </w:r>
    </w:p>
    <w:p w:rsidR="00CE2953" w:rsidRPr="00904D6A" w:rsidRDefault="00CE2953" w:rsidP="00607CA2">
      <w:pPr>
        <w:pStyle w:val="ab"/>
        <w:widowControl w:val="0"/>
        <w:numPr>
          <w:ilvl w:val="1"/>
          <w:numId w:val="325"/>
        </w:numPr>
        <w:suppressAutoHyphens/>
        <w:spacing w:after="0"/>
        <w:ind w:left="0" w:firstLine="0"/>
        <w:contextualSpacing w:val="0"/>
        <w:jc w:val="both"/>
        <w:rPr>
          <w:rFonts w:ascii="Times New Roman" w:hAnsi="Times New Roman"/>
          <w:sz w:val="21"/>
          <w:szCs w:val="21"/>
        </w:rPr>
      </w:pPr>
      <w:r w:rsidRPr="00904D6A">
        <w:rPr>
          <w:rFonts w:ascii="Times New Roman" w:hAnsi="Times New Roman"/>
          <w:sz w:val="21"/>
          <w:szCs w:val="21"/>
        </w:rPr>
        <w:t>Факт участия в турнире подразумевает согласие участников и победителей турнира на публичное представление результатов турнира на сайте ГБУ ДО ДДЮТ Кировского района Санкт-Петербурга и в социальных сетях.</w:t>
      </w:r>
    </w:p>
    <w:p w:rsidR="00CE2953" w:rsidRDefault="00CE2953" w:rsidP="00607CA2">
      <w:pPr>
        <w:pStyle w:val="ab"/>
        <w:widowControl w:val="0"/>
        <w:numPr>
          <w:ilvl w:val="1"/>
          <w:numId w:val="325"/>
        </w:numPr>
        <w:suppressAutoHyphens/>
        <w:spacing w:after="0"/>
        <w:ind w:left="0" w:firstLine="0"/>
        <w:contextualSpacing w:val="0"/>
        <w:jc w:val="both"/>
        <w:rPr>
          <w:rFonts w:ascii="Times New Roman" w:hAnsi="Times New Roman"/>
          <w:sz w:val="21"/>
          <w:szCs w:val="21"/>
        </w:rPr>
      </w:pPr>
      <w:r w:rsidRPr="00904D6A">
        <w:rPr>
          <w:rFonts w:ascii="Times New Roman" w:hAnsi="Times New Roman"/>
          <w:sz w:val="21"/>
          <w:szCs w:val="21"/>
        </w:rPr>
        <w:t>Факт участия в турнире означает согласие участников и их законных представителей с условиями турнира, указанными в настоящем положении.</w:t>
      </w:r>
    </w:p>
    <w:p w:rsidR="005D544C" w:rsidRPr="00904D6A" w:rsidRDefault="005D544C" w:rsidP="005D544C">
      <w:pPr>
        <w:pStyle w:val="ab"/>
        <w:widowControl w:val="0"/>
        <w:suppressAutoHyphens/>
        <w:spacing w:after="0"/>
        <w:ind w:left="0"/>
        <w:contextualSpacing w:val="0"/>
        <w:jc w:val="both"/>
        <w:rPr>
          <w:rFonts w:ascii="Times New Roman" w:hAnsi="Times New Roman"/>
          <w:sz w:val="21"/>
          <w:szCs w:val="21"/>
        </w:rPr>
      </w:pPr>
    </w:p>
    <w:p w:rsidR="00CE2953" w:rsidRPr="00904D6A" w:rsidRDefault="00CE2953" w:rsidP="00607CA2">
      <w:pPr>
        <w:pStyle w:val="af5"/>
        <w:numPr>
          <w:ilvl w:val="1"/>
          <w:numId w:val="228"/>
        </w:numPr>
        <w:spacing w:before="0" w:beforeAutospacing="0" w:after="0" w:line="276" w:lineRule="auto"/>
        <w:ind w:left="0" w:firstLine="0"/>
        <w:jc w:val="both"/>
        <w:rPr>
          <w:b/>
          <w:sz w:val="21"/>
          <w:szCs w:val="21"/>
        </w:rPr>
      </w:pPr>
      <w:r w:rsidRPr="00904D6A">
        <w:rPr>
          <w:b/>
          <w:sz w:val="21"/>
          <w:szCs w:val="21"/>
        </w:rPr>
        <w:t>Участники турнира.</w:t>
      </w:r>
    </w:p>
    <w:p w:rsidR="005D544C" w:rsidRDefault="00CE2953" w:rsidP="00607CA2">
      <w:pPr>
        <w:pStyle w:val="af5"/>
        <w:numPr>
          <w:ilvl w:val="1"/>
          <w:numId w:val="254"/>
        </w:numPr>
        <w:spacing w:before="0" w:beforeAutospacing="0" w:after="0" w:line="276" w:lineRule="auto"/>
        <w:ind w:left="0" w:firstLine="0"/>
        <w:jc w:val="both"/>
        <w:rPr>
          <w:sz w:val="21"/>
          <w:szCs w:val="21"/>
        </w:rPr>
      </w:pPr>
      <w:r w:rsidRPr="00904D6A">
        <w:rPr>
          <w:sz w:val="21"/>
          <w:szCs w:val="21"/>
        </w:rPr>
        <w:t xml:space="preserve">В турнире участвуют команды учащихся </w:t>
      </w:r>
      <w:r w:rsidRPr="00904D6A">
        <w:rPr>
          <w:b/>
          <w:sz w:val="21"/>
          <w:szCs w:val="21"/>
        </w:rPr>
        <w:t>7–ых классов</w:t>
      </w:r>
      <w:r w:rsidRPr="00904D6A">
        <w:rPr>
          <w:sz w:val="21"/>
          <w:szCs w:val="21"/>
        </w:rPr>
        <w:t xml:space="preserve"> ОУ Кировского района.</w:t>
      </w:r>
    </w:p>
    <w:p w:rsidR="005D544C" w:rsidRDefault="00CE2953" w:rsidP="00607CA2">
      <w:pPr>
        <w:pStyle w:val="af5"/>
        <w:numPr>
          <w:ilvl w:val="1"/>
          <w:numId w:val="254"/>
        </w:numPr>
        <w:spacing w:before="0" w:beforeAutospacing="0" w:after="0" w:line="276" w:lineRule="auto"/>
        <w:ind w:left="0" w:firstLine="0"/>
        <w:jc w:val="both"/>
        <w:rPr>
          <w:sz w:val="21"/>
          <w:szCs w:val="21"/>
        </w:rPr>
      </w:pPr>
      <w:r w:rsidRPr="005D544C">
        <w:rPr>
          <w:sz w:val="21"/>
          <w:szCs w:val="21"/>
        </w:rPr>
        <w:t>Состав команды – 6 игроков.</w:t>
      </w:r>
    </w:p>
    <w:p w:rsidR="00CE2953" w:rsidRPr="005D544C" w:rsidRDefault="00CE2953" w:rsidP="00607CA2">
      <w:pPr>
        <w:pStyle w:val="af5"/>
        <w:numPr>
          <w:ilvl w:val="1"/>
          <w:numId w:val="254"/>
        </w:numPr>
        <w:spacing w:before="0" w:beforeAutospacing="0" w:after="0" w:line="276" w:lineRule="auto"/>
        <w:ind w:left="0" w:firstLine="0"/>
        <w:jc w:val="both"/>
        <w:rPr>
          <w:sz w:val="21"/>
          <w:szCs w:val="21"/>
        </w:rPr>
      </w:pPr>
      <w:r w:rsidRPr="005D544C">
        <w:rPr>
          <w:sz w:val="21"/>
          <w:szCs w:val="21"/>
        </w:rPr>
        <w:t xml:space="preserve">ОУ может представить только </w:t>
      </w:r>
      <w:r w:rsidRPr="005D544C">
        <w:rPr>
          <w:b/>
          <w:sz w:val="21"/>
          <w:szCs w:val="21"/>
          <w:u w:val="single"/>
        </w:rPr>
        <w:t>одну</w:t>
      </w:r>
      <w:r w:rsidRPr="005D544C">
        <w:rPr>
          <w:sz w:val="21"/>
          <w:szCs w:val="21"/>
        </w:rPr>
        <w:t xml:space="preserve"> команду.</w:t>
      </w:r>
    </w:p>
    <w:p w:rsidR="005D544C" w:rsidRPr="00904D6A" w:rsidRDefault="005D544C" w:rsidP="005D544C">
      <w:pPr>
        <w:pStyle w:val="af5"/>
        <w:tabs>
          <w:tab w:val="left" w:pos="1418"/>
        </w:tabs>
        <w:spacing w:before="0" w:beforeAutospacing="0" w:after="0" w:line="276" w:lineRule="auto"/>
        <w:jc w:val="both"/>
        <w:rPr>
          <w:sz w:val="21"/>
          <w:szCs w:val="21"/>
        </w:rPr>
      </w:pPr>
    </w:p>
    <w:p w:rsidR="00CE2953" w:rsidRPr="00904D6A" w:rsidRDefault="00CE2953" w:rsidP="00607CA2">
      <w:pPr>
        <w:pStyle w:val="af5"/>
        <w:numPr>
          <w:ilvl w:val="0"/>
          <w:numId w:val="254"/>
        </w:numPr>
        <w:spacing w:before="0" w:beforeAutospacing="0" w:after="0" w:line="276" w:lineRule="auto"/>
        <w:jc w:val="both"/>
        <w:rPr>
          <w:b/>
          <w:sz w:val="21"/>
          <w:szCs w:val="21"/>
        </w:rPr>
      </w:pPr>
      <w:r w:rsidRPr="00904D6A">
        <w:rPr>
          <w:b/>
          <w:sz w:val="21"/>
          <w:szCs w:val="21"/>
        </w:rPr>
        <w:t>Условия и сроки проведения турнира.</w:t>
      </w:r>
    </w:p>
    <w:p w:rsidR="00CE2953" w:rsidRPr="00904D6A" w:rsidRDefault="00CE2953" w:rsidP="00607CA2">
      <w:pPr>
        <w:pStyle w:val="af5"/>
        <w:numPr>
          <w:ilvl w:val="1"/>
          <w:numId w:val="254"/>
        </w:numPr>
        <w:spacing w:before="0" w:beforeAutospacing="0" w:after="0" w:line="276" w:lineRule="auto"/>
        <w:jc w:val="both"/>
        <w:rPr>
          <w:b/>
          <w:sz w:val="21"/>
          <w:szCs w:val="21"/>
          <w:u w:val="single"/>
        </w:rPr>
      </w:pPr>
      <w:r w:rsidRPr="00904D6A">
        <w:rPr>
          <w:sz w:val="21"/>
          <w:szCs w:val="21"/>
        </w:rPr>
        <w:t>Турнир проводится в два этапа: 1 этап – отборочные туры, 2 этап – финал.</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 xml:space="preserve">Отборочные туры проводятся </w:t>
      </w:r>
      <w:r w:rsidRPr="00904D6A">
        <w:rPr>
          <w:b/>
          <w:sz w:val="21"/>
          <w:szCs w:val="21"/>
        </w:rPr>
        <w:t xml:space="preserve">19 и 20 октября в 14:00 </w:t>
      </w:r>
      <w:r w:rsidRPr="00904D6A">
        <w:rPr>
          <w:sz w:val="21"/>
          <w:szCs w:val="21"/>
        </w:rPr>
        <w:t>на базе</w:t>
      </w:r>
      <w:r w:rsidRPr="00904D6A">
        <w:rPr>
          <w:b/>
          <w:sz w:val="21"/>
          <w:szCs w:val="21"/>
        </w:rPr>
        <w:t xml:space="preserve"> </w:t>
      </w:r>
      <w:r w:rsidRPr="00904D6A">
        <w:rPr>
          <w:sz w:val="21"/>
          <w:szCs w:val="21"/>
        </w:rPr>
        <w:t>ГБУ ДО ДДЮТ Кировского района (108 каб.).</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u w:val="single"/>
        </w:rPr>
      </w:pPr>
      <w:r w:rsidRPr="00904D6A">
        <w:rPr>
          <w:sz w:val="21"/>
          <w:szCs w:val="21"/>
        </w:rPr>
        <w:t>Из каждого отборочного тура в финале участвуют 1 или 2 команды (в зависимости от общего количества заявленных команд), набравшие наибольшее количество баллов.</w:t>
      </w:r>
    </w:p>
    <w:p w:rsidR="00CE2953" w:rsidRPr="005D544C"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 xml:space="preserve">Финал проводится </w:t>
      </w:r>
      <w:r w:rsidRPr="00904D6A">
        <w:rPr>
          <w:b/>
          <w:sz w:val="21"/>
          <w:szCs w:val="21"/>
        </w:rPr>
        <w:t>21 октября в</w:t>
      </w:r>
      <w:r w:rsidRPr="00904D6A">
        <w:rPr>
          <w:sz w:val="21"/>
          <w:szCs w:val="21"/>
        </w:rPr>
        <w:t xml:space="preserve"> </w:t>
      </w:r>
      <w:r w:rsidRPr="00904D6A">
        <w:rPr>
          <w:b/>
          <w:sz w:val="21"/>
          <w:szCs w:val="21"/>
        </w:rPr>
        <w:t xml:space="preserve">14:00 </w:t>
      </w:r>
      <w:r w:rsidRPr="00904D6A">
        <w:rPr>
          <w:sz w:val="21"/>
          <w:szCs w:val="21"/>
        </w:rPr>
        <w:t>на базе</w:t>
      </w:r>
      <w:r w:rsidRPr="00904D6A">
        <w:rPr>
          <w:b/>
          <w:sz w:val="21"/>
          <w:szCs w:val="21"/>
        </w:rPr>
        <w:t xml:space="preserve"> </w:t>
      </w:r>
      <w:r w:rsidRPr="00904D6A">
        <w:rPr>
          <w:sz w:val="21"/>
          <w:szCs w:val="21"/>
        </w:rPr>
        <w:t>ГБУ ДО ДДЮТ Кировского района (108 каб.).</w:t>
      </w:r>
    </w:p>
    <w:p w:rsidR="005D544C" w:rsidRPr="00904D6A" w:rsidRDefault="005D544C" w:rsidP="005D544C">
      <w:pPr>
        <w:pStyle w:val="af5"/>
        <w:spacing w:before="0" w:beforeAutospacing="0" w:after="0" w:line="276" w:lineRule="auto"/>
        <w:jc w:val="both"/>
        <w:rPr>
          <w:b/>
          <w:sz w:val="21"/>
          <w:szCs w:val="21"/>
        </w:rPr>
      </w:pPr>
    </w:p>
    <w:p w:rsidR="00CE2953" w:rsidRPr="00904D6A" w:rsidRDefault="00CE2953" w:rsidP="00607CA2">
      <w:pPr>
        <w:pStyle w:val="af5"/>
        <w:numPr>
          <w:ilvl w:val="0"/>
          <w:numId w:val="254"/>
        </w:numPr>
        <w:spacing w:before="0" w:beforeAutospacing="0" w:after="0" w:line="276" w:lineRule="auto"/>
        <w:ind w:left="0" w:firstLine="0"/>
        <w:jc w:val="both"/>
        <w:rPr>
          <w:b/>
          <w:sz w:val="21"/>
          <w:szCs w:val="21"/>
          <w:u w:val="single"/>
        </w:rPr>
      </w:pPr>
      <w:r w:rsidRPr="00904D6A">
        <w:rPr>
          <w:b/>
          <w:sz w:val="21"/>
          <w:szCs w:val="21"/>
        </w:rPr>
        <w:t>Порядок проведения турнира.</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В день проведения каждого из этапов команды-участники турнира прибывают в ГБУ ДО ДДЮТ Кировского района к назначенному времени (на электронную почту, указанную в заявке, присылается окончательная информация о времени прибытия команды).</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Очерёдность ответа команд определяется с помощью жребия.</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 xml:space="preserve">Команда выбирает одну из пяти категорий вопросов и выбирает его сложность. </w:t>
      </w:r>
    </w:p>
    <w:p w:rsidR="00CE2953" w:rsidRPr="00904D6A" w:rsidRDefault="00CE2953" w:rsidP="00CE2953">
      <w:pPr>
        <w:pStyle w:val="af5"/>
        <w:spacing w:before="0" w:beforeAutospacing="0" w:after="0" w:line="276" w:lineRule="auto"/>
        <w:jc w:val="both"/>
        <w:rPr>
          <w:b/>
          <w:sz w:val="21"/>
          <w:szCs w:val="21"/>
        </w:rPr>
      </w:pPr>
      <w:r w:rsidRPr="00904D6A">
        <w:rPr>
          <w:sz w:val="21"/>
          <w:szCs w:val="21"/>
        </w:rPr>
        <w:t>(От 10 до 50, с увеличением баллов повышается сложность вопроса).</w:t>
      </w:r>
    </w:p>
    <w:p w:rsidR="00CE2953" w:rsidRPr="00904D6A" w:rsidRDefault="00CE2953" w:rsidP="00607CA2">
      <w:pPr>
        <w:pStyle w:val="af5"/>
        <w:numPr>
          <w:ilvl w:val="1"/>
          <w:numId w:val="254"/>
        </w:numPr>
        <w:spacing w:before="0" w:beforeAutospacing="0" w:after="0" w:line="276" w:lineRule="auto"/>
        <w:ind w:left="0" w:firstLine="0"/>
        <w:jc w:val="both"/>
        <w:rPr>
          <w:b/>
          <w:sz w:val="21"/>
          <w:szCs w:val="21"/>
        </w:rPr>
      </w:pPr>
      <w:r w:rsidRPr="00904D6A">
        <w:rPr>
          <w:sz w:val="21"/>
          <w:szCs w:val="21"/>
        </w:rPr>
        <w:t>Категории вопросов: вопросы на выявление общего развития, кругозора детей возрастной категории 12-13 лет.</w:t>
      </w:r>
    </w:p>
    <w:p w:rsidR="00CE2953" w:rsidRPr="00904D6A" w:rsidRDefault="005D544C" w:rsidP="00607CA2">
      <w:pPr>
        <w:pStyle w:val="ab"/>
        <w:numPr>
          <w:ilvl w:val="0"/>
          <w:numId w:val="281"/>
        </w:numPr>
        <w:spacing w:after="0"/>
        <w:ind w:left="0" w:firstLine="0"/>
        <w:jc w:val="both"/>
        <w:rPr>
          <w:rFonts w:ascii="Times New Roman" w:hAnsi="Times New Roman"/>
          <w:sz w:val="21"/>
          <w:szCs w:val="21"/>
        </w:rPr>
      </w:pPr>
      <w:r>
        <w:rPr>
          <w:rFonts w:ascii="Times New Roman" w:hAnsi="Times New Roman"/>
          <w:sz w:val="21"/>
          <w:szCs w:val="21"/>
        </w:rPr>
        <w:t>география (известные</w:t>
      </w:r>
      <w:r w:rsidR="00CE2953" w:rsidRPr="00904D6A">
        <w:rPr>
          <w:rFonts w:ascii="Times New Roman" w:hAnsi="Times New Roman"/>
          <w:sz w:val="21"/>
          <w:szCs w:val="21"/>
        </w:rPr>
        <w:t xml:space="preserve"> географические объекты мира)</w:t>
      </w:r>
    </w:p>
    <w:p w:rsidR="00CE2953" w:rsidRPr="00904D6A" w:rsidRDefault="00CE2953" w:rsidP="00607CA2">
      <w:pPr>
        <w:pStyle w:val="ab"/>
        <w:numPr>
          <w:ilvl w:val="0"/>
          <w:numId w:val="281"/>
        </w:numPr>
        <w:spacing w:after="0"/>
        <w:ind w:left="0" w:firstLine="0"/>
        <w:jc w:val="both"/>
        <w:rPr>
          <w:rFonts w:ascii="Times New Roman" w:hAnsi="Times New Roman"/>
          <w:sz w:val="21"/>
          <w:szCs w:val="21"/>
        </w:rPr>
      </w:pPr>
      <w:r w:rsidRPr="00904D6A">
        <w:rPr>
          <w:rFonts w:ascii="Times New Roman" w:hAnsi="Times New Roman"/>
          <w:sz w:val="21"/>
          <w:szCs w:val="21"/>
        </w:rPr>
        <w:t>культура (известные произведения поэтов, композиторов, художников России)</w:t>
      </w:r>
    </w:p>
    <w:p w:rsidR="00CE2953" w:rsidRPr="00904D6A" w:rsidRDefault="00CE2953" w:rsidP="00607CA2">
      <w:pPr>
        <w:pStyle w:val="ab"/>
        <w:numPr>
          <w:ilvl w:val="0"/>
          <w:numId w:val="281"/>
        </w:numPr>
        <w:spacing w:after="0"/>
        <w:ind w:left="0" w:firstLine="0"/>
        <w:jc w:val="both"/>
        <w:rPr>
          <w:rFonts w:ascii="Times New Roman" w:hAnsi="Times New Roman"/>
          <w:sz w:val="21"/>
          <w:szCs w:val="21"/>
        </w:rPr>
      </w:pPr>
      <w:r w:rsidRPr="00904D6A">
        <w:rPr>
          <w:rFonts w:ascii="Times New Roman" w:hAnsi="Times New Roman"/>
          <w:sz w:val="21"/>
          <w:szCs w:val="21"/>
        </w:rPr>
        <w:t>спорт (олимпиады, виды спорта)</w:t>
      </w:r>
    </w:p>
    <w:p w:rsidR="00CE2953" w:rsidRPr="00904D6A" w:rsidRDefault="00CE2953" w:rsidP="00607CA2">
      <w:pPr>
        <w:pStyle w:val="ab"/>
        <w:numPr>
          <w:ilvl w:val="0"/>
          <w:numId w:val="281"/>
        </w:numPr>
        <w:spacing w:after="0"/>
        <w:ind w:left="0" w:firstLine="0"/>
        <w:jc w:val="both"/>
        <w:rPr>
          <w:rFonts w:ascii="Times New Roman" w:hAnsi="Times New Roman"/>
          <w:sz w:val="21"/>
          <w:szCs w:val="21"/>
        </w:rPr>
      </w:pPr>
      <w:r w:rsidRPr="00904D6A">
        <w:rPr>
          <w:rFonts w:ascii="Times New Roman" w:hAnsi="Times New Roman"/>
          <w:sz w:val="21"/>
          <w:szCs w:val="21"/>
        </w:rPr>
        <w:t>экология (флора, фауна, «Красная книга»)</w:t>
      </w:r>
    </w:p>
    <w:p w:rsidR="00CE2953" w:rsidRPr="00904D6A" w:rsidRDefault="00CE2953" w:rsidP="00607CA2">
      <w:pPr>
        <w:pStyle w:val="ab"/>
        <w:numPr>
          <w:ilvl w:val="0"/>
          <w:numId w:val="281"/>
        </w:numPr>
        <w:spacing w:after="0"/>
        <w:ind w:left="0" w:firstLine="0"/>
        <w:jc w:val="both"/>
        <w:rPr>
          <w:rFonts w:ascii="Times New Roman" w:hAnsi="Times New Roman"/>
          <w:sz w:val="21"/>
          <w:szCs w:val="21"/>
        </w:rPr>
      </w:pPr>
      <w:r w:rsidRPr="00904D6A">
        <w:rPr>
          <w:rFonts w:ascii="Times New Roman" w:hAnsi="Times New Roman"/>
          <w:sz w:val="21"/>
          <w:szCs w:val="21"/>
        </w:rPr>
        <w:t>общие вопросы</w:t>
      </w:r>
    </w:p>
    <w:p w:rsidR="00CE2953" w:rsidRPr="00904D6A" w:rsidRDefault="00CE2953" w:rsidP="00607CA2">
      <w:pPr>
        <w:pStyle w:val="ab"/>
        <w:numPr>
          <w:ilvl w:val="0"/>
          <w:numId w:val="281"/>
        </w:numPr>
        <w:spacing w:after="0"/>
        <w:ind w:left="0" w:firstLine="0"/>
        <w:jc w:val="both"/>
        <w:rPr>
          <w:rFonts w:ascii="Times New Roman" w:hAnsi="Times New Roman"/>
          <w:sz w:val="21"/>
          <w:szCs w:val="21"/>
        </w:rPr>
      </w:pPr>
      <w:r w:rsidRPr="00904D6A">
        <w:rPr>
          <w:rFonts w:ascii="Times New Roman" w:hAnsi="Times New Roman"/>
          <w:sz w:val="21"/>
          <w:szCs w:val="21"/>
        </w:rPr>
        <w:t>вопросы, посвященные Году культурного наследия народов России.</w:t>
      </w:r>
    </w:p>
    <w:p w:rsidR="00CE2953" w:rsidRPr="00904D6A" w:rsidRDefault="00CE2953" w:rsidP="00607CA2">
      <w:pPr>
        <w:pStyle w:val="ab"/>
        <w:numPr>
          <w:ilvl w:val="1"/>
          <w:numId w:val="254"/>
        </w:numPr>
        <w:spacing w:after="0"/>
        <w:jc w:val="both"/>
        <w:rPr>
          <w:rFonts w:ascii="Times New Roman" w:hAnsi="Times New Roman"/>
          <w:sz w:val="21"/>
          <w:szCs w:val="21"/>
        </w:rPr>
      </w:pPr>
      <w:r w:rsidRPr="00904D6A">
        <w:rPr>
          <w:rFonts w:ascii="Times New Roman" w:hAnsi="Times New Roman"/>
          <w:sz w:val="21"/>
          <w:szCs w:val="21"/>
        </w:rPr>
        <w:lastRenderedPageBreak/>
        <w:t xml:space="preserve">Ведущий читает вопрос. </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 xml:space="preserve">По сигналу начинается отсчет времени для обсуждения вопроса. Время обсуждения каждого вопроса составляет 30 секунд. По истечении времени команда дает ответ. </w:t>
      </w:r>
      <w:r w:rsidRPr="00904D6A">
        <w:rPr>
          <w:rFonts w:ascii="Times New Roman" w:hAnsi="Times New Roman"/>
          <w:color w:val="000000"/>
          <w:sz w:val="21"/>
          <w:szCs w:val="21"/>
        </w:rPr>
        <w:t xml:space="preserve">Капитан может ответить сам или назначить отвечающим другого игрока. </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В случае, если команда отвечает на вопрос правильно, ведущий присваивает команде заслуженные баллы.</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color w:val="000000"/>
          <w:sz w:val="21"/>
          <w:szCs w:val="21"/>
        </w:rPr>
        <w:t>В случае, если команда отвечает на вопрос неправильно, баллы считаются не разыгранным и ведущий зачитывает правильный ответ.</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После ответа команды, выбор категории и «цены» переходит следующей команде.</w:t>
      </w:r>
    </w:p>
    <w:p w:rsidR="00CE2953"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Турнир продолжается до тех пор, пока не кончатся вопросы.</w:t>
      </w:r>
    </w:p>
    <w:p w:rsidR="005D544C" w:rsidRPr="00904D6A" w:rsidRDefault="005D544C" w:rsidP="005D544C">
      <w:pPr>
        <w:pStyle w:val="ab"/>
        <w:spacing w:after="0"/>
        <w:ind w:left="0"/>
        <w:jc w:val="both"/>
        <w:rPr>
          <w:rFonts w:ascii="Times New Roman" w:hAnsi="Times New Roman"/>
          <w:sz w:val="21"/>
          <w:szCs w:val="21"/>
        </w:rPr>
      </w:pPr>
    </w:p>
    <w:p w:rsidR="00CE2953" w:rsidRPr="00904D6A" w:rsidRDefault="00CE2953" w:rsidP="00607CA2">
      <w:pPr>
        <w:numPr>
          <w:ilvl w:val="0"/>
          <w:numId w:val="254"/>
        </w:numPr>
        <w:spacing w:after="0" w:line="276" w:lineRule="auto"/>
        <w:ind w:left="0" w:firstLine="0"/>
        <w:jc w:val="both"/>
        <w:rPr>
          <w:rFonts w:ascii="Times New Roman" w:hAnsi="Times New Roman" w:cs="Times New Roman"/>
          <w:sz w:val="21"/>
          <w:szCs w:val="21"/>
        </w:rPr>
      </w:pPr>
      <w:r w:rsidRPr="00904D6A">
        <w:rPr>
          <w:rFonts w:ascii="Times New Roman" w:hAnsi="Times New Roman" w:cs="Times New Roman"/>
          <w:b/>
          <w:sz w:val="21"/>
          <w:szCs w:val="21"/>
        </w:rPr>
        <w:t>Подсчет баллов.</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Каждый правильный ответ оценивается во столько баллов, сколько была его заявочная «цена». (10-50)</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При итоговом подсчете все баллы суммируются.</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Результаты интеллектуального турнира фиксируются в протоколе.</w:t>
      </w:r>
    </w:p>
    <w:p w:rsidR="00CE2953"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В каждом отборочном туре выявляются одну или две команды победителей, которые выходят в финал.</w:t>
      </w:r>
    </w:p>
    <w:p w:rsidR="005D544C" w:rsidRPr="00904D6A" w:rsidRDefault="005D544C" w:rsidP="005D544C">
      <w:pPr>
        <w:pStyle w:val="ab"/>
        <w:spacing w:after="0"/>
        <w:ind w:left="0"/>
        <w:jc w:val="both"/>
        <w:rPr>
          <w:rFonts w:ascii="Times New Roman" w:hAnsi="Times New Roman"/>
          <w:sz w:val="21"/>
          <w:szCs w:val="21"/>
        </w:rPr>
      </w:pPr>
    </w:p>
    <w:p w:rsidR="00CE2953" w:rsidRPr="005D544C" w:rsidRDefault="00CE2953" w:rsidP="00607CA2">
      <w:pPr>
        <w:pStyle w:val="ab"/>
        <w:numPr>
          <w:ilvl w:val="0"/>
          <w:numId w:val="254"/>
        </w:numPr>
        <w:spacing w:after="0"/>
        <w:ind w:left="0" w:firstLine="0"/>
        <w:jc w:val="both"/>
        <w:rPr>
          <w:rFonts w:ascii="Times New Roman" w:hAnsi="Times New Roman"/>
          <w:b/>
          <w:i/>
          <w:sz w:val="21"/>
          <w:szCs w:val="21"/>
        </w:rPr>
      </w:pPr>
      <w:r w:rsidRPr="00904D6A">
        <w:rPr>
          <w:rFonts w:ascii="Times New Roman" w:hAnsi="Times New Roman"/>
          <w:b/>
          <w:sz w:val="21"/>
          <w:szCs w:val="21"/>
        </w:rPr>
        <w:t>Заявки</w:t>
      </w:r>
      <w:r w:rsidRPr="00904D6A">
        <w:rPr>
          <w:rFonts w:ascii="Times New Roman" w:hAnsi="Times New Roman"/>
          <w:sz w:val="21"/>
          <w:szCs w:val="21"/>
        </w:rPr>
        <w:t xml:space="preserve"> на участие в турнире (Приложение №1) направляются до</w:t>
      </w:r>
      <w:r w:rsidRPr="00904D6A">
        <w:rPr>
          <w:rFonts w:ascii="Times New Roman" w:hAnsi="Times New Roman"/>
          <w:b/>
          <w:sz w:val="21"/>
          <w:szCs w:val="21"/>
        </w:rPr>
        <w:t xml:space="preserve"> 14 октября 2022 г</w:t>
      </w:r>
      <w:r w:rsidRPr="00904D6A">
        <w:rPr>
          <w:rFonts w:ascii="Times New Roman" w:hAnsi="Times New Roman"/>
          <w:sz w:val="21"/>
          <w:szCs w:val="21"/>
        </w:rPr>
        <w:t xml:space="preserve">. по почте: </w:t>
      </w:r>
      <w:hyperlink r:id="rId135" w:history="1">
        <w:r w:rsidRPr="00904D6A">
          <w:rPr>
            <w:rStyle w:val="a7"/>
            <w:rFonts w:ascii="Times New Roman" w:hAnsi="Times New Roman"/>
            <w:sz w:val="21"/>
            <w:szCs w:val="21"/>
            <w:lang w:val="en-US"/>
          </w:rPr>
          <w:t>patriot</w:t>
        </w:r>
        <w:r w:rsidRPr="00904D6A">
          <w:rPr>
            <w:rStyle w:val="a7"/>
            <w:rFonts w:ascii="Times New Roman" w:hAnsi="Times New Roman"/>
            <w:sz w:val="21"/>
            <w:szCs w:val="21"/>
          </w:rPr>
          <w:t>_</w:t>
        </w:r>
        <w:r w:rsidRPr="00904D6A">
          <w:rPr>
            <w:rStyle w:val="a7"/>
            <w:rFonts w:ascii="Times New Roman" w:hAnsi="Times New Roman"/>
            <w:sz w:val="21"/>
            <w:szCs w:val="21"/>
            <w:lang w:val="en-US"/>
          </w:rPr>
          <w:t>ddut</w:t>
        </w:r>
        <w:r w:rsidRPr="00904D6A">
          <w:rPr>
            <w:rStyle w:val="a7"/>
            <w:rFonts w:ascii="Times New Roman" w:hAnsi="Times New Roman"/>
            <w:sz w:val="21"/>
            <w:szCs w:val="21"/>
          </w:rPr>
          <w:t>@</w:t>
        </w:r>
        <w:r w:rsidRPr="00904D6A">
          <w:rPr>
            <w:rStyle w:val="a7"/>
            <w:rFonts w:ascii="Times New Roman" w:hAnsi="Times New Roman"/>
            <w:sz w:val="21"/>
            <w:szCs w:val="21"/>
            <w:lang w:val="en-US"/>
          </w:rPr>
          <w:t>mail</w:t>
        </w:r>
        <w:r w:rsidRPr="00904D6A">
          <w:rPr>
            <w:rStyle w:val="a7"/>
            <w:rFonts w:ascii="Times New Roman" w:hAnsi="Times New Roman"/>
            <w:sz w:val="21"/>
            <w:szCs w:val="21"/>
          </w:rPr>
          <w:t>.</w:t>
        </w:r>
        <w:r w:rsidRPr="00904D6A">
          <w:rPr>
            <w:rStyle w:val="a7"/>
            <w:rFonts w:ascii="Times New Roman" w:hAnsi="Times New Roman"/>
            <w:sz w:val="21"/>
            <w:szCs w:val="21"/>
            <w:lang w:val="en-US"/>
          </w:rPr>
          <w:t>ru</w:t>
        </w:r>
      </w:hyperlink>
      <w:r w:rsidRPr="00904D6A">
        <w:rPr>
          <w:rFonts w:ascii="Times New Roman" w:hAnsi="Times New Roman"/>
          <w:sz w:val="21"/>
          <w:szCs w:val="21"/>
        </w:rPr>
        <w:t xml:space="preserve"> .</w:t>
      </w:r>
    </w:p>
    <w:p w:rsidR="005D544C" w:rsidRPr="00904D6A" w:rsidRDefault="005D544C" w:rsidP="005D544C">
      <w:pPr>
        <w:pStyle w:val="ab"/>
        <w:spacing w:after="0"/>
        <w:ind w:left="0"/>
        <w:jc w:val="both"/>
        <w:rPr>
          <w:rStyle w:val="a7"/>
          <w:rFonts w:ascii="Times New Roman" w:hAnsi="Times New Roman"/>
          <w:b/>
          <w:i/>
          <w:color w:val="auto"/>
          <w:sz w:val="21"/>
          <w:szCs w:val="21"/>
          <w:u w:val="none"/>
        </w:rPr>
      </w:pPr>
    </w:p>
    <w:p w:rsidR="00CE2953" w:rsidRPr="00904D6A" w:rsidRDefault="00CE2953" w:rsidP="00607CA2">
      <w:pPr>
        <w:pStyle w:val="ab"/>
        <w:numPr>
          <w:ilvl w:val="0"/>
          <w:numId w:val="254"/>
        </w:numPr>
        <w:spacing w:after="0"/>
        <w:ind w:left="0" w:firstLine="0"/>
        <w:jc w:val="both"/>
        <w:rPr>
          <w:rFonts w:ascii="Times New Roman" w:hAnsi="Times New Roman"/>
          <w:b/>
          <w:i/>
          <w:sz w:val="21"/>
          <w:szCs w:val="21"/>
        </w:rPr>
      </w:pPr>
      <w:r w:rsidRPr="00904D6A">
        <w:rPr>
          <w:rFonts w:ascii="Times New Roman" w:hAnsi="Times New Roman"/>
          <w:b/>
          <w:sz w:val="21"/>
          <w:szCs w:val="21"/>
        </w:rPr>
        <w:t>Подведение итогов и награждение</w:t>
      </w:r>
    </w:p>
    <w:p w:rsidR="00CE2953" w:rsidRPr="00904D6A" w:rsidRDefault="00CE2953" w:rsidP="00607CA2">
      <w:pPr>
        <w:pStyle w:val="ab"/>
        <w:numPr>
          <w:ilvl w:val="1"/>
          <w:numId w:val="254"/>
        </w:numPr>
        <w:spacing w:after="0"/>
        <w:ind w:left="0" w:firstLine="0"/>
        <w:jc w:val="both"/>
        <w:rPr>
          <w:rFonts w:ascii="Times New Roman" w:hAnsi="Times New Roman"/>
          <w:sz w:val="21"/>
          <w:szCs w:val="21"/>
        </w:rPr>
      </w:pPr>
      <w:r w:rsidRPr="00904D6A">
        <w:rPr>
          <w:rFonts w:ascii="Times New Roman" w:hAnsi="Times New Roman"/>
          <w:sz w:val="21"/>
          <w:szCs w:val="21"/>
        </w:rPr>
        <w:t>По итогам финального тура в соответствии с судейскими протоколами организационный комитет присуждает командам 1, 2, 3 место.</w:t>
      </w:r>
    </w:p>
    <w:p w:rsidR="00CE2953" w:rsidRPr="00904D6A" w:rsidRDefault="00CE2953" w:rsidP="00607CA2">
      <w:pPr>
        <w:pStyle w:val="ab"/>
        <w:numPr>
          <w:ilvl w:val="1"/>
          <w:numId w:val="254"/>
        </w:numPr>
        <w:spacing w:after="0"/>
        <w:ind w:left="0" w:firstLine="0"/>
        <w:jc w:val="both"/>
        <w:rPr>
          <w:rFonts w:ascii="Times New Roman" w:hAnsi="Times New Roman"/>
          <w:i/>
          <w:sz w:val="21"/>
          <w:szCs w:val="21"/>
        </w:rPr>
      </w:pPr>
      <w:r w:rsidRPr="00904D6A">
        <w:rPr>
          <w:rFonts w:ascii="Times New Roman" w:hAnsi="Times New Roman"/>
          <w:sz w:val="21"/>
          <w:szCs w:val="21"/>
        </w:rPr>
        <w:t>Команды, занявшие с 1 по 3 место в финальном туре, награждаются почетными грамотами.</w:t>
      </w:r>
    </w:p>
    <w:p w:rsidR="005D544C" w:rsidRDefault="005D544C" w:rsidP="00CE2953">
      <w:pPr>
        <w:pStyle w:val="ab"/>
        <w:spacing w:after="0"/>
        <w:jc w:val="both"/>
        <w:rPr>
          <w:rFonts w:ascii="Times New Roman" w:hAnsi="Times New Roman"/>
          <w:i/>
          <w:sz w:val="21"/>
          <w:szCs w:val="21"/>
        </w:rPr>
      </w:pPr>
    </w:p>
    <w:p w:rsidR="005D544C" w:rsidRDefault="005D544C">
      <w:pPr>
        <w:rPr>
          <w:rFonts w:ascii="Times New Roman" w:eastAsia="Times New Roman" w:hAnsi="Times New Roman" w:cs="Times New Roman"/>
          <w:i/>
          <w:sz w:val="21"/>
          <w:szCs w:val="21"/>
          <w:lang w:eastAsia="ru-RU"/>
        </w:rPr>
      </w:pPr>
      <w:r>
        <w:rPr>
          <w:rFonts w:ascii="Times New Roman" w:hAnsi="Times New Roman"/>
          <w:i/>
          <w:sz w:val="21"/>
          <w:szCs w:val="21"/>
        </w:rPr>
        <w:br w:type="page"/>
      </w:r>
    </w:p>
    <w:p w:rsidR="00CE2953" w:rsidRPr="00904D6A" w:rsidRDefault="005D544C" w:rsidP="005D544C">
      <w:pPr>
        <w:pStyle w:val="ab"/>
        <w:spacing w:after="0"/>
        <w:jc w:val="right"/>
        <w:rPr>
          <w:rFonts w:ascii="Times New Roman" w:hAnsi="Times New Roman"/>
          <w:i/>
          <w:sz w:val="21"/>
          <w:szCs w:val="21"/>
        </w:rPr>
      </w:pPr>
      <w:r>
        <w:rPr>
          <w:rFonts w:ascii="Times New Roman" w:hAnsi="Times New Roman"/>
          <w:i/>
          <w:sz w:val="21"/>
          <w:szCs w:val="21"/>
        </w:rPr>
        <w:lastRenderedPageBreak/>
        <w:t xml:space="preserve">Приложение </w:t>
      </w:r>
      <w:r w:rsidR="00CE2953" w:rsidRPr="00904D6A">
        <w:rPr>
          <w:rFonts w:ascii="Times New Roman" w:hAnsi="Times New Roman"/>
          <w:i/>
          <w:sz w:val="21"/>
          <w:szCs w:val="21"/>
        </w:rPr>
        <w:t>1</w:t>
      </w:r>
    </w:p>
    <w:p w:rsidR="005D544C" w:rsidRDefault="005D544C" w:rsidP="00CE2953">
      <w:pPr>
        <w:pStyle w:val="ab"/>
        <w:spacing w:after="0"/>
        <w:jc w:val="both"/>
        <w:rPr>
          <w:rFonts w:ascii="Times New Roman" w:hAnsi="Times New Roman"/>
          <w:b/>
          <w:sz w:val="21"/>
          <w:szCs w:val="21"/>
        </w:rPr>
      </w:pPr>
    </w:p>
    <w:p w:rsidR="00CE2953" w:rsidRPr="00904D6A" w:rsidRDefault="00CE2953" w:rsidP="005D544C">
      <w:pPr>
        <w:pStyle w:val="ab"/>
        <w:spacing w:after="0"/>
        <w:jc w:val="center"/>
        <w:rPr>
          <w:rFonts w:ascii="Times New Roman" w:hAnsi="Times New Roman"/>
          <w:b/>
          <w:sz w:val="21"/>
          <w:szCs w:val="21"/>
        </w:rPr>
      </w:pPr>
      <w:r w:rsidRPr="00904D6A">
        <w:rPr>
          <w:rFonts w:ascii="Times New Roman" w:hAnsi="Times New Roman"/>
          <w:b/>
          <w:sz w:val="21"/>
          <w:szCs w:val="21"/>
        </w:rPr>
        <w:t>Заявка</w:t>
      </w:r>
    </w:p>
    <w:p w:rsidR="00CE2953" w:rsidRPr="00904D6A" w:rsidRDefault="00CE2953" w:rsidP="005D544C">
      <w:pPr>
        <w:pStyle w:val="ab"/>
        <w:spacing w:after="0"/>
        <w:jc w:val="center"/>
        <w:rPr>
          <w:rFonts w:ascii="Times New Roman" w:hAnsi="Times New Roman"/>
          <w:b/>
          <w:sz w:val="21"/>
          <w:szCs w:val="21"/>
        </w:rPr>
      </w:pPr>
      <w:r w:rsidRPr="00904D6A">
        <w:rPr>
          <w:rFonts w:ascii="Times New Roman" w:hAnsi="Times New Roman"/>
          <w:b/>
          <w:sz w:val="21"/>
          <w:szCs w:val="21"/>
        </w:rPr>
        <w:t>на участие в районном интеллектуальном турнире «Хочу все знать!»</w:t>
      </w:r>
    </w:p>
    <w:p w:rsidR="00CE2953" w:rsidRPr="00904D6A" w:rsidRDefault="00CE2953" w:rsidP="00CE2953">
      <w:pPr>
        <w:pStyle w:val="ab"/>
        <w:pBdr>
          <w:bottom w:val="single" w:sz="12" w:space="0" w:color="auto"/>
        </w:pBdr>
        <w:spacing w:after="0"/>
        <w:jc w:val="both"/>
        <w:rPr>
          <w:rFonts w:ascii="Times New Roman" w:hAnsi="Times New Roman"/>
          <w:sz w:val="21"/>
          <w:szCs w:val="21"/>
        </w:rPr>
      </w:pPr>
    </w:p>
    <w:p w:rsidR="00CE2953" w:rsidRPr="007E4266" w:rsidRDefault="00CE2953" w:rsidP="007E4266">
      <w:pPr>
        <w:spacing w:after="0" w:line="276" w:lineRule="auto"/>
        <w:jc w:val="center"/>
        <w:rPr>
          <w:rFonts w:ascii="Times New Roman" w:hAnsi="Times New Roman" w:cs="Times New Roman"/>
          <w:sz w:val="18"/>
          <w:szCs w:val="18"/>
        </w:rPr>
      </w:pPr>
      <w:r w:rsidRPr="007E4266">
        <w:rPr>
          <w:rFonts w:ascii="Times New Roman" w:hAnsi="Times New Roman" w:cs="Times New Roman"/>
          <w:sz w:val="18"/>
          <w:szCs w:val="18"/>
        </w:rPr>
        <w:t>(наименование образовательной организации)</w:t>
      </w:r>
    </w:p>
    <w:p w:rsidR="007E4266" w:rsidRPr="00904D6A" w:rsidRDefault="007E4266" w:rsidP="00CE2953">
      <w:pPr>
        <w:spacing w:after="0" w:line="276" w:lineRule="auto"/>
        <w:jc w:val="both"/>
        <w:rPr>
          <w:rFonts w:ascii="Times New Roman" w:hAnsi="Times New Roman" w:cs="Times New Roman"/>
          <w:sz w:val="21"/>
          <w:szCs w:val="21"/>
        </w:rPr>
      </w:pP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646"/>
        <w:gridCol w:w="992"/>
        <w:gridCol w:w="2729"/>
      </w:tblGrid>
      <w:tr w:rsidR="00CE2953" w:rsidRPr="00904D6A" w:rsidTr="005D544C">
        <w:trPr>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 п/п</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ФИО участников команды</w:t>
            </w:r>
          </w:p>
        </w:tc>
        <w:tc>
          <w:tcPr>
            <w:tcW w:w="992"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pStyle w:val="ab"/>
              <w:spacing w:after="0"/>
              <w:ind w:left="-13" w:firstLine="13"/>
              <w:jc w:val="both"/>
              <w:rPr>
                <w:rFonts w:ascii="Times New Roman" w:hAnsi="Times New Roman"/>
                <w:sz w:val="21"/>
                <w:szCs w:val="21"/>
              </w:rPr>
            </w:pPr>
            <w:r w:rsidRPr="00904D6A">
              <w:rPr>
                <w:rFonts w:ascii="Times New Roman" w:hAnsi="Times New Roman"/>
                <w:sz w:val="21"/>
                <w:szCs w:val="21"/>
              </w:rPr>
              <w:t>Возраст, класс</w:t>
            </w:r>
          </w:p>
        </w:tc>
        <w:tc>
          <w:tcPr>
            <w:tcW w:w="2729"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pStyle w:val="ab"/>
              <w:spacing w:after="0"/>
              <w:ind w:left="-13" w:firstLine="13"/>
              <w:jc w:val="both"/>
              <w:rPr>
                <w:rFonts w:ascii="Times New Roman" w:hAnsi="Times New Roman"/>
                <w:sz w:val="21"/>
                <w:szCs w:val="21"/>
              </w:rPr>
            </w:pPr>
            <w:r w:rsidRPr="00904D6A">
              <w:rPr>
                <w:rFonts w:ascii="Times New Roman" w:hAnsi="Times New Roman"/>
                <w:sz w:val="21"/>
                <w:szCs w:val="21"/>
              </w:rPr>
              <w:t>День прохождения отборочного тура</w:t>
            </w:r>
          </w:p>
          <w:p w:rsidR="00CE2953" w:rsidRPr="00904D6A" w:rsidRDefault="00CE2953" w:rsidP="00CE2953">
            <w:pPr>
              <w:pStyle w:val="ab"/>
              <w:spacing w:after="0"/>
              <w:ind w:left="-13" w:firstLine="13"/>
              <w:jc w:val="both"/>
              <w:rPr>
                <w:rFonts w:ascii="Times New Roman" w:hAnsi="Times New Roman"/>
                <w:i/>
                <w:sz w:val="21"/>
                <w:szCs w:val="21"/>
              </w:rPr>
            </w:pPr>
            <w:r w:rsidRPr="00904D6A">
              <w:rPr>
                <w:rFonts w:ascii="Times New Roman" w:hAnsi="Times New Roman"/>
                <w:i/>
                <w:sz w:val="21"/>
                <w:szCs w:val="21"/>
              </w:rPr>
              <w:t>(19.10 или 20.10)</w:t>
            </w: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1.</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top w:val="single" w:sz="4" w:space="0" w:color="auto"/>
              <w:left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2729" w:type="dxa"/>
            <w:vMerge w:val="restart"/>
            <w:tcBorders>
              <w:top w:val="single" w:sz="4" w:space="0" w:color="auto"/>
              <w:left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2.</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c>
          <w:tcPr>
            <w:tcW w:w="2729" w:type="dxa"/>
            <w:vMerge/>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3.</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c>
          <w:tcPr>
            <w:tcW w:w="2729" w:type="dxa"/>
            <w:vMerge/>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4.</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c>
          <w:tcPr>
            <w:tcW w:w="2729" w:type="dxa"/>
            <w:vMerge/>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5.</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c>
          <w:tcPr>
            <w:tcW w:w="2729" w:type="dxa"/>
            <w:vMerge/>
            <w:tcBorders>
              <w:left w:val="single" w:sz="4" w:space="0" w:color="auto"/>
              <w:right w:val="single" w:sz="4" w:space="0" w:color="auto"/>
            </w:tcBorders>
            <w:vAlign w:val="center"/>
          </w:tcPr>
          <w:p w:rsidR="00CE2953" w:rsidRPr="00904D6A" w:rsidRDefault="00CE2953" w:rsidP="00CE2953">
            <w:pPr>
              <w:pStyle w:val="ab"/>
              <w:spacing w:after="0"/>
              <w:jc w:val="both"/>
              <w:rPr>
                <w:rFonts w:ascii="Times New Roman" w:hAnsi="Times New Roman"/>
                <w:sz w:val="21"/>
                <w:szCs w:val="21"/>
              </w:rPr>
            </w:pPr>
          </w:p>
        </w:tc>
      </w:tr>
      <w:tr w:rsidR="00CE2953" w:rsidRPr="00904D6A" w:rsidTr="005D544C">
        <w:trPr>
          <w:trHeight w:val="567"/>
          <w:jc w:val="center"/>
        </w:trPr>
        <w:tc>
          <w:tcPr>
            <w:tcW w:w="594"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r w:rsidRPr="00904D6A">
              <w:rPr>
                <w:rFonts w:ascii="Times New Roman" w:hAnsi="Times New Roman" w:cs="Times New Roman"/>
                <w:sz w:val="21"/>
                <w:szCs w:val="21"/>
              </w:rPr>
              <w:t>6.</w:t>
            </w:r>
          </w:p>
        </w:tc>
        <w:tc>
          <w:tcPr>
            <w:tcW w:w="4646" w:type="dxa"/>
            <w:tcBorders>
              <w:top w:val="single" w:sz="4" w:space="0" w:color="auto"/>
              <w:left w:val="single" w:sz="4" w:space="0" w:color="auto"/>
              <w:bottom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992" w:type="dxa"/>
            <w:tcBorders>
              <w:left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c>
          <w:tcPr>
            <w:tcW w:w="2729" w:type="dxa"/>
            <w:vMerge/>
            <w:tcBorders>
              <w:left w:val="single" w:sz="4" w:space="0" w:color="auto"/>
              <w:right w:val="single" w:sz="4" w:space="0" w:color="auto"/>
            </w:tcBorders>
            <w:vAlign w:val="center"/>
          </w:tcPr>
          <w:p w:rsidR="00CE2953" w:rsidRPr="00904D6A" w:rsidRDefault="00CE2953" w:rsidP="00CE2953">
            <w:pPr>
              <w:spacing w:after="0" w:line="276" w:lineRule="auto"/>
              <w:jc w:val="both"/>
              <w:rPr>
                <w:rFonts w:ascii="Times New Roman" w:hAnsi="Times New Roman" w:cs="Times New Roman"/>
                <w:sz w:val="21"/>
                <w:szCs w:val="21"/>
              </w:rPr>
            </w:pPr>
          </w:p>
        </w:tc>
      </w:tr>
    </w:tbl>
    <w:p w:rsidR="00CE2953" w:rsidRPr="00904D6A" w:rsidRDefault="00CE2953" w:rsidP="00CE2953">
      <w:pPr>
        <w:pStyle w:val="ab"/>
        <w:spacing w:after="0"/>
        <w:jc w:val="both"/>
        <w:rPr>
          <w:rFonts w:ascii="Times New Roman" w:hAnsi="Times New Roman"/>
          <w:sz w:val="21"/>
          <w:szCs w:val="21"/>
        </w:rPr>
      </w:pPr>
    </w:p>
    <w:p w:rsidR="00CE2953" w:rsidRPr="00904D6A" w:rsidRDefault="00CE2953" w:rsidP="00CE2953">
      <w:pPr>
        <w:pStyle w:val="ab"/>
        <w:spacing w:after="0"/>
        <w:jc w:val="both"/>
        <w:rPr>
          <w:rFonts w:ascii="Times New Roman" w:hAnsi="Times New Roman"/>
          <w:sz w:val="21"/>
          <w:szCs w:val="21"/>
        </w:rPr>
      </w:pPr>
      <w:r w:rsidRPr="00904D6A">
        <w:rPr>
          <w:rFonts w:ascii="Times New Roman" w:hAnsi="Times New Roman"/>
          <w:sz w:val="21"/>
          <w:szCs w:val="21"/>
        </w:rPr>
        <w:t>ФИО педагога: ______________________________________________________</w:t>
      </w:r>
    </w:p>
    <w:p w:rsidR="00CE2953" w:rsidRPr="00904D6A" w:rsidRDefault="00CE2953" w:rsidP="00CE2953">
      <w:pPr>
        <w:pStyle w:val="ab"/>
        <w:spacing w:after="0"/>
        <w:jc w:val="both"/>
        <w:rPr>
          <w:rFonts w:ascii="Times New Roman" w:hAnsi="Times New Roman"/>
          <w:sz w:val="21"/>
          <w:szCs w:val="21"/>
        </w:rPr>
      </w:pPr>
      <w:r w:rsidRPr="00904D6A">
        <w:rPr>
          <w:rFonts w:ascii="Times New Roman" w:hAnsi="Times New Roman"/>
          <w:sz w:val="21"/>
          <w:szCs w:val="21"/>
        </w:rPr>
        <w:t>Должность педагога: _________________________________________________</w:t>
      </w:r>
    </w:p>
    <w:p w:rsidR="00CE2953" w:rsidRPr="00904D6A" w:rsidRDefault="00CE2953" w:rsidP="00CE2953">
      <w:pPr>
        <w:pStyle w:val="ab"/>
        <w:spacing w:after="0"/>
        <w:jc w:val="both"/>
        <w:rPr>
          <w:rFonts w:ascii="Times New Roman" w:hAnsi="Times New Roman"/>
          <w:sz w:val="21"/>
          <w:szCs w:val="21"/>
        </w:rPr>
      </w:pPr>
      <w:r w:rsidRPr="00904D6A">
        <w:rPr>
          <w:rFonts w:ascii="Times New Roman" w:hAnsi="Times New Roman"/>
          <w:sz w:val="21"/>
          <w:szCs w:val="21"/>
        </w:rPr>
        <w:t>Контактный телефон педагога: _________________________________________</w:t>
      </w:r>
    </w:p>
    <w:p w:rsidR="00CE2953" w:rsidRPr="00904D6A" w:rsidRDefault="00CE2953" w:rsidP="00CE2953">
      <w:pPr>
        <w:spacing w:after="0" w:line="276" w:lineRule="auto"/>
        <w:jc w:val="both"/>
        <w:rPr>
          <w:rFonts w:ascii="Times New Roman" w:hAnsi="Times New Roman" w:cs="Times New Roman"/>
          <w:sz w:val="21"/>
          <w:szCs w:val="21"/>
        </w:rPr>
      </w:pPr>
    </w:p>
    <w:p w:rsidR="00CE2953" w:rsidRPr="00904D6A" w:rsidRDefault="00CE2953" w:rsidP="00CE2953">
      <w:pPr>
        <w:spacing w:after="0" w:line="276" w:lineRule="auto"/>
        <w:jc w:val="both"/>
        <w:rPr>
          <w:rFonts w:ascii="Times New Roman" w:hAnsi="Times New Roman" w:cs="Times New Roman"/>
          <w:sz w:val="21"/>
          <w:szCs w:val="21"/>
        </w:rPr>
      </w:pPr>
    </w:p>
    <w:p w:rsidR="00CE2953" w:rsidRPr="00904D6A" w:rsidRDefault="00CE2953" w:rsidP="00CE2953">
      <w:pPr>
        <w:spacing w:after="0" w:line="276" w:lineRule="auto"/>
        <w:jc w:val="both"/>
        <w:rPr>
          <w:rFonts w:ascii="Times New Roman" w:hAnsi="Times New Roman" w:cs="Times New Roman"/>
          <w:sz w:val="21"/>
          <w:szCs w:val="21"/>
        </w:rPr>
      </w:pPr>
    </w:p>
    <w:p w:rsidR="00CE2953" w:rsidRPr="00904D6A" w:rsidRDefault="00CE2953" w:rsidP="00CE2953">
      <w:pPr>
        <w:pStyle w:val="ab"/>
        <w:spacing w:after="0"/>
        <w:jc w:val="both"/>
        <w:rPr>
          <w:rFonts w:ascii="Times New Roman" w:hAnsi="Times New Roman"/>
          <w:sz w:val="21"/>
          <w:szCs w:val="21"/>
        </w:rPr>
      </w:pPr>
      <w:r w:rsidRPr="00904D6A">
        <w:rPr>
          <w:rFonts w:ascii="Times New Roman" w:hAnsi="Times New Roman"/>
          <w:sz w:val="21"/>
          <w:szCs w:val="21"/>
        </w:rPr>
        <w:t>Директор ОУ</w:t>
      </w:r>
      <w:r w:rsidRPr="00904D6A">
        <w:rPr>
          <w:rFonts w:ascii="Times New Roman" w:hAnsi="Times New Roman"/>
          <w:sz w:val="21"/>
          <w:szCs w:val="21"/>
        </w:rPr>
        <w:tab/>
      </w:r>
      <w:r w:rsidRPr="00904D6A">
        <w:rPr>
          <w:rFonts w:ascii="Times New Roman" w:hAnsi="Times New Roman"/>
          <w:sz w:val="21"/>
          <w:szCs w:val="21"/>
        </w:rPr>
        <w:tab/>
      </w:r>
      <w:r w:rsidRPr="00904D6A">
        <w:rPr>
          <w:rFonts w:ascii="Times New Roman" w:hAnsi="Times New Roman"/>
          <w:sz w:val="21"/>
          <w:szCs w:val="21"/>
        </w:rPr>
        <w:tab/>
        <w:t xml:space="preserve">   ____________________ /____________________</w:t>
      </w:r>
    </w:p>
    <w:p w:rsidR="00187F7C" w:rsidRDefault="00187F7C">
      <w:pPr>
        <w:rPr>
          <w:rFonts w:ascii="Times New Roman" w:hAnsi="Times New Roman"/>
          <w:b/>
          <w:i/>
          <w:color w:val="FF0000"/>
          <w:sz w:val="28"/>
          <w:szCs w:val="28"/>
        </w:rPr>
      </w:pPr>
    </w:p>
    <w:p w:rsidR="00187F7C" w:rsidRDefault="00187F7C">
      <w:pPr>
        <w:rPr>
          <w:rFonts w:ascii="Times New Roman" w:hAnsi="Times New Roman"/>
          <w:b/>
          <w:i/>
          <w:color w:val="FF0000"/>
          <w:sz w:val="28"/>
          <w:szCs w:val="28"/>
        </w:rPr>
      </w:pPr>
      <w:r>
        <w:rPr>
          <w:rFonts w:ascii="Times New Roman" w:hAnsi="Times New Roman"/>
          <w:b/>
          <w:i/>
          <w:color w:val="FF0000"/>
          <w:sz w:val="28"/>
          <w:szCs w:val="28"/>
        </w:rPr>
        <w:br w:type="page"/>
      </w:r>
    </w:p>
    <w:p w:rsidR="00187F7C" w:rsidRPr="00187F7C" w:rsidRDefault="00187F7C" w:rsidP="00187F7C">
      <w:pPr>
        <w:spacing w:after="0" w:line="276" w:lineRule="auto"/>
        <w:jc w:val="both"/>
        <w:rPr>
          <w:rFonts w:ascii="Times New Roman" w:hAnsi="Times New Roman" w:cs="Times New Roman"/>
          <w:b/>
          <w:sz w:val="24"/>
          <w:szCs w:val="24"/>
        </w:rPr>
      </w:pPr>
      <w:r w:rsidRPr="00187F7C">
        <w:rPr>
          <w:rFonts w:ascii="Times New Roman" w:hAnsi="Times New Roman" w:cs="Times New Roman"/>
          <w:b/>
          <w:sz w:val="24"/>
          <w:szCs w:val="24"/>
        </w:rPr>
        <w:lastRenderedPageBreak/>
        <w:t>ПОЛОЖЕНИЕ</w:t>
      </w:r>
      <w:r>
        <w:rPr>
          <w:rFonts w:ascii="Times New Roman" w:hAnsi="Times New Roman" w:cs="Times New Roman"/>
          <w:b/>
          <w:sz w:val="24"/>
          <w:szCs w:val="24"/>
        </w:rPr>
        <w:t xml:space="preserve"> О ПРОВЕДЕНИИ РАЙОННОГО ЭТАПА </w:t>
      </w:r>
      <w:r w:rsidR="00937EB1">
        <w:rPr>
          <w:rFonts w:ascii="Times New Roman" w:hAnsi="Times New Roman" w:cs="Times New Roman"/>
          <w:b/>
          <w:sz w:val="24"/>
          <w:szCs w:val="24"/>
        </w:rPr>
        <w:t xml:space="preserve">ЕЖЕГОДНОГО ГОРОДСКОГО ФЕСТИВАЛЯ-КОНКУРСА ЧТЕЦОВ </w:t>
      </w:r>
      <w:r w:rsidRPr="00187F7C">
        <w:rPr>
          <w:rFonts w:ascii="Times New Roman" w:hAnsi="Times New Roman" w:cs="Times New Roman"/>
          <w:b/>
          <w:sz w:val="24"/>
          <w:szCs w:val="24"/>
        </w:rPr>
        <w:t>(для начинающих)</w:t>
      </w:r>
      <w:r w:rsidR="00937EB1">
        <w:rPr>
          <w:rFonts w:ascii="Times New Roman" w:hAnsi="Times New Roman" w:cs="Times New Roman"/>
          <w:b/>
          <w:sz w:val="24"/>
          <w:szCs w:val="24"/>
        </w:rPr>
        <w:t xml:space="preserve"> </w:t>
      </w:r>
      <w:r w:rsidRPr="00187F7C">
        <w:rPr>
          <w:rFonts w:ascii="Times New Roman" w:hAnsi="Times New Roman" w:cs="Times New Roman"/>
          <w:b/>
          <w:sz w:val="24"/>
          <w:szCs w:val="24"/>
        </w:rPr>
        <w:t>«</w:t>
      </w:r>
      <w:r w:rsidR="00937EB1">
        <w:rPr>
          <w:rFonts w:ascii="Times New Roman" w:hAnsi="Times New Roman" w:cs="Times New Roman"/>
          <w:b/>
          <w:sz w:val="24"/>
          <w:szCs w:val="24"/>
        </w:rPr>
        <w:t>МУДРОСТИ НАЧАЛО</w:t>
      </w:r>
      <w:r w:rsidRPr="00187F7C">
        <w:rPr>
          <w:rFonts w:ascii="Times New Roman" w:hAnsi="Times New Roman" w:cs="Times New Roman"/>
          <w:b/>
          <w:sz w:val="24"/>
          <w:szCs w:val="24"/>
        </w:rPr>
        <w:t>»</w:t>
      </w:r>
      <w:r w:rsidR="00937EB1">
        <w:rPr>
          <w:rFonts w:ascii="Times New Roman" w:hAnsi="Times New Roman" w:cs="Times New Roman"/>
          <w:b/>
          <w:sz w:val="24"/>
          <w:szCs w:val="24"/>
        </w:rPr>
        <w:t xml:space="preserve"> </w:t>
      </w:r>
      <w:r w:rsidRPr="00187F7C">
        <w:rPr>
          <w:rFonts w:ascii="Times New Roman" w:hAnsi="Times New Roman" w:cs="Times New Roman"/>
          <w:b/>
          <w:sz w:val="24"/>
          <w:szCs w:val="24"/>
        </w:rPr>
        <w:t>2022-2023 уч. год</w:t>
      </w:r>
    </w:p>
    <w:p w:rsidR="00187F7C" w:rsidRPr="00C626D5" w:rsidRDefault="00187F7C" w:rsidP="00187F7C">
      <w:pPr>
        <w:spacing w:after="0" w:line="276" w:lineRule="auto"/>
        <w:jc w:val="both"/>
        <w:rPr>
          <w:rFonts w:ascii="Times New Roman" w:hAnsi="Times New Roman" w:cs="Times New Roman"/>
          <w:sz w:val="21"/>
          <w:szCs w:val="21"/>
        </w:rPr>
      </w:pPr>
    </w:p>
    <w:p w:rsidR="00187F7C" w:rsidRPr="00C626D5" w:rsidRDefault="00937EB1" w:rsidP="00937EB1">
      <w:pPr>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1.</w:t>
      </w:r>
      <w:r>
        <w:rPr>
          <w:rFonts w:ascii="Times New Roman" w:hAnsi="Times New Roman" w:cs="Times New Roman"/>
          <w:b/>
          <w:sz w:val="21"/>
          <w:szCs w:val="21"/>
        </w:rPr>
        <w:tab/>
      </w:r>
      <w:r w:rsidR="00187F7C" w:rsidRPr="00C626D5">
        <w:rPr>
          <w:rFonts w:ascii="Times New Roman" w:hAnsi="Times New Roman" w:cs="Times New Roman"/>
          <w:b/>
          <w:sz w:val="21"/>
          <w:szCs w:val="21"/>
        </w:rPr>
        <w:t>Общие положения.</w:t>
      </w:r>
    </w:p>
    <w:p w:rsidR="00187F7C" w:rsidRPr="00C626D5" w:rsidRDefault="00937EB1" w:rsidP="00937EB1">
      <w:pPr>
        <w:widowControl w:val="0"/>
        <w:shd w:val="clear" w:color="auto" w:fill="FFFFFF"/>
        <w:tabs>
          <w:tab w:val="left" w:pos="0"/>
        </w:tabs>
        <w:autoSpaceDE w:val="0"/>
        <w:autoSpaceDN w:val="0"/>
        <w:adjustRightInd w:val="0"/>
        <w:spacing w:after="0" w:line="276" w:lineRule="auto"/>
        <w:jc w:val="both"/>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ab/>
      </w:r>
      <w:r w:rsidR="00187F7C" w:rsidRPr="00C626D5">
        <w:rPr>
          <w:rFonts w:ascii="Times New Roman" w:hAnsi="Times New Roman" w:cs="Times New Roman"/>
          <w:sz w:val="21"/>
          <w:szCs w:val="21"/>
        </w:rPr>
        <w:t>Районный этап Ежегодного городского фестиваля-конкурса чтецов (для начинающих) «Мудрости начало» (далее – конкурс) является ступенью регионального этапа Большого Всероссийского фестиваля детского и юношеского творчества.</w:t>
      </w:r>
    </w:p>
    <w:p w:rsidR="00187F7C" w:rsidRPr="00937EB1" w:rsidRDefault="00187F7C" w:rsidP="00607CA2">
      <w:pPr>
        <w:widowControl w:val="0"/>
        <w:numPr>
          <w:ilvl w:val="1"/>
          <w:numId w:val="313"/>
        </w:numPr>
        <w:shd w:val="clear" w:color="auto" w:fill="FFFFFF"/>
        <w:tabs>
          <w:tab w:val="left" w:pos="0"/>
        </w:tabs>
        <w:autoSpaceDE w:val="0"/>
        <w:autoSpaceDN w:val="0"/>
        <w:adjustRightInd w:val="0"/>
        <w:spacing w:after="0" w:line="276" w:lineRule="auto"/>
        <w:ind w:left="0" w:firstLine="0"/>
        <w:jc w:val="both"/>
        <w:rPr>
          <w:rFonts w:ascii="Times New Roman" w:hAnsi="Times New Roman" w:cs="Times New Roman"/>
          <w:sz w:val="21"/>
          <w:szCs w:val="21"/>
        </w:rPr>
      </w:pPr>
      <w:r w:rsidRPr="00C626D5">
        <w:rPr>
          <w:rFonts w:ascii="Times New Roman" w:hAnsi="Times New Roman" w:cs="Times New Roman"/>
          <w:sz w:val="21"/>
          <w:szCs w:val="21"/>
        </w:rPr>
        <w:t>Ежегодный городской фестиваль-конкурс «Мудрости начало в 2022-2023 учебном году посвящён творчеству К.Д. Ушинского в преддверии его</w:t>
      </w:r>
      <w:r w:rsidRPr="00C626D5">
        <w:rPr>
          <w:rFonts w:ascii="Times New Roman" w:hAnsi="Times New Roman" w:cs="Times New Roman"/>
          <w:color w:val="FF0000"/>
          <w:sz w:val="21"/>
          <w:szCs w:val="21"/>
        </w:rPr>
        <w:t xml:space="preserve"> </w:t>
      </w:r>
      <w:r w:rsidRPr="00C626D5">
        <w:rPr>
          <w:rFonts w:ascii="Times New Roman" w:hAnsi="Times New Roman" w:cs="Times New Roman"/>
          <w:sz w:val="21"/>
          <w:szCs w:val="21"/>
        </w:rPr>
        <w:t xml:space="preserve">200-летнего юбилея и Году культурного наследия народов России. </w:t>
      </w:r>
    </w:p>
    <w:p w:rsidR="00187F7C" w:rsidRPr="00937EB1" w:rsidRDefault="00187F7C" w:rsidP="00607CA2">
      <w:pPr>
        <w:widowControl w:val="0"/>
        <w:numPr>
          <w:ilvl w:val="1"/>
          <w:numId w:val="313"/>
        </w:numPr>
        <w:shd w:val="clear" w:color="auto" w:fill="FFFFFF"/>
        <w:tabs>
          <w:tab w:val="left" w:pos="0"/>
        </w:tabs>
        <w:autoSpaceDE w:val="0"/>
        <w:autoSpaceDN w:val="0"/>
        <w:adjustRightInd w:val="0"/>
        <w:spacing w:after="0" w:line="276" w:lineRule="auto"/>
        <w:ind w:left="0" w:firstLine="0"/>
        <w:jc w:val="both"/>
        <w:rPr>
          <w:rFonts w:ascii="Times New Roman" w:hAnsi="Times New Roman" w:cs="Times New Roman"/>
          <w:sz w:val="21"/>
          <w:szCs w:val="21"/>
        </w:rPr>
      </w:pPr>
      <w:r w:rsidRPr="00C626D5">
        <w:rPr>
          <w:rFonts w:ascii="Times New Roman" w:hAnsi="Times New Roman" w:cs="Times New Roman"/>
          <w:sz w:val="21"/>
          <w:szCs w:val="21"/>
        </w:rPr>
        <w:t>Учредителями и организаторами Ежегодного городского фестиваля-конкурса чтецов (для начинающих) «Мудрости начало» являются: Комитет по образованию Санкт-Петербурга</w:t>
      </w:r>
      <w:r w:rsidRPr="00C626D5">
        <w:rPr>
          <w:rFonts w:ascii="Times New Roman" w:hAnsi="Times New Roman" w:cs="Times New Roman"/>
          <w:sz w:val="21"/>
          <w:szCs w:val="21"/>
          <w:lang w:eastAsia="ja-JP"/>
        </w:rPr>
        <w:t xml:space="preserve">, </w:t>
      </w:r>
      <w:r w:rsidRPr="00C626D5">
        <w:rPr>
          <w:rFonts w:ascii="Times New Roman" w:hAnsi="Times New Roman" w:cs="Times New Roman"/>
          <w:sz w:val="21"/>
          <w:szCs w:val="21"/>
        </w:rPr>
        <w:t xml:space="preserve">ГБНОУ «СПб ГДТЮ», городское учебно-методическое объединение педагогов дополнительного образования государственных образовательных учреждений по направлению «Художественное слово». </w:t>
      </w:r>
    </w:p>
    <w:p w:rsidR="00187F7C" w:rsidRPr="00C626D5" w:rsidRDefault="00187F7C" w:rsidP="00607CA2">
      <w:pPr>
        <w:widowControl w:val="0"/>
        <w:numPr>
          <w:ilvl w:val="1"/>
          <w:numId w:val="313"/>
        </w:numPr>
        <w:shd w:val="clear" w:color="auto" w:fill="FFFFFF"/>
        <w:tabs>
          <w:tab w:val="left" w:pos="0"/>
        </w:tabs>
        <w:autoSpaceDE w:val="0"/>
        <w:autoSpaceDN w:val="0"/>
        <w:adjustRightInd w:val="0"/>
        <w:spacing w:after="0" w:line="276" w:lineRule="auto"/>
        <w:ind w:left="0" w:firstLine="0"/>
        <w:jc w:val="both"/>
        <w:rPr>
          <w:rFonts w:ascii="Times New Roman" w:hAnsi="Times New Roman" w:cs="Times New Roman"/>
          <w:sz w:val="21"/>
          <w:szCs w:val="21"/>
        </w:rPr>
      </w:pPr>
      <w:r w:rsidRPr="00C626D5">
        <w:rPr>
          <w:rFonts w:ascii="Times New Roman" w:hAnsi="Times New Roman" w:cs="Times New Roman"/>
          <w:sz w:val="21"/>
          <w:szCs w:val="21"/>
        </w:rPr>
        <w:t>Организатором районного этапа конкурса является Государственное бюджетное учреждение дополнительного образования Дворец детского (юношеского) творчества Кировского района.</w:t>
      </w:r>
    </w:p>
    <w:p w:rsidR="00187F7C" w:rsidRPr="00C626D5" w:rsidRDefault="00187F7C" w:rsidP="00937EB1">
      <w:pPr>
        <w:spacing w:after="0" w:line="276" w:lineRule="auto"/>
        <w:jc w:val="both"/>
        <w:rPr>
          <w:rFonts w:ascii="Times New Roman" w:hAnsi="Times New Roman" w:cs="Times New Roman"/>
          <w:sz w:val="21"/>
          <w:szCs w:val="21"/>
        </w:rPr>
      </w:pPr>
    </w:p>
    <w:p w:rsidR="00187F7C" w:rsidRPr="00C626D5" w:rsidRDefault="00187F7C" w:rsidP="00937EB1">
      <w:pPr>
        <w:spacing w:after="0" w:line="276" w:lineRule="auto"/>
        <w:jc w:val="both"/>
        <w:rPr>
          <w:rFonts w:ascii="Times New Roman" w:hAnsi="Times New Roman" w:cs="Times New Roman"/>
          <w:b/>
          <w:sz w:val="21"/>
          <w:szCs w:val="21"/>
        </w:rPr>
      </w:pPr>
      <w:r w:rsidRPr="00C626D5">
        <w:rPr>
          <w:rFonts w:ascii="Times New Roman" w:hAnsi="Times New Roman" w:cs="Times New Roman"/>
          <w:b/>
          <w:sz w:val="21"/>
          <w:szCs w:val="21"/>
        </w:rPr>
        <w:t>2. Цели и задачи конкурса.</w:t>
      </w:r>
    </w:p>
    <w:p w:rsidR="00187F7C" w:rsidRPr="00C626D5" w:rsidRDefault="00937EB1"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2.1</w:t>
      </w:r>
      <w:r>
        <w:rPr>
          <w:rFonts w:ascii="Times New Roman" w:hAnsi="Times New Roman" w:cs="Times New Roman"/>
          <w:sz w:val="21"/>
          <w:szCs w:val="21"/>
        </w:rPr>
        <w:tab/>
      </w:r>
      <w:r w:rsidR="00187F7C" w:rsidRPr="00937EB1">
        <w:rPr>
          <w:rFonts w:ascii="Times New Roman" w:hAnsi="Times New Roman" w:cs="Times New Roman"/>
          <w:b/>
          <w:sz w:val="21"/>
          <w:szCs w:val="21"/>
        </w:rPr>
        <w:t>Цель</w:t>
      </w:r>
      <w:r w:rsidR="00187F7C" w:rsidRPr="00937EB1">
        <w:rPr>
          <w:rFonts w:ascii="Times New Roman" w:hAnsi="Times New Roman" w:cs="Times New Roman"/>
          <w:sz w:val="21"/>
          <w:szCs w:val="21"/>
        </w:rPr>
        <w:t>:</w:t>
      </w:r>
      <w:r w:rsidR="00187F7C" w:rsidRPr="00C626D5">
        <w:rPr>
          <w:rFonts w:ascii="Times New Roman" w:hAnsi="Times New Roman" w:cs="Times New Roman"/>
          <w:sz w:val="21"/>
          <w:szCs w:val="21"/>
        </w:rPr>
        <w:t xml:space="preserve"> привлечение внимания детей к своей родине, к своим истокам</w:t>
      </w:r>
      <w:r>
        <w:rPr>
          <w:rFonts w:ascii="Times New Roman" w:hAnsi="Times New Roman" w:cs="Times New Roman"/>
          <w:sz w:val="21"/>
          <w:szCs w:val="21"/>
        </w:rPr>
        <w:t xml:space="preserve"> через </w:t>
      </w:r>
      <w:r w:rsidR="00187F7C" w:rsidRPr="00C626D5">
        <w:rPr>
          <w:rFonts w:ascii="Times New Roman" w:hAnsi="Times New Roman" w:cs="Times New Roman"/>
          <w:sz w:val="21"/>
          <w:szCs w:val="21"/>
        </w:rPr>
        <w:t>жанр «Художественное слово».</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2.2</w:t>
      </w:r>
      <w:r w:rsidR="00937EB1">
        <w:rPr>
          <w:rFonts w:ascii="Times New Roman" w:hAnsi="Times New Roman" w:cs="Times New Roman"/>
          <w:b/>
          <w:sz w:val="21"/>
          <w:szCs w:val="21"/>
        </w:rPr>
        <w:tab/>
      </w:r>
      <w:r w:rsidRPr="00937EB1">
        <w:rPr>
          <w:rFonts w:ascii="Times New Roman" w:hAnsi="Times New Roman" w:cs="Times New Roman"/>
          <w:b/>
          <w:sz w:val="21"/>
          <w:szCs w:val="21"/>
        </w:rPr>
        <w:t>Задачи</w:t>
      </w:r>
      <w:r w:rsidRPr="00937EB1">
        <w:rPr>
          <w:rFonts w:ascii="Times New Roman" w:hAnsi="Times New Roman" w:cs="Times New Roman"/>
          <w:sz w:val="21"/>
          <w:szCs w:val="21"/>
        </w:rPr>
        <w:t>:</w:t>
      </w:r>
    </w:p>
    <w:p w:rsidR="00187F7C" w:rsidRPr="00C626D5" w:rsidRDefault="00937EB1"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 xml:space="preserve">- стимулировать интерес </w:t>
      </w:r>
      <w:r w:rsidR="00187F7C" w:rsidRPr="00C626D5">
        <w:rPr>
          <w:rFonts w:ascii="Times New Roman" w:hAnsi="Times New Roman" w:cs="Times New Roman"/>
          <w:sz w:val="21"/>
          <w:szCs w:val="21"/>
        </w:rPr>
        <w:t>участников конкурса не только к  малой и большой родине, к её природе, но и к осознанию себя в них;</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расширять кругозор участников конкурса;</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повы</w:t>
      </w:r>
      <w:r w:rsidR="00937EB1">
        <w:rPr>
          <w:rFonts w:ascii="Times New Roman" w:hAnsi="Times New Roman" w:cs="Times New Roman"/>
          <w:sz w:val="21"/>
          <w:szCs w:val="21"/>
        </w:rPr>
        <w:t>шать уровень внутренней</w:t>
      </w:r>
      <w:r w:rsidRPr="00C626D5">
        <w:rPr>
          <w:rFonts w:ascii="Times New Roman" w:hAnsi="Times New Roman" w:cs="Times New Roman"/>
          <w:sz w:val="21"/>
          <w:szCs w:val="21"/>
        </w:rPr>
        <w:t xml:space="preserve"> и внешней культуры речи юных исполнителей жанра «Художественное слово».</w:t>
      </w:r>
    </w:p>
    <w:p w:rsidR="00187F7C" w:rsidRPr="00C626D5" w:rsidRDefault="00187F7C" w:rsidP="00937EB1">
      <w:pPr>
        <w:spacing w:after="0" w:line="276" w:lineRule="auto"/>
        <w:jc w:val="both"/>
        <w:rPr>
          <w:rFonts w:ascii="Times New Roman" w:hAnsi="Times New Roman" w:cs="Times New Roman"/>
          <w:b/>
          <w:sz w:val="21"/>
          <w:szCs w:val="21"/>
        </w:rPr>
      </w:pPr>
    </w:p>
    <w:p w:rsidR="00187F7C" w:rsidRPr="00C626D5" w:rsidRDefault="00187F7C" w:rsidP="00937EB1">
      <w:pPr>
        <w:spacing w:after="0" w:line="276" w:lineRule="auto"/>
        <w:jc w:val="both"/>
        <w:rPr>
          <w:rFonts w:ascii="Times New Roman" w:hAnsi="Times New Roman" w:cs="Times New Roman"/>
          <w:b/>
          <w:sz w:val="21"/>
          <w:szCs w:val="21"/>
        </w:rPr>
      </w:pPr>
      <w:r w:rsidRPr="00C626D5">
        <w:rPr>
          <w:rFonts w:ascii="Times New Roman" w:hAnsi="Times New Roman" w:cs="Times New Roman"/>
          <w:b/>
          <w:sz w:val="21"/>
          <w:szCs w:val="21"/>
        </w:rPr>
        <w:t>3. Условия и порядок проведения районного этапа конкурса.</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3.1</w:t>
      </w:r>
      <w:r w:rsidR="00AE515D">
        <w:rPr>
          <w:rFonts w:ascii="Times New Roman" w:hAnsi="Times New Roman" w:cs="Times New Roman"/>
          <w:sz w:val="21"/>
          <w:szCs w:val="21"/>
        </w:rPr>
        <w:tab/>
      </w:r>
      <w:r w:rsidRPr="00C626D5">
        <w:rPr>
          <w:rFonts w:ascii="Times New Roman" w:hAnsi="Times New Roman" w:cs="Times New Roman"/>
          <w:sz w:val="21"/>
          <w:szCs w:val="21"/>
        </w:rPr>
        <w:t>В конкурсе могут принимать участие отдельные исполнители (соло), дуэты, коллективы (до 7 человек) учащихся общеобразовательных школ, творческих объединений, театральных студий и студий художественного слова отделений и учреждений дополнительного образования детей.</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3.2</w:t>
      </w:r>
      <w:r>
        <w:rPr>
          <w:rFonts w:ascii="Times New Roman" w:hAnsi="Times New Roman" w:cs="Times New Roman"/>
          <w:sz w:val="21"/>
          <w:szCs w:val="21"/>
        </w:rPr>
        <w:tab/>
      </w:r>
      <w:r w:rsidR="00187F7C" w:rsidRPr="00C626D5">
        <w:rPr>
          <w:rFonts w:ascii="Times New Roman" w:hAnsi="Times New Roman" w:cs="Times New Roman"/>
          <w:color w:val="000000"/>
          <w:sz w:val="21"/>
          <w:szCs w:val="21"/>
          <w:bdr w:val="none" w:sz="0" w:space="0" w:color="auto" w:frame="1"/>
        </w:rPr>
        <w:t>Возрастные категории участников конкурса:</w:t>
      </w:r>
    </w:p>
    <w:p w:rsidR="00187F7C" w:rsidRPr="00C626D5" w:rsidRDefault="00187F7C" w:rsidP="00937EB1">
      <w:pPr>
        <w:spacing w:after="0" w:line="276" w:lineRule="auto"/>
        <w:jc w:val="both"/>
        <w:rPr>
          <w:rFonts w:ascii="Times New Roman" w:hAnsi="Times New Roman" w:cs="Times New Roman"/>
          <w:color w:val="000000" w:themeColor="text1"/>
          <w:sz w:val="21"/>
          <w:szCs w:val="21"/>
        </w:rPr>
      </w:pPr>
      <w:r w:rsidRPr="00C626D5">
        <w:rPr>
          <w:rFonts w:ascii="Times New Roman" w:hAnsi="Times New Roman" w:cs="Times New Roman"/>
          <w:color w:val="000000" w:themeColor="text1"/>
          <w:sz w:val="21"/>
          <w:szCs w:val="21"/>
        </w:rPr>
        <w:t xml:space="preserve"> - Младшая возрастная категория: 5-6 лет (соло)</w:t>
      </w:r>
    </w:p>
    <w:p w:rsidR="00187F7C" w:rsidRPr="00C626D5"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7-8 лет (соло)</w:t>
      </w:r>
    </w:p>
    <w:p w:rsidR="00187F7C" w:rsidRPr="00C626D5"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9-10 лет (соло)</w:t>
      </w:r>
    </w:p>
    <w:p w:rsidR="00187F7C" w:rsidRPr="00C626D5" w:rsidRDefault="00187F7C" w:rsidP="00937EB1">
      <w:pPr>
        <w:spacing w:after="0" w:line="276" w:lineRule="auto"/>
        <w:jc w:val="both"/>
        <w:rPr>
          <w:rFonts w:ascii="Times New Roman" w:hAnsi="Times New Roman" w:cs="Times New Roman"/>
          <w:color w:val="000000" w:themeColor="text1"/>
          <w:sz w:val="21"/>
          <w:szCs w:val="21"/>
        </w:rPr>
      </w:pPr>
      <w:r w:rsidRPr="00C626D5">
        <w:rPr>
          <w:rFonts w:ascii="Times New Roman" w:hAnsi="Times New Roman" w:cs="Times New Roman"/>
          <w:color w:val="000000" w:themeColor="text1"/>
          <w:sz w:val="21"/>
          <w:szCs w:val="21"/>
        </w:rPr>
        <w:t xml:space="preserve"> - Младшая возрастная категория: 5-6 лет (дуэт)</w:t>
      </w:r>
    </w:p>
    <w:p w:rsidR="00187F7C" w:rsidRPr="00C626D5"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7-8 лет (дуэт)</w:t>
      </w:r>
    </w:p>
    <w:p w:rsidR="00187F7C" w:rsidRPr="00C626D5"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9-10 лет (дуэт)</w:t>
      </w:r>
    </w:p>
    <w:p w:rsidR="00187F7C" w:rsidRPr="00C626D5" w:rsidRDefault="00187F7C" w:rsidP="00937EB1">
      <w:pPr>
        <w:spacing w:after="0" w:line="276" w:lineRule="auto"/>
        <w:jc w:val="both"/>
        <w:rPr>
          <w:rFonts w:ascii="Times New Roman" w:hAnsi="Times New Roman" w:cs="Times New Roman"/>
          <w:color w:val="000000" w:themeColor="text1"/>
          <w:sz w:val="21"/>
          <w:szCs w:val="21"/>
        </w:rPr>
      </w:pPr>
      <w:r w:rsidRPr="00C626D5">
        <w:rPr>
          <w:rFonts w:ascii="Times New Roman" w:hAnsi="Times New Roman" w:cs="Times New Roman"/>
          <w:color w:val="000000" w:themeColor="text1"/>
          <w:sz w:val="21"/>
          <w:szCs w:val="21"/>
        </w:rPr>
        <w:t xml:space="preserve"> - Младшая возрастная категория: 5-6 лет (группа)</w:t>
      </w:r>
    </w:p>
    <w:p w:rsidR="00187F7C" w:rsidRPr="00C626D5"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7-8 лет (группа)</w:t>
      </w:r>
    </w:p>
    <w:p w:rsidR="00187F7C" w:rsidRPr="00937EB1" w:rsidRDefault="00187F7C" w:rsidP="00937EB1">
      <w:pPr>
        <w:spacing w:after="0" w:line="276" w:lineRule="auto"/>
        <w:jc w:val="both"/>
        <w:rPr>
          <w:rFonts w:ascii="Times New Roman" w:hAnsi="Times New Roman" w:cs="Times New Roman"/>
          <w:color w:val="000000"/>
          <w:sz w:val="21"/>
          <w:szCs w:val="21"/>
          <w:bdr w:val="none" w:sz="0" w:space="0" w:color="auto" w:frame="1"/>
        </w:rPr>
      </w:pPr>
      <w:r w:rsidRPr="00C626D5">
        <w:rPr>
          <w:rFonts w:ascii="Times New Roman" w:hAnsi="Times New Roman" w:cs="Times New Roman"/>
          <w:color w:val="000000"/>
          <w:sz w:val="21"/>
          <w:szCs w:val="21"/>
          <w:bdr w:val="none" w:sz="0" w:space="0" w:color="auto" w:frame="1"/>
        </w:rPr>
        <w:t xml:space="preserve"> - Младшая возрастная категория: 9-10 лет (группа)</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3.3</w:t>
      </w:r>
      <w:r>
        <w:rPr>
          <w:rFonts w:ascii="Times New Roman" w:hAnsi="Times New Roman" w:cs="Times New Roman"/>
          <w:sz w:val="21"/>
          <w:szCs w:val="21"/>
        </w:rPr>
        <w:tab/>
      </w:r>
      <w:r w:rsidR="00187F7C" w:rsidRPr="00C626D5">
        <w:rPr>
          <w:rFonts w:ascii="Times New Roman" w:hAnsi="Times New Roman" w:cs="Times New Roman"/>
          <w:sz w:val="21"/>
          <w:szCs w:val="21"/>
        </w:rPr>
        <w:t xml:space="preserve">Районный этап конкурса проводится в один тур: </w:t>
      </w:r>
      <w:r w:rsidR="00187F7C" w:rsidRPr="00C626D5">
        <w:rPr>
          <w:rFonts w:ascii="Times New Roman" w:hAnsi="Times New Roman" w:cs="Times New Roman"/>
          <w:b/>
          <w:sz w:val="21"/>
          <w:szCs w:val="21"/>
        </w:rPr>
        <w:t>19 октября 2022</w:t>
      </w:r>
      <w:r w:rsidR="00187F7C" w:rsidRPr="00C626D5">
        <w:rPr>
          <w:rFonts w:ascii="Times New Roman" w:hAnsi="Times New Roman" w:cs="Times New Roman"/>
          <w:sz w:val="21"/>
          <w:szCs w:val="21"/>
        </w:rPr>
        <w:t xml:space="preserve"> года (среда);</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Время начала: жеребьевки - 14.00, конкурсных испытаний -14.30.</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xml:space="preserve">Место проведения: ГБУ ДО ДДЮТ Кировского района по адресу: Ленинский пр., 133/4, каб. 408. </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3.4</w:t>
      </w:r>
      <w:r>
        <w:rPr>
          <w:rFonts w:ascii="Times New Roman" w:hAnsi="Times New Roman" w:cs="Times New Roman"/>
          <w:sz w:val="21"/>
          <w:szCs w:val="21"/>
        </w:rPr>
        <w:tab/>
      </w:r>
      <w:r w:rsidR="00187F7C" w:rsidRPr="00C626D5">
        <w:rPr>
          <w:rFonts w:ascii="Times New Roman" w:hAnsi="Times New Roman" w:cs="Times New Roman"/>
          <w:sz w:val="21"/>
          <w:szCs w:val="21"/>
        </w:rPr>
        <w:t>Прием заявок на участие, оформленных в электронном виде (</w:t>
      </w:r>
      <w:r w:rsidR="00187F7C" w:rsidRPr="00C626D5">
        <w:rPr>
          <w:rFonts w:ascii="Times New Roman" w:hAnsi="Times New Roman" w:cs="Times New Roman"/>
          <w:b/>
          <w:sz w:val="21"/>
          <w:szCs w:val="21"/>
        </w:rPr>
        <w:t>не сканированных!</w:t>
      </w:r>
      <w:r w:rsidR="00187F7C" w:rsidRPr="00C626D5">
        <w:rPr>
          <w:rFonts w:ascii="Times New Roman" w:hAnsi="Times New Roman" w:cs="Times New Roman"/>
          <w:sz w:val="21"/>
          <w:szCs w:val="21"/>
        </w:rPr>
        <w:t xml:space="preserve">) согласно </w:t>
      </w:r>
      <w:r w:rsidR="00937EB1">
        <w:rPr>
          <w:rFonts w:ascii="Times New Roman" w:hAnsi="Times New Roman" w:cs="Times New Roman"/>
          <w:sz w:val="21"/>
          <w:szCs w:val="21"/>
        </w:rPr>
        <w:t xml:space="preserve">Приложению </w:t>
      </w:r>
      <w:r w:rsidR="00187F7C" w:rsidRPr="00937EB1">
        <w:rPr>
          <w:rFonts w:ascii="Times New Roman" w:hAnsi="Times New Roman" w:cs="Times New Roman"/>
          <w:sz w:val="21"/>
          <w:szCs w:val="21"/>
        </w:rPr>
        <w:t>1,</w:t>
      </w:r>
      <w:r w:rsidR="00187F7C" w:rsidRPr="00C626D5">
        <w:rPr>
          <w:rFonts w:ascii="Times New Roman" w:hAnsi="Times New Roman" w:cs="Times New Roman"/>
          <w:sz w:val="21"/>
          <w:szCs w:val="21"/>
        </w:rPr>
        <w:t xml:space="preserve"> вместе с оформленными согласиями на обработку персональных данных (</w:t>
      </w:r>
      <w:r w:rsidR="00937EB1">
        <w:rPr>
          <w:rFonts w:ascii="Times New Roman" w:hAnsi="Times New Roman" w:cs="Times New Roman"/>
          <w:sz w:val="21"/>
          <w:szCs w:val="21"/>
        </w:rPr>
        <w:t xml:space="preserve">Приложение </w:t>
      </w:r>
      <w:r w:rsidR="00187F7C" w:rsidRPr="00937EB1">
        <w:rPr>
          <w:rFonts w:ascii="Times New Roman" w:hAnsi="Times New Roman" w:cs="Times New Roman"/>
          <w:sz w:val="21"/>
          <w:szCs w:val="21"/>
        </w:rPr>
        <w:t>2</w:t>
      </w:r>
      <w:r w:rsidR="00187F7C" w:rsidRPr="00C626D5">
        <w:rPr>
          <w:rFonts w:ascii="Times New Roman" w:hAnsi="Times New Roman" w:cs="Times New Roman"/>
          <w:sz w:val="21"/>
          <w:szCs w:val="21"/>
        </w:rPr>
        <w:t xml:space="preserve">) осуществляется </w:t>
      </w:r>
      <w:r w:rsidR="00187F7C" w:rsidRPr="00C626D5">
        <w:rPr>
          <w:rFonts w:ascii="Times New Roman" w:hAnsi="Times New Roman" w:cs="Times New Roman"/>
          <w:b/>
          <w:sz w:val="21"/>
          <w:szCs w:val="21"/>
        </w:rPr>
        <w:t>до 8 октября 2022</w:t>
      </w:r>
      <w:r w:rsidR="00187F7C" w:rsidRPr="00C626D5">
        <w:rPr>
          <w:rFonts w:ascii="Times New Roman" w:hAnsi="Times New Roman" w:cs="Times New Roman"/>
          <w:sz w:val="21"/>
          <w:szCs w:val="21"/>
        </w:rPr>
        <w:t xml:space="preserve"> года на адрес эл. почты: </w:t>
      </w:r>
      <w:hyperlink r:id="rId136" w:history="1">
        <w:r w:rsidR="00187F7C" w:rsidRPr="00C626D5">
          <w:rPr>
            <w:rStyle w:val="a7"/>
            <w:rFonts w:ascii="Times New Roman" w:hAnsi="Times New Roman" w:cs="Times New Roman"/>
            <w:sz w:val="21"/>
            <w:szCs w:val="21"/>
            <w:lang w:val="en-US"/>
          </w:rPr>
          <w:t>qwest</w:t>
        </w:r>
        <w:r w:rsidR="00187F7C" w:rsidRPr="00C626D5">
          <w:rPr>
            <w:rStyle w:val="a7"/>
            <w:rFonts w:ascii="Times New Roman" w:hAnsi="Times New Roman" w:cs="Times New Roman"/>
            <w:sz w:val="21"/>
            <w:szCs w:val="21"/>
          </w:rPr>
          <w:t>44@</w:t>
        </w:r>
        <w:r w:rsidR="00187F7C" w:rsidRPr="00C626D5">
          <w:rPr>
            <w:rStyle w:val="a7"/>
            <w:rFonts w:ascii="Times New Roman" w:hAnsi="Times New Roman" w:cs="Times New Roman"/>
            <w:sz w:val="21"/>
            <w:szCs w:val="21"/>
            <w:lang w:val="en-US"/>
          </w:rPr>
          <w:t>yandex</w:t>
        </w:r>
        <w:r w:rsidR="00187F7C" w:rsidRPr="00C626D5">
          <w:rPr>
            <w:rStyle w:val="a7"/>
            <w:rFonts w:ascii="Times New Roman" w:hAnsi="Times New Roman" w:cs="Times New Roman"/>
            <w:sz w:val="21"/>
            <w:szCs w:val="21"/>
          </w:rPr>
          <w:t>.</w:t>
        </w:r>
        <w:r w:rsidR="00187F7C" w:rsidRPr="00C626D5">
          <w:rPr>
            <w:rStyle w:val="a7"/>
            <w:rFonts w:ascii="Times New Roman" w:hAnsi="Times New Roman" w:cs="Times New Roman"/>
            <w:sz w:val="21"/>
            <w:szCs w:val="21"/>
            <w:lang w:val="en-US"/>
          </w:rPr>
          <w:t>ru</w:t>
        </w:r>
      </w:hyperlink>
      <w:r w:rsidR="00187F7C" w:rsidRPr="00C626D5">
        <w:rPr>
          <w:rFonts w:ascii="Times New Roman" w:hAnsi="Times New Roman" w:cs="Times New Roman"/>
          <w:sz w:val="21"/>
          <w:szCs w:val="21"/>
        </w:rPr>
        <w:t xml:space="preserve"> с пометкой «Мудрости начало». Справки по телефону: 8(911)133-30-69 Тихонова Е.Л., отдел творческих инициатив ГБУ ДО ДДЮТ Кировского р-на.</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3.5</w:t>
      </w:r>
      <w:r>
        <w:rPr>
          <w:rFonts w:ascii="Times New Roman" w:hAnsi="Times New Roman" w:cs="Times New Roman"/>
          <w:sz w:val="21"/>
          <w:szCs w:val="21"/>
        </w:rPr>
        <w:tab/>
      </w:r>
      <w:r w:rsidR="00187F7C" w:rsidRPr="00C626D5">
        <w:rPr>
          <w:rFonts w:ascii="Times New Roman" w:hAnsi="Times New Roman" w:cs="Times New Roman"/>
          <w:sz w:val="21"/>
          <w:szCs w:val="21"/>
        </w:rPr>
        <w:t>Номинации конкурса:</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lastRenderedPageBreak/>
        <w:t>- «Семья и Я»</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xml:space="preserve">- «Друзья и Я» </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«Животные и Я»</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«Природа и Я»</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«Первая любовь и Я»</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«Путешествия и Я»</w:t>
      </w:r>
    </w:p>
    <w:p w:rsidR="00187F7C" w:rsidRPr="00C626D5" w:rsidRDefault="00187F7C" w:rsidP="00937EB1">
      <w:pPr>
        <w:spacing w:after="0" w:line="276" w:lineRule="auto"/>
        <w:jc w:val="both"/>
        <w:rPr>
          <w:rFonts w:ascii="Times New Roman" w:hAnsi="Times New Roman" w:cs="Times New Roman"/>
          <w:color w:val="000000"/>
          <w:sz w:val="21"/>
          <w:szCs w:val="21"/>
        </w:rPr>
      </w:pPr>
      <w:r w:rsidRPr="00C626D5">
        <w:rPr>
          <w:rFonts w:ascii="Times New Roman" w:hAnsi="Times New Roman" w:cs="Times New Roman"/>
          <w:color w:val="000000"/>
          <w:sz w:val="21"/>
          <w:szCs w:val="21"/>
        </w:rPr>
        <w:t xml:space="preserve">- «Я» </w:t>
      </w:r>
    </w:p>
    <w:p w:rsidR="00187F7C" w:rsidRPr="00C626D5" w:rsidRDefault="00187F7C" w:rsidP="00937EB1">
      <w:pPr>
        <w:pStyle w:val="af5"/>
        <w:spacing w:before="0" w:beforeAutospacing="0" w:after="0" w:line="276" w:lineRule="auto"/>
        <w:jc w:val="both"/>
        <w:rPr>
          <w:color w:val="000000"/>
          <w:sz w:val="21"/>
          <w:szCs w:val="21"/>
        </w:rPr>
      </w:pPr>
      <w:r w:rsidRPr="00C626D5">
        <w:rPr>
          <w:color w:val="000000"/>
          <w:sz w:val="21"/>
          <w:szCs w:val="21"/>
        </w:rPr>
        <w:t xml:space="preserve">В номинациях выделяются подноминации: «Поэзия», «Проза» (из литературного наследия К.Д. Ушинского, а также национальных писателей и поэтов России). </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3.6</w:t>
      </w:r>
      <w:r>
        <w:rPr>
          <w:rFonts w:ascii="Times New Roman" w:hAnsi="Times New Roman" w:cs="Times New Roman"/>
          <w:sz w:val="21"/>
          <w:szCs w:val="21"/>
        </w:rPr>
        <w:tab/>
      </w:r>
      <w:r w:rsidR="00187F7C" w:rsidRPr="00C626D5">
        <w:rPr>
          <w:rFonts w:ascii="Times New Roman" w:hAnsi="Times New Roman" w:cs="Times New Roman"/>
          <w:sz w:val="21"/>
          <w:szCs w:val="21"/>
        </w:rPr>
        <w:t xml:space="preserve">Программа выступления участников конкурса (см. </w:t>
      </w:r>
      <w:r w:rsidR="00187F7C" w:rsidRPr="00C626D5">
        <w:rPr>
          <w:rFonts w:ascii="Times New Roman" w:hAnsi="Times New Roman" w:cs="Times New Roman"/>
          <w:b/>
          <w:bCs/>
          <w:sz w:val="21"/>
          <w:szCs w:val="21"/>
        </w:rPr>
        <w:t>Приложение №3</w:t>
      </w:r>
      <w:r w:rsidR="00187F7C" w:rsidRPr="00C626D5">
        <w:rPr>
          <w:rFonts w:ascii="Times New Roman" w:hAnsi="Times New Roman" w:cs="Times New Roman"/>
          <w:sz w:val="21"/>
          <w:szCs w:val="21"/>
        </w:rPr>
        <w:t>) должна состоять:</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Младшая возрастная категория 5-6 лет: пословица-поговорка о РЕЧИ-СЛОВЕ и самостоятельно выбранный материал согласно предложенным настоящим Положением номинациям, звучанием не более 2 минут;</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Младшая возрастная категория 7-8 лет: в трёх темпах проговоренную чистоговорку (по выбору участника) и самостоятельно выбранный материал согласно предложенным настоящим Положением номинациям, звучанием не более 2,5 минут;</w:t>
      </w: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Младшая возрастная категория 9-10 лет: расширенная скороговорка,</w:t>
      </w:r>
      <w:r w:rsidRPr="00C626D5">
        <w:rPr>
          <w:rFonts w:ascii="Times New Roman" w:hAnsi="Times New Roman" w:cs="Times New Roman"/>
          <w:sz w:val="21"/>
          <w:szCs w:val="21"/>
          <w:bdr w:val="none" w:sz="0" w:space="0" w:color="auto" w:frame="1"/>
        </w:rPr>
        <w:t xml:space="preserve"> проговорённая в трёх темпах,</w:t>
      </w:r>
      <w:r w:rsidRPr="00C626D5">
        <w:rPr>
          <w:rFonts w:ascii="Times New Roman" w:hAnsi="Times New Roman" w:cs="Times New Roman"/>
          <w:sz w:val="21"/>
          <w:szCs w:val="21"/>
        </w:rPr>
        <w:t xml:space="preserve"> и самостоятельно выбранный материал согласно предложенным настоящим Положением номинациям, звучанием не более 3 минут.</w:t>
      </w:r>
    </w:p>
    <w:p w:rsidR="00187F7C" w:rsidRPr="00AE515D"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Каждый участник объявляет своё имя и фамилию, название произведения и далее исполняет конкурсную программу согласно номинации и возрастной категории.</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3.7</w:t>
      </w:r>
      <w:r>
        <w:rPr>
          <w:rFonts w:ascii="Times New Roman" w:hAnsi="Times New Roman" w:cs="Times New Roman"/>
          <w:sz w:val="21"/>
          <w:szCs w:val="21"/>
        </w:rPr>
        <w:tab/>
      </w:r>
      <w:r w:rsidR="00187F7C" w:rsidRPr="00C626D5">
        <w:rPr>
          <w:rFonts w:ascii="Times New Roman" w:hAnsi="Times New Roman" w:cs="Times New Roman"/>
          <w:sz w:val="21"/>
          <w:szCs w:val="21"/>
        </w:rPr>
        <w:t>Конкурсный репертуар должен соответствовать заявленной теме конкурса (см. п. 1.1 Положения).</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3.8</w:t>
      </w:r>
      <w:r>
        <w:rPr>
          <w:rFonts w:ascii="Times New Roman" w:hAnsi="Times New Roman" w:cs="Times New Roman"/>
          <w:sz w:val="21"/>
          <w:szCs w:val="21"/>
        </w:rPr>
        <w:tab/>
      </w:r>
      <w:r w:rsidR="00187F7C" w:rsidRPr="00C626D5">
        <w:rPr>
          <w:rFonts w:ascii="Times New Roman" w:hAnsi="Times New Roman" w:cs="Times New Roman"/>
          <w:sz w:val="21"/>
          <w:szCs w:val="21"/>
        </w:rPr>
        <w:t xml:space="preserve">Звуковое, шумовое, музыкальное оформление и детали костюмов использовать не разрешается. </w:t>
      </w:r>
    </w:p>
    <w:p w:rsidR="00187F7C" w:rsidRPr="00C626D5" w:rsidRDefault="00AE515D" w:rsidP="00937EB1">
      <w:pPr>
        <w:spacing w:after="0" w:line="276" w:lineRule="auto"/>
        <w:jc w:val="both"/>
        <w:rPr>
          <w:rFonts w:ascii="Times New Roman" w:hAnsi="Times New Roman" w:cs="Times New Roman"/>
          <w:sz w:val="21"/>
          <w:szCs w:val="21"/>
        </w:rPr>
      </w:pPr>
      <w:r>
        <w:rPr>
          <w:rFonts w:ascii="Times New Roman" w:hAnsi="Times New Roman" w:cs="Times New Roman"/>
          <w:sz w:val="21"/>
          <w:szCs w:val="21"/>
        </w:rPr>
        <w:t>3.9</w:t>
      </w:r>
      <w:r>
        <w:rPr>
          <w:rFonts w:ascii="Times New Roman" w:hAnsi="Times New Roman" w:cs="Times New Roman"/>
          <w:sz w:val="21"/>
          <w:szCs w:val="21"/>
        </w:rPr>
        <w:tab/>
      </w:r>
      <w:r w:rsidR="00187F7C" w:rsidRPr="00C626D5">
        <w:rPr>
          <w:rFonts w:ascii="Times New Roman" w:hAnsi="Times New Roman" w:cs="Times New Roman"/>
          <w:sz w:val="21"/>
          <w:szCs w:val="21"/>
        </w:rPr>
        <w:t>Все номинации представляются в очной форме. Участие в конкурсе бесплатное.</w:t>
      </w:r>
    </w:p>
    <w:p w:rsidR="00187F7C" w:rsidRPr="00C626D5" w:rsidRDefault="00187F7C" w:rsidP="00937EB1">
      <w:pPr>
        <w:spacing w:after="0" w:line="276" w:lineRule="auto"/>
        <w:jc w:val="both"/>
        <w:rPr>
          <w:rFonts w:ascii="Times New Roman" w:hAnsi="Times New Roman" w:cs="Times New Roman"/>
          <w:sz w:val="21"/>
          <w:szCs w:val="21"/>
        </w:rPr>
      </w:pPr>
    </w:p>
    <w:p w:rsidR="00187F7C" w:rsidRPr="00C626D5" w:rsidRDefault="00187F7C" w:rsidP="00937EB1">
      <w:pPr>
        <w:spacing w:after="0" w:line="276" w:lineRule="auto"/>
        <w:jc w:val="both"/>
        <w:rPr>
          <w:rFonts w:ascii="Times New Roman" w:hAnsi="Times New Roman" w:cs="Times New Roman"/>
          <w:sz w:val="21"/>
          <w:szCs w:val="21"/>
        </w:rPr>
      </w:pPr>
      <w:r w:rsidRPr="00C626D5">
        <w:rPr>
          <w:rFonts w:ascii="Times New Roman" w:hAnsi="Times New Roman" w:cs="Times New Roman"/>
          <w:b/>
          <w:bCs/>
          <w:sz w:val="21"/>
          <w:szCs w:val="21"/>
        </w:rPr>
        <w:t>4.</w:t>
      </w:r>
      <w:r w:rsidRPr="00C626D5">
        <w:rPr>
          <w:rFonts w:ascii="Times New Roman" w:hAnsi="Times New Roman" w:cs="Times New Roman"/>
          <w:b/>
          <w:bCs/>
          <w:i/>
          <w:iCs/>
          <w:sz w:val="21"/>
          <w:szCs w:val="21"/>
        </w:rPr>
        <w:t xml:space="preserve"> </w:t>
      </w:r>
      <w:r w:rsidRPr="00C626D5">
        <w:rPr>
          <w:rFonts w:ascii="Times New Roman" w:hAnsi="Times New Roman" w:cs="Times New Roman"/>
          <w:b/>
          <w:bCs/>
          <w:sz w:val="21"/>
          <w:szCs w:val="21"/>
        </w:rPr>
        <w:t>Порядок оценки участников конкурса.</w:t>
      </w:r>
    </w:p>
    <w:p w:rsidR="00187F7C" w:rsidRPr="00C626D5" w:rsidRDefault="00AE515D" w:rsidP="00AE515D">
      <w:pPr>
        <w:spacing w:after="0" w:line="276" w:lineRule="auto"/>
        <w:jc w:val="both"/>
        <w:rPr>
          <w:rFonts w:ascii="Times New Roman" w:hAnsi="Times New Roman" w:cs="Times New Roman"/>
          <w:sz w:val="21"/>
          <w:szCs w:val="21"/>
        </w:rPr>
      </w:pPr>
      <w:r>
        <w:rPr>
          <w:rFonts w:ascii="Times New Roman" w:hAnsi="Times New Roman" w:cs="Times New Roman"/>
          <w:sz w:val="21"/>
          <w:szCs w:val="21"/>
        </w:rPr>
        <w:t>4.1</w:t>
      </w:r>
      <w:r>
        <w:rPr>
          <w:rFonts w:ascii="Times New Roman" w:hAnsi="Times New Roman" w:cs="Times New Roman"/>
          <w:sz w:val="21"/>
          <w:szCs w:val="21"/>
        </w:rPr>
        <w:tab/>
      </w:r>
      <w:r w:rsidR="00187F7C" w:rsidRPr="00C626D5">
        <w:rPr>
          <w:rFonts w:ascii="Times New Roman" w:hAnsi="Times New Roman" w:cs="Times New Roman"/>
          <w:sz w:val="21"/>
          <w:szCs w:val="21"/>
        </w:rPr>
        <w:t>Организатор районного этапа конкурса формирует профессиональное независимое жюри из представителей общеобразовательных учреждений и учреждений дополнительного образования Кировского района.</w:t>
      </w:r>
    </w:p>
    <w:p w:rsidR="00187F7C" w:rsidRPr="00C626D5" w:rsidRDefault="00AE515D" w:rsidP="00AE515D">
      <w:pPr>
        <w:spacing w:after="0" w:line="276" w:lineRule="auto"/>
        <w:jc w:val="both"/>
        <w:rPr>
          <w:rFonts w:ascii="Times New Roman" w:hAnsi="Times New Roman" w:cs="Times New Roman"/>
          <w:sz w:val="21"/>
          <w:szCs w:val="21"/>
        </w:rPr>
      </w:pPr>
      <w:r>
        <w:rPr>
          <w:rFonts w:ascii="Times New Roman" w:hAnsi="Times New Roman" w:cs="Times New Roman"/>
          <w:sz w:val="21"/>
          <w:szCs w:val="21"/>
        </w:rPr>
        <w:t>4.2</w:t>
      </w:r>
      <w:r>
        <w:rPr>
          <w:rFonts w:ascii="Times New Roman" w:hAnsi="Times New Roman" w:cs="Times New Roman"/>
          <w:sz w:val="21"/>
          <w:szCs w:val="21"/>
        </w:rPr>
        <w:tab/>
      </w:r>
      <w:r w:rsidR="00187F7C" w:rsidRPr="00C626D5">
        <w:rPr>
          <w:rFonts w:ascii="Times New Roman" w:hAnsi="Times New Roman" w:cs="Times New Roman"/>
          <w:sz w:val="21"/>
          <w:szCs w:val="21"/>
        </w:rPr>
        <w:t>Оценка конкурсантов складывается из следующих составляющих, каждая из которых оценивается по 5-балльной системе:</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Зрительное восприятие (10 баллов):</w:t>
      </w:r>
    </w:p>
    <w:p w:rsidR="00187F7C" w:rsidRPr="00C626D5" w:rsidRDefault="00187F7C" w:rsidP="00607CA2">
      <w:pPr>
        <w:pStyle w:val="ab"/>
        <w:numPr>
          <w:ilvl w:val="0"/>
          <w:numId w:val="327"/>
        </w:numPr>
        <w:spacing w:after="0"/>
        <w:ind w:left="0" w:firstLine="0"/>
        <w:jc w:val="both"/>
        <w:rPr>
          <w:rFonts w:ascii="Times New Roman" w:hAnsi="Times New Roman"/>
          <w:sz w:val="21"/>
          <w:szCs w:val="21"/>
        </w:rPr>
      </w:pPr>
      <w:r w:rsidRPr="00C626D5">
        <w:rPr>
          <w:rFonts w:ascii="Times New Roman" w:hAnsi="Times New Roman"/>
          <w:sz w:val="21"/>
          <w:szCs w:val="21"/>
        </w:rPr>
        <w:t>Внешний вид;</w:t>
      </w:r>
    </w:p>
    <w:p w:rsidR="00187F7C" w:rsidRPr="00C626D5" w:rsidRDefault="00187F7C" w:rsidP="00607CA2">
      <w:pPr>
        <w:pStyle w:val="ab"/>
        <w:numPr>
          <w:ilvl w:val="0"/>
          <w:numId w:val="327"/>
        </w:numPr>
        <w:spacing w:after="0"/>
        <w:ind w:left="0" w:firstLine="0"/>
        <w:jc w:val="both"/>
        <w:rPr>
          <w:rFonts w:ascii="Times New Roman" w:hAnsi="Times New Roman"/>
          <w:sz w:val="21"/>
          <w:szCs w:val="21"/>
        </w:rPr>
      </w:pPr>
      <w:r w:rsidRPr="00C626D5">
        <w:rPr>
          <w:rFonts w:ascii="Times New Roman" w:hAnsi="Times New Roman"/>
          <w:sz w:val="21"/>
          <w:szCs w:val="21"/>
        </w:rPr>
        <w:t>Органичность жеста, мимики, движений.</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Слуховое восприятие (10 баллов):</w:t>
      </w:r>
    </w:p>
    <w:p w:rsidR="00187F7C" w:rsidRPr="00C626D5" w:rsidRDefault="00187F7C" w:rsidP="00607CA2">
      <w:pPr>
        <w:pStyle w:val="ab"/>
        <w:numPr>
          <w:ilvl w:val="0"/>
          <w:numId w:val="328"/>
        </w:numPr>
        <w:spacing w:after="0"/>
        <w:ind w:left="0" w:firstLine="0"/>
        <w:jc w:val="both"/>
        <w:rPr>
          <w:rFonts w:ascii="Times New Roman" w:hAnsi="Times New Roman"/>
          <w:sz w:val="21"/>
          <w:szCs w:val="21"/>
        </w:rPr>
      </w:pPr>
      <w:r w:rsidRPr="00C626D5">
        <w:rPr>
          <w:rFonts w:ascii="Times New Roman" w:hAnsi="Times New Roman"/>
          <w:sz w:val="21"/>
          <w:szCs w:val="21"/>
        </w:rPr>
        <w:t>Свобода звучания голоса;</w:t>
      </w:r>
    </w:p>
    <w:p w:rsidR="00187F7C" w:rsidRPr="00C626D5" w:rsidRDefault="00187F7C" w:rsidP="00607CA2">
      <w:pPr>
        <w:pStyle w:val="ab"/>
        <w:numPr>
          <w:ilvl w:val="0"/>
          <w:numId w:val="328"/>
        </w:numPr>
        <w:spacing w:after="0"/>
        <w:ind w:left="0" w:firstLine="0"/>
        <w:jc w:val="both"/>
        <w:rPr>
          <w:rFonts w:ascii="Times New Roman" w:hAnsi="Times New Roman"/>
          <w:sz w:val="21"/>
          <w:szCs w:val="21"/>
        </w:rPr>
      </w:pPr>
      <w:r w:rsidRPr="00C626D5">
        <w:rPr>
          <w:rFonts w:ascii="Times New Roman" w:hAnsi="Times New Roman"/>
          <w:sz w:val="21"/>
          <w:szCs w:val="21"/>
        </w:rPr>
        <w:t>Дикционная чёткость.</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Речевое взаимодействие (15 баллов):</w:t>
      </w:r>
    </w:p>
    <w:p w:rsidR="00187F7C" w:rsidRPr="00C626D5" w:rsidRDefault="00187F7C" w:rsidP="00607CA2">
      <w:pPr>
        <w:pStyle w:val="ab"/>
        <w:numPr>
          <w:ilvl w:val="0"/>
          <w:numId w:val="329"/>
        </w:numPr>
        <w:spacing w:after="0"/>
        <w:ind w:left="0" w:firstLine="0"/>
        <w:jc w:val="both"/>
        <w:rPr>
          <w:rFonts w:ascii="Times New Roman" w:hAnsi="Times New Roman"/>
          <w:sz w:val="21"/>
          <w:szCs w:val="21"/>
        </w:rPr>
      </w:pPr>
      <w:r w:rsidRPr="00C626D5">
        <w:rPr>
          <w:rFonts w:ascii="Times New Roman" w:hAnsi="Times New Roman"/>
          <w:sz w:val="21"/>
          <w:szCs w:val="21"/>
        </w:rPr>
        <w:t>Общение;</w:t>
      </w:r>
    </w:p>
    <w:p w:rsidR="00187F7C" w:rsidRPr="00C626D5" w:rsidRDefault="00187F7C" w:rsidP="00607CA2">
      <w:pPr>
        <w:pStyle w:val="ab"/>
        <w:numPr>
          <w:ilvl w:val="0"/>
          <w:numId w:val="329"/>
        </w:numPr>
        <w:spacing w:after="0"/>
        <w:ind w:left="0" w:firstLine="0"/>
        <w:jc w:val="both"/>
        <w:rPr>
          <w:rFonts w:ascii="Times New Roman" w:hAnsi="Times New Roman"/>
          <w:sz w:val="21"/>
          <w:szCs w:val="21"/>
        </w:rPr>
      </w:pPr>
      <w:r w:rsidRPr="00C626D5">
        <w:rPr>
          <w:rFonts w:ascii="Times New Roman" w:hAnsi="Times New Roman"/>
          <w:sz w:val="21"/>
          <w:szCs w:val="21"/>
        </w:rPr>
        <w:t>Степень эмоционального воздействия;</w:t>
      </w:r>
    </w:p>
    <w:p w:rsidR="00187F7C" w:rsidRPr="00AE515D" w:rsidRDefault="00187F7C" w:rsidP="00607CA2">
      <w:pPr>
        <w:pStyle w:val="ab"/>
        <w:numPr>
          <w:ilvl w:val="0"/>
          <w:numId w:val="326"/>
        </w:numPr>
        <w:spacing w:after="0"/>
        <w:ind w:left="0" w:firstLine="0"/>
        <w:jc w:val="both"/>
        <w:rPr>
          <w:rFonts w:ascii="Times New Roman" w:hAnsi="Times New Roman"/>
          <w:sz w:val="21"/>
          <w:szCs w:val="21"/>
        </w:rPr>
      </w:pPr>
      <w:r w:rsidRPr="00C626D5">
        <w:rPr>
          <w:rFonts w:ascii="Times New Roman" w:hAnsi="Times New Roman"/>
          <w:sz w:val="21"/>
          <w:szCs w:val="21"/>
        </w:rPr>
        <w:t>Понимание сути выбранного чтецкого материала.</w:t>
      </w:r>
    </w:p>
    <w:p w:rsidR="00187F7C" w:rsidRPr="00C626D5" w:rsidRDefault="00AE515D" w:rsidP="00AE515D">
      <w:pPr>
        <w:spacing w:after="0" w:line="276" w:lineRule="auto"/>
        <w:jc w:val="both"/>
        <w:rPr>
          <w:rFonts w:ascii="Times New Roman" w:hAnsi="Times New Roman" w:cs="Times New Roman"/>
          <w:color w:val="000000" w:themeColor="text1"/>
          <w:sz w:val="21"/>
          <w:szCs w:val="21"/>
        </w:rPr>
      </w:pPr>
      <w:r>
        <w:rPr>
          <w:rFonts w:ascii="Times New Roman" w:hAnsi="Times New Roman" w:cs="Times New Roman"/>
          <w:sz w:val="21"/>
          <w:szCs w:val="21"/>
        </w:rPr>
        <w:t>4.3</w:t>
      </w:r>
      <w:r>
        <w:rPr>
          <w:rFonts w:ascii="Times New Roman" w:hAnsi="Times New Roman" w:cs="Times New Roman"/>
          <w:sz w:val="21"/>
          <w:szCs w:val="21"/>
        </w:rPr>
        <w:tab/>
      </w:r>
      <w:r w:rsidR="00187F7C" w:rsidRPr="00C626D5">
        <w:rPr>
          <w:rFonts w:ascii="Times New Roman" w:hAnsi="Times New Roman" w:cs="Times New Roman"/>
          <w:sz w:val="21"/>
          <w:szCs w:val="21"/>
        </w:rPr>
        <w:t>На основании итоговых оценок жюри формирует рейтинг участников по каждой возрастной категории в каждой номинации.</w:t>
      </w:r>
      <w:r w:rsidR="00187F7C" w:rsidRPr="00C626D5">
        <w:rPr>
          <w:rFonts w:ascii="Times New Roman" w:hAnsi="Times New Roman" w:cs="Times New Roman"/>
          <w:color w:val="000000"/>
          <w:sz w:val="21"/>
          <w:szCs w:val="21"/>
          <w:shd w:val="clear" w:color="auto" w:fill="FFFFFF"/>
        </w:rPr>
        <w:t xml:space="preserve"> </w:t>
      </w:r>
      <w:r w:rsidR="00187F7C" w:rsidRPr="00C626D5">
        <w:rPr>
          <w:rFonts w:ascii="Times New Roman" w:hAnsi="Times New Roman" w:cs="Times New Roman"/>
          <w:color w:val="000000"/>
          <w:sz w:val="21"/>
          <w:szCs w:val="21"/>
          <w:shd w:val="clear" w:color="auto" w:fill="FFFFFF"/>
        </w:rPr>
        <w:tab/>
      </w:r>
    </w:p>
    <w:p w:rsidR="00187F7C" w:rsidRPr="00C626D5" w:rsidRDefault="00187F7C" w:rsidP="00AE515D">
      <w:pPr>
        <w:spacing w:after="0" w:line="276" w:lineRule="auto"/>
        <w:jc w:val="both"/>
        <w:rPr>
          <w:rFonts w:ascii="Times New Roman" w:hAnsi="Times New Roman" w:cs="Times New Roman"/>
          <w:sz w:val="21"/>
          <w:szCs w:val="21"/>
        </w:rPr>
      </w:pPr>
    </w:p>
    <w:p w:rsidR="00187F7C" w:rsidRPr="00C626D5" w:rsidRDefault="00187F7C" w:rsidP="00937EB1">
      <w:pPr>
        <w:pStyle w:val="af5"/>
        <w:shd w:val="clear" w:color="auto" w:fill="FFFFFF" w:themeFill="background1"/>
        <w:spacing w:before="0" w:beforeAutospacing="0" w:after="0" w:line="276" w:lineRule="auto"/>
        <w:jc w:val="both"/>
        <w:rPr>
          <w:b/>
          <w:bCs/>
          <w:color w:val="000000" w:themeColor="text1"/>
          <w:sz w:val="21"/>
          <w:szCs w:val="21"/>
        </w:rPr>
      </w:pPr>
      <w:r w:rsidRPr="00C626D5">
        <w:rPr>
          <w:b/>
          <w:bCs/>
          <w:color w:val="000000"/>
          <w:sz w:val="21"/>
          <w:szCs w:val="21"/>
          <w:shd w:val="clear" w:color="auto" w:fill="FFFFFF"/>
        </w:rPr>
        <w:t>5.</w:t>
      </w:r>
      <w:r w:rsidRPr="00C626D5">
        <w:rPr>
          <w:rStyle w:val="apple-converted-space"/>
          <w:color w:val="000000"/>
          <w:sz w:val="21"/>
          <w:szCs w:val="21"/>
          <w:shd w:val="clear" w:color="auto" w:fill="FFFFFF"/>
        </w:rPr>
        <w:t> </w:t>
      </w:r>
      <w:r w:rsidRPr="00C626D5">
        <w:rPr>
          <w:b/>
          <w:bCs/>
          <w:color w:val="000000"/>
          <w:sz w:val="21"/>
          <w:szCs w:val="21"/>
          <w:bdr w:val="none" w:sz="0" w:space="0" w:color="auto" w:frame="1"/>
        </w:rPr>
        <w:t xml:space="preserve"> Порядок награждения</w:t>
      </w:r>
      <w:r w:rsidRPr="00C626D5">
        <w:rPr>
          <w:color w:val="000000"/>
          <w:sz w:val="21"/>
          <w:szCs w:val="21"/>
          <w:bdr w:val="none" w:sz="0" w:space="0" w:color="auto" w:frame="1"/>
        </w:rPr>
        <w:t xml:space="preserve"> </w:t>
      </w:r>
      <w:r w:rsidRPr="00C626D5">
        <w:rPr>
          <w:b/>
          <w:bCs/>
          <w:color w:val="000000"/>
          <w:sz w:val="21"/>
          <w:szCs w:val="21"/>
          <w:bdr w:val="none" w:sz="0" w:space="0" w:color="auto" w:frame="1"/>
        </w:rPr>
        <w:t>участников конкурса.</w:t>
      </w:r>
    </w:p>
    <w:p w:rsidR="00187F7C" w:rsidRPr="00C626D5" w:rsidRDefault="00AE515D" w:rsidP="00AE515D">
      <w:pPr>
        <w:spacing w:after="0" w:line="276" w:lineRule="auto"/>
        <w:jc w:val="both"/>
        <w:rPr>
          <w:rFonts w:ascii="Times New Roman" w:hAnsi="Times New Roman" w:cs="Times New Roman"/>
          <w:sz w:val="21"/>
          <w:szCs w:val="21"/>
        </w:rPr>
      </w:pPr>
      <w:r>
        <w:rPr>
          <w:rFonts w:ascii="Times New Roman" w:hAnsi="Times New Roman" w:cs="Times New Roman"/>
          <w:sz w:val="21"/>
          <w:szCs w:val="21"/>
        </w:rPr>
        <w:t>5.1</w:t>
      </w:r>
      <w:r>
        <w:rPr>
          <w:rFonts w:ascii="Times New Roman" w:hAnsi="Times New Roman" w:cs="Times New Roman"/>
          <w:sz w:val="21"/>
          <w:szCs w:val="21"/>
        </w:rPr>
        <w:tab/>
      </w:r>
      <w:r w:rsidR="00187F7C" w:rsidRPr="00C626D5">
        <w:rPr>
          <w:rFonts w:ascii="Times New Roman" w:hAnsi="Times New Roman" w:cs="Times New Roman"/>
          <w:sz w:val="21"/>
          <w:szCs w:val="21"/>
        </w:rPr>
        <w:t>Участники районного этапа конкурса награждаются диплом</w:t>
      </w:r>
      <w:r>
        <w:rPr>
          <w:rFonts w:ascii="Times New Roman" w:hAnsi="Times New Roman" w:cs="Times New Roman"/>
          <w:sz w:val="21"/>
          <w:szCs w:val="21"/>
        </w:rPr>
        <w:t xml:space="preserve">ами Победителя или Лауреата I, </w:t>
      </w:r>
      <w:r w:rsidR="00187F7C" w:rsidRPr="00C626D5">
        <w:rPr>
          <w:rFonts w:ascii="Times New Roman" w:hAnsi="Times New Roman" w:cs="Times New Roman"/>
          <w:sz w:val="21"/>
          <w:szCs w:val="21"/>
        </w:rPr>
        <w:t>II, III степеней согласно рейтингу участников по каждой возрастной категории в каждой номинации.</w:t>
      </w:r>
    </w:p>
    <w:p w:rsidR="00187F7C" w:rsidRPr="00C626D5" w:rsidRDefault="00AE515D" w:rsidP="00AE515D">
      <w:pPr>
        <w:spacing w:after="0" w:line="276" w:lineRule="auto"/>
        <w:jc w:val="both"/>
        <w:rPr>
          <w:rFonts w:ascii="Times New Roman" w:hAnsi="Times New Roman" w:cs="Times New Roman"/>
          <w:sz w:val="21"/>
          <w:szCs w:val="21"/>
        </w:rPr>
      </w:pPr>
      <w:r>
        <w:rPr>
          <w:rFonts w:ascii="Times New Roman" w:hAnsi="Times New Roman" w:cs="Times New Roman"/>
          <w:sz w:val="21"/>
          <w:szCs w:val="21"/>
        </w:rPr>
        <w:t>5.2</w:t>
      </w:r>
      <w:r>
        <w:rPr>
          <w:rFonts w:ascii="Times New Roman" w:hAnsi="Times New Roman" w:cs="Times New Roman"/>
          <w:sz w:val="21"/>
          <w:szCs w:val="21"/>
        </w:rPr>
        <w:tab/>
      </w:r>
      <w:r w:rsidR="00187F7C" w:rsidRPr="00C626D5">
        <w:rPr>
          <w:rFonts w:ascii="Times New Roman" w:hAnsi="Times New Roman" w:cs="Times New Roman"/>
          <w:sz w:val="21"/>
          <w:szCs w:val="21"/>
        </w:rPr>
        <w:t>Дипломом Победителя районного этапа конкурса может быть награждён один участник в каждой возрастной категории и каждой номинации (по решению жюри).</w:t>
      </w:r>
    </w:p>
    <w:p w:rsidR="00187F7C" w:rsidRPr="00C626D5" w:rsidRDefault="00187F7C" w:rsidP="00AE515D">
      <w:pPr>
        <w:spacing w:after="0" w:line="276" w:lineRule="auto"/>
        <w:jc w:val="both"/>
        <w:rPr>
          <w:rFonts w:ascii="Times New Roman" w:hAnsi="Times New Roman" w:cs="Times New Roman"/>
          <w:sz w:val="21"/>
          <w:szCs w:val="21"/>
        </w:rPr>
      </w:pPr>
    </w:p>
    <w:p w:rsidR="00187F7C" w:rsidRPr="00C626D5" w:rsidRDefault="00AE515D" w:rsidP="00AE515D">
      <w:pPr>
        <w:spacing w:after="0" w:line="276" w:lineRule="auto"/>
        <w:jc w:val="both"/>
        <w:rPr>
          <w:rFonts w:ascii="Times New Roman" w:hAnsi="Times New Roman" w:cs="Times New Roman"/>
          <w:sz w:val="21"/>
          <w:szCs w:val="21"/>
        </w:rPr>
      </w:pPr>
      <w:r>
        <w:rPr>
          <w:rFonts w:ascii="Times New Roman" w:hAnsi="Times New Roman" w:cs="Times New Roman"/>
          <w:sz w:val="21"/>
          <w:szCs w:val="21"/>
        </w:rPr>
        <w:lastRenderedPageBreak/>
        <w:t>5.3</w:t>
      </w:r>
      <w:r>
        <w:rPr>
          <w:rFonts w:ascii="Times New Roman" w:hAnsi="Times New Roman" w:cs="Times New Roman"/>
          <w:sz w:val="21"/>
          <w:szCs w:val="21"/>
        </w:rPr>
        <w:tab/>
      </w:r>
      <w:r w:rsidR="00187F7C" w:rsidRPr="00C626D5">
        <w:rPr>
          <w:rFonts w:ascii="Times New Roman" w:hAnsi="Times New Roman" w:cs="Times New Roman"/>
          <w:sz w:val="21"/>
          <w:szCs w:val="21"/>
        </w:rPr>
        <w:t>Победители районного этапа конкурса направляются на городской этап конкурса, который пройдет в два тура:</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xml:space="preserve">1 тур - </w:t>
      </w:r>
      <w:r w:rsidRPr="00640E04">
        <w:rPr>
          <w:rFonts w:ascii="Times New Roman" w:hAnsi="Times New Roman" w:cs="Times New Roman"/>
          <w:b/>
          <w:sz w:val="21"/>
          <w:szCs w:val="21"/>
        </w:rPr>
        <w:t>12 и 13 ноября</w:t>
      </w:r>
      <w:r w:rsidRPr="00C626D5">
        <w:rPr>
          <w:rFonts w:ascii="Times New Roman" w:hAnsi="Times New Roman" w:cs="Times New Roman"/>
          <w:sz w:val="21"/>
          <w:szCs w:val="21"/>
        </w:rPr>
        <w:t xml:space="preserve"> (суббота и воскресенье) 2022 г. с 10.00 – 20.00; </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xml:space="preserve">2 тур - </w:t>
      </w:r>
      <w:r w:rsidRPr="00640E04">
        <w:rPr>
          <w:rFonts w:ascii="Times New Roman" w:hAnsi="Times New Roman" w:cs="Times New Roman"/>
          <w:b/>
          <w:sz w:val="21"/>
          <w:szCs w:val="21"/>
        </w:rPr>
        <w:t>16 ноября</w:t>
      </w:r>
      <w:r w:rsidRPr="00C626D5">
        <w:rPr>
          <w:rFonts w:ascii="Times New Roman" w:hAnsi="Times New Roman" w:cs="Times New Roman"/>
          <w:sz w:val="21"/>
          <w:szCs w:val="21"/>
        </w:rPr>
        <w:t xml:space="preserve"> (среда) 2022 г. с 10.00 – 15.00.</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Место проведения: кабинет № 20 (Малый Концертный зал) Отдела художественного воспитания ГБНОУ «СПб ГДТЮ» (Адрес: Невский пр., д.39).</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Праздник-награждение состоится 30 ноября 2022 г. в 11.00.</w:t>
      </w:r>
    </w:p>
    <w:p w:rsidR="00187F7C" w:rsidRPr="00C626D5" w:rsidRDefault="00187F7C" w:rsidP="00AE515D">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Место проведения: Кинозал Аничкова Дворца ГБНОУ «СПб ГДТЮ» (Адрес: Невский пр., д.39).</w:t>
      </w:r>
    </w:p>
    <w:p w:rsidR="00187F7C" w:rsidRPr="00C626D5" w:rsidRDefault="00187F7C" w:rsidP="00AE515D">
      <w:pPr>
        <w:spacing w:after="0" w:line="276" w:lineRule="auto"/>
        <w:jc w:val="both"/>
        <w:rPr>
          <w:rFonts w:ascii="Times New Roman" w:hAnsi="Times New Roman" w:cs="Times New Roman"/>
          <w:color w:val="000000" w:themeColor="text1"/>
          <w:sz w:val="21"/>
          <w:szCs w:val="21"/>
        </w:rPr>
      </w:pPr>
    </w:p>
    <w:p w:rsidR="00187F7C" w:rsidRPr="00AE515D" w:rsidRDefault="00187F7C" w:rsidP="00AE515D">
      <w:pPr>
        <w:spacing w:after="0" w:line="276" w:lineRule="auto"/>
        <w:jc w:val="right"/>
        <w:rPr>
          <w:rFonts w:ascii="Times New Roman" w:hAnsi="Times New Roman" w:cs="Times New Roman"/>
          <w:i/>
          <w:sz w:val="21"/>
          <w:szCs w:val="21"/>
        </w:rPr>
      </w:pPr>
      <w:r w:rsidRPr="00AE515D">
        <w:rPr>
          <w:rFonts w:ascii="Times New Roman" w:hAnsi="Times New Roman" w:cs="Times New Roman"/>
          <w:i/>
          <w:sz w:val="21"/>
          <w:szCs w:val="21"/>
        </w:rPr>
        <w:t>Приложение 1</w:t>
      </w:r>
    </w:p>
    <w:p w:rsidR="00187F7C" w:rsidRPr="00C626D5" w:rsidRDefault="00187F7C" w:rsidP="00187F7C">
      <w:pPr>
        <w:spacing w:after="0" w:line="276" w:lineRule="auto"/>
        <w:jc w:val="both"/>
        <w:rPr>
          <w:rFonts w:ascii="Times New Roman" w:hAnsi="Times New Roman" w:cs="Times New Roman"/>
          <w:b/>
          <w:sz w:val="21"/>
          <w:szCs w:val="21"/>
        </w:rPr>
      </w:pPr>
    </w:p>
    <w:p w:rsidR="00187F7C" w:rsidRPr="00AE515D" w:rsidRDefault="00187F7C" w:rsidP="00AE515D">
      <w:pPr>
        <w:spacing w:after="0" w:line="276" w:lineRule="auto"/>
        <w:jc w:val="center"/>
        <w:rPr>
          <w:rFonts w:ascii="Times New Roman" w:hAnsi="Times New Roman" w:cs="Times New Roman"/>
          <w:b/>
          <w:sz w:val="21"/>
          <w:szCs w:val="21"/>
        </w:rPr>
      </w:pPr>
      <w:r w:rsidRPr="00AE515D">
        <w:rPr>
          <w:rFonts w:ascii="Times New Roman" w:hAnsi="Times New Roman" w:cs="Times New Roman"/>
          <w:b/>
          <w:sz w:val="21"/>
          <w:szCs w:val="21"/>
        </w:rPr>
        <w:t>Заявка</w:t>
      </w:r>
    </w:p>
    <w:p w:rsidR="00187F7C" w:rsidRPr="00AE515D" w:rsidRDefault="00187F7C" w:rsidP="00AE515D">
      <w:pPr>
        <w:spacing w:after="0" w:line="276" w:lineRule="auto"/>
        <w:jc w:val="center"/>
        <w:rPr>
          <w:rFonts w:ascii="Times New Roman" w:hAnsi="Times New Roman" w:cs="Times New Roman"/>
          <w:b/>
          <w:sz w:val="21"/>
          <w:szCs w:val="21"/>
        </w:rPr>
      </w:pPr>
      <w:r w:rsidRPr="00AE515D">
        <w:rPr>
          <w:rFonts w:ascii="Times New Roman" w:hAnsi="Times New Roman" w:cs="Times New Roman"/>
          <w:b/>
          <w:sz w:val="21"/>
          <w:szCs w:val="21"/>
        </w:rPr>
        <w:t>на участие в районном этапе</w:t>
      </w:r>
    </w:p>
    <w:p w:rsidR="00187F7C" w:rsidRPr="00AE515D" w:rsidRDefault="00187F7C" w:rsidP="00AE515D">
      <w:pPr>
        <w:spacing w:after="0" w:line="276" w:lineRule="auto"/>
        <w:jc w:val="center"/>
        <w:rPr>
          <w:rFonts w:ascii="Times New Roman" w:hAnsi="Times New Roman" w:cs="Times New Roman"/>
          <w:b/>
          <w:sz w:val="21"/>
          <w:szCs w:val="21"/>
        </w:rPr>
      </w:pPr>
      <w:r w:rsidRPr="00AE515D">
        <w:rPr>
          <w:rFonts w:ascii="Times New Roman" w:hAnsi="Times New Roman" w:cs="Times New Roman"/>
          <w:b/>
          <w:sz w:val="21"/>
          <w:szCs w:val="21"/>
        </w:rPr>
        <w:t>ежегодного городского фестиваля-конкурса чтецов</w:t>
      </w:r>
    </w:p>
    <w:p w:rsidR="00187F7C" w:rsidRPr="00AE515D" w:rsidRDefault="00187F7C" w:rsidP="00AE515D">
      <w:pPr>
        <w:spacing w:after="0" w:line="276" w:lineRule="auto"/>
        <w:jc w:val="center"/>
        <w:rPr>
          <w:rFonts w:ascii="Times New Roman" w:hAnsi="Times New Roman" w:cs="Times New Roman"/>
          <w:b/>
          <w:i/>
          <w:sz w:val="21"/>
          <w:szCs w:val="21"/>
        </w:rPr>
      </w:pPr>
      <w:r w:rsidRPr="00AE515D">
        <w:rPr>
          <w:rFonts w:ascii="Times New Roman" w:hAnsi="Times New Roman" w:cs="Times New Roman"/>
          <w:b/>
          <w:i/>
          <w:sz w:val="21"/>
          <w:szCs w:val="21"/>
        </w:rPr>
        <w:t>«Мудрости начало»</w:t>
      </w:r>
    </w:p>
    <w:p w:rsidR="00187F7C" w:rsidRPr="00C626D5" w:rsidRDefault="00187F7C" w:rsidP="00187F7C">
      <w:pPr>
        <w:spacing w:after="0" w:line="276" w:lineRule="auto"/>
        <w:jc w:val="both"/>
        <w:rPr>
          <w:rFonts w:ascii="Times New Roman" w:hAnsi="Times New Roman" w:cs="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417"/>
        <w:gridCol w:w="1276"/>
        <w:gridCol w:w="1418"/>
        <w:gridCol w:w="1134"/>
        <w:gridCol w:w="1559"/>
        <w:gridCol w:w="1417"/>
        <w:gridCol w:w="958"/>
      </w:tblGrid>
      <w:tr w:rsidR="00187F7C" w:rsidRPr="00C626D5" w:rsidTr="00AE515D">
        <w:trPr>
          <w:cantSplit/>
          <w:trHeight w:val="1134"/>
          <w:jc w:val="center"/>
        </w:trPr>
        <w:tc>
          <w:tcPr>
            <w:tcW w:w="710"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 п/п</w:t>
            </w:r>
          </w:p>
        </w:tc>
        <w:tc>
          <w:tcPr>
            <w:tcW w:w="1417"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Имя</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фамилия</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участника конкурса,возраст</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ная категория</w:t>
            </w:r>
          </w:p>
          <w:p w:rsidR="00187F7C" w:rsidRPr="00C626D5" w:rsidRDefault="00187F7C" w:rsidP="00AE515D">
            <w:pPr>
              <w:spacing w:after="0" w:line="276" w:lineRule="auto"/>
              <w:jc w:val="center"/>
              <w:rPr>
                <w:rFonts w:ascii="Times New Roman" w:hAnsi="Times New Roman" w:cs="Times New Roman"/>
                <w:sz w:val="21"/>
                <w:szCs w:val="21"/>
              </w:rPr>
            </w:pPr>
          </w:p>
        </w:tc>
        <w:tc>
          <w:tcPr>
            <w:tcW w:w="1276"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Номинация -</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подноминация</w:t>
            </w:r>
          </w:p>
          <w:p w:rsidR="00187F7C" w:rsidRPr="00C626D5" w:rsidRDefault="00187F7C" w:rsidP="00AE515D">
            <w:pPr>
              <w:spacing w:after="0" w:line="276" w:lineRule="auto"/>
              <w:jc w:val="center"/>
              <w:rPr>
                <w:rFonts w:ascii="Times New Roman" w:hAnsi="Times New Roman" w:cs="Times New Roman"/>
                <w:sz w:val="21"/>
                <w:szCs w:val="21"/>
              </w:rPr>
            </w:pPr>
          </w:p>
          <w:p w:rsidR="00187F7C" w:rsidRPr="00C626D5" w:rsidRDefault="00187F7C" w:rsidP="00AE515D">
            <w:pPr>
              <w:spacing w:after="0" w:line="276" w:lineRule="auto"/>
              <w:jc w:val="center"/>
              <w:rPr>
                <w:rFonts w:ascii="Times New Roman" w:hAnsi="Times New Roman" w:cs="Times New Roman"/>
                <w:sz w:val="21"/>
                <w:szCs w:val="21"/>
              </w:rPr>
            </w:pPr>
          </w:p>
          <w:p w:rsidR="00187F7C" w:rsidRPr="00C626D5" w:rsidRDefault="00187F7C" w:rsidP="00AE515D">
            <w:pPr>
              <w:spacing w:after="0" w:line="276" w:lineRule="auto"/>
              <w:jc w:val="center"/>
              <w:rPr>
                <w:rFonts w:ascii="Times New Roman" w:hAnsi="Times New Roman" w:cs="Times New Roman"/>
                <w:sz w:val="21"/>
                <w:szCs w:val="21"/>
              </w:rPr>
            </w:pPr>
          </w:p>
        </w:tc>
        <w:tc>
          <w:tcPr>
            <w:tcW w:w="1418"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Автор</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(если авторская литература), название произве</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дения</w:t>
            </w:r>
          </w:p>
          <w:p w:rsidR="00187F7C" w:rsidRPr="00C626D5" w:rsidRDefault="00187F7C" w:rsidP="00AE515D">
            <w:pPr>
              <w:spacing w:after="0" w:line="276" w:lineRule="auto"/>
              <w:jc w:val="center"/>
              <w:rPr>
                <w:rFonts w:ascii="Times New Roman" w:hAnsi="Times New Roman" w:cs="Times New Roman"/>
                <w:sz w:val="21"/>
                <w:szCs w:val="21"/>
              </w:rPr>
            </w:pPr>
          </w:p>
        </w:tc>
        <w:tc>
          <w:tcPr>
            <w:tcW w:w="1134"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Общее</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время</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выступления</w:t>
            </w:r>
          </w:p>
          <w:p w:rsidR="00187F7C" w:rsidRPr="00C626D5" w:rsidRDefault="00187F7C" w:rsidP="00AE515D">
            <w:pPr>
              <w:spacing w:after="0" w:line="276" w:lineRule="auto"/>
              <w:jc w:val="center"/>
              <w:rPr>
                <w:rFonts w:ascii="Times New Roman" w:hAnsi="Times New Roman" w:cs="Times New Roman"/>
                <w:sz w:val="21"/>
                <w:szCs w:val="21"/>
              </w:rPr>
            </w:pPr>
          </w:p>
        </w:tc>
        <w:tc>
          <w:tcPr>
            <w:tcW w:w="1559"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Фамилия</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Имя</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Отчество</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педагога,</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его должность</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для занесения в диплом: ПДО, учитель, преподаватель</w:t>
            </w:r>
          </w:p>
        </w:tc>
        <w:tc>
          <w:tcPr>
            <w:tcW w:w="1417"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номер телефона эл.адрес</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педагога</w:t>
            </w:r>
          </w:p>
        </w:tc>
        <w:tc>
          <w:tcPr>
            <w:tcW w:w="958" w:type="dxa"/>
          </w:tcPr>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ОУ</w:t>
            </w:r>
          </w:p>
          <w:p w:rsidR="00187F7C" w:rsidRPr="00C626D5" w:rsidRDefault="00187F7C" w:rsidP="00AE515D">
            <w:pPr>
              <w:spacing w:after="0" w:line="276" w:lineRule="auto"/>
              <w:jc w:val="center"/>
              <w:rPr>
                <w:rFonts w:ascii="Times New Roman" w:hAnsi="Times New Roman" w:cs="Times New Roman"/>
                <w:sz w:val="21"/>
                <w:szCs w:val="21"/>
              </w:rPr>
            </w:pPr>
            <w:r w:rsidRPr="00C626D5">
              <w:rPr>
                <w:rFonts w:ascii="Times New Roman" w:hAnsi="Times New Roman" w:cs="Times New Roman"/>
                <w:sz w:val="21"/>
                <w:szCs w:val="21"/>
              </w:rPr>
              <w:t>района</w:t>
            </w:r>
          </w:p>
        </w:tc>
      </w:tr>
      <w:tr w:rsidR="00187F7C" w:rsidRPr="00C626D5" w:rsidTr="00AE515D">
        <w:trPr>
          <w:jc w:val="center"/>
        </w:trPr>
        <w:tc>
          <w:tcPr>
            <w:tcW w:w="710"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7"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276"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8"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134"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559"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7"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958" w:type="dxa"/>
          </w:tcPr>
          <w:p w:rsidR="00187F7C" w:rsidRPr="00C626D5" w:rsidRDefault="00187F7C" w:rsidP="000D2C16">
            <w:pPr>
              <w:spacing w:after="0" w:line="276" w:lineRule="auto"/>
              <w:jc w:val="both"/>
              <w:rPr>
                <w:rFonts w:ascii="Times New Roman" w:hAnsi="Times New Roman" w:cs="Times New Roman"/>
                <w:sz w:val="21"/>
                <w:szCs w:val="21"/>
              </w:rPr>
            </w:pPr>
          </w:p>
        </w:tc>
      </w:tr>
      <w:tr w:rsidR="00187F7C" w:rsidRPr="00C626D5" w:rsidTr="00AE515D">
        <w:trPr>
          <w:jc w:val="center"/>
        </w:trPr>
        <w:tc>
          <w:tcPr>
            <w:tcW w:w="710"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7"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276"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8"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134"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559"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1417" w:type="dxa"/>
          </w:tcPr>
          <w:p w:rsidR="00187F7C" w:rsidRPr="00C626D5" w:rsidRDefault="00187F7C" w:rsidP="000D2C16">
            <w:pPr>
              <w:spacing w:after="0" w:line="276" w:lineRule="auto"/>
              <w:jc w:val="both"/>
              <w:rPr>
                <w:rFonts w:ascii="Times New Roman" w:hAnsi="Times New Roman" w:cs="Times New Roman"/>
                <w:sz w:val="21"/>
                <w:szCs w:val="21"/>
              </w:rPr>
            </w:pPr>
          </w:p>
        </w:tc>
        <w:tc>
          <w:tcPr>
            <w:tcW w:w="958" w:type="dxa"/>
          </w:tcPr>
          <w:p w:rsidR="00187F7C" w:rsidRPr="00C626D5" w:rsidRDefault="00187F7C" w:rsidP="000D2C16">
            <w:pPr>
              <w:spacing w:after="0" w:line="276" w:lineRule="auto"/>
              <w:jc w:val="both"/>
              <w:rPr>
                <w:rFonts w:ascii="Times New Roman" w:hAnsi="Times New Roman" w:cs="Times New Roman"/>
                <w:sz w:val="21"/>
                <w:szCs w:val="21"/>
              </w:rPr>
            </w:pPr>
          </w:p>
        </w:tc>
      </w:tr>
    </w:tbl>
    <w:p w:rsidR="00187F7C" w:rsidRPr="00C626D5" w:rsidRDefault="00187F7C" w:rsidP="00187F7C">
      <w:pPr>
        <w:pStyle w:val="af5"/>
        <w:shd w:val="clear" w:color="auto" w:fill="FFFFFF" w:themeFill="background1"/>
        <w:spacing w:before="0" w:beforeAutospacing="0" w:after="0" w:line="276" w:lineRule="auto"/>
        <w:jc w:val="both"/>
        <w:rPr>
          <w:color w:val="000000" w:themeColor="text1"/>
          <w:sz w:val="21"/>
          <w:szCs w:val="21"/>
        </w:rPr>
      </w:pPr>
    </w:p>
    <w:p w:rsidR="00AE515D" w:rsidRDefault="00AE515D">
      <w:pPr>
        <w:rPr>
          <w:rFonts w:ascii="Times New Roman" w:hAnsi="Times New Roman" w:cs="Times New Roman"/>
          <w:i/>
          <w:sz w:val="21"/>
          <w:szCs w:val="21"/>
        </w:rPr>
      </w:pPr>
      <w:r>
        <w:rPr>
          <w:rFonts w:ascii="Times New Roman" w:hAnsi="Times New Roman" w:cs="Times New Roman"/>
          <w:i/>
          <w:sz w:val="21"/>
          <w:szCs w:val="21"/>
        </w:rPr>
        <w:br w:type="page"/>
      </w:r>
    </w:p>
    <w:p w:rsidR="00187F7C" w:rsidRDefault="00187F7C" w:rsidP="00AE515D">
      <w:pPr>
        <w:spacing w:after="0" w:line="276" w:lineRule="auto"/>
        <w:jc w:val="right"/>
        <w:rPr>
          <w:rFonts w:ascii="Times New Roman" w:hAnsi="Times New Roman" w:cs="Times New Roman"/>
          <w:i/>
          <w:sz w:val="21"/>
          <w:szCs w:val="21"/>
        </w:rPr>
      </w:pPr>
      <w:r w:rsidRPr="00AE515D">
        <w:rPr>
          <w:rFonts w:ascii="Times New Roman" w:hAnsi="Times New Roman" w:cs="Times New Roman"/>
          <w:i/>
          <w:sz w:val="21"/>
          <w:szCs w:val="21"/>
        </w:rPr>
        <w:lastRenderedPageBreak/>
        <w:t>Приложение 2</w:t>
      </w:r>
    </w:p>
    <w:p w:rsidR="00AE515D" w:rsidRPr="00AE515D" w:rsidRDefault="00AE515D" w:rsidP="00AE515D">
      <w:pPr>
        <w:spacing w:after="0" w:line="276" w:lineRule="auto"/>
        <w:jc w:val="right"/>
        <w:rPr>
          <w:rFonts w:ascii="Times New Roman" w:hAnsi="Times New Roman" w:cs="Times New Roman"/>
          <w:i/>
          <w:sz w:val="21"/>
          <w:szCs w:val="21"/>
        </w:rPr>
      </w:pPr>
    </w:p>
    <w:p w:rsidR="00187F7C" w:rsidRPr="00C626D5" w:rsidRDefault="00187F7C" w:rsidP="00AE515D">
      <w:pPr>
        <w:spacing w:after="0" w:line="276" w:lineRule="auto"/>
        <w:jc w:val="right"/>
        <w:rPr>
          <w:rFonts w:ascii="Times New Roman" w:hAnsi="Times New Roman" w:cs="Times New Roman"/>
          <w:sz w:val="21"/>
          <w:szCs w:val="21"/>
        </w:rPr>
      </w:pPr>
      <w:r w:rsidRPr="00C626D5">
        <w:rPr>
          <w:rFonts w:ascii="Times New Roman" w:hAnsi="Times New Roman" w:cs="Times New Roman"/>
          <w:sz w:val="21"/>
          <w:szCs w:val="21"/>
        </w:rPr>
        <w:t>Организатору Конкурса</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187F7C" w:rsidRPr="00AE515D" w:rsidRDefault="00187F7C" w:rsidP="00AE515D">
      <w:pPr>
        <w:pStyle w:val="af5"/>
        <w:shd w:val="clear" w:color="auto" w:fill="FFFFFF" w:themeFill="background1"/>
        <w:spacing w:before="0" w:beforeAutospacing="0" w:after="0" w:line="276" w:lineRule="auto"/>
        <w:jc w:val="center"/>
        <w:rPr>
          <w:b/>
          <w:color w:val="000000"/>
          <w:sz w:val="21"/>
          <w:szCs w:val="21"/>
          <w:bdr w:val="none" w:sz="0" w:space="0" w:color="auto" w:frame="1"/>
        </w:rPr>
      </w:pPr>
      <w:r w:rsidRPr="00AE515D">
        <w:rPr>
          <w:b/>
          <w:color w:val="000000"/>
          <w:sz w:val="21"/>
          <w:szCs w:val="21"/>
          <w:bdr w:val="none" w:sz="0" w:space="0" w:color="auto" w:frame="1"/>
        </w:rPr>
        <w:t>СОГЛАСИЕ НА ОБРАБОТКУ ПЕРСОНАЛЬНЫХ ДАННЫХ</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Я, родитель (законный представитель)</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__________________________________________________________________</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ФИО ребёнка</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Использование фото и видеоматериалов не носит коммерческий характер и не</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производится в рекламных целях.</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 xml:space="preserve">Подтверждаю своё ознакомление с нормативными документами, определяющими порядок проведения конкурсного мероприятия, направленного на выявление, развитие и поддержку одарённых детей в Санкт-Петербурге, а именно – </w:t>
      </w:r>
      <w:r w:rsidRPr="00C626D5">
        <w:rPr>
          <w:i/>
          <w:color w:val="000000"/>
          <w:sz w:val="21"/>
          <w:szCs w:val="21"/>
          <w:bdr w:val="none" w:sz="0" w:space="0" w:color="auto" w:frame="1"/>
        </w:rPr>
        <w:t xml:space="preserve">с Положениями о проведении районного и городского этапов </w:t>
      </w:r>
      <w:r w:rsidRPr="00C626D5">
        <w:rPr>
          <w:i/>
          <w:sz w:val="21"/>
          <w:szCs w:val="21"/>
        </w:rPr>
        <w:t>Ежегодного городского фестиваля-конкурса «Мудрости начало».</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Настоящее согласие действительно со дня его подписания и до момента отзыва в письменной форме.</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Содержание действий по обработке персональных данных, необходимость их</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выполнения, а также мои права по отзыву данного согласия мне понятны.</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ФИО______________________________________________________________</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ФИО (родителя /законного представителя)</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Дата «___»___________ 2022 г .</w:t>
      </w: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p>
    <w:p w:rsidR="00187F7C" w:rsidRPr="00C626D5" w:rsidRDefault="00187F7C" w:rsidP="00187F7C">
      <w:pPr>
        <w:pStyle w:val="af5"/>
        <w:shd w:val="clear" w:color="auto" w:fill="FFFFFF" w:themeFill="background1"/>
        <w:spacing w:before="0" w:beforeAutospacing="0" w:after="0" w:line="276" w:lineRule="auto"/>
        <w:jc w:val="both"/>
        <w:rPr>
          <w:color w:val="000000"/>
          <w:sz w:val="21"/>
          <w:szCs w:val="21"/>
          <w:bdr w:val="none" w:sz="0" w:space="0" w:color="auto" w:frame="1"/>
        </w:rPr>
      </w:pPr>
      <w:r w:rsidRPr="00C626D5">
        <w:rPr>
          <w:color w:val="000000"/>
          <w:sz w:val="21"/>
          <w:szCs w:val="21"/>
          <w:bdr w:val="none" w:sz="0" w:space="0" w:color="auto" w:frame="1"/>
        </w:rPr>
        <w:t>Подпись_______________________</w:t>
      </w:r>
    </w:p>
    <w:p w:rsidR="00187F7C" w:rsidRPr="00C626D5" w:rsidRDefault="00187F7C" w:rsidP="00187F7C">
      <w:pPr>
        <w:spacing w:after="0" w:line="276" w:lineRule="auto"/>
        <w:jc w:val="both"/>
        <w:rPr>
          <w:rFonts w:ascii="Times New Roman" w:hAnsi="Times New Roman" w:cs="Times New Roman"/>
          <w:b/>
          <w:sz w:val="21"/>
          <w:szCs w:val="21"/>
          <w:u w:val="single"/>
        </w:rPr>
      </w:pPr>
    </w:p>
    <w:p w:rsidR="00187F7C" w:rsidRPr="00AE515D" w:rsidRDefault="00187F7C" w:rsidP="00AE515D">
      <w:pPr>
        <w:spacing w:after="0" w:line="276" w:lineRule="auto"/>
        <w:jc w:val="right"/>
        <w:rPr>
          <w:rFonts w:ascii="Times New Roman" w:hAnsi="Times New Roman" w:cs="Times New Roman"/>
          <w:i/>
          <w:sz w:val="21"/>
          <w:szCs w:val="21"/>
        </w:rPr>
      </w:pPr>
      <w:r w:rsidRPr="00AE515D">
        <w:rPr>
          <w:rFonts w:ascii="Times New Roman" w:hAnsi="Times New Roman" w:cs="Times New Roman"/>
          <w:i/>
          <w:sz w:val="21"/>
          <w:szCs w:val="21"/>
        </w:rPr>
        <w:t>Приложение</w:t>
      </w:r>
      <w:r w:rsidR="00AE515D">
        <w:rPr>
          <w:rFonts w:ascii="Times New Roman" w:hAnsi="Times New Roman" w:cs="Times New Roman"/>
          <w:i/>
          <w:sz w:val="21"/>
          <w:szCs w:val="21"/>
        </w:rPr>
        <w:t xml:space="preserve"> </w:t>
      </w:r>
      <w:r w:rsidRPr="00AE515D">
        <w:rPr>
          <w:rFonts w:ascii="Times New Roman" w:hAnsi="Times New Roman" w:cs="Times New Roman"/>
          <w:i/>
          <w:sz w:val="21"/>
          <w:szCs w:val="21"/>
        </w:rPr>
        <w:t>3</w:t>
      </w:r>
    </w:p>
    <w:p w:rsidR="00187F7C" w:rsidRPr="00AE515D" w:rsidRDefault="00187F7C" w:rsidP="00187F7C">
      <w:pPr>
        <w:spacing w:after="0" w:line="276" w:lineRule="auto"/>
        <w:jc w:val="both"/>
        <w:rPr>
          <w:rFonts w:ascii="Times New Roman" w:hAnsi="Times New Roman" w:cs="Times New Roman"/>
          <w:i/>
          <w:sz w:val="21"/>
          <w:szCs w:val="21"/>
        </w:rPr>
      </w:pPr>
    </w:p>
    <w:p w:rsidR="00187F7C" w:rsidRPr="00C626D5" w:rsidRDefault="00187F7C" w:rsidP="00187F7C">
      <w:pPr>
        <w:spacing w:after="0" w:line="276" w:lineRule="auto"/>
        <w:jc w:val="both"/>
        <w:rPr>
          <w:rFonts w:ascii="Times New Roman" w:hAnsi="Times New Roman" w:cs="Times New Roman"/>
          <w:b/>
          <w:sz w:val="21"/>
          <w:szCs w:val="21"/>
        </w:rPr>
      </w:pPr>
      <w:r w:rsidRPr="00C626D5">
        <w:rPr>
          <w:rFonts w:ascii="Times New Roman" w:hAnsi="Times New Roman" w:cs="Times New Roman"/>
          <w:b/>
          <w:sz w:val="21"/>
          <w:szCs w:val="21"/>
        </w:rPr>
        <w:t>Пример пословицы</w:t>
      </w:r>
    </w:p>
    <w:p w:rsidR="00187F7C" w:rsidRPr="00C626D5" w:rsidRDefault="00187F7C" w:rsidP="00187F7C">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«Не великое дело – великое слово»</w:t>
      </w:r>
    </w:p>
    <w:p w:rsidR="00187F7C" w:rsidRPr="00C626D5" w:rsidRDefault="00187F7C" w:rsidP="00187F7C">
      <w:pPr>
        <w:spacing w:after="0" w:line="276" w:lineRule="auto"/>
        <w:jc w:val="both"/>
        <w:rPr>
          <w:rFonts w:ascii="Times New Roman" w:hAnsi="Times New Roman" w:cs="Times New Roman"/>
          <w:sz w:val="21"/>
          <w:szCs w:val="21"/>
        </w:rPr>
      </w:pPr>
    </w:p>
    <w:p w:rsidR="00187F7C" w:rsidRPr="00C626D5" w:rsidRDefault="00187F7C" w:rsidP="00187F7C">
      <w:pPr>
        <w:spacing w:after="0" w:line="276" w:lineRule="auto"/>
        <w:jc w:val="both"/>
        <w:rPr>
          <w:rFonts w:ascii="Times New Roman" w:hAnsi="Times New Roman" w:cs="Times New Roman"/>
          <w:b/>
          <w:sz w:val="21"/>
          <w:szCs w:val="21"/>
        </w:rPr>
      </w:pPr>
      <w:r w:rsidRPr="00C626D5">
        <w:rPr>
          <w:rFonts w:ascii="Times New Roman" w:hAnsi="Times New Roman" w:cs="Times New Roman"/>
          <w:b/>
          <w:sz w:val="21"/>
          <w:szCs w:val="21"/>
        </w:rPr>
        <w:t>Пример чистоговорки (скороговорки)</w:t>
      </w:r>
    </w:p>
    <w:p w:rsidR="00187F7C" w:rsidRPr="00C626D5" w:rsidRDefault="00187F7C" w:rsidP="00187F7C">
      <w:pPr>
        <w:spacing w:after="0" w:line="276" w:lineRule="auto"/>
        <w:jc w:val="both"/>
        <w:rPr>
          <w:rFonts w:ascii="Times New Roman" w:hAnsi="Times New Roman" w:cs="Times New Roman"/>
          <w:b/>
          <w:sz w:val="21"/>
          <w:szCs w:val="21"/>
        </w:rPr>
      </w:pPr>
    </w:p>
    <w:p w:rsidR="00187F7C" w:rsidRPr="00C626D5" w:rsidRDefault="00187F7C" w:rsidP="00187F7C">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У ежа – ежата, у ужа – ужата;</w:t>
      </w:r>
    </w:p>
    <w:p w:rsidR="00187F7C" w:rsidRPr="00C626D5" w:rsidRDefault="00187F7C" w:rsidP="00187F7C">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 xml:space="preserve"> у ежа – ежата, у ужа – ужата; </w:t>
      </w:r>
    </w:p>
    <w:p w:rsidR="00187F7C" w:rsidRPr="00C626D5" w:rsidRDefault="00187F7C" w:rsidP="00187F7C">
      <w:pPr>
        <w:spacing w:after="0" w:line="276" w:lineRule="auto"/>
        <w:jc w:val="both"/>
        <w:rPr>
          <w:rFonts w:ascii="Times New Roman" w:hAnsi="Times New Roman" w:cs="Times New Roman"/>
          <w:b/>
          <w:sz w:val="21"/>
          <w:szCs w:val="21"/>
          <w:u w:val="single"/>
        </w:rPr>
      </w:pPr>
      <w:r w:rsidRPr="00C626D5">
        <w:rPr>
          <w:rFonts w:ascii="Times New Roman" w:hAnsi="Times New Roman" w:cs="Times New Roman"/>
          <w:sz w:val="21"/>
          <w:szCs w:val="21"/>
        </w:rPr>
        <w:t>у ежа – ежата, у ужа – ужата!</w:t>
      </w:r>
    </w:p>
    <w:p w:rsidR="00187F7C" w:rsidRPr="00C626D5" w:rsidRDefault="00187F7C" w:rsidP="00187F7C">
      <w:pPr>
        <w:spacing w:after="0" w:line="276" w:lineRule="auto"/>
        <w:jc w:val="both"/>
        <w:rPr>
          <w:rFonts w:ascii="Times New Roman" w:hAnsi="Times New Roman" w:cs="Times New Roman"/>
          <w:b/>
          <w:sz w:val="21"/>
          <w:szCs w:val="21"/>
          <w:u w:val="single"/>
        </w:rPr>
      </w:pPr>
    </w:p>
    <w:p w:rsidR="00187F7C" w:rsidRPr="00C626D5" w:rsidRDefault="00187F7C" w:rsidP="00187F7C">
      <w:pPr>
        <w:spacing w:after="0" w:line="276" w:lineRule="auto"/>
        <w:jc w:val="both"/>
        <w:rPr>
          <w:rFonts w:ascii="Times New Roman" w:hAnsi="Times New Roman" w:cs="Times New Roman"/>
          <w:b/>
          <w:sz w:val="21"/>
          <w:szCs w:val="21"/>
        </w:rPr>
      </w:pPr>
      <w:r w:rsidRPr="00C626D5">
        <w:rPr>
          <w:rFonts w:ascii="Times New Roman" w:hAnsi="Times New Roman" w:cs="Times New Roman"/>
          <w:b/>
          <w:sz w:val="21"/>
          <w:szCs w:val="21"/>
        </w:rPr>
        <w:t>Пример расширенной чистоговорки (скороговорки)</w:t>
      </w:r>
    </w:p>
    <w:p w:rsidR="00187F7C" w:rsidRPr="00C626D5" w:rsidRDefault="00187F7C" w:rsidP="00187F7C">
      <w:pPr>
        <w:spacing w:after="0" w:line="276" w:lineRule="auto"/>
        <w:jc w:val="both"/>
        <w:rPr>
          <w:rFonts w:ascii="Times New Roman" w:hAnsi="Times New Roman" w:cs="Times New Roman"/>
          <w:b/>
          <w:sz w:val="21"/>
          <w:szCs w:val="21"/>
        </w:rPr>
      </w:pPr>
    </w:p>
    <w:p w:rsidR="00187F7C" w:rsidRPr="00C626D5" w:rsidRDefault="00187F7C" w:rsidP="00187F7C">
      <w:pPr>
        <w:spacing w:after="0" w:line="276" w:lineRule="auto"/>
        <w:jc w:val="both"/>
        <w:rPr>
          <w:rFonts w:ascii="Times New Roman" w:hAnsi="Times New Roman" w:cs="Times New Roman"/>
          <w:sz w:val="21"/>
          <w:szCs w:val="21"/>
        </w:rPr>
      </w:pPr>
      <w:r w:rsidRPr="00C626D5">
        <w:rPr>
          <w:rFonts w:ascii="Times New Roman" w:hAnsi="Times New Roman" w:cs="Times New Roman"/>
          <w:sz w:val="21"/>
          <w:szCs w:val="21"/>
        </w:rPr>
        <w:t>На дворе трава, на траве – дрова: раз дрова, два дрова, три дрова. Дрова вдоль двора, дрова вширь двора, над двором – дрова, под двором – дрова, не вместит двор дров, дрова выдворить на дровяной двор!</w:t>
      </w:r>
    </w:p>
    <w:p w:rsidR="00187F7C" w:rsidRPr="00C626D5" w:rsidRDefault="00187F7C" w:rsidP="00187F7C">
      <w:pPr>
        <w:spacing w:after="0" w:line="276" w:lineRule="auto"/>
        <w:jc w:val="both"/>
        <w:rPr>
          <w:rFonts w:ascii="Times New Roman" w:hAnsi="Times New Roman" w:cs="Times New Roman"/>
          <w:sz w:val="21"/>
          <w:szCs w:val="21"/>
        </w:rPr>
      </w:pPr>
    </w:p>
    <w:p w:rsidR="00640E04" w:rsidRDefault="00640E04">
      <w:pPr>
        <w:rPr>
          <w:rFonts w:ascii="Times New Roman" w:hAnsi="Times New Roman"/>
          <w:b/>
          <w:i/>
          <w:color w:val="FF0000"/>
          <w:sz w:val="28"/>
          <w:szCs w:val="28"/>
        </w:rPr>
      </w:pPr>
    </w:p>
    <w:p w:rsidR="00640E04" w:rsidRDefault="00640E04">
      <w:pPr>
        <w:rPr>
          <w:rFonts w:ascii="Times New Roman" w:hAnsi="Times New Roman"/>
          <w:b/>
          <w:i/>
          <w:color w:val="FF0000"/>
          <w:sz w:val="28"/>
          <w:szCs w:val="28"/>
        </w:rPr>
      </w:pPr>
      <w:r>
        <w:rPr>
          <w:rFonts w:ascii="Times New Roman" w:hAnsi="Times New Roman"/>
          <w:b/>
          <w:i/>
          <w:color w:val="FF0000"/>
          <w:sz w:val="28"/>
          <w:szCs w:val="28"/>
        </w:rPr>
        <w:br w:type="page"/>
      </w:r>
    </w:p>
    <w:p w:rsidR="00B403DA" w:rsidRPr="00B403DA" w:rsidRDefault="00B403DA" w:rsidP="00B403DA">
      <w:pPr>
        <w:pStyle w:val="2f"/>
        <w:shd w:val="clear" w:color="auto" w:fill="auto"/>
        <w:tabs>
          <w:tab w:val="left" w:pos="763"/>
        </w:tabs>
        <w:spacing w:line="276" w:lineRule="auto"/>
        <w:ind w:firstLine="0"/>
        <w:jc w:val="left"/>
        <w:rPr>
          <w:b/>
          <w:sz w:val="24"/>
          <w:szCs w:val="24"/>
        </w:rPr>
      </w:pPr>
      <w:r w:rsidRPr="00740475">
        <w:rPr>
          <w:b/>
          <w:sz w:val="24"/>
          <w:szCs w:val="24"/>
        </w:rPr>
        <w:lastRenderedPageBreak/>
        <w:t>ПОЛОЖЕНИЕ</w:t>
      </w:r>
      <w:r>
        <w:rPr>
          <w:b/>
          <w:sz w:val="24"/>
          <w:szCs w:val="24"/>
        </w:rPr>
        <w:t xml:space="preserve"> </w:t>
      </w:r>
      <w:r w:rsidRPr="00B403DA">
        <w:rPr>
          <w:b/>
          <w:sz w:val="24"/>
          <w:szCs w:val="24"/>
        </w:rPr>
        <w:t>РАЙОННОГО КОНКУРСА «РОССИЯ: ПРОШЛОЕ, НАСТОЯЩЕЕ, БУДУЩЕЕ» в 2022-2023 УЧЕБНОМ ГОДУ</w:t>
      </w:r>
    </w:p>
    <w:p w:rsidR="00B403DA" w:rsidRPr="00740475" w:rsidRDefault="00B403DA" w:rsidP="00B403DA">
      <w:pPr>
        <w:pStyle w:val="2f"/>
        <w:shd w:val="clear" w:color="auto" w:fill="auto"/>
        <w:tabs>
          <w:tab w:val="left" w:pos="763"/>
        </w:tabs>
        <w:spacing w:line="276" w:lineRule="auto"/>
        <w:rPr>
          <w:sz w:val="21"/>
          <w:szCs w:val="21"/>
        </w:rPr>
      </w:pPr>
    </w:p>
    <w:p w:rsidR="00B403DA" w:rsidRPr="00740475" w:rsidRDefault="00B403DA" w:rsidP="00607CA2">
      <w:pPr>
        <w:pStyle w:val="2f"/>
        <w:numPr>
          <w:ilvl w:val="0"/>
          <w:numId w:val="331"/>
        </w:numPr>
        <w:shd w:val="clear" w:color="auto" w:fill="auto"/>
        <w:tabs>
          <w:tab w:val="left" w:pos="0"/>
        </w:tabs>
        <w:spacing w:line="276" w:lineRule="auto"/>
        <w:ind w:left="0" w:firstLine="0"/>
        <w:rPr>
          <w:b/>
          <w:sz w:val="21"/>
          <w:szCs w:val="21"/>
        </w:rPr>
      </w:pPr>
      <w:r w:rsidRPr="00740475">
        <w:rPr>
          <w:b/>
          <w:sz w:val="21"/>
          <w:szCs w:val="21"/>
        </w:rPr>
        <w:t>Общие положения</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1.1.</w:t>
      </w:r>
      <w:r>
        <w:rPr>
          <w:sz w:val="21"/>
          <w:szCs w:val="21"/>
        </w:rPr>
        <w:t xml:space="preserve"> </w:t>
      </w:r>
      <w:r w:rsidRPr="00740475">
        <w:rPr>
          <w:sz w:val="21"/>
          <w:szCs w:val="21"/>
        </w:rPr>
        <w:t>Учредитель районного конкурса «Россия: прошлое, настоящее, будущее» является отдел образования администрации Кировского района.</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1.2. 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Санкт-Петербурга, отдел взаимодействия с воспитательными службами ОУ, сектор молодежных инициатив.</w:t>
      </w:r>
    </w:p>
    <w:p w:rsidR="00B403DA" w:rsidRDefault="00B403DA" w:rsidP="00B403DA">
      <w:pPr>
        <w:pStyle w:val="2f"/>
        <w:shd w:val="clear" w:color="auto" w:fill="auto"/>
        <w:tabs>
          <w:tab w:val="left" w:pos="0"/>
        </w:tabs>
        <w:spacing w:line="276" w:lineRule="auto"/>
        <w:ind w:firstLine="0"/>
        <w:rPr>
          <w:sz w:val="21"/>
          <w:szCs w:val="21"/>
        </w:rPr>
      </w:pPr>
      <w:r w:rsidRPr="00740475">
        <w:rPr>
          <w:sz w:val="21"/>
          <w:szCs w:val="21"/>
        </w:rPr>
        <w:t>1.3. Районный конкурс является первым этапом городского межведомственного конкурса детских творческих работ «Россия: прошлое, настоящее, будущее» среди воспитанников, школьников, участников Российского движения школьников образовательных организаций г. Санкт- Петербурга.</w:t>
      </w:r>
    </w:p>
    <w:p w:rsidR="00B403DA" w:rsidRPr="00740475" w:rsidRDefault="00B403DA" w:rsidP="00B403DA">
      <w:pPr>
        <w:pStyle w:val="2f"/>
        <w:shd w:val="clear" w:color="auto" w:fill="auto"/>
        <w:tabs>
          <w:tab w:val="left" w:pos="0"/>
        </w:tabs>
        <w:spacing w:line="276" w:lineRule="auto"/>
        <w:ind w:firstLine="0"/>
        <w:rPr>
          <w:sz w:val="21"/>
          <w:szCs w:val="21"/>
        </w:rPr>
      </w:pPr>
    </w:p>
    <w:p w:rsidR="00B403DA" w:rsidRPr="00B403DA" w:rsidRDefault="00B403DA" w:rsidP="00B403DA">
      <w:pPr>
        <w:pStyle w:val="2f"/>
        <w:shd w:val="clear" w:color="auto" w:fill="auto"/>
        <w:tabs>
          <w:tab w:val="left" w:pos="0"/>
        </w:tabs>
        <w:spacing w:line="276" w:lineRule="auto"/>
        <w:ind w:firstLine="0"/>
        <w:rPr>
          <w:b/>
          <w:sz w:val="21"/>
          <w:szCs w:val="21"/>
        </w:rPr>
      </w:pPr>
      <w:r w:rsidRPr="00B403DA">
        <w:rPr>
          <w:b/>
          <w:sz w:val="21"/>
          <w:szCs w:val="21"/>
        </w:rPr>
        <w:t>2. Цель и задачи</w:t>
      </w:r>
    </w:p>
    <w:p w:rsidR="00B403DA" w:rsidRPr="00740475" w:rsidRDefault="00B403DA" w:rsidP="00B403DA">
      <w:pPr>
        <w:pStyle w:val="2f"/>
        <w:tabs>
          <w:tab w:val="left" w:pos="0"/>
        </w:tabs>
        <w:spacing w:line="276" w:lineRule="auto"/>
        <w:ind w:firstLine="0"/>
        <w:rPr>
          <w:sz w:val="21"/>
          <w:szCs w:val="21"/>
        </w:rPr>
      </w:pPr>
      <w:r w:rsidRPr="00740475">
        <w:rPr>
          <w:sz w:val="21"/>
          <w:szCs w:val="21"/>
        </w:rPr>
        <w:t xml:space="preserve">2.1. Цель конкурса - создание условий для реализации, поддержки и поощрения творческих способностей детей их эстетического воспитания, формирования интереса и чувства причастности к судьбе Отечества, его прошлому, настоящему и будущему. </w:t>
      </w:r>
    </w:p>
    <w:p w:rsidR="00B403DA" w:rsidRPr="00740475" w:rsidRDefault="00B403DA" w:rsidP="00B403DA">
      <w:pPr>
        <w:pStyle w:val="2f"/>
        <w:tabs>
          <w:tab w:val="left" w:pos="0"/>
        </w:tabs>
        <w:spacing w:line="276" w:lineRule="auto"/>
        <w:ind w:firstLine="0"/>
        <w:rPr>
          <w:sz w:val="21"/>
          <w:szCs w:val="21"/>
        </w:rPr>
      </w:pPr>
      <w:r w:rsidRPr="00740475">
        <w:rPr>
          <w:sz w:val="21"/>
          <w:szCs w:val="21"/>
        </w:rPr>
        <w:t xml:space="preserve">2.2. Задачи Конкурса: </w:t>
      </w:r>
    </w:p>
    <w:p w:rsidR="00B403DA" w:rsidRPr="00740475" w:rsidRDefault="00B403DA" w:rsidP="00B403DA">
      <w:pPr>
        <w:pStyle w:val="2f"/>
        <w:tabs>
          <w:tab w:val="left" w:pos="0"/>
        </w:tabs>
        <w:spacing w:line="276" w:lineRule="auto"/>
        <w:ind w:firstLine="0"/>
        <w:rPr>
          <w:sz w:val="21"/>
          <w:szCs w:val="21"/>
        </w:rPr>
      </w:pPr>
      <w:r w:rsidRPr="00740475">
        <w:rPr>
          <w:sz w:val="21"/>
          <w:szCs w:val="21"/>
        </w:rPr>
        <w:t>- формирование нравственных ориентиров, уважительного отношения к своей Родине;</w:t>
      </w:r>
    </w:p>
    <w:p w:rsidR="00B403DA" w:rsidRPr="00740475" w:rsidRDefault="00B403DA" w:rsidP="00B403DA">
      <w:pPr>
        <w:pStyle w:val="2f"/>
        <w:tabs>
          <w:tab w:val="left" w:pos="0"/>
        </w:tabs>
        <w:spacing w:line="276" w:lineRule="auto"/>
        <w:ind w:firstLine="0"/>
        <w:rPr>
          <w:sz w:val="21"/>
          <w:szCs w:val="21"/>
        </w:rPr>
      </w:pPr>
      <w:r w:rsidRPr="00740475">
        <w:rPr>
          <w:sz w:val="21"/>
          <w:szCs w:val="21"/>
        </w:rPr>
        <w:t>- формирование гражданского самосознания, позитивного отношения подрастающего поколения к обществу;</w:t>
      </w:r>
    </w:p>
    <w:p w:rsidR="00B403DA" w:rsidRPr="00740475" w:rsidRDefault="00B403DA" w:rsidP="00B403DA">
      <w:pPr>
        <w:pStyle w:val="2f"/>
        <w:tabs>
          <w:tab w:val="left" w:pos="0"/>
        </w:tabs>
        <w:spacing w:line="276" w:lineRule="auto"/>
        <w:ind w:firstLine="0"/>
        <w:rPr>
          <w:sz w:val="21"/>
          <w:szCs w:val="21"/>
        </w:rPr>
      </w:pPr>
      <w:r w:rsidRPr="00740475">
        <w:rPr>
          <w:sz w:val="21"/>
          <w:szCs w:val="21"/>
        </w:rPr>
        <w:t>- создание условий для самоопределения в мире ценностей и социализации.</w:t>
      </w:r>
    </w:p>
    <w:p w:rsidR="00B403DA" w:rsidRDefault="00B403DA" w:rsidP="00B403DA">
      <w:pPr>
        <w:pStyle w:val="2f"/>
        <w:tabs>
          <w:tab w:val="left" w:pos="0"/>
        </w:tabs>
        <w:spacing w:line="276" w:lineRule="auto"/>
        <w:ind w:firstLine="0"/>
        <w:rPr>
          <w:sz w:val="21"/>
          <w:szCs w:val="21"/>
        </w:rPr>
      </w:pPr>
      <w:r w:rsidRPr="00740475">
        <w:rPr>
          <w:sz w:val="21"/>
          <w:szCs w:val="21"/>
        </w:rPr>
        <w:t>- популяризация государственных символов Российской Федерации и символов субъектов Российской Федерации; расширение исторических знаний и представлений обучающихся.</w:t>
      </w:r>
    </w:p>
    <w:p w:rsidR="00B403DA" w:rsidRPr="00740475" w:rsidRDefault="00B403DA" w:rsidP="00B403DA">
      <w:pPr>
        <w:pStyle w:val="2f"/>
        <w:tabs>
          <w:tab w:val="left" w:pos="0"/>
        </w:tabs>
        <w:spacing w:line="276" w:lineRule="auto"/>
        <w:ind w:firstLine="0"/>
        <w:rPr>
          <w:sz w:val="21"/>
          <w:szCs w:val="21"/>
        </w:rPr>
      </w:pPr>
    </w:p>
    <w:p w:rsidR="00B403DA" w:rsidRPr="00740475" w:rsidRDefault="00B403DA" w:rsidP="00B403DA">
      <w:pPr>
        <w:pStyle w:val="2f"/>
        <w:tabs>
          <w:tab w:val="left" w:pos="0"/>
        </w:tabs>
        <w:spacing w:line="276" w:lineRule="auto"/>
        <w:ind w:firstLine="0"/>
        <w:rPr>
          <w:b/>
          <w:sz w:val="21"/>
          <w:szCs w:val="21"/>
        </w:rPr>
      </w:pPr>
      <w:r w:rsidRPr="00740475">
        <w:rPr>
          <w:b/>
          <w:sz w:val="21"/>
          <w:szCs w:val="21"/>
        </w:rPr>
        <w:t>3. Оргкомитет и жюри конкурса</w:t>
      </w:r>
    </w:p>
    <w:p w:rsidR="00B403DA" w:rsidRPr="00740475" w:rsidRDefault="00B403DA" w:rsidP="00B403DA">
      <w:pPr>
        <w:pStyle w:val="2f"/>
        <w:tabs>
          <w:tab w:val="left" w:pos="0"/>
        </w:tabs>
        <w:spacing w:line="276" w:lineRule="auto"/>
        <w:ind w:firstLine="0"/>
        <w:rPr>
          <w:sz w:val="21"/>
          <w:szCs w:val="21"/>
        </w:rPr>
      </w:pPr>
      <w:r w:rsidRPr="00740475">
        <w:rPr>
          <w:sz w:val="21"/>
          <w:szCs w:val="21"/>
        </w:rPr>
        <w:t>3.1. Оргкомитет формируется из числа педагогических кадров ГБУ ДО ДДЮТ Кировского района.</w:t>
      </w:r>
    </w:p>
    <w:p w:rsidR="00B403DA" w:rsidRPr="00740475" w:rsidRDefault="00B403DA" w:rsidP="00B403DA">
      <w:pPr>
        <w:pStyle w:val="2f"/>
        <w:tabs>
          <w:tab w:val="left" w:pos="0"/>
        </w:tabs>
        <w:spacing w:line="276" w:lineRule="auto"/>
        <w:ind w:firstLine="0"/>
        <w:rPr>
          <w:sz w:val="21"/>
          <w:szCs w:val="21"/>
        </w:rPr>
      </w:pPr>
      <w:r w:rsidRPr="00740475">
        <w:rPr>
          <w:sz w:val="21"/>
          <w:szCs w:val="21"/>
        </w:rPr>
        <w:t>Функции оргкомитета:</w:t>
      </w:r>
    </w:p>
    <w:p w:rsidR="00B403DA" w:rsidRPr="00740475" w:rsidRDefault="00B403DA" w:rsidP="00B403DA">
      <w:pPr>
        <w:pStyle w:val="2f"/>
        <w:tabs>
          <w:tab w:val="left" w:pos="0"/>
        </w:tabs>
        <w:spacing w:line="276" w:lineRule="auto"/>
        <w:ind w:firstLine="0"/>
        <w:rPr>
          <w:sz w:val="21"/>
          <w:szCs w:val="21"/>
        </w:rPr>
      </w:pPr>
      <w:r w:rsidRPr="00740475">
        <w:rPr>
          <w:sz w:val="21"/>
          <w:szCs w:val="21"/>
        </w:rPr>
        <w:t>- контроль и координация проведения конкурса;</w:t>
      </w:r>
    </w:p>
    <w:p w:rsidR="00B403DA" w:rsidRPr="00740475" w:rsidRDefault="00B403DA" w:rsidP="00B403DA">
      <w:pPr>
        <w:pStyle w:val="2f"/>
        <w:tabs>
          <w:tab w:val="left" w:pos="0"/>
        </w:tabs>
        <w:spacing w:line="276" w:lineRule="auto"/>
        <w:ind w:firstLine="0"/>
        <w:rPr>
          <w:sz w:val="21"/>
          <w:szCs w:val="21"/>
        </w:rPr>
      </w:pPr>
      <w:r w:rsidRPr="00740475">
        <w:rPr>
          <w:sz w:val="21"/>
          <w:szCs w:val="21"/>
        </w:rPr>
        <w:t>- определение условий проведения конкурса (порядок проведения, состав жюри, критерии оценки работ участников);</w:t>
      </w:r>
    </w:p>
    <w:p w:rsidR="00B403DA" w:rsidRPr="00740475" w:rsidRDefault="00B403DA" w:rsidP="00B403DA">
      <w:pPr>
        <w:pStyle w:val="2f"/>
        <w:tabs>
          <w:tab w:val="left" w:pos="0"/>
        </w:tabs>
        <w:spacing w:line="276" w:lineRule="auto"/>
        <w:ind w:firstLine="0"/>
        <w:rPr>
          <w:sz w:val="21"/>
          <w:szCs w:val="21"/>
        </w:rPr>
      </w:pPr>
      <w:r w:rsidRPr="00740475">
        <w:rPr>
          <w:sz w:val="21"/>
          <w:szCs w:val="21"/>
        </w:rPr>
        <w:t>- проведение отборочного этапа конкурса.</w:t>
      </w:r>
    </w:p>
    <w:p w:rsidR="00B403DA" w:rsidRPr="00740475" w:rsidRDefault="00B403DA" w:rsidP="00B403DA">
      <w:pPr>
        <w:pStyle w:val="2f"/>
        <w:tabs>
          <w:tab w:val="left" w:pos="0"/>
        </w:tabs>
        <w:spacing w:line="276" w:lineRule="auto"/>
        <w:ind w:firstLine="0"/>
        <w:rPr>
          <w:sz w:val="21"/>
          <w:szCs w:val="21"/>
        </w:rPr>
      </w:pPr>
      <w:r w:rsidRPr="00740475">
        <w:rPr>
          <w:sz w:val="21"/>
          <w:szCs w:val="21"/>
        </w:rPr>
        <w:t>3.2. Для оценки конкурсных работ формируется конкурсное жюри из представителей педагогических кадров ГБУ ДО ДДЮТ и ОУ Кировского района.</w:t>
      </w:r>
    </w:p>
    <w:p w:rsidR="00B403DA" w:rsidRPr="00740475" w:rsidRDefault="00B403DA" w:rsidP="00B403DA">
      <w:pPr>
        <w:pStyle w:val="2f"/>
        <w:tabs>
          <w:tab w:val="left" w:pos="0"/>
        </w:tabs>
        <w:spacing w:line="276" w:lineRule="auto"/>
        <w:ind w:firstLine="0"/>
        <w:rPr>
          <w:sz w:val="21"/>
          <w:szCs w:val="21"/>
        </w:rPr>
      </w:pPr>
      <w:r w:rsidRPr="00740475">
        <w:rPr>
          <w:sz w:val="21"/>
          <w:szCs w:val="21"/>
        </w:rPr>
        <w:t>Функции жюри:</w:t>
      </w:r>
    </w:p>
    <w:p w:rsidR="00B403DA" w:rsidRPr="00740475" w:rsidRDefault="00B403DA" w:rsidP="00B403DA">
      <w:pPr>
        <w:pStyle w:val="2f"/>
        <w:tabs>
          <w:tab w:val="left" w:pos="0"/>
        </w:tabs>
        <w:spacing w:line="276" w:lineRule="auto"/>
        <w:ind w:firstLine="0"/>
        <w:rPr>
          <w:sz w:val="21"/>
          <w:szCs w:val="21"/>
        </w:rPr>
      </w:pPr>
      <w:r w:rsidRPr="00740475">
        <w:rPr>
          <w:sz w:val="21"/>
          <w:szCs w:val="21"/>
        </w:rPr>
        <w:t>- оценка представленных на конкурс работ;</w:t>
      </w:r>
    </w:p>
    <w:p w:rsidR="00B403DA" w:rsidRDefault="00B403DA" w:rsidP="00B403DA">
      <w:pPr>
        <w:pStyle w:val="2f"/>
        <w:tabs>
          <w:tab w:val="left" w:pos="0"/>
        </w:tabs>
        <w:spacing w:line="276" w:lineRule="auto"/>
        <w:ind w:firstLine="0"/>
        <w:rPr>
          <w:sz w:val="21"/>
          <w:szCs w:val="21"/>
        </w:rPr>
      </w:pPr>
      <w:r w:rsidRPr="00740475">
        <w:rPr>
          <w:sz w:val="21"/>
          <w:szCs w:val="21"/>
        </w:rPr>
        <w:t>- принятие решения на основе экспертных заключений.</w:t>
      </w:r>
    </w:p>
    <w:p w:rsidR="00B403DA" w:rsidRPr="00740475" w:rsidRDefault="00B403DA" w:rsidP="00B403DA">
      <w:pPr>
        <w:pStyle w:val="2f"/>
        <w:tabs>
          <w:tab w:val="left" w:pos="0"/>
        </w:tabs>
        <w:spacing w:line="276" w:lineRule="auto"/>
        <w:ind w:firstLine="0"/>
        <w:rPr>
          <w:sz w:val="21"/>
          <w:szCs w:val="21"/>
        </w:rPr>
      </w:pPr>
    </w:p>
    <w:p w:rsidR="00B403DA" w:rsidRPr="00740475" w:rsidRDefault="00B403DA" w:rsidP="00B403DA">
      <w:pPr>
        <w:tabs>
          <w:tab w:val="left" w:pos="0"/>
        </w:tabs>
        <w:spacing w:after="0" w:line="276" w:lineRule="auto"/>
        <w:jc w:val="both"/>
        <w:rPr>
          <w:rFonts w:ascii="Times New Roman" w:eastAsia="Calibri" w:hAnsi="Times New Roman" w:cs="Times New Roman"/>
          <w:b/>
          <w:sz w:val="21"/>
          <w:szCs w:val="21"/>
        </w:rPr>
      </w:pPr>
      <w:r w:rsidRPr="00740475">
        <w:rPr>
          <w:rFonts w:ascii="Times New Roman" w:eastAsia="Calibri" w:hAnsi="Times New Roman" w:cs="Times New Roman"/>
          <w:b/>
          <w:sz w:val="21"/>
          <w:szCs w:val="21"/>
        </w:rPr>
        <w:t>4. Участники Конкурса</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4.1. В конкурсе принимают участие воспитанники дошкольных образовательных учреждений, учреждений дополнительного образования, учащиеся общеобразовательных организаций, участники детских общественных движений и объединений Кировского района г. Санкт-Петербурга.</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4.2. Конкурс проводится в четырех возрастных группах:</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1 группа – до 7 лет включительно;</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2 группа - 8-11 лет;</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3 группа – 12-14 лет;</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4 группа – 15- 17 лет.</w:t>
      </w:r>
    </w:p>
    <w:p w:rsidR="00B403DA" w:rsidRPr="00B403DA" w:rsidRDefault="00B403DA" w:rsidP="00B403DA">
      <w:pPr>
        <w:pStyle w:val="55"/>
        <w:shd w:val="clear" w:color="auto" w:fill="auto"/>
        <w:tabs>
          <w:tab w:val="left" w:pos="0"/>
        </w:tabs>
        <w:spacing w:after="0" w:line="276" w:lineRule="auto"/>
        <w:rPr>
          <w:rFonts w:ascii="Times New Roman" w:hAnsi="Times New Roman" w:cs="Times New Roman"/>
          <w:b w:val="0"/>
          <w:i w:val="0"/>
        </w:rPr>
      </w:pPr>
      <w:r w:rsidRPr="00B403DA">
        <w:rPr>
          <w:rFonts w:ascii="Times New Roman" w:hAnsi="Times New Roman" w:cs="Times New Roman"/>
          <w:b w:val="0"/>
          <w:i w:val="0"/>
        </w:rPr>
        <w:t>Допускается только индивидуальное участие, кроме участников 1-й возрастной группы.</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Во 2-ой, 3-ей и 4-ой группах могут принять участие учащиеся образовательных учреждений района всех типов и видов, учащиеся учреждений дополнительного образования детей.</w:t>
      </w:r>
    </w:p>
    <w:p w:rsidR="00B403DA" w:rsidRDefault="00B403DA" w:rsidP="00B403DA">
      <w:pPr>
        <w:tabs>
          <w:tab w:val="left" w:pos="0"/>
        </w:tabs>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i/>
          <w:iCs/>
          <w:sz w:val="21"/>
          <w:szCs w:val="21"/>
          <w:u w:val="single"/>
        </w:rPr>
        <w:t>Возраст участника определяется на момент подачи заявки на конкурс.</w:t>
      </w:r>
      <w:r w:rsidRPr="00740475">
        <w:rPr>
          <w:rFonts w:ascii="Times New Roman" w:eastAsia="Times New Roman" w:hAnsi="Times New Roman" w:cs="Times New Roman"/>
          <w:sz w:val="21"/>
          <w:szCs w:val="21"/>
        </w:rPr>
        <w:t xml:space="preserve"> </w:t>
      </w:r>
    </w:p>
    <w:p w:rsidR="00B403DA" w:rsidRPr="00740475" w:rsidRDefault="00B403DA" w:rsidP="00B403DA">
      <w:pPr>
        <w:tabs>
          <w:tab w:val="left" w:pos="0"/>
        </w:tabs>
        <w:spacing w:after="0" w:line="276" w:lineRule="auto"/>
        <w:jc w:val="both"/>
        <w:rPr>
          <w:rFonts w:ascii="Times New Roman" w:eastAsia="Times New Roman" w:hAnsi="Times New Roman" w:cs="Times New Roman"/>
          <w:sz w:val="21"/>
          <w:szCs w:val="21"/>
        </w:rPr>
      </w:pPr>
    </w:p>
    <w:p w:rsidR="00B403DA" w:rsidRPr="00B403DA" w:rsidRDefault="00B403DA" w:rsidP="00B403DA">
      <w:pPr>
        <w:pStyle w:val="55"/>
        <w:shd w:val="clear" w:color="auto" w:fill="auto"/>
        <w:tabs>
          <w:tab w:val="left" w:pos="0"/>
        </w:tabs>
        <w:spacing w:after="0" w:line="276" w:lineRule="auto"/>
        <w:rPr>
          <w:rFonts w:ascii="Times New Roman" w:hAnsi="Times New Roman" w:cs="Times New Roman"/>
          <w:i w:val="0"/>
        </w:rPr>
      </w:pPr>
      <w:r w:rsidRPr="00740475">
        <w:rPr>
          <w:rFonts w:ascii="Times New Roman" w:hAnsi="Times New Roman" w:cs="Times New Roman"/>
        </w:rPr>
        <w:t>5.</w:t>
      </w:r>
      <w:r w:rsidRPr="00B403DA">
        <w:rPr>
          <w:rFonts w:ascii="Times New Roman" w:hAnsi="Times New Roman" w:cs="Times New Roman"/>
          <w:i w:val="0"/>
        </w:rPr>
        <w:t>Порядок проведения</w:t>
      </w:r>
    </w:p>
    <w:p w:rsidR="00B403DA" w:rsidRPr="00740475" w:rsidRDefault="00B403DA" w:rsidP="00B403DA">
      <w:pPr>
        <w:pStyle w:val="2f"/>
        <w:shd w:val="clear" w:color="auto" w:fill="auto"/>
        <w:tabs>
          <w:tab w:val="left" w:pos="0"/>
          <w:tab w:val="left" w:pos="541"/>
        </w:tabs>
        <w:spacing w:line="276" w:lineRule="auto"/>
        <w:ind w:firstLine="0"/>
        <w:rPr>
          <w:sz w:val="21"/>
          <w:szCs w:val="21"/>
        </w:rPr>
      </w:pPr>
      <w:r w:rsidRPr="00740475">
        <w:rPr>
          <w:sz w:val="21"/>
          <w:szCs w:val="21"/>
        </w:rPr>
        <w:t>5.1.</w:t>
      </w:r>
      <w:r>
        <w:rPr>
          <w:sz w:val="21"/>
          <w:szCs w:val="21"/>
        </w:rPr>
        <w:t xml:space="preserve"> </w:t>
      </w:r>
      <w:r w:rsidRPr="00740475">
        <w:rPr>
          <w:sz w:val="21"/>
          <w:szCs w:val="21"/>
        </w:rPr>
        <w:t xml:space="preserve">Заявка </w:t>
      </w:r>
      <w:r w:rsidRPr="00740475">
        <w:rPr>
          <w:rStyle w:val="2f0"/>
          <w:rFonts w:eastAsiaTheme="majorEastAsia"/>
          <w:sz w:val="21"/>
          <w:szCs w:val="21"/>
        </w:rPr>
        <w:t xml:space="preserve">(Приложение 2), </w:t>
      </w:r>
      <w:r w:rsidRPr="00740475">
        <w:rPr>
          <w:sz w:val="21"/>
          <w:szCs w:val="21"/>
        </w:rPr>
        <w:t xml:space="preserve">Согласие родителей (законных представителей) на обработку персональных данных </w:t>
      </w:r>
      <w:r w:rsidRPr="00740475">
        <w:rPr>
          <w:i/>
          <w:sz w:val="21"/>
          <w:szCs w:val="21"/>
        </w:rPr>
        <w:t>(Приложение 1)</w:t>
      </w:r>
      <w:r w:rsidRPr="00740475">
        <w:rPr>
          <w:sz w:val="21"/>
          <w:szCs w:val="21"/>
        </w:rPr>
        <w:t xml:space="preserve"> и конкурсные работы в электронном виде </w:t>
      </w:r>
      <w:r w:rsidRPr="000D2C16">
        <w:rPr>
          <w:rStyle w:val="2f1"/>
          <w:i w:val="0"/>
          <w:sz w:val="21"/>
          <w:szCs w:val="21"/>
        </w:rPr>
        <w:t>высылаются до 03</w:t>
      </w:r>
      <w:r w:rsidR="000D2C16">
        <w:rPr>
          <w:rStyle w:val="2f1"/>
          <w:i w:val="0"/>
          <w:sz w:val="21"/>
          <w:szCs w:val="21"/>
        </w:rPr>
        <w:t xml:space="preserve"> декабря </w:t>
      </w:r>
      <w:r w:rsidRPr="000D2C16">
        <w:rPr>
          <w:rStyle w:val="2f1"/>
          <w:i w:val="0"/>
          <w:sz w:val="21"/>
          <w:szCs w:val="21"/>
        </w:rPr>
        <w:t>2022 года</w:t>
      </w:r>
      <w:r w:rsidRPr="00740475">
        <w:rPr>
          <w:sz w:val="21"/>
          <w:szCs w:val="21"/>
        </w:rPr>
        <w:t xml:space="preserve"> на электронный адрес </w:t>
      </w:r>
      <w:hyperlink r:id="rId137" w:history="1">
        <w:r w:rsidR="000D2C16" w:rsidRPr="000C4C72">
          <w:rPr>
            <w:rStyle w:val="a7"/>
            <w:sz w:val="21"/>
            <w:szCs w:val="21"/>
          </w:rPr>
          <w:t>patriotic_ddut@mail.ru</w:t>
        </w:r>
      </w:hyperlink>
      <w:r w:rsidR="000D2C16">
        <w:rPr>
          <w:sz w:val="21"/>
          <w:szCs w:val="21"/>
        </w:rPr>
        <w:t xml:space="preserve"> </w:t>
      </w:r>
    </w:p>
    <w:p w:rsidR="00B403DA" w:rsidRPr="00740475" w:rsidRDefault="00B403DA" w:rsidP="00B403DA">
      <w:pPr>
        <w:tabs>
          <w:tab w:val="left" w:pos="0"/>
        </w:tabs>
        <w:spacing w:after="0" w:line="276" w:lineRule="auto"/>
        <w:jc w:val="both"/>
        <w:rPr>
          <w:rFonts w:ascii="Times New Roman" w:hAnsi="Times New Roman" w:cs="Times New Roman"/>
          <w:sz w:val="21"/>
          <w:szCs w:val="21"/>
        </w:rPr>
      </w:pPr>
      <w:r w:rsidRPr="00740475">
        <w:rPr>
          <w:rFonts w:ascii="Times New Roman" w:hAnsi="Times New Roman" w:cs="Times New Roman"/>
          <w:sz w:val="21"/>
          <w:szCs w:val="21"/>
        </w:rPr>
        <w:t>Внимание! На конкурс от ОУ принимается ОДНА работа по каждой номинации для каждой возрастной группы.</w:t>
      </w:r>
    </w:p>
    <w:p w:rsidR="00B403DA" w:rsidRPr="00B403DA" w:rsidRDefault="00B403DA" w:rsidP="00B403DA">
      <w:pPr>
        <w:pStyle w:val="37"/>
        <w:shd w:val="clear" w:color="auto" w:fill="auto"/>
        <w:tabs>
          <w:tab w:val="left" w:pos="0"/>
        </w:tabs>
        <w:spacing w:line="276" w:lineRule="auto"/>
        <w:jc w:val="both"/>
        <w:rPr>
          <w:rFonts w:ascii="Times New Roman" w:hAnsi="Times New Roman" w:cs="Times New Roman"/>
          <w:b w:val="0"/>
          <w:sz w:val="21"/>
          <w:szCs w:val="21"/>
        </w:rPr>
      </w:pPr>
      <w:r w:rsidRPr="00B403DA">
        <w:rPr>
          <w:rFonts w:ascii="Times New Roman" w:hAnsi="Times New Roman" w:cs="Times New Roman"/>
          <w:b w:val="0"/>
          <w:sz w:val="21"/>
          <w:szCs w:val="21"/>
        </w:rPr>
        <w:t>Работы, принимавшие участие в этом конкурсе в предыдущих годах, не принимаются.</w:t>
      </w:r>
    </w:p>
    <w:p w:rsidR="00B403DA" w:rsidRPr="00B403DA" w:rsidRDefault="00B403DA" w:rsidP="00B403DA">
      <w:pPr>
        <w:pStyle w:val="37"/>
        <w:shd w:val="clear" w:color="auto" w:fill="auto"/>
        <w:tabs>
          <w:tab w:val="left" w:pos="0"/>
        </w:tabs>
        <w:spacing w:line="276" w:lineRule="auto"/>
        <w:jc w:val="both"/>
        <w:rPr>
          <w:rFonts w:ascii="Times New Roman" w:hAnsi="Times New Roman" w:cs="Times New Roman"/>
          <w:b w:val="0"/>
          <w:sz w:val="21"/>
          <w:szCs w:val="21"/>
        </w:rPr>
      </w:pPr>
    </w:p>
    <w:p w:rsidR="00B403DA" w:rsidRPr="00740475" w:rsidRDefault="00B403DA" w:rsidP="00B403DA">
      <w:pPr>
        <w:tabs>
          <w:tab w:val="left" w:pos="0"/>
        </w:tabs>
        <w:spacing w:after="0" w:line="276" w:lineRule="auto"/>
        <w:jc w:val="both"/>
        <w:rPr>
          <w:rFonts w:ascii="Times New Roman" w:eastAsia="Calibri" w:hAnsi="Times New Roman" w:cs="Times New Roman"/>
          <w:b/>
          <w:sz w:val="21"/>
          <w:szCs w:val="21"/>
        </w:rPr>
      </w:pPr>
      <w:r w:rsidRPr="00740475">
        <w:rPr>
          <w:rFonts w:ascii="Times New Roman" w:eastAsia="Calibri" w:hAnsi="Times New Roman" w:cs="Times New Roman"/>
          <w:b/>
          <w:sz w:val="21"/>
          <w:szCs w:val="21"/>
        </w:rPr>
        <w:t xml:space="preserve">6. Конкурс проводится по следующим номинациям: </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изобразительное искусство;</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декоративно-прикладное искусство;</w:t>
      </w:r>
    </w:p>
    <w:p w:rsidR="00B403DA" w:rsidRPr="00740475" w:rsidRDefault="00B403DA" w:rsidP="00B403DA">
      <w:pPr>
        <w:tabs>
          <w:tab w:val="left" w:pos="0"/>
        </w:tabs>
        <w:spacing w:after="0" w:line="276" w:lineRule="auto"/>
        <w:jc w:val="both"/>
        <w:rPr>
          <w:rFonts w:ascii="Times New Roman" w:hAnsi="Times New Roman" w:cs="Times New Roman"/>
          <w:sz w:val="21"/>
          <w:szCs w:val="21"/>
        </w:rPr>
      </w:pPr>
      <w:r w:rsidRPr="00740475">
        <w:rPr>
          <w:rFonts w:ascii="Times New Roman" w:eastAsia="Calibri" w:hAnsi="Times New Roman" w:cs="Times New Roman"/>
          <w:sz w:val="21"/>
          <w:szCs w:val="21"/>
        </w:rPr>
        <w:t>- современный патриотический плакат.</w:t>
      </w:r>
      <w:r w:rsidRPr="00740475">
        <w:rPr>
          <w:rFonts w:ascii="Times New Roman" w:hAnsi="Times New Roman" w:cs="Times New Roman"/>
          <w:sz w:val="21"/>
          <w:szCs w:val="21"/>
        </w:rPr>
        <w:t xml:space="preserve"> </w:t>
      </w:r>
    </w:p>
    <w:p w:rsidR="00B403DA" w:rsidRPr="00740475" w:rsidRDefault="00B403DA" w:rsidP="00B403DA">
      <w:pPr>
        <w:tabs>
          <w:tab w:val="left" w:pos="0"/>
        </w:tabs>
        <w:spacing w:after="0" w:line="276" w:lineRule="auto"/>
        <w:jc w:val="both"/>
        <w:rPr>
          <w:rFonts w:ascii="Times New Roman" w:eastAsia="Calibri" w:hAnsi="Times New Roman" w:cs="Times New Roman"/>
          <w:b/>
          <w:sz w:val="21"/>
          <w:szCs w:val="21"/>
        </w:rPr>
      </w:pPr>
      <w:r w:rsidRPr="00B403DA">
        <w:rPr>
          <w:rFonts w:ascii="Times New Roman" w:eastAsia="Calibri" w:hAnsi="Times New Roman" w:cs="Times New Roman"/>
          <w:sz w:val="21"/>
          <w:szCs w:val="21"/>
        </w:rPr>
        <w:t>6.1</w:t>
      </w:r>
      <w:r>
        <w:rPr>
          <w:rFonts w:ascii="Times New Roman" w:eastAsia="Calibri" w:hAnsi="Times New Roman" w:cs="Times New Roman"/>
          <w:b/>
          <w:sz w:val="21"/>
          <w:szCs w:val="21"/>
        </w:rPr>
        <w:t>.</w:t>
      </w:r>
      <w:r w:rsidRPr="00740475">
        <w:rPr>
          <w:rFonts w:ascii="Times New Roman" w:eastAsia="Calibri" w:hAnsi="Times New Roman" w:cs="Times New Roman"/>
          <w:b/>
          <w:sz w:val="21"/>
          <w:szCs w:val="21"/>
        </w:rPr>
        <w:t xml:space="preserve"> Работы, заявленные на конкурс должны соответствовать следующим темам:</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 </w:t>
      </w:r>
      <w:r w:rsidRPr="00740475">
        <w:rPr>
          <w:rFonts w:ascii="Times New Roman" w:eastAsia="Calibri" w:hAnsi="Times New Roman" w:cs="Times New Roman"/>
          <w:b/>
          <w:sz w:val="21"/>
          <w:szCs w:val="21"/>
        </w:rPr>
        <w:t>«Знание. Достижения и перспективы современной России»</w:t>
      </w:r>
      <w:r w:rsidRPr="00740475">
        <w:rPr>
          <w:rFonts w:ascii="Times New Roman" w:eastAsia="Calibri" w:hAnsi="Times New Roman" w:cs="Times New Roman"/>
          <w:sz w:val="21"/>
          <w:szCs w:val="21"/>
        </w:rPr>
        <w:t xml:space="preserve"> – Сила науки, что открывает человеку источники невиданного могущества и власти над природой. Успехи в различных отраслях: наука, промышленость, медицина, спорт, градостроение, транспорт и т.д. Перспективы развития Российской космонавтики. Ракетостроение, освоение космоса, новых планет. Новейшее космическое оборудование.</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i/>
          <w:sz w:val="21"/>
          <w:szCs w:val="21"/>
        </w:rPr>
        <w:t xml:space="preserve">- </w:t>
      </w:r>
      <w:r w:rsidRPr="00740475">
        <w:rPr>
          <w:rFonts w:ascii="Times New Roman" w:eastAsia="Calibri" w:hAnsi="Times New Roman" w:cs="Times New Roman"/>
          <w:b/>
          <w:sz w:val="21"/>
          <w:szCs w:val="21"/>
        </w:rPr>
        <w:t xml:space="preserve">«Родина» </w:t>
      </w:r>
      <w:r w:rsidRPr="00740475">
        <w:rPr>
          <w:rFonts w:ascii="Times New Roman" w:eastAsia="Calibri" w:hAnsi="Times New Roman" w:cs="Times New Roman"/>
          <w:sz w:val="21"/>
          <w:szCs w:val="21"/>
        </w:rPr>
        <w:t>– Любовь и уважение к родному краю. Я, ты, он, она – вместе целая страна! «Моя малая Родина», «Я горжусь своей Родиной!», «Я рисую Россию!».</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b/>
          <w:sz w:val="21"/>
          <w:szCs w:val="21"/>
        </w:rPr>
        <w:t>- «Память»</w:t>
      </w:r>
      <w:r w:rsidRPr="00740475">
        <w:rPr>
          <w:rFonts w:ascii="Times New Roman" w:eastAsia="Calibri" w:hAnsi="Times New Roman" w:cs="Times New Roman"/>
          <w:sz w:val="21"/>
          <w:szCs w:val="21"/>
        </w:rPr>
        <w:t xml:space="preserve"> – ключевые исторические события и память о подвигах соотечественников, «Символы и образы Победы», «Маршрут Победы» (основные битвы Великой Отечественной войны); «Солдаты великой войны», «Памятные даты России»  </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 </w:t>
      </w:r>
      <w:r w:rsidRPr="00740475">
        <w:rPr>
          <w:rFonts w:ascii="Times New Roman" w:eastAsia="Calibri" w:hAnsi="Times New Roman" w:cs="Times New Roman"/>
          <w:b/>
          <w:sz w:val="21"/>
          <w:szCs w:val="21"/>
        </w:rPr>
        <w:t>«Символы России»</w:t>
      </w:r>
      <w:r w:rsidRPr="00740475">
        <w:rPr>
          <w:rFonts w:ascii="Times New Roman" w:eastAsia="Calibri" w:hAnsi="Times New Roman" w:cs="Times New Roman"/>
          <w:sz w:val="21"/>
          <w:szCs w:val="21"/>
        </w:rPr>
        <w:t xml:space="preserve"> – государственные символы – как визитная карточка страны, дающая представление о государственных ценностях, приоритетах и проводимой политике. Неофициальные традиционные символы Санкт-Петербурга. «Мой Флаг! Мой Герб!». «Неофициальные (народные) символы России». «Неофициальные традиционные символы Санкт-Петербурга».</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 </w:t>
      </w:r>
      <w:r w:rsidRPr="00740475">
        <w:rPr>
          <w:rFonts w:ascii="Times New Roman" w:eastAsia="Calibri" w:hAnsi="Times New Roman" w:cs="Times New Roman"/>
          <w:b/>
          <w:sz w:val="21"/>
          <w:szCs w:val="21"/>
        </w:rPr>
        <w:t>«Здоровый образ жизни»</w:t>
      </w:r>
      <w:r w:rsidRPr="00740475">
        <w:rPr>
          <w:rFonts w:ascii="Times New Roman" w:eastAsia="Calibri" w:hAnsi="Times New Roman" w:cs="Times New Roman"/>
          <w:sz w:val="21"/>
          <w:szCs w:val="21"/>
        </w:rPr>
        <w:t xml:space="preserve"> – выбор, который ты делаешь. Стиль жизни, направленный на омоложение и оздоровление всего организма, отказ от вредных привычек, создание режима дня, в котором есть место для полноценного отдыха, продуктивной работы и физической активности. «В здоровом теле – здоровый дух». Наркотикам – нет.</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 </w:t>
      </w:r>
      <w:r w:rsidRPr="00740475">
        <w:rPr>
          <w:rFonts w:ascii="Times New Roman" w:eastAsia="Calibri" w:hAnsi="Times New Roman" w:cs="Times New Roman"/>
          <w:b/>
          <w:sz w:val="21"/>
          <w:szCs w:val="21"/>
        </w:rPr>
        <w:t>«Семья»</w:t>
      </w:r>
      <w:r w:rsidRPr="00740475">
        <w:rPr>
          <w:rFonts w:ascii="Times New Roman" w:eastAsia="Calibri" w:hAnsi="Times New Roman" w:cs="Times New Roman"/>
          <w:i/>
          <w:sz w:val="21"/>
          <w:szCs w:val="21"/>
        </w:rPr>
        <w:t xml:space="preserve"> </w:t>
      </w:r>
      <w:r w:rsidRPr="00740475">
        <w:rPr>
          <w:rFonts w:ascii="Times New Roman" w:eastAsia="Calibri" w:hAnsi="Times New Roman" w:cs="Times New Roman"/>
          <w:sz w:val="21"/>
          <w:szCs w:val="21"/>
        </w:rPr>
        <w:t>– традиционные семейные ценности, связь поколений, я и моя семья, забота о других.</w:t>
      </w:r>
      <w:r w:rsidRPr="00740475">
        <w:rPr>
          <w:rFonts w:ascii="Times New Roman" w:eastAsia="Calibri" w:hAnsi="Times New Roman" w:cs="Times New Roman"/>
          <w:bCs/>
          <w:sz w:val="21"/>
          <w:szCs w:val="21"/>
        </w:rPr>
        <w:t xml:space="preserve"> </w:t>
      </w:r>
      <w:r w:rsidRPr="00740475">
        <w:rPr>
          <w:rFonts w:ascii="Times New Roman" w:eastAsia="Calibri" w:hAnsi="Times New Roman" w:cs="Times New Roman"/>
          <w:sz w:val="21"/>
          <w:szCs w:val="21"/>
        </w:rPr>
        <w:t>Дом, уют, пироги, бабушки и дедушки, традиции, жилище, быт и многое другое.</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b/>
          <w:sz w:val="21"/>
          <w:szCs w:val="21"/>
        </w:rPr>
        <w:t>- «Армия»</w:t>
      </w:r>
      <w:r w:rsidRPr="00740475">
        <w:rPr>
          <w:rFonts w:ascii="Times New Roman" w:eastAsia="Calibri" w:hAnsi="Times New Roman" w:cs="Times New Roman"/>
          <w:sz w:val="21"/>
          <w:szCs w:val="21"/>
        </w:rPr>
        <w:t xml:space="preserve"> – современная армия России, имидж </w:t>
      </w:r>
      <w:r w:rsidRPr="00740475">
        <w:rPr>
          <w:rFonts w:ascii="Times New Roman" w:eastAsia="Calibri" w:hAnsi="Times New Roman" w:cs="Times New Roman"/>
          <w:bCs/>
          <w:sz w:val="21"/>
          <w:szCs w:val="21"/>
        </w:rPr>
        <w:t>армии</w:t>
      </w:r>
      <w:r w:rsidRPr="00740475">
        <w:rPr>
          <w:rFonts w:ascii="Times New Roman" w:eastAsia="Calibri" w:hAnsi="Times New Roman" w:cs="Times New Roman"/>
          <w:sz w:val="21"/>
          <w:szCs w:val="21"/>
        </w:rPr>
        <w:t> в </w:t>
      </w:r>
      <w:r w:rsidRPr="00740475">
        <w:rPr>
          <w:rFonts w:ascii="Times New Roman" w:eastAsia="Calibri" w:hAnsi="Times New Roman" w:cs="Times New Roman"/>
          <w:bCs/>
          <w:sz w:val="21"/>
          <w:szCs w:val="21"/>
        </w:rPr>
        <w:t>современном</w:t>
      </w:r>
      <w:r w:rsidRPr="00740475">
        <w:rPr>
          <w:rFonts w:ascii="Times New Roman" w:eastAsia="Calibri" w:hAnsi="Times New Roman" w:cs="Times New Roman"/>
          <w:sz w:val="21"/>
          <w:szCs w:val="21"/>
        </w:rPr>
        <w:t xml:space="preserve"> российском обществе и международном сообществе. Современное военное оружие России. </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 </w:t>
      </w:r>
      <w:r w:rsidRPr="00740475">
        <w:rPr>
          <w:rFonts w:ascii="Times New Roman" w:eastAsia="Calibri" w:hAnsi="Times New Roman" w:cs="Times New Roman"/>
          <w:b/>
          <w:sz w:val="21"/>
          <w:szCs w:val="21"/>
        </w:rPr>
        <w:t>«Экология»</w:t>
      </w:r>
      <w:r w:rsidRPr="00740475">
        <w:rPr>
          <w:rFonts w:ascii="Times New Roman" w:eastAsia="Calibri" w:hAnsi="Times New Roman" w:cs="Times New Roman"/>
          <w:sz w:val="21"/>
          <w:szCs w:val="21"/>
        </w:rPr>
        <w:t xml:space="preserve"> – гармоничное взаимодействие человека с природой с минимальным причинением ей вреда, сохраняя ее первозданный образ, не допуская жестокого отношения к живым существам и безответственной эксплуатации природных ресурсов. Заповедные места нашей Родины.</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6.2. Работы в номинации</w:t>
      </w:r>
      <w:r w:rsidRPr="00740475">
        <w:rPr>
          <w:rFonts w:ascii="Times New Roman" w:eastAsia="Calibri" w:hAnsi="Times New Roman" w:cs="Times New Roman"/>
          <w:b/>
          <w:sz w:val="21"/>
          <w:szCs w:val="21"/>
        </w:rPr>
        <w:t xml:space="preserve"> «Изобразительное искусство»</w:t>
      </w:r>
      <w:r w:rsidRPr="00740475">
        <w:rPr>
          <w:rFonts w:ascii="Times New Roman" w:eastAsia="Calibri" w:hAnsi="Times New Roman" w:cs="Times New Roman"/>
          <w:sz w:val="21"/>
          <w:szCs w:val="21"/>
        </w:rPr>
        <w:t xml:space="preserve"> принимаются на конкурс выполненные на бумаге в любой технике, за исключением элементов аппликации; с использованием любых средств для рисования за исключением: маркеров, фломастеров. Каждая работа должна иметь паспарту.</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На лицевую сторону паспарту должна быть наклеена этикетка с информацией: фамилия, имя, отчество автора, возраст, тема, название работы, техника исполнения, наименование учреждения, фамилия, имя, отчество руководителя работы. </w:t>
      </w:r>
      <w:r w:rsidRPr="00740475">
        <w:rPr>
          <w:rFonts w:ascii="Times New Roman" w:eastAsia="Calibri" w:hAnsi="Times New Roman" w:cs="Times New Roman"/>
          <w:b/>
          <w:sz w:val="21"/>
          <w:szCs w:val="21"/>
        </w:rPr>
        <w:t>Размер работы – А3 (297 мм х 420 мм).</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6.</w:t>
      </w:r>
      <w:r>
        <w:rPr>
          <w:rFonts w:ascii="Times New Roman" w:eastAsia="Calibri" w:hAnsi="Times New Roman" w:cs="Times New Roman"/>
          <w:sz w:val="21"/>
          <w:szCs w:val="21"/>
        </w:rPr>
        <w:t>3. .</w:t>
      </w:r>
      <w:r w:rsidRPr="00740475">
        <w:rPr>
          <w:rFonts w:ascii="Times New Roman" w:eastAsia="Calibri" w:hAnsi="Times New Roman" w:cs="Times New Roman"/>
          <w:sz w:val="21"/>
          <w:szCs w:val="21"/>
        </w:rPr>
        <w:t>Работы в номинации «Декоративно-прикладное искусство» принимаются на конкурс выполненные с использованием различных материалов и техник (художественная вышивка: ручное ткачество, гобелен, лоскутное шитье, вязание; художественная обработка дерева: роспись по дереву; резьба по дереву, инкрустация; художественная обработка кожи; бисероплетение; декоративная игрушка (текстиль); скульптура малых форм из глины, соломы, ивового прута, текстиля и т.д.).</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lastRenderedPageBreak/>
        <w:t>На лицевую сторону паспарту должна быть наклеена этикетка с информацией: фамилия, имя, отчество автора, возраст, тема, название работы, техника исполнения, наименование учреждения, фамилия, имя, отчество руководителя работы. Размер работы ограничивается по площади форматом А2 (420 мм х 594 мм).</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6.4. Работы в номинации</w:t>
      </w:r>
      <w:r w:rsidRPr="00740475">
        <w:rPr>
          <w:rFonts w:ascii="Times New Roman" w:eastAsia="Calibri" w:hAnsi="Times New Roman" w:cs="Times New Roman"/>
          <w:b/>
          <w:sz w:val="21"/>
          <w:szCs w:val="21"/>
        </w:rPr>
        <w:t xml:space="preserve"> «Современный патриотический плакат»</w:t>
      </w:r>
      <w:r w:rsidRPr="00740475">
        <w:rPr>
          <w:rFonts w:ascii="Times New Roman" w:eastAsia="Calibri" w:hAnsi="Times New Roman" w:cs="Times New Roman"/>
          <w:sz w:val="21"/>
          <w:szCs w:val="21"/>
        </w:rPr>
        <w:t xml:space="preserve"> принимаются на конкурс, выполненные на бумаге в любой технике, с использованием любых средств для рисования. Каждая работа должна иметь паспарту. </w:t>
      </w:r>
    </w:p>
    <w:p w:rsidR="00B403DA" w:rsidRPr="00740475" w:rsidRDefault="00B403DA" w:rsidP="00B403DA">
      <w:pPr>
        <w:tabs>
          <w:tab w:val="left" w:pos="0"/>
        </w:tabs>
        <w:spacing w:after="0" w:line="276" w:lineRule="auto"/>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На лицевую сторону паспарту должна быть наклеена этикетка с информацией: фамилия, имя, отчество автора, возраст, тема, название работы, техника исполнения, наименование учреждения, фамилия, имя, отчество руководителя работы. </w:t>
      </w:r>
      <w:r w:rsidRPr="00740475">
        <w:rPr>
          <w:rFonts w:ascii="Times New Roman" w:eastAsia="Calibri" w:hAnsi="Times New Roman" w:cs="Times New Roman"/>
          <w:b/>
          <w:sz w:val="21"/>
          <w:szCs w:val="21"/>
        </w:rPr>
        <w:t xml:space="preserve">Размер работы – А3 (297 мм х 420 мм). </w:t>
      </w:r>
      <w:r w:rsidRPr="00740475">
        <w:rPr>
          <w:rFonts w:ascii="Times New Roman" w:eastAsia="Calibri" w:hAnsi="Times New Roman" w:cs="Times New Roman"/>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B403DA" w:rsidRPr="00740475" w:rsidRDefault="00B403DA" w:rsidP="00B403DA">
      <w:pPr>
        <w:tabs>
          <w:tab w:val="left" w:pos="0"/>
        </w:tabs>
        <w:spacing w:after="0" w:line="276" w:lineRule="auto"/>
        <w:jc w:val="both"/>
        <w:rPr>
          <w:rFonts w:ascii="Times New Roman" w:hAnsi="Times New Roman" w:cs="Times New Roman"/>
          <w:sz w:val="21"/>
          <w:szCs w:val="21"/>
        </w:rPr>
      </w:pPr>
      <w:r w:rsidRPr="00740475">
        <w:rPr>
          <w:rStyle w:val="66"/>
          <w:rFonts w:eastAsiaTheme="minorHAnsi"/>
          <w:b w:val="0"/>
          <w:bCs w:val="0"/>
          <w:i w:val="0"/>
          <w:iCs w:val="0"/>
          <w:sz w:val="21"/>
          <w:szCs w:val="21"/>
        </w:rPr>
        <w:t>К каждой работе прилагается индивидуальный электронный носитель, который должен содержать фотографию конкурсной работы и описание работы.</w:t>
      </w:r>
    </w:p>
    <w:p w:rsidR="00B403DA" w:rsidRPr="00740475" w:rsidRDefault="00B403DA" w:rsidP="00B403DA">
      <w:pPr>
        <w:pStyle w:val="55"/>
        <w:shd w:val="clear" w:color="auto" w:fill="auto"/>
        <w:tabs>
          <w:tab w:val="left" w:pos="0"/>
        </w:tabs>
        <w:spacing w:after="0" w:line="276" w:lineRule="auto"/>
        <w:rPr>
          <w:rFonts w:ascii="Times New Roman" w:hAnsi="Times New Roman" w:cs="Times New Roman"/>
        </w:rPr>
      </w:pPr>
      <w:r w:rsidRPr="00740475">
        <w:rPr>
          <w:rFonts w:ascii="Times New Roman" w:hAnsi="Times New Roman" w:cs="Times New Roman"/>
        </w:rPr>
        <w:t>Требования к оформлению работы</w:t>
      </w:r>
      <w:r w:rsidRPr="00740475">
        <w:rPr>
          <w:rStyle w:val="58"/>
          <w:rFonts w:eastAsiaTheme="minorHAnsi"/>
          <w:sz w:val="21"/>
          <w:szCs w:val="21"/>
        </w:rPr>
        <w:t>:</w:t>
      </w:r>
    </w:p>
    <w:p w:rsidR="00B403DA" w:rsidRPr="00740475" w:rsidRDefault="00B403DA" w:rsidP="00607CA2">
      <w:pPr>
        <w:pStyle w:val="2f"/>
        <w:numPr>
          <w:ilvl w:val="0"/>
          <w:numId w:val="330"/>
        </w:numPr>
        <w:shd w:val="clear" w:color="auto" w:fill="auto"/>
        <w:tabs>
          <w:tab w:val="left" w:pos="0"/>
          <w:tab w:val="left" w:pos="792"/>
        </w:tabs>
        <w:spacing w:line="276" w:lineRule="auto"/>
        <w:ind w:firstLine="0"/>
        <w:rPr>
          <w:sz w:val="21"/>
          <w:szCs w:val="21"/>
        </w:rPr>
      </w:pPr>
      <w:r w:rsidRPr="00740475">
        <w:rPr>
          <w:sz w:val="21"/>
          <w:szCs w:val="21"/>
        </w:rPr>
        <w:t>работа выполняется на стандартных листах формата А4 на одной стороне листа;</w:t>
      </w:r>
    </w:p>
    <w:p w:rsidR="00B403DA" w:rsidRPr="00740475" w:rsidRDefault="00B403DA" w:rsidP="00607CA2">
      <w:pPr>
        <w:pStyle w:val="2f"/>
        <w:numPr>
          <w:ilvl w:val="0"/>
          <w:numId w:val="330"/>
        </w:numPr>
        <w:shd w:val="clear" w:color="auto" w:fill="auto"/>
        <w:tabs>
          <w:tab w:val="left" w:pos="0"/>
          <w:tab w:val="left" w:pos="792"/>
        </w:tabs>
        <w:spacing w:line="276" w:lineRule="auto"/>
        <w:ind w:firstLine="0"/>
        <w:rPr>
          <w:sz w:val="21"/>
          <w:szCs w:val="21"/>
        </w:rPr>
      </w:pPr>
      <w:r w:rsidRPr="00740475">
        <w:rPr>
          <w:sz w:val="21"/>
          <w:szCs w:val="21"/>
        </w:rPr>
        <w:t xml:space="preserve">шрифт по тексту 12; </w:t>
      </w:r>
      <w:r w:rsidRPr="00740475">
        <w:rPr>
          <w:sz w:val="21"/>
          <w:szCs w:val="21"/>
          <w:lang w:val="en-US" w:bidi="en-US"/>
        </w:rPr>
        <w:t>Times</w:t>
      </w:r>
      <w:r w:rsidRPr="00740475">
        <w:rPr>
          <w:sz w:val="21"/>
          <w:szCs w:val="21"/>
          <w:lang w:bidi="en-US"/>
        </w:rPr>
        <w:t xml:space="preserve"> </w:t>
      </w:r>
      <w:r w:rsidRPr="00740475">
        <w:rPr>
          <w:sz w:val="21"/>
          <w:szCs w:val="21"/>
          <w:lang w:val="en-US" w:bidi="en-US"/>
        </w:rPr>
        <w:t>NEW</w:t>
      </w:r>
      <w:r w:rsidRPr="00740475">
        <w:rPr>
          <w:sz w:val="21"/>
          <w:szCs w:val="21"/>
          <w:lang w:bidi="en-US"/>
        </w:rPr>
        <w:t xml:space="preserve"> </w:t>
      </w:r>
      <w:r w:rsidRPr="00740475">
        <w:rPr>
          <w:sz w:val="21"/>
          <w:szCs w:val="21"/>
          <w:lang w:val="en-US" w:bidi="en-US"/>
        </w:rPr>
        <w:t>Roman</w:t>
      </w:r>
      <w:r w:rsidRPr="00740475">
        <w:rPr>
          <w:sz w:val="21"/>
          <w:szCs w:val="21"/>
          <w:lang w:bidi="en-US"/>
        </w:rPr>
        <w:t xml:space="preserve">; </w:t>
      </w:r>
      <w:r w:rsidRPr="00740475">
        <w:rPr>
          <w:sz w:val="21"/>
          <w:szCs w:val="21"/>
        </w:rPr>
        <w:t>нумерация страниц сквозная</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(в том случае, если на конкурс присылается несколько работ от одного</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образовательного учреждения, то печатная работа каждого автора должна быть в</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отдельной папке);</w:t>
      </w:r>
    </w:p>
    <w:p w:rsidR="00B403DA" w:rsidRPr="00740475" w:rsidRDefault="00B403DA" w:rsidP="00607CA2">
      <w:pPr>
        <w:pStyle w:val="2f"/>
        <w:numPr>
          <w:ilvl w:val="0"/>
          <w:numId w:val="330"/>
        </w:numPr>
        <w:shd w:val="clear" w:color="auto" w:fill="auto"/>
        <w:tabs>
          <w:tab w:val="left" w:pos="0"/>
          <w:tab w:val="left" w:pos="792"/>
        </w:tabs>
        <w:spacing w:line="276" w:lineRule="auto"/>
        <w:ind w:firstLine="0"/>
        <w:rPr>
          <w:sz w:val="21"/>
          <w:szCs w:val="21"/>
        </w:rPr>
      </w:pPr>
      <w:r w:rsidRPr="00740475">
        <w:rPr>
          <w:sz w:val="21"/>
          <w:szCs w:val="21"/>
        </w:rPr>
        <w:t>работы с поврежденным электронным носителем не рассматриваются.</w:t>
      </w:r>
    </w:p>
    <w:p w:rsidR="00B403DA" w:rsidRPr="00740475" w:rsidRDefault="00B403DA" w:rsidP="00B403DA">
      <w:pPr>
        <w:tabs>
          <w:tab w:val="left" w:pos="0"/>
        </w:tabs>
        <w:spacing w:after="0" w:line="276" w:lineRule="auto"/>
        <w:jc w:val="both"/>
        <w:rPr>
          <w:rFonts w:ascii="Times New Roman" w:hAnsi="Times New Roman" w:cs="Times New Roman"/>
          <w:sz w:val="21"/>
          <w:szCs w:val="21"/>
        </w:rPr>
      </w:pPr>
      <w:r w:rsidRPr="00740475">
        <w:rPr>
          <w:rStyle w:val="66"/>
          <w:rFonts w:eastAsiaTheme="minorHAnsi"/>
          <w:b w:val="0"/>
          <w:bCs w:val="0"/>
          <w:i w:val="0"/>
          <w:iCs w:val="0"/>
          <w:sz w:val="21"/>
          <w:szCs w:val="21"/>
        </w:rPr>
        <w:t>К каждой работе прилагается индивидуальный электронный носитель, который должен содержать конкурсную работу и описание работы.</w:t>
      </w:r>
    </w:p>
    <w:p w:rsidR="00B403DA" w:rsidRPr="00740475" w:rsidRDefault="00B403DA" w:rsidP="00B403DA">
      <w:pPr>
        <w:pStyle w:val="2f"/>
        <w:shd w:val="clear" w:color="auto" w:fill="auto"/>
        <w:tabs>
          <w:tab w:val="left" w:pos="0"/>
        </w:tabs>
        <w:spacing w:line="276" w:lineRule="auto"/>
        <w:ind w:firstLine="0"/>
        <w:rPr>
          <w:sz w:val="21"/>
          <w:szCs w:val="21"/>
        </w:rPr>
      </w:pPr>
      <w:r w:rsidRPr="00740475">
        <w:rPr>
          <w:sz w:val="21"/>
          <w:szCs w:val="21"/>
        </w:rPr>
        <w:t>6.5.</w:t>
      </w:r>
      <w:r>
        <w:rPr>
          <w:sz w:val="21"/>
          <w:szCs w:val="21"/>
        </w:rPr>
        <w:t xml:space="preserve"> </w:t>
      </w:r>
      <w:r w:rsidRPr="00740475">
        <w:rPr>
          <w:sz w:val="21"/>
          <w:szCs w:val="21"/>
        </w:rPr>
        <w:t>Организаторы конкурса оставляют за собой право использовать в некоммерческих целях конкурсные работы (репродуцировать в целях формирования рекламных проспектов, буклетов конкурса, в методических и информационных изданиях, для освещения в средствах массовой информации, в учебных целях) на основе согласия конкурсантов.</w:t>
      </w:r>
    </w:p>
    <w:p w:rsidR="00B403DA" w:rsidRPr="00740475" w:rsidRDefault="00B403DA" w:rsidP="00B403DA">
      <w:pPr>
        <w:tabs>
          <w:tab w:val="left" w:pos="0"/>
        </w:tabs>
        <w:spacing w:after="0" w:line="276" w:lineRule="auto"/>
        <w:jc w:val="both"/>
        <w:rPr>
          <w:rFonts w:ascii="Times New Roman" w:hAnsi="Times New Roman" w:cs="Times New Roman"/>
          <w:b/>
          <w:bCs/>
          <w:i/>
          <w:iCs/>
          <w:sz w:val="21"/>
          <w:szCs w:val="21"/>
        </w:rPr>
      </w:pPr>
      <w:r w:rsidRPr="00740475">
        <w:rPr>
          <w:rFonts w:ascii="Times New Roman" w:hAnsi="Times New Roman" w:cs="Times New Roman"/>
          <w:sz w:val="21"/>
          <w:szCs w:val="21"/>
        </w:rPr>
        <w:t>6.6. 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Санкт-Петербурга  (</w:t>
      </w:r>
      <w:hyperlink r:id="rId138" w:history="1">
        <w:r w:rsidRPr="00740475">
          <w:rPr>
            <w:rStyle w:val="a7"/>
            <w:rFonts w:ascii="Times New Roman" w:hAnsi="Times New Roman" w:cs="Times New Roman"/>
            <w:sz w:val="21"/>
            <w:szCs w:val="21"/>
          </w:rPr>
          <w:t>http://www.kirov.spb.ru/sc/ddut/</w:t>
        </w:r>
      </w:hyperlink>
      <w:r w:rsidRPr="00740475">
        <w:rPr>
          <w:rFonts w:ascii="Times New Roman" w:hAnsi="Times New Roman" w:cs="Times New Roman"/>
          <w:sz w:val="21"/>
          <w:szCs w:val="21"/>
        </w:rPr>
        <w:t>).</w:t>
      </w:r>
    </w:p>
    <w:p w:rsidR="00B403DA" w:rsidRPr="00740475" w:rsidRDefault="00B403DA" w:rsidP="00B403DA">
      <w:pPr>
        <w:tabs>
          <w:tab w:val="left" w:pos="0"/>
        </w:tabs>
        <w:spacing w:after="0" w:line="276" w:lineRule="auto"/>
        <w:jc w:val="both"/>
        <w:rPr>
          <w:rFonts w:ascii="Times New Roman" w:hAnsi="Times New Roman" w:cs="Times New Roman"/>
          <w:sz w:val="21"/>
          <w:szCs w:val="21"/>
        </w:rPr>
      </w:pPr>
      <w:r w:rsidRPr="00740475">
        <w:rPr>
          <w:rFonts w:ascii="Times New Roman" w:hAnsi="Times New Roman" w:cs="Times New Roman"/>
          <w:sz w:val="21"/>
          <w:szCs w:val="21"/>
        </w:rPr>
        <w:t>Направление работы для участия в конкурсе означает согласие автора(ов) и их законных представителей с условиями конкурса указанными в положении о конкурсе.</w:t>
      </w:r>
    </w:p>
    <w:p w:rsidR="00B403DA" w:rsidRPr="00740475" w:rsidRDefault="00B403DA" w:rsidP="00B403DA">
      <w:pPr>
        <w:pStyle w:val="2f"/>
        <w:shd w:val="clear" w:color="auto" w:fill="auto"/>
        <w:tabs>
          <w:tab w:val="left" w:pos="0"/>
          <w:tab w:val="left" w:pos="487"/>
        </w:tabs>
        <w:spacing w:line="276" w:lineRule="auto"/>
        <w:ind w:firstLine="0"/>
        <w:rPr>
          <w:sz w:val="21"/>
          <w:szCs w:val="21"/>
        </w:rPr>
      </w:pPr>
      <w:r w:rsidRPr="00740475">
        <w:rPr>
          <w:sz w:val="21"/>
          <w:szCs w:val="21"/>
        </w:rPr>
        <w:t>6.7.</w:t>
      </w:r>
      <w:r>
        <w:rPr>
          <w:sz w:val="21"/>
          <w:szCs w:val="21"/>
        </w:rPr>
        <w:t xml:space="preserve"> </w:t>
      </w:r>
      <w:r w:rsidRPr="00740475">
        <w:rPr>
          <w:sz w:val="21"/>
          <w:szCs w:val="21"/>
        </w:rPr>
        <w:t xml:space="preserve">Для участия в конкурсе </w:t>
      </w:r>
      <w:r w:rsidRPr="00740475">
        <w:rPr>
          <w:b/>
          <w:sz w:val="21"/>
          <w:szCs w:val="21"/>
        </w:rPr>
        <w:t>не принимаются работы</w:t>
      </w:r>
      <w:r w:rsidRPr="00740475">
        <w:rPr>
          <w:sz w:val="21"/>
          <w:szCs w:val="21"/>
        </w:rPr>
        <w:t xml:space="preserve"> в случаях, если:</w:t>
      </w:r>
    </w:p>
    <w:p w:rsidR="00B403DA" w:rsidRPr="00740475" w:rsidRDefault="00B403DA" w:rsidP="00607CA2">
      <w:pPr>
        <w:pStyle w:val="2f"/>
        <w:numPr>
          <w:ilvl w:val="0"/>
          <w:numId w:val="330"/>
        </w:numPr>
        <w:shd w:val="clear" w:color="auto" w:fill="auto"/>
        <w:tabs>
          <w:tab w:val="left" w:pos="0"/>
          <w:tab w:val="left" w:pos="713"/>
        </w:tabs>
        <w:spacing w:line="276" w:lineRule="auto"/>
        <w:ind w:firstLine="0"/>
        <w:rPr>
          <w:sz w:val="21"/>
          <w:szCs w:val="21"/>
        </w:rPr>
      </w:pPr>
      <w:r w:rsidRPr="00740475">
        <w:rPr>
          <w:sz w:val="21"/>
          <w:szCs w:val="21"/>
        </w:rPr>
        <w:t>содержание представленной работы не соответствует тематике конкурса;</w:t>
      </w:r>
    </w:p>
    <w:p w:rsidR="00B403DA" w:rsidRPr="00740475" w:rsidRDefault="00B403DA" w:rsidP="00607CA2">
      <w:pPr>
        <w:pStyle w:val="2f"/>
        <w:numPr>
          <w:ilvl w:val="0"/>
          <w:numId w:val="330"/>
        </w:numPr>
        <w:shd w:val="clear" w:color="auto" w:fill="auto"/>
        <w:tabs>
          <w:tab w:val="left" w:pos="0"/>
          <w:tab w:val="left" w:pos="713"/>
        </w:tabs>
        <w:spacing w:line="276" w:lineRule="auto"/>
        <w:ind w:firstLine="0"/>
        <w:rPr>
          <w:sz w:val="21"/>
          <w:szCs w:val="21"/>
        </w:rPr>
      </w:pPr>
      <w:r w:rsidRPr="00740475">
        <w:rPr>
          <w:sz w:val="21"/>
          <w:szCs w:val="21"/>
        </w:rPr>
        <w:t>содержание конкурсных работ не соответствует требованиям конкурса;</w:t>
      </w:r>
    </w:p>
    <w:p w:rsidR="00B403DA" w:rsidRPr="00740475" w:rsidRDefault="00B403DA" w:rsidP="00607CA2">
      <w:pPr>
        <w:pStyle w:val="2f"/>
        <w:numPr>
          <w:ilvl w:val="0"/>
          <w:numId w:val="330"/>
        </w:numPr>
        <w:shd w:val="clear" w:color="auto" w:fill="auto"/>
        <w:tabs>
          <w:tab w:val="left" w:pos="0"/>
          <w:tab w:val="left" w:pos="713"/>
        </w:tabs>
        <w:spacing w:line="276" w:lineRule="auto"/>
        <w:ind w:firstLine="0"/>
        <w:rPr>
          <w:sz w:val="21"/>
          <w:szCs w:val="21"/>
        </w:rPr>
      </w:pPr>
      <w:r w:rsidRPr="00740475">
        <w:rPr>
          <w:sz w:val="21"/>
          <w:szCs w:val="21"/>
        </w:rPr>
        <w:t>представленная работа получала одно из призовых мест на данном или других конкурсах, проведенных в текущем или предыдущем годах.</w:t>
      </w:r>
    </w:p>
    <w:p w:rsidR="00B403DA" w:rsidRDefault="00B403DA" w:rsidP="00607CA2">
      <w:pPr>
        <w:pStyle w:val="2f"/>
        <w:numPr>
          <w:ilvl w:val="0"/>
          <w:numId w:val="330"/>
        </w:numPr>
        <w:shd w:val="clear" w:color="auto" w:fill="auto"/>
        <w:tabs>
          <w:tab w:val="left" w:pos="0"/>
          <w:tab w:val="left" w:pos="713"/>
        </w:tabs>
        <w:spacing w:line="276" w:lineRule="auto"/>
        <w:ind w:firstLine="0"/>
        <w:rPr>
          <w:sz w:val="21"/>
          <w:szCs w:val="21"/>
        </w:rPr>
      </w:pPr>
      <w:r w:rsidRPr="00740475">
        <w:rPr>
          <w:sz w:val="21"/>
          <w:szCs w:val="21"/>
        </w:rPr>
        <w:t>работы оформлены не в соответствии с требования данного положения.</w:t>
      </w:r>
    </w:p>
    <w:p w:rsidR="00B403DA" w:rsidRPr="00740475" w:rsidRDefault="00B403DA" w:rsidP="00B403DA">
      <w:pPr>
        <w:pStyle w:val="2f"/>
        <w:shd w:val="clear" w:color="auto" w:fill="auto"/>
        <w:tabs>
          <w:tab w:val="left" w:pos="0"/>
          <w:tab w:val="left" w:pos="713"/>
        </w:tabs>
        <w:spacing w:line="276" w:lineRule="auto"/>
        <w:ind w:firstLine="0"/>
        <w:rPr>
          <w:sz w:val="21"/>
          <w:szCs w:val="21"/>
        </w:rPr>
      </w:pPr>
    </w:p>
    <w:p w:rsidR="00B403DA" w:rsidRPr="00740475" w:rsidRDefault="00B403DA" w:rsidP="00B403DA">
      <w:pPr>
        <w:pStyle w:val="222"/>
        <w:keepNext/>
        <w:keepLines/>
        <w:shd w:val="clear" w:color="auto" w:fill="auto"/>
        <w:tabs>
          <w:tab w:val="left" w:pos="0"/>
          <w:tab w:val="left" w:pos="319"/>
        </w:tabs>
        <w:spacing w:line="276" w:lineRule="auto"/>
        <w:rPr>
          <w:rFonts w:cs="Times New Roman"/>
          <w:sz w:val="21"/>
          <w:szCs w:val="21"/>
        </w:rPr>
      </w:pPr>
      <w:r w:rsidRPr="00740475">
        <w:rPr>
          <w:rFonts w:cs="Times New Roman"/>
          <w:sz w:val="21"/>
          <w:szCs w:val="21"/>
        </w:rPr>
        <w:t>7. Подведение итогов</w:t>
      </w:r>
    </w:p>
    <w:p w:rsidR="00B403DA" w:rsidRPr="00740475" w:rsidRDefault="00B403DA" w:rsidP="00607CA2">
      <w:pPr>
        <w:pStyle w:val="2f"/>
        <w:numPr>
          <w:ilvl w:val="1"/>
          <w:numId w:val="332"/>
        </w:numPr>
        <w:shd w:val="clear" w:color="auto" w:fill="auto"/>
        <w:tabs>
          <w:tab w:val="left" w:pos="0"/>
          <w:tab w:val="left" w:pos="284"/>
        </w:tabs>
        <w:spacing w:line="276" w:lineRule="auto"/>
        <w:ind w:left="0" w:firstLine="0"/>
        <w:rPr>
          <w:sz w:val="21"/>
          <w:szCs w:val="21"/>
        </w:rPr>
      </w:pPr>
      <w:r w:rsidRPr="00740475">
        <w:rPr>
          <w:sz w:val="21"/>
          <w:szCs w:val="21"/>
        </w:rPr>
        <w:t>На основании результатов конкурса формируется рейтинг. Участники, набравшие наибольшее количество баллов в рейтинге становятся победителями (1 место), лауреатами (2 место), дипломантами (3 место) и награждаются грамотами, дипломами.</w:t>
      </w:r>
    </w:p>
    <w:p w:rsidR="00B403DA" w:rsidRPr="00740475" w:rsidRDefault="00B403DA" w:rsidP="00B403DA">
      <w:pPr>
        <w:tabs>
          <w:tab w:val="left" w:pos="0"/>
          <w:tab w:val="left" w:pos="284"/>
        </w:tabs>
        <w:spacing w:after="0" w:line="276" w:lineRule="auto"/>
        <w:jc w:val="both"/>
        <w:rPr>
          <w:rFonts w:ascii="Times New Roman" w:hAnsi="Times New Roman" w:cs="Times New Roman"/>
          <w:sz w:val="21"/>
          <w:szCs w:val="21"/>
        </w:rPr>
      </w:pPr>
      <w:r w:rsidRPr="00740475">
        <w:rPr>
          <w:rFonts w:ascii="Times New Roman" w:hAnsi="Times New Roman" w:cs="Times New Roman"/>
          <w:sz w:val="21"/>
          <w:szCs w:val="21"/>
        </w:rPr>
        <w:t>По итогам районного конкурса победители принимают участие в городском межведомственном конкурсе детских творческих работ «Россия: прошлое, настоящее и будущее» среди воспитанников, школьников и участников Российского движения школьников образовательных организаций г. Санкт-</w:t>
      </w:r>
      <w:r w:rsidRPr="00740475">
        <w:rPr>
          <w:rFonts w:ascii="Times New Roman" w:hAnsi="Times New Roman" w:cs="Times New Roman"/>
          <w:sz w:val="21"/>
          <w:szCs w:val="21"/>
        </w:rPr>
        <w:lastRenderedPageBreak/>
        <w:t>Петербурга (ГДЮЦ ГПВ ГБОУ «Балтийский берег»). Работы, направленные на городской конкурс, не возвращаются. Основание -  городское положение о конкурсе.</w:t>
      </w:r>
    </w:p>
    <w:p w:rsidR="00B403DA" w:rsidRPr="00740475" w:rsidRDefault="00B403DA" w:rsidP="00607CA2">
      <w:pPr>
        <w:pStyle w:val="af5"/>
        <w:numPr>
          <w:ilvl w:val="0"/>
          <w:numId w:val="332"/>
        </w:numPr>
        <w:shd w:val="clear" w:color="auto" w:fill="FFFFFF"/>
        <w:tabs>
          <w:tab w:val="left" w:pos="0"/>
          <w:tab w:val="left" w:pos="284"/>
        </w:tabs>
        <w:spacing w:before="0" w:beforeAutospacing="0" w:after="0" w:line="276" w:lineRule="auto"/>
        <w:jc w:val="both"/>
        <w:rPr>
          <w:rStyle w:val="2e"/>
          <w:rFonts w:eastAsia="Arial Unicode MS"/>
          <w:b w:val="0"/>
          <w:color w:val="000000" w:themeColor="text1"/>
          <w:sz w:val="21"/>
          <w:szCs w:val="21"/>
        </w:rPr>
      </w:pPr>
      <w:r w:rsidRPr="00740475">
        <w:rPr>
          <w:rStyle w:val="2e"/>
          <w:rFonts w:eastAsia="Arial Unicode MS"/>
          <w:color w:val="000000" w:themeColor="text1"/>
          <w:sz w:val="21"/>
          <w:szCs w:val="21"/>
        </w:rPr>
        <w:t>Контактные данные: Отдел взаимодействия с воспитательными службами ОУ:</w:t>
      </w:r>
    </w:p>
    <w:p w:rsidR="00B403DA" w:rsidRDefault="00B403DA" w:rsidP="00B403DA">
      <w:pPr>
        <w:pStyle w:val="af5"/>
        <w:shd w:val="clear" w:color="auto" w:fill="FFFFFF"/>
        <w:tabs>
          <w:tab w:val="left" w:pos="0"/>
          <w:tab w:val="left" w:pos="284"/>
        </w:tabs>
        <w:spacing w:before="0" w:beforeAutospacing="0" w:after="0" w:line="276" w:lineRule="auto"/>
        <w:jc w:val="both"/>
        <w:rPr>
          <w:color w:val="000000" w:themeColor="text1"/>
          <w:sz w:val="21"/>
          <w:szCs w:val="21"/>
        </w:rPr>
      </w:pPr>
      <w:r w:rsidRPr="00740475">
        <w:rPr>
          <w:rStyle w:val="2e"/>
          <w:rFonts w:eastAsia="Arial Unicode MS"/>
          <w:color w:val="000000" w:themeColor="text1"/>
          <w:sz w:val="21"/>
          <w:szCs w:val="21"/>
        </w:rPr>
        <w:t xml:space="preserve"> методист по гражданско-патриотическому воспитанию Немцева Анастасия Сергеевна</w:t>
      </w:r>
      <w:r w:rsidRPr="00740475">
        <w:rPr>
          <w:color w:val="000000" w:themeColor="text1"/>
          <w:sz w:val="21"/>
          <w:szCs w:val="21"/>
        </w:rPr>
        <w:t xml:space="preserve">. </w:t>
      </w:r>
      <w:hyperlink r:id="rId139" w:history="1">
        <w:r w:rsidRPr="00740475">
          <w:rPr>
            <w:rStyle w:val="a7"/>
            <w:color w:val="000000" w:themeColor="text1"/>
            <w:sz w:val="21"/>
            <w:szCs w:val="21"/>
          </w:rPr>
          <w:t>patriotic_ddut@mail.ru</w:t>
        </w:r>
      </w:hyperlink>
      <w:r w:rsidRPr="00740475">
        <w:rPr>
          <w:color w:val="000000" w:themeColor="text1"/>
          <w:sz w:val="21"/>
          <w:szCs w:val="21"/>
        </w:rPr>
        <w:t xml:space="preserve"> т. 8(967)775-45-46</w:t>
      </w:r>
    </w:p>
    <w:p w:rsidR="00B403DA" w:rsidRDefault="00B403DA">
      <w:pPr>
        <w:rPr>
          <w:rFonts w:ascii="Times New Roman" w:eastAsia="Times New Roman" w:hAnsi="Times New Roman" w:cs="Times New Roman"/>
          <w:i/>
          <w:sz w:val="21"/>
          <w:szCs w:val="21"/>
        </w:rPr>
      </w:pPr>
    </w:p>
    <w:p w:rsidR="00B403DA" w:rsidRPr="00740475" w:rsidRDefault="00B403DA" w:rsidP="00B403DA">
      <w:pPr>
        <w:pStyle w:val="2f"/>
        <w:tabs>
          <w:tab w:val="left" w:pos="1555"/>
        </w:tabs>
        <w:spacing w:line="276" w:lineRule="auto"/>
        <w:jc w:val="right"/>
        <w:rPr>
          <w:i/>
          <w:sz w:val="21"/>
          <w:szCs w:val="21"/>
        </w:rPr>
      </w:pPr>
      <w:r>
        <w:rPr>
          <w:i/>
          <w:sz w:val="21"/>
          <w:szCs w:val="21"/>
        </w:rPr>
        <w:t>Приложение</w:t>
      </w:r>
      <w:r w:rsidRPr="00740475">
        <w:rPr>
          <w:i/>
          <w:sz w:val="21"/>
          <w:szCs w:val="21"/>
        </w:rPr>
        <w:t xml:space="preserve"> 1</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к Положению о городском межведомственном конкурсе </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детских творческих работ «Россия: прошлое, настоящее и будущее» </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 среди</w:t>
      </w:r>
      <w:r>
        <w:rPr>
          <w:i/>
          <w:sz w:val="21"/>
          <w:szCs w:val="21"/>
        </w:rPr>
        <w:t xml:space="preserve"> воспитанников, школьников </w:t>
      </w:r>
      <w:r w:rsidRPr="00740475">
        <w:rPr>
          <w:i/>
          <w:sz w:val="21"/>
          <w:szCs w:val="21"/>
        </w:rPr>
        <w:t xml:space="preserve">и участников </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Российского движения школьников</w:t>
      </w:r>
      <w:r>
        <w:rPr>
          <w:i/>
          <w:sz w:val="21"/>
          <w:szCs w:val="21"/>
        </w:rPr>
        <w:t xml:space="preserve"> образовательных организаций</w:t>
      </w:r>
      <w:r w:rsidRPr="00740475">
        <w:rPr>
          <w:i/>
          <w:sz w:val="21"/>
          <w:szCs w:val="21"/>
        </w:rPr>
        <w:t xml:space="preserve"> г. Санкт-Петербурга</w:t>
      </w:r>
    </w:p>
    <w:p w:rsidR="00B403DA" w:rsidRPr="00740475" w:rsidRDefault="00B403DA" w:rsidP="00B403DA">
      <w:pPr>
        <w:pStyle w:val="2f"/>
        <w:tabs>
          <w:tab w:val="left" w:pos="1555"/>
        </w:tabs>
        <w:spacing w:line="276" w:lineRule="auto"/>
        <w:rPr>
          <w:b/>
          <w:sz w:val="21"/>
          <w:szCs w:val="21"/>
        </w:rPr>
      </w:pPr>
    </w:p>
    <w:p w:rsidR="00B403DA" w:rsidRPr="00B403DA" w:rsidRDefault="00B403DA" w:rsidP="00B403DA">
      <w:pPr>
        <w:snapToGrid w:val="0"/>
        <w:spacing w:after="0" w:line="276" w:lineRule="auto"/>
        <w:ind w:hanging="2"/>
        <w:jc w:val="center"/>
        <w:rPr>
          <w:rFonts w:ascii="Times New Roman" w:eastAsia="Times New Roman" w:hAnsi="Times New Roman" w:cs="Times New Roman"/>
          <w:b/>
          <w:sz w:val="21"/>
          <w:szCs w:val="21"/>
        </w:rPr>
      </w:pPr>
      <w:r w:rsidRPr="00B403DA">
        <w:rPr>
          <w:rFonts w:ascii="Times New Roman" w:eastAsia="Times New Roman" w:hAnsi="Times New Roman" w:cs="Times New Roman"/>
          <w:b/>
          <w:sz w:val="21"/>
          <w:szCs w:val="21"/>
        </w:rPr>
        <w:t>СОГЛАСИЕ</w:t>
      </w:r>
    </w:p>
    <w:p w:rsidR="00B403DA" w:rsidRPr="00B403DA" w:rsidRDefault="00B403DA" w:rsidP="00B403DA">
      <w:pPr>
        <w:snapToGrid w:val="0"/>
        <w:spacing w:after="0" w:line="276" w:lineRule="auto"/>
        <w:ind w:hanging="2"/>
        <w:jc w:val="center"/>
        <w:rPr>
          <w:rFonts w:ascii="Times New Roman" w:eastAsia="Times New Roman" w:hAnsi="Times New Roman" w:cs="Times New Roman"/>
          <w:b/>
          <w:sz w:val="21"/>
          <w:szCs w:val="21"/>
        </w:rPr>
      </w:pPr>
      <w:r w:rsidRPr="00B403DA">
        <w:rPr>
          <w:rFonts w:ascii="Times New Roman" w:eastAsia="Times New Roman" w:hAnsi="Times New Roman" w:cs="Times New Roman"/>
          <w:b/>
          <w:sz w:val="21"/>
          <w:szCs w:val="21"/>
        </w:rPr>
        <w:t>на использование и обработку персональных данных</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ab/>
        <w:t>Я,</w:t>
      </w:r>
      <w:r w:rsidRPr="00740475">
        <w:rPr>
          <w:rFonts w:ascii="Times New Roman" w:eastAsia="Times New Roman" w:hAnsi="Times New Roman" w:cs="Times New Roman"/>
          <w:position w:val="-1"/>
          <w:sz w:val="21"/>
          <w:szCs w:val="21"/>
          <w:u w:val="single"/>
        </w:rPr>
        <w:t>_____________________________</w:t>
      </w:r>
      <w:r w:rsidRPr="00740475">
        <w:rPr>
          <w:rFonts w:ascii="Times New Roman" w:eastAsia="Times New Roman" w:hAnsi="Times New Roman" w:cs="Times New Roman"/>
          <w:b/>
          <w:position w:val="-1"/>
          <w:sz w:val="21"/>
          <w:szCs w:val="21"/>
          <w:u w:val="single"/>
        </w:rPr>
        <w:t>________________________________________________________</w:t>
      </w:r>
      <w:r w:rsidRPr="00740475">
        <w:rPr>
          <w:rFonts w:ascii="Times New Roman" w:eastAsia="Times New Roman" w:hAnsi="Times New Roman" w:cs="Times New Roman"/>
          <w:b/>
          <w:position w:val="-1"/>
          <w:sz w:val="21"/>
          <w:szCs w:val="21"/>
        </w:rPr>
        <w:t xml:space="preserve">, </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position w:val="-1"/>
          <w:sz w:val="21"/>
          <w:szCs w:val="21"/>
        </w:rPr>
      </w:pPr>
      <w:r w:rsidRPr="00740475">
        <w:rPr>
          <w:rFonts w:ascii="Times New Roman" w:eastAsia="Times New Roman" w:hAnsi="Times New Roman" w:cs="Times New Roman"/>
          <w:i/>
          <w:position w:val="-1"/>
          <w:sz w:val="21"/>
          <w:szCs w:val="21"/>
        </w:rPr>
        <w:t>ФИО родителя или законного представителя</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паспорт</w:t>
      </w:r>
      <w:r w:rsidRPr="00740475">
        <w:rPr>
          <w:rFonts w:ascii="Times New Roman" w:eastAsia="Times New Roman" w:hAnsi="Times New Roman" w:cs="Times New Roman"/>
          <w:position w:val="-1"/>
          <w:sz w:val="21"/>
          <w:szCs w:val="21"/>
          <w:u w:val="single"/>
        </w:rPr>
        <w:t>____________________</w:t>
      </w:r>
      <w:r w:rsidRPr="00740475">
        <w:rPr>
          <w:rFonts w:ascii="Times New Roman" w:eastAsia="Times New Roman" w:hAnsi="Times New Roman" w:cs="Times New Roman"/>
          <w:position w:val="-1"/>
          <w:sz w:val="21"/>
          <w:szCs w:val="21"/>
        </w:rPr>
        <w:t>,выдан</w:t>
      </w:r>
      <w:r w:rsidRPr="00740475">
        <w:rPr>
          <w:rFonts w:ascii="Times New Roman" w:eastAsia="Times New Roman" w:hAnsi="Times New Roman" w:cs="Times New Roman"/>
          <w:position w:val="-1"/>
          <w:sz w:val="21"/>
          <w:szCs w:val="21"/>
          <w:u w:val="single"/>
        </w:rPr>
        <w:t>______________________________________________________</w:t>
      </w:r>
      <w:r w:rsidRPr="00740475">
        <w:rPr>
          <w:rFonts w:ascii="Times New Roman" w:eastAsia="Times New Roman" w:hAnsi="Times New Roman" w:cs="Times New Roman"/>
          <w:position w:val="-1"/>
          <w:sz w:val="21"/>
          <w:szCs w:val="21"/>
        </w:rPr>
        <w:t xml:space="preserve">__ </w:t>
      </w:r>
      <w:r w:rsidRPr="00740475">
        <w:rPr>
          <w:rFonts w:ascii="Times New Roman" w:eastAsia="Times New Roman" w:hAnsi="Times New Roman" w:cs="Times New Roman"/>
          <w:i/>
          <w:position w:val="-1"/>
          <w:sz w:val="21"/>
          <w:szCs w:val="21"/>
        </w:rPr>
        <w:t xml:space="preserve">             серия        номер                                                               когда, кем  выдан </w:t>
      </w:r>
    </w:p>
    <w:p w:rsidR="00B403DA" w:rsidRPr="00740475" w:rsidRDefault="00B403DA" w:rsidP="00B403DA">
      <w:pPr>
        <w:pBdr>
          <w:top w:val="nil"/>
          <w:left w:val="nil"/>
          <w:bottom w:val="single" w:sz="12" w:space="1" w:color="auto"/>
          <w:right w:val="nil"/>
          <w:between w:val="nil"/>
        </w:pBdr>
        <w:tabs>
          <w:tab w:val="left" w:pos="0"/>
        </w:tabs>
        <w:spacing w:after="0" w:line="276" w:lineRule="auto"/>
        <w:ind w:leftChars="-1" w:hangingChars="1" w:hanging="2"/>
        <w:jc w:val="both"/>
        <w:textDirection w:val="btLr"/>
        <w:textAlignment w:val="top"/>
        <w:outlineLvl w:val="0"/>
        <w:rPr>
          <w:rFonts w:ascii="Times New Roman" w:eastAsia="Times New Roman" w:hAnsi="Times New Roman" w:cs="Times New Roman"/>
          <w:i/>
          <w:position w:val="-1"/>
          <w:sz w:val="21"/>
          <w:szCs w:val="21"/>
        </w:rPr>
      </w:pPr>
    </w:p>
    <w:p w:rsidR="00B403DA" w:rsidRPr="00740475" w:rsidRDefault="00B403DA" w:rsidP="00B403DA">
      <w:pPr>
        <w:pBdr>
          <w:left w:val="nil"/>
          <w:bottom w:val="nil"/>
          <w:right w:val="nil"/>
          <w:between w:val="nil"/>
        </w:pBdr>
        <w:tabs>
          <w:tab w:val="left" w:pos="0"/>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i/>
          <w:position w:val="-1"/>
          <w:sz w:val="21"/>
          <w:szCs w:val="21"/>
        </w:rPr>
        <w:t>(в случае опекунства / попечительства указать реквизиты документа, на основании которого осуществляется опека или попечительство)</w:t>
      </w:r>
    </w:p>
    <w:p w:rsidR="00B403DA" w:rsidRPr="00740475" w:rsidRDefault="00B403DA" w:rsidP="00B403DA">
      <w:pPr>
        <w:pBdr>
          <w:top w:val="nil"/>
          <w:left w:val="nil"/>
          <w:bottom w:val="single" w:sz="12" w:space="1" w:color="auto"/>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p>
    <w:p w:rsidR="00B403DA" w:rsidRPr="00740475" w:rsidRDefault="00B403DA" w:rsidP="00B403DA">
      <w:pPr>
        <w:pBdr>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position w:val="-1"/>
          <w:sz w:val="21"/>
          <w:szCs w:val="21"/>
        </w:rPr>
      </w:pPr>
      <w:r w:rsidRPr="00740475">
        <w:rPr>
          <w:rFonts w:ascii="Times New Roman" w:eastAsia="Times New Roman" w:hAnsi="Times New Roman" w:cs="Times New Roman"/>
          <w:i/>
          <w:position w:val="-1"/>
          <w:sz w:val="21"/>
          <w:szCs w:val="21"/>
        </w:rPr>
        <w:t>адрес проживания</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контактный телефон:</w:t>
      </w:r>
      <w:r w:rsidRPr="00740475">
        <w:rPr>
          <w:rFonts w:ascii="Times New Roman" w:eastAsia="Times New Roman" w:hAnsi="Times New Roman" w:cs="Times New Roman"/>
          <w:position w:val="-1"/>
          <w:sz w:val="21"/>
          <w:szCs w:val="21"/>
          <w:u w:val="single"/>
        </w:rPr>
        <w:t xml:space="preserve"> ____________________________,</w:t>
      </w:r>
      <w:r w:rsidRPr="00740475">
        <w:rPr>
          <w:rFonts w:ascii="Times New Roman" w:eastAsia="Times New Roman" w:hAnsi="Times New Roman" w:cs="Times New Roman"/>
          <w:position w:val="-1"/>
          <w:sz w:val="21"/>
          <w:szCs w:val="21"/>
        </w:rPr>
        <w:t>. электронная почта:</w:t>
      </w:r>
      <w:r w:rsidRPr="00740475">
        <w:rPr>
          <w:rFonts w:ascii="Times New Roman" w:eastAsia="Times New Roman" w:hAnsi="Times New Roman" w:cs="Times New Roman"/>
          <w:position w:val="-1"/>
          <w:sz w:val="21"/>
          <w:szCs w:val="21"/>
          <w:u w:val="single"/>
        </w:rPr>
        <w:t>____________________</w:t>
      </w:r>
      <w:r w:rsidRPr="00740475">
        <w:rPr>
          <w:rFonts w:ascii="Times New Roman" w:eastAsia="Times New Roman" w:hAnsi="Times New Roman" w:cs="Times New Roman"/>
          <w:position w:val="-1"/>
          <w:sz w:val="21"/>
          <w:szCs w:val="21"/>
        </w:rPr>
        <w:t>,</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 xml:space="preserve">являющийся родителем (законным представителем) ребенка </w:t>
      </w:r>
      <w:r w:rsidRPr="00740475">
        <w:rPr>
          <w:rFonts w:ascii="Times New Roman" w:eastAsia="Times New Roman" w:hAnsi="Times New Roman" w:cs="Times New Roman"/>
          <w:position w:val="-1"/>
          <w:sz w:val="21"/>
          <w:szCs w:val="21"/>
          <w:u w:val="single"/>
        </w:rPr>
        <w:t>___________________________________</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______________________________________</w:t>
      </w:r>
      <w:r w:rsidRPr="00740475">
        <w:rPr>
          <w:rFonts w:ascii="Times New Roman" w:eastAsia="Times New Roman" w:hAnsi="Times New Roman" w:cs="Times New Roman"/>
          <w:i/>
          <w:position w:val="-1"/>
          <w:sz w:val="21"/>
          <w:szCs w:val="21"/>
        </w:rPr>
        <w:t>фамилия, имя, отчество ребенка</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паспорт (свидетельство о рождении)</w:t>
      </w:r>
      <w:r w:rsidRPr="00740475">
        <w:rPr>
          <w:rFonts w:ascii="Times New Roman" w:eastAsia="Times New Roman" w:hAnsi="Times New Roman" w:cs="Times New Roman"/>
          <w:position w:val="-1"/>
          <w:sz w:val="21"/>
          <w:szCs w:val="21"/>
          <w:u w:val="single"/>
        </w:rPr>
        <w:t>________________________</w:t>
      </w:r>
      <w:r w:rsidRPr="00740475">
        <w:rPr>
          <w:rFonts w:ascii="Times New Roman" w:eastAsia="Times New Roman" w:hAnsi="Times New Roman" w:cs="Times New Roman"/>
          <w:position w:val="-1"/>
          <w:sz w:val="21"/>
          <w:szCs w:val="21"/>
        </w:rPr>
        <w:t>, выдан</w:t>
      </w:r>
      <w:r w:rsidRPr="00740475">
        <w:rPr>
          <w:rFonts w:ascii="Times New Roman" w:eastAsia="Times New Roman" w:hAnsi="Times New Roman" w:cs="Times New Roman"/>
          <w:position w:val="-1"/>
          <w:sz w:val="21"/>
          <w:szCs w:val="21"/>
          <w:u w:val="single"/>
        </w:rPr>
        <w:t>________________________</w:t>
      </w:r>
      <w:r w:rsidRPr="00740475">
        <w:rPr>
          <w:rFonts w:ascii="Times New Roman" w:eastAsia="Times New Roman" w:hAnsi="Times New Roman" w:cs="Times New Roman"/>
          <w:position w:val="-1"/>
          <w:sz w:val="21"/>
          <w:szCs w:val="21"/>
        </w:rPr>
        <w:t>_</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position w:val="-1"/>
          <w:sz w:val="21"/>
          <w:szCs w:val="21"/>
        </w:rPr>
      </w:pPr>
      <w:r w:rsidRPr="00740475">
        <w:rPr>
          <w:rFonts w:ascii="Times New Roman" w:eastAsia="Times New Roman" w:hAnsi="Times New Roman" w:cs="Times New Roman"/>
          <w:i/>
          <w:position w:val="-1"/>
          <w:sz w:val="21"/>
          <w:szCs w:val="21"/>
        </w:rPr>
        <w:tab/>
      </w:r>
      <w:r w:rsidRPr="00740475">
        <w:rPr>
          <w:rFonts w:ascii="Times New Roman" w:eastAsia="Times New Roman" w:hAnsi="Times New Roman" w:cs="Times New Roman"/>
          <w:i/>
          <w:position w:val="-1"/>
          <w:sz w:val="21"/>
          <w:szCs w:val="21"/>
        </w:rPr>
        <w:tab/>
      </w:r>
      <w:r w:rsidRPr="00740475">
        <w:rPr>
          <w:rFonts w:ascii="Times New Roman" w:eastAsia="Times New Roman" w:hAnsi="Times New Roman" w:cs="Times New Roman"/>
          <w:i/>
          <w:position w:val="-1"/>
          <w:sz w:val="21"/>
          <w:szCs w:val="21"/>
        </w:rPr>
        <w:tab/>
      </w:r>
      <w:r w:rsidRPr="00740475">
        <w:rPr>
          <w:rFonts w:ascii="Times New Roman" w:eastAsia="Times New Roman" w:hAnsi="Times New Roman" w:cs="Times New Roman"/>
          <w:i/>
          <w:position w:val="-1"/>
          <w:sz w:val="21"/>
          <w:szCs w:val="21"/>
        </w:rPr>
        <w:tab/>
      </w:r>
      <w:r w:rsidRPr="00740475">
        <w:rPr>
          <w:rFonts w:ascii="Times New Roman" w:eastAsia="Times New Roman" w:hAnsi="Times New Roman" w:cs="Times New Roman"/>
          <w:i/>
          <w:position w:val="-1"/>
          <w:sz w:val="21"/>
          <w:szCs w:val="21"/>
        </w:rPr>
        <w:tab/>
      </w:r>
      <w:r w:rsidRPr="00740475">
        <w:rPr>
          <w:rFonts w:ascii="Times New Roman" w:eastAsia="Times New Roman" w:hAnsi="Times New Roman" w:cs="Times New Roman"/>
          <w:i/>
          <w:position w:val="-1"/>
          <w:sz w:val="21"/>
          <w:szCs w:val="21"/>
        </w:rPr>
        <w:tab/>
        <w:t xml:space="preserve">          серия       номер                                               когда, кем</w:t>
      </w:r>
    </w:p>
    <w:p w:rsidR="00B403DA" w:rsidRPr="00740475" w:rsidRDefault="00B403DA" w:rsidP="00B403DA">
      <w:pPr>
        <w:pBdr>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u w:val="single"/>
        </w:rPr>
        <w:t>_______________________________________________________________________________________</w:t>
      </w:r>
      <w:r w:rsidRPr="00740475">
        <w:rPr>
          <w:rFonts w:ascii="Times New Roman" w:eastAsia="Times New Roman" w:hAnsi="Times New Roman" w:cs="Times New Roman"/>
          <w:position w:val="-1"/>
          <w:sz w:val="21"/>
          <w:szCs w:val="21"/>
        </w:rPr>
        <w:br/>
      </w:r>
      <w:r w:rsidRPr="00740475">
        <w:rPr>
          <w:rFonts w:ascii="Times New Roman" w:eastAsia="Times New Roman" w:hAnsi="Times New Roman" w:cs="Times New Roman"/>
          <w:i/>
          <w:position w:val="-1"/>
          <w:sz w:val="21"/>
          <w:szCs w:val="21"/>
        </w:rPr>
        <w:t>адрес проживания</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u w:val="single"/>
        </w:rPr>
      </w:pPr>
      <w:r w:rsidRPr="00740475">
        <w:rPr>
          <w:rFonts w:ascii="Times New Roman" w:eastAsia="Times New Roman" w:hAnsi="Times New Roman" w:cs="Times New Roman"/>
          <w:position w:val="-1"/>
          <w:sz w:val="21"/>
          <w:szCs w:val="21"/>
        </w:rPr>
        <w:t xml:space="preserve">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 Ребенок) ГБОУ «Балтийский берег», расположенному по адресу: Санкт-Петербург, ул. Черняховского, д. 49, лит. А, в связи </w:t>
      </w:r>
      <w:r w:rsidRPr="00740475">
        <w:rPr>
          <w:rFonts w:ascii="Times New Roman" w:eastAsia="Times New Roman" w:hAnsi="Times New Roman" w:cs="Times New Roman"/>
          <w:position w:val="-1"/>
          <w:sz w:val="21"/>
          <w:szCs w:val="21"/>
        </w:rPr>
        <w:br/>
        <w:t xml:space="preserve">с направлением Ребенка на </w:t>
      </w:r>
      <w:r w:rsidRPr="00740475">
        <w:rPr>
          <w:rFonts w:ascii="Times New Roman" w:eastAsia="Times New Roman" w:hAnsi="Times New Roman" w:cs="Times New Roman"/>
          <w:position w:val="-1"/>
          <w:sz w:val="21"/>
          <w:szCs w:val="21"/>
          <w:u w:val="single"/>
        </w:rPr>
        <w:t>________________________________________________________________________________</w:t>
      </w:r>
    </w:p>
    <w:p w:rsidR="00B403DA" w:rsidRPr="00740475" w:rsidRDefault="00B403DA" w:rsidP="00B403DA">
      <w:pPr>
        <w:pBdr>
          <w:top w:val="nil"/>
          <w:left w:val="nil"/>
          <w:bottom w:val="nil"/>
          <w:right w:val="nil"/>
          <w:between w:val="nil"/>
        </w:pBdr>
        <w:tabs>
          <w:tab w:val="left" w:pos="709"/>
        </w:tabs>
        <w:spacing w:after="0" w:line="276" w:lineRule="auto"/>
        <w:ind w:leftChars="-1" w:hangingChars="1" w:hanging="2"/>
        <w:jc w:val="both"/>
        <w:textDirection w:val="btLr"/>
        <w:textAlignment w:val="top"/>
        <w:outlineLvl w:val="0"/>
        <w:rPr>
          <w:rFonts w:ascii="Times New Roman" w:eastAsia="Times New Roman" w:hAnsi="Times New Roman" w:cs="Times New Roman"/>
          <w:i/>
          <w:position w:val="-1"/>
          <w:sz w:val="21"/>
          <w:szCs w:val="21"/>
        </w:rPr>
      </w:pPr>
      <w:r w:rsidRPr="00740475">
        <w:rPr>
          <w:rFonts w:ascii="Times New Roman" w:eastAsia="Times New Roman" w:hAnsi="Times New Roman" w:cs="Times New Roman"/>
          <w:i/>
          <w:position w:val="-1"/>
          <w:sz w:val="21"/>
          <w:szCs w:val="21"/>
        </w:rPr>
        <w:t>наименование мероприятия</w:t>
      </w:r>
    </w:p>
    <w:p w:rsidR="00B403DA" w:rsidRPr="00740475" w:rsidRDefault="00B403DA" w:rsidP="00B403DA">
      <w:pPr>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Перечень своих персональных данных,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адрес электронной почты, дополнительные данные, которые я сообщил(а) в заявлении, договоре, других заполняемых мною документах.</w:t>
      </w:r>
    </w:p>
    <w:p w:rsidR="00B403DA" w:rsidRPr="00740475" w:rsidRDefault="00B403DA" w:rsidP="00B403DA">
      <w:pPr>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Перечень персональных данных Ребенка,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r w:rsidRPr="00740475">
        <w:rPr>
          <w:rFonts w:ascii="Times New Roman" w:eastAsia="Calibri" w:hAnsi="Times New Roman" w:cs="Times New Roman"/>
          <w:sz w:val="21"/>
          <w:szCs w:val="21"/>
        </w:rPr>
        <w:t xml:space="preserve"> </w:t>
      </w:r>
      <w:r w:rsidRPr="00740475">
        <w:rPr>
          <w:rFonts w:ascii="Times New Roman" w:eastAsia="Times New Roman" w:hAnsi="Times New Roman" w:cs="Times New Roman"/>
          <w:position w:val="-1"/>
          <w:sz w:val="21"/>
          <w:szCs w:val="21"/>
        </w:rPr>
        <w:lastRenderedPageBreak/>
        <w:t>которых даю согласие: фамилия, имя, отчество, школа, класс, домашний адрес, дата регистрации по месту проживания,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серия и номер миграционной карты, вида на жительство, разрешения на временное проживание, телефон, адрес электронной 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сообщил(а) в заявлении, договоре, других заполняемых мною документах.</w:t>
      </w:r>
    </w:p>
    <w:p w:rsidR="00B403DA" w:rsidRPr="00740475" w:rsidRDefault="00B403DA" w:rsidP="00B403DA">
      <w:pPr>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СМИ, в частности в рекламных буклетах и в средствах массовой информации, ТВ, видео, в Интернете, листовках, почтовых рассылках, каталогах, постерах, промо статьях, рекламной кампании и т.д. при условии, что произведенные фотографии и видео не нанесут вред достоинству и репутации моего ребенка. </w:t>
      </w:r>
    </w:p>
    <w:p w:rsidR="00B403DA" w:rsidRPr="00740475" w:rsidRDefault="00B403DA" w:rsidP="00B403DA">
      <w:pPr>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bCs/>
          <w:position w:val="-1"/>
          <w:sz w:val="21"/>
          <w:szCs w:val="21"/>
        </w:rPr>
      </w:pPr>
      <w:r w:rsidRPr="00740475">
        <w:rPr>
          <w:rFonts w:ascii="Times New Roman" w:eastAsia="Times New Roman" w:hAnsi="Times New Roman" w:cs="Times New Roman"/>
          <w:bCs/>
          <w:position w:val="-1"/>
          <w:sz w:val="21"/>
          <w:szCs w:val="21"/>
        </w:rPr>
        <w:t>Я согласен(-сна), что обработка персональных данных может осуществляться как с использованием автоматизированных средств, так и без таковых.</w:t>
      </w:r>
    </w:p>
    <w:p w:rsidR="00B403DA" w:rsidRPr="00740475" w:rsidRDefault="00B403DA" w:rsidP="00B403DA">
      <w:pPr>
        <w:pBdr>
          <w:top w:val="nil"/>
          <w:left w:val="nil"/>
          <w:bottom w:val="nil"/>
          <w:right w:val="nil"/>
          <w:between w:val="nil"/>
        </w:pBdr>
        <w:suppressAutoHyphens/>
        <w:spacing w:after="0" w:line="276" w:lineRule="auto"/>
        <w:ind w:leftChars="-1" w:left="-2" w:firstLineChars="257" w:firstLine="540"/>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Данное согласие действует до достижения целей обработки персональных данных или в течение срока хранения информации, но в любом случае не более чем в течение пяти лет с даты составления настоящего согласия (если иное не предусмотрено действующим законодательством РФ).</w:t>
      </w:r>
    </w:p>
    <w:p w:rsidR="00B403DA" w:rsidRPr="00740475" w:rsidRDefault="00B403DA" w:rsidP="00B403DA">
      <w:pPr>
        <w:pBdr>
          <w:top w:val="nil"/>
          <w:left w:val="nil"/>
          <w:bottom w:val="nil"/>
          <w:right w:val="nil"/>
          <w:between w:val="nil"/>
        </w:pBdr>
        <w:suppressAutoHyphens/>
        <w:spacing w:after="0" w:line="276" w:lineRule="auto"/>
        <w:ind w:leftChars="-1" w:left="-2" w:firstLineChars="322" w:firstLine="676"/>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ab/>
        <w:t xml:space="preserve">Я оставляю за собой право отозвать настоящее согласие, письменно уведомив об этом ГБОУ «Балтийский берег». В случае получения моего письменного заявления об отзыве настоящего согласия ГБОУ «Балтийский берег» обязан прекратить обработку и использование. </w:t>
      </w:r>
    </w:p>
    <w:p w:rsidR="00B403DA" w:rsidRPr="00740475" w:rsidRDefault="00B403DA" w:rsidP="00B403DA">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1"/>
          <w:szCs w:val="21"/>
        </w:rPr>
      </w:pPr>
      <w:r w:rsidRPr="00740475">
        <w:rPr>
          <w:rFonts w:ascii="Times New Roman" w:eastAsia="Times New Roman" w:hAnsi="Times New Roman" w:cs="Times New Roman"/>
          <w:position w:val="-1"/>
          <w:sz w:val="21"/>
          <w:szCs w:val="21"/>
        </w:rPr>
        <w:t xml:space="preserve">«____» _____________ 20___ г.            </w:t>
      </w:r>
      <w:r w:rsidRPr="00740475">
        <w:rPr>
          <w:rFonts w:ascii="Times New Roman" w:eastAsia="Times New Roman" w:hAnsi="Times New Roman" w:cs="Times New Roman"/>
          <w:position w:val="-1"/>
          <w:sz w:val="21"/>
          <w:szCs w:val="21"/>
        </w:rPr>
        <w:tab/>
      </w:r>
      <w:r w:rsidRPr="00740475">
        <w:rPr>
          <w:rFonts w:ascii="Times New Roman" w:eastAsia="Times New Roman" w:hAnsi="Times New Roman" w:cs="Times New Roman"/>
          <w:position w:val="-1"/>
          <w:sz w:val="21"/>
          <w:szCs w:val="21"/>
        </w:rPr>
        <w:tab/>
      </w:r>
      <w:r w:rsidRPr="00740475">
        <w:rPr>
          <w:rFonts w:ascii="Times New Roman" w:eastAsia="Times New Roman" w:hAnsi="Times New Roman" w:cs="Times New Roman"/>
          <w:position w:val="-1"/>
          <w:sz w:val="21"/>
          <w:szCs w:val="21"/>
        </w:rPr>
        <w:tab/>
        <w:t xml:space="preserve">               _______________ /_______________</w:t>
      </w:r>
    </w:p>
    <w:p w:rsidR="00B403DA" w:rsidRPr="00740475" w:rsidRDefault="00B403DA" w:rsidP="00B403DA">
      <w:pPr>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Calibri" w:hAnsi="Times New Roman" w:cs="Times New Roman"/>
          <w:sz w:val="21"/>
          <w:szCs w:val="21"/>
        </w:rPr>
      </w:pPr>
      <w:r w:rsidRPr="00740475">
        <w:rPr>
          <w:rFonts w:ascii="Times New Roman" w:eastAsia="Times New Roman" w:hAnsi="Times New Roman" w:cs="Times New Roman"/>
          <w:i/>
          <w:position w:val="-1"/>
          <w:sz w:val="21"/>
          <w:szCs w:val="21"/>
        </w:rPr>
        <w:t xml:space="preserve">                                                                                                                Подпись   </w:t>
      </w:r>
      <w:r w:rsidRPr="00740475">
        <w:rPr>
          <w:rFonts w:ascii="Times New Roman" w:eastAsia="Times New Roman" w:hAnsi="Times New Roman" w:cs="Times New Roman"/>
          <w:position w:val="-1"/>
          <w:sz w:val="21"/>
          <w:szCs w:val="21"/>
        </w:rPr>
        <w:t xml:space="preserve">            </w:t>
      </w:r>
      <w:r w:rsidRPr="00740475">
        <w:rPr>
          <w:rFonts w:ascii="Times New Roman" w:eastAsia="Times New Roman" w:hAnsi="Times New Roman" w:cs="Times New Roman"/>
          <w:i/>
          <w:position w:val="-1"/>
          <w:sz w:val="21"/>
          <w:szCs w:val="21"/>
        </w:rPr>
        <w:t>Фамилия, инициалы</w:t>
      </w:r>
    </w:p>
    <w:p w:rsidR="00B403DA" w:rsidRDefault="00B403DA">
      <w:pPr>
        <w:rPr>
          <w:rFonts w:ascii="Times New Roman" w:eastAsia="Times New Roman" w:hAnsi="Times New Roman" w:cs="Times New Roman"/>
          <w:i/>
          <w:sz w:val="21"/>
          <w:szCs w:val="21"/>
        </w:rPr>
      </w:pPr>
      <w:r>
        <w:rPr>
          <w:i/>
          <w:sz w:val="21"/>
          <w:szCs w:val="21"/>
        </w:rPr>
        <w:br w:type="page"/>
      </w:r>
    </w:p>
    <w:p w:rsidR="00B403DA" w:rsidRPr="00740475" w:rsidRDefault="00B403DA" w:rsidP="00B403DA">
      <w:pPr>
        <w:pStyle w:val="2f"/>
        <w:tabs>
          <w:tab w:val="left" w:pos="1555"/>
        </w:tabs>
        <w:spacing w:line="276" w:lineRule="auto"/>
        <w:jc w:val="right"/>
        <w:rPr>
          <w:i/>
          <w:sz w:val="21"/>
          <w:szCs w:val="21"/>
        </w:rPr>
      </w:pPr>
      <w:r>
        <w:rPr>
          <w:i/>
          <w:sz w:val="21"/>
          <w:szCs w:val="21"/>
        </w:rPr>
        <w:lastRenderedPageBreak/>
        <w:t>Приложение</w:t>
      </w:r>
      <w:r w:rsidRPr="00740475">
        <w:rPr>
          <w:i/>
          <w:sz w:val="21"/>
          <w:szCs w:val="21"/>
        </w:rPr>
        <w:t xml:space="preserve"> 2</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к Положению о городском межведомственном конкурсе </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детских творческих работ «Россия: прошлое, настоящее и будущее» </w:t>
      </w:r>
    </w:p>
    <w:p w:rsidR="00B403DA" w:rsidRPr="00740475" w:rsidRDefault="00B403DA" w:rsidP="00B403DA">
      <w:pPr>
        <w:pStyle w:val="2f"/>
        <w:tabs>
          <w:tab w:val="left" w:pos="1555"/>
        </w:tabs>
        <w:spacing w:line="276" w:lineRule="auto"/>
        <w:jc w:val="right"/>
        <w:rPr>
          <w:i/>
          <w:sz w:val="21"/>
          <w:szCs w:val="21"/>
        </w:rPr>
      </w:pPr>
      <w:r w:rsidRPr="00740475">
        <w:rPr>
          <w:i/>
          <w:sz w:val="21"/>
          <w:szCs w:val="21"/>
        </w:rPr>
        <w:t xml:space="preserve"> с</w:t>
      </w:r>
      <w:r>
        <w:rPr>
          <w:i/>
          <w:sz w:val="21"/>
          <w:szCs w:val="21"/>
        </w:rPr>
        <w:t xml:space="preserve">реди воспитанников, школьников </w:t>
      </w:r>
      <w:r w:rsidRPr="00740475">
        <w:rPr>
          <w:i/>
          <w:sz w:val="21"/>
          <w:szCs w:val="21"/>
        </w:rPr>
        <w:t xml:space="preserve">и участников </w:t>
      </w:r>
    </w:p>
    <w:p w:rsidR="00B403DA" w:rsidRPr="00740475" w:rsidRDefault="00B403DA" w:rsidP="00B403DA">
      <w:pPr>
        <w:pStyle w:val="2f"/>
        <w:tabs>
          <w:tab w:val="left" w:pos="1555"/>
        </w:tabs>
        <w:spacing w:line="276" w:lineRule="auto"/>
        <w:jc w:val="right"/>
        <w:rPr>
          <w:i/>
          <w:sz w:val="21"/>
          <w:szCs w:val="21"/>
        </w:rPr>
      </w:pPr>
      <w:r>
        <w:rPr>
          <w:i/>
          <w:sz w:val="21"/>
          <w:szCs w:val="21"/>
        </w:rPr>
        <w:t>Российского движения школьников</w:t>
      </w:r>
      <w:r w:rsidR="00675FD6">
        <w:rPr>
          <w:i/>
          <w:sz w:val="21"/>
          <w:szCs w:val="21"/>
        </w:rPr>
        <w:t xml:space="preserve"> образовательных организаций</w:t>
      </w:r>
      <w:r w:rsidRPr="00740475">
        <w:rPr>
          <w:i/>
          <w:sz w:val="21"/>
          <w:szCs w:val="21"/>
        </w:rPr>
        <w:t xml:space="preserve"> г. Санкт-Петербурга</w:t>
      </w:r>
    </w:p>
    <w:p w:rsidR="00B403DA" w:rsidRPr="00740475" w:rsidRDefault="00B403DA" w:rsidP="00B403DA">
      <w:pPr>
        <w:pStyle w:val="2f"/>
        <w:shd w:val="clear" w:color="auto" w:fill="auto"/>
        <w:spacing w:line="276" w:lineRule="auto"/>
        <w:rPr>
          <w:sz w:val="21"/>
          <w:szCs w:val="21"/>
        </w:rPr>
      </w:pPr>
    </w:p>
    <w:p w:rsidR="00B403DA" w:rsidRPr="00740475" w:rsidRDefault="00B403DA" w:rsidP="00B403DA">
      <w:pPr>
        <w:tabs>
          <w:tab w:val="left" w:pos="280"/>
          <w:tab w:val="left" w:pos="4920"/>
        </w:tabs>
        <w:spacing w:after="0" w:line="276" w:lineRule="auto"/>
        <w:ind w:left="180"/>
        <w:jc w:val="both"/>
        <w:rPr>
          <w:rFonts w:ascii="Times New Roman" w:eastAsia="Calibri" w:hAnsi="Times New Roman" w:cs="Times New Roman"/>
          <w:b/>
          <w:bCs/>
          <w:caps/>
          <w:sz w:val="21"/>
          <w:szCs w:val="21"/>
        </w:rPr>
      </w:pPr>
    </w:p>
    <w:p w:rsidR="00B403DA" w:rsidRPr="00740475" w:rsidRDefault="00B403DA" w:rsidP="00B403DA">
      <w:pPr>
        <w:tabs>
          <w:tab w:val="left" w:pos="280"/>
          <w:tab w:val="left" w:pos="4920"/>
        </w:tabs>
        <w:spacing w:after="0" w:line="276" w:lineRule="auto"/>
        <w:ind w:left="180"/>
        <w:jc w:val="center"/>
        <w:rPr>
          <w:rFonts w:ascii="Times New Roman" w:eastAsia="Calibri" w:hAnsi="Times New Roman" w:cs="Times New Roman"/>
          <w:b/>
          <w:bCs/>
          <w:caps/>
          <w:sz w:val="21"/>
          <w:szCs w:val="21"/>
        </w:rPr>
      </w:pPr>
      <w:r w:rsidRPr="00740475">
        <w:rPr>
          <w:rFonts w:ascii="Times New Roman" w:eastAsia="Calibri" w:hAnsi="Times New Roman" w:cs="Times New Roman"/>
          <w:b/>
          <w:bCs/>
          <w:caps/>
          <w:sz w:val="21"/>
          <w:szCs w:val="21"/>
        </w:rPr>
        <w:t>Заявка</w:t>
      </w:r>
    </w:p>
    <w:p w:rsidR="00B403DA" w:rsidRPr="00675FD6" w:rsidRDefault="00B403DA" w:rsidP="00B403DA">
      <w:pPr>
        <w:tabs>
          <w:tab w:val="center" w:pos="4677"/>
          <w:tab w:val="right" w:pos="9355"/>
        </w:tabs>
        <w:spacing w:after="0" w:line="276" w:lineRule="auto"/>
        <w:jc w:val="center"/>
        <w:rPr>
          <w:rFonts w:ascii="Times New Roman" w:eastAsia="Calibri" w:hAnsi="Times New Roman" w:cs="Times New Roman"/>
          <w:b/>
          <w:sz w:val="21"/>
          <w:szCs w:val="21"/>
        </w:rPr>
      </w:pPr>
      <w:r w:rsidRPr="00675FD6">
        <w:rPr>
          <w:rFonts w:ascii="Times New Roman" w:eastAsia="Calibri" w:hAnsi="Times New Roman" w:cs="Times New Roman"/>
          <w:b/>
          <w:bCs/>
          <w:sz w:val="21"/>
          <w:szCs w:val="21"/>
        </w:rPr>
        <w:t xml:space="preserve">на участие в </w:t>
      </w:r>
      <w:r w:rsidRPr="00675FD6">
        <w:rPr>
          <w:rFonts w:ascii="Times New Roman" w:eastAsia="Calibri" w:hAnsi="Times New Roman" w:cs="Times New Roman"/>
          <w:b/>
          <w:sz w:val="21"/>
          <w:szCs w:val="21"/>
        </w:rPr>
        <w:t>районном творческом конкурсе</w:t>
      </w:r>
    </w:p>
    <w:p w:rsidR="00B403DA" w:rsidRPr="00675FD6" w:rsidRDefault="00B403DA" w:rsidP="00B403DA">
      <w:pPr>
        <w:tabs>
          <w:tab w:val="center" w:pos="4677"/>
          <w:tab w:val="right" w:pos="9355"/>
        </w:tabs>
        <w:spacing w:after="0" w:line="276" w:lineRule="auto"/>
        <w:jc w:val="center"/>
        <w:rPr>
          <w:rFonts w:ascii="Times New Roman" w:eastAsia="Calibri" w:hAnsi="Times New Roman" w:cs="Times New Roman"/>
          <w:b/>
          <w:sz w:val="21"/>
          <w:szCs w:val="21"/>
        </w:rPr>
      </w:pPr>
      <w:r w:rsidRPr="00675FD6">
        <w:rPr>
          <w:rFonts w:ascii="Times New Roman" w:eastAsia="Calibri" w:hAnsi="Times New Roman" w:cs="Times New Roman"/>
          <w:b/>
          <w:sz w:val="21"/>
          <w:szCs w:val="21"/>
        </w:rPr>
        <w:t>«Россия</w:t>
      </w:r>
      <w:r w:rsidR="00675FD6" w:rsidRPr="00675FD6">
        <w:rPr>
          <w:rFonts w:ascii="Times New Roman" w:eastAsia="Calibri" w:hAnsi="Times New Roman" w:cs="Times New Roman"/>
          <w:b/>
          <w:sz w:val="21"/>
          <w:szCs w:val="21"/>
        </w:rPr>
        <w:t xml:space="preserve">: прошлое, настоящие, будущее» </w:t>
      </w:r>
    </w:p>
    <w:p w:rsidR="00B403DA" w:rsidRPr="00740475" w:rsidRDefault="00B403DA" w:rsidP="00B403DA">
      <w:pPr>
        <w:tabs>
          <w:tab w:val="left" w:pos="280"/>
          <w:tab w:val="left" w:pos="4920"/>
        </w:tabs>
        <w:spacing w:after="0" w:line="276" w:lineRule="auto"/>
        <w:ind w:left="181"/>
        <w:jc w:val="center"/>
        <w:rPr>
          <w:rFonts w:ascii="Times New Roman" w:eastAsia="Calibri" w:hAnsi="Times New Roman" w:cs="Times New Roman"/>
          <w:bCs/>
          <w:i/>
          <w:sz w:val="21"/>
          <w:szCs w:val="21"/>
        </w:rPr>
      </w:pPr>
      <w:r w:rsidRPr="00740475">
        <w:rPr>
          <w:rFonts w:ascii="Times New Roman" w:eastAsia="Calibri" w:hAnsi="Times New Roman" w:cs="Times New Roman"/>
          <w:bCs/>
          <w:i/>
          <w:sz w:val="21"/>
          <w:szCs w:val="21"/>
        </w:rPr>
        <w:t>(заполняется в электронном виде в формате .</w:t>
      </w:r>
      <w:r w:rsidRPr="00740475">
        <w:rPr>
          <w:rFonts w:ascii="Times New Roman" w:eastAsia="Calibri" w:hAnsi="Times New Roman" w:cs="Times New Roman"/>
          <w:bCs/>
          <w:i/>
          <w:sz w:val="21"/>
          <w:szCs w:val="21"/>
          <w:lang w:val="en-US"/>
        </w:rPr>
        <w:t>docx</w:t>
      </w:r>
      <w:r w:rsidRPr="00740475">
        <w:rPr>
          <w:rFonts w:ascii="Times New Roman" w:eastAsia="Calibri" w:hAnsi="Times New Roman" w:cs="Times New Roman"/>
          <w:bCs/>
          <w:i/>
          <w:sz w:val="21"/>
          <w:szCs w:val="21"/>
        </w:rPr>
        <w:t>)</w:t>
      </w:r>
    </w:p>
    <w:p w:rsidR="00B403DA" w:rsidRPr="00740475" w:rsidRDefault="00B403DA" w:rsidP="00B403DA">
      <w:pPr>
        <w:spacing w:after="0" w:line="276" w:lineRule="auto"/>
        <w:jc w:val="both"/>
        <w:rPr>
          <w:rFonts w:ascii="Times New Roman" w:eastAsia="Calibri" w:hAnsi="Times New Roman" w:cs="Times New Roman"/>
          <w:sz w:val="21"/>
          <w:szCs w:val="21"/>
        </w:rPr>
      </w:pPr>
    </w:p>
    <w:p w:rsidR="00B403DA" w:rsidRPr="00740475" w:rsidRDefault="00B403DA" w:rsidP="00B403DA">
      <w:pPr>
        <w:spacing w:after="0" w:line="276" w:lineRule="auto"/>
        <w:jc w:val="both"/>
        <w:rPr>
          <w:rFonts w:ascii="Times New Roman" w:eastAsia="Times New Roman" w:hAnsi="Times New Roman" w:cs="Times New Roman"/>
          <w:sz w:val="21"/>
          <w:szCs w:val="2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1750"/>
        <w:gridCol w:w="756"/>
        <w:gridCol w:w="1125"/>
        <w:gridCol w:w="1093"/>
        <w:gridCol w:w="1055"/>
        <w:gridCol w:w="859"/>
        <w:gridCol w:w="1377"/>
        <w:gridCol w:w="1377"/>
        <w:gridCol w:w="953"/>
      </w:tblGrid>
      <w:tr w:rsidR="00B403DA" w:rsidRPr="00740475" w:rsidTr="00675FD6">
        <w:trPr>
          <w:jc w:val="center"/>
        </w:trPr>
        <w:tc>
          <w:tcPr>
            <w:tcW w:w="500"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w:t>
            </w:r>
          </w:p>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п/п</w:t>
            </w:r>
          </w:p>
        </w:tc>
        <w:tc>
          <w:tcPr>
            <w:tcW w:w="1750"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Образовательное учреждение</w:t>
            </w:r>
          </w:p>
        </w:tc>
        <w:tc>
          <w:tcPr>
            <w:tcW w:w="756"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Район</w:t>
            </w:r>
          </w:p>
        </w:tc>
        <w:tc>
          <w:tcPr>
            <w:tcW w:w="1125"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ФИ участника</w:t>
            </w:r>
          </w:p>
        </w:tc>
        <w:tc>
          <w:tcPr>
            <w:tcW w:w="1093"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Дата рождения</w:t>
            </w:r>
          </w:p>
        </w:tc>
        <w:tc>
          <w:tcPr>
            <w:tcW w:w="1055"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Название работы</w:t>
            </w:r>
          </w:p>
        </w:tc>
        <w:tc>
          <w:tcPr>
            <w:tcW w:w="859"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Тема работы</w:t>
            </w:r>
          </w:p>
        </w:tc>
        <w:tc>
          <w:tcPr>
            <w:tcW w:w="1377"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ФИО педагога</w:t>
            </w:r>
          </w:p>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(без сокращений)</w:t>
            </w:r>
          </w:p>
        </w:tc>
        <w:tc>
          <w:tcPr>
            <w:tcW w:w="1377"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Должность, место работы</w:t>
            </w:r>
          </w:p>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(без сокращений)</w:t>
            </w:r>
          </w:p>
        </w:tc>
        <w:tc>
          <w:tcPr>
            <w:tcW w:w="735" w:type="dxa"/>
            <w:vAlign w:val="center"/>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Конт. телефон</w:t>
            </w:r>
          </w:p>
        </w:tc>
      </w:tr>
      <w:tr w:rsidR="00B403DA" w:rsidRPr="00740475" w:rsidTr="00675FD6">
        <w:trPr>
          <w:jc w:val="center"/>
        </w:trPr>
        <w:tc>
          <w:tcPr>
            <w:tcW w:w="50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1</w:t>
            </w:r>
          </w:p>
        </w:tc>
        <w:tc>
          <w:tcPr>
            <w:tcW w:w="175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56"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12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93"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5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859"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3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r>
      <w:tr w:rsidR="00B403DA" w:rsidRPr="00740475" w:rsidTr="00675FD6">
        <w:trPr>
          <w:jc w:val="center"/>
        </w:trPr>
        <w:tc>
          <w:tcPr>
            <w:tcW w:w="50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75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56"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12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93"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5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859"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3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r>
      <w:tr w:rsidR="00B403DA" w:rsidRPr="00740475" w:rsidTr="00675FD6">
        <w:trPr>
          <w:jc w:val="center"/>
        </w:trPr>
        <w:tc>
          <w:tcPr>
            <w:tcW w:w="50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r w:rsidRPr="00740475">
              <w:rPr>
                <w:rFonts w:ascii="Times New Roman" w:eastAsia="Times New Roman" w:hAnsi="Times New Roman" w:cs="Times New Roman"/>
                <w:sz w:val="21"/>
                <w:szCs w:val="21"/>
              </w:rPr>
              <w:t>хх</w:t>
            </w:r>
          </w:p>
        </w:tc>
        <w:tc>
          <w:tcPr>
            <w:tcW w:w="1750"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56"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12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93"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05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859"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1377"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c>
          <w:tcPr>
            <w:tcW w:w="735" w:type="dxa"/>
          </w:tcPr>
          <w:p w:rsidR="00B403DA" w:rsidRPr="00740475" w:rsidRDefault="00B403DA" w:rsidP="000D2C16">
            <w:pPr>
              <w:spacing w:after="0" w:line="276" w:lineRule="auto"/>
              <w:jc w:val="both"/>
              <w:rPr>
                <w:rFonts w:ascii="Times New Roman" w:eastAsia="Times New Roman" w:hAnsi="Times New Roman" w:cs="Times New Roman"/>
                <w:sz w:val="21"/>
                <w:szCs w:val="21"/>
              </w:rPr>
            </w:pPr>
          </w:p>
        </w:tc>
      </w:tr>
    </w:tbl>
    <w:p w:rsidR="00B403DA" w:rsidRPr="00740475" w:rsidRDefault="00B403DA" w:rsidP="00B403DA">
      <w:pPr>
        <w:spacing w:after="0" w:line="276" w:lineRule="auto"/>
        <w:jc w:val="both"/>
        <w:rPr>
          <w:rFonts w:ascii="Times New Roman" w:eastAsia="Times New Roman" w:hAnsi="Times New Roman" w:cs="Times New Roman"/>
          <w:sz w:val="21"/>
          <w:szCs w:val="21"/>
        </w:rPr>
      </w:pPr>
    </w:p>
    <w:p w:rsidR="00B403DA" w:rsidRPr="00740475" w:rsidRDefault="00B403DA" w:rsidP="00B403DA">
      <w:pPr>
        <w:spacing w:after="0" w:line="276" w:lineRule="auto"/>
        <w:jc w:val="both"/>
        <w:rPr>
          <w:rFonts w:ascii="Times New Roman" w:eastAsia="Times New Roman" w:hAnsi="Times New Roman" w:cs="Times New Roman"/>
          <w:sz w:val="21"/>
          <w:szCs w:val="21"/>
        </w:rPr>
      </w:pPr>
    </w:p>
    <w:p w:rsidR="00B403DA" w:rsidRPr="00740475" w:rsidRDefault="00B403DA" w:rsidP="00B403DA">
      <w:pPr>
        <w:shd w:val="clear" w:color="auto" w:fill="FFFFFF"/>
        <w:spacing w:after="0" w:line="276" w:lineRule="auto"/>
        <w:ind w:right="14"/>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Ф.И.О. руководителя _________________________________________________</w:t>
      </w:r>
    </w:p>
    <w:p w:rsidR="00B403DA" w:rsidRPr="00740475" w:rsidRDefault="00B403DA" w:rsidP="00B403DA">
      <w:pPr>
        <w:shd w:val="clear" w:color="auto" w:fill="FFFFFF"/>
        <w:spacing w:after="0" w:line="276" w:lineRule="auto"/>
        <w:ind w:left="720" w:right="14"/>
        <w:jc w:val="both"/>
        <w:rPr>
          <w:rFonts w:ascii="Times New Roman" w:eastAsia="Calibri" w:hAnsi="Times New Roman" w:cs="Times New Roman"/>
          <w:sz w:val="21"/>
          <w:szCs w:val="21"/>
        </w:rPr>
      </w:pPr>
    </w:p>
    <w:p w:rsidR="00B403DA" w:rsidRPr="00740475" w:rsidRDefault="00B403DA" w:rsidP="00B403DA">
      <w:pPr>
        <w:shd w:val="clear" w:color="auto" w:fill="FFFFFF"/>
        <w:spacing w:after="0" w:line="276" w:lineRule="auto"/>
        <w:ind w:right="14"/>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Телефон для связи ___________________________________________________</w:t>
      </w:r>
    </w:p>
    <w:p w:rsidR="00B403DA" w:rsidRPr="00740475" w:rsidRDefault="00B403DA" w:rsidP="00B403DA">
      <w:pPr>
        <w:spacing w:after="0" w:line="276" w:lineRule="auto"/>
        <w:ind w:left="720"/>
        <w:contextualSpacing/>
        <w:jc w:val="both"/>
        <w:rPr>
          <w:rFonts w:ascii="Times New Roman" w:eastAsia="Calibri" w:hAnsi="Times New Roman" w:cs="Times New Roman"/>
          <w:sz w:val="21"/>
          <w:szCs w:val="21"/>
        </w:rPr>
      </w:pPr>
    </w:p>
    <w:p w:rsidR="00B403DA" w:rsidRPr="00740475" w:rsidRDefault="00B403DA" w:rsidP="00B403DA">
      <w:pPr>
        <w:shd w:val="clear" w:color="auto" w:fill="FFFFFF"/>
        <w:spacing w:after="0" w:line="276" w:lineRule="auto"/>
        <w:ind w:right="14"/>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Электронная почта___________________________________________________</w:t>
      </w:r>
    </w:p>
    <w:p w:rsidR="00B403DA" w:rsidRPr="00740475" w:rsidRDefault="00B403DA" w:rsidP="00B403DA">
      <w:pPr>
        <w:shd w:val="clear" w:color="auto" w:fill="FFFFFF"/>
        <w:spacing w:after="0" w:line="276" w:lineRule="auto"/>
        <w:ind w:left="720" w:right="14"/>
        <w:jc w:val="both"/>
        <w:rPr>
          <w:rFonts w:ascii="Times New Roman" w:eastAsia="Calibri" w:hAnsi="Times New Roman" w:cs="Times New Roman"/>
          <w:sz w:val="21"/>
          <w:szCs w:val="21"/>
        </w:rPr>
      </w:pPr>
    </w:p>
    <w:p w:rsidR="00B403DA" w:rsidRPr="00740475" w:rsidRDefault="00B403DA" w:rsidP="00B403DA">
      <w:pPr>
        <w:shd w:val="clear" w:color="auto" w:fill="FFFFFF"/>
        <w:spacing w:after="0" w:line="276" w:lineRule="auto"/>
        <w:ind w:right="14"/>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Дата _______________Подпись ______________</w:t>
      </w:r>
    </w:p>
    <w:p w:rsidR="00B403DA" w:rsidRPr="00740475" w:rsidRDefault="00B403DA" w:rsidP="00B403DA">
      <w:pPr>
        <w:spacing w:after="0" w:line="276" w:lineRule="auto"/>
        <w:jc w:val="both"/>
        <w:rPr>
          <w:rFonts w:ascii="Times New Roman" w:eastAsia="Calibri" w:hAnsi="Times New Roman" w:cs="Times New Roman"/>
          <w:b/>
          <w:bCs/>
          <w:sz w:val="21"/>
          <w:szCs w:val="21"/>
        </w:rPr>
      </w:pPr>
    </w:p>
    <w:p w:rsidR="00B403DA" w:rsidRPr="00740475" w:rsidRDefault="00B403DA" w:rsidP="00B403DA">
      <w:pPr>
        <w:spacing w:after="0" w:line="276" w:lineRule="auto"/>
        <w:ind w:left="180"/>
        <w:jc w:val="both"/>
        <w:rPr>
          <w:rFonts w:ascii="Times New Roman" w:eastAsia="Calibri" w:hAnsi="Times New Roman" w:cs="Times New Roman"/>
          <w:b/>
          <w:bCs/>
          <w:sz w:val="21"/>
          <w:szCs w:val="21"/>
        </w:rPr>
      </w:pPr>
    </w:p>
    <w:p w:rsidR="00B403DA" w:rsidRPr="00740475" w:rsidRDefault="00B403DA" w:rsidP="00B403DA">
      <w:pPr>
        <w:spacing w:after="0" w:line="276" w:lineRule="auto"/>
        <w:ind w:left="180"/>
        <w:jc w:val="both"/>
        <w:rPr>
          <w:rFonts w:ascii="Times New Roman" w:eastAsia="Calibri" w:hAnsi="Times New Roman" w:cs="Times New Roman"/>
          <w:b/>
          <w:bCs/>
          <w:sz w:val="21"/>
          <w:szCs w:val="21"/>
        </w:rPr>
      </w:pPr>
    </w:p>
    <w:p w:rsidR="00B403DA" w:rsidRPr="00740475" w:rsidRDefault="00B403DA" w:rsidP="00B403DA">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 xml:space="preserve">Руководитель образовательной организации ____________________ </w:t>
      </w:r>
    </w:p>
    <w:p w:rsidR="00B403DA" w:rsidRPr="00740475" w:rsidRDefault="00B403DA" w:rsidP="00B403DA">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(подпись)</w:t>
      </w:r>
    </w:p>
    <w:p w:rsidR="00B403DA" w:rsidRPr="00740475" w:rsidRDefault="00B403DA" w:rsidP="00B403DA">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p>
    <w:tbl>
      <w:tblPr>
        <w:tblW w:w="0" w:type="auto"/>
        <w:tblLook w:val="04A0" w:firstRow="1" w:lastRow="0" w:firstColumn="1" w:lastColumn="0" w:noHBand="0" w:noVBand="1"/>
      </w:tblPr>
      <w:tblGrid>
        <w:gridCol w:w="4686"/>
        <w:gridCol w:w="4669"/>
      </w:tblGrid>
      <w:tr w:rsidR="00B403DA" w:rsidRPr="00740475" w:rsidTr="000D2C16">
        <w:tc>
          <w:tcPr>
            <w:tcW w:w="4785" w:type="dxa"/>
            <w:hideMark/>
          </w:tcPr>
          <w:p w:rsidR="00B403DA" w:rsidRPr="00740475" w:rsidRDefault="00B403DA" w:rsidP="000D2C16">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Дата __.__._____ г.</w:t>
            </w:r>
          </w:p>
        </w:tc>
        <w:tc>
          <w:tcPr>
            <w:tcW w:w="4786" w:type="dxa"/>
          </w:tcPr>
          <w:p w:rsidR="00B403DA" w:rsidRPr="00740475" w:rsidRDefault="00B403DA" w:rsidP="000D2C16">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740475">
              <w:rPr>
                <w:rFonts w:ascii="Times New Roman" w:eastAsia="Calibri" w:hAnsi="Times New Roman" w:cs="Times New Roman"/>
                <w:sz w:val="21"/>
                <w:szCs w:val="21"/>
              </w:rPr>
              <w:t>М.П.</w:t>
            </w:r>
          </w:p>
          <w:p w:rsidR="00B403DA" w:rsidRPr="00740475" w:rsidRDefault="00B403DA" w:rsidP="000D2C16">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p>
        </w:tc>
      </w:tr>
    </w:tbl>
    <w:p w:rsidR="00B403DA" w:rsidRPr="00740475" w:rsidRDefault="00B403DA" w:rsidP="00B403DA">
      <w:pPr>
        <w:spacing w:after="0" w:line="276" w:lineRule="auto"/>
        <w:jc w:val="both"/>
        <w:rPr>
          <w:rFonts w:ascii="Times New Roman" w:hAnsi="Times New Roman" w:cs="Times New Roman"/>
          <w:sz w:val="21"/>
          <w:szCs w:val="21"/>
        </w:rPr>
      </w:pPr>
    </w:p>
    <w:p w:rsidR="00250441" w:rsidRDefault="00250441">
      <w:pPr>
        <w:rPr>
          <w:rFonts w:ascii="Times New Roman" w:hAnsi="Times New Roman"/>
          <w:b/>
          <w:i/>
          <w:color w:val="FF0000"/>
          <w:sz w:val="28"/>
          <w:szCs w:val="28"/>
        </w:rPr>
      </w:pPr>
    </w:p>
    <w:p w:rsidR="00250441" w:rsidRDefault="00250441">
      <w:pPr>
        <w:rPr>
          <w:rFonts w:ascii="Times New Roman" w:hAnsi="Times New Roman"/>
          <w:b/>
          <w:i/>
          <w:color w:val="FF0000"/>
          <w:sz w:val="28"/>
          <w:szCs w:val="28"/>
        </w:rPr>
      </w:pPr>
      <w:r>
        <w:rPr>
          <w:rFonts w:ascii="Times New Roman" w:hAnsi="Times New Roman"/>
          <w:b/>
          <w:i/>
          <w:color w:val="FF0000"/>
          <w:sz w:val="28"/>
          <w:szCs w:val="28"/>
        </w:rPr>
        <w:br w:type="page"/>
      </w:r>
    </w:p>
    <w:p w:rsidR="00250441" w:rsidRPr="00250441" w:rsidRDefault="00250441" w:rsidP="00250441">
      <w:pPr>
        <w:spacing w:after="0" w:line="276" w:lineRule="auto"/>
        <w:jc w:val="both"/>
        <w:rPr>
          <w:rFonts w:ascii="Times New Roman" w:hAnsi="Times New Roman" w:cs="Times New Roman"/>
          <w:b/>
          <w:sz w:val="24"/>
          <w:szCs w:val="24"/>
          <w:lang w:eastAsia="ru-RU"/>
        </w:rPr>
      </w:pPr>
      <w:r w:rsidRPr="00250441">
        <w:rPr>
          <w:rFonts w:ascii="Times New Roman" w:hAnsi="Times New Roman" w:cs="Times New Roman"/>
          <w:b/>
          <w:sz w:val="24"/>
          <w:szCs w:val="24"/>
          <w:lang w:eastAsia="ru-RU"/>
        </w:rPr>
        <w:lastRenderedPageBreak/>
        <w:t>ПОЛОЖЕНИЕ РАЙОННОГО КОНКУРСА ПАТРИОТИЧЕСКОЙ ПЕСНИ «Я ЛЮБЛЮ ТЕБЯ, РОССИЯ!» 2022-2023 УЧЕБНЫЙ ГОД</w:t>
      </w:r>
    </w:p>
    <w:p w:rsidR="00250441" w:rsidRPr="00C26006" w:rsidRDefault="00250441" w:rsidP="00250441">
      <w:pPr>
        <w:spacing w:after="0" w:line="276" w:lineRule="auto"/>
        <w:jc w:val="both"/>
        <w:rPr>
          <w:rFonts w:ascii="Times New Roman" w:hAnsi="Times New Roman" w:cs="Times New Roman"/>
          <w:b/>
          <w:sz w:val="21"/>
          <w:szCs w:val="21"/>
          <w:lang w:eastAsia="ru-RU"/>
        </w:rPr>
      </w:pP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1.Общие положения:</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1.1.</w:t>
      </w:r>
      <w:r>
        <w:rPr>
          <w:rFonts w:ascii="Times New Roman" w:hAnsi="Times New Roman" w:cs="Times New Roman"/>
          <w:sz w:val="21"/>
          <w:szCs w:val="21"/>
          <w:lang w:eastAsia="ru-RU"/>
        </w:rPr>
        <w:t xml:space="preserve"> </w:t>
      </w:r>
      <w:r w:rsidRPr="00C26006">
        <w:rPr>
          <w:rFonts w:ascii="Times New Roman" w:hAnsi="Times New Roman" w:cs="Times New Roman"/>
          <w:sz w:val="21"/>
          <w:szCs w:val="21"/>
          <w:lang w:eastAsia="ru-RU"/>
        </w:rPr>
        <w:t>Учредитель районного конкурса патриотической песни «Я люблю тебя, Россия!» - отдел образования администрации Кировского района.</w:t>
      </w:r>
    </w:p>
    <w:p w:rsidR="00250441"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1.2. Конкурс проводит Государственное бюджетное учреждение дополнительного образования Дворец детского (юношеского) творчества Кировского района Санкт-Петербурга</w:t>
      </w: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2. Цели и задачи</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2.1. Цель конкурса– развитие и продвижение детского и молодежного исполнительства в области вокального искусства, формирование позитивного отношения к музыкальной отечественной культуре, поддержка молодых талантов.</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2.2 Задачи Конкурса песни:</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развитие чувства патриотизма у детей и молодежи, направленное на воспитание гармонично развитой и целостной личности;</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 поддержка и развитие творческих способностей талантливых детей и молодежи, открытие новых имен и талантов, создание благоприятной среды для творческого общения и обмена опытом среди исполнителей, обеспечение развития и реализации способностей молодежи с целью достижения ими высоких результатов в выбранной сфере профессиональной деятельности.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широкое освещение творческих достижений участников в средствах массовой информации, использование современных средств коммуникации в творческом развитии детей и молодежи;</w:t>
      </w:r>
    </w:p>
    <w:p w:rsidR="00250441"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создание условий для реализации потребностей непрофессиональных исполнителей в выражении своего певческого таланта, выявление и поддержка талантливых самодеятельных авторов и исполнителей.</w:t>
      </w: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 xml:space="preserve">3. Время и место проведения конкурса </w:t>
      </w:r>
    </w:p>
    <w:p w:rsidR="00250441"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t>Районный этап конкурса проходит дистанционно</w:t>
      </w:r>
      <w:r w:rsidRPr="00C26006">
        <w:rPr>
          <w:rFonts w:ascii="Times New Roman" w:hAnsi="Times New Roman" w:cs="Times New Roman"/>
          <w:b/>
          <w:sz w:val="21"/>
          <w:szCs w:val="21"/>
          <w:lang w:eastAsia="ru-RU"/>
        </w:rPr>
        <w:t xml:space="preserve"> в январе 2022 года.</w:t>
      </w:r>
    </w:p>
    <w:p w:rsidR="00250441" w:rsidRPr="00C26006" w:rsidRDefault="00250441" w:rsidP="00250441">
      <w:pPr>
        <w:spacing w:after="0" w:line="276" w:lineRule="auto"/>
        <w:jc w:val="both"/>
        <w:rPr>
          <w:rFonts w:ascii="Times New Roman" w:hAnsi="Times New Roman" w:cs="Times New Roman"/>
          <w:b/>
          <w:sz w:val="21"/>
          <w:szCs w:val="21"/>
          <w:lang w:eastAsia="ru-RU"/>
        </w:rPr>
      </w:pP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4. Участники конкурса:</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В конкурсе могут принимать участие воспитанники ДОУ, учащиеся ОУ (в том числе ОДОД).</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Участники Конкурса подразделяются на два направления и пять возрастных категории:</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Направление 1: Гражданское и патриотическое воспитание</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- 1 возрастная группа – 7-10 лет;</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- 2 возрастная группа – 11-14 лет;</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- 3 возрастная группа – 15-17 лет;</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- 4 возрастная группа «Самый юный участник» – дошкольный возраст;</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В номинации «Творческий семейный коллектив» возраст не учитывается.</w:t>
      </w: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t>Направление 2: Патриотическое воспитание РДШ</w:t>
      </w:r>
      <w:r w:rsidRPr="00C26006">
        <w:rPr>
          <w:rFonts w:ascii="Times New Roman" w:hAnsi="Times New Roman" w:cs="Times New Roman"/>
          <w:b/>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bCs/>
          <w:sz w:val="21"/>
          <w:szCs w:val="21"/>
          <w:lang w:eastAsia="ru-RU"/>
        </w:rPr>
      </w:pPr>
      <w:r w:rsidRPr="00C26006">
        <w:rPr>
          <w:rFonts w:ascii="Times New Roman" w:hAnsi="Times New Roman" w:cs="Times New Roman"/>
          <w:sz w:val="21"/>
          <w:szCs w:val="21"/>
          <w:lang w:eastAsia="ru-RU"/>
        </w:rPr>
        <w:t xml:space="preserve">(только  дети </w:t>
      </w:r>
      <w:r w:rsidRPr="00C26006">
        <w:rPr>
          <w:rFonts w:ascii="Times New Roman" w:hAnsi="Times New Roman" w:cs="Times New Roman"/>
          <w:bCs/>
          <w:sz w:val="21"/>
          <w:szCs w:val="21"/>
          <w:lang w:eastAsia="ru-RU"/>
        </w:rPr>
        <w:t>участники Российского движения школьников)</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- 5 возрастная группа – 8-17 лет </w:t>
      </w:r>
    </w:p>
    <w:p w:rsidR="00250441" w:rsidRPr="00C26006" w:rsidRDefault="00250441" w:rsidP="00250441">
      <w:pPr>
        <w:spacing w:after="0" w:line="276" w:lineRule="auto"/>
        <w:jc w:val="both"/>
        <w:rPr>
          <w:rFonts w:ascii="Times New Roman" w:hAnsi="Times New Roman" w:cs="Times New Roman"/>
          <w:sz w:val="21"/>
          <w:szCs w:val="21"/>
          <w:u w:val="single"/>
          <w:lang w:eastAsia="ru-RU"/>
        </w:rPr>
      </w:pPr>
      <w:r w:rsidRPr="00C26006">
        <w:rPr>
          <w:rFonts w:ascii="Times New Roman" w:hAnsi="Times New Roman" w:cs="Times New Roman"/>
          <w:sz w:val="21"/>
          <w:szCs w:val="21"/>
          <w:u w:val="single"/>
          <w:lang w:eastAsia="ru-RU"/>
        </w:rPr>
        <w:t>Примечание.</w:t>
      </w:r>
    </w:p>
    <w:p w:rsidR="00250441"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rPr>
        <w:t xml:space="preserve">Принадлежность участника (коллектива), к возрастной группе определяется по самому старшему участнику. </w:t>
      </w:r>
      <w:r w:rsidRPr="00C26006">
        <w:rPr>
          <w:rFonts w:ascii="Times New Roman" w:hAnsi="Times New Roman" w:cs="Times New Roman"/>
          <w:sz w:val="21"/>
          <w:szCs w:val="21"/>
          <w:lang w:eastAsia="ru-RU"/>
        </w:rPr>
        <w:t xml:space="preserve">Возраст участников конкурса песни определяется на момент проведения финального тура конкурса. Один и тот же участник не может выступать за несколько коллективов. </w:t>
      </w:r>
      <w:r w:rsidRPr="00C26006">
        <w:rPr>
          <w:rFonts w:ascii="Times New Roman" w:hAnsi="Times New Roman" w:cs="Times New Roman"/>
          <w:sz w:val="21"/>
          <w:szCs w:val="21"/>
        </w:rPr>
        <w:t>Один и тот же участник не может выступать за несколько коллективов. Количественный состав участников не более 15 человек</w:t>
      </w:r>
      <w:r w:rsidRPr="00C26006">
        <w:rPr>
          <w:rFonts w:ascii="Times New Roman" w:hAnsi="Times New Roman" w:cs="Times New Roman"/>
          <w:sz w:val="21"/>
          <w:szCs w:val="21"/>
          <w:lang w:eastAsia="ru-RU"/>
        </w:rPr>
        <w:t>. Лица, не соответствующие возрастным критериям, отстраняются от участия в Конкурсе.</w:t>
      </w: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5. Программа Конкурса песни.</w:t>
      </w:r>
    </w:p>
    <w:p w:rsidR="00250441" w:rsidRPr="00C26006" w:rsidRDefault="00250441" w:rsidP="00250441">
      <w:pPr>
        <w:spacing w:after="0" w:line="276" w:lineRule="auto"/>
        <w:jc w:val="both"/>
        <w:rPr>
          <w:rFonts w:ascii="Times New Roman" w:hAnsi="Times New Roman" w:cs="Times New Roman"/>
          <w:sz w:val="21"/>
          <w:szCs w:val="21"/>
          <w:lang w:eastAsia="ru-RU"/>
        </w:rPr>
      </w:pPr>
      <w:r>
        <w:rPr>
          <w:rFonts w:ascii="Times New Roman" w:hAnsi="Times New Roman" w:cs="Times New Roman"/>
          <w:sz w:val="21"/>
          <w:szCs w:val="21"/>
          <w:lang w:eastAsia="ru-RU"/>
        </w:rPr>
        <w:t>5.1.</w:t>
      </w:r>
      <w:r>
        <w:rPr>
          <w:rFonts w:ascii="Times New Roman" w:hAnsi="Times New Roman" w:cs="Times New Roman"/>
          <w:sz w:val="21"/>
          <w:szCs w:val="21"/>
          <w:lang w:eastAsia="ru-RU"/>
        </w:rPr>
        <w:tab/>
      </w:r>
      <w:r w:rsidRPr="00C26006">
        <w:rPr>
          <w:rFonts w:ascii="Times New Roman" w:hAnsi="Times New Roman" w:cs="Times New Roman"/>
          <w:sz w:val="21"/>
          <w:szCs w:val="21"/>
          <w:lang w:eastAsia="ru-RU"/>
        </w:rPr>
        <w:t xml:space="preserve">Конкурс проводится по следующим направлениям: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Направление 1.</w:t>
      </w:r>
      <w:r w:rsidRPr="00C26006">
        <w:rPr>
          <w:rFonts w:ascii="Times New Roman" w:hAnsi="Times New Roman" w:cs="Times New Roman"/>
          <w:b/>
          <w:sz w:val="21"/>
          <w:szCs w:val="21"/>
          <w:lang w:eastAsia="ru-RU"/>
        </w:rPr>
        <w:t xml:space="preserve"> Гражданское и патриотическое воспитание</w:t>
      </w:r>
      <w:r w:rsidRPr="00C26006">
        <w:rPr>
          <w:rFonts w:ascii="Times New Roman" w:hAnsi="Times New Roman" w:cs="Times New Roman"/>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lastRenderedPageBreak/>
        <w:t xml:space="preserve">Направление 2. </w:t>
      </w:r>
      <w:r w:rsidRPr="00C26006">
        <w:rPr>
          <w:rFonts w:ascii="Times New Roman" w:hAnsi="Times New Roman" w:cs="Times New Roman"/>
          <w:b/>
          <w:sz w:val="21"/>
          <w:szCs w:val="21"/>
          <w:lang w:eastAsia="ru-RU"/>
        </w:rPr>
        <w:t xml:space="preserve">Патриотическое воспитание РДШ </w:t>
      </w:r>
    </w:p>
    <w:p w:rsidR="00250441" w:rsidRDefault="00250441" w:rsidP="00250441">
      <w:pPr>
        <w:spacing w:after="0" w:line="276" w:lineRule="auto"/>
        <w:jc w:val="both"/>
        <w:rPr>
          <w:rFonts w:ascii="Times New Roman" w:hAnsi="Times New Roman" w:cs="Times New Roman"/>
          <w:bCs/>
          <w:sz w:val="21"/>
          <w:szCs w:val="21"/>
          <w:lang w:eastAsia="ru-RU"/>
        </w:rPr>
      </w:pPr>
      <w:r w:rsidRPr="00C26006">
        <w:rPr>
          <w:rFonts w:ascii="Times New Roman" w:hAnsi="Times New Roman" w:cs="Times New Roman"/>
          <w:sz w:val="21"/>
          <w:szCs w:val="21"/>
          <w:lang w:eastAsia="ru-RU"/>
        </w:rPr>
        <w:t xml:space="preserve">(только дети- </w:t>
      </w:r>
      <w:r w:rsidRPr="00C26006">
        <w:rPr>
          <w:rFonts w:ascii="Times New Roman" w:hAnsi="Times New Roman" w:cs="Times New Roman"/>
          <w:bCs/>
          <w:sz w:val="21"/>
          <w:szCs w:val="21"/>
          <w:lang w:eastAsia="ru-RU"/>
        </w:rPr>
        <w:t>участники Российского движения школьников)</w:t>
      </w:r>
    </w:p>
    <w:p w:rsidR="00250441" w:rsidRPr="00250441" w:rsidRDefault="00250441" w:rsidP="00607CA2">
      <w:pPr>
        <w:pStyle w:val="ab"/>
        <w:numPr>
          <w:ilvl w:val="1"/>
          <w:numId w:val="294"/>
        </w:numPr>
        <w:spacing w:after="0"/>
        <w:jc w:val="both"/>
        <w:rPr>
          <w:rFonts w:ascii="Times New Roman" w:hAnsi="Times New Roman"/>
          <w:b/>
          <w:sz w:val="21"/>
          <w:szCs w:val="21"/>
        </w:rPr>
      </w:pPr>
      <w:r w:rsidRPr="00250441">
        <w:rPr>
          <w:rFonts w:ascii="Times New Roman" w:hAnsi="Times New Roman"/>
          <w:b/>
          <w:sz w:val="21"/>
          <w:szCs w:val="21"/>
        </w:rPr>
        <w:t xml:space="preserve">Номинации и темы Конкурса по направлениям: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Направление 1.</w:t>
      </w:r>
      <w:r w:rsidRPr="00C26006">
        <w:rPr>
          <w:rFonts w:ascii="Times New Roman" w:hAnsi="Times New Roman" w:cs="Times New Roman"/>
          <w:b/>
          <w:sz w:val="21"/>
          <w:szCs w:val="21"/>
          <w:lang w:eastAsia="ru-RU"/>
        </w:rPr>
        <w:t xml:space="preserve"> Гражданское и патриотическое воспитание</w:t>
      </w:r>
      <w:r w:rsidRPr="00C26006">
        <w:rPr>
          <w:rFonts w:ascii="Times New Roman" w:hAnsi="Times New Roman" w:cs="Times New Roman"/>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b/>
          <w:color w:val="333333"/>
          <w:sz w:val="21"/>
          <w:szCs w:val="21"/>
          <w:u w:val="single"/>
          <w:shd w:val="clear" w:color="auto" w:fill="FFFFFF"/>
          <w:lang w:eastAsia="ru-RU"/>
        </w:rPr>
      </w:pPr>
      <w:r w:rsidRPr="00C26006">
        <w:rPr>
          <w:rFonts w:ascii="Times New Roman" w:hAnsi="Times New Roman" w:cs="Times New Roman"/>
          <w:b/>
          <w:sz w:val="21"/>
          <w:szCs w:val="21"/>
          <w:u w:val="single"/>
          <w:lang w:eastAsia="ru-RU"/>
        </w:rPr>
        <w:t>Тема: –</w:t>
      </w:r>
      <w:r w:rsidRPr="00C26006">
        <w:rPr>
          <w:rFonts w:ascii="Times New Roman" w:hAnsi="Times New Roman" w:cs="Times New Roman"/>
          <w:b/>
          <w:color w:val="333333"/>
          <w:sz w:val="21"/>
          <w:szCs w:val="21"/>
          <w:u w:val="single"/>
          <w:shd w:val="clear" w:color="auto" w:fill="FFFFFF"/>
          <w:lang w:eastAsia="ru-RU"/>
        </w:rPr>
        <w:t xml:space="preserve"> </w:t>
      </w:r>
      <w:r w:rsidRPr="00C26006">
        <w:rPr>
          <w:rFonts w:ascii="Times New Roman" w:hAnsi="Times New Roman" w:cs="Times New Roman"/>
          <w:b/>
          <w:color w:val="000000"/>
          <w:sz w:val="21"/>
          <w:szCs w:val="21"/>
          <w:u w:val="single"/>
          <w:lang w:eastAsia="ru-RU"/>
        </w:rPr>
        <w:t>Россия, Родина, Отечество!</w:t>
      </w:r>
      <w:r w:rsidRPr="00C26006">
        <w:rPr>
          <w:rFonts w:ascii="Times New Roman" w:hAnsi="Times New Roman" w:cs="Times New Roman"/>
          <w:b/>
          <w:color w:val="333333"/>
          <w:sz w:val="21"/>
          <w:szCs w:val="21"/>
          <w:u w:val="single"/>
          <w:shd w:val="clear" w:color="auto" w:fill="FFFFFF"/>
          <w:lang w:eastAsia="ru-RU"/>
        </w:rPr>
        <w:t xml:space="preserve"> </w:t>
      </w:r>
    </w:p>
    <w:p w:rsidR="00250441" w:rsidRPr="00C26006" w:rsidRDefault="00250441" w:rsidP="00250441">
      <w:pPr>
        <w:shd w:val="clear" w:color="auto" w:fill="FFFFFF"/>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Музыкальный жанр выступления участники конкурса определяют самостоятельно.</w:t>
      </w: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Номинации конкурса:</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1. Солисты-исполнители (продолжительность выступления до 5 мин.)</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2. Дуэт, трио (продолжительность выступления до 5 мин.)</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3. Творческий детский коллектив (10-20 человек)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(продолжительность выступления до 10 мин.)</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4. Творческий семейный коллектив (до 6 человек)                                         (продолжительность выступления до 10 мин.)</w:t>
      </w:r>
    </w:p>
    <w:p w:rsidR="00250441" w:rsidRPr="00C26006" w:rsidRDefault="00250441" w:rsidP="00250441">
      <w:pPr>
        <w:spacing w:after="0" w:line="276" w:lineRule="auto"/>
        <w:jc w:val="both"/>
        <w:rPr>
          <w:rFonts w:ascii="Times New Roman" w:hAnsi="Times New Roman" w:cs="Times New Roman"/>
          <w:color w:val="424242"/>
          <w:sz w:val="21"/>
          <w:szCs w:val="21"/>
          <w:shd w:val="clear" w:color="auto" w:fill="FFFFFF"/>
          <w:lang w:eastAsia="ru-RU"/>
        </w:rPr>
      </w:pPr>
      <w:r w:rsidRPr="00C26006">
        <w:rPr>
          <w:rFonts w:ascii="Times New Roman" w:hAnsi="Times New Roman" w:cs="Times New Roman"/>
          <w:sz w:val="21"/>
          <w:szCs w:val="21"/>
          <w:lang w:eastAsia="ru-RU"/>
        </w:rPr>
        <w:t>5. Творческий детский фольклорный коллектив (до 20 человек)</w:t>
      </w:r>
      <w:r w:rsidRPr="00C26006">
        <w:rPr>
          <w:rFonts w:ascii="Times New Roman" w:hAnsi="Times New Roman" w:cs="Times New Roman"/>
          <w:color w:val="424242"/>
          <w:sz w:val="21"/>
          <w:szCs w:val="21"/>
          <w:shd w:val="clear" w:color="auto" w:fill="FFFFFF"/>
          <w:lang w:eastAsia="ru-RU"/>
        </w:rPr>
        <w:t xml:space="preserve">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(продолжительность выступления до 10 мин.)</w:t>
      </w: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t xml:space="preserve">Направление 2. </w:t>
      </w:r>
      <w:r w:rsidRPr="00C26006">
        <w:rPr>
          <w:rFonts w:ascii="Times New Roman" w:hAnsi="Times New Roman" w:cs="Times New Roman"/>
          <w:b/>
          <w:sz w:val="21"/>
          <w:szCs w:val="21"/>
          <w:lang w:eastAsia="ru-RU"/>
        </w:rPr>
        <w:t xml:space="preserve">Патриотическое воспитание РДШ </w:t>
      </w:r>
    </w:p>
    <w:p w:rsidR="00250441" w:rsidRPr="00C26006" w:rsidRDefault="00250441" w:rsidP="00250441">
      <w:pPr>
        <w:spacing w:after="0" w:line="276" w:lineRule="auto"/>
        <w:jc w:val="both"/>
        <w:rPr>
          <w:rFonts w:ascii="Times New Roman" w:hAnsi="Times New Roman" w:cs="Times New Roman"/>
          <w:bCs/>
          <w:sz w:val="21"/>
          <w:szCs w:val="21"/>
          <w:lang w:eastAsia="ru-RU"/>
        </w:rPr>
      </w:pPr>
      <w:r w:rsidRPr="00C26006">
        <w:rPr>
          <w:rFonts w:ascii="Times New Roman" w:hAnsi="Times New Roman" w:cs="Times New Roman"/>
          <w:sz w:val="21"/>
          <w:szCs w:val="21"/>
          <w:lang w:eastAsia="ru-RU"/>
        </w:rPr>
        <w:t xml:space="preserve">(только дети- </w:t>
      </w:r>
      <w:r w:rsidRPr="00C26006">
        <w:rPr>
          <w:rFonts w:ascii="Times New Roman" w:hAnsi="Times New Roman" w:cs="Times New Roman"/>
          <w:bCs/>
          <w:sz w:val="21"/>
          <w:szCs w:val="21"/>
          <w:lang w:eastAsia="ru-RU"/>
        </w:rPr>
        <w:t>участники Российского движения школьников)</w:t>
      </w:r>
    </w:p>
    <w:p w:rsidR="00250441" w:rsidRPr="00C26006" w:rsidRDefault="00250441" w:rsidP="00250441">
      <w:pPr>
        <w:spacing w:after="0" w:line="276" w:lineRule="auto"/>
        <w:jc w:val="both"/>
        <w:rPr>
          <w:rFonts w:ascii="Times New Roman" w:hAnsi="Times New Roman" w:cs="Times New Roman"/>
          <w:b/>
          <w:sz w:val="21"/>
          <w:szCs w:val="21"/>
          <w:u w:val="single"/>
          <w:lang w:eastAsia="ru-RU"/>
        </w:rPr>
      </w:pPr>
      <w:r w:rsidRPr="00C26006">
        <w:rPr>
          <w:rFonts w:ascii="Times New Roman" w:hAnsi="Times New Roman" w:cs="Times New Roman"/>
          <w:b/>
          <w:sz w:val="21"/>
          <w:szCs w:val="21"/>
          <w:u w:val="single"/>
          <w:lang w:eastAsia="ru-RU"/>
        </w:rPr>
        <w:t xml:space="preserve">Тема: </w:t>
      </w:r>
      <w:r w:rsidRPr="00C26006">
        <w:rPr>
          <w:rFonts w:ascii="Times New Roman" w:hAnsi="Times New Roman" w:cs="Times New Roman"/>
          <w:b/>
          <w:bCs/>
          <w:sz w:val="21"/>
          <w:szCs w:val="21"/>
          <w:u w:val="single"/>
          <w:lang w:eastAsia="ru-RU"/>
        </w:rPr>
        <w:t>Песни о России или малой Родине</w:t>
      </w:r>
      <w:r w:rsidRPr="00C26006">
        <w:rPr>
          <w:rFonts w:ascii="Times New Roman" w:hAnsi="Times New Roman" w:cs="Times New Roman"/>
          <w:b/>
          <w:sz w:val="21"/>
          <w:szCs w:val="21"/>
          <w:u w:val="single"/>
          <w:lang w:eastAsia="ru-RU"/>
        </w:rPr>
        <w:t>.</w:t>
      </w:r>
    </w:p>
    <w:p w:rsidR="00250441" w:rsidRPr="00C26006" w:rsidRDefault="00250441" w:rsidP="00250441">
      <w:pPr>
        <w:shd w:val="clear" w:color="auto" w:fill="FFFFFF"/>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Музыкальный жанр выступления участники конкурса определяют самостоятельно.</w:t>
      </w:r>
    </w:p>
    <w:p w:rsidR="00250441" w:rsidRPr="00C26006" w:rsidRDefault="00250441" w:rsidP="00250441">
      <w:pPr>
        <w:spacing w:after="0" w:line="276" w:lineRule="auto"/>
        <w:jc w:val="both"/>
        <w:rPr>
          <w:rFonts w:ascii="Times New Roman" w:hAnsi="Times New Roman" w:cs="Times New Roman"/>
          <w:b/>
          <w:sz w:val="21"/>
          <w:szCs w:val="21"/>
          <w:u w:val="single"/>
          <w:lang w:eastAsia="ru-RU"/>
        </w:rPr>
      </w:pPr>
      <w:r w:rsidRPr="00C26006">
        <w:rPr>
          <w:rFonts w:ascii="Times New Roman" w:hAnsi="Times New Roman" w:cs="Times New Roman"/>
          <w:b/>
          <w:sz w:val="21"/>
          <w:szCs w:val="21"/>
          <w:u w:val="single"/>
          <w:lang w:eastAsia="ru-RU"/>
        </w:rPr>
        <w:t>Номинации:</w:t>
      </w:r>
    </w:p>
    <w:p w:rsidR="00250441" w:rsidRPr="00C26006" w:rsidRDefault="00250441" w:rsidP="00607CA2">
      <w:pPr>
        <w:numPr>
          <w:ilvl w:val="0"/>
          <w:numId w:val="333"/>
        </w:numPr>
        <w:spacing w:after="0" w:line="276" w:lineRule="auto"/>
        <w:ind w:left="0" w:firstLine="0"/>
        <w:jc w:val="both"/>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Авторы-исполнители (РДШ)</w:t>
      </w:r>
    </w:p>
    <w:p w:rsidR="00250441" w:rsidRPr="00C26006" w:rsidRDefault="00250441" w:rsidP="00250441">
      <w:pPr>
        <w:shd w:val="clear" w:color="auto" w:fill="FFFFFF"/>
        <w:spacing w:after="0" w:line="276" w:lineRule="auto"/>
        <w:jc w:val="both"/>
        <w:rPr>
          <w:rFonts w:ascii="Times New Roman" w:hAnsi="Times New Roman" w:cs="Times New Roman"/>
          <w:color w:val="000000"/>
          <w:sz w:val="21"/>
          <w:szCs w:val="21"/>
          <w:lang w:eastAsia="ru-RU"/>
        </w:rPr>
      </w:pPr>
      <w:r w:rsidRPr="00C26006">
        <w:rPr>
          <w:rFonts w:ascii="Times New Roman" w:hAnsi="Times New Roman" w:cs="Times New Roman"/>
          <w:color w:val="000000"/>
          <w:sz w:val="21"/>
          <w:szCs w:val="21"/>
          <w:lang w:eastAsia="ru-RU"/>
        </w:rPr>
        <w:t xml:space="preserve">Авторская </w:t>
      </w:r>
      <w:r w:rsidRPr="00C26006">
        <w:rPr>
          <w:rFonts w:ascii="Times New Roman" w:hAnsi="Times New Roman" w:cs="Times New Roman"/>
          <w:sz w:val="21"/>
          <w:szCs w:val="21"/>
          <w:lang w:eastAsia="ru-RU"/>
        </w:rPr>
        <w:t xml:space="preserve">патриотическая песня собственного сочинения (авторы текста и музыки) </w:t>
      </w:r>
      <w:r w:rsidRPr="00C26006">
        <w:rPr>
          <w:rFonts w:ascii="Times New Roman" w:hAnsi="Times New Roman" w:cs="Times New Roman"/>
          <w:color w:val="000000"/>
          <w:sz w:val="21"/>
          <w:szCs w:val="21"/>
          <w:lang w:eastAsia="ru-RU"/>
        </w:rPr>
        <w:t xml:space="preserve">продолжительностью 4 мин. 30 сек. посвящённая своей Малой Родине (посёлку, городу, району, региону).  Должна быть исполнена впервые. </w:t>
      </w:r>
    </w:p>
    <w:p w:rsidR="00250441" w:rsidRPr="00C26006" w:rsidRDefault="00250441" w:rsidP="00607CA2">
      <w:pPr>
        <w:numPr>
          <w:ilvl w:val="0"/>
          <w:numId w:val="333"/>
        </w:numPr>
        <w:shd w:val="clear" w:color="auto" w:fill="FFFFFF"/>
        <w:spacing w:after="0" w:line="276" w:lineRule="auto"/>
        <w:ind w:left="0" w:firstLine="0"/>
        <w:jc w:val="both"/>
        <w:rPr>
          <w:rFonts w:ascii="Times New Roman" w:hAnsi="Times New Roman" w:cs="Times New Roman"/>
          <w:color w:val="000000"/>
          <w:sz w:val="21"/>
          <w:szCs w:val="21"/>
          <w:lang w:eastAsia="ru-RU"/>
        </w:rPr>
      </w:pPr>
      <w:r w:rsidRPr="00C26006">
        <w:rPr>
          <w:rFonts w:ascii="Times New Roman" w:hAnsi="Times New Roman" w:cs="Times New Roman"/>
          <w:b/>
          <w:sz w:val="21"/>
          <w:szCs w:val="21"/>
          <w:lang w:eastAsia="ru-RU"/>
        </w:rPr>
        <w:t xml:space="preserve">Солисты – </w:t>
      </w:r>
      <w:r w:rsidRPr="00C26006">
        <w:rPr>
          <w:rFonts w:ascii="Times New Roman" w:hAnsi="Times New Roman" w:cs="Times New Roman"/>
          <w:b/>
          <w:bCs/>
          <w:sz w:val="21"/>
          <w:szCs w:val="21"/>
          <w:lang w:eastAsia="ru-RU"/>
        </w:rPr>
        <w:t xml:space="preserve">исполнители (РДШ) </w:t>
      </w:r>
    </w:p>
    <w:p w:rsidR="00250441" w:rsidRPr="00C26006" w:rsidRDefault="00250441" w:rsidP="00250441">
      <w:pPr>
        <w:shd w:val="clear" w:color="auto" w:fill="FFFFFF"/>
        <w:spacing w:after="0" w:line="276" w:lineRule="auto"/>
        <w:jc w:val="both"/>
        <w:rPr>
          <w:rFonts w:ascii="Times New Roman" w:hAnsi="Times New Roman" w:cs="Times New Roman"/>
          <w:color w:val="000000"/>
          <w:sz w:val="21"/>
          <w:szCs w:val="21"/>
          <w:lang w:eastAsia="ru-RU"/>
        </w:rPr>
      </w:pPr>
      <w:r w:rsidRPr="00C26006">
        <w:rPr>
          <w:rFonts w:ascii="Times New Roman" w:hAnsi="Times New Roman" w:cs="Times New Roman"/>
          <w:sz w:val="21"/>
          <w:szCs w:val="21"/>
          <w:lang w:eastAsia="ru-RU"/>
        </w:rPr>
        <w:t xml:space="preserve">Патриотическая песня </w:t>
      </w:r>
      <w:r w:rsidRPr="00C26006">
        <w:rPr>
          <w:rFonts w:ascii="Times New Roman" w:hAnsi="Times New Roman" w:cs="Times New Roman"/>
          <w:bCs/>
          <w:sz w:val="21"/>
          <w:szCs w:val="21"/>
          <w:lang w:eastAsia="ru-RU"/>
        </w:rPr>
        <w:t>любого автора</w:t>
      </w:r>
      <w:r w:rsidRPr="00C26006">
        <w:rPr>
          <w:rFonts w:ascii="Times New Roman" w:hAnsi="Times New Roman" w:cs="Times New Roman"/>
          <w:color w:val="000000"/>
          <w:sz w:val="21"/>
          <w:szCs w:val="21"/>
          <w:lang w:eastAsia="ru-RU"/>
        </w:rPr>
        <w:t xml:space="preserve"> продолжительностью 4 мин. 30 сек., </w:t>
      </w:r>
      <w:r w:rsidRPr="00C26006">
        <w:rPr>
          <w:rFonts w:ascii="Times New Roman" w:hAnsi="Times New Roman" w:cs="Times New Roman"/>
          <w:bCs/>
          <w:sz w:val="21"/>
          <w:szCs w:val="21"/>
          <w:lang w:eastAsia="ru-RU"/>
        </w:rPr>
        <w:t>посвященная России.</w:t>
      </w:r>
      <w:r w:rsidRPr="00C26006">
        <w:rPr>
          <w:rFonts w:ascii="Times New Roman" w:hAnsi="Times New Roman" w:cs="Times New Roman"/>
          <w:b/>
          <w:bCs/>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2.  </w:t>
      </w:r>
      <w:r w:rsidRPr="00C26006">
        <w:rPr>
          <w:rFonts w:ascii="Times New Roman" w:hAnsi="Times New Roman" w:cs="Times New Roman"/>
          <w:b/>
          <w:sz w:val="21"/>
          <w:szCs w:val="21"/>
          <w:lang w:eastAsia="ru-RU"/>
        </w:rPr>
        <w:t>Творческий детский коллектив (5 человек) (РДШ)</w:t>
      </w:r>
    </w:p>
    <w:p w:rsidR="00250441" w:rsidRPr="00C26006" w:rsidRDefault="00250441" w:rsidP="00250441">
      <w:pPr>
        <w:shd w:val="clear" w:color="auto" w:fill="FFFFFF"/>
        <w:spacing w:after="0" w:line="276" w:lineRule="auto"/>
        <w:jc w:val="both"/>
        <w:rPr>
          <w:rFonts w:ascii="Times New Roman" w:hAnsi="Times New Roman" w:cs="Times New Roman"/>
          <w:color w:val="000000"/>
          <w:sz w:val="21"/>
          <w:szCs w:val="21"/>
          <w:lang w:eastAsia="ru-RU"/>
        </w:rPr>
      </w:pPr>
      <w:r w:rsidRPr="00C26006">
        <w:rPr>
          <w:rFonts w:ascii="Times New Roman" w:hAnsi="Times New Roman" w:cs="Times New Roman"/>
          <w:sz w:val="21"/>
          <w:szCs w:val="21"/>
          <w:lang w:eastAsia="ru-RU"/>
        </w:rPr>
        <w:t xml:space="preserve">Патриотическая песня </w:t>
      </w:r>
      <w:r w:rsidRPr="00C26006">
        <w:rPr>
          <w:rFonts w:ascii="Times New Roman" w:hAnsi="Times New Roman" w:cs="Times New Roman"/>
          <w:bCs/>
          <w:sz w:val="21"/>
          <w:szCs w:val="21"/>
          <w:lang w:eastAsia="ru-RU"/>
        </w:rPr>
        <w:t>любого автора</w:t>
      </w:r>
      <w:r w:rsidRPr="00C26006">
        <w:rPr>
          <w:rFonts w:ascii="Times New Roman" w:hAnsi="Times New Roman" w:cs="Times New Roman"/>
          <w:color w:val="000000"/>
          <w:sz w:val="21"/>
          <w:szCs w:val="21"/>
          <w:lang w:eastAsia="ru-RU"/>
        </w:rPr>
        <w:t xml:space="preserve"> продолжительностью 4 мин. 30 сек.,   </w:t>
      </w:r>
      <w:r w:rsidRPr="00C26006">
        <w:rPr>
          <w:rFonts w:ascii="Times New Roman" w:hAnsi="Times New Roman" w:cs="Times New Roman"/>
          <w:bCs/>
          <w:sz w:val="21"/>
          <w:szCs w:val="21"/>
          <w:lang w:eastAsia="ru-RU"/>
        </w:rPr>
        <w:t>посвященная России.</w:t>
      </w:r>
      <w:r w:rsidRPr="00C26006">
        <w:rPr>
          <w:rFonts w:ascii="Times New Roman" w:hAnsi="Times New Roman" w:cs="Times New Roman"/>
          <w:b/>
          <w:bCs/>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b/>
          <w:sz w:val="21"/>
          <w:szCs w:val="21"/>
          <w:lang w:eastAsia="ru-RU"/>
        </w:rPr>
      </w:pPr>
    </w:p>
    <w:p w:rsidR="00250441" w:rsidRPr="00C26006" w:rsidRDefault="00733A5F" w:rsidP="00250441">
      <w:pPr>
        <w:spacing w:after="0" w:line="276" w:lineRule="auto"/>
        <w:jc w:val="both"/>
        <w:rPr>
          <w:rFonts w:ascii="Times New Roman" w:hAnsi="Times New Roman" w:cs="Times New Roman"/>
          <w:b/>
          <w:sz w:val="21"/>
          <w:szCs w:val="21"/>
          <w:lang w:eastAsia="ru-RU"/>
        </w:rPr>
      </w:pPr>
      <w:r>
        <w:rPr>
          <w:rFonts w:ascii="Times New Roman" w:hAnsi="Times New Roman" w:cs="Times New Roman"/>
          <w:b/>
          <w:sz w:val="21"/>
          <w:szCs w:val="21"/>
          <w:lang w:eastAsia="ru-RU"/>
        </w:rPr>
        <w:t xml:space="preserve">6. </w:t>
      </w:r>
      <w:r w:rsidR="00250441" w:rsidRPr="00C26006">
        <w:rPr>
          <w:rFonts w:ascii="Times New Roman" w:hAnsi="Times New Roman" w:cs="Times New Roman"/>
          <w:b/>
          <w:sz w:val="21"/>
          <w:szCs w:val="21"/>
          <w:lang w:eastAsia="ru-RU"/>
        </w:rPr>
        <w:t>Порядок проведения конкурса</w:t>
      </w:r>
    </w:p>
    <w:p w:rsidR="00250441" w:rsidRPr="00C26006" w:rsidRDefault="00250441" w:rsidP="00250441">
      <w:pPr>
        <w:spacing w:after="0" w:line="276" w:lineRule="auto"/>
        <w:jc w:val="both"/>
        <w:rPr>
          <w:rFonts w:ascii="Times New Roman" w:hAnsi="Times New Roman" w:cs="Times New Roman"/>
          <w:color w:val="000000"/>
          <w:sz w:val="21"/>
          <w:szCs w:val="21"/>
          <w:shd w:val="clear" w:color="auto" w:fill="FEFEFE"/>
          <w:lang w:eastAsia="ru-RU"/>
        </w:rPr>
      </w:pPr>
      <w:r w:rsidRPr="00C26006">
        <w:rPr>
          <w:rFonts w:ascii="Times New Roman" w:hAnsi="Times New Roman" w:cs="Times New Roman"/>
          <w:color w:val="000000"/>
          <w:sz w:val="21"/>
          <w:szCs w:val="21"/>
          <w:shd w:val="clear" w:color="auto" w:fill="FEFEFE"/>
          <w:lang w:eastAsia="ru-RU"/>
        </w:rPr>
        <w:t>6.1. В целях обеспечения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 конкурс проводится дистанционно.</w:t>
      </w:r>
    </w:p>
    <w:p w:rsidR="00250441"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t xml:space="preserve">6.2. От учреждения на конкурс принимается в каждой возрастной категории </w:t>
      </w:r>
      <w:r w:rsidRPr="00C26006">
        <w:rPr>
          <w:rFonts w:ascii="Times New Roman" w:hAnsi="Times New Roman" w:cs="Times New Roman"/>
          <w:b/>
          <w:sz w:val="21"/>
          <w:szCs w:val="21"/>
          <w:lang w:eastAsia="ru-RU"/>
        </w:rPr>
        <w:t>только один номер!</w:t>
      </w:r>
    </w:p>
    <w:p w:rsidR="00733A5F" w:rsidRPr="00C26006" w:rsidRDefault="00733A5F" w:rsidP="00250441">
      <w:pPr>
        <w:spacing w:after="0" w:line="276" w:lineRule="auto"/>
        <w:jc w:val="both"/>
        <w:rPr>
          <w:rFonts w:ascii="Times New Roman" w:hAnsi="Times New Roman" w:cs="Times New Roman"/>
          <w:b/>
          <w:sz w:val="21"/>
          <w:szCs w:val="21"/>
          <w:lang w:eastAsia="ru-RU"/>
        </w:rPr>
      </w:pPr>
    </w:p>
    <w:p w:rsidR="00250441" w:rsidRPr="00C26006" w:rsidRDefault="00733A5F" w:rsidP="00250441">
      <w:pPr>
        <w:spacing w:after="0" w:line="276" w:lineRule="auto"/>
        <w:jc w:val="both"/>
        <w:rPr>
          <w:rFonts w:ascii="Times New Roman" w:hAnsi="Times New Roman" w:cs="Times New Roman"/>
          <w:b/>
          <w:color w:val="000000"/>
          <w:sz w:val="21"/>
          <w:szCs w:val="21"/>
          <w:lang w:eastAsia="ru-RU"/>
        </w:rPr>
      </w:pPr>
      <w:r w:rsidRPr="00114B12">
        <w:rPr>
          <w:rFonts w:ascii="Times New Roman" w:hAnsi="Times New Roman" w:cs="Times New Roman"/>
          <w:b/>
          <w:color w:val="000000"/>
          <w:sz w:val="21"/>
          <w:szCs w:val="21"/>
          <w:lang w:eastAsia="ru-RU"/>
        </w:rPr>
        <w:t>7</w:t>
      </w:r>
      <w:r w:rsidR="00250441" w:rsidRPr="00C26006">
        <w:rPr>
          <w:rFonts w:ascii="Times New Roman" w:hAnsi="Times New Roman" w:cs="Times New Roman"/>
          <w:b/>
          <w:color w:val="000000"/>
          <w:sz w:val="21"/>
          <w:szCs w:val="21"/>
          <w:lang w:eastAsia="ru-RU"/>
        </w:rPr>
        <w:t>. ПОРЯДОК ПОДАЧИ ЗАЯВОК</w:t>
      </w:r>
    </w:p>
    <w:p w:rsidR="00250441" w:rsidRPr="00C26006" w:rsidRDefault="00250441" w:rsidP="00250441">
      <w:pPr>
        <w:pStyle w:val="a6"/>
        <w:spacing w:line="276" w:lineRule="auto"/>
        <w:jc w:val="both"/>
        <w:rPr>
          <w:rFonts w:ascii="Times New Roman" w:hAnsi="Times New Roman"/>
          <w:sz w:val="21"/>
          <w:szCs w:val="21"/>
        </w:rPr>
      </w:pPr>
      <w:r w:rsidRPr="00C26006">
        <w:rPr>
          <w:rFonts w:ascii="Times New Roman" w:hAnsi="Times New Roman"/>
          <w:sz w:val="21"/>
          <w:szCs w:val="21"/>
        </w:rPr>
        <w:t xml:space="preserve">Для участия в районном этапе конкурса необходимо заполнить заявку в гугл- таблице  по ссылке </w:t>
      </w:r>
      <w:hyperlink r:id="rId140" w:history="1">
        <w:r w:rsidRPr="00C26006">
          <w:rPr>
            <w:rStyle w:val="a7"/>
            <w:rFonts w:ascii="Times New Roman" w:hAnsi="Times New Roman"/>
            <w:sz w:val="21"/>
            <w:szCs w:val="21"/>
          </w:rPr>
          <w:t>https://clck.ru/ZGfVp</w:t>
        </w:r>
      </w:hyperlink>
      <w:r w:rsidRPr="00C26006">
        <w:rPr>
          <w:rFonts w:ascii="Times New Roman" w:hAnsi="Times New Roman"/>
          <w:sz w:val="21"/>
          <w:szCs w:val="21"/>
        </w:rPr>
        <w:t xml:space="preserve">,  в эту таблицу необходимо добавить ссылку на видео выступления участников, которые необходимо выложить в You Tube. </w:t>
      </w:r>
    </w:p>
    <w:p w:rsidR="00250441" w:rsidRPr="00C26006" w:rsidRDefault="00250441" w:rsidP="00250441">
      <w:pPr>
        <w:spacing w:after="0" w:line="276" w:lineRule="auto"/>
        <w:jc w:val="both"/>
        <w:rPr>
          <w:rFonts w:ascii="Times New Roman" w:hAnsi="Times New Roman" w:cs="Times New Roman"/>
          <w:b/>
          <w:sz w:val="21"/>
          <w:szCs w:val="21"/>
          <w:lang w:eastAsia="ru-RU"/>
        </w:rPr>
      </w:pPr>
      <w:r w:rsidRPr="00C26006">
        <w:rPr>
          <w:rFonts w:ascii="Times New Roman" w:hAnsi="Times New Roman" w:cs="Times New Roman"/>
          <w:sz w:val="21"/>
          <w:szCs w:val="21"/>
          <w:lang w:eastAsia="ru-RU"/>
        </w:rPr>
        <w:t xml:space="preserve">Таблицу необходимо заполнить и прикрепить видео с выступлением до </w:t>
      </w:r>
      <w:r w:rsidRPr="00C26006">
        <w:rPr>
          <w:rFonts w:ascii="Times New Roman" w:hAnsi="Times New Roman" w:cs="Times New Roman"/>
          <w:b/>
          <w:sz w:val="21"/>
          <w:szCs w:val="21"/>
          <w:lang w:eastAsia="ru-RU"/>
        </w:rPr>
        <w:t>14 января 2023 года.</w:t>
      </w:r>
    </w:p>
    <w:p w:rsidR="00250441" w:rsidRDefault="00250441" w:rsidP="00250441">
      <w:pPr>
        <w:tabs>
          <w:tab w:val="left" w:pos="709"/>
        </w:tabs>
        <w:spacing w:after="0" w:line="276" w:lineRule="auto"/>
        <w:jc w:val="both"/>
        <w:rPr>
          <w:rFonts w:ascii="Times New Roman" w:hAnsi="Times New Roman" w:cs="Times New Roman"/>
          <w:b/>
          <w:sz w:val="21"/>
          <w:szCs w:val="21"/>
        </w:rPr>
      </w:pPr>
      <w:r w:rsidRPr="00C26006">
        <w:rPr>
          <w:rFonts w:ascii="Times New Roman" w:hAnsi="Times New Roman" w:cs="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w:t>
      </w:r>
      <w:r w:rsidRPr="00C26006">
        <w:rPr>
          <w:rFonts w:ascii="Times New Roman" w:hAnsi="Times New Roman" w:cs="Times New Roman"/>
          <w:b/>
          <w:sz w:val="21"/>
          <w:szCs w:val="21"/>
        </w:rPr>
        <w:t xml:space="preserve"> (</w:t>
      </w:r>
      <w:hyperlink r:id="rId141" w:history="1">
        <w:r w:rsidRPr="00C26006">
          <w:rPr>
            <w:rFonts w:ascii="Times New Roman" w:hAnsi="Times New Roman" w:cs="Times New Roman"/>
            <w:b/>
            <w:color w:val="0000FF"/>
            <w:sz w:val="21"/>
            <w:szCs w:val="21"/>
            <w:u w:val="single"/>
          </w:rPr>
          <w:t>http://www.kirov.spb.ru/sc/ddut/</w:t>
        </w:r>
      </w:hyperlink>
      <w:r w:rsidRPr="00C26006">
        <w:rPr>
          <w:rFonts w:ascii="Times New Roman" w:hAnsi="Times New Roman" w:cs="Times New Roman"/>
          <w:b/>
          <w:sz w:val="21"/>
          <w:szCs w:val="21"/>
        </w:rPr>
        <w:t>).</w:t>
      </w:r>
    </w:p>
    <w:p w:rsidR="00733A5F" w:rsidRPr="00C26006" w:rsidRDefault="00733A5F" w:rsidP="00250441">
      <w:pPr>
        <w:tabs>
          <w:tab w:val="left" w:pos="709"/>
        </w:tabs>
        <w:spacing w:after="0" w:line="276" w:lineRule="auto"/>
        <w:jc w:val="both"/>
        <w:rPr>
          <w:rFonts w:ascii="Times New Roman" w:hAnsi="Times New Roman" w:cs="Times New Roman"/>
          <w:b/>
          <w:sz w:val="21"/>
          <w:szCs w:val="21"/>
        </w:rPr>
      </w:pPr>
    </w:p>
    <w:p w:rsidR="00250441" w:rsidRPr="00C26006" w:rsidRDefault="00250441" w:rsidP="00250441">
      <w:pPr>
        <w:tabs>
          <w:tab w:val="left" w:pos="851"/>
        </w:tabs>
        <w:spacing w:after="0" w:line="276" w:lineRule="auto"/>
        <w:jc w:val="both"/>
        <w:rPr>
          <w:rFonts w:ascii="Times New Roman" w:hAnsi="Times New Roman" w:cs="Times New Roman"/>
          <w:b/>
          <w:sz w:val="21"/>
          <w:szCs w:val="21"/>
        </w:rPr>
      </w:pPr>
      <w:r w:rsidRPr="00C26006">
        <w:rPr>
          <w:rFonts w:ascii="Times New Roman" w:hAnsi="Times New Roman" w:cs="Times New Roman"/>
          <w:b/>
          <w:sz w:val="21"/>
          <w:szCs w:val="21"/>
        </w:rPr>
        <w:t>8. Подведение итогов и награждение</w:t>
      </w:r>
    </w:p>
    <w:p w:rsidR="00250441" w:rsidRPr="00C26006" w:rsidRDefault="00250441" w:rsidP="00250441">
      <w:pPr>
        <w:tabs>
          <w:tab w:val="left" w:pos="0"/>
        </w:tabs>
        <w:spacing w:after="0" w:line="276" w:lineRule="auto"/>
        <w:jc w:val="both"/>
        <w:rPr>
          <w:rFonts w:ascii="Times New Roman" w:hAnsi="Times New Roman" w:cs="Times New Roman"/>
          <w:sz w:val="21"/>
          <w:szCs w:val="21"/>
        </w:rPr>
      </w:pPr>
      <w:r w:rsidRPr="00C26006">
        <w:rPr>
          <w:rFonts w:ascii="Times New Roman" w:hAnsi="Times New Roman" w:cs="Times New Roman"/>
          <w:sz w:val="21"/>
          <w:szCs w:val="21"/>
        </w:rPr>
        <w:t>8.1. Итоги подводятся в каждой номинации по всем возрастным группам, определяются победители (1,2,3 места). Победители конкурса награждаются грамотами.</w:t>
      </w:r>
    </w:p>
    <w:p w:rsidR="00250441" w:rsidRPr="00733A5F" w:rsidRDefault="00250441" w:rsidP="00250441">
      <w:pPr>
        <w:tabs>
          <w:tab w:val="left" w:pos="0"/>
        </w:tabs>
        <w:spacing w:after="0" w:line="276" w:lineRule="auto"/>
        <w:jc w:val="both"/>
        <w:rPr>
          <w:rFonts w:ascii="Times New Roman" w:hAnsi="Times New Roman" w:cs="Times New Roman"/>
          <w:sz w:val="21"/>
          <w:szCs w:val="21"/>
        </w:rPr>
      </w:pPr>
      <w:r w:rsidRPr="00733A5F">
        <w:rPr>
          <w:rFonts w:ascii="Times New Roman" w:hAnsi="Times New Roman" w:cs="Times New Roman"/>
          <w:sz w:val="21"/>
          <w:szCs w:val="21"/>
        </w:rPr>
        <w:t>На городской этап конкурса отправляются Победители районного этапа, занявшие 1 место в каждой номинации и в каждой возрастной группе.</w:t>
      </w:r>
    </w:p>
    <w:p w:rsidR="00250441" w:rsidRPr="00C26006" w:rsidRDefault="00250441" w:rsidP="00250441">
      <w:pPr>
        <w:tabs>
          <w:tab w:val="left" w:pos="0"/>
        </w:tabs>
        <w:spacing w:after="0" w:line="276" w:lineRule="auto"/>
        <w:jc w:val="both"/>
        <w:rPr>
          <w:rFonts w:ascii="Times New Roman" w:hAnsi="Times New Roman" w:cs="Times New Roman"/>
          <w:sz w:val="21"/>
          <w:szCs w:val="21"/>
        </w:rPr>
      </w:pPr>
      <w:r w:rsidRPr="00C26006">
        <w:rPr>
          <w:rFonts w:ascii="Times New Roman" w:hAnsi="Times New Roman" w:cs="Times New Roman"/>
          <w:sz w:val="21"/>
          <w:szCs w:val="21"/>
        </w:rPr>
        <w:t>8.2. Жюри оценивает выступления конкурсантов по следующим критериям:</w:t>
      </w:r>
    </w:p>
    <w:p w:rsidR="00250441" w:rsidRPr="00C26006" w:rsidRDefault="00250441" w:rsidP="00607CA2">
      <w:pPr>
        <w:numPr>
          <w:ilvl w:val="0"/>
          <w:numId w:val="334"/>
        </w:numPr>
        <w:tabs>
          <w:tab w:val="left" w:pos="0"/>
        </w:tabs>
        <w:spacing w:after="0" w:line="276" w:lineRule="auto"/>
        <w:ind w:left="0" w:firstLine="0"/>
        <w:jc w:val="both"/>
        <w:rPr>
          <w:rFonts w:ascii="Times New Roman" w:hAnsi="Times New Roman" w:cs="Times New Roman"/>
          <w:sz w:val="21"/>
          <w:szCs w:val="21"/>
          <w:lang w:eastAsia="ru-RU"/>
        </w:rPr>
      </w:pPr>
      <w:r w:rsidRPr="00C26006">
        <w:rPr>
          <w:rFonts w:ascii="Times New Roman" w:hAnsi="Times New Roman" w:cs="Times New Roman"/>
          <w:b/>
          <w:sz w:val="21"/>
          <w:szCs w:val="21"/>
          <w:lang w:eastAsia="ru-RU"/>
        </w:rPr>
        <w:t>Оригинальность выступления</w:t>
      </w:r>
      <w:r w:rsidRPr="00C26006">
        <w:rPr>
          <w:rFonts w:ascii="Times New Roman" w:hAnsi="Times New Roman" w:cs="Times New Roman"/>
          <w:sz w:val="21"/>
          <w:szCs w:val="21"/>
          <w:lang w:eastAsia="ru-RU"/>
        </w:rPr>
        <w:t xml:space="preserve"> (творческое, нешаблонное, оригинальные костюмы, яркий танцевальный номер, песня и т.п.)</w:t>
      </w:r>
    </w:p>
    <w:p w:rsidR="00250441" w:rsidRPr="00C26006" w:rsidRDefault="00250441" w:rsidP="00607CA2">
      <w:pPr>
        <w:numPr>
          <w:ilvl w:val="0"/>
          <w:numId w:val="334"/>
        </w:numPr>
        <w:tabs>
          <w:tab w:val="left" w:pos="0"/>
        </w:tabs>
        <w:spacing w:after="0" w:line="276" w:lineRule="auto"/>
        <w:ind w:left="0" w:firstLine="0"/>
        <w:jc w:val="both"/>
        <w:rPr>
          <w:rFonts w:ascii="Times New Roman" w:hAnsi="Times New Roman" w:cs="Times New Roman"/>
          <w:sz w:val="21"/>
          <w:szCs w:val="21"/>
          <w:lang w:eastAsia="ru-RU"/>
        </w:rPr>
      </w:pPr>
      <w:r w:rsidRPr="00C26006">
        <w:rPr>
          <w:rFonts w:ascii="Times New Roman" w:hAnsi="Times New Roman" w:cs="Times New Roman"/>
          <w:b/>
          <w:sz w:val="21"/>
          <w:szCs w:val="21"/>
          <w:lang w:eastAsia="ru-RU"/>
        </w:rPr>
        <w:lastRenderedPageBreak/>
        <w:t>Качество исполнение</w:t>
      </w:r>
      <w:r w:rsidRPr="00C26006">
        <w:rPr>
          <w:rFonts w:ascii="Times New Roman" w:hAnsi="Times New Roman" w:cs="Times New Roman"/>
          <w:sz w:val="21"/>
          <w:szCs w:val="21"/>
          <w:lang w:eastAsia="ru-RU"/>
        </w:rPr>
        <w:t xml:space="preserve"> (артистичность, выразительность, эмоциональность выступления, вокально-музыкальные данные участников коллектива, насколько участники коллективов вживаются в образ, насколько уверены и раскованы, слаженность исполнения сценического действия, музыкальное сопровождение выступления)</w:t>
      </w:r>
    </w:p>
    <w:p w:rsidR="00250441" w:rsidRPr="00C26006" w:rsidRDefault="00250441" w:rsidP="00607CA2">
      <w:pPr>
        <w:numPr>
          <w:ilvl w:val="0"/>
          <w:numId w:val="334"/>
        </w:numPr>
        <w:tabs>
          <w:tab w:val="left" w:pos="0"/>
        </w:tabs>
        <w:spacing w:after="0" w:line="276" w:lineRule="auto"/>
        <w:ind w:left="0" w:firstLine="0"/>
        <w:jc w:val="both"/>
        <w:rPr>
          <w:rFonts w:ascii="Times New Roman" w:hAnsi="Times New Roman" w:cs="Times New Roman"/>
          <w:sz w:val="21"/>
          <w:szCs w:val="21"/>
          <w:lang w:eastAsia="ru-RU"/>
        </w:rPr>
      </w:pPr>
      <w:r w:rsidRPr="00C26006">
        <w:rPr>
          <w:rFonts w:ascii="Times New Roman" w:hAnsi="Times New Roman" w:cs="Times New Roman"/>
          <w:b/>
          <w:sz w:val="21"/>
          <w:szCs w:val="21"/>
          <w:lang w:eastAsia="ru-RU"/>
        </w:rPr>
        <w:t>Постановочно - режиссерские и композиционные качества</w:t>
      </w:r>
      <w:r w:rsidRPr="00C26006">
        <w:rPr>
          <w:rFonts w:ascii="Times New Roman" w:hAnsi="Times New Roman" w:cs="Times New Roman"/>
          <w:sz w:val="21"/>
          <w:szCs w:val="21"/>
          <w:lang w:eastAsia="ru-RU"/>
        </w:rPr>
        <w:t xml:space="preserve"> (развитие сюжетной линии, дизайнерское решение и декоративно-художественное оформление выступления, использование музыкальных, технических и других средств, ошибки и промахи, незапланированные паузы)</w:t>
      </w:r>
    </w:p>
    <w:p w:rsidR="00250441" w:rsidRPr="00C26006" w:rsidRDefault="00250441" w:rsidP="00607CA2">
      <w:pPr>
        <w:numPr>
          <w:ilvl w:val="0"/>
          <w:numId w:val="334"/>
        </w:numPr>
        <w:tabs>
          <w:tab w:val="left" w:pos="0"/>
        </w:tabs>
        <w:spacing w:after="0" w:line="276" w:lineRule="auto"/>
        <w:ind w:left="0" w:firstLine="0"/>
        <w:jc w:val="both"/>
        <w:rPr>
          <w:rFonts w:ascii="Times New Roman" w:hAnsi="Times New Roman" w:cs="Times New Roman"/>
          <w:sz w:val="21"/>
          <w:szCs w:val="21"/>
          <w:lang w:eastAsia="ru-RU"/>
        </w:rPr>
      </w:pPr>
      <w:r w:rsidRPr="00C26006">
        <w:rPr>
          <w:rFonts w:ascii="Times New Roman" w:hAnsi="Times New Roman" w:cs="Times New Roman"/>
          <w:b/>
          <w:sz w:val="21"/>
          <w:szCs w:val="21"/>
          <w:lang w:eastAsia="ru-RU"/>
        </w:rPr>
        <w:t>Соответствие возраста участников коллектива заявленному выступлению.</w:t>
      </w:r>
    </w:p>
    <w:p w:rsidR="00250441" w:rsidRDefault="00250441" w:rsidP="00250441">
      <w:pPr>
        <w:tabs>
          <w:tab w:val="left" w:pos="0"/>
        </w:tabs>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Дополнительно могут сниматься баллы за превышение количественного состава участников, использование ненормативной лексики на сцене, несоблюдение временного регламента</w:t>
      </w:r>
    </w:p>
    <w:p w:rsidR="00733A5F" w:rsidRPr="00C26006" w:rsidRDefault="00733A5F" w:rsidP="00250441">
      <w:pPr>
        <w:tabs>
          <w:tab w:val="left" w:pos="0"/>
        </w:tabs>
        <w:spacing w:after="0" w:line="276" w:lineRule="auto"/>
        <w:jc w:val="both"/>
        <w:rPr>
          <w:rFonts w:ascii="Times New Roman" w:hAnsi="Times New Roman" w:cs="Times New Roman"/>
          <w:sz w:val="21"/>
          <w:szCs w:val="21"/>
          <w:lang w:eastAsia="ru-RU"/>
        </w:rPr>
      </w:pPr>
    </w:p>
    <w:p w:rsidR="00250441" w:rsidRPr="00C26006" w:rsidRDefault="00250441" w:rsidP="00250441">
      <w:pPr>
        <w:tabs>
          <w:tab w:val="left" w:pos="0"/>
        </w:tabs>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b/>
          <w:sz w:val="21"/>
          <w:szCs w:val="21"/>
          <w:lang w:eastAsia="ru-RU"/>
        </w:rPr>
        <w:t>Контакты:</w:t>
      </w:r>
      <w:r w:rsidRPr="00C26006">
        <w:rPr>
          <w:rFonts w:ascii="Times New Roman" w:hAnsi="Times New Roman" w:cs="Times New Roman"/>
          <w:sz w:val="21"/>
          <w:szCs w:val="21"/>
          <w:lang w:eastAsia="ru-RU"/>
        </w:rPr>
        <w:t xml:space="preserve"> - Отдел взаимодействия с воспитательными службами ОУ:</w:t>
      </w:r>
    </w:p>
    <w:p w:rsidR="00250441" w:rsidRPr="00C26006" w:rsidRDefault="00250441" w:rsidP="00250441">
      <w:pPr>
        <w:tabs>
          <w:tab w:val="left" w:pos="0"/>
        </w:tabs>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заместитель директора по ВР, методист ГБУ ДО ДДЮТ Поплавская Светлана Михайловна т. +7(903)0955957;</w:t>
      </w:r>
    </w:p>
    <w:p w:rsidR="00250441" w:rsidRPr="00C26006" w:rsidRDefault="00250441" w:rsidP="00250441">
      <w:pPr>
        <w:tabs>
          <w:tab w:val="left" w:pos="0"/>
        </w:tabs>
        <w:spacing w:after="0" w:line="276" w:lineRule="auto"/>
        <w:jc w:val="both"/>
        <w:rPr>
          <w:rFonts w:ascii="Times New Roman" w:hAnsi="Times New Roman" w:cs="Times New Roman"/>
          <w:color w:val="333333"/>
          <w:sz w:val="21"/>
          <w:szCs w:val="21"/>
          <w:lang w:eastAsia="ru-RU"/>
        </w:rPr>
      </w:pPr>
      <w:r w:rsidRPr="00C26006">
        <w:rPr>
          <w:rFonts w:ascii="Times New Roman" w:hAnsi="Times New Roman" w:cs="Times New Roman"/>
          <w:sz w:val="21"/>
          <w:szCs w:val="21"/>
          <w:lang w:eastAsia="ru-RU"/>
        </w:rPr>
        <w:t>- методист по гражданско-патриотическому воспитанию Немцева Анастасия Сергеевна. patriotic_ddut@mail.ru т. 8(967)775-45-46.</w:t>
      </w:r>
      <w:r w:rsidRPr="00C26006">
        <w:rPr>
          <w:rFonts w:ascii="Times New Roman" w:hAnsi="Times New Roman" w:cs="Times New Roman"/>
          <w:color w:val="333333"/>
          <w:sz w:val="21"/>
          <w:szCs w:val="21"/>
          <w:lang w:eastAsia="ru-RU"/>
        </w:rPr>
        <w:t xml:space="preserve"> </w:t>
      </w:r>
    </w:p>
    <w:p w:rsidR="00250441" w:rsidRPr="00C26006" w:rsidRDefault="00250441" w:rsidP="00250441">
      <w:pPr>
        <w:spacing w:after="0" w:line="276" w:lineRule="auto"/>
        <w:jc w:val="both"/>
        <w:rPr>
          <w:rFonts w:ascii="Times New Roman" w:hAnsi="Times New Roman" w:cs="Times New Roman"/>
          <w:b/>
          <w:color w:val="000000"/>
          <w:sz w:val="21"/>
          <w:szCs w:val="21"/>
          <w:lang w:eastAsia="ru-RU"/>
        </w:rPr>
      </w:pPr>
    </w:p>
    <w:p w:rsidR="00733A5F" w:rsidRDefault="00733A5F">
      <w:pPr>
        <w:rPr>
          <w:rFonts w:ascii="Times New Roman" w:hAnsi="Times New Roman" w:cs="Times New Roman"/>
          <w:i/>
          <w:color w:val="000000"/>
          <w:sz w:val="21"/>
          <w:szCs w:val="21"/>
          <w:lang w:eastAsia="ru-RU"/>
        </w:rPr>
      </w:pPr>
      <w:r>
        <w:rPr>
          <w:rFonts w:ascii="Times New Roman" w:hAnsi="Times New Roman" w:cs="Times New Roman"/>
          <w:i/>
          <w:color w:val="000000"/>
          <w:sz w:val="21"/>
          <w:szCs w:val="21"/>
          <w:lang w:eastAsia="ru-RU"/>
        </w:rPr>
        <w:br w:type="page"/>
      </w:r>
    </w:p>
    <w:p w:rsidR="00250441" w:rsidRPr="00733A5F" w:rsidRDefault="00250441" w:rsidP="00733A5F">
      <w:pPr>
        <w:spacing w:after="0" w:line="276" w:lineRule="auto"/>
        <w:jc w:val="right"/>
        <w:rPr>
          <w:rFonts w:ascii="Times New Roman" w:hAnsi="Times New Roman" w:cs="Times New Roman"/>
          <w:i/>
          <w:color w:val="000000"/>
          <w:sz w:val="21"/>
          <w:szCs w:val="21"/>
          <w:lang w:eastAsia="ru-RU"/>
        </w:rPr>
      </w:pPr>
      <w:r w:rsidRPr="00733A5F">
        <w:rPr>
          <w:rFonts w:ascii="Times New Roman" w:hAnsi="Times New Roman" w:cs="Times New Roman"/>
          <w:i/>
          <w:color w:val="000000"/>
          <w:sz w:val="21"/>
          <w:szCs w:val="21"/>
          <w:lang w:eastAsia="ru-RU"/>
        </w:rPr>
        <w:lastRenderedPageBreak/>
        <w:t>Приложение 1</w:t>
      </w:r>
    </w:p>
    <w:p w:rsidR="00250441" w:rsidRPr="00733A5F" w:rsidRDefault="00250441" w:rsidP="00733A5F">
      <w:pPr>
        <w:spacing w:after="0" w:line="276" w:lineRule="auto"/>
        <w:jc w:val="right"/>
        <w:rPr>
          <w:rFonts w:ascii="Times New Roman" w:hAnsi="Times New Roman" w:cs="Times New Roman"/>
          <w:color w:val="000000"/>
          <w:sz w:val="21"/>
          <w:szCs w:val="21"/>
          <w:lang w:eastAsia="ru-RU"/>
        </w:rPr>
      </w:pPr>
      <w:r w:rsidRPr="00733A5F">
        <w:rPr>
          <w:rFonts w:ascii="Times New Roman" w:hAnsi="Times New Roman" w:cs="Times New Roman"/>
          <w:color w:val="000000"/>
          <w:sz w:val="21"/>
          <w:szCs w:val="21"/>
          <w:lang w:eastAsia="ru-RU"/>
        </w:rPr>
        <w:t>Форма заявки для участников направлений 2</w:t>
      </w:r>
    </w:p>
    <w:p w:rsidR="00250441" w:rsidRPr="00C26006" w:rsidRDefault="00250441" w:rsidP="00250441">
      <w:pPr>
        <w:spacing w:after="0" w:line="276" w:lineRule="auto"/>
        <w:jc w:val="both"/>
        <w:rPr>
          <w:rFonts w:ascii="Times New Roman" w:hAnsi="Times New Roman" w:cs="Times New Roman"/>
          <w:color w:val="333333"/>
          <w:sz w:val="21"/>
          <w:szCs w:val="21"/>
          <w:lang w:eastAsia="ru-RU"/>
        </w:rPr>
      </w:pPr>
    </w:p>
    <w:p w:rsidR="00250441" w:rsidRPr="00C26006" w:rsidRDefault="00250441" w:rsidP="00733A5F">
      <w:pPr>
        <w:autoSpaceDE w:val="0"/>
        <w:autoSpaceDN w:val="0"/>
        <w:adjustRightInd w:val="0"/>
        <w:spacing w:after="0" w:line="276" w:lineRule="auto"/>
        <w:jc w:val="center"/>
        <w:rPr>
          <w:rFonts w:ascii="Times New Roman" w:hAnsi="Times New Roman" w:cs="Times New Roman"/>
          <w:b/>
          <w:bCs/>
          <w:sz w:val="21"/>
          <w:szCs w:val="21"/>
          <w:lang w:eastAsia="ru-RU"/>
        </w:rPr>
      </w:pPr>
      <w:r w:rsidRPr="00C26006">
        <w:rPr>
          <w:rFonts w:ascii="Times New Roman" w:hAnsi="Times New Roman" w:cs="Times New Roman"/>
          <w:b/>
          <w:bCs/>
          <w:sz w:val="21"/>
          <w:szCs w:val="21"/>
          <w:lang w:eastAsia="ru-RU"/>
        </w:rPr>
        <w:t>Заявка</w:t>
      </w:r>
    </w:p>
    <w:p w:rsidR="00250441" w:rsidRPr="00733A5F" w:rsidRDefault="00250441" w:rsidP="00733A5F">
      <w:pPr>
        <w:tabs>
          <w:tab w:val="center" w:pos="4677"/>
          <w:tab w:val="right" w:pos="9355"/>
        </w:tabs>
        <w:spacing w:after="0" w:line="276" w:lineRule="auto"/>
        <w:ind w:firstLine="709"/>
        <w:jc w:val="center"/>
        <w:rPr>
          <w:rFonts w:ascii="Times New Roman" w:hAnsi="Times New Roman" w:cs="Times New Roman"/>
          <w:b/>
          <w:sz w:val="21"/>
          <w:szCs w:val="21"/>
          <w:lang w:eastAsia="x-none"/>
        </w:rPr>
      </w:pPr>
      <w:r w:rsidRPr="00733A5F">
        <w:rPr>
          <w:rFonts w:ascii="Times New Roman" w:hAnsi="Times New Roman" w:cs="Times New Roman"/>
          <w:b/>
          <w:color w:val="000000"/>
          <w:sz w:val="21"/>
          <w:szCs w:val="21"/>
          <w:lang w:val="x-none" w:eastAsia="x-none"/>
        </w:rPr>
        <w:t xml:space="preserve">на участие в </w:t>
      </w:r>
      <w:r w:rsidRPr="00733A5F">
        <w:rPr>
          <w:rFonts w:ascii="Times New Roman" w:hAnsi="Times New Roman" w:cs="Times New Roman"/>
          <w:b/>
          <w:sz w:val="21"/>
          <w:szCs w:val="21"/>
          <w:lang w:eastAsia="x-none"/>
        </w:rPr>
        <w:t>региональном конкурсе патриотической песни среди воспитанников и обучающихся образовательных организаций Санкт-Петербурга «Я люблю тебя, Россия!»</w:t>
      </w:r>
    </w:p>
    <w:p w:rsidR="00250441" w:rsidRDefault="00250441" w:rsidP="00733A5F">
      <w:pPr>
        <w:spacing w:after="0" w:line="276" w:lineRule="auto"/>
        <w:jc w:val="center"/>
        <w:rPr>
          <w:rFonts w:ascii="Times New Roman" w:hAnsi="Times New Roman" w:cs="Times New Roman"/>
          <w:color w:val="000000"/>
          <w:sz w:val="21"/>
          <w:szCs w:val="21"/>
          <w:lang w:eastAsia="ru-RU"/>
        </w:rPr>
      </w:pPr>
      <w:r w:rsidRPr="00C26006">
        <w:rPr>
          <w:rFonts w:ascii="Times New Roman" w:hAnsi="Times New Roman" w:cs="Times New Roman"/>
          <w:color w:val="000000"/>
          <w:sz w:val="21"/>
          <w:szCs w:val="21"/>
          <w:lang w:eastAsia="ru-RU"/>
        </w:rPr>
        <w:t>(заполняется в электронном виде в формате .docx)</w:t>
      </w:r>
    </w:p>
    <w:p w:rsidR="00733A5F" w:rsidRPr="00C26006" w:rsidRDefault="00733A5F" w:rsidP="00733A5F">
      <w:pPr>
        <w:spacing w:after="0" w:line="276" w:lineRule="auto"/>
        <w:jc w:val="center"/>
        <w:rPr>
          <w:rFonts w:ascii="Times New Roman" w:hAnsi="Times New Roman" w:cs="Times New Roman"/>
          <w:color w:val="000000"/>
          <w:sz w:val="21"/>
          <w:szCs w:val="21"/>
          <w:lang w:eastAsia="ru-RU"/>
        </w:rPr>
      </w:pPr>
    </w:p>
    <w:p w:rsidR="00250441" w:rsidRPr="00C26006" w:rsidRDefault="00250441" w:rsidP="00250441">
      <w:pPr>
        <w:autoSpaceDE w:val="0"/>
        <w:autoSpaceDN w:val="0"/>
        <w:adjustRightInd w:val="0"/>
        <w:spacing w:after="0" w:line="276" w:lineRule="auto"/>
        <w:jc w:val="both"/>
        <w:rPr>
          <w:rFonts w:ascii="Times New Roman" w:hAnsi="Times New Roman" w:cs="Times New Roman"/>
          <w:b/>
          <w:bCs/>
          <w:sz w:val="21"/>
          <w:szCs w:val="21"/>
          <w:lang w:eastAsia="ru-RU"/>
        </w:rPr>
      </w:pPr>
      <w:r w:rsidRPr="00C26006">
        <w:rPr>
          <w:rFonts w:ascii="Times New Roman" w:hAnsi="Times New Roman" w:cs="Times New Roman"/>
          <w:b/>
          <w:bCs/>
          <w:sz w:val="21"/>
          <w:szCs w:val="21"/>
          <w:lang w:eastAsia="ru-RU"/>
        </w:rPr>
        <w:t>в категории «солисты - исполнитель» и «автор-исполнитель» (текста и музыки)</w:t>
      </w:r>
    </w:p>
    <w:p w:rsidR="00250441" w:rsidRPr="00C26006" w:rsidRDefault="00250441" w:rsidP="00250441">
      <w:pPr>
        <w:autoSpaceDE w:val="0"/>
        <w:autoSpaceDN w:val="0"/>
        <w:adjustRightInd w:val="0"/>
        <w:spacing w:after="0" w:line="276" w:lineRule="auto"/>
        <w:jc w:val="both"/>
        <w:rPr>
          <w:rFonts w:ascii="Times New Roman" w:hAnsi="Times New Roman" w:cs="Times New Roman"/>
          <w:b/>
          <w:bCs/>
          <w:sz w:val="21"/>
          <w:szCs w:val="21"/>
          <w:lang w:eastAsia="ru-RU"/>
        </w:rPr>
      </w:pP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1. ФИО</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2. Дата рождения</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3. Регион</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4. Образовательная организация</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5. Название исполняемого на Первом этапе произведения</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(с указанием автора)</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6. Контактная информация (домашний адрес, номер телефона, адрес эл. почты)</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7. Ссылка на личную страницу в социальной сети «ВКонтакте»</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Дата</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Подпись участника</w:t>
      </w:r>
    </w:p>
    <w:p w:rsidR="00250441" w:rsidRPr="00C26006" w:rsidRDefault="00250441" w:rsidP="00250441">
      <w:pPr>
        <w:spacing w:after="0" w:line="276" w:lineRule="auto"/>
        <w:jc w:val="both"/>
        <w:rPr>
          <w:rFonts w:ascii="Times New Roman" w:hAnsi="Times New Roman" w:cs="Times New Roman"/>
          <w:color w:val="333333"/>
          <w:sz w:val="21"/>
          <w:szCs w:val="21"/>
          <w:lang w:eastAsia="ru-RU"/>
        </w:rPr>
      </w:pPr>
    </w:p>
    <w:p w:rsidR="00250441" w:rsidRPr="00C26006" w:rsidRDefault="00250441" w:rsidP="00733A5F">
      <w:pPr>
        <w:autoSpaceDE w:val="0"/>
        <w:autoSpaceDN w:val="0"/>
        <w:adjustRightInd w:val="0"/>
        <w:spacing w:after="0" w:line="276" w:lineRule="auto"/>
        <w:jc w:val="center"/>
        <w:rPr>
          <w:rFonts w:ascii="Times New Roman" w:hAnsi="Times New Roman" w:cs="Times New Roman"/>
          <w:b/>
          <w:bCs/>
          <w:sz w:val="21"/>
          <w:szCs w:val="21"/>
          <w:lang w:eastAsia="ru-RU"/>
        </w:rPr>
      </w:pPr>
      <w:r w:rsidRPr="00C26006">
        <w:rPr>
          <w:rFonts w:ascii="Times New Roman" w:hAnsi="Times New Roman" w:cs="Times New Roman"/>
          <w:b/>
          <w:bCs/>
          <w:sz w:val="21"/>
          <w:szCs w:val="21"/>
          <w:lang w:eastAsia="ru-RU"/>
        </w:rPr>
        <w:t>ЗАЯВКА</w:t>
      </w:r>
    </w:p>
    <w:p w:rsidR="00250441" w:rsidRPr="00733A5F" w:rsidRDefault="00250441" w:rsidP="00733A5F">
      <w:pPr>
        <w:tabs>
          <w:tab w:val="center" w:pos="4677"/>
          <w:tab w:val="right" w:pos="9355"/>
        </w:tabs>
        <w:spacing w:after="0" w:line="276" w:lineRule="auto"/>
        <w:ind w:firstLine="709"/>
        <w:jc w:val="center"/>
        <w:rPr>
          <w:rFonts w:ascii="Times New Roman" w:hAnsi="Times New Roman" w:cs="Times New Roman"/>
          <w:b/>
          <w:sz w:val="21"/>
          <w:szCs w:val="21"/>
          <w:lang w:eastAsia="x-none"/>
        </w:rPr>
      </w:pPr>
      <w:r w:rsidRPr="00733A5F">
        <w:rPr>
          <w:rFonts w:ascii="Times New Roman" w:hAnsi="Times New Roman" w:cs="Times New Roman"/>
          <w:b/>
          <w:color w:val="000000"/>
          <w:sz w:val="21"/>
          <w:szCs w:val="21"/>
          <w:lang w:val="x-none" w:eastAsia="x-none"/>
        </w:rPr>
        <w:t xml:space="preserve">на участие в </w:t>
      </w:r>
      <w:r w:rsidRPr="00733A5F">
        <w:rPr>
          <w:rFonts w:ascii="Times New Roman" w:hAnsi="Times New Roman" w:cs="Times New Roman"/>
          <w:b/>
          <w:sz w:val="21"/>
          <w:szCs w:val="21"/>
          <w:lang w:eastAsia="x-none"/>
        </w:rPr>
        <w:t>региональном конкурсе патриотической песни среди воспитанников и обучающихся образовательных организаций Санкт-Петербурга «Я люблю тебя, Россия!»</w:t>
      </w:r>
    </w:p>
    <w:p w:rsidR="00733A5F" w:rsidRPr="00C26006" w:rsidRDefault="00733A5F" w:rsidP="00733A5F">
      <w:pPr>
        <w:tabs>
          <w:tab w:val="center" w:pos="4677"/>
          <w:tab w:val="right" w:pos="9355"/>
        </w:tabs>
        <w:spacing w:after="0" w:line="276" w:lineRule="auto"/>
        <w:ind w:firstLine="709"/>
        <w:jc w:val="center"/>
        <w:rPr>
          <w:rFonts w:ascii="Times New Roman" w:hAnsi="Times New Roman" w:cs="Times New Roman"/>
          <w:sz w:val="21"/>
          <w:szCs w:val="21"/>
          <w:lang w:eastAsia="x-none"/>
        </w:rPr>
      </w:pPr>
    </w:p>
    <w:p w:rsidR="00250441" w:rsidRPr="00C26006" w:rsidRDefault="00250441" w:rsidP="00250441">
      <w:pPr>
        <w:autoSpaceDE w:val="0"/>
        <w:autoSpaceDN w:val="0"/>
        <w:adjustRightInd w:val="0"/>
        <w:spacing w:after="0" w:line="276" w:lineRule="auto"/>
        <w:jc w:val="both"/>
        <w:rPr>
          <w:rFonts w:ascii="Times New Roman" w:hAnsi="Times New Roman" w:cs="Times New Roman"/>
          <w:b/>
          <w:bCs/>
          <w:sz w:val="21"/>
          <w:szCs w:val="21"/>
          <w:lang w:eastAsia="ru-RU"/>
        </w:rPr>
      </w:pPr>
      <w:r w:rsidRPr="00C26006">
        <w:rPr>
          <w:rFonts w:ascii="Times New Roman" w:hAnsi="Times New Roman" w:cs="Times New Roman"/>
          <w:b/>
          <w:bCs/>
          <w:sz w:val="21"/>
          <w:szCs w:val="21"/>
          <w:lang w:eastAsia="ru-RU"/>
        </w:rPr>
        <w:t>в категории «коллективы» (группы)</w:t>
      </w:r>
    </w:p>
    <w:p w:rsidR="00250441" w:rsidRPr="00C26006" w:rsidRDefault="00250441" w:rsidP="00250441">
      <w:pPr>
        <w:autoSpaceDE w:val="0"/>
        <w:autoSpaceDN w:val="0"/>
        <w:adjustRightInd w:val="0"/>
        <w:spacing w:after="0" w:line="276" w:lineRule="auto"/>
        <w:jc w:val="both"/>
        <w:rPr>
          <w:rFonts w:ascii="Times New Roman" w:hAnsi="Times New Roman" w:cs="Times New Roman"/>
          <w:b/>
          <w:bCs/>
          <w:sz w:val="21"/>
          <w:szCs w:val="21"/>
          <w:lang w:eastAsia="ru-RU"/>
        </w:rPr>
      </w:pP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1. ФИО и дата рождения руководителя коллектива</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2. ФИО и даты рождения участников коллектива</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3. Регион (который представляет коллектив)</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4. Образовательная организация (который представляет коллектив)</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5. Название исполняемого на Первом этапе произведения</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(с указанием автора текста и музыки)</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6. Контактные данные руководителя коллектива (домашний адрес, номер телефона,</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адрес эл. почты)</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Дата:</w:t>
      </w:r>
    </w:p>
    <w:p w:rsidR="00250441" w:rsidRPr="00C26006" w:rsidRDefault="00250441" w:rsidP="00250441">
      <w:pPr>
        <w:autoSpaceDE w:val="0"/>
        <w:autoSpaceDN w:val="0"/>
        <w:adjustRightInd w:val="0"/>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Подпись</w:t>
      </w:r>
    </w:p>
    <w:p w:rsidR="00250441" w:rsidRPr="00C26006" w:rsidRDefault="00250441" w:rsidP="00250441">
      <w:pPr>
        <w:spacing w:after="0" w:line="276" w:lineRule="auto"/>
        <w:jc w:val="both"/>
        <w:rPr>
          <w:rFonts w:ascii="Times New Roman" w:hAnsi="Times New Roman" w:cs="Times New Roman"/>
          <w:color w:val="333333"/>
          <w:sz w:val="21"/>
          <w:szCs w:val="21"/>
          <w:lang w:eastAsia="ru-RU"/>
        </w:rPr>
      </w:pPr>
      <w:r w:rsidRPr="00C26006">
        <w:rPr>
          <w:rFonts w:ascii="Times New Roman" w:hAnsi="Times New Roman" w:cs="Times New Roman"/>
          <w:sz w:val="21"/>
          <w:szCs w:val="21"/>
          <w:lang w:eastAsia="ru-RU"/>
        </w:rPr>
        <w:t>руководителя коллектива</w:t>
      </w:r>
    </w:p>
    <w:p w:rsidR="00250441" w:rsidRPr="00C26006" w:rsidRDefault="00250441" w:rsidP="00250441">
      <w:pPr>
        <w:tabs>
          <w:tab w:val="left" w:pos="0"/>
        </w:tabs>
        <w:spacing w:after="0" w:line="276" w:lineRule="auto"/>
        <w:jc w:val="both"/>
        <w:rPr>
          <w:rFonts w:ascii="Times New Roman" w:hAnsi="Times New Roman" w:cs="Times New Roman"/>
          <w:color w:val="333333"/>
          <w:sz w:val="21"/>
          <w:szCs w:val="21"/>
          <w:lang w:eastAsia="ru-RU"/>
        </w:rPr>
      </w:pPr>
    </w:p>
    <w:p w:rsidR="00733A5F" w:rsidRDefault="00733A5F">
      <w:pPr>
        <w:rPr>
          <w:rFonts w:ascii="Times New Roman" w:hAnsi="Times New Roman" w:cs="Times New Roman"/>
          <w:i/>
          <w:sz w:val="21"/>
          <w:szCs w:val="21"/>
          <w:lang w:val="x-none" w:eastAsia="x-none"/>
        </w:rPr>
      </w:pPr>
      <w:r>
        <w:rPr>
          <w:rFonts w:ascii="Times New Roman" w:hAnsi="Times New Roman" w:cs="Times New Roman"/>
          <w:i/>
          <w:sz w:val="21"/>
          <w:szCs w:val="21"/>
          <w:lang w:val="x-none" w:eastAsia="x-none"/>
        </w:rPr>
        <w:br w:type="page"/>
      </w:r>
    </w:p>
    <w:p w:rsidR="00250441" w:rsidRPr="00733A5F" w:rsidRDefault="00250441" w:rsidP="00733A5F">
      <w:pPr>
        <w:tabs>
          <w:tab w:val="center" w:pos="4677"/>
          <w:tab w:val="right" w:pos="9355"/>
        </w:tabs>
        <w:spacing w:after="0" w:line="276" w:lineRule="auto"/>
        <w:ind w:firstLine="709"/>
        <w:jc w:val="right"/>
        <w:rPr>
          <w:rFonts w:ascii="Times New Roman" w:hAnsi="Times New Roman" w:cs="Times New Roman"/>
          <w:i/>
          <w:sz w:val="21"/>
          <w:szCs w:val="21"/>
          <w:lang w:eastAsia="x-none"/>
        </w:rPr>
      </w:pPr>
      <w:r w:rsidRPr="00733A5F">
        <w:rPr>
          <w:rFonts w:ascii="Times New Roman" w:hAnsi="Times New Roman" w:cs="Times New Roman"/>
          <w:i/>
          <w:sz w:val="21"/>
          <w:szCs w:val="21"/>
          <w:lang w:val="x-none" w:eastAsia="x-none"/>
        </w:rPr>
        <w:lastRenderedPageBreak/>
        <w:t xml:space="preserve">Приложение </w:t>
      </w:r>
      <w:r w:rsidRPr="00733A5F">
        <w:rPr>
          <w:rFonts w:ascii="Times New Roman" w:hAnsi="Times New Roman" w:cs="Times New Roman"/>
          <w:i/>
          <w:sz w:val="21"/>
          <w:szCs w:val="21"/>
          <w:lang w:eastAsia="x-none"/>
        </w:rPr>
        <w:t>2</w:t>
      </w:r>
    </w:p>
    <w:p w:rsidR="00250441" w:rsidRPr="00C26006" w:rsidRDefault="00250441" w:rsidP="00733A5F">
      <w:pPr>
        <w:tabs>
          <w:tab w:val="center" w:pos="4677"/>
          <w:tab w:val="right" w:pos="9355"/>
        </w:tabs>
        <w:spacing w:after="0" w:line="276" w:lineRule="auto"/>
        <w:ind w:firstLine="709"/>
        <w:jc w:val="right"/>
        <w:rPr>
          <w:rFonts w:ascii="Times New Roman" w:hAnsi="Times New Roman" w:cs="Times New Roman"/>
          <w:sz w:val="21"/>
          <w:szCs w:val="21"/>
          <w:lang w:eastAsia="x-none"/>
        </w:rPr>
      </w:pPr>
      <w:r w:rsidRPr="00C26006">
        <w:rPr>
          <w:rFonts w:ascii="Times New Roman" w:hAnsi="Times New Roman" w:cs="Times New Roman"/>
          <w:sz w:val="21"/>
          <w:szCs w:val="21"/>
          <w:lang w:eastAsia="ru-RU"/>
        </w:rPr>
        <w:t xml:space="preserve">к </w:t>
      </w:r>
      <w:r w:rsidRPr="00C26006">
        <w:rPr>
          <w:rFonts w:ascii="Times New Roman" w:hAnsi="Times New Roman" w:cs="Times New Roman"/>
          <w:sz w:val="21"/>
          <w:szCs w:val="21"/>
          <w:lang w:eastAsia="x-none"/>
        </w:rPr>
        <w:t xml:space="preserve">Положению о проведении районного конкурса </w:t>
      </w:r>
    </w:p>
    <w:p w:rsidR="00250441" w:rsidRPr="00C26006" w:rsidRDefault="00250441" w:rsidP="00733A5F">
      <w:pPr>
        <w:tabs>
          <w:tab w:val="center" w:pos="4677"/>
          <w:tab w:val="right" w:pos="9355"/>
        </w:tabs>
        <w:spacing w:after="0" w:line="276" w:lineRule="auto"/>
        <w:ind w:firstLine="709"/>
        <w:jc w:val="right"/>
        <w:rPr>
          <w:rFonts w:ascii="Times New Roman" w:hAnsi="Times New Roman" w:cs="Times New Roman"/>
          <w:sz w:val="21"/>
          <w:szCs w:val="21"/>
          <w:lang w:eastAsia="x-none"/>
        </w:rPr>
      </w:pPr>
      <w:r w:rsidRPr="00C26006">
        <w:rPr>
          <w:rFonts w:ascii="Times New Roman" w:hAnsi="Times New Roman" w:cs="Times New Roman"/>
          <w:sz w:val="21"/>
          <w:szCs w:val="21"/>
          <w:lang w:eastAsia="x-none"/>
        </w:rPr>
        <w:t xml:space="preserve">патриотической песни среди воспитанников и обучающихся </w:t>
      </w:r>
    </w:p>
    <w:p w:rsidR="00250441" w:rsidRPr="00C26006" w:rsidRDefault="00250441" w:rsidP="00733A5F">
      <w:pPr>
        <w:tabs>
          <w:tab w:val="center" w:pos="4677"/>
          <w:tab w:val="right" w:pos="9355"/>
        </w:tabs>
        <w:spacing w:after="0" w:line="276" w:lineRule="auto"/>
        <w:ind w:firstLine="709"/>
        <w:jc w:val="right"/>
        <w:rPr>
          <w:rFonts w:ascii="Times New Roman" w:hAnsi="Times New Roman" w:cs="Times New Roman"/>
          <w:sz w:val="21"/>
          <w:szCs w:val="21"/>
          <w:lang w:eastAsia="x-none"/>
        </w:rPr>
      </w:pPr>
      <w:r w:rsidRPr="00C26006">
        <w:rPr>
          <w:rFonts w:ascii="Times New Roman" w:hAnsi="Times New Roman" w:cs="Times New Roman"/>
          <w:sz w:val="21"/>
          <w:szCs w:val="21"/>
          <w:lang w:eastAsia="x-none"/>
        </w:rPr>
        <w:t>Кировского района Санкт-Петербурга «Я люблю тебя, Россия!»</w:t>
      </w:r>
    </w:p>
    <w:p w:rsidR="00250441" w:rsidRPr="00C26006" w:rsidRDefault="00250441" w:rsidP="00733A5F">
      <w:pPr>
        <w:spacing w:after="0" w:line="276" w:lineRule="auto"/>
        <w:jc w:val="right"/>
        <w:rPr>
          <w:rFonts w:ascii="Times New Roman" w:hAnsi="Times New Roman" w:cs="Times New Roman"/>
          <w:b/>
          <w:color w:val="000000"/>
          <w:sz w:val="21"/>
          <w:szCs w:val="21"/>
          <w:lang w:eastAsia="ru-RU"/>
        </w:rPr>
      </w:pP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733A5F">
      <w:pPr>
        <w:spacing w:after="0" w:line="276" w:lineRule="auto"/>
        <w:jc w:val="center"/>
        <w:rPr>
          <w:rFonts w:ascii="Times New Roman" w:hAnsi="Times New Roman" w:cs="Times New Roman"/>
          <w:b/>
          <w:sz w:val="21"/>
          <w:szCs w:val="21"/>
          <w:lang w:eastAsia="ru-RU"/>
        </w:rPr>
      </w:pPr>
      <w:r w:rsidRPr="00C26006">
        <w:rPr>
          <w:rFonts w:ascii="Times New Roman" w:hAnsi="Times New Roman" w:cs="Times New Roman"/>
          <w:b/>
          <w:sz w:val="21"/>
          <w:szCs w:val="21"/>
          <w:lang w:eastAsia="ru-RU"/>
        </w:rPr>
        <w:t>СОГЛАСИЕ ЗАКОННОГО ПРЕДСТАВИТЕЛЯ</w:t>
      </w:r>
      <w:r w:rsidR="00733A5F">
        <w:rPr>
          <w:rFonts w:ascii="Times New Roman" w:hAnsi="Times New Roman" w:cs="Times New Roman"/>
          <w:b/>
          <w:sz w:val="21"/>
          <w:szCs w:val="21"/>
          <w:lang w:eastAsia="ru-RU"/>
        </w:rPr>
        <w:t xml:space="preserve"> </w:t>
      </w:r>
      <w:r w:rsidRPr="00C26006">
        <w:rPr>
          <w:rFonts w:ascii="Times New Roman" w:hAnsi="Times New Roman" w:cs="Times New Roman"/>
          <w:b/>
          <w:sz w:val="21"/>
          <w:szCs w:val="21"/>
          <w:lang w:eastAsia="ru-RU"/>
        </w:rPr>
        <w:t>НА ОБРАБОТКУ ПЕРСОНАЛЬНЫХ ДАННЫХ НЕСОВЕРШЕННОЛЕТНЕГО</w:t>
      </w: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250441">
      <w:pPr>
        <w:spacing w:after="0" w:line="276" w:lineRule="auto"/>
        <w:jc w:val="both"/>
        <w:rPr>
          <w:rFonts w:ascii="Times New Roman" w:hAnsi="Times New Roman" w:cs="Times New Roman"/>
          <w:sz w:val="21"/>
          <w:szCs w:val="21"/>
          <w:lang w:eastAsia="ru-RU"/>
        </w:rPr>
      </w:pP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Я,____________________________________________________________________________         (ФИО),</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проживающий по адресу ___________________________________________________________________, Паспорт № _________________________ выдан (кем и когда) _____________________________</w:t>
      </w:r>
      <w:r w:rsidRPr="00C26006">
        <w:rPr>
          <w:rFonts w:ascii="Times New Roman" w:hAnsi="Times New Roman" w:cs="Times New Roman"/>
          <w:sz w:val="21"/>
          <w:szCs w:val="21"/>
          <w:lang w:eastAsia="ru-RU"/>
        </w:rPr>
        <w:br/>
        <w:t xml:space="preserve">_____________________________________________________________________________________являюсь родителем (законным представителем) несовершеннолетнего ______________________________________________________________________ (ФИО) (далее – ребенок) </w:t>
      </w:r>
      <w:r w:rsidRPr="00C26006">
        <w:rPr>
          <w:rFonts w:ascii="Times New Roman" w:hAnsi="Times New Roman" w:cs="Times New Roman"/>
          <w:sz w:val="21"/>
          <w:szCs w:val="21"/>
          <w:lang w:eastAsia="ru-RU"/>
        </w:rPr>
        <w:br/>
        <w:t xml:space="preserve">на основании ст. 64 п. 1 Семейного кодекса РФ </w:t>
      </w:r>
    </w:p>
    <w:p w:rsidR="00250441" w:rsidRPr="00C26006" w:rsidRDefault="00250441" w:rsidP="00250441">
      <w:pPr>
        <w:tabs>
          <w:tab w:val="center" w:pos="4153"/>
          <w:tab w:val="right" w:pos="8306"/>
        </w:tabs>
        <w:spacing w:after="0" w:line="276" w:lineRule="auto"/>
        <w:ind w:firstLine="567"/>
        <w:jc w:val="both"/>
        <w:rPr>
          <w:rFonts w:ascii="Times New Roman" w:eastAsia="Calibri" w:hAnsi="Times New Roman" w:cs="Times New Roman"/>
          <w:sz w:val="21"/>
          <w:szCs w:val="21"/>
          <w:lang w:eastAsia="ru-RU"/>
        </w:rPr>
      </w:pPr>
      <w:r w:rsidRPr="00C26006">
        <w:rPr>
          <w:rFonts w:ascii="Times New Roman" w:eastAsia="Calibri" w:hAnsi="Times New Roman" w:cs="Times New Roman"/>
          <w:sz w:val="21"/>
          <w:szCs w:val="21"/>
          <w:lang w:eastAsia="ru-RU"/>
        </w:rPr>
        <w:t xml:space="preserve">Настоящим даю свое </w:t>
      </w:r>
      <w:r w:rsidRPr="00C26006">
        <w:rPr>
          <w:rFonts w:ascii="Times New Roman" w:eastAsia="Calibri" w:hAnsi="Times New Roman" w:cs="Times New Roman"/>
          <w:b/>
          <w:sz w:val="21"/>
          <w:szCs w:val="21"/>
          <w:lang w:eastAsia="ru-RU"/>
        </w:rPr>
        <w:t>согласие</w:t>
      </w:r>
      <w:r w:rsidRPr="00C26006">
        <w:rPr>
          <w:rFonts w:ascii="Times New Roman" w:eastAsia="Calibri" w:hAnsi="Times New Roman" w:cs="Times New Roman"/>
          <w:sz w:val="21"/>
          <w:szCs w:val="21"/>
          <w:lang w:eastAsia="ru-RU"/>
        </w:rPr>
        <w:t xml:space="preserve"> городскому детско-юношескому Центру гражданского и патриотического воспитания ГБОУ «Балтийский берег» на обработку персональных данных несовершеннолетнего ребенка (включая фамилию и имя, класс, возраст) и размещение фотографий и видео сюжетов с участием моего ребенка в </w:t>
      </w:r>
      <w:r w:rsidRPr="00C26006">
        <w:rPr>
          <w:rFonts w:ascii="Times New Roman" w:eastAsia="Calibri" w:hAnsi="Times New Roman" w:cs="Times New Roman"/>
          <w:sz w:val="21"/>
          <w:szCs w:val="21"/>
          <w:lang w:val="en-US" w:eastAsia="ru-RU"/>
        </w:rPr>
        <w:t>XV</w:t>
      </w:r>
      <w:r w:rsidRPr="00C26006">
        <w:rPr>
          <w:rFonts w:ascii="Times New Roman" w:eastAsia="Calibri" w:hAnsi="Times New Roman" w:cs="Times New Roman"/>
          <w:sz w:val="21"/>
          <w:szCs w:val="21"/>
          <w:lang w:eastAsia="ru-RU"/>
        </w:rPr>
        <w:t>-ом городском межведомственном конкурсе патриотической песни «Я люблю тебя, Россия!» на электронных ресурсах в информационно-телекоммуникационной сети «Интернет» по адресам:</w:t>
      </w:r>
    </w:p>
    <w:p w:rsidR="00250441" w:rsidRPr="00C26006" w:rsidRDefault="00250441" w:rsidP="00250441">
      <w:pPr>
        <w:tabs>
          <w:tab w:val="center" w:pos="4153"/>
          <w:tab w:val="right" w:pos="8306"/>
        </w:tabs>
        <w:spacing w:after="0" w:line="276" w:lineRule="auto"/>
        <w:jc w:val="both"/>
        <w:rPr>
          <w:rFonts w:ascii="Times New Roman" w:eastAsia="Calibri" w:hAnsi="Times New Roman" w:cs="Times New Roman"/>
          <w:sz w:val="21"/>
          <w:szCs w:val="21"/>
          <w:lang w:eastAsia="ru-RU"/>
        </w:rPr>
      </w:pPr>
      <w:r w:rsidRPr="00C26006">
        <w:rPr>
          <w:rFonts w:ascii="Times New Roman" w:eastAsia="Calibri" w:hAnsi="Times New Roman" w:cs="Times New Roman"/>
          <w:sz w:val="21"/>
          <w:szCs w:val="21"/>
          <w:lang w:eastAsia="ru-RU"/>
        </w:rPr>
        <w:t>http://www.patriotcenter.spb.ru – домашний сайт ЦГПВ ГБОУ «Балтийский берег»</w:t>
      </w:r>
    </w:p>
    <w:p w:rsidR="00250441" w:rsidRPr="00C26006" w:rsidRDefault="00250441" w:rsidP="00250441">
      <w:pPr>
        <w:tabs>
          <w:tab w:val="center" w:pos="4153"/>
          <w:tab w:val="right" w:pos="8306"/>
        </w:tabs>
        <w:spacing w:after="0" w:line="276" w:lineRule="auto"/>
        <w:jc w:val="both"/>
        <w:rPr>
          <w:rFonts w:ascii="Times New Roman" w:eastAsia="Calibri" w:hAnsi="Times New Roman" w:cs="Times New Roman"/>
          <w:sz w:val="21"/>
          <w:szCs w:val="21"/>
          <w:lang w:eastAsia="ru-RU"/>
        </w:rPr>
      </w:pPr>
      <w:r w:rsidRPr="00C26006">
        <w:rPr>
          <w:rFonts w:ascii="Times New Roman" w:eastAsia="Calibri" w:hAnsi="Times New Roman" w:cs="Times New Roman"/>
          <w:sz w:val="21"/>
          <w:szCs w:val="21"/>
          <w:lang w:eastAsia="ru-RU"/>
        </w:rPr>
        <w:t xml:space="preserve"> http://www.balticbereg.ru – сайт ГБОУ «Балтийский берег» (страница ГЦГПВ)</w:t>
      </w:r>
    </w:p>
    <w:p w:rsidR="00250441" w:rsidRPr="00C26006" w:rsidRDefault="00250441" w:rsidP="00250441">
      <w:pPr>
        <w:tabs>
          <w:tab w:val="center" w:pos="4153"/>
          <w:tab w:val="right" w:pos="8306"/>
        </w:tabs>
        <w:spacing w:after="0" w:line="276" w:lineRule="auto"/>
        <w:jc w:val="both"/>
        <w:rPr>
          <w:rFonts w:ascii="Times New Roman" w:eastAsia="Calibri" w:hAnsi="Times New Roman" w:cs="Times New Roman"/>
          <w:sz w:val="21"/>
          <w:szCs w:val="21"/>
          <w:lang w:eastAsia="ru-RU"/>
        </w:rPr>
      </w:pPr>
      <w:r w:rsidRPr="00C26006">
        <w:rPr>
          <w:rFonts w:ascii="Times New Roman" w:eastAsia="Calibri" w:hAnsi="Times New Roman" w:cs="Times New Roman"/>
          <w:sz w:val="21"/>
          <w:szCs w:val="21"/>
          <w:lang w:eastAsia="ru-RU"/>
        </w:rPr>
        <w:t xml:space="preserve"> https://vk.com/patriot_center_spb - страничка в контакте ЦГПВ ГБОУ «Балтийский берег».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Я даю согласие на использование персональных данных ребенка </w:t>
      </w:r>
      <w:r w:rsidRPr="00C26006">
        <w:rPr>
          <w:rFonts w:ascii="Times New Roman" w:hAnsi="Times New Roman" w:cs="Times New Roman"/>
          <w:b/>
          <w:sz w:val="21"/>
          <w:szCs w:val="21"/>
          <w:lang w:eastAsia="ru-RU"/>
        </w:rPr>
        <w:t xml:space="preserve">исключительно </w:t>
      </w:r>
      <w:r w:rsidRPr="00C26006">
        <w:rPr>
          <w:rFonts w:ascii="Times New Roman" w:hAnsi="Times New Roman" w:cs="Times New Roman"/>
          <w:sz w:val="21"/>
          <w:szCs w:val="21"/>
          <w:lang w:eastAsia="ru-RU"/>
        </w:rPr>
        <w:t xml:space="preserve">в следующих целях: </w:t>
      </w:r>
    </w:p>
    <w:p w:rsidR="00250441" w:rsidRPr="00C26006" w:rsidRDefault="00250441" w:rsidP="00607CA2">
      <w:pPr>
        <w:numPr>
          <w:ilvl w:val="0"/>
          <w:numId w:val="335"/>
        </w:num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обеспечение организации проведения соревнований.</w:t>
      </w:r>
    </w:p>
    <w:p w:rsidR="00250441" w:rsidRPr="00C26006" w:rsidRDefault="00250441" w:rsidP="00607CA2">
      <w:pPr>
        <w:numPr>
          <w:ilvl w:val="0"/>
          <w:numId w:val="335"/>
        </w:num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ведение статистики.</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 xml:space="preserve">Я подтверждаю, что, давая настоящее согласие, я действую по своей воле и в интересах ребенка, родителем (законным представителем) которого являюсь. </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Дата: __.__._____ г.</w:t>
      </w:r>
    </w:p>
    <w:p w:rsidR="00250441" w:rsidRPr="00C26006" w:rsidRDefault="00250441" w:rsidP="00250441">
      <w:pPr>
        <w:spacing w:after="0" w:line="276" w:lineRule="auto"/>
        <w:jc w:val="both"/>
        <w:rPr>
          <w:rFonts w:ascii="Times New Roman" w:hAnsi="Times New Roman" w:cs="Times New Roman"/>
          <w:sz w:val="21"/>
          <w:szCs w:val="21"/>
          <w:lang w:eastAsia="ru-RU"/>
        </w:rPr>
      </w:pPr>
      <w:r w:rsidRPr="00C26006">
        <w:rPr>
          <w:rFonts w:ascii="Times New Roman" w:hAnsi="Times New Roman" w:cs="Times New Roman"/>
          <w:sz w:val="21"/>
          <w:szCs w:val="21"/>
          <w:lang w:eastAsia="ru-RU"/>
        </w:rPr>
        <w:t>Подпись: ________________________ (______________________)</w:t>
      </w:r>
    </w:p>
    <w:p w:rsidR="00250441" w:rsidRPr="00C26006" w:rsidRDefault="00250441" w:rsidP="00250441">
      <w:pPr>
        <w:tabs>
          <w:tab w:val="center" w:pos="4677"/>
          <w:tab w:val="right" w:pos="9355"/>
        </w:tabs>
        <w:spacing w:after="0" w:line="276" w:lineRule="auto"/>
        <w:ind w:firstLine="709"/>
        <w:jc w:val="both"/>
        <w:rPr>
          <w:rFonts w:ascii="Times New Roman" w:hAnsi="Times New Roman" w:cs="Times New Roman"/>
          <w:b/>
          <w:sz w:val="21"/>
          <w:szCs w:val="21"/>
          <w:lang w:val="x-none" w:eastAsia="x-none"/>
        </w:rPr>
      </w:pPr>
    </w:p>
    <w:p w:rsidR="00250441" w:rsidRPr="00C26006" w:rsidRDefault="00250441" w:rsidP="00250441">
      <w:pPr>
        <w:spacing w:after="0" w:line="276" w:lineRule="auto"/>
        <w:jc w:val="both"/>
        <w:rPr>
          <w:rFonts w:ascii="Times New Roman" w:hAnsi="Times New Roman" w:cs="Times New Roman"/>
          <w:i/>
          <w:sz w:val="21"/>
          <w:szCs w:val="21"/>
        </w:rPr>
      </w:pPr>
    </w:p>
    <w:p w:rsidR="00495030" w:rsidRDefault="00495030">
      <w:pPr>
        <w:rPr>
          <w:rFonts w:ascii="Times New Roman" w:hAnsi="Times New Roman"/>
          <w:b/>
          <w:i/>
          <w:color w:val="FF0000"/>
          <w:sz w:val="28"/>
          <w:szCs w:val="28"/>
        </w:rPr>
      </w:pPr>
    </w:p>
    <w:p w:rsidR="00495030" w:rsidRDefault="00495030">
      <w:pPr>
        <w:rPr>
          <w:rFonts w:ascii="Times New Roman" w:hAnsi="Times New Roman"/>
          <w:b/>
          <w:i/>
          <w:color w:val="FF0000"/>
          <w:sz w:val="28"/>
          <w:szCs w:val="28"/>
        </w:rPr>
      </w:pPr>
      <w:r>
        <w:rPr>
          <w:rFonts w:ascii="Times New Roman" w:hAnsi="Times New Roman"/>
          <w:b/>
          <w:i/>
          <w:color w:val="FF0000"/>
          <w:sz w:val="28"/>
          <w:szCs w:val="28"/>
        </w:rPr>
        <w:br w:type="page"/>
      </w:r>
    </w:p>
    <w:p w:rsidR="00495030" w:rsidRDefault="00495030" w:rsidP="005B58EF">
      <w:pPr>
        <w:pBdr>
          <w:top w:val="nil"/>
          <w:left w:val="nil"/>
          <w:bottom w:val="nil"/>
          <w:right w:val="nil"/>
          <w:between w:val="nil"/>
        </w:pBdr>
        <w:spacing w:after="0" w:line="240" w:lineRule="auto"/>
        <w:ind w:left="-1" w:hanging="2"/>
        <w:rPr>
          <w:rFonts w:cs="Times New Roman"/>
          <w:color w:val="000000"/>
          <w:sz w:val="24"/>
        </w:rPr>
      </w:pPr>
      <w:r>
        <w:rPr>
          <w:rFonts w:ascii="Times New Roman" w:eastAsia="Times New Roman" w:hAnsi="Times New Roman" w:cs="Times New Roman"/>
          <w:b/>
          <w:color w:val="000000"/>
          <w:sz w:val="24"/>
          <w:szCs w:val="24"/>
        </w:rPr>
        <w:lastRenderedPageBreak/>
        <w:t>ПОЛОЖЕНИЕ</w:t>
      </w:r>
      <w:r w:rsidR="005B58EF">
        <w:rPr>
          <w:rFonts w:cs="Times New Roman"/>
          <w:color w:val="000000"/>
          <w:sz w:val="24"/>
        </w:rPr>
        <w:t xml:space="preserve"> </w:t>
      </w:r>
      <w:r>
        <w:rPr>
          <w:rFonts w:ascii="Times New Roman" w:eastAsia="Times New Roman" w:hAnsi="Times New Roman" w:cs="Times New Roman"/>
          <w:b/>
          <w:color w:val="000000"/>
          <w:sz w:val="24"/>
          <w:szCs w:val="24"/>
        </w:rPr>
        <w:t>РАЙОННОГО ИСТОРИКО-КРАЕВЕДЧЕСКОГО КОНКУРСА</w:t>
      </w:r>
    </w:p>
    <w:p w:rsidR="00495030" w:rsidRDefault="00495030" w:rsidP="005B58EF">
      <w:pPr>
        <w:pBdr>
          <w:top w:val="nil"/>
          <w:left w:val="nil"/>
          <w:bottom w:val="nil"/>
          <w:right w:val="nil"/>
          <w:between w:val="nil"/>
        </w:pBdr>
        <w:spacing w:after="0" w:line="240" w:lineRule="auto"/>
        <w:ind w:left="-1" w:hanging="2"/>
        <w:rPr>
          <w:rFonts w:cs="Times New Roman"/>
          <w:color w:val="000000"/>
          <w:sz w:val="24"/>
        </w:rPr>
      </w:pPr>
      <w:r>
        <w:rPr>
          <w:rFonts w:ascii="Times New Roman" w:eastAsia="Times New Roman" w:hAnsi="Times New Roman" w:cs="Times New Roman"/>
          <w:b/>
          <w:color w:val="000000"/>
          <w:sz w:val="24"/>
          <w:szCs w:val="24"/>
        </w:rPr>
        <w:t>ИССЛЕДОВАТЕЛЬСКИХ РАБОТ ШКОЛЬНИКОВ</w:t>
      </w:r>
      <w:r w:rsidR="005B58EF">
        <w:rPr>
          <w:rFonts w:cs="Times New Roman"/>
          <w:color w:val="000000"/>
          <w:sz w:val="24"/>
        </w:rPr>
        <w:t xml:space="preserve"> </w:t>
      </w:r>
      <w:r>
        <w:rPr>
          <w:rFonts w:ascii="Times New Roman" w:eastAsia="Times New Roman" w:hAnsi="Times New Roman" w:cs="Times New Roman"/>
          <w:b/>
          <w:color w:val="000000"/>
          <w:sz w:val="24"/>
          <w:szCs w:val="24"/>
        </w:rPr>
        <w:t>«ВОЙНА. БЛОКАДА. ЛЕНИНГРАД»</w:t>
      </w:r>
      <w:r w:rsidR="005B58EF">
        <w:rPr>
          <w:rFonts w:cs="Times New Roman"/>
          <w:color w:val="000000"/>
          <w:sz w:val="24"/>
        </w:rPr>
        <w:t xml:space="preserve"> </w:t>
      </w:r>
      <w:r w:rsidR="005B58EF">
        <w:rPr>
          <w:rFonts w:ascii="Times New Roman" w:eastAsia="Times New Roman" w:hAnsi="Times New Roman" w:cs="Times New Roman"/>
          <w:b/>
          <w:color w:val="000000"/>
          <w:sz w:val="24"/>
          <w:szCs w:val="24"/>
        </w:rPr>
        <w:t>в</w:t>
      </w:r>
      <w:r>
        <w:rPr>
          <w:rFonts w:ascii="Times New Roman" w:eastAsia="Times New Roman" w:hAnsi="Times New Roman" w:cs="Times New Roman"/>
          <w:b/>
          <w:color w:val="000000"/>
          <w:sz w:val="24"/>
          <w:szCs w:val="24"/>
        </w:rPr>
        <w:t xml:space="preserve"> 202</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/2023 УЧЕБНОМ ГОДУ</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607CA2">
      <w:pPr>
        <w:numPr>
          <w:ilvl w:val="0"/>
          <w:numId w:val="389"/>
        </w:numPr>
        <w:pBdr>
          <w:top w:val="nil"/>
          <w:left w:val="nil"/>
          <w:bottom w:val="nil"/>
          <w:right w:val="nil"/>
          <w:between w:val="nil"/>
        </w:pBdr>
        <w:tabs>
          <w:tab w:val="left" w:pos="284"/>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Общие положения</w:t>
      </w:r>
    </w:p>
    <w:p w:rsidR="00495030" w:rsidRPr="00964314" w:rsidRDefault="00495030" w:rsidP="00607CA2">
      <w:pPr>
        <w:numPr>
          <w:ilvl w:val="1"/>
          <w:numId w:val="395"/>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Учредитель районного историко-краеведческого конкурса исследовательских работ школьников «Война. Блокада. Ленинград» (далее конкурс) отдел образования администрации Кировского района.</w:t>
      </w:r>
    </w:p>
    <w:p w:rsidR="00495030" w:rsidRPr="00964314" w:rsidRDefault="00495030" w:rsidP="00607CA2">
      <w:pPr>
        <w:numPr>
          <w:ilvl w:val="1"/>
          <w:numId w:val="395"/>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отдел социально-педагогических программ и краеведения.</w:t>
      </w:r>
    </w:p>
    <w:p w:rsidR="00495030" w:rsidRPr="005B58EF" w:rsidRDefault="00495030" w:rsidP="00607CA2">
      <w:pPr>
        <w:widowControl w:val="0"/>
        <w:numPr>
          <w:ilvl w:val="1"/>
          <w:numId w:val="395"/>
        </w:numPr>
        <w:pBdr>
          <w:top w:val="nil"/>
          <w:left w:val="nil"/>
          <w:bottom w:val="nil"/>
          <w:right w:val="nil"/>
          <w:between w:val="nil"/>
        </w:pBdr>
        <w:tabs>
          <w:tab w:val="left" w:pos="0"/>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Районный конкурс является первым этапом региональной историко-краеведческой конференции школьников «Война. Блокада. Ленинград», в рамках комплексной программы «Наследники великого города».</w:t>
      </w:r>
    </w:p>
    <w:p w:rsidR="005B58EF" w:rsidRPr="00964314" w:rsidRDefault="005B58EF" w:rsidP="005B58EF">
      <w:pPr>
        <w:widowControl w:val="0"/>
        <w:pBdr>
          <w:top w:val="nil"/>
          <w:left w:val="nil"/>
          <w:bottom w:val="nil"/>
          <w:right w:val="nil"/>
          <w:between w:val="nil"/>
        </w:pBdr>
        <w:tabs>
          <w:tab w:val="left" w:pos="0"/>
        </w:tabs>
        <w:spacing w:after="0" w:line="276" w:lineRule="auto"/>
        <w:jc w:val="both"/>
        <w:textDirection w:val="btLr"/>
        <w:textAlignment w:val="top"/>
        <w:outlineLvl w:val="0"/>
        <w:rPr>
          <w:rFonts w:ascii="Times New Roman" w:hAnsi="Times New Roman" w:cs="Times New Roman"/>
          <w:color w:val="000000"/>
          <w:sz w:val="21"/>
          <w:szCs w:val="21"/>
        </w:rPr>
      </w:pPr>
    </w:p>
    <w:p w:rsidR="00495030" w:rsidRPr="00964314" w:rsidRDefault="00495030" w:rsidP="00607CA2">
      <w:pPr>
        <w:keepNext/>
        <w:keepLines/>
        <w:widowControl w:val="0"/>
        <w:numPr>
          <w:ilvl w:val="0"/>
          <w:numId w:val="395"/>
        </w:numPr>
        <w:pBdr>
          <w:top w:val="nil"/>
          <w:left w:val="nil"/>
          <w:bottom w:val="nil"/>
          <w:right w:val="nil"/>
          <w:between w:val="nil"/>
        </w:pBdr>
        <w:tabs>
          <w:tab w:val="left" w:pos="284"/>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Цели и задачи</w:t>
      </w:r>
    </w:p>
    <w:p w:rsidR="00495030" w:rsidRPr="00964314" w:rsidRDefault="00495030" w:rsidP="00495030">
      <w:pPr>
        <w:widowControl w:val="0"/>
        <w:pBdr>
          <w:top w:val="nil"/>
          <w:left w:val="nil"/>
          <w:bottom w:val="nil"/>
          <w:right w:val="nil"/>
          <w:between w:val="nil"/>
        </w:pBdr>
        <w:tabs>
          <w:tab w:val="left" w:pos="536"/>
        </w:tabs>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2.1 Цель – вовлечь учащихся в активную познавательную, поисково-исследовательскую деятельность, связанную с историей нашего города в годы Великой Отечественной войны.</w:t>
      </w:r>
    </w:p>
    <w:p w:rsidR="00495030" w:rsidRPr="00964314" w:rsidRDefault="00495030" w:rsidP="00607CA2">
      <w:pPr>
        <w:numPr>
          <w:ilvl w:val="1"/>
          <w:numId w:val="390"/>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Задачи конкурса</w:t>
      </w:r>
    </w:p>
    <w:p w:rsidR="00495030" w:rsidRPr="00964314" w:rsidRDefault="00495030" w:rsidP="00607CA2">
      <w:pPr>
        <w:numPr>
          <w:ilvl w:val="0"/>
          <w:numId w:val="391"/>
        </w:numPr>
        <w:pBdr>
          <w:top w:val="nil"/>
          <w:left w:val="nil"/>
          <w:bottom w:val="nil"/>
          <w:right w:val="nil"/>
          <w:between w:val="nil"/>
        </w:pBdr>
        <w:tabs>
          <w:tab w:val="left" w:pos="567"/>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расширять знания учащихся об истории обороны и защиты нашего города в годы Великой Отечественной войны, блокады Ленинграда, вкладом ленинградцев в Великую Победу над фашизмом;</w:t>
      </w:r>
    </w:p>
    <w:p w:rsidR="00495030" w:rsidRPr="00964314" w:rsidRDefault="00495030" w:rsidP="00607CA2">
      <w:pPr>
        <w:numPr>
          <w:ilvl w:val="0"/>
          <w:numId w:val="391"/>
        </w:numPr>
        <w:pBdr>
          <w:top w:val="nil"/>
          <w:left w:val="nil"/>
          <w:bottom w:val="nil"/>
          <w:right w:val="nil"/>
          <w:between w:val="nil"/>
        </w:pBdr>
        <w:tabs>
          <w:tab w:val="left" w:pos="567"/>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приобщать учащихся к сбору и изучению материалов из истории военных событий;</w:t>
      </w:r>
    </w:p>
    <w:p w:rsidR="00495030" w:rsidRPr="00964314" w:rsidRDefault="00495030" w:rsidP="00607CA2">
      <w:pPr>
        <w:numPr>
          <w:ilvl w:val="0"/>
          <w:numId w:val="391"/>
        </w:numPr>
        <w:pBdr>
          <w:top w:val="nil"/>
          <w:left w:val="nil"/>
          <w:bottom w:val="nil"/>
          <w:right w:val="nil"/>
          <w:between w:val="nil"/>
        </w:pBdr>
        <w:tabs>
          <w:tab w:val="left" w:pos="567"/>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способствовать воспитанию у учащихся чувства гордости за страну и свой народ, уважению к ветеранам Великой Отечественной войны, солдатам и офицерам, участвовавшим в боевых действиях</w:t>
      </w:r>
    </w:p>
    <w:p w:rsidR="00495030" w:rsidRPr="005B58EF" w:rsidRDefault="00495030" w:rsidP="00607CA2">
      <w:pPr>
        <w:numPr>
          <w:ilvl w:val="0"/>
          <w:numId w:val="391"/>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 выявлять талантливых учащихся. </w:t>
      </w:r>
    </w:p>
    <w:p w:rsidR="005B58EF" w:rsidRPr="00964314" w:rsidRDefault="005B58EF" w:rsidP="005B58EF">
      <w:pPr>
        <w:pBdr>
          <w:top w:val="nil"/>
          <w:left w:val="nil"/>
          <w:bottom w:val="nil"/>
          <w:right w:val="nil"/>
          <w:between w:val="nil"/>
        </w:pBdr>
        <w:spacing w:after="0" w:line="276" w:lineRule="auto"/>
        <w:jc w:val="both"/>
        <w:textDirection w:val="btLr"/>
        <w:textAlignment w:val="top"/>
        <w:outlineLvl w:val="0"/>
        <w:rPr>
          <w:rFonts w:ascii="Times New Roman" w:hAnsi="Times New Roman" w:cs="Times New Roman"/>
          <w:color w:val="000000"/>
          <w:sz w:val="21"/>
          <w:szCs w:val="21"/>
        </w:rPr>
      </w:pPr>
    </w:p>
    <w:p w:rsidR="00495030" w:rsidRPr="00964314" w:rsidRDefault="00495030" w:rsidP="00607CA2">
      <w:pPr>
        <w:numPr>
          <w:ilvl w:val="0"/>
          <w:numId w:val="392"/>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Участники конкурса</w:t>
      </w:r>
    </w:p>
    <w:p w:rsidR="00495030"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FF"/>
          <w:sz w:val="21"/>
          <w:szCs w:val="21"/>
          <w:u w:val="single"/>
        </w:rPr>
      </w:pPr>
      <w:r w:rsidRPr="00964314">
        <w:rPr>
          <w:rFonts w:ascii="Times New Roman" w:eastAsia="Times New Roman" w:hAnsi="Times New Roman" w:cs="Times New Roman"/>
          <w:color w:val="000000"/>
          <w:sz w:val="21"/>
          <w:szCs w:val="21"/>
        </w:rPr>
        <w:t xml:space="preserve">К участию в конкурсе приглашаются учащиеся 5-11 классов ОУ Кировского района. 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964314">
        <w:rPr>
          <w:rFonts w:ascii="Times New Roman" w:eastAsia="Times New Roman" w:hAnsi="Times New Roman" w:cs="Times New Roman"/>
          <w:i/>
          <w:color w:val="000000"/>
          <w:sz w:val="21"/>
          <w:szCs w:val="21"/>
        </w:rPr>
        <w:t xml:space="preserve">(Приложение 1). </w:t>
      </w:r>
      <w:r w:rsidRPr="00964314">
        <w:rPr>
          <w:rFonts w:ascii="Times New Roman" w:eastAsia="Times New Roman" w:hAnsi="Times New Roman" w:cs="Times New Roman"/>
          <w:color w:val="000000"/>
          <w:sz w:val="21"/>
          <w:szCs w:val="21"/>
        </w:rPr>
        <w:t>Данное согласие вместе с заявкой (</w:t>
      </w:r>
      <w:r w:rsidRPr="00964314">
        <w:rPr>
          <w:rFonts w:ascii="Times New Roman" w:eastAsia="Times New Roman" w:hAnsi="Times New Roman" w:cs="Times New Roman"/>
          <w:i/>
          <w:color w:val="000000"/>
          <w:sz w:val="21"/>
          <w:szCs w:val="21"/>
        </w:rPr>
        <w:t>Приложение 2)</w:t>
      </w:r>
      <w:r w:rsidRPr="00964314">
        <w:rPr>
          <w:rFonts w:ascii="Times New Roman" w:eastAsia="Times New Roman" w:hAnsi="Times New Roman" w:cs="Times New Roman"/>
          <w:color w:val="000000"/>
          <w:sz w:val="21"/>
          <w:szCs w:val="21"/>
        </w:rPr>
        <w:t xml:space="preserve"> на участие в конкурсе принимаются в отсканированном виде</w:t>
      </w:r>
      <w:r w:rsidRPr="00964314">
        <w:rPr>
          <w:rFonts w:ascii="Times New Roman" w:eastAsia="Times New Roman" w:hAnsi="Times New Roman" w:cs="Times New Roman"/>
          <w:i/>
          <w:color w:val="000000"/>
          <w:sz w:val="21"/>
          <w:szCs w:val="21"/>
        </w:rPr>
        <w:t xml:space="preserve"> </w:t>
      </w:r>
      <w:r w:rsidRPr="00964314">
        <w:rPr>
          <w:rFonts w:ascii="Times New Roman" w:eastAsia="Times New Roman" w:hAnsi="Times New Roman" w:cs="Times New Roman"/>
          <w:color w:val="000000"/>
          <w:sz w:val="21"/>
          <w:szCs w:val="21"/>
        </w:rPr>
        <w:t xml:space="preserve">на электронный адрес: </w:t>
      </w:r>
      <w:hyperlink r:id="rId142">
        <w:r w:rsidRPr="00964314">
          <w:rPr>
            <w:rFonts w:ascii="Times New Roman" w:eastAsia="Times New Roman" w:hAnsi="Times New Roman" w:cs="Times New Roman"/>
            <w:color w:val="0000FF"/>
            <w:sz w:val="21"/>
            <w:szCs w:val="21"/>
            <w:u w:val="single"/>
          </w:rPr>
          <w:t>kraeved-ddut@mail.ru</w:t>
        </w:r>
      </w:hyperlink>
    </w:p>
    <w:p w:rsidR="005B58EF" w:rsidRPr="00964314" w:rsidRDefault="005B58EF"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607CA2">
      <w:pPr>
        <w:numPr>
          <w:ilvl w:val="0"/>
          <w:numId w:val="392"/>
        </w:numPr>
        <w:pBdr>
          <w:top w:val="nil"/>
          <w:left w:val="nil"/>
          <w:bottom w:val="nil"/>
          <w:right w:val="nil"/>
          <w:between w:val="nil"/>
        </w:pBdr>
        <w:tabs>
          <w:tab w:val="left" w:pos="284"/>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Сроки проведения конкурса</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4.1 Конкурс проводится</w:t>
      </w:r>
      <w:r w:rsidRPr="00964314">
        <w:rPr>
          <w:rFonts w:ascii="Times New Roman" w:eastAsia="Times New Roman" w:hAnsi="Times New Roman" w:cs="Times New Roman"/>
          <w:i/>
          <w:color w:val="000000"/>
          <w:sz w:val="21"/>
          <w:szCs w:val="21"/>
        </w:rPr>
        <w:t xml:space="preserve"> </w:t>
      </w:r>
      <w:r w:rsidRPr="005B58EF">
        <w:rPr>
          <w:rFonts w:ascii="Times New Roman" w:eastAsia="Times New Roman" w:hAnsi="Times New Roman" w:cs="Times New Roman"/>
          <w:b/>
          <w:sz w:val="21"/>
          <w:szCs w:val="21"/>
        </w:rPr>
        <w:t>30</w:t>
      </w:r>
      <w:r w:rsidRPr="005B58EF">
        <w:rPr>
          <w:rFonts w:ascii="Times New Roman" w:eastAsia="Times New Roman" w:hAnsi="Times New Roman" w:cs="Times New Roman"/>
          <w:b/>
          <w:color w:val="000000"/>
          <w:sz w:val="21"/>
          <w:szCs w:val="21"/>
        </w:rPr>
        <w:t xml:space="preserve"> ноября 202</w:t>
      </w:r>
      <w:r w:rsidRPr="005B58EF">
        <w:rPr>
          <w:rFonts w:ascii="Times New Roman" w:eastAsia="Times New Roman" w:hAnsi="Times New Roman" w:cs="Times New Roman"/>
          <w:b/>
          <w:sz w:val="21"/>
          <w:szCs w:val="21"/>
        </w:rPr>
        <w:t>2</w:t>
      </w:r>
      <w:r w:rsidRPr="005B58EF">
        <w:rPr>
          <w:rFonts w:ascii="Times New Roman" w:eastAsia="Times New Roman" w:hAnsi="Times New Roman" w:cs="Times New Roman"/>
          <w:b/>
          <w:color w:val="000000"/>
          <w:sz w:val="21"/>
          <w:szCs w:val="21"/>
        </w:rPr>
        <w:t xml:space="preserve"> года в 15.30</w:t>
      </w:r>
      <w:r w:rsidRPr="00964314">
        <w:rPr>
          <w:rFonts w:ascii="Times New Roman" w:eastAsia="Times New Roman" w:hAnsi="Times New Roman" w:cs="Times New Roman"/>
          <w:color w:val="000000"/>
          <w:sz w:val="21"/>
          <w:szCs w:val="21"/>
        </w:rPr>
        <w:t xml:space="preserve"> по адресу: ГБУ ДО ДДЮТ Кировского района, Ленинский пр., д.133, к.4</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4.2. Прием заявок (</w:t>
      </w:r>
      <w:r w:rsidRPr="00964314">
        <w:rPr>
          <w:rFonts w:ascii="Times New Roman" w:eastAsia="Times New Roman" w:hAnsi="Times New Roman" w:cs="Times New Roman"/>
          <w:i/>
          <w:color w:val="000000"/>
          <w:sz w:val="21"/>
          <w:szCs w:val="21"/>
        </w:rPr>
        <w:t>Приложение 2</w:t>
      </w:r>
      <w:r w:rsidRPr="00964314">
        <w:rPr>
          <w:rFonts w:ascii="Times New Roman" w:eastAsia="Times New Roman" w:hAnsi="Times New Roman" w:cs="Times New Roman"/>
          <w:color w:val="000000"/>
          <w:sz w:val="21"/>
          <w:szCs w:val="21"/>
        </w:rPr>
        <w:t xml:space="preserve">) на участие в конкурсе принимаются </w:t>
      </w:r>
      <w:r w:rsidRPr="005B58EF">
        <w:rPr>
          <w:rFonts w:ascii="Times New Roman" w:eastAsia="Times New Roman" w:hAnsi="Times New Roman" w:cs="Times New Roman"/>
          <w:b/>
          <w:color w:val="000000"/>
          <w:sz w:val="21"/>
          <w:szCs w:val="21"/>
        </w:rPr>
        <w:t xml:space="preserve">до </w:t>
      </w:r>
      <w:r w:rsidRPr="005B58EF">
        <w:rPr>
          <w:rFonts w:ascii="Times New Roman" w:eastAsia="Times New Roman" w:hAnsi="Times New Roman" w:cs="Times New Roman"/>
          <w:b/>
          <w:sz w:val="21"/>
          <w:szCs w:val="21"/>
        </w:rPr>
        <w:t>23</w:t>
      </w:r>
      <w:r w:rsidRPr="005B58EF">
        <w:rPr>
          <w:rFonts w:ascii="Times New Roman" w:eastAsia="Times New Roman" w:hAnsi="Times New Roman" w:cs="Times New Roman"/>
          <w:b/>
          <w:color w:val="000000"/>
          <w:sz w:val="21"/>
          <w:szCs w:val="21"/>
        </w:rPr>
        <w:t xml:space="preserve"> ноября 202</w:t>
      </w:r>
      <w:r w:rsidRPr="005B58EF">
        <w:rPr>
          <w:rFonts w:ascii="Times New Roman" w:eastAsia="Times New Roman" w:hAnsi="Times New Roman" w:cs="Times New Roman"/>
          <w:b/>
          <w:sz w:val="21"/>
          <w:szCs w:val="21"/>
        </w:rPr>
        <w:t>2</w:t>
      </w:r>
      <w:r w:rsidRPr="005B58EF">
        <w:rPr>
          <w:rFonts w:ascii="Times New Roman" w:eastAsia="Times New Roman" w:hAnsi="Times New Roman" w:cs="Times New Roman"/>
          <w:b/>
          <w:color w:val="000000"/>
          <w:sz w:val="21"/>
          <w:szCs w:val="21"/>
        </w:rPr>
        <w:t xml:space="preserve"> года</w:t>
      </w:r>
      <w:r w:rsidRPr="00964314">
        <w:rPr>
          <w:rFonts w:ascii="Times New Roman" w:eastAsia="Times New Roman" w:hAnsi="Times New Roman" w:cs="Times New Roman"/>
          <w:b/>
          <w:color w:val="000000"/>
          <w:sz w:val="21"/>
          <w:szCs w:val="21"/>
        </w:rPr>
        <w:t xml:space="preserve"> </w:t>
      </w:r>
      <w:r w:rsidRPr="00964314">
        <w:rPr>
          <w:rFonts w:ascii="Times New Roman" w:eastAsia="Times New Roman" w:hAnsi="Times New Roman" w:cs="Times New Roman"/>
          <w:color w:val="000000"/>
          <w:sz w:val="21"/>
          <w:szCs w:val="21"/>
        </w:rPr>
        <w:t xml:space="preserve">на электронный адрес: </w:t>
      </w:r>
      <w:hyperlink r:id="rId143">
        <w:r w:rsidRPr="00964314">
          <w:rPr>
            <w:rFonts w:ascii="Times New Roman" w:eastAsia="Times New Roman" w:hAnsi="Times New Roman" w:cs="Times New Roman"/>
            <w:color w:val="0000FF"/>
            <w:sz w:val="21"/>
            <w:szCs w:val="21"/>
            <w:u w:val="single"/>
          </w:rPr>
          <w:t>kraeved-ddut@mail.ru</w:t>
        </w:r>
      </w:hyperlink>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4.3 Вместе с заявками принимаются тексты исследовательских работ, которые должны соответствовать критериям данного положения. При отсутствии или при несоответствии текста работы критериям исследовательской работы (или низких баллах рецензии), участники могут быть не допущены к участию конкурсе.</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4.4</w:t>
      </w:r>
      <w:r w:rsidRPr="00964314">
        <w:rPr>
          <w:rFonts w:ascii="Times New Roman" w:eastAsia="Times New Roman" w:hAnsi="Times New Roman" w:cs="Times New Roman"/>
          <w:b/>
          <w:i/>
          <w:color w:val="000000"/>
          <w:sz w:val="21"/>
          <w:szCs w:val="21"/>
        </w:rPr>
        <w:t xml:space="preserve"> </w:t>
      </w:r>
      <w:r w:rsidRPr="00964314">
        <w:rPr>
          <w:rFonts w:ascii="Times New Roman" w:eastAsia="Times New Roman" w:hAnsi="Times New Roman" w:cs="Times New Roman"/>
          <w:color w:val="000000"/>
          <w:sz w:val="21"/>
          <w:szCs w:val="21"/>
        </w:rPr>
        <w:t xml:space="preserve">Организатор районного конкурса проводит </w:t>
      </w:r>
      <w:r w:rsidRPr="005B58EF">
        <w:rPr>
          <w:rFonts w:ascii="Times New Roman" w:eastAsia="Times New Roman" w:hAnsi="Times New Roman" w:cs="Times New Roman"/>
          <w:color w:val="000000"/>
          <w:sz w:val="21"/>
          <w:szCs w:val="21"/>
        </w:rPr>
        <w:t>семинар-консультацию для руководителей участников конкурса</w:t>
      </w:r>
      <w:r w:rsidRPr="00964314">
        <w:rPr>
          <w:rFonts w:ascii="Times New Roman" w:eastAsia="Times New Roman" w:hAnsi="Times New Roman" w:cs="Times New Roman"/>
          <w:b/>
          <w:i/>
          <w:color w:val="000000"/>
          <w:sz w:val="21"/>
          <w:szCs w:val="21"/>
        </w:rPr>
        <w:t xml:space="preserve"> </w:t>
      </w:r>
      <w:r w:rsidRPr="00964314">
        <w:rPr>
          <w:rFonts w:ascii="Times New Roman" w:eastAsia="Times New Roman" w:hAnsi="Times New Roman" w:cs="Times New Roman"/>
          <w:color w:val="000000"/>
          <w:sz w:val="21"/>
          <w:szCs w:val="21"/>
        </w:rPr>
        <w:t>по подготовке к районному конкурсу «Актуальные вопросы в подготовке к районному историко-краеведческого конкурсу исследовательских работ школьников «Война. Блокада. Ленинград»».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4.5 В случае введения органами государственной власти ограничений по проведению массовых мероприятий допускается проведение в дистанционном формате.</w:t>
      </w:r>
    </w:p>
    <w:p w:rsidR="00495030"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5B58EF" w:rsidRPr="005B58EF" w:rsidRDefault="005B58EF" w:rsidP="00495030">
      <w:pPr>
        <w:pBdr>
          <w:top w:val="nil"/>
          <w:left w:val="nil"/>
          <w:bottom w:val="nil"/>
          <w:right w:val="nil"/>
          <w:between w:val="nil"/>
        </w:pBdr>
        <w:spacing w:after="0" w:line="276" w:lineRule="auto"/>
        <w:ind w:left="-1" w:hanging="2"/>
        <w:jc w:val="both"/>
        <w:rPr>
          <w:rFonts w:ascii="Times New Roman" w:hAnsi="Times New Roman" w:cs="Times New Roman"/>
          <w:b/>
          <w:color w:val="000000"/>
          <w:sz w:val="21"/>
          <w:szCs w:val="21"/>
        </w:rPr>
      </w:pPr>
      <w:r w:rsidRPr="005B58EF">
        <w:rPr>
          <w:rFonts w:ascii="Times New Roman" w:hAnsi="Times New Roman" w:cs="Times New Roman"/>
          <w:b/>
          <w:color w:val="000000"/>
          <w:sz w:val="21"/>
          <w:szCs w:val="21"/>
        </w:rPr>
        <w:t>5. Требования к работам</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5.1 Требования к исследовательским и реферативным работам:</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lastRenderedPageBreak/>
        <w:t>на титульном листе указать: название работы, фамилию, имя, отчество (полностью) автора работы, класс, учебное заведение, район, учреждение дополнительного образования, контактный телефон автора; фамилию, имя, отчество руководителя работы (полностью); контактный телефон, e-mail руководителя;</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вводная часть с обоснованием выбора темы, сформулированной целью и задачами работы, кратким обзором литературы и источников по теме;</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основная часть с изложением собранного автором материала, </w:t>
      </w:r>
      <w:r w:rsidRPr="00964314">
        <w:rPr>
          <w:rFonts w:ascii="Times New Roman" w:eastAsia="Times New Roman" w:hAnsi="Times New Roman" w:cs="Times New Roman"/>
          <w:b/>
          <w:color w:val="000000"/>
          <w:sz w:val="21"/>
          <w:szCs w:val="21"/>
        </w:rPr>
        <w:t>обязательно наличие сносок</w:t>
      </w:r>
      <w:r w:rsidRPr="00964314">
        <w:rPr>
          <w:rFonts w:ascii="Times New Roman" w:eastAsia="Times New Roman" w:hAnsi="Times New Roman" w:cs="Times New Roman"/>
          <w:color w:val="000000"/>
          <w:sz w:val="21"/>
          <w:szCs w:val="21"/>
        </w:rPr>
        <w:t xml:space="preserve"> на использованную литературу;</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заключение, содержащее выводы и суждения, к которым автор пришел, изучая проблему;</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список литературы и источников, составленный в соответствии с общепринятыми требованиями к оформлению библиографии;</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объем работы от 5 до 30 страниц компьютерного набора (шрифт TimesNewRoman, 12 или 14 кегль, 1,5 интервал, выравнивание по ширине);</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работы сдаются в печатном и электронном виде (по e-mail: </w:t>
      </w:r>
      <w:hyperlink r:id="rId144">
        <w:r w:rsidRPr="00964314">
          <w:rPr>
            <w:rFonts w:ascii="Times New Roman" w:eastAsia="Times New Roman" w:hAnsi="Times New Roman" w:cs="Times New Roman"/>
            <w:color w:val="0000FF"/>
            <w:sz w:val="21"/>
            <w:szCs w:val="21"/>
          </w:rPr>
          <w:t>spb_kraeved@mail.ru</w:t>
        </w:r>
      </w:hyperlink>
      <w:r w:rsidRPr="00964314">
        <w:rPr>
          <w:rFonts w:ascii="Times New Roman" w:eastAsia="Times New Roman" w:hAnsi="Times New Roman" w:cs="Times New Roman"/>
          <w:color w:val="000000"/>
          <w:sz w:val="21"/>
          <w:szCs w:val="21"/>
        </w:rPr>
        <w:t>);</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устная защита может сопровождаться презентацией;</w:t>
      </w:r>
    </w:p>
    <w:p w:rsidR="00495030" w:rsidRPr="00964314" w:rsidRDefault="00495030" w:rsidP="00607CA2">
      <w:pPr>
        <w:numPr>
          <w:ilvl w:val="0"/>
          <w:numId w:val="393"/>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выступление на конференции – до 10 минут.</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На конференцию допускаются работы реферативного характера с обязательным исследовательским компонентом.</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Работы, принятые на конференцию, участникам не возвращаются.</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5.2 Требования к проектным работам (примерная структура):</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на титульном листе указать: название работы, фамилию, имя, отчество (полностью) автора работы, класс, учебное заведение, район, учреждение дополнительного образования, контактный телефон автора; фамилию, имя, отчество руководителя работы (полностью); контактный телефон, e-mail руководителя;</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обоснование проекта: актуальность, описание проблемы, цель и задачи проекта, описание участников проекта (кто и для кого), описание ресурсов;</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содержание проекта должно включать описание этапов реализации проекта;</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содержание проекта должно включать элементы исследовательского (краеведческого) компонента;</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заключение должно включать позитивные (практические) изменения, которые пройдут в результате реализации проекта и перспективы проекта;</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допускается авторство группы участников;</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объем работы не должен превышать 20 страниц;</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работы сдаются в печатном и электронном виде (по e-mail: </w:t>
      </w:r>
      <w:hyperlink r:id="rId145">
        <w:r w:rsidRPr="00964314">
          <w:rPr>
            <w:rFonts w:ascii="Times New Roman" w:eastAsia="Times New Roman" w:hAnsi="Times New Roman" w:cs="Times New Roman"/>
            <w:color w:val="0000FF"/>
            <w:sz w:val="21"/>
            <w:szCs w:val="21"/>
          </w:rPr>
          <w:t>spb_kraeved@mail.ru</w:t>
        </w:r>
      </w:hyperlink>
      <w:r w:rsidRPr="00964314">
        <w:rPr>
          <w:rFonts w:ascii="Times New Roman" w:eastAsia="Times New Roman" w:hAnsi="Times New Roman" w:cs="Times New Roman"/>
          <w:color w:val="000000"/>
          <w:sz w:val="21"/>
          <w:szCs w:val="21"/>
        </w:rPr>
        <w:t>)</w:t>
      </w:r>
      <w:r w:rsidRPr="00964314">
        <w:rPr>
          <w:rFonts w:ascii="Times New Roman" w:eastAsia="Times New Roman" w:hAnsi="Times New Roman" w:cs="Times New Roman"/>
          <w:color w:val="000000"/>
          <w:sz w:val="21"/>
          <w:szCs w:val="21"/>
          <w:u w:val="single"/>
        </w:rPr>
        <w:t>;</w:t>
      </w:r>
    </w:p>
    <w:p w:rsidR="00495030" w:rsidRPr="00964314"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устная защита может сопровождаться презентациями;</w:t>
      </w:r>
    </w:p>
    <w:p w:rsidR="00495030" w:rsidRPr="005B58EF" w:rsidRDefault="00495030" w:rsidP="00607CA2">
      <w:pPr>
        <w:numPr>
          <w:ilvl w:val="0"/>
          <w:numId w:val="39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выступление на конференции - до 10 минут.</w:t>
      </w:r>
    </w:p>
    <w:p w:rsidR="005B58EF" w:rsidRPr="00964314" w:rsidRDefault="005B58EF" w:rsidP="005B58EF">
      <w:pPr>
        <w:pBdr>
          <w:top w:val="nil"/>
          <w:left w:val="nil"/>
          <w:bottom w:val="nil"/>
          <w:right w:val="nil"/>
          <w:between w:val="nil"/>
        </w:pBdr>
        <w:spacing w:after="0" w:line="276" w:lineRule="auto"/>
        <w:jc w:val="both"/>
        <w:textDirection w:val="btLr"/>
        <w:textAlignment w:val="top"/>
        <w:outlineLvl w:val="0"/>
        <w:rPr>
          <w:rFonts w:ascii="Times New Roman" w:hAnsi="Times New Roman" w:cs="Times New Roman"/>
          <w:color w:val="000000"/>
          <w:sz w:val="21"/>
          <w:szCs w:val="21"/>
        </w:rPr>
      </w:pPr>
    </w:p>
    <w:p w:rsidR="00495030" w:rsidRPr="00964314" w:rsidRDefault="00495030" w:rsidP="00607CA2">
      <w:pPr>
        <w:numPr>
          <w:ilvl w:val="0"/>
          <w:numId w:val="397"/>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Критерии оценки защиты:</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Соответствие сообщения заявленной теме, целям и задачам проекта / исследования – 2 балла</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Степень владения материалом (глубина знаний, эрудиция, самостоятельность - наличие собственных выводов) – 2 балла</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Структурированность и логичность сообщения, которая обеспечивает понимание и доступность содержания – 2 балла</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Наличие и целесообразность использования наглядности, уровень ее представления – 2 балла</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Культура речи, владение специальной терминологией по теме работы в выступлении - 2 балла</w:t>
      </w:r>
    </w:p>
    <w:p w:rsidR="00495030" w:rsidRPr="00964314" w:rsidRDefault="00495030" w:rsidP="00607CA2">
      <w:pPr>
        <w:numPr>
          <w:ilvl w:val="0"/>
          <w:numId w:val="396"/>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Коммуникативная культура (культура дискуссии - умение понять собеседника и убедительно ответить на его вопрос) — 2 балла.</w:t>
      </w:r>
    </w:p>
    <w:p w:rsidR="00495030" w:rsidRPr="005B58EF" w:rsidRDefault="00495030" w:rsidP="00495030">
      <w:pPr>
        <w:pBdr>
          <w:top w:val="nil"/>
          <w:left w:val="nil"/>
          <w:bottom w:val="nil"/>
          <w:right w:val="nil"/>
          <w:between w:val="nil"/>
        </w:pBdr>
        <w:spacing w:after="0" w:line="276" w:lineRule="auto"/>
        <w:ind w:left="-1" w:hanging="2"/>
        <w:jc w:val="both"/>
        <w:rPr>
          <w:rFonts w:ascii="Times New Roman" w:eastAsia="Times New Roman" w:hAnsi="Times New Roman" w:cs="Times New Roman"/>
          <w:color w:val="000000"/>
          <w:sz w:val="21"/>
          <w:szCs w:val="21"/>
        </w:rPr>
      </w:pPr>
      <w:r w:rsidRPr="005B58EF">
        <w:rPr>
          <w:rFonts w:ascii="Times New Roman" w:eastAsia="Times New Roman" w:hAnsi="Times New Roman" w:cs="Times New Roman"/>
          <w:color w:val="000000"/>
          <w:sz w:val="21"/>
          <w:szCs w:val="21"/>
        </w:rPr>
        <w:t>Максимальный балл за защиту — 12 баллов.</w:t>
      </w:r>
    </w:p>
    <w:p w:rsidR="005B58EF" w:rsidRPr="00964314" w:rsidRDefault="005B58EF"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5B58EF" w:rsidRPr="005B58EF" w:rsidRDefault="00495030" w:rsidP="00607CA2">
      <w:pPr>
        <w:numPr>
          <w:ilvl w:val="0"/>
          <w:numId w:val="397"/>
        </w:numPr>
        <w:pBdr>
          <w:top w:val="nil"/>
          <w:left w:val="nil"/>
          <w:bottom w:val="nil"/>
          <w:right w:val="nil"/>
          <w:between w:val="nil"/>
        </w:pBdr>
        <w:tabs>
          <w:tab w:val="left" w:pos="567"/>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Подведение итогов конкурса</w:t>
      </w:r>
      <w:r w:rsidRPr="00964314">
        <w:rPr>
          <w:rFonts w:ascii="Times New Roman" w:eastAsia="Times New Roman" w:hAnsi="Times New Roman" w:cs="Times New Roman"/>
          <w:color w:val="000000"/>
          <w:sz w:val="21"/>
          <w:szCs w:val="21"/>
        </w:rPr>
        <w:tab/>
      </w:r>
    </w:p>
    <w:p w:rsidR="00495030" w:rsidRPr="00964314" w:rsidRDefault="00495030" w:rsidP="00607CA2">
      <w:pPr>
        <w:numPr>
          <w:ilvl w:val="0"/>
          <w:numId w:val="397"/>
        </w:numPr>
        <w:pBdr>
          <w:top w:val="nil"/>
          <w:left w:val="nil"/>
          <w:bottom w:val="nil"/>
          <w:right w:val="nil"/>
          <w:between w:val="nil"/>
        </w:pBdr>
        <w:tabs>
          <w:tab w:val="left" w:pos="567"/>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w:t>
      </w:r>
      <w:r w:rsidRPr="00964314">
        <w:rPr>
          <w:rFonts w:ascii="Times New Roman" w:eastAsia="Times New Roman" w:hAnsi="Times New Roman" w:cs="Times New Roman"/>
          <w:color w:val="000000"/>
          <w:sz w:val="21"/>
          <w:szCs w:val="21"/>
        </w:rPr>
        <w:lastRenderedPageBreak/>
        <w:t xml:space="preserve">(награждаются грамотами, дипломами). Участники, набравшие наименьшее количество баллов получают сертификаты. </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5B58EF">
        <w:rPr>
          <w:rFonts w:ascii="Times New Roman" w:eastAsia="Times New Roman" w:hAnsi="Times New Roman" w:cs="Times New Roman"/>
          <w:color w:val="000000"/>
          <w:sz w:val="21"/>
          <w:szCs w:val="21"/>
        </w:rPr>
        <w:tab/>
      </w:r>
      <w:r w:rsidRPr="005B58EF">
        <w:rPr>
          <w:rFonts w:ascii="Times New Roman" w:eastAsia="Times New Roman" w:hAnsi="Times New Roman" w:cs="Times New Roman"/>
          <w:color w:val="000000"/>
          <w:sz w:val="21"/>
          <w:szCs w:val="21"/>
        </w:rPr>
        <w:tab/>
        <w:t>Победителям и призерам данного конкурса рекомендуется участие в региональной историко-краеведческой конференции школьников «Война. Блокада. Ленинград», в рамках комплексной программы «Наследники великого города». Работы, направленные на региональную конференцию, не возвращаются. Основание -   положение о конференции</w:t>
      </w:r>
      <w:r w:rsidRPr="00964314">
        <w:rPr>
          <w:rFonts w:ascii="Times New Roman" w:eastAsia="Times New Roman" w:hAnsi="Times New Roman" w:cs="Times New Roman"/>
          <w:b/>
          <w:i/>
          <w:color w:val="000000"/>
          <w:sz w:val="21"/>
          <w:szCs w:val="21"/>
        </w:rPr>
        <w:t>.</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46">
        <w:r w:rsidRPr="00964314">
          <w:rPr>
            <w:rFonts w:ascii="Times New Roman" w:eastAsia="Times New Roman" w:hAnsi="Times New Roman" w:cs="Times New Roman"/>
            <w:color w:val="0000FF"/>
            <w:sz w:val="21"/>
            <w:szCs w:val="21"/>
            <w:u w:val="single"/>
          </w:rPr>
          <w:t>http://www.kirov.spb.ru/sc/ddut/</w:t>
        </w:r>
      </w:hyperlink>
      <w:r w:rsidRPr="00964314">
        <w:rPr>
          <w:rFonts w:ascii="Times New Roman" w:eastAsia="Times New Roman" w:hAnsi="Times New Roman" w:cs="Times New Roman"/>
          <w:color w:val="000000"/>
          <w:sz w:val="21"/>
          <w:szCs w:val="21"/>
        </w:rPr>
        <w:t xml:space="preserve">). </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Default="00495030" w:rsidP="005B58EF">
      <w:pPr>
        <w:widowControl w:val="0"/>
        <w:pBdr>
          <w:top w:val="nil"/>
          <w:left w:val="nil"/>
          <w:bottom w:val="nil"/>
          <w:right w:val="nil"/>
          <w:between w:val="nil"/>
        </w:pBdr>
        <w:spacing w:after="0" w:line="276" w:lineRule="auto"/>
        <w:ind w:left="-1" w:hanging="2"/>
        <w:jc w:val="both"/>
        <w:rPr>
          <w:rFonts w:ascii="Times New Roman" w:eastAsia="Times New Roman" w:hAnsi="Times New Roman" w:cs="Times New Roman"/>
          <w:color w:val="000000"/>
          <w:sz w:val="21"/>
          <w:szCs w:val="21"/>
        </w:rPr>
      </w:pPr>
      <w:r w:rsidRPr="00964314">
        <w:rPr>
          <w:rFonts w:ascii="Times New Roman" w:eastAsia="Times New Roman" w:hAnsi="Times New Roman" w:cs="Times New Roman"/>
          <w:b/>
          <w:color w:val="000000"/>
          <w:sz w:val="21"/>
          <w:szCs w:val="21"/>
        </w:rPr>
        <w:t>Контактные данные:</w:t>
      </w:r>
      <w:r w:rsidRPr="00964314">
        <w:rPr>
          <w:rFonts w:ascii="Times New Roman" w:eastAsia="Times New Roman" w:hAnsi="Times New Roman" w:cs="Times New Roman"/>
          <w:color w:val="000000"/>
          <w:sz w:val="21"/>
          <w:szCs w:val="21"/>
        </w:rPr>
        <w:t xml:space="preserve">  тел. 246-04-56 - отдел социально-педагогических программ и краеведения, электронный адрес: </w:t>
      </w:r>
      <w:hyperlink r:id="rId147">
        <w:r w:rsidRPr="00964314">
          <w:rPr>
            <w:rFonts w:ascii="Times New Roman" w:eastAsia="Times New Roman" w:hAnsi="Times New Roman" w:cs="Times New Roman"/>
            <w:color w:val="0066CC"/>
            <w:sz w:val="21"/>
            <w:szCs w:val="21"/>
            <w:u w:val="single"/>
          </w:rPr>
          <w:t>kraeved-ddut@mail.ru</w:t>
        </w:r>
      </w:hyperlink>
      <w:r w:rsidRPr="00964314">
        <w:rPr>
          <w:rFonts w:ascii="Times New Roman" w:eastAsia="Times New Roman" w:hAnsi="Times New Roman" w:cs="Times New Roman"/>
          <w:color w:val="0066CC"/>
          <w:sz w:val="21"/>
          <w:szCs w:val="21"/>
          <w:u w:val="single"/>
        </w:rPr>
        <w:t xml:space="preserve">, </w:t>
      </w:r>
      <w:r w:rsidRPr="00964314">
        <w:rPr>
          <w:rFonts w:ascii="Times New Roman" w:eastAsia="Times New Roman" w:hAnsi="Times New Roman" w:cs="Times New Roman"/>
          <w:color w:val="000000"/>
          <w:sz w:val="21"/>
          <w:szCs w:val="21"/>
        </w:rPr>
        <w:t>зав. отделом - Зименко Виктория Михайловна, педагог-организатор - Попова Анастасия Геннадьевна.</w:t>
      </w:r>
      <w:r w:rsidRPr="00964314">
        <w:rPr>
          <w:rFonts w:ascii="Times New Roman" w:eastAsia="Times New Roman" w:hAnsi="Times New Roman" w:cs="Times New Roman"/>
          <w:color w:val="000000"/>
          <w:sz w:val="21"/>
          <w:szCs w:val="21"/>
        </w:rPr>
        <w:tab/>
      </w:r>
    </w:p>
    <w:p w:rsidR="005B58EF" w:rsidRPr="005B58EF" w:rsidRDefault="005B58EF" w:rsidP="005B58EF">
      <w:pPr>
        <w:widowControl w:val="0"/>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7F65EC" w:rsidP="005B58EF">
      <w:pPr>
        <w:pBdr>
          <w:top w:val="nil"/>
          <w:left w:val="nil"/>
          <w:bottom w:val="nil"/>
          <w:right w:val="nil"/>
          <w:between w:val="nil"/>
        </w:pBdr>
        <w:spacing w:after="0" w:line="276" w:lineRule="auto"/>
        <w:ind w:left="-1" w:hanging="2"/>
        <w:jc w:val="right"/>
        <w:rPr>
          <w:rFonts w:ascii="Times New Roman" w:hAnsi="Times New Roman" w:cs="Times New Roman"/>
          <w:color w:val="000000"/>
          <w:sz w:val="21"/>
          <w:szCs w:val="21"/>
        </w:rPr>
      </w:pPr>
      <w:r>
        <w:rPr>
          <w:rFonts w:ascii="Times New Roman" w:eastAsia="Times New Roman" w:hAnsi="Times New Roman" w:cs="Times New Roman"/>
          <w:i/>
          <w:color w:val="000000"/>
          <w:sz w:val="21"/>
          <w:szCs w:val="21"/>
        </w:rPr>
        <w:t>Приложение</w:t>
      </w:r>
      <w:r w:rsidR="00495030" w:rsidRPr="00964314">
        <w:rPr>
          <w:rFonts w:ascii="Times New Roman" w:eastAsia="Times New Roman" w:hAnsi="Times New Roman" w:cs="Times New Roman"/>
          <w:i/>
          <w:color w:val="000000"/>
          <w:sz w:val="21"/>
          <w:szCs w:val="21"/>
        </w:rPr>
        <w:t xml:space="preserve"> 1</w:t>
      </w:r>
    </w:p>
    <w:p w:rsidR="007F65EC" w:rsidRPr="007F65EC" w:rsidRDefault="00495030" w:rsidP="005B58EF">
      <w:pPr>
        <w:pBdr>
          <w:top w:val="nil"/>
          <w:left w:val="nil"/>
          <w:bottom w:val="nil"/>
          <w:right w:val="nil"/>
          <w:between w:val="nil"/>
        </w:pBdr>
        <w:spacing w:after="0" w:line="276" w:lineRule="auto"/>
        <w:ind w:left="-1" w:hanging="2"/>
        <w:jc w:val="right"/>
        <w:rPr>
          <w:rFonts w:ascii="Times New Roman" w:eastAsia="Times New Roman" w:hAnsi="Times New Roman" w:cs="Times New Roman"/>
          <w:color w:val="000000"/>
          <w:sz w:val="21"/>
          <w:szCs w:val="21"/>
        </w:rPr>
      </w:pPr>
      <w:r w:rsidRPr="007F65EC">
        <w:rPr>
          <w:rFonts w:ascii="Times New Roman" w:eastAsia="Times New Roman" w:hAnsi="Times New Roman" w:cs="Times New Roman"/>
          <w:color w:val="000000"/>
          <w:sz w:val="21"/>
          <w:szCs w:val="21"/>
        </w:rPr>
        <w:t>В оргкомитет региональной ист</w:t>
      </w:r>
      <w:r w:rsidR="005B58EF" w:rsidRPr="007F65EC">
        <w:rPr>
          <w:rFonts w:ascii="Times New Roman" w:eastAsia="Times New Roman" w:hAnsi="Times New Roman" w:cs="Times New Roman"/>
          <w:color w:val="000000"/>
          <w:sz w:val="21"/>
          <w:szCs w:val="21"/>
        </w:rPr>
        <w:t>орико-краеведческой конференции</w:t>
      </w:r>
      <w:r w:rsidRPr="007F65EC">
        <w:rPr>
          <w:rFonts w:ascii="Times New Roman" w:eastAsia="Times New Roman" w:hAnsi="Times New Roman" w:cs="Times New Roman"/>
          <w:color w:val="000000"/>
          <w:sz w:val="21"/>
          <w:szCs w:val="21"/>
        </w:rPr>
        <w:t xml:space="preserve"> школьников</w:t>
      </w:r>
    </w:p>
    <w:p w:rsidR="00495030" w:rsidRPr="007F65EC" w:rsidRDefault="00495030" w:rsidP="005B58EF">
      <w:pPr>
        <w:pBdr>
          <w:top w:val="nil"/>
          <w:left w:val="nil"/>
          <w:bottom w:val="nil"/>
          <w:right w:val="nil"/>
          <w:between w:val="nil"/>
        </w:pBdr>
        <w:spacing w:after="0" w:line="276" w:lineRule="auto"/>
        <w:ind w:left="-1" w:hanging="2"/>
        <w:jc w:val="right"/>
        <w:rPr>
          <w:rFonts w:ascii="Times New Roman" w:hAnsi="Times New Roman" w:cs="Times New Roman"/>
          <w:color w:val="000000"/>
          <w:sz w:val="21"/>
          <w:szCs w:val="21"/>
        </w:rPr>
      </w:pPr>
      <w:r w:rsidRPr="007F65EC">
        <w:rPr>
          <w:rFonts w:ascii="Times New Roman" w:eastAsia="Times New Roman" w:hAnsi="Times New Roman" w:cs="Times New Roman"/>
          <w:color w:val="000000"/>
          <w:sz w:val="21"/>
          <w:szCs w:val="21"/>
        </w:rPr>
        <w:t xml:space="preserve"> «Война. Блокада. Ленинград»</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7F65EC" w:rsidRDefault="00495030" w:rsidP="007F65EC">
      <w:pPr>
        <w:pBdr>
          <w:top w:val="nil"/>
          <w:left w:val="nil"/>
          <w:bottom w:val="nil"/>
          <w:right w:val="nil"/>
          <w:between w:val="nil"/>
        </w:pBdr>
        <w:spacing w:after="0" w:line="276" w:lineRule="auto"/>
        <w:ind w:left="-1" w:hanging="2"/>
        <w:jc w:val="center"/>
        <w:rPr>
          <w:rFonts w:ascii="Times New Roman" w:hAnsi="Times New Roman" w:cs="Times New Roman"/>
          <w:b/>
          <w:color w:val="000000"/>
          <w:sz w:val="21"/>
          <w:szCs w:val="21"/>
        </w:rPr>
      </w:pPr>
      <w:r w:rsidRPr="007F65EC">
        <w:rPr>
          <w:rFonts w:ascii="Times New Roman" w:eastAsia="Times New Roman" w:hAnsi="Times New Roman" w:cs="Times New Roman"/>
          <w:b/>
          <w:color w:val="000000"/>
          <w:sz w:val="21"/>
          <w:szCs w:val="21"/>
        </w:rPr>
        <w:t>СОГЛАСИЕ НА ОБРАБОТКУ ПЕРСОНАЛЬНЫХ ДАННЫХ</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Я, родитель (законный представитель)</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_____________________________________________________________________</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                                                     (ФИО ребёнка)</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ФИО__________________________________________________________________</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 xml:space="preserve">                                      (ФИО родителя /законного представителя)</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Дата «____» ___________________ 20___ г.</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964314">
        <w:rPr>
          <w:rFonts w:ascii="Times New Roman" w:eastAsia="Times New Roman" w:hAnsi="Times New Roman" w:cs="Times New Roman"/>
          <w:color w:val="000000"/>
          <w:sz w:val="21"/>
          <w:szCs w:val="21"/>
        </w:rPr>
        <w:t>Подпись ___________________________</w:t>
      </w:r>
    </w:p>
    <w:p w:rsidR="00495030" w:rsidRPr="00964314" w:rsidRDefault="00495030" w:rsidP="00495030">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7F65EC" w:rsidRDefault="007F65EC">
      <w:pPr>
        <w:rPr>
          <w:rFonts w:ascii="Times New Roman" w:hAnsi="Times New Roman" w:cs="Times New Roman"/>
          <w:i/>
          <w:color w:val="000000"/>
          <w:sz w:val="21"/>
          <w:szCs w:val="21"/>
        </w:rPr>
      </w:pPr>
      <w:r>
        <w:rPr>
          <w:rFonts w:ascii="Times New Roman" w:hAnsi="Times New Roman" w:cs="Times New Roman"/>
          <w:i/>
          <w:color w:val="000000"/>
          <w:sz w:val="21"/>
          <w:szCs w:val="21"/>
        </w:rPr>
        <w:br w:type="page"/>
      </w:r>
    </w:p>
    <w:p w:rsidR="00495030" w:rsidRPr="007F65EC" w:rsidRDefault="007F65EC" w:rsidP="007F65EC">
      <w:pPr>
        <w:pBdr>
          <w:top w:val="nil"/>
          <w:left w:val="nil"/>
          <w:bottom w:val="nil"/>
          <w:right w:val="nil"/>
          <w:between w:val="nil"/>
        </w:pBdr>
        <w:spacing w:after="0" w:line="276" w:lineRule="auto"/>
        <w:ind w:left="-1" w:hanging="2"/>
        <w:jc w:val="right"/>
        <w:rPr>
          <w:rFonts w:ascii="Times New Roman" w:hAnsi="Times New Roman" w:cs="Times New Roman"/>
          <w:i/>
          <w:color w:val="000000"/>
          <w:sz w:val="21"/>
          <w:szCs w:val="21"/>
        </w:rPr>
      </w:pPr>
      <w:r w:rsidRPr="007F65EC">
        <w:rPr>
          <w:rFonts w:ascii="Times New Roman" w:hAnsi="Times New Roman" w:cs="Times New Roman"/>
          <w:i/>
          <w:color w:val="000000"/>
          <w:sz w:val="21"/>
          <w:szCs w:val="21"/>
        </w:rPr>
        <w:lastRenderedPageBreak/>
        <w:t>Приложение 2</w:t>
      </w:r>
    </w:p>
    <w:p w:rsidR="007F65EC" w:rsidRPr="007F65EC" w:rsidRDefault="007F65EC" w:rsidP="007F65EC">
      <w:pPr>
        <w:pBdr>
          <w:top w:val="nil"/>
          <w:left w:val="nil"/>
          <w:bottom w:val="nil"/>
          <w:right w:val="nil"/>
          <w:between w:val="nil"/>
        </w:pBdr>
        <w:spacing w:after="0" w:line="240" w:lineRule="auto"/>
        <w:ind w:left="-1" w:hanging="2"/>
        <w:jc w:val="right"/>
        <w:rPr>
          <w:rFonts w:cs="Times New Roman"/>
          <w:color w:val="000000"/>
          <w:sz w:val="24"/>
        </w:rPr>
      </w:pPr>
      <w:r w:rsidRPr="007F65EC">
        <w:rPr>
          <w:rFonts w:ascii="Times New Roman" w:eastAsia="Times New Roman" w:hAnsi="Times New Roman" w:cs="Times New Roman"/>
          <w:color w:val="000000"/>
          <w:sz w:val="24"/>
          <w:szCs w:val="24"/>
        </w:rPr>
        <w:t xml:space="preserve">Форма заявки </w:t>
      </w:r>
    </w:p>
    <w:p w:rsidR="007F65EC" w:rsidRDefault="007F65EC" w:rsidP="007F65EC">
      <w:pPr>
        <w:pBdr>
          <w:top w:val="nil"/>
          <w:left w:val="nil"/>
          <w:bottom w:val="nil"/>
          <w:right w:val="nil"/>
          <w:between w:val="nil"/>
        </w:pBdr>
        <w:spacing w:after="0" w:line="240" w:lineRule="auto"/>
        <w:ind w:left="-1" w:hanging="2"/>
        <w:jc w:val="center"/>
        <w:rPr>
          <w:rFonts w:ascii="Times New Roman" w:eastAsia="Times New Roman" w:hAnsi="Times New Roman" w:cs="Times New Roman"/>
          <w:b/>
          <w:color w:val="000000"/>
          <w:sz w:val="24"/>
          <w:szCs w:val="24"/>
        </w:rPr>
      </w:pPr>
    </w:p>
    <w:p w:rsidR="007F65EC" w:rsidRDefault="007F65EC" w:rsidP="007F65EC">
      <w:pPr>
        <w:pBdr>
          <w:top w:val="nil"/>
          <w:left w:val="nil"/>
          <w:bottom w:val="nil"/>
          <w:right w:val="nil"/>
          <w:between w:val="nil"/>
        </w:pBdr>
        <w:spacing w:after="0" w:line="240" w:lineRule="auto"/>
        <w:ind w:left="-1" w:hanging="2"/>
        <w:jc w:val="center"/>
        <w:rPr>
          <w:rFonts w:cs="Times New Roman"/>
          <w:color w:val="000000"/>
          <w:sz w:val="24"/>
        </w:rPr>
      </w:pPr>
      <w:r>
        <w:rPr>
          <w:rFonts w:ascii="Times New Roman" w:eastAsia="Times New Roman" w:hAnsi="Times New Roman" w:cs="Times New Roman"/>
          <w:b/>
          <w:color w:val="000000"/>
          <w:sz w:val="24"/>
          <w:szCs w:val="24"/>
        </w:rPr>
        <w:t>ЗАЯВКА</w:t>
      </w:r>
    </w:p>
    <w:p w:rsidR="007F65EC" w:rsidRDefault="007F65EC" w:rsidP="007F65EC">
      <w:pPr>
        <w:pBdr>
          <w:top w:val="nil"/>
          <w:left w:val="nil"/>
          <w:bottom w:val="nil"/>
          <w:right w:val="nil"/>
          <w:between w:val="nil"/>
        </w:pBdr>
        <w:spacing w:after="0" w:line="240" w:lineRule="auto"/>
        <w:ind w:left="-1" w:hanging="2"/>
        <w:jc w:val="center"/>
        <w:rPr>
          <w:rFonts w:cs="Times New Roman"/>
          <w:color w:val="000000"/>
          <w:sz w:val="24"/>
        </w:rPr>
      </w:pPr>
      <w:r>
        <w:rPr>
          <w:rFonts w:ascii="Times New Roman" w:eastAsia="Times New Roman" w:hAnsi="Times New Roman" w:cs="Times New Roman"/>
          <w:b/>
          <w:color w:val="000000"/>
          <w:sz w:val="24"/>
          <w:szCs w:val="24"/>
        </w:rPr>
        <w:t>на участие в историко-краеведческом конкурсе</w:t>
      </w:r>
    </w:p>
    <w:p w:rsidR="007F65EC" w:rsidRDefault="007F65EC" w:rsidP="007F65EC">
      <w:pPr>
        <w:pBdr>
          <w:top w:val="nil"/>
          <w:left w:val="nil"/>
          <w:bottom w:val="nil"/>
          <w:right w:val="nil"/>
          <w:between w:val="nil"/>
        </w:pBdr>
        <w:spacing w:after="0" w:line="240" w:lineRule="auto"/>
        <w:ind w:left="-1" w:hanging="2"/>
        <w:jc w:val="center"/>
        <w:rPr>
          <w:rFonts w:cs="Times New Roman"/>
          <w:color w:val="000000"/>
          <w:sz w:val="24"/>
        </w:rPr>
      </w:pPr>
      <w:r>
        <w:rPr>
          <w:rFonts w:ascii="Times New Roman" w:eastAsia="Times New Roman" w:hAnsi="Times New Roman" w:cs="Times New Roman"/>
          <w:b/>
          <w:color w:val="000000"/>
          <w:sz w:val="24"/>
          <w:szCs w:val="24"/>
        </w:rPr>
        <w:t>исследовательских работ школьников «Война. Блокада. Ленинград»</w:t>
      </w:r>
    </w:p>
    <w:p w:rsidR="007F65EC" w:rsidRDefault="007F65EC" w:rsidP="007F65EC">
      <w:pPr>
        <w:pBdr>
          <w:top w:val="nil"/>
          <w:left w:val="nil"/>
          <w:bottom w:val="nil"/>
          <w:right w:val="nil"/>
          <w:between w:val="nil"/>
        </w:pBdr>
        <w:spacing w:after="0" w:line="240" w:lineRule="auto"/>
        <w:ind w:left="-1" w:hanging="2"/>
        <w:jc w:val="center"/>
        <w:rPr>
          <w:rFonts w:cs="Times New Roman"/>
          <w:color w:val="000000"/>
          <w:sz w:val="24"/>
        </w:rPr>
      </w:pPr>
      <w:r>
        <w:rPr>
          <w:rFonts w:ascii="Times New Roman" w:eastAsia="Times New Roman" w:hAnsi="Times New Roman" w:cs="Times New Roman"/>
          <w:b/>
          <w:color w:val="000000"/>
          <w:sz w:val="24"/>
          <w:szCs w:val="24"/>
        </w:rPr>
        <w:t>в 202</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 учебном году</w:t>
      </w:r>
    </w:p>
    <w:p w:rsidR="007F65EC" w:rsidRDefault="007F65EC" w:rsidP="007F65EC">
      <w:pPr>
        <w:pBdr>
          <w:top w:val="nil"/>
          <w:left w:val="nil"/>
          <w:bottom w:val="nil"/>
          <w:right w:val="nil"/>
          <w:between w:val="nil"/>
        </w:pBdr>
        <w:spacing w:after="0" w:line="240" w:lineRule="auto"/>
        <w:ind w:left="-1" w:hanging="2"/>
        <w:jc w:val="center"/>
        <w:rPr>
          <w:rFonts w:cs="Times New Roman"/>
          <w:color w:val="000000"/>
          <w:sz w:val="24"/>
        </w:rPr>
      </w:pPr>
    </w:p>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
        <w:gridCol w:w="642"/>
        <w:gridCol w:w="709"/>
        <w:gridCol w:w="709"/>
        <w:gridCol w:w="851"/>
        <w:gridCol w:w="850"/>
        <w:gridCol w:w="1419"/>
        <w:gridCol w:w="1494"/>
        <w:gridCol w:w="851"/>
        <w:gridCol w:w="1701"/>
        <w:gridCol w:w="1056"/>
      </w:tblGrid>
      <w:tr w:rsidR="00EE30AC" w:rsidTr="00EE30AC">
        <w:trPr>
          <w:cantSplit/>
          <w:trHeight w:val="1890"/>
          <w:jc w:val="center"/>
        </w:trPr>
        <w:tc>
          <w:tcPr>
            <w:tcW w:w="492"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w:t>
            </w:r>
          </w:p>
        </w:tc>
        <w:tc>
          <w:tcPr>
            <w:tcW w:w="642"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Фамилия</w:t>
            </w:r>
          </w:p>
        </w:tc>
        <w:tc>
          <w:tcPr>
            <w:tcW w:w="709"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Имя</w:t>
            </w:r>
          </w:p>
        </w:tc>
        <w:tc>
          <w:tcPr>
            <w:tcW w:w="709"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Отчество</w:t>
            </w:r>
          </w:p>
        </w:tc>
        <w:tc>
          <w:tcPr>
            <w:tcW w:w="851"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Дата рождения</w:t>
            </w:r>
          </w:p>
        </w:tc>
        <w:tc>
          <w:tcPr>
            <w:tcW w:w="850"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Название экскурсии</w:t>
            </w:r>
          </w:p>
        </w:tc>
        <w:tc>
          <w:tcPr>
            <w:tcW w:w="1419"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Учебное заведение (сокращенное наименование)</w:t>
            </w:r>
          </w:p>
        </w:tc>
        <w:tc>
          <w:tcPr>
            <w:tcW w:w="1494"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Полное наименование учебного заведения</w:t>
            </w:r>
          </w:p>
        </w:tc>
        <w:tc>
          <w:tcPr>
            <w:tcW w:w="851"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Класс</w:t>
            </w:r>
          </w:p>
        </w:tc>
        <w:tc>
          <w:tcPr>
            <w:tcW w:w="1701"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Руководитель, должность руководителя</w:t>
            </w:r>
          </w:p>
        </w:tc>
        <w:tc>
          <w:tcPr>
            <w:tcW w:w="1056" w:type="dxa"/>
            <w:tcBorders>
              <w:top w:val="single" w:sz="4" w:space="0" w:color="000000"/>
              <w:left w:val="single" w:sz="4" w:space="0" w:color="000000"/>
              <w:bottom w:val="single" w:sz="4" w:space="0" w:color="000000"/>
              <w:right w:val="single" w:sz="4" w:space="0" w:color="000000"/>
            </w:tcBorders>
          </w:tcPr>
          <w:p w:rsidR="007F65EC" w:rsidRPr="00EE30AC" w:rsidRDefault="007F65EC" w:rsidP="00EE30AC">
            <w:pPr>
              <w:pBdr>
                <w:top w:val="nil"/>
                <w:left w:val="nil"/>
                <w:bottom w:val="nil"/>
                <w:right w:val="nil"/>
                <w:between w:val="nil"/>
              </w:pBdr>
              <w:spacing w:line="240" w:lineRule="auto"/>
              <w:ind w:left="-1" w:hanging="2"/>
              <w:jc w:val="center"/>
              <w:rPr>
                <w:rFonts w:cs="Times New Roman"/>
                <w:color w:val="000000"/>
                <w:sz w:val="18"/>
                <w:szCs w:val="18"/>
              </w:rPr>
            </w:pPr>
            <w:r w:rsidRPr="00EE30AC">
              <w:rPr>
                <w:rFonts w:ascii="Times New Roman" w:eastAsia="Times New Roman" w:hAnsi="Times New Roman" w:cs="Times New Roman"/>
                <w:color w:val="000000"/>
                <w:sz w:val="18"/>
                <w:szCs w:val="18"/>
              </w:rPr>
              <w:t>Контактные данные руководителя</w:t>
            </w:r>
          </w:p>
        </w:tc>
      </w:tr>
      <w:tr w:rsidR="00EE30AC" w:rsidTr="00EE30AC">
        <w:trPr>
          <w:trHeight w:val="1288"/>
          <w:jc w:val="center"/>
        </w:trPr>
        <w:tc>
          <w:tcPr>
            <w:tcW w:w="492"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r w:rsidRPr="0028313F">
              <w:rPr>
                <w:rFonts w:ascii="Times New Roman" w:eastAsia="Times New Roman" w:hAnsi="Times New Roman" w:cs="Times New Roman"/>
                <w:color w:val="000000"/>
                <w:sz w:val="24"/>
                <w:szCs w:val="24"/>
              </w:rPr>
              <w:t>1)</w:t>
            </w:r>
          </w:p>
        </w:tc>
        <w:tc>
          <w:tcPr>
            <w:tcW w:w="642"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709"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709"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851"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850"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1419"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1494"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851"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1701"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c>
          <w:tcPr>
            <w:tcW w:w="1056" w:type="dxa"/>
            <w:tcBorders>
              <w:top w:val="single" w:sz="4" w:space="0" w:color="000000"/>
              <w:left w:val="single" w:sz="4" w:space="0" w:color="000000"/>
              <w:bottom w:val="single" w:sz="4" w:space="0" w:color="000000"/>
              <w:right w:val="single" w:sz="4" w:space="0" w:color="000000"/>
            </w:tcBorders>
          </w:tcPr>
          <w:p w:rsidR="007F65EC" w:rsidRPr="0028313F" w:rsidRDefault="007F65EC" w:rsidP="005D3128">
            <w:pPr>
              <w:pBdr>
                <w:top w:val="nil"/>
                <w:left w:val="nil"/>
                <w:bottom w:val="nil"/>
                <w:right w:val="nil"/>
                <w:between w:val="nil"/>
              </w:pBdr>
              <w:spacing w:line="240" w:lineRule="auto"/>
              <w:ind w:left="-1" w:hanging="2"/>
              <w:jc w:val="center"/>
              <w:rPr>
                <w:rFonts w:cs="Times New Roman"/>
                <w:color w:val="000000"/>
                <w:sz w:val="24"/>
              </w:rPr>
            </w:pPr>
          </w:p>
        </w:tc>
      </w:tr>
    </w:tbl>
    <w:p w:rsidR="007F65EC" w:rsidRDefault="007F65EC">
      <w:pPr>
        <w:rPr>
          <w:rFonts w:ascii="Times New Roman" w:hAnsi="Times New Roman"/>
          <w:b/>
          <w:i/>
          <w:color w:val="FF0000"/>
          <w:sz w:val="28"/>
          <w:szCs w:val="28"/>
        </w:rPr>
      </w:pPr>
    </w:p>
    <w:p w:rsidR="00EE30AC" w:rsidRDefault="00EE30AC" w:rsidP="00EE30AC">
      <w:pPr>
        <w:pBdr>
          <w:top w:val="nil"/>
          <w:left w:val="nil"/>
          <w:bottom w:val="nil"/>
          <w:right w:val="nil"/>
          <w:between w:val="nil"/>
        </w:pBdr>
        <w:tabs>
          <w:tab w:val="center" w:pos="4677"/>
          <w:tab w:val="right" w:pos="9355"/>
        </w:tabs>
        <w:ind w:left="-1" w:hanging="2"/>
        <w:jc w:val="right"/>
        <w:rPr>
          <w:rFonts w:ascii="Arial" w:eastAsia="Arial" w:hAnsi="Arial" w:cs="Arial"/>
          <w:color w:val="000000"/>
          <w:sz w:val="20"/>
          <w:szCs w:val="20"/>
          <w:u w:val="single"/>
        </w:rPr>
      </w:pPr>
    </w:p>
    <w:p w:rsidR="00EE30AC" w:rsidRDefault="00EE30AC" w:rsidP="00EE30AC">
      <w:pPr>
        <w:pBdr>
          <w:top w:val="nil"/>
          <w:left w:val="nil"/>
          <w:bottom w:val="nil"/>
          <w:right w:val="nil"/>
          <w:between w:val="nil"/>
        </w:pBdr>
        <w:ind w:left="-1" w:hanging="2"/>
        <w:jc w:val="right"/>
        <w:rPr>
          <w:rFonts w:cs="Times New Roman"/>
          <w:color w:val="000000"/>
          <w:sz w:val="24"/>
        </w:rPr>
      </w:pPr>
      <w:r>
        <w:rPr>
          <w:rFonts w:ascii="Times New Roman" w:eastAsia="Times New Roman" w:hAnsi="Times New Roman" w:cs="Times New Roman"/>
          <w:color w:val="000000"/>
          <w:sz w:val="24"/>
          <w:szCs w:val="24"/>
        </w:rPr>
        <w:t>Дата «______»__________20__г.</w:t>
      </w:r>
    </w:p>
    <w:p w:rsidR="00EE30AC" w:rsidRDefault="00EE30AC" w:rsidP="00EE30AC">
      <w:pPr>
        <w:pBdr>
          <w:top w:val="nil"/>
          <w:left w:val="nil"/>
          <w:bottom w:val="nil"/>
          <w:right w:val="nil"/>
          <w:between w:val="nil"/>
        </w:pBdr>
        <w:spacing w:after="0" w:line="240" w:lineRule="auto"/>
        <w:ind w:left="-1" w:hanging="2"/>
        <w:jc w:val="right"/>
        <w:rPr>
          <w:rFonts w:cs="Times New Roman"/>
          <w:color w:val="000000"/>
          <w:sz w:val="24"/>
        </w:rPr>
      </w:pPr>
    </w:p>
    <w:p w:rsidR="00EE30AC" w:rsidRDefault="00EE30AC" w:rsidP="00EE30AC">
      <w:pPr>
        <w:pBdr>
          <w:top w:val="nil"/>
          <w:left w:val="nil"/>
          <w:bottom w:val="nil"/>
          <w:right w:val="nil"/>
          <w:between w:val="nil"/>
        </w:pBdr>
        <w:spacing w:after="0" w:line="240" w:lineRule="auto"/>
        <w:ind w:left="-1" w:hanging="2"/>
        <w:jc w:val="right"/>
        <w:rPr>
          <w:rFonts w:cs="Times New Roman"/>
          <w:color w:val="000000"/>
          <w:sz w:val="24"/>
        </w:rPr>
      </w:pPr>
      <w:r>
        <w:rPr>
          <w:rFonts w:ascii="Times New Roman" w:eastAsia="Times New Roman" w:hAnsi="Times New Roman" w:cs="Times New Roman"/>
          <w:color w:val="000000"/>
          <w:sz w:val="24"/>
          <w:szCs w:val="24"/>
        </w:rPr>
        <w:t xml:space="preserve">Директор ОУ _______________/подпись/ _________________ </w:t>
      </w:r>
    </w:p>
    <w:p w:rsidR="00EE30AC" w:rsidRDefault="00EE30AC" w:rsidP="00EE30AC">
      <w:pPr>
        <w:pBdr>
          <w:top w:val="nil"/>
          <w:left w:val="nil"/>
          <w:bottom w:val="nil"/>
          <w:right w:val="nil"/>
          <w:between w:val="nil"/>
        </w:pBdr>
        <w:spacing w:after="0" w:line="240" w:lineRule="auto"/>
        <w:ind w:left="-1" w:hanging="2"/>
        <w:jc w:val="right"/>
        <w:rPr>
          <w:rFonts w:cs="Times New Roman"/>
          <w:color w:val="000000"/>
          <w:sz w:val="24"/>
        </w:rPr>
      </w:pPr>
      <w:r>
        <w:rPr>
          <w:rFonts w:ascii="Times New Roman" w:eastAsia="Times New Roman" w:hAnsi="Times New Roman" w:cs="Times New Roman"/>
          <w:color w:val="000000"/>
          <w:sz w:val="24"/>
          <w:szCs w:val="24"/>
        </w:rPr>
        <w:t>МП</w:t>
      </w:r>
    </w:p>
    <w:p w:rsidR="00EE30AC" w:rsidRDefault="00EE30AC">
      <w:pPr>
        <w:rPr>
          <w:rFonts w:ascii="Times New Roman" w:hAnsi="Times New Roman"/>
          <w:b/>
          <w:i/>
          <w:color w:val="FF0000"/>
          <w:sz w:val="28"/>
          <w:szCs w:val="28"/>
        </w:rPr>
      </w:pPr>
    </w:p>
    <w:p w:rsidR="007F65EC" w:rsidRDefault="007F65EC">
      <w:pPr>
        <w:rPr>
          <w:rFonts w:ascii="Times New Roman" w:hAnsi="Times New Roman"/>
          <w:b/>
          <w:i/>
          <w:color w:val="FF0000"/>
          <w:sz w:val="28"/>
          <w:szCs w:val="28"/>
        </w:rPr>
      </w:pPr>
      <w:r>
        <w:rPr>
          <w:rFonts w:ascii="Times New Roman" w:hAnsi="Times New Roman"/>
          <w:b/>
          <w:i/>
          <w:color w:val="FF0000"/>
          <w:sz w:val="28"/>
          <w:szCs w:val="28"/>
        </w:rPr>
        <w:br w:type="page"/>
      </w:r>
    </w:p>
    <w:p w:rsidR="005400D6" w:rsidRDefault="00550936" w:rsidP="00550936">
      <w:pPr>
        <w:rPr>
          <w:rFonts w:ascii="Times New Roman" w:hAnsi="Times New Roman"/>
          <w:b/>
          <w:i/>
          <w:color w:val="FF0000"/>
          <w:sz w:val="24"/>
          <w:szCs w:val="24"/>
        </w:rPr>
      </w:pPr>
      <w:r w:rsidRPr="00550936">
        <w:rPr>
          <w:rFonts w:ascii="Times New Roman" w:eastAsia="Times New Roman" w:hAnsi="Times New Roman" w:cs="Times New Roman"/>
          <w:b/>
          <w:sz w:val="24"/>
          <w:szCs w:val="24"/>
        </w:rPr>
        <w:lastRenderedPageBreak/>
        <w:t>ПОЛОЖЕНИЕ О РАЙОННОМ КОНКУРСЕ НА</w:t>
      </w:r>
      <w:r w:rsidRPr="00550936">
        <w:rPr>
          <w:rFonts w:ascii="Times New Roman" w:eastAsia="Times New Roman" w:hAnsi="Times New Roman" w:cs="Times New Roman"/>
          <w:sz w:val="24"/>
          <w:szCs w:val="24"/>
        </w:rPr>
        <w:t xml:space="preserve"> </w:t>
      </w:r>
      <w:r w:rsidRPr="00550936">
        <w:rPr>
          <w:rFonts w:ascii="Times New Roman" w:eastAsia="Times New Roman" w:hAnsi="Times New Roman" w:cs="Times New Roman"/>
          <w:b/>
          <w:sz w:val="24"/>
          <w:szCs w:val="24"/>
        </w:rPr>
        <w:t>ЗВАНИЕ «ЛУЧШИЙ ЭКСКУРСОВОД-ШКОЛЬНИК» 2022 - 2023 УЧЕБНОГО ГОДА</w:t>
      </w:r>
      <w:r w:rsidRPr="00550936">
        <w:rPr>
          <w:rFonts w:ascii="Times New Roman" w:hAnsi="Times New Roman"/>
          <w:b/>
          <w:i/>
          <w:color w:val="FF0000"/>
          <w:sz w:val="24"/>
          <w:szCs w:val="24"/>
        </w:rPr>
        <w:t xml:space="preserve"> </w:t>
      </w:r>
    </w:p>
    <w:p w:rsidR="005400D6" w:rsidRPr="005612D3" w:rsidRDefault="005400D6" w:rsidP="00607CA2">
      <w:pPr>
        <w:pStyle w:val="ab"/>
        <w:numPr>
          <w:ilvl w:val="0"/>
          <w:numId w:val="402"/>
        </w:numPr>
        <w:spacing w:after="0"/>
        <w:jc w:val="both"/>
        <w:rPr>
          <w:sz w:val="21"/>
          <w:szCs w:val="21"/>
        </w:rPr>
      </w:pPr>
      <w:r w:rsidRPr="005612D3">
        <w:rPr>
          <w:rFonts w:ascii="Times New Roman" w:hAnsi="Times New Roman"/>
          <w:b/>
          <w:sz w:val="21"/>
          <w:szCs w:val="21"/>
        </w:rPr>
        <w:t>Общие положения</w:t>
      </w:r>
    </w:p>
    <w:p w:rsidR="005400D6" w:rsidRPr="005612D3" w:rsidRDefault="005400D6" w:rsidP="00607CA2">
      <w:pPr>
        <w:widowControl w:val="0"/>
        <w:numPr>
          <w:ilvl w:val="1"/>
          <w:numId w:val="402"/>
        </w:numPr>
        <w:pBdr>
          <w:top w:val="nil"/>
          <w:left w:val="nil"/>
          <w:bottom w:val="nil"/>
          <w:right w:val="nil"/>
          <w:between w:val="nil"/>
        </w:pBdr>
        <w:tabs>
          <w:tab w:val="left" w:pos="526"/>
        </w:tabs>
        <w:spacing w:after="0" w:line="276" w:lineRule="auto"/>
        <w:jc w:val="both"/>
        <w:rPr>
          <w:sz w:val="21"/>
          <w:szCs w:val="21"/>
        </w:rPr>
      </w:pPr>
      <w:r w:rsidRPr="005612D3">
        <w:rPr>
          <w:rFonts w:ascii="Times New Roman" w:eastAsia="Times New Roman" w:hAnsi="Times New Roman" w:cs="Times New Roman"/>
          <w:color w:val="000000"/>
          <w:sz w:val="21"/>
          <w:szCs w:val="21"/>
        </w:rPr>
        <w:t>Учредитель районного конкурса на звание «Лучший экскурсовод-школьник» (далее конкурс) отдел образования администрации Кировского района.</w:t>
      </w:r>
    </w:p>
    <w:p w:rsidR="005400D6" w:rsidRPr="005612D3" w:rsidRDefault="005400D6" w:rsidP="00607CA2">
      <w:pPr>
        <w:widowControl w:val="0"/>
        <w:numPr>
          <w:ilvl w:val="1"/>
          <w:numId w:val="402"/>
        </w:numPr>
        <w:pBdr>
          <w:top w:val="nil"/>
          <w:left w:val="nil"/>
          <w:bottom w:val="nil"/>
          <w:right w:val="nil"/>
          <w:between w:val="nil"/>
        </w:pBdr>
        <w:tabs>
          <w:tab w:val="left" w:pos="536"/>
        </w:tab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Организатор районного конкурса: Дворец детского (юношеского) творчества Кировского района, отдел социально-педагогических программ и краеведения.</w:t>
      </w:r>
    </w:p>
    <w:p w:rsidR="005400D6" w:rsidRPr="005400D6" w:rsidRDefault="005400D6" w:rsidP="00607CA2">
      <w:pPr>
        <w:numPr>
          <w:ilvl w:val="1"/>
          <w:numId w:val="402"/>
        </w:num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Районный конкурс является первым этапом регионального конкурса на звание «Лучший юный экскурсовод года», в рамках городской комплексной программы «Наследники великого города».</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607CA2">
      <w:pPr>
        <w:keepNext/>
        <w:keepLines/>
        <w:widowControl w:val="0"/>
        <w:numPr>
          <w:ilvl w:val="0"/>
          <w:numId w:val="402"/>
        </w:numPr>
        <w:pBdr>
          <w:top w:val="nil"/>
          <w:left w:val="nil"/>
          <w:bottom w:val="nil"/>
          <w:right w:val="nil"/>
          <w:between w:val="nil"/>
        </w:pBdr>
        <w:tabs>
          <w:tab w:val="left" w:pos="439"/>
        </w:tabs>
        <w:spacing w:after="0" w:line="276" w:lineRule="auto"/>
        <w:jc w:val="both"/>
        <w:rPr>
          <w:sz w:val="21"/>
          <w:szCs w:val="21"/>
        </w:rPr>
      </w:pPr>
      <w:bookmarkStart w:id="40" w:name="bookmark=id.30j0zll" w:colFirst="0" w:colLast="0"/>
      <w:bookmarkEnd w:id="40"/>
      <w:r w:rsidRPr="005612D3">
        <w:rPr>
          <w:rFonts w:ascii="Times New Roman" w:eastAsia="Times New Roman" w:hAnsi="Times New Roman" w:cs="Times New Roman"/>
          <w:b/>
          <w:color w:val="000000"/>
          <w:sz w:val="21"/>
          <w:szCs w:val="21"/>
        </w:rPr>
        <w:t>Цели и задачи</w:t>
      </w:r>
    </w:p>
    <w:p w:rsidR="005400D6" w:rsidRPr="005612D3" w:rsidRDefault="005400D6" w:rsidP="00607CA2">
      <w:pPr>
        <w:widowControl w:val="0"/>
        <w:numPr>
          <w:ilvl w:val="1"/>
          <w:numId w:val="402"/>
        </w:numPr>
        <w:pBdr>
          <w:top w:val="nil"/>
          <w:left w:val="nil"/>
          <w:bottom w:val="nil"/>
          <w:right w:val="nil"/>
          <w:between w:val="nil"/>
        </w:pBdr>
        <w:tabs>
          <w:tab w:val="left" w:pos="531"/>
        </w:tabs>
        <w:spacing w:after="0" w:line="276" w:lineRule="auto"/>
        <w:jc w:val="both"/>
        <w:rPr>
          <w:sz w:val="21"/>
          <w:szCs w:val="21"/>
        </w:rPr>
      </w:pPr>
      <w:r w:rsidRPr="005612D3">
        <w:rPr>
          <w:rFonts w:ascii="Times New Roman" w:eastAsia="Times New Roman" w:hAnsi="Times New Roman" w:cs="Times New Roman"/>
          <w:color w:val="000000"/>
          <w:sz w:val="21"/>
          <w:szCs w:val="21"/>
        </w:rPr>
        <w:t>Цель: пробуждение интереса к овладению методиками экскурсионной работы и дальнейшей трансляции приобретённых знаний и навыков.</w:t>
      </w:r>
    </w:p>
    <w:p w:rsidR="005400D6" w:rsidRPr="005612D3" w:rsidRDefault="005400D6" w:rsidP="00607CA2">
      <w:pPr>
        <w:keepNext/>
        <w:keepLines/>
        <w:widowControl w:val="0"/>
        <w:numPr>
          <w:ilvl w:val="1"/>
          <w:numId w:val="402"/>
        </w:numPr>
        <w:pBdr>
          <w:top w:val="nil"/>
          <w:left w:val="nil"/>
          <w:bottom w:val="nil"/>
          <w:right w:val="nil"/>
          <w:between w:val="nil"/>
        </w:pBdr>
        <w:spacing w:after="0" w:line="276" w:lineRule="auto"/>
        <w:jc w:val="both"/>
        <w:rPr>
          <w:sz w:val="21"/>
          <w:szCs w:val="21"/>
        </w:rPr>
      </w:pPr>
      <w:bookmarkStart w:id="41" w:name="bookmark=id.1fob9te" w:colFirst="0" w:colLast="0"/>
      <w:bookmarkEnd w:id="41"/>
      <w:r w:rsidRPr="005612D3">
        <w:rPr>
          <w:rFonts w:ascii="Times New Roman" w:eastAsia="Times New Roman" w:hAnsi="Times New Roman" w:cs="Times New Roman"/>
          <w:b/>
          <w:color w:val="000000"/>
          <w:sz w:val="21"/>
          <w:szCs w:val="21"/>
        </w:rPr>
        <w:t>Задачи</w:t>
      </w:r>
    </w:p>
    <w:p w:rsidR="005400D6" w:rsidRPr="005612D3" w:rsidRDefault="005400D6" w:rsidP="00607CA2">
      <w:pPr>
        <w:widowControl w:val="0"/>
        <w:numPr>
          <w:ilvl w:val="0"/>
          <w:numId w:val="403"/>
        </w:numPr>
        <w:pBdr>
          <w:top w:val="nil"/>
          <w:left w:val="nil"/>
          <w:bottom w:val="nil"/>
          <w:right w:val="nil"/>
          <w:between w:val="nil"/>
        </w:pBdr>
        <w:tabs>
          <w:tab w:val="left" w:pos="642"/>
        </w:tabs>
        <w:spacing w:after="0" w:line="276" w:lineRule="auto"/>
        <w:jc w:val="both"/>
        <w:rPr>
          <w:sz w:val="21"/>
          <w:szCs w:val="21"/>
        </w:rPr>
      </w:pPr>
      <w:r w:rsidRPr="005612D3">
        <w:rPr>
          <w:rFonts w:ascii="Times New Roman" w:eastAsia="Times New Roman" w:hAnsi="Times New Roman" w:cs="Times New Roman"/>
          <w:color w:val="000000"/>
          <w:sz w:val="21"/>
          <w:szCs w:val="21"/>
        </w:rPr>
        <w:t>создание условий для включения учащихся в творческую экскурсионную работу;</w:t>
      </w:r>
    </w:p>
    <w:p w:rsidR="005400D6" w:rsidRPr="005612D3" w:rsidRDefault="005400D6" w:rsidP="00607CA2">
      <w:pPr>
        <w:widowControl w:val="0"/>
        <w:numPr>
          <w:ilvl w:val="0"/>
          <w:numId w:val="403"/>
        </w:numPr>
        <w:pBdr>
          <w:top w:val="nil"/>
          <w:left w:val="nil"/>
          <w:bottom w:val="nil"/>
          <w:right w:val="nil"/>
          <w:between w:val="nil"/>
        </w:pBdr>
        <w:tabs>
          <w:tab w:val="left" w:pos="642"/>
        </w:tabs>
        <w:spacing w:after="0" w:line="276" w:lineRule="auto"/>
        <w:jc w:val="both"/>
        <w:rPr>
          <w:sz w:val="21"/>
          <w:szCs w:val="21"/>
        </w:rPr>
      </w:pPr>
      <w:r w:rsidRPr="005612D3">
        <w:rPr>
          <w:rFonts w:ascii="Times New Roman" w:eastAsia="Times New Roman" w:hAnsi="Times New Roman" w:cs="Times New Roman"/>
          <w:color w:val="000000"/>
          <w:sz w:val="21"/>
          <w:szCs w:val="21"/>
        </w:rPr>
        <w:t>выявление наиболее способных юных экскурсоводов;</w:t>
      </w:r>
    </w:p>
    <w:p w:rsidR="005400D6" w:rsidRPr="005612D3" w:rsidRDefault="005400D6" w:rsidP="00607CA2">
      <w:pPr>
        <w:widowControl w:val="0"/>
        <w:numPr>
          <w:ilvl w:val="0"/>
          <w:numId w:val="403"/>
        </w:numPr>
        <w:pBdr>
          <w:top w:val="nil"/>
          <w:left w:val="nil"/>
          <w:bottom w:val="nil"/>
          <w:right w:val="nil"/>
          <w:between w:val="nil"/>
        </w:pBdr>
        <w:tabs>
          <w:tab w:val="left" w:pos="642"/>
        </w:tabs>
        <w:spacing w:after="0" w:line="276" w:lineRule="auto"/>
        <w:jc w:val="both"/>
        <w:rPr>
          <w:sz w:val="21"/>
          <w:szCs w:val="21"/>
        </w:rPr>
      </w:pPr>
      <w:r w:rsidRPr="005612D3">
        <w:rPr>
          <w:rFonts w:ascii="Times New Roman" w:eastAsia="Times New Roman" w:hAnsi="Times New Roman" w:cs="Times New Roman"/>
          <w:color w:val="000000"/>
          <w:sz w:val="21"/>
          <w:szCs w:val="21"/>
        </w:rPr>
        <w:t>формирование предпосылок для выбора и профориентации по направлению;</w:t>
      </w:r>
    </w:p>
    <w:p w:rsidR="005400D6" w:rsidRPr="005400D6" w:rsidRDefault="005400D6" w:rsidP="00607CA2">
      <w:pPr>
        <w:widowControl w:val="0"/>
        <w:numPr>
          <w:ilvl w:val="0"/>
          <w:numId w:val="403"/>
        </w:numPr>
        <w:pBdr>
          <w:top w:val="nil"/>
          <w:left w:val="nil"/>
          <w:bottom w:val="nil"/>
          <w:right w:val="nil"/>
          <w:between w:val="nil"/>
        </w:pBdr>
        <w:tabs>
          <w:tab w:val="left" w:pos="646"/>
        </w:tabs>
        <w:spacing w:after="0" w:line="276" w:lineRule="auto"/>
        <w:jc w:val="both"/>
        <w:rPr>
          <w:sz w:val="21"/>
          <w:szCs w:val="21"/>
        </w:rPr>
      </w:pPr>
      <w:r w:rsidRPr="005612D3">
        <w:rPr>
          <w:rFonts w:ascii="Times New Roman" w:eastAsia="Times New Roman" w:hAnsi="Times New Roman" w:cs="Times New Roman"/>
          <w:color w:val="000000"/>
          <w:sz w:val="21"/>
          <w:szCs w:val="21"/>
        </w:rPr>
        <w:t>обмен опытом среди юных экскурсоводов и их научных руководителей.</w:t>
      </w:r>
    </w:p>
    <w:p w:rsidR="005400D6" w:rsidRPr="005612D3" w:rsidRDefault="005400D6" w:rsidP="005400D6">
      <w:pPr>
        <w:widowControl w:val="0"/>
        <w:pBdr>
          <w:top w:val="nil"/>
          <w:left w:val="nil"/>
          <w:bottom w:val="nil"/>
          <w:right w:val="nil"/>
          <w:between w:val="nil"/>
        </w:pBdr>
        <w:tabs>
          <w:tab w:val="left" w:pos="646"/>
        </w:tabs>
        <w:spacing w:after="0" w:line="276" w:lineRule="auto"/>
        <w:jc w:val="both"/>
        <w:rPr>
          <w:sz w:val="21"/>
          <w:szCs w:val="21"/>
        </w:rPr>
      </w:pPr>
    </w:p>
    <w:p w:rsidR="005400D6" w:rsidRPr="005612D3" w:rsidRDefault="005400D6" w:rsidP="00607CA2">
      <w:pPr>
        <w:keepNext/>
        <w:keepLines/>
        <w:widowControl w:val="0"/>
        <w:numPr>
          <w:ilvl w:val="0"/>
          <w:numId w:val="402"/>
        </w:numPr>
        <w:pBdr>
          <w:top w:val="nil"/>
          <w:left w:val="nil"/>
          <w:bottom w:val="nil"/>
          <w:right w:val="nil"/>
          <w:between w:val="nil"/>
        </w:pBdr>
        <w:tabs>
          <w:tab w:val="left" w:pos="439"/>
        </w:tabs>
        <w:spacing w:after="0" w:line="276" w:lineRule="auto"/>
        <w:jc w:val="both"/>
        <w:rPr>
          <w:sz w:val="21"/>
          <w:szCs w:val="21"/>
        </w:rPr>
      </w:pPr>
      <w:bookmarkStart w:id="42" w:name="bookmark=id.3znysh7" w:colFirst="0" w:colLast="0"/>
      <w:bookmarkEnd w:id="42"/>
      <w:r w:rsidRPr="005612D3">
        <w:rPr>
          <w:rFonts w:ascii="Times New Roman" w:eastAsia="Times New Roman" w:hAnsi="Times New Roman" w:cs="Times New Roman"/>
          <w:b/>
          <w:color w:val="000000"/>
          <w:sz w:val="21"/>
          <w:szCs w:val="21"/>
        </w:rPr>
        <w:t>Условия участия</w:t>
      </w:r>
    </w:p>
    <w:p w:rsidR="005400D6"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color w:val="0066CC"/>
          <w:sz w:val="21"/>
          <w:szCs w:val="21"/>
          <w:u w:val="single"/>
        </w:rPr>
      </w:pPr>
      <w:r w:rsidRPr="005612D3">
        <w:rPr>
          <w:rFonts w:ascii="Times New Roman" w:eastAsia="Times New Roman" w:hAnsi="Times New Roman" w:cs="Times New Roman"/>
          <w:color w:val="000000"/>
          <w:sz w:val="21"/>
          <w:szCs w:val="21"/>
        </w:rPr>
        <w:t xml:space="preserve">К участию в конкурсе приглашаются юные экскурсоводы-школьники с 5 по 11 класс ОУ Кировского района. 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5612D3">
        <w:rPr>
          <w:rFonts w:ascii="Times New Roman" w:eastAsia="Times New Roman" w:hAnsi="Times New Roman" w:cs="Times New Roman"/>
          <w:i/>
          <w:color w:val="000000"/>
          <w:sz w:val="21"/>
          <w:szCs w:val="21"/>
        </w:rPr>
        <w:t xml:space="preserve">(Приложение 1). </w:t>
      </w:r>
      <w:r w:rsidRPr="005612D3">
        <w:rPr>
          <w:rFonts w:ascii="Times New Roman" w:eastAsia="Times New Roman" w:hAnsi="Times New Roman" w:cs="Times New Roman"/>
          <w:color w:val="000000"/>
          <w:sz w:val="21"/>
          <w:szCs w:val="21"/>
        </w:rPr>
        <w:t>Данное согласие вместе с заявкой на участие в конкурсе принимаются в отсканированном виде</w:t>
      </w:r>
      <w:r w:rsidRPr="005612D3">
        <w:rPr>
          <w:rFonts w:ascii="Times New Roman" w:eastAsia="Times New Roman" w:hAnsi="Times New Roman" w:cs="Times New Roman"/>
          <w:i/>
          <w:color w:val="000000"/>
          <w:sz w:val="21"/>
          <w:szCs w:val="21"/>
        </w:rPr>
        <w:t xml:space="preserve"> </w:t>
      </w:r>
      <w:r w:rsidRPr="005612D3">
        <w:rPr>
          <w:rFonts w:ascii="Times New Roman" w:eastAsia="Times New Roman" w:hAnsi="Times New Roman" w:cs="Times New Roman"/>
          <w:color w:val="000000"/>
          <w:sz w:val="21"/>
          <w:szCs w:val="21"/>
        </w:rPr>
        <w:t xml:space="preserve">на электронный адрес: </w:t>
      </w:r>
      <w:hyperlink r:id="rId148">
        <w:r w:rsidRPr="005612D3">
          <w:rPr>
            <w:rFonts w:ascii="Times New Roman" w:eastAsia="Times New Roman" w:hAnsi="Times New Roman" w:cs="Times New Roman"/>
            <w:color w:val="0066CC"/>
            <w:sz w:val="21"/>
            <w:szCs w:val="21"/>
            <w:u w:val="single"/>
          </w:rPr>
          <w:t>kraeved-ddut@mail.ru</w:t>
        </w:r>
      </w:hyperlink>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607CA2">
      <w:pPr>
        <w:keepNext/>
        <w:keepLines/>
        <w:widowControl w:val="0"/>
        <w:numPr>
          <w:ilvl w:val="0"/>
          <w:numId w:val="402"/>
        </w:numPr>
        <w:pBdr>
          <w:top w:val="nil"/>
          <w:left w:val="nil"/>
          <w:bottom w:val="nil"/>
          <w:right w:val="nil"/>
          <w:between w:val="nil"/>
        </w:pBdr>
        <w:tabs>
          <w:tab w:val="left" w:pos="439"/>
        </w:tabs>
        <w:spacing w:after="0" w:line="276" w:lineRule="auto"/>
        <w:jc w:val="both"/>
        <w:rPr>
          <w:sz w:val="21"/>
          <w:szCs w:val="21"/>
        </w:rPr>
      </w:pPr>
      <w:bookmarkStart w:id="43" w:name="bookmark=id.2et92p0" w:colFirst="0" w:colLast="0"/>
      <w:bookmarkEnd w:id="43"/>
      <w:r w:rsidRPr="005612D3">
        <w:rPr>
          <w:rFonts w:ascii="Times New Roman" w:eastAsia="Times New Roman" w:hAnsi="Times New Roman" w:cs="Times New Roman"/>
          <w:b/>
          <w:color w:val="000000"/>
          <w:sz w:val="21"/>
          <w:szCs w:val="21"/>
        </w:rPr>
        <w:t>Сроки и порядок проведения</w:t>
      </w:r>
    </w:p>
    <w:p w:rsidR="005400D6" w:rsidRPr="005612D3" w:rsidRDefault="005400D6" w:rsidP="00607CA2">
      <w:pPr>
        <w:widowControl w:val="0"/>
        <w:numPr>
          <w:ilvl w:val="1"/>
          <w:numId w:val="402"/>
        </w:numPr>
        <w:pBdr>
          <w:top w:val="nil"/>
          <w:left w:val="nil"/>
          <w:bottom w:val="nil"/>
          <w:right w:val="nil"/>
          <w:between w:val="nil"/>
        </w:pBdr>
        <w:tabs>
          <w:tab w:val="left" w:pos="536"/>
        </w:tabs>
        <w:spacing w:after="0" w:line="276" w:lineRule="auto"/>
        <w:jc w:val="both"/>
        <w:rPr>
          <w:sz w:val="21"/>
          <w:szCs w:val="21"/>
        </w:rPr>
      </w:pPr>
      <w:r w:rsidRPr="005612D3">
        <w:rPr>
          <w:rFonts w:ascii="Times New Roman" w:eastAsia="Times New Roman" w:hAnsi="Times New Roman" w:cs="Times New Roman"/>
          <w:color w:val="000000"/>
          <w:sz w:val="21"/>
          <w:szCs w:val="21"/>
        </w:rPr>
        <w:t xml:space="preserve">Конкурс проводится </w:t>
      </w:r>
      <w:r w:rsidRPr="005612D3">
        <w:rPr>
          <w:rFonts w:ascii="Times New Roman" w:eastAsia="Times New Roman" w:hAnsi="Times New Roman" w:cs="Times New Roman"/>
          <w:b/>
          <w:i/>
          <w:sz w:val="21"/>
          <w:szCs w:val="21"/>
        </w:rPr>
        <w:t>23</w:t>
      </w:r>
      <w:r w:rsidRPr="005612D3">
        <w:rPr>
          <w:rFonts w:ascii="Times New Roman" w:eastAsia="Times New Roman" w:hAnsi="Times New Roman" w:cs="Times New Roman"/>
          <w:b/>
          <w:i/>
          <w:color w:val="000000"/>
          <w:sz w:val="21"/>
          <w:szCs w:val="21"/>
        </w:rPr>
        <w:t xml:space="preserve"> ноября 202</w:t>
      </w:r>
      <w:r w:rsidRPr="005612D3">
        <w:rPr>
          <w:rFonts w:ascii="Times New Roman" w:eastAsia="Times New Roman" w:hAnsi="Times New Roman" w:cs="Times New Roman"/>
          <w:b/>
          <w:i/>
          <w:sz w:val="21"/>
          <w:szCs w:val="21"/>
        </w:rPr>
        <w:t>2</w:t>
      </w:r>
      <w:r w:rsidRPr="005612D3">
        <w:rPr>
          <w:rFonts w:ascii="Times New Roman" w:eastAsia="Times New Roman" w:hAnsi="Times New Roman" w:cs="Times New Roman"/>
          <w:b/>
          <w:i/>
          <w:color w:val="000000"/>
          <w:sz w:val="21"/>
          <w:szCs w:val="21"/>
        </w:rPr>
        <w:t xml:space="preserve"> года</w:t>
      </w:r>
      <w:r w:rsidRPr="005612D3">
        <w:rPr>
          <w:rFonts w:ascii="Times New Roman" w:eastAsia="Times New Roman" w:hAnsi="Times New Roman" w:cs="Times New Roman"/>
          <w:color w:val="000000"/>
          <w:sz w:val="21"/>
          <w:szCs w:val="21"/>
        </w:rPr>
        <w:t xml:space="preserve"> в 15.30 по адресу: ГБУ ДО ДДЮТ Кировского района (Ленинский пр., д. 133, к.4)</w:t>
      </w:r>
    </w:p>
    <w:p w:rsidR="005400D6" w:rsidRPr="005612D3" w:rsidRDefault="005400D6" w:rsidP="00607CA2">
      <w:pPr>
        <w:widowControl w:val="0"/>
        <w:numPr>
          <w:ilvl w:val="1"/>
          <w:numId w:val="402"/>
        </w:numPr>
        <w:pBdr>
          <w:top w:val="nil"/>
          <w:left w:val="nil"/>
          <w:bottom w:val="nil"/>
          <w:right w:val="nil"/>
          <w:between w:val="nil"/>
        </w:pBdr>
        <w:tabs>
          <w:tab w:val="left" w:pos="536"/>
        </w:tabs>
        <w:spacing w:after="0" w:line="276" w:lineRule="auto"/>
        <w:jc w:val="both"/>
        <w:rPr>
          <w:sz w:val="21"/>
          <w:szCs w:val="21"/>
        </w:rPr>
      </w:pPr>
      <w:r w:rsidRPr="005612D3">
        <w:rPr>
          <w:rFonts w:ascii="Times New Roman" w:eastAsia="Times New Roman" w:hAnsi="Times New Roman" w:cs="Times New Roman"/>
          <w:color w:val="000000"/>
          <w:sz w:val="21"/>
          <w:szCs w:val="21"/>
        </w:rPr>
        <w:t xml:space="preserve">Заявка </w:t>
      </w:r>
      <w:r w:rsidRPr="005612D3">
        <w:rPr>
          <w:rFonts w:ascii="Times New Roman" w:eastAsia="Times New Roman" w:hAnsi="Times New Roman" w:cs="Times New Roman"/>
          <w:i/>
          <w:color w:val="000000"/>
          <w:sz w:val="21"/>
          <w:szCs w:val="21"/>
        </w:rPr>
        <w:t>(Приложение 2)</w:t>
      </w:r>
      <w:r w:rsidRPr="005612D3">
        <w:rPr>
          <w:rFonts w:ascii="Times New Roman" w:eastAsia="Times New Roman" w:hAnsi="Times New Roman" w:cs="Times New Roman"/>
          <w:color w:val="000000"/>
          <w:sz w:val="21"/>
          <w:szCs w:val="21"/>
        </w:rPr>
        <w:t xml:space="preserve"> на участие в конкурсе принимается </w:t>
      </w:r>
      <w:r w:rsidRPr="005612D3">
        <w:rPr>
          <w:rFonts w:ascii="Times New Roman" w:eastAsia="Times New Roman" w:hAnsi="Times New Roman" w:cs="Times New Roman"/>
          <w:b/>
          <w:i/>
          <w:color w:val="000000"/>
          <w:sz w:val="21"/>
          <w:szCs w:val="21"/>
        </w:rPr>
        <w:t>до 13 ноября 2021 года</w:t>
      </w:r>
      <w:r w:rsidRPr="005612D3">
        <w:rPr>
          <w:rFonts w:ascii="Times New Roman" w:eastAsia="Times New Roman" w:hAnsi="Times New Roman" w:cs="Times New Roman"/>
          <w:color w:val="000000"/>
          <w:sz w:val="21"/>
          <w:szCs w:val="21"/>
        </w:rPr>
        <w:t xml:space="preserve"> на электронный адрес: </w:t>
      </w:r>
      <w:hyperlink r:id="rId149">
        <w:r w:rsidRPr="005612D3">
          <w:rPr>
            <w:rFonts w:ascii="Times New Roman" w:eastAsia="Times New Roman" w:hAnsi="Times New Roman" w:cs="Times New Roman"/>
            <w:color w:val="0066CC"/>
            <w:sz w:val="21"/>
            <w:szCs w:val="21"/>
            <w:u w:val="single"/>
          </w:rPr>
          <w:t>kraeved-ddut@mail.ru</w:t>
        </w:r>
      </w:hyperlink>
    </w:p>
    <w:p w:rsidR="005400D6" w:rsidRPr="005400D6" w:rsidRDefault="005400D6" w:rsidP="00607CA2">
      <w:pPr>
        <w:widowControl w:val="0"/>
        <w:numPr>
          <w:ilvl w:val="1"/>
          <w:numId w:val="402"/>
        </w:numPr>
        <w:pBdr>
          <w:top w:val="nil"/>
          <w:left w:val="nil"/>
          <w:bottom w:val="nil"/>
          <w:right w:val="nil"/>
          <w:between w:val="nil"/>
        </w:pBdr>
        <w:tabs>
          <w:tab w:val="left" w:pos="541"/>
        </w:tabs>
        <w:spacing w:after="0" w:line="276" w:lineRule="auto"/>
        <w:jc w:val="both"/>
        <w:rPr>
          <w:rFonts w:ascii="Times New Roman" w:eastAsia="Times New Roman" w:hAnsi="Times New Roman" w:cs="Times New Roman"/>
          <w:sz w:val="21"/>
          <w:szCs w:val="21"/>
        </w:rPr>
      </w:pPr>
      <w:r w:rsidRPr="005400D6">
        <w:rPr>
          <w:rFonts w:ascii="Times New Roman" w:eastAsia="Times New Roman" w:hAnsi="Times New Roman" w:cs="Times New Roman"/>
          <w:color w:val="000000"/>
          <w:sz w:val="21"/>
          <w:szCs w:val="21"/>
        </w:rPr>
        <w:t>Конкурс проводится в 2 этапа:</w:t>
      </w:r>
    </w:p>
    <w:p w:rsidR="005400D6" w:rsidRPr="005612D3" w:rsidRDefault="005400D6" w:rsidP="005400D6">
      <w:pPr>
        <w:keepLines/>
        <w:spacing w:after="0" w:line="276" w:lineRule="auto"/>
        <w:jc w:val="both"/>
        <w:rPr>
          <w:rFonts w:ascii="Times New Roman" w:eastAsia="Times New Roman" w:hAnsi="Times New Roman" w:cs="Times New Roman"/>
          <w:b/>
          <w:sz w:val="21"/>
          <w:szCs w:val="21"/>
        </w:rPr>
      </w:pPr>
      <w:r w:rsidRPr="005612D3">
        <w:rPr>
          <w:rFonts w:ascii="Times New Roman" w:eastAsia="Times New Roman" w:hAnsi="Times New Roman" w:cs="Times New Roman"/>
          <w:b/>
          <w:sz w:val="21"/>
          <w:szCs w:val="21"/>
        </w:rPr>
        <w:t>Первый тур конкурса «Заочный конкурс авторских экскурсий</w:t>
      </w:r>
    </w:p>
    <w:p w:rsidR="005400D6" w:rsidRPr="005612D3" w:rsidRDefault="005400D6" w:rsidP="005400D6">
      <w:pPr>
        <w:keepLine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Требования к оформлению авторских экскурсий:</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Титульный лист. На титульном листе указать: название авторской экскурсии ФИО автора, класс, образовательное учреждение, контактные данные участника, ФИО, место работы, должность и контактные данные руководителя</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В тексте экскурсии необходимо обязательно указать: цель экскурсии, продолжительность, целевую аудиторию, вид экскурсии (пешеходная, автобусная, водная), маршрут экскурсии, описание каждой остановки и логические переходы. Маршрут экскурсии следует представить словесно и в виде иллюстрации (2ГИС, Яндекс карты, Google карты)</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Иллюстрации размещаются в разделе «Приложение» с нумерацией и атрибуцией.</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При цитировании из источника цитата заключается в кавычки и делается сноска</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Сноски и список использованной литературы составляются в соответствии с ГОСТ</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Все страницы текста следует пронумеровать</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Объем текста 5-20 страниц</w:t>
      </w:r>
    </w:p>
    <w:p w:rsidR="005400D6" w:rsidRPr="005612D3" w:rsidRDefault="005400D6" w:rsidP="00607CA2">
      <w:pPr>
        <w:keepLines/>
        <w:numPr>
          <w:ilvl w:val="0"/>
          <w:numId w:val="400"/>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Технические требования: шрифта Times New Roman, кегль 12; интервал между строк – 1,5; размер полей: левого – 30 мм, правого – 1,5 мм, верхнего – 20 мм, нижнего -20 мм</w:t>
      </w:r>
    </w:p>
    <w:p w:rsidR="005400D6" w:rsidRPr="005612D3" w:rsidRDefault="005400D6" w:rsidP="005400D6">
      <w:pPr>
        <w:keepLines/>
        <w:spacing w:after="0" w:line="276" w:lineRule="auto"/>
        <w:jc w:val="both"/>
        <w:rPr>
          <w:rFonts w:ascii="Times New Roman" w:eastAsia="Times New Roman" w:hAnsi="Times New Roman" w:cs="Times New Roman"/>
          <w:b/>
          <w:sz w:val="21"/>
          <w:szCs w:val="21"/>
        </w:rPr>
      </w:pPr>
      <w:r w:rsidRPr="005612D3">
        <w:rPr>
          <w:rFonts w:ascii="Times New Roman" w:eastAsia="Times New Roman" w:hAnsi="Times New Roman" w:cs="Times New Roman"/>
          <w:b/>
          <w:sz w:val="21"/>
          <w:szCs w:val="21"/>
        </w:rPr>
        <w:t>Критерии оценки авторских экскурсии:</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lastRenderedPageBreak/>
        <w:t>Оригинальность, новизна темы экскурсии (1б.);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Логика построение маршрута (2б.);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Вербальный показ объекта (3б.);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Художественно-образная основа языка экскурсии (2б.);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Информационная насыщенность и научная достоверность текста (2б.);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Идейно-тематическое единство экскурсии (3б.);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Решение коммуникативных и интерактивных задач в тексте (диалог юного экскурсовода и экскурсантами) (2б.);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Авторское начало, выраженное в тексте экскурсии (3б.);</w:t>
      </w:r>
    </w:p>
    <w:p w:rsidR="005400D6" w:rsidRPr="005612D3" w:rsidRDefault="005400D6" w:rsidP="00607CA2">
      <w:pPr>
        <w:keepLines/>
        <w:numPr>
          <w:ilvl w:val="0"/>
          <w:numId w:val="399"/>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Культура оформления текста, наличие списка использованной литературы, составленного в соответствии с требованиями ГОСТа (2б.).</w:t>
      </w:r>
    </w:p>
    <w:p w:rsidR="005400D6" w:rsidRPr="005612D3" w:rsidRDefault="005400D6" w:rsidP="005400D6">
      <w:pPr>
        <w:keepLine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Максимальное количество баллов – 20.</w:t>
      </w:r>
    </w:p>
    <w:p w:rsidR="005400D6" w:rsidRPr="005612D3" w:rsidRDefault="005400D6" w:rsidP="005400D6">
      <w:pPr>
        <w:keepLines/>
        <w:spacing w:after="0" w:line="276" w:lineRule="auto"/>
        <w:jc w:val="both"/>
        <w:rPr>
          <w:rFonts w:ascii="Times New Roman" w:eastAsia="Times New Roman" w:hAnsi="Times New Roman" w:cs="Times New Roman"/>
          <w:sz w:val="21"/>
          <w:szCs w:val="21"/>
        </w:rPr>
      </w:pPr>
    </w:p>
    <w:p w:rsidR="005400D6" w:rsidRPr="005612D3" w:rsidRDefault="005400D6" w:rsidP="005400D6">
      <w:pPr>
        <w:keepLines/>
        <w:spacing w:after="0" w:line="276" w:lineRule="auto"/>
        <w:jc w:val="both"/>
        <w:rPr>
          <w:rFonts w:ascii="Times New Roman" w:eastAsia="Times New Roman" w:hAnsi="Times New Roman" w:cs="Times New Roman"/>
          <w:b/>
          <w:sz w:val="21"/>
          <w:szCs w:val="21"/>
        </w:rPr>
      </w:pPr>
      <w:r w:rsidRPr="005612D3">
        <w:rPr>
          <w:rFonts w:ascii="Times New Roman" w:eastAsia="Times New Roman" w:hAnsi="Times New Roman" w:cs="Times New Roman"/>
          <w:b/>
          <w:sz w:val="21"/>
          <w:szCs w:val="21"/>
        </w:rPr>
        <w:t>Второй тур конкурса «Защита авторских экскурсий»</w:t>
      </w:r>
    </w:p>
    <w:p w:rsidR="005400D6" w:rsidRPr="005612D3" w:rsidRDefault="005400D6" w:rsidP="005400D6">
      <w:pPr>
        <w:keepLine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 xml:space="preserve">Конкурс проводится по секциям, сформированным согласно возрасту участников: 5-6 классы, 7-8 и 9-11 классы. Учащиеся представляют жюри фрагмент авторской экскурсии: название авторской экскурсии, цель экскурсии, маршрут экскурсии, один фрагмент своей экскурсии и логический переход к следующему объекту. Учащийся должен владеть всем материалом экскурсии. </w:t>
      </w:r>
    </w:p>
    <w:p w:rsidR="005400D6" w:rsidRPr="005612D3" w:rsidRDefault="005400D6" w:rsidP="005400D6">
      <w:pPr>
        <w:keepLines/>
        <w:spacing w:after="0" w:line="276" w:lineRule="auto"/>
        <w:jc w:val="both"/>
        <w:rPr>
          <w:rFonts w:ascii="Times New Roman" w:eastAsia="Times New Roman" w:hAnsi="Times New Roman" w:cs="Times New Roman"/>
          <w:sz w:val="21"/>
          <w:szCs w:val="21"/>
        </w:rPr>
      </w:pPr>
    </w:p>
    <w:p w:rsidR="005400D6" w:rsidRPr="005612D3" w:rsidRDefault="005400D6" w:rsidP="005400D6">
      <w:pPr>
        <w:keepLines/>
        <w:spacing w:after="0" w:line="276" w:lineRule="auto"/>
        <w:jc w:val="both"/>
        <w:rPr>
          <w:rFonts w:ascii="Times New Roman" w:eastAsia="Times New Roman" w:hAnsi="Times New Roman" w:cs="Times New Roman"/>
          <w:b/>
          <w:sz w:val="21"/>
          <w:szCs w:val="21"/>
        </w:rPr>
      </w:pPr>
      <w:r w:rsidRPr="005612D3">
        <w:rPr>
          <w:rFonts w:ascii="Times New Roman" w:eastAsia="Times New Roman" w:hAnsi="Times New Roman" w:cs="Times New Roman"/>
          <w:b/>
          <w:sz w:val="21"/>
          <w:szCs w:val="21"/>
        </w:rPr>
        <w:t>Критерии оценки конкурса на звание «Лучший экскурсовод школьник»</w:t>
      </w:r>
    </w:p>
    <w:p w:rsidR="005400D6" w:rsidRPr="005612D3" w:rsidRDefault="005400D6" w:rsidP="00607CA2">
      <w:pPr>
        <w:keepLines/>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Построение маршрута и логические переходы (умение выстроить логику маршрута, отобрать объекты показа, делать логические переходы) - до 3 баллов</w:t>
      </w:r>
    </w:p>
    <w:p w:rsidR="005400D6" w:rsidRPr="005612D3" w:rsidRDefault="005400D6" w:rsidP="00607CA2">
      <w:pPr>
        <w:widowControl w:val="0"/>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 xml:space="preserve">Владение методикой словесного показа (описание – 1-2 балла; описание с элементами анализа – 3 балла) - до 3 баллов </w:t>
      </w:r>
    </w:p>
    <w:p w:rsidR="005400D6" w:rsidRPr="005612D3" w:rsidRDefault="005400D6" w:rsidP="00607CA2">
      <w:pPr>
        <w:keepLines/>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Владение историческим материалом, умение через показ одного объекта выразить тему авторской экскурсии – до 3 баллов</w:t>
      </w:r>
    </w:p>
    <w:p w:rsidR="005400D6" w:rsidRPr="005612D3" w:rsidRDefault="005400D6" w:rsidP="00607CA2">
      <w:pPr>
        <w:keepLines/>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Культура речи (речевые ошибки, ударения, стиль речи) - до 2 баллов</w:t>
      </w:r>
    </w:p>
    <w:p w:rsidR="005400D6" w:rsidRPr="005612D3" w:rsidRDefault="005400D6" w:rsidP="00607CA2">
      <w:pPr>
        <w:widowControl w:val="0"/>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 xml:space="preserve">Коммуникативная культура (умение отвечать на вопросы, работать с аудиторией, эмоциональность) - до 2 баллов </w:t>
      </w:r>
    </w:p>
    <w:p w:rsidR="005400D6" w:rsidRPr="005612D3" w:rsidRDefault="005400D6" w:rsidP="00607CA2">
      <w:pPr>
        <w:widowControl w:val="0"/>
        <w:numPr>
          <w:ilvl w:val="0"/>
          <w:numId w:val="401"/>
        </w:numPr>
        <w:spacing w:after="0" w:line="276" w:lineRule="auto"/>
        <w:ind w:left="0" w:firstLine="0"/>
        <w:jc w:val="both"/>
        <w:rPr>
          <w:rFonts w:ascii="Times New Roman" w:eastAsia="Times New Roman" w:hAnsi="Times New Roman" w:cs="Times New Roman"/>
          <w:sz w:val="21"/>
          <w:szCs w:val="21"/>
        </w:rPr>
      </w:pPr>
      <w:r w:rsidRPr="005612D3">
        <w:rPr>
          <w:rFonts w:ascii="Times New Roman" w:eastAsia="Times New Roman" w:hAnsi="Times New Roman" w:cs="Times New Roman"/>
          <w:sz w:val="21"/>
          <w:szCs w:val="21"/>
        </w:rPr>
        <w:t>Авторское начало - до 2 баллов (оригинальность в разработке темы, интерактивность)</w:t>
      </w:r>
    </w:p>
    <w:p w:rsidR="005400D6" w:rsidRPr="005612D3" w:rsidRDefault="005400D6" w:rsidP="005400D6">
      <w:pPr>
        <w:spacing w:after="0" w:line="276" w:lineRule="auto"/>
        <w:jc w:val="both"/>
        <w:rPr>
          <w:sz w:val="21"/>
          <w:szCs w:val="21"/>
        </w:rPr>
      </w:pPr>
      <w:r w:rsidRPr="005612D3">
        <w:rPr>
          <w:rFonts w:ascii="Times New Roman" w:eastAsia="Times New Roman" w:hAnsi="Times New Roman" w:cs="Times New Roman"/>
          <w:sz w:val="21"/>
          <w:szCs w:val="21"/>
        </w:rPr>
        <w:t>Максимальное количество баллов – 15.</w:t>
      </w:r>
    </w:p>
    <w:p w:rsidR="005400D6" w:rsidRDefault="005400D6" w:rsidP="005400D6">
      <w:pPr>
        <w:pBdr>
          <w:top w:val="nil"/>
          <w:left w:val="nil"/>
          <w:bottom w:val="nil"/>
          <w:right w:val="nil"/>
          <w:between w:val="nil"/>
        </w:pBdr>
        <w:tabs>
          <w:tab w:val="left" w:pos="579"/>
        </w:tabs>
        <w:spacing w:after="0" w:line="276" w:lineRule="auto"/>
        <w:jc w:val="both"/>
        <w:rPr>
          <w:rFonts w:ascii="Times New Roman" w:eastAsia="Times New Roman" w:hAnsi="Times New Roman" w:cs="Times New Roman"/>
          <w:b/>
          <w:color w:val="000000"/>
          <w:sz w:val="21"/>
          <w:szCs w:val="21"/>
          <w:u w:val="single"/>
        </w:rPr>
      </w:pPr>
      <w:r w:rsidRPr="005612D3">
        <w:rPr>
          <w:rFonts w:ascii="Times New Roman" w:eastAsia="Times New Roman" w:hAnsi="Times New Roman" w:cs="Times New Roman"/>
          <w:color w:val="000000"/>
          <w:sz w:val="21"/>
          <w:szCs w:val="21"/>
        </w:rPr>
        <w:t xml:space="preserve">Продолжительность выступления — </w:t>
      </w:r>
      <w:r w:rsidRPr="005612D3">
        <w:rPr>
          <w:rFonts w:ascii="Times New Roman" w:eastAsia="Times New Roman" w:hAnsi="Times New Roman" w:cs="Times New Roman"/>
          <w:b/>
          <w:color w:val="000000"/>
          <w:sz w:val="21"/>
          <w:szCs w:val="21"/>
          <w:u w:val="single"/>
        </w:rPr>
        <w:t>не более 7 минут.</w:t>
      </w:r>
    </w:p>
    <w:p w:rsidR="005400D6" w:rsidRPr="005612D3" w:rsidRDefault="005400D6" w:rsidP="005400D6">
      <w:pPr>
        <w:pBdr>
          <w:top w:val="nil"/>
          <w:left w:val="nil"/>
          <w:bottom w:val="nil"/>
          <w:right w:val="nil"/>
          <w:between w:val="nil"/>
        </w:pBdr>
        <w:tabs>
          <w:tab w:val="left" w:pos="579"/>
        </w:tab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 xml:space="preserve">4.4. Экскурсионная группа оценивается вместе, как один участник. Время выступления экскурсионной группы (независимо от её количественного состава) - </w:t>
      </w:r>
      <w:r w:rsidRPr="005612D3">
        <w:rPr>
          <w:rFonts w:ascii="Times New Roman" w:eastAsia="Times New Roman" w:hAnsi="Times New Roman" w:cs="Times New Roman"/>
          <w:b/>
          <w:color w:val="000000"/>
          <w:sz w:val="21"/>
          <w:szCs w:val="21"/>
          <w:u w:val="single"/>
        </w:rPr>
        <w:t>до 10 минут.</w:t>
      </w:r>
    </w:p>
    <w:p w:rsidR="005400D6" w:rsidRPr="005612D3" w:rsidRDefault="005400D6" w:rsidP="00607CA2">
      <w:pPr>
        <w:widowControl w:val="0"/>
        <w:numPr>
          <w:ilvl w:val="0"/>
          <w:numId w:val="398"/>
        </w:numPr>
        <w:pBdr>
          <w:top w:val="nil"/>
          <w:left w:val="nil"/>
          <w:bottom w:val="nil"/>
          <w:right w:val="nil"/>
          <w:between w:val="nil"/>
        </w:pBdr>
        <w:tabs>
          <w:tab w:val="left" w:pos="503"/>
        </w:tabs>
        <w:spacing w:after="0" w:line="276" w:lineRule="auto"/>
        <w:jc w:val="both"/>
        <w:rPr>
          <w:sz w:val="21"/>
          <w:szCs w:val="21"/>
        </w:rPr>
      </w:pPr>
      <w:r w:rsidRPr="005612D3">
        <w:rPr>
          <w:rFonts w:ascii="Times New Roman" w:eastAsia="Times New Roman" w:hAnsi="Times New Roman" w:cs="Times New Roman"/>
          <w:color w:val="000000"/>
          <w:sz w:val="21"/>
          <w:szCs w:val="21"/>
        </w:rPr>
        <w:t>Условия конкурса не допускают заучивания наизусть и чтения текста экскурсии с листа вместо свободного владения материалом. Жюри оставляет за собой право останавливать выступление участника.</w:t>
      </w:r>
    </w:p>
    <w:p w:rsidR="005400D6" w:rsidRPr="005612D3" w:rsidRDefault="005400D6" w:rsidP="00607CA2">
      <w:pPr>
        <w:widowControl w:val="0"/>
        <w:numPr>
          <w:ilvl w:val="0"/>
          <w:numId w:val="398"/>
        </w:numPr>
        <w:pBdr>
          <w:top w:val="nil"/>
          <w:left w:val="nil"/>
          <w:bottom w:val="nil"/>
          <w:right w:val="nil"/>
          <w:between w:val="nil"/>
        </w:pBdr>
        <w:tabs>
          <w:tab w:val="left" w:pos="508"/>
        </w:tabs>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После окончания выступления члены жюри могут задать дополнительные вопросы участникам, в том числе и по другим частям маршрута заявленной экскурсии.</w:t>
      </w:r>
    </w:p>
    <w:p w:rsidR="005400D6" w:rsidRPr="005612D3" w:rsidRDefault="005400D6" w:rsidP="00607CA2">
      <w:pPr>
        <w:widowControl w:val="0"/>
        <w:numPr>
          <w:ilvl w:val="0"/>
          <w:numId w:val="398"/>
        </w:numPr>
        <w:pBdr>
          <w:top w:val="nil"/>
          <w:left w:val="nil"/>
          <w:bottom w:val="nil"/>
          <w:right w:val="nil"/>
          <w:between w:val="nil"/>
        </w:pBdr>
        <w:spacing w:after="0" w:line="276" w:lineRule="auto"/>
        <w:jc w:val="both"/>
        <w:rPr>
          <w:rFonts w:ascii="Times New Roman" w:eastAsia="Times New Roman" w:hAnsi="Times New Roman" w:cs="Times New Roman"/>
          <w:b/>
          <w:i/>
          <w:sz w:val="21"/>
          <w:szCs w:val="21"/>
        </w:rPr>
      </w:pPr>
      <w:r w:rsidRPr="005612D3">
        <w:rPr>
          <w:rFonts w:ascii="Times New Roman" w:eastAsia="Times New Roman" w:hAnsi="Times New Roman" w:cs="Times New Roman"/>
          <w:b/>
          <w:color w:val="000000"/>
          <w:sz w:val="21"/>
          <w:szCs w:val="21"/>
        </w:rPr>
        <w:t>Организатор районного конкурса проводит с</w:t>
      </w:r>
      <w:r w:rsidRPr="005612D3">
        <w:rPr>
          <w:rFonts w:ascii="Times New Roman" w:eastAsia="Times New Roman" w:hAnsi="Times New Roman" w:cs="Times New Roman"/>
          <w:color w:val="000000"/>
          <w:sz w:val="21"/>
          <w:szCs w:val="21"/>
        </w:rPr>
        <w:t>еминар-консультацию для руководителей участников конкурса по подготовке к районному конкурсу «Актуальные вопросы в подготовке  к конкурсу «Лучший экскурсовод-школьник»».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5400D6" w:rsidRPr="005612D3" w:rsidRDefault="005400D6" w:rsidP="00607CA2">
      <w:pPr>
        <w:widowControl w:val="0"/>
        <w:numPr>
          <w:ilvl w:val="0"/>
          <w:numId w:val="398"/>
        </w:numPr>
        <w:pBdr>
          <w:top w:val="nil"/>
          <w:left w:val="nil"/>
          <w:bottom w:val="nil"/>
          <w:right w:val="nil"/>
          <w:between w:val="nil"/>
        </w:pBdr>
        <w:tabs>
          <w:tab w:val="left" w:pos="859"/>
        </w:tabs>
        <w:spacing w:after="0" w:line="276" w:lineRule="auto"/>
        <w:jc w:val="both"/>
        <w:rPr>
          <w:sz w:val="21"/>
          <w:szCs w:val="21"/>
        </w:rPr>
      </w:pPr>
      <w:r w:rsidRPr="005612D3">
        <w:rPr>
          <w:rFonts w:ascii="Times New Roman" w:eastAsia="Times New Roman" w:hAnsi="Times New Roman" w:cs="Times New Roman"/>
          <w:color w:val="000000"/>
          <w:sz w:val="21"/>
          <w:szCs w:val="21"/>
        </w:rPr>
        <w:t>В случае введения органами государственной власти ограничений по проведению массовых мероприятий допускается проведение конкурса в дистанционном формате.</w:t>
      </w:r>
    </w:p>
    <w:p w:rsidR="005400D6" w:rsidRPr="005612D3" w:rsidRDefault="005400D6" w:rsidP="005400D6">
      <w:pPr>
        <w:pBdr>
          <w:top w:val="nil"/>
          <w:left w:val="nil"/>
          <w:bottom w:val="nil"/>
          <w:right w:val="nil"/>
          <w:between w:val="nil"/>
        </w:pBdr>
        <w:tabs>
          <w:tab w:val="left" w:pos="859"/>
        </w:tabs>
        <w:spacing w:after="0" w:line="276" w:lineRule="auto"/>
        <w:jc w:val="both"/>
        <w:rPr>
          <w:rFonts w:ascii="Times New Roman" w:eastAsia="Times New Roman" w:hAnsi="Times New Roman" w:cs="Times New Roman"/>
          <w:sz w:val="21"/>
          <w:szCs w:val="21"/>
        </w:rPr>
      </w:pPr>
    </w:p>
    <w:p w:rsidR="005400D6" w:rsidRPr="005612D3" w:rsidRDefault="005400D6" w:rsidP="00607CA2">
      <w:pPr>
        <w:keepNext/>
        <w:keepLines/>
        <w:widowControl w:val="0"/>
        <w:numPr>
          <w:ilvl w:val="0"/>
          <w:numId w:val="402"/>
        </w:numPr>
        <w:pBdr>
          <w:top w:val="nil"/>
          <w:left w:val="nil"/>
          <w:bottom w:val="nil"/>
          <w:right w:val="nil"/>
          <w:between w:val="nil"/>
        </w:pBdr>
        <w:tabs>
          <w:tab w:val="left" w:pos="326"/>
        </w:tabs>
        <w:spacing w:after="0" w:line="276" w:lineRule="auto"/>
        <w:jc w:val="both"/>
        <w:rPr>
          <w:sz w:val="21"/>
          <w:szCs w:val="21"/>
        </w:rPr>
      </w:pPr>
      <w:bookmarkStart w:id="44" w:name="bookmark=id.tyjcwt" w:colFirst="0" w:colLast="0"/>
      <w:bookmarkEnd w:id="44"/>
      <w:r w:rsidRPr="005612D3">
        <w:rPr>
          <w:rFonts w:ascii="Times New Roman" w:eastAsia="Times New Roman" w:hAnsi="Times New Roman" w:cs="Times New Roman"/>
          <w:b/>
          <w:color w:val="000000"/>
          <w:sz w:val="21"/>
          <w:szCs w:val="21"/>
        </w:rPr>
        <w:t>Подведение итогов</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w:t>
      </w:r>
      <w:r w:rsidRPr="005612D3">
        <w:rPr>
          <w:rFonts w:ascii="Times New Roman" w:eastAsia="Times New Roman" w:hAnsi="Times New Roman" w:cs="Times New Roman"/>
          <w:color w:val="000000"/>
          <w:sz w:val="21"/>
          <w:szCs w:val="21"/>
        </w:rPr>
        <w:lastRenderedPageBreak/>
        <w:t xml:space="preserve">(награждаются грамотами, дипломами). Участники, набравшие наименьшее количество баллов получают сертификаты. </w:t>
      </w:r>
    </w:p>
    <w:p w:rsidR="005400D6" w:rsidRPr="005400D6"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5400D6">
        <w:rPr>
          <w:rFonts w:ascii="Times New Roman" w:eastAsia="Times New Roman" w:hAnsi="Times New Roman" w:cs="Times New Roman"/>
          <w:color w:val="000000"/>
          <w:sz w:val="21"/>
          <w:szCs w:val="21"/>
        </w:rPr>
        <w:t>Победителям и призерам данного конкурса рекомендуется участие в городском конкурсе на звание «Лучший юный экскурсовод года», в рамках городской комплексной краеведческой программы гражданско-патриотической направленности «Наследники великого города». Работы, направленные на городской конкурс, не возвращаются. Основание -  городское положение о конкурсе.</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color w:val="0066CC"/>
          <w:sz w:val="21"/>
          <w:szCs w:val="21"/>
          <w:u w:val="single"/>
        </w:rPr>
      </w:pPr>
      <w:r w:rsidRPr="005612D3">
        <w:rPr>
          <w:rFonts w:ascii="Times New Roman" w:eastAsia="Times New Roman" w:hAnsi="Times New Roman" w:cs="Times New Roman"/>
          <w:color w:val="000000"/>
          <w:sz w:val="21"/>
          <w:szCs w:val="21"/>
        </w:rPr>
        <w:t xml:space="preserve"> </w:t>
      </w:r>
      <w:r w:rsidRPr="005612D3">
        <w:rPr>
          <w:rFonts w:ascii="Times New Roman" w:eastAsia="Times New Roman" w:hAnsi="Times New Roman" w:cs="Times New Roman"/>
          <w:color w:val="000000"/>
          <w:sz w:val="21"/>
          <w:szCs w:val="21"/>
        </w:rPr>
        <w:tab/>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50">
        <w:r w:rsidRPr="005612D3">
          <w:rPr>
            <w:rFonts w:ascii="Times New Roman" w:eastAsia="Times New Roman" w:hAnsi="Times New Roman" w:cs="Times New Roman"/>
            <w:color w:val="0066CC"/>
            <w:sz w:val="21"/>
            <w:szCs w:val="21"/>
            <w:u w:val="single"/>
          </w:rPr>
          <w:t>(http://www.kirov.spb.ru/sc/ddut/)</w:t>
        </w:r>
      </w:hyperlink>
    </w:p>
    <w:p w:rsidR="005400D6" w:rsidRDefault="005400D6" w:rsidP="005400D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5612D3">
        <w:rPr>
          <w:rFonts w:ascii="Times New Roman" w:eastAsia="Times New Roman" w:hAnsi="Times New Roman" w:cs="Times New Roman"/>
          <w:b/>
          <w:color w:val="000000"/>
          <w:sz w:val="21"/>
          <w:szCs w:val="21"/>
        </w:rPr>
        <w:t>Контактные данные:</w:t>
      </w:r>
      <w:r w:rsidRPr="005612D3">
        <w:rPr>
          <w:rFonts w:ascii="Times New Roman" w:eastAsia="Times New Roman" w:hAnsi="Times New Roman" w:cs="Times New Roman"/>
          <w:color w:val="000000"/>
          <w:sz w:val="21"/>
          <w:szCs w:val="21"/>
        </w:rPr>
        <w:t xml:space="preserve">  тел. 246-04-56 - отдел социально-педагогических программ и краеведения, электронный адрес: </w:t>
      </w:r>
      <w:hyperlink r:id="rId151">
        <w:r w:rsidRPr="005612D3">
          <w:rPr>
            <w:rFonts w:ascii="Times New Roman" w:eastAsia="Times New Roman" w:hAnsi="Times New Roman" w:cs="Times New Roman"/>
            <w:color w:val="0066CC"/>
            <w:sz w:val="21"/>
            <w:szCs w:val="21"/>
            <w:u w:val="single"/>
          </w:rPr>
          <w:t>kraeved-ddut@mail.ru</w:t>
        </w:r>
      </w:hyperlink>
      <w:r w:rsidRPr="005612D3">
        <w:rPr>
          <w:rFonts w:ascii="Times New Roman" w:eastAsia="Times New Roman" w:hAnsi="Times New Roman" w:cs="Times New Roman"/>
          <w:color w:val="0066CC"/>
          <w:sz w:val="21"/>
          <w:szCs w:val="21"/>
          <w:u w:val="single"/>
        </w:rPr>
        <w:t xml:space="preserve">, </w:t>
      </w:r>
      <w:r w:rsidRPr="005612D3">
        <w:rPr>
          <w:rFonts w:ascii="Times New Roman" w:eastAsia="Times New Roman" w:hAnsi="Times New Roman" w:cs="Times New Roman"/>
          <w:color w:val="000000"/>
          <w:sz w:val="21"/>
          <w:szCs w:val="21"/>
        </w:rPr>
        <w:t>зав. отделом - Зименко Виктория Михайловна, педагог-организатор - Попова Анастасия Геннадьевна.</w:t>
      </w:r>
    </w:p>
    <w:p w:rsidR="005400D6" w:rsidRDefault="005400D6" w:rsidP="005400D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p>
    <w:p w:rsidR="005400D6" w:rsidRPr="005400D6" w:rsidRDefault="005400D6" w:rsidP="005400D6">
      <w:pPr>
        <w:widowControl w:val="0"/>
        <w:pBdr>
          <w:top w:val="nil"/>
          <w:left w:val="nil"/>
          <w:bottom w:val="nil"/>
          <w:right w:val="nil"/>
          <w:between w:val="nil"/>
        </w:pBdr>
        <w:spacing w:after="0" w:line="276" w:lineRule="auto"/>
        <w:jc w:val="right"/>
        <w:rPr>
          <w:rFonts w:ascii="Times New Roman" w:eastAsia="Times New Roman" w:hAnsi="Times New Roman" w:cs="Times New Roman"/>
          <w:i/>
          <w:sz w:val="21"/>
          <w:szCs w:val="21"/>
        </w:rPr>
      </w:pPr>
      <w:r w:rsidRPr="005400D6">
        <w:rPr>
          <w:rFonts w:ascii="Times New Roman" w:eastAsia="Times New Roman" w:hAnsi="Times New Roman" w:cs="Times New Roman"/>
          <w:i/>
          <w:color w:val="000000"/>
          <w:sz w:val="21"/>
          <w:szCs w:val="21"/>
        </w:rPr>
        <w:t>Приложение 1</w:t>
      </w:r>
    </w:p>
    <w:p w:rsidR="005400D6" w:rsidRPr="005612D3" w:rsidRDefault="005400D6" w:rsidP="005400D6">
      <w:pPr>
        <w:pBdr>
          <w:top w:val="nil"/>
          <w:left w:val="nil"/>
          <w:bottom w:val="nil"/>
          <w:right w:val="nil"/>
          <w:between w:val="nil"/>
        </w:pBdr>
        <w:spacing w:after="0" w:line="276" w:lineRule="auto"/>
        <w:jc w:val="right"/>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В оргкомитет ХХX</w:t>
      </w:r>
      <w:r w:rsidRPr="005612D3">
        <w:rPr>
          <w:rFonts w:ascii="Times New Roman" w:eastAsia="Times New Roman" w:hAnsi="Times New Roman" w:cs="Times New Roman"/>
          <w:sz w:val="21"/>
          <w:szCs w:val="21"/>
        </w:rPr>
        <w:t>I</w:t>
      </w:r>
      <w:r w:rsidRPr="005612D3">
        <w:rPr>
          <w:rFonts w:ascii="Times New Roman" w:eastAsia="Times New Roman" w:hAnsi="Times New Roman" w:cs="Times New Roman"/>
          <w:color w:val="000000"/>
          <w:sz w:val="21"/>
          <w:szCs w:val="21"/>
        </w:rPr>
        <w:t xml:space="preserve"> городского конкурса</w:t>
      </w:r>
    </w:p>
    <w:p w:rsidR="005400D6" w:rsidRPr="005612D3" w:rsidRDefault="005400D6" w:rsidP="005400D6">
      <w:pPr>
        <w:pBdr>
          <w:top w:val="nil"/>
          <w:left w:val="nil"/>
          <w:bottom w:val="nil"/>
          <w:right w:val="nil"/>
          <w:between w:val="nil"/>
        </w:pBdr>
        <w:spacing w:after="0" w:line="276" w:lineRule="auto"/>
        <w:jc w:val="right"/>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«Лучший юный экскурсовод года»</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400D6" w:rsidRDefault="005400D6" w:rsidP="005400D6">
      <w:pPr>
        <w:pBdr>
          <w:top w:val="nil"/>
          <w:left w:val="nil"/>
          <w:bottom w:val="nil"/>
          <w:right w:val="nil"/>
          <w:between w:val="nil"/>
        </w:pBdr>
        <w:spacing w:after="0" w:line="276" w:lineRule="auto"/>
        <w:jc w:val="center"/>
        <w:rPr>
          <w:rFonts w:ascii="Times New Roman" w:eastAsia="Times New Roman" w:hAnsi="Times New Roman" w:cs="Times New Roman"/>
          <w:b/>
          <w:sz w:val="21"/>
          <w:szCs w:val="21"/>
        </w:rPr>
      </w:pPr>
      <w:r w:rsidRPr="005400D6">
        <w:rPr>
          <w:rFonts w:ascii="Times New Roman" w:eastAsia="Times New Roman" w:hAnsi="Times New Roman" w:cs="Times New Roman"/>
          <w:b/>
          <w:color w:val="000000"/>
          <w:sz w:val="21"/>
          <w:szCs w:val="21"/>
        </w:rPr>
        <w:t>СОГЛАСИЕ НА ОБРАБОТКУ ПЕРСОНАЛЬНЫХ ДАННЫХ</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Я, родитель (законный представитель)</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_____________________________________________________________________________</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 xml:space="preserve">                                                     (ФИО ребёнка)</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ФИО____________________________________________________________________________</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 xml:space="preserve">                                      (ФИО родителя /законного представителя)</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Дата «____»___________________ 20___ г.</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5612D3">
        <w:rPr>
          <w:rFonts w:ascii="Times New Roman" w:eastAsia="Times New Roman" w:hAnsi="Times New Roman" w:cs="Times New Roman"/>
          <w:color w:val="000000"/>
          <w:sz w:val="21"/>
          <w:szCs w:val="21"/>
        </w:rPr>
        <w:t>Подпись ___________________________</w:t>
      </w:r>
    </w:p>
    <w:p w:rsidR="005400D6" w:rsidRPr="005612D3" w:rsidRDefault="005400D6" w:rsidP="005400D6">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1766BB" w:rsidRDefault="001766BB">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rsidR="001766BB" w:rsidRPr="001766BB" w:rsidRDefault="001766BB" w:rsidP="001766BB">
      <w:pPr>
        <w:pBdr>
          <w:top w:val="nil"/>
          <w:left w:val="nil"/>
          <w:bottom w:val="nil"/>
          <w:right w:val="nil"/>
          <w:between w:val="nil"/>
        </w:pBdr>
        <w:spacing w:after="0" w:line="276" w:lineRule="auto"/>
        <w:jc w:val="right"/>
        <w:rPr>
          <w:rFonts w:ascii="Times New Roman" w:eastAsia="Times New Roman" w:hAnsi="Times New Roman" w:cs="Times New Roman"/>
          <w:i/>
        </w:rPr>
      </w:pPr>
      <w:r>
        <w:rPr>
          <w:rFonts w:ascii="Times New Roman" w:eastAsia="Times New Roman" w:hAnsi="Times New Roman" w:cs="Times New Roman"/>
          <w:i/>
          <w:color w:val="000000"/>
          <w:sz w:val="24"/>
          <w:szCs w:val="24"/>
        </w:rPr>
        <w:lastRenderedPageBreak/>
        <w:t>Приложение</w:t>
      </w:r>
      <w:r w:rsidRPr="001766BB">
        <w:rPr>
          <w:rFonts w:ascii="Times New Roman" w:eastAsia="Times New Roman" w:hAnsi="Times New Roman" w:cs="Times New Roman"/>
          <w:i/>
          <w:color w:val="000000"/>
          <w:sz w:val="24"/>
          <w:szCs w:val="24"/>
        </w:rPr>
        <w:t xml:space="preserve"> 2</w:t>
      </w:r>
    </w:p>
    <w:p w:rsidR="001766BB" w:rsidRPr="001766BB" w:rsidRDefault="001766BB" w:rsidP="001766BB">
      <w:pPr>
        <w:pBdr>
          <w:top w:val="nil"/>
          <w:left w:val="nil"/>
          <w:bottom w:val="nil"/>
          <w:right w:val="nil"/>
          <w:between w:val="nil"/>
        </w:pBdr>
        <w:spacing w:after="0" w:line="276" w:lineRule="auto"/>
        <w:jc w:val="right"/>
        <w:rPr>
          <w:rFonts w:ascii="Times New Roman" w:eastAsia="Times New Roman" w:hAnsi="Times New Roman" w:cs="Times New Roman"/>
        </w:rPr>
      </w:pPr>
      <w:r w:rsidRPr="001766BB">
        <w:rPr>
          <w:rFonts w:ascii="Times New Roman" w:eastAsia="Times New Roman" w:hAnsi="Times New Roman" w:cs="Times New Roman"/>
          <w:color w:val="000000"/>
          <w:sz w:val="24"/>
          <w:szCs w:val="24"/>
        </w:rPr>
        <w:t>Форма заявки</w:t>
      </w:r>
    </w:p>
    <w:p w:rsidR="001766BB" w:rsidRDefault="001766BB" w:rsidP="001766BB">
      <w:pPr>
        <w:pBdr>
          <w:top w:val="nil"/>
          <w:left w:val="nil"/>
          <w:bottom w:val="nil"/>
          <w:right w:val="nil"/>
          <w:between w:val="nil"/>
        </w:pBdr>
        <w:spacing w:after="0" w:line="276" w:lineRule="auto"/>
        <w:jc w:val="center"/>
        <w:rPr>
          <w:rFonts w:ascii="Times New Roman" w:eastAsia="Times New Roman" w:hAnsi="Times New Roman" w:cs="Times New Roman"/>
          <w:b/>
        </w:rPr>
      </w:pPr>
      <w:r>
        <w:rPr>
          <w:rFonts w:ascii="Times New Roman" w:eastAsia="Times New Roman" w:hAnsi="Times New Roman" w:cs="Times New Roman"/>
          <w:b/>
          <w:color w:val="000000"/>
          <w:sz w:val="24"/>
          <w:szCs w:val="24"/>
        </w:rPr>
        <w:t>ЗАЯВКА</w:t>
      </w:r>
    </w:p>
    <w:p w:rsidR="001766BB" w:rsidRDefault="001766BB" w:rsidP="001766BB">
      <w:pPr>
        <w:pBdr>
          <w:top w:val="nil"/>
          <w:left w:val="nil"/>
          <w:bottom w:val="nil"/>
          <w:right w:val="nil"/>
          <w:between w:val="nil"/>
        </w:pBdr>
        <w:spacing w:after="0" w:line="276" w:lineRule="auto"/>
        <w:jc w:val="center"/>
        <w:rPr>
          <w:rFonts w:ascii="Times New Roman" w:eastAsia="Times New Roman" w:hAnsi="Times New Roman" w:cs="Times New Roman"/>
          <w:b/>
        </w:rPr>
      </w:pPr>
      <w:r>
        <w:rPr>
          <w:rFonts w:ascii="Times New Roman" w:eastAsia="Times New Roman" w:hAnsi="Times New Roman" w:cs="Times New Roman"/>
          <w:b/>
          <w:color w:val="000000"/>
          <w:sz w:val="24"/>
          <w:szCs w:val="24"/>
        </w:rPr>
        <w:t>на участие в районном конкурсе на звание «Лучший экскурсовод-школьник»</w:t>
      </w:r>
    </w:p>
    <w:p w:rsidR="001766BB" w:rsidRDefault="001766BB" w:rsidP="001766BB">
      <w:pPr>
        <w:pBdr>
          <w:top w:val="nil"/>
          <w:left w:val="nil"/>
          <w:bottom w:val="nil"/>
          <w:right w:val="nil"/>
          <w:between w:val="nil"/>
        </w:pBdr>
        <w:spacing w:after="0" w:line="276" w:lineRule="auto"/>
        <w:jc w:val="center"/>
        <w:rPr>
          <w:rFonts w:ascii="Times New Roman" w:eastAsia="Times New Roman" w:hAnsi="Times New Roman" w:cs="Times New Roman"/>
          <w:b/>
        </w:rPr>
      </w:pPr>
      <w:bookmarkStart w:id="45" w:name="_heading=h.3dy6vkm" w:colFirst="0" w:colLast="0"/>
      <w:bookmarkEnd w:id="45"/>
      <w:r>
        <w:rPr>
          <w:rFonts w:ascii="Times New Roman" w:eastAsia="Times New Roman" w:hAnsi="Times New Roman" w:cs="Times New Roman"/>
          <w:b/>
          <w:color w:val="000000"/>
          <w:sz w:val="24"/>
          <w:szCs w:val="24"/>
        </w:rPr>
        <w:t>в 202</w:t>
      </w:r>
      <w:r>
        <w:rPr>
          <w:rFonts w:ascii="Times New Roman" w:eastAsia="Times New Roman" w:hAnsi="Times New Roman" w:cs="Times New Roman"/>
          <w:b/>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rPr>
        <w:t>3</w:t>
      </w:r>
      <w:r>
        <w:rPr>
          <w:rFonts w:ascii="Times New Roman" w:eastAsia="Times New Roman" w:hAnsi="Times New Roman" w:cs="Times New Roman"/>
          <w:b/>
          <w:color w:val="000000"/>
          <w:sz w:val="24"/>
          <w:szCs w:val="24"/>
        </w:rPr>
        <w:t xml:space="preserve"> учебном году</w:t>
      </w:r>
    </w:p>
    <w:p w:rsidR="001766BB" w:rsidRDefault="001766BB" w:rsidP="00550936">
      <w:pPr>
        <w:rPr>
          <w:rFonts w:ascii="Times New Roman" w:hAnsi="Times New Roman"/>
          <w:b/>
          <w:i/>
          <w:color w:val="FF0000"/>
          <w:sz w:val="24"/>
          <w:szCs w:val="24"/>
        </w:rPr>
      </w:pPr>
    </w:p>
    <w:tbl>
      <w:tblPr>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063"/>
        <w:gridCol w:w="638"/>
        <w:gridCol w:w="1104"/>
        <w:gridCol w:w="992"/>
        <w:gridCol w:w="1022"/>
        <w:gridCol w:w="1134"/>
        <w:gridCol w:w="1274"/>
        <w:gridCol w:w="709"/>
        <w:gridCol w:w="1134"/>
        <w:gridCol w:w="850"/>
      </w:tblGrid>
      <w:tr w:rsidR="001766BB" w:rsidRPr="005C6D50" w:rsidTr="001766BB">
        <w:trPr>
          <w:trHeight w:val="1561"/>
          <w:jc w:val="center"/>
        </w:trPr>
        <w:tc>
          <w:tcPr>
            <w:tcW w:w="421"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w:t>
            </w:r>
          </w:p>
        </w:tc>
        <w:tc>
          <w:tcPr>
            <w:tcW w:w="1063"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Фамилия</w:t>
            </w:r>
          </w:p>
        </w:tc>
        <w:tc>
          <w:tcPr>
            <w:tcW w:w="638"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Имя</w:t>
            </w:r>
          </w:p>
        </w:tc>
        <w:tc>
          <w:tcPr>
            <w:tcW w:w="110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Отчество</w:t>
            </w:r>
          </w:p>
        </w:tc>
        <w:tc>
          <w:tcPr>
            <w:tcW w:w="992"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i/>
                <w:sz w:val="18"/>
                <w:szCs w:val="18"/>
              </w:rPr>
            </w:pPr>
            <w:r w:rsidRPr="005C6D50">
              <w:rPr>
                <w:rFonts w:ascii="Times New Roman" w:eastAsia="Times New Roman" w:hAnsi="Times New Roman" w:cs="Times New Roman"/>
                <w:sz w:val="18"/>
                <w:szCs w:val="18"/>
              </w:rPr>
              <w:t>Дата рождения</w:t>
            </w:r>
          </w:p>
        </w:tc>
        <w:tc>
          <w:tcPr>
            <w:tcW w:w="1022"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i/>
                <w:sz w:val="18"/>
                <w:szCs w:val="18"/>
              </w:rPr>
            </w:pPr>
            <w:r w:rsidRPr="005C6D50">
              <w:rPr>
                <w:rFonts w:ascii="Times New Roman" w:eastAsia="Times New Roman" w:hAnsi="Times New Roman" w:cs="Times New Roman"/>
                <w:sz w:val="18"/>
                <w:szCs w:val="18"/>
              </w:rPr>
              <w:t>Название экскурсии</w:t>
            </w:r>
          </w:p>
        </w:tc>
        <w:tc>
          <w:tcPr>
            <w:tcW w:w="1134" w:type="dxa"/>
            <w:tcBorders>
              <w:top w:val="single" w:sz="4" w:space="0" w:color="000000"/>
              <w:left w:val="single" w:sz="4" w:space="0" w:color="000000"/>
              <w:bottom w:val="single" w:sz="4" w:space="0" w:color="000000"/>
              <w:right w:val="single" w:sz="4" w:space="0" w:color="000000"/>
            </w:tcBorders>
          </w:tcPr>
          <w:p w:rsidR="001766BB" w:rsidRPr="005C6D50" w:rsidRDefault="001766BB" w:rsidP="001766BB">
            <w:pPr>
              <w:jc w:val="center"/>
              <w:rPr>
                <w:rFonts w:ascii="Times New Roman" w:eastAsia="Times New Roman" w:hAnsi="Times New Roman" w:cs="Times New Roman"/>
                <w:i/>
                <w:sz w:val="18"/>
                <w:szCs w:val="18"/>
              </w:rPr>
            </w:pPr>
            <w:r>
              <w:rPr>
                <w:rFonts w:ascii="Times New Roman" w:eastAsia="Times New Roman" w:hAnsi="Times New Roman" w:cs="Times New Roman"/>
                <w:sz w:val="18"/>
                <w:szCs w:val="18"/>
              </w:rPr>
              <w:t>ОУ</w:t>
            </w:r>
            <w:r w:rsidRPr="005C6D50">
              <w:rPr>
                <w:rFonts w:ascii="Times New Roman" w:eastAsia="Times New Roman" w:hAnsi="Times New Roman" w:cs="Times New Roman"/>
                <w:sz w:val="18"/>
                <w:szCs w:val="18"/>
              </w:rPr>
              <w:t xml:space="preserve"> (сокращенное наименование)</w:t>
            </w:r>
          </w:p>
        </w:tc>
        <w:tc>
          <w:tcPr>
            <w:tcW w:w="127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Полное</w:t>
            </w:r>
            <w:r>
              <w:rPr>
                <w:rFonts w:ascii="Times New Roman" w:eastAsia="Times New Roman" w:hAnsi="Times New Roman" w:cs="Times New Roman"/>
                <w:sz w:val="18"/>
                <w:szCs w:val="18"/>
              </w:rPr>
              <w:t xml:space="preserve"> наименование ОУ</w:t>
            </w:r>
          </w:p>
        </w:tc>
        <w:tc>
          <w:tcPr>
            <w:tcW w:w="709"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Класс</w:t>
            </w:r>
          </w:p>
        </w:tc>
        <w:tc>
          <w:tcPr>
            <w:tcW w:w="113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Руководитель, должность руководителя</w:t>
            </w:r>
          </w:p>
        </w:tc>
        <w:tc>
          <w:tcPr>
            <w:tcW w:w="850"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Контактные данные руководителя</w:t>
            </w:r>
          </w:p>
        </w:tc>
      </w:tr>
      <w:tr w:rsidR="001766BB" w:rsidRPr="005C6D50" w:rsidTr="001766BB">
        <w:trPr>
          <w:trHeight w:val="1288"/>
          <w:jc w:val="center"/>
        </w:trPr>
        <w:tc>
          <w:tcPr>
            <w:tcW w:w="421"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r w:rsidRPr="005C6D50">
              <w:rPr>
                <w:rFonts w:ascii="Times New Roman" w:eastAsia="Times New Roman" w:hAnsi="Times New Roman" w:cs="Times New Roman"/>
                <w:sz w:val="18"/>
                <w:szCs w:val="18"/>
              </w:rPr>
              <w:t>1)</w:t>
            </w:r>
          </w:p>
        </w:tc>
        <w:tc>
          <w:tcPr>
            <w:tcW w:w="1063"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638"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110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1022"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127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1766BB" w:rsidRPr="005C6D50" w:rsidRDefault="001766BB" w:rsidP="005D3128">
            <w:pPr>
              <w:jc w:val="center"/>
              <w:rPr>
                <w:rFonts w:ascii="Times New Roman" w:eastAsia="Times New Roman" w:hAnsi="Times New Roman" w:cs="Times New Roman"/>
                <w:sz w:val="18"/>
                <w:szCs w:val="18"/>
              </w:rPr>
            </w:pPr>
          </w:p>
        </w:tc>
      </w:tr>
    </w:tbl>
    <w:p w:rsidR="001766BB" w:rsidRDefault="001766BB" w:rsidP="00550936">
      <w:pPr>
        <w:rPr>
          <w:rFonts w:ascii="Times New Roman" w:hAnsi="Times New Roman"/>
          <w:b/>
          <w:i/>
          <w:color w:val="FF0000"/>
          <w:sz w:val="24"/>
          <w:szCs w:val="24"/>
        </w:rPr>
      </w:pPr>
    </w:p>
    <w:p w:rsidR="00C36CA4" w:rsidRDefault="00C36CA4" w:rsidP="00C36CA4">
      <w:pPr>
        <w:pBdr>
          <w:top w:val="nil"/>
          <w:left w:val="nil"/>
          <w:bottom w:val="nil"/>
          <w:right w:val="nil"/>
          <w:between w:val="nil"/>
        </w:pBdr>
        <w:tabs>
          <w:tab w:val="left" w:pos="1982"/>
          <w:tab w:val="left" w:pos="3307"/>
          <w:tab w:val="left" w:pos="3814"/>
        </w:tabs>
        <w:spacing w:before="751" w:after="653"/>
        <w:ind w:left="60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Дата «</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w:t>
      </w:r>
      <w:r>
        <w:rPr>
          <w:rFonts w:ascii="Times New Roman" w:eastAsia="Times New Roman" w:hAnsi="Times New Roman" w:cs="Times New Roman"/>
          <w:color w:val="000000"/>
          <w:sz w:val="24"/>
          <w:szCs w:val="24"/>
        </w:rPr>
        <w:tab/>
        <w:t>г.</w:t>
      </w:r>
    </w:p>
    <w:p w:rsidR="00C36CA4" w:rsidRDefault="00C36CA4" w:rsidP="00C36CA4">
      <w:pPr>
        <w:pBdr>
          <w:top w:val="nil"/>
          <w:left w:val="nil"/>
          <w:bottom w:val="nil"/>
          <w:right w:val="nil"/>
          <w:between w:val="nil"/>
        </w:pBdr>
        <w:tabs>
          <w:tab w:val="left" w:pos="3814"/>
          <w:tab w:val="left" w:pos="5971"/>
        </w:tabs>
        <w:ind w:left="60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Директор ОУ</w:t>
      </w:r>
      <w:r>
        <w:rPr>
          <w:rFonts w:ascii="Times New Roman" w:eastAsia="Times New Roman" w:hAnsi="Times New Roman" w:cs="Times New Roman"/>
          <w:color w:val="000000"/>
          <w:sz w:val="24"/>
          <w:szCs w:val="24"/>
        </w:rPr>
        <w:tab/>
        <w:t>/подпись/</w:t>
      </w:r>
      <w:r>
        <w:rPr>
          <w:rFonts w:ascii="Times New Roman" w:eastAsia="Times New Roman" w:hAnsi="Times New Roman" w:cs="Times New Roman"/>
          <w:color w:val="000000"/>
          <w:sz w:val="24"/>
          <w:szCs w:val="24"/>
        </w:rPr>
        <w:tab/>
      </w:r>
    </w:p>
    <w:p w:rsidR="00C36CA4" w:rsidRDefault="00C36CA4" w:rsidP="00C36CA4">
      <w:pPr>
        <w:pBdr>
          <w:top w:val="nil"/>
          <w:left w:val="nil"/>
          <w:bottom w:val="nil"/>
          <w:right w:val="nil"/>
          <w:between w:val="nil"/>
        </w:pBdr>
        <w:ind w:left="552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МП</w:t>
      </w:r>
    </w:p>
    <w:p w:rsidR="005D3128" w:rsidRDefault="005D3128">
      <w:pPr>
        <w:rPr>
          <w:rFonts w:ascii="Times New Roman" w:hAnsi="Times New Roman"/>
          <w:b/>
          <w:i/>
          <w:color w:val="FF0000"/>
          <w:sz w:val="24"/>
          <w:szCs w:val="24"/>
        </w:rPr>
      </w:pPr>
      <w:r>
        <w:rPr>
          <w:rFonts w:ascii="Times New Roman" w:hAnsi="Times New Roman"/>
          <w:b/>
          <w:i/>
          <w:color w:val="FF0000"/>
          <w:sz w:val="24"/>
          <w:szCs w:val="24"/>
        </w:rPr>
        <w:br w:type="page"/>
      </w:r>
    </w:p>
    <w:p w:rsidR="005D3128" w:rsidRPr="005D3128" w:rsidRDefault="005D3128" w:rsidP="005D3128">
      <w:pPr>
        <w:spacing w:after="0" w:line="276" w:lineRule="auto"/>
        <w:jc w:val="both"/>
        <w:rPr>
          <w:rFonts w:ascii="Times New Roman" w:eastAsia="Times New Roman" w:hAnsi="Times New Roman" w:cs="Times New Roman"/>
          <w:sz w:val="24"/>
          <w:szCs w:val="24"/>
        </w:rPr>
      </w:pPr>
      <w:r w:rsidRPr="005D3128">
        <w:rPr>
          <w:rFonts w:ascii="Times New Roman" w:eastAsia="Times New Roman" w:hAnsi="Times New Roman" w:cs="Times New Roman"/>
          <w:b/>
          <w:color w:val="000000"/>
          <w:sz w:val="24"/>
          <w:szCs w:val="24"/>
        </w:rPr>
        <w:lastRenderedPageBreak/>
        <w:t>ПОЛОЖЕНИЕ</w:t>
      </w:r>
      <w:r w:rsidRPr="005D3128">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О ПРОВЕДЕНИИ</w:t>
      </w:r>
      <w:r w:rsidRPr="005D312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РАЙОННОГО КРАЕВЕДЧЕСКОГО ДИКТАНТА-ОНЛАЙН ДЛЯ УЧАЩИХСЯ ОУ КИРОВСКОГО РАЙОНА САННКТ-ПЕТЕРБУРГА</w:t>
      </w:r>
      <w:r w:rsidRPr="005D3128">
        <w:rPr>
          <w:rFonts w:ascii="Times New Roman" w:eastAsia="Times New Roman" w:hAnsi="Times New Roman" w:cs="Times New Roman"/>
          <w:b/>
          <w:color w:val="000000"/>
          <w:sz w:val="24"/>
          <w:szCs w:val="24"/>
        </w:rPr>
        <w:t xml:space="preserve"> </w:t>
      </w:r>
    </w:p>
    <w:p w:rsidR="005D3128" w:rsidRPr="008D16D9" w:rsidRDefault="005D3128" w:rsidP="005D3128">
      <w:pPr>
        <w:tabs>
          <w:tab w:val="left" w:pos="284"/>
        </w:tabs>
        <w:spacing w:after="0" w:line="276" w:lineRule="auto"/>
        <w:ind w:left="-142" w:hanging="283"/>
        <w:jc w:val="both"/>
        <w:rPr>
          <w:rFonts w:ascii="Times New Roman" w:hAnsi="Times New Roman" w:cs="Times New Roman"/>
          <w:sz w:val="21"/>
          <w:szCs w:val="21"/>
        </w:rPr>
      </w:pPr>
    </w:p>
    <w:p w:rsidR="005D3128" w:rsidRPr="008D16D9" w:rsidRDefault="005D3128" w:rsidP="00607CA2">
      <w:pPr>
        <w:numPr>
          <w:ilvl w:val="0"/>
          <w:numId w:val="408"/>
        </w:numPr>
        <w:tabs>
          <w:tab w:val="left" w:pos="0"/>
        </w:tabs>
        <w:spacing w:after="0" w:line="276" w:lineRule="auto"/>
        <w:ind w:left="0" w:firstLine="0"/>
        <w:jc w:val="both"/>
        <w:rPr>
          <w:rFonts w:ascii="Times New Roman" w:eastAsia="Times New Roman" w:hAnsi="Times New Roman" w:cs="Times New Roman"/>
          <w:b/>
          <w:sz w:val="21"/>
          <w:szCs w:val="21"/>
        </w:rPr>
      </w:pPr>
      <w:r w:rsidRPr="008D16D9">
        <w:rPr>
          <w:rFonts w:ascii="Times New Roman" w:eastAsia="Times New Roman" w:hAnsi="Times New Roman" w:cs="Times New Roman"/>
          <w:b/>
          <w:sz w:val="21"/>
          <w:szCs w:val="21"/>
        </w:rPr>
        <w:t>Общие положения</w:t>
      </w:r>
    </w:p>
    <w:p w:rsidR="005D3128" w:rsidRPr="008D16D9" w:rsidRDefault="005D3128" w:rsidP="00607CA2">
      <w:pPr>
        <w:numPr>
          <w:ilvl w:val="1"/>
          <w:numId w:val="405"/>
        </w:numPr>
        <w:tabs>
          <w:tab w:val="left" w:pos="0"/>
        </w:tabs>
        <w:spacing w:after="0" w:line="276" w:lineRule="auto"/>
        <w:ind w:left="0" w:firstLine="0"/>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Учредитель проведения районного краеведческого диктанта-онлайн для учащихся ОУ Кировского района Санкт-Петербурга (далее краеведческий диктант) отдел образования администрации Кировского района.</w:t>
      </w:r>
    </w:p>
    <w:p w:rsidR="005D3128" w:rsidRPr="005D3128" w:rsidRDefault="005D3128" w:rsidP="00607CA2">
      <w:pPr>
        <w:numPr>
          <w:ilvl w:val="1"/>
          <w:numId w:val="405"/>
        </w:numPr>
        <w:tabs>
          <w:tab w:val="left" w:pos="0"/>
        </w:tabs>
        <w:spacing w:after="0" w:line="276" w:lineRule="auto"/>
        <w:ind w:left="0" w:firstLine="0"/>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sz w:val="21"/>
          <w:szCs w:val="21"/>
        </w:rPr>
        <w:t>Организатор проведения краеведческого диктанта: Государственное бюджетное учреждение дополнительного образования Дворец детского (юношеского) творчества Кировского района, отдел социально-педагогических программ и краеведения, районное учебно-методическое объединение руководителей школьных музеев.</w:t>
      </w:r>
    </w:p>
    <w:p w:rsidR="005D3128" w:rsidRPr="008D16D9" w:rsidRDefault="005D3128" w:rsidP="005D3128">
      <w:pPr>
        <w:tabs>
          <w:tab w:val="left" w:pos="0"/>
          <w:tab w:val="left" w:pos="426"/>
        </w:tabs>
        <w:spacing w:after="0" w:line="276" w:lineRule="auto"/>
        <w:jc w:val="both"/>
        <w:rPr>
          <w:rFonts w:ascii="Times New Roman" w:eastAsia="Times New Roman" w:hAnsi="Times New Roman" w:cs="Times New Roman"/>
          <w:color w:val="000000"/>
          <w:sz w:val="21"/>
          <w:szCs w:val="21"/>
        </w:rPr>
      </w:pPr>
    </w:p>
    <w:p w:rsidR="005D3128" w:rsidRPr="008D16D9" w:rsidRDefault="005D3128" w:rsidP="005D3128">
      <w:pPr>
        <w:tabs>
          <w:tab w:val="left" w:pos="0"/>
          <w:tab w:val="left" w:pos="426"/>
        </w:tabs>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b/>
          <w:color w:val="000000"/>
          <w:sz w:val="21"/>
          <w:szCs w:val="21"/>
        </w:rPr>
        <w:t>2.</w:t>
      </w:r>
      <w:r w:rsidRPr="008D16D9">
        <w:rPr>
          <w:rFonts w:ascii="Times New Roman" w:eastAsia="Times New Roman" w:hAnsi="Times New Roman" w:cs="Times New Roman"/>
          <w:color w:val="000000"/>
          <w:sz w:val="21"/>
          <w:szCs w:val="21"/>
        </w:rPr>
        <w:t xml:space="preserve"> </w:t>
      </w:r>
      <w:r w:rsidRPr="008D16D9">
        <w:rPr>
          <w:rFonts w:ascii="Times New Roman" w:eastAsia="Times New Roman" w:hAnsi="Times New Roman" w:cs="Times New Roman"/>
          <w:b/>
          <w:sz w:val="21"/>
          <w:szCs w:val="21"/>
        </w:rPr>
        <w:t>Цель и задачи краеведческого диктанта</w:t>
      </w:r>
    </w:p>
    <w:p w:rsidR="005D3128" w:rsidRPr="008D16D9" w:rsidRDefault="00494BCA" w:rsidP="005D3128">
      <w:pPr>
        <w:spacing w:after="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2.1 </w:t>
      </w:r>
      <w:r w:rsidR="005D3128" w:rsidRPr="008D16D9">
        <w:rPr>
          <w:rFonts w:ascii="Times New Roman" w:eastAsia="Times New Roman" w:hAnsi="Times New Roman" w:cs="Times New Roman"/>
          <w:sz w:val="21"/>
          <w:szCs w:val="21"/>
        </w:rPr>
        <w:t>Цель:</w:t>
      </w:r>
      <w:r w:rsidR="005D3128" w:rsidRPr="008D16D9">
        <w:rPr>
          <w:rFonts w:ascii="Times New Roman" w:eastAsia="Times New Roman" w:hAnsi="Times New Roman" w:cs="Times New Roman"/>
          <w:color w:val="000000"/>
          <w:sz w:val="21"/>
          <w:szCs w:val="21"/>
        </w:rPr>
        <w:t xml:space="preserve"> получение независимой оценки знаний </w:t>
      </w:r>
      <w:r>
        <w:rPr>
          <w:rFonts w:ascii="Times New Roman" w:eastAsia="Times New Roman" w:hAnsi="Times New Roman" w:cs="Times New Roman"/>
          <w:sz w:val="21"/>
          <w:szCs w:val="21"/>
        </w:rPr>
        <w:t xml:space="preserve">и приобщение учащихся к </w:t>
      </w:r>
      <w:r w:rsidR="005D3128" w:rsidRPr="008D16D9">
        <w:rPr>
          <w:rFonts w:ascii="Times New Roman" w:eastAsia="Times New Roman" w:hAnsi="Times New Roman" w:cs="Times New Roman"/>
          <w:sz w:val="21"/>
          <w:szCs w:val="21"/>
        </w:rPr>
        <w:t>изуч</w:t>
      </w:r>
      <w:r>
        <w:rPr>
          <w:rFonts w:ascii="Times New Roman" w:eastAsia="Times New Roman" w:hAnsi="Times New Roman" w:cs="Times New Roman"/>
          <w:sz w:val="21"/>
          <w:szCs w:val="21"/>
        </w:rPr>
        <w:t xml:space="preserve">ению культурно-исторического </w:t>
      </w:r>
      <w:r w:rsidR="005D3128" w:rsidRPr="008D16D9">
        <w:rPr>
          <w:rFonts w:ascii="Times New Roman" w:eastAsia="Times New Roman" w:hAnsi="Times New Roman" w:cs="Times New Roman"/>
          <w:sz w:val="21"/>
          <w:szCs w:val="21"/>
        </w:rPr>
        <w:t>наследия Санкт-Петербурга и истории Кировского  района.</w:t>
      </w:r>
    </w:p>
    <w:p w:rsidR="005D3128" w:rsidRPr="008D16D9" w:rsidRDefault="005D3128" w:rsidP="00607CA2">
      <w:pPr>
        <w:numPr>
          <w:ilvl w:val="1"/>
          <w:numId w:val="406"/>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Задачи:</w:t>
      </w:r>
    </w:p>
    <w:p w:rsidR="005D3128" w:rsidRPr="008D16D9" w:rsidRDefault="005D3128" w:rsidP="00607CA2">
      <w:pPr>
        <w:numPr>
          <w:ilvl w:val="0"/>
          <w:numId w:val="404"/>
        </w:numPr>
        <w:pBdr>
          <w:top w:val="nil"/>
          <w:left w:val="nil"/>
          <w:bottom w:val="nil"/>
          <w:right w:val="nil"/>
          <w:between w:val="nil"/>
        </w:pBdr>
        <w:tabs>
          <w:tab w:val="left" w:pos="0"/>
        </w:tabs>
        <w:spacing w:after="0" w:line="276" w:lineRule="auto"/>
        <w:ind w:left="0" w:firstLine="0"/>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проверить уровень знаний учащих</w:t>
      </w:r>
      <w:r w:rsidR="00494BCA">
        <w:rPr>
          <w:rFonts w:ascii="Times New Roman" w:eastAsia="Times New Roman" w:hAnsi="Times New Roman" w:cs="Times New Roman"/>
          <w:color w:val="000000"/>
          <w:sz w:val="21"/>
          <w:szCs w:val="21"/>
        </w:rPr>
        <w:t>ся в области истории и культуры</w:t>
      </w:r>
      <w:r w:rsidRPr="008D16D9">
        <w:rPr>
          <w:rFonts w:ascii="Times New Roman" w:eastAsia="Times New Roman" w:hAnsi="Times New Roman" w:cs="Times New Roman"/>
          <w:color w:val="000000"/>
          <w:sz w:val="21"/>
          <w:szCs w:val="21"/>
        </w:rPr>
        <w:t xml:space="preserve"> Кировского района Санкт-Петербурга;</w:t>
      </w:r>
    </w:p>
    <w:p w:rsidR="005D3128" w:rsidRDefault="005D3128" w:rsidP="00607CA2">
      <w:pPr>
        <w:numPr>
          <w:ilvl w:val="0"/>
          <w:numId w:val="404"/>
        </w:numPr>
        <w:pBdr>
          <w:top w:val="nil"/>
          <w:left w:val="nil"/>
          <w:bottom w:val="nil"/>
          <w:right w:val="nil"/>
          <w:between w:val="nil"/>
        </w:pBdr>
        <w:tabs>
          <w:tab w:val="left" w:pos="0"/>
        </w:tabs>
        <w:spacing w:after="0" w:line="276" w:lineRule="auto"/>
        <w:ind w:left="0" w:firstLine="0"/>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повысить инте</w:t>
      </w:r>
      <w:r w:rsidR="00494BCA">
        <w:rPr>
          <w:rFonts w:ascii="Times New Roman" w:eastAsia="Times New Roman" w:hAnsi="Times New Roman" w:cs="Times New Roman"/>
          <w:color w:val="000000"/>
          <w:sz w:val="21"/>
          <w:szCs w:val="21"/>
        </w:rPr>
        <w:t xml:space="preserve">рес учащихся к истории родного </w:t>
      </w:r>
      <w:r w:rsidRPr="008D16D9">
        <w:rPr>
          <w:rFonts w:ascii="Times New Roman" w:eastAsia="Times New Roman" w:hAnsi="Times New Roman" w:cs="Times New Roman"/>
          <w:color w:val="000000"/>
          <w:sz w:val="21"/>
          <w:szCs w:val="21"/>
        </w:rPr>
        <w:t>района.</w:t>
      </w:r>
    </w:p>
    <w:p w:rsidR="00494BCA" w:rsidRPr="008D16D9" w:rsidRDefault="00494BCA" w:rsidP="00494BCA">
      <w:pPr>
        <w:pBdr>
          <w:top w:val="nil"/>
          <w:left w:val="nil"/>
          <w:bottom w:val="nil"/>
          <w:right w:val="nil"/>
          <w:between w:val="nil"/>
        </w:pBdr>
        <w:tabs>
          <w:tab w:val="left" w:pos="567"/>
        </w:tabs>
        <w:spacing w:after="0" w:line="276" w:lineRule="auto"/>
        <w:ind w:left="360"/>
        <w:jc w:val="both"/>
        <w:rPr>
          <w:rFonts w:ascii="Times New Roman" w:eastAsia="Times New Roman" w:hAnsi="Times New Roman" w:cs="Times New Roman"/>
          <w:color w:val="000000"/>
          <w:sz w:val="21"/>
          <w:szCs w:val="21"/>
        </w:rPr>
      </w:pPr>
    </w:p>
    <w:p w:rsidR="005D3128" w:rsidRPr="008D16D9" w:rsidRDefault="005D3128" w:rsidP="00607CA2">
      <w:pPr>
        <w:numPr>
          <w:ilvl w:val="0"/>
          <w:numId w:val="406"/>
        </w:num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b/>
          <w:color w:val="000000"/>
          <w:sz w:val="21"/>
          <w:szCs w:val="21"/>
        </w:rPr>
        <w:t>Участники краеведческого диктанта</w:t>
      </w:r>
    </w:p>
    <w:p w:rsidR="005D3128" w:rsidRPr="008D16D9" w:rsidRDefault="005D3128" w:rsidP="005D3128">
      <w:pPr>
        <w:spacing w:after="0" w:line="276" w:lineRule="auto"/>
        <w:ind w:firstLine="360"/>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К участию в диктанте приглашаются учащиеся ОУ Кировского района в четырех возрастных группах:</w:t>
      </w:r>
    </w:p>
    <w:p w:rsidR="005D3128" w:rsidRPr="008D16D9" w:rsidRDefault="005D3128" w:rsidP="00607CA2">
      <w:pPr>
        <w:numPr>
          <w:ilvl w:val="0"/>
          <w:numId w:val="407"/>
        </w:numPr>
        <w:pBdr>
          <w:top w:val="nil"/>
          <w:left w:val="nil"/>
          <w:bottom w:val="nil"/>
          <w:right w:val="nil"/>
          <w:between w:val="nil"/>
        </w:pBdr>
        <w:spacing w:after="0" w:line="276" w:lineRule="auto"/>
        <w:ind w:left="567" w:hanging="207"/>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1 группа – 5-6 классы;</w:t>
      </w:r>
    </w:p>
    <w:p w:rsidR="005D3128" w:rsidRPr="008D16D9" w:rsidRDefault="005D3128" w:rsidP="00607CA2">
      <w:pPr>
        <w:numPr>
          <w:ilvl w:val="0"/>
          <w:numId w:val="407"/>
        </w:numPr>
        <w:pBdr>
          <w:top w:val="nil"/>
          <w:left w:val="nil"/>
          <w:bottom w:val="nil"/>
          <w:right w:val="nil"/>
          <w:between w:val="nil"/>
        </w:pBdr>
        <w:spacing w:after="0" w:line="276" w:lineRule="auto"/>
        <w:ind w:left="567" w:hanging="207"/>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2 группа – 7-8 классы;</w:t>
      </w:r>
    </w:p>
    <w:p w:rsidR="005D3128" w:rsidRPr="008D16D9" w:rsidRDefault="005D3128" w:rsidP="00607CA2">
      <w:pPr>
        <w:numPr>
          <w:ilvl w:val="0"/>
          <w:numId w:val="407"/>
        </w:numPr>
        <w:pBdr>
          <w:top w:val="nil"/>
          <w:left w:val="nil"/>
          <w:bottom w:val="nil"/>
          <w:right w:val="nil"/>
          <w:between w:val="nil"/>
        </w:pBdr>
        <w:spacing w:after="0" w:line="276" w:lineRule="auto"/>
        <w:ind w:left="567" w:hanging="207"/>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3 группа – 9-10 классы;</w:t>
      </w:r>
    </w:p>
    <w:p w:rsidR="005D3128" w:rsidRDefault="005D3128" w:rsidP="00607CA2">
      <w:pPr>
        <w:numPr>
          <w:ilvl w:val="0"/>
          <w:numId w:val="407"/>
        </w:numPr>
        <w:pBdr>
          <w:top w:val="nil"/>
          <w:left w:val="nil"/>
          <w:bottom w:val="nil"/>
          <w:right w:val="nil"/>
          <w:between w:val="nil"/>
        </w:pBdr>
        <w:spacing w:after="0" w:line="276" w:lineRule="auto"/>
        <w:ind w:left="567" w:hanging="207"/>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4 группа – 11 классы.</w:t>
      </w:r>
    </w:p>
    <w:p w:rsidR="00494BCA" w:rsidRPr="008D16D9" w:rsidRDefault="00494BCA" w:rsidP="00494BCA">
      <w:pPr>
        <w:pBdr>
          <w:top w:val="nil"/>
          <w:left w:val="nil"/>
          <w:bottom w:val="nil"/>
          <w:right w:val="nil"/>
          <w:between w:val="nil"/>
        </w:pBdr>
        <w:spacing w:after="0" w:line="276" w:lineRule="auto"/>
        <w:ind w:left="567"/>
        <w:jc w:val="both"/>
        <w:rPr>
          <w:rFonts w:ascii="Times New Roman" w:eastAsia="Times New Roman" w:hAnsi="Times New Roman" w:cs="Times New Roman"/>
          <w:color w:val="000000"/>
          <w:sz w:val="21"/>
          <w:szCs w:val="21"/>
        </w:rPr>
      </w:pPr>
    </w:p>
    <w:p w:rsidR="005D3128" w:rsidRPr="008D16D9" w:rsidRDefault="005D3128" w:rsidP="00607CA2">
      <w:pPr>
        <w:numPr>
          <w:ilvl w:val="0"/>
          <w:numId w:val="406"/>
        </w:num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b/>
          <w:color w:val="000000"/>
          <w:sz w:val="21"/>
          <w:szCs w:val="21"/>
        </w:rPr>
        <w:t>Сроки проведения краеведческого диктанта</w:t>
      </w:r>
    </w:p>
    <w:p w:rsidR="005D3128" w:rsidRPr="00494BCA" w:rsidRDefault="005D3128" w:rsidP="005D3128">
      <w:pPr>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4.1 Диктант проводится</w:t>
      </w:r>
      <w:r w:rsidR="00494BCA">
        <w:rPr>
          <w:rFonts w:ascii="Times New Roman" w:eastAsia="Times New Roman" w:hAnsi="Times New Roman" w:cs="Times New Roman"/>
          <w:i/>
          <w:sz w:val="21"/>
          <w:szCs w:val="21"/>
        </w:rPr>
        <w:t xml:space="preserve"> </w:t>
      </w:r>
      <w:r w:rsidRPr="00494BCA">
        <w:rPr>
          <w:rFonts w:ascii="Times New Roman" w:eastAsia="Times New Roman" w:hAnsi="Times New Roman" w:cs="Times New Roman"/>
          <w:b/>
          <w:sz w:val="21"/>
          <w:szCs w:val="21"/>
        </w:rPr>
        <w:t>23 сентября 2022 года.</w:t>
      </w:r>
      <w:r w:rsidRPr="00494BCA">
        <w:rPr>
          <w:rFonts w:ascii="Times New Roman" w:eastAsia="Times New Roman" w:hAnsi="Times New Roman" w:cs="Times New Roman"/>
          <w:sz w:val="21"/>
          <w:szCs w:val="21"/>
        </w:rPr>
        <w:t xml:space="preserve"> </w:t>
      </w:r>
    </w:p>
    <w:p w:rsidR="005D3128" w:rsidRPr="00494BCA" w:rsidRDefault="005D3128" w:rsidP="005D3128">
      <w:pPr>
        <w:spacing w:after="0" w:line="276" w:lineRule="auto"/>
        <w:jc w:val="both"/>
        <w:rPr>
          <w:rFonts w:ascii="Times New Roman" w:eastAsia="Times New Roman" w:hAnsi="Times New Roman" w:cs="Times New Roman"/>
          <w:color w:val="0000FF"/>
          <w:sz w:val="21"/>
          <w:szCs w:val="21"/>
          <w:u w:val="single"/>
        </w:rPr>
      </w:pPr>
      <w:r w:rsidRPr="008D16D9">
        <w:rPr>
          <w:rFonts w:ascii="Times New Roman" w:eastAsia="Times New Roman" w:hAnsi="Times New Roman" w:cs="Times New Roman"/>
          <w:sz w:val="21"/>
          <w:szCs w:val="21"/>
        </w:rPr>
        <w:t xml:space="preserve">4.2 Заявки </w:t>
      </w:r>
      <w:r w:rsidRPr="00494BCA">
        <w:rPr>
          <w:rFonts w:ascii="Times New Roman" w:eastAsia="Times New Roman" w:hAnsi="Times New Roman" w:cs="Times New Roman"/>
          <w:sz w:val="21"/>
          <w:szCs w:val="21"/>
        </w:rPr>
        <w:t>(</w:t>
      </w:r>
      <w:r w:rsidR="00494BCA" w:rsidRPr="00494BCA">
        <w:rPr>
          <w:rFonts w:ascii="Times New Roman" w:eastAsia="Times New Roman" w:hAnsi="Times New Roman" w:cs="Times New Roman"/>
          <w:sz w:val="21"/>
          <w:szCs w:val="21"/>
        </w:rPr>
        <w:t>П</w:t>
      </w:r>
      <w:r w:rsidRPr="00494BCA">
        <w:rPr>
          <w:rFonts w:ascii="Times New Roman" w:eastAsia="Times New Roman" w:hAnsi="Times New Roman" w:cs="Times New Roman"/>
          <w:sz w:val="21"/>
          <w:szCs w:val="21"/>
        </w:rPr>
        <w:t>риложение 1)</w:t>
      </w:r>
      <w:r w:rsidRPr="008D16D9">
        <w:rPr>
          <w:rFonts w:ascii="Times New Roman" w:eastAsia="Times New Roman" w:hAnsi="Times New Roman" w:cs="Times New Roman"/>
          <w:sz w:val="21"/>
          <w:szCs w:val="21"/>
        </w:rPr>
        <w:t xml:space="preserve"> для участия в краеведческом диктанте необходимо прислать </w:t>
      </w:r>
      <w:r w:rsidRPr="00494BCA">
        <w:rPr>
          <w:rFonts w:ascii="Times New Roman" w:eastAsia="Times New Roman" w:hAnsi="Times New Roman" w:cs="Times New Roman"/>
          <w:b/>
          <w:sz w:val="21"/>
          <w:szCs w:val="21"/>
        </w:rPr>
        <w:t xml:space="preserve">до 15 сентября 2022 года </w:t>
      </w:r>
      <w:r w:rsidRPr="00494BCA">
        <w:rPr>
          <w:rFonts w:ascii="Times New Roman" w:eastAsia="Times New Roman" w:hAnsi="Times New Roman" w:cs="Times New Roman"/>
          <w:sz w:val="21"/>
          <w:szCs w:val="21"/>
        </w:rPr>
        <w:t xml:space="preserve">на электронный адрес: </w:t>
      </w:r>
      <w:hyperlink r:id="rId152">
        <w:r w:rsidRPr="00494BCA">
          <w:rPr>
            <w:rFonts w:ascii="Times New Roman" w:eastAsia="Times New Roman" w:hAnsi="Times New Roman" w:cs="Times New Roman"/>
            <w:color w:val="0000FF"/>
            <w:sz w:val="21"/>
            <w:szCs w:val="21"/>
            <w:u w:val="single"/>
          </w:rPr>
          <w:t>kraeved-ddut@mail.ru</w:t>
        </w:r>
      </w:hyperlink>
    </w:p>
    <w:p w:rsidR="00494BCA" w:rsidRPr="008D16D9" w:rsidRDefault="00494BCA" w:rsidP="005D3128">
      <w:pPr>
        <w:spacing w:after="0" w:line="276" w:lineRule="auto"/>
        <w:jc w:val="both"/>
        <w:rPr>
          <w:rFonts w:ascii="Times New Roman" w:eastAsia="Times New Roman" w:hAnsi="Times New Roman" w:cs="Times New Roman"/>
          <w:sz w:val="21"/>
          <w:szCs w:val="21"/>
        </w:rPr>
      </w:pPr>
    </w:p>
    <w:p w:rsidR="005D3128" w:rsidRPr="008D16D9" w:rsidRDefault="005D3128" w:rsidP="00607CA2">
      <w:pPr>
        <w:numPr>
          <w:ilvl w:val="0"/>
          <w:numId w:val="406"/>
        </w:numPr>
        <w:pBdr>
          <w:top w:val="nil"/>
          <w:left w:val="nil"/>
          <w:bottom w:val="nil"/>
          <w:right w:val="nil"/>
          <w:between w:val="nil"/>
        </w:pBdr>
        <w:tabs>
          <w:tab w:val="left" w:pos="284"/>
        </w:tabs>
        <w:spacing w:after="0" w:line="276" w:lineRule="auto"/>
        <w:ind w:left="0" w:firstLine="0"/>
        <w:jc w:val="both"/>
        <w:rPr>
          <w:rFonts w:ascii="Times New Roman" w:eastAsia="Times New Roman" w:hAnsi="Times New Roman" w:cs="Times New Roman"/>
          <w:b/>
          <w:color w:val="000000"/>
          <w:sz w:val="21"/>
          <w:szCs w:val="21"/>
        </w:rPr>
      </w:pPr>
      <w:r w:rsidRPr="008D16D9">
        <w:rPr>
          <w:rFonts w:ascii="Times New Roman" w:eastAsia="Times New Roman" w:hAnsi="Times New Roman" w:cs="Times New Roman"/>
          <w:b/>
          <w:color w:val="000000"/>
          <w:sz w:val="21"/>
          <w:szCs w:val="21"/>
        </w:rPr>
        <w:t>Правила и организация проведения краеведческого диктанта</w:t>
      </w:r>
    </w:p>
    <w:p w:rsidR="005D3128" w:rsidRPr="008D16D9"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 xml:space="preserve">5.1 Участники, приславшие заявку, получают ссылку, где будет размещен краеведческий диктант по теме </w:t>
      </w:r>
      <w:r w:rsidRPr="008D16D9">
        <w:rPr>
          <w:rFonts w:ascii="Times New Roman" w:eastAsia="Times New Roman" w:hAnsi="Times New Roman" w:cs="Times New Roman"/>
          <w:i/>
          <w:sz w:val="21"/>
          <w:szCs w:val="21"/>
        </w:rPr>
        <w:t>«Школа - институт образования</w:t>
      </w:r>
      <w:r w:rsidRPr="008D16D9">
        <w:rPr>
          <w:rFonts w:ascii="Times New Roman" w:eastAsia="Times New Roman" w:hAnsi="Times New Roman" w:cs="Times New Roman"/>
          <w:i/>
          <w:color w:val="000000"/>
          <w:sz w:val="21"/>
          <w:szCs w:val="21"/>
        </w:rPr>
        <w:t>»</w:t>
      </w:r>
      <w:r w:rsidRPr="008D16D9">
        <w:rPr>
          <w:rFonts w:ascii="Times New Roman" w:eastAsia="Times New Roman" w:hAnsi="Times New Roman" w:cs="Times New Roman"/>
          <w:color w:val="000000"/>
          <w:sz w:val="21"/>
          <w:szCs w:val="21"/>
        </w:rPr>
        <w:t xml:space="preserve"> на знание истории и культуры Кировского района Санкт-Петербурга, составленный районным учебно-методическим объединением руководителей школьных музеев.</w:t>
      </w:r>
    </w:p>
    <w:p w:rsidR="005D3128" w:rsidRPr="008D16D9"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 xml:space="preserve">5.2 Диктант включает в себя 12 тестовых заданий. Каждый правильный ответ участника тестирования оценивается в 1 балл. Общая сумма - 12 баллов. Рабочий язык диктанта – русский. </w:t>
      </w:r>
    </w:p>
    <w:p w:rsidR="005D3128" w:rsidRPr="008D16D9"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FF0000"/>
          <w:sz w:val="21"/>
          <w:szCs w:val="21"/>
        </w:rPr>
      </w:pPr>
      <w:r w:rsidRPr="008D16D9">
        <w:rPr>
          <w:rFonts w:ascii="Times New Roman" w:eastAsia="Times New Roman" w:hAnsi="Times New Roman" w:cs="Times New Roman"/>
          <w:color w:val="000000"/>
          <w:sz w:val="21"/>
          <w:szCs w:val="21"/>
        </w:rPr>
        <w:t>5.3 Диктант проводится в удобное для участников время в помещении, где есть мультимедийное оборудование. Результат прохождения диктанта направляется организаторам по Google Форме в день проведения мероприятия (</w:t>
      </w:r>
      <w:r w:rsidRPr="008D16D9">
        <w:rPr>
          <w:rFonts w:ascii="Times New Roman" w:eastAsia="Times New Roman" w:hAnsi="Times New Roman" w:cs="Times New Roman"/>
          <w:sz w:val="21"/>
          <w:szCs w:val="21"/>
        </w:rPr>
        <w:t>23</w:t>
      </w:r>
      <w:r w:rsidRPr="008D16D9">
        <w:rPr>
          <w:rFonts w:ascii="Times New Roman" w:eastAsia="Times New Roman" w:hAnsi="Times New Roman" w:cs="Times New Roman"/>
          <w:color w:val="000000"/>
          <w:sz w:val="21"/>
          <w:szCs w:val="21"/>
        </w:rPr>
        <w:t xml:space="preserve"> сентября 202</w:t>
      </w:r>
      <w:r w:rsidRPr="008D16D9">
        <w:rPr>
          <w:rFonts w:ascii="Times New Roman" w:eastAsia="Times New Roman" w:hAnsi="Times New Roman" w:cs="Times New Roman"/>
          <w:sz w:val="21"/>
          <w:szCs w:val="21"/>
        </w:rPr>
        <w:t>2</w:t>
      </w:r>
      <w:r w:rsidRPr="008D16D9">
        <w:rPr>
          <w:rFonts w:ascii="Times New Roman" w:eastAsia="Times New Roman" w:hAnsi="Times New Roman" w:cs="Times New Roman"/>
          <w:color w:val="000000"/>
          <w:sz w:val="21"/>
          <w:szCs w:val="21"/>
        </w:rPr>
        <w:t xml:space="preserve"> года)</w:t>
      </w:r>
      <w:r w:rsidRPr="008D16D9">
        <w:rPr>
          <w:rFonts w:ascii="Times New Roman" w:eastAsia="Times New Roman" w:hAnsi="Times New Roman" w:cs="Times New Roman"/>
          <w:color w:val="FF0000"/>
          <w:sz w:val="21"/>
          <w:szCs w:val="21"/>
        </w:rPr>
        <w:t>.</w:t>
      </w:r>
    </w:p>
    <w:p w:rsidR="005D3128" w:rsidRPr="008D16D9"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5.4 Участники диктанта выполняют задания самостоятельно, без посторонней помощи. Запрещается выполнять задания коллективно и с любой посторонней помощью.</w:t>
      </w:r>
    </w:p>
    <w:p w:rsidR="005D3128"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r w:rsidRPr="008D16D9">
        <w:rPr>
          <w:rFonts w:ascii="Times New Roman" w:eastAsia="Times New Roman" w:hAnsi="Times New Roman" w:cs="Times New Roman"/>
          <w:color w:val="000000"/>
          <w:sz w:val="21"/>
          <w:szCs w:val="21"/>
        </w:rPr>
        <w:t>5.5 Проверку диктанта осуществляет районное учебно-методическое объединение руководителей школьных музеев.</w:t>
      </w:r>
    </w:p>
    <w:p w:rsidR="00494BCA" w:rsidRPr="008D16D9" w:rsidRDefault="00494BCA"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p>
    <w:p w:rsidR="005D3128" w:rsidRPr="008D16D9"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color w:val="000000"/>
          <w:sz w:val="21"/>
          <w:szCs w:val="21"/>
        </w:rPr>
      </w:pPr>
      <w:bookmarkStart w:id="46" w:name="_heading=h.gjdgxs" w:colFirst="0" w:colLast="0"/>
      <w:bookmarkEnd w:id="46"/>
      <w:r w:rsidRPr="008D16D9">
        <w:rPr>
          <w:rFonts w:ascii="Times New Roman" w:eastAsia="Times New Roman" w:hAnsi="Times New Roman" w:cs="Times New Roman"/>
          <w:b/>
          <w:color w:val="000000"/>
          <w:sz w:val="21"/>
          <w:szCs w:val="21"/>
        </w:rPr>
        <w:t>6. Подведение итогов краеве</w:t>
      </w:r>
      <w:r w:rsidR="00494BCA">
        <w:rPr>
          <w:rFonts w:ascii="Times New Roman" w:eastAsia="Times New Roman" w:hAnsi="Times New Roman" w:cs="Times New Roman"/>
          <w:b/>
          <w:color w:val="000000"/>
          <w:sz w:val="21"/>
          <w:szCs w:val="21"/>
        </w:rPr>
        <w:t xml:space="preserve">дческого </w:t>
      </w:r>
      <w:r w:rsidRPr="008D16D9">
        <w:rPr>
          <w:rFonts w:ascii="Times New Roman" w:eastAsia="Times New Roman" w:hAnsi="Times New Roman" w:cs="Times New Roman"/>
          <w:b/>
          <w:color w:val="000000"/>
          <w:sz w:val="21"/>
          <w:szCs w:val="21"/>
        </w:rPr>
        <w:t>диктанта</w:t>
      </w:r>
    </w:p>
    <w:p w:rsidR="005D3128" w:rsidRPr="00494BCA" w:rsidRDefault="005D3128" w:rsidP="005D3128">
      <w:pPr>
        <w:pBdr>
          <w:top w:val="nil"/>
          <w:left w:val="nil"/>
          <w:bottom w:val="nil"/>
          <w:right w:val="nil"/>
          <w:between w:val="nil"/>
        </w:pBdr>
        <w:spacing w:after="0" w:line="276" w:lineRule="auto"/>
        <w:jc w:val="both"/>
        <w:rPr>
          <w:rFonts w:ascii="Times New Roman" w:eastAsia="Times New Roman" w:hAnsi="Times New Roman" w:cs="Times New Roman"/>
          <w:b/>
          <w:color w:val="000000"/>
          <w:sz w:val="21"/>
          <w:szCs w:val="21"/>
        </w:rPr>
      </w:pPr>
      <w:r w:rsidRPr="008D16D9">
        <w:rPr>
          <w:rFonts w:ascii="Times New Roman" w:eastAsia="Times New Roman" w:hAnsi="Times New Roman" w:cs="Times New Roman"/>
          <w:color w:val="000000"/>
          <w:sz w:val="21"/>
          <w:szCs w:val="21"/>
        </w:rPr>
        <w:t xml:space="preserve">6.1 Итоги диктанта будут представлены на сайте </w:t>
      </w:r>
      <w:hyperlink r:id="rId153">
        <w:r w:rsidRPr="008D16D9">
          <w:rPr>
            <w:rFonts w:ascii="Times New Roman" w:eastAsia="Times New Roman" w:hAnsi="Times New Roman" w:cs="Times New Roman"/>
            <w:color w:val="0000FF"/>
            <w:sz w:val="21"/>
            <w:szCs w:val="21"/>
            <w:u w:val="single"/>
          </w:rPr>
          <w:t>http://ddut.futures.ru</w:t>
        </w:r>
      </w:hyperlink>
      <w:r w:rsidRPr="008D16D9">
        <w:rPr>
          <w:rFonts w:ascii="Times New Roman" w:eastAsia="Times New Roman" w:hAnsi="Times New Roman" w:cs="Times New Roman"/>
          <w:color w:val="000000"/>
          <w:sz w:val="21"/>
          <w:szCs w:val="21"/>
        </w:rPr>
        <w:t xml:space="preserve"> и в группе ВК </w:t>
      </w:r>
      <w:hyperlink r:id="rId154">
        <w:r w:rsidRPr="008D16D9">
          <w:rPr>
            <w:rFonts w:ascii="Times New Roman" w:eastAsia="Times New Roman" w:hAnsi="Times New Roman" w:cs="Times New Roman"/>
            <w:color w:val="0000FF"/>
            <w:sz w:val="21"/>
            <w:szCs w:val="21"/>
            <w:u w:val="single"/>
          </w:rPr>
          <w:t>https://vk.com/ddutkraevedspb</w:t>
        </w:r>
      </w:hyperlink>
      <w:r w:rsidRPr="008D16D9">
        <w:rPr>
          <w:rFonts w:ascii="Times New Roman" w:eastAsia="Times New Roman" w:hAnsi="Times New Roman" w:cs="Times New Roman"/>
          <w:color w:val="000000"/>
          <w:sz w:val="21"/>
          <w:szCs w:val="21"/>
        </w:rPr>
        <w:t xml:space="preserve"> в срок </w:t>
      </w:r>
      <w:r w:rsidRPr="00494BCA">
        <w:rPr>
          <w:rFonts w:ascii="Times New Roman" w:eastAsia="Times New Roman" w:hAnsi="Times New Roman" w:cs="Times New Roman"/>
          <w:b/>
          <w:color w:val="000000"/>
          <w:sz w:val="21"/>
          <w:szCs w:val="21"/>
        </w:rPr>
        <w:t>до 21 октября 202</w:t>
      </w:r>
      <w:r w:rsidRPr="00494BCA">
        <w:rPr>
          <w:rFonts w:ascii="Times New Roman" w:eastAsia="Times New Roman" w:hAnsi="Times New Roman" w:cs="Times New Roman"/>
          <w:b/>
          <w:sz w:val="21"/>
          <w:szCs w:val="21"/>
        </w:rPr>
        <w:t>2</w:t>
      </w:r>
      <w:r w:rsidRPr="00494BCA">
        <w:rPr>
          <w:rFonts w:ascii="Times New Roman" w:eastAsia="Times New Roman" w:hAnsi="Times New Roman" w:cs="Times New Roman"/>
          <w:b/>
          <w:color w:val="000000"/>
          <w:sz w:val="21"/>
          <w:szCs w:val="21"/>
        </w:rPr>
        <w:t xml:space="preserve"> года.</w:t>
      </w:r>
    </w:p>
    <w:p w:rsidR="005D3128" w:rsidRPr="008D16D9" w:rsidRDefault="005D3128" w:rsidP="005D3128">
      <w:pPr>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lastRenderedPageBreak/>
        <w:t>6.2.</w:t>
      </w:r>
      <w:r w:rsidR="00494BCA">
        <w:rPr>
          <w:rFonts w:ascii="Times New Roman" w:eastAsia="Times New Roman" w:hAnsi="Times New Roman" w:cs="Times New Roman"/>
          <w:sz w:val="21"/>
          <w:szCs w:val="21"/>
        </w:rPr>
        <w:t xml:space="preserve"> </w:t>
      </w:r>
      <w:r w:rsidRPr="008D16D9">
        <w:rPr>
          <w:rFonts w:ascii="Times New Roman" w:eastAsia="Times New Roman" w:hAnsi="Times New Roman" w:cs="Times New Roman"/>
          <w:sz w:val="21"/>
          <w:szCs w:val="21"/>
        </w:rPr>
        <w:t>На основании результатов диктанта формируется рейтинг участников. Победители (1 место), лауреаты (2 место), дипломанты (3 место) становятся участники, набравшие наибольшее количество баллов в</w:t>
      </w:r>
      <w:r w:rsidRPr="008D16D9">
        <w:rPr>
          <w:rFonts w:ascii="Times New Roman" w:eastAsia="Times New Roman" w:hAnsi="Times New Roman" w:cs="Times New Roman"/>
          <w:color w:val="000000"/>
          <w:sz w:val="21"/>
          <w:szCs w:val="21"/>
        </w:rPr>
        <w:t xml:space="preserve"> каждой в</w:t>
      </w:r>
      <w:r w:rsidRPr="008D16D9">
        <w:rPr>
          <w:rFonts w:ascii="Times New Roman" w:eastAsia="Times New Roman" w:hAnsi="Times New Roman" w:cs="Times New Roman"/>
          <w:sz w:val="21"/>
          <w:szCs w:val="21"/>
        </w:rPr>
        <w:t xml:space="preserve">озрастной группе (награждаются дипломами). </w:t>
      </w:r>
    </w:p>
    <w:p w:rsidR="005D3128" w:rsidRPr="008D16D9" w:rsidRDefault="005D3128" w:rsidP="005D3128">
      <w:pPr>
        <w:tabs>
          <w:tab w:val="left" w:pos="0"/>
          <w:tab w:val="left" w:pos="426"/>
          <w:tab w:val="left" w:pos="851"/>
        </w:tabs>
        <w:spacing w:after="0" w:line="276" w:lineRule="auto"/>
        <w:jc w:val="both"/>
        <w:rPr>
          <w:rFonts w:ascii="Times New Roman" w:eastAsia="Times New Roman" w:hAnsi="Times New Roman" w:cs="Times New Roman"/>
          <w:sz w:val="21"/>
          <w:szCs w:val="21"/>
        </w:rPr>
      </w:pPr>
    </w:p>
    <w:p w:rsidR="005D3128" w:rsidRPr="008D16D9" w:rsidRDefault="005D3128" w:rsidP="005D3128">
      <w:pPr>
        <w:tabs>
          <w:tab w:val="left" w:pos="0"/>
          <w:tab w:val="left" w:pos="426"/>
          <w:tab w:val="left" w:pos="851"/>
        </w:tabs>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b/>
          <w:sz w:val="21"/>
          <w:szCs w:val="21"/>
        </w:rPr>
        <w:t>Контакты:</w:t>
      </w:r>
      <w:r w:rsidRPr="008D16D9">
        <w:rPr>
          <w:rFonts w:ascii="Times New Roman" w:eastAsia="Times New Roman" w:hAnsi="Times New Roman" w:cs="Times New Roman"/>
          <w:sz w:val="21"/>
          <w:szCs w:val="21"/>
        </w:rPr>
        <w:t xml:space="preserve"> за консультацией обращаться в отдел социально-педагогических программ и краеведения ДДЮ</w:t>
      </w:r>
      <w:r w:rsidR="00494BCA">
        <w:rPr>
          <w:rFonts w:ascii="Times New Roman" w:eastAsia="Times New Roman" w:hAnsi="Times New Roman" w:cs="Times New Roman"/>
          <w:sz w:val="21"/>
          <w:szCs w:val="21"/>
        </w:rPr>
        <w:t xml:space="preserve">Т Кировского района по адресу: </w:t>
      </w:r>
      <w:r w:rsidRPr="008D16D9">
        <w:rPr>
          <w:rFonts w:ascii="Times New Roman" w:eastAsia="Times New Roman" w:hAnsi="Times New Roman" w:cs="Times New Roman"/>
          <w:sz w:val="21"/>
          <w:szCs w:val="21"/>
        </w:rPr>
        <w:t xml:space="preserve">Ленинский пр., 133, литера А, каб. 315, зав. отделом – Зименко Виктория Михайловна тел.: 246-04-56, электронный адрес: </w:t>
      </w:r>
      <w:hyperlink r:id="rId155">
        <w:r w:rsidRPr="008D16D9">
          <w:rPr>
            <w:rFonts w:ascii="Times New Roman" w:eastAsia="Times New Roman" w:hAnsi="Times New Roman" w:cs="Times New Roman"/>
            <w:color w:val="0000FF"/>
            <w:sz w:val="21"/>
            <w:szCs w:val="21"/>
            <w:u w:val="single"/>
          </w:rPr>
          <w:t>kraeved-ddut@mail.ru</w:t>
        </w:r>
      </w:hyperlink>
    </w:p>
    <w:p w:rsidR="005D3128" w:rsidRPr="008D16D9" w:rsidRDefault="005D3128" w:rsidP="005D3128">
      <w:pPr>
        <w:spacing w:after="0" w:line="276" w:lineRule="auto"/>
        <w:jc w:val="both"/>
        <w:rPr>
          <w:rFonts w:ascii="Times New Roman" w:eastAsia="Times New Roman" w:hAnsi="Times New Roman" w:cs="Times New Roman"/>
          <w:sz w:val="21"/>
          <w:szCs w:val="21"/>
        </w:rPr>
      </w:pPr>
    </w:p>
    <w:p w:rsidR="005D3128" w:rsidRPr="008D16D9" w:rsidRDefault="005D3128" w:rsidP="00494BCA">
      <w:pPr>
        <w:spacing w:after="0" w:line="276" w:lineRule="auto"/>
        <w:jc w:val="right"/>
        <w:rPr>
          <w:rFonts w:ascii="Times New Roman" w:eastAsia="Times New Roman" w:hAnsi="Times New Roman" w:cs="Times New Roman"/>
          <w:i/>
          <w:sz w:val="21"/>
          <w:szCs w:val="21"/>
        </w:rPr>
      </w:pPr>
      <w:r w:rsidRPr="008D16D9">
        <w:rPr>
          <w:rFonts w:ascii="Times New Roman" w:eastAsia="Times New Roman" w:hAnsi="Times New Roman" w:cs="Times New Roman"/>
          <w:i/>
          <w:sz w:val="21"/>
          <w:szCs w:val="21"/>
        </w:rPr>
        <w:t xml:space="preserve">Приложение 1 </w:t>
      </w:r>
    </w:p>
    <w:p w:rsidR="005D3128" w:rsidRPr="00494BCA" w:rsidRDefault="005D3128" w:rsidP="00494BCA">
      <w:pPr>
        <w:spacing w:after="0" w:line="276" w:lineRule="auto"/>
        <w:jc w:val="right"/>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 xml:space="preserve">Форма заявки </w:t>
      </w:r>
    </w:p>
    <w:p w:rsidR="005D3128" w:rsidRPr="008D16D9" w:rsidRDefault="005D3128" w:rsidP="005D3128">
      <w:pPr>
        <w:spacing w:after="0" w:line="276" w:lineRule="auto"/>
        <w:jc w:val="both"/>
        <w:rPr>
          <w:rFonts w:ascii="Times New Roman" w:eastAsia="Times New Roman" w:hAnsi="Times New Roman" w:cs="Times New Roman"/>
          <w:sz w:val="21"/>
          <w:szCs w:val="21"/>
        </w:rPr>
      </w:pPr>
    </w:p>
    <w:p w:rsidR="005D3128" w:rsidRPr="008D16D9" w:rsidRDefault="005D3128" w:rsidP="005D3128">
      <w:pPr>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Полное наименование ОУ</w:t>
      </w:r>
    </w:p>
    <w:p w:rsidR="005D3128" w:rsidRPr="008D16D9" w:rsidRDefault="005D3128" w:rsidP="005D3128">
      <w:pPr>
        <w:spacing w:after="0" w:line="276" w:lineRule="auto"/>
        <w:jc w:val="both"/>
        <w:rPr>
          <w:rFonts w:ascii="Times New Roman" w:eastAsia="Times New Roman" w:hAnsi="Times New Roman" w:cs="Times New Roman"/>
          <w:b/>
          <w:sz w:val="21"/>
          <w:szCs w:val="21"/>
        </w:rPr>
      </w:pPr>
    </w:p>
    <w:p w:rsidR="005D3128" w:rsidRPr="008D16D9" w:rsidRDefault="005D3128" w:rsidP="00494BCA">
      <w:pPr>
        <w:spacing w:after="0" w:line="276" w:lineRule="auto"/>
        <w:jc w:val="center"/>
        <w:rPr>
          <w:rFonts w:ascii="Times New Roman" w:eastAsia="Times New Roman" w:hAnsi="Times New Roman" w:cs="Times New Roman"/>
          <w:b/>
          <w:sz w:val="21"/>
          <w:szCs w:val="21"/>
        </w:rPr>
      </w:pPr>
      <w:r w:rsidRPr="008D16D9">
        <w:rPr>
          <w:rFonts w:ascii="Times New Roman" w:eastAsia="Times New Roman" w:hAnsi="Times New Roman" w:cs="Times New Roman"/>
          <w:b/>
          <w:sz w:val="21"/>
          <w:szCs w:val="21"/>
        </w:rPr>
        <w:t>ЗАЯВКА</w:t>
      </w:r>
    </w:p>
    <w:p w:rsidR="005D3128" w:rsidRPr="008D16D9" w:rsidRDefault="005D3128" w:rsidP="00494BCA">
      <w:pPr>
        <w:spacing w:after="0" w:line="276" w:lineRule="auto"/>
        <w:jc w:val="center"/>
        <w:rPr>
          <w:rFonts w:ascii="Times New Roman" w:eastAsia="Times New Roman" w:hAnsi="Times New Roman" w:cs="Times New Roman"/>
          <w:b/>
          <w:sz w:val="21"/>
          <w:szCs w:val="21"/>
        </w:rPr>
      </w:pPr>
      <w:r w:rsidRPr="008D16D9">
        <w:rPr>
          <w:rFonts w:ascii="Times New Roman" w:eastAsia="Times New Roman" w:hAnsi="Times New Roman" w:cs="Times New Roman"/>
          <w:b/>
          <w:sz w:val="21"/>
          <w:szCs w:val="21"/>
        </w:rPr>
        <w:t>на участие в районном краеведческом диктанте-онлайн</w:t>
      </w:r>
    </w:p>
    <w:p w:rsidR="005D3128" w:rsidRPr="008D16D9" w:rsidRDefault="005D3128" w:rsidP="00494BCA">
      <w:pPr>
        <w:spacing w:after="0" w:line="276" w:lineRule="auto"/>
        <w:jc w:val="center"/>
        <w:rPr>
          <w:rFonts w:ascii="Times New Roman" w:eastAsia="Times New Roman" w:hAnsi="Times New Roman" w:cs="Times New Roman"/>
          <w:b/>
          <w:sz w:val="21"/>
          <w:szCs w:val="21"/>
        </w:rPr>
      </w:pPr>
      <w:r w:rsidRPr="008D16D9">
        <w:rPr>
          <w:rFonts w:ascii="Times New Roman" w:eastAsia="Times New Roman" w:hAnsi="Times New Roman" w:cs="Times New Roman"/>
          <w:b/>
          <w:sz w:val="21"/>
          <w:szCs w:val="21"/>
        </w:rPr>
        <w:t>для учащихся ОУ Кировского района Санкт-Петербурга</w:t>
      </w:r>
    </w:p>
    <w:p w:rsidR="005D3128" w:rsidRPr="008D16D9" w:rsidRDefault="005D3128" w:rsidP="00494BCA">
      <w:pPr>
        <w:spacing w:after="0" w:line="276" w:lineRule="auto"/>
        <w:jc w:val="center"/>
        <w:rPr>
          <w:rFonts w:ascii="Times New Roman" w:eastAsia="Times New Roman" w:hAnsi="Times New Roman" w:cs="Times New Roman"/>
          <w:b/>
          <w:sz w:val="21"/>
          <w:szCs w:val="21"/>
        </w:rPr>
      </w:pPr>
      <w:r w:rsidRPr="008D16D9">
        <w:rPr>
          <w:rFonts w:ascii="Times New Roman" w:eastAsia="Times New Roman" w:hAnsi="Times New Roman" w:cs="Times New Roman"/>
          <w:b/>
          <w:sz w:val="21"/>
          <w:szCs w:val="21"/>
        </w:rPr>
        <w:t>в 2021/2022 учебном году</w:t>
      </w:r>
    </w:p>
    <w:p w:rsidR="005D3128" w:rsidRPr="008D16D9" w:rsidRDefault="005D3128" w:rsidP="005D3128">
      <w:pPr>
        <w:spacing w:after="0" w:line="276" w:lineRule="auto"/>
        <w:jc w:val="both"/>
        <w:rPr>
          <w:rFonts w:ascii="Times New Roman" w:eastAsia="Times New Roman" w:hAnsi="Times New Roman" w:cs="Times New Roman"/>
          <w:b/>
          <w:sz w:val="21"/>
          <w:szCs w:val="21"/>
        </w:rPr>
      </w:pPr>
    </w:p>
    <w:p w:rsidR="005D3128" w:rsidRPr="008D16D9" w:rsidRDefault="005D3128" w:rsidP="005D3128">
      <w:pPr>
        <w:spacing w:after="0" w:line="276" w:lineRule="auto"/>
        <w:ind w:firstLine="708"/>
        <w:jc w:val="both"/>
        <w:rPr>
          <w:rFonts w:ascii="Times New Roman" w:eastAsia="Times New Roman" w:hAnsi="Times New Roman" w:cs="Times New Roman"/>
          <w:sz w:val="21"/>
          <w:szCs w:val="21"/>
        </w:rPr>
      </w:pPr>
    </w:p>
    <w:tbl>
      <w:tblPr>
        <w:tblW w:w="9634" w:type="dxa"/>
        <w:jc w:val="center"/>
        <w:tblLayout w:type="fixed"/>
        <w:tblLook w:val="0400" w:firstRow="0" w:lastRow="0" w:firstColumn="0" w:lastColumn="0" w:noHBand="0" w:noVBand="1"/>
      </w:tblPr>
      <w:tblGrid>
        <w:gridCol w:w="785"/>
        <w:gridCol w:w="2759"/>
        <w:gridCol w:w="993"/>
        <w:gridCol w:w="3118"/>
        <w:gridCol w:w="1979"/>
      </w:tblGrid>
      <w:tr w:rsidR="005D3128" w:rsidRPr="00494BCA" w:rsidTr="00494BCA">
        <w:trPr>
          <w:trHeight w:val="1557"/>
          <w:jc w:val="center"/>
        </w:trPr>
        <w:tc>
          <w:tcPr>
            <w:tcW w:w="785" w:type="dxa"/>
            <w:tcBorders>
              <w:top w:val="single" w:sz="4" w:space="0" w:color="000000"/>
              <w:left w:val="single" w:sz="4" w:space="0" w:color="000000"/>
              <w:bottom w:val="single" w:sz="4" w:space="0" w:color="000000"/>
              <w:right w:val="nil"/>
            </w:tcBorders>
          </w:tcPr>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w:t>
            </w:r>
          </w:p>
        </w:tc>
        <w:tc>
          <w:tcPr>
            <w:tcW w:w="2759" w:type="dxa"/>
            <w:tcBorders>
              <w:top w:val="single" w:sz="4" w:space="0" w:color="000000"/>
              <w:left w:val="single" w:sz="4" w:space="0" w:color="000000"/>
              <w:bottom w:val="single" w:sz="4" w:space="0" w:color="000000"/>
              <w:right w:val="nil"/>
            </w:tcBorders>
          </w:tcPr>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Фамилия,</w:t>
            </w:r>
          </w:p>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Имя участника (полностью)</w:t>
            </w:r>
          </w:p>
          <w:p w:rsidR="005D3128" w:rsidRPr="00494BCA" w:rsidRDefault="005D3128" w:rsidP="00494BCA">
            <w:pPr>
              <w:spacing w:after="0" w:line="276" w:lineRule="auto"/>
              <w:jc w:val="center"/>
              <w:rPr>
                <w:rFonts w:ascii="Times New Roman" w:eastAsia="Times New Roman" w:hAnsi="Times New Roman" w:cs="Times New Roman"/>
                <w:sz w:val="21"/>
                <w:szCs w:val="21"/>
              </w:rPr>
            </w:pPr>
          </w:p>
        </w:tc>
        <w:tc>
          <w:tcPr>
            <w:tcW w:w="993" w:type="dxa"/>
            <w:tcBorders>
              <w:top w:val="single" w:sz="4" w:space="0" w:color="000000"/>
              <w:left w:val="single" w:sz="4" w:space="0" w:color="000000"/>
              <w:bottom w:val="single" w:sz="4" w:space="0" w:color="000000"/>
              <w:right w:val="nil"/>
            </w:tcBorders>
          </w:tcPr>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Класс</w:t>
            </w:r>
          </w:p>
        </w:tc>
        <w:tc>
          <w:tcPr>
            <w:tcW w:w="3118" w:type="dxa"/>
            <w:tcBorders>
              <w:top w:val="single" w:sz="4" w:space="0" w:color="000000"/>
              <w:left w:val="single" w:sz="4" w:space="0" w:color="000000"/>
              <w:bottom w:val="single" w:sz="4" w:space="0" w:color="000000"/>
              <w:right w:val="nil"/>
            </w:tcBorders>
          </w:tcPr>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Ф.И.О. руководителя</w:t>
            </w:r>
          </w:p>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(полностью)</w:t>
            </w:r>
          </w:p>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должность</w:t>
            </w:r>
          </w:p>
        </w:tc>
        <w:tc>
          <w:tcPr>
            <w:tcW w:w="1979" w:type="dxa"/>
            <w:tcBorders>
              <w:top w:val="single" w:sz="4" w:space="0" w:color="000000"/>
              <w:left w:val="single" w:sz="4" w:space="0" w:color="000000"/>
              <w:bottom w:val="single" w:sz="4" w:space="0" w:color="000000"/>
              <w:right w:val="single" w:sz="4" w:space="0" w:color="000000"/>
            </w:tcBorders>
          </w:tcPr>
          <w:p w:rsidR="005D3128" w:rsidRPr="00494BCA" w:rsidRDefault="005D3128" w:rsidP="00494BCA">
            <w:pPr>
              <w:spacing w:after="0" w:line="276" w:lineRule="auto"/>
              <w:jc w:val="center"/>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Контактный телефон</w:t>
            </w:r>
          </w:p>
        </w:tc>
      </w:tr>
      <w:tr w:rsidR="005D3128" w:rsidRPr="00494BCA" w:rsidTr="00494BCA">
        <w:trPr>
          <w:trHeight w:val="810"/>
          <w:jc w:val="center"/>
        </w:trPr>
        <w:tc>
          <w:tcPr>
            <w:tcW w:w="785"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1</w:t>
            </w:r>
          </w:p>
        </w:tc>
        <w:tc>
          <w:tcPr>
            <w:tcW w:w="2759"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993"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3118"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1979" w:type="dxa"/>
            <w:tcBorders>
              <w:top w:val="single" w:sz="4" w:space="0" w:color="000000"/>
              <w:left w:val="single" w:sz="4" w:space="0" w:color="000000"/>
              <w:bottom w:val="single" w:sz="4" w:space="0" w:color="000000"/>
              <w:right w:val="single" w:sz="4" w:space="0" w:color="000000"/>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r>
      <w:tr w:rsidR="005D3128" w:rsidRPr="00494BCA" w:rsidTr="00494BCA">
        <w:trPr>
          <w:trHeight w:val="826"/>
          <w:jc w:val="center"/>
        </w:trPr>
        <w:tc>
          <w:tcPr>
            <w:tcW w:w="785"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r w:rsidRPr="00494BCA">
              <w:rPr>
                <w:rFonts w:ascii="Times New Roman" w:eastAsia="Times New Roman" w:hAnsi="Times New Roman" w:cs="Times New Roman"/>
                <w:sz w:val="21"/>
                <w:szCs w:val="21"/>
              </w:rPr>
              <w:t>2</w:t>
            </w:r>
          </w:p>
        </w:tc>
        <w:tc>
          <w:tcPr>
            <w:tcW w:w="2759"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993"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3118" w:type="dxa"/>
            <w:tcBorders>
              <w:top w:val="single" w:sz="4" w:space="0" w:color="000000"/>
              <w:left w:val="single" w:sz="4" w:space="0" w:color="000000"/>
              <w:bottom w:val="single" w:sz="4" w:space="0" w:color="000000"/>
              <w:right w:val="nil"/>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c>
          <w:tcPr>
            <w:tcW w:w="1979" w:type="dxa"/>
            <w:tcBorders>
              <w:top w:val="single" w:sz="4" w:space="0" w:color="000000"/>
              <w:left w:val="single" w:sz="4" w:space="0" w:color="000000"/>
              <w:bottom w:val="single" w:sz="4" w:space="0" w:color="000000"/>
              <w:right w:val="single" w:sz="4" w:space="0" w:color="000000"/>
            </w:tcBorders>
          </w:tcPr>
          <w:p w:rsidR="005D3128" w:rsidRPr="00494BCA" w:rsidRDefault="005D3128" w:rsidP="005D3128">
            <w:pPr>
              <w:spacing w:after="0" w:line="276" w:lineRule="auto"/>
              <w:jc w:val="both"/>
              <w:rPr>
                <w:rFonts w:ascii="Times New Roman" w:eastAsia="Times New Roman" w:hAnsi="Times New Roman" w:cs="Times New Roman"/>
                <w:sz w:val="21"/>
                <w:szCs w:val="21"/>
              </w:rPr>
            </w:pPr>
          </w:p>
        </w:tc>
      </w:tr>
    </w:tbl>
    <w:p w:rsidR="005D3128" w:rsidRPr="008D16D9" w:rsidRDefault="005D3128" w:rsidP="005D3128">
      <w:pPr>
        <w:tabs>
          <w:tab w:val="center" w:pos="4677"/>
          <w:tab w:val="right" w:pos="9355"/>
        </w:tabs>
        <w:spacing w:after="0" w:line="276" w:lineRule="auto"/>
        <w:jc w:val="both"/>
        <w:rPr>
          <w:rFonts w:ascii="Times New Roman" w:eastAsia="Arial" w:hAnsi="Times New Roman" w:cs="Times New Roman"/>
          <w:sz w:val="21"/>
          <w:szCs w:val="21"/>
          <w:u w:val="single"/>
        </w:rPr>
      </w:pPr>
    </w:p>
    <w:p w:rsidR="005D3128" w:rsidRPr="008D16D9" w:rsidRDefault="005D3128" w:rsidP="005D3128">
      <w:pPr>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Дата «______»__________20__г.</w:t>
      </w:r>
    </w:p>
    <w:p w:rsidR="005D3128" w:rsidRPr="008D16D9" w:rsidRDefault="005D3128" w:rsidP="005D3128">
      <w:pPr>
        <w:spacing w:after="0" w:line="276" w:lineRule="auto"/>
        <w:jc w:val="both"/>
        <w:rPr>
          <w:rFonts w:ascii="Times New Roman" w:eastAsia="Times New Roman" w:hAnsi="Times New Roman" w:cs="Times New Roman"/>
          <w:sz w:val="21"/>
          <w:szCs w:val="21"/>
        </w:rPr>
      </w:pPr>
    </w:p>
    <w:p w:rsidR="005D3128" w:rsidRPr="008D16D9" w:rsidRDefault="005D3128" w:rsidP="005D3128">
      <w:pPr>
        <w:spacing w:after="0" w:line="276" w:lineRule="auto"/>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 xml:space="preserve">Директор ОУ _______________/подпись/ _________________ </w:t>
      </w:r>
    </w:p>
    <w:p w:rsidR="005D3128" w:rsidRPr="008D16D9" w:rsidRDefault="005D3128" w:rsidP="005D3128">
      <w:pPr>
        <w:spacing w:after="0" w:line="276" w:lineRule="auto"/>
        <w:ind w:left="4248" w:firstLine="708"/>
        <w:jc w:val="both"/>
        <w:rPr>
          <w:rFonts w:ascii="Times New Roman" w:eastAsia="Times New Roman" w:hAnsi="Times New Roman" w:cs="Times New Roman"/>
          <w:sz w:val="21"/>
          <w:szCs w:val="21"/>
        </w:rPr>
      </w:pPr>
      <w:r w:rsidRPr="008D16D9">
        <w:rPr>
          <w:rFonts w:ascii="Times New Roman" w:eastAsia="Times New Roman" w:hAnsi="Times New Roman" w:cs="Times New Roman"/>
          <w:sz w:val="21"/>
          <w:szCs w:val="21"/>
        </w:rPr>
        <w:t>МП</w:t>
      </w:r>
    </w:p>
    <w:p w:rsidR="005D3128" w:rsidRPr="008D16D9" w:rsidRDefault="005D3128" w:rsidP="005D3128">
      <w:pPr>
        <w:keepNext/>
        <w:spacing w:after="0" w:line="276" w:lineRule="auto"/>
        <w:jc w:val="both"/>
        <w:rPr>
          <w:rFonts w:ascii="Times New Roman" w:hAnsi="Times New Roman" w:cs="Times New Roman"/>
          <w:sz w:val="21"/>
          <w:szCs w:val="21"/>
        </w:rPr>
      </w:pPr>
    </w:p>
    <w:p w:rsidR="002F3870" w:rsidRDefault="002F3870" w:rsidP="00550936">
      <w:pPr>
        <w:rPr>
          <w:rFonts w:ascii="Times New Roman" w:hAnsi="Times New Roman"/>
          <w:b/>
          <w:i/>
          <w:color w:val="FF0000"/>
          <w:sz w:val="24"/>
          <w:szCs w:val="24"/>
        </w:rPr>
      </w:pPr>
    </w:p>
    <w:p w:rsidR="002F3870" w:rsidRDefault="002F3870">
      <w:pPr>
        <w:rPr>
          <w:rFonts w:ascii="Times New Roman" w:hAnsi="Times New Roman"/>
          <w:b/>
          <w:i/>
          <w:color w:val="FF0000"/>
          <w:sz w:val="24"/>
          <w:szCs w:val="24"/>
        </w:rPr>
      </w:pPr>
      <w:r>
        <w:rPr>
          <w:rFonts w:ascii="Times New Roman" w:hAnsi="Times New Roman"/>
          <w:b/>
          <w:i/>
          <w:color w:val="FF0000"/>
          <w:sz w:val="24"/>
          <w:szCs w:val="24"/>
        </w:rPr>
        <w:br w:type="page"/>
      </w:r>
    </w:p>
    <w:p w:rsidR="002F3870" w:rsidRPr="002F3870" w:rsidRDefault="002F3870" w:rsidP="002F3870">
      <w:pPr>
        <w:pBdr>
          <w:top w:val="nil"/>
          <w:left w:val="nil"/>
          <w:bottom w:val="nil"/>
          <w:right w:val="nil"/>
          <w:between w:val="nil"/>
        </w:pBdr>
        <w:spacing w:after="0" w:line="276" w:lineRule="auto"/>
        <w:ind w:right="60"/>
        <w:jc w:val="both"/>
        <w:rPr>
          <w:rFonts w:ascii="Times New Roman" w:eastAsia="Times New Roman" w:hAnsi="Times New Roman" w:cs="Times New Roman"/>
          <w:b/>
          <w:color w:val="000000"/>
          <w:sz w:val="24"/>
          <w:szCs w:val="24"/>
        </w:rPr>
      </w:pPr>
      <w:r w:rsidRPr="002F3870">
        <w:rPr>
          <w:rFonts w:ascii="Times New Roman" w:eastAsia="Times New Roman" w:hAnsi="Times New Roman" w:cs="Times New Roman"/>
          <w:b/>
          <w:color w:val="000000"/>
          <w:sz w:val="24"/>
          <w:szCs w:val="24"/>
        </w:rPr>
        <w:lastRenderedPageBreak/>
        <w:t>ПОЛОЖЕНИЕ</w:t>
      </w:r>
      <w:r w:rsidRPr="002F3870">
        <w:rPr>
          <w:rFonts w:ascii="Times New Roman" w:eastAsia="Times New Roman" w:hAnsi="Times New Roman" w:cs="Times New Roman"/>
          <w:b/>
          <w:sz w:val="24"/>
          <w:szCs w:val="24"/>
        </w:rPr>
        <w:t xml:space="preserve"> </w:t>
      </w:r>
      <w:r w:rsidRPr="002F3870">
        <w:rPr>
          <w:rFonts w:ascii="Times New Roman" w:eastAsia="Times New Roman" w:hAnsi="Times New Roman" w:cs="Times New Roman"/>
          <w:b/>
          <w:color w:val="000000"/>
          <w:sz w:val="24"/>
          <w:szCs w:val="24"/>
        </w:rPr>
        <w:t>РАЙОННОГО КОНКУРСА</w:t>
      </w:r>
      <w:r w:rsidRPr="002F3870">
        <w:rPr>
          <w:rFonts w:ascii="Times New Roman" w:eastAsia="Times New Roman" w:hAnsi="Times New Roman" w:cs="Times New Roman"/>
          <w:b/>
          <w:sz w:val="24"/>
          <w:szCs w:val="24"/>
        </w:rPr>
        <w:t xml:space="preserve"> </w:t>
      </w:r>
      <w:r w:rsidRPr="002F3870">
        <w:rPr>
          <w:rFonts w:ascii="Times New Roman" w:eastAsia="Times New Roman" w:hAnsi="Times New Roman" w:cs="Times New Roman"/>
          <w:b/>
          <w:color w:val="000000"/>
          <w:sz w:val="24"/>
          <w:szCs w:val="24"/>
        </w:rPr>
        <w:t>«ЮНЫЙ ЭКСКУРСОВОД ШКОЛЬНЫХ МУЗЕЕВ»</w:t>
      </w:r>
      <w:r w:rsidRPr="002F3870">
        <w:rPr>
          <w:rFonts w:ascii="Times New Roman" w:eastAsia="Times New Roman" w:hAnsi="Times New Roman" w:cs="Times New Roman"/>
          <w:b/>
          <w:sz w:val="24"/>
          <w:szCs w:val="24"/>
        </w:rPr>
        <w:t xml:space="preserve"> в</w:t>
      </w:r>
      <w:r w:rsidRPr="002F3870">
        <w:rPr>
          <w:rFonts w:ascii="Times New Roman" w:eastAsia="Times New Roman" w:hAnsi="Times New Roman" w:cs="Times New Roman"/>
          <w:b/>
          <w:color w:val="000000"/>
          <w:sz w:val="24"/>
          <w:szCs w:val="24"/>
        </w:rPr>
        <w:t xml:space="preserve"> 202</w:t>
      </w:r>
      <w:r w:rsidRPr="002F3870">
        <w:rPr>
          <w:rFonts w:ascii="Times New Roman" w:eastAsia="Times New Roman" w:hAnsi="Times New Roman" w:cs="Times New Roman"/>
          <w:b/>
          <w:sz w:val="24"/>
          <w:szCs w:val="24"/>
        </w:rPr>
        <w:t>2</w:t>
      </w:r>
      <w:r w:rsidRPr="002F3870">
        <w:rPr>
          <w:rFonts w:ascii="Times New Roman" w:eastAsia="Times New Roman" w:hAnsi="Times New Roman" w:cs="Times New Roman"/>
          <w:b/>
          <w:color w:val="000000"/>
          <w:sz w:val="24"/>
          <w:szCs w:val="24"/>
        </w:rPr>
        <w:t>/202</w:t>
      </w:r>
      <w:r w:rsidRPr="002F3870">
        <w:rPr>
          <w:rFonts w:ascii="Times New Roman" w:eastAsia="Times New Roman" w:hAnsi="Times New Roman" w:cs="Times New Roman"/>
          <w:b/>
          <w:sz w:val="24"/>
          <w:szCs w:val="24"/>
        </w:rPr>
        <w:t xml:space="preserve">3 </w:t>
      </w:r>
      <w:r w:rsidRPr="002F3870">
        <w:rPr>
          <w:rFonts w:ascii="Times New Roman" w:eastAsia="Times New Roman" w:hAnsi="Times New Roman" w:cs="Times New Roman"/>
          <w:b/>
          <w:color w:val="000000"/>
          <w:sz w:val="24"/>
          <w:szCs w:val="24"/>
        </w:rPr>
        <w:t>УЧЕБНОМ ГОДУ</w:t>
      </w:r>
    </w:p>
    <w:p w:rsidR="002F3870" w:rsidRPr="00C15288" w:rsidRDefault="002F3870" w:rsidP="002F3870">
      <w:pPr>
        <w:pBdr>
          <w:top w:val="nil"/>
          <w:left w:val="nil"/>
          <w:bottom w:val="nil"/>
          <w:right w:val="nil"/>
          <w:between w:val="nil"/>
        </w:pBdr>
        <w:spacing w:after="0" w:line="276" w:lineRule="auto"/>
        <w:ind w:right="60"/>
        <w:jc w:val="both"/>
        <w:rPr>
          <w:rFonts w:ascii="Times New Roman" w:eastAsia="Times New Roman" w:hAnsi="Times New Roman" w:cs="Times New Roman"/>
          <w:b/>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66"/>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Общее положение</w:t>
      </w:r>
    </w:p>
    <w:p w:rsidR="002F3870" w:rsidRPr="00C15288" w:rsidRDefault="002F3870" w:rsidP="00607CA2">
      <w:pPr>
        <w:widowControl w:val="0"/>
        <w:numPr>
          <w:ilvl w:val="1"/>
          <w:numId w:val="411"/>
        </w:numPr>
        <w:pBdr>
          <w:top w:val="nil"/>
          <w:left w:val="nil"/>
          <w:bottom w:val="nil"/>
          <w:right w:val="nil"/>
          <w:between w:val="nil"/>
        </w:pBdr>
        <w:tabs>
          <w:tab w:val="left" w:pos="45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Учредитель районного конкурса «Юный экскурсовод школьных музеев» отдел образования администрации Кировского района.</w:t>
      </w:r>
    </w:p>
    <w:p w:rsidR="002F3870" w:rsidRPr="002F3870" w:rsidRDefault="002F3870" w:rsidP="00607CA2">
      <w:pPr>
        <w:widowControl w:val="0"/>
        <w:numPr>
          <w:ilvl w:val="1"/>
          <w:numId w:val="411"/>
        </w:num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отдел социально-педагогических программ и краеведения.</w:t>
      </w:r>
    </w:p>
    <w:p w:rsidR="002F3870" w:rsidRPr="002F3870" w:rsidRDefault="002F3870" w:rsidP="00607CA2">
      <w:pPr>
        <w:widowControl w:val="0"/>
        <w:numPr>
          <w:ilvl w:val="1"/>
          <w:numId w:val="411"/>
        </w:num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1.3 Районный конкурс является первым этапом регионального конкурса юных экскурсоводов школьных музеев Санкт-Петербурга, в рамках городской комплексной программы «Наследники великого города».</w:t>
      </w:r>
    </w:p>
    <w:p w:rsidR="002F3870" w:rsidRPr="00C15288" w:rsidRDefault="002F3870" w:rsidP="002F3870">
      <w:pPr>
        <w:widowControl w:val="0"/>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66"/>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Цель и задача</w:t>
      </w:r>
    </w:p>
    <w:p w:rsidR="002F3870" w:rsidRPr="00C15288" w:rsidRDefault="002F3870" w:rsidP="00607CA2">
      <w:pPr>
        <w:widowControl w:val="0"/>
        <w:numPr>
          <w:ilvl w:val="0"/>
          <w:numId w:val="412"/>
        </w:numPr>
        <w:pBdr>
          <w:top w:val="nil"/>
          <w:left w:val="nil"/>
          <w:bottom w:val="nil"/>
          <w:right w:val="nil"/>
          <w:between w:val="nil"/>
        </w:pBdr>
        <w:tabs>
          <w:tab w:val="left" w:pos="531"/>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 xml:space="preserve">Цель конкурса: активизация деятельности школьных музеев, развитие </w:t>
      </w:r>
      <w:r w:rsidRPr="00C15288">
        <w:rPr>
          <w:rFonts w:ascii="Times New Roman" w:eastAsia="Times New Roman" w:hAnsi="Times New Roman" w:cs="Times New Roman"/>
          <w:sz w:val="21"/>
          <w:szCs w:val="21"/>
        </w:rPr>
        <w:t>туристско-краеведческой</w:t>
      </w:r>
      <w:r w:rsidRPr="00C15288">
        <w:rPr>
          <w:rFonts w:ascii="Times New Roman" w:eastAsia="Times New Roman" w:hAnsi="Times New Roman" w:cs="Times New Roman"/>
          <w:color w:val="000000"/>
          <w:sz w:val="21"/>
          <w:szCs w:val="21"/>
        </w:rPr>
        <w:t xml:space="preserve"> исследовательской работы и привлечение внимания к деятельности школьных музеев широкого круга петербуржцев.</w:t>
      </w:r>
    </w:p>
    <w:p w:rsidR="002F3870" w:rsidRPr="00C15288" w:rsidRDefault="002F3870" w:rsidP="00607CA2">
      <w:pPr>
        <w:widowControl w:val="0"/>
        <w:numPr>
          <w:ilvl w:val="0"/>
          <w:numId w:val="412"/>
        </w:numPr>
        <w:pBdr>
          <w:top w:val="nil"/>
          <w:left w:val="nil"/>
          <w:bottom w:val="nil"/>
          <w:right w:val="nil"/>
          <w:between w:val="nil"/>
        </w:pBdr>
        <w:tabs>
          <w:tab w:val="left" w:pos="531"/>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Задачи конкурса:</w:t>
      </w:r>
    </w:p>
    <w:p w:rsidR="002F3870" w:rsidRPr="00C15288"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развитие познавательного интереса учащихся к истории города;</w:t>
      </w:r>
    </w:p>
    <w:p w:rsidR="002F3870" w:rsidRPr="00C15288"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выявление наиболее способных юных экскурсоводов;</w:t>
      </w:r>
    </w:p>
    <w:p w:rsidR="002F3870" w:rsidRPr="00C15288" w:rsidRDefault="002F3870" w:rsidP="00607CA2">
      <w:pPr>
        <w:widowControl w:val="0"/>
        <w:numPr>
          <w:ilvl w:val="0"/>
          <w:numId w:val="413"/>
        </w:numPr>
        <w:pBdr>
          <w:top w:val="nil"/>
          <w:left w:val="nil"/>
          <w:bottom w:val="nil"/>
          <w:right w:val="nil"/>
          <w:between w:val="nil"/>
        </w:pBdr>
        <w:tabs>
          <w:tab w:val="left" w:pos="0"/>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повышение роли музеев в гражданско-патриотическом и духовно-нравственном воспитании учащихся;</w:t>
      </w:r>
    </w:p>
    <w:p w:rsidR="002F3870" w:rsidRPr="002F3870"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формирование у учащихся активной жизненной позиции и интереса к работе музея.</w:t>
      </w:r>
    </w:p>
    <w:p w:rsidR="002F3870" w:rsidRPr="00C15288" w:rsidRDefault="002F3870" w:rsidP="002F3870">
      <w:pPr>
        <w:widowControl w:val="0"/>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68"/>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Участники конкурса</w:t>
      </w:r>
    </w:p>
    <w:p w:rsidR="002F3870" w:rsidRPr="00C15288" w:rsidRDefault="002F3870" w:rsidP="002F3870">
      <w:pP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К участию в конкурсе приглашаются юные экскурсоводы школьных музеев, залов боевой славы, школьных музейных формирований в возрасте 12-17 лет.</w:t>
      </w:r>
      <w:r w:rsidRPr="00C15288">
        <w:rPr>
          <w:rFonts w:ascii="Times New Roman" w:eastAsia="Times New Roman" w:hAnsi="Times New Roman" w:cs="Times New Roman"/>
          <w:sz w:val="21"/>
          <w:szCs w:val="21"/>
        </w:rPr>
        <w:t xml:space="preserve"> </w:t>
      </w:r>
    </w:p>
    <w:p w:rsidR="002F3870" w:rsidRDefault="002F3870" w:rsidP="002F3870">
      <w:pPr>
        <w:spacing w:after="0" w:line="276" w:lineRule="auto"/>
        <w:jc w:val="both"/>
        <w:rPr>
          <w:rFonts w:ascii="Times New Roman" w:eastAsia="Times New Roman" w:hAnsi="Times New Roman" w:cs="Times New Roman"/>
          <w:color w:val="0066CC"/>
          <w:sz w:val="21"/>
          <w:szCs w:val="21"/>
          <w:u w:val="single"/>
        </w:rPr>
      </w:pPr>
      <w:r w:rsidRPr="00C15288">
        <w:rPr>
          <w:rFonts w:ascii="Times New Roman" w:eastAsia="Times New Roman" w:hAnsi="Times New Roman" w:cs="Times New Roman"/>
          <w:sz w:val="21"/>
          <w:szCs w:val="21"/>
        </w:rPr>
        <w:t xml:space="preserve">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C15288">
        <w:rPr>
          <w:rFonts w:ascii="Times New Roman" w:eastAsia="Times New Roman" w:hAnsi="Times New Roman" w:cs="Times New Roman"/>
          <w:i/>
          <w:sz w:val="21"/>
          <w:szCs w:val="21"/>
        </w:rPr>
        <w:t xml:space="preserve">(Приложение 1). </w:t>
      </w:r>
      <w:r w:rsidRPr="00C15288">
        <w:rPr>
          <w:rFonts w:ascii="Times New Roman" w:eastAsia="Times New Roman" w:hAnsi="Times New Roman" w:cs="Times New Roman"/>
          <w:sz w:val="21"/>
          <w:szCs w:val="21"/>
        </w:rPr>
        <w:t>Данное согласие вместе с заявкой на участие в конкурсе принимаются в отсканированном виде</w:t>
      </w:r>
      <w:r w:rsidRPr="00C15288">
        <w:rPr>
          <w:rFonts w:ascii="Times New Roman" w:eastAsia="Times New Roman" w:hAnsi="Times New Roman" w:cs="Times New Roman"/>
          <w:i/>
          <w:sz w:val="21"/>
          <w:szCs w:val="21"/>
        </w:rPr>
        <w:t xml:space="preserve"> </w:t>
      </w:r>
      <w:r w:rsidRPr="00C15288">
        <w:rPr>
          <w:rFonts w:ascii="Times New Roman" w:eastAsia="Times New Roman" w:hAnsi="Times New Roman" w:cs="Times New Roman"/>
          <w:sz w:val="21"/>
          <w:szCs w:val="21"/>
        </w:rPr>
        <w:t xml:space="preserve">на электронный адрес: </w:t>
      </w:r>
      <w:hyperlink r:id="rId156">
        <w:r w:rsidRPr="00C15288">
          <w:rPr>
            <w:rFonts w:ascii="Times New Roman" w:eastAsia="Times New Roman" w:hAnsi="Times New Roman" w:cs="Times New Roman"/>
            <w:color w:val="0066CC"/>
            <w:sz w:val="21"/>
            <w:szCs w:val="21"/>
            <w:u w:val="single"/>
          </w:rPr>
          <w:t>kraeved-ddut@mail.ru</w:t>
        </w:r>
      </w:hyperlink>
    </w:p>
    <w:p w:rsidR="002F3870" w:rsidRPr="00C15288" w:rsidRDefault="002F3870" w:rsidP="002F3870">
      <w:pPr>
        <w:spacing w:after="0" w:line="276" w:lineRule="auto"/>
        <w:ind w:firstLine="360"/>
        <w:jc w:val="both"/>
        <w:rPr>
          <w:rFonts w:ascii="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68"/>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Сроки проведения конкурса</w:t>
      </w:r>
    </w:p>
    <w:p w:rsidR="002F3870" w:rsidRPr="00C15288" w:rsidRDefault="002F3870" w:rsidP="00607CA2">
      <w:pPr>
        <w:widowControl w:val="0"/>
        <w:numPr>
          <w:ilvl w:val="0"/>
          <w:numId w:val="409"/>
        </w:numPr>
        <w:pBdr>
          <w:top w:val="nil"/>
          <w:left w:val="nil"/>
          <w:bottom w:val="nil"/>
          <w:right w:val="nil"/>
          <w:between w:val="nil"/>
        </w:pBdr>
        <w:tabs>
          <w:tab w:val="left" w:pos="536"/>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 xml:space="preserve">Конкурс проводится </w:t>
      </w:r>
      <w:r w:rsidRPr="002F3870">
        <w:rPr>
          <w:rFonts w:ascii="Times New Roman" w:eastAsia="Times New Roman" w:hAnsi="Times New Roman" w:cs="Times New Roman"/>
          <w:b/>
          <w:sz w:val="21"/>
          <w:szCs w:val="21"/>
        </w:rPr>
        <w:t>26</w:t>
      </w:r>
      <w:r w:rsidRPr="002F3870">
        <w:rPr>
          <w:rFonts w:ascii="Times New Roman" w:eastAsia="Times New Roman" w:hAnsi="Times New Roman" w:cs="Times New Roman"/>
          <w:b/>
          <w:color w:val="000000"/>
          <w:sz w:val="21"/>
          <w:szCs w:val="21"/>
        </w:rPr>
        <w:t xml:space="preserve"> октября 202</w:t>
      </w:r>
      <w:r w:rsidRPr="002F3870">
        <w:rPr>
          <w:rFonts w:ascii="Times New Roman" w:eastAsia="Times New Roman" w:hAnsi="Times New Roman" w:cs="Times New Roman"/>
          <w:b/>
          <w:sz w:val="21"/>
          <w:szCs w:val="21"/>
        </w:rPr>
        <w:t>2</w:t>
      </w:r>
      <w:r w:rsidRPr="002F3870">
        <w:rPr>
          <w:rFonts w:ascii="Times New Roman" w:eastAsia="Times New Roman" w:hAnsi="Times New Roman" w:cs="Times New Roman"/>
          <w:b/>
          <w:color w:val="000000"/>
          <w:sz w:val="21"/>
          <w:szCs w:val="21"/>
        </w:rPr>
        <w:t xml:space="preserve"> г.</w:t>
      </w:r>
      <w:r w:rsidRPr="00C15288">
        <w:rPr>
          <w:rFonts w:ascii="Times New Roman" w:eastAsia="Times New Roman" w:hAnsi="Times New Roman" w:cs="Times New Roman"/>
          <w:b/>
          <w:i/>
          <w:sz w:val="21"/>
          <w:szCs w:val="21"/>
        </w:rPr>
        <w:t xml:space="preserve"> </w:t>
      </w:r>
      <w:r w:rsidRPr="00C15288">
        <w:rPr>
          <w:rFonts w:ascii="Times New Roman" w:eastAsia="Times New Roman" w:hAnsi="Times New Roman" w:cs="Times New Roman"/>
          <w:sz w:val="21"/>
          <w:szCs w:val="21"/>
        </w:rPr>
        <w:t>в 15:30</w:t>
      </w:r>
      <w:r w:rsidRPr="00C15288">
        <w:rPr>
          <w:rFonts w:ascii="Times New Roman" w:eastAsia="Times New Roman" w:hAnsi="Times New Roman" w:cs="Times New Roman"/>
          <w:color w:val="000000"/>
          <w:sz w:val="21"/>
          <w:szCs w:val="21"/>
        </w:rPr>
        <w:t xml:space="preserve"> по адресу: ДДЮТ Кировского района. Ленинский пр., д.133, к.4.</w:t>
      </w:r>
    </w:p>
    <w:p w:rsidR="002F3870"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b/>
          <w:i/>
          <w:color w:val="000000"/>
          <w:sz w:val="21"/>
          <w:szCs w:val="21"/>
        </w:rPr>
      </w:pPr>
      <w:r>
        <w:rPr>
          <w:rFonts w:ascii="Times New Roman" w:eastAsia="Times New Roman" w:hAnsi="Times New Roman" w:cs="Times New Roman"/>
          <w:color w:val="000000"/>
          <w:sz w:val="21"/>
          <w:szCs w:val="21"/>
        </w:rPr>
        <w:t xml:space="preserve">4.2. Заявка </w:t>
      </w:r>
      <w:r w:rsidRPr="002F3870">
        <w:rPr>
          <w:rFonts w:ascii="Times New Roman" w:eastAsia="Times New Roman" w:hAnsi="Times New Roman" w:cs="Times New Roman"/>
          <w:color w:val="000000"/>
          <w:sz w:val="21"/>
          <w:szCs w:val="21"/>
        </w:rPr>
        <w:t>(Приложение 2</w:t>
      </w:r>
      <w:r w:rsidRPr="002F3870">
        <w:rPr>
          <w:rFonts w:ascii="Times New Roman" w:eastAsia="Times New Roman" w:hAnsi="Times New Roman" w:cs="Times New Roman"/>
          <w:b/>
          <w:color w:val="000000"/>
          <w:sz w:val="21"/>
          <w:szCs w:val="21"/>
        </w:rPr>
        <w:t>)</w:t>
      </w:r>
      <w:r w:rsidRPr="002F3870">
        <w:rPr>
          <w:rFonts w:ascii="Times New Roman" w:eastAsia="Times New Roman" w:hAnsi="Times New Roman" w:cs="Times New Roman"/>
          <w:color w:val="000000"/>
          <w:sz w:val="21"/>
          <w:szCs w:val="21"/>
        </w:rPr>
        <w:t xml:space="preserve"> на</w:t>
      </w:r>
      <w:r w:rsidRPr="00C15288">
        <w:rPr>
          <w:rFonts w:ascii="Times New Roman" w:eastAsia="Times New Roman" w:hAnsi="Times New Roman" w:cs="Times New Roman"/>
          <w:color w:val="000000"/>
          <w:sz w:val="21"/>
          <w:szCs w:val="21"/>
        </w:rPr>
        <w:t xml:space="preserve"> участие в конкурсе принимаются на электронную почту </w:t>
      </w:r>
      <w:r w:rsidRPr="00C15288">
        <w:rPr>
          <w:rFonts w:ascii="Times New Roman" w:eastAsia="Times New Roman" w:hAnsi="Times New Roman" w:cs="Times New Roman"/>
          <w:color w:val="000000"/>
          <w:sz w:val="21"/>
          <w:szCs w:val="21"/>
          <w:u w:val="single"/>
        </w:rPr>
        <w:t>kraeved-ddut@mail.ru</w:t>
      </w:r>
      <w:r w:rsidRPr="00C15288">
        <w:rPr>
          <w:rFonts w:ascii="Times New Roman" w:eastAsia="Times New Roman" w:hAnsi="Times New Roman" w:cs="Times New Roman"/>
          <w:color w:val="000000"/>
          <w:sz w:val="21"/>
          <w:szCs w:val="21"/>
        </w:rPr>
        <w:t xml:space="preserve"> до </w:t>
      </w:r>
      <w:r w:rsidRPr="002F3870">
        <w:rPr>
          <w:rFonts w:ascii="Times New Roman" w:eastAsia="Times New Roman" w:hAnsi="Times New Roman" w:cs="Times New Roman"/>
          <w:b/>
          <w:color w:val="000000"/>
          <w:sz w:val="21"/>
          <w:szCs w:val="21"/>
        </w:rPr>
        <w:t>15 октября 202</w:t>
      </w:r>
      <w:r w:rsidRPr="002F3870">
        <w:rPr>
          <w:rFonts w:ascii="Times New Roman" w:eastAsia="Times New Roman" w:hAnsi="Times New Roman" w:cs="Times New Roman"/>
          <w:b/>
          <w:sz w:val="21"/>
          <w:szCs w:val="21"/>
        </w:rPr>
        <w:t>2</w:t>
      </w:r>
      <w:r w:rsidRPr="00C15288">
        <w:rPr>
          <w:rFonts w:ascii="Times New Roman" w:eastAsia="Times New Roman" w:hAnsi="Times New Roman" w:cs="Times New Roman"/>
          <w:b/>
          <w:i/>
          <w:color w:val="000000"/>
          <w:sz w:val="21"/>
          <w:szCs w:val="21"/>
        </w:rPr>
        <w:t xml:space="preserve"> г.</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b/>
          <w:i/>
          <w:sz w:val="21"/>
          <w:szCs w:val="21"/>
        </w:rPr>
      </w:pPr>
      <w:r w:rsidRPr="00C15288">
        <w:rPr>
          <w:rFonts w:ascii="Times New Roman" w:eastAsia="Times New Roman" w:hAnsi="Times New Roman" w:cs="Times New Roman"/>
          <w:color w:val="000000"/>
          <w:sz w:val="21"/>
          <w:szCs w:val="21"/>
        </w:rPr>
        <w:t>4.3. Организатор районного конкурса проводит семинар-консультацию для руководителей школьных музеев по подготовке к районному конкурсу экскурсоводов школьных музеев «А</w:t>
      </w:r>
      <w:r>
        <w:rPr>
          <w:rFonts w:ascii="Times New Roman" w:eastAsia="Times New Roman" w:hAnsi="Times New Roman" w:cs="Times New Roman"/>
          <w:color w:val="000000"/>
          <w:sz w:val="21"/>
          <w:szCs w:val="21"/>
        </w:rPr>
        <w:t xml:space="preserve">ктуальные вопросы в подготовке </w:t>
      </w:r>
      <w:r w:rsidRPr="00C15288">
        <w:rPr>
          <w:rFonts w:ascii="Times New Roman" w:eastAsia="Times New Roman" w:hAnsi="Times New Roman" w:cs="Times New Roman"/>
          <w:color w:val="000000"/>
          <w:sz w:val="21"/>
          <w:szCs w:val="21"/>
        </w:rPr>
        <w:t>к конкурсу экскурсоводов школьных музеев».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68"/>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Порядок и условия проведения конкурса</w:t>
      </w:r>
    </w:p>
    <w:p w:rsidR="002F3870" w:rsidRPr="00C15288" w:rsidRDefault="002F3870" w:rsidP="00607CA2">
      <w:pPr>
        <w:widowControl w:val="0"/>
        <w:numPr>
          <w:ilvl w:val="0"/>
          <w:numId w:val="410"/>
        </w:numPr>
        <w:pBdr>
          <w:top w:val="nil"/>
          <w:left w:val="nil"/>
          <w:bottom w:val="nil"/>
          <w:right w:val="nil"/>
          <w:between w:val="nil"/>
        </w:pBdr>
        <w:tabs>
          <w:tab w:val="left" w:pos="536"/>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 xml:space="preserve">Конкурс проводится по следующим </w:t>
      </w:r>
      <w:r w:rsidRPr="00C15288">
        <w:rPr>
          <w:rFonts w:ascii="Times New Roman" w:eastAsia="Times New Roman" w:hAnsi="Times New Roman" w:cs="Times New Roman"/>
          <w:b/>
          <w:i/>
          <w:color w:val="000000"/>
          <w:sz w:val="21"/>
          <w:szCs w:val="21"/>
          <w:u w:val="single"/>
        </w:rPr>
        <w:t>номинациям:</w:t>
      </w:r>
    </w:p>
    <w:p w:rsidR="002F3870" w:rsidRPr="00C15288"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Военно-исторические музеи</w:t>
      </w:r>
    </w:p>
    <w:p w:rsidR="002F3870" w:rsidRPr="00C15288"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Краеведческие музеи</w:t>
      </w:r>
    </w:p>
    <w:p w:rsidR="002F3870" w:rsidRPr="00C15288" w:rsidRDefault="002F3870" w:rsidP="00607CA2">
      <w:pPr>
        <w:widowControl w:val="0"/>
        <w:numPr>
          <w:ilvl w:val="0"/>
          <w:numId w:val="413"/>
        </w:numPr>
        <w:pBdr>
          <w:top w:val="nil"/>
          <w:left w:val="nil"/>
          <w:bottom w:val="nil"/>
          <w:right w:val="nil"/>
          <w:between w:val="nil"/>
        </w:pBdr>
        <w:tabs>
          <w:tab w:val="left" w:pos="765"/>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Музеи истории образовательных учреждений</w:t>
      </w:r>
    </w:p>
    <w:p w:rsidR="002F3870" w:rsidRPr="00C15288" w:rsidRDefault="002F3870" w:rsidP="00607CA2">
      <w:pPr>
        <w:widowControl w:val="0"/>
        <w:numPr>
          <w:ilvl w:val="0"/>
          <w:numId w:val="413"/>
        </w:numPr>
        <w:pBdr>
          <w:top w:val="nil"/>
          <w:left w:val="nil"/>
          <w:bottom w:val="nil"/>
          <w:right w:val="nil"/>
          <w:between w:val="nil"/>
        </w:pBdr>
        <w:tabs>
          <w:tab w:val="left" w:pos="770"/>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Этнографические музеи</w:t>
      </w:r>
    </w:p>
    <w:p w:rsidR="002F3870" w:rsidRPr="00C15288" w:rsidRDefault="002F3870" w:rsidP="00607CA2">
      <w:pPr>
        <w:widowControl w:val="0"/>
        <w:numPr>
          <w:ilvl w:val="0"/>
          <w:numId w:val="413"/>
        </w:numPr>
        <w:pBdr>
          <w:top w:val="nil"/>
          <w:left w:val="nil"/>
          <w:bottom w:val="nil"/>
          <w:right w:val="nil"/>
          <w:between w:val="nil"/>
        </w:pBdr>
        <w:tabs>
          <w:tab w:val="left" w:pos="770"/>
        </w:tabs>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lastRenderedPageBreak/>
        <w:t>Художественные и литературные музеи</w:t>
      </w:r>
    </w:p>
    <w:p w:rsidR="002F3870" w:rsidRPr="00C15288" w:rsidRDefault="002F3870" w:rsidP="00607CA2">
      <w:pPr>
        <w:widowControl w:val="0"/>
        <w:numPr>
          <w:ilvl w:val="0"/>
          <w:numId w:val="413"/>
        </w:numPr>
        <w:pBdr>
          <w:top w:val="nil"/>
          <w:left w:val="nil"/>
          <w:bottom w:val="nil"/>
          <w:right w:val="nil"/>
          <w:between w:val="nil"/>
        </w:pBdr>
        <w:tabs>
          <w:tab w:val="left" w:pos="770"/>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Экскурсия по школьному музею на иностранном языке (к заявке необходимо приложить текст экскурсии на иностранном языке и его перевод для предварительного рецензирования).</w:t>
      </w:r>
    </w:p>
    <w:p w:rsidR="002F3870" w:rsidRPr="00C15288" w:rsidRDefault="002F3870" w:rsidP="00607CA2">
      <w:pPr>
        <w:widowControl w:val="0"/>
        <w:numPr>
          <w:ilvl w:val="0"/>
          <w:numId w:val="410"/>
        </w:numPr>
        <w:pBdr>
          <w:top w:val="nil"/>
          <w:left w:val="nil"/>
          <w:bottom w:val="nil"/>
          <w:right w:val="nil"/>
          <w:between w:val="nil"/>
        </w:pBdr>
        <w:tabs>
          <w:tab w:val="left" w:pos="85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Участники конкурса предоставляют на конкурс текст полной экскурсии в распечатанном виде (формат А-4).</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На титульном листе работы указывается следующая информация:</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наименование образовательного учреждения, класс;</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фамилия, имя участника;</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название экскурсии;</w:t>
      </w:r>
    </w:p>
    <w:p w:rsidR="002F3870" w:rsidRPr="00C15288" w:rsidRDefault="002F3870" w:rsidP="00607CA2">
      <w:pPr>
        <w:widowControl w:val="0"/>
        <w:numPr>
          <w:ilvl w:val="0"/>
          <w:numId w:val="413"/>
        </w:numPr>
        <w:pBdr>
          <w:top w:val="nil"/>
          <w:left w:val="nil"/>
          <w:bottom w:val="nil"/>
          <w:right w:val="nil"/>
          <w:between w:val="nil"/>
        </w:pBdr>
        <w:tabs>
          <w:tab w:val="left" w:pos="963"/>
        </w:tabs>
        <w:spacing w:after="0" w:line="276" w:lineRule="auto"/>
        <w:jc w:val="both"/>
        <w:rPr>
          <w:rFonts w:ascii="Times New Roman" w:hAnsi="Times New Roman" w:cs="Times New Roman"/>
          <w:sz w:val="21"/>
          <w:szCs w:val="21"/>
        </w:rPr>
      </w:pPr>
      <w:r w:rsidRPr="002F3870">
        <w:rPr>
          <w:rFonts w:ascii="Times New Roman" w:eastAsia="Times New Roman" w:hAnsi="Times New Roman" w:cs="Times New Roman"/>
          <w:color w:val="000000"/>
          <w:sz w:val="21"/>
          <w:szCs w:val="21"/>
        </w:rPr>
        <w:t>ФИО, должность педагога - руководителя проекта работы участника конкурса. Каждая работа должна быть вложена в папку, листы сброшюрованы и пронумерованы</w:t>
      </w:r>
      <w:r w:rsidRPr="00C15288">
        <w:rPr>
          <w:rFonts w:ascii="Times New Roman" w:eastAsia="Times New Roman" w:hAnsi="Times New Roman" w:cs="Times New Roman"/>
          <w:b/>
          <w:i/>
          <w:color w:val="000000"/>
          <w:sz w:val="21"/>
          <w:szCs w:val="21"/>
        </w:rPr>
        <w:t>.</w:t>
      </w:r>
    </w:p>
    <w:p w:rsidR="002F3870" w:rsidRPr="00C15288" w:rsidRDefault="002F3870" w:rsidP="00607CA2">
      <w:pPr>
        <w:widowControl w:val="0"/>
        <w:numPr>
          <w:ilvl w:val="0"/>
          <w:numId w:val="410"/>
        </w:numPr>
        <w:pBdr>
          <w:top w:val="nil"/>
          <w:left w:val="nil"/>
          <w:bottom w:val="nil"/>
          <w:right w:val="nil"/>
          <w:between w:val="nil"/>
        </w:pBdr>
        <w:tabs>
          <w:tab w:val="left" w:pos="859"/>
        </w:tabs>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 xml:space="preserve">Участники конкурса готовят публичное представление фрагмента экскурсии по своему школьному музею, продолжительностью </w:t>
      </w:r>
      <w:r w:rsidRPr="00C15288">
        <w:rPr>
          <w:rFonts w:ascii="Times New Roman" w:eastAsia="Times New Roman" w:hAnsi="Times New Roman" w:cs="Times New Roman"/>
          <w:b/>
          <w:color w:val="000000"/>
          <w:sz w:val="21"/>
          <w:szCs w:val="21"/>
          <w:u w:val="single"/>
        </w:rPr>
        <w:t>не более 8 минут.</w:t>
      </w:r>
    </w:p>
    <w:p w:rsidR="002F3870" w:rsidRPr="002F3870" w:rsidRDefault="002F3870" w:rsidP="00607CA2">
      <w:pPr>
        <w:widowControl w:val="0"/>
        <w:numPr>
          <w:ilvl w:val="0"/>
          <w:numId w:val="410"/>
        </w:numPr>
        <w:pBdr>
          <w:top w:val="nil"/>
          <w:left w:val="nil"/>
          <w:bottom w:val="nil"/>
          <w:right w:val="nil"/>
          <w:between w:val="nil"/>
        </w:pBdr>
        <w:tabs>
          <w:tab w:val="left" w:pos="85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В случае введения органами государственной власти ограничений по проведению массовых мероприятий допускается проведение в дистанционном формате.</w:t>
      </w:r>
    </w:p>
    <w:p w:rsidR="002F3870" w:rsidRPr="00C15288" w:rsidRDefault="002F3870" w:rsidP="002F3870">
      <w:pPr>
        <w:widowControl w:val="0"/>
        <w:pBdr>
          <w:top w:val="nil"/>
          <w:left w:val="nil"/>
          <w:bottom w:val="nil"/>
          <w:right w:val="nil"/>
          <w:between w:val="nil"/>
        </w:pBdr>
        <w:tabs>
          <w:tab w:val="left" w:pos="859"/>
        </w:tabs>
        <w:spacing w:after="0" w:line="276" w:lineRule="auto"/>
        <w:jc w:val="both"/>
        <w:rPr>
          <w:rFonts w:ascii="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627"/>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b/>
          <w:color w:val="000000"/>
          <w:sz w:val="21"/>
          <w:szCs w:val="21"/>
        </w:rPr>
        <w:t>Критерии определения мастерства участников конкурса:</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владение материалом;</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владение приемами проведения экскурсии;</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культура речи и эмоциональность подачи материала;</w:t>
      </w:r>
    </w:p>
    <w:p w:rsidR="002F3870" w:rsidRPr="00C15288"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коммуникативная культура;</w:t>
      </w:r>
    </w:p>
    <w:p w:rsidR="002F3870" w:rsidRPr="002F3870" w:rsidRDefault="002F3870" w:rsidP="00607CA2">
      <w:pPr>
        <w:widowControl w:val="0"/>
        <w:numPr>
          <w:ilvl w:val="0"/>
          <w:numId w:val="413"/>
        </w:numPr>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артистизм.</w:t>
      </w:r>
    </w:p>
    <w:p w:rsidR="002F3870" w:rsidRPr="00C15288" w:rsidRDefault="002F3870" w:rsidP="002F3870">
      <w:pPr>
        <w:widowControl w:val="0"/>
        <w:pBdr>
          <w:top w:val="nil"/>
          <w:left w:val="nil"/>
          <w:bottom w:val="nil"/>
          <w:right w:val="nil"/>
          <w:between w:val="nil"/>
        </w:pBdr>
        <w:tabs>
          <w:tab w:val="left" w:pos="949"/>
        </w:tabs>
        <w:spacing w:after="0" w:line="276" w:lineRule="auto"/>
        <w:jc w:val="both"/>
        <w:rPr>
          <w:rFonts w:ascii="Times New Roman" w:hAnsi="Times New Roman" w:cs="Times New Roman"/>
          <w:sz w:val="21"/>
          <w:szCs w:val="21"/>
        </w:rPr>
      </w:pPr>
    </w:p>
    <w:p w:rsidR="002F3870" w:rsidRPr="00C15288" w:rsidRDefault="002F3870" w:rsidP="00607CA2">
      <w:pPr>
        <w:keepNext/>
        <w:keepLines/>
        <w:widowControl w:val="0"/>
        <w:numPr>
          <w:ilvl w:val="0"/>
          <w:numId w:val="411"/>
        </w:numPr>
        <w:pBdr>
          <w:top w:val="nil"/>
          <w:left w:val="nil"/>
          <w:bottom w:val="nil"/>
          <w:right w:val="nil"/>
          <w:between w:val="nil"/>
        </w:pBdr>
        <w:tabs>
          <w:tab w:val="left" w:pos="327"/>
        </w:tabs>
        <w:spacing w:after="0" w:line="276" w:lineRule="auto"/>
        <w:jc w:val="both"/>
        <w:rPr>
          <w:rFonts w:ascii="Times New Roman" w:hAnsi="Times New Roman" w:cs="Times New Roman"/>
          <w:sz w:val="21"/>
          <w:szCs w:val="21"/>
        </w:rPr>
      </w:pPr>
      <w:bookmarkStart w:id="47" w:name="bookmark=id.3dy6vkm" w:colFirst="0" w:colLast="0"/>
      <w:bookmarkEnd w:id="47"/>
      <w:r w:rsidRPr="00C15288">
        <w:rPr>
          <w:rFonts w:ascii="Times New Roman" w:eastAsia="Times New Roman" w:hAnsi="Times New Roman" w:cs="Times New Roman"/>
          <w:b/>
          <w:color w:val="000000"/>
          <w:sz w:val="21"/>
          <w:szCs w:val="21"/>
        </w:rPr>
        <w:t>Подведение итогов конкурса</w:t>
      </w:r>
    </w:p>
    <w:p w:rsidR="002F3870" w:rsidRPr="00C15288" w:rsidRDefault="002F3870" w:rsidP="00607CA2">
      <w:pPr>
        <w:widowControl w:val="0"/>
        <w:numPr>
          <w:ilvl w:val="1"/>
          <w:numId w:val="411"/>
        </w:numPr>
        <w:pBdr>
          <w:top w:val="nil"/>
          <w:left w:val="nil"/>
          <w:bottom w:val="nil"/>
          <w:right w:val="nil"/>
          <w:between w:val="nil"/>
        </w:pBdr>
        <w:spacing w:after="0" w:line="276" w:lineRule="auto"/>
        <w:jc w:val="both"/>
        <w:rPr>
          <w:rFonts w:ascii="Times New Roman" w:hAnsi="Times New Roman" w:cs="Times New Roman"/>
          <w:sz w:val="21"/>
          <w:szCs w:val="21"/>
        </w:rPr>
      </w:pPr>
      <w:r w:rsidRPr="00C15288">
        <w:rPr>
          <w:rFonts w:ascii="Times New Roman" w:eastAsia="Times New Roman" w:hAnsi="Times New Roman" w:cs="Times New Roman"/>
          <w:color w:val="000000"/>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(награждаются грамотами, дипломами). Участники, набравшие наименьшее количество баллов получают сертификат. </w:t>
      </w:r>
    </w:p>
    <w:p w:rsidR="002F3870" w:rsidRPr="00C15288" w:rsidRDefault="002F3870" w:rsidP="00630512">
      <w:pPr>
        <w:pBdr>
          <w:top w:val="nil"/>
          <w:left w:val="nil"/>
          <w:bottom w:val="nil"/>
          <w:right w:val="nil"/>
          <w:between w:val="nil"/>
        </w:pBdr>
        <w:spacing w:after="0" w:line="276" w:lineRule="auto"/>
        <w:ind w:firstLine="708"/>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 xml:space="preserve">Победителям и призерам данного конкурса рекомендуется участие в региональном конкурсе юных экскурсоводов школьных музеев Санкт-Петербурга, который проводится Санкт-Петербургским городским Дворцом творчества юных в рамках городской комплексной программы «Наследники великого города». Работы, направленные на городской конкурс, не возвращаются. Основание -  городское положение о конкурсе. </w:t>
      </w:r>
    </w:p>
    <w:p w:rsidR="002F3870" w:rsidRPr="00C15288" w:rsidRDefault="002F3870" w:rsidP="00630512">
      <w:pPr>
        <w:pBdr>
          <w:top w:val="nil"/>
          <w:left w:val="nil"/>
          <w:bottom w:val="nil"/>
          <w:right w:val="nil"/>
          <w:between w:val="nil"/>
        </w:pBdr>
        <w:spacing w:after="0" w:line="276" w:lineRule="auto"/>
        <w:ind w:firstLine="708"/>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57">
        <w:r w:rsidRPr="00C15288">
          <w:rPr>
            <w:rFonts w:ascii="Times New Roman" w:eastAsia="Times New Roman" w:hAnsi="Times New Roman" w:cs="Times New Roman"/>
            <w:color w:val="0066CC"/>
            <w:sz w:val="21"/>
            <w:szCs w:val="21"/>
            <w:u w:val="single"/>
          </w:rPr>
          <w:t>(http://www.kirov.spb.ru/sc/ddut/)</w:t>
        </w:r>
      </w:hyperlink>
      <w:r w:rsidRPr="00C15288">
        <w:rPr>
          <w:rFonts w:ascii="Times New Roman" w:eastAsia="Times New Roman" w:hAnsi="Times New Roman" w:cs="Times New Roman"/>
          <w:color w:val="000000"/>
          <w:sz w:val="21"/>
          <w:szCs w:val="21"/>
        </w:rPr>
        <w:t>.</w:t>
      </w:r>
    </w:p>
    <w:p w:rsidR="00630512" w:rsidRDefault="00630512" w:rsidP="002F3870">
      <w:pPr>
        <w:pBdr>
          <w:top w:val="nil"/>
          <w:left w:val="nil"/>
          <w:bottom w:val="nil"/>
          <w:right w:val="nil"/>
          <w:between w:val="nil"/>
        </w:pBdr>
        <w:spacing w:after="0" w:line="276" w:lineRule="auto"/>
        <w:jc w:val="both"/>
        <w:rPr>
          <w:rFonts w:ascii="Times New Roman" w:eastAsia="Times New Roman" w:hAnsi="Times New Roman" w:cs="Times New Roman"/>
          <w:b/>
          <w:color w:val="000000"/>
          <w:sz w:val="21"/>
          <w:szCs w:val="21"/>
        </w:rPr>
      </w:pPr>
    </w:p>
    <w:p w:rsidR="002F3870" w:rsidRPr="00C15288" w:rsidRDefault="00630512"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Pr>
          <w:rFonts w:ascii="Times New Roman" w:eastAsia="Times New Roman" w:hAnsi="Times New Roman" w:cs="Times New Roman"/>
          <w:b/>
          <w:color w:val="000000"/>
          <w:sz w:val="21"/>
          <w:szCs w:val="21"/>
        </w:rPr>
        <w:t xml:space="preserve">Контактные данные: </w:t>
      </w:r>
      <w:r w:rsidR="002F3870" w:rsidRPr="00C15288">
        <w:rPr>
          <w:rFonts w:ascii="Times New Roman" w:eastAsia="Times New Roman" w:hAnsi="Times New Roman" w:cs="Times New Roman"/>
          <w:color w:val="000000"/>
          <w:sz w:val="21"/>
          <w:szCs w:val="21"/>
        </w:rPr>
        <w:t>тел. 246-04-56 - отдел социально-педагогических программ и краеведения, электронный адрес: kraeved-ddut@mail.ru, зав. отделом - Зименко Виктория Михайловна, педагог-организатор - Попова Анастасия Геннадьевна.</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b/>
          <w:sz w:val="21"/>
          <w:szCs w:val="21"/>
        </w:rPr>
      </w:pPr>
    </w:p>
    <w:p w:rsidR="00630512" w:rsidRDefault="00630512">
      <w:pPr>
        <w:rPr>
          <w:rFonts w:ascii="Times New Roman" w:eastAsia="Times New Roman" w:hAnsi="Times New Roman" w:cs="Times New Roman"/>
          <w:i/>
          <w:sz w:val="21"/>
          <w:szCs w:val="21"/>
        </w:rPr>
      </w:pPr>
      <w:r>
        <w:rPr>
          <w:rFonts w:ascii="Times New Roman" w:eastAsia="Times New Roman" w:hAnsi="Times New Roman" w:cs="Times New Roman"/>
          <w:i/>
          <w:sz w:val="21"/>
          <w:szCs w:val="21"/>
        </w:rPr>
        <w:br w:type="page"/>
      </w:r>
    </w:p>
    <w:p w:rsidR="002F3870" w:rsidRPr="00C15288" w:rsidRDefault="002F3870" w:rsidP="00630512">
      <w:pPr>
        <w:pBdr>
          <w:top w:val="nil"/>
          <w:left w:val="nil"/>
          <w:bottom w:val="nil"/>
          <w:right w:val="nil"/>
          <w:between w:val="nil"/>
        </w:pBdr>
        <w:spacing w:after="0" w:line="276" w:lineRule="auto"/>
        <w:jc w:val="right"/>
        <w:rPr>
          <w:rFonts w:ascii="Times New Roman" w:eastAsia="Times New Roman" w:hAnsi="Times New Roman" w:cs="Times New Roman"/>
          <w:i/>
          <w:sz w:val="21"/>
          <w:szCs w:val="21"/>
        </w:rPr>
      </w:pPr>
      <w:r w:rsidRPr="00C15288">
        <w:rPr>
          <w:rFonts w:ascii="Times New Roman" w:eastAsia="Times New Roman" w:hAnsi="Times New Roman" w:cs="Times New Roman"/>
          <w:i/>
          <w:sz w:val="21"/>
          <w:szCs w:val="21"/>
        </w:rPr>
        <w:lastRenderedPageBreak/>
        <w:t>Приложение</w:t>
      </w:r>
      <w:r w:rsidRPr="00C15288">
        <w:rPr>
          <w:rFonts w:ascii="Times New Roman" w:eastAsia="Times New Roman" w:hAnsi="Times New Roman" w:cs="Times New Roman"/>
          <w:i/>
          <w:color w:val="000000"/>
          <w:sz w:val="21"/>
          <w:szCs w:val="21"/>
        </w:rPr>
        <w:t xml:space="preserve"> 1</w:t>
      </w:r>
    </w:p>
    <w:p w:rsidR="00630512" w:rsidRDefault="002F3870" w:rsidP="00630512">
      <w:pPr>
        <w:pBdr>
          <w:top w:val="nil"/>
          <w:left w:val="nil"/>
          <w:bottom w:val="nil"/>
          <w:right w:val="nil"/>
          <w:between w:val="nil"/>
        </w:pBdr>
        <w:spacing w:after="0" w:line="276" w:lineRule="auto"/>
        <w:jc w:val="right"/>
        <w:rPr>
          <w:rFonts w:ascii="Times New Roman" w:eastAsia="Times New Roman" w:hAnsi="Times New Roman" w:cs="Times New Roman"/>
          <w:color w:val="000000"/>
          <w:sz w:val="21"/>
          <w:szCs w:val="21"/>
        </w:rPr>
      </w:pPr>
      <w:bookmarkStart w:id="48" w:name="_heading=h.1t3h5sf" w:colFirst="0" w:colLast="0"/>
      <w:bookmarkEnd w:id="48"/>
      <w:r w:rsidRPr="00C15288">
        <w:rPr>
          <w:rFonts w:ascii="Times New Roman" w:eastAsia="Times New Roman" w:hAnsi="Times New Roman" w:cs="Times New Roman"/>
          <w:color w:val="000000"/>
          <w:sz w:val="21"/>
          <w:szCs w:val="21"/>
        </w:rPr>
        <w:t xml:space="preserve">В оргкомитет регионального конкурса </w:t>
      </w:r>
    </w:p>
    <w:p w:rsidR="002F3870" w:rsidRPr="00C15288" w:rsidRDefault="002F3870" w:rsidP="00630512">
      <w:pPr>
        <w:pBdr>
          <w:top w:val="nil"/>
          <w:left w:val="nil"/>
          <w:bottom w:val="nil"/>
          <w:right w:val="nil"/>
          <w:between w:val="nil"/>
        </w:pBdr>
        <w:spacing w:after="0" w:line="276" w:lineRule="auto"/>
        <w:jc w:val="right"/>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юных экскурсоводов школьных музеев Санкт-Петербурга</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630512" w:rsidRDefault="002F3870" w:rsidP="00630512">
      <w:pPr>
        <w:pBdr>
          <w:top w:val="nil"/>
          <w:left w:val="nil"/>
          <w:bottom w:val="nil"/>
          <w:right w:val="nil"/>
          <w:between w:val="nil"/>
        </w:pBdr>
        <w:spacing w:after="0" w:line="276" w:lineRule="auto"/>
        <w:jc w:val="center"/>
        <w:rPr>
          <w:rFonts w:ascii="Times New Roman" w:eastAsia="Times New Roman" w:hAnsi="Times New Roman" w:cs="Times New Roman"/>
          <w:b/>
          <w:sz w:val="21"/>
          <w:szCs w:val="21"/>
        </w:rPr>
      </w:pPr>
      <w:r w:rsidRPr="00630512">
        <w:rPr>
          <w:rFonts w:ascii="Times New Roman" w:eastAsia="Times New Roman" w:hAnsi="Times New Roman" w:cs="Times New Roman"/>
          <w:b/>
          <w:color w:val="000000"/>
          <w:sz w:val="21"/>
          <w:szCs w:val="21"/>
        </w:rPr>
        <w:t>СОГЛАСИЕ НА ОБРАБОТКУ ПЕРСОНАЛЬНЫХ ДАННЫХ</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Я, родитель (законный представитель)</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_____________________________________________________________________________</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 xml:space="preserve">                                                     (ФИО ребёнка)</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ФИО____________________________________________________________________________</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 xml:space="preserve">                                      (ФИО родителя /законного представителя)</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Дата «____»___________________ 20___ г.</w:t>
      </w: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p>
    <w:p w:rsidR="002F3870" w:rsidRPr="00C15288" w:rsidRDefault="002F3870" w:rsidP="002F3870">
      <w:pPr>
        <w:pBdr>
          <w:top w:val="nil"/>
          <w:left w:val="nil"/>
          <w:bottom w:val="nil"/>
          <w:right w:val="nil"/>
          <w:between w:val="nil"/>
        </w:pBdr>
        <w:spacing w:after="0" w:line="276" w:lineRule="auto"/>
        <w:jc w:val="both"/>
        <w:rPr>
          <w:rFonts w:ascii="Times New Roman" w:eastAsia="Times New Roman" w:hAnsi="Times New Roman" w:cs="Times New Roman"/>
          <w:sz w:val="21"/>
          <w:szCs w:val="21"/>
        </w:rPr>
      </w:pPr>
      <w:r w:rsidRPr="00C15288">
        <w:rPr>
          <w:rFonts w:ascii="Times New Roman" w:eastAsia="Times New Roman" w:hAnsi="Times New Roman" w:cs="Times New Roman"/>
          <w:color w:val="000000"/>
          <w:sz w:val="21"/>
          <w:szCs w:val="21"/>
        </w:rPr>
        <w:t>Подпись ___________________________</w:t>
      </w:r>
    </w:p>
    <w:p w:rsidR="00C36CA4" w:rsidRDefault="00C36CA4" w:rsidP="002F3870">
      <w:pPr>
        <w:rPr>
          <w:rFonts w:ascii="Times New Roman" w:hAnsi="Times New Roman"/>
          <w:b/>
          <w:i/>
          <w:color w:val="FF0000"/>
          <w:sz w:val="24"/>
          <w:szCs w:val="24"/>
        </w:rPr>
      </w:pPr>
    </w:p>
    <w:p w:rsidR="00630512" w:rsidRPr="00630512" w:rsidRDefault="00630512" w:rsidP="00630512">
      <w:pPr>
        <w:pBdr>
          <w:top w:val="nil"/>
          <w:left w:val="nil"/>
          <w:bottom w:val="nil"/>
          <w:right w:val="nil"/>
          <w:between w:val="nil"/>
        </w:pBdr>
        <w:spacing w:after="0" w:line="276" w:lineRule="auto"/>
        <w:jc w:val="right"/>
        <w:rPr>
          <w:rFonts w:ascii="Times New Roman" w:eastAsia="Times New Roman" w:hAnsi="Times New Roman" w:cs="Times New Roman"/>
          <w:i/>
        </w:rPr>
      </w:pPr>
      <w:r w:rsidRPr="00630512">
        <w:rPr>
          <w:rFonts w:ascii="Times New Roman" w:eastAsia="Times New Roman" w:hAnsi="Times New Roman" w:cs="Times New Roman"/>
          <w:i/>
          <w:color w:val="000000"/>
          <w:sz w:val="24"/>
          <w:szCs w:val="24"/>
        </w:rPr>
        <w:t>Приложение 2</w:t>
      </w:r>
    </w:p>
    <w:p w:rsidR="00630512" w:rsidRDefault="00630512" w:rsidP="00630512">
      <w:pPr>
        <w:pBdr>
          <w:top w:val="nil"/>
          <w:left w:val="nil"/>
          <w:bottom w:val="nil"/>
          <w:right w:val="nil"/>
          <w:between w:val="nil"/>
        </w:pBdr>
        <w:spacing w:after="0" w:line="276" w:lineRule="auto"/>
        <w:jc w:val="right"/>
        <w:rPr>
          <w:rFonts w:ascii="Times New Roman" w:eastAsia="Times New Roman" w:hAnsi="Times New Roman" w:cs="Times New Roman"/>
          <w:i/>
        </w:rPr>
      </w:pPr>
      <w:r>
        <w:rPr>
          <w:rFonts w:ascii="Times New Roman" w:eastAsia="Times New Roman" w:hAnsi="Times New Roman" w:cs="Times New Roman"/>
          <w:i/>
          <w:color w:val="000000"/>
          <w:sz w:val="24"/>
          <w:szCs w:val="24"/>
        </w:rPr>
        <w:t>Форма заявки</w:t>
      </w:r>
    </w:p>
    <w:p w:rsidR="00630512" w:rsidRDefault="00630512" w:rsidP="00630512">
      <w:pPr>
        <w:pBdr>
          <w:top w:val="nil"/>
          <w:left w:val="nil"/>
          <w:bottom w:val="nil"/>
          <w:right w:val="nil"/>
          <w:between w:val="nil"/>
        </w:pBdr>
        <w:spacing w:after="0" w:line="276" w:lineRule="auto"/>
        <w:ind w:left="4800"/>
        <w:rPr>
          <w:rFonts w:ascii="Times New Roman" w:eastAsia="Times New Roman" w:hAnsi="Times New Roman" w:cs="Times New Roman"/>
          <w:b/>
        </w:rPr>
      </w:pPr>
      <w:r>
        <w:rPr>
          <w:rFonts w:ascii="Times New Roman" w:eastAsia="Times New Roman" w:hAnsi="Times New Roman" w:cs="Times New Roman"/>
          <w:b/>
          <w:color w:val="000000"/>
          <w:sz w:val="24"/>
          <w:szCs w:val="24"/>
        </w:rPr>
        <w:t>ЗАЯВКА</w:t>
      </w:r>
    </w:p>
    <w:p w:rsidR="00630512" w:rsidRDefault="00630512" w:rsidP="00630512">
      <w:pPr>
        <w:pBdr>
          <w:top w:val="nil"/>
          <w:left w:val="nil"/>
          <w:bottom w:val="nil"/>
          <w:right w:val="nil"/>
          <w:between w:val="nil"/>
        </w:pBdr>
        <w:spacing w:after="0" w:line="276" w:lineRule="auto"/>
        <w:ind w:left="1260"/>
        <w:rPr>
          <w:rFonts w:ascii="Times New Roman" w:eastAsia="Times New Roman" w:hAnsi="Times New Roman" w:cs="Times New Roman"/>
          <w:b/>
        </w:rPr>
      </w:pPr>
      <w:r>
        <w:rPr>
          <w:rFonts w:ascii="Times New Roman" w:eastAsia="Times New Roman" w:hAnsi="Times New Roman" w:cs="Times New Roman"/>
          <w:b/>
          <w:color w:val="000000"/>
          <w:sz w:val="24"/>
          <w:szCs w:val="24"/>
        </w:rPr>
        <w:t>на участие в районном конкурсе «Юный экскурсовод школьных музеев»</w:t>
      </w:r>
    </w:p>
    <w:p w:rsidR="00630512" w:rsidRDefault="00630512" w:rsidP="00630512">
      <w:pPr>
        <w:pBdr>
          <w:top w:val="nil"/>
          <w:left w:val="nil"/>
          <w:bottom w:val="nil"/>
          <w:right w:val="nil"/>
          <w:between w:val="nil"/>
        </w:pBdr>
        <w:spacing w:after="0" w:line="276" w:lineRule="auto"/>
        <w:ind w:left="3900"/>
        <w:rPr>
          <w:rFonts w:ascii="Times New Roman" w:eastAsia="Times New Roman" w:hAnsi="Times New Roman" w:cs="Times New Roman"/>
          <w:b/>
        </w:rPr>
      </w:pPr>
      <w:r>
        <w:rPr>
          <w:rFonts w:ascii="Times New Roman" w:eastAsia="Times New Roman" w:hAnsi="Times New Roman" w:cs="Times New Roman"/>
          <w:b/>
          <w:color w:val="000000"/>
          <w:sz w:val="24"/>
          <w:szCs w:val="24"/>
        </w:rPr>
        <w:t>в 202</w:t>
      </w:r>
      <w:r>
        <w:rPr>
          <w:rFonts w:ascii="Times New Roman" w:eastAsia="Times New Roman" w:hAnsi="Times New Roman" w:cs="Times New Roman"/>
          <w:b/>
        </w:rPr>
        <w:t>2</w:t>
      </w:r>
      <w:r>
        <w:rPr>
          <w:rFonts w:ascii="Times New Roman" w:eastAsia="Times New Roman" w:hAnsi="Times New Roman" w:cs="Times New Roman"/>
          <w:b/>
          <w:color w:val="000000"/>
          <w:sz w:val="24"/>
          <w:szCs w:val="24"/>
        </w:rPr>
        <w:t>-202</w:t>
      </w:r>
      <w:r>
        <w:rPr>
          <w:rFonts w:ascii="Times New Roman" w:eastAsia="Times New Roman" w:hAnsi="Times New Roman" w:cs="Times New Roman"/>
          <w:b/>
        </w:rPr>
        <w:t>3</w:t>
      </w:r>
      <w:r>
        <w:rPr>
          <w:rFonts w:ascii="Times New Roman" w:eastAsia="Times New Roman" w:hAnsi="Times New Roman" w:cs="Times New Roman"/>
          <w:b/>
          <w:color w:val="000000"/>
          <w:sz w:val="24"/>
          <w:szCs w:val="24"/>
        </w:rPr>
        <w:t xml:space="preserve"> учебном году</w:t>
      </w:r>
    </w:p>
    <w:p w:rsidR="00630512" w:rsidRDefault="00630512" w:rsidP="002F3870">
      <w:pPr>
        <w:rPr>
          <w:rFonts w:ascii="Times New Roman" w:hAnsi="Times New Roman"/>
          <w:b/>
          <w:i/>
          <w:color w:val="FF0000"/>
          <w:sz w:val="24"/>
          <w:szCs w:val="24"/>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993"/>
        <w:gridCol w:w="567"/>
        <w:gridCol w:w="992"/>
        <w:gridCol w:w="992"/>
        <w:gridCol w:w="1134"/>
        <w:gridCol w:w="1276"/>
        <w:gridCol w:w="1417"/>
        <w:gridCol w:w="709"/>
        <w:gridCol w:w="1134"/>
        <w:gridCol w:w="1134"/>
      </w:tblGrid>
      <w:tr w:rsidR="00630512" w:rsidRPr="00C67716" w:rsidTr="007E094B">
        <w:trPr>
          <w:trHeight w:val="1561"/>
          <w:jc w:val="center"/>
        </w:trPr>
        <w:tc>
          <w:tcPr>
            <w:tcW w:w="420"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Фамилия</w:t>
            </w:r>
          </w:p>
        </w:tc>
        <w:tc>
          <w:tcPr>
            <w:tcW w:w="567"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Имя</w:t>
            </w:r>
          </w:p>
        </w:tc>
        <w:tc>
          <w:tcPr>
            <w:tcW w:w="992"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Отчество</w:t>
            </w:r>
          </w:p>
        </w:tc>
        <w:tc>
          <w:tcPr>
            <w:tcW w:w="992"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i/>
                <w:sz w:val="18"/>
                <w:szCs w:val="18"/>
              </w:rPr>
            </w:pPr>
            <w:r w:rsidRPr="00C67716">
              <w:rPr>
                <w:rFonts w:ascii="Times New Roman" w:eastAsia="Times New Roman" w:hAnsi="Times New Roman" w:cs="Times New Roman"/>
                <w:sz w:val="18"/>
                <w:szCs w:val="18"/>
              </w:rPr>
              <w:t>Дата рождения</w:t>
            </w: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i/>
                <w:sz w:val="18"/>
                <w:szCs w:val="18"/>
              </w:rPr>
            </w:pPr>
            <w:r w:rsidRPr="00C67716">
              <w:rPr>
                <w:rFonts w:ascii="Times New Roman" w:eastAsia="Times New Roman" w:hAnsi="Times New Roman" w:cs="Times New Roman"/>
                <w:sz w:val="18"/>
                <w:szCs w:val="18"/>
              </w:rPr>
              <w:t>Название экскурсии</w:t>
            </w:r>
          </w:p>
        </w:tc>
        <w:tc>
          <w:tcPr>
            <w:tcW w:w="1276"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i/>
                <w:sz w:val="18"/>
                <w:szCs w:val="18"/>
              </w:rPr>
            </w:pPr>
            <w:r>
              <w:rPr>
                <w:rFonts w:ascii="Times New Roman" w:eastAsia="Times New Roman" w:hAnsi="Times New Roman" w:cs="Times New Roman"/>
                <w:sz w:val="18"/>
                <w:szCs w:val="18"/>
              </w:rPr>
              <w:t>ОУ</w:t>
            </w:r>
            <w:r w:rsidRPr="00C67716">
              <w:rPr>
                <w:rFonts w:ascii="Times New Roman" w:eastAsia="Times New Roman" w:hAnsi="Times New Roman" w:cs="Times New Roman"/>
                <w:sz w:val="18"/>
                <w:szCs w:val="18"/>
              </w:rPr>
              <w:t xml:space="preserve"> (сокращенное наименование)</w:t>
            </w:r>
          </w:p>
        </w:tc>
        <w:tc>
          <w:tcPr>
            <w:tcW w:w="1417"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Полное</w:t>
            </w:r>
            <w:r>
              <w:rPr>
                <w:rFonts w:ascii="Times New Roman" w:eastAsia="Times New Roman" w:hAnsi="Times New Roman" w:cs="Times New Roman"/>
                <w:sz w:val="18"/>
                <w:szCs w:val="18"/>
              </w:rPr>
              <w:t xml:space="preserve"> наименование ОУ</w:t>
            </w:r>
          </w:p>
        </w:tc>
        <w:tc>
          <w:tcPr>
            <w:tcW w:w="709"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Класс</w:t>
            </w: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Руководитель, должность руководителя</w:t>
            </w: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Контактные данные руководителя</w:t>
            </w:r>
          </w:p>
        </w:tc>
      </w:tr>
      <w:tr w:rsidR="00630512" w:rsidRPr="00C67716" w:rsidTr="007E094B">
        <w:trPr>
          <w:trHeight w:val="1288"/>
          <w:jc w:val="center"/>
        </w:trPr>
        <w:tc>
          <w:tcPr>
            <w:tcW w:w="420"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r w:rsidRPr="00C67716">
              <w:rPr>
                <w:rFonts w:ascii="Times New Roman" w:eastAsia="Times New Roman" w:hAnsi="Times New Roman" w:cs="Times New Roman"/>
                <w:sz w:val="18"/>
                <w:szCs w:val="18"/>
              </w:rPr>
              <w:t>1)</w:t>
            </w:r>
          </w:p>
        </w:tc>
        <w:tc>
          <w:tcPr>
            <w:tcW w:w="993"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30512" w:rsidRPr="00C67716" w:rsidRDefault="00630512" w:rsidP="00E30C71">
            <w:pPr>
              <w:jc w:val="center"/>
              <w:rPr>
                <w:rFonts w:ascii="Times New Roman" w:eastAsia="Times New Roman" w:hAnsi="Times New Roman" w:cs="Times New Roman"/>
                <w:sz w:val="18"/>
                <w:szCs w:val="18"/>
              </w:rPr>
            </w:pPr>
          </w:p>
        </w:tc>
      </w:tr>
    </w:tbl>
    <w:p w:rsidR="00630512" w:rsidRDefault="00630512" w:rsidP="002F3870">
      <w:pPr>
        <w:rPr>
          <w:rFonts w:ascii="Times New Roman" w:hAnsi="Times New Roman"/>
          <w:b/>
          <w:i/>
          <w:color w:val="FF0000"/>
          <w:sz w:val="24"/>
          <w:szCs w:val="24"/>
        </w:rPr>
      </w:pPr>
    </w:p>
    <w:p w:rsidR="007E094B" w:rsidRDefault="007E094B" w:rsidP="007E094B">
      <w:pPr>
        <w:pBdr>
          <w:top w:val="nil"/>
          <w:left w:val="nil"/>
          <w:bottom w:val="nil"/>
          <w:right w:val="nil"/>
          <w:between w:val="nil"/>
        </w:pBdr>
        <w:tabs>
          <w:tab w:val="left" w:pos="1962"/>
          <w:tab w:val="left" w:pos="3287"/>
          <w:tab w:val="left" w:pos="3762"/>
        </w:tabs>
        <w:spacing w:before="811" w:after="533"/>
        <w:ind w:left="58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Дата «</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w:t>
      </w:r>
      <w:r>
        <w:rPr>
          <w:rFonts w:ascii="Times New Roman" w:eastAsia="Times New Roman" w:hAnsi="Times New Roman" w:cs="Times New Roman"/>
          <w:color w:val="000000"/>
          <w:sz w:val="24"/>
          <w:szCs w:val="24"/>
        </w:rPr>
        <w:tab/>
        <w:t>г.</w:t>
      </w:r>
    </w:p>
    <w:p w:rsidR="007E094B" w:rsidRDefault="007E094B" w:rsidP="007E094B">
      <w:pPr>
        <w:pBdr>
          <w:top w:val="nil"/>
          <w:left w:val="nil"/>
          <w:bottom w:val="nil"/>
          <w:right w:val="nil"/>
          <w:between w:val="nil"/>
        </w:pBdr>
        <w:tabs>
          <w:tab w:val="left" w:pos="3762"/>
          <w:tab w:val="left" w:pos="5241"/>
        </w:tabs>
        <w:ind w:left="58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Директор ОУ</w:t>
      </w:r>
      <w:r>
        <w:rPr>
          <w:rFonts w:ascii="Times New Roman" w:eastAsia="Times New Roman" w:hAnsi="Times New Roman" w:cs="Times New Roman"/>
          <w:color w:val="000000"/>
          <w:sz w:val="24"/>
          <w:szCs w:val="24"/>
        </w:rPr>
        <w:tab/>
        <w:t>/подпись/</w:t>
      </w:r>
      <w:r>
        <w:rPr>
          <w:rFonts w:ascii="Times New Roman" w:eastAsia="Times New Roman" w:hAnsi="Times New Roman" w:cs="Times New Roman"/>
          <w:color w:val="000000"/>
          <w:sz w:val="24"/>
          <w:szCs w:val="24"/>
        </w:rPr>
        <w:tab/>
      </w:r>
    </w:p>
    <w:p w:rsidR="007E094B" w:rsidRDefault="007E094B" w:rsidP="007E094B">
      <w:pPr>
        <w:pBdr>
          <w:top w:val="nil"/>
          <w:left w:val="nil"/>
          <w:bottom w:val="nil"/>
          <w:right w:val="nil"/>
          <w:between w:val="nil"/>
        </w:pBdr>
        <w:ind w:left="4800"/>
        <w:jc w:val="right"/>
        <w:rPr>
          <w:rFonts w:ascii="Times New Roman" w:eastAsia="Times New Roman" w:hAnsi="Times New Roman" w:cs="Times New Roman"/>
        </w:rPr>
      </w:pPr>
      <w:r>
        <w:rPr>
          <w:rFonts w:ascii="Times New Roman" w:eastAsia="Times New Roman" w:hAnsi="Times New Roman" w:cs="Times New Roman"/>
          <w:color w:val="000000"/>
          <w:sz w:val="24"/>
          <w:szCs w:val="24"/>
        </w:rPr>
        <w:t>МП</w:t>
      </w:r>
    </w:p>
    <w:p w:rsidR="007E094B" w:rsidRDefault="007E094B" w:rsidP="002F3870">
      <w:pPr>
        <w:rPr>
          <w:rFonts w:ascii="Times New Roman" w:hAnsi="Times New Roman"/>
          <w:b/>
          <w:i/>
          <w:color w:val="FF0000"/>
          <w:sz w:val="24"/>
          <w:szCs w:val="24"/>
        </w:rPr>
      </w:pPr>
    </w:p>
    <w:p w:rsidR="004E5B03" w:rsidRPr="004E5B03" w:rsidRDefault="004E5B03" w:rsidP="004E5B03">
      <w:pPr>
        <w:pBdr>
          <w:top w:val="nil"/>
          <w:left w:val="nil"/>
          <w:bottom w:val="nil"/>
          <w:right w:val="nil"/>
          <w:between w:val="nil"/>
        </w:pBdr>
        <w:shd w:val="clear" w:color="auto" w:fill="FFFFFF"/>
        <w:spacing w:after="0" w:line="276" w:lineRule="auto"/>
        <w:jc w:val="both"/>
        <w:rPr>
          <w:rFonts w:ascii="Times New Roman" w:hAnsi="Times New Roman" w:cs="Times New Roman"/>
          <w:color w:val="000000"/>
          <w:sz w:val="24"/>
          <w:szCs w:val="24"/>
        </w:rPr>
      </w:pPr>
      <w:r w:rsidRPr="004E5B03">
        <w:rPr>
          <w:rFonts w:ascii="Times New Roman" w:eastAsia="Times New Roman" w:hAnsi="Times New Roman" w:cs="Times New Roman"/>
          <w:b/>
          <w:color w:val="000000"/>
          <w:sz w:val="24"/>
          <w:szCs w:val="24"/>
        </w:rPr>
        <w:lastRenderedPageBreak/>
        <w:t>ПОЛОЖЕНИЕ</w:t>
      </w:r>
      <w:r w:rsidRPr="004E5B03">
        <w:rPr>
          <w:rFonts w:ascii="Times New Roman" w:hAnsi="Times New Roman" w:cs="Times New Roman"/>
          <w:color w:val="000000"/>
          <w:sz w:val="24"/>
          <w:szCs w:val="24"/>
        </w:rPr>
        <w:t xml:space="preserve"> </w:t>
      </w:r>
      <w:r w:rsidRPr="004E5B03">
        <w:rPr>
          <w:rFonts w:ascii="Times New Roman" w:eastAsia="Times New Roman" w:hAnsi="Times New Roman" w:cs="Times New Roman"/>
          <w:b/>
          <w:color w:val="000000"/>
          <w:sz w:val="24"/>
          <w:szCs w:val="24"/>
        </w:rPr>
        <w:t>О РАЙОННОЙ КРАЕВЕДЧЕСКОЙ ИГРЕ-ТУРНИРЕ</w:t>
      </w:r>
      <w:r w:rsidRPr="004E5B03">
        <w:rPr>
          <w:rFonts w:ascii="Times New Roman" w:hAnsi="Times New Roman" w:cs="Times New Roman"/>
          <w:color w:val="000000"/>
          <w:sz w:val="24"/>
          <w:szCs w:val="24"/>
        </w:rPr>
        <w:t xml:space="preserve"> </w:t>
      </w:r>
      <w:r w:rsidRPr="004E5B03">
        <w:rPr>
          <w:rFonts w:ascii="Times New Roman" w:eastAsia="Times New Roman" w:hAnsi="Times New Roman" w:cs="Times New Roman"/>
          <w:b/>
          <w:color w:val="000000"/>
          <w:sz w:val="24"/>
          <w:szCs w:val="24"/>
        </w:rPr>
        <w:t>«СОКРОВИЩНИЦЫ НЕВСКИХ БЕРЕГОВ»</w:t>
      </w:r>
      <w:r w:rsidRPr="004E5B03">
        <w:rPr>
          <w:rFonts w:ascii="Times New Roman" w:hAnsi="Times New Roman" w:cs="Times New Roman"/>
          <w:color w:val="000000"/>
          <w:sz w:val="24"/>
          <w:szCs w:val="24"/>
        </w:rPr>
        <w:t xml:space="preserve"> </w:t>
      </w:r>
      <w:r w:rsidRPr="004E5B03">
        <w:rPr>
          <w:rFonts w:ascii="Times New Roman" w:eastAsia="Times New Roman" w:hAnsi="Times New Roman" w:cs="Times New Roman"/>
          <w:b/>
          <w:color w:val="000000"/>
          <w:sz w:val="24"/>
          <w:szCs w:val="24"/>
        </w:rPr>
        <w:t>ДЛЯ УЧАЩИХСЯ ОУ КИРОВСКОГО РАЙОНА</w:t>
      </w:r>
      <w:r w:rsidRPr="004E5B03">
        <w:rPr>
          <w:rFonts w:ascii="Times New Roman" w:hAnsi="Times New Roman" w:cs="Times New Roman"/>
          <w:color w:val="000000"/>
          <w:sz w:val="24"/>
          <w:szCs w:val="24"/>
        </w:rPr>
        <w:t xml:space="preserve"> </w:t>
      </w:r>
      <w:r w:rsidRPr="004E5B03">
        <w:rPr>
          <w:rFonts w:ascii="Times New Roman" w:eastAsia="Times New Roman" w:hAnsi="Times New Roman" w:cs="Times New Roman"/>
          <w:b/>
          <w:color w:val="000000"/>
          <w:sz w:val="24"/>
          <w:szCs w:val="24"/>
        </w:rPr>
        <w:t>в 202</w:t>
      </w:r>
      <w:r w:rsidRPr="004E5B03">
        <w:rPr>
          <w:rFonts w:ascii="Times New Roman" w:hAnsi="Times New Roman" w:cs="Times New Roman"/>
          <w:b/>
          <w:sz w:val="24"/>
          <w:szCs w:val="24"/>
        </w:rPr>
        <w:t>2</w:t>
      </w:r>
      <w:r w:rsidRPr="004E5B03">
        <w:rPr>
          <w:rFonts w:ascii="Times New Roman" w:eastAsia="Times New Roman" w:hAnsi="Times New Roman" w:cs="Times New Roman"/>
          <w:b/>
          <w:color w:val="000000"/>
          <w:sz w:val="24"/>
          <w:szCs w:val="24"/>
        </w:rPr>
        <w:t>/202</w:t>
      </w:r>
      <w:r w:rsidRPr="004E5B03">
        <w:rPr>
          <w:rFonts w:ascii="Times New Roman" w:hAnsi="Times New Roman" w:cs="Times New Roman"/>
          <w:b/>
          <w:sz w:val="24"/>
          <w:szCs w:val="24"/>
        </w:rPr>
        <w:t>3</w:t>
      </w:r>
      <w:r w:rsidRPr="004E5B03">
        <w:rPr>
          <w:rFonts w:ascii="Times New Roman" w:eastAsia="Times New Roman" w:hAnsi="Times New Roman" w:cs="Times New Roman"/>
          <w:b/>
          <w:color w:val="000000"/>
          <w:sz w:val="24"/>
          <w:szCs w:val="24"/>
        </w:rPr>
        <w:t xml:space="preserve"> УЧЕБНОМ ГОДУ</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607CA2">
      <w:pPr>
        <w:numPr>
          <w:ilvl w:val="0"/>
          <w:numId w:val="414"/>
        </w:numPr>
        <w:pBdr>
          <w:top w:val="nil"/>
          <w:left w:val="nil"/>
          <w:bottom w:val="nil"/>
          <w:right w:val="nil"/>
          <w:between w:val="nil"/>
        </w:pBdr>
        <w:tabs>
          <w:tab w:val="left" w:pos="284"/>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Общие положения</w:t>
      </w:r>
    </w:p>
    <w:p w:rsidR="004E5B03" w:rsidRPr="00F63378" w:rsidRDefault="004E5B03" w:rsidP="00607CA2">
      <w:pPr>
        <w:numPr>
          <w:ilvl w:val="1"/>
          <w:numId w:val="415"/>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Учредитель районной краеведческой игры-турнира «Сокровищница невских берегов» отдел образования администрации Кировского района.</w:t>
      </w:r>
    </w:p>
    <w:p w:rsidR="004E5B03" w:rsidRPr="004E5B03" w:rsidRDefault="004E5B03" w:rsidP="00607CA2">
      <w:pPr>
        <w:numPr>
          <w:ilvl w:val="1"/>
          <w:numId w:val="415"/>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Организатор игры-турнира:</w:t>
      </w:r>
      <w:r w:rsidRPr="00F63378">
        <w:rPr>
          <w:rFonts w:ascii="Times New Roman" w:eastAsia="Times New Roman" w:hAnsi="Times New Roman" w:cs="Times New Roman"/>
          <w:b/>
          <w:color w:val="000000"/>
          <w:sz w:val="21"/>
          <w:szCs w:val="21"/>
        </w:rPr>
        <w:t xml:space="preserve"> </w:t>
      </w:r>
      <w:r w:rsidRPr="00F63378">
        <w:rPr>
          <w:rFonts w:ascii="Times New Roman" w:eastAsia="Times New Roman" w:hAnsi="Times New Roman" w:cs="Times New Roman"/>
          <w:color w:val="000000"/>
          <w:sz w:val="21"/>
          <w:szCs w:val="21"/>
        </w:rPr>
        <w:t>Дворец детского (юношеского) творчества Кировского района, отдел социально-педагогических программ и краеведения. Игра-турнир юных знатоков Петербурга проводится в форме командных соревнований.</w:t>
      </w:r>
    </w:p>
    <w:p w:rsidR="004E5B03" w:rsidRPr="00F63378" w:rsidRDefault="004E5B03" w:rsidP="004E5B03">
      <w:pPr>
        <w:pBdr>
          <w:top w:val="nil"/>
          <w:left w:val="nil"/>
          <w:bottom w:val="nil"/>
          <w:right w:val="nil"/>
          <w:between w:val="nil"/>
        </w:pBdr>
        <w:tabs>
          <w:tab w:val="left" w:pos="426"/>
        </w:tabs>
        <w:spacing w:after="0" w:line="276" w:lineRule="auto"/>
        <w:jc w:val="both"/>
        <w:textDirection w:val="btLr"/>
        <w:textAlignment w:val="top"/>
        <w:outlineLvl w:val="0"/>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2.Цель и задачи</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2.1. Цель:</w:t>
      </w:r>
      <w:r w:rsidRPr="00F63378">
        <w:rPr>
          <w:rFonts w:ascii="Times New Roman" w:eastAsia="Times New Roman" w:hAnsi="Times New Roman" w:cs="Times New Roman"/>
          <w:b/>
          <w:color w:val="000000"/>
          <w:sz w:val="21"/>
          <w:szCs w:val="21"/>
        </w:rPr>
        <w:t xml:space="preserve"> </w:t>
      </w:r>
      <w:r w:rsidRPr="00F63378">
        <w:rPr>
          <w:rFonts w:ascii="Times New Roman" w:eastAsia="Times New Roman" w:hAnsi="Times New Roman" w:cs="Times New Roman"/>
          <w:color w:val="000000"/>
          <w:sz w:val="21"/>
          <w:szCs w:val="21"/>
        </w:rPr>
        <w:t>пропаганда историко-культурных знаний через организацию краеведческих игр.</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2.2. Задачи:</w:t>
      </w:r>
    </w:p>
    <w:p w:rsidR="004E5B03" w:rsidRPr="00F63378" w:rsidRDefault="004E5B03" w:rsidP="00607CA2">
      <w:pPr>
        <w:numPr>
          <w:ilvl w:val="0"/>
          <w:numId w:val="416"/>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 xml:space="preserve"> пробуждение интереса школьников к истории и культуре Санкт-Петербурга, к самостоятельному поисковому творчеству в области краеведения;</w:t>
      </w:r>
    </w:p>
    <w:p w:rsidR="004E5B03" w:rsidRPr="00F63378" w:rsidRDefault="004E5B03" w:rsidP="00607CA2">
      <w:pPr>
        <w:numPr>
          <w:ilvl w:val="0"/>
          <w:numId w:val="416"/>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развитие у ребят навыка работы в команде, формирование отношений дружбы и взаимовыручки в творческом коллективе;</w:t>
      </w:r>
    </w:p>
    <w:p w:rsidR="004E5B03" w:rsidRPr="004E5B03" w:rsidRDefault="004E5B03" w:rsidP="00607CA2">
      <w:pPr>
        <w:numPr>
          <w:ilvl w:val="0"/>
          <w:numId w:val="416"/>
        </w:numPr>
        <w:pBdr>
          <w:top w:val="nil"/>
          <w:left w:val="nil"/>
          <w:bottom w:val="nil"/>
          <w:right w:val="nil"/>
          <w:between w:val="nil"/>
        </w:pBdr>
        <w:tabs>
          <w:tab w:val="left" w:pos="426"/>
        </w:tabs>
        <w:spacing w:after="0" w:line="276" w:lineRule="auto"/>
        <w:ind w:leftChars="-1" w:left="0" w:hangingChars="1" w:hanging="2"/>
        <w:jc w:val="both"/>
        <w:textDirection w:val="btLr"/>
        <w:textAlignment w:val="top"/>
        <w:outlineLvl w:val="0"/>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развитие смекалки, образного, ассоциативного мышления, умения принять решение, найти и сформулировать ответ на поставленный вопрос.</w:t>
      </w:r>
    </w:p>
    <w:p w:rsidR="004E5B03" w:rsidRPr="00F63378" w:rsidRDefault="004E5B03" w:rsidP="004E5B03">
      <w:pPr>
        <w:pBdr>
          <w:top w:val="nil"/>
          <w:left w:val="nil"/>
          <w:bottom w:val="nil"/>
          <w:right w:val="nil"/>
          <w:between w:val="nil"/>
        </w:pBdr>
        <w:tabs>
          <w:tab w:val="left" w:pos="426"/>
        </w:tabs>
        <w:spacing w:after="0" w:line="276" w:lineRule="auto"/>
        <w:jc w:val="both"/>
        <w:textDirection w:val="btLr"/>
        <w:textAlignment w:val="top"/>
        <w:outlineLvl w:val="0"/>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3.Участники игры-турнира</w:t>
      </w:r>
    </w:p>
    <w:p w:rsidR="004E5B03" w:rsidRDefault="004E5B03" w:rsidP="004E5B03">
      <w:pPr>
        <w:pBdr>
          <w:top w:val="nil"/>
          <w:left w:val="nil"/>
          <w:bottom w:val="nil"/>
          <w:right w:val="nil"/>
          <w:between w:val="nil"/>
        </w:pBdr>
        <w:spacing w:after="0" w:line="276" w:lineRule="auto"/>
        <w:ind w:left="-1" w:hanging="2"/>
        <w:jc w:val="both"/>
        <w:rPr>
          <w:rFonts w:ascii="Times New Roman" w:eastAsia="Times New Roman" w:hAnsi="Times New Roman" w:cs="Times New Roman"/>
          <w:color w:val="000000"/>
          <w:sz w:val="21"/>
          <w:szCs w:val="21"/>
        </w:rPr>
      </w:pPr>
      <w:r w:rsidRPr="00F63378">
        <w:rPr>
          <w:rFonts w:ascii="Times New Roman" w:eastAsia="Times New Roman" w:hAnsi="Times New Roman" w:cs="Times New Roman"/>
          <w:color w:val="000000"/>
          <w:sz w:val="21"/>
          <w:szCs w:val="21"/>
        </w:rPr>
        <w:t>В турнире участвуют команды обучающихся 6–7 классов школ Кировского района и объединений ДДЮТ. Состав команды — 6 человек (5 знатоков + капитан команды).</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4.Порядок проведения</w:t>
      </w:r>
      <w:r w:rsidRPr="00F63378">
        <w:rPr>
          <w:rFonts w:ascii="Times New Roman" w:eastAsia="Times New Roman" w:hAnsi="Times New Roman" w:cs="Times New Roman"/>
          <w:color w:val="000000"/>
          <w:sz w:val="21"/>
          <w:szCs w:val="21"/>
        </w:rPr>
        <w:t xml:space="preserve"> </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 xml:space="preserve">4.1. Игра–турнир проводится </w:t>
      </w:r>
      <w:r w:rsidRPr="00F63378">
        <w:rPr>
          <w:rFonts w:ascii="Times New Roman" w:hAnsi="Times New Roman" w:cs="Times New Roman"/>
          <w:b/>
          <w:sz w:val="21"/>
          <w:szCs w:val="21"/>
        </w:rPr>
        <w:t xml:space="preserve">25 </w:t>
      </w:r>
      <w:r w:rsidRPr="00F63378">
        <w:rPr>
          <w:rFonts w:ascii="Times New Roman" w:eastAsia="Times New Roman" w:hAnsi="Times New Roman" w:cs="Times New Roman"/>
          <w:b/>
          <w:color w:val="000000"/>
          <w:sz w:val="21"/>
          <w:szCs w:val="21"/>
        </w:rPr>
        <w:t>- 2</w:t>
      </w:r>
      <w:r w:rsidRPr="00F63378">
        <w:rPr>
          <w:rFonts w:ascii="Times New Roman" w:hAnsi="Times New Roman" w:cs="Times New Roman"/>
          <w:b/>
          <w:sz w:val="21"/>
          <w:szCs w:val="21"/>
        </w:rPr>
        <w:t>6</w:t>
      </w:r>
      <w:r w:rsidRPr="00F63378">
        <w:rPr>
          <w:rFonts w:ascii="Times New Roman" w:eastAsia="Times New Roman" w:hAnsi="Times New Roman" w:cs="Times New Roman"/>
          <w:b/>
          <w:color w:val="000000"/>
          <w:sz w:val="21"/>
          <w:szCs w:val="21"/>
        </w:rPr>
        <w:t xml:space="preserve"> апреля 202</w:t>
      </w:r>
      <w:r w:rsidRPr="00F63378">
        <w:rPr>
          <w:rFonts w:ascii="Times New Roman" w:hAnsi="Times New Roman" w:cs="Times New Roman"/>
          <w:b/>
          <w:sz w:val="21"/>
          <w:szCs w:val="21"/>
        </w:rPr>
        <w:t>3</w:t>
      </w:r>
      <w:r w:rsidRPr="00F63378">
        <w:rPr>
          <w:rFonts w:ascii="Times New Roman" w:eastAsia="Times New Roman" w:hAnsi="Times New Roman" w:cs="Times New Roman"/>
          <w:b/>
          <w:color w:val="000000"/>
          <w:sz w:val="21"/>
          <w:szCs w:val="21"/>
        </w:rPr>
        <w:t xml:space="preserve"> года.</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4.2.Заявку (</w:t>
      </w:r>
      <w:r w:rsidRPr="00F63378">
        <w:rPr>
          <w:rFonts w:ascii="Times New Roman" w:eastAsia="Times New Roman" w:hAnsi="Times New Roman" w:cs="Times New Roman"/>
          <w:i/>
          <w:color w:val="000000"/>
          <w:sz w:val="21"/>
          <w:szCs w:val="21"/>
        </w:rPr>
        <w:t>Приложение 1</w:t>
      </w:r>
      <w:r w:rsidRPr="00F63378">
        <w:rPr>
          <w:rFonts w:ascii="Times New Roman" w:eastAsia="Times New Roman" w:hAnsi="Times New Roman" w:cs="Times New Roman"/>
          <w:color w:val="000000"/>
          <w:sz w:val="21"/>
          <w:szCs w:val="21"/>
        </w:rPr>
        <w:t xml:space="preserve">) на участие в краеведческой игре-турнире необходимо подать </w:t>
      </w:r>
      <w:r w:rsidRPr="00F63378">
        <w:rPr>
          <w:rFonts w:ascii="Times New Roman" w:eastAsia="Times New Roman" w:hAnsi="Times New Roman" w:cs="Times New Roman"/>
          <w:b/>
          <w:color w:val="000000"/>
          <w:sz w:val="21"/>
          <w:szCs w:val="21"/>
        </w:rPr>
        <w:t>до 31</w:t>
      </w:r>
      <w:r w:rsidRPr="00F63378">
        <w:rPr>
          <w:rFonts w:ascii="Times New Roman" w:eastAsia="Times New Roman" w:hAnsi="Times New Roman" w:cs="Times New Roman"/>
          <w:b/>
          <w:color w:val="FF0000"/>
          <w:sz w:val="21"/>
          <w:szCs w:val="21"/>
        </w:rPr>
        <w:t xml:space="preserve"> </w:t>
      </w:r>
      <w:r w:rsidRPr="00F63378">
        <w:rPr>
          <w:rFonts w:ascii="Times New Roman" w:eastAsia="Times New Roman" w:hAnsi="Times New Roman" w:cs="Times New Roman"/>
          <w:b/>
          <w:color w:val="000000"/>
          <w:sz w:val="21"/>
          <w:szCs w:val="21"/>
        </w:rPr>
        <w:t>марта 202</w:t>
      </w:r>
      <w:r w:rsidRPr="00F63378">
        <w:rPr>
          <w:rFonts w:ascii="Times New Roman" w:hAnsi="Times New Roman" w:cs="Times New Roman"/>
          <w:b/>
          <w:sz w:val="21"/>
          <w:szCs w:val="21"/>
        </w:rPr>
        <w:t>3</w:t>
      </w:r>
      <w:r w:rsidRPr="00F63378">
        <w:rPr>
          <w:rFonts w:ascii="Times New Roman" w:eastAsia="Times New Roman" w:hAnsi="Times New Roman" w:cs="Times New Roman"/>
          <w:b/>
          <w:color w:val="000000"/>
          <w:sz w:val="21"/>
          <w:szCs w:val="21"/>
        </w:rPr>
        <w:t xml:space="preserve"> года </w:t>
      </w:r>
      <w:r w:rsidRPr="00F63378">
        <w:rPr>
          <w:rFonts w:ascii="Times New Roman" w:eastAsia="Times New Roman" w:hAnsi="Times New Roman" w:cs="Times New Roman"/>
          <w:color w:val="000000"/>
          <w:sz w:val="21"/>
          <w:szCs w:val="21"/>
        </w:rPr>
        <w:t xml:space="preserve">в отдел социально-педагогических программ и краеведения (Ленинский пр., д.133, к.4, каб.315) или по эл. почте </w:t>
      </w:r>
      <w:hyperlink r:id="rId158">
        <w:r w:rsidRPr="00F63378">
          <w:rPr>
            <w:rFonts w:ascii="Times New Roman" w:eastAsia="Times New Roman" w:hAnsi="Times New Roman" w:cs="Times New Roman"/>
            <w:color w:val="0000FF"/>
            <w:sz w:val="21"/>
            <w:szCs w:val="21"/>
            <w:u w:val="single"/>
          </w:rPr>
          <w:t>kraeved-ddut@mail.ru</w:t>
        </w:r>
      </w:hyperlink>
      <w:r w:rsidRPr="00F63378">
        <w:rPr>
          <w:rFonts w:ascii="Times New Roman" w:eastAsia="Times New Roman" w:hAnsi="Times New Roman" w:cs="Times New Roman"/>
          <w:color w:val="000000"/>
          <w:sz w:val="21"/>
          <w:szCs w:val="21"/>
        </w:rPr>
        <w:t>.</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4.3. Игра-турнир проводится в форме игры по станциям. Игра проходит в один или несколько дней (в зависимости от числа команд–участниц)</w:t>
      </w:r>
      <w:r w:rsidRPr="00F63378">
        <w:rPr>
          <w:rFonts w:ascii="Times New Roman" w:eastAsia="Times New Roman" w:hAnsi="Times New Roman" w:cs="Times New Roman"/>
          <w:b/>
          <w:color w:val="000000"/>
          <w:sz w:val="21"/>
          <w:szCs w:val="21"/>
        </w:rPr>
        <w:t>*</w:t>
      </w:r>
      <w:r w:rsidRPr="00F63378">
        <w:rPr>
          <w:rFonts w:ascii="Times New Roman" w:eastAsia="Times New Roman" w:hAnsi="Times New Roman" w:cs="Times New Roman"/>
          <w:color w:val="000000"/>
          <w:sz w:val="21"/>
          <w:szCs w:val="21"/>
        </w:rPr>
        <w:t xml:space="preserve"> апреля 202</w:t>
      </w:r>
      <w:r w:rsidRPr="00F63378">
        <w:rPr>
          <w:rFonts w:ascii="Times New Roman" w:hAnsi="Times New Roman" w:cs="Times New Roman"/>
          <w:sz w:val="21"/>
          <w:szCs w:val="21"/>
        </w:rPr>
        <w:t>3</w:t>
      </w:r>
      <w:r w:rsidRPr="00F63378">
        <w:rPr>
          <w:rFonts w:ascii="Times New Roman" w:eastAsia="Times New Roman" w:hAnsi="Times New Roman" w:cs="Times New Roman"/>
          <w:color w:val="000000"/>
          <w:sz w:val="21"/>
          <w:szCs w:val="21"/>
        </w:rPr>
        <w:t xml:space="preserve"> года. Для каждой станции будет предложена своя форма ее прохождения. На одной из станции пройдет конкурс капитанов. Каждая команда по очереди проходит все станции, получая определённое количество баллов, которые заносятся в маршрутный лист. Темы для подготовки к игре: * </w:t>
      </w:r>
    </w:p>
    <w:p w:rsidR="004E5B03" w:rsidRDefault="004E5B03" w:rsidP="004E5B03">
      <w:pPr>
        <w:pBdr>
          <w:top w:val="nil"/>
          <w:left w:val="nil"/>
          <w:bottom w:val="nil"/>
          <w:right w:val="nil"/>
          <w:between w:val="nil"/>
        </w:pBdr>
        <w:spacing w:after="0" w:line="276" w:lineRule="auto"/>
        <w:ind w:left="-1" w:hanging="2"/>
        <w:jc w:val="both"/>
        <w:rPr>
          <w:rFonts w:ascii="Times New Roman" w:eastAsia="Times New Roman" w:hAnsi="Times New Roman" w:cs="Times New Roman"/>
          <w:color w:val="000000"/>
          <w:sz w:val="21"/>
          <w:szCs w:val="21"/>
        </w:rPr>
      </w:pPr>
      <w:r w:rsidRPr="004E5B03">
        <w:rPr>
          <w:rFonts w:ascii="Times New Roman" w:eastAsia="Times New Roman" w:hAnsi="Times New Roman" w:cs="Times New Roman"/>
          <w:color w:val="000000"/>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59">
        <w:r w:rsidRPr="004E5B03">
          <w:rPr>
            <w:rFonts w:ascii="Times New Roman" w:eastAsia="Times New Roman" w:hAnsi="Times New Roman" w:cs="Times New Roman"/>
            <w:color w:val="0000FF"/>
            <w:sz w:val="21"/>
            <w:szCs w:val="21"/>
            <w:u w:val="single"/>
          </w:rPr>
          <w:t>http://www.kirov.spb.ru/sc/ddut/</w:t>
        </w:r>
      </w:hyperlink>
      <w:r w:rsidRPr="004E5B03">
        <w:rPr>
          <w:rFonts w:ascii="Times New Roman" w:eastAsia="Times New Roman" w:hAnsi="Times New Roman" w:cs="Times New Roman"/>
          <w:color w:val="000000"/>
          <w:sz w:val="21"/>
          <w:szCs w:val="21"/>
        </w:rPr>
        <w:t>).</w:t>
      </w:r>
    </w:p>
    <w:p w:rsidR="004E5B03" w:rsidRPr="004E5B03"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5. Подведение итогов</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5.1. На основании результатов игры-турнира формируется рейтинг участников команд. Команды, набравшие наибольшее количество балов, становятся победителями (1 место), лауреатами (2 место), дипломантами (3 место). Команды, набравшие наименьшее количество баллов, получают сертификат.</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5.2.В отдельной номинации будут отмечены победители конкурса капитанов.</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Контактный тел.:</w:t>
      </w:r>
      <w:r w:rsidRPr="00F63378">
        <w:rPr>
          <w:rFonts w:ascii="Times New Roman" w:eastAsia="Times New Roman" w:hAnsi="Times New Roman" w:cs="Times New Roman"/>
          <w:color w:val="000000"/>
          <w:sz w:val="21"/>
          <w:szCs w:val="21"/>
        </w:rPr>
        <w:t xml:space="preserve"> 246-04-56 - отдел социально –педагогических программ и краеведения, зав. отделом - Зименко Виктория Михайловна, педагог-организатор Попова Анастасия Геннадьевна. Электронный адрес: </w:t>
      </w:r>
      <w:hyperlink r:id="rId160">
        <w:r w:rsidRPr="00F63378">
          <w:rPr>
            <w:rFonts w:ascii="Times New Roman" w:eastAsia="Times New Roman" w:hAnsi="Times New Roman" w:cs="Times New Roman"/>
            <w:color w:val="0000FF"/>
            <w:sz w:val="21"/>
            <w:szCs w:val="21"/>
            <w:u w:val="single"/>
          </w:rPr>
          <w:t>kraeved-ddut@mail.ru</w:t>
        </w:r>
      </w:hyperlink>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2110ED"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b/>
          <w:i/>
          <w:color w:val="000000"/>
          <w:sz w:val="21"/>
          <w:szCs w:val="21"/>
        </w:rPr>
        <w:t xml:space="preserve">* </w:t>
      </w:r>
      <w:r w:rsidRPr="002110ED">
        <w:rPr>
          <w:rFonts w:ascii="Times New Roman" w:eastAsia="Times New Roman" w:hAnsi="Times New Roman" w:cs="Times New Roman"/>
          <w:color w:val="000000"/>
          <w:sz w:val="21"/>
          <w:szCs w:val="21"/>
        </w:rPr>
        <w:t xml:space="preserve">Информация о дате проведения, приема заявок и темах игры будет дополнительно размещена на сайте ГБУ ДО ДДЮТ в разделе Конкурсы, а также отправлена по электронной почте в ОУ района. </w:t>
      </w:r>
    </w:p>
    <w:p w:rsidR="004E5B03" w:rsidRPr="002110ED" w:rsidRDefault="002110ED" w:rsidP="002110ED">
      <w:pPr>
        <w:pBdr>
          <w:top w:val="nil"/>
          <w:left w:val="nil"/>
          <w:bottom w:val="nil"/>
          <w:right w:val="nil"/>
          <w:between w:val="nil"/>
        </w:pBdr>
        <w:spacing w:after="0" w:line="276" w:lineRule="auto"/>
        <w:jc w:val="right"/>
        <w:rPr>
          <w:rFonts w:ascii="Times New Roman" w:hAnsi="Times New Roman" w:cs="Times New Roman"/>
          <w:i/>
          <w:color w:val="000000"/>
          <w:sz w:val="21"/>
          <w:szCs w:val="21"/>
        </w:rPr>
      </w:pPr>
      <w:r w:rsidRPr="002110ED">
        <w:rPr>
          <w:rFonts w:ascii="Times New Roman" w:eastAsia="Times New Roman" w:hAnsi="Times New Roman" w:cs="Times New Roman"/>
          <w:i/>
          <w:color w:val="000000"/>
          <w:sz w:val="21"/>
          <w:szCs w:val="21"/>
        </w:rPr>
        <w:lastRenderedPageBreak/>
        <w:t>Приложение</w:t>
      </w:r>
      <w:r w:rsidR="004E5B03" w:rsidRPr="002110ED">
        <w:rPr>
          <w:rFonts w:ascii="Times New Roman" w:eastAsia="Times New Roman" w:hAnsi="Times New Roman" w:cs="Times New Roman"/>
          <w:i/>
          <w:color w:val="000000"/>
          <w:sz w:val="21"/>
          <w:szCs w:val="21"/>
        </w:rPr>
        <w:t xml:space="preserve"> 1</w:t>
      </w:r>
    </w:p>
    <w:p w:rsidR="004E5B03" w:rsidRPr="002110ED" w:rsidRDefault="004E5B03" w:rsidP="002110ED">
      <w:pPr>
        <w:pBdr>
          <w:top w:val="nil"/>
          <w:left w:val="nil"/>
          <w:bottom w:val="nil"/>
          <w:right w:val="nil"/>
          <w:between w:val="nil"/>
        </w:pBdr>
        <w:spacing w:after="0" w:line="276" w:lineRule="auto"/>
        <w:ind w:left="-1" w:hanging="2"/>
        <w:jc w:val="right"/>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 xml:space="preserve">Форма заявки </w:t>
      </w:r>
    </w:p>
    <w:p w:rsidR="004E5B03" w:rsidRPr="00F63378" w:rsidRDefault="004E5B03" w:rsidP="002110ED">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4E5B03" w:rsidRPr="00F63378"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ЗАЯВКА</w:t>
      </w:r>
    </w:p>
    <w:p w:rsidR="004E5B03" w:rsidRPr="00F63378"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на участие в районной краеведческой игре-турнире</w:t>
      </w:r>
    </w:p>
    <w:p w:rsidR="004E5B03" w:rsidRPr="00F63378"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«Сокровищницы невских берегов»</w:t>
      </w:r>
    </w:p>
    <w:p w:rsidR="004E5B03" w:rsidRPr="00F63378"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F63378">
        <w:rPr>
          <w:rFonts w:ascii="Times New Roman" w:eastAsia="Times New Roman" w:hAnsi="Times New Roman" w:cs="Times New Roman"/>
          <w:b/>
          <w:color w:val="000000"/>
          <w:sz w:val="21"/>
          <w:szCs w:val="21"/>
        </w:rPr>
        <w:t>в 202</w:t>
      </w:r>
      <w:r w:rsidRPr="00F63378">
        <w:rPr>
          <w:rFonts w:ascii="Times New Roman" w:hAnsi="Times New Roman" w:cs="Times New Roman"/>
          <w:b/>
          <w:sz w:val="21"/>
          <w:szCs w:val="21"/>
        </w:rPr>
        <w:t>2</w:t>
      </w:r>
      <w:r w:rsidRPr="00F63378">
        <w:rPr>
          <w:rFonts w:ascii="Times New Roman" w:eastAsia="Times New Roman" w:hAnsi="Times New Roman" w:cs="Times New Roman"/>
          <w:b/>
          <w:color w:val="000000"/>
          <w:sz w:val="21"/>
          <w:szCs w:val="21"/>
        </w:rPr>
        <w:t>/202</w:t>
      </w:r>
      <w:r w:rsidRPr="00F63378">
        <w:rPr>
          <w:rFonts w:ascii="Times New Roman" w:hAnsi="Times New Roman" w:cs="Times New Roman"/>
          <w:b/>
          <w:sz w:val="21"/>
          <w:szCs w:val="21"/>
        </w:rPr>
        <w:t>3</w:t>
      </w:r>
      <w:r w:rsidRPr="00F63378">
        <w:rPr>
          <w:rFonts w:ascii="Times New Roman" w:eastAsia="Times New Roman" w:hAnsi="Times New Roman" w:cs="Times New Roman"/>
          <w:b/>
          <w:color w:val="000000"/>
          <w:sz w:val="21"/>
          <w:szCs w:val="21"/>
        </w:rPr>
        <w:t xml:space="preserve"> учебном году</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Полное наименование ОУ_____________________________________________________</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bl>
      <w:tblPr>
        <w:tblW w:w="9214" w:type="dxa"/>
        <w:jc w:val="center"/>
        <w:tblLayout w:type="fixed"/>
        <w:tblLook w:val="0000" w:firstRow="0" w:lastRow="0" w:firstColumn="0" w:lastColumn="0" w:noHBand="0" w:noVBand="0"/>
      </w:tblPr>
      <w:tblGrid>
        <w:gridCol w:w="425"/>
        <w:gridCol w:w="1843"/>
        <w:gridCol w:w="1985"/>
        <w:gridCol w:w="3260"/>
        <w:gridCol w:w="1701"/>
      </w:tblGrid>
      <w:tr w:rsidR="004E5B03" w:rsidRPr="002110ED" w:rsidTr="002110ED">
        <w:trPr>
          <w:trHeight w:val="1096"/>
          <w:jc w:val="center"/>
        </w:trPr>
        <w:tc>
          <w:tcPr>
            <w:tcW w:w="425" w:type="dxa"/>
            <w:tcBorders>
              <w:top w:val="single" w:sz="4" w:space="0" w:color="000000"/>
              <w:left w:val="single" w:sz="4" w:space="0" w:color="000000"/>
              <w:bottom w:val="single" w:sz="4" w:space="0" w:color="000000"/>
            </w:tcBorders>
          </w:tcPr>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w:t>
            </w:r>
          </w:p>
        </w:tc>
        <w:tc>
          <w:tcPr>
            <w:tcW w:w="1843" w:type="dxa"/>
            <w:tcBorders>
              <w:top w:val="single" w:sz="4" w:space="0" w:color="000000"/>
              <w:left w:val="single" w:sz="4" w:space="0" w:color="000000"/>
              <w:bottom w:val="single" w:sz="4" w:space="0" w:color="000000"/>
            </w:tcBorders>
          </w:tcPr>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Название команды</w:t>
            </w:r>
          </w:p>
        </w:tc>
        <w:tc>
          <w:tcPr>
            <w:tcW w:w="1985" w:type="dxa"/>
            <w:tcBorders>
              <w:top w:val="single" w:sz="4" w:space="0" w:color="000000"/>
              <w:left w:val="single" w:sz="4" w:space="0" w:color="000000"/>
              <w:bottom w:val="single" w:sz="4" w:space="0" w:color="000000"/>
            </w:tcBorders>
          </w:tcPr>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Школа, класс</w:t>
            </w:r>
          </w:p>
        </w:tc>
        <w:tc>
          <w:tcPr>
            <w:tcW w:w="3260" w:type="dxa"/>
            <w:tcBorders>
              <w:top w:val="single" w:sz="4" w:space="0" w:color="000000"/>
              <w:left w:val="single" w:sz="4" w:space="0" w:color="000000"/>
              <w:bottom w:val="single" w:sz="4" w:space="0" w:color="000000"/>
            </w:tcBorders>
          </w:tcPr>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Ф.И.О. (полностью)</w:t>
            </w:r>
          </w:p>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педагог-руководителя, должность</w:t>
            </w:r>
          </w:p>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4E5B03" w:rsidRPr="002110ED" w:rsidRDefault="004E5B03" w:rsidP="002110ED">
            <w:pPr>
              <w:pBdr>
                <w:top w:val="nil"/>
                <w:left w:val="nil"/>
                <w:bottom w:val="nil"/>
                <w:right w:val="nil"/>
                <w:between w:val="nil"/>
              </w:pBdr>
              <w:spacing w:after="0" w:line="276" w:lineRule="auto"/>
              <w:ind w:left="-1" w:hanging="2"/>
              <w:jc w:val="center"/>
              <w:rPr>
                <w:rFonts w:ascii="Times New Roman" w:hAnsi="Times New Roman" w:cs="Times New Roman"/>
                <w:color w:val="000000"/>
                <w:sz w:val="21"/>
                <w:szCs w:val="21"/>
              </w:rPr>
            </w:pPr>
            <w:r w:rsidRPr="002110ED">
              <w:rPr>
                <w:rFonts w:ascii="Times New Roman" w:eastAsia="Times New Roman" w:hAnsi="Times New Roman" w:cs="Times New Roman"/>
                <w:color w:val="000000"/>
                <w:sz w:val="21"/>
                <w:szCs w:val="21"/>
              </w:rPr>
              <w:t>Контактный телефон</w:t>
            </w:r>
          </w:p>
        </w:tc>
      </w:tr>
      <w:tr w:rsidR="004E5B03" w:rsidRPr="002110ED" w:rsidTr="002110ED">
        <w:trPr>
          <w:jc w:val="center"/>
        </w:trPr>
        <w:tc>
          <w:tcPr>
            <w:tcW w:w="425" w:type="dxa"/>
            <w:tcBorders>
              <w:top w:val="single" w:sz="4" w:space="0" w:color="000000"/>
              <w:left w:val="single" w:sz="4" w:space="0" w:color="000000"/>
              <w:bottom w:val="single" w:sz="4" w:space="0" w:color="000000"/>
            </w:tcBorders>
          </w:tcPr>
          <w:p w:rsidR="004E5B03" w:rsidRPr="002110ED" w:rsidRDefault="004E5B03" w:rsidP="00E30C71">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c>
        <w:tc>
          <w:tcPr>
            <w:tcW w:w="1843" w:type="dxa"/>
            <w:tcBorders>
              <w:top w:val="single" w:sz="4" w:space="0" w:color="000000"/>
              <w:left w:val="single" w:sz="4" w:space="0" w:color="000000"/>
              <w:bottom w:val="single" w:sz="4" w:space="0" w:color="000000"/>
            </w:tcBorders>
          </w:tcPr>
          <w:p w:rsidR="004E5B03" w:rsidRPr="002110ED" w:rsidRDefault="004E5B03" w:rsidP="00E30C71">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c>
        <w:tc>
          <w:tcPr>
            <w:tcW w:w="1985" w:type="dxa"/>
            <w:tcBorders>
              <w:top w:val="single" w:sz="4" w:space="0" w:color="000000"/>
              <w:left w:val="single" w:sz="4" w:space="0" w:color="000000"/>
              <w:bottom w:val="single" w:sz="4" w:space="0" w:color="000000"/>
            </w:tcBorders>
          </w:tcPr>
          <w:p w:rsidR="004E5B03" w:rsidRPr="002110ED" w:rsidRDefault="004E5B03" w:rsidP="00E30C71">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c>
        <w:tc>
          <w:tcPr>
            <w:tcW w:w="3260" w:type="dxa"/>
            <w:tcBorders>
              <w:top w:val="single" w:sz="4" w:space="0" w:color="000000"/>
              <w:left w:val="single" w:sz="4" w:space="0" w:color="000000"/>
              <w:bottom w:val="single" w:sz="4" w:space="0" w:color="000000"/>
            </w:tcBorders>
          </w:tcPr>
          <w:p w:rsidR="004E5B03" w:rsidRPr="002110ED" w:rsidRDefault="004E5B03" w:rsidP="00E30C71">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4E5B03" w:rsidRPr="002110ED" w:rsidRDefault="004E5B03" w:rsidP="00E30C71">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tc>
      </w:tr>
    </w:tbl>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Дата «______»__________20__г.</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 xml:space="preserve">Директор ОУ _______________/подпись/ _________________ </w:t>
      </w: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r w:rsidRPr="00F63378">
        <w:rPr>
          <w:rFonts w:ascii="Times New Roman" w:eastAsia="Times New Roman" w:hAnsi="Times New Roman" w:cs="Times New Roman"/>
          <w:color w:val="000000"/>
          <w:sz w:val="21"/>
          <w:szCs w:val="21"/>
        </w:rPr>
        <w:t>МП</w:t>
      </w:r>
    </w:p>
    <w:p w:rsidR="006B7E67" w:rsidRDefault="006B7E67"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6B7E67" w:rsidRDefault="006B7E67">
      <w:pPr>
        <w:rPr>
          <w:rFonts w:ascii="Times New Roman" w:hAnsi="Times New Roman" w:cs="Times New Roman"/>
          <w:color w:val="000000"/>
          <w:sz w:val="21"/>
          <w:szCs w:val="21"/>
        </w:rPr>
      </w:pPr>
      <w:r>
        <w:rPr>
          <w:rFonts w:ascii="Times New Roman" w:hAnsi="Times New Roman" w:cs="Times New Roman"/>
          <w:color w:val="000000"/>
          <w:sz w:val="21"/>
          <w:szCs w:val="21"/>
        </w:rPr>
        <w:br w:type="page"/>
      </w:r>
    </w:p>
    <w:p w:rsidR="006B7E67" w:rsidRPr="006B7E67" w:rsidRDefault="006B7E67" w:rsidP="006B7E67">
      <w:pPr>
        <w:spacing w:after="0" w:line="276" w:lineRule="auto"/>
        <w:jc w:val="both"/>
        <w:rPr>
          <w:rFonts w:ascii="Times New Roman" w:hAnsi="Times New Roman" w:cs="Times New Roman"/>
          <w:b/>
          <w:sz w:val="24"/>
          <w:szCs w:val="24"/>
        </w:rPr>
      </w:pPr>
      <w:r w:rsidRPr="006B7E67">
        <w:rPr>
          <w:rFonts w:ascii="Times New Roman" w:hAnsi="Times New Roman" w:cs="Times New Roman"/>
          <w:b/>
          <w:sz w:val="24"/>
          <w:szCs w:val="24"/>
        </w:rPr>
        <w:lastRenderedPageBreak/>
        <w:t>ПОЛОЖЕНИЕ ОБ ОТКРЫТОМ ГОРОДСКОМ КОНКУРСЕ ТВОРЧЕСКИХ РАБОТ НА ИНОСТРАННЫХ ЯЗЫКАХ «COMICS+» ДЛЯ УЧАЩИХСЯ ОБРАЗОВАТЕЛЬНЫХ УЧРЕЖДЕНИЙ САНКТ-ПЕТЕРБУРГА</w:t>
      </w:r>
    </w:p>
    <w:p w:rsidR="006B7E67" w:rsidRPr="00E01456" w:rsidRDefault="006B7E67" w:rsidP="006B7E67">
      <w:pPr>
        <w:spacing w:after="0" w:line="276" w:lineRule="auto"/>
        <w:jc w:val="both"/>
        <w:rPr>
          <w:rFonts w:ascii="Times New Roman" w:hAnsi="Times New Roman" w:cs="Times New Roman"/>
          <w:b/>
          <w:sz w:val="21"/>
          <w:szCs w:val="21"/>
        </w:rPr>
      </w:pPr>
    </w:p>
    <w:p w:rsidR="006B7E67" w:rsidRPr="00E01456" w:rsidRDefault="006B7E67" w:rsidP="006B7E67">
      <w:pPr>
        <w:spacing w:after="0" w:line="276" w:lineRule="auto"/>
        <w:jc w:val="both"/>
        <w:rPr>
          <w:rFonts w:ascii="Times New Roman" w:hAnsi="Times New Roman" w:cs="Times New Roman"/>
          <w:b/>
          <w:sz w:val="21"/>
          <w:szCs w:val="21"/>
        </w:rPr>
      </w:pPr>
      <w:r w:rsidRPr="00E01456">
        <w:rPr>
          <w:rFonts w:ascii="Times New Roman" w:hAnsi="Times New Roman" w:cs="Times New Roman"/>
          <w:b/>
          <w:sz w:val="21"/>
          <w:szCs w:val="21"/>
        </w:rPr>
        <w:t>1. Общие положения</w:t>
      </w:r>
    </w:p>
    <w:p w:rsidR="006B7E67" w:rsidRPr="00E01456" w:rsidRDefault="006B7E67" w:rsidP="006B7E67">
      <w:pPr>
        <w:tabs>
          <w:tab w:val="left" w:pos="426"/>
        </w:tabs>
        <w:spacing w:after="0" w:line="276" w:lineRule="auto"/>
        <w:jc w:val="both"/>
        <w:rPr>
          <w:rFonts w:ascii="Times New Roman" w:hAnsi="Times New Roman" w:cs="Times New Roman"/>
          <w:b/>
          <w:sz w:val="21"/>
          <w:szCs w:val="21"/>
        </w:rPr>
      </w:pPr>
      <w:r w:rsidRPr="00E01456">
        <w:rPr>
          <w:rFonts w:ascii="Times New Roman" w:hAnsi="Times New Roman" w:cs="Times New Roman"/>
          <w:sz w:val="21"/>
          <w:szCs w:val="21"/>
        </w:rPr>
        <w:t>1.1. Настоящее Положение регламентирует организацию и порядок проведения открытого городского конкурса творческих работ на иностранных языках «Comics+» для учащихся образовательных учреждений Санкт-Петербурга (далее - Конкурс).</w:t>
      </w:r>
    </w:p>
    <w:p w:rsidR="006B7E67" w:rsidRPr="00E01456" w:rsidRDefault="006B7E67" w:rsidP="006B7E67">
      <w:pPr>
        <w:tabs>
          <w:tab w:val="left" w:pos="426"/>
        </w:tabs>
        <w:spacing w:after="0" w:line="276" w:lineRule="auto"/>
        <w:jc w:val="both"/>
        <w:rPr>
          <w:rFonts w:ascii="Times New Roman" w:hAnsi="Times New Roman" w:cs="Times New Roman"/>
          <w:b/>
          <w:sz w:val="21"/>
          <w:szCs w:val="21"/>
        </w:rPr>
      </w:pPr>
      <w:r w:rsidRPr="00E01456">
        <w:rPr>
          <w:rFonts w:ascii="Times New Roman" w:hAnsi="Times New Roman" w:cs="Times New Roman"/>
          <w:sz w:val="21"/>
          <w:szCs w:val="21"/>
        </w:rPr>
        <w:t xml:space="preserve">1.2. Учредитель - Комитет по образованию Санкт-Петербурга. </w:t>
      </w:r>
    </w:p>
    <w:p w:rsidR="006B7E67" w:rsidRPr="00E01456" w:rsidRDefault="006B7E67" w:rsidP="006B7E67">
      <w:pPr>
        <w:tabs>
          <w:tab w:val="left" w:pos="426"/>
        </w:tabs>
        <w:spacing w:after="0" w:line="276" w:lineRule="auto"/>
        <w:jc w:val="both"/>
        <w:rPr>
          <w:rFonts w:ascii="Times New Roman" w:hAnsi="Times New Roman" w:cs="Times New Roman"/>
          <w:b/>
          <w:sz w:val="21"/>
          <w:szCs w:val="21"/>
        </w:rPr>
      </w:pPr>
      <w:r w:rsidRPr="00E01456">
        <w:rPr>
          <w:rFonts w:ascii="Times New Roman" w:hAnsi="Times New Roman" w:cs="Times New Roman"/>
          <w:sz w:val="21"/>
          <w:szCs w:val="21"/>
        </w:rPr>
        <w:t xml:space="preserve">Соорганизатор, информационная поддержка ─ Отдел образования администрации Кировского района Санкт-Петербурга. </w:t>
      </w:r>
    </w:p>
    <w:p w:rsidR="006B7E67" w:rsidRPr="00E01456" w:rsidRDefault="006B7E67" w:rsidP="006B7E67">
      <w:pPr>
        <w:tabs>
          <w:tab w:val="left" w:pos="851"/>
          <w:tab w:val="left" w:pos="1134"/>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Организатор, информационная поддержка ─ Государственное бюджетное учреждение дополнительного образования Дворец детского (юношеского) творчества Кировского района Санкт-Петербурга.</w:t>
      </w:r>
    </w:p>
    <w:p w:rsidR="006B7E67" w:rsidRDefault="006B7E67" w:rsidP="006B7E67">
      <w:pPr>
        <w:tabs>
          <w:tab w:val="left" w:pos="851"/>
          <w:tab w:val="left" w:pos="1134"/>
        </w:tabs>
        <w:spacing w:after="0" w:line="276" w:lineRule="auto"/>
        <w:jc w:val="both"/>
        <w:rPr>
          <w:rFonts w:ascii="Times New Roman" w:hAnsi="Times New Roman" w:cs="Times New Roman"/>
          <w:sz w:val="21"/>
          <w:szCs w:val="21"/>
          <w:highlight w:val="white"/>
        </w:rPr>
      </w:pPr>
      <w:r w:rsidRPr="00E01456">
        <w:rPr>
          <w:rFonts w:ascii="Times New Roman" w:hAnsi="Times New Roman" w:cs="Times New Roman"/>
          <w:sz w:val="21"/>
          <w:szCs w:val="21"/>
        </w:rPr>
        <w:t xml:space="preserve">Общее руководство, организация и проведение Конкурса осуществляется </w:t>
      </w:r>
      <w:r w:rsidRPr="00E01456">
        <w:rPr>
          <w:rFonts w:ascii="Times New Roman" w:hAnsi="Times New Roman" w:cs="Times New Roman"/>
          <w:sz w:val="21"/>
          <w:szCs w:val="21"/>
          <w:highlight w:val="white"/>
        </w:rPr>
        <w:t xml:space="preserve">Оргкомитетом - </w:t>
      </w:r>
      <w:r w:rsidRPr="00E01456">
        <w:rPr>
          <w:rFonts w:ascii="Times New Roman" w:hAnsi="Times New Roman" w:cs="Times New Roman"/>
          <w:sz w:val="21"/>
          <w:szCs w:val="21"/>
        </w:rPr>
        <w:t xml:space="preserve">отделом социально-гуманитарных программ и краеведения </w:t>
      </w:r>
      <w:r w:rsidRPr="00E01456">
        <w:rPr>
          <w:rFonts w:ascii="Times New Roman" w:hAnsi="Times New Roman" w:cs="Times New Roman"/>
          <w:sz w:val="21"/>
          <w:szCs w:val="21"/>
          <w:highlight w:val="white"/>
        </w:rPr>
        <w:t>ГБУ ДО ДДЮТ Кировского района Санкт-Петербурга.</w:t>
      </w:r>
    </w:p>
    <w:p w:rsidR="006B7E67" w:rsidRPr="00E01456" w:rsidRDefault="006B7E67" w:rsidP="006B7E67">
      <w:pPr>
        <w:tabs>
          <w:tab w:val="left" w:pos="851"/>
          <w:tab w:val="left" w:pos="1134"/>
        </w:tabs>
        <w:spacing w:after="0" w:line="276" w:lineRule="auto"/>
        <w:ind w:firstLine="709"/>
        <w:jc w:val="both"/>
        <w:rPr>
          <w:rFonts w:ascii="Times New Roman" w:hAnsi="Times New Roman" w:cs="Times New Roman"/>
          <w:sz w:val="21"/>
          <w:szCs w:val="21"/>
          <w:highlight w:val="white"/>
        </w:rPr>
      </w:pPr>
    </w:p>
    <w:p w:rsidR="006B7E67" w:rsidRPr="00E01456" w:rsidRDefault="006B7E67" w:rsidP="00607CA2">
      <w:pPr>
        <w:numPr>
          <w:ilvl w:val="0"/>
          <w:numId w:val="418"/>
        </w:numPr>
        <w:pBdr>
          <w:top w:val="nil"/>
          <w:left w:val="nil"/>
          <w:bottom w:val="nil"/>
          <w:right w:val="nil"/>
          <w:between w:val="nil"/>
        </w:pBdr>
        <w:tabs>
          <w:tab w:val="left" w:pos="0"/>
        </w:tabs>
        <w:suppressAutoHyphens/>
        <w:spacing w:after="0" w:line="276" w:lineRule="auto"/>
        <w:ind w:left="0" w:firstLine="0"/>
        <w:jc w:val="both"/>
        <w:rPr>
          <w:rFonts w:ascii="Times New Roman" w:hAnsi="Times New Roman" w:cs="Times New Roman"/>
          <w:b/>
          <w:color w:val="000000"/>
          <w:sz w:val="21"/>
          <w:szCs w:val="21"/>
        </w:rPr>
      </w:pPr>
      <w:r w:rsidRPr="00E01456">
        <w:rPr>
          <w:rFonts w:ascii="Times New Roman" w:eastAsia="Times New Roman" w:hAnsi="Times New Roman" w:cs="Times New Roman"/>
          <w:b/>
          <w:color w:val="000000"/>
          <w:sz w:val="21"/>
          <w:szCs w:val="21"/>
        </w:rPr>
        <w:t>Цель и задачи</w:t>
      </w:r>
    </w:p>
    <w:p w:rsidR="006B7E67" w:rsidRPr="00E01456" w:rsidRDefault="006B7E67" w:rsidP="00607CA2">
      <w:pPr>
        <w:numPr>
          <w:ilvl w:val="1"/>
          <w:numId w:val="418"/>
        </w:numPr>
        <w:tabs>
          <w:tab w:val="left" w:pos="0"/>
          <w:tab w:val="left" w:pos="426"/>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color w:val="000000"/>
          <w:sz w:val="21"/>
          <w:szCs w:val="21"/>
        </w:rPr>
        <w:t>Цель конкурса – способствовать развитию мотивации учащихся образовательных учреждений Санкт-Петербурга к изучению языков посредством создания творческих работ.</w:t>
      </w:r>
    </w:p>
    <w:p w:rsidR="006B7E67" w:rsidRPr="00E01456" w:rsidRDefault="006B7E67" w:rsidP="00607CA2">
      <w:pPr>
        <w:numPr>
          <w:ilvl w:val="1"/>
          <w:numId w:val="418"/>
        </w:numPr>
        <w:tabs>
          <w:tab w:val="left" w:pos="0"/>
          <w:tab w:val="left" w:pos="426"/>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color w:val="000000"/>
          <w:sz w:val="21"/>
          <w:szCs w:val="21"/>
        </w:rPr>
        <w:t>3адачи конкурса:</w:t>
      </w:r>
    </w:p>
    <w:p w:rsidR="006B7E67" w:rsidRPr="00E01456" w:rsidRDefault="006B7E67" w:rsidP="00607CA2">
      <w:pPr>
        <w:numPr>
          <w:ilvl w:val="0"/>
          <w:numId w:val="419"/>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color w:val="000000"/>
          <w:sz w:val="21"/>
          <w:szCs w:val="21"/>
        </w:rPr>
        <w:t>развитие творческих способностей, креативности учащихся;</w:t>
      </w:r>
    </w:p>
    <w:p w:rsidR="006B7E67" w:rsidRPr="00E01456" w:rsidRDefault="006B7E67" w:rsidP="00607CA2">
      <w:pPr>
        <w:numPr>
          <w:ilvl w:val="0"/>
          <w:numId w:val="419"/>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знакомство с форматом комикса, как с новым видом творческой работы</w:t>
      </w:r>
      <w:r w:rsidRPr="00E01456">
        <w:rPr>
          <w:rFonts w:ascii="Times New Roman" w:hAnsi="Times New Roman" w:cs="Times New Roman"/>
          <w:color w:val="000000"/>
          <w:sz w:val="21"/>
          <w:szCs w:val="21"/>
        </w:rPr>
        <w:t>;</w:t>
      </w:r>
    </w:p>
    <w:p w:rsidR="006B7E67" w:rsidRPr="00E01456" w:rsidRDefault="006B7E67" w:rsidP="00607CA2">
      <w:pPr>
        <w:numPr>
          <w:ilvl w:val="0"/>
          <w:numId w:val="419"/>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color w:val="000000"/>
          <w:sz w:val="21"/>
          <w:szCs w:val="21"/>
        </w:rPr>
        <w:t>расширение словарного запаса в изучаемом языке;</w:t>
      </w:r>
    </w:p>
    <w:p w:rsidR="006B7E67" w:rsidRPr="00E01456" w:rsidRDefault="006B7E67" w:rsidP="00607CA2">
      <w:pPr>
        <w:numPr>
          <w:ilvl w:val="0"/>
          <w:numId w:val="419"/>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формирование устойчивого интереса к изучаемым языкам</w:t>
      </w:r>
      <w:r w:rsidRPr="00E01456">
        <w:rPr>
          <w:rFonts w:ascii="Times New Roman" w:hAnsi="Times New Roman" w:cs="Times New Roman"/>
          <w:color w:val="000000"/>
          <w:sz w:val="21"/>
          <w:szCs w:val="21"/>
        </w:rPr>
        <w:t>;</w:t>
      </w:r>
    </w:p>
    <w:p w:rsidR="006B7E67" w:rsidRDefault="006B7E67" w:rsidP="00607CA2">
      <w:pPr>
        <w:numPr>
          <w:ilvl w:val="0"/>
          <w:numId w:val="419"/>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погружение в культуру и традиции разных стран.</w:t>
      </w:r>
    </w:p>
    <w:p w:rsidR="006B7E67" w:rsidRPr="00E01456" w:rsidRDefault="006B7E67" w:rsidP="006B7E67">
      <w:pPr>
        <w:tabs>
          <w:tab w:val="left" w:pos="993"/>
        </w:tabs>
        <w:suppressAutoHyphens/>
        <w:spacing w:after="0" w:line="276" w:lineRule="auto"/>
        <w:ind w:left="709"/>
        <w:jc w:val="both"/>
        <w:rPr>
          <w:rFonts w:ascii="Times New Roman" w:hAnsi="Times New Roman" w:cs="Times New Roman"/>
          <w:sz w:val="21"/>
          <w:szCs w:val="21"/>
        </w:rPr>
      </w:pPr>
    </w:p>
    <w:p w:rsidR="006B7E67" w:rsidRPr="00E01456" w:rsidRDefault="006B7E67" w:rsidP="00607CA2">
      <w:pPr>
        <w:numPr>
          <w:ilvl w:val="0"/>
          <w:numId w:val="418"/>
        </w:numPr>
        <w:pBdr>
          <w:top w:val="nil"/>
          <w:left w:val="nil"/>
          <w:bottom w:val="nil"/>
          <w:right w:val="nil"/>
          <w:between w:val="nil"/>
        </w:pBdr>
        <w:tabs>
          <w:tab w:val="left" w:pos="0"/>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b/>
          <w:color w:val="000000"/>
          <w:sz w:val="21"/>
          <w:szCs w:val="21"/>
        </w:rPr>
        <w:t>Участники конкурса</w:t>
      </w:r>
    </w:p>
    <w:p w:rsidR="006B7E67" w:rsidRPr="00E01456" w:rsidRDefault="006B7E67" w:rsidP="00607CA2">
      <w:pPr>
        <w:numPr>
          <w:ilvl w:val="1"/>
          <w:numId w:val="418"/>
        </w:numPr>
        <w:pBdr>
          <w:top w:val="nil"/>
          <w:left w:val="nil"/>
          <w:bottom w:val="nil"/>
          <w:right w:val="nil"/>
          <w:between w:val="nil"/>
        </w:pBd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eastAsia="Times New Roman" w:hAnsi="Times New Roman" w:cs="Times New Roman"/>
          <w:color w:val="000000"/>
          <w:sz w:val="21"/>
          <w:szCs w:val="21"/>
        </w:rPr>
        <w:t>В конкурсе могут принимать участие учащиеся образовательных учреждений Санкт-Петербурга, изучающие любые иностранные языки.</w:t>
      </w:r>
    </w:p>
    <w:p w:rsidR="006B7E67" w:rsidRPr="00E01456" w:rsidRDefault="006B7E67" w:rsidP="00607CA2">
      <w:pPr>
        <w:numPr>
          <w:ilvl w:val="1"/>
          <w:numId w:val="418"/>
        </w:numPr>
        <w:pBdr>
          <w:top w:val="nil"/>
          <w:left w:val="nil"/>
          <w:bottom w:val="nil"/>
          <w:right w:val="nil"/>
          <w:between w:val="nil"/>
        </w:pBd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eastAsia="Times New Roman" w:hAnsi="Times New Roman" w:cs="Times New Roman"/>
          <w:color w:val="000000"/>
          <w:sz w:val="21"/>
          <w:szCs w:val="21"/>
        </w:rPr>
        <w:t>Конкурс проводится в трех возрастных группах: 1 группа – 1-3 класс; 2 группа – 4-5 класс; 3 группа – 6-7 класс.</w:t>
      </w:r>
    </w:p>
    <w:p w:rsidR="006B7E67" w:rsidRPr="00E01456" w:rsidRDefault="006B7E67" w:rsidP="00607CA2">
      <w:pPr>
        <w:numPr>
          <w:ilvl w:val="1"/>
          <w:numId w:val="418"/>
        </w:numPr>
        <w:pBdr>
          <w:top w:val="nil"/>
          <w:left w:val="nil"/>
          <w:bottom w:val="nil"/>
          <w:right w:val="nil"/>
          <w:between w:val="nil"/>
        </w:pBd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eastAsia="Times New Roman" w:hAnsi="Times New Roman" w:cs="Times New Roman"/>
          <w:color w:val="000000"/>
          <w:sz w:val="21"/>
          <w:szCs w:val="21"/>
        </w:rPr>
        <w:t>К участию в Конкурсе допускаются учащиеся образовательных учреждений Санкт-Петербурга, прошедшие отборочные этапы в своем районе или, при отсутствии районного этапа, в своем образовательном учреждении.</w:t>
      </w:r>
    </w:p>
    <w:p w:rsidR="006B7E67" w:rsidRPr="00E01456" w:rsidRDefault="006B7E67" w:rsidP="00607CA2">
      <w:pPr>
        <w:numPr>
          <w:ilvl w:val="1"/>
          <w:numId w:val="418"/>
        </w:numPr>
        <w:pBdr>
          <w:top w:val="nil"/>
          <w:left w:val="nil"/>
          <w:bottom w:val="nil"/>
          <w:right w:val="nil"/>
          <w:between w:val="nil"/>
        </w:pBdr>
        <w:tabs>
          <w:tab w:val="left" w:pos="0"/>
          <w:tab w:val="left" w:pos="360"/>
        </w:tabs>
        <w:suppressAutoHyphens/>
        <w:spacing w:after="0" w:line="276" w:lineRule="auto"/>
        <w:ind w:left="0" w:firstLine="0"/>
        <w:jc w:val="both"/>
        <w:rPr>
          <w:rFonts w:ascii="Times New Roman" w:hAnsi="Times New Roman" w:cs="Times New Roman"/>
          <w:sz w:val="21"/>
          <w:szCs w:val="21"/>
        </w:rPr>
      </w:pPr>
      <w:r w:rsidRPr="00E01456">
        <w:rPr>
          <w:rFonts w:ascii="Times New Roman" w:eastAsia="Times New Roman" w:hAnsi="Times New Roman" w:cs="Times New Roman"/>
          <w:color w:val="000000"/>
          <w:sz w:val="21"/>
          <w:szCs w:val="21"/>
        </w:rPr>
        <w:t>Участие индивидуальное. От одного ОУ принимаются не более 3-х работ в каждой возрастной группе по каждой номинации.</w:t>
      </w:r>
    </w:p>
    <w:p w:rsidR="006B7E67" w:rsidRPr="00E01456" w:rsidRDefault="006B7E67" w:rsidP="006B7E67">
      <w:pPr>
        <w:pBdr>
          <w:top w:val="nil"/>
          <w:left w:val="nil"/>
          <w:bottom w:val="nil"/>
          <w:right w:val="nil"/>
          <w:between w:val="nil"/>
        </w:pBdr>
        <w:tabs>
          <w:tab w:val="left" w:pos="0"/>
        </w:tabs>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ab/>
        <w:t xml:space="preserve">3.5 Подавая Заявку на участие в Конкурсе, участник(-ки) или законные представители участника(-ков) в соответствии с требованиями ст. 9 ФЗ от 27.07.2006 № 152-ФЗ «О персональных данных», подтверждают ГБУ ДО ДДЮТ Кировского района Санкт-Петербурга свое согласие на обработку их персональных данных, при условии, что данная обработка осуществляется уполномоченными лицами ГБУ ДО ДДЮТ Кировского района Санкт-Петербурга, принявшими обязательства о сохранении конфиденциальности указных сведений, а так же предоставляют право осуществлять все действия (операции) с их персональными данными, включая сбор, систематизацию, накопление, хранение, обновление, изменение, использование, обезличивание, блокирование, уничтожение, публикацию фото и видео материалов, публичное представление результатов </w:t>
      </w:r>
      <w:r w:rsidRPr="00E01456">
        <w:rPr>
          <w:rFonts w:ascii="Times New Roman" w:hAnsi="Times New Roman" w:cs="Times New Roman"/>
          <w:sz w:val="21"/>
          <w:szCs w:val="21"/>
        </w:rPr>
        <w:t xml:space="preserve">конкурса </w:t>
      </w:r>
      <w:r w:rsidRPr="00E01456">
        <w:rPr>
          <w:rFonts w:ascii="Times New Roman" w:eastAsia="Times New Roman" w:hAnsi="Times New Roman" w:cs="Times New Roman"/>
          <w:color w:val="000000"/>
          <w:sz w:val="21"/>
          <w:szCs w:val="21"/>
        </w:rPr>
        <w:t>на сайте ГБУ ДО ДДЮТ Кировского района (</w:t>
      </w:r>
      <w:hyperlink r:id="rId161">
        <w:r w:rsidRPr="00E01456">
          <w:rPr>
            <w:rFonts w:ascii="Times New Roman" w:eastAsia="Times New Roman" w:hAnsi="Times New Roman" w:cs="Times New Roman"/>
            <w:color w:val="0000FF"/>
            <w:sz w:val="21"/>
            <w:szCs w:val="21"/>
          </w:rPr>
          <w:t>http://www.kirov.spb.ru/sc/ddut/</w:t>
        </w:r>
      </w:hyperlink>
      <w:r w:rsidRPr="00E01456">
        <w:rPr>
          <w:rFonts w:ascii="Times New Roman" w:eastAsia="Times New Roman" w:hAnsi="Times New Roman" w:cs="Times New Roman"/>
          <w:color w:val="000000"/>
          <w:sz w:val="21"/>
          <w:szCs w:val="21"/>
        </w:rPr>
        <w:t>) и в официальной группе  в ВКонтакте ГБУ ДО ДДЮТ Кировского района Санкт-Петербурга (</w:t>
      </w:r>
      <w:hyperlink r:id="rId162">
        <w:r w:rsidRPr="00E01456">
          <w:rPr>
            <w:rFonts w:ascii="Times New Roman" w:eastAsia="Times New Roman" w:hAnsi="Times New Roman" w:cs="Times New Roman"/>
            <w:color w:val="0000FF"/>
            <w:sz w:val="21"/>
            <w:szCs w:val="21"/>
          </w:rPr>
          <w:t>https://vk.com/ddutkraevedspb</w:t>
        </w:r>
      </w:hyperlink>
      <w:r w:rsidRPr="00E01456">
        <w:rPr>
          <w:rFonts w:ascii="Times New Roman" w:eastAsia="Times New Roman" w:hAnsi="Times New Roman" w:cs="Times New Roman"/>
          <w:color w:val="000000"/>
          <w:sz w:val="21"/>
          <w:szCs w:val="21"/>
        </w:rPr>
        <w:t xml:space="preserve">). Уполномоченные лица вправе обрабатывать персональные данные участников Конкурса посредством внесения их в электронную базу данных, списки и другие отчетные формы. Участники Конкурса (законные представители участника(-ков) оставляют за собой право отозвать свое согласие посредством </w:t>
      </w:r>
      <w:r w:rsidRPr="00E01456">
        <w:rPr>
          <w:rFonts w:ascii="Times New Roman" w:eastAsia="Times New Roman" w:hAnsi="Times New Roman" w:cs="Times New Roman"/>
          <w:color w:val="000000"/>
          <w:sz w:val="21"/>
          <w:szCs w:val="21"/>
        </w:rPr>
        <w:lastRenderedPageBreak/>
        <w:t>составления соответствующего письменного заявления, которое может быть направлено ими в адрес ГБУ ДО ДДЮТ Кировского района Санкт-Петербурга по почте заказным письмом с уведомлением о вручении, либо вручено лично под расписку уполномоченному представителю ГБУ ДО ДДЮТ Кировского района Санкт-Петербурга. (Согласие на обработку персональных данных - в Приложении № 2).</w:t>
      </w:r>
    </w:p>
    <w:p w:rsidR="006B7E67" w:rsidRPr="00E01456" w:rsidRDefault="006B7E67" w:rsidP="00607CA2">
      <w:pPr>
        <w:numPr>
          <w:ilvl w:val="0"/>
          <w:numId w:val="417"/>
        </w:numPr>
        <w:tabs>
          <w:tab w:val="left" w:pos="0"/>
          <w:tab w:val="left" w:pos="426"/>
        </w:tabs>
        <w:suppressAutoHyphens/>
        <w:spacing w:after="0" w:line="276" w:lineRule="auto"/>
        <w:ind w:left="0" w:firstLine="0"/>
        <w:jc w:val="both"/>
        <w:rPr>
          <w:rFonts w:ascii="Times New Roman" w:hAnsi="Times New Roman" w:cs="Times New Roman"/>
          <w:b/>
          <w:sz w:val="21"/>
          <w:szCs w:val="21"/>
        </w:rPr>
      </w:pPr>
      <w:r w:rsidRPr="00E01456">
        <w:rPr>
          <w:rFonts w:ascii="Times New Roman" w:hAnsi="Times New Roman" w:cs="Times New Roman"/>
          <w:b/>
          <w:sz w:val="21"/>
          <w:szCs w:val="21"/>
        </w:rPr>
        <w:t xml:space="preserve">Сроки и порядок проведения конкурса </w:t>
      </w: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4.1. Конкурсные работы и заявки (</w:t>
      </w:r>
      <w:r w:rsidRPr="00E01456">
        <w:rPr>
          <w:rFonts w:ascii="Times New Roman" w:hAnsi="Times New Roman" w:cs="Times New Roman"/>
          <w:i/>
          <w:sz w:val="21"/>
          <w:szCs w:val="21"/>
        </w:rPr>
        <w:t>Приложение 1</w:t>
      </w:r>
      <w:r w:rsidRPr="00E01456">
        <w:rPr>
          <w:rFonts w:ascii="Times New Roman" w:hAnsi="Times New Roman" w:cs="Times New Roman"/>
          <w:sz w:val="21"/>
          <w:szCs w:val="21"/>
        </w:rPr>
        <w:t>) на участие в конкурсе, а также  согласия на обработку персональных данных (</w:t>
      </w:r>
      <w:r w:rsidRPr="00E01456">
        <w:rPr>
          <w:rFonts w:ascii="Times New Roman" w:hAnsi="Times New Roman" w:cs="Times New Roman"/>
          <w:i/>
          <w:sz w:val="21"/>
          <w:szCs w:val="21"/>
        </w:rPr>
        <w:t>Приложение 2</w:t>
      </w:r>
      <w:r w:rsidRPr="00E01456">
        <w:rPr>
          <w:rFonts w:ascii="Times New Roman" w:hAnsi="Times New Roman" w:cs="Times New Roman"/>
          <w:sz w:val="21"/>
          <w:szCs w:val="21"/>
        </w:rPr>
        <w:t>) принимаются</w:t>
      </w:r>
      <w:r w:rsidRPr="00E01456">
        <w:rPr>
          <w:rFonts w:ascii="Times New Roman" w:hAnsi="Times New Roman" w:cs="Times New Roman"/>
          <w:b/>
          <w:sz w:val="21"/>
          <w:szCs w:val="21"/>
        </w:rPr>
        <w:t xml:space="preserve"> с 20.02.2023 по  20.03.2023</w:t>
      </w:r>
      <w:r w:rsidRPr="00E01456">
        <w:rPr>
          <w:rFonts w:ascii="Times New Roman" w:hAnsi="Times New Roman" w:cs="Times New Roman"/>
          <w:b/>
          <w:i/>
          <w:sz w:val="21"/>
          <w:szCs w:val="21"/>
        </w:rPr>
        <w:t xml:space="preserve">  </w:t>
      </w:r>
      <w:r w:rsidRPr="00E01456">
        <w:rPr>
          <w:rFonts w:ascii="Times New Roman" w:hAnsi="Times New Roman" w:cs="Times New Roman"/>
          <w:sz w:val="21"/>
          <w:szCs w:val="21"/>
        </w:rPr>
        <w:t xml:space="preserve"> в электронном виде по адресу </w:t>
      </w:r>
      <w:hyperlink r:id="rId163">
        <w:r w:rsidRPr="00E01456">
          <w:rPr>
            <w:rFonts w:ascii="Times New Roman" w:hAnsi="Times New Roman" w:cs="Times New Roman"/>
            <w:color w:val="0000FF"/>
            <w:sz w:val="21"/>
            <w:szCs w:val="21"/>
          </w:rPr>
          <w:t>comics_plus_ddut@mail.ru</w:t>
        </w:r>
      </w:hyperlink>
      <w:r w:rsidRPr="00E01456">
        <w:rPr>
          <w:rFonts w:ascii="Times New Roman" w:hAnsi="Times New Roman" w:cs="Times New Roman"/>
          <w:sz w:val="21"/>
          <w:szCs w:val="21"/>
        </w:rPr>
        <w:t xml:space="preserve"> </w:t>
      </w:r>
      <w:r w:rsidRPr="00E01456">
        <w:rPr>
          <w:rFonts w:ascii="Times New Roman" w:hAnsi="Times New Roman" w:cs="Times New Roman"/>
          <w:color w:val="0000FF"/>
          <w:sz w:val="21"/>
          <w:szCs w:val="21"/>
        </w:rPr>
        <w:t xml:space="preserve"> </w:t>
      </w:r>
      <w:r w:rsidRPr="00E01456">
        <w:rPr>
          <w:rFonts w:ascii="Times New Roman" w:hAnsi="Times New Roman" w:cs="Times New Roman"/>
          <w:color w:val="000000"/>
          <w:sz w:val="21"/>
          <w:szCs w:val="21"/>
        </w:rPr>
        <w:t>или</w:t>
      </w:r>
      <w:r w:rsidRPr="00E01456">
        <w:rPr>
          <w:rFonts w:ascii="Times New Roman" w:hAnsi="Times New Roman" w:cs="Times New Roman"/>
          <w:sz w:val="21"/>
          <w:szCs w:val="21"/>
        </w:rPr>
        <w:t xml:space="preserve"> в распечатанном виде (с заявкой и согласием на обработку персональных данных – с подписью и печатью руководителя ОУ) в ГБУ ДО ДДЮТ Кировского района по адресу: Ленинский пр., д.133, к.4, 3-й этаж, каб.315. </w:t>
      </w:r>
    </w:p>
    <w:p w:rsidR="006B7E67" w:rsidRPr="00E01456" w:rsidRDefault="006B7E67" w:rsidP="006B7E67">
      <w:pPr>
        <w:tabs>
          <w:tab w:val="left" w:pos="0"/>
        </w:tabs>
        <w:spacing w:after="0" w:line="276" w:lineRule="auto"/>
        <w:jc w:val="both"/>
        <w:rPr>
          <w:rFonts w:ascii="Times New Roman" w:hAnsi="Times New Roman" w:cs="Times New Roman"/>
          <w:b/>
          <w:i/>
          <w:sz w:val="21"/>
          <w:szCs w:val="21"/>
        </w:rPr>
      </w:pPr>
      <w:r w:rsidRPr="00E01456">
        <w:rPr>
          <w:rFonts w:ascii="Times New Roman" w:hAnsi="Times New Roman" w:cs="Times New Roman"/>
          <w:sz w:val="21"/>
          <w:szCs w:val="21"/>
        </w:rPr>
        <w:t xml:space="preserve">4.2. По итогам конкурса </w:t>
      </w:r>
      <w:r w:rsidRPr="00E01456">
        <w:rPr>
          <w:rFonts w:ascii="Times New Roman" w:hAnsi="Times New Roman" w:cs="Times New Roman"/>
          <w:b/>
          <w:sz w:val="21"/>
          <w:szCs w:val="21"/>
        </w:rPr>
        <w:t xml:space="preserve">с 01.04.2023 – 15.04.2023 </w:t>
      </w:r>
      <w:r w:rsidRPr="00E01456">
        <w:rPr>
          <w:rFonts w:ascii="Times New Roman" w:hAnsi="Times New Roman" w:cs="Times New Roman"/>
          <w:sz w:val="21"/>
          <w:szCs w:val="21"/>
        </w:rPr>
        <w:t xml:space="preserve">будет создана выставка (в т.ч., в электронном варианте, в официальной группе конкурса в социальной сети ВКонтакте </w:t>
      </w:r>
      <w:hyperlink r:id="rId164">
        <w:r w:rsidRPr="00E01456">
          <w:rPr>
            <w:rFonts w:ascii="Times New Roman" w:hAnsi="Times New Roman" w:cs="Times New Roman"/>
            <w:color w:val="0000FF"/>
            <w:sz w:val="21"/>
            <w:szCs w:val="21"/>
          </w:rPr>
          <w:t>https://vk.com/ddutkraevedspb</w:t>
        </w:r>
      </w:hyperlink>
      <w:r w:rsidRPr="00E01456">
        <w:rPr>
          <w:rFonts w:ascii="Times New Roman" w:hAnsi="Times New Roman" w:cs="Times New Roman"/>
          <w:sz w:val="21"/>
          <w:szCs w:val="21"/>
        </w:rPr>
        <w:t>)</w:t>
      </w:r>
      <w:r w:rsidRPr="00E01456">
        <w:rPr>
          <w:rFonts w:ascii="Times New Roman" w:hAnsi="Times New Roman" w:cs="Times New Roman"/>
          <w:b/>
          <w:sz w:val="21"/>
          <w:szCs w:val="21"/>
        </w:rPr>
        <w:t>.</w:t>
      </w: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4.3. Невостребованные работы по окончании выставки хранятся не более двух недель, далее - уничтожаются. </w:t>
      </w:r>
    </w:p>
    <w:p w:rsidR="006B7E67" w:rsidRPr="00E01456" w:rsidRDefault="006B7E67" w:rsidP="006B7E67">
      <w:pPr>
        <w:tabs>
          <w:tab w:val="left" w:pos="0"/>
        </w:tabs>
        <w:spacing w:after="0" w:line="276" w:lineRule="auto"/>
        <w:jc w:val="both"/>
        <w:rPr>
          <w:rFonts w:ascii="Times New Roman" w:hAnsi="Times New Roman" w:cs="Times New Roman"/>
          <w:i/>
          <w:sz w:val="21"/>
          <w:szCs w:val="21"/>
        </w:rPr>
      </w:pPr>
      <w:r w:rsidRPr="00E01456">
        <w:rPr>
          <w:rFonts w:ascii="Times New Roman" w:hAnsi="Times New Roman" w:cs="Times New Roman"/>
          <w:sz w:val="21"/>
          <w:szCs w:val="21"/>
        </w:rPr>
        <w:t>4.4. Организаторы конкурса не несут ответственность за целостность и сохранность оставленных работ</w:t>
      </w:r>
      <w:r w:rsidRPr="00E01456">
        <w:rPr>
          <w:rFonts w:ascii="Times New Roman" w:hAnsi="Times New Roman" w:cs="Times New Roman"/>
          <w:i/>
          <w:sz w:val="21"/>
          <w:szCs w:val="21"/>
        </w:rPr>
        <w:t>.</w:t>
      </w:r>
    </w:p>
    <w:p w:rsidR="006B7E67" w:rsidRPr="00E01456" w:rsidRDefault="006B7E67" w:rsidP="006B7E67">
      <w:pPr>
        <w:tabs>
          <w:tab w:val="left" w:pos="0"/>
        </w:tabs>
        <w:spacing w:after="0" w:line="276" w:lineRule="auto"/>
        <w:jc w:val="both"/>
        <w:rPr>
          <w:rFonts w:ascii="Times New Roman" w:hAnsi="Times New Roman" w:cs="Times New Roman"/>
          <w:sz w:val="21"/>
          <w:szCs w:val="21"/>
          <w:highlight w:val="white"/>
        </w:rPr>
      </w:pPr>
      <w:r w:rsidRPr="00E01456">
        <w:rPr>
          <w:rFonts w:ascii="Times New Roman" w:hAnsi="Times New Roman" w:cs="Times New Roman"/>
          <w:sz w:val="21"/>
          <w:szCs w:val="21"/>
        </w:rPr>
        <w:t xml:space="preserve">4.5. Конкурс в 2022-2023 учебном году проводится </w:t>
      </w:r>
      <w:r w:rsidRPr="00E01456">
        <w:rPr>
          <w:rFonts w:ascii="Times New Roman" w:hAnsi="Times New Roman" w:cs="Times New Roman"/>
          <w:b/>
          <w:sz w:val="21"/>
          <w:szCs w:val="21"/>
        </w:rPr>
        <w:t xml:space="preserve">по следующим </w:t>
      </w:r>
      <w:r w:rsidRPr="00E01456">
        <w:rPr>
          <w:rFonts w:ascii="Times New Roman" w:hAnsi="Times New Roman" w:cs="Times New Roman"/>
          <w:b/>
          <w:sz w:val="21"/>
          <w:szCs w:val="21"/>
          <w:highlight w:val="white"/>
        </w:rPr>
        <w:t>темам:</w:t>
      </w:r>
      <w:r w:rsidRPr="00E01456">
        <w:rPr>
          <w:rFonts w:ascii="Times New Roman" w:hAnsi="Times New Roman" w:cs="Times New Roman"/>
          <w:i/>
          <w:sz w:val="21"/>
          <w:szCs w:val="21"/>
          <w:highlight w:val="white"/>
        </w:rPr>
        <w:t xml:space="preserve">  </w:t>
      </w:r>
    </w:p>
    <w:p w:rsidR="006B7E67" w:rsidRPr="00E01456" w:rsidRDefault="006B7E67" w:rsidP="00607CA2">
      <w:pPr>
        <w:numPr>
          <w:ilvl w:val="0"/>
          <w:numId w:val="424"/>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«Путешествуя по школам Санкт-Петербурга и Ленинградской области»,</w:t>
      </w:r>
    </w:p>
    <w:p w:rsidR="006B7E67" w:rsidRPr="00E01456" w:rsidRDefault="006B7E67" w:rsidP="00607CA2">
      <w:pPr>
        <w:numPr>
          <w:ilvl w:val="0"/>
          <w:numId w:val="424"/>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 xml:space="preserve">«Туристическими тропами по России», </w:t>
      </w:r>
    </w:p>
    <w:p w:rsidR="006B7E67" w:rsidRPr="00E01456" w:rsidRDefault="006B7E67" w:rsidP="00607CA2">
      <w:pPr>
        <w:numPr>
          <w:ilvl w:val="0"/>
          <w:numId w:val="424"/>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«Заповедные места Санкт-Петербурга и Ленинградской области».</w:t>
      </w:r>
    </w:p>
    <w:p w:rsidR="006B7E67" w:rsidRPr="00E01456" w:rsidRDefault="006B7E67" w:rsidP="006B7E67">
      <w:pPr>
        <w:tabs>
          <w:tab w:val="left" w:pos="0"/>
        </w:tabs>
        <w:spacing w:after="0" w:line="276" w:lineRule="auto"/>
        <w:jc w:val="both"/>
        <w:rPr>
          <w:rFonts w:ascii="Times New Roman" w:hAnsi="Times New Roman" w:cs="Times New Roman"/>
          <w:b/>
          <w:sz w:val="21"/>
          <w:szCs w:val="21"/>
          <w:u w:val="single"/>
        </w:rPr>
      </w:pPr>
      <w:r w:rsidRPr="00E01456">
        <w:rPr>
          <w:rFonts w:ascii="Times New Roman" w:hAnsi="Times New Roman" w:cs="Times New Roman"/>
          <w:b/>
          <w:sz w:val="21"/>
          <w:szCs w:val="21"/>
          <w:u w:val="single"/>
        </w:rPr>
        <w:t>по номинациям</w:t>
      </w:r>
      <w:r w:rsidRPr="00E01456">
        <w:rPr>
          <w:rFonts w:ascii="Times New Roman" w:hAnsi="Times New Roman" w:cs="Times New Roman"/>
          <w:b/>
          <w:sz w:val="21"/>
          <w:szCs w:val="21"/>
          <w:highlight w:val="white"/>
          <w:u w:val="single"/>
        </w:rPr>
        <w:t>:</w:t>
      </w:r>
    </w:p>
    <w:p w:rsidR="006B7E67" w:rsidRPr="00E01456" w:rsidRDefault="006B7E67" w:rsidP="00607CA2">
      <w:pPr>
        <w:numPr>
          <w:ilvl w:val="0"/>
          <w:numId w:val="423"/>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комикс;</w:t>
      </w:r>
    </w:p>
    <w:p w:rsidR="006B7E67" w:rsidRPr="00E01456" w:rsidRDefault="006B7E67" w:rsidP="00607CA2">
      <w:pPr>
        <w:numPr>
          <w:ilvl w:val="0"/>
          <w:numId w:val="423"/>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плакат;</w:t>
      </w:r>
    </w:p>
    <w:p w:rsidR="006B7E67" w:rsidRPr="00E01456" w:rsidRDefault="006B7E67" w:rsidP="00607CA2">
      <w:pPr>
        <w:numPr>
          <w:ilvl w:val="0"/>
          <w:numId w:val="423"/>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highlight w:val="white"/>
        </w:rPr>
        <w:t>изобразительное искусство с описанием;</w:t>
      </w:r>
    </w:p>
    <w:p w:rsidR="006B7E67" w:rsidRDefault="006B7E67" w:rsidP="00607CA2">
      <w:pPr>
        <w:numPr>
          <w:ilvl w:val="0"/>
          <w:numId w:val="423"/>
        </w:numPr>
        <w:tabs>
          <w:tab w:val="left" w:pos="0"/>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highlight w:val="white"/>
        </w:rPr>
        <w:t>анимированный комикс.</w:t>
      </w:r>
    </w:p>
    <w:p w:rsidR="006B7E67" w:rsidRPr="00E01456" w:rsidRDefault="006B7E67" w:rsidP="006B7E67">
      <w:pPr>
        <w:tabs>
          <w:tab w:val="left" w:pos="0"/>
        </w:tabs>
        <w:suppressAutoHyphens/>
        <w:spacing w:after="0" w:line="276" w:lineRule="auto"/>
        <w:jc w:val="both"/>
        <w:rPr>
          <w:rFonts w:ascii="Times New Roman" w:hAnsi="Times New Roman" w:cs="Times New Roman"/>
          <w:sz w:val="21"/>
          <w:szCs w:val="21"/>
        </w:rPr>
      </w:pP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b/>
          <w:sz w:val="21"/>
          <w:szCs w:val="21"/>
        </w:rPr>
        <w:t>5.</w:t>
      </w:r>
      <w:r w:rsidRPr="00E01456">
        <w:rPr>
          <w:rFonts w:ascii="Times New Roman" w:hAnsi="Times New Roman" w:cs="Times New Roman"/>
          <w:sz w:val="21"/>
          <w:szCs w:val="21"/>
        </w:rPr>
        <w:t xml:space="preserve"> </w:t>
      </w:r>
      <w:r w:rsidRPr="00E01456">
        <w:rPr>
          <w:rFonts w:ascii="Times New Roman" w:hAnsi="Times New Roman" w:cs="Times New Roman"/>
          <w:b/>
          <w:sz w:val="21"/>
          <w:szCs w:val="21"/>
        </w:rPr>
        <w:t>Требования к творческим работам</w:t>
      </w:r>
      <w:r w:rsidRPr="00E01456">
        <w:rPr>
          <w:rFonts w:ascii="Times New Roman" w:hAnsi="Times New Roman" w:cs="Times New Roman"/>
          <w:sz w:val="21"/>
          <w:szCs w:val="21"/>
        </w:rPr>
        <w:t xml:space="preserve">: </w:t>
      </w: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5.1. Работ</w:t>
      </w:r>
      <w:r>
        <w:rPr>
          <w:rFonts w:ascii="Times New Roman" w:hAnsi="Times New Roman" w:cs="Times New Roman"/>
          <w:sz w:val="21"/>
          <w:szCs w:val="21"/>
        </w:rPr>
        <w:t xml:space="preserve">ы в номинациях КОМИКС, ПЛАКАТ, </w:t>
      </w:r>
      <w:r w:rsidRPr="00E01456">
        <w:rPr>
          <w:rFonts w:ascii="Times New Roman" w:hAnsi="Times New Roman" w:cs="Times New Roman"/>
          <w:sz w:val="21"/>
          <w:szCs w:val="21"/>
          <w:highlight w:val="white"/>
        </w:rPr>
        <w:t>ИЗОБРАЗИТЕЛЬНОЕ ИСКУССТВО С ОПИСАНИЕМ</w:t>
      </w:r>
      <w:r w:rsidRPr="00E01456">
        <w:rPr>
          <w:rFonts w:ascii="Times New Roman" w:hAnsi="Times New Roman" w:cs="Times New Roman"/>
          <w:sz w:val="21"/>
          <w:szCs w:val="21"/>
        </w:rPr>
        <w:t xml:space="preserve"> принимаются выполненные на бумаге в любой технике, с использованием любых средств для рисования (цветные карандаши, мелки, акварель, гуашь, тушь, уголь и другое).  Допускается аппликация и использование объемных материалов (лак, гель, пластилин и т.д.). Любые надписи на работе должны быть выполнены на иностранных языках с обязательным дублированием на русском языке.</w:t>
      </w: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5.2. На обратной стороне работы (для объемных работ – на этикетке на лицевой стороне в правом нижнем углу) указываются: фамилия, имя, отчество учащегося-автора работы, возраст, название работы, номинация, техника исполнения, наименование учреждения, фамилия, имя, отчество руководителя работы. </w:t>
      </w:r>
    </w:p>
    <w:p w:rsidR="006B7E67" w:rsidRPr="00E01456" w:rsidRDefault="006B7E67" w:rsidP="006B7E67">
      <w:pPr>
        <w:tabs>
          <w:tab w:val="left" w:pos="0"/>
        </w:tabs>
        <w:spacing w:after="0" w:line="276" w:lineRule="auto"/>
        <w:jc w:val="both"/>
        <w:rPr>
          <w:rFonts w:ascii="Times New Roman" w:hAnsi="Times New Roman" w:cs="Times New Roman"/>
          <w:color w:val="000000"/>
          <w:sz w:val="21"/>
          <w:szCs w:val="21"/>
        </w:rPr>
      </w:pPr>
      <w:r w:rsidRPr="00E01456">
        <w:rPr>
          <w:rFonts w:ascii="Times New Roman" w:hAnsi="Times New Roman" w:cs="Times New Roman"/>
          <w:sz w:val="21"/>
          <w:szCs w:val="21"/>
        </w:rPr>
        <w:t>5.3. Размер работы – формат A4 или А3 (297 мм х 420 мм).</w:t>
      </w:r>
      <w:r w:rsidRPr="00E01456">
        <w:rPr>
          <w:rFonts w:ascii="Times New Roman" w:hAnsi="Times New Roman" w:cs="Times New Roman"/>
          <w:color w:val="000000"/>
          <w:sz w:val="21"/>
          <w:szCs w:val="21"/>
        </w:rPr>
        <w:t xml:space="preserve"> </w:t>
      </w:r>
    </w:p>
    <w:p w:rsidR="006B7E67" w:rsidRPr="00E01456" w:rsidRDefault="006B7E67" w:rsidP="006B7E67">
      <w:pPr>
        <w:tabs>
          <w:tab w:val="left" w:pos="0"/>
        </w:tabs>
        <w:spacing w:after="0" w:line="276" w:lineRule="auto"/>
        <w:jc w:val="both"/>
        <w:rPr>
          <w:rFonts w:ascii="Times New Roman" w:hAnsi="Times New Roman" w:cs="Times New Roman"/>
          <w:color w:val="000000"/>
          <w:sz w:val="21"/>
          <w:szCs w:val="21"/>
        </w:rPr>
      </w:pPr>
      <w:r w:rsidRPr="00E01456">
        <w:rPr>
          <w:rFonts w:ascii="Times New Roman" w:hAnsi="Times New Roman" w:cs="Times New Roman"/>
          <w:color w:val="000000"/>
          <w:sz w:val="21"/>
          <w:szCs w:val="21"/>
        </w:rPr>
        <w:t xml:space="preserve">5.4. Работа оформляется </w:t>
      </w:r>
      <w:r w:rsidRPr="00E01456">
        <w:rPr>
          <w:rFonts w:ascii="Times New Roman" w:hAnsi="Times New Roman" w:cs="Times New Roman"/>
          <w:b/>
          <w:color w:val="000000"/>
          <w:sz w:val="21"/>
          <w:szCs w:val="21"/>
        </w:rPr>
        <w:t>в паспарту</w:t>
      </w:r>
      <w:r w:rsidRPr="00E01456">
        <w:rPr>
          <w:rFonts w:ascii="Times New Roman" w:hAnsi="Times New Roman" w:cs="Times New Roman"/>
          <w:color w:val="000000"/>
          <w:sz w:val="21"/>
          <w:szCs w:val="21"/>
        </w:rPr>
        <w:t>.</w:t>
      </w:r>
    </w:p>
    <w:p w:rsidR="006B7E67" w:rsidRPr="00E01456" w:rsidRDefault="006B7E67" w:rsidP="006B7E67">
      <w:pPr>
        <w:tabs>
          <w:tab w:val="left" w:pos="0"/>
        </w:tabs>
        <w:spacing w:after="0" w:line="276" w:lineRule="auto"/>
        <w:jc w:val="both"/>
        <w:rPr>
          <w:rFonts w:ascii="Times New Roman" w:hAnsi="Times New Roman" w:cs="Times New Roman"/>
          <w:sz w:val="21"/>
          <w:szCs w:val="21"/>
          <w:highlight w:val="white"/>
        </w:rPr>
      </w:pPr>
      <w:r w:rsidRPr="00E01456">
        <w:rPr>
          <w:rFonts w:ascii="Times New Roman" w:hAnsi="Times New Roman" w:cs="Times New Roman"/>
          <w:sz w:val="21"/>
          <w:szCs w:val="21"/>
        </w:rPr>
        <w:t xml:space="preserve">5.5. В номинации </w:t>
      </w:r>
      <w:r w:rsidRPr="00E01456">
        <w:rPr>
          <w:rFonts w:ascii="Times New Roman" w:hAnsi="Times New Roman" w:cs="Times New Roman"/>
          <w:sz w:val="21"/>
          <w:szCs w:val="21"/>
          <w:highlight w:val="white"/>
        </w:rPr>
        <w:t xml:space="preserve">АНИМИРОВАННЫЙ КОМИКС принимаются анимационные работы в формате MP4, которые объединяют статичные изображения с 2D или 3D-анимацией. При необходимости допускается добавление спецэффектов, звуков, музыки, закадровых голосов. Длительность одной работы – до 2-х минут.  </w:t>
      </w:r>
    </w:p>
    <w:p w:rsidR="006B7E67" w:rsidRPr="00E01456" w:rsidRDefault="006B7E67" w:rsidP="006B7E67">
      <w:pPr>
        <w:tabs>
          <w:tab w:val="left" w:pos="0"/>
        </w:tabs>
        <w:spacing w:after="0" w:line="276" w:lineRule="auto"/>
        <w:jc w:val="both"/>
        <w:rPr>
          <w:rFonts w:ascii="Times New Roman" w:hAnsi="Times New Roman" w:cs="Times New Roman"/>
          <w:sz w:val="21"/>
          <w:szCs w:val="21"/>
          <w:highlight w:val="white"/>
        </w:rPr>
      </w:pPr>
      <w:r w:rsidRPr="00E01456">
        <w:rPr>
          <w:rFonts w:ascii="Times New Roman" w:hAnsi="Times New Roman" w:cs="Times New Roman"/>
          <w:sz w:val="21"/>
          <w:szCs w:val="21"/>
          <w:highlight w:val="white"/>
        </w:rPr>
        <w:t>5.6. На вступительной заставке и в названии файла указываются: фамилия, имя, отчество учащегося-автора работы, возраст, название работы, номинация, наименование учреждения, фамилия, имя, отчество руководителя работы.</w:t>
      </w:r>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5.7. Каждая работа, присланная на Конкурс, должна дополнительно иметь описание в произвольной форме в формате документа Word (.doc) на русском языке и перевод работы. Описание принимается на почту в электронном виде по адресу </w:t>
      </w:r>
      <w:hyperlink r:id="rId165">
        <w:r w:rsidRPr="00E01456">
          <w:rPr>
            <w:rFonts w:ascii="Times New Roman" w:hAnsi="Times New Roman" w:cs="Times New Roman"/>
            <w:color w:val="0000FF"/>
            <w:sz w:val="21"/>
            <w:szCs w:val="21"/>
          </w:rPr>
          <w:t>comics_plus_ddut@mail.ru</w:t>
        </w:r>
      </w:hyperlink>
    </w:p>
    <w:p w:rsidR="006B7E67" w:rsidRPr="00E01456" w:rsidRDefault="006B7E67" w:rsidP="006B7E67">
      <w:pPr>
        <w:tabs>
          <w:tab w:val="left" w:pos="0"/>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5.8. В приеме работы на Конкурс может быть отказано в случае, если:</w:t>
      </w:r>
    </w:p>
    <w:p w:rsidR="006B7E67" w:rsidRPr="00E01456" w:rsidRDefault="006B7E67" w:rsidP="00607CA2">
      <w:pPr>
        <w:numPr>
          <w:ilvl w:val="0"/>
          <w:numId w:val="422"/>
        </w:numPr>
        <w:tabs>
          <w:tab w:val="left" w:pos="0"/>
          <w:tab w:val="left" w:pos="426"/>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содержание представленной работы не соответствует тематике Конкурса;</w:t>
      </w:r>
    </w:p>
    <w:p w:rsidR="006B7E67" w:rsidRPr="00E01456" w:rsidRDefault="006B7E67" w:rsidP="00607CA2">
      <w:pPr>
        <w:numPr>
          <w:ilvl w:val="0"/>
          <w:numId w:val="422"/>
        </w:numPr>
        <w:tabs>
          <w:tab w:val="left" w:pos="0"/>
          <w:tab w:val="left" w:pos="426"/>
        </w:tabs>
        <w:suppressAutoHyphens/>
        <w:spacing w:after="0" w:line="276" w:lineRule="auto"/>
        <w:ind w:left="0" w:firstLine="0"/>
        <w:jc w:val="both"/>
        <w:rPr>
          <w:rFonts w:ascii="Times New Roman" w:hAnsi="Times New Roman" w:cs="Times New Roman"/>
          <w:sz w:val="21"/>
          <w:szCs w:val="21"/>
        </w:rPr>
      </w:pPr>
      <w:r w:rsidRPr="00E01456">
        <w:rPr>
          <w:rFonts w:ascii="Times New Roman" w:hAnsi="Times New Roman" w:cs="Times New Roman"/>
          <w:sz w:val="21"/>
          <w:szCs w:val="21"/>
        </w:rPr>
        <w:t>содержание представленной работы не соответствует требованиям Конкурса.</w:t>
      </w:r>
    </w:p>
    <w:p w:rsidR="006B7E67" w:rsidRDefault="006B7E67" w:rsidP="006B7E67">
      <w:pPr>
        <w:widowControl w:val="0"/>
        <w:pBdr>
          <w:top w:val="nil"/>
          <w:left w:val="nil"/>
          <w:bottom w:val="nil"/>
          <w:right w:val="nil"/>
          <w:between w:val="nil"/>
        </w:pBdr>
        <w:tabs>
          <w:tab w:val="left" w:pos="0"/>
          <w:tab w:val="left" w:pos="859"/>
        </w:tabs>
        <w:spacing w:after="0" w:line="276" w:lineRule="auto"/>
        <w:jc w:val="both"/>
        <w:rPr>
          <w:rFonts w:ascii="Times New Roman" w:eastAsia="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5.9. В случае введения ограничений по проведению массовых мероприятий допускается проведение </w:t>
      </w:r>
      <w:r w:rsidRPr="00E01456">
        <w:rPr>
          <w:rFonts w:ascii="Times New Roman" w:eastAsia="Times New Roman" w:hAnsi="Times New Roman" w:cs="Times New Roman"/>
          <w:color w:val="000000"/>
          <w:sz w:val="21"/>
          <w:szCs w:val="21"/>
        </w:rPr>
        <w:lastRenderedPageBreak/>
        <w:t>данного конкурса полностью в дистанционном формате.</w:t>
      </w:r>
    </w:p>
    <w:p w:rsidR="006B7E67" w:rsidRPr="00E01456" w:rsidRDefault="006B7E67" w:rsidP="006B7E67">
      <w:pPr>
        <w:widowControl w:val="0"/>
        <w:pBdr>
          <w:top w:val="nil"/>
          <w:left w:val="nil"/>
          <w:bottom w:val="nil"/>
          <w:right w:val="nil"/>
          <w:between w:val="nil"/>
        </w:pBdr>
        <w:tabs>
          <w:tab w:val="left" w:pos="0"/>
          <w:tab w:val="left" w:pos="859"/>
        </w:tabs>
        <w:spacing w:after="0" w:line="276" w:lineRule="auto"/>
        <w:jc w:val="both"/>
        <w:rPr>
          <w:rFonts w:ascii="Times New Roman" w:hAnsi="Times New Roman" w:cs="Times New Roman"/>
          <w:color w:val="000000"/>
          <w:sz w:val="21"/>
          <w:szCs w:val="21"/>
        </w:rPr>
      </w:pPr>
    </w:p>
    <w:p w:rsidR="006B7E67" w:rsidRPr="00E01456" w:rsidRDefault="006B7E67" w:rsidP="00607CA2">
      <w:pPr>
        <w:numPr>
          <w:ilvl w:val="0"/>
          <w:numId w:val="421"/>
        </w:numPr>
        <w:pBdr>
          <w:top w:val="nil"/>
          <w:left w:val="nil"/>
          <w:bottom w:val="nil"/>
          <w:right w:val="nil"/>
          <w:between w:val="nil"/>
        </w:pBdr>
        <w:tabs>
          <w:tab w:val="left" w:pos="0"/>
          <w:tab w:val="left" w:pos="426"/>
        </w:tabs>
        <w:suppressAutoHyphens/>
        <w:spacing w:after="0" w:line="276" w:lineRule="auto"/>
        <w:ind w:left="0" w:firstLine="0"/>
        <w:jc w:val="both"/>
        <w:rPr>
          <w:rFonts w:ascii="Times New Roman" w:hAnsi="Times New Roman" w:cs="Times New Roman"/>
          <w:b/>
          <w:color w:val="000000"/>
          <w:sz w:val="21"/>
          <w:szCs w:val="21"/>
        </w:rPr>
      </w:pPr>
      <w:r w:rsidRPr="00E01456">
        <w:rPr>
          <w:rFonts w:ascii="Times New Roman" w:eastAsia="Times New Roman" w:hAnsi="Times New Roman" w:cs="Times New Roman"/>
          <w:b/>
          <w:color w:val="000000"/>
          <w:sz w:val="21"/>
          <w:szCs w:val="21"/>
        </w:rPr>
        <w:t>Конкурсное жюри</w:t>
      </w:r>
    </w:p>
    <w:p w:rsidR="006B7E67" w:rsidRDefault="006B7E67" w:rsidP="006B7E67">
      <w:pPr>
        <w:tabs>
          <w:tab w:val="left" w:pos="0"/>
          <w:tab w:val="left" w:pos="426"/>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6.1. Состав Жюри определяется организатором Конкурса за две недели до даты проведения, утверждается приказом директора ГБУ ДО ДДЮТ, и размещается на официальном сайте ГБУ ДО ДДЮТ.</w:t>
      </w:r>
    </w:p>
    <w:p w:rsidR="006B7E67" w:rsidRPr="00E01456" w:rsidRDefault="006B7E67" w:rsidP="006B7E67">
      <w:pPr>
        <w:tabs>
          <w:tab w:val="left" w:pos="0"/>
          <w:tab w:val="left" w:pos="426"/>
        </w:tabs>
        <w:spacing w:after="0" w:line="276" w:lineRule="auto"/>
        <w:jc w:val="both"/>
        <w:rPr>
          <w:rFonts w:ascii="Times New Roman" w:hAnsi="Times New Roman" w:cs="Times New Roman"/>
          <w:sz w:val="21"/>
          <w:szCs w:val="21"/>
        </w:rPr>
      </w:pPr>
    </w:p>
    <w:p w:rsidR="006B7E67" w:rsidRPr="00E01456" w:rsidRDefault="006B7E67" w:rsidP="00607CA2">
      <w:pPr>
        <w:numPr>
          <w:ilvl w:val="0"/>
          <w:numId w:val="421"/>
        </w:numPr>
        <w:tabs>
          <w:tab w:val="left" w:pos="0"/>
          <w:tab w:val="left" w:pos="426"/>
        </w:tabs>
        <w:suppressAutoHyphens/>
        <w:spacing w:after="0" w:line="276" w:lineRule="auto"/>
        <w:ind w:left="0" w:firstLine="0"/>
        <w:jc w:val="both"/>
        <w:rPr>
          <w:rFonts w:ascii="Times New Roman" w:hAnsi="Times New Roman" w:cs="Times New Roman"/>
          <w:b/>
          <w:sz w:val="21"/>
          <w:szCs w:val="21"/>
        </w:rPr>
      </w:pPr>
      <w:r w:rsidRPr="00E01456">
        <w:rPr>
          <w:rFonts w:ascii="Times New Roman" w:hAnsi="Times New Roman" w:cs="Times New Roman"/>
          <w:b/>
          <w:sz w:val="21"/>
          <w:szCs w:val="21"/>
        </w:rPr>
        <w:t>Критерии оценки работ</w:t>
      </w:r>
    </w:p>
    <w:p w:rsidR="006B7E67" w:rsidRPr="00E01456" w:rsidRDefault="006B7E67" w:rsidP="006B7E67">
      <w:pPr>
        <w:widowControl w:val="0"/>
        <w:pBdr>
          <w:top w:val="nil"/>
          <w:left w:val="nil"/>
          <w:bottom w:val="nil"/>
          <w:right w:val="nil"/>
          <w:between w:val="nil"/>
        </w:pBdr>
        <w:tabs>
          <w:tab w:val="left" w:pos="0"/>
          <w:tab w:val="left" w:pos="509"/>
        </w:tabs>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7.1. Жюри оценивает работы по следующим </w:t>
      </w:r>
      <w:r w:rsidRPr="00E01456">
        <w:rPr>
          <w:rFonts w:ascii="Times New Roman" w:eastAsia="Times New Roman" w:hAnsi="Times New Roman" w:cs="Times New Roman"/>
          <w:b/>
          <w:color w:val="000000"/>
          <w:sz w:val="21"/>
          <w:szCs w:val="21"/>
        </w:rPr>
        <w:t>критериям</w:t>
      </w:r>
      <w:r w:rsidRPr="00E01456">
        <w:rPr>
          <w:rFonts w:ascii="Times New Roman" w:eastAsia="Times New Roman" w:hAnsi="Times New Roman" w:cs="Times New Roman"/>
          <w:color w:val="000000"/>
          <w:sz w:val="21"/>
          <w:szCs w:val="21"/>
        </w:rPr>
        <w:t>:</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соответствие заявленной тематике;</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соответствие работы возрасту участника;</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общая культура исполнения и эстетичный вид работы;</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художественность, оригинальность и выразительность;</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новаторство и оригинальность;</w:t>
      </w:r>
    </w:p>
    <w:p w:rsidR="006B7E67" w:rsidRPr="00E01456"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оригинальность содержания надписи на иностранном языке;</w:t>
      </w:r>
    </w:p>
    <w:p w:rsidR="006B7E67" w:rsidRPr="006B7E67" w:rsidRDefault="006B7E67" w:rsidP="00607CA2">
      <w:pPr>
        <w:widowControl w:val="0"/>
        <w:numPr>
          <w:ilvl w:val="0"/>
          <w:numId w:val="420"/>
        </w:numPr>
        <w:pBdr>
          <w:top w:val="nil"/>
          <w:left w:val="nil"/>
          <w:bottom w:val="nil"/>
          <w:right w:val="nil"/>
          <w:between w:val="nil"/>
        </w:pBdr>
        <w:tabs>
          <w:tab w:val="left" w:pos="0"/>
          <w:tab w:val="left" w:pos="702"/>
        </w:tabs>
        <w:suppressAutoHyphens/>
        <w:spacing w:after="0" w:line="276" w:lineRule="auto"/>
        <w:ind w:left="0" w:firstLine="0"/>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высокий уровень выполнения в конкретной технике исполнения.</w:t>
      </w:r>
    </w:p>
    <w:p w:rsidR="006B7E67" w:rsidRPr="00E01456" w:rsidRDefault="006B7E67" w:rsidP="006B7E67">
      <w:pPr>
        <w:widowControl w:val="0"/>
        <w:pBdr>
          <w:top w:val="nil"/>
          <w:left w:val="nil"/>
          <w:bottom w:val="nil"/>
          <w:right w:val="nil"/>
          <w:between w:val="nil"/>
        </w:pBdr>
        <w:tabs>
          <w:tab w:val="left" w:pos="0"/>
          <w:tab w:val="left" w:pos="702"/>
        </w:tabs>
        <w:suppressAutoHyphens/>
        <w:spacing w:after="0" w:line="276" w:lineRule="auto"/>
        <w:jc w:val="both"/>
        <w:rPr>
          <w:rFonts w:ascii="Times New Roman" w:hAnsi="Times New Roman" w:cs="Times New Roman"/>
          <w:color w:val="000000"/>
          <w:sz w:val="21"/>
          <w:szCs w:val="21"/>
        </w:rPr>
      </w:pPr>
    </w:p>
    <w:p w:rsidR="006B7E67" w:rsidRPr="00E01456" w:rsidRDefault="006B7E67" w:rsidP="00607CA2">
      <w:pPr>
        <w:keepNext/>
        <w:keepLines/>
        <w:widowControl w:val="0"/>
        <w:numPr>
          <w:ilvl w:val="0"/>
          <w:numId w:val="421"/>
        </w:numPr>
        <w:pBdr>
          <w:top w:val="nil"/>
          <w:left w:val="nil"/>
          <w:bottom w:val="nil"/>
          <w:right w:val="nil"/>
          <w:between w:val="nil"/>
        </w:pBdr>
        <w:tabs>
          <w:tab w:val="left" w:pos="0"/>
          <w:tab w:val="left" w:pos="341"/>
        </w:tabs>
        <w:suppressAutoHyphens/>
        <w:spacing w:after="0" w:line="276" w:lineRule="auto"/>
        <w:ind w:left="0" w:firstLine="0"/>
        <w:jc w:val="both"/>
        <w:rPr>
          <w:rFonts w:ascii="Times New Roman" w:hAnsi="Times New Roman" w:cs="Times New Roman"/>
          <w:b/>
          <w:color w:val="000000"/>
          <w:sz w:val="21"/>
          <w:szCs w:val="21"/>
        </w:rPr>
      </w:pPr>
      <w:r w:rsidRPr="00E01456">
        <w:rPr>
          <w:rFonts w:ascii="Times New Roman" w:eastAsia="Times New Roman" w:hAnsi="Times New Roman" w:cs="Times New Roman"/>
          <w:b/>
          <w:color w:val="000000"/>
          <w:sz w:val="21"/>
          <w:szCs w:val="21"/>
        </w:rPr>
        <w:t>Подведение итогов Конкурса</w:t>
      </w:r>
    </w:p>
    <w:p w:rsidR="006B7E67" w:rsidRPr="00E01456" w:rsidRDefault="006B7E67" w:rsidP="006B7E67">
      <w:pPr>
        <w:widowControl w:val="0"/>
        <w:pBdr>
          <w:top w:val="nil"/>
          <w:left w:val="nil"/>
          <w:bottom w:val="nil"/>
          <w:right w:val="nil"/>
          <w:between w:val="nil"/>
        </w:pBdr>
        <w:tabs>
          <w:tab w:val="left" w:pos="0"/>
          <w:tab w:val="left" w:pos="552"/>
        </w:tabs>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8.1. На основании результатов оценки конкурсных работ жюри формирует общий рейтинг участников в каждой возрастной группе. </w:t>
      </w:r>
    </w:p>
    <w:p w:rsidR="006B7E67" w:rsidRDefault="006B7E67" w:rsidP="006B7E67">
      <w:pPr>
        <w:widowControl w:val="0"/>
        <w:pBdr>
          <w:top w:val="nil"/>
          <w:left w:val="nil"/>
          <w:bottom w:val="nil"/>
          <w:right w:val="nil"/>
          <w:between w:val="nil"/>
        </w:pBdr>
        <w:tabs>
          <w:tab w:val="left" w:pos="0"/>
          <w:tab w:val="left" w:pos="552"/>
        </w:tabs>
        <w:spacing w:after="0" w:line="276" w:lineRule="auto"/>
        <w:jc w:val="both"/>
        <w:rPr>
          <w:rFonts w:ascii="Times New Roman" w:eastAsia="Times New Roman" w:hAnsi="Times New Roman" w:cs="Times New Roman"/>
          <w:color w:val="000000"/>
          <w:sz w:val="21"/>
          <w:szCs w:val="21"/>
        </w:rPr>
      </w:pPr>
      <w:r w:rsidRPr="00E01456">
        <w:rPr>
          <w:rFonts w:ascii="Times New Roman" w:eastAsia="Times New Roman" w:hAnsi="Times New Roman" w:cs="Times New Roman"/>
          <w:color w:val="000000"/>
          <w:sz w:val="21"/>
          <w:szCs w:val="21"/>
        </w:rPr>
        <w:t>8.2. Дипломы победителей (1 место) и призеров (2, 3 место) конкурса получают участники, набравшие наибольшее количество баллов в соответствии с общим рейтингом в каждой возрастной категории;</w:t>
      </w:r>
    </w:p>
    <w:p w:rsidR="006B7E67" w:rsidRPr="00E01456" w:rsidRDefault="006B7E67" w:rsidP="006B7E67">
      <w:pPr>
        <w:widowControl w:val="0"/>
        <w:pBdr>
          <w:top w:val="nil"/>
          <w:left w:val="nil"/>
          <w:bottom w:val="nil"/>
          <w:right w:val="nil"/>
          <w:between w:val="nil"/>
        </w:pBdr>
        <w:tabs>
          <w:tab w:val="left" w:pos="0"/>
          <w:tab w:val="left" w:pos="552"/>
        </w:tabs>
        <w:spacing w:after="0" w:line="276" w:lineRule="auto"/>
        <w:jc w:val="both"/>
        <w:rPr>
          <w:rFonts w:ascii="Times New Roman" w:hAnsi="Times New Roman" w:cs="Times New Roman"/>
          <w:color w:val="000000"/>
          <w:sz w:val="21"/>
          <w:szCs w:val="21"/>
        </w:rPr>
      </w:pPr>
    </w:p>
    <w:p w:rsidR="006B7E67" w:rsidRPr="00E01456" w:rsidRDefault="006B7E67" w:rsidP="006B7E67">
      <w:pPr>
        <w:tabs>
          <w:tab w:val="left" w:pos="0"/>
          <w:tab w:val="left" w:pos="851"/>
          <w:tab w:val="left" w:pos="1134"/>
        </w:tabs>
        <w:spacing w:after="0" w:line="276" w:lineRule="auto"/>
        <w:jc w:val="both"/>
        <w:rPr>
          <w:rFonts w:ascii="Times New Roman" w:hAnsi="Times New Roman" w:cs="Times New Roman"/>
          <w:sz w:val="21"/>
          <w:szCs w:val="21"/>
        </w:rPr>
      </w:pPr>
      <w:r>
        <w:rPr>
          <w:rFonts w:ascii="Times New Roman" w:hAnsi="Times New Roman" w:cs="Times New Roman"/>
          <w:b/>
          <w:sz w:val="21"/>
          <w:szCs w:val="21"/>
        </w:rPr>
        <w:t xml:space="preserve">9. </w:t>
      </w:r>
      <w:r w:rsidRPr="00E01456">
        <w:rPr>
          <w:rFonts w:ascii="Times New Roman" w:hAnsi="Times New Roman" w:cs="Times New Roman"/>
          <w:b/>
          <w:sz w:val="21"/>
          <w:szCs w:val="21"/>
        </w:rPr>
        <w:t>Контактные данные</w:t>
      </w:r>
    </w:p>
    <w:p w:rsidR="006B7E67" w:rsidRPr="00E01456" w:rsidRDefault="006B7E67" w:rsidP="006B7E67">
      <w:pPr>
        <w:tabs>
          <w:tab w:val="left" w:pos="0"/>
          <w:tab w:val="left" w:pos="851"/>
          <w:tab w:val="left" w:pos="1134"/>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9.1. Координатор и организатор конкурса - Отдел социально-гуманитарных программ и краеведения </w:t>
      </w:r>
      <w:r w:rsidRPr="00E01456">
        <w:rPr>
          <w:rFonts w:ascii="Times New Roman" w:hAnsi="Times New Roman" w:cs="Times New Roman"/>
          <w:sz w:val="21"/>
          <w:szCs w:val="21"/>
          <w:highlight w:val="white"/>
        </w:rPr>
        <w:t>ГБУ ДО ДДЮТ Кировского района Санкт-Петербурга</w:t>
      </w:r>
      <w:r w:rsidRPr="00E01456">
        <w:rPr>
          <w:rFonts w:ascii="Times New Roman" w:hAnsi="Times New Roman" w:cs="Times New Roman"/>
          <w:sz w:val="21"/>
          <w:szCs w:val="21"/>
        </w:rPr>
        <w:t>,</w:t>
      </w:r>
    </w:p>
    <w:p w:rsidR="006B7E67" w:rsidRPr="00E01456" w:rsidRDefault="006B7E67" w:rsidP="006B7E67">
      <w:pPr>
        <w:tabs>
          <w:tab w:val="left" w:pos="0"/>
          <w:tab w:val="left" w:pos="851"/>
          <w:tab w:val="left" w:pos="1134"/>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заведующий отделом - Зименко Виктория Михайловна, </w:t>
      </w:r>
    </w:p>
    <w:p w:rsidR="006B7E67" w:rsidRPr="00E01456" w:rsidRDefault="006B7E67" w:rsidP="006B7E67">
      <w:pPr>
        <w:tabs>
          <w:tab w:val="left" w:pos="0"/>
          <w:tab w:val="left" w:pos="851"/>
          <w:tab w:val="left" w:pos="1134"/>
        </w:tabs>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педагог-организатор - Попова Анастасия Геннадьевна,</w:t>
      </w:r>
    </w:p>
    <w:p w:rsidR="006B7E67" w:rsidRPr="00E01456" w:rsidRDefault="006B7E67" w:rsidP="006B7E67">
      <w:pPr>
        <w:tabs>
          <w:tab w:val="left" w:pos="0"/>
          <w:tab w:val="left" w:pos="851"/>
          <w:tab w:val="left" w:pos="1134"/>
        </w:tabs>
        <w:spacing w:after="0" w:line="276" w:lineRule="auto"/>
        <w:jc w:val="both"/>
        <w:rPr>
          <w:rFonts w:ascii="Times New Roman" w:hAnsi="Times New Roman" w:cs="Times New Roman"/>
          <w:color w:val="0000FF"/>
          <w:sz w:val="21"/>
          <w:szCs w:val="21"/>
          <w:u w:val="single"/>
        </w:rPr>
      </w:pPr>
      <w:bookmarkStart w:id="49" w:name="_heading=h.2et92p0" w:colFirst="0" w:colLast="0"/>
      <w:bookmarkEnd w:id="49"/>
      <w:r w:rsidRPr="00E01456">
        <w:rPr>
          <w:rFonts w:ascii="Times New Roman" w:hAnsi="Times New Roman" w:cs="Times New Roman"/>
          <w:sz w:val="21"/>
          <w:szCs w:val="21"/>
        </w:rPr>
        <w:t>электронный адрес:</w:t>
      </w:r>
      <w:r w:rsidRPr="00E01456">
        <w:rPr>
          <w:rFonts w:ascii="Times New Roman" w:hAnsi="Times New Roman" w:cs="Times New Roman"/>
          <w:color w:val="0000FF"/>
          <w:sz w:val="21"/>
          <w:szCs w:val="21"/>
        </w:rPr>
        <w:t xml:space="preserve"> </w:t>
      </w:r>
      <w:hyperlink r:id="rId166">
        <w:r w:rsidRPr="00E01456">
          <w:rPr>
            <w:rFonts w:ascii="Times New Roman" w:hAnsi="Times New Roman" w:cs="Times New Roman"/>
            <w:color w:val="0000FF"/>
            <w:sz w:val="21"/>
            <w:szCs w:val="21"/>
          </w:rPr>
          <w:t>comics_plus_ddut@mail.ru</w:t>
        </w:r>
      </w:hyperlink>
    </w:p>
    <w:p w:rsidR="006B7E67" w:rsidRDefault="006B7E67" w:rsidP="006B7E67">
      <w:pPr>
        <w:spacing w:after="0" w:line="276" w:lineRule="auto"/>
        <w:jc w:val="both"/>
        <w:rPr>
          <w:rFonts w:ascii="Times New Roman" w:hAnsi="Times New Roman" w:cs="Times New Roman"/>
          <w:sz w:val="21"/>
          <w:szCs w:val="21"/>
        </w:rPr>
      </w:pPr>
    </w:p>
    <w:p w:rsidR="006B7E67" w:rsidRPr="00E01456" w:rsidRDefault="006B7E67" w:rsidP="006B7E67">
      <w:pPr>
        <w:spacing w:after="0" w:line="276" w:lineRule="auto"/>
        <w:jc w:val="right"/>
        <w:rPr>
          <w:rFonts w:ascii="Times New Roman" w:hAnsi="Times New Roman" w:cs="Times New Roman"/>
          <w:i/>
          <w:sz w:val="21"/>
          <w:szCs w:val="21"/>
        </w:rPr>
      </w:pPr>
      <w:r w:rsidRPr="00E01456">
        <w:rPr>
          <w:rFonts w:ascii="Times New Roman" w:hAnsi="Times New Roman" w:cs="Times New Roman"/>
          <w:i/>
          <w:sz w:val="21"/>
          <w:szCs w:val="21"/>
        </w:rPr>
        <w:t>Приложение 1</w:t>
      </w:r>
    </w:p>
    <w:p w:rsidR="006B7E67" w:rsidRPr="006B7E67" w:rsidRDefault="006B7E67" w:rsidP="006B7E67">
      <w:pPr>
        <w:spacing w:after="0" w:line="276" w:lineRule="auto"/>
        <w:jc w:val="right"/>
        <w:rPr>
          <w:rFonts w:ascii="Times New Roman" w:hAnsi="Times New Roman" w:cs="Times New Roman"/>
          <w:sz w:val="21"/>
          <w:szCs w:val="21"/>
        </w:rPr>
      </w:pPr>
      <w:r w:rsidRPr="006B7E67">
        <w:rPr>
          <w:rFonts w:ascii="Times New Roman" w:hAnsi="Times New Roman" w:cs="Times New Roman"/>
          <w:sz w:val="21"/>
          <w:szCs w:val="21"/>
        </w:rPr>
        <w:t xml:space="preserve">Форма заявки </w:t>
      </w:r>
    </w:p>
    <w:p w:rsidR="006B7E67" w:rsidRPr="00E01456" w:rsidRDefault="006B7E67" w:rsidP="006B7E67">
      <w:pPr>
        <w:spacing w:after="0" w:line="276" w:lineRule="auto"/>
        <w:ind w:firstLine="709"/>
        <w:jc w:val="both"/>
        <w:rPr>
          <w:rFonts w:ascii="Times New Roman" w:hAnsi="Times New Roman" w:cs="Times New Roman"/>
          <w:b/>
          <w:sz w:val="21"/>
          <w:szCs w:val="21"/>
        </w:rPr>
      </w:pPr>
    </w:p>
    <w:p w:rsidR="006B7E67" w:rsidRPr="00E01456" w:rsidRDefault="006B7E67" w:rsidP="006B7E67">
      <w:pPr>
        <w:spacing w:after="0" w:line="276" w:lineRule="auto"/>
        <w:jc w:val="center"/>
        <w:rPr>
          <w:rFonts w:ascii="Times New Roman" w:hAnsi="Times New Roman" w:cs="Times New Roman"/>
          <w:b/>
          <w:sz w:val="21"/>
          <w:szCs w:val="21"/>
        </w:rPr>
      </w:pPr>
      <w:r w:rsidRPr="00E01456">
        <w:rPr>
          <w:rFonts w:ascii="Times New Roman" w:hAnsi="Times New Roman" w:cs="Times New Roman"/>
          <w:b/>
          <w:sz w:val="21"/>
          <w:szCs w:val="21"/>
        </w:rPr>
        <w:t>Заявка</w:t>
      </w:r>
    </w:p>
    <w:p w:rsidR="006B7E67" w:rsidRPr="00E01456" w:rsidRDefault="006B7E67" w:rsidP="006B7E67">
      <w:pPr>
        <w:spacing w:after="0" w:line="276" w:lineRule="auto"/>
        <w:jc w:val="center"/>
        <w:rPr>
          <w:rFonts w:ascii="Times New Roman" w:hAnsi="Times New Roman" w:cs="Times New Roman"/>
          <w:b/>
          <w:sz w:val="21"/>
          <w:szCs w:val="21"/>
        </w:rPr>
      </w:pPr>
      <w:r w:rsidRPr="00E01456">
        <w:rPr>
          <w:rFonts w:ascii="Times New Roman" w:hAnsi="Times New Roman" w:cs="Times New Roman"/>
          <w:b/>
          <w:sz w:val="21"/>
          <w:szCs w:val="21"/>
        </w:rPr>
        <w:t>на участие в открытом городском конкурсе</w:t>
      </w:r>
    </w:p>
    <w:p w:rsidR="006B7E67" w:rsidRPr="00E01456" w:rsidRDefault="006B7E67" w:rsidP="006B7E67">
      <w:pPr>
        <w:spacing w:after="0" w:line="276" w:lineRule="auto"/>
        <w:jc w:val="center"/>
        <w:rPr>
          <w:rFonts w:ascii="Times New Roman" w:hAnsi="Times New Roman" w:cs="Times New Roman"/>
          <w:b/>
          <w:sz w:val="21"/>
          <w:szCs w:val="21"/>
        </w:rPr>
      </w:pPr>
      <w:r w:rsidRPr="00E01456">
        <w:rPr>
          <w:rFonts w:ascii="Times New Roman" w:hAnsi="Times New Roman" w:cs="Times New Roman"/>
          <w:b/>
          <w:sz w:val="21"/>
          <w:szCs w:val="21"/>
        </w:rPr>
        <w:t>творческих работ на иностранных языках «Сomics+»</w:t>
      </w:r>
    </w:p>
    <w:p w:rsidR="006B7E67" w:rsidRPr="00E01456" w:rsidRDefault="006B7E67" w:rsidP="006B7E67">
      <w:pPr>
        <w:spacing w:after="0" w:line="276" w:lineRule="auto"/>
        <w:jc w:val="center"/>
        <w:rPr>
          <w:rFonts w:ascii="Times New Roman" w:hAnsi="Times New Roman" w:cs="Times New Roman"/>
          <w:b/>
          <w:sz w:val="21"/>
          <w:szCs w:val="21"/>
        </w:rPr>
      </w:pPr>
      <w:r w:rsidRPr="00E01456">
        <w:rPr>
          <w:rFonts w:ascii="Times New Roman" w:hAnsi="Times New Roman" w:cs="Times New Roman"/>
          <w:b/>
          <w:sz w:val="21"/>
          <w:szCs w:val="21"/>
        </w:rPr>
        <w:t>для учащихся образовательных учреждений Санкт-Петербурга</w:t>
      </w:r>
    </w:p>
    <w:p w:rsidR="006B7E67" w:rsidRPr="00E01456" w:rsidRDefault="006B7E67" w:rsidP="006B7E67">
      <w:pPr>
        <w:spacing w:after="0" w:line="276" w:lineRule="auto"/>
        <w:jc w:val="both"/>
        <w:rPr>
          <w:rFonts w:ascii="Times New Roman" w:hAnsi="Times New Roman" w:cs="Times New Roman"/>
          <w:sz w:val="21"/>
          <w:szCs w:val="21"/>
        </w:rPr>
      </w:pPr>
    </w:p>
    <w:p w:rsidR="006B7E67" w:rsidRPr="00E01456" w:rsidRDefault="006B7E67" w:rsidP="006B7E67">
      <w:pPr>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полное наименование ОУ____________________________________________</w:t>
      </w:r>
    </w:p>
    <w:p w:rsidR="006B7E67" w:rsidRPr="00E01456" w:rsidRDefault="006B7E67" w:rsidP="006B7E67">
      <w:pPr>
        <w:spacing w:after="0" w:line="276" w:lineRule="auto"/>
        <w:jc w:val="both"/>
        <w:rPr>
          <w:rFonts w:ascii="Times New Roman" w:hAnsi="Times New Roman" w:cs="Times New Roman"/>
          <w:sz w:val="21"/>
          <w:szCs w:val="21"/>
        </w:rPr>
      </w:pPr>
    </w:p>
    <w:tbl>
      <w:tblPr>
        <w:tblW w:w="10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
        <w:gridCol w:w="1433"/>
        <w:gridCol w:w="1909"/>
        <w:gridCol w:w="954"/>
        <w:gridCol w:w="1591"/>
        <w:gridCol w:w="1273"/>
        <w:gridCol w:w="1591"/>
        <w:gridCol w:w="1750"/>
      </w:tblGrid>
      <w:tr w:rsidR="006B7E67" w:rsidRPr="006B7E67" w:rsidTr="006B7E67">
        <w:trPr>
          <w:trHeight w:val="1429"/>
          <w:jc w:val="center"/>
        </w:trPr>
        <w:tc>
          <w:tcPr>
            <w:tcW w:w="477"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r w:rsidRPr="006B7E67">
              <w:rPr>
                <w:rFonts w:ascii="Times New Roman" w:hAnsi="Times New Roman" w:cs="Times New Roman"/>
                <w:sz w:val="21"/>
                <w:szCs w:val="21"/>
              </w:rPr>
              <w:t>№</w:t>
            </w:r>
          </w:p>
        </w:tc>
        <w:tc>
          <w:tcPr>
            <w:tcW w:w="1433"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Фамилия,</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имя, отчество</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участника</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полностью</w:t>
            </w:r>
          </w:p>
          <w:p w:rsidR="006B7E67" w:rsidRPr="006B7E67" w:rsidRDefault="006B7E67" w:rsidP="006B7E67">
            <w:pPr>
              <w:spacing w:after="0" w:line="276" w:lineRule="auto"/>
              <w:jc w:val="center"/>
              <w:rPr>
                <w:rFonts w:ascii="Times New Roman" w:hAnsi="Times New Roman" w:cs="Times New Roman"/>
                <w:sz w:val="21"/>
                <w:szCs w:val="21"/>
              </w:rPr>
            </w:pPr>
          </w:p>
        </w:tc>
        <w:tc>
          <w:tcPr>
            <w:tcW w:w="1909"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Дата рождения</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участника</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(число, месяц, год)</w:t>
            </w:r>
          </w:p>
        </w:tc>
        <w:tc>
          <w:tcPr>
            <w:tcW w:w="954"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Класс</w:t>
            </w:r>
          </w:p>
          <w:p w:rsidR="006B7E67" w:rsidRPr="006B7E67" w:rsidRDefault="006B7E67" w:rsidP="006B7E67">
            <w:pPr>
              <w:spacing w:after="0" w:line="276" w:lineRule="auto"/>
              <w:jc w:val="center"/>
              <w:rPr>
                <w:rFonts w:ascii="Times New Roman" w:hAnsi="Times New Roman" w:cs="Times New Roman"/>
                <w:sz w:val="21"/>
                <w:szCs w:val="21"/>
              </w:rPr>
            </w:pPr>
          </w:p>
        </w:tc>
        <w:tc>
          <w:tcPr>
            <w:tcW w:w="1591"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Номинация</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/возрастная категория</w:t>
            </w:r>
          </w:p>
        </w:tc>
        <w:tc>
          <w:tcPr>
            <w:tcW w:w="1273"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Название работы</w:t>
            </w:r>
          </w:p>
        </w:tc>
        <w:tc>
          <w:tcPr>
            <w:tcW w:w="1591"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ФИО</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руководителя полностью, должность</w:t>
            </w:r>
          </w:p>
        </w:tc>
        <w:tc>
          <w:tcPr>
            <w:tcW w:w="1750" w:type="dxa"/>
            <w:tcBorders>
              <w:top w:val="single" w:sz="4" w:space="0" w:color="000000"/>
              <w:left w:val="single" w:sz="4" w:space="0" w:color="000000"/>
              <w:bottom w:val="single" w:sz="4" w:space="0" w:color="000000"/>
              <w:right w:val="single" w:sz="4" w:space="0" w:color="000000"/>
            </w:tcBorders>
          </w:tcPr>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Контактный телефон</w:t>
            </w:r>
          </w:p>
          <w:p w:rsidR="006B7E67" w:rsidRPr="006B7E67" w:rsidRDefault="006B7E67" w:rsidP="006B7E67">
            <w:pPr>
              <w:spacing w:after="0" w:line="276" w:lineRule="auto"/>
              <w:jc w:val="center"/>
              <w:rPr>
                <w:rFonts w:ascii="Times New Roman" w:hAnsi="Times New Roman" w:cs="Times New Roman"/>
                <w:sz w:val="21"/>
                <w:szCs w:val="21"/>
              </w:rPr>
            </w:pPr>
            <w:r w:rsidRPr="006B7E67">
              <w:rPr>
                <w:rFonts w:ascii="Times New Roman" w:hAnsi="Times New Roman" w:cs="Times New Roman"/>
                <w:sz w:val="21"/>
                <w:szCs w:val="21"/>
              </w:rPr>
              <w:t>руководителя</w:t>
            </w:r>
          </w:p>
        </w:tc>
      </w:tr>
      <w:tr w:rsidR="006B7E67" w:rsidRPr="006B7E67" w:rsidTr="006B7E67">
        <w:trPr>
          <w:trHeight w:val="264"/>
          <w:jc w:val="center"/>
        </w:trPr>
        <w:tc>
          <w:tcPr>
            <w:tcW w:w="477"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r w:rsidRPr="006B7E67">
              <w:rPr>
                <w:rFonts w:ascii="Times New Roman" w:hAnsi="Times New Roman" w:cs="Times New Roman"/>
                <w:sz w:val="21"/>
                <w:szCs w:val="21"/>
              </w:rPr>
              <w:t>1</w:t>
            </w:r>
          </w:p>
        </w:tc>
        <w:tc>
          <w:tcPr>
            <w:tcW w:w="1433"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1909"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954"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1591"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1273"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1591"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sz w:val="21"/>
                <w:szCs w:val="21"/>
              </w:rPr>
            </w:pPr>
          </w:p>
        </w:tc>
        <w:tc>
          <w:tcPr>
            <w:tcW w:w="1750" w:type="dxa"/>
            <w:tcBorders>
              <w:top w:val="single" w:sz="4" w:space="0" w:color="000000"/>
              <w:left w:val="single" w:sz="4" w:space="0" w:color="000000"/>
              <w:bottom w:val="single" w:sz="4" w:space="0" w:color="000000"/>
              <w:right w:val="single" w:sz="4" w:space="0" w:color="000000"/>
            </w:tcBorders>
          </w:tcPr>
          <w:p w:rsidR="006B7E67" w:rsidRPr="006B7E67" w:rsidRDefault="006B7E67" w:rsidP="00E30C71">
            <w:pPr>
              <w:spacing w:after="0" w:line="276" w:lineRule="auto"/>
              <w:jc w:val="both"/>
              <w:rPr>
                <w:rFonts w:ascii="Times New Roman" w:hAnsi="Times New Roman" w:cs="Times New Roman"/>
                <w:i/>
                <w:sz w:val="21"/>
                <w:szCs w:val="21"/>
              </w:rPr>
            </w:pPr>
          </w:p>
        </w:tc>
      </w:tr>
    </w:tbl>
    <w:p w:rsidR="006B7E67" w:rsidRPr="00E01456" w:rsidRDefault="006B7E67" w:rsidP="006B7E67">
      <w:pPr>
        <w:spacing w:after="0" w:line="276" w:lineRule="auto"/>
        <w:jc w:val="both"/>
        <w:rPr>
          <w:rFonts w:ascii="Times New Roman" w:hAnsi="Times New Roman" w:cs="Times New Roman"/>
          <w:sz w:val="21"/>
          <w:szCs w:val="21"/>
        </w:rPr>
      </w:pPr>
    </w:p>
    <w:p w:rsidR="006B7E67" w:rsidRPr="00E01456" w:rsidRDefault="006B7E67" w:rsidP="006B7E67">
      <w:pPr>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Дата «______»__________20__г.</w:t>
      </w:r>
    </w:p>
    <w:p w:rsidR="006B7E67" w:rsidRPr="00E01456" w:rsidRDefault="006B7E67" w:rsidP="006B7E67">
      <w:pPr>
        <w:spacing w:after="0" w:line="276" w:lineRule="auto"/>
        <w:jc w:val="both"/>
        <w:rPr>
          <w:rFonts w:ascii="Times New Roman" w:hAnsi="Times New Roman" w:cs="Times New Roman"/>
          <w:sz w:val="21"/>
          <w:szCs w:val="21"/>
        </w:rPr>
      </w:pPr>
    </w:p>
    <w:p w:rsidR="006B7E67" w:rsidRPr="00E01456" w:rsidRDefault="006B7E67" w:rsidP="006B7E67">
      <w:pPr>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Директор ОУ _______________/подпись/ _________________ </w:t>
      </w:r>
    </w:p>
    <w:p w:rsidR="006B7E67" w:rsidRPr="00E01456" w:rsidRDefault="006B7E67" w:rsidP="006B7E67">
      <w:pPr>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 xml:space="preserve">                             МП</w:t>
      </w:r>
    </w:p>
    <w:p w:rsidR="006B7E67" w:rsidRPr="00E01456" w:rsidRDefault="006B7E67" w:rsidP="006B7E67">
      <w:pPr>
        <w:pBdr>
          <w:top w:val="nil"/>
          <w:left w:val="nil"/>
          <w:bottom w:val="nil"/>
          <w:right w:val="nil"/>
          <w:between w:val="nil"/>
        </w:pBdr>
        <w:spacing w:after="0" w:line="276" w:lineRule="auto"/>
        <w:jc w:val="right"/>
        <w:rPr>
          <w:rFonts w:ascii="Times New Roman" w:hAnsi="Times New Roman" w:cs="Times New Roman"/>
          <w:i/>
          <w:color w:val="000000"/>
          <w:sz w:val="21"/>
          <w:szCs w:val="21"/>
        </w:rPr>
      </w:pPr>
      <w:r w:rsidRPr="00E01456">
        <w:rPr>
          <w:rFonts w:ascii="Times New Roman" w:eastAsia="Times New Roman" w:hAnsi="Times New Roman" w:cs="Times New Roman"/>
          <w:i/>
          <w:color w:val="000000"/>
          <w:sz w:val="21"/>
          <w:szCs w:val="21"/>
        </w:rPr>
        <w:lastRenderedPageBreak/>
        <w:t>Приложение 2</w:t>
      </w:r>
    </w:p>
    <w:p w:rsidR="006B7E67" w:rsidRPr="00E01456" w:rsidRDefault="006B7E67" w:rsidP="006B7E67">
      <w:pPr>
        <w:spacing w:after="0" w:line="276" w:lineRule="auto"/>
        <w:jc w:val="right"/>
        <w:rPr>
          <w:rFonts w:ascii="Times New Roman" w:hAnsi="Times New Roman" w:cs="Times New Roman"/>
          <w:sz w:val="21"/>
          <w:szCs w:val="21"/>
        </w:rPr>
      </w:pPr>
      <w:r w:rsidRPr="00E01456">
        <w:rPr>
          <w:rFonts w:ascii="Times New Roman" w:hAnsi="Times New Roman" w:cs="Times New Roman"/>
          <w:sz w:val="21"/>
          <w:szCs w:val="21"/>
        </w:rPr>
        <w:t xml:space="preserve">В оргкомитет открытого городского конкурса </w:t>
      </w:r>
    </w:p>
    <w:p w:rsidR="006B7E67" w:rsidRPr="00E01456" w:rsidRDefault="006B7E67" w:rsidP="006B7E67">
      <w:pPr>
        <w:spacing w:after="0" w:line="276" w:lineRule="auto"/>
        <w:jc w:val="right"/>
        <w:rPr>
          <w:rFonts w:ascii="Times New Roman" w:hAnsi="Times New Roman" w:cs="Times New Roman"/>
          <w:sz w:val="21"/>
          <w:szCs w:val="21"/>
        </w:rPr>
      </w:pPr>
      <w:r w:rsidRPr="00E01456">
        <w:rPr>
          <w:rFonts w:ascii="Times New Roman" w:hAnsi="Times New Roman" w:cs="Times New Roman"/>
          <w:sz w:val="21"/>
          <w:szCs w:val="21"/>
        </w:rPr>
        <w:t xml:space="preserve">творческих работ </w:t>
      </w:r>
    </w:p>
    <w:p w:rsidR="006B7E67" w:rsidRPr="00E01456" w:rsidRDefault="006B7E67" w:rsidP="006B7E67">
      <w:pPr>
        <w:spacing w:after="0" w:line="276" w:lineRule="auto"/>
        <w:jc w:val="right"/>
        <w:rPr>
          <w:rFonts w:ascii="Times New Roman" w:hAnsi="Times New Roman" w:cs="Times New Roman"/>
          <w:sz w:val="21"/>
          <w:szCs w:val="21"/>
        </w:rPr>
      </w:pPr>
      <w:r w:rsidRPr="00E01456">
        <w:rPr>
          <w:rFonts w:ascii="Times New Roman" w:hAnsi="Times New Roman" w:cs="Times New Roman"/>
          <w:sz w:val="21"/>
          <w:szCs w:val="21"/>
        </w:rPr>
        <w:t>на иностранных языках «Сomics+»</w:t>
      </w:r>
    </w:p>
    <w:p w:rsidR="006B7E67" w:rsidRPr="00E01456" w:rsidRDefault="006B7E67" w:rsidP="006B7E67">
      <w:pPr>
        <w:spacing w:after="0" w:line="276" w:lineRule="auto"/>
        <w:jc w:val="right"/>
        <w:rPr>
          <w:rFonts w:ascii="Times New Roman" w:hAnsi="Times New Roman" w:cs="Times New Roman"/>
          <w:sz w:val="21"/>
          <w:szCs w:val="21"/>
        </w:rPr>
      </w:pPr>
      <w:r w:rsidRPr="00E01456">
        <w:rPr>
          <w:rFonts w:ascii="Times New Roman" w:hAnsi="Times New Roman" w:cs="Times New Roman"/>
          <w:sz w:val="21"/>
          <w:szCs w:val="21"/>
        </w:rPr>
        <w:t xml:space="preserve"> для учащихся </w:t>
      </w:r>
    </w:p>
    <w:p w:rsidR="006B7E67" w:rsidRPr="00E01456" w:rsidRDefault="006B7E67" w:rsidP="006B7E67">
      <w:pPr>
        <w:spacing w:after="0" w:line="276" w:lineRule="auto"/>
        <w:jc w:val="right"/>
        <w:rPr>
          <w:rFonts w:ascii="Times New Roman" w:hAnsi="Times New Roman" w:cs="Times New Roman"/>
          <w:sz w:val="21"/>
          <w:szCs w:val="21"/>
        </w:rPr>
      </w:pPr>
      <w:r w:rsidRPr="00E01456">
        <w:rPr>
          <w:rFonts w:ascii="Times New Roman" w:hAnsi="Times New Roman" w:cs="Times New Roman"/>
          <w:sz w:val="21"/>
          <w:szCs w:val="21"/>
        </w:rPr>
        <w:t xml:space="preserve">образовательных учреждений </w:t>
      </w:r>
    </w:p>
    <w:p w:rsidR="006B7E67" w:rsidRPr="00E01456" w:rsidRDefault="006B7E67" w:rsidP="006B7E67">
      <w:pPr>
        <w:spacing w:after="0" w:line="276" w:lineRule="auto"/>
        <w:jc w:val="right"/>
        <w:rPr>
          <w:rFonts w:ascii="Times New Roman" w:hAnsi="Times New Roman" w:cs="Times New Roman"/>
          <w:b/>
          <w:sz w:val="21"/>
          <w:szCs w:val="21"/>
        </w:rPr>
      </w:pPr>
      <w:r w:rsidRPr="00E01456">
        <w:rPr>
          <w:rFonts w:ascii="Times New Roman" w:hAnsi="Times New Roman" w:cs="Times New Roman"/>
          <w:sz w:val="21"/>
          <w:szCs w:val="21"/>
        </w:rPr>
        <w:t>Санкт-Петербурга</w:t>
      </w:r>
      <w:r w:rsidRPr="00E01456">
        <w:rPr>
          <w:rFonts w:ascii="Times New Roman" w:hAnsi="Times New Roman" w:cs="Times New Roman"/>
          <w:b/>
          <w:sz w:val="21"/>
          <w:szCs w:val="21"/>
        </w:rPr>
        <w:t xml:space="preserve"> </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Default="006B7E67" w:rsidP="006B7E67">
      <w:pPr>
        <w:pBdr>
          <w:top w:val="nil"/>
          <w:left w:val="nil"/>
          <w:bottom w:val="nil"/>
          <w:right w:val="nil"/>
          <w:between w:val="nil"/>
        </w:pBdr>
        <w:spacing w:after="0" w:line="276" w:lineRule="auto"/>
        <w:jc w:val="center"/>
        <w:rPr>
          <w:rFonts w:ascii="Times New Roman" w:eastAsia="Times New Roman" w:hAnsi="Times New Roman" w:cs="Times New Roman"/>
          <w:b/>
          <w:color w:val="000000"/>
          <w:sz w:val="21"/>
          <w:szCs w:val="21"/>
        </w:rPr>
      </w:pPr>
    </w:p>
    <w:p w:rsidR="006B7E67" w:rsidRDefault="006B7E67" w:rsidP="006B7E67">
      <w:pPr>
        <w:pBdr>
          <w:top w:val="nil"/>
          <w:left w:val="nil"/>
          <w:bottom w:val="nil"/>
          <w:right w:val="nil"/>
          <w:between w:val="nil"/>
        </w:pBdr>
        <w:spacing w:after="0" w:line="276" w:lineRule="auto"/>
        <w:jc w:val="center"/>
        <w:rPr>
          <w:rFonts w:ascii="Times New Roman" w:eastAsia="Times New Roman" w:hAnsi="Times New Roman" w:cs="Times New Roman"/>
          <w:b/>
          <w:color w:val="000000"/>
          <w:sz w:val="21"/>
          <w:szCs w:val="21"/>
        </w:rPr>
      </w:pPr>
    </w:p>
    <w:p w:rsidR="006B7E67" w:rsidRPr="006B7E67" w:rsidRDefault="006B7E67" w:rsidP="006B7E67">
      <w:pPr>
        <w:pBdr>
          <w:top w:val="nil"/>
          <w:left w:val="nil"/>
          <w:bottom w:val="nil"/>
          <w:right w:val="nil"/>
          <w:between w:val="nil"/>
        </w:pBdr>
        <w:spacing w:after="0" w:line="276" w:lineRule="auto"/>
        <w:jc w:val="center"/>
        <w:rPr>
          <w:rFonts w:ascii="Times New Roman" w:hAnsi="Times New Roman" w:cs="Times New Roman"/>
          <w:b/>
          <w:color w:val="000000"/>
          <w:sz w:val="21"/>
          <w:szCs w:val="21"/>
        </w:rPr>
      </w:pPr>
      <w:r w:rsidRPr="006B7E67">
        <w:rPr>
          <w:rFonts w:ascii="Times New Roman" w:eastAsia="Times New Roman" w:hAnsi="Times New Roman" w:cs="Times New Roman"/>
          <w:b/>
          <w:color w:val="000000"/>
          <w:sz w:val="21"/>
          <w:szCs w:val="21"/>
        </w:rPr>
        <w:t>СОГЛАСИЕ НА ОБРАБОТКУ ПЕРСОНАЛЬНЫХ ДАННЫХ</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Я, родитель (законный представитель) </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________________________________________________________, д.р._______________, </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                                  (ФИО ребёнка)</w:t>
      </w:r>
    </w:p>
    <w:p w:rsidR="006B7E67" w:rsidRPr="00E01456" w:rsidRDefault="006B7E67" w:rsidP="006B7E67">
      <w:pPr>
        <w:spacing w:after="0" w:line="276" w:lineRule="auto"/>
        <w:jc w:val="both"/>
        <w:rPr>
          <w:rFonts w:ascii="Times New Roman" w:hAnsi="Times New Roman" w:cs="Times New Roman"/>
          <w:sz w:val="21"/>
          <w:szCs w:val="21"/>
        </w:rPr>
      </w:pPr>
      <w:r w:rsidRPr="00E01456">
        <w:rPr>
          <w:rFonts w:ascii="Times New Roman" w:hAnsi="Times New Roman" w:cs="Times New Roman"/>
          <w:sz w:val="21"/>
          <w:szCs w:val="21"/>
        </w:rPr>
        <w:t>в соответствии с Федеральным законом РФ «О персональных данных», №152-ФЗ от 27.07.2006, даю свое согласие на обработку всех персональных данных моего ребенка, а также на публикацию фото и видео материалов с его участием в открытом городском конкурсе  творческих работ на иностранных языках «Сomics+» для учащихся образовательных учреждений Санкт-Петербурга.</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ФИО_________________________________________________________</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 xml:space="preserve">                            (ФИО родителя (законного представителя) полностью)</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r w:rsidRPr="00E01456">
        <w:rPr>
          <w:rFonts w:ascii="Times New Roman" w:eastAsia="Times New Roman" w:hAnsi="Times New Roman" w:cs="Times New Roman"/>
          <w:color w:val="000000"/>
          <w:sz w:val="21"/>
          <w:szCs w:val="21"/>
        </w:rPr>
        <w:t>Дата «____»____________ 202_ г.                                                           Подпись __________</w:t>
      </w:r>
    </w:p>
    <w:p w:rsidR="006B7E67" w:rsidRPr="00E01456" w:rsidRDefault="006B7E67" w:rsidP="006B7E67">
      <w:pPr>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widowControl w:val="0"/>
        <w:pBdr>
          <w:top w:val="nil"/>
          <w:left w:val="nil"/>
          <w:bottom w:val="nil"/>
          <w:right w:val="nil"/>
          <w:between w:val="nil"/>
        </w:pBdr>
        <w:spacing w:after="0" w:line="276" w:lineRule="auto"/>
        <w:jc w:val="both"/>
        <w:rPr>
          <w:rFonts w:ascii="Times New Roman" w:hAnsi="Times New Roman" w:cs="Times New Roman"/>
          <w:color w:val="000000"/>
          <w:sz w:val="21"/>
          <w:szCs w:val="21"/>
        </w:rPr>
      </w:pPr>
    </w:p>
    <w:p w:rsidR="006B7E67" w:rsidRPr="00E01456" w:rsidRDefault="006B7E67" w:rsidP="006B7E67">
      <w:pPr>
        <w:spacing w:after="0" w:line="276" w:lineRule="auto"/>
        <w:jc w:val="both"/>
        <w:rPr>
          <w:rFonts w:ascii="Times New Roman" w:hAnsi="Times New Roman" w:cs="Times New Roman"/>
          <w:sz w:val="21"/>
          <w:szCs w:val="21"/>
        </w:rPr>
      </w:pPr>
    </w:p>
    <w:p w:rsidR="004E5B03" w:rsidRPr="00F63378" w:rsidRDefault="004E5B03" w:rsidP="004E5B03">
      <w:pPr>
        <w:pBdr>
          <w:top w:val="nil"/>
          <w:left w:val="nil"/>
          <w:bottom w:val="nil"/>
          <w:right w:val="nil"/>
          <w:between w:val="nil"/>
        </w:pBdr>
        <w:spacing w:after="0" w:line="276" w:lineRule="auto"/>
        <w:ind w:left="-1" w:hanging="2"/>
        <w:jc w:val="both"/>
        <w:rPr>
          <w:rFonts w:ascii="Times New Roman" w:hAnsi="Times New Roman" w:cs="Times New Roman"/>
          <w:color w:val="000000"/>
          <w:sz w:val="21"/>
          <w:szCs w:val="21"/>
        </w:rPr>
      </w:pPr>
    </w:p>
    <w:p w:rsidR="00761F9C" w:rsidRPr="00550936" w:rsidRDefault="00761F9C" w:rsidP="002F3870">
      <w:pPr>
        <w:rPr>
          <w:rFonts w:ascii="Times New Roman" w:eastAsia="Times New Roman" w:hAnsi="Times New Roman" w:cs="Times New Roman"/>
          <w:b/>
          <w:sz w:val="24"/>
          <w:szCs w:val="24"/>
        </w:rPr>
      </w:pPr>
      <w:r w:rsidRPr="00550936">
        <w:rPr>
          <w:rFonts w:ascii="Times New Roman" w:hAnsi="Times New Roman"/>
          <w:b/>
          <w:i/>
          <w:color w:val="FF0000"/>
          <w:sz w:val="24"/>
          <w:szCs w:val="24"/>
        </w:rPr>
        <w:br w:type="page"/>
      </w:r>
    </w:p>
    <w:p w:rsidR="00F1137B" w:rsidRPr="007B7045" w:rsidRDefault="00F1137B" w:rsidP="006D2BAA">
      <w:pPr>
        <w:pStyle w:val="ab"/>
        <w:spacing w:after="0"/>
        <w:ind w:left="0"/>
        <w:jc w:val="both"/>
        <w:outlineLvl w:val="0"/>
        <w:rPr>
          <w:rFonts w:ascii="Times New Roman" w:hAnsi="Times New Roman"/>
          <w:b/>
          <w:i/>
          <w:sz w:val="28"/>
          <w:szCs w:val="28"/>
        </w:rPr>
      </w:pPr>
      <w:r w:rsidRPr="007B7045">
        <w:rPr>
          <w:rFonts w:ascii="Times New Roman" w:hAnsi="Times New Roman"/>
          <w:b/>
          <w:i/>
          <w:sz w:val="28"/>
          <w:szCs w:val="28"/>
        </w:rPr>
        <w:lastRenderedPageBreak/>
        <w:t>Раздел 3. Конкурсы Центра детского (юношеского) технического творчества</w:t>
      </w:r>
      <w:bookmarkStart w:id="50" w:name="_Toc360189206"/>
      <w:bookmarkEnd w:id="12"/>
      <w:r w:rsidRPr="007B7045">
        <w:rPr>
          <w:rFonts w:ascii="Times New Roman" w:hAnsi="Times New Roman"/>
          <w:b/>
          <w:i/>
          <w:sz w:val="28"/>
          <w:szCs w:val="28"/>
        </w:rPr>
        <w:t xml:space="preserve"> Кировского района Санкт-Петербурга</w:t>
      </w:r>
    </w:p>
    <w:p w:rsidR="007A0685" w:rsidRDefault="007A0685" w:rsidP="00CE01CB">
      <w:pPr>
        <w:spacing w:after="0" w:line="276" w:lineRule="auto"/>
        <w:jc w:val="both"/>
        <w:rPr>
          <w:rFonts w:ascii="Times New Roman" w:hAnsi="Times New Roman" w:cs="Times New Roman"/>
          <w:b/>
          <w:bCs/>
          <w:color w:val="FF0000"/>
          <w:sz w:val="24"/>
          <w:szCs w:val="24"/>
          <w:lang w:eastAsia="ru-RU"/>
        </w:rPr>
      </w:pPr>
      <w:bookmarkStart w:id="51" w:name="_Toc360189236"/>
      <w:bookmarkEnd w:id="50"/>
    </w:p>
    <w:p w:rsidR="007A0685" w:rsidRDefault="007A0685" w:rsidP="007A0685">
      <w:pPr>
        <w:spacing w:after="0" w:line="276" w:lineRule="auto"/>
        <w:jc w:val="both"/>
        <w:rPr>
          <w:rFonts w:ascii="Times New Roman" w:hAnsi="Times New Roman" w:cs="Times New Roman"/>
          <w:b/>
          <w:caps/>
          <w:sz w:val="24"/>
          <w:szCs w:val="24"/>
        </w:rPr>
      </w:pPr>
      <w:r w:rsidRPr="007A0685">
        <w:rPr>
          <w:rFonts w:ascii="Times New Roman" w:hAnsi="Times New Roman" w:cs="Times New Roman"/>
          <w:b/>
          <w:sz w:val="24"/>
          <w:szCs w:val="24"/>
        </w:rPr>
        <w:t xml:space="preserve">ПОЛОЖЕНИЕ </w:t>
      </w:r>
      <w:r w:rsidRPr="007A0685">
        <w:rPr>
          <w:rFonts w:ascii="Times New Roman" w:hAnsi="Times New Roman" w:cs="Times New Roman"/>
          <w:b/>
          <w:caps/>
          <w:sz w:val="24"/>
          <w:szCs w:val="24"/>
        </w:rPr>
        <w:t>о районном открытом ШАХМАТНОМ ФЕСТИВАЛЕ «ноябрьские игры -2022»</w:t>
      </w:r>
    </w:p>
    <w:p w:rsidR="007A0685" w:rsidRPr="007A0685" w:rsidRDefault="007A0685" w:rsidP="007A0685">
      <w:pPr>
        <w:spacing w:after="0" w:line="276" w:lineRule="auto"/>
        <w:jc w:val="both"/>
        <w:rPr>
          <w:rFonts w:ascii="Times New Roman" w:hAnsi="Times New Roman" w:cs="Times New Roman"/>
          <w:b/>
          <w:caps/>
          <w:sz w:val="24"/>
          <w:szCs w:val="24"/>
        </w:rPr>
      </w:pPr>
    </w:p>
    <w:p w:rsidR="007A0685" w:rsidRPr="008E2B73" w:rsidRDefault="007A0685" w:rsidP="007A0685">
      <w:pPr>
        <w:pStyle w:val="Standard"/>
        <w:spacing w:line="276" w:lineRule="auto"/>
        <w:jc w:val="both"/>
        <w:rPr>
          <w:rFonts w:cs="Times New Roman"/>
          <w:b/>
          <w:sz w:val="21"/>
          <w:szCs w:val="21"/>
        </w:rPr>
      </w:pPr>
      <w:r w:rsidRPr="008E2B73">
        <w:rPr>
          <w:rFonts w:cs="Times New Roman"/>
          <w:b/>
          <w:sz w:val="21"/>
          <w:szCs w:val="21"/>
        </w:rPr>
        <w:t>1. Общие положения</w:t>
      </w:r>
    </w:p>
    <w:p w:rsidR="007A0685" w:rsidRPr="008E2B73" w:rsidRDefault="007A0685" w:rsidP="007A0685">
      <w:pPr>
        <w:pStyle w:val="Standard"/>
        <w:spacing w:line="276" w:lineRule="auto"/>
        <w:jc w:val="both"/>
        <w:rPr>
          <w:rFonts w:cs="Times New Roman"/>
          <w:sz w:val="21"/>
          <w:szCs w:val="21"/>
        </w:rPr>
      </w:pPr>
      <w:r w:rsidRPr="007A0685">
        <w:rPr>
          <w:rFonts w:cs="Times New Roman"/>
          <w:sz w:val="21"/>
          <w:szCs w:val="21"/>
        </w:rPr>
        <w:t>1.1</w:t>
      </w:r>
      <w:r w:rsidRPr="008E2B73">
        <w:rPr>
          <w:rFonts w:cs="Times New Roman"/>
          <w:sz w:val="21"/>
          <w:szCs w:val="21"/>
        </w:rPr>
        <w:t xml:space="preserve"> Традиционный открытый 8-й шахматный фестиваль «Ноябрьские игры</w:t>
      </w:r>
      <w:r w:rsidRPr="008E2B73">
        <w:rPr>
          <w:rFonts w:cs="Times New Roman"/>
          <w:caps/>
          <w:sz w:val="21"/>
          <w:szCs w:val="21"/>
        </w:rPr>
        <w:t xml:space="preserve"> -2022</w:t>
      </w:r>
      <w:r w:rsidRPr="008E2B73">
        <w:rPr>
          <w:rFonts w:cs="Times New Roman"/>
          <w:sz w:val="21"/>
          <w:szCs w:val="21"/>
        </w:rPr>
        <w:t>» (далее- Фестиваль) посвященный</w:t>
      </w:r>
      <w:r>
        <w:rPr>
          <w:rFonts w:cs="Times New Roman"/>
          <w:sz w:val="21"/>
          <w:szCs w:val="21"/>
          <w:shd w:val="clear" w:color="auto" w:fill="FFFFFF"/>
          <w:lang w:val="ru-RU"/>
        </w:rPr>
        <w:t xml:space="preserve"> </w:t>
      </w:r>
      <w:hyperlink r:id="rId167" w:tooltip="Государственный праздник" w:history="1">
        <w:r w:rsidRPr="007A0685">
          <w:rPr>
            <w:rStyle w:val="a7"/>
            <w:rFonts w:cs="Times New Roman"/>
            <w:color w:val="auto"/>
            <w:sz w:val="21"/>
            <w:szCs w:val="21"/>
            <w:u w:val="none"/>
            <w:shd w:val="clear" w:color="auto" w:fill="FFFFFF"/>
          </w:rPr>
          <w:t>государственному праздник</w:t>
        </w:r>
      </w:hyperlink>
      <w:r w:rsidRPr="007A0685">
        <w:rPr>
          <w:rFonts w:cs="Times New Roman"/>
          <w:sz w:val="21"/>
          <w:szCs w:val="21"/>
        </w:rPr>
        <w:t xml:space="preserve">у </w:t>
      </w:r>
      <w:r w:rsidRPr="007A0685">
        <w:rPr>
          <w:rFonts w:cs="Times New Roman"/>
          <w:sz w:val="21"/>
          <w:szCs w:val="21"/>
          <w:shd w:val="clear" w:color="auto" w:fill="FFFFFF"/>
        </w:rPr>
        <w:t> </w:t>
      </w:r>
      <w:hyperlink r:id="rId168" w:history="1">
        <w:r w:rsidRPr="007A0685">
          <w:rPr>
            <w:rStyle w:val="a7"/>
            <w:rFonts w:cs="Times New Roman"/>
            <w:color w:val="auto"/>
            <w:sz w:val="21"/>
            <w:szCs w:val="21"/>
            <w:u w:val="none"/>
            <w:shd w:val="clear" w:color="auto" w:fill="FFFFFF"/>
          </w:rPr>
          <w:t>Российской Федерации</w:t>
        </w:r>
      </w:hyperlink>
      <w:r w:rsidRPr="007A0685">
        <w:rPr>
          <w:rFonts w:cs="Times New Roman"/>
          <w:sz w:val="21"/>
          <w:szCs w:val="21"/>
        </w:rPr>
        <w:t xml:space="preserve">, </w:t>
      </w:r>
      <w:r w:rsidRPr="008E2B73">
        <w:rPr>
          <w:rFonts w:cs="Times New Roman"/>
          <w:bCs/>
          <w:sz w:val="21"/>
          <w:szCs w:val="21"/>
          <w:shd w:val="clear" w:color="auto" w:fill="FFFFFF"/>
        </w:rPr>
        <w:t>Дню народного единства</w:t>
      </w:r>
      <w:r w:rsidRPr="008E2B73">
        <w:rPr>
          <w:rFonts w:cs="Times New Roman"/>
          <w:sz w:val="21"/>
          <w:szCs w:val="21"/>
          <w:shd w:val="clear" w:color="auto" w:fill="FFFFFF"/>
        </w:rPr>
        <w:t>, </w:t>
      </w:r>
      <w:r w:rsidRPr="008E2B73">
        <w:rPr>
          <w:rFonts w:cs="Times New Roman"/>
          <w:sz w:val="21"/>
          <w:szCs w:val="21"/>
        </w:rPr>
        <w:t xml:space="preserve"> проводится в соответствии с Календарным планом районных мероприятий Санкт-Петербурга на 2022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 год, планом учебно-массовых мероприятий Государственного бюджетного общеобразовательного учреждения средняя общеобразовательная школа №481 </w:t>
      </w:r>
      <w:r w:rsidRPr="008E2B73">
        <w:rPr>
          <w:rFonts w:cs="Times New Roman"/>
          <w:bCs/>
          <w:sz w:val="21"/>
          <w:szCs w:val="21"/>
        </w:rPr>
        <w:t>с углубл</w:t>
      </w:r>
      <w:r w:rsidRPr="008E2B73">
        <w:rPr>
          <w:rFonts w:cs="Times New Roman"/>
          <w:sz w:val="21"/>
          <w:szCs w:val="21"/>
        </w:rPr>
        <w:t xml:space="preserve">ённым изучением немецкого языка Кировского района Санкт-Петербурга  Кировского района Санкт-Петербурга  (далее ГБОУ СОШ №481) </w:t>
      </w:r>
    </w:p>
    <w:p w:rsidR="007A0685" w:rsidRPr="008E2B7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A0685">
        <w:rPr>
          <w:rFonts w:ascii="Times New Roman" w:hAnsi="Times New Roman" w:cs="Times New Roman"/>
          <w:sz w:val="21"/>
          <w:szCs w:val="21"/>
        </w:rPr>
        <w:t>1.2</w:t>
      </w:r>
      <w:r w:rsidRPr="008E2B73">
        <w:rPr>
          <w:rFonts w:ascii="Times New Roman" w:hAnsi="Times New Roman" w:cs="Times New Roman"/>
          <w:sz w:val="21"/>
          <w:szCs w:val="21"/>
        </w:rPr>
        <w:t xml:space="preserve"> Шахматный фестиваль «Ноябрьские игры» </w:t>
      </w:r>
      <w:r w:rsidRPr="008E2B73">
        <w:rPr>
          <w:rFonts w:ascii="Times New Roman" w:hAnsi="Times New Roman" w:cs="Times New Roman"/>
          <w:bCs/>
          <w:color w:val="000000" w:themeColor="text1"/>
          <w:sz w:val="21"/>
          <w:szCs w:val="21"/>
          <w:lang w:eastAsia="ru-RU"/>
        </w:rPr>
        <w:t xml:space="preserve">проводится ежегодно, с </w:t>
      </w:r>
      <w:r w:rsidRPr="008E2B73">
        <w:rPr>
          <w:rFonts w:ascii="Times New Roman" w:hAnsi="Times New Roman" w:cs="Times New Roman"/>
          <w:bCs/>
          <w:sz w:val="21"/>
          <w:szCs w:val="21"/>
          <w:lang w:eastAsia="ru-RU"/>
        </w:rPr>
        <w:t>2016 года.</w:t>
      </w:r>
    </w:p>
    <w:p w:rsidR="007A0685" w:rsidRPr="007A0685"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A0685">
        <w:rPr>
          <w:rFonts w:ascii="Times New Roman" w:hAnsi="Times New Roman" w:cs="Times New Roman"/>
          <w:bCs/>
          <w:color w:val="000000" w:themeColor="text1"/>
          <w:sz w:val="21"/>
          <w:szCs w:val="21"/>
          <w:lang w:eastAsia="ru-RU"/>
        </w:rPr>
        <w:t xml:space="preserve">1.3 </w:t>
      </w:r>
      <w:r w:rsidRPr="007A0685">
        <w:rPr>
          <w:rFonts w:ascii="Times New Roman" w:hAnsi="Times New Roman" w:cs="Times New Roman"/>
          <w:sz w:val="21"/>
          <w:szCs w:val="21"/>
        </w:rPr>
        <w:t xml:space="preserve">Шахматный фестиваль «Ноябрьские игры» </w:t>
      </w:r>
      <w:r w:rsidRPr="007A0685">
        <w:rPr>
          <w:rFonts w:ascii="Times New Roman" w:hAnsi="Times New Roman" w:cs="Times New Roman"/>
          <w:bCs/>
          <w:color w:val="000000" w:themeColor="text1"/>
          <w:sz w:val="21"/>
          <w:szCs w:val="21"/>
          <w:lang w:eastAsia="ru-RU"/>
        </w:rPr>
        <w:t>проводится в очном формате.</w:t>
      </w:r>
    </w:p>
    <w:p w:rsidR="007A0685" w:rsidRPr="008E2B73" w:rsidRDefault="007A0685" w:rsidP="007A0685">
      <w:pPr>
        <w:spacing w:after="0" w:line="276" w:lineRule="auto"/>
        <w:jc w:val="both"/>
        <w:rPr>
          <w:rFonts w:ascii="Times New Roman" w:hAnsi="Times New Roman" w:cs="Times New Roman"/>
          <w:sz w:val="21"/>
          <w:szCs w:val="21"/>
        </w:rPr>
      </w:pPr>
      <w:r w:rsidRPr="007A0685">
        <w:rPr>
          <w:rFonts w:ascii="Times New Roman" w:hAnsi="Times New Roman" w:cs="Times New Roman"/>
          <w:bCs/>
          <w:color w:val="000000" w:themeColor="text1"/>
          <w:sz w:val="21"/>
          <w:szCs w:val="21"/>
          <w:lang w:eastAsia="ru-RU"/>
        </w:rPr>
        <w:t>1.4</w:t>
      </w:r>
      <w:r w:rsidRPr="008E2B73">
        <w:rPr>
          <w:rFonts w:ascii="Times New Roman" w:hAnsi="Times New Roman" w:cs="Times New Roman"/>
          <w:bCs/>
          <w:color w:val="000000" w:themeColor="text1"/>
          <w:sz w:val="21"/>
          <w:szCs w:val="21"/>
          <w:lang w:eastAsia="ru-RU"/>
        </w:rPr>
        <w:t xml:space="preserve"> Информация о Фестивале размещена на официальном сайте </w:t>
      </w:r>
      <w:r w:rsidRPr="008E2B7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169" w:history="1">
        <w:r w:rsidRPr="008E2B73">
          <w:rPr>
            <w:rStyle w:val="a7"/>
            <w:rFonts w:ascii="Times New Roman" w:hAnsi="Times New Roman" w:cs="Times New Roman"/>
            <w:color w:val="0070C0"/>
            <w:sz w:val="21"/>
            <w:szCs w:val="21"/>
          </w:rPr>
          <w:t>http://www.kirov.spb.ru/sc/cdutt/</w:t>
        </w:r>
      </w:hyperlink>
      <w:r w:rsidRPr="008E2B73">
        <w:rPr>
          <w:rStyle w:val="a7"/>
          <w:rFonts w:ascii="Times New Roman" w:hAnsi="Times New Roman" w:cs="Times New Roman"/>
          <w:sz w:val="21"/>
          <w:szCs w:val="21"/>
        </w:rPr>
        <w:t xml:space="preserve"> и сайте </w:t>
      </w:r>
      <w:r w:rsidRPr="008E2B73">
        <w:rPr>
          <w:rFonts w:ascii="Times New Roman" w:hAnsi="Times New Roman" w:cs="Times New Roman"/>
          <w:sz w:val="21"/>
          <w:szCs w:val="21"/>
        </w:rPr>
        <w:t xml:space="preserve">Шахматного Кировского детского центра </w:t>
      </w:r>
      <w:hyperlink r:id="rId170" w:history="1">
        <w:r w:rsidRPr="008E2B73">
          <w:rPr>
            <w:rStyle w:val="a7"/>
            <w:rFonts w:ascii="Times New Roman" w:hAnsi="Times New Roman" w:cs="Times New Roman"/>
            <w:sz w:val="21"/>
            <w:szCs w:val="21"/>
          </w:rPr>
          <w:t>http://www.kchessdc.ru/</w:t>
        </w:r>
      </w:hyperlink>
      <w:r w:rsidRPr="008E2B73">
        <w:rPr>
          <w:rFonts w:ascii="Times New Roman" w:hAnsi="Times New Roman" w:cs="Times New Roman"/>
          <w:sz w:val="21"/>
          <w:szCs w:val="21"/>
        </w:rPr>
        <w:t xml:space="preserve"> </w:t>
      </w:r>
    </w:p>
    <w:p w:rsidR="007A0685" w:rsidRDefault="007A0685" w:rsidP="007A0685">
      <w:pPr>
        <w:pStyle w:val="Default"/>
        <w:spacing w:line="276" w:lineRule="auto"/>
        <w:jc w:val="both"/>
        <w:rPr>
          <w:color w:val="auto"/>
          <w:sz w:val="21"/>
          <w:szCs w:val="21"/>
        </w:rPr>
      </w:pPr>
      <w:r w:rsidRPr="007A0685">
        <w:rPr>
          <w:sz w:val="21"/>
          <w:szCs w:val="21"/>
        </w:rPr>
        <w:t>1.5</w:t>
      </w:r>
      <w:r w:rsidRPr="008E2B73">
        <w:rPr>
          <w:sz w:val="21"/>
          <w:szCs w:val="21"/>
        </w:rPr>
        <w:t xml:space="preserve"> Фестиваль </w:t>
      </w:r>
      <w:r w:rsidRPr="008E2B73">
        <w:rPr>
          <w:color w:val="auto"/>
          <w:sz w:val="21"/>
          <w:szCs w:val="21"/>
        </w:rPr>
        <w:t>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 ФИДЕ.</w:t>
      </w:r>
    </w:p>
    <w:p w:rsidR="007A0685" w:rsidRPr="008E2B73" w:rsidRDefault="007A0685" w:rsidP="007A0685">
      <w:pPr>
        <w:pStyle w:val="Default"/>
        <w:spacing w:line="276" w:lineRule="auto"/>
        <w:jc w:val="both"/>
        <w:rPr>
          <w:color w:val="auto"/>
          <w:sz w:val="21"/>
          <w:szCs w:val="21"/>
        </w:rPr>
      </w:pPr>
    </w:p>
    <w:p w:rsidR="007A0685" w:rsidRPr="008E2B73" w:rsidRDefault="007A0685" w:rsidP="007A0685">
      <w:pPr>
        <w:pStyle w:val="Default"/>
        <w:spacing w:line="276" w:lineRule="auto"/>
        <w:jc w:val="both"/>
        <w:rPr>
          <w:b/>
          <w:sz w:val="21"/>
          <w:szCs w:val="21"/>
        </w:rPr>
      </w:pPr>
      <w:r w:rsidRPr="008E2B73">
        <w:rPr>
          <w:b/>
          <w:sz w:val="21"/>
          <w:szCs w:val="21"/>
        </w:rPr>
        <w:t>2. Цели и задачи</w:t>
      </w:r>
    </w:p>
    <w:p w:rsidR="007A0685" w:rsidRPr="008E2B73" w:rsidRDefault="007A0685" w:rsidP="007A0685">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Фестиваль проводится с целью пропаганды и популяризации шахмат среди детей.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дошкольников и школьников к регулярным занятиям шахматами;</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pStyle w:val="Standard"/>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фестиваля</w:t>
      </w:r>
    </w:p>
    <w:p w:rsidR="007A0685" w:rsidRPr="008E2B73" w:rsidRDefault="007A0685" w:rsidP="007A0685">
      <w:pPr>
        <w:pStyle w:val="28"/>
        <w:spacing w:before="0" w:after="0" w:line="276" w:lineRule="auto"/>
        <w:jc w:val="both"/>
        <w:rPr>
          <w:sz w:val="21"/>
          <w:szCs w:val="21"/>
        </w:rPr>
      </w:pPr>
      <w:r w:rsidRPr="007A0685">
        <w:rPr>
          <w:sz w:val="21"/>
          <w:szCs w:val="21"/>
        </w:rPr>
        <w:t>3.1</w:t>
      </w:r>
      <w:r w:rsidRPr="008E2B73">
        <w:rPr>
          <w:sz w:val="21"/>
          <w:szCs w:val="21"/>
        </w:rPr>
        <w:t xml:space="preserve">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8E2B73">
        <w:rPr>
          <w:sz w:val="21"/>
          <w:szCs w:val="21"/>
          <w:shd w:val="clear" w:color="auto" w:fill="FFFFFF"/>
        </w:rPr>
        <w:t>Спортивная федерация шахмат Санкт-Петербурга» (далее — РОО «СФШСПб»)</w:t>
      </w:r>
      <w:r w:rsidRPr="008E2B73">
        <w:rPr>
          <w:sz w:val="21"/>
          <w:szCs w:val="21"/>
        </w:rPr>
        <w:t>.</w:t>
      </w:r>
    </w:p>
    <w:p w:rsidR="007A0685" w:rsidRPr="008E2B73" w:rsidRDefault="007A0685" w:rsidP="007A0685">
      <w:pPr>
        <w:spacing w:after="0" w:line="276" w:lineRule="auto"/>
        <w:jc w:val="both"/>
        <w:rPr>
          <w:rFonts w:ascii="Times New Roman" w:hAnsi="Times New Roman" w:cs="Times New Roman"/>
          <w:sz w:val="21"/>
          <w:szCs w:val="21"/>
        </w:rPr>
      </w:pPr>
      <w:r w:rsidRPr="007A0685">
        <w:rPr>
          <w:rFonts w:ascii="Times New Roman" w:hAnsi="Times New Roman" w:cs="Times New Roman"/>
          <w:sz w:val="21"/>
          <w:szCs w:val="21"/>
        </w:rPr>
        <w:t>3.2</w:t>
      </w:r>
      <w:r w:rsidRPr="008E2B73">
        <w:rPr>
          <w:rFonts w:ascii="Times New Roman" w:hAnsi="Times New Roman" w:cs="Times New Roman"/>
          <w:sz w:val="21"/>
          <w:szCs w:val="21"/>
        </w:rPr>
        <w:t xml:space="preserve">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 и Отделение дополнительного образования детей (далее-ОДОД), структурное подразделение ГБОУ СОШ №481 </w:t>
      </w:r>
    </w:p>
    <w:p w:rsidR="007A0685" w:rsidRDefault="007A0685" w:rsidP="007A0685">
      <w:pPr>
        <w:pStyle w:val="Default"/>
        <w:spacing w:line="276" w:lineRule="auto"/>
        <w:jc w:val="both"/>
        <w:rPr>
          <w:sz w:val="21"/>
          <w:szCs w:val="21"/>
        </w:rPr>
      </w:pPr>
      <w:r w:rsidRPr="007A0685">
        <w:rPr>
          <w:sz w:val="21"/>
          <w:szCs w:val="21"/>
        </w:rPr>
        <w:t>3.3</w:t>
      </w:r>
      <w:r w:rsidRPr="008E2B73">
        <w:rPr>
          <w:sz w:val="21"/>
          <w:szCs w:val="21"/>
        </w:rPr>
        <w:t xml:space="preserve"> Главный судья соревнований– спортивный судья всероссийской категории А.В.Абрамов. Судейская коллегия формируется из числа педагогов ШКиДЦ и ОДОД, имеющих судейские категории  по виду спорта «шахматы».</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7A0685">
      <w:pPr>
        <w:pStyle w:val="28"/>
        <w:tabs>
          <w:tab w:val="left" w:pos="0"/>
        </w:tabs>
        <w:spacing w:before="0" w:after="0" w:line="276" w:lineRule="auto"/>
        <w:jc w:val="both"/>
        <w:rPr>
          <w:sz w:val="21"/>
          <w:szCs w:val="21"/>
        </w:rPr>
      </w:pPr>
      <w:r w:rsidRPr="008E2B73">
        <w:rPr>
          <w:sz w:val="21"/>
          <w:szCs w:val="21"/>
        </w:rPr>
        <w:t>Шахматный фестиваль «Ноябрьские игры-2022» проводится с 2 по 5 ноября 2022 года на базе ГБОУ СОШ №481</w:t>
      </w:r>
      <w:r w:rsidRPr="008E2B73">
        <w:rPr>
          <w:bCs/>
          <w:sz w:val="21"/>
          <w:szCs w:val="21"/>
        </w:rPr>
        <w:t xml:space="preserve">, </w:t>
      </w:r>
      <w:r w:rsidRPr="008E2B73">
        <w:rPr>
          <w:sz w:val="21"/>
          <w:szCs w:val="21"/>
        </w:rPr>
        <w:t>по адресу: Трамвайный пр., д.20</w:t>
      </w:r>
    </w:p>
    <w:p w:rsidR="007A0685" w:rsidRPr="008E2B73" w:rsidRDefault="007A0685" w:rsidP="007A0685">
      <w:pPr>
        <w:pStyle w:val="28"/>
        <w:tabs>
          <w:tab w:val="left" w:pos="0"/>
        </w:tabs>
        <w:spacing w:before="0" w:after="0" w:line="276" w:lineRule="auto"/>
        <w:jc w:val="both"/>
        <w:rPr>
          <w:sz w:val="21"/>
          <w:szCs w:val="21"/>
        </w:rPr>
      </w:pPr>
    </w:p>
    <w:p w:rsidR="007A0685" w:rsidRPr="008E2B73" w:rsidRDefault="007A0685" w:rsidP="007A0685">
      <w:pPr>
        <w:pStyle w:val="Standard"/>
        <w:tabs>
          <w:tab w:val="left" w:pos="0"/>
        </w:tabs>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фестиваля</w:t>
      </w:r>
    </w:p>
    <w:p w:rsidR="007A0685" w:rsidRPr="007A0685" w:rsidRDefault="007A0685" w:rsidP="007A0685">
      <w:pPr>
        <w:pStyle w:val="Default"/>
        <w:tabs>
          <w:tab w:val="left" w:pos="0"/>
        </w:tabs>
        <w:spacing w:line="276" w:lineRule="auto"/>
        <w:jc w:val="both"/>
        <w:rPr>
          <w:sz w:val="21"/>
          <w:szCs w:val="21"/>
        </w:rPr>
      </w:pPr>
      <w:r w:rsidRPr="007A0685">
        <w:rPr>
          <w:sz w:val="21"/>
          <w:szCs w:val="21"/>
        </w:rPr>
        <w:t xml:space="preserve">5.1 К участию в фестивале допускаются спортсмены, представляющие физкультурно-спортивные организации и шахматные организации </w:t>
      </w:r>
      <w:r w:rsidRPr="007A0685">
        <w:rPr>
          <w:color w:val="auto"/>
          <w:sz w:val="21"/>
          <w:szCs w:val="21"/>
        </w:rPr>
        <w:t xml:space="preserve">Кировского района и Санкт-Петербурга, </w:t>
      </w:r>
      <w:r w:rsidRPr="007A0685">
        <w:rPr>
          <w:bCs/>
          <w:spacing w:val="5"/>
          <w:sz w:val="21"/>
          <w:szCs w:val="21"/>
        </w:rPr>
        <w:t xml:space="preserve">имеющие рейтинг, и </w:t>
      </w:r>
      <w:r w:rsidRPr="007A0685">
        <w:rPr>
          <w:bCs/>
          <w:spacing w:val="5"/>
          <w:sz w:val="21"/>
          <w:szCs w:val="21"/>
        </w:rPr>
        <w:lastRenderedPageBreak/>
        <w:t xml:space="preserve">соискатели на его получение. Результаты соревнования направляются в федерацию шахмат России (ФШР) для обсчета </w:t>
      </w:r>
      <w:r w:rsidRPr="007A0685">
        <w:rPr>
          <w:sz w:val="21"/>
          <w:szCs w:val="21"/>
        </w:rPr>
        <w:t>Российского рейтинга. Условия проведения и возрастные ограничения в каждой турнирной группе регулируются регламентом. Все турниры являются открытыми. Программа Жеребьевки: S</w:t>
      </w:r>
      <w:r w:rsidRPr="007A0685">
        <w:rPr>
          <w:sz w:val="21"/>
          <w:szCs w:val="21"/>
          <w:lang w:val="en-US"/>
        </w:rPr>
        <w:t>wiss</w:t>
      </w:r>
      <w:r w:rsidRPr="007A0685">
        <w:rPr>
          <w:sz w:val="21"/>
          <w:szCs w:val="21"/>
        </w:rPr>
        <w:t xml:space="preserve"> </w:t>
      </w:r>
      <w:r w:rsidRPr="007A0685">
        <w:rPr>
          <w:sz w:val="21"/>
          <w:szCs w:val="21"/>
          <w:lang w:val="en-US"/>
        </w:rPr>
        <w:t>Manager</w:t>
      </w:r>
      <w:r w:rsidRPr="007A0685">
        <w:rPr>
          <w:sz w:val="21"/>
          <w:szCs w:val="21"/>
        </w:rPr>
        <w:t>.</w:t>
      </w:r>
    </w:p>
    <w:p w:rsidR="007A0685" w:rsidRDefault="007A0685" w:rsidP="007A0685">
      <w:pPr>
        <w:pStyle w:val="Standard"/>
        <w:tabs>
          <w:tab w:val="left" w:pos="0"/>
          <w:tab w:val="left" w:pos="1080"/>
        </w:tabs>
        <w:spacing w:line="276" w:lineRule="auto"/>
        <w:jc w:val="both"/>
        <w:rPr>
          <w:rFonts w:cs="Times New Roman"/>
          <w:bCs/>
          <w:sz w:val="21"/>
          <w:szCs w:val="21"/>
        </w:rPr>
      </w:pPr>
      <w:r w:rsidRPr="007A0685">
        <w:rPr>
          <w:rFonts w:cs="Times New Roman"/>
          <w:bCs/>
          <w:sz w:val="21"/>
          <w:szCs w:val="21"/>
        </w:rPr>
        <w:t>5.2</w:t>
      </w:r>
      <w:r w:rsidRPr="008E2B73">
        <w:rPr>
          <w:rFonts w:cs="Times New Roman"/>
          <w:bCs/>
          <w:sz w:val="21"/>
          <w:szCs w:val="21"/>
        </w:rPr>
        <w:t xml:space="preserve"> Возраст участников</w:t>
      </w:r>
    </w:p>
    <w:p w:rsidR="007A0685" w:rsidRPr="008E2B73" w:rsidRDefault="007A0685" w:rsidP="007A0685">
      <w:pPr>
        <w:pStyle w:val="Standard"/>
        <w:tabs>
          <w:tab w:val="left" w:pos="0"/>
          <w:tab w:val="left" w:pos="1080"/>
        </w:tabs>
        <w:spacing w:line="276" w:lineRule="auto"/>
        <w:jc w:val="both"/>
        <w:rPr>
          <w:rFonts w:cs="Times New Roman"/>
          <w:bCs/>
          <w:sz w:val="21"/>
          <w:szCs w:val="21"/>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44"/>
        <w:gridCol w:w="5318"/>
      </w:tblGrid>
      <w:tr w:rsidR="007A0685" w:rsidRPr="008E2B73" w:rsidTr="007A0685">
        <w:trPr>
          <w:trHeight w:val="203"/>
        </w:trPr>
        <w:tc>
          <w:tcPr>
            <w:tcW w:w="183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pacing w:val="5"/>
                <w:sz w:val="21"/>
                <w:szCs w:val="21"/>
              </w:rPr>
              <w:t>А</w:t>
            </w:r>
            <w:r w:rsidRPr="008E2B73">
              <w:rPr>
                <w:rFonts w:ascii="Times New Roman" w:hAnsi="Times New Roman" w:cs="Times New Roman"/>
                <w:sz w:val="21"/>
                <w:szCs w:val="21"/>
              </w:rPr>
              <w:t>»</w:t>
            </w:r>
          </w:p>
        </w:tc>
        <w:tc>
          <w:tcPr>
            <w:tcW w:w="531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без возрастных ограничений</w:t>
            </w:r>
          </w:p>
        </w:tc>
      </w:tr>
      <w:tr w:rsidR="007A0685" w:rsidRPr="008E2B73" w:rsidTr="007A0685">
        <w:tc>
          <w:tcPr>
            <w:tcW w:w="183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531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юноши и   девушки       2007 г.р. и моложе</w:t>
            </w:r>
          </w:p>
        </w:tc>
      </w:tr>
      <w:tr w:rsidR="007A0685" w:rsidRPr="008E2B73" w:rsidTr="007A0685">
        <w:tc>
          <w:tcPr>
            <w:tcW w:w="183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w:t>
            </w:r>
          </w:p>
        </w:tc>
        <w:tc>
          <w:tcPr>
            <w:tcW w:w="531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юноши и   девушки       2009 г.р. и моложе</w:t>
            </w:r>
          </w:p>
        </w:tc>
      </w:tr>
      <w:tr w:rsidR="007A0685" w:rsidRPr="008E2B73" w:rsidTr="007A0685">
        <w:tc>
          <w:tcPr>
            <w:tcW w:w="183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1344"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5318"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2015 г.р. и моложе </w:t>
            </w:r>
          </w:p>
        </w:tc>
      </w:tr>
    </w:tbl>
    <w:p w:rsidR="007A0685" w:rsidRPr="008E2B73" w:rsidRDefault="007A0685" w:rsidP="007A0685">
      <w:pPr>
        <w:pStyle w:val="Default"/>
        <w:tabs>
          <w:tab w:val="left" w:pos="0"/>
        </w:tabs>
        <w:spacing w:line="276" w:lineRule="auto"/>
        <w:jc w:val="both"/>
        <w:rPr>
          <w:sz w:val="21"/>
          <w:szCs w:val="21"/>
        </w:rPr>
      </w:pPr>
    </w:p>
    <w:p w:rsidR="007A0685" w:rsidRPr="008E2B73" w:rsidRDefault="007A0685" w:rsidP="007A0685">
      <w:pPr>
        <w:pStyle w:val="Standard"/>
        <w:tabs>
          <w:tab w:val="left" w:pos="0"/>
        </w:tabs>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7A0685" w:rsidRDefault="007A0685" w:rsidP="007A0685">
      <w:pPr>
        <w:tabs>
          <w:tab w:val="left" w:pos="0"/>
        </w:tabs>
        <w:spacing w:after="0" w:line="276" w:lineRule="auto"/>
        <w:jc w:val="both"/>
        <w:rPr>
          <w:rFonts w:ascii="Times New Roman" w:hAnsi="Times New Roman" w:cs="Times New Roman"/>
          <w:sz w:val="21"/>
          <w:szCs w:val="21"/>
        </w:rPr>
      </w:pPr>
      <w:r w:rsidRPr="007A0685">
        <w:rPr>
          <w:rFonts w:ascii="Times New Roman" w:hAnsi="Times New Roman" w:cs="Times New Roman"/>
          <w:sz w:val="21"/>
          <w:szCs w:val="21"/>
        </w:rPr>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7A0685" w:rsidRDefault="007A0685" w:rsidP="007A0685">
      <w:pPr>
        <w:tabs>
          <w:tab w:val="left" w:pos="0"/>
        </w:tabs>
        <w:spacing w:after="0" w:line="276" w:lineRule="auto"/>
        <w:jc w:val="both"/>
        <w:rPr>
          <w:rFonts w:ascii="Times New Roman" w:hAnsi="Times New Roman" w:cs="Times New Roman"/>
          <w:sz w:val="21"/>
          <w:szCs w:val="21"/>
        </w:rPr>
      </w:pPr>
      <w:r w:rsidRPr="007A0685">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Default="007A0685" w:rsidP="007A0685">
      <w:pPr>
        <w:pStyle w:val="Standard"/>
        <w:tabs>
          <w:tab w:val="left" w:pos="0"/>
        </w:tabs>
        <w:spacing w:line="276" w:lineRule="auto"/>
        <w:jc w:val="both"/>
        <w:rPr>
          <w:rFonts w:cs="Times New Roman"/>
          <w:sz w:val="21"/>
          <w:szCs w:val="21"/>
        </w:rPr>
      </w:pPr>
      <w:r w:rsidRPr="007A0685">
        <w:rPr>
          <w:rFonts w:cs="Times New Roman"/>
          <w:sz w:val="21"/>
          <w:szCs w:val="21"/>
        </w:rPr>
        <w:t xml:space="preserve">6.3 </w:t>
      </w:r>
      <w:r w:rsidRPr="008E2B73">
        <w:rPr>
          <w:rFonts w:cs="Times New Roman"/>
          <w:sz w:val="21"/>
          <w:szCs w:val="21"/>
        </w:rPr>
        <w:t xml:space="preserve">До начала 1 тура формируется апелляционный комитет в количестве трех человек из представителей участников. </w:t>
      </w:r>
      <w:r w:rsidRPr="008E2B73">
        <w:rPr>
          <w:rFonts w:cs="Times New Roman"/>
          <w:sz w:val="21"/>
          <w:szCs w:val="21"/>
          <w:lang w:eastAsia="ru-RU"/>
        </w:rPr>
        <w:t xml:space="preserve">Порядок подачи и рассмотрения протестов осуществляется согласно Правилам вида спорта «шахматы».  </w:t>
      </w:r>
      <w:r w:rsidRPr="008E2B73">
        <w:rPr>
          <w:rFonts w:cs="Times New Roman"/>
          <w:bCs/>
          <w:sz w:val="21"/>
          <w:szCs w:val="21"/>
        </w:rPr>
        <w:t xml:space="preserve">Организаторы фестиваля обеспечивают размещение информации о ходе турнира в сети Интернет </w:t>
      </w:r>
      <w:hyperlink r:id="rId171" w:history="1">
        <w:r w:rsidRPr="008E2B73">
          <w:rPr>
            <w:rStyle w:val="a7"/>
            <w:rFonts w:cs="Times New Roman"/>
            <w:sz w:val="21"/>
            <w:szCs w:val="21"/>
          </w:rPr>
          <w:t>http://www.kchessdc.ru/</w:t>
        </w:r>
      </w:hyperlink>
      <w:r w:rsidRPr="008E2B73">
        <w:rPr>
          <w:rFonts w:cs="Times New Roman"/>
          <w:sz w:val="21"/>
          <w:szCs w:val="21"/>
        </w:rPr>
        <w:t xml:space="preserve"> </w:t>
      </w:r>
    </w:p>
    <w:p w:rsidR="007A0685" w:rsidRPr="008E2B73" w:rsidRDefault="007A0685" w:rsidP="007A0685">
      <w:pPr>
        <w:pStyle w:val="Standard"/>
        <w:tabs>
          <w:tab w:val="left" w:pos="0"/>
        </w:tabs>
        <w:spacing w:line="276" w:lineRule="auto"/>
        <w:jc w:val="both"/>
        <w:rPr>
          <w:rFonts w:cs="Times New Roman"/>
          <w:bCs/>
          <w:sz w:val="21"/>
          <w:szCs w:val="21"/>
        </w:rPr>
      </w:pPr>
    </w:p>
    <w:p w:rsidR="007A0685" w:rsidRPr="008E2B73" w:rsidRDefault="007A0685" w:rsidP="007A0685">
      <w:pPr>
        <w:tabs>
          <w:tab w:val="left" w:pos="0"/>
          <w:tab w:val="left" w:pos="709"/>
          <w:tab w:val="left" w:pos="1134"/>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7. Программа </w:t>
      </w:r>
      <w:r w:rsidRPr="008E2B73">
        <w:rPr>
          <w:rFonts w:ascii="Times New Roman" w:hAnsi="Times New Roman" w:cs="Times New Roman"/>
          <w:b/>
          <w:bCs/>
          <w:color w:val="000000"/>
          <w:sz w:val="21"/>
          <w:szCs w:val="21"/>
        </w:rPr>
        <w:t>соревнований</w:t>
      </w:r>
    </w:p>
    <w:p w:rsidR="007A0685" w:rsidRPr="008E2B73" w:rsidRDefault="007A0685" w:rsidP="007A0685">
      <w:pPr>
        <w:pStyle w:val="Standard"/>
        <w:tabs>
          <w:tab w:val="left" w:pos="0"/>
        </w:tabs>
        <w:spacing w:line="276" w:lineRule="auto"/>
        <w:jc w:val="both"/>
        <w:rPr>
          <w:rFonts w:cs="Times New Roman"/>
          <w:sz w:val="21"/>
          <w:szCs w:val="21"/>
        </w:rPr>
      </w:pPr>
      <w:r w:rsidRPr="008E2B73">
        <w:rPr>
          <w:rFonts w:cs="Times New Roman"/>
          <w:color w:val="000000"/>
          <w:sz w:val="21"/>
          <w:szCs w:val="21"/>
        </w:rPr>
        <w:t xml:space="preserve">   </w:t>
      </w:r>
      <w:r w:rsidRPr="008E2B73">
        <w:rPr>
          <w:rFonts w:cs="Times New Roman"/>
          <w:sz w:val="21"/>
          <w:szCs w:val="21"/>
        </w:rPr>
        <w:t>Соревнования являются личными и проводятся в виде отдельных турниров. Турниры проходят по швейцарской системе и формируются по возрасту и рейтингу участников.  Турниры «</w:t>
      </w:r>
      <w:r w:rsidRPr="008E2B73">
        <w:rPr>
          <w:rFonts w:cs="Times New Roman"/>
          <w:spacing w:val="5"/>
          <w:sz w:val="21"/>
          <w:szCs w:val="21"/>
        </w:rPr>
        <w:t>А</w:t>
      </w:r>
      <w:r w:rsidRPr="008E2B73">
        <w:rPr>
          <w:rFonts w:cs="Times New Roman"/>
          <w:sz w:val="21"/>
          <w:szCs w:val="21"/>
        </w:rPr>
        <w:t xml:space="preserve">» </w:t>
      </w:r>
      <w:r w:rsidRPr="008E2B73">
        <w:rPr>
          <w:rFonts w:cs="Times New Roman"/>
          <w:bCs/>
          <w:spacing w:val="-1"/>
          <w:sz w:val="21"/>
          <w:szCs w:val="21"/>
        </w:rPr>
        <w:t>«</w:t>
      </w:r>
      <w:r w:rsidRPr="008E2B73">
        <w:rPr>
          <w:rFonts w:cs="Times New Roman"/>
          <w:sz w:val="21"/>
          <w:szCs w:val="21"/>
        </w:rPr>
        <w:t>В</w:t>
      </w:r>
      <w:r w:rsidRPr="008E2B73">
        <w:rPr>
          <w:rFonts w:cs="Times New Roman"/>
          <w:bCs/>
          <w:spacing w:val="-1"/>
          <w:sz w:val="21"/>
          <w:szCs w:val="21"/>
        </w:rPr>
        <w:t>»</w:t>
      </w:r>
      <w:r w:rsidRPr="008E2B73">
        <w:rPr>
          <w:rFonts w:cs="Times New Roman"/>
          <w:sz w:val="21"/>
          <w:szCs w:val="21"/>
        </w:rPr>
        <w:t xml:space="preserve"> «С» с обсчетом рейтинга ФШР. Турнир «</w:t>
      </w:r>
      <w:r w:rsidRPr="008E2B73">
        <w:rPr>
          <w:rFonts w:cs="Times New Roman"/>
          <w:sz w:val="21"/>
          <w:szCs w:val="21"/>
          <w:lang w:val="en-US"/>
        </w:rPr>
        <w:t>F</w:t>
      </w:r>
      <w:r w:rsidRPr="008E2B73">
        <w:rPr>
          <w:rFonts w:cs="Times New Roman"/>
          <w:sz w:val="21"/>
          <w:szCs w:val="21"/>
        </w:rPr>
        <w:t xml:space="preserve">» без обсчета рейтинга.  Участницы (девочки, девушки) участвуют в общих турнирах с отдельным зачетом. </w:t>
      </w:r>
      <w:r w:rsidRPr="008E2B73">
        <w:rPr>
          <w:rFonts w:cs="Times New Roman"/>
          <w:color w:val="000000" w:themeColor="text1"/>
          <w:sz w:val="21"/>
          <w:szCs w:val="21"/>
        </w:rPr>
        <w:t xml:space="preserve">При достаточном количестве участниц в данном турнире возможно выделение девочек, девушек в отдельный турнир.  </w:t>
      </w:r>
    </w:p>
    <w:p w:rsidR="007A0685"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Турнирные группы участников:</w:t>
      </w:r>
    </w:p>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801"/>
      </w:tblGrid>
      <w:tr w:rsidR="007A0685" w:rsidRPr="008E2B73" w:rsidTr="007A0685">
        <w:trPr>
          <w:trHeight w:val="203"/>
        </w:trPr>
        <w:tc>
          <w:tcPr>
            <w:tcW w:w="1838" w:type="dxa"/>
            <w:gridSpan w:val="2"/>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7801"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Рейтинг участников</w:t>
            </w:r>
          </w:p>
        </w:tc>
      </w:tr>
      <w:tr w:rsidR="007A0685" w:rsidRPr="008E2B73" w:rsidTr="007A0685">
        <w:trPr>
          <w:trHeight w:val="203"/>
        </w:trPr>
        <w:tc>
          <w:tcPr>
            <w:tcW w:w="112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pacing w:val="5"/>
                <w:sz w:val="21"/>
                <w:szCs w:val="21"/>
              </w:rPr>
              <w:t>А</w:t>
            </w:r>
            <w:r w:rsidRPr="008E2B73">
              <w:rPr>
                <w:rFonts w:ascii="Times New Roman" w:hAnsi="Times New Roman" w:cs="Times New Roman"/>
                <w:sz w:val="21"/>
                <w:szCs w:val="21"/>
              </w:rPr>
              <w:t>»</w:t>
            </w:r>
          </w:p>
        </w:tc>
        <w:tc>
          <w:tcPr>
            <w:tcW w:w="7801"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Российский рейтинг 1400 и больше с обсчетом рейтингов ФШР, рапид. </w:t>
            </w:r>
          </w:p>
        </w:tc>
      </w:tr>
      <w:tr w:rsidR="007A0685" w:rsidRPr="008E2B73" w:rsidTr="007A0685">
        <w:tc>
          <w:tcPr>
            <w:tcW w:w="112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7801"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Российский рейтинг 1200 и больше с обсчетом рейтинга ФШР; классика, </w:t>
            </w:r>
          </w:p>
        </w:tc>
      </w:tr>
      <w:tr w:rsidR="007A0685" w:rsidRPr="008E2B73" w:rsidTr="007A0685">
        <w:tc>
          <w:tcPr>
            <w:tcW w:w="112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w:t>
            </w:r>
          </w:p>
        </w:tc>
        <w:tc>
          <w:tcPr>
            <w:tcW w:w="7801"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Российский рейтинг 1000 и больше с обсчетом рейтинга ФШР; классика, </w:t>
            </w:r>
          </w:p>
        </w:tc>
      </w:tr>
      <w:tr w:rsidR="007A0685" w:rsidRPr="008E2B73" w:rsidTr="007A0685">
        <w:tc>
          <w:tcPr>
            <w:tcW w:w="112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7A0685">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7801"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Без  обсчета рейтинга, рапид.</w:t>
            </w:r>
          </w:p>
        </w:tc>
      </w:tr>
    </w:tbl>
    <w:p w:rsidR="007A0685" w:rsidRPr="008E2B73" w:rsidRDefault="007A0685" w:rsidP="007A0685">
      <w:pPr>
        <w:pStyle w:val="Standard"/>
        <w:tabs>
          <w:tab w:val="left" w:pos="0"/>
          <w:tab w:val="left" w:pos="1080"/>
        </w:tabs>
        <w:spacing w:line="276" w:lineRule="auto"/>
        <w:jc w:val="both"/>
        <w:rPr>
          <w:rFonts w:cs="Times New Roman"/>
          <w:sz w:val="21"/>
          <w:szCs w:val="21"/>
        </w:rPr>
      </w:pPr>
    </w:p>
    <w:p w:rsidR="007A0685" w:rsidRPr="008E2B73" w:rsidRDefault="007A0685" w:rsidP="007A0685">
      <w:pPr>
        <w:pStyle w:val="Standard"/>
        <w:tabs>
          <w:tab w:val="left" w:pos="0"/>
        </w:tabs>
        <w:spacing w:line="276" w:lineRule="auto"/>
        <w:jc w:val="both"/>
        <w:rPr>
          <w:rFonts w:cs="Times New Roman"/>
          <w:b/>
          <w:bCs/>
          <w:sz w:val="21"/>
          <w:szCs w:val="21"/>
          <w:lang w:eastAsia="en-US"/>
        </w:rPr>
      </w:pPr>
      <w:r w:rsidRPr="008E2B73">
        <w:rPr>
          <w:rFonts w:cs="Times New Roman"/>
          <w:b/>
          <w:bCs/>
          <w:sz w:val="21"/>
          <w:szCs w:val="21"/>
        </w:rPr>
        <w:t xml:space="preserve">8. </w:t>
      </w:r>
      <w:r w:rsidRPr="008E2B73">
        <w:rPr>
          <w:rFonts w:cs="Times New Roman"/>
          <w:b/>
          <w:bCs/>
          <w:sz w:val="21"/>
          <w:szCs w:val="21"/>
          <w:lang w:eastAsia="en-US"/>
        </w:rPr>
        <w:t xml:space="preserve"> Обеспечение безопасности участников</w:t>
      </w:r>
    </w:p>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7A0685">
      <w:pPr>
        <w:pStyle w:val="Default"/>
        <w:tabs>
          <w:tab w:val="left" w:pos="0"/>
        </w:tabs>
        <w:spacing w:line="276" w:lineRule="auto"/>
        <w:jc w:val="both"/>
        <w:rPr>
          <w:sz w:val="21"/>
          <w:szCs w:val="21"/>
        </w:rPr>
      </w:pPr>
      <w:r w:rsidRPr="008E2B73">
        <w:rPr>
          <w:sz w:val="21"/>
          <w:szCs w:val="21"/>
        </w:rPr>
        <w:t xml:space="preserve">    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7A0685" w:rsidRPr="008E2B73" w:rsidRDefault="007A0685" w:rsidP="007A0685">
      <w:pPr>
        <w:pStyle w:val="Default"/>
        <w:tabs>
          <w:tab w:val="left" w:pos="0"/>
        </w:tabs>
        <w:spacing w:line="276" w:lineRule="auto"/>
        <w:jc w:val="both"/>
        <w:rPr>
          <w:sz w:val="21"/>
          <w:szCs w:val="21"/>
        </w:rPr>
      </w:pPr>
    </w:p>
    <w:p w:rsidR="007A0685" w:rsidRPr="008E2B73" w:rsidRDefault="007A0685" w:rsidP="007A0685">
      <w:pPr>
        <w:pStyle w:val="Standard"/>
        <w:tabs>
          <w:tab w:val="left" w:pos="0"/>
        </w:tabs>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7A0685">
      <w:pPr>
        <w:pStyle w:val="Standard"/>
        <w:tabs>
          <w:tab w:val="left" w:pos="0"/>
        </w:tabs>
        <w:spacing w:line="276" w:lineRule="auto"/>
        <w:jc w:val="both"/>
        <w:rPr>
          <w:rFonts w:cs="Times New Roman"/>
          <w:sz w:val="21"/>
          <w:szCs w:val="21"/>
        </w:rPr>
      </w:pPr>
      <w:r w:rsidRPr="008E2B73">
        <w:rPr>
          <w:rFonts w:cs="Times New Roman"/>
          <w:sz w:val="21"/>
          <w:szCs w:val="21"/>
        </w:rPr>
        <w:t>Победители и призеры фестиваля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w:t>
      </w:r>
    </w:p>
    <w:p w:rsidR="007A0685" w:rsidRPr="008E2B73" w:rsidRDefault="007A0685" w:rsidP="007A0685">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607CA2">
      <w:pPr>
        <w:pStyle w:val="a6"/>
        <w:numPr>
          <w:ilvl w:val="0"/>
          <w:numId w:val="97"/>
        </w:numPr>
        <w:tabs>
          <w:tab w:val="left" w:pos="0"/>
        </w:tabs>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607CA2">
      <w:pPr>
        <w:pStyle w:val="a6"/>
        <w:numPr>
          <w:ilvl w:val="0"/>
          <w:numId w:val="97"/>
        </w:numPr>
        <w:tabs>
          <w:tab w:val="left" w:pos="0"/>
        </w:tabs>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lastRenderedPageBreak/>
        <w:t xml:space="preserve"> -коэффициент Бухгольца;</w:t>
      </w:r>
    </w:p>
    <w:p w:rsidR="007A0685" w:rsidRPr="008E2B73" w:rsidRDefault="007A0685" w:rsidP="00607CA2">
      <w:pPr>
        <w:pStyle w:val="a6"/>
        <w:numPr>
          <w:ilvl w:val="0"/>
          <w:numId w:val="97"/>
        </w:numPr>
        <w:tabs>
          <w:tab w:val="left" w:pos="0"/>
        </w:tabs>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Default="007A0685" w:rsidP="00607CA2">
      <w:pPr>
        <w:pStyle w:val="a6"/>
        <w:numPr>
          <w:ilvl w:val="0"/>
          <w:numId w:val="97"/>
        </w:numPr>
        <w:tabs>
          <w:tab w:val="left" w:pos="0"/>
        </w:tabs>
        <w:suppressAutoHyphens/>
        <w:spacing w:line="276" w:lineRule="auto"/>
        <w:ind w:left="0" w:firstLine="0"/>
        <w:jc w:val="both"/>
        <w:rPr>
          <w:rFonts w:ascii="Times New Roman" w:hAnsi="Times New Roman"/>
          <w:sz w:val="21"/>
          <w:szCs w:val="21"/>
        </w:rPr>
      </w:pPr>
      <w:r>
        <w:rPr>
          <w:rFonts w:ascii="Times New Roman" w:hAnsi="Times New Roman"/>
          <w:sz w:val="21"/>
          <w:szCs w:val="21"/>
        </w:rPr>
        <w:t>- количество побед.</w:t>
      </w:r>
    </w:p>
    <w:p w:rsidR="007A0685" w:rsidRPr="008E2B73" w:rsidRDefault="007A0685" w:rsidP="007A0685">
      <w:pPr>
        <w:pStyle w:val="a6"/>
        <w:tabs>
          <w:tab w:val="left" w:pos="0"/>
        </w:tabs>
        <w:suppressAutoHyphens/>
        <w:spacing w:line="276" w:lineRule="auto"/>
        <w:jc w:val="both"/>
        <w:rPr>
          <w:rFonts w:ascii="Times New Roman" w:hAnsi="Times New Roman"/>
          <w:sz w:val="21"/>
          <w:szCs w:val="21"/>
        </w:rPr>
      </w:pPr>
    </w:p>
    <w:p w:rsidR="007A0685" w:rsidRPr="008E2B73" w:rsidRDefault="007A0685" w:rsidP="007A0685">
      <w:pPr>
        <w:pStyle w:val="a6"/>
        <w:tabs>
          <w:tab w:val="left" w:pos="0"/>
        </w:tabs>
        <w:spacing w:line="276" w:lineRule="auto"/>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7A0685">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xml:space="preserve">           Победители (1 место) и призеры (2, 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CE3DCA" w:rsidRPr="008E2B73" w:rsidRDefault="00CE3DCA" w:rsidP="007A0685">
      <w:pPr>
        <w:pStyle w:val="a6"/>
        <w:tabs>
          <w:tab w:val="left" w:pos="0"/>
        </w:tabs>
        <w:spacing w:line="276" w:lineRule="auto"/>
        <w:jc w:val="both"/>
        <w:rPr>
          <w:rFonts w:ascii="Times New Roman" w:hAnsi="Times New Roman"/>
          <w:sz w:val="21"/>
          <w:szCs w:val="21"/>
        </w:rPr>
      </w:pPr>
    </w:p>
    <w:p w:rsidR="007A0685" w:rsidRPr="008E2B73" w:rsidRDefault="007A0685" w:rsidP="00CE3DCA">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7A0685">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CE3DCA" w:rsidRPr="008E2B73" w:rsidRDefault="00CE3DCA" w:rsidP="007A0685">
      <w:pPr>
        <w:tabs>
          <w:tab w:val="left" w:pos="0"/>
        </w:tabs>
        <w:spacing w:after="0" w:line="276" w:lineRule="auto"/>
        <w:jc w:val="both"/>
        <w:rPr>
          <w:rFonts w:ascii="Times New Roman" w:hAnsi="Times New Roman" w:cs="Times New Roman"/>
          <w:color w:val="000000" w:themeColor="text1"/>
          <w:sz w:val="21"/>
          <w:szCs w:val="21"/>
        </w:rPr>
      </w:pPr>
    </w:p>
    <w:p w:rsidR="007A0685" w:rsidRPr="008E2B73" w:rsidRDefault="007A0685" w:rsidP="00CE3DCA">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через </w:t>
      </w:r>
      <w:hyperlink r:id="rId172" w:history="1">
        <w:r w:rsidRPr="008E2B73">
          <w:rPr>
            <w:rStyle w:val="a7"/>
            <w:rFonts w:ascii="Times New Roman" w:hAnsi="Times New Roman" w:cs="Times New Roman"/>
            <w:sz w:val="21"/>
            <w:szCs w:val="21"/>
            <w:shd w:val="clear" w:color="auto" w:fill="FFFFFF"/>
          </w:rPr>
          <w:t>электронную форму</w:t>
        </w:r>
      </w:hyperlink>
      <w:r w:rsidRPr="008E2B73">
        <w:rPr>
          <w:rFonts w:ascii="Times New Roman" w:hAnsi="Times New Roman" w:cs="Times New Roman"/>
          <w:sz w:val="21"/>
          <w:szCs w:val="21"/>
        </w:rPr>
        <w:t xml:space="preserve"> на сайте  </w:t>
      </w:r>
      <w:hyperlink r:id="rId173"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начиная  с 24 октября и заканчивая за день до начала каждого турнира. Если число участников превысит допустимо значение, прием заявок может быть прекращен досрочно.</w:t>
      </w: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sz w:val="21"/>
          <w:szCs w:val="21"/>
        </w:rPr>
      </w:pPr>
      <w:r w:rsidRPr="00CE3DCA">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соревнованиям и о</w:t>
      </w:r>
      <w:r w:rsidRPr="008E2B73">
        <w:rPr>
          <w:rFonts w:ascii="Times New Roman" w:hAnsi="Times New Roman" w:cs="Times New Roman"/>
          <w:sz w:val="21"/>
          <w:szCs w:val="21"/>
        </w:rPr>
        <w:t xml:space="preserve"> порядке регистрации. Решение о допуске спортсмена для участия в соревновании принимает судейская коллегия на основании предоставленной заявки.</w:t>
      </w:r>
    </w:p>
    <w:p w:rsidR="007A0685" w:rsidRDefault="007A0685" w:rsidP="007A0685">
      <w:pPr>
        <w:shd w:val="clear" w:color="auto" w:fill="FFFFFF"/>
        <w:tabs>
          <w:tab w:val="left" w:pos="0"/>
        </w:tabs>
        <w:spacing w:after="0" w:line="276" w:lineRule="auto"/>
        <w:jc w:val="both"/>
        <w:rPr>
          <w:rStyle w:val="a7"/>
          <w:rFonts w:ascii="Times New Roman" w:hAnsi="Times New Roman" w:cs="Times New Roman"/>
          <w:sz w:val="21"/>
          <w:szCs w:val="21"/>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174" w:history="1">
        <w:r w:rsidRPr="008E2B73">
          <w:rPr>
            <w:rStyle w:val="a7"/>
            <w:rFonts w:ascii="Times New Roman" w:hAnsi="Times New Roman" w:cs="Times New Roman"/>
            <w:sz w:val="21"/>
            <w:szCs w:val="21"/>
          </w:rPr>
          <w:t>kchessdc@inbox.ru</w:t>
        </w:r>
      </w:hyperlink>
    </w:p>
    <w:p w:rsidR="00CE3DCA" w:rsidRPr="008E2B73" w:rsidRDefault="00CE3DCA" w:rsidP="007A0685">
      <w:pPr>
        <w:shd w:val="clear" w:color="auto" w:fill="FFFFFF"/>
        <w:tabs>
          <w:tab w:val="left" w:pos="0"/>
        </w:tabs>
        <w:spacing w:after="0" w:line="276" w:lineRule="auto"/>
        <w:jc w:val="both"/>
        <w:rPr>
          <w:rFonts w:ascii="Times New Roman" w:hAnsi="Times New Roman" w:cs="Times New Roman"/>
          <w:color w:val="0070C0"/>
          <w:sz w:val="21"/>
          <w:szCs w:val="21"/>
          <w:lang w:eastAsia="ru-RU"/>
        </w:rPr>
      </w:pPr>
    </w:p>
    <w:p w:rsidR="007A0685" w:rsidRDefault="007A0685" w:rsidP="007A0685">
      <w:pPr>
        <w:pStyle w:val="28"/>
        <w:tabs>
          <w:tab w:val="left" w:pos="0"/>
        </w:tabs>
        <w:spacing w:before="0" w:after="0" w:line="276" w:lineRule="auto"/>
        <w:ind w:left="142"/>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175"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CE3DCA" w:rsidRPr="008E2B73" w:rsidRDefault="00CE3DCA" w:rsidP="007A0685">
      <w:pPr>
        <w:pStyle w:val="28"/>
        <w:tabs>
          <w:tab w:val="left" w:pos="0"/>
        </w:tabs>
        <w:spacing w:before="0" w:after="0" w:line="276" w:lineRule="auto"/>
        <w:ind w:left="142"/>
        <w:jc w:val="both"/>
        <w:rPr>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7A0685">
      <w:pPr>
        <w:spacing w:after="0" w:line="276" w:lineRule="auto"/>
        <w:ind w:firstLine="709"/>
        <w:jc w:val="both"/>
        <w:rPr>
          <w:rFonts w:ascii="Times New Roman" w:hAnsi="Times New Roman" w:cs="Times New Roman"/>
          <w:b/>
          <w:spacing w:val="2"/>
          <w:sz w:val="21"/>
          <w:szCs w:val="21"/>
          <w:shd w:val="clear" w:color="auto" w:fill="FFFFFF"/>
        </w:rPr>
      </w:pPr>
    </w:p>
    <w:p w:rsidR="00CE3DCA" w:rsidRDefault="00CE3DCA">
      <w:pPr>
        <w:rPr>
          <w:rFonts w:ascii="Times New Roman" w:hAnsi="Times New Roman" w:cs="Times New Roman"/>
          <w:b/>
          <w:caps/>
          <w:sz w:val="21"/>
          <w:szCs w:val="21"/>
        </w:rPr>
      </w:pPr>
      <w:r>
        <w:rPr>
          <w:rFonts w:ascii="Times New Roman" w:hAnsi="Times New Roman" w:cs="Times New Roman"/>
          <w:b/>
          <w:caps/>
          <w:sz w:val="21"/>
          <w:szCs w:val="21"/>
        </w:rPr>
        <w:br w:type="page"/>
      </w:r>
    </w:p>
    <w:p w:rsidR="007A0685" w:rsidRDefault="007A0685" w:rsidP="007A0685">
      <w:pPr>
        <w:spacing w:after="0" w:line="276" w:lineRule="auto"/>
        <w:jc w:val="both"/>
        <w:rPr>
          <w:rFonts w:ascii="Times New Roman" w:hAnsi="Times New Roman" w:cs="Times New Roman"/>
          <w:b/>
          <w:caps/>
          <w:sz w:val="24"/>
          <w:szCs w:val="24"/>
        </w:rPr>
      </w:pPr>
      <w:r w:rsidRPr="00CE3DCA">
        <w:rPr>
          <w:rFonts w:ascii="Times New Roman" w:hAnsi="Times New Roman" w:cs="Times New Roman"/>
          <w:b/>
          <w:caps/>
          <w:sz w:val="24"/>
          <w:szCs w:val="24"/>
        </w:rPr>
        <w:lastRenderedPageBreak/>
        <w:t>ПОЛОЖЕНИЕ о проведении районного этапа командных Всероссийских шахматных соревнований «Белая ЛАДЬЯ» СРЕДИ школьников</w:t>
      </w:r>
    </w:p>
    <w:p w:rsidR="00CE3DCA" w:rsidRPr="00CE3DCA" w:rsidRDefault="00CE3DCA" w:rsidP="007A0685">
      <w:pPr>
        <w:spacing w:after="0" w:line="276" w:lineRule="auto"/>
        <w:jc w:val="both"/>
        <w:rPr>
          <w:rFonts w:ascii="Times New Roman" w:hAnsi="Times New Roman" w:cs="Times New Roman"/>
          <w:b/>
          <w:caps/>
          <w:sz w:val="24"/>
          <w:szCs w:val="24"/>
        </w:rPr>
      </w:pPr>
    </w:p>
    <w:p w:rsidR="007A0685" w:rsidRPr="008E2B73" w:rsidRDefault="007A0685" w:rsidP="007A0685">
      <w:pPr>
        <w:pStyle w:val="Standard"/>
        <w:tabs>
          <w:tab w:val="left" w:pos="506"/>
          <w:tab w:val="left" w:pos="1134"/>
          <w:tab w:val="center" w:pos="4677"/>
        </w:tabs>
        <w:spacing w:line="276" w:lineRule="auto"/>
        <w:ind w:left="57" w:right="57"/>
        <w:jc w:val="both"/>
        <w:rPr>
          <w:rFonts w:cs="Times New Roman"/>
          <w:b/>
          <w:sz w:val="21"/>
          <w:szCs w:val="21"/>
        </w:rPr>
      </w:pPr>
      <w:r w:rsidRPr="008E2B73">
        <w:rPr>
          <w:rFonts w:cs="Times New Roman"/>
          <w:b/>
          <w:sz w:val="21"/>
          <w:szCs w:val="21"/>
        </w:rPr>
        <w:t>1. Общие положения</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 xml:space="preserve">1.1 Районный этап командных Всероссийских шахматных соревнований «Белая ладья» среди школьников (далее – «Белая ладья»)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учебный год, </w:t>
      </w:r>
    </w:p>
    <w:p w:rsidR="007A0685" w:rsidRPr="00CE3DCA" w:rsidRDefault="007A0685" w:rsidP="007A0685">
      <w:pPr>
        <w:spacing w:after="0" w:line="276" w:lineRule="auto"/>
        <w:ind w:left="57" w:right="57"/>
        <w:jc w:val="both"/>
        <w:rPr>
          <w:rFonts w:ascii="Times New Roman" w:hAnsi="Times New Roman" w:cs="Times New Roman"/>
          <w:bCs/>
          <w:color w:val="000000" w:themeColor="text1"/>
          <w:sz w:val="21"/>
          <w:szCs w:val="21"/>
          <w:lang w:eastAsia="ru-RU"/>
        </w:rPr>
      </w:pPr>
      <w:r w:rsidRPr="00CE3DCA">
        <w:rPr>
          <w:rFonts w:ascii="Times New Roman" w:hAnsi="Times New Roman" w:cs="Times New Roman"/>
          <w:sz w:val="21"/>
          <w:szCs w:val="21"/>
        </w:rPr>
        <w:t>1.2 «Белая ладья»</w:t>
      </w:r>
      <w:r w:rsidRPr="00CE3DCA">
        <w:rPr>
          <w:rFonts w:ascii="Times New Roman" w:hAnsi="Times New Roman" w:cs="Times New Roman"/>
          <w:bCs/>
          <w:color w:val="000000" w:themeColor="text1"/>
          <w:sz w:val="21"/>
          <w:szCs w:val="21"/>
          <w:lang w:eastAsia="ru-RU"/>
        </w:rPr>
        <w:t>, проводится   с 1982 года.</w:t>
      </w:r>
    </w:p>
    <w:p w:rsidR="007A0685" w:rsidRPr="00CE3DCA" w:rsidRDefault="007A0685" w:rsidP="007A0685">
      <w:pPr>
        <w:spacing w:after="0" w:line="276" w:lineRule="auto"/>
        <w:ind w:left="57" w:right="57"/>
        <w:jc w:val="both"/>
        <w:rPr>
          <w:rFonts w:ascii="Times New Roman" w:hAnsi="Times New Roman" w:cs="Times New Roman"/>
          <w:bCs/>
          <w:color w:val="000000" w:themeColor="text1"/>
          <w:sz w:val="21"/>
          <w:szCs w:val="21"/>
          <w:lang w:eastAsia="ru-RU"/>
        </w:rPr>
      </w:pPr>
      <w:r w:rsidRPr="00CE3DCA">
        <w:rPr>
          <w:rFonts w:ascii="Times New Roman" w:hAnsi="Times New Roman" w:cs="Times New Roman"/>
          <w:bCs/>
          <w:color w:val="000000" w:themeColor="text1"/>
          <w:sz w:val="21"/>
          <w:szCs w:val="21"/>
          <w:lang w:eastAsia="ru-RU"/>
        </w:rPr>
        <w:t xml:space="preserve">1.3 </w:t>
      </w:r>
      <w:r w:rsidRPr="00CE3DCA">
        <w:rPr>
          <w:rFonts w:ascii="Times New Roman" w:hAnsi="Times New Roman" w:cs="Times New Roman"/>
          <w:sz w:val="21"/>
          <w:szCs w:val="21"/>
        </w:rPr>
        <w:t>«Белая ладья»</w:t>
      </w:r>
      <w:r w:rsidRPr="00CE3DCA">
        <w:rPr>
          <w:rFonts w:ascii="Times New Roman" w:hAnsi="Times New Roman" w:cs="Times New Roman"/>
          <w:bCs/>
          <w:color w:val="000000" w:themeColor="text1"/>
          <w:sz w:val="21"/>
          <w:szCs w:val="21"/>
          <w:lang w:eastAsia="ru-RU"/>
        </w:rPr>
        <w:t>, проводится в очном формате.</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bCs/>
          <w:color w:val="000000" w:themeColor="text1"/>
          <w:sz w:val="21"/>
          <w:szCs w:val="21"/>
          <w:lang w:eastAsia="ru-RU"/>
        </w:rPr>
        <w:t xml:space="preserve">1.4 Информация о соревнованиях размещена на официальном сайте </w:t>
      </w:r>
      <w:r w:rsidRPr="00CE3DCA">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176" w:history="1">
        <w:r w:rsidRPr="00CE3DCA">
          <w:rPr>
            <w:rStyle w:val="a7"/>
            <w:rFonts w:ascii="Times New Roman" w:hAnsi="Times New Roman" w:cs="Times New Roman"/>
            <w:color w:val="0070C0"/>
            <w:sz w:val="21"/>
            <w:szCs w:val="21"/>
          </w:rPr>
          <w:t>http://www.kirov.spb.ru/sc/cdutt/</w:t>
        </w:r>
      </w:hyperlink>
      <w:r w:rsidRPr="00CE3DCA">
        <w:rPr>
          <w:rStyle w:val="a7"/>
          <w:rFonts w:ascii="Times New Roman" w:hAnsi="Times New Roman" w:cs="Times New Roman"/>
          <w:sz w:val="21"/>
          <w:szCs w:val="21"/>
        </w:rPr>
        <w:t xml:space="preserve"> и сайте </w:t>
      </w:r>
      <w:r w:rsidRPr="00CE3DCA">
        <w:rPr>
          <w:rFonts w:ascii="Times New Roman" w:hAnsi="Times New Roman" w:cs="Times New Roman"/>
          <w:sz w:val="21"/>
          <w:szCs w:val="21"/>
        </w:rPr>
        <w:t xml:space="preserve">Шахматного Кировского детского центра </w:t>
      </w:r>
      <w:hyperlink r:id="rId177" w:history="1">
        <w:r w:rsidRPr="00CE3DCA">
          <w:rPr>
            <w:rStyle w:val="a7"/>
            <w:rFonts w:ascii="Times New Roman" w:hAnsi="Times New Roman" w:cs="Times New Roman"/>
            <w:sz w:val="21"/>
            <w:szCs w:val="21"/>
          </w:rPr>
          <w:t>http://www.kchessdc.ru/</w:t>
        </w:r>
      </w:hyperlink>
      <w:r w:rsidRPr="00CE3DCA">
        <w:rPr>
          <w:rFonts w:ascii="Times New Roman" w:hAnsi="Times New Roman" w:cs="Times New Roman"/>
          <w:sz w:val="21"/>
          <w:szCs w:val="21"/>
        </w:rPr>
        <w:t xml:space="preserve"> </w:t>
      </w:r>
    </w:p>
    <w:p w:rsidR="007A0685" w:rsidRDefault="007A0685" w:rsidP="007A0685">
      <w:pPr>
        <w:pStyle w:val="Default"/>
        <w:spacing w:line="276" w:lineRule="auto"/>
        <w:ind w:left="57" w:right="57"/>
        <w:jc w:val="both"/>
        <w:rPr>
          <w:color w:val="auto"/>
          <w:sz w:val="21"/>
          <w:szCs w:val="21"/>
        </w:rPr>
      </w:pPr>
      <w:r w:rsidRPr="00CE3DCA">
        <w:rPr>
          <w:sz w:val="21"/>
          <w:szCs w:val="21"/>
        </w:rPr>
        <w:t xml:space="preserve">1.5 </w:t>
      </w:r>
      <w:r w:rsidRPr="008E2B73">
        <w:rPr>
          <w:sz w:val="21"/>
          <w:szCs w:val="21"/>
        </w:rPr>
        <w:t xml:space="preserve">«Белая ладья» </w:t>
      </w:r>
      <w:r w:rsidRPr="008E2B73">
        <w:rPr>
          <w:color w:val="auto"/>
          <w:sz w:val="21"/>
          <w:szCs w:val="21"/>
        </w:rPr>
        <w:t>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 ФИДЕ.</w:t>
      </w:r>
    </w:p>
    <w:p w:rsidR="00CE3DCA" w:rsidRPr="008E2B73" w:rsidRDefault="00CE3DCA" w:rsidP="007A0685">
      <w:pPr>
        <w:pStyle w:val="Default"/>
        <w:spacing w:line="276" w:lineRule="auto"/>
        <w:ind w:left="57" w:right="57"/>
        <w:jc w:val="both"/>
        <w:rPr>
          <w:color w:val="auto"/>
          <w:sz w:val="21"/>
          <w:szCs w:val="21"/>
        </w:rPr>
      </w:pPr>
    </w:p>
    <w:p w:rsidR="007A0685" w:rsidRPr="008E2B73" w:rsidRDefault="007A0685" w:rsidP="00CE3DCA">
      <w:pPr>
        <w:pStyle w:val="Default"/>
        <w:spacing w:line="276" w:lineRule="auto"/>
        <w:ind w:right="57"/>
        <w:jc w:val="both"/>
        <w:rPr>
          <w:b/>
          <w:sz w:val="21"/>
          <w:szCs w:val="21"/>
        </w:rPr>
      </w:pPr>
      <w:r w:rsidRPr="008E2B73">
        <w:rPr>
          <w:b/>
          <w:sz w:val="21"/>
          <w:szCs w:val="21"/>
        </w:rPr>
        <w:t>2. Цели и задачи</w:t>
      </w:r>
    </w:p>
    <w:p w:rsidR="007A0685" w:rsidRPr="008E2B73" w:rsidRDefault="007A0685" w:rsidP="007A0685">
      <w:pPr>
        <w:spacing w:after="0" w:line="276" w:lineRule="auto"/>
        <w:ind w:left="57" w:right="57"/>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Соревнование «Белая ладья» проводится с целью пропаганды и популяризации шахмат среди учащихся школ.</w:t>
      </w:r>
    </w:p>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7A0685">
      <w:pPr>
        <w:tabs>
          <w:tab w:val="left" w:pos="1134"/>
        </w:tabs>
        <w:autoSpaceDN w:val="0"/>
        <w:adjustRightInd w:val="0"/>
        <w:spacing w:after="0" w:line="276" w:lineRule="auto"/>
        <w:ind w:left="57" w:right="57"/>
        <w:contextualSpacing/>
        <w:jc w:val="both"/>
        <w:rPr>
          <w:rFonts w:ascii="Times New Roman" w:hAnsi="Times New Roman" w:cs="Times New Roman"/>
          <w:sz w:val="21"/>
          <w:szCs w:val="21"/>
        </w:rPr>
      </w:pPr>
      <w:r w:rsidRPr="008E2B73">
        <w:rPr>
          <w:rFonts w:ascii="Times New Roman" w:hAnsi="Times New Roman" w:cs="Times New Roman"/>
          <w:sz w:val="21"/>
          <w:szCs w:val="21"/>
        </w:rPr>
        <w:t>-популяризация массовых видов спорта среди детей и подростков;</w:t>
      </w:r>
    </w:p>
    <w:p w:rsidR="007A0685" w:rsidRPr="008E2B73" w:rsidRDefault="007A0685" w:rsidP="007A0685">
      <w:pPr>
        <w:tabs>
          <w:tab w:val="left" w:pos="1134"/>
        </w:tabs>
        <w:autoSpaceDN w:val="0"/>
        <w:adjustRightInd w:val="0"/>
        <w:spacing w:after="0" w:line="276" w:lineRule="auto"/>
        <w:ind w:left="57" w:right="57"/>
        <w:contextualSpacing/>
        <w:jc w:val="both"/>
        <w:rPr>
          <w:rFonts w:ascii="Times New Roman" w:hAnsi="Times New Roman" w:cs="Times New Roman"/>
          <w:sz w:val="21"/>
          <w:szCs w:val="21"/>
        </w:rPr>
      </w:pPr>
      <w:r w:rsidRPr="008E2B73">
        <w:rPr>
          <w:rFonts w:ascii="Times New Roman" w:hAnsi="Times New Roman" w:cs="Times New Roman"/>
          <w:sz w:val="21"/>
          <w:szCs w:val="21"/>
        </w:rPr>
        <w:t>-стимулирование педагогической деятельности руководителей и педагогов общеобразовательных учреждений по совершенствованию внеклассной работы среди школьников Кировского района;</w:t>
      </w:r>
    </w:p>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-создание условий для повышения мастерства и квалификации юных шахматистов;</w:t>
      </w:r>
    </w:p>
    <w:p w:rsidR="007A0685"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-отбор сильнейшей школьной команды для участия в первенстве Санкт-Петербурга среди школьных команд.</w:t>
      </w:r>
    </w:p>
    <w:p w:rsidR="00CE3DCA" w:rsidRPr="008E2B73" w:rsidRDefault="00CE3DCA" w:rsidP="007A0685">
      <w:pPr>
        <w:spacing w:after="0" w:line="276" w:lineRule="auto"/>
        <w:ind w:left="57" w:right="57"/>
        <w:jc w:val="both"/>
        <w:rPr>
          <w:rFonts w:ascii="Times New Roman" w:hAnsi="Times New Roman" w:cs="Times New Roman"/>
          <w:sz w:val="21"/>
          <w:szCs w:val="21"/>
        </w:rPr>
      </w:pPr>
    </w:p>
    <w:p w:rsidR="007A0685" w:rsidRPr="008E2B73" w:rsidRDefault="007A0685" w:rsidP="00CE3DCA">
      <w:pPr>
        <w:pStyle w:val="Standard"/>
        <w:spacing w:line="276" w:lineRule="auto"/>
        <w:ind w:right="57"/>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соревнований.</w:t>
      </w:r>
    </w:p>
    <w:p w:rsidR="007A0685" w:rsidRPr="00CE3DCA" w:rsidRDefault="007A0685" w:rsidP="00CE3DCA">
      <w:pPr>
        <w:pStyle w:val="28"/>
        <w:spacing w:before="0" w:after="0" w:line="276" w:lineRule="auto"/>
        <w:ind w:right="57"/>
        <w:jc w:val="both"/>
        <w:rPr>
          <w:sz w:val="21"/>
          <w:szCs w:val="21"/>
        </w:rPr>
      </w:pPr>
      <w:r w:rsidRPr="00CE3DCA">
        <w:rPr>
          <w:sz w:val="21"/>
          <w:szCs w:val="21"/>
        </w:rPr>
        <w:t xml:space="preserve">3.1 Общее руководство проведением фестиваля осуществляется отделом образования </w:t>
      </w:r>
      <w:r w:rsidRPr="00CE3DCA">
        <w:rPr>
          <w:sz w:val="21"/>
          <w:szCs w:val="21"/>
          <w:shd w:val="clear" w:color="auto" w:fill="FFFFFF"/>
        </w:rPr>
        <w:t>далее — РОО «СФШСПб»)</w:t>
      </w:r>
      <w:r w:rsidRPr="00CE3DCA">
        <w:rPr>
          <w:sz w:val="21"/>
          <w:szCs w:val="21"/>
        </w:rPr>
        <w:t xml:space="preserve"> администрации Кировского района Санкт-Петербурга совместно с Региональной Общественной Организацией «</w:t>
      </w:r>
      <w:r w:rsidRPr="00CE3DCA">
        <w:rPr>
          <w:sz w:val="21"/>
          <w:szCs w:val="21"/>
          <w:shd w:val="clear" w:color="auto" w:fill="FFFFFF"/>
        </w:rPr>
        <w:t>Спортивная федерация шахмат Санкт-Петербурга» (</w:t>
      </w:r>
    </w:p>
    <w:p w:rsidR="007A0685" w:rsidRPr="00CE3DCA" w:rsidRDefault="007A0685" w:rsidP="00CE3DCA">
      <w:pPr>
        <w:spacing w:after="0" w:line="276" w:lineRule="auto"/>
        <w:ind w:right="57"/>
        <w:jc w:val="both"/>
        <w:rPr>
          <w:rFonts w:ascii="Times New Roman" w:hAnsi="Times New Roman" w:cs="Times New Roman"/>
          <w:sz w:val="21"/>
          <w:szCs w:val="21"/>
        </w:rPr>
      </w:pPr>
      <w:r w:rsidRPr="00CE3DCA">
        <w:rPr>
          <w:rFonts w:ascii="Times New Roman" w:hAnsi="Times New Roman" w:cs="Times New Roman"/>
          <w:sz w:val="21"/>
          <w:szCs w:val="21"/>
        </w:rPr>
        <w:t>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w:t>
      </w:r>
    </w:p>
    <w:p w:rsidR="007A0685" w:rsidRPr="00CE3DCA" w:rsidRDefault="007A0685" w:rsidP="00CE3DCA">
      <w:pPr>
        <w:pStyle w:val="Default"/>
        <w:spacing w:line="276" w:lineRule="auto"/>
        <w:ind w:right="57"/>
        <w:jc w:val="both"/>
        <w:rPr>
          <w:sz w:val="21"/>
          <w:szCs w:val="21"/>
        </w:rPr>
      </w:pPr>
      <w:r w:rsidRPr="00CE3DCA">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имеющих судейские категории по виду спорта «шахматы».</w:t>
      </w:r>
    </w:p>
    <w:p w:rsidR="00CE3DCA" w:rsidRPr="00CE3DCA" w:rsidRDefault="00CE3DCA" w:rsidP="00CE3DCA">
      <w:pPr>
        <w:pStyle w:val="Default"/>
        <w:spacing w:line="276" w:lineRule="auto"/>
        <w:ind w:right="57"/>
        <w:jc w:val="both"/>
        <w:rPr>
          <w:sz w:val="21"/>
          <w:szCs w:val="21"/>
        </w:rPr>
      </w:pPr>
    </w:p>
    <w:p w:rsidR="007A0685" w:rsidRPr="008E2B73" w:rsidRDefault="007A0685" w:rsidP="00CE3DCA">
      <w:pPr>
        <w:pStyle w:val="Standard"/>
        <w:tabs>
          <w:tab w:val="left" w:pos="0"/>
        </w:tabs>
        <w:spacing w:line="276" w:lineRule="auto"/>
        <w:ind w:right="57"/>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CE3DCA">
      <w:pPr>
        <w:spacing w:after="0" w:line="276" w:lineRule="auto"/>
        <w:ind w:right="57"/>
        <w:jc w:val="both"/>
        <w:rPr>
          <w:rFonts w:ascii="Times New Roman" w:hAnsi="Times New Roman" w:cs="Times New Roman"/>
          <w:sz w:val="21"/>
          <w:szCs w:val="21"/>
        </w:rPr>
      </w:pPr>
      <w:r w:rsidRPr="008E2B73">
        <w:rPr>
          <w:rFonts w:ascii="Times New Roman" w:hAnsi="Times New Roman" w:cs="Times New Roman"/>
          <w:sz w:val="21"/>
          <w:szCs w:val="21"/>
        </w:rPr>
        <w:t xml:space="preserve"> Соревнования «Белая ладья» проводятся </w:t>
      </w:r>
      <w:r w:rsidRPr="008E2B73">
        <w:rPr>
          <w:rFonts w:ascii="Times New Roman" w:hAnsi="Times New Roman" w:cs="Times New Roman"/>
          <w:bCs/>
          <w:sz w:val="21"/>
          <w:szCs w:val="21"/>
        </w:rPr>
        <w:t xml:space="preserve">28 января 2023 года </w:t>
      </w:r>
      <w:r w:rsidRPr="008E2B73">
        <w:rPr>
          <w:rFonts w:ascii="Times New Roman" w:hAnsi="Times New Roman" w:cs="Times New Roman"/>
          <w:sz w:val="21"/>
          <w:szCs w:val="21"/>
        </w:rPr>
        <w:t>на базе ОДОД ГБОУ СОШ №481 по адресу: Трамвайный пр., д.20.   Начало соревнований</w:t>
      </w:r>
      <w:r w:rsidRPr="008E2B73">
        <w:rPr>
          <w:rFonts w:ascii="Times New Roman" w:hAnsi="Times New Roman" w:cs="Times New Roman"/>
          <w:bCs/>
          <w:sz w:val="21"/>
          <w:szCs w:val="21"/>
        </w:rPr>
        <w:t xml:space="preserve"> в 16.00.</w:t>
      </w:r>
      <w:r w:rsidRPr="008E2B73">
        <w:rPr>
          <w:rFonts w:ascii="Times New Roman" w:hAnsi="Times New Roman" w:cs="Times New Roman"/>
          <w:sz w:val="21"/>
          <w:szCs w:val="21"/>
        </w:rPr>
        <w:t xml:space="preserve"> </w:t>
      </w:r>
    </w:p>
    <w:p w:rsidR="00CE3DCA" w:rsidRPr="008E2B73" w:rsidRDefault="00CE3DCA" w:rsidP="00CE3DCA">
      <w:pPr>
        <w:spacing w:after="0" w:line="276" w:lineRule="auto"/>
        <w:ind w:right="57"/>
        <w:jc w:val="both"/>
        <w:rPr>
          <w:rFonts w:ascii="Times New Roman" w:hAnsi="Times New Roman" w:cs="Times New Roman"/>
          <w:sz w:val="21"/>
          <w:szCs w:val="21"/>
        </w:rPr>
      </w:pPr>
    </w:p>
    <w:p w:rsidR="007A0685" w:rsidRPr="008E2B73" w:rsidRDefault="007A0685" w:rsidP="00CE3DCA">
      <w:pPr>
        <w:pStyle w:val="28"/>
        <w:spacing w:before="0" w:after="0" w:line="276" w:lineRule="auto"/>
        <w:ind w:right="57"/>
        <w:jc w:val="both"/>
        <w:rPr>
          <w:b/>
          <w:sz w:val="21"/>
          <w:szCs w:val="21"/>
        </w:rPr>
      </w:pPr>
      <w:r w:rsidRPr="008E2B73">
        <w:rPr>
          <w:b/>
          <w:sz w:val="21"/>
          <w:szCs w:val="21"/>
        </w:rPr>
        <w:t>5. </w:t>
      </w:r>
      <w:r w:rsidRPr="008E2B73">
        <w:rPr>
          <w:b/>
          <w:bCs/>
          <w:iCs/>
          <w:sz w:val="21"/>
          <w:szCs w:val="21"/>
        </w:rPr>
        <w:t xml:space="preserve">Участники </w:t>
      </w:r>
      <w:r w:rsidRPr="008E2B73">
        <w:rPr>
          <w:b/>
          <w:sz w:val="21"/>
          <w:szCs w:val="21"/>
        </w:rPr>
        <w:t>соревнований.</w:t>
      </w:r>
    </w:p>
    <w:p w:rsidR="007A0685" w:rsidRPr="00CE3DCA" w:rsidRDefault="007A0685" w:rsidP="00CE3DCA">
      <w:pPr>
        <w:spacing w:after="0" w:line="276" w:lineRule="auto"/>
        <w:ind w:right="57"/>
        <w:jc w:val="both"/>
        <w:rPr>
          <w:rFonts w:ascii="Times New Roman" w:hAnsi="Times New Roman" w:cs="Times New Roman"/>
          <w:sz w:val="21"/>
          <w:szCs w:val="21"/>
        </w:rPr>
      </w:pPr>
      <w:bookmarkStart w:id="52" w:name="_Hlk74311878"/>
      <w:r w:rsidRPr="00CE3DCA">
        <w:rPr>
          <w:rFonts w:ascii="Times New Roman" w:hAnsi="Times New Roman" w:cs="Times New Roman"/>
          <w:sz w:val="21"/>
          <w:szCs w:val="21"/>
        </w:rPr>
        <w:t>5.1 К участию в соревнованиях допускаются команды общеобразовательных учреждений района, которые формируются из учащихся одной школы. Состав команды – 3 мальчика и 1 девочка. Вторые команды школ допускаются к соревнованиям в случае, если командный коэффициент команды не ниже 3.</w:t>
      </w:r>
    </w:p>
    <w:p w:rsidR="007A0685" w:rsidRPr="00CE3DCA" w:rsidRDefault="007A0685" w:rsidP="00CE3DCA">
      <w:pPr>
        <w:pStyle w:val="Standard"/>
        <w:tabs>
          <w:tab w:val="left" w:pos="1080"/>
        </w:tabs>
        <w:spacing w:line="276" w:lineRule="auto"/>
        <w:ind w:right="57"/>
        <w:jc w:val="both"/>
        <w:rPr>
          <w:rFonts w:cs="Times New Roman"/>
          <w:sz w:val="21"/>
          <w:szCs w:val="21"/>
        </w:rPr>
      </w:pPr>
      <w:r w:rsidRPr="00CE3DCA">
        <w:rPr>
          <w:rFonts w:cs="Times New Roman"/>
          <w:bCs/>
          <w:sz w:val="21"/>
          <w:szCs w:val="21"/>
        </w:rPr>
        <w:t>5.2 Возраст участников-</w:t>
      </w:r>
      <w:r w:rsidRPr="00CE3DCA">
        <w:rPr>
          <w:rFonts w:cs="Times New Roman"/>
          <w:sz w:val="21"/>
          <w:szCs w:val="21"/>
        </w:rPr>
        <w:t>2009 год рождения и младше.</w:t>
      </w:r>
    </w:p>
    <w:bookmarkEnd w:id="52"/>
    <w:p w:rsidR="007A0685" w:rsidRPr="008E2B73" w:rsidRDefault="007A0685" w:rsidP="00CE3DCA">
      <w:pPr>
        <w:pStyle w:val="Standard"/>
        <w:spacing w:line="276" w:lineRule="auto"/>
        <w:ind w:right="57"/>
        <w:jc w:val="both"/>
        <w:rPr>
          <w:rFonts w:cs="Times New Roman"/>
          <w:b/>
          <w:bCs/>
          <w:sz w:val="21"/>
          <w:szCs w:val="21"/>
        </w:rPr>
      </w:pPr>
      <w:r w:rsidRPr="008E2B73">
        <w:rPr>
          <w:rFonts w:cs="Times New Roman"/>
          <w:b/>
          <w:sz w:val="21"/>
          <w:szCs w:val="21"/>
        </w:rPr>
        <w:lastRenderedPageBreak/>
        <w:t>6. </w:t>
      </w:r>
      <w:r w:rsidRPr="008E2B73">
        <w:rPr>
          <w:rFonts w:cs="Times New Roman"/>
          <w:b/>
          <w:bCs/>
          <w:iCs/>
          <w:sz w:val="21"/>
          <w:szCs w:val="21"/>
        </w:rPr>
        <w:t>Условия приема участников</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6.1 Участие в соревнованиях добровольное. Подавая заявку, представитель команды школы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Default="007A0685" w:rsidP="007A0685">
      <w:pPr>
        <w:pStyle w:val="Standard"/>
        <w:spacing w:line="276" w:lineRule="auto"/>
        <w:ind w:left="57" w:right="57"/>
        <w:jc w:val="both"/>
        <w:rPr>
          <w:rFonts w:cs="Times New Roman"/>
          <w:sz w:val="21"/>
          <w:szCs w:val="21"/>
        </w:rPr>
      </w:pPr>
      <w:r w:rsidRPr="00CE3DCA">
        <w:rPr>
          <w:rFonts w:cs="Times New Roman"/>
          <w:sz w:val="21"/>
          <w:szCs w:val="21"/>
        </w:rPr>
        <w:t xml:space="preserve">6.3 До начала 1 тура формируется апелляционный комитет в количестве трех человек из представителей участников. </w:t>
      </w:r>
      <w:r w:rsidRPr="00CE3DCA">
        <w:rPr>
          <w:rFonts w:cs="Times New Roman"/>
          <w:sz w:val="21"/>
          <w:szCs w:val="21"/>
          <w:lang w:eastAsia="ru-RU"/>
        </w:rPr>
        <w:t xml:space="preserve">Порядок подачи и рассмотрения протестов осуществляется согласно Правилам вида спорта «шахматы».  </w:t>
      </w:r>
      <w:r w:rsidRPr="00CE3DCA">
        <w:rPr>
          <w:rFonts w:cs="Times New Roman"/>
          <w:bCs/>
          <w:sz w:val="21"/>
          <w:szCs w:val="21"/>
        </w:rPr>
        <w:t xml:space="preserve">Организаторы фестиваля обеспечивают размещение информации о ходе турнира в сети Интернет </w:t>
      </w:r>
      <w:hyperlink r:id="rId178" w:history="1">
        <w:r w:rsidRPr="00CE3DCA">
          <w:rPr>
            <w:rStyle w:val="a7"/>
            <w:rFonts w:cs="Times New Roman"/>
            <w:sz w:val="21"/>
            <w:szCs w:val="21"/>
          </w:rPr>
          <w:t>http://www.kchessdc.ru/</w:t>
        </w:r>
      </w:hyperlink>
      <w:r w:rsidRPr="00CE3DCA">
        <w:rPr>
          <w:rFonts w:cs="Times New Roman"/>
          <w:sz w:val="21"/>
          <w:szCs w:val="21"/>
        </w:rPr>
        <w:t xml:space="preserve"> </w:t>
      </w:r>
    </w:p>
    <w:p w:rsidR="00CE3DCA" w:rsidRPr="00CE3DCA" w:rsidRDefault="00CE3DCA" w:rsidP="007A0685">
      <w:pPr>
        <w:pStyle w:val="Standard"/>
        <w:spacing w:line="276" w:lineRule="auto"/>
        <w:ind w:left="57" w:right="57"/>
        <w:jc w:val="both"/>
        <w:rPr>
          <w:rFonts w:cs="Times New Roman"/>
          <w:bCs/>
          <w:sz w:val="21"/>
          <w:szCs w:val="21"/>
        </w:rPr>
      </w:pPr>
    </w:p>
    <w:p w:rsidR="007A0685" w:rsidRPr="008E2B73" w:rsidRDefault="007A0685" w:rsidP="007A0685">
      <w:pPr>
        <w:pStyle w:val="Standard"/>
        <w:spacing w:line="276" w:lineRule="auto"/>
        <w:ind w:left="57" w:right="57"/>
        <w:jc w:val="both"/>
        <w:rPr>
          <w:rFonts w:cs="Times New Roman"/>
          <w:b/>
          <w:bCs/>
          <w:color w:val="000000"/>
          <w:sz w:val="21"/>
          <w:szCs w:val="21"/>
        </w:rPr>
      </w:pPr>
      <w:r w:rsidRPr="008E2B73">
        <w:rPr>
          <w:rFonts w:cs="Times New Roman"/>
          <w:b/>
          <w:sz w:val="21"/>
          <w:szCs w:val="21"/>
        </w:rPr>
        <w:t xml:space="preserve">7. Программа </w:t>
      </w:r>
      <w:r w:rsidRPr="008E2B73">
        <w:rPr>
          <w:rFonts w:cs="Times New Roman"/>
          <w:b/>
          <w:bCs/>
          <w:color w:val="000000"/>
          <w:sz w:val="21"/>
          <w:szCs w:val="21"/>
        </w:rPr>
        <w:t>соревнований</w:t>
      </w:r>
    </w:p>
    <w:p w:rsidR="007A0685"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Соревнования командные, проводятся в соответствии с действующими Правилами шахмат по швейцарской системе с часами. Количество туров и игровых дней зависит от числа заявленных команд.</w:t>
      </w:r>
    </w:p>
    <w:p w:rsidR="00CE3DCA" w:rsidRPr="008E2B73" w:rsidRDefault="00CE3DCA" w:rsidP="007A0685">
      <w:pPr>
        <w:spacing w:after="0" w:line="276" w:lineRule="auto"/>
        <w:ind w:left="57" w:right="57"/>
        <w:jc w:val="both"/>
        <w:rPr>
          <w:rFonts w:ascii="Times New Roman" w:hAnsi="Times New Roman" w:cs="Times New Roman"/>
          <w:color w:val="000000" w:themeColor="text1"/>
          <w:sz w:val="21"/>
          <w:szCs w:val="21"/>
        </w:rPr>
      </w:pPr>
    </w:p>
    <w:p w:rsidR="007A0685" w:rsidRPr="008E2B73" w:rsidRDefault="007A0685" w:rsidP="007A0685">
      <w:pPr>
        <w:pStyle w:val="28"/>
        <w:spacing w:before="0" w:after="0" w:line="276" w:lineRule="auto"/>
        <w:ind w:left="57" w:right="57"/>
        <w:jc w:val="both"/>
        <w:rPr>
          <w:b/>
          <w:bCs/>
          <w:sz w:val="21"/>
          <w:szCs w:val="21"/>
          <w:lang w:eastAsia="en-US"/>
        </w:rPr>
      </w:pPr>
      <w:r w:rsidRPr="008E2B73">
        <w:rPr>
          <w:b/>
          <w:bCs/>
          <w:sz w:val="21"/>
          <w:szCs w:val="21"/>
        </w:rPr>
        <w:t xml:space="preserve">8. </w:t>
      </w:r>
      <w:r w:rsidRPr="008E2B73">
        <w:rPr>
          <w:b/>
          <w:bCs/>
          <w:sz w:val="21"/>
          <w:szCs w:val="21"/>
          <w:lang w:eastAsia="en-US"/>
        </w:rPr>
        <w:t>Обеспечение безопасности участников</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8.1 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7A0685">
      <w:pPr>
        <w:pStyle w:val="Default"/>
        <w:spacing w:line="276" w:lineRule="auto"/>
        <w:ind w:left="57" w:right="57"/>
        <w:jc w:val="both"/>
        <w:rPr>
          <w:sz w:val="21"/>
          <w:szCs w:val="21"/>
        </w:rPr>
      </w:pPr>
      <w:r w:rsidRPr="00CE3DCA">
        <w:rPr>
          <w:sz w:val="21"/>
          <w:szCs w:val="21"/>
        </w:rPr>
        <w:t>8.2 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CE3DCA" w:rsidRPr="00CE3DCA" w:rsidRDefault="00CE3DCA" w:rsidP="007A0685">
      <w:pPr>
        <w:pStyle w:val="Default"/>
        <w:spacing w:line="276" w:lineRule="auto"/>
        <w:ind w:left="57" w:right="57"/>
        <w:jc w:val="both"/>
        <w:rPr>
          <w:sz w:val="21"/>
          <w:szCs w:val="21"/>
        </w:rPr>
      </w:pPr>
    </w:p>
    <w:p w:rsidR="007A0685" w:rsidRPr="008E2B73" w:rsidRDefault="007A0685" w:rsidP="00CE3DCA">
      <w:pPr>
        <w:pStyle w:val="Standard"/>
        <w:spacing w:line="276" w:lineRule="auto"/>
        <w:ind w:right="57"/>
        <w:jc w:val="both"/>
        <w:rPr>
          <w:rFonts w:cs="Times New Roman"/>
          <w:b/>
          <w:bCs/>
          <w:sz w:val="21"/>
          <w:szCs w:val="21"/>
        </w:rPr>
      </w:pPr>
      <w:r w:rsidRPr="008E2B73">
        <w:rPr>
          <w:rFonts w:cs="Times New Roman"/>
          <w:b/>
          <w:bCs/>
          <w:sz w:val="21"/>
          <w:szCs w:val="21"/>
        </w:rPr>
        <w:t>9. Подведение итогов соревнований</w:t>
      </w: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9.1 Места в соревновании определяются по сумме набранных очков всеми членами команды. В случае равенства очков у двух и более команд, места распределяются по следующим показателям: наибольшая сумма командных очков (победа в матче – 2 очка, ничья – 1 очко, поражение - 0); результат личной встречи команд; лучший результат на 1-й доске; затем на 4-й доске, 2-й доске.</w:t>
      </w:r>
    </w:p>
    <w:p w:rsidR="007A0685"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9.2</w:t>
      </w:r>
      <w:r w:rsidRPr="008E2B73">
        <w:rPr>
          <w:rFonts w:ascii="Times New Roman" w:hAnsi="Times New Roman" w:cs="Times New Roman"/>
          <w:sz w:val="21"/>
          <w:szCs w:val="21"/>
        </w:rPr>
        <w:t xml:space="preserve"> Команда школы, занявшая первое место, объявляется победителем Кировского района, этапа Всероссийских соревнований 2023 года «Белая ладья» и направляется для участия в первенстве Санкт-Петербурга по шахматам среди школ, в соответствии с Российским положением, подписанным Министерством спорта Российской Федерации, Общероссийской общественной организация «Российская шахматная федерация», Министерства образования и науки Российской Федерации.</w:t>
      </w:r>
    </w:p>
    <w:p w:rsidR="00CE3DCA" w:rsidRPr="008E2B73" w:rsidRDefault="00CE3DCA" w:rsidP="007A0685">
      <w:pPr>
        <w:spacing w:after="0" w:line="276" w:lineRule="auto"/>
        <w:ind w:left="57" w:right="57"/>
        <w:jc w:val="both"/>
        <w:rPr>
          <w:rFonts w:ascii="Times New Roman" w:hAnsi="Times New Roman" w:cs="Times New Roman"/>
          <w:sz w:val="21"/>
          <w:szCs w:val="21"/>
        </w:rPr>
      </w:pPr>
    </w:p>
    <w:p w:rsidR="007A0685" w:rsidRPr="008E2B73" w:rsidRDefault="007A0685" w:rsidP="00CE3DCA">
      <w:pPr>
        <w:pStyle w:val="a6"/>
        <w:spacing w:line="276" w:lineRule="auto"/>
        <w:ind w:right="57"/>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CE3DCA">
      <w:pPr>
        <w:spacing w:after="0" w:line="276" w:lineRule="auto"/>
        <w:ind w:right="57"/>
        <w:jc w:val="both"/>
        <w:rPr>
          <w:rFonts w:ascii="Times New Roman" w:hAnsi="Times New Roman" w:cs="Times New Roman"/>
          <w:sz w:val="21"/>
          <w:szCs w:val="21"/>
        </w:rPr>
      </w:pPr>
      <w:r w:rsidRPr="008E2B73">
        <w:rPr>
          <w:rFonts w:ascii="Times New Roman" w:hAnsi="Times New Roman" w:cs="Times New Roman"/>
          <w:sz w:val="21"/>
          <w:szCs w:val="21"/>
        </w:rPr>
        <w:t>Команды школ, победитель (1место) и призеры (2, 3 место) соревнований «Белая ладья» награждаются кубками, грамотами и медалями соответствующего достоинства.  Педагоги награждаются грамотами за подготовку команд, занявших 1-3 места.</w:t>
      </w:r>
    </w:p>
    <w:p w:rsidR="00CE3DCA" w:rsidRPr="008E2B73" w:rsidRDefault="00CE3DCA" w:rsidP="00CE3DCA">
      <w:pPr>
        <w:spacing w:after="0" w:line="276" w:lineRule="auto"/>
        <w:ind w:right="57"/>
        <w:jc w:val="both"/>
        <w:rPr>
          <w:rFonts w:ascii="Times New Roman" w:hAnsi="Times New Roman" w:cs="Times New Roman"/>
          <w:sz w:val="21"/>
          <w:szCs w:val="21"/>
        </w:rPr>
      </w:pPr>
    </w:p>
    <w:p w:rsidR="007A0685" w:rsidRPr="008E2B73" w:rsidRDefault="007A0685" w:rsidP="00CE3DCA">
      <w:pPr>
        <w:spacing w:after="0" w:line="276" w:lineRule="auto"/>
        <w:ind w:right="57"/>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CE3DCA">
      <w:pPr>
        <w:spacing w:after="0" w:line="276" w:lineRule="auto"/>
        <w:ind w:right="57"/>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CE3DCA" w:rsidRPr="008E2B73" w:rsidRDefault="00CE3DCA" w:rsidP="00CE3DCA">
      <w:pPr>
        <w:spacing w:after="0" w:line="276" w:lineRule="auto"/>
        <w:ind w:right="57"/>
        <w:jc w:val="both"/>
        <w:rPr>
          <w:rFonts w:ascii="Times New Roman" w:hAnsi="Times New Roman" w:cs="Times New Roman"/>
          <w:color w:val="000000" w:themeColor="text1"/>
          <w:sz w:val="21"/>
          <w:szCs w:val="21"/>
        </w:rPr>
      </w:pPr>
    </w:p>
    <w:p w:rsidR="007A0685" w:rsidRPr="008E2B73" w:rsidRDefault="007A0685" w:rsidP="00CE3DCA">
      <w:pPr>
        <w:spacing w:after="0" w:line="276" w:lineRule="auto"/>
        <w:ind w:right="57"/>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CE3DCA" w:rsidRDefault="007A0685" w:rsidP="00CE3DCA">
      <w:pPr>
        <w:shd w:val="clear" w:color="auto" w:fill="FFFFFF"/>
        <w:spacing w:after="0" w:line="276" w:lineRule="auto"/>
        <w:ind w:right="57"/>
        <w:jc w:val="both"/>
        <w:rPr>
          <w:rFonts w:ascii="Times New Roman" w:hAnsi="Times New Roman" w:cs="Times New Roman"/>
          <w:sz w:val="21"/>
          <w:szCs w:val="21"/>
        </w:rPr>
      </w:pPr>
      <w:r w:rsidRPr="00CE3DCA">
        <w:rPr>
          <w:rFonts w:ascii="Times New Roman" w:hAnsi="Times New Roman" w:cs="Times New Roman"/>
          <w:sz w:val="21"/>
          <w:szCs w:val="21"/>
        </w:rPr>
        <w:t xml:space="preserve">12.1 Заявки на турниры подаются участниками самостоятельно </w:t>
      </w:r>
      <w:r w:rsidRPr="00CE3DCA">
        <w:rPr>
          <w:rFonts w:ascii="Times New Roman" w:hAnsi="Times New Roman" w:cs="Times New Roman"/>
          <w:sz w:val="21"/>
          <w:szCs w:val="21"/>
          <w:shd w:val="clear" w:color="auto" w:fill="FFFFFF"/>
        </w:rPr>
        <w:t>через </w:t>
      </w:r>
      <w:hyperlink r:id="rId179" w:history="1">
        <w:r w:rsidRPr="00CE3DCA">
          <w:rPr>
            <w:rStyle w:val="a7"/>
            <w:rFonts w:ascii="Times New Roman" w:hAnsi="Times New Roman" w:cs="Times New Roman"/>
            <w:sz w:val="21"/>
            <w:szCs w:val="21"/>
            <w:shd w:val="clear" w:color="auto" w:fill="FFFFFF"/>
          </w:rPr>
          <w:t>электронную форму</w:t>
        </w:r>
      </w:hyperlink>
      <w:r w:rsidRPr="00CE3DCA">
        <w:rPr>
          <w:rFonts w:ascii="Times New Roman" w:hAnsi="Times New Roman" w:cs="Times New Roman"/>
          <w:sz w:val="21"/>
          <w:szCs w:val="21"/>
        </w:rPr>
        <w:t xml:space="preserve"> на сайте  </w:t>
      </w:r>
      <w:hyperlink r:id="rId180" w:history="1">
        <w:r w:rsidRPr="00CE3DCA">
          <w:rPr>
            <w:rStyle w:val="a7"/>
            <w:rFonts w:ascii="Times New Roman" w:hAnsi="Times New Roman" w:cs="Times New Roman"/>
            <w:sz w:val="21"/>
            <w:szCs w:val="21"/>
          </w:rPr>
          <w:t>http://kchessdc.ru</w:t>
        </w:r>
      </w:hyperlink>
      <w:r w:rsidRPr="00CE3DCA">
        <w:rPr>
          <w:rFonts w:ascii="Times New Roman" w:hAnsi="Times New Roman" w:cs="Times New Roman"/>
          <w:sz w:val="21"/>
          <w:szCs w:val="21"/>
        </w:rPr>
        <w:t xml:space="preserve">,  начиная  с 20 января и заканчивая за день до начала  соревнований. </w:t>
      </w:r>
    </w:p>
    <w:p w:rsidR="007A0685" w:rsidRPr="00CE3DCA" w:rsidRDefault="007A0685" w:rsidP="00CE3DCA">
      <w:pPr>
        <w:shd w:val="clear" w:color="auto" w:fill="FFFFFF"/>
        <w:spacing w:after="0" w:line="276" w:lineRule="auto"/>
        <w:ind w:right="57"/>
        <w:jc w:val="both"/>
        <w:rPr>
          <w:rFonts w:ascii="Times New Roman" w:hAnsi="Times New Roman" w:cs="Times New Roman"/>
          <w:sz w:val="21"/>
          <w:szCs w:val="21"/>
        </w:rPr>
      </w:pPr>
      <w:r w:rsidRPr="00CE3DCA">
        <w:rPr>
          <w:rStyle w:val="af6"/>
          <w:rFonts w:ascii="Times New Roman" w:hAnsi="Times New Roman" w:cs="Times New Roman"/>
          <w:b w:val="0"/>
          <w:sz w:val="21"/>
          <w:szCs w:val="21"/>
        </w:rPr>
        <w:t>12.2 После подачи электронной заявки школа получает подтверждение о допуске к соревнованиям</w:t>
      </w:r>
      <w:r w:rsidRPr="00CE3DCA">
        <w:rPr>
          <w:rFonts w:ascii="Times New Roman" w:hAnsi="Times New Roman" w:cs="Times New Roman"/>
          <w:sz w:val="21"/>
          <w:szCs w:val="21"/>
        </w:rPr>
        <w:t>. Решение о допуске команды школы для участия в соревновании принимает судейская коллегия на основании предоставленной заявки.</w:t>
      </w:r>
    </w:p>
    <w:p w:rsidR="007A0685" w:rsidRPr="00CE3DCA" w:rsidRDefault="007A0685" w:rsidP="00CE3DCA">
      <w:pPr>
        <w:shd w:val="clear" w:color="auto" w:fill="FFFFFF"/>
        <w:spacing w:after="0" w:line="276" w:lineRule="auto"/>
        <w:ind w:right="57"/>
        <w:jc w:val="both"/>
        <w:rPr>
          <w:rFonts w:ascii="Times New Roman" w:hAnsi="Times New Roman" w:cs="Times New Roman"/>
          <w:color w:val="0070C0"/>
          <w:sz w:val="21"/>
          <w:szCs w:val="21"/>
          <w:lang w:eastAsia="ru-RU"/>
        </w:rPr>
      </w:pPr>
      <w:r w:rsidRPr="00CE3DCA">
        <w:rPr>
          <w:rFonts w:ascii="Times New Roman" w:hAnsi="Times New Roman" w:cs="Times New Roman"/>
          <w:bCs/>
          <w:sz w:val="21"/>
          <w:szCs w:val="21"/>
        </w:rPr>
        <w:t>Контакты для связи:</w:t>
      </w:r>
      <w:r w:rsidRPr="00CE3DCA">
        <w:rPr>
          <w:rFonts w:ascii="Times New Roman" w:hAnsi="Times New Roman" w:cs="Times New Roman"/>
          <w:color w:val="333333"/>
          <w:sz w:val="21"/>
          <w:szCs w:val="21"/>
        </w:rPr>
        <w:t xml:space="preserve"> </w:t>
      </w:r>
      <w:r w:rsidRPr="00CE3DCA">
        <w:rPr>
          <w:rFonts w:ascii="Times New Roman" w:hAnsi="Times New Roman" w:cs="Times New Roman"/>
          <w:color w:val="333333"/>
          <w:sz w:val="21"/>
          <w:szCs w:val="21"/>
          <w:lang w:eastAsia="ru-RU"/>
        </w:rPr>
        <w:t xml:space="preserve">Шахматный Кировский Детский Центр </w:t>
      </w:r>
      <w:hyperlink r:id="rId181" w:history="1">
        <w:r w:rsidRPr="00CE3DCA">
          <w:rPr>
            <w:rStyle w:val="a7"/>
            <w:rFonts w:ascii="Times New Roman" w:hAnsi="Times New Roman" w:cs="Times New Roman"/>
            <w:sz w:val="21"/>
            <w:szCs w:val="21"/>
          </w:rPr>
          <w:t>kchessdc@inbox.ru</w:t>
        </w:r>
      </w:hyperlink>
    </w:p>
    <w:p w:rsidR="007A0685" w:rsidRPr="00CE3DCA" w:rsidRDefault="007A0685" w:rsidP="00CE3DCA">
      <w:pPr>
        <w:shd w:val="clear" w:color="auto" w:fill="FFFFFF"/>
        <w:spacing w:after="0" w:line="276" w:lineRule="auto"/>
        <w:ind w:right="57"/>
        <w:jc w:val="both"/>
        <w:rPr>
          <w:rFonts w:ascii="Times New Roman" w:hAnsi="Times New Roman" w:cs="Times New Roman"/>
          <w:color w:val="93969B"/>
          <w:sz w:val="21"/>
          <w:szCs w:val="21"/>
          <w:lang w:eastAsia="ru-RU"/>
        </w:rPr>
      </w:pPr>
    </w:p>
    <w:p w:rsidR="007A0685" w:rsidRPr="008E2B73" w:rsidRDefault="007A0685" w:rsidP="007A0685">
      <w:pPr>
        <w:pStyle w:val="28"/>
        <w:spacing w:before="0" w:after="0" w:line="276" w:lineRule="auto"/>
        <w:ind w:left="57" w:right="57" w:firstLine="709"/>
        <w:jc w:val="both"/>
        <w:rPr>
          <w:sz w:val="21"/>
          <w:szCs w:val="21"/>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182"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lastRenderedPageBreak/>
              <w:t>ШКОЛА</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 xml:space="preserve">ФИО, </w:t>
            </w:r>
            <w:r w:rsidRPr="008E2B73">
              <w:rPr>
                <w:rFonts w:ascii="Times New Roman" w:hAnsi="Times New Roman" w:cs="Times New Roman"/>
                <w:color w:val="202124"/>
                <w:spacing w:val="2"/>
                <w:sz w:val="21"/>
                <w:szCs w:val="21"/>
                <w:shd w:val="clear" w:color="auto" w:fill="FFFFFF"/>
              </w:rPr>
              <w:t>Дата рождения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 xml:space="preserve">ФИО, </w:t>
            </w:r>
            <w:r w:rsidRPr="008E2B73">
              <w:rPr>
                <w:rFonts w:ascii="Times New Roman" w:hAnsi="Times New Roman" w:cs="Times New Roman"/>
                <w:color w:val="202124"/>
                <w:spacing w:val="2"/>
                <w:sz w:val="21"/>
                <w:szCs w:val="21"/>
                <w:shd w:val="clear" w:color="auto" w:fill="FFFFFF"/>
              </w:rPr>
              <w:t>Дата рождения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pacing w:val="2"/>
                <w:sz w:val="21"/>
                <w:szCs w:val="21"/>
                <w:shd w:val="clear" w:color="auto" w:fill="FFFFFF"/>
              </w:rPr>
              <w:t xml:space="preserve">ФИО, </w:t>
            </w:r>
            <w:r w:rsidRPr="008E2B73">
              <w:rPr>
                <w:rFonts w:ascii="Times New Roman" w:hAnsi="Times New Roman" w:cs="Times New Roman"/>
                <w:color w:val="202124"/>
                <w:spacing w:val="2"/>
                <w:sz w:val="21"/>
                <w:szCs w:val="21"/>
                <w:shd w:val="clear" w:color="auto" w:fill="FFFFFF"/>
              </w:rPr>
              <w:t>Дата рождения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pacing w:val="2"/>
                <w:sz w:val="21"/>
                <w:szCs w:val="21"/>
                <w:shd w:val="clear" w:color="auto" w:fill="FFFFFF"/>
              </w:rPr>
              <w:t xml:space="preserve">ФИО, </w:t>
            </w:r>
            <w:r w:rsidRPr="008E2B73">
              <w:rPr>
                <w:rFonts w:ascii="Times New Roman" w:hAnsi="Times New Roman" w:cs="Times New Roman"/>
                <w:color w:val="202124"/>
                <w:spacing w:val="2"/>
                <w:sz w:val="21"/>
                <w:szCs w:val="21"/>
                <w:shd w:val="clear" w:color="auto" w:fill="FFFFFF"/>
              </w:rPr>
              <w:t>Дата рождения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pacing w:val="2"/>
                <w:sz w:val="21"/>
                <w:szCs w:val="21"/>
                <w:shd w:val="clear" w:color="auto" w:fill="FFFFFF"/>
              </w:rPr>
              <w:t xml:space="preserve">ФИО, </w:t>
            </w:r>
            <w:r w:rsidRPr="008E2B73">
              <w:rPr>
                <w:rFonts w:ascii="Times New Roman" w:hAnsi="Times New Roman" w:cs="Times New Roman"/>
                <w:color w:val="202124"/>
                <w:spacing w:val="2"/>
                <w:sz w:val="21"/>
                <w:szCs w:val="21"/>
                <w:shd w:val="clear" w:color="auto" w:fill="FFFFFF"/>
              </w:rPr>
              <w:t>Дата рождения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 xml:space="preserve">Рейтинг, </w:t>
            </w:r>
            <w:r w:rsidRPr="008E2B73">
              <w:rPr>
                <w:rFonts w:ascii="Times New Roman" w:hAnsi="Times New Roman" w:cs="Times New Roman"/>
                <w:color w:val="202124"/>
                <w:spacing w:val="2"/>
                <w:sz w:val="21"/>
                <w:szCs w:val="21"/>
                <w:shd w:val="clear" w:color="auto" w:fill="FFFFFF"/>
              </w:rPr>
              <w:t xml:space="preserve">разряд.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ФИО Представителя</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ind w:left="57" w:right="57"/>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7A0685">
      <w:pPr>
        <w:spacing w:after="0" w:line="276" w:lineRule="auto"/>
        <w:ind w:left="57" w:right="57" w:firstLine="720"/>
        <w:jc w:val="both"/>
        <w:rPr>
          <w:rFonts w:ascii="Times New Roman" w:hAnsi="Times New Roman" w:cs="Times New Roman"/>
          <w:sz w:val="21"/>
          <w:szCs w:val="21"/>
        </w:rPr>
      </w:pPr>
    </w:p>
    <w:p w:rsidR="007A0685" w:rsidRPr="00CE3DCA" w:rsidRDefault="007A0685" w:rsidP="007A0685">
      <w:pPr>
        <w:spacing w:after="0" w:line="276" w:lineRule="auto"/>
        <w:ind w:left="57" w:right="57"/>
        <w:jc w:val="both"/>
        <w:rPr>
          <w:rFonts w:ascii="Times New Roman" w:hAnsi="Times New Roman" w:cs="Times New Roman"/>
          <w:sz w:val="21"/>
          <w:szCs w:val="21"/>
        </w:rPr>
      </w:pPr>
      <w:r w:rsidRPr="00CE3DCA">
        <w:rPr>
          <w:rFonts w:ascii="Times New Roman" w:hAnsi="Times New Roman" w:cs="Times New Roman"/>
          <w:sz w:val="21"/>
          <w:szCs w:val="21"/>
        </w:rPr>
        <w:t>12.3 Оформленные заявки на бумажном носителе принимаются в день соревнований по месту проведения. Все спортсмены, участвующие в соревнованиях, должны иметь допуск врача и действующий полис страхования жизни и здоровья.</w:t>
      </w:r>
    </w:p>
    <w:p w:rsidR="007A0685" w:rsidRPr="00CE3DCA" w:rsidRDefault="007A0685" w:rsidP="007A0685">
      <w:pPr>
        <w:spacing w:after="0" w:line="276" w:lineRule="auto"/>
        <w:ind w:right="57"/>
        <w:jc w:val="both"/>
        <w:rPr>
          <w:rFonts w:ascii="Times New Roman" w:hAnsi="Times New Roman" w:cs="Times New Roman"/>
          <w:sz w:val="21"/>
          <w:szCs w:val="21"/>
        </w:rPr>
      </w:pPr>
      <w:r w:rsidRPr="00CE3DCA">
        <w:rPr>
          <w:rFonts w:ascii="Times New Roman" w:hAnsi="Times New Roman" w:cs="Times New Roman"/>
          <w:sz w:val="21"/>
          <w:szCs w:val="21"/>
        </w:rPr>
        <w:t xml:space="preserve">Образец заявки: </w:t>
      </w:r>
    </w:p>
    <w:p w:rsidR="007A0685" w:rsidRPr="00CE3DCA" w:rsidRDefault="007A0685" w:rsidP="007A0685">
      <w:pPr>
        <w:spacing w:after="0" w:line="276" w:lineRule="auto"/>
        <w:ind w:right="57"/>
        <w:jc w:val="both"/>
        <w:rPr>
          <w:rFonts w:ascii="Times New Roman" w:hAnsi="Times New Roman" w:cs="Times New Roman"/>
          <w:sz w:val="21"/>
          <w:szCs w:val="21"/>
        </w:rPr>
      </w:pPr>
    </w:p>
    <w:p w:rsidR="007A0685" w:rsidRPr="008E2B73" w:rsidRDefault="007A0685" w:rsidP="00CE3DCA">
      <w:pPr>
        <w:spacing w:after="0" w:line="276" w:lineRule="auto"/>
        <w:ind w:right="57"/>
        <w:jc w:val="center"/>
        <w:rPr>
          <w:rFonts w:ascii="Times New Roman" w:hAnsi="Times New Roman" w:cs="Times New Roman"/>
          <w:sz w:val="21"/>
          <w:szCs w:val="21"/>
        </w:rPr>
      </w:pPr>
      <w:r w:rsidRPr="008E2B73">
        <w:rPr>
          <w:rFonts w:ascii="Times New Roman" w:hAnsi="Times New Roman" w:cs="Times New Roman"/>
          <w:sz w:val="21"/>
          <w:szCs w:val="21"/>
        </w:rPr>
        <w:t>Заявка</w:t>
      </w:r>
    </w:p>
    <w:p w:rsidR="007A0685" w:rsidRPr="008E2B73" w:rsidRDefault="007A0685" w:rsidP="00CE3DCA">
      <w:pPr>
        <w:spacing w:after="0" w:line="276" w:lineRule="auto"/>
        <w:ind w:left="57" w:right="57"/>
        <w:jc w:val="center"/>
        <w:rPr>
          <w:rFonts w:ascii="Times New Roman" w:hAnsi="Times New Roman" w:cs="Times New Roman"/>
          <w:sz w:val="21"/>
          <w:szCs w:val="21"/>
        </w:rPr>
      </w:pPr>
      <w:r w:rsidRPr="008E2B73">
        <w:rPr>
          <w:rFonts w:ascii="Times New Roman" w:hAnsi="Times New Roman" w:cs="Times New Roman"/>
          <w:sz w:val="21"/>
          <w:szCs w:val="21"/>
        </w:rPr>
        <w:t>на участие __________________________________________ ___________________________________________________</w:t>
      </w:r>
    </w:p>
    <w:p w:rsidR="007A0685" w:rsidRPr="008E2B73" w:rsidRDefault="007A0685" w:rsidP="00CE3DCA">
      <w:pPr>
        <w:spacing w:after="0" w:line="276" w:lineRule="auto"/>
        <w:ind w:left="57" w:right="57"/>
        <w:jc w:val="center"/>
        <w:rPr>
          <w:rFonts w:ascii="Times New Roman" w:hAnsi="Times New Roman" w:cs="Times New Roman"/>
          <w:sz w:val="21"/>
          <w:szCs w:val="21"/>
        </w:rPr>
      </w:pPr>
      <w:r w:rsidRPr="008E2B73">
        <w:rPr>
          <w:rFonts w:ascii="Times New Roman" w:hAnsi="Times New Roman" w:cs="Times New Roman"/>
          <w:sz w:val="21"/>
          <w:szCs w:val="21"/>
        </w:rPr>
        <w:t>от команды ГБОУ СОШ № ______</w:t>
      </w:r>
    </w:p>
    <w:p w:rsidR="007A0685" w:rsidRPr="008E2B73" w:rsidRDefault="007A0685" w:rsidP="007A0685">
      <w:pPr>
        <w:spacing w:after="0" w:line="276" w:lineRule="auto"/>
        <w:ind w:left="57" w:right="57" w:firstLine="720"/>
        <w:jc w:val="both"/>
        <w:rPr>
          <w:rFonts w:ascii="Times New Roman" w:hAnsi="Times New Roman" w:cs="Times New Roman"/>
          <w:sz w:val="21"/>
          <w:szCs w:val="21"/>
        </w:rPr>
      </w:pPr>
    </w:p>
    <w:tbl>
      <w:tblPr>
        <w:tblW w:w="0" w:type="auto"/>
        <w:tblLook w:val="01E0" w:firstRow="1" w:lastRow="1" w:firstColumn="1" w:lastColumn="1" w:noHBand="0" w:noVBand="0"/>
      </w:tblPr>
      <w:tblGrid>
        <w:gridCol w:w="9355"/>
      </w:tblGrid>
      <w:tr w:rsidR="007A0685" w:rsidRPr="008E2B73" w:rsidTr="007A0685">
        <w:trPr>
          <w:trHeight w:val="2765"/>
        </w:trPr>
        <w:tc>
          <w:tcPr>
            <w:tcW w:w="9797" w:type="dxa"/>
          </w:tcPr>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2854"/>
              <w:gridCol w:w="1606"/>
              <w:gridCol w:w="875"/>
              <w:gridCol w:w="1658"/>
              <w:gridCol w:w="1537"/>
            </w:tblGrid>
            <w:tr w:rsidR="007A0685" w:rsidRPr="008E2B73" w:rsidTr="007A0685">
              <w:trPr>
                <w:jc w:val="center"/>
              </w:trPr>
              <w:tc>
                <w:tcPr>
                  <w:tcW w:w="531" w:type="dxa"/>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w:t>
                  </w:r>
                </w:p>
              </w:tc>
              <w:tc>
                <w:tcPr>
                  <w:tcW w:w="2854" w:type="dxa"/>
                  <w:vAlign w:val="center"/>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Фамилия, имя</w:t>
                  </w:r>
                </w:p>
              </w:tc>
              <w:tc>
                <w:tcPr>
                  <w:tcW w:w="1606" w:type="dxa"/>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Год  рождения</w:t>
                  </w:r>
                </w:p>
              </w:tc>
              <w:tc>
                <w:tcPr>
                  <w:tcW w:w="875" w:type="dxa"/>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Класс</w:t>
                  </w:r>
                </w:p>
              </w:tc>
              <w:tc>
                <w:tcPr>
                  <w:tcW w:w="1658" w:type="dxa"/>
                  <w:vAlign w:val="center"/>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Разряд</w:t>
                  </w:r>
                </w:p>
              </w:tc>
              <w:tc>
                <w:tcPr>
                  <w:tcW w:w="1537" w:type="dxa"/>
                  <w:vAlign w:val="center"/>
                </w:tcPr>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Допуск врача</w:t>
                  </w:r>
                </w:p>
              </w:tc>
            </w:tr>
            <w:tr w:rsidR="007A0685" w:rsidRPr="008E2B73" w:rsidTr="007A0685">
              <w:trPr>
                <w:jc w:val="center"/>
              </w:trPr>
              <w:tc>
                <w:tcPr>
                  <w:tcW w:w="531"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2854"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06"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875"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58"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537"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r>
            <w:tr w:rsidR="007A0685" w:rsidRPr="008E2B73" w:rsidTr="007A0685">
              <w:trPr>
                <w:jc w:val="center"/>
              </w:trPr>
              <w:tc>
                <w:tcPr>
                  <w:tcW w:w="531"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2854"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06"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875"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58"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537"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r>
            <w:tr w:rsidR="007A0685" w:rsidRPr="008E2B73" w:rsidTr="007A0685">
              <w:trPr>
                <w:jc w:val="center"/>
              </w:trPr>
              <w:tc>
                <w:tcPr>
                  <w:tcW w:w="531"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2854"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06"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875"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58"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537"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r>
            <w:tr w:rsidR="007A0685" w:rsidRPr="008E2B73" w:rsidTr="007A0685">
              <w:trPr>
                <w:jc w:val="center"/>
              </w:trPr>
              <w:tc>
                <w:tcPr>
                  <w:tcW w:w="531"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2854"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06"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875"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658"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c>
                <w:tcPr>
                  <w:tcW w:w="1537" w:type="dxa"/>
                </w:tcPr>
                <w:p w:rsidR="007A0685" w:rsidRPr="008E2B73" w:rsidRDefault="007A0685" w:rsidP="007A0685">
                  <w:pPr>
                    <w:spacing w:after="0" w:line="276" w:lineRule="auto"/>
                    <w:ind w:left="57" w:right="57"/>
                    <w:jc w:val="both"/>
                    <w:rPr>
                      <w:rFonts w:ascii="Times New Roman" w:hAnsi="Times New Roman" w:cs="Times New Roman"/>
                      <w:sz w:val="21"/>
                      <w:szCs w:val="21"/>
                    </w:rPr>
                  </w:pPr>
                </w:p>
              </w:tc>
            </w:tr>
          </w:tbl>
          <w:p w:rsidR="007A0685" w:rsidRPr="008E2B73" w:rsidRDefault="007A0685" w:rsidP="007A0685">
            <w:pPr>
              <w:spacing w:after="0" w:line="276" w:lineRule="auto"/>
              <w:ind w:left="57" w:right="57" w:firstLine="720"/>
              <w:jc w:val="both"/>
              <w:rPr>
                <w:rFonts w:ascii="Times New Roman" w:hAnsi="Times New Roman" w:cs="Times New Roman"/>
                <w:sz w:val="21"/>
                <w:szCs w:val="21"/>
              </w:rPr>
            </w:pPr>
          </w:p>
          <w:p w:rsidR="007A0685" w:rsidRPr="008E2B73" w:rsidRDefault="007A0685" w:rsidP="007A0685">
            <w:pPr>
              <w:spacing w:after="0" w:line="276" w:lineRule="auto"/>
              <w:ind w:left="57" w:right="57" w:firstLine="720"/>
              <w:jc w:val="both"/>
              <w:rPr>
                <w:rFonts w:ascii="Times New Roman" w:hAnsi="Times New Roman" w:cs="Times New Roman"/>
                <w:sz w:val="21"/>
                <w:szCs w:val="21"/>
              </w:rPr>
            </w:pPr>
            <w:r w:rsidRPr="008E2B73">
              <w:rPr>
                <w:rFonts w:ascii="Times New Roman" w:hAnsi="Times New Roman" w:cs="Times New Roman"/>
                <w:sz w:val="21"/>
                <w:szCs w:val="21"/>
              </w:rPr>
              <w:t>Всего допущено _____ человек                                Врач_____________</w:t>
            </w:r>
          </w:p>
          <w:p w:rsidR="007A0685" w:rsidRPr="008E2B73" w:rsidRDefault="007A0685" w:rsidP="007A0685">
            <w:pPr>
              <w:spacing w:after="0" w:line="276" w:lineRule="auto"/>
              <w:ind w:left="57" w:right="57"/>
              <w:jc w:val="both"/>
              <w:rPr>
                <w:rFonts w:ascii="Times New Roman" w:hAnsi="Times New Roman" w:cs="Times New Roman"/>
                <w:sz w:val="21"/>
                <w:szCs w:val="21"/>
              </w:rPr>
            </w:pP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t xml:space="preserve">(Личная печать врача)  </w:t>
            </w:r>
          </w:p>
          <w:p w:rsidR="007A0685" w:rsidRPr="008E2B73" w:rsidRDefault="007A0685" w:rsidP="007A0685">
            <w:pPr>
              <w:spacing w:after="0" w:line="276" w:lineRule="auto"/>
              <w:ind w:left="57" w:right="57" w:firstLine="720"/>
              <w:jc w:val="both"/>
              <w:rPr>
                <w:rFonts w:ascii="Times New Roman" w:hAnsi="Times New Roman" w:cs="Times New Roman"/>
                <w:sz w:val="21"/>
                <w:szCs w:val="21"/>
              </w:rPr>
            </w:pPr>
            <w:r w:rsidRPr="008E2B73">
              <w:rPr>
                <w:rFonts w:ascii="Times New Roman" w:hAnsi="Times New Roman" w:cs="Times New Roman"/>
                <w:sz w:val="21"/>
                <w:szCs w:val="21"/>
              </w:rPr>
              <w:t>Директор школы_________________</w:t>
            </w:r>
          </w:p>
        </w:tc>
      </w:tr>
    </w:tbl>
    <w:p w:rsidR="00CE3DCA" w:rsidRDefault="00CE3DCA" w:rsidP="007A0685">
      <w:pPr>
        <w:spacing w:after="0" w:line="276" w:lineRule="auto"/>
        <w:jc w:val="both"/>
        <w:rPr>
          <w:rFonts w:ascii="Times New Roman" w:hAnsi="Times New Roman" w:cs="Times New Roman"/>
          <w:b/>
          <w:sz w:val="21"/>
          <w:szCs w:val="21"/>
        </w:rPr>
      </w:pPr>
    </w:p>
    <w:p w:rsidR="00CE3DCA" w:rsidRDefault="00CE3DCA">
      <w:pPr>
        <w:rPr>
          <w:rFonts w:ascii="Times New Roman" w:hAnsi="Times New Roman" w:cs="Times New Roman"/>
          <w:b/>
          <w:sz w:val="21"/>
          <w:szCs w:val="21"/>
        </w:rPr>
      </w:pPr>
      <w:r>
        <w:rPr>
          <w:rFonts w:ascii="Times New Roman" w:hAnsi="Times New Roman" w:cs="Times New Roman"/>
          <w:b/>
          <w:sz w:val="21"/>
          <w:szCs w:val="21"/>
        </w:rPr>
        <w:br w:type="page"/>
      </w:r>
    </w:p>
    <w:p w:rsidR="007A0685" w:rsidRPr="00CE3DCA" w:rsidRDefault="007A0685" w:rsidP="007A0685">
      <w:pPr>
        <w:spacing w:after="0" w:line="276" w:lineRule="auto"/>
        <w:jc w:val="both"/>
        <w:rPr>
          <w:rFonts w:ascii="Times New Roman" w:hAnsi="Times New Roman" w:cs="Times New Roman"/>
          <w:b/>
          <w:caps/>
          <w:sz w:val="24"/>
          <w:szCs w:val="24"/>
        </w:rPr>
      </w:pPr>
      <w:r w:rsidRPr="00CE3DCA">
        <w:rPr>
          <w:rFonts w:ascii="Times New Roman" w:hAnsi="Times New Roman" w:cs="Times New Roman"/>
          <w:b/>
          <w:sz w:val="24"/>
          <w:szCs w:val="24"/>
        </w:rPr>
        <w:lastRenderedPageBreak/>
        <w:t xml:space="preserve">ПОЛОЖЕНИЕ </w:t>
      </w:r>
      <w:r w:rsidRPr="00CE3DCA">
        <w:rPr>
          <w:rFonts w:ascii="Times New Roman" w:hAnsi="Times New Roman" w:cs="Times New Roman"/>
          <w:b/>
          <w:caps/>
          <w:sz w:val="24"/>
          <w:szCs w:val="24"/>
        </w:rPr>
        <w:t>о районном открытом ШАХМАТНОМ ФЕСТИВАЛЕ «Кубок ШК</w:t>
      </w:r>
      <w:r w:rsidRPr="00CE3DCA">
        <w:rPr>
          <w:rFonts w:ascii="Times New Roman" w:hAnsi="Times New Roman" w:cs="Times New Roman"/>
          <w:b/>
          <w:sz w:val="24"/>
          <w:szCs w:val="24"/>
        </w:rPr>
        <w:t>и</w:t>
      </w:r>
      <w:r w:rsidRPr="00CE3DCA">
        <w:rPr>
          <w:rFonts w:ascii="Times New Roman" w:hAnsi="Times New Roman" w:cs="Times New Roman"/>
          <w:b/>
          <w:caps/>
          <w:sz w:val="24"/>
          <w:szCs w:val="24"/>
        </w:rPr>
        <w:t>ДЦ -2023»</w:t>
      </w:r>
    </w:p>
    <w:p w:rsidR="00CE3DCA" w:rsidRPr="008E2B73" w:rsidRDefault="00CE3DCA" w:rsidP="007A0685">
      <w:pPr>
        <w:spacing w:after="0" w:line="276" w:lineRule="auto"/>
        <w:jc w:val="both"/>
        <w:rPr>
          <w:rFonts w:ascii="Times New Roman" w:hAnsi="Times New Roman" w:cs="Times New Roman"/>
          <w:b/>
          <w:caps/>
          <w:sz w:val="21"/>
          <w:szCs w:val="21"/>
        </w:rPr>
      </w:pPr>
    </w:p>
    <w:p w:rsidR="007A0685" w:rsidRPr="008E2B73" w:rsidRDefault="007A0685" w:rsidP="007A0685">
      <w:pPr>
        <w:pStyle w:val="Standard"/>
        <w:spacing w:line="276" w:lineRule="auto"/>
        <w:jc w:val="both"/>
        <w:rPr>
          <w:rFonts w:cs="Times New Roman"/>
          <w:b/>
          <w:sz w:val="21"/>
          <w:szCs w:val="21"/>
        </w:rPr>
      </w:pPr>
      <w:r w:rsidRPr="008E2B73">
        <w:rPr>
          <w:rFonts w:cs="Times New Roman"/>
          <w:b/>
          <w:sz w:val="21"/>
          <w:szCs w:val="21"/>
        </w:rPr>
        <w:t>1. Общие положения</w:t>
      </w:r>
    </w:p>
    <w:p w:rsidR="007A0685" w:rsidRPr="00CE3DCA" w:rsidRDefault="007A0685" w:rsidP="007A0685">
      <w:pPr>
        <w:tabs>
          <w:tab w:val="left" w:pos="1134"/>
        </w:tabs>
        <w:spacing w:after="0" w:line="276" w:lineRule="auto"/>
        <w:ind w:right="57"/>
        <w:jc w:val="both"/>
        <w:rPr>
          <w:rFonts w:ascii="Times New Roman" w:hAnsi="Times New Roman" w:cs="Times New Roman"/>
          <w:caps/>
          <w:sz w:val="21"/>
          <w:szCs w:val="21"/>
        </w:rPr>
      </w:pPr>
      <w:r w:rsidRPr="00CE3DCA">
        <w:rPr>
          <w:rFonts w:ascii="Times New Roman" w:hAnsi="Times New Roman" w:cs="Times New Roman"/>
          <w:sz w:val="21"/>
          <w:szCs w:val="21"/>
        </w:rPr>
        <w:t xml:space="preserve">1.1 Традиционный открытый 12-й шахматный фестиваль «Кубок ШКиДЦ- 2023» </w:t>
      </w:r>
    </w:p>
    <w:p w:rsidR="007A0685" w:rsidRPr="00CE3DCA" w:rsidRDefault="007A0685" w:rsidP="007A0685">
      <w:pPr>
        <w:tabs>
          <w:tab w:val="left" w:pos="1134"/>
        </w:tabs>
        <w:spacing w:after="0" w:line="276" w:lineRule="auto"/>
        <w:ind w:right="57"/>
        <w:jc w:val="both"/>
        <w:rPr>
          <w:rFonts w:ascii="Times New Roman" w:hAnsi="Times New Roman" w:cs="Times New Roman"/>
          <w:sz w:val="21"/>
          <w:szCs w:val="21"/>
        </w:rPr>
      </w:pPr>
      <w:r w:rsidRPr="00CE3DCA">
        <w:rPr>
          <w:rFonts w:ascii="Times New Roman" w:hAnsi="Times New Roman" w:cs="Times New Roman"/>
          <w:caps/>
          <w:sz w:val="21"/>
          <w:szCs w:val="21"/>
        </w:rPr>
        <w:t xml:space="preserve"> </w:t>
      </w:r>
      <w:r w:rsidRPr="00CE3DCA">
        <w:rPr>
          <w:rFonts w:ascii="Times New Roman" w:hAnsi="Times New Roman" w:cs="Times New Roman"/>
          <w:sz w:val="21"/>
          <w:szCs w:val="21"/>
        </w:rPr>
        <w:t xml:space="preserve">(далее- Фестиваль) проводится в соответствии с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учебный год. </w:t>
      </w:r>
    </w:p>
    <w:p w:rsidR="007A0685" w:rsidRPr="00CE3DCA" w:rsidRDefault="007A0685" w:rsidP="007A0685">
      <w:pPr>
        <w:tabs>
          <w:tab w:val="left" w:pos="1134"/>
        </w:tabs>
        <w:spacing w:after="0" w:line="276" w:lineRule="auto"/>
        <w:ind w:right="57"/>
        <w:jc w:val="both"/>
        <w:rPr>
          <w:rFonts w:ascii="Times New Roman" w:hAnsi="Times New Roman" w:cs="Times New Roman"/>
          <w:bCs/>
          <w:color w:val="000000" w:themeColor="text1"/>
          <w:sz w:val="21"/>
          <w:szCs w:val="21"/>
          <w:lang w:eastAsia="ru-RU"/>
        </w:rPr>
      </w:pPr>
      <w:r w:rsidRPr="00CE3DCA">
        <w:rPr>
          <w:rFonts w:ascii="Times New Roman" w:hAnsi="Times New Roman" w:cs="Times New Roman"/>
          <w:sz w:val="21"/>
          <w:szCs w:val="21"/>
        </w:rPr>
        <w:t>1.2 Шахматный фестиваль «Кубок ШКиДЦ» проводится</w:t>
      </w:r>
      <w:r w:rsidRPr="00CE3DCA">
        <w:rPr>
          <w:rFonts w:ascii="Times New Roman" w:hAnsi="Times New Roman" w:cs="Times New Roman"/>
          <w:bCs/>
          <w:color w:val="000000" w:themeColor="text1"/>
          <w:sz w:val="21"/>
          <w:szCs w:val="21"/>
          <w:lang w:eastAsia="ru-RU"/>
        </w:rPr>
        <w:t xml:space="preserve"> ежегодно, с </w:t>
      </w:r>
      <w:r w:rsidRPr="00CE3DCA">
        <w:rPr>
          <w:rFonts w:ascii="Times New Roman" w:hAnsi="Times New Roman" w:cs="Times New Roman"/>
          <w:bCs/>
          <w:sz w:val="21"/>
          <w:szCs w:val="21"/>
          <w:lang w:eastAsia="ru-RU"/>
        </w:rPr>
        <w:t>2010 года.</w:t>
      </w:r>
    </w:p>
    <w:p w:rsidR="007A0685" w:rsidRPr="00CE3DCA" w:rsidRDefault="007A0685" w:rsidP="007A0685">
      <w:pPr>
        <w:tabs>
          <w:tab w:val="left" w:pos="1134"/>
        </w:tabs>
        <w:spacing w:after="0" w:line="276" w:lineRule="auto"/>
        <w:ind w:right="57"/>
        <w:jc w:val="both"/>
        <w:rPr>
          <w:rFonts w:ascii="Times New Roman" w:hAnsi="Times New Roman" w:cs="Times New Roman"/>
          <w:bCs/>
          <w:color w:val="000000" w:themeColor="text1"/>
          <w:sz w:val="21"/>
          <w:szCs w:val="21"/>
          <w:lang w:eastAsia="ru-RU"/>
        </w:rPr>
      </w:pPr>
      <w:r w:rsidRPr="00CE3DCA">
        <w:rPr>
          <w:rFonts w:ascii="Times New Roman" w:hAnsi="Times New Roman" w:cs="Times New Roman"/>
          <w:bCs/>
          <w:color w:val="000000" w:themeColor="text1"/>
          <w:sz w:val="21"/>
          <w:szCs w:val="21"/>
          <w:lang w:eastAsia="ru-RU"/>
        </w:rPr>
        <w:t xml:space="preserve">1.3 </w:t>
      </w:r>
      <w:r w:rsidRPr="00CE3DCA">
        <w:rPr>
          <w:rFonts w:ascii="Times New Roman" w:hAnsi="Times New Roman" w:cs="Times New Roman"/>
          <w:sz w:val="21"/>
          <w:szCs w:val="21"/>
        </w:rPr>
        <w:t xml:space="preserve">Шахматный фестиваль «Кубок ШКиДЦ» </w:t>
      </w:r>
      <w:r w:rsidRPr="00CE3DCA">
        <w:rPr>
          <w:rFonts w:ascii="Times New Roman" w:hAnsi="Times New Roman" w:cs="Times New Roman"/>
          <w:bCs/>
          <w:color w:val="000000" w:themeColor="text1"/>
          <w:sz w:val="21"/>
          <w:szCs w:val="21"/>
          <w:lang w:eastAsia="ru-RU"/>
        </w:rPr>
        <w:t>проводится в очном формате.</w:t>
      </w:r>
    </w:p>
    <w:p w:rsidR="007A0685" w:rsidRPr="00CE3DCA" w:rsidRDefault="007A0685" w:rsidP="007A0685">
      <w:pPr>
        <w:spacing w:after="0" w:line="276" w:lineRule="auto"/>
        <w:ind w:right="57"/>
        <w:jc w:val="both"/>
        <w:rPr>
          <w:rFonts w:ascii="Times New Roman" w:hAnsi="Times New Roman" w:cs="Times New Roman"/>
          <w:sz w:val="21"/>
          <w:szCs w:val="21"/>
        </w:rPr>
      </w:pPr>
      <w:r w:rsidRPr="00CE3DCA">
        <w:rPr>
          <w:rFonts w:ascii="Times New Roman" w:hAnsi="Times New Roman" w:cs="Times New Roman"/>
          <w:bCs/>
          <w:color w:val="000000" w:themeColor="text1"/>
          <w:sz w:val="21"/>
          <w:szCs w:val="21"/>
          <w:lang w:eastAsia="ru-RU"/>
        </w:rPr>
        <w:t xml:space="preserve">1.4.Информация о Фестивале размещена на официальном сайте </w:t>
      </w:r>
      <w:r w:rsidRPr="00CE3DCA">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183" w:history="1">
        <w:r w:rsidRPr="00CE3DCA">
          <w:rPr>
            <w:rStyle w:val="a7"/>
            <w:rFonts w:ascii="Times New Roman" w:hAnsi="Times New Roman" w:cs="Times New Roman"/>
            <w:color w:val="0070C0"/>
            <w:sz w:val="21"/>
            <w:szCs w:val="21"/>
          </w:rPr>
          <w:t>http://www.kirov.spb.ru/sc/cdutt/</w:t>
        </w:r>
      </w:hyperlink>
      <w:r w:rsidRPr="00CE3DCA">
        <w:rPr>
          <w:rStyle w:val="a7"/>
          <w:rFonts w:ascii="Times New Roman" w:hAnsi="Times New Roman" w:cs="Times New Roman"/>
          <w:sz w:val="21"/>
          <w:szCs w:val="21"/>
        </w:rPr>
        <w:t xml:space="preserve"> и сайте </w:t>
      </w:r>
      <w:r w:rsidRPr="00CE3DCA">
        <w:rPr>
          <w:rFonts w:ascii="Times New Roman" w:hAnsi="Times New Roman" w:cs="Times New Roman"/>
          <w:sz w:val="21"/>
          <w:szCs w:val="21"/>
        </w:rPr>
        <w:t xml:space="preserve">Шахматного Кировского детского центра </w:t>
      </w:r>
      <w:hyperlink r:id="rId184" w:history="1">
        <w:r w:rsidRPr="00CE3DCA">
          <w:rPr>
            <w:rStyle w:val="a7"/>
            <w:rFonts w:ascii="Times New Roman" w:hAnsi="Times New Roman" w:cs="Times New Roman"/>
            <w:sz w:val="21"/>
            <w:szCs w:val="21"/>
          </w:rPr>
          <w:t>http://www.kchessdc.ru/</w:t>
        </w:r>
      </w:hyperlink>
      <w:r w:rsidRPr="00CE3DCA">
        <w:rPr>
          <w:rFonts w:ascii="Times New Roman" w:hAnsi="Times New Roman" w:cs="Times New Roman"/>
          <w:sz w:val="21"/>
          <w:szCs w:val="21"/>
        </w:rPr>
        <w:t xml:space="preserve"> </w:t>
      </w:r>
    </w:p>
    <w:p w:rsidR="007A0685" w:rsidRDefault="007A0685" w:rsidP="007A0685">
      <w:pPr>
        <w:pStyle w:val="Default"/>
        <w:spacing w:line="276" w:lineRule="auto"/>
        <w:jc w:val="both"/>
        <w:rPr>
          <w:color w:val="auto"/>
          <w:sz w:val="21"/>
          <w:szCs w:val="21"/>
        </w:rPr>
      </w:pPr>
      <w:r w:rsidRPr="00CE3DCA">
        <w:rPr>
          <w:sz w:val="21"/>
          <w:szCs w:val="21"/>
        </w:rPr>
        <w:t xml:space="preserve">1.5. Фестиваль </w:t>
      </w:r>
      <w:r w:rsidRPr="00CE3DCA">
        <w:rPr>
          <w:color w:val="auto"/>
          <w:sz w:val="21"/>
          <w:szCs w:val="21"/>
        </w:rPr>
        <w:t>проводится в соответствии с Правилами вида спорта «Шахматы», утвержденными Приказом</w:t>
      </w:r>
      <w:r w:rsidRPr="008E2B73">
        <w:rPr>
          <w:color w:val="auto"/>
          <w:sz w:val="21"/>
          <w:szCs w:val="21"/>
        </w:rPr>
        <w:t xml:space="preserve"> Министерства спорта России № 988 от 29.12.2020 г. и не противоречащими Правилам игры в шахматы ФИДЕ.</w:t>
      </w:r>
    </w:p>
    <w:p w:rsidR="00CE3DCA" w:rsidRPr="008E2B73" w:rsidRDefault="00CE3DCA" w:rsidP="007A0685">
      <w:pPr>
        <w:pStyle w:val="Default"/>
        <w:spacing w:line="276" w:lineRule="auto"/>
        <w:jc w:val="both"/>
        <w:rPr>
          <w:color w:val="auto"/>
          <w:sz w:val="21"/>
          <w:szCs w:val="21"/>
        </w:rPr>
      </w:pPr>
    </w:p>
    <w:p w:rsidR="007A0685" w:rsidRPr="008E2B73" w:rsidRDefault="007A0685" w:rsidP="00CE3DCA">
      <w:pPr>
        <w:pStyle w:val="Default"/>
        <w:spacing w:line="276" w:lineRule="auto"/>
        <w:jc w:val="both"/>
        <w:rPr>
          <w:b/>
          <w:sz w:val="21"/>
          <w:szCs w:val="21"/>
        </w:rPr>
      </w:pPr>
      <w:r w:rsidRPr="008E2B73">
        <w:rPr>
          <w:b/>
          <w:sz w:val="21"/>
          <w:szCs w:val="21"/>
        </w:rPr>
        <w:t>2. Цели и задачи</w:t>
      </w:r>
    </w:p>
    <w:p w:rsidR="007A0685" w:rsidRPr="008E2B73" w:rsidRDefault="007A0685" w:rsidP="00CE3DCA">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Фестиваль проводится с целью пропаганды и популяризации шахмат среди детей.</w:t>
      </w:r>
    </w:p>
    <w:p w:rsidR="007A0685" w:rsidRPr="008E2B73" w:rsidRDefault="007A0685" w:rsidP="00CE3DC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CE3DC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CE3DC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Pr="008E2B73" w:rsidRDefault="007A0685" w:rsidP="00CE3DC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воспитания преемственности между поколениями;</w:t>
      </w:r>
    </w:p>
    <w:p w:rsidR="007A0685" w:rsidRDefault="007A0685" w:rsidP="00CE3DCA">
      <w:pPr>
        <w:pStyle w:val="28"/>
        <w:spacing w:before="0" w:after="0" w:line="276" w:lineRule="auto"/>
        <w:jc w:val="both"/>
        <w:rPr>
          <w:sz w:val="21"/>
          <w:szCs w:val="21"/>
        </w:rPr>
      </w:pPr>
      <w:r w:rsidRPr="008E2B73">
        <w:rPr>
          <w:sz w:val="21"/>
          <w:szCs w:val="21"/>
        </w:rPr>
        <w:t>-определения чемпиона Кировского района по быстрым шахматам.</w:t>
      </w:r>
    </w:p>
    <w:p w:rsidR="00CE3DCA" w:rsidRPr="008E2B73" w:rsidRDefault="00CE3DCA" w:rsidP="00CE3DCA">
      <w:pPr>
        <w:pStyle w:val="28"/>
        <w:spacing w:before="0" w:after="0" w:line="276" w:lineRule="auto"/>
        <w:jc w:val="both"/>
        <w:rPr>
          <w:sz w:val="21"/>
          <w:szCs w:val="21"/>
        </w:rPr>
      </w:pPr>
    </w:p>
    <w:p w:rsidR="007A0685" w:rsidRPr="008E2B73" w:rsidRDefault="007A0685" w:rsidP="00CE3DCA">
      <w:pPr>
        <w:pStyle w:val="Standard"/>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фестиваля</w:t>
      </w:r>
    </w:p>
    <w:p w:rsidR="007A0685" w:rsidRPr="00CE3DCA" w:rsidRDefault="007A0685" w:rsidP="00CE3DCA">
      <w:pPr>
        <w:pStyle w:val="28"/>
        <w:spacing w:before="0" w:after="0" w:line="276" w:lineRule="auto"/>
        <w:jc w:val="both"/>
        <w:rPr>
          <w:sz w:val="21"/>
          <w:szCs w:val="21"/>
        </w:rPr>
      </w:pPr>
      <w:r w:rsidRPr="00CE3DCA">
        <w:rPr>
          <w:sz w:val="21"/>
          <w:szCs w:val="21"/>
        </w:rPr>
        <w:t xml:space="preserve">3.1 Общее руководство проведением фестиваля осуществляется отделом образования администрации Кировского района Санкт-Петербурга </w:t>
      </w:r>
    </w:p>
    <w:p w:rsidR="007A0685" w:rsidRPr="00CE3DCA" w:rsidRDefault="007A0685" w:rsidP="00CE3DCA">
      <w:pPr>
        <w:spacing w:after="0" w:line="276" w:lineRule="auto"/>
        <w:jc w:val="both"/>
        <w:rPr>
          <w:rFonts w:ascii="Times New Roman" w:hAnsi="Times New Roman" w:cs="Times New Roman"/>
          <w:sz w:val="21"/>
          <w:szCs w:val="21"/>
        </w:rPr>
      </w:pPr>
      <w:r w:rsidRPr="00CE3DCA">
        <w:rPr>
          <w:rFonts w:ascii="Times New Roman" w:hAnsi="Times New Roman" w:cs="Times New Roman"/>
          <w:sz w:val="21"/>
          <w:szCs w:val="21"/>
        </w:rPr>
        <w:t xml:space="preserve">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 </w:t>
      </w:r>
    </w:p>
    <w:p w:rsidR="007A0685" w:rsidRDefault="007A0685" w:rsidP="00CE3DCA">
      <w:pPr>
        <w:pStyle w:val="Default"/>
        <w:spacing w:line="276" w:lineRule="auto"/>
        <w:jc w:val="both"/>
        <w:rPr>
          <w:sz w:val="21"/>
          <w:szCs w:val="21"/>
        </w:rPr>
      </w:pPr>
      <w:r w:rsidRPr="00CE3DCA">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 ОДОД, имеющих судейские категории по виду спорта «шахматы».</w:t>
      </w:r>
    </w:p>
    <w:p w:rsidR="00CE3DCA" w:rsidRPr="00CE3DCA" w:rsidRDefault="00CE3DCA" w:rsidP="00CE3DCA">
      <w:pPr>
        <w:pStyle w:val="Default"/>
        <w:spacing w:line="276" w:lineRule="auto"/>
        <w:jc w:val="both"/>
        <w:rPr>
          <w:sz w:val="21"/>
          <w:szCs w:val="21"/>
        </w:rPr>
      </w:pPr>
    </w:p>
    <w:p w:rsidR="007A0685" w:rsidRPr="008E2B73" w:rsidRDefault="007A0685" w:rsidP="00CE3DCA">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CE3DCA">
      <w:pPr>
        <w:tabs>
          <w:tab w:val="left" w:pos="1134"/>
        </w:tabs>
        <w:spacing w:after="0" w:line="276" w:lineRule="auto"/>
        <w:ind w:right="21"/>
        <w:jc w:val="both"/>
        <w:rPr>
          <w:rFonts w:ascii="Times New Roman" w:hAnsi="Times New Roman" w:cs="Times New Roman"/>
          <w:sz w:val="21"/>
          <w:szCs w:val="21"/>
        </w:rPr>
      </w:pPr>
      <w:r w:rsidRPr="008E2B73">
        <w:rPr>
          <w:rFonts w:ascii="Times New Roman" w:hAnsi="Times New Roman" w:cs="Times New Roman"/>
          <w:sz w:val="21"/>
          <w:szCs w:val="21"/>
        </w:rPr>
        <w:t>Шахматный фестиваль «Кубок ШКиДЦ- 2023» проводится каждое третье воскресенье месяца, начиная             с 16 октября по 16 марта 2023 года на базе ГБОУ СОШ №481. Регистрация с 11.30-12.00. Начало каждого турнира в 12.00</w:t>
      </w:r>
    </w:p>
    <w:p w:rsidR="00CE3DCA" w:rsidRPr="008E2B73" w:rsidRDefault="00CE3DCA" w:rsidP="00CE3DCA">
      <w:pPr>
        <w:tabs>
          <w:tab w:val="left" w:pos="1134"/>
        </w:tabs>
        <w:spacing w:after="0" w:line="276" w:lineRule="auto"/>
        <w:ind w:right="21"/>
        <w:jc w:val="both"/>
        <w:rPr>
          <w:rFonts w:ascii="Times New Roman" w:hAnsi="Times New Roman" w:cs="Times New Roman"/>
          <w:b/>
          <w:sz w:val="21"/>
          <w:szCs w:val="21"/>
        </w:rPr>
      </w:pPr>
    </w:p>
    <w:p w:rsidR="007A0685" w:rsidRPr="008E2B73" w:rsidRDefault="007A0685" w:rsidP="00CE3DCA">
      <w:pPr>
        <w:pStyle w:val="Standard"/>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фестиваля</w:t>
      </w:r>
    </w:p>
    <w:p w:rsidR="007A0685" w:rsidRPr="00CE3DCA" w:rsidRDefault="007A0685" w:rsidP="00CE3DCA">
      <w:pPr>
        <w:pStyle w:val="Default"/>
        <w:spacing w:line="276" w:lineRule="auto"/>
        <w:jc w:val="both"/>
        <w:rPr>
          <w:sz w:val="21"/>
          <w:szCs w:val="21"/>
        </w:rPr>
      </w:pPr>
      <w:r w:rsidRPr="00CE3DCA">
        <w:rPr>
          <w:sz w:val="21"/>
          <w:szCs w:val="21"/>
        </w:rPr>
        <w:t>5.1 К участию в фестивале допускаются школьники, занимающиеся в настоящее время или когда-либо в ШКиДЦ.  Программа Жеребьевки: S</w:t>
      </w:r>
      <w:r w:rsidRPr="00CE3DCA">
        <w:rPr>
          <w:sz w:val="21"/>
          <w:szCs w:val="21"/>
          <w:lang w:val="en-US"/>
        </w:rPr>
        <w:t>wiss</w:t>
      </w:r>
      <w:r w:rsidRPr="00CE3DCA">
        <w:rPr>
          <w:sz w:val="21"/>
          <w:szCs w:val="21"/>
        </w:rPr>
        <w:t xml:space="preserve"> </w:t>
      </w:r>
      <w:r w:rsidRPr="00CE3DCA">
        <w:rPr>
          <w:sz w:val="21"/>
          <w:szCs w:val="21"/>
          <w:lang w:val="en-US"/>
        </w:rPr>
        <w:t>Manager</w:t>
      </w:r>
      <w:r w:rsidRPr="00CE3DCA">
        <w:rPr>
          <w:sz w:val="21"/>
          <w:szCs w:val="21"/>
        </w:rPr>
        <w:t>.</w:t>
      </w:r>
    </w:p>
    <w:p w:rsidR="007A0685" w:rsidRPr="008E2B73" w:rsidRDefault="007A0685" w:rsidP="00CE3DCA">
      <w:pPr>
        <w:pStyle w:val="Standard"/>
        <w:tabs>
          <w:tab w:val="left" w:pos="1080"/>
        </w:tabs>
        <w:spacing w:line="276" w:lineRule="auto"/>
        <w:jc w:val="both"/>
        <w:rPr>
          <w:rFonts w:cs="Times New Roman"/>
          <w:bCs/>
          <w:sz w:val="21"/>
          <w:szCs w:val="21"/>
        </w:rPr>
      </w:pPr>
      <w:r w:rsidRPr="00CE3DCA">
        <w:rPr>
          <w:rFonts w:cs="Times New Roman"/>
          <w:bCs/>
          <w:sz w:val="21"/>
          <w:szCs w:val="21"/>
        </w:rPr>
        <w:t>5.2 Возраст участников</w:t>
      </w:r>
      <w:r w:rsidRPr="008E2B73">
        <w:rPr>
          <w:rFonts w:cs="Times New Roman"/>
          <w:sz w:val="21"/>
          <w:szCs w:val="21"/>
        </w:rPr>
        <w:t xml:space="preserve">- </w:t>
      </w:r>
      <w:r w:rsidRPr="008E2B73">
        <w:rPr>
          <w:rFonts w:cs="Times New Roman"/>
          <w:bCs/>
          <w:sz w:val="21"/>
          <w:szCs w:val="21"/>
        </w:rPr>
        <w:t>без возрастных ограничений.</w:t>
      </w:r>
    </w:p>
    <w:p w:rsidR="007A0685" w:rsidRPr="008E2B73" w:rsidRDefault="007A0685" w:rsidP="00CE3DCA">
      <w:pPr>
        <w:pStyle w:val="Standard"/>
        <w:spacing w:line="276" w:lineRule="auto"/>
        <w:jc w:val="both"/>
        <w:rPr>
          <w:rFonts w:cs="Times New Roman"/>
          <w:b/>
          <w:sz w:val="21"/>
          <w:szCs w:val="21"/>
        </w:rPr>
      </w:pPr>
    </w:p>
    <w:p w:rsidR="007A0685" w:rsidRPr="008E2B73" w:rsidRDefault="007A0685" w:rsidP="00CE3DCA">
      <w:pPr>
        <w:pStyle w:val="Standard"/>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CE3DCA" w:rsidRDefault="007A0685" w:rsidP="00CE3DCA">
      <w:pPr>
        <w:spacing w:after="0" w:line="276" w:lineRule="auto"/>
        <w:jc w:val="both"/>
        <w:rPr>
          <w:rFonts w:ascii="Times New Roman" w:hAnsi="Times New Roman" w:cs="Times New Roman"/>
          <w:sz w:val="21"/>
          <w:szCs w:val="21"/>
        </w:rPr>
      </w:pPr>
      <w:r w:rsidRPr="00CE3DCA">
        <w:rPr>
          <w:rFonts w:ascii="Times New Roman" w:hAnsi="Times New Roman" w:cs="Times New Roman"/>
          <w:sz w:val="21"/>
          <w:szCs w:val="21"/>
        </w:rPr>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CE3DCA" w:rsidRDefault="007A0685" w:rsidP="00CE3DCA">
      <w:pPr>
        <w:pStyle w:val="Standard"/>
        <w:spacing w:line="276" w:lineRule="auto"/>
        <w:jc w:val="both"/>
        <w:rPr>
          <w:rFonts w:cs="Times New Roman"/>
          <w:bCs/>
          <w:sz w:val="21"/>
          <w:szCs w:val="21"/>
        </w:rPr>
      </w:pPr>
      <w:r w:rsidRPr="00CE3DCA">
        <w:rPr>
          <w:rFonts w:cs="Times New Roman"/>
          <w:bCs/>
          <w:sz w:val="21"/>
          <w:szCs w:val="21"/>
        </w:rPr>
        <w:t xml:space="preserve">6.2. Организаторы фестиваля обеспечивают размещение информации о ходе турнира в сети Интернет </w:t>
      </w:r>
      <w:hyperlink r:id="rId185" w:history="1">
        <w:r w:rsidRPr="00CE3DCA">
          <w:rPr>
            <w:rStyle w:val="a7"/>
            <w:rFonts w:cs="Times New Roman"/>
            <w:sz w:val="21"/>
            <w:szCs w:val="21"/>
          </w:rPr>
          <w:t>http://www.kchessdc.ru/</w:t>
        </w:r>
      </w:hyperlink>
      <w:r w:rsidRPr="00CE3DCA">
        <w:rPr>
          <w:rFonts w:cs="Times New Roman"/>
          <w:sz w:val="21"/>
          <w:szCs w:val="21"/>
        </w:rPr>
        <w:t xml:space="preserve"> </w:t>
      </w:r>
    </w:p>
    <w:p w:rsidR="007A0685" w:rsidRPr="008E2B73" w:rsidRDefault="007A0685" w:rsidP="00CE3DCA">
      <w:pPr>
        <w:tabs>
          <w:tab w:val="left" w:pos="709"/>
          <w:tab w:val="left" w:pos="1134"/>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lastRenderedPageBreak/>
        <w:t xml:space="preserve">7. Программа </w:t>
      </w:r>
      <w:r w:rsidRPr="008E2B73">
        <w:rPr>
          <w:rFonts w:ascii="Times New Roman" w:hAnsi="Times New Roman" w:cs="Times New Roman"/>
          <w:b/>
          <w:bCs/>
          <w:color w:val="000000"/>
          <w:sz w:val="21"/>
          <w:szCs w:val="21"/>
        </w:rPr>
        <w:t>соревнований</w:t>
      </w:r>
    </w:p>
    <w:p w:rsidR="007A0685" w:rsidRDefault="007A0685" w:rsidP="00CE3DCA">
      <w:pPr>
        <w:pStyle w:val="Standard"/>
        <w:spacing w:line="276" w:lineRule="auto"/>
        <w:jc w:val="both"/>
        <w:rPr>
          <w:rFonts w:cs="Times New Roman"/>
          <w:color w:val="000000" w:themeColor="text1"/>
          <w:sz w:val="21"/>
          <w:szCs w:val="21"/>
        </w:rPr>
      </w:pPr>
      <w:r w:rsidRPr="008E2B73">
        <w:rPr>
          <w:rFonts w:cs="Times New Roman"/>
          <w:color w:val="000000"/>
          <w:sz w:val="21"/>
          <w:szCs w:val="21"/>
        </w:rPr>
        <w:t xml:space="preserve">   </w:t>
      </w:r>
      <w:r w:rsidRPr="008E2B73">
        <w:rPr>
          <w:rFonts w:cs="Times New Roman"/>
          <w:sz w:val="21"/>
          <w:szCs w:val="21"/>
        </w:rPr>
        <w:t>Соревнования являются личными и проводятся в виде отдельных этапов: -7-ми полуфиналов, 8-й этап –финал. В финалах за 1-8 и 9-16 места участвуют шахматисты, завоевавшие это право по сумме занятых мест на этапах. Турниры проходят по швейцарской системе без обсчета рейтинга, по быстрым шахматам по 15 минут на партию каждом участнику. Участницы (девочки, девушки) участвуют в общих турнирах с отдельным зачетом.</w:t>
      </w:r>
      <w:r w:rsidRPr="008E2B73">
        <w:rPr>
          <w:rFonts w:cs="Times New Roman"/>
          <w:color w:val="000000" w:themeColor="text1"/>
          <w:sz w:val="21"/>
          <w:szCs w:val="21"/>
        </w:rPr>
        <w:t xml:space="preserve"> </w:t>
      </w:r>
    </w:p>
    <w:p w:rsidR="00CE3DCA" w:rsidRPr="008E2B73" w:rsidRDefault="00CE3DCA" w:rsidP="00CE3DCA">
      <w:pPr>
        <w:pStyle w:val="Standard"/>
        <w:spacing w:line="276" w:lineRule="auto"/>
        <w:jc w:val="both"/>
        <w:rPr>
          <w:rFonts w:cs="Times New Roman"/>
          <w:sz w:val="21"/>
          <w:szCs w:val="21"/>
        </w:rPr>
      </w:pPr>
    </w:p>
    <w:p w:rsidR="007A0685" w:rsidRPr="008E2B73" w:rsidRDefault="007A0685" w:rsidP="00CE3DCA">
      <w:pPr>
        <w:pStyle w:val="Standard"/>
        <w:tabs>
          <w:tab w:val="left" w:pos="0"/>
        </w:tabs>
        <w:spacing w:line="276" w:lineRule="auto"/>
        <w:jc w:val="both"/>
        <w:rPr>
          <w:rFonts w:cs="Times New Roman"/>
          <w:b/>
          <w:bCs/>
          <w:sz w:val="21"/>
          <w:szCs w:val="21"/>
          <w:lang w:eastAsia="en-US"/>
        </w:rPr>
      </w:pPr>
      <w:r w:rsidRPr="008E2B73">
        <w:rPr>
          <w:rFonts w:cs="Times New Roman"/>
          <w:b/>
          <w:bCs/>
          <w:sz w:val="21"/>
          <w:szCs w:val="21"/>
        </w:rPr>
        <w:t xml:space="preserve">8. </w:t>
      </w:r>
      <w:r w:rsidRPr="008E2B73">
        <w:rPr>
          <w:rFonts w:cs="Times New Roman"/>
          <w:b/>
          <w:bCs/>
          <w:sz w:val="21"/>
          <w:szCs w:val="21"/>
          <w:lang w:eastAsia="en-US"/>
        </w:rPr>
        <w:t>Обеспечение безопасности участников</w:t>
      </w:r>
    </w:p>
    <w:p w:rsidR="007A0685" w:rsidRPr="00CE3DCA" w:rsidRDefault="007A0685" w:rsidP="00CE3DCA">
      <w:pPr>
        <w:spacing w:after="0" w:line="276" w:lineRule="auto"/>
        <w:jc w:val="both"/>
        <w:rPr>
          <w:rFonts w:ascii="Times New Roman" w:hAnsi="Times New Roman" w:cs="Times New Roman"/>
          <w:sz w:val="21"/>
          <w:szCs w:val="21"/>
        </w:rPr>
      </w:pPr>
      <w:r w:rsidRPr="00CE3DCA">
        <w:rPr>
          <w:rFonts w:ascii="Times New Roman" w:hAnsi="Times New Roman" w:cs="Times New Roman"/>
          <w:sz w:val="21"/>
          <w:szCs w:val="21"/>
        </w:rPr>
        <w:t>8.1Соревнования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CE3DCA">
      <w:pPr>
        <w:pStyle w:val="Default"/>
        <w:spacing w:line="276" w:lineRule="auto"/>
        <w:jc w:val="both"/>
        <w:rPr>
          <w:sz w:val="21"/>
          <w:szCs w:val="21"/>
        </w:rPr>
      </w:pPr>
      <w:r w:rsidRPr="00CE3DCA">
        <w:rPr>
          <w:sz w:val="21"/>
          <w:szCs w:val="21"/>
        </w:rPr>
        <w:t>8.2Участники спортивных соревнований должны иметь договор о страховании от несчастных случаев. Каждый</w:t>
      </w:r>
      <w:r w:rsidRPr="008E2B73">
        <w:rPr>
          <w:sz w:val="21"/>
          <w:szCs w:val="21"/>
        </w:rPr>
        <w:t xml:space="preserve">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CE3DCA" w:rsidRPr="008E2B73" w:rsidRDefault="00CE3DCA" w:rsidP="00CE3DCA">
      <w:pPr>
        <w:pStyle w:val="Default"/>
        <w:spacing w:line="276" w:lineRule="auto"/>
        <w:jc w:val="both"/>
        <w:rPr>
          <w:sz w:val="21"/>
          <w:szCs w:val="21"/>
        </w:rPr>
      </w:pPr>
    </w:p>
    <w:p w:rsidR="007A0685" w:rsidRPr="008E2B73" w:rsidRDefault="007A0685" w:rsidP="00CE3DCA">
      <w:pPr>
        <w:pStyle w:val="Standard"/>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CE3DCA">
      <w:pPr>
        <w:pStyle w:val="Standard"/>
        <w:spacing w:line="276" w:lineRule="auto"/>
        <w:jc w:val="both"/>
        <w:rPr>
          <w:rFonts w:cs="Times New Roman"/>
          <w:sz w:val="21"/>
          <w:szCs w:val="21"/>
          <w:lang w:eastAsia="ru-RU"/>
        </w:rPr>
      </w:pPr>
      <w:r w:rsidRPr="008E2B73">
        <w:rPr>
          <w:rFonts w:cs="Times New Roman"/>
          <w:sz w:val="21"/>
          <w:szCs w:val="21"/>
        </w:rPr>
        <w:t>Победители и призеры фестиваля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 При равенстве очков м</w:t>
      </w:r>
      <w:r w:rsidRPr="008E2B73">
        <w:rPr>
          <w:rFonts w:cs="Times New Roman"/>
          <w:sz w:val="21"/>
          <w:szCs w:val="21"/>
          <w:lang w:eastAsia="ru-RU"/>
        </w:rPr>
        <w:t>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CE3DCA">
      <w:pPr>
        <w:pStyle w:val="a6"/>
        <w:spacing w:line="276" w:lineRule="auto"/>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CE3DCA">
      <w:pPr>
        <w:pStyle w:val="a6"/>
        <w:spacing w:line="276" w:lineRule="auto"/>
        <w:jc w:val="both"/>
        <w:rPr>
          <w:rFonts w:ascii="Times New Roman" w:hAnsi="Times New Roman"/>
          <w:sz w:val="21"/>
          <w:szCs w:val="21"/>
        </w:rPr>
      </w:pPr>
      <w:r w:rsidRPr="008E2B73">
        <w:rPr>
          <w:rFonts w:ascii="Times New Roman" w:hAnsi="Times New Roman"/>
          <w:sz w:val="21"/>
          <w:szCs w:val="21"/>
        </w:rPr>
        <w:t>-коэффициент Бухгольца;</w:t>
      </w:r>
    </w:p>
    <w:p w:rsidR="007A0685" w:rsidRPr="008E2B73" w:rsidRDefault="007A0685" w:rsidP="00CE3DCA">
      <w:pPr>
        <w:pStyle w:val="a6"/>
        <w:spacing w:line="276" w:lineRule="auto"/>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Default="007A0685" w:rsidP="00CE3DCA">
      <w:pPr>
        <w:pStyle w:val="a6"/>
        <w:spacing w:line="276" w:lineRule="auto"/>
        <w:jc w:val="both"/>
        <w:rPr>
          <w:rFonts w:ascii="Times New Roman" w:hAnsi="Times New Roman"/>
          <w:sz w:val="21"/>
          <w:szCs w:val="21"/>
        </w:rPr>
      </w:pPr>
      <w:r w:rsidRPr="008E2B73">
        <w:rPr>
          <w:rFonts w:ascii="Times New Roman" w:hAnsi="Times New Roman"/>
          <w:sz w:val="21"/>
          <w:szCs w:val="21"/>
        </w:rPr>
        <w:t>- количество побед.</w:t>
      </w:r>
    </w:p>
    <w:p w:rsidR="00CE3DCA" w:rsidRPr="008E2B73" w:rsidRDefault="00CE3DCA" w:rsidP="00CE3DCA">
      <w:pPr>
        <w:pStyle w:val="a6"/>
        <w:spacing w:line="276" w:lineRule="auto"/>
        <w:jc w:val="both"/>
        <w:rPr>
          <w:rFonts w:ascii="Times New Roman" w:hAnsi="Times New Roman"/>
          <w:sz w:val="21"/>
          <w:szCs w:val="21"/>
        </w:rPr>
      </w:pPr>
    </w:p>
    <w:p w:rsidR="007A0685" w:rsidRPr="008E2B73" w:rsidRDefault="007A0685" w:rsidP="00CE3DCA">
      <w:pPr>
        <w:pStyle w:val="a6"/>
        <w:spacing w:line="276" w:lineRule="auto"/>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CE3DCA">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Победители (1место) и призеры (2,3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CE3DCA" w:rsidRPr="008E2B73" w:rsidRDefault="00CE3DCA" w:rsidP="00CE3DCA">
      <w:pPr>
        <w:pStyle w:val="a6"/>
        <w:spacing w:line="276" w:lineRule="auto"/>
        <w:jc w:val="both"/>
        <w:rPr>
          <w:rFonts w:ascii="Times New Roman" w:hAnsi="Times New Roman"/>
          <w:sz w:val="21"/>
          <w:szCs w:val="21"/>
        </w:rPr>
      </w:pPr>
    </w:p>
    <w:p w:rsidR="007A0685" w:rsidRPr="008E2B73" w:rsidRDefault="007A0685" w:rsidP="00CE3DCA">
      <w:pPr>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CE3DCA">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CE3DCA" w:rsidRPr="008E2B73" w:rsidRDefault="00CE3DCA" w:rsidP="00CE3DCA">
      <w:pPr>
        <w:spacing w:after="0" w:line="276" w:lineRule="auto"/>
        <w:jc w:val="both"/>
        <w:rPr>
          <w:rFonts w:ascii="Times New Roman" w:hAnsi="Times New Roman" w:cs="Times New Roman"/>
          <w:color w:val="000000" w:themeColor="text1"/>
          <w:sz w:val="21"/>
          <w:szCs w:val="21"/>
        </w:rPr>
      </w:pPr>
    </w:p>
    <w:p w:rsidR="007A0685" w:rsidRPr="008E2B73" w:rsidRDefault="007A0685" w:rsidP="00CE3DCA">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8E2B73" w:rsidRDefault="007A0685" w:rsidP="00CE3DCA">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через </w:t>
      </w:r>
      <w:hyperlink r:id="rId186" w:history="1">
        <w:r w:rsidRPr="008E2B73">
          <w:rPr>
            <w:rStyle w:val="a7"/>
            <w:rFonts w:ascii="Times New Roman" w:hAnsi="Times New Roman" w:cs="Times New Roman"/>
            <w:sz w:val="21"/>
            <w:szCs w:val="21"/>
            <w:shd w:val="clear" w:color="auto" w:fill="FFFFFF"/>
          </w:rPr>
          <w:t>электронную форму</w:t>
        </w:r>
      </w:hyperlink>
      <w:r w:rsidRPr="008E2B73">
        <w:rPr>
          <w:rFonts w:ascii="Times New Roman" w:hAnsi="Times New Roman" w:cs="Times New Roman"/>
          <w:sz w:val="21"/>
          <w:szCs w:val="21"/>
        </w:rPr>
        <w:t xml:space="preserve"> на сайте  </w:t>
      </w:r>
      <w:hyperlink r:id="rId187"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начиная с 1 августа и заканчивая за день до начала каждого турнира. Если число участников превысит допустимое значение, прием заявок может быть прекращен досрочно.</w:t>
      </w:r>
    </w:p>
    <w:p w:rsidR="007A0685" w:rsidRPr="008E2B73" w:rsidRDefault="007A0685" w:rsidP="00CE3DCA">
      <w:pPr>
        <w:shd w:val="clear" w:color="auto" w:fill="FFFFFF"/>
        <w:spacing w:after="0" w:line="276" w:lineRule="auto"/>
        <w:jc w:val="both"/>
        <w:rPr>
          <w:rFonts w:ascii="Times New Roman" w:hAnsi="Times New Roman" w:cs="Times New Roman"/>
          <w:sz w:val="21"/>
          <w:szCs w:val="21"/>
        </w:rPr>
      </w:pPr>
      <w:r w:rsidRPr="00CE3DCA">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соревнованиям и о</w:t>
      </w:r>
      <w:r w:rsidRPr="00CE3DCA">
        <w:rPr>
          <w:rFonts w:ascii="Times New Roman" w:hAnsi="Times New Roman" w:cs="Times New Roman"/>
          <w:sz w:val="21"/>
          <w:szCs w:val="21"/>
        </w:rPr>
        <w:t xml:space="preserve"> порядке регистрации. Решение о допуске спортсмена для участия в соревновании принимает судейская коллегия на основании предоставленной</w:t>
      </w:r>
      <w:r w:rsidRPr="008E2B73">
        <w:rPr>
          <w:rFonts w:ascii="Times New Roman" w:hAnsi="Times New Roman" w:cs="Times New Roman"/>
          <w:sz w:val="21"/>
          <w:szCs w:val="21"/>
        </w:rPr>
        <w:t xml:space="preserve"> заявки.</w:t>
      </w:r>
    </w:p>
    <w:p w:rsidR="007A0685" w:rsidRPr="008E2B73" w:rsidRDefault="007A0685" w:rsidP="00CE3DCA">
      <w:pPr>
        <w:shd w:val="clear" w:color="auto" w:fill="FFFFFF"/>
        <w:spacing w:after="0" w:line="276" w:lineRule="auto"/>
        <w:jc w:val="both"/>
        <w:rPr>
          <w:rFonts w:ascii="Times New Roman" w:hAnsi="Times New Roman" w:cs="Times New Roman"/>
          <w:color w:val="0070C0"/>
          <w:sz w:val="21"/>
          <w:szCs w:val="21"/>
          <w:lang w:eastAsia="ru-RU"/>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188" w:history="1">
        <w:r w:rsidRPr="008E2B73">
          <w:rPr>
            <w:rStyle w:val="a7"/>
            <w:rFonts w:ascii="Times New Roman" w:hAnsi="Times New Roman" w:cs="Times New Roman"/>
            <w:sz w:val="21"/>
            <w:szCs w:val="21"/>
          </w:rPr>
          <w:t>kchessdc@inbox.ru</w:t>
        </w:r>
      </w:hyperlink>
    </w:p>
    <w:p w:rsidR="00441359" w:rsidRDefault="00441359">
      <w:pPr>
        <w:rPr>
          <w:rFonts w:ascii="Times New Roman" w:hAnsi="Times New Roman" w:cs="Times New Roman"/>
          <w:color w:val="93969B"/>
          <w:sz w:val="21"/>
          <w:szCs w:val="21"/>
          <w:lang w:eastAsia="ru-RU"/>
        </w:rPr>
      </w:pPr>
      <w:r>
        <w:rPr>
          <w:rFonts w:ascii="Times New Roman" w:hAnsi="Times New Roman" w:cs="Times New Roman"/>
          <w:color w:val="93969B"/>
          <w:sz w:val="21"/>
          <w:szCs w:val="21"/>
          <w:lang w:eastAsia="ru-RU"/>
        </w:rPr>
        <w:br w:type="page"/>
      </w:r>
    </w:p>
    <w:p w:rsidR="007A0685" w:rsidRPr="008E2B73" w:rsidRDefault="007A0685" w:rsidP="00CE3DCA">
      <w:pPr>
        <w:shd w:val="clear" w:color="auto" w:fill="FFFFFF"/>
        <w:spacing w:after="0" w:line="276" w:lineRule="auto"/>
        <w:jc w:val="both"/>
        <w:rPr>
          <w:rFonts w:ascii="Times New Roman" w:hAnsi="Times New Roman" w:cs="Times New Roman"/>
          <w:color w:val="93969B"/>
          <w:sz w:val="21"/>
          <w:szCs w:val="21"/>
          <w:lang w:eastAsia="ru-RU"/>
        </w:rPr>
      </w:pPr>
    </w:p>
    <w:p w:rsidR="007A0685" w:rsidRDefault="007A0685" w:rsidP="00CE3DCA">
      <w:pPr>
        <w:pStyle w:val="28"/>
        <w:spacing w:before="0" w:after="0" w:line="276" w:lineRule="auto"/>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189"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CE3DCA" w:rsidRPr="008E2B73" w:rsidRDefault="00CE3DCA" w:rsidP="00CE3DCA">
      <w:pPr>
        <w:pStyle w:val="28"/>
        <w:spacing w:before="0" w:after="0" w:line="276" w:lineRule="auto"/>
        <w:jc w:val="both"/>
        <w:rPr>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c>
          <w:tcPr>
            <w:tcW w:w="7083" w:type="dxa"/>
          </w:tcPr>
          <w:p w:rsidR="007A0685" w:rsidRPr="008E2B73" w:rsidRDefault="007A0685" w:rsidP="00CE3DC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CE3DCA">
      <w:pPr>
        <w:spacing w:after="0" w:line="276" w:lineRule="auto"/>
        <w:jc w:val="both"/>
        <w:rPr>
          <w:rFonts w:ascii="Times New Roman" w:hAnsi="Times New Roman" w:cs="Times New Roman"/>
          <w:sz w:val="21"/>
          <w:szCs w:val="21"/>
        </w:rPr>
      </w:pPr>
    </w:p>
    <w:p w:rsidR="00CE3DCA" w:rsidRDefault="00CE3DCA">
      <w:pPr>
        <w:rPr>
          <w:rFonts w:ascii="Times New Roman" w:hAnsi="Times New Roman" w:cs="Times New Roman"/>
          <w:b/>
          <w:sz w:val="21"/>
          <w:szCs w:val="21"/>
        </w:rPr>
      </w:pPr>
      <w:r>
        <w:rPr>
          <w:rFonts w:ascii="Times New Roman" w:hAnsi="Times New Roman" w:cs="Times New Roman"/>
          <w:b/>
          <w:sz w:val="21"/>
          <w:szCs w:val="21"/>
        </w:rPr>
        <w:br w:type="page"/>
      </w:r>
    </w:p>
    <w:p w:rsidR="007A0685" w:rsidRPr="006D7E43" w:rsidRDefault="007A0685" w:rsidP="007A0685">
      <w:pPr>
        <w:spacing w:after="0" w:line="276" w:lineRule="auto"/>
        <w:jc w:val="both"/>
        <w:rPr>
          <w:rFonts w:ascii="Times New Roman" w:hAnsi="Times New Roman" w:cs="Times New Roman"/>
          <w:b/>
          <w:caps/>
          <w:sz w:val="24"/>
          <w:szCs w:val="24"/>
        </w:rPr>
      </w:pPr>
      <w:r w:rsidRPr="006D7E43">
        <w:rPr>
          <w:rFonts w:ascii="Times New Roman" w:hAnsi="Times New Roman" w:cs="Times New Roman"/>
          <w:b/>
          <w:sz w:val="24"/>
          <w:szCs w:val="24"/>
        </w:rPr>
        <w:lastRenderedPageBreak/>
        <w:t xml:space="preserve">ПОЛОЖЕНИЕ </w:t>
      </w:r>
      <w:r w:rsidRPr="006D7E43">
        <w:rPr>
          <w:rFonts w:ascii="Times New Roman" w:hAnsi="Times New Roman" w:cs="Times New Roman"/>
          <w:b/>
          <w:caps/>
          <w:sz w:val="24"/>
          <w:szCs w:val="24"/>
        </w:rPr>
        <w:t>о районном открытом ШАХМАТНОМ ФЕСТИВАЛЕ «Летние Надежды -2023»</w:t>
      </w:r>
    </w:p>
    <w:p w:rsidR="00441359" w:rsidRPr="006D7E43" w:rsidRDefault="00441359" w:rsidP="007A0685">
      <w:pPr>
        <w:spacing w:after="0" w:line="276" w:lineRule="auto"/>
        <w:jc w:val="both"/>
        <w:rPr>
          <w:rFonts w:ascii="Times New Roman" w:hAnsi="Times New Roman" w:cs="Times New Roman"/>
          <w:b/>
          <w:caps/>
          <w:sz w:val="21"/>
          <w:szCs w:val="21"/>
        </w:rPr>
      </w:pPr>
    </w:p>
    <w:p w:rsidR="007A0685" w:rsidRPr="006D7E43" w:rsidRDefault="007A0685" w:rsidP="007A0685">
      <w:pPr>
        <w:pStyle w:val="Standard"/>
        <w:spacing w:line="276" w:lineRule="auto"/>
        <w:jc w:val="both"/>
        <w:rPr>
          <w:rFonts w:cs="Times New Roman"/>
          <w:b/>
          <w:sz w:val="21"/>
          <w:szCs w:val="21"/>
        </w:rPr>
      </w:pPr>
      <w:r w:rsidRPr="006D7E43">
        <w:rPr>
          <w:rFonts w:cs="Times New Roman"/>
          <w:b/>
          <w:sz w:val="21"/>
          <w:szCs w:val="21"/>
        </w:rPr>
        <w:t>1. Общие положения</w:t>
      </w:r>
    </w:p>
    <w:p w:rsidR="007A0685" w:rsidRPr="006D7E43" w:rsidRDefault="007A0685" w:rsidP="007A0685">
      <w:pPr>
        <w:pStyle w:val="Standard"/>
        <w:spacing w:line="276" w:lineRule="auto"/>
        <w:jc w:val="both"/>
        <w:rPr>
          <w:rFonts w:cs="Times New Roman"/>
          <w:sz w:val="21"/>
          <w:szCs w:val="21"/>
        </w:rPr>
      </w:pPr>
      <w:r w:rsidRPr="006D7E43">
        <w:rPr>
          <w:rFonts w:cs="Times New Roman"/>
          <w:sz w:val="21"/>
          <w:szCs w:val="21"/>
        </w:rPr>
        <w:t>1.1 Традиционный  открытый 26-й шахматный фестиваль «Летние Надежды-2023» (далее- Фестиваль) посвященный</w:t>
      </w:r>
      <w:r w:rsidRPr="006D7E43">
        <w:rPr>
          <w:rFonts w:cs="Times New Roman"/>
          <w:sz w:val="21"/>
          <w:szCs w:val="21"/>
          <w:shd w:val="clear" w:color="auto" w:fill="FFFFFF"/>
        </w:rPr>
        <w:t> </w:t>
      </w:r>
      <w:hyperlink r:id="rId190" w:tooltip="Государственный праздник" w:history="1">
        <w:r w:rsidRPr="006D7E43">
          <w:rPr>
            <w:rStyle w:val="a7"/>
            <w:rFonts w:cs="Times New Roman"/>
            <w:sz w:val="21"/>
            <w:szCs w:val="21"/>
            <w:shd w:val="clear" w:color="auto" w:fill="FFFFFF"/>
          </w:rPr>
          <w:t>государственному праздник</w:t>
        </w:r>
      </w:hyperlink>
      <w:r w:rsidRPr="006D7E43">
        <w:rPr>
          <w:rFonts w:cs="Times New Roman"/>
          <w:sz w:val="21"/>
          <w:szCs w:val="21"/>
        </w:rPr>
        <w:t xml:space="preserve">у </w:t>
      </w:r>
      <w:r w:rsidRPr="006D7E43">
        <w:rPr>
          <w:rFonts w:cs="Times New Roman"/>
          <w:sz w:val="21"/>
          <w:szCs w:val="21"/>
          <w:shd w:val="clear" w:color="auto" w:fill="FFFFFF"/>
        </w:rPr>
        <w:t> </w:t>
      </w:r>
      <w:hyperlink r:id="rId191" w:history="1">
        <w:r w:rsidRPr="006D7E43">
          <w:rPr>
            <w:rStyle w:val="a7"/>
            <w:rFonts w:cs="Times New Roman"/>
            <w:sz w:val="21"/>
            <w:szCs w:val="21"/>
            <w:shd w:val="clear" w:color="auto" w:fill="FFFFFF"/>
          </w:rPr>
          <w:t>Российской Федерации</w:t>
        </w:r>
      </w:hyperlink>
      <w:r w:rsidRPr="006D7E43">
        <w:rPr>
          <w:rFonts w:cs="Times New Roman"/>
          <w:sz w:val="21"/>
          <w:szCs w:val="21"/>
        </w:rPr>
        <w:t xml:space="preserve"> </w:t>
      </w:r>
      <w:r w:rsidRPr="006D7E43">
        <w:rPr>
          <w:rFonts w:cs="Times New Roman"/>
          <w:sz w:val="21"/>
          <w:szCs w:val="21"/>
          <w:shd w:val="clear" w:color="auto" w:fill="FFFFFF"/>
        </w:rPr>
        <w:t>Дню России, </w:t>
      </w:r>
      <w:r w:rsidRPr="006D7E43">
        <w:rPr>
          <w:rFonts w:cs="Times New Roman"/>
          <w:sz w:val="21"/>
          <w:szCs w:val="21"/>
        </w:rPr>
        <w:t xml:space="preserve">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Санкт-Петербурга(далее -ГБУ ДО ЦДЮТТ) на 2022-2023 учебный год, планом учебно-массовых мероприятий Государственного бюджетного общеобразовательного учреждения средняя общеобразовательная школа №481 </w:t>
      </w:r>
      <w:r w:rsidRPr="006D7E43">
        <w:rPr>
          <w:rFonts w:cs="Times New Roman"/>
          <w:bCs/>
          <w:sz w:val="21"/>
          <w:szCs w:val="21"/>
        </w:rPr>
        <w:t>с углубл</w:t>
      </w:r>
      <w:r w:rsidRPr="006D7E43">
        <w:rPr>
          <w:rFonts w:cs="Times New Roman"/>
          <w:sz w:val="21"/>
          <w:szCs w:val="21"/>
        </w:rPr>
        <w:t xml:space="preserve">ённым изучением немецкого языка Кировского района Санкт-Петербурга  Кировского района Санкт-Петербурга  (далее </w:t>
      </w:r>
      <w:r w:rsidRPr="006D7E43">
        <w:rPr>
          <w:rFonts w:cs="Times New Roman"/>
          <w:sz w:val="21"/>
          <w:szCs w:val="21"/>
        </w:rPr>
        <w:tab/>
        <w:t xml:space="preserve">ГБОУ СОШ №481) </w:t>
      </w:r>
    </w:p>
    <w:p w:rsidR="007A0685" w:rsidRPr="006D7E43" w:rsidRDefault="007A0685" w:rsidP="007A0685">
      <w:pPr>
        <w:spacing w:after="0" w:line="276" w:lineRule="auto"/>
        <w:jc w:val="both"/>
        <w:rPr>
          <w:rFonts w:ascii="Times New Roman" w:hAnsi="Times New Roman" w:cs="Times New Roman"/>
          <w:bCs/>
          <w:sz w:val="21"/>
          <w:szCs w:val="21"/>
          <w:lang w:eastAsia="ru-RU"/>
        </w:rPr>
      </w:pPr>
      <w:r w:rsidRPr="006D7E43">
        <w:rPr>
          <w:rFonts w:ascii="Times New Roman" w:hAnsi="Times New Roman" w:cs="Times New Roman"/>
          <w:sz w:val="21"/>
          <w:szCs w:val="21"/>
        </w:rPr>
        <w:t xml:space="preserve">1.2 Шахматный фестиваль «Летние Надежды» </w:t>
      </w:r>
      <w:r w:rsidRPr="006D7E43">
        <w:rPr>
          <w:rFonts w:ascii="Times New Roman" w:hAnsi="Times New Roman" w:cs="Times New Roman"/>
          <w:bCs/>
          <w:color w:val="000000" w:themeColor="text1"/>
          <w:sz w:val="21"/>
          <w:szCs w:val="21"/>
          <w:lang w:eastAsia="ru-RU"/>
        </w:rPr>
        <w:t xml:space="preserve">проводится ежегодно, с </w:t>
      </w:r>
      <w:r w:rsidRPr="006D7E43">
        <w:rPr>
          <w:rFonts w:ascii="Times New Roman" w:hAnsi="Times New Roman" w:cs="Times New Roman"/>
          <w:bCs/>
          <w:sz w:val="21"/>
          <w:szCs w:val="21"/>
          <w:lang w:eastAsia="ru-RU"/>
        </w:rPr>
        <w:t>1998   года.</w:t>
      </w:r>
    </w:p>
    <w:p w:rsidR="007A0685" w:rsidRPr="006D7E4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6D7E43">
        <w:rPr>
          <w:rFonts w:ascii="Times New Roman" w:hAnsi="Times New Roman" w:cs="Times New Roman"/>
          <w:bCs/>
          <w:color w:val="000000" w:themeColor="text1"/>
          <w:sz w:val="21"/>
          <w:szCs w:val="21"/>
          <w:lang w:eastAsia="ru-RU"/>
        </w:rPr>
        <w:t xml:space="preserve">1.3 </w:t>
      </w:r>
      <w:r w:rsidRPr="006D7E43">
        <w:rPr>
          <w:rFonts w:ascii="Times New Roman" w:hAnsi="Times New Roman" w:cs="Times New Roman"/>
          <w:sz w:val="21"/>
          <w:szCs w:val="21"/>
        </w:rPr>
        <w:t>Шахматный фестиваль «Летние Надежды</w:t>
      </w:r>
      <w:r w:rsidRPr="006D7E43">
        <w:rPr>
          <w:rFonts w:ascii="Times New Roman" w:hAnsi="Times New Roman" w:cs="Times New Roman"/>
          <w:bCs/>
          <w:color w:val="000000" w:themeColor="text1"/>
          <w:sz w:val="21"/>
          <w:szCs w:val="21"/>
          <w:lang w:eastAsia="ru-RU"/>
        </w:rPr>
        <w:t>» проводится в очном формате.</w:t>
      </w:r>
    </w:p>
    <w:p w:rsidR="007A0685" w:rsidRPr="006D7E43" w:rsidRDefault="007A0685" w:rsidP="007A0685">
      <w:pPr>
        <w:spacing w:after="0" w:line="276" w:lineRule="auto"/>
        <w:jc w:val="both"/>
        <w:rPr>
          <w:rFonts w:ascii="Times New Roman" w:hAnsi="Times New Roman" w:cs="Times New Roman"/>
          <w:sz w:val="21"/>
          <w:szCs w:val="21"/>
        </w:rPr>
      </w:pPr>
      <w:r w:rsidRPr="006D7E43">
        <w:rPr>
          <w:rFonts w:ascii="Times New Roman" w:hAnsi="Times New Roman" w:cs="Times New Roman"/>
          <w:bCs/>
          <w:color w:val="000000" w:themeColor="text1"/>
          <w:sz w:val="21"/>
          <w:szCs w:val="21"/>
          <w:lang w:eastAsia="ru-RU"/>
        </w:rPr>
        <w:t xml:space="preserve">1.5 Информация о Фестивале размещена на официальном сайте </w:t>
      </w:r>
      <w:r w:rsidRPr="006D7E4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192" w:history="1">
        <w:r w:rsidRPr="006D7E43">
          <w:rPr>
            <w:rStyle w:val="a7"/>
            <w:rFonts w:ascii="Times New Roman" w:hAnsi="Times New Roman" w:cs="Times New Roman"/>
            <w:color w:val="0070C0"/>
            <w:sz w:val="21"/>
            <w:szCs w:val="21"/>
          </w:rPr>
          <w:t>http://www.kirov.spb.ru/sc/cdutt/</w:t>
        </w:r>
      </w:hyperlink>
      <w:r w:rsidRPr="006D7E43">
        <w:rPr>
          <w:rStyle w:val="a7"/>
          <w:rFonts w:ascii="Times New Roman" w:hAnsi="Times New Roman" w:cs="Times New Roman"/>
          <w:sz w:val="21"/>
          <w:szCs w:val="21"/>
        </w:rPr>
        <w:t xml:space="preserve"> и сайте </w:t>
      </w:r>
      <w:r w:rsidRPr="006D7E43">
        <w:rPr>
          <w:rFonts w:ascii="Times New Roman" w:hAnsi="Times New Roman" w:cs="Times New Roman"/>
          <w:sz w:val="21"/>
          <w:szCs w:val="21"/>
        </w:rPr>
        <w:t xml:space="preserve">Шахматного Кировского детского центра </w:t>
      </w:r>
      <w:hyperlink r:id="rId193" w:history="1">
        <w:r w:rsidRPr="006D7E43">
          <w:rPr>
            <w:rStyle w:val="a7"/>
            <w:rFonts w:ascii="Times New Roman" w:hAnsi="Times New Roman" w:cs="Times New Roman"/>
            <w:sz w:val="21"/>
            <w:szCs w:val="21"/>
          </w:rPr>
          <w:t>http://www.kchessdc.ru/</w:t>
        </w:r>
      </w:hyperlink>
      <w:r w:rsidRPr="006D7E43">
        <w:rPr>
          <w:rFonts w:ascii="Times New Roman" w:hAnsi="Times New Roman" w:cs="Times New Roman"/>
          <w:sz w:val="21"/>
          <w:szCs w:val="21"/>
        </w:rPr>
        <w:t xml:space="preserve"> </w:t>
      </w:r>
    </w:p>
    <w:p w:rsidR="007A0685" w:rsidRDefault="007A0685" w:rsidP="007A0685">
      <w:pPr>
        <w:pStyle w:val="Default"/>
        <w:spacing w:line="276" w:lineRule="auto"/>
        <w:jc w:val="both"/>
        <w:rPr>
          <w:color w:val="auto"/>
          <w:sz w:val="21"/>
          <w:szCs w:val="21"/>
        </w:rPr>
      </w:pPr>
      <w:r w:rsidRPr="006D7E43">
        <w:rPr>
          <w:sz w:val="21"/>
          <w:szCs w:val="21"/>
        </w:rPr>
        <w:t xml:space="preserve">1.6 Фестиваль </w:t>
      </w:r>
      <w:r w:rsidRPr="006D7E43">
        <w:rPr>
          <w:color w:val="auto"/>
          <w:sz w:val="21"/>
          <w:szCs w:val="21"/>
        </w:rPr>
        <w:t>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 ФИДЕ.</w:t>
      </w:r>
    </w:p>
    <w:p w:rsidR="006D7E43" w:rsidRPr="006D7E43" w:rsidRDefault="006D7E43" w:rsidP="007A0685">
      <w:pPr>
        <w:pStyle w:val="Default"/>
        <w:spacing w:line="276" w:lineRule="auto"/>
        <w:jc w:val="both"/>
        <w:rPr>
          <w:color w:val="auto"/>
          <w:sz w:val="21"/>
          <w:szCs w:val="21"/>
        </w:rPr>
      </w:pPr>
    </w:p>
    <w:p w:rsidR="007A0685" w:rsidRPr="008E2B73" w:rsidRDefault="007A0685" w:rsidP="006D7E43">
      <w:pPr>
        <w:pStyle w:val="Default"/>
        <w:spacing w:line="276" w:lineRule="auto"/>
        <w:jc w:val="both"/>
        <w:rPr>
          <w:b/>
          <w:sz w:val="21"/>
          <w:szCs w:val="21"/>
        </w:rPr>
      </w:pPr>
      <w:r w:rsidRPr="008E2B73">
        <w:rPr>
          <w:b/>
          <w:sz w:val="21"/>
          <w:szCs w:val="21"/>
        </w:rPr>
        <w:t>2. Цели и задачи</w:t>
      </w:r>
    </w:p>
    <w:p w:rsidR="007A0685" w:rsidRPr="008E2B73" w:rsidRDefault="007A0685" w:rsidP="006D7E43">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Фестиваль проводится с целью пропаганды и популяризации шахмат среди детей. </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дошкольников и школьников к регулярным занятиям шахматами;</w:t>
      </w:r>
    </w:p>
    <w:p w:rsidR="007A0685"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6D7E43" w:rsidRPr="008E2B73" w:rsidRDefault="006D7E43" w:rsidP="006D7E43">
      <w:pPr>
        <w:spacing w:after="0" w:line="276" w:lineRule="auto"/>
        <w:jc w:val="both"/>
        <w:rPr>
          <w:rFonts w:ascii="Times New Roman" w:hAnsi="Times New Roman" w:cs="Times New Roman"/>
          <w:sz w:val="21"/>
          <w:szCs w:val="21"/>
        </w:rPr>
      </w:pPr>
    </w:p>
    <w:p w:rsidR="007A0685" w:rsidRPr="008E2B73" w:rsidRDefault="007A0685" w:rsidP="006D7E43">
      <w:pPr>
        <w:pStyle w:val="Standard"/>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фестиваля</w:t>
      </w:r>
    </w:p>
    <w:p w:rsidR="007A0685" w:rsidRPr="006D7E43" w:rsidRDefault="007A0685" w:rsidP="006D7E43">
      <w:pPr>
        <w:pStyle w:val="28"/>
        <w:spacing w:before="0" w:after="0" w:line="276" w:lineRule="auto"/>
        <w:jc w:val="both"/>
        <w:rPr>
          <w:sz w:val="21"/>
          <w:szCs w:val="21"/>
        </w:rPr>
      </w:pPr>
      <w:r w:rsidRPr="006D7E43">
        <w:rPr>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6D7E43">
        <w:rPr>
          <w:sz w:val="21"/>
          <w:szCs w:val="21"/>
          <w:shd w:val="clear" w:color="auto" w:fill="FFFFFF"/>
        </w:rPr>
        <w:t>Спортивная федерация шахмат Санкт-Петербурга» (далее — РОО «СФШСПб»)</w:t>
      </w:r>
      <w:r w:rsidRPr="006D7E43">
        <w:rPr>
          <w:sz w:val="21"/>
          <w:szCs w:val="21"/>
        </w:rPr>
        <w:t>.</w:t>
      </w:r>
    </w:p>
    <w:p w:rsidR="007A0685" w:rsidRPr="006D7E43" w:rsidRDefault="007A0685" w:rsidP="006D7E43">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t xml:space="preserve">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 и Отделение дополнительного образования детей (далее-ОДОД), структурное подразделение ГБОУ СОШ №481 </w:t>
      </w:r>
    </w:p>
    <w:p w:rsidR="007A0685" w:rsidRDefault="007A0685" w:rsidP="006D7E43">
      <w:pPr>
        <w:pStyle w:val="Default"/>
        <w:spacing w:line="276" w:lineRule="auto"/>
        <w:jc w:val="both"/>
        <w:rPr>
          <w:sz w:val="21"/>
          <w:szCs w:val="21"/>
        </w:rPr>
      </w:pPr>
      <w:r w:rsidRPr="006D7E43">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 ОДОД, имеющих судейские категории по виду спорта «шахматы</w:t>
      </w:r>
      <w:r w:rsidRPr="008E2B73">
        <w:rPr>
          <w:sz w:val="21"/>
          <w:szCs w:val="21"/>
        </w:rPr>
        <w:t>».</w:t>
      </w:r>
    </w:p>
    <w:p w:rsidR="006D7E43" w:rsidRPr="008E2B73" w:rsidRDefault="006D7E43" w:rsidP="006D7E43">
      <w:pPr>
        <w:pStyle w:val="Default"/>
        <w:spacing w:line="276" w:lineRule="auto"/>
        <w:jc w:val="both"/>
        <w:rPr>
          <w:sz w:val="21"/>
          <w:szCs w:val="21"/>
        </w:rPr>
      </w:pPr>
    </w:p>
    <w:p w:rsidR="007A0685" w:rsidRPr="008E2B73" w:rsidRDefault="007A0685" w:rsidP="006D7E43">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6D7E43">
      <w:pPr>
        <w:pStyle w:val="28"/>
        <w:spacing w:before="0" w:after="0" w:line="276" w:lineRule="auto"/>
        <w:jc w:val="both"/>
        <w:rPr>
          <w:sz w:val="21"/>
          <w:szCs w:val="21"/>
        </w:rPr>
      </w:pPr>
      <w:r w:rsidRPr="008E2B73">
        <w:rPr>
          <w:sz w:val="21"/>
          <w:szCs w:val="21"/>
        </w:rPr>
        <w:t>Шахматный фестиваль «Летние Надежды-2023» проводится с 1 по 12 июня 2023 года на базе ГБОУ СОШ №481</w:t>
      </w:r>
      <w:r w:rsidRPr="008E2B73">
        <w:rPr>
          <w:bCs/>
          <w:sz w:val="21"/>
          <w:szCs w:val="21"/>
        </w:rPr>
        <w:t xml:space="preserve">, </w:t>
      </w:r>
      <w:r w:rsidRPr="008E2B73">
        <w:rPr>
          <w:sz w:val="21"/>
          <w:szCs w:val="21"/>
        </w:rPr>
        <w:t>по адресу: Трамвайный пр., д.20</w:t>
      </w:r>
    </w:p>
    <w:p w:rsidR="006D7E43" w:rsidRPr="008E2B73" w:rsidRDefault="006D7E43" w:rsidP="006D7E43">
      <w:pPr>
        <w:pStyle w:val="28"/>
        <w:spacing w:before="0" w:after="0" w:line="276" w:lineRule="auto"/>
        <w:jc w:val="both"/>
        <w:rPr>
          <w:sz w:val="21"/>
          <w:szCs w:val="21"/>
        </w:rPr>
      </w:pPr>
    </w:p>
    <w:p w:rsidR="007A0685" w:rsidRPr="006D7E43" w:rsidRDefault="007A0685" w:rsidP="006D7E43">
      <w:pPr>
        <w:pStyle w:val="Standard"/>
        <w:spacing w:line="276" w:lineRule="auto"/>
        <w:jc w:val="both"/>
        <w:rPr>
          <w:rFonts w:cs="Times New Roman"/>
          <w:b/>
          <w:sz w:val="21"/>
          <w:szCs w:val="21"/>
        </w:rPr>
      </w:pPr>
      <w:r w:rsidRPr="006D7E43">
        <w:rPr>
          <w:rFonts w:cs="Times New Roman"/>
          <w:b/>
          <w:sz w:val="21"/>
          <w:szCs w:val="21"/>
        </w:rPr>
        <w:t>5. </w:t>
      </w:r>
      <w:r w:rsidRPr="006D7E43">
        <w:rPr>
          <w:rFonts w:cs="Times New Roman"/>
          <w:b/>
          <w:bCs/>
          <w:iCs/>
          <w:sz w:val="21"/>
          <w:szCs w:val="21"/>
        </w:rPr>
        <w:t xml:space="preserve">Участники </w:t>
      </w:r>
      <w:r w:rsidRPr="006D7E43">
        <w:rPr>
          <w:rFonts w:cs="Times New Roman"/>
          <w:b/>
          <w:sz w:val="21"/>
          <w:szCs w:val="21"/>
        </w:rPr>
        <w:t>фестиваля</w:t>
      </w:r>
    </w:p>
    <w:p w:rsidR="007A0685" w:rsidRPr="006D7E43" w:rsidRDefault="007A0685" w:rsidP="006D7E43">
      <w:pPr>
        <w:pStyle w:val="Default"/>
        <w:spacing w:line="276" w:lineRule="auto"/>
        <w:jc w:val="both"/>
        <w:rPr>
          <w:sz w:val="21"/>
          <w:szCs w:val="21"/>
        </w:rPr>
      </w:pPr>
      <w:r w:rsidRPr="006D7E43">
        <w:rPr>
          <w:sz w:val="21"/>
          <w:szCs w:val="21"/>
        </w:rPr>
        <w:t xml:space="preserve">5.1 К участию в фестивале допускаются спортсмены, представляющие физкультурно-спортивные организации и шахматные организации </w:t>
      </w:r>
      <w:r w:rsidRPr="006D7E43">
        <w:rPr>
          <w:color w:val="auto"/>
          <w:sz w:val="21"/>
          <w:szCs w:val="21"/>
        </w:rPr>
        <w:t xml:space="preserve">Кировского района и Санкт-Петербурга, </w:t>
      </w:r>
      <w:r w:rsidRPr="006D7E43">
        <w:rPr>
          <w:bCs/>
          <w:spacing w:val="5"/>
          <w:sz w:val="21"/>
          <w:szCs w:val="21"/>
        </w:rPr>
        <w:t xml:space="preserve">имеющие рейтинг, и соискатели на его получение. Результаты соревнования направляются в </w:t>
      </w:r>
      <w:r w:rsidRPr="006D7E43">
        <w:rPr>
          <w:bCs/>
          <w:sz w:val="21"/>
          <w:szCs w:val="21"/>
          <w:shd w:val="clear" w:color="auto" w:fill="FFFFFF"/>
        </w:rPr>
        <w:t>Международную шахматную федерацию</w:t>
      </w:r>
      <w:r w:rsidRPr="006D7E43">
        <w:rPr>
          <w:bCs/>
          <w:spacing w:val="5"/>
          <w:sz w:val="21"/>
          <w:szCs w:val="21"/>
        </w:rPr>
        <w:t xml:space="preserve"> (ФИДЕ) и федерацию шахмат России (ФШР) для обсчета </w:t>
      </w:r>
      <w:r w:rsidRPr="006D7E43">
        <w:rPr>
          <w:sz w:val="21"/>
          <w:szCs w:val="21"/>
          <w:shd w:val="clear" w:color="auto" w:fill="FFFFFF"/>
        </w:rPr>
        <w:t xml:space="preserve">Международного </w:t>
      </w:r>
      <w:r w:rsidRPr="006D7E43">
        <w:rPr>
          <w:sz w:val="21"/>
          <w:szCs w:val="21"/>
        </w:rPr>
        <w:t xml:space="preserve">и Российского </w:t>
      </w:r>
      <w:r w:rsidRPr="006D7E43">
        <w:rPr>
          <w:sz w:val="21"/>
          <w:szCs w:val="21"/>
        </w:rPr>
        <w:lastRenderedPageBreak/>
        <w:t>рейтинга. Условия проведения и возрастные ограничения в каждой турнирной группе регулируются регламентом. Все турниры являются открытыми. Программа Жеребьевки: S</w:t>
      </w:r>
      <w:r w:rsidRPr="006D7E43">
        <w:rPr>
          <w:sz w:val="21"/>
          <w:szCs w:val="21"/>
          <w:lang w:val="en-US"/>
        </w:rPr>
        <w:t>wiss</w:t>
      </w:r>
      <w:r w:rsidRPr="006D7E43">
        <w:rPr>
          <w:sz w:val="21"/>
          <w:szCs w:val="21"/>
        </w:rPr>
        <w:t xml:space="preserve"> </w:t>
      </w:r>
      <w:r w:rsidRPr="006D7E43">
        <w:rPr>
          <w:sz w:val="21"/>
          <w:szCs w:val="21"/>
          <w:lang w:val="en-US"/>
        </w:rPr>
        <w:t>Manager</w:t>
      </w:r>
      <w:r w:rsidRPr="006D7E43">
        <w:rPr>
          <w:sz w:val="21"/>
          <w:szCs w:val="21"/>
        </w:rPr>
        <w:t>.</w:t>
      </w:r>
    </w:p>
    <w:p w:rsidR="007A0685" w:rsidRPr="006D7E43" w:rsidRDefault="007A0685" w:rsidP="006D7E43">
      <w:pPr>
        <w:pStyle w:val="Standard"/>
        <w:tabs>
          <w:tab w:val="left" w:pos="1080"/>
        </w:tabs>
        <w:spacing w:line="276" w:lineRule="auto"/>
        <w:jc w:val="both"/>
        <w:rPr>
          <w:rFonts w:cs="Times New Roman"/>
          <w:bCs/>
          <w:sz w:val="21"/>
          <w:szCs w:val="21"/>
        </w:rPr>
      </w:pPr>
      <w:r w:rsidRPr="006D7E43">
        <w:rPr>
          <w:rFonts w:cs="Times New Roman"/>
          <w:bCs/>
          <w:sz w:val="21"/>
          <w:szCs w:val="21"/>
        </w:rPr>
        <w:t>5.2 Возраст участников:</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44"/>
        <w:gridCol w:w="5318"/>
      </w:tblGrid>
      <w:tr w:rsidR="007A0685" w:rsidRPr="006D7E43" w:rsidTr="007A0685">
        <w:trPr>
          <w:trHeight w:val="203"/>
        </w:trPr>
        <w:tc>
          <w:tcPr>
            <w:tcW w:w="183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xml:space="preserve">Турниры  </w:t>
            </w:r>
          </w:p>
        </w:tc>
        <w:tc>
          <w:tcPr>
            <w:tcW w:w="1344"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w:t>
            </w:r>
            <w:r w:rsidRPr="006D7E43">
              <w:rPr>
                <w:rFonts w:ascii="Times New Roman" w:hAnsi="Times New Roman" w:cs="Times New Roman"/>
                <w:spacing w:val="5"/>
                <w:sz w:val="21"/>
                <w:szCs w:val="21"/>
              </w:rPr>
              <w:t>А</w:t>
            </w:r>
            <w:r w:rsidRPr="006D7E43">
              <w:rPr>
                <w:rFonts w:ascii="Times New Roman" w:hAnsi="Times New Roman" w:cs="Times New Roman"/>
                <w:sz w:val="21"/>
                <w:szCs w:val="21"/>
              </w:rPr>
              <w:t>»</w:t>
            </w:r>
          </w:p>
        </w:tc>
        <w:tc>
          <w:tcPr>
            <w:tcW w:w="531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без возрастных ограничений</w:t>
            </w:r>
          </w:p>
        </w:tc>
      </w:tr>
      <w:tr w:rsidR="007A0685" w:rsidRPr="006D7E43" w:rsidTr="007A0685">
        <w:tc>
          <w:tcPr>
            <w:tcW w:w="183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xml:space="preserve">Турниры  </w:t>
            </w:r>
          </w:p>
        </w:tc>
        <w:tc>
          <w:tcPr>
            <w:tcW w:w="1344"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bCs/>
                <w:spacing w:val="-1"/>
                <w:sz w:val="21"/>
                <w:szCs w:val="21"/>
              </w:rPr>
              <w:t>«</w:t>
            </w:r>
            <w:r w:rsidRPr="006D7E43">
              <w:rPr>
                <w:rFonts w:ascii="Times New Roman" w:hAnsi="Times New Roman" w:cs="Times New Roman"/>
                <w:sz w:val="21"/>
                <w:szCs w:val="21"/>
              </w:rPr>
              <w:t>В</w:t>
            </w:r>
            <w:r w:rsidRPr="006D7E43">
              <w:rPr>
                <w:rFonts w:ascii="Times New Roman" w:hAnsi="Times New Roman" w:cs="Times New Roman"/>
                <w:bCs/>
                <w:spacing w:val="-1"/>
                <w:sz w:val="21"/>
                <w:szCs w:val="21"/>
              </w:rPr>
              <w:t>»</w:t>
            </w:r>
          </w:p>
        </w:tc>
        <w:tc>
          <w:tcPr>
            <w:tcW w:w="531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юноши и   девушки       2007 г.р. и моложе</w:t>
            </w:r>
          </w:p>
        </w:tc>
      </w:tr>
      <w:tr w:rsidR="007A0685" w:rsidRPr="006D7E43" w:rsidTr="007A0685">
        <w:tc>
          <w:tcPr>
            <w:tcW w:w="183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xml:space="preserve">Турниры  </w:t>
            </w:r>
          </w:p>
        </w:tc>
        <w:tc>
          <w:tcPr>
            <w:tcW w:w="1344"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«С»</w:t>
            </w:r>
          </w:p>
        </w:tc>
        <w:tc>
          <w:tcPr>
            <w:tcW w:w="5318" w:type="dxa"/>
          </w:tcPr>
          <w:p w:rsidR="007A0685" w:rsidRPr="006D7E43" w:rsidRDefault="007A0685" w:rsidP="007A0685">
            <w:pPr>
              <w:tabs>
                <w:tab w:val="left" w:pos="1080"/>
              </w:tabs>
              <w:spacing w:after="0" w:line="276" w:lineRule="auto"/>
              <w:ind w:firstLine="709"/>
              <w:jc w:val="both"/>
              <w:rPr>
                <w:rFonts w:ascii="Times New Roman" w:hAnsi="Times New Roman" w:cs="Times New Roman"/>
                <w:sz w:val="21"/>
                <w:szCs w:val="21"/>
              </w:rPr>
            </w:pPr>
            <w:r w:rsidRPr="006D7E43">
              <w:rPr>
                <w:rFonts w:ascii="Times New Roman" w:hAnsi="Times New Roman" w:cs="Times New Roman"/>
                <w:sz w:val="21"/>
                <w:szCs w:val="21"/>
              </w:rPr>
              <w:t>- юноши и   девушки       2009 г.р. и моложе</w:t>
            </w:r>
          </w:p>
        </w:tc>
      </w:tr>
      <w:tr w:rsidR="007A0685" w:rsidRPr="008E2B73" w:rsidTr="007A0685">
        <w:tc>
          <w:tcPr>
            <w:tcW w:w="1838"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7A0685">
            <w:pPr>
              <w:tabs>
                <w:tab w:val="left" w:pos="1080"/>
                <w:tab w:val="left" w:pos="5212"/>
                <w:tab w:val="left" w:pos="695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D</w:t>
            </w:r>
            <w:r w:rsidRPr="008E2B73">
              <w:rPr>
                <w:rFonts w:ascii="Times New Roman" w:hAnsi="Times New Roman" w:cs="Times New Roman"/>
                <w:sz w:val="21"/>
                <w:szCs w:val="21"/>
              </w:rPr>
              <w:t>»</w:t>
            </w:r>
          </w:p>
        </w:tc>
        <w:tc>
          <w:tcPr>
            <w:tcW w:w="5318" w:type="dxa"/>
          </w:tcPr>
          <w:p w:rsidR="007A0685" w:rsidRPr="008E2B73" w:rsidRDefault="007A0685" w:rsidP="007A0685">
            <w:pPr>
              <w:tabs>
                <w:tab w:val="left" w:pos="1080"/>
                <w:tab w:val="left" w:pos="5212"/>
                <w:tab w:val="left" w:pos="695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мальчики и девочки       2011 г.р. и моложе</w:t>
            </w:r>
          </w:p>
        </w:tc>
      </w:tr>
      <w:tr w:rsidR="007A0685" w:rsidRPr="008E2B73" w:rsidTr="007A0685">
        <w:tc>
          <w:tcPr>
            <w:tcW w:w="1838" w:type="dxa"/>
          </w:tcPr>
          <w:p w:rsidR="007A0685" w:rsidRPr="008E2B73" w:rsidRDefault="007A0685" w:rsidP="007A0685">
            <w:pPr>
              <w:tabs>
                <w:tab w:val="left" w:pos="851"/>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7A0685">
            <w:pPr>
              <w:tabs>
                <w:tab w:val="left" w:pos="1080"/>
                <w:tab w:val="left" w:pos="695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«Е»</w:t>
            </w:r>
          </w:p>
        </w:tc>
        <w:tc>
          <w:tcPr>
            <w:tcW w:w="5318" w:type="dxa"/>
          </w:tcPr>
          <w:p w:rsidR="007A0685" w:rsidRPr="008E2B73" w:rsidRDefault="007A0685" w:rsidP="007A0685">
            <w:pPr>
              <w:tabs>
                <w:tab w:val="left" w:pos="1080"/>
                <w:tab w:val="left" w:pos="695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2013 г.р. и моложе </w:t>
            </w:r>
          </w:p>
        </w:tc>
      </w:tr>
      <w:tr w:rsidR="007A0685" w:rsidRPr="008E2B73" w:rsidTr="007A0685">
        <w:tc>
          <w:tcPr>
            <w:tcW w:w="1838"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1344"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5318"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2015 г.р. и моложе </w:t>
            </w:r>
          </w:p>
        </w:tc>
      </w:tr>
      <w:tr w:rsidR="007A0685" w:rsidRPr="008E2B73" w:rsidTr="007A0685">
        <w:tc>
          <w:tcPr>
            <w:tcW w:w="1838"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1344"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«Н»</w:t>
            </w:r>
          </w:p>
        </w:tc>
        <w:tc>
          <w:tcPr>
            <w:tcW w:w="5318"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2016 г.р. и моложе </w:t>
            </w:r>
          </w:p>
        </w:tc>
      </w:tr>
    </w:tbl>
    <w:p w:rsidR="006D7E43" w:rsidRDefault="006D7E43" w:rsidP="007A0685">
      <w:pPr>
        <w:pStyle w:val="Standard"/>
        <w:spacing w:line="276" w:lineRule="auto"/>
        <w:ind w:firstLine="709"/>
        <w:jc w:val="both"/>
        <w:rPr>
          <w:rFonts w:cs="Times New Roman"/>
          <w:b/>
          <w:sz w:val="21"/>
          <w:szCs w:val="21"/>
        </w:rPr>
      </w:pPr>
    </w:p>
    <w:p w:rsidR="007A0685" w:rsidRPr="008E2B73" w:rsidRDefault="007A0685" w:rsidP="006D7E43">
      <w:pPr>
        <w:pStyle w:val="Standard"/>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6D7E43" w:rsidRDefault="007A0685" w:rsidP="007A0685">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6D7E43" w:rsidRDefault="007A0685" w:rsidP="007A0685">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Pr="006D7E43" w:rsidRDefault="007A0685" w:rsidP="007A0685">
      <w:pPr>
        <w:pStyle w:val="Standard"/>
        <w:spacing w:line="276" w:lineRule="auto"/>
        <w:jc w:val="both"/>
        <w:rPr>
          <w:rFonts w:cs="Times New Roman"/>
          <w:sz w:val="21"/>
          <w:szCs w:val="21"/>
        </w:rPr>
      </w:pPr>
      <w:r w:rsidRPr="006D7E43">
        <w:rPr>
          <w:rFonts w:cs="Times New Roman"/>
          <w:sz w:val="21"/>
          <w:szCs w:val="21"/>
        </w:rPr>
        <w:t xml:space="preserve">6.3 До начала 1 тура формируется апелляционный комитет в количестве трех человек из представителей участников. </w:t>
      </w:r>
      <w:r w:rsidRPr="006D7E43">
        <w:rPr>
          <w:rFonts w:cs="Times New Roman"/>
          <w:sz w:val="21"/>
          <w:szCs w:val="21"/>
          <w:lang w:eastAsia="ru-RU"/>
        </w:rPr>
        <w:t xml:space="preserve">Порядок подачи и рассмотрения протестов осуществляется согласно Правилам вида спорта «шахматы».  </w:t>
      </w:r>
      <w:r w:rsidRPr="006D7E43">
        <w:rPr>
          <w:rFonts w:cs="Times New Roman"/>
          <w:bCs/>
          <w:sz w:val="21"/>
          <w:szCs w:val="21"/>
        </w:rPr>
        <w:t xml:space="preserve">Организаторы фестиваля обеспечивают размещение информации о ходе турнира в сети Интернет </w:t>
      </w:r>
      <w:hyperlink r:id="rId194" w:history="1">
        <w:r w:rsidRPr="006D7E43">
          <w:rPr>
            <w:rStyle w:val="a7"/>
            <w:rFonts w:cs="Times New Roman"/>
            <w:sz w:val="21"/>
            <w:szCs w:val="21"/>
          </w:rPr>
          <w:t>http://www.kchessdc.ru/</w:t>
        </w:r>
      </w:hyperlink>
      <w:r w:rsidRPr="006D7E43">
        <w:rPr>
          <w:rFonts w:cs="Times New Roman"/>
          <w:sz w:val="21"/>
          <w:szCs w:val="21"/>
        </w:rPr>
        <w:t xml:space="preserve"> </w:t>
      </w:r>
    </w:p>
    <w:p w:rsidR="006D7E43" w:rsidRPr="008E2B73" w:rsidRDefault="006D7E43" w:rsidP="007A0685">
      <w:pPr>
        <w:pStyle w:val="Standard"/>
        <w:spacing w:line="276" w:lineRule="auto"/>
        <w:jc w:val="both"/>
        <w:rPr>
          <w:rFonts w:cs="Times New Roman"/>
          <w:bCs/>
          <w:sz w:val="21"/>
          <w:szCs w:val="21"/>
        </w:rPr>
      </w:pPr>
    </w:p>
    <w:p w:rsidR="007A0685" w:rsidRPr="008E2B73" w:rsidRDefault="007A0685" w:rsidP="006D7E43">
      <w:pPr>
        <w:tabs>
          <w:tab w:val="left" w:pos="0"/>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7. Программа </w:t>
      </w:r>
      <w:r w:rsidRPr="008E2B73">
        <w:rPr>
          <w:rFonts w:ascii="Times New Roman" w:hAnsi="Times New Roman" w:cs="Times New Roman"/>
          <w:b/>
          <w:bCs/>
          <w:color w:val="000000"/>
          <w:sz w:val="21"/>
          <w:szCs w:val="21"/>
        </w:rPr>
        <w:t>соревнований</w:t>
      </w:r>
    </w:p>
    <w:p w:rsidR="007A0685" w:rsidRPr="008E2B73" w:rsidRDefault="007A0685" w:rsidP="007A0685">
      <w:pPr>
        <w:pStyle w:val="Standard"/>
        <w:spacing w:line="276" w:lineRule="auto"/>
        <w:jc w:val="both"/>
        <w:rPr>
          <w:rFonts w:cs="Times New Roman"/>
          <w:sz w:val="21"/>
          <w:szCs w:val="21"/>
        </w:rPr>
      </w:pPr>
      <w:r w:rsidRPr="008E2B73">
        <w:rPr>
          <w:rFonts w:cs="Times New Roman"/>
          <w:color w:val="000000"/>
          <w:sz w:val="21"/>
          <w:szCs w:val="21"/>
        </w:rPr>
        <w:t xml:space="preserve">   </w:t>
      </w:r>
      <w:r w:rsidRPr="008E2B73">
        <w:rPr>
          <w:rFonts w:cs="Times New Roman"/>
          <w:sz w:val="21"/>
          <w:szCs w:val="21"/>
        </w:rPr>
        <w:t>Соревнования являются личными и проводятся в виде отдельных турниров. Турниры проходят по швейцарской системе и формируются по возрасту и рейтингу участников.  Турниры «</w:t>
      </w:r>
      <w:r w:rsidRPr="008E2B73">
        <w:rPr>
          <w:rFonts w:cs="Times New Roman"/>
          <w:spacing w:val="5"/>
          <w:sz w:val="21"/>
          <w:szCs w:val="21"/>
        </w:rPr>
        <w:t>А</w:t>
      </w:r>
      <w:r w:rsidRPr="008E2B73">
        <w:rPr>
          <w:rFonts w:cs="Times New Roman"/>
          <w:sz w:val="21"/>
          <w:szCs w:val="21"/>
        </w:rPr>
        <w:t xml:space="preserve">» с обсчетом </w:t>
      </w:r>
      <w:r w:rsidRPr="008E2B73">
        <w:rPr>
          <w:rFonts w:cs="Times New Roman"/>
          <w:sz w:val="21"/>
          <w:szCs w:val="21"/>
          <w:lang w:eastAsia="en-US"/>
        </w:rPr>
        <w:t>рейтинга ФШР</w:t>
      </w:r>
      <w:r w:rsidRPr="008E2B73">
        <w:rPr>
          <w:rFonts w:cs="Times New Roman"/>
          <w:sz w:val="21"/>
          <w:szCs w:val="21"/>
        </w:rPr>
        <w:t xml:space="preserve"> и </w:t>
      </w:r>
      <w:r w:rsidRPr="008E2B73">
        <w:rPr>
          <w:rFonts w:cs="Times New Roman"/>
          <w:sz w:val="21"/>
          <w:szCs w:val="21"/>
          <w:lang w:eastAsia="en-US"/>
        </w:rPr>
        <w:t>рейтинга</w:t>
      </w:r>
      <w:r w:rsidRPr="008E2B73">
        <w:rPr>
          <w:rFonts w:cs="Times New Roman"/>
          <w:sz w:val="21"/>
          <w:szCs w:val="21"/>
        </w:rPr>
        <w:t xml:space="preserve"> ФИДЕ. Турниры </w:t>
      </w:r>
      <w:r w:rsidRPr="008E2B73">
        <w:rPr>
          <w:rFonts w:cs="Times New Roman"/>
          <w:bCs/>
          <w:spacing w:val="-1"/>
          <w:sz w:val="21"/>
          <w:szCs w:val="21"/>
        </w:rPr>
        <w:t>«</w:t>
      </w:r>
      <w:r w:rsidRPr="008E2B73">
        <w:rPr>
          <w:rFonts w:cs="Times New Roman"/>
          <w:sz w:val="21"/>
          <w:szCs w:val="21"/>
        </w:rPr>
        <w:t>В</w:t>
      </w:r>
      <w:r w:rsidRPr="008E2B73">
        <w:rPr>
          <w:rFonts w:cs="Times New Roman"/>
          <w:bCs/>
          <w:spacing w:val="-1"/>
          <w:sz w:val="21"/>
          <w:szCs w:val="21"/>
        </w:rPr>
        <w:t>»</w:t>
      </w:r>
      <w:r w:rsidRPr="008E2B73">
        <w:rPr>
          <w:rFonts w:cs="Times New Roman"/>
          <w:sz w:val="21"/>
          <w:szCs w:val="21"/>
        </w:rPr>
        <w:t xml:space="preserve"> «С» «</w:t>
      </w:r>
      <w:r w:rsidRPr="008E2B73">
        <w:rPr>
          <w:rFonts w:cs="Times New Roman"/>
          <w:sz w:val="21"/>
          <w:szCs w:val="21"/>
          <w:lang w:val="en-US"/>
        </w:rPr>
        <w:t>D</w:t>
      </w:r>
      <w:r w:rsidRPr="008E2B73">
        <w:rPr>
          <w:rFonts w:cs="Times New Roman"/>
          <w:sz w:val="21"/>
          <w:szCs w:val="21"/>
        </w:rPr>
        <w:t>» «Е» с обсчетом рейтинга ФШР. Турнир «</w:t>
      </w:r>
      <w:r w:rsidRPr="008E2B73">
        <w:rPr>
          <w:rFonts w:cs="Times New Roman"/>
          <w:sz w:val="21"/>
          <w:szCs w:val="21"/>
          <w:lang w:val="en-US"/>
        </w:rPr>
        <w:t>F</w:t>
      </w:r>
      <w:r w:rsidRPr="008E2B73">
        <w:rPr>
          <w:rFonts w:cs="Times New Roman"/>
          <w:sz w:val="21"/>
          <w:szCs w:val="21"/>
        </w:rPr>
        <w:t xml:space="preserve">» «Н» без обсчета рейтинга.  Участницы (девочки, девушки) участвуют в общих турнирах с отдельным зачетом. </w:t>
      </w:r>
      <w:r w:rsidRPr="008E2B73">
        <w:rPr>
          <w:rFonts w:cs="Times New Roman"/>
          <w:color w:val="000000" w:themeColor="text1"/>
          <w:sz w:val="21"/>
          <w:szCs w:val="21"/>
        </w:rPr>
        <w:t xml:space="preserve">При достаточном количестве участниц в данном турнире возможно выделение девочек, девушек в отдельный турнир.  </w:t>
      </w:r>
    </w:p>
    <w:p w:rsidR="007A0685"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Турнирные группы участников:</w:t>
      </w:r>
    </w:p>
    <w:p w:rsidR="006D7E43" w:rsidRPr="008E2B73" w:rsidRDefault="006D7E43" w:rsidP="007A0685">
      <w:pPr>
        <w:tabs>
          <w:tab w:val="left" w:pos="1080"/>
        </w:tabs>
        <w:spacing w:after="0" w:line="276" w:lineRule="auto"/>
        <w:ind w:firstLine="709"/>
        <w:jc w:val="both"/>
        <w:rPr>
          <w:rFonts w:ascii="Times New Roman" w:hAnsi="Times New Roman" w:cs="Times New Roman"/>
          <w:sz w:val="21"/>
          <w:szCs w:val="21"/>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229"/>
      </w:tblGrid>
      <w:tr w:rsidR="007A0685" w:rsidRPr="008E2B73" w:rsidTr="006D7E43">
        <w:trPr>
          <w:trHeight w:val="203"/>
        </w:trPr>
        <w:tc>
          <w:tcPr>
            <w:tcW w:w="1838" w:type="dxa"/>
            <w:gridSpan w:val="2"/>
          </w:tcPr>
          <w:p w:rsidR="007A0685" w:rsidRPr="008E2B73" w:rsidRDefault="007A0685" w:rsidP="007A0685">
            <w:pPr>
              <w:tabs>
                <w:tab w:val="left" w:pos="0"/>
              </w:tabs>
              <w:spacing w:after="0" w:line="276" w:lineRule="auto"/>
              <w:ind w:firstLine="34"/>
              <w:jc w:val="both"/>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7229" w:type="dxa"/>
          </w:tcPr>
          <w:p w:rsidR="007A0685" w:rsidRPr="008E2B73" w:rsidRDefault="007A0685" w:rsidP="007A0685">
            <w:pPr>
              <w:tabs>
                <w:tab w:val="left" w:pos="1080"/>
              </w:tabs>
              <w:spacing w:after="0" w:line="276" w:lineRule="auto"/>
              <w:ind w:firstLine="709"/>
              <w:jc w:val="both"/>
              <w:rPr>
                <w:rFonts w:ascii="Times New Roman" w:hAnsi="Times New Roman" w:cs="Times New Roman"/>
                <w:sz w:val="21"/>
                <w:szCs w:val="21"/>
              </w:rPr>
            </w:pPr>
            <w:r w:rsidRPr="008E2B73">
              <w:rPr>
                <w:rFonts w:ascii="Times New Roman" w:hAnsi="Times New Roman" w:cs="Times New Roman"/>
                <w:sz w:val="21"/>
                <w:szCs w:val="21"/>
              </w:rPr>
              <w:t xml:space="preserve">    Рейтинг участников</w:t>
            </w:r>
          </w:p>
        </w:tc>
      </w:tr>
      <w:tr w:rsidR="007A0685" w:rsidRPr="008E2B73" w:rsidTr="006D7E43">
        <w:trPr>
          <w:trHeight w:val="203"/>
        </w:trPr>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pacing w:val="5"/>
                <w:sz w:val="21"/>
                <w:szCs w:val="21"/>
              </w:rPr>
              <w:t>А</w:t>
            </w:r>
            <w:r w:rsidRPr="008E2B73">
              <w:rPr>
                <w:rFonts w:ascii="Times New Roman" w:hAnsi="Times New Roman" w:cs="Times New Roman"/>
                <w:sz w:val="21"/>
                <w:szCs w:val="21"/>
              </w:rPr>
              <w:t>»</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Российский рейтинг 1400 и больше с обсчетом рейтингов ФШР, </w:t>
            </w:r>
            <w:r w:rsidRPr="008E2B73">
              <w:rPr>
                <w:rFonts w:ascii="Times New Roman" w:hAnsi="Times New Roman" w:cs="Times New Roman"/>
                <w:sz w:val="21"/>
                <w:szCs w:val="21"/>
                <w:lang w:val="en-US"/>
              </w:rPr>
              <w:t>FIDE</w:t>
            </w:r>
            <w:r w:rsidRPr="008E2B73">
              <w:rPr>
                <w:rFonts w:ascii="Times New Roman" w:hAnsi="Times New Roman" w:cs="Times New Roman"/>
                <w:sz w:val="21"/>
                <w:szCs w:val="21"/>
              </w:rPr>
              <w:t xml:space="preserve">; классика, блиц, рапид. </w:t>
            </w:r>
          </w:p>
        </w:tc>
      </w:tr>
      <w:tr w:rsidR="007A0685" w:rsidRPr="008E2B73" w:rsidTr="006D7E43">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1300 и больше с обсчетом рейтинга ФШР; классика, блиц, рапид.</w:t>
            </w:r>
          </w:p>
        </w:tc>
      </w:tr>
      <w:tr w:rsidR="007A0685" w:rsidRPr="008E2B73" w:rsidTr="006D7E43">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«С»</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1200 и больше с обсчетом рейтинга ФШР; классика, блиц, рапид.</w:t>
            </w:r>
          </w:p>
        </w:tc>
      </w:tr>
      <w:tr w:rsidR="007A0685" w:rsidRPr="008E2B73" w:rsidTr="006D7E43">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D</w:t>
            </w:r>
            <w:r w:rsidRPr="008E2B73">
              <w:rPr>
                <w:rFonts w:ascii="Times New Roman" w:hAnsi="Times New Roman" w:cs="Times New Roman"/>
                <w:sz w:val="21"/>
                <w:szCs w:val="21"/>
              </w:rPr>
              <w:t>»</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1100 и больше с обсчетом рейтинга ФШР; классика, рапид.</w:t>
            </w:r>
          </w:p>
        </w:tc>
      </w:tr>
      <w:tr w:rsidR="007A0685" w:rsidRPr="008E2B73" w:rsidTr="006D7E43">
        <w:tc>
          <w:tcPr>
            <w:tcW w:w="1129" w:type="dxa"/>
          </w:tcPr>
          <w:p w:rsidR="007A0685" w:rsidRPr="008E2B73" w:rsidRDefault="007A0685" w:rsidP="007A0685">
            <w:pPr>
              <w:tabs>
                <w:tab w:val="left" w:pos="8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«Е»</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1000 или без рейтинга,  с обсчетом рейтинга ФШР; классика,  рапид.</w:t>
            </w:r>
          </w:p>
        </w:tc>
      </w:tr>
      <w:tr w:rsidR="007A0685" w:rsidRPr="008E2B73" w:rsidTr="006D7E43">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Без  обсчета рейтинга.</w:t>
            </w:r>
          </w:p>
        </w:tc>
      </w:tr>
      <w:tr w:rsidR="007A0685" w:rsidRPr="008E2B73" w:rsidTr="006D7E43">
        <w:tc>
          <w:tcPr>
            <w:tcW w:w="1129" w:type="dxa"/>
          </w:tcPr>
          <w:p w:rsidR="007A0685" w:rsidRPr="008E2B73" w:rsidRDefault="007A0685" w:rsidP="007A0685">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709" w:type="dxa"/>
          </w:tcPr>
          <w:p w:rsidR="007A0685" w:rsidRPr="008E2B73" w:rsidRDefault="007A0685" w:rsidP="007A0685">
            <w:pPr>
              <w:tabs>
                <w:tab w:val="left" w:pos="1080"/>
              </w:tabs>
              <w:spacing w:after="0" w:line="276" w:lineRule="auto"/>
              <w:ind w:firstLine="28"/>
              <w:jc w:val="both"/>
              <w:rPr>
                <w:rFonts w:ascii="Times New Roman" w:hAnsi="Times New Roman" w:cs="Times New Roman"/>
                <w:sz w:val="21"/>
                <w:szCs w:val="21"/>
              </w:rPr>
            </w:pPr>
            <w:r w:rsidRPr="008E2B73">
              <w:rPr>
                <w:rFonts w:ascii="Times New Roman" w:hAnsi="Times New Roman" w:cs="Times New Roman"/>
                <w:sz w:val="21"/>
                <w:szCs w:val="21"/>
              </w:rPr>
              <w:t>«Н»</w:t>
            </w:r>
          </w:p>
        </w:tc>
        <w:tc>
          <w:tcPr>
            <w:tcW w:w="7229" w:type="dxa"/>
          </w:tcPr>
          <w:p w:rsidR="007A0685" w:rsidRPr="008E2B73" w:rsidRDefault="007A0685" w:rsidP="007A068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Без  обсчета рейтинга.</w:t>
            </w:r>
          </w:p>
        </w:tc>
      </w:tr>
    </w:tbl>
    <w:p w:rsidR="007A0685" w:rsidRPr="008E2B73" w:rsidRDefault="007A0685" w:rsidP="007A0685">
      <w:pPr>
        <w:pStyle w:val="Standard"/>
        <w:tabs>
          <w:tab w:val="left" w:pos="1080"/>
        </w:tabs>
        <w:spacing w:line="276" w:lineRule="auto"/>
        <w:ind w:firstLine="709"/>
        <w:jc w:val="both"/>
        <w:rPr>
          <w:rFonts w:cs="Times New Roman"/>
          <w:sz w:val="21"/>
          <w:szCs w:val="21"/>
        </w:rPr>
      </w:pPr>
    </w:p>
    <w:p w:rsidR="007A0685" w:rsidRPr="008E2B73" w:rsidRDefault="007A0685" w:rsidP="007A0685">
      <w:pPr>
        <w:pStyle w:val="Standard"/>
        <w:tabs>
          <w:tab w:val="left" w:pos="0"/>
        </w:tabs>
        <w:spacing w:line="276" w:lineRule="auto"/>
        <w:jc w:val="both"/>
        <w:rPr>
          <w:rFonts w:cs="Times New Roman"/>
          <w:b/>
          <w:bCs/>
          <w:sz w:val="21"/>
          <w:szCs w:val="21"/>
          <w:lang w:eastAsia="en-US"/>
        </w:rPr>
      </w:pPr>
      <w:r w:rsidRPr="008E2B73">
        <w:rPr>
          <w:rFonts w:cs="Times New Roman"/>
          <w:b/>
          <w:bCs/>
          <w:sz w:val="21"/>
          <w:szCs w:val="21"/>
        </w:rPr>
        <w:t xml:space="preserve">8. </w:t>
      </w:r>
      <w:r w:rsidRPr="008E2B73">
        <w:rPr>
          <w:rFonts w:cs="Times New Roman"/>
          <w:b/>
          <w:bCs/>
          <w:sz w:val="21"/>
          <w:szCs w:val="21"/>
          <w:lang w:eastAsia="en-US"/>
        </w:rPr>
        <w:t>Обеспечение безопасности участников</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7A0685">
      <w:pPr>
        <w:pStyle w:val="Default"/>
        <w:spacing w:line="276" w:lineRule="auto"/>
        <w:jc w:val="both"/>
        <w:rPr>
          <w:sz w:val="21"/>
          <w:szCs w:val="21"/>
        </w:rPr>
      </w:pPr>
      <w:r w:rsidRPr="008E2B73">
        <w:rPr>
          <w:sz w:val="21"/>
          <w:szCs w:val="21"/>
        </w:rPr>
        <w:lastRenderedPageBreak/>
        <w:t xml:space="preserve">    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6D7E43" w:rsidRPr="008E2B73" w:rsidRDefault="006D7E43" w:rsidP="007A0685">
      <w:pPr>
        <w:pStyle w:val="Default"/>
        <w:spacing w:line="276" w:lineRule="auto"/>
        <w:jc w:val="both"/>
        <w:rPr>
          <w:sz w:val="21"/>
          <w:szCs w:val="21"/>
        </w:rPr>
      </w:pPr>
    </w:p>
    <w:p w:rsidR="007A0685" w:rsidRPr="008E2B73" w:rsidRDefault="007A0685" w:rsidP="006D7E43">
      <w:pPr>
        <w:pStyle w:val="Standard"/>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6D7E43">
      <w:pPr>
        <w:pStyle w:val="Standard"/>
        <w:spacing w:line="276" w:lineRule="auto"/>
        <w:jc w:val="both"/>
        <w:rPr>
          <w:rFonts w:cs="Times New Roman"/>
          <w:sz w:val="21"/>
          <w:szCs w:val="21"/>
        </w:rPr>
      </w:pPr>
      <w:r w:rsidRPr="008E2B73">
        <w:rPr>
          <w:rFonts w:cs="Times New Roman"/>
          <w:sz w:val="21"/>
          <w:szCs w:val="21"/>
        </w:rPr>
        <w:t>Победители и призеры фестиваля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w:t>
      </w:r>
    </w:p>
    <w:p w:rsidR="007A0685" w:rsidRPr="008E2B73"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 коэффициент Бухгольца;</w:t>
      </w:r>
    </w:p>
    <w:p w:rsidR="007A0685" w:rsidRPr="008E2B73"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 количество побед</w:t>
      </w:r>
    </w:p>
    <w:p w:rsidR="006D7E43" w:rsidRPr="008E2B73" w:rsidRDefault="006D7E43" w:rsidP="006D7E43">
      <w:pPr>
        <w:pStyle w:val="a6"/>
        <w:spacing w:line="276" w:lineRule="auto"/>
        <w:jc w:val="both"/>
        <w:rPr>
          <w:rFonts w:ascii="Times New Roman" w:hAnsi="Times New Roman"/>
          <w:sz w:val="21"/>
          <w:szCs w:val="21"/>
        </w:rPr>
      </w:pPr>
    </w:p>
    <w:p w:rsidR="007A0685" w:rsidRPr="008E2B73" w:rsidRDefault="007A0685" w:rsidP="007A0685">
      <w:pPr>
        <w:pStyle w:val="a6"/>
        <w:spacing w:line="276" w:lineRule="auto"/>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7A0685">
      <w:pPr>
        <w:pStyle w:val="a6"/>
        <w:spacing w:line="276" w:lineRule="auto"/>
        <w:jc w:val="both"/>
        <w:rPr>
          <w:rFonts w:ascii="Times New Roman" w:hAnsi="Times New Roman"/>
          <w:sz w:val="21"/>
          <w:szCs w:val="21"/>
        </w:rPr>
      </w:pPr>
      <w:r w:rsidRPr="008E2B73">
        <w:rPr>
          <w:rFonts w:ascii="Times New Roman" w:hAnsi="Times New Roman"/>
          <w:sz w:val="21"/>
          <w:szCs w:val="21"/>
        </w:rPr>
        <w:t>Победители (1место) и призеры (2,3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6D7E43" w:rsidRPr="008E2B73" w:rsidRDefault="006D7E43" w:rsidP="007A0685">
      <w:pPr>
        <w:pStyle w:val="a6"/>
        <w:spacing w:line="276" w:lineRule="auto"/>
        <w:jc w:val="both"/>
        <w:rPr>
          <w:rFonts w:ascii="Times New Roman" w:hAnsi="Times New Roman"/>
          <w:sz w:val="21"/>
          <w:szCs w:val="21"/>
        </w:rPr>
      </w:pPr>
    </w:p>
    <w:p w:rsidR="007A0685" w:rsidRPr="008E2B73" w:rsidRDefault="007A0685" w:rsidP="006D7E43">
      <w:pPr>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6D7E43" w:rsidRPr="008E2B73" w:rsidRDefault="006D7E43"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6D7E43">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6D7E43" w:rsidRDefault="007A0685" w:rsidP="007A0685">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через </w:t>
      </w:r>
      <w:hyperlink r:id="rId195" w:history="1">
        <w:r w:rsidRPr="008E2B73">
          <w:rPr>
            <w:rStyle w:val="a7"/>
            <w:rFonts w:ascii="Times New Roman" w:hAnsi="Times New Roman" w:cs="Times New Roman"/>
            <w:sz w:val="21"/>
            <w:szCs w:val="21"/>
            <w:shd w:val="clear" w:color="auto" w:fill="FFFFFF"/>
          </w:rPr>
          <w:t>электронную форму</w:t>
        </w:r>
      </w:hyperlink>
      <w:r w:rsidRPr="008E2B73">
        <w:rPr>
          <w:rFonts w:ascii="Times New Roman" w:hAnsi="Times New Roman" w:cs="Times New Roman"/>
          <w:sz w:val="21"/>
          <w:szCs w:val="21"/>
        </w:rPr>
        <w:t xml:space="preserve"> на сайте  </w:t>
      </w:r>
      <w:hyperlink r:id="rId196"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xml:space="preserve">,  начиная  с 20 мая и заканчивая за день до начала каждого турнира. Если число </w:t>
      </w:r>
      <w:r w:rsidRPr="006D7E43">
        <w:rPr>
          <w:rFonts w:ascii="Times New Roman" w:hAnsi="Times New Roman" w:cs="Times New Roman"/>
          <w:sz w:val="21"/>
          <w:szCs w:val="21"/>
        </w:rPr>
        <w:t>участников превысит допустимо значение, прием заявок может быть прекращен досрочно.</w:t>
      </w:r>
    </w:p>
    <w:p w:rsidR="007A0685" w:rsidRPr="008E2B73" w:rsidRDefault="007A0685" w:rsidP="007A0685">
      <w:pPr>
        <w:shd w:val="clear" w:color="auto" w:fill="FFFFFF"/>
        <w:spacing w:after="0" w:line="276" w:lineRule="auto"/>
        <w:jc w:val="both"/>
        <w:rPr>
          <w:rFonts w:ascii="Times New Roman" w:hAnsi="Times New Roman" w:cs="Times New Roman"/>
          <w:sz w:val="21"/>
          <w:szCs w:val="21"/>
        </w:rPr>
      </w:pPr>
      <w:r w:rsidRPr="006D7E43">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соревнованиям и о</w:t>
      </w:r>
      <w:r w:rsidRPr="006D7E43">
        <w:rPr>
          <w:rFonts w:ascii="Times New Roman" w:hAnsi="Times New Roman" w:cs="Times New Roman"/>
          <w:sz w:val="21"/>
          <w:szCs w:val="21"/>
        </w:rPr>
        <w:t xml:space="preserve"> порядке</w:t>
      </w:r>
      <w:r w:rsidRPr="008E2B73">
        <w:rPr>
          <w:rFonts w:ascii="Times New Roman" w:hAnsi="Times New Roman" w:cs="Times New Roman"/>
          <w:sz w:val="21"/>
          <w:szCs w:val="21"/>
        </w:rPr>
        <w:t xml:space="preserve"> регистрации. Решение о допуске спортсмена для участия в соревновании принимает судейская коллегия на основании предоставленной заявки.</w:t>
      </w:r>
    </w:p>
    <w:p w:rsidR="007A0685" w:rsidRPr="008E2B73" w:rsidRDefault="007A0685" w:rsidP="007A0685">
      <w:pPr>
        <w:shd w:val="clear" w:color="auto" w:fill="FFFFFF"/>
        <w:spacing w:after="0" w:line="276" w:lineRule="auto"/>
        <w:jc w:val="both"/>
        <w:rPr>
          <w:rFonts w:ascii="Times New Roman" w:hAnsi="Times New Roman" w:cs="Times New Roman"/>
          <w:color w:val="0070C0"/>
          <w:sz w:val="21"/>
          <w:szCs w:val="21"/>
          <w:lang w:eastAsia="ru-RU"/>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197" w:history="1">
        <w:r w:rsidRPr="008E2B73">
          <w:rPr>
            <w:rStyle w:val="a7"/>
            <w:rFonts w:ascii="Times New Roman" w:hAnsi="Times New Roman" w:cs="Times New Roman"/>
            <w:sz w:val="21"/>
            <w:szCs w:val="21"/>
          </w:rPr>
          <w:t>kchessdc@inbox.ru</w:t>
        </w:r>
      </w:hyperlink>
    </w:p>
    <w:p w:rsidR="007A0685" w:rsidRPr="008E2B73" w:rsidRDefault="007A0685" w:rsidP="007A0685">
      <w:pPr>
        <w:shd w:val="clear" w:color="auto" w:fill="FFFFFF"/>
        <w:spacing w:after="0" w:line="276" w:lineRule="auto"/>
        <w:jc w:val="both"/>
        <w:rPr>
          <w:rFonts w:ascii="Times New Roman" w:hAnsi="Times New Roman" w:cs="Times New Roman"/>
          <w:color w:val="93969B"/>
          <w:sz w:val="21"/>
          <w:szCs w:val="21"/>
          <w:lang w:eastAsia="ru-RU"/>
        </w:rPr>
      </w:pPr>
    </w:p>
    <w:p w:rsidR="007A0685" w:rsidRDefault="007A0685" w:rsidP="007A0685">
      <w:pPr>
        <w:pStyle w:val="28"/>
        <w:spacing w:before="0" w:after="0" w:line="276" w:lineRule="auto"/>
        <w:ind w:left="142" w:firstLine="709"/>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198"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6D7E43" w:rsidRPr="008E2B73" w:rsidRDefault="006D7E43" w:rsidP="007A0685">
      <w:pPr>
        <w:pStyle w:val="28"/>
        <w:spacing w:before="0" w:after="0" w:line="276" w:lineRule="auto"/>
        <w:ind w:left="142" w:firstLine="709"/>
        <w:jc w:val="both"/>
        <w:rPr>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7A0685">
      <w:pPr>
        <w:spacing w:after="0" w:line="276" w:lineRule="auto"/>
        <w:jc w:val="both"/>
        <w:rPr>
          <w:rFonts w:ascii="Times New Roman" w:hAnsi="Times New Roman" w:cs="Times New Roman"/>
          <w:sz w:val="21"/>
          <w:szCs w:val="21"/>
        </w:rPr>
      </w:pPr>
    </w:p>
    <w:p w:rsidR="006D7E43" w:rsidRDefault="006D7E43">
      <w:pPr>
        <w:rPr>
          <w:rFonts w:ascii="Times New Roman" w:hAnsi="Times New Roman" w:cs="Times New Roman"/>
          <w:b/>
          <w:sz w:val="21"/>
          <w:szCs w:val="21"/>
        </w:rPr>
      </w:pPr>
      <w:r>
        <w:rPr>
          <w:rFonts w:ascii="Times New Roman" w:hAnsi="Times New Roman" w:cs="Times New Roman"/>
          <w:b/>
          <w:sz w:val="21"/>
          <w:szCs w:val="21"/>
        </w:rPr>
        <w:br w:type="page"/>
      </w:r>
    </w:p>
    <w:p w:rsidR="007A0685" w:rsidRPr="006D7E43" w:rsidRDefault="007A0685" w:rsidP="007A0685">
      <w:pPr>
        <w:spacing w:after="0" w:line="276" w:lineRule="auto"/>
        <w:jc w:val="both"/>
        <w:rPr>
          <w:rFonts w:ascii="Times New Roman" w:hAnsi="Times New Roman" w:cs="Times New Roman"/>
          <w:b/>
          <w:caps/>
          <w:sz w:val="24"/>
          <w:szCs w:val="24"/>
        </w:rPr>
      </w:pPr>
      <w:r w:rsidRPr="006D7E43">
        <w:rPr>
          <w:rFonts w:ascii="Times New Roman" w:hAnsi="Times New Roman" w:cs="Times New Roman"/>
          <w:b/>
          <w:sz w:val="24"/>
          <w:szCs w:val="24"/>
        </w:rPr>
        <w:lastRenderedPageBreak/>
        <w:t xml:space="preserve">ПОЛОЖЕНИЕ </w:t>
      </w:r>
      <w:r w:rsidRPr="006D7E43">
        <w:rPr>
          <w:rFonts w:ascii="Times New Roman" w:hAnsi="Times New Roman" w:cs="Times New Roman"/>
          <w:b/>
          <w:caps/>
          <w:sz w:val="24"/>
          <w:szCs w:val="24"/>
        </w:rPr>
        <w:t>О КВАЛИФИКАЦИОННЫХ районных турнирах по шахматам</w:t>
      </w:r>
    </w:p>
    <w:p w:rsidR="006D7E43" w:rsidRPr="008E2B73" w:rsidRDefault="006D7E43" w:rsidP="007A0685">
      <w:pPr>
        <w:spacing w:after="0" w:line="276" w:lineRule="auto"/>
        <w:jc w:val="both"/>
        <w:rPr>
          <w:rFonts w:ascii="Times New Roman" w:hAnsi="Times New Roman" w:cs="Times New Roman"/>
          <w:b/>
          <w:caps/>
          <w:sz w:val="21"/>
          <w:szCs w:val="21"/>
        </w:rPr>
      </w:pPr>
    </w:p>
    <w:p w:rsidR="007A0685" w:rsidRPr="008E2B73" w:rsidRDefault="007A0685" w:rsidP="007A0685">
      <w:pPr>
        <w:pStyle w:val="Standard"/>
        <w:spacing w:line="276" w:lineRule="auto"/>
        <w:jc w:val="both"/>
        <w:rPr>
          <w:rFonts w:cs="Times New Roman"/>
          <w:b/>
          <w:sz w:val="21"/>
          <w:szCs w:val="21"/>
        </w:rPr>
      </w:pPr>
      <w:r w:rsidRPr="008E2B73">
        <w:rPr>
          <w:rFonts w:cs="Times New Roman"/>
          <w:b/>
          <w:sz w:val="21"/>
          <w:szCs w:val="21"/>
        </w:rPr>
        <w:t>1. Общие положения</w:t>
      </w:r>
    </w:p>
    <w:p w:rsidR="007A0685" w:rsidRPr="006D7E43" w:rsidRDefault="007A0685" w:rsidP="007A0685">
      <w:pPr>
        <w:pStyle w:val="Standard"/>
        <w:spacing w:line="276" w:lineRule="auto"/>
        <w:jc w:val="both"/>
        <w:rPr>
          <w:rFonts w:cs="Times New Roman"/>
          <w:sz w:val="21"/>
          <w:szCs w:val="21"/>
        </w:rPr>
      </w:pPr>
      <w:r w:rsidRPr="006D7E43">
        <w:rPr>
          <w:rFonts w:cs="Times New Roman"/>
          <w:sz w:val="21"/>
          <w:szCs w:val="21"/>
        </w:rPr>
        <w:t>1.1 Квалификационные районные турниры по шахматам (далее – Квалификационные турниры) проводятся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w:t>
      </w:r>
      <w:r w:rsidR="006D7E43">
        <w:rPr>
          <w:rFonts w:cs="Times New Roman"/>
          <w:sz w:val="21"/>
          <w:szCs w:val="21"/>
          <w:lang w:val="ru-RU"/>
        </w:rPr>
        <w:t xml:space="preserve"> </w:t>
      </w:r>
      <w:r w:rsidRPr="006D7E43">
        <w:rPr>
          <w:rFonts w:cs="Times New Roman"/>
          <w:sz w:val="21"/>
          <w:szCs w:val="21"/>
        </w:rPr>
        <w:t>(далее -ГБУ ДО ЦДЮТТ) на 2022-2023 год</w:t>
      </w:r>
    </w:p>
    <w:p w:rsidR="007A0685" w:rsidRPr="006D7E43" w:rsidRDefault="007A0685" w:rsidP="007A0685">
      <w:pPr>
        <w:spacing w:after="0" w:line="276" w:lineRule="auto"/>
        <w:jc w:val="both"/>
        <w:rPr>
          <w:rFonts w:ascii="Times New Roman" w:hAnsi="Times New Roman" w:cs="Times New Roman"/>
          <w:bCs/>
          <w:sz w:val="21"/>
          <w:szCs w:val="21"/>
          <w:lang w:eastAsia="ru-RU"/>
        </w:rPr>
      </w:pPr>
      <w:r w:rsidRPr="006D7E43">
        <w:rPr>
          <w:rFonts w:ascii="Times New Roman" w:hAnsi="Times New Roman" w:cs="Times New Roman"/>
          <w:sz w:val="21"/>
          <w:szCs w:val="21"/>
        </w:rPr>
        <w:t xml:space="preserve">1.2 Квалификационные турниры </w:t>
      </w:r>
      <w:r w:rsidRPr="006D7E43">
        <w:rPr>
          <w:rFonts w:ascii="Times New Roman" w:hAnsi="Times New Roman" w:cs="Times New Roman"/>
          <w:bCs/>
          <w:color w:val="000000" w:themeColor="text1"/>
          <w:sz w:val="21"/>
          <w:szCs w:val="21"/>
          <w:lang w:eastAsia="ru-RU"/>
        </w:rPr>
        <w:t xml:space="preserve">проводятся ежегодно, </w:t>
      </w:r>
      <w:r w:rsidRPr="006D7E43">
        <w:rPr>
          <w:rFonts w:ascii="Times New Roman" w:hAnsi="Times New Roman" w:cs="Times New Roman"/>
          <w:bCs/>
          <w:sz w:val="21"/>
          <w:szCs w:val="21"/>
          <w:lang w:eastAsia="ru-RU"/>
        </w:rPr>
        <w:t>с 2002 года.</w:t>
      </w:r>
    </w:p>
    <w:p w:rsidR="007A0685" w:rsidRPr="006D7E4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6D7E43">
        <w:rPr>
          <w:rFonts w:ascii="Times New Roman" w:hAnsi="Times New Roman" w:cs="Times New Roman"/>
          <w:bCs/>
          <w:color w:val="000000" w:themeColor="text1"/>
          <w:sz w:val="21"/>
          <w:szCs w:val="21"/>
          <w:lang w:eastAsia="ru-RU"/>
        </w:rPr>
        <w:t xml:space="preserve">1.3 </w:t>
      </w:r>
      <w:r w:rsidRPr="006D7E43">
        <w:rPr>
          <w:rFonts w:ascii="Times New Roman" w:hAnsi="Times New Roman" w:cs="Times New Roman"/>
          <w:sz w:val="21"/>
          <w:szCs w:val="21"/>
        </w:rPr>
        <w:t>Квалификационные турниры</w:t>
      </w:r>
      <w:r w:rsidRPr="006D7E43">
        <w:rPr>
          <w:rFonts w:ascii="Times New Roman" w:hAnsi="Times New Roman" w:cs="Times New Roman"/>
          <w:bCs/>
          <w:color w:val="000000" w:themeColor="text1"/>
          <w:sz w:val="21"/>
          <w:szCs w:val="21"/>
          <w:lang w:eastAsia="ru-RU"/>
        </w:rPr>
        <w:t xml:space="preserve"> проводятся в очном формате.</w:t>
      </w:r>
    </w:p>
    <w:p w:rsidR="007A0685" w:rsidRPr="006D7E43" w:rsidRDefault="007A0685" w:rsidP="007A0685">
      <w:pPr>
        <w:spacing w:after="0" w:line="276" w:lineRule="auto"/>
        <w:jc w:val="both"/>
        <w:rPr>
          <w:rFonts w:ascii="Times New Roman" w:hAnsi="Times New Roman" w:cs="Times New Roman"/>
          <w:sz w:val="21"/>
          <w:szCs w:val="21"/>
        </w:rPr>
      </w:pPr>
      <w:r w:rsidRPr="006D7E43">
        <w:rPr>
          <w:rFonts w:ascii="Times New Roman" w:hAnsi="Times New Roman" w:cs="Times New Roman"/>
          <w:bCs/>
          <w:color w:val="000000" w:themeColor="text1"/>
          <w:sz w:val="21"/>
          <w:szCs w:val="21"/>
          <w:lang w:eastAsia="ru-RU"/>
        </w:rPr>
        <w:t xml:space="preserve">1.4 Информация о </w:t>
      </w:r>
      <w:r w:rsidRPr="006D7E43">
        <w:rPr>
          <w:rFonts w:ascii="Times New Roman" w:hAnsi="Times New Roman" w:cs="Times New Roman"/>
          <w:sz w:val="21"/>
          <w:szCs w:val="21"/>
        </w:rPr>
        <w:t xml:space="preserve">Квалификационных турнирах </w:t>
      </w:r>
      <w:r w:rsidRPr="006D7E43">
        <w:rPr>
          <w:rFonts w:ascii="Times New Roman" w:hAnsi="Times New Roman" w:cs="Times New Roman"/>
          <w:bCs/>
          <w:color w:val="000000" w:themeColor="text1"/>
          <w:sz w:val="21"/>
          <w:szCs w:val="21"/>
          <w:lang w:eastAsia="ru-RU"/>
        </w:rPr>
        <w:t xml:space="preserve">размещена на официальном сайте </w:t>
      </w:r>
      <w:r w:rsidRPr="006D7E4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199" w:history="1">
        <w:r w:rsidRPr="006D7E43">
          <w:rPr>
            <w:rStyle w:val="a7"/>
            <w:rFonts w:ascii="Times New Roman" w:hAnsi="Times New Roman" w:cs="Times New Roman"/>
            <w:color w:val="0070C0"/>
            <w:sz w:val="21"/>
            <w:szCs w:val="21"/>
          </w:rPr>
          <w:t>http://www.kirov.spb.ru/sc/cdutt/</w:t>
        </w:r>
      </w:hyperlink>
      <w:r w:rsidRPr="006D7E43">
        <w:rPr>
          <w:rStyle w:val="a7"/>
          <w:rFonts w:ascii="Times New Roman" w:hAnsi="Times New Roman" w:cs="Times New Roman"/>
          <w:sz w:val="21"/>
          <w:szCs w:val="21"/>
        </w:rPr>
        <w:t xml:space="preserve"> и сайте </w:t>
      </w:r>
      <w:r w:rsidRPr="006D7E43">
        <w:rPr>
          <w:rFonts w:ascii="Times New Roman" w:hAnsi="Times New Roman" w:cs="Times New Roman"/>
          <w:sz w:val="21"/>
          <w:szCs w:val="21"/>
        </w:rPr>
        <w:t xml:space="preserve">Шахматного Кировского детского центра </w:t>
      </w:r>
      <w:hyperlink r:id="rId200" w:history="1">
        <w:r w:rsidRPr="006D7E43">
          <w:rPr>
            <w:rStyle w:val="a7"/>
            <w:rFonts w:ascii="Times New Roman" w:hAnsi="Times New Roman" w:cs="Times New Roman"/>
            <w:sz w:val="21"/>
            <w:szCs w:val="21"/>
          </w:rPr>
          <w:t>http://www.kchessdc.ru/</w:t>
        </w:r>
      </w:hyperlink>
      <w:r w:rsidRPr="006D7E43">
        <w:rPr>
          <w:rFonts w:ascii="Times New Roman" w:hAnsi="Times New Roman" w:cs="Times New Roman"/>
          <w:sz w:val="21"/>
          <w:szCs w:val="21"/>
        </w:rPr>
        <w:t xml:space="preserve"> </w:t>
      </w:r>
    </w:p>
    <w:p w:rsidR="007A0685" w:rsidRDefault="007A0685" w:rsidP="007A0685">
      <w:pPr>
        <w:pStyle w:val="Default"/>
        <w:spacing w:line="276" w:lineRule="auto"/>
        <w:jc w:val="both"/>
        <w:rPr>
          <w:color w:val="auto"/>
          <w:sz w:val="21"/>
          <w:szCs w:val="21"/>
        </w:rPr>
      </w:pPr>
      <w:r w:rsidRPr="006D7E43">
        <w:rPr>
          <w:sz w:val="21"/>
          <w:szCs w:val="21"/>
        </w:rPr>
        <w:t xml:space="preserve">1.5 Квалификационные турниры </w:t>
      </w:r>
      <w:r w:rsidRPr="006D7E43">
        <w:rPr>
          <w:color w:val="auto"/>
          <w:sz w:val="21"/>
          <w:szCs w:val="21"/>
        </w:rPr>
        <w:t>проводятся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w:t>
      </w:r>
      <w:r w:rsidRPr="008E2B73">
        <w:rPr>
          <w:color w:val="auto"/>
          <w:sz w:val="21"/>
          <w:szCs w:val="21"/>
        </w:rPr>
        <w:t xml:space="preserve"> ФИДЕ.</w:t>
      </w:r>
    </w:p>
    <w:p w:rsidR="006D7E43" w:rsidRPr="008E2B73" w:rsidRDefault="006D7E43" w:rsidP="006D7E43">
      <w:pPr>
        <w:pStyle w:val="Default"/>
        <w:spacing w:line="276" w:lineRule="auto"/>
        <w:jc w:val="both"/>
        <w:rPr>
          <w:color w:val="auto"/>
          <w:sz w:val="21"/>
          <w:szCs w:val="21"/>
        </w:rPr>
      </w:pPr>
    </w:p>
    <w:p w:rsidR="007A0685" w:rsidRPr="008E2B73" w:rsidRDefault="007A0685" w:rsidP="006D7E43">
      <w:pPr>
        <w:pStyle w:val="Default"/>
        <w:spacing w:line="276" w:lineRule="auto"/>
        <w:jc w:val="both"/>
        <w:rPr>
          <w:b/>
          <w:sz w:val="21"/>
          <w:szCs w:val="21"/>
        </w:rPr>
      </w:pPr>
      <w:r w:rsidRPr="008E2B73">
        <w:rPr>
          <w:b/>
          <w:sz w:val="21"/>
          <w:szCs w:val="21"/>
        </w:rPr>
        <w:t>2. Цели и задачи</w:t>
      </w:r>
    </w:p>
    <w:p w:rsidR="007A0685" w:rsidRPr="008E2B73" w:rsidRDefault="007A0685" w:rsidP="006D7E43">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Квалификационные турниры</w:t>
      </w:r>
      <w:r w:rsidRPr="008E2B73">
        <w:rPr>
          <w:rFonts w:ascii="Times New Roman" w:hAnsi="Times New Roman" w:cs="Times New Roman"/>
          <w:bCs/>
          <w:color w:val="000000" w:themeColor="text1"/>
          <w:sz w:val="21"/>
          <w:szCs w:val="21"/>
          <w:lang w:eastAsia="ru-RU"/>
        </w:rPr>
        <w:t xml:space="preserve"> </w:t>
      </w:r>
      <w:r w:rsidRPr="008E2B73">
        <w:rPr>
          <w:rFonts w:ascii="Times New Roman" w:hAnsi="Times New Roman" w:cs="Times New Roman"/>
          <w:sz w:val="21"/>
          <w:szCs w:val="21"/>
        </w:rPr>
        <w:t xml:space="preserve">проводятся с целью пропаганды и популяризации шахмат среди детей. </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Default="007A0685" w:rsidP="006D7E43">
      <w:pPr>
        <w:pStyle w:val="28"/>
        <w:spacing w:before="0" w:after="0" w:line="276" w:lineRule="auto"/>
        <w:jc w:val="both"/>
        <w:rPr>
          <w:sz w:val="21"/>
          <w:szCs w:val="21"/>
        </w:rPr>
      </w:pPr>
      <w:r w:rsidRPr="008E2B73">
        <w:rPr>
          <w:sz w:val="21"/>
          <w:szCs w:val="21"/>
        </w:rPr>
        <w:t>- выявление сильнейших юных шахматистов района и подготовка их к соревнованиям высокого уровня.</w:t>
      </w:r>
    </w:p>
    <w:p w:rsidR="006D7E43" w:rsidRPr="008E2B73" w:rsidRDefault="006D7E43" w:rsidP="006D7E43">
      <w:pPr>
        <w:pStyle w:val="28"/>
        <w:spacing w:before="0" w:after="0" w:line="276" w:lineRule="auto"/>
        <w:jc w:val="both"/>
        <w:rPr>
          <w:sz w:val="21"/>
          <w:szCs w:val="21"/>
        </w:rPr>
      </w:pPr>
    </w:p>
    <w:p w:rsidR="007A0685" w:rsidRPr="008E2B73" w:rsidRDefault="007A0685" w:rsidP="006D7E43">
      <w:pPr>
        <w:pStyle w:val="Standard"/>
        <w:spacing w:line="276" w:lineRule="auto"/>
        <w:jc w:val="both"/>
        <w:rPr>
          <w:rFonts w:cs="Times New Roman"/>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квалификационными турнирами</w:t>
      </w:r>
      <w:r w:rsidRPr="008E2B73">
        <w:rPr>
          <w:rFonts w:cs="Times New Roman"/>
          <w:sz w:val="21"/>
          <w:szCs w:val="21"/>
        </w:rPr>
        <w:t xml:space="preserve">. </w:t>
      </w:r>
    </w:p>
    <w:p w:rsidR="007A0685" w:rsidRPr="006D7E43" w:rsidRDefault="007A0685" w:rsidP="006D7E43">
      <w:pPr>
        <w:pStyle w:val="Standard"/>
        <w:spacing w:line="276" w:lineRule="auto"/>
        <w:jc w:val="both"/>
        <w:rPr>
          <w:rFonts w:cs="Times New Roman"/>
          <w:sz w:val="21"/>
          <w:szCs w:val="21"/>
        </w:rPr>
      </w:pPr>
      <w:r w:rsidRPr="006D7E43">
        <w:rPr>
          <w:rFonts w:cs="Times New Roman"/>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6D7E43">
        <w:rPr>
          <w:rFonts w:cs="Times New Roman"/>
          <w:sz w:val="21"/>
          <w:szCs w:val="21"/>
          <w:shd w:val="clear" w:color="auto" w:fill="FFFFFF"/>
        </w:rPr>
        <w:t>Спортивная федерация шахмат Санкт-Петербурга» (далее — РОО «СФШСПб»)</w:t>
      </w:r>
      <w:r w:rsidRPr="006D7E43">
        <w:rPr>
          <w:rFonts w:cs="Times New Roman"/>
          <w:sz w:val="21"/>
          <w:szCs w:val="21"/>
        </w:rPr>
        <w:t>.</w:t>
      </w:r>
    </w:p>
    <w:p w:rsidR="007A0685" w:rsidRPr="006D7E43" w:rsidRDefault="007A0685" w:rsidP="006D7E43">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t>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w:t>
      </w:r>
    </w:p>
    <w:p w:rsidR="007A0685" w:rsidRPr="006D7E43" w:rsidRDefault="007A0685" w:rsidP="006D7E43">
      <w:pPr>
        <w:pStyle w:val="Default"/>
        <w:spacing w:line="276" w:lineRule="auto"/>
        <w:jc w:val="both"/>
        <w:rPr>
          <w:sz w:val="21"/>
          <w:szCs w:val="21"/>
        </w:rPr>
      </w:pPr>
      <w:r w:rsidRPr="006D7E43">
        <w:rPr>
          <w:sz w:val="21"/>
          <w:szCs w:val="21"/>
        </w:rPr>
        <w:t>3.3 Главный судья соревнований– спортивный судья всероссийской категории А.В.Абрамов. Заместитель главного судьи - судья первой категории Зверев В.А. Судейская коллегия формируется из числа педагогов ШКиДЦ, имеющих судейские категории по виду спорта «шахматы».</w:t>
      </w:r>
    </w:p>
    <w:p w:rsidR="006D7E43" w:rsidRPr="006D7E43" w:rsidRDefault="006D7E43" w:rsidP="006D7E43">
      <w:pPr>
        <w:pStyle w:val="Default"/>
        <w:spacing w:line="276" w:lineRule="auto"/>
        <w:jc w:val="both"/>
        <w:rPr>
          <w:sz w:val="21"/>
          <w:szCs w:val="21"/>
        </w:rPr>
      </w:pPr>
    </w:p>
    <w:p w:rsidR="007A0685" w:rsidRPr="008E2B73" w:rsidRDefault="007A0685" w:rsidP="006D7E43">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6D7E43">
      <w:pPr>
        <w:pStyle w:val="Standard"/>
        <w:spacing w:line="276" w:lineRule="auto"/>
        <w:jc w:val="both"/>
        <w:rPr>
          <w:rFonts w:cs="Times New Roman"/>
          <w:sz w:val="21"/>
          <w:szCs w:val="21"/>
        </w:rPr>
      </w:pPr>
      <w:r w:rsidRPr="008E2B73">
        <w:rPr>
          <w:rFonts w:cs="Times New Roman"/>
          <w:sz w:val="21"/>
          <w:szCs w:val="21"/>
        </w:rPr>
        <w:t>Квалификационные турниры проходят на базе ГБОУ СОШ №481 по адресу: Трамвайный пр., д.20. Турниры формируются четыре раза в год- 9 сентября, 11 ноября, 14 января, 18 марта 2023года.  Время начала турниров регулируется регламентом перед каждым турниром.</w:t>
      </w:r>
    </w:p>
    <w:p w:rsidR="006D7E43" w:rsidRPr="008E2B73" w:rsidRDefault="006D7E43" w:rsidP="006D7E43">
      <w:pPr>
        <w:pStyle w:val="Standard"/>
        <w:spacing w:line="276" w:lineRule="auto"/>
        <w:jc w:val="both"/>
        <w:rPr>
          <w:rFonts w:cs="Times New Roman"/>
          <w:sz w:val="21"/>
          <w:szCs w:val="21"/>
        </w:rPr>
      </w:pPr>
    </w:p>
    <w:p w:rsidR="007A0685" w:rsidRPr="008E2B73" w:rsidRDefault="007A0685" w:rsidP="006D7E43">
      <w:pPr>
        <w:pStyle w:val="Standard"/>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квалификационных турниров.</w:t>
      </w:r>
    </w:p>
    <w:p w:rsidR="007A0685" w:rsidRPr="006D7E43" w:rsidRDefault="007A0685" w:rsidP="006D7E43">
      <w:pPr>
        <w:pStyle w:val="Standard"/>
        <w:spacing w:line="276" w:lineRule="auto"/>
        <w:jc w:val="both"/>
        <w:rPr>
          <w:rFonts w:cs="Times New Roman"/>
          <w:sz w:val="21"/>
          <w:szCs w:val="21"/>
        </w:rPr>
      </w:pPr>
      <w:r w:rsidRPr="006D7E43">
        <w:rPr>
          <w:rFonts w:cs="Times New Roman"/>
          <w:sz w:val="21"/>
          <w:szCs w:val="21"/>
        </w:rPr>
        <w:t xml:space="preserve"> 5.1 К участию в квалификационных турнирах допускаются спортсмены, представляющие физкультурно-спортивные шахматные организации Кировского района или учащиеся организаций, имеющих сетевой договор с ГБУ ДО ЦДЮТТ.  Участники должны иметь </w:t>
      </w:r>
      <w:r w:rsidRPr="006D7E43">
        <w:rPr>
          <w:rFonts w:cs="Times New Roman"/>
          <w:bCs/>
          <w:spacing w:val="5"/>
          <w:sz w:val="21"/>
          <w:szCs w:val="21"/>
        </w:rPr>
        <w:t>соответствующий для каждого турнира рейтинг, разряд.  Результаты турниров четыре раза в год, сразу после их окончания, направляются в федерацию шахмат России (ФШР) для обсчета</w:t>
      </w:r>
      <w:r w:rsidRPr="006D7E43">
        <w:rPr>
          <w:rFonts w:cs="Times New Roman"/>
          <w:sz w:val="21"/>
          <w:szCs w:val="21"/>
        </w:rPr>
        <w:t xml:space="preserve"> </w:t>
      </w:r>
      <w:r w:rsidRPr="006D7E43">
        <w:rPr>
          <w:rFonts w:cs="Times New Roman"/>
          <w:sz w:val="21"/>
          <w:szCs w:val="21"/>
          <w:lang w:eastAsia="ru-RU"/>
        </w:rPr>
        <w:t xml:space="preserve">Российского рейтинга. </w:t>
      </w:r>
      <w:r w:rsidRPr="006D7E43">
        <w:rPr>
          <w:rFonts w:cs="Times New Roman"/>
          <w:sz w:val="21"/>
          <w:szCs w:val="21"/>
        </w:rPr>
        <w:t>Условия допуска и ограничения в каждой турнирной группе регулируются регламентом перед началом каждого турнира. Программа жеребьевки: S</w:t>
      </w:r>
      <w:r w:rsidRPr="006D7E43">
        <w:rPr>
          <w:rFonts w:cs="Times New Roman"/>
          <w:sz w:val="21"/>
          <w:szCs w:val="21"/>
          <w:lang w:val="en-US"/>
        </w:rPr>
        <w:t>wiss</w:t>
      </w:r>
      <w:r w:rsidRPr="006D7E43">
        <w:rPr>
          <w:rFonts w:cs="Times New Roman"/>
          <w:sz w:val="21"/>
          <w:szCs w:val="21"/>
        </w:rPr>
        <w:t xml:space="preserve"> </w:t>
      </w:r>
      <w:r w:rsidRPr="006D7E43">
        <w:rPr>
          <w:rFonts w:cs="Times New Roman"/>
          <w:sz w:val="21"/>
          <w:szCs w:val="21"/>
          <w:lang w:val="en-US"/>
        </w:rPr>
        <w:t>Manager</w:t>
      </w:r>
      <w:r w:rsidRPr="006D7E43">
        <w:rPr>
          <w:rFonts w:cs="Times New Roman"/>
          <w:sz w:val="21"/>
          <w:szCs w:val="21"/>
        </w:rPr>
        <w:t>.</w:t>
      </w:r>
    </w:p>
    <w:p w:rsidR="007A0685" w:rsidRDefault="007A0685" w:rsidP="006D7E43">
      <w:pPr>
        <w:pStyle w:val="Standard"/>
        <w:tabs>
          <w:tab w:val="left" w:pos="1080"/>
        </w:tabs>
        <w:spacing w:line="276" w:lineRule="auto"/>
        <w:jc w:val="both"/>
        <w:rPr>
          <w:rFonts w:cs="Times New Roman"/>
          <w:sz w:val="21"/>
          <w:szCs w:val="21"/>
        </w:rPr>
      </w:pPr>
      <w:r w:rsidRPr="006D7E43">
        <w:rPr>
          <w:rFonts w:cs="Times New Roman"/>
          <w:bCs/>
          <w:sz w:val="21"/>
          <w:szCs w:val="21"/>
        </w:rPr>
        <w:t xml:space="preserve">5.2 Возраст участников: </w:t>
      </w:r>
      <w:r w:rsidRPr="006D7E43">
        <w:rPr>
          <w:rFonts w:cs="Times New Roman"/>
          <w:sz w:val="21"/>
          <w:szCs w:val="21"/>
        </w:rPr>
        <w:t>во всех турнирах</w:t>
      </w:r>
      <w:r w:rsidRPr="008E2B73">
        <w:rPr>
          <w:rFonts w:cs="Times New Roman"/>
          <w:sz w:val="21"/>
          <w:szCs w:val="21"/>
        </w:rPr>
        <w:t xml:space="preserve"> играют участники не старше 2005 года рождения.</w:t>
      </w:r>
    </w:p>
    <w:p w:rsidR="006D7E43" w:rsidRPr="008E2B73" w:rsidRDefault="006D7E43" w:rsidP="006D7E43">
      <w:pPr>
        <w:pStyle w:val="Standard"/>
        <w:tabs>
          <w:tab w:val="left" w:pos="1080"/>
        </w:tabs>
        <w:spacing w:line="276" w:lineRule="auto"/>
        <w:jc w:val="both"/>
        <w:rPr>
          <w:rFonts w:cs="Times New Roman"/>
          <w:b/>
          <w:bCs/>
          <w:sz w:val="21"/>
          <w:szCs w:val="21"/>
        </w:rPr>
      </w:pPr>
    </w:p>
    <w:p w:rsidR="007A0685" w:rsidRPr="008E2B73" w:rsidRDefault="007A0685" w:rsidP="006D7E43">
      <w:pPr>
        <w:pStyle w:val="Standard"/>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6D7E43" w:rsidRDefault="007A0685" w:rsidP="006D7E43">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lastRenderedPageBreak/>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6D7E43" w:rsidRDefault="007A0685" w:rsidP="006D7E43">
      <w:pPr>
        <w:spacing w:after="0" w:line="276" w:lineRule="auto"/>
        <w:jc w:val="both"/>
        <w:rPr>
          <w:rFonts w:ascii="Times New Roman" w:hAnsi="Times New Roman" w:cs="Times New Roman"/>
          <w:sz w:val="21"/>
          <w:szCs w:val="21"/>
        </w:rPr>
      </w:pPr>
      <w:r w:rsidRPr="006D7E43">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Pr="006D7E43" w:rsidRDefault="007A0685" w:rsidP="006D7E43">
      <w:pPr>
        <w:pStyle w:val="Standard"/>
        <w:spacing w:line="276" w:lineRule="auto"/>
        <w:jc w:val="both"/>
        <w:rPr>
          <w:rFonts w:cs="Times New Roman"/>
          <w:sz w:val="21"/>
          <w:szCs w:val="21"/>
        </w:rPr>
      </w:pPr>
      <w:r w:rsidRPr="006D7E43">
        <w:rPr>
          <w:rFonts w:cs="Times New Roman"/>
          <w:sz w:val="21"/>
          <w:szCs w:val="21"/>
        </w:rPr>
        <w:t xml:space="preserve">6.3 </w:t>
      </w:r>
      <w:r w:rsidRPr="006D7E43">
        <w:rPr>
          <w:rFonts w:cs="Times New Roman"/>
          <w:sz w:val="21"/>
          <w:szCs w:val="21"/>
          <w:lang w:eastAsia="ru-RU"/>
        </w:rPr>
        <w:t xml:space="preserve">Порядок подачи и рассмотрения протестов осуществляется согласно Правилам вида спорта «шахматы». Протесты рассматриваются </w:t>
      </w:r>
      <w:r w:rsidRPr="006D7E43">
        <w:rPr>
          <w:rFonts w:cs="Times New Roman"/>
          <w:sz w:val="21"/>
          <w:szCs w:val="21"/>
        </w:rPr>
        <w:t>судейской коллегией.</w:t>
      </w:r>
      <w:r w:rsidRPr="006D7E43">
        <w:rPr>
          <w:rFonts w:cs="Times New Roman"/>
          <w:sz w:val="21"/>
          <w:szCs w:val="21"/>
          <w:lang w:eastAsia="ru-RU"/>
        </w:rPr>
        <w:t xml:space="preserve"> </w:t>
      </w:r>
      <w:r w:rsidRPr="006D7E43">
        <w:rPr>
          <w:rFonts w:cs="Times New Roman"/>
          <w:bCs/>
          <w:sz w:val="21"/>
          <w:szCs w:val="21"/>
        </w:rPr>
        <w:t xml:space="preserve">Организаторы фестиваля обеспечивают размещение информации о ходе турнира в сети Интернет </w:t>
      </w:r>
      <w:hyperlink r:id="rId201" w:history="1">
        <w:r w:rsidRPr="006D7E43">
          <w:rPr>
            <w:rStyle w:val="a7"/>
            <w:rFonts w:cs="Times New Roman"/>
            <w:sz w:val="21"/>
            <w:szCs w:val="21"/>
          </w:rPr>
          <w:t>http://www.kchessdc.ru/</w:t>
        </w:r>
      </w:hyperlink>
      <w:r w:rsidRPr="006D7E43">
        <w:rPr>
          <w:rFonts w:cs="Times New Roman"/>
          <w:sz w:val="21"/>
          <w:szCs w:val="21"/>
        </w:rPr>
        <w:t xml:space="preserve"> </w:t>
      </w:r>
    </w:p>
    <w:p w:rsidR="006D7E43" w:rsidRPr="008E2B73" w:rsidRDefault="006D7E43" w:rsidP="006D7E43">
      <w:pPr>
        <w:pStyle w:val="Standard"/>
        <w:spacing w:line="276" w:lineRule="auto"/>
        <w:jc w:val="both"/>
        <w:rPr>
          <w:rFonts w:cs="Times New Roman"/>
          <w:bCs/>
          <w:sz w:val="21"/>
          <w:szCs w:val="21"/>
        </w:rPr>
      </w:pPr>
    </w:p>
    <w:p w:rsidR="007A0685" w:rsidRPr="008E2B73" w:rsidRDefault="007A0685" w:rsidP="006D7E43">
      <w:pPr>
        <w:tabs>
          <w:tab w:val="left" w:pos="709"/>
          <w:tab w:val="left" w:pos="1134"/>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7. Программа квалификационных турниров.</w:t>
      </w:r>
    </w:p>
    <w:p w:rsidR="007A0685" w:rsidRPr="008E2B73" w:rsidRDefault="007A0685" w:rsidP="006D7E43">
      <w:pPr>
        <w:pStyle w:val="Standard"/>
        <w:spacing w:line="276" w:lineRule="auto"/>
        <w:jc w:val="both"/>
        <w:rPr>
          <w:rFonts w:cs="Times New Roman"/>
          <w:bCs/>
          <w:sz w:val="21"/>
          <w:szCs w:val="21"/>
        </w:rPr>
      </w:pPr>
      <w:r w:rsidRPr="008E2B73">
        <w:rPr>
          <w:rFonts w:cs="Times New Roman"/>
          <w:color w:val="000000"/>
          <w:sz w:val="21"/>
          <w:szCs w:val="21"/>
        </w:rPr>
        <w:t xml:space="preserve">   </w:t>
      </w:r>
      <w:r w:rsidRPr="008E2B73">
        <w:rPr>
          <w:rFonts w:cs="Times New Roman"/>
          <w:sz w:val="21"/>
          <w:szCs w:val="21"/>
        </w:rPr>
        <w:t>Квалификационные турниры   являются личными и проводятся в виде отдельных турниров в шести в лигах «</w:t>
      </w:r>
      <w:r w:rsidRPr="008E2B73">
        <w:rPr>
          <w:rFonts w:cs="Times New Roman"/>
          <w:sz w:val="21"/>
          <w:szCs w:val="21"/>
          <w:lang w:val="en-US"/>
        </w:rPr>
        <w:t>A</w:t>
      </w:r>
      <w:r w:rsidRPr="008E2B73">
        <w:rPr>
          <w:rFonts w:cs="Times New Roman"/>
          <w:sz w:val="21"/>
          <w:szCs w:val="21"/>
        </w:rPr>
        <w:t>», «</w:t>
      </w:r>
      <w:r w:rsidRPr="008E2B73">
        <w:rPr>
          <w:rFonts w:cs="Times New Roman"/>
          <w:sz w:val="21"/>
          <w:szCs w:val="21"/>
          <w:lang w:val="en-US"/>
        </w:rPr>
        <w:t>B</w:t>
      </w:r>
      <w:r w:rsidRPr="008E2B73">
        <w:rPr>
          <w:rFonts w:cs="Times New Roman"/>
          <w:sz w:val="21"/>
          <w:szCs w:val="21"/>
        </w:rPr>
        <w:t>», «</w:t>
      </w:r>
      <w:r w:rsidRPr="008E2B73">
        <w:rPr>
          <w:rFonts w:cs="Times New Roman"/>
          <w:sz w:val="21"/>
          <w:szCs w:val="21"/>
          <w:lang w:val="en-US"/>
        </w:rPr>
        <w:t>C</w:t>
      </w:r>
      <w:r w:rsidRPr="008E2B73">
        <w:rPr>
          <w:rFonts w:cs="Times New Roman"/>
          <w:sz w:val="21"/>
          <w:szCs w:val="21"/>
        </w:rPr>
        <w:t>», «</w:t>
      </w:r>
      <w:r w:rsidRPr="008E2B73">
        <w:rPr>
          <w:rFonts w:cs="Times New Roman"/>
          <w:sz w:val="21"/>
          <w:szCs w:val="21"/>
          <w:lang w:val="en-US"/>
        </w:rPr>
        <w:t>D</w:t>
      </w:r>
      <w:r w:rsidRPr="008E2B73">
        <w:rPr>
          <w:rFonts w:cs="Times New Roman"/>
          <w:sz w:val="21"/>
          <w:szCs w:val="21"/>
        </w:rPr>
        <w:t>», «Е», с обсчетом Российского рейтинга, лигах «</w:t>
      </w:r>
      <w:r w:rsidRPr="008E2B73">
        <w:rPr>
          <w:rFonts w:cs="Times New Roman"/>
          <w:sz w:val="21"/>
          <w:szCs w:val="21"/>
          <w:lang w:val="en-US"/>
        </w:rPr>
        <w:t>F</w:t>
      </w:r>
      <w:r w:rsidRPr="008E2B73">
        <w:rPr>
          <w:rFonts w:cs="Times New Roman"/>
          <w:sz w:val="21"/>
          <w:szCs w:val="21"/>
        </w:rPr>
        <w:t>», «</w:t>
      </w:r>
      <w:r w:rsidRPr="008E2B73">
        <w:rPr>
          <w:rFonts w:cs="Times New Roman"/>
          <w:sz w:val="21"/>
          <w:szCs w:val="21"/>
          <w:lang w:val="en-US"/>
        </w:rPr>
        <w:t>N</w:t>
      </w:r>
      <w:r w:rsidRPr="008E2B73">
        <w:rPr>
          <w:rFonts w:cs="Times New Roman"/>
          <w:sz w:val="21"/>
          <w:szCs w:val="21"/>
        </w:rPr>
        <w:t>» без обсчета рейтинга.  Турниры в лигах «</w:t>
      </w:r>
      <w:r w:rsidRPr="008E2B73">
        <w:rPr>
          <w:rFonts w:cs="Times New Roman"/>
          <w:sz w:val="21"/>
          <w:szCs w:val="21"/>
          <w:lang w:val="en-US"/>
        </w:rPr>
        <w:t>A</w:t>
      </w:r>
      <w:r w:rsidRPr="008E2B73">
        <w:rPr>
          <w:rFonts w:cs="Times New Roman"/>
          <w:sz w:val="21"/>
          <w:szCs w:val="21"/>
        </w:rPr>
        <w:t>»,«</w:t>
      </w:r>
      <w:r w:rsidRPr="008E2B73">
        <w:rPr>
          <w:rFonts w:cs="Times New Roman"/>
          <w:sz w:val="21"/>
          <w:szCs w:val="21"/>
          <w:lang w:val="en-US"/>
        </w:rPr>
        <w:t>B</w:t>
      </w:r>
      <w:r w:rsidRPr="008E2B73">
        <w:rPr>
          <w:rFonts w:cs="Times New Roman"/>
          <w:sz w:val="21"/>
          <w:szCs w:val="21"/>
        </w:rPr>
        <w:t>» проходят по круговой системе, турниры в лигах «</w:t>
      </w:r>
      <w:r w:rsidRPr="008E2B73">
        <w:rPr>
          <w:rFonts w:cs="Times New Roman"/>
          <w:sz w:val="21"/>
          <w:szCs w:val="21"/>
          <w:lang w:val="en-US"/>
        </w:rPr>
        <w:t>C</w:t>
      </w:r>
      <w:r w:rsidRPr="008E2B73">
        <w:rPr>
          <w:rFonts w:cs="Times New Roman"/>
          <w:sz w:val="21"/>
          <w:szCs w:val="21"/>
        </w:rPr>
        <w:t>»,«</w:t>
      </w:r>
      <w:r w:rsidRPr="008E2B73">
        <w:rPr>
          <w:rFonts w:cs="Times New Roman"/>
          <w:sz w:val="21"/>
          <w:szCs w:val="21"/>
          <w:lang w:val="en-US"/>
        </w:rPr>
        <w:t>D</w:t>
      </w:r>
      <w:r w:rsidRPr="008E2B73">
        <w:rPr>
          <w:rFonts w:cs="Times New Roman"/>
          <w:sz w:val="21"/>
          <w:szCs w:val="21"/>
        </w:rPr>
        <w:t>»,«Е»,«</w:t>
      </w:r>
      <w:r w:rsidRPr="008E2B73">
        <w:rPr>
          <w:rFonts w:cs="Times New Roman"/>
          <w:sz w:val="21"/>
          <w:szCs w:val="21"/>
          <w:lang w:val="en-US"/>
        </w:rPr>
        <w:t>F</w:t>
      </w:r>
      <w:r w:rsidRPr="008E2B73">
        <w:rPr>
          <w:rFonts w:cs="Times New Roman"/>
          <w:sz w:val="21"/>
          <w:szCs w:val="21"/>
        </w:rPr>
        <w:t>»,«</w:t>
      </w:r>
      <w:r w:rsidRPr="008E2B73">
        <w:rPr>
          <w:rFonts w:cs="Times New Roman"/>
          <w:sz w:val="21"/>
          <w:szCs w:val="21"/>
          <w:lang w:val="en-US"/>
        </w:rPr>
        <w:t>N</w:t>
      </w:r>
      <w:r w:rsidRPr="008E2B73">
        <w:rPr>
          <w:rFonts w:cs="Times New Roman"/>
          <w:sz w:val="21"/>
          <w:szCs w:val="21"/>
        </w:rPr>
        <w:t xml:space="preserve">» проходят по швейцарской системе Формируются турниры по рейтингу, разряду и количеству участников.   Участницы (девочки, девушки) участвуют в общих турнирах с отдельным зачетом. </w:t>
      </w:r>
    </w:p>
    <w:p w:rsidR="007A0685" w:rsidRPr="008E2B73" w:rsidRDefault="007A0685" w:rsidP="006D7E43">
      <w:pPr>
        <w:pStyle w:val="Standard"/>
        <w:spacing w:line="276" w:lineRule="auto"/>
        <w:jc w:val="both"/>
        <w:rPr>
          <w:rFonts w:cs="Times New Roman"/>
          <w:sz w:val="21"/>
          <w:szCs w:val="21"/>
        </w:rPr>
      </w:pPr>
      <w:r w:rsidRPr="008E2B73">
        <w:rPr>
          <w:rFonts w:cs="Times New Roman"/>
          <w:sz w:val="21"/>
          <w:szCs w:val="21"/>
        </w:rPr>
        <w:t xml:space="preserve"> Турнирные группы участников:</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5953"/>
      </w:tblGrid>
      <w:tr w:rsidR="007A0685" w:rsidRPr="008E2B73" w:rsidTr="006D7E43">
        <w:trPr>
          <w:trHeight w:val="203"/>
        </w:trPr>
        <w:tc>
          <w:tcPr>
            <w:tcW w:w="2547" w:type="dxa"/>
            <w:gridSpan w:val="2"/>
          </w:tcPr>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5953"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Порядок проведения. Уровень турнира.</w:t>
            </w:r>
          </w:p>
        </w:tc>
      </w:tr>
      <w:tr w:rsidR="007A0685" w:rsidRPr="008E2B73" w:rsidTr="006D7E43">
        <w:trPr>
          <w:trHeight w:val="203"/>
        </w:trPr>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p w:rsidR="007A0685" w:rsidRPr="008E2B73" w:rsidRDefault="007A0685" w:rsidP="006D7E43">
            <w:pPr>
              <w:tabs>
                <w:tab w:val="left" w:pos="1080"/>
              </w:tabs>
              <w:spacing w:after="0" w:line="276" w:lineRule="auto"/>
              <w:jc w:val="both"/>
              <w:rPr>
                <w:rFonts w:ascii="Times New Roman" w:hAnsi="Times New Roman" w:cs="Times New Roman"/>
                <w:sz w:val="21"/>
                <w:szCs w:val="21"/>
              </w:rPr>
            </w:pP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w:t>
            </w:r>
            <w:r w:rsidRPr="008E2B73">
              <w:rPr>
                <w:rFonts w:ascii="Times New Roman" w:hAnsi="Times New Roman" w:cs="Times New Roman"/>
                <w:spacing w:val="5"/>
                <w:sz w:val="21"/>
                <w:szCs w:val="21"/>
              </w:rPr>
              <w:t>А</w:t>
            </w:r>
            <w:r w:rsidRPr="008E2B73">
              <w:rPr>
                <w:rFonts w:ascii="Times New Roman" w:hAnsi="Times New Roman" w:cs="Times New Roman"/>
                <w:sz w:val="21"/>
                <w:szCs w:val="21"/>
              </w:rPr>
              <w:t>»</w:t>
            </w:r>
          </w:p>
        </w:tc>
        <w:tc>
          <w:tcPr>
            <w:tcW w:w="5953" w:type="dxa"/>
          </w:tcPr>
          <w:p w:rsidR="007A0685" w:rsidRPr="008E2B73" w:rsidRDefault="007A0685" w:rsidP="006D7E43">
            <w:pPr>
              <w:pStyle w:val="af5"/>
              <w:shd w:val="clear" w:color="auto" w:fill="FFFFFF"/>
              <w:spacing w:before="0" w:beforeAutospacing="0" w:after="0" w:line="276" w:lineRule="auto"/>
              <w:jc w:val="both"/>
              <w:rPr>
                <w:color w:val="000000"/>
                <w:sz w:val="21"/>
                <w:szCs w:val="21"/>
              </w:rPr>
            </w:pPr>
            <w:r w:rsidRPr="008E2B73">
              <w:rPr>
                <w:color w:val="000000"/>
                <w:sz w:val="21"/>
                <w:szCs w:val="21"/>
              </w:rPr>
              <w:t xml:space="preserve">Контроль времени 90 минут + 30 секунд на каждый ход, начиная   с первого; классика; уровень </w:t>
            </w:r>
            <w:r w:rsidRPr="008E2B73">
              <w:rPr>
                <w:sz w:val="21"/>
                <w:szCs w:val="21"/>
              </w:rPr>
              <w:t>1 разряда.</w:t>
            </w:r>
          </w:p>
        </w:tc>
      </w:tr>
      <w:tr w:rsidR="007A0685" w:rsidRPr="008E2B73" w:rsidTr="006D7E43">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p w:rsidR="007A0685" w:rsidRPr="008E2B73" w:rsidRDefault="007A0685" w:rsidP="006D7E43">
            <w:pPr>
              <w:tabs>
                <w:tab w:val="left" w:pos="1080"/>
              </w:tabs>
              <w:spacing w:after="0" w:line="276" w:lineRule="auto"/>
              <w:jc w:val="both"/>
              <w:rPr>
                <w:rFonts w:ascii="Times New Roman" w:hAnsi="Times New Roman" w:cs="Times New Roman"/>
                <w:sz w:val="21"/>
                <w:szCs w:val="21"/>
              </w:rPr>
            </w:pP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Лига </w:t>
            </w: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5953" w:type="dxa"/>
          </w:tcPr>
          <w:p w:rsidR="007A0685" w:rsidRPr="008E2B73" w:rsidRDefault="007A0685" w:rsidP="006D7E43">
            <w:pPr>
              <w:tabs>
                <w:tab w:val="left" w:pos="0"/>
                <w:tab w:val="left" w:pos="3177"/>
              </w:tabs>
              <w:spacing w:after="0" w:line="276" w:lineRule="auto"/>
              <w:jc w:val="both"/>
              <w:rPr>
                <w:rFonts w:ascii="Times New Roman" w:hAnsi="Times New Roman" w:cs="Times New Roman"/>
                <w:sz w:val="21"/>
                <w:szCs w:val="21"/>
              </w:rPr>
            </w:pPr>
            <w:r w:rsidRPr="008E2B73">
              <w:rPr>
                <w:rFonts w:ascii="Times New Roman" w:hAnsi="Times New Roman" w:cs="Times New Roman"/>
                <w:color w:val="000000"/>
                <w:sz w:val="21"/>
                <w:szCs w:val="21"/>
              </w:rPr>
              <w:t xml:space="preserve">Контроль времени 60 минут + 30 секунд на каждый ход,            начиная   с первого; классика; уровень </w:t>
            </w:r>
            <w:r w:rsidRPr="008E2B73">
              <w:rPr>
                <w:rFonts w:ascii="Times New Roman" w:hAnsi="Times New Roman" w:cs="Times New Roman"/>
                <w:sz w:val="21"/>
                <w:szCs w:val="21"/>
              </w:rPr>
              <w:t>2 разряда.</w:t>
            </w:r>
          </w:p>
        </w:tc>
      </w:tr>
      <w:tr w:rsidR="007A0685" w:rsidRPr="008E2B73" w:rsidTr="006D7E43">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p w:rsidR="007A0685" w:rsidRPr="008E2B73" w:rsidRDefault="007A0685" w:rsidP="006D7E43">
            <w:pPr>
              <w:tabs>
                <w:tab w:val="left" w:pos="1080"/>
              </w:tabs>
              <w:spacing w:after="0" w:line="276" w:lineRule="auto"/>
              <w:jc w:val="both"/>
              <w:rPr>
                <w:rFonts w:ascii="Times New Roman" w:hAnsi="Times New Roman" w:cs="Times New Roman"/>
                <w:sz w:val="21"/>
                <w:szCs w:val="21"/>
              </w:rPr>
            </w:pP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«С»</w:t>
            </w:r>
          </w:p>
        </w:tc>
        <w:tc>
          <w:tcPr>
            <w:tcW w:w="5953" w:type="dxa"/>
          </w:tcPr>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color w:val="000000"/>
                <w:sz w:val="21"/>
                <w:szCs w:val="21"/>
              </w:rPr>
              <w:t xml:space="preserve">Контроль времени 60 минут + 30 секунд на каждый ход,,         начиная   с первого; классика; уровень </w:t>
            </w:r>
            <w:r w:rsidRPr="008E2B73">
              <w:rPr>
                <w:rFonts w:ascii="Times New Roman" w:hAnsi="Times New Roman" w:cs="Times New Roman"/>
                <w:sz w:val="21"/>
                <w:szCs w:val="21"/>
              </w:rPr>
              <w:t>3 разряда.</w:t>
            </w:r>
          </w:p>
        </w:tc>
      </w:tr>
      <w:tr w:rsidR="007A0685" w:rsidRPr="008E2B73" w:rsidTr="006D7E43">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p w:rsidR="007A0685" w:rsidRPr="008E2B73" w:rsidRDefault="007A0685" w:rsidP="006D7E43">
            <w:pPr>
              <w:tabs>
                <w:tab w:val="left" w:pos="1080"/>
              </w:tabs>
              <w:spacing w:after="0" w:line="276" w:lineRule="auto"/>
              <w:jc w:val="both"/>
              <w:rPr>
                <w:rFonts w:ascii="Times New Roman" w:hAnsi="Times New Roman" w:cs="Times New Roman"/>
                <w:sz w:val="21"/>
                <w:szCs w:val="21"/>
              </w:rPr>
            </w:pP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w:t>
            </w:r>
            <w:r w:rsidRPr="008E2B73">
              <w:rPr>
                <w:rFonts w:ascii="Times New Roman" w:hAnsi="Times New Roman" w:cs="Times New Roman"/>
                <w:sz w:val="21"/>
                <w:szCs w:val="21"/>
                <w:lang w:val="en-US"/>
              </w:rPr>
              <w:t>D</w:t>
            </w:r>
            <w:r w:rsidRPr="008E2B73">
              <w:rPr>
                <w:rFonts w:ascii="Times New Roman" w:hAnsi="Times New Roman" w:cs="Times New Roman"/>
                <w:sz w:val="21"/>
                <w:szCs w:val="21"/>
              </w:rPr>
              <w:t>»</w:t>
            </w:r>
          </w:p>
        </w:tc>
        <w:tc>
          <w:tcPr>
            <w:tcW w:w="5953" w:type="dxa"/>
          </w:tcPr>
          <w:p w:rsidR="007A0685" w:rsidRPr="008E2B73" w:rsidRDefault="007A0685" w:rsidP="006D7E43">
            <w:pPr>
              <w:tabs>
                <w:tab w:val="left" w:pos="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xml:space="preserve">Контроль времени 60 минут каждому участнику; классика; </w:t>
            </w:r>
          </w:p>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color w:val="000000"/>
                <w:sz w:val="21"/>
                <w:szCs w:val="21"/>
              </w:rPr>
              <w:t>уровень 1 юношеского разряда.</w:t>
            </w:r>
          </w:p>
        </w:tc>
      </w:tr>
      <w:tr w:rsidR="007A0685" w:rsidRPr="008E2B73" w:rsidTr="006D7E43">
        <w:tc>
          <w:tcPr>
            <w:tcW w:w="1129" w:type="dxa"/>
          </w:tcPr>
          <w:p w:rsidR="007A0685" w:rsidRPr="008E2B73" w:rsidRDefault="007A0685" w:rsidP="006D7E43">
            <w:pPr>
              <w:tabs>
                <w:tab w:val="left" w:pos="8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«Е»</w:t>
            </w:r>
          </w:p>
        </w:tc>
        <w:tc>
          <w:tcPr>
            <w:tcW w:w="5953" w:type="dxa"/>
          </w:tcPr>
          <w:p w:rsidR="007A0685" w:rsidRPr="008E2B73" w:rsidRDefault="007A0685" w:rsidP="006D7E43">
            <w:pPr>
              <w:tabs>
                <w:tab w:val="left" w:pos="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xml:space="preserve">Контроль времени 60 минут каждому участнику; классика; </w:t>
            </w:r>
          </w:p>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color w:val="000000"/>
                <w:sz w:val="21"/>
                <w:szCs w:val="21"/>
              </w:rPr>
              <w:t>уровень 2 юношеского разряда.</w:t>
            </w:r>
          </w:p>
        </w:tc>
      </w:tr>
      <w:tr w:rsidR="007A0685" w:rsidRPr="008E2B73" w:rsidTr="006D7E43">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p w:rsidR="007A0685" w:rsidRPr="008E2B73" w:rsidRDefault="007A0685" w:rsidP="006D7E43">
            <w:pPr>
              <w:tabs>
                <w:tab w:val="left" w:pos="1080"/>
              </w:tabs>
              <w:spacing w:after="0" w:line="276" w:lineRule="auto"/>
              <w:jc w:val="both"/>
              <w:rPr>
                <w:rFonts w:ascii="Times New Roman" w:hAnsi="Times New Roman" w:cs="Times New Roman"/>
                <w:sz w:val="21"/>
                <w:szCs w:val="21"/>
              </w:rPr>
            </w:pP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5953" w:type="dxa"/>
          </w:tcPr>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color w:val="000000"/>
                <w:sz w:val="21"/>
                <w:szCs w:val="21"/>
              </w:rPr>
              <w:t>Без часов с записью партии, классика                                                                                                  уровень 3 юношеского разряда.</w:t>
            </w:r>
          </w:p>
        </w:tc>
      </w:tr>
      <w:tr w:rsidR="007A0685" w:rsidRPr="008E2B73" w:rsidTr="006D7E43">
        <w:tc>
          <w:tcPr>
            <w:tcW w:w="1129"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1418" w:type="dxa"/>
          </w:tcPr>
          <w:p w:rsidR="007A0685" w:rsidRPr="008E2B73" w:rsidRDefault="007A0685" w:rsidP="006D7E43">
            <w:pPr>
              <w:tabs>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Лига «Н»</w:t>
            </w:r>
          </w:p>
        </w:tc>
        <w:tc>
          <w:tcPr>
            <w:tcW w:w="5953" w:type="dxa"/>
          </w:tcPr>
          <w:p w:rsidR="007A0685" w:rsidRPr="008E2B73" w:rsidRDefault="007A0685" w:rsidP="006D7E43">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 начинающих без записи партии, без часов.</w:t>
            </w:r>
          </w:p>
        </w:tc>
      </w:tr>
    </w:tbl>
    <w:p w:rsidR="006D7E43" w:rsidRDefault="006D7E43" w:rsidP="006D7E43">
      <w:pPr>
        <w:pStyle w:val="Standard"/>
        <w:tabs>
          <w:tab w:val="left" w:pos="0"/>
        </w:tabs>
        <w:spacing w:line="276" w:lineRule="auto"/>
        <w:jc w:val="both"/>
        <w:rPr>
          <w:rFonts w:cs="Times New Roman"/>
          <w:b/>
          <w:bCs/>
          <w:sz w:val="21"/>
          <w:szCs w:val="21"/>
        </w:rPr>
      </w:pPr>
    </w:p>
    <w:p w:rsidR="007A0685" w:rsidRPr="008E2B73" w:rsidRDefault="006D7E43" w:rsidP="006D7E43">
      <w:pPr>
        <w:pStyle w:val="Standard"/>
        <w:tabs>
          <w:tab w:val="left" w:pos="0"/>
        </w:tabs>
        <w:spacing w:line="276" w:lineRule="auto"/>
        <w:jc w:val="both"/>
        <w:rPr>
          <w:rFonts w:cs="Times New Roman"/>
          <w:b/>
          <w:bCs/>
          <w:sz w:val="21"/>
          <w:szCs w:val="21"/>
          <w:lang w:eastAsia="en-US"/>
        </w:rPr>
      </w:pPr>
      <w:r>
        <w:rPr>
          <w:rFonts w:cs="Times New Roman"/>
          <w:b/>
          <w:bCs/>
          <w:sz w:val="21"/>
          <w:szCs w:val="21"/>
        </w:rPr>
        <w:t>8.</w:t>
      </w:r>
      <w:r w:rsidR="007A0685" w:rsidRPr="008E2B73">
        <w:rPr>
          <w:rFonts w:cs="Times New Roman"/>
          <w:b/>
          <w:bCs/>
          <w:sz w:val="21"/>
          <w:szCs w:val="21"/>
          <w:lang w:eastAsia="en-US"/>
        </w:rPr>
        <w:t xml:space="preserve"> Обеспечение безопасности участников</w:t>
      </w:r>
    </w:p>
    <w:p w:rsidR="007A0685" w:rsidRPr="008E2B73" w:rsidRDefault="007A0685" w:rsidP="006D7E43">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6D7E43">
      <w:pPr>
        <w:pStyle w:val="Default"/>
        <w:spacing w:line="276" w:lineRule="auto"/>
        <w:jc w:val="both"/>
        <w:rPr>
          <w:sz w:val="21"/>
          <w:szCs w:val="21"/>
        </w:rPr>
      </w:pPr>
      <w:r w:rsidRPr="008E2B73">
        <w:rPr>
          <w:sz w:val="21"/>
          <w:szCs w:val="21"/>
        </w:rPr>
        <w:t xml:space="preserve">    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C66AAB" w:rsidRPr="008E2B73" w:rsidRDefault="00C66AAB" w:rsidP="006D7E43">
      <w:pPr>
        <w:pStyle w:val="Default"/>
        <w:spacing w:line="276" w:lineRule="auto"/>
        <w:jc w:val="both"/>
        <w:rPr>
          <w:sz w:val="21"/>
          <w:szCs w:val="21"/>
        </w:rPr>
      </w:pPr>
    </w:p>
    <w:p w:rsidR="007A0685" w:rsidRPr="008E2B73" w:rsidRDefault="007A0685" w:rsidP="006D7E43">
      <w:pPr>
        <w:pStyle w:val="Standard"/>
        <w:spacing w:line="276" w:lineRule="auto"/>
        <w:jc w:val="both"/>
        <w:rPr>
          <w:rFonts w:cs="Times New Roman"/>
          <w:b/>
          <w:bCs/>
          <w:sz w:val="21"/>
          <w:szCs w:val="21"/>
        </w:rPr>
      </w:pPr>
      <w:r w:rsidRPr="008E2B73">
        <w:rPr>
          <w:rFonts w:cs="Times New Roman"/>
          <w:b/>
          <w:bCs/>
          <w:sz w:val="21"/>
          <w:szCs w:val="21"/>
        </w:rPr>
        <w:t>9. Подведение итогов к</w:t>
      </w:r>
      <w:r w:rsidRPr="008E2B73">
        <w:rPr>
          <w:rFonts w:cs="Times New Roman"/>
          <w:b/>
          <w:sz w:val="21"/>
          <w:szCs w:val="21"/>
        </w:rPr>
        <w:t>валификационных турниров</w:t>
      </w:r>
      <w:r w:rsidRPr="008E2B73">
        <w:rPr>
          <w:rFonts w:cs="Times New Roman"/>
          <w:sz w:val="21"/>
          <w:szCs w:val="21"/>
        </w:rPr>
        <w:t>.</w:t>
      </w:r>
    </w:p>
    <w:p w:rsidR="007A0685" w:rsidRPr="008E2B73" w:rsidRDefault="007A0685" w:rsidP="006D7E43">
      <w:pPr>
        <w:pStyle w:val="Standard"/>
        <w:spacing w:line="276" w:lineRule="auto"/>
        <w:jc w:val="both"/>
        <w:rPr>
          <w:rFonts w:cs="Times New Roman"/>
          <w:sz w:val="21"/>
          <w:szCs w:val="21"/>
        </w:rPr>
      </w:pPr>
      <w:r w:rsidRPr="008E2B73">
        <w:rPr>
          <w:rFonts w:cs="Times New Roman"/>
          <w:sz w:val="21"/>
          <w:szCs w:val="21"/>
        </w:rPr>
        <w:t>Победители и призеры фестиваля определяются в соответствии с правилами вида спорта «Шахматы», утвержденным и приказом Министерства спорта России № 988 от 29.12.2020 г. - по наибольшей сумме набранных очков.</w:t>
      </w:r>
    </w:p>
    <w:p w:rsidR="007A0685" w:rsidRPr="008E2B73" w:rsidRDefault="007A0685" w:rsidP="006D7E43">
      <w:pPr>
        <w:pStyle w:val="a6"/>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607CA2">
      <w:pPr>
        <w:pStyle w:val="a6"/>
        <w:numPr>
          <w:ilvl w:val="0"/>
          <w:numId w:val="98"/>
        </w:numPr>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результат личной встречи;</w:t>
      </w:r>
    </w:p>
    <w:p w:rsidR="007A0685" w:rsidRPr="008E2B73" w:rsidRDefault="007A0685" w:rsidP="00607CA2">
      <w:pPr>
        <w:pStyle w:val="28"/>
        <w:numPr>
          <w:ilvl w:val="0"/>
          <w:numId w:val="98"/>
        </w:numPr>
        <w:spacing w:before="0" w:after="0" w:line="276" w:lineRule="auto"/>
        <w:ind w:left="0" w:firstLine="0"/>
        <w:jc w:val="both"/>
        <w:rPr>
          <w:sz w:val="21"/>
          <w:szCs w:val="21"/>
        </w:rPr>
      </w:pPr>
      <w:r w:rsidRPr="008E2B73">
        <w:rPr>
          <w:sz w:val="21"/>
          <w:szCs w:val="21"/>
        </w:rPr>
        <w:t>количество побед;</w:t>
      </w:r>
    </w:p>
    <w:p w:rsidR="007A0685" w:rsidRDefault="007A0685" w:rsidP="00607CA2">
      <w:pPr>
        <w:pStyle w:val="28"/>
        <w:numPr>
          <w:ilvl w:val="0"/>
          <w:numId w:val="98"/>
        </w:numPr>
        <w:spacing w:before="0" w:after="0" w:line="276" w:lineRule="auto"/>
        <w:ind w:left="0" w:firstLine="0"/>
        <w:jc w:val="both"/>
        <w:rPr>
          <w:sz w:val="21"/>
          <w:szCs w:val="21"/>
        </w:rPr>
      </w:pPr>
      <w:r w:rsidRPr="008E2B73">
        <w:rPr>
          <w:sz w:val="21"/>
          <w:szCs w:val="21"/>
        </w:rPr>
        <w:t xml:space="preserve">коэффициентом Зоннеборна-Бергера (в круговом турнире) или коэффициентом   Бухгольца (в турнире по швейцарской системе). </w:t>
      </w:r>
    </w:p>
    <w:p w:rsidR="00C66AAB" w:rsidRPr="008E2B73" w:rsidRDefault="00C66AAB" w:rsidP="00C66AAB">
      <w:pPr>
        <w:pStyle w:val="28"/>
        <w:spacing w:before="0" w:after="0" w:line="276" w:lineRule="auto"/>
        <w:jc w:val="both"/>
        <w:rPr>
          <w:sz w:val="21"/>
          <w:szCs w:val="21"/>
        </w:rPr>
      </w:pPr>
    </w:p>
    <w:p w:rsidR="007A0685" w:rsidRPr="008E2B73" w:rsidRDefault="007A0685" w:rsidP="006D7E43">
      <w:pPr>
        <w:pStyle w:val="a6"/>
        <w:spacing w:line="276" w:lineRule="auto"/>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6D7E43">
      <w:pPr>
        <w:pStyle w:val="a6"/>
        <w:spacing w:line="276" w:lineRule="auto"/>
        <w:jc w:val="both"/>
        <w:rPr>
          <w:rFonts w:ascii="Times New Roman" w:hAnsi="Times New Roman"/>
          <w:color w:val="000000" w:themeColor="text1"/>
          <w:sz w:val="21"/>
          <w:szCs w:val="21"/>
        </w:rPr>
      </w:pPr>
      <w:r w:rsidRPr="008E2B73">
        <w:rPr>
          <w:rFonts w:ascii="Times New Roman" w:hAnsi="Times New Roman"/>
          <w:sz w:val="21"/>
          <w:szCs w:val="21"/>
        </w:rPr>
        <w:lastRenderedPageBreak/>
        <w:t>Победители (1 место) и призеры (2,3 место) каждого турнира награждаются</w:t>
      </w:r>
      <w:r w:rsidRPr="008E2B73">
        <w:rPr>
          <w:rFonts w:ascii="Times New Roman" w:hAnsi="Times New Roman"/>
          <w:color w:val="000000" w:themeColor="text1"/>
          <w:sz w:val="21"/>
          <w:szCs w:val="21"/>
        </w:rPr>
        <w:t xml:space="preserve">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 2, 3 места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p>
    <w:p w:rsidR="00C66AAB" w:rsidRPr="008E2B73" w:rsidRDefault="00C66AAB" w:rsidP="006D7E43">
      <w:pPr>
        <w:pStyle w:val="a6"/>
        <w:spacing w:line="276" w:lineRule="auto"/>
        <w:jc w:val="both"/>
        <w:rPr>
          <w:rFonts w:ascii="Times New Roman" w:hAnsi="Times New Roman"/>
          <w:sz w:val="21"/>
          <w:szCs w:val="21"/>
        </w:rPr>
      </w:pPr>
    </w:p>
    <w:p w:rsidR="007A0685" w:rsidRPr="008E2B73" w:rsidRDefault="007A0685" w:rsidP="006D7E43">
      <w:pPr>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6D7E43">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C66AAB" w:rsidRPr="008E2B73" w:rsidRDefault="00C66AAB" w:rsidP="006D7E43">
      <w:pPr>
        <w:spacing w:after="0" w:line="276" w:lineRule="auto"/>
        <w:jc w:val="both"/>
        <w:rPr>
          <w:rFonts w:ascii="Times New Roman" w:hAnsi="Times New Roman" w:cs="Times New Roman"/>
          <w:color w:val="000000" w:themeColor="text1"/>
          <w:sz w:val="21"/>
          <w:szCs w:val="21"/>
        </w:rPr>
      </w:pPr>
    </w:p>
    <w:p w:rsidR="007A0685" w:rsidRPr="008E2B73" w:rsidRDefault="007A0685" w:rsidP="006D7E43">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8E2B73" w:rsidRDefault="007A0685" w:rsidP="006D7E43">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через </w:t>
      </w:r>
      <w:hyperlink r:id="rId202" w:history="1">
        <w:r w:rsidRPr="008E2B73">
          <w:rPr>
            <w:rStyle w:val="a7"/>
            <w:rFonts w:ascii="Times New Roman" w:hAnsi="Times New Roman" w:cs="Times New Roman"/>
            <w:sz w:val="21"/>
            <w:szCs w:val="21"/>
            <w:shd w:val="clear" w:color="auto" w:fill="FFFFFF"/>
          </w:rPr>
          <w:t xml:space="preserve">электронную форму  </w:t>
        </w:r>
      </w:hyperlink>
      <w:r w:rsidRPr="008E2B73">
        <w:rPr>
          <w:rFonts w:ascii="Times New Roman" w:hAnsi="Times New Roman" w:cs="Times New Roman"/>
          <w:sz w:val="21"/>
          <w:szCs w:val="21"/>
        </w:rPr>
        <w:t xml:space="preserve"> на сайте  </w:t>
      </w:r>
      <w:hyperlink r:id="rId203"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xml:space="preserve">, неделю до начала турниров, соответственно 2 сентября, 4 ноября, 7 января, 11 марта и заканчиваются за день до начала каждого турнира. Если число участников превысит допустимое значение, прием заявок может быть прекращен досрочно. </w:t>
      </w:r>
    </w:p>
    <w:p w:rsidR="007A0685" w:rsidRPr="008E2B73" w:rsidRDefault="007A0685" w:rsidP="006D7E43">
      <w:pPr>
        <w:shd w:val="clear" w:color="auto" w:fill="FFFFFF"/>
        <w:spacing w:after="0" w:line="276" w:lineRule="auto"/>
        <w:jc w:val="both"/>
        <w:rPr>
          <w:rFonts w:ascii="Times New Roman" w:hAnsi="Times New Roman" w:cs="Times New Roman"/>
          <w:sz w:val="21"/>
          <w:szCs w:val="21"/>
        </w:rPr>
      </w:pPr>
      <w:r w:rsidRPr="00C66AAB">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турниру</w:t>
      </w:r>
      <w:r w:rsidRPr="00C66AAB">
        <w:rPr>
          <w:rFonts w:ascii="Times New Roman" w:hAnsi="Times New Roman" w:cs="Times New Roman"/>
          <w:b/>
          <w:sz w:val="21"/>
          <w:szCs w:val="21"/>
        </w:rPr>
        <w:t>.</w:t>
      </w:r>
      <w:r w:rsidRPr="008E2B73">
        <w:rPr>
          <w:rFonts w:ascii="Times New Roman" w:hAnsi="Times New Roman" w:cs="Times New Roman"/>
          <w:sz w:val="21"/>
          <w:szCs w:val="21"/>
        </w:rPr>
        <w:t xml:space="preserve"> Решение о допуске спортсмена для участия в соревновании принимает судейская коллегия на основании предоставленной заявки.</w:t>
      </w:r>
    </w:p>
    <w:p w:rsidR="007A0685" w:rsidRPr="008E2B73" w:rsidRDefault="007A0685" w:rsidP="006D7E43">
      <w:pPr>
        <w:shd w:val="clear" w:color="auto" w:fill="FFFFFF"/>
        <w:spacing w:after="0" w:line="276" w:lineRule="auto"/>
        <w:jc w:val="both"/>
        <w:rPr>
          <w:rFonts w:ascii="Times New Roman" w:hAnsi="Times New Roman" w:cs="Times New Roman"/>
          <w:color w:val="0070C0"/>
          <w:sz w:val="21"/>
          <w:szCs w:val="21"/>
          <w:lang w:eastAsia="ru-RU"/>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204" w:history="1">
        <w:r w:rsidRPr="008E2B73">
          <w:rPr>
            <w:rStyle w:val="a7"/>
            <w:rFonts w:ascii="Times New Roman" w:hAnsi="Times New Roman" w:cs="Times New Roman"/>
            <w:sz w:val="21"/>
            <w:szCs w:val="21"/>
          </w:rPr>
          <w:t>kchessdc@inbox.ru</w:t>
        </w:r>
      </w:hyperlink>
    </w:p>
    <w:p w:rsidR="007A0685" w:rsidRPr="008E2B73" w:rsidRDefault="007A0685" w:rsidP="006D7E43">
      <w:pPr>
        <w:shd w:val="clear" w:color="auto" w:fill="FFFFFF"/>
        <w:spacing w:after="0" w:line="276" w:lineRule="auto"/>
        <w:jc w:val="both"/>
        <w:rPr>
          <w:rFonts w:ascii="Times New Roman" w:hAnsi="Times New Roman" w:cs="Times New Roman"/>
          <w:color w:val="93969B"/>
          <w:sz w:val="21"/>
          <w:szCs w:val="21"/>
          <w:lang w:eastAsia="ru-RU"/>
        </w:rPr>
      </w:pPr>
    </w:p>
    <w:p w:rsidR="007A0685" w:rsidRDefault="007A0685" w:rsidP="006D7E43">
      <w:pPr>
        <w:pStyle w:val="28"/>
        <w:spacing w:before="0" w:after="0" w:line="276" w:lineRule="auto"/>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205"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C66AAB" w:rsidRPr="008E2B73" w:rsidRDefault="00C66AAB" w:rsidP="006D7E43">
      <w:pPr>
        <w:pStyle w:val="28"/>
        <w:spacing w:before="0" w:after="0" w:line="276" w:lineRule="auto"/>
        <w:jc w:val="both"/>
        <w:rPr>
          <w:sz w:val="21"/>
          <w:szCs w:val="21"/>
        </w:rPr>
      </w:pPr>
    </w:p>
    <w:tbl>
      <w:tblPr>
        <w:tblW w:w="7083" w:type="dxa"/>
        <w:jc w:val="center"/>
        <w:tblLook w:val="04A0" w:firstRow="1" w:lastRow="0" w:firstColumn="1" w:lastColumn="0" w:noHBand="0" w:noVBand="1"/>
      </w:tblPr>
      <w:tblGrid>
        <w:gridCol w:w="7083"/>
      </w:tblGrid>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rPr>
          <w:jc w:val="center"/>
        </w:trPr>
        <w:tc>
          <w:tcPr>
            <w:tcW w:w="7083" w:type="dxa"/>
          </w:tcPr>
          <w:p w:rsidR="007A0685" w:rsidRPr="008E2B73" w:rsidRDefault="007A0685" w:rsidP="006D7E4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7A0685">
      <w:pPr>
        <w:spacing w:after="0" w:line="276" w:lineRule="auto"/>
        <w:ind w:firstLine="709"/>
        <w:jc w:val="both"/>
        <w:rPr>
          <w:rFonts w:ascii="Times New Roman" w:hAnsi="Times New Roman" w:cs="Times New Roman"/>
          <w:b/>
          <w:spacing w:val="2"/>
          <w:sz w:val="21"/>
          <w:szCs w:val="21"/>
          <w:shd w:val="clear" w:color="auto" w:fill="FFFFFF"/>
        </w:rPr>
      </w:pPr>
    </w:p>
    <w:p w:rsidR="00C66AAB" w:rsidRDefault="00C66AAB">
      <w:pPr>
        <w:rPr>
          <w:rFonts w:ascii="Times New Roman" w:hAnsi="Times New Roman" w:cs="Times New Roman"/>
          <w:b/>
          <w:sz w:val="21"/>
          <w:szCs w:val="21"/>
        </w:rPr>
      </w:pPr>
      <w:r>
        <w:rPr>
          <w:rFonts w:ascii="Times New Roman" w:hAnsi="Times New Roman" w:cs="Times New Roman"/>
          <w:b/>
          <w:sz w:val="21"/>
          <w:szCs w:val="21"/>
        </w:rPr>
        <w:br w:type="page"/>
      </w:r>
    </w:p>
    <w:p w:rsidR="007A0685" w:rsidRPr="00C66AAB" w:rsidRDefault="007A0685" w:rsidP="007A0685">
      <w:pPr>
        <w:spacing w:after="0" w:line="276" w:lineRule="auto"/>
        <w:jc w:val="both"/>
        <w:rPr>
          <w:rFonts w:ascii="Times New Roman" w:hAnsi="Times New Roman" w:cs="Times New Roman"/>
          <w:b/>
          <w:kern w:val="2"/>
          <w:sz w:val="24"/>
          <w:szCs w:val="24"/>
          <w:lang w:eastAsia="zh-CN"/>
        </w:rPr>
      </w:pPr>
      <w:r w:rsidRPr="00C66AAB">
        <w:rPr>
          <w:rFonts w:ascii="Times New Roman" w:hAnsi="Times New Roman" w:cs="Times New Roman"/>
          <w:b/>
          <w:sz w:val="24"/>
          <w:szCs w:val="24"/>
        </w:rPr>
        <w:lastRenderedPageBreak/>
        <w:t xml:space="preserve">ПОЛОЖЕНИЕ </w:t>
      </w:r>
      <w:r w:rsidRPr="00C66AAB">
        <w:rPr>
          <w:rFonts w:ascii="Times New Roman" w:hAnsi="Times New Roman" w:cs="Times New Roman"/>
          <w:b/>
          <w:caps/>
          <w:sz w:val="24"/>
          <w:szCs w:val="24"/>
        </w:rPr>
        <w:t xml:space="preserve">о районном открытом </w:t>
      </w:r>
      <w:r w:rsidRPr="00C66AAB">
        <w:rPr>
          <w:rFonts w:ascii="Times New Roman" w:hAnsi="Times New Roman" w:cs="Times New Roman"/>
          <w:b/>
          <w:kern w:val="2"/>
          <w:sz w:val="24"/>
          <w:szCs w:val="24"/>
          <w:lang w:eastAsia="zh-CN"/>
        </w:rPr>
        <w:t xml:space="preserve">КОНКУРСЕ «ШАХМАТНЫЙ РИСУНОК» </w:t>
      </w:r>
    </w:p>
    <w:p w:rsidR="00C66AAB" w:rsidRPr="008E2B73" w:rsidRDefault="00C66AAB" w:rsidP="007A0685">
      <w:pPr>
        <w:spacing w:after="0" w:line="276" w:lineRule="auto"/>
        <w:jc w:val="both"/>
        <w:rPr>
          <w:rFonts w:ascii="Times New Roman" w:hAnsi="Times New Roman" w:cs="Times New Roman"/>
          <w:b/>
          <w:kern w:val="2"/>
          <w:sz w:val="21"/>
          <w:szCs w:val="21"/>
          <w:lang w:eastAsia="zh-CN"/>
        </w:rPr>
      </w:pPr>
    </w:p>
    <w:p w:rsidR="007A0685" w:rsidRPr="008E2B73" w:rsidRDefault="007A0685" w:rsidP="007A0685">
      <w:pPr>
        <w:pStyle w:val="Standard"/>
        <w:spacing w:line="276" w:lineRule="auto"/>
        <w:jc w:val="both"/>
        <w:rPr>
          <w:rFonts w:cs="Times New Roman"/>
          <w:b/>
          <w:sz w:val="21"/>
          <w:szCs w:val="21"/>
        </w:rPr>
      </w:pPr>
      <w:r w:rsidRPr="008E2B73">
        <w:rPr>
          <w:rFonts w:cs="Times New Roman"/>
          <w:b/>
          <w:sz w:val="21"/>
          <w:szCs w:val="21"/>
        </w:rPr>
        <w:t>1. Общие положения</w:t>
      </w:r>
    </w:p>
    <w:p w:rsidR="007A0685" w:rsidRPr="00C66AAB" w:rsidRDefault="007A0685" w:rsidP="007A0685">
      <w:pPr>
        <w:pStyle w:val="Standard"/>
        <w:spacing w:line="276" w:lineRule="auto"/>
        <w:jc w:val="both"/>
        <w:rPr>
          <w:rFonts w:cs="Times New Roman"/>
          <w:sz w:val="21"/>
          <w:szCs w:val="21"/>
        </w:rPr>
      </w:pPr>
      <w:r w:rsidRPr="00C66AAB">
        <w:rPr>
          <w:rFonts w:cs="Times New Roman"/>
          <w:sz w:val="21"/>
          <w:szCs w:val="21"/>
        </w:rPr>
        <w:t xml:space="preserve">1.1 Традиционный открытый 7-ой районный конкурс «Шахматный рисунок» (далее- Конкурс)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учебный год, планом учебно-массовых мероприятий Государственного бюджетного общеобразовательного учреждения средняя общеобразовательная школа №481 </w:t>
      </w:r>
      <w:r w:rsidRPr="00C66AAB">
        <w:rPr>
          <w:rFonts w:cs="Times New Roman"/>
          <w:bCs/>
          <w:sz w:val="21"/>
          <w:szCs w:val="21"/>
        </w:rPr>
        <w:t>с углубл</w:t>
      </w:r>
      <w:r w:rsidRPr="00C66AAB">
        <w:rPr>
          <w:rFonts w:cs="Times New Roman"/>
          <w:sz w:val="21"/>
          <w:szCs w:val="21"/>
        </w:rPr>
        <w:t xml:space="preserve">ённым изучением немецкого языка Кировского района Санкт-Петербурга Кировского района Санкт-Петербурга (далее ГБОУ СОШ №481) </w:t>
      </w:r>
    </w:p>
    <w:p w:rsidR="007A0685" w:rsidRPr="00C66AAB" w:rsidRDefault="007A0685" w:rsidP="007A0685">
      <w:pPr>
        <w:spacing w:after="0" w:line="276" w:lineRule="auto"/>
        <w:jc w:val="both"/>
        <w:rPr>
          <w:rFonts w:ascii="Times New Roman" w:hAnsi="Times New Roman" w:cs="Times New Roman"/>
          <w:bCs/>
          <w:sz w:val="21"/>
          <w:szCs w:val="21"/>
          <w:lang w:eastAsia="ru-RU"/>
        </w:rPr>
      </w:pPr>
      <w:r w:rsidRPr="00C66AAB">
        <w:rPr>
          <w:rFonts w:ascii="Times New Roman" w:hAnsi="Times New Roman" w:cs="Times New Roman"/>
          <w:sz w:val="21"/>
          <w:szCs w:val="21"/>
        </w:rPr>
        <w:t>1.2 Районный конкурс «Шахматный рисунок» проводится</w:t>
      </w:r>
      <w:r w:rsidRPr="00C66AAB">
        <w:rPr>
          <w:rFonts w:ascii="Times New Roman" w:hAnsi="Times New Roman" w:cs="Times New Roman"/>
          <w:bCs/>
          <w:color w:val="000000" w:themeColor="text1"/>
          <w:sz w:val="21"/>
          <w:szCs w:val="21"/>
          <w:lang w:eastAsia="ru-RU"/>
        </w:rPr>
        <w:t xml:space="preserve"> ежегодно, с </w:t>
      </w:r>
      <w:r w:rsidRPr="00C66AAB">
        <w:rPr>
          <w:rFonts w:ascii="Times New Roman" w:hAnsi="Times New Roman" w:cs="Times New Roman"/>
          <w:bCs/>
          <w:sz w:val="21"/>
          <w:szCs w:val="21"/>
          <w:lang w:eastAsia="ru-RU"/>
        </w:rPr>
        <w:t>2017   года.</w:t>
      </w:r>
    </w:p>
    <w:p w:rsidR="007A0685" w:rsidRPr="00C66AA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C66AAB">
        <w:rPr>
          <w:rFonts w:ascii="Times New Roman" w:hAnsi="Times New Roman" w:cs="Times New Roman"/>
          <w:bCs/>
          <w:color w:val="000000" w:themeColor="text1"/>
          <w:sz w:val="21"/>
          <w:szCs w:val="21"/>
          <w:lang w:eastAsia="ru-RU"/>
        </w:rPr>
        <w:t xml:space="preserve">1.3 </w:t>
      </w:r>
      <w:r w:rsidRPr="00C66AAB">
        <w:rPr>
          <w:rFonts w:ascii="Times New Roman" w:hAnsi="Times New Roman" w:cs="Times New Roman"/>
          <w:sz w:val="21"/>
          <w:szCs w:val="21"/>
        </w:rPr>
        <w:t>Районный конкурс «Шахматный рисунок» проводится</w:t>
      </w:r>
      <w:r w:rsidRPr="00C66AAB">
        <w:rPr>
          <w:rFonts w:ascii="Times New Roman" w:hAnsi="Times New Roman" w:cs="Times New Roman"/>
          <w:bCs/>
          <w:color w:val="000000" w:themeColor="text1"/>
          <w:sz w:val="21"/>
          <w:szCs w:val="21"/>
          <w:lang w:eastAsia="ru-RU"/>
        </w:rPr>
        <w:t xml:space="preserve"> в очном формате.</w:t>
      </w:r>
    </w:p>
    <w:p w:rsidR="007A0685" w:rsidRPr="00C66AAB" w:rsidRDefault="007A0685" w:rsidP="007A0685">
      <w:pPr>
        <w:spacing w:after="0" w:line="276" w:lineRule="auto"/>
        <w:jc w:val="both"/>
        <w:rPr>
          <w:rFonts w:ascii="Times New Roman" w:hAnsi="Times New Roman" w:cs="Times New Roman"/>
          <w:sz w:val="21"/>
          <w:szCs w:val="21"/>
        </w:rPr>
      </w:pPr>
      <w:r w:rsidRPr="00C66AAB">
        <w:rPr>
          <w:rFonts w:ascii="Times New Roman" w:hAnsi="Times New Roman" w:cs="Times New Roman"/>
          <w:bCs/>
          <w:color w:val="000000" w:themeColor="text1"/>
          <w:sz w:val="21"/>
          <w:szCs w:val="21"/>
          <w:lang w:eastAsia="ru-RU"/>
        </w:rPr>
        <w:t xml:space="preserve">1.5 Информация о </w:t>
      </w:r>
      <w:r w:rsidRPr="00C66AAB">
        <w:rPr>
          <w:rFonts w:ascii="Times New Roman" w:hAnsi="Times New Roman" w:cs="Times New Roman"/>
          <w:sz w:val="21"/>
          <w:szCs w:val="21"/>
        </w:rPr>
        <w:t>Конкурсе</w:t>
      </w:r>
      <w:r w:rsidRPr="00C66AAB">
        <w:rPr>
          <w:rFonts w:ascii="Times New Roman" w:hAnsi="Times New Roman" w:cs="Times New Roman"/>
          <w:bCs/>
          <w:color w:val="000000" w:themeColor="text1"/>
          <w:sz w:val="21"/>
          <w:szCs w:val="21"/>
          <w:lang w:eastAsia="ru-RU"/>
        </w:rPr>
        <w:t xml:space="preserve"> размещена на официальном сайте </w:t>
      </w:r>
      <w:r w:rsidRPr="00C66AAB">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206" w:history="1">
        <w:r w:rsidRPr="00C66AAB">
          <w:rPr>
            <w:rStyle w:val="a7"/>
            <w:rFonts w:ascii="Times New Roman" w:hAnsi="Times New Roman" w:cs="Times New Roman"/>
            <w:color w:val="0070C0"/>
            <w:sz w:val="21"/>
            <w:szCs w:val="21"/>
          </w:rPr>
          <w:t>http://www.kirov.spb.ru/sc/cdutt/</w:t>
        </w:r>
      </w:hyperlink>
      <w:r w:rsidRPr="00C66AAB">
        <w:rPr>
          <w:rStyle w:val="a7"/>
          <w:rFonts w:ascii="Times New Roman" w:hAnsi="Times New Roman" w:cs="Times New Roman"/>
          <w:sz w:val="21"/>
          <w:szCs w:val="21"/>
        </w:rPr>
        <w:t xml:space="preserve"> и сайте </w:t>
      </w:r>
      <w:r w:rsidRPr="00C66AAB">
        <w:rPr>
          <w:rFonts w:ascii="Times New Roman" w:hAnsi="Times New Roman" w:cs="Times New Roman"/>
          <w:sz w:val="21"/>
          <w:szCs w:val="21"/>
        </w:rPr>
        <w:t xml:space="preserve">Шахматного Кировского детского центра </w:t>
      </w:r>
      <w:hyperlink r:id="rId207" w:history="1">
        <w:r w:rsidRPr="00C66AAB">
          <w:rPr>
            <w:rStyle w:val="a7"/>
            <w:rFonts w:ascii="Times New Roman" w:hAnsi="Times New Roman" w:cs="Times New Roman"/>
            <w:sz w:val="21"/>
            <w:szCs w:val="21"/>
          </w:rPr>
          <w:t>http://www.kchessdc.ru/</w:t>
        </w:r>
      </w:hyperlink>
      <w:r w:rsidRPr="00C66AAB">
        <w:rPr>
          <w:rFonts w:ascii="Times New Roman" w:hAnsi="Times New Roman" w:cs="Times New Roman"/>
          <w:sz w:val="21"/>
          <w:szCs w:val="21"/>
        </w:rPr>
        <w:t xml:space="preserve"> </w:t>
      </w:r>
    </w:p>
    <w:p w:rsidR="00C66AAB" w:rsidRPr="008E2B73" w:rsidRDefault="00C66AAB" w:rsidP="007A0685">
      <w:pPr>
        <w:spacing w:after="0" w:line="276" w:lineRule="auto"/>
        <w:jc w:val="both"/>
        <w:rPr>
          <w:rFonts w:ascii="Times New Roman" w:hAnsi="Times New Roman" w:cs="Times New Roman"/>
          <w:sz w:val="21"/>
          <w:szCs w:val="21"/>
        </w:rPr>
      </w:pPr>
    </w:p>
    <w:p w:rsidR="007A0685" w:rsidRPr="008E2B73" w:rsidRDefault="007A0685" w:rsidP="00C66AAB">
      <w:pPr>
        <w:pStyle w:val="Default"/>
        <w:spacing w:line="276" w:lineRule="auto"/>
        <w:jc w:val="both"/>
        <w:rPr>
          <w:b/>
          <w:sz w:val="21"/>
          <w:szCs w:val="21"/>
        </w:rPr>
      </w:pPr>
      <w:r w:rsidRPr="008E2B73">
        <w:rPr>
          <w:b/>
          <w:sz w:val="21"/>
          <w:szCs w:val="21"/>
        </w:rPr>
        <w:t>2. Цели и задачи</w:t>
      </w:r>
    </w:p>
    <w:p w:rsidR="007A0685" w:rsidRPr="008E2B73" w:rsidRDefault="007A0685" w:rsidP="007A0685">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Фестиваль проводится с целью пропаганды и популяризации шахмат среди детей, </w:t>
      </w:r>
      <w:r w:rsidRPr="008E2B73">
        <w:rPr>
          <w:rFonts w:ascii="Times New Roman" w:hAnsi="Times New Roman" w:cs="Times New Roman"/>
          <w:bCs/>
          <w:sz w:val="21"/>
          <w:szCs w:val="21"/>
        </w:rPr>
        <w:t>эстетического воспитания детей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bCs/>
          <w:sz w:val="21"/>
          <w:szCs w:val="21"/>
        </w:rPr>
        <w:t>привлечение учащихся, не знакомых с шахматной игрой, к шахматным занятиям нестандартными способами</w:t>
      </w:r>
      <w:r w:rsidRPr="008E2B73">
        <w:rPr>
          <w:rFonts w:ascii="Times New Roman" w:hAnsi="Times New Roman" w:cs="Times New Roman"/>
          <w:sz w:val="21"/>
          <w:szCs w:val="21"/>
        </w:rPr>
        <w:t>;</w:t>
      </w:r>
    </w:p>
    <w:p w:rsidR="007A0685"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 </w:t>
      </w:r>
      <w:r w:rsidRPr="008E2B73">
        <w:rPr>
          <w:rFonts w:ascii="Times New Roman" w:hAnsi="Times New Roman" w:cs="Times New Roman"/>
          <w:bCs/>
          <w:sz w:val="21"/>
          <w:szCs w:val="21"/>
        </w:rPr>
        <w:t>межпредметному объединению детей с разными интересами</w:t>
      </w:r>
      <w:r w:rsidRPr="008E2B73">
        <w:rPr>
          <w:rFonts w:ascii="Times New Roman" w:hAnsi="Times New Roman" w:cs="Times New Roman"/>
          <w:b/>
          <w:sz w:val="21"/>
          <w:szCs w:val="21"/>
        </w:rPr>
        <w:t xml:space="preserve"> </w:t>
      </w:r>
    </w:p>
    <w:p w:rsidR="00C66AAB" w:rsidRPr="008E2B73" w:rsidRDefault="00C66AAB" w:rsidP="007A0685">
      <w:pPr>
        <w:spacing w:after="0" w:line="276" w:lineRule="auto"/>
        <w:jc w:val="both"/>
        <w:rPr>
          <w:rFonts w:ascii="Times New Roman" w:hAnsi="Times New Roman" w:cs="Times New Roman"/>
          <w:b/>
          <w:sz w:val="21"/>
          <w:szCs w:val="21"/>
        </w:rPr>
      </w:pPr>
    </w:p>
    <w:p w:rsidR="007A0685" w:rsidRPr="008E2B73" w:rsidRDefault="007A0685" w:rsidP="00C66AAB">
      <w:pPr>
        <w:pStyle w:val="Standard"/>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фестиваля</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3.1</w:t>
      </w:r>
      <w:r w:rsidRPr="008E2B73">
        <w:rPr>
          <w:rFonts w:ascii="Times New Roman" w:hAnsi="Times New Roman" w:cs="Times New Roman"/>
          <w:sz w:val="21"/>
          <w:szCs w:val="21"/>
        </w:rPr>
        <w:t xml:space="preserve"> Организацию и общее руководство Конкурсом осуществляет Шахматный Кировский детский центр (далее-ШКиДЦ), являющийся структурным подразделением ГБУ ДО ЦДЮТТ и Отделение дополнительного образования детей (далее-ОДОД), структурное подразделение ГБОУ СОШ №481 </w:t>
      </w:r>
    </w:p>
    <w:p w:rsidR="007A0685" w:rsidRPr="008E2B73" w:rsidRDefault="007A0685" w:rsidP="00C66AAB">
      <w:pPr>
        <w:tabs>
          <w:tab w:val="left" w:pos="851"/>
        </w:tabs>
        <w:spacing w:after="0" w:line="276" w:lineRule="auto"/>
        <w:jc w:val="both"/>
        <w:outlineLvl w:val="0"/>
        <w:rPr>
          <w:rFonts w:ascii="Times New Roman" w:hAnsi="Times New Roman" w:cs="Times New Roman"/>
          <w:sz w:val="21"/>
          <w:szCs w:val="21"/>
        </w:rPr>
      </w:pPr>
      <w:r w:rsidRPr="008E2B73">
        <w:rPr>
          <w:rFonts w:ascii="Times New Roman" w:hAnsi="Times New Roman" w:cs="Times New Roman"/>
          <w:b/>
          <w:sz w:val="21"/>
          <w:szCs w:val="21"/>
        </w:rPr>
        <w:t>3</w:t>
      </w:r>
      <w:r w:rsidRPr="008E2B73">
        <w:rPr>
          <w:rFonts w:ascii="Times New Roman" w:hAnsi="Times New Roman" w:cs="Times New Roman"/>
          <w:sz w:val="21"/>
          <w:szCs w:val="21"/>
        </w:rPr>
        <w:t xml:space="preserve">.2 Непосредственное руководство возлагается на главного организатора конкурса Сорину М.М (ОДОД ГБОУ СОШ № 481) и Шамрицкую С.Д, Сорину Е.М (ГБУ ДО ЦДЮТТ Кировского района). </w:t>
      </w:r>
    </w:p>
    <w:p w:rsidR="007A0685" w:rsidRDefault="007A0685" w:rsidP="00C66AAB">
      <w:pPr>
        <w:tabs>
          <w:tab w:val="left" w:pos="851"/>
        </w:tabs>
        <w:spacing w:after="0" w:line="276" w:lineRule="auto"/>
        <w:jc w:val="both"/>
        <w:outlineLvl w:val="0"/>
        <w:rPr>
          <w:rFonts w:ascii="Times New Roman" w:hAnsi="Times New Roman" w:cs="Times New Roman"/>
          <w:sz w:val="21"/>
          <w:szCs w:val="21"/>
        </w:rPr>
      </w:pPr>
      <w:r w:rsidRPr="008E2B73">
        <w:rPr>
          <w:rFonts w:ascii="Times New Roman" w:hAnsi="Times New Roman" w:cs="Times New Roman"/>
          <w:b/>
          <w:bCs/>
          <w:sz w:val="21"/>
          <w:szCs w:val="21"/>
        </w:rPr>
        <w:t>3.3</w:t>
      </w:r>
      <w:r w:rsidRPr="008E2B73">
        <w:rPr>
          <w:rFonts w:ascii="Times New Roman" w:hAnsi="Times New Roman" w:cs="Times New Roman"/>
          <w:sz w:val="21"/>
          <w:szCs w:val="21"/>
        </w:rPr>
        <w:t xml:space="preserve"> Непосредственное проведение конкурса возлагается на Сорину М.М., Шамрицкую С.Д и Сорину Е.М.</w:t>
      </w:r>
    </w:p>
    <w:p w:rsidR="00C66AAB" w:rsidRPr="008E2B73" w:rsidRDefault="00C66AAB" w:rsidP="00C66AAB">
      <w:pPr>
        <w:tabs>
          <w:tab w:val="left" w:pos="851"/>
        </w:tabs>
        <w:spacing w:after="0" w:line="276" w:lineRule="auto"/>
        <w:jc w:val="both"/>
        <w:outlineLvl w:val="0"/>
        <w:rPr>
          <w:rFonts w:ascii="Times New Roman" w:hAnsi="Times New Roman" w:cs="Times New Roman"/>
          <w:sz w:val="21"/>
          <w:szCs w:val="21"/>
        </w:rPr>
      </w:pPr>
    </w:p>
    <w:p w:rsidR="007A0685" w:rsidRPr="008E2B73" w:rsidRDefault="007A0685" w:rsidP="00C66AAB">
      <w:pPr>
        <w:pStyle w:val="Standard"/>
        <w:spacing w:line="276" w:lineRule="auto"/>
        <w:jc w:val="both"/>
        <w:rPr>
          <w:rFonts w:cs="Times New Roman"/>
          <w:b/>
          <w:bCs/>
          <w:sz w:val="21"/>
          <w:szCs w:val="21"/>
        </w:rPr>
      </w:pPr>
      <w:r w:rsidRPr="008E2B73">
        <w:rPr>
          <w:rFonts w:cs="Times New Roman"/>
          <w:b/>
          <w:bCs/>
          <w:sz w:val="21"/>
          <w:szCs w:val="21"/>
          <w:lang w:eastAsia="en-US"/>
        </w:rPr>
        <w:t xml:space="preserve">4. </w:t>
      </w:r>
      <w:r w:rsidRPr="008E2B73">
        <w:rPr>
          <w:rFonts w:cs="Times New Roman"/>
          <w:sz w:val="21"/>
          <w:szCs w:val="21"/>
        </w:rPr>
        <w:t> </w:t>
      </w:r>
      <w:r w:rsidRPr="008E2B73">
        <w:rPr>
          <w:rFonts w:cs="Times New Roman"/>
          <w:b/>
          <w:bCs/>
          <w:sz w:val="21"/>
          <w:szCs w:val="21"/>
        </w:rPr>
        <w:t>Время и место проведения</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b/>
          <w:bCs/>
          <w:sz w:val="21"/>
          <w:szCs w:val="21"/>
        </w:rPr>
        <w:t>4.1</w:t>
      </w:r>
      <w:r w:rsidRPr="008E2B73">
        <w:rPr>
          <w:rFonts w:ascii="Times New Roman" w:hAnsi="Times New Roman" w:cs="Times New Roman"/>
          <w:sz w:val="21"/>
          <w:szCs w:val="21"/>
        </w:rPr>
        <w:t xml:space="preserve"> Работы принимаются в здании школы № 481 по адресу: Трамвайный пр., д. 20, 1 этаж, кабинет № 2; Прием работ осуществляется с 01 марта 2023 по 10 апреля 2023 года</w:t>
      </w:r>
    </w:p>
    <w:p w:rsidR="007A0685" w:rsidRPr="00C66AAB" w:rsidRDefault="007A0685" w:rsidP="00C66AAB">
      <w:pPr>
        <w:pStyle w:val="20"/>
        <w:shd w:val="clear" w:color="auto" w:fill="FFFFFF"/>
        <w:spacing w:before="0" w:after="0"/>
        <w:ind w:right="-30"/>
        <w:jc w:val="both"/>
        <w:rPr>
          <w:rFonts w:ascii="Times New Roman" w:hAnsi="Times New Roman"/>
          <w:b w:val="0"/>
          <w:i w:val="0"/>
          <w:sz w:val="21"/>
          <w:szCs w:val="21"/>
        </w:rPr>
      </w:pPr>
      <w:r w:rsidRPr="00C66AAB">
        <w:rPr>
          <w:rFonts w:ascii="Times New Roman" w:hAnsi="Times New Roman"/>
          <w:b w:val="0"/>
          <w:i w:val="0"/>
          <w:sz w:val="21"/>
          <w:szCs w:val="21"/>
        </w:rPr>
        <w:t>4.2 Для участия в электронной выставке на сайте,  работа должна быть прислана на почту</w:t>
      </w:r>
      <w:r w:rsidRPr="008E2B73">
        <w:rPr>
          <w:rFonts w:ascii="Times New Roman" w:hAnsi="Times New Roman"/>
          <w:sz w:val="21"/>
          <w:szCs w:val="21"/>
        </w:rPr>
        <w:t xml:space="preserve"> </w:t>
      </w:r>
      <w:hyperlink r:id="rId208" w:history="1">
        <w:r w:rsidRPr="00C66AAB">
          <w:rPr>
            <w:rStyle w:val="a7"/>
            <w:rFonts w:ascii="Times New Roman" w:hAnsi="Times New Roman"/>
            <w:b w:val="0"/>
            <w:i w:val="0"/>
            <w:sz w:val="21"/>
            <w:szCs w:val="21"/>
          </w:rPr>
          <w:t>http://kchessdc.ru</w:t>
        </w:r>
      </w:hyperlink>
      <w:r w:rsidRPr="00C66AAB">
        <w:rPr>
          <w:rStyle w:val="a7"/>
          <w:rFonts w:ascii="Times New Roman" w:hAnsi="Times New Roman"/>
          <w:b w:val="0"/>
          <w:i w:val="0"/>
          <w:sz w:val="21"/>
          <w:szCs w:val="21"/>
        </w:rPr>
        <w:t xml:space="preserve"> </w:t>
      </w:r>
      <w:r w:rsidRPr="00C66AAB">
        <w:rPr>
          <w:rFonts w:ascii="Times New Roman" w:hAnsi="Times New Roman"/>
          <w:b w:val="0"/>
          <w:i w:val="0"/>
          <w:sz w:val="21"/>
          <w:szCs w:val="21"/>
        </w:rPr>
        <w:t>в электронном виде в формате JPG.</w:t>
      </w:r>
    </w:p>
    <w:p w:rsidR="00C66AAB" w:rsidRPr="00C66AAB" w:rsidRDefault="00C66AAB" w:rsidP="00C66AAB">
      <w:pPr>
        <w:rPr>
          <w:lang w:eastAsia="ru-RU"/>
        </w:rPr>
      </w:pPr>
    </w:p>
    <w:p w:rsidR="007A0685" w:rsidRPr="008E2B73" w:rsidRDefault="007A0685" w:rsidP="00C66AAB">
      <w:pPr>
        <w:pStyle w:val="Standard"/>
        <w:spacing w:line="276" w:lineRule="auto"/>
        <w:jc w:val="both"/>
        <w:rPr>
          <w:rFonts w:cs="Times New Roman"/>
          <w:b/>
          <w:sz w:val="21"/>
          <w:szCs w:val="21"/>
        </w:rPr>
      </w:pPr>
      <w:r w:rsidRPr="008E2B73">
        <w:rPr>
          <w:rFonts w:cs="Times New Roman"/>
          <w:b/>
          <w:sz w:val="21"/>
          <w:szCs w:val="21"/>
        </w:rPr>
        <w:t xml:space="preserve">5. Участники конкурса </w:t>
      </w:r>
    </w:p>
    <w:p w:rsidR="007A0685"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bCs/>
          <w:sz w:val="21"/>
          <w:szCs w:val="21"/>
        </w:rPr>
        <w:t>5.1</w:t>
      </w:r>
      <w:r w:rsidRPr="00C66AAB">
        <w:rPr>
          <w:rFonts w:ascii="Times New Roman" w:hAnsi="Times New Roman" w:cs="Times New Roman"/>
          <w:sz w:val="21"/>
          <w:szCs w:val="21"/>
        </w:rPr>
        <w:t>.</w:t>
      </w:r>
      <w:r w:rsidRPr="008E2B73">
        <w:rPr>
          <w:rFonts w:ascii="Times New Roman" w:hAnsi="Times New Roman" w:cs="Times New Roman"/>
          <w:sz w:val="21"/>
          <w:szCs w:val="21"/>
        </w:rPr>
        <w:t xml:space="preserve"> К участию в конкурсе допускаются дети без ограничения возраста, воспитанники ОУ или «неорганизованные» участники, занимающиеся или планирующие заниматься шахматами в Кировском районе и других районах Санкт-Петербурга. В рамках конкурса проводится смотр работ учащихся, посвященных шахматам.</w:t>
      </w:r>
    </w:p>
    <w:p w:rsidR="00C66AAB" w:rsidRPr="008E2B73" w:rsidRDefault="00C66AAB" w:rsidP="00C66AAB">
      <w:pPr>
        <w:spacing w:after="0" w:line="276" w:lineRule="auto"/>
        <w:jc w:val="both"/>
        <w:rPr>
          <w:rFonts w:ascii="Times New Roman" w:hAnsi="Times New Roman" w:cs="Times New Roman"/>
          <w:sz w:val="21"/>
          <w:szCs w:val="21"/>
        </w:rPr>
      </w:pPr>
    </w:p>
    <w:p w:rsidR="007A0685" w:rsidRPr="008E2B73" w:rsidRDefault="007A0685" w:rsidP="00C66AAB">
      <w:pPr>
        <w:tabs>
          <w:tab w:val="left" w:pos="709"/>
          <w:tab w:val="left" w:pos="1134"/>
        </w:tabs>
        <w:spacing w:after="0" w:line="276" w:lineRule="auto"/>
        <w:ind w:right="21"/>
        <w:jc w:val="both"/>
        <w:rPr>
          <w:rFonts w:ascii="Times New Roman" w:hAnsi="Times New Roman" w:cs="Times New Roman"/>
          <w:b/>
          <w:sz w:val="21"/>
          <w:szCs w:val="21"/>
        </w:rPr>
      </w:pPr>
      <w:r w:rsidRPr="008E2B73">
        <w:rPr>
          <w:rFonts w:ascii="Times New Roman" w:hAnsi="Times New Roman" w:cs="Times New Roman"/>
          <w:b/>
          <w:sz w:val="21"/>
          <w:szCs w:val="21"/>
        </w:rPr>
        <w:t>6. Номинации конкурса</w:t>
      </w:r>
    </w:p>
    <w:p w:rsidR="007A0685" w:rsidRPr="008E2B73" w:rsidRDefault="007A0685" w:rsidP="00C66AAB">
      <w:pPr>
        <w:pStyle w:val="Standard"/>
        <w:spacing w:line="276" w:lineRule="auto"/>
        <w:jc w:val="both"/>
        <w:rPr>
          <w:rFonts w:cs="Times New Roman"/>
          <w:sz w:val="21"/>
          <w:szCs w:val="21"/>
        </w:rPr>
      </w:pPr>
      <w:r w:rsidRPr="008E2B73">
        <w:rPr>
          <w:rFonts w:cs="Times New Roman"/>
          <w:color w:val="000000"/>
          <w:sz w:val="21"/>
          <w:szCs w:val="21"/>
        </w:rPr>
        <w:t>Конкурс</w:t>
      </w:r>
      <w:r w:rsidRPr="008E2B73">
        <w:rPr>
          <w:rFonts w:cs="Times New Roman"/>
          <w:sz w:val="21"/>
          <w:szCs w:val="21"/>
        </w:rPr>
        <w:t xml:space="preserve"> является личным и проводится по отдельным номинациям:</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«сказочные шахматные фигуры»</w:t>
      </w:r>
    </w:p>
    <w:p w:rsidR="007A0685" w:rsidRPr="008E2B73" w:rsidRDefault="007A0685" w:rsidP="00607CA2">
      <w:pPr>
        <w:pStyle w:val="ab"/>
        <w:numPr>
          <w:ilvl w:val="0"/>
          <w:numId w:val="60"/>
        </w:numPr>
        <w:spacing w:after="0"/>
        <w:ind w:left="0" w:firstLine="0"/>
        <w:jc w:val="both"/>
        <w:rPr>
          <w:rFonts w:ascii="Times New Roman" w:hAnsi="Times New Roman"/>
          <w:sz w:val="21"/>
          <w:szCs w:val="21"/>
        </w:rPr>
      </w:pPr>
      <w:r w:rsidRPr="008E2B73">
        <w:rPr>
          <w:rFonts w:ascii="Times New Roman" w:hAnsi="Times New Roman"/>
          <w:sz w:val="21"/>
          <w:szCs w:val="21"/>
        </w:rPr>
        <w:lastRenderedPageBreak/>
        <w:t>«рокировка. замок короля»</w:t>
      </w:r>
    </w:p>
    <w:p w:rsidR="007A0685" w:rsidRPr="008E2B73" w:rsidRDefault="007A0685" w:rsidP="00607CA2">
      <w:pPr>
        <w:pStyle w:val="ab"/>
        <w:numPr>
          <w:ilvl w:val="0"/>
          <w:numId w:val="60"/>
        </w:numPr>
        <w:spacing w:after="0"/>
        <w:ind w:left="0" w:firstLine="0"/>
        <w:jc w:val="both"/>
        <w:rPr>
          <w:rFonts w:ascii="Times New Roman" w:hAnsi="Times New Roman"/>
          <w:sz w:val="21"/>
          <w:szCs w:val="21"/>
        </w:rPr>
      </w:pPr>
      <w:r w:rsidRPr="008E2B73">
        <w:rPr>
          <w:rFonts w:ascii="Times New Roman" w:hAnsi="Times New Roman"/>
          <w:sz w:val="21"/>
          <w:szCs w:val="21"/>
        </w:rPr>
        <w:t>«связанная фигура»</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«королю поставлен мат»</w:t>
      </w:r>
    </w:p>
    <w:p w:rsidR="007A0685" w:rsidRPr="008E2B73" w:rsidRDefault="007A0685" w:rsidP="00607CA2">
      <w:pPr>
        <w:pStyle w:val="ab"/>
        <w:numPr>
          <w:ilvl w:val="0"/>
          <w:numId w:val="99"/>
        </w:numPr>
        <w:spacing w:after="0"/>
        <w:ind w:left="0" w:firstLine="0"/>
        <w:jc w:val="both"/>
        <w:rPr>
          <w:rFonts w:ascii="Times New Roman" w:hAnsi="Times New Roman"/>
          <w:sz w:val="21"/>
          <w:szCs w:val="21"/>
        </w:rPr>
      </w:pPr>
      <w:r w:rsidRPr="008E2B73">
        <w:rPr>
          <w:rFonts w:ascii="Times New Roman" w:hAnsi="Times New Roman"/>
          <w:sz w:val="21"/>
          <w:szCs w:val="21"/>
        </w:rPr>
        <w:t>«театр шахматных фигур»</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«вилка. двойное нападение»</w:t>
      </w:r>
    </w:p>
    <w:p w:rsidR="007A0685" w:rsidRPr="008E2B73" w:rsidRDefault="007A0685" w:rsidP="00607CA2">
      <w:pPr>
        <w:pStyle w:val="ab"/>
        <w:numPr>
          <w:ilvl w:val="0"/>
          <w:numId w:val="60"/>
        </w:numPr>
        <w:spacing w:after="0"/>
        <w:ind w:left="0" w:firstLine="0"/>
        <w:jc w:val="both"/>
        <w:rPr>
          <w:rFonts w:ascii="Times New Roman" w:hAnsi="Times New Roman"/>
          <w:sz w:val="21"/>
          <w:szCs w:val="21"/>
        </w:rPr>
      </w:pPr>
      <w:r w:rsidRPr="008E2B73">
        <w:rPr>
          <w:rFonts w:ascii="Times New Roman" w:hAnsi="Times New Roman"/>
          <w:sz w:val="21"/>
          <w:szCs w:val="21"/>
        </w:rPr>
        <w:t>«шахматы зазеркалья»</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«шахматная мода»</w:t>
      </w:r>
    </w:p>
    <w:p w:rsidR="007A0685"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 xml:space="preserve">«волшебное превращение пешки» </w:t>
      </w:r>
    </w:p>
    <w:p w:rsidR="00C66AAB" w:rsidRPr="008E2B73" w:rsidRDefault="00C66AAB" w:rsidP="00C66AAB">
      <w:pPr>
        <w:pStyle w:val="ab"/>
        <w:spacing w:after="0"/>
        <w:ind w:left="0"/>
        <w:jc w:val="both"/>
        <w:rPr>
          <w:rFonts w:ascii="Times New Roman" w:hAnsi="Times New Roman"/>
          <w:sz w:val="21"/>
          <w:szCs w:val="21"/>
        </w:rPr>
      </w:pPr>
    </w:p>
    <w:p w:rsidR="007A0685" w:rsidRPr="008E2B73" w:rsidRDefault="007A0685" w:rsidP="00C66AAB">
      <w:pPr>
        <w:pStyle w:val="Standard"/>
        <w:spacing w:line="276" w:lineRule="auto"/>
        <w:jc w:val="both"/>
        <w:rPr>
          <w:rFonts w:cs="Times New Roman"/>
          <w:b/>
          <w:bCs/>
          <w:sz w:val="21"/>
          <w:szCs w:val="21"/>
        </w:rPr>
      </w:pPr>
      <w:r w:rsidRPr="008E2B73">
        <w:rPr>
          <w:rFonts w:cs="Times New Roman"/>
          <w:b/>
          <w:sz w:val="21"/>
          <w:szCs w:val="21"/>
        </w:rPr>
        <w:t>7. </w:t>
      </w:r>
      <w:r w:rsidRPr="008E2B73">
        <w:rPr>
          <w:rFonts w:cs="Times New Roman"/>
          <w:b/>
          <w:bCs/>
          <w:iCs/>
          <w:sz w:val="21"/>
          <w:szCs w:val="21"/>
        </w:rPr>
        <w:t>Условия приема участников</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 xml:space="preserve">7.1 Участие в соревнованиях добровольное. Подавая заявку, Участник или Родитель (законный представитель) участника соглашается с условиями его проведения </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bCs/>
          <w:sz w:val="21"/>
          <w:szCs w:val="21"/>
        </w:rPr>
        <w:t>7.2</w:t>
      </w:r>
      <w:r w:rsidRPr="00C66AAB">
        <w:rPr>
          <w:rFonts w:ascii="Times New Roman" w:hAnsi="Times New Roman" w:cs="Times New Roman"/>
          <w:sz w:val="21"/>
          <w:szCs w:val="21"/>
        </w:rPr>
        <w:t>. На конкурс принимаются изображения рисунков, выполненных в цветном исполнении на бумаге в любой технике, с использованием любых средств рисования (карандаши, гуашь, фломастеры, тушь, акварель, мелки, пастель, цветные ручки и т.п.);</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bCs/>
          <w:sz w:val="21"/>
          <w:szCs w:val="21"/>
        </w:rPr>
        <w:t>7.3</w:t>
      </w:r>
      <w:r w:rsidRPr="00C66AAB">
        <w:rPr>
          <w:rFonts w:ascii="Times New Roman" w:hAnsi="Times New Roman" w:cs="Times New Roman"/>
          <w:sz w:val="21"/>
          <w:szCs w:val="21"/>
        </w:rPr>
        <w:t xml:space="preserve"> Рисунки должны быть выполнены без помощи родителей и педагогов  и подписаны с обратной стороны: фамилия, имя, возраст;</w:t>
      </w:r>
    </w:p>
    <w:p w:rsidR="007A0685" w:rsidRPr="00C66AAB" w:rsidRDefault="007A0685" w:rsidP="00C66AAB">
      <w:pPr>
        <w:pStyle w:val="Standard"/>
        <w:spacing w:line="276" w:lineRule="auto"/>
        <w:jc w:val="both"/>
        <w:rPr>
          <w:rFonts w:cs="Times New Roman"/>
          <w:sz w:val="21"/>
          <w:szCs w:val="21"/>
        </w:rPr>
      </w:pPr>
      <w:r w:rsidRPr="00C66AAB">
        <w:rPr>
          <w:rFonts w:cs="Times New Roman"/>
          <w:bCs/>
          <w:sz w:val="21"/>
          <w:szCs w:val="21"/>
        </w:rPr>
        <w:t>7.4</w:t>
      </w:r>
      <w:r w:rsidRPr="00C66AAB">
        <w:rPr>
          <w:rFonts w:cs="Times New Roman"/>
          <w:sz w:val="21"/>
          <w:szCs w:val="21"/>
        </w:rPr>
        <w:t xml:space="preserve"> Каждый участник может представить на конкурс не более одной работы в одной номинации.</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bCs/>
          <w:sz w:val="21"/>
          <w:szCs w:val="21"/>
        </w:rPr>
        <w:t>7.5</w:t>
      </w:r>
      <w:r w:rsidRPr="00C66AAB">
        <w:rPr>
          <w:rFonts w:ascii="Times New Roman" w:hAnsi="Times New Roman" w:cs="Times New Roman"/>
          <w:sz w:val="21"/>
          <w:szCs w:val="21"/>
        </w:rPr>
        <w:t xml:space="preserve"> Организаторы выставки оставляют за собой право отклонить работы, не соответствующие указанным требованиям. </w:t>
      </w:r>
    </w:p>
    <w:p w:rsidR="007A0685" w:rsidRDefault="007A0685" w:rsidP="00C66AAB">
      <w:pPr>
        <w:pStyle w:val="Standard"/>
        <w:spacing w:line="276" w:lineRule="auto"/>
        <w:jc w:val="both"/>
        <w:rPr>
          <w:rFonts w:cs="Times New Roman"/>
          <w:sz w:val="21"/>
          <w:szCs w:val="21"/>
        </w:rPr>
      </w:pPr>
      <w:r w:rsidRPr="00C66AAB">
        <w:rPr>
          <w:rFonts w:cs="Times New Roman"/>
          <w:bCs/>
          <w:sz w:val="21"/>
          <w:szCs w:val="21"/>
        </w:rPr>
        <w:t>7.5</w:t>
      </w:r>
      <w:r w:rsidRPr="00C66AAB">
        <w:rPr>
          <w:rFonts w:cs="Times New Roman"/>
          <w:sz w:val="21"/>
          <w:szCs w:val="21"/>
        </w:rPr>
        <w:t xml:space="preserve"> Организаторы конкурса обеспечивают</w:t>
      </w:r>
      <w:r w:rsidRPr="008E2B73">
        <w:rPr>
          <w:rFonts w:cs="Times New Roman"/>
          <w:sz w:val="21"/>
          <w:szCs w:val="21"/>
        </w:rPr>
        <w:t xml:space="preserve"> размещение информации о результатах конкурса в сети Интернет </w:t>
      </w:r>
      <w:hyperlink r:id="rId209" w:history="1">
        <w:r w:rsidRPr="008E2B73">
          <w:rPr>
            <w:rStyle w:val="a7"/>
            <w:rFonts w:cs="Times New Roman"/>
            <w:sz w:val="21"/>
            <w:szCs w:val="21"/>
          </w:rPr>
          <w:t>http://www.kchessdc.ru/</w:t>
        </w:r>
      </w:hyperlink>
      <w:r w:rsidRPr="008E2B73">
        <w:rPr>
          <w:rFonts w:cs="Times New Roman"/>
          <w:sz w:val="21"/>
          <w:szCs w:val="21"/>
        </w:rPr>
        <w:t xml:space="preserve"> </w:t>
      </w:r>
    </w:p>
    <w:p w:rsidR="00C66AAB" w:rsidRPr="008E2B73" w:rsidRDefault="00C66AAB" w:rsidP="00C66AAB">
      <w:pPr>
        <w:pStyle w:val="Standard"/>
        <w:spacing w:line="276" w:lineRule="auto"/>
        <w:jc w:val="both"/>
        <w:rPr>
          <w:rFonts w:cs="Times New Roman"/>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8.Критерии оценки представленных работ</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Оценка работ проводится по критериям:</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соответствие выбранной номинации, тематике конкурса;</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знание правил шахматной игры;</w:t>
      </w:r>
    </w:p>
    <w:p w:rsidR="007A0685" w:rsidRPr="008E2B73"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оригинальность исполнения работ;</w:t>
      </w:r>
    </w:p>
    <w:p w:rsidR="007A0685" w:rsidRDefault="007A0685" w:rsidP="00607CA2">
      <w:pPr>
        <w:pStyle w:val="ab"/>
        <w:numPr>
          <w:ilvl w:val="0"/>
          <w:numId w:val="61"/>
        </w:numPr>
        <w:spacing w:after="0"/>
        <w:ind w:left="0" w:firstLine="0"/>
        <w:jc w:val="both"/>
        <w:rPr>
          <w:rFonts w:ascii="Times New Roman" w:hAnsi="Times New Roman"/>
          <w:sz w:val="21"/>
          <w:szCs w:val="21"/>
        </w:rPr>
      </w:pPr>
      <w:r w:rsidRPr="008E2B73">
        <w:rPr>
          <w:rFonts w:ascii="Times New Roman" w:hAnsi="Times New Roman"/>
          <w:sz w:val="21"/>
          <w:szCs w:val="21"/>
        </w:rPr>
        <w:t>качество исполнения и оформления работы.</w:t>
      </w:r>
    </w:p>
    <w:p w:rsidR="00C66AAB" w:rsidRPr="008E2B73" w:rsidRDefault="00C66AAB" w:rsidP="00C66AAB">
      <w:pPr>
        <w:pStyle w:val="ab"/>
        <w:spacing w:after="0"/>
        <w:ind w:left="0"/>
        <w:jc w:val="both"/>
        <w:rPr>
          <w:rFonts w:ascii="Times New Roman" w:hAnsi="Times New Roman"/>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9.Жюри конкурса</w:t>
      </w:r>
    </w:p>
    <w:p w:rsidR="007A0685"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Жюри конкурса формируется из числа педагогов и методистов ШКиДЦ и ОДОД не позднее 10 апреля 2023.</w:t>
      </w:r>
    </w:p>
    <w:p w:rsidR="00C66AAB" w:rsidRPr="008E2B73" w:rsidRDefault="00C66AAB" w:rsidP="00C66AAB">
      <w:pPr>
        <w:spacing w:after="0" w:line="276" w:lineRule="auto"/>
        <w:jc w:val="both"/>
        <w:rPr>
          <w:rFonts w:ascii="Times New Roman" w:hAnsi="Times New Roman" w:cs="Times New Roman"/>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10.Подведение итогов конкурса и награждения победителей</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 xml:space="preserve">10.1. Итоги конкурса определяются по каждой номинации отдельно. </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 xml:space="preserve">10.2. Оценка рисунков участников конкурса осуществляется каждым членом жюри конкурса методом экспертной оценки рисунков. Победителями и лауреатами конкурса считаются участники, набравшие по оценке жюри наибольшее количество баллов. </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10.3 Итоги Конкурса должны быть подведены и объявлены не позднее 10 мая 2023 года</w:t>
      </w:r>
    </w:p>
    <w:p w:rsidR="007A0685" w:rsidRPr="00C66AAB" w:rsidRDefault="007A0685" w:rsidP="00C66AAB">
      <w:pPr>
        <w:spacing w:after="0" w:line="276" w:lineRule="auto"/>
        <w:contextualSpacing/>
        <w:jc w:val="both"/>
        <w:rPr>
          <w:rFonts w:ascii="Times New Roman" w:hAnsi="Times New Roman" w:cs="Times New Roman"/>
          <w:sz w:val="21"/>
          <w:szCs w:val="21"/>
        </w:rPr>
      </w:pPr>
      <w:r w:rsidRPr="00C66AAB">
        <w:rPr>
          <w:rFonts w:ascii="Times New Roman" w:hAnsi="Times New Roman" w:cs="Times New Roman"/>
          <w:sz w:val="21"/>
          <w:szCs w:val="21"/>
        </w:rPr>
        <w:t>10.4. Победители и лауреаты конкурса во всех номинациях награждаются грамотами</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 xml:space="preserve">10.5. Работы Победителей и лауреатов конкурса размещаются на выставочном стенде и сайте ШКиДЦ в разделе «Шахматный рисунок» </w:t>
      </w:r>
      <w:hyperlink r:id="rId210" w:history="1">
        <w:r w:rsidRPr="00C66AAB">
          <w:rPr>
            <w:rStyle w:val="a7"/>
            <w:rFonts w:ascii="Times New Roman" w:hAnsi="Times New Roman" w:cs="Times New Roman"/>
            <w:sz w:val="21"/>
            <w:szCs w:val="21"/>
          </w:rPr>
          <w:t>http://kchessdc.ru/page/galleries</w:t>
        </w:r>
      </w:hyperlink>
    </w:p>
    <w:p w:rsidR="007A0685"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10.6.Электронные копии рисунков участников конкурса могут быть использованы для оформления сайта и стендов ШКиДЦ и образовательных продуктов шахматной тематики.</w:t>
      </w:r>
    </w:p>
    <w:p w:rsidR="00C66AAB" w:rsidRPr="00C66AAB" w:rsidRDefault="00C66AAB" w:rsidP="00C66AAB">
      <w:pPr>
        <w:spacing w:after="0" w:line="276" w:lineRule="auto"/>
        <w:jc w:val="both"/>
        <w:rPr>
          <w:rFonts w:ascii="Times New Roman" w:hAnsi="Times New Roman" w:cs="Times New Roman"/>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Pr="008E2B73" w:rsidRDefault="007A0685" w:rsidP="00C66AAB">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7A0685" w:rsidRPr="008E2B73" w:rsidRDefault="007A0685" w:rsidP="00C66AAB">
      <w:pPr>
        <w:spacing w:after="0" w:line="276" w:lineRule="auto"/>
        <w:jc w:val="both"/>
        <w:rPr>
          <w:rFonts w:ascii="Times New Roman" w:hAnsi="Times New Roman" w:cs="Times New Roman"/>
          <w:b/>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lastRenderedPageBreak/>
        <w:t xml:space="preserve">12.1 Заявки на конкурс подаются участниками самостоятельно </w:t>
      </w:r>
      <w:r w:rsidRPr="00C66AAB">
        <w:rPr>
          <w:rFonts w:ascii="Times New Roman" w:hAnsi="Times New Roman" w:cs="Times New Roman"/>
          <w:sz w:val="21"/>
          <w:szCs w:val="21"/>
          <w:shd w:val="clear" w:color="auto" w:fill="FFFFFF"/>
        </w:rPr>
        <w:t xml:space="preserve">через электронную форму  </w:t>
      </w:r>
      <w:r w:rsidRPr="00C66AAB">
        <w:rPr>
          <w:rFonts w:ascii="Times New Roman" w:hAnsi="Times New Roman" w:cs="Times New Roman"/>
          <w:sz w:val="21"/>
          <w:szCs w:val="21"/>
        </w:rPr>
        <w:t xml:space="preserve"> на сайте  </w:t>
      </w:r>
      <w:hyperlink r:id="rId211" w:history="1">
        <w:r w:rsidRPr="00C66AAB">
          <w:rPr>
            <w:rStyle w:val="a7"/>
            <w:rFonts w:ascii="Times New Roman" w:hAnsi="Times New Roman" w:cs="Times New Roman"/>
            <w:sz w:val="21"/>
            <w:szCs w:val="21"/>
          </w:rPr>
          <w:t>http://kchessdc.ru</w:t>
        </w:r>
      </w:hyperlink>
      <w:r w:rsidRPr="00C66AAB">
        <w:rPr>
          <w:rFonts w:ascii="Times New Roman" w:hAnsi="Times New Roman" w:cs="Times New Roman"/>
          <w:sz w:val="21"/>
          <w:szCs w:val="21"/>
        </w:rPr>
        <w:t xml:space="preserve">,    с 01 марта 2023  по 10 апреля 2023 года. </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12.2. Коллективные заявки подаются от ОУ вместе с работами участников.</w:t>
      </w:r>
    </w:p>
    <w:p w:rsidR="007A0685" w:rsidRPr="00C66AAB" w:rsidRDefault="007A0685" w:rsidP="00C66AAB">
      <w:pPr>
        <w:shd w:val="clear" w:color="auto" w:fill="FFFFFF"/>
        <w:spacing w:after="0" w:line="276" w:lineRule="auto"/>
        <w:jc w:val="both"/>
        <w:rPr>
          <w:rFonts w:ascii="Times New Roman" w:hAnsi="Times New Roman" w:cs="Times New Roman"/>
          <w:color w:val="0070C0"/>
          <w:sz w:val="21"/>
          <w:szCs w:val="21"/>
          <w:lang w:eastAsia="ru-RU"/>
        </w:rPr>
      </w:pPr>
      <w:r w:rsidRPr="00C66AAB">
        <w:rPr>
          <w:rFonts w:ascii="Times New Roman" w:hAnsi="Times New Roman" w:cs="Times New Roman"/>
          <w:bCs/>
          <w:sz w:val="21"/>
          <w:szCs w:val="21"/>
        </w:rPr>
        <w:t>Контакты для связи:</w:t>
      </w:r>
      <w:r w:rsidRPr="00C66AAB">
        <w:rPr>
          <w:rFonts w:ascii="Times New Roman" w:hAnsi="Times New Roman" w:cs="Times New Roman"/>
          <w:color w:val="333333"/>
          <w:sz w:val="21"/>
          <w:szCs w:val="21"/>
        </w:rPr>
        <w:t xml:space="preserve"> </w:t>
      </w:r>
      <w:r w:rsidRPr="00C66AAB">
        <w:rPr>
          <w:rFonts w:ascii="Times New Roman" w:hAnsi="Times New Roman" w:cs="Times New Roman"/>
          <w:color w:val="333333"/>
          <w:sz w:val="21"/>
          <w:szCs w:val="21"/>
          <w:lang w:eastAsia="ru-RU"/>
        </w:rPr>
        <w:t xml:space="preserve">Шахматный Кировский Детский Центр </w:t>
      </w:r>
      <w:hyperlink r:id="rId212" w:history="1">
        <w:r w:rsidRPr="00C66AAB">
          <w:rPr>
            <w:rStyle w:val="a7"/>
            <w:rFonts w:ascii="Times New Roman" w:hAnsi="Times New Roman" w:cs="Times New Roman"/>
            <w:sz w:val="21"/>
            <w:szCs w:val="21"/>
          </w:rPr>
          <w:t>kchessdc@inbox.ru</w:t>
        </w:r>
      </w:hyperlink>
    </w:p>
    <w:p w:rsidR="007A0685" w:rsidRPr="00C66AAB" w:rsidRDefault="007A0685" w:rsidP="00C66AAB">
      <w:pPr>
        <w:pStyle w:val="af5"/>
        <w:spacing w:before="0" w:beforeAutospacing="0" w:after="0" w:line="276" w:lineRule="auto"/>
        <w:jc w:val="both"/>
        <w:rPr>
          <w:sz w:val="21"/>
          <w:szCs w:val="21"/>
        </w:rPr>
      </w:pPr>
      <w:r w:rsidRPr="00C66AAB">
        <w:rPr>
          <w:sz w:val="21"/>
          <w:szCs w:val="21"/>
        </w:rPr>
        <w:t>Справки по телефону 376-42-62</w:t>
      </w:r>
    </w:p>
    <w:p w:rsidR="007A0685" w:rsidRPr="008E2B73" w:rsidRDefault="007A0685" w:rsidP="00C66AAB">
      <w:pPr>
        <w:pStyle w:val="af5"/>
        <w:spacing w:before="0" w:beforeAutospacing="0" w:after="0" w:line="276" w:lineRule="auto"/>
        <w:jc w:val="both"/>
        <w:rPr>
          <w:sz w:val="21"/>
          <w:szCs w:val="21"/>
        </w:rPr>
      </w:pPr>
    </w:p>
    <w:p w:rsidR="007A0685" w:rsidRDefault="007A0685" w:rsidP="00C66AAB">
      <w:pPr>
        <w:spacing w:after="0" w:line="276" w:lineRule="auto"/>
        <w:jc w:val="both"/>
        <w:rPr>
          <w:rFonts w:ascii="Times New Roman" w:hAnsi="Times New Roman" w:cs="Times New Roman"/>
          <w:sz w:val="21"/>
          <w:szCs w:val="21"/>
          <w:u w:val="single"/>
        </w:rPr>
      </w:pPr>
      <w:r w:rsidRPr="008E2B73">
        <w:rPr>
          <w:rFonts w:ascii="Times New Roman" w:hAnsi="Times New Roman" w:cs="Times New Roman"/>
          <w:sz w:val="21"/>
          <w:szCs w:val="21"/>
          <w:u w:val="single"/>
        </w:rPr>
        <w:t xml:space="preserve">Образец пунктов для заполнения в  </w:t>
      </w:r>
      <w:hyperlink r:id="rId213" w:history="1">
        <w:r w:rsidRPr="008E2B73">
          <w:rPr>
            <w:rStyle w:val="a7"/>
            <w:rFonts w:ascii="Times New Roman" w:hAnsi="Times New Roman" w:cs="Times New Roman"/>
            <w:sz w:val="21"/>
            <w:szCs w:val="21"/>
            <w:shd w:val="clear" w:color="auto" w:fill="FFFFFF"/>
          </w:rPr>
          <w:t xml:space="preserve">электронной форме </w:t>
        </w:r>
      </w:hyperlink>
      <w:r w:rsidRPr="008E2B73">
        <w:rPr>
          <w:rFonts w:ascii="Times New Roman" w:hAnsi="Times New Roman" w:cs="Times New Roman"/>
          <w:sz w:val="21"/>
          <w:szCs w:val="21"/>
          <w:u w:val="single"/>
        </w:rPr>
        <w:t xml:space="preserve"> заявки:</w:t>
      </w:r>
    </w:p>
    <w:p w:rsidR="00C66AAB" w:rsidRPr="008E2B73" w:rsidRDefault="00C66AAB" w:rsidP="00C66AAB">
      <w:pPr>
        <w:spacing w:after="0" w:line="276" w:lineRule="auto"/>
        <w:jc w:val="both"/>
        <w:rPr>
          <w:rFonts w:ascii="Times New Roman" w:hAnsi="Times New Roman" w:cs="Times New Roman"/>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1"/>
                <w:szCs w:val="21"/>
              </w:rPr>
            </w:pPr>
            <w:r w:rsidRPr="008E2B73">
              <w:rPr>
                <w:rFonts w:ascii="Times New Roman" w:hAnsi="Times New Roman" w:cs="Times New Roman"/>
                <w:color w:val="202124"/>
                <w:spacing w:val="2"/>
                <w:sz w:val="21"/>
                <w:szCs w:val="21"/>
                <w:shd w:val="clear" w:color="auto" w:fill="FFFFFF"/>
              </w:rPr>
              <w:t>Электронная почта</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Номинация конкурса</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участника</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Возраст</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Контактный телефон</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Район</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ОУ</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 ФИО педагога</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7A0685">
        <w:tc>
          <w:tcPr>
            <w:tcW w:w="7083" w:type="dxa"/>
          </w:tcPr>
          <w:p w:rsidR="007A0685" w:rsidRPr="008E2B73" w:rsidRDefault="007A0685" w:rsidP="00C66AA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7A0685" w:rsidRPr="008E2B73" w:rsidRDefault="007A0685" w:rsidP="00C66AAB">
      <w:pPr>
        <w:pStyle w:val="af5"/>
        <w:spacing w:before="0" w:beforeAutospacing="0" w:after="0" w:line="276" w:lineRule="auto"/>
        <w:jc w:val="both"/>
        <w:rPr>
          <w:sz w:val="21"/>
          <w:szCs w:val="21"/>
        </w:rPr>
      </w:pPr>
    </w:p>
    <w:p w:rsidR="007A0685" w:rsidRPr="008E2B73" w:rsidRDefault="007A0685" w:rsidP="00C66AAB">
      <w:pPr>
        <w:pStyle w:val="af5"/>
        <w:spacing w:before="0" w:beforeAutospacing="0" w:after="0" w:line="276" w:lineRule="auto"/>
        <w:jc w:val="both"/>
        <w:rPr>
          <w:sz w:val="21"/>
          <w:szCs w:val="21"/>
        </w:rPr>
      </w:pPr>
    </w:p>
    <w:p w:rsidR="007A0685" w:rsidRDefault="007A0685" w:rsidP="00C66AAB">
      <w:pPr>
        <w:pStyle w:val="af5"/>
        <w:spacing w:before="0" w:beforeAutospacing="0" w:after="0" w:line="276" w:lineRule="auto"/>
        <w:jc w:val="center"/>
        <w:rPr>
          <w:sz w:val="21"/>
          <w:szCs w:val="21"/>
        </w:rPr>
      </w:pPr>
      <w:r w:rsidRPr="008E2B73">
        <w:rPr>
          <w:sz w:val="21"/>
          <w:szCs w:val="21"/>
        </w:rPr>
        <w:t>Форма заявки от коллективной заявки от ОУ</w:t>
      </w:r>
    </w:p>
    <w:p w:rsidR="00C66AAB" w:rsidRPr="008E2B73" w:rsidRDefault="00C66AAB" w:rsidP="00C66AAB">
      <w:pPr>
        <w:pStyle w:val="af5"/>
        <w:spacing w:before="0" w:beforeAutospacing="0" w:after="0" w:line="276" w:lineRule="auto"/>
        <w:jc w:val="center"/>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632"/>
        <w:gridCol w:w="1377"/>
        <w:gridCol w:w="1245"/>
        <w:gridCol w:w="1632"/>
        <w:gridCol w:w="1553"/>
        <w:gridCol w:w="1461"/>
      </w:tblGrid>
      <w:tr w:rsidR="007A0685" w:rsidRPr="008E2B73" w:rsidTr="007A0685">
        <w:trPr>
          <w:trHeight w:val="460"/>
        </w:trPr>
        <w:tc>
          <w:tcPr>
            <w:tcW w:w="446"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p>
        </w:tc>
        <w:tc>
          <w:tcPr>
            <w:tcW w:w="1691"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 автора</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работы</w:t>
            </w:r>
          </w:p>
        </w:tc>
        <w:tc>
          <w:tcPr>
            <w:tcW w:w="1402"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Район</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ОУ</w:t>
            </w:r>
          </w:p>
        </w:tc>
        <w:tc>
          <w:tcPr>
            <w:tcW w:w="1107"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1678"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Ф.И.О. </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Педагога</w:t>
            </w:r>
          </w:p>
        </w:tc>
        <w:tc>
          <w:tcPr>
            <w:tcW w:w="1571" w:type="dxa"/>
          </w:tcPr>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Контактный телефон</w:t>
            </w:r>
          </w:p>
        </w:tc>
        <w:tc>
          <w:tcPr>
            <w:tcW w:w="1466" w:type="dxa"/>
          </w:tcPr>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color w:val="202124"/>
                <w:spacing w:val="2"/>
                <w:sz w:val="21"/>
                <w:szCs w:val="21"/>
                <w:shd w:val="clear" w:color="auto" w:fill="FFFFFF"/>
              </w:rPr>
              <w:t>Электронная почта</w:t>
            </w:r>
          </w:p>
        </w:tc>
      </w:tr>
      <w:tr w:rsidR="007A0685" w:rsidRPr="008E2B73" w:rsidTr="007A0685">
        <w:tc>
          <w:tcPr>
            <w:tcW w:w="446"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691"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402"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107"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678"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571" w:type="dxa"/>
          </w:tcPr>
          <w:p w:rsidR="007A0685" w:rsidRPr="008E2B73" w:rsidRDefault="007A0685" w:rsidP="00C66AAB">
            <w:pPr>
              <w:spacing w:after="0" w:line="276" w:lineRule="auto"/>
              <w:jc w:val="both"/>
              <w:rPr>
                <w:rFonts w:ascii="Times New Roman" w:hAnsi="Times New Roman" w:cs="Times New Roman"/>
                <w:sz w:val="21"/>
                <w:szCs w:val="21"/>
              </w:rPr>
            </w:pPr>
          </w:p>
        </w:tc>
        <w:tc>
          <w:tcPr>
            <w:tcW w:w="1466" w:type="dxa"/>
          </w:tcPr>
          <w:p w:rsidR="007A0685" w:rsidRPr="008E2B73" w:rsidRDefault="007A0685" w:rsidP="00C66AAB">
            <w:pPr>
              <w:spacing w:after="0" w:line="276" w:lineRule="auto"/>
              <w:jc w:val="both"/>
              <w:rPr>
                <w:rFonts w:ascii="Times New Roman" w:hAnsi="Times New Roman" w:cs="Times New Roman"/>
                <w:color w:val="202124"/>
                <w:spacing w:val="2"/>
                <w:sz w:val="21"/>
                <w:szCs w:val="21"/>
                <w:shd w:val="clear" w:color="auto" w:fill="FFFFFF"/>
              </w:rPr>
            </w:pPr>
          </w:p>
        </w:tc>
      </w:tr>
    </w:tbl>
    <w:p w:rsidR="007A0685" w:rsidRPr="008E2B73" w:rsidRDefault="007A0685" w:rsidP="00C66AAB">
      <w:pPr>
        <w:pStyle w:val="af5"/>
        <w:spacing w:before="0" w:beforeAutospacing="0" w:after="0" w:line="276" w:lineRule="auto"/>
        <w:jc w:val="both"/>
        <w:rPr>
          <w:sz w:val="21"/>
          <w:szCs w:val="21"/>
        </w:rPr>
      </w:pPr>
    </w:p>
    <w:p w:rsidR="00C66AAB" w:rsidRDefault="00C66AAB">
      <w:pPr>
        <w:rPr>
          <w:rStyle w:val="b-mail-personemailtext"/>
          <w:rFonts w:ascii="Times New Roman" w:hAnsi="Times New Roman" w:cs="Times New Roman"/>
          <w:sz w:val="21"/>
          <w:szCs w:val="21"/>
        </w:rPr>
      </w:pPr>
      <w:r>
        <w:rPr>
          <w:rStyle w:val="b-mail-personemailtext"/>
          <w:rFonts w:ascii="Times New Roman" w:hAnsi="Times New Roman" w:cs="Times New Roman"/>
          <w:sz w:val="21"/>
          <w:szCs w:val="21"/>
        </w:rPr>
        <w:br w:type="page"/>
      </w:r>
    </w:p>
    <w:p w:rsidR="007A0685" w:rsidRPr="00C66AAB" w:rsidRDefault="007A0685" w:rsidP="007A0685">
      <w:pPr>
        <w:spacing w:after="0" w:line="276" w:lineRule="auto"/>
        <w:jc w:val="both"/>
        <w:rPr>
          <w:rFonts w:ascii="Times New Roman" w:hAnsi="Times New Roman" w:cs="Times New Roman"/>
          <w:b/>
          <w:caps/>
          <w:sz w:val="24"/>
          <w:szCs w:val="24"/>
        </w:rPr>
      </w:pPr>
      <w:r w:rsidRPr="00C66AAB">
        <w:rPr>
          <w:rFonts w:ascii="Times New Roman" w:hAnsi="Times New Roman" w:cs="Times New Roman"/>
          <w:b/>
          <w:sz w:val="24"/>
          <w:szCs w:val="24"/>
        </w:rPr>
        <w:lastRenderedPageBreak/>
        <w:t xml:space="preserve">ПОЛОЖЕНИЕ О ПЕРВЕНСТВЕ РАЙОНА ПО ШАХМАТАМ </w:t>
      </w:r>
      <w:r w:rsidRPr="00C66AAB">
        <w:rPr>
          <w:rFonts w:ascii="Times New Roman" w:hAnsi="Times New Roman" w:cs="Times New Roman"/>
          <w:b/>
          <w:caps/>
          <w:sz w:val="24"/>
          <w:szCs w:val="24"/>
        </w:rPr>
        <w:t>СРЕДИ мальчиков и ДЕВОЧЕК НЕ СТАРШЕ 7 ЛЕТ</w:t>
      </w:r>
    </w:p>
    <w:p w:rsidR="00C66AAB" w:rsidRPr="00C66AAB" w:rsidRDefault="00C66AAB" w:rsidP="007A0685">
      <w:pPr>
        <w:spacing w:after="0" w:line="276" w:lineRule="auto"/>
        <w:jc w:val="both"/>
        <w:rPr>
          <w:rFonts w:ascii="Times New Roman" w:hAnsi="Times New Roman" w:cs="Times New Roman"/>
          <w:sz w:val="21"/>
          <w:szCs w:val="21"/>
        </w:rPr>
      </w:pPr>
    </w:p>
    <w:p w:rsidR="007A0685" w:rsidRPr="008E2B73" w:rsidRDefault="007A0685" w:rsidP="007A0685">
      <w:pPr>
        <w:pStyle w:val="Standard"/>
        <w:tabs>
          <w:tab w:val="left" w:pos="506"/>
          <w:tab w:val="left" w:pos="1134"/>
          <w:tab w:val="center" w:pos="4677"/>
        </w:tabs>
        <w:spacing w:line="276" w:lineRule="auto"/>
        <w:jc w:val="both"/>
        <w:rPr>
          <w:rFonts w:cs="Times New Roman"/>
          <w:b/>
          <w:sz w:val="21"/>
          <w:szCs w:val="21"/>
        </w:rPr>
      </w:pPr>
      <w:r w:rsidRPr="008E2B73">
        <w:rPr>
          <w:rFonts w:cs="Times New Roman"/>
          <w:b/>
          <w:sz w:val="21"/>
          <w:szCs w:val="21"/>
        </w:rPr>
        <w:t>1. Общие положения</w:t>
      </w:r>
    </w:p>
    <w:p w:rsidR="007A0685" w:rsidRPr="00C66AAB" w:rsidRDefault="007A0685" w:rsidP="007A0685">
      <w:pPr>
        <w:pStyle w:val="Standard"/>
        <w:spacing w:line="276" w:lineRule="auto"/>
        <w:jc w:val="both"/>
        <w:rPr>
          <w:rFonts w:cs="Times New Roman"/>
          <w:sz w:val="21"/>
          <w:szCs w:val="21"/>
        </w:rPr>
      </w:pPr>
      <w:r w:rsidRPr="00C66AAB">
        <w:rPr>
          <w:rFonts w:cs="Times New Roman"/>
          <w:sz w:val="21"/>
          <w:szCs w:val="21"/>
        </w:rPr>
        <w:t>1.1 Первенство Кировского района по шахматам среди мальчиков и девочек не старше 7 лет, 2017 года рождения и младше (далее – Первенство до 7 лет)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учебный год</w:t>
      </w:r>
    </w:p>
    <w:p w:rsidR="007A0685" w:rsidRPr="00C66AA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C66AAB">
        <w:rPr>
          <w:rFonts w:ascii="Times New Roman" w:hAnsi="Times New Roman" w:cs="Times New Roman"/>
          <w:sz w:val="21"/>
          <w:szCs w:val="21"/>
        </w:rPr>
        <w:t>1.2 Первенство до 7 лет</w:t>
      </w:r>
      <w:r w:rsidRPr="00C66AAB">
        <w:rPr>
          <w:rFonts w:ascii="Times New Roman" w:hAnsi="Times New Roman" w:cs="Times New Roman"/>
          <w:bCs/>
          <w:color w:val="000000" w:themeColor="text1"/>
          <w:sz w:val="21"/>
          <w:szCs w:val="21"/>
          <w:lang w:eastAsia="ru-RU"/>
        </w:rPr>
        <w:t xml:space="preserve"> проводится ежегодно, с 2002 года.</w:t>
      </w:r>
    </w:p>
    <w:p w:rsidR="007A0685" w:rsidRPr="00C66AA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C66AAB">
        <w:rPr>
          <w:rFonts w:ascii="Times New Roman" w:hAnsi="Times New Roman" w:cs="Times New Roman"/>
          <w:bCs/>
          <w:color w:val="000000" w:themeColor="text1"/>
          <w:sz w:val="21"/>
          <w:szCs w:val="21"/>
          <w:lang w:eastAsia="ru-RU"/>
        </w:rPr>
        <w:t xml:space="preserve">1.3 </w:t>
      </w:r>
      <w:r w:rsidRPr="00C66AAB">
        <w:rPr>
          <w:rFonts w:ascii="Times New Roman" w:hAnsi="Times New Roman" w:cs="Times New Roman"/>
          <w:sz w:val="21"/>
          <w:szCs w:val="21"/>
        </w:rPr>
        <w:t>Первенство до 7 лет</w:t>
      </w:r>
      <w:r w:rsidRPr="00C66AAB">
        <w:rPr>
          <w:rFonts w:ascii="Times New Roman" w:hAnsi="Times New Roman" w:cs="Times New Roman"/>
          <w:bCs/>
          <w:color w:val="000000" w:themeColor="text1"/>
          <w:sz w:val="21"/>
          <w:szCs w:val="21"/>
          <w:lang w:eastAsia="ru-RU"/>
        </w:rPr>
        <w:t xml:space="preserve"> проводится в очном формате.</w:t>
      </w:r>
    </w:p>
    <w:p w:rsidR="007A0685" w:rsidRPr="00C66AAB" w:rsidRDefault="007A0685" w:rsidP="007A0685">
      <w:pPr>
        <w:spacing w:after="0" w:line="276" w:lineRule="auto"/>
        <w:jc w:val="both"/>
        <w:rPr>
          <w:rFonts w:ascii="Times New Roman" w:hAnsi="Times New Roman" w:cs="Times New Roman"/>
          <w:sz w:val="21"/>
          <w:szCs w:val="21"/>
        </w:rPr>
      </w:pPr>
      <w:r w:rsidRPr="00C66AAB">
        <w:rPr>
          <w:rFonts w:ascii="Times New Roman" w:hAnsi="Times New Roman" w:cs="Times New Roman"/>
          <w:bCs/>
          <w:color w:val="000000" w:themeColor="text1"/>
          <w:sz w:val="21"/>
          <w:szCs w:val="21"/>
          <w:lang w:eastAsia="ru-RU"/>
        </w:rPr>
        <w:t xml:space="preserve">1.4 Информация о </w:t>
      </w:r>
      <w:r w:rsidRPr="00C66AAB">
        <w:rPr>
          <w:rFonts w:ascii="Times New Roman" w:hAnsi="Times New Roman" w:cs="Times New Roman"/>
          <w:sz w:val="21"/>
          <w:szCs w:val="21"/>
        </w:rPr>
        <w:t>Первенстве до 7 лет</w:t>
      </w:r>
      <w:r w:rsidRPr="00C66AAB">
        <w:rPr>
          <w:rFonts w:ascii="Times New Roman" w:hAnsi="Times New Roman" w:cs="Times New Roman"/>
          <w:bCs/>
          <w:color w:val="000000" w:themeColor="text1"/>
          <w:sz w:val="21"/>
          <w:szCs w:val="21"/>
          <w:lang w:eastAsia="ru-RU"/>
        </w:rPr>
        <w:t xml:space="preserve"> размещена на официальном сайте </w:t>
      </w:r>
      <w:r w:rsidRPr="00C66AAB">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214" w:history="1">
        <w:r w:rsidRPr="00C66AAB">
          <w:rPr>
            <w:rStyle w:val="a7"/>
            <w:rFonts w:ascii="Times New Roman" w:hAnsi="Times New Roman" w:cs="Times New Roman"/>
            <w:color w:val="0070C0"/>
            <w:sz w:val="21"/>
            <w:szCs w:val="21"/>
          </w:rPr>
          <w:t>http://www.kirov.spb.ru/sc/cdutt/</w:t>
        </w:r>
      </w:hyperlink>
      <w:r w:rsidRPr="00C66AAB">
        <w:rPr>
          <w:rStyle w:val="a7"/>
          <w:rFonts w:ascii="Times New Roman" w:hAnsi="Times New Roman" w:cs="Times New Roman"/>
          <w:sz w:val="21"/>
          <w:szCs w:val="21"/>
        </w:rPr>
        <w:t xml:space="preserve"> и сайте </w:t>
      </w:r>
      <w:r w:rsidRPr="00C66AAB">
        <w:rPr>
          <w:rFonts w:ascii="Times New Roman" w:hAnsi="Times New Roman" w:cs="Times New Roman"/>
          <w:sz w:val="21"/>
          <w:szCs w:val="21"/>
        </w:rPr>
        <w:t xml:space="preserve">Шахматного Кировского детского центра </w:t>
      </w:r>
      <w:hyperlink r:id="rId215" w:history="1">
        <w:r w:rsidRPr="00C66AAB">
          <w:rPr>
            <w:rStyle w:val="a7"/>
            <w:rFonts w:ascii="Times New Roman" w:hAnsi="Times New Roman" w:cs="Times New Roman"/>
            <w:sz w:val="21"/>
            <w:szCs w:val="21"/>
          </w:rPr>
          <w:t>http://www.kchessdc.ru/</w:t>
        </w:r>
      </w:hyperlink>
      <w:r w:rsidRPr="00C66AAB">
        <w:rPr>
          <w:rFonts w:ascii="Times New Roman" w:hAnsi="Times New Roman" w:cs="Times New Roman"/>
          <w:sz w:val="21"/>
          <w:szCs w:val="21"/>
        </w:rPr>
        <w:t xml:space="preserve"> </w:t>
      </w:r>
    </w:p>
    <w:p w:rsidR="007A0685" w:rsidRDefault="007A0685" w:rsidP="007A0685">
      <w:pPr>
        <w:pStyle w:val="Default"/>
        <w:spacing w:line="276" w:lineRule="auto"/>
        <w:jc w:val="both"/>
        <w:rPr>
          <w:color w:val="auto"/>
          <w:sz w:val="21"/>
          <w:szCs w:val="21"/>
        </w:rPr>
      </w:pPr>
      <w:r w:rsidRPr="00C66AAB">
        <w:rPr>
          <w:sz w:val="21"/>
          <w:szCs w:val="21"/>
        </w:rPr>
        <w:t xml:space="preserve">1.5 Первенство до 7 лет </w:t>
      </w:r>
      <w:r w:rsidRPr="00C66AAB">
        <w:rPr>
          <w:color w:val="auto"/>
          <w:sz w:val="21"/>
          <w:szCs w:val="21"/>
        </w:rPr>
        <w:t>проводится в соответствии с Правилами вида спорта «Шахматы», утвержденными Приказом Министерства спорта</w:t>
      </w:r>
      <w:r w:rsidRPr="008E2B73">
        <w:rPr>
          <w:color w:val="auto"/>
          <w:sz w:val="21"/>
          <w:szCs w:val="21"/>
        </w:rPr>
        <w:t xml:space="preserve"> России № 988 от 29.12.2020 г. и не противоречащими Правилам игры в шахматы ФИДЕ.</w:t>
      </w:r>
    </w:p>
    <w:p w:rsidR="00C66AAB" w:rsidRPr="008E2B73" w:rsidRDefault="00C66AAB" w:rsidP="007A0685">
      <w:pPr>
        <w:pStyle w:val="Default"/>
        <w:spacing w:line="276" w:lineRule="auto"/>
        <w:jc w:val="both"/>
        <w:rPr>
          <w:color w:val="auto"/>
          <w:sz w:val="21"/>
          <w:szCs w:val="21"/>
        </w:rPr>
      </w:pPr>
    </w:p>
    <w:p w:rsidR="007A0685" w:rsidRPr="008E2B73" w:rsidRDefault="007A0685" w:rsidP="00C66AAB">
      <w:pPr>
        <w:pStyle w:val="Default"/>
        <w:spacing w:line="276" w:lineRule="auto"/>
        <w:jc w:val="both"/>
        <w:rPr>
          <w:b/>
          <w:sz w:val="21"/>
          <w:szCs w:val="21"/>
        </w:rPr>
      </w:pPr>
      <w:r w:rsidRPr="008E2B73">
        <w:rPr>
          <w:b/>
          <w:sz w:val="21"/>
          <w:szCs w:val="21"/>
        </w:rPr>
        <w:t>2. Цели и задачи</w:t>
      </w:r>
    </w:p>
    <w:p w:rsidR="007A0685" w:rsidRPr="008E2B73" w:rsidRDefault="007A0685" w:rsidP="00C66AAB">
      <w:pPr>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Первенство до 7 лет проводится с целью пропаганды и популяризации шахмат среди детей. </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дошкольников к регулярным занятиям шахматами;</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Default="007A0685" w:rsidP="00C66AAB">
      <w:pPr>
        <w:pStyle w:val="28"/>
        <w:spacing w:before="0" w:after="0" w:line="276" w:lineRule="auto"/>
        <w:jc w:val="both"/>
        <w:rPr>
          <w:sz w:val="21"/>
          <w:szCs w:val="21"/>
        </w:rPr>
      </w:pPr>
      <w:r w:rsidRPr="008E2B73">
        <w:rPr>
          <w:sz w:val="21"/>
          <w:szCs w:val="21"/>
        </w:rPr>
        <w:t>- определение лучших шахматистов данного возраста для участия в первенстве Санкт-Петербурга 2023 года, «Приз дошкольника»</w:t>
      </w:r>
    </w:p>
    <w:p w:rsidR="00C66AAB" w:rsidRPr="008E2B73" w:rsidRDefault="00C66AAB" w:rsidP="00C66AAB">
      <w:pPr>
        <w:pStyle w:val="28"/>
        <w:spacing w:before="0" w:after="0" w:line="276" w:lineRule="auto"/>
        <w:jc w:val="both"/>
        <w:rPr>
          <w:sz w:val="21"/>
          <w:szCs w:val="21"/>
        </w:rPr>
      </w:pPr>
    </w:p>
    <w:p w:rsidR="007A0685" w:rsidRPr="008E2B73" w:rsidRDefault="007A0685" w:rsidP="00C66AAB">
      <w:pPr>
        <w:pStyle w:val="Standard"/>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соревнований.</w:t>
      </w:r>
    </w:p>
    <w:p w:rsidR="007A0685" w:rsidRPr="00C66AAB" w:rsidRDefault="007A0685" w:rsidP="00C66AAB">
      <w:pPr>
        <w:pStyle w:val="28"/>
        <w:spacing w:before="0" w:after="0" w:line="276" w:lineRule="auto"/>
        <w:jc w:val="both"/>
        <w:rPr>
          <w:sz w:val="21"/>
          <w:szCs w:val="21"/>
        </w:rPr>
      </w:pPr>
      <w:r w:rsidRPr="00C66AAB">
        <w:rPr>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C66AAB">
        <w:rPr>
          <w:sz w:val="21"/>
          <w:szCs w:val="21"/>
          <w:shd w:val="clear" w:color="auto" w:fill="FFFFFF"/>
        </w:rPr>
        <w:t>Спортивная федерация шахмат Санкт-Петербурга» (далее — РОО «СФШСПб»)</w:t>
      </w:r>
      <w:r w:rsidRPr="00C66AAB">
        <w:rPr>
          <w:sz w:val="21"/>
          <w:szCs w:val="21"/>
        </w:rPr>
        <w:t>.</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w:t>
      </w:r>
    </w:p>
    <w:p w:rsidR="007A0685" w:rsidRPr="00C66AAB" w:rsidRDefault="007A0685" w:rsidP="00C66AAB">
      <w:pPr>
        <w:pStyle w:val="Default"/>
        <w:spacing w:line="276" w:lineRule="auto"/>
        <w:jc w:val="both"/>
        <w:rPr>
          <w:sz w:val="21"/>
          <w:szCs w:val="21"/>
        </w:rPr>
      </w:pPr>
      <w:r w:rsidRPr="00C66AAB">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имеющих судейские категории по виду спорта «шахматы».</w:t>
      </w:r>
    </w:p>
    <w:p w:rsidR="00C66AAB" w:rsidRPr="008E2B73" w:rsidRDefault="00C66AAB" w:rsidP="00C66AAB">
      <w:pPr>
        <w:pStyle w:val="Default"/>
        <w:spacing w:line="276" w:lineRule="auto"/>
        <w:jc w:val="both"/>
        <w:rPr>
          <w:sz w:val="21"/>
          <w:szCs w:val="21"/>
        </w:rPr>
      </w:pPr>
    </w:p>
    <w:p w:rsidR="007A0685" w:rsidRPr="008E2B73" w:rsidRDefault="007A0685" w:rsidP="00C66AAB">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C66AAB">
      <w:pPr>
        <w:pStyle w:val="28"/>
        <w:spacing w:before="0" w:after="0" w:line="276" w:lineRule="auto"/>
        <w:jc w:val="both"/>
        <w:rPr>
          <w:sz w:val="21"/>
          <w:szCs w:val="21"/>
        </w:rPr>
      </w:pPr>
      <w:r w:rsidRPr="008E2B73">
        <w:rPr>
          <w:sz w:val="21"/>
          <w:szCs w:val="21"/>
        </w:rPr>
        <w:t xml:space="preserve"> Первенство Кировского района 2023 года по шахматам среди мальчиков и девочек  не старше  7 лет (2017 года рождения и младше) проводится 25, 26 марта 2022 года на базе ГБОУ СОШ №481</w:t>
      </w:r>
      <w:r w:rsidRPr="008E2B73">
        <w:rPr>
          <w:bCs/>
          <w:sz w:val="21"/>
          <w:szCs w:val="21"/>
        </w:rPr>
        <w:t xml:space="preserve">, </w:t>
      </w:r>
      <w:r w:rsidRPr="008E2B73">
        <w:rPr>
          <w:sz w:val="21"/>
          <w:szCs w:val="21"/>
        </w:rPr>
        <w:t>по адресу: Трамвайный пр., д.20.</w:t>
      </w:r>
    </w:p>
    <w:p w:rsidR="00C66AAB" w:rsidRPr="008E2B73" w:rsidRDefault="00C66AAB" w:rsidP="00C66AAB">
      <w:pPr>
        <w:pStyle w:val="28"/>
        <w:spacing w:before="0" w:after="0" w:line="276" w:lineRule="auto"/>
        <w:jc w:val="both"/>
        <w:rPr>
          <w:sz w:val="21"/>
          <w:szCs w:val="21"/>
        </w:rPr>
      </w:pPr>
    </w:p>
    <w:p w:rsidR="007A0685" w:rsidRPr="008E2B73" w:rsidRDefault="007A0685" w:rsidP="00C66AAB">
      <w:pPr>
        <w:pStyle w:val="Standard"/>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соревнований.</w:t>
      </w:r>
    </w:p>
    <w:p w:rsidR="007A0685" w:rsidRPr="00C66AAB" w:rsidRDefault="007A0685" w:rsidP="00C66AAB">
      <w:pPr>
        <w:pStyle w:val="Default"/>
        <w:spacing w:line="276" w:lineRule="auto"/>
        <w:jc w:val="both"/>
        <w:rPr>
          <w:sz w:val="21"/>
          <w:szCs w:val="21"/>
        </w:rPr>
      </w:pPr>
      <w:r w:rsidRPr="00C66AAB">
        <w:rPr>
          <w:sz w:val="21"/>
          <w:szCs w:val="21"/>
        </w:rPr>
        <w:t>5.1 К участию в первенстве до 7 лет</w:t>
      </w:r>
      <w:r w:rsidRPr="00C66AAB">
        <w:rPr>
          <w:bCs/>
          <w:color w:val="000000" w:themeColor="text1"/>
          <w:sz w:val="21"/>
          <w:szCs w:val="21"/>
        </w:rPr>
        <w:t xml:space="preserve"> </w:t>
      </w:r>
      <w:r w:rsidRPr="00C66AAB">
        <w:rPr>
          <w:sz w:val="21"/>
          <w:szCs w:val="21"/>
        </w:rPr>
        <w:t xml:space="preserve">допускаются участники, занимающиеся или планирующие заниматься в шахматных организациях </w:t>
      </w:r>
      <w:r w:rsidRPr="00C66AAB">
        <w:rPr>
          <w:color w:val="auto"/>
          <w:sz w:val="21"/>
          <w:szCs w:val="21"/>
        </w:rPr>
        <w:t xml:space="preserve">Кировского района, владеющие элементарными правилами поведения на соревнованиях и правилами шахматной игры. </w:t>
      </w:r>
      <w:r w:rsidRPr="00C66AAB">
        <w:rPr>
          <w:sz w:val="21"/>
          <w:szCs w:val="21"/>
        </w:rPr>
        <w:t>Условия проведения регулируются регламентом. Программа Жеребьевки: S</w:t>
      </w:r>
      <w:r w:rsidRPr="00C66AAB">
        <w:rPr>
          <w:sz w:val="21"/>
          <w:szCs w:val="21"/>
          <w:lang w:val="en-US"/>
        </w:rPr>
        <w:t>wiss</w:t>
      </w:r>
      <w:r w:rsidRPr="00C66AAB">
        <w:rPr>
          <w:sz w:val="21"/>
          <w:szCs w:val="21"/>
        </w:rPr>
        <w:t xml:space="preserve"> </w:t>
      </w:r>
      <w:r w:rsidRPr="00C66AAB">
        <w:rPr>
          <w:sz w:val="21"/>
          <w:szCs w:val="21"/>
          <w:lang w:val="en-US"/>
        </w:rPr>
        <w:t>Manager</w:t>
      </w:r>
      <w:r w:rsidRPr="00C66AAB">
        <w:rPr>
          <w:sz w:val="21"/>
          <w:szCs w:val="21"/>
        </w:rPr>
        <w:t>.</w:t>
      </w:r>
    </w:p>
    <w:p w:rsidR="007A0685" w:rsidRDefault="007A0685" w:rsidP="00C66AAB">
      <w:pPr>
        <w:pStyle w:val="Standard"/>
        <w:tabs>
          <w:tab w:val="left" w:pos="1080"/>
        </w:tabs>
        <w:spacing w:line="276" w:lineRule="auto"/>
        <w:jc w:val="both"/>
        <w:rPr>
          <w:rFonts w:cs="Times New Roman"/>
          <w:sz w:val="21"/>
          <w:szCs w:val="21"/>
        </w:rPr>
      </w:pPr>
      <w:r w:rsidRPr="00C66AAB">
        <w:rPr>
          <w:rFonts w:cs="Times New Roman"/>
          <w:bCs/>
          <w:sz w:val="21"/>
          <w:szCs w:val="21"/>
        </w:rPr>
        <w:t>5.2 Возраст</w:t>
      </w:r>
      <w:r w:rsidRPr="008E2B73">
        <w:rPr>
          <w:rFonts w:cs="Times New Roman"/>
          <w:bCs/>
          <w:sz w:val="21"/>
          <w:szCs w:val="21"/>
        </w:rPr>
        <w:t xml:space="preserve"> участников- </w:t>
      </w:r>
      <w:r w:rsidRPr="008E2B73">
        <w:rPr>
          <w:rFonts w:cs="Times New Roman"/>
          <w:sz w:val="21"/>
          <w:szCs w:val="21"/>
        </w:rPr>
        <w:t>2017 год рождения и младше.</w:t>
      </w:r>
    </w:p>
    <w:p w:rsidR="00C66AAB" w:rsidRPr="008E2B73" w:rsidRDefault="00C66AAB" w:rsidP="00C66AAB">
      <w:pPr>
        <w:pStyle w:val="Standard"/>
        <w:tabs>
          <w:tab w:val="left" w:pos="1080"/>
        </w:tabs>
        <w:spacing w:line="276" w:lineRule="auto"/>
        <w:jc w:val="both"/>
        <w:rPr>
          <w:rFonts w:cs="Times New Roman"/>
          <w:sz w:val="21"/>
          <w:szCs w:val="21"/>
        </w:rPr>
      </w:pPr>
    </w:p>
    <w:p w:rsidR="007A0685" w:rsidRPr="008E2B73" w:rsidRDefault="007A0685" w:rsidP="00C66AAB">
      <w:pPr>
        <w:pStyle w:val="Standard"/>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lastRenderedPageBreak/>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C66AAB" w:rsidRDefault="007A0685" w:rsidP="00C66AAB">
      <w:pPr>
        <w:spacing w:after="0" w:line="276" w:lineRule="auto"/>
        <w:jc w:val="both"/>
        <w:rPr>
          <w:rFonts w:ascii="Times New Roman" w:hAnsi="Times New Roman" w:cs="Times New Roman"/>
          <w:sz w:val="21"/>
          <w:szCs w:val="21"/>
        </w:rPr>
      </w:pPr>
      <w:r w:rsidRPr="00C66AAB">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Default="007A0685" w:rsidP="00C66AAB">
      <w:pPr>
        <w:pStyle w:val="Standard"/>
        <w:spacing w:line="276" w:lineRule="auto"/>
        <w:jc w:val="both"/>
        <w:rPr>
          <w:rFonts w:cs="Times New Roman"/>
          <w:sz w:val="21"/>
          <w:szCs w:val="21"/>
        </w:rPr>
      </w:pPr>
      <w:r w:rsidRPr="00C66AAB">
        <w:rPr>
          <w:rFonts w:cs="Times New Roman"/>
          <w:sz w:val="21"/>
          <w:szCs w:val="21"/>
        </w:rPr>
        <w:t xml:space="preserve">6.3. </w:t>
      </w:r>
      <w:r w:rsidRPr="00C66AAB">
        <w:rPr>
          <w:rFonts w:cs="Times New Roman"/>
          <w:sz w:val="21"/>
          <w:szCs w:val="21"/>
          <w:lang w:eastAsia="ru-RU"/>
        </w:rPr>
        <w:t xml:space="preserve">Порядок подачи и рассмотрения протестов осуществляется согласно Правилам вида спорта «шахматы».  </w:t>
      </w:r>
      <w:r w:rsidRPr="00C66AAB">
        <w:rPr>
          <w:rFonts w:cs="Times New Roman"/>
          <w:bCs/>
          <w:sz w:val="21"/>
          <w:szCs w:val="21"/>
        </w:rPr>
        <w:t xml:space="preserve">Организаторы фестиваля обеспечивают размещение информации о ходе турнира в сети Интернет </w:t>
      </w:r>
      <w:hyperlink r:id="rId216" w:history="1">
        <w:r w:rsidRPr="00C66AAB">
          <w:rPr>
            <w:rStyle w:val="a7"/>
            <w:rFonts w:cs="Times New Roman"/>
            <w:sz w:val="21"/>
            <w:szCs w:val="21"/>
          </w:rPr>
          <w:t>http://www.kchessdc.ru/</w:t>
        </w:r>
      </w:hyperlink>
      <w:r w:rsidRPr="008E2B73">
        <w:rPr>
          <w:rFonts w:cs="Times New Roman"/>
          <w:sz w:val="21"/>
          <w:szCs w:val="21"/>
        </w:rPr>
        <w:t xml:space="preserve"> </w:t>
      </w:r>
    </w:p>
    <w:p w:rsidR="00C66AAB" w:rsidRPr="008E2B73" w:rsidRDefault="00C66AAB" w:rsidP="00C66AAB">
      <w:pPr>
        <w:pStyle w:val="Standard"/>
        <w:spacing w:line="276" w:lineRule="auto"/>
        <w:jc w:val="both"/>
        <w:rPr>
          <w:rFonts w:cs="Times New Roman"/>
          <w:bCs/>
          <w:sz w:val="21"/>
          <w:szCs w:val="21"/>
        </w:rPr>
      </w:pPr>
    </w:p>
    <w:p w:rsidR="007A0685" w:rsidRPr="008E2B73" w:rsidRDefault="007A0685" w:rsidP="00C66AAB">
      <w:pPr>
        <w:tabs>
          <w:tab w:val="left" w:pos="709"/>
          <w:tab w:val="left" w:pos="1134"/>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7. Программа </w:t>
      </w:r>
      <w:r w:rsidRPr="008E2B73">
        <w:rPr>
          <w:rFonts w:ascii="Times New Roman" w:hAnsi="Times New Roman" w:cs="Times New Roman"/>
          <w:b/>
          <w:bCs/>
          <w:color w:val="000000"/>
          <w:sz w:val="21"/>
          <w:szCs w:val="21"/>
        </w:rPr>
        <w:t>соревнований</w:t>
      </w:r>
    </w:p>
    <w:p w:rsidR="007A0685" w:rsidRPr="008E2B73" w:rsidRDefault="007A0685" w:rsidP="00C66AAB">
      <w:pPr>
        <w:pStyle w:val="28"/>
        <w:spacing w:before="0" w:after="0" w:line="276" w:lineRule="auto"/>
        <w:jc w:val="both"/>
        <w:rPr>
          <w:color w:val="000000" w:themeColor="text1"/>
          <w:sz w:val="21"/>
          <w:szCs w:val="21"/>
        </w:rPr>
      </w:pPr>
      <w:r w:rsidRPr="008E2B73">
        <w:rPr>
          <w:color w:val="000000"/>
          <w:sz w:val="21"/>
          <w:szCs w:val="21"/>
        </w:rPr>
        <w:t xml:space="preserve">   </w:t>
      </w:r>
      <w:r w:rsidRPr="008E2B73">
        <w:rPr>
          <w:sz w:val="21"/>
          <w:szCs w:val="21"/>
        </w:rPr>
        <w:t>Первенство до 7 лет</w:t>
      </w:r>
      <w:r w:rsidRPr="008E2B73">
        <w:rPr>
          <w:bCs/>
          <w:color w:val="000000" w:themeColor="text1"/>
          <w:sz w:val="21"/>
          <w:szCs w:val="21"/>
        </w:rPr>
        <w:t xml:space="preserve"> </w:t>
      </w:r>
      <w:r w:rsidRPr="008E2B73">
        <w:rPr>
          <w:sz w:val="21"/>
          <w:szCs w:val="21"/>
        </w:rPr>
        <w:t xml:space="preserve">является личным, отборочным для участия в первенстве Санкт-Петербурга 2024 года.  Турнир проходит по швейцарской системе.  Девочки участвуют в общих турнирах с отдельным зачетом. </w:t>
      </w:r>
      <w:r w:rsidRPr="008E2B73">
        <w:rPr>
          <w:color w:val="000000" w:themeColor="text1"/>
          <w:sz w:val="21"/>
          <w:szCs w:val="21"/>
        </w:rPr>
        <w:t>При достаточном количестве участниц в данном турнире возможно выделение девочек в отдельный турнир.</w:t>
      </w:r>
    </w:p>
    <w:p w:rsidR="007A0685" w:rsidRPr="008E2B73" w:rsidRDefault="007A0685" w:rsidP="00C66AAB">
      <w:pPr>
        <w:pStyle w:val="Standard"/>
        <w:tabs>
          <w:tab w:val="left" w:pos="0"/>
        </w:tabs>
        <w:spacing w:line="276" w:lineRule="auto"/>
        <w:jc w:val="both"/>
        <w:rPr>
          <w:rFonts w:cs="Times New Roman"/>
          <w:b/>
          <w:bCs/>
          <w:sz w:val="21"/>
          <w:szCs w:val="21"/>
        </w:rPr>
      </w:pPr>
    </w:p>
    <w:p w:rsidR="007A0685" w:rsidRPr="008E2B73" w:rsidRDefault="007A0685" w:rsidP="00C66AAB">
      <w:pPr>
        <w:pStyle w:val="Standard"/>
        <w:tabs>
          <w:tab w:val="left" w:pos="0"/>
        </w:tabs>
        <w:spacing w:line="276" w:lineRule="auto"/>
        <w:jc w:val="both"/>
        <w:rPr>
          <w:rFonts w:cs="Times New Roman"/>
          <w:b/>
          <w:bCs/>
          <w:sz w:val="21"/>
          <w:szCs w:val="21"/>
          <w:lang w:eastAsia="en-US"/>
        </w:rPr>
      </w:pPr>
      <w:r w:rsidRPr="008E2B73">
        <w:rPr>
          <w:rFonts w:cs="Times New Roman"/>
          <w:b/>
          <w:bCs/>
          <w:sz w:val="21"/>
          <w:szCs w:val="21"/>
        </w:rPr>
        <w:t xml:space="preserve">8. </w:t>
      </w:r>
      <w:r w:rsidRPr="008E2B73">
        <w:rPr>
          <w:rFonts w:cs="Times New Roman"/>
          <w:b/>
          <w:bCs/>
          <w:sz w:val="21"/>
          <w:szCs w:val="21"/>
          <w:lang w:eastAsia="en-US"/>
        </w:rPr>
        <w:t xml:space="preserve"> Обеспечение безопасности участников</w:t>
      </w:r>
    </w:p>
    <w:p w:rsidR="007A0685" w:rsidRPr="008E2B73" w:rsidRDefault="007A0685" w:rsidP="00C66AA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C66AAB">
      <w:pPr>
        <w:pStyle w:val="Default"/>
        <w:spacing w:line="276" w:lineRule="auto"/>
        <w:jc w:val="both"/>
        <w:rPr>
          <w:sz w:val="21"/>
          <w:szCs w:val="21"/>
        </w:rPr>
      </w:pPr>
      <w:r w:rsidRPr="008E2B73">
        <w:rPr>
          <w:sz w:val="21"/>
          <w:szCs w:val="21"/>
        </w:rPr>
        <w:t xml:space="preserve">    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C66AAB" w:rsidRPr="008E2B73" w:rsidRDefault="00C66AAB" w:rsidP="00C66AAB">
      <w:pPr>
        <w:pStyle w:val="Default"/>
        <w:spacing w:line="276" w:lineRule="auto"/>
        <w:jc w:val="both"/>
        <w:rPr>
          <w:sz w:val="21"/>
          <w:szCs w:val="21"/>
        </w:rPr>
      </w:pPr>
    </w:p>
    <w:p w:rsidR="007A0685" w:rsidRPr="008E2B73" w:rsidRDefault="007A0685" w:rsidP="00C66AAB">
      <w:pPr>
        <w:pStyle w:val="Standard"/>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C66AAB">
      <w:pPr>
        <w:pStyle w:val="Standard"/>
        <w:spacing w:line="276" w:lineRule="auto"/>
        <w:jc w:val="both"/>
        <w:rPr>
          <w:rFonts w:cs="Times New Roman"/>
          <w:sz w:val="21"/>
          <w:szCs w:val="21"/>
        </w:rPr>
      </w:pPr>
      <w:r w:rsidRPr="008E2B73">
        <w:rPr>
          <w:rFonts w:cs="Times New Roman"/>
          <w:sz w:val="21"/>
          <w:szCs w:val="21"/>
        </w:rPr>
        <w:t>Победители и призеры среди мальчиков и девочек,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w:t>
      </w:r>
    </w:p>
    <w:p w:rsidR="007A0685" w:rsidRPr="008E2B73" w:rsidRDefault="007A0685" w:rsidP="00C66AAB">
      <w:pPr>
        <w:pStyle w:val="a6"/>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607CA2">
      <w:pPr>
        <w:pStyle w:val="a6"/>
        <w:numPr>
          <w:ilvl w:val="0"/>
          <w:numId w:val="97"/>
        </w:numPr>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607CA2">
      <w:pPr>
        <w:pStyle w:val="a6"/>
        <w:numPr>
          <w:ilvl w:val="0"/>
          <w:numId w:val="97"/>
        </w:numPr>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 -коэффициент Бухгольца;</w:t>
      </w:r>
    </w:p>
    <w:p w:rsidR="007A0685" w:rsidRPr="008E2B73" w:rsidRDefault="007A0685" w:rsidP="00607CA2">
      <w:pPr>
        <w:pStyle w:val="a6"/>
        <w:numPr>
          <w:ilvl w:val="0"/>
          <w:numId w:val="97"/>
        </w:numPr>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Pr="008E2B73" w:rsidRDefault="007A0685" w:rsidP="00607CA2">
      <w:pPr>
        <w:pStyle w:val="a6"/>
        <w:numPr>
          <w:ilvl w:val="0"/>
          <w:numId w:val="97"/>
        </w:numPr>
        <w:suppressAutoHyphens/>
        <w:spacing w:line="276" w:lineRule="auto"/>
        <w:ind w:left="0" w:firstLine="0"/>
        <w:jc w:val="both"/>
        <w:rPr>
          <w:rFonts w:ascii="Times New Roman" w:hAnsi="Times New Roman"/>
          <w:sz w:val="21"/>
          <w:szCs w:val="21"/>
        </w:rPr>
      </w:pPr>
      <w:r w:rsidRPr="008E2B73">
        <w:rPr>
          <w:rFonts w:ascii="Times New Roman" w:hAnsi="Times New Roman"/>
          <w:sz w:val="21"/>
          <w:szCs w:val="21"/>
        </w:rPr>
        <w:t>- количество побед;</w:t>
      </w:r>
    </w:p>
    <w:p w:rsidR="007A0685" w:rsidRDefault="007A0685" w:rsidP="00C66AAB">
      <w:pPr>
        <w:pStyle w:val="28"/>
        <w:spacing w:before="0" w:after="0" w:line="276" w:lineRule="auto"/>
        <w:jc w:val="both"/>
        <w:rPr>
          <w:sz w:val="21"/>
          <w:szCs w:val="21"/>
        </w:rPr>
      </w:pPr>
      <w:r w:rsidRPr="008E2B73">
        <w:rPr>
          <w:sz w:val="21"/>
          <w:szCs w:val="21"/>
        </w:rPr>
        <w:t>По результатам соревнований определяются участники первенства Санкт-Петербурга 2024 года  до 7лет., «Приз  дошкольника».</w:t>
      </w:r>
    </w:p>
    <w:p w:rsidR="00C66AAB" w:rsidRPr="008E2B73" w:rsidRDefault="00C66AAB" w:rsidP="00C66AAB">
      <w:pPr>
        <w:pStyle w:val="28"/>
        <w:spacing w:before="0" w:after="0" w:line="276" w:lineRule="auto"/>
        <w:jc w:val="both"/>
        <w:rPr>
          <w:sz w:val="21"/>
          <w:szCs w:val="21"/>
        </w:rPr>
      </w:pPr>
    </w:p>
    <w:p w:rsidR="007A0685" w:rsidRPr="008E2B73" w:rsidRDefault="007A0685" w:rsidP="00C66AAB">
      <w:pPr>
        <w:pStyle w:val="Default"/>
        <w:spacing w:line="276" w:lineRule="auto"/>
        <w:jc w:val="both"/>
        <w:rPr>
          <w:b/>
          <w:bCs/>
          <w:sz w:val="21"/>
          <w:szCs w:val="21"/>
        </w:rPr>
      </w:pPr>
      <w:r w:rsidRPr="008E2B73">
        <w:rPr>
          <w:b/>
          <w:bCs/>
          <w:sz w:val="21"/>
          <w:szCs w:val="21"/>
        </w:rPr>
        <w:t>10. Награждение</w:t>
      </w:r>
    </w:p>
    <w:p w:rsidR="007A0685" w:rsidRDefault="007A0685" w:rsidP="00C66AAB">
      <w:pPr>
        <w:pStyle w:val="a6"/>
        <w:spacing w:line="276" w:lineRule="auto"/>
        <w:jc w:val="both"/>
        <w:rPr>
          <w:rFonts w:ascii="Times New Roman" w:hAnsi="Times New Roman"/>
          <w:sz w:val="21"/>
          <w:szCs w:val="21"/>
        </w:rPr>
      </w:pPr>
      <w:r w:rsidRPr="008E2B73">
        <w:rPr>
          <w:rFonts w:ascii="Times New Roman" w:hAnsi="Times New Roman"/>
          <w:sz w:val="21"/>
          <w:szCs w:val="21"/>
        </w:rPr>
        <w:t>Победители (1место) и призеры (2,3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C66AAB" w:rsidRPr="008E2B73" w:rsidRDefault="00C66AAB" w:rsidP="00C66AAB">
      <w:pPr>
        <w:pStyle w:val="a6"/>
        <w:spacing w:line="276" w:lineRule="auto"/>
        <w:jc w:val="both"/>
        <w:rPr>
          <w:rFonts w:ascii="Times New Roman" w:hAnsi="Times New Roman"/>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C66AAB">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C66AAB" w:rsidRPr="008E2B73" w:rsidRDefault="00C66AAB" w:rsidP="00C66AAB">
      <w:pPr>
        <w:spacing w:after="0" w:line="276" w:lineRule="auto"/>
        <w:jc w:val="both"/>
        <w:rPr>
          <w:rFonts w:ascii="Times New Roman" w:hAnsi="Times New Roman" w:cs="Times New Roman"/>
          <w:color w:val="000000" w:themeColor="text1"/>
          <w:sz w:val="21"/>
          <w:szCs w:val="21"/>
        </w:rPr>
      </w:pPr>
    </w:p>
    <w:p w:rsidR="007A0685" w:rsidRPr="008E2B73" w:rsidRDefault="007A0685" w:rsidP="00C66AAB">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8E2B73" w:rsidRDefault="007A0685" w:rsidP="00C66AAB">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через </w:t>
      </w:r>
      <w:hyperlink r:id="rId217" w:history="1">
        <w:r w:rsidRPr="008E2B73">
          <w:rPr>
            <w:rStyle w:val="a7"/>
            <w:rFonts w:ascii="Times New Roman" w:hAnsi="Times New Roman" w:cs="Times New Roman"/>
            <w:sz w:val="21"/>
            <w:szCs w:val="21"/>
            <w:shd w:val="clear" w:color="auto" w:fill="FFFFFF"/>
          </w:rPr>
          <w:t xml:space="preserve">электронную форму  </w:t>
        </w:r>
      </w:hyperlink>
      <w:r w:rsidRPr="008E2B73">
        <w:rPr>
          <w:rFonts w:ascii="Times New Roman" w:hAnsi="Times New Roman" w:cs="Times New Roman"/>
          <w:sz w:val="21"/>
          <w:szCs w:val="21"/>
        </w:rPr>
        <w:t xml:space="preserve"> на сайте  </w:t>
      </w:r>
      <w:hyperlink r:id="rId218"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начиная  с 20 марта и заканчивая за день до начала  турнира. Если число участников превысит допустимое значение, прием заявок может быть прекращен досрочно.</w:t>
      </w:r>
    </w:p>
    <w:p w:rsidR="007A0685" w:rsidRPr="008E2B73" w:rsidRDefault="007A0685" w:rsidP="00C66AAB">
      <w:pPr>
        <w:shd w:val="clear" w:color="auto" w:fill="FFFFFF"/>
        <w:spacing w:after="0" w:line="276" w:lineRule="auto"/>
        <w:jc w:val="both"/>
        <w:rPr>
          <w:rFonts w:ascii="Times New Roman" w:hAnsi="Times New Roman" w:cs="Times New Roman"/>
          <w:sz w:val="21"/>
          <w:szCs w:val="21"/>
        </w:rPr>
      </w:pPr>
      <w:r w:rsidRPr="00C66AAB">
        <w:rPr>
          <w:rStyle w:val="af6"/>
          <w:rFonts w:ascii="Times New Roman" w:hAnsi="Times New Roman" w:cs="Times New Roman"/>
          <w:b w:val="0"/>
          <w:sz w:val="21"/>
          <w:szCs w:val="21"/>
        </w:rPr>
        <w:lastRenderedPageBreak/>
        <w:t>12.2 После подачи электронной заявки участник получает подтверждение о допуске к соревнованиям и о</w:t>
      </w:r>
      <w:r w:rsidRPr="00C66AAB">
        <w:rPr>
          <w:rFonts w:ascii="Times New Roman" w:hAnsi="Times New Roman" w:cs="Times New Roman"/>
          <w:b/>
          <w:sz w:val="21"/>
          <w:szCs w:val="21"/>
        </w:rPr>
        <w:t xml:space="preserve"> </w:t>
      </w:r>
      <w:r w:rsidRPr="008E2B73">
        <w:rPr>
          <w:rFonts w:ascii="Times New Roman" w:hAnsi="Times New Roman" w:cs="Times New Roman"/>
          <w:sz w:val="21"/>
          <w:szCs w:val="21"/>
        </w:rPr>
        <w:t>порядке регистрации. Решение о допуске спортсмена для участия в соревновании принимает судейская коллегия на основании предоставленной заявки.</w:t>
      </w:r>
    </w:p>
    <w:p w:rsidR="007A0685" w:rsidRPr="008E2B73" w:rsidRDefault="007A0685" w:rsidP="00C66AAB">
      <w:pPr>
        <w:shd w:val="clear" w:color="auto" w:fill="FFFFFF"/>
        <w:spacing w:after="0" w:line="276" w:lineRule="auto"/>
        <w:jc w:val="both"/>
        <w:rPr>
          <w:rFonts w:ascii="Times New Roman" w:hAnsi="Times New Roman" w:cs="Times New Roman"/>
          <w:color w:val="0070C0"/>
          <w:sz w:val="21"/>
          <w:szCs w:val="21"/>
          <w:lang w:eastAsia="ru-RU"/>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219" w:history="1">
        <w:r w:rsidRPr="008E2B73">
          <w:rPr>
            <w:rStyle w:val="a7"/>
            <w:rFonts w:ascii="Times New Roman" w:hAnsi="Times New Roman" w:cs="Times New Roman"/>
            <w:sz w:val="21"/>
            <w:szCs w:val="21"/>
          </w:rPr>
          <w:t>kchessdc@inbox.ru</w:t>
        </w:r>
      </w:hyperlink>
    </w:p>
    <w:p w:rsidR="007A0685" w:rsidRPr="008E2B73" w:rsidRDefault="007A0685" w:rsidP="00C66AAB">
      <w:pPr>
        <w:shd w:val="clear" w:color="auto" w:fill="FFFFFF"/>
        <w:spacing w:after="0" w:line="276" w:lineRule="auto"/>
        <w:jc w:val="both"/>
        <w:rPr>
          <w:rFonts w:ascii="Times New Roman" w:hAnsi="Times New Roman" w:cs="Times New Roman"/>
          <w:color w:val="93969B"/>
          <w:sz w:val="21"/>
          <w:szCs w:val="21"/>
          <w:lang w:eastAsia="ru-RU"/>
        </w:rPr>
      </w:pPr>
    </w:p>
    <w:p w:rsidR="007A0685" w:rsidRDefault="007A0685" w:rsidP="007A0685">
      <w:pPr>
        <w:pStyle w:val="28"/>
        <w:spacing w:before="0" w:after="0" w:line="276" w:lineRule="auto"/>
        <w:ind w:left="142" w:firstLine="709"/>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220"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C66AAB" w:rsidRPr="008E2B73" w:rsidRDefault="00C66AAB" w:rsidP="007A0685">
      <w:pPr>
        <w:pStyle w:val="28"/>
        <w:spacing w:before="0" w:after="0" w:line="276" w:lineRule="auto"/>
        <w:ind w:left="142" w:firstLine="709"/>
        <w:jc w:val="both"/>
        <w:rPr>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bl>
    <w:p w:rsidR="007A0685" w:rsidRPr="008E2B73" w:rsidRDefault="007A0685" w:rsidP="007A0685">
      <w:pPr>
        <w:spacing w:after="0" w:line="276" w:lineRule="auto"/>
        <w:ind w:firstLine="709"/>
        <w:jc w:val="both"/>
        <w:rPr>
          <w:rFonts w:ascii="Times New Roman" w:hAnsi="Times New Roman" w:cs="Times New Roman"/>
          <w:b/>
          <w:spacing w:val="2"/>
          <w:sz w:val="21"/>
          <w:szCs w:val="21"/>
          <w:shd w:val="clear" w:color="auto" w:fill="FFFFFF"/>
        </w:rPr>
      </w:pPr>
    </w:p>
    <w:p w:rsidR="00C66AAB" w:rsidRDefault="00C66AAB">
      <w:pPr>
        <w:rPr>
          <w:rFonts w:ascii="Times New Roman" w:hAnsi="Times New Roman" w:cs="Times New Roman"/>
          <w:b/>
          <w:sz w:val="21"/>
          <w:szCs w:val="21"/>
        </w:rPr>
      </w:pPr>
      <w:r>
        <w:rPr>
          <w:rFonts w:ascii="Times New Roman" w:hAnsi="Times New Roman" w:cs="Times New Roman"/>
          <w:b/>
          <w:sz w:val="21"/>
          <w:szCs w:val="21"/>
        </w:rPr>
        <w:br w:type="page"/>
      </w:r>
    </w:p>
    <w:p w:rsidR="007A0685" w:rsidRPr="00C66AAB" w:rsidRDefault="007A0685" w:rsidP="007A0685">
      <w:pPr>
        <w:spacing w:after="0" w:line="276" w:lineRule="auto"/>
        <w:jc w:val="both"/>
        <w:rPr>
          <w:rFonts w:ascii="Times New Roman" w:hAnsi="Times New Roman" w:cs="Times New Roman"/>
          <w:b/>
          <w:caps/>
          <w:sz w:val="24"/>
          <w:szCs w:val="24"/>
        </w:rPr>
      </w:pPr>
      <w:r w:rsidRPr="00C66AAB">
        <w:rPr>
          <w:rFonts w:ascii="Times New Roman" w:hAnsi="Times New Roman" w:cs="Times New Roman"/>
          <w:b/>
          <w:sz w:val="24"/>
          <w:szCs w:val="24"/>
        </w:rPr>
        <w:lastRenderedPageBreak/>
        <w:t xml:space="preserve">ПОЛОЖЕНИЕ О ПЕРВЕНСТВЕ РАЙОНА ПО ШАХМАТАМ </w:t>
      </w:r>
      <w:r w:rsidR="00EE2D24">
        <w:rPr>
          <w:rFonts w:ascii="Times New Roman" w:hAnsi="Times New Roman" w:cs="Times New Roman"/>
          <w:b/>
          <w:caps/>
          <w:sz w:val="24"/>
          <w:szCs w:val="24"/>
        </w:rPr>
        <w:t xml:space="preserve">СРЕДИ мальчиков и девочек </w:t>
      </w:r>
      <w:r w:rsidRPr="00C66AAB">
        <w:rPr>
          <w:rFonts w:ascii="Times New Roman" w:hAnsi="Times New Roman" w:cs="Times New Roman"/>
          <w:b/>
          <w:caps/>
          <w:sz w:val="24"/>
          <w:szCs w:val="24"/>
        </w:rPr>
        <w:t>НЕ СТАРШЕ 9 ЛЕТ</w:t>
      </w:r>
    </w:p>
    <w:p w:rsidR="00C66AAB" w:rsidRPr="008E2B73" w:rsidRDefault="00C66AAB" w:rsidP="007A0685">
      <w:pPr>
        <w:spacing w:after="0" w:line="276" w:lineRule="auto"/>
        <w:jc w:val="both"/>
        <w:rPr>
          <w:rFonts w:ascii="Times New Roman" w:hAnsi="Times New Roman" w:cs="Times New Roman"/>
          <w:b/>
          <w:caps/>
          <w:sz w:val="21"/>
          <w:szCs w:val="21"/>
        </w:rPr>
      </w:pPr>
    </w:p>
    <w:p w:rsidR="007A0685" w:rsidRPr="008E2B73" w:rsidRDefault="007A0685" w:rsidP="00EE2D24">
      <w:pPr>
        <w:pStyle w:val="Standard"/>
        <w:tabs>
          <w:tab w:val="left" w:pos="0"/>
          <w:tab w:val="center" w:pos="4677"/>
        </w:tabs>
        <w:spacing w:line="276" w:lineRule="auto"/>
        <w:jc w:val="both"/>
        <w:rPr>
          <w:rFonts w:cs="Times New Roman"/>
          <w:b/>
          <w:sz w:val="21"/>
          <w:szCs w:val="21"/>
        </w:rPr>
      </w:pPr>
      <w:r w:rsidRPr="008E2B73">
        <w:rPr>
          <w:rFonts w:cs="Times New Roman"/>
          <w:b/>
          <w:sz w:val="21"/>
          <w:szCs w:val="21"/>
        </w:rPr>
        <w:t>1. Общие положения</w:t>
      </w:r>
    </w:p>
    <w:p w:rsidR="007A0685" w:rsidRPr="00EE2D24" w:rsidRDefault="007A0685" w:rsidP="00EE2D24">
      <w:pPr>
        <w:pStyle w:val="Standard"/>
        <w:tabs>
          <w:tab w:val="left" w:pos="0"/>
        </w:tabs>
        <w:spacing w:line="276" w:lineRule="auto"/>
        <w:jc w:val="both"/>
        <w:rPr>
          <w:rFonts w:cs="Times New Roman"/>
          <w:sz w:val="21"/>
          <w:szCs w:val="21"/>
        </w:rPr>
      </w:pPr>
      <w:r w:rsidRPr="00EE2D24">
        <w:rPr>
          <w:rFonts w:cs="Times New Roman"/>
          <w:sz w:val="21"/>
          <w:szCs w:val="21"/>
        </w:rPr>
        <w:t xml:space="preserve">1.1 Первенство Кировского района  по шахматам среди мальчиков и девочек  не старше  9 лет,  2015 года рождения и младше ( далее – Первенство до 9 лет)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Санкт-Петербурга(далее -ГБУ ДО ЦДЮТТ) на 2022-2023 учебный год, планом учебно-массовых мероприятий Государственного бюджетного общеобразовательного учреждения средняя общеобразовательная школа №481 </w:t>
      </w:r>
      <w:r w:rsidRPr="00EE2D24">
        <w:rPr>
          <w:rFonts w:cs="Times New Roman"/>
          <w:bCs/>
          <w:sz w:val="21"/>
          <w:szCs w:val="21"/>
        </w:rPr>
        <w:t>с углубл</w:t>
      </w:r>
      <w:r w:rsidRPr="00EE2D24">
        <w:rPr>
          <w:rFonts w:cs="Times New Roman"/>
          <w:sz w:val="21"/>
          <w:szCs w:val="21"/>
        </w:rPr>
        <w:t xml:space="preserve">ённым изучением немецкого языка Кировского района Санкт-Петербурга  Кировского района Санкт-Петербурга  (далее </w:t>
      </w:r>
      <w:r w:rsidRPr="00EE2D24">
        <w:rPr>
          <w:rFonts w:cs="Times New Roman"/>
          <w:sz w:val="21"/>
          <w:szCs w:val="21"/>
        </w:rPr>
        <w:tab/>
        <w:t xml:space="preserve">ГБОУ СОШ №481) </w:t>
      </w:r>
    </w:p>
    <w:p w:rsidR="007A0685" w:rsidRPr="00EE2D24" w:rsidRDefault="007A0685" w:rsidP="00EE2D24">
      <w:pPr>
        <w:tabs>
          <w:tab w:val="left" w:pos="0"/>
        </w:tabs>
        <w:spacing w:after="0" w:line="276" w:lineRule="auto"/>
        <w:jc w:val="both"/>
        <w:rPr>
          <w:rFonts w:ascii="Times New Roman" w:hAnsi="Times New Roman" w:cs="Times New Roman"/>
          <w:bCs/>
          <w:color w:val="000000" w:themeColor="text1"/>
          <w:sz w:val="21"/>
          <w:szCs w:val="21"/>
          <w:lang w:eastAsia="ru-RU"/>
        </w:rPr>
      </w:pPr>
      <w:r w:rsidRPr="00EE2D24">
        <w:rPr>
          <w:rFonts w:ascii="Times New Roman" w:hAnsi="Times New Roman" w:cs="Times New Roman"/>
          <w:sz w:val="21"/>
          <w:szCs w:val="21"/>
        </w:rPr>
        <w:t>1.2 Первенство до 9 лет</w:t>
      </w:r>
      <w:r w:rsidRPr="00EE2D24">
        <w:rPr>
          <w:rFonts w:ascii="Times New Roman" w:hAnsi="Times New Roman" w:cs="Times New Roman"/>
          <w:bCs/>
          <w:color w:val="000000" w:themeColor="text1"/>
          <w:sz w:val="21"/>
          <w:szCs w:val="21"/>
          <w:lang w:eastAsia="ru-RU"/>
        </w:rPr>
        <w:t xml:space="preserve"> проводится ежегодно, с  2002 года.</w:t>
      </w:r>
    </w:p>
    <w:p w:rsidR="007A0685" w:rsidRPr="00EE2D24" w:rsidRDefault="007A0685" w:rsidP="00EE2D24">
      <w:pPr>
        <w:tabs>
          <w:tab w:val="left" w:pos="0"/>
        </w:tabs>
        <w:spacing w:after="0" w:line="276" w:lineRule="auto"/>
        <w:jc w:val="both"/>
        <w:rPr>
          <w:rFonts w:ascii="Times New Roman" w:hAnsi="Times New Roman" w:cs="Times New Roman"/>
          <w:bCs/>
          <w:color w:val="000000" w:themeColor="text1"/>
          <w:sz w:val="21"/>
          <w:szCs w:val="21"/>
          <w:lang w:eastAsia="ru-RU"/>
        </w:rPr>
      </w:pPr>
      <w:r w:rsidRPr="00EE2D24">
        <w:rPr>
          <w:rFonts w:ascii="Times New Roman" w:hAnsi="Times New Roman" w:cs="Times New Roman"/>
          <w:bCs/>
          <w:color w:val="000000" w:themeColor="text1"/>
          <w:sz w:val="21"/>
          <w:szCs w:val="21"/>
          <w:lang w:eastAsia="ru-RU"/>
        </w:rPr>
        <w:t xml:space="preserve">1.3 </w:t>
      </w:r>
      <w:r w:rsidRPr="00EE2D24">
        <w:rPr>
          <w:rFonts w:ascii="Times New Roman" w:hAnsi="Times New Roman" w:cs="Times New Roman"/>
          <w:sz w:val="21"/>
          <w:szCs w:val="21"/>
        </w:rPr>
        <w:t>Первенство до 9 лет</w:t>
      </w:r>
      <w:r w:rsidRPr="00EE2D24">
        <w:rPr>
          <w:rFonts w:ascii="Times New Roman" w:hAnsi="Times New Roman" w:cs="Times New Roman"/>
          <w:bCs/>
          <w:color w:val="000000" w:themeColor="text1"/>
          <w:sz w:val="21"/>
          <w:szCs w:val="21"/>
          <w:lang w:eastAsia="ru-RU"/>
        </w:rPr>
        <w:t xml:space="preserve"> проводится в очном формате.</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bCs/>
          <w:color w:val="000000" w:themeColor="text1"/>
          <w:sz w:val="21"/>
          <w:szCs w:val="21"/>
          <w:lang w:eastAsia="ru-RU"/>
        </w:rPr>
        <w:t xml:space="preserve">1.4 Информация о </w:t>
      </w:r>
      <w:r w:rsidRPr="00EE2D24">
        <w:rPr>
          <w:rFonts w:ascii="Times New Roman" w:hAnsi="Times New Roman" w:cs="Times New Roman"/>
          <w:sz w:val="21"/>
          <w:szCs w:val="21"/>
        </w:rPr>
        <w:t>Первенстве до 9 лет</w:t>
      </w:r>
      <w:r w:rsidRPr="00EE2D24">
        <w:rPr>
          <w:rFonts w:ascii="Times New Roman" w:hAnsi="Times New Roman" w:cs="Times New Roman"/>
          <w:bCs/>
          <w:color w:val="000000" w:themeColor="text1"/>
          <w:sz w:val="21"/>
          <w:szCs w:val="21"/>
          <w:lang w:eastAsia="ru-RU"/>
        </w:rPr>
        <w:t xml:space="preserve"> размещена на официальном сайте </w:t>
      </w:r>
      <w:r w:rsidRPr="00EE2D24">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221" w:history="1">
        <w:r w:rsidRPr="00EE2D24">
          <w:rPr>
            <w:rStyle w:val="a7"/>
            <w:rFonts w:ascii="Times New Roman" w:hAnsi="Times New Roman" w:cs="Times New Roman"/>
            <w:color w:val="0070C0"/>
            <w:sz w:val="21"/>
            <w:szCs w:val="21"/>
          </w:rPr>
          <w:t>http://www.kirov.spb.ru/sc/cdutt/</w:t>
        </w:r>
      </w:hyperlink>
      <w:r w:rsidRPr="00EE2D24">
        <w:rPr>
          <w:rStyle w:val="a7"/>
          <w:rFonts w:ascii="Times New Roman" w:hAnsi="Times New Roman" w:cs="Times New Roman"/>
          <w:sz w:val="21"/>
          <w:szCs w:val="21"/>
        </w:rPr>
        <w:t xml:space="preserve"> и сайте </w:t>
      </w:r>
      <w:r w:rsidRPr="00EE2D24">
        <w:rPr>
          <w:rFonts w:ascii="Times New Roman" w:hAnsi="Times New Roman" w:cs="Times New Roman"/>
          <w:sz w:val="21"/>
          <w:szCs w:val="21"/>
        </w:rPr>
        <w:t xml:space="preserve">Шахматного Кировского детского центра </w:t>
      </w:r>
      <w:hyperlink r:id="rId222" w:history="1">
        <w:r w:rsidRPr="00EE2D24">
          <w:rPr>
            <w:rStyle w:val="a7"/>
            <w:rFonts w:ascii="Times New Roman" w:hAnsi="Times New Roman" w:cs="Times New Roman"/>
            <w:sz w:val="21"/>
            <w:szCs w:val="21"/>
          </w:rPr>
          <w:t>http://www.kchessdc.ru/</w:t>
        </w:r>
      </w:hyperlink>
      <w:r w:rsidRPr="00EE2D24">
        <w:rPr>
          <w:rFonts w:ascii="Times New Roman" w:hAnsi="Times New Roman" w:cs="Times New Roman"/>
          <w:sz w:val="21"/>
          <w:szCs w:val="21"/>
        </w:rPr>
        <w:t xml:space="preserve"> </w:t>
      </w:r>
    </w:p>
    <w:p w:rsidR="007A0685" w:rsidRPr="00EE2D24" w:rsidRDefault="007A0685" w:rsidP="00EE2D24">
      <w:pPr>
        <w:pStyle w:val="Default"/>
        <w:tabs>
          <w:tab w:val="left" w:pos="0"/>
        </w:tabs>
        <w:spacing w:line="276" w:lineRule="auto"/>
        <w:jc w:val="both"/>
        <w:rPr>
          <w:color w:val="auto"/>
          <w:sz w:val="21"/>
          <w:szCs w:val="21"/>
        </w:rPr>
      </w:pPr>
      <w:r w:rsidRPr="00EE2D24">
        <w:rPr>
          <w:sz w:val="21"/>
          <w:szCs w:val="21"/>
        </w:rPr>
        <w:t xml:space="preserve">1.5 Первенство до 9 лет </w:t>
      </w:r>
      <w:r w:rsidRPr="00EE2D24">
        <w:rPr>
          <w:color w:val="auto"/>
          <w:sz w:val="21"/>
          <w:szCs w:val="21"/>
        </w:rPr>
        <w:t>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 ФИДЕ.</w:t>
      </w:r>
    </w:p>
    <w:p w:rsidR="00EE2D24" w:rsidRPr="008E2B73" w:rsidRDefault="00EE2D24" w:rsidP="00EE2D24">
      <w:pPr>
        <w:pStyle w:val="Default"/>
        <w:tabs>
          <w:tab w:val="left" w:pos="0"/>
        </w:tabs>
        <w:spacing w:line="276" w:lineRule="auto"/>
        <w:jc w:val="both"/>
        <w:rPr>
          <w:color w:val="auto"/>
          <w:sz w:val="21"/>
          <w:szCs w:val="21"/>
        </w:rPr>
      </w:pPr>
    </w:p>
    <w:p w:rsidR="007A0685" w:rsidRPr="008E2B73" w:rsidRDefault="007A0685" w:rsidP="00EE2D24">
      <w:pPr>
        <w:pStyle w:val="Default"/>
        <w:tabs>
          <w:tab w:val="left" w:pos="0"/>
        </w:tabs>
        <w:spacing w:line="276" w:lineRule="auto"/>
        <w:jc w:val="both"/>
        <w:rPr>
          <w:b/>
          <w:sz w:val="21"/>
          <w:szCs w:val="21"/>
        </w:rPr>
      </w:pPr>
      <w:r w:rsidRPr="008E2B73">
        <w:rPr>
          <w:b/>
          <w:sz w:val="21"/>
          <w:szCs w:val="21"/>
        </w:rPr>
        <w:t>2. Цели и задачи</w:t>
      </w:r>
    </w:p>
    <w:p w:rsidR="007A0685" w:rsidRPr="008E2B73" w:rsidRDefault="007A0685" w:rsidP="00EE2D24">
      <w:pPr>
        <w:tabs>
          <w:tab w:val="left" w:pos="0"/>
        </w:tabs>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Первенство до 9 лет проводится с целью пропаганды и популяризации шахмат среди детей. </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дошкольников и школьников к регулярным занятиям шахматами;</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Default="007A0685" w:rsidP="00EE2D24">
      <w:pPr>
        <w:pStyle w:val="28"/>
        <w:tabs>
          <w:tab w:val="left" w:pos="0"/>
        </w:tabs>
        <w:spacing w:before="0" w:after="0" w:line="276" w:lineRule="auto"/>
        <w:jc w:val="both"/>
        <w:rPr>
          <w:sz w:val="21"/>
          <w:szCs w:val="21"/>
        </w:rPr>
      </w:pPr>
      <w:r w:rsidRPr="008E2B73">
        <w:rPr>
          <w:sz w:val="21"/>
          <w:szCs w:val="21"/>
        </w:rPr>
        <w:t>- определение лучших шахматистов данного возраста для участия в первенстве Санкт-Петербурга 2023 года.</w:t>
      </w:r>
    </w:p>
    <w:p w:rsidR="00EE2D24" w:rsidRPr="008E2B73" w:rsidRDefault="00EE2D24" w:rsidP="00EE2D24">
      <w:pPr>
        <w:pStyle w:val="28"/>
        <w:tabs>
          <w:tab w:val="left" w:pos="0"/>
        </w:tabs>
        <w:spacing w:before="0" w:after="0"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первенства до 9 лет.</w:t>
      </w:r>
    </w:p>
    <w:p w:rsidR="007A0685" w:rsidRPr="00EE2D24" w:rsidRDefault="007A0685" w:rsidP="00EE2D24">
      <w:pPr>
        <w:pStyle w:val="28"/>
        <w:tabs>
          <w:tab w:val="left" w:pos="0"/>
        </w:tabs>
        <w:spacing w:before="0" w:after="0" w:line="276" w:lineRule="auto"/>
        <w:jc w:val="both"/>
        <w:rPr>
          <w:sz w:val="21"/>
          <w:szCs w:val="21"/>
        </w:rPr>
      </w:pPr>
      <w:r w:rsidRPr="00EE2D24">
        <w:rPr>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EE2D24">
        <w:rPr>
          <w:sz w:val="21"/>
          <w:szCs w:val="21"/>
          <w:shd w:val="clear" w:color="auto" w:fill="FFFFFF"/>
        </w:rPr>
        <w:t>Спортивная федерация шахмат Санкт-Петербурга» (далее — РОО «СФШСПб»)</w:t>
      </w:r>
      <w:r w:rsidRPr="00EE2D24">
        <w:rPr>
          <w:sz w:val="21"/>
          <w:szCs w:val="21"/>
        </w:rPr>
        <w:t>.</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 xml:space="preserve">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 и Отделение дополнительного образования детей (далее-ОДОД), структурное подразделение ГБОУ СОШ №481 </w:t>
      </w:r>
    </w:p>
    <w:p w:rsidR="007A0685" w:rsidRPr="00EE2D24" w:rsidRDefault="007A0685" w:rsidP="00EE2D24">
      <w:pPr>
        <w:pStyle w:val="Default"/>
        <w:tabs>
          <w:tab w:val="left" w:pos="0"/>
        </w:tabs>
        <w:spacing w:line="276" w:lineRule="auto"/>
        <w:jc w:val="both"/>
        <w:rPr>
          <w:sz w:val="21"/>
          <w:szCs w:val="21"/>
        </w:rPr>
      </w:pPr>
      <w:r w:rsidRPr="00EE2D24">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 ОДОД, имеющих судейские категории по виду спорта «шахматы».</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EE2D24">
      <w:pPr>
        <w:pStyle w:val="28"/>
        <w:tabs>
          <w:tab w:val="left" w:pos="0"/>
        </w:tabs>
        <w:spacing w:before="0" w:after="0" w:line="276" w:lineRule="auto"/>
        <w:jc w:val="both"/>
        <w:rPr>
          <w:sz w:val="21"/>
          <w:szCs w:val="21"/>
        </w:rPr>
      </w:pPr>
      <w:r w:rsidRPr="008E2B73">
        <w:rPr>
          <w:sz w:val="21"/>
          <w:szCs w:val="21"/>
        </w:rPr>
        <w:t xml:space="preserve"> Первенство Кировского района 2023 года по шахматам, среди мальчиков и девочек не старше 9 лет (2014 года рождения и младше) проводится 20-23марта 2022 года на базе ГБОУ СОШ №481</w:t>
      </w:r>
      <w:r w:rsidRPr="008E2B73">
        <w:rPr>
          <w:bCs/>
          <w:sz w:val="21"/>
          <w:szCs w:val="21"/>
        </w:rPr>
        <w:t xml:space="preserve">, </w:t>
      </w:r>
      <w:r w:rsidRPr="008E2B73">
        <w:rPr>
          <w:sz w:val="21"/>
          <w:szCs w:val="21"/>
        </w:rPr>
        <w:t>по адресу: Трамвайный пр., д.20</w:t>
      </w:r>
    </w:p>
    <w:p w:rsidR="00EE2D24" w:rsidRPr="008E2B73" w:rsidRDefault="00EE2D24" w:rsidP="00EE2D24">
      <w:pPr>
        <w:pStyle w:val="28"/>
        <w:tabs>
          <w:tab w:val="left" w:pos="0"/>
        </w:tabs>
        <w:spacing w:before="0" w:after="0"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Участники.</w:t>
      </w:r>
    </w:p>
    <w:p w:rsidR="007A0685" w:rsidRPr="00EE2D24" w:rsidRDefault="007A0685" w:rsidP="00EE2D24">
      <w:pPr>
        <w:pStyle w:val="Default"/>
        <w:tabs>
          <w:tab w:val="left" w:pos="0"/>
        </w:tabs>
        <w:spacing w:line="276" w:lineRule="auto"/>
        <w:jc w:val="both"/>
        <w:rPr>
          <w:sz w:val="21"/>
          <w:szCs w:val="21"/>
        </w:rPr>
      </w:pPr>
      <w:r w:rsidRPr="00EE2D24">
        <w:rPr>
          <w:sz w:val="21"/>
          <w:szCs w:val="21"/>
        </w:rPr>
        <w:t>5.1 К участию в первенстве до 9 лет</w:t>
      </w:r>
      <w:r w:rsidRPr="00EE2D24">
        <w:rPr>
          <w:bCs/>
          <w:color w:val="000000" w:themeColor="text1"/>
          <w:sz w:val="21"/>
          <w:szCs w:val="21"/>
        </w:rPr>
        <w:t xml:space="preserve"> </w:t>
      </w:r>
      <w:r w:rsidRPr="00EE2D24">
        <w:rPr>
          <w:sz w:val="21"/>
          <w:szCs w:val="21"/>
        </w:rPr>
        <w:t xml:space="preserve">допускаются спортсмены, представляющие физкультурно-спортивные шахматные организации </w:t>
      </w:r>
      <w:r w:rsidRPr="00EE2D24">
        <w:rPr>
          <w:color w:val="auto"/>
          <w:sz w:val="21"/>
          <w:szCs w:val="21"/>
        </w:rPr>
        <w:t xml:space="preserve">Кировского района </w:t>
      </w:r>
      <w:r w:rsidRPr="00EE2D24">
        <w:rPr>
          <w:sz w:val="21"/>
          <w:szCs w:val="21"/>
        </w:rPr>
        <w:t xml:space="preserve">или учащиеся организаций, имеющих сетевой </w:t>
      </w:r>
      <w:r w:rsidRPr="00EE2D24">
        <w:rPr>
          <w:sz w:val="21"/>
          <w:szCs w:val="21"/>
        </w:rPr>
        <w:lastRenderedPageBreak/>
        <w:t>договор с ГБУ ДО ЦДЮТТ и имеющие разряд не меньше 3 юношеского.</w:t>
      </w:r>
      <w:r w:rsidRPr="00EE2D24">
        <w:rPr>
          <w:color w:val="auto"/>
          <w:sz w:val="21"/>
          <w:szCs w:val="21"/>
        </w:rPr>
        <w:t xml:space="preserve"> </w:t>
      </w:r>
      <w:r w:rsidRPr="00EE2D24">
        <w:rPr>
          <w:sz w:val="21"/>
          <w:szCs w:val="21"/>
        </w:rPr>
        <w:t>Условия проведения регулируются регламентом. Программа Жеребьевки: S</w:t>
      </w:r>
      <w:r w:rsidRPr="00EE2D24">
        <w:rPr>
          <w:sz w:val="21"/>
          <w:szCs w:val="21"/>
          <w:lang w:val="en-US"/>
        </w:rPr>
        <w:t>wiss</w:t>
      </w:r>
      <w:r w:rsidRPr="00EE2D24">
        <w:rPr>
          <w:sz w:val="21"/>
          <w:szCs w:val="21"/>
        </w:rPr>
        <w:t xml:space="preserve"> </w:t>
      </w:r>
      <w:r w:rsidRPr="00EE2D24">
        <w:rPr>
          <w:sz w:val="21"/>
          <w:szCs w:val="21"/>
          <w:lang w:val="en-US"/>
        </w:rPr>
        <w:t>Manager</w:t>
      </w:r>
      <w:r w:rsidRPr="00EE2D24">
        <w:rPr>
          <w:sz w:val="21"/>
          <w:szCs w:val="21"/>
        </w:rPr>
        <w:t>.</w:t>
      </w:r>
    </w:p>
    <w:p w:rsidR="007A0685" w:rsidRPr="00EE2D24" w:rsidRDefault="007A0685" w:rsidP="00EE2D24">
      <w:pPr>
        <w:pStyle w:val="Standard"/>
        <w:tabs>
          <w:tab w:val="left" w:pos="0"/>
          <w:tab w:val="left" w:pos="1080"/>
        </w:tabs>
        <w:spacing w:line="276" w:lineRule="auto"/>
        <w:jc w:val="both"/>
        <w:rPr>
          <w:rFonts w:cs="Times New Roman"/>
          <w:sz w:val="21"/>
          <w:szCs w:val="21"/>
        </w:rPr>
      </w:pPr>
      <w:r w:rsidRPr="00EE2D24">
        <w:rPr>
          <w:rFonts w:cs="Times New Roman"/>
          <w:bCs/>
          <w:sz w:val="21"/>
          <w:szCs w:val="21"/>
        </w:rPr>
        <w:t xml:space="preserve">5.2 Возраст участников - </w:t>
      </w:r>
      <w:r w:rsidRPr="00EE2D24">
        <w:rPr>
          <w:rFonts w:cs="Times New Roman"/>
          <w:sz w:val="21"/>
          <w:szCs w:val="21"/>
        </w:rPr>
        <w:t>2015 года рождения и младше.</w:t>
      </w:r>
    </w:p>
    <w:p w:rsidR="00EE2D24" w:rsidRPr="008E2B73" w:rsidRDefault="00EE2D24" w:rsidP="00EE2D24">
      <w:pPr>
        <w:pStyle w:val="Standard"/>
        <w:tabs>
          <w:tab w:val="left" w:pos="0"/>
          <w:tab w:val="left" w:pos="1080"/>
        </w:tabs>
        <w:spacing w:line="276" w:lineRule="auto"/>
        <w:jc w:val="both"/>
        <w:rPr>
          <w:rFonts w:cs="Times New Roman"/>
          <w:sz w:val="21"/>
          <w:szCs w:val="21"/>
        </w:rPr>
      </w:pPr>
    </w:p>
    <w:p w:rsidR="007A0685" w:rsidRPr="008E2B73" w:rsidRDefault="007A0685" w:rsidP="00EE2D24">
      <w:pPr>
        <w:pStyle w:val="Standard"/>
        <w:tabs>
          <w:tab w:val="left" w:pos="0"/>
        </w:tabs>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Pr="00EE2D24" w:rsidRDefault="007A0685" w:rsidP="00EE2D24">
      <w:pPr>
        <w:pStyle w:val="Standard"/>
        <w:tabs>
          <w:tab w:val="left" w:pos="0"/>
        </w:tabs>
        <w:spacing w:line="276" w:lineRule="auto"/>
        <w:jc w:val="both"/>
        <w:rPr>
          <w:rFonts w:cs="Times New Roman"/>
          <w:sz w:val="21"/>
          <w:szCs w:val="21"/>
        </w:rPr>
      </w:pPr>
      <w:r w:rsidRPr="00EE2D24">
        <w:rPr>
          <w:rFonts w:cs="Times New Roman"/>
          <w:sz w:val="21"/>
          <w:szCs w:val="21"/>
        </w:rPr>
        <w:t xml:space="preserve">6.3. </w:t>
      </w:r>
      <w:r w:rsidRPr="00EE2D24">
        <w:rPr>
          <w:rFonts w:cs="Times New Roman"/>
          <w:sz w:val="21"/>
          <w:szCs w:val="21"/>
          <w:lang w:eastAsia="ru-RU"/>
        </w:rPr>
        <w:t xml:space="preserve">Порядок подачи и рассмотрения протестов осуществляется согласно Правилам вида спорта «шахматы». Протесты рассматриваются </w:t>
      </w:r>
      <w:r w:rsidRPr="00EE2D24">
        <w:rPr>
          <w:rFonts w:cs="Times New Roman"/>
          <w:sz w:val="21"/>
          <w:szCs w:val="21"/>
        </w:rPr>
        <w:t>судейской коллегией.</w:t>
      </w:r>
      <w:r w:rsidRPr="00EE2D24">
        <w:rPr>
          <w:rFonts w:cs="Times New Roman"/>
          <w:sz w:val="21"/>
          <w:szCs w:val="21"/>
          <w:lang w:eastAsia="ru-RU"/>
        </w:rPr>
        <w:t xml:space="preserve"> </w:t>
      </w:r>
      <w:r w:rsidRPr="00EE2D24">
        <w:rPr>
          <w:rFonts w:cs="Times New Roman"/>
          <w:bCs/>
          <w:sz w:val="21"/>
          <w:szCs w:val="21"/>
        </w:rPr>
        <w:t xml:space="preserve">Организаторы фестиваля обеспечивают размещение информации о ходе турнира в сети Интернет </w:t>
      </w:r>
      <w:hyperlink r:id="rId223" w:history="1">
        <w:r w:rsidRPr="00EE2D24">
          <w:rPr>
            <w:rStyle w:val="a7"/>
            <w:rFonts w:cs="Times New Roman"/>
            <w:sz w:val="21"/>
            <w:szCs w:val="21"/>
          </w:rPr>
          <w:t>http://www.kchessdc.ru/</w:t>
        </w:r>
      </w:hyperlink>
      <w:r w:rsidRPr="00EE2D24">
        <w:rPr>
          <w:rFonts w:cs="Times New Roman"/>
          <w:sz w:val="21"/>
          <w:szCs w:val="21"/>
        </w:rPr>
        <w:t xml:space="preserve"> </w:t>
      </w:r>
    </w:p>
    <w:p w:rsidR="00EE2D24" w:rsidRPr="008E2B73" w:rsidRDefault="00EE2D24" w:rsidP="00EE2D24">
      <w:pPr>
        <w:pStyle w:val="Standard"/>
        <w:tabs>
          <w:tab w:val="left" w:pos="0"/>
        </w:tabs>
        <w:spacing w:line="276" w:lineRule="auto"/>
        <w:jc w:val="both"/>
        <w:rPr>
          <w:rFonts w:cs="Times New Roman"/>
          <w:bCs/>
          <w:sz w:val="21"/>
          <w:szCs w:val="21"/>
        </w:rPr>
      </w:pPr>
    </w:p>
    <w:p w:rsidR="007A0685" w:rsidRPr="008E2B73" w:rsidRDefault="007A0685" w:rsidP="00EE2D24">
      <w:pPr>
        <w:tabs>
          <w:tab w:val="left" w:pos="0"/>
          <w:tab w:val="left" w:pos="709"/>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7. Программа </w:t>
      </w:r>
      <w:r w:rsidRPr="008E2B73">
        <w:rPr>
          <w:rFonts w:ascii="Times New Roman" w:hAnsi="Times New Roman" w:cs="Times New Roman"/>
          <w:b/>
          <w:bCs/>
          <w:color w:val="000000"/>
          <w:sz w:val="21"/>
          <w:szCs w:val="21"/>
        </w:rPr>
        <w:t>соревнований</w:t>
      </w:r>
    </w:p>
    <w:p w:rsidR="007A0685" w:rsidRDefault="007A0685" w:rsidP="00EE2D24">
      <w:pPr>
        <w:pStyle w:val="28"/>
        <w:tabs>
          <w:tab w:val="left" w:pos="0"/>
        </w:tabs>
        <w:spacing w:before="0" w:after="0" w:line="276" w:lineRule="auto"/>
        <w:jc w:val="both"/>
        <w:rPr>
          <w:color w:val="000000" w:themeColor="text1"/>
          <w:sz w:val="21"/>
          <w:szCs w:val="21"/>
        </w:rPr>
      </w:pPr>
      <w:r w:rsidRPr="008E2B73">
        <w:rPr>
          <w:sz w:val="21"/>
          <w:szCs w:val="21"/>
        </w:rPr>
        <w:t>Первенство до 9 лет</w:t>
      </w:r>
      <w:r w:rsidRPr="008E2B73">
        <w:rPr>
          <w:bCs/>
          <w:color w:val="000000" w:themeColor="text1"/>
          <w:sz w:val="21"/>
          <w:szCs w:val="21"/>
        </w:rPr>
        <w:t xml:space="preserve"> </w:t>
      </w:r>
      <w:r w:rsidRPr="008E2B73">
        <w:rPr>
          <w:sz w:val="21"/>
          <w:szCs w:val="21"/>
        </w:rPr>
        <w:t xml:space="preserve">является личным, отборочным для участия в первенстве Санкт-Петербурга 2023 года.  Турнир проходит по швейцарской системе.  Девочки участвуют в общих турнирах с отдельным зачетом. </w:t>
      </w:r>
      <w:r w:rsidRPr="008E2B73">
        <w:rPr>
          <w:color w:val="000000" w:themeColor="text1"/>
          <w:sz w:val="21"/>
          <w:szCs w:val="21"/>
        </w:rPr>
        <w:t>При достаточном количестве участниц в данном турнире возможно выделение девочек, девушек в отдельный турнир.</w:t>
      </w:r>
    </w:p>
    <w:p w:rsidR="00EE2D24" w:rsidRPr="008E2B73" w:rsidRDefault="00EE2D24" w:rsidP="00EE2D24">
      <w:pPr>
        <w:pStyle w:val="28"/>
        <w:tabs>
          <w:tab w:val="left" w:pos="0"/>
        </w:tabs>
        <w:spacing w:before="0" w:after="0" w:line="276" w:lineRule="auto"/>
        <w:jc w:val="both"/>
        <w:rPr>
          <w:color w:val="000000" w:themeColor="text1"/>
          <w:sz w:val="21"/>
          <w:szCs w:val="21"/>
        </w:rPr>
      </w:pPr>
    </w:p>
    <w:p w:rsidR="007A0685" w:rsidRPr="008E2B73" w:rsidRDefault="00EE2D24" w:rsidP="00EE2D24">
      <w:pPr>
        <w:pStyle w:val="Standard"/>
        <w:tabs>
          <w:tab w:val="left" w:pos="0"/>
        </w:tabs>
        <w:spacing w:line="276" w:lineRule="auto"/>
        <w:jc w:val="both"/>
        <w:rPr>
          <w:rFonts w:cs="Times New Roman"/>
          <w:b/>
          <w:bCs/>
          <w:sz w:val="21"/>
          <w:szCs w:val="21"/>
          <w:lang w:eastAsia="en-US"/>
        </w:rPr>
      </w:pPr>
      <w:r>
        <w:rPr>
          <w:rFonts w:cs="Times New Roman"/>
          <w:b/>
          <w:bCs/>
          <w:sz w:val="21"/>
          <w:szCs w:val="21"/>
        </w:rPr>
        <w:t>8.</w:t>
      </w:r>
      <w:r w:rsidR="007A0685" w:rsidRPr="008E2B73">
        <w:rPr>
          <w:rFonts w:cs="Times New Roman"/>
          <w:b/>
          <w:bCs/>
          <w:sz w:val="21"/>
          <w:szCs w:val="21"/>
          <w:lang w:eastAsia="en-US"/>
        </w:rPr>
        <w:t xml:space="preserve"> Обеспечение безопасности участников</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EE2D24">
      <w:pPr>
        <w:pStyle w:val="Default"/>
        <w:tabs>
          <w:tab w:val="left" w:pos="0"/>
        </w:tabs>
        <w:spacing w:line="276" w:lineRule="auto"/>
        <w:jc w:val="both"/>
        <w:rPr>
          <w:sz w:val="21"/>
          <w:szCs w:val="21"/>
        </w:rPr>
      </w:pPr>
      <w:r w:rsidRPr="008E2B73">
        <w:rPr>
          <w:sz w:val="21"/>
          <w:szCs w:val="21"/>
        </w:rPr>
        <w:t>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EE2D24">
      <w:pPr>
        <w:pStyle w:val="Standard"/>
        <w:tabs>
          <w:tab w:val="left" w:pos="0"/>
        </w:tabs>
        <w:spacing w:line="276" w:lineRule="auto"/>
        <w:jc w:val="both"/>
        <w:rPr>
          <w:rFonts w:cs="Times New Roman"/>
          <w:sz w:val="21"/>
          <w:szCs w:val="21"/>
        </w:rPr>
      </w:pPr>
      <w:r w:rsidRPr="008E2B73">
        <w:rPr>
          <w:rFonts w:cs="Times New Roman"/>
          <w:sz w:val="21"/>
          <w:szCs w:val="21"/>
        </w:rPr>
        <w:t>Победители и призеры среди мальчиков и девочек,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-коэффициент Бухгольца;</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количество побед;</w:t>
      </w:r>
    </w:p>
    <w:p w:rsidR="007A0685"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По результатам соревнований определяются участники первенств</w:t>
      </w:r>
      <w:r w:rsidR="00EE2D24">
        <w:rPr>
          <w:rFonts w:ascii="Times New Roman" w:hAnsi="Times New Roman"/>
          <w:sz w:val="21"/>
          <w:szCs w:val="21"/>
        </w:rPr>
        <w:t xml:space="preserve">а Санкт-Петербурга 2023 года. </w:t>
      </w:r>
    </w:p>
    <w:p w:rsidR="00EE2D24" w:rsidRPr="008E2B73" w:rsidRDefault="00EE2D24"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pStyle w:val="Default"/>
        <w:tabs>
          <w:tab w:val="left" w:pos="0"/>
        </w:tabs>
        <w:spacing w:line="276" w:lineRule="auto"/>
        <w:jc w:val="both"/>
        <w:rPr>
          <w:b/>
          <w:bCs/>
          <w:sz w:val="21"/>
          <w:szCs w:val="21"/>
        </w:rPr>
      </w:pPr>
      <w:r w:rsidRPr="008E2B73">
        <w:rPr>
          <w:b/>
          <w:bCs/>
          <w:sz w:val="21"/>
          <w:szCs w:val="21"/>
        </w:rPr>
        <w:t>10. Награждение</w:t>
      </w:r>
    </w:p>
    <w:p w:rsidR="007A0685"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Победители (1место) и призеры (2,3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EE2D24" w:rsidRPr="008E2B73" w:rsidRDefault="00EE2D24"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EE2D24">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EE2D24" w:rsidRPr="008E2B73" w:rsidRDefault="00EE2D24" w:rsidP="00EE2D24">
      <w:pPr>
        <w:tabs>
          <w:tab w:val="left" w:pos="0"/>
        </w:tabs>
        <w:spacing w:after="0" w:line="276" w:lineRule="auto"/>
        <w:jc w:val="both"/>
        <w:rPr>
          <w:rFonts w:ascii="Times New Roman" w:hAnsi="Times New Roman" w:cs="Times New Roman"/>
          <w:color w:val="000000" w:themeColor="text1"/>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8E2B73" w:rsidRDefault="007A0685" w:rsidP="00EE2D24">
      <w:pPr>
        <w:shd w:val="clear" w:color="auto" w:fill="FFFFFF"/>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12.1 Заявки на турниры подаются участниками самостоятельно </w:t>
      </w:r>
      <w:r w:rsidRPr="008E2B73">
        <w:rPr>
          <w:rFonts w:ascii="Times New Roman" w:hAnsi="Times New Roman" w:cs="Times New Roman"/>
          <w:sz w:val="21"/>
          <w:szCs w:val="21"/>
          <w:shd w:val="clear" w:color="auto" w:fill="FFFFFF"/>
        </w:rPr>
        <w:t xml:space="preserve">через электронную форму  </w:t>
      </w:r>
      <w:r w:rsidRPr="008E2B73">
        <w:rPr>
          <w:rFonts w:ascii="Times New Roman" w:hAnsi="Times New Roman" w:cs="Times New Roman"/>
          <w:sz w:val="21"/>
          <w:szCs w:val="21"/>
        </w:rPr>
        <w:t xml:space="preserve"> на сайте  </w:t>
      </w:r>
      <w:hyperlink r:id="rId224" w:history="1">
        <w:r w:rsidRPr="008E2B73">
          <w:rPr>
            <w:rStyle w:val="a7"/>
            <w:rFonts w:ascii="Times New Roman" w:hAnsi="Times New Roman" w:cs="Times New Roman"/>
            <w:sz w:val="21"/>
            <w:szCs w:val="21"/>
          </w:rPr>
          <w:t>http://kchessdc.ru</w:t>
        </w:r>
      </w:hyperlink>
      <w:r w:rsidRPr="008E2B73">
        <w:rPr>
          <w:rFonts w:ascii="Times New Roman" w:hAnsi="Times New Roman" w:cs="Times New Roman"/>
          <w:sz w:val="21"/>
          <w:szCs w:val="21"/>
        </w:rPr>
        <w:t>,  начиная  с 15 марта и заканчивая за день до начала  турнира. Если число участников превысит допустимое значение, прием заявок может быть прекращен досрочно.</w:t>
      </w:r>
    </w:p>
    <w:p w:rsidR="007A0685" w:rsidRPr="008E2B73" w:rsidRDefault="007A0685" w:rsidP="00EE2D24">
      <w:pPr>
        <w:shd w:val="clear" w:color="auto" w:fill="FFFFFF"/>
        <w:tabs>
          <w:tab w:val="left" w:pos="0"/>
        </w:tabs>
        <w:spacing w:after="0" w:line="276" w:lineRule="auto"/>
        <w:jc w:val="both"/>
        <w:rPr>
          <w:rFonts w:ascii="Times New Roman" w:hAnsi="Times New Roman" w:cs="Times New Roman"/>
          <w:sz w:val="21"/>
          <w:szCs w:val="21"/>
        </w:rPr>
      </w:pPr>
      <w:r w:rsidRPr="00EE2D24">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соревнованиям и о</w:t>
      </w:r>
      <w:r w:rsidRPr="008E2B73">
        <w:rPr>
          <w:rFonts w:ascii="Times New Roman" w:hAnsi="Times New Roman" w:cs="Times New Roman"/>
          <w:sz w:val="21"/>
          <w:szCs w:val="21"/>
        </w:rPr>
        <w:t xml:space="preserve"> порядке регистрации. Решение о допуске спортсмена для участия в соревновании принимает судейская коллегия на основании предоставленной заявки.</w:t>
      </w:r>
    </w:p>
    <w:p w:rsidR="007A0685" w:rsidRDefault="007A0685" w:rsidP="00EE2D24">
      <w:pPr>
        <w:shd w:val="clear" w:color="auto" w:fill="FFFFFF"/>
        <w:tabs>
          <w:tab w:val="left" w:pos="0"/>
        </w:tabs>
        <w:spacing w:after="0" w:line="276" w:lineRule="auto"/>
        <w:jc w:val="both"/>
        <w:rPr>
          <w:rStyle w:val="a7"/>
          <w:rFonts w:ascii="Times New Roman" w:hAnsi="Times New Roman" w:cs="Times New Roman"/>
          <w:sz w:val="21"/>
          <w:szCs w:val="21"/>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sz w:val="21"/>
          <w:szCs w:val="21"/>
        </w:rPr>
        <w:t xml:space="preserve"> </w:t>
      </w:r>
      <w:r w:rsidRPr="008E2B73">
        <w:rPr>
          <w:rFonts w:ascii="Times New Roman" w:hAnsi="Times New Roman" w:cs="Times New Roman"/>
          <w:sz w:val="21"/>
          <w:szCs w:val="21"/>
          <w:lang w:eastAsia="ru-RU"/>
        </w:rPr>
        <w:t xml:space="preserve">Шахматный Кировский Детский Центр </w:t>
      </w:r>
      <w:hyperlink r:id="rId225" w:history="1">
        <w:r w:rsidRPr="008E2B73">
          <w:rPr>
            <w:rStyle w:val="a7"/>
            <w:rFonts w:ascii="Times New Roman" w:hAnsi="Times New Roman" w:cs="Times New Roman"/>
            <w:sz w:val="21"/>
            <w:szCs w:val="21"/>
          </w:rPr>
          <w:t>kchessdc@inbox.ru</w:t>
        </w:r>
      </w:hyperlink>
    </w:p>
    <w:p w:rsidR="00EE2D24" w:rsidRPr="008E2B73" w:rsidRDefault="00EE2D24" w:rsidP="00EE2D24">
      <w:pPr>
        <w:shd w:val="clear" w:color="auto" w:fill="FFFFFF"/>
        <w:tabs>
          <w:tab w:val="left" w:pos="0"/>
        </w:tabs>
        <w:spacing w:after="0" w:line="276" w:lineRule="auto"/>
        <w:jc w:val="both"/>
        <w:rPr>
          <w:rFonts w:ascii="Times New Roman" w:hAnsi="Times New Roman" w:cs="Times New Roman"/>
          <w:sz w:val="21"/>
          <w:szCs w:val="21"/>
          <w:lang w:eastAsia="ru-RU"/>
        </w:rPr>
      </w:pPr>
    </w:p>
    <w:p w:rsidR="007A0685" w:rsidRDefault="007A0685" w:rsidP="00EE2D24">
      <w:pPr>
        <w:pStyle w:val="28"/>
        <w:tabs>
          <w:tab w:val="left" w:pos="0"/>
        </w:tabs>
        <w:spacing w:before="0" w:after="0" w:line="276" w:lineRule="auto"/>
        <w:jc w:val="both"/>
        <w:rPr>
          <w:b/>
          <w:sz w:val="21"/>
          <w:szCs w:val="21"/>
          <w:u w:val="single"/>
        </w:rPr>
      </w:pPr>
      <w:r w:rsidRPr="008E2B73">
        <w:rPr>
          <w:b/>
          <w:sz w:val="21"/>
          <w:szCs w:val="21"/>
          <w:u w:val="single"/>
        </w:rPr>
        <w:t xml:space="preserve">Образец пунктов для заполнения в  </w:t>
      </w:r>
      <w:hyperlink r:id="rId226" w:history="1">
        <w:r w:rsidRPr="008E2B73">
          <w:rPr>
            <w:rStyle w:val="a7"/>
            <w:b/>
            <w:sz w:val="21"/>
            <w:szCs w:val="21"/>
            <w:shd w:val="clear" w:color="auto" w:fill="FFFFFF"/>
          </w:rPr>
          <w:t xml:space="preserve">электронной форме </w:t>
        </w:r>
      </w:hyperlink>
      <w:r w:rsidRPr="008E2B73">
        <w:rPr>
          <w:b/>
          <w:sz w:val="21"/>
          <w:szCs w:val="21"/>
          <w:u w:val="single"/>
        </w:rPr>
        <w:t xml:space="preserve"> заявки:</w:t>
      </w:r>
    </w:p>
    <w:p w:rsidR="00EE2D24" w:rsidRPr="008E2B73" w:rsidRDefault="00EE2D24" w:rsidP="00EE2D24">
      <w:pPr>
        <w:pStyle w:val="28"/>
        <w:tabs>
          <w:tab w:val="left" w:pos="0"/>
        </w:tabs>
        <w:spacing w:before="0" w:after="0" w:line="276" w:lineRule="auto"/>
        <w:jc w:val="both"/>
        <w:rPr>
          <w:b/>
          <w:sz w:val="21"/>
          <w:szCs w:val="21"/>
        </w:rPr>
      </w:pPr>
    </w:p>
    <w:tbl>
      <w:tblPr>
        <w:tblW w:w="7083" w:type="dxa"/>
        <w:tblLook w:val="04A0" w:firstRow="1" w:lastRow="0" w:firstColumn="1" w:lastColumn="0" w:noHBand="0" w:noVBand="1"/>
      </w:tblPr>
      <w:tblGrid>
        <w:gridCol w:w="7083"/>
      </w:tblGrid>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7A0685">
        <w:tc>
          <w:tcPr>
            <w:tcW w:w="7083"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7A0685">
        <w:tc>
          <w:tcPr>
            <w:tcW w:w="7083" w:type="dxa"/>
          </w:tcPr>
          <w:p w:rsidR="007A0685" w:rsidRPr="008E2B73" w:rsidRDefault="007A0685" w:rsidP="007A068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bl>
    <w:p w:rsidR="007A0685" w:rsidRPr="008E2B73" w:rsidRDefault="007A0685" w:rsidP="007A0685">
      <w:pPr>
        <w:spacing w:after="0" w:line="276" w:lineRule="auto"/>
        <w:ind w:firstLine="709"/>
        <w:jc w:val="both"/>
        <w:rPr>
          <w:rFonts w:ascii="Times New Roman" w:hAnsi="Times New Roman" w:cs="Times New Roman"/>
          <w:b/>
          <w:spacing w:val="2"/>
          <w:sz w:val="21"/>
          <w:szCs w:val="21"/>
          <w:shd w:val="clear" w:color="auto" w:fill="FFFFFF"/>
        </w:rPr>
      </w:pPr>
    </w:p>
    <w:p w:rsidR="00EE2D24" w:rsidRDefault="00EE2D24">
      <w:pPr>
        <w:rPr>
          <w:rFonts w:ascii="Times New Roman" w:hAnsi="Times New Roman" w:cs="Times New Roman"/>
          <w:b/>
          <w:sz w:val="21"/>
          <w:szCs w:val="21"/>
        </w:rPr>
      </w:pPr>
      <w:r>
        <w:rPr>
          <w:rFonts w:ascii="Times New Roman" w:hAnsi="Times New Roman" w:cs="Times New Roman"/>
          <w:b/>
          <w:sz w:val="21"/>
          <w:szCs w:val="21"/>
        </w:rPr>
        <w:br w:type="page"/>
      </w:r>
    </w:p>
    <w:p w:rsidR="007A0685" w:rsidRPr="00EE2D24" w:rsidRDefault="007A0685" w:rsidP="007A0685">
      <w:pPr>
        <w:spacing w:after="0" w:line="276" w:lineRule="auto"/>
        <w:jc w:val="both"/>
        <w:rPr>
          <w:rFonts w:ascii="Times New Roman" w:hAnsi="Times New Roman" w:cs="Times New Roman"/>
          <w:b/>
          <w:sz w:val="24"/>
          <w:szCs w:val="24"/>
        </w:rPr>
      </w:pPr>
      <w:r w:rsidRPr="00EE2D24">
        <w:rPr>
          <w:rFonts w:ascii="Times New Roman" w:hAnsi="Times New Roman" w:cs="Times New Roman"/>
          <w:b/>
          <w:sz w:val="24"/>
          <w:szCs w:val="24"/>
        </w:rPr>
        <w:lastRenderedPageBreak/>
        <w:t>СУПЕРФИНАЛ ПЕРВЕНСТВА ШАХМАТНОГО КИРОВСКОГО ДЕТСКОГО Ц</w:t>
      </w:r>
      <w:r w:rsidR="00EE2D24" w:rsidRPr="00EE2D24">
        <w:rPr>
          <w:rFonts w:ascii="Times New Roman" w:hAnsi="Times New Roman" w:cs="Times New Roman"/>
          <w:b/>
          <w:sz w:val="24"/>
          <w:szCs w:val="24"/>
        </w:rPr>
        <w:t>ЕНТРА ПО ШАХМАТАМ СРЕДИ ЮНОШЕЙ</w:t>
      </w:r>
    </w:p>
    <w:p w:rsidR="00EE2D24" w:rsidRPr="008E2B73" w:rsidRDefault="00EE2D24" w:rsidP="007A0685">
      <w:pPr>
        <w:spacing w:after="0" w:line="276" w:lineRule="auto"/>
        <w:jc w:val="both"/>
        <w:rPr>
          <w:rFonts w:ascii="Times New Roman" w:hAnsi="Times New Roman" w:cs="Times New Roman"/>
          <w:b/>
          <w:sz w:val="21"/>
          <w:szCs w:val="21"/>
        </w:rPr>
      </w:pPr>
    </w:p>
    <w:p w:rsidR="007A0685" w:rsidRPr="008E2B73" w:rsidRDefault="007A0685" w:rsidP="00EE2D24">
      <w:pPr>
        <w:pStyle w:val="Standard"/>
        <w:tabs>
          <w:tab w:val="left" w:pos="0"/>
          <w:tab w:val="center" w:pos="4677"/>
        </w:tabs>
        <w:spacing w:line="276" w:lineRule="auto"/>
        <w:jc w:val="both"/>
        <w:rPr>
          <w:rFonts w:cs="Times New Roman"/>
          <w:b/>
          <w:sz w:val="21"/>
          <w:szCs w:val="21"/>
        </w:rPr>
      </w:pPr>
      <w:r w:rsidRPr="008E2B73">
        <w:rPr>
          <w:rFonts w:cs="Times New Roman"/>
          <w:b/>
          <w:sz w:val="21"/>
          <w:szCs w:val="21"/>
        </w:rPr>
        <w:t>1.Общие положения</w:t>
      </w:r>
    </w:p>
    <w:p w:rsidR="007A0685" w:rsidRPr="008E2B73" w:rsidRDefault="007A0685" w:rsidP="00EE2D24">
      <w:pPr>
        <w:pStyle w:val="Standard"/>
        <w:tabs>
          <w:tab w:val="left" w:pos="0"/>
        </w:tabs>
        <w:spacing w:line="276" w:lineRule="auto"/>
        <w:jc w:val="both"/>
        <w:rPr>
          <w:rFonts w:cs="Times New Roman"/>
          <w:sz w:val="21"/>
          <w:szCs w:val="21"/>
        </w:rPr>
      </w:pPr>
      <w:r w:rsidRPr="008E2B73">
        <w:rPr>
          <w:rFonts w:cs="Times New Roman"/>
          <w:b/>
          <w:sz w:val="21"/>
          <w:szCs w:val="21"/>
        </w:rPr>
        <w:t>1.1</w:t>
      </w:r>
      <w:r w:rsidRPr="008E2B73">
        <w:rPr>
          <w:rFonts w:cs="Times New Roman"/>
          <w:sz w:val="21"/>
          <w:szCs w:val="21"/>
        </w:rPr>
        <w:t xml:space="preserve"> Суперфинал Первенства Кировского района по шахматам среди юношей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уч. год</w:t>
      </w:r>
    </w:p>
    <w:p w:rsidR="007A0685" w:rsidRPr="008E2B73" w:rsidRDefault="007A0685" w:rsidP="00EE2D24">
      <w:pPr>
        <w:tabs>
          <w:tab w:val="left" w:pos="0"/>
        </w:tabs>
        <w:spacing w:after="0" w:line="276" w:lineRule="auto"/>
        <w:jc w:val="both"/>
        <w:rPr>
          <w:rFonts w:ascii="Times New Roman" w:hAnsi="Times New Roman" w:cs="Times New Roman"/>
          <w:bCs/>
          <w:color w:val="000000" w:themeColor="text1"/>
          <w:sz w:val="21"/>
          <w:szCs w:val="21"/>
          <w:lang w:eastAsia="ru-RU"/>
        </w:rPr>
      </w:pPr>
      <w:r w:rsidRPr="008E2B73">
        <w:rPr>
          <w:rFonts w:ascii="Times New Roman" w:hAnsi="Times New Roman" w:cs="Times New Roman"/>
          <w:b/>
          <w:sz w:val="21"/>
          <w:szCs w:val="21"/>
        </w:rPr>
        <w:t>1</w:t>
      </w:r>
      <w:r w:rsidRPr="008E2B73">
        <w:rPr>
          <w:rFonts w:ascii="Times New Roman" w:hAnsi="Times New Roman" w:cs="Times New Roman"/>
          <w:bCs/>
          <w:color w:val="000000" w:themeColor="text1"/>
          <w:sz w:val="21"/>
          <w:szCs w:val="21"/>
          <w:lang w:eastAsia="ru-RU"/>
        </w:rPr>
        <w:t>.</w:t>
      </w:r>
      <w:r w:rsidRPr="008E2B73">
        <w:rPr>
          <w:rFonts w:ascii="Times New Roman" w:hAnsi="Times New Roman" w:cs="Times New Roman"/>
          <w:b/>
          <w:bCs/>
          <w:color w:val="000000" w:themeColor="text1"/>
          <w:sz w:val="21"/>
          <w:szCs w:val="21"/>
          <w:lang w:eastAsia="ru-RU"/>
        </w:rPr>
        <w:t>2</w:t>
      </w:r>
      <w:r w:rsidRPr="008E2B73">
        <w:rPr>
          <w:rFonts w:ascii="Times New Roman" w:hAnsi="Times New Roman" w:cs="Times New Roman"/>
          <w:sz w:val="21"/>
          <w:szCs w:val="21"/>
        </w:rPr>
        <w:t xml:space="preserve"> Первенство </w:t>
      </w:r>
      <w:r w:rsidRPr="008E2B73">
        <w:rPr>
          <w:rFonts w:ascii="Times New Roman" w:hAnsi="Times New Roman" w:cs="Times New Roman"/>
          <w:bCs/>
          <w:color w:val="000000" w:themeColor="text1"/>
          <w:sz w:val="21"/>
          <w:szCs w:val="21"/>
          <w:lang w:eastAsia="ru-RU"/>
        </w:rPr>
        <w:t>проводится в очном формате.</w:t>
      </w:r>
    </w:p>
    <w:p w:rsidR="007A0685" w:rsidRPr="008E2B73" w:rsidRDefault="007A0685" w:rsidP="00EE2D24">
      <w:pPr>
        <w:tabs>
          <w:tab w:val="left" w:pos="0"/>
        </w:tabs>
        <w:spacing w:after="0" w:line="276" w:lineRule="auto"/>
        <w:jc w:val="both"/>
        <w:rPr>
          <w:rFonts w:ascii="Times New Roman" w:hAnsi="Times New Roman" w:cs="Times New Roman"/>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1.3</w:t>
      </w:r>
      <w:r w:rsidRPr="008E2B73">
        <w:rPr>
          <w:rFonts w:ascii="Times New Roman" w:hAnsi="Times New Roman" w:cs="Times New Roman"/>
          <w:bCs/>
          <w:color w:val="000000" w:themeColor="text1"/>
          <w:sz w:val="21"/>
          <w:szCs w:val="21"/>
          <w:lang w:eastAsia="ru-RU"/>
        </w:rPr>
        <w:t xml:space="preserve"> Информация о </w:t>
      </w:r>
      <w:r w:rsidRPr="008E2B73">
        <w:rPr>
          <w:rFonts w:ascii="Times New Roman" w:hAnsi="Times New Roman" w:cs="Times New Roman"/>
          <w:sz w:val="21"/>
          <w:szCs w:val="21"/>
        </w:rPr>
        <w:t xml:space="preserve">Первенстве </w:t>
      </w:r>
      <w:r w:rsidRPr="008E2B73">
        <w:rPr>
          <w:rFonts w:ascii="Times New Roman" w:hAnsi="Times New Roman" w:cs="Times New Roman"/>
          <w:bCs/>
          <w:color w:val="000000" w:themeColor="text1"/>
          <w:sz w:val="21"/>
          <w:szCs w:val="21"/>
          <w:lang w:eastAsia="ru-RU"/>
        </w:rPr>
        <w:t xml:space="preserve">размещена на официальном сайте </w:t>
      </w:r>
      <w:r w:rsidRPr="008E2B7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227" w:history="1">
        <w:r w:rsidRPr="008E2B73">
          <w:rPr>
            <w:rStyle w:val="a7"/>
            <w:rFonts w:ascii="Times New Roman" w:hAnsi="Times New Roman" w:cs="Times New Roman"/>
            <w:color w:val="0070C0"/>
            <w:sz w:val="21"/>
            <w:szCs w:val="21"/>
          </w:rPr>
          <w:t>http://www.kirov.spb.ru/sc/cdutt/</w:t>
        </w:r>
      </w:hyperlink>
      <w:r w:rsidRPr="008E2B73">
        <w:rPr>
          <w:rStyle w:val="a7"/>
          <w:rFonts w:ascii="Times New Roman" w:hAnsi="Times New Roman" w:cs="Times New Roman"/>
          <w:sz w:val="21"/>
          <w:szCs w:val="21"/>
        </w:rPr>
        <w:t xml:space="preserve"> и сайте </w:t>
      </w:r>
      <w:r w:rsidRPr="008E2B73">
        <w:rPr>
          <w:rFonts w:ascii="Times New Roman" w:hAnsi="Times New Roman" w:cs="Times New Roman"/>
          <w:sz w:val="21"/>
          <w:szCs w:val="21"/>
        </w:rPr>
        <w:t xml:space="preserve">Шахматного Кировского детского центра </w:t>
      </w:r>
      <w:hyperlink r:id="rId228" w:history="1">
        <w:r w:rsidRPr="008E2B73">
          <w:rPr>
            <w:rStyle w:val="a7"/>
            <w:rFonts w:ascii="Times New Roman" w:hAnsi="Times New Roman" w:cs="Times New Roman"/>
            <w:sz w:val="21"/>
            <w:szCs w:val="21"/>
          </w:rPr>
          <w:t>http://www.kchessdc.ru/</w:t>
        </w:r>
      </w:hyperlink>
    </w:p>
    <w:p w:rsidR="007A0685"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b/>
          <w:bCs/>
          <w:color w:val="000000" w:themeColor="text1"/>
          <w:sz w:val="21"/>
          <w:szCs w:val="21"/>
          <w:lang w:eastAsia="ru-RU"/>
        </w:rPr>
        <w:t>1.4</w:t>
      </w:r>
      <w:r w:rsidRPr="008E2B73">
        <w:rPr>
          <w:rFonts w:ascii="Times New Roman" w:hAnsi="Times New Roman" w:cs="Times New Roman"/>
          <w:bCs/>
          <w:color w:val="000000" w:themeColor="text1"/>
          <w:sz w:val="21"/>
          <w:szCs w:val="21"/>
          <w:lang w:eastAsia="ru-RU"/>
        </w:rPr>
        <w:t xml:space="preserve"> </w:t>
      </w:r>
      <w:r w:rsidRPr="008E2B73">
        <w:rPr>
          <w:rFonts w:ascii="Times New Roman" w:hAnsi="Times New Roman" w:cs="Times New Roman"/>
          <w:sz w:val="21"/>
          <w:szCs w:val="21"/>
        </w:rPr>
        <w:t>Первенство 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 шахматы ФИДЕ.</w:t>
      </w:r>
    </w:p>
    <w:p w:rsidR="00EE2D24" w:rsidRPr="008E2B73" w:rsidRDefault="00EE2D24" w:rsidP="00EE2D24">
      <w:pPr>
        <w:tabs>
          <w:tab w:val="left" w:pos="0"/>
        </w:tabs>
        <w:spacing w:after="0" w:line="276" w:lineRule="auto"/>
        <w:jc w:val="both"/>
        <w:rPr>
          <w:rFonts w:ascii="Times New Roman" w:hAnsi="Times New Roman" w:cs="Times New Roman"/>
          <w:sz w:val="21"/>
          <w:szCs w:val="21"/>
        </w:rPr>
      </w:pPr>
    </w:p>
    <w:p w:rsidR="007A0685" w:rsidRPr="008E2B73" w:rsidRDefault="007A0685" w:rsidP="00EE2D24">
      <w:pPr>
        <w:pStyle w:val="Default"/>
        <w:tabs>
          <w:tab w:val="left" w:pos="0"/>
        </w:tabs>
        <w:spacing w:line="276" w:lineRule="auto"/>
        <w:jc w:val="both"/>
        <w:rPr>
          <w:b/>
          <w:sz w:val="21"/>
          <w:szCs w:val="21"/>
        </w:rPr>
      </w:pPr>
      <w:r w:rsidRPr="008E2B73">
        <w:rPr>
          <w:b/>
          <w:sz w:val="21"/>
          <w:szCs w:val="21"/>
        </w:rPr>
        <w:t>2. Цели и задачи</w:t>
      </w:r>
    </w:p>
    <w:p w:rsidR="007A0685" w:rsidRPr="008E2B73" w:rsidRDefault="007A0685" w:rsidP="00EE2D24">
      <w:pPr>
        <w:tabs>
          <w:tab w:val="left" w:pos="0"/>
        </w:tabs>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Суперфинал проводится с целью пропаганды и популяризации шахмат среди детей. </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школьников к регулярным занятиям шахматами;</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7A0685"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выявление сильнейшего шахматиста Кировского района СПб.</w:t>
      </w:r>
    </w:p>
    <w:p w:rsidR="00EE2D24" w:rsidRPr="008E2B73" w:rsidRDefault="00EE2D24" w:rsidP="00EE2D24">
      <w:pPr>
        <w:tabs>
          <w:tab w:val="left" w:pos="0"/>
        </w:tabs>
        <w:spacing w:after="0" w:line="276" w:lineRule="auto"/>
        <w:jc w:val="both"/>
        <w:rPr>
          <w:rFonts w:ascii="Times New Roman" w:hAnsi="Times New Roman" w:cs="Times New Roman"/>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соревнований.</w:t>
      </w:r>
    </w:p>
    <w:p w:rsidR="007A0685" w:rsidRPr="00EE2D24" w:rsidRDefault="007A0685" w:rsidP="00EE2D24">
      <w:pPr>
        <w:pStyle w:val="28"/>
        <w:tabs>
          <w:tab w:val="left" w:pos="0"/>
        </w:tabs>
        <w:spacing w:before="0" w:after="0" w:line="276" w:lineRule="auto"/>
        <w:jc w:val="both"/>
        <w:rPr>
          <w:sz w:val="21"/>
          <w:szCs w:val="21"/>
        </w:rPr>
      </w:pPr>
      <w:r w:rsidRPr="00EE2D24">
        <w:rPr>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EE2D24">
        <w:rPr>
          <w:sz w:val="21"/>
          <w:szCs w:val="21"/>
          <w:shd w:val="clear" w:color="auto" w:fill="FFFFFF"/>
        </w:rPr>
        <w:t>Спортивная федерация шахмат Санкт-Петербурга» (далее — РОО «СФШСПб»)</w:t>
      </w:r>
      <w:r w:rsidRPr="00EE2D24">
        <w:rPr>
          <w:sz w:val="21"/>
          <w:szCs w:val="21"/>
        </w:rPr>
        <w:t>.</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w:t>
      </w:r>
    </w:p>
    <w:p w:rsidR="007A0685" w:rsidRPr="00EE2D24" w:rsidRDefault="007A0685" w:rsidP="00EE2D24">
      <w:pPr>
        <w:pStyle w:val="Default"/>
        <w:tabs>
          <w:tab w:val="left" w:pos="0"/>
        </w:tabs>
        <w:spacing w:line="276" w:lineRule="auto"/>
        <w:jc w:val="both"/>
        <w:rPr>
          <w:sz w:val="21"/>
          <w:szCs w:val="21"/>
        </w:rPr>
      </w:pPr>
      <w:r w:rsidRPr="00EE2D24">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имеющих судейские категории по виду спорта «шахматы».</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EE2D24">
      <w:pPr>
        <w:pStyle w:val="28"/>
        <w:tabs>
          <w:tab w:val="left" w:pos="0"/>
        </w:tabs>
        <w:spacing w:before="0" w:after="0" w:line="276" w:lineRule="auto"/>
        <w:jc w:val="both"/>
        <w:rPr>
          <w:sz w:val="21"/>
          <w:szCs w:val="21"/>
        </w:rPr>
      </w:pPr>
      <w:r w:rsidRPr="008E2B73">
        <w:rPr>
          <w:sz w:val="21"/>
          <w:szCs w:val="21"/>
        </w:rPr>
        <w:t xml:space="preserve"> Суперфинал первенства Кировского района 2023 года по шахматам среди юношей проводится с 6 по 12 июня 2023 года на базе ГБОУ СОШ №481</w:t>
      </w:r>
      <w:r w:rsidRPr="008E2B73">
        <w:rPr>
          <w:bCs/>
          <w:sz w:val="21"/>
          <w:szCs w:val="21"/>
        </w:rPr>
        <w:t xml:space="preserve">, </w:t>
      </w:r>
      <w:r w:rsidRPr="008E2B73">
        <w:rPr>
          <w:sz w:val="21"/>
          <w:szCs w:val="21"/>
        </w:rPr>
        <w:t>по адресу: Трамвайный пр., д.20.</w:t>
      </w:r>
    </w:p>
    <w:p w:rsidR="00EE2D24" w:rsidRPr="008E2B73" w:rsidRDefault="00EE2D24" w:rsidP="00EE2D24">
      <w:pPr>
        <w:pStyle w:val="28"/>
        <w:tabs>
          <w:tab w:val="left" w:pos="0"/>
        </w:tabs>
        <w:spacing w:before="0" w:after="0"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соревнований.</w:t>
      </w:r>
    </w:p>
    <w:p w:rsidR="007A0685" w:rsidRDefault="007A0685" w:rsidP="00EE2D24">
      <w:pPr>
        <w:pStyle w:val="Standard"/>
        <w:tabs>
          <w:tab w:val="left" w:pos="0"/>
          <w:tab w:val="left" w:pos="1080"/>
        </w:tabs>
        <w:spacing w:line="276" w:lineRule="auto"/>
        <w:jc w:val="both"/>
        <w:rPr>
          <w:rFonts w:cs="Times New Roman"/>
          <w:sz w:val="21"/>
          <w:szCs w:val="21"/>
        </w:rPr>
      </w:pPr>
      <w:r w:rsidRPr="008E2B73">
        <w:rPr>
          <w:rFonts w:cs="Times New Roman"/>
          <w:sz w:val="21"/>
          <w:szCs w:val="21"/>
        </w:rPr>
        <w:t>К участию в суперфинале допускается четверка сильнейших шахматистов Кировского района по российскому рейтингу на 01.06.2023</w:t>
      </w:r>
    </w:p>
    <w:p w:rsidR="00EE2D24" w:rsidRPr="008E2B73" w:rsidRDefault="00EE2D24" w:rsidP="00EE2D24">
      <w:pPr>
        <w:pStyle w:val="Standard"/>
        <w:tabs>
          <w:tab w:val="left" w:pos="0"/>
          <w:tab w:val="left" w:pos="1080"/>
        </w:tabs>
        <w:spacing w:line="276" w:lineRule="auto"/>
        <w:jc w:val="both"/>
        <w:rPr>
          <w:rFonts w:cs="Times New Roman"/>
          <w:sz w:val="21"/>
          <w:szCs w:val="21"/>
        </w:rPr>
      </w:pPr>
    </w:p>
    <w:p w:rsidR="007A0685" w:rsidRPr="008E2B73" w:rsidRDefault="007A0685" w:rsidP="00EE2D24">
      <w:pPr>
        <w:tabs>
          <w:tab w:val="left" w:pos="0"/>
          <w:tab w:val="left" w:pos="709"/>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6. Программа </w:t>
      </w:r>
      <w:r w:rsidRPr="008E2B73">
        <w:rPr>
          <w:rFonts w:ascii="Times New Roman" w:hAnsi="Times New Roman" w:cs="Times New Roman"/>
          <w:b/>
          <w:bCs/>
          <w:color w:val="000000"/>
          <w:sz w:val="21"/>
          <w:szCs w:val="21"/>
        </w:rPr>
        <w:t>соревнований</w:t>
      </w:r>
    </w:p>
    <w:p w:rsidR="007A0685" w:rsidRDefault="007A0685" w:rsidP="00EE2D24">
      <w:pPr>
        <w:pStyle w:val="Standard"/>
        <w:tabs>
          <w:tab w:val="left" w:pos="0"/>
        </w:tabs>
        <w:spacing w:line="276" w:lineRule="auto"/>
        <w:jc w:val="both"/>
        <w:rPr>
          <w:rFonts w:cs="Times New Roman"/>
          <w:sz w:val="21"/>
          <w:szCs w:val="21"/>
        </w:rPr>
      </w:pPr>
      <w:r w:rsidRPr="008E2B73">
        <w:rPr>
          <w:rFonts w:cs="Times New Roman"/>
          <w:sz w:val="21"/>
          <w:szCs w:val="21"/>
        </w:rPr>
        <w:t xml:space="preserve">Суперфинал проводится в виде двухкругового матч-турнира четырёх участников с контролем времени 90ꞌ+30сек на каждый ход, начиная с первого. </w:t>
      </w:r>
    </w:p>
    <w:p w:rsidR="00EE2D24" w:rsidRPr="008E2B73" w:rsidRDefault="00EE2D24" w:rsidP="00EE2D24">
      <w:pPr>
        <w:pStyle w:val="Standard"/>
        <w:tabs>
          <w:tab w:val="left" w:pos="0"/>
        </w:tabs>
        <w:spacing w:line="276" w:lineRule="auto"/>
        <w:jc w:val="both"/>
        <w:rPr>
          <w:rFonts w:cs="Times New Roman"/>
          <w:sz w:val="21"/>
          <w:szCs w:val="21"/>
        </w:rPr>
      </w:pPr>
    </w:p>
    <w:p w:rsidR="007A0685" w:rsidRPr="008E2B73" w:rsidRDefault="007A0685" w:rsidP="00EE2D24">
      <w:pPr>
        <w:pStyle w:val="Standard"/>
        <w:tabs>
          <w:tab w:val="left" w:pos="0"/>
        </w:tabs>
        <w:spacing w:line="276" w:lineRule="auto"/>
        <w:jc w:val="both"/>
        <w:rPr>
          <w:rFonts w:cs="Times New Roman"/>
          <w:b/>
          <w:bCs/>
          <w:sz w:val="21"/>
          <w:szCs w:val="21"/>
          <w:lang w:eastAsia="en-US"/>
        </w:rPr>
      </w:pPr>
      <w:r w:rsidRPr="008E2B73">
        <w:rPr>
          <w:rFonts w:cs="Times New Roman"/>
          <w:b/>
          <w:bCs/>
          <w:sz w:val="21"/>
          <w:szCs w:val="21"/>
        </w:rPr>
        <w:t xml:space="preserve">7 </w:t>
      </w:r>
      <w:r w:rsidRPr="008E2B73">
        <w:rPr>
          <w:rFonts w:cs="Times New Roman"/>
          <w:b/>
          <w:bCs/>
          <w:sz w:val="21"/>
          <w:szCs w:val="21"/>
          <w:lang w:eastAsia="en-US"/>
        </w:rPr>
        <w:t>Обеспечение безопасности участников</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EE2D24">
      <w:pPr>
        <w:pStyle w:val="Default"/>
        <w:tabs>
          <w:tab w:val="left" w:pos="0"/>
        </w:tabs>
        <w:spacing w:line="276" w:lineRule="auto"/>
        <w:jc w:val="both"/>
        <w:rPr>
          <w:sz w:val="21"/>
          <w:szCs w:val="21"/>
        </w:rPr>
      </w:pPr>
      <w:r w:rsidRPr="008E2B73">
        <w:rPr>
          <w:sz w:val="21"/>
          <w:szCs w:val="21"/>
        </w:rPr>
        <w:lastRenderedPageBreak/>
        <w:t xml:space="preserve">    Участники спортивных соревнований должны иметь договор о страховании от несчастных случаев. Каждый участник турнира должен иметь действующий медицинский допуск на участие в соревнованиях, либо разовую медицинскую справку на участие в соревнованиях.</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sz w:val="21"/>
          <w:szCs w:val="21"/>
        </w:rPr>
      </w:pPr>
      <w:r w:rsidRPr="008E2B73">
        <w:rPr>
          <w:rFonts w:cs="Times New Roman"/>
          <w:b/>
          <w:bCs/>
          <w:sz w:val="21"/>
          <w:szCs w:val="21"/>
        </w:rPr>
        <w:t>8. Подведение итогов соревнований</w:t>
      </w:r>
    </w:p>
    <w:p w:rsidR="007A0685" w:rsidRPr="008E2B73" w:rsidRDefault="007A0685" w:rsidP="00EE2D24">
      <w:pPr>
        <w:pStyle w:val="Standard"/>
        <w:tabs>
          <w:tab w:val="left" w:pos="0"/>
        </w:tabs>
        <w:spacing w:line="276" w:lineRule="auto"/>
        <w:jc w:val="both"/>
        <w:rPr>
          <w:rFonts w:cs="Times New Roman"/>
          <w:sz w:val="21"/>
          <w:szCs w:val="21"/>
        </w:rPr>
      </w:pPr>
      <w:r w:rsidRPr="008E2B73">
        <w:rPr>
          <w:rFonts w:cs="Times New Roman"/>
          <w:sz w:val="21"/>
          <w:szCs w:val="21"/>
        </w:rPr>
        <w:t>Победители и призеры, определяются в соответствии с правилами вида спорта «Шахматы», утвержденными приказом Министерства спорта России № 988 от 29.12.2020 г. - по наибольшей сумме набранных очков.</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результаты личных встреч.</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xml:space="preserve"> -коэффициент Зоннеборна-Бергера;</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количество побед;</w:t>
      </w:r>
    </w:p>
    <w:p w:rsidR="007A0685"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В случае равенства всех показателей в последний день турнира (12.06), проводятся две партии в рапид 25ꞌ+10ꞌꞌ, затем «Армагеддон» 4х5мин+3ꞌꞌ, где в случае ничьей победа присуждается черным.</w:t>
      </w:r>
    </w:p>
    <w:p w:rsidR="00EE2D24" w:rsidRPr="008E2B73" w:rsidRDefault="00EE2D24"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pStyle w:val="Default"/>
        <w:tabs>
          <w:tab w:val="left" w:pos="0"/>
        </w:tabs>
        <w:spacing w:line="276" w:lineRule="auto"/>
        <w:jc w:val="both"/>
        <w:rPr>
          <w:b/>
          <w:bCs/>
          <w:sz w:val="21"/>
          <w:szCs w:val="21"/>
        </w:rPr>
      </w:pPr>
      <w:r w:rsidRPr="008E2B73">
        <w:rPr>
          <w:b/>
          <w:bCs/>
          <w:sz w:val="21"/>
          <w:szCs w:val="21"/>
        </w:rPr>
        <w:t>9. Награждение</w:t>
      </w:r>
    </w:p>
    <w:p w:rsidR="007A0685" w:rsidRDefault="007A0685" w:rsidP="00EE2D24">
      <w:pPr>
        <w:pStyle w:val="a6"/>
        <w:tabs>
          <w:tab w:val="left" w:pos="0"/>
        </w:tabs>
        <w:spacing w:line="276" w:lineRule="auto"/>
        <w:jc w:val="both"/>
        <w:rPr>
          <w:rFonts w:ascii="Times New Roman" w:hAnsi="Times New Roman"/>
          <w:color w:val="000000" w:themeColor="text1"/>
          <w:sz w:val="21"/>
          <w:szCs w:val="21"/>
        </w:rPr>
      </w:pPr>
      <w:r w:rsidRPr="008E2B73">
        <w:rPr>
          <w:rFonts w:ascii="Times New Roman" w:hAnsi="Times New Roman"/>
          <w:sz w:val="21"/>
          <w:szCs w:val="21"/>
        </w:rPr>
        <w:t>Победители (1место) и призеры (2,3 место)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Победитель объявляется чемпионом Кировского р-на по шахматам 2023 года.</w:t>
      </w:r>
    </w:p>
    <w:p w:rsidR="00EE2D24" w:rsidRPr="008E2B73" w:rsidRDefault="00EE2D24"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10.</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EE2D24">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EE2D24" w:rsidRPr="008E2B73" w:rsidRDefault="00EE2D24" w:rsidP="00EE2D24">
      <w:pPr>
        <w:tabs>
          <w:tab w:val="left" w:pos="0"/>
        </w:tabs>
        <w:spacing w:after="0" w:line="276" w:lineRule="auto"/>
        <w:jc w:val="both"/>
        <w:rPr>
          <w:rFonts w:ascii="Times New Roman" w:hAnsi="Times New Roman" w:cs="Times New Roman"/>
          <w:color w:val="000000" w:themeColor="text1"/>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11. Подача заявок</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Участники подтверждают свое участие до 01.06.2023 на сайте </w:t>
      </w:r>
      <w:r w:rsidRPr="008E2B73">
        <w:rPr>
          <w:rFonts w:ascii="Times New Roman" w:hAnsi="Times New Roman" w:cs="Times New Roman"/>
          <w:sz w:val="21"/>
          <w:szCs w:val="21"/>
          <w:lang w:val="en-US"/>
        </w:rPr>
        <w:t>Kchessdc</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ru</w:t>
      </w:r>
    </w:p>
    <w:p w:rsidR="007A0685" w:rsidRPr="008E2B73" w:rsidRDefault="007A0685" w:rsidP="00EE2D24">
      <w:pPr>
        <w:shd w:val="clear" w:color="auto" w:fill="FFFFFF"/>
        <w:tabs>
          <w:tab w:val="left" w:pos="0"/>
        </w:tabs>
        <w:spacing w:after="0" w:line="276" w:lineRule="auto"/>
        <w:jc w:val="both"/>
        <w:rPr>
          <w:rFonts w:ascii="Times New Roman" w:hAnsi="Times New Roman" w:cs="Times New Roman"/>
          <w:color w:val="0070C0"/>
          <w:sz w:val="21"/>
          <w:szCs w:val="21"/>
          <w:lang w:eastAsia="ru-RU"/>
        </w:rPr>
      </w:pPr>
      <w:r w:rsidRPr="008E2B73">
        <w:rPr>
          <w:rFonts w:ascii="Times New Roman" w:hAnsi="Times New Roman" w:cs="Times New Roman"/>
          <w:bCs/>
          <w:sz w:val="21"/>
          <w:szCs w:val="21"/>
        </w:rPr>
        <w:t>Контакты для связи:</w:t>
      </w:r>
      <w:r w:rsidRPr="008E2B73">
        <w:rPr>
          <w:rFonts w:ascii="Times New Roman" w:hAnsi="Times New Roman" w:cs="Times New Roman"/>
          <w:color w:val="333333"/>
          <w:sz w:val="21"/>
          <w:szCs w:val="21"/>
        </w:rPr>
        <w:t xml:space="preserve"> </w:t>
      </w:r>
      <w:r w:rsidRPr="008E2B73">
        <w:rPr>
          <w:rFonts w:ascii="Times New Roman" w:hAnsi="Times New Roman" w:cs="Times New Roman"/>
          <w:color w:val="333333"/>
          <w:sz w:val="21"/>
          <w:szCs w:val="21"/>
          <w:lang w:eastAsia="ru-RU"/>
        </w:rPr>
        <w:t xml:space="preserve">Шахматный Кировский Детский Центр </w:t>
      </w:r>
      <w:hyperlink r:id="rId229" w:history="1">
        <w:r w:rsidRPr="008E2B73">
          <w:rPr>
            <w:rStyle w:val="a7"/>
            <w:rFonts w:ascii="Times New Roman" w:hAnsi="Times New Roman" w:cs="Times New Roman"/>
            <w:sz w:val="21"/>
            <w:szCs w:val="21"/>
          </w:rPr>
          <w:t>kchessdc@inbox.ru</w:t>
        </w:r>
      </w:hyperlink>
    </w:p>
    <w:p w:rsidR="007A0685" w:rsidRPr="008E2B73" w:rsidRDefault="007A0685" w:rsidP="00EE2D24">
      <w:pPr>
        <w:pStyle w:val="af5"/>
        <w:tabs>
          <w:tab w:val="left" w:pos="0"/>
        </w:tabs>
        <w:spacing w:before="0" w:beforeAutospacing="0" w:after="0" w:line="276" w:lineRule="auto"/>
        <w:jc w:val="both"/>
        <w:rPr>
          <w:b/>
          <w:bCs/>
          <w:sz w:val="21"/>
          <w:szCs w:val="21"/>
        </w:rPr>
      </w:pPr>
    </w:p>
    <w:p w:rsidR="00EE2D24" w:rsidRDefault="00EE2D24">
      <w:pPr>
        <w:rPr>
          <w:rFonts w:ascii="Times New Roman" w:eastAsia="Calibri" w:hAnsi="Times New Roman" w:cs="Times New Roman"/>
          <w:b/>
          <w:sz w:val="21"/>
          <w:szCs w:val="21"/>
        </w:rPr>
      </w:pPr>
      <w:r>
        <w:rPr>
          <w:rFonts w:ascii="Times New Roman" w:eastAsia="Calibri" w:hAnsi="Times New Roman" w:cs="Times New Roman"/>
          <w:b/>
          <w:sz w:val="21"/>
          <w:szCs w:val="21"/>
        </w:rPr>
        <w:br w:type="page"/>
      </w:r>
    </w:p>
    <w:p w:rsidR="007A0685" w:rsidRPr="00EE2D24" w:rsidRDefault="007A0685" w:rsidP="00EE2D24">
      <w:pPr>
        <w:tabs>
          <w:tab w:val="left" w:pos="0"/>
        </w:tabs>
        <w:spacing w:after="0" w:line="276" w:lineRule="auto"/>
        <w:jc w:val="both"/>
        <w:rPr>
          <w:rFonts w:ascii="Times New Roman" w:eastAsia="Calibri" w:hAnsi="Times New Roman" w:cs="Times New Roman"/>
          <w:b/>
          <w:sz w:val="24"/>
          <w:szCs w:val="24"/>
        </w:rPr>
      </w:pPr>
      <w:r w:rsidRPr="00EE2D24">
        <w:rPr>
          <w:rFonts w:ascii="Times New Roman" w:eastAsia="Calibri" w:hAnsi="Times New Roman" w:cs="Times New Roman"/>
          <w:b/>
          <w:sz w:val="24"/>
          <w:szCs w:val="24"/>
        </w:rPr>
        <w:lastRenderedPageBreak/>
        <w:t>РАЙОННЫЙ ОТКРЫТЫЙ ШАХМАТНЫЙ ФЕСТИВАЛЬ «КИРОВСКИЙ НОВОГОДНИЙ»</w:t>
      </w:r>
    </w:p>
    <w:p w:rsidR="00EE2D24" w:rsidRPr="008E2B73" w:rsidRDefault="00EE2D24" w:rsidP="00EE2D24">
      <w:pPr>
        <w:tabs>
          <w:tab w:val="left" w:pos="0"/>
        </w:tabs>
        <w:spacing w:after="0" w:line="276" w:lineRule="auto"/>
        <w:jc w:val="both"/>
        <w:rPr>
          <w:rFonts w:ascii="Times New Roman" w:eastAsia="Calibri" w:hAnsi="Times New Roman" w:cs="Times New Roman"/>
          <w:b/>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sz w:val="21"/>
          <w:szCs w:val="21"/>
        </w:rPr>
        <w:t>1. Общие положения</w:t>
      </w:r>
    </w:p>
    <w:p w:rsidR="007A0685" w:rsidRPr="00EE2D24" w:rsidRDefault="007A0685" w:rsidP="00EE2D24">
      <w:pPr>
        <w:pStyle w:val="Standard"/>
        <w:tabs>
          <w:tab w:val="left" w:pos="0"/>
        </w:tabs>
        <w:spacing w:line="276" w:lineRule="auto"/>
        <w:jc w:val="both"/>
        <w:rPr>
          <w:rFonts w:cs="Times New Roman"/>
          <w:sz w:val="21"/>
          <w:szCs w:val="21"/>
        </w:rPr>
      </w:pPr>
      <w:r w:rsidRPr="00EE2D24">
        <w:rPr>
          <w:rFonts w:cs="Times New Roman"/>
          <w:sz w:val="21"/>
          <w:szCs w:val="21"/>
        </w:rPr>
        <w:t xml:space="preserve">1.1 Традиционный открытый 12-й шахматный фестиваль «Кировский  Новогодний-2023» (далее-Фестиваль) проводится в соответствии с Календарным планом районных мероприятий Санкт-Петербурга на 2023 год,  перспективным планом учебно-массовых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-ГБУ ДО ЦДЮТТ) на 2022-2023 год, планом учебно-массовых мероприятий Государственного бюджетного общеобразовательного учреждения средняя общеобразовательная школа №481 </w:t>
      </w:r>
      <w:r w:rsidRPr="00EE2D24">
        <w:rPr>
          <w:rFonts w:cs="Times New Roman"/>
          <w:bCs/>
          <w:sz w:val="21"/>
          <w:szCs w:val="21"/>
        </w:rPr>
        <w:t>с углубл</w:t>
      </w:r>
      <w:r w:rsidRPr="00EE2D24">
        <w:rPr>
          <w:rFonts w:cs="Times New Roman"/>
          <w:sz w:val="21"/>
          <w:szCs w:val="21"/>
        </w:rPr>
        <w:t xml:space="preserve">ённым изучением немецкого языка Кировского района Санкт-Петербурга  Кировского района Санкт-Петербурга  (далее </w:t>
      </w:r>
      <w:r w:rsidRPr="00EE2D24">
        <w:rPr>
          <w:rFonts w:cs="Times New Roman"/>
          <w:sz w:val="21"/>
          <w:szCs w:val="21"/>
        </w:rPr>
        <w:tab/>
        <w:t xml:space="preserve">ГБОУ СОШ №481) </w:t>
      </w:r>
    </w:p>
    <w:p w:rsidR="007A0685" w:rsidRPr="00EE2D24" w:rsidRDefault="007A0685" w:rsidP="00EE2D24">
      <w:pPr>
        <w:tabs>
          <w:tab w:val="left" w:pos="0"/>
        </w:tabs>
        <w:spacing w:after="0" w:line="276" w:lineRule="auto"/>
        <w:jc w:val="both"/>
        <w:rPr>
          <w:rFonts w:ascii="Times New Roman" w:hAnsi="Times New Roman" w:cs="Times New Roman"/>
          <w:bCs/>
          <w:sz w:val="21"/>
          <w:szCs w:val="21"/>
          <w:lang w:eastAsia="ru-RU"/>
        </w:rPr>
      </w:pPr>
      <w:r w:rsidRPr="00EE2D24">
        <w:rPr>
          <w:rFonts w:ascii="Times New Roman" w:hAnsi="Times New Roman" w:cs="Times New Roman"/>
          <w:sz w:val="21"/>
          <w:szCs w:val="21"/>
        </w:rPr>
        <w:t xml:space="preserve">1.2 Шахматный фестиваль «Кировский Новогодний» </w:t>
      </w:r>
      <w:r w:rsidRPr="00EE2D24">
        <w:rPr>
          <w:rFonts w:ascii="Times New Roman" w:hAnsi="Times New Roman" w:cs="Times New Roman"/>
          <w:bCs/>
          <w:color w:val="000000" w:themeColor="text1"/>
          <w:sz w:val="21"/>
          <w:szCs w:val="21"/>
          <w:lang w:eastAsia="ru-RU"/>
        </w:rPr>
        <w:t xml:space="preserve">проводится ежегодно, с </w:t>
      </w:r>
      <w:r w:rsidRPr="00EE2D24">
        <w:rPr>
          <w:rFonts w:ascii="Times New Roman" w:hAnsi="Times New Roman" w:cs="Times New Roman"/>
          <w:bCs/>
          <w:sz w:val="21"/>
          <w:szCs w:val="21"/>
          <w:lang w:eastAsia="ru-RU"/>
        </w:rPr>
        <w:t>2012 года.</w:t>
      </w:r>
    </w:p>
    <w:p w:rsidR="007A0685" w:rsidRPr="00EE2D24" w:rsidRDefault="007A0685" w:rsidP="00EE2D24">
      <w:pPr>
        <w:tabs>
          <w:tab w:val="left" w:pos="0"/>
        </w:tabs>
        <w:spacing w:after="0" w:line="276" w:lineRule="auto"/>
        <w:jc w:val="both"/>
        <w:rPr>
          <w:rFonts w:ascii="Times New Roman" w:hAnsi="Times New Roman" w:cs="Times New Roman"/>
          <w:bCs/>
          <w:color w:val="000000" w:themeColor="text1"/>
          <w:sz w:val="21"/>
          <w:szCs w:val="21"/>
          <w:lang w:eastAsia="ru-RU"/>
        </w:rPr>
      </w:pPr>
      <w:r w:rsidRPr="00EE2D24">
        <w:rPr>
          <w:rFonts w:ascii="Times New Roman" w:hAnsi="Times New Roman" w:cs="Times New Roman"/>
          <w:bCs/>
          <w:color w:val="000000" w:themeColor="text1"/>
          <w:sz w:val="21"/>
          <w:szCs w:val="21"/>
          <w:lang w:eastAsia="ru-RU"/>
        </w:rPr>
        <w:t xml:space="preserve">1.3 </w:t>
      </w:r>
      <w:r w:rsidRPr="00EE2D24">
        <w:rPr>
          <w:rFonts w:ascii="Times New Roman" w:hAnsi="Times New Roman" w:cs="Times New Roman"/>
          <w:sz w:val="21"/>
          <w:szCs w:val="21"/>
        </w:rPr>
        <w:t>Шахматный фестиваль «Кировский Новогодний</w:t>
      </w:r>
      <w:r w:rsidRPr="00EE2D24">
        <w:rPr>
          <w:rFonts w:ascii="Times New Roman" w:hAnsi="Times New Roman" w:cs="Times New Roman"/>
          <w:bCs/>
          <w:color w:val="000000" w:themeColor="text1"/>
          <w:sz w:val="21"/>
          <w:szCs w:val="21"/>
          <w:lang w:eastAsia="ru-RU"/>
        </w:rPr>
        <w:t>» проводится в очном формате.</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bCs/>
          <w:color w:val="000000" w:themeColor="text1"/>
          <w:sz w:val="21"/>
          <w:szCs w:val="21"/>
          <w:lang w:eastAsia="ru-RU"/>
        </w:rPr>
        <w:t xml:space="preserve">1.5 Информация о Фестивале размещена на официальном сайте </w:t>
      </w:r>
      <w:r w:rsidRPr="00EE2D24">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по адресу: </w:t>
      </w:r>
      <w:hyperlink r:id="rId230" w:history="1">
        <w:r w:rsidRPr="00EE2D24">
          <w:rPr>
            <w:rStyle w:val="a7"/>
            <w:rFonts w:ascii="Times New Roman" w:hAnsi="Times New Roman" w:cs="Times New Roman"/>
            <w:color w:val="0070C0"/>
            <w:sz w:val="21"/>
            <w:szCs w:val="21"/>
          </w:rPr>
          <w:t>http://www.kirov.spb.ru/sc/cdutt/</w:t>
        </w:r>
      </w:hyperlink>
      <w:r w:rsidRPr="00EE2D24">
        <w:rPr>
          <w:rStyle w:val="a7"/>
          <w:rFonts w:ascii="Times New Roman" w:hAnsi="Times New Roman" w:cs="Times New Roman"/>
          <w:sz w:val="21"/>
          <w:szCs w:val="21"/>
        </w:rPr>
        <w:t xml:space="preserve"> и сайте </w:t>
      </w:r>
      <w:r w:rsidRPr="00EE2D24">
        <w:rPr>
          <w:rFonts w:ascii="Times New Roman" w:hAnsi="Times New Roman" w:cs="Times New Roman"/>
          <w:sz w:val="21"/>
          <w:szCs w:val="21"/>
        </w:rPr>
        <w:t xml:space="preserve">Шахматного Кировского детского центра </w:t>
      </w:r>
      <w:hyperlink r:id="rId231" w:history="1">
        <w:r w:rsidRPr="00EE2D24">
          <w:rPr>
            <w:rStyle w:val="a7"/>
            <w:rFonts w:ascii="Times New Roman" w:hAnsi="Times New Roman" w:cs="Times New Roman"/>
            <w:sz w:val="21"/>
            <w:szCs w:val="21"/>
          </w:rPr>
          <w:t>http://www.kchessdc.ru/</w:t>
        </w:r>
      </w:hyperlink>
      <w:r w:rsidRPr="00EE2D24">
        <w:rPr>
          <w:rFonts w:ascii="Times New Roman" w:hAnsi="Times New Roman" w:cs="Times New Roman"/>
          <w:sz w:val="21"/>
          <w:szCs w:val="21"/>
        </w:rPr>
        <w:t xml:space="preserve"> </w:t>
      </w:r>
    </w:p>
    <w:p w:rsidR="007A0685" w:rsidRDefault="007A0685" w:rsidP="00EE2D24">
      <w:pPr>
        <w:pStyle w:val="Default"/>
        <w:tabs>
          <w:tab w:val="left" w:pos="0"/>
        </w:tabs>
        <w:spacing w:line="276" w:lineRule="auto"/>
        <w:jc w:val="both"/>
        <w:rPr>
          <w:color w:val="auto"/>
          <w:sz w:val="21"/>
          <w:szCs w:val="21"/>
        </w:rPr>
      </w:pPr>
      <w:r w:rsidRPr="00EE2D24">
        <w:rPr>
          <w:sz w:val="21"/>
          <w:szCs w:val="21"/>
        </w:rPr>
        <w:t xml:space="preserve">1.6 Фестиваль </w:t>
      </w:r>
      <w:r w:rsidRPr="00EE2D24">
        <w:rPr>
          <w:color w:val="auto"/>
          <w:sz w:val="21"/>
          <w:szCs w:val="21"/>
        </w:rPr>
        <w:t>проводится в соответствии с Правилами вида спорта «Шахматы», утвержденными Приказом Министерства спорта России № 988 от 29.12.2020 г. и не противоречащими Правилам игры в</w:t>
      </w:r>
      <w:r w:rsidRPr="008E2B73">
        <w:rPr>
          <w:color w:val="auto"/>
          <w:sz w:val="21"/>
          <w:szCs w:val="21"/>
        </w:rPr>
        <w:t xml:space="preserve"> шахматы ФИДЕ.</w:t>
      </w:r>
    </w:p>
    <w:p w:rsidR="00EE2D24" w:rsidRPr="008E2B73" w:rsidRDefault="00EE2D24" w:rsidP="00EE2D24">
      <w:pPr>
        <w:pStyle w:val="Default"/>
        <w:tabs>
          <w:tab w:val="left" w:pos="0"/>
        </w:tabs>
        <w:spacing w:line="276" w:lineRule="auto"/>
        <w:jc w:val="both"/>
        <w:rPr>
          <w:color w:val="auto"/>
          <w:sz w:val="21"/>
          <w:szCs w:val="21"/>
        </w:rPr>
      </w:pPr>
    </w:p>
    <w:p w:rsidR="007A0685" w:rsidRPr="008E2B73" w:rsidRDefault="007A0685" w:rsidP="00EE2D24">
      <w:pPr>
        <w:pStyle w:val="Default"/>
        <w:tabs>
          <w:tab w:val="left" w:pos="0"/>
        </w:tabs>
        <w:spacing w:line="276" w:lineRule="auto"/>
        <w:jc w:val="both"/>
        <w:rPr>
          <w:b/>
          <w:sz w:val="21"/>
          <w:szCs w:val="21"/>
        </w:rPr>
      </w:pPr>
      <w:r w:rsidRPr="008E2B73">
        <w:rPr>
          <w:b/>
          <w:sz w:val="21"/>
          <w:szCs w:val="21"/>
        </w:rPr>
        <w:t>2. Цели и задачи</w:t>
      </w:r>
    </w:p>
    <w:p w:rsidR="007A0685" w:rsidRPr="008E2B73" w:rsidRDefault="007A0685" w:rsidP="00EE2D24">
      <w:pPr>
        <w:tabs>
          <w:tab w:val="left" w:pos="0"/>
        </w:tabs>
        <w:spacing w:after="0" w:line="276" w:lineRule="auto"/>
        <w:jc w:val="both"/>
        <w:rPr>
          <w:rFonts w:ascii="Times New Roman" w:hAnsi="Times New Roman" w:cs="Times New Roman"/>
          <w:color w:val="FF0000"/>
          <w:sz w:val="21"/>
          <w:szCs w:val="21"/>
          <w:u w:val="single"/>
        </w:rPr>
      </w:pPr>
      <w:r w:rsidRPr="008E2B73">
        <w:rPr>
          <w:rFonts w:ascii="Times New Roman" w:hAnsi="Times New Roman" w:cs="Times New Roman"/>
          <w:sz w:val="21"/>
          <w:szCs w:val="21"/>
        </w:rPr>
        <w:t xml:space="preserve">Фестиваль проводится с целью пропаганды и популяризации шахмат среди детей. </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Основными задачами являются:</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активизация деятельности детских шахматных объединений, клубов и секций;</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привлечение дошкольников и школьников к регулярным занятиям шахматами;</w:t>
      </w:r>
    </w:p>
    <w:p w:rsidR="007A0685"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создание условий для повышения мастерства и квалификации юных шахматистов.</w:t>
      </w:r>
    </w:p>
    <w:p w:rsidR="00EE2D24" w:rsidRPr="008E2B73" w:rsidRDefault="00EE2D24" w:rsidP="00EE2D24">
      <w:pPr>
        <w:tabs>
          <w:tab w:val="left" w:pos="0"/>
        </w:tabs>
        <w:spacing w:after="0" w:line="276" w:lineRule="auto"/>
        <w:jc w:val="both"/>
        <w:rPr>
          <w:rFonts w:ascii="Times New Roman" w:hAnsi="Times New Roman" w:cs="Times New Roman"/>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bCs/>
          <w:sz w:val="21"/>
          <w:szCs w:val="21"/>
        </w:rPr>
        <w:t xml:space="preserve">3. </w:t>
      </w:r>
      <w:r w:rsidRPr="008E2B73">
        <w:rPr>
          <w:rFonts w:cs="Times New Roman"/>
          <w:b/>
          <w:sz w:val="21"/>
          <w:szCs w:val="21"/>
        </w:rPr>
        <w:t>Руководство проведением фестиваля</w:t>
      </w:r>
    </w:p>
    <w:p w:rsidR="007A0685" w:rsidRPr="00EE2D24" w:rsidRDefault="007A0685" w:rsidP="00EE2D24">
      <w:pPr>
        <w:pStyle w:val="28"/>
        <w:tabs>
          <w:tab w:val="left" w:pos="0"/>
        </w:tabs>
        <w:spacing w:before="0" w:after="0" w:line="276" w:lineRule="auto"/>
        <w:jc w:val="both"/>
        <w:rPr>
          <w:sz w:val="21"/>
          <w:szCs w:val="21"/>
        </w:rPr>
      </w:pPr>
      <w:r w:rsidRPr="00EE2D24">
        <w:rPr>
          <w:sz w:val="21"/>
          <w:szCs w:val="21"/>
        </w:rPr>
        <w:t>3.1 Общее руководство проведением фестиваля осуществляется отделом образования администрации Кировского района Санкт-Петербурга совместно с Региональной Общественной Организацией «</w:t>
      </w:r>
      <w:r w:rsidRPr="00EE2D24">
        <w:rPr>
          <w:sz w:val="21"/>
          <w:szCs w:val="21"/>
          <w:shd w:val="clear" w:color="auto" w:fill="FFFFFF"/>
        </w:rPr>
        <w:t>Спортивная федерация шахмат Санкт-Петербурга» (далее — РОО «СФШСПб»)</w:t>
      </w:r>
      <w:r w:rsidRPr="00EE2D24">
        <w:rPr>
          <w:sz w:val="21"/>
          <w:szCs w:val="21"/>
        </w:rPr>
        <w:t>.</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 xml:space="preserve">3.2 Непосредственную организацию и проведение соревнований осуществляет Шахматный Кировский детский центр (далее-ШКиДЦ), являющийся структурным подразделением ГБУ ДО ЦДЮТТ и Отделение дополнительного образования детей (далее-ОДОД), структурное подразделение ГБОУ СОШ №481 </w:t>
      </w:r>
    </w:p>
    <w:p w:rsidR="007A0685" w:rsidRPr="00EE2D24" w:rsidRDefault="007A0685" w:rsidP="00EE2D24">
      <w:pPr>
        <w:pStyle w:val="Default"/>
        <w:tabs>
          <w:tab w:val="left" w:pos="0"/>
        </w:tabs>
        <w:spacing w:line="276" w:lineRule="auto"/>
        <w:jc w:val="both"/>
        <w:rPr>
          <w:sz w:val="21"/>
          <w:szCs w:val="21"/>
        </w:rPr>
      </w:pPr>
      <w:r w:rsidRPr="00EE2D24">
        <w:rPr>
          <w:sz w:val="21"/>
          <w:szCs w:val="21"/>
        </w:rPr>
        <w:t>3.3 Главный судья соревнований– спортивный судья всероссийской категории А.В.Абрамов. Судейская коллегия формируется из числа педагогов ШКиДЦ и ОДОД, имеющих судейские категории по виду спорта «шахматы».</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color w:val="000000"/>
          <w:sz w:val="21"/>
          <w:szCs w:val="21"/>
        </w:rPr>
      </w:pPr>
      <w:r w:rsidRPr="008E2B73">
        <w:rPr>
          <w:rFonts w:cs="Times New Roman"/>
          <w:b/>
          <w:bCs/>
          <w:sz w:val="21"/>
          <w:szCs w:val="21"/>
          <w:lang w:eastAsia="en-US"/>
        </w:rPr>
        <w:t xml:space="preserve">4. </w:t>
      </w:r>
      <w:r w:rsidRPr="008E2B73">
        <w:rPr>
          <w:rFonts w:cs="Times New Roman"/>
          <w:color w:val="000000"/>
          <w:sz w:val="21"/>
          <w:szCs w:val="21"/>
        </w:rPr>
        <w:t> </w:t>
      </w:r>
      <w:r w:rsidRPr="008E2B73">
        <w:rPr>
          <w:rFonts w:cs="Times New Roman"/>
          <w:b/>
          <w:bCs/>
          <w:color w:val="000000"/>
          <w:sz w:val="21"/>
          <w:szCs w:val="21"/>
        </w:rPr>
        <w:t>Время и место проведения</w:t>
      </w:r>
    </w:p>
    <w:p w:rsidR="007A0685" w:rsidRDefault="007A0685" w:rsidP="00EE2D24">
      <w:pPr>
        <w:pStyle w:val="28"/>
        <w:tabs>
          <w:tab w:val="left" w:pos="0"/>
        </w:tabs>
        <w:spacing w:before="0" w:after="0" w:line="276" w:lineRule="auto"/>
        <w:jc w:val="both"/>
        <w:rPr>
          <w:sz w:val="21"/>
          <w:szCs w:val="21"/>
        </w:rPr>
      </w:pPr>
      <w:r w:rsidRPr="008E2B73">
        <w:rPr>
          <w:sz w:val="21"/>
          <w:szCs w:val="21"/>
        </w:rPr>
        <w:t>Шахматный фестиваль «Кировский Новогодний-2023» проводится с 5 по 10 января 2023 года на базе ГБОУ СОШ №481 по адресу: Трамвайный пр., д.20</w:t>
      </w:r>
    </w:p>
    <w:p w:rsidR="00EE2D24" w:rsidRPr="008E2B73" w:rsidRDefault="00EE2D24" w:rsidP="00EE2D24">
      <w:pPr>
        <w:pStyle w:val="28"/>
        <w:tabs>
          <w:tab w:val="left" w:pos="0"/>
        </w:tabs>
        <w:spacing w:before="0" w:after="0"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sz w:val="21"/>
          <w:szCs w:val="21"/>
        </w:rPr>
      </w:pPr>
      <w:r w:rsidRPr="008E2B73">
        <w:rPr>
          <w:rFonts w:cs="Times New Roman"/>
          <w:b/>
          <w:sz w:val="21"/>
          <w:szCs w:val="21"/>
        </w:rPr>
        <w:t>5. </w:t>
      </w:r>
      <w:r w:rsidRPr="008E2B73">
        <w:rPr>
          <w:rFonts w:cs="Times New Roman"/>
          <w:b/>
          <w:bCs/>
          <w:iCs/>
          <w:sz w:val="21"/>
          <w:szCs w:val="21"/>
        </w:rPr>
        <w:t xml:space="preserve">Участники </w:t>
      </w:r>
      <w:r w:rsidRPr="008E2B73">
        <w:rPr>
          <w:rFonts w:cs="Times New Roman"/>
          <w:b/>
          <w:sz w:val="21"/>
          <w:szCs w:val="21"/>
        </w:rPr>
        <w:t>фестиваля</w:t>
      </w:r>
    </w:p>
    <w:p w:rsidR="007A0685" w:rsidRPr="00EE2D24" w:rsidRDefault="007A0685" w:rsidP="00EE2D24">
      <w:pPr>
        <w:pStyle w:val="Default"/>
        <w:tabs>
          <w:tab w:val="left" w:pos="0"/>
        </w:tabs>
        <w:spacing w:line="276" w:lineRule="auto"/>
        <w:jc w:val="both"/>
        <w:rPr>
          <w:sz w:val="21"/>
          <w:szCs w:val="21"/>
        </w:rPr>
      </w:pPr>
      <w:r w:rsidRPr="00EE2D24">
        <w:rPr>
          <w:sz w:val="21"/>
          <w:szCs w:val="21"/>
        </w:rPr>
        <w:t xml:space="preserve">5.1 К участию в фестивале допускаются спортсмены, представляющие физкультурно-спортивные организации и шахматные организации </w:t>
      </w:r>
      <w:r w:rsidRPr="00EE2D24">
        <w:rPr>
          <w:color w:val="auto"/>
          <w:sz w:val="21"/>
          <w:szCs w:val="21"/>
        </w:rPr>
        <w:t xml:space="preserve">Кировского района и Санкт-Петербурга, </w:t>
      </w:r>
      <w:r w:rsidRPr="00EE2D24">
        <w:rPr>
          <w:bCs/>
          <w:spacing w:val="5"/>
          <w:sz w:val="21"/>
          <w:szCs w:val="21"/>
        </w:rPr>
        <w:t xml:space="preserve">имеющие рейтинг, и соискатели на его получение. Результаты соревнования направляются в </w:t>
      </w:r>
      <w:r w:rsidRPr="00EE2D24">
        <w:rPr>
          <w:bCs/>
          <w:sz w:val="21"/>
          <w:szCs w:val="21"/>
          <w:shd w:val="clear" w:color="auto" w:fill="FFFFFF"/>
        </w:rPr>
        <w:t>Международную шахматную федерацию</w:t>
      </w:r>
      <w:r w:rsidRPr="00EE2D24">
        <w:rPr>
          <w:bCs/>
          <w:spacing w:val="5"/>
          <w:sz w:val="21"/>
          <w:szCs w:val="21"/>
        </w:rPr>
        <w:t xml:space="preserve"> (ФИДЕ) и федерацию шахмат России (ФШР) для обсчета </w:t>
      </w:r>
      <w:r w:rsidRPr="00EE2D24">
        <w:rPr>
          <w:sz w:val="21"/>
          <w:szCs w:val="21"/>
          <w:shd w:val="clear" w:color="auto" w:fill="FFFFFF"/>
        </w:rPr>
        <w:t xml:space="preserve">Международного </w:t>
      </w:r>
      <w:r w:rsidRPr="00EE2D24">
        <w:rPr>
          <w:sz w:val="21"/>
          <w:szCs w:val="21"/>
        </w:rPr>
        <w:t>и Российского рейтинга. Условия проведения и возрастные ограничения в каждой турнирной группе регулируются регламентом. Все турниры являются открытыми. Программа Жеребьевки: S</w:t>
      </w:r>
      <w:r w:rsidRPr="00EE2D24">
        <w:rPr>
          <w:sz w:val="21"/>
          <w:szCs w:val="21"/>
          <w:lang w:val="en-US"/>
        </w:rPr>
        <w:t>wiss</w:t>
      </w:r>
      <w:r w:rsidRPr="00EE2D24">
        <w:rPr>
          <w:sz w:val="21"/>
          <w:szCs w:val="21"/>
        </w:rPr>
        <w:t xml:space="preserve"> </w:t>
      </w:r>
      <w:r w:rsidRPr="00EE2D24">
        <w:rPr>
          <w:sz w:val="21"/>
          <w:szCs w:val="21"/>
          <w:lang w:val="en-US"/>
        </w:rPr>
        <w:t>Manager</w:t>
      </w:r>
      <w:r w:rsidRPr="00EE2D24">
        <w:rPr>
          <w:sz w:val="21"/>
          <w:szCs w:val="21"/>
        </w:rPr>
        <w:t>.</w:t>
      </w:r>
    </w:p>
    <w:p w:rsidR="007A0685" w:rsidRPr="00EE2D24" w:rsidRDefault="007A0685" w:rsidP="00EE2D24">
      <w:pPr>
        <w:pStyle w:val="Standard"/>
        <w:tabs>
          <w:tab w:val="left" w:pos="0"/>
          <w:tab w:val="left" w:pos="1080"/>
        </w:tabs>
        <w:spacing w:line="276" w:lineRule="auto"/>
        <w:jc w:val="both"/>
        <w:rPr>
          <w:rFonts w:cs="Times New Roman"/>
          <w:bCs/>
          <w:sz w:val="21"/>
          <w:szCs w:val="21"/>
        </w:rPr>
      </w:pPr>
      <w:r w:rsidRPr="00EE2D24">
        <w:rPr>
          <w:rFonts w:cs="Times New Roman"/>
          <w:bCs/>
          <w:sz w:val="21"/>
          <w:szCs w:val="21"/>
        </w:rPr>
        <w:lastRenderedPageBreak/>
        <w:t>5.2 Возраст участников</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344"/>
        <w:gridCol w:w="5318"/>
      </w:tblGrid>
      <w:tr w:rsidR="007A0685" w:rsidRPr="00EE2D24" w:rsidTr="007A0685">
        <w:trPr>
          <w:trHeight w:val="203"/>
        </w:trPr>
        <w:tc>
          <w:tcPr>
            <w:tcW w:w="1838" w:type="dxa"/>
          </w:tcPr>
          <w:p w:rsidR="007A0685" w:rsidRPr="00EE2D24" w:rsidRDefault="007A0685" w:rsidP="00EE2D24">
            <w:pPr>
              <w:tabs>
                <w:tab w:val="left" w:pos="0"/>
                <w:tab w:val="left" w:pos="108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 xml:space="preserve">Турниры  </w:t>
            </w:r>
          </w:p>
        </w:tc>
        <w:tc>
          <w:tcPr>
            <w:tcW w:w="1344" w:type="dxa"/>
          </w:tcPr>
          <w:p w:rsidR="007A0685" w:rsidRPr="00EE2D24" w:rsidRDefault="007A0685" w:rsidP="00EE2D24">
            <w:pPr>
              <w:tabs>
                <w:tab w:val="left" w:pos="0"/>
                <w:tab w:val="left" w:pos="108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w:t>
            </w:r>
            <w:r w:rsidRPr="00EE2D24">
              <w:rPr>
                <w:rFonts w:ascii="Times New Roman" w:hAnsi="Times New Roman" w:cs="Times New Roman"/>
                <w:spacing w:val="5"/>
                <w:sz w:val="21"/>
                <w:szCs w:val="21"/>
              </w:rPr>
              <w:t>А</w:t>
            </w:r>
            <w:r w:rsidRPr="00EE2D24">
              <w:rPr>
                <w:rFonts w:ascii="Times New Roman" w:hAnsi="Times New Roman" w:cs="Times New Roman"/>
                <w:sz w:val="21"/>
                <w:szCs w:val="21"/>
              </w:rPr>
              <w:t>»</w:t>
            </w:r>
          </w:p>
        </w:tc>
        <w:tc>
          <w:tcPr>
            <w:tcW w:w="5318" w:type="dxa"/>
          </w:tcPr>
          <w:p w:rsidR="007A0685" w:rsidRPr="00EE2D24" w:rsidRDefault="007A0685" w:rsidP="00EE2D24">
            <w:pPr>
              <w:tabs>
                <w:tab w:val="left" w:pos="0"/>
                <w:tab w:val="left" w:pos="108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 без возрастных ограничений</w:t>
            </w:r>
          </w:p>
        </w:tc>
      </w:tr>
      <w:tr w:rsidR="007A0685" w:rsidRPr="008E2B73" w:rsidTr="007A0685">
        <w:tc>
          <w:tcPr>
            <w:tcW w:w="183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531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юноши и   девушки       2007 г.р. и моложе</w:t>
            </w:r>
          </w:p>
        </w:tc>
      </w:tr>
      <w:tr w:rsidR="007A0685" w:rsidRPr="008E2B73" w:rsidTr="007A0685">
        <w:tc>
          <w:tcPr>
            <w:tcW w:w="183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w:t>
            </w:r>
          </w:p>
        </w:tc>
        <w:tc>
          <w:tcPr>
            <w:tcW w:w="531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юноши и   девушки       2009 г.р. и моложе</w:t>
            </w:r>
          </w:p>
        </w:tc>
      </w:tr>
      <w:tr w:rsidR="007A0685" w:rsidRPr="008E2B73" w:rsidTr="007A0685">
        <w:tc>
          <w:tcPr>
            <w:tcW w:w="183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EE2D24">
            <w:pPr>
              <w:tabs>
                <w:tab w:val="left" w:pos="0"/>
                <w:tab w:val="left" w:pos="1080"/>
                <w:tab w:val="left" w:pos="5212"/>
                <w:tab w:val="left" w:pos="695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D</w:t>
            </w:r>
            <w:r w:rsidRPr="008E2B73">
              <w:rPr>
                <w:rFonts w:ascii="Times New Roman" w:hAnsi="Times New Roman" w:cs="Times New Roman"/>
                <w:sz w:val="21"/>
                <w:szCs w:val="21"/>
              </w:rPr>
              <w:t>»</w:t>
            </w:r>
          </w:p>
        </w:tc>
        <w:tc>
          <w:tcPr>
            <w:tcW w:w="5318" w:type="dxa"/>
          </w:tcPr>
          <w:p w:rsidR="007A0685" w:rsidRPr="008E2B73" w:rsidRDefault="007A0685" w:rsidP="00EE2D24">
            <w:pPr>
              <w:tabs>
                <w:tab w:val="left" w:pos="0"/>
                <w:tab w:val="left" w:pos="1080"/>
                <w:tab w:val="left" w:pos="5212"/>
                <w:tab w:val="left" w:pos="695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мальчики и девочки       2011 г.р. и моложе</w:t>
            </w:r>
          </w:p>
        </w:tc>
      </w:tr>
      <w:tr w:rsidR="007A0685" w:rsidRPr="008E2B73" w:rsidTr="007A0685">
        <w:tc>
          <w:tcPr>
            <w:tcW w:w="1838" w:type="dxa"/>
          </w:tcPr>
          <w:p w:rsidR="007A0685" w:rsidRPr="008E2B73" w:rsidRDefault="007A0685" w:rsidP="00EE2D24">
            <w:pPr>
              <w:tabs>
                <w:tab w:val="left" w:pos="0"/>
                <w:tab w:val="left" w:pos="8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Турниры   </w:t>
            </w:r>
          </w:p>
        </w:tc>
        <w:tc>
          <w:tcPr>
            <w:tcW w:w="1344" w:type="dxa"/>
          </w:tcPr>
          <w:p w:rsidR="007A0685" w:rsidRPr="008E2B73" w:rsidRDefault="007A0685" w:rsidP="00EE2D24">
            <w:pPr>
              <w:tabs>
                <w:tab w:val="left" w:pos="0"/>
                <w:tab w:val="left" w:pos="1080"/>
                <w:tab w:val="left" w:pos="695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«Е»</w:t>
            </w:r>
          </w:p>
        </w:tc>
        <w:tc>
          <w:tcPr>
            <w:tcW w:w="5318" w:type="dxa"/>
          </w:tcPr>
          <w:p w:rsidR="007A0685" w:rsidRPr="008E2B73" w:rsidRDefault="007A0685" w:rsidP="00EE2D24">
            <w:pPr>
              <w:tabs>
                <w:tab w:val="left" w:pos="0"/>
                <w:tab w:val="left" w:pos="1080"/>
                <w:tab w:val="left" w:pos="695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2013 г.р. и моложе </w:t>
            </w:r>
          </w:p>
        </w:tc>
      </w:tr>
      <w:tr w:rsidR="007A0685" w:rsidRPr="008E2B73" w:rsidTr="007A0685">
        <w:tc>
          <w:tcPr>
            <w:tcW w:w="183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Турнир    </w:t>
            </w:r>
          </w:p>
        </w:tc>
        <w:tc>
          <w:tcPr>
            <w:tcW w:w="1344"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5318"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мальчики и девочки       2015 г.р. и моложе </w:t>
            </w:r>
          </w:p>
        </w:tc>
      </w:tr>
    </w:tbl>
    <w:p w:rsidR="007A0685" w:rsidRPr="008E2B73" w:rsidRDefault="007A0685"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sz w:val="21"/>
          <w:szCs w:val="21"/>
        </w:rPr>
      </w:pPr>
      <w:r w:rsidRPr="008E2B73">
        <w:rPr>
          <w:rFonts w:cs="Times New Roman"/>
          <w:b/>
          <w:sz w:val="21"/>
          <w:szCs w:val="21"/>
        </w:rPr>
        <w:t>6. </w:t>
      </w:r>
      <w:r w:rsidRPr="008E2B73">
        <w:rPr>
          <w:rFonts w:cs="Times New Roman"/>
          <w:b/>
          <w:bCs/>
          <w:iCs/>
          <w:sz w:val="21"/>
          <w:szCs w:val="21"/>
        </w:rPr>
        <w:t>Условия приема участников</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6.1 Участие в соревнованиях добровольное. Подавая заявку, Участник или Родитель (законный представитель) участника соглашается с условиями его проведения и подтверждает отсутствие медицинских противопоказаний к участию в шахматных соревнованиях.</w:t>
      </w:r>
    </w:p>
    <w:p w:rsidR="007A0685" w:rsidRPr="00EE2D24" w:rsidRDefault="007A0685" w:rsidP="00EE2D24">
      <w:pPr>
        <w:tabs>
          <w:tab w:val="left" w:pos="0"/>
        </w:tabs>
        <w:spacing w:after="0" w:line="276" w:lineRule="auto"/>
        <w:jc w:val="both"/>
        <w:rPr>
          <w:rFonts w:ascii="Times New Roman" w:hAnsi="Times New Roman" w:cs="Times New Roman"/>
          <w:sz w:val="21"/>
          <w:szCs w:val="21"/>
        </w:rPr>
      </w:pPr>
      <w:r w:rsidRPr="00EE2D24">
        <w:rPr>
          <w:rFonts w:ascii="Times New Roman" w:hAnsi="Times New Roman" w:cs="Times New Roman"/>
          <w:sz w:val="21"/>
          <w:szCs w:val="21"/>
        </w:rPr>
        <w:t>6.2 Родители участников и иные лица, кроме членов апелляционного комитета, в игровую зону не допускаются.</w:t>
      </w:r>
    </w:p>
    <w:p w:rsidR="007A0685" w:rsidRPr="00EE2D24" w:rsidRDefault="007A0685" w:rsidP="00EE2D24">
      <w:pPr>
        <w:pStyle w:val="Standard"/>
        <w:tabs>
          <w:tab w:val="left" w:pos="0"/>
        </w:tabs>
        <w:spacing w:line="276" w:lineRule="auto"/>
        <w:jc w:val="both"/>
        <w:rPr>
          <w:rFonts w:cs="Times New Roman"/>
          <w:sz w:val="21"/>
          <w:szCs w:val="21"/>
        </w:rPr>
      </w:pPr>
      <w:r w:rsidRPr="00EE2D24">
        <w:rPr>
          <w:rFonts w:cs="Times New Roman"/>
          <w:sz w:val="21"/>
          <w:szCs w:val="21"/>
        </w:rPr>
        <w:t xml:space="preserve">6.3 До начала 1 тура формируется апелляционный комитет в количестве трех человек из представителей участников. </w:t>
      </w:r>
      <w:r w:rsidRPr="00EE2D24">
        <w:rPr>
          <w:rFonts w:cs="Times New Roman"/>
          <w:sz w:val="21"/>
          <w:szCs w:val="21"/>
          <w:lang w:eastAsia="ru-RU"/>
        </w:rPr>
        <w:t xml:space="preserve">Порядок подачи и рассмотрения протестов осуществляется согласно Правилам вида спорта «шахматы».  </w:t>
      </w:r>
      <w:r w:rsidRPr="00EE2D24">
        <w:rPr>
          <w:rFonts w:cs="Times New Roman"/>
          <w:bCs/>
          <w:sz w:val="21"/>
          <w:szCs w:val="21"/>
        </w:rPr>
        <w:t xml:space="preserve">Организаторы фестиваля обеспечивают размещение информации о ходе турнира в сети Интернет </w:t>
      </w:r>
      <w:hyperlink r:id="rId232" w:history="1">
        <w:r w:rsidRPr="00EE2D24">
          <w:rPr>
            <w:rStyle w:val="a7"/>
            <w:rFonts w:cs="Times New Roman"/>
            <w:sz w:val="21"/>
            <w:szCs w:val="21"/>
          </w:rPr>
          <w:t>http://www.kchessdc.ru/</w:t>
        </w:r>
      </w:hyperlink>
      <w:r w:rsidRPr="00EE2D24">
        <w:rPr>
          <w:rFonts w:cs="Times New Roman"/>
          <w:sz w:val="21"/>
          <w:szCs w:val="21"/>
        </w:rPr>
        <w:t xml:space="preserve"> </w:t>
      </w:r>
    </w:p>
    <w:p w:rsidR="00EE2D24" w:rsidRPr="008E2B73" w:rsidRDefault="00EE2D24" w:rsidP="00EE2D24">
      <w:pPr>
        <w:pStyle w:val="Standard"/>
        <w:tabs>
          <w:tab w:val="left" w:pos="0"/>
        </w:tabs>
        <w:spacing w:line="276" w:lineRule="auto"/>
        <w:jc w:val="both"/>
        <w:rPr>
          <w:rFonts w:cs="Times New Roman"/>
          <w:bCs/>
          <w:sz w:val="21"/>
          <w:szCs w:val="21"/>
        </w:rPr>
      </w:pPr>
    </w:p>
    <w:p w:rsidR="007A0685" w:rsidRPr="008E2B73" w:rsidRDefault="007A0685" w:rsidP="00EE2D24">
      <w:pPr>
        <w:tabs>
          <w:tab w:val="left" w:pos="0"/>
          <w:tab w:val="left" w:pos="709"/>
        </w:tabs>
        <w:spacing w:after="0" w:line="276" w:lineRule="auto"/>
        <w:ind w:right="21"/>
        <w:jc w:val="both"/>
        <w:rPr>
          <w:rFonts w:ascii="Times New Roman" w:hAnsi="Times New Roman" w:cs="Times New Roman"/>
          <w:b/>
          <w:bCs/>
          <w:color w:val="000000"/>
          <w:sz w:val="21"/>
          <w:szCs w:val="21"/>
        </w:rPr>
      </w:pPr>
      <w:r w:rsidRPr="008E2B73">
        <w:rPr>
          <w:rFonts w:ascii="Times New Roman" w:hAnsi="Times New Roman" w:cs="Times New Roman"/>
          <w:b/>
          <w:sz w:val="21"/>
          <w:szCs w:val="21"/>
        </w:rPr>
        <w:t xml:space="preserve">7. Программа </w:t>
      </w:r>
      <w:r w:rsidRPr="008E2B73">
        <w:rPr>
          <w:rFonts w:ascii="Times New Roman" w:hAnsi="Times New Roman" w:cs="Times New Roman"/>
          <w:b/>
          <w:bCs/>
          <w:color w:val="000000"/>
          <w:sz w:val="21"/>
          <w:szCs w:val="21"/>
        </w:rPr>
        <w:t>соревнований</w:t>
      </w:r>
    </w:p>
    <w:p w:rsidR="007A0685" w:rsidRPr="008E2B73" w:rsidRDefault="007A0685" w:rsidP="00EE2D24">
      <w:pPr>
        <w:pStyle w:val="Standard"/>
        <w:tabs>
          <w:tab w:val="left" w:pos="0"/>
        </w:tabs>
        <w:spacing w:line="276" w:lineRule="auto"/>
        <w:jc w:val="both"/>
        <w:rPr>
          <w:rFonts w:cs="Times New Roman"/>
          <w:sz w:val="21"/>
          <w:szCs w:val="21"/>
        </w:rPr>
      </w:pPr>
      <w:r w:rsidRPr="008E2B73">
        <w:rPr>
          <w:rFonts w:cs="Times New Roman"/>
          <w:color w:val="000000"/>
          <w:sz w:val="21"/>
          <w:szCs w:val="21"/>
        </w:rPr>
        <w:t xml:space="preserve">   </w:t>
      </w:r>
      <w:r w:rsidRPr="008E2B73">
        <w:rPr>
          <w:rFonts w:cs="Times New Roman"/>
          <w:sz w:val="21"/>
          <w:szCs w:val="21"/>
        </w:rPr>
        <w:t>Соревнования являются личными и проводятся в виде отдельных турниров. Турниры проходят по швейцарской системе и формируются по возрасту и рейтингу участников.  Турниры «</w:t>
      </w:r>
      <w:r w:rsidRPr="008E2B73">
        <w:rPr>
          <w:rFonts w:cs="Times New Roman"/>
          <w:spacing w:val="5"/>
          <w:sz w:val="21"/>
          <w:szCs w:val="21"/>
        </w:rPr>
        <w:t>А</w:t>
      </w:r>
      <w:r w:rsidRPr="008E2B73">
        <w:rPr>
          <w:rFonts w:cs="Times New Roman"/>
          <w:sz w:val="21"/>
          <w:szCs w:val="21"/>
        </w:rPr>
        <w:t xml:space="preserve">» с обсчетом </w:t>
      </w:r>
      <w:r w:rsidRPr="008E2B73">
        <w:rPr>
          <w:rFonts w:cs="Times New Roman"/>
          <w:sz w:val="21"/>
          <w:szCs w:val="21"/>
          <w:lang w:eastAsia="en-US"/>
        </w:rPr>
        <w:t>рейтинга ФШР</w:t>
      </w:r>
      <w:r w:rsidRPr="008E2B73">
        <w:rPr>
          <w:rFonts w:cs="Times New Roman"/>
          <w:sz w:val="21"/>
          <w:szCs w:val="21"/>
        </w:rPr>
        <w:t xml:space="preserve"> и </w:t>
      </w:r>
      <w:r w:rsidRPr="008E2B73">
        <w:rPr>
          <w:rFonts w:cs="Times New Roman"/>
          <w:sz w:val="21"/>
          <w:szCs w:val="21"/>
          <w:lang w:eastAsia="en-US"/>
        </w:rPr>
        <w:t>рейтинга</w:t>
      </w:r>
      <w:r w:rsidRPr="008E2B73">
        <w:rPr>
          <w:rFonts w:cs="Times New Roman"/>
          <w:sz w:val="21"/>
          <w:szCs w:val="21"/>
        </w:rPr>
        <w:t xml:space="preserve"> ФИДЕ. Турниры </w:t>
      </w:r>
      <w:r w:rsidRPr="008E2B73">
        <w:rPr>
          <w:rFonts w:cs="Times New Roman"/>
          <w:bCs/>
          <w:spacing w:val="-1"/>
          <w:sz w:val="21"/>
          <w:szCs w:val="21"/>
        </w:rPr>
        <w:t>«</w:t>
      </w:r>
      <w:r w:rsidRPr="008E2B73">
        <w:rPr>
          <w:rFonts w:cs="Times New Roman"/>
          <w:sz w:val="21"/>
          <w:szCs w:val="21"/>
        </w:rPr>
        <w:t>В</w:t>
      </w:r>
      <w:r w:rsidRPr="008E2B73">
        <w:rPr>
          <w:rFonts w:cs="Times New Roman"/>
          <w:bCs/>
          <w:spacing w:val="-1"/>
          <w:sz w:val="21"/>
          <w:szCs w:val="21"/>
        </w:rPr>
        <w:t>»</w:t>
      </w:r>
      <w:r w:rsidRPr="008E2B73">
        <w:rPr>
          <w:rFonts w:cs="Times New Roman"/>
          <w:sz w:val="21"/>
          <w:szCs w:val="21"/>
        </w:rPr>
        <w:t xml:space="preserve"> «С» «</w:t>
      </w:r>
      <w:r w:rsidRPr="008E2B73">
        <w:rPr>
          <w:rFonts w:cs="Times New Roman"/>
          <w:sz w:val="21"/>
          <w:szCs w:val="21"/>
          <w:lang w:val="en-US"/>
        </w:rPr>
        <w:t>D</w:t>
      </w:r>
      <w:r w:rsidRPr="008E2B73">
        <w:rPr>
          <w:rFonts w:cs="Times New Roman"/>
          <w:sz w:val="21"/>
          <w:szCs w:val="21"/>
        </w:rPr>
        <w:t>» «Е» с обсчетом рейтинга ФШР. Турнир «</w:t>
      </w:r>
      <w:r w:rsidRPr="008E2B73">
        <w:rPr>
          <w:rFonts w:cs="Times New Roman"/>
          <w:sz w:val="21"/>
          <w:szCs w:val="21"/>
          <w:lang w:val="en-US"/>
        </w:rPr>
        <w:t>F</w:t>
      </w:r>
      <w:r w:rsidRPr="008E2B73">
        <w:rPr>
          <w:rFonts w:cs="Times New Roman"/>
          <w:sz w:val="21"/>
          <w:szCs w:val="21"/>
        </w:rPr>
        <w:t xml:space="preserve">» без обсчета рейтинга.  Участницы (девочки, девушки) участвуют в общих турнирах с отдельным зачетом. </w:t>
      </w:r>
      <w:r w:rsidRPr="008E2B73">
        <w:rPr>
          <w:rFonts w:cs="Times New Roman"/>
          <w:color w:val="000000" w:themeColor="text1"/>
          <w:sz w:val="21"/>
          <w:szCs w:val="21"/>
        </w:rPr>
        <w:t xml:space="preserve">При достаточном количестве участниц в данном турнире возможно выделение девочек, девушек в отдельный турнир.  </w:t>
      </w:r>
    </w:p>
    <w:p w:rsidR="007A0685"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Турнирные группы участников:</w:t>
      </w:r>
    </w:p>
    <w:p w:rsidR="00EE2D24" w:rsidRPr="008E2B73" w:rsidRDefault="00EE2D24" w:rsidP="00EE2D24">
      <w:pPr>
        <w:tabs>
          <w:tab w:val="left" w:pos="0"/>
          <w:tab w:val="left" w:pos="1080"/>
        </w:tabs>
        <w:spacing w:after="0" w:line="276" w:lineRule="auto"/>
        <w:jc w:val="both"/>
        <w:rPr>
          <w:rFonts w:ascii="Times New Roman" w:hAnsi="Times New Roman" w:cs="Times New Roman"/>
          <w:sz w:val="21"/>
          <w:szCs w:val="21"/>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6521"/>
      </w:tblGrid>
      <w:tr w:rsidR="007A0685" w:rsidRPr="008E2B73" w:rsidTr="00EE2D24">
        <w:trPr>
          <w:trHeight w:val="203"/>
        </w:trPr>
        <w:tc>
          <w:tcPr>
            <w:tcW w:w="1838" w:type="dxa"/>
            <w:gridSpan w:val="2"/>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6521"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Рейтинг участников</w:t>
            </w:r>
          </w:p>
        </w:tc>
      </w:tr>
      <w:tr w:rsidR="007A0685" w:rsidRPr="008E2B73" w:rsidTr="00EE2D24">
        <w:trPr>
          <w:trHeight w:val="203"/>
        </w:trPr>
        <w:tc>
          <w:tcPr>
            <w:tcW w:w="112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pacing w:val="5"/>
                <w:sz w:val="21"/>
                <w:szCs w:val="21"/>
              </w:rPr>
              <w:t>А</w:t>
            </w:r>
            <w:r w:rsidRPr="008E2B73">
              <w:rPr>
                <w:rFonts w:ascii="Times New Roman" w:hAnsi="Times New Roman" w:cs="Times New Roman"/>
                <w:sz w:val="21"/>
                <w:szCs w:val="21"/>
              </w:rPr>
              <w:t>»</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Российский рейтинг 1400 и больше с обсчетом рейтингов ФШР, </w:t>
            </w:r>
            <w:r w:rsidRPr="008E2B73">
              <w:rPr>
                <w:rFonts w:ascii="Times New Roman" w:hAnsi="Times New Roman" w:cs="Times New Roman"/>
                <w:sz w:val="21"/>
                <w:szCs w:val="21"/>
                <w:lang w:val="en-US"/>
              </w:rPr>
              <w:t>FIDE</w:t>
            </w:r>
            <w:r w:rsidRPr="008E2B73">
              <w:rPr>
                <w:rFonts w:ascii="Times New Roman" w:hAnsi="Times New Roman" w:cs="Times New Roman"/>
                <w:sz w:val="21"/>
                <w:szCs w:val="21"/>
              </w:rPr>
              <w:t xml:space="preserve">; классика, блиц, рапид. </w:t>
            </w:r>
          </w:p>
        </w:tc>
      </w:tr>
      <w:tr w:rsidR="007A0685" w:rsidRPr="008E2B73" w:rsidTr="00EE2D24">
        <w:tc>
          <w:tcPr>
            <w:tcW w:w="112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bCs/>
                <w:spacing w:val="-1"/>
                <w:sz w:val="21"/>
                <w:szCs w:val="21"/>
              </w:rPr>
              <w:t>«</w:t>
            </w:r>
            <w:r w:rsidRPr="008E2B73">
              <w:rPr>
                <w:rFonts w:ascii="Times New Roman" w:hAnsi="Times New Roman" w:cs="Times New Roman"/>
                <w:sz w:val="21"/>
                <w:szCs w:val="21"/>
              </w:rPr>
              <w:t>В</w:t>
            </w:r>
            <w:r w:rsidRPr="008E2B73">
              <w:rPr>
                <w:rFonts w:ascii="Times New Roman" w:hAnsi="Times New Roman" w:cs="Times New Roman"/>
                <w:bCs/>
                <w:spacing w:val="-1"/>
                <w:sz w:val="21"/>
                <w:szCs w:val="21"/>
              </w:rPr>
              <w:t>»</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1300 и больше с обсчетом рейтинга ФШР; классика, блиц, рапид.</w:t>
            </w:r>
          </w:p>
        </w:tc>
      </w:tr>
      <w:tr w:rsidR="007A0685" w:rsidRPr="008E2B73" w:rsidTr="00EE2D24">
        <w:tc>
          <w:tcPr>
            <w:tcW w:w="112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Турниры</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1200 и больше с обсчетом рейтинга ФШР; классика, блиц, рапид.</w:t>
            </w:r>
          </w:p>
        </w:tc>
      </w:tr>
      <w:tr w:rsidR="007A0685" w:rsidRPr="008E2B73" w:rsidTr="00EE2D24">
        <w:tc>
          <w:tcPr>
            <w:tcW w:w="112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D</w:t>
            </w:r>
            <w:r w:rsidRPr="008E2B73">
              <w:rPr>
                <w:rFonts w:ascii="Times New Roman" w:hAnsi="Times New Roman" w:cs="Times New Roman"/>
                <w:sz w:val="21"/>
                <w:szCs w:val="21"/>
              </w:rPr>
              <w:t>»</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1100 и больше с обсчетом рейтинга ФШР; классика, рапид.</w:t>
            </w:r>
          </w:p>
        </w:tc>
      </w:tr>
      <w:tr w:rsidR="007A0685" w:rsidRPr="008E2B73" w:rsidTr="00EE2D24">
        <w:tc>
          <w:tcPr>
            <w:tcW w:w="1129" w:type="dxa"/>
          </w:tcPr>
          <w:p w:rsidR="007A0685" w:rsidRPr="008E2B73" w:rsidRDefault="007A0685" w:rsidP="00EE2D24">
            <w:pPr>
              <w:tabs>
                <w:tab w:val="left" w:pos="0"/>
                <w:tab w:val="left" w:pos="8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«Е»</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Российский рейтинг 1000 или без рейтинга,  с обсчетом рейтинга ФШР; классика,  рапид.</w:t>
            </w:r>
          </w:p>
        </w:tc>
      </w:tr>
      <w:tr w:rsidR="007A0685" w:rsidRPr="008E2B73" w:rsidTr="00EE2D24">
        <w:tc>
          <w:tcPr>
            <w:tcW w:w="112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w:t>
            </w:r>
          </w:p>
        </w:tc>
        <w:tc>
          <w:tcPr>
            <w:tcW w:w="709" w:type="dxa"/>
          </w:tcPr>
          <w:p w:rsidR="007A0685" w:rsidRPr="008E2B73" w:rsidRDefault="007A0685" w:rsidP="00EE2D24">
            <w:pPr>
              <w:tabs>
                <w:tab w:val="left" w:pos="0"/>
                <w:tab w:val="left" w:pos="108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lang w:val="en-US"/>
              </w:rPr>
              <w:t>F</w:t>
            </w:r>
            <w:r w:rsidRPr="008E2B73">
              <w:rPr>
                <w:rFonts w:ascii="Times New Roman" w:hAnsi="Times New Roman" w:cs="Times New Roman"/>
                <w:sz w:val="21"/>
                <w:szCs w:val="21"/>
              </w:rPr>
              <w:t>»</w:t>
            </w:r>
          </w:p>
        </w:tc>
        <w:tc>
          <w:tcPr>
            <w:tcW w:w="6521" w:type="dxa"/>
          </w:tcPr>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Без  обсчета рейтинга.</w:t>
            </w:r>
          </w:p>
        </w:tc>
      </w:tr>
    </w:tbl>
    <w:p w:rsidR="007A0685" w:rsidRPr="008E2B73" w:rsidRDefault="007A0685" w:rsidP="00EE2D24">
      <w:pPr>
        <w:pStyle w:val="Standard"/>
        <w:tabs>
          <w:tab w:val="left" w:pos="0"/>
          <w:tab w:val="left" w:pos="1080"/>
        </w:tabs>
        <w:spacing w:line="276" w:lineRule="auto"/>
        <w:jc w:val="both"/>
        <w:rPr>
          <w:rFonts w:cs="Times New Roman"/>
          <w:sz w:val="21"/>
          <w:szCs w:val="21"/>
        </w:rPr>
      </w:pPr>
    </w:p>
    <w:p w:rsidR="007A0685" w:rsidRPr="008E2B73" w:rsidRDefault="00EE2D24" w:rsidP="00EE2D24">
      <w:pPr>
        <w:pStyle w:val="Standard"/>
        <w:tabs>
          <w:tab w:val="left" w:pos="0"/>
        </w:tabs>
        <w:spacing w:line="276" w:lineRule="auto"/>
        <w:jc w:val="both"/>
        <w:rPr>
          <w:rFonts w:cs="Times New Roman"/>
          <w:b/>
          <w:bCs/>
          <w:sz w:val="21"/>
          <w:szCs w:val="21"/>
          <w:lang w:eastAsia="en-US"/>
        </w:rPr>
      </w:pPr>
      <w:r>
        <w:rPr>
          <w:rFonts w:cs="Times New Roman"/>
          <w:b/>
          <w:bCs/>
          <w:sz w:val="21"/>
          <w:szCs w:val="21"/>
        </w:rPr>
        <w:t>8.</w:t>
      </w:r>
      <w:r w:rsidR="007A0685" w:rsidRPr="008E2B73">
        <w:rPr>
          <w:rFonts w:cs="Times New Roman"/>
          <w:b/>
          <w:bCs/>
          <w:sz w:val="21"/>
          <w:szCs w:val="21"/>
          <w:lang w:eastAsia="en-US"/>
        </w:rPr>
        <w:t>Обеспечение безопасности участников</w:t>
      </w:r>
    </w:p>
    <w:p w:rsidR="007A0685" w:rsidRPr="008E2B73" w:rsidRDefault="007A0685" w:rsidP="00EE2D24">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Соревнования проводятся в соответствии с нормативными правовыми актами, действующими на территории Российской Федерации и направленными на обеспечение общественного порядка и безопасности участников и зрителей.</w:t>
      </w:r>
    </w:p>
    <w:p w:rsidR="007A0685" w:rsidRDefault="007A0685" w:rsidP="00EE2D24">
      <w:pPr>
        <w:pStyle w:val="Default"/>
        <w:tabs>
          <w:tab w:val="left" w:pos="0"/>
        </w:tabs>
        <w:spacing w:line="276" w:lineRule="auto"/>
        <w:jc w:val="both"/>
        <w:rPr>
          <w:sz w:val="21"/>
          <w:szCs w:val="21"/>
        </w:rPr>
      </w:pPr>
      <w:r w:rsidRPr="008E2B73">
        <w:rPr>
          <w:sz w:val="21"/>
          <w:szCs w:val="21"/>
        </w:rPr>
        <w:t>Участники спортивных соревнований должны иметь договор о страховании от несчастных случаев. Каждый участник фестиваля должен иметь действующий медицинский допуск на участие в соревнованиях, либо разовую медицинскую справку на участие в соревнованиях.</w:t>
      </w:r>
    </w:p>
    <w:p w:rsidR="00EE2D24" w:rsidRPr="008E2B73" w:rsidRDefault="00EE2D24" w:rsidP="00EE2D24">
      <w:pPr>
        <w:pStyle w:val="Default"/>
        <w:tabs>
          <w:tab w:val="left" w:pos="0"/>
        </w:tabs>
        <w:spacing w:line="276" w:lineRule="auto"/>
        <w:jc w:val="both"/>
        <w:rPr>
          <w:sz w:val="21"/>
          <w:szCs w:val="21"/>
        </w:rPr>
      </w:pPr>
    </w:p>
    <w:p w:rsidR="007A0685" w:rsidRPr="008E2B73" w:rsidRDefault="007A0685" w:rsidP="00EE2D24">
      <w:pPr>
        <w:pStyle w:val="Standard"/>
        <w:tabs>
          <w:tab w:val="left" w:pos="0"/>
        </w:tabs>
        <w:spacing w:line="276" w:lineRule="auto"/>
        <w:jc w:val="both"/>
        <w:rPr>
          <w:rFonts w:cs="Times New Roman"/>
          <w:b/>
          <w:bCs/>
          <w:sz w:val="21"/>
          <w:szCs w:val="21"/>
        </w:rPr>
      </w:pPr>
      <w:r w:rsidRPr="008E2B73">
        <w:rPr>
          <w:rFonts w:cs="Times New Roman"/>
          <w:b/>
          <w:bCs/>
          <w:sz w:val="21"/>
          <w:szCs w:val="21"/>
        </w:rPr>
        <w:t>9. Подведение итогов соревнований</w:t>
      </w:r>
    </w:p>
    <w:p w:rsidR="007A0685" w:rsidRPr="008E2B73" w:rsidRDefault="007A0685" w:rsidP="00EE2D24">
      <w:pPr>
        <w:pStyle w:val="Standard"/>
        <w:tabs>
          <w:tab w:val="left" w:pos="0"/>
        </w:tabs>
        <w:spacing w:line="276" w:lineRule="auto"/>
        <w:jc w:val="both"/>
        <w:rPr>
          <w:rFonts w:cs="Times New Roman"/>
          <w:sz w:val="21"/>
          <w:szCs w:val="21"/>
        </w:rPr>
      </w:pPr>
      <w:r w:rsidRPr="008E2B73">
        <w:rPr>
          <w:rFonts w:cs="Times New Roman"/>
          <w:sz w:val="21"/>
          <w:szCs w:val="21"/>
        </w:rPr>
        <w:t xml:space="preserve">Победители и призеры фестиваля определяются в соответствии с правилами вида спорта «Шахматы», </w:t>
      </w:r>
      <w:r w:rsidRPr="008E2B73">
        <w:rPr>
          <w:rFonts w:cs="Times New Roman"/>
          <w:sz w:val="21"/>
          <w:szCs w:val="21"/>
        </w:rPr>
        <w:lastRenderedPageBreak/>
        <w:t>утвержденным приказом Министерства спорта России № 988 от 29.12.2020 г. - по наибольшей сумме набранных очков.</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При равенстве очков места распределяются по следующим дополнительным показателям (в порядке убывания значимости в соответствии с программой Swiss Manager):</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результат личной встречи.</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xml:space="preserve"> -коэффициент Бухгольца;</w:t>
      </w:r>
    </w:p>
    <w:p w:rsidR="007A0685" w:rsidRPr="008E2B73"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усеченный коэффициент Бухгольца (без одного худшего результата);</w:t>
      </w:r>
    </w:p>
    <w:p w:rsidR="007A0685"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 количество побед</w:t>
      </w:r>
    </w:p>
    <w:p w:rsidR="00EE2D24" w:rsidRPr="008E2B73" w:rsidRDefault="00EE2D24"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pStyle w:val="a6"/>
        <w:tabs>
          <w:tab w:val="left" w:pos="0"/>
        </w:tabs>
        <w:spacing w:line="276" w:lineRule="auto"/>
        <w:jc w:val="both"/>
        <w:rPr>
          <w:rFonts w:ascii="Times New Roman" w:hAnsi="Times New Roman"/>
          <w:b/>
          <w:bCs/>
          <w:sz w:val="21"/>
          <w:szCs w:val="21"/>
        </w:rPr>
      </w:pPr>
      <w:r w:rsidRPr="008E2B73">
        <w:rPr>
          <w:rFonts w:ascii="Times New Roman" w:hAnsi="Times New Roman"/>
          <w:b/>
          <w:bCs/>
          <w:sz w:val="21"/>
          <w:szCs w:val="21"/>
        </w:rPr>
        <w:t>10. Награждение</w:t>
      </w:r>
    </w:p>
    <w:p w:rsidR="007A0685" w:rsidRDefault="007A0685" w:rsidP="00EE2D24">
      <w:pPr>
        <w:pStyle w:val="a6"/>
        <w:tabs>
          <w:tab w:val="left" w:pos="0"/>
        </w:tabs>
        <w:spacing w:line="276" w:lineRule="auto"/>
        <w:jc w:val="both"/>
        <w:rPr>
          <w:rFonts w:ascii="Times New Roman" w:hAnsi="Times New Roman"/>
          <w:sz w:val="21"/>
          <w:szCs w:val="21"/>
        </w:rPr>
      </w:pPr>
      <w:r w:rsidRPr="008E2B73">
        <w:rPr>
          <w:rFonts w:ascii="Times New Roman" w:hAnsi="Times New Roman"/>
          <w:sz w:val="21"/>
          <w:szCs w:val="21"/>
        </w:rPr>
        <w:t>Победители (1место) и призеры (2,3 место) каждого турнира награждаются кубками</w:t>
      </w:r>
      <w:r w:rsidRPr="008E2B73">
        <w:rPr>
          <w:rFonts w:ascii="Times New Roman" w:hAnsi="Times New Roman"/>
          <w:color w:val="000000" w:themeColor="text1"/>
          <w:sz w:val="21"/>
          <w:szCs w:val="21"/>
        </w:rPr>
        <w:t>,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Отдельно за 1,2,3 места кубками, медалями, грамотами</w:t>
      </w:r>
      <w:r w:rsidRPr="008E2B73">
        <w:rPr>
          <w:rFonts w:ascii="Times New Roman" w:hAnsi="Times New Roman"/>
          <w:sz w:val="21"/>
          <w:szCs w:val="21"/>
        </w:rPr>
        <w:t xml:space="preserve"> соответствующего достоинства </w:t>
      </w:r>
      <w:r w:rsidRPr="008E2B73">
        <w:rPr>
          <w:rFonts w:ascii="Times New Roman" w:hAnsi="Times New Roman"/>
          <w:color w:val="000000" w:themeColor="text1"/>
          <w:sz w:val="21"/>
          <w:szCs w:val="21"/>
        </w:rPr>
        <w:t xml:space="preserve">награждаются девочки, девушки при участии в общем турнире. </w:t>
      </w:r>
      <w:r w:rsidRPr="008E2B73">
        <w:rPr>
          <w:rFonts w:ascii="Times New Roman" w:hAnsi="Times New Roman"/>
          <w:sz w:val="21"/>
          <w:szCs w:val="21"/>
        </w:rPr>
        <w:t>Дополнительно могут устанавливаться призы спонсорами и другими организациями.</w:t>
      </w:r>
    </w:p>
    <w:p w:rsidR="00EF165B" w:rsidRPr="008E2B73" w:rsidRDefault="00EF165B" w:rsidP="00EE2D24">
      <w:pPr>
        <w:pStyle w:val="a6"/>
        <w:tabs>
          <w:tab w:val="left" w:pos="0"/>
        </w:tabs>
        <w:spacing w:line="276" w:lineRule="auto"/>
        <w:jc w:val="both"/>
        <w:rPr>
          <w:rFonts w:ascii="Times New Roman" w:hAnsi="Times New Roman"/>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color w:val="000000" w:themeColor="text1"/>
          <w:sz w:val="21"/>
          <w:szCs w:val="21"/>
        </w:rPr>
        <w:t>11.</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sz w:val="21"/>
          <w:szCs w:val="21"/>
        </w:rPr>
        <w:t>Финансирование соревнований.</w:t>
      </w:r>
    </w:p>
    <w:p w:rsidR="007A0685" w:rsidRDefault="007A0685" w:rsidP="00EE2D24">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t xml:space="preserve">Финансирование соревнований осуществляется </w:t>
      </w:r>
      <w:r w:rsidRPr="008E2B73">
        <w:rPr>
          <w:rFonts w:ascii="Times New Roman" w:hAnsi="Times New Roman" w:cs="Times New Roman"/>
          <w:color w:val="000000" w:themeColor="text1"/>
          <w:sz w:val="21"/>
          <w:szCs w:val="21"/>
        </w:rPr>
        <w:t xml:space="preserve">за счет средств организатора. </w:t>
      </w:r>
    </w:p>
    <w:p w:rsidR="00EF165B" w:rsidRPr="008E2B73" w:rsidRDefault="00EF165B" w:rsidP="00EE2D24">
      <w:pPr>
        <w:tabs>
          <w:tab w:val="left" w:pos="0"/>
        </w:tabs>
        <w:spacing w:after="0" w:line="276" w:lineRule="auto"/>
        <w:jc w:val="both"/>
        <w:rPr>
          <w:rFonts w:ascii="Times New Roman" w:hAnsi="Times New Roman" w:cs="Times New Roman"/>
          <w:color w:val="000000" w:themeColor="text1"/>
          <w:sz w:val="21"/>
          <w:szCs w:val="21"/>
        </w:rPr>
      </w:pPr>
    </w:p>
    <w:p w:rsidR="007A0685" w:rsidRPr="008E2B73" w:rsidRDefault="007A0685" w:rsidP="00EE2D24">
      <w:pPr>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Подача заявок</w:t>
      </w:r>
    </w:p>
    <w:p w:rsidR="007A0685" w:rsidRPr="00EF165B" w:rsidRDefault="007A0685" w:rsidP="00EE2D24">
      <w:pPr>
        <w:shd w:val="clear" w:color="auto" w:fill="FFFFFF"/>
        <w:tabs>
          <w:tab w:val="left" w:pos="0"/>
        </w:tabs>
        <w:spacing w:after="0" w:line="276" w:lineRule="auto"/>
        <w:jc w:val="both"/>
        <w:rPr>
          <w:rFonts w:ascii="Times New Roman" w:hAnsi="Times New Roman" w:cs="Times New Roman"/>
          <w:sz w:val="21"/>
          <w:szCs w:val="21"/>
        </w:rPr>
      </w:pPr>
      <w:r w:rsidRPr="00EF165B">
        <w:rPr>
          <w:rFonts w:ascii="Times New Roman" w:hAnsi="Times New Roman" w:cs="Times New Roman"/>
          <w:sz w:val="21"/>
          <w:szCs w:val="21"/>
        </w:rPr>
        <w:t xml:space="preserve">12.1 Заявки на турниры подаются участниками самостоятельно </w:t>
      </w:r>
      <w:r w:rsidRPr="00EF165B">
        <w:rPr>
          <w:rFonts w:ascii="Times New Roman" w:hAnsi="Times New Roman" w:cs="Times New Roman"/>
          <w:sz w:val="21"/>
          <w:szCs w:val="21"/>
          <w:shd w:val="clear" w:color="auto" w:fill="FFFFFF"/>
        </w:rPr>
        <w:t>через </w:t>
      </w:r>
      <w:hyperlink r:id="rId233" w:history="1">
        <w:r w:rsidRPr="00EF165B">
          <w:rPr>
            <w:rStyle w:val="a7"/>
            <w:rFonts w:ascii="Times New Roman" w:hAnsi="Times New Roman" w:cs="Times New Roman"/>
            <w:sz w:val="21"/>
            <w:szCs w:val="21"/>
            <w:shd w:val="clear" w:color="auto" w:fill="FFFFFF"/>
          </w:rPr>
          <w:t xml:space="preserve">электронную форму  </w:t>
        </w:r>
      </w:hyperlink>
      <w:r w:rsidRPr="00EF165B">
        <w:rPr>
          <w:rFonts w:ascii="Times New Roman" w:hAnsi="Times New Roman" w:cs="Times New Roman"/>
          <w:sz w:val="21"/>
          <w:szCs w:val="21"/>
        </w:rPr>
        <w:t xml:space="preserve"> на сайте  </w:t>
      </w:r>
      <w:hyperlink r:id="rId234" w:history="1">
        <w:r w:rsidRPr="00EF165B">
          <w:rPr>
            <w:rStyle w:val="a7"/>
            <w:rFonts w:ascii="Times New Roman" w:hAnsi="Times New Roman" w:cs="Times New Roman"/>
            <w:sz w:val="21"/>
            <w:szCs w:val="21"/>
          </w:rPr>
          <w:t>http://kchessdc.ru</w:t>
        </w:r>
      </w:hyperlink>
      <w:r w:rsidRPr="00EF165B">
        <w:rPr>
          <w:rFonts w:ascii="Times New Roman" w:hAnsi="Times New Roman" w:cs="Times New Roman"/>
          <w:sz w:val="21"/>
          <w:szCs w:val="21"/>
        </w:rPr>
        <w:t>, начиная с 20 декабря и заканчивая за день до начала каждого турнира. Если число участников превысит допустимо значение, прием заявок может быть прекращен досрочно.</w:t>
      </w:r>
    </w:p>
    <w:p w:rsidR="007A0685" w:rsidRPr="00EF165B" w:rsidRDefault="007A0685" w:rsidP="00EE2D24">
      <w:pPr>
        <w:shd w:val="clear" w:color="auto" w:fill="FFFFFF"/>
        <w:tabs>
          <w:tab w:val="left" w:pos="0"/>
        </w:tabs>
        <w:spacing w:after="0" w:line="276" w:lineRule="auto"/>
        <w:jc w:val="both"/>
        <w:rPr>
          <w:rFonts w:ascii="Times New Roman" w:hAnsi="Times New Roman" w:cs="Times New Roman"/>
          <w:sz w:val="21"/>
          <w:szCs w:val="21"/>
        </w:rPr>
      </w:pPr>
      <w:r w:rsidRPr="00EF165B">
        <w:rPr>
          <w:rStyle w:val="af6"/>
          <w:rFonts w:ascii="Times New Roman" w:hAnsi="Times New Roman" w:cs="Times New Roman"/>
          <w:b w:val="0"/>
          <w:sz w:val="21"/>
          <w:szCs w:val="21"/>
        </w:rPr>
        <w:t>12.2 После подачи электронной заявки участник получает подтверждение о допуске к соревнованиям и о</w:t>
      </w:r>
      <w:r w:rsidRPr="00EF165B">
        <w:rPr>
          <w:rFonts w:ascii="Times New Roman" w:hAnsi="Times New Roman" w:cs="Times New Roman"/>
          <w:sz w:val="21"/>
          <w:szCs w:val="21"/>
        </w:rPr>
        <w:t xml:space="preserve"> порядке регистрации. Решение о допуске спортсмена для участия в соревновании принимает судейская коллегия на основании предоставленной заявки.</w:t>
      </w:r>
    </w:p>
    <w:p w:rsidR="007A0685" w:rsidRPr="00EF165B" w:rsidRDefault="007A0685" w:rsidP="00EE2D24">
      <w:pPr>
        <w:shd w:val="clear" w:color="auto" w:fill="FFFFFF"/>
        <w:tabs>
          <w:tab w:val="left" w:pos="0"/>
        </w:tabs>
        <w:spacing w:after="0" w:line="276" w:lineRule="auto"/>
        <w:jc w:val="both"/>
        <w:rPr>
          <w:rFonts w:ascii="Times New Roman" w:hAnsi="Times New Roman" w:cs="Times New Roman"/>
          <w:color w:val="0070C0"/>
          <w:sz w:val="21"/>
          <w:szCs w:val="21"/>
          <w:lang w:eastAsia="ru-RU"/>
        </w:rPr>
      </w:pPr>
      <w:r w:rsidRPr="00EF165B">
        <w:rPr>
          <w:rFonts w:ascii="Times New Roman" w:hAnsi="Times New Roman" w:cs="Times New Roman"/>
          <w:bCs/>
          <w:sz w:val="21"/>
          <w:szCs w:val="21"/>
        </w:rPr>
        <w:t>Контакты для связи:</w:t>
      </w:r>
      <w:r w:rsidRPr="00EF165B">
        <w:rPr>
          <w:rFonts w:ascii="Times New Roman" w:hAnsi="Times New Roman" w:cs="Times New Roman"/>
          <w:color w:val="333333"/>
          <w:sz w:val="21"/>
          <w:szCs w:val="21"/>
        </w:rPr>
        <w:t xml:space="preserve"> </w:t>
      </w:r>
      <w:r w:rsidRPr="00EF165B">
        <w:rPr>
          <w:rFonts w:ascii="Times New Roman" w:hAnsi="Times New Roman" w:cs="Times New Roman"/>
          <w:sz w:val="21"/>
          <w:szCs w:val="21"/>
          <w:lang w:eastAsia="ru-RU"/>
        </w:rPr>
        <w:t xml:space="preserve">Шахматный Кировский Детский Центр </w:t>
      </w:r>
      <w:hyperlink r:id="rId235" w:history="1">
        <w:r w:rsidRPr="00EF165B">
          <w:rPr>
            <w:rStyle w:val="a7"/>
            <w:rFonts w:ascii="Times New Roman" w:hAnsi="Times New Roman" w:cs="Times New Roman"/>
            <w:sz w:val="21"/>
            <w:szCs w:val="21"/>
          </w:rPr>
          <w:t>kchessdc@inbox.ru</w:t>
        </w:r>
      </w:hyperlink>
    </w:p>
    <w:p w:rsidR="007A0685" w:rsidRPr="00EF165B" w:rsidRDefault="007A0685" w:rsidP="00EE2D24">
      <w:pPr>
        <w:shd w:val="clear" w:color="auto" w:fill="FFFFFF"/>
        <w:tabs>
          <w:tab w:val="left" w:pos="0"/>
        </w:tabs>
        <w:spacing w:after="0" w:line="276" w:lineRule="auto"/>
        <w:jc w:val="both"/>
        <w:rPr>
          <w:rFonts w:ascii="Times New Roman" w:hAnsi="Times New Roman" w:cs="Times New Roman"/>
          <w:color w:val="93969B"/>
          <w:sz w:val="21"/>
          <w:szCs w:val="21"/>
          <w:lang w:eastAsia="ru-RU"/>
        </w:rPr>
      </w:pPr>
    </w:p>
    <w:p w:rsidR="007A0685" w:rsidRDefault="007A0685" w:rsidP="00EE2D24">
      <w:pPr>
        <w:pStyle w:val="28"/>
        <w:tabs>
          <w:tab w:val="left" w:pos="0"/>
        </w:tabs>
        <w:spacing w:before="0" w:after="0" w:line="276" w:lineRule="auto"/>
        <w:jc w:val="both"/>
        <w:rPr>
          <w:sz w:val="21"/>
          <w:szCs w:val="21"/>
          <w:u w:val="single"/>
        </w:rPr>
      </w:pPr>
      <w:r w:rsidRPr="008E2B73">
        <w:rPr>
          <w:rStyle w:val="b-mail-personemailtext"/>
          <w:rFonts w:eastAsiaTheme="majorEastAsia"/>
          <w:sz w:val="21"/>
          <w:szCs w:val="21"/>
        </w:rPr>
        <w:t xml:space="preserve">  </w:t>
      </w:r>
      <w:r w:rsidRPr="008E2B73">
        <w:rPr>
          <w:sz w:val="21"/>
          <w:szCs w:val="21"/>
          <w:u w:val="single"/>
        </w:rPr>
        <w:t xml:space="preserve">Образец пунктов для заполнения в  </w:t>
      </w:r>
      <w:hyperlink r:id="rId236" w:history="1">
        <w:r w:rsidRPr="008E2B73">
          <w:rPr>
            <w:rStyle w:val="a7"/>
            <w:sz w:val="21"/>
            <w:szCs w:val="21"/>
            <w:shd w:val="clear" w:color="auto" w:fill="FFFFFF"/>
          </w:rPr>
          <w:t xml:space="preserve">электронной форме </w:t>
        </w:r>
      </w:hyperlink>
      <w:r w:rsidRPr="008E2B73">
        <w:rPr>
          <w:sz w:val="21"/>
          <w:szCs w:val="21"/>
          <w:u w:val="single"/>
        </w:rPr>
        <w:t xml:space="preserve"> заявки:</w:t>
      </w:r>
    </w:p>
    <w:p w:rsidR="00EF165B" w:rsidRPr="008E2B73" w:rsidRDefault="00EF165B" w:rsidP="00EE2D24">
      <w:pPr>
        <w:pStyle w:val="28"/>
        <w:tabs>
          <w:tab w:val="left" w:pos="0"/>
        </w:tabs>
        <w:spacing w:before="0" w:after="0" w:line="276" w:lineRule="auto"/>
        <w:jc w:val="both"/>
        <w:rPr>
          <w:sz w:val="21"/>
          <w:szCs w:val="21"/>
        </w:rPr>
      </w:pPr>
    </w:p>
    <w:tbl>
      <w:tblPr>
        <w:tblW w:w="6556" w:type="dxa"/>
        <w:tblLook w:val="04A0" w:firstRow="1" w:lastRow="0" w:firstColumn="1" w:lastColumn="0" w:noHBand="0" w:noVBand="1"/>
      </w:tblPr>
      <w:tblGrid>
        <w:gridCol w:w="6556"/>
      </w:tblGrid>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Турнирная группа</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pacing w:val="2"/>
                <w:sz w:val="21"/>
                <w:szCs w:val="21"/>
                <w:shd w:val="clear" w:color="auto" w:fill="FFFFFF"/>
              </w:rPr>
              <w:t>ФИО спортсмена (полностью)</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 xml:space="preserve">Дата рождения </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sz w:val="21"/>
                <w:szCs w:val="21"/>
              </w:rPr>
              <w:t>ID участника</w:t>
            </w:r>
            <w:r w:rsidRPr="008E2B73">
              <w:rPr>
                <w:rFonts w:ascii="Times New Roman" w:hAnsi="Times New Roman" w:cs="Times New Roman"/>
                <w:color w:val="202124"/>
                <w:spacing w:val="2"/>
                <w:sz w:val="21"/>
                <w:szCs w:val="21"/>
                <w:shd w:val="clear" w:color="auto" w:fill="FFFFFF"/>
              </w:rPr>
              <w:t xml:space="preserve">, разряд </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Электронная почта, Контактный телефон</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Шахматная организация, которую участник представляет</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Согласие на обработку персональных данных</w:t>
            </w:r>
          </w:p>
        </w:tc>
      </w:tr>
      <w:tr w:rsidR="007A0685" w:rsidRPr="008E2B73" w:rsidTr="00EF165B">
        <w:tc>
          <w:tcPr>
            <w:tcW w:w="6556" w:type="dxa"/>
          </w:tcPr>
          <w:p w:rsidR="007A0685" w:rsidRPr="008E2B73" w:rsidRDefault="007A0685" w:rsidP="00EE2D2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spacing w:after="0" w:line="276" w:lineRule="auto"/>
              <w:jc w:val="both"/>
              <w:rPr>
                <w:rFonts w:ascii="Times New Roman" w:hAnsi="Times New Roman" w:cs="Times New Roman"/>
                <w:color w:val="202124"/>
                <w:spacing w:val="2"/>
                <w:sz w:val="21"/>
                <w:szCs w:val="21"/>
                <w:shd w:val="clear" w:color="auto" w:fill="FFFFFF"/>
              </w:rPr>
            </w:pPr>
            <w:r w:rsidRPr="008E2B73">
              <w:rPr>
                <w:rFonts w:ascii="Times New Roman" w:hAnsi="Times New Roman" w:cs="Times New Roman"/>
                <w:color w:val="202124"/>
                <w:spacing w:val="2"/>
                <w:sz w:val="21"/>
                <w:szCs w:val="21"/>
                <w:shd w:val="clear" w:color="auto" w:fill="FFFFFF"/>
              </w:rPr>
              <w:t>Информация  предоставлена ......</w:t>
            </w:r>
          </w:p>
        </w:tc>
      </w:tr>
    </w:tbl>
    <w:p w:rsidR="00EF165B" w:rsidRDefault="00EF165B">
      <w:r>
        <w:br w:type="page"/>
      </w:r>
    </w:p>
    <w:p w:rsidR="00536693" w:rsidRDefault="00536693"/>
    <w:tbl>
      <w:tblPr>
        <w:tblW w:w="9355" w:type="dxa"/>
        <w:tblLook w:val="04A0" w:firstRow="1" w:lastRow="0" w:firstColumn="1" w:lastColumn="0" w:noHBand="0" w:noVBand="1"/>
      </w:tblPr>
      <w:tblGrid>
        <w:gridCol w:w="9355"/>
      </w:tblGrid>
      <w:tr w:rsidR="007A0685" w:rsidRPr="008E2B73" w:rsidTr="00536693">
        <w:tc>
          <w:tcPr>
            <w:tcW w:w="9355" w:type="dxa"/>
          </w:tcPr>
          <w:p w:rsidR="007A0685" w:rsidRPr="00EF165B" w:rsidRDefault="007A0685" w:rsidP="007A0685">
            <w:pPr>
              <w:pStyle w:val="af5"/>
              <w:spacing w:before="0" w:beforeAutospacing="0" w:after="0" w:line="276" w:lineRule="auto"/>
              <w:jc w:val="both"/>
              <w:rPr>
                <w:b/>
                <w:bCs/>
              </w:rPr>
            </w:pPr>
            <w:r w:rsidRPr="00EF165B">
              <w:rPr>
                <w:b/>
                <w:bCs/>
              </w:rPr>
              <w:t xml:space="preserve">ПОЛОЖЕНИЕ О РАЙОННОМ ДИСТАНЦИОННОМ КОНКУРСЕ - ВЫСТАВКЕ </w:t>
            </w:r>
          </w:p>
          <w:p w:rsidR="007A0685" w:rsidRPr="00EF165B" w:rsidRDefault="007A0685" w:rsidP="007A0685">
            <w:pPr>
              <w:pStyle w:val="af5"/>
              <w:spacing w:before="0" w:beforeAutospacing="0" w:after="0" w:line="276" w:lineRule="auto"/>
              <w:jc w:val="both"/>
              <w:rPr>
                <w:b/>
                <w:bCs/>
              </w:rPr>
            </w:pPr>
            <w:r w:rsidRPr="00EF165B">
              <w:rPr>
                <w:b/>
                <w:bCs/>
              </w:rPr>
              <w:t xml:space="preserve"> ДЕТСКОГО ТВОРЧЕСТВА «ЧУДЕСА ПОД НОВЫЙ ГОД» ДЛЯ ДЕТЕЙ С ОГРАНИЧЕННЫМИ ВОЗМОЖНОСТЯМИ ЗДОРОВЬЯ</w:t>
            </w:r>
          </w:p>
          <w:p w:rsidR="007A0685" w:rsidRPr="008E2B73" w:rsidRDefault="007A0685" w:rsidP="007A0685">
            <w:pPr>
              <w:pStyle w:val="af5"/>
              <w:spacing w:before="0" w:beforeAutospacing="0" w:after="0" w:line="276" w:lineRule="auto"/>
              <w:jc w:val="both"/>
              <w:rPr>
                <w:b/>
                <w:bCs/>
                <w:sz w:val="21"/>
                <w:szCs w:val="21"/>
              </w:rPr>
            </w:pPr>
          </w:p>
          <w:p w:rsidR="007A0685" w:rsidRPr="008E2B73" w:rsidRDefault="007A0685" w:rsidP="007A0685">
            <w:pPr>
              <w:pStyle w:val="af5"/>
              <w:shd w:val="clear" w:color="auto" w:fill="FFFFFF" w:themeFill="background1"/>
              <w:spacing w:before="0" w:beforeAutospacing="0" w:after="0" w:line="276" w:lineRule="auto"/>
              <w:jc w:val="both"/>
              <w:rPr>
                <w:b/>
                <w:bCs/>
                <w:sz w:val="21"/>
                <w:szCs w:val="21"/>
              </w:rPr>
            </w:pPr>
            <w:bookmarkStart w:id="53" w:name="_Hlk104550842"/>
            <w:r w:rsidRPr="008E2B73">
              <w:rPr>
                <w:b/>
                <w:bCs/>
                <w:sz w:val="21"/>
                <w:szCs w:val="21"/>
              </w:rPr>
              <w:t>1. Общие положения</w:t>
            </w:r>
          </w:p>
          <w:p w:rsidR="007A0685" w:rsidRPr="008E2B73" w:rsidRDefault="007A0685" w:rsidP="007A0685">
            <w:pPr>
              <w:pStyle w:val="af5"/>
              <w:shd w:val="clear" w:color="auto" w:fill="FFFFFF" w:themeFill="background1"/>
              <w:spacing w:before="0" w:beforeAutospacing="0" w:after="0" w:line="276" w:lineRule="auto"/>
              <w:jc w:val="both"/>
              <w:rPr>
                <w:bCs/>
                <w:sz w:val="21"/>
                <w:szCs w:val="21"/>
              </w:rPr>
            </w:pPr>
            <w:r w:rsidRPr="008E2B73">
              <w:rPr>
                <w:sz w:val="21"/>
                <w:szCs w:val="21"/>
              </w:rPr>
              <w:t>1.1.</w:t>
            </w:r>
            <w:r w:rsidRPr="008E2B73">
              <w:rPr>
                <w:b/>
                <w:sz w:val="21"/>
                <w:szCs w:val="21"/>
              </w:rPr>
              <w:t xml:space="preserve"> </w:t>
            </w:r>
            <w:r w:rsidRPr="008E2B73">
              <w:rPr>
                <w:bCs/>
                <w:sz w:val="21"/>
                <w:szCs w:val="21"/>
              </w:rPr>
              <w:t>Настоящее Положение определяет порядок организации и проведении районного Конкурса-выставки детского творчества «Чудеса под Новый год» для детей с ограниченными возможностями здоровья в 2022-2023 учебном году (далее – Конкурс-выставка).</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bCs/>
                <w:sz w:val="21"/>
                <w:szCs w:val="21"/>
              </w:rPr>
              <w:t xml:space="preserve">1.2. </w:t>
            </w:r>
            <w:r w:rsidRPr="008E2B73">
              <w:rPr>
                <w:sz w:val="21"/>
                <w:szCs w:val="21"/>
              </w:rPr>
              <w:t>Конкурс-выставка проводится в соответствии с планом районных массовых мероприятий Государственного бюджетного учреждения дополнительного образования Центр детского (юношеского) технического творчества (далее ГБУ ДО ЦДЮТТ).</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sz w:val="21"/>
                <w:szCs w:val="21"/>
              </w:rPr>
              <w:t>1.3. Конкурс-выставка проводился ГБУ ДО ЦДЮТТ с 2015 г. на базе ГБОУ школы №480 (</w:t>
            </w:r>
            <w:r w:rsidRPr="008E2B73">
              <w:rPr>
                <w:bCs/>
                <w:sz w:val="21"/>
                <w:szCs w:val="21"/>
              </w:rPr>
              <w:t xml:space="preserve">районный Конкурс-выставка детского творчества </w:t>
            </w:r>
            <w:r w:rsidRPr="008E2B73">
              <w:rPr>
                <w:sz w:val="21"/>
                <w:szCs w:val="21"/>
              </w:rPr>
              <w:t>«Новогодняя сказка»</w:t>
            </w:r>
            <w:r w:rsidRPr="008E2B73">
              <w:rPr>
                <w:bCs/>
                <w:sz w:val="21"/>
                <w:szCs w:val="21"/>
              </w:rPr>
              <w:t xml:space="preserve"> для детей с ограниченными возможностями здоровья</w:t>
            </w:r>
            <w:r w:rsidRPr="008E2B73">
              <w:rPr>
                <w:sz w:val="21"/>
                <w:szCs w:val="21"/>
              </w:rPr>
              <w:t>). С 2020 года Конкурс-выставка проводится на базе ГБУ ДО ЦДЮТТ с наименованием «Районный Конкурс-выставка детского творчества «Чудеса под Новый год» для детей с ограниченными возможностями здоровья».</w:t>
            </w:r>
          </w:p>
          <w:p w:rsidR="007A0685" w:rsidRDefault="007A0685" w:rsidP="007A0685">
            <w:pPr>
              <w:pStyle w:val="af5"/>
              <w:shd w:val="clear" w:color="auto" w:fill="FFFFFF" w:themeFill="background1"/>
              <w:spacing w:before="0" w:beforeAutospacing="0" w:after="0" w:line="276" w:lineRule="auto"/>
              <w:jc w:val="both"/>
              <w:rPr>
                <w:rStyle w:val="a7"/>
                <w:sz w:val="21"/>
                <w:szCs w:val="21"/>
              </w:rPr>
            </w:pPr>
            <w:r w:rsidRPr="008E2B73">
              <w:rPr>
                <w:sz w:val="21"/>
                <w:szCs w:val="21"/>
              </w:rPr>
              <w:t xml:space="preserve">1.4. Информация о проведении Конкурса-выставки размещена на официальном сайте ГБУ ДО ЦДЮТТ в информационно-телекоммуникационной сети «Интернет» по адресу </w:t>
            </w:r>
            <w:hyperlink r:id="rId237" w:history="1">
              <w:r w:rsidRPr="008E2B73">
                <w:rPr>
                  <w:rStyle w:val="a7"/>
                  <w:sz w:val="21"/>
                  <w:szCs w:val="21"/>
                </w:rPr>
                <w:t>http://www.kirov.spb.ru/sc/cdutt/</w:t>
              </w:r>
            </w:hyperlink>
          </w:p>
          <w:p w:rsidR="00EF165B" w:rsidRPr="008E2B73" w:rsidRDefault="00EF165B" w:rsidP="007A0685">
            <w:pPr>
              <w:pStyle w:val="af5"/>
              <w:shd w:val="clear" w:color="auto" w:fill="FFFFFF" w:themeFill="background1"/>
              <w:spacing w:before="0" w:beforeAutospacing="0" w:after="0" w:line="276" w:lineRule="auto"/>
              <w:jc w:val="both"/>
              <w:rPr>
                <w:sz w:val="21"/>
                <w:szCs w:val="21"/>
              </w:rPr>
            </w:pPr>
          </w:p>
          <w:bookmarkEnd w:id="53"/>
          <w:p w:rsidR="007A0685" w:rsidRPr="008E2B73" w:rsidRDefault="007A0685" w:rsidP="007A0685">
            <w:pPr>
              <w:pStyle w:val="af5"/>
              <w:shd w:val="clear" w:color="auto" w:fill="FFFFFF" w:themeFill="background1"/>
              <w:spacing w:before="0" w:beforeAutospacing="0" w:after="0" w:line="276" w:lineRule="auto"/>
              <w:jc w:val="both"/>
              <w:rPr>
                <w:b/>
                <w:sz w:val="21"/>
                <w:szCs w:val="21"/>
              </w:rPr>
            </w:pPr>
            <w:r w:rsidRPr="008E2B73">
              <w:rPr>
                <w:b/>
                <w:sz w:val="21"/>
                <w:szCs w:val="21"/>
              </w:rPr>
              <w:t>2. Цели и задачи</w:t>
            </w:r>
          </w:p>
          <w:p w:rsidR="007A0685" w:rsidRPr="008E2B73" w:rsidRDefault="007A0685" w:rsidP="00EF165B">
            <w:pPr>
              <w:shd w:val="clear" w:color="auto" w:fill="FFFFFF" w:themeFill="background1"/>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2.1 Цели Конкурса-выставки:</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Создание благоприятных условий для стимулирования и развития художественного творчества детей с ограниченными возможностями здоровья как средства их реабилитации и социальной адаптации. </w:t>
            </w:r>
          </w:p>
          <w:p w:rsidR="007A0685" w:rsidRPr="008E2B73" w:rsidRDefault="007A0685" w:rsidP="00EF165B">
            <w:pPr>
              <w:shd w:val="clear" w:color="auto" w:fill="FFFFFF" w:themeFill="background1"/>
              <w:spacing w:after="0" w:line="276" w:lineRule="auto"/>
              <w:jc w:val="both"/>
              <w:rPr>
                <w:rFonts w:ascii="Times New Roman" w:hAnsi="Times New Roman" w:cs="Times New Roman"/>
                <w:b/>
                <w:sz w:val="21"/>
                <w:szCs w:val="21"/>
              </w:rPr>
            </w:pPr>
            <w:r w:rsidRPr="008E2B73">
              <w:rPr>
                <w:rFonts w:ascii="Times New Roman" w:hAnsi="Times New Roman" w:cs="Times New Roman"/>
                <w:bCs/>
                <w:sz w:val="21"/>
                <w:szCs w:val="21"/>
              </w:rPr>
              <w:t>-   Создание условий для поддержки детей с ограниченными возможностями здоровья и развития их творческих способностей.</w:t>
            </w:r>
          </w:p>
          <w:p w:rsidR="007A0685" w:rsidRPr="008E2B73" w:rsidRDefault="007A0685" w:rsidP="00EF165B">
            <w:pPr>
              <w:shd w:val="clear" w:color="auto" w:fill="FFFFFF" w:themeFill="background1"/>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2.2 Задачи Конкурса-выставки:</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Распространение передового опыта работы педагогов изобразительного и декоративно-прикладного искусства в работе с детьми с ограниченными возможностями здоровья.</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Стимулирование интереса детей к занятиям художественным творчеством и народными промыслами.</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Выявление талантливых детей с ограниченными возможностями здоровья и оказание им действенной помощи в занятиях художественным творчеством.</w:t>
            </w:r>
          </w:p>
          <w:p w:rsidR="007A0685"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Развитие творческих способностей, фантазии, художественного вкуса детей, имеющих ограниченные возможности здоровья.</w:t>
            </w:r>
          </w:p>
          <w:p w:rsidR="00EF165B" w:rsidRPr="008E2B73" w:rsidRDefault="00EF165B" w:rsidP="00EF165B">
            <w:pPr>
              <w:shd w:val="clear" w:color="auto" w:fill="FFFFFF" w:themeFill="background1"/>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100"/>
              </w:numPr>
              <w:shd w:val="clear" w:color="auto" w:fill="FFFFFF" w:themeFill="background1"/>
              <w:tabs>
                <w:tab w:val="left" w:pos="0"/>
              </w:tabs>
              <w:suppressAutoHyphens/>
              <w:spacing w:after="0"/>
              <w:ind w:left="0" w:firstLine="0"/>
              <w:contextualSpacing w:val="0"/>
              <w:jc w:val="both"/>
              <w:rPr>
                <w:rFonts w:ascii="Times New Roman" w:hAnsi="Times New Roman"/>
                <w:b/>
                <w:i/>
                <w:sz w:val="21"/>
                <w:szCs w:val="21"/>
              </w:rPr>
            </w:pPr>
            <w:bookmarkStart w:id="54" w:name="_Hlk104553983"/>
            <w:r w:rsidRPr="008E2B73">
              <w:rPr>
                <w:rFonts w:ascii="Times New Roman" w:hAnsi="Times New Roman"/>
                <w:b/>
                <w:sz w:val="21"/>
                <w:szCs w:val="21"/>
              </w:rPr>
              <w:t>Учредители и организаторы Конкурса-выставки</w:t>
            </w:r>
          </w:p>
          <w:p w:rsidR="007A0685" w:rsidRPr="008E2B73" w:rsidRDefault="007A0685" w:rsidP="00607CA2">
            <w:pPr>
              <w:pStyle w:val="ab"/>
              <w:numPr>
                <w:ilvl w:val="1"/>
                <w:numId w:val="100"/>
              </w:numPr>
              <w:shd w:val="clear" w:color="auto" w:fill="FFFFFF" w:themeFill="background1"/>
              <w:tabs>
                <w:tab w:val="left" w:pos="426"/>
              </w:tabs>
              <w:spacing w:after="0"/>
              <w:ind w:left="0" w:firstLine="0"/>
              <w:jc w:val="both"/>
              <w:rPr>
                <w:rFonts w:ascii="Times New Roman" w:hAnsi="Times New Roman"/>
                <w:sz w:val="21"/>
                <w:szCs w:val="21"/>
              </w:rPr>
            </w:pPr>
            <w:r w:rsidRPr="008E2B73">
              <w:rPr>
                <w:rFonts w:ascii="Times New Roman" w:hAnsi="Times New Roman"/>
                <w:sz w:val="21"/>
                <w:szCs w:val="21"/>
              </w:rPr>
              <w:t>Конкурс-выставка проводится при поддержке Отдела образования администрации Кировского района г. Санкт-Петербурга.</w:t>
            </w:r>
          </w:p>
          <w:p w:rsidR="00EF165B" w:rsidRDefault="007A0685" w:rsidP="00607CA2">
            <w:pPr>
              <w:pStyle w:val="ab"/>
              <w:numPr>
                <w:ilvl w:val="1"/>
                <w:numId w:val="100"/>
              </w:numPr>
              <w:shd w:val="clear" w:color="auto" w:fill="FFFFFF" w:themeFill="background1"/>
              <w:tabs>
                <w:tab w:val="left" w:pos="426"/>
              </w:tabs>
              <w:spacing w:after="0"/>
              <w:ind w:left="0" w:firstLine="0"/>
              <w:jc w:val="both"/>
              <w:rPr>
                <w:rFonts w:ascii="Times New Roman" w:hAnsi="Times New Roman"/>
                <w:sz w:val="21"/>
                <w:szCs w:val="21"/>
              </w:rPr>
            </w:pPr>
            <w:r w:rsidRPr="008E2B73">
              <w:rPr>
                <w:rFonts w:ascii="Times New Roman" w:hAnsi="Times New Roman"/>
                <w:sz w:val="21"/>
                <w:szCs w:val="21"/>
              </w:rPr>
              <w:t>Непосредственное проведение и организацию Конкурса-выставки осуществляет отдел Декоративно-прикладного искусства ГБУ ДО ЦДЮТТ Кировского района Санкт-Петербурга (далее – Организатор).</w:t>
            </w:r>
          </w:p>
          <w:p w:rsidR="00EF165B" w:rsidRPr="00EF165B" w:rsidRDefault="00EF165B" w:rsidP="00EF165B">
            <w:pPr>
              <w:pStyle w:val="ab"/>
              <w:shd w:val="clear" w:color="auto" w:fill="FFFFFF" w:themeFill="background1"/>
              <w:tabs>
                <w:tab w:val="left" w:pos="426"/>
              </w:tabs>
              <w:spacing w:after="0"/>
              <w:ind w:left="0"/>
              <w:jc w:val="both"/>
              <w:rPr>
                <w:rFonts w:ascii="Times New Roman" w:hAnsi="Times New Roman"/>
                <w:sz w:val="21"/>
                <w:szCs w:val="21"/>
              </w:rPr>
            </w:pPr>
          </w:p>
          <w:p w:rsidR="007A0685" w:rsidRPr="008E2B73" w:rsidRDefault="007A0685" w:rsidP="00607CA2">
            <w:pPr>
              <w:pStyle w:val="ab"/>
              <w:numPr>
                <w:ilvl w:val="0"/>
                <w:numId w:val="100"/>
              </w:numPr>
              <w:shd w:val="clear" w:color="auto" w:fill="FFFFFF" w:themeFill="background1"/>
              <w:tabs>
                <w:tab w:val="left" w:pos="284"/>
              </w:tabs>
              <w:spacing w:after="0"/>
              <w:ind w:left="0" w:firstLine="0"/>
              <w:jc w:val="both"/>
              <w:rPr>
                <w:rFonts w:ascii="Times New Roman" w:hAnsi="Times New Roman"/>
                <w:b/>
                <w:sz w:val="21"/>
                <w:szCs w:val="21"/>
              </w:rPr>
            </w:pPr>
            <w:bookmarkStart w:id="55" w:name="_Hlk104554049"/>
            <w:bookmarkEnd w:id="54"/>
            <w:r w:rsidRPr="008E2B73">
              <w:rPr>
                <w:rFonts w:ascii="Times New Roman" w:hAnsi="Times New Roman"/>
                <w:b/>
                <w:sz w:val="21"/>
                <w:szCs w:val="21"/>
              </w:rPr>
              <w:t>Сроки и место проведения</w:t>
            </w:r>
          </w:p>
          <w:p w:rsidR="007A0685" w:rsidRPr="008E2B73" w:rsidRDefault="007A0685" w:rsidP="00607CA2">
            <w:pPr>
              <w:pStyle w:val="Default"/>
              <w:numPr>
                <w:ilvl w:val="1"/>
                <w:numId w:val="100"/>
              </w:numPr>
              <w:shd w:val="clear" w:color="auto" w:fill="FFFFFF" w:themeFill="background1"/>
              <w:tabs>
                <w:tab w:val="left" w:pos="284"/>
              </w:tabs>
              <w:spacing w:line="276" w:lineRule="auto"/>
              <w:ind w:left="0" w:firstLine="0"/>
              <w:jc w:val="both"/>
              <w:rPr>
                <w:sz w:val="21"/>
                <w:szCs w:val="21"/>
              </w:rPr>
            </w:pPr>
            <w:r w:rsidRPr="008E2B73">
              <w:rPr>
                <w:sz w:val="21"/>
                <w:szCs w:val="21"/>
              </w:rPr>
              <w:t xml:space="preserve"> Конкурс проводится </w:t>
            </w:r>
            <w:r w:rsidRPr="008E2B73">
              <w:rPr>
                <w:b/>
                <w:sz w:val="21"/>
                <w:szCs w:val="21"/>
              </w:rPr>
              <w:t>с 01.11.2022 по 20.12.2022 г.</w:t>
            </w:r>
            <w:r w:rsidRPr="008E2B73">
              <w:rPr>
                <w:sz w:val="21"/>
                <w:szCs w:val="21"/>
              </w:rPr>
              <w:t xml:space="preserve"> в 3 этапа на площадке ГБУ ДО ЦДЮТТ Кировского района по адресу: Санкт-Петербург, ул. Маршала Говорова, д.34, литер З (станция метро «Нарвская», Парк им. 9 января).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426"/>
              </w:tabs>
              <w:spacing w:line="276" w:lineRule="auto"/>
              <w:jc w:val="both"/>
              <w:rPr>
                <w:b/>
                <w:sz w:val="21"/>
                <w:szCs w:val="21"/>
              </w:rPr>
            </w:pPr>
            <w:r w:rsidRPr="008E2B73">
              <w:rPr>
                <w:b/>
                <w:sz w:val="21"/>
                <w:szCs w:val="21"/>
                <w:u w:val="single"/>
              </w:rPr>
              <w:t>1 этап</w:t>
            </w:r>
            <w:r w:rsidRPr="008E2B73">
              <w:rPr>
                <w:b/>
                <w:sz w:val="21"/>
                <w:szCs w:val="21"/>
              </w:rPr>
              <w:t xml:space="preserve"> – подготовительный </w:t>
            </w:r>
          </w:p>
          <w:p w:rsidR="007A0685" w:rsidRPr="008E2B73" w:rsidRDefault="007A0685" w:rsidP="00EF165B">
            <w:pPr>
              <w:pStyle w:val="Default"/>
              <w:shd w:val="clear" w:color="auto" w:fill="FFFFFF" w:themeFill="background1"/>
              <w:tabs>
                <w:tab w:val="left" w:pos="426"/>
              </w:tabs>
              <w:spacing w:line="276" w:lineRule="auto"/>
              <w:jc w:val="both"/>
              <w:rPr>
                <w:sz w:val="21"/>
                <w:szCs w:val="21"/>
              </w:rPr>
            </w:pPr>
            <w:r w:rsidRPr="008E2B73">
              <w:rPr>
                <w:sz w:val="21"/>
                <w:szCs w:val="21"/>
                <w:u w:val="single"/>
              </w:rPr>
              <w:lastRenderedPageBreak/>
              <w:t>С 01 ноября 2022 г. по 20 ноября 2022 г</w:t>
            </w:r>
            <w:r w:rsidRPr="008E2B73">
              <w:rPr>
                <w:sz w:val="21"/>
                <w:szCs w:val="21"/>
              </w:rPr>
              <w:t xml:space="preserve">. – размещение фотографий в альбомах по номинациям в группе Конкурса-выставки </w:t>
            </w:r>
            <w:hyperlink r:id="rId238" w:history="1">
              <w:r w:rsidRPr="008E2B73">
                <w:rPr>
                  <w:rStyle w:val="a7"/>
                  <w:sz w:val="21"/>
                  <w:szCs w:val="21"/>
                </w:rPr>
                <w:t>https://vk.com/club199662818</w:t>
              </w:r>
            </w:hyperlink>
            <w:r w:rsidRPr="008E2B73">
              <w:rPr>
                <w:sz w:val="21"/>
                <w:szCs w:val="21"/>
              </w:rPr>
              <w:t xml:space="preserve"> (отборочный тур)</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С 21 ноября 2022 г. по 23 ноября 2022 г.</w:t>
            </w:r>
            <w:r w:rsidRPr="008E2B73">
              <w:rPr>
                <w:sz w:val="21"/>
                <w:szCs w:val="21"/>
              </w:rPr>
              <w:t xml:space="preserve"> – отбор работ для участия в Конкурсе-выставке.</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23 ноября 2022 г</w:t>
            </w:r>
            <w:bookmarkStart w:id="56" w:name="_Hlk104556200"/>
            <w:r w:rsidRPr="008E2B73">
              <w:rPr>
                <w:sz w:val="21"/>
                <w:szCs w:val="21"/>
                <w:u w:val="single"/>
              </w:rPr>
              <w:t>.</w:t>
            </w:r>
            <w:r w:rsidRPr="008E2B73">
              <w:rPr>
                <w:sz w:val="21"/>
                <w:szCs w:val="21"/>
              </w:rPr>
              <w:t xml:space="preserve"> – публикация результатов отборочного тура.</w:t>
            </w:r>
          </w:p>
          <w:bookmarkEnd w:id="56"/>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 xml:space="preserve">С 24 ноября 2022 г. по 27 ноября 2022 г. </w:t>
            </w:r>
            <w:r w:rsidRPr="008E2B73">
              <w:rPr>
                <w:sz w:val="21"/>
                <w:szCs w:val="21"/>
              </w:rPr>
              <w:t xml:space="preserve">– заполнение участниками заявок-регистраций для работ, прошедших отбор;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28 и 29 ноября 2022 г. с 12.00 до 15.00</w:t>
            </w:r>
            <w:r w:rsidRPr="008E2B73">
              <w:rPr>
                <w:sz w:val="21"/>
                <w:szCs w:val="21"/>
              </w:rPr>
              <w:t xml:space="preserve"> приём конкурсных работ, прошедших предварительный отбор, с сопроводительной документацией (заявка от ОУ с печатью и подписью директора ОУ, Согласия на участие);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29 ноября 2022 г</w:t>
            </w:r>
            <w:r w:rsidRPr="008E2B73">
              <w:rPr>
                <w:sz w:val="21"/>
                <w:szCs w:val="21"/>
              </w:rPr>
              <w:t>. - оформление выставочного пространства.</w:t>
            </w:r>
          </w:p>
          <w:p w:rsidR="007A0685" w:rsidRPr="008E2B73" w:rsidRDefault="007A0685" w:rsidP="00EF165B">
            <w:pPr>
              <w:pStyle w:val="Default"/>
              <w:shd w:val="clear" w:color="auto" w:fill="FFFFFF" w:themeFill="background1"/>
              <w:tabs>
                <w:tab w:val="left" w:pos="284"/>
              </w:tabs>
              <w:spacing w:line="276" w:lineRule="auto"/>
              <w:jc w:val="both"/>
              <w:rPr>
                <w:b/>
                <w:sz w:val="21"/>
                <w:szCs w:val="21"/>
                <w:u w:val="single"/>
              </w:rPr>
            </w:pPr>
            <w:r w:rsidRPr="008E2B73">
              <w:rPr>
                <w:b/>
                <w:sz w:val="21"/>
                <w:szCs w:val="21"/>
                <w:u w:val="single"/>
              </w:rPr>
              <w:t>30 ноября 2022 г. - открытие Выставки «Чудеса под Новый год».</w:t>
            </w:r>
          </w:p>
          <w:p w:rsidR="007A0685" w:rsidRPr="008E2B73" w:rsidRDefault="007A0685" w:rsidP="00EF165B">
            <w:pPr>
              <w:pStyle w:val="Default"/>
              <w:shd w:val="clear" w:color="auto" w:fill="FFFFFF" w:themeFill="background1"/>
              <w:tabs>
                <w:tab w:val="left" w:pos="284"/>
              </w:tabs>
              <w:spacing w:line="276" w:lineRule="auto"/>
              <w:jc w:val="both"/>
              <w:rPr>
                <w:b/>
                <w:color w:val="FF0000"/>
                <w:sz w:val="21"/>
                <w:szCs w:val="21"/>
                <w:u w:val="single"/>
              </w:rPr>
            </w:pPr>
            <w:r w:rsidRPr="008E2B73">
              <w:rPr>
                <w:b/>
                <w:sz w:val="21"/>
                <w:szCs w:val="21"/>
                <w:u w:val="single"/>
              </w:rPr>
              <w:t>Обращаем ваше внимание</w:t>
            </w:r>
            <w:r w:rsidRPr="008E2B73">
              <w:rPr>
                <w:b/>
                <w:sz w:val="21"/>
                <w:szCs w:val="21"/>
              </w:rPr>
              <w:t xml:space="preserve">, </w:t>
            </w:r>
            <w:r w:rsidRPr="008E2B73">
              <w:rPr>
                <w:sz w:val="21"/>
                <w:szCs w:val="21"/>
              </w:rPr>
              <w:t xml:space="preserve">что в рамках Конкурса-выставки планируется </w:t>
            </w:r>
            <w:r w:rsidRPr="008E2B73">
              <w:rPr>
                <w:b/>
                <w:sz w:val="21"/>
                <w:szCs w:val="21"/>
                <w:u w:val="single"/>
              </w:rPr>
              <w:t>проведение творческих мастер-классов педагогическими работниками ОУ в видеоформате</w:t>
            </w:r>
            <w:r w:rsidRPr="008E2B73">
              <w:rPr>
                <w:sz w:val="21"/>
                <w:szCs w:val="21"/>
              </w:rPr>
              <w:t xml:space="preserve"> в группе Конкурса-выставки в социальной сети ВКонтакте </w:t>
            </w:r>
            <w:r w:rsidRPr="008E2B73">
              <w:rPr>
                <w:sz w:val="21"/>
                <w:szCs w:val="21"/>
                <w:u w:val="single"/>
              </w:rPr>
              <w:t>с 30 ноября 2022 г. по 20 декабря 2022 г</w:t>
            </w:r>
            <w:r w:rsidRPr="008E2B73">
              <w:rPr>
                <w:color w:val="auto"/>
                <w:sz w:val="21"/>
                <w:szCs w:val="21"/>
                <w:u w:val="single"/>
              </w:rPr>
              <w:t xml:space="preserve">. </w:t>
            </w:r>
            <w:r w:rsidRPr="008E2B73">
              <w:rPr>
                <w:color w:val="auto"/>
                <w:sz w:val="21"/>
                <w:szCs w:val="21"/>
              </w:rPr>
              <w:t>(см. п. 11)</w:t>
            </w:r>
          </w:p>
          <w:p w:rsidR="007A0685" w:rsidRPr="008E2B73" w:rsidRDefault="007A0685" w:rsidP="00EF165B">
            <w:pPr>
              <w:pStyle w:val="Default"/>
              <w:shd w:val="clear" w:color="auto" w:fill="FFFFFF" w:themeFill="background1"/>
              <w:tabs>
                <w:tab w:val="left" w:pos="284"/>
              </w:tabs>
              <w:spacing w:line="276" w:lineRule="auto"/>
              <w:jc w:val="both"/>
              <w:rPr>
                <w:b/>
                <w:sz w:val="21"/>
                <w:szCs w:val="21"/>
                <w:u w:val="single"/>
              </w:rPr>
            </w:pP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b/>
                <w:sz w:val="21"/>
                <w:szCs w:val="21"/>
                <w:u w:val="single"/>
              </w:rPr>
              <w:t>2 этап</w:t>
            </w:r>
            <w:r w:rsidRPr="008E2B73">
              <w:rPr>
                <w:b/>
                <w:sz w:val="21"/>
                <w:szCs w:val="21"/>
              </w:rPr>
              <w:t xml:space="preserve"> – работа жюри</w:t>
            </w:r>
            <w:r w:rsidRPr="008E2B73">
              <w:rPr>
                <w:sz w:val="21"/>
                <w:szCs w:val="21"/>
              </w:rPr>
              <w:t xml:space="preserve"> </w:t>
            </w:r>
            <w:r w:rsidRPr="008E2B73">
              <w:rPr>
                <w:sz w:val="21"/>
                <w:szCs w:val="21"/>
                <w:u w:val="single"/>
              </w:rPr>
              <w:t>с 30 ноября 2022 г. по 15 декабря 2022 г.</w:t>
            </w:r>
            <w:r w:rsidRPr="008E2B73">
              <w:rPr>
                <w:sz w:val="21"/>
                <w:szCs w:val="21"/>
              </w:rPr>
              <w:t xml:space="preserve">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u w:val="single"/>
              </w:rPr>
              <w:t>3 этап</w:t>
            </w:r>
            <w:r w:rsidRPr="008E2B73">
              <w:rPr>
                <w:sz w:val="21"/>
                <w:szCs w:val="21"/>
              </w:rPr>
              <w:t xml:space="preserve"> – </w:t>
            </w:r>
            <w:r w:rsidRPr="008E2B73">
              <w:rPr>
                <w:b/>
                <w:sz w:val="21"/>
                <w:szCs w:val="21"/>
              </w:rPr>
              <w:t>итоговый</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20 декабря 2022 г.</w:t>
            </w:r>
            <w:r w:rsidRPr="008E2B73">
              <w:rPr>
                <w:sz w:val="21"/>
                <w:szCs w:val="21"/>
              </w:rPr>
              <w:t xml:space="preserve"> – публикация итогового протокола Конкурса-выставки, закрытие Выставки.</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u w:val="single"/>
              </w:rPr>
              <w:t>С 20 декабря 2022 г. по 25 декабря 2022 г</w:t>
            </w:r>
            <w:r w:rsidRPr="008E2B73">
              <w:rPr>
                <w:sz w:val="21"/>
                <w:szCs w:val="21"/>
              </w:rPr>
              <w:t>. - демонтаж Выставки, вывоз работ.</w:t>
            </w:r>
          </w:p>
          <w:p w:rsidR="007A0685" w:rsidRPr="008E2B73" w:rsidRDefault="007A0685" w:rsidP="00607CA2">
            <w:pPr>
              <w:pStyle w:val="Default"/>
              <w:numPr>
                <w:ilvl w:val="1"/>
                <w:numId w:val="100"/>
              </w:numPr>
              <w:shd w:val="clear" w:color="auto" w:fill="FFFFFF" w:themeFill="background1"/>
              <w:tabs>
                <w:tab w:val="left" w:pos="37"/>
              </w:tabs>
              <w:spacing w:line="276" w:lineRule="auto"/>
              <w:ind w:left="37" w:hanging="37"/>
              <w:jc w:val="both"/>
              <w:rPr>
                <w:sz w:val="21"/>
                <w:szCs w:val="21"/>
              </w:rPr>
            </w:pPr>
            <w:r w:rsidRPr="008E2B73">
              <w:rPr>
                <w:sz w:val="21"/>
                <w:szCs w:val="21"/>
              </w:rPr>
              <w:t xml:space="preserve">Рассылка наградной документации в электронном виде – </w:t>
            </w:r>
            <w:r w:rsidRPr="008E2B73">
              <w:rPr>
                <w:sz w:val="21"/>
                <w:szCs w:val="21"/>
                <w:u w:val="single"/>
              </w:rPr>
              <w:t>20.12.2022 г. – 30.12.2022 г.</w:t>
            </w:r>
          </w:p>
          <w:p w:rsidR="007A0685" w:rsidRDefault="007A0685" w:rsidP="00607CA2">
            <w:pPr>
              <w:pStyle w:val="Default"/>
              <w:numPr>
                <w:ilvl w:val="1"/>
                <w:numId w:val="100"/>
              </w:numPr>
              <w:shd w:val="clear" w:color="auto" w:fill="FFFFFF" w:themeFill="background1"/>
              <w:tabs>
                <w:tab w:val="left" w:pos="0"/>
              </w:tabs>
              <w:spacing w:line="276" w:lineRule="auto"/>
              <w:ind w:left="0" w:firstLine="0"/>
              <w:jc w:val="both"/>
              <w:rPr>
                <w:sz w:val="21"/>
                <w:szCs w:val="21"/>
              </w:rPr>
            </w:pPr>
            <w:r w:rsidRPr="008E2B73">
              <w:rPr>
                <w:sz w:val="21"/>
                <w:szCs w:val="21"/>
              </w:rPr>
              <w:t xml:space="preserve">В случае введения органами государственной власти ограничений по проведению массовых мероприятий о формате реализации Конкурса-выставки будет сообщено дополнительно в информационном письме в группе социальной сети ВКонтакте </w:t>
            </w:r>
            <w:hyperlink r:id="rId239" w:history="1">
              <w:r w:rsidRPr="008E2B73">
                <w:rPr>
                  <w:rStyle w:val="a7"/>
                  <w:sz w:val="21"/>
                  <w:szCs w:val="21"/>
                </w:rPr>
                <w:t>https://vk.com/club199662818</w:t>
              </w:r>
            </w:hyperlink>
            <w:r w:rsidRPr="008E2B73">
              <w:rPr>
                <w:sz w:val="21"/>
                <w:szCs w:val="21"/>
              </w:rPr>
              <w:t xml:space="preserve"> .</w:t>
            </w:r>
          </w:p>
          <w:p w:rsidR="00E21D26" w:rsidRPr="008E2B73" w:rsidRDefault="00E21D26" w:rsidP="00E21D26">
            <w:pPr>
              <w:pStyle w:val="Default"/>
              <w:shd w:val="clear" w:color="auto" w:fill="FFFFFF" w:themeFill="background1"/>
              <w:tabs>
                <w:tab w:val="left" w:pos="0"/>
              </w:tabs>
              <w:spacing w:line="276" w:lineRule="auto"/>
              <w:jc w:val="both"/>
              <w:rPr>
                <w:sz w:val="21"/>
                <w:szCs w:val="21"/>
              </w:rPr>
            </w:pPr>
          </w:p>
          <w:p w:rsidR="007A0685" w:rsidRPr="008E2B73" w:rsidRDefault="007A0685" w:rsidP="00607CA2">
            <w:pPr>
              <w:pStyle w:val="Default"/>
              <w:numPr>
                <w:ilvl w:val="0"/>
                <w:numId w:val="100"/>
              </w:numPr>
              <w:shd w:val="clear" w:color="auto" w:fill="FFFFFF" w:themeFill="background1"/>
              <w:tabs>
                <w:tab w:val="left" w:pos="37"/>
              </w:tabs>
              <w:spacing w:line="276" w:lineRule="auto"/>
              <w:ind w:left="0" w:firstLine="0"/>
              <w:jc w:val="both"/>
              <w:rPr>
                <w:sz w:val="21"/>
                <w:szCs w:val="21"/>
              </w:rPr>
            </w:pPr>
            <w:r w:rsidRPr="008E2B73">
              <w:rPr>
                <w:b/>
                <w:sz w:val="21"/>
                <w:szCs w:val="21"/>
              </w:rPr>
              <w:t>Участники Конкурса</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5.1. В районном Конкурсе-выставке могут принимать участие дети и подростки с ограниченными возможностями здоровья в возрасте от 5 до 18 лет.</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 Возрастные категории участников:</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младшая возрастная группа (5 - 7 лет - дошкольники);</w:t>
            </w:r>
          </w:p>
          <w:p w:rsidR="007A0685" w:rsidRPr="00E21D26" w:rsidRDefault="007A0685" w:rsidP="00EF165B">
            <w:pPr>
              <w:pStyle w:val="Default"/>
              <w:spacing w:line="276" w:lineRule="auto"/>
              <w:jc w:val="both"/>
              <w:rPr>
                <w:sz w:val="21"/>
                <w:szCs w:val="21"/>
              </w:rPr>
            </w:pPr>
            <w:r w:rsidRPr="008E2B73">
              <w:rPr>
                <w:b/>
                <w:i/>
                <w:sz w:val="21"/>
                <w:szCs w:val="21"/>
              </w:rPr>
              <w:t xml:space="preserve">! </w:t>
            </w:r>
            <w:r w:rsidRPr="00E21D26">
              <w:rPr>
                <w:sz w:val="21"/>
                <w:szCs w:val="21"/>
              </w:rPr>
              <w:t>Дошкольники участвуют в номинациях с творческими работами, выполненными в любых видах рукоделия, кроме техники «вязание» (крючок, спицы).</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средняя возрастная группа (7 – 10 лет);</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старшая возрастная группа 1 (11 – 13);</w:t>
            </w:r>
          </w:p>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старшая возрастная группа 2 (14 – 18).</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 Родители (законные представители) несовершеннолетних участников должны заполнить Согласие на участие в Конкурсе-выставке и на обработку персональных данных несовершеннолетнего (Приложение 3).</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Ответственность за сбор персональных данных несёт Оргкомитет Конкурса-выставки.</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5.4.  Участники обязаны соблюдать правила и процедуры, предусмотренные настоящим Положением.</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5.6. Участники, представляя свои конкурсные работы на Конкурс, дают согласие </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 их безвозмездную публичную демонстрацию, в том числе в сети Интернет, публикации в СМИ. </w:t>
            </w:r>
          </w:p>
          <w:p w:rsidR="007A0685" w:rsidRPr="00E21D26" w:rsidRDefault="007A0685" w:rsidP="00607CA2">
            <w:pPr>
              <w:pStyle w:val="ab"/>
              <w:numPr>
                <w:ilvl w:val="1"/>
                <w:numId w:val="73"/>
              </w:numPr>
              <w:shd w:val="clear" w:color="auto" w:fill="FFFFFF" w:themeFill="background1"/>
              <w:tabs>
                <w:tab w:val="left" w:pos="37"/>
              </w:tabs>
              <w:spacing w:after="0"/>
              <w:ind w:left="0" w:firstLine="0"/>
              <w:jc w:val="both"/>
              <w:rPr>
                <w:rFonts w:ascii="Times New Roman" w:hAnsi="Times New Roman"/>
                <w:sz w:val="21"/>
                <w:szCs w:val="21"/>
              </w:rPr>
            </w:pPr>
            <w:bookmarkStart w:id="57" w:name="_Hlk105163496"/>
            <w:r w:rsidRPr="00E21D26">
              <w:rPr>
                <w:rFonts w:ascii="Times New Roman" w:hAnsi="Times New Roman"/>
                <w:sz w:val="21"/>
                <w:szCs w:val="21"/>
              </w:rPr>
              <w:t>Участие в Конкурсе подразумевает безусловное согласие участников со всеми пунктами данного Положения.</w:t>
            </w:r>
          </w:p>
          <w:p w:rsidR="00E21D26" w:rsidRPr="00E21D26" w:rsidRDefault="00E21D26" w:rsidP="00E21D26">
            <w:pPr>
              <w:pStyle w:val="ab"/>
              <w:shd w:val="clear" w:color="auto" w:fill="FFFFFF" w:themeFill="background1"/>
              <w:tabs>
                <w:tab w:val="left" w:pos="37"/>
              </w:tabs>
              <w:spacing w:after="0"/>
              <w:ind w:left="37"/>
              <w:jc w:val="both"/>
              <w:rPr>
                <w:rFonts w:ascii="Times New Roman" w:hAnsi="Times New Roman"/>
                <w:sz w:val="21"/>
                <w:szCs w:val="21"/>
              </w:rPr>
            </w:pPr>
          </w:p>
          <w:bookmarkEnd w:id="57"/>
          <w:p w:rsidR="007A0685" w:rsidRPr="008E2B73" w:rsidRDefault="007A0685" w:rsidP="00607CA2">
            <w:pPr>
              <w:pStyle w:val="Default"/>
              <w:numPr>
                <w:ilvl w:val="0"/>
                <w:numId w:val="100"/>
              </w:numPr>
              <w:shd w:val="clear" w:color="auto" w:fill="FFFFFF" w:themeFill="background1"/>
              <w:tabs>
                <w:tab w:val="left" w:pos="0"/>
              </w:tabs>
              <w:spacing w:line="276" w:lineRule="auto"/>
              <w:ind w:left="37" w:firstLine="0"/>
              <w:jc w:val="both"/>
              <w:rPr>
                <w:b/>
                <w:sz w:val="21"/>
                <w:szCs w:val="21"/>
              </w:rPr>
            </w:pPr>
            <w:r w:rsidRPr="008E2B73">
              <w:rPr>
                <w:b/>
                <w:sz w:val="21"/>
                <w:szCs w:val="21"/>
              </w:rPr>
              <w:t>Требования к творческим работам</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6.1. К участию принимаются творческие работы, выполненные в различных художественных направлениях и техниках (живопись, графика, рисунок, иллюстрации, вышивка, вязание, аппликация, батик, бисероплетение, вышивка лентами, мягкая игрушка, изделия из кожи, моделирование одежды, оригами, бумажная пластика, предметы быта и интерьера, флористика, коллажи и др.).</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6.2. На Конкурс-выставку могут быть представлены как индивидуальные, так и коллективные работы. </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w:t>
            </w:r>
            <w:r w:rsidRPr="008E2B73">
              <w:rPr>
                <w:rFonts w:ascii="Times New Roman" w:hAnsi="Times New Roman" w:cs="Times New Roman"/>
                <w:i/>
                <w:sz w:val="21"/>
                <w:szCs w:val="21"/>
              </w:rPr>
              <w:t>Индивидуальной</w:t>
            </w:r>
            <w:r w:rsidRPr="008E2B73">
              <w:rPr>
                <w:rFonts w:ascii="Times New Roman" w:hAnsi="Times New Roman" w:cs="Times New Roman"/>
                <w:sz w:val="21"/>
                <w:szCs w:val="21"/>
              </w:rPr>
              <w:t xml:space="preserve"> считается работа, выполненная одним автором под руководством одного педагога.</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 - </w:t>
            </w:r>
            <w:r w:rsidRPr="008E2B73">
              <w:rPr>
                <w:rFonts w:ascii="Times New Roman" w:hAnsi="Times New Roman" w:cs="Times New Roman"/>
                <w:i/>
                <w:sz w:val="21"/>
                <w:szCs w:val="21"/>
              </w:rPr>
              <w:t>Коллективной</w:t>
            </w:r>
            <w:r w:rsidRPr="008E2B73">
              <w:rPr>
                <w:rFonts w:ascii="Times New Roman" w:hAnsi="Times New Roman" w:cs="Times New Roman"/>
                <w:sz w:val="21"/>
                <w:szCs w:val="21"/>
              </w:rPr>
              <w:t xml:space="preserve"> считается работа, в изготовлении которой приняло участие от 3 и более человек под руководством не более 2-х педагогов.</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6.3. Уровень сложности выполнения представленной работы должен соответствовать возрасту и возможностям автора.</w:t>
            </w:r>
          </w:p>
          <w:p w:rsidR="007A0685" w:rsidRPr="008E2B73" w:rsidRDefault="007A0685" w:rsidP="00EF165B">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6.4. Участие и помощь взрослого в исполнении ребёнком творческой работы должно составлять не более 30-40%.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6.5. Работа должна быть авторской, созданной в новом учебном году. К участию в Конкурсе-выставке не принимаются работы, выполненные из готовых творческих покупных наборов рукоделия.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6.6. В случае предъявления претензий или жалоб на нарушение авторского права со стороны третьего лица или организации работа отстраняется от участия в Конкурсе-выставке. Всю ответственность несёт лицо, предоставившее материал.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6.7. </w:t>
            </w:r>
            <w:bookmarkStart w:id="58" w:name="_Hlk105163995"/>
            <w:r w:rsidRPr="008E2B73">
              <w:rPr>
                <w:sz w:val="21"/>
                <w:szCs w:val="21"/>
              </w:rPr>
              <w:t>Организаторы выставки оставляют за собой право отклонить работы, не соответствующие указанным требованиям.</w:t>
            </w:r>
          </w:p>
          <w:bookmarkEnd w:id="58"/>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6.8. На Конкурс не принимаются работы, содержащие элементы насилия, расовой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и национальной нетерпимости, оскорбляющие честь, достоинство, религиозные принципы </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и моральные чувства людей.</w:t>
            </w:r>
          </w:p>
          <w:p w:rsidR="00E21D26" w:rsidRPr="008E2B73" w:rsidRDefault="00E21D26"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bookmarkStart w:id="59" w:name="_Hlk105164035"/>
            <w:r w:rsidRPr="008E2B73">
              <w:rPr>
                <w:b/>
                <w:sz w:val="21"/>
                <w:szCs w:val="21"/>
              </w:rPr>
              <w:t>7. Требования к фотографиям творческих работ, предоставляемым для отбора</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7.1. Фотография работы должна быть чёткой, без искажений и бликов; освещение – фронтальное, минимум теней.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7.2. Фотография плоскостной работы не должна включать посторонние предметы, кроме рамки или паспарту.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7.3. Фотография объёмной работы должна быть на нейтральном фоне или вписана в окружающее пространство соответствующей тематики.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7.4. Формат изображения JPEG.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7.5. Работа фотографируется БЕЗ ЭТИКЕТКИ. </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7.6. Фотографии творческих работ, размещённые в альбом без сопроводительной информации или с недостаточной информацией, оцениваться не будут. </w:t>
            </w:r>
          </w:p>
          <w:p w:rsidR="00E21D26" w:rsidRPr="008E2B73" w:rsidRDefault="00E21D26" w:rsidP="00EF165B">
            <w:pPr>
              <w:pStyle w:val="Default"/>
              <w:shd w:val="clear" w:color="auto" w:fill="FFFFFF" w:themeFill="background1"/>
              <w:tabs>
                <w:tab w:val="left" w:pos="284"/>
              </w:tabs>
              <w:spacing w:line="276" w:lineRule="auto"/>
              <w:jc w:val="both"/>
              <w:rPr>
                <w:sz w:val="21"/>
                <w:szCs w:val="21"/>
              </w:rPr>
            </w:pPr>
          </w:p>
          <w:bookmarkEnd w:id="59"/>
          <w:p w:rsidR="007A0685" w:rsidRPr="008E2B73" w:rsidRDefault="007A0685" w:rsidP="00551201">
            <w:pPr>
              <w:pStyle w:val="Default"/>
              <w:shd w:val="clear" w:color="auto" w:fill="FFFFFF" w:themeFill="background1"/>
              <w:tabs>
                <w:tab w:val="left" w:pos="0"/>
              </w:tabs>
              <w:spacing w:line="276" w:lineRule="auto"/>
              <w:jc w:val="both"/>
              <w:rPr>
                <w:sz w:val="21"/>
                <w:szCs w:val="21"/>
              </w:rPr>
            </w:pPr>
            <w:r w:rsidRPr="008E2B73">
              <w:rPr>
                <w:b/>
                <w:sz w:val="21"/>
                <w:szCs w:val="21"/>
              </w:rPr>
              <w:t>8.Требования к творческим работам, прошедшим отбор на Выставку-конкурс</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8.1. Работы должны быть полностью готовыми к экспонированию, отвечать эстетическим требованиям.</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8.2. При необходимости экспонаты должны иметь крепёж, подставки для устойчивости объёмных объектов при необходимости; небольшие элементы работ должны быть закреплены. Каждая работа сопровождается закреплённой этикеткой (см. Приложение 2).</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8.3. Плоскостные работы, представленные для настенного экспонирования, должны иметь соответствующее крепление и оформление. Этикетка крепится в правом нижнем углу плоскостной работы. Работа также должна быть подписана с обратной стороны.</w:t>
            </w:r>
          </w:p>
          <w:p w:rsidR="00551201" w:rsidRPr="008E2B73" w:rsidRDefault="00551201"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607CA2">
            <w:pPr>
              <w:pStyle w:val="Default"/>
              <w:numPr>
                <w:ilvl w:val="0"/>
                <w:numId w:val="338"/>
              </w:numPr>
              <w:shd w:val="clear" w:color="auto" w:fill="FFFFFF" w:themeFill="background1"/>
              <w:tabs>
                <w:tab w:val="left" w:pos="37"/>
              </w:tabs>
              <w:spacing w:line="276" w:lineRule="auto"/>
              <w:ind w:left="37" w:hanging="37"/>
              <w:jc w:val="both"/>
              <w:rPr>
                <w:b/>
                <w:sz w:val="21"/>
                <w:szCs w:val="21"/>
              </w:rPr>
            </w:pPr>
            <w:r w:rsidRPr="008E2B73">
              <w:rPr>
                <w:b/>
                <w:sz w:val="21"/>
                <w:szCs w:val="21"/>
              </w:rPr>
              <w:t>Номинации Конкурса-выставки</w:t>
            </w:r>
          </w:p>
          <w:p w:rsidR="007A0685" w:rsidRPr="008E2B73" w:rsidRDefault="007A0685" w:rsidP="00EF165B">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Конкурс</w:t>
            </w:r>
            <w:r w:rsidRPr="008E2B73">
              <w:rPr>
                <w:sz w:val="21"/>
                <w:szCs w:val="21"/>
              </w:rPr>
              <w:t>-выставка</w:t>
            </w:r>
            <w:r w:rsidRPr="008E2B73">
              <w:rPr>
                <w:color w:val="auto"/>
                <w:sz w:val="21"/>
                <w:szCs w:val="21"/>
              </w:rPr>
              <w:t xml:space="preserve"> проводится по следующим номинациям:</w:t>
            </w:r>
          </w:p>
          <w:p w:rsidR="007A0685" w:rsidRPr="008E2B73" w:rsidRDefault="007A0685" w:rsidP="00551201">
            <w:pPr>
              <w:pStyle w:val="ab"/>
              <w:shd w:val="clear" w:color="auto" w:fill="FFFFFF" w:themeFill="background1"/>
              <w:spacing w:after="0"/>
              <w:ind w:left="37" w:hanging="37"/>
              <w:jc w:val="both"/>
              <w:rPr>
                <w:rFonts w:ascii="Times New Roman" w:hAnsi="Times New Roman"/>
                <w:sz w:val="21"/>
                <w:szCs w:val="21"/>
              </w:rPr>
            </w:pPr>
            <w:r w:rsidRPr="008E2B73">
              <w:rPr>
                <w:rFonts w:ascii="Times New Roman" w:hAnsi="Times New Roman"/>
                <w:b/>
                <w:sz w:val="21"/>
                <w:szCs w:val="21"/>
              </w:rPr>
              <w:t xml:space="preserve">- </w:t>
            </w:r>
            <w:r w:rsidRPr="008E2B73">
              <w:rPr>
                <w:rFonts w:ascii="Times New Roman" w:hAnsi="Times New Roman"/>
                <w:sz w:val="21"/>
                <w:szCs w:val="21"/>
                <w:u w:val="single"/>
              </w:rPr>
              <w:t>«Новогоднее настроение»</w:t>
            </w:r>
            <w:r w:rsidRPr="008E2B73">
              <w:rPr>
                <w:rFonts w:ascii="Times New Roman" w:hAnsi="Times New Roman"/>
                <w:sz w:val="21"/>
                <w:szCs w:val="21"/>
              </w:rPr>
              <w:t xml:space="preserve"> - красочная новогодняя ёлочная игрушка, новогодний декор, выполненный из различных материалов: стразы, бумага, пряжа, картон, глина, бисер, ткань, пенопласт, пластик, полиэтилен, фольга, фетр и других;</w:t>
            </w:r>
          </w:p>
          <w:p w:rsidR="007A0685" w:rsidRPr="008E2B73" w:rsidRDefault="007A0685" w:rsidP="00551201">
            <w:pPr>
              <w:pStyle w:val="ab"/>
              <w:shd w:val="clear" w:color="auto" w:fill="FFFFFF" w:themeFill="background1"/>
              <w:spacing w:after="0"/>
              <w:ind w:left="37" w:hanging="37"/>
              <w:jc w:val="both"/>
              <w:rPr>
                <w:rFonts w:ascii="Times New Roman" w:hAnsi="Times New Roman"/>
                <w:sz w:val="21"/>
                <w:szCs w:val="21"/>
              </w:rPr>
            </w:pPr>
            <w:r w:rsidRPr="008E2B73">
              <w:rPr>
                <w:rFonts w:ascii="Times New Roman" w:hAnsi="Times New Roman"/>
                <w:b/>
                <w:sz w:val="21"/>
                <w:szCs w:val="21"/>
              </w:rPr>
              <w:t xml:space="preserve">- </w:t>
            </w:r>
            <w:r w:rsidRPr="008E2B73">
              <w:rPr>
                <w:rFonts w:ascii="Times New Roman" w:hAnsi="Times New Roman"/>
                <w:sz w:val="21"/>
                <w:szCs w:val="21"/>
                <w:u w:val="single"/>
              </w:rPr>
              <w:t>«Креативная ель»</w:t>
            </w:r>
            <w:r w:rsidRPr="008E2B73">
              <w:rPr>
                <w:rFonts w:ascii="Times New Roman" w:hAnsi="Times New Roman"/>
                <w:sz w:val="21"/>
                <w:szCs w:val="21"/>
              </w:rPr>
              <w:t xml:space="preserve"> - самая оригинальная «фантазийная» новогодняя ёлка, </w:t>
            </w:r>
            <w:r w:rsidRPr="008E2B73">
              <w:rPr>
                <w:rFonts w:ascii="Times New Roman" w:hAnsi="Times New Roman"/>
                <w:b/>
                <w:sz w:val="21"/>
                <w:szCs w:val="21"/>
              </w:rPr>
              <w:t>без использования живых природных материалов (еловые, сосновые ветви, шишки);</w:t>
            </w:r>
          </w:p>
          <w:p w:rsidR="007A0685" w:rsidRPr="008E2B73" w:rsidRDefault="007A0685" w:rsidP="00551201">
            <w:pPr>
              <w:pStyle w:val="ab"/>
              <w:shd w:val="clear" w:color="auto" w:fill="FFFFFF" w:themeFill="background1"/>
              <w:spacing w:after="0"/>
              <w:ind w:left="37" w:hanging="37"/>
              <w:jc w:val="both"/>
              <w:rPr>
                <w:rFonts w:ascii="Times New Roman" w:hAnsi="Times New Roman"/>
                <w:sz w:val="21"/>
                <w:szCs w:val="21"/>
              </w:rPr>
            </w:pPr>
            <w:r w:rsidRPr="008E2B73">
              <w:rPr>
                <w:rFonts w:ascii="Times New Roman" w:hAnsi="Times New Roman"/>
                <w:sz w:val="21"/>
                <w:szCs w:val="21"/>
              </w:rPr>
              <w:t xml:space="preserve">- </w:t>
            </w:r>
            <w:r w:rsidRPr="008E2B73">
              <w:rPr>
                <w:rFonts w:ascii="Times New Roman" w:hAnsi="Times New Roman"/>
                <w:sz w:val="21"/>
                <w:szCs w:val="21"/>
                <w:u w:val="single"/>
              </w:rPr>
              <w:t>«Чудеса под Новый год»</w:t>
            </w:r>
            <w:r w:rsidRPr="008E2B73">
              <w:rPr>
                <w:rFonts w:ascii="Times New Roman" w:hAnsi="Times New Roman"/>
                <w:sz w:val="21"/>
                <w:szCs w:val="21"/>
              </w:rPr>
              <w:t xml:space="preserve"> - плоскостные работы ИЗО и ДПИ на темы: Новый год, Рождество или Крещение (акварель, живопись, графика, пастель, гуашь, аппликация, коллаж, пластилинография, вышивка, оригами, квиллинг, выжигание по дереву и др.), выполненные на листах формата от А4 и более</w:t>
            </w:r>
          </w:p>
          <w:p w:rsidR="007A0685" w:rsidRPr="008E2B73" w:rsidRDefault="007A0685" w:rsidP="00551201">
            <w:pPr>
              <w:pStyle w:val="ab"/>
              <w:shd w:val="clear" w:color="auto" w:fill="FFFFFF" w:themeFill="background1"/>
              <w:spacing w:after="0"/>
              <w:ind w:left="37" w:hanging="37"/>
              <w:jc w:val="both"/>
              <w:rPr>
                <w:rFonts w:ascii="Times New Roman" w:hAnsi="Times New Roman"/>
                <w:sz w:val="21"/>
                <w:szCs w:val="21"/>
              </w:rPr>
            </w:pPr>
            <w:r w:rsidRPr="008E2B73">
              <w:rPr>
                <w:rFonts w:ascii="Times New Roman" w:hAnsi="Times New Roman"/>
                <w:sz w:val="21"/>
                <w:szCs w:val="21"/>
              </w:rPr>
              <w:t xml:space="preserve">- </w:t>
            </w:r>
            <w:r w:rsidRPr="008E2B73">
              <w:rPr>
                <w:rFonts w:ascii="Times New Roman" w:hAnsi="Times New Roman"/>
                <w:sz w:val="21"/>
                <w:szCs w:val="21"/>
                <w:u w:val="single"/>
              </w:rPr>
              <w:t>«Новогодние и Рождественские открытки»</w:t>
            </w:r>
            <w:r w:rsidRPr="008E2B73">
              <w:rPr>
                <w:rFonts w:ascii="Times New Roman" w:hAnsi="Times New Roman"/>
                <w:sz w:val="21"/>
                <w:szCs w:val="21"/>
              </w:rPr>
              <w:t xml:space="preserve"> - поздравительные открытки, выполненные в различных художественных направлениях и техниках ИЗО и ДПИ. Формат открытки – А5 (А4 в одно сложение).</w:t>
            </w:r>
          </w:p>
          <w:p w:rsidR="007A0685" w:rsidRPr="008E2B73" w:rsidRDefault="007A0685" w:rsidP="00551201">
            <w:pPr>
              <w:pStyle w:val="ab"/>
              <w:shd w:val="clear" w:color="auto" w:fill="FFFFFF" w:themeFill="background1"/>
              <w:spacing w:after="0"/>
              <w:ind w:left="37" w:hanging="37"/>
              <w:jc w:val="both"/>
              <w:rPr>
                <w:rFonts w:ascii="Times New Roman" w:hAnsi="Times New Roman"/>
                <w:sz w:val="21"/>
                <w:szCs w:val="21"/>
              </w:rPr>
            </w:pPr>
            <w:r w:rsidRPr="008E2B73">
              <w:rPr>
                <w:rFonts w:ascii="Times New Roman" w:hAnsi="Times New Roman"/>
                <w:sz w:val="21"/>
                <w:szCs w:val="21"/>
              </w:rPr>
              <w:lastRenderedPageBreak/>
              <w:t xml:space="preserve">- </w:t>
            </w:r>
            <w:r w:rsidRPr="008E2B73">
              <w:rPr>
                <w:rFonts w:ascii="Times New Roman" w:hAnsi="Times New Roman"/>
                <w:sz w:val="21"/>
                <w:szCs w:val="21"/>
                <w:u w:val="single"/>
              </w:rPr>
              <w:t>«Символ года»</w:t>
            </w:r>
            <w:r w:rsidRPr="008E2B73">
              <w:rPr>
                <w:rFonts w:ascii="Times New Roman" w:hAnsi="Times New Roman"/>
                <w:sz w:val="21"/>
                <w:szCs w:val="21"/>
              </w:rPr>
              <w:t xml:space="preserve"> - творческие работы, изображающие символ наступающего года по Восточному календарю, выполненные в различных художественных направлениях и техниках ИЗО и ДПИ.</w:t>
            </w:r>
          </w:p>
          <w:p w:rsidR="007A0685" w:rsidRDefault="007A0685" w:rsidP="00551201">
            <w:pPr>
              <w:pStyle w:val="Default"/>
              <w:shd w:val="clear" w:color="auto" w:fill="FFFFFF" w:themeFill="background1"/>
              <w:tabs>
                <w:tab w:val="left" w:pos="284"/>
              </w:tabs>
              <w:spacing w:line="276" w:lineRule="auto"/>
              <w:ind w:left="37" w:hanging="37"/>
              <w:jc w:val="both"/>
              <w:rPr>
                <w:sz w:val="21"/>
                <w:szCs w:val="21"/>
              </w:rPr>
            </w:pPr>
            <w:r w:rsidRPr="008E2B73">
              <w:rPr>
                <w:sz w:val="21"/>
                <w:szCs w:val="21"/>
                <w:u w:val="single"/>
              </w:rPr>
              <w:t>Количество принимаемых работ</w:t>
            </w:r>
            <w:r w:rsidRPr="008E2B73">
              <w:rPr>
                <w:sz w:val="21"/>
                <w:szCs w:val="21"/>
              </w:rPr>
              <w:t xml:space="preserve"> – 3 работы от одного педагога ОУ в одной номинации.</w:t>
            </w:r>
          </w:p>
          <w:p w:rsidR="00551201" w:rsidRPr="008E2B73" w:rsidRDefault="00551201" w:rsidP="00551201">
            <w:pPr>
              <w:pStyle w:val="Default"/>
              <w:shd w:val="clear" w:color="auto" w:fill="FFFFFF" w:themeFill="background1"/>
              <w:tabs>
                <w:tab w:val="left" w:pos="284"/>
              </w:tabs>
              <w:spacing w:line="276" w:lineRule="auto"/>
              <w:ind w:left="37" w:hanging="37"/>
              <w:jc w:val="both"/>
              <w:rPr>
                <w:sz w:val="21"/>
                <w:szCs w:val="21"/>
              </w:rPr>
            </w:pPr>
          </w:p>
          <w:p w:rsidR="007A0685" w:rsidRPr="008E2B73" w:rsidRDefault="00551201" w:rsidP="00EF165B">
            <w:pPr>
              <w:pStyle w:val="Default"/>
              <w:shd w:val="clear" w:color="auto" w:fill="FFFFFF" w:themeFill="background1"/>
              <w:tabs>
                <w:tab w:val="left" w:pos="284"/>
              </w:tabs>
              <w:spacing w:line="276" w:lineRule="auto"/>
              <w:jc w:val="both"/>
              <w:rPr>
                <w:b/>
                <w:sz w:val="21"/>
                <w:szCs w:val="21"/>
              </w:rPr>
            </w:pPr>
            <w:r>
              <w:rPr>
                <w:b/>
                <w:sz w:val="21"/>
                <w:szCs w:val="21"/>
              </w:rPr>
              <w:t xml:space="preserve">10. </w:t>
            </w:r>
            <w:r w:rsidR="007A0685" w:rsidRPr="008E2B73">
              <w:rPr>
                <w:b/>
                <w:sz w:val="21"/>
                <w:szCs w:val="21"/>
              </w:rPr>
              <w:t>Порядок проведения Конкурса-выставки</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xml:space="preserve">10.1. Для участия в отборочном туре Конкурса-выставки участнику необходимо с 01 ноября 2022 г. по 20 ноября 2022 г: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xml:space="preserve">- вступить в группу Конкурса «Чудеса под Новый Год» в социальной сети ВКонтакте </w:t>
            </w:r>
            <w:hyperlink r:id="rId240" w:history="1">
              <w:r w:rsidRPr="00551201">
                <w:rPr>
                  <w:rStyle w:val="a7"/>
                  <w:sz w:val="21"/>
                  <w:szCs w:val="21"/>
                </w:rPr>
                <w:t>https://vk.com/club199662818</w:t>
              </w:r>
            </w:hyperlink>
            <w:r w:rsidRPr="00551201">
              <w:rPr>
                <w:sz w:val="21"/>
                <w:szCs w:val="21"/>
              </w:rPr>
              <w:t xml:space="preserve"> ;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xml:space="preserve">- разместить фотографию* творческой работы в соответствующем альбоме по номинации.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bookmarkStart w:id="60" w:name="_Hlk105166255"/>
            <w:r w:rsidRPr="00551201">
              <w:rPr>
                <w:sz w:val="21"/>
                <w:szCs w:val="21"/>
              </w:rPr>
              <w:t xml:space="preserve">- подписать фотографию. В сопроводительной информации к фотографии указать следующее: Фамилия Имя автора работы, возраст, «Название работы», техника исполнения, размер, номинация, ОУ, ФИО педагога, должность педагога.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bookmarkStart w:id="61" w:name="_Hlk105166232"/>
            <w:bookmarkEnd w:id="60"/>
            <w:r w:rsidRPr="00551201">
              <w:rPr>
                <w:sz w:val="21"/>
                <w:szCs w:val="21"/>
              </w:rPr>
              <w:t xml:space="preserve">Пример: </w:t>
            </w:r>
          </w:p>
          <w:p w:rsidR="007A0685" w:rsidRPr="00551201" w:rsidRDefault="007A0685" w:rsidP="00EF165B">
            <w:pPr>
              <w:pStyle w:val="Default"/>
              <w:shd w:val="clear" w:color="auto" w:fill="FFFFFF" w:themeFill="background1"/>
              <w:tabs>
                <w:tab w:val="left" w:pos="284"/>
              </w:tabs>
              <w:spacing w:line="276" w:lineRule="auto"/>
              <w:jc w:val="both"/>
              <w:rPr>
                <w:i/>
                <w:sz w:val="21"/>
                <w:szCs w:val="21"/>
              </w:rPr>
            </w:pPr>
            <w:r w:rsidRPr="00551201">
              <w:rPr>
                <w:i/>
                <w:sz w:val="21"/>
                <w:szCs w:val="21"/>
              </w:rPr>
              <w:t>Иванов Иван, 11 лет</w:t>
            </w:r>
          </w:p>
          <w:p w:rsidR="007A0685" w:rsidRPr="00551201" w:rsidRDefault="007A0685" w:rsidP="00EF165B">
            <w:pPr>
              <w:pStyle w:val="Default"/>
              <w:shd w:val="clear" w:color="auto" w:fill="FFFFFF" w:themeFill="background1"/>
              <w:tabs>
                <w:tab w:val="left" w:pos="284"/>
              </w:tabs>
              <w:spacing w:line="276" w:lineRule="auto"/>
              <w:jc w:val="both"/>
              <w:rPr>
                <w:i/>
                <w:sz w:val="21"/>
                <w:szCs w:val="21"/>
              </w:rPr>
            </w:pPr>
            <w:r w:rsidRPr="00551201">
              <w:rPr>
                <w:i/>
                <w:sz w:val="21"/>
                <w:szCs w:val="21"/>
              </w:rPr>
              <w:t xml:space="preserve"> «Зелёная красавица», фетр, шитьё, 25х40 см </w:t>
            </w:r>
          </w:p>
          <w:p w:rsidR="007A0685" w:rsidRPr="00551201" w:rsidRDefault="007A0685" w:rsidP="00EF165B">
            <w:pPr>
              <w:pStyle w:val="Default"/>
              <w:shd w:val="clear" w:color="auto" w:fill="FFFFFF" w:themeFill="background1"/>
              <w:tabs>
                <w:tab w:val="left" w:pos="284"/>
              </w:tabs>
              <w:spacing w:line="276" w:lineRule="auto"/>
              <w:jc w:val="both"/>
              <w:rPr>
                <w:i/>
                <w:sz w:val="21"/>
                <w:szCs w:val="21"/>
              </w:rPr>
            </w:pPr>
            <w:r w:rsidRPr="00551201">
              <w:rPr>
                <w:i/>
                <w:sz w:val="21"/>
                <w:szCs w:val="21"/>
              </w:rPr>
              <w:t>Номинация «Креативная ель»</w:t>
            </w:r>
          </w:p>
          <w:p w:rsidR="007A0685" w:rsidRPr="00551201" w:rsidRDefault="007A0685" w:rsidP="00EF165B">
            <w:pPr>
              <w:pStyle w:val="Default"/>
              <w:shd w:val="clear" w:color="auto" w:fill="FFFFFF" w:themeFill="background1"/>
              <w:tabs>
                <w:tab w:val="left" w:pos="284"/>
              </w:tabs>
              <w:spacing w:line="276" w:lineRule="auto"/>
              <w:jc w:val="both"/>
              <w:rPr>
                <w:i/>
                <w:sz w:val="21"/>
                <w:szCs w:val="21"/>
              </w:rPr>
            </w:pPr>
            <w:r w:rsidRPr="00551201">
              <w:rPr>
                <w:i/>
                <w:sz w:val="21"/>
                <w:szCs w:val="21"/>
              </w:rPr>
              <w:t xml:space="preserve">ГБОУ СОШ №111 Кировского района Санкт-Петербурга, студия «Ветер», </w:t>
            </w:r>
          </w:p>
          <w:p w:rsidR="007A0685" w:rsidRPr="00551201" w:rsidRDefault="007A0685" w:rsidP="00EF165B">
            <w:pPr>
              <w:pStyle w:val="Default"/>
              <w:shd w:val="clear" w:color="auto" w:fill="FFFFFF" w:themeFill="background1"/>
              <w:tabs>
                <w:tab w:val="left" w:pos="284"/>
              </w:tabs>
              <w:spacing w:line="276" w:lineRule="auto"/>
              <w:jc w:val="both"/>
              <w:rPr>
                <w:i/>
                <w:sz w:val="21"/>
                <w:szCs w:val="21"/>
              </w:rPr>
            </w:pPr>
            <w:r w:rsidRPr="00551201">
              <w:rPr>
                <w:i/>
                <w:sz w:val="21"/>
                <w:szCs w:val="21"/>
              </w:rPr>
              <w:t xml:space="preserve">педагог дополнительного образования Петров Павел Петрович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В альбом размещается только одна фотография. При необходимости дополнительные фотографии работы с разных ракурсов допустимо выложить в комментариях к основной фотографии.</w:t>
            </w:r>
          </w:p>
          <w:bookmarkEnd w:id="61"/>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- 23 ноября 2022 г. публикация результатов отборочного тура в информационном письме в группе Конкурса-выставки ВКонтакте.</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10.2. Участникам, прошедшим отборочный тур, для участия в Конкурсе-выставке необходимо:</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xml:space="preserve">- с 24 ноября 2022 по 27 ноября 2022 заполнить электронную заявку отдельно для каждой работы по ссылке  </w:t>
            </w:r>
            <w:hyperlink r:id="rId241" w:history="1">
              <w:r w:rsidRPr="00551201">
                <w:rPr>
                  <w:rStyle w:val="a7"/>
                  <w:sz w:val="21"/>
                  <w:szCs w:val="21"/>
                </w:rPr>
                <w:t>https://forms.gle/ZiY8n2x3xj3Xm9KW6</w:t>
              </w:r>
            </w:hyperlink>
            <w:r w:rsidRPr="00551201">
              <w:rPr>
                <w:sz w:val="21"/>
                <w:szCs w:val="21"/>
              </w:rPr>
              <w:t xml:space="preserve">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28 и 29 ноября 2022 г. с 12.00 до 15.00 предоставить по адресу Санкт-Петербург, ул. Маршала Говорова, д.34, литер З, каб. 313 (станция метро «Нарвская», Парк им. 9 января).</w:t>
            </w:r>
          </w:p>
          <w:p w:rsidR="007A0685" w:rsidRPr="00551201" w:rsidRDefault="007A0685" w:rsidP="00607CA2">
            <w:pPr>
              <w:pStyle w:val="Default"/>
              <w:numPr>
                <w:ilvl w:val="0"/>
                <w:numId w:val="337"/>
              </w:numPr>
              <w:shd w:val="clear" w:color="auto" w:fill="FFFFFF" w:themeFill="background1"/>
              <w:tabs>
                <w:tab w:val="left" w:pos="0"/>
              </w:tabs>
              <w:spacing w:line="276" w:lineRule="auto"/>
              <w:ind w:left="0" w:firstLine="0"/>
              <w:jc w:val="both"/>
              <w:rPr>
                <w:sz w:val="21"/>
                <w:szCs w:val="21"/>
              </w:rPr>
            </w:pPr>
            <w:r w:rsidRPr="00551201">
              <w:rPr>
                <w:sz w:val="21"/>
                <w:szCs w:val="21"/>
              </w:rPr>
              <w:t>работы, прошедшие отборочный тур; (см.п.8)</w:t>
            </w:r>
          </w:p>
          <w:p w:rsidR="007A0685" w:rsidRPr="00551201" w:rsidRDefault="007A0685" w:rsidP="00607CA2">
            <w:pPr>
              <w:pStyle w:val="Default"/>
              <w:numPr>
                <w:ilvl w:val="0"/>
                <w:numId w:val="337"/>
              </w:numPr>
              <w:shd w:val="clear" w:color="auto" w:fill="FFFFFF" w:themeFill="background1"/>
              <w:tabs>
                <w:tab w:val="left" w:pos="0"/>
              </w:tabs>
              <w:spacing w:line="276" w:lineRule="auto"/>
              <w:ind w:left="0" w:firstLine="0"/>
              <w:jc w:val="both"/>
              <w:rPr>
                <w:sz w:val="21"/>
                <w:szCs w:val="21"/>
              </w:rPr>
            </w:pPr>
            <w:bookmarkStart w:id="62" w:name="_Hlk105164336"/>
            <w:r w:rsidRPr="00551201">
              <w:rPr>
                <w:sz w:val="21"/>
                <w:szCs w:val="21"/>
              </w:rPr>
              <w:t>общую заявку от ОУ, заверенную печатью и подписью руководителя; (Приложение 1)</w:t>
            </w:r>
          </w:p>
          <w:bookmarkEnd w:id="62"/>
          <w:p w:rsidR="007A0685" w:rsidRPr="00551201" w:rsidRDefault="007A0685" w:rsidP="00607CA2">
            <w:pPr>
              <w:pStyle w:val="Default"/>
              <w:numPr>
                <w:ilvl w:val="0"/>
                <w:numId w:val="337"/>
              </w:numPr>
              <w:shd w:val="clear" w:color="auto" w:fill="FFFFFF" w:themeFill="background1"/>
              <w:tabs>
                <w:tab w:val="left" w:pos="0"/>
              </w:tabs>
              <w:spacing w:line="276" w:lineRule="auto"/>
              <w:ind w:left="0" w:firstLine="0"/>
              <w:jc w:val="both"/>
              <w:rPr>
                <w:sz w:val="21"/>
                <w:szCs w:val="21"/>
              </w:rPr>
            </w:pPr>
            <w:r w:rsidRPr="00551201">
              <w:rPr>
                <w:sz w:val="21"/>
                <w:szCs w:val="21"/>
              </w:rPr>
              <w:t>Согласия на обработку персональных данных от законных представителей участников (Приложение 3).</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bookmarkStart w:id="63" w:name="_Hlk105165156"/>
            <w:r w:rsidRPr="00551201">
              <w:rPr>
                <w:sz w:val="21"/>
                <w:szCs w:val="21"/>
              </w:rPr>
              <w:t>Вся информация, предоставленная в Оргкомитет, должна быть корректна и актуальна. Наградная документация будет заполнятся в соответствии с заполненными заявками-регистрациями и общими заявками от учреждений. В случае некорректно указанных контактных данных, организаторы Конкурса не несут ответственности за невозможность доведения до участника Конкурса необходимой информации.</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bookmarkStart w:id="64" w:name="_Hlk105165251"/>
            <w:bookmarkEnd w:id="63"/>
            <w:r w:rsidRPr="00551201">
              <w:rPr>
                <w:sz w:val="21"/>
                <w:szCs w:val="21"/>
              </w:rPr>
              <w:t xml:space="preserve">10.3. Работа жюри и подведение итогов.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u w:val="single"/>
              </w:rPr>
              <w:t>2 этап</w:t>
            </w:r>
            <w:r w:rsidRPr="00551201">
              <w:rPr>
                <w:sz w:val="21"/>
                <w:szCs w:val="21"/>
              </w:rPr>
              <w:t xml:space="preserve"> – с 30 ноября 2022 г. по 15 декабря 2022 г. - работа жюри.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Открытие Выставки участников – 30 ноября 2022 г.</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u w:val="single"/>
              </w:rPr>
              <w:t>3 этап</w:t>
            </w:r>
            <w:r w:rsidRPr="00551201">
              <w:rPr>
                <w:sz w:val="21"/>
                <w:szCs w:val="21"/>
              </w:rPr>
              <w:t xml:space="preserve"> – 20 декабря 2022 г. – фоторепортаж с Выставки-конкурса, публикация итогового протокола Конкурса-выставки в группе Конкурса ВКонтакте </w:t>
            </w:r>
            <w:hyperlink r:id="rId242" w:history="1">
              <w:r w:rsidRPr="00551201">
                <w:rPr>
                  <w:rStyle w:val="a7"/>
                  <w:sz w:val="21"/>
                  <w:szCs w:val="21"/>
                </w:rPr>
                <w:t>https://vk.com/club199662818</w:t>
              </w:r>
            </w:hyperlink>
            <w:r w:rsidRPr="00551201">
              <w:rPr>
                <w:sz w:val="21"/>
                <w:szCs w:val="21"/>
              </w:rPr>
              <w:t xml:space="preserve"> .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20 декабря 2022 г. 25 декабря 2022 г. - демонтаж выставочного пространства*.</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За работы, не востребованные после завершения обозначенного периода, Оргкомитет Конкурса ответственности не несёт.</w:t>
            </w:r>
          </w:p>
          <w:p w:rsidR="00551201" w:rsidRPr="00551201" w:rsidRDefault="00551201" w:rsidP="00EF165B">
            <w:pPr>
              <w:pStyle w:val="Default"/>
              <w:shd w:val="clear" w:color="auto" w:fill="FFFFFF" w:themeFill="background1"/>
              <w:tabs>
                <w:tab w:val="left" w:pos="284"/>
              </w:tabs>
              <w:spacing w:line="276" w:lineRule="auto"/>
              <w:jc w:val="both"/>
              <w:rPr>
                <w:sz w:val="21"/>
                <w:szCs w:val="21"/>
              </w:rPr>
            </w:pPr>
          </w:p>
          <w:p w:rsidR="007A0685" w:rsidRPr="00551201" w:rsidRDefault="007A0685" w:rsidP="00EF165B">
            <w:pPr>
              <w:pStyle w:val="Default"/>
              <w:shd w:val="clear" w:color="auto" w:fill="FFFFFF" w:themeFill="background1"/>
              <w:tabs>
                <w:tab w:val="left" w:pos="284"/>
              </w:tabs>
              <w:spacing w:line="276" w:lineRule="auto"/>
              <w:jc w:val="both"/>
              <w:rPr>
                <w:b/>
                <w:sz w:val="21"/>
                <w:szCs w:val="21"/>
              </w:rPr>
            </w:pPr>
            <w:bookmarkStart w:id="65" w:name="_Hlk105163416"/>
            <w:bookmarkEnd w:id="64"/>
            <w:r w:rsidRPr="00551201">
              <w:rPr>
                <w:b/>
                <w:sz w:val="21"/>
                <w:szCs w:val="21"/>
              </w:rPr>
              <w:t>11. Творческие мастер-классы</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 xml:space="preserve">В рамках Конкурса-выставки планируется проведение творческих мастер-классов педагогическими работниками ОУ в видеоформате в группе Конкурса-выставки в социальной сети ВКонтакте </w:t>
            </w:r>
            <w:hyperlink r:id="rId243" w:history="1">
              <w:r w:rsidRPr="00551201">
                <w:rPr>
                  <w:rStyle w:val="a7"/>
                  <w:sz w:val="21"/>
                  <w:szCs w:val="21"/>
                </w:rPr>
                <w:t>https://vk.com/club199662818</w:t>
              </w:r>
            </w:hyperlink>
            <w:r w:rsidRPr="00551201">
              <w:rPr>
                <w:sz w:val="21"/>
                <w:szCs w:val="21"/>
              </w:rPr>
              <w:t xml:space="preserve"> .</w:t>
            </w:r>
          </w:p>
          <w:p w:rsidR="007A0685" w:rsidRPr="00551201" w:rsidRDefault="007A0685" w:rsidP="00EF165B">
            <w:pPr>
              <w:pStyle w:val="Default"/>
              <w:shd w:val="clear" w:color="auto" w:fill="FFFFFF" w:themeFill="background1"/>
              <w:tabs>
                <w:tab w:val="left" w:pos="284"/>
              </w:tabs>
              <w:spacing w:line="276" w:lineRule="auto"/>
              <w:jc w:val="both"/>
              <w:rPr>
                <w:color w:val="auto"/>
                <w:sz w:val="21"/>
                <w:szCs w:val="21"/>
              </w:rPr>
            </w:pPr>
            <w:r w:rsidRPr="00551201">
              <w:rPr>
                <w:color w:val="auto"/>
                <w:sz w:val="21"/>
                <w:szCs w:val="21"/>
              </w:rPr>
              <w:lastRenderedPageBreak/>
              <w:t xml:space="preserve">Для участия в проведении необходимо выслать на эл. почту организаторов </w:t>
            </w:r>
            <w:hyperlink r:id="rId244" w:history="1">
              <w:r w:rsidRPr="00551201">
                <w:rPr>
                  <w:rStyle w:val="a7"/>
                  <w:color w:val="auto"/>
                  <w:sz w:val="21"/>
                  <w:szCs w:val="21"/>
                </w:rPr>
                <w:t>cdutt-dpi@yandex.ru</w:t>
              </w:r>
            </w:hyperlink>
            <w:r w:rsidRPr="00551201">
              <w:rPr>
                <w:color w:val="auto"/>
                <w:sz w:val="21"/>
                <w:szCs w:val="21"/>
              </w:rPr>
              <w:t xml:space="preserve">  с 01.11.2022 г. по 20.11.2022 г.</w:t>
            </w:r>
          </w:p>
          <w:p w:rsidR="007A0685" w:rsidRPr="00551201" w:rsidRDefault="007A0685" w:rsidP="00EF165B">
            <w:pPr>
              <w:pStyle w:val="Default"/>
              <w:shd w:val="clear" w:color="auto" w:fill="FFFFFF" w:themeFill="background1"/>
              <w:tabs>
                <w:tab w:val="left" w:pos="284"/>
              </w:tabs>
              <w:spacing w:line="276" w:lineRule="auto"/>
              <w:jc w:val="both"/>
              <w:rPr>
                <w:color w:val="auto"/>
                <w:sz w:val="21"/>
                <w:szCs w:val="21"/>
              </w:rPr>
            </w:pPr>
            <w:r w:rsidRPr="00551201">
              <w:rPr>
                <w:color w:val="auto"/>
                <w:sz w:val="21"/>
                <w:szCs w:val="21"/>
              </w:rPr>
              <w:t xml:space="preserve">- видео мастер-класса в читаемом формате </w:t>
            </w:r>
          </w:p>
          <w:p w:rsidR="007A0685" w:rsidRPr="00551201" w:rsidRDefault="007A0685" w:rsidP="00EF165B">
            <w:pPr>
              <w:pStyle w:val="Default"/>
              <w:shd w:val="clear" w:color="auto" w:fill="FFFFFF" w:themeFill="background1"/>
              <w:tabs>
                <w:tab w:val="left" w:pos="284"/>
              </w:tabs>
              <w:spacing w:line="276" w:lineRule="auto"/>
              <w:jc w:val="both"/>
              <w:rPr>
                <w:color w:val="auto"/>
                <w:sz w:val="21"/>
                <w:szCs w:val="21"/>
              </w:rPr>
            </w:pPr>
            <w:r w:rsidRPr="00551201">
              <w:rPr>
                <w:color w:val="auto"/>
                <w:sz w:val="21"/>
                <w:szCs w:val="21"/>
              </w:rPr>
              <w:t>- текстовое описание мастер-класса (файл формата Word).</w:t>
            </w:r>
          </w:p>
          <w:p w:rsidR="007A0685" w:rsidRPr="00551201" w:rsidRDefault="007A0685" w:rsidP="00EF165B">
            <w:pPr>
              <w:pStyle w:val="Default"/>
              <w:shd w:val="clear" w:color="auto" w:fill="FFFFFF" w:themeFill="background1"/>
              <w:tabs>
                <w:tab w:val="left" w:pos="284"/>
              </w:tabs>
              <w:spacing w:line="276" w:lineRule="auto"/>
              <w:jc w:val="both"/>
              <w:rPr>
                <w:color w:val="auto"/>
                <w:sz w:val="21"/>
                <w:szCs w:val="21"/>
              </w:rPr>
            </w:pPr>
            <w:r w:rsidRPr="00551201">
              <w:rPr>
                <w:color w:val="auto"/>
                <w:sz w:val="21"/>
                <w:szCs w:val="21"/>
              </w:rPr>
              <w:t xml:space="preserve">В письме дополнительно указывается: ФИО педагога, должность, полное название ОУ, название творческой мастерской. </w:t>
            </w:r>
          </w:p>
          <w:p w:rsidR="007A0685" w:rsidRPr="00551201"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Педагоги, принявшие участие в проведении мастер-классов, получают благодарственные письма.</w:t>
            </w:r>
          </w:p>
          <w:p w:rsidR="007A0685" w:rsidRDefault="007A0685" w:rsidP="00EF165B">
            <w:pPr>
              <w:pStyle w:val="Default"/>
              <w:tabs>
                <w:tab w:val="left" w:pos="284"/>
              </w:tabs>
              <w:spacing w:line="276" w:lineRule="auto"/>
              <w:jc w:val="both"/>
              <w:rPr>
                <w:sz w:val="21"/>
                <w:szCs w:val="21"/>
              </w:rPr>
            </w:pPr>
            <w:r w:rsidRPr="00551201">
              <w:rPr>
                <w:sz w:val="21"/>
                <w:szCs w:val="21"/>
              </w:rPr>
              <w:t>Материалы, предоставленные авторами в рамках Конкурса-выставки, могут безвозмездно использоваться в некоммерческих целях с указанием автора и ссылкой на его участие в Конкурсе-выставке.</w:t>
            </w:r>
          </w:p>
          <w:p w:rsidR="00551201" w:rsidRPr="00551201" w:rsidRDefault="00551201" w:rsidP="00EF165B">
            <w:pPr>
              <w:pStyle w:val="Default"/>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bookmarkStart w:id="66" w:name="_Hlk105167924"/>
            <w:bookmarkEnd w:id="65"/>
            <w:r w:rsidRPr="008E2B73">
              <w:rPr>
                <w:b/>
                <w:sz w:val="21"/>
                <w:szCs w:val="21"/>
              </w:rPr>
              <w:t>12. Оргкомитет Конкурса-выставки</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12.1. Оргкомитет формируется Организатором Конкурса-выставки.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12.2. Оргкомитет решает следующие задачи: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руководство подготовкой и организацией проведения Конкурса-выставки;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формирование состава жюри Конкурса-выставки;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отбор работ для участия в Конкурсе-выставке;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составление пакета документов для работы жюри;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рассмотрение конфликтных ситуаций, возникших при проведении мероприятия;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публикация протоколов в группе Конкурса-выставки в социальной сети ВКонтакте; - подготовка и рассылка наградной документации в электронном виде.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12.3.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Конкурса-выставки с целью обеспечения безопасности проведения и уточнения условий и требований, указанных в Положении и Приложениях к нему.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12.4. Изменения и дополнения устанавливаются в Регламенте и/или Приложениях Конкурса-выставки, являются неотъемлемой частью настоящего Положения и публикуются на официальном сайте </w:t>
            </w:r>
            <w:hyperlink r:id="rId245" w:history="1">
              <w:r w:rsidRPr="008E2B73">
                <w:rPr>
                  <w:rStyle w:val="a7"/>
                  <w:sz w:val="21"/>
                  <w:szCs w:val="21"/>
                </w:rPr>
                <w:t>http://www.kirov.spb.ru/sc/cdutt/</w:t>
              </w:r>
            </w:hyperlink>
            <w:r w:rsidRPr="008E2B73">
              <w:rPr>
                <w:sz w:val="21"/>
                <w:szCs w:val="21"/>
              </w:rPr>
              <w:t xml:space="preserve"> и в группе Конкурса-выставки в социальной сети ВКонтакте </w:t>
            </w:r>
            <w:hyperlink r:id="rId246" w:history="1">
              <w:r w:rsidRPr="008E2B73">
                <w:rPr>
                  <w:rStyle w:val="a7"/>
                  <w:sz w:val="21"/>
                  <w:szCs w:val="21"/>
                </w:rPr>
                <w:t>https://vk.com/club199662818</w:t>
              </w:r>
            </w:hyperlink>
            <w:r w:rsidRPr="008E2B73">
              <w:rPr>
                <w:sz w:val="21"/>
                <w:szCs w:val="21"/>
              </w:rPr>
              <w:t xml:space="preserve"> </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12.5. Ответственный координатор: Гаврилина Юлия Владимировна, заведующий отделом ДПИ ГБУ ДО ЦДЮТТ Кировского района. </w:t>
            </w:r>
          </w:p>
          <w:p w:rsidR="00551201" w:rsidRPr="008E2B73" w:rsidRDefault="00551201" w:rsidP="00EF165B">
            <w:pPr>
              <w:pStyle w:val="Default"/>
              <w:shd w:val="clear" w:color="auto" w:fill="FFFFFF" w:themeFill="background1"/>
              <w:tabs>
                <w:tab w:val="left" w:pos="284"/>
              </w:tabs>
              <w:spacing w:line="276" w:lineRule="auto"/>
              <w:jc w:val="both"/>
              <w:rPr>
                <w:sz w:val="21"/>
                <w:szCs w:val="21"/>
              </w:rPr>
            </w:pPr>
          </w:p>
          <w:bookmarkEnd w:id="66"/>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13. Финансирование Конкурса-выставки</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13.1. Финансирование Конкурса-выставки осуществляется за счёт средств Организатора. </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13.2. Участие в Конкурсе-выставке бесплатное. </w:t>
            </w:r>
          </w:p>
          <w:p w:rsidR="00551201" w:rsidRPr="008E2B73" w:rsidRDefault="00551201"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 xml:space="preserve">14. </w:t>
            </w:r>
            <w:bookmarkStart w:id="67" w:name="_Hlk105166727"/>
            <w:r w:rsidRPr="008E2B73">
              <w:rPr>
                <w:b/>
                <w:sz w:val="21"/>
                <w:szCs w:val="21"/>
              </w:rPr>
              <w:t>Жюри Конкурса-выставки</w:t>
            </w:r>
            <w:bookmarkEnd w:id="67"/>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bookmarkStart w:id="68" w:name="_Hlk105165691"/>
            <w:r w:rsidRPr="00551201">
              <w:rPr>
                <w:sz w:val="21"/>
                <w:szCs w:val="21"/>
              </w:rPr>
              <w:t>14.1</w:t>
            </w:r>
            <w:r w:rsidRPr="008E2B73">
              <w:rPr>
                <w:b/>
                <w:sz w:val="21"/>
                <w:szCs w:val="21"/>
              </w:rPr>
              <w:t xml:space="preserve">. Состав жюри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14.1.1. Для оценки творческих работ участников Конкурса-выставки и определения победителей создаётся Жюри Конкурса-выставки (далее – Жюри).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14.1.2. Жюри формируется организаторами выставки из независимых квалифицированных специалистов в области изобразительного и декоративно-прикладного искусства, специалистов по работе с детьми с ОВЗ.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14.1.3. Списочный состав жюри утверждается приказом директора ГБУ ДО ЦДЮТТ.</w:t>
            </w: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551201">
              <w:rPr>
                <w:sz w:val="21"/>
                <w:szCs w:val="21"/>
              </w:rPr>
              <w:t>14.2.</w:t>
            </w:r>
            <w:r w:rsidRPr="008E2B73">
              <w:rPr>
                <w:b/>
                <w:sz w:val="21"/>
                <w:szCs w:val="21"/>
              </w:rPr>
              <w:t xml:space="preserve"> Функции жюри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14.2.1. Жюри рассматривает и оценивает творческие работы по номинациям и возрастным категориям в соответствии со следующими критериями (до 4 баллов в каждом):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цели и теме Конкурса-выставки.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Творческий подход, новизну и оригинальность, авторство идеи творческой работы.</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уровня сложности работы возрасту автора.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Художественная и образная выразительность.</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lastRenderedPageBreak/>
              <w:sym w:font="Symbol" w:char="F0B7"/>
            </w:r>
            <w:r w:rsidRPr="008E2B73">
              <w:rPr>
                <w:sz w:val="21"/>
                <w:szCs w:val="21"/>
              </w:rPr>
              <w:t xml:space="preserve"> Эстетика представления и оформления творческой работы, качество с учётом возраста автора.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Максимальное общее количество баллов для одной работы – 20.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14.2.2 Жюри имеет право на перераспределение призовых мест между номинациями, основываясь на количестве участников в каждой номинации и уровне исполнения работ.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Жюри имеет право перенести участника в другую номинацию, если конкурсная работа не соответствует заявленной номинации. Жюри имеет право дисквалифицировать участника Конкурса-выставки, если участником были нарушены условия настоящего Положения.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14.2.3. Решение жюри является окончательным и не подлежит пересмотру.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551201">
              <w:rPr>
                <w:sz w:val="21"/>
                <w:szCs w:val="21"/>
              </w:rPr>
              <w:t>14.3.</w:t>
            </w:r>
            <w:r w:rsidRPr="008E2B73">
              <w:rPr>
                <w:b/>
                <w:sz w:val="21"/>
                <w:szCs w:val="21"/>
              </w:rPr>
              <w:t xml:space="preserve"> Подведение итогов</w:t>
            </w:r>
            <w:r w:rsidRPr="008E2B73">
              <w:rPr>
                <w:sz w:val="21"/>
                <w:szCs w:val="21"/>
              </w:rPr>
              <w:t xml:space="preserve"> Конкурса-выставки проводится по каждой номинации и в каждой возрастной категории. В каждой номинации определяются победители и призеры по наибольшей сумме набранных баллов. По решению жюри при отсутствии работ соответствующего уровня победа в отдельных номинациях и категориях может не присуждаться.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14.4. После подведения итогов Конкурса-выставки члены жюри заполняют и подписывают протоколы. </w:t>
            </w:r>
          </w:p>
          <w:p w:rsidR="007A0685"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14.5. Оригиналы протоколов хранятся в ГБУ ДО ЦДЮТТ в отделе ДПИ. </w:t>
            </w:r>
          </w:p>
          <w:p w:rsidR="00551201" w:rsidRPr="008E2B73" w:rsidRDefault="00551201"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15. Подведение итогов Конкурса-выставки</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15.1. Представленные индивидуальные и коллективные работы, занявшие призовые места, награждаются дипломами победителей и лауреатов.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15.2. Участники Конкурса-выставки, не занявшие призовых мест, получают Сертификат участника.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15.3. Педагоги, участвовавшие в проведении мастер-классов в рамках Конкурса-выставки, отмечаются благодарностями.</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15.4. Наградная документация призёров, благодарности педагогам за творческие мастер-классы и Сертификаты участникам Конкурса-выставки высылаются на адрес электронной почты ответственного представителя от ОУ, указанный в общей заявке.</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15.5. Информация об итогах Конкурса-выставки «Чудеса под новый год» будет размещена на сайте ГБУ ДО ЦДЮТТ Кировского района Санкт-Петербурга </w:t>
            </w:r>
            <w:hyperlink r:id="rId247" w:history="1">
              <w:r w:rsidRPr="008E2B73">
                <w:rPr>
                  <w:rStyle w:val="a7"/>
                  <w:sz w:val="21"/>
                  <w:szCs w:val="21"/>
                </w:rPr>
                <w:t>http://www.kirov.spb.ru/sc/cdutt/</w:t>
              </w:r>
            </w:hyperlink>
            <w:r w:rsidRPr="008E2B73">
              <w:rPr>
                <w:sz w:val="21"/>
                <w:szCs w:val="21"/>
              </w:rPr>
              <w:t xml:space="preserve">   и в группе Конкурса-выставки «Чудеса под Новый год» социальной сети ВКонтакте </w:t>
            </w:r>
            <w:hyperlink r:id="rId248" w:history="1">
              <w:r w:rsidRPr="008E2B73">
                <w:rPr>
                  <w:rStyle w:val="a7"/>
                  <w:sz w:val="21"/>
                  <w:szCs w:val="21"/>
                </w:rPr>
                <w:t>https://vk.com/club199662818</w:t>
              </w:r>
            </w:hyperlink>
            <w:r w:rsidRPr="008E2B73">
              <w:rPr>
                <w:sz w:val="21"/>
                <w:szCs w:val="21"/>
              </w:rPr>
              <w:t xml:space="preserve">  . </w:t>
            </w:r>
          </w:p>
          <w:bookmarkEnd w:id="68"/>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16. Контактная информация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252-15-40, 8-921-899-89-90 – Юлия Владимировна Гаврилина, заведующий отделом ДПИ ГБУ ДО ЦДЮТТ Кировского района Санкт-Петербурга, организатор Конкурса-выставки.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8-911-269-89-86 Вера Вячеславовна Левшина, педагог-организатор.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Адрес электронной почты отдела ДПИ </w:t>
            </w:r>
            <w:hyperlink r:id="rId249" w:history="1">
              <w:r w:rsidRPr="008E2B73">
                <w:rPr>
                  <w:rStyle w:val="a7"/>
                  <w:sz w:val="21"/>
                  <w:szCs w:val="21"/>
                </w:rPr>
                <w:t>cdutt-dpi@yandex.ru</w:t>
              </w:r>
            </w:hyperlink>
            <w:r w:rsidRPr="008E2B73">
              <w:rPr>
                <w:sz w:val="21"/>
                <w:szCs w:val="21"/>
              </w:rPr>
              <w:t xml:space="preserve">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Официальный сайт ГБУ ДО ЦДЮТТ Кировского района Санкт-Петербурга </w:t>
            </w:r>
            <w:hyperlink r:id="rId250" w:history="1">
              <w:r w:rsidRPr="008E2B73">
                <w:rPr>
                  <w:rStyle w:val="a7"/>
                  <w:sz w:val="21"/>
                  <w:szCs w:val="21"/>
                </w:rPr>
                <w:t>http://www.kirov.spb.ru/sc/cdutt/</w:t>
              </w:r>
            </w:hyperlink>
            <w:r w:rsidRPr="008E2B73">
              <w:rPr>
                <w:sz w:val="21"/>
                <w:szCs w:val="21"/>
              </w:rPr>
              <w:t xml:space="preserve">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Группа Конкурса в социальной сети ВКонтакте </w:t>
            </w:r>
            <w:hyperlink r:id="rId251" w:history="1">
              <w:r w:rsidRPr="008E2B73">
                <w:rPr>
                  <w:rStyle w:val="a7"/>
                  <w:sz w:val="21"/>
                  <w:szCs w:val="21"/>
                </w:rPr>
                <w:t>https://vk.com/club199662818</w:t>
              </w:r>
            </w:hyperlink>
            <w:r w:rsidRPr="008E2B73">
              <w:rPr>
                <w:sz w:val="21"/>
                <w:szCs w:val="21"/>
              </w:rPr>
              <w:t xml:space="preserve">  . </w:t>
            </w:r>
            <w:bookmarkEnd w:id="55"/>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bookmarkStart w:id="69" w:name="_Hlk104891333"/>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FA49C4" w:rsidRDefault="00FA49C4" w:rsidP="00FA49C4">
            <w:pPr>
              <w:pStyle w:val="Default"/>
              <w:shd w:val="clear" w:color="auto" w:fill="FFFFFF" w:themeFill="background1"/>
              <w:tabs>
                <w:tab w:val="left" w:pos="0"/>
              </w:tabs>
              <w:spacing w:line="276" w:lineRule="auto"/>
              <w:jc w:val="both"/>
              <w:rPr>
                <w:i/>
                <w:sz w:val="21"/>
                <w:szCs w:val="21"/>
              </w:rPr>
            </w:pPr>
          </w:p>
          <w:p w:rsidR="007A0685" w:rsidRPr="008E2B73" w:rsidRDefault="007A0685" w:rsidP="00FA49C4">
            <w:pPr>
              <w:pStyle w:val="Default"/>
              <w:shd w:val="clear" w:color="auto" w:fill="FFFFFF" w:themeFill="background1"/>
              <w:tabs>
                <w:tab w:val="left" w:pos="0"/>
              </w:tabs>
              <w:spacing w:line="276" w:lineRule="auto"/>
              <w:jc w:val="right"/>
              <w:rPr>
                <w:i/>
                <w:sz w:val="21"/>
                <w:szCs w:val="21"/>
              </w:rPr>
            </w:pPr>
            <w:r w:rsidRPr="008E2B73">
              <w:rPr>
                <w:i/>
                <w:sz w:val="21"/>
                <w:szCs w:val="21"/>
              </w:rPr>
              <w:lastRenderedPageBreak/>
              <w:t xml:space="preserve">Приложение 1 </w:t>
            </w:r>
          </w:p>
          <w:p w:rsidR="007A0685" w:rsidRPr="008E2B73" w:rsidRDefault="007A0685" w:rsidP="00FA49C4">
            <w:pPr>
              <w:pStyle w:val="Default"/>
              <w:shd w:val="clear" w:color="auto" w:fill="FFFFFF" w:themeFill="background1"/>
              <w:tabs>
                <w:tab w:val="left" w:pos="284"/>
              </w:tabs>
              <w:spacing w:line="276" w:lineRule="auto"/>
              <w:jc w:val="right"/>
              <w:rPr>
                <w:i/>
                <w:sz w:val="21"/>
                <w:szCs w:val="21"/>
              </w:rPr>
            </w:pPr>
            <w:r w:rsidRPr="008E2B73">
              <w:rPr>
                <w:i/>
                <w:sz w:val="21"/>
                <w:szCs w:val="21"/>
              </w:rPr>
              <w:t xml:space="preserve">Форма заявки на участие </w:t>
            </w:r>
          </w:p>
          <w:p w:rsidR="00FA49C4" w:rsidRDefault="00FA49C4" w:rsidP="00FA49C4">
            <w:pPr>
              <w:pStyle w:val="Default"/>
              <w:shd w:val="clear" w:color="auto" w:fill="FFFFFF" w:themeFill="background1"/>
              <w:tabs>
                <w:tab w:val="left" w:pos="284"/>
              </w:tabs>
              <w:spacing w:line="276" w:lineRule="auto"/>
              <w:jc w:val="center"/>
              <w:rPr>
                <w:b/>
                <w:sz w:val="21"/>
                <w:szCs w:val="21"/>
              </w:rPr>
            </w:pPr>
          </w:p>
          <w:p w:rsidR="007A0685" w:rsidRPr="008E2B73" w:rsidRDefault="007A0685" w:rsidP="00FA49C4">
            <w:pPr>
              <w:pStyle w:val="Default"/>
              <w:shd w:val="clear" w:color="auto" w:fill="FFFFFF" w:themeFill="background1"/>
              <w:tabs>
                <w:tab w:val="left" w:pos="284"/>
              </w:tabs>
              <w:spacing w:line="276" w:lineRule="auto"/>
              <w:jc w:val="center"/>
              <w:rPr>
                <w:b/>
                <w:sz w:val="21"/>
                <w:szCs w:val="21"/>
              </w:rPr>
            </w:pPr>
            <w:r w:rsidRPr="008E2B73">
              <w:rPr>
                <w:b/>
                <w:sz w:val="21"/>
                <w:szCs w:val="21"/>
              </w:rPr>
              <w:t>ЗАЯВКА НА УЧАСТИЕ*</w:t>
            </w:r>
          </w:p>
          <w:p w:rsidR="007A0685" w:rsidRPr="008E2B73" w:rsidRDefault="007A0685" w:rsidP="00FA49C4">
            <w:pPr>
              <w:pStyle w:val="Default"/>
              <w:shd w:val="clear" w:color="auto" w:fill="FFFFFF" w:themeFill="background1"/>
              <w:tabs>
                <w:tab w:val="left" w:pos="284"/>
              </w:tabs>
              <w:spacing w:line="276" w:lineRule="auto"/>
              <w:jc w:val="center"/>
              <w:rPr>
                <w:b/>
                <w:sz w:val="21"/>
                <w:szCs w:val="21"/>
              </w:rPr>
            </w:pPr>
            <w:r w:rsidRPr="008E2B73">
              <w:rPr>
                <w:b/>
                <w:sz w:val="21"/>
                <w:szCs w:val="21"/>
              </w:rPr>
              <w:t>В РАЙОННОМ КОНКУРСЕ – ВЫСТАВКЕ ДЕТСКОГО ТВОРЧЕСТВА</w:t>
            </w:r>
          </w:p>
          <w:p w:rsidR="007A0685" w:rsidRPr="008E2B73" w:rsidRDefault="007A0685" w:rsidP="00FA49C4">
            <w:pPr>
              <w:pStyle w:val="Default"/>
              <w:shd w:val="clear" w:color="auto" w:fill="FFFFFF" w:themeFill="background1"/>
              <w:tabs>
                <w:tab w:val="left" w:pos="284"/>
              </w:tabs>
              <w:spacing w:line="276" w:lineRule="auto"/>
              <w:jc w:val="center"/>
              <w:rPr>
                <w:b/>
                <w:sz w:val="21"/>
                <w:szCs w:val="21"/>
              </w:rPr>
            </w:pPr>
            <w:r w:rsidRPr="008E2B73">
              <w:rPr>
                <w:b/>
                <w:sz w:val="21"/>
                <w:szCs w:val="21"/>
              </w:rPr>
              <w:t>«ЧУДЕСА ПОД НОВЫЙ ГОД»</w:t>
            </w:r>
          </w:p>
          <w:p w:rsidR="007A0685" w:rsidRPr="008E2B73" w:rsidRDefault="007A0685" w:rsidP="00FA49C4">
            <w:pPr>
              <w:pStyle w:val="Default"/>
              <w:shd w:val="clear" w:color="auto" w:fill="FFFFFF" w:themeFill="background1"/>
              <w:tabs>
                <w:tab w:val="left" w:pos="284"/>
              </w:tabs>
              <w:spacing w:line="276" w:lineRule="auto"/>
              <w:jc w:val="center"/>
              <w:rPr>
                <w:sz w:val="21"/>
                <w:szCs w:val="21"/>
              </w:rPr>
            </w:pPr>
            <w:r w:rsidRPr="008E2B73">
              <w:rPr>
                <w:sz w:val="21"/>
                <w:szCs w:val="21"/>
              </w:rPr>
              <w:t>ДЛЯ ДЕТЕЙ С ОГРАНИЧЕННЫМИ ВОЗМОЖНОСТЯМИ ЗДОРОВЬЯ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bookmarkStart w:id="70" w:name="_Hlk105162501"/>
            <w:r w:rsidRPr="008E2B73">
              <w:rPr>
                <w:sz w:val="21"/>
                <w:szCs w:val="21"/>
              </w:rPr>
              <w:t xml:space="preserve">Полное наименование ОУ________________________________________________________ ФИО ответственного лица________________________________________________________ Контактный телефон ответственного лица___________________________________________ Адрес электронной почты ответственного лица________________________________________ </w:t>
            </w:r>
          </w:p>
          <w:bookmarkEnd w:id="70"/>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211"/>
              <w:gridCol w:w="933"/>
              <w:gridCol w:w="1086"/>
              <w:gridCol w:w="1284"/>
              <w:gridCol w:w="1345"/>
              <w:gridCol w:w="1266"/>
              <w:gridCol w:w="1624"/>
            </w:tblGrid>
            <w:tr w:rsidR="007A0685" w:rsidRPr="008E2B73" w:rsidTr="00536693">
              <w:trPr>
                <w:trHeight w:val="785"/>
              </w:trPr>
              <w:tc>
                <w:tcPr>
                  <w:tcW w:w="420"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w:t>
                  </w:r>
                </w:p>
              </w:tc>
              <w:tc>
                <w:tcPr>
                  <w:tcW w:w="1211"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Ф.И. участника</w:t>
                  </w:r>
                </w:p>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полностью</w:t>
                  </w:r>
                </w:p>
              </w:tc>
              <w:tc>
                <w:tcPr>
                  <w:tcW w:w="933"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Возраст</w:t>
                  </w:r>
                </w:p>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p>
              </w:tc>
              <w:tc>
                <w:tcPr>
                  <w:tcW w:w="1086"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Название работы</w:t>
                  </w:r>
                </w:p>
              </w:tc>
              <w:tc>
                <w:tcPr>
                  <w:tcW w:w="1284"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Номинация</w:t>
                  </w:r>
                </w:p>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p>
              </w:tc>
              <w:tc>
                <w:tcPr>
                  <w:tcW w:w="1345"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Ф.И.О. педагога ОУ</w:t>
                  </w:r>
                </w:p>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(полностью)</w:t>
                  </w:r>
                </w:p>
              </w:tc>
              <w:tc>
                <w:tcPr>
                  <w:tcW w:w="1266" w:type="dxa"/>
                  <w:vAlign w:val="center"/>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Должность</w:t>
                  </w:r>
                </w:p>
              </w:tc>
              <w:tc>
                <w:tcPr>
                  <w:tcW w:w="1624" w:type="dxa"/>
                </w:tcPr>
                <w:p w:rsidR="007A0685" w:rsidRPr="00FA49C4" w:rsidRDefault="007A0685" w:rsidP="00FA49C4">
                  <w:pPr>
                    <w:shd w:val="clear" w:color="auto" w:fill="FFFFFF" w:themeFill="background1"/>
                    <w:spacing w:after="0" w:line="276" w:lineRule="auto"/>
                    <w:jc w:val="center"/>
                    <w:rPr>
                      <w:rFonts w:ascii="Times New Roman" w:hAnsi="Times New Roman" w:cs="Times New Roman"/>
                      <w:sz w:val="21"/>
                      <w:szCs w:val="21"/>
                    </w:rPr>
                  </w:pPr>
                  <w:r w:rsidRPr="00FA49C4">
                    <w:rPr>
                      <w:rFonts w:ascii="Times New Roman" w:hAnsi="Times New Roman" w:cs="Times New Roman"/>
                      <w:sz w:val="21"/>
                      <w:szCs w:val="21"/>
                    </w:rPr>
                    <w:t>Контактный телефон, электронная почта ответственного лица</w:t>
                  </w:r>
                </w:p>
              </w:tc>
            </w:tr>
            <w:tr w:rsidR="007A0685" w:rsidRPr="008E2B73" w:rsidTr="00536693">
              <w:trPr>
                <w:trHeight w:val="164"/>
              </w:trPr>
              <w:tc>
                <w:tcPr>
                  <w:tcW w:w="420" w:type="dxa"/>
                </w:tcPr>
                <w:p w:rsidR="007A0685" w:rsidRPr="008E2B73" w:rsidRDefault="007A0685" w:rsidP="00607CA2">
                  <w:pPr>
                    <w:numPr>
                      <w:ilvl w:val="0"/>
                      <w:numId w:val="336"/>
                    </w:numPr>
                    <w:shd w:val="clear" w:color="auto" w:fill="FFFFFF" w:themeFill="background1"/>
                    <w:spacing w:after="0" w:line="276" w:lineRule="auto"/>
                    <w:ind w:left="601" w:right="33" w:firstLine="0"/>
                    <w:jc w:val="both"/>
                    <w:rPr>
                      <w:rFonts w:ascii="Times New Roman" w:hAnsi="Times New Roman" w:cs="Times New Roman"/>
                      <w:sz w:val="21"/>
                      <w:szCs w:val="21"/>
                    </w:rPr>
                  </w:pPr>
                </w:p>
              </w:tc>
              <w:tc>
                <w:tcPr>
                  <w:tcW w:w="1211"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933"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086"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284"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345"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266"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624"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r>
            <w:tr w:rsidR="007A0685" w:rsidRPr="008E2B73" w:rsidTr="00536693">
              <w:trPr>
                <w:trHeight w:val="240"/>
              </w:trPr>
              <w:tc>
                <w:tcPr>
                  <w:tcW w:w="420" w:type="dxa"/>
                </w:tcPr>
                <w:p w:rsidR="007A0685" w:rsidRPr="008E2B73" w:rsidRDefault="007A0685" w:rsidP="00607CA2">
                  <w:pPr>
                    <w:numPr>
                      <w:ilvl w:val="0"/>
                      <w:numId w:val="336"/>
                    </w:numPr>
                    <w:shd w:val="clear" w:color="auto" w:fill="FFFFFF" w:themeFill="background1"/>
                    <w:spacing w:after="0" w:line="276" w:lineRule="auto"/>
                    <w:ind w:left="601" w:right="33" w:firstLine="0"/>
                    <w:jc w:val="both"/>
                    <w:rPr>
                      <w:rFonts w:ascii="Times New Roman" w:hAnsi="Times New Roman" w:cs="Times New Roman"/>
                      <w:sz w:val="21"/>
                      <w:szCs w:val="21"/>
                    </w:rPr>
                  </w:pPr>
                </w:p>
              </w:tc>
              <w:tc>
                <w:tcPr>
                  <w:tcW w:w="1211"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933"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086"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284"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345"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266"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c>
                <w:tcPr>
                  <w:tcW w:w="1624" w:type="dxa"/>
                </w:tcPr>
                <w:p w:rsidR="007A0685" w:rsidRPr="008E2B73" w:rsidRDefault="007A0685" w:rsidP="00EF165B">
                  <w:pPr>
                    <w:shd w:val="clear" w:color="auto" w:fill="FFFFFF" w:themeFill="background1"/>
                    <w:spacing w:after="0" w:line="276" w:lineRule="auto"/>
                    <w:jc w:val="both"/>
                    <w:rPr>
                      <w:rFonts w:ascii="Times New Roman" w:hAnsi="Times New Roman" w:cs="Times New Roman"/>
                      <w:sz w:val="21"/>
                      <w:szCs w:val="21"/>
                    </w:rPr>
                  </w:pPr>
                </w:p>
              </w:tc>
            </w:tr>
          </w:tbl>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Руководитель ОУ _________________________ /____________________________/</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МП                (подпись)                                (расшифровка подписи)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*Заявка оформляется одна общая для всех участников от ОУ</w:t>
            </w:r>
          </w:p>
          <w:bookmarkEnd w:id="69"/>
          <w:p w:rsidR="00536693" w:rsidRDefault="00536693" w:rsidP="00EF165B">
            <w:pPr>
              <w:pStyle w:val="Default"/>
              <w:spacing w:line="276" w:lineRule="auto"/>
              <w:jc w:val="both"/>
              <w:rPr>
                <w:bCs/>
                <w:i/>
                <w:iCs/>
                <w:sz w:val="21"/>
                <w:szCs w:val="21"/>
              </w:rPr>
            </w:pPr>
          </w:p>
          <w:p w:rsidR="007A0685" w:rsidRPr="008E2B73" w:rsidRDefault="007A0685" w:rsidP="00536693">
            <w:pPr>
              <w:pStyle w:val="Default"/>
              <w:spacing w:line="276" w:lineRule="auto"/>
              <w:jc w:val="right"/>
              <w:rPr>
                <w:sz w:val="21"/>
                <w:szCs w:val="21"/>
              </w:rPr>
            </w:pPr>
            <w:r w:rsidRPr="008E2B73">
              <w:rPr>
                <w:bCs/>
                <w:i/>
                <w:iCs/>
                <w:sz w:val="21"/>
                <w:szCs w:val="21"/>
              </w:rPr>
              <w:t>Приложение №2</w:t>
            </w:r>
          </w:p>
          <w:p w:rsidR="007A0685" w:rsidRPr="008E2B73" w:rsidRDefault="007A0685" w:rsidP="00EF165B">
            <w:pPr>
              <w:pStyle w:val="Default"/>
              <w:spacing w:line="276" w:lineRule="auto"/>
              <w:jc w:val="both"/>
              <w:rPr>
                <w:b/>
                <w:bCs/>
                <w:i/>
                <w:iCs/>
                <w:sz w:val="21"/>
                <w:szCs w:val="21"/>
              </w:rPr>
            </w:pPr>
          </w:p>
          <w:p w:rsidR="007A0685" w:rsidRDefault="007A0685" w:rsidP="00536693">
            <w:pPr>
              <w:pStyle w:val="Default"/>
              <w:spacing w:line="276" w:lineRule="auto"/>
              <w:jc w:val="center"/>
              <w:rPr>
                <w:b/>
                <w:bCs/>
                <w:i/>
                <w:iCs/>
                <w:sz w:val="21"/>
                <w:szCs w:val="21"/>
              </w:rPr>
            </w:pPr>
            <w:r w:rsidRPr="008E2B73">
              <w:rPr>
                <w:b/>
                <w:bCs/>
                <w:i/>
                <w:iCs/>
                <w:sz w:val="21"/>
                <w:szCs w:val="21"/>
              </w:rPr>
              <w:t>Образец этикетки</w:t>
            </w:r>
          </w:p>
          <w:p w:rsidR="00536693" w:rsidRPr="008E2B73" w:rsidRDefault="00536693" w:rsidP="00536693">
            <w:pPr>
              <w:pStyle w:val="Default"/>
              <w:spacing w:line="276" w:lineRule="auto"/>
              <w:jc w:val="center"/>
              <w:rPr>
                <w:sz w:val="21"/>
                <w:szCs w:val="21"/>
              </w:rPr>
            </w:pPr>
          </w:p>
          <w:p w:rsidR="007A0685" w:rsidRPr="008E2B73" w:rsidRDefault="007A0685" w:rsidP="00EF165B">
            <w:pPr>
              <w:pStyle w:val="Default"/>
              <w:spacing w:line="276" w:lineRule="auto"/>
              <w:jc w:val="both"/>
              <w:rPr>
                <w:sz w:val="21"/>
                <w:szCs w:val="21"/>
              </w:rPr>
            </w:pPr>
            <w:r w:rsidRPr="008E2B73">
              <w:rPr>
                <w:sz w:val="21"/>
                <w:szCs w:val="21"/>
              </w:rPr>
              <w:t xml:space="preserve">Размер этикетки 90мм х 50мм </w:t>
            </w:r>
          </w:p>
          <w:p w:rsidR="007A0685" w:rsidRPr="008E2B73" w:rsidRDefault="007A0685" w:rsidP="00EF165B">
            <w:pPr>
              <w:pStyle w:val="Default"/>
              <w:spacing w:line="276" w:lineRule="auto"/>
              <w:jc w:val="both"/>
              <w:rPr>
                <w:sz w:val="21"/>
                <w:szCs w:val="21"/>
              </w:rPr>
            </w:pPr>
            <w:r w:rsidRPr="008E2B73">
              <w:rPr>
                <w:sz w:val="21"/>
                <w:szCs w:val="21"/>
              </w:rPr>
              <w:t>Шрифт Times New Roman 14</w:t>
            </w:r>
          </w:p>
          <w:p w:rsidR="007A0685" w:rsidRPr="008E2B73" w:rsidRDefault="007A0685" w:rsidP="00EF165B">
            <w:pPr>
              <w:pStyle w:val="Default"/>
              <w:spacing w:line="276" w:lineRule="auto"/>
              <w:jc w:val="both"/>
              <w:rPr>
                <w:sz w:val="21"/>
                <w:szCs w:val="21"/>
              </w:rPr>
            </w:pPr>
            <w:r w:rsidRPr="008E2B73">
              <w:rPr>
                <w:sz w:val="21"/>
                <w:szCs w:val="21"/>
              </w:rPr>
              <w:t xml:space="preserve">В этикетке </w:t>
            </w:r>
            <w:r w:rsidRPr="008E2B73">
              <w:rPr>
                <w:b/>
                <w:bCs/>
                <w:sz w:val="21"/>
                <w:szCs w:val="21"/>
              </w:rPr>
              <w:t xml:space="preserve">работы учащегося </w:t>
            </w:r>
            <w:r w:rsidRPr="008E2B73">
              <w:rPr>
                <w:sz w:val="21"/>
                <w:szCs w:val="21"/>
              </w:rPr>
              <w:t xml:space="preserve">указываются: </w:t>
            </w:r>
          </w:p>
          <w:p w:rsidR="007A0685" w:rsidRPr="008E2B73" w:rsidRDefault="007A0685" w:rsidP="00EF165B">
            <w:pPr>
              <w:pStyle w:val="Default"/>
              <w:spacing w:line="276" w:lineRule="auto"/>
              <w:jc w:val="both"/>
              <w:rPr>
                <w:sz w:val="21"/>
                <w:szCs w:val="21"/>
              </w:rPr>
            </w:pPr>
            <w:r w:rsidRPr="008E2B73">
              <w:rPr>
                <w:sz w:val="21"/>
                <w:szCs w:val="21"/>
              </w:rPr>
              <w:t xml:space="preserve">- Фамилия, Имя, возраст </w:t>
            </w:r>
          </w:p>
          <w:p w:rsidR="007A0685" w:rsidRPr="008E2B73" w:rsidRDefault="007A0685" w:rsidP="00EF165B">
            <w:pPr>
              <w:pStyle w:val="Default"/>
              <w:spacing w:line="276" w:lineRule="auto"/>
              <w:jc w:val="both"/>
              <w:rPr>
                <w:sz w:val="21"/>
                <w:szCs w:val="21"/>
              </w:rPr>
            </w:pPr>
            <w:r w:rsidRPr="008E2B73">
              <w:rPr>
                <w:sz w:val="21"/>
                <w:szCs w:val="21"/>
              </w:rPr>
              <w:t xml:space="preserve">- Название работы </w:t>
            </w:r>
          </w:p>
          <w:p w:rsidR="007A0685" w:rsidRPr="008E2B73" w:rsidRDefault="007A0685" w:rsidP="00EF165B">
            <w:pPr>
              <w:pStyle w:val="Default"/>
              <w:spacing w:line="276" w:lineRule="auto"/>
              <w:jc w:val="both"/>
              <w:rPr>
                <w:sz w:val="21"/>
                <w:szCs w:val="21"/>
              </w:rPr>
            </w:pPr>
            <w:r w:rsidRPr="008E2B73">
              <w:rPr>
                <w:sz w:val="21"/>
                <w:szCs w:val="21"/>
              </w:rPr>
              <w:t xml:space="preserve">- Техника исполнения </w:t>
            </w:r>
          </w:p>
          <w:p w:rsidR="007A0685" w:rsidRPr="008E2B73" w:rsidRDefault="007A0685" w:rsidP="00EF165B">
            <w:pPr>
              <w:pStyle w:val="Default"/>
              <w:spacing w:line="276" w:lineRule="auto"/>
              <w:jc w:val="both"/>
              <w:rPr>
                <w:sz w:val="21"/>
                <w:szCs w:val="21"/>
              </w:rPr>
            </w:pPr>
            <w:r w:rsidRPr="008E2B73">
              <w:rPr>
                <w:sz w:val="21"/>
                <w:szCs w:val="21"/>
              </w:rPr>
              <w:t xml:space="preserve">- Номинация </w:t>
            </w:r>
          </w:p>
          <w:p w:rsidR="007A0685" w:rsidRPr="008E2B73" w:rsidRDefault="007A0685" w:rsidP="00EF165B">
            <w:pPr>
              <w:pStyle w:val="Default"/>
              <w:spacing w:line="276" w:lineRule="auto"/>
              <w:jc w:val="both"/>
              <w:rPr>
                <w:sz w:val="21"/>
                <w:szCs w:val="21"/>
              </w:rPr>
            </w:pPr>
            <w:r w:rsidRPr="008E2B73">
              <w:rPr>
                <w:sz w:val="21"/>
                <w:szCs w:val="21"/>
              </w:rPr>
              <w:t xml:space="preserve">- ОУ, район </w:t>
            </w:r>
          </w:p>
          <w:p w:rsidR="007A0685" w:rsidRPr="008E2B73" w:rsidRDefault="007A0685" w:rsidP="00EF165B">
            <w:pPr>
              <w:pStyle w:val="Default"/>
              <w:spacing w:line="276" w:lineRule="auto"/>
              <w:jc w:val="both"/>
              <w:rPr>
                <w:sz w:val="21"/>
                <w:szCs w:val="21"/>
              </w:rPr>
            </w:pPr>
            <w:r w:rsidRPr="008E2B73">
              <w:rPr>
                <w:sz w:val="21"/>
                <w:szCs w:val="21"/>
              </w:rPr>
              <w:t xml:space="preserve">- ФИО педагога, должность </w:t>
            </w:r>
          </w:p>
          <w:tbl>
            <w:tblPr>
              <w:tblW w:w="0" w:type="auto"/>
              <w:tblLook w:val="04A0" w:firstRow="1" w:lastRow="0" w:firstColumn="1" w:lastColumn="0" w:noHBand="0" w:noVBand="1"/>
            </w:tblPr>
            <w:tblGrid>
              <w:gridCol w:w="5240"/>
            </w:tblGrid>
            <w:tr w:rsidR="007A0685" w:rsidRPr="008E2B73" w:rsidTr="007A0685">
              <w:tc>
                <w:tcPr>
                  <w:tcW w:w="5240" w:type="dxa"/>
                </w:tcPr>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Иванов Иван, 10 лет</w:t>
                  </w:r>
                </w:p>
                <w:p w:rsidR="007A0685" w:rsidRPr="008E2B73" w:rsidRDefault="007A0685" w:rsidP="00EF165B">
                  <w:pPr>
                    <w:pStyle w:val="Default"/>
                    <w:shd w:val="clear" w:color="auto" w:fill="FFFFFF" w:themeFill="background1"/>
                    <w:tabs>
                      <w:tab w:val="left" w:pos="284"/>
                    </w:tabs>
                    <w:spacing w:line="276" w:lineRule="auto"/>
                    <w:jc w:val="both"/>
                    <w:rPr>
                      <w:b/>
                      <w:sz w:val="21"/>
                      <w:szCs w:val="21"/>
                    </w:rPr>
                  </w:pPr>
                  <w:r w:rsidRPr="008E2B73">
                    <w:rPr>
                      <w:b/>
                      <w:sz w:val="21"/>
                      <w:szCs w:val="21"/>
                    </w:rPr>
                    <w:t>«Чудо-ёлочка моя»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фетр, шитьё</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Номинация «Креативная ель»</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ГБОУ СОШ №111 Кировского района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педагог дополнительного образования</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Сидорова Анна Петровна</w:t>
                  </w:r>
                </w:p>
                <w:p w:rsidR="007A0685" w:rsidRPr="008E2B73" w:rsidRDefault="007A0685" w:rsidP="00EF165B">
                  <w:pPr>
                    <w:pStyle w:val="Default"/>
                    <w:shd w:val="clear" w:color="auto" w:fill="FFFFFF" w:themeFill="background1"/>
                    <w:tabs>
                      <w:tab w:val="left" w:pos="284"/>
                    </w:tabs>
                    <w:spacing w:line="276" w:lineRule="auto"/>
                    <w:jc w:val="both"/>
                    <w:rPr>
                      <w:b/>
                      <w:i/>
                      <w:sz w:val="21"/>
                      <w:szCs w:val="21"/>
                    </w:rPr>
                  </w:pPr>
                </w:p>
              </w:tc>
            </w:tr>
          </w:tbl>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i/>
                <w:sz w:val="21"/>
                <w:szCs w:val="21"/>
              </w:rPr>
            </w:pPr>
          </w:p>
          <w:p w:rsidR="007A0685" w:rsidRPr="008E2B73" w:rsidRDefault="007A0685" w:rsidP="00536693">
            <w:pPr>
              <w:pStyle w:val="Default"/>
              <w:shd w:val="clear" w:color="auto" w:fill="FFFFFF" w:themeFill="background1"/>
              <w:tabs>
                <w:tab w:val="left" w:pos="284"/>
              </w:tabs>
              <w:spacing w:line="276" w:lineRule="auto"/>
              <w:jc w:val="right"/>
              <w:rPr>
                <w:i/>
                <w:sz w:val="21"/>
                <w:szCs w:val="21"/>
              </w:rPr>
            </w:pPr>
            <w:r w:rsidRPr="008E2B73">
              <w:rPr>
                <w:i/>
                <w:sz w:val="21"/>
                <w:szCs w:val="21"/>
              </w:rPr>
              <w:lastRenderedPageBreak/>
              <w:t xml:space="preserve">Приложение № 3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536693" w:rsidRDefault="007A0685" w:rsidP="00536693">
            <w:pPr>
              <w:pStyle w:val="Default"/>
              <w:shd w:val="clear" w:color="auto" w:fill="FFFFFF" w:themeFill="background1"/>
              <w:tabs>
                <w:tab w:val="left" w:pos="284"/>
              </w:tabs>
              <w:spacing w:line="276" w:lineRule="auto"/>
              <w:jc w:val="center"/>
              <w:rPr>
                <w:b/>
                <w:sz w:val="21"/>
                <w:szCs w:val="21"/>
              </w:rPr>
            </w:pPr>
            <w:r w:rsidRPr="00536693">
              <w:rPr>
                <w:b/>
                <w:sz w:val="21"/>
                <w:szCs w:val="21"/>
              </w:rPr>
              <w:t>СОГЛАСИЕ ЗАКОННОГО ПРЕДСТАВИТЕЛЯ НА ОБРАБОТКУ ПЕРСОНАЛЬНЫХ ДАННЫХ НЕСОВЕРШЕННОЛЕТНЕГО</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 Я, _______________________________________________________________________(ФИО), проживающий по адресу___________________________________________________________</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Паспорт №____________________ выдан (кем и когда)_________________________________ ________________________________________________________________________________ являюсь родителем (законным представителем) несовершеннолетнего ___________________ ___________________________________________(ФИО) (далее ребенок), обучающегося в ОУ № ___________________ на основании ст. 64 п. 1 Семейного кодекса РФ.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 xml:space="preserve">Настоящим даю свое согласие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творческой работы, представленной к участию в районном конкурсе – выставке «Чудеса под Новый год», на электронных ресурсах и в информационно-телекоммуникационной сети «Интернет», СМИ. Я даю согласие на использование персональных данных ребенка исключительно в следующих целях: - обеспечение организации проведения Конкурса-выставки; - ведение статистики; -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 Я подтверждаю, что, давая настоящее согласие, я действую по своей воле и в интересах ребенка, родителем (законным представителем) которого являюсь.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ГБУ ДО ЦДЮТТ Кировского района Санкт-Петербурга по почте заказным письмом с уведомлением о вручении либо вручен лично под расписку надлежаще уполномоченному представителю ГБУ ДО ЦДЮТТ Кировского района Санкт-Петербурга. Настоящее согласие действует со дня его подписания до дня отзыва в письменной форме. </w:t>
            </w: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p>
          <w:p w:rsidR="007A0685" w:rsidRPr="008E2B73" w:rsidRDefault="007A0685" w:rsidP="00EF165B">
            <w:pPr>
              <w:pStyle w:val="Default"/>
              <w:shd w:val="clear" w:color="auto" w:fill="FFFFFF" w:themeFill="background1"/>
              <w:tabs>
                <w:tab w:val="left" w:pos="284"/>
              </w:tabs>
              <w:spacing w:line="276" w:lineRule="auto"/>
              <w:jc w:val="both"/>
              <w:rPr>
                <w:sz w:val="21"/>
                <w:szCs w:val="21"/>
              </w:rPr>
            </w:pPr>
            <w:r w:rsidRPr="008E2B73">
              <w:rPr>
                <w:sz w:val="21"/>
                <w:szCs w:val="21"/>
              </w:rPr>
              <w:t>Дата: _______________                        Подпись: ______________(________________________)</w:t>
            </w:r>
          </w:p>
          <w:p w:rsidR="007A0685" w:rsidRPr="008E2B73" w:rsidRDefault="007A0685" w:rsidP="007A0685">
            <w:pPr>
              <w:spacing w:after="0" w:line="276" w:lineRule="auto"/>
              <w:jc w:val="both"/>
              <w:rPr>
                <w:rFonts w:ascii="Times New Roman" w:hAnsi="Times New Roman" w:cs="Times New Roman"/>
                <w:b/>
                <w:spacing w:val="2"/>
                <w:sz w:val="21"/>
                <w:szCs w:val="21"/>
                <w:shd w:val="clear" w:color="auto" w:fill="FFFFFF"/>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536693" w:rsidRPr="00114B12" w:rsidRDefault="00536693" w:rsidP="007A0685">
            <w:pPr>
              <w:pStyle w:val="Default"/>
              <w:spacing w:line="276" w:lineRule="auto"/>
              <w:jc w:val="both"/>
              <w:rPr>
                <w:b/>
                <w:bCs/>
                <w:sz w:val="21"/>
                <w:szCs w:val="21"/>
              </w:rPr>
            </w:pPr>
          </w:p>
          <w:p w:rsidR="007A0685" w:rsidRPr="00536693" w:rsidRDefault="007A0685" w:rsidP="007A0685">
            <w:pPr>
              <w:pStyle w:val="Default"/>
              <w:spacing w:line="276" w:lineRule="auto"/>
              <w:jc w:val="both"/>
            </w:pPr>
            <w:r w:rsidRPr="00536693">
              <w:rPr>
                <w:b/>
                <w:bCs/>
                <w:lang w:val="en-US"/>
              </w:rPr>
              <w:lastRenderedPageBreak/>
              <w:t>IV</w:t>
            </w:r>
            <w:r w:rsidRPr="00536693">
              <w:rPr>
                <w:b/>
                <w:bCs/>
              </w:rPr>
              <w:t xml:space="preserve"> ОТКРЫТАЯ РАЙОННАЯ ВЫСТАВКА-КОНКУРС ДЕКОРАТИВНО-ПРИКЛАДНОГО И ИЗОБРАЗИТЕЛЬНОГО ТВОРЧЕСТВА ДЕТЕЙ И ПЕДАГОГОВ ОБРАЗОВАТЕЛЬНЫХ УЧРЕЖДЕНИЙ «КУКЛЫ РАЗНЫЕ И ПРЕКРАСНЫЕ»</w:t>
            </w:r>
          </w:p>
          <w:p w:rsidR="007A0685" w:rsidRPr="008E2B73" w:rsidRDefault="007A0685" w:rsidP="007A0685">
            <w:pPr>
              <w:pStyle w:val="Default"/>
              <w:spacing w:line="276" w:lineRule="auto"/>
              <w:jc w:val="both"/>
              <w:rPr>
                <w:b/>
                <w:bCs/>
                <w:sz w:val="21"/>
                <w:szCs w:val="21"/>
              </w:rPr>
            </w:pPr>
          </w:p>
          <w:p w:rsidR="007A0685" w:rsidRPr="008E2B73" w:rsidRDefault="007A0685" w:rsidP="007A0685">
            <w:pPr>
              <w:pStyle w:val="af5"/>
              <w:shd w:val="clear" w:color="auto" w:fill="FFFFFF" w:themeFill="background1"/>
              <w:spacing w:before="0" w:beforeAutospacing="0" w:after="0" w:line="276" w:lineRule="auto"/>
              <w:jc w:val="both"/>
              <w:rPr>
                <w:b/>
                <w:bCs/>
                <w:sz w:val="21"/>
                <w:szCs w:val="21"/>
              </w:rPr>
            </w:pPr>
            <w:r w:rsidRPr="008E2B73">
              <w:rPr>
                <w:b/>
                <w:bCs/>
                <w:sz w:val="21"/>
                <w:szCs w:val="21"/>
              </w:rPr>
              <w:t>1. Общие положения</w:t>
            </w:r>
          </w:p>
          <w:p w:rsidR="007A0685" w:rsidRPr="008E2B73" w:rsidRDefault="007A0685" w:rsidP="007A0685">
            <w:pPr>
              <w:pStyle w:val="af5"/>
              <w:shd w:val="clear" w:color="auto" w:fill="FFFFFF" w:themeFill="background1"/>
              <w:spacing w:before="0" w:beforeAutospacing="0" w:after="0" w:line="276" w:lineRule="auto"/>
              <w:jc w:val="both"/>
              <w:rPr>
                <w:bCs/>
                <w:sz w:val="21"/>
                <w:szCs w:val="21"/>
              </w:rPr>
            </w:pPr>
            <w:r w:rsidRPr="008E2B73">
              <w:rPr>
                <w:sz w:val="21"/>
                <w:szCs w:val="21"/>
              </w:rPr>
              <w:t>1.1.</w:t>
            </w:r>
            <w:r w:rsidRPr="008E2B73">
              <w:rPr>
                <w:b/>
                <w:sz w:val="21"/>
                <w:szCs w:val="21"/>
              </w:rPr>
              <w:t xml:space="preserve"> </w:t>
            </w:r>
            <w:r w:rsidRPr="008E2B73">
              <w:rPr>
                <w:bCs/>
                <w:sz w:val="21"/>
                <w:szCs w:val="21"/>
              </w:rPr>
              <w:t xml:space="preserve">Настоящее Положение определяет порядок организации и проведении </w:t>
            </w:r>
            <w:r w:rsidRPr="008E2B73">
              <w:rPr>
                <w:bCs/>
                <w:sz w:val="21"/>
                <w:szCs w:val="21"/>
                <w:lang w:val="en-US"/>
              </w:rPr>
              <w:t>IV</w:t>
            </w:r>
            <w:r w:rsidRPr="008E2B73">
              <w:rPr>
                <w:bCs/>
                <w:sz w:val="21"/>
                <w:szCs w:val="21"/>
              </w:rPr>
              <w:t xml:space="preserve"> открытой районной Выставки-конкурса декоративно-прикладного и изобразительного творчества детей и педагогов «Куклы разные и прекрасные» 2022-2023 учебном году (далее – </w:t>
            </w:r>
            <w:bookmarkStart w:id="71" w:name="_Hlk104551035"/>
            <w:r w:rsidRPr="008E2B73">
              <w:rPr>
                <w:bCs/>
                <w:sz w:val="21"/>
                <w:szCs w:val="21"/>
              </w:rPr>
              <w:t>Выставка-конкурс</w:t>
            </w:r>
            <w:bookmarkEnd w:id="71"/>
            <w:r w:rsidRPr="008E2B73">
              <w:rPr>
                <w:bCs/>
                <w:sz w:val="21"/>
                <w:szCs w:val="21"/>
              </w:rPr>
              <w:t>)</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bCs/>
                <w:sz w:val="21"/>
                <w:szCs w:val="21"/>
              </w:rPr>
              <w:t>1.2. Выставка-конкурс</w:t>
            </w:r>
            <w:r w:rsidRPr="008E2B73">
              <w:rPr>
                <w:sz w:val="21"/>
                <w:szCs w:val="21"/>
              </w:rPr>
              <w:t xml:space="preserve"> проводится в соответствии с планом районных массовых мероприятий Государственного бюджетного учреждения дополнительного образования Центр детского (юношеского) технического творчества (далее ГБУ ДО ЦДЮТТ).</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sz w:val="21"/>
                <w:szCs w:val="21"/>
              </w:rPr>
              <w:t xml:space="preserve">1.3. </w:t>
            </w:r>
            <w:r w:rsidRPr="008E2B73">
              <w:rPr>
                <w:bCs/>
                <w:sz w:val="21"/>
                <w:szCs w:val="21"/>
              </w:rPr>
              <w:t>Выставка-конкурс</w:t>
            </w:r>
            <w:r w:rsidRPr="008E2B73">
              <w:rPr>
                <w:sz w:val="21"/>
                <w:szCs w:val="21"/>
              </w:rPr>
              <w:t xml:space="preserve"> был организован в 2017 году. </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sz w:val="21"/>
                <w:szCs w:val="21"/>
              </w:rPr>
              <w:t xml:space="preserve">1.4. </w:t>
            </w:r>
            <w:r w:rsidRPr="008E2B73">
              <w:rPr>
                <w:bCs/>
                <w:sz w:val="21"/>
                <w:szCs w:val="21"/>
              </w:rPr>
              <w:t>Выставка-конкурс проводится с периодичностью один раз в два года.</w:t>
            </w:r>
          </w:p>
          <w:p w:rsidR="007A0685" w:rsidRDefault="007A0685" w:rsidP="007A0685">
            <w:pPr>
              <w:pStyle w:val="af5"/>
              <w:shd w:val="clear" w:color="auto" w:fill="FFFFFF" w:themeFill="background1"/>
              <w:spacing w:before="0" w:beforeAutospacing="0" w:after="0" w:line="276" w:lineRule="auto"/>
              <w:jc w:val="both"/>
              <w:rPr>
                <w:rStyle w:val="a7"/>
                <w:rFonts w:eastAsiaTheme="majorEastAsia"/>
                <w:sz w:val="21"/>
                <w:szCs w:val="21"/>
              </w:rPr>
            </w:pPr>
            <w:r w:rsidRPr="008E2B73">
              <w:rPr>
                <w:sz w:val="21"/>
                <w:szCs w:val="21"/>
              </w:rPr>
              <w:t xml:space="preserve">1.5. Информация о проведении Выставки-конкурса размещена на официальном сайте ГБУ ДО ЦДЮТТ в информационно-телекоммуникационной сети «Интернет» по адресу </w:t>
            </w:r>
            <w:hyperlink r:id="rId252" w:history="1">
              <w:r w:rsidRPr="008E2B73">
                <w:rPr>
                  <w:rStyle w:val="a7"/>
                  <w:rFonts w:eastAsiaTheme="majorEastAsia"/>
                  <w:sz w:val="21"/>
                  <w:szCs w:val="21"/>
                </w:rPr>
                <w:t>http://www.kirov.spb.ru/sc/cdutt/</w:t>
              </w:r>
            </w:hyperlink>
          </w:p>
          <w:p w:rsidR="00536693" w:rsidRPr="008E2B73" w:rsidRDefault="00536693" w:rsidP="007A0685">
            <w:pPr>
              <w:pStyle w:val="af5"/>
              <w:shd w:val="clear" w:color="auto" w:fill="FFFFFF" w:themeFill="background1"/>
              <w:spacing w:before="0" w:beforeAutospacing="0" w:after="0"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2. Цели и задачи</w:t>
            </w:r>
          </w:p>
          <w:p w:rsidR="007A0685" w:rsidRPr="008E2B73" w:rsidRDefault="007A0685" w:rsidP="007A0685">
            <w:pPr>
              <w:pStyle w:val="Default"/>
              <w:spacing w:line="276" w:lineRule="auto"/>
              <w:jc w:val="both"/>
              <w:rPr>
                <w:sz w:val="21"/>
                <w:szCs w:val="21"/>
              </w:rPr>
            </w:pPr>
            <w:r w:rsidRPr="008E2B73">
              <w:rPr>
                <w:sz w:val="21"/>
                <w:szCs w:val="21"/>
              </w:rPr>
              <w:t>2.1 Цели Выставки-конкурса:</w:t>
            </w:r>
          </w:p>
          <w:p w:rsidR="007A0685" w:rsidRPr="008E2B73" w:rsidRDefault="007A0685" w:rsidP="007A0685">
            <w:pPr>
              <w:pStyle w:val="Default"/>
              <w:spacing w:line="276" w:lineRule="auto"/>
              <w:jc w:val="both"/>
              <w:rPr>
                <w:sz w:val="21"/>
                <w:szCs w:val="21"/>
              </w:rPr>
            </w:pPr>
            <w:r w:rsidRPr="008E2B73">
              <w:rPr>
                <w:sz w:val="21"/>
                <w:szCs w:val="21"/>
              </w:rPr>
              <w:t xml:space="preserve">- Создание условий для развития детского и педагогического творчества, сохранения народных традиций, преемственности. </w:t>
            </w:r>
          </w:p>
          <w:p w:rsidR="007A0685" w:rsidRPr="008E2B73" w:rsidRDefault="007A0685" w:rsidP="007A0685">
            <w:pPr>
              <w:pStyle w:val="Default"/>
              <w:spacing w:line="276" w:lineRule="auto"/>
              <w:jc w:val="both"/>
              <w:rPr>
                <w:sz w:val="21"/>
                <w:szCs w:val="21"/>
              </w:rPr>
            </w:pPr>
            <w:r w:rsidRPr="008E2B73">
              <w:rPr>
                <w:sz w:val="21"/>
                <w:szCs w:val="21"/>
              </w:rPr>
              <w:t>- Пропаганда детского и педагогического творчества.</w:t>
            </w:r>
          </w:p>
          <w:p w:rsidR="007A0685" w:rsidRPr="008E2B73" w:rsidRDefault="007A0685" w:rsidP="007A0685">
            <w:pPr>
              <w:pStyle w:val="Default"/>
              <w:spacing w:line="276" w:lineRule="auto"/>
              <w:jc w:val="both"/>
              <w:rPr>
                <w:sz w:val="21"/>
                <w:szCs w:val="21"/>
              </w:rPr>
            </w:pPr>
            <w:r w:rsidRPr="008E2B73">
              <w:rPr>
                <w:bCs/>
                <w:sz w:val="21"/>
                <w:szCs w:val="21"/>
              </w:rPr>
              <w:t>2.2. Задачи Выставки-конкурса:</w:t>
            </w:r>
          </w:p>
          <w:p w:rsidR="007A0685" w:rsidRPr="008E2B73" w:rsidRDefault="007A0685" w:rsidP="007A0685">
            <w:pPr>
              <w:pStyle w:val="Default"/>
              <w:spacing w:line="276" w:lineRule="auto"/>
              <w:jc w:val="both"/>
              <w:rPr>
                <w:sz w:val="21"/>
                <w:szCs w:val="21"/>
              </w:rPr>
            </w:pPr>
            <w:r w:rsidRPr="008E2B73">
              <w:rPr>
                <w:sz w:val="21"/>
                <w:szCs w:val="21"/>
              </w:rPr>
              <w:t xml:space="preserve">- Создание условий для поддержки детской и педагогической творческой инициативы </w:t>
            </w:r>
          </w:p>
          <w:p w:rsidR="007A0685" w:rsidRPr="008E2B73" w:rsidRDefault="007A0685" w:rsidP="007A0685">
            <w:pPr>
              <w:pStyle w:val="Default"/>
              <w:spacing w:line="276" w:lineRule="auto"/>
              <w:jc w:val="both"/>
              <w:rPr>
                <w:sz w:val="21"/>
                <w:szCs w:val="21"/>
              </w:rPr>
            </w:pPr>
            <w:r w:rsidRPr="008E2B73">
              <w:rPr>
                <w:sz w:val="21"/>
                <w:szCs w:val="21"/>
              </w:rPr>
              <w:t xml:space="preserve">- Популяризация художественного и декоративно-прикладного творчества в районе. </w:t>
            </w:r>
          </w:p>
          <w:p w:rsidR="007A0685" w:rsidRPr="008E2B73" w:rsidRDefault="007A0685" w:rsidP="007A0685">
            <w:pPr>
              <w:pStyle w:val="Default"/>
              <w:spacing w:line="276" w:lineRule="auto"/>
              <w:jc w:val="both"/>
              <w:rPr>
                <w:sz w:val="21"/>
                <w:szCs w:val="21"/>
              </w:rPr>
            </w:pPr>
            <w:r w:rsidRPr="008E2B73">
              <w:rPr>
                <w:sz w:val="21"/>
                <w:szCs w:val="21"/>
              </w:rPr>
              <w:t xml:space="preserve">- Предоставление возможности участникам выставки продемонстрировать свои творческие способности. </w:t>
            </w:r>
          </w:p>
          <w:p w:rsidR="007A0685" w:rsidRPr="008E2B73" w:rsidRDefault="007A0685" w:rsidP="007A0685">
            <w:pPr>
              <w:pStyle w:val="Default"/>
              <w:spacing w:line="276" w:lineRule="auto"/>
              <w:jc w:val="both"/>
              <w:rPr>
                <w:sz w:val="21"/>
                <w:szCs w:val="21"/>
              </w:rPr>
            </w:pPr>
            <w:r w:rsidRPr="008E2B73">
              <w:rPr>
                <w:sz w:val="21"/>
                <w:szCs w:val="21"/>
              </w:rPr>
              <w:t xml:space="preserve">- Развитие творческого потенциала и повышение профессионального мастерства педагогов. </w:t>
            </w:r>
          </w:p>
          <w:p w:rsidR="007A0685" w:rsidRPr="008E2B73" w:rsidRDefault="007A0685" w:rsidP="007A0685">
            <w:pPr>
              <w:pStyle w:val="Default"/>
              <w:spacing w:line="276" w:lineRule="auto"/>
              <w:jc w:val="both"/>
              <w:rPr>
                <w:sz w:val="21"/>
                <w:szCs w:val="21"/>
              </w:rPr>
            </w:pPr>
            <w:r w:rsidRPr="008E2B73">
              <w:rPr>
                <w:sz w:val="21"/>
                <w:szCs w:val="21"/>
              </w:rPr>
              <w:t xml:space="preserve">- Выявление талантливых и творчески работающих детей, педагогов; организация взаимодействия и общения детей, родителей, педагогов района. </w:t>
            </w:r>
          </w:p>
          <w:p w:rsidR="007A0685" w:rsidRPr="008E2B73" w:rsidRDefault="007A0685" w:rsidP="007A0685">
            <w:pPr>
              <w:pStyle w:val="Default"/>
              <w:spacing w:line="276" w:lineRule="auto"/>
              <w:jc w:val="both"/>
              <w:rPr>
                <w:sz w:val="21"/>
                <w:szCs w:val="21"/>
              </w:rPr>
            </w:pPr>
            <w:r w:rsidRPr="008E2B73">
              <w:rPr>
                <w:sz w:val="21"/>
                <w:szCs w:val="21"/>
              </w:rPr>
              <w:t>- Изучение и обобщение художественно-эстетического и эмоционально-нравственного уровня детского творчества, объединенного данной тематикой.</w:t>
            </w:r>
          </w:p>
          <w:p w:rsidR="007A0685" w:rsidRDefault="007A0685" w:rsidP="007A0685">
            <w:pPr>
              <w:pStyle w:val="Default"/>
              <w:spacing w:line="276" w:lineRule="auto"/>
              <w:jc w:val="both"/>
              <w:rPr>
                <w:sz w:val="21"/>
                <w:szCs w:val="21"/>
              </w:rPr>
            </w:pPr>
            <w:r w:rsidRPr="008E2B73">
              <w:rPr>
                <w:sz w:val="21"/>
                <w:szCs w:val="21"/>
              </w:rPr>
              <w:t>- Обмен педагогическим опытом.</w:t>
            </w:r>
          </w:p>
          <w:p w:rsidR="00536693" w:rsidRPr="008E2B73" w:rsidRDefault="00536693" w:rsidP="007A0685">
            <w:pPr>
              <w:pStyle w:val="Default"/>
              <w:spacing w:line="276" w:lineRule="auto"/>
              <w:jc w:val="both"/>
              <w:rPr>
                <w:sz w:val="21"/>
                <w:szCs w:val="21"/>
              </w:rPr>
            </w:pPr>
          </w:p>
          <w:p w:rsidR="007A0685" w:rsidRPr="008E2B73" w:rsidRDefault="007A0685" w:rsidP="00607CA2">
            <w:pPr>
              <w:pStyle w:val="ab"/>
              <w:numPr>
                <w:ilvl w:val="0"/>
                <w:numId w:val="336"/>
              </w:numPr>
              <w:shd w:val="clear" w:color="auto" w:fill="FFFFFF" w:themeFill="background1"/>
              <w:tabs>
                <w:tab w:val="left" w:pos="0"/>
              </w:tabs>
              <w:suppressAutoHyphens/>
              <w:spacing w:after="0"/>
              <w:ind w:left="37" w:hanging="37"/>
              <w:contextualSpacing w:val="0"/>
              <w:rPr>
                <w:rFonts w:ascii="Times New Roman" w:hAnsi="Times New Roman"/>
                <w:b/>
                <w:i/>
                <w:sz w:val="21"/>
                <w:szCs w:val="21"/>
              </w:rPr>
            </w:pPr>
            <w:r w:rsidRPr="008E2B73">
              <w:rPr>
                <w:rFonts w:ascii="Times New Roman" w:hAnsi="Times New Roman"/>
                <w:b/>
                <w:sz w:val="21"/>
                <w:szCs w:val="21"/>
              </w:rPr>
              <w:t>Учредители и организаторы Выставки-конкурса</w:t>
            </w:r>
          </w:p>
          <w:p w:rsidR="007A0685" w:rsidRPr="008E2B73" w:rsidRDefault="00C3120A" w:rsidP="00607CA2">
            <w:pPr>
              <w:pStyle w:val="ab"/>
              <w:numPr>
                <w:ilvl w:val="1"/>
                <w:numId w:val="341"/>
              </w:numPr>
              <w:shd w:val="clear" w:color="auto" w:fill="FFFFFF" w:themeFill="background1"/>
              <w:tabs>
                <w:tab w:val="left" w:pos="37"/>
              </w:tabs>
              <w:spacing w:after="0"/>
              <w:ind w:left="0" w:firstLine="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Выставка-конкурс проводится при поддержке Отдела образования администрации Кировского района г. Санкт-Петербурга.</w:t>
            </w:r>
          </w:p>
          <w:p w:rsidR="007A0685" w:rsidRDefault="00C3120A" w:rsidP="00607CA2">
            <w:pPr>
              <w:pStyle w:val="ab"/>
              <w:numPr>
                <w:ilvl w:val="1"/>
                <w:numId w:val="341"/>
              </w:numPr>
              <w:shd w:val="clear" w:color="auto" w:fill="FFFFFF" w:themeFill="background1"/>
              <w:tabs>
                <w:tab w:val="left" w:pos="37"/>
              </w:tabs>
              <w:spacing w:after="0"/>
              <w:ind w:left="0" w:firstLine="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Непосредственное проведение и организацию Выставки-конкурса осуществляет отдел Декоративно-прикладного искусства ГБУ ДО ЦДЮТТ Кировского района Санкт-Петербурга (далее – Организатор).</w:t>
            </w:r>
          </w:p>
          <w:p w:rsidR="00536693" w:rsidRPr="008E2B73" w:rsidRDefault="00536693" w:rsidP="00536693">
            <w:pPr>
              <w:pStyle w:val="ab"/>
              <w:shd w:val="clear" w:color="auto" w:fill="FFFFFF" w:themeFill="background1"/>
              <w:tabs>
                <w:tab w:val="left" w:pos="426"/>
              </w:tabs>
              <w:spacing w:after="0"/>
              <w:ind w:left="502"/>
              <w:jc w:val="both"/>
              <w:rPr>
                <w:rFonts w:ascii="Times New Roman" w:hAnsi="Times New Roman"/>
                <w:sz w:val="21"/>
                <w:szCs w:val="21"/>
              </w:rPr>
            </w:pPr>
          </w:p>
          <w:p w:rsidR="007A0685" w:rsidRPr="008E2B73" w:rsidRDefault="007A0685" w:rsidP="00607CA2">
            <w:pPr>
              <w:pStyle w:val="ab"/>
              <w:numPr>
                <w:ilvl w:val="0"/>
                <w:numId w:val="341"/>
              </w:numPr>
              <w:shd w:val="clear" w:color="auto" w:fill="FFFFFF" w:themeFill="background1"/>
              <w:tabs>
                <w:tab w:val="left" w:pos="284"/>
              </w:tabs>
              <w:spacing w:after="0"/>
              <w:ind w:left="0" w:firstLine="0"/>
              <w:jc w:val="both"/>
              <w:rPr>
                <w:rFonts w:ascii="Times New Roman" w:hAnsi="Times New Roman"/>
                <w:b/>
                <w:sz w:val="21"/>
                <w:szCs w:val="21"/>
              </w:rPr>
            </w:pPr>
            <w:r w:rsidRPr="008E2B73">
              <w:rPr>
                <w:rFonts w:ascii="Times New Roman" w:hAnsi="Times New Roman"/>
                <w:b/>
                <w:sz w:val="21"/>
                <w:szCs w:val="21"/>
              </w:rPr>
              <w:t>Сроки и место проведения</w:t>
            </w:r>
          </w:p>
          <w:p w:rsidR="007A0685" w:rsidRPr="008E2B73" w:rsidRDefault="00C3120A" w:rsidP="007A0685">
            <w:pPr>
              <w:pStyle w:val="Default"/>
              <w:shd w:val="clear" w:color="auto" w:fill="FFFFFF" w:themeFill="background1"/>
              <w:tabs>
                <w:tab w:val="left" w:pos="284"/>
              </w:tabs>
              <w:spacing w:line="276" w:lineRule="auto"/>
              <w:jc w:val="both"/>
              <w:rPr>
                <w:sz w:val="21"/>
                <w:szCs w:val="21"/>
              </w:rPr>
            </w:pPr>
            <w:r>
              <w:rPr>
                <w:sz w:val="21"/>
                <w:szCs w:val="21"/>
              </w:rPr>
              <w:t xml:space="preserve">4.1 </w:t>
            </w:r>
            <w:r w:rsidR="007A0685" w:rsidRPr="008E2B73">
              <w:rPr>
                <w:bCs/>
                <w:sz w:val="21"/>
                <w:szCs w:val="21"/>
              </w:rPr>
              <w:t>Выставка-конкурс</w:t>
            </w:r>
            <w:r w:rsidR="007A0685" w:rsidRPr="008E2B73">
              <w:rPr>
                <w:sz w:val="21"/>
                <w:szCs w:val="21"/>
              </w:rPr>
              <w:t xml:space="preserve"> проводится </w:t>
            </w:r>
            <w:r w:rsidR="007A0685" w:rsidRPr="008E2B73">
              <w:rPr>
                <w:b/>
                <w:sz w:val="21"/>
                <w:szCs w:val="21"/>
              </w:rPr>
              <w:t>с 10 января 2023 по 24 февраля 2023 г.</w:t>
            </w:r>
            <w:r w:rsidR="007A0685" w:rsidRPr="008E2B73">
              <w:rPr>
                <w:sz w:val="21"/>
                <w:szCs w:val="21"/>
              </w:rPr>
              <w:t xml:space="preserve"> в 3 этапа на площадке ГБУ ДО ЦДЮТТ Кировского района по адресу: Санкт-Петербург, ул. Маршала Говорова, д.34, литер З (станция метро «Нарвская», Парк им. 9 января).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426"/>
              </w:tabs>
              <w:spacing w:line="276" w:lineRule="auto"/>
              <w:jc w:val="both"/>
              <w:rPr>
                <w:b/>
                <w:sz w:val="21"/>
                <w:szCs w:val="21"/>
              </w:rPr>
            </w:pPr>
            <w:r w:rsidRPr="008E2B73">
              <w:rPr>
                <w:b/>
                <w:sz w:val="21"/>
                <w:szCs w:val="21"/>
                <w:u w:val="single"/>
              </w:rPr>
              <w:t>1 этап</w:t>
            </w:r>
            <w:r w:rsidRPr="008E2B73">
              <w:rPr>
                <w:b/>
                <w:sz w:val="21"/>
                <w:szCs w:val="21"/>
              </w:rPr>
              <w:t xml:space="preserve"> – подготовительный </w:t>
            </w:r>
          </w:p>
          <w:p w:rsidR="007A0685" w:rsidRPr="008E2B73" w:rsidRDefault="007A0685" w:rsidP="007A0685">
            <w:pPr>
              <w:pStyle w:val="Default"/>
              <w:shd w:val="clear" w:color="auto" w:fill="FFFFFF" w:themeFill="background1"/>
              <w:tabs>
                <w:tab w:val="left" w:pos="426"/>
              </w:tabs>
              <w:spacing w:line="276" w:lineRule="auto"/>
              <w:jc w:val="both"/>
              <w:rPr>
                <w:sz w:val="21"/>
                <w:szCs w:val="21"/>
              </w:rPr>
            </w:pPr>
            <w:r w:rsidRPr="008E2B73">
              <w:rPr>
                <w:sz w:val="21"/>
                <w:szCs w:val="21"/>
                <w:u w:val="single"/>
              </w:rPr>
              <w:t>С 10 января 2023 г. по 29 января 2023 г</w:t>
            </w:r>
            <w:r w:rsidRPr="008E2B73">
              <w:rPr>
                <w:sz w:val="21"/>
                <w:szCs w:val="21"/>
              </w:rPr>
              <w:t xml:space="preserve">. – размещение фотографий в альбомах по номинациям в группе Выставки-конкурса </w:t>
            </w:r>
            <w:hyperlink r:id="rId253" w:history="1">
              <w:r w:rsidRPr="008E2B73">
                <w:rPr>
                  <w:rStyle w:val="a7"/>
                  <w:rFonts w:eastAsiaTheme="majorEastAsia"/>
                  <w:sz w:val="21"/>
                  <w:szCs w:val="21"/>
                </w:rPr>
                <w:t>https://vk.com/club201205155</w:t>
              </w:r>
            </w:hyperlink>
            <w:r w:rsidRPr="008E2B73">
              <w:rPr>
                <w:sz w:val="21"/>
                <w:szCs w:val="21"/>
              </w:rPr>
              <w:t xml:space="preserve">  (отборочный тур)</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С 30 января 2023 г. по 02 февраля 2023 г.</w:t>
            </w:r>
            <w:r w:rsidRPr="008E2B73">
              <w:rPr>
                <w:sz w:val="21"/>
                <w:szCs w:val="21"/>
              </w:rPr>
              <w:t xml:space="preserve"> – отбор работ для участия в Выставке-конкурсе.</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lastRenderedPageBreak/>
              <w:t xml:space="preserve">02 февраля 2023 г. </w:t>
            </w:r>
            <w:r w:rsidRPr="008E2B73">
              <w:rPr>
                <w:sz w:val="21"/>
                <w:szCs w:val="21"/>
              </w:rPr>
              <w:t xml:space="preserve"> – публикация результатов отборочного тура.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 xml:space="preserve">С 02 февраля 2023 г. по 05 февраля 2023 г. </w:t>
            </w:r>
            <w:r w:rsidRPr="008E2B73">
              <w:rPr>
                <w:sz w:val="21"/>
                <w:szCs w:val="21"/>
              </w:rPr>
              <w:t xml:space="preserve">– заполнение участниками заявок-регистраций для работ, прошедших отбор;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06 и 07 февраля 2023 г. с 12.00 до 15.00</w:t>
            </w:r>
            <w:r w:rsidRPr="008E2B73">
              <w:rPr>
                <w:sz w:val="21"/>
                <w:szCs w:val="21"/>
              </w:rPr>
              <w:t xml:space="preserve"> приём конкурсных работ, прошедших предварительный отбор, с сопроводительной документацией (одна общая заявка от ОУ с печатью и подписью директора ОУ, Согласия на участие);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07 февраля 2023 г</w:t>
            </w:r>
            <w:r w:rsidRPr="008E2B73">
              <w:rPr>
                <w:sz w:val="21"/>
                <w:szCs w:val="21"/>
              </w:rPr>
              <w:t>. - оформление выставочного пространства.</w:t>
            </w:r>
          </w:p>
          <w:p w:rsidR="007A0685" w:rsidRPr="008E2B73" w:rsidRDefault="007A0685" w:rsidP="007A0685">
            <w:pPr>
              <w:pStyle w:val="Default"/>
              <w:shd w:val="clear" w:color="auto" w:fill="FFFFFF" w:themeFill="background1"/>
              <w:tabs>
                <w:tab w:val="left" w:pos="284"/>
              </w:tabs>
              <w:spacing w:line="276" w:lineRule="auto"/>
              <w:jc w:val="both"/>
              <w:rPr>
                <w:b/>
                <w:sz w:val="21"/>
                <w:szCs w:val="21"/>
                <w:u w:val="single"/>
              </w:rPr>
            </w:pPr>
            <w:r w:rsidRPr="008E2B73">
              <w:rPr>
                <w:sz w:val="21"/>
                <w:szCs w:val="21"/>
                <w:u w:val="single"/>
              </w:rPr>
              <w:t xml:space="preserve">08 февраля 2023 г. </w:t>
            </w:r>
            <w:r w:rsidRPr="008E2B73">
              <w:rPr>
                <w:b/>
                <w:sz w:val="21"/>
                <w:szCs w:val="21"/>
                <w:u w:val="single"/>
              </w:rPr>
              <w:t>- открытие Выставки «Куклы разные и прекрасные».</w:t>
            </w:r>
          </w:p>
          <w:p w:rsidR="007A0685" w:rsidRPr="008E2B73" w:rsidRDefault="007A0685" w:rsidP="007A0685">
            <w:pPr>
              <w:pStyle w:val="Default"/>
              <w:shd w:val="clear" w:color="auto" w:fill="FFFFFF" w:themeFill="background1"/>
              <w:tabs>
                <w:tab w:val="left" w:pos="284"/>
              </w:tabs>
              <w:spacing w:line="276" w:lineRule="auto"/>
              <w:jc w:val="both"/>
              <w:rPr>
                <w:b/>
                <w:color w:val="FF0000"/>
                <w:sz w:val="21"/>
                <w:szCs w:val="21"/>
                <w:u w:val="single"/>
              </w:rPr>
            </w:pPr>
            <w:bookmarkStart w:id="72" w:name="_Hlk104897606"/>
            <w:r w:rsidRPr="008E2B73">
              <w:rPr>
                <w:b/>
                <w:sz w:val="21"/>
                <w:szCs w:val="21"/>
                <w:u w:val="single"/>
              </w:rPr>
              <w:t>Обращаем ваше внимание</w:t>
            </w:r>
            <w:r w:rsidRPr="008E2B73">
              <w:rPr>
                <w:b/>
                <w:sz w:val="21"/>
                <w:szCs w:val="21"/>
              </w:rPr>
              <w:t xml:space="preserve">, </w:t>
            </w:r>
            <w:r w:rsidRPr="008E2B73">
              <w:rPr>
                <w:sz w:val="21"/>
                <w:szCs w:val="21"/>
              </w:rPr>
              <w:t xml:space="preserve">что в рамках Выставки-конкурса планируется </w:t>
            </w:r>
            <w:r w:rsidRPr="008E2B73">
              <w:rPr>
                <w:b/>
                <w:sz w:val="21"/>
                <w:szCs w:val="21"/>
                <w:u w:val="single"/>
              </w:rPr>
              <w:t>проведение творческих мастер-классов педагогическими работниками ОУ в видеоформате</w:t>
            </w:r>
            <w:r w:rsidRPr="008E2B73">
              <w:rPr>
                <w:sz w:val="21"/>
                <w:szCs w:val="21"/>
              </w:rPr>
              <w:t xml:space="preserve"> в группе Выставки-конкурса в социальной сети ВКонтакте </w:t>
            </w:r>
            <w:r w:rsidRPr="008E2B73">
              <w:rPr>
                <w:sz w:val="21"/>
                <w:szCs w:val="21"/>
                <w:u w:val="single"/>
              </w:rPr>
              <w:t>с 08 февраля 2023 г. по 24 февраля 2023 г</w:t>
            </w:r>
            <w:r w:rsidRPr="008E2B73">
              <w:rPr>
                <w:color w:val="auto"/>
                <w:sz w:val="21"/>
                <w:szCs w:val="21"/>
                <w:u w:val="single"/>
              </w:rPr>
              <w:t xml:space="preserve">. </w:t>
            </w:r>
            <w:r w:rsidRPr="008E2B73">
              <w:rPr>
                <w:color w:val="auto"/>
                <w:sz w:val="21"/>
                <w:szCs w:val="21"/>
              </w:rPr>
              <w:t>(см. п. 11)</w:t>
            </w:r>
          </w:p>
          <w:bookmarkEnd w:id="72"/>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b/>
                <w:sz w:val="21"/>
                <w:szCs w:val="21"/>
                <w:u w:val="single"/>
              </w:rPr>
              <w:t>2 этап</w:t>
            </w:r>
            <w:r w:rsidRPr="008E2B73">
              <w:rPr>
                <w:b/>
                <w:sz w:val="21"/>
                <w:szCs w:val="21"/>
              </w:rPr>
              <w:t xml:space="preserve"> – работа жюри</w:t>
            </w:r>
            <w:r w:rsidRPr="008E2B73">
              <w:rPr>
                <w:sz w:val="21"/>
                <w:szCs w:val="21"/>
              </w:rPr>
              <w:t xml:space="preserve"> </w:t>
            </w:r>
            <w:r w:rsidRPr="008E2B73">
              <w:rPr>
                <w:sz w:val="21"/>
                <w:szCs w:val="21"/>
                <w:u w:val="single"/>
              </w:rPr>
              <w:t>с 08 февраля 2023 г. по 22 февраля 2023 г.</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u w:val="single"/>
              </w:rPr>
              <w:t>3 этап</w:t>
            </w:r>
            <w:r w:rsidRPr="008E2B73">
              <w:rPr>
                <w:sz w:val="21"/>
                <w:szCs w:val="21"/>
              </w:rPr>
              <w:t xml:space="preserve"> – </w:t>
            </w:r>
            <w:r w:rsidRPr="008E2B73">
              <w:rPr>
                <w:b/>
                <w:sz w:val="21"/>
                <w:szCs w:val="21"/>
              </w:rPr>
              <w:t>итоговый</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24 февраля 2023 г.</w:t>
            </w:r>
            <w:r w:rsidRPr="008E2B73">
              <w:rPr>
                <w:sz w:val="21"/>
                <w:szCs w:val="21"/>
              </w:rPr>
              <w:t xml:space="preserve"> – публикация итогового протокола </w:t>
            </w:r>
            <w:bookmarkStart w:id="73" w:name="_Hlk104814666"/>
            <w:r w:rsidRPr="008E2B73">
              <w:rPr>
                <w:sz w:val="21"/>
                <w:szCs w:val="21"/>
              </w:rPr>
              <w:t>Выставки-конкурса</w:t>
            </w:r>
            <w:bookmarkEnd w:id="73"/>
            <w:r w:rsidRPr="008E2B73">
              <w:rPr>
                <w:sz w:val="21"/>
                <w:szCs w:val="21"/>
              </w:rPr>
              <w:t>, закрытие Выставки.</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С 24 февраля 2023 г. по 26 февраля 2023 г</w:t>
            </w:r>
            <w:r w:rsidRPr="008E2B73">
              <w:rPr>
                <w:sz w:val="21"/>
                <w:szCs w:val="21"/>
              </w:rPr>
              <w:t>. - демонтаж Выставки, вывоз работ.</w:t>
            </w:r>
          </w:p>
          <w:p w:rsidR="007A0685" w:rsidRPr="008E2B73" w:rsidRDefault="007A0685" w:rsidP="00607CA2">
            <w:pPr>
              <w:pStyle w:val="Default"/>
              <w:numPr>
                <w:ilvl w:val="1"/>
                <w:numId w:val="342"/>
              </w:numPr>
              <w:shd w:val="clear" w:color="auto" w:fill="FFFFFF" w:themeFill="background1"/>
              <w:tabs>
                <w:tab w:val="left" w:pos="426"/>
              </w:tabs>
              <w:spacing w:line="276" w:lineRule="auto"/>
              <w:ind w:hanging="502"/>
              <w:jc w:val="both"/>
              <w:rPr>
                <w:sz w:val="21"/>
                <w:szCs w:val="21"/>
              </w:rPr>
            </w:pPr>
            <w:r w:rsidRPr="008E2B73">
              <w:rPr>
                <w:sz w:val="21"/>
                <w:szCs w:val="21"/>
              </w:rPr>
              <w:t xml:space="preserve">Рассылка наградной документации в электронном виде – </w:t>
            </w:r>
            <w:r w:rsidRPr="008E2B73">
              <w:rPr>
                <w:sz w:val="21"/>
                <w:szCs w:val="21"/>
                <w:u w:val="single"/>
              </w:rPr>
              <w:t>24.02.2023 – 05.03.2023 г.</w:t>
            </w:r>
          </w:p>
          <w:p w:rsidR="007A0685" w:rsidRDefault="007A0685" w:rsidP="00607CA2">
            <w:pPr>
              <w:pStyle w:val="Default"/>
              <w:numPr>
                <w:ilvl w:val="1"/>
                <w:numId w:val="342"/>
              </w:numPr>
              <w:shd w:val="clear" w:color="auto" w:fill="FFFFFF" w:themeFill="background1"/>
              <w:tabs>
                <w:tab w:val="left" w:pos="0"/>
              </w:tabs>
              <w:spacing w:line="276" w:lineRule="auto"/>
              <w:ind w:left="0" w:firstLine="0"/>
              <w:jc w:val="both"/>
              <w:rPr>
                <w:sz w:val="21"/>
                <w:szCs w:val="21"/>
              </w:rPr>
            </w:pPr>
            <w:r w:rsidRPr="008E2B73">
              <w:rPr>
                <w:sz w:val="21"/>
                <w:szCs w:val="21"/>
              </w:rPr>
              <w:t xml:space="preserve">В случае введения органами государственной власти ограничений по проведению массовых мероприятий о формате реализации Выставки-конкурса будет сообщено дополнительно в информационном письме в группе социальной сети ВКонтакте </w:t>
            </w:r>
            <w:hyperlink r:id="rId254" w:history="1">
              <w:r w:rsidRPr="008E2B73">
                <w:rPr>
                  <w:rStyle w:val="a7"/>
                  <w:rFonts w:eastAsiaTheme="majorEastAsia"/>
                  <w:sz w:val="21"/>
                  <w:szCs w:val="21"/>
                </w:rPr>
                <w:t>https://vk.com/club201205155</w:t>
              </w:r>
            </w:hyperlink>
            <w:r w:rsidRPr="008E2B73">
              <w:rPr>
                <w:sz w:val="21"/>
                <w:szCs w:val="21"/>
              </w:rPr>
              <w:t xml:space="preserve"> .</w:t>
            </w:r>
          </w:p>
          <w:p w:rsidR="00C3120A" w:rsidRPr="008E2B73" w:rsidRDefault="00C3120A" w:rsidP="00C3120A">
            <w:pPr>
              <w:pStyle w:val="Default"/>
              <w:shd w:val="clear" w:color="auto" w:fill="FFFFFF" w:themeFill="background1"/>
              <w:tabs>
                <w:tab w:val="left" w:pos="0"/>
              </w:tabs>
              <w:spacing w:line="276" w:lineRule="auto"/>
              <w:jc w:val="both"/>
              <w:rPr>
                <w:sz w:val="21"/>
                <w:szCs w:val="21"/>
              </w:rPr>
            </w:pPr>
          </w:p>
          <w:p w:rsidR="007A0685" w:rsidRPr="008E2B73" w:rsidRDefault="007A0685" w:rsidP="00607CA2">
            <w:pPr>
              <w:pStyle w:val="Default"/>
              <w:numPr>
                <w:ilvl w:val="0"/>
                <w:numId w:val="342"/>
              </w:numPr>
              <w:shd w:val="clear" w:color="auto" w:fill="FFFFFF" w:themeFill="background1"/>
              <w:tabs>
                <w:tab w:val="left" w:pos="284"/>
              </w:tabs>
              <w:spacing w:line="276" w:lineRule="auto"/>
              <w:jc w:val="both"/>
              <w:rPr>
                <w:sz w:val="21"/>
                <w:szCs w:val="21"/>
              </w:rPr>
            </w:pPr>
            <w:r w:rsidRPr="008E2B73">
              <w:rPr>
                <w:b/>
                <w:sz w:val="21"/>
                <w:szCs w:val="21"/>
              </w:rPr>
              <w:t>Участники Выставки-конкурса</w:t>
            </w:r>
          </w:p>
          <w:p w:rsidR="007A0685" w:rsidRPr="008E2B73"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5.1. В открытой районной Выставке-конкурсе могут принимать участие:</w:t>
            </w:r>
          </w:p>
          <w:p w:rsidR="007A0685" w:rsidRPr="008E2B73" w:rsidRDefault="007A0685" w:rsidP="007A0685">
            <w:pPr>
              <w:pStyle w:val="Default"/>
              <w:spacing w:line="276" w:lineRule="auto"/>
              <w:jc w:val="both"/>
              <w:rPr>
                <w:sz w:val="21"/>
                <w:szCs w:val="21"/>
              </w:rPr>
            </w:pPr>
            <w:r w:rsidRPr="008E2B73">
              <w:rPr>
                <w:sz w:val="21"/>
                <w:szCs w:val="21"/>
              </w:rPr>
              <w:t xml:space="preserve">- воспитанники ГБДОУ </w:t>
            </w:r>
          </w:p>
          <w:p w:rsidR="007A0685" w:rsidRPr="008E2B73" w:rsidRDefault="007A0685" w:rsidP="007A0685">
            <w:pPr>
              <w:pStyle w:val="Default"/>
              <w:spacing w:line="276" w:lineRule="auto"/>
              <w:jc w:val="both"/>
              <w:rPr>
                <w:sz w:val="21"/>
                <w:szCs w:val="21"/>
              </w:rPr>
            </w:pPr>
            <w:r w:rsidRPr="008E2B73">
              <w:rPr>
                <w:sz w:val="21"/>
                <w:szCs w:val="21"/>
              </w:rPr>
              <w:t xml:space="preserve">- учащиеся в возрасте 7-18 лет, занимающиеся в детских творческих объединениях на базе учреждений дополнительного образования детей и других образовательных учреждений г. Санкт-Петербурга. </w:t>
            </w:r>
          </w:p>
          <w:p w:rsidR="007A0685" w:rsidRPr="008E2B73" w:rsidRDefault="007A0685" w:rsidP="007A0685">
            <w:pPr>
              <w:pStyle w:val="Default"/>
              <w:spacing w:line="276" w:lineRule="auto"/>
              <w:jc w:val="both"/>
              <w:rPr>
                <w:sz w:val="21"/>
                <w:szCs w:val="21"/>
              </w:rPr>
            </w:pPr>
            <w:r w:rsidRPr="008E2B73">
              <w:rPr>
                <w:sz w:val="21"/>
                <w:szCs w:val="21"/>
              </w:rPr>
              <w:t xml:space="preserve">- коллективы декоративно-прикладного, изобразительного и технического творчества ГБОУ, ОДОД, ПМК, ПМЦ; </w:t>
            </w:r>
          </w:p>
          <w:p w:rsidR="007A0685" w:rsidRPr="008E2B73" w:rsidRDefault="007A0685" w:rsidP="007A0685">
            <w:pPr>
              <w:pStyle w:val="Default"/>
              <w:spacing w:line="276" w:lineRule="auto"/>
              <w:jc w:val="both"/>
              <w:rPr>
                <w:sz w:val="21"/>
                <w:szCs w:val="21"/>
              </w:rPr>
            </w:pPr>
            <w:r w:rsidRPr="008E2B73">
              <w:rPr>
                <w:sz w:val="21"/>
                <w:szCs w:val="21"/>
              </w:rPr>
              <w:t xml:space="preserve">- педагогические работники детских образовательных учреждений.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 Возрастные категории участников:</w:t>
            </w:r>
          </w:p>
          <w:p w:rsidR="007A0685" w:rsidRPr="008E2B73" w:rsidRDefault="007A0685" w:rsidP="007A0685">
            <w:pPr>
              <w:pStyle w:val="Default"/>
              <w:spacing w:line="276" w:lineRule="auto"/>
              <w:jc w:val="both"/>
              <w:rPr>
                <w:sz w:val="21"/>
                <w:szCs w:val="21"/>
              </w:rPr>
            </w:pPr>
            <w:r w:rsidRPr="008E2B73">
              <w:rPr>
                <w:sz w:val="21"/>
                <w:szCs w:val="21"/>
              </w:rPr>
              <w:t>- 1 возрастная группа - 5 - 7 лет – дошкольники</w:t>
            </w:r>
          </w:p>
          <w:p w:rsidR="007A0685" w:rsidRPr="00C3120A" w:rsidRDefault="007A0685" w:rsidP="007A0685">
            <w:pPr>
              <w:pStyle w:val="Default"/>
              <w:spacing w:line="276" w:lineRule="auto"/>
              <w:jc w:val="both"/>
              <w:rPr>
                <w:sz w:val="21"/>
                <w:szCs w:val="21"/>
              </w:rPr>
            </w:pPr>
            <w:bookmarkStart w:id="74" w:name="_Hlk104814121"/>
            <w:r w:rsidRPr="00C3120A">
              <w:rPr>
                <w:sz w:val="21"/>
                <w:szCs w:val="21"/>
              </w:rPr>
              <w:t xml:space="preserve">! Творческие работы в технике «вязание» от 1 возрастной группы «дошкольники» не принимаются! </w:t>
            </w:r>
            <w:bookmarkEnd w:id="74"/>
            <w:r w:rsidRPr="00C3120A">
              <w:rPr>
                <w:sz w:val="21"/>
                <w:szCs w:val="21"/>
              </w:rPr>
              <w:t>(сложность работы не соответствует возрасту).</w:t>
            </w:r>
          </w:p>
          <w:p w:rsidR="007A0685" w:rsidRPr="008E2B73" w:rsidRDefault="007A0685" w:rsidP="007A0685">
            <w:pPr>
              <w:pStyle w:val="Default"/>
              <w:spacing w:line="276" w:lineRule="auto"/>
              <w:jc w:val="both"/>
              <w:rPr>
                <w:sz w:val="21"/>
                <w:szCs w:val="21"/>
              </w:rPr>
            </w:pPr>
            <w:r w:rsidRPr="008E2B73">
              <w:rPr>
                <w:sz w:val="21"/>
                <w:szCs w:val="21"/>
              </w:rPr>
              <w:t xml:space="preserve">- 2 возрастная группа - 7 – 10 лет; </w:t>
            </w:r>
          </w:p>
          <w:p w:rsidR="007A0685" w:rsidRPr="008E2B73" w:rsidRDefault="007A0685" w:rsidP="007A0685">
            <w:pPr>
              <w:pStyle w:val="Default"/>
              <w:spacing w:line="276" w:lineRule="auto"/>
              <w:jc w:val="both"/>
              <w:rPr>
                <w:sz w:val="21"/>
                <w:szCs w:val="21"/>
              </w:rPr>
            </w:pPr>
            <w:r w:rsidRPr="008E2B73">
              <w:rPr>
                <w:sz w:val="21"/>
                <w:szCs w:val="21"/>
              </w:rPr>
              <w:t xml:space="preserve">- 3 возрастная группа - 11 – 14 лет; </w:t>
            </w:r>
          </w:p>
          <w:p w:rsidR="007A0685" w:rsidRPr="008E2B73" w:rsidRDefault="007A0685" w:rsidP="007A0685">
            <w:pPr>
              <w:pStyle w:val="Default"/>
              <w:spacing w:line="276" w:lineRule="auto"/>
              <w:jc w:val="both"/>
              <w:rPr>
                <w:sz w:val="21"/>
                <w:szCs w:val="21"/>
              </w:rPr>
            </w:pPr>
            <w:r w:rsidRPr="008E2B73">
              <w:rPr>
                <w:sz w:val="21"/>
                <w:szCs w:val="21"/>
              </w:rPr>
              <w:t xml:space="preserve">- 4 возрастная группа - 15 – 18 лет; </w:t>
            </w:r>
          </w:p>
          <w:p w:rsidR="007A0685" w:rsidRPr="008E2B73" w:rsidRDefault="007A0685" w:rsidP="007A0685">
            <w:pPr>
              <w:pStyle w:val="Default"/>
              <w:spacing w:line="276" w:lineRule="auto"/>
              <w:jc w:val="both"/>
              <w:rPr>
                <w:sz w:val="21"/>
                <w:szCs w:val="21"/>
              </w:rPr>
            </w:pPr>
            <w:r w:rsidRPr="008E2B73">
              <w:rPr>
                <w:sz w:val="21"/>
                <w:szCs w:val="21"/>
              </w:rPr>
              <w:t xml:space="preserve">- 5 группа - педагогические работники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 Все участники Выставки-конкурса, прошедшие отборочный тур, должны заполнить Согласие на участие в Выставке-конкурсе и на обработку персональных данных (Приложение 3).</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Ответственность за сбор персональных данных несёт Оргкомитет Выставки-конкурса.</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5.4.  Участники обязаны соблюдать правила и процедуры, предусмотренные настоящим Положением.</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bookmarkStart w:id="75" w:name="_Hlk104554888"/>
            <w:r w:rsidRPr="008E2B73">
              <w:rPr>
                <w:rFonts w:ascii="Times New Roman" w:hAnsi="Times New Roman" w:cs="Times New Roman"/>
                <w:sz w:val="21"/>
                <w:szCs w:val="21"/>
              </w:rPr>
              <w:t xml:space="preserve">5.6. Участники, представляя свои конкурсные работы на Выставку-конкурс, дают согласие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 их безвозмездную публичную демонстрацию, в том числе в сети Интернет, публикации в СМИ. </w:t>
            </w:r>
          </w:p>
          <w:p w:rsidR="007A0685"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5.7. Участие в Выставке-конкурсе подразумевает безусловное согласие участников со всеми пунктами данного Положения.</w:t>
            </w:r>
          </w:p>
          <w:p w:rsidR="00C3120A" w:rsidRPr="008E2B73" w:rsidRDefault="00C3120A" w:rsidP="007A0685">
            <w:pPr>
              <w:shd w:val="clear" w:color="auto" w:fill="FFFFFF" w:themeFill="background1"/>
              <w:tabs>
                <w:tab w:val="left" w:pos="284"/>
              </w:tabs>
              <w:spacing w:after="0" w:line="276" w:lineRule="auto"/>
              <w:jc w:val="both"/>
              <w:rPr>
                <w:rFonts w:ascii="Times New Roman" w:hAnsi="Times New Roman" w:cs="Times New Roman"/>
                <w:sz w:val="21"/>
                <w:szCs w:val="21"/>
              </w:rPr>
            </w:pPr>
          </w:p>
          <w:p w:rsidR="007A0685" w:rsidRPr="008E2B73" w:rsidRDefault="007A0685" w:rsidP="00607CA2">
            <w:pPr>
              <w:pStyle w:val="Default"/>
              <w:numPr>
                <w:ilvl w:val="0"/>
                <w:numId w:val="342"/>
              </w:numPr>
              <w:shd w:val="clear" w:color="auto" w:fill="FFFFFF" w:themeFill="background1"/>
              <w:tabs>
                <w:tab w:val="left" w:pos="284"/>
              </w:tabs>
              <w:spacing w:line="276" w:lineRule="auto"/>
              <w:jc w:val="both"/>
              <w:rPr>
                <w:b/>
                <w:sz w:val="21"/>
                <w:szCs w:val="21"/>
              </w:rPr>
            </w:pPr>
            <w:r w:rsidRPr="008E2B73">
              <w:rPr>
                <w:b/>
                <w:sz w:val="21"/>
                <w:szCs w:val="21"/>
              </w:rPr>
              <w:t>Номинации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6.1. Выставка-конкурс проводится по следующим номинациям:</w:t>
            </w:r>
          </w:p>
          <w:p w:rsidR="007A0685" w:rsidRPr="00C3120A" w:rsidRDefault="007A0685" w:rsidP="007A0685">
            <w:pPr>
              <w:pStyle w:val="Default"/>
              <w:spacing w:line="276" w:lineRule="auto"/>
              <w:jc w:val="both"/>
              <w:rPr>
                <w:iCs/>
                <w:sz w:val="21"/>
                <w:szCs w:val="21"/>
              </w:rPr>
            </w:pPr>
            <w:r w:rsidRPr="008E2B73">
              <w:rPr>
                <w:b/>
                <w:bCs/>
                <w:i/>
                <w:iCs/>
                <w:sz w:val="21"/>
                <w:szCs w:val="21"/>
              </w:rPr>
              <w:t xml:space="preserve">- </w:t>
            </w:r>
            <w:r w:rsidRPr="00C3120A">
              <w:rPr>
                <w:bCs/>
                <w:iCs/>
                <w:sz w:val="21"/>
                <w:szCs w:val="21"/>
              </w:rPr>
              <w:t xml:space="preserve">«Текстильная кукла» - авторские </w:t>
            </w:r>
            <w:r w:rsidRPr="00C3120A">
              <w:rPr>
                <w:iCs/>
                <w:sz w:val="21"/>
                <w:szCs w:val="21"/>
              </w:rPr>
              <w:t xml:space="preserve">куклы из текстиля. </w:t>
            </w:r>
          </w:p>
          <w:p w:rsidR="007A0685" w:rsidRPr="00C3120A" w:rsidRDefault="007A0685" w:rsidP="007A0685">
            <w:pPr>
              <w:pStyle w:val="Default"/>
              <w:spacing w:line="276" w:lineRule="auto"/>
              <w:jc w:val="both"/>
              <w:rPr>
                <w:sz w:val="21"/>
                <w:szCs w:val="21"/>
              </w:rPr>
            </w:pPr>
            <w:r w:rsidRPr="00C3120A">
              <w:rPr>
                <w:bCs/>
                <w:iCs/>
                <w:sz w:val="21"/>
                <w:szCs w:val="21"/>
              </w:rPr>
              <w:t xml:space="preserve">- «Сохраняя народные традиции» - </w:t>
            </w:r>
            <w:r w:rsidRPr="00C3120A">
              <w:rPr>
                <w:iCs/>
                <w:sz w:val="21"/>
                <w:szCs w:val="21"/>
              </w:rPr>
              <w:t xml:space="preserve">куклы народов мира, выполненные в различных техниках. </w:t>
            </w:r>
          </w:p>
          <w:p w:rsidR="007A0685" w:rsidRPr="00C3120A" w:rsidRDefault="007A0685" w:rsidP="007A0685">
            <w:pPr>
              <w:pStyle w:val="Default"/>
              <w:spacing w:line="276" w:lineRule="auto"/>
              <w:jc w:val="both"/>
              <w:rPr>
                <w:sz w:val="21"/>
                <w:szCs w:val="21"/>
              </w:rPr>
            </w:pPr>
            <w:r w:rsidRPr="00C3120A">
              <w:rPr>
                <w:bCs/>
                <w:iCs/>
                <w:sz w:val="21"/>
                <w:szCs w:val="21"/>
              </w:rPr>
              <w:t>- «Радуга фантазий</w:t>
            </w:r>
            <w:r w:rsidRPr="00C3120A">
              <w:rPr>
                <w:bCs/>
                <w:sz w:val="21"/>
                <w:szCs w:val="21"/>
              </w:rPr>
              <w:t xml:space="preserve">» </w:t>
            </w:r>
            <w:r w:rsidRPr="00C3120A">
              <w:rPr>
                <w:bCs/>
                <w:iCs/>
                <w:sz w:val="21"/>
                <w:szCs w:val="21"/>
              </w:rPr>
              <w:t xml:space="preserve">- </w:t>
            </w:r>
            <w:r w:rsidRPr="00C3120A">
              <w:rPr>
                <w:iCs/>
                <w:sz w:val="21"/>
                <w:szCs w:val="21"/>
              </w:rPr>
              <w:t>волшебные сказочные существа, выполненные в различных техниках.</w:t>
            </w:r>
          </w:p>
          <w:p w:rsidR="007A0685" w:rsidRPr="00C3120A" w:rsidRDefault="007A0685" w:rsidP="007A0685">
            <w:pPr>
              <w:pStyle w:val="Default"/>
              <w:spacing w:line="276" w:lineRule="auto"/>
              <w:jc w:val="both"/>
              <w:rPr>
                <w:iCs/>
                <w:sz w:val="21"/>
                <w:szCs w:val="21"/>
              </w:rPr>
            </w:pPr>
            <w:r w:rsidRPr="00C3120A">
              <w:rPr>
                <w:bCs/>
                <w:iCs/>
                <w:sz w:val="21"/>
                <w:szCs w:val="21"/>
              </w:rPr>
              <w:t xml:space="preserve">- «Весёлый зоосад» - </w:t>
            </w:r>
            <w:r w:rsidRPr="00C3120A">
              <w:rPr>
                <w:iCs/>
                <w:sz w:val="21"/>
                <w:szCs w:val="21"/>
              </w:rPr>
              <w:t>мягкие игрушки, изображающие представителей животного мира, выполненные в различных техниках.</w:t>
            </w:r>
          </w:p>
          <w:p w:rsidR="007A0685" w:rsidRPr="00C3120A" w:rsidRDefault="007A0685" w:rsidP="007A0685">
            <w:pPr>
              <w:pStyle w:val="Default"/>
              <w:spacing w:line="276" w:lineRule="auto"/>
              <w:jc w:val="both"/>
              <w:rPr>
                <w:sz w:val="21"/>
                <w:szCs w:val="21"/>
              </w:rPr>
            </w:pPr>
            <w:r w:rsidRPr="00C3120A">
              <w:rPr>
                <w:bCs/>
                <w:iCs/>
                <w:sz w:val="21"/>
                <w:szCs w:val="21"/>
              </w:rPr>
              <w:lastRenderedPageBreak/>
              <w:t xml:space="preserve">- «Стильные идеи» - </w:t>
            </w:r>
            <w:r w:rsidRPr="00C3120A">
              <w:rPr>
                <w:iCs/>
                <w:sz w:val="21"/>
                <w:szCs w:val="21"/>
              </w:rPr>
              <w:t xml:space="preserve">эскизы, готовые модели одежды для больших и маленьких кукол; коллекции и одиночные варианты. </w:t>
            </w:r>
          </w:p>
          <w:p w:rsidR="007A0685" w:rsidRPr="00C3120A" w:rsidRDefault="007A0685" w:rsidP="007A0685">
            <w:pPr>
              <w:pStyle w:val="Default"/>
              <w:spacing w:line="276" w:lineRule="auto"/>
              <w:jc w:val="both"/>
              <w:rPr>
                <w:sz w:val="21"/>
                <w:szCs w:val="21"/>
              </w:rPr>
            </w:pPr>
            <w:r w:rsidRPr="00C3120A">
              <w:rPr>
                <w:bCs/>
                <w:iCs/>
                <w:sz w:val="21"/>
                <w:szCs w:val="21"/>
              </w:rPr>
              <w:t xml:space="preserve">- «Такая вот картина» - </w:t>
            </w:r>
            <w:r w:rsidRPr="00C3120A">
              <w:rPr>
                <w:iCs/>
                <w:sz w:val="21"/>
                <w:szCs w:val="21"/>
              </w:rPr>
              <w:t xml:space="preserve">плоскостные работы ИЗО и ДПИ, соответствующие тематике выставки-конкурса </w:t>
            </w:r>
            <w:r w:rsidRPr="00C3120A">
              <w:rPr>
                <w:sz w:val="21"/>
                <w:szCs w:val="21"/>
              </w:rPr>
              <w:t>(акварель, живопись, графика, пастель, гуашь, аппликация, коллаж, пластилинография, вышивка, оригами, квиллинг, выжигание по дереву и др., выполненные в форматах от А4 и более).</w:t>
            </w:r>
          </w:p>
          <w:p w:rsidR="007A0685"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6.2.</w:t>
            </w:r>
            <w:r w:rsidRPr="008E2B73">
              <w:rPr>
                <w:sz w:val="21"/>
                <w:szCs w:val="21"/>
                <w:u w:val="single"/>
              </w:rPr>
              <w:t xml:space="preserve"> Количество принимаемых работ</w:t>
            </w:r>
            <w:r w:rsidRPr="008E2B73">
              <w:rPr>
                <w:sz w:val="21"/>
                <w:szCs w:val="21"/>
              </w:rPr>
              <w:t xml:space="preserve"> – 3 работы от одного педагога ОУ в одной номинации.</w:t>
            </w:r>
          </w:p>
          <w:p w:rsidR="00C3120A" w:rsidRPr="008E2B73" w:rsidRDefault="00C3120A" w:rsidP="007A0685">
            <w:pPr>
              <w:pStyle w:val="Default"/>
              <w:shd w:val="clear" w:color="auto" w:fill="FFFFFF" w:themeFill="background1"/>
              <w:tabs>
                <w:tab w:val="left" w:pos="284"/>
              </w:tabs>
              <w:spacing w:line="276" w:lineRule="auto"/>
              <w:ind w:left="142" w:hanging="142"/>
              <w:jc w:val="both"/>
              <w:rPr>
                <w:sz w:val="21"/>
                <w:szCs w:val="21"/>
              </w:rPr>
            </w:pPr>
          </w:p>
          <w:bookmarkEnd w:id="75"/>
          <w:p w:rsidR="007A0685" w:rsidRPr="008E2B73" w:rsidRDefault="007A0685" w:rsidP="00607CA2">
            <w:pPr>
              <w:pStyle w:val="Default"/>
              <w:numPr>
                <w:ilvl w:val="0"/>
                <w:numId w:val="342"/>
              </w:numPr>
              <w:shd w:val="clear" w:color="auto" w:fill="FFFFFF" w:themeFill="background1"/>
              <w:tabs>
                <w:tab w:val="left" w:pos="284"/>
              </w:tabs>
              <w:spacing w:line="276" w:lineRule="auto"/>
              <w:jc w:val="both"/>
              <w:rPr>
                <w:b/>
                <w:sz w:val="21"/>
                <w:szCs w:val="21"/>
              </w:rPr>
            </w:pPr>
            <w:r w:rsidRPr="008E2B73">
              <w:rPr>
                <w:b/>
                <w:sz w:val="21"/>
                <w:szCs w:val="21"/>
              </w:rPr>
              <w:t>Требования к творческим работам</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7.1. К участию принимаются творческие работы, выполненные в различных художественных направлениях и техниках (живопись, графика, рисунок, иллюстрации, вышивка, вязание, аппликация, батик, бисероплетение, вышивка лентами, мягкая игрушка, шитьё, изделия из кожи, оригами, бумажная пластика, коллажи и др.).</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Работа должна быть полностью подготовлена к экспонированию (подвесной крепёж на плоскостных работах, подставки для устойчивости объёмных объектов при необходимости).</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7.2. На Выставку-конкурс могут быть представлены как индивидуальные, так и коллективные работы.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w:t>
            </w:r>
            <w:r w:rsidRPr="008E2B73">
              <w:rPr>
                <w:rFonts w:ascii="Times New Roman" w:hAnsi="Times New Roman" w:cs="Times New Roman"/>
                <w:i/>
                <w:sz w:val="21"/>
                <w:szCs w:val="21"/>
              </w:rPr>
              <w:t>Индивидуальной</w:t>
            </w:r>
            <w:r w:rsidRPr="008E2B73">
              <w:rPr>
                <w:rFonts w:ascii="Times New Roman" w:hAnsi="Times New Roman" w:cs="Times New Roman"/>
                <w:sz w:val="21"/>
                <w:szCs w:val="21"/>
              </w:rPr>
              <w:t xml:space="preserve"> считается работа, выполненная одним автором под руководством одного педагога.</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 </w:t>
            </w:r>
            <w:r w:rsidRPr="008E2B73">
              <w:rPr>
                <w:rFonts w:ascii="Times New Roman" w:hAnsi="Times New Roman" w:cs="Times New Roman"/>
                <w:i/>
                <w:sz w:val="21"/>
                <w:szCs w:val="21"/>
              </w:rPr>
              <w:t>Коллективной</w:t>
            </w:r>
            <w:r w:rsidRPr="008E2B73">
              <w:rPr>
                <w:rFonts w:ascii="Times New Roman" w:hAnsi="Times New Roman" w:cs="Times New Roman"/>
                <w:sz w:val="21"/>
                <w:szCs w:val="21"/>
              </w:rPr>
              <w:t xml:space="preserve"> считается работа, в изготовлении которой приняло участие от 3 и более человек под руководством не более 2-х педагогов.</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sz w:val="21"/>
                <w:szCs w:val="21"/>
              </w:rPr>
              <w:t xml:space="preserve">7.3. </w:t>
            </w:r>
            <w:r w:rsidRPr="008E2B73">
              <w:rPr>
                <w:b/>
                <w:sz w:val="21"/>
                <w:szCs w:val="21"/>
              </w:rPr>
              <w:t>Уровень сложности</w:t>
            </w:r>
            <w:r w:rsidRPr="008E2B73">
              <w:rPr>
                <w:sz w:val="21"/>
                <w:szCs w:val="21"/>
              </w:rPr>
              <w:t xml:space="preserve"> выполнения представленной работы </w:t>
            </w:r>
            <w:r w:rsidRPr="008E2B73">
              <w:rPr>
                <w:b/>
                <w:sz w:val="21"/>
                <w:szCs w:val="21"/>
              </w:rPr>
              <w:t>должен соответствовать возрасту и возможностям автора.</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7.4. Участие и помощь взрослого в исполнении ребёнком творческой работы должно составлять не более 30-40%. </w:t>
            </w:r>
          </w:p>
          <w:p w:rsidR="007A0685" w:rsidRPr="009172B2"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7.5. Работа должна быть авторской, созданной в новом учебном году. К участию в Выставке-конкурсе </w:t>
            </w:r>
            <w:r w:rsidRPr="009172B2">
              <w:rPr>
                <w:sz w:val="21"/>
                <w:szCs w:val="21"/>
              </w:rPr>
              <w:t>не принимаются работы, выполненные из готовых творческих покупных наборов рукоделия.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7.6. В случае предъявления претензий или жалоб на нарушение авторского права со стороны третьего лица или организации работа отстраняется от участия в Выставке-конкурсе. Всю ответственность несёт лицо, предоставившее материал.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7.7. Организаторы Выставки-конкурса оставляют за собой право отклонить работы, не соответствующие указанным требованиям.</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7.8. На Выставку-конкурс не принимаются работы, содержащие элементы насилия, расовой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и национальной нетерпимости, оскорбляющие честь, достоинство, религиозные принципы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и моральные чувства людей.</w:t>
            </w:r>
          </w:p>
          <w:p w:rsidR="009172B2" w:rsidRPr="008E2B73" w:rsidRDefault="009172B2"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8. Требования к фотографиям творческих работ, предоставляемым для отбора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8.1. Фотография работы должна быть чёткой, без искажений и бликов; освещение – фронтальное, минимум теней.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8.2. Фотография плоскостной работы не должна включать посторонние предметы, кроме рамки или паспарту.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8.3. Фотография объёмной работы должна быть на нейтральном фоне или вписана в окружающее пространство соответствующей тематики.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8.4. Формат изображения JPEG.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8.5. Работа фотографируется БЕЗ ЭТИКЕТКИ.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8.6. Фотографии творческих работ, размещённые в альбом без сопроводительной информации или с недостаточной информацией, оцениваться не будут. </w:t>
            </w:r>
          </w:p>
          <w:p w:rsidR="009172B2" w:rsidRPr="008E2B73" w:rsidRDefault="009172B2" w:rsidP="009172B2">
            <w:pPr>
              <w:pStyle w:val="Default"/>
              <w:shd w:val="clear" w:color="auto" w:fill="FFFFFF" w:themeFill="background1"/>
              <w:tabs>
                <w:tab w:val="left" w:pos="0"/>
              </w:tabs>
              <w:spacing w:line="276" w:lineRule="auto"/>
              <w:jc w:val="both"/>
              <w:rPr>
                <w:sz w:val="21"/>
                <w:szCs w:val="21"/>
              </w:rPr>
            </w:pPr>
          </w:p>
          <w:p w:rsidR="007A0685" w:rsidRPr="008E2B73" w:rsidRDefault="007A0685" w:rsidP="00607CA2">
            <w:pPr>
              <w:pStyle w:val="Default"/>
              <w:numPr>
                <w:ilvl w:val="0"/>
                <w:numId w:val="339"/>
              </w:numPr>
              <w:shd w:val="clear" w:color="auto" w:fill="FFFFFF" w:themeFill="background1"/>
              <w:tabs>
                <w:tab w:val="left" w:pos="0"/>
              </w:tabs>
              <w:spacing w:line="276" w:lineRule="auto"/>
              <w:ind w:left="0" w:firstLine="0"/>
              <w:jc w:val="both"/>
              <w:rPr>
                <w:sz w:val="21"/>
                <w:szCs w:val="21"/>
              </w:rPr>
            </w:pPr>
            <w:bookmarkStart w:id="76" w:name="_Hlk104898283"/>
            <w:r w:rsidRPr="008E2B73">
              <w:rPr>
                <w:b/>
                <w:sz w:val="21"/>
                <w:szCs w:val="21"/>
              </w:rPr>
              <w:t>Требования к творческим работам, прошедшим отбор на Выставку-конкурс</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bookmarkStart w:id="77" w:name="_Hlk104898261"/>
            <w:bookmarkEnd w:id="76"/>
            <w:r w:rsidRPr="008E2B73">
              <w:rPr>
                <w:sz w:val="21"/>
                <w:szCs w:val="21"/>
              </w:rPr>
              <w:t>9.1. Работы должны быть полностью готовыми к экспонированию, отвечать эстетическим требованиям.</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9.2. При необходимости экспонаты должны иметь крепёж, подставки для устойчивости объёмных объектов при необходимости; небольшие элементы работ должны быть закреплены. Каждая работа сопровождается закреплённой этикеткой (см. Приложение 2).</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lastRenderedPageBreak/>
              <w:t>9.3. Плоскостные работы, представленные для настенного экспонирования, должны иметь соответствующее крепление и оформление. Этикетка крепится в правом нижнем углу плоскостной работы. Работа также должна быть подписана с обратной стороны.</w:t>
            </w:r>
          </w:p>
          <w:p w:rsidR="009172B2" w:rsidRPr="008E2B73" w:rsidRDefault="009172B2" w:rsidP="007A0685">
            <w:pPr>
              <w:pStyle w:val="Default"/>
              <w:shd w:val="clear" w:color="auto" w:fill="FFFFFF" w:themeFill="background1"/>
              <w:tabs>
                <w:tab w:val="left" w:pos="284"/>
              </w:tabs>
              <w:spacing w:line="276" w:lineRule="auto"/>
              <w:jc w:val="both"/>
              <w:rPr>
                <w:sz w:val="21"/>
                <w:szCs w:val="21"/>
              </w:rPr>
            </w:pPr>
          </w:p>
          <w:bookmarkEnd w:id="77"/>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10. Порядок проведения Выставки-конкурса</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10.1. Для участия в отборочном туре (1 этап) Выставки-конкурса участнику необходимо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с 10 января 2023 г. по 29 января 2023 г.:</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 вступить в группу Выставки-конкурса «Куклы разные и прекрасные» в социальной сети ВКонтакте </w:t>
            </w:r>
            <w:hyperlink r:id="rId255" w:history="1">
              <w:r w:rsidRPr="00C97CD7">
                <w:rPr>
                  <w:rStyle w:val="a7"/>
                  <w:rFonts w:eastAsiaTheme="majorEastAsia"/>
                  <w:sz w:val="21"/>
                  <w:szCs w:val="21"/>
                </w:rPr>
                <w:t>https://vk.com/club201205155</w:t>
              </w:r>
            </w:hyperlink>
            <w:r w:rsidRPr="00C97CD7">
              <w:rPr>
                <w:sz w:val="21"/>
                <w:szCs w:val="21"/>
              </w:rPr>
              <w:t xml:space="preserve"> ;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 разместить фотографию* творческой работы в соответствующем альбоме по номинации.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 подписать фотографию. В сопроводительной информации к фотографии указать следующее: Фамилия Имя автора работы, возраст, «Название работы», техника исполнения, размер, номинация, ОУ, ФИО педагога, должность педагога. </w:t>
            </w:r>
          </w:p>
          <w:p w:rsidR="007A0685" w:rsidRPr="00C97CD7" w:rsidRDefault="007A0685" w:rsidP="007A0685">
            <w:pPr>
              <w:pStyle w:val="Default"/>
              <w:shd w:val="clear" w:color="auto" w:fill="FFFFFF" w:themeFill="background1"/>
              <w:tabs>
                <w:tab w:val="left" w:pos="284"/>
              </w:tabs>
              <w:spacing w:line="276" w:lineRule="auto"/>
              <w:jc w:val="both"/>
              <w:rPr>
                <w:i/>
                <w:sz w:val="21"/>
                <w:szCs w:val="21"/>
              </w:rPr>
            </w:pPr>
            <w:r w:rsidRPr="00C97CD7">
              <w:rPr>
                <w:i/>
                <w:sz w:val="21"/>
                <w:szCs w:val="21"/>
              </w:rPr>
              <w:t xml:space="preserve">Пример: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Иванов Иван, 11 лет</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 «Шуршунчик», фетр, шитьё, 20х15 см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Номинация «Радуга фантазий»</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ГБОУ СОШ №111 Кировского района Санкт-Петербурга, студия «Ветер»,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педагог дополнительного образования Петров Павел Петрович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В альбом размещается только одна фотография. При необходимости дополнительные фотографии работы с разных ракурсов допустимо выложить в комментариях к основной фотографии.</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- 02 февраля 2023 г. - публикация результатов отборочного тура в информационном письме в группе Выставки-конкурса ВКонтакте.</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10.2. Участникам, прошедшим отборочный тур, для участия в Выставке-конкурсе необходимо:</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 с 02 февраля 2023 по 05 февраля 2023 заполнить электронную заявку отдельно для каждой </w:t>
            </w:r>
            <w:r w:rsidRPr="00C97CD7">
              <w:rPr>
                <w:color w:val="auto"/>
                <w:sz w:val="21"/>
                <w:szCs w:val="21"/>
              </w:rPr>
              <w:t>работы по ссылке, указанной в Информационном письме Выставки-конкурса, опубликованном в группе ВКонтакте</w:t>
            </w:r>
            <w:r w:rsidRPr="00C97CD7">
              <w:rPr>
                <w:sz w:val="21"/>
                <w:szCs w:val="21"/>
              </w:rPr>
              <w:t>.</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06 и 07 февраля 2023 г. с 12.00 до 15.00 предоставить по адресу Санкт-Петербург, ул. Маршала Говорова, д.34, литер З, каб. 313, (станция метро «Нарвская», Парк им. 9 января).</w:t>
            </w:r>
          </w:p>
          <w:p w:rsidR="007A0685" w:rsidRPr="00C97CD7" w:rsidRDefault="007A0685" w:rsidP="00607CA2">
            <w:pPr>
              <w:pStyle w:val="Default"/>
              <w:numPr>
                <w:ilvl w:val="0"/>
                <w:numId w:val="337"/>
              </w:numPr>
              <w:spacing w:line="276" w:lineRule="auto"/>
              <w:ind w:left="37" w:firstLine="0"/>
              <w:jc w:val="both"/>
              <w:rPr>
                <w:sz w:val="21"/>
                <w:szCs w:val="21"/>
              </w:rPr>
            </w:pPr>
            <w:r w:rsidRPr="00C97CD7">
              <w:rPr>
                <w:sz w:val="21"/>
                <w:szCs w:val="21"/>
              </w:rPr>
              <w:t>работы, прошедшие отборочный тур, с закреплёнными этикетками (см. Приложение 2), полностью готовые к экспонированию;</w:t>
            </w:r>
          </w:p>
          <w:p w:rsidR="007A0685" w:rsidRPr="00C97CD7" w:rsidRDefault="007A0685" w:rsidP="00607CA2">
            <w:pPr>
              <w:pStyle w:val="Default"/>
              <w:numPr>
                <w:ilvl w:val="0"/>
                <w:numId w:val="337"/>
              </w:numPr>
              <w:shd w:val="clear" w:color="auto" w:fill="FFFFFF" w:themeFill="background1"/>
              <w:tabs>
                <w:tab w:val="left" w:pos="284"/>
              </w:tabs>
              <w:spacing w:line="276" w:lineRule="auto"/>
              <w:ind w:left="37" w:firstLine="0"/>
              <w:jc w:val="both"/>
              <w:rPr>
                <w:sz w:val="21"/>
                <w:szCs w:val="21"/>
              </w:rPr>
            </w:pPr>
            <w:r w:rsidRPr="00C97CD7">
              <w:rPr>
                <w:sz w:val="21"/>
                <w:szCs w:val="21"/>
              </w:rPr>
              <w:t xml:space="preserve">общую заявку от ОУ, заверенную печатью и подписью руководителя (Приложение 1); </w:t>
            </w:r>
          </w:p>
          <w:p w:rsidR="007A0685" w:rsidRPr="00C97CD7" w:rsidRDefault="007A0685" w:rsidP="00607CA2">
            <w:pPr>
              <w:pStyle w:val="Default"/>
              <w:numPr>
                <w:ilvl w:val="0"/>
                <w:numId w:val="337"/>
              </w:numPr>
              <w:shd w:val="clear" w:color="auto" w:fill="FFFFFF" w:themeFill="background1"/>
              <w:tabs>
                <w:tab w:val="left" w:pos="284"/>
              </w:tabs>
              <w:spacing w:line="276" w:lineRule="auto"/>
              <w:ind w:left="37" w:firstLine="0"/>
              <w:jc w:val="both"/>
              <w:rPr>
                <w:sz w:val="21"/>
                <w:szCs w:val="21"/>
              </w:rPr>
            </w:pPr>
            <w:r w:rsidRPr="00C97CD7">
              <w:rPr>
                <w:sz w:val="21"/>
                <w:szCs w:val="21"/>
              </w:rPr>
              <w:t>Согласия на обработку персональных данных от законных представителей участников (см. Приложение 3).</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Вся информация, предоставленная в Оргкомитет, должна быть корректна и актуальна. Наградная документация будет заполнятся в соответствии с заполненными заявками-регистрациями и общими заявками от учреждений. </w:t>
            </w:r>
          </w:p>
          <w:p w:rsidR="007A0685" w:rsidRPr="00C97CD7" w:rsidRDefault="007A0685" w:rsidP="007A0685">
            <w:pPr>
              <w:pStyle w:val="Default"/>
              <w:shd w:val="clear" w:color="auto" w:fill="FFFFFF" w:themeFill="background1"/>
              <w:tabs>
                <w:tab w:val="left" w:pos="284"/>
              </w:tabs>
              <w:spacing w:line="276" w:lineRule="auto"/>
              <w:jc w:val="both"/>
              <w:rPr>
                <w:sz w:val="21"/>
                <w:szCs w:val="21"/>
                <w:u w:val="single"/>
              </w:rPr>
            </w:pPr>
            <w:r w:rsidRPr="00C97CD7">
              <w:rPr>
                <w:sz w:val="21"/>
                <w:szCs w:val="21"/>
                <w:u w:val="single"/>
              </w:rPr>
              <w:t>В случае некорректно указанных контактных данных, организаторы Выставки-конкурса не несут ответственности за невозможность доведения до участника необходимой информации.</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10.3. Работа жюри и подведение итогов.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u w:val="single"/>
              </w:rPr>
              <w:t>2 этап</w:t>
            </w:r>
            <w:r w:rsidRPr="00C97CD7">
              <w:rPr>
                <w:sz w:val="21"/>
                <w:szCs w:val="21"/>
              </w:rPr>
              <w:t xml:space="preserve"> – с 08 февраля 2023 г. по 22 февраля 2023 г. - работа жюри.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Открытие Выставки участников – 08 февраля 2023 г.</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xml:space="preserve">Демонстрация видео мастер-классов от педагогов в группе </w:t>
            </w:r>
            <w:bookmarkStart w:id="78" w:name="_Hlk104818207"/>
            <w:r w:rsidRPr="00C97CD7">
              <w:rPr>
                <w:sz w:val="21"/>
                <w:szCs w:val="21"/>
              </w:rPr>
              <w:t xml:space="preserve">Выставки-конкурса </w:t>
            </w:r>
            <w:bookmarkEnd w:id="78"/>
            <w:r w:rsidRPr="00C97CD7">
              <w:rPr>
                <w:sz w:val="21"/>
                <w:szCs w:val="21"/>
              </w:rPr>
              <w:fldChar w:fldCharType="begin"/>
            </w:r>
            <w:r w:rsidRPr="00C97CD7">
              <w:rPr>
                <w:sz w:val="21"/>
                <w:szCs w:val="21"/>
              </w:rPr>
              <w:instrText xml:space="preserve"> HYPERLINK "https://vk.com/club201205155" </w:instrText>
            </w:r>
            <w:r w:rsidRPr="00C97CD7">
              <w:rPr>
                <w:sz w:val="21"/>
                <w:szCs w:val="21"/>
              </w:rPr>
              <w:fldChar w:fldCharType="separate"/>
            </w:r>
            <w:r w:rsidRPr="00C97CD7">
              <w:rPr>
                <w:rStyle w:val="a7"/>
                <w:rFonts w:eastAsiaTheme="majorEastAsia"/>
                <w:sz w:val="21"/>
                <w:szCs w:val="21"/>
              </w:rPr>
              <w:t>https://vk.com/club201205155</w:t>
            </w:r>
            <w:r w:rsidRPr="00C97CD7">
              <w:rPr>
                <w:sz w:val="21"/>
                <w:szCs w:val="21"/>
              </w:rPr>
              <w:fldChar w:fldCharType="end"/>
            </w:r>
            <w:r w:rsidRPr="00C97CD7">
              <w:rPr>
                <w:sz w:val="21"/>
                <w:szCs w:val="21"/>
              </w:rPr>
              <w:t xml:space="preserve"> с 08 февраля 2023 г. по 23 февраля 2023 г.</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u w:val="single"/>
              </w:rPr>
              <w:t>3 этап</w:t>
            </w:r>
            <w:r w:rsidRPr="00C97CD7">
              <w:rPr>
                <w:sz w:val="21"/>
                <w:szCs w:val="21"/>
              </w:rPr>
              <w:t xml:space="preserve"> – 24 февраля 2023 г. – фоторепортаж с Выставки-конкурса, публикация итогового протокола Выставки-конкурса в группе ВКонтакте </w:t>
            </w:r>
            <w:hyperlink r:id="rId256" w:history="1">
              <w:r w:rsidRPr="00C97CD7">
                <w:rPr>
                  <w:rStyle w:val="a7"/>
                  <w:rFonts w:eastAsiaTheme="majorEastAsia"/>
                  <w:sz w:val="21"/>
                  <w:szCs w:val="21"/>
                </w:rPr>
                <w:t>https://vk.com/club201205155</w:t>
              </w:r>
            </w:hyperlink>
            <w:r w:rsidRPr="00C97CD7">
              <w:rPr>
                <w:sz w:val="21"/>
                <w:szCs w:val="21"/>
              </w:rPr>
              <w:t xml:space="preserve"> . </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24 февраля 2023 г. – 26 февраля 2023 г. -  демонтаж выставочного пространства*.</w:t>
            </w:r>
          </w:p>
          <w:p w:rsidR="007A0685" w:rsidRPr="00C97CD7"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 За работы, не востребованные после завершения обозначенного периода, Оргкомитет Выставки-конкурса ответственности не несёт.</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10.4. Рассылка наградной документации в электронном виде – 24 февраля 2023 г. – 05 марта 2023 г.</w:t>
            </w:r>
          </w:p>
          <w:p w:rsidR="00C97CD7" w:rsidRPr="00C97CD7"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lastRenderedPageBreak/>
              <w:t>11. Творческие мастер-классы</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В рамках Выставки-конкурса планируется проведение творческих мастер-классов педагогическими работниками ОУ в видеоформате в группе Выставки-конкурса в социальной сети ВКонтакте </w:t>
            </w:r>
            <w:hyperlink r:id="rId257" w:history="1">
              <w:r w:rsidRPr="008E2B73">
                <w:rPr>
                  <w:rStyle w:val="a7"/>
                  <w:rFonts w:eastAsiaTheme="majorEastAsia"/>
                  <w:sz w:val="21"/>
                  <w:szCs w:val="21"/>
                </w:rPr>
                <w:t>https://vk.com/club201205155</w:t>
              </w:r>
            </w:hyperlink>
            <w:r w:rsidRPr="008E2B73">
              <w:rPr>
                <w:sz w:val="21"/>
                <w:szCs w:val="21"/>
              </w:rPr>
              <w:t xml:space="preserve">  с 08.02.2023 г. по 23.02.2023 г.</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color w:val="auto"/>
                <w:sz w:val="21"/>
                <w:szCs w:val="21"/>
              </w:rPr>
              <w:t xml:space="preserve">Для участия в проведении необходимо выслать на эл. почту организаторов </w:t>
            </w:r>
            <w:hyperlink r:id="rId258" w:history="1">
              <w:r w:rsidRPr="008E2B73">
                <w:rPr>
                  <w:rStyle w:val="a7"/>
                  <w:rFonts w:eastAsiaTheme="majorEastAsia"/>
                  <w:sz w:val="21"/>
                  <w:szCs w:val="21"/>
                </w:rPr>
                <w:t>cdutt-dpi@yandex.ru</w:t>
              </w:r>
            </w:hyperlink>
            <w:r w:rsidRPr="008E2B73">
              <w:rPr>
                <w:sz w:val="21"/>
                <w:szCs w:val="21"/>
              </w:rPr>
              <w:t xml:space="preserve"> </w:t>
            </w:r>
            <w:r w:rsidRPr="008E2B73">
              <w:rPr>
                <w:color w:val="auto"/>
                <w:sz w:val="21"/>
                <w:szCs w:val="21"/>
              </w:rPr>
              <w:t xml:space="preserve">  с 10.01.2022 г. по 02.02.2023 г.:</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 видео мастер-класса в читаемом формате </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текстовое описание мастер-класса (файл формата Word).</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В письме дополнительно указывается: ФИО педагога, должность, полное название ОУ, название творческой мастерской.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Педагоги, принявшие участие в проведении мастер-классов, получают благодарственные письма.</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12. Оргкомитет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12.1. Оргкомитет формируется Организатором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12.2. Оргкомитет решает следующие задачи: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руководство подготовкой и организацией проведения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формирование состава жюри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отбор работ для участия в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составление пакета документов для работы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рассмотрение конфликтных ситуаций, возникших при проведении мероприятия;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публикация протоколов в группе Выставки-конкурса в социальной сети ВКонтакте; - подготовка и рассылка наградной документации в электронном виде.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12.3.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Выставки-конкурса с целью обеспечения безопасности проведения и уточнения условий и требований, указанных в Положении и Приложениях к нему.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12.4. Изменения и дополнения устанавливаются в Регламенте и/или Приложениях Выставки-конкурса, являются неотъемлемой частью настоящего Положения и публикуются на официальном сайте </w:t>
            </w:r>
            <w:hyperlink r:id="rId259" w:history="1">
              <w:r w:rsidRPr="008E2B73">
                <w:rPr>
                  <w:rStyle w:val="a7"/>
                  <w:rFonts w:eastAsiaTheme="majorEastAsia"/>
                  <w:sz w:val="21"/>
                  <w:szCs w:val="21"/>
                </w:rPr>
                <w:t>http://www.kirov.spb.ru/sc/cdutt/</w:t>
              </w:r>
            </w:hyperlink>
            <w:r w:rsidRPr="008E2B73">
              <w:rPr>
                <w:sz w:val="21"/>
                <w:szCs w:val="21"/>
              </w:rPr>
              <w:t xml:space="preserve"> и в группе Выставки-конкурса в социальной сети ВКонтакте </w:t>
            </w:r>
            <w:hyperlink r:id="rId260" w:history="1">
              <w:r w:rsidRPr="008E2B73">
                <w:rPr>
                  <w:rStyle w:val="a7"/>
                  <w:rFonts w:eastAsiaTheme="majorEastAsia"/>
                  <w:sz w:val="21"/>
                  <w:szCs w:val="21"/>
                </w:rPr>
                <w:t>https://vk.com/club201205155</w:t>
              </w:r>
            </w:hyperlink>
            <w:r w:rsidRPr="008E2B73">
              <w:rPr>
                <w:sz w:val="21"/>
                <w:szCs w:val="21"/>
              </w:rPr>
              <w:t xml:space="preserve"> .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12.5. Ответственный координатор: Гаврилина Юлия Владимировна, заведующий отделом ДПИ ГБУ ДО ЦДЮТТ Кировского района. </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13. Финансирование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13.1. Финансирование Выставки-конкурса осуществляется за счёт средств Организатора.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13.2. Участие в Выставке-конкурсе бесплатное. </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14. Жюри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C97CD7">
              <w:rPr>
                <w:sz w:val="21"/>
                <w:szCs w:val="21"/>
              </w:rPr>
              <w:t>14.1</w:t>
            </w:r>
            <w:r w:rsidRPr="008E2B73">
              <w:rPr>
                <w:b/>
                <w:sz w:val="21"/>
                <w:szCs w:val="21"/>
              </w:rPr>
              <w:t xml:space="preserve">. Состав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14.1.1. Для оценки творческих работ участников Выставки-конкурса и определения победителей создаётся Жюри Выставки-конкурса (далее –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14.1.2. Жюри формируется организаторами выставки из независимых квалифицированных специалистов в области изобразительного и декоративно-прикладного искусства.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14.1.3. Списочный состав жюри утверждается приказом директора ГБУ ДО ЦДЮТТ.</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C97CD7">
              <w:rPr>
                <w:sz w:val="21"/>
                <w:szCs w:val="21"/>
              </w:rPr>
              <w:t>14.2</w:t>
            </w:r>
            <w:r w:rsidRPr="008E2B73">
              <w:rPr>
                <w:b/>
                <w:sz w:val="21"/>
                <w:szCs w:val="21"/>
              </w:rPr>
              <w:t xml:space="preserve">. Функции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14.2.1. Жюри рассматривает и оценивает творческие работы по номинациям и возрастным категориям в соответствии со следующими критериями (до 4 баллов в каждом):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цели и теме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Творческий подход, новизна и оригинальность, авторство идеи творческой работы.</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уровня сложности работы возрасту автора.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Художественная и образная выразительность.</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lastRenderedPageBreak/>
              <w:sym w:font="Symbol" w:char="F0B7"/>
            </w:r>
            <w:r w:rsidRPr="008E2B73">
              <w:rPr>
                <w:sz w:val="21"/>
                <w:szCs w:val="21"/>
              </w:rPr>
              <w:t xml:space="preserve"> Эстетика представления и оформления творческой работы, качество с учётом возраста автора.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Максимальное общее количество баллов для одной работы – 20.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14.2.2 Жюри имеет право на перераспределение призовых мест между номинациями, основываясь на количестве участников в каждой номинации и уровне исполнения работ.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Жюри имеет право перенести участника в другую номинацию, если конкурсная работа не соответствует заявленной номинации. Жюри имеет право дисквалифицировать участника Конкурса-выставки, если участником были нарушены условия настоящего Положения.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14.2.3. Решение жюри является окончательным и не подлежит пересмотру.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C97CD7">
              <w:rPr>
                <w:sz w:val="21"/>
                <w:szCs w:val="21"/>
              </w:rPr>
              <w:t>14.3.</w:t>
            </w:r>
            <w:r w:rsidRPr="008E2B73">
              <w:rPr>
                <w:b/>
                <w:sz w:val="21"/>
                <w:szCs w:val="21"/>
              </w:rPr>
              <w:t xml:space="preserve"> Подведение итогов</w:t>
            </w:r>
            <w:r w:rsidRPr="008E2B73">
              <w:rPr>
                <w:sz w:val="21"/>
                <w:szCs w:val="21"/>
              </w:rPr>
              <w:t xml:space="preserve"> Выставки-конкурса проводится по каждой номинации и в каждой возрастной категории. В каждой номинации определяются победители и призеры по наибольшей сумме набранных баллов. По решению жюри при отсутствии работ соответствующего уровня победа в отдельных номинациях и категориях может не присуждаться.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14.4. После подведения итогов Выставки-конкурса члены жюри заполняют и подписывают протоколы.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14.5. Оригиналы протоколов хранятся в ГБУ ДО ЦДЮТТ в отделе ДПИ. </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15. Подведение итогов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15.1. Представленные индивидуальные и коллективные работы, занявшие призовые места, награждаются дипломами победителей и лауреатов.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15.2. Участники Выставки-конкурса</w:t>
            </w:r>
            <w:bookmarkStart w:id="79" w:name="_Hlk104818616"/>
            <w:r w:rsidRPr="008E2B73">
              <w:rPr>
                <w:sz w:val="21"/>
                <w:szCs w:val="21"/>
              </w:rPr>
              <w:t xml:space="preserve">, </w:t>
            </w:r>
            <w:bookmarkEnd w:id="79"/>
            <w:r w:rsidRPr="008E2B73">
              <w:rPr>
                <w:sz w:val="21"/>
                <w:szCs w:val="21"/>
              </w:rPr>
              <w:t xml:space="preserve">не занявшие призовых мест, получают Сертификат участника.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15.3. Педагоги, участвовавшие в проведении мастер-классов в рамках Выставки-конкурса, отмечаются благодарностями.</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15.4. Наградная документация призёров, благодарности педагогам за творческие мастер-классы и Сертификаты участникам Выставки-конкурса высылаются на адрес электронной почты ответственного представителя от ОУ, указанный в общей заявке.</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15.5. Информация об итогах Выставки-конкурса «Куклы разные и прекрасные» будет размещена на сайте ГБУ ДО ЦДЮТТ Кировского района Санкт-Петербурга </w:t>
            </w:r>
            <w:hyperlink r:id="rId261" w:history="1">
              <w:r w:rsidRPr="008E2B73">
                <w:rPr>
                  <w:rStyle w:val="a7"/>
                  <w:rFonts w:eastAsiaTheme="majorEastAsia"/>
                  <w:sz w:val="21"/>
                  <w:szCs w:val="21"/>
                </w:rPr>
                <w:t>http://www.kirov.spb.ru/sc/cdutt/</w:t>
              </w:r>
            </w:hyperlink>
            <w:r w:rsidRPr="008E2B73">
              <w:rPr>
                <w:sz w:val="21"/>
                <w:szCs w:val="21"/>
              </w:rPr>
              <w:t xml:space="preserve">   и в группе Выставки-конкурса «Куклы разные и прекрасные» социальной сети ВКонтакте </w:t>
            </w:r>
            <w:hyperlink r:id="rId262" w:history="1">
              <w:r w:rsidRPr="008E2B73">
                <w:rPr>
                  <w:rStyle w:val="a7"/>
                  <w:rFonts w:eastAsiaTheme="majorEastAsia"/>
                  <w:sz w:val="21"/>
                  <w:szCs w:val="21"/>
                </w:rPr>
                <w:t>https://vk.com/club201205155</w:t>
              </w:r>
            </w:hyperlink>
            <w:r w:rsidRPr="008E2B73">
              <w:rPr>
                <w:sz w:val="21"/>
                <w:szCs w:val="21"/>
              </w:rPr>
              <w:t xml:space="preserve">  . </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16. Контактная информация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252-15-40, 8-921-899-89-90 – Юлия Владимировна Гаврилина, заведующий отделом ДПИ ГБУ ДО ЦДЮТТ Кировского района Санкт-Петербурга, организатор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8-911-269-89-86 Вера Вячеславовна Левшина, педагог-организатор.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Адрес электронной почты отдела ДПИ </w:t>
            </w:r>
            <w:hyperlink r:id="rId263" w:history="1">
              <w:r w:rsidRPr="008E2B73">
                <w:rPr>
                  <w:rStyle w:val="a7"/>
                  <w:rFonts w:eastAsiaTheme="majorEastAsia"/>
                  <w:sz w:val="21"/>
                  <w:szCs w:val="21"/>
                </w:rPr>
                <w:t>cdutt-dpi@yandex.ru</w:t>
              </w:r>
            </w:hyperlink>
            <w:r w:rsidRPr="008E2B73">
              <w:rPr>
                <w:sz w:val="21"/>
                <w:szCs w:val="21"/>
              </w:rPr>
              <w:t xml:space="preserve">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Официальный сайт ГБУ ДО ЦДЮТТ Кировского района Санкт-Петербурга </w:t>
            </w:r>
            <w:hyperlink r:id="rId264" w:history="1">
              <w:r w:rsidRPr="008E2B73">
                <w:rPr>
                  <w:rStyle w:val="a7"/>
                  <w:rFonts w:eastAsiaTheme="majorEastAsia"/>
                  <w:sz w:val="21"/>
                  <w:szCs w:val="21"/>
                </w:rPr>
                <w:t>http://www.kirov.spb.ru/sc/cdutt/</w:t>
              </w:r>
            </w:hyperlink>
            <w:r w:rsidRPr="008E2B73">
              <w:rPr>
                <w:sz w:val="21"/>
                <w:szCs w:val="21"/>
              </w:rPr>
              <w:t xml:space="preserve">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Группа Выставки-конкурса в социальной сети ВКонтакте </w:t>
            </w:r>
            <w:hyperlink r:id="rId265" w:history="1">
              <w:r w:rsidRPr="008E2B73">
                <w:rPr>
                  <w:rStyle w:val="a7"/>
                  <w:rFonts w:eastAsiaTheme="majorEastAsia"/>
                  <w:sz w:val="21"/>
                  <w:szCs w:val="21"/>
                </w:rPr>
                <w:t>https://vk.com/club201205155</w:t>
              </w:r>
            </w:hyperlink>
            <w:r w:rsidRPr="008E2B73">
              <w:rPr>
                <w:sz w:val="21"/>
                <w:szCs w:val="21"/>
              </w:rPr>
              <w:t xml:space="preserve">  .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Адрес ГБУ ДО ЦДЮТТ Кировского района: Санкт-Петербург, ул. Маршала Говорова, д.34, литер З (станция метро «Нарвская», Парк им. 9 января).</w:t>
            </w:r>
          </w:p>
          <w:p w:rsidR="00C97CD7" w:rsidRPr="008E2B73" w:rsidRDefault="00C97CD7" w:rsidP="007A0685">
            <w:pPr>
              <w:pStyle w:val="Default"/>
              <w:shd w:val="clear" w:color="auto" w:fill="FFFFFF" w:themeFill="background1"/>
              <w:tabs>
                <w:tab w:val="left" w:pos="284"/>
              </w:tabs>
              <w:spacing w:line="276" w:lineRule="auto"/>
              <w:jc w:val="both"/>
              <w:rPr>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C97CD7" w:rsidRDefault="00C97CD7" w:rsidP="007A0685">
            <w:pPr>
              <w:pStyle w:val="Default"/>
              <w:shd w:val="clear" w:color="auto" w:fill="FFFFFF" w:themeFill="background1"/>
              <w:tabs>
                <w:tab w:val="left" w:pos="284"/>
              </w:tabs>
              <w:spacing w:line="276" w:lineRule="auto"/>
              <w:jc w:val="both"/>
              <w:rPr>
                <w:i/>
                <w:sz w:val="21"/>
                <w:szCs w:val="21"/>
              </w:rPr>
            </w:pPr>
          </w:p>
          <w:p w:rsidR="007A0685" w:rsidRPr="008E2B73" w:rsidRDefault="007A0685" w:rsidP="00C97CD7">
            <w:pPr>
              <w:pStyle w:val="Default"/>
              <w:shd w:val="clear" w:color="auto" w:fill="FFFFFF" w:themeFill="background1"/>
              <w:tabs>
                <w:tab w:val="left" w:pos="284"/>
              </w:tabs>
              <w:spacing w:line="276" w:lineRule="auto"/>
              <w:jc w:val="right"/>
              <w:rPr>
                <w:i/>
                <w:sz w:val="21"/>
                <w:szCs w:val="21"/>
              </w:rPr>
            </w:pPr>
            <w:r w:rsidRPr="008E2B73">
              <w:rPr>
                <w:i/>
                <w:sz w:val="21"/>
                <w:szCs w:val="21"/>
              </w:rPr>
              <w:lastRenderedPageBreak/>
              <w:t xml:space="preserve">Приложение 1 </w:t>
            </w:r>
          </w:p>
          <w:p w:rsidR="007A0685" w:rsidRPr="008E2B73" w:rsidRDefault="007A0685" w:rsidP="00C97CD7">
            <w:pPr>
              <w:pStyle w:val="Default"/>
              <w:shd w:val="clear" w:color="auto" w:fill="FFFFFF" w:themeFill="background1"/>
              <w:tabs>
                <w:tab w:val="left" w:pos="284"/>
              </w:tabs>
              <w:spacing w:line="276" w:lineRule="auto"/>
              <w:jc w:val="right"/>
              <w:rPr>
                <w:i/>
                <w:sz w:val="21"/>
                <w:szCs w:val="21"/>
              </w:rPr>
            </w:pPr>
            <w:r w:rsidRPr="008E2B73">
              <w:rPr>
                <w:i/>
                <w:sz w:val="21"/>
                <w:szCs w:val="21"/>
              </w:rPr>
              <w:t xml:space="preserve">Форма заявки на участие </w:t>
            </w:r>
          </w:p>
          <w:p w:rsidR="00C97CD7" w:rsidRDefault="00C97CD7" w:rsidP="007A0685">
            <w:pPr>
              <w:pStyle w:val="Default"/>
              <w:shd w:val="clear" w:color="auto" w:fill="FFFFFF" w:themeFill="background1"/>
              <w:tabs>
                <w:tab w:val="left" w:pos="284"/>
              </w:tabs>
              <w:spacing w:line="276" w:lineRule="auto"/>
              <w:jc w:val="both"/>
              <w:rPr>
                <w:b/>
                <w:sz w:val="21"/>
                <w:szCs w:val="21"/>
              </w:rPr>
            </w:pPr>
          </w:p>
          <w:p w:rsidR="007A0685" w:rsidRPr="008E2B73" w:rsidRDefault="007A0685" w:rsidP="00C97CD7">
            <w:pPr>
              <w:pStyle w:val="Default"/>
              <w:shd w:val="clear" w:color="auto" w:fill="FFFFFF" w:themeFill="background1"/>
              <w:tabs>
                <w:tab w:val="left" w:pos="284"/>
              </w:tabs>
              <w:spacing w:line="276" w:lineRule="auto"/>
              <w:jc w:val="center"/>
              <w:rPr>
                <w:b/>
                <w:sz w:val="21"/>
                <w:szCs w:val="21"/>
              </w:rPr>
            </w:pPr>
            <w:r w:rsidRPr="008E2B73">
              <w:rPr>
                <w:b/>
                <w:sz w:val="21"/>
                <w:szCs w:val="21"/>
              </w:rPr>
              <w:t>ЗАЯВКА НА УЧАСТИЕ*</w:t>
            </w:r>
          </w:p>
          <w:p w:rsidR="007A0685" w:rsidRPr="008E2B73" w:rsidRDefault="007A0685" w:rsidP="00C97CD7">
            <w:pPr>
              <w:pStyle w:val="Default"/>
              <w:shd w:val="clear" w:color="auto" w:fill="FFFFFF" w:themeFill="background1"/>
              <w:tabs>
                <w:tab w:val="left" w:pos="284"/>
              </w:tabs>
              <w:spacing w:line="276" w:lineRule="auto"/>
              <w:jc w:val="center"/>
              <w:rPr>
                <w:bCs/>
                <w:sz w:val="21"/>
                <w:szCs w:val="21"/>
              </w:rPr>
            </w:pPr>
            <w:r w:rsidRPr="008E2B73">
              <w:rPr>
                <w:bCs/>
                <w:sz w:val="21"/>
                <w:szCs w:val="21"/>
              </w:rPr>
              <w:t xml:space="preserve">В </w:t>
            </w:r>
            <w:r w:rsidRPr="008E2B73">
              <w:rPr>
                <w:bCs/>
                <w:sz w:val="21"/>
                <w:szCs w:val="21"/>
                <w:lang w:val="en-US"/>
              </w:rPr>
              <w:t>IV</w:t>
            </w:r>
            <w:r w:rsidRPr="008E2B73">
              <w:rPr>
                <w:bCs/>
                <w:sz w:val="21"/>
                <w:szCs w:val="21"/>
              </w:rPr>
              <w:t xml:space="preserve"> открытой районной Выставке-конкурсе</w:t>
            </w:r>
          </w:p>
          <w:p w:rsidR="007A0685" w:rsidRPr="008E2B73" w:rsidRDefault="007A0685" w:rsidP="00C97CD7">
            <w:pPr>
              <w:pStyle w:val="Default"/>
              <w:shd w:val="clear" w:color="auto" w:fill="FFFFFF" w:themeFill="background1"/>
              <w:tabs>
                <w:tab w:val="left" w:pos="284"/>
              </w:tabs>
              <w:spacing w:line="276" w:lineRule="auto"/>
              <w:jc w:val="center"/>
              <w:rPr>
                <w:bCs/>
                <w:sz w:val="21"/>
                <w:szCs w:val="21"/>
              </w:rPr>
            </w:pPr>
            <w:r w:rsidRPr="008E2B73">
              <w:rPr>
                <w:bCs/>
                <w:sz w:val="21"/>
                <w:szCs w:val="21"/>
              </w:rPr>
              <w:t>декоративно-прикладного и изобразительного творчества детей и педагогов</w:t>
            </w:r>
          </w:p>
          <w:p w:rsidR="007A0685" w:rsidRPr="008E2B73" w:rsidRDefault="007A0685" w:rsidP="00C97CD7">
            <w:pPr>
              <w:pStyle w:val="Default"/>
              <w:shd w:val="clear" w:color="auto" w:fill="FFFFFF" w:themeFill="background1"/>
              <w:tabs>
                <w:tab w:val="left" w:pos="284"/>
              </w:tabs>
              <w:spacing w:line="276" w:lineRule="auto"/>
              <w:jc w:val="center"/>
              <w:rPr>
                <w:bCs/>
                <w:sz w:val="21"/>
                <w:szCs w:val="21"/>
              </w:rPr>
            </w:pPr>
            <w:r w:rsidRPr="008E2B73">
              <w:rPr>
                <w:b/>
                <w:bCs/>
                <w:sz w:val="21"/>
                <w:szCs w:val="21"/>
              </w:rPr>
              <w:t>«Куклы разные и прекрасные»</w:t>
            </w:r>
          </w:p>
          <w:p w:rsidR="007A0685" w:rsidRPr="008E2B73" w:rsidRDefault="007A0685" w:rsidP="00C97CD7">
            <w:pPr>
              <w:pStyle w:val="Default"/>
              <w:shd w:val="clear" w:color="auto" w:fill="FFFFFF" w:themeFill="background1"/>
              <w:tabs>
                <w:tab w:val="left" w:pos="284"/>
              </w:tabs>
              <w:spacing w:line="276" w:lineRule="auto"/>
              <w:jc w:val="center"/>
              <w:rPr>
                <w:sz w:val="21"/>
                <w:szCs w:val="21"/>
              </w:rPr>
            </w:pPr>
            <w:r w:rsidRPr="008E2B73">
              <w:rPr>
                <w:bCs/>
                <w:sz w:val="21"/>
                <w:szCs w:val="21"/>
              </w:rPr>
              <w:t>2022-2023</w:t>
            </w:r>
          </w:p>
          <w:p w:rsidR="00C97CD7" w:rsidRDefault="007A0685" w:rsidP="00C97CD7">
            <w:pPr>
              <w:pStyle w:val="Default"/>
              <w:shd w:val="clear" w:color="auto" w:fill="FFFFFF" w:themeFill="background1"/>
              <w:tabs>
                <w:tab w:val="left" w:pos="0"/>
              </w:tabs>
              <w:spacing w:line="276" w:lineRule="auto"/>
              <w:rPr>
                <w:sz w:val="21"/>
                <w:szCs w:val="21"/>
              </w:rPr>
            </w:pPr>
            <w:r w:rsidRPr="008E2B73">
              <w:rPr>
                <w:sz w:val="21"/>
                <w:szCs w:val="21"/>
              </w:rPr>
              <w:t xml:space="preserve">Полное наименование ОУ_______________________________________________________ </w:t>
            </w:r>
          </w:p>
          <w:p w:rsidR="00C97CD7" w:rsidRDefault="007A0685" w:rsidP="00C97CD7">
            <w:pPr>
              <w:pStyle w:val="Default"/>
              <w:shd w:val="clear" w:color="auto" w:fill="FFFFFF" w:themeFill="background1"/>
              <w:tabs>
                <w:tab w:val="left" w:pos="0"/>
              </w:tabs>
              <w:spacing w:line="276" w:lineRule="auto"/>
              <w:rPr>
                <w:sz w:val="21"/>
                <w:szCs w:val="21"/>
              </w:rPr>
            </w:pPr>
            <w:r w:rsidRPr="008E2B73">
              <w:rPr>
                <w:sz w:val="21"/>
                <w:szCs w:val="21"/>
              </w:rPr>
              <w:t>ФИО ответственного лица_______________________________________________________ Контактный телефон ответственного лица__________</w:t>
            </w:r>
            <w:r w:rsidR="00C97CD7">
              <w:rPr>
                <w:sz w:val="21"/>
                <w:szCs w:val="21"/>
              </w:rPr>
              <w:t>_______________________________</w:t>
            </w:r>
          </w:p>
          <w:p w:rsidR="007A0685" w:rsidRPr="008E2B73" w:rsidRDefault="007A0685" w:rsidP="00C97CD7">
            <w:pPr>
              <w:pStyle w:val="Default"/>
              <w:shd w:val="clear" w:color="auto" w:fill="FFFFFF" w:themeFill="background1"/>
              <w:tabs>
                <w:tab w:val="left" w:pos="0"/>
              </w:tabs>
              <w:spacing w:line="276" w:lineRule="auto"/>
              <w:rPr>
                <w:sz w:val="21"/>
                <w:szCs w:val="21"/>
              </w:rPr>
            </w:pPr>
            <w:r w:rsidRPr="008E2B73">
              <w:rPr>
                <w:sz w:val="21"/>
                <w:szCs w:val="21"/>
              </w:rPr>
              <w:t>Адрес электронной почты ответственного лица_____________________________________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Таблица для участников-детей*</w:t>
            </w:r>
          </w:p>
          <w:p w:rsidR="00864184" w:rsidRPr="008E2B73" w:rsidRDefault="00864184" w:rsidP="007A0685">
            <w:pPr>
              <w:pStyle w:val="Default"/>
              <w:shd w:val="clear" w:color="auto" w:fill="FFFFFF" w:themeFill="background1"/>
              <w:tabs>
                <w:tab w:val="left" w:pos="284"/>
              </w:tabs>
              <w:spacing w:line="276" w:lineRule="auto"/>
              <w:jc w:val="both"/>
              <w:rPr>
                <w:sz w:val="21"/>
                <w:szCs w:val="21"/>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1477"/>
              <w:gridCol w:w="928"/>
              <w:gridCol w:w="1324"/>
              <w:gridCol w:w="1268"/>
              <w:gridCol w:w="1334"/>
              <w:gridCol w:w="1259"/>
              <w:gridCol w:w="1596"/>
            </w:tblGrid>
            <w:tr w:rsidR="007A0685" w:rsidRPr="008E2B73" w:rsidTr="00864184">
              <w:trPr>
                <w:trHeight w:val="959"/>
                <w:jc w:val="center"/>
              </w:trPr>
              <w:tc>
                <w:tcPr>
                  <w:tcW w:w="420"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w:t>
                  </w:r>
                </w:p>
              </w:tc>
              <w:tc>
                <w:tcPr>
                  <w:tcW w:w="1518"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Ф.И. участника</w:t>
                  </w:r>
                </w:p>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полностью</w:t>
                  </w:r>
                </w:p>
              </w:tc>
              <w:tc>
                <w:tcPr>
                  <w:tcW w:w="928"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Возраст</w:t>
                  </w:r>
                </w:p>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p>
              </w:tc>
              <w:tc>
                <w:tcPr>
                  <w:tcW w:w="1272"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Название работы</w:t>
                  </w:r>
                </w:p>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техника исполнения, размер</w:t>
                  </w:r>
                </w:p>
              </w:tc>
              <w:tc>
                <w:tcPr>
                  <w:tcW w:w="1271"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Номинация</w:t>
                  </w:r>
                </w:p>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p>
              </w:tc>
              <w:tc>
                <w:tcPr>
                  <w:tcW w:w="1334"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Ф.И.О. педагога ОУ</w:t>
                  </w:r>
                </w:p>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 xml:space="preserve">(полностью) </w:t>
                  </w:r>
                </w:p>
              </w:tc>
              <w:tc>
                <w:tcPr>
                  <w:tcW w:w="1266" w:type="dxa"/>
                  <w:vAlign w:val="center"/>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Должность</w:t>
                  </w:r>
                </w:p>
              </w:tc>
              <w:tc>
                <w:tcPr>
                  <w:tcW w:w="1596" w:type="dxa"/>
                </w:tcPr>
                <w:p w:rsidR="007A0685" w:rsidRPr="00C97CD7" w:rsidRDefault="007A0685" w:rsidP="007A0685">
                  <w:pPr>
                    <w:shd w:val="clear" w:color="auto" w:fill="FFFFFF" w:themeFill="background1"/>
                    <w:spacing w:after="0" w:line="276" w:lineRule="auto"/>
                    <w:jc w:val="both"/>
                    <w:rPr>
                      <w:rFonts w:ascii="Times New Roman" w:hAnsi="Times New Roman" w:cs="Times New Roman"/>
                      <w:sz w:val="21"/>
                      <w:szCs w:val="21"/>
                    </w:rPr>
                  </w:pPr>
                  <w:r w:rsidRPr="00C97CD7">
                    <w:rPr>
                      <w:rFonts w:ascii="Times New Roman" w:hAnsi="Times New Roman" w:cs="Times New Roman"/>
                      <w:sz w:val="21"/>
                      <w:szCs w:val="21"/>
                    </w:rPr>
                    <w:t>Контактный телефон, электронная почта ответственного лица</w:t>
                  </w:r>
                </w:p>
              </w:tc>
            </w:tr>
            <w:tr w:rsidR="007A0685" w:rsidRPr="008E2B73" w:rsidTr="00864184">
              <w:trPr>
                <w:trHeight w:val="250"/>
                <w:jc w:val="center"/>
              </w:trPr>
              <w:tc>
                <w:tcPr>
                  <w:tcW w:w="420" w:type="dxa"/>
                </w:tcPr>
                <w:p w:rsidR="007A0685" w:rsidRPr="008E2B73" w:rsidRDefault="007A0685" w:rsidP="007A0685">
                  <w:pPr>
                    <w:shd w:val="clear" w:color="auto" w:fill="FFFFFF" w:themeFill="background1"/>
                    <w:spacing w:after="0" w:line="276" w:lineRule="auto"/>
                    <w:ind w:right="33"/>
                    <w:jc w:val="both"/>
                    <w:rPr>
                      <w:rFonts w:ascii="Times New Roman" w:hAnsi="Times New Roman" w:cs="Times New Roman"/>
                      <w:sz w:val="21"/>
                      <w:szCs w:val="21"/>
                    </w:rPr>
                  </w:pPr>
                  <w:r w:rsidRPr="008E2B73">
                    <w:rPr>
                      <w:rFonts w:ascii="Times New Roman" w:hAnsi="Times New Roman" w:cs="Times New Roman"/>
                      <w:sz w:val="21"/>
                      <w:szCs w:val="21"/>
                    </w:rPr>
                    <w:t>1</w:t>
                  </w:r>
                </w:p>
              </w:tc>
              <w:tc>
                <w:tcPr>
                  <w:tcW w:w="151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92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2"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1"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334"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6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59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r>
            <w:tr w:rsidR="007A0685" w:rsidRPr="008E2B73" w:rsidTr="00864184">
              <w:trPr>
                <w:trHeight w:val="268"/>
                <w:jc w:val="center"/>
              </w:trPr>
              <w:tc>
                <w:tcPr>
                  <w:tcW w:w="420" w:type="dxa"/>
                </w:tcPr>
                <w:p w:rsidR="007A0685" w:rsidRPr="008E2B73" w:rsidRDefault="007A0685" w:rsidP="007A0685">
                  <w:pPr>
                    <w:shd w:val="clear" w:color="auto" w:fill="FFFFFF" w:themeFill="background1"/>
                    <w:spacing w:after="0" w:line="276" w:lineRule="auto"/>
                    <w:ind w:right="33"/>
                    <w:jc w:val="both"/>
                    <w:rPr>
                      <w:rFonts w:ascii="Times New Roman" w:hAnsi="Times New Roman" w:cs="Times New Roman"/>
                      <w:sz w:val="21"/>
                      <w:szCs w:val="21"/>
                    </w:rPr>
                  </w:pPr>
                  <w:r w:rsidRPr="008E2B73">
                    <w:rPr>
                      <w:rFonts w:ascii="Times New Roman" w:hAnsi="Times New Roman" w:cs="Times New Roman"/>
                      <w:sz w:val="21"/>
                      <w:szCs w:val="21"/>
                    </w:rPr>
                    <w:t>2</w:t>
                  </w:r>
                </w:p>
              </w:tc>
              <w:tc>
                <w:tcPr>
                  <w:tcW w:w="151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92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2"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1"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334"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6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59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r>
          </w:tbl>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Руководитель ОУ _________________________ /____________________________/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МП                (подпись)                                (расшифровка подписи)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Таблица для участников-педагогов*</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1475"/>
              <w:gridCol w:w="1520"/>
              <w:gridCol w:w="1397"/>
              <w:gridCol w:w="1330"/>
              <w:gridCol w:w="1273"/>
              <w:gridCol w:w="1685"/>
            </w:tblGrid>
            <w:tr w:rsidR="007A0685" w:rsidRPr="008E2B73" w:rsidTr="00864184">
              <w:trPr>
                <w:trHeight w:val="959"/>
              </w:trPr>
              <w:tc>
                <w:tcPr>
                  <w:tcW w:w="429"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w:t>
                  </w:r>
                </w:p>
              </w:tc>
              <w:tc>
                <w:tcPr>
                  <w:tcW w:w="1475"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Ф.И.О.</w:t>
                  </w:r>
                </w:p>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участника</w:t>
                  </w:r>
                </w:p>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полностью</w:t>
                  </w:r>
                </w:p>
              </w:tc>
              <w:tc>
                <w:tcPr>
                  <w:tcW w:w="1520"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Название работы</w:t>
                  </w:r>
                </w:p>
              </w:tc>
              <w:tc>
                <w:tcPr>
                  <w:tcW w:w="1397"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Техника исполнения, размер</w:t>
                  </w:r>
                </w:p>
              </w:tc>
              <w:tc>
                <w:tcPr>
                  <w:tcW w:w="1330"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Номинация</w:t>
                  </w:r>
                </w:p>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p>
              </w:tc>
              <w:tc>
                <w:tcPr>
                  <w:tcW w:w="1273" w:type="dxa"/>
                  <w:vAlign w:val="center"/>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Должность</w:t>
                  </w:r>
                </w:p>
              </w:tc>
              <w:tc>
                <w:tcPr>
                  <w:tcW w:w="1685" w:type="dxa"/>
                </w:tcPr>
                <w:p w:rsidR="007A0685" w:rsidRPr="00864184"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64184">
                    <w:rPr>
                      <w:rFonts w:ascii="Times New Roman" w:hAnsi="Times New Roman" w:cs="Times New Roman"/>
                      <w:sz w:val="21"/>
                      <w:szCs w:val="21"/>
                    </w:rPr>
                    <w:t>Контактный телефон, электронная почта ответственного лица</w:t>
                  </w:r>
                </w:p>
              </w:tc>
            </w:tr>
            <w:tr w:rsidR="007A0685" w:rsidRPr="008E2B73" w:rsidTr="00864184">
              <w:trPr>
                <w:trHeight w:val="417"/>
              </w:trPr>
              <w:tc>
                <w:tcPr>
                  <w:tcW w:w="429" w:type="dxa"/>
                </w:tcPr>
                <w:p w:rsidR="007A0685" w:rsidRPr="008E2B73" w:rsidRDefault="007A0685" w:rsidP="00607CA2">
                  <w:pPr>
                    <w:numPr>
                      <w:ilvl w:val="0"/>
                      <w:numId w:val="340"/>
                    </w:numPr>
                    <w:shd w:val="clear" w:color="auto" w:fill="FFFFFF" w:themeFill="background1"/>
                    <w:spacing w:after="0" w:line="276" w:lineRule="auto"/>
                    <w:ind w:right="33"/>
                    <w:jc w:val="both"/>
                    <w:rPr>
                      <w:rFonts w:ascii="Times New Roman" w:hAnsi="Times New Roman" w:cs="Times New Roman"/>
                      <w:sz w:val="21"/>
                      <w:szCs w:val="21"/>
                    </w:rPr>
                  </w:pPr>
                </w:p>
              </w:tc>
              <w:tc>
                <w:tcPr>
                  <w:tcW w:w="1475"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520"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397"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330"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3"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685"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r>
          </w:tbl>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Руководитель ОУ _________________________ /____________________________/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МП                (подпись)                                (расшифровка подписи)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bookmarkStart w:id="80" w:name="_Hlk104899828"/>
            <w:r w:rsidRPr="008E2B73">
              <w:rPr>
                <w:b/>
                <w:sz w:val="21"/>
                <w:szCs w:val="21"/>
              </w:rPr>
              <w:t>*Заявка оформляется одна общая для всех участников от ОУ</w:t>
            </w:r>
          </w:p>
          <w:bookmarkEnd w:id="80"/>
          <w:p w:rsidR="007A0685" w:rsidRPr="008E2B73" w:rsidRDefault="007A0685" w:rsidP="007A0685">
            <w:pPr>
              <w:pStyle w:val="Default"/>
              <w:spacing w:line="276" w:lineRule="auto"/>
              <w:jc w:val="both"/>
              <w:rPr>
                <w:bCs/>
                <w:iCs/>
                <w:sz w:val="21"/>
                <w:szCs w:val="21"/>
              </w:rPr>
            </w:pPr>
          </w:p>
          <w:p w:rsidR="00864184" w:rsidRDefault="00864184" w:rsidP="007A0685">
            <w:pPr>
              <w:pStyle w:val="Default"/>
              <w:spacing w:line="276" w:lineRule="auto"/>
              <w:jc w:val="both"/>
              <w:rPr>
                <w:bCs/>
                <w:i/>
                <w:iCs/>
                <w:sz w:val="21"/>
                <w:szCs w:val="21"/>
              </w:rPr>
            </w:pPr>
            <w:bookmarkStart w:id="81" w:name="_Hlk104898932"/>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864184" w:rsidRDefault="00864184" w:rsidP="007A0685">
            <w:pPr>
              <w:pStyle w:val="Default"/>
              <w:spacing w:line="276" w:lineRule="auto"/>
              <w:jc w:val="both"/>
              <w:rPr>
                <w:bCs/>
                <w:i/>
                <w:iCs/>
                <w:sz w:val="21"/>
                <w:szCs w:val="21"/>
              </w:rPr>
            </w:pPr>
          </w:p>
          <w:p w:rsidR="007A0685" w:rsidRPr="008E2B73" w:rsidRDefault="00864184" w:rsidP="00864184">
            <w:pPr>
              <w:pStyle w:val="Default"/>
              <w:spacing w:line="276" w:lineRule="auto"/>
              <w:jc w:val="right"/>
              <w:rPr>
                <w:sz w:val="21"/>
                <w:szCs w:val="21"/>
              </w:rPr>
            </w:pPr>
            <w:r>
              <w:rPr>
                <w:bCs/>
                <w:i/>
                <w:iCs/>
                <w:sz w:val="21"/>
                <w:szCs w:val="21"/>
              </w:rPr>
              <w:lastRenderedPageBreak/>
              <w:t xml:space="preserve">Приложение </w:t>
            </w:r>
            <w:r w:rsidR="007A0685" w:rsidRPr="008E2B73">
              <w:rPr>
                <w:bCs/>
                <w:i/>
                <w:iCs/>
                <w:sz w:val="21"/>
                <w:szCs w:val="21"/>
              </w:rPr>
              <w:t>2</w:t>
            </w:r>
          </w:p>
          <w:p w:rsidR="007A0685" w:rsidRDefault="007A0685" w:rsidP="00864184">
            <w:pPr>
              <w:pStyle w:val="Default"/>
              <w:spacing w:line="276" w:lineRule="auto"/>
              <w:jc w:val="center"/>
              <w:rPr>
                <w:b/>
                <w:bCs/>
                <w:i/>
                <w:iCs/>
                <w:sz w:val="21"/>
                <w:szCs w:val="21"/>
              </w:rPr>
            </w:pPr>
            <w:r w:rsidRPr="008E2B73">
              <w:rPr>
                <w:b/>
                <w:bCs/>
                <w:i/>
                <w:iCs/>
                <w:sz w:val="21"/>
                <w:szCs w:val="21"/>
              </w:rPr>
              <w:t>Образец этикетки</w:t>
            </w:r>
          </w:p>
          <w:p w:rsidR="00864184" w:rsidRPr="008E2B73" w:rsidRDefault="00864184" w:rsidP="00864184">
            <w:pPr>
              <w:pStyle w:val="Default"/>
              <w:spacing w:line="276" w:lineRule="auto"/>
              <w:jc w:val="center"/>
              <w:rPr>
                <w:sz w:val="21"/>
                <w:szCs w:val="21"/>
              </w:rPr>
            </w:pPr>
          </w:p>
          <w:p w:rsidR="007A0685" w:rsidRPr="008E2B73" w:rsidRDefault="007A0685" w:rsidP="007A0685">
            <w:pPr>
              <w:pStyle w:val="Default"/>
              <w:spacing w:line="276" w:lineRule="auto"/>
              <w:jc w:val="both"/>
              <w:rPr>
                <w:sz w:val="21"/>
                <w:szCs w:val="21"/>
              </w:rPr>
            </w:pPr>
            <w:r w:rsidRPr="008E2B73">
              <w:rPr>
                <w:sz w:val="21"/>
                <w:szCs w:val="21"/>
              </w:rPr>
              <w:t xml:space="preserve">Размер этикетки 90мм х 50мм </w:t>
            </w:r>
          </w:p>
          <w:p w:rsidR="007A0685" w:rsidRPr="008E2B73" w:rsidRDefault="007A0685" w:rsidP="007A0685">
            <w:pPr>
              <w:pStyle w:val="Default"/>
              <w:spacing w:line="276" w:lineRule="auto"/>
              <w:jc w:val="both"/>
              <w:rPr>
                <w:sz w:val="21"/>
                <w:szCs w:val="21"/>
              </w:rPr>
            </w:pPr>
            <w:r w:rsidRPr="008E2B73">
              <w:rPr>
                <w:sz w:val="21"/>
                <w:szCs w:val="21"/>
              </w:rPr>
              <w:t>Шрифт Times New Roman 14</w:t>
            </w:r>
          </w:p>
          <w:p w:rsidR="007A0685" w:rsidRPr="008E2B73" w:rsidRDefault="007A0685" w:rsidP="007A0685">
            <w:pPr>
              <w:pStyle w:val="Default"/>
              <w:spacing w:line="276" w:lineRule="auto"/>
              <w:jc w:val="both"/>
              <w:rPr>
                <w:sz w:val="21"/>
                <w:szCs w:val="21"/>
              </w:rPr>
            </w:pPr>
            <w:r w:rsidRPr="008E2B73">
              <w:rPr>
                <w:sz w:val="21"/>
                <w:szCs w:val="21"/>
              </w:rPr>
              <w:t xml:space="preserve">В этикетке </w:t>
            </w:r>
            <w:r w:rsidRPr="008E2B73">
              <w:rPr>
                <w:b/>
                <w:bCs/>
                <w:sz w:val="21"/>
                <w:szCs w:val="21"/>
              </w:rPr>
              <w:t xml:space="preserve">работы учащегося </w:t>
            </w:r>
            <w:r w:rsidRPr="008E2B73">
              <w:rPr>
                <w:sz w:val="21"/>
                <w:szCs w:val="21"/>
              </w:rPr>
              <w:t xml:space="preserve">указываются: </w:t>
            </w:r>
          </w:p>
          <w:p w:rsidR="007A0685" w:rsidRPr="008E2B73" w:rsidRDefault="007A0685" w:rsidP="007A0685">
            <w:pPr>
              <w:pStyle w:val="Default"/>
              <w:spacing w:line="276" w:lineRule="auto"/>
              <w:jc w:val="both"/>
              <w:rPr>
                <w:sz w:val="21"/>
                <w:szCs w:val="21"/>
              </w:rPr>
            </w:pPr>
            <w:r w:rsidRPr="008E2B73">
              <w:rPr>
                <w:sz w:val="21"/>
                <w:szCs w:val="21"/>
              </w:rPr>
              <w:t xml:space="preserve">- Фамилия, Имя, возраст </w:t>
            </w:r>
          </w:p>
          <w:p w:rsidR="007A0685" w:rsidRPr="008E2B73" w:rsidRDefault="007A0685" w:rsidP="007A0685">
            <w:pPr>
              <w:pStyle w:val="Default"/>
              <w:spacing w:line="276" w:lineRule="auto"/>
              <w:jc w:val="both"/>
              <w:rPr>
                <w:sz w:val="21"/>
                <w:szCs w:val="21"/>
              </w:rPr>
            </w:pPr>
            <w:r w:rsidRPr="008E2B73">
              <w:rPr>
                <w:sz w:val="21"/>
                <w:szCs w:val="21"/>
              </w:rPr>
              <w:t xml:space="preserve">- Название работы </w:t>
            </w:r>
          </w:p>
          <w:p w:rsidR="007A0685" w:rsidRPr="008E2B73" w:rsidRDefault="007A0685" w:rsidP="007A0685">
            <w:pPr>
              <w:pStyle w:val="Default"/>
              <w:spacing w:line="276" w:lineRule="auto"/>
              <w:jc w:val="both"/>
              <w:rPr>
                <w:sz w:val="21"/>
                <w:szCs w:val="21"/>
              </w:rPr>
            </w:pPr>
            <w:r w:rsidRPr="008E2B73">
              <w:rPr>
                <w:sz w:val="21"/>
                <w:szCs w:val="21"/>
              </w:rPr>
              <w:t xml:space="preserve">- Техника исполнения </w:t>
            </w:r>
          </w:p>
          <w:p w:rsidR="007A0685" w:rsidRPr="008E2B73" w:rsidRDefault="007A0685" w:rsidP="007A0685">
            <w:pPr>
              <w:pStyle w:val="Default"/>
              <w:spacing w:line="276" w:lineRule="auto"/>
              <w:jc w:val="both"/>
              <w:rPr>
                <w:sz w:val="21"/>
                <w:szCs w:val="21"/>
              </w:rPr>
            </w:pPr>
            <w:r w:rsidRPr="008E2B73">
              <w:rPr>
                <w:sz w:val="21"/>
                <w:szCs w:val="21"/>
              </w:rPr>
              <w:t xml:space="preserve">- Номинация </w:t>
            </w:r>
          </w:p>
          <w:p w:rsidR="007A0685" w:rsidRPr="008E2B73" w:rsidRDefault="007A0685" w:rsidP="007A0685">
            <w:pPr>
              <w:pStyle w:val="Default"/>
              <w:spacing w:line="276" w:lineRule="auto"/>
              <w:jc w:val="both"/>
              <w:rPr>
                <w:sz w:val="21"/>
                <w:szCs w:val="21"/>
              </w:rPr>
            </w:pPr>
            <w:r w:rsidRPr="008E2B73">
              <w:rPr>
                <w:sz w:val="21"/>
                <w:szCs w:val="21"/>
              </w:rPr>
              <w:t xml:space="preserve">- ОУ, район </w:t>
            </w:r>
          </w:p>
          <w:p w:rsidR="007A0685" w:rsidRPr="008E2B73" w:rsidRDefault="007A0685" w:rsidP="007A0685">
            <w:pPr>
              <w:pStyle w:val="Default"/>
              <w:spacing w:line="276" w:lineRule="auto"/>
              <w:jc w:val="both"/>
              <w:rPr>
                <w:sz w:val="21"/>
                <w:szCs w:val="21"/>
              </w:rPr>
            </w:pPr>
            <w:r w:rsidRPr="008E2B73">
              <w:rPr>
                <w:sz w:val="21"/>
                <w:szCs w:val="21"/>
              </w:rPr>
              <w:t xml:space="preserve">- ФИО педагога, должность </w:t>
            </w:r>
          </w:p>
          <w:p w:rsidR="007A0685" w:rsidRPr="008E2B73" w:rsidRDefault="007A0685" w:rsidP="007A0685">
            <w:pPr>
              <w:pStyle w:val="Default"/>
              <w:spacing w:line="276" w:lineRule="auto"/>
              <w:jc w:val="both"/>
              <w:rPr>
                <w:sz w:val="21"/>
                <w:szCs w:val="21"/>
              </w:rPr>
            </w:pPr>
          </w:p>
          <w:tbl>
            <w:tblPr>
              <w:tblW w:w="0" w:type="auto"/>
              <w:tblLook w:val="04A0" w:firstRow="1" w:lastRow="0" w:firstColumn="1" w:lastColumn="0" w:noHBand="0" w:noVBand="1"/>
            </w:tblPr>
            <w:tblGrid>
              <w:gridCol w:w="5240"/>
            </w:tblGrid>
            <w:tr w:rsidR="007A0685" w:rsidRPr="008E2B73" w:rsidTr="007A0685">
              <w:tc>
                <w:tcPr>
                  <w:tcW w:w="5240" w:type="dxa"/>
                </w:tcPr>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Иванов Иван, 11 лет</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«Шуршунчик»</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фетр, шитьё</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Номинация «Радуга фантазий»</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ГБОУ СОШ №111 Кировского района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педагог дополнительного образования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Петров Павел Петрович</w:t>
                  </w:r>
                </w:p>
                <w:p w:rsidR="007A0685" w:rsidRPr="008E2B73" w:rsidRDefault="007A0685" w:rsidP="007A0685">
                  <w:pPr>
                    <w:pStyle w:val="Default"/>
                    <w:shd w:val="clear" w:color="auto" w:fill="FFFFFF" w:themeFill="background1"/>
                    <w:tabs>
                      <w:tab w:val="left" w:pos="284"/>
                    </w:tabs>
                    <w:spacing w:line="276" w:lineRule="auto"/>
                    <w:jc w:val="both"/>
                    <w:rPr>
                      <w:b/>
                      <w:i/>
                      <w:sz w:val="21"/>
                      <w:szCs w:val="21"/>
                    </w:rPr>
                  </w:pPr>
                </w:p>
              </w:tc>
            </w:tr>
            <w:bookmarkEnd w:id="81"/>
          </w:tbl>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sz w:val="21"/>
                <w:szCs w:val="21"/>
              </w:rPr>
              <w:t xml:space="preserve">В этикетке </w:t>
            </w:r>
            <w:r w:rsidRPr="008E2B73">
              <w:rPr>
                <w:b/>
                <w:bCs/>
                <w:sz w:val="21"/>
                <w:szCs w:val="21"/>
              </w:rPr>
              <w:t xml:space="preserve">работы педагога </w:t>
            </w:r>
            <w:r w:rsidRPr="008E2B73">
              <w:rPr>
                <w:sz w:val="21"/>
                <w:szCs w:val="21"/>
              </w:rPr>
              <w:t xml:space="preserve">указываются: </w:t>
            </w:r>
          </w:p>
          <w:p w:rsidR="007A0685" w:rsidRPr="008E2B73" w:rsidRDefault="007A0685" w:rsidP="007A0685">
            <w:pPr>
              <w:pStyle w:val="Default"/>
              <w:spacing w:line="276" w:lineRule="auto"/>
              <w:jc w:val="both"/>
              <w:rPr>
                <w:sz w:val="21"/>
                <w:szCs w:val="21"/>
              </w:rPr>
            </w:pPr>
            <w:r w:rsidRPr="008E2B73">
              <w:rPr>
                <w:sz w:val="21"/>
                <w:szCs w:val="21"/>
              </w:rPr>
              <w:t xml:space="preserve">- Фамилия, Имя, Отчество </w:t>
            </w:r>
          </w:p>
          <w:p w:rsidR="007A0685" w:rsidRPr="008E2B73" w:rsidRDefault="007A0685" w:rsidP="007A0685">
            <w:pPr>
              <w:pStyle w:val="Default"/>
              <w:spacing w:line="276" w:lineRule="auto"/>
              <w:jc w:val="both"/>
              <w:rPr>
                <w:sz w:val="21"/>
                <w:szCs w:val="21"/>
              </w:rPr>
            </w:pPr>
            <w:r w:rsidRPr="008E2B73">
              <w:rPr>
                <w:sz w:val="21"/>
                <w:szCs w:val="21"/>
              </w:rPr>
              <w:t xml:space="preserve">- Название работы </w:t>
            </w:r>
          </w:p>
          <w:p w:rsidR="007A0685" w:rsidRPr="008E2B73" w:rsidRDefault="007A0685" w:rsidP="007A0685">
            <w:pPr>
              <w:pStyle w:val="Default"/>
              <w:spacing w:line="276" w:lineRule="auto"/>
              <w:jc w:val="both"/>
              <w:rPr>
                <w:sz w:val="21"/>
                <w:szCs w:val="21"/>
              </w:rPr>
            </w:pPr>
            <w:r w:rsidRPr="008E2B73">
              <w:rPr>
                <w:sz w:val="21"/>
                <w:szCs w:val="21"/>
              </w:rPr>
              <w:t xml:space="preserve">- Техника исполнения </w:t>
            </w:r>
          </w:p>
          <w:p w:rsidR="007A0685" w:rsidRPr="008E2B73" w:rsidRDefault="007A0685" w:rsidP="007A0685">
            <w:pPr>
              <w:pStyle w:val="Default"/>
              <w:spacing w:line="276" w:lineRule="auto"/>
              <w:jc w:val="both"/>
              <w:rPr>
                <w:sz w:val="21"/>
                <w:szCs w:val="21"/>
              </w:rPr>
            </w:pPr>
            <w:r w:rsidRPr="008E2B73">
              <w:rPr>
                <w:sz w:val="21"/>
                <w:szCs w:val="21"/>
              </w:rPr>
              <w:t xml:space="preserve">- Номинация </w:t>
            </w:r>
          </w:p>
          <w:p w:rsidR="007A0685" w:rsidRPr="008E2B73" w:rsidRDefault="007A0685" w:rsidP="007A0685">
            <w:pPr>
              <w:pStyle w:val="Default"/>
              <w:spacing w:line="276" w:lineRule="auto"/>
              <w:jc w:val="both"/>
              <w:rPr>
                <w:sz w:val="21"/>
                <w:szCs w:val="21"/>
              </w:rPr>
            </w:pPr>
            <w:r w:rsidRPr="008E2B73">
              <w:rPr>
                <w:sz w:val="21"/>
                <w:szCs w:val="21"/>
              </w:rPr>
              <w:t xml:space="preserve">- ОУ, район </w:t>
            </w:r>
          </w:p>
          <w:p w:rsidR="007A0685" w:rsidRPr="008E2B73" w:rsidRDefault="007A0685" w:rsidP="007A0685">
            <w:pPr>
              <w:pStyle w:val="Default"/>
              <w:spacing w:line="276" w:lineRule="auto"/>
              <w:jc w:val="both"/>
              <w:rPr>
                <w:sz w:val="21"/>
                <w:szCs w:val="21"/>
              </w:rPr>
            </w:pPr>
            <w:r w:rsidRPr="008E2B73">
              <w:rPr>
                <w:sz w:val="21"/>
                <w:szCs w:val="21"/>
              </w:rPr>
              <w:t xml:space="preserve">- Должность </w:t>
            </w:r>
          </w:p>
          <w:tbl>
            <w:tblPr>
              <w:tblW w:w="0" w:type="auto"/>
              <w:tblLook w:val="04A0" w:firstRow="1" w:lastRow="0" w:firstColumn="1" w:lastColumn="0" w:noHBand="0" w:noVBand="1"/>
            </w:tblPr>
            <w:tblGrid>
              <w:gridCol w:w="5240"/>
            </w:tblGrid>
            <w:tr w:rsidR="007A0685" w:rsidRPr="008E2B73" w:rsidTr="007A0685">
              <w:tc>
                <w:tcPr>
                  <w:tcW w:w="5240" w:type="dxa"/>
                </w:tcPr>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Петрова Анна Ивановна</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 xml:space="preserve"> «Весна»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текстиль, шитьё</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Номинация «Текстильная кукла»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ГБОУ СОШ №111 Кировского района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педагог дополнительного образования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w:t>
                  </w:r>
                </w:p>
              </w:tc>
            </w:tr>
          </w:tbl>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864184" w:rsidRDefault="00864184" w:rsidP="007A0685">
            <w:pPr>
              <w:pStyle w:val="Default"/>
              <w:shd w:val="clear" w:color="auto" w:fill="FFFFFF" w:themeFill="background1"/>
              <w:tabs>
                <w:tab w:val="left" w:pos="284"/>
              </w:tabs>
              <w:spacing w:line="276" w:lineRule="auto"/>
              <w:jc w:val="both"/>
              <w:rPr>
                <w:i/>
                <w:sz w:val="21"/>
                <w:szCs w:val="21"/>
              </w:rPr>
            </w:pPr>
          </w:p>
          <w:p w:rsidR="007A0685" w:rsidRPr="008E2B73" w:rsidRDefault="007A0685" w:rsidP="00864184">
            <w:pPr>
              <w:pStyle w:val="Default"/>
              <w:shd w:val="clear" w:color="auto" w:fill="FFFFFF" w:themeFill="background1"/>
              <w:tabs>
                <w:tab w:val="left" w:pos="284"/>
              </w:tabs>
              <w:spacing w:line="276" w:lineRule="auto"/>
              <w:jc w:val="right"/>
              <w:rPr>
                <w:i/>
                <w:sz w:val="21"/>
                <w:szCs w:val="21"/>
              </w:rPr>
            </w:pPr>
            <w:r w:rsidRPr="008E2B73">
              <w:rPr>
                <w:i/>
                <w:sz w:val="21"/>
                <w:szCs w:val="21"/>
              </w:rPr>
              <w:lastRenderedPageBreak/>
              <w:t>Приложе</w:t>
            </w:r>
            <w:r w:rsidR="00864184">
              <w:rPr>
                <w:i/>
                <w:sz w:val="21"/>
                <w:szCs w:val="21"/>
              </w:rPr>
              <w:t>ние</w:t>
            </w:r>
            <w:r w:rsidRPr="008E2B73">
              <w:rPr>
                <w:i/>
                <w:sz w:val="21"/>
                <w:szCs w:val="21"/>
              </w:rPr>
              <w:t xml:space="preserve"> 3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Default="007A0685" w:rsidP="00864184">
            <w:pPr>
              <w:pStyle w:val="Default"/>
              <w:shd w:val="clear" w:color="auto" w:fill="FFFFFF" w:themeFill="background1"/>
              <w:tabs>
                <w:tab w:val="left" w:pos="284"/>
              </w:tabs>
              <w:spacing w:line="276" w:lineRule="auto"/>
              <w:jc w:val="center"/>
              <w:rPr>
                <w:b/>
                <w:sz w:val="21"/>
                <w:szCs w:val="21"/>
              </w:rPr>
            </w:pPr>
            <w:r w:rsidRPr="00864184">
              <w:rPr>
                <w:b/>
                <w:sz w:val="21"/>
                <w:szCs w:val="21"/>
              </w:rPr>
              <w:t>СОГЛАСИЕ ЗАКОННОГО ПРЕДСТАВИТЕЛЯ НА ОБРАБОТКУ ПЕРСОНАЛЬНЫХ ДАННЫХ НЕСОВЕРШЕННОЛЕТНЕГО</w:t>
            </w:r>
          </w:p>
          <w:p w:rsidR="00864184" w:rsidRPr="00864184" w:rsidRDefault="00864184" w:rsidP="00864184">
            <w:pPr>
              <w:pStyle w:val="Default"/>
              <w:shd w:val="clear" w:color="auto" w:fill="FFFFFF" w:themeFill="background1"/>
              <w:tabs>
                <w:tab w:val="left" w:pos="284"/>
              </w:tabs>
              <w:spacing w:line="276" w:lineRule="auto"/>
              <w:jc w:val="center"/>
              <w:rPr>
                <w:b/>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Я, ____________________________________________________________________(ФИО), проживающий по адресу________________________________________________________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Паспорт №____________________ выдан (кем и когда)______________________________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_____________________________________________________________________________ являюсь родителем (законным представителем) несовершеннолетнего _________________ _________________________________________________________(ФИО) (далее ребенок), обучающегося в ОУ № ___________________ на основании ст. 64 п. 1 Семейного кодекса РФ. </w:t>
            </w:r>
          </w:p>
          <w:p w:rsidR="007A0685" w:rsidRPr="008E2B73" w:rsidRDefault="007A0685" w:rsidP="007A0685">
            <w:pPr>
              <w:pStyle w:val="Default"/>
              <w:shd w:val="clear" w:color="auto" w:fill="FFFFFF" w:themeFill="background1"/>
              <w:tabs>
                <w:tab w:val="left" w:pos="284"/>
              </w:tabs>
              <w:spacing w:line="276" w:lineRule="auto"/>
              <w:jc w:val="both"/>
              <w:rPr>
                <w:bCs/>
                <w:sz w:val="21"/>
                <w:szCs w:val="21"/>
              </w:rPr>
            </w:pPr>
            <w:r w:rsidRPr="008E2B73">
              <w:rPr>
                <w:sz w:val="21"/>
                <w:szCs w:val="21"/>
              </w:rPr>
              <w:t xml:space="preserve">Настоящим даю свое согласие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творческой работы, представленной к участию в </w:t>
            </w:r>
            <w:r w:rsidRPr="008E2B73">
              <w:rPr>
                <w:bCs/>
                <w:sz w:val="21"/>
                <w:szCs w:val="21"/>
                <w:lang w:val="en-US"/>
              </w:rPr>
              <w:t>IV</w:t>
            </w:r>
            <w:r w:rsidRPr="008E2B73">
              <w:rPr>
                <w:bCs/>
                <w:sz w:val="21"/>
                <w:szCs w:val="21"/>
              </w:rPr>
              <w:t xml:space="preserve"> открытой районной Выставке-конкурсе декоративно-прикладного и изобразительного творчества детей и педагогов </w:t>
            </w:r>
            <w:r w:rsidRPr="008E2B73">
              <w:rPr>
                <w:b/>
                <w:bCs/>
                <w:sz w:val="21"/>
                <w:szCs w:val="21"/>
              </w:rPr>
              <w:t>«Куклы разные и прекрасные»</w:t>
            </w:r>
            <w:r w:rsidRPr="008E2B73">
              <w:rPr>
                <w:sz w:val="21"/>
                <w:szCs w:val="21"/>
              </w:rPr>
              <w:t xml:space="preserve">, на электронных ресурсах и в информационно-телекоммуникационной сети «Интернет», СМИ. Я даю согласие на использование персональных данных ребенка исключительно в следующих целях: - обеспечение организации проведения Выставки-конкурса; - ведение статистики; -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 Я подтверждаю, что, давая настоящее согласие, я действую по своей воле и в интересах ребенка, родителем (законным представителем) которого являюсь.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ГБУ ДО ЦДЮТТ Кировского района Санкт-Петербурга по почте заказным письмом с уведомлением о вручении либо вручен лично под расписку надлежаще уполномоченному представителю ГБУ ДО ЦДЮТТ Кировского района Санкт-Петербурга. Настоящее согласие действует со дня его подписания до дня отзыва в письменной форме.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Дата: _______________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Подпись: ______________(________________________)</w:t>
            </w:r>
          </w:p>
          <w:p w:rsidR="007A0685" w:rsidRPr="008E2B73" w:rsidRDefault="007A0685" w:rsidP="007A0685">
            <w:pPr>
              <w:shd w:val="clear" w:color="auto" w:fill="FFFFFF" w:themeFill="background1"/>
              <w:spacing w:after="0" w:line="276" w:lineRule="auto"/>
              <w:jc w:val="both"/>
              <w:rPr>
                <w:rFonts w:ascii="Times New Roman" w:hAnsi="Times New Roman" w:cs="Times New Roman"/>
                <w:b/>
                <w:sz w:val="21"/>
                <w:szCs w:val="21"/>
                <w:highlight w:val="yellow"/>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864184" w:rsidRDefault="00864184" w:rsidP="00864184">
            <w:pPr>
              <w:pStyle w:val="Default"/>
              <w:shd w:val="clear" w:color="auto" w:fill="FFFFFF" w:themeFill="background1"/>
              <w:tabs>
                <w:tab w:val="left" w:pos="284"/>
              </w:tabs>
              <w:spacing w:line="276" w:lineRule="auto"/>
              <w:jc w:val="center"/>
              <w:rPr>
                <w:b/>
                <w:sz w:val="21"/>
                <w:szCs w:val="21"/>
              </w:rPr>
            </w:pPr>
          </w:p>
          <w:p w:rsidR="007A0685" w:rsidRDefault="007A0685" w:rsidP="00864184">
            <w:pPr>
              <w:pStyle w:val="Default"/>
              <w:shd w:val="clear" w:color="auto" w:fill="FFFFFF" w:themeFill="background1"/>
              <w:tabs>
                <w:tab w:val="left" w:pos="284"/>
              </w:tabs>
              <w:spacing w:line="276" w:lineRule="auto"/>
              <w:jc w:val="center"/>
              <w:rPr>
                <w:b/>
                <w:sz w:val="21"/>
                <w:szCs w:val="21"/>
              </w:rPr>
            </w:pPr>
            <w:r w:rsidRPr="00864184">
              <w:rPr>
                <w:b/>
                <w:sz w:val="21"/>
                <w:szCs w:val="21"/>
              </w:rPr>
              <w:lastRenderedPageBreak/>
              <w:t>СОГЛАСИЕ НА ОБРАБОТКУ ПЕРСОНАЛЬНЫХ ДАННЫХ</w:t>
            </w:r>
          </w:p>
          <w:p w:rsidR="00864184" w:rsidRPr="00864184" w:rsidRDefault="00864184" w:rsidP="00864184">
            <w:pPr>
              <w:pStyle w:val="Default"/>
              <w:shd w:val="clear" w:color="auto" w:fill="FFFFFF" w:themeFill="background1"/>
              <w:tabs>
                <w:tab w:val="left" w:pos="284"/>
              </w:tabs>
              <w:spacing w:line="276" w:lineRule="auto"/>
              <w:jc w:val="center"/>
              <w:rPr>
                <w:b/>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Я, ____________________________________________________________________(ФИО), проживающий по адресу_______________________________________________________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Паспорт №__________________выдан (кем и когда)________________________________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_____________________________________________________________________________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Настоящим даю свое согласие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и размещение фотографий творческой работы, представленной к участию в </w:t>
            </w:r>
            <w:r w:rsidRPr="008E2B73">
              <w:rPr>
                <w:bCs/>
                <w:sz w:val="21"/>
                <w:szCs w:val="21"/>
                <w:lang w:val="en-US"/>
              </w:rPr>
              <w:t>IV</w:t>
            </w:r>
            <w:r w:rsidRPr="008E2B73">
              <w:rPr>
                <w:bCs/>
                <w:sz w:val="21"/>
                <w:szCs w:val="21"/>
              </w:rPr>
              <w:t xml:space="preserve"> открытой районной Выставке-конкурсе декоративно-прикладного и изобразительного творчества детей и педагогов </w:t>
            </w:r>
            <w:r w:rsidRPr="008E2B73">
              <w:rPr>
                <w:b/>
                <w:bCs/>
                <w:sz w:val="21"/>
                <w:szCs w:val="21"/>
              </w:rPr>
              <w:t>«Куклы разные и прекрасные»</w:t>
            </w:r>
            <w:r w:rsidRPr="008E2B73">
              <w:rPr>
                <w:sz w:val="21"/>
                <w:szCs w:val="21"/>
              </w:rPr>
              <w:t xml:space="preserve">, на электронных ресурсах и в информационно-телекоммуникационной сети «Интернет», СМИ. Я даю согласие на использование персональных данных исключительно в следующих целях: - обеспечение организации проведения Выставки-конкурса; - ведение статистики; -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 Я подтверждаю, что, давая настоящее согласие, я действую по своей воле.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ГБУ ДО ЦДЮТТ Кировского района Санкт-Петербурга по почте заказным письмом с уведомлением о вручении либо вручен лично под расписку надлежаще уполномоченному представителю ГБУ ДО ЦДЮТТ Кировского района Санкт-Петербурга. Настоящее согласие действует со дня его подписания до дня отзыва в письменной форме.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Дата: _______________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Подпись: ______________(________________________)</w:t>
            </w:r>
          </w:p>
          <w:p w:rsidR="007A0685" w:rsidRPr="008E2B73" w:rsidRDefault="007A0685" w:rsidP="007A0685">
            <w:pPr>
              <w:spacing w:after="0" w:line="276" w:lineRule="auto"/>
              <w:jc w:val="both"/>
              <w:rPr>
                <w:rFonts w:ascii="Times New Roman" w:hAnsi="Times New Roman" w:cs="Times New Roman"/>
                <w:b/>
                <w:spacing w:val="2"/>
                <w:sz w:val="21"/>
                <w:szCs w:val="21"/>
                <w:shd w:val="clear" w:color="auto" w:fill="FFFFFF"/>
              </w:rPr>
            </w:pPr>
          </w:p>
        </w:tc>
      </w:tr>
    </w:tbl>
    <w:p w:rsidR="00864184" w:rsidRDefault="00864184" w:rsidP="007A0685">
      <w:pPr>
        <w:pStyle w:val="Default"/>
        <w:spacing w:line="276" w:lineRule="auto"/>
        <w:jc w:val="both"/>
        <w:rPr>
          <w:b/>
          <w:bCs/>
          <w:sz w:val="21"/>
          <w:szCs w:val="21"/>
        </w:rPr>
      </w:pPr>
    </w:p>
    <w:p w:rsidR="00864184" w:rsidRDefault="00864184">
      <w:pPr>
        <w:rPr>
          <w:rFonts w:ascii="Times New Roman" w:eastAsia="Times New Roman" w:hAnsi="Times New Roman" w:cs="Times New Roman"/>
          <w:b/>
          <w:bCs/>
          <w:color w:val="000000"/>
          <w:sz w:val="21"/>
          <w:szCs w:val="21"/>
          <w:lang w:eastAsia="ru-RU"/>
        </w:rPr>
      </w:pPr>
      <w:r>
        <w:rPr>
          <w:b/>
          <w:bCs/>
          <w:sz w:val="21"/>
          <w:szCs w:val="21"/>
        </w:rPr>
        <w:br w:type="page"/>
      </w:r>
    </w:p>
    <w:p w:rsidR="007A0685" w:rsidRPr="00864184" w:rsidRDefault="007A0685" w:rsidP="007A0685">
      <w:pPr>
        <w:pStyle w:val="Default"/>
        <w:spacing w:line="276" w:lineRule="auto"/>
        <w:jc w:val="both"/>
        <w:rPr>
          <w:b/>
          <w:bCs/>
        </w:rPr>
      </w:pPr>
      <w:r w:rsidRPr="00864184">
        <w:rPr>
          <w:b/>
          <w:bCs/>
        </w:rPr>
        <w:lastRenderedPageBreak/>
        <w:t>РАЙОННАЯ ВЫСТАВКА «ЕСТЬ ПАМЯТЬ, КОТОРОЙ НЕ БУДЕТ КОНЦА», ПОСВЯЩЁННАЯ ДНЮ ПОБЕДЫ В ВЕЛИКОЙ ОТЕЧЕСТВЕННОЙ ВОЙНЕ 1941-1945 ГГ.</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1. Общие положения</w:t>
      </w:r>
    </w:p>
    <w:p w:rsidR="007A0685" w:rsidRPr="008E2B73" w:rsidRDefault="007A0685" w:rsidP="007A0685">
      <w:pPr>
        <w:pStyle w:val="Default"/>
        <w:spacing w:line="276" w:lineRule="auto"/>
        <w:jc w:val="both"/>
        <w:rPr>
          <w:sz w:val="21"/>
          <w:szCs w:val="21"/>
        </w:rPr>
      </w:pPr>
      <w:r w:rsidRPr="008E2B73">
        <w:rPr>
          <w:sz w:val="21"/>
          <w:szCs w:val="21"/>
        </w:rPr>
        <w:t xml:space="preserve">1.1. Настоящее Положение определяет условия и порядок проведения Районной Выставки «Есть память, которой не будет конца» (далее Выставка) творческих работ дошкольников и учащихся Кировского района Санкт-Петербурга в 2023 г. </w:t>
      </w:r>
    </w:p>
    <w:p w:rsidR="007A0685" w:rsidRPr="008E2B73" w:rsidRDefault="007A0685" w:rsidP="007A0685">
      <w:pPr>
        <w:pStyle w:val="Default"/>
        <w:spacing w:line="276" w:lineRule="auto"/>
        <w:jc w:val="both"/>
        <w:rPr>
          <w:sz w:val="21"/>
          <w:szCs w:val="21"/>
        </w:rPr>
      </w:pPr>
      <w:r w:rsidRPr="008E2B73">
        <w:rPr>
          <w:sz w:val="21"/>
          <w:szCs w:val="21"/>
        </w:rPr>
        <w:t xml:space="preserve">1.2. Выставка проводится в соответствии с планом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Санкт-Петербурга (далее – ГБУ ДО ЦДЮТТ). </w:t>
      </w:r>
    </w:p>
    <w:p w:rsidR="007A0685" w:rsidRPr="008E2B73" w:rsidRDefault="007A0685" w:rsidP="007A0685">
      <w:pPr>
        <w:pStyle w:val="Default"/>
        <w:spacing w:line="276" w:lineRule="auto"/>
        <w:jc w:val="both"/>
        <w:rPr>
          <w:sz w:val="21"/>
          <w:szCs w:val="21"/>
        </w:rPr>
      </w:pPr>
      <w:r w:rsidRPr="008E2B73">
        <w:rPr>
          <w:sz w:val="21"/>
          <w:szCs w:val="21"/>
        </w:rPr>
        <w:t xml:space="preserve">1.3. Выставка проводится ГБУ ДО ЦДЮТТ ежегодно с 2018 года. </w:t>
      </w:r>
    </w:p>
    <w:p w:rsidR="007A0685" w:rsidRPr="008E2B73" w:rsidRDefault="007A0685" w:rsidP="007A0685">
      <w:pPr>
        <w:pStyle w:val="Default"/>
        <w:spacing w:line="276" w:lineRule="auto"/>
        <w:jc w:val="both"/>
        <w:rPr>
          <w:sz w:val="21"/>
          <w:szCs w:val="21"/>
        </w:rPr>
      </w:pPr>
      <w:r w:rsidRPr="008E2B73">
        <w:rPr>
          <w:sz w:val="21"/>
          <w:szCs w:val="21"/>
        </w:rPr>
        <w:t xml:space="preserve">1.4. Выставка проводится ГБУ ДО ЦДЮТТ в очно-заочной форме. </w:t>
      </w:r>
    </w:p>
    <w:p w:rsidR="007A0685" w:rsidRDefault="007A0685" w:rsidP="007A0685">
      <w:pPr>
        <w:pStyle w:val="Default"/>
        <w:spacing w:line="276" w:lineRule="auto"/>
        <w:jc w:val="both"/>
        <w:rPr>
          <w:sz w:val="21"/>
          <w:szCs w:val="21"/>
        </w:rPr>
      </w:pPr>
      <w:r w:rsidRPr="008E2B73">
        <w:rPr>
          <w:sz w:val="21"/>
          <w:szCs w:val="21"/>
        </w:rPr>
        <w:t xml:space="preserve">1.5. Информация о проведении Выставки размещена на официальном сайте ГБУ ДО ЦДЮТТ в информационно-телекоммуникационной сети «Интернет» по адресу: </w:t>
      </w:r>
      <w:hyperlink r:id="rId266" w:history="1">
        <w:r w:rsidRPr="008E2B73">
          <w:rPr>
            <w:rStyle w:val="a7"/>
            <w:rFonts w:eastAsiaTheme="majorEastAsia"/>
            <w:sz w:val="21"/>
            <w:szCs w:val="21"/>
          </w:rPr>
          <w:t>http://www.kirov.spb.ru/sc/cdutt/</w:t>
        </w:r>
      </w:hyperlink>
      <w:r w:rsidRPr="008E2B73">
        <w:rPr>
          <w:sz w:val="21"/>
          <w:szCs w:val="21"/>
        </w:rPr>
        <w:t xml:space="preserve">  и в группе ВКонтакте </w:t>
      </w:r>
      <w:hyperlink r:id="rId267" w:history="1">
        <w:r w:rsidRPr="008E2B73">
          <w:rPr>
            <w:rStyle w:val="a7"/>
            <w:rFonts w:eastAsiaTheme="majorEastAsia"/>
            <w:sz w:val="21"/>
            <w:szCs w:val="21"/>
          </w:rPr>
          <w:t>https://vk.com/club203564946</w:t>
        </w:r>
      </w:hyperlink>
      <w:r w:rsidRPr="008E2B73">
        <w:rPr>
          <w:sz w:val="21"/>
          <w:szCs w:val="21"/>
        </w:rPr>
        <w:t xml:space="preserve">  </w:t>
      </w:r>
    </w:p>
    <w:p w:rsidR="00864184" w:rsidRPr="008E2B73" w:rsidRDefault="00864184"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2. Цели и задачи Выставки</w:t>
      </w:r>
    </w:p>
    <w:p w:rsidR="007A0685" w:rsidRPr="008E2B73" w:rsidRDefault="007A0685" w:rsidP="007A0685">
      <w:pPr>
        <w:pStyle w:val="Default"/>
        <w:spacing w:line="276" w:lineRule="auto"/>
        <w:jc w:val="both"/>
        <w:rPr>
          <w:sz w:val="21"/>
          <w:szCs w:val="21"/>
        </w:rPr>
      </w:pPr>
      <w:r w:rsidRPr="008E2B73">
        <w:rPr>
          <w:sz w:val="21"/>
          <w:szCs w:val="21"/>
        </w:rPr>
        <w:t xml:space="preserve">2.1. Цель проведения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Патриотическое воспитание и сохранение исторической памяти. </w:t>
      </w:r>
    </w:p>
    <w:p w:rsidR="007A0685" w:rsidRPr="008E2B73" w:rsidRDefault="007A0685" w:rsidP="007A0685">
      <w:pPr>
        <w:pStyle w:val="Default"/>
        <w:spacing w:line="276" w:lineRule="auto"/>
        <w:jc w:val="both"/>
        <w:rPr>
          <w:sz w:val="21"/>
          <w:szCs w:val="21"/>
        </w:rPr>
      </w:pPr>
      <w:r w:rsidRPr="008E2B73">
        <w:rPr>
          <w:sz w:val="21"/>
          <w:szCs w:val="21"/>
        </w:rPr>
        <w:t xml:space="preserve">2.2. Задачи проведения Выставки: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приобщение детей к изучению истории Отечества;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развитие духовной нравственности у детей;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популяризация изобразительного искусства;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развитие технических навыков и практических умений детей;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раскрытие творческих способностей и воображения детей; </w:t>
      </w:r>
    </w:p>
    <w:p w:rsidR="007A0685" w:rsidRPr="008E2B73"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популяризация и пропаганда моделирования, макетирования и конструкторской деятельности среди детей; </w:t>
      </w:r>
    </w:p>
    <w:p w:rsidR="007A0685" w:rsidRDefault="007A0685" w:rsidP="00607CA2">
      <w:pPr>
        <w:pStyle w:val="Default"/>
        <w:numPr>
          <w:ilvl w:val="0"/>
          <w:numId w:val="343"/>
        </w:numPr>
        <w:spacing w:line="276" w:lineRule="auto"/>
        <w:ind w:left="0" w:firstLine="0"/>
        <w:jc w:val="both"/>
        <w:rPr>
          <w:sz w:val="21"/>
          <w:szCs w:val="21"/>
        </w:rPr>
      </w:pPr>
      <w:r w:rsidRPr="008E2B73">
        <w:rPr>
          <w:sz w:val="21"/>
          <w:szCs w:val="21"/>
        </w:rPr>
        <w:t xml:space="preserve">выявление талантливых детей, занимающихся изобразительным искусством и техническим творчеством. </w:t>
      </w:r>
    </w:p>
    <w:p w:rsidR="00EF165B" w:rsidRPr="008E2B73" w:rsidRDefault="00EF165B" w:rsidP="00EF165B">
      <w:pPr>
        <w:pStyle w:val="Default"/>
        <w:spacing w:line="276" w:lineRule="auto"/>
        <w:ind w:left="720"/>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3. Учредители и организаторы Выставки</w:t>
      </w:r>
    </w:p>
    <w:p w:rsidR="007A0685" w:rsidRPr="008E2B73" w:rsidRDefault="007A0685" w:rsidP="007A0685">
      <w:pPr>
        <w:pStyle w:val="Default"/>
        <w:spacing w:line="276" w:lineRule="auto"/>
        <w:jc w:val="both"/>
        <w:rPr>
          <w:sz w:val="21"/>
          <w:szCs w:val="21"/>
        </w:rPr>
      </w:pPr>
      <w:r w:rsidRPr="008E2B73">
        <w:rPr>
          <w:sz w:val="21"/>
          <w:szCs w:val="21"/>
        </w:rPr>
        <w:t xml:space="preserve">3.1. Учредитель Выставки – Отдел образования Администрации Кировского района </w:t>
      </w:r>
    </w:p>
    <w:p w:rsidR="007A0685" w:rsidRPr="008E2B73" w:rsidRDefault="007A0685" w:rsidP="007A0685">
      <w:pPr>
        <w:pStyle w:val="Default"/>
        <w:spacing w:line="276" w:lineRule="auto"/>
        <w:jc w:val="both"/>
        <w:rPr>
          <w:sz w:val="21"/>
          <w:szCs w:val="21"/>
        </w:rPr>
      </w:pPr>
      <w:r w:rsidRPr="008E2B73">
        <w:rPr>
          <w:sz w:val="21"/>
          <w:szCs w:val="21"/>
        </w:rPr>
        <w:t xml:space="preserve">3.2. Непосредственную организацию и проведение Выставки осуществляет ГБУ ДО ЦДЮТТ Кировского района Санкт-Петербурга: </w:t>
      </w:r>
    </w:p>
    <w:p w:rsidR="007A0685" w:rsidRPr="008E2B73" w:rsidRDefault="007A0685" w:rsidP="007A0685">
      <w:pPr>
        <w:pStyle w:val="Default"/>
        <w:spacing w:line="276" w:lineRule="auto"/>
        <w:jc w:val="both"/>
        <w:rPr>
          <w:sz w:val="21"/>
          <w:szCs w:val="21"/>
        </w:rPr>
      </w:pPr>
      <w:r w:rsidRPr="008E2B73">
        <w:rPr>
          <w:sz w:val="21"/>
          <w:szCs w:val="21"/>
        </w:rPr>
        <w:t xml:space="preserve">- отдел спортивно-технического творчества </w:t>
      </w:r>
    </w:p>
    <w:p w:rsidR="007A0685" w:rsidRPr="008E2B73" w:rsidRDefault="007A0685" w:rsidP="007A0685">
      <w:pPr>
        <w:pStyle w:val="Default"/>
        <w:spacing w:line="276" w:lineRule="auto"/>
        <w:jc w:val="both"/>
        <w:rPr>
          <w:sz w:val="21"/>
          <w:szCs w:val="21"/>
        </w:rPr>
      </w:pPr>
      <w:r w:rsidRPr="008E2B73">
        <w:rPr>
          <w:sz w:val="21"/>
          <w:szCs w:val="21"/>
        </w:rPr>
        <w:t xml:space="preserve">- отдел декоративно-прикладного искусства </w:t>
      </w:r>
    </w:p>
    <w:p w:rsidR="007A0685" w:rsidRDefault="007A0685" w:rsidP="007A0685">
      <w:pPr>
        <w:pStyle w:val="Default"/>
        <w:spacing w:line="276" w:lineRule="auto"/>
        <w:jc w:val="both"/>
        <w:rPr>
          <w:sz w:val="21"/>
          <w:szCs w:val="21"/>
        </w:rPr>
      </w:pPr>
      <w:r w:rsidRPr="008E2B73">
        <w:rPr>
          <w:sz w:val="21"/>
          <w:szCs w:val="21"/>
        </w:rPr>
        <w:t xml:space="preserve">- отдел информационных технологий </w:t>
      </w:r>
    </w:p>
    <w:p w:rsidR="00EF165B" w:rsidRPr="008E2B73" w:rsidRDefault="00EF165B"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4. Организационный комитет</w:t>
      </w:r>
    </w:p>
    <w:p w:rsidR="007A0685" w:rsidRPr="008E2B73" w:rsidRDefault="007A0685" w:rsidP="007A0685">
      <w:pPr>
        <w:pStyle w:val="Default"/>
        <w:spacing w:line="276" w:lineRule="auto"/>
        <w:jc w:val="both"/>
        <w:rPr>
          <w:sz w:val="21"/>
          <w:szCs w:val="21"/>
        </w:rPr>
      </w:pPr>
      <w:r w:rsidRPr="008E2B73">
        <w:rPr>
          <w:sz w:val="21"/>
          <w:szCs w:val="21"/>
        </w:rPr>
        <w:t xml:space="preserve">4.1. Оргкомитет формируется Организатором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4.2. Оргкомитет решает следующие задачи: </w:t>
      </w:r>
    </w:p>
    <w:p w:rsidR="007A0685" w:rsidRPr="008E2B73" w:rsidRDefault="007A0685" w:rsidP="007A0685">
      <w:pPr>
        <w:pStyle w:val="Default"/>
        <w:spacing w:line="276" w:lineRule="auto"/>
        <w:jc w:val="both"/>
        <w:rPr>
          <w:sz w:val="21"/>
          <w:szCs w:val="21"/>
        </w:rPr>
      </w:pPr>
      <w:r w:rsidRPr="008E2B73">
        <w:rPr>
          <w:sz w:val="21"/>
          <w:szCs w:val="21"/>
        </w:rPr>
        <w:t xml:space="preserve">- руководит подготовкой и организацией проведения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 определяет количество участников Выставки в зависимости от числа поданных заявок; </w:t>
      </w:r>
    </w:p>
    <w:p w:rsidR="007A0685" w:rsidRPr="008E2B73" w:rsidRDefault="007A0685" w:rsidP="007A0685">
      <w:pPr>
        <w:pStyle w:val="Default"/>
        <w:spacing w:line="276" w:lineRule="auto"/>
        <w:jc w:val="both"/>
        <w:rPr>
          <w:sz w:val="21"/>
          <w:szCs w:val="21"/>
        </w:rPr>
      </w:pPr>
      <w:r w:rsidRPr="008E2B73">
        <w:rPr>
          <w:sz w:val="21"/>
          <w:szCs w:val="21"/>
        </w:rPr>
        <w:t xml:space="preserve">- формирует жюри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 рассматривает и разрешает конфликтные ситуации, возникшие при проведении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 публикует работы участников в альбомах соответствующих номинаций группы Выставки в социальной сети ВКонтакте в информационно- телекоммуникационной сети «Интернет» по адресу: </w:t>
      </w:r>
      <w:hyperlink r:id="rId268" w:history="1">
        <w:r w:rsidRPr="008E2B73">
          <w:rPr>
            <w:rStyle w:val="a7"/>
            <w:rFonts w:eastAsiaTheme="majorEastAsia"/>
            <w:sz w:val="21"/>
            <w:szCs w:val="21"/>
          </w:rPr>
          <w:t>https://vk.com/club203564946</w:t>
        </w:r>
      </w:hyperlink>
      <w:r w:rsidRPr="008E2B73">
        <w:rPr>
          <w:sz w:val="21"/>
          <w:szCs w:val="21"/>
        </w:rPr>
        <w:t xml:space="preserve">   </w:t>
      </w:r>
    </w:p>
    <w:p w:rsidR="007A0685" w:rsidRPr="008E2B73" w:rsidRDefault="007A0685" w:rsidP="007A0685">
      <w:pPr>
        <w:pStyle w:val="Default"/>
        <w:spacing w:line="276" w:lineRule="auto"/>
        <w:jc w:val="both"/>
        <w:rPr>
          <w:sz w:val="21"/>
          <w:szCs w:val="21"/>
        </w:rPr>
      </w:pPr>
      <w:r w:rsidRPr="008E2B73">
        <w:rPr>
          <w:sz w:val="21"/>
          <w:szCs w:val="21"/>
        </w:rPr>
        <w:lastRenderedPageBreak/>
        <w:t xml:space="preserve">- составляет и публикует протоколы проведения Выставки на странице группы в социальной сети ВКонтакте в информационно- телекоммуникационной сети «Интернет» по адресу: </w:t>
      </w:r>
      <w:hyperlink r:id="rId269" w:history="1">
        <w:r w:rsidRPr="008E2B73">
          <w:rPr>
            <w:rStyle w:val="a7"/>
            <w:rFonts w:eastAsiaTheme="majorEastAsia"/>
            <w:sz w:val="21"/>
            <w:szCs w:val="21"/>
          </w:rPr>
          <w:t>https://vk.com/club203564946</w:t>
        </w:r>
      </w:hyperlink>
      <w:r w:rsidRPr="008E2B73">
        <w:rPr>
          <w:sz w:val="21"/>
          <w:szCs w:val="21"/>
        </w:rPr>
        <w:t xml:space="preserve"> </w:t>
      </w:r>
    </w:p>
    <w:p w:rsidR="007A0685" w:rsidRPr="008E2B73" w:rsidRDefault="007A0685" w:rsidP="007A0685">
      <w:pPr>
        <w:pStyle w:val="Default"/>
        <w:spacing w:line="276" w:lineRule="auto"/>
        <w:jc w:val="both"/>
        <w:rPr>
          <w:sz w:val="21"/>
          <w:szCs w:val="21"/>
        </w:rPr>
      </w:pPr>
      <w:r w:rsidRPr="008E2B73">
        <w:rPr>
          <w:sz w:val="21"/>
          <w:szCs w:val="21"/>
        </w:rPr>
        <w:t xml:space="preserve">- подготавливает наградные документы и обеспечивает награждение победителей Выставки. </w:t>
      </w:r>
    </w:p>
    <w:p w:rsidR="007A0685" w:rsidRDefault="007A0685" w:rsidP="007A0685">
      <w:pPr>
        <w:pStyle w:val="Default"/>
        <w:spacing w:line="276" w:lineRule="auto"/>
        <w:jc w:val="both"/>
        <w:rPr>
          <w:sz w:val="21"/>
          <w:szCs w:val="21"/>
        </w:rPr>
      </w:pPr>
      <w:r w:rsidRPr="008E2B73">
        <w:rPr>
          <w:sz w:val="21"/>
          <w:szCs w:val="21"/>
        </w:rPr>
        <w:t xml:space="preserve">4.3.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Выставки, с целью обеспечения безопасности проведения и уточнения условий и требований, указанных как в Положении, так в Приложениях к настоящему Положению. </w:t>
      </w:r>
    </w:p>
    <w:p w:rsidR="00EF165B" w:rsidRPr="008E2B73" w:rsidRDefault="00EF165B"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bookmarkStart w:id="82" w:name="_Hlk105509248"/>
      <w:r w:rsidRPr="008E2B73">
        <w:rPr>
          <w:b/>
          <w:bCs/>
          <w:sz w:val="21"/>
          <w:szCs w:val="21"/>
        </w:rPr>
        <w:t>5. Условия участия и требования к работам</w:t>
      </w:r>
    </w:p>
    <w:p w:rsidR="007A0685" w:rsidRPr="008E2B73" w:rsidRDefault="007A0685" w:rsidP="007A0685">
      <w:pPr>
        <w:pStyle w:val="Default"/>
        <w:spacing w:line="276" w:lineRule="auto"/>
        <w:jc w:val="both"/>
        <w:rPr>
          <w:sz w:val="21"/>
          <w:szCs w:val="21"/>
        </w:rPr>
      </w:pPr>
      <w:r w:rsidRPr="008E2B73">
        <w:rPr>
          <w:sz w:val="21"/>
          <w:szCs w:val="21"/>
        </w:rPr>
        <w:t xml:space="preserve">5.1. Участниками Выставки являются воспитанники ДОУ (6-7 лет), учащиеся ОУ и обучающиеся УДОД Кировского района Санкт-Петербурга в следующих возрастных категориях: </w:t>
      </w:r>
    </w:p>
    <w:p w:rsidR="007A0685" w:rsidRPr="008E2B73" w:rsidRDefault="007A0685" w:rsidP="007A0685">
      <w:pPr>
        <w:pStyle w:val="Default"/>
        <w:spacing w:line="276" w:lineRule="auto"/>
        <w:jc w:val="both"/>
        <w:rPr>
          <w:sz w:val="21"/>
          <w:szCs w:val="21"/>
        </w:rPr>
      </w:pPr>
      <w:r w:rsidRPr="008E2B73">
        <w:rPr>
          <w:sz w:val="21"/>
          <w:szCs w:val="21"/>
        </w:rPr>
        <w:t>- 1 категория (дошкольники) – 6-7 лет (</w:t>
      </w:r>
      <w:r w:rsidRPr="008E2B73">
        <w:rPr>
          <w:b/>
          <w:sz w:val="21"/>
          <w:szCs w:val="21"/>
        </w:rPr>
        <w:t>кроме номинации ИЗО</w:t>
      </w:r>
      <w:r w:rsidRPr="008E2B73">
        <w:rPr>
          <w:sz w:val="21"/>
          <w:szCs w:val="21"/>
        </w:rPr>
        <w:t>)</w:t>
      </w:r>
    </w:p>
    <w:p w:rsidR="007A0685" w:rsidRPr="008E2B73" w:rsidRDefault="007A0685" w:rsidP="007A0685">
      <w:pPr>
        <w:pStyle w:val="Default"/>
        <w:spacing w:line="276" w:lineRule="auto"/>
        <w:jc w:val="both"/>
        <w:rPr>
          <w:sz w:val="21"/>
          <w:szCs w:val="21"/>
        </w:rPr>
      </w:pPr>
      <w:r w:rsidRPr="008E2B73">
        <w:rPr>
          <w:sz w:val="21"/>
          <w:szCs w:val="21"/>
        </w:rPr>
        <w:t xml:space="preserve">- 2 категория (младшая) – 1-4 класс; </w:t>
      </w:r>
    </w:p>
    <w:p w:rsidR="007A0685" w:rsidRPr="008E2B73" w:rsidRDefault="007A0685" w:rsidP="007A0685">
      <w:pPr>
        <w:pStyle w:val="Default"/>
        <w:spacing w:line="276" w:lineRule="auto"/>
        <w:jc w:val="both"/>
        <w:rPr>
          <w:sz w:val="21"/>
          <w:szCs w:val="21"/>
        </w:rPr>
      </w:pPr>
      <w:r w:rsidRPr="008E2B73">
        <w:rPr>
          <w:sz w:val="21"/>
          <w:szCs w:val="21"/>
        </w:rPr>
        <w:t xml:space="preserve">- 3 категория (средняя) – 5-8 класс; </w:t>
      </w:r>
    </w:p>
    <w:p w:rsidR="007A0685" w:rsidRPr="008E2B73" w:rsidRDefault="007A0685" w:rsidP="007A0685">
      <w:pPr>
        <w:pStyle w:val="Default"/>
        <w:spacing w:line="276" w:lineRule="auto"/>
        <w:jc w:val="both"/>
        <w:rPr>
          <w:sz w:val="21"/>
          <w:szCs w:val="21"/>
        </w:rPr>
      </w:pPr>
      <w:r w:rsidRPr="008E2B73">
        <w:rPr>
          <w:sz w:val="21"/>
          <w:szCs w:val="21"/>
        </w:rPr>
        <w:t xml:space="preserve">- 4 категория (старшая) – 9-11 класс. </w:t>
      </w:r>
    </w:p>
    <w:p w:rsidR="007A0685" w:rsidRPr="008E2B73" w:rsidRDefault="007A0685" w:rsidP="007A0685">
      <w:pPr>
        <w:pStyle w:val="Default"/>
        <w:spacing w:line="276" w:lineRule="auto"/>
        <w:jc w:val="both"/>
        <w:rPr>
          <w:sz w:val="21"/>
          <w:szCs w:val="21"/>
        </w:rPr>
      </w:pPr>
      <w:r w:rsidRPr="008E2B73">
        <w:rPr>
          <w:sz w:val="21"/>
          <w:szCs w:val="21"/>
        </w:rPr>
        <w:t xml:space="preserve">5.2. К участию в Выставке допускаются участники, своевременно подавшие заявку по установленной форме (см. Приложение 1) в электронном виде (формате Word с доступом для редактирования) на электронную почту, указанную в номинациях. </w:t>
      </w:r>
    </w:p>
    <w:p w:rsidR="007A0685" w:rsidRPr="008E2B73" w:rsidRDefault="007A0685" w:rsidP="007A0685">
      <w:pPr>
        <w:pStyle w:val="Default"/>
        <w:spacing w:line="276" w:lineRule="auto"/>
        <w:jc w:val="both"/>
        <w:rPr>
          <w:sz w:val="21"/>
          <w:szCs w:val="21"/>
        </w:rPr>
      </w:pPr>
      <w:r w:rsidRPr="008E2B73">
        <w:rPr>
          <w:sz w:val="21"/>
          <w:szCs w:val="21"/>
        </w:rPr>
        <w:t xml:space="preserve">5.3. На Выставку могут быть представлены индивидуальные и коллективные работы (до 3-х человек). Ответственность за соблюдение авторских прав возлагается на автора работы. </w:t>
      </w:r>
    </w:p>
    <w:p w:rsidR="007A0685" w:rsidRPr="008E2B73" w:rsidRDefault="007A0685" w:rsidP="007A0685">
      <w:pPr>
        <w:pStyle w:val="Default"/>
        <w:spacing w:line="276" w:lineRule="auto"/>
        <w:jc w:val="both"/>
        <w:rPr>
          <w:sz w:val="21"/>
          <w:szCs w:val="21"/>
        </w:rPr>
      </w:pPr>
      <w:r w:rsidRPr="008E2B73">
        <w:rPr>
          <w:sz w:val="21"/>
          <w:szCs w:val="21"/>
        </w:rPr>
        <w:t>5.4. От одного учреждения предоставляется не более 5 работ в каждой номинации. От одного участника может быть представлено не более 2-х работ.</w:t>
      </w:r>
      <w:bookmarkEnd w:id="82"/>
      <w:r w:rsidRPr="008E2B73">
        <w:rPr>
          <w:sz w:val="21"/>
          <w:szCs w:val="21"/>
        </w:rPr>
        <w:t xml:space="preserve"> </w:t>
      </w:r>
    </w:p>
    <w:p w:rsidR="007A0685" w:rsidRPr="008E2B73" w:rsidRDefault="007A0685" w:rsidP="007A0685">
      <w:pPr>
        <w:pStyle w:val="Default"/>
        <w:spacing w:line="276" w:lineRule="auto"/>
        <w:jc w:val="both"/>
        <w:rPr>
          <w:sz w:val="21"/>
          <w:szCs w:val="21"/>
        </w:rPr>
      </w:pPr>
      <w:bookmarkStart w:id="83" w:name="_Hlk105509299"/>
      <w:bookmarkStart w:id="84" w:name="_Hlk105509127"/>
      <w:r w:rsidRPr="008E2B73">
        <w:rPr>
          <w:sz w:val="21"/>
          <w:szCs w:val="21"/>
        </w:rPr>
        <w:t>5.5. Представляя работы на Выставку, участники соглашаются на публикацию своих персональных данных и фотографий работ в СМИ (газетах, сети Интернет), а также на воспроизведение работы или отдельных ее частей в методических материалах</w:t>
      </w:r>
      <w:bookmarkEnd w:id="83"/>
      <w:r w:rsidRPr="008E2B73">
        <w:rPr>
          <w:sz w:val="21"/>
          <w:szCs w:val="21"/>
        </w:rPr>
        <w:t xml:space="preserve"> и в</w:t>
      </w:r>
      <w:bookmarkStart w:id="85" w:name="_Hlk105509143"/>
      <w:bookmarkStart w:id="86" w:name="_Hlk105508980"/>
      <w:bookmarkEnd w:id="84"/>
      <w:r w:rsidRPr="008E2B73">
        <w:rPr>
          <w:sz w:val="21"/>
          <w:szCs w:val="21"/>
        </w:rPr>
        <w:t xml:space="preserve"> выставочном </w:t>
      </w:r>
      <w:bookmarkStart w:id="87" w:name="_Hlk105509324"/>
      <w:r w:rsidRPr="008E2B73">
        <w:rPr>
          <w:sz w:val="21"/>
          <w:szCs w:val="21"/>
        </w:rPr>
        <w:t xml:space="preserve">пространстве ГБУ ДО ЦДЮТТ (Приложение 2 – согласие на обработку персональных данных несовершеннолетнего высылается с заявкой в отсканированном или сфотографированном виде, заполненное от руки) </w:t>
      </w:r>
    </w:p>
    <w:p w:rsidR="007A0685" w:rsidRPr="008E2B73" w:rsidRDefault="007A0685" w:rsidP="007A0685">
      <w:pPr>
        <w:pStyle w:val="Default"/>
        <w:spacing w:line="276" w:lineRule="auto"/>
        <w:jc w:val="both"/>
        <w:rPr>
          <w:sz w:val="21"/>
          <w:szCs w:val="21"/>
        </w:rPr>
      </w:pPr>
      <w:r w:rsidRPr="008E2B73">
        <w:rPr>
          <w:sz w:val="21"/>
          <w:szCs w:val="21"/>
        </w:rPr>
        <w:t xml:space="preserve">5.6. На Выставку предоставляются фотографии творческих работ без этикеток и паспарту. Фото работы должно быть в формате JPG, с чётким изображением и размером не более 1Мбайта. При несоблюдении условий участия, сроков или требований к работам заявка может быть отклонена. </w:t>
      </w:r>
    </w:p>
    <w:p w:rsidR="007A0685" w:rsidRPr="008E2B73" w:rsidRDefault="007A0685" w:rsidP="007A0685">
      <w:pPr>
        <w:pStyle w:val="Default"/>
        <w:spacing w:line="276" w:lineRule="auto"/>
        <w:jc w:val="both"/>
        <w:rPr>
          <w:sz w:val="21"/>
          <w:szCs w:val="21"/>
        </w:rPr>
      </w:pPr>
      <w:r w:rsidRPr="008E2B73">
        <w:rPr>
          <w:sz w:val="21"/>
          <w:szCs w:val="21"/>
        </w:rPr>
        <w:t>5.7. Работы принимаются по номинациям:</w:t>
      </w:r>
    </w:p>
    <w:bookmarkEnd w:id="85"/>
    <w:bookmarkEnd w:id="87"/>
    <w:p w:rsidR="007A0685" w:rsidRPr="008E2B73" w:rsidRDefault="007A0685" w:rsidP="007A0685">
      <w:pPr>
        <w:pStyle w:val="Default"/>
        <w:spacing w:line="276" w:lineRule="auto"/>
        <w:jc w:val="both"/>
        <w:rPr>
          <w:sz w:val="21"/>
          <w:szCs w:val="21"/>
        </w:rPr>
      </w:pPr>
      <w:r w:rsidRPr="008E2B73">
        <w:rPr>
          <w:sz w:val="21"/>
          <w:szCs w:val="21"/>
        </w:rPr>
        <w:t xml:space="preserve"> </w:t>
      </w:r>
      <w:r w:rsidRPr="008E2B73">
        <w:rPr>
          <w:b/>
          <w:bCs/>
          <w:sz w:val="21"/>
          <w:szCs w:val="21"/>
        </w:rPr>
        <w:t xml:space="preserve">Номинация «Изобразительное искусство» – Выставка «Мой герой» </w:t>
      </w:r>
    </w:p>
    <w:p w:rsidR="007A0685" w:rsidRPr="008E2B73" w:rsidRDefault="007A0685" w:rsidP="00864184">
      <w:pPr>
        <w:pStyle w:val="a9"/>
        <w:spacing w:after="0" w:line="276" w:lineRule="auto"/>
        <w:jc w:val="both"/>
        <w:rPr>
          <w:rFonts w:ascii="Times New Roman" w:hAnsi="Times New Roman" w:cs="Times New Roman"/>
          <w:sz w:val="21"/>
          <w:szCs w:val="21"/>
          <w:shd w:val="clear" w:color="auto" w:fill="FFFFFF"/>
        </w:rPr>
      </w:pPr>
      <w:r w:rsidRPr="008E2B73">
        <w:rPr>
          <w:rFonts w:ascii="Times New Roman" w:hAnsi="Times New Roman" w:cs="Times New Roman"/>
          <w:sz w:val="21"/>
          <w:szCs w:val="21"/>
        </w:rPr>
        <w:t xml:space="preserve">К участию в Выставке принимаются творческие работы, выполненные в жанре «Портрет» (Портрет - </w:t>
      </w:r>
      <w:r w:rsidRPr="008E2B73">
        <w:rPr>
          <w:rFonts w:ascii="Times New Roman" w:hAnsi="Times New Roman" w:cs="Times New Roman"/>
          <w:sz w:val="21"/>
          <w:szCs w:val="21"/>
          <w:shd w:val="clear" w:color="auto" w:fill="FFFFFF"/>
        </w:rPr>
        <w:t xml:space="preserve">жанр изобразительного искусства, посвящённый изображению конкретного человека или группы людей. На портрете человек может быть изображен по грудь, по пояс, по бедра, по колени, в полный рост.) </w:t>
      </w:r>
    </w:p>
    <w:p w:rsidR="007A0685" w:rsidRPr="008E2B73" w:rsidRDefault="007A0685" w:rsidP="007A0685">
      <w:pPr>
        <w:pStyle w:val="a9"/>
        <w:spacing w:after="0" w:line="276" w:lineRule="auto"/>
        <w:ind w:left="102"/>
        <w:jc w:val="both"/>
        <w:rPr>
          <w:rFonts w:ascii="Times New Roman" w:hAnsi="Times New Roman" w:cs="Times New Roman"/>
          <w:sz w:val="21"/>
          <w:szCs w:val="21"/>
          <w:shd w:val="clear" w:color="auto" w:fill="FFFFFF"/>
        </w:rPr>
      </w:pPr>
    </w:p>
    <w:p w:rsidR="007A0685" w:rsidRPr="00864184" w:rsidRDefault="007A0685" w:rsidP="00864184">
      <w:pPr>
        <w:pStyle w:val="a9"/>
        <w:spacing w:after="0" w:line="276" w:lineRule="auto"/>
        <w:jc w:val="both"/>
        <w:rPr>
          <w:rFonts w:ascii="Times New Roman" w:hAnsi="Times New Roman" w:cs="Times New Roman"/>
          <w:b/>
          <w:sz w:val="21"/>
          <w:szCs w:val="21"/>
          <w:shd w:val="clear" w:color="auto" w:fill="FFFFFF"/>
        </w:rPr>
      </w:pPr>
      <w:r w:rsidRPr="00864184">
        <w:rPr>
          <w:rFonts w:ascii="Times New Roman" w:hAnsi="Times New Roman" w:cs="Times New Roman"/>
          <w:sz w:val="21"/>
          <w:szCs w:val="21"/>
          <w:shd w:val="clear" w:color="auto" w:fill="FFFFFF"/>
        </w:rPr>
        <w:t>Примерные сюжеты для творческих работ:</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shd w:val="clear" w:color="auto" w:fill="FFFFFF"/>
        </w:rPr>
        <w:t xml:space="preserve">- портрет </w:t>
      </w:r>
      <w:r w:rsidRPr="00864184">
        <w:rPr>
          <w:rFonts w:ascii="Times New Roman" w:hAnsi="Times New Roman" w:cs="Times New Roman"/>
          <w:sz w:val="21"/>
          <w:szCs w:val="21"/>
        </w:rPr>
        <w:t xml:space="preserve">героя (героев) Великой Отечественной войны 1941-1945 гг.; </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рисунки, изображающие исторические монументы, посвящённые памяти воинам Великой Отечественной войны 1941-1945 гг.</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«Их именами названы улицы»: портреты героев, имя которых увековечено в названии улиц Санкт- Петербурга;</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портреты героев-тружеников тыла;</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пионеры-герои;</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герои партизанского движения;</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концертные бригады и фронтовые театры во время Великой Отечественной войны 1941-1945 г.;</w:t>
      </w:r>
    </w:p>
    <w:p w:rsidR="007A0685" w:rsidRPr="00864184" w:rsidRDefault="007A0685" w:rsidP="00864184">
      <w:pPr>
        <w:pStyle w:val="a9"/>
        <w:spacing w:after="0" w:line="276" w:lineRule="auto"/>
        <w:jc w:val="both"/>
        <w:rPr>
          <w:rFonts w:ascii="Times New Roman" w:hAnsi="Times New Roman" w:cs="Times New Roman"/>
          <w:b/>
          <w:sz w:val="21"/>
          <w:szCs w:val="21"/>
        </w:rPr>
      </w:pPr>
      <w:r w:rsidRPr="00864184">
        <w:rPr>
          <w:rFonts w:ascii="Times New Roman" w:hAnsi="Times New Roman" w:cs="Times New Roman"/>
          <w:sz w:val="21"/>
          <w:szCs w:val="21"/>
        </w:rPr>
        <w:t xml:space="preserve">- большие «маленькие» герои (животные во время Великой Отечественной войны). </w:t>
      </w:r>
    </w:p>
    <w:p w:rsidR="007A0685" w:rsidRPr="008E2B73" w:rsidRDefault="007A0685" w:rsidP="00864184">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От одного педагога в номинации ««Изобразительное искусство» предоставляется не более 3 работ. </w:t>
      </w:r>
    </w:p>
    <w:p w:rsidR="007A0685" w:rsidRPr="008E2B73" w:rsidRDefault="007A0685" w:rsidP="00864184">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От одного участника может быть представлено не более 2-х работ.</w:t>
      </w:r>
    </w:p>
    <w:p w:rsidR="007A0685" w:rsidRPr="008E2B73" w:rsidRDefault="007A0685" w:rsidP="007A0685">
      <w:pPr>
        <w:pStyle w:val="Default"/>
        <w:spacing w:line="276" w:lineRule="auto"/>
        <w:jc w:val="both"/>
        <w:rPr>
          <w:sz w:val="21"/>
          <w:szCs w:val="21"/>
        </w:rPr>
      </w:pPr>
      <w:r w:rsidRPr="008E2B73">
        <w:rPr>
          <w:sz w:val="21"/>
          <w:szCs w:val="21"/>
        </w:rPr>
        <w:lastRenderedPageBreak/>
        <w:t xml:space="preserve">Рисунки могут быть выполнены в любой технике: живопись, графика, смешанная техника. </w:t>
      </w:r>
      <w:r w:rsidRPr="008E2B73">
        <w:rPr>
          <w:b/>
          <w:sz w:val="21"/>
          <w:szCs w:val="21"/>
        </w:rPr>
        <w:t>Прием работ, заявок</w:t>
      </w:r>
      <w:r w:rsidRPr="008E2B73">
        <w:rPr>
          <w:sz w:val="21"/>
          <w:szCs w:val="21"/>
        </w:rPr>
        <w:t xml:space="preserve"> и </w:t>
      </w:r>
      <w:r w:rsidRPr="008E2B73">
        <w:rPr>
          <w:b/>
          <w:sz w:val="21"/>
          <w:szCs w:val="21"/>
        </w:rPr>
        <w:t>Согласий</w:t>
      </w:r>
      <w:r w:rsidRPr="008E2B73">
        <w:rPr>
          <w:sz w:val="21"/>
          <w:szCs w:val="21"/>
        </w:rPr>
        <w:t xml:space="preserve"> от законных представителей осуществляется </w:t>
      </w:r>
      <w:r w:rsidRPr="008E2B73">
        <w:rPr>
          <w:b/>
          <w:sz w:val="21"/>
          <w:szCs w:val="21"/>
        </w:rPr>
        <w:t>по электронной почте</w:t>
      </w:r>
      <w:r w:rsidRPr="008E2B73">
        <w:rPr>
          <w:sz w:val="21"/>
          <w:szCs w:val="21"/>
        </w:rPr>
        <w:t xml:space="preserve"> </w:t>
      </w:r>
      <w:hyperlink r:id="rId270" w:history="1">
        <w:r w:rsidRPr="008E2B73">
          <w:rPr>
            <w:rStyle w:val="a7"/>
            <w:rFonts w:eastAsiaTheme="majorEastAsia"/>
            <w:sz w:val="21"/>
            <w:szCs w:val="21"/>
          </w:rPr>
          <w:t>cdutt-dpi@yandex.ru</w:t>
        </w:r>
      </w:hyperlink>
      <w:r w:rsidRPr="008E2B73">
        <w:rPr>
          <w:sz w:val="21"/>
          <w:szCs w:val="21"/>
        </w:rPr>
        <w:t xml:space="preserve">  с темой письма «Есть память_ИЗО_ОУ №_». </w:t>
      </w:r>
    </w:p>
    <w:p w:rsidR="007A0685" w:rsidRPr="008E2B73" w:rsidRDefault="007A0685" w:rsidP="007A0685">
      <w:pPr>
        <w:pStyle w:val="Default"/>
        <w:spacing w:line="276" w:lineRule="auto"/>
        <w:jc w:val="both"/>
        <w:rPr>
          <w:i/>
          <w:sz w:val="21"/>
          <w:szCs w:val="21"/>
          <w:u w:val="single"/>
        </w:rPr>
      </w:pPr>
      <w:r w:rsidRPr="008E2B73">
        <w:rPr>
          <w:i/>
          <w:sz w:val="21"/>
          <w:szCs w:val="21"/>
          <w:u w:val="single"/>
        </w:rPr>
        <w:t xml:space="preserve">Критерии оценки работ: </w:t>
      </w:r>
    </w:p>
    <w:p w:rsidR="007A0685" w:rsidRPr="008E2B73" w:rsidRDefault="007A0685" w:rsidP="007A0685">
      <w:pPr>
        <w:pStyle w:val="Default"/>
        <w:spacing w:line="276" w:lineRule="auto"/>
        <w:jc w:val="both"/>
        <w:rPr>
          <w:sz w:val="21"/>
          <w:szCs w:val="21"/>
        </w:rPr>
      </w:pPr>
      <w:r w:rsidRPr="008E2B73">
        <w:rPr>
          <w:sz w:val="21"/>
          <w:szCs w:val="21"/>
        </w:rPr>
        <w:t xml:space="preserve">- соответствие тематике Выставки-конкурса; </w:t>
      </w:r>
    </w:p>
    <w:p w:rsidR="007A0685" w:rsidRPr="008E2B73" w:rsidRDefault="007A0685" w:rsidP="007A0685">
      <w:pPr>
        <w:pStyle w:val="Default"/>
        <w:spacing w:line="276" w:lineRule="auto"/>
        <w:jc w:val="both"/>
        <w:rPr>
          <w:sz w:val="21"/>
          <w:szCs w:val="21"/>
        </w:rPr>
      </w:pPr>
      <w:r w:rsidRPr="008E2B73">
        <w:rPr>
          <w:sz w:val="21"/>
          <w:szCs w:val="21"/>
        </w:rPr>
        <w:t xml:space="preserve">- творческий подход, оригинальность; </w:t>
      </w:r>
    </w:p>
    <w:p w:rsidR="007A0685" w:rsidRPr="008E2B73" w:rsidRDefault="007A0685" w:rsidP="007A0685">
      <w:pPr>
        <w:pStyle w:val="Default"/>
        <w:spacing w:line="276" w:lineRule="auto"/>
        <w:jc w:val="both"/>
        <w:rPr>
          <w:sz w:val="21"/>
          <w:szCs w:val="21"/>
        </w:rPr>
      </w:pPr>
      <w:r w:rsidRPr="008E2B73">
        <w:rPr>
          <w:sz w:val="21"/>
          <w:szCs w:val="21"/>
        </w:rPr>
        <w:t xml:space="preserve">- композиционное и цветовое решение; </w:t>
      </w:r>
    </w:p>
    <w:p w:rsidR="007A0685" w:rsidRPr="008E2B73" w:rsidRDefault="007A0685" w:rsidP="007A0685">
      <w:pPr>
        <w:pStyle w:val="Default"/>
        <w:spacing w:line="276" w:lineRule="auto"/>
        <w:jc w:val="both"/>
        <w:rPr>
          <w:sz w:val="21"/>
          <w:szCs w:val="21"/>
        </w:rPr>
      </w:pPr>
      <w:r w:rsidRPr="008E2B73">
        <w:rPr>
          <w:sz w:val="21"/>
          <w:szCs w:val="21"/>
        </w:rPr>
        <w:t xml:space="preserve">- качество и эстетика подачи. </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sz w:val="21"/>
          <w:szCs w:val="21"/>
        </w:rPr>
        <w:t>Ответственные</w:t>
      </w:r>
      <w:r w:rsidRPr="008E2B73">
        <w:rPr>
          <w:b/>
          <w:bCs/>
          <w:sz w:val="21"/>
          <w:szCs w:val="21"/>
        </w:rPr>
        <w:t xml:space="preserve"> </w:t>
      </w:r>
      <w:r w:rsidRPr="008E2B73">
        <w:rPr>
          <w:sz w:val="21"/>
          <w:szCs w:val="21"/>
        </w:rPr>
        <w:t xml:space="preserve">за номинацию – зав. отделом декоративно-прикладного искусства Гаврилина Юлия Владимировна, педагог-организатор Левшина Вера Вячеславовна. </w:t>
      </w:r>
    </w:p>
    <w:p w:rsidR="007A0685" w:rsidRPr="008E2B73" w:rsidRDefault="007A0685" w:rsidP="007A0685">
      <w:pPr>
        <w:pStyle w:val="Default"/>
        <w:spacing w:line="276" w:lineRule="auto"/>
        <w:jc w:val="both"/>
        <w:rPr>
          <w:sz w:val="21"/>
          <w:szCs w:val="21"/>
        </w:rPr>
      </w:pPr>
      <w:r w:rsidRPr="008E2B73">
        <w:rPr>
          <w:sz w:val="21"/>
          <w:szCs w:val="21"/>
        </w:rPr>
        <w:t xml:space="preserve">Телефон для справок 252-15-40. </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 xml:space="preserve">Номинация «Модели и макеты техники военных лет» – Выставка «Техника Победы». </w:t>
      </w:r>
    </w:p>
    <w:p w:rsidR="007A0685" w:rsidRPr="008E2B73" w:rsidRDefault="007A0685" w:rsidP="007A0685">
      <w:pPr>
        <w:pStyle w:val="Default"/>
        <w:spacing w:line="276" w:lineRule="auto"/>
        <w:jc w:val="both"/>
        <w:rPr>
          <w:sz w:val="21"/>
          <w:szCs w:val="21"/>
        </w:rPr>
      </w:pPr>
      <w:r w:rsidRPr="008E2B73">
        <w:rPr>
          <w:sz w:val="21"/>
          <w:szCs w:val="21"/>
        </w:rPr>
        <w:t xml:space="preserve">Макеты и модели могут быть изготовлены из любого материала и в любой технике. Прием работ и заявок осуществляется по электронной почте cdutt_stt@mail.ru с темой письма «Выставка–макет-ОУ №_». В название работы указывается– ФИ ученика, ОУ, название. </w:t>
      </w:r>
    </w:p>
    <w:p w:rsidR="007A0685" w:rsidRPr="008E2B73" w:rsidRDefault="007A0685" w:rsidP="007A0685">
      <w:pPr>
        <w:pStyle w:val="Default"/>
        <w:spacing w:line="276" w:lineRule="auto"/>
        <w:jc w:val="both"/>
        <w:rPr>
          <w:sz w:val="21"/>
          <w:szCs w:val="21"/>
        </w:rPr>
      </w:pPr>
      <w:r w:rsidRPr="008E2B73">
        <w:rPr>
          <w:sz w:val="21"/>
          <w:szCs w:val="21"/>
        </w:rPr>
        <w:t xml:space="preserve">Подноминации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 артиллерийское и пехотное вооружение </w:t>
      </w:r>
    </w:p>
    <w:p w:rsidR="007A0685" w:rsidRPr="008E2B73" w:rsidRDefault="007A0685" w:rsidP="007A0685">
      <w:pPr>
        <w:pStyle w:val="Default"/>
        <w:spacing w:line="276" w:lineRule="auto"/>
        <w:jc w:val="both"/>
        <w:rPr>
          <w:sz w:val="21"/>
          <w:szCs w:val="21"/>
        </w:rPr>
      </w:pPr>
      <w:r w:rsidRPr="008E2B73">
        <w:rPr>
          <w:sz w:val="21"/>
          <w:szCs w:val="21"/>
        </w:rPr>
        <w:t xml:space="preserve">- танки и бронетехника </w:t>
      </w:r>
    </w:p>
    <w:p w:rsidR="007A0685" w:rsidRPr="008E2B73" w:rsidRDefault="007A0685" w:rsidP="007A0685">
      <w:pPr>
        <w:pStyle w:val="Default"/>
        <w:spacing w:line="276" w:lineRule="auto"/>
        <w:jc w:val="both"/>
        <w:rPr>
          <w:sz w:val="21"/>
          <w:szCs w:val="21"/>
        </w:rPr>
      </w:pPr>
      <w:r w:rsidRPr="008E2B73">
        <w:rPr>
          <w:sz w:val="21"/>
          <w:szCs w:val="21"/>
        </w:rPr>
        <w:t xml:space="preserve">- авиатехника </w:t>
      </w:r>
    </w:p>
    <w:p w:rsidR="007A0685" w:rsidRPr="008E2B73" w:rsidRDefault="007A0685" w:rsidP="007A0685">
      <w:pPr>
        <w:pStyle w:val="Default"/>
        <w:spacing w:line="276" w:lineRule="auto"/>
        <w:jc w:val="both"/>
        <w:rPr>
          <w:sz w:val="21"/>
          <w:szCs w:val="21"/>
        </w:rPr>
      </w:pPr>
      <w:r w:rsidRPr="008E2B73">
        <w:rPr>
          <w:sz w:val="21"/>
          <w:szCs w:val="21"/>
        </w:rPr>
        <w:t xml:space="preserve">- военно-морской флот </w:t>
      </w:r>
    </w:p>
    <w:p w:rsidR="007A0685" w:rsidRPr="008E2B73" w:rsidRDefault="007A0685" w:rsidP="007A0685">
      <w:pPr>
        <w:pStyle w:val="Default"/>
        <w:spacing w:line="276" w:lineRule="auto"/>
        <w:jc w:val="both"/>
        <w:rPr>
          <w:i/>
          <w:sz w:val="21"/>
          <w:szCs w:val="21"/>
          <w:u w:val="single"/>
        </w:rPr>
      </w:pPr>
      <w:r w:rsidRPr="008E2B73">
        <w:rPr>
          <w:i/>
          <w:sz w:val="21"/>
          <w:szCs w:val="21"/>
          <w:u w:val="single"/>
        </w:rPr>
        <w:t xml:space="preserve">Критерии оценки работ: </w:t>
      </w:r>
    </w:p>
    <w:p w:rsidR="007A0685" w:rsidRPr="008E2B73" w:rsidRDefault="007A0685" w:rsidP="007A0685">
      <w:pPr>
        <w:pStyle w:val="Default"/>
        <w:spacing w:line="276" w:lineRule="auto"/>
        <w:jc w:val="both"/>
        <w:rPr>
          <w:sz w:val="21"/>
          <w:szCs w:val="21"/>
        </w:rPr>
      </w:pPr>
      <w:r w:rsidRPr="008E2B73">
        <w:rPr>
          <w:sz w:val="21"/>
          <w:szCs w:val="21"/>
        </w:rPr>
        <w:t xml:space="preserve">- соответствие заданной теме; </w:t>
      </w:r>
    </w:p>
    <w:p w:rsidR="007A0685" w:rsidRPr="008E2B73" w:rsidRDefault="007A0685" w:rsidP="007A0685">
      <w:pPr>
        <w:pStyle w:val="Default"/>
        <w:spacing w:line="276" w:lineRule="auto"/>
        <w:jc w:val="both"/>
        <w:rPr>
          <w:sz w:val="21"/>
          <w:szCs w:val="21"/>
        </w:rPr>
      </w:pPr>
      <w:r w:rsidRPr="008E2B73">
        <w:rPr>
          <w:sz w:val="21"/>
          <w:szCs w:val="21"/>
        </w:rPr>
        <w:t xml:space="preserve">- аккуратность исполнения; </w:t>
      </w:r>
    </w:p>
    <w:p w:rsidR="007A0685" w:rsidRPr="008E2B73" w:rsidRDefault="007A0685" w:rsidP="007A0685">
      <w:pPr>
        <w:pStyle w:val="Default"/>
        <w:spacing w:line="276" w:lineRule="auto"/>
        <w:jc w:val="both"/>
        <w:rPr>
          <w:sz w:val="21"/>
          <w:szCs w:val="21"/>
        </w:rPr>
      </w:pPr>
      <w:r w:rsidRPr="008E2B73">
        <w:rPr>
          <w:sz w:val="21"/>
          <w:szCs w:val="21"/>
        </w:rPr>
        <w:t xml:space="preserve">- мастерство и качество изготовления изделия; </w:t>
      </w:r>
    </w:p>
    <w:p w:rsidR="007A0685" w:rsidRPr="008E2B73" w:rsidRDefault="007A0685" w:rsidP="007A0685">
      <w:pPr>
        <w:pStyle w:val="Default"/>
        <w:spacing w:line="276" w:lineRule="auto"/>
        <w:jc w:val="both"/>
        <w:rPr>
          <w:sz w:val="21"/>
          <w:szCs w:val="21"/>
        </w:rPr>
      </w:pPr>
      <w:r w:rsidRPr="008E2B73">
        <w:rPr>
          <w:sz w:val="21"/>
          <w:szCs w:val="21"/>
        </w:rPr>
        <w:t xml:space="preserve">- соответствие оригиналу; </w:t>
      </w:r>
    </w:p>
    <w:p w:rsidR="007A0685" w:rsidRPr="008E2B73" w:rsidRDefault="007A0685" w:rsidP="007A0685">
      <w:pPr>
        <w:pStyle w:val="Default"/>
        <w:spacing w:line="276" w:lineRule="auto"/>
        <w:jc w:val="both"/>
        <w:rPr>
          <w:sz w:val="21"/>
          <w:szCs w:val="21"/>
        </w:rPr>
      </w:pPr>
      <w:r w:rsidRPr="008E2B73">
        <w:rPr>
          <w:sz w:val="21"/>
          <w:szCs w:val="21"/>
        </w:rPr>
        <w:t xml:space="preserve">- сложность изготовления; </w:t>
      </w:r>
    </w:p>
    <w:p w:rsidR="007A0685" w:rsidRPr="008E2B73" w:rsidRDefault="007A0685" w:rsidP="007A0685">
      <w:pPr>
        <w:pStyle w:val="Default"/>
        <w:spacing w:line="276" w:lineRule="auto"/>
        <w:jc w:val="both"/>
        <w:rPr>
          <w:sz w:val="21"/>
          <w:szCs w:val="21"/>
        </w:rPr>
      </w:pPr>
      <w:r w:rsidRPr="008E2B73">
        <w:rPr>
          <w:sz w:val="21"/>
          <w:szCs w:val="21"/>
        </w:rPr>
        <w:t xml:space="preserve">- эстетический вид. </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sz w:val="21"/>
          <w:szCs w:val="21"/>
        </w:rPr>
        <w:t>Ответственные</w:t>
      </w:r>
      <w:r w:rsidRPr="008E2B73">
        <w:rPr>
          <w:b/>
          <w:bCs/>
          <w:sz w:val="21"/>
          <w:szCs w:val="21"/>
        </w:rPr>
        <w:t xml:space="preserve"> </w:t>
      </w:r>
      <w:r w:rsidRPr="008E2B73">
        <w:rPr>
          <w:sz w:val="21"/>
          <w:szCs w:val="21"/>
        </w:rPr>
        <w:t xml:space="preserve">за номинацию – зав. отделом спортивно-технического творчества Оношко Ольга Сергеевна, педагог-организатор Мурылева Алина Владиславовна. Телефон 252-15-40. </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 xml:space="preserve">Номинация «Диорама событий Великой Отечественной войны» </w:t>
      </w:r>
    </w:p>
    <w:p w:rsidR="007A0685" w:rsidRPr="008E2B73" w:rsidRDefault="007A0685" w:rsidP="007A0685">
      <w:pPr>
        <w:pStyle w:val="Default"/>
        <w:spacing w:line="276" w:lineRule="auto"/>
        <w:jc w:val="both"/>
        <w:rPr>
          <w:sz w:val="21"/>
          <w:szCs w:val="21"/>
        </w:rPr>
      </w:pPr>
      <w:r w:rsidRPr="008E2B73">
        <w:rPr>
          <w:sz w:val="21"/>
          <w:szCs w:val="21"/>
        </w:rPr>
        <w:t xml:space="preserve">Диорамы могут быть изготовлены из любого материала и в любой технике. На Выставку </w:t>
      </w:r>
      <w:bookmarkEnd w:id="86"/>
      <w:r w:rsidRPr="008E2B73">
        <w:rPr>
          <w:sz w:val="21"/>
          <w:szCs w:val="21"/>
        </w:rPr>
        <w:t xml:space="preserve">принимаются изображения смонтированных диорам в нескольких проекциях. </w:t>
      </w:r>
    </w:p>
    <w:p w:rsidR="007A0685" w:rsidRPr="008E2B73" w:rsidRDefault="007A0685" w:rsidP="007A0685">
      <w:pPr>
        <w:pStyle w:val="Default"/>
        <w:spacing w:line="276" w:lineRule="auto"/>
        <w:jc w:val="both"/>
        <w:rPr>
          <w:sz w:val="21"/>
          <w:szCs w:val="21"/>
        </w:rPr>
      </w:pPr>
      <w:r w:rsidRPr="008E2B73">
        <w:rPr>
          <w:sz w:val="21"/>
          <w:szCs w:val="21"/>
        </w:rPr>
        <w:t xml:space="preserve">Прием работ и заявок осуществляется по электронной почте cdutt_stt@mail.ru с темой письма «Выставка–диорама-ОУ №_». В название работы указывается – ФИ ученика, ОУ, название. </w:t>
      </w:r>
    </w:p>
    <w:p w:rsidR="007A0685" w:rsidRPr="008E2B73" w:rsidRDefault="007A0685" w:rsidP="007A0685">
      <w:pPr>
        <w:pStyle w:val="Default"/>
        <w:spacing w:line="276" w:lineRule="auto"/>
        <w:jc w:val="both"/>
        <w:rPr>
          <w:i/>
          <w:sz w:val="21"/>
          <w:szCs w:val="21"/>
          <w:u w:val="single"/>
        </w:rPr>
      </w:pPr>
      <w:r w:rsidRPr="008E2B73">
        <w:rPr>
          <w:i/>
          <w:sz w:val="21"/>
          <w:szCs w:val="21"/>
          <w:u w:val="single"/>
        </w:rPr>
        <w:t xml:space="preserve">Критерии оценки работ: </w:t>
      </w:r>
    </w:p>
    <w:p w:rsidR="007A0685" w:rsidRPr="008E2B73" w:rsidRDefault="007A0685" w:rsidP="007A0685">
      <w:pPr>
        <w:pStyle w:val="Default"/>
        <w:spacing w:line="276" w:lineRule="auto"/>
        <w:jc w:val="both"/>
        <w:rPr>
          <w:sz w:val="21"/>
          <w:szCs w:val="21"/>
        </w:rPr>
      </w:pPr>
      <w:r w:rsidRPr="008E2B73">
        <w:rPr>
          <w:sz w:val="21"/>
          <w:szCs w:val="21"/>
        </w:rPr>
        <w:t xml:space="preserve">- соответствие заданной теме; </w:t>
      </w:r>
    </w:p>
    <w:p w:rsidR="007A0685" w:rsidRPr="008E2B73" w:rsidRDefault="007A0685" w:rsidP="007A0685">
      <w:pPr>
        <w:pStyle w:val="Default"/>
        <w:spacing w:line="276" w:lineRule="auto"/>
        <w:jc w:val="both"/>
        <w:rPr>
          <w:sz w:val="21"/>
          <w:szCs w:val="21"/>
        </w:rPr>
      </w:pPr>
      <w:r w:rsidRPr="008E2B73">
        <w:rPr>
          <w:sz w:val="21"/>
          <w:szCs w:val="21"/>
        </w:rPr>
        <w:t xml:space="preserve">- аккуратность исполнения; </w:t>
      </w:r>
    </w:p>
    <w:p w:rsidR="007A0685" w:rsidRPr="008E2B73" w:rsidRDefault="007A0685" w:rsidP="007A0685">
      <w:pPr>
        <w:pStyle w:val="Default"/>
        <w:spacing w:line="276" w:lineRule="auto"/>
        <w:jc w:val="both"/>
        <w:rPr>
          <w:sz w:val="21"/>
          <w:szCs w:val="21"/>
        </w:rPr>
      </w:pPr>
      <w:r w:rsidRPr="008E2B73">
        <w:rPr>
          <w:sz w:val="21"/>
          <w:szCs w:val="21"/>
        </w:rPr>
        <w:t xml:space="preserve">- мастерство и качество изготовления изделия; </w:t>
      </w:r>
    </w:p>
    <w:p w:rsidR="007A0685" w:rsidRPr="008E2B73" w:rsidRDefault="007A0685" w:rsidP="007A0685">
      <w:pPr>
        <w:pStyle w:val="Default"/>
        <w:spacing w:line="276" w:lineRule="auto"/>
        <w:jc w:val="both"/>
        <w:rPr>
          <w:sz w:val="21"/>
          <w:szCs w:val="21"/>
        </w:rPr>
      </w:pPr>
      <w:r w:rsidRPr="008E2B73">
        <w:rPr>
          <w:sz w:val="21"/>
          <w:szCs w:val="21"/>
        </w:rPr>
        <w:t xml:space="preserve">- соответствие оригиналу; </w:t>
      </w:r>
    </w:p>
    <w:p w:rsidR="007A0685" w:rsidRPr="008E2B73" w:rsidRDefault="007A0685" w:rsidP="007A0685">
      <w:pPr>
        <w:pStyle w:val="Default"/>
        <w:spacing w:line="276" w:lineRule="auto"/>
        <w:jc w:val="both"/>
        <w:rPr>
          <w:sz w:val="21"/>
          <w:szCs w:val="21"/>
        </w:rPr>
      </w:pPr>
      <w:r w:rsidRPr="008E2B73">
        <w:rPr>
          <w:sz w:val="21"/>
          <w:szCs w:val="21"/>
        </w:rPr>
        <w:t xml:space="preserve">- сложность изготовления; </w:t>
      </w:r>
    </w:p>
    <w:p w:rsidR="007A0685" w:rsidRPr="008E2B73" w:rsidRDefault="007A0685" w:rsidP="007A0685">
      <w:pPr>
        <w:pStyle w:val="Default"/>
        <w:spacing w:line="276" w:lineRule="auto"/>
        <w:jc w:val="both"/>
        <w:rPr>
          <w:sz w:val="21"/>
          <w:szCs w:val="21"/>
        </w:rPr>
      </w:pPr>
      <w:r w:rsidRPr="008E2B73">
        <w:rPr>
          <w:sz w:val="21"/>
          <w:szCs w:val="21"/>
        </w:rPr>
        <w:t xml:space="preserve">- эстетический вид. </w:t>
      </w:r>
    </w:p>
    <w:p w:rsidR="007A0685" w:rsidRPr="008E2B73" w:rsidRDefault="007A0685"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sz w:val="21"/>
          <w:szCs w:val="21"/>
        </w:rPr>
        <w:t>Ответственные</w:t>
      </w:r>
      <w:r w:rsidRPr="008E2B73">
        <w:rPr>
          <w:b/>
          <w:bCs/>
          <w:sz w:val="21"/>
          <w:szCs w:val="21"/>
        </w:rPr>
        <w:t xml:space="preserve"> </w:t>
      </w:r>
      <w:r w:rsidRPr="008E2B73">
        <w:rPr>
          <w:sz w:val="21"/>
          <w:szCs w:val="21"/>
        </w:rPr>
        <w:t xml:space="preserve">за номинацию – зав. отделом спортивно-технического творчества Оношко Ольга Сергеевна, педагог-организатор Мурылева Алина Владиславовна. Телефон 252-15-40. </w:t>
      </w:r>
    </w:p>
    <w:p w:rsidR="007A0685" w:rsidRPr="008E2B73" w:rsidRDefault="007A0685" w:rsidP="007A0685">
      <w:pPr>
        <w:pStyle w:val="Default"/>
        <w:spacing w:line="276" w:lineRule="auto"/>
        <w:jc w:val="both"/>
        <w:rPr>
          <w:b/>
          <w:bCs/>
          <w:sz w:val="21"/>
          <w:szCs w:val="21"/>
        </w:rPr>
      </w:pPr>
    </w:p>
    <w:p w:rsidR="007A0685" w:rsidRPr="008E2B73" w:rsidRDefault="007A0685" w:rsidP="007A0685">
      <w:pPr>
        <w:pStyle w:val="Default"/>
        <w:spacing w:line="276" w:lineRule="auto"/>
        <w:jc w:val="both"/>
        <w:rPr>
          <w:b/>
          <w:bCs/>
          <w:sz w:val="21"/>
          <w:szCs w:val="21"/>
        </w:rPr>
      </w:pPr>
      <w:r w:rsidRPr="008E2B73">
        <w:rPr>
          <w:b/>
          <w:bCs/>
          <w:sz w:val="21"/>
          <w:szCs w:val="21"/>
        </w:rPr>
        <w:t>Номинация «Компьютерная открытка»</w:t>
      </w:r>
    </w:p>
    <w:p w:rsidR="007A0685" w:rsidRPr="008E2B73" w:rsidRDefault="007A0685" w:rsidP="00864184">
      <w:pPr>
        <w:pStyle w:val="1d"/>
        <w:tabs>
          <w:tab w:val="left" w:pos="0"/>
        </w:tabs>
        <w:spacing w:line="276" w:lineRule="auto"/>
        <w:ind w:firstLine="0"/>
        <w:rPr>
          <w:sz w:val="21"/>
          <w:szCs w:val="21"/>
        </w:rPr>
      </w:pPr>
      <w:r w:rsidRPr="008E2B73">
        <w:rPr>
          <w:sz w:val="21"/>
          <w:szCs w:val="21"/>
        </w:rPr>
        <w:t xml:space="preserve">Конкурсные работы высылаются на эл. адрес: </w:t>
      </w:r>
      <w:r w:rsidRPr="008E2B73">
        <w:rPr>
          <w:b/>
          <w:bCs/>
          <w:sz w:val="21"/>
          <w:szCs w:val="21"/>
        </w:rPr>
        <w:t>konkursoit@mail.ru</w:t>
      </w:r>
      <w:r w:rsidRPr="008E2B73">
        <w:rPr>
          <w:sz w:val="21"/>
          <w:szCs w:val="21"/>
        </w:rPr>
        <w:t xml:space="preserve"> с пометкой «открытка».</w:t>
      </w:r>
    </w:p>
    <w:p w:rsidR="007A0685" w:rsidRPr="008E2B73" w:rsidRDefault="007A0685" w:rsidP="00864184">
      <w:pPr>
        <w:pStyle w:val="1d"/>
        <w:tabs>
          <w:tab w:val="left" w:pos="0"/>
        </w:tabs>
        <w:spacing w:line="276" w:lineRule="auto"/>
        <w:ind w:firstLine="0"/>
        <w:rPr>
          <w:sz w:val="21"/>
          <w:szCs w:val="21"/>
        </w:rPr>
      </w:pPr>
      <w:r w:rsidRPr="008E2B73">
        <w:rPr>
          <w:sz w:val="21"/>
          <w:szCs w:val="21"/>
        </w:rPr>
        <w:t xml:space="preserve">Работа может быть выполнена любым способом в любом из графических редакторов: Paint, Gimp, </w:t>
      </w:r>
      <w:r w:rsidRPr="008E2B73">
        <w:rPr>
          <w:sz w:val="21"/>
          <w:szCs w:val="21"/>
        </w:rPr>
        <w:lastRenderedPageBreak/>
        <w:t xml:space="preserve">PhotoShop, CorelDraw, Illustrator, 3DMax, Blender и т.д. </w:t>
      </w:r>
    </w:p>
    <w:p w:rsidR="007A0685" w:rsidRPr="008E2B73" w:rsidRDefault="007A0685" w:rsidP="007A0685">
      <w:pPr>
        <w:spacing w:after="0" w:line="276" w:lineRule="auto"/>
        <w:jc w:val="both"/>
        <w:rPr>
          <w:rFonts w:ascii="Times New Roman" w:hAnsi="Times New Roman" w:cs="Times New Roman"/>
          <w:sz w:val="21"/>
          <w:szCs w:val="21"/>
        </w:rPr>
      </w:pPr>
      <w:bookmarkStart w:id="88" w:name="_Hlk105981746"/>
      <w:r w:rsidRPr="008E2B73">
        <w:rPr>
          <w:rFonts w:ascii="Times New Roman" w:hAnsi="Times New Roman" w:cs="Times New Roman"/>
          <w:sz w:val="21"/>
          <w:szCs w:val="21"/>
        </w:rPr>
        <w:t xml:space="preserve">Работа присылается в двух форматах – исходном и сконвертированном (универсальный формат как jpg, png, pdf., разрешение не менее 300 точек на дюйм). </w:t>
      </w:r>
      <w:bookmarkEnd w:id="88"/>
      <w:r w:rsidRPr="008E2B73">
        <w:rPr>
          <w:rFonts w:ascii="Times New Roman" w:hAnsi="Times New Roman" w:cs="Times New Roman"/>
          <w:sz w:val="21"/>
          <w:szCs w:val="21"/>
        </w:rPr>
        <w:t xml:space="preserve">В случае слишком большого объема файла работа архивируется. Имя файла должно содержать фамилию, имя и название работы. </w:t>
      </w:r>
    </w:p>
    <w:p w:rsidR="007A0685" w:rsidRPr="008E2B73" w:rsidRDefault="007A0685" w:rsidP="007A0685">
      <w:pPr>
        <w:pStyle w:val="1d"/>
        <w:tabs>
          <w:tab w:val="left" w:pos="-851"/>
        </w:tabs>
        <w:spacing w:line="276" w:lineRule="auto"/>
        <w:rPr>
          <w:sz w:val="21"/>
          <w:szCs w:val="21"/>
        </w:rPr>
      </w:pPr>
      <w:r w:rsidRPr="008E2B73">
        <w:rPr>
          <w:sz w:val="21"/>
          <w:szCs w:val="21"/>
        </w:rPr>
        <w:t>На все заимствованные элементы (изображения, надписи и пр.) в работе должны быть даны ссылки на первоисточник (данные издания и/или автора, адрес сайта и пр). Работа не должна содержать элементы, попадающие под защиту закона об авторском праве. Работа не должна быть плагиатом.</w:t>
      </w:r>
    </w:p>
    <w:p w:rsidR="007A0685" w:rsidRPr="008E2B73" w:rsidRDefault="007A0685" w:rsidP="00207399">
      <w:pPr>
        <w:pStyle w:val="1d"/>
        <w:tabs>
          <w:tab w:val="left" w:pos="-851"/>
        </w:tabs>
        <w:spacing w:line="276" w:lineRule="auto"/>
        <w:ind w:firstLine="0"/>
        <w:rPr>
          <w:sz w:val="21"/>
          <w:szCs w:val="21"/>
        </w:rPr>
      </w:pPr>
      <w:r w:rsidRPr="008E2B73">
        <w:rPr>
          <w:sz w:val="21"/>
          <w:szCs w:val="21"/>
        </w:rPr>
        <w:t xml:space="preserve">Подноминации: </w:t>
      </w:r>
    </w:p>
    <w:p w:rsidR="007A0685" w:rsidRPr="008E2B73" w:rsidRDefault="007A0685" w:rsidP="00207399">
      <w:pPr>
        <w:pStyle w:val="1d"/>
        <w:tabs>
          <w:tab w:val="left" w:pos="-851"/>
        </w:tabs>
        <w:spacing w:line="276" w:lineRule="auto"/>
        <w:ind w:firstLine="0"/>
        <w:rPr>
          <w:sz w:val="21"/>
          <w:szCs w:val="21"/>
        </w:rPr>
      </w:pPr>
      <w:r w:rsidRPr="008E2B73">
        <w:rPr>
          <w:sz w:val="21"/>
          <w:szCs w:val="21"/>
        </w:rPr>
        <w:t xml:space="preserve">а) нарисованная компьютерная открытка </w:t>
      </w:r>
    </w:p>
    <w:p w:rsidR="007A0685" w:rsidRPr="008E2B73" w:rsidRDefault="007A0685" w:rsidP="00207399">
      <w:pPr>
        <w:pStyle w:val="1d"/>
        <w:tabs>
          <w:tab w:val="left" w:pos="-851"/>
        </w:tabs>
        <w:spacing w:line="276" w:lineRule="auto"/>
        <w:ind w:firstLine="0"/>
        <w:rPr>
          <w:sz w:val="21"/>
          <w:szCs w:val="21"/>
        </w:rPr>
      </w:pPr>
      <w:r w:rsidRPr="008E2B73">
        <w:rPr>
          <w:sz w:val="21"/>
          <w:szCs w:val="21"/>
        </w:rPr>
        <w:t>б) фото-открытка или коллаж</w:t>
      </w:r>
    </w:p>
    <w:p w:rsidR="007A0685" w:rsidRPr="008E2B73" w:rsidRDefault="007A0685" w:rsidP="00207399">
      <w:pPr>
        <w:pStyle w:val="1d"/>
        <w:tabs>
          <w:tab w:val="left" w:pos="0"/>
          <w:tab w:val="left" w:pos="900"/>
        </w:tabs>
        <w:spacing w:line="276" w:lineRule="auto"/>
        <w:ind w:firstLine="0"/>
        <w:rPr>
          <w:bCs/>
          <w:sz w:val="21"/>
          <w:szCs w:val="21"/>
        </w:rPr>
      </w:pPr>
      <w:r w:rsidRPr="008E2B73">
        <w:rPr>
          <w:bCs/>
          <w:sz w:val="21"/>
          <w:szCs w:val="21"/>
        </w:rPr>
        <w:t>Критерии оценки работ</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xml:space="preserve">- соответствие целям и задачам Конкурса; </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соответствие требованиям, предъявляемым к конкурсной работе;</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xml:space="preserve">- содержательность; </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уникальность и оригинальность;</w:t>
      </w:r>
    </w:p>
    <w:p w:rsidR="007A0685" w:rsidRPr="008E2B73" w:rsidRDefault="007A0685" w:rsidP="00207399">
      <w:pPr>
        <w:pStyle w:val="af5"/>
        <w:spacing w:before="0" w:beforeAutospacing="0" w:after="0" w:line="276" w:lineRule="auto"/>
        <w:jc w:val="both"/>
        <w:textAlignment w:val="baseline"/>
        <w:rPr>
          <w:sz w:val="21"/>
          <w:szCs w:val="21"/>
        </w:rPr>
      </w:pPr>
      <w:r w:rsidRPr="008E2B73">
        <w:rPr>
          <w:sz w:val="21"/>
          <w:szCs w:val="21"/>
        </w:rPr>
        <w:t>- сложность технического исполнения;</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художественность и эстетичность;</w:t>
      </w:r>
    </w:p>
    <w:p w:rsidR="007A0685" w:rsidRPr="008E2B73" w:rsidRDefault="007A0685" w:rsidP="00207399">
      <w:pPr>
        <w:pStyle w:val="1d"/>
        <w:tabs>
          <w:tab w:val="left" w:pos="900"/>
        </w:tabs>
        <w:spacing w:line="276" w:lineRule="auto"/>
        <w:ind w:firstLine="0"/>
        <w:rPr>
          <w:sz w:val="21"/>
          <w:szCs w:val="21"/>
        </w:rPr>
      </w:pPr>
      <w:r w:rsidRPr="008E2B73">
        <w:rPr>
          <w:sz w:val="21"/>
          <w:szCs w:val="21"/>
        </w:rPr>
        <w:t>- универсальность (возможность воспроизведения цветной печатью или тиснения на фирменных бланках).</w:t>
      </w:r>
    </w:p>
    <w:p w:rsidR="007A0685" w:rsidRPr="008E2B73" w:rsidRDefault="007A0685" w:rsidP="00207399">
      <w:pPr>
        <w:pStyle w:val="1d"/>
        <w:tabs>
          <w:tab w:val="left" w:pos="-851"/>
        </w:tabs>
        <w:spacing w:line="276" w:lineRule="auto"/>
        <w:ind w:firstLine="0"/>
        <w:rPr>
          <w:sz w:val="21"/>
          <w:szCs w:val="21"/>
        </w:rPr>
      </w:pPr>
      <w:r w:rsidRPr="008E2B73">
        <w:rPr>
          <w:sz w:val="21"/>
          <w:szCs w:val="21"/>
        </w:rPr>
        <w:t xml:space="preserve">Любые элементы работы в номинации а), выполненные не на компьютере (фото, скан рисунка и пр.), считаются не соответствующими условиям Конкурса и оценке не подлежат. </w:t>
      </w:r>
    </w:p>
    <w:p w:rsidR="007A0685" w:rsidRPr="008E2B73" w:rsidRDefault="007A0685" w:rsidP="00207399">
      <w:pPr>
        <w:pStyle w:val="1d"/>
        <w:tabs>
          <w:tab w:val="left" w:pos="-851"/>
        </w:tabs>
        <w:spacing w:line="276" w:lineRule="auto"/>
        <w:ind w:firstLine="0"/>
        <w:rPr>
          <w:sz w:val="21"/>
          <w:szCs w:val="21"/>
        </w:rPr>
      </w:pPr>
    </w:p>
    <w:p w:rsidR="007A0685" w:rsidRPr="00114B12" w:rsidRDefault="007A0685" w:rsidP="00207399">
      <w:pPr>
        <w:pStyle w:val="1d"/>
        <w:tabs>
          <w:tab w:val="left" w:pos="-851"/>
        </w:tabs>
        <w:spacing w:line="276" w:lineRule="auto"/>
        <w:ind w:firstLine="0"/>
        <w:rPr>
          <w:rStyle w:val="a7"/>
          <w:rFonts w:eastAsiaTheme="majorEastAsia"/>
          <w:color w:val="auto"/>
          <w:sz w:val="21"/>
          <w:szCs w:val="21"/>
        </w:rPr>
      </w:pPr>
      <w:bookmarkStart w:id="89" w:name="_Hlk105979682"/>
      <w:r w:rsidRPr="008E2B73">
        <w:rPr>
          <w:sz w:val="21"/>
          <w:szCs w:val="21"/>
        </w:rPr>
        <w:t>Ответственные</w:t>
      </w:r>
      <w:r w:rsidRPr="008E2B73">
        <w:rPr>
          <w:b/>
          <w:bCs/>
          <w:sz w:val="21"/>
          <w:szCs w:val="21"/>
        </w:rPr>
        <w:t xml:space="preserve"> </w:t>
      </w:r>
      <w:r w:rsidRPr="008E2B73">
        <w:rPr>
          <w:sz w:val="21"/>
          <w:szCs w:val="21"/>
        </w:rPr>
        <w:t>за номинацию</w:t>
      </w:r>
      <w:bookmarkEnd w:id="89"/>
      <w:r w:rsidRPr="008E2B73">
        <w:rPr>
          <w:b/>
          <w:bCs/>
          <w:sz w:val="21"/>
          <w:szCs w:val="21"/>
        </w:rPr>
        <w:t xml:space="preserve">- </w:t>
      </w:r>
      <w:r w:rsidRPr="008E2B73">
        <w:rPr>
          <w:sz w:val="21"/>
          <w:szCs w:val="21"/>
        </w:rPr>
        <w:t>зав. отделом информационных технологий Баканова Светлана Владимировна, педагог дополнительного образования Егорова Анна Николаевна</w:t>
      </w:r>
      <w:r w:rsidRPr="008E2B73">
        <w:rPr>
          <w:b/>
          <w:bCs/>
          <w:sz w:val="21"/>
          <w:szCs w:val="21"/>
        </w:rPr>
        <w:t xml:space="preserve"> </w:t>
      </w:r>
      <w:r w:rsidRPr="008E2B73">
        <w:rPr>
          <w:sz w:val="21"/>
          <w:szCs w:val="21"/>
        </w:rPr>
        <w:t xml:space="preserve">Телефон для справок 252-15-40. Эл. адрес </w:t>
      </w:r>
      <w:hyperlink r:id="rId271" w:history="1">
        <w:r w:rsidRPr="008E2B73">
          <w:rPr>
            <w:rStyle w:val="a7"/>
            <w:rFonts w:eastAsiaTheme="majorEastAsia"/>
            <w:sz w:val="21"/>
            <w:szCs w:val="21"/>
            <w:lang w:val="en-US"/>
          </w:rPr>
          <w:t>oitkir</w:t>
        </w:r>
        <w:r w:rsidRPr="008E2B73">
          <w:rPr>
            <w:rStyle w:val="a7"/>
            <w:rFonts w:eastAsiaTheme="majorEastAsia"/>
            <w:sz w:val="21"/>
            <w:szCs w:val="21"/>
          </w:rPr>
          <w:t>@</w:t>
        </w:r>
        <w:r w:rsidRPr="008E2B73">
          <w:rPr>
            <w:rStyle w:val="a7"/>
            <w:rFonts w:eastAsiaTheme="majorEastAsia"/>
            <w:sz w:val="21"/>
            <w:szCs w:val="21"/>
            <w:lang w:val="en-US"/>
          </w:rPr>
          <w:t>mail</w:t>
        </w:r>
        <w:r w:rsidRPr="008E2B73">
          <w:rPr>
            <w:rStyle w:val="a7"/>
            <w:rFonts w:eastAsiaTheme="majorEastAsia"/>
            <w:sz w:val="21"/>
            <w:szCs w:val="21"/>
          </w:rPr>
          <w:t>.</w:t>
        </w:r>
        <w:r w:rsidRPr="008E2B73">
          <w:rPr>
            <w:rStyle w:val="a7"/>
            <w:rFonts w:eastAsiaTheme="majorEastAsia"/>
            <w:sz w:val="21"/>
            <w:szCs w:val="21"/>
            <w:lang w:val="en-US"/>
          </w:rPr>
          <w:t>ru</w:t>
        </w:r>
      </w:hyperlink>
    </w:p>
    <w:p w:rsidR="00207399" w:rsidRPr="008E2B73" w:rsidRDefault="00207399" w:rsidP="00207399">
      <w:pPr>
        <w:pStyle w:val="1d"/>
        <w:tabs>
          <w:tab w:val="left" w:pos="-851"/>
        </w:tabs>
        <w:spacing w:line="276" w:lineRule="auto"/>
        <w:ind w:firstLine="0"/>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6. Сроки и место проведения</w:t>
      </w:r>
    </w:p>
    <w:p w:rsidR="007A0685" w:rsidRPr="008E2B73" w:rsidRDefault="007A0685" w:rsidP="007A0685">
      <w:pPr>
        <w:pStyle w:val="Default"/>
        <w:spacing w:line="276" w:lineRule="auto"/>
        <w:jc w:val="both"/>
        <w:rPr>
          <w:sz w:val="21"/>
          <w:szCs w:val="21"/>
        </w:rPr>
      </w:pPr>
      <w:r w:rsidRPr="008E2B73">
        <w:rPr>
          <w:sz w:val="21"/>
          <w:szCs w:val="21"/>
        </w:rPr>
        <w:t xml:space="preserve">6.1. Работы, согласия и заявки в каждой номинации принимаются </w:t>
      </w:r>
      <w:r w:rsidRPr="008E2B73">
        <w:rPr>
          <w:b/>
          <w:bCs/>
          <w:sz w:val="21"/>
          <w:szCs w:val="21"/>
        </w:rPr>
        <w:t xml:space="preserve">с 11 по 16 апреля 2023 года </w:t>
      </w:r>
      <w:r w:rsidRPr="008E2B73">
        <w:rPr>
          <w:sz w:val="21"/>
          <w:szCs w:val="21"/>
        </w:rPr>
        <w:t xml:space="preserve">в электронном виде на почту, указанную в номинациях. </w:t>
      </w:r>
    </w:p>
    <w:p w:rsidR="007A0685" w:rsidRPr="008E2B73" w:rsidRDefault="007A0685" w:rsidP="007A0685">
      <w:pPr>
        <w:pStyle w:val="Default"/>
        <w:spacing w:line="276" w:lineRule="auto"/>
        <w:jc w:val="both"/>
        <w:rPr>
          <w:sz w:val="21"/>
          <w:szCs w:val="21"/>
        </w:rPr>
      </w:pPr>
      <w:r w:rsidRPr="008E2B73">
        <w:rPr>
          <w:sz w:val="21"/>
          <w:szCs w:val="21"/>
        </w:rPr>
        <w:t xml:space="preserve">6.2. Виртуальная Выставка будет оформлена по номинациям в соответствующих альбомах на странице группы Выставки в социальной сети ВКонтакте </w:t>
      </w:r>
      <w:hyperlink r:id="rId272" w:history="1">
        <w:r w:rsidRPr="008E2B73">
          <w:rPr>
            <w:rStyle w:val="a7"/>
            <w:rFonts w:eastAsiaTheme="majorEastAsia"/>
            <w:sz w:val="21"/>
            <w:szCs w:val="21"/>
          </w:rPr>
          <w:t>https://vk.com/club20356494</w:t>
        </w:r>
      </w:hyperlink>
      <w:r w:rsidRPr="008E2B73">
        <w:rPr>
          <w:sz w:val="21"/>
          <w:szCs w:val="21"/>
        </w:rPr>
        <w:t xml:space="preserve"> 6 </w:t>
      </w:r>
      <w:r w:rsidRPr="008E2B73">
        <w:rPr>
          <w:b/>
          <w:bCs/>
          <w:sz w:val="21"/>
          <w:szCs w:val="21"/>
        </w:rPr>
        <w:t>с 19 по 21 апреля 2023 года</w:t>
      </w:r>
      <w:r w:rsidRPr="008E2B73">
        <w:rPr>
          <w:sz w:val="21"/>
          <w:szCs w:val="21"/>
        </w:rPr>
        <w:t xml:space="preserve">. </w:t>
      </w:r>
    </w:p>
    <w:p w:rsidR="007A0685" w:rsidRDefault="007A0685" w:rsidP="007A0685">
      <w:pPr>
        <w:pStyle w:val="Default"/>
        <w:spacing w:line="276" w:lineRule="auto"/>
        <w:jc w:val="both"/>
        <w:rPr>
          <w:b/>
          <w:bCs/>
          <w:sz w:val="21"/>
          <w:szCs w:val="21"/>
        </w:rPr>
      </w:pPr>
      <w:r w:rsidRPr="008E2B73">
        <w:rPr>
          <w:sz w:val="21"/>
          <w:szCs w:val="21"/>
        </w:rPr>
        <w:t xml:space="preserve">6.3. Видео-выставка работ-призёров и итоговые протоколы по номинациям будут размещены на странице группы Выставки ВКонтакте </w:t>
      </w:r>
      <w:r w:rsidRPr="008E2B73">
        <w:rPr>
          <w:b/>
          <w:bCs/>
          <w:sz w:val="21"/>
          <w:szCs w:val="21"/>
        </w:rPr>
        <w:t xml:space="preserve">5 мая 2023 года. </w:t>
      </w:r>
    </w:p>
    <w:p w:rsidR="00207399" w:rsidRPr="008E2B73" w:rsidRDefault="00207399"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7. Жюри Выставки</w:t>
      </w:r>
    </w:p>
    <w:p w:rsidR="007A0685" w:rsidRPr="008E2B73" w:rsidRDefault="007A0685" w:rsidP="007A0685">
      <w:pPr>
        <w:pStyle w:val="Default"/>
        <w:spacing w:line="276" w:lineRule="auto"/>
        <w:jc w:val="both"/>
        <w:rPr>
          <w:sz w:val="21"/>
          <w:szCs w:val="21"/>
        </w:rPr>
      </w:pPr>
      <w:r w:rsidRPr="008E2B73">
        <w:rPr>
          <w:sz w:val="21"/>
          <w:szCs w:val="21"/>
        </w:rPr>
        <w:t xml:space="preserve">7.1. Состав жюри формируется Оргкомитетом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7.2. В состав жюри входят административные работники ЦДЮТТ, сотрудники отделов декоративно-прикладного искусства и технического творчества ГБУ ДО ЦДЮТТ Кировского района Санкт-Петербурга, авторитетные специалисты в области изобразительного искусства, декоративно-прикладного и технического творчества. </w:t>
      </w:r>
    </w:p>
    <w:p w:rsidR="007A0685" w:rsidRPr="008E2B73" w:rsidRDefault="007A0685" w:rsidP="007A0685">
      <w:pPr>
        <w:pStyle w:val="Default"/>
        <w:spacing w:line="276" w:lineRule="auto"/>
        <w:jc w:val="both"/>
        <w:rPr>
          <w:sz w:val="21"/>
          <w:szCs w:val="21"/>
        </w:rPr>
      </w:pPr>
      <w:r w:rsidRPr="008E2B73">
        <w:rPr>
          <w:sz w:val="21"/>
          <w:szCs w:val="21"/>
        </w:rPr>
        <w:t xml:space="preserve">7.3. Жюри рассматривает и оценивает творческие работы по номинациям и возрастным категориям, учитывая критерии оценки отдельных номинаций. Победителями и лауреатами считаются участники, набравшие наибольшее количество баллов от членов жюри. </w:t>
      </w:r>
    </w:p>
    <w:p w:rsidR="007A0685" w:rsidRPr="008E2B73" w:rsidRDefault="007A0685" w:rsidP="007A0685">
      <w:pPr>
        <w:pStyle w:val="Default"/>
        <w:spacing w:line="276" w:lineRule="auto"/>
        <w:jc w:val="both"/>
        <w:rPr>
          <w:sz w:val="21"/>
          <w:szCs w:val="21"/>
        </w:rPr>
      </w:pPr>
      <w:r w:rsidRPr="008E2B73">
        <w:rPr>
          <w:sz w:val="21"/>
          <w:szCs w:val="21"/>
        </w:rPr>
        <w:t xml:space="preserve">7.4. Жюри имеет право перераспределять призовые места между номинациями и категориями, основываясь на количестве участников и уровне исполнения работ. </w:t>
      </w:r>
    </w:p>
    <w:p w:rsidR="007A0685" w:rsidRPr="008E2B73" w:rsidRDefault="007A0685" w:rsidP="007A0685">
      <w:pPr>
        <w:pStyle w:val="Default"/>
        <w:spacing w:line="276" w:lineRule="auto"/>
        <w:jc w:val="both"/>
        <w:rPr>
          <w:sz w:val="21"/>
          <w:szCs w:val="21"/>
        </w:rPr>
      </w:pPr>
      <w:r w:rsidRPr="008E2B73">
        <w:rPr>
          <w:sz w:val="21"/>
          <w:szCs w:val="21"/>
        </w:rPr>
        <w:t xml:space="preserve">7.5. Жюри обладает правом вводить дополнительные поощрительные номинации и присуждать участникам специальные призы. </w:t>
      </w:r>
    </w:p>
    <w:p w:rsidR="007A0685" w:rsidRDefault="007A0685" w:rsidP="007A0685">
      <w:pPr>
        <w:pStyle w:val="Default"/>
        <w:spacing w:line="276" w:lineRule="auto"/>
        <w:jc w:val="both"/>
        <w:rPr>
          <w:sz w:val="21"/>
          <w:szCs w:val="21"/>
        </w:rPr>
      </w:pPr>
      <w:r w:rsidRPr="008E2B73">
        <w:rPr>
          <w:sz w:val="21"/>
          <w:szCs w:val="21"/>
        </w:rPr>
        <w:t xml:space="preserve">7.6. Решение жюри является окончательным и оформляется Итоговым протоколом по отдельным номинациям. </w:t>
      </w:r>
    </w:p>
    <w:p w:rsidR="00207399" w:rsidRPr="008E2B73" w:rsidRDefault="00207399" w:rsidP="007A0685">
      <w:pPr>
        <w:pStyle w:val="Default"/>
        <w:spacing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8. Подведение итогов Выставки</w:t>
      </w:r>
    </w:p>
    <w:p w:rsidR="007A0685" w:rsidRPr="008E2B73" w:rsidRDefault="007A0685" w:rsidP="007A0685">
      <w:pPr>
        <w:pStyle w:val="Default"/>
        <w:spacing w:line="276" w:lineRule="auto"/>
        <w:jc w:val="both"/>
        <w:rPr>
          <w:sz w:val="21"/>
          <w:szCs w:val="21"/>
        </w:rPr>
      </w:pPr>
      <w:r w:rsidRPr="008E2B73">
        <w:rPr>
          <w:sz w:val="21"/>
          <w:szCs w:val="21"/>
        </w:rPr>
        <w:lastRenderedPageBreak/>
        <w:t xml:space="preserve">8.1. Итоги районной выставки </w:t>
      </w:r>
      <w:r w:rsidRPr="008E2B73">
        <w:rPr>
          <w:b/>
          <w:bCs/>
          <w:sz w:val="21"/>
          <w:szCs w:val="21"/>
        </w:rPr>
        <w:t xml:space="preserve">«Есть память, которой не будет конца» </w:t>
      </w:r>
      <w:r w:rsidRPr="008E2B73">
        <w:rPr>
          <w:sz w:val="21"/>
          <w:szCs w:val="21"/>
        </w:rPr>
        <w:t xml:space="preserve">будут подведены, а копии итоговых протоколов по номинациям опубликованы в группе Выставки ВКонтакте </w:t>
      </w:r>
      <w:r w:rsidRPr="008E2B73">
        <w:rPr>
          <w:b/>
          <w:bCs/>
          <w:sz w:val="21"/>
          <w:szCs w:val="21"/>
        </w:rPr>
        <w:t xml:space="preserve">5 мая 2023 года. </w:t>
      </w:r>
    </w:p>
    <w:p w:rsidR="007A0685" w:rsidRPr="008E2B73" w:rsidRDefault="007A0685" w:rsidP="007A0685">
      <w:pPr>
        <w:pStyle w:val="Default"/>
        <w:spacing w:line="276" w:lineRule="auto"/>
        <w:jc w:val="both"/>
        <w:rPr>
          <w:sz w:val="21"/>
          <w:szCs w:val="21"/>
        </w:rPr>
      </w:pPr>
      <w:r w:rsidRPr="008E2B73">
        <w:rPr>
          <w:sz w:val="21"/>
          <w:szCs w:val="21"/>
        </w:rPr>
        <w:t xml:space="preserve">8.2. Победители и лауреаты Выставки в каждой возрастной категории награждаются Дипломами, участники – сертификатами. </w:t>
      </w:r>
    </w:p>
    <w:p w:rsidR="007A0685" w:rsidRDefault="007A0685" w:rsidP="007A0685">
      <w:pPr>
        <w:pStyle w:val="Default"/>
        <w:spacing w:line="276" w:lineRule="auto"/>
        <w:jc w:val="both"/>
        <w:rPr>
          <w:b/>
          <w:bCs/>
          <w:sz w:val="21"/>
          <w:szCs w:val="21"/>
        </w:rPr>
      </w:pPr>
      <w:r w:rsidRPr="008E2B73">
        <w:rPr>
          <w:sz w:val="21"/>
          <w:szCs w:val="21"/>
        </w:rPr>
        <w:t xml:space="preserve">8.3. Наградные документы будут разосланы на электронную почту ответственного представителя ОУ, указанную в общей заявке, </w:t>
      </w:r>
      <w:r w:rsidRPr="008E2B73">
        <w:rPr>
          <w:b/>
          <w:bCs/>
          <w:sz w:val="21"/>
          <w:szCs w:val="21"/>
        </w:rPr>
        <w:t xml:space="preserve">до 17 мая 2023 г. </w:t>
      </w:r>
    </w:p>
    <w:p w:rsidR="00207399" w:rsidRPr="008E2B73" w:rsidRDefault="00207399" w:rsidP="007A0685">
      <w:pPr>
        <w:pStyle w:val="Default"/>
        <w:spacing w:line="276" w:lineRule="auto"/>
        <w:jc w:val="both"/>
        <w:rPr>
          <w:b/>
          <w:bCs/>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9. Финансирование</w:t>
      </w:r>
    </w:p>
    <w:p w:rsidR="007A0685" w:rsidRPr="008E2B73" w:rsidRDefault="007A0685" w:rsidP="007A0685">
      <w:pPr>
        <w:spacing w:after="0" w:line="276" w:lineRule="auto"/>
        <w:jc w:val="both"/>
        <w:rPr>
          <w:rFonts w:ascii="Times New Roman" w:hAnsi="Times New Roman" w:cs="Times New Roman"/>
          <w:sz w:val="21"/>
          <w:szCs w:val="21"/>
        </w:rPr>
      </w:pPr>
      <w:bookmarkStart w:id="90" w:name="_Hlk105974880"/>
      <w:r w:rsidRPr="008E2B73">
        <w:rPr>
          <w:rFonts w:ascii="Times New Roman" w:hAnsi="Times New Roman" w:cs="Times New Roman"/>
          <w:sz w:val="21"/>
          <w:szCs w:val="21"/>
        </w:rPr>
        <w:t xml:space="preserve">9.1. </w:t>
      </w:r>
      <w:r w:rsidRPr="008E2B73">
        <w:rPr>
          <w:rFonts w:ascii="Times New Roman" w:eastAsia="Times New Roman" w:hAnsi="Times New Roman" w:cs="Times New Roman"/>
          <w:sz w:val="21"/>
          <w:szCs w:val="21"/>
          <w:lang w:eastAsia="ru-RU"/>
        </w:rPr>
        <w:t xml:space="preserve"> Финансирование Выставки осуществляется за счёт средств Организатора. </w:t>
      </w:r>
      <w:r w:rsidRPr="008E2B73">
        <w:rPr>
          <w:rFonts w:ascii="Times New Roman" w:hAnsi="Times New Roman" w:cs="Times New Roman"/>
          <w:sz w:val="21"/>
          <w:szCs w:val="21"/>
        </w:rPr>
        <w:t xml:space="preserve">. </w:t>
      </w:r>
    </w:p>
    <w:p w:rsidR="007A0685" w:rsidRDefault="007A0685" w:rsidP="007A0685">
      <w:pPr>
        <w:pStyle w:val="Default"/>
        <w:spacing w:line="276" w:lineRule="auto"/>
        <w:jc w:val="both"/>
        <w:rPr>
          <w:sz w:val="21"/>
          <w:szCs w:val="21"/>
        </w:rPr>
      </w:pPr>
      <w:r w:rsidRPr="008E2B73">
        <w:rPr>
          <w:sz w:val="21"/>
          <w:szCs w:val="21"/>
        </w:rPr>
        <w:t xml:space="preserve">9.2. Участие в Выставке бесплатное. </w:t>
      </w:r>
    </w:p>
    <w:p w:rsidR="00207399" w:rsidRPr="008E2B73" w:rsidRDefault="00207399" w:rsidP="007A0685">
      <w:pPr>
        <w:pStyle w:val="Default"/>
        <w:spacing w:line="276" w:lineRule="auto"/>
        <w:jc w:val="both"/>
        <w:rPr>
          <w:sz w:val="21"/>
          <w:szCs w:val="21"/>
        </w:rPr>
      </w:pPr>
    </w:p>
    <w:bookmarkEnd w:id="90"/>
    <w:p w:rsidR="007A0685" w:rsidRPr="008E2B73" w:rsidRDefault="007A0685" w:rsidP="007A0685">
      <w:pPr>
        <w:pStyle w:val="Default"/>
        <w:spacing w:line="276" w:lineRule="auto"/>
        <w:jc w:val="both"/>
        <w:rPr>
          <w:sz w:val="21"/>
          <w:szCs w:val="21"/>
        </w:rPr>
      </w:pPr>
      <w:r w:rsidRPr="008E2B73">
        <w:rPr>
          <w:b/>
          <w:bCs/>
          <w:sz w:val="21"/>
          <w:szCs w:val="21"/>
        </w:rPr>
        <w:t>10. Контактная информация</w:t>
      </w:r>
    </w:p>
    <w:p w:rsidR="007A0685" w:rsidRPr="008E2B73" w:rsidRDefault="007A0685" w:rsidP="007A0685">
      <w:pPr>
        <w:pStyle w:val="Default"/>
        <w:spacing w:line="276" w:lineRule="auto"/>
        <w:jc w:val="both"/>
        <w:rPr>
          <w:sz w:val="21"/>
          <w:szCs w:val="21"/>
        </w:rPr>
      </w:pPr>
      <w:r w:rsidRPr="008E2B73">
        <w:rPr>
          <w:sz w:val="21"/>
          <w:szCs w:val="21"/>
        </w:rPr>
        <w:t xml:space="preserve">10. Ответственные координаторы Выставки: </w:t>
      </w:r>
    </w:p>
    <w:p w:rsidR="007A0685" w:rsidRPr="008E2B73" w:rsidRDefault="007A0685" w:rsidP="007A0685">
      <w:pPr>
        <w:pStyle w:val="Default"/>
        <w:spacing w:line="276" w:lineRule="auto"/>
        <w:jc w:val="both"/>
        <w:rPr>
          <w:sz w:val="21"/>
          <w:szCs w:val="21"/>
        </w:rPr>
      </w:pPr>
      <w:r w:rsidRPr="008E2B73">
        <w:rPr>
          <w:sz w:val="21"/>
          <w:szCs w:val="21"/>
        </w:rPr>
        <w:t xml:space="preserve">- Номинация </w:t>
      </w:r>
      <w:r w:rsidRPr="008E2B73">
        <w:rPr>
          <w:b/>
          <w:sz w:val="21"/>
          <w:szCs w:val="21"/>
        </w:rPr>
        <w:t>«Изобразительное искусство»</w:t>
      </w:r>
      <w:r w:rsidRPr="008E2B73">
        <w:rPr>
          <w:sz w:val="21"/>
          <w:szCs w:val="21"/>
        </w:rPr>
        <w:t xml:space="preserve"> – зав. отделом декоративно-прикладного искусства Гаврилина Юлия Владимировна, педагог-организатор Левшина Вера Вячеславовна. Телефон для справок 252-15-40. Эл. адрес </w:t>
      </w:r>
      <w:hyperlink r:id="rId273" w:history="1">
        <w:r w:rsidRPr="008E2B73">
          <w:rPr>
            <w:rStyle w:val="a7"/>
            <w:rFonts w:eastAsiaTheme="majorEastAsia"/>
            <w:sz w:val="21"/>
            <w:szCs w:val="21"/>
          </w:rPr>
          <w:t>cdutt-dpi@yandex.ru</w:t>
        </w:r>
      </w:hyperlink>
      <w:r w:rsidRPr="008E2B73">
        <w:rPr>
          <w:sz w:val="21"/>
          <w:szCs w:val="21"/>
        </w:rPr>
        <w:t xml:space="preserve"> </w:t>
      </w:r>
    </w:p>
    <w:p w:rsidR="007A0685" w:rsidRPr="008E2B73" w:rsidRDefault="007A0685" w:rsidP="007A0685">
      <w:pPr>
        <w:pStyle w:val="Default"/>
        <w:spacing w:line="276" w:lineRule="auto"/>
        <w:jc w:val="both"/>
        <w:rPr>
          <w:sz w:val="21"/>
          <w:szCs w:val="21"/>
        </w:rPr>
      </w:pPr>
      <w:r w:rsidRPr="008E2B73">
        <w:rPr>
          <w:sz w:val="21"/>
          <w:szCs w:val="21"/>
        </w:rPr>
        <w:t xml:space="preserve">- Номинация </w:t>
      </w:r>
      <w:r w:rsidRPr="008E2B73">
        <w:rPr>
          <w:b/>
          <w:sz w:val="21"/>
          <w:szCs w:val="21"/>
        </w:rPr>
        <w:t>«Модели и макеты техники военных лет» и «Диорама событий Великой Отечественной войны»</w:t>
      </w:r>
      <w:r w:rsidRPr="008E2B73">
        <w:rPr>
          <w:sz w:val="21"/>
          <w:szCs w:val="21"/>
        </w:rPr>
        <w:t xml:space="preserve"> – зав. отделом спортивно-технического творчества Оношко Ольга Сергеевна, педагог-организатор Мурылева Алина Владиславовна. </w:t>
      </w:r>
    </w:p>
    <w:p w:rsidR="007A0685" w:rsidRPr="008E2B73" w:rsidRDefault="007A0685" w:rsidP="007A0685">
      <w:pPr>
        <w:pStyle w:val="Default"/>
        <w:spacing w:line="276" w:lineRule="auto"/>
        <w:jc w:val="both"/>
        <w:rPr>
          <w:sz w:val="21"/>
          <w:szCs w:val="21"/>
        </w:rPr>
      </w:pPr>
      <w:r w:rsidRPr="008E2B73">
        <w:rPr>
          <w:sz w:val="21"/>
          <w:szCs w:val="21"/>
        </w:rPr>
        <w:t xml:space="preserve">Телефон для справок 252-15-40. Эл. адрес </w:t>
      </w:r>
      <w:hyperlink r:id="rId274" w:history="1">
        <w:r w:rsidRPr="008E2B73">
          <w:rPr>
            <w:rStyle w:val="a7"/>
            <w:rFonts w:eastAsiaTheme="majorEastAsia"/>
            <w:sz w:val="21"/>
            <w:szCs w:val="21"/>
          </w:rPr>
          <w:t>cdutt_stt@mail.ru</w:t>
        </w:r>
      </w:hyperlink>
      <w:r w:rsidRPr="008E2B73">
        <w:rPr>
          <w:sz w:val="21"/>
          <w:szCs w:val="21"/>
        </w:rPr>
        <w:t xml:space="preserve"> </w:t>
      </w:r>
    </w:p>
    <w:p w:rsidR="007A0685" w:rsidRPr="008E2B73" w:rsidRDefault="007A0685" w:rsidP="007A0685">
      <w:pPr>
        <w:pStyle w:val="Default"/>
        <w:spacing w:line="276" w:lineRule="auto"/>
        <w:jc w:val="both"/>
        <w:rPr>
          <w:sz w:val="21"/>
          <w:szCs w:val="21"/>
        </w:rPr>
      </w:pPr>
      <w:r w:rsidRPr="008E2B73">
        <w:rPr>
          <w:sz w:val="21"/>
          <w:szCs w:val="21"/>
        </w:rPr>
        <w:t>Номинация</w:t>
      </w:r>
      <w:r w:rsidRPr="008E2B73">
        <w:rPr>
          <w:b/>
          <w:bCs/>
          <w:sz w:val="21"/>
          <w:szCs w:val="21"/>
        </w:rPr>
        <w:t xml:space="preserve"> «Компьютерная открытка» - </w:t>
      </w:r>
      <w:r w:rsidRPr="008E2B73">
        <w:rPr>
          <w:sz w:val="21"/>
          <w:szCs w:val="21"/>
        </w:rPr>
        <w:t>зав.отделом информационных технологий Баканова Светлана Владимировна, педагог дополнительного образования Егорова Анна Николаевна</w:t>
      </w:r>
      <w:r w:rsidRPr="008E2B73">
        <w:rPr>
          <w:b/>
          <w:bCs/>
          <w:sz w:val="21"/>
          <w:szCs w:val="21"/>
        </w:rPr>
        <w:t xml:space="preserve"> </w:t>
      </w:r>
      <w:r w:rsidRPr="008E2B73">
        <w:rPr>
          <w:sz w:val="21"/>
          <w:szCs w:val="21"/>
        </w:rPr>
        <w:t xml:space="preserve">Телефон для справок 252-15-40. Эл. адрес </w:t>
      </w:r>
      <w:hyperlink r:id="rId275" w:history="1">
        <w:r w:rsidRPr="008E2B73">
          <w:rPr>
            <w:rStyle w:val="a7"/>
            <w:rFonts w:eastAsiaTheme="majorEastAsia"/>
            <w:sz w:val="21"/>
            <w:szCs w:val="21"/>
            <w:lang w:val="en-US"/>
          </w:rPr>
          <w:t>oitkir</w:t>
        </w:r>
        <w:r w:rsidRPr="008E2B73">
          <w:rPr>
            <w:rStyle w:val="a7"/>
            <w:rFonts w:eastAsiaTheme="majorEastAsia"/>
            <w:sz w:val="21"/>
            <w:szCs w:val="21"/>
          </w:rPr>
          <w:t>@</w:t>
        </w:r>
        <w:r w:rsidRPr="008E2B73">
          <w:rPr>
            <w:rStyle w:val="a7"/>
            <w:rFonts w:eastAsiaTheme="majorEastAsia"/>
            <w:sz w:val="21"/>
            <w:szCs w:val="21"/>
            <w:lang w:val="en-US"/>
          </w:rPr>
          <w:t>mail</w:t>
        </w:r>
        <w:r w:rsidRPr="008E2B73">
          <w:rPr>
            <w:rStyle w:val="a7"/>
            <w:rFonts w:eastAsiaTheme="majorEastAsia"/>
            <w:sz w:val="21"/>
            <w:szCs w:val="21"/>
          </w:rPr>
          <w:t>.</w:t>
        </w:r>
        <w:r w:rsidRPr="008E2B73">
          <w:rPr>
            <w:rStyle w:val="a7"/>
            <w:rFonts w:eastAsiaTheme="majorEastAsia"/>
            <w:sz w:val="21"/>
            <w:szCs w:val="21"/>
            <w:lang w:val="en-US"/>
          </w:rPr>
          <w:t>ru</w:t>
        </w:r>
      </w:hyperlink>
      <w:r w:rsidRPr="008E2B73">
        <w:rPr>
          <w:sz w:val="21"/>
          <w:szCs w:val="21"/>
        </w:rPr>
        <w:t xml:space="preserve"> </w:t>
      </w:r>
    </w:p>
    <w:p w:rsidR="007A0685" w:rsidRPr="008E2B73" w:rsidRDefault="007A0685" w:rsidP="007A0685">
      <w:pPr>
        <w:pStyle w:val="Default"/>
        <w:spacing w:line="276" w:lineRule="auto"/>
        <w:jc w:val="both"/>
        <w:rPr>
          <w:sz w:val="21"/>
          <w:szCs w:val="21"/>
        </w:rPr>
      </w:pPr>
    </w:p>
    <w:p w:rsidR="00207399" w:rsidRDefault="00207399">
      <w:pPr>
        <w:rPr>
          <w:rFonts w:ascii="Times New Roman" w:eastAsia="Times New Roman" w:hAnsi="Times New Roman" w:cs="Times New Roman"/>
          <w:bCs/>
          <w:i/>
          <w:color w:val="000000"/>
          <w:sz w:val="21"/>
          <w:szCs w:val="21"/>
          <w:lang w:eastAsia="ru-RU"/>
        </w:rPr>
      </w:pPr>
      <w:r>
        <w:rPr>
          <w:bCs/>
          <w:i/>
          <w:sz w:val="21"/>
          <w:szCs w:val="21"/>
        </w:rPr>
        <w:br w:type="page"/>
      </w:r>
    </w:p>
    <w:p w:rsidR="007A0685" w:rsidRPr="00207399" w:rsidRDefault="007A0685" w:rsidP="00207399">
      <w:pPr>
        <w:pStyle w:val="Default"/>
        <w:spacing w:line="276" w:lineRule="auto"/>
        <w:jc w:val="right"/>
        <w:rPr>
          <w:i/>
          <w:sz w:val="21"/>
          <w:szCs w:val="21"/>
        </w:rPr>
      </w:pPr>
      <w:r w:rsidRPr="00207399">
        <w:rPr>
          <w:bCs/>
          <w:i/>
          <w:sz w:val="21"/>
          <w:szCs w:val="21"/>
        </w:rPr>
        <w:lastRenderedPageBreak/>
        <w:t xml:space="preserve">Приложение 1 </w:t>
      </w:r>
    </w:p>
    <w:p w:rsidR="00207399" w:rsidRDefault="00207399" w:rsidP="00207399">
      <w:pPr>
        <w:pStyle w:val="Default"/>
        <w:spacing w:line="276" w:lineRule="auto"/>
        <w:jc w:val="center"/>
        <w:rPr>
          <w:b/>
          <w:bCs/>
          <w:sz w:val="21"/>
          <w:szCs w:val="21"/>
        </w:rPr>
      </w:pPr>
    </w:p>
    <w:p w:rsidR="007A0685" w:rsidRPr="008E2B73" w:rsidRDefault="007A0685" w:rsidP="00207399">
      <w:pPr>
        <w:pStyle w:val="Default"/>
        <w:spacing w:line="276" w:lineRule="auto"/>
        <w:jc w:val="center"/>
        <w:rPr>
          <w:sz w:val="21"/>
          <w:szCs w:val="21"/>
        </w:rPr>
      </w:pPr>
      <w:r w:rsidRPr="008E2B73">
        <w:rPr>
          <w:b/>
          <w:bCs/>
          <w:sz w:val="21"/>
          <w:szCs w:val="21"/>
        </w:rPr>
        <w:t>Заявка на участие в районной Выставке</w:t>
      </w:r>
    </w:p>
    <w:p w:rsidR="007A0685" w:rsidRPr="008E2B73" w:rsidRDefault="007A0685" w:rsidP="00207399">
      <w:pPr>
        <w:pStyle w:val="Default"/>
        <w:spacing w:line="276" w:lineRule="auto"/>
        <w:jc w:val="center"/>
        <w:rPr>
          <w:sz w:val="21"/>
          <w:szCs w:val="21"/>
        </w:rPr>
      </w:pPr>
      <w:r w:rsidRPr="008E2B73">
        <w:rPr>
          <w:b/>
          <w:bCs/>
          <w:sz w:val="21"/>
          <w:szCs w:val="21"/>
        </w:rPr>
        <w:t>«Есть память, которой не будет конца»</w:t>
      </w:r>
    </w:p>
    <w:p w:rsidR="007A0685" w:rsidRPr="008E2B73" w:rsidRDefault="007A0685" w:rsidP="007A0685">
      <w:pPr>
        <w:pStyle w:val="Default"/>
        <w:spacing w:line="276" w:lineRule="auto"/>
        <w:jc w:val="both"/>
        <w:rPr>
          <w:sz w:val="21"/>
          <w:szCs w:val="21"/>
        </w:rPr>
      </w:pPr>
      <w:r w:rsidRPr="008E2B73">
        <w:rPr>
          <w:sz w:val="21"/>
          <w:szCs w:val="21"/>
        </w:rPr>
        <w:t>Образовательное учреждение ___________________________________________________________</w:t>
      </w:r>
    </w:p>
    <w:p w:rsidR="007A0685" w:rsidRPr="008E2B73" w:rsidRDefault="007A0685" w:rsidP="007A0685">
      <w:pPr>
        <w:pStyle w:val="Default"/>
        <w:spacing w:line="276" w:lineRule="auto"/>
        <w:jc w:val="both"/>
        <w:rPr>
          <w:sz w:val="21"/>
          <w:szCs w:val="21"/>
        </w:rPr>
      </w:pPr>
      <w:r w:rsidRPr="008E2B73">
        <w:rPr>
          <w:sz w:val="21"/>
          <w:szCs w:val="21"/>
        </w:rPr>
        <w:t>Ф.И.О. ответственного представителя ОУ_________________________________________________</w:t>
      </w:r>
    </w:p>
    <w:p w:rsidR="007A0685" w:rsidRPr="008E2B73" w:rsidRDefault="007A0685" w:rsidP="007A0685">
      <w:pPr>
        <w:pStyle w:val="Default"/>
        <w:spacing w:line="276" w:lineRule="auto"/>
        <w:jc w:val="both"/>
        <w:rPr>
          <w:sz w:val="21"/>
          <w:szCs w:val="21"/>
        </w:rPr>
      </w:pPr>
      <w:r w:rsidRPr="008E2B73">
        <w:rPr>
          <w:sz w:val="21"/>
          <w:szCs w:val="21"/>
        </w:rPr>
        <w:t xml:space="preserve">Контактный телефон ответственного представителя ОУ_____________________________________ </w:t>
      </w:r>
    </w:p>
    <w:p w:rsidR="007A0685" w:rsidRPr="008E2B73" w:rsidRDefault="007A0685" w:rsidP="007A0685">
      <w:pPr>
        <w:pStyle w:val="Default"/>
        <w:spacing w:line="276" w:lineRule="auto"/>
        <w:jc w:val="both"/>
        <w:rPr>
          <w:sz w:val="21"/>
          <w:szCs w:val="21"/>
        </w:rPr>
      </w:pPr>
      <w:r w:rsidRPr="008E2B73">
        <w:rPr>
          <w:sz w:val="21"/>
          <w:szCs w:val="21"/>
        </w:rPr>
        <w:t xml:space="preserve">Эл. адрес ответственного представителя ОУ_______________________________________________ </w:t>
      </w:r>
    </w:p>
    <w:p w:rsidR="007A0685" w:rsidRPr="008E2B73" w:rsidRDefault="007A0685" w:rsidP="007A0685">
      <w:pPr>
        <w:spacing w:after="0" w:line="276" w:lineRule="auto"/>
        <w:jc w:val="both"/>
        <w:rPr>
          <w:rFonts w:ascii="Times New Roman" w:hAnsi="Times New Roman" w:cs="Times New Roman"/>
          <w:sz w:val="21"/>
          <w:szCs w:val="21"/>
        </w:rPr>
      </w:pP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Пример заполнения заявки</w:t>
      </w:r>
    </w:p>
    <w:p w:rsidR="00207399" w:rsidRPr="008E2B73" w:rsidRDefault="00207399" w:rsidP="007A0685">
      <w:pPr>
        <w:spacing w:after="0" w:line="276" w:lineRule="auto"/>
        <w:jc w:val="both"/>
        <w:rPr>
          <w:rFonts w:ascii="Times New Roman" w:hAnsi="Times New Roman" w:cs="Times New Roman"/>
          <w:sz w:val="21"/>
          <w:szCs w:val="21"/>
        </w:rPr>
      </w:pPr>
    </w:p>
    <w:tbl>
      <w:tblPr>
        <w:tblStyle w:val="ae"/>
        <w:tblW w:w="0" w:type="auto"/>
        <w:tblLook w:val="04A0" w:firstRow="1" w:lastRow="0" w:firstColumn="1" w:lastColumn="0" w:noHBand="0" w:noVBand="1"/>
      </w:tblPr>
      <w:tblGrid>
        <w:gridCol w:w="428"/>
        <w:gridCol w:w="1330"/>
        <w:gridCol w:w="1943"/>
        <w:gridCol w:w="2143"/>
        <w:gridCol w:w="1509"/>
        <w:gridCol w:w="1992"/>
      </w:tblGrid>
      <w:tr w:rsidR="007A0685" w:rsidRPr="008E2B73" w:rsidTr="007A0685">
        <w:tc>
          <w:tcPr>
            <w:tcW w:w="427" w:type="dxa"/>
          </w:tcPr>
          <w:p w:rsidR="007A0685" w:rsidRPr="008E2B73" w:rsidRDefault="007A0685" w:rsidP="007A0685">
            <w:pPr>
              <w:spacing w:line="276" w:lineRule="auto"/>
              <w:jc w:val="both"/>
              <w:rPr>
                <w:sz w:val="21"/>
                <w:szCs w:val="21"/>
              </w:rPr>
            </w:pPr>
            <w:r w:rsidRPr="008E2B73">
              <w:rPr>
                <w:b/>
                <w:bCs/>
                <w:sz w:val="21"/>
                <w:szCs w:val="21"/>
              </w:rPr>
              <w:t>№</w:t>
            </w:r>
          </w:p>
        </w:tc>
        <w:tc>
          <w:tcPr>
            <w:tcW w:w="1269" w:type="dxa"/>
          </w:tcPr>
          <w:p w:rsidR="007A0685" w:rsidRPr="008E2B73" w:rsidRDefault="007A0685" w:rsidP="007A0685">
            <w:pPr>
              <w:spacing w:line="276" w:lineRule="auto"/>
              <w:jc w:val="both"/>
              <w:rPr>
                <w:sz w:val="21"/>
                <w:szCs w:val="21"/>
              </w:rPr>
            </w:pPr>
            <w:r w:rsidRPr="008E2B73">
              <w:rPr>
                <w:b/>
                <w:bCs/>
                <w:sz w:val="21"/>
                <w:szCs w:val="21"/>
              </w:rPr>
              <w:t>Номинация</w:t>
            </w:r>
          </w:p>
        </w:tc>
        <w:tc>
          <w:tcPr>
            <w:tcW w:w="2127" w:type="dxa"/>
          </w:tcPr>
          <w:p w:rsidR="007A0685" w:rsidRPr="008E2B73" w:rsidRDefault="007A0685" w:rsidP="007A0685">
            <w:pPr>
              <w:spacing w:line="276" w:lineRule="auto"/>
              <w:jc w:val="both"/>
              <w:rPr>
                <w:sz w:val="21"/>
                <w:szCs w:val="21"/>
              </w:rPr>
            </w:pPr>
            <w:r w:rsidRPr="008E2B73">
              <w:rPr>
                <w:b/>
                <w:bCs/>
                <w:sz w:val="21"/>
                <w:szCs w:val="21"/>
              </w:rPr>
              <w:t xml:space="preserve">Ф. И. участника Возраст/ </w:t>
            </w:r>
            <w:r w:rsidRPr="008E2B73">
              <w:rPr>
                <w:b/>
                <w:sz w:val="21"/>
                <w:szCs w:val="21"/>
              </w:rPr>
              <w:t>класс</w:t>
            </w:r>
          </w:p>
        </w:tc>
        <w:tc>
          <w:tcPr>
            <w:tcW w:w="2342" w:type="dxa"/>
          </w:tcPr>
          <w:p w:rsidR="007A0685" w:rsidRPr="008E2B73" w:rsidRDefault="007A0685" w:rsidP="007A0685">
            <w:pPr>
              <w:spacing w:line="276" w:lineRule="auto"/>
              <w:jc w:val="both"/>
              <w:rPr>
                <w:sz w:val="21"/>
                <w:szCs w:val="21"/>
              </w:rPr>
            </w:pPr>
            <w:r w:rsidRPr="008E2B73">
              <w:rPr>
                <w:b/>
                <w:bCs/>
                <w:sz w:val="21"/>
                <w:szCs w:val="21"/>
              </w:rPr>
              <w:t>Название работы Размер работы</w:t>
            </w:r>
          </w:p>
        </w:tc>
        <w:tc>
          <w:tcPr>
            <w:tcW w:w="1547" w:type="dxa"/>
          </w:tcPr>
          <w:p w:rsidR="007A0685" w:rsidRPr="008E2B73" w:rsidRDefault="007A0685" w:rsidP="007A0685">
            <w:pPr>
              <w:pStyle w:val="Default"/>
              <w:spacing w:line="276" w:lineRule="auto"/>
              <w:jc w:val="both"/>
              <w:rPr>
                <w:sz w:val="21"/>
                <w:szCs w:val="21"/>
              </w:rPr>
            </w:pPr>
            <w:r w:rsidRPr="008E2B73">
              <w:rPr>
                <w:b/>
                <w:bCs/>
                <w:sz w:val="21"/>
                <w:szCs w:val="21"/>
              </w:rPr>
              <w:t xml:space="preserve">Ф.И.О. </w:t>
            </w:r>
          </w:p>
          <w:p w:rsidR="007A0685" w:rsidRPr="008E2B73" w:rsidRDefault="007A0685" w:rsidP="007A0685">
            <w:pPr>
              <w:spacing w:line="276" w:lineRule="auto"/>
              <w:jc w:val="both"/>
              <w:rPr>
                <w:sz w:val="21"/>
                <w:szCs w:val="21"/>
              </w:rPr>
            </w:pPr>
            <w:r w:rsidRPr="008E2B73">
              <w:rPr>
                <w:b/>
                <w:bCs/>
                <w:sz w:val="21"/>
                <w:szCs w:val="21"/>
              </w:rPr>
              <w:t>педагога, должность</w:t>
            </w:r>
          </w:p>
        </w:tc>
        <w:tc>
          <w:tcPr>
            <w:tcW w:w="2064" w:type="dxa"/>
          </w:tcPr>
          <w:p w:rsidR="007A0685" w:rsidRPr="008E2B73" w:rsidRDefault="007A0685" w:rsidP="007A0685">
            <w:pPr>
              <w:pStyle w:val="Default"/>
              <w:spacing w:line="276" w:lineRule="auto"/>
              <w:jc w:val="both"/>
              <w:rPr>
                <w:sz w:val="21"/>
                <w:szCs w:val="21"/>
              </w:rPr>
            </w:pPr>
            <w:r w:rsidRPr="008E2B73">
              <w:rPr>
                <w:b/>
                <w:bCs/>
                <w:sz w:val="21"/>
                <w:szCs w:val="21"/>
              </w:rPr>
              <w:t xml:space="preserve">Ф.И.О. </w:t>
            </w:r>
          </w:p>
          <w:p w:rsidR="007A0685" w:rsidRPr="008E2B73" w:rsidRDefault="007A0685" w:rsidP="007A0685">
            <w:pPr>
              <w:pStyle w:val="Default"/>
              <w:spacing w:line="276" w:lineRule="auto"/>
              <w:jc w:val="both"/>
              <w:rPr>
                <w:sz w:val="21"/>
                <w:szCs w:val="21"/>
              </w:rPr>
            </w:pPr>
            <w:r w:rsidRPr="008E2B73">
              <w:rPr>
                <w:b/>
                <w:bCs/>
                <w:sz w:val="21"/>
                <w:szCs w:val="21"/>
              </w:rPr>
              <w:t xml:space="preserve">родителя (если есть </w:t>
            </w:r>
          </w:p>
          <w:p w:rsidR="007A0685" w:rsidRPr="008E2B73" w:rsidRDefault="007A0685" w:rsidP="007A0685">
            <w:pPr>
              <w:pStyle w:val="Default"/>
              <w:spacing w:line="276" w:lineRule="auto"/>
              <w:jc w:val="both"/>
              <w:rPr>
                <w:sz w:val="21"/>
                <w:szCs w:val="21"/>
              </w:rPr>
            </w:pPr>
            <w:r w:rsidRPr="008E2B73">
              <w:rPr>
                <w:b/>
                <w:bCs/>
                <w:sz w:val="21"/>
                <w:szCs w:val="21"/>
              </w:rPr>
              <w:t xml:space="preserve">необходимость) </w:t>
            </w:r>
          </w:p>
        </w:tc>
      </w:tr>
      <w:tr w:rsidR="007A0685" w:rsidRPr="008E2B73" w:rsidTr="007A0685">
        <w:tc>
          <w:tcPr>
            <w:tcW w:w="427" w:type="dxa"/>
          </w:tcPr>
          <w:p w:rsidR="007A0685" w:rsidRPr="008E2B73" w:rsidRDefault="007A0685" w:rsidP="007A0685">
            <w:pPr>
              <w:spacing w:line="276" w:lineRule="auto"/>
              <w:jc w:val="both"/>
              <w:rPr>
                <w:sz w:val="21"/>
                <w:szCs w:val="21"/>
              </w:rPr>
            </w:pPr>
            <w:r w:rsidRPr="008E2B73">
              <w:rPr>
                <w:sz w:val="21"/>
                <w:szCs w:val="21"/>
              </w:rPr>
              <w:t>1</w:t>
            </w:r>
          </w:p>
        </w:tc>
        <w:tc>
          <w:tcPr>
            <w:tcW w:w="1269" w:type="dxa"/>
          </w:tcPr>
          <w:p w:rsidR="007A0685" w:rsidRPr="008E2B73" w:rsidRDefault="007A0685" w:rsidP="007A0685">
            <w:pPr>
              <w:pStyle w:val="Default"/>
              <w:spacing w:line="276" w:lineRule="auto"/>
              <w:jc w:val="both"/>
              <w:rPr>
                <w:sz w:val="21"/>
                <w:szCs w:val="21"/>
              </w:rPr>
            </w:pPr>
            <w:r w:rsidRPr="008E2B73">
              <w:rPr>
                <w:sz w:val="21"/>
                <w:szCs w:val="21"/>
              </w:rPr>
              <w:t xml:space="preserve">ИЗО </w:t>
            </w:r>
          </w:p>
        </w:tc>
        <w:tc>
          <w:tcPr>
            <w:tcW w:w="2127" w:type="dxa"/>
          </w:tcPr>
          <w:p w:rsidR="007A0685" w:rsidRPr="008E2B73" w:rsidRDefault="007A0685" w:rsidP="007A0685">
            <w:pPr>
              <w:spacing w:line="276" w:lineRule="auto"/>
              <w:jc w:val="both"/>
              <w:rPr>
                <w:sz w:val="21"/>
                <w:szCs w:val="21"/>
              </w:rPr>
            </w:pPr>
            <w:r w:rsidRPr="008E2B73">
              <w:rPr>
                <w:sz w:val="21"/>
                <w:szCs w:val="21"/>
              </w:rPr>
              <w:t>Иванова Мария, 9 лет</w:t>
            </w:r>
          </w:p>
        </w:tc>
        <w:tc>
          <w:tcPr>
            <w:tcW w:w="2342" w:type="dxa"/>
          </w:tcPr>
          <w:p w:rsidR="007A0685" w:rsidRPr="008E2B73" w:rsidRDefault="007A0685" w:rsidP="007A0685">
            <w:pPr>
              <w:pStyle w:val="Default"/>
              <w:spacing w:line="276" w:lineRule="auto"/>
              <w:jc w:val="both"/>
              <w:rPr>
                <w:sz w:val="21"/>
                <w:szCs w:val="21"/>
              </w:rPr>
            </w:pPr>
            <w:r w:rsidRPr="008E2B73">
              <w:rPr>
                <w:sz w:val="21"/>
                <w:szCs w:val="21"/>
              </w:rPr>
              <w:t xml:space="preserve">«Мой дедушка - Воронов Михаил Евгеньевич» </w:t>
            </w:r>
          </w:p>
          <w:p w:rsidR="007A0685" w:rsidRPr="008E2B73" w:rsidRDefault="007A0685" w:rsidP="007A0685">
            <w:pPr>
              <w:spacing w:line="276" w:lineRule="auto"/>
              <w:jc w:val="both"/>
              <w:rPr>
                <w:sz w:val="21"/>
                <w:szCs w:val="21"/>
              </w:rPr>
            </w:pPr>
            <w:r w:rsidRPr="008E2B73">
              <w:rPr>
                <w:sz w:val="21"/>
                <w:szCs w:val="21"/>
              </w:rPr>
              <w:t>21х29,5 см</w:t>
            </w:r>
          </w:p>
        </w:tc>
        <w:tc>
          <w:tcPr>
            <w:tcW w:w="1547" w:type="dxa"/>
          </w:tcPr>
          <w:p w:rsidR="007A0685" w:rsidRPr="008E2B73" w:rsidRDefault="007A0685" w:rsidP="007A0685">
            <w:pPr>
              <w:spacing w:line="276" w:lineRule="auto"/>
              <w:jc w:val="both"/>
              <w:rPr>
                <w:sz w:val="21"/>
                <w:szCs w:val="21"/>
              </w:rPr>
            </w:pPr>
            <w:r w:rsidRPr="008E2B73">
              <w:rPr>
                <w:sz w:val="21"/>
                <w:szCs w:val="21"/>
              </w:rPr>
              <w:t>Петрова Галина Васильевна, воспитатель ГПД</w:t>
            </w:r>
          </w:p>
        </w:tc>
        <w:tc>
          <w:tcPr>
            <w:tcW w:w="2064" w:type="dxa"/>
          </w:tcPr>
          <w:p w:rsidR="007A0685" w:rsidRPr="008E2B73" w:rsidRDefault="007A0685" w:rsidP="007A0685">
            <w:pPr>
              <w:spacing w:line="276" w:lineRule="auto"/>
              <w:jc w:val="both"/>
              <w:rPr>
                <w:sz w:val="21"/>
                <w:szCs w:val="21"/>
              </w:rPr>
            </w:pPr>
            <w:r w:rsidRPr="008E2B73">
              <w:rPr>
                <w:sz w:val="21"/>
                <w:szCs w:val="21"/>
              </w:rPr>
              <w:t>Иванова Светлана Викторовна</w:t>
            </w:r>
          </w:p>
        </w:tc>
      </w:tr>
      <w:tr w:rsidR="007A0685" w:rsidRPr="008E2B73" w:rsidTr="007A0685">
        <w:tc>
          <w:tcPr>
            <w:tcW w:w="427" w:type="dxa"/>
          </w:tcPr>
          <w:p w:rsidR="007A0685" w:rsidRPr="008E2B73" w:rsidRDefault="007A0685" w:rsidP="007A0685">
            <w:pPr>
              <w:spacing w:line="276" w:lineRule="auto"/>
              <w:jc w:val="both"/>
              <w:rPr>
                <w:sz w:val="21"/>
                <w:szCs w:val="21"/>
              </w:rPr>
            </w:pPr>
            <w:r w:rsidRPr="008E2B73">
              <w:rPr>
                <w:sz w:val="21"/>
                <w:szCs w:val="21"/>
              </w:rPr>
              <w:t>2</w:t>
            </w:r>
          </w:p>
        </w:tc>
        <w:tc>
          <w:tcPr>
            <w:tcW w:w="1269" w:type="dxa"/>
          </w:tcPr>
          <w:p w:rsidR="007A0685" w:rsidRPr="008E2B73" w:rsidRDefault="007A0685" w:rsidP="007A0685">
            <w:pPr>
              <w:spacing w:line="276" w:lineRule="auto"/>
              <w:jc w:val="both"/>
              <w:rPr>
                <w:sz w:val="21"/>
                <w:szCs w:val="21"/>
              </w:rPr>
            </w:pPr>
            <w:r w:rsidRPr="008E2B73">
              <w:rPr>
                <w:sz w:val="21"/>
                <w:szCs w:val="21"/>
              </w:rPr>
              <w:t>макет</w:t>
            </w:r>
          </w:p>
        </w:tc>
        <w:tc>
          <w:tcPr>
            <w:tcW w:w="2127" w:type="dxa"/>
          </w:tcPr>
          <w:p w:rsidR="007A0685" w:rsidRPr="008E2B73" w:rsidRDefault="007A0685" w:rsidP="007A0685">
            <w:pPr>
              <w:pStyle w:val="Default"/>
              <w:spacing w:line="276" w:lineRule="auto"/>
              <w:jc w:val="both"/>
              <w:rPr>
                <w:sz w:val="21"/>
                <w:szCs w:val="21"/>
              </w:rPr>
            </w:pPr>
            <w:r w:rsidRPr="008E2B73">
              <w:rPr>
                <w:sz w:val="21"/>
                <w:szCs w:val="21"/>
              </w:rPr>
              <w:t xml:space="preserve">Петров Олег, 12 лет – 6 кл. </w:t>
            </w:r>
          </w:p>
        </w:tc>
        <w:tc>
          <w:tcPr>
            <w:tcW w:w="2342" w:type="dxa"/>
          </w:tcPr>
          <w:p w:rsidR="007A0685" w:rsidRPr="008E2B73" w:rsidRDefault="007A0685" w:rsidP="007A0685">
            <w:pPr>
              <w:pStyle w:val="Default"/>
              <w:spacing w:line="276" w:lineRule="auto"/>
              <w:jc w:val="both"/>
              <w:rPr>
                <w:sz w:val="21"/>
                <w:szCs w:val="21"/>
              </w:rPr>
            </w:pPr>
            <w:r w:rsidRPr="008E2B73">
              <w:rPr>
                <w:sz w:val="21"/>
                <w:szCs w:val="21"/>
              </w:rPr>
              <w:t xml:space="preserve">«Т-34» </w:t>
            </w:r>
          </w:p>
          <w:p w:rsidR="007A0685" w:rsidRPr="008E2B73" w:rsidRDefault="007A0685" w:rsidP="007A0685">
            <w:pPr>
              <w:pStyle w:val="Default"/>
              <w:spacing w:line="276" w:lineRule="auto"/>
              <w:jc w:val="both"/>
              <w:rPr>
                <w:sz w:val="21"/>
                <w:szCs w:val="21"/>
              </w:rPr>
            </w:pPr>
            <w:r w:rsidRPr="008E2B73">
              <w:rPr>
                <w:sz w:val="21"/>
                <w:szCs w:val="21"/>
              </w:rPr>
              <w:t xml:space="preserve">6х9 см </w:t>
            </w:r>
          </w:p>
        </w:tc>
        <w:tc>
          <w:tcPr>
            <w:tcW w:w="1547" w:type="dxa"/>
          </w:tcPr>
          <w:p w:rsidR="007A0685" w:rsidRPr="008E2B73" w:rsidRDefault="007A0685" w:rsidP="007A0685">
            <w:pPr>
              <w:pStyle w:val="Default"/>
              <w:spacing w:line="276" w:lineRule="auto"/>
              <w:jc w:val="both"/>
              <w:rPr>
                <w:sz w:val="21"/>
                <w:szCs w:val="21"/>
              </w:rPr>
            </w:pPr>
            <w:r w:rsidRPr="008E2B73">
              <w:rPr>
                <w:sz w:val="21"/>
                <w:szCs w:val="21"/>
              </w:rPr>
              <w:t xml:space="preserve">Кравцов Сергей Григорьевич </w:t>
            </w:r>
          </w:p>
          <w:p w:rsidR="007A0685" w:rsidRPr="008E2B73" w:rsidRDefault="007A0685" w:rsidP="007A0685">
            <w:pPr>
              <w:pStyle w:val="Default"/>
              <w:spacing w:line="276" w:lineRule="auto"/>
              <w:jc w:val="both"/>
              <w:rPr>
                <w:sz w:val="21"/>
                <w:szCs w:val="21"/>
              </w:rPr>
            </w:pPr>
            <w:r w:rsidRPr="008E2B73">
              <w:rPr>
                <w:sz w:val="21"/>
                <w:szCs w:val="21"/>
              </w:rPr>
              <w:t xml:space="preserve">педагог ДО </w:t>
            </w:r>
          </w:p>
        </w:tc>
        <w:tc>
          <w:tcPr>
            <w:tcW w:w="2064" w:type="dxa"/>
          </w:tcPr>
          <w:p w:rsidR="007A0685" w:rsidRPr="008E2B73" w:rsidRDefault="007A0685" w:rsidP="007A0685">
            <w:pPr>
              <w:spacing w:line="276" w:lineRule="auto"/>
              <w:jc w:val="both"/>
              <w:rPr>
                <w:sz w:val="21"/>
                <w:szCs w:val="21"/>
              </w:rPr>
            </w:pPr>
            <w:r w:rsidRPr="008E2B73">
              <w:rPr>
                <w:sz w:val="21"/>
                <w:szCs w:val="21"/>
              </w:rPr>
              <w:t>-</w:t>
            </w:r>
          </w:p>
        </w:tc>
      </w:tr>
      <w:tr w:rsidR="007A0685" w:rsidRPr="008E2B73" w:rsidTr="007A0685">
        <w:tc>
          <w:tcPr>
            <w:tcW w:w="427" w:type="dxa"/>
          </w:tcPr>
          <w:p w:rsidR="007A0685" w:rsidRPr="008E2B73" w:rsidRDefault="007A0685" w:rsidP="007A0685">
            <w:pPr>
              <w:spacing w:line="276" w:lineRule="auto"/>
              <w:jc w:val="both"/>
              <w:rPr>
                <w:sz w:val="21"/>
                <w:szCs w:val="21"/>
              </w:rPr>
            </w:pPr>
            <w:r w:rsidRPr="008E2B73">
              <w:rPr>
                <w:sz w:val="21"/>
                <w:szCs w:val="21"/>
              </w:rPr>
              <w:t>3</w:t>
            </w:r>
          </w:p>
        </w:tc>
        <w:tc>
          <w:tcPr>
            <w:tcW w:w="1269" w:type="dxa"/>
          </w:tcPr>
          <w:p w:rsidR="007A0685" w:rsidRPr="008E2B73" w:rsidRDefault="007A0685" w:rsidP="007A0685">
            <w:pPr>
              <w:spacing w:line="276" w:lineRule="auto"/>
              <w:jc w:val="both"/>
              <w:rPr>
                <w:sz w:val="21"/>
                <w:szCs w:val="21"/>
              </w:rPr>
            </w:pPr>
            <w:r w:rsidRPr="008E2B73">
              <w:rPr>
                <w:sz w:val="21"/>
                <w:szCs w:val="21"/>
              </w:rPr>
              <w:t>диорама</w:t>
            </w:r>
          </w:p>
        </w:tc>
        <w:tc>
          <w:tcPr>
            <w:tcW w:w="2127" w:type="dxa"/>
          </w:tcPr>
          <w:p w:rsidR="007A0685" w:rsidRPr="008E2B73" w:rsidRDefault="007A0685" w:rsidP="007A0685">
            <w:pPr>
              <w:pStyle w:val="Default"/>
              <w:spacing w:line="276" w:lineRule="auto"/>
              <w:jc w:val="both"/>
              <w:rPr>
                <w:sz w:val="21"/>
                <w:szCs w:val="21"/>
              </w:rPr>
            </w:pPr>
            <w:r w:rsidRPr="008E2B73">
              <w:rPr>
                <w:sz w:val="21"/>
                <w:szCs w:val="21"/>
              </w:rPr>
              <w:t xml:space="preserve">Сидоров Иван, 11 лет- 4 кл. </w:t>
            </w:r>
          </w:p>
        </w:tc>
        <w:tc>
          <w:tcPr>
            <w:tcW w:w="2342" w:type="dxa"/>
          </w:tcPr>
          <w:p w:rsidR="007A0685" w:rsidRPr="008E2B73" w:rsidRDefault="007A0685" w:rsidP="007A0685">
            <w:pPr>
              <w:pStyle w:val="Default"/>
              <w:spacing w:line="276" w:lineRule="auto"/>
              <w:jc w:val="both"/>
              <w:rPr>
                <w:sz w:val="21"/>
                <w:szCs w:val="21"/>
              </w:rPr>
            </w:pPr>
            <w:r w:rsidRPr="008E2B73">
              <w:rPr>
                <w:sz w:val="21"/>
                <w:szCs w:val="21"/>
              </w:rPr>
              <w:t xml:space="preserve">«Блокадный Ленинград» 30х45см </w:t>
            </w:r>
          </w:p>
        </w:tc>
        <w:tc>
          <w:tcPr>
            <w:tcW w:w="1547" w:type="dxa"/>
          </w:tcPr>
          <w:p w:rsidR="007A0685" w:rsidRPr="008E2B73" w:rsidRDefault="007A0685" w:rsidP="007A0685">
            <w:pPr>
              <w:pStyle w:val="Default"/>
              <w:spacing w:line="276" w:lineRule="auto"/>
              <w:jc w:val="both"/>
              <w:rPr>
                <w:sz w:val="21"/>
                <w:szCs w:val="21"/>
              </w:rPr>
            </w:pPr>
            <w:r w:rsidRPr="008E2B73">
              <w:rPr>
                <w:sz w:val="21"/>
                <w:szCs w:val="21"/>
              </w:rPr>
              <w:t xml:space="preserve">Дёмина Елена </w:t>
            </w:r>
          </w:p>
          <w:p w:rsidR="007A0685" w:rsidRPr="008E2B73" w:rsidRDefault="007A0685" w:rsidP="007A0685">
            <w:pPr>
              <w:pStyle w:val="Default"/>
              <w:spacing w:line="276" w:lineRule="auto"/>
              <w:jc w:val="both"/>
              <w:rPr>
                <w:sz w:val="21"/>
                <w:szCs w:val="21"/>
              </w:rPr>
            </w:pPr>
            <w:r w:rsidRPr="008E2B73">
              <w:rPr>
                <w:sz w:val="21"/>
                <w:szCs w:val="21"/>
              </w:rPr>
              <w:t xml:space="preserve">Викторовна, Учитель истории </w:t>
            </w:r>
          </w:p>
        </w:tc>
        <w:tc>
          <w:tcPr>
            <w:tcW w:w="2064" w:type="dxa"/>
          </w:tcPr>
          <w:p w:rsidR="007A0685" w:rsidRPr="008E2B73" w:rsidRDefault="007A0685" w:rsidP="007A0685">
            <w:pPr>
              <w:spacing w:line="276" w:lineRule="auto"/>
              <w:jc w:val="both"/>
              <w:rPr>
                <w:sz w:val="21"/>
                <w:szCs w:val="21"/>
              </w:rPr>
            </w:pPr>
            <w:r w:rsidRPr="008E2B73">
              <w:rPr>
                <w:sz w:val="21"/>
                <w:szCs w:val="21"/>
              </w:rPr>
              <w:t>-</w:t>
            </w:r>
          </w:p>
        </w:tc>
      </w:tr>
      <w:tr w:rsidR="007A0685" w:rsidRPr="008E2B73" w:rsidTr="007A0685">
        <w:tc>
          <w:tcPr>
            <w:tcW w:w="427" w:type="dxa"/>
          </w:tcPr>
          <w:p w:rsidR="007A0685" w:rsidRPr="008E2B73" w:rsidRDefault="007A0685" w:rsidP="007A0685">
            <w:pPr>
              <w:spacing w:line="276" w:lineRule="auto"/>
              <w:jc w:val="both"/>
              <w:rPr>
                <w:sz w:val="21"/>
                <w:szCs w:val="21"/>
              </w:rPr>
            </w:pPr>
            <w:r w:rsidRPr="008E2B73">
              <w:rPr>
                <w:sz w:val="21"/>
                <w:szCs w:val="21"/>
              </w:rPr>
              <w:t>4</w:t>
            </w:r>
          </w:p>
        </w:tc>
        <w:tc>
          <w:tcPr>
            <w:tcW w:w="1269" w:type="dxa"/>
          </w:tcPr>
          <w:p w:rsidR="007A0685" w:rsidRPr="008E2B73" w:rsidRDefault="007A0685" w:rsidP="007A0685">
            <w:pPr>
              <w:spacing w:line="276" w:lineRule="auto"/>
              <w:jc w:val="both"/>
              <w:rPr>
                <w:sz w:val="21"/>
                <w:szCs w:val="21"/>
              </w:rPr>
            </w:pPr>
            <w:r w:rsidRPr="008E2B73">
              <w:rPr>
                <w:sz w:val="21"/>
                <w:szCs w:val="21"/>
              </w:rPr>
              <w:t>открытка</w:t>
            </w:r>
          </w:p>
        </w:tc>
        <w:tc>
          <w:tcPr>
            <w:tcW w:w="2127" w:type="dxa"/>
          </w:tcPr>
          <w:p w:rsidR="007A0685" w:rsidRPr="008E2B73" w:rsidRDefault="007A0685" w:rsidP="007A0685">
            <w:pPr>
              <w:spacing w:line="276" w:lineRule="auto"/>
              <w:jc w:val="both"/>
              <w:rPr>
                <w:sz w:val="21"/>
                <w:szCs w:val="21"/>
              </w:rPr>
            </w:pPr>
            <w:r w:rsidRPr="008E2B73">
              <w:rPr>
                <w:sz w:val="21"/>
                <w:szCs w:val="21"/>
              </w:rPr>
              <w:t>Тихонов Илья, 10 лет\ 3 класс</w:t>
            </w:r>
          </w:p>
        </w:tc>
        <w:tc>
          <w:tcPr>
            <w:tcW w:w="2342" w:type="dxa"/>
          </w:tcPr>
          <w:p w:rsidR="007A0685" w:rsidRPr="008E2B73" w:rsidRDefault="007A0685" w:rsidP="007A0685">
            <w:pPr>
              <w:spacing w:line="276" w:lineRule="auto"/>
              <w:jc w:val="both"/>
              <w:rPr>
                <w:sz w:val="21"/>
                <w:szCs w:val="21"/>
              </w:rPr>
            </w:pPr>
            <w:r w:rsidRPr="008E2B73">
              <w:rPr>
                <w:sz w:val="21"/>
                <w:szCs w:val="21"/>
              </w:rPr>
              <w:t>«9 мая»</w:t>
            </w:r>
          </w:p>
        </w:tc>
        <w:tc>
          <w:tcPr>
            <w:tcW w:w="1547" w:type="dxa"/>
          </w:tcPr>
          <w:p w:rsidR="007A0685" w:rsidRPr="008E2B73" w:rsidRDefault="007A0685" w:rsidP="007A0685">
            <w:pPr>
              <w:spacing w:line="276" w:lineRule="auto"/>
              <w:jc w:val="both"/>
              <w:rPr>
                <w:sz w:val="21"/>
                <w:szCs w:val="21"/>
              </w:rPr>
            </w:pPr>
            <w:r w:rsidRPr="008E2B73">
              <w:rPr>
                <w:sz w:val="21"/>
                <w:szCs w:val="21"/>
              </w:rPr>
              <w:t>-</w:t>
            </w:r>
          </w:p>
        </w:tc>
        <w:tc>
          <w:tcPr>
            <w:tcW w:w="2064" w:type="dxa"/>
          </w:tcPr>
          <w:p w:rsidR="007A0685" w:rsidRPr="008E2B73" w:rsidRDefault="007A0685" w:rsidP="007A0685">
            <w:pPr>
              <w:spacing w:line="276" w:lineRule="auto"/>
              <w:jc w:val="both"/>
              <w:rPr>
                <w:sz w:val="21"/>
                <w:szCs w:val="21"/>
              </w:rPr>
            </w:pPr>
            <w:r w:rsidRPr="008E2B73">
              <w:rPr>
                <w:sz w:val="21"/>
                <w:szCs w:val="21"/>
              </w:rPr>
              <w:t>Тихонова Ольга Ивановна</w:t>
            </w:r>
          </w:p>
        </w:tc>
      </w:tr>
    </w:tbl>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Директор ОУ_______________________/_____________________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МП                          (подпись)                               (расшифровка подписи)</w:t>
      </w:r>
    </w:p>
    <w:p w:rsidR="007A0685" w:rsidRPr="008E2B73" w:rsidRDefault="007A0685" w:rsidP="007A0685">
      <w:pPr>
        <w:spacing w:after="0" w:line="276" w:lineRule="auto"/>
        <w:jc w:val="both"/>
        <w:rPr>
          <w:rFonts w:ascii="Times New Roman" w:hAnsi="Times New Roman" w:cs="Times New Roman"/>
          <w:sz w:val="21"/>
          <w:szCs w:val="21"/>
        </w:rPr>
      </w:pPr>
    </w:p>
    <w:p w:rsidR="00207399" w:rsidRDefault="00207399">
      <w:pPr>
        <w:rPr>
          <w:rFonts w:ascii="Times New Roman" w:hAnsi="Times New Roman" w:cs="Times New Roman"/>
          <w:bCs/>
          <w:i/>
          <w:sz w:val="21"/>
          <w:szCs w:val="21"/>
        </w:rPr>
      </w:pPr>
      <w:r>
        <w:rPr>
          <w:rFonts w:ascii="Times New Roman" w:hAnsi="Times New Roman" w:cs="Times New Roman"/>
          <w:bCs/>
          <w:i/>
          <w:sz w:val="21"/>
          <w:szCs w:val="21"/>
        </w:rPr>
        <w:br w:type="page"/>
      </w:r>
    </w:p>
    <w:p w:rsidR="007A0685" w:rsidRPr="00207399" w:rsidRDefault="007A0685" w:rsidP="00207399">
      <w:pPr>
        <w:spacing w:after="0" w:line="276" w:lineRule="auto"/>
        <w:jc w:val="right"/>
        <w:rPr>
          <w:rFonts w:ascii="Times New Roman" w:hAnsi="Times New Roman" w:cs="Times New Roman"/>
          <w:i/>
          <w:sz w:val="21"/>
          <w:szCs w:val="21"/>
        </w:rPr>
      </w:pPr>
      <w:r w:rsidRPr="00207399">
        <w:rPr>
          <w:rFonts w:ascii="Times New Roman" w:hAnsi="Times New Roman" w:cs="Times New Roman"/>
          <w:bCs/>
          <w:i/>
          <w:sz w:val="21"/>
          <w:szCs w:val="21"/>
        </w:rPr>
        <w:lastRenderedPageBreak/>
        <w:t>Приложение 2</w:t>
      </w:r>
    </w:p>
    <w:p w:rsidR="00207399" w:rsidRDefault="00207399" w:rsidP="00207399">
      <w:pPr>
        <w:spacing w:after="0" w:line="276" w:lineRule="auto"/>
        <w:jc w:val="center"/>
        <w:rPr>
          <w:rFonts w:ascii="Times New Roman" w:hAnsi="Times New Roman" w:cs="Times New Roman"/>
          <w:b/>
          <w:sz w:val="21"/>
          <w:szCs w:val="21"/>
        </w:rPr>
      </w:pPr>
    </w:p>
    <w:p w:rsidR="007A0685" w:rsidRPr="008E2B73" w:rsidRDefault="007A0685" w:rsidP="00207399">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Pr="008E2B73" w:rsidRDefault="007A0685" w:rsidP="00207399">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 __________________________________________________________________________(ФИО),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контактный телефон_________________________________________________________________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 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творческой работы в районной Выставке «Есть память, которой не будет конца»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выставки;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                                       Подпись: 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207399" w:rsidRDefault="00207399">
      <w:pPr>
        <w:rPr>
          <w:rFonts w:ascii="Times New Roman" w:eastAsia="Times New Roman" w:hAnsi="Times New Roman" w:cs="Times New Roman"/>
          <w:b/>
          <w:bCs/>
          <w:color w:val="000000"/>
          <w:sz w:val="21"/>
          <w:szCs w:val="21"/>
          <w:lang w:eastAsia="ru-RU"/>
        </w:rPr>
      </w:pPr>
      <w:r>
        <w:rPr>
          <w:b/>
          <w:bCs/>
          <w:sz w:val="21"/>
          <w:szCs w:val="21"/>
        </w:rPr>
        <w:br w:type="page"/>
      </w:r>
    </w:p>
    <w:p w:rsidR="007A0685" w:rsidRPr="00207399" w:rsidRDefault="007A0685" w:rsidP="007A0685">
      <w:pPr>
        <w:pStyle w:val="Default"/>
        <w:spacing w:line="276" w:lineRule="auto"/>
        <w:jc w:val="both"/>
        <w:rPr>
          <w:b/>
          <w:bCs/>
        </w:rPr>
      </w:pPr>
      <w:r w:rsidRPr="00207399">
        <w:rPr>
          <w:b/>
          <w:bCs/>
        </w:rPr>
        <w:lastRenderedPageBreak/>
        <w:t xml:space="preserve">ОТКРЫТАЯ РАЙОННАЯ ВЫСТАВКА-КОНКУРС СЕМЕЙНОГО ТВОРЧЕСТВА, </w:t>
      </w:r>
    </w:p>
    <w:p w:rsidR="007A0685" w:rsidRPr="00207399" w:rsidRDefault="007A0685" w:rsidP="007A0685">
      <w:pPr>
        <w:pStyle w:val="Default"/>
        <w:spacing w:line="276" w:lineRule="auto"/>
        <w:jc w:val="both"/>
      </w:pPr>
      <w:r w:rsidRPr="00207399">
        <w:rPr>
          <w:b/>
          <w:bCs/>
        </w:rPr>
        <w:t>В ТОМ ЧИСЛЕ ДЛЯ ДЕТЕЙ С ОГРАНИЧЕННЫМИ ВОЗМОЖНОСТЯМИ ЗДОРОВЬЯ,</w:t>
      </w:r>
      <w:r w:rsidR="00207399">
        <w:t xml:space="preserve"> </w:t>
      </w:r>
      <w:r w:rsidRPr="00207399">
        <w:rPr>
          <w:b/>
          <w:bCs/>
        </w:rPr>
        <w:t>«СЕМЬЯ – ЛЮБВИ ВЕЛИКОЙ ЦАРСТВО»</w:t>
      </w:r>
    </w:p>
    <w:p w:rsidR="007A0685" w:rsidRPr="008E2B73" w:rsidRDefault="007A0685" w:rsidP="007A0685">
      <w:pPr>
        <w:pStyle w:val="Default"/>
        <w:spacing w:line="276" w:lineRule="auto"/>
        <w:jc w:val="both"/>
        <w:rPr>
          <w:b/>
          <w:bCs/>
          <w:sz w:val="21"/>
          <w:szCs w:val="21"/>
        </w:rPr>
      </w:pPr>
    </w:p>
    <w:p w:rsidR="007A0685" w:rsidRPr="008E2B73" w:rsidRDefault="007A0685" w:rsidP="007A0685">
      <w:pPr>
        <w:pStyle w:val="af5"/>
        <w:shd w:val="clear" w:color="auto" w:fill="FFFFFF" w:themeFill="background1"/>
        <w:spacing w:before="0" w:beforeAutospacing="0" w:after="0" w:line="276" w:lineRule="auto"/>
        <w:jc w:val="both"/>
        <w:rPr>
          <w:b/>
          <w:bCs/>
          <w:sz w:val="21"/>
          <w:szCs w:val="21"/>
        </w:rPr>
      </w:pPr>
      <w:r w:rsidRPr="008E2B73">
        <w:rPr>
          <w:b/>
          <w:bCs/>
          <w:sz w:val="21"/>
          <w:szCs w:val="21"/>
        </w:rPr>
        <w:t>1. Общие положения</w:t>
      </w:r>
    </w:p>
    <w:p w:rsidR="007A0685" w:rsidRPr="008E2B73" w:rsidRDefault="007A0685" w:rsidP="007A0685">
      <w:pPr>
        <w:pStyle w:val="af5"/>
        <w:shd w:val="clear" w:color="auto" w:fill="FFFFFF" w:themeFill="background1"/>
        <w:spacing w:before="0" w:beforeAutospacing="0" w:after="0" w:line="276" w:lineRule="auto"/>
        <w:jc w:val="both"/>
        <w:rPr>
          <w:bCs/>
          <w:sz w:val="21"/>
          <w:szCs w:val="21"/>
        </w:rPr>
      </w:pPr>
      <w:r w:rsidRPr="008E2B73">
        <w:rPr>
          <w:sz w:val="21"/>
          <w:szCs w:val="21"/>
        </w:rPr>
        <w:t>1.1.</w:t>
      </w:r>
      <w:r w:rsidRPr="008E2B73">
        <w:rPr>
          <w:b/>
          <w:sz w:val="21"/>
          <w:szCs w:val="21"/>
        </w:rPr>
        <w:t xml:space="preserve"> </w:t>
      </w:r>
      <w:r w:rsidRPr="008E2B73">
        <w:rPr>
          <w:bCs/>
          <w:sz w:val="21"/>
          <w:szCs w:val="21"/>
        </w:rPr>
        <w:t>Настоящее Положение определяет порядок организации и проведении открытой районной Выставки-конкурса семейного творчества «Семья – любви великой царство» в 2022-2023 учебном году (далее – Выставка-конкурс) для учащихся и членов их семей, а также для детей с ограниченными возможностями здоровья.</w:t>
      </w:r>
    </w:p>
    <w:p w:rsidR="007A0685" w:rsidRPr="008E2B73" w:rsidRDefault="007A0685" w:rsidP="007A0685">
      <w:pPr>
        <w:pStyle w:val="af5"/>
        <w:shd w:val="clear" w:color="auto" w:fill="FFFFFF" w:themeFill="background1"/>
        <w:spacing w:before="0" w:beforeAutospacing="0" w:after="0" w:line="276" w:lineRule="auto"/>
        <w:jc w:val="both"/>
        <w:rPr>
          <w:sz w:val="21"/>
          <w:szCs w:val="21"/>
        </w:rPr>
      </w:pPr>
      <w:r w:rsidRPr="008E2B73">
        <w:rPr>
          <w:bCs/>
          <w:sz w:val="21"/>
          <w:szCs w:val="21"/>
        </w:rPr>
        <w:t>1.2. Выставка-конкурс</w:t>
      </w:r>
      <w:r w:rsidRPr="008E2B73">
        <w:rPr>
          <w:sz w:val="21"/>
          <w:szCs w:val="21"/>
        </w:rPr>
        <w:t xml:space="preserve"> проводится в соответствии с планом районных массовых мероприятий Государственного бюджетного учреждения дополнительного образования Центр детского (юношеского) технического творчества (далее ГБУ ДО ЦДЮТТ).</w:t>
      </w:r>
    </w:p>
    <w:p w:rsidR="007A0685" w:rsidRDefault="007A0685" w:rsidP="007A0685">
      <w:pPr>
        <w:pStyle w:val="af5"/>
        <w:shd w:val="clear" w:color="auto" w:fill="FFFFFF" w:themeFill="background1"/>
        <w:spacing w:before="0" w:beforeAutospacing="0" w:after="0" w:line="276" w:lineRule="auto"/>
        <w:jc w:val="both"/>
        <w:rPr>
          <w:rStyle w:val="a7"/>
          <w:rFonts w:eastAsiaTheme="majorEastAsia"/>
          <w:sz w:val="21"/>
          <w:szCs w:val="21"/>
        </w:rPr>
      </w:pPr>
      <w:r w:rsidRPr="008E2B73">
        <w:rPr>
          <w:sz w:val="21"/>
          <w:szCs w:val="21"/>
        </w:rPr>
        <w:t xml:space="preserve">1.3. Информация о проведении Выставки-конкурса размещена на официальном сайте ГБУ ДО ЦДЮТТ в информационно-телекоммуникационной сети «Интернет» по адресу </w:t>
      </w:r>
      <w:hyperlink r:id="rId276" w:history="1">
        <w:r w:rsidRPr="008E2B73">
          <w:rPr>
            <w:rStyle w:val="a7"/>
            <w:rFonts w:eastAsiaTheme="majorEastAsia"/>
            <w:sz w:val="21"/>
            <w:szCs w:val="21"/>
          </w:rPr>
          <w:t>http://www.kirov.spb.ru/sc/cdutt/</w:t>
        </w:r>
      </w:hyperlink>
    </w:p>
    <w:p w:rsidR="00207399" w:rsidRPr="008E2B73" w:rsidRDefault="00207399" w:rsidP="007A0685">
      <w:pPr>
        <w:pStyle w:val="af5"/>
        <w:shd w:val="clear" w:color="auto" w:fill="FFFFFF" w:themeFill="background1"/>
        <w:spacing w:before="0" w:beforeAutospacing="0" w:after="0" w:line="276" w:lineRule="auto"/>
        <w:jc w:val="both"/>
        <w:rPr>
          <w:sz w:val="21"/>
          <w:szCs w:val="21"/>
        </w:rPr>
      </w:pPr>
    </w:p>
    <w:p w:rsidR="007A0685" w:rsidRPr="008E2B73" w:rsidRDefault="007A0685" w:rsidP="007A0685">
      <w:pPr>
        <w:pStyle w:val="Default"/>
        <w:spacing w:line="276" w:lineRule="auto"/>
        <w:jc w:val="both"/>
        <w:rPr>
          <w:sz w:val="21"/>
          <w:szCs w:val="21"/>
        </w:rPr>
      </w:pPr>
      <w:r w:rsidRPr="008E2B73">
        <w:rPr>
          <w:b/>
          <w:bCs/>
          <w:sz w:val="21"/>
          <w:szCs w:val="21"/>
        </w:rPr>
        <w:t>2. Цели и задачи</w:t>
      </w:r>
    </w:p>
    <w:p w:rsidR="007A0685" w:rsidRPr="008E2B73" w:rsidRDefault="007A0685" w:rsidP="007A0685">
      <w:pPr>
        <w:pStyle w:val="Default"/>
        <w:spacing w:line="276" w:lineRule="auto"/>
        <w:jc w:val="both"/>
        <w:rPr>
          <w:sz w:val="21"/>
          <w:szCs w:val="21"/>
        </w:rPr>
      </w:pPr>
      <w:r w:rsidRPr="008E2B73">
        <w:rPr>
          <w:sz w:val="21"/>
          <w:szCs w:val="21"/>
        </w:rPr>
        <w:t>2.1 Цели Выставки-конкурса:</w:t>
      </w:r>
    </w:p>
    <w:p w:rsidR="007A0685" w:rsidRPr="008E2B73" w:rsidRDefault="007A0685" w:rsidP="007A0685">
      <w:pPr>
        <w:pStyle w:val="Default"/>
        <w:spacing w:line="276" w:lineRule="auto"/>
        <w:jc w:val="both"/>
        <w:rPr>
          <w:sz w:val="21"/>
          <w:szCs w:val="21"/>
        </w:rPr>
      </w:pPr>
      <w:r w:rsidRPr="008E2B73">
        <w:rPr>
          <w:sz w:val="21"/>
          <w:szCs w:val="21"/>
        </w:rPr>
        <w:t xml:space="preserve">- Создание условий для развития детского и семейного творчества, сохранения семейных традиций, преемственности поколений. </w:t>
      </w:r>
    </w:p>
    <w:p w:rsidR="007A0685" w:rsidRPr="008E2B73" w:rsidRDefault="007A0685" w:rsidP="007A0685">
      <w:pPr>
        <w:pStyle w:val="Default"/>
        <w:spacing w:line="276" w:lineRule="auto"/>
        <w:jc w:val="both"/>
        <w:rPr>
          <w:sz w:val="21"/>
          <w:szCs w:val="21"/>
        </w:rPr>
      </w:pPr>
      <w:r w:rsidRPr="008E2B73">
        <w:rPr>
          <w:sz w:val="21"/>
          <w:szCs w:val="21"/>
        </w:rPr>
        <w:t>- Пропаганда детского и семейного творчества.</w:t>
      </w:r>
    </w:p>
    <w:p w:rsidR="007A0685" w:rsidRPr="008E2B73" w:rsidRDefault="007A0685" w:rsidP="007A0685">
      <w:pPr>
        <w:pStyle w:val="Default"/>
        <w:spacing w:line="276" w:lineRule="auto"/>
        <w:jc w:val="both"/>
        <w:rPr>
          <w:sz w:val="21"/>
          <w:szCs w:val="21"/>
        </w:rPr>
      </w:pPr>
      <w:r w:rsidRPr="008E2B73">
        <w:rPr>
          <w:sz w:val="21"/>
          <w:szCs w:val="21"/>
        </w:rPr>
        <w:t>- Укрепление семьи посредством семейного творчества.</w:t>
      </w:r>
    </w:p>
    <w:p w:rsidR="007A0685" w:rsidRPr="008E2B73" w:rsidRDefault="007A0685" w:rsidP="007A0685">
      <w:pPr>
        <w:pStyle w:val="Default"/>
        <w:spacing w:line="276" w:lineRule="auto"/>
        <w:jc w:val="both"/>
        <w:rPr>
          <w:sz w:val="21"/>
          <w:szCs w:val="21"/>
        </w:rPr>
      </w:pPr>
      <w:r w:rsidRPr="008E2B73">
        <w:rPr>
          <w:bCs/>
          <w:sz w:val="21"/>
          <w:szCs w:val="21"/>
        </w:rPr>
        <w:t>2.2. Задачи Выставки-конкурса:</w:t>
      </w:r>
    </w:p>
    <w:p w:rsidR="007A0685" w:rsidRPr="008E2B73" w:rsidRDefault="007A0685" w:rsidP="007A0685">
      <w:pPr>
        <w:pStyle w:val="Default"/>
        <w:spacing w:line="276" w:lineRule="auto"/>
        <w:jc w:val="both"/>
        <w:rPr>
          <w:sz w:val="21"/>
          <w:szCs w:val="21"/>
        </w:rPr>
      </w:pPr>
      <w:r w:rsidRPr="008E2B73">
        <w:rPr>
          <w:sz w:val="21"/>
          <w:szCs w:val="21"/>
        </w:rPr>
        <w:t xml:space="preserve">- Создание условий для поддержки детской и семейной творческой инициативы. </w:t>
      </w:r>
    </w:p>
    <w:p w:rsidR="007A0685" w:rsidRPr="008E2B73" w:rsidRDefault="007A0685" w:rsidP="007A0685">
      <w:pPr>
        <w:pStyle w:val="Default"/>
        <w:spacing w:line="276" w:lineRule="auto"/>
        <w:jc w:val="both"/>
        <w:rPr>
          <w:sz w:val="21"/>
          <w:szCs w:val="21"/>
        </w:rPr>
      </w:pPr>
      <w:r w:rsidRPr="008E2B73">
        <w:rPr>
          <w:sz w:val="21"/>
          <w:szCs w:val="21"/>
        </w:rPr>
        <w:t xml:space="preserve">- Популяризация художественного и декоративно-прикладного творчества в районе. </w:t>
      </w:r>
    </w:p>
    <w:p w:rsidR="007A0685" w:rsidRPr="008E2B73" w:rsidRDefault="007A0685" w:rsidP="007A0685">
      <w:pPr>
        <w:pStyle w:val="Default"/>
        <w:spacing w:line="276" w:lineRule="auto"/>
        <w:jc w:val="both"/>
        <w:rPr>
          <w:sz w:val="21"/>
          <w:szCs w:val="21"/>
        </w:rPr>
      </w:pPr>
      <w:r w:rsidRPr="008E2B73">
        <w:rPr>
          <w:sz w:val="21"/>
          <w:szCs w:val="21"/>
        </w:rPr>
        <w:t xml:space="preserve">- Предоставление возможности участникам выставки продемонстрировать свои творческие способности. </w:t>
      </w:r>
    </w:p>
    <w:p w:rsidR="007A0685" w:rsidRPr="008E2B73" w:rsidRDefault="007A0685" w:rsidP="007A0685">
      <w:pPr>
        <w:pStyle w:val="Default"/>
        <w:spacing w:line="276" w:lineRule="auto"/>
        <w:jc w:val="both"/>
        <w:rPr>
          <w:sz w:val="21"/>
          <w:szCs w:val="21"/>
        </w:rPr>
      </w:pPr>
      <w:r w:rsidRPr="008E2B73">
        <w:rPr>
          <w:sz w:val="21"/>
          <w:szCs w:val="21"/>
        </w:rPr>
        <w:t xml:space="preserve">- Выявление талантливых и творчески работающих детей; организация взаимодействия и общения детей, родителей, педагогов района. </w:t>
      </w:r>
    </w:p>
    <w:p w:rsidR="007A0685" w:rsidRPr="008E2B73" w:rsidRDefault="007A0685" w:rsidP="007A0685">
      <w:pPr>
        <w:pStyle w:val="Default"/>
        <w:spacing w:line="276" w:lineRule="auto"/>
        <w:jc w:val="both"/>
        <w:rPr>
          <w:sz w:val="21"/>
          <w:szCs w:val="21"/>
        </w:rPr>
      </w:pPr>
      <w:r w:rsidRPr="008E2B73">
        <w:rPr>
          <w:sz w:val="21"/>
          <w:szCs w:val="21"/>
        </w:rPr>
        <w:t>- Изучение и обобщение художественно-эстетического и эмоционально-нравственного уровня детского творчества, объединенного данной тематикой.</w:t>
      </w:r>
    </w:p>
    <w:p w:rsidR="007A0685" w:rsidRPr="008E2B73" w:rsidRDefault="007A0685" w:rsidP="007A0685">
      <w:pPr>
        <w:pStyle w:val="Default"/>
        <w:spacing w:line="276" w:lineRule="auto"/>
        <w:jc w:val="both"/>
        <w:rPr>
          <w:sz w:val="21"/>
          <w:szCs w:val="21"/>
        </w:rPr>
      </w:pPr>
      <w:r w:rsidRPr="008E2B73">
        <w:rPr>
          <w:sz w:val="21"/>
          <w:szCs w:val="21"/>
        </w:rPr>
        <w:t>- Патриотическое воспитание подрастающего поколения через вовлечение в выставочно-конкурсное движение.</w:t>
      </w:r>
    </w:p>
    <w:p w:rsidR="007A0685" w:rsidRPr="008E2B73" w:rsidRDefault="007A0685" w:rsidP="007A0685">
      <w:pPr>
        <w:pStyle w:val="Default"/>
        <w:spacing w:line="276" w:lineRule="auto"/>
        <w:jc w:val="both"/>
        <w:rPr>
          <w:sz w:val="21"/>
          <w:szCs w:val="21"/>
        </w:rPr>
      </w:pPr>
      <w:r w:rsidRPr="008E2B73">
        <w:rPr>
          <w:sz w:val="21"/>
          <w:szCs w:val="21"/>
        </w:rPr>
        <w:t>- Формирование нравственных ориентиров, уважительного отношения к своей семье.</w:t>
      </w:r>
    </w:p>
    <w:p w:rsidR="007A0685" w:rsidRPr="008E2B73" w:rsidRDefault="007A0685" w:rsidP="007A0685">
      <w:pPr>
        <w:pStyle w:val="Default"/>
        <w:spacing w:line="276" w:lineRule="auto"/>
        <w:jc w:val="both"/>
        <w:rPr>
          <w:sz w:val="21"/>
          <w:szCs w:val="21"/>
        </w:rPr>
      </w:pPr>
      <w:r w:rsidRPr="008E2B73">
        <w:rPr>
          <w:sz w:val="21"/>
          <w:szCs w:val="21"/>
        </w:rPr>
        <w:t>- Формирование позитивного отношения подрастающего поколения к обществу, социальной солидарности, семье, труду, творчеству, природе, искусству, литературе, жизни, человечеству, человеку.</w:t>
      </w:r>
    </w:p>
    <w:p w:rsidR="007A0685" w:rsidRPr="008E2B73" w:rsidRDefault="007A0685" w:rsidP="007A0685">
      <w:pPr>
        <w:pStyle w:val="Default"/>
        <w:spacing w:line="276" w:lineRule="auto"/>
        <w:jc w:val="both"/>
        <w:rPr>
          <w:sz w:val="21"/>
          <w:szCs w:val="21"/>
        </w:rPr>
      </w:pPr>
      <w:r w:rsidRPr="008E2B73">
        <w:rPr>
          <w:sz w:val="21"/>
          <w:szCs w:val="21"/>
        </w:rPr>
        <w:t>- Создание условий для самоопределения в мире ценностей и социализации.</w:t>
      </w:r>
    </w:p>
    <w:p w:rsidR="007A0685" w:rsidRDefault="007A0685" w:rsidP="007A0685">
      <w:pPr>
        <w:pStyle w:val="Default"/>
        <w:spacing w:line="276" w:lineRule="auto"/>
        <w:jc w:val="both"/>
        <w:rPr>
          <w:sz w:val="21"/>
          <w:szCs w:val="21"/>
        </w:rPr>
      </w:pPr>
      <w:r w:rsidRPr="008E2B73">
        <w:rPr>
          <w:sz w:val="21"/>
          <w:szCs w:val="21"/>
        </w:rPr>
        <w:t>- Расширение исторических знаний и представлений обучающихся.</w:t>
      </w:r>
    </w:p>
    <w:p w:rsidR="00207399" w:rsidRPr="008E2B73" w:rsidRDefault="00207399" w:rsidP="007A0685">
      <w:pPr>
        <w:pStyle w:val="Default"/>
        <w:spacing w:line="276" w:lineRule="auto"/>
        <w:jc w:val="both"/>
        <w:rPr>
          <w:sz w:val="21"/>
          <w:szCs w:val="21"/>
        </w:rPr>
      </w:pPr>
    </w:p>
    <w:p w:rsidR="007A0685" w:rsidRPr="008E2B73" w:rsidRDefault="007A0685" w:rsidP="007A0685">
      <w:pPr>
        <w:shd w:val="clear" w:color="auto" w:fill="FFFFFF" w:themeFill="background1"/>
        <w:tabs>
          <w:tab w:val="left" w:pos="284"/>
        </w:tabs>
        <w:suppressAutoHyphens/>
        <w:spacing w:after="0" w:line="276" w:lineRule="auto"/>
        <w:jc w:val="both"/>
        <w:rPr>
          <w:rFonts w:ascii="Times New Roman" w:hAnsi="Times New Roman" w:cs="Times New Roman"/>
          <w:b/>
          <w:i/>
          <w:sz w:val="21"/>
          <w:szCs w:val="21"/>
        </w:rPr>
      </w:pPr>
      <w:r w:rsidRPr="008E2B73">
        <w:rPr>
          <w:rFonts w:ascii="Times New Roman" w:hAnsi="Times New Roman" w:cs="Times New Roman"/>
          <w:b/>
          <w:sz w:val="21"/>
          <w:szCs w:val="21"/>
        </w:rPr>
        <w:t>3. Учредители и организаторы Выставки-конкурса</w:t>
      </w:r>
    </w:p>
    <w:p w:rsidR="007A0685" w:rsidRPr="008E2B73" w:rsidRDefault="007A0685" w:rsidP="00607CA2">
      <w:pPr>
        <w:pStyle w:val="ab"/>
        <w:numPr>
          <w:ilvl w:val="1"/>
          <w:numId w:val="377"/>
        </w:numPr>
        <w:shd w:val="clear" w:color="auto" w:fill="FFFFFF" w:themeFill="background1"/>
        <w:tabs>
          <w:tab w:val="left" w:pos="426"/>
        </w:tabs>
        <w:spacing w:after="0"/>
        <w:ind w:left="0" w:firstLine="0"/>
        <w:jc w:val="both"/>
        <w:rPr>
          <w:rFonts w:ascii="Times New Roman" w:hAnsi="Times New Roman"/>
          <w:sz w:val="21"/>
          <w:szCs w:val="21"/>
        </w:rPr>
      </w:pPr>
      <w:r w:rsidRPr="008E2B73">
        <w:rPr>
          <w:rFonts w:ascii="Times New Roman" w:hAnsi="Times New Roman"/>
          <w:sz w:val="21"/>
          <w:szCs w:val="21"/>
        </w:rPr>
        <w:t>Выставка-конкурс проводится при поддержке Отдела образования администрации Кировского района г. Санкт-Петербурга.</w:t>
      </w:r>
    </w:p>
    <w:p w:rsidR="007A0685" w:rsidRPr="008E2B73" w:rsidRDefault="007A0685" w:rsidP="00607CA2">
      <w:pPr>
        <w:pStyle w:val="ab"/>
        <w:numPr>
          <w:ilvl w:val="1"/>
          <w:numId w:val="377"/>
        </w:numPr>
        <w:shd w:val="clear" w:color="auto" w:fill="FFFFFF" w:themeFill="background1"/>
        <w:tabs>
          <w:tab w:val="left" w:pos="426"/>
        </w:tabs>
        <w:spacing w:after="0"/>
        <w:ind w:left="0" w:firstLine="0"/>
        <w:jc w:val="both"/>
        <w:rPr>
          <w:rFonts w:ascii="Times New Roman" w:hAnsi="Times New Roman"/>
          <w:sz w:val="21"/>
          <w:szCs w:val="21"/>
        </w:rPr>
      </w:pPr>
      <w:r w:rsidRPr="008E2B73">
        <w:rPr>
          <w:rFonts w:ascii="Times New Roman" w:hAnsi="Times New Roman"/>
          <w:sz w:val="21"/>
          <w:szCs w:val="21"/>
        </w:rPr>
        <w:t>Непосредственное проведение и организацию Выставки-конкурса осуществляет отдел Декоративно-прикладного искусства ГБУ ДО ЦДЮТТ Кировского района Санкт-Петербурга (далее – Организатор).</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3.3. Оргкомитет Конкурса оставляет за собой право вносить изменения и дополнения в регламент проведения мероприятия, которые являются неотъемлемой частью настоящего Положения.</w:t>
      </w:r>
    </w:p>
    <w:p w:rsidR="00207399" w:rsidRPr="008E2B73" w:rsidRDefault="00207399" w:rsidP="007A0685">
      <w:pPr>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377"/>
        </w:numPr>
        <w:shd w:val="clear" w:color="auto" w:fill="FFFFFF" w:themeFill="background1"/>
        <w:tabs>
          <w:tab w:val="left" w:pos="284"/>
        </w:tabs>
        <w:spacing w:after="0"/>
        <w:ind w:left="0" w:firstLine="0"/>
        <w:jc w:val="both"/>
        <w:rPr>
          <w:rFonts w:ascii="Times New Roman" w:hAnsi="Times New Roman"/>
          <w:b/>
          <w:sz w:val="21"/>
          <w:szCs w:val="21"/>
        </w:rPr>
      </w:pPr>
      <w:r w:rsidRPr="008E2B73">
        <w:rPr>
          <w:rFonts w:ascii="Times New Roman" w:hAnsi="Times New Roman"/>
          <w:b/>
          <w:sz w:val="21"/>
          <w:szCs w:val="21"/>
        </w:rPr>
        <w:t>Сроки и место проведения</w:t>
      </w:r>
    </w:p>
    <w:p w:rsidR="007A0685" w:rsidRPr="008E2B73" w:rsidRDefault="007A0685" w:rsidP="00607CA2">
      <w:pPr>
        <w:pStyle w:val="Default"/>
        <w:numPr>
          <w:ilvl w:val="1"/>
          <w:numId w:val="377"/>
        </w:numPr>
        <w:shd w:val="clear" w:color="auto" w:fill="FFFFFF" w:themeFill="background1"/>
        <w:tabs>
          <w:tab w:val="left" w:pos="284"/>
        </w:tabs>
        <w:spacing w:line="276" w:lineRule="auto"/>
        <w:ind w:left="0" w:firstLine="0"/>
        <w:jc w:val="both"/>
        <w:rPr>
          <w:sz w:val="21"/>
          <w:szCs w:val="21"/>
        </w:rPr>
      </w:pPr>
      <w:r w:rsidRPr="008E2B73">
        <w:rPr>
          <w:sz w:val="21"/>
          <w:szCs w:val="21"/>
        </w:rPr>
        <w:t xml:space="preserve"> </w:t>
      </w:r>
      <w:r w:rsidRPr="008E2B73">
        <w:rPr>
          <w:bCs/>
          <w:sz w:val="21"/>
          <w:szCs w:val="21"/>
        </w:rPr>
        <w:t>Выставка-конкурс</w:t>
      </w:r>
      <w:r w:rsidRPr="008E2B73">
        <w:rPr>
          <w:sz w:val="21"/>
          <w:szCs w:val="21"/>
        </w:rPr>
        <w:t xml:space="preserve"> проводится </w:t>
      </w:r>
      <w:r w:rsidRPr="008E2B73">
        <w:rPr>
          <w:b/>
          <w:sz w:val="21"/>
          <w:szCs w:val="21"/>
        </w:rPr>
        <w:t>с 15 мая 2023 по 08 июля 2023 г.</w:t>
      </w:r>
      <w:r w:rsidRPr="008E2B73">
        <w:rPr>
          <w:sz w:val="21"/>
          <w:szCs w:val="21"/>
        </w:rPr>
        <w:t xml:space="preserve"> в 3 этапа на интернет-площадке группы Выставки-конкурса ВКонтакте  </w:t>
      </w:r>
      <w:hyperlink r:id="rId277" w:history="1">
        <w:r w:rsidRPr="008E2B73">
          <w:rPr>
            <w:rStyle w:val="a7"/>
            <w:rFonts w:eastAsiaTheme="majorEastAsia"/>
            <w:sz w:val="21"/>
            <w:szCs w:val="21"/>
          </w:rPr>
          <w:t>https://vk.com/club214240734</w:t>
        </w:r>
      </w:hyperlink>
      <w:r w:rsidRPr="008E2B73">
        <w:rPr>
          <w:sz w:val="21"/>
          <w:szCs w:val="21"/>
        </w:rPr>
        <w:t xml:space="preserve">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u w:val="single"/>
        </w:rPr>
        <w:lastRenderedPageBreak/>
        <w:t>1 этап</w:t>
      </w:r>
      <w:r w:rsidRPr="008E2B73">
        <w:rPr>
          <w:rFonts w:ascii="Times New Roman" w:hAnsi="Times New Roman" w:cs="Times New Roman"/>
          <w:sz w:val="21"/>
          <w:szCs w:val="21"/>
        </w:rPr>
        <w:t xml:space="preserve"> – </w:t>
      </w:r>
      <w:r w:rsidRPr="008E2B73">
        <w:rPr>
          <w:rFonts w:ascii="Times New Roman" w:hAnsi="Times New Roman" w:cs="Times New Roman"/>
          <w:b/>
          <w:sz w:val="21"/>
          <w:szCs w:val="21"/>
        </w:rPr>
        <w:t>с 15 мая 2023 г. по 09 июня 2023 г.</w:t>
      </w:r>
      <w:r w:rsidRPr="008E2B73">
        <w:rPr>
          <w:rFonts w:ascii="Times New Roman" w:hAnsi="Times New Roman" w:cs="Times New Roman"/>
          <w:sz w:val="21"/>
          <w:szCs w:val="21"/>
        </w:rPr>
        <w:t xml:space="preserve"> - заполнение электронной заявки-регистрации </w:t>
      </w:r>
      <w:hyperlink r:id="rId278" w:history="1">
        <w:r w:rsidRPr="008E2B73">
          <w:rPr>
            <w:rStyle w:val="a7"/>
            <w:rFonts w:ascii="Times New Roman" w:hAnsi="Times New Roman" w:cs="Times New Roman"/>
            <w:sz w:val="21"/>
            <w:szCs w:val="21"/>
          </w:rPr>
          <w:t>https://forms.gle/WncEM6qLpLJNVm5N9</w:t>
        </w:r>
      </w:hyperlink>
      <w:r w:rsidRPr="008E2B73">
        <w:rPr>
          <w:rFonts w:ascii="Times New Roman" w:hAnsi="Times New Roman" w:cs="Times New Roman"/>
          <w:sz w:val="21"/>
          <w:szCs w:val="21"/>
        </w:rPr>
        <w:t xml:space="preserve">  размещение фотографий работ участниками в альбомах соответственно номинациям (ИЗО и ДПИ).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Общая заявка работ-участников от ОУ</w:t>
      </w:r>
      <w:r w:rsidRPr="008E2B73">
        <w:rPr>
          <w:rFonts w:ascii="Times New Roman" w:hAnsi="Times New Roman" w:cs="Times New Roman"/>
          <w:sz w:val="21"/>
          <w:szCs w:val="21"/>
        </w:rPr>
        <w:t xml:space="preserve"> (Приложение 1), заверенная печатью ОУ и подписью руководителя, а также </w:t>
      </w:r>
      <w:r w:rsidRPr="008E2B73">
        <w:rPr>
          <w:rFonts w:ascii="Times New Roman" w:hAnsi="Times New Roman" w:cs="Times New Roman"/>
          <w:b/>
          <w:sz w:val="21"/>
          <w:szCs w:val="21"/>
        </w:rPr>
        <w:t>Согласия</w:t>
      </w:r>
      <w:r w:rsidRPr="008E2B73">
        <w:rPr>
          <w:rFonts w:ascii="Times New Roman" w:hAnsi="Times New Roman" w:cs="Times New Roman"/>
          <w:sz w:val="21"/>
          <w:szCs w:val="21"/>
        </w:rPr>
        <w:t xml:space="preserve"> от законных представителей на обработку персональных данных высылаются </w:t>
      </w:r>
      <w:r w:rsidRPr="008E2B73">
        <w:rPr>
          <w:rFonts w:ascii="Times New Roman" w:hAnsi="Times New Roman" w:cs="Times New Roman"/>
          <w:b/>
          <w:sz w:val="21"/>
          <w:szCs w:val="21"/>
        </w:rPr>
        <w:t>на адрес эл. почты Организатора</w:t>
      </w:r>
      <w:r w:rsidRPr="008E2B73">
        <w:rPr>
          <w:rFonts w:ascii="Times New Roman" w:hAnsi="Times New Roman" w:cs="Times New Roman"/>
          <w:sz w:val="21"/>
          <w:szCs w:val="21"/>
        </w:rPr>
        <w:t xml:space="preserve"> </w:t>
      </w:r>
      <w:hyperlink r:id="rId279" w:history="1">
        <w:r w:rsidRPr="008E2B73">
          <w:rPr>
            <w:rStyle w:val="a7"/>
            <w:rFonts w:ascii="Times New Roman" w:hAnsi="Times New Roman" w:cs="Times New Roman"/>
            <w:sz w:val="21"/>
            <w:szCs w:val="21"/>
          </w:rPr>
          <w:t>cdutt-dpi@yandex.ru</w:t>
        </w:r>
      </w:hyperlink>
      <w:r w:rsidRPr="008E2B73">
        <w:rPr>
          <w:rFonts w:ascii="Times New Roman" w:hAnsi="Times New Roman" w:cs="Times New Roman"/>
          <w:sz w:val="21"/>
          <w:szCs w:val="21"/>
        </w:rPr>
        <w:t xml:space="preserve">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u w:val="single"/>
        </w:rPr>
        <w:t>2 этап</w:t>
      </w:r>
      <w:r w:rsidRPr="008E2B73">
        <w:rPr>
          <w:rFonts w:ascii="Times New Roman" w:hAnsi="Times New Roman" w:cs="Times New Roman"/>
          <w:sz w:val="21"/>
          <w:szCs w:val="21"/>
        </w:rPr>
        <w:t xml:space="preserve"> – </w:t>
      </w:r>
      <w:r w:rsidRPr="008E2B73">
        <w:rPr>
          <w:rFonts w:ascii="Times New Roman" w:hAnsi="Times New Roman" w:cs="Times New Roman"/>
          <w:b/>
          <w:sz w:val="21"/>
          <w:szCs w:val="21"/>
        </w:rPr>
        <w:t xml:space="preserve">с 10 июня 2023 г. по 30 июня 2023 г. </w:t>
      </w:r>
      <w:r w:rsidRPr="008E2B73">
        <w:rPr>
          <w:rFonts w:ascii="Times New Roman" w:hAnsi="Times New Roman" w:cs="Times New Roman"/>
          <w:sz w:val="21"/>
          <w:szCs w:val="21"/>
        </w:rPr>
        <w:t>- работа жюри.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u w:val="single"/>
        </w:rPr>
        <w:t>3 этап</w:t>
      </w:r>
      <w:r w:rsidRPr="008E2B73">
        <w:rPr>
          <w:rFonts w:ascii="Times New Roman" w:hAnsi="Times New Roman" w:cs="Times New Roman"/>
          <w:sz w:val="21"/>
          <w:szCs w:val="21"/>
        </w:rPr>
        <w:t xml:space="preserve"> – </w:t>
      </w:r>
      <w:r w:rsidRPr="008E2B73">
        <w:rPr>
          <w:rFonts w:ascii="Times New Roman" w:hAnsi="Times New Roman" w:cs="Times New Roman"/>
          <w:b/>
          <w:sz w:val="21"/>
          <w:szCs w:val="21"/>
        </w:rPr>
        <w:t>08 июля 2023 г.</w:t>
      </w:r>
      <w:r w:rsidRPr="008E2B73">
        <w:rPr>
          <w:rFonts w:ascii="Times New Roman" w:hAnsi="Times New Roman" w:cs="Times New Roman"/>
          <w:sz w:val="21"/>
          <w:szCs w:val="21"/>
        </w:rPr>
        <w:t xml:space="preserve"> – публикация итогового протокола Выставки-конкурса, виртуальная выставка работ призёров в группе Выставки-конкурса ВКонтакте </w:t>
      </w:r>
    </w:p>
    <w:p w:rsidR="007A0685"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4.2. Рассылка наградной документации в электронном виде – </w:t>
      </w:r>
      <w:r w:rsidRPr="008E2B73">
        <w:rPr>
          <w:rFonts w:ascii="Times New Roman" w:hAnsi="Times New Roman" w:cs="Times New Roman"/>
          <w:b/>
          <w:sz w:val="21"/>
          <w:szCs w:val="21"/>
        </w:rPr>
        <w:t>до 31 августа 2023 г.</w:t>
      </w:r>
    </w:p>
    <w:p w:rsidR="00207399" w:rsidRPr="008E2B73" w:rsidRDefault="00207399" w:rsidP="007A0685">
      <w:pPr>
        <w:spacing w:after="0" w:line="276" w:lineRule="auto"/>
        <w:jc w:val="both"/>
        <w:rPr>
          <w:rFonts w:ascii="Times New Roman" w:hAnsi="Times New Roman" w:cs="Times New Roman"/>
          <w:b/>
          <w:sz w:val="21"/>
          <w:szCs w:val="21"/>
        </w:rPr>
      </w:pPr>
    </w:p>
    <w:p w:rsidR="007A0685" w:rsidRPr="008E2B73" w:rsidRDefault="007A0685" w:rsidP="00607CA2">
      <w:pPr>
        <w:pStyle w:val="Default"/>
        <w:numPr>
          <w:ilvl w:val="0"/>
          <w:numId w:val="377"/>
        </w:numPr>
        <w:shd w:val="clear" w:color="auto" w:fill="FFFFFF" w:themeFill="background1"/>
        <w:tabs>
          <w:tab w:val="left" w:pos="284"/>
        </w:tabs>
        <w:spacing w:line="276" w:lineRule="auto"/>
        <w:jc w:val="both"/>
        <w:rPr>
          <w:sz w:val="21"/>
          <w:szCs w:val="21"/>
        </w:rPr>
      </w:pPr>
      <w:r w:rsidRPr="008E2B73">
        <w:rPr>
          <w:b/>
          <w:sz w:val="21"/>
          <w:szCs w:val="21"/>
        </w:rPr>
        <w:t>Участники Выставки-конкурса</w:t>
      </w:r>
    </w:p>
    <w:p w:rsidR="007A0685" w:rsidRPr="008E2B73" w:rsidRDefault="007A0685" w:rsidP="007A0685">
      <w:pPr>
        <w:shd w:val="clear" w:color="auto" w:fill="FFFFFF" w:themeFill="background1"/>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5.1. В открытой районной Выставке-конкурсе могут принимать участие дети, подростки и молодёжь в возрасте от 5 до 35 лет, занимающиеся в творческих объединениях на базе всех типов государственных образовательных учреждений г. Санкт-Петербурга (ГБДОУ, ГБОУ, ОДОД, УДОД, ПМК, ПМЦ, детские дома, дома-интернаты, школы-интернаты и прочее).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 Категории участников:</w:t>
      </w:r>
    </w:p>
    <w:p w:rsidR="007A0685" w:rsidRPr="008E2B73" w:rsidRDefault="007A0685" w:rsidP="007A0685">
      <w:pPr>
        <w:pStyle w:val="Default"/>
        <w:spacing w:line="276" w:lineRule="auto"/>
        <w:jc w:val="both"/>
        <w:rPr>
          <w:sz w:val="21"/>
          <w:szCs w:val="21"/>
        </w:rPr>
      </w:pPr>
      <w:r w:rsidRPr="008E2B73">
        <w:rPr>
          <w:sz w:val="21"/>
          <w:szCs w:val="21"/>
        </w:rPr>
        <w:t>- 1 возрастная группа - 5 - 7 лет – дошкольники</w:t>
      </w:r>
    </w:p>
    <w:p w:rsidR="007A0685" w:rsidRPr="008E2B73" w:rsidRDefault="007A0685" w:rsidP="007A0685">
      <w:pPr>
        <w:pStyle w:val="Default"/>
        <w:spacing w:line="276" w:lineRule="auto"/>
        <w:jc w:val="both"/>
        <w:rPr>
          <w:sz w:val="21"/>
          <w:szCs w:val="21"/>
        </w:rPr>
      </w:pPr>
      <w:r w:rsidRPr="008E2B73">
        <w:rPr>
          <w:sz w:val="21"/>
          <w:szCs w:val="21"/>
        </w:rPr>
        <w:t xml:space="preserve">- 2 возрастная группа - 7 – 10 лет; </w:t>
      </w:r>
    </w:p>
    <w:p w:rsidR="007A0685" w:rsidRPr="008E2B73" w:rsidRDefault="007A0685" w:rsidP="007A0685">
      <w:pPr>
        <w:pStyle w:val="Default"/>
        <w:spacing w:line="276" w:lineRule="auto"/>
        <w:jc w:val="both"/>
        <w:rPr>
          <w:sz w:val="21"/>
          <w:szCs w:val="21"/>
        </w:rPr>
      </w:pPr>
      <w:r w:rsidRPr="008E2B73">
        <w:rPr>
          <w:sz w:val="21"/>
          <w:szCs w:val="21"/>
        </w:rPr>
        <w:t xml:space="preserve">- 3 возрастная группа - 11 – 14 лет; </w:t>
      </w:r>
    </w:p>
    <w:p w:rsidR="007A0685" w:rsidRPr="008E2B73" w:rsidRDefault="007A0685" w:rsidP="007A0685">
      <w:pPr>
        <w:pStyle w:val="Default"/>
        <w:spacing w:line="276" w:lineRule="auto"/>
        <w:jc w:val="both"/>
        <w:rPr>
          <w:sz w:val="21"/>
          <w:szCs w:val="21"/>
        </w:rPr>
      </w:pPr>
      <w:r w:rsidRPr="008E2B73">
        <w:rPr>
          <w:sz w:val="21"/>
          <w:szCs w:val="21"/>
        </w:rPr>
        <w:t xml:space="preserve">- 4 возрастная группа - 15 – 18 лет; </w:t>
      </w:r>
    </w:p>
    <w:p w:rsidR="007A0685" w:rsidRPr="008E2B73" w:rsidRDefault="007A0685" w:rsidP="007A0685">
      <w:pPr>
        <w:pStyle w:val="Default"/>
        <w:spacing w:line="276" w:lineRule="auto"/>
        <w:jc w:val="both"/>
        <w:rPr>
          <w:sz w:val="21"/>
          <w:szCs w:val="21"/>
        </w:rPr>
      </w:pPr>
      <w:r w:rsidRPr="008E2B73">
        <w:rPr>
          <w:sz w:val="21"/>
          <w:szCs w:val="21"/>
        </w:rPr>
        <w:t>- 5 группа – участники с ОВЗ (6-35 лет).</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 Все участники Выставки-конкурса должны заполнить Согласие на участие в Выставке-конкурсе и на обработку персональных данных (Приложение 3).</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Ответственность за сбор персональных данных несёт Оргкомитет Выставки-конкурса.</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5.4.  Участники обязаны соблюдать правила и процедуры, предусмотренные настоящим Положением.</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5.6. Участники, представляя свои конкурсные работы на Выставку-конкурс, дают согласие </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 их безвозмездную публичную демонстрацию, в том числе в сети Интернет, публикации в СМИ. </w:t>
      </w:r>
    </w:p>
    <w:p w:rsidR="007A0685"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5.7. Участие в Выставке-конкурсе подразумевает безусловное согласие участников со всеми пунктами данного Положения.</w:t>
      </w:r>
    </w:p>
    <w:p w:rsidR="00207399" w:rsidRPr="008E2B73" w:rsidRDefault="00207399" w:rsidP="007A0685">
      <w:pPr>
        <w:shd w:val="clear" w:color="auto" w:fill="FFFFFF" w:themeFill="background1"/>
        <w:tabs>
          <w:tab w:val="left" w:pos="284"/>
        </w:tabs>
        <w:spacing w:after="0" w:line="276" w:lineRule="auto"/>
        <w:jc w:val="both"/>
        <w:rPr>
          <w:rFonts w:ascii="Times New Roman" w:hAnsi="Times New Roman" w:cs="Times New Roman"/>
          <w:sz w:val="21"/>
          <w:szCs w:val="21"/>
        </w:rPr>
      </w:pPr>
    </w:p>
    <w:p w:rsidR="007A0685" w:rsidRPr="008E2B73" w:rsidRDefault="007A0685" w:rsidP="00607CA2">
      <w:pPr>
        <w:pStyle w:val="Default"/>
        <w:numPr>
          <w:ilvl w:val="0"/>
          <w:numId w:val="377"/>
        </w:numPr>
        <w:shd w:val="clear" w:color="auto" w:fill="FFFFFF" w:themeFill="background1"/>
        <w:tabs>
          <w:tab w:val="left" w:pos="284"/>
        </w:tabs>
        <w:spacing w:line="276" w:lineRule="auto"/>
        <w:jc w:val="both"/>
        <w:rPr>
          <w:b/>
          <w:sz w:val="21"/>
          <w:szCs w:val="21"/>
        </w:rPr>
      </w:pPr>
      <w:r w:rsidRPr="008E2B73">
        <w:rPr>
          <w:b/>
          <w:sz w:val="21"/>
          <w:szCs w:val="21"/>
        </w:rPr>
        <w:t>Номинации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6.1. Выставка-конкурс проводится по следующим номинациям:</w:t>
      </w:r>
    </w:p>
    <w:p w:rsidR="007A0685" w:rsidRPr="00207399" w:rsidRDefault="007A0685" w:rsidP="007A0685">
      <w:pPr>
        <w:pStyle w:val="Default"/>
        <w:spacing w:line="276" w:lineRule="auto"/>
        <w:jc w:val="both"/>
        <w:rPr>
          <w:iCs/>
          <w:sz w:val="21"/>
          <w:szCs w:val="21"/>
        </w:rPr>
      </w:pPr>
      <w:r w:rsidRPr="008E2B73">
        <w:rPr>
          <w:b/>
          <w:bCs/>
          <w:i/>
          <w:iCs/>
          <w:sz w:val="21"/>
          <w:szCs w:val="21"/>
        </w:rPr>
        <w:t>- «</w:t>
      </w:r>
      <w:r w:rsidRPr="00207399">
        <w:rPr>
          <w:bCs/>
          <w:iCs/>
          <w:sz w:val="21"/>
          <w:szCs w:val="21"/>
        </w:rPr>
        <w:t>Изобразительное искусство»</w:t>
      </w:r>
      <w:r w:rsidRPr="00207399">
        <w:rPr>
          <w:iCs/>
          <w:sz w:val="21"/>
          <w:szCs w:val="21"/>
        </w:rPr>
        <w:t xml:space="preserve"> - творческие работы в различных техниках живописи и графики.</w:t>
      </w:r>
    </w:p>
    <w:p w:rsidR="007A0685" w:rsidRPr="008E2B73" w:rsidRDefault="007A0685" w:rsidP="007A0685">
      <w:pPr>
        <w:pStyle w:val="Default"/>
        <w:spacing w:line="276" w:lineRule="auto"/>
        <w:jc w:val="both"/>
        <w:rPr>
          <w:bCs/>
          <w:iCs/>
          <w:sz w:val="21"/>
          <w:szCs w:val="21"/>
        </w:rPr>
      </w:pPr>
      <w:r w:rsidRPr="00207399">
        <w:rPr>
          <w:bCs/>
          <w:iCs/>
          <w:sz w:val="21"/>
          <w:szCs w:val="21"/>
        </w:rPr>
        <w:t>- «Декоративно-прикладное искусство»</w:t>
      </w:r>
      <w:r w:rsidRPr="008E2B73">
        <w:rPr>
          <w:b/>
          <w:bCs/>
          <w:i/>
          <w:iCs/>
          <w:sz w:val="21"/>
          <w:szCs w:val="21"/>
        </w:rPr>
        <w:t xml:space="preserve"> </w:t>
      </w:r>
      <w:r w:rsidRPr="008E2B73">
        <w:rPr>
          <w:bCs/>
          <w:iCs/>
          <w:sz w:val="21"/>
          <w:szCs w:val="21"/>
        </w:rPr>
        <w:t xml:space="preserve">- творческие работы, выполненные в различных техниках декоративно-прикладного искусства. </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6.2.</w:t>
      </w:r>
      <w:r w:rsidRPr="008E2B73">
        <w:rPr>
          <w:sz w:val="21"/>
          <w:szCs w:val="21"/>
          <w:u w:val="single"/>
        </w:rPr>
        <w:t xml:space="preserve"> Количество принимаемых работ</w:t>
      </w:r>
      <w:r w:rsidRPr="008E2B73">
        <w:rPr>
          <w:sz w:val="21"/>
          <w:szCs w:val="21"/>
        </w:rPr>
        <w:t xml:space="preserve"> – 3 работы от одного педагога ОУ.</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6.3. Примерные сюжеты для творческих работ:</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Сильная семья – великая страна.</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Символы и история праздника День семьи, любви и верности.</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Наша большая дружная семья (семейный портрет).</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Семейные каникулы.</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В гостях у бабушки и дедушки.</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Семейная династия (семейное дело).</w:t>
      </w:r>
    </w:p>
    <w:p w:rsidR="007A0685" w:rsidRPr="008E2B73"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Традиции, праздники моей семьи.</w:t>
      </w:r>
    </w:p>
    <w:p w:rsidR="007A0685" w:rsidRDefault="007A0685" w:rsidP="007A0685">
      <w:pPr>
        <w:pStyle w:val="Default"/>
        <w:shd w:val="clear" w:color="auto" w:fill="FFFFFF" w:themeFill="background1"/>
        <w:tabs>
          <w:tab w:val="left" w:pos="284"/>
        </w:tabs>
        <w:spacing w:line="276" w:lineRule="auto"/>
        <w:ind w:left="142" w:hanging="142"/>
        <w:jc w:val="both"/>
        <w:rPr>
          <w:sz w:val="21"/>
          <w:szCs w:val="21"/>
        </w:rPr>
      </w:pPr>
      <w:r w:rsidRPr="008E2B73">
        <w:rPr>
          <w:sz w:val="21"/>
          <w:szCs w:val="21"/>
        </w:rPr>
        <w:t>- Тепло домашнего очага.</w:t>
      </w:r>
    </w:p>
    <w:p w:rsidR="00207399" w:rsidRPr="008E2B73" w:rsidRDefault="00207399" w:rsidP="007A0685">
      <w:pPr>
        <w:pStyle w:val="Default"/>
        <w:shd w:val="clear" w:color="auto" w:fill="FFFFFF" w:themeFill="background1"/>
        <w:tabs>
          <w:tab w:val="left" w:pos="284"/>
        </w:tabs>
        <w:spacing w:line="276" w:lineRule="auto"/>
        <w:ind w:left="142" w:hanging="142"/>
        <w:jc w:val="both"/>
        <w:rPr>
          <w:sz w:val="21"/>
          <w:szCs w:val="21"/>
        </w:rPr>
      </w:pPr>
    </w:p>
    <w:p w:rsidR="007A0685" w:rsidRPr="008E2B73" w:rsidRDefault="007A0685" w:rsidP="00607CA2">
      <w:pPr>
        <w:pStyle w:val="Default"/>
        <w:numPr>
          <w:ilvl w:val="0"/>
          <w:numId w:val="377"/>
        </w:numPr>
        <w:shd w:val="clear" w:color="auto" w:fill="FFFFFF" w:themeFill="background1"/>
        <w:tabs>
          <w:tab w:val="left" w:pos="284"/>
        </w:tabs>
        <w:spacing w:line="276" w:lineRule="auto"/>
        <w:jc w:val="both"/>
        <w:rPr>
          <w:b/>
          <w:sz w:val="21"/>
          <w:szCs w:val="21"/>
        </w:rPr>
      </w:pPr>
      <w:r w:rsidRPr="008E2B73">
        <w:rPr>
          <w:b/>
          <w:sz w:val="21"/>
          <w:szCs w:val="21"/>
        </w:rPr>
        <w:t>Требования к творческим работам</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7.1. К участию принимаются творческие работы, выполненные в различных направлениях и техниках ИЗО и ДПИ (живопись, графика, рисунок, иллюстрации, вышивка, вязание, аппликация, батик, бисероплетение, вышивка лентами, мягкая игрушка, шитьё, изделия из кожи, оригами, бумажная пластика, коллажи, керамика, валяние и др.).</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sz w:val="21"/>
          <w:szCs w:val="21"/>
        </w:rPr>
        <w:lastRenderedPageBreak/>
        <w:t xml:space="preserve">7.2. </w:t>
      </w:r>
      <w:r w:rsidRPr="008E2B73">
        <w:rPr>
          <w:b/>
          <w:sz w:val="21"/>
          <w:szCs w:val="21"/>
        </w:rPr>
        <w:t>Уровень сложности</w:t>
      </w:r>
      <w:r w:rsidRPr="008E2B73">
        <w:rPr>
          <w:sz w:val="21"/>
          <w:szCs w:val="21"/>
        </w:rPr>
        <w:t xml:space="preserve"> выполнения представленной работы </w:t>
      </w:r>
      <w:r w:rsidRPr="008E2B73">
        <w:rPr>
          <w:b/>
          <w:sz w:val="21"/>
          <w:szCs w:val="21"/>
        </w:rPr>
        <w:t>должен соответствовать возрасту и возможностям автора.</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sz w:val="21"/>
          <w:szCs w:val="21"/>
        </w:rPr>
        <w:t>7.3. Участие и помощь взрослого в исполнении ребёнком творческой работы должно составлять не более 30-40%.</w:t>
      </w:r>
    </w:p>
    <w:p w:rsidR="007A0685" w:rsidRPr="008E2B73" w:rsidRDefault="007A0685" w:rsidP="007A0685">
      <w:pPr>
        <w:shd w:val="clear" w:color="auto" w:fill="FFFFFF" w:themeFill="background1"/>
        <w:tabs>
          <w:tab w:val="left" w:pos="284"/>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7.4. Приветствуются авторские работы, созданные в новом учебном году. К участию в Выставке-конкурсе не принимаются работы, выполненные из готовых творческих покупных наборов рукоделия.</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sz w:val="21"/>
          <w:szCs w:val="21"/>
        </w:rPr>
        <w:t>7.5. В случае предъявления претензий или жалоб на нарушение авторского права со стороны третьего лица или организации работа отстраняется от участия в Выставке-конкурсе. Всю ответственность несёт лицо, предоставившее материал.</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7.6. Организаторы Выставки-конкурса оставляют за собой право отклонить работы, не соответствующие указанным требованиям.</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7.7. На Выставку-конкурс не принимаются работы, содержащие элементы расовой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и национальной нетерпимости, оскорбляющие честь, достоинство, религиозные принципы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и моральные чувства людей.</w:t>
      </w:r>
    </w:p>
    <w:p w:rsidR="00207399" w:rsidRPr="008E2B73" w:rsidRDefault="00207399"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8. Требования к фотографиям творческих работ</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8.1. Фотография работы должна быть чёткой, без искажений и бликов; освещение – фронтальное, минимум теней.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8.2. Фотография плоскостной работы не должна включать посторонние предметы, кроме рамки или паспарту.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8.3. Фотография объёмной работы должна быть на нейтральном фоне или вписана в окружающее пространство соответствующей тематики.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8.4. Формат изображения JPEG.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8.5. Работа фотографируется БЕЗ ЭТИКЕТКИ.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8.6. Фотографии творческих работ, размещённые в альбом без сопроводительной информации или с недостаточной информацией, оцениваться не будут. </w:t>
      </w:r>
    </w:p>
    <w:p w:rsidR="00207399" w:rsidRPr="008E2B73" w:rsidRDefault="00207399"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9. Порядок проведения Выставки-конкурса</w:t>
      </w:r>
    </w:p>
    <w:p w:rsidR="007A0685" w:rsidRPr="008E2B73" w:rsidRDefault="007A0685" w:rsidP="007A0685">
      <w:pPr>
        <w:spacing w:after="0" w:line="276" w:lineRule="auto"/>
        <w:jc w:val="both"/>
        <w:rPr>
          <w:rFonts w:ascii="Times New Roman" w:hAnsi="Times New Roman" w:cs="Times New Roman"/>
          <w:sz w:val="21"/>
          <w:szCs w:val="21"/>
        </w:rPr>
      </w:pPr>
      <w:r w:rsidRPr="00207399">
        <w:rPr>
          <w:rFonts w:ascii="Times New Roman" w:hAnsi="Times New Roman" w:cs="Times New Roman"/>
          <w:sz w:val="21"/>
          <w:szCs w:val="21"/>
        </w:rPr>
        <w:t>9.1. Для участия в Выставке-конкурсе</w:t>
      </w:r>
      <w:r w:rsidRPr="008E2B73">
        <w:rPr>
          <w:rFonts w:ascii="Times New Roman" w:hAnsi="Times New Roman" w:cs="Times New Roman"/>
          <w:sz w:val="21"/>
          <w:szCs w:val="21"/>
        </w:rPr>
        <w:t xml:space="preserve"> представителю образовательного учреждения необходимо в срок </w:t>
      </w:r>
      <w:r w:rsidRPr="008E2B73">
        <w:rPr>
          <w:rFonts w:ascii="Times New Roman" w:hAnsi="Times New Roman" w:cs="Times New Roman"/>
          <w:b/>
          <w:sz w:val="21"/>
          <w:szCs w:val="21"/>
        </w:rPr>
        <w:t>с 15 мая 2023 г. по 09 июня 2023 г.:</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w:t>
      </w:r>
      <w:r w:rsidRPr="00207399">
        <w:rPr>
          <w:rFonts w:ascii="Times New Roman" w:hAnsi="Times New Roman" w:cs="Times New Roman"/>
          <w:sz w:val="21"/>
          <w:szCs w:val="21"/>
        </w:rPr>
        <w:t>вступить в группу Выставки-конкурса</w:t>
      </w:r>
      <w:r w:rsidRPr="008E2B73">
        <w:rPr>
          <w:rFonts w:ascii="Times New Roman" w:hAnsi="Times New Roman" w:cs="Times New Roman"/>
          <w:sz w:val="21"/>
          <w:szCs w:val="21"/>
        </w:rPr>
        <w:t xml:space="preserve"> «Семья – любви великой царство» </w:t>
      </w:r>
      <w:hyperlink r:id="rId280" w:history="1">
        <w:r w:rsidRPr="008E2B73">
          <w:rPr>
            <w:rStyle w:val="a7"/>
            <w:rFonts w:ascii="Times New Roman" w:hAnsi="Times New Roman" w:cs="Times New Roman"/>
            <w:sz w:val="21"/>
            <w:szCs w:val="21"/>
          </w:rPr>
          <w:t>https://vk.com/club214240734</w:t>
        </w:r>
      </w:hyperlink>
      <w:r w:rsidR="00F642F6">
        <w:rPr>
          <w:rFonts w:ascii="Times New Roman" w:hAnsi="Times New Roman" w:cs="Times New Roman"/>
          <w:sz w:val="21"/>
          <w:szCs w:val="21"/>
        </w:rPr>
        <w:t xml:space="preserve"> </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207399">
        <w:rPr>
          <w:rFonts w:ascii="Times New Roman" w:hAnsi="Times New Roman" w:cs="Times New Roman"/>
          <w:sz w:val="21"/>
          <w:szCs w:val="21"/>
        </w:rPr>
        <w:t>- разместить фотографию* творческой работы</w:t>
      </w:r>
      <w:r w:rsidRPr="008E2B73">
        <w:rPr>
          <w:rFonts w:ascii="Times New Roman" w:hAnsi="Times New Roman" w:cs="Times New Roman"/>
          <w:sz w:val="21"/>
          <w:szCs w:val="21"/>
        </w:rPr>
        <w:t xml:space="preserve"> в альбоме группы Выставки-конкурса в социальной сети ВКонтакте соответствии с заявленной номинацией (см.п.8).</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 подписать фотографию.</w:t>
      </w:r>
      <w:r w:rsidRPr="008E2B73">
        <w:rPr>
          <w:sz w:val="21"/>
          <w:szCs w:val="21"/>
        </w:rPr>
        <w:t xml:space="preserve"> В сопроводительной информации к фотографии указать следующее: авторы работы (Фамилия Имя), возраст, «Название работы», техника исполнения, размер, номинация, ОУ, педагог, должность педагога. </w:t>
      </w:r>
    </w:p>
    <w:p w:rsidR="00F642F6" w:rsidRDefault="00F642F6" w:rsidP="007A0685">
      <w:pPr>
        <w:pStyle w:val="Default"/>
        <w:shd w:val="clear" w:color="auto" w:fill="FFFFFF" w:themeFill="background1"/>
        <w:tabs>
          <w:tab w:val="left" w:pos="284"/>
        </w:tabs>
        <w:spacing w:line="276" w:lineRule="auto"/>
        <w:jc w:val="both"/>
        <w:rPr>
          <w:b/>
          <w:i/>
          <w:sz w:val="21"/>
          <w:szCs w:val="21"/>
        </w:rPr>
      </w:pP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 xml:space="preserve">Пример: </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Иванова Анна, 12 лет, Иванова Елена Ивановна(мама), Иванов Максим Викторович(папа)</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 xml:space="preserve"> «Семейный обед на веранде», </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акварель, 25х40 см</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Номинация «Изобразительное искусство»</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ГБОУ СОШ №111 Кировского района СПб</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Семёнова Ирина Петровна, педагог дополнительного образования</w:t>
      </w:r>
    </w:p>
    <w:p w:rsidR="00F642F6" w:rsidRPr="00F642F6"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В альбом размещается только одна фотография. При необходимости дополнительные фотографии работы с разных ракурсов допустимо выложить в комментариях к основной фотографии.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w:t>
      </w:r>
      <w:r w:rsidRPr="00F642F6">
        <w:rPr>
          <w:rFonts w:ascii="Times New Roman" w:hAnsi="Times New Roman" w:cs="Times New Roman"/>
          <w:sz w:val="21"/>
          <w:szCs w:val="21"/>
        </w:rPr>
        <w:t>заполнить электронную заявку</w:t>
      </w:r>
      <w:r w:rsidRPr="008E2B73">
        <w:rPr>
          <w:rFonts w:ascii="Times New Roman" w:hAnsi="Times New Roman" w:cs="Times New Roman"/>
          <w:sz w:val="21"/>
          <w:szCs w:val="21"/>
        </w:rPr>
        <w:t xml:space="preserve"> по ссылке </w:t>
      </w:r>
      <w:hyperlink r:id="rId281" w:history="1">
        <w:r w:rsidRPr="008E2B73">
          <w:rPr>
            <w:rStyle w:val="a7"/>
            <w:rFonts w:ascii="Times New Roman" w:hAnsi="Times New Roman" w:cs="Times New Roman"/>
            <w:sz w:val="21"/>
            <w:szCs w:val="21"/>
          </w:rPr>
          <w:t>https://forms.gle/WncEM6qLpLJNVm5N9</w:t>
        </w:r>
      </w:hyperlink>
      <w:r w:rsidRPr="008E2B73">
        <w:rPr>
          <w:rFonts w:ascii="Times New Roman" w:hAnsi="Times New Roman" w:cs="Times New Roman"/>
          <w:sz w:val="21"/>
          <w:szCs w:val="21"/>
        </w:rPr>
        <w:t xml:space="preserve"> в определённые данным Положением сроки (см. п. 4). Для каждой творческой работы заполняется отдельная форма.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w:t>
      </w:r>
      <w:r w:rsidRPr="00F642F6">
        <w:rPr>
          <w:rFonts w:ascii="Times New Roman" w:hAnsi="Times New Roman" w:cs="Times New Roman"/>
          <w:sz w:val="21"/>
          <w:szCs w:val="21"/>
        </w:rPr>
        <w:t>выслать общую заявку от ОУ,</w:t>
      </w:r>
      <w:r w:rsidRPr="008E2B73">
        <w:rPr>
          <w:rFonts w:ascii="Times New Roman" w:hAnsi="Times New Roman" w:cs="Times New Roman"/>
          <w:sz w:val="21"/>
          <w:szCs w:val="21"/>
        </w:rPr>
        <w:t xml:space="preserve"> заверенную печатью и подписью руководителя на адрес электронной почты Оргкомитета Выставки-конкурса  </w:t>
      </w:r>
      <w:hyperlink r:id="rId282" w:history="1">
        <w:r w:rsidRPr="008E2B73">
          <w:rPr>
            <w:rStyle w:val="a7"/>
            <w:rFonts w:ascii="Times New Roman" w:hAnsi="Times New Roman" w:cs="Times New Roman"/>
            <w:sz w:val="21"/>
            <w:szCs w:val="21"/>
          </w:rPr>
          <w:t>cdutt-dpi@yandex.ru</w:t>
        </w:r>
      </w:hyperlink>
      <w:r w:rsidRPr="008E2B73">
        <w:rPr>
          <w:rFonts w:ascii="Times New Roman" w:hAnsi="Times New Roman" w:cs="Times New Roman"/>
          <w:sz w:val="21"/>
          <w:szCs w:val="21"/>
        </w:rPr>
        <w:t xml:space="preserve"> (Приложение 1)</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lastRenderedPageBreak/>
        <w:t>Вся информация, предоставленная в Оргкомитет, должна быть корректна и актуальна. Наградная документация будет заполнятся в соответствии с заполненными заявками-регистрациями и общими заявками от учреждений. В случае некорректно указанных контактных данных организаторы Выставки-конкурса не несут ответственности за невозможность доведения до участника Выставки-конкурса необходимой информации.</w:t>
      </w:r>
    </w:p>
    <w:p w:rsidR="007A0685" w:rsidRPr="00F642F6" w:rsidRDefault="007A0685" w:rsidP="00607CA2">
      <w:pPr>
        <w:pStyle w:val="ab"/>
        <w:numPr>
          <w:ilvl w:val="0"/>
          <w:numId w:val="376"/>
        </w:numPr>
        <w:spacing w:after="0"/>
        <w:ind w:left="0" w:firstLine="0"/>
        <w:jc w:val="both"/>
        <w:rPr>
          <w:rFonts w:ascii="Times New Roman" w:hAnsi="Times New Roman"/>
          <w:sz w:val="21"/>
          <w:szCs w:val="21"/>
        </w:rPr>
      </w:pPr>
      <w:r w:rsidRPr="00F642F6">
        <w:rPr>
          <w:rFonts w:ascii="Times New Roman" w:hAnsi="Times New Roman"/>
          <w:sz w:val="21"/>
          <w:szCs w:val="21"/>
        </w:rPr>
        <w:t xml:space="preserve">Обращаем ваше внимание, </w:t>
      </w:r>
      <w:r w:rsidR="00F642F6" w:rsidRPr="00F642F6">
        <w:rPr>
          <w:rFonts w:ascii="Times New Roman" w:hAnsi="Times New Roman"/>
          <w:sz w:val="21"/>
          <w:szCs w:val="21"/>
        </w:rPr>
        <w:t xml:space="preserve">что в рамках Выставки-конкурса </w:t>
      </w:r>
      <w:r w:rsidRPr="00F642F6">
        <w:rPr>
          <w:rFonts w:ascii="Times New Roman" w:hAnsi="Times New Roman"/>
          <w:sz w:val="21"/>
          <w:szCs w:val="21"/>
        </w:rPr>
        <w:t>планируется проведение творческих мастер-классов педагогическими работниками ОУ в видеоформате в группе Выставки-конкурса в социальной сети ВКонтакте с 10 июня 2023 г. по 30 июня 2023 г. (видеомастеркласс рассчитывается на возраст аудитории от 7 до 18 лет) (подробнее – см.п.10).</w:t>
      </w:r>
    </w:p>
    <w:p w:rsidR="007A0685" w:rsidRPr="00F642F6"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 xml:space="preserve">9.3. Работа жюри и подведение итогов.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2 этап</w:t>
      </w:r>
      <w:r w:rsidRPr="008E2B73">
        <w:rPr>
          <w:sz w:val="21"/>
          <w:szCs w:val="21"/>
        </w:rPr>
        <w:t xml:space="preserve"> – </w:t>
      </w:r>
      <w:r w:rsidRPr="008E2B73">
        <w:rPr>
          <w:b/>
          <w:sz w:val="21"/>
          <w:szCs w:val="21"/>
        </w:rPr>
        <w:t>с 10 июня 2023 г. по 30 июня 2023 г</w:t>
      </w:r>
      <w:r w:rsidRPr="008E2B73">
        <w:rPr>
          <w:sz w:val="21"/>
          <w:szCs w:val="21"/>
        </w:rPr>
        <w:t>.- работа жюри.</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b/>
          <w:sz w:val="21"/>
          <w:szCs w:val="21"/>
        </w:rPr>
        <w:t xml:space="preserve">с 10 июня 2023 г. – публикация </w:t>
      </w:r>
      <w:r w:rsidRPr="008E2B73">
        <w:rPr>
          <w:sz w:val="21"/>
          <w:szCs w:val="21"/>
        </w:rPr>
        <w:t xml:space="preserve">видеомастер-классов от педагогов.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u w:val="single"/>
        </w:rPr>
        <w:t>3 этап</w:t>
      </w:r>
      <w:r w:rsidRPr="008E2B73">
        <w:rPr>
          <w:sz w:val="21"/>
          <w:szCs w:val="21"/>
        </w:rPr>
        <w:t xml:space="preserve"> – </w:t>
      </w:r>
      <w:r w:rsidRPr="008E2B73">
        <w:rPr>
          <w:b/>
          <w:sz w:val="21"/>
          <w:szCs w:val="21"/>
        </w:rPr>
        <w:t>08 июля 2023 г.</w:t>
      </w:r>
      <w:r w:rsidRPr="008E2B73">
        <w:rPr>
          <w:sz w:val="21"/>
          <w:szCs w:val="21"/>
        </w:rPr>
        <w:t xml:space="preserve"> –публикация итогового протокола Выставки-конкурса в группе ВКонтакте </w:t>
      </w:r>
      <w:hyperlink r:id="rId283" w:history="1">
        <w:r w:rsidRPr="008E2B73">
          <w:rPr>
            <w:rStyle w:val="a7"/>
            <w:rFonts w:eastAsiaTheme="majorEastAsia"/>
            <w:sz w:val="21"/>
            <w:szCs w:val="21"/>
          </w:rPr>
          <w:t>https://vk.com/club214240734</w:t>
        </w:r>
      </w:hyperlink>
      <w:r w:rsidRPr="008E2B73">
        <w:rPr>
          <w:sz w:val="21"/>
          <w:szCs w:val="21"/>
        </w:rPr>
        <w:t xml:space="preserve"> </w:t>
      </w:r>
    </w:p>
    <w:p w:rsidR="00F642F6" w:rsidRPr="008E2B73"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10. Творческие мастер-классы</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В рамках Выставки-конкурса планируется проведение творческих мастер-классов педагогическими работниками ОУ в видеоформате в группе Выставки-конкурса в социальной сети ВКонтакте </w:t>
      </w:r>
      <w:hyperlink r:id="rId284" w:history="1">
        <w:r w:rsidRPr="008E2B73">
          <w:rPr>
            <w:rStyle w:val="a7"/>
            <w:rFonts w:eastAsiaTheme="majorEastAsia"/>
            <w:sz w:val="21"/>
            <w:szCs w:val="21"/>
          </w:rPr>
          <w:t>https://vk.com/club214240734</w:t>
        </w:r>
      </w:hyperlink>
      <w:r w:rsidRPr="008E2B73">
        <w:rPr>
          <w:sz w:val="21"/>
          <w:szCs w:val="21"/>
        </w:rPr>
        <w:t xml:space="preserve">  </w:t>
      </w:r>
      <w:r w:rsidRPr="008E2B73">
        <w:rPr>
          <w:b/>
          <w:sz w:val="21"/>
          <w:szCs w:val="21"/>
        </w:rPr>
        <w:t xml:space="preserve">с 10 июня 2023 г. </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Для участия в проведении необходимо выслать на эл. почту организаторов </w:t>
      </w:r>
      <w:hyperlink r:id="rId285" w:history="1">
        <w:r w:rsidRPr="008E2B73">
          <w:rPr>
            <w:rStyle w:val="a7"/>
            <w:rFonts w:eastAsiaTheme="majorEastAsia"/>
            <w:sz w:val="21"/>
            <w:szCs w:val="21"/>
          </w:rPr>
          <w:t>cdutt-dpi@yandex.ru</w:t>
        </w:r>
      </w:hyperlink>
      <w:r w:rsidRPr="008E2B73">
        <w:rPr>
          <w:color w:val="auto"/>
          <w:sz w:val="21"/>
          <w:szCs w:val="21"/>
        </w:rPr>
        <w:t xml:space="preserve">   </w:t>
      </w:r>
      <w:r w:rsidRPr="008E2B73">
        <w:rPr>
          <w:b/>
          <w:sz w:val="21"/>
          <w:szCs w:val="21"/>
        </w:rPr>
        <w:t>с 15 мая 2023 г. по 09 июня 2023 г.</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 видео мастер-класса в читаемом формате </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текстовое описание мастер-класса (файл формата Word).</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 целевая аудитория мастер-класса – возраст 7-18 лет. </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 xml:space="preserve">В письме дополнительно указывается: ФИО педагога, должность, полное название ОУ, название творческой мастерской. </w:t>
      </w:r>
    </w:p>
    <w:p w:rsidR="007A0685" w:rsidRPr="008E2B73"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Педагоги, принявшие участие в проведении мастер-классов, получают благодарственные письма.</w:t>
      </w:r>
    </w:p>
    <w:p w:rsidR="007A0685" w:rsidRDefault="007A0685" w:rsidP="007A0685">
      <w:pPr>
        <w:pStyle w:val="Default"/>
        <w:shd w:val="clear" w:color="auto" w:fill="FFFFFF" w:themeFill="background1"/>
        <w:tabs>
          <w:tab w:val="left" w:pos="284"/>
        </w:tabs>
        <w:spacing w:line="276" w:lineRule="auto"/>
        <w:jc w:val="both"/>
        <w:rPr>
          <w:color w:val="auto"/>
          <w:sz w:val="21"/>
          <w:szCs w:val="21"/>
        </w:rPr>
      </w:pPr>
      <w:r w:rsidRPr="008E2B73">
        <w:rPr>
          <w:color w:val="auto"/>
          <w:sz w:val="21"/>
          <w:szCs w:val="21"/>
        </w:rPr>
        <w:t>Материалы, предоставленные авторами в рамках Выставки-конкурса, могут безвозмездно использоваться в некоммерческих целях с указанием автора и ссылкой на его участие в Конкурсе.</w:t>
      </w:r>
    </w:p>
    <w:p w:rsidR="00F642F6" w:rsidRPr="008E2B73" w:rsidRDefault="00F642F6" w:rsidP="007A0685">
      <w:pPr>
        <w:pStyle w:val="Default"/>
        <w:shd w:val="clear" w:color="auto" w:fill="FFFFFF" w:themeFill="background1"/>
        <w:tabs>
          <w:tab w:val="left" w:pos="284"/>
        </w:tabs>
        <w:spacing w:line="276" w:lineRule="auto"/>
        <w:jc w:val="both"/>
        <w:rPr>
          <w:color w:val="auto"/>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11. Оргкомитет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11.1. Оргкомитет формируется Организатором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11.2. Оргкомитет решает следующие задачи: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руководство подготовкой и организацией проведения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формирование состава жюри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отбор работ для участия в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составление пакета документов для работы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рассмотрение конфликтных ситуаций, возникших при проведении мероприятия;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публикация протоколов в группе Выставки-конкурса в социальной сети ВКонтакте; - подготовка и рассылка наградной документации в электронном виде.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11.3.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Выставки-конкурса с целью обеспечения безопасности проведения и уточнения условий и требований, указанных в Положении и Приложениях к нему.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11.4. Изменения и дополнения устанавливаются в Регламенте и/или Приложениях Выставки-конкурса, являются неотъемлемой частью настоящего Положения и публикуются на официальном сайте </w:t>
      </w:r>
      <w:hyperlink r:id="rId286" w:history="1">
        <w:r w:rsidRPr="008E2B73">
          <w:rPr>
            <w:rStyle w:val="a7"/>
            <w:rFonts w:eastAsiaTheme="majorEastAsia"/>
            <w:sz w:val="21"/>
            <w:szCs w:val="21"/>
          </w:rPr>
          <w:t>http://www.kirov.spb.ru/sc/cdutt/</w:t>
        </w:r>
      </w:hyperlink>
      <w:r w:rsidRPr="008E2B73">
        <w:rPr>
          <w:sz w:val="21"/>
          <w:szCs w:val="21"/>
        </w:rPr>
        <w:t xml:space="preserve"> и в группе Выставки-конкурса в социальной сети ВКонтакте </w:t>
      </w:r>
      <w:hyperlink r:id="rId287" w:history="1">
        <w:r w:rsidRPr="008E2B73">
          <w:rPr>
            <w:rStyle w:val="a7"/>
            <w:rFonts w:eastAsiaTheme="majorEastAsia"/>
            <w:sz w:val="21"/>
            <w:szCs w:val="21"/>
          </w:rPr>
          <w:t>https://vk.com/club214240734</w:t>
        </w:r>
      </w:hyperlink>
      <w:r w:rsidRPr="008E2B73">
        <w:rPr>
          <w:sz w:val="21"/>
          <w:szCs w:val="21"/>
        </w:rPr>
        <w:t xml:space="preserve"> .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11.5. Ответственный координатор: Гаврилина Юлия Владимировна, заведующий отделом ДПИ ГБУ ДО ЦДЮТТ Кировского района. </w:t>
      </w:r>
    </w:p>
    <w:p w:rsidR="00F642F6" w:rsidRPr="008E2B73"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12. Финансирование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lastRenderedPageBreak/>
        <w:t xml:space="preserve">12.1. Финансирование Выставки-конкурса осуществляется за счёт средств Организатора.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12.2. Участие в Выставке-конкурсе бесплатное. </w:t>
      </w:r>
    </w:p>
    <w:p w:rsidR="00F642F6" w:rsidRPr="008E2B73"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13. Жюри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F642F6">
        <w:rPr>
          <w:sz w:val="21"/>
          <w:szCs w:val="21"/>
        </w:rPr>
        <w:t>13.1.</w:t>
      </w:r>
      <w:r w:rsidRPr="008E2B73">
        <w:rPr>
          <w:b/>
          <w:sz w:val="21"/>
          <w:szCs w:val="21"/>
        </w:rPr>
        <w:t xml:space="preserve"> Состав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13.1.1. Для оценки творческих работ участников Выставки-конкурса и определения победителей создаётся Жюри Выставки-конкурса (далее –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13.1.2. Жюри формируется организаторами выставки из независимых квалифицированных специалистов в области изобразительного и декоративно-прикладного искусства.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13.1.3. Списочный состав жюри утверждается приказом директора ГБУ ДО ЦДЮТТ.</w:t>
      </w: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F642F6">
        <w:rPr>
          <w:sz w:val="21"/>
          <w:szCs w:val="21"/>
        </w:rPr>
        <w:t>13.2.</w:t>
      </w:r>
      <w:r w:rsidRPr="008E2B73">
        <w:rPr>
          <w:b/>
          <w:sz w:val="21"/>
          <w:szCs w:val="21"/>
        </w:rPr>
        <w:t xml:space="preserve"> Функции жюри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13.2.1. Жюри рассматривает и оценивает творческие работы по номинациям и возрастным категориям в соответствии со следующими критериями (до 4 баллов в каждом):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цели и теме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Творческий подход, новизна и оригинальность, авторство идеи творческой работы.</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Соответствие уровня сложности работы возрасту автора.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Художественная и образная выразительность.</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sym w:font="Symbol" w:char="F0B7"/>
      </w:r>
      <w:r w:rsidRPr="008E2B73">
        <w:rPr>
          <w:sz w:val="21"/>
          <w:szCs w:val="21"/>
        </w:rPr>
        <w:t xml:space="preserve"> Эстетика представления и оформления творческой работы, качество с учётом возраста автора.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Максимальное общее количество баллов для одной работы – 20.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13.2.2 Жюри имеет право на перераспределение призовых мест между номинациями, основываясь на количестве участников в каждой номинации и уровне исполнения работ.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Жюри имеет право перенести участника в другую номинацию, если конкурсная работа не соответствует заявленной номинации. Жюри имеет право дисквалифицировать участника Конкурса-выставки, если участником были нарушены условия настоящего Положения.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13.2.3. Решение жюри является окончательным и не подлежит пересмотру.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F642F6">
        <w:rPr>
          <w:sz w:val="21"/>
          <w:szCs w:val="21"/>
        </w:rPr>
        <w:t>13.3.</w:t>
      </w:r>
      <w:r w:rsidRPr="008E2B73">
        <w:rPr>
          <w:b/>
          <w:sz w:val="21"/>
          <w:szCs w:val="21"/>
        </w:rPr>
        <w:t xml:space="preserve"> Подведение итогов</w:t>
      </w:r>
      <w:r w:rsidRPr="008E2B73">
        <w:rPr>
          <w:sz w:val="21"/>
          <w:szCs w:val="21"/>
        </w:rPr>
        <w:t xml:space="preserve"> Выставки-конкурса проводится по каждой номинации и в каждой категории. В каждой номинации определяются победители и призеры по наибольшей сумме набранных баллов. По решению жюри при отсутствии работ соответствующего уровня победа в отдельных номинациях и категориях может не присуждаться.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13.4. После подведения итогов Выставки-конкурса члены жюри заполняют и подписывают протоколы. </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13.5. Оригиналы протоколов хранятся в ГБУ ДО ЦДЮТТ в отделе ДПИ. </w:t>
      </w:r>
    </w:p>
    <w:p w:rsidR="00F642F6" w:rsidRPr="008E2B73"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14. Подведение итогов Выставки-конкурса</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14.1. Представленные индивидуальные и коллективные работы, занявшие призовые места, награждаются дипломами победителей и лауреатов.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14.2. Участники Выставки-конкурса, не занявшие призовых мест, получают Сертификат участника.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14.3. Педагоги, участвовавшие в проведении мастер-классов в рамках Выставки-конкурса, отмечаются благодарностями.</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14.4. Наградная документация призёров, благодарности педагогам за творческие мастер-классы и Сертификаты участникам Выставки-конкурса высылаются на адрес электронной почты ответственного представителя от ОУ, указанный в общей заявке.</w:t>
      </w:r>
    </w:p>
    <w:p w:rsidR="007A0685"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14.5. Информация об итогах Выставки-конкурса «</w:t>
      </w:r>
      <w:r w:rsidRPr="008E2B73">
        <w:rPr>
          <w:bCs/>
          <w:sz w:val="21"/>
          <w:szCs w:val="21"/>
        </w:rPr>
        <w:t>Семья – любви великой царство</w:t>
      </w:r>
      <w:r w:rsidRPr="008E2B73">
        <w:rPr>
          <w:sz w:val="21"/>
          <w:szCs w:val="21"/>
        </w:rPr>
        <w:t xml:space="preserve">» будет размещена на сайте ГБУ ДО ЦДЮТТ Кировского района Санкт-Петербурга </w:t>
      </w:r>
      <w:hyperlink r:id="rId288" w:history="1">
        <w:r w:rsidRPr="008E2B73">
          <w:rPr>
            <w:rStyle w:val="a7"/>
            <w:rFonts w:eastAsiaTheme="majorEastAsia"/>
            <w:sz w:val="21"/>
            <w:szCs w:val="21"/>
          </w:rPr>
          <w:t>http://www.kirov.spb.ru/sc/cdutt/</w:t>
        </w:r>
      </w:hyperlink>
      <w:r w:rsidRPr="008E2B73">
        <w:rPr>
          <w:sz w:val="21"/>
          <w:szCs w:val="21"/>
        </w:rPr>
        <w:t xml:space="preserve">   и в группе Выставки-конкурса «</w:t>
      </w:r>
      <w:r w:rsidRPr="008E2B73">
        <w:rPr>
          <w:bCs/>
          <w:sz w:val="21"/>
          <w:szCs w:val="21"/>
        </w:rPr>
        <w:t>Семья – любви великой царство</w:t>
      </w:r>
      <w:r w:rsidRPr="008E2B73">
        <w:rPr>
          <w:sz w:val="21"/>
          <w:szCs w:val="21"/>
        </w:rPr>
        <w:t xml:space="preserve">» социальной сети ВКонтакте </w:t>
      </w:r>
      <w:hyperlink r:id="rId289" w:history="1">
        <w:r w:rsidRPr="008E2B73">
          <w:rPr>
            <w:rStyle w:val="a7"/>
            <w:rFonts w:eastAsiaTheme="majorEastAsia"/>
            <w:sz w:val="21"/>
            <w:szCs w:val="21"/>
          </w:rPr>
          <w:t>https://vk.com/club214240734</w:t>
        </w:r>
      </w:hyperlink>
      <w:r w:rsidRPr="008E2B73">
        <w:rPr>
          <w:sz w:val="21"/>
          <w:szCs w:val="21"/>
        </w:rPr>
        <w:t xml:space="preserve"> . </w:t>
      </w:r>
    </w:p>
    <w:p w:rsidR="00F642F6" w:rsidRPr="008E2B73" w:rsidRDefault="00F642F6"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15. Контактная информация</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252-15-40, 8-921-899-89-90 – Юлия Владимировна Гаврилина, заведующий отделом ДПИ ГБУ ДО ЦДЮТТ Кировского района Санкт-Петербурга, организатор Выставки-конкурса.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8-911-269-89-86 Вера Вячеславовна Левшина, педагог-организатор.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Адрес электронной почты отдела ДПИ </w:t>
      </w:r>
      <w:hyperlink r:id="rId290" w:history="1">
        <w:r w:rsidRPr="008E2B73">
          <w:rPr>
            <w:rStyle w:val="a7"/>
            <w:rFonts w:eastAsiaTheme="majorEastAsia"/>
            <w:sz w:val="21"/>
            <w:szCs w:val="21"/>
          </w:rPr>
          <w:t>cdutt-dpi@yandex.ru</w:t>
        </w:r>
      </w:hyperlink>
      <w:r w:rsidRPr="008E2B73">
        <w:rPr>
          <w:sz w:val="21"/>
          <w:szCs w:val="21"/>
        </w:rPr>
        <w:t xml:space="preserve">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lastRenderedPageBreak/>
        <w:t xml:space="preserve">Официальный сайт ГБУ ДО ЦДЮТТ Кировского района Санкт-Петербурга </w:t>
      </w:r>
      <w:hyperlink r:id="rId291" w:history="1">
        <w:r w:rsidRPr="008E2B73">
          <w:rPr>
            <w:rStyle w:val="a7"/>
            <w:rFonts w:eastAsiaTheme="majorEastAsia"/>
            <w:sz w:val="21"/>
            <w:szCs w:val="21"/>
          </w:rPr>
          <w:t>http://www.kirov.spb.ru/sc/cdutt/</w:t>
        </w:r>
      </w:hyperlink>
      <w:r w:rsidRPr="008E2B73">
        <w:rPr>
          <w:sz w:val="21"/>
          <w:szCs w:val="21"/>
        </w:rPr>
        <w:t xml:space="preserve">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Группа Выставки-конкурса в социальной сети ВКонтакте </w:t>
      </w:r>
      <w:hyperlink r:id="rId292" w:history="1">
        <w:r w:rsidRPr="008E2B73">
          <w:rPr>
            <w:rStyle w:val="a7"/>
            <w:rFonts w:eastAsiaTheme="majorEastAsia"/>
            <w:sz w:val="21"/>
            <w:szCs w:val="21"/>
          </w:rPr>
          <w:t>https://vk.com/club214240734</w:t>
        </w:r>
      </w:hyperlink>
      <w:r w:rsidRPr="008E2B73">
        <w:rPr>
          <w:sz w:val="21"/>
          <w:szCs w:val="21"/>
        </w:rPr>
        <w:t xml:space="preserve">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Адрес ГБУ ДО ЦДЮТТ Кировского района: Санкт-Петербург, ул. Маршала Говорова, д.34, литер З (станция метро «Нарвская», Парк им. 9 января).</w:t>
      </w:r>
    </w:p>
    <w:p w:rsidR="00F642F6" w:rsidRDefault="00F642F6" w:rsidP="007A0685">
      <w:pPr>
        <w:pStyle w:val="Default"/>
        <w:shd w:val="clear" w:color="auto" w:fill="FFFFFF" w:themeFill="background1"/>
        <w:tabs>
          <w:tab w:val="left" w:pos="284"/>
        </w:tabs>
        <w:spacing w:line="276" w:lineRule="auto"/>
        <w:jc w:val="both"/>
        <w:rPr>
          <w:i/>
          <w:sz w:val="21"/>
          <w:szCs w:val="21"/>
        </w:rPr>
      </w:pPr>
    </w:p>
    <w:p w:rsidR="007A0685" w:rsidRPr="008E2B73" w:rsidRDefault="007A0685" w:rsidP="00F642F6">
      <w:pPr>
        <w:pStyle w:val="Default"/>
        <w:shd w:val="clear" w:color="auto" w:fill="FFFFFF" w:themeFill="background1"/>
        <w:tabs>
          <w:tab w:val="left" w:pos="284"/>
        </w:tabs>
        <w:spacing w:line="276" w:lineRule="auto"/>
        <w:jc w:val="right"/>
        <w:rPr>
          <w:i/>
          <w:sz w:val="21"/>
          <w:szCs w:val="21"/>
        </w:rPr>
      </w:pPr>
      <w:r w:rsidRPr="008E2B73">
        <w:rPr>
          <w:i/>
          <w:sz w:val="21"/>
          <w:szCs w:val="21"/>
        </w:rPr>
        <w:t xml:space="preserve">Приложение 1 </w:t>
      </w:r>
    </w:p>
    <w:p w:rsidR="007A0685" w:rsidRPr="008E2B73" w:rsidRDefault="007A0685" w:rsidP="00F642F6">
      <w:pPr>
        <w:pStyle w:val="Default"/>
        <w:shd w:val="clear" w:color="auto" w:fill="FFFFFF" w:themeFill="background1"/>
        <w:tabs>
          <w:tab w:val="left" w:pos="284"/>
        </w:tabs>
        <w:spacing w:line="276" w:lineRule="auto"/>
        <w:jc w:val="right"/>
        <w:rPr>
          <w:i/>
          <w:sz w:val="21"/>
          <w:szCs w:val="21"/>
        </w:rPr>
      </w:pPr>
      <w:r w:rsidRPr="008E2B73">
        <w:rPr>
          <w:i/>
          <w:sz w:val="21"/>
          <w:szCs w:val="21"/>
        </w:rPr>
        <w:t xml:space="preserve">Форма заявки на участие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F642F6" w:rsidRDefault="007A0685" w:rsidP="00F642F6">
      <w:pPr>
        <w:pStyle w:val="Default"/>
        <w:shd w:val="clear" w:color="auto" w:fill="FFFFFF" w:themeFill="background1"/>
        <w:tabs>
          <w:tab w:val="left" w:pos="284"/>
        </w:tabs>
        <w:spacing w:line="276" w:lineRule="auto"/>
        <w:jc w:val="center"/>
        <w:rPr>
          <w:b/>
          <w:sz w:val="21"/>
          <w:szCs w:val="21"/>
        </w:rPr>
      </w:pPr>
      <w:r w:rsidRPr="00F642F6">
        <w:rPr>
          <w:b/>
          <w:sz w:val="21"/>
          <w:szCs w:val="21"/>
        </w:rPr>
        <w:t>ЗАЯВКА НА УЧАСТИЕ*</w:t>
      </w:r>
    </w:p>
    <w:p w:rsidR="007A0685" w:rsidRPr="00F642F6" w:rsidRDefault="007A0685" w:rsidP="00F642F6">
      <w:pPr>
        <w:pStyle w:val="Default"/>
        <w:spacing w:line="276" w:lineRule="auto"/>
        <w:jc w:val="center"/>
        <w:rPr>
          <w:b/>
          <w:bCs/>
          <w:sz w:val="21"/>
          <w:szCs w:val="21"/>
        </w:rPr>
      </w:pPr>
      <w:r w:rsidRPr="00F642F6">
        <w:rPr>
          <w:b/>
          <w:bCs/>
          <w:sz w:val="21"/>
          <w:szCs w:val="21"/>
        </w:rPr>
        <w:t>ОТКРЫТОЙ РАЙОННОЙ ВЫСТАВКЕ-КОНКУРСЕ</w:t>
      </w:r>
    </w:p>
    <w:p w:rsidR="007A0685" w:rsidRPr="00F642F6" w:rsidRDefault="007A0685" w:rsidP="00F642F6">
      <w:pPr>
        <w:pStyle w:val="Default"/>
        <w:spacing w:line="276" w:lineRule="auto"/>
        <w:jc w:val="center"/>
        <w:rPr>
          <w:b/>
          <w:bCs/>
          <w:sz w:val="21"/>
          <w:szCs w:val="21"/>
        </w:rPr>
      </w:pPr>
      <w:r w:rsidRPr="00F642F6">
        <w:rPr>
          <w:b/>
          <w:bCs/>
          <w:sz w:val="21"/>
          <w:szCs w:val="21"/>
        </w:rPr>
        <w:t>СЕМЕЙНОГО ТВОРЧЕСТВА,</w:t>
      </w:r>
    </w:p>
    <w:p w:rsidR="007A0685" w:rsidRPr="00F642F6" w:rsidRDefault="007A0685" w:rsidP="00F642F6">
      <w:pPr>
        <w:pStyle w:val="Default"/>
        <w:spacing w:line="276" w:lineRule="auto"/>
        <w:jc w:val="center"/>
        <w:rPr>
          <w:b/>
          <w:sz w:val="21"/>
          <w:szCs w:val="21"/>
        </w:rPr>
      </w:pPr>
      <w:r w:rsidRPr="00F642F6">
        <w:rPr>
          <w:b/>
          <w:bCs/>
          <w:sz w:val="21"/>
          <w:szCs w:val="21"/>
        </w:rPr>
        <w:t>В ТОМ ЧИСЛЕ ДЛЯ ДЕТЕЙ С ОГРАНИЧЕННЫМИ ВОЗМОЖНОСТЯМИ ЗДОРОВЬЯ,</w:t>
      </w:r>
    </w:p>
    <w:p w:rsidR="007A0685" w:rsidRPr="00F642F6" w:rsidRDefault="007A0685" w:rsidP="00F642F6">
      <w:pPr>
        <w:pStyle w:val="Default"/>
        <w:spacing w:line="276" w:lineRule="auto"/>
        <w:jc w:val="center"/>
        <w:rPr>
          <w:b/>
          <w:sz w:val="21"/>
          <w:szCs w:val="21"/>
        </w:rPr>
      </w:pPr>
      <w:r w:rsidRPr="00F642F6">
        <w:rPr>
          <w:b/>
          <w:bCs/>
          <w:sz w:val="21"/>
          <w:szCs w:val="21"/>
        </w:rPr>
        <w:t>«СЕМЬЯ – ЛЮБВИ ВЕЛИКОЙ ЦАРСТВО»</w:t>
      </w:r>
    </w:p>
    <w:p w:rsidR="007A0685" w:rsidRDefault="007A0685" w:rsidP="00F642F6">
      <w:pPr>
        <w:pStyle w:val="Default"/>
        <w:shd w:val="clear" w:color="auto" w:fill="FFFFFF" w:themeFill="background1"/>
        <w:tabs>
          <w:tab w:val="left" w:pos="284"/>
        </w:tabs>
        <w:spacing w:line="276" w:lineRule="auto"/>
        <w:jc w:val="center"/>
        <w:rPr>
          <w:b/>
          <w:bCs/>
          <w:sz w:val="21"/>
          <w:szCs w:val="21"/>
        </w:rPr>
      </w:pPr>
      <w:r w:rsidRPr="00F642F6">
        <w:rPr>
          <w:b/>
          <w:bCs/>
          <w:sz w:val="21"/>
          <w:szCs w:val="21"/>
        </w:rPr>
        <w:t>2022-2023</w:t>
      </w:r>
    </w:p>
    <w:p w:rsidR="00F642F6" w:rsidRPr="00F642F6" w:rsidRDefault="00F642F6" w:rsidP="00F642F6">
      <w:pPr>
        <w:pStyle w:val="Default"/>
        <w:shd w:val="clear" w:color="auto" w:fill="FFFFFF" w:themeFill="background1"/>
        <w:tabs>
          <w:tab w:val="left" w:pos="284"/>
        </w:tabs>
        <w:spacing w:line="276" w:lineRule="auto"/>
        <w:jc w:val="center"/>
        <w:rPr>
          <w:b/>
          <w:sz w:val="21"/>
          <w:szCs w:val="21"/>
        </w:rPr>
      </w:pPr>
    </w:p>
    <w:p w:rsidR="00F642F6"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Полное наименование ОУ_______________________________________________________</w:t>
      </w:r>
    </w:p>
    <w:p w:rsidR="00F642F6"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ФИО ответственного лица________________________</w:t>
      </w:r>
      <w:r w:rsidR="00F642F6">
        <w:rPr>
          <w:sz w:val="21"/>
          <w:szCs w:val="21"/>
        </w:rPr>
        <w:t>_______________________________</w:t>
      </w:r>
    </w:p>
    <w:p w:rsidR="00F642F6"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Контактный телефон ответственного лица_______________</w:t>
      </w:r>
      <w:r w:rsidR="00F642F6">
        <w:rPr>
          <w:sz w:val="21"/>
          <w:szCs w:val="21"/>
        </w:rPr>
        <w:t>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Адрес электронной почты ответственного лица_____________________________________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576"/>
        <w:gridCol w:w="868"/>
        <w:gridCol w:w="1559"/>
        <w:gridCol w:w="1701"/>
        <w:gridCol w:w="1276"/>
        <w:gridCol w:w="1418"/>
        <w:gridCol w:w="1275"/>
      </w:tblGrid>
      <w:tr w:rsidR="007A0685" w:rsidRPr="008E2B73" w:rsidTr="00F642F6">
        <w:trPr>
          <w:trHeight w:val="959"/>
        </w:trPr>
        <w:tc>
          <w:tcPr>
            <w:tcW w:w="420"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w:t>
            </w:r>
          </w:p>
        </w:tc>
        <w:tc>
          <w:tcPr>
            <w:tcW w:w="1576"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Ф.И. автора</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полностью</w:t>
            </w:r>
          </w:p>
        </w:tc>
        <w:tc>
          <w:tcPr>
            <w:tcW w:w="868"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Возраст</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p>
        </w:tc>
        <w:tc>
          <w:tcPr>
            <w:tcW w:w="1559"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ФИО соавторов (членов семьи)</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p>
        </w:tc>
        <w:tc>
          <w:tcPr>
            <w:tcW w:w="1701"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Название работы</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техника исполнения, размер</w:t>
            </w:r>
          </w:p>
        </w:tc>
        <w:tc>
          <w:tcPr>
            <w:tcW w:w="1276"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Номинация</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p>
        </w:tc>
        <w:tc>
          <w:tcPr>
            <w:tcW w:w="1418" w:type="dxa"/>
            <w:vAlign w:val="center"/>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Ф.И.О. педагога ОУ</w:t>
            </w: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(полностью)</w:t>
            </w:r>
          </w:p>
        </w:tc>
        <w:tc>
          <w:tcPr>
            <w:tcW w:w="1275" w:type="dxa"/>
          </w:tcPr>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p>
          <w:p w:rsidR="007A0685" w:rsidRPr="00F642F6" w:rsidRDefault="007A0685" w:rsidP="00F642F6">
            <w:pPr>
              <w:shd w:val="clear" w:color="auto" w:fill="FFFFFF" w:themeFill="background1"/>
              <w:spacing w:after="0" w:line="276" w:lineRule="auto"/>
              <w:jc w:val="center"/>
              <w:rPr>
                <w:rFonts w:ascii="Times New Roman" w:hAnsi="Times New Roman" w:cs="Times New Roman"/>
                <w:sz w:val="21"/>
                <w:szCs w:val="21"/>
              </w:rPr>
            </w:pPr>
            <w:r w:rsidRPr="00F642F6">
              <w:rPr>
                <w:rFonts w:ascii="Times New Roman" w:hAnsi="Times New Roman" w:cs="Times New Roman"/>
                <w:sz w:val="21"/>
                <w:szCs w:val="21"/>
              </w:rPr>
              <w:t>Должность</w:t>
            </w:r>
          </w:p>
        </w:tc>
      </w:tr>
      <w:tr w:rsidR="007A0685" w:rsidRPr="008E2B73" w:rsidTr="00F642F6">
        <w:trPr>
          <w:trHeight w:val="204"/>
        </w:trPr>
        <w:tc>
          <w:tcPr>
            <w:tcW w:w="420" w:type="dxa"/>
          </w:tcPr>
          <w:p w:rsidR="007A0685" w:rsidRPr="008E2B73" w:rsidRDefault="007A0685" w:rsidP="007A0685">
            <w:pPr>
              <w:shd w:val="clear" w:color="auto" w:fill="FFFFFF" w:themeFill="background1"/>
              <w:spacing w:after="0" w:line="276" w:lineRule="auto"/>
              <w:ind w:left="1068" w:right="33"/>
              <w:jc w:val="both"/>
              <w:rPr>
                <w:rFonts w:ascii="Times New Roman" w:hAnsi="Times New Roman" w:cs="Times New Roman"/>
                <w:sz w:val="21"/>
                <w:szCs w:val="21"/>
              </w:rPr>
            </w:pPr>
          </w:p>
        </w:tc>
        <w:tc>
          <w:tcPr>
            <w:tcW w:w="157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86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559"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701"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41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5"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r>
      <w:tr w:rsidR="007A0685" w:rsidRPr="008E2B73" w:rsidTr="00F642F6">
        <w:trPr>
          <w:trHeight w:val="195"/>
        </w:trPr>
        <w:tc>
          <w:tcPr>
            <w:tcW w:w="420" w:type="dxa"/>
          </w:tcPr>
          <w:p w:rsidR="007A0685" w:rsidRPr="008E2B73" w:rsidRDefault="007A0685" w:rsidP="007A0685">
            <w:pPr>
              <w:shd w:val="clear" w:color="auto" w:fill="FFFFFF" w:themeFill="background1"/>
              <w:spacing w:after="0" w:line="276" w:lineRule="auto"/>
              <w:ind w:left="1068" w:right="33"/>
              <w:jc w:val="both"/>
              <w:rPr>
                <w:rFonts w:ascii="Times New Roman" w:hAnsi="Times New Roman" w:cs="Times New Roman"/>
                <w:sz w:val="21"/>
                <w:szCs w:val="21"/>
              </w:rPr>
            </w:pPr>
          </w:p>
        </w:tc>
        <w:tc>
          <w:tcPr>
            <w:tcW w:w="157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86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559"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701"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6"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418"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c>
          <w:tcPr>
            <w:tcW w:w="1275" w:type="dxa"/>
          </w:tcPr>
          <w:p w:rsidR="007A0685" w:rsidRPr="008E2B73" w:rsidRDefault="007A0685" w:rsidP="007A0685">
            <w:pPr>
              <w:shd w:val="clear" w:color="auto" w:fill="FFFFFF" w:themeFill="background1"/>
              <w:spacing w:after="0" w:line="276" w:lineRule="auto"/>
              <w:ind w:firstLine="708"/>
              <w:jc w:val="both"/>
              <w:rPr>
                <w:rFonts w:ascii="Times New Roman" w:hAnsi="Times New Roman" w:cs="Times New Roman"/>
                <w:sz w:val="21"/>
                <w:szCs w:val="21"/>
              </w:rPr>
            </w:pPr>
          </w:p>
        </w:tc>
      </w:tr>
    </w:tbl>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Руководитель ОУ _________________________ /____________________________/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МП                (подпись)                                (расшифровка подписи)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b/>
          <w:sz w:val="21"/>
          <w:szCs w:val="21"/>
        </w:rPr>
      </w:pPr>
      <w:r w:rsidRPr="008E2B73">
        <w:rPr>
          <w:b/>
          <w:sz w:val="21"/>
          <w:szCs w:val="21"/>
        </w:rPr>
        <w:t>*Заявка оформляется одна общая для всех участников от ОУ</w:t>
      </w:r>
    </w:p>
    <w:p w:rsidR="007A0685" w:rsidRPr="008E2B73" w:rsidRDefault="007A0685" w:rsidP="007A0685">
      <w:pPr>
        <w:pStyle w:val="Default"/>
        <w:spacing w:line="276" w:lineRule="auto"/>
        <w:jc w:val="both"/>
        <w:rPr>
          <w:sz w:val="21"/>
          <w:szCs w:val="21"/>
        </w:rPr>
      </w:pPr>
    </w:p>
    <w:p w:rsidR="00D87F8C" w:rsidRDefault="00D87F8C">
      <w:pPr>
        <w:rPr>
          <w:rFonts w:ascii="Times New Roman" w:eastAsia="Times New Roman" w:hAnsi="Times New Roman" w:cs="Times New Roman"/>
          <w:i/>
          <w:color w:val="000000"/>
          <w:sz w:val="21"/>
          <w:szCs w:val="21"/>
          <w:lang w:eastAsia="ru-RU"/>
        </w:rPr>
      </w:pPr>
      <w:r>
        <w:rPr>
          <w:i/>
          <w:sz w:val="21"/>
          <w:szCs w:val="21"/>
        </w:rPr>
        <w:br w:type="page"/>
      </w:r>
    </w:p>
    <w:p w:rsidR="007A0685" w:rsidRPr="008E2B73" w:rsidRDefault="007A0685" w:rsidP="00D87F8C">
      <w:pPr>
        <w:pStyle w:val="Default"/>
        <w:shd w:val="clear" w:color="auto" w:fill="FFFFFF" w:themeFill="background1"/>
        <w:tabs>
          <w:tab w:val="left" w:pos="284"/>
        </w:tabs>
        <w:spacing w:line="276" w:lineRule="auto"/>
        <w:jc w:val="right"/>
        <w:rPr>
          <w:i/>
          <w:sz w:val="21"/>
          <w:szCs w:val="21"/>
        </w:rPr>
      </w:pPr>
      <w:r w:rsidRPr="008E2B73">
        <w:rPr>
          <w:i/>
          <w:sz w:val="21"/>
          <w:szCs w:val="21"/>
        </w:rPr>
        <w:lastRenderedPageBreak/>
        <w:t xml:space="preserve">Приложение № 2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D87F8C" w:rsidRDefault="007A0685" w:rsidP="00D87F8C">
      <w:pPr>
        <w:pStyle w:val="Default"/>
        <w:shd w:val="clear" w:color="auto" w:fill="FFFFFF" w:themeFill="background1"/>
        <w:tabs>
          <w:tab w:val="left" w:pos="284"/>
        </w:tabs>
        <w:spacing w:line="276" w:lineRule="auto"/>
        <w:jc w:val="center"/>
        <w:rPr>
          <w:b/>
          <w:sz w:val="21"/>
          <w:szCs w:val="21"/>
        </w:rPr>
      </w:pPr>
      <w:r w:rsidRPr="00D87F8C">
        <w:rPr>
          <w:b/>
          <w:sz w:val="21"/>
          <w:szCs w:val="21"/>
        </w:rPr>
        <w:t>СОГЛАСИЕ ЗАКОННОГО ПРЕДСТАВИТЕЛЯ НА ОБРАБОТКУ ПЕРСОНАЛЬНЫХ ДАННЫХ НЕСОВЕРШЕННОЛЕТНЕГО</w:t>
      </w:r>
    </w:p>
    <w:p w:rsidR="00D87F8C" w:rsidRPr="008E2B73" w:rsidRDefault="00D87F8C"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Я, ____________________________________________________________________(ФИО), проживающий по адресу________________________________________________________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Паспорт №____________________ выдан (кем и когда)______________________________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_____________________________________________________________________________ являюсь родителем (законным представителем) несовершеннолетнего _________________ _________________________________________________________(ФИО) (далее ребенок), обучающегося в ОУ № ___________________ на основании ст. 64 п. 1 Семейного кодекса РФ. </w:t>
      </w:r>
    </w:p>
    <w:p w:rsidR="007A0685" w:rsidRPr="008E2B73" w:rsidRDefault="007A0685" w:rsidP="007A0685">
      <w:pPr>
        <w:pStyle w:val="Default"/>
        <w:spacing w:line="276" w:lineRule="auto"/>
        <w:jc w:val="both"/>
        <w:rPr>
          <w:bCs/>
          <w:sz w:val="21"/>
          <w:szCs w:val="21"/>
        </w:rPr>
      </w:pPr>
      <w:r w:rsidRPr="008E2B73">
        <w:rPr>
          <w:sz w:val="21"/>
          <w:szCs w:val="21"/>
        </w:rPr>
        <w:t xml:space="preserve">Настоящим даю свое согласие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творческой работы, представленной к участию в </w:t>
      </w:r>
      <w:r w:rsidRPr="008E2B73">
        <w:rPr>
          <w:bCs/>
          <w:sz w:val="21"/>
          <w:szCs w:val="21"/>
        </w:rPr>
        <w:t>открытой районной выставке-конкурсе семейного творчества, в том числе для детей с ограниченными возможностями здоровья, «</w:t>
      </w:r>
      <w:r w:rsidRPr="008E2B73">
        <w:rPr>
          <w:b/>
          <w:bCs/>
          <w:sz w:val="21"/>
          <w:szCs w:val="21"/>
        </w:rPr>
        <w:t>Семья – любви великой царство</w:t>
      </w:r>
      <w:r w:rsidRPr="008E2B73">
        <w:rPr>
          <w:bCs/>
          <w:sz w:val="21"/>
          <w:szCs w:val="21"/>
        </w:rPr>
        <w:t>»</w:t>
      </w:r>
      <w:r w:rsidRPr="008E2B73">
        <w:rPr>
          <w:sz w:val="21"/>
          <w:szCs w:val="21"/>
        </w:rPr>
        <w:t xml:space="preserve">, на электронных ресурсах и в информационно-телекоммуникационной сети «Интернет», СМИ. Я даю согласие на использование персональных данных ребенка исключительно в следующих целях: - обеспечение организации проведения Выставки-конкурса; - ведение статистики; -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 Я подтверждаю, что, давая настоящее согласие, я действую по своей воле и в интересах ребенка, родителем (законным представителем) которого являюсь.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ГБУ ДО ЦДЮТТ Кировского района Санкт-Петербурга по почте заказным письмом с уведомлением о вручении либо вручен лично под расписку надлежаще уполномоченному представителю ГБУ ДО ЦДЮТТ Кировского района Санкт-Петербурга. Настоящее согласие действует со дня его подписания до дня отзыва в письменной форме.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Дата: _______________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Подпись: ______________(________________________)</w:t>
      </w:r>
    </w:p>
    <w:p w:rsidR="007A0685" w:rsidRPr="008E2B73" w:rsidRDefault="007A0685" w:rsidP="007A0685">
      <w:pPr>
        <w:shd w:val="clear" w:color="auto" w:fill="FFFFFF" w:themeFill="background1"/>
        <w:spacing w:after="0" w:line="276" w:lineRule="auto"/>
        <w:jc w:val="both"/>
        <w:rPr>
          <w:rFonts w:ascii="Times New Roman" w:hAnsi="Times New Roman" w:cs="Times New Roman"/>
          <w:b/>
          <w:sz w:val="21"/>
          <w:szCs w:val="21"/>
          <w:highlight w:val="yellow"/>
        </w:rPr>
      </w:pPr>
    </w:p>
    <w:p w:rsidR="007A0685" w:rsidRPr="008E2B73" w:rsidRDefault="007A0685" w:rsidP="007A0685">
      <w:pPr>
        <w:shd w:val="clear" w:color="auto" w:fill="FFFFFF" w:themeFill="background1"/>
        <w:spacing w:after="0" w:line="276" w:lineRule="auto"/>
        <w:jc w:val="both"/>
        <w:rPr>
          <w:rFonts w:ascii="Times New Roman" w:hAnsi="Times New Roman" w:cs="Times New Roman"/>
          <w:b/>
          <w:sz w:val="21"/>
          <w:szCs w:val="21"/>
          <w:highlight w:val="yellow"/>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D87F8C" w:rsidRDefault="00D87F8C">
      <w:pPr>
        <w:rPr>
          <w:rFonts w:ascii="Times New Roman" w:eastAsia="Times New Roman" w:hAnsi="Times New Roman" w:cs="Times New Roman"/>
          <w:color w:val="000000"/>
          <w:sz w:val="21"/>
          <w:szCs w:val="21"/>
          <w:lang w:eastAsia="ru-RU"/>
        </w:rPr>
      </w:pPr>
      <w:r>
        <w:rPr>
          <w:sz w:val="21"/>
          <w:szCs w:val="21"/>
        </w:rPr>
        <w:br w:type="page"/>
      </w:r>
    </w:p>
    <w:p w:rsidR="007A0685" w:rsidRDefault="007A0685" w:rsidP="00D87F8C">
      <w:pPr>
        <w:pStyle w:val="Default"/>
        <w:shd w:val="clear" w:color="auto" w:fill="FFFFFF" w:themeFill="background1"/>
        <w:tabs>
          <w:tab w:val="left" w:pos="284"/>
        </w:tabs>
        <w:spacing w:line="276" w:lineRule="auto"/>
        <w:jc w:val="center"/>
        <w:rPr>
          <w:b/>
          <w:sz w:val="21"/>
          <w:szCs w:val="21"/>
        </w:rPr>
      </w:pPr>
      <w:r w:rsidRPr="00D87F8C">
        <w:rPr>
          <w:b/>
          <w:sz w:val="21"/>
          <w:szCs w:val="21"/>
        </w:rPr>
        <w:lastRenderedPageBreak/>
        <w:t>СОГЛАСИЕ НА ОБРАБОТКУ ПЕРСОНАЛЬНЫХ ДАННЫХ</w:t>
      </w:r>
    </w:p>
    <w:p w:rsidR="00D87F8C" w:rsidRPr="00D87F8C" w:rsidRDefault="00D87F8C" w:rsidP="00D87F8C">
      <w:pPr>
        <w:pStyle w:val="Default"/>
        <w:shd w:val="clear" w:color="auto" w:fill="FFFFFF" w:themeFill="background1"/>
        <w:tabs>
          <w:tab w:val="left" w:pos="284"/>
        </w:tabs>
        <w:spacing w:line="276" w:lineRule="auto"/>
        <w:jc w:val="center"/>
        <w:rPr>
          <w:b/>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 Я, ____________________________________________________________________(ФИО), проживающий по адресу_______________________________________________________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Паспорт №__________________выдан (кем и когда)________________________________</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_____________________________________________________________________________</w:t>
      </w:r>
    </w:p>
    <w:p w:rsidR="007A0685" w:rsidRPr="008E2B73" w:rsidRDefault="007A0685" w:rsidP="007A0685">
      <w:pPr>
        <w:pStyle w:val="Default"/>
        <w:spacing w:line="276" w:lineRule="auto"/>
        <w:jc w:val="both"/>
        <w:rPr>
          <w:bCs/>
          <w:sz w:val="21"/>
          <w:szCs w:val="21"/>
        </w:rPr>
      </w:pPr>
      <w:r w:rsidRPr="008E2B73">
        <w:rPr>
          <w:sz w:val="21"/>
          <w:szCs w:val="21"/>
        </w:rPr>
        <w:t xml:space="preserve">Настоящим даю свое согласие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и размещение фотографий творческой работы, представленной к участию в </w:t>
      </w:r>
      <w:r w:rsidRPr="008E2B73">
        <w:rPr>
          <w:bCs/>
          <w:sz w:val="21"/>
          <w:szCs w:val="21"/>
        </w:rPr>
        <w:t>открытой районной выставке-конкурсе семейного творчества, в том числе для детей с ограниченными возможностями здоровья, «</w:t>
      </w:r>
      <w:r w:rsidRPr="008E2B73">
        <w:rPr>
          <w:b/>
          <w:bCs/>
          <w:sz w:val="21"/>
          <w:szCs w:val="21"/>
        </w:rPr>
        <w:t>Семья – любви великой царство</w:t>
      </w:r>
      <w:r w:rsidRPr="008E2B73">
        <w:rPr>
          <w:bCs/>
          <w:sz w:val="21"/>
          <w:szCs w:val="21"/>
        </w:rPr>
        <w:t>»</w:t>
      </w:r>
      <w:r w:rsidRPr="008E2B73">
        <w:rPr>
          <w:sz w:val="21"/>
          <w:szCs w:val="21"/>
        </w:rPr>
        <w:t xml:space="preserve">, на электронных ресурсах и в информационно-телекоммуникационной сети «Интернет», СМИ. Я даю согласие на использование персональных данных исключительно в следующих целях: - обеспечение организации проведения Выставки-конкурса; - ведение статистики; -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 Я подтверждаю, что, давая настоящее согласие, я действую по своей воле.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ГБУ ДО ЦДЮТТ Кировского района Санкт-Петербурга по почте заказным письмом с уведомлением о вручении либо вручен лично под расписку надлежаще уполномоченному представителю ГБУ ДО ЦДЮТТ Кировского района Санкт-Петербурга. Настоящее согласие действует со дня его подписания до дня отзыва в письменной форме.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 xml:space="preserve">Дата: _______________ </w:t>
      </w:r>
    </w:p>
    <w:p w:rsidR="007A0685" w:rsidRPr="008E2B73" w:rsidRDefault="007A0685" w:rsidP="007A0685">
      <w:pPr>
        <w:pStyle w:val="Default"/>
        <w:shd w:val="clear" w:color="auto" w:fill="FFFFFF" w:themeFill="background1"/>
        <w:tabs>
          <w:tab w:val="left" w:pos="284"/>
        </w:tabs>
        <w:spacing w:line="276" w:lineRule="auto"/>
        <w:jc w:val="both"/>
        <w:rPr>
          <w:sz w:val="21"/>
          <w:szCs w:val="21"/>
        </w:rPr>
      </w:pPr>
      <w:r w:rsidRPr="008E2B73">
        <w:rPr>
          <w:sz w:val="21"/>
          <w:szCs w:val="21"/>
        </w:rPr>
        <w:t>Подпись: 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D87F8C" w:rsidRDefault="00D87F8C">
      <w:pPr>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br w:type="page"/>
      </w:r>
    </w:p>
    <w:p w:rsidR="007A0685" w:rsidRPr="00D87F8C" w:rsidRDefault="007A0685" w:rsidP="007A0685">
      <w:pPr>
        <w:spacing w:after="0" w:line="276" w:lineRule="auto"/>
        <w:jc w:val="both"/>
        <w:rPr>
          <w:rFonts w:ascii="Times New Roman" w:eastAsia="Times New Roman" w:hAnsi="Times New Roman" w:cs="Times New Roman"/>
          <w:b/>
          <w:sz w:val="24"/>
          <w:szCs w:val="24"/>
          <w:lang w:eastAsia="ru-RU"/>
        </w:rPr>
      </w:pPr>
      <w:r w:rsidRPr="00D87F8C">
        <w:rPr>
          <w:rFonts w:ascii="Times New Roman" w:eastAsia="Times New Roman" w:hAnsi="Times New Roman" w:cs="Times New Roman"/>
          <w:b/>
          <w:sz w:val="24"/>
          <w:szCs w:val="24"/>
          <w:lang w:eastAsia="ru-RU"/>
        </w:rPr>
        <w:lastRenderedPageBreak/>
        <w:t>РАЙОННЫЙ КОНКУРС ДЛЯ УЧАЩИХСЯ 3-4 КЛАССОВ «РЕБЯТАМ О ЗВЕРЯТАХ»</w:t>
      </w:r>
    </w:p>
    <w:p w:rsidR="007A0685" w:rsidRPr="008E2B73" w:rsidRDefault="007A0685" w:rsidP="007A0685">
      <w:pPr>
        <w:spacing w:after="0" w:line="276" w:lineRule="auto"/>
        <w:jc w:val="both"/>
        <w:rPr>
          <w:rFonts w:ascii="Times New Roman" w:eastAsia="Times New Roman" w:hAnsi="Times New Roman" w:cs="Times New Roman"/>
          <w:b/>
          <w:sz w:val="21"/>
          <w:szCs w:val="21"/>
          <w:lang w:eastAsia="ru-RU"/>
        </w:rPr>
      </w:pPr>
    </w:p>
    <w:p w:rsidR="007A0685" w:rsidRPr="008E2B73" w:rsidRDefault="007A0685" w:rsidP="007A0685">
      <w:pPr>
        <w:spacing w:after="0" w:line="276" w:lineRule="auto"/>
        <w:jc w:val="both"/>
        <w:rPr>
          <w:rFonts w:ascii="Times New Roman" w:hAnsi="Times New Roman" w:cs="Times New Roman"/>
          <w:b/>
          <w:bCs/>
          <w:sz w:val="21"/>
          <w:szCs w:val="21"/>
          <w:lang w:eastAsia="ru-RU"/>
        </w:rPr>
      </w:pPr>
      <w:r w:rsidRPr="008E2B73">
        <w:rPr>
          <w:rFonts w:ascii="Times New Roman" w:hAnsi="Times New Roman" w:cs="Times New Roman"/>
          <w:b/>
          <w:bCs/>
          <w:sz w:val="21"/>
          <w:szCs w:val="21"/>
          <w:lang w:eastAsia="ru-RU"/>
        </w:rPr>
        <w:t>1. Общее положение</w:t>
      </w:r>
    </w:p>
    <w:p w:rsidR="007A0685" w:rsidRPr="00D87F8C" w:rsidRDefault="007A0685" w:rsidP="007A0685">
      <w:pPr>
        <w:spacing w:after="0" w:line="276" w:lineRule="auto"/>
        <w:jc w:val="both"/>
        <w:rPr>
          <w:rFonts w:ascii="Times New Roman" w:hAnsi="Times New Roman" w:cs="Times New Roman"/>
          <w:bCs/>
          <w:sz w:val="21"/>
          <w:szCs w:val="21"/>
          <w:lang w:eastAsia="ru-RU"/>
        </w:rPr>
      </w:pPr>
      <w:r w:rsidRPr="008E2B73">
        <w:rPr>
          <w:rFonts w:ascii="Times New Roman" w:hAnsi="Times New Roman" w:cs="Times New Roman"/>
          <w:bCs/>
          <w:sz w:val="21"/>
          <w:szCs w:val="21"/>
          <w:lang w:eastAsia="ru-RU"/>
        </w:rPr>
        <w:t xml:space="preserve">1.1 Настоящее положение определяет порядок организации и проведения районного конкурса </w:t>
      </w:r>
      <w:r w:rsidRPr="00D87F8C">
        <w:rPr>
          <w:rFonts w:ascii="Times New Roman" w:hAnsi="Times New Roman" w:cs="Times New Roman"/>
          <w:bCs/>
          <w:sz w:val="21"/>
          <w:szCs w:val="21"/>
          <w:lang w:eastAsia="ru-RU"/>
        </w:rPr>
        <w:t>«Ребятам о зверятах» (далее Конкурс)</w:t>
      </w:r>
    </w:p>
    <w:p w:rsidR="007A0685" w:rsidRPr="008E2B73" w:rsidRDefault="007A0685" w:rsidP="007A0685">
      <w:pPr>
        <w:spacing w:after="0" w:line="276" w:lineRule="auto"/>
        <w:jc w:val="both"/>
        <w:rPr>
          <w:rFonts w:ascii="Times New Roman" w:hAnsi="Times New Roman" w:cs="Times New Roman"/>
          <w:bCs/>
          <w:sz w:val="21"/>
          <w:szCs w:val="21"/>
          <w:lang w:eastAsia="ru-RU"/>
        </w:rPr>
      </w:pPr>
      <w:r w:rsidRPr="008E2B73">
        <w:rPr>
          <w:rFonts w:ascii="Times New Roman" w:hAnsi="Times New Roman" w:cs="Times New Roman"/>
          <w:bCs/>
          <w:sz w:val="21"/>
          <w:szCs w:val="21"/>
          <w:lang w:eastAsia="ru-RU"/>
        </w:rPr>
        <w:t xml:space="preserve">1.2 Конкурс </w:t>
      </w:r>
      <w:r w:rsidRPr="00D87F8C">
        <w:rPr>
          <w:rFonts w:ascii="Times New Roman" w:hAnsi="Times New Roman" w:cs="Times New Roman"/>
          <w:bCs/>
          <w:sz w:val="21"/>
          <w:szCs w:val="21"/>
          <w:lang w:eastAsia="ru-RU"/>
        </w:rPr>
        <w:t>«Ребятам о зверятах»</w:t>
      </w:r>
      <w:r w:rsidRPr="008E2B73">
        <w:rPr>
          <w:rFonts w:ascii="Times New Roman" w:hAnsi="Times New Roman" w:cs="Times New Roman"/>
          <w:b/>
          <w:bCs/>
          <w:sz w:val="21"/>
          <w:szCs w:val="21"/>
          <w:lang w:eastAsia="ru-RU"/>
        </w:rPr>
        <w:t xml:space="preserve"> </w:t>
      </w:r>
      <w:r w:rsidRPr="008E2B73">
        <w:rPr>
          <w:rFonts w:ascii="Times New Roman" w:hAnsi="Times New Roman" w:cs="Times New Roman"/>
          <w:bCs/>
          <w:sz w:val="21"/>
          <w:szCs w:val="21"/>
          <w:lang w:eastAsia="ru-RU"/>
        </w:rPr>
        <w:t>проводится в соответствии с годовым планом ГБУ ДО ЦДЮТТ Кировского района Санкт-Петербурга</w:t>
      </w:r>
    </w:p>
    <w:p w:rsidR="007A0685" w:rsidRPr="00D87F8C" w:rsidRDefault="007A0685" w:rsidP="007A0685">
      <w:pPr>
        <w:spacing w:after="0" w:line="276" w:lineRule="auto"/>
        <w:jc w:val="both"/>
        <w:rPr>
          <w:rFonts w:ascii="Times New Roman" w:hAnsi="Times New Roman" w:cs="Times New Roman"/>
          <w:bCs/>
          <w:sz w:val="21"/>
          <w:szCs w:val="21"/>
          <w:lang w:eastAsia="ru-RU"/>
        </w:rPr>
      </w:pPr>
      <w:r w:rsidRPr="008E2B73">
        <w:rPr>
          <w:rFonts w:ascii="Times New Roman" w:hAnsi="Times New Roman" w:cs="Times New Roman"/>
          <w:bCs/>
          <w:sz w:val="21"/>
          <w:szCs w:val="21"/>
          <w:lang w:eastAsia="ru-RU"/>
        </w:rPr>
        <w:t xml:space="preserve">1.3 Конкурс </w:t>
      </w:r>
      <w:r w:rsidRPr="00D87F8C">
        <w:rPr>
          <w:rFonts w:ascii="Times New Roman" w:hAnsi="Times New Roman" w:cs="Times New Roman"/>
          <w:bCs/>
          <w:sz w:val="21"/>
          <w:szCs w:val="21"/>
          <w:lang w:eastAsia="ru-RU"/>
        </w:rPr>
        <w:t>«Ребятам о зверятах» проводится с 2021 года.</w:t>
      </w:r>
    </w:p>
    <w:p w:rsidR="007A0685" w:rsidRPr="008E2B73" w:rsidRDefault="007A0685" w:rsidP="007A0685">
      <w:pPr>
        <w:spacing w:after="0" w:line="276" w:lineRule="auto"/>
        <w:jc w:val="both"/>
        <w:rPr>
          <w:rFonts w:ascii="Times New Roman" w:hAnsi="Times New Roman" w:cs="Times New Roman"/>
          <w:bCs/>
          <w:sz w:val="21"/>
          <w:szCs w:val="21"/>
          <w:lang w:eastAsia="ru-RU"/>
        </w:rPr>
      </w:pPr>
      <w:r w:rsidRPr="00D87F8C">
        <w:rPr>
          <w:rFonts w:ascii="Times New Roman" w:hAnsi="Times New Roman" w:cs="Times New Roman"/>
          <w:bCs/>
          <w:sz w:val="21"/>
          <w:szCs w:val="21"/>
          <w:lang w:eastAsia="ru-RU"/>
        </w:rPr>
        <w:t>1.4 Конкурс «Ребятам о зверятах</w:t>
      </w:r>
      <w:r w:rsidRPr="008E2B73">
        <w:rPr>
          <w:rFonts w:ascii="Times New Roman" w:hAnsi="Times New Roman" w:cs="Times New Roman"/>
          <w:b/>
          <w:bCs/>
          <w:sz w:val="21"/>
          <w:szCs w:val="21"/>
          <w:lang w:eastAsia="ru-RU"/>
        </w:rPr>
        <w:t xml:space="preserve">» </w:t>
      </w:r>
      <w:r w:rsidRPr="008E2B73">
        <w:rPr>
          <w:rFonts w:ascii="Times New Roman" w:hAnsi="Times New Roman" w:cs="Times New Roman"/>
          <w:bCs/>
          <w:sz w:val="21"/>
          <w:szCs w:val="21"/>
          <w:lang w:eastAsia="ru-RU"/>
        </w:rPr>
        <w:t>проводится заочно.</w:t>
      </w:r>
    </w:p>
    <w:p w:rsidR="007A0685" w:rsidRDefault="007A0685" w:rsidP="007A0685">
      <w:pPr>
        <w:spacing w:after="0" w:line="276" w:lineRule="auto"/>
        <w:jc w:val="both"/>
        <w:rPr>
          <w:rStyle w:val="a7"/>
          <w:rFonts w:ascii="Times New Roman" w:hAnsi="Times New Roman" w:cs="Times New Roman"/>
          <w:sz w:val="21"/>
          <w:szCs w:val="21"/>
        </w:rPr>
      </w:pPr>
      <w:r w:rsidRPr="008E2B73">
        <w:rPr>
          <w:rFonts w:ascii="Times New Roman" w:hAnsi="Times New Roman" w:cs="Times New Roman"/>
          <w:bCs/>
          <w:sz w:val="21"/>
          <w:szCs w:val="21"/>
          <w:lang w:eastAsia="ru-RU"/>
        </w:rPr>
        <w:t xml:space="preserve">1.5 Информация о конкурсе размещена на официальном сайте </w:t>
      </w:r>
      <w:r w:rsidRPr="008E2B73">
        <w:rPr>
          <w:rFonts w:ascii="Times New Roman" w:eastAsiaTheme="minorEastAsia" w:hAnsi="Times New Roman" w:cs="Times New Roman"/>
          <w:sz w:val="21"/>
          <w:szCs w:val="21"/>
          <w:lang w:eastAsia="ru-RU"/>
        </w:rPr>
        <w:t xml:space="preserve">ГБУ ДО ЦДЮТТ Кировского района Санкт-Петербурга (Отдел организационно-массовой работы)  по адресу: </w:t>
      </w:r>
      <w:hyperlink r:id="rId293" w:history="1">
        <w:r w:rsidRPr="008E2B73">
          <w:rPr>
            <w:rStyle w:val="a7"/>
            <w:rFonts w:ascii="Times New Roman" w:hAnsi="Times New Roman" w:cs="Times New Roman"/>
            <w:sz w:val="21"/>
            <w:szCs w:val="21"/>
          </w:rPr>
          <w:t>http://www.kirov.spb.ru/sc/cdutt/index.php?option=com_content&amp;task=blogcategory&amp;id=18&amp;Itemid=37</w:t>
        </w:r>
      </w:hyperlink>
    </w:p>
    <w:p w:rsidR="00D87F8C" w:rsidRPr="008E2B73" w:rsidRDefault="00D87F8C" w:rsidP="007A0685">
      <w:pPr>
        <w:spacing w:after="0" w:line="276" w:lineRule="auto"/>
        <w:jc w:val="both"/>
        <w:rPr>
          <w:rFonts w:ascii="Times New Roman" w:hAnsi="Times New Roman" w:cs="Times New Roman"/>
          <w:sz w:val="21"/>
          <w:szCs w:val="21"/>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bCs/>
          <w:color w:val="000000"/>
          <w:sz w:val="21"/>
          <w:szCs w:val="21"/>
          <w:lang w:eastAsia="ru-RU"/>
        </w:rPr>
        <w:t>2. Цель и задачи</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bCs/>
          <w:color w:val="000000"/>
          <w:sz w:val="21"/>
          <w:szCs w:val="21"/>
          <w:lang w:eastAsia="ru-RU"/>
        </w:rPr>
        <w:t xml:space="preserve">Цель: </w:t>
      </w:r>
      <w:r w:rsidRPr="008E2B73">
        <w:rPr>
          <w:rFonts w:ascii="Times New Roman" w:eastAsia="Times New Roman" w:hAnsi="Times New Roman" w:cs="Times New Roman"/>
          <w:bCs/>
          <w:color w:val="000000"/>
          <w:sz w:val="21"/>
          <w:szCs w:val="21"/>
          <w:lang w:eastAsia="ru-RU"/>
        </w:rPr>
        <w:t>воспитание гуманного взгляда на природу и формирование бережного отношения к исчезающим видам животных, к животному миру в целом.</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bCs/>
          <w:color w:val="000000"/>
          <w:sz w:val="21"/>
          <w:szCs w:val="21"/>
          <w:lang w:eastAsia="ru-RU"/>
        </w:rPr>
      </w:pPr>
      <w:r w:rsidRPr="008E2B73">
        <w:rPr>
          <w:rFonts w:ascii="Times New Roman" w:eastAsia="Times New Roman" w:hAnsi="Times New Roman" w:cs="Times New Roman"/>
          <w:b/>
          <w:bCs/>
          <w:color w:val="000000"/>
          <w:sz w:val="21"/>
          <w:szCs w:val="21"/>
          <w:lang w:eastAsia="ru-RU"/>
        </w:rPr>
        <w:t xml:space="preserve">Задачи: </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bCs/>
          <w:color w:val="000000"/>
          <w:sz w:val="21"/>
          <w:szCs w:val="21"/>
          <w:lang w:eastAsia="ru-RU"/>
        </w:rPr>
      </w:pPr>
      <w:r w:rsidRPr="008E2B73">
        <w:rPr>
          <w:rFonts w:ascii="Times New Roman" w:eastAsia="Times New Roman" w:hAnsi="Times New Roman" w:cs="Times New Roman"/>
          <w:b/>
          <w:bCs/>
          <w:color w:val="000000"/>
          <w:sz w:val="21"/>
          <w:szCs w:val="21"/>
          <w:lang w:eastAsia="ru-RU"/>
        </w:rPr>
        <w:t xml:space="preserve">- </w:t>
      </w:r>
      <w:r w:rsidRPr="008E2B73">
        <w:rPr>
          <w:rFonts w:ascii="Times New Roman" w:eastAsia="Times New Roman" w:hAnsi="Times New Roman" w:cs="Times New Roman"/>
          <w:color w:val="000000"/>
          <w:sz w:val="21"/>
          <w:szCs w:val="21"/>
          <w:lang w:eastAsia="ru-RU"/>
        </w:rPr>
        <w:t>повышение уровня общекультурной компетентности учащихся;</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color w:val="000000"/>
          <w:sz w:val="21"/>
          <w:szCs w:val="21"/>
          <w:lang w:eastAsia="ru-RU"/>
        </w:rPr>
        <w:t>-</w:t>
      </w:r>
      <w:r w:rsidRPr="008E2B73">
        <w:rPr>
          <w:rFonts w:ascii="Times New Roman" w:eastAsia="Times New Roman" w:hAnsi="Times New Roman" w:cs="Times New Roman"/>
          <w:color w:val="000000"/>
          <w:sz w:val="21"/>
          <w:szCs w:val="21"/>
          <w:lang w:eastAsia="ru-RU"/>
        </w:rPr>
        <w:t xml:space="preserve"> формирование мотивации к заботе о животных;</w:t>
      </w:r>
    </w:p>
    <w:p w:rsidR="007A0685"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color w:val="000000"/>
          <w:sz w:val="21"/>
          <w:szCs w:val="21"/>
          <w:lang w:eastAsia="ru-RU"/>
        </w:rPr>
        <w:t>-</w:t>
      </w:r>
      <w:r w:rsidRPr="008E2B73">
        <w:rPr>
          <w:rFonts w:ascii="Times New Roman" w:eastAsia="Times New Roman" w:hAnsi="Times New Roman" w:cs="Times New Roman"/>
          <w:color w:val="000000"/>
          <w:sz w:val="21"/>
          <w:szCs w:val="21"/>
          <w:lang w:eastAsia="ru-RU"/>
        </w:rPr>
        <w:t xml:space="preserve"> формирование ценностного отношения к биологии как науке.</w:t>
      </w:r>
    </w:p>
    <w:p w:rsidR="00D87F8C" w:rsidRPr="008E2B73" w:rsidRDefault="00D87F8C"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color w:val="000000"/>
          <w:sz w:val="21"/>
          <w:szCs w:val="21"/>
          <w:lang w:eastAsia="ru-RU"/>
        </w:rPr>
      </w:pPr>
      <w:r w:rsidRPr="008E2B73">
        <w:rPr>
          <w:rFonts w:ascii="Times New Roman" w:eastAsia="Times New Roman" w:hAnsi="Times New Roman" w:cs="Times New Roman"/>
          <w:b/>
          <w:color w:val="000000"/>
          <w:sz w:val="21"/>
          <w:szCs w:val="21"/>
          <w:lang w:eastAsia="ru-RU"/>
        </w:rPr>
        <w:t>3. Организаторы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lang w:eastAsia="ru-RU"/>
        </w:rPr>
      </w:pPr>
      <w:r w:rsidRPr="008E2B73">
        <w:rPr>
          <w:rFonts w:ascii="Times New Roman" w:eastAsia="Times New Roman" w:hAnsi="Times New Roman" w:cs="Times New Roman"/>
          <w:sz w:val="21"/>
          <w:szCs w:val="21"/>
          <w:lang w:eastAsia="ru-RU"/>
        </w:rPr>
        <w:t>-  Отдел образования Администрации Кировского района;</w:t>
      </w:r>
    </w:p>
    <w:p w:rsidR="007A0685" w:rsidRDefault="007A0685" w:rsidP="007A0685">
      <w:pPr>
        <w:spacing w:after="0" w:line="276" w:lineRule="auto"/>
        <w:jc w:val="both"/>
        <w:rPr>
          <w:rFonts w:ascii="Times New Roman" w:eastAsia="Times New Roman" w:hAnsi="Times New Roman" w:cs="Times New Roman"/>
          <w:sz w:val="21"/>
          <w:szCs w:val="21"/>
          <w:lang w:eastAsia="ru-RU"/>
        </w:rPr>
      </w:pPr>
      <w:r w:rsidRPr="008E2B73">
        <w:rPr>
          <w:rFonts w:ascii="Times New Roman" w:eastAsia="Times New Roman" w:hAnsi="Times New Roman" w:cs="Times New Roman"/>
          <w:sz w:val="21"/>
          <w:szCs w:val="21"/>
          <w:lang w:eastAsia="ru-RU"/>
        </w:rPr>
        <w:t>- ГБУ ДО Центр детского (юношеского) технического творчества Кировского района Санкт-Петербурга.</w:t>
      </w:r>
    </w:p>
    <w:p w:rsidR="00D87F8C" w:rsidRPr="008E2B73" w:rsidRDefault="00D87F8C" w:rsidP="007A0685">
      <w:pPr>
        <w:spacing w:after="0" w:line="276" w:lineRule="auto"/>
        <w:jc w:val="both"/>
        <w:rPr>
          <w:rFonts w:ascii="Times New Roman" w:eastAsia="Times New Roman" w:hAnsi="Times New Roman" w:cs="Times New Roman"/>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bCs/>
          <w:color w:val="000000"/>
          <w:sz w:val="21"/>
          <w:szCs w:val="21"/>
          <w:lang w:eastAsia="ru-RU"/>
        </w:rPr>
        <w:t>4. Участники мероприятия</w:t>
      </w:r>
    </w:p>
    <w:p w:rsidR="007A0685" w:rsidRPr="00D87F8C"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D87F8C">
        <w:rPr>
          <w:rFonts w:ascii="Times New Roman" w:eastAsia="Times New Roman" w:hAnsi="Times New Roman" w:cs="Times New Roman"/>
          <w:color w:val="000000"/>
          <w:sz w:val="21"/>
          <w:szCs w:val="21"/>
          <w:lang w:eastAsia="ru-RU"/>
        </w:rPr>
        <w:t>4.1. В конкурсе «Ребятам о зверятах» принимают участие школьники 3-4 классов</w:t>
      </w:r>
    </w:p>
    <w:p w:rsidR="007A0685"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D87F8C">
        <w:rPr>
          <w:rFonts w:ascii="Times New Roman" w:eastAsia="Times New Roman" w:hAnsi="Times New Roman" w:cs="Times New Roman"/>
          <w:color w:val="000000"/>
          <w:sz w:val="21"/>
          <w:szCs w:val="21"/>
          <w:lang w:eastAsia="ru-RU"/>
        </w:rPr>
        <w:t>4.2.</w:t>
      </w:r>
      <w:r w:rsidRPr="008E2B73">
        <w:rPr>
          <w:rFonts w:ascii="Times New Roman" w:eastAsia="Times New Roman" w:hAnsi="Times New Roman" w:cs="Times New Roman"/>
          <w:color w:val="000000"/>
          <w:sz w:val="21"/>
          <w:szCs w:val="21"/>
          <w:lang w:eastAsia="ru-RU"/>
        </w:rPr>
        <w:t xml:space="preserve"> Участие в конкурсе «Ребятам о зверятах» коллективное, в конкурсе участвует весь класс, результат не является индивидуальным </w:t>
      </w:r>
    </w:p>
    <w:p w:rsidR="00D87F8C" w:rsidRPr="008E2B73" w:rsidRDefault="00D87F8C"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bCs/>
          <w:color w:val="000000"/>
          <w:sz w:val="21"/>
          <w:szCs w:val="21"/>
          <w:lang w:eastAsia="ru-RU"/>
        </w:rPr>
      </w:pPr>
      <w:r w:rsidRPr="008E2B73">
        <w:rPr>
          <w:rFonts w:ascii="Times New Roman" w:eastAsia="Times New Roman" w:hAnsi="Times New Roman" w:cs="Times New Roman"/>
          <w:b/>
          <w:bCs/>
          <w:color w:val="000000"/>
          <w:sz w:val="21"/>
          <w:szCs w:val="21"/>
          <w:lang w:eastAsia="ru-RU"/>
        </w:rPr>
        <w:t>5. Сроки и место проведения мероприятия</w:t>
      </w:r>
    </w:p>
    <w:p w:rsidR="007A0685" w:rsidRPr="00D87F8C" w:rsidRDefault="007A0685" w:rsidP="007A0685">
      <w:pPr>
        <w:autoSpaceDE w:val="0"/>
        <w:autoSpaceDN w:val="0"/>
        <w:adjustRightInd w:val="0"/>
        <w:spacing w:after="0" w:line="276" w:lineRule="auto"/>
        <w:jc w:val="both"/>
        <w:rPr>
          <w:rFonts w:ascii="Times New Roman" w:eastAsia="Times New Roman" w:hAnsi="Times New Roman" w:cs="Times New Roman"/>
          <w:bCs/>
          <w:color w:val="000000"/>
          <w:sz w:val="21"/>
          <w:szCs w:val="21"/>
          <w:lang w:eastAsia="ru-RU"/>
        </w:rPr>
      </w:pPr>
      <w:r w:rsidRPr="00D87F8C">
        <w:rPr>
          <w:rFonts w:ascii="Times New Roman" w:eastAsia="Times New Roman" w:hAnsi="Times New Roman" w:cs="Times New Roman"/>
          <w:bCs/>
          <w:color w:val="000000"/>
          <w:sz w:val="21"/>
          <w:szCs w:val="21"/>
          <w:lang w:eastAsia="ru-RU"/>
        </w:rPr>
        <w:t xml:space="preserve">5.1. Конкурс проводится на странице группы в ВКонтакте </w:t>
      </w:r>
      <w:hyperlink r:id="rId294" w:history="1">
        <w:r w:rsidRPr="00D87F8C">
          <w:rPr>
            <w:rStyle w:val="a7"/>
            <w:rFonts w:ascii="Times New Roman" w:eastAsia="Times New Roman" w:hAnsi="Times New Roman" w:cs="Times New Roman"/>
            <w:bCs/>
            <w:sz w:val="21"/>
            <w:szCs w:val="21"/>
            <w:lang w:eastAsia="ru-RU"/>
          </w:rPr>
          <w:t>https://vk.com/org_mas_cdutt</w:t>
        </w:r>
      </w:hyperlink>
      <w:r w:rsidRPr="00D87F8C">
        <w:rPr>
          <w:rFonts w:ascii="Times New Roman" w:eastAsia="Times New Roman" w:hAnsi="Times New Roman" w:cs="Times New Roman"/>
          <w:bCs/>
          <w:color w:val="000000"/>
          <w:sz w:val="21"/>
          <w:szCs w:val="21"/>
          <w:lang w:eastAsia="ru-RU"/>
        </w:rPr>
        <w:t xml:space="preserve"> .</w:t>
      </w:r>
    </w:p>
    <w:p w:rsidR="007A0685" w:rsidRDefault="007A0685" w:rsidP="007A0685">
      <w:pPr>
        <w:autoSpaceDE w:val="0"/>
        <w:autoSpaceDN w:val="0"/>
        <w:adjustRightInd w:val="0"/>
        <w:spacing w:after="0" w:line="276" w:lineRule="auto"/>
        <w:jc w:val="both"/>
        <w:rPr>
          <w:rFonts w:ascii="Times New Roman" w:eastAsia="Times New Roman" w:hAnsi="Times New Roman" w:cs="Times New Roman"/>
          <w:bCs/>
          <w:color w:val="000000"/>
          <w:sz w:val="21"/>
          <w:szCs w:val="21"/>
          <w:lang w:eastAsia="ru-RU"/>
        </w:rPr>
      </w:pPr>
      <w:r w:rsidRPr="00D87F8C">
        <w:rPr>
          <w:rFonts w:ascii="Times New Roman" w:eastAsia="Times New Roman" w:hAnsi="Times New Roman" w:cs="Times New Roman"/>
          <w:bCs/>
          <w:color w:val="000000"/>
          <w:sz w:val="21"/>
          <w:szCs w:val="21"/>
          <w:lang w:eastAsia="ru-RU"/>
        </w:rPr>
        <w:t>5.2</w:t>
      </w:r>
      <w:r w:rsidRPr="008E2B73">
        <w:rPr>
          <w:rFonts w:ascii="Times New Roman" w:eastAsia="Times New Roman" w:hAnsi="Times New Roman" w:cs="Times New Roman"/>
          <w:b/>
          <w:bCs/>
          <w:color w:val="000000"/>
          <w:sz w:val="21"/>
          <w:szCs w:val="21"/>
          <w:lang w:eastAsia="ru-RU"/>
        </w:rPr>
        <w:t>.</w:t>
      </w:r>
      <w:r w:rsidRPr="008E2B73">
        <w:rPr>
          <w:rFonts w:ascii="Times New Roman" w:eastAsia="Times New Roman" w:hAnsi="Times New Roman" w:cs="Times New Roman"/>
          <w:bCs/>
          <w:color w:val="000000"/>
          <w:sz w:val="21"/>
          <w:szCs w:val="21"/>
          <w:lang w:eastAsia="ru-RU"/>
        </w:rPr>
        <w:t xml:space="preserve"> Сроки проведения – с 03 октября 2022 года по 17 мая 2023 года.</w:t>
      </w:r>
    </w:p>
    <w:p w:rsidR="00D87F8C" w:rsidRPr="008E2B73" w:rsidRDefault="00D87F8C" w:rsidP="007A0685">
      <w:pPr>
        <w:autoSpaceDE w:val="0"/>
        <w:autoSpaceDN w:val="0"/>
        <w:adjustRightInd w:val="0"/>
        <w:spacing w:after="0" w:line="276" w:lineRule="auto"/>
        <w:jc w:val="both"/>
        <w:rPr>
          <w:rFonts w:ascii="Times New Roman" w:eastAsia="Times New Roman" w:hAnsi="Times New Roman" w:cs="Times New Roman"/>
          <w:bCs/>
          <w:color w:val="000000"/>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bCs/>
          <w:color w:val="000000"/>
          <w:sz w:val="21"/>
          <w:szCs w:val="21"/>
          <w:lang w:eastAsia="ru-RU"/>
        </w:rPr>
      </w:pPr>
      <w:r w:rsidRPr="008E2B73">
        <w:rPr>
          <w:rFonts w:ascii="Times New Roman" w:eastAsia="Times New Roman" w:hAnsi="Times New Roman" w:cs="Times New Roman"/>
          <w:b/>
          <w:bCs/>
          <w:color w:val="000000"/>
          <w:sz w:val="21"/>
          <w:szCs w:val="21"/>
          <w:lang w:eastAsia="ru-RU"/>
        </w:rPr>
        <w:t>6. Порядок подачи заявок</w:t>
      </w:r>
    </w:p>
    <w:p w:rsidR="007A0685" w:rsidRPr="00114B12" w:rsidRDefault="007A0685" w:rsidP="007A0685">
      <w:pPr>
        <w:autoSpaceDE w:val="0"/>
        <w:autoSpaceDN w:val="0"/>
        <w:adjustRightInd w:val="0"/>
        <w:spacing w:after="0" w:line="276" w:lineRule="auto"/>
        <w:jc w:val="both"/>
        <w:rPr>
          <w:rStyle w:val="a7"/>
          <w:rFonts w:ascii="Times New Roman" w:eastAsia="Times New Roman" w:hAnsi="Times New Roman" w:cs="Times New Roman"/>
          <w:sz w:val="21"/>
          <w:szCs w:val="21"/>
          <w:lang w:eastAsia="ru-RU"/>
        </w:rPr>
      </w:pPr>
      <w:r w:rsidRPr="008E2B73">
        <w:rPr>
          <w:rFonts w:ascii="Times New Roman" w:eastAsia="Times New Roman" w:hAnsi="Times New Roman" w:cs="Times New Roman"/>
          <w:b/>
          <w:bCs/>
          <w:color w:val="000000"/>
          <w:sz w:val="21"/>
          <w:szCs w:val="21"/>
          <w:lang w:eastAsia="ru-RU"/>
        </w:rPr>
        <w:t xml:space="preserve">- </w:t>
      </w:r>
      <w:r w:rsidRPr="008E2B73">
        <w:rPr>
          <w:rFonts w:ascii="Times New Roman" w:eastAsia="Times New Roman" w:hAnsi="Times New Roman" w:cs="Times New Roman"/>
          <w:bCs/>
          <w:color w:val="000000"/>
          <w:sz w:val="21"/>
          <w:szCs w:val="21"/>
          <w:lang w:eastAsia="ru-RU"/>
        </w:rPr>
        <w:t xml:space="preserve">Заявки от ОУ (Приложение № 1) принимаются до 26 сентября 2022 года </w:t>
      </w:r>
      <w:r w:rsidRPr="008E2B73">
        <w:rPr>
          <w:rFonts w:ascii="Times New Roman" w:eastAsia="Times New Roman" w:hAnsi="Times New Roman" w:cs="Times New Roman"/>
          <w:color w:val="000000"/>
          <w:sz w:val="21"/>
          <w:szCs w:val="21"/>
          <w:lang w:eastAsia="ru-RU"/>
        </w:rPr>
        <w:t xml:space="preserve">по электронной почте </w:t>
      </w:r>
      <w:hyperlink r:id="rId295" w:history="1">
        <w:r w:rsidRPr="008E2B73">
          <w:rPr>
            <w:rStyle w:val="a7"/>
            <w:rFonts w:ascii="Times New Roman" w:eastAsia="Times New Roman" w:hAnsi="Times New Roman" w:cs="Times New Roman"/>
            <w:sz w:val="21"/>
            <w:szCs w:val="21"/>
            <w:lang w:val="en-US" w:eastAsia="ru-RU"/>
          </w:rPr>
          <w:t>orgcdutt</w:t>
        </w:r>
        <w:r w:rsidRPr="008E2B73">
          <w:rPr>
            <w:rStyle w:val="a7"/>
            <w:rFonts w:ascii="Times New Roman" w:eastAsia="Times New Roman" w:hAnsi="Times New Roman" w:cs="Times New Roman"/>
            <w:sz w:val="21"/>
            <w:szCs w:val="21"/>
            <w:lang w:eastAsia="ru-RU"/>
          </w:rPr>
          <w:t>@</w:t>
        </w:r>
        <w:r w:rsidRPr="008E2B73">
          <w:rPr>
            <w:rStyle w:val="a7"/>
            <w:rFonts w:ascii="Times New Roman" w:eastAsia="Times New Roman" w:hAnsi="Times New Roman" w:cs="Times New Roman"/>
            <w:sz w:val="21"/>
            <w:szCs w:val="21"/>
            <w:lang w:val="en-US" w:eastAsia="ru-RU"/>
          </w:rPr>
          <w:t>gmail</w:t>
        </w:r>
        <w:r w:rsidRPr="008E2B73">
          <w:rPr>
            <w:rStyle w:val="a7"/>
            <w:rFonts w:ascii="Times New Roman" w:eastAsia="Times New Roman" w:hAnsi="Times New Roman" w:cs="Times New Roman"/>
            <w:sz w:val="21"/>
            <w:szCs w:val="21"/>
            <w:lang w:eastAsia="ru-RU"/>
          </w:rPr>
          <w:t>.</w:t>
        </w:r>
        <w:r w:rsidRPr="008E2B73">
          <w:rPr>
            <w:rStyle w:val="a7"/>
            <w:rFonts w:ascii="Times New Roman" w:eastAsia="Times New Roman" w:hAnsi="Times New Roman" w:cs="Times New Roman"/>
            <w:sz w:val="21"/>
            <w:szCs w:val="21"/>
            <w:lang w:val="en-US" w:eastAsia="ru-RU"/>
          </w:rPr>
          <w:t>com</w:t>
        </w:r>
      </w:hyperlink>
    </w:p>
    <w:p w:rsidR="00D87F8C" w:rsidRPr="008E2B73" w:rsidRDefault="00D87F8C" w:rsidP="007A0685">
      <w:pPr>
        <w:autoSpaceDE w:val="0"/>
        <w:autoSpaceDN w:val="0"/>
        <w:adjustRightInd w:val="0"/>
        <w:spacing w:after="0" w:line="276" w:lineRule="auto"/>
        <w:jc w:val="both"/>
        <w:rPr>
          <w:rFonts w:ascii="Times New Roman" w:eastAsia="Times New Roman" w:hAnsi="Times New Roman" w:cs="Times New Roman"/>
          <w:bCs/>
          <w:color w:val="000000"/>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b/>
          <w:bCs/>
          <w:color w:val="000000"/>
          <w:sz w:val="21"/>
          <w:szCs w:val="21"/>
          <w:lang w:eastAsia="ru-RU"/>
        </w:rPr>
        <w:t>7. Программа мероприятия:</w:t>
      </w:r>
    </w:p>
    <w:tbl>
      <w:tblPr>
        <w:tblW w:w="0" w:type="auto"/>
        <w:tblLayout w:type="fixed"/>
        <w:tblLook w:val="04A0" w:firstRow="1" w:lastRow="0" w:firstColumn="1" w:lastColumn="0" w:noHBand="0" w:noVBand="1"/>
      </w:tblPr>
      <w:tblGrid>
        <w:gridCol w:w="9464"/>
      </w:tblGrid>
      <w:tr w:rsidR="007A0685" w:rsidRPr="008E2B73" w:rsidTr="007A0685">
        <w:trPr>
          <w:trHeight w:val="127"/>
        </w:trPr>
        <w:tc>
          <w:tcPr>
            <w:tcW w:w="9464" w:type="dxa"/>
            <w:tcBorders>
              <w:top w:val="nil"/>
              <w:left w:val="nil"/>
              <w:bottom w:val="nil"/>
              <w:right w:val="nil"/>
            </w:tcBorders>
          </w:tcPr>
          <w:p w:rsidR="007A0685" w:rsidRPr="00D87F8C" w:rsidRDefault="007A0685" w:rsidP="007A0685">
            <w:pPr>
              <w:spacing w:after="0" w:line="276" w:lineRule="auto"/>
              <w:jc w:val="both"/>
              <w:rPr>
                <w:rFonts w:ascii="Times New Roman" w:eastAsia="Times New Roman" w:hAnsi="Times New Roman" w:cs="Times New Roman"/>
                <w:bCs/>
                <w:sz w:val="21"/>
                <w:szCs w:val="21"/>
                <w:lang w:eastAsia="ru-RU"/>
              </w:rPr>
            </w:pPr>
            <w:r w:rsidRPr="00D87F8C">
              <w:rPr>
                <w:rFonts w:ascii="Times New Roman" w:eastAsia="Times New Roman" w:hAnsi="Times New Roman" w:cs="Times New Roman"/>
                <w:sz w:val="21"/>
                <w:szCs w:val="21"/>
                <w:lang w:eastAsia="ru-RU"/>
              </w:rPr>
              <w:t>7.1.</w:t>
            </w:r>
            <w:r w:rsidRPr="00D87F8C">
              <w:rPr>
                <w:rFonts w:ascii="Times New Roman" w:eastAsia="Times New Roman" w:hAnsi="Times New Roman" w:cs="Times New Roman"/>
                <w:bCs/>
                <w:sz w:val="21"/>
                <w:szCs w:val="21"/>
                <w:lang w:eastAsia="ru-RU"/>
              </w:rPr>
              <w:t>В ходе проекта учащиеся знакомятся с разными видами животных.</w:t>
            </w:r>
          </w:p>
          <w:p w:rsidR="007A0685" w:rsidRPr="00D87F8C" w:rsidRDefault="007A0685" w:rsidP="007A0685">
            <w:pPr>
              <w:spacing w:after="0" w:line="276" w:lineRule="auto"/>
              <w:jc w:val="both"/>
              <w:rPr>
                <w:rFonts w:ascii="Times New Roman" w:eastAsia="Times New Roman" w:hAnsi="Times New Roman" w:cs="Times New Roman"/>
                <w:bCs/>
                <w:sz w:val="21"/>
                <w:szCs w:val="21"/>
                <w:lang w:eastAsia="ru-RU"/>
              </w:rPr>
            </w:pPr>
            <w:r w:rsidRPr="00D87F8C">
              <w:rPr>
                <w:rFonts w:ascii="Times New Roman" w:eastAsia="Times New Roman" w:hAnsi="Times New Roman" w:cs="Times New Roman"/>
                <w:bCs/>
                <w:sz w:val="21"/>
                <w:szCs w:val="21"/>
                <w:lang w:eastAsia="ru-RU"/>
              </w:rPr>
              <w:t>7.2. Тематические познавательные публикации будут размещаться в группе организационно-массового отдела в социальной сети ВКонтакте регулярно каждые 10-14 дней, с учетом праздничных и каникулярных дней.</w:t>
            </w:r>
          </w:p>
          <w:p w:rsidR="007A0685" w:rsidRPr="00D87F8C" w:rsidRDefault="007A0685" w:rsidP="007A0685">
            <w:pPr>
              <w:spacing w:after="0" w:line="276" w:lineRule="auto"/>
              <w:jc w:val="both"/>
              <w:rPr>
                <w:rStyle w:val="a7"/>
                <w:rFonts w:ascii="Times New Roman" w:eastAsia="Times New Roman" w:hAnsi="Times New Roman" w:cs="Times New Roman"/>
                <w:bCs/>
                <w:sz w:val="21"/>
                <w:szCs w:val="21"/>
                <w:lang w:eastAsia="ru-RU"/>
              </w:rPr>
            </w:pPr>
            <w:r w:rsidRPr="00D87F8C">
              <w:rPr>
                <w:rFonts w:ascii="Times New Roman" w:eastAsia="Times New Roman" w:hAnsi="Times New Roman" w:cs="Times New Roman"/>
                <w:bCs/>
                <w:sz w:val="21"/>
                <w:szCs w:val="21"/>
                <w:lang w:eastAsia="ru-RU"/>
              </w:rPr>
              <w:t xml:space="preserve">7.3. Каждая публикация сопровождается вопросами гугл-формы, заполнив которую, класс набирает баллы. Результаты публикуются в вышеуказанной группе: </w:t>
            </w:r>
            <w:hyperlink r:id="rId296" w:history="1">
              <w:r w:rsidRPr="00D87F8C">
                <w:rPr>
                  <w:rStyle w:val="a7"/>
                  <w:rFonts w:ascii="Times New Roman" w:eastAsia="Times New Roman" w:hAnsi="Times New Roman" w:cs="Times New Roman"/>
                  <w:bCs/>
                  <w:sz w:val="21"/>
                  <w:szCs w:val="21"/>
                  <w:lang w:eastAsia="ru-RU"/>
                </w:rPr>
                <w:t>https://vk.com/org_mas_cdutt</w:t>
              </w:r>
            </w:hyperlink>
          </w:p>
          <w:p w:rsidR="007A0685" w:rsidRPr="00D87F8C" w:rsidRDefault="007A0685" w:rsidP="007A0685">
            <w:pPr>
              <w:spacing w:after="0" w:line="276" w:lineRule="auto"/>
              <w:jc w:val="both"/>
              <w:rPr>
                <w:rFonts w:ascii="Times New Roman" w:eastAsia="Times New Roman" w:hAnsi="Times New Roman" w:cs="Times New Roman"/>
                <w:bCs/>
                <w:sz w:val="21"/>
                <w:szCs w:val="21"/>
                <w:lang w:eastAsia="ru-RU"/>
              </w:rPr>
            </w:pPr>
            <w:r w:rsidRPr="00D87F8C">
              <w:rPr>
                <w:rFonts w:ascii="Times New Roman" w:eastAsia="Times New Roman" w:hAnsi="Times New Roman" w:cs="Times New Roman"/>
                <w:bCs/>
                <w:sz w:val="21"/>
                <w:szCs w:val="21"/>
                <w:lang w:eastAsia="ru-RU"/>
              </w:rPr>
              <w:t>7.4. Материалы конкурса могут быть использованы учителями-предметниками, классными руководителями, как дополнительный материал по предмету, как тема для классного часа, а также с целью общего развития учащихся.</w:t>
            </w:r>
          </w:p>
          <w:p w:rsidR="00D87F8C" w:rsidRPr="00D87F8C" w:rsidRDefault="00D87F8C" w:rsidP="007A0685">
            <w:pPr>
              <w:spacing w:after="0" w:line="276" w:lineRule="auto"/>
              <w:jc w:val="both"/>
              <w:rPr>
                <w:rFonts w:ascii="Times New Roman" w:eastAsia="Times New Roman" w:hAnsi="Times New Roman" w:cs="Times New Roman"/>
                <w:bCs/>
                <w:sz w:val="21"/>
                <w:szCs w:val="21"/>
                <w:lang w:eastAsia="ru-RU"/>
              </w:rPr>
            </w:pPr>
          </w:p>
          <w:p w:rsidR="007A0685" w:rsidRPr="00D87F8C" w:rsidRDefault="007A0685" w:rsidP="007A0685">
            <w:pPr>
              <w:spacing w:after="0" w:line="276" w:lineRule="auto"/>
              <w:jc w:val="both"/>
              <w:rPr>
                <w:rFonts w:ascii="Times New Roman" w:eastAsia="Times New Roman" w:hAnsi="Times New Roman" w:cs="Times New Roman"/>
                <w:b/>
                <w:bCs/>
                <w:sz w:val="21"/>
                <w:szCs w:val="21"/>
                <w:lang w:eastAsia="ru-RU"/>
              </w:rPr>
            </w:pPr>
            <w:r w:rsidRPr="00D87F8C">
              <w:rPr>
                <w:rFonts w:ascii="Times New Roman" w:eastAsia="Times New Roman" w:hAnsi="Times New Roman" w:cs="Times New Roman"/>
                <w:b/>
                <w:bCs/>
                <w:sz w:val="21"/>
                <w:szCs w:val="21"/>
                <w:lang w:eastAsia="ru-RU"/>
              </w:rPr>
              <w:t>8. Оргкомитет мероприятия</w:t>
            </w:r>
          </w:p>
          <w:p w:rsidR="007A0685" w:rsidRPr="00D87F8C" w:rsidRDefault="007A0685" w:rsidP="007A0685">
            <w:pPr>
              <w:spacing w:after="0" w:line="276" w:lineRule="auto"/>
              <w:jc w:val="both"/>
              <w:rPr>
                <w:rFonts w:ascii="Times New Roman" w:eastAsia="Times New Roman" w:hAnsi="Times New Roman" w:cs="Times New Roman"/>
                <w:bCs/>
                <w:sz w:val="21"/>
                <w:szCs w:val="21"/>
                <w:lang w:eastAsia="ru-RU"/>
              </w:rPr>
            </w:pPr>
            <w:r w:rsidRPr="00D87F8C">
              <w:rPr>
                <w:rFonts w:ascii="Times New Roman" w:eastAsia="Times New Roman" w:hAnsi="Times New Roman" w:cs="Times New Roman"/>
                <w:bCs/>
                <w:sz w:val="21"/>
                <w:szCs w:val="21"/>
                <w:lang w:eastAsia="ru-RU"/>
              </w:rPr>
              <w:lastRenderedPageBreak/>
              <w:t>- Оргкомитет конкурса «Ребятам о зверятах» формируется из педагогов отдела организационно-массовой работы ЦДЮТТ</w:t>
            </w:r>
          </w:p>
          <w:p w:rsidR="007A0685" w:rsidRPr="00D87F8C"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D87F8C">
              <w:rPr>
                <w:rFonts w:ascii="Times New Roman" w:eastAsia="Times New Roman" w:hAnsi="Times New Roman" w:cs="Times New Roman"/>
                <w:color w:val="000000"/>
                <w:sz w:val="21"/>
                <w:szCs w:val="21"/>
                <w:lang w:eastAsia="ru-RU"/>
              </w:rPr>
              <w:t>9. Финансирование</w:t>
            </w:r>
          </w:p>
          <w:p w:rsidR="007A0685" w:rsidRPr="00D87F8C" w:rsidRDefault="007A0685" w:rsidP="007A0685">
            <w:pPr>
              <w:spacing w:after="0" w:line="276" w:lineRule="auto"/>
              <w:jc w:val="both"/>
              <w:rPr>
                <w:rFonts w:ascii="Times New Roman" w:eastAsia="Times New Roman" w:hAnsi="Times New Roman" w:cs="Times New Roman"/>
                <w:sz w:val="21"/>
                <w:szCs w:val="21"/>
                <w:lang w:eastAsia="ru-RU"/>
              </w:rPr>
            </w:pPr>
            <w:r w:rsidRPr="00D87F8C">
              <w:rPr>
                <w:rFonts w:ascii="Times New Roman" w:eastAsia="Times New Roman" w:hAnsi="Times New Roman" w:cs="Times New Roman"/>
                <w:sz w:val="21"/>
                <w:szCs w:val="21"/>
                <w:lang w:eastAsia="ru-RU"/>
              </w:rPr>
              <w:t xml:space="preserve">- Финансирование Конкурса осуществляется за счёт средств Организатора. </w:t>
            </w:r>
          </w:p>
          <w:p w:rsidR="007A0685" w:rsidRDefault="007A0685" w:rsidP="007A0685">
            <w:pPr>
              <w:autoSpaceDE w:val="0"/>
              <w:autoSpaceDN w:val="0"/>
              <w:adjustRightInd w:val="0"/>
              <w:spacing w:after="0" w:line="276" w:lineRule="auto"/>
              <w:jc w:val="both"/>
              <w:rPr>
                <w:rFonts w:ascii="Times New Roman" w:eastAsia="Times New Roman" w:hAnsi="Times New Roman" w:cs="Times New Roman"/>
                <w:sz w:val="21"/>
                <w:szCs w:val="21"/>
                <w:lang w:eastAsia="ru-RU"/>
              </w:rPr>
            </w:pPr>
            <w:r w:rsidRPr="00D87F8C">
              <w:rPr>
                <w:rFonts w:ascii="Times New Roman" w:eastAsia="Times New Roman" w:hAnsi="Times New Roman" w:cs="Times New Roman"/>
                <w:sz w:val="21"/>
                <w:szCs w:val="21"/>
                <w:lang w:eastAsia="ru-RU"/>
              </w:rPr>
              <w:t xml:space="preserve">- Участие в Конкурсе бесплатное. </w:t>
            </w:r>
          </w:p>
          <w:p w:rsidR="00D87F8C" w:rsidRPr="00D87F8C" w:rsidRDefault="00D87F8C" w:rsidP="007A0685">
            <w:pPr>
              <w:autoSpaceDE w:val="0"/>
              <w:autoSpaceDN w:val="0"/>
              <w:adjustRightInd w:val="0"/>
              <w:spacing w:after="0" w:line="276" w:lineRule="auto"/>
              <w:jc w:val="both"/>
              <w:rPr>
                <w:rFonts w:ascii="Times New Roman" w:eastAsia="Times New Roman" w:hAnsi="Times New Roman" w:cs="Times New Roman"/>
                <w:sz w:val="21"/>
                <w:szCs w:val="21"/>
                <w:lang w:eastAsia="ru-RU"/>
              </w:rPr>
            </w:pPr>
          </w:p>
          <w:p w:rsidR="007A0685" w:rsidRPr="00D87F8C" w:rsidRDefault="007A0685" w:rsidP="007A0685">
            <w:pPr>
              <w:autoSpaceDE w:val="0"/>
              <w:autoSpaceDN w:val="0"/>
              <w:adjustRightInd w:val="0"/>
              <w:spacing w:after="0" w:line="276" w:lineRule="auto"/>
              <w:jc w:val="both"/>
              <w:rPr>
                <w:rFonts w:ascii="Times New Roman" w:eastAsia="Times New Roman" w:hAnsi="Times New Roman" w:cs="Times New Roman"/>
                <w:b/>
                <w:color w:val="000000"/>
                <w:sz w:val="21"/>
                <w:szCs w:val="21"/>
                <w:lang w:eastAsia="ru-RU"/>
              </w:rPr>
            </w:pPr>
            <w:r w:rsidRPr="00D87F8C">
              <w:rPr>
                <w:rFonts w:ascii="Times New Roman" w:eastAsia="Times New Roman" w:hAnsi="Times New Roman" w:cs="Times New Roman"/>
                <w:b/>
                <w:color w:val="000000"/>
                <w:sz w:val="21"/>
                <w:szCs w:val="21"/>
                <w:lang w:eastAsia="ru-RU"/>
              </w:rPr>
              <w:t>10. Подведение итогов и награждение.</w:t>
            </w:r>
          </w:p>
          <w:p w:rsidR="007A0685" w:rsidRPr="00D87F8C"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D87F8C">
              <w:rPr>
                <w:rFonts w:ascii="Times New Roman" w:eastAsia="Times New Roman" w:hAnsi="Times New Roman" w:cs="Times New Roman"/>
                <w:color w:val="000000"/>
                <w:sz w:val="21"/>
                <w:szCs w:val="21"/>
                <w:lang w:eastAsia="ru-RU"/>
              </w:rPr>
              <w:t>10.1. Подведение итогов конкурса – 17 мая 2023 года</w:t>
            </w:r>
          </w:p>
          <w:p w:rsidR="007A0685" w:rsidRPr="00D87F8C" w:rsidRDefault="007A0685" w:rsidP="007A0685">
            <w:pPr>
              <w:spacing w:after="0" w:line="276" w:lineRule="auto"/>
              <w:jc w:val="both"/>
              <w:rPr>
                <w:rFonts w:ascii="Times New Roman" w:eastAsia="Times New Roman" w:hAnsi="Times New Roman" w:cs="Times New Roman"/>
                <w:sz w:val="21"/>
                <w:szCs w:val="21"/>
                <w:lang w:eastAsia="ru-RU"/>
              </w:rPr>
            </w:pPr>
            <w:r w:rsidRPr="00D87F8C">
              <w:rPr>
                <w:rFonts w:ascii="Times New Roman" w:eastAsia="Times New Roman" w:hAnsi="Times New Roman" w:cs="Times New Roman"/>
                <w:sz w:val="21"/>
                <w:szCs w:val="21"/>
                <w:lang w:eastAsia="ru-RU"/>
              </w:rPr>
              <w:t xml:space="preserve">10.2. Результаты публикуются в группе  организационно-массового отдела в социальной сети ВКонтакте </w:t>
            </w:r>
            <w:hyperlink r:id="rId297" w:history="1">
              <w:r w:rsidRPr="00D87F8C">
                <w:rPr>
                  <w:rStyle w:val="a7"/>
                  <w:rFonts w:ascii="Times New Roman" w:eastAsia="Times New Roman" w:hAnsi="Times New Roman" w:cs="Times New Roman"/>
                  <w:sz w:val="21"/>
                  <w:szCs w:val="21"/>
                  <w:lang w:eastAsia="ru-RU"/>
                </w:rPr>
                <w:t>https://vk.com/org_mas_cdutt</w:t>
              </w:r>
            </w:hyperlink>
            <w:r w:rsidRPr="00D87F8C">
              <w:rPr>
                <w:rFonts w:ascii="Times New Roman" w:eastAsia="Times New Roman" w:hAnsi="Times New Roman" w:cs="Times New Roman"/>
                <w:sz w:val="21"/>
                <w:szCs w:val="21"/>
                <w:lang w:eastAsia="ru-RU"/>
              </w:rPr>
              <w:t xml:space="preserve">, а также на сайте ГБУ ДО ЦДЮТТ </w:t>
            </w:r>
          </w:p>
          <w:p w:rsidR="007A0685" w:rsidRPr="00D87F8C" w:rsidRDefault="007A0685" w:rsidP="007A0685">
            <w:pPr>
              <w:spacing w:after="0" w:line="276" w:lineRule="auto"/>
              <w:jc w:val="both"/>
              <w:rPr>
                <w:rFonts w:ascii="Times New Roman" w:eastAsia="Times New Roman" w:hAnsi="Times New Roman" w:cs="Times New Roman"/>
                <w:sz w:val="21"/>
                <w:szCs w:val="21"/>
                <w:lang w:eastAsia="ru-RU"/>
              </w:rPr>
            </w:pPr>
            <w:r w:rsidRPr="00D87F8C">
              <w:rPr>
                <w:rFonts w:ascii="Times New Roman" w:eastAsia="Times New Roman" w:hAnsi="Times New Roman" w:cs="Times New Roman"/>
                <w:sz w:val="21"/>
                <w:szCs w:val="21"/>
                <w:lang w:eastAsia="ru-RU"/>
              </w:rPr>
              <w:t>10.3. Победители и участники награждаются грамотами, педагог – благодарственным письмом за подготовку команды</w:t>
            </w:r>
          </w:p>
          <w:p w:rsidR="007A0685"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D87F8C">
              <w:rPr>
                <w:rFonts w:ascii="Times New Roman" w:eastAsia="Times New Roman" w:hAnsi="Times New Roman" w:cs="Times New Roman"/>
                <w:color w:val="000000"/>
                <w:sz w:val="21"/>
                <w:szCs w:val="21"/>
                <w:lang w:eastAsia="ru-RU"/>
              </w:rPr>
              <w:t xml:space="preserve">10.4. По желанию ОУ, грамоты классам и благодарственные письма педагогам могут быть отправлены на почту ОУ в электронном виде. Также оригинальные бумажные варианты грамот и благодарственных писем можно будет получить в </w:t>
            </w:r>
            <w:r w:rsidRPr="00D87F8C">
              <w:rPr>
                <w:rFonts w:ascii="Times New Roman" w:eastAsia="Times New Roman" w:hAnsi="Times New Roman" w:cs="Times New Roman"/>
                <w:sz w:val="21"/>
                <w:szCs w:val="21"/>
                <w:lang w:eastAsia="ru-RU"/>
              </w:rPr>
              <w:t>Отделе образования администрации</w:t>
            </w:r>
            <w:r w:rsidRPr="00D87F8C">
              <w:rPr>
                <w:rFonts w:ascii="Times New Roman" w:eastAsia="Times New Roman" w:hAnsi="Times New Roman" w:cs="Times New Roman"/>
                <w:color w:val="000000"/>
                <w:sz w:val="21"/>
                <w:szCs w:val="21"/>
                <w:lang w:eastAsia="ru-RU"/>
              </w:rPr>
              <w:t xml:space="preserve"> Кировского района, либо в ГБУ ДО ЦДЮТТ (по договоренности).</w:t>
            </w:r>
          </w:p>
          <w:p w:rsidR="00D87F8C" w:rsidRPr="00D87F8C" w:rsidRDefault="00D87F8C"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p>
        </w:tc>
      </w:tr>
    </w:tbl>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b/>
          <w:color w:val="000000"/>
          <w:sz w:val="21"/>
          <w:szCs w:val="21"/>
          <w:lang w:eastAsia="ru-RU"/>
        </w:rPr>
      </w:pPr>
      <w:r w:rsidRPr="008E2B73">
        <w:rPr>
          <w:rFonts w:ascii="Times New Roman" w:eastAsia="Times New Roman" w:hAnsi="Times New Roman" w:cs="Times New Roman"/>
          <w:b/>
          <w:color w:val="000000"/>
          <w:sz w:val="21"/>
          <w:szCs w:val="21"/>
          <w:lang w:eastAsia="ru-RU"/>
        </w:rPr>
        <w:lastRenderedPageBreak/>
        <w:t>11. Контактная информация</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color w:val="000000"/>
          <w:sz w:val="21"/>
          <w:szCs w:val="21"/>
          <w:lang w:eastAsia="ru-RU"/>
        </w:rPr>
        <w:t>Тел. для справок 252-42-20, 252-15-40</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color w:val="000000"/>
          <w:sz w:val="21"/>
          <w:szCs w:val="21"/>
          <w:lang w:eastAsia="ru-RU"/>
        </w:rPr>
        <w:t>Зав. отделом организационно-массовой работы Ширяева Татьяна Александровна</w:t>
      </w:r>
    </w:p>
    <w:p w:rsidR="00D87F8C" w:rsidRDefault="00D87F8C" w:rsidP="007A0685">
      <w:pPr>
        <w:spacing w:after="0" w:line="276" w:lineRule="auto"/>
        <w:jc w:val="both"/>
        <w:rPr>
          <w:rFonts w:ascii="Times New Roman" w:eastAsia="Times New Roman" w:hAnsi="Times New Roman" w:cs="Times New Roman"/>
          <w:b/>
          <w:sz w:val="21"/>
          <w:szCs w:val="21"/>
          <w:lang w:eastAsia="ru-RU"/>
        </w:rPr>
      </w:pPr>
    </w:p>
    <w:p w:rsidR="007A0685" w:rsidRPr="00D87F8C" w:rsidRDefault="00D87F8C" w:rsidP="00D87F8C">
      <w:pPr>
        <w:spacing w:after="0" w:line="276" w:lineRule="auto"/>
        <w:jc w:val="right"/>
        <w:rPr>
          <w:rFonts w:ascii="Times New Roman" w:eastAsia="Times New Roman" w:hAnsi="Times New Roman" w:cs="Times New Roman"/>
          <w:i/>
          <w:sz w:val="21"/>
          <w:szCs w:val="21"/>
          <w:lang w:eastAsia="ru-RU"/>
        </w:rPr>
      </w:pPr>
      <w:r>
        <w:rPr>
          <w:rFonts w:ascii="Times New Roman" w:eastAsia="Times New Roman" w:hAnsi="Times New Roman" w:cs="Times New Roman"/>
          <w:i/>
          <w:sz w:val="21"/>
          <w:szCs w:val="21"/>
          <w:lang w:eastAsia="ru-RU"/>
        </w:rPr>
        <w:t>Приложение</w:t>
      </w:r>
      <w:r w:rsidR="007A0685" w:rsidRPr="00D87F8C">
        <w:rPr>
          <w:rFonts w:ascii="Times New Roman" w:eastAsia="Times New Roman" w:hAnsi="Times New Roman" w:cs="Times New Roman"/>
          <w:i/>
          <w:sz w:val="21"/>
          <w:szCs w:val="21"/>
          <w:lang w:eastAsia="ru-RU"/>
        </w:rPr>
        <w:t xml:space="preserve"> 1</w:t>
      </w:r>
    </w:p>
    <w:p w:rsidR="007A0685" w:rsidRPr="00D87F8C" w:rsidRDefault="007A0685" w:rsidP="00D87F8C">
      <w:pPr>
        <w:spacing w:after="0" w:line="276" w:lineRule="auto"/>
        <w:jc w:val="center"/>
        <w:rPr>
          <w:rFonts w:ascii="Times New Roman" w:eastAsia="Times New Roman" w:hAnsi="Times New Roman" w:cs="Times New Roman"/>
          <w:b/>
          <w:sz w:val="21"/>
          <w:szCs w:val="21"/>
          <w:lang w:eastAsia="ru-RU"/>
        </w:rPr>
      </w:pPr>
      <w:r w:rsidRPr="00D87F8C">
        <w:rPr>
          <w:rFonts w:ascii="Times New Roman" w:eastAsia="Times New Roman" w:hAnsi="Times New Roman" w:cs="Times New Roman"/>
          <w:b/>
          <w:sz w:val="21"/>
          <w:szCs w:val="21"/>
          <w:lang w:eastAsia="ru-RU"/>
        </w:rPr>
        <w:t>З А Я В К А</w:t>
      </w:r>
    </w:p>
    <w:p w:rsidR="007A0685" w:rsidRPr="00D87F8C" w:rsidRDefault="007A0685" w:rsidP="00D87F8C">
      <w:pPr>
        <w:spacing w:after="0" w:line="276" w:lineRule="auto"/>
        <w:jc w:val="center"/>
        <w:rPr>
          <w:rFonts w:ascii="Times New Roman" w:eastAsia="Times New Roman" w:hAnsi="Times New Roman" w:cs="Times New Roman"/>
          <w:b/>
          <w:sz w:val="21"/>
          <w:szCs w:val="21"/>
          <w:lang w:eastAsia="ru-RU"/>
        </w:rPr>
      </w:pPr>
      <w:r w:rsidRPr="00D87F8C">
        <w:rPr>
          <w:rFonts w:ascii="Times New Roman" w:eastAsia="Times New Roman" w:hAnsi="Times New Roman" w:cs="Times New Roman"/>
          <w:b/>
          <w:sz w:val="21"/>
          <w:szCs w:val="21"/>
          <w:lang w:eastAsia="ru-RU"/>
        </w:rPr>
        <w:t>на участие в районном дистанционном конкурсе</w:t>
      </w:r>
    </w:p>
    <w:p w:rsidR="007A0685" w:rsidRPr="00D87F8C" w:rsidRDefault="00D87F8C" w:rsidP="00D87F8C">
      <w:pPr>
        <w:spacing w:after="0" w:line="276" w:lineRule="auto"/>
        <w:jc w:val="center"/>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«Ребятам о зверятах»</w:t>
      </w:r>
    </w:p>
    <w:p w:rsidR="00D87F8C" w:rsidRPr="008E2B73" w:rsidRDefault="00D87F8C" w:rsidP="007A0685">
      <w:pPr>
        <w:spacing w:after="0" w:line="276" w:lineRule="auto"/>
        <w:jc w:val="both"/>
        <w:rPr>
          <w:rFonts w:ascii="Times New Roman" w:eastAsia="Times New Roman" w:hAnsi="Times New Roman" w:cs="Times New Roman"/>
          <w:sz w:val="21"/>
          <w:szCs w:val="21"/>
          <w:lang w:eastAsia="ru-RU"/>
        </w:rPr>
      </w:pPr>
    </w:p>
    <w:tbl>
      <w:tblPr>
        <w:tblStyle w:val="ae"/>
        <w:tblW w:w="0" w:type="auto"/>
        <w:jc w:val="center"/>
        <w:tblLook w:val="04A0" w:firstRow="1" w:lastRow="0" w:firstColumn="1" w:lastColumn="0" w:noHBand="0" w:noVBand="1"/>
      </w:tblPr>
      <w:tblGrid>
        <w:gridCol w:w="1771"/>
        <w:gridCol w:w="1164"/>
        <w:gridCol w:w="2587"/>
        <w:gridCol w:w="1923"/>
        <w:gridCol w:w="1900"/>
      </w:tblGrid>
      <w:tr w:rsidR="007A0685" w:rsidRPr="008E2B73" w:rsidTr="00D87F8C">
        <w:trPr>
          <w:jc w:val="center"/>
        </w:trPr>
        <w:tc>
          <w:tcPr>
            <w:tcW w:w="2011" w:type="dxa"/>
          </w:tcPr>
          <w:p w:rsidR="007A0685" w:rsidRPr="008E2B73" w:rsidRDefault="007A0685" w:rsidP="00D87F8C">
            <w:pPr>
              <w:spacing w:line="276" w:lineRule="auto"/>
              <w:jc w:val="center"/>
              <w:rPr>
                <w:sz w:val="21"/>
                <w:szCs w:val="21"/>
              </w:rPr>
            </w:pPr>
            <w:r w:rsidRPr="008E2B73">
              <w:rPr>
                <w:sz w:val="21"/>
                <w:szCs w:val="21"/>
              </w:rPr>
              <w:t>№ ОУ</w:t>
            </w:r>
          </w:p>
        </w:tc>
        <w:tc>
          <w:tcPr>
            <w:tcW w:w="1245" w:type="dxa"/>
          </w:tcPr>
          <w:p w:rsidR="007A0685" w:rsidRPr="008E2B73" w:rsidRDefault="007A0685" w:rsidP="00D87F8C">
            <w:pPr>
              <w:spacing w:line="276" w:lineRule="auto"/>
              <w:jc w:val="center"/>
              <w:rPr>
                <w:sz w:val="21"/>
                <w:szCs w:val="21"/>
              </w:rPr>
            </w:pPr>
            <w:r w:rsidRPr="008E2B73">
              <w:rPr>
                <w:sz w:val="21"/>
                <w:szCs w:val="21"/>
              </w:rPr>
              <w:t>Класс</w:t>
            </w:r>
          </w:p>
          <w:p w:rsidR="007A0685" w:rsidRPr="008E2B73" w:rsidRDefault="007A0685" w:rsidP="00D87F8C">
            <w:pPr>
              <w:spacing w:line="276" w:lineRule="auto"/>
              <w:jc w:val="center"/>
              <w:rPr>
                <w:sz w:val="21"/>
                <w:szCs w:val="21"/>
              </w:rPr>
            </w:pPr>
          </w:p>
        </w:tc>
        <w:tc>
          <w:tcPr>
            <w:tcW w:w="2777" w:type="dxa"/>
          </w:tcPr>
          <w:p w:rsidR="007A0685" w:rsidRPr="008E2B73" w:rsidRDefault="007A0685" w:rsidP="00D87F8C">
            <w:pPr>
              <w:spacing w:line="276" w:lineRule="auto"/>
              <w:jc w:val="center"/>
              <w:rPr>
                <w:sz w:val="21"/>
                <w:szCs w:val="21"/>
              </w:rPr>
            </w:pPr>
            <w:r w:rsidRPr="008E2B73">
              <w:rPr>
                <w:sz w:val="21"/>
                <w:szCs w:val="21"/>
              </w:rPr>
              <w:t>Ф.И.О.</w:t>
            </w:r>
          </w:p>
          <w:p w:rsidR="007A0685" w:rsidRPr="008E2B73" w:rsidRDefault="007A0685" w:rsidP="00D87F8C">
            <w:pPr>
              <w:spacing w:line="276" w:lineRule="auto"/>
              <w:jc w:val="center"/>
              <w:rPr>
                <w:sz w:val="21"/>
                <w:szCs w:val="21"/>
              </w:rPr>
            </w:pPr>
            <w:r w:rsidRPr="008E2B73">
              <w:rPr>
                <w:sz w:val="21"/>
                <w:szCs w:val="21"/>
              </w:rPr>
              <w:t>педагога, ответственного за подготовку класса (полностью)</w:t>
            </w:r>
          </w:p>
        </w:tc>
        <w:tc>
          <w:tcPr>
            <w:tcW w:w="2011" w:type="dxa"/>
          </w:tcPr>
          <w:p w:rsidR="007A0685" w:rsidRPr="008E2B73" w:rsidRDefault="007A0685" w:rsidP="00D87F8C">
            <w:pPr>
              <w:spacing w:line="276" w:lineRule="auto"/>
              <w:jc w:val="center"/>
              <w:rPr>
                <w:sz w:val="21"/>
                <w:szCs w:val="21"/>
              </w:rPr>
            </w:pPr>
            <w:r w:rsidRPr="008E2B73">
              <w:rPr>
                <w:sz w:val="21"/>
                <w:szCs w:val="21"/>
              </w:rPr>
              <w:t>Действующая электронная почта для быстрой связи</w:t>
            </w:r>
          </w:p>
        </w:tc>
        <w:tc>
          <w:tcPr>
            <w:tcW w:w="2011" w:type="dxa"/>
          </w:tcPr>
          <w:p w:rsidR="007A0685" w:rsidRPr="008E2B73" w:rsidRDefault="007A0685" w:rsidP="00D87F8C">
            <w:pPr>
              <w:spacing w:line="276" w:lineRule="auto"/>
              <w:jc w:val="center"/>
              <w:rPr>
                <w:sz w:val="21"/>
                <w:szCs w:val="21"/>
              </w:rPr>
            </w:pPr>
            <w:r w:rsidRPr="008E2B73">
              <w:rPr>
                <w:sz w:val="21"/>
                <w:szCs w:val="21"/>
              </w:rPr>
              <w:t>Контактный номер телефона для быстрой связи</w:t>
            </w:r>
          </w:p>
        </w:tc>
      </w:tr>
      <w:tr w:rsidR="007A0685" w:rsidRPr="008E2B73" w:rsidTr="00D87F8C">
        <w:trPr>
          <w:jc w:val="center"/>
        </w:trPr>
        <w:tc>
          <w:tcPr>
            <w:tcW w:w="2011" w:type="dxa"/>
          </w:tcPr>
          <w:p w:rsidR="007A0685" w:rsidRPr="008E2B73" w:rsidRDefault="007A0685" w:rsidP="007A0685">
            <w:pPr>
              <w:autoSpaceDE w:val="0"/>
              <w:autoSpaceDN w:val="0"/>
              <w:adjustRightInd w:val="0"/>
              <w:spacing w:line="276" w:lineRule="auto"/>
              <w:jc w:val="both"/>
              <w:rPr>
                <w:rFonts w:eastAsia="Times New Roman"/>
                <w:color w:val="000000"/>
                <w:sz w:val="21"/>
                <w:szCs w:val="21"/>
              </w:rPr>
            </w:pPr>
          </w:p>
        </w:tc>
        <w:tc>
          <w:tcPr>
            <w:tcW w:w="1245" w:type="dxa"/>
          </w:tcPr>
          <w:p w:rsidR="007A0685" w:rsidRPr="008E2B73" w:rsidRDefault="007A0685" w:rsidP="007A0685">
            <w:pPr>
              <w:autoSpaceDE w:val="0"/>
              <w:autoSpaceDN w:val="0"/>
              <w:adjustRightInd w:val="0"/>
              <w:spacing w:line="276" w:lineRule="auto"/>
              <w:jc w:val="both"/>
              <w:rPr>
                <w:rFonts w:eastAsia="Times New Roman"/>
                <w:color w:val="000000"/>
                <w:sz w:val="21"/>
                <w:szCs w:val="21"/>
              </w:rPr>
            </w:pPr>
          </w:p>
        </w:tc>
        <w:tc>
          <w:tcPr>
            <w:tcW w:w="2777" w:type="dxa"/>
          </w:tcPr>
          <w:p w:rsidR="007A0685" w:rsidRPr="008E2B73" w:rsidRDefault="007A0685" w:rsidP="007A0685">
            <w:pPr>
              <w:autoSpaceDE w:val="0"/>
              <w:autoSpaceDN w:val="0"/>
              <w:adjustRightInd w:val="0"/>
              <w:spacing w:line="276" w:lineRule="auto"/>
              <w:jc w:val="both"/>
              <w:rPr>
                <w:rFonts w:eastAsia="Times New Roman"/>
                <w:color w:val="000000"/>
                <w:sz w:val="21"/>
                <w:szCs w:val="21"/>
              </w:rPr>
            </w:pPr>
          </w:p>
        </w:tc>
        <w:tc>
          <w:tcPr>
            <w:tcW w:w="2011" w:type="dxa"/>
          </w:tcPr>
          <w:p w:rsidR="007A0685" w:rsidRPr="008E2B73" w:rsidRDefault="007A0685" w:rsidP="007A0685">
            <w:pPr>
              <w:autoSpaceDE w:val="0"/>
              <w:autoSpaceDN w:val="0"/>
              <w:adjustRightInd w:val="0"/>
              <w:spacing w:line="276" w:lineRule="auto"/>
              <w:jc w:val="both"/>
              <w:rPr>
                <w:rFonts w:eastAsia="Times New Roman"/>
                <w:color w:val="000000"/>
                <w:sz w:val="21"/>
                <w:szCs w:val="21"/>
              </w:rPr>
            </w:pPr>
          </w:p>
        </w:tc>
        <w:tc>
          <w:tcPr>
            <w:tcW w:w="2011" w:type="dxa"/>
          </w:tcPr>
          <w:p w:rsidR="007A0685" w:rsidRPr="008E2B73" w:rsidRDefault="007A0685" w:rsidP="007A0685">
            <w:pPr>
              <w:autoSpaceDE w:val="0"/>
              <w:autoSpaceDN w:val="0"/>
              <w:adjustRightInd w:val="0"/>
              <w:spacing w:line="276" w:lineRule="auto"/>
              <w:jc w:val="both"/>
              <w:rPr>
                <w:rFonts w:eastAsia="Times New Roman"/>
                <w:color w:val="000000"/>
                <w:sz w:val="21"/>
                <w:szCs w:val="21"/>
              </w:rPr>
            </w:pPr>
          </w:p>
        </w:tc>
      </w:tr>
    </w:tbl>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r w:rsidRPr="008E2B73">
        <w:rPr>
          <w:rFonts w:ascii="Times New Roman" w:eastAsia="Times New Roman" w:hAnsi="Times New Roman" w:cs="Times New Roman"/>
          <w:color w:val="000000"/>
          <w:sz w:val="21"/>
          <w:szCs w:val="21"/>
          <w:lang w:eastAsia="ru-RU"/>
        </w:rPr>
        <w:t>Дата _________________</w:t>
      </w:r>
    </w:p>
    <w:p w:rsidR="007A0685" w:rsidRPr="008E2B73" w:rsidRDefault="007A0685" w:rsidP="007A0685">
      <w:pPr>
        <w:autoSpaceDE w:val="0"/>
        <w:autoSpaceDN w:val="0"/>
        <w:adjustRightInd w:val="0"/>
        <w:spacing w:after="0" w:line="276" w:lineRule="auto"/>
        <w:jc w:val="both"/>
        <w:rPr>
          <w:rFonts w:ascii="Times New Roman" w:eastAsia="Times New Roman" w:hAnsi="Times New Roman" w:cs="Times New Roman"/>
          <w:color w:val="000000"/>
          <w:sz w:val="21"/>
          <w:szCs w:val="21"/>
          <w:lang w:eastAsia="ru-RU"/>
        </w:rPr>
      </w:pPr>
    </w:p>
    <w:p w:rsidR="00D87F8C" w:rsidRDefault="00D87F8C">
      <w:pPr>
        <w:rPr>
          <w:rFonts w:ascii="Times New Roman" w:hAnsi="Times New Roman" w:cs="Times New Roman"/>
          <w:b/>
          <w:sz w:val="21"/>
          <w:szCs w:val="21"/>
        </w:rPr>
      </w:pPr>
      <w:r>
        <w:rPr>
          <w:rFonts w:ascii="Times New Roman" w:hAnsi="Times New Roman" w:cs="Times New Roman"/>
          <w:b/>
          <w:sz w:val="21"/>
          <w:szCs w:val="21"/>
        </w:rPr>
        <w:br w:type="page"/>
      </w:r>
    </w:p>
    <w:p w:rsidR="007A0685" w:rsidRPr="00D87F8C" w:rsidRDefault="007A0685" w:rsidP="007A0685">
      <w:pPr>
        <w:spacing w:after="0" w:line="276" w:lineRule="auto"/>
        <w:jc w:val="both"/>
        <w:rPr>
          <w:rFonts w:ascii="Times New Roman" w:hAnsi="Times New Roman" w:cs="Times New Roman"/>
          <w:b/>
          <w:sz w:val="24"/>
          <w:szCs w:val="24"/>
        </w:rPr>
      </w:pPr>
      <w:r w:rsidRPr="00D87F8C">
        <w:rPr>
          <w:rFonts w:ascii="Times New Roman" w:hAnsi="Times New Roman" w:cs="Times New Roman"/>
          <w:b/>
          <w:sz w:val="24"/>
          <w:szCs w:val="24"/>
        </w:rPr>
        <w:lastRenderedPageBreak/>
        <w:t>РАЙОННЫЙ КОНКУРС «</w:t>
      </w:r>
      <w:r w:rsidRPr="00D87F8C">
        <w:rPr>
          <w:rFonts w:ascii="Times New Roman" w:hAnsi="Times New Roman" w:cs="Times New Roman"/>
          <w:b/>
          <w:sz w:val="24"/>
          <w:szCs w:val="24"/>
          <w:lang w:val="en-US"/>
        </w:rPr>
        <w:t>STREET</w:t>
      </w:r>
      <w:r w:rsidRPr="00D87F8C">
        <w:rPr>
          <w:rFonts w:ascii="Times New Roman" w:hAnsi="Times New Roman" w:cs="Times New Roman"/>
          <w:b/>
          <w:sz w:val="24"/>
          <w:szCs w:val="24"/>
        </w:rPr>
        <w:t>-</w:t>
      </w:r>
      <w:r w:rsidRPr="00D87F8C">
        <w:rPr>
          <w:rFonts w:ascii="Times New Roman" w:hAnsi="Times New Roman" w:cs="Times New Roman"/>
          <w:b/>
          <w:sz w:val="24"/>
          <w:szCs w:val="24"/>
          <w:lang w:val="en-US"/>
        </w:rPr>
        <w:t>STYLE</w:t>
      </w:r>
      <w:r w:rsidRPr="00D87F8C">
        <w:rPr>
          <w:rFonts w:ascii="Times New Roman" w:hAnsi="Times New Roman" w:cs="Times New Roman"/>
          <w:b/>
          <w:sz w:val="24"/>
          <w:szCs w:val="24"/>
        </w:rPr>
        <w:t>»</w:t>
      </w:r>
    </w:p>
    <w:p w:rsidR="00D87F8C" w:rsidRPr="008E2B73" w:rsidRDefault="00D87F8C"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b/>
          <w:bCs/>
          <w:color w:val="000000" w:themeColor="text1"/>
          <w:sz w:val="21"/>
          <w:szCs w:val="21"/>
        </w:rPr>
      </w:pPr>
      <w:r w:rsidRPr="008E2B73">
        <w:rPr>
          <w:rFonts w:ascii="Times New Roman" w:hAnsi="Times New Roman" w:cs="Times New Roman"/>
          <w:b/>
          <w:bCs/>
          <w:color w:val="000000" w:themeColor="text1"/>
          <w:sz w:val="21"/>
          <w:szCs w:val="21"/>
        </w:rPr>
        <w:t>1. Общее положение</w:t>
      </w:r>
    </w:p>
    <w:p w:rsidR="007A0685" w:rsidRPr="00963E74" w:rsidRDefault="007A0685" w:rsidP="007A0685">
      <w:pPr>
        <w:spacing w:after="0" w:line="276" w:lineRule="auto"/>
        <w:jc w:val="both"/>
        <w:rPr>
          <w:rFonts w:ascii="Times New Roman" w:hAnsi="Times New Roman" w:cs="Times New Roman"/>
          <w:bCs/>
          <w:color w:val="000000" w:themeColor="text1"/>
          <w:sz w:val="21"/>
          <w:szCs w:val="21"/>
        </w:rPr>
      </w:pPr>
      <w:r w:rsidRPr="00963E74">
        <w:rPr>
          <w:rFonts w:ascii="Times New Roman" w:hAnsi="Times New Roman" w:cs="Times New Roman"/>
          <w:bCs/>
          <w:color w:val="000000" w:themeColor="text1"/>
          <w:sz w:val="21"/>
          <w:szCs w:val="21"/>
        </w:rPr>
        <w:t xml:space="preserve">1.1 Настоящее положение определяет порядок организации и проведения </w:t>
      </w:r>
      <w:bookmarkStart w:id="91" w:name="_Hlk105512085"/>
      <w:r w:rsidRPr="00963E74">
        <w:rPr>
          <w:rFonts w:ascii="Times New Roman" w:hAnsi="Times New Roman" w:cs="Times New Roman"/>
          <w:bCs/>
          <w:color w:val="000000" w:themeColor="text1"/>
          <w:sz w:val="21"/>
          <w:szCs w:val="21"/>
        </w:rPr>
        <w:t>районного конкурса «</w:t>
      </w:r>
      <w:r w:rsidRPr="00963E74">
        <w:rPr>
          <w:rFonts w:ascii="Times New Roman" w:hAnsi="Times New Roman" w:cs="Times New Roman"/>
          <w:bCs/>
          <w:color w:val="000000" w:themeColor="text1"/>
          <w:sz w:val="21"/>
          <w:szCs w:val="21"/>
          <w:lang w:val="en-US"/>
        </w:rPr>
        <w:t>Street</w:t>
      </w:r>
      <w:r w:rsidRPr="00963E74">
        <w:rPr>
          <w:rFonts w:ascii="Times New Roman" w:hAnsi="Times New Roman" w:cs="Times New Roman"/>
          <w:bCs/>
          <w:color w:val="000000" w:themeColor="text1"/>
          <w:sz w:val="21"/>
          <w:szCs w:val="21"/>
        </w:rPr>
        <w:t>-</w:t>
      </w:r>
      <w:r w:rsidRPr="00963E74">
        <w:rPr>
          <w:rFonts w:ascii="Times New Roman" w:hAnsi="Times New Roman" w:cs="Times New Roman"/>
          <w:bCs/>
          <w:color w:val="000000" w:themeColor="text1"/>
          <w:sz w:val="21"/>
          <w:szCs w:val="21"/>
          <w:lang w:val="en-US"/>
        </w:rPr>
        <w:t>Style</w:t>
      </w:r>
      <w:r w:rsidRPr="00963E74">
        <w:rPr>
          <w:rFonts w:ascii="Times New Roman" w:hAnsi="Times New Roman" w:cs="Times New Roman"/>
          <w:bCs/>
          <w:color w:val="000000" w:themeColor="text1"/>
          <w:sz w:val="21"/>
          <w:szCs w:val="21"/>
        </w:rPr>
        <w:t xml:space="preserve">» </w:t>
      </w:r>
      <w:bookmarkEnd w:id="91"/>
      <w:r w:rsidRPr="00963E74">
        <w:rPr>
          <w:rFonts w:ascii="Times New Roman" w:hAnsi="Times New Roman" w:cs="Times New Roman"/>
          <w:bCs/>
          <w:color w:val="000000" w:themeColor="text1"/>
          <w:sz w:val="21"/>
          <w:szCs w:val="21"/>
        </w:rPr>
        <w:t>(далее Конкурс).</w:t>
      </w:r>
    </w:p>
    <w:p w:rsidR="007A0685" w:rsidRPr="00963E74" w:rsidRDefault="007A0685" w:rsidP="007A0685">
      <w:pPr>
        <w:spacing w:after="0" w:line="276" w:lineRule="auto"/>
        <w:jc w:val="both"/>
        <w:rPr>
          <w:rFonts w:ascii="Times New Roman" w:hAnsi="Times New Roman" w:cs="Times New Roman"/>
          <w:bCs/>
          <w:color w:val="000000" w:themeColor="text1"/>
          <w:sz w:val="21"/>
          <w:szCs w:val="21"/>
        </w:rPr>
      </w:pPr>
      <w:r w:rsidRPr="00963E74">
        <w:rPr>
          <w:rFonts w:ascii="Times New Roman" w:hAnsi="Times New Roman" w:cs="Times New Roman"/>
          <w:bCs/>
          <w:color w:val="000000" w:themeColor="text1"/>
          <w:sz w:val="21"/>
          <w:szCs w:val="21"/>
        </w:rPr>
        <w:t>1.2 Конкурс «</w:t>
      </w:r>
      <w:r w:rsidRPr="00963E74">
        <w:rPr>
          <w:rFonts w:ascii="Times New Roman" w:hAnsi="Times New Roman" w:cs="Times New Roman"/>
          <w:bCs/>
          <w:color w:val="000000" w:themeColor="text1"/>
          <w:sz w:val="21"/>
          <w:szCs w:val="21"/>
          <w:lang w:val="en-US"/>
        </w:rPr>
        <w:t>Street</w:t>
      </w:r>
      <w:r w:rsidRPr="00963E74">
        <w:rPr>
          <w:rFonts w:ascii="Times New Roman" w:hAnsi="Times New Roman" w:cs="Times New Roman"/>
          <w:bCs/>
          <w:color w:val="000000" w:themeColor="text1"/>
          <w:sz w:val="21"/>
          <w:szCs w:val="21"/>
        </w:rPr>
        <w:t>-</w:t>
      </w:r>
      <w:r w:rsidRPr="00963E74">
        <w:rPr>
          <w:rFonts w:ascii="Times New Roman" w:hAnsi="Times New Roman" w:cs="Times New Roman"/>
          <w:bCs/>
          <w:color w:val="000000" w:themeColor="text1"/>
          <w:sz w:val="21"/>
          <w:szCs w:val="21"/>
          <w:lang w:val="en-US"/>
        </w:rPr>
        <w:t>Style</w:t>
      </w:r>
      <w:r w:rsidRPr="00963E74">
        <w:rPr>
          <w:rFonts w:ascii="Times New Roman" w:hAnsi="Times New Roman" w:cs="Times New Roman"/>
          <w:bCs/>
          <w:color w:val="000000" w:themeColor="text1"/>
          <w:sz w:val="21"/>
          <w:szCs w:val="21"/>
        </w:rPr>
        <w:t>» проводится в соответствии с годовым планом ГБУ ДО ЦДЮТТ Кировского района Санкт-Петербурга.</w:t>
      </w:r>
    </w:p>
    <w:p w:rsidR="007A0685" w:rsidRPr="00963E74" w:rsidRDefault="007A0685" w:rsidP="007A0685">
      <w:pPr>
        <w:spacing w:after="0" w:line="276" w:lineRule="auto"/>
        <w:jc w:val="both"/>
        <w:rPr>
          <w:rFonts w:ascii="Times New Roman" w:hAnsi="Times New Roman" w:cs="Times New Roman"/>
          <w:bCs/>
          <w:color w:val="000000" w:themeColor="text1"/>
          <w:sz w:val="21"/>
          <w:szCs w:val="21"/>
        </w:rPr>
      </w:pPr>
      <w:r w:rsidRPr="00963E74">
        <w:rPr>
          <w:rFonts w:ascii="Times New Roman" w:hAnsi="Times New Roman" w:cs="Times New Roman"/>
          <w:bCs/>
          <w:color w:val="000000" w:themeColor="text1"/>
          <w:sz w:val="21"/>
          <w:szCs w:val="21"/>
        </w:rPr>
        <w:t>1.3 Конкурс проводится ежегодно с 2007 года.</w:t>
      </w:r>
    </w:p>
    <w:p w:rsidR="007A0685" w:rsidRPr="00963E74" w:rsidRDefault="007A0685" w:rsidP="007A0685">
      <w:pPr>
        <w:spacing w:after="0" w:line="276" w:lineRule="auto"/>
        <w:jc w:val="both"/>
        <w:rPr>
          <w:rFonts w:ascii="Times New Roman" w:hAnsi="Times New Roman" w:cs="Times New Roman"/>
          <w:bCs/>
          <w:color w:val="000000" w:themeColor="text1"/>
          <w:sz w:val="21"/>
          <w:szCs w:val="21"/>
        </w:rPr>
      </w:pPr>
      <w:r w:rsidRPr="00963E74">
        <w:rPr>
          <w:rFonts w:ascii="Times New Roman" w:hAnsi="Times New Roman" w:cs="Times New Roman"/>
          <w:bCs/>
          <w:color w:val="000000" w:themeColor="text1"/>
          <w:sz w:val="21"/>
          <w:szCs w:val="21"/>
        </w:rPr>
        <w:t>1.4 Конкурс проводится очно.</w:t>
      </w:r>
    </w:p>
    <w:p w:rsidR="007A0685" w:rsidRPr="00963E74" w:rsidRDefault="007A0685" w:rsidP="007A0685">
      <w:pPr>
        <w:spacing w:after="0" w:line="276" w:lineRule="auto"/>
        <w:jc w:val="both"/>
        <w:rPr>
          <w:rStyle w:val="a7"/>
          <w:rFonts w:ascii="Times New Roman" w:hAnsi="Times New Roman" w:cs="Times New Roman"/>
          <w:sz w:val="21"/>
          <w:szCs w:val="21"/>
        </w:rPr>
      </w:pPr>
      <w:r w:rsidRPr="00963E74">
        <w:rPr>
          <w:rFonts w:ascii="Times New Roman" w:hAnsi="Times New Roman" w:cs="Times New Roman"/>
          <w:bCs/>
          <w:color w:val="000000" w:themeColor="text1"/>
          <w:sz w:val="21"/>
          <w:szCs w:val="21"/>
        </w:rPr>
        <w:t xml:space="preserve">1.5 Информация о Конкурсе размещена на официальном сайте </w:t>
      </w:r>
      <w:r w:rsidRPr="00963E74">
        <w:rPr>
          <w:rFonts w:ascii="Times New Roman" w:hAnsi="Times New Roman" w:cs="Times New Roman"/>
          <w:color w:val="000000" w:themeColor="text1"/>
          <w:sz w:val="21"/>
          <w:szCs w:val="21"/>
        </w:rPr>
        <w:t xml:space="preserve">ГБУ ДО ЦДЮТТ Кировского района Санкт-Петербурга (Отдел организационно-массовой работы) по адресу: </w:t>
      </w:r>
      <w:hyperlink r:id="rId298" w:history="1">
        <w:r w:rsidRPr="00963E74">
          <w:rPr>
            <w:rStyle w:val="a7"/>
            <w:rFonts w:ascii="Times New Roman" w:hAnsi="Times New Roman" w:cs="Times New Roman"/>
            <w:sz w:val="21"/>
            <w:szCs w:val="21"/>
          </w:rPr>
          <w:t>http://www.kirov.spb.ru/sc/cdutt/index.php?option=com_content&amp;task=blogcategory&amp;id=18&amp;Itemid=37</w:t>
        </w:r>
      </w:hyperlink>
    </w:p>
    <w:p w:rsidR="00963E74" w:rsidRPr="008E2B73" w:rsidRDefault="00963E74" w:rsidP="007A0685">
      <w:pPr>
        <w:spacing w:after="0" w:line="276" w:lineRule="auto"/>
        <w:jc w:val="both"/>
        <w:rPr>
          <w:rFonts w:ascii="Times New Roman" w:hAnsi="Times New Roman" w:cs="Times New Roman"/>
          <w:color w:val="000000" w:themeColor="text1"/>
          <w:sz w:val="21"/>
          <w:szCs w:val="21"/>
        </w:rPr>
      </w:pPr>
    </w:p>
    <w:p w:rsidR="007A0685" w:rsidRPr="008E2B73" w:rsidRDefault="00963E74" w:rsidP="007A0685">
      <w:pPr>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2. </w:t>
      </w:r>
      <w:r w:rsidR="007A0685" w:rsidRPr="008E2B73">
        <w:rPr>
          <w:rFonts w:ascii="Times New Roman" w:hAnsi="Times New Roman" w:cs="Times New Roman"/>
          <w:b/>
          <w:sz w:val="21"/>
          <w:szCs w:val="21"/>
        </w:rPr>
        <w:t>Цели и задачи</w:t>
      </w:r>
    </w:p>
    <w:p w:rsidR="007A0685" w:rsidRPr="008E2B73" w:rsidRDefault="007A0685" w:rsidP="00607CA2">
      <w:pPr>
        <w:numPr>
          <w:ilvl w:val="1"/>
          <w:numId w:val="105"/>
        </w:numPr>
        <w:tabs>
          <w:tab w:val="clear" w:pos="360"/>
          <w:tab w:val="num"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ЦЕЛИ КОНКУРСА</w:t>
      </w:r>
    </w:p>
    <w:p w:rsidR="007A0685" w:rsidRPr="008E2B73" w:rsidRDefault="007A0685" w:rsidP="00607CA2">
      <w:pPr>
        <w:pStyle w:val="ab"/>
        <w:numPr>
          <w:ilvl w:val="0"/>
          <w:numId w:val="107"/>
        </w:numPr>
        <w:tabs>
          <w:tab w:val="num" w:pos="0"/>
        </w:tabs>
        <w:spacing w:after="0"/>
        <w:ind w:left="0" w:firstLine="0"/>
        <w:jc w:val="both"/>
        <w:rPr>
          <w:rFonts w:ascii="Times New Roman" w:hAnsi="Times New Roman"/>
          <w:sz w:val="21"/>
          <w:szCs w:val="21"/>
        </w:rPr>
      </w:pPr>
      <w:r w:rsidRPr="008E2B73">
        <w:rPr>
          <w:rFonts w:ascii="Times New Roman" w:hAnsi="Times New Roman"/>
          <w:sz w:val="21"/>
          <w:szCs w:val="21"/>
        </w:rPr>
        <w:t>Снижение количества ДТП с участием школьников района;</w:t>
      </w:r>
    </w:p>
    <w:p w:rsidR="007A0685" w:rsidRPr="008E2B73" w:rsidRDefault="00963E74" w:rsidP="00607CA2">
      <w:pPr>
        <w:pStyle w:val="ab"/>
        <w:numPr>
          <w:ilvl w:val="0"/>
          <w:numId w:val="107"/>
        </w:numPr>
        <w:tabs>
          <w:tab w:val="num" w:pos="0"/>
        </w:tabs>
        <w:spacing w:after="0"/>
        <w:ind w:left="0" w:firstLine="0"/>
        <w:jc w:val="both"/>
        <w:rPr>
          <w:rFonts w:ascii="Times New Roman" w:hAnsi="Times New Roman"/>
          <w:sz w:val="21"/>
          <w:szCs w:val="21"/>
        </w:rPr>
      </w:pPr>
      <w:r>
        <w:rPr>
          <w:rFonts w:ascii="Times New Roman" w:hAnsi="Times New Roman"/>
          <w:sz w:val="21"/>
          <w:szCs w:val="21"/>
        </w:rPr>
        <w:t xml:space="preserve">Пропаганда здорового образа </w:t>
      </w:r>
      <w:r w:rsidR="007A0685" w:rsidRPr="008E2B73">
        <w:rPr>
          <w:rFonts w:ascii="Times New Roman" w:hAnsi="Times New Roman"/>
          <w:sz w:val="21"/>
          <w:szCs w:val="21"/>
        </w:rPr>
        <w:t>жизни;</w:t>
      </w:r>
    </w:p>
    <w:p w:rsidR="007A0685" w:rsidRPr="008E2B73" w:rsidRDefault="007A0685" w:rsidP="00607CA2">
      <w:pPr>
        <w:numPr>
          <w:ilvl w:val="1"/>
          <w:numId w:val="105"/>
        </w:numPr>
        <w:tabs>
          <w:tab w:val="clear" w:pos="360"/>
          <w:tab w:val="num"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ЗАДАЧИ КОНКУРСА</w:t>
      </w:r>
    </w:p>
    <w:p w:rsidR="007A0685" w:rsidRPr="008E2B73" w:rsidRDefault="007A0685" w:rsidP="00607CA2">
      <w:pPr>
        <w:pStyle w:val="ab"/>
        <w:numPr>
          <w:ilvl w:val="0"/>
          <w:numId w:val="108"/>
        </w:numPr>
        <w:tabs>
          <w:tab w:val="num" w:pos="0"/>
        </w:tabs>
        <w:spacing w:after="0"/>
        <w:ind w:left="0" w:firstLine="0"/>
        <w:jc w:val="both"/>
        <w:rPr>
          <w:rFonts w:ascii="Times New Roman" w:hAnsi="Times New Roman"/>
          <w:sz w:val="21"/>
          <w:szCs w:val="21"/>
        </w:rPr>
      </w:pPr>
      <w:r w:rsidRPr="008E2B73">
        <w:rPr>
          <w:rFonts w:ascii="Times New Roman" w:hAnsi="Times New Roman"/>
          <w:sz w:val="21"/>
          <w:szCs w:val="21"/>
        </w:rPr>
        <w:t>Формирование мотивации к соблюдению правил безопасного поведения на дорогах;</w:t>
      </w:r>
    </w:p>
    <w:p w:rsidR="007A0685" w:rsidRPr="008E2B73" w:rsidRDefault="007A0685" w:rsidP="00607CA2">
      <w:pPr>
        <w:pStyle w:val="ab"/>
        <w:numPr>
          <w:ilvl w:val="0"/>
          <w:numId w:val="108"/>
        </w:numPr>
        <w:tabs>
          <w:tab w:val="num" w:pos="0"/>
        </w:tabs>
        <w:spacing w:after="0"/>
        <w:ind w:left="0" w:firstLine="0"/>
        <w:jc w:val="both"/>
        <w:rPr>
          <w:rFonts w:ascii="Times New Roman" w:hAnsi="Times New Roman"/>
          <w:sz w:val="21"/>
          <w:szCs w:val="21"/>
        </w:rPr>
      </w:pPr>
      <w:r w:rsidRPr="008E2B73">
        <w:rPr>
          <w:rFonts w:ascii="Times New Roman" w:hAnsi="Times New Roman"/>
          <w:sz w:val="21"/>
          <w:szCs w:val="21"/>
        </w:rPr>
        <w:t>Привлечение учащихся к систематическим занятиям физической культурой и спортом;</w:t>
      </w:r>
    </w:p>
    <w:p w:rsidR="007A0685" w:rsidRDefault="007A0685" w:rsidP="00607CA2">
      <w:pPr>
        <w:pStyle w:val="ab"/>
        <w:numPr>
          <w:ilvl w:val="0"/>
          <w:numId w:val="108"/>
        </w:numPr>
        <w:tabs>
          <w:tab w:val="num" w:pos="0"/>
        </w:tabs>
        <w:spacing w:after="0"/>
        <w:ind w:left="0" w:firstLine="0"/>
        <w:jc w:val="both"/>
        <w:rPr>
          <w:rFonts w:ascii="Times New Roman" w:hAnsi="Times New Roman"/>
          <w:sz w:val="21"/>
          <w:szCs w:val="21"/>
        </w:rPr>
      </w:pPr>
      <w:r w:rsidRPr="008E2B73">
        <w:rPr>
          <w:rFonts w:ascii="Times New Roman" w:hAnsi="Times New Roman"/>
          <w:sz w:val="21"/>
          <w:szCs w:val="21"/>
        </w:rPr>
        <w:t>Повышение уровня с</w:t>
      </w:r>
      <w:r w:rsidR="00963E74">
        <w:rPr>
          <w:rFonts w:ascii="Times New Roman" w:hAnsi="Times New Roman"/>
          <w:sz w:val="21"/>
          <w:szCs w:val="21"/>
        </w:rPr>
        <w:t xml:space="preserve">оциокультурной компетентности </w:t>
      </w:r>
      <w:r w:rsidRPr="008E2B73">
        <w:rPr>
          <w:rFonts w:ascii="Times New Roman" w:hAnsi="Times New Roman"/>
          <w:sz w:val="21"/>
          <w:szCs w:val="21"/>
        </w:rPr>
        <w:t>учащихся.</w:t>
      </w:r>
    </w:p>
    <w:p w:rsidR="00963E74" w:rsidRPr="008E2B73" w:rsidRDefault="00963E74" w:rsidP="00607CA2">
      <w:pPr>
        <w:pStyle w:val="ab"/>
        <w:numPr>
          <w:ilvl w:val="0"/>
          <w:numId w:val="108"/>
        </w:numPr>
        <w:tabs>
          <w:tab w:val="num" w:pos="0"/>
        </w:tabs>
        <w:spacing w:after="0"/>
        <w:ind w:left="0" w:firstLine="0"/>
        <w:jc w:val="both"/>
        <w:rPr>
          <w:rFonts w:ascii="Times New Roman" w:hAnsi="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Организаторы конкурса</w:t>
      </w:r>
    </w:p>
    <w:p w:rsidR="007A0685" w:rsidRPr="008E2B73" w:rsidRDefault="007A0685" w:rsidP="00607CA2">
      <w:pPr>
        <w:numPr>
          <w:ilvl w:val="0"/>
          <w:numId w:val="106"/>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Отдел образования Администрации Кировского района;</w:t>
      </w:r>
    </w:p>
    <w:p w:rsidR="007A0685" w:rsidRPr="008E2B73" w:rsidRDefault="007A0685" w:rsidP="00607CA2">
      <w:pPr>
        <w:numPr>
          <w:ilvl w:val="0"/>
          <w:numId w:val="106"/>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ГБУ ДО Центр детского (юношеского) технического творчества Кировского района Санкт-Петербурга.</w:t>
      </w:r>
    </w:p>
    <w:p w:rsidR="007A0685" w:rsidRDefault="007A0685" w:rsidP="00963E74">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Непосредственное проведение Конкурса осуществляет организационно-массовый отдел ГБУ ДО ЦДЮТТ Кировского района Санкт-Петербурга.</w:t>
      </w:r>
    </w:p>
    <w:p w:rsidR="00963E74" w:rsidRPr="008E2B73" w:rsidRDefault="00963E74" w:rsidP="00963E74">
      <w:pPr>
        <w:spacing w:after="0" w:line="276" w:lineRule="auto"/>
        <w:jc w:val="both"/>
        <w:rPr>
          <w:rFonts w:ascii="Times New Roman" w:hAnsi="Times New Roman" w:cs="Times New Roman"/>
          <w:sz w:val="21"/>
          <w:szCs w:val="21"/>
        </w:rPr>
      </w:pPr>
    </w:p>
    <w:p w:rsidR="007A0685" w:rsidRPr="008E2B73" w:rsidRDefault="00963E74" w:rsidP="007A0685">
      <w:pPr>
        <w:spacing w:after="0" w:line="276" w:lineRule="auto"/>
        <w:jc w:val="both"/>
        <w:rPr>
          <w:rFonts w:ascii="Times New Roman" w:hAnsi="Times New Roman" w:cs="Times New Roman"/>
          <w:sz w:val="21"/>
          <w:szCs w:val="21"/>
        </w:rPr>
      </w:pPr>
      <w:r>
        <w:rPr>
          <w:rFonts w:ascii="Times New Roman" w:hAnsi="Times New Roman" w:cs="Times New Roman"/>
          <w:b/>
          <w:sz w:val="21"/>
          <w:szCs w:val="21"/>
        </w:rPr>
        <w:t xml:space="preserve">4. </w:t>
      </w:r>
      <w:r w:rsidR="007A0685" w:rsidRPr="008E2B73">
        <w:rPr>
          <w:rFonts w:ascii="Times New Roman" w:hAnsi="Times New Roman" w:cs="Times New Roman"/>
          <w:b/>
          <w:sz w:val="21"/>
          <w:szCs w:val="21"/>
        </w:rPr>
        <w:t>Участники конкурса</w:t>
      </w:r>
    </w:p>
    <w:p w:rsidR="007A0685" w:rsidRPr="008E2B73" w:rsidRDefault="007A0685" w:rsidP="007A0685">
      <w:pPr>
        <w:tabs>
          <w:tab w:val="left" w:pos="0"/>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4.1.  К участию в конкурсе приглашаются учащиеся </w:t>
      </w:r>
      <w:r w:rsidRPr="008E2B73">
        <w:rPr>
          <w:rFonts w:ascii="Times New Roman" w:hAnsi="Times New Roman" w:cs="Times New Roman"/>
          <w:b/>
          <w:sz w:val="21"/>
          <w:szCs w:val="21"/>
          <w:u w:val="single"/>
        </w:rPr>
        <w:t>7-8 классов</w:t>
      </w:r>
      <w:r w:rsidRPr="008E2B73">
        <w:rPr>
          <w:rFonts w:ascii="Times New Roman" w:hAnsi="Times New Roman" w:cs="Times New Roman"/>
          <w:sz w:val="21"/>
          <w:szCs w:val="21"/>
        </w:rPr>
        <w:t>.</w:t>
      </w:r>
    </w:p>
    <w:p w:rsidR="007A0685" w:rsidRDefault="007A0685" w:rsidP="007A0685">
      <w:pPr>
        <w:tabs>
          <w:tab w:val="left" w:pos="0"/>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К участию в конкурсе допускаются не более 2-х команд от ОУ. Состав команды -  6 человек (4 мальчика и 2 девоч</w:t>
      </w:r>
      <w:r w:rsidR="00963E74">
        <w:rPr>
          <w:rFonts w:ascii="Times New Roman" w:hAnsi="Times New Roman" w:cs="Times New Roman"/>
          <w:sz w:val="21"/>
          <w:szCs w:val="21"/>
        </w:rPr>
        <w:t>ки), возможен неполный состав.</w:t>
      </w:r>
    </w:p>
    <w:p w:rsidR="00963E74" w:rsidRPr="008E2B73" w:rsidRDefault="00963E74" w:rsidP="007A0685">
      <w:pPr>
        <w:tabs>
          <w:tab w:val="left" w:pos="0"/>
          <w:tab w:val="left" w:pos="142"/>
        </w:tabs>
        <w:spacing w:after="0" w:line="276" w:lineRule="auto"/>
        <w:jc w:val="both"/>
        <w:rPr>
          <w:rFonts w:ascii="Times New Roman" w:hAnsi="Times New Roman" w:cs="Times New Roman"/>
          <w:i/>
          <w:sz w:val="21"/>
          <w:szCs w:val="21"/>
        </w:rPr>
      </w:pPr>
    </w:p>
    <w:p w:rsidR="007A0685" w:rsidRPr="008E2B73" w:rsidRDefault="00963E74" w:rsidP="007A0685">
      <w:pPr>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5. </w:t>
      </w:r>
      <w:r w:rsidR="007A0685" w:rsidRPr="008E2B73">
        <w:rPr>
          <w:rFonts w:ascii="Times New Roman" w:hAnsi="Times New Roman" w:cs="Times New Roman"/>
          <w:b/>
          <w:sz w:val="21"/>
          <w:szCs w:val="21"/>
        </w:rPr>
        <w:t>Сроки и место проведения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КОНКУРС ПРОВОДИТСЯ В 2 ТУРА (</w:t>
      </w:r>
      <w:r w:rsidRPr="008E2B73">
        <w:rPr>
          <w:rFonts w:ascii="Times New Roman" w:hAnsi="Times New Roman" w:cs="Times New Roman"/>
          <w:b/>
          <w:sz w:val="21"/>
          <w:szCs w:val="21"/>
          <w:u w:val="single"/>
        </w:rPr>
        <w:t>29 сентября и 7 октября 2022 г</w:t>
      </w:r>
      <w:r w:rsidRPr="008E2B73">
        <w:rPr>
          <w:rFonts w:ascii="Times New Roman" w:hAnsi="Times New Roman" w:cs="Times New Roman"/>
          <w:sz w:val="21"/>
          <w:szCs w:val="21"/>
        </w:rPr>
        <w:t>.)</w:t>
      </w: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u w:val="single"/>
        </w:rPr>
        <w:t xml:space="preserve">1 тур «Скейтборд» - </w:t>
      </w:r>
      <w:r w:rsidRPr="008E2B73">
        <w:rPr>
          <w:rFonts w:ascii="Times New Roman" w:hAnsi="Times New Roman" w:cs="Times New Roman"/>
          <w:sz w:val="21"/>
          <w:szCs w:val="21"/>
        </w:rPr>
        <w:t xml:space="preserve">проводится на базе ГБУ ДО ЦДЮТТ </w:t>
      </w:r>
      <w:r w:rsidRPr="008E2B73">
        <w:rPr>
          <w:rFonts w:ascii="Times New Roman" w:hAnsi="Times New Roman" w:cs="Times New Roman"/>
          <w:b/>
          <w:sz w:val="21"/>
          <w:szCs w:val="21"/>
        </w:rPr>
        <w:t>29 сентября 2022 г. в 13 час. 30 мин.</w:t>
      </w:r>
    </w:p>
    <w:p w:rsidR="007A0685" w:rsidRPr="008E2B73" w:rsidRDefault="007A0685" w:rsidP="007A0685">
      <w:pPr>
        <w:tabs>
          <w:tab w:val="left" w:pos="0"/>
          <w:tab w:val="left" w:pos="142"/>
        </w:tabs>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Участникам 1 тура «Скейтборд» необходимо выполнить домашнее задание </w:t>
      </w:r>
      <w:r w:rsidRPr="008E2B73">
        <w:rPr>
          <w:rFonts w:ascii="Times New Roman" w:hAnsi="Times New Roman" w:cs="Times New Roman"/>
          <w:b/>
          <w:sz w:val="21"/>
          <w:szCs w:val="21"/>
        </w:rPr>
        <w:t>(Приложение № 3)</w:t>
      </w: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u w:val="single"/>
        </w:rPr>
        <w:t xml:space="preserve">2 этап «Велосипед» </w:t>
      </w:r>
      <w:r w:rsidRPr="008E2B73">
        <w:rPr>
          <w:rFonts w:ascii="Times New Roman" w:hAnsi="Times New Roman" w:cs="Times New Roman"/>
          <w:sz w:val="21"/>
          <w:szCs w:val="21"/>
        </w:rPr>
        <w:t xml:space="preserve">- проводится на базе ГБУ ДО ЦДЮТТ </w:t>
      </w:r>
      <w:r w:rsidRPr="008E2B73">
        <w:rPr>
          <w:rFonts w:ascii="Times New Roman" w:hAnsi="Times New Roman" w:cs="Times New Roman"/>
          <w:b/>
          <w:sz w:val="21"/>
          <w:szCs w:val="21"/>
        </w:rPr>
        <w:t>07 октября 2022 г. в 13 час. 30 мин.</w:t>
      </w:r>
    </w:p>
    <w:p w:rsidR="007A0685" w:rsidRPr="008E2B73" w:rsidRDefault="007A0685" w:rsidP="007A0685">
      <w:pPr>
        <w:tabs>
          <w:tab w:val="left" w:pos="0"/>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Участникам необходимо иметь страховой полис и базовые средства защиты велосипедиста на период проведения 2 тура соревнований. </w:t>
      </w:r>
    </w:p>
    <w:p w:rsidR="007A0685" w:rsidRDefault="007A0685" w:rsidP="007A0685">
      <w:pPr>
        <w:tabs>
          <w:tab w:val="left" w:pos="0"/>
          <w:tab w:val="left" w:pos="142"/>
        </w:tabs>
        <w:spacing w:after="0" w:line="276" w:lineRule="auto"/>
        <w:jc w:val="both"/>
        <w:rPr>
          <w:rFonts w:ascii="Times New Roman" w:hAnsi="Times New Roman" w:cs="Times New Roman"/>
          <w:i/>
          <w:sz w:val="21"/>
          <w:szCs w:val="21"/>
        </w:rPr>
      </w:pPr>
      <w:r w:rsidRPr="008E2B73">
        <w:rPr>
          <w:rFonts w:ascii="Times New Roman" w:hAnsi="Times New Roman" w:cs="Times New Roman"/>
          <w:b/>
          <w:sz w:val="21"/>
          <w:szCs w:val="21"/>
        </w:rPr>
        <w:t>Примечание</w:t>
      </w:r>
      <w:r w:rsidRPr="008E2B73">
        <w:rPr>
          <w:rFonts w:ascii="Times New Roman" w:hAnsi="Times New Roman" w:cs="Times New Roman"/>
          <w:b/>
          <w:i/>
          <w:sz w:val="21"/>
          <w:szCs w:val="21"/>
        </w:rPr>
        <w:t>:</w:t>
      </w:r>
      <w:r w:rsidRPr="008E2B73">
        <w:rPr>
          <w:rFonts w:ascii="Times New Roman" w:hAnsi="Times New Roman" w:cs="Times New Roman"/>
          <w:i/>
          <w:sz w:val="21"/>
          <w:szCs w:val="21"/>
        </w:rPr>
        <w:t xml:space="preserve"> </w:t>
      </w:r>
      <w:r w:rsidRPr="00963E74">
        <w:rPr>
          <w:rFonts w:ascii="Times New Roman" w:hAnsi="Times New Roman" w:cs="Times New Roman"/>
          <w:sz w:val="21"/>
          <w:szCs w:val="21"/>
        </w:rPr>
        <w:t>категорически запрещается включать в состав команды учащихся, в течение последних двух лет занимавших призовые мест</w:t>
      </w:r>
      <w:r w:rsidR="00963E74" w:rsidRPr="00963E74">
        <w:rPr>
          <w:rFonts w:ascii="Times New Roman" w:hAnsi="Times New Roman" w:cs="Times New Roman"/>
          <w:sz w:val="21"/>
          <w:szCs w:val="21"/>
        </w:rPr>
        <w:t>а на профильных соревнованиях</w:t>
      </w:r>
      <w:r w:rsidR="00963E74">
        <w:rPr>
          <w:rFonts w:ascii="Times New Roman" w:hAnsi="Times New Roman" w:cs="Times New Roman"/>
          <w:i/>
          <w:sz w:val="21"/>
          <w:szCs w:val="21"/>
        </w:rPr>
        <w:t>.</w:t>
      </w:r>
    </w:p>
    <w:p w:rsidR="00963E74" w:rsidRPr="008E2B73" w:rsidRDefault="00963E74" w:rsidP="007A0685">
      <w:pPr>
        <w:tabs>
          <w:tab w:val="left" w:pos="0"/>
          <w:tab w:val="left" w:pos="142"/>
        </w:tabs>
        <w:spacing w:after="0" w:line="276" w:lineRule="auto"/>
        <w:jc w:val="both"/>
        <w:rPr>
          <w:rFonts w:ascii="Times New Roman" w:hAnsi="Times New Roman" w:cs="Times New Roman"/>
          <w:i/>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6. Порядок подачи заявок</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Оргкомитет конкурса принимает предварительные заявки (</w:t>
      </w:r>
      <w:r w:rsidRPr="00963E74">
        <w:rPr>
          <w:rFonts w:ascii="Times New Roman" w:hAnsi="Times New Roman" w:cs="Times New Roman"/>
          <w:sz w:val="21"/>
          <w:szCs w:val="21"/>
        </w:rPr>
        <w:t>Приложение № 1</w:t>
      </w:r>
      <w:r w:rsidRPr="008E2B73">
        <w:rPr>
          <w:rFonts w:ascii="Times New Roman" w:hAnsi="Times New Roman" w:cs="Times New Roman"/>
          <w:sz w:val="21"/>
          <w:szCs w:val="21"/>
        </w:rPr>
        <w:t xml:space="preserve">) и согласия на обработку персональных данных несовершеннолетнего /предоставляется в форме отсканированного или сфотографированного документа, заполненного от руки/ </w:t>
      </w:r>
      <w:r w:rsidRPr="008E2B73">
        <w:rPr>
          <w:rFonts w:ascii="Times New Roman" w:hAnsi="Times New Roman" w:cs="Times New Roman"/>
          <w:b/>
          <w:sz w:val="21"/>
          <w:szCs w:val="21"/>
        </w:rPr>
        <w:t>(</w:t>
      </w:r>
      <w:r w:rsidRPr="00963E74">
        <w:rPr>
          <w:rFonts w:ascii="Times New Roman" w:hAnsi="Times New Roman" w:cs="Times New Roman"/>
          <w:sz w:val="21"/>
          <w:szCs w:val="21"/>
        </w:rPr>
        <w:t>Приложение 2)</w:t>
      </w:r>
      <w:r w:rsidRPr="008E2B73">
        <w:rPr>
          <w:rFonts w:ascii="Times New Roman" w:hAnsi="Times New Roman" w:cs="Times New Roman"/>
          <w:sz w:val="21"/>
          <w:szCs w:val="21"/>
        </w:rPr>
        <w:t xml:space="preserve"> по электронной почте </w:t>
      </w:r>
      <w:hyperlink r:id="rId299" w:history="1">
        <w:r w:rsidRPr="008E2B73">
          <w:rPr>
            <w:rStyle w:val="a7"/>
            <w:rFonts w:ascii="Times New Roman" w:hAnsi="Times New Roman" w:cs="Times New Roman"/>
            <w:sz w:val="21"/>
            <w:szCs w:val="21"/>
            <w:lang w:val="en-US"/>
          </w:rPr>
          <w:t>orgcdutt</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gmail</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com</w:t>
        </w:r>
      </w:hyperlink>
      <w:r w:rsidRPr="008E2B73">
        <w:rPr>
          <w:rFonts w:ascii="Times New Roman" w:hAnsi="Times New Roman" w:cs="Times New Roman"/>
          <w:sz w:val="21"/>
          <w:szCs w:val="21"/>
        </w:rPr>
        <w:t xml:space="preserve">   до </w:t>
      </w:r>
      <w:r w:rsidRPr="008E2B73">
        <w:rPr>
          <w:rFonts w:ascii="Times New Roman" w:hAnsi="Times New Roman" w:cs="Times New Roman"/>
          <w:b/>
          <w:sz w:val="21"/>
          <w:szCs w:val="21"/>
        </w:rPr>
        <w:t xml:space="preserve"> 22 сентября 2022 г.</w:t>
      </w:r>
      <w:r w:rsidRPr="008E2B73">
        <w:rPr>
          <w:rFonts w:ascii="Times New Roman" w:hAnsi="Times New Roman" w:cs="Times New Roman"/>
          <w:sz w:val="21"/>
          <w:szCs w:val="21"/>
        </w:rPr>
        <w:t xml:space="preserve">  Оригинал заявки – в день соревнований по адресу ул. Маршала Говорова, д. 34, литер 3. Начало регистрации в 13 часов.</w:t>
      </w:r>
    </w:p>
    <w:p w:rsidR="00963E74" w:rsidRPr="008E2B73" w:rsidRDefault="00963E74"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lastRenderedPageBreak/>
        <w:t>7. Программа мероприятия</w:t>
      </w:r>
    </w:p>
    <w:p w:rsidR="007A0685" w:rsidRDefault="007A0685" w:rsidP="007A0685">
      <w:pPr>
        <w:spacing w:after="0" w:line="276" w:lineRule="auto"/>
        <w:jc w:val="both"/>
        <w:rPr>
          <w:rFonts w:ascii="Times New Roman" w:hAnsi="Times New Roman" w:cs="Times New Roman"/>
          <w:bCs/>
          <w:iCs/>
          <w:sz w:val="21"/>
          <w:szCs w:val="21"/>
        </w:rPr>
      </w:pPr>
      <w:r w:rsidRPr="008E2B73">
        <w:rPr>
          <w:rFonts w:ascii="Times New Roman" w:hAnsi="Times New Roman" w:cs="Times New Roman"/>
          <w:bCs/>
          <w:iCs/>
          <w:sz w:val="21"/>
          <w:szCs w:val="21"/>
        </w:rPr>
        <w:t>Командная игра-соревнование «</w:t>
      </w:r>
      <w:r w:rsidRPr="008E2B73">
        <w:rPr>
          <w:rFonts w:ascii="Times New Roman" w:hAnsi="Times New Roman" w:cs="Times New Roman"/>
          <w:bCs/>
          <w:iCs/>
          <w:sz w:val="21"/>
          <w:szCs w:val="21"/>
          <w:lang w:val="en-US"/>
        </w:rPr>
        <w:t>Street</w:t>
      </w:r>
      <w:r w:rsidRPr="008E2B73">
        <w:rPr>
          <w:rFonts w:ascii="Times New Roman" w:hAnsi="Times New Roman" w:cs="Times New Roman"/>
          <w:bCs/>
          <w:iCs/>
          <w:sz w:val="21"/>
          <w:szCs w:val="21"/>
        </w:rPr>
        <w:t xml:space="preserve"> </w:t>
      </w:r>
      <w:r w:rsidRPr="008E2B73">
        <w:rPr>
          <w:rFonts w:ascii="Times New Roman" w:hAnsi="Times New Roman" w:cs="Times New Roman"/>
          <w:bCs/>
          <w:iCs/>
          <w:sz w:val="21"/>
          <w:szCs w:val="21"/>
          <w:lang w:val="en-US"/>
        </w:rPr>
        <w:t>Style</w:t>
      </w:r>
      <w:r w:rsidRPr="008E2B73">
        <w:rPr>
          <w:rFonts w:ascii="Times New Roman" w:hAnsi="Times New Roman" w:cs="Times New Roman"/>
          <w:bCs/>
          <w:iCs/>
          <w:sz w:val="21"/>
          <w:szCs w:val="21"/>
        </w:rPr>
        <w:t>» для учащихся 7-8 классов состоит из двух туров. Оба тура включают в себя конкурсные задания на тему безопасности дорожного движения, истории транспортного мира. 2 тур «Велосипед» состоит из теоретической и практической части, практическая часть проходит на улице, на территории Парка 9 Января. Подготовка к игре заключается в выполнении теоретического домашнего задания.  Игра носит характер познавательного мероприятия, направленного на повышение уровня общекультурной компетентности учащихся, рассчитана на формирование мотивации к соблюдению правил дорожного движения, к дальнейшему изучению транспортного мира, к выбору увлечений в пользу здоровья.</w:t>
      </w:r>
    </w:p>
    <w:p w:rsidR="00963E74" w:rsidRPr="008E2B73" w:rsidRDefault="00963E74" w:rsidP="007A0685">
      <w:pPr>
        <w:spacing w:after="0" w:line="276" w:lineRule="auto"/>
        <w:jc w:val="both"/>
        <w:rPr>
          <w:rFonts w:ascii="Times New Roman" w:hAnsi="Times New Roman" w:cs="Times New Roman"/>
          <w:bCs/>
          <w:iCs/>
          <w:sz w:val="21"/>
          <w:szCs w:val="21"/>
        </w:rPr>
      </w:pPr>
    </w:p>
    <w:p w:rsidR="007A0685" w:rsidRPr="008E2B73" w:rsidRDefault="007A0685" w:rsidP="007A0685">
      <w:pPr>
        <w:spacing w:after="0" w:line="276" w:lineRule="auto"/>
        <w:jc w:val="both"/>
        <w:rPr>
          <w:rFonts w:ascii="Times New Roman" w:hAnsi="Times New Roman" w:cs="Times New Roman"/>
          <w:b/>
          <w:bCs/>
          <w:iCs/>
          <w:sz w:val="21"/>
          <w:szCs w:val="21"/>
        </w:rPr>
      </w:pPr>
      <w:r w:rsidRPr="008E2B73">
        <w:rPr>
          <w:rFonts w:ascii="Times New Roman" w:hAnsi="Times New Roman" w:cs="Times New Roman"/>
          <w:b/>
          <w:bCs/>
          <w:iCs/>
          <w:sz w:val="21"/>
          <w:szCs w:val="21"/>
        </w:rPr>
        <w:t>8. Оргкомитет мероприятия</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Оргкомитет игры-соревнования «</w:t>
      </w:r>
      <w:r w:rsidRPr="008E2B73">
        <w:rPr>
          <w:rFonts w:ascii="Times New Roman" w:hAnsi="Times New Roman" w:cs="Times New Roman"/>
          <w:sz w:val="21"/>
          <w:szCs w:val="21"/>
          <w:lang w:val="en-US"/>
        </w:rPr>
        <w:t>Street</w:t>
      </w:r>
      <w:r w:rsidRPr="008E2B73">
        <w:rPr>
          <w:rFonts w:ascii="Times New Roman" w:hAnsi="Times New Roman" w:cs="Times New Roman"/>
          <w:sz w:val="21"/>
          <w:szCs w:val="21"/>
        </w:rPr>
        <w:t xml:space="preserve"> </w:t>
      </w:r>
      <w:r w:rsidRPr="008E2B73">
        <w:rPr>
          <w:rFonts w:ascii="Times New Roman" w:hAnsi="Times New Roman" w:cs="Times New Roman"/>
          <w:sz w:val="21"/>
          <w:szCs w:val="21"/>
          <w:lang w:val="en-US"/>
        </w:rPr>
        <w:t>Style</w:t>
      </w:r>
      <w:r w:rsidRPr="008E2B73">
        <w:rPr>
          <w:rFonts w:ascii="Times New Roman" w:hAnsi="Times New Roman" w:cs="Times New Roman"/>
          <w:sz w:val="21"/>
          <w:szCs w:val="21"/>
        </w:rPr>
        <w:t>» формируется из сотрудников отдела организационно-массовой работы ЦДЮТТ.</w:t>
      </w:r>
    </w:p>
    <w:p w:rsidR="00963E74" w:rsidRPr="008E2B73" w:rsidRDefault="00963E74"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 Финансирование</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Финансирование осуществляется за счет Организатора.</w:t>
      </w:r>
    </w:p>
    <w:p w:rsidR="007A0685"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Участие в конкурсе бесплатное.</w:t>
      </w:r>
    </w:p>
    <w:p w:rsidR="00963E74" w:rsidRPr="008E2B73" w:rsidRDefault="00963E74"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10. Подведение итогов и награждение</w:t>
      </w: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10.1. Подведение итогов игры-соревнования и награждение победителей - по окончании 2 тура </w:t>
      </w:r>
      <w:r w:rsidRPr="008E2B73">
        <w:rPr>
          <w:rFonts w:ascii="Times New Roman" w:hAnsi="Times New Roman" w:cs="Times New Roman"/>
          <w:b/>
          <w:sz w:val="21"/>
          <w:szCs w:val="21"/>
        </w:rPr>
        <w:t>07 октября 2022 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10.2. Победители игры награждаются грамотами и призами.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10.3. Все участники получают «Свидетельство участника», педагог награждается благодарственным письмом за подготовку команды (в соответствии с заявкой).</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10.4. Результаты публикуются в группе  организационно-массового отдела в социальной сети ВКонтакте  </w:t>
      </w:r>
      <w:hyperlink r:id="rId300" w:history="1">
        <w:r w:rsidRPr="008E2B73">
          <w:rPr>
            <w:rStyle w:val="a7"/>
            <w:rFonts w:ascii="Times New Roman" w:hAnsi="Times New Roman" w:cs="Times New Roman"/>
            <w:sz w:val="21"/>
            <w:szCs w:val="21"/>
          </w:rPr>
          <w:t>https://vk.com/org_mas_cdutt</w:t>
        </w:r>
      </w:hyperlink>
      <w:r w:rsidRPr="008E2B73">
        <w:rPr>
          <w:rFonts w:ascii="Times New Roman" w:hAnsi="Times New Roman" w:cs="Times New Roman"/>
          <w:sz w:val="21"/>
          <w:szCs w:val="21"/>
        </w:rPr>
        <w:t xml:space="preserve">, а также на сайте ГБУ ДО ЦДЮТТ </w:t>
      </w:r>
    </w:p>
    <w:p w:rsidR="00963E74" w:rsidRPr="008E2B73" w:rsidRDefault="00963E74"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11. Контактная информация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 вопросам, связанным с организацией игры-соревнования, программой мероприятия, звонить по телефонам: 252-42-20, 252-15-40 Ширяева Татьяна Александровна</w:t>
      </w:r>
    </w:p>
    <w:p w:rsidR="00963E74" w:rsidRDefault="00963E74">
      <w:pPr>
        <w:rPr>
          <w:rFonts w:ascii="Times New Roman" w:hAnsi="Times New Roman" w:cs="Times New Roman"/>
          <w:b/>
          <w:sz w:val="21"/>
          <w:szCs w:val="21"/>
        </w:rPr>
      </w:pPr>
      <w:r>
        <w:rPr>
          <w:rFonts w:ascii="Times New Roman" w:hAnsi="Times New Roman" w:cs="Times New Roman"/>
          <w:b/>
          <w:sz w:val="21"/>
          <w:szCs w:val="21"/>
        </w:rPr>
        <w:br w:type="page"/>
      </w:r>
    </w:p>
    <w:p w:rsidR="007A0685" w:rsidRPr="00963E74" w:rsidRDefault="00963E74" w:rsidP="00963E74">
      <w:pPr>
        <w:spacing w:after="0" w:line="276" w:lineRule="auto"/>
        <w:jc w:val="right"/>
        <w:rPr>
          <w:rFonts w:ascii="Times New Roman" w:hAnsi="Times New Roman" w:cs="Times New Roman"/>
          <w:i/>
          <w:sz w:val="21"/>
          <w:szCs w:val="21"/>
        </w:rPr>
      </w:pPr>
      <w:r w:rsidRPr="00963E74">
        <w:rPr>
          <w:rFonts w:ascii="Times New Roman" w:hAnsi="Times New Roman" w:cs="Times New Roman"/>
          <w:i/>
          <w:sz w:val="21"/>
          <w:szCs w:val="21"/>
        </w:rPr>
        <w:lastRenderedPageBreak/>
        <w:t xml:space="preserve">Приложение </w:t>
      </w:r>
      <w:r w:rsidR="007A0685" w:rsidRPr="00963E74">
        <w:rPr>
          <w:rFonts w:ascii="Times New Roman" w:hAnsi="Times New Roman" w:cs="Times New Roman"/>
          <w:i/>
          <w:sz w:val="21"/>
          <w:szCs w:val="21"/>
        </w:rPr>
        <w:t>1</w:t>
      </w:r>
    </w:p>
    <w:p w:rsidR="007A0685" w:rsidRPr="008E2B73" w:rsidRDefault="007A0685" w:rsidP="00963E7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З А Я В К А</w:t>
      </w:r>
    </w:p>
    <w:p w:rsidR="007A0685" w:rsidRPr="008E2B73" w:rsidRDefault="007A0685" w:rsidP="00963E7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участие в районном конкурсе</w:t>
      </w:r>
    </w:p>
    <w:p w:rsidR="007A0685" w:rsidRPr="008E2B73" w:rsidRDefault="007A0685" w:rsidP="00963E7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Street</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Style</w:t>
      </w:r>
      <w:r w:rsidRPr="008E2B73">
        <w:rPr>
          <w:rFonts w:ascii="Times New Roman" w:hAnsi="Times New Roman" w:cs="Times New Roman"/>
          <w:b/>
          <w:sz w:val="21"/>
          <w:szCs w:val="21"/>
        </w:rPr>
        <w:t xml:space="preserve"> 2022»</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ОУ № ______</w:t>
      </w:r>
    </w:p>
    <w:p w:rsidR="007A0685" w:rsidRPr="008E2B73" w:rsidRDefault="007A0685" w:rsidP="007A0685">
      <w:pPr>
        <w:spacing w:after="0" w:line="276" w:lineRule="auto"/>
        <w:jc w:val="both"/>
        <w:rPr>
          <w:rFonts w:ascii="Times New Roman" w:hAnsi="Times New Roman" w:cs="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935"/>
        <w:gridCol w:w="1901"/>
        <w:gridCol w:w="1645"/>
        <w:gridCol w:w="2068"/>
      </w:tblGrid>
      <w:tr w:rsidR="007A0685" w:rsidRPr="008E2B73" w:rsidTr="007A0685">
        <w:tc>
          <w:tcPr>
            <w:tcW w:w="809"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п\п</w:t>
            </w:r>
          </w:p>
        </w:tc>
        <w:tc>
          <w:tcPr>
            <w:tcW w:w="300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 участника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(полностью)</w:t>
            </w:r>
          </w:p>
        </w:tc>
        <w:tc>
          <w:tcPr>
            <w:tcW w:w="193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рождения</w:t>
            </w:r>
          </w:p>
        </w:tc>
        <w:tc>
          <w:tcPr>
            <w:tcW w:w="1686"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Класс</w:t>
            </w:r>
          </w:p>
        </w:tc>
        <w:tc>
          <w:tcPr>
            <w:tcW w:w="2130"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Виза врача</w:t>
            </w:r>
          </w:p>
        </w:tc>
      </w:tr>
      <w:tr w:rsidR="007A0685" w:rsidRPr="008E2B73" w:rsidTr="007A0685">
        <w:tc>
          <w:tcPr>
            <w:tcW w:w="809"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r>
      <w:tr w:rsidR="007A0685" w:rsidRPr="008E2B73" w:rsidTr="007A0685">
        <w:tc>
          <w:tcPr>
            <w:tcW w:w="809"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r>
      <w:tr w:rsidR="007A0685" w:rsidRPr="008E2B73" w:rsidTr="007A0685">
        <w:tc>
          <w:tcPr>
            <w:tcW w:w="809"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r>
      <w:tr w:rsidR="007A0685" w:rsidRPr="008E2B73" w:rsidTr="007A0685">
        <w:tc>
          <w:tcPr>
            <w:tcW w:w="809"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p>
        </w:tc>
        <w:tc>
          <w:tcPr>
            <w:tcW w:w="300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spacing w:after="0" w:line="276" w:lineRule="auto"/>
              <w:jc w:val="both"/>
              <w:rPr>
                <w:rFonts w:ascii="Times New Roman" w:hAnsi="Times New Roman" w:cs="Times New Roman"/>
                <w:sz w:val="21"/>
                <w:szCs w:val="21"/>
              </w:rPr>
            </w:pPr>
          </w:p>
        </w:tc>
      </w:tr>
    </w:tbl>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Всего допущено к соревнованиям _____________человек</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Врач 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Команду подготовил педагог 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 (полностью)</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Электронная почта ОУ </w:t>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r>
      <w:r w:rsidRPr="008E2B73">
        <w:rPr>
          <w:rFonts w:ascii="Times New Roman" w:hAnsi="Times New Roman" w:cs="Times New Roman"/>
          <w:sz w:val="21"/>
          <w:szCs w:val="21"/>
        </w:rPr>
        <w:softHyphen/>
        <w:t>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Контактный телефон для быстрой связи 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Директор ОУ _____________                                                                            Дата</w:t>
      </w:r>
    </w:p>
    <w:p w:rsidR="007A0685" w:rsidRPr="008E2B73" w:rsidRDefault="007A0685" w:rsidP="007A0685">
      <w:pPr>
        <w:spacing w:after="0" w:line="276" w:lineRule="auto"/>
        <w:jc w:val="both"/>
        <w:rPr>
          <w:rFonts w:ascii="Times New Roman" w:hAnsi="Times New Roman" w:cs="Times New Roman"/>
          <w:b/>
          <w:i/>
          <w:color w:val="00B050"/>
          <w:sz w:val="21"/>
          <w:szCs w:val="21"/>
        </w:rPr>
      </w:pPr>
      <w:r w:rsidRPr="008E2B73">
        <w:rPr>
          <w:rFonts w:ascii="Times New Roman" w:hAnsi="Times New Roman" w:cs="Times New Roman"/>
          <w:sz w:val="21"/>
          <w:szCs w:val="21"/>
        </w:rPr>
        <w:t>М.П.</w:t>
      </w:r>
    </w:p>
    <w:p w:rsidR="00963E74" w:rsidRDefault="00963E74">
      <w:pP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br w:type="page"/>
      </w:r>
    </w:p>
    <w:p w:rsidR="007A0685" w:rsidRPr="00963E74" w:rsidRDefault="007A0685" w:rsidP="007A0685">
      <w:pPr>
        <w:pStyle w:val="a8"/>
        <w:spacing w:before="0" w:after="0"/>
        <w:jc w:val="both"/>
        <w:rPr>
          <w:rFonts w:ascii="Times New Roman" w:hAnsi="Times New Roman" w:cs="Times New Roman"/>
          <w:b/>
          <w:sz w:val="24"/>
          <w:szCs w:val="24"/>
        </w:rPr>
      </w:pPr>
      <w:r w:rsidRPr="00963E74">
        <w:rPr>
          <w:rFonts w:ascii="Times New Roman" w:hAnsi="Times New Roman" w:cs="Times New Roman"/>
          <w:b/>
          <w:sz w:val="24"/>
          <w:szCs w:val="24"/>
        </w:rPr>
        <w:lastRenderedPageBreak/>
        <w:t xml:space="preserve">ОТКРЫТЫЙ РАЙОННЫЙ КОНКУРС ПО ИНФОРМАТИКЕ И ОСНОВАМ КОМПЬЮТЕРНОЙ ГРАМОТНОСТИ «ЮНЫЙ </w:t>
      </w:r>
      <w:r w:rsidRPr="00963E74">
        <w:rPr>
          <w:rFonts w:ascii="Times New Roman" w:hAnsi="Times New Roman" w:cs="Times New Roman"/>
          <w:b/>
          <w:sz w:val="24"/>
          <w:szCs w:val="24"/>
          <w:lang w:val="en-US"/>
        </w:rPr>
        <w:t>SUPERUSER</w:t>
      </w:r>
      <w:r w:rsidRPr="00963E74">
        <w:rPr>
          <w:rFonts w:ascii="Times New Roman" w:hAnsi="Times New Roman" w:cs="Times New Roman"/>
          <w:b/>
          <w:sz w:val="24"/>
          <w:szCs w:val="24"/>
        </w:rPr>
        <w:t>»</w:t>
      </w:r>
    </w:p>
    <w:p w:rsidR="00963E74" w:rsidRPr="00963E74" w:rsidRDefault="00963E74" w:rsidP="00963E74">
      <w:pPr>
        <w:pStyle w:val="a9"/>
        <w:rPr>
          <w:lang w:eastAsia="ar-SA"/>
        </w:rPr>
      </w:pPr>
    </w:p>
    <w:p w:rsidR="007A0685" w:rsidRPr="008E2B73" w:rsidRDefault="007A0685" w:rsidP="00607CA2">
      <w:pPr>
        <w:pStyle w:val="afff1"/>
        <w:widowControl w:val="0"/>
        <w:numPr>
          <w:ilvl w:val="0"/>
          <w:numId w:val="101"/>
        </w:numPr>
        <w:tabs>
          <w:tab w:val="clear" w:pos="709"/>
        </w:tabs>
        <w:suppressAutoHyphens w:val="0"/>
        <w:spacing w:after="0" w:line="276" w:lineRule="auto"/>
        <w:ind w:left="0" w:firstLine="0"/>
        <w:jc w:val="both"/>
        <w:rPr>
          <w:rFonts w:ascii="Times New Roman" w:hAnsi="Times New Roman"/>
          <w:b/>
          <w:sz w:val="21"/>
          <w:szCs w:val="21"/>
        </w:rPr>
      </w:pPr>
      <w:r w:rsidRPr="008E2B73">
        <w:rPr>
          <w:rFonts w:ascii="Times New Roman" w:hAnsi="Times New Roman"/>
          <w:b/>
          <w:sz w:val="21"/>
          <w:szCs w:val="21"/>
        </w:rPr>
        <w:t>Общие положения</w:t>
      </w:r>
    </w:p>
    <w:p w:rsidR="007A0685" w:rsidRPr="008E2B73" w:rsidRDefault="007A0685" w:rsidP="007A0685">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 xml:space="preserve">1.1 Настоящее положение определяет порядок организации и проведения </w:t>
      </w:r>
      <w:r w:rsidRPr="008E2B73">
        <w:rPr>
          <w:rFonts w:ascii="Times New Roman" w:hAnsi="Times New Roman" w:cs="Times New Roman"/>
          <w:sz w:val="21"/>
          <w:szCs w:val="21"/>
        </w:rPr>
        <w:t xml:space="preserve">Открытого районного конкурса по информатике и основам компьютерной грамотности «Юный </w:t>
      </w:r>
      <w:r w:rsidRPr="008E2B73">
        <w:rPr>
          <w:rFonts w:ascii="Times New Roman" w:hAnsi="Times New Roman" w:cs="Times New Roman"/>
          <w:sz w:val="21"/>
          <w:szCs w:val="21"/>
          <w:lang w:val="en-US"/>
        </w:rPr>
        <w:t>superuser</w:t>
      </w:r>
      <w:r w:rsidRPr="008E2B73">
        <w:rPr>
          <w:rFonts w:ascii="Times New Roman" w:hAnsi="Times New Roman" w:cs="Times New Roman"/>
          <w:sz w:val="21"/>
          <w:szCs w:val="21"/>
        </w:rPr>
        <w:t>» учащихся Кировского района Санкт-Петербурга (далее – Конкурс)</w:t>
      </w:r>
    </w:p>
    <w:p w:rsidR="007A0685" w:rsidRPr="008E2B73" w:rsidRDefault="007A0685" w:rsidP="007A0685">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1.2 Конкурс проводится в соответствии с годовым планом ГБУ ДО ЦДЮТТ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 xml:space="preserve">1.3 Конкурс </w:t>
      </w:r>
      <w:r w:rsidRPr="008E2B73">
        <w:rPr>
          <w:rFonts w:ascii="Times New Roman" w:hAnsi="Times New Roman" w:cs="Times New Roman"/>
          <w:sz w:val="21"/>
          <w:szCs w:val="21"/>
        </w:rPr>
        <w:t xml:space="preserve">«Юный </w:t>
      </w:r>
      <w:r w:rsidRPr="008E2B73">
        <w:rPr>
          <w:rFonts w:ascii="Times New Roman" w:hAnsi="Times New Roman" w:cs="Times New Roman"/>
          <w:sz w:val="21"/>
          <w:szCs w:val="21"/>
          <w:lang w:val="en-US"/>
        </w:rPr>
        <w:t>superuser</w:t>
      </w:r>
      <w:r w:rsidRPr="008E2B73">
        <w:rPr>
          <w:rFonts w:ascii="Times New Roman" w:hAnsi="Times New Roman" w:cs="Times New Roman"/>
          <w:sz w:val="21"/>
          <w:szCs w:val="21"/>
        </w:rPr>
        <w:t xml:space="preserve">» </w:t>
      </w:r>
      <w:r w:rsidRPr="008E2B73">
        <w:rPr>
          <w:rFonts w:ascii="Times New Roman" w:hAnsi="Times New Roman" w:cs="Times New Roman"/>
          <w:bCs/>
          <w:sz w:val="21"/>
          <w:szCs w:val="21"/>
        </w:rPr>
        <w:t>проводится ежегодно с 2005 года, очно.</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bCs/>
          <w:sz w:val="21"/>
          <w:szCs w:val="21"/>
        </w:rPr>
        <w:t xml:space="preserve">1.4 Информация о конкурсе размещена на официальном сайте </w:t>
      </w:r>
      <w:r w:rsidRPr="008E2B73">
        <w:rPr>
          <w:rFonts w:ascii="Times New Roman" w:hAnsi="Times New Roman" w:cs="Times New Roman"/>
          <w:sz w:val="21"/>
          <w:szCs w:val="21"/>
        </w:rPr>
        <w:t xml:space="preserve">ГБУ ДО ЦДЮТТ Кировского района Санкт-Петербурга по адресу: </w:t>
      </w:r>
      <w:hyperlink r:id="rId301" w:history="1">
        <w:r w:rsidR="00963E74" w:rsidRPr="000C4C72">
          <w:rPr>
            <w:rStyle w:val="a7"/>
            <w:rFonts w:ascii="Times New Roman" w:hAnsi="Times New Roman" w:cs="Times New Roman"/>
            <w:sz w:val="21"/>
            <w:szCs w:val="21"/>
          </w:rPr>
          <w:t>http://www.kirov.spb.ru/sc/cdutt/index.php?option=com_content&amp;task=blogcategory&amp;id</w:t>
        </w:r>
      </w:hyperlink>
    </w:p>
    <w:p w:rsidR="00963E74" w:rsidRPr="008E2B73" w:rsidRDefault="00963E74" w:rsidP="007A0685">
      <w:pPr>
        <w:spacing w:after="0" w:line="276" w:lineRule="auto"/>
        <w:jc w:val="both"/>
        <w:rPr>
          <w:rFonts w:ascii="Times New Roman" w:hAnsi="Times New Roman" w:cs="Times New Roman"/>
          <w:sz w:val="21"/>
          <w:szCs w:val="21"/>
        </w:rPr>
      </w:pPr>
    </w:p>
    <w:p w:rsidR="007A0685" w:rsidRPr="008E2B73"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Цель и задачи конкурса</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2.1 Целью Конкурса является создание условий для стимулирования интереса учащихся к сфере информационных технологий как средству интеллектуального досуга и развития.</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2.2 Задачи конкурса:</w:t>
      </w:r>
    </w:p>
    <w:p w:rsidR="007A0685" w:rsidRPr="008E2B73" w:rsidRDefault="007A0685" w:rsidP="00607CA2">
      <w:pPr>
        <w:pStyle w:val="a9"/>
        <w:numPr>
          <w:ilvl w:val="0"/>
          <w:numId w:val="103"/>
        </w:numPr>
        <w:tabs>
          <w:tab w:val="left" w:pos="142"/>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предоставить возможность учащимся продемонстрировать знания по информатике и основам компьютерной грамотности, практические навыки работы на компьютере;</w:t>
      </w:r>
    </w:p>
    <w:p w:rsidR="007A0685" w:rsidRPr="008E2B73" w:rsidRDefault="007A0685" w:rsidP="00607CA2">
      <w:pPr>
        <w:pStyle w:val="a9"/>
        <w:numPr>
          <w:ilvl w:val="0"/>
          <w:numId w:val="103"/>
        </w:numPr>
        <w:tabs>
          <w:tab w:val="left" w:pos="142"/>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обмен педагогическим опытом педагогов дополнительного образования;</w:t>
      </w:r>
    </w:p>
    <w:p w:rsidR="007A0685" w:rsidRPr="003A6BB1" w:rsidRDefault="007A0685" w:rsidP="00607CA2">
      <w:pPr>
        <w:pStyle w:val="a9"/>
        <w:numPr>
          <w:ilvl w:val="0"/>
          <w:numId w:val="103"/>
        </w:numPr>
        <w:tabs>
          <w:tab w:val="left" w:pos="142"/>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развитие коммуникативных умений и навыков, способствующих сплочению учащихся коллективов разных учреждений.</w:t>
      </w:r>
    </w:p>
    <w:p w:rsidR="003A6BB1" w:rsidRPr="008E2B73" w:rsidRDefault="003A6BB1" w:rsidP="003A6BB1">
      <w:pPr>
        <w:pStyle w:val="a9"/>
        <w:tabs>
          <w:tab w:val="left" w:pos="142"/>
        </w:tabs>
        <w:spacing w:after="0" w:line="276" w:lineRule="auto"/>
        <w:jc w:val="both"/>
        <w:rPr>
          <w:rFonts w:ascii="Times New Roman" w:hAnsi="Times New Roman" w:cs="Times New Roman"/>
          <w:b/>
          <w:sz w:val="21"/>
          <w:szCs w:val="21"/>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3A6BB1">
        <w:rPr>
          <w:rFonts w:ascii="Times New Roman" w:hAnsi="Times New Roman" w:cs="Times New Roman"/>
          <w:b/>
          <w:sz w:val="21"/>
          <w:szCs w:val="21"/>
        </w:rPr>
        <w:t>Организаторы конкурса</w:t>
      </w:r>
    </w:p>
    <w:p w:rsidR="007A0685" w:rsidRPr="008E2B73" w:rsidRDefault="007A0685" w:rsidP="00607CA2">
      <w:pPr>
        <w:pStyle w:val="a9"/>
        <w:numPr>
          <w:ilvl w:val="0"/>
          <w:numId w:val="104"/>
        </w:numPr>
        <w:tabs>
          <w:tab w:val="clear" w:pos="1145"/>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Отдел образования администрации Кировского района Санкт-Петербурга</w:t>
      </w:r>
    </w:p>
    <w:p w:rsidR="007A0685" w:rsidRPr="008E2B73" w:rsidRDefault="007A0685" w:rsidP="00607CA2">
      <w:pPr>
        <w:pStyle w:val="a9"/>
        <w:numPr>
          <w:ilvl w:val="0"/>
          <w:numId w:val="104"/>
        </w:numPr>
        <w:tabs>
          <w:tab w:val="clear" w:pos="1145"/>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Отдел информационных технологий ГБУ ДО ЦДЮТТ Кировского района</w:t>
      </w:r>
    </w:p>
    <w:p w:rsidR="007A0685" w:rsidRPr="003A6BB1" w:rsidRDefault="007A0685" w:rsidP="00607CA2">
      <w:pPr>
        <w:pStyle w:val="a9"/>
        <w:numPr>
          <w:ilvl w:val="0"/>
          <w:numId w:val="104"/>
        </w:numPr>
        <w:tabs>
          <w:tab w:val="clear" w:pos="1145"/>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Отдел организационно-массовой работы ГБУ ДО ЦДЮТТ Кировского района</w:t>
      </w:r>
    </w:p>
    <w:p w:rsidR="003A6BB1" w:rsidRPr="008E2B73" w:rsidRDefault="003A6BB1" w:rsidP="003A6BB1">
      <w:pPr>
        <w:pStyle w:val="a9"/>
        <w:spacing w:after="0" w:line="276" w:lineRule="auto"/>
        <w:jc w:val="both"/>
        <w:rPr>
          <w:rFonts w:ascii="Times New Roman" w:hAnsi="Times New Roman" w:cs="Times New Roman"/>
          <w:b/>
          <w:sz w:val="21"/>
          <w:szCs w:val="21"/>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bCs/>
          <w:sz w:val="21"/>
          <w:szCs w:val="21"/>
        </w:rPr>
      </w:pPr>
      <w:r w:rsidRPr="003A6BB1">
        <w:rPr>
          <w:rFonts w:ascii="Times New Roman" w:hAnsi="Times New Roman" w:cs="Times New Roman"/>
          <w:b/>
          <w:sz w:val="21"/>
          <w:szCs w:val="21"/>
        </w:rPr>
        <w:t>Участники конкурса</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4.1 К участию приглашаются команды образовательных учреждений Кировского района и города (1 команда от учреждения).</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 4.2 Возрастной состав участников: только 5 классы. </w:t>
      </w:r>
    </w:p>
    <w:p w:rsidR="007A0685"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4.3 Количественный состав команды: не менее 5 и не более 6 участников (включая капитана). </w:t>
      </w:r>
    </w:p>
    <w:p w:rsidR="003A6BB1" w:rsidRPr="008E2B73" w:rsidRDefault="003A6BB1" w:rsidP="007A0685">
      <w:pPr>
        <w:pStyle w:val="a9"/>
        <w:spacing w:after="0" w:line="276" w:lineRule="auto"/>
        <w:jc w:val="both"/>
        <w:rPr>
          <w:rFonts w:ascii="Times New Roman" w:hAnsi="Times New Roman" w:cs="Times New Roman"/>
          <w:b/>
          <w:sz w:val="21"/>
          <w:szCs w:val="21"/>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3A6BB1">
        <w:rPr>
          <w:rFonts w:ascii="Times New Roman" w:hAnsi="Times New Roman" w:cs="Times New Roman"/>
          <w:b/>
          <w:sz w:val="21"/>
          <w:szCs w:val="21"/>
        </w:rPr>
        <w:t>Состав жюри</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5.1 Персональный состав жюри формируется организаторами конкурса. </w:t>
      </w:r>
    </w:p>
    <w:p w:rsidR="007A0685" w:rsidRPr="003A6BB1"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w:t>
      </w:r>
      <w:r w:rsidRPr="003A6BB1">
        <w:rPr>
          <w:rFonts w:ascii="Times New Roman" w:hAnsi="Times New Roman" w:cs="Times New Roman"/>
          <w:sz w:val="21"/>
          <w:szCs w:val="21"/>
        </w:rPr>
        <w:t xml:space="preserve">2 В работе жюри принимают участие руководители команд участников конкурса. </w:t>
      </w:r>
    </w:p>
    <w:p w:rsidR="003A6BB1" w:rsidRPr="008E2B73" w:rsidRDefault="003A6BB1" w:rsidP="007A0685">
      <w:pPr>
        <w:pStyle w:val="a9"/>
        <w:spacing w:after="0" w:line="276" w:lineRule="auto"/>
        <w:jc w:val="both"/>
        <w:rPr>
          <w:rFonts w:ascii="Times New Roman" w:hAnsi="Times New Roman" w:cs="Times New Roman"/>
          <w:b/>
          <w:sz w:val="21"/>
          <w:szCs w:val="21"/>
          <w:u w:val="single"/>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bCs/>
          <w:sz w:val="21"/>
          <w:szCs w:val="21"/>
        </w:rPr>
      </w:pPr>
      <w:r w:rsidRPr="003A6BB1">
        <w:rPr>
          <w:rFonts w:ascii="Times New Roman" w:hAnsi="Times New Roman" w:cs="Times New Roman"/>
          <w:b/>
          <w:sz w:val="21"/>
          <w:szCs w:val="21"/>
        </w:rPr>
        <w:t>Подведение итогов конкурса</w:t>
      </w:r>
    </w:p>
    <w:p w:rsidR="007A0685"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Победители конкурса награждаются Дипломами 1,2,3 степени. Участникам конкурса вручаются сертификаты участников.</w:t>
      </w:r>
    </w:p>
    <w:p w:rsidR="003A6BB1" w:rsidRPr="008E2B73" w:rsidRDefault="003A6BB1" w:rsidP="007A0685">
      <w:pPr>
        <w:pStyle w:val="a9"/>
        <w:spacing w:after="0" w:line="276" w:lineRule="auto"/>
        <w:jc w:val="both"/>
        <w:rPr>
          <w:rFonts w:ascii="Times New Roman" w:hAnsi="Times New Roman" w:cs="Times New Roman"/>
          <w:b/>
          <w:sz w:val="21"/>
          <w:szCs w:val="21"/>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3A6BB1">
        <w:rPr>
          <w:rFonts w:ascii="Times New Roman" w:hAnsi="Times New Roman" w:cs="Times New Roman"/>
          <w:b/>
          <w:sz w:val="21"/>
          <w:szCs w:val="21"/>
        </w:rPr>
        <w:t>Программа мероприятия</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7.1 Конкурс состоит из двух частей – непосредственно конкурс и досуговая часть</w:t>
      </w:r>
    </w:p>
    <w:p w:rsidR="007A0685" w:rsidRPr="008E2B73" w:rsidRDefault="007A0685" w:rsidP="007A0685">
      <w:pPr>
        <w:pStyle w:val="a9"/>
        <w:spacing w:after="0" w:line="276" w:lineRule="auto"/>
        <w:jc w:val="both"/>
        <w:rPr>
          <w:rFonts w:ascii="Times New Roman" w:hAnsi="Times New Roman" w:cs="Times New Roman"/>
          <w:b/>
          <w:color w:val="FF0000"/>
          <w:sz w:val="21"/>
          <w:szCs w:val="21"/>
        </w:rPr>
      </w:pPr>
      <w:r w:rsidRPr="008E2B73">
        <w:rPr>
          <w:rFonts w:ascii="Times New Roman" w:hAnsi="Times New Roman" w:cs="Times New Roman"/>
          <w:sz w:val="21"/>
          <w:szCs w:val="21"/>
        </w:rPr>
        <w:t>1 часть. Конкурс «Юный Superuser».</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Конкурс предусматривает круг вопросов по информатике и основам компьютерной грамотности, проводится в один тур и состоит из следующих модулей: </w:t>
      </w:r>
    </w:p>
    <w:p w:rsidR="007A0685" w:rsidRPr="008E2B73" w:rsidRDefault="007A0685" w:rsidP="00607CA2">
      <w:pPr>
        <w:pStyle w:val="a9"/>
        <w:numPr>
          <w:ilvl w:val="0"/>
          <w:numId w:val="102"/>
        </w:numPr>
        <w:tabs>
          <w:tab w:val="num" w:pos="284"/>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 xml:space="preserve">Приветствие команд (отдельно учитываемый конкурс). </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u w:val="single"/>
        </w:rPr>
        <w:t xml:space="preserve">Краткое творческое выступление (до 1 минуты), которое команда демонстрирует перед началом конкурса, включает в себя: название команды, девиз команды, краткое приветствие и пожелание </w:t>
      </w:r>
      <w:r w:rsidRPr="008E2B73">
        <w:rPr>
          <w:rFonts w:ascii="Times New Roman" w:hAnsi="Times New Roman" w:cs="Times New Roman"/>
          <w:sz w:val="21"/>
          <w:szCs w:val="21"/>
          <w:u w:val="single"/>
        </w:rPr>
        <w:lastRenderedPageBreak/>
        <w:t>участникам конкурса</w:t>
      </w:r>
      <w:r w:rsidRPr="008E2B73">
        <w:rPr>
          <w:rFonts w:ascii="Times New Roman" w:hAnsi="Times New Roman" w:cs="Times New Roman"/>
          <w:sz w:val="21"/>
          <w:szCs w:val="21"/>
        </w:rPr>
        <w:t xml:space="preserve"> (могут быть использованы: музыкальное сопровождение, плакаты и другие средства наглядности).</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Разминка</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Задания на логическое мышление</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Задания на кодирование или передачу информации</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Задание на основы информатики (возможно задание на компьютере)</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Конкурс капитанов</w:t>
      </w:r>
    </w:p>
    <w:p w:rsidR="007A0685" w:rsidRPr="008E2B73" w:rsidRDefault="007A0685" w:rsidP="00607CA2">
      <w:pPr>
        <w:pStyle w:val="a9"/>
        <w:numPr>
          <w:ilvl w:val="0"/>
          <w:numId w:val="102"/>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Творческое задание (отдельно учитываемый конкурс).</w:t>
      </w:r>
    </w:p>
    <w:p w:rsidR="007A0685" w:rsidRPr="008E2B73" w:rsidRDefault="007A0685" w:rsidP="007A0685">
      <w:pPr>
        <w:pStyle w:val="a9"/>
        <w:spacing w:after="0" w:line="276" w:lineRule="auto"/>
        <w:jc w:val="both"/>
        <w:rPr>
          <w:rFonts w:ascii="Times New Roman" w:hAnsi="Times New Roman" w:cs="Times New Roman"/>
          <w:b/>
          <w:i/>
          <w:sz w:val="21"/>
          <w:szCs w:val="21"/>
        </w:rPr>
      </w:pPr>
      <w:r w:rsidRPr="008E2B73">
        <w:rPr>
          <w:rFonts w:ascii="Times New Roman" w:hAnsi="Times New Roman" w:cs="Times New Roman"/>
          <w:i/>
          <w:sz w:val="21"/>
          <w:szCs w:val="21"/>
        </w:rPr>
        <w:t>Организаторы имеют право вносить изменения в порядок и содержание заданий конкурса.</w:t>
      </w:r>
    </w:p>
    <w:p w:rsidR="007A0685"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 часть. Досуговая игровая программа «Центр собирает друзей» для участников конкурса.</w:t>
      </w:r>
    </w:p>
    <w:p w:rsidR="003A6BB1" w:rsidRPr="008E2B73" w:rsidRDefault="003A6BB1" w:rsidP="007A0685">
      <w:pPr>
        <w:pStyle w:val="a9"/>
        <w:spacing w:after="0" w:line="276" w:lineRule="auto"/>
        <w:jc w:val="both"/>
        <w:rPr>
          <w:rFonts w:ascii="Times New Roman" w:hAnsi="Times New Roman" w:cs="Times New Roman"/>
          <w:b/>
          <w:sz w:val="21"/>
          <w:szCs w:val="21"/>
        </w:rPr>
      </w:pPr>
    </w:p>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3A6BB1">
        <w:rPr>
          <w:rFonts w:ascii="Times New Roman" w:hAnsi="Times New Roman" w:cs="Times New Roman"/>
          <w:b/>
          <w:sz w:val="21"/>
          <w:szCs w:val="21"/>
        </w:rPr>
        <w:t>Место и сроки проведения конкурса</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8.1 Конкурс проводится 30 сентября 2022 года в 14.30 (начало регистрации в 14.00) в ГБУ ДО Центр детского (юношеского) технического творчества Кировского района Санкт-Петербурга по адрес</w:t>
      </w:r>
      <w:r w:rsidR="003A6BB1">
        <w:rPr>
          <w:rFonts w:ascii="Times New Roman" w:hAnsi="Times New Roman" w:cs="Times New Roman"/>
          <w:sz w:val="21"/>
          <w:szCs w:val="21"/>
        </w:rPr>
        <w:t xml:space="preserve">у: ул. Маршала Говорова, д. 34 </w:t>
      </w:r>
      <w:r w:rsidRPr="008E2B73">
        <w:rPr>
          <w:rFonts w:ascii="Times New Roman" w:hAnsi="Times New Roman" w:cs="Times New Roman"/>
          <w:sz w:val="21"/>
          <w:szCs w:val="21"/>
        </w:rPr>
        <w:t>(станция метро «Нарвская»). Продолжительность всего мероприятия: 14.30-17.00.</w:t>
      </w:r>
    </w:p>
    <w:p w:rsidR="007A0685" w:rsidRDefault="007A0685" w:rsidP="007A0685">
      <w:pPr>
        <w:pStyle w:val="a9"/>
        <w:spacing w:after="0" w:line="276" w:lineRule="auto"/>
        <w:jc w:val="both"/>
        <w:rPr>
          <w:rFonts w:ascii="Times New Roman" w:hAnsi="Times New Roman" w:cs="Times New Roman"/>
          <w:sz w:val="21"/>
          <w:szCs w:val="21"/>
        </w:rPr>
      </w:pPr>
      <w:bookmarkStart w:id="92" w:name="_Hlk74708226"/>
      <w:r w:rsidRPr="008E2B73">
        <w:rPr>
          <w:rFonts w:ascii="Times New Roman" w:hAnsi="Times New Roman" w:cs="Times New Roman"/>
          <w:sz w:val="21"/>
          <w:szCs w:val="21"/>
        </w:rPr>
        <w:t>8.2 Дата мероприятия может быть изменена в связи с эпидемиологической ситуацией</w:t>
      </w:r>
    </w:p>
    <w:p w:rsidR="003A6BB1" w:rsidRPr="008E2B73" w:rsidRDefault="003A6BB1" w:rsidP="007A0685">
      <w:pPr>
        <w:pStyle w:val="a9"/>
        <w:spacing w:after="0" w:line="276" w:lineRule="auto"/>
        <w:jc w:val="both"/>
        <w:rPr>
          <w:rFonts w:ascii="Times New Roman" w:hAnsi="Times New Roman" w:cs="Times New Roman"/>
          <w:b/>
          <w:sz w:val="21"/>
          <w:szCs w:val="21"/>
        </w:rPr>
      </w:pPr>
    </w:p>
    <w:bookmarkEnd w:id="92"/>
    <w:p w:rsidR="007A0685" w:rsidRPr="003A6BB1" w:rsidRDefault="007A0685" w:rsidP="00607CA2">
      <w:pPr>
        <w:pStyle w:val="a9"/>
        <w:numPr>
          <w:ilvl w:val="0"/>
          <w:numId w:val="101"/>
        </w:numPr>
        <w:spacing w:after="0" w:line="276" w:lineRule="auto"/>
        <w:ind w:left="0" w:firstLine="0"/>
        <w:jc w:val="both"/>
        <w:rPr>
          <w:rFonts w:ascii="Times New Roman" w:hAnsi="Times New Roman" w:cs="Times New Roman"/>
          <w:b/>
          <w:sz w:val="21"/>
          <w:szCs w:val="21"/>
        </w:rPr>
      </w:pPr>
      <w:r w:rsidRPr="003A6BB1">
        <w:rPr>
          <w:rFonts w:ascii="Times New Roman" w:hAnsi="Times New Roman" w:cs="Times New Roman"/>
          <w:b/>
          <w:sz w:val="21"/>
          <w:szCs w:val="21"/>
        </w:rPr>
        <w:t>Условия финансирования конкурса</w:t>
      </w:r>
    </w:p>
    <w:p w:rsidR="007A0685" w:rsidRPr="008E2B73" w:rsidRDefault="007A0685" w:rsidP="007A0685">
      <w:pPr>
        <w:pStyle w:val="a9"/>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 xml:space="preserve">9.1 Участие в конкурсе бесплатное. </w:t>
      </w:r>
    </w:p>
    <w:p w:rsidR="007A0685" w:rsidRPr="008E2B73" w:rsidRDefault="007A0685" w:rsidP="007A0685">
      <w:pPr>
        <w:pStyle w:val="a9"/>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9.2 Конкурс проводятся за счёт средств ГБУ ДО ЦДЮТТ Кировского района.</w:t>
      </w:r>
    </w:p>
    <w:p w:rsidR="007A0685" w:rsidRPr="008E2B73" w:rsidRDefault="007A0685" w:rsidP="00607CA2">
      <w:pPr>
        <w:pStyle w:val="a9"/>
        <w:numPr>
          <w:ilvl w:val="0"/>
          <w:numId w:val="101"/>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 Сроки предоставления заявок на участие в конкурсе</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10.1 Для участия в конкурсе необходимо подать предварительную заявку. </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10.2 Заявки на участие в конкурсе нужно прислать по электронной почте </w:t>
      </w:r>
      <w:r w:rsidRPr="008E2B73">
        <w:rPr>
          <w:rFonts w:ascii="Times New Roman" w:hAnsi="Times New Roman" w:cs="Times New Roman"/>
          <w:sz w:val="21"/>
          <w:szCs w:val="21"/>
          <w:lang w:val="en-US"/>
        </w:rPr>
        <w:t>oitkir</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mail</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ru</w:t>
      </w:r>
      <w:r w:rsidRPr="008E2B73">
        <w:rPr>
          <w:rFonts w:ascii="Times New Roman" w:hAnsi="Times New Roman" w:cs="Times New Roman"/>
          <w:sz w:val="21"/>
          <w:szCs w:val="21"/>
        </w:rPr>
        <w:t xml:space="preserve"> по установленной форме (Приложение 1)   </w:t>
      </w:r>
      <w:r w:rsidRPr="008E2B73">
        <w:rPr>
          <w:rFonts w:ascii="Times New Roman" w:hAnsi="Times New Roman" w:cs="Times New Roman"/>
          <w:sz w:val="21"/>
          <w:szCs w:val="21"/>
          <w:u w:val="single"/>
        </w:rPr>
        <w:t>до 25 сентября 2022 года</w:t>
      </w:r>
      <w:r w:rsidRPr="008E2B73">
        <w:rPr>
          <w:rFonts w:ascii="Times New Roman" w:hAnsi="Times New Roman" w:cs="Times New Roman"/>
          <w:sz w:val="21"/>
          <w:szCs w:val="21"/>
        </w:rPr>
        <w:t>.</w:t>
      </w:r>
    </w:p>
    <w:p w:rsidR="007A0685" w:rsidRPr="003A6BB1" w:rsidRDefault="007A0685" w:rsidP="007A0685">
      <w:pPr>
        <w:spacing w:after="0" w:line="276" w:lineRule="auto"/>
        <w:jc w:val="both"/>
        <w:rPr>
          <w:rFonts w:ascii="Times New Roman" w:hAnsi="Times New Roman" w:cs="Times New Roman"/>
          <w:sz w:val="21"/>
          <w:szCs w:val="21"/>
        </w:rPr>
      </w:pPr>
      <w:r w:rsidRPr="003A6BB1">
        <w:rPr>
          <w:rFonts w:ascii="Times New Roman" w:hAnsi="Times New Roman" w:cs="Times New Roman"/>
          <w:sz w:val="21"/>
          <w:szCs w:val="21"/>
        </w:rPr>
        <w:t>10.3 Обязательным условием является наличие согласия на обработку персональных данных учащихся (Приложение 2) в день проведения конкурса.</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Справки по телефону: </w:t>
      </w:r>
    </w:p>
    <w:p w:rsidR="007A0685" w:rsidRPr="008E2B73" w:rsidRDefault="007A0685" w:rsidP="007A0685">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252-15-40 - Баканова Светлана Владимировна, заведующий отделом информационных технологий,  </w:t>
      </w:r>
      <w:hyperlink r:id="rId302" w:history="1">
        <w:r w:rsidRPr="008E2B73">
          <w:rPr>
            <w:rStyle w:val="a7"/>
            <w:rFonts w:ascii="Times New Roman" w:hAnsi="Times New Roman" w:cs="Times New Roman"/>
            <w:sz w:val="21"/>
            <w:szCs w:val="21"/>
            <w:lang w:val="en-US"/>
          </w:rPr>
          <w:t>oitkir</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mail</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ru</w:t>
        </w:r>
      </w:hyperlink>
    </w:p>
    <w:p w:rsidR="007A0685" w:rsidRPr="008E2B73" w:rsidRDefault="007A0685" w:rsidP="007A0685">
      <w:pPr>
        <w:spacing w:after="0" w:line="276" w:lineRule="auto"/>
        <w:jc w:val="both"/>
        <w:rPr>
          <w:rFonts w:ascii="Times New Roman" w:hAnsi="Times New Roman" w:cs="Times New Roman"/>
          <w:b/>
          <w:i/>
          <w:sz w:val="21"/>
          <w:szCs w:val="21"/>
        </w:rPr>
      </w:pPr>
    </w:p>
    <w:p w:rsidR="007A0685" w:rsidRPr="003A6BB1" w:rsidRDefault="007A0685" w:rsidP="003A6BB1">
      <w:pPr>
        <w:spacing w:after="0" w:line="276" w:lineRule="auto"/>
        <w:jc w:val="right"/>
        <w:rPr>
          <w:rFonts w:ascii="Times New Roman" w:hAnsi="Times New Roman" w:cs="Times New Roman"/>
          <w:i/>
          <w:sz w:val="21"/>
          <w:szCs w:val="21"/>
        </w:rPr>
      </w:pPr>
      <w:r w:rsidRPr="003A6BB1">
        <w:rPr>
          <w:rFonts w:ascii="Times New Roman" w:hAnsi="Times New Roman" w:cs="Times New Roman"/>
          <w:i/>
          <w:sz w:val="21"/>
          <w:szCs w:val="21"/>
        </w:rPr>
        <w:t>Приложение 1</w:t>
      </w:r>
    </w:p>
    <w:p w:rsidR="007A0685" w:rsidRPr="008E2B73" w:rsidRDefault="007A0685" w:rsidP="003A6BB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Заявка на участие</w:t>
      </w:r>
    </w:p>
    <w:p w:rsidR="007A0685" w:rsidRPr="008E2B73" w:rsidRDefault="007A0685" w:rsidP="003A6BB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в конкурсе по информатике и о</w:t>
      </w:r>
      <w:r w:rsidR="003A6BB1">
        <w:rPr>
          <w:rFonts w:ascii="Times New Roman" w:hAnsi="Times New Roman" w:cs="Times New Roman"/>
          <w:b/>
          <w:sz w:val="21"/>
          <w:szCs w:val="21"/>
        </w:rPr>
        <w:t xml:space="preserve">сновам компьютерной грамотности </w:t>
      </w:r>
      <w:r w:rsidRPr="008E2B73">
        <w:rPr>
          <w:rFonts w:ascii="Times New Roman" w:hAnsi="Times New Roman" w:cs="Times New Roman"/>
          <w:b/>
          <w:sz w:val="21"/>
          <w:szCs w:val="21"/>
        </w:rPr>
        <w:t>«Юный</w:t>
      </w:r>
      <w:r w:rsidRPr="008E2B73">
        <w:rPr>
          <w:rFonts w:ascii="Times New Roman" w:hAnsi="Times New Roman" w:cs="Times New Roman"/>
          <w:b/>
          <w:bCs/>
          <w:sz w:val="21"/>
          <w:szCs w:val="21"/>
        </w:rPr>
        <w:t xml:space="preserve"> Superuser</w:t>
      </w:r>
      <w:r w:rsidRPr="008E2B73">
        <w:rPr>
          <w:rFonts w:ascii="Times New Roman" w:hAnsi="Times New Roman" w:cs="Times New Roman"/>
          <w:b/>
          <w:sz w:val="21"/>
          <w:szCs w:val="21"/>
        </w:rPr>
        <w:t>»</w:t>
      </w:r>
    </w:p>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Полное название учреждения________________________________________________________</w:t>
      </w:r>
    </w:p>
    <w:p w:rsidR="007A0685" w:rsidRPr="008E2B73" w:rsidRDefault="007A0685" w:rsidP="007A0685">
      <w:pPr>
        <w:pStyle w:val="20"/>
        <w:spacing w:before="0" w:after="0"/>
        <w:jc w:val="both"/>
        <w:rPr>
          <w:rFonts w:ascii="Times New Roman" w:hAnsi="Times New Roman"/>
          <w:b w:val="0"/>
          <w:i w:val="0"/>
          <w:sz w:val="21"/>
          <w:szCs w:val="21"/>
        </w:rPr>
      </w:pPr>
      <w:r w:rsidRPr="008E2B73">
        <w:rPr>
          <w:rFonts w:ascii="Times New Roman" w:hAnsi="Times New Roman"/>
          <w:sz w:val="21"/>
          <w:szCs w:val="21"/>
        </w:rPr>
        <w:t xml:space="preserve">Руководитель команды (Ф.И.О. (полностью), должность, контактный телефон, </w:t>
      </w:r>
      <w:r w:rsidRPr="008E2B73">
        <w:rPr>
          <w:rFonts w:ascii="Times New Roman" w:hAnsi="Times New Roman"/>
          <w:sz w:val="21"/>
          <w:szCs w:val="21"/>
          <w:lang w:val="en-US"/>
        </w:rPr>
        <w:t>e</w:t>
      </w:r>
      <w:r w:rsidRPr="008E2B73">
        <w:rPr>
          <w:rFonts w:ascii="Times New Roman" w:hAnsi="Times New Roman"/>
          <w:sz w:val="21"/>
          <w:szCs w:val="21"/>
        </w:rPr>
        <w:t>-</w:t>
      </w:r>
      <w:r w:rsidRPr="008E2B73">
        <w:rPr>
          <w:rFonts w:ascii="Times New Roman" w:hAnsi="Times New Roman"/>
          <w:sz w:val="21"/>
          <w:szCs w:val="21"/>
          <w:lang w:val="en-US"/>
        </w:rPr>
        <w:t>mail</w:t>
      </w:r>
      <w:r w:rsidRPr="008E2B73">
        <w:rPr>
          <w:rFonts w:ascii="Times New Roman" w:hAnsi="Times New Roman"/>
          <w:sz w:val="21"/>
          <w:szCs w:val="21"/>
        </w:rPr>
        <w:t>)________</w:t>
      </w:r>
    </w:p>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команды _________________________________________________________________</w:t>
      </w:r>
    </w:p>
    <w:p w:rsidR="007A0685" w:rsidRPr="008E2B73" w:rsidRDefault="007A0685" w:rsidP="007A0685">
      <w:pPr>
        <w:pStyle w:val="a9"/>
        <w:spacing w:after="0" w:line="276" w:lineRule="auto"/>
        <w:jc w:val="both"/>
        <w:rPr>
          <w:rFonts w:ascii="Times New Roman" w:hAnsi="Times New Roman" w:cs="Times New Roman"/>
          <w:sz w:val="21"/>
          <w:szCs w:val="21"/>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6396"/>
        <w:gridCol w:w="2959"/>
      </w:tblGrid>
      <w:tr w:rsidR="007A0685" w:rsidRPr="008E2B73" w:rsidTr="007A0685">
        <w:trPr>
          <w:trHeight w:val="535"/>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Фамилия и имя участника команды</w:t>
            </w: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Возраст участника</w:t>
            </w:r>
          </w:p>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(полных лет)</w:t>
            </w: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r w:rsidR="007A0685" w:rsidRPr="008E2B73" w:rsidTr="007A0685">
        <w:trPr>
          <w:trHeight w:val="268"/>
          <w:jc w:val="center"/>
        </w:trPr>
        <w:tc>
          <w:tcPr>
            <w:tcW w:w="534" w:type="dxa"/>
          </w:tcPr>
          <w:p w:rsidR="007A0685" w:rsidRPr="008E2B73" w:rsidRDefault="007A0685" w:rsidP="007A068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w:t>
            </w:r>
          </w:p>
        </w:tc>
        <w:tc>
          <w:tcPr>
            <w:tcW w:w="6396"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c>
          <w:tcPr>
            <w:tcW w:w="2959" w:type="dxa"/>
          </w:tcPr>
          <w:p w:rsidR="007A0685" w:rsidRPr="008E2B73" w:rsidRDefault="007A0685" w:rsidP="007A0685">
            <w:pPr>
              <w:pStyle w:val="a9"/>
              <w:spacing w:after="0" w:line="276" w:lineRule="auto"/>
              <w:jc w:val="both"/>
              <w:rPr>
                <w:rFonts w:ascii="Times New Roman" w:hAnsi="Times New Roman" w:cs="Times New Roman"/>
                <w:sz w:val="21"/>
                <w:szCs w:val="21"/>
              </w:rPr>
            </w:pPr>
          </w:p>
        </w:tc>
      </w:tr>
    </w:tbl>
    <w:p w:rsidR="007A0685" w:rsidRPr="008E2B73" w:rsidRDefault="007A0685" w:rsidP="007A0685">
      <w:pPr>
        <w:tabs>
          <w:tab w:val="left" w:pos="360"/>
        </w:tabs>
        <w:spacing w:after="0" w:line="276" w:lineRule="auto"/>
        <w:jc w:val="both"/>
        <w:rPr>
          <w:rFonts w:ascii="Times New Roman" w:hAnsi="Times New Roman" w:cs="Times New Roman"/>
          <w:b/>
          <w:i/>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Директор ОУ           _________________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tabs>
          <w:tab w:val="left" w:pos="6748"/>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М.П.    </w:t>
      </w:r>
      <w:r w:rsidRPr="008E2B73">
        <w:rPr>
          <w:rFonts w:ascii="Times New Roman" w:hAnsi="Times New Roman" w:cs="Times New Roman"/>
          <w:sz w:val="21"/>
          <w:szCs w:val="21"/>
        </w:rPr>
        <w:tab/>
        <w:t>Дата</w:t>
      </w:r>
    </w:p>
    <w:p w:rsidR="007A0685" w:rsidRPr="008E2B73" w:rsidRDefault="007A0685" w:rsidP="007A0685">
      <w:pPr>
        <w:tabs>
          <w:tab w:val="left" w:pos="6748"/>
        </w:tabs>
        <w:spacing w:after="0" w:line="276" w:lineRule="auto"/>
        <w:jc w:val="both"/>
        <w:rPr>
          <w:rFonts w:ascii="Times New Roman" w:hAnsi="Times New Roman" w:cs="Times New Roman"/>
          <w:sz w:val="21"/>
          <w:szCs w:val="21"/>
        </w:rPr>
      </w:pPr>
    </w:p>
    <w:p w:rsidR="007A0685" w:rsidRPr="003A6BB1" w:rsidRDefault="007A0685" w:rsidP="003A6BB1">
      <w:pPr>
        <w:spacing w:after="0" w:line="276" w:lineRule="auto"/>
        <w:jc w:val="right"/>
        <w:rPr>
          <w:rFonts w:ascii="Times New Roman" w:hAnsi="Times New Roman" w:cs="Times New Roman"/>
          <w:i/>
          <w:sz w:val="21"/>
          <w:szCs w:val="21"/>
        </w:rPr>
      </w:pPr>
      <w:r w:rsidRPr="003A6BB1">
        <w:rPr>
          <w:rFonts w:ascii="Times New Roman" w:hAnsi="Times New Roman" w:cs="Times New Roman"/>
          <w:i/>
          <w:sz w:val="21"/>
          <w:szCs w:val="21"/>
        </w:rPr>
        <w:t>Приложение 2</w:t>
      </w:r>
    </w:p>
    <w:p w:rsidR="003A6BB1" w:rsidRDefault="003A6BB1" w:rsidP="007A0685">
      <w:pPr>
        <w:spacing w:after="0" w:line="276" w:lineRule="auto"/>
        <w:jc w:val="both"/>
        <w:rPr>
          <w:rFonts w:ascii="Times New Roman" w:hAnsi="Times New Roman" w:cs="Times New Roman"/>
          <w:b/>
          <w:sz w:val="21"/>
          <w:szCs w:val="21"/>
        </w:rPr>
      </w:pPr>
    </w:p>
    <w:p w:rsidR="007A0685" w:rsidRPr="008E2B73" w:rsidRDefault="007A0685" w:rsidP="003A6BB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Default="007A0685" w:rsidP="003A6BB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3A6BB1" w:rsidRPr="008E2B73" w:rsidRDefault="003A6BB1"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hAnsi="Times New Roman" w:cs="Times New Roman"/>
          <w:bCs/>
          <w:color w:val="000000" w:themeColor="text1"/>
          <w:sz w:val="21"/>
          <w:szCs w:val="21"/>
        </w:rPr>
        <w:t xml:space="preserve">открытом районном конкурсе по информатике и основам компьютерной грамотности «Юный SUPERUSER» </w:t>
      </w:r>
      <w:r w:rsidRPr="008E2B73">
        <w:rPr>
          <w:rFonts w:ascii="Times New Roman" w:hAnsi="Times New Roman" w:cs="Times New Roman"/>
          <w:sz w:val="21"/>
          <w:szCs w:val="21"/>
        </w:rPr>
        <w:t>на электронных ресурсах и в информационно-телекоммуникационной сети «Интернет», СМИ.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3A6BB1" w:rsidRDefault="003A6BB1">
      <w:pPr>
        <w:rPr>
          <w:rFonts w:ascii="Times New Roman" w:hAnsi="Times New Roman" w:cs="Times New Roman"/>
          <w:sz w:val="21"/>
          <w:szCs w:val="21"/>
        </w:rPr>
      </w:pPr>
      <w:r>
        <w:rPr>
          <w:rFonts w:ascii="Times New Roman" w:hAnsi="Times New Roman" w:cs="Times New Roman"/>
          <w:sz w:val="21"/>
          <w:szCs w:val="21"/>
        </w:rPr>
        <w:br w:type="page"/>
      </w:r>
    </w:p>
    <w:p w:rsidR="007A0685" w:rsidRPr="008E2B73" w:rsidRDefault="007A0685" w:rsidP="007A0685">
      <w:pPr>
        <w:tabs>
          <w:tab w:val="left" w:pos="6748"/>
        </w:tabs>
        <w:spacing w:after="0" w:line="276" w:lineRule="auto"/>
        <w:jc w:val="both"/>
        <w:rPr>
          <w:rFonts w:ascii="Times New Roman" w:hAnsi="Times New Roman" w:cs="Times New Roman"/>
          <w:sz w:val="21"/>
          <w:szCs w:val="21"/>
        </w:rPr>
      </w:pPr>
    </w:p>
    <w:p w:rsidR="007A0685" w:rsidRPr="003A6BB1" w:rsidRDefault="007A0685" w:rsidP="007A0685">
      <w:pPr>
        <w:pStyle w:val="afff1"/>
        <w:spacing w:after="0" w:line="276" w:lineRule="auto"/>
        <w:jc w:val="both"/>
        <w:rPr>
          <w:rFonts w:ascii="Times New Roman" w:hAnsi="Times New Roman"/>
          <w:b/>
          <w:sz w:val="24"/>
          <w:szCs w:val="24"/>
        </w:rPr>
      </w:pPr>
      <w:r w:rsidRPr="003A6BB1">
        <w:rPr>
          <w:rFonts w:ascii="Times New Roman" w:hAnsi="Times New Roman"/>
          <w:b/>
          <w:sz w:val="24"/>
          <w:szCs w:val="24"/>
        </w:rPr>
        <w:t>СОРЕВНОВАНИЯ «ПЕРВЕНСТВО КИРОВСКОГО РАЙОНА САНКТ-ПЕТЕРБУРГА ПО СПОРТИВНОМУ ОРИЕНТИРОВАНИЮ СРЕДИ ОБУЧАЮЩИХСЯ»</w:t>
      </w:r>
    </w:p>
    <w:p w:rsidR="003A6BB1" w:rsidRPr="008E2B73" w:rsidRDefault="003A6BB1" w:rsidP="003A6BB1">
      <w:pPr>
        <w:pStyle w:val="afff1"/>
        <w:tabs>
          <w:tab w:val="clear" w:pos="709"/>
          <w:tab w:val="left" w:pos="0"/>
        </w:tabs>
        <w:spacing w:after="0" w:line="276" w:lineRule="auto"/>
        <w:jc w:val="both"/>
        <w:rPr>
          <w:rFonts w:ascii="Times New Roman" w:hAnsi="Times New Roman"/>
          <w:b/>
          <w:sz w:val="21"/>
          <w:szCs w:val="21"/>
        </w:rPr>
      </w:pPr>
    </w:p>
    <w:p w:rsidR="007A0685" w:rsidRPr="008E2B73" w:rsidRDefault="007A0685" w:rsidP="003A6BB1">
      <w:pPr>
        <w:pStyle w:val="afff1"/>
        <w:tabs>
          <w:tab w:val="clear" w:pos="709"/>
          <w:tab w:val="left" w:pos="0"/>
        </w:tabs>
        <w:spacing w:after="0" w:line="276" w:lineRule="auto"/>
        <w:jc w:val="both"/>
        <w:rPr>
          <w:rFonts w:ascii="Times New Roman" w:hAnsi="Times New Roman"/>
          <w:b/>
          <w:sz w:val="21"/>
          <w:szCs w:val="21"/>
        </w:rPr>
      </w:pPr>
      <w:bookmarkStart w:id="93" w:name="_Hlk74706733"/>
      <w:r w:rsidRPr="008E2B73">
        <w:rPr>
          <w:rFonts w:ascii="Times New Roman" w:hAnsi="Times New Roman"/>
          <w:b/>
          <w:sz w:val="21"/>
          <w:szCs w:val="21"/>
        </w:rPr>
        <w:t>1. Общие положения</w:t>
      </w:r>
    </w:p>
    <w:p w:rsidR="007A0685" w:rsidRPr="008E2B73" w:rsidRDefault="007A0685" w:rsidP="003A6BB1">
      <w:pPr>
        <w:pStyle w:val="afff1"/>
        <w:tabs>
          <w:tab w:val="clear" w:pos="709"/>
          <w:tab w:val="left" w:pos="0"/>
        </w:tabs>
        <w:spacing w:after="0" w:line="276" w:lineRule="auto"/>
        <w:jc w:val="both"/>
        <w:rPr>
          <w:rFonts w:ascii="Times New Roman" w:hAnsi="Times New Roman"/>
          <w:sz w:val="21"/>
          <w:szCs w:val="21"/>
        </w:rPr>
      </w:pPr>
      <w:bookmarkStart w:id="94" w:name="_Hlk74706757"/>
      <w:bookmarkEnd w:id="93"/>
      <w:r w:rsidRPr="008E2B73">
        <w:rPr>
          <w:rFonts w:ascii="Times New Roman" w:hAnsi="Times New Roman"/>
          <w:bCs/>
          <w:sz w:val="21"/>
          <w:szCs w:val="21"/>
        </w:rPr>
        <w:t xml:space="preserve">1.1 Настоящее положение определяет порядок организации и проведения </w:t>
      </w:r>
      <w:r w:rsidRPr="008E2B73">
        <w:rPr>
          <w:rFonts w:ascii="Times New Roman" w:hAnsi="Times New Roman"/>
          <w:sz w:val="21"/>
          <w:szCs w:val="21"/>
        </w:rPr>
        <w:t>Открытого спортивного праздника учащихся учреждений общего, начального профессионального, дополнительного образования и школьных спортивных клубов Кировского района Санкт-Петербурга «Первенство Кировского района Санкт-Петербурга по спортивному ориентированию среди обучающихся» (далее – Мероприятие) организуется в соответствии с планом работы администрации Кировского района Санкт-Петербурга, планом массовых мероприятий ГБУ ДО ЦДЮТТ Кировского района Санкт-Петербурга.</w:t>
      </w:r>
    </w:p>
    <w:p w:rsidR="007A0685" w:rsidRPr="008E2B73" w:rsidRDefault="007A0685" w:rsidP="003A6BB1">
      <w:pPr>
        <w:tabs>
          <w:tab w:val="left" w:pos="0"/>
        </w:tabs>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1.2 Мероприятие</w:t>
      </w:r>
      <w:r w:rsidRPr="008E2B73">
        <w:rPr>
          <w:rFonts w:ascii="Times New Roman" w:hAnsi="Times New Roman" w:cs="Times New Roman"/>
          <w:b/>
          <w:bCs/>
          <w:sz w:val="21"/>
          <w:szCs w:val="21"/>
        </w:rPr>
        <w:t xml:space="preserve"> </w:t>
      </w:r>
      <w:r w:rsidRPr="008E2B73">
        <w:rPr>
          <w:rFonts w:ascii="Times New Roman" w:hAnsi="Times New Roman" w:cs="Times New Roman"/>
          <w:bCs/>
          <w:sz w:val="21"/>
          <w:szCs w:val="21"/>
        </w:rPr>
        <w:t>проводится в соответствии с годовым планом ГБУ ДО ЦДЮТТ Кировского района Санкт-Петербурга</w:t>
      </w:r>
    </w:p>
    <w:p w:rsidR="007A0685" w:rsidRPr="008E2B73" w:rsidRDefault="007A0685" w:rsidP="003A6BB1">
      <w:pPr>
        <w:tabs>
          <w:tab w:val="left" w:pos="0"/>
        </w:tabs>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1.4 Мероприятие проводится очно.</w:t>
      </w:r>
    </w:p>
    <w:p w:rsidR="007A0685" w:rsidRPr="008E2B73" w:rsidRDefault="007A0685" w:rsidP="003A6BB1">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bCs/>
          <w:sz w:val="21"/>
          <w:szCs w:val="21"/>
        </w:rPr>
        <w:t xml:space="preserve">1.5 Информация о конкурсе размещена на официальном сайте </w:t>
      </w:r>
      <w:r w:rsidRPr="008E2B73">
        <w:rPr>
          <w:rFonts w:ascii="Times New Roman" w:hAnsi="Times New Roman" w:cs="Times New Roman"/>
          <w:sz w:val="21"/>
          <w:szCs w:val="21"/>
        </w:rPr>
        <w:t xml:space="preserve">ГБУ ДО ЦДЮТТ Кировского района Санкт-Петербурга по адресу: </w:t>
      </w:r>
      <w:hyperlink r:id="rId303" w:history="1">
        <w:r w:rsidRPr="008E2B73">
          <w:rPr>
            <w:rStyle w:val="a7"/>
            <w:rFonts w:ascii="Times New Roman" w:hAnsi="Times New Roman" w:cs="Times New Roman"/>
            <w:sz w:val="21"/>
            <w:szCs w:val="21"/>
          </w:rPr>
          <w:t>http://www.kirov.spb.ru/sc/cdutt/index.php?option=com_content&amp;task=blogcategory&amp;id</w:t>
        </w:r>
      </w:hyperlink>
    </w:p>
    <w:p w:rsidR="007A0685" w:rsidRDefault="007A0685" w:rsidP="003A6BB1">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1.6 Информационно-методическое сопровождение мероприятия осуществляет СДЮСШ ОР № 2 ГБНОУ «СПБ ГДТЮ».</w:t>
      </w:r>
    </w:p>
    <w:p w:rsidR="003A6BB1" w:rsidRPr="008E2B73" w:rsidRDefault="003A6BB1" w:rsidP="003A6BB1">
      <w:pPr>
        <w:tabs>
          <w:tab w:val="left" w:pos="0"/>
        </w:tabs>
        <w:spacing w:after="0" w:line="276" w:lineRule="auto"/>
        <w:jc w:val="both"/>
        <w:rPr>
          <w:rFonts w:ascii="Times New Roman" w:hAnsi="Times New Roman" w:cs="Times New Roman"/>
          <w:sz w:val="21"/>
          <w:szCs w:val="21"/>
        </w:rPr>
      </w:pPr>
    </w:p>
    <w:bookmarkEnd w:id="94"/>
    <w:p w:rsidR="007A0685" w:rsidRPr="008E2B73" w:rsidRDefault="007A0685" w:rsidP="003A6BB1">
      <w:pPr>
        <w:pStyle w:val="afff1"/>
        <w:tabs>
          <w:tab w:val="clear" w:pos="709"/>
          <w:tab w:val="left" w:pos="0"/>
        </w:tabs>
        <w:spacing w:after="0" w:line="276" w:lineRule="auto"/>
        <w:jc w:val="both"/>
        <w:rPr>
          <w:rFonts w:ascii="Times New Roman" w:hAnsi="Times New Roman"/>
          <w:b/>
          <w:bCs/>
          <w:sz w:val="21"/>
          <w:szCs w:val="21"/>
        </w:rPr>
      </w:pPr>
      <w:r w:rsidRPr="008E2B73">
        <w:rPr>
          <w:rFonts w:ascii="Times New Roman" w:hAnsi="Times New Roman"/>
          <w:b/>
          <w:bCs/>
          <w:sz w:val="21"/>
          <w:szCs w:val="21"/>
        </w:rPr>
        <w:t>2. Цель и задачи мероприятия</w:t>
      </w:r>
    </w:p>
    <w:p w:rsidR="007A0685" w:rsidRPr="008E2B73" w:rsidRDefault="007A0685" w:rsidP="003A6BB1">
      <w:pPr>
        <w:pStyle w:val="afff1"/>
        <w:tabs>
          <w:tab w:val="clear" w:pos="709"/>
          <w:tab w:val="left" w:pos="0"/>
        </w:tabs>
        <w:spacing w:after="0" w:line="276" w:lineRule="auto"/>
        <w:jc w:val="both"/>
        <w:rPr>
          <w:rFonts w:ascii="Times New Roman" w:hAnsi="Times New Roman"/>
          <w:sz w:val="21"/>
          <w:szCs w:val="21"/>
        </w:rPr>
      </w:pPr>
      <w:r w:rsidRPr="008E2B73">
        <w:rPr>
          <w:rFonts w:ascii="Times New Roman" w:hAnsi="Times New Roman"/>
          <w:sz w:val="21"/>
          <w:szCs w:val="21"/>
        </w:rPr>
        <w:t>2.1 Соревнования проводятся с целью пропаганды здорового образа жизни у обучающихся через вовлечение школьников в систематические занятия спортивным ориентированием.</w:t>
      </w:r>
    </w:p>
    <w:p w:rsidR="007A0685" w:rsidRPr="008E2B73" w:rsidRDefault="007A0685" w:rsidP="003A6BB1">
      <w:pPr>
        <w:pStyle w:val="afff1"/>
        <w:tabs>
          <w:tab w:val="clear" w:pos="709"/>
          <w:tab w:val="left" w:pos="0"/>
        </w:tabs>
        <w:spacing w:after="0" w:line="276" w:lineRule="auto"/>
        <w:jc w:val="both"/>
        <w:rPr>
          <w:rFonts w:ascii="Times New Roman" w:hAnsi="Times New Roman"/>
          <w:sz w:val="21"/>
          <w:szCs w:val="21"/>
        </w:rPr>
      </w:pPr>
      <w:r w:rsidRPr="008E2B73">
        <w:rPr>
          <w:rFonts w:ascii="Times New Roman" w:hAnsi="Times New Roman"/>
          <w:sz w:val="21"/>
          <w:szCs w:val="21"/>
        </w:rPr>
        <w:t>2.2</w:t>
      </w:r>
      <w:r w:rsidRPr="008E2B73">
        <w:rPr>
          <w:rFonts w:ascii="Times New Roman" w:hAnsi="Times New Roman"/>
          <w:b/>
          <w:sz w:val="21"/>
          <w:szCs w:val="21"/>
        </w:rPr>
        <w:t xml:space="preserve"> Задачи соревнований:</w:t>
      </w:r>
    </w:p>
    <w:p w:rsidR="007A0685" w:rsidRPr="008E2B73" w:rsidRDefault="007A0685" w:rsidP="00607CA2">
      <w:pPr>
        <w:pStyle w:val="afff1"/>
        <w:widowControl w:val="0"/>
        <w:numPr>
          <w:ilvl w:val="0"/>
          <w:numId w:val="345"/>
        </w:numPr>
        <w:tabs>
          <w:tab w:val="clear" w:pos="709"/>
          <w:tab w:val="left" w:pos="0"/>
        </w:tabs>
        <w:suppressAutoHyphens w:val="0"/>
        <w:spacing w:after="0" w:line="276" w:lineRule="auto"/>
        <w:ind w:left="0" w:firstLine="0"/>
        <w:jc w:val="both"/>
        <w:rPr>
          <w:rFonts w:ascii="Times New Roman" w:hAnsi="Times New Roman"/>
          <w:sz w:val="21"/>
          <w:szCs w:val="21"/>
        </w:rPr>
      </w:pPr>
      <w:r w:rsidRPr="008E2B73">
        <w:rPr>
          <w:rFonts w:ascii="Times New Roman" w:hAnsi="Times New Roman"/>
          <w:sz w:val="21"/>
          <w:szCs w:val="21"/>
        </w:rPr>
        <w:t>популяризация спортивного ориентирования как массового вида спорта;</w:t>
      </w:r>
    </w:p>
    <w:p w:rsidR="007A0685" w:rsidRPr="008E2B73" w:rsidRDefault="007A0685" w:rsidP="00607CA2">
      <w:pPr>
        <w:pStyle w:val="afff1"/>
        <w:widowControl w:val="0"/>
        <w:numPr>
          <w:ilvl w:val="0"/>
          <w:numId w:val="345"/>
        </w:numPr>
        <w:tabs>
          <w:tab w:val="clear" w:pos="709"/>
          <w:tab w:val="left" w:pos="0"/>
        </w:tabs>
        <w:suppressAutoHyphens w:val="0"/>
        <w:spacing w:after="0" w:line="276" w:lineRule="auto"/>
        <w:ind w:left="0" w:firstLine="0"/>
        <w:jc w:val="both"/>
        <w:rPr>
          <w:rFonts w:ascii="Times New Roman" w:hAnsi="Times New Roman"/>
          <w:sz w:val="21"/>
          <w:szCs w:val="21"/>
        </w:rPr>
      </w:pPr>
      <w:r w:rsidRPr="008E2B73">
        <w:rPr>
          <w:rFonts w:ascii="Times New Roman" w:hAnsi="Times New Roman"/>
          <w:sz w:val="21"/>
          <w:szCs w:val="21"/>
        </w:rPr>
        <w:t>развитие спортивного ориентирования в Кировском районе Санкт-Петербурга;</w:t>
      </w:r>
    </w:p>
    <w:p w:rsidR="007A0685" w:rsidRPr="008E2B73" w:rsidRDefault="007A0685" w:rsidP="00607CA2">
      <w:pPr>
        <w:pStyle w:val="afff1"/>
        <w:widowControl w:val="0"/>
        <w:numPr>
          <w:ilvl w:val="0"/>
          <w:numId w:val="345"/>
        </w:numPr>
        <w:tabs>
          <w:tab w:val="clear" w:pos="709"/>
          <w:tab w:val="left" w:pos="0"/>
        </w:tabs>
        <w:suppressAutoHyphens w:val="0"/>
        <w:spacing w:after="0" w:line="276" w:lineRule="auto"/>
        <w:ind w:left="0" w:firstLine="0"/>
        <w:jc w:val="both"/>
        <w:rPr>
          <w:rFonts w:ascii="Times New Roman" w:hAnsi="Times New Roman"/>
          <w:sz w:val="21"/>
          <w:szCs w:val="21"/>
        </w:rPr>
      </w:pPr>
      <w:r w:rsidRPr="008E2B73">
        <w:rPr>
          <w:rFonts w:ascii="Times New Roman" w:hAnsi="Times New Roman"/>
          <w:sz w:val="21"/>
          <w:szCs w:val="21"/>
        </w:rPr>
        <w:t>информирование обучающихся о деятельности коллективов спортивной направленности ЦДЮТТ Кировского района;</w:t>
      </w:r>
    </w:p>
    <w:p w:rsidR="007A0685" w:rsidRPr="008E2B73" w:rsidRDefault="007A0685" w:rsidP="00607CA2">
      <w:pPr>
        <w:pStyle w:val="afff1"/>
        <w:widowControl w:val="0"/>
        <w:numPr>
          <w:ilvl w:val="0"/>
          <w:numId w:val="345"/>
        </w:numPr>
        <w:tabs>
          <w:tab w:val="clear" w:pos="709"/>
          <w:tab w:val="left" w:pos="0"/>
        </w:tabs>
        <w:suppressAutoHyphens w:val="0"/>
        <w:spacing w:after="0" w:line="276" w:lineRule="auto"/>
        <w:ind w:left="0" w:firstLine="0"/>
        <w:jc w:val="both"/>
        <w:rPr>
          <w:rFonts w:ascii="Times New Roman" w:hAnsi="Times New Roman"/>
          <w:sz w:val="21"/>
          <w:szCs w:val="21"/>
        </w:rPr>
      </w:pPr>
      <w:r w:rsidRPr="008E2B73">
        <w:rPr>
          <w:rFonts w:ascii="Times New Roman" w:hAnsi="Times New Roman"/>
          <w:sz w:val="21"/>
          <w:szCs w:val="21"/>
        </w:rPr>
        <w:t>повышение спортивной квалификации участников;</w:t>
      </w:r>
    </w:p>
    <w:p w:rsidR="007A0685" w:rsidRDefault="007A0685" w:rsidP="00607CA2">
      <w:pPr>
        <w:pStyle w:val="afff1"/>
        <w:widowControl w:val="0"/>
        <w:numPr>
          <w:ilvl w:val="0"/>
          <w:numId w:val="345"/>
        </w:numPr>
        <w:tabs>
          <w:tab w:val="clear" w:pos="709"/>
          <w:tab w:val="left" w:pos="0"/>
        </w:tabs>
        <w:suppressAutoHyphens w:val="0"/>
        <w:spacing w:after="0" w:line="276" w:lineRule="auto"/>
        <w:ind w:left="0" w:firstLine="0"/>
        <w:jc w:val="both"/>
        <w:rPr>
          <w:rFonts w:ascii="Times New Roman" w:hAnsi="Times New Roman"/>
          <w:sz w:val="21"/>
          <w:szCs w:val="21"/>
        </w:rPr>
      </w:pPr>
      <w:r w:rsidRPr="008E2B73">
        <w:rPr>
          <w:rFonts w:ascii="Times New Roman" w:hAnsi="Times New Roman"/>
          <w:sz w:val="21"/>
          <w:szCs w:val="21"/>
        </w:rPr>
        <w:t>определение сильнейших спортсменов.</w:t>
      </w:r>
    </w:p>
    <w:p w:rsidR="003A6BB1" w:rsidRPr="008E2B73" w:rsidRDefault="003A6BB1" w:rsidP="003A6BB1">
      <w:pPr>
        <w:pStyle w:val="afff1"/>
        <w:widowControl w:val="0"/>
        <w:tabs>
          <w:tab w:val="clear" w:pos="709"/>
          <w:tab w:val="left" w:pos="0"/>
        </w:tabs>
        <w:suppressAutoHyphens w:val="0"/>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3. Организаторы и оргкомитет мероприятия</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3.1 Организатором Мероприятия является администрация Кировского района Санкт-Петербурга, Федерация спортивного ориентирования Санкт-Петербурга, Оргкомитет в составе представителей Федерации спортивного ориентирования Санкт-Петербурга, ГБУ ДО ЦДЮТТ Кировского района Санкт-Петербурга, Специализированной детско-юношеской спортивной школы олимпийского резерва № 2 ГБНОУ «Санкт-Петербургский городской Дворец творчества юных» (далее - СДЮСШ ОР № 2 ГБНОУ «СПБ ГДТЮ»)</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3.2 Непосредственное проведение мероприятия возлагается на ГБУ ДО ЦДЮТТ Кировского района Санкт-Петербурга,</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3.3 Главный судья соревнований: Светланов Константин Александрович, педагог дополнительного образования ЦДЮТТ Кировского района.</w:t>
      </w:r>
    </w:p>
    <w:p w:rsidR="007A0685"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Главный секретарь соревнований: Бевза Татьяна Вячеславовна, педагог дополнительного образования ЦДЮТТ Кировского района, мастер спорта по спортивному ориентированию.</w:t>
      </w:r>
    </w:p>
    <w:p w:rsidR="003A6BB1" w:rsidRPr="008E2B73" w:rsidRDefault="003A6BB1"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tabs>
          <w:tab w:val="left" w:pos="2149"/>
        </w:tabs>
        <w:spacing w:after="0" w:line="276" w:lineRule="auto"/>
        <w:jc w:val="both"/>
        <w:rPr>
          <w:rFonts w:ascii="Times New Roman" w:hAnsi="Times New Roman"/>
          <w:sz w:val="21"/>
          <w:szCs w:val="21"/>
        </w:rPr>
      </w:pPr>
      <w:r w:rsidRPr="008E2B73">
        <w:rPr>
          <w:rFonts w:ascii="Times New Roman" w:hAnsi="Times New Roman"/>
          <w:b/>
          <w:sz w:val="21"/>
          <w:szCs w:val="21"/>
        </w:rPr>
        <w:t>4. Участники и условия допуска</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4.1 К участию в соревнованиях допускаются обучающиеся учреждений общего, начального профессионального и дополнительного образования Санкт-Петербурга, включенные в официальную заявку и имеющие медицинский допуск к соревнованиям по спортивному ориентированию.</w:t>
      </w:r>
    </w:p>
    <w:p w:rsidR="007A0685" w:rsidRPr="008E2B73" w:rsidRDefault="007A0685" w:rsidP="007A0685">
      <w:pPr>
        <w:pStyle w:val="afff1"/>
        <w:spacing w:after="0" w:line="276" w:lineRule="auto"/>
        <w:jc w:val="both"/>
        <w:rPr>
          <w:rFonts w:ascii="Times New Roman" w:hAnsi="Times New Roman"/>
          <w:bCs/>
          <w:sz w:val="21"/>
          <w:szCs w:val="21"/>
        </w:rPr>
      </w:pPr>
      <w:r w:rsidRPr="008E2B73">
        <w:rPr>
          <w:rFonts w:ascii="Times New Roman" w:hAnsi="Times New Roman"/>
          <w:bCs/>
          <w:sz w:val="21"/>
          <w:szCs w:val="21"/>
        </w:rPr>
        <w:t>4.2 Соревнования личные, проводятся по следующим возрастным группам:</w:t>
      </w:r>
    </w:p>
    <w:p w:rsidR="007A0685" w:rsidRPr="008E2B73" w:rsidRDefault="007A0685" w:rsidP="00607CA2">
      <w:pPr>
        <w:pStyle w:val="ab"/>
        <w:widowControl w:val="0"/>
        <w:numPr>
          <w:ilvl w:val="0"/>
          <w:numId w:val="344"/>
        </w:numPr>
        <w:tabs>
          <w:tab w:val="left" w:pos="0"/>
        </w:tabs>
        <w:spacing w:after="0"/>
        <w:ind w:left="0" w:firstLine="0"/>
        <w:contextualSpacing w:val="0"/>
        <w:jc w:val="both"/>
        <w:rPr>
          <w:rFonts w:ascii="Times New Roman" w:hAnsi="Times New Roman"/>
          <w:sz w:val="21"/>
          <w:szCs w:val="21"/>
          <w:lang w:eastAsia="en-US" w:bidi="hi-IN"/>
        </w:rPr>
      </w:pPr>
      <w:r w:rsidRPr="008E2B73">
        <w:rPr>
          <w:rFonts w:ascii="Times New Roman" w:hAnsi="Times New Roman"/>
          <w:sz w:val="21"/>
          <w:szCs w:val="21"/>
          <w:lang w:eastAsia="en-US" w:bidi="hi-IN"/>
        </w:rPr>
        <w:lastRenderedPageBreak/>
        <w:t>М10 и Ж10 – мальчики/девочки 2009-2010 г.р.</w:t>
      </w:r>
    </w:p>
    <w:p w:rsidR="007A0685" w:rsidRPr="008E2B73" w:rsidRDefault="007A0685" w:rsidP="00607CA2">
      <w:pPr>
        <w:pStyle w:val="ab"/>
        <w:widowControl w:val="0"/>
        <w:numPr>
          <w:ilvl w:val="0"/>
          <w:numId w:val="344"/>
        </w:numPr>
        <w:tabs>
          <w:tab w:val="left" w:pos="0"/>
        </w:tabs>
        <w:spacing w:after="0"/>
        <w:ind w:left="0" w:firstLine="0"/>
        <w:contextualSpacing w:val="0"/>
        <w:jc w:val="both"/>
        <w:rPr>
          <w:rFonts w:ascii="Times New Roman" w:hAnsi="Times New Roman"/>
          <w:sz w:val="21"/>
          <w:szCs w:val="21"/>
          <w:lang w:eastAsia="en-US" w:bidi="hi-IN"/>
        </w:rPr>
      </w:pPr>
      <w:r w:rsidRPr="008E2B73">
        <w:rPr>
          <w:rFonts w:ascii="Times New Roman" w:hAnsi="Times New Roman"/>
          <w:sz w:val="21"/>
          <w:szCs w:val="21"/>
          <w:lang w:eastAsia="en-US" w:bidi="hi-IN"/>
        </w:rPr>
        <w:t>М12 и Ж12 – мальчики/девочки 2007-2008 г.р.</w:t>
      </w:r>
    </w:p>
    <w:p w:rsidR="007A0685" w:rsidRPr="008E2B73" w:rsidRDefault="007A0685" w:rsidP="00607CA2">
      <w:pPr>
        <w:pStyle w:val="ab"/>
        <w:widowControl w:val="0"/>
        <w:numPr>
          <w:ilvl w:val="0"/>
          <w:numId w:val="344"/>
        </w:numPr>
        <w:tabs>
          <w:tab w:val="left" w:pos="0"/>
        </w:tabs>
        <w:spacing w:after="0"/>
        <w:ind w:left="0" w:firstLine="0"/>
        <w:contextualSpacing w:val="0"/>
        <w:jc w:val="both"/>
        <w:rPr>
          <w:rFonts w:ascii="Times New Roman" w:hAnsi="Times New Roman"/>
          <w:sz w:val="21"/>
          <w:szCs w:val="21"/>
          <w:lang w:eastAsia="en-US" w:bidi="hi-IN"/>
        </w:rPr>
      </w:pPr>
      <w:r w:rsidRPr="008E2B73">
        <w:rPr>
          <w:rFonts w:ascii="Times New Roman" w:hAnsi="Times New Roman"/>
          <w:sz w:val="21"/>
          <w:szCs w:val="21"/>
          <w:lang w:eastAsia="en-US" w:bidi="hi-IN"/>
        </w:rPr>
        <w:t>М14 и Ж14 – юноши/девушки 2005-2006 г.р.</w:t>
      </w:r>
    </w:p>
    <w:p w:rsidR="007A0685" w:rsidRPr="008E2B73" w:rsidRDefault="007A0685" w:rsidP="00607CA2">
      <w:pPr>
        <w:pStyle w:val="ab"/>
        <w:widowControl w:val="0"/>
        <w:numPr>
          <w:ilvl w:val="0"/>
          <w:numId w:val="344"/>
        </w:numPr>
        <w:tabs>
          <w:tab w:val="left" w:pos="0"/>
        </w:tabs>
        <w:spacing w:after="0"/>
        <w:ind w:left="0" w:firstLine="0"/>
        <w:contextualSpacing w:val="0"/>
        <w:jc w:val="both"/>
        <w:rPr>
          <w:rFonts w:ascii="Times New Roman" w:hAnsi="Times New Roman"/>
          <w:sz w:val="21"/>
          <w:szCs w:val="21"/>
          <w:lang w:val="en-US" w:eastAsia="en-US" w:bidi="hi-IN"/>
        </w:rPr>
      </w:pPr>
      <w:r w:rsidRPr="008E2B73">
        <w:rPr>
          <w:rFonts w:ascii="Times New Roman" w:hAnsi="Times New Roman"/>
          <w:sz w:val="21"/>
          <w:szCs w:val="21"/>
          <w:lang w:val="en-US" w:eastAsia="en-US" w:bidi="hi-IN"/>
        </w:rPr>
        <w:t xml:space="preserve">Open – </w:t>
      </w:r>
      <w:r w:rsidRPr="008E2B73">
        <w:rPr>
          <w:rFonts w:ascii="Times New Roman" w:hAnsi="Times New Roman"/>
          <w:sz w:val="21"/>
          <w:szCs w:val="21"/>
          <w:lang w:eastAsia="en-US" w:bidi="hi-IN"/>
        </w:rPr>
        <w:t>открытая группа.</w:t>
      </w:r>
    </w:p>
    <w:p w:rsidR="007A0685" w:rsidRDefault="007A0685" w:rsidP="00607CA2">
      <w:pPr>
        <w:pStyle w:val="afff1"/>
        <w:numPr>
          <w:ilvl w:val="1"/>
          <w:numId w:val="76"/>
        </w:numPr>
        <w:tabs>
          <w:tab w:val="clear" w:pos="709"/>
          <w:tab w:val="left" w:pos="0"/>
        </w:tabs>
        <w:spacing w:after="0" w:line="276" w:lineRule="auto"/>
        <w:ind w:left="0" w:firstLine="0"/>
        <w:jc w:val="both"/>
        <w:rPr>
          <w:rFonts w:ascii="Times New Roman" w:hAnsi="Times New Roman"/>
          <w:bCs/>
          <w:sz w:val="21"/>
          <w:szCs w:val="21"/>
        </w:rPr>
      </w:pPr>
      <w:r w:rsidRPr="008E2B73">
        <w:rPr>
          <w:rFonts w:ascii="Times New Roman" w:hAnsi="Times New Roman"/>
          <w:bCs/>
          <w:sz w:val="21"/>
          <w:szCs w:val="21"/>
        </w:rPr>
        <w:t xml:space="preserve">Количество участников от одного учреждения не ограничивается. </w:t>
      </w:r>
    </w:p>
    <w:p w:rsidR="003A6BB1" w:rsidRPr="008E2B73" w:rsidRDefault="003A6BB1" w:rsidP="003A6BB1">
      <w:pPr>
        <w:pStyle w:val="afff1"/>
        <w:spacing w:after="0" w:line="276" w:lineRule="auto"/>
        <w:ind w:left="720"/>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b/>
          <w:sz w:val="21"/>
          <w:szCs w:val="21"/>
        </w:rPr>
      </w:pPr>
      <w:r w:rsidRPr="008E2B73">
        <w:rPr>
          <w:rFonts w:ascii="Times New Roman" w:hAnsi="Times New Roman"/>
          <w:b/>
          <w:sz w:val="21"/>
          <w:szCs w:val="21"/>
        </w:rPr>
        <w:t>5. Место и сроки проведения</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5.1 Первенство Кировского района проводится в парке «Сад имени 9 января» и на прилегающей территории. </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Центр соревнований находится в здании ГБУ ДО ЦДЮТТ Кировского района по адресу: улица Маршала Говорова, дом 34. В здании ГБУ ДО ЦДЮТТ запрещается находиться в обуви с металлическими шипами.</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Участникам предоставляется тёплое помещение для переодевания. </w:t>
      </w:r>
      <w:r w:rsidRPr="008E2B73">
        <w:rPr>
          <w:rFonts w:ascii="Times New Roman" w:hAnsi="Times New Roman"/>
          <w:bCs/>
          <w:sz w:val="21"/>
          <w:szCs w:val="21"/>
        </w:rPr>
        <w:t>Наличие</w:t>
      </w:r>
      <w:r w:rsidRPr="008E2B73">
        <w:rPr>
          <w:rFonts w:ascii="Times New Roman" w:hAnsi="Times New Roman"/>
          <w:sz w:val="21"/>
          <w:szCs w:val="21"/>
        </w:rPr>
        <w:t xml:space="preserve"> спортивной формы и обуви - </w:t>
      </w:r>
      <w:r w:rsidRPr="008E2B73">
        <w:rPr>
          <w:rFonts w:ascii="Times New Roman" w:hAnsi="Times New Roman"/>
          <w:b/>
          <w:sz w:val="21"/>
          <w:szCs w:val="21"/>
        </w:rPr>
        <w:t>обязательно!</w:t>
      </w:r>
    </w:p>
    <w:p w:rsidR="007A0685" w:rsidRPr="008E2B73" w:rsidRDefault="007A0685" w:rsidP="007A0685">
      <w:pPr>
        <w:overflowPunct w:val="0"/>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bCs/>
          <w:sz w:val="21"/>
          <w:szCs w:val="21"/>
        </w:rPr>
        <w:t>5.2 Время прибытия команд на старт соревнований согласовывается с оргкомитетом после подачи учреждениями предварительных заявок на участие в мероприятии. Прибытие команд – строго по установленному графику, размещение – строго в указанных организаторами местах первого этажа ЦДЮТТ Кировского района.</w:t>
      </w:r>
    </w:p>
    <w:p w:rsidR="007A0685" w:rsidRPr="008E2B73" w:rsidRDefault="007A0685" w:rsidP="007A0685">
      <w:pPr>
        <w:pStyle w:val="afff1"/>
        <w:spacing w:after="0" w:line="276" w:lineRule="auto"/>
        <w:jc w:val="both"/>
        <w:rPr>
          <w:rFonts w:ascii="Times New Roman" w:hAnsi="Times New Roman"/>
          <w:sz w:val="21"/>
          <w:szCs w:val="21"/>
        </w:rPr>
      </w:pPr>
      <w:r w:rsidRPr="00EB3541">
        <w:rPr>
          <w:rFonts w:ascii="Times New Roman" w:hAnsi="Times New Roman"/>
          <w:sz w:val="21"/>
          <w:szCs w:val="21"/>
        </w:rPr>
        <w:t>5.3</w:t>
      </w:r>
      <w:r w:rsidRPr="008E2B73">
        <w:rPr>
          <w:rFonts w:ascii="Times New Roman" w:hAnsi="Times New Roman"/>
          <w:b/>
          <w:sz w:val="21"/>
          <w:szCs w:val="21"/>
        </w:rPr>
        <w:t xml:space="preserve"> Дата проведения</w:t>
      </w:r>
      <w:r w:rsidRPr="008E2B73">
        <w:rPr>
          <w:rFonts w:ascii="Times New Roman" w:hAnsi="Times New Roman"/>
          <w:sz w:val="21"/>
          <w:szCs w:val="21"/>
        </w:rPr>
        <w:t xml:space="preserve">: </w:t>
      </w:r>
      <w:r w:rsidRPr="008E2B73">
        <w:rPr>
          <w:rFonts w:ascii="Times New Roman" w:hAnsi="Times New Roman"/>
          <w:b/>
          <w:sz w:val="21"/>
          <w:szCs w:val="21"/>
        </w:rPr>
        <w:t>среда, 05 октября 2022 года.</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Время проведения:</w:t>
      </w:r>
      <w:r w:rsidRPr="008E2B73">
        <w:rPr>
          <w:rFonts w:ascii="Times New Roman" w:hAnsi="Times New Roman"/>
          <w:sz w:val="21"/>
          <w:szCs w:val="21"/>
        </w:rPr>
        <w:t xml:space="preserve"> старт с 14:00 в порядке, утверждаемом организаторами, закрытие старта в 16:00. Контрольное время 1 час. </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Закрытие финиша</w:t>
      </w:r>
      <w:r w:rsidRPr="008E2B73">
        <w:rPr>
          <w:rFonts w:ascii="Times New Roman" w:hAnsi="Times New Roman"/>
          <w:sz w:val="21"/>
          <w:szCs w:val="21"/>
        </w:rPr>
        <w:t xml:space="preserve"> в 17:00.</w:t>
      </w:r>
    </w:p>
    <w:p w:rsidR="007A0685" w:rsidRPr="00EB3541" w:rsidRDefault="007A0685" w:rsidP="007A0685">
      <w:pPr>
        <w:pStyle w:val="a9"/>
        <w:spacing w:after="0" w:line="276" w:lineRule="auto"/>
        <w:jc w:val="both"/>
        <w:rPr>
          <w:rFonts w:ascii="Times New Roman" w:hAnsi="Times New Roman" w:cs="Times New Roman"/>
          <w:sz w:val="21"/>
          <w:szCs w:val="21"/>
        </w:rPr>
      </w:pPr>
      <w:r w:rsidRPr="00EB3541">
        <w:rPr>
          <w:rFonts w:ascii="Times New Roman" w:hAnsi="Times New Roman" w:cs="Times New Roman"/>
          <w:sz w:val="21"/>
          <w:szCs w:val="21"/>
        </w:rPr>
        <w:t>Дата мероприятия может быть изменена в связи с эпидемиологической ситуацией.</w:t>
      </w:r>
    </w:p>
    <w:p w:rsidR="00EB3541" w:rsidRPr="008E2B73" w:rsidRDefault="00EB3541" w:rsidP="007A0685">
      <w:pPr>
        <w:pStyle w:val="a9"/>
        <w:spacing w:after="0" w:line="276" w:lineRule="auto"/>
        <w:jc w:val="both"/>
        <w:rPr>
          <w:rFonts w:ascii="Times New Roman" w:hAnsi="Times New Roman" w:cs="Times New Roman"/>
          <w:i/>
          <w:sz w:val="21"/>
          <w:szCs w:val="21"/>
        </w:rPr>
      </w:pPr>
    </w:p>
    <w:p w:rsidR="007A0685" w:rsidRPr="008E2B73" w:rsidRDefault="007A0685" w:rsidP="00EB3541">
      <w:pPr>
        <w:pStyle w:val="afff1"/>
        <w:tabs>
          <w:tab w:val="clear" w:pos="709"/>
          <w:tab w:val="left" w:pos="0"/>
        </w:tabs>
        <w:spacing w:after="0" w:line="276" w:lineRule="auto"/>
        <w:jc w:val="both"/>
        <w:rPr>
          <w:rFonts w:ascii="Times New Roman" w:hAnsi="Times New Roman"/>
          <w:b/>
          <w:sz w:val="21"/>
          <w:szCs w:val="21"/>
        </w:rPr>
      </w:pPr>
      <w:r w:rsidRPr="008E2B73">
        <w:rPr>
          <w:rFonts w:ascii="Times New Roman" w:hAnsi="Times New Roman"/>
          <w:b/>
          <w:sz w:val="21"/>
          <w:szCs w:val="21"/>
        </w:rPr>
        <w:t>6. Программа мероприятия</w:t>
      </w:r>
    </w:p>
    <w:p w:rsidR="007A0685" w:rsidRPr="008E2B73" w:rsidRDefault="007A0685" w:rsidP="007A0685">
      <w:pPr>
        <w:pStyle w:val="afff1"/>
        <w:tabs>
          <w:tab w:val="left" w:pos="2149"/>
        </w:tabs>
        <w:spacing w:after="0" w:line="276" w:lineRule="auto"/>
        <w:jc w:val="both"/>
        <w:rPr>
          <w:rFonts w:ascii="Times New Roman" w:hAnsi="Times New Roman"/>
          <w:sz w:val="21"/>
          <w:szCs w:val="21"/>
        </w:rPr>
      </w:pPr>
      <w:r w:rsidRPr="008E2B73">
        <w:rPr>
          <w:rFonts w:ascii="Times New Roman" w:hAnsi="Times New Roman"/>
          <w:sz w:val="21"/>
          <w:szCs w:val="21"/>
        </w:rPr>
        <w:t>6.1 В программе Мероприятия соревнования по спортивному ориентированию в заданном направлении.</w:t>
      </w:r>
    </w:p>
    <w:p w:rsidR="007A0685" w:rsidRPr="008E2B73" w:rsidRDefault="007A0685" w:rsidP="007A0685">
      <w:pPr>
        <w:pStyle w:val="afff1"/>
        <w:tabs>
          <w:tab w:val="left" w:pos="2149"/>
        </w:tabs>
        <w:spacing w:after="0" w:line="276" w:lineRule="auto"/>
        <w:jc w:val="both"/>
        <w:rPr>
          <w:rFonts w:ascii="Times New Roman" w:hAnsi="Times New Roman"/>
          <w:sz w:val="21"/>
          <w:szCs w:val="21"/>
        </w:rPr>
      </w:pPr>
      <w:r w:rsidRPr="008E2B73">
        <w:rPr>
          <w:rFonts w:ascii="Times New Roman" w:hAnsi="Times New Roman"/>
          <w:sz w:val="21"/>
          <w:szCs w:val="21"/>
        </w:rPr>
        <w:t>6.2 Место старта и финиша дистанции будут указаны на схеме, размещенной в вестибюле ГБУ ДО ЦДЮТТ Кировского района.</w:t>
      </w:r>
    </w:p>
    <w:p w:rsidR="007A0685" w:rsidRPr="008E2B73" w:rsidRDefault="007A0685" w:rsidP="007A0685">
      <w:pPr>
        <w:pStyle w:val="afff1"/>
        <w:tabs>
          <w:tab w:val="left" w:pos="2149"/>
        </w:tabs>
        <w:spacing w:after="0" w:line="276" w:lineRule="auto"/>
        <w:jc w:val="both"/>
        <w:rPr>
          <w:rFonts w:ascii="Times New Roman" w:hAnsi="Times New Roman"/>
          <w:sz w:val="21"/>
          <w:szCs w:val="21"/>
        </w:rPr>
      </w:pPr>
      <w:r w:rsidRPr="008E2B73">
        <w:rPr>
          <w:rFonts w:ascii="Times New Roman" w:hAnsi="Times New Roman"/>
          <w:sz w:val="21"/>
          <w:szCs w:val="21"/>
        </w:rPr>
        <w:t>Команды прибывают на место соревнований строго по графику, который будет составлен секретариатом после подачи заявок и разослан участникам соревнований.</w:t>
      </w:r>
    </w:p>
    <w:p w:rsidR="007A0685" w:rsidRDefault="007A0685" w:rsidP="007A0685">
      <w:pPr>
        <w:pStyle w:val="210"/>
        <w:spacing w:before="0" w:after="0" w:line="276" w:lineRule="auto"/>
        <w:jc w:val="both"/>
        <w:rPr>
          <w:sz w:val="21"/>
          <w:szCs w:val="21"/>
        </w:rPr>
      </w:pPr>
      <w:r w:rsidRPr="008E2B73">
        <w:rPr>
          <w:sz w:val="21"/>
          <w:szCs w:val="21"/>
        </w:rPr>
        <w:t>6.3 Соревнования проводятся в соответствии с Правилами соревнований по спортивному ориентированию, утверждёнными приказом Министерства спорта Российской Федерации от 3 мая 2017 года № 403. Дисциплина «кросс - спринт», номер-код ВРВС 0830011511Я.</w:t>
      </w:r>
    </w:p>
    <w:p w:rsidR="00EB3541" w:rsidRPr="008E2B73" w:rsidRDefault="00EB3541" w:rsidP="007A0685">
      <w:pPr>
        <w:pStyle w:val="210"/>
        <w:spacing w:before="0" w:after="0" w:line="276" w:lineRule="auto"/>
        <w:jc w:val="both"/>
        <w:rPr>
          <w:sz w:val="21"/>
          <w:szCs w:val="21"/>
        </w:rPr>
      </w:pPr>
    </w:p>
    <w:p w:rsidR="007A0685" w:rsidRPr="008E2B73" w:rsidRDefault="007A0685" w:rsidP="007A0685">
      <w:pPr>
        <w:pStyle w:val="afff1"/>
        <w:tabs>
          <w:tab w:val="left" w:pos="2149"/>
        </w:tabs>
        <w:spacing w:after="0" w:line="276" w:lineRule="auto"/>
        <w:jc w:val="both"/>
        <w:rPr>
          <w:rFonts w:ascii="Times New Roman" w:hAnsi="Times New Roman"/>
          <w:b/>
          <w:sz w:val="21"/>
          <w:szCs w:val="21"/>
        </w:rPr>
      </w:pPr>
      <w:r w:rsidRPr="008E2B73">
        <w:rPr>
          <w:rFonts w:ascii="Times New Roman" w:hAnsi="Times New Roman"/>
          <w:b/>
          <w:sz w:val="21"/>
          <w:szCs w:val="21"/>
        </w:rPr>
        <w:t>7. Техническая информация</w:t>
      </w:r>
    </w:p>
    <w:p w:rsidR="007A0685" w:rsidRPr="008E2B73" w:rsidRDefault="007A0685" w:rsidP="007A0685">
      <w:pPr>
        <w:pStyle w:val="afff1"/>
        <w:tabs>
          <w:tab w:val="left" w:pos="2149"/>
        </w:tabs>
        <w:spacing w:after="0" w:line="276" w:lineRule="auto"/>
        <w:jc w:val="both"/>
        <w:rPr>
          <w:rFonts w:ascii="Times New Roman" w:hAnsi="Times New Roman"/>
          <w:sz w:val="21"/>
          <w:szCs w:val="21"/>
        </w:rPr>
      </w:pPr>
      <w:r w:rsidRPr="008E2B73">
        <w:rPr>
          <w:rFonts w:ascii="Times New Roman" w:hAnsi="Times New Roman"/>
          <w:sz w:val="21"/>
          <w:szCs w:val="21"/>
        </w:rPr>
        <w:t xml:space="preserve">7.1 Используется электронная система отметки </w:t>
      </w:r>
      <w:r w:rsidRPr="008E2B73">
        <w:rPr>
          <w:rFonts w:ascii="Times New Roman" w:hAnsi="Times New Roman"/>
          <w:sz w:val="21"/>
          <w:szCs w:val="21"/>
          <w:lang w:val="en-US"/>
        </w:rPr>
        <w:t>SFR</w:t>
      </w:r>
      <w:r w:rsidRPr="008E2B73">
        <w:rPr>
          <w:rFonts w:ascii="Times New Roman" w:hAnsi="Times New Roman"/>
          <w:sz w:val="21"/>
          <w:szCs w:val="21"/>
        </w:rPr>
        <w:t>. Чипы выдаются на старте, допустимо стартовать со своими чипами.</w:t>
      </w:r>
    </w:p>
    <w:p w:rsidR="007A0685" w:rsidRPr="008E2B73" w:rsidRDefault="007A0685" w:rsidP="007A0685">
      <w:pPr>
        <w:pStyle w:val="afff1"/>
        <w:tabs>
          <w:tab w:val="left" w:pos="284"/>
        </w:tabs>
        <w:spacing w:after="0" w:line="276" w:lineRule="auto"/>
        <w:jc w:val="both"/>
        <w:rPr>
          <w:rFonts w:ascii="Times New Roman" w:hAnsi="Times New Roman"/>
          <w:bCs/>
          <w:sz w:val="21"/>
          <w:szCs w:val="21"/>
        </w:rPr>
      </w:pPr>
      <w:r w:rsidRPr="008E2B73">
        <w:rPr>
          <w:rFonts w:ascii="Times New Roman" w:hAnsi="Times New Roman"/>
          <w:bCs/>
          <w:sz w:val="21"/>
          <w:szCs w:val="21"/>
        </w:rPr>
        <w:t>7.2 Местность</w:t>
      </w:r>
    </w:p>
    <w:p w:rsidR="007A0685" w:rsidRPr="008E2B73" w:rsidRDefault="007A0685" w:rsidP="007A0685">
      <w:pPr>
        <w:pStyle w:val="afff1"/>
        <w:tabs>
          <w:tab w:val="left" w:pos="284"/>
        </w:tabs>
        <w:spacing w:after="0" w:line="276" w:lineRule="auto"/>
        <w:jc w:val="both"/>
        <w:rPr>
          <w:rFonts w:ascii="Times New Roman" w:hAnsi="Times New Roman"/>
          <w:sz w:val="21"/>
          <w:szCs w:val="21"/>
        </w:rPr>
      </w:pPr>
      <w:r w:rsidRPr="008E2B73">
        <w:rPr>
          <w:rFonts w:ascii="Times New Roman" w:hAnsi="Times New Roman"/>
          <w:sz w:val="21"/>
          <w:szCs w:val="21"/>
        </w:rPr>
        <w:t xml:space="preserve">Местность равнинная, парковая зона с развитой сетью дорог. Для групп М и Ж 10, </w:t>
      </w:r>
      <w:r w:rsidRPr="008E2B73">
        <w:rPr>
          <w:rFonts w:ascii="Times New Roman" w:hAnsi="Times New Roman"/>
          <w:sz w:val="21"/>
          <w:szCs w:val="21"/>
        </w:rPr>
        <w:br/>
        <w:t xml:space="preserve">М и Ж 12 район соревнований ограничен забором со всех сторон, для групп М и Ж 14, </w:t>
      </w:r>
      <w:r w:rsidRPr="008E2B73">
        <w:rPr>
          <w:rFonts w:ascii="Times New Roman" w:hAnsi="Times New Roman"/>
          <w:sz w:val="21"/>
          <w:szCs w:val="21"/>
          <w:lang w:val="en-US"/>
        </w:rPr>
        <w:t>Open</w:t>
      </w:r>
      <w:r w:rsidRPr="008E2B73">
        <w:rPr>
          <w:rFonts w:ascii="Times New Roman" w:hAnsi="Times New Roman"/>
          <w:sz w:val="21"/>
          <w:szCs w:val="21"/>
        </w:rPr>
        <w:t xml:space="preserve"> также используется прилегающий сквер.</w:t>
      </w:r>
    </w:p>
    <w:p w:rsidR="007A0685" w:rsidRPr="008E2B73" w:rsidRDefault="007A0685" w:rsidP="007A0685">
      <w:pPr>
        <w:pStyle w:val="afff1"/>
        <w:tabs>
          <w:tab w:val="left" w:pos="284"/>
        </w:tabs>
        <w:spacing w:after="0" w:line="276" w:lineRule="auto"/>
        <w:jc w:val="both"/>
        <w:rPr>
          <w:rFonts w:ascii="Times New Roman" w:hAnsi="Times New Roman"/>
          <w:bCs/>
          <w:sz w:val="21"/>
          <w:szCs w:val="21"/>
        </w:rPr>
      </w:pPr>
      <w:r w:rsidRPr="008E2B73">
        <w:rPr>
          <w:rFonts w:ascii="Times New Roman" w:hAnsi="Times New Roman"/>
          <w:bCs/>
          <w:sz w:val="21"/>
          <w:szCs w:val="21"/>
        </w:rPr>
        <w:t>7.3 Карта</w:t>
      </w:r>
    </w:p>
    <w:p w:rsidR="007A0685" w:rsidRPr="008E2B73" w:rsidRDefault="007A0685" w:rsidP="007A0685">
      <w:pPr>
        <w:pStyle w:val="afff1"/>
        <w:tabs>
          <w:tab w:val="left" w:pos="284"/>
        </w:tabs>
        <w:spacing w:after="0" w:line="276" w:lineRule="auto"/>
        <w:jc w:val="both"/>
        <w:rPr>
          <w:rFonts w:ascii="Times New Roman" w:hAnsi="Times New Roman"/>
          <w:sz w:val="21"/>
          <w:szCs w:val="21"/>
        </w:rPr>
      </w:pPr>
      <w:r w:rsidRPr="008E2B73">
        <w:rPr>
          <w:rFonts w:ascii="Times New Roman" w:hAnsi="Times New Roman"/>
          <w:sz w:val="21"/>
          <w:szCs w:val="21"/>
        </w:rPr>
        <w:t>Карта впервые используется для соревнований. Масштаб карты 1:4000 (1 см на карте равен 40 м на местности). Автор: Т.В. Бевза (2016-2017). Размер карты А4.</w:t>
      </w:r>
    </w:p>
    <w:p w:rsidR="007A0685" w:rsidRPr="008E2B73" w:rsidRDefault="007A0685" w:rsidP="007A0685">
      <w:pPr>
        <w:pStyle w:val="afff1"/>
        <w:tabs>
          <w:tab w:val="left" w:pos="284"/>
        </w:tabs>
        <w:spacing w:after="0" w:line="276" w:lineRule="auto"/>
        <w:jc w:val="both"/>
        <w:rPr>
          <w:rFonts w:ascii="Times New Roman" w:hAnsi="Times New Roman"/>
          <w:bCs/>
          <w:sz w:val="21"/>
          <w:szCs w:val="21"/>
        </w:rPr>
      </w:pPr>
      <w:r w:rsidRPr="008E2B73">
        <w:rPr>
          <w:rFonts w:ascii="Times New Roman" w:hAnsi="Times New Roman"/>
          <w:bCs/>
          <w:sz w:val="21"/>
          <w:szCs w:val="21"/>
        </w:rPr>
        <w:t>7.4 Дистанция</w:t>
      </w:r>
    </w:p>
    <w:p w:rsidR="007A0685" w:rsidRPr="008E2B73" w:rsidRDefault="007A0685" w:rsidP="007A0685">
      <w:pPr>
        <w:pStyle w:val="afff1"/>
        <w:tabs>
          <w:tab w:val="left" w:pos="284"/>
        </w:tabs>
        <w:spacing w:after="0" w:line="276" w:lineRule="auto"/>
        <w:jc w:val="both"/>
        <w:rPr>
          <w:rFonts w:ascii="Times New Roman" w:hAnsi="Times New Roman"/>
          <w:sz w:val="21"/>
          <w:szCs w:val="21"/>
        </w:rPr>
      </w:pPr>
      <w:r w:rsidRPr="008E2B73">
        <w:rPr>
          <w:rFonts w:ascii="Times New Roman" w:hAnsi="Times New Roman"/>
          <w:sz w:val="21"/>
          <w:szCs w:val="21"/>
        </w:rPr>
        <w:t xml:space="preserve">Дистанция в заданном направлении. </w:t>
      </w:r>
      <w:r w:rsidRPr="008E2B73">
        <w:rPr>
          <w:rFonts w:ascii="Times New Roman" w:hAnsi="Times New Roman"/>
          <w:b/>
          <w:sz w:val="21"/>
          <w:szCs w:val="21"/>
        </w:rPr>
        <w:t xml:space="preserve">Дистанции М и Ж10, М и Ж12, </w:t>
      </w:r>
      <w:r w:rsidRPr="008E2B73">
        <w:rPr>
          <w:rFonts w:ascii="Times New Roman" w:hAnsi="Times New Roman"/>
          <w:b/>
          <w:sz w:val="21"/>
          <w:szCs w:val="21"/>
          <w:lang w:val="en-US"/>
        </w:rPr>
        <w:t>Open</w:t>
      </w:r>
      <w:r w:rsidRPr="008E2B73">
        <w:rPr>
          <w:rFonts w:ascii="Times New Roman" w:hAnsi="Times New Roman"/>
          <w:b/>
          <w:sz w:val="21"/>
          <w:szCs w:val="21"/>
        </w:rPr>
        <w:t xml:space="preserve"> – один круг, М и Ж14 – два круга.</w:t>
      </w:r>
    </w:p>
    <w:p w:rsidR="007A0685" w:rsidRPr="008E2B73" w:rsidRDefault="007A0685" w:rsidP="007A0685">
      <w:pPr>
        <w:pStyle w:val="afff1"/>
        <w:spacing w:after="0" w:line="276" w:lineRule="auto"/>
        <w:jc w:val="both"/>
        <w:rPr>
          <w:rFonts w:ascii="Times New Roman" w:hAnsi="Times New Roman"/>
          <w:bCs/>
          <w:sz w:val="21"/>
          <w:szCs w:val="21"/>
        </w:rPr>
      </w:pPr>
      <w:r w:rsidRPr="008E2B73">
        <w:rPr>
          <w:rFonts w:ascii="Times New Roman" w:hAnsi="Times New Roman"/>
          <w:bCs/>
          <w:sz w:val="21"/>
          <w:szCs w:val="21"/>
        </w:rPr>
        <w:t>7.5 Предварительные параметры дистанций:</w:t>
      </w:r>
    </w:p>
    <w:p w:rsidR="007A0685" w:rsidRPr="008E2B73" w:rsidRDefault="007A0685" w:rsidP="007A0685">
      <w:pPr>
        <w:pStyle w:val="afff1"/>
        <w:spacing w:after="0" w:line="276" w:lineRule="auto"/>
        <w:jc w:val="both"/>
        <w:rPr>
          <w:rFonts w:ascii="Times New Roman" w:hAnsi="Times New Roman"/>
          <w:sz w:val="21"/>
          <w:szCs w:val="21"/>
        </w:rPr>
      </w:pPr>
    </w:p>
    <w:tbl>
      <w:tblPr>
        <w:tblW w:w="7573"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7" w:type="dxa"/>
        </w:tblCellMar>
        <w:tblLook w:val="0000" w:firstRow="0" w:lastRow="0" w:firstColumn="0" w:lastColumn="0" w:noHBand="0" w:noVBand="0"/>
      </w:tblPr>
      <w:tblGrid>
        <w:gridCol w:w="2524"/>
        <w:gridCol w:w="2524"/>
        <w:gridCol w:w="2525"/>
      </w:tblGrid>
      <w:tr w:rsidR="007A0685" w:rsidRPr="008E2B73" w:rsidTr="007A0685">
        <w:trPr>
          <w:trHeight w:val="271"/>
          <w:jc w:val="center"/>
        </w:trPr>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bCs/>
                <w:sz w:val="21"/>
                <w:szCs w:val="21"/>
              </w:rPr>
              <w:t>Группа</w:t>
            </w:r>
          </w:p>
        </w:tc>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bCs/>
                <w:sz w:val="21"/>
                <w:szCs w:val="21"/>
              </w:rPr>
              <w:t>Длина  дистанции</w:t>
            </w:r>
          </w:p>
        </w:tc>
        <w:tc>
          <w:tcPr>
            <w:tcW w:w="2525"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bCs/>
                <w:sz w:val="21"/>
                <w:szCs w:val="21"/>
              </w:rPr>
              <w:t>Кол-во КП</w:t>
            </w:r>
          </w:p>
        </w:tc>
      </w:tr>
      <w:tr w:rsidR="007A0685" w:rsidRPr="008E2B73" w:rsidTr="007A0685">
        <w:trPr>
          <w:trHeight w:val="244"/>
          <w:jc w:val="center"/>
        </w:trPr>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М10 и Ж10</w:t>
            </w:r>
          </w:p>
        </w:tc>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1,2</w:t>
            </w:r>
          </w:p>
        </w:tc>
        <w:tc>
          <w:tcPr>
            <w:tcW w:w="2525"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7</w:t>
            </w:r>
          </w:p>
        </w:tc>
      </w:tr>
      <w:tr w:rsidR="007A0685" w:rsidRPr="008E2B73" w:rsidTr="007A0685">
        <w:trPr>
          <w:trHeight w:val="271"/>
          <w:jc w:val="center"/>
        </w:trPr>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М12 и Ж12</w:t>
            </w:r>
          </w:p>
        </w:tc>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1,8</w:t>
            </w:r>
          </w:p>
        </w:tc>
        <w:tc>
          <w:tcPr>
            <w:tcW w:w="2525"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9</w:t>
            </w:r>
          </w:p>
        </w:tc>
      </w:tr>
      <w:tr w:rsidR="007A0685" w:rsidRPr="008E2B73" w:rsidTr="007A0685">
        <w:trPr>
          <w:trHeight w:val="271"/>
          <w:jc w:val="center"/>
        </w:trPr>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lastRenderedPageBreak/>
              <w:t>М14 и Ж14</w:t>
            </w:r>
          </w:p>
        </w:tc>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3,0</w:t>
            </w:r>
          </w:p>
        </w:tc>
        <w:tc>
          <w:tcPr>
            <w:tcW w:w="2525"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13</w:t>
            </w:r>
          </w:p>
        </w:tc>
      </w:tr>
      <w:tr w:rsidR="007A0685" w:rsidRPr="008E2B73" w:rsidTr="007A0685">
        <w:trPr>
          <w:trHeight w:val="288"/>
          <w:jc w:val="center"/>
        </w:trPr>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lang w:val="en-US"/>
              </w:rPr>
            </w:pPr>
            <w:r w:rsidRPr="008E2B73">
              <w:rPr>
                <w:rFonts w:ascii="Times New Roman" w:hAnsi="Times New Roman"/>
                <w:sz w:val="21"/>
                <w:szCs w:val="21"/>
                <w:lang w:val="en-US"/>
              </w:rPr>
              <w:t>Open</w:t>
            </w:r>
          </w:p>
        </w:tc>
        <w:tc>
          <w:tcPr>
            <w:tcW w:w="2524"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2</w:t>
            </w:r>
            <w:r w:rsidRPr="008E2B73">
              <w:rPr>
                <w:rFonts w:ascii="Times New Roman" w:hAnsi="Times New Roman"/>
                <w:sz w:val="21"/>
                <w:szCs w:val="21"/>
                <w:lang w:val="en-US"/>
              </w:rPr>
              <w:t>,</w:t>
            </w:r>
            <w:r w:rsidRPr="008E2B73">
              <w:rPr>
                <w:rFonts w:ascii="Times New Roman" w:hAnsi="Times New Roman"/>
                <w:sz w:val="21"/>
                <w:szCs w:val="21"/>
              </w:rPr>
              <w:t>2</w:t>
            </w:r>
          </w:p>
        </w:tc>
        <w:tc>
          <w:tcPr>
            <w:tcW w:w="2525"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11</w:t>
            </w:r>
          </w:p>
        </w:tc>
      </w:tr>
    </w:tbl>
    <w:p w:rsidR="007A0685" w:rsidRPr="008E2B73" w:rsidRDefault="007A0685" w:rsidP="007A0685">
      <w:pPr>
        <w:pStyle w:val="afff1"/>
        <w:spacing w:after="0" w:line="276" w:lineRule="auto"/>
        <w:jc w:val="both"/>
        <w:rPr>
          <w:rFonts w:ascii="Times New Roman" w:hAnsi="Times New Roman"/>
          <w:b/>
          <w:sz w:val="21"/>
          <w:szCs w:val="21"/>
        </w:rPr>
      </w:pPr>
      <w:r w:rsidRPr="008E2B73">
        <w:rPr>
          <w:rFonts w:ascii="Times New Roman" w:hAnsi="Times New Roman"/>
          <w:b/>
          <w:sz w:val="21"/>
          <w:szCs w:val="21"/>
        </w:rPr>
        <w:tab/>
      </w:r>
      <w:r w:rsidRPr="008E2B73">
        <w:rPr>
          <w:rFonts w:ascii="Times New Roman" w:hAnsi="Times New Roman"/>
          <w:sz w:val="21"/>
          <w:szCs w:val="21"/>
        </w:rPr>
        <w:t xml:space="preserve"> </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 xml:space="preserve">8. Подведение итогов, награждение </w:t>
      </w:r>
    </w:p>
    <w:p w:rsidR="007A0685" w:rsidRPr="00EB3541"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8.1</w:t>
      </w:r>
      <w:r w:rsidRPr="008E2B73">
        <w:rPr>
          <w:rFonts w:ascii="Times New Roman" w:hAnsi="Times New Roman"/>
          <w:b/>
          <w:sz w:val="21"/>
          <w:szCs w:val="21"/>
        </w:rPr>
        <w:t xml:space="preserve"> Результаты соревнований</w:t>
      </w:r>
      <w:r w:rsidRPr="008E2B73">
        <w:rPr>
          <w:rFonts w:ascii="Times New Roman" w:hAnsi="Times New Roman"/>
          <w:sz w:val="21"/>
          <w:szCs w:val="21"/>
        </w:rPr>
        <w:t xml:space="preserve"> в формате сплитов публикуются в тот же день на сайте ГБУ ДО ЦДЮТТ Кировского района, </w:t>
      </w:r>
      <w:r w:rsidRPr="008E2B73">
        <w:rPr>
          <w:rFonts w:ascii="Times New Roman" w:hAnsi="Times New Roman"/>
          <w:b/>
          <w:sz w:val="21"/>
          <w:szCs w:val="21"/>
        </w:rPr>
        <w:t>итоговые результаты</w:t>
      </w:r>
      <w:r w:rsidRPr="008E2B73">
        <w:rPr>
          <w:rFonts w:ascii="Times New Roman" w:hAnsi="Times New Roman"/>
          <w:sz w:val="21"/>
          <w:szCs w:val="21"/>
        </w:rPr>
        <w:t xml:space="preserve"> – на следующий день. </w:t>
      </w:r>
      <w:r w:rsidRPr="00EB3541">
        <w:rPr>
          <w:rFonts w:ascii="Times New Roman" w:hAnsi="Times New Roman"/>
          <w:sz w:val="21"/>
          <w:szCs w:val="21"/>
        </w:rPr>
        <w:t>Результаты публикуются отдельно по каждой половозрастной группе.</w:t>
      </w:r>
    </w:p>
    <w:p w:rsidR="007A0685"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8.2 Участники, занявшие 1-3 места в каждой половозрастной группе, награждаются дипломами от ГБУ ДО ЦДЮТТ.</w:t>
      </w:r>
    </w:p>
    <w:p w:rsidR="00EB3541" w:rsidRPr="008E2B73" w:rsidRDefault="00EB3541"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9. Обеспечение безопасности участников и зрителей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9.1 Мероприятие проводится на дистанциях, позволяющих обеспечить безопасность участников и зрителей в соответствии с Правилами соревнований по спортивному ориентированию. Пришкольная территория закрыта для движения автотранспорта.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Участники соревнований должны иметь спортивную форму и обувь.</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9.2 Ответственность за безопасность дистанций и применяемого судейского снаряжения несут организаторы соревнований.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9.3 Представители направляющих организаций и члены команд несут персональную ответственность за выполнение правил техники безопасности, общественного правопорядка и соблюдение дисциплины на месте проведения соревнований.</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9.4 Работу медицинского персонала обеспечивает администрация Кировского района Санкт-Петербурга.</w:t>
      </w:r>
    </w:p>
    <w:p w:rsidR="00EB3541" w:rsidRPr="008E2B73" w:rsidRDefault="00EB3541" w:rsidP="007A0685">
      <w:pPr>
        <w:spacing w:after="0" w:line="276" w:lineRule="auto"/>
        <w:jc w:val="both"/>
        <w:rPr>
          <w:rFonts w:ascii="Times New Roman" w:hAnsi="Times New Roman" w:cs="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10. Условия финансирования</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10.1 Участие в соревнованиях бесплатное. </w:t>
      </w:r>
      <w:bookmarkStart w:id="95" w:name="_Hlk74707459"/>
      <w:r w:rsidRPr="008E2B73">
        <w:rPr>
          <w:rFonts w:ascii="Times New Roman" w:hAnsi="Times New Roman"/>
          <w:sz w:val="21"/>
          <w:szCs w:val="21"/>
        </w:rPr>
        <w:t>Соревнования проводятся за счёт средств ГБУ ДО ЦДЮТТ Кировского района.</w:t>
      </w:r>
      <w:bookmarkEnd w:id="95"/>
    </w:p>
    <w:p w:rsidR="007A0685"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10.2 Оборудование для проведения дистанции – электронные чипы и призмы для организации контрольных пунктов – предоставляется ЦДЮТТ Кировского района.</w:t>
      </w:r>
    </w:p>
    <w:p w:rsidR="00EB3541" w:rsidRPr="008E2B73" w:rsidRDefault="00EB3541"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b/>
          <w:sz w:val="21"/>
          <w:szCs w:val="21"/>
        </w:rPr>
        <w:t>11. Подача заявок</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 11.1 Заявки на мероприятие принимаются на электронный адрес тренера ЦДЮТТ Светланова Константина Александровича </w:t>
      </w:r>
      <w:hyperlink r:id="rId304" w:history="1">
        <w:r w:rsidRPr="008E2B73">
          <w:rPr>
            <w:rStyle w:val="a7"/>
            <w:rFonts w:ascii="Times New Roman" w:hAnsi="Times New Roman"/>
            <w:sz w:val="21"/>
            <w:szCs w:val="21"/>
          </w:rPr>
          <w:t>svetlanov.konstantin@yandex.ru</w:t>
        </w:r>
      </w:hyperlink>
      <w:r w:rsidRPr="008E2B73">
        <w:rPr>
          <w:rFonts w:ascii="Times New Roman" w:hAnsi="Times New Roman"/>
          <w:sz w:val="21"/>
          <w:szCs w:val="21"/>
        </w:rPr>
        <w:t xml:space="preserve"> с 10 по 25 сентября 2022 года по образцу </w:t>
      </w:r>
      <w:r w:rsidRPr="00EB3541">
        <w:rPr>
          <w:rFonts w:ascii="Times New Roman" w:hAnsi="Times New Roman"/>
          <w:sz w:val="21"/>
          <w:szCs w:val="21"/>
        </w:rPr>
        <w:t>(Приложение 1).</w:t>
      </w:r>
      <w:r w:rsidRPr="008E2B73">
        <w:rPr>
          <w:rFonts w:ascii="Times New Roman" w:hAnsi="Times New Roman"/>
          <w:sz w:val="21"/>
          <w:szCs w:val="21"/>
        </w:rPr>
        <w:t xml:space="preserve"> Дозаявка на месте возможна в случае предъявления участником медицинского допуска и наличия свободных мест.</w:t>
      </w:r>
    </w:p>
    <w:p w:rsidR="007A0685" w:rsidRPr="008E2B73" w:rsidRDefault="007A0685" w:rsidP="007A0685">
      <w:pPr>
        <w:overflowPunct w:val="0"/>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11.2 На место проведения мероприятия команда привозит согласия на обработку персональных данных несовершеннолетних </w:t>
      </w:r>
      <w:r w:rsidRPr="00EB3541">
        <w:rPr>
          <w:rFonts w:ascii="Times New Roman" w:hAnsi="Times New Roman" w:cs="Times New Roman"/>
          <w:sz w:val="21"/>
          <w:szCs w:val="21"/>
        </w:rPr>
        <w:t>(Приложение 2)</w:t>
      </w:r>
      <w:r w:rsidRPr="008E2B73">
        <w:rPr>
          <w:rFonts w:ascii="Times New Roman" w:hAnsi="Times New Roman" w:cs="Times New Roman"/>
          <w:sz w:val="21"/>
          <w:szCs w:val="21"/>
        </w:rPr>
        <w:t xml:space="preserve"> и официальную заявку</w:t>
      </w:r>
      <w:r w:rsidR="00EB3541">
        <w:rPr>
          <w:rFonts w:ascii="Times New Roman" w:hAnsi="Times New Roman" w:cs="Times New Roman"/>
          <w:sz w:val="21"/>
          <w:szCs w:val="21"/>
        </w:rPr>
        <w:t xml:space="preserve"> </w:t>
      </w:r>
      <w:r w:rsidRPr="008E2B73">
        <w:rPr>
          <w:rFonts w:ascii="Times New Roman" w:hAnsi="Times New Roman" w:cs="Times New Roman"/>
          <w:sz w:val="21"/>
          <w:szCs w:val="21"/>
        </w:rPr>
        <w:t>на участие в соревнованиях. В заявке указывается: фамилия, имя участника, год рождения, спортивный разряд, медицинский допуск к соревнованиям (можно общую на всю школу). Заявка должна быть заверена штампом школьного медицинского кабинета и подписью врача, печатью ОУ и подписью директора.</w:t>
      </w:r>
    </w:p>
    <w:p w:rsidR="007A0685" w:rsidRPr="008E2B73" w:rsidRDefault="007A0685" w:rsidP="007A0685">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11.3 Данное Положение является официальным вызовом на соревнование</w:t>
      </w:r>
    </w:p>
    <w:p w:rsidR="007A0685" w:rsidRPr="008E2B73" w:rsidRDefault="007A0685" w:rsidP="007A0685">
      <w:pPr>
        <w:spacing w:after="0" w:line="276" w:lineRule="auto"/>
        <w:jc w:val="both"/>
        <w:rPr>
          <w:rFonts w:ascii="Times New Roman" w:hAnsi="Times New Roman" w:cs="Times New Roman"/>
          <w:b/>
          <w:bCs/>
          <w:sz w:val="21"/>
          <w:szCs w:val="21"/>
        </w:rPr>
      </w:pPr>
    </w:p>
    <w:p w:rsidR="00EB3541" w:rsidRDefault="00EB3541">
      <w:pPr>
        <w:rPr>
          <w:rFonts w:ascii="Times New Roman" w:hAnsi="Times New Roman" w:cs="Times New Roman"/>
          <w:bCs/>
          <w:i/>
          <w:sz w:val="21"/>
          <w:szCs w:val="21"/>
        </w:rPr>
      </w:pPr>
      <w:r>
        <w:rPr>
          <w:rFonts w:ascii="Times New Roman" w:hAnsi="Times New Roman" w:cs="Times New Roman"/>
          <w:bCs/>
          <w:i/>
          <w:sz w:val="21"/>
          <w:szCs w:val="21"/>
        </w:rPr>
        <w:br w:type="page"/>
      </w:r>
    </w:p>
    <w:p w:rsidR="007A0685" w:rsidRPr="00EB3541" w:rsidRDefault="007A0685" w:rsidP="00EB3541">
      <w:pPr>
        <w:spacing w:after="0" w:line="276" w:lineRule="auto"/>
        <w:jc w:val="right"/>
        <w:rPr>
          <w:rFonts w:ascii="Times New Roman" w:hAnsi="Times New Roman" w:cs="Times New Roman"/>
          <w:i/>
          <w:color w:val="000000"/>
          <w:sz w:val="21"/>
          <w:szCs w:val="21"/>
          <w:lang w:eastAsia="hi-IN"/>
        </w:rPr>
      </w:pPr>
      <w:r w:rsidRPr="00EB3541">
        <w:rPr>
          <w:rFonts w:ascii="Times New Roman" w:hAnsi="Times New Roman" w:cs="Times New Roman"/>
          <w:bCs/>
          <w:i/>
          <w:sz w:val="21"/>
          <w:szCs w:val="21"/>
        </w:rPr>
        <w:lastRenderedPageBreak/>
        <w:t>П</w:t>
      </w:r>
      <w:r w:rsidR="00EB3541">
        <w:rPr>
          <w:rFonts w:ascii="Times New Roman" w:hAnsi="Times New Roman" w:cs="Times New Roman"/>
          <w:i/>
          <w:sz w:val="21"/>
          <w:szCs w:val="21"/>
        </w:rPr>
        <w:t>риложение</w:t>
      </w:r>
      <w:r w:rsidRPr="00EB3541">
        <w:rPr>
          <w:rFonts w:ascii="Times New Roman" w:hAnsi="Times New Roman" w:cs="Times New Roman"/>
          <w:i/>
          <w:sz w:val="21"/>
          <w:szCs w:val="21"/>
        </w:rPr>
        <w:t xml:space="preserve"> 1</w:t>
      </w:r>
    </w:p>
    <w:p w:rsidR="00EB3541" w:rsidRDefault="00EB3541" w:rsidP="00EB3541">
      <w:pPr>
        <w:pStyle w:val="afff1"/>
        <w:spacing w:after="0" w:line="276" w:lineRule="auto"/>
        <w:jc w:val="center"/>
        <w:rPr>
          <w:rFonts w:ascii="Times New Roman" w:hAnsi="Times New Roman"/>
          <w:b/>
          <w:sz w:val="21"/>
          <w:szCs w:val="21"/>
        </w:rPr>
      </w:pPr>
    </w:p>
    <w:p w:rsidR="007A0685" w:rsidRPr="00EB3541" w:rsidRDefault="007A0685" w:rsidP="00EB3541">
      <w:pPr>
        <w:pStyle w:val="afff1"/>
        <w:spacing w:after="0" w:line="276" w:lineRule="auto"/>
        <w:jc w:val="center"/>
        <w:rPr>
          <w:rFonts w:ascii="Times New Roman" w:hAnsi="Times New Roman"/>
          <w:b/>
          <w:sz w:val="21"/>
          <w:szCs w:val="21"/>
        </w:rPr>
      </w:pPr>
      <w:r w:rsidRPr="00EB3541">
        <w:rPr>
          <w:rFonts w:ascii="Times New Roman" w:hAnsi="Times New Roman"/>
          <w:b/>
          <w:sz w:val="21"/>
          <w:szCs w:val="21"/>
        </w:rPr>
        <w:t>ЗАЯВКА</w:t>
      </w:r>
    </w:p>
    <w:p w:rsidR="007A0685" w:rsidRPr="00EB3541" w:rsidRDefault="007A0685" w:rsidP="00EB3541">
      <w:pPr>
        <w:pStyle w:val="afff1"/>
        <w:spacing w:after="0" w:line="276" w:lineRule="auto"/>
        <w:jc w:val="center"/>
        <w:rPr>
          <w:rFonts w:ascii="Times New Roman" w:hAnsi="Times New Roman"/>
          <w:b/>
          <w:sz w:val="21"/>
          <w:szCs w:val="21"/>
        </w:rPr>
      </w:pPr>
      <w:r w:rsidRPr="00EB3541">
        <w:rPr>
          <w:rFonts w:ascii="Times New Roman" w:hAnsi="Times New Roman"/>
          <w:b/>
          <w:sz w:val="21"/>
          <w:szCs w:val="21"/>
        </w:rPr>
        <w:t>на участие в первенстве Кировского района Санкт-Петербурга</w:t>
      </w:r>
    </w:p>
    <w:p w:rsidR="007A0685" w:rsidRPr="00EB3541" w:rsidRDefault="007A0685" w:rsidP="00EB3541">
      <w:pPr>
        <w:pStyle w:val="afff1"/>
        <w:spacing w:after="0" w:line="276" w:lineRule="auto"/>
        <w:jc w:val="center"/>
        <w:rPr>
          <w:rFonts w:ascii="Times New Roman" w:hAnsi="Times New Roman"/>
          <w:b/>
          <w:sz w:val="21"/>
          <w:szCs w:val="21"/>
        </w:rPr>
      </w:pPr>
      <w:r w:rsidRPr="00EB3541">
        <w:rPr>
          <w:rFonts w:ascii="Times New Roman" w:hAnsi="Times New Roman"/>
          <w:b/>
          <w:sz w:val="21"/>
          <w:szCs w:val="21"/>
        </w:rPr>
        <w:t>по спортивному ориентированию среди обучающихся</w:t>
      </w:r>
    </w:p>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От команды   _________________________________________________________________</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(название команды, ОУ)</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Тренер команды (руководитель) _________________________________________________ </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(Фамилия, Имя, Отчество)</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тел. _____________________________ почта _______________________________________</w:t>
      </w:r>
    </w:p>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Участники</w:t>
      </w:r>
    </w:p>
    <w:p w:rsidR="007A0685" w:rsidRPr="008E2B73" w:rsidRDefault="007A0685" w:rsidP="007A0685">
      <w:pPr>
        <w:pStyle w:val="afff1"/>
        <w:spacing w:after="0" w:line="276" w:lineRule="auto"/>
        <w:jc w:val="both"/>
        <w:rPr>
          <w:rFonts w:ascii="Times New Roman" w:hAnsi="Times New Roman"/>
          <w:sz w:val="21"/>
          <w:szCs w:val="21"/>
        </w:rPr>
      </w:pPr>
    </w:p>
    <w:tbl>
      <w:tblPr>
        <w:tblW w:w="97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7" w:type="dxa"/>
        </w:tblCellMar>
        <w:tblLook w:val="0000" w:firstRow="0" w:lastRow="0" w:firstColumn="0" w:lastColumn="0" w:noHBand="0" w:noVBand="0"/>
      </w:tblPr>
      <w:tblGrid>
        <w:gridCol w:w="1147"/>
        <w:gridCol w:w="1978"/>
        <w:gridCol w:w="1823"/>
        <w:gridCol w:w="1542"/>
        <w:gridCol w:w="1543"/>
        <w:gridCol w:w="1752"/>
      </w:tblGrid>
      <w:tr w:rsidR="007A0685" w:rsidRPr="008E2B73" w:rsidTr="007A0685">
        <w:trPr>
          <w:trHeight w:val="586"/>
        </w:trPr>
        <w:tc>
          <w:tcPr>
            <w:tcW w:w="1146"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w:t>
            </w:r>
          </w:p>
        </w:tc>
        <w:tc>
          <w:tcPr>
            <w:tcW w:w="1978"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Фамилия</w:t>
            </w:r>
          </w:p>
        </w:tc>
        <w:tc>
          <w:tcPr>
            <w:tcW w:w="182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Имя</w:t>
            </w:r>
          </w:p>
        </w:tc>
        <w:tc>
          <w:tcPr>
            <w:tcW w:w="154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Год рождения</w:t>
            </w:r>
          </w:p>
        </w:tc>
        <w:tc>
          <w:tcPr>
            <w:tcW w:w="154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Разряд </w:t>
            </w: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(при наличии)</w:t>
            </w:r>
          </w:p>
        </w:tc>
        <w:tc>
          <w:tcPr>
            <w:tcW w:w="175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Мед. допуск</w:t>
            </w:r>
          </w:p>
        </w:tc>
      </w:tr>
      <w:tr w:rsidR="007A0685" w:rsidRPr="008E2B73" w:rsidTr="007A0685">
        <w:trPr>
          <w:trHeight w:val="315"/>
        </w:trPr>
        <w:tc>
          <w:tcPr>
            <w:tcW w:w="1146"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978"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82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54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54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75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r>
      <w:tr w:rsidR="007A0685" w:rsidRPr="008E2B73" w:rsidTr="007A0685">
        <w:trPr>
          <w:trHeight w:val="315"/>
        </w:trPr>
        <w:tc>
          <w:tcPr>
            <w:tcW w:w="1146"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978"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82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54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543"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c>
          <w:tcPr>
            <w:tcW w:w="1752" w:type="dxa"/>
            <w:tcMar>
              <w:left w:w="107" w:type="dxa"/>
            </w:tcMar>
          </w:tcPr>
          <w:p w:rsidR="007A0685" w:rsidRPr="008E2B73" w:rsidRDefault="007A0685" w:rsidP="007A0685">
            <w:pPr>
              <w:pStyle w:val="afff1"/>
              <w:spacing w:after="0" w:line="276" w:lineRule="auto"/>
              <w:jc w:val="both"/>
              <w:rPr>
                <w:rFonts w:ascii="Times New Roman" w:hAnsi="Times New Roman"/>
                <w:sz w:val="21"/>
                <w:szCs w:val="21"/>
              </w:rPr>
            </w:pPr>
          </w:p>
        </w:tc>
      </w:tr>
    </w:tbl>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Допущено  ______ человек.</w:t>
      </w:r>
    </w:p>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Врач     ____________ /</w:t>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t>/</w:t>
      </w:r>
    </w:p>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spacing w:after="0" w:line="276" w:lineRule="auto"/>
        <w:jc w:val="both"/>
        <w:rPr>
          <w:rFonts w:ascii="Times New Roman" w:hAnsi="Times New Roman"/>
          <w:sz w:val="21"/>
          <w:szCs w:val="21"/>
        </w:rPr>
      </w:pPr>
      <w:r w:rsidRPr="008E2B73">
        <w:rPr>
          <w:rFonts w:ascii="Times New Roman" w:hAnsi="Times New Roman"/>
          <w:sz w:val="21"/>
          <w:szCs w:val="21"/>
        </w:rPr>
        <w:t xml:space="preserve">Директор ОУ           _________________       </w:t>
      </w:r>
    </w:p>
    <w:p w:rsidR="007A0685" w:rsidRPr="008E2B73" w:rsidRDefault="007A0685" w:rsidP="007A0685">
      <w:pPr>
        <w:pStyle w:val="afff1"/>
        <w:spacing w:after="0" w:line="276" w:lineRule="auto"/>
        <w:jc w:val="both"/>
        <w:rPr>
          <w:rFonts w:ascii="Times New Roman" w:hAnsi="Times New Roman"/>
          <w:sz w:val="21"/>
          <w:szCs w:val="21"/>
        </w:rPr>
      </w:pPr>
    </w:p>
    <w:p w:rsidR="007A0685" w:rsidRPr="008E2B73" w:rsidRDefault="007A0685" w:rsidP="007A0685">
      <w:pPr>
        <w:pStyle w:val="afff1"/>
        <w:tabs>
          <w:tab w:val="left" w:pos="6748"/>
        </w:tabs>
        <w:spacing w:after="0" w:line="276" w:lineRule="auto"/>
        <w:jc w:val="both"/>
        <w:rPr>
          <w:rFonts w:ascii="Times New Roman" w:hAnsi="Times New Roman"/>
          <w:sz w:val="21"/>
          <w:szCs w:val="21"/>
        </w:rPr>
      </w:pPr>
      <w:r w:rsidRPr="008E2B73">
        <w:rPr>
          <w:rFonts w:ascii="Times New Roman" w:hAnsi="Times New Roman"/>
          <w:sz w:val="21"/>
          <w:szCs w:val="21"/>
        </w:rPr>
        <w:t xml:space="preserve">М.П.    </w:t>
      </w:r>
      <w:r w:rsidRPr="008E2B73">
        <w:rPr>
          <w:rFonts w:ascii="Times New Roman" w:hAnsi="Times New Roman"/>
          <w:sz w:val="21"/>
          <w:szCs w:val="21"/>
        </w:rPr>
        <w:tab/>
        <w:t>Дата</w:t>
      </w:r>
    </w:p>
    <w:p w:rsidR="007A0685" w:rsidRPr="008E2B73" w:rsidRDefault="007A0685" w:rsidP="007A0685">
      <w:pPr>
        <w:pStyle w:val="afff1"/>
        <w:tabs>
          <w:tab w:val="left" w:pos="6748"/>
        </w:tabs>
        <w:spacing w:after="0" w:line="276" w:lineRule="auto"/>
        <w:jc w:val="both"/>
        <w:rPr>
          <w:rFonts w:ascii="Times New Roman" w:hAnsi="Times New Roman"/>
          <w:sz w:val="21"/>
          <w:szCs w:val="21"/>
        </w:rPr>
      </w:pPr>
    </w:p>
    <w:p w:rsidR="00EB3541" w:rsidRDefault="00EB3541">
      <w:pPr>
        <w:rPr>
          <w:rFonts w:ascii="Times New Roman" w:hAnsi="Times New Roman" w:cs="Times New Roman"/>
          <w:i/>
          <w:sz w:val="21"/>
          <w:szCs w:val="21"/>
        </w:rPr>
      </w:pPr>
      <w:r>
        <w:rPr>
          <w:rFonts w:ascii="Times New Roman" w:hAnsi="Times New Roman" w:cs="Times New Roman"/>
          <w:i/>
          <w:sz w:val="21"/>
          <w:szCs w:val="21"/>
        </w:rPr>
        <w:br w:type="page"/>
      </w:r>
    </w:p>
    <w:p w:rsidR="007A0685" w:rsidRPr="00EB3541" w:rsidRDefault="007A0685" w:rsidP="00EB3541">
      <w:pPr>
        <w:spacing w:after="0" w:line="276" w:lineRule="auto"/>
        <w:jc w:val="right"/>
        <w:rPr>
          <w:rFonts w:ascii="Times New Roman" w:hAnsi="Times New Roman" w:cs="Times New Roman"/>
          <w:i/>
          <w:sz w:val="21"/>
          <w:szCs w:val="21"/>
        </w:rPr>
      </w:pPr>
      <w:r w:rsidRPr="00EB3541">
        <w:rPr>
          <w:rFonts w:ascii="Times New Roman" w:hAnsi="Times New Roman" w:cs="Times New Roman"/>
          <w:i/>
          <w:sz w:val="21"/>
          <w:szCs w:val="21"/>
        </w:rPr>
        <w:lastRenderedPageBreak/>
        <w:t>Приложение 2</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EB354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Default="007A0685" w:rsidP="00EB3541">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EB3541" w:rsidRPr="008E2B73" w:rsidRDefault="00EB3541"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hAnsi="Times New Roman" w:cs="Times New Roman"/>
          <w:bCs/>
          <w:color w:val="000000" w:themeColor="text1"/>
          <w:sz w:val="21"/>
          <w:szCs w:val="21"/>
        </w:rPr>
        <w:t xml:space="preserve">соревнованиях «Первенство Кировского района Санкт-Петербурга по спортивному ориентированию  среди обучающихся» </w:t>
      </w:r>
      <w:r w:rsidRPr="008E2B73">
        <w:rPr>
          <w:rFonts w:ascii="Times New Roman" w:hAnsi="Times New Roman" w:cs="Times New Roman"/>
          <w:sz w:val="21"/>
          <w:szCs w:val="21"/>
        </w:rPr>
        <w:t>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EB3541" w:rsidRDefault="00EB3541">
      <w:pPr>
        <w:rPr>
          <w:rFonts w:ascii="Times New Roman" w:hAnsi="Times New Roman" w:cs="Times New Roman"/>
          <w:sz w:val="21"/>
          <w:szCs w:val="21"/>
        </w:rPr>
      </w:pPr>
      <w:r>
        <w:rPr>
          <w:rFonts w:ascii="Times New Roman" w:hAnsi="Times New Roman" w:cs="Times New Roman"/>
          <w:sz w:val="21"/>
          <w:szCs w:val="21"/>
        </w:rPr>
        <w:br w:type="page"/>
      </w:r>
    </w:p>
    <w:p w:rsidR="007A0685" w:rsidRPr="00114B12" w:rsidRDefault="007A0685" w:rsidP="00EB3541">
      <w:pPr>
        <w:spacing w:after="0" w:line="276" w:lineRule="auto"/>
        <w:ind w:right="12"/>
        <w:rPr>
          <w:rFonts w:ascii="Times New Roman" w:hAnsi="Times New Roman" w:cs="Times New Roman"/>
          <w:b/>
          <w:sz w:val="24"/>
          <w:szCs w:val="24"/>
        </w:rPr>
      </w:pPr>
      <w:r w:rsidRPr="00114B12">
        <w:rPr>
          <w:rFonts w:ascii="Times New Roman" w:hAnsi="Times New Roman" w:cs="Times New Roman"/>
          <w:b/>
          <w:sz w:val="24"/>
          <w:szCs w:val="24"/>
        </w:rPr>
        <w:lastRenderedPageBreak/>
        <w:t>ОТКРЫТЫЙ</w:t>
      </w:r>
      <w:r w:rsidRPr="00114B12">
        <w:rPr>
          <w:rFonts w:ascii="Times New Roman" w:hAnsi="Times New Roman" w:cs="Times New Roman"/>
          <w:b/>
          <w:spacing w:val="-2"/>
          <w:sz w:val="24"/>
          <w:szCs w:val="24"/>
        </w:rPr>
        <w:t xml:space="preserve"> </w:t>
      </w:r>
      <w:r w:rsidRPr="00114B12">
        <w:rPr>
          <w:rFonts w:ascii="Times New Roman" w:hAnsi="Times New Roman" w:cs="Times New Roman"/>
          <w:b/>
          <w:sz w:val="24"/>
          <w:szCs w:val="24"/>
        </w:rPr>
        <w:t>РАЙОННЫЙ</w:t>
      </w:r>
      <w:r w:rsidRPr="00114B12">
        <w:rPr>
          <w:rFonts w:ascii="Times New Roman" w:hAnsi="Times New Roman" w:cs="Times New Roman"/>
          <w:b/>
          <w:spacing w:val="-2"/>
          <w:sz w:val="24"/>
          <w:szCs w:val="24"/>
        </w:rPr>
        <w:t xml:space="preserve"> Ф</w:t>
      </w:r>
      <w:r w:rsidRPr="00114B12">
        <w:rPr>
          <w:rFonts w:ascii="Times New Roman" w:hAnsi="Times New Roman" w:cs="Times New Roman"/>
          <w:b/>
          <w:sz w:val="24"/>
          <w:szCs w:val="24"/>
        </w:rPr>
        <w:t>ЕСТИВАЛЬ «АСТРОНОМИЧЕСКИЙ</w:t>
      </w:r>
      <w:r w:rsidR="00EB3541" w:rsidRPr="00114B12">
        <w:rPr>
          <w:rFonts w:ascii="Times New Roman" w:hAnsi="Times New Roman" w:cs="Times New Roman"/>
          <w:b/>
          <w:spacing w:val="-13"/>
          <w:sz w:val="24"/>
          <w:szCs w:val="24"/>
        </w:rPr>
        <w:t xml:space="preserve"> </w:t>
      </w:r>
      <w:r w:rsidRPr="00114B12">
        <w:rPr>
          <w:rFonts w:ascii="Times New Roman" w:hAnsi="Times New Roman" w:cs="Times New Roman"/>
          <w:b/>
          <w:sz w:val="24"/>
          <w:szCs w:val="24"/>
        </w:rPr>
        <w:t>КАЛЕЙДОСКОП»</w:t>
      </w:r>
    </w:p>
    <w:p w:rsidR="00EB3541" w:rsidRPr="00114B12" w:rsidRDefault="00EB3541" w:rsidP="00EB3541">
      <w:pPr>
        <w:spacing w:after="0" w:line="276" w:lineRule="auto"/>
        <w:ind w:right="12"/>
        <w:rPr>
          <w:rFonts w:ascii="Times New Roman" w:hAnsi="Times New Roman" w:cs="Times New Roman"/>
          <w:b/>
          <w:sz w:val="24"/>
          <w:szCs w:val="24"/>
        </w:rPr>
      </w:pPr>
    </w:p>
    <w:p w:rsidR="007A0685" w:rsidRPr="00114B12" w:rsidRDefault="007A0685" w:rsidP="007A0685">
      <w:pPr>
        <w:pStyle w:val="a8"/>
        <w:spacing w:before="0" w:after="0"/>
        <w:ind w:right="12"/>
        <w:jc w:val="both"/>
        <w:rPr>
          <w:rFonts w:ascii="Times New Roman" w:hAnsi="Times New Roman" w:cs="Times New Roman"/>
          <w:sz w:val="21"/>
          <w:szCs w:val="21"/>
        </w:rPr>
      </w:pPr>
      <w:r w:rsidRPr="00114B12">
        <w:rPr>
          <w:rFonts w:ascii="Times New Roman" w:hAnsi="Times New Roman" w:cs="Times New Roman"/>
          <w:sz w:val="21"/>
          <w:szCs w:val="21"/>
        </w:rPr>
        <w:t>1</w:t>
      </w:r>
      <w:r w:rsidRPr="00114B12">
        <w:rPr>
          <w:rFonts w:ascii="Times New Roman" w:hAnsi="Times New Roman" w:cs="Times New Roman"/>
          <w:spacing w:val="-4"/>
          <w:sz w:val="21"/>
          <w:szCs w:val="21"/>
        </w:rPr>
        <w:t xml:space="preserve"> </w:t>
      </w:r>
      <w:r w:rsidRPr="00114B12">
        <w:rPr>
          <w:rFonts w:ascii="Times New Roman" w:hAnsi="Times New Roman" w:cs="Times New Roman"/>
          <w:sz w:val="21"/>
          <w:szCs w:val="21"/>
        </w:rPr>
        <w:t>этап</w:t>
      </w:r>
      <w:r w:rsidRPr="00114B12">
        <w:rPr>
          <w:rFonts w:ascii="Times New Roman" w:hAnsi="Times New Roman" w:cs="Times New Roman"/>
          <w:spacing w:val="-2"/>
          <w:sz w:val="21"/>
          <w:szCs w:val="21"/>
        </w:rPr>
        <w:t xml:space="preserve"> </w:t>
      </w:r>
      <w:r w:rsidRPr="00114B12">
        <w:rPr>
          <w:rFonts w:ascii="Times New Roman" w:hAnsi="Times New Roman" w:cs="Times New Roman"/>
          <w:sz w:val="21"/>
          <w:szCs w:val="21"/>
        </w:rPr>
        <w:t>«От</w:t>
      </w:r>
      <w:r w:rsidRPr="00114B12">
        <w:rPr>
          <w:rFonts w:ascii="Times New Roman" w:hAnsi="Times New Roman" w:cs="Times New Roman"/>
          <w:spacing w:val="-3"/>
          <w:sz w:val="21"/>
          <w:szCs w:val="21"/>
        </w:rPr>
        <w:t xml:space="preserve"> </w:t>
      </w:r>
      <w:r w:rsidRPr="00114B12">
        <w:rPr>
          <w:rFonts w:ascii="Times New Roman" w:hAnsi="Times New Roman" w:cs="Times New Roman"/>
          <w:sz w:val="21"/>
          <w:szCs w:val="21"/>
        </w:rPr>
        <w:t>познания</w:t>
      </w:r>
      <w:r w:rsidRPr="00114B12">
        <w:rPr>
          <w:rFonts w:ascii="Times New Roman" w:hAnsi="Times New Roman" w:cs="Times New Roman"/>
          <w:spacing w:val="-2"/>
          <w:sz w:val="21"/>
          <w:szCs w:val="21"/>
        </w:rPr>
        <w:t xml:space="preserve"> </w:t>
      </w:r>
      <w:r w:rsidRPr="00114B12">
        <w:rPr>
          <w:rFonts w:ascii="Times New Roman" w:hAnsi="Times New Roman" w:cs="Times New Roman"/>
          <w:sz w:val="21"/>
          <w:szCs w:val="21"/>
        </w:rPr>
        <w:t>к</w:t>
      </w:r>
      <w:r w:rsidRPr="00114B12">
        <w:rPr>
          <w:rFonts w:ascii="Times New Roman" w:hAnsi="Times New Roman" w:cs="Times New Roman"/>
          <w:spacing w:val="-4"/>
          <w:sz w:val="21"/>
          <w:szCs w:val="21"/>
        </w:rPr>
        <w:t xml:space="preserve"> </w:t>
      </w:r>
      <w:r w:rsidRPr="00114B12">
        <w:rPr>
          <w:rFonts w:ascii="Times New Roman" w:hAnsi="Times New Roman" w:cs="Times New Roman"/>
          <w:sz w:val="21"/>
          <w:szCs w:val="21"/>
        </w:rPr>
        <w:t>творчеству»</w:t>
      </w:r>
    </w:p>
    <w:p w:rsidR="007A0685" w:rsidRPr="00114B12" w:rsidRDefault="007A0685" w:rsidP="00114B12">
      <w:pPr>
        <w:pStyle w:val="a8"/>
        <w:spacing w:before="0" w:after="0"/>
        <w:jc w:val="both"/>
        <w:rPr>
          <w:rFonts w:ascii="Times New Roman" w:hAnsi="Times New Roman" w:cs="Times New Roman"/>
          <w:sz w:val="21"/>
          <w:szCs w:val="21"/>
        </w:rPr>
      </w:pPr>
    </w:p>
    <w:p w:rsidR="007A0685" w:rsidRPr="00114B12" w:rsidRDefault="007A0685" w:rsidP="00607CA2">
      <w:pPr>
        <w:pStyle w:val="10"/>
        <w:keepNext w:val="0"/>
        <w:widowControl w:val="0"/>
        <w:numPr>
          <w:ilvl w:val="0"/>
          <w:numId w:val="150"/>
        </w:numPr>
        <w:autoSpaceDE w:val="0"/>
        <w:autoSpaceDN w:val="0"/>
        <w:spacing w:before="0" w:after="0"/>
        <w:ind w:left="0" w:right="1309" w:firstLine="0"/>
        <w:jc w:val="both"/>
        <w:rPr>
          <w:rFonts w:ascii="Times New Roman" w:hAnsi="Times New Roman"/>
          <w:b w:val="0"/>
          <w:sz w:val="21"/>
          <w:szCs w:val="21"/>
        </w:rPr>
      </w:pPr>
      <w:r w:rsidRPr="00114B12">
        <w:rPr>
          <w:rFonts w:ascii="Times New Roman" w:hAnsi="Times New Roman"/>
          <w:sz w:val="21"/>
          <w:szCs w:val="21"/>
        </w:rPr>
        <w:t>Общие</w:t>
      </w:r>
      <w:r w:rsidRPr="00114B12">
        <w:rPr>
          <w:rFonts w:ascii="Times New Roman" w:hAnsi="Times New Roman"/>
          <w:spacing w:val="-4"/>
          <w:sz w:val="21"/>
          <w:szCs w:val="21"/>
        </w:rPr>
        <w:t xml:space="preserve"> </w:t>
      </w:r>
      <w:r w:rsidRPr="00114B12">
        <w:rPr>
          <w:rFonts w:ascii="Times New Roman" w:hAnsi="Times New Roman"/>
          <w:sz w:val="21"/>
          <w:szCs w:val="21"/>
        </w:rPr>
        <w:t>положения</w:t>
      </w:r>
    </w:p>
    <w:p w:rsidR="007A0685" w:rsidRPr="00114B12" w:rsidRDefault="007A0685" w:rsidP="00114B12">
      <w:pPr>
        <w:pStyle w:val="a9"/>
        <w:tabs>
          <w:tab w:val="left" w:pos="9639"/>
        </w:tabs>
        <w:spacing w:after="0" w:line="276" w:lineRule="auto"/>
        <w:ind w:right="12"/>
        <w:jc w:val="both"/>
        <w:rPr>
          <w:rFonts w:ascii="Times New Roman" w:hAnsi="Times New Roman" w:cs="Times New Roman"/>
          <w:b/>
          <w:sz w:val="21"/>
          <w:szCs w:val="21"/>
        </w:rPr>
      </w:pPr>
      <w:r w:rsidRPr="00114B12">
        <w:rPr>
          <w:rFonts w:ascii="Times New Roman" w:hAnsi="Times New Roman" w:cs="Times New Roman"/>
          <w:sz w:val="21"/>
          <w:szCs w:val="21"/>
        </w:rPr>
        <w:t>1.1. Открытый районный фестиваль «Астрономический калейдоскоп» (далее Фестиваль)</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является</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творческим</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мероприятием</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социального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характера,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которое</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проводится</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в</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целях</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привлечения внимания учащихся к теме астрономии, космонавтики, стимулирования их к</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познавательно-исследовательской и изобретательской деятельности, поддержания интереса к</w:t>
      </w:r>
      <w:r w:rsidRPr="00114B12">
        <w:rPr>
          <w:rFonts w:ascii="Times New Roman" w:hAnsi="Times New Roman" w:cs="Times New Roman"/>
          <w:spacing w:val="-57"/>
          <w:sz w:val="21"/>
          <w:szCs w:val="21"/>
        </w:rPr>
        <w:t xml:space="preserve"> </w:t>
      </w:r>
      <w:r w:rsidRPr="00114B12">
        <w:rPr>
          <w:rFonts w:ascii="Times New Roman" w:hAnsi="Times New Roman" w:cs="Times New Roman"/>
          <w:sz w:val="21"/>
          <w:szCs w:val="21"/>
        </w:rPr>
        <w:t>профессиям</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авиа-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и</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ракетно-космической</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отрасли,</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развития</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детского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и</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молодежного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творчества.</w:t>
      </w:r>
    </w:p>
    <w:p w:rsidR="007A0685" w:rsidRPr="00114B12" w:rsidRDefault="007A0685" w:rsidP="00114B12">
      <w:pPr>
        <w:pStyle w:val="a9"/>
        <w:tabs>
          <w:tab w:val="left" w:pos="9639"/>
        </w:tabs>
        <w:spacing w:after="0" w:line="276" w:lineRule="auto"/>
        <w:ind w:right="12"/>
        <w:jc w:val="both"/>
        <w:rPr>
          <w:rFonts w:ascii="Times New Roman" w:hAnsi="Times New Roman" w:cs="Times New Roman"/>
          <w:b/>
          <w:sz w:val="21"/>
          <w:szCs w:val="21"/>
        </w:rPr>
      </w:pPr>
      <w:r w:rsidRPr="00114B12">
        <w:rPr>
          <w:rFonts w:ascii="Times New Roman" w:hAnsi="Times New Roman" w:cs="Times New Roman"/>
          <w:sz w:val="21"/>
          <w:szCs w:val="21"/>
        </w:rPr>
        <w:t>1.2. Фестиваль проводится в соответствии с планом районных массовых мероприятий</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Государственного бюджетного учреждения дополнительного образования Центра детского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(юношеского)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технического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творчества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Кировского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района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Санкт</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–Петербурга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(далее</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ЦДЮТТ).</w:t>
      </w:r>
    </w:p>
    <w:p w:rsidR="007A0685" w:rsidRPr="00114B12" w:rsidRDefault="007A0685" w:rsidP="00114B12">
      <w:pPr>
        <w:pStyle w:val="a9"/>
        <w:tabs>
          <w:tab w:val="left" w:pos="993"/>
          <w:tab w:val="left" w:pos="9639"/>
        </w:tabs>
        <w:spacing w:after="0" w:line="276" w:lineRule="auto"/>
        <w:ind w:right="12"/>
        <w:jc w:val="both"/>
        <w:rPr>
          <w:rFonts w:ascii="Times New Roman" w:hAnsi="Times New Roman" w:cs="Times New Roman"/>
          <w:b/>
          <w:sz w:val="21"/>
          <w:szCs w:val="21"/>
        </w:rPr>
      </w:pPr>
      <w:r w:rsidRPr="00114B12">
        <w:rPr>
          <w:rFonts w:ascii="Times New Roman" w:hAnsi="Times New Roman" w:cs="Times New Roman"/>
          <w:sz w:val="21"/>
          <w:szCs w:val="21"/>
        </w:rPr>
        <w:t>1.3 Фестиваль «Астрономический калейдоскоп» проводится в ГБУ ДО ЦДЮТТ с 2016 года.</w:t>
      </w:r>
    </w:p>
    <w:p w:rsidR="007A0685" w:rsidRPr="00114B12" w:rsidRDefault="007A0685" w:rsidP="00114B12">
      <w:pPr>
        <w:pStyle w:val="a9"/>
        <w:tabs>
          <w:tab w:val="left" w:pos="993"/>
          <w:tab w:val="left" w:pos="9639"/>
        </w:tabs>
        <w:spacing w:after="0" w:line="276" w:lineRule="auto"/>
        <w:ind w:right="12"/>
        <w:jc w:val="both"/>
        <w:rPr>
          <w:rFonts w:ascii="Times New Roman" w:hAnsi="Times New Roman" w:cs="Times New Roman"/>
          <w:b/>
          <w:sz w:val="21"/>
          <w:szCs w:val="21"/>
        </w:rPr>
      </w:pPr>
      <w:r w:rsidRPr="00114B12">
        <w:rPr>
          <w:rFonts w:ascii="Times New Roman" w:hAnsi="Times New Roman" w:cs="Times New Roman"/>
          <w:sz w:val="21"/>
          <w:szCs w:val="21"/>
        </w:rPr>
        <w:t>1.4. 1 этап Фестиваля «Астрономический калейдоскоп» – “От познания к творчеству” –проводится в ГБУ ДО ЦДЮТТ в очном формате.</w:t>
      </w:r>
    </w:p>
    <w:p w:rsidR="007A0685" w:rsidRDefault="007A0685" w:rsidP="00114B12">
      <w:pPr>
        <w:pStyle w:val="a9"/>
        <w:tabs>
          <w:tab w:val="left" w:pos="9639"/>
        </w:tabs>
        <w:spacing w:after="0" w:line="276" w:lineRule="auto"/>
        <w:ind w:right="12"/>
        <w:jc w:val="both"/>
        <w:rPr>
          <w:rFonts w:ascii="Times New Roman" w:hAnsi="Times New Roman" w:cs="Times New Roman"/>
          <w:sz w:val="21"/>
          <w:szCs w:val="21"/>
        </w:rPr>
      </w:pPr>
      <w:r w:rsidRPr="00114B12">
        <w:rPr>
          <w:rFonts w:ascii="Times New Roman" w:hAnsi="Times New Roman" w:cs="Times New Roman"/>
          <w:sz w:val="21"/>
          <w:szCs w:val="21"/>
        </w:rPr>
        <w:t>1.5. Информация</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проведении</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Фестиваля</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размещена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на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официальном</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сайте</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Государственного бюджетного учреждения дополнительного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образования Центр детского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(юношеского)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технического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творчества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Кировского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района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Санкт–Петербурга</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в</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информационно</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телекоммуникационной</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сети</w:t>
      </w:r>
      <w:r w:rsidRPr="00114B12">
        <w:rPr>
          <w:rFonts w:ascii="Times New Roman" w:hAnsi="Times New Roman" w:cs="Times New Roman"/>
          <w:spacing w:val="1"/>
          <w:sz w:val="21"/>
          <w:szCs w:val="21"/>
        </w:rPr>
        <w:t xml:space="preserve"> </w:t>
      </w:r>
      <w:r w:rsidRPr="00114B12">
        <w:rPr>
          <w:rFonts w:ascii="Times New Roman" w:hAnsi="Times New Roman" w:cs="Times New Roman"/>
          <w:sz w:val="21"/>
          <w:szCs w:val="21"/>
        </w:rPr>
        <w:t>«Интернет»</w:t>
      </w:r>
      <w:r w:rsidRPr="00114B12">
        <w:rPr>
          <w:rFonts w:ascii="Times New Roman" w:hAnsi="Times New Roman" w:cs="Times New Roman"/>
          <w:spacing w:val="1"/>
          <w:sz w:val="21"/>
          <w:szCs w:val="21"/>
        </w:rPr>
        <w:t xml:space="preserve"> </w:t>
      </w:r>
      <w:hyperlink r:id="rId305">
        <w:r w:rsidRPr="00114B12">
          <w:rPr>
            <w:rFonts w:ascii="Times New Roman" w:hAnsi="Times New Roman" w:cs="Times New Roman"/>
            <w:sz w:val="21"/>
            <w:szCs w:val="21"/>
          </w:rPr>
          <w:t>http://www.kirov.spb.ru/sc/cdutt</w:t>
        </w:r>
      </w:hyperlink>
      <w:r w:rsidRPr="00114B12">
        <w:rPr>
          <w:rFonts w:ascii="Times New Roman" w:hAnsi="Times New Roman" w:cs="Times New Roman"/>
          <w:sz w:val="21"/>
          <w:szCs w:val="21"/>
        </w:rPr>
        <w:t xml:space="preserve"> и на странице Фестиваля в социальной сети ВКонтакте по адресу: </w:t>
      </w:r>
      <w:hyperlink r:id="rId306" w:history="1">
        <w:r w:rsidRPr="00114B12">
          <w:rPr>
            <w:rStyle w:val="a7"/>
            <w:rFonts w:ascii="Times New Roman" w:hAnsi="Times New Roman" w:cs="Times New Roman"/>
            <w:sz w:val="21"/>
            <w:szCs w:val="21"/>
            <w:lang w:val="en-US"/>
          </w:rPr>
          <w:t>http</w:t>
        </w:r>
        <w:r w:rsidRPr="00114B12">
          <w:rPr>
            <w:rStyle w:val="a7"/>
            <w:rFonts w:ascii="Times New Roman" w:hAnsi="Times New Roman" w:cs="Times New Roman"/>
            <w:sz w:val="21"/>
            <w:szCs w:val="21"/>
          </w:rPr>
          <w:t>://</w:t>
        </w:r>
        <w:r w:rsidRPr="00114B12">
          <w:rPr>
            <w:rStyle w:val="a7"/>
            <w:rFonts w:ascii="Times New Roman" w:hAnsi="Times New Roman" w:cs="Times New Roman"/>
            <w:sz w:val="21"/>
            <w:szCs w:val="21"/>
            <w:lang w:val="en-US"/>
          </w:rPr>
          <w:t>vk</w:t>
        </w:r>
        <w:r w:rsidRPr="00114B12">
          <w:rPr>
            <w:rStyle w:val="a7"/>
            <w:rFonts w:ascii="Times New Roman" w:hAnsi="Times New Roman" w:cs="Times New Roman"/>
            <w:sz w:val="21"/>
            <w:szCs w:val="21"/>
          </w:rPr>
          <w:t>.</w:t>
        </w:r>
        <w:r w:rsidRPr="00114B12">
          <w:rPr>
            <w:rStyle w:val="a7"/>
            <w:rFonts w:ascii="Times New Roman" w:hAnsi="Times New Roman" w:cs="Times New Roman"/>
            <w:sz w:val="21"/>
            <w:szCs w:val="21"/>
            <w:lang w:val="en-US"/>
          </w:rPr>
          <w:t>com</w:t>
        </w:r>
        <w:r w:rsidRPr="00114B12">
          <w:rPr>
            <w:rStyle w:val="a7"/>
            <w:rFonts w:ascii="Times New Roman" w:hAnsi="Times New Roman" w:cs="Times New Roman"/>
            <w:sz w:val="21"/>
            <w:szCs w:val="21"/>
          </w:rPr>
          <w:t>/</w:t>
        </w:r>
        <w:r w:rsidRPr="00114B12">
          <w:rPr>
            <w:rStyle w:val="a7"/>
            <w:rFonts w:ascii="Times New Roman" w:hAnsi="Times New Roman" w:cs="Times New Roman"/>
            <w:sz w:val="21"/>
            <w:szCs w:val="21"/>
            <w:lang w:val="en-US"/>
          </w:rPr>
          <w:t>astrokaleidoskop</w:t>
        </w:r>
      </w:hyperlink>
      <w:r w:rsidRPr="00114B12">
        <w:rPr>
          <w:rFonts w:ascii="Times New Roman" w:hAnsi="Times New Roman" w:cs="Times New Roman"/>
          <w:sz w:val="21"/>
          <w:szCs w:val="21"/>
        </w:rPr>
        <w:t xml:space="preserve"> </w:t>
      </w:r>
    </w:p>
    <w:p w:rsidR="00114B12" w:rsidRPr="00114B12" w:rsidRDefault="00114B12" w:rsidP="00114B12">
      <w:pPr>
        <w:pStyle w:val="a9"/>
        <w:tabs>
          <w:tab w:val="left" w:pos="9639"/>
        </w:tabs>
        <w:spacing w:after="0" w:line="276" w:lineRule="auto"/>
        <w:ind w:right="12"/>
        <w:jc w:val="both"/>
        <w:rPr>
          <w:rFonts w:ascii="Times New Roman" w:hAnsi="Times New Roman" w:cs="Times New Roman"/>
          <w:b/>
          <w:sz w:val="21"/>
          <w:szCs w:val="21"/>
        </w:rPr>
      </w:pPr>
    </w:p>
    <w:p w:rsidR="007A0685" w:rsidRPr="00114B12" w:rsidRDefault="007A0685" w:rsidP="00607CA2">
      <w:pPr>
        <w:pStyle w:val="ab"/>
        <w:widowControl w:val="0"/>
        <w:numPr>
          <w:ilvl w:val="0"/>
          <w:numId w:val="150"/>
        </w:numPr>
        <w:tabs>
          <w:tab w:val="left" w:pos="790"/>
        </w:tabs>
        <w:autoSpaceDE w:val="0"/>
        <w:autoSpaceDN w:val="0"/>
        <w:spacing w:after="0"/>
        <w:ind w:left="0" w:right="298" w:firstLine="0"/>
        <w:contextualSpacing w:val="0"/>
        <w:jc w:val="both"/>
        <w:rPr>
          <w:rFonts w:ascii="Times New Roman" w:hAnsi="Times New Roman"/>
          <w:sz w:val="21"/>
          <w:szCs w:val="21"/>
        </w:rPr>
      </w:pPr>
      <w:r w:rsidRPr="00114B12">
        <w:rPr>
          <w:rFonts w:ascii="Times New Roman" w:hAnsi="Times New Roman"/>
          <w:b/>
          <w:sz w:val="21"/>
          <w:szCs w:val="21"/>
        </w:rPr>
        <w:t>Цель и задачи Фестиваля</w:t>
      </w:r>
    </w:p>
    <w:p w:rsidR="007A0685" w:rsidRPr="008E2B73" w:rsidRDefault="007A0685" w:rsidP="00607CA2">
      <w:pPr>
        <w:pStyle w:val="ab"/>
        <w:widowControl w:val="0"/>
        <w:numPr>
          <w:ilvl w:val="1"/>
          <w:numId w:val="150"/>
        </w:numPr>
        <w:tabs>
          <w:tab w:val="left" w:pos="593"/>
          <w:tab w:val="left" w:pos="790"/>
        </w:tabs>
        <w:autoSpaceDE w:val="0"/>
        <w:autoSpaceDN w:val="0"/>
        <w:spacing w:after="0"/>
        <w:ind w:left="0" w:right="12" w:firstLine="0"/>
        <w:contextualSpacing w:val="0"/>
        <w:jc w:val="both"/>
        <w:rPr>
          <w:rFonts w:ascii="Times New Roman" w:hAnsi="Times New Roman"/>
          <w:sz w:val="21"/>
          <w:szCs w:val="21"/>
        </w:rPr>
      </w:pPr>
      <w:r w:rsidRPr="00114B12">
        <w:rPr>
          <w:rFonts w:ascii="Times New Roman" w:hAnsi="Times New Roman"/>
          <w:sz w:val="21"/>
          <w:szCs w:val="21"/>
        </w:rPr>
        <w:t xml:space="preserve"> Цель Фестиваля – создание</w:t>
      </w:r>
      <w:r w:rsidRPr="00114B12">
        <w:rPr>
          <w:rFonts w:ascii="Times New Roman" w:hAnsi="Times New Roman"/>
          <w:spacing w:val="1"/>
          <w:sz w:val="21"/>
          <w:szCs w:val="21"/>
        </w:rPr>
        <w:t xml:space="preserve"> </w:t>
      </w:r>
      <w:r w:rsidRPr="00114B12">
        <w:rPr>
          <w:rFonts w:ascii="Times New Roman" w:hAnsi="Times New Roman"/>
          <w:sz w:val="21"/>
          <w:szCs w:val="21"/>
        </w:rPr>
        <w:t>условий</w:t>
      </w:r>
      <w:r w:rsidRPr="00114B12">
        <w:rPr>
          <w:rFonts w:ascii="Times New Roman" w:hAnsi="Times New Roman"/>
          <w:spacing w:val="1"/>
          <w:sz w:val="21"/>
          <w:szCs w:val="21"/>
        </w:rPr>
        <w:t xml:space="preserve"> </w:t>
      </w:r>
      <w:r w:rsidRPr="00114B12">
        <w:rPr>
          <w:rFonts w:ascii="Times New Roman" w:hAnsi="Times New Roman"/>
          <w:sz w:val="21"/>
          <w:szCs w:val="21"/>
        </w:rPr>
        <w:t>для</w:t>
      </w:r>
      <w:r w:rsidRPr="00114B12">
        <w:rPr>
          <w:rFonts w:ascii="Times New Roman" w:hAnsi="Times New Roman"/>
          <w:spacing w:val="1"/>
          <w:sz w:val="21"/>
          <w:szCs w:val="21"/>
        </w:rPr>
        <w:t xml:space="preserve"> </w:t>
      </w:r>
      <w:r w:rsidRPr="00114B12">
        <w:rPr>
          <w:rFonts w:ascii="Times New Roman" w:hAnsi="Times New Roman"/>
          <w:sz w:val="21"/>
          <w:szCs w:val="21"/>
        </w:rPr>
        <w:t>стимулирования</w:t>
      </w:r>
      <w:r w:rsidRPr="00114B12">
        <w:rPr>
          <w:rFonts w:ascii="Times New Roman" w:hAnsi="Times New Roman"/>
          <w:spacing w:val="1"/>
          <w:sz w:val="21"/>
          <w:szCs w:val="21"/>
        </w:rPr>
        <w:t xml:space="preserve"> </w:t>
      </w:r>
      <w:r w:rsidRPr="00114B12">
        <w:rPr>
          <w:rFonts w:ascii="Times New Roman" w:hAnsi="Times New Roman"/>
          <w:sz w:val="21"/>
          <w:szCs w:val="21"/>
        </w:rPr>
        <w:t>интереса</w:t>
      </w:r>
      <w:r w:rsidRPr="00114B12">
        <w:rPr>
          <w:rFonts w:ascii="Times New Roman" w:hAnsi="Times New Roman"/>
          <w:spacing w:val="1"/>
          <w:sz w:val="21"/>
          <w:szCs w:val="21"/>
        </w:rPr>
        <w:t xml:space="preserve"> </w:t>
      </w:r>
      <w:r w:rsidRPr="00114B12">
        <w:rPr>
          <w:rFonts w:ascii="Times New Roman" w:hAnsi="Times New Roman"/>
          <w:sz w:val="21"/>
          <w:szCs w:val="21"/>
        </w:rPr>
        <w:t>учащихся</w:t>
      </w:r>
      <w:r w:rsidRPr="00114B12">
        <w:rPr>
          <w:rFonts w:ascii="Times New Roman" w:hAnsi="Times New Roman"/>
          <w:spacing w:val="1"/>
          <w:sz w:val="21"/>
          <w:szCs w:val="21"/>
        </w:rPr>
        <w:t xml:space="preserve"> </w:t>
      </w:r>
      <w:r w:rsidRPr="00114B12">
        <w:rPr>
          <w:rFonts w:ascii="Times New Roman" w:hAnsi="Times New Roman"/>
          <w:sz w:val="21"/>
          <w:szCs w:val="21"/>
        </w:rPr>
        <w:t>к</w:t>
      </w:r>
      <w:r w:rsidRPr="008E2B73">
        <w:rPr>
          <w:rFonts w:ascii="Times New Roman" w:hAnsi="Times New Roman"/>
          <w:spacing w:val="1"/>
          <w:sz w:val="21"/>
          <w:szCs w:val="21"/>
        </w:rPr>
        <w:t xml:space="preserve"> </w:t>
      </w:r>
      <w:r w:rsidRPr="008E2B73">
        <w:rPr>
          <w:rFonts w:ascii="Times New Roman" w:hAnsi="Times New Roman"/>
          <w:sz w:val="21"/>
          <w:szCs w:val="21"/>
        </w:rPr>
        <w:t>истории</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современности</w:t>
      </w:r>
      <w:r w:rsidRPr="008E2B73">
        <w:rPr>
          <w:rFonts w:ascii="Times New Roman" w:hAnsi="Times New Roman"/>
          <w:spacing w:val="1"/>
          <w:sz w:val="21"/>
          <w:szCs w:val="21"/>
        </w:rPr>
        <w:t xml:space="preserve"> </w:t>
      </w:r>
      <w:r w:rsidRPr="008E2B73">
        <w:rPr>
          <w:rFonts w:ascii="Times New Roman" w:hAnsi="Times New Roman"/>
          <w:sz w:val="21"/>
          <w:szCs w:val="21"/>
        </w:rPr>
        <w:t>развития</w:t>
      </w:r>
      <w:r w:rsidRPr="008E2B73">
        <w:rPr>
          <w:rFonts w:ascii="Times New Roman" w:hAnsi="Times New Roman"/>
          <w:spacing w:val="1"/>
          <w:sz w:val="21"/>
          <w:szCs w:val="21"/>
        </w:rPr>
        <w:t xml:space="preserve"> </w:t>
      </w:r>
      <w:r w:rsidRPr="008E2B73">
        <w:rPr>
          <w:rFonts w:ascii="Times New Roman" w:hAnsi="Times New Roman"/>
          <w:sz w:val="21"/>
          <w:szCs w:val="21"/>
        </w:rPr>
        <w:t>Российской</w:t>
      </w:r>
      <w:r w:rsidRPr="008E2B73">
        <w:rPr>
          <w:rFonts w:ascii="Times New Roman" w:hAnsi="Times New Roman"/>
          <w:spacing w:val="1"/>
          <w:sz w:val="21"/>
          <w:szCs w:val="21"/>
        </w:rPr>
        <w:t xml:space="preserve"> </w:t>
      </w:r>
      <w:r w:rsidRPr="008E2B73">
        <w:rPr>
          <w:rFonts w:ascii="Times New Roman" w:hAnsi="Times New Roman"/>
          <w:sz w:val="21"/>
          <w:szCs w:val="21"/>
        </w:rPr>
        <w:t>космонавтики,</w:t>
      </w:r>
      <w:r w:rsidRPr="008E2B73">
        <w:rPr>
          <w:rFonts w:ascii="Times New Roman" w:hAnsi="Times New Roman"/>
          <w:spacing w:val="1"/>
          <w:sz w:val="21"/>
          <w:szCs w:val="21"/>
        </w:rPr>
        <w:t xml:space="preserve"> </w:t>
      </w:r>
      <w:r w:rsidRPr="008E2B73">
        <w:rPr>
          <w:rFonts w:ascii="Times New Roman" w:hAnsi="Times New Roman"/>
          <w:sz w:val="21"/>
          <w:szCs w:val="21"/>
        </w:rPr>
        <w:t>к</w:t>
      </w:r>
      <w:r w:rsidRPr="008E2B73">
        <w:rPr>
          <w:rFonts w:ascii="Times New Roman" w:hAnsi="Times New Roman"/>
          <w:spacing w:val="1"/>
          <w:sz w:val="21"/>
          <w:szCs w:val="21"/>
        </w:rPr>
        <w:t xml:space="preserve"> </w:t>
      </w:r>
      <w:r w:rsidRPr="008E2B73">
        <w:rPr>
          <w:rFonts w:ascii="Times New Roman" w:hAnsi="Times New Roman"/>
          <w:sz w:val="21"/>
          <w:szCs w:val="21"/>
        </w:rPr>
        <w:t>сфере</w:t>
      </w:r>
      <w:r w:rsidRPr="008E2B73">
        <w:rPr>
          <w:rFonts w:ascii="Times New Roman" w:hAnsi="Times New Roman"/>
          <w:spacing w:val="1"/>
          <w:sz w:val="21"/>
          <w:szCs w:val="21"/>
        </w:rPr>
        <w:t xml:space="preserve"> </w:t>
      </w:r>
      <w:r w:rsidRPr="008E2B73">
        <w:rPr>
          <w:rFonts w:ascii="Times New Roman" w:hAnsi="Times New Roman"/>
          <w:sz w:val="21"/>
          <w:szCs w:val="21"/>
        </w:rPr>
        <w:t>отечественных</w:t>
      </w:r>
      <w:r w:rsidRPr="008E2B73">
        <w:rPr>
          <w:rFonts w:ascii="Times New Roman" w:hAnsi="Times New Roman"/>
          <w:spacing w:val="1"/>
          <w:sz w:val="21"/>
          <w:szCs w:val="21"/>
        </w:rPr>
        <w:t xml:space="preserve"> </w:t>
      </w:r>
      <w:r w:rsidRPr="008E2B73">
        <w:rPr>
          <w:rFonts w:ascii="Times New Roman" w:hAnsi="Times New Roman"/>
          <w:sz w:val="21"/>
          <w:szCs w:val="21"/>
        </w:rPr>
        <w:t>космических</w:t>
      </w:r>
      <w:r w:rsidRPr="008E2B73">
        <w:rPr>
          <w:rFonts w:ascii="Times New Roman" w:hAnsi="Times New Roman"/>
          <w:spacing w:val="1"/>
          <w:sz w:val="21"/>
          <w:szCs w:val="21"/>
        </w:rPr>
        <w:t xml:space="preserve"> </w:t>
      </w:r>
      <w:r w:rsidRPr="008E2B73">
        <w:rPr>
          <w:rFonts w:ascii="Times New Roman" w:hAnsi="Times New Roman"/>
          <w:sz w:val="21"/>
          <w:szCs w:val="21"/>
        </w:rPr>
        <w:t>исследований</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технологий,</w:t>
      </w:r>
      <w:r w:rsidRPr="008E2B73">
        <w:rPr>
          <w:rFonts w:ascii="Times New Roman" w:hAnsi="Times New Roman"/>
          <w:spacing w:val="1"/>
          <w:sz w:val="21"/>
          <w:szCs w:val="21"/>
        </w:rPr>
        <w:t xml:space="preserve"> </w:t>
      </w:r>
      <w:r w:rsidRPr="008E2B73">
        <w:rPr>
          <w:rFonts w:ascii="Times New Roman" w:hAnsi="Times New Roman"/>
          <w:sz w:val="21"/>
          <w:szCs w:val="21"/>
        </w:rPr>
        <w:t>активизации</w:t>
      </w:r>
      <w:r w:rsidRPr="008E2B73">
        <w:rPr>
          <w:rFonts w:ascii="Times New Roman" w:hAnsi="Times New Roman"/>
          <w:spacing w:val="1"/>
          <w:sz w:val="21"/>
          <w:szCs w:val="21"/>
        </w:rPr>
        <w:t xml:space="preserve"> </w:t>
      </w:r>
      <w:r w:rsidRPr="008E2B73">
        <w:rPr>
          <w:rFonts w:ascii="Times New Roman" w:hAnsi="Times New Roman"/>
          <w:sz w:val="21"/>
          <w:szCs w:val="21"/>
        </w:rPr>
        <w:t>творческой,</w:t>
      </w:r>
      <w:r w:rsidRPr="008E2B73">
        <w:rPr>
          <w:rFonts w:ascii="Times New Roman" w:hAnsi="Times New Roman"/>
          <w:spacing w:val="1"/>
          <w:sz w:val="21"/>
          <w:szCs w:val="21"/>
        </w:rPr>
        <w:t xml:space="preserve"> </w:t>
      </w:r>
      <w:r w:rsidRPr="008E2B73">
        <w:rPr>
          <w:rFonts w:ascii="Times New Roman" w:hAnsi="Times New Roman"/>
          <w:sz w:val="21"/>
          <w:szCs w:val="21"/>
        </w:rPr>
        <w:t>познавательной,</w:t>
      </w:r>
      <w:r w:rsidRPr="008E2B73">
        <w:rPr>
          <w:rFonts w:ascii="Times New Roman" w:hAnsi="Times New Roman"/>
          <w:spacing w:val="1"/>
          <w:sz w:val="21"/>
          <w:szCs w:val="21"/>
        </w:rPr>
        <w:t xml:space="preserve"> </w:t>
      </w:r>
      <w:r w:rsidRPr="008E2B73">
        <w:rPr>
          <w:rFonts w:ascii="Times New Roman" w:hAnsi="Times New Roman"/>
          <w:sz w:val="21"/>
          <w:szCs w:val="21"/>
        </w:rPr>
        <w:t>интеллектуальной</w:t>
      </w:r>
      <w:r w:rsidRPr="008E2B73">
        <w:rPr>
          <w:rFonts w:ascii="Times New Roman" w:hAnsi="Times New Roman"/>
          <w:spacing w:val="1"/>
          <w:sz w:val="21"/>
          <w:szCs w:val="21"/>
        </w:rPr>
        <w:t xml:space="preserve"> </w:t>
      </w:r>
      <w:r w:rsidRPr="008E2B73">
        <w:rPr>
          <w:rFonts w:ascii="Times New Roman" w:hAnsi="Times New Roman"/>
          <w:sz w:val="21"/>
          <w:szCs w:val="21"/>
        </w:rPr>
        <w:t>инициативы учащихся.</w:t>
      </w:r>
    </w:p>
    <w:p w:rsidR="007A0685" w:rsidRPr="008E2B73" w:rsidRDefault="007A0685" w:rsidP="00607CA2">
      <w:pPr>
        <w:pStyle w:val="ab"/>
        <w:widowControl w:val="0"/>
        <w:numPr>
          <w:ilvl w:val="1"/>
          <w:numId w:val="150"/>
        </w:numPr>
        <w:tabs>
          <w:tab w:val="left" w:pos="593"/>
          <w:tab w:val="left" w:pos="790"/>
        </w:tabs>
        <w:autoSpaceDE w:val="0"/>
        <w:autoSpaceDN w:val="0"/>
        <w:spacing w:after="0"/>
        <w:ind w:left="0" w:right="12" w:firstLine="0"/>
        <w:contextualSpacing w:val="0"/>
        <w:jc w:val="both"/>
        <w:rPr>
          <w:rFonts w:ascii="Times New Roman" w:hAnsi="Times New Roman"/>
          <w:sz w:val="21"/>
          <w:szCs w:val="21"/>
        </w:rPr>
      </w:pPr>
      <w:r w:rsidRPr="008E2B73">
        <w:rPr>
          <w:rFonts w:ascii="Times New Roman" w:hAnsi="Times New Roman"/>
          <w:sz w:val="21"/>
          <w:szCs w:val="21"/>
        </w:rPr>
        <w:t>Задачи:</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развитие у учащихся интереса к достижениям науки и техники в сфере астрономии и космонавтики России, воспитание чувства патриотизма;</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создание условия для развития интеллектуальных и творческих способностей детей и подростков;</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развитие у участников Фестиваля умений и навыков презентации творческой деятельности;</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формирование у учащихся познавательного интереса к профессиям, связанным с наукой, астрономией и космонавтикой;</w:t>
      </w:r>
    </w:p>
    <w:p w:rsidR="007A0685"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обмен опытом среди школьников в образовательной области технического творчества и технологий.</w:t>
      </w:r>
    </w:p>
    <w:p w:rsidR="00114B12" w:rsidRPr="00114B12" w:rsidRDefault="00114B12" w:rsidP="00114B12">
      <w:pPr>
        <w:rPr>
          <w:lang w:eastAsia="ru-RU"/>
        </w:rPr>
      </w:pPr>
    </w:p>
    <w:p w:rsidR="007A0685" w:rsidRPr="008E2B73" w:rsidRDefault="007A0685" w:rsidP="00607CA2">
      <w:pPr>
        <w:pStyle w:val="10"/>
        <w:keepNext w:val="0"/>
        <w:widowControl w:val="0"/>
        <w:numPr>
          <w:ilvl w:val="0"/>
          <w:numId w:val="150"/>
        </w:numPr>
        <w:tabs>
          <w:tab w:val="left" w:pos="351"/>
        </w:tabs>
        <w:autoSpaceDE w:val="0"/>
        <w:autoSpaceDN w:val="0"/>
        <w:spacing w:before="0" w:after="0"/>
        <w:ind w:left="0" w:firstLine="0"/>
        <w:jc w:val="both"/>
        <w:rPr>
          <w:rFonts w:ascii="Times New Roman" w:hAnsi="Times New Roman"/>
          <w:b w:val="0"/>
          <w:sz w:val="21"/>
          <w:szCs w:val="21"/>
        </w:rPr>
      </w:pPr>
      <w:r w:rsidRPr="008E2B73">
        <w:rPr>
          <w:rFonts w:ascii="Times New Roman" w:hAnsi="Times New Roman"/>
          <w:sz w:val="21"/>
          <w:szCs w:val="21"/>
        </w:rPr>
        <w:t>Учредители</w:t>
      </w:r>
      <w:r w:rsidRPr="008E2B73">
        <w:rPr>
          <w:rFonts w:ascii="Times New Roman" w:hAnsi="Times New Roman"/>
          <w:spacing w:val="-3"/>
          <w:sz w:val="21"/>
          <w:szCs w:val="21"/>
        </w:rPr>
        <w:t xml:space="preserve"> </w:t>
      </w:r>
      <w:r w:rsidRPr="008E2B73">
        <w:rPr>
          <w:rFonts w:ascii="Times New Roman" w:hAnsi="Times New Roman"/>
          <w:sz w:val="21"/>
          <w:szCs w:val="21"/>
        </w:rPr>
        <w:t>и</w:t>
      </w:r>
      <w:r w:rsidRPr="008E2B73">
        <w:rPr>
          <w:rFonts w:ascii="Times New Roman" w:hAnsi="Times New Roman"/>
          <w:spacing w:val="-2"/>
          <w:sz w:val="21"/>
          <w:szCs w:val="21"/>
        </w:rPr>
        <w:t xml:space="preserve"> </w:t>
      </w:r>
      <w:r w:rsidRPr="008E2B73">
        <w:rPr>
          <w:rFonts w:ascii="Times New Roman" w:hAnsi="Times New Roman"/>
          <w:sz w:val="21"/>
          <w:szCs w:val="21"/>
        </w:rPr>
        <w:t>организаторы</w:t>
      </w:r>
      <w:r w:rsidRPr="008E2B73">
        <w:rPr>
          <w:rFonts w:ascii="Times New Roman" w:hAnsi="Times New Roman"/>
          <w:spacing w:val="-2"/>
          <w:sz w:val="21"/>
          <w:szCs w:val="21"/>
        </w:rPr>
        <w:t xml:space="preserve"> </w:t>
      </w:r>
      <w:r w:rsidRPr="008E2B73">
        <w:rPr>
          <w:rFonts w:ascii="Times New Roman" w:hAnsi="Times New Roman"/>
          <w:sz w:val="21"/>
          <w:szCs w:val="21"/>
        </w:rPr>
        <w:t>Фестиваля</w:t>
      </w:r>
    </w:p>
    <w:p w:rsidR="007A0685" w:rsidRPr="00114B12" w:rsidRDefault="007A0685" w:rsidP="00114B12">
      <w:pPr>
        <w:pStyle w:val="10"/>
        <w:tabs>
          <w:tab w:val="left" w:pos="0"/>
        </w:tabs>
        <w:spacing w:before="0" w:after="0"/>
        <w:jc w:val="both"/>
        <w:rPr>
          <w:rFonts w:ascii="Times New Roman" w:hAnsi="Times New Roman"/>
          <w:b w:val="0"/>
          <w:sz w:val="21"/>
          <w:szCs w:val="21"/>
        </w:rPr>
      </w:pPr>
      <w:r w:rsidRPr="00114B12">
        <w:rPr>
          <w:rFonts w:ascii="Times New Roman" w:hAnsi="Times New Roman"/>
          <w:b w:val="0"/>
          <w:sz w:val="21"/>
          <w:szCs w:val="21"/>
        </w:rPr>
        <w:t>3.1. Учредитель:</w:t>
      </w:r>
    </w:p>
    <w:p w:rsidR="007A0685" w:rsidRPr="00114B12" w:rsidRDefault="007A0685" w:rsidP="00114B12">
      <w:pPr>
        <w:pStyle w:val="10"/>
        <w:tabs>
          <w:tab w:val="left" w:pos="0"/>
        </w:tabs>
        <w:spacing w:before="0" w:after="0"/>
        <w:jc w:val="both"/>
        <w:rPr>
          <w:rFonts w:ascii="Times New Roman" w:hAnsi="Times New Roman"/>
          <w:b w:val="0"/>
          <w:sz w:val="21"/>
          <w:szCs w:val="21"/>
        </w:rPr>
      </w:pPr>
      <w:r w:rsidRPr="00114B12">
        <w:rPr>
          <w:rFonts w:ascii="Times New Roman" w:hAnsi="Times New Roman"/>
          <w:b w:val="0"/>
          <w:sz w:val="21"/>
          <w:szCs w:val="21"/>
        </w:rPr>
        <w:t>Отдел Образования Кировского района.</w:t>
      </w:r>
    </w:p>
    <w:p w:rsidR="007A0685" w:rsidRPr="00114B12" w:rsidRDefault="007A0685" w:rsidP="00114B12">
      <w:pPr>
        <w:pStyle w:val="10"/>
        <w:tabs>
          <w:tab w:val="left" w:pos="0"/>
        </w:tabs>
        <w:spacing w:before="0" w:after="0"/>
        <w:jc w:val="both"/>
        <w:rPr>
          <w:rFonts w:ascii="Times New Roman" w:hAnsi="Times New Roman"/>
          <w:b w:val="0"/>
          <w:sz w:val="21"/>
          <w:szCs w:val="21"/>
        </w:rPr>
      </w:pPr>
      <w:r w:rsidRPr="00114B12">
        <w:rPr>
          <w:rFonts w:ascii="Times New Roman" w:hAnsi="Times New Roman"/>
          <w:b w:val="0"/>
          <w:sz w:val="21"/>
          <w:szCs w:val="21"/>
        </w:rPr>
        <w:t>3.2. Организаторы:</w:t>
      </w:r>
    </w:p>
    <w:p w:rsidR="007A0685" w:rsidRPr="00114B12" w:rsidRDefault="007A0685" w:rsidP="00607CA2">
      <w:pPr>
        <w:pStyle w:val="10"/>
        <w:keepNext w:val="0"/>
        <w:widowControl w:val="0"/>
        <w:numPr>
          <w:ilvl w:val="0"/>
          <w:numId w:val="149"/>
        </w:numPr>
        <w:tabs>
          <w:tab w:val="left" w:pos="0"/>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Непосредственную организацию и проведение Фестиваля осуществляет ГБУ ДО Центр детского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(юношеского)</w:t>
      </w:r>
      <w:r w:rsidRPr="00114B12">
        <w:rPr>
          <w:rFonts w:ascii="Times New Roman" w:hAnsi="Times New Roman"/>
          <w:b w:val="0"/>
          <w:spacing w:val="53"/>
          <w:sz w:val="21"/>
          <w:szCs w:val="21"/>
        </w:rPr>
        <w:t xml:space="preserve"> </w:t>
      </w:r>
      <w:r w:rsidRPr="00114B12">
        <w:rPr>
          <w:rFonts w:ascii="Times New Roman" w:hAnsi="Times New Roman"/>
          <w:b w:val="0"/>
          <w:sz w:val="21"/>
          <w:szCs w:val="21"/>
        </w:rPr>
        <w:t>технического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творчества</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Кировского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района</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(Отдел спортивно-технического</w:t>
      </w:r>
      <w:r w:rsidRPr="00114B12">
        <w:rPr>
          <w:rFonts w:ascii="Times New Roman" w:hAnsi="Times New Roman"/>
          <w:b w:val="0"/>
          <w:spacing w:val="-57"/>
          <w:sz w:val="21"/>
          <w:szCs w:val="21"/>
        </w:rPr>
        <w:t xml:space="preserve"> </w:t>
      </w:r>
      <w:r w:rsidRPr="00114B12">
        <w:rPr>
          <w:rFonts w:ascii="Times New Roman" w:hAnsi="Times New Roman"/>
          <w:b w:val="0"/>
          <w:sz w:val="21"/>
          <w:szCs w:val="21"/>
        </w:rPr>
        <w:t>творчества);</w:t>
      </w:r>
    </w:p>
    <w:p w:rsidR="007A0685" w:rsidRPr="00114B12" w:rsidRDefault="007A0685" w:rsidP="00607CA2">
      <w:pPr>
        <w:pStyle w:val="10"/>
        <w:keepNext w:val="0"/>
        <w:widowControl w:val="0"/>
        <w:numPr>
          <w:ilvl w:val="0"/>
          <w:numId w:val="149"/>
        </w:numPr>
        <w:tabs>
          <w:tab w:val="left" w:pos="0"/>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Фестиваль</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проводится</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Организационным</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комитетом</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(далее</w:t>
      </w:r>
      <w:r w:rsidRPr="00114B12">
        <w:rPr>
          <w:rFonts w:ascii="Times New Roman" w:hAnsi="Times New Roman"/>
          <w:b w:val="0"/>
          <w:spacing w:val="1"/>
          <w:sz w:val="21"/>
          <w:szCs w:val="21"/>
        </w:rPr>
        <w:t xml:space="preserve"> </w:t>
      </w:r>
      <w:r w:rsidRPr="00114B12">
        <w:rPr>
          <w:rFonts w:ascii="Times New Roman" w:hAnsi="Times New Roman"/>
          <w:b w:val="0"/>
          <w:sz w:val="21"/>
          <w:szCs w:val="21"/>
        </w:rPr>
        <w:t>–</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Оргкомитет)</w:t>
      </w:r>
      <w:r w:rsidRPr="00114B12">
        <w:rPr>
          <w:rFonts w:ascii="Times New Roman" w:hAnsi="Times New Roman"/>
          <w:b w:val="0"/>
          <w:spacing w:val="-1"/>
          <w:sz w:val="21"/>
          <w:szCs w:val="21"/>
        </w:rPr>
        <w:t xml:space="preserve"> </w:t>
      </w:r>
      <w:r w:rsidRPr="00114B12">
        <w:rPr>
          <w:rFonts w:ascii="Times New Roman" w:hAnsi="Times New Roman"/>
          <w:b w:val="0"/>
          <w:sz w:val="21"/>
          <w:szCs w:val="21"/>
        </w:rPr>
        <w:t>Фестиваля.</w:t>
      </w:r>
    </w:p>
    <w:p w:rsidR="007A0685" w:rsidRPr="00114B12" w:rsidRDefault="007A0685" w:rsidP="00607CA2">
      <w:pPr>
        <w:pStyle w:val="10"/>
        <w:keepNext w:val="0"/>
        <w:widowControl w:val="0"/>
        <w:numPr>
          <w:ilvl w:val="0"/>
          <w:numId w:val="149"/>
        </w:numPr>
        <w:tabs>
          <w:tab w:val="left" w:pos="0"/>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Фестиваль проводится при поддержке АНО НОО «Земля и Вселенная» и фонда поддержки научных, образовательных и культурных инициатив «Траектория».</w:t>
      </w:r>
    </w:p>
    <w:p w:rsidR="00114B12" w:rsidRPr="00114B12" w:rsidRDefault="00114B12" w:rsidP="00114B12">
      <w:pPr>
        <w:rPr>
          <w:lang w:eastAsia="ru-RU"/>
        </w:rPr>
      </w:pPr>
    </w:p>
    <w:p w:rsidR="007A0685" w:rsidRPr="008E2B73" w:rsidRDefault="007A0685" w:rsidP="00607CA2">
      <w:pPr>
        <w:pStyle w:val="10"/>
        <w:keepNext w:val="0"/>
        <w:widowControl w:val="0"/>
        <w:numPr>
          <w:ilvl w:val="0"/>
          <w:numId w:val="150"/>
        </w:numPr>
        <w:tabs>
          <w:tab w:val="left" w:pos="351"/>
        </w:tabs>
        <w:autoSpaceDE w:val="0"/>
        <w:autoSpaceDN w:val="0"/>
        <w:spacing w:before="0" w:after="0"/>
        <w:ind w:left="0" w:firstLine="0"/>
        <w:jc w:val="both"/>
        <w:rPr>
          <w:rFonts w:ascii="Times New Roman" w:hAnsi="Times New Roman"/>
          <w:b w:val="0"/>
          <w:sz w:val="21"/>
          <w:szCs w:val="21"/>
        </w:rPr>
      </w:pPr>
      <w:r w:rsidRPr="008E2B73">
        <w:rPr>
          <w:rFonts w:ascii="Times New Roman" w:hAnsi="Times New Roman"/>
          <w:sz w:val="21"/>
          <w:szCs w:val="21"/>
        </w:rPr>
        <w:t>Участники</w:t>
      </w:r>
      <w:r w:rsidRPr="008E2B73">
        <w:rPr>
          <w:rFonts w:ascii="Times New Roman" w:hAnsi="Times New Roman"/>
          <w:spacing w:val="-4"/>
          <w:sz w:val="21"/>
          <w:szCs w:val="21"/>
        </w:rPr>
        <w:t xml:space="preserve"> </w:t>
      </w:r>
      <w:r w:rsidRPr="008E2B73">
        <w:rPr>
          <w:rFonts w:ascii="Times New Roman" w:hAnsi="Times New Roman"/>
          <w:sz w:val="21"/>
          <w:szCs w:val="21"/>
        </w:rPr>
        <w:t>Фестиваля</w:t>
      </w:r>
    </w:p>
    <w:p w:rsidR="007A0685" w:rsidRDefault="007A0685" w:rsidP="00114B12">
      <w:pPr>
        <w:pStyle w:val="a9"/>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 К</w:t>
      </w:r>
      <w:r w:rsidRPr="008E2B73">
        <w:rPr>
          <w:rFonts w:ascii="Times New Roman" w:hAnsi="Times New Roman" w:cs="Times New Roman"/>
          <w:spacing w:val="15"/>
          <w:sz w:val="21"/>
          <w:szCs w:val="21"/>
        </w:rPr>
        <w:t xml:space="preserve"> </w:t>
      </w:r>
      <w:r w:rsidRPr="008E2B73">
        <w:rPr>
          <w:rFonts w:ascii="Times New Roman" w:hAnsi="Times New Roman" w:cs="Times New Roman"/>
          <w:sz w:val="21"/>
          <w:szCs w:val="21"/>
        </w:rPr>
        <w:t>участию</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2"/>
          <w:sz w:val="21"/>
          <w:szCs w:val="21"/>
        </w:rPr>
        <w:t xml:space="preserve"> 1 этапе </w:t>
      </w:r>
      <w:r w:rsidRPr="008E2B73">
        <w:rPr>
          <w:rFonts w:ascii="Times New Roman" w:hAnsi="Times New Roman" w:cs="Times New Roman"/>
          <w:sz w:val="21"/>
          <w:szCs w:val="21"/>
        </w:rPr>
        <w:t>Фестиваля «От познания к творчеству»</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приглашаются</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учащиеся</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образовательных</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учреждений</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2"/>
          <w:sz w:val="21"/>
          <w:szCs w:val="21"/>
        </w:rPr>
        <w:t xml:space="preserve"> Санкт-Петербурга </w:t>
      </w:r>
      <w:r w:rsidRPr="008E2B73">
        <w:rPr>
          <w:rFonts w:ascii="Times New Roman" w:hAnsi="Times New Roman" w:cs="Times New Roman"/>
          <w:sz w:val="21"/>
          <w:szCs w:val="21"/>
        </w:rPr>
        <w:t>с</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1 по 11 класс.</w:t>
      </w:r>
    </w:p>
    <w:p w:rsidR="00114B12" w:rsidRPr="008E2B73" w:rsidRDefault="00114B12" w:rsidP="00114B12">
      <w:pPr>
        <w:pStyle w:val="a9"/>
        <w:tabs>
          <w:tab w:val="left" w:pos="351"/>
        </w:tabs>
        <w:spacing w:after="0" w:line="276" w:lineRule="auto"/>
        <w:jc w:val="both"/>
        <w:rPr>
          <w:rFonts w:ascii="Times New Roman" w:hAnsi="Times New Roman" w:cs="Times New Roman"/>
          <w:b/>
          <w:sz w:val="21"/>
          <w:szCs w:val="21"/>
        </w:rPr>
      </w:pPr>
    </w:p>
    <w:p w:rsidR="007A0685" w:rsidRPr="008E2B73" w:rsidRDefault="007A0685" w:rsidP="00607CA2">
      <w:pPr>
        <w:pStyle w:val="10"/>
        <w:keepNext w:val="0"/>
        <w:widowControl w:val="0"/>
        <w:numPr>
          <w:ilvl w:val="0"/>
          <w:numId w:val="150"/>
        </w:numPr>
        <w:tabs>
          <w:tab w:val="left" w:pos="351"/>
        </w:tabs>
        <w:autoSpaceDE w:val="0"/>
        <w:autoSpaceDN w:val="0"/>
        <w:spacing w:before="0" w:after="0"/>
        <w:ind w:left="0" w:firstLine="0"/>
        <w:jc w:val="both"/>
        <w:rPr>
          <w:rFonts w:ascii="Times New Roman" w:hAnsi="Times New Roman"/>
          <w:sz w:val="21"/>
          <w:szCs w:val="21"/>
        </w:rPr>
      </w:pPr>
      <w:r w:rsidRPr="008E2B73">
        <w:rPr>
          <w:rFonts w:ascii="Times New Roman" w:hAnsi="Times New Roman"/>
          <w:sz w:val="21"/>
          <w:szCs w:val="21"/>
        </w:rPr>
        <w:t>Сроки, место и порядок</w:t>
      </w:r>
      <w:r w:rsidRPr="008E2B73">
        <w:rPr>
          <w:rFonts w:ascii="Times New Roman" w:hAnsi="Times New Roman"/>
          <w:spacing w:val="-4"/>
          <w:sz w:val="21"/>
          <w:szCs w:val="21"/>
        </w:rPr>
        <w:t xml:space="preserve"> </w:t>
      </w:r>
      <w:r w:rsidRPr="008E2B73">
        <w:rPr>
          <w:rFonts w:ascii="Times New Roman" w:hAnsi="Times New Roman"/>
          <w:sz w:val="21"/>
          <w:szCs w:val="21"/>
        </w:rPr>
        <w:t>проведения</w:t>
      </w:r>
      <w:r w:rsidRPr="008E2B73">
        <w:rPr>
          <w:rFonts w:ascii="Times New Roman" w:hAnsi="Times New Roman"/>
          <w:spacing w:val="-1"/>
          <w:sz w:val="21"/>
          <w:szCs w:val="21"/>
        </w:rPr>
        <w:t xml:space="preserve"> </w:t>
      </w:r>
      <w:r w:rsidRPr="008E2B73">
        <w:rPr>
          <w:rFonts w:ascii="Times New Roman" w:hAnsi="Times New Roman"/>
          <w:sz w:val="21"/>
          <w:szCs w:val="21"/>
        </w:rPr>
        <w:t>Фестиваля</w:t>
      </w:r>
    </w:p>
    <w:p w:rsidR="007A0685" w:rsidRPr="008E2B73" w:rsidRDefault="007A0685" w:rsidP="00114B12">
      <w:pPr>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Фестиваль проводится</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с</w:t>
      </w:r>
      <w:r w:rsidRPr="008E2B73">
        <w:rPr>
          <w:rFonts w:ascii="Times New Roman" w:hAnsi="Times New Roman" w:cs="Times New Roman"/>
          <w:spacing w:val="-4"/>
          <w:sz w:val="21"/>
          <w:szCs w:val="21"/>
        </w:rPr>
        <w:t xml:space="preserve"> </w:t>
      </w:r>
      <w:r w:rsidRPr="008E2B73">
        <w:rPr>
          <w:rFonts w:ascii="Times New Roman" w:hAnsi="Times New Roman" w:cs="Times New Roman"/>
          <w:spacing w:val="-4"/>
          <w:sz w:val="21"/>
          <w:szCs w:val="21"/>
          <w:u w:val="single"/>
        </w:rPr>
        <w:t>1</w:t>
      </w:r>
      <w:r w:rsidRPr="008E2B73">
        <w:rPr>
          <w:rFonts w:ascii="Times New Roman" w:hAnsi="Times New Roman" w:cs="Times New Roman"/>
          <w:sz w:val="21"/>
          <w:szCs w:val="21"/>
          <w:u w:val="single"/>
        </w:rPr>
        <w:t>5 марта</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по</w:t>
      </w:r>
      <w:r w:rsidRPr="008E2B73">
        <w:rPr>
          <w:rFonts w:ascii="Times New Roman" w:hAnsi="Times New Roman" w:cs="Times New Roman"/>
          <w:spacing w:val="-3"/>
          <w:sz w:val="21"/>
          <w:szCs w:val="21"/>
          <w:u w:val="single"/>
        </w:rPr>
        <w:t xml:space="preserve"> </w:t>
      </w:r>
      <w:r w:rsidRPr="008E2B73">
        <w:rPr>
          <w:rFonts w:ascii="Times New Roman" w:hAnsi="Times New Roman" w:cs="Times New Roman"/>
          <w:sz w:val="21"/>
          <w:szCs w:val="21"/>
          <w:u w:val="single"/>
        </w:rPr>
        <w:t>12</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апреля</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2023</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г.</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заявкам</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образовательных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учреждений).</w:t>
      </w:r>
    </w:p>
    <w:p w:rsidR="007A0685" w:rsidRPr="008E2B73" w:rsidRDefault="007A0685" w:rsidP="00607CA2">
      <w:pPr>
        <w:pStyle w:val="10"/>
        <w:keepNext w:val="0"/>
        <w:widowControl w:val="0"/>
        <w:numPr>
          <w:ilvl w:val="1"/>
          <w:numId w:val="150"/>
        </w:numPr>
        <w:tabs>
          <w:tab w:val="left" w:pos="351"/>
          <w:tab w:val="left" w:pos="773"/>
          <w:tab w:val="left" w:pos="10065"/>
        </w:tabs>
        <w:autoSpaceDE w:val="0"/>
        <w:autoSpaceDN w:val="0"/>
        <w:spacing w:before="0" w:after="0"/>
        <w:ind w:left="0" w:right="12" w:firstLine="0"/>
        <w:jc w:val="both"/>
        <w:rPr>
          <w:rFonts w:ascii="Times New Roman" w:hAnsi="Times New Roman"/>
          <w:b w:val="0"/>
          <w:sz w:val="21"/>
          <w:szCs w:val="21"/>
        </w:rPr>
      </w:pPr>
      <w:r w:rsidRPr="008E2B73">
        <w:rPr>
          <w:rFonts w:ascii="Times New Roman" w:hAnsi="Times New Roman"/>
          <w:sz w:val="21"/>
          <w:szCs w:val="21"/>
        </w:rPr>
        <w:t xml:space="preserve">Первый этап Фестиваля «От познания к творчеству» проводится </w:t>
      </w:r>
      <w:r w:rsidRPr="008E2B73">
        <w:rPr>
          <w:rFonts w:ascii="Times New Roman" w:hAnsi="Times New Roman"/>
          <w:sz w:val="21"/>
          <w:szCs w:val="21"/>
          <w:u w:val="single"/>
        </w:rPr>
        <w:t xml:space="preserve">03 – 06 апреля </w:t>
      </w:r>
      <w:r w:rsidRPr="008E2B73">
        <w:rPr>
          <w:rFonts w:ascii="Times New Roman" w:hAnsi="Times New Roman"/>
          <w:spacing w:val="-57"/>
          <w:sz w:val="21"/>
          <w:szCs w:val="21"/>
          <w:u w:val="single"/>
        </w:rPr>
        <w:t xml:space="preserve"> </w:t>
      </w:r>
      <w:r w:rsidRPr="008E2B73">
        <w:rPr>
          <w:rFonts w:ascii="Times New Roman" w:hAnsi="Times New Roman"/>
          <w:sz w:val="21"/>
          <w:szCs w:val="21"/>
          <w:u w:val="single"/>
        </w:rPr>
        <w:t>2023 г</w:t>
      </w:r>
      <w:r w:rsidRPr="008E2B73">
        <w:rPr>
          <w:rFonts w:ascii="Times New Roman" w:hAnsi="Times New Roman"/>
          <w:sz w:val="21"/>
          <w:szCs w:val="21"/>
        </w:rPr>
        <w:t>.</w:t>
      </w:r>
    </w:p>
    <w:p w:rsidR="007A0685" w:rsidRPr="008E2B73" w:rsidRDefault="007A0685" w:rsidP="00114B12">
      <w:pPr>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программе:</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интерактивно-образовательные</w:t>
      </w:r>
      <w:r w:rsidRPr="008E2B73">
        <w:rPr>
          <w:rFonts w:ascii="Times New Roman" w:hAnsi="Times New Roman" w:cs="Times New Roman"/>
          <w:spacing w:val="-3"/>
          <w:sz w:val="21"/>
          <w:szCs w:val="21"/>
        </w:rPr>
        <w:t xml:space="preserve"> и познавательные </w:t>
      </w:r>
      <w:r w:rsidRPr="008E2B73">
        <w:rPr>
          <w:rFonts w:ascii="Times New Roman" w:hAnsi="Times New Roman" w:cs="Times New Roman"/>
          <w:sz w:val="21"/>
          <w:szCs w:val="21"/>
        </w:rPr>
        <w:t>мероприятия на базе ГБУ ДО ЦДЮТТ:</w:t>
      </w:r>
    </w:p>
    <w:p w:rsidR="007A0685" w:rsidRPr="008E2B73" w:rsidRDefault="007A0685" w:rsidP="00607CA2">
      <w:pPr>
        <w:pStyle w:val="a9"/>
        <w:widowControl w:val="0"/>
        <w:numPr>
          <w:ilvl w:val="0"/>
          <w:numId w:val="148"/>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«Космос для всех» –</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обзорные</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лекции</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об</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устройстве</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Вселенной,</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звездном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небе,</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о</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методах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наблюдений;</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исследования.</w:t>
      </w:r>
    </w:p>
    <w:p w:rsidR="007A0685" w:rsidRPr="008E2B73" w:rsidRDefault="007A0685" w:rsidP="00607CA2">
      <w:pPr>
        <w:pStyle w:val="a9"/>
        <w:widowControl w:val="0"/>
        <w:numPr>
          <w:ilvl w:val="0"/>
          <w:numId w:val="148"/>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Посещение обсерватории, астрономические наблюдения;</w:t>
      </w:r>
    </w:p>
    <w:p w:rsidR="007A0685" w:rsidRPr="008E2B73" w:rsidRDefault="007A0685" w:rsidP="00607CA2">
      <w:pPr>
        <w:pStyle w:val="a9"/>
        <w:widowControl w:val="0"/>
        <w:numPr>
          <w:ilvl w:val="0"/>
          <w:numId w:val="148"/>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Творческие мастерские;</w:t>
      </w:r>
    </w:p>
    <w:p w:rsidR="007A0685" w:rsidRPr="008E2B73" w:rsidRDefault="007A0685" w:rsidP="00607CA2">
      <w:pPr>
        <w:pStyle w:val="a9"/>
        <w:widowControl w:val="0"/>
        <w:numPr>
          <w:ilvl w:val="0"/>
          <w:numId w:val="148"/>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Викторина, олимпиада (по теме Фестиваля).</w:t>
      </w:r>
    </w:p>
    <w:p w:rsidR="007A0685" w:rsidRPr="008E2B73" w:rsidRDefault="007A0685" w:rsidP="00607CA2">
      <w:pPr>
        <w:pStyle w:val="a9"/>
        <w:widowControl w:val="0"/>
        <w:numPr>
          <w:ilvl w:val="1"/>
          <w:numId w:val="150"/>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Программа, условия участия, сроки проведения мероприятий 1 этапа Фестиваля «От познания к творчеству» будут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высланы в образовательные учреждения в феврале-марте 2023 года.</w:t>
      </w:r>
    </w:p>
    <w:p w:rsidR="007A0685" w:rsidRPr="008E2B73" w:rsidRDefault="007A0685" w:rsidP="00114B12">
      <w:pPr>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Сроки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предоставления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заявок</w:t>
      </w:r>
      <w:r w:rsidRPr="008E2B73">
        <w:rPr>
          <w:rFonts w:ascii="Times New Roman" w:hAnsi="Times New Roman" w:cs="Times New Roman"/>
          <w:spacing w:val="59"/>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1</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этап</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Фестиваля:</w:t>
      </w:r>
    </w:p>
    <w:p w:rsidR="007A0685" w:rsidRPr="008E2B73" w:rsidRDefault="007A0685" w:rsidP="00114B12">
      <w:pPr>
        <w:tabs>
          <w:tab w:val="left" w:pos="351"/>
        </w:tabs>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Заявки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участие</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1</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 xml:space="preserve">этапе «От познания к творчеству» (форму см </w:t>
      </w:r>
      <w:r w:rsidRPr="008E2B73">
        <w:rPr>
          <w:rFonts w:ascii="Times New Roman" w:hAnsi="Times New Roman" w:cs="Times New Roman"/>
          <w:b/>
          <w:sz w:val="21"/>
          <w:szCs w:val="21"/>
        </w:rPr>
        <w:t>Приложение</w:t>
      </w:r>
      <w:r w:rsidRPr="008E2B73">
        <w:rPr>
          <w:rFonts w:ascii="Times New Roman" w:hAnsi="Times New Roman" w:cs="Times New Roman"/>
          <w:b/>
          <w:spacing w:val="-3"/>
          <w:sz w:val="21"/>
          <w:szCs w:val="21"/>
        </w:rPr>
        <w:t xml:space="preserve"> </w:t>
      </w:r>
      <w:r w:rsidRPr="008E2B73">
        <w:rPr>
          <w:rFonts w:ascii="Times New Roman" w:hAnsi="Times New Roman" w:cs="Times New Roman"/>
          <w:b/>
          <w:sz w:val="21"/>
          <w:szCs w:val="21"/>
        </w:rPr>
        <w:t>№</w:t>
      </w:r>
      <w:r w:rsidRPr="008E2B73">
        <w:rPr>
          <w:rFonts w:ascii="Times New Roman" w:hAnsi="Times New Roman" w:cs="Times New Roman"/>
          <w:b/>
          <w:spacing w:val="-3"/>
          <w:sz w:val="21"/>
          <w:szCs w:val="21"/>
        </w:rPr>
        <w:t xml:space="preserve"> </w:t>
      </w:r>
      <w:r w:rsidRPr="008E2B73">
        <w:rPr>
          <w:rFonts w:ascii="Times New Roman" w:hAnsi="Times New Roman" w:cs="Times New Roman"/>
          <w:b/>
          <w:sz w:val="21"/>
          <w:szCs w:val="21"/>
        </w:rPr>
        <w:t xml:space="preserve">1) </w:t>
      </w:r>
      <w:r w:rsidRPr="008E2B73">
        <w:rPr>
          <w:rFonts w:ascii="Times New Roman" w:hAnsi="Times New Roman" w:cs="Times New Roman"/>
          <w:sz w:val="21"/>
          <w:szCs w:val="21"/>
        </w:rPr>
        <w:t xml:space="preserve">принимаются </w:t>
      </w:r>
      <w:r w:rsidRPr="008E2B73">
        <w:rPr>
          <w:rFonts w:ascii="Times New Roman" w:hAnsi="Times New Roman" w:cs="Times New Roman"/>
          <w:sz w:val="21"/>
          <w:szCs w:val="21"/>
          <w:u w:val="single"/>
        </w:rPr>
        <w:t>с 15 по</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31</w:t>
      </w:r>
      <w:r w:rsidRPr="008E2B73">
        <w:rPr>
          <w:rFonts w:ascii="Times New Roman" w:hAnsi="Times New Roman" w:cs="Times New Roman"/>
          <w:spacing w:val="-1"/>
          <w:sz w:val="21"/>
          <w:szCs w:val="21"/>
          <w:u w:val="single"/>
        </w:rPr>
        <w:t xml:space="preserve"> </w:t>
      </w:r>
      <w:r w:rsidRPr="008E2B73">
        <w:rPr>
          <w:rFonts w:ascii="Times New Roman" w:hAnsi="Times New Roman" w:cs="Times New Roman"/>
          <w:sz w:val="21"/>
          <w:szCs w:val="21"/>
          <w:u w:val="single"/>
        </w:rPr>
        <w:t>марта</w:t>
      </w:r>
      <w:r w:rsidRPr="008E2B73">
        <w:rPr>
          <w:rFonts w:ascii="Times New Roman" w:hAnsi="Times New Roman" w:cs="Times New Roman"/>
          <w:spacing w:val="-2"/>
          <w:sz w:val="21"/>
          <w:szCs w:val="21"/>
          <w:u w:val="single"/>
        </w:rPr>
        <w:t xml:space="preserve"> </w:t>
      </w:r>
      <w:r w:rsidRPr="008E2B73">
        <w:rPr>
          <w:rFonts w:ascii="Times New Roman" w:hAnsi="Times New Roman" w:cs="Times New Roman"/>
          <w:sz w:val="21"/>
          <w:szCs w:val="21"/>
          <w:u w:val="single"/>
        </w:rPr>
        <w:t>2023</w:t>
      </w:r>
      <w:r w:rsidRPr="008E2B73">
        <w:rPr>
          <w:rFonts w:ascii="Times New Roman" w:hAnsi="Times New Roman" w:cs="Times New Roman"/>
          <w:spacing w:val="-1"/>
          <w:sz w:val="21"/>
          <w:szCs w:val="21"/>
          <w:u w:val="single"/>
        </w:rPr>
        <w:t xml:space="preserve"> </w:t>
      </w:r>
      <w:r w:rsidRPr="008E2B73">
        <w:rPr>
          <w:rFonts w:ascii="Times New Roman" w:hAnsi="Times New Roman" w:cs="Times New Roman"/>
          <w:sz w:val="21"/>
          <w:szCs w:val="21"/>
          <w:u w:val="single"/>
        </w:rPr>
        <w:t>года</w:t>
      </w:r>
      <w:r w:rsidRPr="008E2B73">
        <w:rPr>
          <w:rFonts w:ascii="Times New Roman" w:hAnsi="Times New Roman" w:cs="Times New Roman"/>
          <w:b/>
          <w:spacing w:val="-3"/>
          <w:sz w:val="21"/>
          <w:szCs w:val="21"/>
        </w:rPr>
        <w:t xml:space="preserve"> </w:t>
      </w:r>
      <w:r w:rsidRPr="008E2B73">
        <w:rPr>
          <w:rFonts w:ascii="Times New Roman" w:hAnsi="Times New Roman" w:cs="Times New Roman"/>
          <w:sz w:val="21"/>
          <w:szCs w:val="21"/>
        </w:rPr>
        <w:t>в ГБУ</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ДО</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Центр</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5"/>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адресу:</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ст.</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метро</w:t>
      </w:r>
      <w:r w:rsidRPr="008E2B73">
        <w:rPr>
          <w:rFonts w:ascii="Times New Roman" w:hAnsi="Times New Roman" w:cs="Times New Roman"/>
          <w:spacing w:val="15"/>
          <w:sz w:val="21"/>
          <w:szCs w:val="21"/>
        </w:rPr>
        <w:t xml:space="preserve"> </w:t>
      </w:r>
      <w:r w:rsidRPr="008E2B73">
        <w:rPr>
          <w:rFonts w:ascii="Times New Roman" w:hAnsi="Times New Roman" w:cs="Times New Roman"/>
          <w:sz w:val="21"/>
          <w:szCs w:val="21"/>
        </w:rPr>
        <w:t>Нарвская,</w:t>
      </w:r>
      <w:r w:rsidRPr="008E2B73">
        <w:rPr>
          <w:rFonts w:ascii="Times New Roman" w:hAnsi="Times New Roman" w:cs="Times New Roman"/>
          <w:spacing w:val="18"/>
          <w:sz w:val="21"/>
          <w:szCs w:val="21"/>
        </w:rPr>
        <w:t xml:space="preserve"> </w:t>
      </w:r>
      <w:r w:rsidRPr="008E2B73">
        <w:rPr>
          <w:rFonts w:ascii="Times New Roman" w:hAnsi="Times New Roman" w:cs="Times New Roman"/>
          <w:sz w:val="21"/>
          <w:szCs w:val="21"/>
        </w:rPr>
        <w:t>ул.</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Маршала</w:t>
      </w:r>
      <w:r w:rsidRPr="008E2B73">
        <w:rPr>
          <w:rFonts w:ascii="Times New Roman" w:hAnsi="Times New Roman" w:cs="Times New Roman"/>
          <w:spacing w:val="10"/>
          <w:sz w:val="21"/>
          <w:szCs w:val="21"/>
        </w:rPr>
        <w:t xml:space="preserve"> </w:t>
      </w:r>
      <w:r w:rsidRPr="008E2B73">
        <w:rPr>
          <w:rFonts w:ascii="Times New Roman" w:hAnsi="Times New Roman" w:cs="Times New Roman"/>
          <w:sz w:val="21"/>
          <w:szCs w:val="21"/>
        </w:rPr>
        <w:t>Говорова,</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д. 34,</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лит</w:t>
      </w:r>
      <w:r w:rsidRPr="008E2B73">
        <w:rPr>
          <w:rFonts w:ascii="Times New Roman" w:hAnsi="Times New Roman" w:cs="Times New Roman"/>
          <w:spacing w:val="17"/>
          <w:sz w:val="21"/>
          <w:szCs w:val="21"/>
        </w:rPr>
        <w:t xml:space="preserve"> </w:t>
      </w:r>
      <w:r w:rsidRPr="008E2B73">
        <w:rPr>
          <w:rFonts w:ascii="Times New Roman" w:hAnsi="Times New Roman" w:cs="Times New Roman"/>
          <w:sz w:val="21"/>
          <w:szCs w:val="21"/>
        </w:rPr>
        <w:t>3</w:t>
      </w:r>
      <w:r w:rsidRPr="008E2B73">
        <w:rPr>
          <w:rFonts w:ascii="Times New Roman" w:hAnsi="Times New Roman" w:cs="Times New Roman"/>
          <w:spacing w:val="12"/>
          <w:sz w:val="21"/>
          <w:szCs w:val="21"/>
        </w:rPr>
        <w:t xml:space="preserve"> </w:t>
      </w:r>
      <w:r w:rsidRPr="008E2B73">
        <w:rPr>
          <w:rFonts w:ascii="Times New Roman" w:hAnsi="Times New Roman" w:cs="Times New Roman"/>
          <w:sz w:val="21"/>
          <w:szCs w:val="21"/>
        </w:rPr>
        <w:t>(парк</w:t>
      </w:r>
      <w:r w:rsidRPr="008E2B73">
        <w:rPr>
          <w:rFonts w:ascii="Times New Roman" w:hAnsi="Times New Roman" w:cs="Times New Roman"/>
          <w:spacing w:val="15"/>
          <w:sz w:val="21"/>
          <w:szCs w:val="21"/>
        </w:rPr>
        <w:t xml:space="preserve"> </w:t>
      </w:r>
      <w:r w:rsidRPr="008E2B73">
        <w:rPr>
          <w:rFonts w:ascii="Times New Roman" w:hAnsi="Times New Roman" w:cs="Times New Roman"/>
          <w:sz w:val="21"/>
          <w:szCs w:val="21"/>
        </w:rPr>
        <w:t>им 9</w:t>
      </w:r>
      <w:r w:rsidRPr="008E2B73">
        <w:rPr>
          <w:rFonts w:ascii="Times New Roman" w:hAnsi="Times New Roman" w:cs="Times New Roman"/>
          <w:spacing w:val="12"/>
          <w:sz w:val="21"/>
          <w:szCs w:val="21"/>
        </w:rPr>
        <w:t xml:space="preserve"> </w:t>
      </w:r>
      <w:r w:rsidRPr="008E2B73">
        <w:rPr>
          <w:rFonts w:ascii="Times New Roman" w:hAnsi="Times New Roman" w:cs="Times New Roman"/>
          <w:sz w:val="21"/>
          <w:szCs w:val="21"/>
        </w:rPr>
        <w:t>января);</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кабинет №</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301,</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(3</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этаж),</w:t>
      </w:r>
      <w:r w:rsidRPr="008E2B73">
        <w:rPr>
          <w:rFonts w:ascii="Times New Roman" w:hAnsi="Times New Roman" w:cs="Times New Roman"/>
          <w:spacing w:val="-2"/>
          <w:sz w:val="21"/>
          <w:szCs w:val="21"/>
        </w:rPr>
        <w:t xml:space="preserve"> по </w:t>
      </w:r>
      <w:r w:rsidRPr="008E2B73">
        <w:rPr>
          <w:rFonts w:ascii="Times New Roman" w:hAnsi="Times New Roman" w:cs="Times New Roman"/>
          <w:sz w:val="21"/>
          <w:szCs w:val="21"/>
        </w:rPr>
        <w:t>телефону</w:t>
      </w:r>
      <w:r w:rsidRPr="008E2B73">
        <w:rPr>
          <w:rFonts w:ascii="Times New Roman" w:hAnsi="Times New Roman" w:cs="Times New Roman"/>
          <w:spacing w:val="-1"/>
          <w:sz w:val="21"/>
          <w:szCs w:val="21"/>
        </w:rPr>
        <w:t xml:space="preserve"> 8-812-</w:t>
      </w:r>
      <w:r w:rsidRPr="008E2B73">
        <w:rPr>
          <w:rFonts w:ascii="Times New Roman" w:hAnsi="Times New Roman" w:cs="Times New Roman"/>
          <w:sz w:val="21"/>
          <w:szCs w:val="21"/>
        </w:rPr>
        <w:t>252-15-40</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(Оношко Ольга Сергеевна).</w:t>
      </w:r>
    </w:p>
    <w:p w:rsidR="007A0685" w:rsidRDefault="007A0685" w:rsidP="00114B12">
      <w:pPr>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5.4. Электронный</w:t>
      </w:r>
      <w:r w:rsidRPr="008E2B73">
        <w:rPr>
          <w:rFonts w:ascii="Times New Roman" w:hAnsi="Times New Roman" w:cs="Times New Roman"/>
          <w:spacing w:val="36"/>
          <w:sz w:val="21"/>
          <w:szCs w:val="21"/>
        </w:rPr>
        <w:t xml:space="preserve"> </w:t>
      </w:r>
      <w:r w:rsidRPr="008E2B73">
        <w:rPr>
          <w:rFonts w:ascii="Times New Roman" w:hAnsi="Times New Roman" w:cs="Times New Roman"/>
          <w:sz w:val="21"/>
          <w:szCs w:val="21"/>
        </w:rPr>
        <w:t>вариант</w:t>
      </w:r>
      <w:r w:rsidRPr="008E2B73">
        <w:rPr>
          <w:rFonts w:ascii="Times New Roman" w:hAnsi="Times New Roman" w:cs="Times New Roman"/>
          <w:spacing w:val="31"/>
          <w:sz w:val="21"/>
          <w:szCs w:val="21"/>
        </w:rPr>
        <w:t xml:space="preserve"> </w:t>
      </w:r>
      <w:r w:rsidRPr="008E2B73">
        <w:rPr>
          <w:rFonts w:ascii="Times New Roman" w:hAnsi="Times New Roman" w:cs="Times New Roman"/>
          <w:sz w:val="21"/>
          <w:szCs w:val="21"/>
        </w:rPr>
        <w:t>заявки</w:t>
      </w:r>
      <w:r w:rsidRPr="008E2B73">
        <w:rPr>
          <w:rFonts w:ascii="Times New Roman" w:hAnsi="Times New Roman" w:cs="Times New Roman"/>
          <w:spacing w:val="74"/>
          <w:sz w:val="21"/>
          <w:szCs w:val="21"/>
        </w:rPr>
        <w:t xml:space="preserve"> </w:t>
      </w:r>
      <w:r w:rsidRPr="008E2B73">
        <w:rPr>
          <w:rFonts w:ascii="Times New Roman" w:hAnsi="Times New Roman" w:cs="Times New Roman"/>
          <w:sz w:val="21"/>
          <w:szCs w:val="21"/>
        </w:rPr>
        <w:t>высылается</w:t>
      </w:r>
      <w:r w:rsidRPr="008E2B73">
        <w:rPr>
          <w:rFonts w:ascii="Times New Roman" w:hAnsi="Times New Roman" w:cs="Times New Roman"/>
          <w:spacing w:val="35"/>
          <w:sz w:val="21"/>
          <w:szCs w:val="21"/>
        </w:rPr>
        <w:t xml:space="preserve"> </w:t>
      </w:r>
      <w:r w:rsidRPr="008E2B73">
        <w:rPr>
          <w:rFonts w:ascii="Times New Roman" w:hAnsi="Times New Roman" w:cs="Times New Roman"/>
          <w:sz w:val="21"/>
          <w:szCs w:val="21"/>
          <w:u w:val="single"/>
        </w:rPr>
        <w:t>до</w:t>
      </w:r>
      <w:r w:rsidRPr="008E2B73">
        <w:rPr>
          <w:rFonts w:ascii="Times New Roman" w:hAnsi="Times New Roman" w:cs="Times New Roman"/>
          <w:spacing w:val="35"/>
          <w:sz w:val="21"/>
          <w:szCs w:val="21"/>
          <w:u w:val="single"/>
        </w:rPr>
        <w:t xml:space="preserve"> </w:t>
      </w:r>
      <w:r w:rsidRPr="008E2B73">
        <w:rPr>
          <w:rFonts w:ascii="Times New Roman" w:hAnsi="Times New Roman" w:cs="Times New Roman"/>
          <w:sz w:val="21"/>
          <w:szCs w:val="21"/>
          <w:u w:val="single"/>
        </w:rPr>
        <w:t>31</w:t>
      </w:r>
      <w:r w:rsidRPr="008E2B73">
        <w:rPr>
          <w:rFonts w:ascii="Times New Roman" w:hAnsi="Times New Roman" w:cs="Times New Roman"/>
          <w:spacing w:val="35"/>
          <w:sz w:val="21"/>
          <w:szCs w:val="21"/>
          <w:u w:val="single"/>
        </w:rPr>
        <w:t xml:space="preserve"> </w:t>
      </w:r>
      <w:r w:rsidRPr="008E2B73">
        <w:rPr>
          <w:rFonts w:ascii="Times New Roman" w:hAnsi="Times New Roman" w:cs="Times New Roman"/>
          <w:sz w:val="21"/>
          <w:szCs w:val="21"/>
          <w:u w:val="single"/>
        </w:rPr>
        <w:t>марта</w:t>
      </w:r>
      <w:r w:rsidRPr="008E2B73">
        <w:rPr>
          <w:rFonts w:ascii="Times New Roman" w:hAnsi="Times New Roman" w:cs="Times New Roman"/>
          <w:spacing w:val="35"/>
          <w:sz w:val="21"/>
          <w:szCs w:val="21"/>
          <w:u w:val="single"/>
        </w:rPr>
        <w:t xml:space="preserve"> </w:t>
      </w:r>
      <w:r w:rsidRPr="008E2B73">
        <w:rPr>
          <w:rFonts w:ascii="Times New Roman" w:hAnsi="Times New Roman" w:cs="Times New Roman"/>
          <w:sz w:val="21"/>
          <w:szCs w:val="21"/>
          <w:u w:val="single"/>
        </w:rPr>
        <w:t>2023</w:t>
      </w:r>
      <w:r w:rsidRPr="008E2B73">
        <w:rPr>
          <w:rFonts w:ascii="Times New Roman" w:hAnsi="Times New Roman" w:cs="Times New Roman"/>
          <w:spacing w:val="32"/>
          <w:sz w:val="21"/>
          <w:szCs w:val="21"/>
          <w:u w:val="single"/>
        </w:rPr>
        <w:t xml:space="preserve"> </w:t>
      </w:r>
      <w:r w:rsidRPr="008E2B73">
        <w:rPr>
          <w:rFonts w:ascii="Times New Roman" w:hAnsi="Times New Roman" w:cs="Times New Roman"/>
          <w:sz w:val="21"/>
          <w:szCs w:val="21"/>
          <w:u w:val="single"/>
        </w:rPr>
        <w:t>года</w:t>
      </w:r>
      <w:r w:rsidRPr="008E2B73">
        <w:rPr>
          <w:rFonts w:ascii="Times New Roman" w:hAnsi="Times New Roman" w:cs="Times New Roman"/>
          <w:spacing w:val="36"/>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34"/>
          <w:sz w:val="21"/>
          <w:szCs w:val="21"/>
        </w:rPr>
        <w:t xml:space="preserve"> </w:t>
      </w:r>
      <w:r w:rsidRPr="008E2B73">
        <w:rPr>
          <w:rFonts w:ascii="Times New Roman" w:hAnsi="Times New Roman" w:cs="Times New Roman"/>
          <w:sz w:val="21"/>
          <w:szCs w:val="21"/>
        </w:rPr>
        <w:t>электронную</w:t>
      </w:r>
      <w:r w:rsidRPr="008E2B73">
        <w:rPr>
          <w:rFonts w:ascii="Times New Roman" w:hAnsi="Times New Roman" w:cs="Times New Roman"/>
          <w:spacing w:val="35"/>
          <w:sz w:val="21"/>
          <w:szCs w:val="21"/>
        </w:rPr>
        <w:t xml:space="preserve"> </w:t>
      </w:r>
      <w:r w:rsidRPr="008E2B73">
        <w:rPr>
          <w:rFonts w:ascii="Times New Roman" w:hAnsi="Times New Roman" w:cs="Times New Roman"/>
          <w:sz w:val="21"/>
          <w:szCs w:val="21"/>
        </w:rPr>
        <w:t xml:space="preserve">почту отдела спортивно-технического творчества ЦДЮТТ: </w:t>
      </w:r>
      <w:hyperlink r:id="rId307" w:history="1">
        <w:r w:rsidRPr="008E2B73">
          <w:rPr>
            <w:rStyle w:val="a7"/>
            <w:rFonts w:ascii="Times New Roman" w:hAnsi="Times New Roman" w:cs="Times New Roman"/>
            <w:b/>
            <w:sz w:val="21"/>
            <w:szCs w:val="21"/>
            <w:lang w:val="en-US"/>
          </w:rPr>
          <w:t>cdutt</w:t>
        </w:r>
        <w:r w:rsidRPr="008E2B73">
          <w:rPr>
            <w:rStyle w:val="a7"/>
            <w:rFonts w:ascii="Times New Roman" w:hAnsi="Times New Roman" w:cs="Times New Roman"/>
            <w:b/>
            <w:sz w:val="21"/>
            <w:szCs w:val="21"/>
          </w:rPr>
          <w:t>_</w:t>
        </w:r>
        <w:r w:rsidRPr="008E2B73">
          <w:rPr>
            <w:rStyle w:val="a7"/>
            <w:rFonts w:ascii="Times New Roman" w:hAnsi="Times New Roman" w:cs="Times New Roman"/>
            <w:b/>
            <w:sz w:val="21"/>
            <w:szCs w:val="21"/>
            <w:lang w:val="en-US"/>
          </w:rPr>
          <w:t>stt</w:t>
        </w:r>
        <w:r w:rsidRPr="008E2B73">
          <w:rPr>
            <w:rStyle w:val="a7"/>
            <w:rFonts w:ascii="Times New Roman" w:hAnsi="Times New Roman" w:cs="Times New Roman"/>
            <w:b/>
            <w:sz w:val="21"/>
            <w:szCs w:val="21"/>
          </w:rPr>
          <w:t>@</w:t>
        </w:r>
        <w:r w:rsidRPr="008E2B73">
          <w:rPr>
            <w:rStyle w:val="a7"/>
            <w:rFonts w:ascii="Times New Roman" w:hAnsi="Times New Roman" w:cs="Times New Roman"/>
            <w:b/>
            <w:sz w:val="21"/>
            <w:szCs w:val="21"/>
            <w:lang w:val="en-US"/>
          </w:rPr>
          <w:t>mail</w:t>
        </w:r>
        <w:r w:rsidRPr="008E2B73">
          <w:rPr>
            <w:rStyle w:val="a7"/>
            <w:rFonts w:ascii="Times New Roman" w:hAnsi="Times New Roman" w:cs="Times New Roman"/>
            <w:b/>
            <w:sz w:val="21"/>
            <w:szCs w:val="21"/>
          </w:rPr>
          <w:t>.ru</w:t>
        </w:r>
      </w:hyperlink>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с</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пометкой</w:t>
      </w:r>
      <w:r w:rsidRPr="008E2B73">
        <w:rPr>
          <w:rFonts w:ascii="Times New Roman" w:hAnsi="Times New Roman" w:cs="Times New Roman"/>
          <w:spacing w:val="-2"/>
          <w:sz w:val="21"/>
          <w:szCs w:val="21"/>
        </w:rPr>
        <w:t xml:space="preserve"> </w:t>
      </w:r>
      <w:r w:rsidRPr="008E2B73">
        <w:rPr>
          <w:rFonts w:ascii="Times New Roman" w:hAnsi="Times New Roman" w:cs="Times New Roman"/>
          <w:b/>
          <w:spacing w:val="-2"/>
          <w:sz w:val="21"/>
          <w:szCs w:val="21"/>
        </w:rPr>
        <w:t>«</w:t>
      </w:r>
      <w:r w:rsidRPr="008E2B73">
        <w:rPr>
          <w:rFonts w:ascii="Times New Roman" w:hAnsi="Times New Roman" w:cs="Times New Roman"/>
          <w:b/>
          <w:sz w:val="21"/>
          <w:szCs w:val="21"/>
        </w:rPr>
        <w:t>Астрономический</w:t>
      </w:r>
      <w:r w:rsidRPr="008E2B73">
        <w:rPr>
          <w:rFonts w:ascii="Times New Roman" w:hAnsi="Times New Roman" w:cs="Times New Roman"/>
          <w:b/>
          <w:spacing w:val="-4"/>
          <w:sz w:val="21"/>
          <w:szCs w:val="21"/>
        </w:rPr>
        <w:t xml:space="preserve"> </w:t>
      </w:r>
      <w:r w:rsidRPr="008E2B73">
        <w:rPr>
          <w:rFonts w:ascii="Times New Roman" w:hAnsi="Times New Roman" w:cs="Times New Roman"/>
          <w:b/>
          <w:sz w:val="21"/>
          <w:szCs w:val="21"/>
        </w:rPr>
        <w:t>калейдоскоп»</w:t>
      </w:r>
      <w:r w:rsidRPr="008E2B73">
        <w:rPr>
          <w:rFonts w:ascii="Times New Roman" w:hAnsi="Times New Roman" w:cs="Times New Roman"/>
          <w:sz w:val="21"/>
          <w:szCs w:val="21"/>
        </w:rPr>
        <w:t>, оригинал заявки с подписью и печатью предоставляется в день проведения мероприятия.</w:t>
      </w:r>
    </w:p>
    <w:p w:rsidR="00114B12" w:rsidRPr="008E2B73" w:rsidRDefault="00114B12" w:rsidP="00114B12">
      <w:pPr>
        <w:tabs>
          <w:tab w:val="left" w:pos="351"/>
        </w:tabs>
        <w:spacing w:after="0" w:line="276" w:lineRule="auto"/>
        <w:jc w:val="both"/>
        <w:rPr>
          <w:rFonts w:ascii="Times New Roman" w:hAnsi="Times New Roman" w:cs="Times New Roman"/>
          <w:sz w:val="21"/>
          <w:szCs w:val="21"/>
        </w:rPr>
      </w:pPr>
    </w:p>
    <w:p w:rsidR="007A0685" w:rsidRPr="008E2B73" w:rsidRDefault="007A0685" w:rsidP="00607CA2">
      <w:pPr>
        <w:pStyle w:val="10"/>
        <w:keepNext w:val="0"/>
        <w:widowControl w:val="0"/>
        <w:numPr>
          <w:ilvl w:val="0"/>
          <w:numId w:val="150"/>
        </w:numPr>
        <w:tabs>
          <w:tab w:val="left" w:pos="351"/>
        </w:tabs>
        <w:autoSpaceDE w:val="0"/>
        <w:autoSpaceDN w:val="0"/>
        <w:spacing w:before="0" w:after="0"/>
        <w:ind w:left="0" w:firstLine="0"/>
        <w:jc w:val="both"/>
        <w:rPr>
          <w:rFonts w:ascii="Times New Roman" w:hAnsi="Times New Roman"/>
          <w:b w:val="0"/>
          <w:sz w:val="21"/>
          <w:szCs w:val="21"/>
        </w:rPr>
      </w:pPr>
      <w:r w:rsidRPr="008E2B73">
        <w:rPr>
          <w:rFonts w:ascii="Times New Roman" w:hAnsi="Times New Roman"/>
          <w:sz w:val="21"/>
          <w:szCs w:val="21"/>
        </w:rPr>
        <w:t>Финансирование</w:t>
      </w:r>
    </w:p>
    <w:p w:rsidR="007A0685" w:rsidRPr="008E2B73" w:rsidRDefault="007A0685" w:rsidP="00607CA2">
      <w:pPr>
        <w:pStyle w:val="a9"/>
        <w:widowControl w:val="0"/>
        <w:numPr>
          <w:ilvl w:val="1"/>
          <w:numId w:val="150"/>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Финансирование</w:t>
      </w:r>
      <w:r w:rsidRPr="008E2B73">
        <w:rPr>
          <w:rFonts w:ascii="Times New Roman" w:hAnsi="Times New Roman" w:cs="Times New Roman"/>
          <w:spacing w:val="8"/>
          <w:sz w:val="21"/>
          <w:szCs w:val="21"/>
        </w:rPr>
        <w:t xml:space="preserve"> </w:t>
      </w:r>
      <w:r w:rsidRPr="008E2B73">
        <w:rPr>
          <w:rFonts w:ascii="Times New Roman" w:hAnsi="Times New Roman" w:cs="Times New Roman"/>
          <w:sz w:val="21"/>
          <w:szCs w:val="21"/>
        </w:rPr>
        <w:t>Фестиваля</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 xml:space="preserve">осуществляется ГБУ ДО ЦДЮТТ Кировского района Санкт-Петербурга. </w:t>
      </w:r>
    </w:p>
    <w:p w:rsidR="007A0685" w:rsidRPr="008E2B73" w:rsidRDefault="007A0685" w:rsidP="00114B12">
      <w:pPr>
        <w:pStyle w:val="a9"/>
        <w:tabs>
          <w:tab w:val="left" w:pos="351"/>
        </w:tabs>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6.2. Участие в мероприятиях Фестиваля бесплатное.</w:t>
      </w:r>
    </w:p>
    <w:p w:rsidR="007A0685" w:rsidRPr="008E2B73" w:rsidRDefault="007A0685" w:rsidP="00114B12">
      <w:pPr>
        <w:pStyle w:val="a9"/>
        <w:tabs>
          <w:tab w:val="left" w:pos="351"/>
        </w:tabs>
        <w:spacing w:after="0" w:line="276" w:lineRule="auto"/>
        <w:jc w:val="both"/>
        <w:rPr>
          <w:rFonts w:ascii="Times New Roman" w:hAnsi="Times New Roman" w:cs="Times New Roman"/>
          <w:sz w:val="21"/>
          <w:szCs w:val="21"/>
        </w:rPr>
      </w:pPr>
    </w:p>
    <w:p w:rsidR="007A0685" w:rsidRPr="008E2B73" w:rsidRDefault="007A0685" w:rsidP="00607CA2">
      <w:pPr>
        <w:pStyle w:val="10"/>
        <w:keepNext w:val="0"/>
        <w:widowControl w:val="0"/>
        <w:numPr>
          <w:ilvl w:val="0"/>
          <w:numId w:val="150"/>
        </w:numPr>
        <w:tabs>
          <w:tab w:val="left" w:pos="351"/>
        </w:tabs>
        <w:autoSpaceDE w:val="0"/>
        <w:autoSpaceDN w:val="0"/>
        <w:spacing w:before="0" w:after="0"/>
        <w:ind w:left="0" w:firstLine="0"/>
        <w:jc w:val="both"/>
        <w:rPr>
          <w:rFonts w:ascii="Times New Roman" w:hAnsi="Times New Roman"/>
          <w:b w:val="0"/>
          <w:sz w:val="21"/>
          <w:szCs w:val="21"/>
        </w:rPr>
      </w:pPr>
      <w:r w:rsidRPr="008E2B73">
        <w:rPr>
          <w:rFonts w:ascii="Times New Roman" w:hAnsi="Times New Roman"/>
          <w:sz w:val="21"/>
          <w:szCs w:val="21"/>
        </w:rPr>
        <w:t>Ответственные</w:t>
      </w:r>
      <w:r w:rsidRPr="008E2B73">
        <w:rPr>
          <w:rFonts w:ascii="Times New Roman" w:hAnsi="Times New Roman"/>
          <w:spacing w:val="-6"/>
          <w:sz w:val="21"/>
          <w:szCs w:val="21"/>
        </w:rPr>
        <w:t xml:space="preserve"> </w:t>
      </w:r>
      <w:r w:rsidRPr="008E2B73">
        <w:rPr>
          <w:rFonts w:ascii="Times New Roman" w:hAnsi="Times New Roman"/>
          <w:sz w:val="21"/>
          <w:szCs w:val="21"/>
        </w:rPr>
        <w:t>организаторы</w:t>
      </w:r>
    </w:p>
    <w:p w:rsidR="007A0685" w:rsidRPr="008E2B73" w:rsidRDefault="007A0685" w:rsidP="00607CA2">
      <w:pPr>
        <w:pStyle w:val="a9"/>
        <w:widowControl w:val="0"/>
        <w:numPr>
          <w:ilvl w:val="0"/>
          <w:numId w:val="147"/>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Оношко Ольга Сергеевна -</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заведующий</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отделом</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спортивно-</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творчества.</w:t>
      </w:r>
    </w:p>
    <w:p w:rsidR="007A0685" w:rsidRPr="008E2B73" w:rsidRDefault="007A0685" w:rsidP="00607CA2">
      <w:pPr>
        <w:pStyle w:val="a9"/>
        <w:widowControl w:val="0"/>
        <w:numPr>
          <w:ilvl w:val="0"/>
          <w:numId w:val="147"/>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Кириллов Андрей Кузьмич – заведующий.</w:t>
      </w:r>
    </w:p>
    <w:p w:rsidR="007A0685" w:rsidRPr="008E2B73" w:rsidRDefault="007A0685" w:rsidP="00607CA2">
      <w:pPr>
        <w:pStyle w:val="a9"/>
        <w:widowControl w:val="0"/>
        <w:numPr>
          <w:ilvl w:val="0"/>
          <w:numId w:val="147"/>
        </w:numPr>
        <w:tabs>
          <w:tab w:val="left" w:pos="351"/>
        </w:tabs>
        <w:autoSpaceDE w:val="0"/>
        <w:autoSpaceDN w:val="0"/>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Мурылева Алина Владиславовна –</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педагог</w:t>
      </w:r>
      <w:r w:rsidRPr="008E2B73">
        <w:rPr>
          <w:rFonts w:ascii="Times New Roman" w:hAnsi="Times New Roman" w:cs="Times New Roman"/>
          <w:spacing w:val="-1"/>
          <w:sz w:val="21"/>
          <w:szCs w:val="21"/>
        </w:rPr>
        <w:t>-</w:t>
      </w:r>
      <w:r w:rsidRPr="008E2B73">
        <w:rPr>
          <w:rFonts w:ascii="Times New Roman" w:hAnsi="Times New Roman" w:cs="Times New Roman"/>
          <w:sz w:val="21"/>
          <w:szCs w:val="21"/>
        </w:rPr>
        <w:t>организатор.</w:t>
      </w:r>
    </w:p>
    <w:p w:rsidR="00114B12" w:rsidRPr="00114B12" w:rsidRDefault="007A0685" w:rsidP="00114B12">
      <w:pPr>
        <w:pStyle w:val="a9"/>
        <w:tabs>
          <w:tab w:val="left" w:pos="351"/>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Справки</w:t>
      </w:r>
      <w:r w:rsidRPr="008E2B73">
        <w:rPr>
          <w:rFonts w:ascii="Times New Roman" w:hAnsi="Times New Roman" w:cs="Times New Roman"/>
          <w:spacing w:val="13"/>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12"/>
          <w:sz w:val="21"/>
          <w:szCs w:val="21"/>
        </w:rPr>
        <w:t xml:space="preserve"> </w:t>
      </w:r>
      <w:r w:rsidRPr="008E2B73">
        <w:rPr>
          <w:rFonts w:ascii="Times New Roman" w:hAnsi="Times New Roman" w:cs="Times New Roman"/>
          <w:sz w:val="21"/>
          <w:szCs w:val="21"/>
        </w:rPr>
        <w:t>телефону:</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252-15-40</w:t>
      </w:r>
      <w:r w:rsidRPr="008E2B73">
        <w:rPr>
          <w:rFonts w:ascii="Times New Roman" w:hAnsi="Times New Roman" w:cs="Times New Roman"/>
          <w:spacing w:val="14"/>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Оношко Ольга Сергеевна,</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зав.</w:t>
      </w:r>
      <w:r w:rsidRPr="008E2B73">
        <w:rPr>
          <w:rFonts w:ascii="Times New Roman" w:hAnsi="Times New Roman" w:cs="Times New Roman"/>
          <w:spacing w:val="12"/>
          <w:sz w:val="21"/>
          <w:szCs w:val="21"/>
        </w:rPr>
        <w:t xml:space="preserve"> </w:t>
      </w:r>
      <w:r w:rsidRPr="008E2B73">
        <w:rPr>
          <w:rFonts w:ascii="Times New Roman" w:hAnsi="Times New Roman" w:cs="Times New Roman"/>
          <w:sz w:val="21"/>
          <w:szCs w:val="21"/>
        </w:rPr>
        <w:t>отделом</w:t>
      </w:r>
      <w:r w:rsidRPr="008E2B73">
        <w:rPr>
          <w:rFonts w:ascii="Times New Roman" w:hAnsi="Times New Roman" w:cs="Times New Roman"/>
          <w:spacing w:val="11"/>
          <w:sz w:val="21"/>
          <w:szCs w:val="21"/>
        </w:rPr>
        <w:t xml:space="preserve"> </w:t>
      </w:r>
      <w:r w:rsidRPr="008E2B73">
        <w:rPr>
          <w:rFonts w:ascii="Times New Roman" w:hAnsi="Times New Roman" w:cs="Times New Roman"/>
          <w:sz w:val="21"/>
          <w:szCs w:val="21"/>
        </w:rPr>
        <w:t>спортивно-</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p>
    <w:p w:rsidR="00114B12" w:rsidRDefault="00114B12">
      <w:pPr>
        <w:rPr>
          <w:rFonts w:ascii="Times New Roman" w:hAnsi="Times New Roman" w:cs="Times New Roman"/>
          <w:i/>
          <w:sz w:val="21"/>
          <w:szCs w:val="21"/>
        </w:rPr>
      </w:pPr>
      <w:r>
        <w:rPr>
          <w:rFonts w:ascii="Times New Roman" w:hAnsi="Times New Roman" w:cs="Times New Roman"/>
          <w:i/>
          <w:sz w:val="21"/>
          <w:szCs w:val="21"/>
        </w:rPr>
        <w:br w:type="page"/>
      </w:r>
    </w:p>
    <w:p w:rsidR="007A0685" w:rsidRPr="00114B12" w:rsidRDefault="007A0685" w:rsidP="00114B12">
      <w:pPr>
        <w:spacing w:after="0" w:line="276" w:lineRule="auto"/>
        <w:ind w:right="291"/>
        <w:jc w:val="right"/>
        <w:rPr>
          <w:rFonts w:ascii="Times New Roman" w:hAnsi="Times New Roman" w:cs="Times New Roman"/>
          <w:i/>
          <w:sz w:val="21"/>
          <w:szCs w:val="21"/>
        </w:rPr>
      </w:pPr>
      <w:r w:rsidRPr="00114B12">
        <w:rPr>
          <w:rFonts w:ascii="Times New Roman" w:hAnsi="Times New Roman" w:cs="Times New Roman"/>
          <w:i/>
          <w:sz w:val="21"/>
          <w:szCs w:val="21"/>
        </w:rPr>
        <w:lastRenderedPageBreak/>
        <w:t>Приложение</w:t>
      </w:r>
      <w:r w:rsidRPr="00114B12">
        <w:rPr>
          <w:rFonts w:ascii="Times New Roman" w:hAnsi="Times New Roman" w:cs="Times New Roman"/>
          <w:i/>
          <w:spacing w:val="-2"/>
          <w:sz w:val="21"/>
          <w:szCs w:val="21"/>
        </w:rPr>
        <w:t xml:space="preserve"> </w:t>
      </w:r>
      <w:r w:rsidRPr="00114B12">
        <w:rPr>
          <w:rFonts w:ascii="Times New Roman" w:hAnsi="Times New Roman" w:cs="Times New Roman"/>
          <w:i/>
          <w:sz w:val="21"/>
          <w:szCs w:val="21"/>
        </w:rPr>
        <w:t>1</w:t>
      </w:r>
    </w:p>
    <w:p w:rsidR="00114B12" w:rsidRPr="00114B12" w:rsidRDefault="007A0685" w:rsidP="00114B12">
      <w:pPr>
        <w:spacing w:after="0" w:line="276" w:lineRule="auto"/>
        <w:ind w:right="-1"/>
        <w:jc w:val="right"/>
        <w:rPr>
          <w:rFonts w:ascii="Times New Roman" w:hAnsi="Times New Roman" w:cs="Times New Roman"/>
          <w:i/>
          <w:sz w:val="21"/>
          <w:szCs w:val="21"/>
        </w:rPr>
      </w:pPr>
      <w:r w:rsidRPr="00114B12">
        <w:rPr>
          <w:rFonts w:ascii="Times New Roman" w:hAnsi="Times New Roman" w:cs="Times New Roman"/>
          <w:i/>
          <w:sz w:val="21"/>
          <w:szCs w:val="21"/>
        </w:rPr>
        <w:t>ФОРМА</w:t>
      </w:r>
      <w:r w:rsidRPr="00114B12">
        <w:rPr>
          <w:rFonts w:ascii="Times New Roman" w:hAnsi="Times New Roman" w:cs="Times New Roman"/>
          <w:i/>
          <w:spacing w:val="-3"/>
          <w:sz w:val="21"/>
          <w:szCs w:val="21"/>
        </w:rPr>
        <w:t xml:space="preserve"> </w:t>
      </w:r>
      <w:r w:rsidRPr="00114B12">
        <w:rPr>
          <w:rFonts w:ascii="Times New Roman" w:hAnsi="Times New Roman" w:cs="Times New Roman"/>
          <w:i/>
          <w:sz w:val="21"/>
          <w:szCs w:val="21"/>
        </w:rPr>
        <w:t>ЗАЯВКИ</w:t>
      </w:r>
    </w:p>
    <w:p w:rsidR="00114B12" w:rsidRDefault="00114B12" w:rsidP="00114B12">
      <w:pPr>
        <w:pStyle w:val="10"/>
        <w:spacing w:before="0" w:after="0"/>
        <w:jc w:val="right"/>
        <w:rPr>
          <w:rFonts w:ascii="Times New Roman" w:hAnsi="Times New Roman"/>
          <w:b w:val="0"/>
          <w:sz w:val="21"/>
          <w:szCs w:val="21"/>
        </w:rPr>
      </w:pPr>
    </w:p>
    <w:p w:rsidR="007A0685" w:rsidRPr="00114B12" w:rsidRDefault="007A0685" w:rsidP="00114B12">
      <w:pPr>
        <w:pStyle w:val="10"/>
        <w:spacing w:before="0" w:after="0"/>
        <w:jc w:val="right"/>
        <w:rPr>
          <w:rFonts w:ascii="Times New Roman" w:hAnsi="Times New Roman"/>
          <w:b w:val="0"/>
          <w:sz w:val="21"/>
          <w:szCs w:val="21"/>
        </w:rPr>
      </w:pPr>
      <w:r w:rsidRPr="00114B12">
        <w:rPr>
          <w:rFonts w:ascii="Times New Roman" w:hAnsi="Times New Roman"/>
          <w:b w:val="0"/>
          <w:sz w:val="21"/>
          <w:szCs w:val="21"/>
        </w:rPr>
        <w:t>В</w:t>
      </w:r>
      <w:r w:rsidRPr="00114B12">
        <w:rPr>
          <w:rFonts w:ascii="Times New Roman" w:hAnsi="Times New Roman"/>
          <w:b w:val="0"/>
          <w:spacing w:val="-4"/>
          <w:sz w:val="21"/>
          <w:szCs w:val="21"/>
        </w:rPr>
        <w:t xml:space="preserve"> </w:t>
      </w:r>
      <w:r w:rsidRPr="00114B12">
        <w:rPr>
          <w:rFonts w:ascii="Times New Roman" w:hAnsi="Times New Roman"/>
          <w:b w:val="0"/>
          <w:sz w:val="21"/>
          <w:szCs w:val="21"/>
        </w:rPr>
        <w:t>оргкомитет</w:t>
      </w:r>
      <w:r w:rsidRPr="00114B12">
        <w:rPr>
          <w:rFonts w:ascii="Times New Roman" w:hAnsi="Times New Roman"/>
          <w:b w:val="0"/>
          <w:spacing w:val="-2"/>
          <w:sz w:val="21"/>
          <w:szCs w:val="21"/>
        </w:rPr>
        <w:t xml:space="preserve"> </w:t>
      </w:r>
      <w:r w:rsidRPr="00114B12">
        <w:rPr>
          <w:rFonts w:ascii="Times New Roman" w:hAnsi="Times New Roman"/>
          <w:b w:val="0"/>
          <w:sz w:val="21"/>
          <w:szCs w:val="21"/>
        </w:rPr>
        <w:t>Открытого</w:t>
      </w:r>
      <w:r w:rsidRPr="00114B12">
        <w:rPr>
          <w:rFonts w:ascii="Times New Roman" w:hAnsi="Times New Roman"/>
          <w:b w:val="0"/>
          <w:spacing w:val="-3"/>
          <w:sz w:val="21"/>
          <w:szCs w:val="21"/>
        </w:rPr>
        <w:t xml:space="preserve"> </w:t>
      </w:r>
      <w:r w:rsidRPr="00114B12">
        <w:rPr>
          <w:rFonts w:ascii="Times New Roman" w:hAnsi="Times New Roman"/>
          <w:b w:val="0"/>
          <w:sz w:val="21"/>
          <w:szCs w:val="21"/>
        </w:rPr>
        <w:t>районного</w:t>
      </w:r>
      <w:r w:rsidRPr="00114B12">
        <w:rPr>
          <w:rFonts w:ascii="Times New Roman" w:hAnsi="Times New Roman"/>
          <w:b w:val="0"/>
          <w:spacing w:val="-3"/>
          <w:sz w:val="21"/>
          <w:szCs w:val="21"/>
        </w:rPr>
        <w:t xml:space="preserve"> </w:t>
      </w:r>
      <w:r w:rsidRPr="00114B12">
        <w:rPr>
          <w:rFonts w:ascii="Times New Roman" w:hAnsi="Times New Roman"/>
          <w:b w:val="0"/>
          <w:sz w:val="21"/>
          <w:szCs w:val="21"/>
        </w:rPr>
        <w:t>Фестиваля</w:t>
      </w:r>
      <w:r w:rsidRPr="00114B12">
        <w:rPr>
          <w:rFonts w:ascii="Times New Roman" w:hAnsi="Times New Roman"/>
          <w:b w:val="0"/>
          <w:spacing w:val="-3"/>
          <w:sz w:val="21"/>
          <w:szCs w:val="21"/>
        </w:rPr>
        <w:t xml:space="preserve"> </w:t>
      </w:r>
      <w:r w:rsidRPr="00114B12">
        <w:rPr>
          <w:rFonts w:ascii="Times New Roman" w:hAnsi="Times New Roman"/>
          <w:b w:val="0"/>
          <w:sz w:val="21"/>
          <w:szCs w:val="21"/>
        </w:rPr>
        <w:t>«Астрономический</w:t>
      </w:r>
      <w:r w:rsidRPr="00114B12">
        <w:rPr>
          <w:rFonts w:ascii="Times New Roman" w:hAnsi="Times New Roman"/>
          <w:b w:val="0"/>
          <w:spacing w:val="-4"/>
          <w:sz w:val="21"/>
          <w:szCs w:val="21"/>
        </w:rPr>
        <w:t xml:space="preserve"> </w:t>
      </w:r>
      <w:r w:rsidRPr="00114B12">
        <w:rPr>
          <w:rFonts w:ascii="Times New Roman" w:hAnsi="Times New Roman"/>
          <w:b w:val="0"/>
          <w:sz w:val="21"/>
          <w:szCs w:val="21"/>
        </w:rPr>
        <w:t>калейдоскоп»</w:t>
      </w:r>
    </w:p>
    <w:p w:rsidR="007A0685" w:rsidRPr="008E2B73" w:rsidRDefault="007A0685" w:rsidP="00114B12">
      <w:pPr>
        <w:pStyle w:val="a9"/>
        <w:spacing w:after="0" w:line="276" w:lineRule="auto"/>
        <w:jc w:val="both"/>
        <w:rPr>
          <w:rFonts w:ascii="Times New Roman" w:hAnsi="Times New Roman" w:cs="Times New Roman"/>
          <w:b/>
          <w:sz w:val="21"/>
          <w:szCs w:val="21"/>
        </w:rPr>
      </w:pPr>
    </w:p>
    <w:p w:rsidR="007A0685" w:rsidRPr="008E2B73" w:rsidRDefault="007A0685" w:rsidP="00114B12">
      <w:pPr>
        <w:pStyle w:val="a9"/>
        <w:tabs>
          <w:tab w:val="left" w:pos="9167"/>
        </w:tabs>
        <w:spacing w:after="0" w:line="276" w:lineRule="auto"/>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Заявитель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114B12" w:rsidRDefault="007A0685" w:rsidP="00114B12">
      <w:pPr>
        <w:pStyle w:val="a9"/>
        <w:spacing w:after="0" w:line="276" w:lineRule="auto"/>
        <w:ind w:right="1309"/>
        <w:jc w:val="center"/>
        <w:rPr>
          <w:rFonts w:ascii="Times New Roman" w:hAnsi="Times New Roman" w:cs="Times New Roman"/>
          <w:sz w:val="18"/>
          <w:szCs w:val="18"/>
        </w:rPr>
      </w:pPr>
      <w:r w:rsidRPr="00114B12">
        <w:rPr>
          <w:rFonts w:ascii="Times New Roman" w:hAnsi="Times New Roman" w:cs="Times New Roman"/>
          <w:sz w:val="18"/>
          <w:szCs w:val="18"/>
        </w:rPr>
        <w:t>(полное</w:t>
      </w:r>
      <w:r w:rsidRPr="00114B12">
        <w:rPr>
          <w:rFonts w:ascii="Times New Roman" w:hAnsi="Times New Roman" w:cs="Times New Roman"/>
          <w:spacing w:val="-3"/>
          <w:sz w:val="18"/>
          <w:szCs w:val="18"/>
        </w:rPr>
        <w:t xml:space="preserve"> </w:t>
      </w:r>
      <w:r w:rsidRPr="00114B12">
        <w:rPr>
          <w:rFonts w:ascii="Times New Roman" w:hAnsi="Times New Roman" w:cs="Times New Roman"/>
          <w:sz w:val="18"/>
          <w:szCs w:val="18"/>
        </w:rPr>
        <w:t>наименование</w:t>
      </w:r>
      <w:r w:rsidRPr="00114B12">
        <w:rPr>
          <w:rFonts w:ascii="Times New Roman" w:hAnsi="Times New Roman" w:cs="Times New Roman"/>
          <w:spacing w:val="-3"/>
          <w:sz w:val="18"/>
          <w:szCs w:val="18"/>
        </w:rPr>
        <w:t xml:space="preserve"> </w:t>
      </w:r>
      <w:r w:rsidRPr="00114B12">
        <w:rPr>
          <w:rFonts w:ascii="Times New Roman" w:hAnsi="Times New Roman" w:cs="Times New Roman"/>
          <w:sz w:val="18"/>
          <w:szCs w:val="18"/>
        </w:rPr>
        <w:t>ОУ)</w:t>
      </w:r>
    </w:p>
    <w:p w:rsidR="007A0685" w:rsidRPr="008E2B73" w:rsidRDefault="007A0685" w:rsidP="00114B12">
      <w:pPr>
        <w:pStyle w:val="a9"/>
        <w:spacing w:after="0" w:line="276" w:lineRule="auto"/>
        <w:ind w:right="1309"/>
        <w:jc w:val="both"/>
        <w:rPr>
          <w:rFonts w:ascii="Times New Roman" w:hAnsi="Times New Roman" w:cs="Times New Roman"/>
          <w:sz w:val="21"/>
          <w:szCs w:val="21"/>
        </w:rPr>
      </w:pPr>
      <w:r w:rsidRPr="008E2B73">
        <w:rPr>
          <w:rFonts w:ascii="Times New Roman" w:hAnsi="Times New Roman" w:cs="Times New Roman"/>
          <w:sz w:val="21"/>
          <w:szCs w:val="21"/>
        </w:rPr>
        <w:t>Адрес ___________________________________________________________</w:t>
      </w:r>
    </w:p>
    <w:p w:rsidR="00114B12" w:rsidRDefault="00114B12" w:rsidP="00114B12">
      <w:pPr>
        <w:pStyle w:val="a9"/>
        <w:spacing w:after="0" w:line="276" w:lineRule="auto"/>
        <w:ind w:right="1309"/>
        <w:jc w:val="both"/>
        <w:rPr>
          <w:rFonts w:ascii="Times New Roman" w:hAnsi="Times New Roman" w:cs="Times New Roman"/>
          <w:sz w:val="21"/>
          <w:szCs w:val="21"/>
        </w:rPr>
      </w:pPr>
    </w:p>
    <w:p w:rsidR="007A0685" w:rsidRPr="008E2B73" w:rsidRDefault="007A0685" w:rsidP="00114B12">
      <w:pPr>
        <w:pStyle w:val="a9"/>
        <w:spacing w:after="0" w:line="276" w:lineRule="auto"/>
        <w:ind w:right="1309"/>
        <w:jc w:val="both"/>
        <w:rPr>
          <w:rFonts w:ascii="Times New Roman" w:hAnsi="Times New Roman" w:cs="Times New Roman"/>
          <w:sz w:val="21"/>
          <w:szCs w:val="21"/>
        </w:rPr>
      </w:pPr>
      <w:r w:rsidRPr="008E2B73">
        <w:rPr>
          <w:rFonts w:ascii="Times New Roman" w:hAnsi="Times New Roman" w:cs="Times New Roman"/>
          <w:sz w:val="21"/>
          <w:szCs w:val="21"/>
        </w:rPr>
        <w:t>Телефон _______________________________________________________</w:t>
      </w:r>
    </w:p>
    <w:p w:rsidR="007A0685" w:rsidRPr="008E2B73" w:rsidRDefault="007A0685" w:rsidP="00114B12">
      <w:pPr>
        <w:pStyle w:val="a9"/>
        <w:spacing w:after="0" w:line="276" w:lineRule="auto"/>
        <w:jc w:val="both"/>
        <w:rPr>
          <w:rFonts w:ascii="Times New Roman" w:hAnsi="Times New Roman" w:cs="Times New Roman"/>
          <w:sz w:val="21"/>
          <w:szCs w:val="21"/>
        </w:rPr>
      </w:pPr>
    </w:p>
    <w:p w:rsidR="007A0685" w:rsidRPr="008E2B73" w:rsidRDefault="007A0685" w:rsidP="00114B12">
      <w:pPr>
        <w:spacing w:after="0" w:line="276" w:lineRule="auto"/>
        <w:ind w:right="84"/>
        <w:jc w:val="both"/>
        <w:rPr>
          <w:rFonts w:ascii="Times New Roman" w:hAnsi="Times New Roman" w:cs="Times New Roman"/>
          <w:sz w:val="21"/>
          <w:szCs w:val="21"/>
        </w:rPr>
      </w:pPr>
      <w:r w:rsidRPr="008E2B73">
        <w:rPr>
          <w:rFonts w:ascii="Times New Roman" w:hAnsi="Times New Roman" w:cs="Times New Roman"/>
          <w:sz w:val="21"/>
          <w:szCs w:val="21"/>
        </w:rPr>
        <w:t>В список участников открытого</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районного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Фестиваля</w:t>
      </w:r>
      <w:r w:rsidRPr="008E2B73">
        <w:rPr>
          <w:rFonts w:ascii="Times New Roman" w:hAnsi="Times New Roman" w:cs="Times New Roman"/>
          <w:spacing w:val="-2"/>
          <w:sz w:val="21"/>
          <w:szCs w:val="21"/>
        </w:rPr>
        <w:t xml:space="preserve"> </w:t>
      </w:r>
      <w:r w:rsidRPr="008E2B73">
        <w:rPr>
          <w:rFonts w:ascii="Times New Roman" w:hAnsi="Times New Roman" w:cs="Times New Roman"/>
          <w:b/>
          <w:sz w:val="21"/>
          <w:szCs w:val="21"/>
        </w:rPr>
        <w:t>«Астрономический</w:t>
      </w:r>
      <w:r w:rsidRPr="008E2B73">
        <w:rPr>
          <w:rFonts w:ascii="Times New Roman" w:hAnsi="Times New Roman" w:cs="Times New Roman"/>
          <w:b/>
          <w:spacing w:val="-4"/>
          <w:sz w:val="21"/>
          <w:szCs w:val="21"/>
        </w:rPr>
        <w:t xml:space="preserve"> </w:t>
      </w:r>
      <w:r w:rsidRPr="008E2B73">
        <w:rPr>
          <w:rFonts w:ascii="Times New Roman" w:hAnsi="Times New Roman" w:cs="Times New Roman"/>
          <w:b/>
          <w:sz w:val="21"/>
          <w:szCs w:val="21"/>
        </w:rPr>
        <w:t>калейдоскоп»</w:t>
      </w:r>
      <w:r w:rsidRPr="008E2B73">
        <w:rPr>
          <w:rFonts w:ascii="Times New Roman" w:hAnsi="Times New Roman" w:cs="Times New Roman"/>
          <w:sz w:val="21"/>
          <w:szCs w:val="21"/>
        </w:rPr>
        <w:t xml:space="preserve"> </w:t>
      </w:r>
    </w:p>
    <w:p w:rsidR="007A0685" w:rsidRPr="008E2B73" w:rsidRDefault="007A0685" w:rsidP="00114B12">
      <w:pPr>
        <w:spacing w:after="0" w:line="276" w:lineRule="auto"/>
        <w:ind w:right="84"/>
        <w:jc w:val="both"/>
        <w:rPr>
          <w:rFonts w:ascii="Times New Roman" w:hAnsi="Times New Roman" w:cs="Times New Roman"/>
          <w:b/>
          <w:i/>
          <w:sz w:val="21"/>
          <w:szCs w:val="21"/>
        </w:rPr>
      </w:pPr>
      <w:r w:rsidRPr="008E2B73">
        <w:rPr>
          <w:rFonts w:ascii="Times New Roman" w:hAnsi="Times New Roman" w:cs="Times New Roman"/>
          <w:i/>
          <w:sz w:val="21"/>
          <w:szCs w:val="21"/>
        </w:rPr>
        <w:t>1 этап «От познания к творчеству»</w:t>
      </w:r>
    </w:p>
    <w:p w:rsidR="007A0685" w:rsidRDefault="007A0685" w:rsidP="00114B12">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просим</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включить:</w:t>
      </w:r>
    </w:p>
    <w:p w:rsidR="00114B12" w:rsidRPr="008E2B73" w:rsidRDefault="00114B12" w:rsidP="00114B12">
      <w:pPr>
        <w:pStyle w:val="a9"/>
        <w:spacing w:after="0" w:line="276" w:lineRule="auto"/>
        <w:jc w:val="both"/>
        <w:rPr>
          <w:rFonts w:ascii="Times New Roman" w:hAnsi="Times New Roman" w:cs="Times New Roman"/>
          <w:sz w:val="21"/>
          <w:szCs w:val="21"/>
        </w:rPr>
      </w:pPr>
    </w:p>
    <w:tbl>
      <w:tblPr>
        <w:tblStyle w:val="TableNormal"/>
        <w:tblW w:w="867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1795"/>
        <w:gridCol w:w="1348"/>
        <w:gridCol w:w="3260"/>
        <w:gridCol w:w="1833"/>
      </w:tblGrid>
      <w:tr w:rsidR="007A0685" w:rsidRPr="008E2B73" w:rsidTr="00114B12">
        <w:trPr>
          <w:trHeight w:val="409"/>
        </w:trPr>
        <w:tc>
          <w:tcPr>
            <w:tcW w:w="440" w:type="dxa"/>
          </w:tcPr>
          <w:p w:rsidR="007A0685" w:rsidRPr="00114B12" w:rsidRDefault="007A0685" w:rsidP="00114B12">
            <w:pPr>
              <w:spacing w:line="276" w:lineRule="auto"/>
              <w:jc w:val="center"/>
              <w:rPr>
                <w:rFonts w:ascii="Times New Roman" w:hAnsi="Times New Roman" w:cs="Times New Roman"/>
                <w:sz w:val="21"/>
                <w:szCs w:val="21"/>
              </w:rPr>
            </w:pPr>
            <w:r w:rsidRPr="00114B12">
              <w:rPr>
                <w:rFonts w:ascii="Times New Roman" w:hAnsi="Times New Roman" w:cs="Times New Roman"/>
                <w:w w:val="99"/>
                <w:sz w:val="21"/>
                <w:szCs w:val="21"/>
              </w:rPr>
              <w:t>№</w:t>
            </w:r>
          </w:p>
        </w:tc>
        <w:tc>
          <w:tcPr>
            <w:tcW w:w="1795" w:type="dxa"/>
          </w:tcPr>
          <w:p w:rsidR="007A0685" w:rsidRPr="00114B12" w:rsidRDefault="007A0685" w:rsidP="00114B12">
            <w:pPr>
              <w:spacing w:line="276" w:lineRule="auto"/>
              <w:jc w:val="center"/>
              <w:rPr>
                <w:rFonts w:ascii="Times New Roman" w:hAnsi="Times New Roman" w:cs="Times New Roman"/>
                <w:sz w:val="21"/>
                <w:szCs w:val="21"/>
              </w:rPr>
            </w:pPr>
            <w:r w:rsidRPr="00114B12">
              <w:rPr>
                <w:rFonts w:ascii="Times New Roman" w:hAnsi="Times New Roman" w:cs="Times New Roman"/>
                <w:sz w:val="21"/>
                <w:szCs w:val="21"/>
              </w:rPr>
              <w:t>Класс/возраст</w:t>
            </w:r>
          </w:p>
        </w:tc>
        <w:tc>
          <w:tcPr>
            <w:tcW w:w="1348" w:type="dxa"/>
          </w:tcPr>
          <w:p w:rsidR="007A0685" w:rsidRPr="00114B12" w:rsidRDefault="007A0685" w:rsidP="00114B12">
            <w:pPr>
              <w:spacing w:line="276" w:lineRule="auto"/>
              <w:jc w:val="center"/>
              <w:rPr>
                <w:rFonts w:ascii="Times New Roman" w:hAnsi="Times New Roman" w:cs="Times New Roman"/>
                <w:sz w:val="21"/>
                <w:szCs w:val="21"/>
              </w:rPr>
            </w:pPr>
            <w:r w:rsidRPr="00114B12">
              <w:rPr>
                <w:rFonts w:ascii="Times New Roman" w:hAnsi="Times New Roman" w:cs="Times New Roman"/>
                <w:sz w:val="21"/>
                <w:szCs w:val="21"/>
              </w:rPr>
              <w:t>Количество человек</w:t>
            </w:r>
          </w:p>
        </w:tc>
        <w:tc>
          <w:tcPr>
            <w:tcW w:w="3260" w:type="dxa"/>
          </w:tcPr>
          <w:p w:rsidR="007A0685" w:rsidRPr="00114B12" w:rsidRDefault="007A0685" w:rsidP="00114B12">
            <w:pPr>
              <w:spacing w:line="276" w:lineRule="auto"/>
              <w:jc w:val="center"/>
              <w:rPr>
                <w:rFonts w:ascii="Times New Roman" w:hAnsi="Times New Roman" w:cs="Times New Roman"/>
                <w:sz w:val="21"/>
                <w:szCs w:val="21"/>
                <w:lang w:val="ru-RU"/>
              </w:rPr>
            </w:pPr>
            <w:r w:rsidRPr="00114B12">
              <w:rPr>
                <w:rFonts w:ascii="Times New Roman" w:hAnsi="Times New Roman" w:cs="Times New Roman"/>
                <w:sz w:val="21"/>
                <w:szCs w:val="21"/>
                <w:lang w:val="ru-RU"/>
              </w:rPr>
              <w:t>Ф.И.О.</w:t>
            </w:r>
            <w:r w:rsidRPr="00114B12">
              <w:rPr>
                <w:rFonts w:ascii="Times New Roman" w:hAnsi="Times New Roman" w:cs="Times New Roman"/>
                <w:spacing w:val="-6"/>
                <w:sz w:val="21"/>
                <w:szCs w:val="21"/>
                <w:lang w:val="ru-RU"/>
              </w:rPr>
              <w:t xml:space="preserve"> </w:t>
            </w:r>
            <w:r w:rsidRPr="00114B12">
              <w:rPr>
                <w:rFonts w:ascii="Times New Roman" w:hAnsi="Times New Roman" w:cs="Times New Roman"/>
                <w:sz w:val="21"/>
                <w:szCs w:val="21"/>
                <w:lang w:val="ru-RU"/>
              </w:rPr>
              <w:t>руководителя,</w:t>
            </w:r>
            <w:r w:rsidRPr="00114B12">
              <w:rPr>
                <w:rFonts w:ascii="Times New Roman" w:hAnsi="Times New Roman" w:cs="Times New Roman"/>
                <w:spacing w:val="-6"/>
                <w:sz w:val="21"/>
                <w:szCs w:val="21"/>
                <w:lang w:val="ru-RU"/>
              </w:rPr>
              <w:t xml:space="preserve"> </w:t>
            </w:r>
            <w:r w:rsidRPr="00114B12">
              <w:rPr>
                <w:rFonts w:ascii="Times New Roman" w:hAnsi="Times New Roman" w:cs="Times New Roman"/>
                <w:sz w:val="21"/>
                <w:szCs w:val="21"/>
                <w:lang w:val="ru-RU"/>
              </w:rPr>
              <w:t>должность</w:t>
            </w:r>
            <w:r w:rsidRPr="00114B12">
              <w:rPr>
                <w:rFonts w:ascii="Times New Roman" w:hAnsi="Times New Roman" w:cs="Times New Roman"/>
                <w:spacing w:val="-47"/>
                <w:sz w:val="21"/>
                <w:szCs w:val="21"/>
                <w:lang w:val="ru-RU"/>
              </w:rPr>
              <w:t xml:space="preserve"> </w:t>
            </w:r>
            <w:r w:rsidRPr="00114B12">
              <w:rPr>
                <w:rFonts w:ascii="Times New Roman" w:hAnsi="Times New Roman" w:cs="Times New Roman"/>
                <w:sz w:val="21"/>
                <w:szCs w:val="21"/>
                <w:lang w:val="ru-RU"/>
              </w:rPr>
              <w:t>(полностью)</w:t>
            </w:r>
          </w:p>
        </w:tc>
        <w:tc>
          <w:tcPr>
            <w:tcW w:w="1833" w:type="dxa"/>
          </w:tcPr>
          <w:p w:rsidR="007A0685" w:rsidRPr="00114B12" w:rsidRDefault="007A0685" w:rsidP="00114B12">
            <w:pPr>
              <w:spacing w:line="276" w:lineRule="auto"/>
              <w:jc w:val="center"/>
              <w:rPr>
                <w:rFonts w:ascii="Times New Roman" w:hAnsi="Times New Roman" w:cs="Times New Roman"/>
                <w:sz w:val="21"/>
                <w:szCs w:val="21"/>
              </w:rPr>
            </w:pPr>
            <w:r w:rsidRPr="00114B12">
              <w:rPr>
                <w:rFonts w:ascii="Times New Roman" w:hAnsi="Times New Roman" w:cs="Times New Roman"/>
                <w:sz w:val="21"/>
                <w:szCs w:val="21"/>
              </w:rPr>
              <w:t>Электронная почта,</w:t>
            </w:r>
          </w:p>
          <w:p w:rsidR="007A0685" w:rsidRPr="00114B12" w:rsidRDefault="007A0685" w:rsidP="00114B12">
            <w:pPr>
              <w:spacing w:line="276" w:lineRule="auto"/>
              <w:jc w:val="center"/>
              <w:rPr>
                <w:rFonts w:ascii="Times New Roman" w:hAnsi="Times New Roman" w:cs="Times New Roman"/>
                <w:sz w:val="21"/>
                <w:szCs w:val="21"/>
              </w:rPr>
            </w:pPr>
            <w:r w:rsidRPr="00114B12">
              <w:rPr>
                <w:rFonts w:ascii="Times New Roman" w:hAnsi="Times New Roman" w:cs="Times New Roman"/>
                <w:sz w:val="21"/>
                <w:szCs w:val="21"/>
              </w:rPr>
              <w:t>телефон</w:t>
            </w:r>
          </w:p>
        </w:tc>
      </w:tr>
      <w:tr w:rsidR="007A0685" w:rsidRPr="008E2B73" w:rsidTr="00114B12">
        <w:trPr>
          <w:trHeight w:val="204"/>
        </w:trPr>
        <w:tc>
          <w:tcPr>
            <w:tcW w:w="440" w:type="dxa"/>
          </w:tcPr>
          <w:p w:rsidR="007A0685" w:rsidRPr="008E2B73" w:rsidRDefault="007A0685" w:rsidP="00114B12">
            <w:pPr>
              <w:spacing w:line="276" w:lineRule="auto"/>
              <w:jc w:val="both"/>
              <w:rPr>
                <w:rFonts w:ascii="Times New Roman" w:hAnsi="Times New Roman" w:cs="Times New Roman"/>
                <w:b/>
                <w:w w:val="99"/>
                <w:sz w:val="21"/>
                <w:szCs w:val="21"/>
              </w:rPr>
            </w:pPr>
          </w:p>
        </w:tc>
        <w:tc>
          <w:tcPr>
            <w:tcW w:w="1795" w:type="dxa"/>
          </w:tcPr>
          <w:p w:rsidR="007A0685" w:rsidRPr="008E2B73" w:rsidRDefault="007A0685" w:rsidP="00114B12">
            <w:pPr>
              <w:spacing w:line="276" w:lineRule="auto"/>
              <w:jc w:val="both"/>
              <w:rPr>
                <w:rFonts w:ascii="Times New Roman" w:hAnsi="Times New Roman" w:cs="Times New Roman"/>
                <w:b/>
                <w:sz w:val="21"/>
                <w:szCs w:val="21"/>
              </w:rPr>
            </w:pPr>
          </w:p>
        </w:tc>
        <w:tc>
          <w:tcPr>
            <w:tcW w:w="1348" w:type="dxa"/>
          </w:tcPr>
          <w:p w:rsidR="007A0685" w:rsidRPr="008E2B73" w:rsidRDefault="007A0685" w:rsidP="00114B12">
            <w:pPr>
              <w:spacing w:line="276" w:lineRule="auto"/>
              <w:jc w:val="both"/>
              <w:rPr>
                <w:rFonts w:ascii="Times New Roman" w:hAnsi="Times New Roman" w:cs="Times New Roman"/>
                <w:b/>
                <w:sz w:val="21"/>
                <w:szCs w:val="21"/>
              </w:rPr>
            </w:pPr>
          </w:p>
        </w:tc>
        <w:tc>
          <w:tcPr>
            <w:tcW w:w="3260" w:type="dxa"/>
          </w:tcPr>
          <w:p w:rsidR="007A0685" w:rsidRPr="008E2B73" w:rsidRDefault="007A0685" w:rsidP="00114B12">
            <w:pPr>
              <w:spacing w:line="276" w:lineRule="auto"/>
              <w:jc w:val="both"/>
              <w:rPr>
                <w:rFonts w:ascii="Times New Roman" w:hAnsi="Times New Roman" w:cs="Times New Roman"/>
                <w:b/>
                <w:sz w:val="21"/>
                <w:szCs w:val="21"/>
              </w:rPr>
            </w:pPr>
          </w:p>
        </w:tc>
        <w:tc>
          <w:tcPr>
            <w:tcW w:w="1833" w:type="dxa"/>
          </w:tcPr>
          <w:p w:rsidR="007A0685" w:rsidRPr="008E2B73" w:rsidRDefault="007A0685" w:rsidP="00114B12">
            <w:pPr>
              <w:spacing w:line="276" w:lineRule="auto"/>
              <w:jc w:val="both"/>
              <w:rPr>
                <w:rFonts w:ascii="Times New Roman" w:hAnsi="Times New Roman" w:cs="Times New Roman"/>
                <w:b/>
                <w:sz w:val="21"/>
                <w:szCs w:val="21"/>
              </w:rPr>
            </w:pPr>
          </w:p>
        </w:tc>
      </w:tr>
    </w:tbl>
    <w:p w:rsidR="00114B12" w:rsidRDefault="00114B12" w:rsidP="00114B12">
      <w:pPr>
        <w:pStyle w:val="a9"/>
        <w:tabs>
          <w:tab w:val="left" w:pos="3795"/>
          <w:tab w:val="left" w:pos="6142"/>
        </w:tabs>
        <w:spacing w:after="0" w:line="276" w:lineRule="auto"/>
        <w:ind w:right="1952"/>
        <w:jc w:val="both"/>
        <w:rPr>
          <w:rFonts w:ascii="Times New Roman" w:hAnsi="Times New Roman" w:cs="Times New Roman"/>
          <w:sz w:val="21"/>
          <w:szCs w:val="21"/>
        </w:rPr>
      </w:pPr>
    </w:p>
    <w:p w:rsidR="00114B12" w:rsidRDefault="00114B12" w:rsidP="00114B12">
      <w:pPr>
        <w:pStyle w:val="a9"/>
        <w:tabs>
          <w:tab w:val="left" w:pos="3795"/>
          <w:tab w:val="left" w:pos="6142"/>
        </w:tabs>
        <w:spacing w:after="0" w:line="276" w:lineRule="auto"/>
        <w:ind w:right="1952"/>
        <w:jc w:val="both"/>
        <w:rPr>
          <w:rFonts w:ascii="Times New Roman" w:hAnsi="Times New Roman" w:cs="Times New Roman"/>
          <w:sz w:val="21"/>
          <w:szCs w:val="21"/>
        </w:rPr>
      </w:pPr>
    </w:p>
    <w:p w:rsidR="00114B12" w:rsidRDefault="00114B12" w:rsidP="00114B12">
      <w:pPr>
        <w:pStyle w:val="a9"/>
        <w:tabs>
          <w:tab w:val="left" w:pos="3795"/>
          <w:tab w:val="left" w:pos="6142"/>
        </w:tabs>
        <w:spacing w:after="0" w:line="276" w:lineRule="auto"/>
        <w:ind w:right="1952"/>
        <w:jc w:val="both"/>
        <w:rPr>
          <w:rFonts w:ascii="Times New Roman" w:hAnsi="Times New Roman" w:cs="Times New Roman"/>
          <w:sz w:val="21"/>
          <w:szCs w:val="21"/>
        </w:rPr>
      </w:pPr>
    </w:p>
    <w:p w:rsidR="007A0685" w:rsidRPr="008E2B73" w:rsidRDefault="007A0685" w:rsidP="00114B12">
      <w:pPr>
        <w:pStyle w:val="a9"/>
        <w:tabs>
          <w:tab w:val="left" w:pos="3795"/>
          <w:tab w:val="left" w:pos="6142"/>
        </w:tabs>
        <w:spacing w:after="0" w:line="276" w:lineRule="auto"/>
        <w:ind w:right="1952"/>
        <w:jc w:val="both"/>
        <w:rPr>
          <w:rFonts w:ascii="Times New Roman" w:hAnsi="Times New Roman" w:cs="Times New Roman"/>
          <w:b/>
          <w:sz w:val="21"/>
          <w:szCs w:val="21"/>
        </w:rPr>
      </w:pPr>
      <w:r w:rsidRPr="008E2B73">
        <w:rPr>
          <w:rFonts w:ascii="Times New Roman" w:hAnsi="Times New Roman" w:cs="Times New Roman"/>
          <w:sz w:val="21"/>
          <w:szCs w:val="21"/>
        </w:rPr>
        <w:t>Руководитель</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ОУ</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p>
    <w:p w:rsidR="007A0685" w:rsidRPr="008E2B73" w:rsidRDefault="007A0685" w:rsidP="00114B12">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                                                    МП</w:t>
      </w:r>
    </w:p>
    <w:p w:rsidR="00114B12" w:rsidRDefault="00114B12" w:rsidP="00114B12">
      <w:pPr>
        <w:pStyle w:val="a9"/>
        <w:tabs>
          <w:tab w:val="left" w:pos="8789"/>
        </w:tabs>
        <w:spacing w:after="0" w:line="276" w:lineRule="auto"/>
        <w:jc w:val="both"/>
        <w:rPr>
          <w:rFonts w:ascii="Times New Roman" w:hAnsi="Times New Roman" w:cs="Times New Roman"/>
          <w:sz w:val="21"/>
          <w:szCs w:val="21"/>
        </w:rPr>
      </w:pPr>
    </w:p>
    <w:p w:rsidR="00114B12" w:rsidRDefault="00114B12" w:rsidP="00114B12">
      <w:pPr>
        <w:pStyle w:val="a9"/>
        <w:tabs>
          <w:tab w:val="left" w:pos="8789"/>
        </w:tabs>
        <w:spacing w:after="0" w:line="276" w:lineRule="auto"/>
        <w:jc w:val="both"/>
        <w:rPr>
          <w:rFonts w:ascii="Times New Roman" w:hAnsi="Times New Roman" w:cs="Times New Roman"/>
          <w:sz w:val="21"/>
          <w:szCs w:val="21"/>
        </w:rPr>
      </w:pPr>
    </w:p>
    <w:p w:rsidR="007A0685" w:rsidRPr="008E2B73" w:rsidRDefault="007A0685" w:rsidP="00114B12">
      <w:pPr>
        <w:pStyle w:val="a9"/>
        <w:tabs>
          <w:tab w:val="left" w:pos="8789"/>
        </w:tabs>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Дата</w:t>
      </w:r>
      <w:r w:rsidRPr="008E2B73">
        <w:rPr>
          <w:rFonts w:ascii="Times New Roman" w:hAnsi="Times New Roman" w:cs="Times New Roman"/>
          <w:spacing w:val="-1"/>
          <w:sz w:val="21"/>
          <w:szCs w:val="21"/>
        </w:rPr>
        <w:t xml:space="preserve"> __________________________</w:t>
      </w:r>
    </w:p>
    <w:p w:rsidR="00114B12" w:rsidRDefault="00114B12">
      <w:pPr>
        <w:rPr>
          <w:rFonts w:ascii="Times New Roman" w:hAnsi="Times New Roman" w:cs="Times New Roman"/>
          <w:b/>
          <w:sz w:val="21"/>
          <w:szCs w:val="21"/>
        </w:rPr>
      </w:pPr>
      <w:r>
        <w:rPr>
          <w:rFonts w:ascii="Times New Roman" w:hAnsi="Times New Roman" w:cs="Times New Roman"/>
          <w:b/>
          <w:sz w:val="21"/>
          <w:szCs w:val="21"/>
        </w:rPr>
        <w:br w:type="page"/>
      </w:r>
    </w:p>
    <w:p w:rsidR="007A0685" w:rsidRPr="00114B12" w:rsidRDefault="007A0685" w:rsidP="00114B12">
      <w:pPr>
        <w:spacing w:after="0" w:line="276" w:lineRule="auto"/>
        <w:ind w:right="-1"/>
        <w:jc w:val="both"/>
        <w:rPr>
          <w:rFonts w:ascii="Times New Roman" w:hAnsi="Times New Roman" w:cs="Times New Roman"/>
          <w:b/>
          <w:sz w:val="24"/>
          <w:szCs w:val="24"/>
        </w:rPr>
      </w:pPr>
      <w:r w:rsidRPr="00114B12">
        <w:rPr>
          <w:rFonts w:ascii="Times New Roman" w:hAnsi="Times New Roman" w:cs="Times New Roman"/>
          <w:b/>
          <w:sz w:val="24"/>
          <w:szCs w:val="24"/>
        </w:rPr>
        <w:lastRenderedPageBreak/>
        <w:t>ОТКРЫТЫЙ</w:t>
      </w:r>
      <w:r w:rsidRPr="00114B12">
        <w:rPr>
          <w:rFonts w:ascii="Times New Roman" w:hAnsi="Times New Roman" w:cs="Times New Roman"/>
          <w:b/>
          <w:spacing w:val="-2"/>
          <w:sz w:val="24"/>
          <w:szCs w:val="24"/>
        </w:rPr>
        <w:t xml:space="preserve"> </w:t>
      </w:r>
      <w:r w:rsidRPr="00114B12">
        <w:rPr>
          <w:rFonts w:ascii="Times New Roman" w:hAnsi="Times New Roman" w:cs="Times New Roman"/>
          <w:b/>
          <w:sz w:val="24"/>
          <w:szCs w:val="24"/>
        </w:rPr>
        <w:t>РАЙОННЫЙ</w:t>
      </w:r>
      <w:r w:rsidRPr="00114B12">
        <w:rPr>
          <w:rFonts w:ascii="Times New Roman" w:hAnsi="Times New Roman" w:cs="Times New Roman"/>
          <w:b/>
          <w:spacing w:val="-2"/>
          <w:sz w:val="24"/>
          <w:szCs w:val="24"/>
        </w:rPr>
        <w:t xml:space="preserve"> </w:t>
      </w:r>
      <w:r w:rsidRPr="00114B12">
        <w:rPr>
          <w:rFonts w:ascii="Times New Roman" w:hAnsi="Times New Roman" w:cs="Times New Roman"/>
          <w:b/>
          <w:sz w:val="24"/>
          <w:szCs w:val="24"/>
        </w:rPr>
        <w:t>ФЕСТИВАЛЬ «АСТРОНОМИЧЕСКИЙ</w:t>
      </w:r>
      <w:r w:rsidRPr="00114B12">
        <w:rPr>
          <w:rFonts w:ascii="Times New Roman" w:hAnsi="Times New Roman" w:cs="Times New Roman"/>
          <w:b/>
          <w:spacing w:val="-13"/>
          <w:sz w:val="24"/>
          <w:szCs w:val="24"/>
        </w:rPr>
        <w:t xml:space="preserve"> </w:t>
      </w:r>
      <w:r w:rsidRPr="00114B12">
        <w:rPr>
          <w:rFonts w:ascii="Times New Roman" w:hAnsi="Times New Roman" w:cs="Times New Roman"/>
          <w:b/>
          <w:sz w:val="24"/>
          <w:szCs w:val="24"/>
        </w:rPr>
        <w:t>КАЛЕЙДОСКОП»</w:t>
      </w:r>
    </w:p>
    <w:p w:rsidR="007A0685" w:rsidRPr="008E2B73" w:rsidRDefault="007A0685" w:rsidP="00607CA2">
      <w:pPr>
        <w:pStyle w:val="a8"/>
        <w:keepNext w:val="0"/>
        <w:numPr>
          <w:ilvl w:val="0"/>
          <w:numId w:val="346"/>
        </w:numPr>
        <w:suppressAutoHyphens w:val="0"/>
        <w:spacing w:before="0" w:after="0"/>
        <w:ind w:left="0" w:firstLine="0"/>
        <w:jc w:val="both"/>
        <w:rPr>
          <w:rFonts w:ascii="Times New Roman" w:hAnsi="Times New Roman" w:cs="Times New Roman"/>
          <w:sz w:val="21"/>
          <w:szCs w:val="21"/>
        </w:rPr>
      </w:pPr>
      <w:r w:rsidRPr="008E2B73">
        <w:rPr>
          <w:rFonts w:ascii="Times New Roman" w:hAnsi="Times New Roman" w:cs="Times New Roman"/>
          <w:sz w:val="21"/>
          <w:szCs w:val="21"/>
        </w:rPr>
        <w:t>этап</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«С мечтою о космосе»</w:t>
      </w:r>
    </w:p>
    <w:p w:rsidR="007A0685" w:rsidRPr="008E2B73" w:rsidRDefault="007A0685" w:rsidP="00114B12">
      <w:pPr>
        <w:pStyle w:val="a8"/>
        <w:spacing w:before="0" w:after="0"/>
        <w:jc w:val="both"/>
        <w:rPr>
          <w:rFonts w:ascii="Times New Roman" w:hAnsi="Times New Roman" w:cs="Times New Roman"/>
          <w:sz w:val="21"/>
          <w:szCs w:val="21"/>
        </w:rPr>
      </w:pPr>
    </w:p>
    <w:p w:rsidR="007A0685" w:rsidRPr="008E2B73" w:rsidRDefault="007A0685" w:rsidP="00114B12">
      <w:pPr>
        <w:pStyle w:val="10"/>
        <w:keepNext w:val="0"/>
        <w:widowControl w:val="0"/>
        <w:autoSpaceDE w:val="0"/>
        <w:autoSpaceDN w:val="0"/>
        <w:spacing w:before="0" w:after="0"/>
        <w:jc w:val="both"/>
        <w:rPr>
          <w:rFonts w:ascii="Times New Roman" w:hAnsi="Times New Roman"/>
          <w:b w:val="0"/>
          <w:sz w:val="21"/>
          <w:szCs w:val="21"/>
        </w:rPr>
      </w:pPr>
      <w:r w:rsidRPr="008E2B73">
        <w:rPr>
          <w:rFonts w:ascii="Times New Roman" w:hAnsi="Times New Roman"/>
          <w:sz w:val="21"/>
          <w:szCs w:val="21"/>
        </w:rPr>
        <w:t>1. Общие</w:t>
      </w:r>
      <w:r w:rsidRPr="008E2B73">
        <w:rPr>
          <w:rFonts w:ascii="Times New Roman" w:hAnsi="Times New Roman"/>
          <w:spacing w:val="-4"/>
          <w:sz w:val="21"/>
          <w:szCs w:val="21"/>
        </w:rPr>
        <w:t xml:space="preserve"> </w:t>
      </w:r>
      <w:r w:rsidRPr="008E2B73">
        <w:rPr>
          <w:rFonts w:ascii="Times New Roman" w:hAnsi="Times New Roman"/>
          <w:sz w:val="21"/>
          <w:szCs w:val="21"/>
        </w:rPr>
        <w:t>положения</w:t>
      </w:r>
    </w:p>
    <w:p w:rsidR="007A0685" w:rsidRPr="008E2B73" w:rsidRDefault="007A0685" w:rsidP="00114B12">
      <w:pPr>
        <w:pStyle w:val="a9"/>
        <w:tabs>
          <w:tab w:val="left" w:pos="9639"/>
        </w:tabs>
        <w:spacing w:after="0" w:line="276" w:lineRule="auto"/>
        <w:ind w:right="12"/>
        <w:jc w:val="both"/>
        <w:rPr>
          <w:rFonts w:ascii="Times New Roman" w:hAnsi="Times New Roman" w:cs="Times New Roman"/>
          <w:b/>
          <w:sz w:val="21"/>
          <w:szCs w:val="21"/>
        </w:rPr>
      </w:pPr>
      <w:r w:rsidRPr="008E2B73">
        <w:rPr>
          <w:rFonts w:ascii="Times New Roman" w:hAnsi="Times New Roman" w:cs="Times New Roman"/>
          <w:sz w:val="21"/>
          <w:szCs w:val="21"/>
        </w:rPr>
        <w:t>1.1. Открытый районный фестиваль «Астрономический калейдоскоп» (далее Фестиваль)</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является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творческим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мероприятием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социального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характера,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которое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проводится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привлечения внимания учащихся к теме астрономии, космонавтики, стимулирования их к</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познавательно-исследовательской и изобретательской деятельности, поддержания интереса к</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профессиям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авиа-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ракетно-космической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отрасли,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развития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молодежного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p>
    <w:p w:rsidR="007A0685" w:rsidRPr="008E2B73" w:rsidRDefault="007A0685" w:rsidP="00114B12">
      <w:pPr>
        <w:pStyle w:val="a9"/>
        <w:tabs>
          <w:tab w:val="left" w:pos="9639"/>
        </w:tabs>
        <w:spacing w:after="0" w:line="276" w:lineRule="auto"/>
        <w:ind w:right="12"/>
        <w:jc w:val="both"/>
        <w:rPr>
          <w:rFonts w:ascii="Times New Roman" w:hAnsi="Times New Roman" w:cs="Times New Roman"/>
          <w:b/>
          <w:sz w:val="21"/>
          <w:szCs w:val="21"/>
        </w:rPr>
      </w:pPr>
      <w:r w:rsidRPr="008E2B73">
        <w:rPr>
          <w:rFonts w:ascii="Times New Roman" w:hAnsi="Times New Roman" w:cs="Times New Roman"/>
          <w:sz w:val="21"/>
          <w:szCs w:val="21"/>
        </w:rPr>
        <w:t>1.2. Фестиваль проводится в соответствии с планом районных массовых мероприятий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Государственного бюджетного учреждения дополнительного образования Центра 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(далее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ЦДЮТТ).</w:t>
      </w:r>
    </w:p>
    <w:p w:rsidR="007A0685" w:rsidRPr="008E2B73" w:rsidRDefault="007A0685" w:rsidP="00114B12">
      <w:pPr>
        <w:pStyle w:val="a9"/>
        <w:tabs>
          <w:tab w:val="left" w:pos="993"/>
          <w:tab w:val="left" w:pos="9639"/>
        </w:tabs>
        <w:spacing w:after="0" w:line="276" w:lineRule="auto"/>
        <w:ind w:right="12"/>
        <w:jc w:val="both"/>
        <w:rPr>
          <w:rFonts w:ascii="Times New Roman" w:hAnsi="Times New Roman" w:cs="Times New Roman"/>
          <w:b/>
          <w:sz w:val="21"/>
          <w:szCs w:val="21"/>
        </w:rPr>
      </w:pPr>
      <w:r w:rsidRPr="008E2B73">
        <w:rPr>
          <w:rFonts w:ascii="Times New Roman" w:hAnsi="Times New Roman" w:cs="Times New Roman"/>
          <w:sz w:val="21"/>
          <w:szCs w:val="21"/>
        </w:rPr>
        <w:t>1.3. Фестиваль «Астрономический калейдоскоп» проводится в ГБУ ДО ЦДЮТТ с 2016 года.</w:t>
      </w:r>
    </w:p>
    <w:p w:rsidR="007A0685" w:rsidRPr="008E2B73" w:rsidRDefault="007A0685" w:rsidP="00114B12">
      <w:pPr>
        <w:pStyle w:val="a9"/>
        <w:tabs>
          <w:tab w:val="left" w:pos="993"/>
          <w:tab w:val="left" w:pos="9639"/>
        </w:tabs>
        <w:spacing w:after="0" w:line="276" w:lineRule="auto"/>
        <w:ind w:right="12"/>
        <w:jc w:val="both"/>
        <w:rPr>
          <w:rFonts w:ascii="Times New Roman" w:hAnsi="Times New Roman" w:cs="Times New Roman"/>
          <w:b/>
          <w:sz w:val="21"/>
          <w:szCs w:val="21"/>
        </w:rPr>
      </w:pPr>
      <w:r w:rsidRPr="008E2B73">
        <w:rPr>
          <w:rFonts w:ascii="Times New Roman" w:hAnsi="Times New Roman" w:cs="Times New Roman"/>
          <w:sz w:val="21"/>
          <w:szCs w:val="21"/>
        </w:rPr>
        <w:t>1.4. 2 этап Фестиваля «Астрономический калейдоскоп» –</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 мечтою о космосе” – в 2023 году проводится в ГБУ ДО ЦДЮТТ в очном формате.</w:t>
      </w:r>
    </w:p>
    <w:p w:rsidR="007A0685" w:rsidRDefault="007A0685" w:rsidP="00114B12">
      <w:pPr>
        <w:pStyle w:val="a9"/>
        <w:tabs>
          <w:tab w:val="left" w:pos="9639"/>
        </w:tabs>
        <w:spacing w:after="0" w:line="276" w:lineRule="auto"/>
        <w:ind w:right="12"/>
        <w:jc w:val="both"/>
        <w:rPr>
          <w:rFonts w:ascii="Times New Roman" w:hAnsi="Times New Roman" w:cs="Times New Roman"/>
          <w:sz w:val="21"/>
          <w:szCs w:val="21"/>
        </w:rPr>
      </w:pPr>
      <w:r w:rsidRPr="008E2B73">
        <w:rPr>
          <w:rFonts w:ascii="Times New Roman" w:hAnsi="Times New Roman" w:cs="Times New Roman"/>
          <w:sz w:val="21"/>
          <w:szCs w:val="21"/>
        </w:rPr>
        <w:t>1.5. Информация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проведении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Фестиваля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размещена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официальном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сайте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Государственного бюджетного учреждения 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 Центр 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информационно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«Интернет»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адресу:</w:t>
      </w:r>
      <w:r w:rsidRPr="008E2B73">
        <w:rPr>
          <w:rFonts w:ascii="Times New Roman" w:hAnsi="Times New Roman" w:cs="Times New Roman"/>
          <w:spacing w:val="1"/>
          <w:sz w:val="21"/>
          <w:szCs w:val="21"/>
        </w:rPr>
        <w:t xml:space="preserve"> </w:t>
      </w:r>
      <w:hyperlink r:id="rId308">
        <w:r w:rsidRPr="008E2B73">
          <w:rPr>
            <w:rFonts w:ascii="Times New Roman" w:hAnsi="Times New Roman" w:cs="Times New Roman"/>
            <w:sz w:val="21"/>
            <w:szCs w:val="21"/>
          </w:rPr>
          <w:t>http://www.kirov.spb.ru/sc/cdutt</w:t>
        </w:r>
      </w:hyperlink>
      <w:r w:rsidRPr="008E2B73">
        <w:rPr>
          <w:rFonts w:ascii="Times New Roman" w:hAnsi="Times New Roman" w:cs="Times New Roman"/>
          <w:sz w:val="21"/>
          <w:szCs w:val="21"/>
        </w:rPr>
        <w:t xml:space="preserve"> и на странице группы в социальной сети ВКонтакте по адресу: </w:t>
      </w:r>
      <w:hyperlink r:id="rId309" w:history="1">
        <w:r w:rsidRPr="008E2B73">
          <w:rPr>
            <w:rStyle w:val="a7"/>
            <w:rFonts w:ascii="Times New Roman" w:hAnsi="Times New Roman" w:cs="Times New Roman"/>
            <w:sz w:val="21"/>
            <w:szCs w:val="21"/>
            <w:lang w:val="en-US"/>
          </w:rPr>
          <w:t>http</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vk</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com</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astrokaleidoskop</w:t>
        </w:r>
      </w:hyperlink>
      <w:r w:rsidR="00114B12">
        <w:rPr>
          <w:rFonts w:ascii="Times New Roman" w:hAnsi="Times New Roman" w:cs="Times New Roman"/>
          <w:sz w:val="21"/>
          <w:szCs w:val="21"/>
        </w:rPr>
        <w:t xml:space="preserve"> </w:t>
      </w:r>
    </w:p>
    <w:p w:rsidR="00114B12" w:rsidRPr="008E2B73" w:rsidRDefault="00114B12" w:rsidP="00114B12">
      <w:pPr>
        <w:pStyle w:val="a9"/>
        <w:tabs>
          <w:tab w:val="left" w:pos="9639"/>
        </w:tabs>
        <w:spacing w:after="0" w:line="276" w:lineRule="auto"/>
        <w:ind w:right="12"/>
        <w:jc w:val="both"/>
        <w:rPr>
          <w:rFonts w:ascii="Times New Roman" w:hAnsi="Times New Roman" w:cs="Times New Roman"/>
          <w:b/>
          <w:sz w:val="21"/>
          <w:szCs w:val="21"/>
        </w:rPr>
      </w:pPr>
    </w:p>
    <w:p w:rsidR="007A0685" w:rsidRPr="008E2B73" w:rsidRDefault="007A0685" w:rsidP="00607CA2">
      <w:pPr>
        <w:pStyle w:val="ab"/>
        <w:widowControl w:val="0"/>
        <w:numPr>
          <w:ilvl w:val="0"/>
          <w:numId w:val="105"/>
        </w:numPr>
        <w:tabs>
          <w:tab w:val="left" w:pos="790"/>
        </w:tabs>
        <w:autoSpaceDE w:val="0"/>
        <w:autoSpaceDN w:val="0"/>
        <w:spacing w:after="0"/>
        <w:ind w:left="0" w:right="298" w:firstLine="0"/>
        <w:contextualSpacing w:val="0"/>
        <w:jc w:val="both"/>
        <w:rPr>
          <w:rFonts w:ascii="Times New Roman" w:hAnsi="Times New Roman"/>
          <w:sz w:val="21"/>
          <w:szCs w:val="21"/>
        </w:rPr>
      </w:pPr>
      <w:r w:rsidRPr="008E2B73">
        <w:rPr>
          <w:rFonts w:ascii="Times New Roman" w:hAnsi="Times New Roman"/>
          <w:b/>
          <w:sz w:val="21"/>
          <w:szCs w:val="21"/>
        </w:rPr>
        <w:t>Цель и задачи Фестиваля</w:t>
      </w:r>
    </w:p>
    <w:p w:rsidR="007A0685" w:rsidRPr="008E2B73" w:rsidRDefault="007A0685" w:rsidP="00607CA2">
      <w:pPr>
        <w:pStyle w:val="ab"/>
        <w:widowControl w:val="0"/>
        <w:numPr>
          <w:ilvl w:val="1"/>
          <w:numId w:val="105"/>
        </w:numPr>
        <w:tabs>
          <w:tab w:val="left" w:pos="593"/>
          <w:tab w:val="left" w:pos="790"/>
        </w:tabs>
        <w:autoSpaceDE w:val="0"/>
        <w:autoSpaceDN w:val="0"/>
        <w:spacing w:after="0"/>
        <w:ind w:left="0" w:right="12"/>
        <w:contextualSpacing w:val="0"/>
        <w:jc w:val="both"/>
        <w:rPr>
          <w:rFonts w:ascii="Times New Roman" w:hAnsi="Times New Roman"/>
          <w:sz w:val="21"/>
          <w:szCs w:val="21"/>
        </w:rPr>
      </w:pPr>
      <w:r w:rsidRPr="008E2B73">
        <w:rPr>
          <w:rFonts w:ascii="Times New Roman" w:hAnsi="Times New Roman"/>
          <w:sz w:val="21"/>
          <w:szCs w:val="21"/>
        </w:rPr>
        <w:t xml:space="preserve"> Цель Фестиваля – создание</w:t>
      </w:r>
      <w:r w:rsidRPr="008E2B73">
        <w:rPr>
          <w:rFonts w:ascii="Times New Roman" w:hAnsi="Times New Roman"/>
          <w:spacing w:val="1"/>
          <w:sz w:val="21"/>
          <w:szCs w:val="21"/>
        </w:rPr>
        <w:t xml:space="preserve"> </w:t>
      </w:r>
      <w:r w:rsidRPr="008E2B73">
        <w:rPr>
          <w:rFonts w:ascii="Times New Roman" w:hAnsi="Times New Roman"/>
          <w:sz w:val="21"/>
          <w:szCs w:val="21"/>
        </w:rPr>
        <w:t>условий</w:t>
      </w:r>
      <w:r w:rsidRPr="008E2B73">
        <w:rPr>
          <w:rFonts w:ascii="Times New Roman" w:hAnsi="Times New Roman"/>
          <w:spacing w:val="1"/>
          <w:sz w:val="21"/>
          <w:szCs w:val="21"/>
        </w:rPr>
        <w:t xml:space="preserve"> </w:t>
      </w:r>
      <w:r w:rsidRPr="008E2B73">
        <w:rPr>
          <w:rFonts w:ascii="Times New Roman" w:hAnsi="Times New Roman"/>
          <w:sz w:val="21"/>
          <w:szCs w:val="21"/>
        </w:rPr>
        <w:t>для</w:t>
      </w:r>
      <w:r w:rsidRPr="008E2B73">
        <w:rPr>
          <w:rFonts w:ascii="Times New Roman" w:hAnsi="Times New Roman"/>
          <w:spacing w:val="1"/>
          <w:sz w:val="21"/>
          <w:szCs w:val="21"/>
        </w:rPr>
        <w:t xml:space="preserve"> </w:t>
      </w:r>
      <w:r w:rsidRPr="008E2B73">
        <w:rPr>
          <w:rFonts w:ascii="Times New Roman" w:hAnsi="Times New Roman"/>
          <w:sz w:val="21"/>
          <w:szCs w:val="21"/>
        </w:rPr>
        <w:t>стимулирования</w:t>
      </w:r>
      <w:r w:rsidRPr="008E2B73">
        <w:rPr>
          <w:rFonts w:ascii="Times New Roman" w:hAnsi="Times New Roman"/>
          <w:spacing w:val="1"/>
          <w:sz w:val="21"/>
          <w:szCs w:val="21"/>
        </w:rPr>
        <w:t xml:space="preserve"> </w:t>
      </w:r>
      <w:r w:rsidRPr="008E2B73">
        <w:rPr>
          <w:rFonts w:ascii="Times New Roman" w:hAnsi="Times New Roman"/>
          <w:sz w:val="21"/>
          <w:szCs w:val="21"/>
        </w:rPr>
        <w:t>интереса</w:t>
      </w:r>
      <w:r w:rsidRPr="008E2B73">
        <w:rPr>
          <w:rFonts w:ascii="Times New Roman" w:hAnsi="Times New Roman"/>
          <w:spacing w:val="1"/>
          <w:sz w:val="21"/>
          <w:szCs w:val="21"/>
        </w:rPr>
        <w:t xml:space="preserve"> </w:t>
      </w:r>
      <w:r w:rsidRPr="008E2B73">
        <w:rPr>
          <w:rFonts w:ascii="Times New Roman" w:hAnsi="Times New Roman"/>
          <w:sz w:val="21"/>
          <w:szCs w:val="21"/>
        </w:rPr>
        <w:t>учащихся</w:t>
      </w:r>
      <w:r w:rsidRPr="008E2B73">
        <w:rPr>
          <w:rFonts w:ascii="Times New Roman" w:hAnsi="Times New Roman"/>
          <w:spacing w:val="1"/>
          <w:sz w:val="21"/>
          <w:szCs w:val="21"/>
        </w:rPr>
        <w:t xml:space="preserve"> </w:t>
      </w:r>
      <w:r w:rsidRPr="008E2B73">
        <w:rPr>
          <w:rFonts w:ascii="Times New Roman" w:hAnsi="Times New Roman"/>
          <w:sz w:val="21"/>
          <w:szCs w:val="21"/>
        </w:rPr>
        <w:t>к</w:t>
      </w:r>
      <w:r w:rsidRPr="008E2B73">
        <w:rPr>
          <w:rFonts w:ascii="Times New Roman" w:hAnsi="Times New Roman"/>
          <w:spacing w:val="1"/>
          <w:sz w:val="21"/>
          <w:szCs w:val="21"/>
        </w:rPr>
        <w:t xml:space="preserve"> </w:t>
      </w:r>
      <w:r w:rsidRPr="008E2B73">
        <w:rPr>
          <w:rFonts w:ascii="Times New Roman" w:hAnsi="Times New Roman"/>
          <w:sz w:val="21"/>
          <w:szCs w:val="21"/>
        </w:rPr>
        <w:t>истории</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современности</w:t>
      </w:r>
      <w:r w:rsidRPr="008E2B73">
        <w:rPr>
          <w:rFonts w:ascii="Times New Roman" w:hAnsi="Times New Roman"/>
          <w:spacing w:val="1"/>
          <w:sz w:val="21"/>
          <w:szCs w:val="21"/>
        </w:rPr>
        <w:t xml:space="preserve"> </w:t>
      </w:r>
      <w:r w:rsidRPr="008E2B73">
        <w:rPr>
          <w:rFonts w:ascii="Times New Roman" w:hAnsi="Times New Roman"/>
          <w:sz w:val="21"/>
          <w:szCs w:val="21"/>
        </w:rPr>
        <w:t>развития</w:t>
      </w:r>
      <w:r w:rsidRPr="008E2B73">
        <w:rPr>
          <w:rFonts w:ascii="Times New Roman" w:hAnsi="Times New Roman"/>
          <w:spacing w:val="1"/>
          <w:sz w:val="21"/>
          <w:szCs w:val="21"/>
        </w:rPr>
        <w:t xml:space="preserve"> </w:t>
      </w:r>
      <w:r w:rsidRPr="008E2B73">
        <w:rPr>
          <w:rFonts w:ascii="Times New Roman" w:hAnsi="Times New Roman"/>
          <w:sz w:val="21"/>
          <w:szCs w:val="21"/>
        </w:rPr>
        <w:t>Российской</w:t>
      </w:r>
      <w:r w:rsidRPr="008E2B73">
        <w:rPr>
          <w:rFonts w:ascii="Times New Roman" w:hAnsi="Times New Roman"/>
          <w:spacing w:val="1"/>
          <w:sz w:val="21"/>
          <w:szCs w:val="21"/>
        </w:rPr>
        <w:t xml:space="preserve"> </w:t>
      </w:r>
      <w:r w:rsidRPr="008E2B73">
        <w:rPr>
          <w:rFonts w:ascii="Times New Roman" w:hAnsi="Times New Roman"/>
          <w:sz w:val="21"/>
          <w:szCs w:val="21"/>
        </w:rPr>
        <w:t>космонавтики,</w:t>
      </w:r>
      <w:r w:rsidRPr="008E2B73">
        <w:rPr>
          <w:rFonts w:ascii="Times New Roman" w:hAnsi="Times New Roman"/>
          <w:spacing w:val="1"/>
          <w:sz w:val="21"/>
          <w:szCs w:val="21"/>
        </w:rPr>
        <w:t xml:space="preserve"> </w:t>
      </w:r>
      <w:r w:rsidRPr="008E2B73">
        <w:rPr>
          <w:rFonts w:ascii="Times New Roman" w:hAnsi="Times New Roman"/>
          <w:sz w:val="21"/>
          <w:szCs w:val="21"/>
        </w:rPr>
        <w:t>к</w:t>
      </w:r>
      <w:r w:rsidRPr="008E2B73">
        <w:rPr>
          <w:rFonts w:ascii="Times New Roman" w:hAnsi="Times New Roman"/>
          <w:spacing w:val="1"/>
          <w:sz w:val="21"/>
          <w:szCs w:val="21"/>
        </w:rPr>
        <w:t xml:space="preserve"> </w:t>
      </w:r>
      <w:r w:rsidRPr="008E2B73">
        <w:rPr>
          <w:rFonts w:ascii="Times New Roman" w:hAnsi="Times New Roman"/>
          <w:sz w:val="21"/>
          <w:szCs w:val="21"/>
        </w:rPr>
        <w:t>сфере</w:t>
      </w:r>
      <w:r w:rsidRPr="008E2B73">
        <w:rPr>
          <w:rFonts w:ascii="Times New Roman" w:hAnsi="Times New Roman"/>
          <w:spacing w:val="1"/>
          <w:sz w:val="21"/>
          <w:szCs w:val="21"/>
        </w:rPr>
        <w:t xml:space="preserve"> </w:t>
      </w:r>
      <w:r w:rsidRPr="008E2B73">
        <w:rPr>
          <w:rFonts w:ascii="Times New Roman" w:hAnsi="Times New Roman"/>
          <w:sz w:val="21"/>
          <w:szCs w:val="21"/>
        </w:rPr>
        <w:t>отечественных</w:t>
      </w:r>
      <w:r w:rsidRPr="008E2B73">
        <w:rPr>
          <w:rFonts w:ascii="Times New Roman" w:hAnsi="Times New Roman"/>
          <w:spacing w:val="1"/>
          <w:sz w:val="21"/>
          <w:szCs w:val="21"/>
        </w:rPr>
        <w:t xml:space="preserve"> </w:t>
      </w:r>
      <w:r w:rsidRPr="008E2B73">
        <w:rPr>
          <w:rFonts w:ascii="Times New Roman" w:hAnsi="Times New Roman"/>
          <w:sz w:val="21"/>
          <w:szCs w:val="21"/>
        </w:rPr>
        <w:t>космических</w:t>
      </w:r>
      <w:r w:rsidRPr="008E2B73">
        <w:rPr>
          <w:rFonts w:ascii="Times New Roman" w:hAnsi="Times New Roman"/>
          <w:spacing w:val="1"/>
          <w:sz w:val="21"/>
          <w:szCs w:val="21"/>
        </w:rPr>
        <w:t xml:space="preserve"> </w:t>
      </w:r>
      <w:r w:rsidRPr="008E2B73">
        <w:rPr>
          <w:rFonts w:ascii="Times New Roman" w:hAnsi="Times New Roman"/>
          <w:sz w:val="21"/>
          <w:szCs w:val="21"/>
        </w:rPr>
        <w:t>исследований</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технологий,</w:t>
      </w:r>
      <w:r w:rsidRPr="008E2B73">
        <w:rPr>
          <w:rFonts w:ascii="Times New Roman" w:hAnsi="Times New Roman"/>
          <w:spacing w:val="1"/>
          <w:sz w:val="21"/>
          <w:szCs w:val="21"/>
        </w:rPr>
        <w:t xml:space="preserve"> </w:t>
      </w:r>
      <w:r w:rsidRPr="008E2B73">
        <w:rPr>
          <w:rFonts w:ascii="Times New Roman" w:hAnsi="Times New Roman"/>
          <w:sz w:val="21"/>
          <w:szCs w:val="21"/>
        </w:rPr>
        <w:t>активизации</w:t>
      </w:r>
      <w:r w:rsidRPr="008E2B73">
        <w:rPr>
          <w:rFonts w:ascii="Times New Roman" w:hAnsi="Times New Roman"/>
          <w:spacing w:val="1"/>
          <w:sz w:val="21"/>
          <w:szCs w:val="21"/>
        </w:rPr>
        <w:t xml:space="preserve"> </w:t>
      </w:r>
      <w:r w:rsidRPr="008E2B73">
        <w:rPr>
          <w:rFonts w:ascii="Times New Roman" w:hAnsi="Times New Roman"/>
          <w:sz w:val="21"/>
          <w:szCs w:val="21"/>
        </w:rPr>
        <w:t>творческой,</w:t>
      </w:r>
      <w:r w:rsidRPr="008E2B73">
        <w:rPr>
          <w:rFonts w:ascii="Times New Roman" w:hAnsi="Times New Roman"/>
          <w:spacing w:val="1"/>
          <w:sz w:val="21"/>
          <w:szCs w:val="21"/>
        </w:rPr>
        <w:t xml:space="preserve"> </w:t>
      </w:r>
      <w:r w:rsidRPr="008E2B73">
        <w:rPr>
          <w:rFonts w:ascii="Times New Roman" w:hAnsi="Times New Roman"/>
          <w:sz w:val="21"/>
          <w:szCs w:val="21"/>
        </w:rPr>
        <w:t>познавательной,</w:t>
      </w:r>
      <w:r w:rsidRPr="008E2B73">
        <w:rPr>
          <w:rFonts w:ascii="Times New Roman" w:hAnsi="Times New Roman"/>
          <w:spacing w:val="1"/>
          <w:sz w:val="21"/>
          <w:szCs w:val="21"/>
        </w:rPr>
        <w:t xml:space="preserve"> </w:t>
      </w:r>
      <w:r w:rsidRPr="008E2B73">
        <w:rPr>
          <w:rFonts w:ascii="Times New Roman" w:hAnsi="Times New Roman"/>
          <w:sz w:val="21"/>
          <w:szCs w:val="21"/>
        </w:rPr>
        <w:t>интеллектуальной</w:t>
      </w:r>
      <w:r w:rsidRPr="008E2B73">
        <w:rPr>
          <w:rFonts w:ascii="Times New Roman" w:hAnsi="Times New Roman"/>
          <w:spacing w:val="1"/>
          <w:sz w:val="21"/>
          <w:szCs w:val="21"/>
        </w:rPr>
        <w:t xml:space="preserve"> </w:t>
      </w:r>
      <w:r w:rsidRPr="008E2B73">
        <w:rPr>
          <w:rFonts w:ascii="Times New Roman" w:hAnsi="Times New Roman"/>
          <w:sz w:val="21"/>
          <w:szCs w:val="21"/>
        </w:rPr>
        <w:t>инициативы учащихся.</w:t>
      </w:r>
    </w:p>
    <w:p w:rsidR="007A0685" w:rsidRPr="008E2B73" w:rsidRDefault="007A0685" w:rsidP="00607CA2">
      <w:pPr>
        <w:pStyle w:val="ab"/>
        <w:widowControl w:val="0"/>
        <w:numPr>
          <w:ilvl w:val="1"/>
          <w:numId w:val="105"/>
        </w:numPr>
        <w:tabs>
          <w:tab w:val="left" w:pos="593"/>
          <w:tab w:val="left" w:pos="790"/>
        </w:tabs>
        <w:autoSpaceDE w:val="0"/>
        <w:autoSpaceDN w:val="0"/>
        <w:spacing w:after="0"/>
        <w:ind w:left="0" w:right="12"/>
        <w:contextualSpacing w:val="0"/>
        <w:jc w:val="both"/>
        <w:rPr>
          <w:rFonts w:ascii="Times New Roman" w:hAnsi="Times New Roman"/>
          <w:sz w:val="21"/>
          <w:szCs w:val="21"/>
        </w:rPr>
      </w:pPr>
      <w:r w:rsidRPr="008E2B73">
        <w:rPr>
          <w:rFonts w:ascii="Times New Roman" w:hAnsi="Times New Roman"/>
          <w:sz w:val="21"/>
          <w:szCs w:val="21"/>
        </w:rPr>
        <w:t>Задачи:</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развитие у учащихся интереса к достижениям науки и техники в сфере астрономии и космонавтики России, воспитание чувства патриотизма;</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создание условия для развития интеллектуальных и творческих способностей детей и подростков;</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развитие у участников Фестиваля умений и навыков презентации творческой деятельности;</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формирование у учащихся познавательного интереса к профессиям, связанным с наукой, астрономией и космонавтикой;</w:t>
      </w:r>
    </w:p>
    <w:p w:rsidR="007A0685" w:rsidRPr="00114B12" w:rsidRDefault="007A0685" w:rsidP="00607CA2">
      <w:pPr>
        <w:pStyle w:val="10"/>
        <w:keepNext w:val="0"/>
        <w:widowControl w:val="0"/>
        <w:numPr>
          <w:ilvl w:val="0"/>
          <w:numId w:val="151"/>
        </w:numPr>
        <w:tabs>
          <w:tab w:val="left" w:pos="593"/>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обмен опытом среди школьников в образовательной области технического творчества и технологий.</w:t>
      </w:r>
    </w:p>
    <w:p w:rsidR="00114B12" w:rsidRPr="00114B12" w:rsidRDefault="00114B12" w:rsidP="00114B12">
      <w:pPr>
        <w:rPr>
          <w:lang w:eastAsia="ru-RU"/>
        </w:rPr>
      </w:pPr>
    </w:p>
    <w:p w:rsidR="007A0685" w:rsidRPr="008E2B73" w:rsidRDefault="007A0685" w:rsidP="00607CA2">
      <w:pPr>
        <w:pStyle w:val="10"/>
        <w:keepNext w:val="0"/>
        <w:widowControl w:val="0"/>
        <w:numPr>
          <w:ilvl w:val="0"/>
          <w:numId w:val="105"/>
        </w:numPr>
        <w:tabs>
          <w:tab w:val="left" w:pos="351"/>
        </w:tabs>
        <w:autoSpaceDE w:val="0"/>
        <w:autoSpaceDN w:val="0"/>
        <w:spacing w:before="0" w:after="0"/>
        <w:ind w:left="0" w:firstLine="0"/>
        <w:jc w:val="both"/>
        <w:rPr>
          <w:rFonts w:ascii="Times New Roman" w:hAnsi="Times New Roman"/>
          <w:b w:val="0"/>
          <w:sz w:val="21"/>
          <w:szCs w:val="21"/>
        </w:rPr>
      </w:pPr>
      <w:r w:rsidRPr="008E2B73">
        <w:rPr>
          <w:rFonts w:ascii="Times New Roman" w:hAnsi="Times New Roman"/>
          <w:sz w:val="21"/>
          <w:szCs w:val="21"/>
        </w:rPr>
        <w:t>Учредители</w:t>
      </w:r>
      <w:r w:rsidRPr="008E2B73">
        <w:rPr>
          <w:rFonts w:ascii="Times New Roman" w:hAnsi="Times New Roman"/>
          <w:spacing w:val="-3"/>
          <w:sz w:val="21"/>
          <w:szCs w:val="21"/>
        </w:rPr>
        <w:t xml:space="preserve"> </w:t>
      </w:r>
      <w:r w:rsidRPr="008E2B73">
        <w:rPr>
          <w:rFonts w:ascii="Times New Roman" w:hAnsi="Times New Roman"/>
          <w:sz w:val="21"/>
          <w:szCs w:val="21"/>
        </w:rPr>
        <w:t>и</w:t>
      </w:r>
      <w:r w:rsidRPr="008E2B73">
        <w:rPr>
          <w:rFonts w:ascii="Times New Roman" w:hAnsi="Times New Roman"/>
          <w:spacing w:val="-2"/>
          <w:sz w:val="21"/>
          <w:szCs w:val="21"/>
        </w:rPr>
        <w:t xml:space="preserve"> </w:t>
      </w:r>
      <w:r w:rsidRPr="008E2B73">
        <w:rPr>
          <w:rFonts w:ascii="Times New Roman" w:hAnsi="Times New Roman"/>
          <w:sz w:val="21"/>
          <w:szCs w:val="21"/>
        </w:rPr>
        <w:t>организаторы</w:t>
      </w:r>
      <w:r w:rsidRPr="008E2B73">
        <w:rPr>
          <w:rFonts w:ascii="Times New Roman" w:hAnsi="Times New Roman"/>
          <w:spacing w:val="-2"/>
          <w:sz w:val="21"/>
          <w:szCs w:val="21"/>
        </w:rPr>
        <w:t xml:space="preserve"> </w:t>
      </w:r>
      <w:r w:rsidRPr="008E2B73">
        <w:rPr>
          <w:rFonts w:ascii="Times New Roman" w:hAnsi="Times New Roman"/>
          <w:sz w:val="21"/>
          <w:szCs w:val="21"/>
        </w:rPr>
        <w:t>Фестиваля</w:t>
      </w:r>
    </w:p>
    <w:p w:rsidR="007A0685" w:rsidRPr="00114B12" w:rsidRDefault="007A0685" w:rsidP="00114B12">
      <w:pPr>
        <w:pStyle w:val="10"/>
        <w:tabs>
          <w:tab w:val="left" w:pos="351"/>
        </w:tabs>
        <w:spacing w:before="0" w:after="0"/>
        <w:jc w:val="both"/>
        <w:rPr>
          <w:rFonts w:ascii="Times New Roman" w:hAnsi="Times New Roman"/>
          <w:b w:val="0"/>
          <w:sz w:val="21"/>
          <w:szCs w:val="21"/>
        </w:rPr>
      </w:pPr>
      <w:r w:rsidRPr="008E2B73">
        <w:rPr>
          <w:rFonts w:ascii="Times New Roman" w:hAnsi="Times New Roman"/>
          <w:sz w:val="21"/>
          <w:szCs w:val="21"/>
        </w:rPr>
        <w:t>3.1</w:t>
      </w:r>
      <w:r w:rsidRPr="00114B12">
        <w:rPr>
          <w:rFonts w:ascii="Times New Roman" w:hAnsi="Times New Roman"/>
          <w:b w:val="0"/>
          <w:sz w:val="21"/>
          <w:szCs w:val="21"/>
        </w:rPr>
        <w:t>. Учредитель:</w:t>
      </w:r>
    </w:p>
    <w:p w:rsidR="007A0685" w:rsidRPr="00114B12" w:rsidRDefault="007A0685" w:rsidP="00114B12">
      <w:pPr>
        <w:pStyle w:val="10"/>
        <w:tabs>
          <w:tab w:val="left" w:pos="351"/>
        </w:tabs>
        <w:spacing w:before="0" w:after="0"/>
        <w:jc w:val="both"/>
        <w:rPr>
          <w:rFonts w:ascii="Times New Roman" w:hAnsi="Times New Roman"/>
          <w:b w:val="0"/>
          <w:sz w:val="21"/>
          <w:szCs w:val="21"/>
        </w:rPr>
      </w:pPr>
      <w:r w:rsidRPr="00114B12">
        <w:rPr>
          <w:rFonts w:ascii="Times New Roman" w:hAnsi="Times New Roman"/>
          <w:b w:val="0"/>
          <w:sz w:val="21"/>
          <w:szCs w:val="21"/>
        </w:rPr>
        <w:t>Отдел Образования Кировского района.</w:t>
      </w:r>
    </w:p>
    <w:p w:rsidR="007A0685" w:rsidRPr="00114B12" w:rsidRDefault="007A0685" w:rsidP="00114B12">
      <w:pPr>
        <w:pStyle w:val="10"/>
        <w:tabs>
          <w:tab w:val="left" w:pos="351"/>
        </w:tabs>
        <w:spacing w:before="0" w:after="0"/>
        <w:jc w:val="both"/>
        <w:rPr>
          <w:rFonts w:ascii="Times New Roman" w:hAnsi="Times New Roman"/>
          <w:b w:val="0"/>
          <w:sz w:val="21"/>
          <w:szCs w:val="21"/>
        </w:rPr>
      </w:pPr>
      <w:r w:rsidRPr="00114B12">
        <w:rPr>
          <w:rFonts w:ascii="Times New Roman" w:hAnsi="Times New Roman"/>
          <w:b w:val="0"/>
          <w:sz w:val="21"/>
          <w:szCs w:val="21"/>
        </w:rPr>
        <w:t>3.2. Организаторы:</w:t>
      </w:r>
    </w:p>
    <w:p w:rsidR="007A0685" w:rsidRPr="00114B12" w:rsidRDefault="007A0685" w:rsidP="00607CA2">
      <w:pPr>
        <w:pStyle w:val="10"/>
        <w:keepNext w:val="0"/>
        <w:widowControl w:val="0"/>
        <w:numPr>
          <w:ilvl w:val="0"/>
          <w:numId w:val="149"/>
        </w:numPr>
        <w:tabs>
          <w:tab w:val="left" w:pos="351"/>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Непосредственную организацию и проведение Фестиваля осуществляет ГБУ ДО Центр детского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(юношеского)</w:t>
      </w:r>
      <w:r w:rsidRPr="00114B12">
        <w:rPr>
          <w:rFonts w:ascii="Times New Roman" w:hAnsi="Times New Roman"/>
          <w:b w:val="0"/>
          <w:spacing w:val="53"/>
          <w:sz w:val="21"/>
          <w:szCs w:val="21"/>
        </w:rPr>
        <w:t xml:space="preserve"> </w:t>
      </w:r>
      <w:r w:rsidRPr="00114B12">
        <w:rPr>
          <w:rFonts w:ascii="Times New Roman" w:hAnsi="Times New Roman"/>
          <w:b w:val="0"/>
          <w:sz w:val="21"/>
          <w:szCs w:val="21"/>
        </w:rPr>
        <w:t>технического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творчества</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Кировского</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района</w:t>
      </w:r>
      <w:r w:rsidRPr="00114B12">
        <w:rPr>
          <w:rFonts w:ascii="Times New Roman" w:hAnsi="Times New Roman"/>
          <w:b w:val="0"/>
          <w:spacing w:val="51"/>
          <w:sz w:val="21"/>
          <w:szCs w:val="21"/>
        </w:rPr>
        <w:t xml:space="preserve"> </w:t>
      </w:r>
      <w:r w:rsidRPr="00114B12">
        <w:rPr>
          <w:rFonts w:ascii="Times New Roman" w:hAnsi="Times New Roman"/>
          <w:b w:val="0"/>
          <w:sz w:val="21"/>
          <w:szCs w:val="21"/>
        </w:rPr>
        <w:t>(Отдел спортивно-технического творчества и Организационно-массовый отдел);</w:t>
      </w:r>
    </w:p>
    <w:p w:rsidR="007A0685" w:rsidRPr="00114B12" w:rsidRDefault="007A0685" w:rsidP="00607CA2">
      <w:pPr>
        <w:pStyle w:val="10"/>
        <w:keepNext w:val="0"/>
        <w:widowControl w:val="0"/>
        <w:numPr>
          <w:ilvl w:val="0"/>
          <w:numId w:val="149"/>
        </w:numPr>
        <w:tabs>
          <w:tab w:val="left" w:pos="351"/>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Фестиваль</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проводится</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Организационным</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комитетом</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(далее</w:t>
      </w:r>
      <w:r w:rsidRPr="00114B12">
        <w:rPr>
          <w:rFonts w:ascii="Times New Roman" w:hAnsi="Times New Roman"/>
          <w:b w:val="0"/>
          <w:spacing w:val="1"/>
          <w:sz w:val="21"/>
          <w:szCs w:val="21"/>
        </w:rPr>
        <w:t xml:space="preserve"> </w:t>
      </w:r>
      <w:r w:rsidRPr="00114B12">
        <w:rPr>
          <w:rFonts w:ascii="Times New Roman" w:hAnsi="Times New Roman"/>
          <w:b w:val="0"/>
          <w:sz w:val="21"/>
          <w:szCs w:val="21"/>
        </w:rPr>
        <w:t>–</w:t>
      </w:r>
      <w:r w:rsidRPr="00114B12">
        <w:rPr>
          <w:rFonts w:ascii="Times New Roman" w:hAnsi="Times New Roman"/>
          <w:b w:val="0"/>
          <w:spacing w:val="1"/>
          <w:sz w:val="21"/>
          <w:szCs w:val="21"/>
        </w:rPr>
        <w:t xml:space="preserve"> </w:t>
      </w:r>
      <w:r w:rsidRPr="00114B12">
        <w:rPr>
          <w:rFonts w:ascii="Times New Roman" w:hAnsi="Times New Roman"/>
          <w:b w:val="0"/>
          <w:sz w:val="21"/>
          <w:szCs w:val="21"/>
        </w:rPr>
        <w:t>Оргкомитет)</w:t>
      </w:r>
      <w:r w:rsidRPr="00114B12">
        <w:rPr>
          <w:rFonts w:ascii="Times New Roman" w:hAnsi="Times New Roman"/>
          <w:b w:val="0"/>
          <w:spacing w:val="-1"/>
          <w:sz w:val="21"/>
          <w:szCs w:val="21"/>
        </w:rPr>
        <w:t xml:space="preserve"> </w:t>
      </w:r>
      <w:r w:rsidRPr="00114B12">
        <w:rPr>
          <w:rFonts w:ascii="Times New Roman" w:hAnsi="Times New Roman"/>
          <w:b w:val="0"/>
          <w:sz w:val="21"/>
          <w:szCs w:val="21"/>
        </w:rPr>
        <w:t>Фестиваля.</w:t>
      </w:r>
    </w:p>
    <w:p w:rsidR="007A0685" w:rsidRPr="00114B12" w:rsidRDefault="007A0685" w:rsidP="00607CA2">
      <w:pPr>
        <w:pStyle w:val="10"/>
        <w:keepNext w:val="0"/>
        <w:widowControl w:val="0"/>
        <w:numPr>
          <w:ilvl w:val="0"/>
          <w:numId w:val="149"/>
        </w:numPr>
        <w:tabs>
          <w:tab w:val="left" w:pos="351"/>
        </w:tabs>
        <w:autoSpaceDE w:val="0"/>
        <w:autoSpaceDN w:val="0"/>
        <w:spacing w:before="0" w:after="0"/>
        <w:ind w:left="0" w:firstLine="0"/>
        <w:jc w:val="both"/>
        <w:rPr>
          <w:rFonts w:ascii="Times New Roman" w:hAnsi="Times New Roman"/>
          <w:b w:val="0"/>
          <w:sz w:val="21"/>
          <w:szCs w:val="21"/>
        </w:rPr>
      </w:pPr>
      <w:r w:rsidRPr="00114B12">
        <w:rPr>
          <w:rFonts w:ascii="Times New Roman" w:hAnsi="Times New Roman"/>
          <w:b w:val="0"/>
          <w:sz w:val="21"/>
          <w:szCs w:val="21"/>
        </w:rPr>
        <w:t>Фестиваль проводится при поддержке АНО НОО «Земля и Вселенная» и фонда поддержки научных, образовательных и культурных инициатив «Траектория».</w:t>
      </w:r>
    </w:p>
    <w:p w:rsidR="00114B12" w:rsidRPr="00114B12" w:rsidRDefault="00114B12" w:rsidP="00114B12">
      <w:pPr>
        <w:rPr>
          <w:lang w:eastAsia="ru-RU"/>
        </w:rPr>
      </w:pPr>
    </w:p>
    <w:p w:rsidR="007A0685" w:rsidRPr="008E2B73" w:rsidRDefault="007A0685" w:rsidP="00114B12">
      <w:pPr>
        <w:pStyle w:val="10"/>
        <w:spacing w:before="0" w:after="0"/>
        <w:jc w:val="both"/>
        <w:rPr>
          <w:rFonts w:ascii="Times New Roman" w:hAnsi="Times New Roman"/>
          <w:sz w:val="21"/>
          <w:szCs w:val="21"/>
        </w:rPr>
      </w:pPr>
      <w:r w:rsidRPr="008E2B73">
        <w:rPr>
          <w:rFonts w:ascii="Times New Roman" w:hAnsi="Times New Roman"/>
          <w:sz w:val="21"/>
          <w:szCs w:val="21"/>
        </w:rPr>
        <w:t>4. Организационный комитет</w:t>
      </w:r>
    </w:p>
    <w:p w:rsidR="007A0685" w:rsidRPr="008E2B73" w:rsidRDefault="007A0685" w:rsidP="00114B12">
      <w:pPr>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Оргкомитет формируется Организатором Фестиваля.</w:t>
      </w:r>
    </w:p>
    <w:p w:rsidR="007A0685" w:rsidRPr="008E2B73" w:rsidRDefault="007A0685" w:rsidP="00114B12">
      <w:pPr>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Оргкомитет решает следующие задачи:</w:t>
      </w:r>
    </w:p>
    <w:p w:rsidR="007A0685" w:rsidRPr="008E2B73" w:rsidRDefault="007A0685" w:rsidP="00607CA2">
      <w:pPr>
        <w:pStyle w:val="ab"/>
        <w:numPr>
          <w:ilvl w:val="0"/>
          <w:numId w:val="158"/>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lastRenderedPageBreak/>
        <w:t>руководит подготовкой и организацией проведения Фестиваля;</w:t>
      </w:r>
    </w:p>
    <w:p w:rsidR="007A0685" w:rsidRPr="008E2B73" w:rsidRDefault="007A0685" w:rsidP="00607CA2">
      <w:pPr>
        <w:pStyle w:val="ab"/>
        <w:numPr>
          <w:ilvl w:val="0"/>
          <w:numId w:val="158"/>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определяет количество участников Фестиваля в зависимости от числа поданных заявок;</w:t>
      </w:r>
    </w:p>
    <w:p w:rsidR="007A0685" w:rsidRPr="008E2B73" w:rsidRDefault="007A0685" w:rsidP="00607CA2">
      <w:pPr>
        <w:pStyle w:val="ab"/>
        <w:numPr>
          <w:ilvl w:val="0"/>
          <w:numId w:val="158"/>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формирует жюри Фестиваля;</w:t>
      </w:r>
    </w:p>
    <w:p w:rsidR="007A0685" w:rsidRPr="008E2B73" w:rsidRDefault="007A0685" w:rsidP="00607CA2">
      <w:pPr>
        <w:pStyle w:val="ab"/>
        <w:numPr>
          <w:ilvl w:val="0"/>
          <w:numId w:val="158"/>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рассматривает и разрешает конфликтные ситуации, возникшие при проведении Фестиваля;</w:t>
      </w:r>
    </w:p>
    <w:p w:rsidR="007A0685" w:rsidRPr="008E2B73" w:rsidRDefault="007A0685" w:rsidP="00607CA2">
      <w:pPr>
        <w:pStyle w:val="ab"/>
        <w:numPr>
          <w:ilvl w:val="0"/>
          <w:numId w:val="159"/>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оформляет выставку творческих работ участников Фестиваля;</w:t>
      </w:r>
    </w:p>
    <w:p w:rsidR="007A0685" w:rsidRPr="00114B12" w:rsidRDefault="007A0685" w:rsidP="00607CA2">
      <w:pPr>
        <w:pStyle w:val="ab"/>
        <w:numPr>
          <w:ilvl w:val="0"/>
          <w:numId w:val="159"/>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 xml:space="preserve">составляет и публикует протоколы проведения Фестиваля на странице группы в социальной сети ВКонтакте в информационно- телекоммуникационной сети «Интернет» по адресу: </w:t>
      </w:r>
      <w:hyperlink r:id="rId310" w:history="1">
        <w:r w:rsidR="00114B12" w:rsidRPr="006205CB">
          <w:rPr>
            <w:rStyle w:val="a7"/>
            <w:rFonts w:ascii="Times New Roman" w:hAnsi="Times New Roman"/>
            <w:sz w:val="21"/>
            <w:szCs w:val="21"/>
            <w:lang w:val="en-US"/>
          </w:rPr>
          <w:t>http</w:t>
        </w:r>
        <w:r w:rsidR="00114B12" w:rsidRPr="006205CB">
          <w:rPr>
            <w:rStyle w:val="a7"/>
            <w:rFonts w:ascii="Times New Roman" w:hAnsi="Times New Roman"/>
            <w:sz w:val="21"/>
            <w:szCs w:val="21"/>
          </w:rPr>
          <w:t>://</w:t>
        </w:r>
        <w:r w:rsidR="00114B12" w:rsidRPr="006205CB">
          <w:rPr>
            <w:rStyle w:val="a7"/>
            <w:rFonts w:ascii="Times New Roman" w:hAnsi="Times New Roman"/>
            <w:sz w:val="21"/>
            <w:szCs w:val="21"/>
            <w:lang w:val="en-US"/>
          </w:rPr>
          <w:t>vk</w:t>
        </w:r>
        <w:r w:rsidR="00114B12" w:rsidRPr="006205CB">
          <w:rPr>
            <w:rStyle w:val="a7"/>
            <w:rFonts w:ascii="Times New Roman" w:hAnsi="Times New Roman"/>
            <w:sz w:val="21"/>
            <w:szCs w:val="21"/>
          </w:rPr>
          <w:t>.</w:t>
        </w:r>
        <w:r w:rsidR="00114B12" w:rsidRPr="006205CB">
          <w:rPr>
            <w:rStyle w:val="a7"/>
            <w:rFonts w:ascii="Times New Roman" w:hAnsi="Times New Roman"/>
            <w:sz w:val="21"/>
            <w:szCs w:val="21"/>
            <w:lang w:val="en-US"/>
          </w:rPr>
          <w:t>com</w:t>
        </w:r>
        <w:r w:rsidR="00114B12" w:rsidRPr="006205CB">
          <w:rPr>
            <w:rStyle w:val="a7"/>
            <w:rFonts w:ascii="Times New Roman" w:hAnsi="Times New Roman"/>
            <w:sz w:val="21"/>
            <w:szCs w:val="21"/>
          </w:rPr>
          <w:t>/</w:t>
        </w:r>
        <w:r w:rsidR="00114B12" w:rsidRPr="006205CB">
          <w:rPr>
            <w:rStyle w:val="a7"/>
            <w:rFonts w:ascii="Times New Roman" w:hAnsi="Times New Roman"/>
            <w:sz w:val="21"/>
            <w:szCs w:val="21"/>
            <w:lang w:val="en-US"/>
          </w:rPr>
          <w:t>astrokaleidoskop</w:t>
        </w:r>
      </w:hyperlink>
      <w:r w:rsidR="00114B12">
        <w:rPr>
          <w:rFonts w:ascii="Times New Roman" w:hAnsi="Times New Roman"/>
          <w:sz w:val="21"/>
          <w:szCs w:val="21"/>
        </w:rPr>
        <w:t xml:space="preserve"> </w:t>
      </w:r>
      <w:r w:rsidRPr="00114B12">
        <w:rPr>
          <w:rFonts w:ascii="Times New Roman" w:hAnsi="Times New Roman"/>
          <w:sz w:val="21"/>
          <w:szCs w:val="21"/>
        </w:rPr>
        <w:t xml:space="preserve"> .</w:t>
      </w:r>
    </w:p>
    <w:p w:rsidR="007A0685" w:rsidRPr="008E2B73" w:rsidRDefault="007A0685" w:rsidP="00607CA2">
      <w:pPr>
        <w:pStyle w:val="ab"/>
        <w:numPr>
          <w:ilvl w:val="0"/>
          <w:numId w:val="159"/>
        </w:numPr>
        <w:autoSpaceDE w:val="0"/>
        <w:autoSpaceDN w:val="0"/>
        <w:adjustRightInd w:val="0"/>
        <w:spacing w:after="0"/>
        <w:ind w:left="0" w:firstLine="0"/>
        <w:contextualSpacing w:val="0"/>
        <w:jc w:val="both"/>
        <w:rPr>
          <w:rFonts w:ascii="Times New Roman" w:eastAsiaTheme="minorHAnsi" w:hAnsi="Times New Roman"/>
          <w:sz w:val="21"/>
          <w:szCs w:val="21"/>
        </w:rPr>
      </w:pPr>
      <w:r w:rsidRPr="008E2B73">
        <w:rPr>
          <w:rFonts w:ascii="Times New Roman" w:eastAsiaTheme="minorHAnsi" w:hAnsi="Times New Roman"/>
          <w:sz w:val="21"/>
          <w:szCs w:val="21"/>
        </w:rPr>
        <w:t>подготавливает наградные документы и обеспечивает награждение победителей и участников Фестиваля.</w:t>
      </w:r>
    </w:p>
    <w:p w:rsidR="007A0685" w:rsidRDefault="007A0685" w:rsidP="00114B12">
      <w:pPr>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Фестиваля, с целью обеспечения безопасности проведения и уточнения условий и требований, указанных как в Положении, так в Приложениях к настоящему Положению.</w:t>
      </w:r>
    </w:p>
    <w:p w:rsidR="00114B12" w:rsidRPr="008E2B73" w:rsidRDefault="00114B12" w:rsidP="00114B12">
      <w:pPr>
        <w:adjustRightInd w:val="0"/>
        <w:spacing w:after="0" w:line="276" w:lineRule="auto"/>
        <w:jc w:val="both"/>
        <w:rPr>
          <w:rFonts w:ascii="Times New Roman" w:hAnsi="Times New Roman" w:cs="Times New Roman"/>
          <w:sz w:val="21"/>
          <w:szCs w:val="21"/>
        </w:rPr>
      </w:pPr>
    </w:p>
    <w:p w:rsidR="007A0685" w:rsidRPr="008E2B73" w:rsidRDefault="007A0685" w:rsidP="00114B12">
      <w:pPr>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5. Условия участия в Фестивале</w:t>
      </w:r>
    </w:p>
    <w:p w:rsidR="007A0685" w:rsidRPr="008E2B73" w:rsidRDefault="007A0685" w:rsidP="00114B12">
      <w:pPr>
        <w:autoSpaceDE w:val="0"/>
        <w:autoSpaceDN w:val="0"/>
        <w:adjustRightInd w:val="0"/>
        <w:spacing w:after="0" w:line="276" w:lineRule="auto"/>
        <w:jc w:val="both"/>
        <w:rPr>
          <w:rFonts w:ascii="Times New Roman" w:hAnsi="Times New Roman" w:cs="Times New Roman"/>
          <w:bCs/>
          <w:sz w:val="21"/>
          <w:szCs w:val="21"/>
        </w:rPr>
      </w:pPr>
      <w:r w:rsidRPr="008E2B73">
        <w:rPr>
          <w:rFonts w:ascii="Times New Roman" w:hAnsi="Times New Roman" w:cs="Times New Roman"/>
          <w:sz w:val="21"/>
          <w:szCs w:val="21"/>
        </w:rPr>
        <w:t xml:space="preserve">5.1. К участию в Фестивале приглашаются учащиеся образовательных учреждений Кировского района Санкт-Петербурга </w:t>
      </w:r>
      <w:r w:rsidRPr="008E2B73">
        <w:rPr>
          <w:rFonts w:ascii="Times New Roman" w:hAnsi="Times New Roman" w:cs="Times New Roman"/>
          <w:bCs/>
          <w:sz w:val="21"/>
          <w:szCs w:val="21"/>
        </w:rPr>
        <w:t>в следующих возрастных группах:</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I возрастная группа: дошкольники (6-7 лет);</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lang w:val="en-US"/>
        </w:rPr>
        <w:t>II</w:t>
      </w:r>
      <w:r w:rsidRPr="008E2B73">
        <w:rPr>
          <w:rFonts w:ascii="Times New Roman" w:hAnsi="Times New Roman"/>
          <w:sz w:val="21"/>
          <w:szCs w:val="21"/>
        </w:rPr>
        <w:t xml:space="preserve"> возрастная группа: 1 - 3 класс;</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III возрастная группа: 4 - 6 класс;</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IV возрастная группа: 7 - 8 класс;</w:t>
      </w:r>
    </w:p>
    <w:p w:rsidR="007A0685" w:rsidRPr="008E2B73" w:rsidRDefault="007A0685" w:rsidP="00607CA2">
      <w:pPr>
        <w:pStyle w:val="ab"/>
        <w:numPr>
          <w:ilvl w:val="0"/>
          <w:numId w:val="153"/>
        </w:numPr>
        <w:spacing w:after="0"/>
        <w:ind w:left="0" w:firstLine="0"/>
        <w:jc w:val="both"/>
        <w:rPr>
          <w:rFonts w:ascii="Times New Roman" w:hAnsi="Times New Roman"/>
          <w:sz w:val="21"/>
          <w:szCs w:val="21"/>
        </w:rPr>
      </w:pPr>
      <w:r w:rsidRPr="008E2B73">
        <w:rPr>
          <w:rFonts w:ascii="Times New Roman" w:hAnsi="Times New Roman"/>
          <w:sz w:val="21"/>
          <w:szCs w:val="21"/>
          <w:lang w:val="en-US"/>
        </w:rPr>
        <w:t xml:space="preserve">V </w:t>
      </w:r>
      <w:r w:rsidRPr="008E2B73">
        <w:rPr>
          <w:rFonts w:ascii="Times New Roman" w:hAnsi="Times New Roman"/>
          <w:sz w:val="21"/>
          <w:szCs w:val="21"/>
        </w:rPr>
        <w:t>возрастная группа: 9 - 11 класс.</w:t>
      </w:r>
    </w:p>
    <w:p w:rsidR="007A0685" w:rsidRPr="00114B12" w:rsidRDefault="007A0685" w:rsidP="00114B12">
      <w:pPr>
        <w:pStyle w:val="10"/>
        <w:spacing w:before="0" w:after="0"/>
        <w:jc w:val="both"/>
        <w:rPr>
          <w:rFonts w:ascii="Times New Roman" w:hAnsi="Times New Roman"/>
          <w:b w:val="0"/>
          <w:sz w:val="21"/>
          <w:szCs w:val="21"/>
        </w:rPr>
      </w:pPr>
      <w:r w:rsidRPr="00114B12">
        <w:rPr>
          <w:rFonts w:ascii="Times New Roman" w:hAnsi="Times New Roman"/>
          <w:b w:val="0"/>
          <w:sz w:val="21"/>
          <w:szCs w:val="21"/>
        </w:rPr>
        <w:t>5.2. К участию в Фестивале допускаются участники, своевременно подавшие заявку по установленной форме (см. Приложение 1) в электронном виде на электронную почту Оргкомитета – отдела спортивно-технического творчества ГБУ ДО ЦДЮТТ по адресу cdutt_</w:t>
      </w:r>
      <w:r w:rsidRPr="00114B12">
        <w:rPr>
          <w:rFonts w:ascii="Times New Roman" w:hAnsi="Times New Roman"/>
          <w:b w:val="0"/>
          <w:sz w:val="21"/>
          <w:szCs w:val="21"/>
          <w:lang w:val="en-US"/>
        </w:rPr>
        <w:t>stt</w:t>
      </w:r>
      <w:r w:rsidRPr="00114B12">
        <w:rPr>
          <w:rFonts w:ascii="Times New Roman" w:hAnsi="Times New Roman"/>
          <w:b w:val="0"/>
          <w:sz w:val="21"/>
          <w:szCs w:val="21"/>
        </w:rPr>
        <w:t>@</w:t>
      </w:r>
      <w:r w:rsidRPr="00114B12">
        <w:rPr>
          <w:rFonts w:ascii="Times New Roman" w:hAnsi="Times New Roman"/>
          <w:b w:val="0"/>
          <w:sz w:val="21"/>
          <w:szCs w:val="21"/>
          <w:lang w:val="en-US"/>
        </w:rPr>
        <w:t>mail</w:t>
      </w:r>
      <w:r w:rsidRPr="00114B12">
        <w:rPr>
          <w:rFonts w:ascii="Times New Roman" w:hAnsi="Times New Roman"/>
          <w:b w:val="0"/>
          <w:sz w:val="21"/>
          <w:szCs w:val="21"/>
        </w:rPr>
        <w:t>.</w:t>
      </w:r>
      <w:r w:rsidRPr="00114B12">
        <w:rPr>
          <w:rFonts w:ascii="Times New Roman" w:hAnsi="Times New Roman"/>
          <w:b w:val="0"/>
          <w:sz w:val="21"/>
          <w:szCs w:val="21"/>
          <w:lang w:val="en-US"/>
        </w:rPr>
        <w:t>ru</w:t>
      </w:r>
      <w:r w:rsidRPr="00114B12">
        <w:rPr>
          <w:rFonts w:ascii="Times New Roman" w:hAnsi="Times New Roman"/>
          <w:b w:val="0"/>
          <w:sz w:val="21"/>
          <w:szCs w:val="21"/>
        </w:rPr>
        <w:t xml:space="preserve"> и предоставившие конкурсную работу, оформленную согласно требованиям.</w:t>
      </w:r>
    </w:p>
    <w:p w:rsidR="007A0685" w:rsidRPr="008E2B73" w:rsidRDefault="007A0685" w:rsidP="00114B12">
      <w:pPr>
        <w:pStyle w:val="ab"/>
        <w:autoSpaceDE w:val="0"/>
        <w:autoSpaceDN w:val="0"/>
        <w:adjustRightInd w:val="0"/>
        <w:spacing w:after="0"/>
        <w:ind w:left="0"/>
        <w:jc w:val="both"/>
        <w:rPr>
          <w:rFonts w:ascii="Times New Roman" w:hAnsi="Times New Roman"/>
          <w:sz w:val="21"/>
          <w:szCs w:val="21"/>
        </w:rPr>
      </w:pPr>
      <w:r w:rsidRPr="008E2B73">
        <w:rPr>
          <w:rFonts w:ascii="Times New Roman" w:hAnsi="Times New Roman"/>
          <w:sz w:val="21"/>
          <w:szCs w:val="21"/>
        </w:rPr>
        <w:t>5.3. На</w:t>
      </w:r>
      <w:r w:rsidRPr="008E2B73">
        <w:rPr>
          <w:rFonts w:ascii="Times New Roman" w:hAnsi="Times New Roman"/>
          <w:spacing w:val="-4"/>
          <w:sz w:val="21"/>
          <w:szCs w:val="21"/>
        </w:rPr>
        <w:t xml:space="preserve"> </w:t>
      </w:r>
      <w:r w:rsidRPr="008E2B73">
        <w:rPr>
          <w:rFonts w:ascii="Times New Roman" w:hAnsi="Times New Roman"/>
          <w:sz w:val="21"/>
          <w:szCs w:val="21"/>
        </w:rPr>
        <w:t>Фестиваль</w:t>
      </w:r>
      <w:r w:rsidRPr="008E2B73">
        <w:rPr>
          <w:rFonts w:ascii="Times New Roman" w:hAnsi="Times New Roman"/>
          <w:spacing w:val="-7"/>
          <w:sz w:val="21"/>
          <w:szCs w:val="21"/>
        </w:rPr>
        <w:t xml:space="preserve"> </w:t>
      </w:r>
      <w:r w:rsidRPr="008E2B73">
        <w:rPr>
          <w:rFonts w:ascii="Times New Roman" w:hAnsi="Times New Roman"/>
          <w:sz w:val="21"/>
          <w:szCs w:val="21"/>
        </w:rPr>
        <w:t>могут</w:t>
      </w:r>
      <w:r w:rsidRPr="008E2B73">
        <w:rPr>
          <w:rFonts w:ascii="Times New Roman" w:hAnsi="Times New Roman"/>
          <w:spacing w:val="-2"/>
          <w:sz w:val="21"/>
          <w:szCs w:val="21"/>
        </w:rPr>
        <w:t xml:space="preserve"> </w:t>
      </w:r>
      <w:r w:rsidRPr="008E2B73">
        <w:rPr>
          <w:rFonts w:ascii="Times New Roman" w:hAnsi="Times New Roman"/>
          <w:sz w:val="21"/>
          <w:szCs w:val="21"/>
        </w:rPr>
        <w:t>быть</w:t>
      </w:r>
      <w:r w:rsidRPr="008E2B73">
        <w:rPr>
          <w:rFonts w:ascii="Times New Roman" w:hAnsi="Times New Roman"/>
          <w:spacing w:val="-2"/>
          <w:sz w:val="21"/>
          <w:szCs w:val="21"/>
        </w:rPr>
        <w:t xml:space="preserve"> </w:t>
      </w:r>
      <w:r w:rsidRPr="008E2B73">
        <w:rPr>
          <w:rFonts w:ascii="Times New Roman" w:hAnsi="Times New Roman"/>
          <w:sz w:val="21"/>
          <w:szCs w:val="21"/>
        </w:rPr>
        <w:t>представлены</w:t>
      </w:r>
      <w:r w:rsidRPr="008E2B73">
        <w:rPr>
          <w:rFonts w:ascii="Times New Roman" w:hAnsi="Times New Roman"/>
          <w:spacing w:val="-1"/>
          <w:sz w:val="21"/>
          <w:szCs w:val="21"/>
        </w:rPr>
        <w:t xml:space="preserve"> </w:t>
      </w:r>
      <w:r w:rsidRPr="008E2B73">
        <w:rPr>
          <w:rFonts w:ascii="Times New Roman" w:hAnsi="Times New Roman"/>
          <w:sz w:val="21"/>
          <w:szCs w:val="21"/>
        </w:rPr>
        <w:t>индивидуальные</w:t>
      </w:r>
      <w:r w:rsidRPr="008E2B73">
        <w:rPr>
          <w:rFonts w:ascii="Times New Roman" w:hAnsi="Times New Roman"/>
          <w:spacing w:val="-4"/>
          <w:sz w:val="21"/>
          <w:szCs w:val="21"/>
        </w:rPr>
        <w:t xml:space="preserve"> </w:t>
      </w:r>
      <w:r w:rsidRPr="008E2B73">
        <w:rPr>
          <w:rFonts w:ascii="Times New Roman" w:hAnsi="Times New Roman"/>
          <w:sz w:val="21"/>
          <w:szCs w:val="21"/>
        </w:rPr>
        <w:t>и</w:t>
      </w:r>
      <w:r w:rsidRPr="008E2B73">
        <w:rPr>
          <w:rFonts w:ascii="Times New Roman" w:hAnsi="Times New Roman"/>
          <w:spacing w:val="-2"/>
          <w:sz w:val="21"/>
          <w:szCs w:val="21"/>
        </w:rPr>
        <w:t xml:space="preserve"> </w:t>
      </w:r>
      <w:r w:rsidRPr="008E2B73">
        <w:rPr>
          <w:rFonts w:ascii="Times New Roman" w:hAnsi="Times New Roman"/>
          <w:sz w:val="21"/>
          <w:szCs w:val="21"/>
        </w:rPr>
        <w:t>коллективные</w:t>
      </w:r>
      <w:r w:rsidRPr="008E2B73">
        <w:rPr>
          <w:rFonts w:ascii="Times New Roman" w:hAnsi="Times New Roman"/>
          <w:spacing w:val="-4"/>
          <w:sz w:val="21"/>
          <w:szCs w:val="21"/>
        </w:rPr>
        <w:t xml:space="preserve"> </w:t>
      </w:r>
      <w:r w:rsidRPr="008E2B73">
        <w:rPr>
          <w:rFonts w:ascii="Times New Roman" w:hAnsi="Times New Roman"/>
          <w:sz w:val="21"/>
          <w:szCs w:val="21"/>
        </w:rPr>
        <w:t>работы</w:t>
      </w:r>
      <w:r w:rsidRPr="008E2B73">
        <w:rPr>
          <w:rFonts w:ascii="Times New Roman" w:hAnsi="Times New Roman"/>
          <w:spacing w:val="-2"/>
          <w:sz w:val="21"/>
          <w:szCs w:val="21"/>
        </w:rPr>
        <w:t xml:space="preserve"> </w:t>
      </w:r>
      <w:r w:rsidRPr="008E2B73">
        <w:rPr>
          <w:rFonts w:ascii="Times New Roman" w:hAnsi="Times New Roman"/>
          <w:sz w:val="21"/>
          <w:szCs w:val="21"/>
        </w:rPr>
        <w:t xml:space="preserve">(от </w:t>
      </w:r>
      <w:r w:rsidRPr="008E2B73">
        <w:rPr>
          <w:rFonts w:ascii="Times New Roman" w:hAnsi="Times New Roman"/>
          <w:spacing w:val="-57"/>
          <w:sz w:val="21"/>
          <w:szCs w:val="21"/>
        </w:rPr>
        <w:t xml:space="preserve"> </w:t>
      </w:r>
      <w:r w:rsidRPr="008E2B73">
        <w:rPr>
          <w:rFonts w:ascii="Times New Roman" w:hAnsi="Times New Roman"/>
          <w:sz w:val="21"/>
          <w:szCs w:val="21"/>
        </w:rPr>
        <w:t>2-х</w:t>
      </w:r>
      <w:r w:rsidRPr="008E2B73">
        <w:rPr>
          <w:rFonts w:ascii="Times New Roman" w:hAnsi="Times New Roman"/>
          <w:spacing w:val="1"/>
          <w:sz w:val="21"/>
          <w:szCs w:val="21"/>
        </w:rPr>
        <w:t xml:space="preserve"> до 5 </w:t>
      </w:r>
      <w:r w:rsidRPr="008E2B73">
        <w:rPr>
          <w:rFonts w:ascii="Times New Roman" w:hAnsi="Times New Roman"/>
          <w:sz w:val="21"/>
          <w:szCs w:val="21"/>
        </w:rPr>
        <w:t>человек).</w:t>
      </w:r>
      <w:r w:rsidRPr="008E2B73">
        <w:rPr>
          <w:rFonts w:ascii="Times New Roman" w:hAnsi="Times New Roman"/>
          <w:spacing w:val="-1"/>
          <w:sz w:val="21"/>
          <w:szCs w:val="21"/>
        </w:rPr>
        <w:t xml:space="preserve"> </w:t>
      </w:r>
      <w:r w:rsidRPr="008E2B73">
        <w:rPr>
          <w:rFonts w:ascii="Times New Roman" w:hAnsi="Times New Roman"/>
          <w:sz w:val="21"/>
          <w:szCs w:val="21"/>
        </w:rPr>
        <w:t xml:space="preserve">В создании проектов могут принимать участие </w:t>
      </w:r>
      <w:r w:rsidRPr="008E2B73">
        <w:rPr>
          <w:rFonts w:ascii="Times New Roman" w:hAnsi="Times New Roman"/>
          <w:bCs/>
          <w:sz w:val="21"/>
          <w:szCs w:val="21"/>
        </w:rPr>
        <w:t xml:space="preserve">родители </w:t>
      </w:r>
      <w:r w:rsidRPr="008E2B73">
        <w:rPr>
          <w:rFonts w:ascii="Times New Roman" w:hAnsi="Times New Roman"/>
          <w:sz w:val="21"/>
          <w:szCs w:val="21"/>
        </w:rPr>
        <w:t>участников Фестиваля. В этом случае в заявке необходимо указывать Ф.И.О. родителей (полностью). Семейное творчество приветствуется. Ответственность за соблюдение авторских прав возлагается на автора работы.</w:t>
      </w:r>
    </w:p>
    <w:p w:rsidR="007A0685" w:rsidRPr="008E2B73" w:rsidRDefault="007A0685" w:rsidP="00114B12">
      <w:pPr>
        <w:pStyle w:val="a9"/>
        <w:spacing w:after="0" w:line="276" w:lineRule="auto"/>
        <w:ind w:right="33"/>
        <w:jc w:val="both"/>
        <w:rPr>
          <w:rFonts w:ascii="Times New Roman" w:hAnsi="Times New Roman" w:cs="Times New Roman"/>
          <w:b/>
          <w:sz w:val="21"/>
          <w:szCs w:val="21"/>
        </w:rPr>
      </w:pPr>
      <w:r w:rsidRPr="008E2B73">
        <w:rPr>
          <w:rFonts w:ascii="Times New Roman" w:hAnsi="Times New Roman" w:cs="Times New Roman"/>
          <w:sz w:val="21"/>
          <w:szCs w:val="21"/>
        </w:rPr>
        <w:t>5.4. От одного учреждения предоставляется не более 5 работ в каждой номинации. От одного участника может быть представлено не более 2-х работ в любых номинациях.</w:t>
      </w:r>
    </w:p>
    <w:p w:rsidR="007A0685" w:rsidRPr="008E2B73" w:rsidRDefault="007A0685" w:rsidP="00114B12">
      <w:pPr>
        <w:pStyle w:val="a9"/>
        <w:spacing w:after="0" w:line="276" w:lineRule="auto"/>
        <w:ind w:right="33"/>
        <w:jc w:val="both"/>
        <w:rPr>
          <w:rFonts w:ascii="Times New Roman" w:hAnsi="Times New Roman" w:cs="Times New Roman"/>
          <w:b/>
          <w:sz w:val="21"/>
          <w:szCs w:val="21"/>
        </w:rPr>
      </w:pPr>
      <w:r w:rsidRPr="008E2B73">
        <w:rPr>
          <w:rFonts w:ascii="Times New Roman" w:hAnsi="Times New Roman" w:cs="Times New Roman"/>
          <w:sz w:val="21"/>
          <w:szCs w:val="21"/>
        </w:rPr>
        <w:t xml:space="preserve">5.5. Представляя работы на Фестиваль, участники соглашаются на публикацию своих персональных данных и фотографий работ в СМИ (газетах, сети Интернет), а также на воспроизведение работы или отдельных ее частей в методических материалах и в выставочном пространстве ГБУ ДО ЦДЮТТ. </w:t>
      </w:r>
    </w:p>
    <w:p w:rsidR="007A0685" w:rsidRDefault="007A0685" w:rsidP="00114B12">
      <w:pPr>
        <w:pStyle w:val="a9"/>
        <w:spacing w:after="0" w:line="276" w:lineRule="auto"/>
        <w:ind w:right="33"/>
        <w:jc w:val="both"/>
        <w:rPr>
          <w:rFonts w:ascii="Times New Roman" w:hAnsi="Times New Roman" w:cs="Times New Roman"/>
          <w:sz w:val="21"/>
          <w:szCs w:val="21"/>
        </w:rPr>
      </w:pPr>
      <w:r w:rsidRPr="008E2B73">
        <w:rPr>
          <w:rFonts w:ascii="Times New Roman" w:hAnsi="Times New Roman" w:cs="Times New Roman"/>
          <w:sz w:val="21"/>
          <w:szCs w:val="21"/>
        </w:rPr>
        <w:t>5.6. При несоблюдении условий участия, сроков или требований к работам заявка может быть отклонена.</w:t>
      </w:r>
    </w:p>
    <w:p w:rsidR="00114B12" w:rsidRPr="008E2B73" w:rsidRDefault="00114B12" w:rsidP="00114B12">
      <w:pPr>
        <w:pStyle w:val="a9"/>
        <w:spacing w:after="0" w:line="276" w:lineRule="auto"/>
        <w:ind w:right="33"/>
        <w:jc w:val="both"/>
        <w:rPr>
          <w:rFonts w:ascii="Times New Roman" w:hAnsi="Times New Roman" w:cs="Times New Roman"/>
          <w:b/>
          <w:sz w:val="21"/>
          <w:szCs w:val="21"/>
        </w:rPr>
      </w:pPr>
    </w:p>
    <w:p w:rsidR="007A0685" w:rsidRPr="008E2B73" w:rsidRDefault="00114B12" w:rsidP="00114B12">
      <w:pPr>
        <w:autoSpaceDE w:val="0"/>
        <w:autoSpaceDN w:val="0"/>
        <w:adjustRightInd w:val="0"/>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6. </w:t>
      </w:r>
      <w:r w:rsidR="007A0685" w:rsidRPr="008E2B73">
        <w:rPr>
          <w:rFonts w:ascii="Times New Roman" w:hAnsi="Times New Roman" w:cs="Times New Roman"/>
          <w:b/>
          <w:sz w:val="21"/>
          <w:szCs w:val="21"/>
        </w:rPr>
        <w:t>Условия проведения:</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bCs/>
          <w:sz w:val="21"/>
          <w:szCs w:val="21"/>
        </w:rPr>
        <w:t xml:space="preserve">6.1. Второй этап Фестиваля «С мечтою о космосе» проводится </w:t>
      </w:r>
      <w:r w:rsidRPr="008E2B73">
        <w:rPr>
          <w:rFonts w:ascii="Times New Roman" w:hAnsi="Times New Roman" w:cs="Times New Roman"/>
          <w:sz w:val="21"/>
          <w:szCs w:val="21"/>
        </w:rPr>
        <w:t>в очно-заочной форме.</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Защита макетов, моделей, проектов, творческих и исследовательских работ, презентаций и видеороликов проходит в формате доклада. Заявки, презентации, видео-ролики и другие цифровые форматы конкурсных работ принимаются для предварительного ознакомления Оргкомитетом по электронной почте отдела спортивно-технического творчества </w:t>
      </w:r>
      <w:hyperlink r:id="rId311" w:history="1">
        <w:r w:rsidRPr="008E2B73">
          <w:rPr>
            <w:rStyle w:val="a7"/>
            <w:rFonts w:ascii="Times New Roman" w:hAnsi="Times New Roman"/>
            <w:b/>
            <w:sz w:val="21"/>
            <w:szCs w:val="21"/>
          </w:rPr>
          <w:t>cdutt_</w:t>
        </w:r>
        <w:r w:rsidRPr="008E2B73">
          <w:rPr>
            <w:rStyle w:val="a7"/>
            <w:rFonts w:ascii="Times New Roman" w:hAnsi="Times New Roman"/>
            <w:b/>
            <w:sz w:val="21"/>
            <w:szCs w:val="21"/>
            <w:lang w:val="en-US"/>
          </w:rPr>
          <w:t>stt</w:t>
        </w:r>
        <w:r w:rsidRPr="008E2B73">
          <w:rPr>
            <w:rStyle w:val="a7"/>
            <w:rFonts w:ascii="Times New Roman" w:hAnsi="Times New Roman"/>
            <w:b/>
            <w:sz w:val="21"/>
            <w:szCs w:val="21"/>
          </w:rPr>
          <w:t>@</w:t>
        </w:r>
        <w:r w:rsidRPr="008E2B73">
          <w:rPr>
            <w:rStyle w:val="a7"/>
            <w:rFonts w:ascii="Times New Roman" w:hAnsi="Times New Roman"/>
            <w:b/>
            <w:sz w:val="21"/>
            <w:szCs w:val="21"/>
            <w:lang w:val="en-US"/>
          </w:rPr>
          <w:t>mail</w:t>
        </w:r>
        <w:r w:rsidRPr="008E2B73">
          <w:rPr>
            <w:rStyle w:val="a7"/>
            <w:rFonts w:ascii="Times New Roman" w:hAnsi="Times New Roman"/>
            <w:b/>
            <w:sz w:val="21"/>
            <w:szCs w:val="21"/>
          </w:rPr>
          <w:t>.</w:t>
        </w:r>
        <w:r w:rsidRPr="008E2B73">
          <w:rPr>
            <w:rStyle w:val="a7"/>
            <w:rFonts w:ascii="Times New Roman" w:hAnsi="Times New Roman"/>
            <w:b/>
            <w:sz w:val="21"/>
            <w:szCs w:val="21"/>
            <w:lang w:val="en-US"/>
          </w:rPr>
          <w:t>ru</w:t>
        </w:r>
      </w:hyperlink>
      <w:r w:rsidRPr="008E2B73">
        <w:rPr>
          <w:rFonts w:ascii="Times New Roman" w:hAnsi="Times New Roman"/>
          <w:b/>
          <w:sz w:val="21"/>
          <w:szCs w:val="21"/>
        </w:rPr>
        <w:t xml:space="preserve"> </w:t>
      </w:r>
      <w:r w:rsidRPr="008E2B73">
        <w:rPr>
          <w:rFonts w:ascii="Times New Roman" w:hAnsi="Times New Roman"/>
          <w:bCs/>
          <w:sz w:val="21"/>
          <w:szCs w:val="21"/>
        </w:rPr>
        <w:t>, с пометкой «Астрономический калейдоскоп».</w:t>
      </w:r>
      <w:r w:rsidRPr="008E2B73">
        <w:rPr>
          <w:rFonts w:ascii="Times New Roman" w:hAnsi="Times New Roman"/>
          <w:b/>
          <w:bCs/>
          <w:sz w:val="21"/>
          <w:szCs w:val="21"/>
        </w:rPr>
        <w:t xml:space="preserve"> </w:t>
      </w:r>
    </w:p>
    <w:p w:rsidR="007A0685" w:rsidRPr="008E2B73" w:rsidRDefault="007A0685" w:rsidP="00607CA2">
      <w:pPr>
        <w:pStyle w:val="ab"/>
        <w:numPr>
          <w:ilvl w:val="0"/>
          <w:numId w:val="153"/>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Защита художественных работ проходит в формате выставки в выставочном пространстве ГБУ ДО ЦДЮТТ. Заявка, этикетка, компьютерные рисунки и другие цифровые форматы конкурсных работ принимаются для предварительного ознакомления Оргкомитетом</w:t>
      </w:r>
      <w:r w:rsidRPr="008E2B73">
        <w:rPr>
          <w:rFonts w:ascii="Times New Roman" w:hAnsi="Times New Roman"/>
          <w:color w:val="FF0000"/>
          <w:sz w:val="21"/>
          <w:szCs w:val="21"/>
        </w:rPr>
        <w:t xml:space="preserve"> </w:t>
      </w:r>
      <w:r w:rsidRPr="008E2B73">
        <w:rPr>
          <w:rFonts w:ascii="Times New Roman" w:hAnsi="Times New Roman"/>
          <w:sz w:val="21"/>
          <w:szCs w:val="21"/>
        </w:rPr>
        <w:t xml:space="preserve">по электронной почте отдела спортивно-технического творчества </w:t>
      </w:r>
      <w:hyperlink r:id="rId312" w:history="1">
        <w:r w:rsidRPr="008E2B73">
          <w:rPr>
            <w:rStyle w:val="a7"/>
            <w:rFonts w:ascii="Times New Roman" w:hAnsi="Times New Roman"/>
            <w:b/>
            <w:sz w:val="21"/>
            <w:szCs w:val="21"/>
          </w:rPr>
          <w:t>cdutt_</w:t>
        </w:r>
        <w:r w:rsidRPr="008E2B73">
          <w:rPr>
            <w:rStyle w:val="a7"/>
            <w:rFonts w:ascii="Times New Roman" w:hAnsi="Times New Roman"/>
            <w:b/>
            <w:sz w:val="21"/>
            <w:szCs w:val="21"/>
            <w:lang w:val="en-US"/>
          </w:rPr>
          <w:t>stt</w:t>
        </w:r>
        <w:r w:rsidRPr="008E2B73">
          <w:rPr>
            <w:rStyle w:val="a7"/>
            <w:rFonts w:ascii="Times New Roman" w:hAnsi="Times New Roman"/>
            <w:b/>
            <w:sz w:val="21"/>
            <w:szCs w:val="21"/>
          </w:rPr>
          <w:t>@</w:t>
        </w:r>
        <w:r w:rsidRPr="008E2B73">
          <w:rPr>
            <w:rStyle w:val="a7"/>
            <w:rFonts w:ascii="Times New Roman" w:hAnsi="Times New Roman"/>
            <w:b/>
            <w:sz w:val="21"/>
            <w:szCs w:val="21"/>
            <w:lang w:val="en-US"/>
          </w:rPr>
          <w:t>mail</w:t>
        </w:r>
        <w:r w:rsidRPr="008E2B73">
          <w:rPr>
            <w:rStyle w:val="a7"/>
            <w:rFonts w:ascii="Times New Roman" w:hAnsi="Times New Roman"/>
            <w:b/>
            <w:sz w:val="21"/>
            <w:szCs w:val="21"/>
          </w:rPr>
          <w:t>.</w:t>
        </w:r>
        <w:r w:rsidRPr="008E2B73">
          <w:rPr>
            <w:rStyle w:val="a7"/>
            <w:rFonts w:ascii="Times New Roman" w:hAnsi="Times New Roman"/>
            <w:b/>
            <w:sz w:val="21"/>
            <w:szCs w:val="21"/>
            <w:lang w:val="en-US"/>
          </w:rPr>
          <w:t>ru</w:t>
        </w:r>
      </w:hyperlink>
      <w:r w:rsidRPr="008E2B73">
        <w:rPr>
          <w:rFonts w:ascii="Times New Roman" w:hAnsi="Times New Roman"/>
          <w:b/>
          <w:sz w:val="21"/>
          <w:szCs w:val="21"/>
        </w:rPr>
        <w:t xml:space="preserve"> </w:t>
      </w:r>
      <w:r w:rsidRPr="008E2B73">
        <w:rPr>
          <w:rFonts w:ascii="Times New Roman" w:hAnsi="Times New Roman"/>
          <w:bCs/>
          <w:sz w:val="21"/>
          <w:szCs w:val="21"/>
        </w:rPr>
        <w:t>, с пометкой «Астрономический калейдоскоп».</w:t>
      </w:r>
      <w:r w:rsidRPr="008E2B73">
        <w:rPr>
          <w:rFonts w:ascii="Times New Roman" w:hAnsi="Times New Roman"/>
          <w:b/>
          <w:bCs/>
          <w:sz w:val="21"/>
          <w:szCs w:val="21"/>
        </w:rPr>
        <w:t xml:space="preserve"> </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Во втором этапе Фестиваля могут принять участие работы по теме Фестиваля в номинациях:</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color w:val="000000"/>
          <w:sz w:val="21"/>
          <w:szCs w:val="21"/>
        </w:rPr>
        <w:lastRenderedPageBreak/>
        <w:t>Номинация</w:t>
      </w:r>
      <w:r w:rsidRPr="008E2B73">
        <w:rPr>
          <w:rFonts w:ascii="Times New Roman" w:hAnsi="Times New Roman"/>
          <w:b/>
          <w:color w:val="000000"/>
          <w:sz w:val="21"/>
          <w:szCs w:val="21"/>
        </w:rPr>
        <w:t xml:space="preserve"> «Познавательно-исследовательский </w:t>
      </w:r>
      <w:r w:rsidRPr="008E2B73">
        <w:rPr>
          <w:rFonts w:ascii="Times New Roman" w:hAnsi="Times New Roman"/>
          <w:b/>
          <w:bCs/>
          <w:sz w:val="21"/>
          <w:szCs w:val="21"/>
        </w:rPr>
        <w:t>проект»</w:t>
      </w:r>
      <w:r w:rsidRPr="008E2B73">
        <w:rPr>
          <w:rFonts w:ascii="Times New Roman" w:hAnsi="Times New Roman"/>
          <w:b/>
          <w:color w:val="000000"/>
          <w:sz w:val="21"/>
          <w:szCs w:val="21"/>
        </w:rPr>
        <w:t xml:space="preserve"> </w:t>
      </w:r>
      <w:r w:rsidRPr="008E2B73">
        <w:rPr>
          <w:rFonts w:ascii="Times New Roman" w:hAnsi="Times New Roman"/>
          <w:color w:val="000000"/>
          <w:sz w:val="21"/>
          <w:szCs w:val="21"/>
        </w:rPr>
        <w:t>по тематике «Авиация и космонавтика», «Беспилотные летательные аппараты», «Астрономия</w:t>
      </w:r>
      <w:r w:rsidRPr="008E2B73">
        <w:rPr>
          <w:rFonts w:ascii="Times New Roman" w:hAnsi="Times New Roman"/>
          <w:i/>
          <w:color w:val="000000"/>
          <w:sz w:val="21"/>
          <w:szCs w:val="21"/>
        </w:rPr>
        <w:t>»,</w:t>
      </w:r>
      <w:r w:rsidRPr="008E2B73">
        <w:rPr>
          <w:rFonts w:ascii="Times New Roman" w:hAnsi="Times New Roman"/>
          <w:b/>
          <w:bCs/>
          <w:i/>
          <w:sz w:val="21"/>
          <w:szCs w:val="21"/>
        </w:rPr>
        <w:t xml:space="preserve"> </w:t>
      </w:r>
      <w:r w:rsidRPr="008E2B73">
        <w:rPr>
          <w:rFonts w:ascii="Times New Roman" w:hAnsi="Times New Roman"/>
          <w:bCs/>
          <w:i/>
          <w:sz w:val="21"/>
          <w:szCs w:val="21"/>
        </w:rPr>
        <w:t>«</w:t>
      </w:r>
      <w:r w:rsidRPr="008E2B73">
        <w:rPr>
          <w:rStyle w:val="aff4"/>
          <w:rFonts w:ascii="Times New Roman" w:eastAsiaTheme="majorEastAsia" w:hAnsi="Times New Roman"/>
          <w:spacing w:val="12"/>
          <w:sz w:val="21"/>
          <w:szCs w:val="21"/>
          <w:shd w:val="clear" w:color="auto" w:fill="FFFFFF"/>
        </w:rPr>
        <w:t>Космические технологии»</w:t>
      </w:r>
      <w:r w:rsidRPr="008E2B73">
        <w:rPr>
          <w:rFonts w:ascii="Times New Roman" w:hAnsi="Times New Roman"/>
          <w:bCs/>
          <w:sz w:val="21"/>
          <w:szCs w:val="21"/>
        </w:rPr>
        <w:t xml:space="preserve"> и др.</w:t>
      </w:r>
      <w:r w:rsidRPr="008E2B73">
        <w:rPr>
          <w:rFonts w:ascii="Times New Roman" w:hAnsi="Times New Roman"/>
          <w:sz w:val="21"/>
          <w:szCs w:val="21"/>
        </w:rPr>
        <w:t xml:space="preserve"> Предполагает в своем итоге описание или расчеты решения поставленной проблемы </w:t>
      </w:r>
      <w:r w:rsidRPr="008E2B73">
        <w:rPr>
          <w:rFonts w:ascii="Times New Roman" w:hAnsi="Times New Roman"/>
          <w:bCs/>
          <w:sz w:val="21"/>
          <w:szCs w:val="21"/>
        </w:rPr>
        <w:t xml:space="preserve">в форме </w:t>
      </w:r>
      <w:r w:rsidRPr="008E2B73">
        <w:rPr>
          <w:rFonts w:ascii="Times New Roman" w:hAnsi="Times New Roman"/>
          <w:sz w:val="21"/>
          <w:szCs w:val="21"/>
        </w:rPr>
        <w:t>презентации, видеоклипа, видеоролика.</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Номинация</w:t>
      </w:r>
      <w:r w:rsidRPr="008E2B73">
        <w:rPr>
          <w:rFonts w:ascii="Times New Roman" w:hAnsi="Times New Roman"/>
          <w:b/>
          <w:bCs/>
          <w:sz w:val="21"/>
          <w:szCs w:val="21"/>
        </w:rPr>
        <w:t xml:space="preserve"> «Научно-техническая</w:t>
      </w:r>
      <w:r w:rsidRPr="008E2B73">
        <w:rPr>
          <w:rFonts w:ascii="Times New Roman" w:hAnsi="Times New Roman"/>
          <w:b/>
          <w:color w:val="000000"/>
          <w:sz w:val="21"/>
          <w:szCs w:val="21"/>
        </w:rPr>
        <w:t xml:space="preserve"> и изобретательская</w:t>
      </w:r>
      <w:r w:rsidRPr="008E2B73">
        <w:rPr>
          <w:rFonts w:ascii="Times New Roman" w:hAnsi="Times New Roman"/>
          <w:b/>
          <w:bCs/>
          <w:sz w:val="21"/>
          <w:szCs w:val="21"/>
        </w:rPr>
        <w:t>»</w:t>
      </w:r>
      <w:r w:rsidRPr="008E2B73">
        <w:rPr>
          <w:rFonts w:ascii="Times New Roman" w:hAnsi="Times New Roman"/>
          <w:sz w:val="21"/>
          <w:szCs w:val="21"/>
        </w:rPr>
        <w:t>: в форме защиты творческой работы:</w:t>
      </w:r>
    </w:p>
    <w:p w:rsidR="007A0685" w:rsidRPr="008E2B73" w:rsidRDefault="007A0685" w:rsidP="00114B12">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sz w:val="21"/>
          <w:szCs w:val="21"/>
        </w:rPr>
        <w:t xml:space="preserve">А) </w:t>
      </w:r>
      <w:r w:rsidRPr="008E2B73">
        <w:rPr>
          <w:rFonts w:ascii="Times New Roman" w:hAnsi="Times New Roman" w:cs="Times New Roman"/>
          <w:sz w:val="21"/>
          <w:szCs w:val="21"/>
          <w:u w:val="single"/>
        </w:rPr>
        <w:t>Модель</w:t>
      </w:r>
      <w:r w:rsidRPr="008E2B73">
        <w:rPr>
          <w:rFonts w:ascii="Times New Roman" w:hAnsi="Times New Roman" w:cs="Times New Roman"/>
          <w:sz w:val="21"/>
          <w:szCs w:val="21"/>
        </w:rPr>
        <w:t>:</w:t>
      </w:r>
      <w:r w:rsidRPr="008E2B73">
        <w:rPr>
          <w:rFonts w:ascii="Times New Roman" w:hAnsi="Times New Roman" w:cs="Times New Roman"/>
          <w:color w:val="000033"/>
          <w:sz w:val="21"/>
          <w:szCs w:val="21"/>
          <w:shd w:val="clear" w:color="auto" w:fill="FFFFFF"/>
        </w:rPr>
        <w:t xml:space="preserve"> </w:t>
      </w:r>
      <w:r w:rsidRPr="008E2B73">
        <w:rPr>
          <w:rFonts w:ascii="Times New Roman" w:hAnsi="Times New Roman" w:cs="Times New Roman"/>
          <w:sz w:val="21"/>
          <w:szCs w:val="21"/>
        </w:rPr>
        <w:t>упрощённый объект, сохраняющий лишь важнейшие свойства настоящего существующего объекта или системы,</w:t>
      </w:r>
      <w:r w:rsidRPr="008E2B73">
        <w:rPr>
          <w:rFonts w:ascii="Times New Roman" w:hAnsi="Times New Roman" w:cs="Times New Roman"/>
          <w:color w:val="000000"/>
          <w:sz w:val="21"/>
          <w:szCs w:val="21"/>
        </w:rPr>
        <w:t xml:space="preserve"> (модели приборов, механизмов и оборудования, выполненные из различного материала). </w:t>
      </w:r>
      <w:r w:rsidRPr="008E2B73">
        <w:rPr>
          <w:rFonts w:ascii="Times New Roman" w:hAnsi="Times New Roman" w:cs="Times New Roman"/>
          <w:sz w:val="21"/>
          <w:szCs w:val="21"/>
          <w:shd w:val="clear" w:color="auto" w:fill="FFFFFF"/>
        </w:rPr>
        <w:t xml:space="preserve">Конкурсная работа состоит из двух частей: </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shd w:val="clear" w:color="auto" w:fill="FFFFFF"/>
        </w:rPr>
      </w:pPr>
      <w:r w:rsidRPr="008E2B73">
        <w:rPr>
          <w:rFonts w:ascii="Times New Roman" w:hAnsi="Times New Roman" w:cs="Times New Roman"/>
          <w:sz w:val="21"/>
          <w:szCs w:val="21"/>
          <w:shd w:val="clear" w:color="auto" w:fill="FFFFFF"/>
        </w:rPr>
        <w:t>1. - изготовленная модель, информационная справка;</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shd w:val="clear" w:color="auto" w:fill="FFFFFF"/>
        </w:rPr>
        <w:t>2. -сообщение или презентация, содержащая информацию об истории возникновения модели, о процессе и специфике изготовления и практической значимости модели</w:t>
      </w:r>
      <w:r w:rsidRPr="008E2B73">
        <w:rPr>
          <w:rFonts w:ascii="Times New Roman" w:hAnsi="Times New Roman" w:cs="Times New Roman"/>
          <w:sz w:val="21"/>
          <w:szCs w:val="21"/>
        </w:rPr>
        <w:t>.</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shd w:val="clear" w:color="auto" w:fill="FFFFFF"/>
        </w:rPr>
      </w:pPr>
      <w:r w:rsidRPr="008E2B73">
        <w:rPr>
          <w:rFonts w:ascii="Times New Roman" w:hAnsi="Times New Roman" w:cs="Times New Roman"/>
          <w:sz w:val="21"/>
          <w:szCs w:val="21"/>
        </w:rPr>
        <w:t xml:space="preserve">Б) </w:t>
      </w:r>
      <w:r w:rsidRPr="008E2B73">
        <w:rPr>
          <w:rFonts w:ascii="Times New Roman" w:hAnsi="Times New Roman" w:cs="Times New Roman"/>
          <w:sz w:val="21"/>
          <w:szCs w:val="21"/>
          <w:u w:val="single"/>
        </w:rPr>
        <w:t>Макет:</w:t>
      </w:r>
      <w:r w:rsidRPr="008E2B73">
        <w:rPr>
          <w:rFonts w:ascii="Times New Roman" w:hAnsi="Times New Roman" w:cs="Times New Roman"/>
          <w:sz w:val="21"/>
          <w:szCs w:val="21"/>
        </w:rPr>
        <w:t xml:space="preserve"> у</w:t>
      </w:r>
      <w:r w:rsidRPr="008E2B73">
        <w:rPr>
          <w:rFonts w:ascii="Times New Roman" w:hAnsi="Times New Roman" w:cs="Times New Roman"/>
          <w:sz w:val="21"/>
          <w:szCs w:val="21"/>
          <w:shd w:val="clear" w:color="auto" w:fill="FFFFFF"/>
        </w:rPr>
        <w:t xml:space="preserve">частник представляет </w:t>
      </w:r>
      <w:r w:rsidRPr="008E2B73">
        <w:rPr>
          <w:rFonts w:ascii="Times New Roman" w:hAnsi="Times New Roman" w:cs="Times New Roman"/>
          <w:sz w:val="21"/>
          <w:szCs w:val="21"/>
        </w:rPr>
        <w:t>масштабные</w:t>
      </w:r>
      <w:r w:rsidRPr="008E2B73">
        <w:rPr>
          <w:rFonts w:ascii="Times New Roman" w:hAnsi="Times New Roman" w:cs="Times New Roman"/>
          <w:sz w:val="21"/>
          <w:szCs w:val="21"/>
          <w:shd w:val="clear" w:color="auto" w:fill="FFFFFF"/>
        </w:rPr>
        <w:t xml:space="preserve"> </w:t>
      </w:r>
      <w:r w:rsidRPr="008E2B73">
        <w:rPr>
          <w:rFonts w:ascii="Times New Roman" w:hAnsi="Times New Roman" w:cs="Times New Roman"/>
          <w:sz w:val="21"/>
          <w:szCs w:val="21"/>
        </w:rPr>
        <w:t xml:space="preserve">или функциональные </w:t>
      </w:r>
      <w:r w:rsidRPr="008E2B73">
        <w:rPr>
          <w:rFonts w:ascii="Times New Roman" w:hAnsi="Times New Roman" w:cs="Times New Roman"/>
          <w:sz w:val="21"/>
          <w:szCs w:val="21"/>
          <w:shd w:val="clear" w:color="auto" w:fill="FFFFFF"/>
        </w:rPr>
        <w:t>авиационные, космические макеты</w:t>
      </w:r>
      <w:r w:rsidRPr="008E2B73">
        <w:rPr>
          <w:rFonts w:ascii="Times New Roman" w:hAnsi="Times New Roman" w:cs="Times New Roman"/>
          <w:sz w:val="21"/>
          <w:szCs w:val="21"/>
        </w:rPr>
        <w:t>. К</w:t>
      </w:r>
      <w:r w:rsidRPr="008E2B73">
        <w:rPr>
          <w:rFonts w:ascii="Times New Roman" w:hAnsi="Times New Roman" w:cs="Times New Roman"/>
          <w:sz w:val="21"/>
          <w:szCs w:val="21"/>
          <w:shd w:val="clear" w:color="auto" w:fill="FFFFFF"/>
        </w:rPr>
        <w:t>онкурсная работа состоит из двух частей:</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shd w:val="clear" w:color="auto" w:fill="FFFFFF"/>
        </w:rPr>
      </w:pPr>
      <w:r w:rsidRPr="008E2B73">
        <w:rPr>
          <w:rFonts w:ascii="Times New Roman" w:hAnsi="Times New Roman" w:cs="Times New Roman"/>
          <w:sz w:val="21"/>
          <w:szCs w:val="21"/>
          <w:shd w:val="clear" w:color="auto" w:fill="FFFFFF"/>
        </w:rPr>
        <w:t>1.  - изготовленный макет и информационная справка;</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shd w:val="clear" w:color="auto" w:fill="FFFFFF"/>
        </w:rPr>
        <w:t>2. - доклад, исследовательская работа, проект, презентация, видеофильм, содержащие информацию об истории возникновения авиационных, космических макетов, об изготовлении макета, о процессе и специфике изготовления и практической значимости макета</w:t>
      </w:r>
      <w:r w:rsidRPr="008E2B73">
        <w:rPr>
          <w:rFonts w:ascii="Times New Roman" w:hAnsi="Times New Roman" w:cs="Times New Roman"/>
          <w:sz w:val="21"/>
          <w:szCs w:val="21"/>
        </w:rPr>
        <w:t xml:space="preserve">;  </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В) </w:t>
      </w:r>
      <w:r w:rsidRPr="008E2B73">
        <w:rPr>
          <w:rFonts w:ascii="Times New Roman" w:hAnsi="Times New Roman" w:cs="Times New Roman"/>
          <w:sz w:val="21"/>
          <w:szCs w:val="21"/>
          <w:u w:val="single"/>
        </w:rPr>
        <w:t>Изделие</w:t>
      </w:r>
      <w:r w:rsidRPr="008E2B73">
        <w:rPr>
          <w:rFonts w:ascii="Times New Roman" w:hAnsi="Times New Roman" w:cs="Times New Roman"/>
          <w:sz w:val="21"/>
          <w:szCs w:val="21"/>
        </w:rPr>
        <w:t>:</w:t>
      </w:r>
      <w:r w:rsidRPr="008E2B73">
        <w:rPr>
          <w:rFonts w:ascii="Times New Roman" w:hAnsi="Times New Roman" w:cs="Times New Roman"/>
          <w:sz w:val="21"/>
          <w:szCs w:val="21"/>
          <w:shd w:val="clear" w:color="auto" w:fill="FFFFFF"/>
        </w:rPr>
        <w:t xml:space="preserve"> участник разрабатывает и изготовляет проект (изделие) по авиа, аэрокосмическому направлению,</w:t>
      </w:r>
      <w:r w:rsidRPr="008E2B73">
        <w:rPr>
          <w:rFonts w:ascii="Times New Roman" w:hAnsi="Times New Roman" w:cs="Times New Roman"/>
          <w:sz w:val="21"/>
          <w:szCs w:val="21"/>
        </w:rPr>
        <w:t xml:space="preserve"> имеет в качестве презентуемого продукта изготовленный прототип устройства, техническое описание;</w:t>
      </w:r>
    </w:p>
    <w:p w:rsidR="007A0685" w:rsidRPr="008E2B73" w:rsidRDefault="007A0685" w:rsidP="00114B12">
      <w:pPr>
        <w:pStyle w:val="a6"/>
        <w:spacing w:line="276" w:lineRule="auto"/>
        <w:jc w:val="both"/>
        <w:rPr>
          <w:rFonts w:ascii="Times New Roman" w:hAnsi="Times New Roman"/>
          <w:sz w:val="21"/>
          <w:szCs w:val="21"/>
        </w:rPr>
      </w:pPr>
    </w:p>
    <w:p w:rsidR="007A0685" w:rsidRPr="008E2B73" w:rsidRDefault="007A0685" w:rsidP="00114B12">
      <w:pPr>
        <w:pStyle w:val="a6"/>
        <w:spacing w:line="276" w:lineRule="auto"/>
        <w:jc w:val="both"/>
        <w:rPr>
          <w:rFonts w:ascii="Times New Roman" w:hAnsi="Times New Roman"/>
          <w:color w:val="000000"/>
          <w:sz w:val="21"/>
          <w:szCs w:val="21"/>
        </w:rPr>
      </w:pPr>
      <w:r w:rsidRPr="008E2B73">
        <w:rPr>
          <w:rFonts w:ascii="Times New Roman" w:hAnsi="Times New Roman"/>
          <w:sz w:val="21"/>
          <w:szCs w:val="21"/>
        </w:rPr>
        <w:t xml:space="preserve">Г) </w:t>
      </w:r>
      <w:r w:rsidRPr="008E2B73">
        <w:rPr>
          <w:rFonts w:ascii="Times New Roman" w:hAnsi="Times New Roman"/>
          <w:sz w:val="21"/>
          <w:szCs w:val="21"/>
          <w:u w:val="single"/>
        </w:rPr>
        <w:t>Технический проект:</w:t>
      </w:r>
      <w:r w:rsidRPr="008E2B73">
        <w:rPr>
          <w:rFonts w:ascii="Times New Roman" w:hAnsi="Times New Roman"/>
          <w:sz w:val="21"/>
          <w:szCs w:val="21"/>
        </w:rPr>
        <w:t xml:space="preserve"> – творческий проект с повышенным уровнем новизны (изобретение, полезные модели). </w:t>
      </w:r>
      <w:r w:rsidRPr="008E2B73">
        <w:rPr>
          <w:rFonts w:ascii="Times New Roman" w:hAnsi="Times New Roman"/>
          <w:sz w:val="21"/>
          <w:szCs w:val="21"/>
          <w:shd w:val="clear" w:color="auto" w:fill="FFFFFF"/>
        </w:rPr>
        <w:t>Подноминация подразумевает идейное создание, изобретение, усовершенствование, изготовление технического продукта. Технические параметры вновь придуманных моделей на усмотрение автора</w:t>
      </w:r>
      <w:r w:rsidRPr="008E2B73">
        <w:rPr>
          <w:rFonts w:ascii="Times New Roman" w:hAnsi="Times New Roman"/>
          <w:color w:val="000000"/>
          <w:sz w:val="21"/>
          <w:szCs w:val="21"/>
        </w:rPr>
        <w:t>.</w:t>
      </w:r>
    </w:p>
    <w:p w:rsidR="007A0685" w:rsidRPr="008E2B73" w:rsidRDefault="007A0685" w:rsidP="00607CA2">
      <w:pPr>
        <w:pStyle w:val="ab"/>
        <w:numPr>
          <w:ilvl w:val="0"/>
          <w:numId w:val="152"/>
        </w:numPr>
        <w:shd w:val="clear" w:color="auto" w:fill="FFFFFF"/>
        <w:spacing w:after="0"/>
        <w:ind w:left="0" w:firstLine="0"/>
        <w:jc w:val="both"/>
        <w:rPr>
          <w:rFonts w:ascii="Times New Roman" w:hAnsi="Times New Roman"/>
          <w:sz w:val="21"/>
          <w:szCs w:val="21"/>
        </w:rPr>
      </w:pPr>
      <w:r w:rsidRPr="008E2B73">
        <w:rPr>
          <w:rFonts w:ascii="Times New Roman" w:hAnsi="Times New Roman"/>
          <w:bCs/>
          <w:sz w:val="21"/>
          <w:szCs w:val="21"/>
        </w:rPr>
        <w:t>Номинация</w:t>
      </w:r>
      <w:r w:rsidRPr="008E2B73">
        <w:rPr>
          <w:rFonts w:ascii="Times New Roman" w:hAnsi="Times New Roman"/>
          <w:b/>
          <w:bCs/>
          <w:sz w:val="21"/>
          <w:szCs w:val="21"/>
        </w:rPr>
        <w:t xml:space="preserve"> «Есть такая профессия»</w:t>
      </w:r>
      <w:r w:rsidRPr="008E2B73">
        <w:rPr>
          <w:rFonts w:ascii="Times New Roman" w:hAnsi="Times New Roman"/>
          <w:sz w:val="21"/>
          <w:szCs w:val="21"/>
        </w:rPr>
        <w:t>: презентация о профессиях, связанных с космическим приборостроением, обороной или исследованиями космоса и т.д.;</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Номинация</w:t>
      </w:r>
      <w:r w:rsidRPr="008E2B73">
        <w:rPr>
          <w:rFonts w:ascii="Times New Roman" w:hAnsi="Times New Roman"/>
          <w:b/>
          <w:bCs/>
          <w:sz w:val="21"/>
          <w:szCs w:val="21"/>
        </w:rPr>
        <w:t xml:space="preserve"> «История одной экспедиции»: </w:t>
      </w:r>
      <w:r w:rsidRPr="008E2B73">
        <w:rPr>
          <w:rFonts w:ascii="Times New Roman" w:hAnsi="Times New Roman"/>
          <w:sz w:val="21"/>
          <w:szCs w:val="21"/>
        </w:rPr>
        <w:t xml:space="preserve">презентация об истории конкретной космической экспедиции;  </w:t>
      </w:r>
    </w:p>
    <w:p w:rsidR="007A0685" w:rsidRPr="008E2B73" w:rsidRDefault="007A0685" w:rsidP="00607CA2">
      <w:pPr>
        <w:pStyle w:val="ab"/>
        <w:numPr>
          <w:ilvl w:val="0"/>
          <w:numId w:val="160"/>
        </w:numPr>
        <w:autoSpaceDE w:val="0"/>
        <w:autoSpaceDN w:val="0"/>
        <w:adjustRightInd w:val="0"/>
        <w:spacing w:after="0"/>
        <w:ind w:left="0" w:firstLine="0"/>
        <w:jc w:val="both"/>
        <w:rPr>
          <w:rFonts w:ascii="Times New Roman" w:hAnsi="Times New Roman"/>
          <w:color w:val="000000"/>
          <w:sz w:val="21"/>
          <w:szCs w:val="21"/>
        </w:rPr>
      </w:pPr>
      <w:r w:rsidRPr="008E2B73">
        <w:rPr>
          <w:rFonts w:ascii="Times New Roman" w:hAnsi="Times New Roman"/>
          <w:color w:val="000000"/>
          <w:sz w:val="21"/>
          <w:szCs w:val="21"/>
        </w:rPr>
        <w:t>Номинация</w:t>
      </w:r>
      <w:r w:rsidRPr="008E2B73">
        <w:rPr>
          <w:rFonts w:ascii="Times New Roman" w:hAnsi="Times New Roman"/>
          <w:b/>
          <w:color w:val="000000"/>
          <w:sz w:val="21"/>
          <w:szCs w:val="21"/>
        </w:rPr>
        <w:t xml:space="preserve"> «Я – фантазер»</w:t>
      </w:r>
      <w:r w:rsidRPr="008E2B73">
        <w:rPr>
          <w:rFonts w:ascii="Times New Roman" w:hAnsi="Times New Roman"/>
          <w:color w:val="000000"/>
          <w:sz w:val="21"/>
          <w:szCs w:val="21"/>
        </w:rPr>
        <w:t xml:space="preserve">: «Межпланетные полёты», «Летательные аппараты будущего», «Тайны космического пространства»   и др. </w:t>
      </w:r>
      <w:r w:rsidRPr="008E2B73">
        <w:rPr>
          <w:rFonts w:ascii="Times New Roman" w:hAnsi="Times New Roman"/>
          <w:sz w:val="21"/>
          <w:szCs w:val="21"/>
        </w:rPr>
        <w:t>У</w:t>
      </w:r>
      <w:r w:rsidRPr="008E2B73">
        <w:rPr>
          <w:rFonts w:ascii="Times New Roman" w:hAnsi="Times New Roman"/>
          <w:sz w:val="21"/>
          <w:szCs w:val="21"/>
          <w:shd w:val="clear" w:color="auto" w:fill="FFFFFF"/>
        </w:rPr>
        <w:t>частник представляет научные исследования и проекты в форме презентации или другого творчества (литературное, проект, изобретение и др.) о наблюдении звездного неба; об исследовании планет; исследовании в области развития авиации и космонавтики; проекты полетов межпланетных автоматических станций, новых транспортных космических систем; системы жизнеобеспечения межпланетных полетов; симуляторы, тренажеры.</w:t>
      </w:r>
    </w:p>
    <w:p w:rsidR="007A0685" w:rsidRPr="008E2B73" w:rsidRDefault="007A0685" w:rsidP="00607CA2">
      <w:pPr>
        <w:pStyle w:val="ab"/>
        <w:numPr>
          <w:ilvl w:val="0"/>
          <w:numId w:val="161"/>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 xml:space="preserve">Номинация </w:t>
      </w:r>
      <w:r w:rsidRPr="008E2B73">
        <w:rPr>
          <w:rFonts w:ascii="Times New Roman" w:hAnsi="Times New Roman"/>
          <w:b/>
          <w:bCs/>
          <w:sz w:val="21"/>
          <w:szCs w:val="21"/>
        </w:rPr>
        <w:t xml:space="preserve">«Литературная»: </w:t>
      </w:r>
      <w:r w:rsidRPr="008E2B73">
        <w:rPr>
          <w:rFonts w:ascii="Times New Roman" w:hAnsi="Times New Roman"/>
          <w:sz w:val="21"/>
          <w:szCs w:val="21"/>
        </w:rPr>
        <w:t>стихи, эссе, рассказ и т.д. по теме Фестиваля (не более 3 страниц печатного текста);</w:t>
      </w:r>
    </w:p>
    <w:p w:rsidR="007A0685" w:rsidRDefault="007A0685" w:rsidP="00607CA2">
      <w:pPr>
        <w:pStyle w:val="ab"/>
        <w:numPr>
          <w:ilvl w:val="0"/>
          <w:numId w:val="161"/>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Номинация</w:t>
      </w:r>
      <w:r w:rsidRPr="008E2B73">
        <w:rPr>
          <w:rFonts w:ascii="Times New Roman" w:hAnsi="Times New Roman"/>
          <w:b/>
          <w:bCs/>
          <w:sz w:val="21"/>
          <w:szCs w:val="21"/>
        </w:rPr>
        <w:t xml:space="preserve"> «Художественное прикладное творчество»: </w:t>
      </w:r>
      <w:r w:rsidRPr="008E2B73">
        <w:rPr>
          <w:rFonts w:ascii="Times New Roman" w:hAnsi="Times New Roman"/>
          <w:sz w:val="21"/>
          <w:szCs w:val="21"/>
        </w:rPr>
        <w:t>работы, выполненные в любой технике ДПИ, компьютерные рисунки, баннеры и т</w:t>
      </w:r>
      <w:r w:rsidR="00114B12">
        <w:rPr>
          <w:rFonts w:ascii="Times New Roman" w:hAnsi="Times New Roman"/>
          <w:sz w:val="21"/>
          <w:szCs w:val="21"/>
        </w:rPr>
        <w:t>.д. по теме Фестиваля.</w:t>
      </w:r>
    </w:p>
    <w:p w:rsidR="00114B12" w:rsidRPr="008E2B73" w:rsidRDefault="00114B12" w:rsidP="00114B12">
      <w:pPr>
        <w:pStyle w:val="ab"/>
        <w:autoSpaceDE w:val="0"/>
        <w:autoSpaceDN w:val="0"/>
        <w:adjustRightInd w:val="0"/>
        <w:spacing w:after="0"/>
        <w:ind w:left="0"/>
        <w:jc w:val="both"/>
        <w:rPr>
          <w:rFonts w:ascii="Times New Roman" w:hAnsi="Times New Roman"/>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7. Требования к конкурсным работам для участия во 2 этапе Фестиваля</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7.1. </w:t>
      </w:r>
    </w:p>
    <w:p w:rsidR="007A0685" w:rsidRPr="008E2B73" w:rsidRDefault="007A0685" w:rsidP="00607CA2">
      <w:pPr>
        <w:pStyle w:val="ab"/>
        <w:numPr>
          <w:ilvl w:val="0"/>
          <w:numId w:val="161"/>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Принимаются индивидуальные и коллективные работы (от </w:t>
      </w:r>
      <w:r w:rsidRPr="008E2B73">
        <w:rPr>
          <w:rFonts w:ascii="Times New Roman" w:hAnsi="Times New Roman"/>
          <w:b/>
          <w:sz w:val="21"/>
          <w:szCs w:val="21"/>
          <w:u w:val="single"/>
        </w:rPr>
        <w:t>2 до 5 авторов</w:t>
      </w:r>
      <w:r w:rsidRPr="008E2B73">
        <w:rPr>
          <w:rFonts w:ascii="Times New Roman" w:hAnsi="Times New Roman"/>
          <w:sz w:val="21"/>
          <w:szCs w:val="21"/>
        </w:rPr>
        <w:t>);</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 xml:space="preserve">Каждая работа сопровождается этикеткой </w:t>
      </w:r>
      <w:r w:rsidRPr="008E2B73">
        <w:rPr>
          <w:rFonts w:ascii="Times New Roman" w:hAnsi="Times New Roman"/>
          <w:b/>
          <w:sz w:val="21"/>
          <w:szCs w:val="21"/>
        </w:rPr>
        <w:t>(приложение № 2).</w:t>
      </w:r>
    </w:p>
    <w:p w:rsidR="007A0685" w:rsidRPr="008E2B73" w:rsidRDefault="007A0685" w:rsidP="00607CA2">
      <w:pPr>
        <w:pStyle w:val="ab"/>
        <w:numPr>
          <w:ilvl w:val="0"/>
          <w:numId w:val="154"/>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Номинация работы определяется автором (авторами).  </w:t>
      </w:r>
    </w:p>
    <w:p w:rsidR="007A0685" w:rsidRPr="008E2B73" w:rsidRDefault="007A0685" w:rsidP="00607CA2">
      <w:pPr>
        <w:pStyle w:val="ab"/>
        <w:numPr>
          <w:ilvl w:val="0"/>
          <w:numId w:val="154"/>
        </w:numPr>
        <w:autoSpaceDE w:val="0"/>
        <w:autoSpaceDN w:val="0"/>
        <w:adjustRightInd w:val="0"/>
        <w:spacing w:after="0"/>
        <w:ind w:left="0" w:firstLine="0"/>
        <w:jc w:val="both"/>
        <w:rPr>
          <w:rFonts w:ascii="Times New Roman" w:hAnsi="Times New Roman"/>
          <w:color w:val="000000"/>
          <w:sz w:val="21"/>
          <w:szCs w:val="21"/>
        </w:rPr>
      </w:pPr>
      <w:r w:rsidRPr="008E2B73">
        <w:rPr>
          <w:rFonts w:ascii="Times New Roman" w:hAnsi="Times New Roman"/>
          <w:bCs/>
          <w:sz w:val="21"/>
          <w:szCs w:val="21"/>
        </w:rPr>
        <w:t xml:space="preserve">Текст выполняется в </w:t>
      </w:r>
      <w:r w:rsidRPr="008E2B73">
        <w:rPr>
          <w:rFonts w:ascii="Times New Roman" w:hAnsi="Times New Roman"/>
          <w:sz w:val="21"/>
          <w:szCs w:val="21"/>
        </w:rPr>
        <w:t xml:space="preserve">формате: </w:t>
      </w:r>
      <w:r w:rsidRPr="008E2B73">
        <w:rPr>
          <w:rFonts w:ascii="Times New Roman" w:hAnsi="Times New Roman"/>
          <w:color w:val="000000"/>
          <w:sz w:val="21"/>
          <w:szCs w:val="21"/>
        </w:rPr>
        <w:t>MS Word, формат страницы А4, кегль 14, шрифт Times New Roman, все поля 20 мм, интервал 1,5, отступ 1,25. Объем до 5 страниц.</w:t>
      </w:r>
    </w:p>
    <w:p w:rsidR="007A0685" w:rsidRPr="008E2B73" w:rsidRDefault="007A0685" w:rsidP="00607CA2">
      <w:pPr>
        <w:pStyle w:val="ab"/>
        <w:numPr>
          <w:ilvl w:val="0"/>
          <w:numId w:val="154"/>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Продолжительность презентации – не более 10 слайдов. </w:t>
      </w:r>
    </w:p>
    <w:p w:rsidR="007A0685" w:rsidRPr="008E2B73" w:rsidRDefault="007A0685" w:rsidP="00607CA2">
      <w:pPr>
        <w:pStyle w:val="ab"/>
        <w:numPr>
          <w:ilvl w:val="0"/>
          <w:numId w:val="154"/>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Продолжительность видеоклипа, видеоролика – не более 3 минут.</w:t>
      </w:r>
    </w:p>
    <w:p w:rsidR="007A0685" w:rsidRPr="008E2B73" w:rsidRDefault="007A0685" w:rsidP="00607CA2">
      <w:pPr>
        <w:pStyle w:val="ab"/>
        <w:numPr>
          <w:ilvl w:val="0"/>
          <w:numId w:val="154"/>
        </w:numPr>
        <w:autoSpaceDE w:val="0"/>
        <w:autoSpaceDN w:val="0"/>
        <w:adjustRightInd w:val="0"/>
        <w:spacing w:after="0"/>
        <w:ind w:left="0" w:firstLine="0"/>
        <w:jc w:val="both"/>
        <w:rPr>
          <w:rFonts w:ascii="Times New Roman" w:hAnsi="Times New Roman"/>
          <w:bCs/>
          <w:color w:val="FF0000"/>
          <w:sz w:val="21"/>
          <w:szCs w:val="21"/>
        </w:rPr>
      </w:pPr>
      <w:r w:rsidRPr="008E2B73">
        <w:rPr>
          <w:rFonts w:ascii="Times New Roman" w:hAnsi="Times New Roman"/>
          <w:sz w:val="21"/>
          <w:szCs w:val="21"/>
        </w:rPr>
        <w:lastRenderedPageBreak/>
        <w:t>Защита исследовательской работы – не более 7 минут с возможной демонстрацией работы модели и ответами на вопросы членов жюри.</w:t>
      </w:r>
    </w:p>
    <w:p w:rsidR="007A0685" w:rsidRPr="008E2B73" w:rsidRDefault="007A0685" w:rsidP="00114B12">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 xml:space="preserve">7.2. К моделям прилагается </w:t>
      </w:r>
      <w:r w:rsidRPr="008E2B73">
        <w:rPr>
          <w:rFonts w:ascii="Times New Roman" w:hAnsi="Times New Roman" w:cs="Times New Roman"/>
          <w:b/>
          <w:sz w:val="21"/>
          <w:szCs w:val="21"/>
        </w:rPr>
        <w:t>техническое описание</w:t>
      </w:r>
      <w:r w:rsidRPr="008E2B73">
        <w:rPr>
          <w:rFonts w:ascii="Times New Roman" w:hAnsi="Times New Roman" w:cs="Times New Roman"/>
          <w:bCs/>
          <w:sz w:val="21"/>
          <w:szCs w:val="21"/>
        </w:rPr>
        <w:t>, которое содержит:</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название темы (работы);</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идею разработки;</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описание принципа работы;</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при необходимости прилагаются эскизы, чертежи, схемы и пр.;</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описание новизны технического решения (идея, конструкция, технология);</w:t>
      </w:r>
    </w:p>
    <w:p w:rsidR="007A0685" w:rsidRPr="008E2B73" w:rsidRDefault="007A0685" w:rsidP="00607CA2">
      <w:pPr>
        <w:pStyle w:val="ab"/>
        <w:numPr>
          <w:ilvl w:val="0"/>
          <w:numId w:val="155"/>
        </w:numPr>
        <w:tabs>
          <w:tab w:val="num" w:pos="0"/>
        </w:tabs>
        <w:spacing w:after="0"/>
        <w:ind w:left="0" w:firstLine="0"/>
        <w:jc w:val="both"/>
        <w:rPr>
          <w:rFonts w:ascii="Times New Roman" w:hAnsi="Times New Roman"/>
          <w:bCs/>
          <w:sz w:val="21"/>
          <w:szCs w:val="21"/>
        </w:rPr>
      </w:pPr>
      <w:r w:rsidRPr="008E2B73">
        <w:rPr>
          <w:rFonts w:ascii="Times New Roman" w:hAnsi="Times New Roman"/>
          <w:bCs/>
          <w:sz w:val="21"/>
          <w:szCs w:val="21"/>
        </w:rPr>
        <w:t>область практического использования.</w:t>
      </w:r>
    </w:p>
    <w:p w:rsidR="007A0685" w:rsidRPr="008E2B73" w:rsidRDefault="007A0685" w:rsidP="00114B12">
      <w:pPr>
        <w:autoSpaceDE w:val="0"/>
        <w:autoSpaceDN w:val="0"/>
        <w:adjustRightInd w:val="0"/>
        <w:spacing w:after="0" w:line="276" w:lineRule="auto"/>
        <w:jc w:val="both"/>
        <w:rPr>
          <w:rFonts w:ascii="Times New Roman" w:hAnsi="Times New Roman" w:cs="Times New Roman"/>
          <w:bCs/>
          <w:sz w:val="21"/>
          <w:szCs w:val="21"/>
        </w:rPr>
      </w:pPr>
      <w:r w:rsidRPr="008E2B73">
        <w:rPr>
          <w:rFonts w:ascii="Times New Roman" w:hAnsi="Times New Roman" w:cs="Times New Roman"/>
          <w:b/>
          <w:sz w:val="21"/>
          <w:szCs w:val="21"/>
        </w:rPr>
        <w:t>Техническое описание</w:t>
      </w:r>
      <w:r w:rsidRPr="008E2B73">
        <w:rPr>
          <w:rFonts w:ascii="Times New Roman" w:hAnsi="Times New Roman" w:cs="Times New Roman"/>
          <w:bCs/>
          <w:sz w:val="21"/>
          <w:szCs w:val="21"/>
        </w:rPr>
        <w:t xml:space="preserve"> выполняется в электронном виде и остается в архиве конкурса. </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bCs/>
          <w:sz w:val="21"/>
          <w:szCs w:val="21"/>
        </w:rPr>
        <w:t xml:space="preserve">7.3. </w:t>
      </w:r>
      <w:r w:rsidRPr="008E2B73">
        <w:rPr>
          <w:rFonts w:ascii="Times New Roman" w:hAnsi="Times New Roman" w:cs="Times New Roman"/>
          <w:sz w:val="21"/>
          <w:szCs w:val="21"/>
        </w:rPr>
        <w:t>В каждой номинации предусмотрена индивидуальная система оценки.</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Оценка представленных работ проводится по </w:t>
      </w:r>
      <w:r w:rsidRPr="008E2B73">
        <w:rPr>
          <w:rFonts w:ascii="Times New Roman" w:hAnsi="Times New Roman" w:cs="Times New Roman"/>
          <w:bCs/>
          <w:sz w:val="21"/>
          <w:szCs w:val="21"/>
        </w:rPr>
        <w:t>возрастным группам</w:t>
      </w:r>
      <w:r w:rsidRPr="008E2B73">
        <w:rPr>
          <w:rFonts w:ascii="Times New Roman" w:hAnsi="Times New Roman" w:cs="Times New Roman"/>
          <w:sz w:val="21"/>
          <w:szCs w:val="21"/>
        </w:rPr>
        <w:t>.</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Оценка творческих работ будет осуществляться по следующим критериям:</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глубина раскрытия темы, идеи;</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системность изложения материала;</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оригинальность;</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соответствие теме Фестиваля;</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аккуратность и качество исполнения;</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уровень самостоятельности работы учащегося;</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оформление работы и ее наглядность;</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оригинальность, яркость и выразительность работы;</w:t>
      </w:r>
    </w:p>
    <w:p w:rsidR="007A0685"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убедительность и наглядность при защите работы.</w:t>
      </w:r>
    </w:p>
    <w:p w:rsidR="00114B12" w:rsidRPr="008E2B73" w:rsidRDefault="00114B12" w:rsidP="00114B12">
      <w:pPr>
        <w:pStyle w:val="ab"/>
        <w:autoSpaceDE w:val="0"/>
        <w:autoSpaceDN w:val="0"/>
        <w:adjustRightInd w:val="0"/>
        <w:spacing w:after="0"/>
        <w:ind w:left="0"/>
        <w:jc w:val="both"/>
        <w:rPr>
          <w:rFonts w:ascii="Times New Roman" w:hAnsi="Times New Roman"/>
          <w:sz w:val="21"/>
          <w:szCs w:val="21"/>
        </w:rPr>
      </w:pPr>
    </w:p>
    <w:p w:rsidR="007A0685" w:rsidRPr="008E2B73" w:rsidRDefault="00092747" w:rsidP="00114B12">
      <w:pPr>
        <w:autoSpaceDE w:val="0"/>
        <w:autoSpaceDN w:val="0"/>
        <w:adjustRightInd w:val="0"/>
        <w:spacing w:after="0" w:line="276" w:lineRule="auto"/>
        <w:jc w:val="both"/>
        <w:rPr>
          <w:rFonts w:ascii="Times New Roman" w:eastAsia="Calibri" w:hAnsi="Times New Roman" w:cs="Times New Roman"/>
          <w:b/>
          <w:sz w:val="21"/>
          <w:szCs w:val="21"/>
        </w:rPr>
      </w:pPr>
      <w:r>
        <w:rPr>
          <w:rFonts w:ascii="Times New Roman" w:eastAsia="Calibri" w:hAnsi="Times New Roman" w:cs="Times New Roman"/>
          <w:b/>
          <w:sz w:val="21"/>
          <w:szCs w:val="21"/>
        </w:rPr>
        <w:t xml:space="preserve">8. </w:t>
      </w:r>
      <w:r w:rsidR="007A0685" w:rsidRPr="008E2B73">
        <w:rPr>
          <w:rFonts w:ascii="Times New Roman" w:eastAsia="Calibri" w:hAnsi="Times New Roman" w:cs="Times New Roman"/>
          <w:b/>
          <w:sz w:val="21"/>
          <w:szCs w:val="21"/>
        </w:rPr>
        <w:t>Место, порядок и сроки проведения Фестиваля:</w:t>
      </w:r>
    </w:p>
    <w:p w:rsidR="007A0685" w:rsidRPr="008E2B73" w:rsidRDefault="007A0685" w:rsidP="00114B12">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8.1. Форма и порядок подачи заявок.</w:t>
      </w:r>
    </w:p>
    <w:p w:rsidR="007A0685" w:rsidRPr="008E2B73" w:rsidRDefault="007A0685" w:rsidP="00114B12">
      <w:pPr>
        <w:shd w:val="clear" w:color="auto" w:fill="FFFFFF"/>
        <w:spacing w:after="0" w:line="276" w:lineRule="auto"/>
        <w:jc w:val="both"/>
        <w:rPr>
          <w:rFonts w:ascii="Times New Roman" w:eastAsia="Times New Roman" w:hAnsi="Times New Roman" w:cs="Times New Roman"/>
          <w:color w:val="000000"/>
          <w:sz w:val="21"/>
          <w:szCs w:val="21"/>
        </w:rPr>
      </w:pPr>
      <w:r w:rsidRPr="008E2B73">
        <w:rPr>
          <w:rFonts w:ascii="Times New Roman" w:hAnsi="Times New Roman" w:cs="Times New Roman"/>
          <w:sz w:val="21"/>
          <w:szCs w:val="21"/>
        </w:rPr>
        <w:t xml:space="preserve">Форма подачи заявок и работ – очно-заочная. Для участия во 2 этапе </w:t>
      </w:r>
      <w:r w:rsidRPr="008E2B73">
        <w:rPr>
          <w:rFonts w:ascii="Times New Roman" w:hAnsi="Times New Roman" w:cs="Times New Roman"/>
          <w:bCs/>
          <w:sz w:val="21"/>
          <w:szCs w:val="21"/>
        </w:rPr>
        <w:t>Фестиваля</w:t>
      </w:r>
      <w:r w:rsidRPr="008E2B73">
        <w:rPr>
          <w:rFonts w:ascii="Times New Roman" w:hAnsi="Times New Roman" w:cs="Times New Roman"/>
          <w:sz w:val="21"/>
          <w:szCs w:val="21"/>
        </w:rPr>
        <w:t xml:space="preserve"> необходимо предоставить в указанные сроки следующий комплект документов: </w:t>
      </w:r>
    </w:p>
    <w:p w:rsidR="007A0685" w:rsidRPr="008E2B73" w:rsidRDefault="007A0685" w:rsidP="00607CA2">
      <w:pPr>
        <w:pStyle w:val="ab"/>
        <w:numPr>
          <w:ilvl w:val="0"/>
          <w:numId w:val="15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конкурсная работа с этикеткой (+ техническое описание, если это модель или макет)</w:t>
      </w:r>
    </w:p>
    <w:p w:rsidR="007A0685" w:rsidRPr="008E2B73" w:rsidRDefault="007A0685" w:rsidP="00607CA2">
      <w:pPr>
        <w:pStyle w:val="ab"/>
        <w:numPr>
          <w:ilvl w:val="0"/>
          <w:numId w:val="156"/>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заявка на участие в </w:t>
      </w:r>
      <w:r w:rsidRPr="008E2B73">
        <w:rPr>
          <w:rFonts w:ascii="Times New Roman" w:hAnsi="Times New Roman"/>
          <w:bCs/>
          <w:sz w:val="21"/>
          <w:szCs w:val="21"/>
        </w:rPr>
        <w:t>Фестивале</w:t>
      </w:r>
      <w:r w:rsidRPr="008E2B73">
        <w:rPr>
          <w:rFonts w:ascii="Times New Roman" w:hAnsi="Times New Roman"/>
          <w:sz w:val="21"/>
          <w:szCs w:val="21"/>
        </w:rPr>
        <w:t>;</w:t>
      </w:r>
    </w:p>
    <w:p w:rsidR="007A0685" w:rsidRPr="008E2B73" w:rsidRDefault="007A0685" w:rsidP="00607CA2">
      <w:pPr>
        <w:pStyle w:val="ab"/>
        <w:numPr>
          <w:ilvl w:val="0"/>
          <w:numId w:val="156"/>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согласие родителей (законных представителей) на обработку персональных данных</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092747">
        <w:rPr>
          <w:rFonts w:ascii="Times New Roman" w:hAnsi="Times New Roman" w:cs="Times New Roman"/>
          <w:sz w:val="21"/>
          <w:szCs w:val="21"/>
        </w:rPr>
        <w:t>(Приложение № 3). Ответственность</w:t>
      </w:r>
      <w:r w:rsidRPr="008E2B73">
        <w:rPr>
          <w:rFonts w:ascii="Times New Roman" w:hAnsi="Times New Roman" w:cs="Times New Roman"/>
          <w:sz w:val="21"/>
          <w:szCs w:val="21"/>
        </w:rPr>
        <w:t xml:space="preserve"> за сбор персональных данных несет Оргкомитет. </w:t>
      </w:r>
    </w:p>
    <w:p w:rsidR="007A0685" w:rsidRPr="008E2B73" w:rsidRDefault="007A0685" w:rsidP="00114B12">
      <w:pPr>
        <w:autoSpaceDE w:val="0"/>
        <w:autoSpaceDN w:val="0"/>
        <w:adjustRightInd w:val="0"/>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8.2. Сроки проведения Фестиваля.</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 xml:space="preserve">Фестиваль проводится </w:t>
      </w:r>
      <w:r w:rsidRPr="008E2B73">
        <w:rPr>
          <w:rFonts w:ascii="Times New Roman" w:hAnsi="Times New Roman"/>
          <w:b/>
          <w:sz w:val="21"/>
          <w:szCs w:val="21"/>
        </w:rPr>
        <w:t>с 15 марта по 12</w:t>
      </w:r>
      <w:r w:rsidRPr="008E2B73">
        <w:rPr>
          <w:rFonts w:ascii="Times New Roman" w:hAnsi="Times New Roman"/>
          <w:b/>
          <w:bCs/>
          <w:sz w:val="21"/>
          <w:szCs w:val="21"/>
        </w:rPr>
        <w:t xml:space="preserve"> апреля 2023 г.</w:t>
      </w:r>
      <w:r w:rsidRPr="008E2B73">
        <w:rPr>
          <w:rFonts w:ascii="Times New Roman" w:hAnsi="Times New Roman"/>
          <w:bCs/>
          <w:sz w:val="21"/>
          <w:szCs w:val="21"/>
          <w:u w:val="single"/>
        </w:rPr>
        <w:t xml:space="preserve"> </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bCs/>
          <w:sz w:val="21"/>
          <w:szCs w:val="21"/>
        </w:rPr>
        <w:t>Заявки, презентации, видеоролики, модели и макеты, художественные работы</w:t>
      </w:r>
      <w:r w:rsidRPr="008E2B73">
        <w:rPr>
          <w:rFonts w:ascii="Times New Roman" w:hAnsi="Times New Roman"/>
          <w:sz w:val="21"/>
          <w:szCs w:val="21"/>
        </w:rPr>
        <w:t xml:space="preserve"> принимаются </w:t>
      </w:r>
      <w:r w:rsidRPr="008E2B73">
        <w:rPr>
          <w:rFonts w:ascii="Times New Roman" w:hAnsi="Times New Roman"/>
          <w:b/>
          <w:sz w:val="21"/>
          <w:szCs w:val="21"/>
        </w:rPr>
        <w:t>с 15 по 31 марта</w:t>
      </w:r>
      <w:r w:rsidRPr="008E2B73">
        <w:rPr>
          <w:rFonts w:ascii="Times New Roman" w:hAnsi="Times New Roman"/>
          <w:b/>
          <w:bCs/>
          <w:sz w:val="21"/>
          <w:szCs w:val="21"/>
        </w:rPr>
        <w:t xml:space="preserve"> 2023 г. </w:t>
      </w:r>
      <w:r w:rsidRPr="008E2B73">
        <w:rPr>
          <w:rFonts w:ascii="Times New Roman" w:hAnsi="Times New Roman"/>
          <w:bCs/>
          <w:sz w:val="21"/>
          <w:szCs w:val="21"/>
        </w:rPr>
        <w:t>в ГБУ ДО ЦДЮТТ по адресу ул. Маршала Говорова, 34 литер 3 (парк им 9 января).</w:t>
      </w:r>
      <w:r w:rsidRPr="008E2B73">
        <w:rPr>
          <w:rFonts w:ascii="Times New Roman" w:hAnsi="Times New Roman"/>
          <w:b/>
          <w:bCs/>
          <w:sz w:val="21"/>
          <w:szCs w:val="21"/>
        </w:rPr>
        <w:t xml:space="preserve"> </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bCs/>
          <w:sz w:val="21"/>
          <w:szCs w:val="21"/>
        </w:rPr>
        <w:t xml:space="preserve">Заявки и электронные копии конкурсных работ принимаются </w:t>
      </w:r>
      <w:r w:rsidRPr="008E2B73">
        <w:rPr>
          <w:rFonts w:ascii="Times New Roman" w:hAnsi="Times New Roman"/>
          <w:b/>
          <w:sz w:val="21"/>
          <w:szCs w:val="21"/>
        </w:rPr>
        <w:t xml:space="preserve">с 15 по 31 марта </w:t>
      </w:r>
      <w:r w:rsidRPr="008E2B73">
        <w:rPr>
          <w:rFonts w:ascii="Times New Roman" w:hAnsi="Times New Roman"/>
          <w:b/>
          <w:bCs/>
          <w:sz w:val="21"/>
          <w:szCs w:val="21"/>
        </w:rPr>
        <w:t>2023 г.</w:t>
      </w:r>
      <w:r w:rsidRPr="008E2B73">
        <w:rPr>
          <w:rFonts w:ascii="Times New Roman" w:hAnsi="Times New Roman"/>
          <w:bCs/>
          <w:sz w:val="21"/>
          <w:szCs w:val="21"/>
        </w:rPr>
        <w:t xml:space="preserve"> для предварительного ознакомления Оргкомитетом</w:t>
      </w:r>
      <w:r w:rsidRPr="008E2B73">
        <w:rPr>
          <w:rFonts w:ascii="Times New Roman" w:hAnsi="Times New Roman"/>
          <w:b/>
          <w:bCs/>
          <w:sz w:val="21"/>
          <w:szCs w:val="21"/>
        </w:rPr>
        <w:t xml:space="preserve"> </w:t>
      </w:r>
      <w:r w:rsidRPr="008E2B73">
        <w:rPr>
          <w:rFonts w:ascii="Times New Roman" w:hAnsi="Times New Roman"/>
          <w:sz w:val="21"/>
          <w:szCs w:val="21"/>
        </w:rPr>
        <w:t>на электронную почту отдела спортивно-технического творчества ГБУ ДО ЦДЮТТ Кировского рай</w:t>
      </w:r>
      <w:r w:rsidR="00092747">
        <w:rPr>
          <w:rFonts w:ascii="Times New Roman" w:hAnsi="Times New Roman"/>
          <w:sz w:val="21"/>
          <w:szCs w:val="21"/>
        </w:rPr>
        <w:t>она Санкт-Петербурга по адресу:</w:t>
      </w:r>
      <w:r w:rsidRPr="008E2B73">
        <w:rPr>
          <w:rFonts w:ascii="Times New Roman" w:hAnsi="Times New Roman"/>
          <w:sz w:val="21"/>
          <w:szCs w:val="21"/>
        </w:rPr>
        <w:t xml:space="preserve"> </w:t>
      </w:r>
      <w:hyperlink r:id="rId313" w:history="1">
        <w:r w:rsidR="00092747" w:rsidRPr="00092747">
          <w:rPr>
            <w:rStyle w:val="a7"/>
            <w:rFonts w:ascii="Times New Roman" w:hAnsi="Times New Roman"/>
            <w:sz w:val="21"/>
            <w:szCs w:val="21"/>
          </w:rPr>
          <w:t>cdutt_</w:t>
        </w:r>
        <w:r w:rsidR="00092747" w:rsidRPr="00092747">
          <w:rPr>
            <w:rStyle w:val="a7"/>
            <w:rFonts w:ascii="Times New Roman" w:hAnsi="Times New Roman"/>
            <w:sz w:val="21"/>
            <w:szCs w:val="21"/>
            <w:lang w:val="en-US"/>
          </w:rPr>
          <w:t>stt</w:t>
        </w:r>
        <w:r w:rsidR="00092747" w:rsidRPr="00092747">
          <w:rPr>
            <w:rStyle w:val="a7"/>
            <w:rFonts w:ascii="Times New Roman" w:hAnsi="Times New Roman"/>
            <w:sz w:val="21"/>
            <w:szCs w:val="21"/>
          </w:rPr>
          <w:t>@</w:t>
        </w:r>
        <w:r w:rsidR="00092747" w:rsidRPr="00092747">
          <w:rPr>
            <w:rStyle w:val="a7"/>
            <w:rFonts w:ascii="Times New Roman" w:hAnsi="Times New Roman"/>
            <w:sz w:val="21"/>
            <w:szCs w:val="21"/>
            <w:lang w:val="en-US"/>
          </w:rPr>
          <w:t>mail</w:t>
        </w:r>
        <w:r w:rsidR="00092747" w:rsidRPr="00092747">
          <w:rPr>
            <w:rStyle w:val="a7"/>
            <w:rFonts w:ascii="Times New Roman" w:hAnsi="Times New Roman"/>
            <w:sz w:val="21"/>
            <w:szCs w:val="21"/>
          </w:rPr>
          <w:t>.</w:t>
        </w:r>
        <w:r w:rsidR="00092747" w:rsidRPr="00092747">
          <w:rPr>
            <w:rStyle w:val="a7"/>
            <w:rFonts w:ascii="Times New Roman" w:hAnsi="Times New Roman"/>
            <w:sz w:val="21"/>
            <w:szCs w:val="21"/>
            <w:lang w:val="en-US"/>
          </w:rPr>
          <w:t>ru</w:t>
        </w:r>
      </w:hyperlink>
      <w:r w:rsidR="00092747">
        <w:rPr>
          <w:rFonts w:ascii="Times New Roman" w:hAnsi="Times New Roman"/>
          <w:b/>
          <w:sz w:val="21"/>
          <w:szCs w:val="21"/>
        </w:rPr>
        <w:t xml:space="preserve"> </w:t>
      </w:r>
      <w:r w:rsidRPr="008E2B73">
        <w:rPr>
          <w:rFonts w:ascii="Times New Roman" w:hAnsi="Times New Roman"/>
          <w:bCs/>
          <w:sz w:val="21"/>
          <w:szCs w:val="21"/>
        </w:rPr>
        <w:t>с пометкой «Астрономический калейдоскоп».</w:t>
      </w:r>
      <w:r w:rsidRPr="008E2B73">
        <w:rPr>
          <w:rFonts w:ascii="Times New Roman" w:hAnsi="Times New Roman"/>
          <w:b/>
          <w:sz w:val="21"/>
          <w:szCs w:val="21"/>
        </w:rPr>
        <w:t xml:space="preserve"> </w:t>
      </w:r>
    </w:p>
    <w:p w:rsidR="007A0685" w:rsidRPr="00092747" w:rsidRDefault="007A0685" w:rsidP="00607CA2">
      <w:pPr>
        <w:pStyle w:val="ab"/>
        <w:numPr>
          <w:ilvl w:val="0"/>
          <w:numId w:val="162"/>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bCs/>
          <w:sz w:val="21"/>
          <w:szCs w:val="21"/>
        </w:rPr>
        <w:t>Заявка оформляется по предложенной форме</w:t>
      </w:r>
      <w:r w:rsidRPr="008E2B73">
        <w:rPr>
          <w:rFonts w:ascii="Times New Roman" w:hAnsi="Times New Roman"/>
          <w:b/>
          <w:bCs/>
          <w:sz w:val="21"/>
          <w:szCs w:val="21"/>
        </w:rPr>
        <w:t xml:space="preserve"> </w:t>
      </w:r>
      <w:r w:rsidRPr="00092747">
        <w:rPr>
          <w:rFonts w:ascii="Times New Roman" w:hAnsi="Times New Roman"/>
          <w:bCs/>
          <w:sz w:val="21"/>
          <w:szCs w:val="21"/>
        </w:rPr>
        <w:t>(см. Приложение № 1) и этикетка</w:t>
      </w:r>
      <w:r w:rsidRPr="008E2B73">
        <w:rPr>
          <w:rFonts w:ascii="Times New Roman" w:hAnsi="Times New Roman"/>
          <w:b/>
          <w:bCs/>
          <w:sz w:val="21"/>
          <w:szCs w:val="21"/>
        </w:rPr>
        <w:t xml:space="preserve"> (</w:t>
      </w:r>
      <w:r w:rsidRPr="00092747">
        <w:rPr>
          <w:rFonts w:ascii="Times New Roman" w:hAnsi="Times New Roman"/>
          <w:bCs/>
          <w:sz w:val="21"/>
          <w:szCs w:val="21"/>
        </w:rPr>
        <w:t>см. Приложение № 2).</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 xml:space="preserve">Выставка конкурсных работ проводится в актовом зале ГБУ ДО ЦДЮТТ с </w:t>
      </w:r>
      <w:r w:rsidRPr="008E2B73">
        <w:rPr>
          <w:rFonts w:ascii="Times New Roman" w:hAnsi="Times New Roman"/>
          <w:b/>
          <w:bCs/>
          <w:sz w:val="21"/>
          <w:szCs w:val="21"/>
        </w:rPr>
        <w:t xml:space="preserve">03 </w:t>
      </w:r>
      <w:r w:rsidRPr="008E2B73">
        <w:rPr>
          <w:rFonts w:ascii="Times New Roman" w:hAnsi="Times New Roman"/>
          <w:b/>
          <w:sz w:val="21"/>
          <w:szCs w:val="21"/>
        </w:rPr>
        <w:t xml:space="preserve">по </w:t>
      </w:r>
      <w:r w:rsidRPr="008E2B73">
        <w:rPr>
          <w:rFonts w:ascii="Times New Roman" w:hAnsi="Times New Roman"/>
          <w:b/>
          <w:bCs/>
          <w:sz w:val="21"/>
          <w:szCs w:val="21"/>
        </w:rPr>
        <w:t xml:space="preserve">12 апреля </w:t>
      </w:r>
      <w:r w:rsidRPr="008E2B73">
        <w:rPr>
          <w:rFonts w:ascii="Times New Roman" w:hAnsi="Times New Roman"/>
          <w:b/>
          <w:sz w:val="21"/>
          <w:szCs w:val="21"/>
        </w:rPr>
        <w:t>2023 г</w:t>
      </w:r>
      <w:r w:rsidRPr="008E2B73">
        <w:rPr>
          <w:rFonts w:ascii="Times New Roman" w:hAnsi="Times New Roman"/>
          <w:sz w:val="21"/>
          <w:szCs w:val="21"/>
        </w:rPr>
        <w:t>. Возврат работ проводится после подведения итогов Фестиваля и церемонии награждения.</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 xml:space="preserve">Очный этап Фестиваля и защита конкурсных работ перед членами жюри проходит </w:t>
      </w:r>
      <w:r w:rsidRPr="008E2B73">
        <w:rPr>
          <w:rFonts w:ascii="Times New Roman" w:hAnsi="Times New Roman"/>
          <w:b/>
          <w:sz w:val="21"/>
          <w:szCs w:val="21"/>
        </w:rPr>
        <w:t xml:space="preserve">7 и 10 апреля 2023 г. </w:t>
      </w:r>
      <w:r w:rsidRPr="008E2B73">
        <w:rPr>
          <w:rFonts w:ascii="Times New Roman" w:hAnsi="Times New Roman"/>
          <w:sz w:val="21"/>
          <w:szCs w:val="21"/>
        </w:rPr>
        <w:t>в ГБУ ДО ЦДЮТТ.</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Работа жюри и подведение итогов конкурса проходит</w:t>
      </w:r>
      <w:r w:rsidRPr="008E2B73">
        <w:rPr>
          <w:rFonts w:ascii="Times New Roman" w:hAnsi="Times New Roman"/>
          <w:b/>
          <w:sz w:val="21"/>
          <w:szCs w:val="21"/>
        </w:rPr>
        <w:t xml:space="preserve"> с </w:t>
      </w:r>
      <w:r w:rsidRPr="008E2B73">
        <w:rPr>
          <w:rFonts w:ascii="Times New Roman" w:hAnsi="Times New Roman"/>
          <w:b/>
          <w:bCs/>
          <w:sz w:val="21"/>
          <w:szCs w:val="21"/>
        </w:rPr>
        <w:t>07</w:t>
      </w:r>
      <w:r w:rsidRPr="008E2B73">
        <w:rPr>
          <w:rFonts w:ascii="Times New Roman" w:hAnsi="Times New Roman"/>
          <w:b/>
          <w:sz w:val="21"/>
          <w:szCs w:val="21"/>
        </w:rPr>
        <w:t xml:space="preserve"> по </w:t>
      </w:r>
      <w:r w:rsidRPr="008E2B73">
        <w:rPr>
          <w:rFonts w:ascii="Times New Roman" w:hAnsi="Times New Roman"/>
          <w:b/>
          <w:bCs/>
          <w:sz w:val="21"/>
          <w:szCs w:val="21"/>
        </w:rPr>
        <w:t xml:space="preserve">10 апреля </w:t>
      </w:r>
      <w:r w:rsidRPr="008E2B73">
        <w:rPr>
          <w:rFonts w:ascii="Times New Roman" w:hAnsi="Times New Roman"/>
          <w:b/>
          <w:sz w:val="21"/>
          <w:szCs w:val="21"/>
        </w:rPr>
        <w:t xml:space="preserve">2023 г. </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Список победителей конкурса будет опубликован</w:t>
      </w:r>
      <w:r w:rsidRPr="008E2B73">
        <w:rPr>
          <w:rFonts w:ascii="Times New Roman" w:hAnsi="Times New Roman"/>
          <w:b/>
          <w:sz w:val="21"/>
          <w:szCs w:val="21"/>
        </w:rPr>
        <w:t xml:space="preserve"> </w:t>
      </w:r>
      <w:r w:rsidRPr="008E2B73">
        <w:rPr>
          <w:rFonts w:ascii="Times New Roman" w:hAnsi="Times New Roman"/>
          <w:b/>
          <w:bCs/>
          <w:sz w:val="21"/>
          <w:szCs w:val="21"/>
        </w:rPr>
        <w:t xml:space="preserve">12 апреля </w:t>
      </w:r>
      <w:r w:rsidRPr="008E2B73">
        <w:rPr>
          <w:rFonts w:ascii="Times New Roman" w:hAnsi="Times New Roman"/>
          <w:b/>
          <w:sz w:val="21"/>
          <w:szCs w:val="21"/>
        </w:rPr>
        <w:t xml:space="preserve">2023 г. </w:t>
      </w:r>
      <w:r w:rsidRPr="008E2B73">
        <w:rPr>
          <w:rFonts w:ascii="Times New Roman" w:hAnsi="Times New Roman"/>
          <w:sz w:val="21"/>
          <w:szCs w:val="21"/>
        </w:rPr>
        <w:t xml:space="preserve">в сообществе ВКонтакте по адресу </w:t>
      </w:r>
      <w:hyperlink r:id="rId314" w:history="1">
        <w:r w:rsidR="00092747" w:rsidRPr="00092747">
          <w:rPr>
            <w:rStyle w:val="a7"/>
            <w:rFonts w:ascii="Times New Roman" w:hAnsi="Times New Roman"/>
            <w:sz w:val="21"/>
            <w:szCs w:val="21"/>
            <w:lang w:val="en-US"/>
          </w:rPr>
          <w:t>http</w:t>
        </w:r>
        <w:r w:rsidR="00092747" w:rsidRPr="00092747">
          <w:rPr>
            <w:rStyle w:val="a7"/>
            <w:rFonts w:ascii="Times New Roman" w:hAnsi="Times New Roman"/>
            <w:sz w:val="21"/>
            <w:szCs w:val="21"/>
          </w:rPr>
          <w:t>://</w:t>
        </w:r>
        <w:r w:rsidR="00092747" w:rsidRPr="00092747">
          <w:rPr>
            <w:rStyle w:val="a7"/>
            <w:rFonts w:ascii="Times New Roman" w:hAnsi="Times New Roman"/>
            <w:sz w:val="21"/>
            <w:szCs w:val="21"/>
            <w:lang w:val="en-US"/>
          </w:rPr>
          <w:t>vk</w:t>
        </w:r>
        <w:r w:rsidR="00092747" w:rsidRPr="00092747">
          <w:rPr>
            <w:rStyle w:val="a7"/>
            <w:rFonts w:ascii="Times New Roman" w:hAnsi="Times New Roman"/>
            <w:sz w:val="21"/>
            <w:szCs w:val="21"/>
          </w:rPr>
          <w:t>.</w:t>
        </w:r>
        <w:r w:rsidR="00092747" w:rsidRPr="00092747">
          <w:rPr>
            <w:rStyle w:val="a7"/>
            <w:rFonts w:ascii="Times New Roman" w:hAnsi="Times New Roman"/>
            <w:sz w:val="21"/>
            <w:szCs w:val="21"/>
            <w:lang w:val="en-US"/>
          </w:rPr>
          <w:t>com</w:t>
        </w:r>
        <w:r w:rsidR="00092747" w:rsidRPr="00092747">
          <w:rPr>
            <w:rStyle w:val="a7"/>
            <w:rFonts w:ascii="Times New Roman" w:hAnsi="Times New Roman"/>
            <w:sz w:val="21"/>
            <w:szCs w:val="21"/>
          </w:rPr>
          <w:t>/</w:t>
        </w:r>
        <w:r w:rsidR="00092747" w:rsidRPr="00092747">
          <w:rPr>
            <w:rStyle w:val="a7"/>
            <w:rFonts w:ascii="Times New Roman" w:hAnsi="Times New Roman"/>
            <w:sz w:val="21"/>
            <w:szCs w:val="21"/>
            <w:lang w:val="en-US"/>
          </w:rPr>
          <w:t>astrokaleidoskop</w:t>
        </w:r>
      </w:hyperlink>
      <w:r w:rsidR="00092747" w:rsidRPr="00092747">
        <w:rPr>
          <w:rFonts w:ascii="Times New Roman" w:hAnsi="Times New Roman"/>
          <w:sz w:val="21"/>
          <w:szCs w:val="21"/>
        </w:rPr>
        <w:t xml:space="preserve"> </w:t>
      </w:r>
      <w:r w:rsidRPr="00092747">
        <w:rPr>
          <w:rFonts w:ascii="Times New Roman" w:hAnsi="Times New Roman"/>
          <w:sz w:val="21"/>
          <w:szCs w:val="21"/>
        </w:rPr>
        <w:t>.</w:t>
      </w:r>
    </w:p>
    <w:p w:rsidR="007A0685" w:rsidRPr="008E2B73" w:rsidRDefault="007A0685" w:rsidP="00607CA2">
      <w:pPr>
        <w:pStyle w:val="ab"/>
        <w:numPr>
          <w:ilvl w:val="0"/>
          <w:numId w:val="162"/>
        </w:numPr>
        <w:autoSpaceDE w:val="0"/>
        <w:autoSpaceDN w:val="0"/>
        <w:adjustRightInd w:val="0"/>
        <w:spacing w:after="0"/>
        <w:ind w:left="0" w:firstLine="0"/>
        <w:jc w:val="both"/>
        <w:rPr>
          <w:rFonts w:ascii="Times New Roman" w:hAnsi="Times New Roman"/>
          <w:b/>
          <w:sz w:val="21"/>
          <w:szCs w:val="21"/>
        </w:rPr>
      </w:pPr>
      <w:r w:rsidRPr="008E2B73">
        <w:rPr>
          <w:rFonts w:ascii="Times New Roman" w:hAnsi="Times New Roman"/>
          <w:sz w:val="21"/>
          <w:szCs w:val="21"/>
        </w:rPr>
        <w:t xml:space="preserve">Наградные документы будут вручены на церемонии награждения победителей </w:t>
      </w:r>
      <w:r w:rsidRPr="008E2B73">
        <w:rPr>
          <w:rFonts w:ascii="Times New Roman" w:hAnsi="Times New Roman"/>
          <w:b/>
          <w:sz w:val="21"/>
          <w:szCs w:val="21"/>
        </w:rPr>
        <w:t>12 апреля 2023 г.,</w:t>
      </w:r>
      <w:r w:rsidRPr="008E2B73">
        <w:rPr>
          <w:rFonts w:ascii="Times New Roman" w:hAnsi="Times New Roman"/>
          <w:sz w:val="21"/>
          <w:szCs w:val="21"/>
        </w:rPr>
        <w:t xml:space="preserve"> сертификаты участников будут переданы в ОУ через Отдел образования Кировского рай</w:t>
      </w:r>
      <w:r w:rsidR="00092747">
        <w:rPr>
          <w:rFonts w:ascii="Times New Roman" w:hAnsi="Times New Roman"/>
          <w:sz w:val="21"/>
          <w:szCs w:val="21"/>
        </w:rPr>
        <w:t>она не позднее</w:t>
      </w:r>
      <w:r w:rsidRPr="008E2B73">
        <w:rPr>
          <w:rFonts w:ascii="Times New Roman" w:hAnsi="Times New Roman"/>
          <w:b/>
          <w:sz w:val="21"/>
          <w:szCs w:val="21"/>
        </w:rPr>
        <w:t xml:space="preserve"> 30 апреля 2023 года.</w:t>
      </w:r>
    </w:p>
    <w:p w:rsidR="007A0685" w:rsidRPr="008E2B73" w:rsidRDefault="007A0685" w:rsidP="00114B12">
      <w:pPr>
        <w:pStyle w:val="10"/>
        <w:tabs>
          <w:tab w:val="left" w:pos="1560"/>
        </w:tabs>
        <w:spacing w:before="0" w:after="0"/>
        <w:jc w:val="both"/>
        <w:rPr>
          <w:rFonts w:ascii="Times New Roman" w:hAnsi="Times New Roman"/>
          <w:b w:val="0"/>
          <w:sz w:val="21"/>
          <w:szCs w:val="21"/>
        </w:rPr>
      </w:pPr>
      <w:r w:rsidRPr="008E2B73">
        <w:rPr>
          <w:rFonts w:ascii="Times New Roman" w:hAnsi="Times New Roman"/>
          <w:sz w:val="21"/>
          <w:szCs w:val="21"/>
        </w:rPr>
        <w:lastRenderedPageBreak/>
        <w:t>9. Жюри конкурса на 2-ом этапе Фестиваля</w:t>
      </w:r>
    </w:p>
    <w:p w:rsidR="007A0685" w:rsidRPr="008E2B73" w:rsidRDefault="007A0685" w:rsidP="00114B12">
      <w:pPr>
        <w:tabs>
          <w:tab w:val="left" w:pos="0"/>
        </w:tabs>
        <w:spacing w:after="0" w:line="276" w:lineRule="auto"/>
        <w:jc w:val="both"/>
        <w:rPr>
          <w:rFonts w:ascii="Times New Roman" w:hAnsi="Times New Roman" w:cs="Times New Roman"/>
          <w:spacing w:val="1"/>
          <w:sz w:val="21"/>
          <w:szCs w:val="21"/>
        </w:rPr>
      </w:pPr>
      <w:r w:rsidRPr="008E2B73">
        <w:rPr>
          <w:rFonts w:ascii="Times New Roman" w:hAnsi="Times New Roman" w:cs="Times New Roman"/>
          <w:sz w:val="21"/>
          <w:szCs w:val="21"/>
        </w:rPr>
        <w:t>9.1. Состав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жюри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формируется</w:t>
      </w:r>
      <w:r w:rsidRPr="008E2B73">
        <w:rPr>
          <w:rFonts w:ascii="Times New Roman" w:hAnsi="Times New Roman" w:cs="Times New Roman"/>
          <w:spacing w:val="1"/>
          <w:sz w:val="21"/>
          <w:szCs w:val="21"/>
        </w:rPr>
        <w:t xml:space="preserve"> Оргкомитетом Фестиваля.</w:t>
      </w:r>
    </w:p>
    <w:p w:rsidR="007A0685" w:rsidRPr="008E2B73" w:rsidRDefault="007A0685" w:rsidP="00114B12">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9.2. В состав жюри входят административные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работники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ЦДЮТТ,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сотрудники</w:t>
      </w:r>
      <w:r w:rsidRPr="008E2B73">
        <w:rPr>
          <w:rFonts w:ascii="Times New Roman" w:hAnsi="Times New Roman" w:cs="Times New Roman"/>
          <w:spacing w:val="-9"/>
          <w:sz w:val="21"/>
          <w:szCs w:val="21"/>
        </w:rPr>
        <w:t xml:space="preserve"> </w:t>
      </w:r>
      <w:r w:rsidRPr="008E2B73">
        <w:rPr>
          <w:rFonts w:ascii="Times New Roman" w:hAnsi="Times New Roman" w:cs="Times New Roman"/>
          <w:sz w:val="21"/>
          <w:szCs w:val="21"/>
        </w:rPr>
        <w:t>отделов</w:t>
      </w:r>
      <w:r w:rsidRPr="008E2B73">
        <w:rPr>
          <w:rFonts w:ascii="Times New Roman" w:hAnsi="Times New Roman" w:cs="Times New Roman"/>
          <w:spacing w:val="-8"/>
          <w:sz w:val="21"/>
          <w:szCs w:val="21"/>
        </w:rPr>
        <w:t xml:space="preserve"> </w:t>
      </w:r>
      <w:r w:rsidRPr="008E2B73">
        <w:rPr>
          <w:rFonts w:ascii="Times New Roman" w:hAnsi="Times New Roman" w:cs="Times New Roman"/>
          <w:sz w:val="21"/>
          <w:szCs w:val="21"/>
        </w:rPr>
        <w:t>декоративно-прикладного</w:t>
      </w:r>
      <w:r w:rsidRPr="008E2B73">
        <w:rPr>
          <w:rFonts w:ascii="Times New Roman" w:hAnsi="Times New Roman" w:cs="Times New Roman"/>
          <w:spacing w:val="-10"/>
          <w:sz w:val="21"/>
          <w:szCs w:val="21"/>
        </w:rPr>
        <w:t xml:space="preserve"> </w:t>
      </w:r>
      <w:r w:rsidRPr="008E2B73">
        <w:rPr>
          <w:rFonts w:ascii="Times New Roman" w:hAnsi="Times New Roman" w:cs="Times New Roman"/>
          <w:sz w:val="21"/>
          <w:szCs w:val="21"/>
        </w:rPr>
        <w:t>искусства</w:t>
      </w:r>
      <w:r w:rsidRPr="008E2B73">
        <w:rPr>
          <w:rFonts w:ascii="Times New Roman" w:hAnsi="Times New Roman" w:cs="Times New Roman"/>
          <w:spacing w:val="-7"/>
          <w:sz w:val="21"/>
          <w:szCs w:val="21"/>
        </w:rPr>
        <w:t xml:space="preserve"> и </w:t>
      </w:r>
      <w:r w:rsidRPr="008E2B73">
        <w:rPr>
          <w:rFonts w:ascii="Times New Roman" w:hAnsi="Times New Roman" w:cs="Times New Roman"/>
          <w:sz w:val="21"/>
          <w:szCs w:val="21"/>
        </w:rPr>
        <w:t>технического</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58"/>
          <w:sz w:val="21"/>
          <w:szCs w:val="21"/>
        </w:rPr>
        <w:t xml:space="preserve"> </w:t>
      </w:r>
      <w:r w:rsidRPr="008E2B73">
        <w:rPr>
          <w:rFonts w:ascii="Times New Roman" w:hAnsi="Times New Roman" w:cs="Times New Roman"/>
          <w:sz w:val="21"/>
          <w:szCs w:val="21"/>
        </w:rPr>
        <w:t>ГБУ</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ДО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ЦДЮТТ Кировского 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 авторитетные специалисты в области изобразительного искусства, декоративно-прикладного и технического творчества.</w:t>
      </w:r>
    </w:p>
    <w:p w:rsidR="007A0685" w:rsidRPr="008E2B73" w:rsidRDefault="007A0685" w:rsidP="00114B12">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9.3. Жюри рассматривает и оценивает творческие работы по номинациям и возрастным категориям, учитывая критерии оценки отдельных номинаций. Победителями считаются участники, набравшие наибольшее количество баллов от членов жюри. </w:t>
      </w:r>
    </w:p>
    <w:p w:rsidR="007A0685" w:rsidRPr="008E2B73" w:rsidRDefault="007A0685" w:rsidP="00114B12">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9.4. Жюри имеет право перераспределять призовые места между номинациями и категориями, основываясь на количестве участников и уровне исполнения работ.</w:t>
      </w:r>
    </w:p>
    <w:p w:rsidR="007A0685" w:rsidRPr="008E2B73" w:rsidRDefault="007A0685" w:rsidP="00114B12">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9.5. Жюри обладает правом вводить дополнительные поощрительные номинации и присуждать участникам специальные призы.</w:t>
      </w:r>
    </w:p>
    <w:p w:rsidR="007A0685" w:rsidRDefault="007A0685" w:rsidP="00114B12">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8.6. Решение жюри является окончательным и оформляется Итоговым протоколом по отдельным номинациям.</w:t>
      </w:r>
    </w:p>
    <w:p w:rsidR="00092747" w:rsidRPr="008E2B73" w:rsidRDefault="00092747" w:rsidP="00114B12">
      <w:pPr>
        <w:tabs>
          <w:tab w:val="left" w:pos="0"/>
        </w:tabs>
        <w:spacing w:after="0" w:line="276" w:lineRule="auto"/>
        <w:jc w:val="both"/>
        <w:rPr>
          <w:rFonts w:ascii="Times New Roman" w:hAnsi="Times New Roman" w:cs="Times New Roman"/>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10. Подведение итогов Фестиваля</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10.1. Протокол конкурса и списки победителей публикуются на сайте ГБУ ДО ЦДЮТТ и в сообществе Фестиваля в социальной сети ВКонтакте по адресу </w:t>
      </w:r>
      <w:r w:rsidRPr="008E2B73">
        <w:rPr>
          <w:rFonts w:ascii="Times New Roman" w:hAnsi="Times New Roman" w:cs="Times New Roman"/>
          <w:b/>
          <w:sz w:val="21"/>
          <w:szCs w:val="21"/>
          <w:lang w:val="en-US"/>
        </w:rPr>
        <w:t>http</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vk</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com</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astrokaleidoskop</w:t>
      </w:r>
      <w:r w:rsidRPr="008E2B73">
        <w:rPr>
          <w:rFonts w:ascii="Times New Roman" w:hAnsi="Times New Roman" w:cs="Times New Roman"/>
          <w:sz w:val="21"/>
          <w:szCs w:val="21"/>
        </w:rPr>
        <w:t xml:space="preserve">. </w:t>
      </w:r>
    </w:p>
    <w:p w:rsidR="007A0685" w:rsidRPr="008E2B73" w:rsidRDefault="007A0685" w:rsidP="00114B12">
      <w:pPr>
        <w:autoSpaceDE w:val="0"/>
        <w:autoSpaceDN w:val="0"/>
        <w:adjustRightInd w:val="0"/>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 xml:space="preserve">10.2. Победителями 2 этапа Фестиваля </w:t>
      </w:r>
      <w:r w:rsidRPr="008E2B73">
        <w:rPr>
          <w:rFonts w:ascii="Times New Roman" w:hAnsi="Times New Roman" w:cs="Times New Roman"/>
          <w:b/>
          <w:sz w:val="21"/>
          <w:szCs w:val="21"/>
        </w:rPr>
        <w:t>«С мечтою о космосе»</w:t>
      </w:r>
      <w:r w:rsidRPr="008E2B73">
        <w:rPr>
          <w:rFonts w:ascii="Times New Roman" w:hAnsi="Times New Roman" w:cs="Times New Roman"/>
          <w:sz w:val="21"/>
          <w:szCs w:val="21"/>
        </w:rPr>
        <w:t xml:space="preserve"> считаются работы, набравшие по итогам оценки жюри наибольшее количество баллов. Победители</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Фестиваля в каждой номинации и возрастной категории награждаются</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 xml:space="preserve">Дипломами </w:t>
      </w:r>
      <w:r w:rsidRPr="008E2B73">
        <w:rPr>
          <w:rFonts w:ascii="Times New Roman" w:hAnsi="Times New Roman" w:cs="Times New Roman"/>
          <w:sz w:val="21"/>
          <w:szCs w:val="21"/>
          <w:lang w:val="en-US"/>
        </w:rPr>
        <w:t>I</w:t>
      </w:r>
      <w:r w:rsidRPr="008E2B73">
        <w:rPr>
          <w:rFonts w:ascii="Times New Roman" w:hAnsi="Times New Roman" w:cs="Times New Roman"/>
          <w:sz w:val="21"/>
          <w:szCs w:val="21"/>
        </w:rPr>
        <w:t xml:space="preserve">, </w:t>
      </w:r>
      <w:r w:rsidRPr="008E2B73">
        <w:rPr>
          <w:rFonts w:ascii="Times New Roman" w:hAnsi="Times New Roman" w:cs="Times New Roman"/>
          <w:sz w:val="21"/>
          <w:szCs w:val="21"/>
          <w:lang w:val="en-US"/>
        </w:rPr>
        <w:t>II</w:t>
      </w:r>
      <w:r w:rsidRPr="008E2B73">
        <w:rPr>
          <w:rFonts w:ascii="Times New Roman" w:hAnsi="Times New Roman" w:cs="Times New Roman"/>
          <w:sz w:val="21"/>
          <w:szCs w:val="21"/>
        </w:rPr>
        <w:t xml:space="preserve"> и </w:t>
      </w:r>
      <w:r w:rsidRPr="008E2B73">
        <w:rPr>
          <w:rFonts w:ascii="Times New Roman" w:hAnsi="Times New Roman" w:cs="Times New Roman"/>
          <w:sz w:val="21"/>
          <w:szCs w:val="21"/>
          <w:lang w:val="en-US"/>
        </w:rPr>
        <w:t>III</w:t>
      </w:r>
      <w:r w:rsidRPr="008E2B73">
        <w:rPr>
          <w:rFonts w:ascii="Times New Roman" w:hAnsi="Times New Roman" w:cs="Times New Roman"/>
          <w:sz w:val="21"/>
          <w:szCs w:val="21"/>
        </w:rPr>
        <w:t xml:space="preserve"> степеней;</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участники, не ставшие победителями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 сертификатами участника; педагоги, подготовившие победителей, награждаются благодарственными письмами. По решению жюри, могут быть учреждены специальные грамоты.</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10.3. По решению Оргкомитета могут быть вручены благодарственные письма за помощь в организации Фестиваля (жюри, отборочная комиссия и другие представители общественных организаций). </w:t>
      </w:r>
    </w:p>
    <w:p w:rsidR="007A0685" w:rsidRDefault="007A0685" w:rsidP="00114B12">
      <w:pPr>
        <w:pStyle w:val="ab"/>
        <w:autoSpaceDE w:val="0"/>
        <w:autoSpaceDN w:val="0"/>
        <w:adjustRightInd w:val="0"/>
        <w:spacing w:after="0"/>
        <w:ind w:left="0"/>
        <w:jc w:val="both"/>
        <w:rPr>
          <w:rFonts w:ascii="Times New Roman" w:hAnsi="Times New Roman"/>
          <w:b/>
          <w:sz w:val="21"/>
          <w:szCs w:val="21"/>
        </w:rPr>
      </w:pPr>
      <w:r w:rsidRPr="008E2B73">
        <w:rPr>
          <w:rFonts w:ascii="Times New Roman" w:hAnsi="Times New Roman"/>
          <w:sz w:val="21"/>
          <w:szCs w:val="21"/>
        </w:rPr>
        <w:t xml:space="preserve">10.4. Награждение победителей проводится </w:t>
      </w:r>
      <w:r w:rsidRPr="008E2B73">
        <w:rPr>
          <w:rFonts w:ascii="Times New Roman" w:hAnsi="Times New Roman"/>
          <w:b/>
          <w:sz w:val="21"/>
          <w:szCs w:val="21"/>
        </w:rPr>
        <w:t xml:space="preserve">12 апреля 2023 г. в 15:30 </w:t>
      </w:r>
      <w:r w:rsidRPr="008E2B73">
        <w:rPr>
          <w:rFonts w:ascii="Times New Roman" w:hAnsi="Times New Roman"/>
          <w:sz w:val="21"/>
          <w:szCs w:val="21"/>
        </w:rPr>
        <w:t>в актовом зале ГБУ ДО ЦДЮТТ Кировского района по адресу ул. Маршала Говорова, 34 литер 3 (парк им 9 января). Сертификаты участников будут переданы в ОУ через Отдел образования Кировского района не позднее</w:t>
      </w:r>
      <w:r w:rsidRPr="008E2B73">
        <w:rPr>
          <w:rFonts w:ascii="Times New Roman" w:hAnsi="Times New Roman"/>
          <w:b/>
          <w:sz w:val="21"/>
          <w:szCs w:val="21"/>
        </w:rPr>
        <w:t xml:space="preserve"> 30 апреля 2023 года.</w:t>
      </w:r>
    </w:p>
    <w:p w:rsidR="00092747" w:rsidRPr="008E2B73" w:rsidRDefault="00092747" w:rsidP="00114B12">
      <w:pPr>
        <w:pStyle w:val="ab"/>
        <w:autoSpaceDE w:val="0"/>
        <w:autoSpaceDN w:val="0"/>
        <w:adjustRightInd w:val="0"/>
        <w:spacing w:after="0"/>
        <w:ind w:left="0"/>
        <w:jc w:val="both"/>
        <w:rPr>
          <w:rFonts w:ascii="Times New Roman" w:hAnsi="Times New Roman"/>
          <w:b/>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11. Финансирование</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11.1. Финансирование Фестиваля осуществляется за счет Организатора.</w:t>
      </w:r>
    </w:p>
    <w:p w:rsidR="007A0685"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11.2. Участие в мероприятиях Фестиваля бесплатное.</w:t>
      </w:r>
    </w:p>
    <w:p w:rsidR="00092747" w:rsidRPr="008E2B73" w:rsidRDefault="00092747" w:rsidP="00114B12">
      <w:pPr>
        <w:autoSpaceDE w:val="0"/>
        <w:autoSpaceDN w:val="0"/>
        <w:adjustRightInd w:val="0"/>
        <w:spacing w:after="0" w:line="276" w:lineRule="auto"/>
        <w:jc w:val="both"/>
        <w:rPr>
          <w:rFonts w:ascii="Times New Roman" w:hAnsi="Times New Roman" w:cs="Times New Roman"/>
          <w:sz w:val="21"/>
          <w:szCs w:val="21"/>
        </w:rPr>
      </w:pPr>
    </w:p>
    <w:p w:rsidR="007A0685" w:rsidRPr="008E2B73" w:rsidRDefault="007A0685" w:rsidP="00114B12">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12. Ответственные организаторы и контакты:</w:t>
      </w:r>
    </w:p>
    <w:p w:rsidR="007A0685" w:rsidRPr="008E2B73" w:rsidRDefault="007A0685" w:rsidP="00114B12">
      <w:pPr>
        <w:pStyle w:val="ab"/>
        <w:autoSpaceDE w:val="0"/>
        <w:autoSpaceDN w:val="0"/>
        <w:adjustRightInd w:val="0"/>
        <w:spacing w:after="0"/>
        <w:ind w:left="0"/>
        <w:jc w:val="both"/>
        <w:rPr>
          <w:rFonts w:ascii="Times New Roman" w:hAnsi="Times New Roman"/>
          <w:sz w:val="21"/>
          <w:szCs w:val="21"/>
        </w:rPr>
      </w:pPr>
      <w:r w:rsidRPr="008E2B73">
        <w:rPr>
          <w:rFonts w:ascii="Times New Roman" w:hAnsi="Times New Roman"/>
          <w:sz w:val="21"/>
          <w:szCs w:val="21"/>
        </w:rPr>
        <w:t>12.1. Ответственные организаторы:</w:t>
      </w:r>
    </w:p>
    <w:p w:rsidR="007A0685" w:rsidRPr="008E2B73" w:rsidRDefault="007A0685" w:rsidP="00607CA2">
      <w:pPr>
        <w:pStyle w:val="ab"/>
        <w:numPr>
          <w:ilvl w:val="0"/>
          <w:numId w:val="157"/>
        </w:numPr>
        <w:tabs>
          <w:tab w:val="clear" w:pos="720"/>
        </w:tabs>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Оношко Ольга Сергеевна –</w:t>
      </w:r>
      <w:r w:rsidRPr="008E2B73">
        <w:rPr>
          <w:rFonts w:ascii="Times New Roman" w:hAnsi="Times New Roman"/>
          <w:b/>
          <w:bCs/>
          <w:sz w:val="21"/>
          <w:szCs w:val="21"/>
        </w:rPr>
        <w:t xml:space="preserve"> </w:t>
      </w:r>
      <w:r w:rsidRPr="008E2B73">
        <w:rPr>
          <w:rFonts w:ascii="Times New Roman" w:hAnsi="Times New Roman"/>
          <w:sz w:val="21"/>
          <w:szCs w:val="21"/>
        </w:rPr>
        <w:t>заведующий отделом спортивно- технического творчества.</w:t>
      </w:r>
    </w:p>
    <w:p w:rsidR="007A0685" w:rsidRPr="008E2B73" w:rsidRDefault="007A0685" w:rsidP="00607CA2">
      <w:pPr>
        <w:pStyle w:val="ab"/>
        <w:numPr>
          <w:ilvl w:val="0"/>
          <w:numId w:val="157"/>
        </w:numPr>
        <w:tabs>
          <w:tab w:val="clear" w:pos="720"/>
        </w:tabs>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Кириллов Андрей Кузьмич, заведующий отделом.</w:t>
      </w:r>
    </w:p>
    <w:p w:rsidR="007A0685" w:rsidRPr="008E2B73" w:rsidRDefault="007A0685" w:rsidP="00607CA2">
      <w:pPr>
        <w:pStyle w:val="ab"/>
        <w:numPr>
          <w:ilvl w:val="0"/>
          <w:numId w:val="157"/>
        </w:numPr>
        <w:tabs>
          <w:tab w:val="clear" w:pos="720"/>
        </w:tabs>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Мурылева Алина Владиславовна – педагог-организатор.</w:t>
      </w:r>
    </w:p>
    <w:p w:rsidR="007A0685" w:rsidRPr="008E2B73" w:rsidRDefault="007A0685" w:rsidP="00114B12">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12.2. Справки по телефону: 8-812-252-15-40 –</w:t>
      </w:r>
      <w:r w:rsidRPr="008E2B73">
        <w:rPr>
          <w:rFonts w:ascii="Times New Roman" w:hAnsi="Times New Roman" w:cs="Times New Roman"/>
          <w:b/>
          <w:bCs/>
          <w:sz w:val="21"/>
          <w:szCs w:val="21"/>
        </w:rPr>
        <w:t xml:space="preserve"> </w:t>
      </w:r>
      <w:r w:rsidRPr="008E2B73">
        <w:rPr>
          <w:rFonts w:ascii="Times New Roman" w:hAnsi="Times New Roman" w:cs="Times New Roman"/>
          <w:sz w:val="21"/>
          <w:szCs w:val="21"/>
        </w:rPr>
        <w:t xml:space="preserve">Оношко Ольга Сергеевна (зав. отделом спортивно-технического творчества), по электронной почте отдела </w:t>
      </w:r>
      <w:r w:rsidRPr="008E2B73">
        <w:rPr>
          <w:rFonts w:ascii="Times New Roman" w:hAnsi="Times New Roman" w:cs="Times New Roman"/>
          <w:b/>
          <w:sz w:val="21"/>
          <w:szCs w:val="21"/>
        </w:rPr>
        <w:t>cdutt_</w:t>
      </w:r>
      <w:r w:rsidRPr="008E2B73">
        <w:rPr>
          <w:rFonts w:ascii="Times New Roman" w:hAnsi="Times New Roman" w:cs="Times New Roman"/>
          <w:b/>
          <w:sz w:val="21"/>
          <w:szCs w:val="21"/>
          <w:lang w:val="en-US"/>
        </w:rPr>
        <w:t>stt</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mail</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ru</w:t>
      </w:r>
      <w:r w:rsidRPr="008E2B73">
        <w:rPr>
          <w:rFonts w:ascii="Times New Roman" w:hAnsi="Times New Roman" w:cs="Times New Roman"/>
          <w:sz w:val="21"/>
          <w:szCs w:val="21"/>
        </w:rPr>
        <w:t xml:space="preserve"> и в сообщениях сообщества Фестиваля в социальной сети ВКонтакте по адресу </w:t>
      </w:r>
      <w:r w:rsidRPr="008E2B73">
        <w:rPr>
          <w:rFonts w:ascii="Times New Roman" w:hAnsi="Times New Roman" w:cs="Times New Roman"/>
          <w:b/>
          <w:sz w:val="21"/>
          <w:szCs w:val="21"/>
          <w:lang w:val="en-US"/>
        </w:rPr>
        <w:t>http</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vk</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com</w:t>
      </w:r>
      <w:r w:rsidRPr="008E2B73">
        <w:rPr>
          <w:rFonts w:ascii="Times New Roman" w:hAnsi="Times New Roman" w:cs="Times New Roman"/>
          <w:b/>
          <w:sz w:val="21"/>
          <w:szCs w:val="21"/>
        </w:rPr>
        <w:t>/</w:t>
      </w:r>
      <w:r w:rsidRPr="008E2B73">
        <w:rPr>
          <w:rFonts w:ascii="Times New Roman" w:hAnsi="Times New Roman" w:cs="Times New Roman"/>
          <w:b/>
          <w:sz w:val="21"/>
          <w:szCs w:val="21"/>
          <w:lang w:val="en-US"/>
        </w:rPr>
        <w:t>astrokaleidoskop</w:t>
      </w:r>
      <w:r w:rsidRPr="008E2B73">
        <w:rPr>
          <w:rFonts w:ascii="Times New Roman" w:hAnsi="Times New Roman" w:cs="Times New Roman"/>
          <w:sz w:val="21"/>
          <w:szCs w:val="21"/>
        </w:rPr>
        <w:t>.</w:t>
      </w:r>
    </w:p>
    <w:p w:rsidR="007A0685" w:rsidRPr="008E2B73" w:rsidRDefault="007A0685" w:rsidP="00114B12">
      <w:pPr>
        <w:autoSpaceDE w:val="0"/>
        <w:autoSpaceDN w:val="0"/>
        <w:adjustRightInd w:val="0"/>
        <w:spacing w:after="0" w:line="276" w:lineRule="auto"/>
        <w:jc w:val="both"/>
        <w:rPr>
          <w:rFonts w:ascii="Times New Roman" w:hAnsi="Times New Roman" w:cs="Times New Roman"/>
          <w:b/>
          <w:bCs/>
          <w:sz w:val="21"/>
          <w:szCs w:val="21"/>
        </w:rPr>
      </w:pPr>
    </w:p>
    <w:p w:rsidR="00092747" w:rsidRDefault="00092747">
      <w:pPr>
        <w:rPr>
          <w:rFonts w:ascii="Times New Roman" w:hAnsi="Times New Roman" w:cs="Times New Roman"/>
          <w:i/>
          <w:sz w:val="21"/>
          <w:szCs w:val="21"/>
        </w:rPr>
      </w:pPr>
      <w:r>
        <w:rPr>
          <w:rFonts w:ascii="Times New Roman" w:hAnsi="Times New Roman" w:cs="Times New Roman"/>
          <w:i/>
          <w:sz w:val="21"/>
          <w:szCs w:val="21"/>
        </w:rPr>
        <w:br w:type="page"/>
      </w:r>
    </w:p>
    <w:p w:rsidR="007A0685" w:rsidRPr="00092747" w:rsidRDefault="00092747" w:rsidP="00092747">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7A0685" w:rsidRPr="00092747">
        <w:rPr>
          <w:rFonts w:ascii="Times New Roman" w:hAnsi="Times New Roman" w:cs="Times New Roman"/>
          <w:i/>
          <w:sz w:val="21"/>
          <w:szCs w:val="21"/>
        </w:rPr>
        <w:t xml:space="preserve"> 1</w:t>
      </w:r>
    </w:p>
    <w:p w:rsidR="007A0685" w:rsidRPr="00092747" w:rsidRDefault="007A0685" w:rsidP="00092747">
      <w:pPr>
        <w:spacing w:after="0" w:line="276" w:lineRule="auto"/>
        <w:jc w:val="right"/>
        <w:rPr>
          <w:rFonts w:ascii="Times New Roman" w:hAnsi="Times New Roman" w:cs="Times New Roman"/>
          <w:i/>
          <w:sz w:val="21"/>
          <w:szCs w:val="21"/>
        </w:rPr>
      </w:pPr>
      <w:r w:rsidRPr="00092747">
        <w:rPr>
          <w:rFonts w:ascii="Times New Roman" w:hAnsi="Times New Roman" w:cs="Times New Roman"/>
          <w:i/>
          <w:sz w:val="21"/>
          <w:szCs w:val="21"/>
        </w:rPr>
        <w:t>ФОРМА ЗАЯВКИ</w:t>
      </w:r>
    </w:p>
    <w:p w:rsidR="00092747" w:rsidRDefault="00092747" w:rsidP="00114B12">
      <w:pPr>
        <w:pStyle w:val="10"/>
        <w:spacing w:before="0" w:after="0"/>
        <w:jc w:val="both"/>
        <w:rPr>
          <w:rFonts w:ascii="Times New Roman" w:hAnsi="Times New Roman"/>
          <w:sz w:val="21"/>
          <w:szCs w:val="21"/>
        </w:rPr>
      </w:pPr>
    </w:p>
    <w:p w:rsidR="007A0685" w:rsidRPr="00092747" w:rsidRDefault="007A0685" w:rsidP="00092747">
      <w:pPr>
        <w:pStyle w:val="10"/>
        <w:spacing w:before="0" w:after="0"/>
        <w:jc w:val="right"/>
        <w:rPr>
          <w:rFonts w:ascii="Times New Roman" w:hAnsi="Times New Roman"/>
          <w:b w:val="0"/>
          <w:sz w:val="21"/>
          <w:szCs w:val="21"/>
        </w:rPr>
      </w:pPr>
      <w:r w:rsidRPr="00092747">
        <w:rPr>
          <w:rFonts w:ascii="Times New Roman" w:hAnsi="Times New Roman"/>
          <w:b w:val="0"/>
          <w:sz w:val="21"/>
          <w:szCs w:val="21"/>
        </w:rPr>
        <w:t>В</w:t>
      </w:r>
      <w:r w:rsidRPr="00092747">
        <w:rPr>
          <w:rFonts w:ascii="Times New Roman" w:hAnsi="Times New Roman"/>
          <w:b w:val="0"/>
          <w:spacing w:val="-4"/>
          <w:sz w:val="21"/>
          <w:szCs w:val="21"/>
        </w:rPr>
        <w:t xml:space="preserve"> </w:t>
      </w:r>
      <w:r w:rsidRPr="00092747">
        <w:rPr>
          <w:rFonts w:ascii="Times New Roman" w:hAnsi="Times New Roman"/>
          <w:b w:val="0"/>
          <w:sz w:val="21"/>
          <w:szCs w:val="21"/>
        </w:rPr>
        <w:t>оргкомитет</w:t>
      </w:r>
      <w:r w:rsidRPr="00092747">
        <w:rPr>
          <w:rFonts w:ascii="Times New Roman" w:hAnsi="Times New Roman"/>
          <w:b w:val="0"/>
          <w:spacing w:val="-2"/>
          <w:sz w:val="21"/>
          <w:szCs w:val="21"/>
        </w:rPr>
        <w:t xml:space="preserve"> </w:t>
      </w:r>
      <w:r w:rsidRPr="00092747">
        <w:rPr>
          <w:rFonts w:ascii="Times New Roman" w:hAnsi="Times New Roman"/>
          <w:b w:val="0"/>
          <w:sz w:val="21"/>
          <w:szCs w:val="21"/>
        </w:rPr>
        <w:t>Открытого</w:t>
      </w:r>
      <w:r w:rsidRPr="00092747">
        <w:rPr>
          <w:rFonts w:ascii="Times New Roman" w:hAnsi="Times New Roman"/>
          <w:b w:val="0"/>
          <w:spacing w:val="-3"/>
          <w:sz w:val="21"/>
          <w:szCs w:val="21"/>
        </w:rPr>
        <w:t xml:space="preserve"> </w:t>
      </w:r>
      <w:r w:rsidRPr="00092747">
        <w:rPr>
          <w:rFonts w:ascii="Times New Roman" w:hAnsi="Times New Roman"/>
          <w:b w:val="0"/>
          <w:sz w:val="21"/>
          <w:szCs w:val="21"/>
        </w:rPr>
        <w:t>районного</w:t>
      </w:r>
      <w:r w:rsidRPr="00092747">
        <w:rPr>
          <w:rFonts w:ascii="Times New Roman" w:hAnsi="Times New Roman"/>
          <w:b w:val="0"/>
          <w:spacing w:val="-3"/>
          <w:sz w:val="21"/>
          <w:szCs w:val="21"/>
        </w:rPr>
        <w:t xml:space="preserve"> </w:t>
      </w:r>
      <w:r w:rsidRPr="00092747">
        <w:rPr>
          <w:rFonts w:ascii="Times New Roman" w:hAnsi="Times New Roman"/>
          <w:b w:val="0"/>
          <w:sz w:val="21"/>
          <w:szCs w:val="21"/>
        </w:rPr>
        <w:t>Фестиваля</w:t>
      </w:r>
      <w:r w:rsidRPr="00092747">
        <w:rPr>
          <w:rFonts w:ascii="Times New Roman" w:hAnsi="Times New Roman"/>
          <w:b w:val="0"/>
          <w:spacing w:val="-3"/>
          <w:sz w:val="21"/>
          <w:szCs w:val="21"/>
        </w:rPr>
        <w:t xml:space="preserve"> </w:t>
      </w:r>
      <w:r w:rsidRPr="00092747">
        <w:rPr>
          <w:rFonts w:ascii="Times New Roman" w:hAnsi="Times New Roman"/>
          <w:b w:val="0"/>
          <w:sz w:val="21"/>
          <w:szCs w:val="21"/>
        </w:rPr>
        <w:t>«Астрономический</w:t>
      </w:r>
      <w:r w:rsidRPr="00092747">
        <w:rPr>
          <w:rFonts w:ascii="Times New Roman" w:hAnsi="Times New Roman"/>
          <w:b w:val="0"/>
          <w:spacing w:val="-4"/>
          <w:sz w:val="21"/>
          <w:szCs w:val="21"/>
        </w:rPr>
        <w:t xml:space="preserve"> </w:t>
      </w:r>
      <w:r w:rsidRPr="00092747">
        <w:rPr>
          <w:rFonts w:ascii="Times New Roman" w:hAnsi="Times New Roman"/>
          <w:b w:val="0"/>
          <w:sz w:val="21"/>
          <w:szCs w:val="21"/>
        </w:rPr>
        <w:t>калейдоскоп»</w:t>
      </w:r>
    </w:p>
    <w:p w:rsidR="00092747" w:rsidRDefault="00092747" w:rsidP="00114B12">
      <w:pPr>
        <w:pStyle w:val="a9"/>
        <w:tabs>
          <w:tab w:val="left" w:pos="9167"/>
        </w:tabs>
        <w:spacing w:after="0" w:line="276" w:lineRule="auto"/>
        <w:jc w:val="both"/>
        <w:rPr>
          <w:rFonts w:ascii="Times New Roman" w:hAnsi="Times New Roman" w:cs="Times New Roman"/>
          <w:sz w:val="21"/>
          <w:szCs w:val="21"/>
        </w:rPr>
      </w:pPr>
    </w:p>
    <w:p w:rsidR="007A0685" w:rsidRPr="008E2B73" w:rsidRDefault="007A0685" w:rsidP="00114B12">
      <w:pPr>
        <w:pStyle w:val="a9"/>
        <w:tabs>
          <w:tab w:val="left" w:pos="9167"/>
        </w:tabs>
        <w:spacing w:after="0" w:line="276" w:lineRule="auto"/>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Заявитель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092747" w:rsidRDefault="007A0685" w:rsidP="00092747">
      <w:pPr>
        <w:pStyle w:val="a9"/>
        <w:spacing w:after="0" w:line="276" w:lineRule="auto"/>
        <w:ind w:right="1309"/>
        <w:jc w:val="center"/>
        <w:rPr>
          <w:rFonts w:ascii="Times New Roman" w:hAnsi="Times New Roman" w:cs="Times New Roman"/>
          <w:sz w:val="18"/>
          <w:szCs w:val="18"/>
        </w:rPr>
      </w:pPr>
      <w:r w:rsidRPr="00092747">
        <w:rPr>
          <w:rFonts w:ascii="Times New Roman" w:hAnsi="Times New Roman" w:cs="Times New Roman"/>
          <w:sz w:val="18"/>
          <w:szCs w:val="18"/>
        </w:rPr>
        <w:t>(полное</w:t>
      </w:r>
      <w:r w:rsidRPr="00092747">
        <w:rPr>
          <w:rFonts w:ascii="Times New Roman" w:hAnsi="Times New Roman" w:cs="Times New Roman"/>
          <w:spacing w:val="-3"/>
          <w:sz w:val="18"/>
          <w:szCs w:val="18"/>
        </w:rPr>
        <w:t xml:space="preserve"> </w:t>
      </w:r>
      <w:r w:rsidRPr="00092747">
        <w:rPr>
          <w:rFonts w:ascii="Times New Roman" w:hAnsi="Times New Roman" w:cs="Times New Roman"/>
          <w:sz w:val="18"/>
          <w:szCs w:val="18"/>
        </w:rPr>
        <w:t>наименование</w:t>
      </w:r>
      <w:r w:rsidRPr="00092747">
        <w:rPr>
          <w:rFonts w:ascii="Times New Roman" w:hAnsi="Times New Roman" w:cs="Times New Roman"/>
          <w:spacing w:val="-3"/>
          <w:sz w:val="18"/>
          <w:szCs w:val="18"/>
        </w:rPr>
        <w:t xml:space="preserve"> </w:t>
      </w:r>
      <w:r w:rsidRPr="00092747">
        <w:rPr>
          <w:rFonts w:ascii="Times New Roman" w:hAnsi="Times New Roman" w:cs="Times New Roman"/>
          <w:sz w:val="18"/>
          <w:szCs w:val="18"/>
        </w:rPr>
        <w:t>ОУ)</w:t>
      </w:r>
    </w:p>
    <w:p w:rsidR="007A0685" w:rsidRPr="008E2B73" w:rsidRDefault="007A0685" w:rsidP="00114B12">
      <w:pPr>
        <w:pStyle w:val="a9"/>
        <w:spacing w:after="0" w:line="276" w:lineRule="auto"/>
        <w:ind w:right="1309"/>
        <w:jc w:val="both"/>
        <w:rPr>
          <w:rFonts w:ascii="Times New Roman" w:hAnsi="Times New Roman" w:cs="Times New Roman"/>
          <w:sz w:val="21"/>
          <w:szCs w:val="21"/>
        </w:rPr>
      </w:pPr>
      <w:r w:rsidRPr="008E2B73">
        <w:rPr>
          <w:rFonts w:ascii="Times New Roman" w:hAnsi="Times New Roman" w:cs="Times New Roman"/>
          <w:sz w:val="21"/>
          <w:szCs w:val="21"/>
        </w:rPr>
        <w:t>Адрес ___________________________________________________________</w:t>
      </w:r>
    </w:p>
    <w:p w:rsidR="007A0685" w:rsidRPr="008E2B73" w:rsidRDefault="007A0685" w:rsidP="00114B12">
      <w:pPr>
        <w:pStyle w:val="a9"/>
        <w:spacing w:after="0" w:line="276" w:lineRule="auto"/>
        <w:ind w:right="1309"/>
        <w:jc w:val="both"/>
        <w:rPr>
          <w:rFonts w:ascii="Times New Roman" w:hAnsi="Times New Roman" w:cs="Times New Roman"/>
          <w:sz w:val="21"/>
          <w:szCs w:val="21"/>
        </w:rPr>
      </w:pPr>
    </w:p>
    <w:p w:rsidR="007A0685" w:rsidRPr="008E2B73" w:rsidRDefault="007A0685" w:rsidP="00114B12">
      <w:pPr>
        <w:pStyle w:val="a9"/>
        <w:spacing w:after="0" w:line="276" w:lineRule="auto"/>
        <w:ind w:right="1309"/>
        <w:jc w:val="both"/>
        <w:rPr>
          <w:rFonts w:ascii="Times New Roman" w:hAnsi="Times New Roman" w:cs="Times New Roman"/>
          <w:sz w:val="21"/>
          <w:szCs w:val="21"/>
        </w:rPr>
      </w:pPr>
      <w:r w:rsidRPr="008E2B73">
        <w:rPr>
          <w:rFonts w:ascii="Times New Roman" w:hAnsi="Times New Roman" w:cs="Times New Roman"/>
          <w:sz w:val="21"/>
          <w:szCs w:val="21"/>
        </w:rPr>
        <w:t xml:space="preserve"> Телефон ____________________________________________________</w:t>
      </w:r>
    </w:p>
    <w:p w:rsidR="007A0685" w:rsidRPr="008E2B73" w:rsidRDefault="007A0685" w:rsidP="00114B12">
      <w:pPr>
        <w:pStyle w:val="a9"/>
        <w:spacing w:after="0" w:line="276" w:lineRule="auto"/>
        <w:jc w:val="both"/>
        <w:rPr>
          <w:rFonts w:ascii="Times New Roman" w:hAnsi="Times New Roman" w:cs="Times New Roman"/>
          <w:sz w:val="21"/>
          <w:szCs w:val="21"/>
        </w:rPr>
      </w:pPr>
    </w:p>
    <w:p w:rsidR="007A0685" w:rsidRPr="008E2B73" w:rsidRDefault="007A0685" w:rsidP="00114B12">
      <w:pPr>
        <w:spacing w:after="0" w:line="276" w:lineRule="auto"/>
        <w:ind w:right="84"/>
        <w:jc w:val="both"/>
        <w:rPr>
          <w:rFonts w:ascii="Times New Roman" w:hAnsi="Times New Roman" w:cs="Times New Roman"/>
          <w:sz w:val="21"/>
          <w:szCs w:val="21"/>
        </w:rPr>
      </w:pPr>
      <w:r w:rsidRPr="008E2B73">
        <w:rPr>
          <w:rFonts w:ascii="Times New Roman" w:hAnsi="Times New Roman" w:cs="Times New Roman"/>
          <w:sz w:val="21"/>
          <w:szCs w:val="21"/>
        </w:rPr>
        <w:t>В список участников открытого</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районного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Фестиваля</w:t>
      </w:r>
      <w:r w:rsidRPr="008E2B73">
        <w:rPr>
          <w:rFonts w:ascii="Times New Roman" w:hAnsi="Times New Roman" w:cs="Times New Roman"/>
          <w:spacing w:val="-2"/>
          <w:sz w:val="21"/>
          <w:szCs w:val="21"/>
        </w:rPr>
        <w:t xml:space="preserve"> </w:t>
      </w:r>
      <w:r w:rsidRPr="008E2B73">
        <w:rPr>
          <w:rFonts w:ascii="Times New Roman" w:hAnsi="Times New Roman" w:cs="Times New Roman"/>
          <w:b/>
          <w:sz w:val="21"/>
          <w:szCs w:val="21"/>
        </w:rPr>
        <w:t>«Астрономический</w:t>
      </w:r>
      <w:r w:rsidRPr="008E2B73">
        <w:rPr>
          <w:rFonts w:ascii="Times New Roman" w:hAnsi="Times New Roman" w:cs="Times New Roman"/>
          <w:b/>
          <w:spacing w:val="-4"/>
          <w:sz w:val="21"/>
          <w:szCs w:val="21"/>
        </w:rPr>
        <w:t xml:space="preserve"> </w:t>
      </w:r>
      <w:r w:rsidRPr="008E2B73">
        <w:rPr>
          <w:rFonts w:ascii="Times New Roman" w:hAnsi="Times New Roman" w:cs="Times New Roman"/>
          <w:b/>
          <w:sz w:val="21"/>
          <w:szCs w:val="21"/>
        </w:rPr>
        <w:t>калейдоскоп»</w:t>
      </w:r>
      <w:r w:rsidRPr="008E2B73">
        <w:rPr>
          <w:rFonts w:ascii="Times New Roman" w:hAnsi="Times New Roman" w:cs="Times New Roman"/>
          <w:sz w:val="21"/>
          <w:szCs w:val="21"/>
        </w:rPr>
        <w:t xml:space="preserve"> </w:t>
      </w:r>
    </w:p>
    <w:p w:rsidR="007A0685" w:rsidRPr="008E2B73" w:rsidRDefault="007A0685" w:rsidP="00114B12">
      <w:pPr>
        <w:spacing w:after="0" w:line="276" w:lineRule="auto"/>
        <w:ind w:right="84"/>
        <w:jc w:val="both"/>
        <w:rPr>
          <w:rFonts w:ascii="Times New Roman" w:hAnsi="Times New Roman" w:cs="Times New Roman"/>
          <w:b/>
          <w:sz w:val="21"/>
          <w:szCs w:val="21"/>
        </w:rPr>
      </w:pPr>
      <w:r w:rsidRPr="008E2B73">
        <w:rPr>
          <w:rFonts w:ascii="Times New Roman" w:hAnsi="Times New Roman" w:cs="Times New Roman"/>
          <w:sz w:val="21"/>
          <w:szCs w:val="21"/>
        </w:rPr>
        <w:t>2 этап «С мечтою о космосе»</w:t>
      </w:r>
    </w:p>
    <w:p w:rsidR="007A0685" w:rsidRPr="008E2B73" w:rsidRDefault="007A0685" w:rsidP="00114B12">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просим</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включить:</w:t>
      </w:r>
    </w:p>
    <w:p w:rsidR="007A0685" w:rsidRPr="008E2B73" w:rsidRDefault="007A0685" w:rsidP="00114B12">
      <w:pPr>
        <w:spacing w:after="0" w:line="276" w:lineRule="auto"/>
        <w:jc w:val="both"/>
        <w:rPr>
          <w:rFonts w:ascii="Times New Roman" w:hAnsi="Times New Roman" w:cs="Times New Roman"/>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431"/>
        <w:gridCol w:w="1487"/>
        <w:gridCol w:w="1381"/>
        <w:gridCol w:w="1308"/>
        <w:gridCol w:w="1730"/>
        <w:gridCol w:w="1506"/>
      </w:tblGrid>
      <w:tr w:rsidR="007A0685" w:rsidRPr="00092747" w:rsidTr="00092747">
        <w:trPr>
          <w:jc w:val="center"/>
        </w:trPr>
        <w:tc>
          <w:tcPr>
            <w:tcW w:w="503"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w:t>
            </w:r>
          </w:p>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п/п</w:t>
            </w:r>
          </w:p>
        </w:tc>
        <w:tc>
          <w:tcPr>
            <w:tcW w:w="1534"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Ф.И. автора(ов)</w:t>
            </w:r>
          </w:p>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работы</w:t>
            </w:r>
          </w:p>
        </w:tc>
        <w:tc>
          <w:tcPr>
            <w:tcW w:w="1493"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Класс/возраст</w:t>
            </w:r>
          </w:p>
        </w:tc>
        <w:tc>
          <w:tcPr>
            <w:tcW w:w="1430"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Номинация</w:t>
            </w:r>
          </w:p>
        </w:tc>
        <w:tc>
          <w:tcPr>
            <w:tcW w:w="1400"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Название работы</w:t>
            </w:r>
          </w:p>
        </w:tc>
        <w:tc>
          <w:tcPr>
            <w:tcW w:w="1746"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Ф.И.О. руководителя, подготовившего участника в ОУ</w:t>
            </w:r>
          </w:p>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(полностью), должность</w:t>
            </w:r>
          </w:p>
        </w:tc>
        <w:tc>
          <w:tcPr>
            <w:tcW w:w="1529" w:type="dxa"/>
            <w:tcBorders>
              <w:top w:val="single" w:sz="4" w:space="0" w:color="auto"/>
              <w:left w:val="single" w:sz="4" w:space="0" w:color="auto"/>
              <w:bottom w:val="single" w:sz="4" w:space="0" w:color="auto"/>
              <w:right w:val="single" w:sz="4" w:space="0" w:color="auto"/>
            </w:tcBorders>
            <w:hideMark/>
          </w:tcPr>
          <w:p w:rsidR="007A0685" w:rsidRPr="00092747" w:rsidRDefault="007A0685" w:rsidP="00092747">
            <w:pPr>
              <w:spacing w:after="0" w:line="276" w:lineRule="auto"/>
              <w:jc w:val="center"/>
              <w:rPr>
                <w:rFonts w:ascii="Times New Roman" w:hAnsi="Times New Roman" w:cs="Times New Roman"/>
                <w:sz w:val="21"/>
                <w:szCs w:val="21"/>
              </w:rPr>
            </w:pPr>
            <w:r w:rsidRPr="00092747">
              <w:rPr>
                <w:rFonts w:ascii="Times New Roman" w:hAnsi="Times New Roman" w:cs="Times New Roman"/>
                <w:sz w:val="21"/>
                <w:szCs w:val="21"/>
              </w:rPr>
              <w:t>Контактный телефон, электронная почта руководителя</w:t>
            </w:r>
          </w:p>
        </w:tc>
      </w:tr>
      <w:tr w:rsidR="007A0685" w:rsidRPr="00092747" w:rsidTr="00092747">
        <w:trPr>
          <w:trHeight w:val="222"/>
          <w:jc w:val="center"/>
        </w:trPr>
        <w:tc>
          <w:tcPr>
            <w:tcW w:w="503"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r w:rsidRPr="00092747">
              <w:rPr>
                <w:rFonts w:ascii="Times New Roman" w:hAnsi="Times New Roman" w:cs="Times New Roman"/>
                <w:bCs/>
                <w:sz w:val="21"/>
                <w:szCs w:val="21"/>
              </w:rPr>
              <w:t>1.</w:t>
            </w:r>
          </w:p>
        </w:tc>
        <w:tc>
          <w:tcPr>
            <w:tcW w:w="1534"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93"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30"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00"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746"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529"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r>
      <w:tr w:rsidR="007A0685" w:rsidRPr="00092747" w:rsidTr="00092747">
        <w:trPr>
          <w:jc w:val="center"/>
        </w:trPr>
        <w:tc>
          <w:tcPr>
            <w:tcW w:w="503"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r w:rsidRPr="00092747">
              <w:rPr>
                <w:rFonts w:ascii="Times New Roman" w:hAnsi="Times New Roman" w:cs="Times New Roman"/>
                <w:bCs/>
                <w:sz w:val="21"/>
                <w:szCs w:val="21"/>
              </w:rPr>
              <w:t>2.</w:t>
            </w:r>
          </w:p>
        </w:tc>
        <w:tc>
          <w:tcPr>
            <w:tcW w:w="1534"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93"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30"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400"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746"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c>
          <w:tcPr>
            <w:tcW w:w="1529" w:type="dxa"/>
            <w:tcBorders>
              <w:top w:val="single" w:sz="4" w:space="0" w:color="auto"/>
              <w:left w:val="single" w:sz="4" w:space="0" w:color="auto"/>
              <w:bottom w:val="single" w:sz="4" w:space="0" w:color="auto"/>
              <w:right w:val="single" w:sz="4" w:space="0" w:color="auto"/>
            </w:tcBorders>
          </w:tcPr>
          <w:p w:rsidR="007A0685" w:rsidRPr="00092747" w:rsidRDefault="007A0685" w:rsidP="00114B12">
            <w:pPr>
              <w:spacing w:after="0" w:line="276" w:lineRule="auto"/>
              <w:jc w:val="both"/>
              <w:rPr>
                <w:rFonts w:ascii="Times New Roman" w:hAnsi="Times New Roman" w:cs="Times New Roman"/>
                <w:bCs/>
                <w:sz w:val="21"/>
                <w:szCs w:val="21"/>
              </w:rPr>
            </w:pPr>
          </w:p>
        </w:tc>
      </w:tr>
    </w:tbl>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 xml:space="preserve">Руководитель ОУ ________________/___________________/ </w:t>
      </w:r>
    </w:p>
    <w:p w:rsidR="007A0685" w:rsidRPr="008E2B73" w:rsidRDefault="007A0685" w:rsidP="00114B12">
      <w:pPr>
        <w:spacing w:after="0" w:line="276" w:lineRule="auto"/>
        <w:jc w:val="both"/>
        <w:rPr>
          <w:rFonts w:ascii="Times New Roman" w:hAnsi="Times New Roman" w:cs="Times New Roman"/>
          <w:bCs/>
          <w:sz w:val="21"/>
          <w:szCs w:val="21"/>
        </w:rPr>
      </w:pPr>
      <w:r w:rsidRPr="008E2B73">
        <w:rPr>
          <w:rFonts w:ascii="Times New Roman" w:hAnsi="Times New Roman" w:cs="Times New Roman"/>
          <w:bCs/>
          <w:sz w:val="21"/>
          <w:szCs w:val="21"/>
        </w:rPr>
        <w:t xml:space="preserve">                                           подпись                        ФИО</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МП                     </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__________________________</w:t>
      </w:r>
    </w:p>
    <w:p w:rsidR="007A0685" w:rsidRPr="008E2B73" w:rsidRDefault="007A0685" w:rsidP="00114B12">
      <w:pPr>
        <w:spacing w:after="0" w:line="276" w:lineRule="auto"/>
        <w:jc w:val="both"/>
        <w:rPr>
          <w:rFonts w:ascii="Times New Roman" w:hAnsi="Times New Roman" w:cs="Times New Roman"/>
          <w:b/>
          <w:bCs/>
          <w:sz w:val="21"/>
          <w:szCs w:val="21"/>
        </w:rPr>
      </w:pPr>
    </w:p>
    <w:p w:rsidR="00092747" w:rsidRPr="00092747" w:rsidRDefault="00092747" w:rsidP="00092747">
      <w:pPr>
        <w:spacing w:after="0" w:line="276" w:lineRule="auto"/>
        <w:jc w:val="right"/>
        <w:rPr>
          <w:rFonts w:ascii="Times New Roman" w:hAnsi="Times New Roman" w:cs="Times New Roman"/>
          <w:bCs/>
          <w:i/>
          <w:sz w:val="21"/>
          <w:szCs w:val="21"/>
        </w:rPr>
      </w:pPr>
      <w:r>
        <w:rPr>
          <w:rFonts w:ascii="Times New Roman" w:hAnsi="Times New Roman" w:cs="Times New Roman"/>
          <w:bCs/>
          <w:i/>
          <w:sz w:val="21"/>
          <w:szCs w:val="21"/>
        </w:rPr>
        <w:t>Приложение</w:t>
      </w:r>
      <w:r w:rsidR="007A0685" w:rsidRPr="00092747">
        <w:rPr>
          <w:rFonts w:ascii="Times New Roman" w:hAnsi="Times New Roman" w:cs="Times New Roman"/>
          <w:bCs/>
          <w:i/>
          <w:sz w:val="21"/>
          <w:szCs w:val="21"/>
        </w:rPr>
        <w:t xml:space="preserve"> 2</w:t>
      </w:r>
    </w:p>
    <w:p w:rsidR="00092747" w:rsidRDefault="00092747" w:rsidP="00114B12">
      <w:pPr>
        <w:spacing w:after="0" w:line="276" w:lineRule="auto"/>
        <w:jc w:val="both"/>
        <w:rPr>
          <w:rFonts w:ascii="Times New Roman" w:hAnsi="Times New Roman" w:cs="Times New Roman"/>
          <w:b/>
          <w:sz w:val="21"/>
          <w:szCs w:val="21"/>
        </w:rPr>
      </w:pPr>
    </w:p>
    <w:p w:rsidR="007A0685" w:rsidRPr="00075F26" w:rsidRDefault="007A0685" w:rsidP="00075F26">
      <w:pPr>
        <w:spacing w:after="0" w:line="276" w:lineRule="auto"/>
        <w:jc w:val="right"/>
        <w:rPr>
          <w:rFonts w:ascii="Times New Roman" w:hAnsi="Times New Roman" w:cs="Times New Roman"/>
          <w:sz w:val="21"/>
          <w:szCs w:val="21"/>
        </w:rPr>
      </w:pPr>
      <w:r w:rsidRPr="00075F26">
        <w:rPr>
          <w:rFonts w:ascii="Times New Roman" w:hAnsi="Times New Roman" w:cs="Times New Roman"/>
          <w:sz w:val="21"/>
          <w:szCs w:val="21"/>
        </w:rPr>
        <w:t>Форма этикетки</w:t>
      </w:r>
    </w:p>
    <w:p w:rsidR="007A0685" w:rsidRPr="008E2B73" w:rsidRDefault="00092747" w:rsidP="00114B12">
      <w:pPr>
        <w:spacing w:after="0" w:line="276" w:lineRule="auto"/>
        <w:jc w:val="both"/>
        <w:rPr>
          <w:rFonts w:ascii="Times New Roman" w:hAnsi="Times New Roman" w:cs="Times New Roman"/>
          <w:bCs/>
          <w:sz w:val="21"/>
          <w:szCs w:val="21"/>
        </w:rPr>
      </w:pPr>
      <w:r w:rsidRPr="008E2B73">
        <w:rPr>
          <w:rFonts w:ascii="Times New Roman" w:hAnsi="Times New Roman" w:cs="Times New Roman"/>
          <w:noProof/>
          <w:sz w:val="21"/>
          <w:szCs w:val="21"/>
          <w:lang w:eastAsia="ru-RU"/>
        </w:rPr>
        <mc:AlternateContent>
          <mc:Choice Requires="wps">
            <w:drawing>
              <wp:anchor distT="0" distB="0" distL="114300" distR="114300" simplePos="0" relativeHeight="251685888" behindDoc="0" locked="0" layoutInCell="1" allowOverlap="1" wp14:anchorId="1C8DF3C8" wp14:editId="0CCDF409">
                <wp:simplePos x="0" y="0"/>
                <wp:positionH relativeFrom="column">
                  <wp:posOffset>334010</wp:posOffset>
                </wp:positionH>
                <wp:positionV relativeFrom="paragraph">
                  <wp:posOffset>168275</wp:posOffset>
                </wp:positionV>
                <wp:extent cx="4092575" cy="1473200"/>
                <wp:effectExtent l="0" t="0" r="22225" b="1270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473200"/>
                        </a:xfrm>
                        <a:prstGeom prst="rect">
                          <a:avLst/>
                        </a:prstGeom>
                        <a:solidFill>
                          <a:srgbClr val="FFFFFF"/>
                        </a:solidFill>
                        <a:ln w="9525">
                          <a:solidFill>
                            <a:srgbClr val="000000"/>
                          </a:solidFill>
                          <a:miter lim="800000"/>
                          <a:headEnd/>
                          <a:tailEnd/>
                        </a:ln>
                      </wps:spPr>
                      <wps:txbx>
                        <w:txbxContent>
                          <w:p w:rsidR="00E35863" w:rsidRPr="001F1DDF" w:rsidRDefault="00E35863" w:rsidP="007A0685">
                            <w:pPr>
                              <w:spacing w:after="0"/>
                              <w:jc w:val="center"/>
                              <w:rPr>
                                <w:rFonts w:ascii="Times New Roman" w:hAnsi="Times New Roman"/>
                                <w:b/>
                                <w:sz w:val="18"/>
                                <w:u w:val="single"/>
                              </w:rPr>
                            </w:pPr>
                            <w:r w:rsidRPr="001F1DDF">
                              <w:rPr>
                                <w:rFonts w:ascii="Times New Roman" w:hAnsi="Times New Roman"/>
                                <w:b/>
                                <w:sz w:val="18"/>
                                <w:u w:val="single"/>
                              </w:rPr>
                              <w:t>Сведения об авторе работы:</w:t>
                            </w:r>
                          </w:p>
                          <w:p w:rsidR="00E35863" w:rsidRPr="001F1DDF" w:rsidRDefault="00E35863" w:rsidP="007A0685">
                            <w:pPr>
                              <w:spacing w:after="0" w:line="240" w:lineRule="auto"/>
                              <w:rPr>
                                <w:rFonts w:ascii="Times New Roman" w:hAnsi="Times New Roman"/>
                                <w:sz w:val="18"/>
                              </w:rPr>
                            </w:pPr>
                            <w:r w:rsidRPr="001F1DDF">
                              <w:rPr>
                                <w:rFonts w:ascii="Times New Roman" w:hAnsi="Times New Roman"/>
                                <w:sz w:val="18"/>
                              </w:rPr>
                              <w:t xml:space="preserve">ФИО: </w:t>
                            </w:r>
                            <w:r w:rsidRPr="001F1DDF">
                              <w:rPr>
                                <w:rFonts w:ascii="Times New Roman" w:hAnsi="Times New Roman"/>
                                <w:b/>
                                <w:sz w:val="18"/>
                              </w:rPr>
                              <w:t>Савенко Никита Дмитриевич</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sz w:val="18"/>
                              </w:rPr>
                              <w:t xml:space="preserve">Возраст, класс: </w:t>
                            </w:r>
                            <w:r w:rsidRPr="001F1DDF">
                              <w:rPr>
                                <w:rFonts w:ascii="Times New Roman" w:hAnsi="Times New Roman"/>
                                <w:b/>
                                <w:sz w:val="18"/>
                              </w:rPr>
                              <w:t xml:space="preserve">9 лет, 3 «Б» класс </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b/>
                                <w:sz w:val="18"/>
                              </w:rPr>
                              <w:t xml:space="preserve">                           ГБОУ СОШ № 493 Кировского района</w:t>
                            </w:r>
                          </w:p>
                          <w:p w:rsidR="00E35863" w:rsidRPr="001F1DDF" w:rsidRDefault="00E35863" w:rsidP="007A0685">
                            <w:pPr>
                              <w:spacing w:after="0"/>
                              <w:jc w:val="center"/>
                              <w:rPr>
                                <w:rFonts w:ascii="Times New Roman" w:hAnsi="Times New Roman"/>
                                <w:b/>
                                <w:sz w:val="18"/>
                                <w:u w:val="single"/>
                              </w:rPr>
                            </w:pPr>
                          </w:p>
                          <w:p w:rsidR="00E35863" w:rsidRPr="001F1DDF" w:rsidRDefault="00E35863" w:rsidP="007A0685">
                            <w:pPr>
                              <w:spacing w:after="0"/>
                              <w:jc w:val="center"/>
                              <w:rPr>
                                <w:rFonts w:ascii="Times New Roman" w:hAnsi="Times New Roman"/>
                                <w:b/>
                                <w:sz w:val="18"/>
                                <w:u w:val="single"/>
                              </w:rPr>
                            </w:pPr>
                            <w:r w:rsidRPr="001F1DDF">
                              <w:rPr>
                                <w:rFonts w:ascii="Times New Roman" w:hAnsi="Times New Roman"/>
                                <w:b/>
                                <w:sz w:val="18"/>
                                <w:u w:val="single"/>
                              </w:rPr>
                              <w:t>Сведения о творческой работе:</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sz w:val="18"/>
                              </w:rPr>
                              <w:t xml:space="preserve">Название работы: </w:t>
                            </w:r>
                            <w:r w:rsidRPr="001F1DDF">
                              <w:rPr>
                                <w:rFonts w:ascii="Times New Roman" w:hAnsi="Times New Roman"/>
                                <w:b/>
                                <w:sz w:val="18"/>
                              </w:rPr>
                              <w:t>«В открытом космосе»</w:t>
                            </w:r>
                          </w:p>
                          <w:p w:rsidR="00E35863" w:rsidRPr="001F1DDF" w:rsidRDefault="00E35863" w:rsidP="007A0685">
                            <w:pPr>
                              <w:spacing w:after="0" w:line="240" w:lineRule="auto"/>
                              <w:rPr>
                                <w:rFonts w:ascii="Times New Roman" w:hAnsi="Times New Roman"/>
                                <w:b/>
                                <w:sz w:val="18"/>
                                <w:u w:val="single"/>
                              </w:rPr>
                            </w:pPr>
                            <w:r w:rsidRPr="001F1DDF">
                              <w:rPr>
                                <w:rFonts w:ascii="Times New Roman" w:hAnsi="Times New Roman"/>
                                <w:sz w:val="18"/>
                              </w:rPr>
                              <w:t xml:space="preserve">Номинация </w:t>
                            </w:r>
                            <w:r w:rsidRPr="001F1DDF">
                              <w:rPr>
                                <w:rFonts w:ascii="Times New Roman" w:hAnsi="Times New Roman"/>
                                <w:b/>
                                <w:sz w:val="18"/>
                              </w:rPr>
                              <w:t>«Художественное прикладное творчество»</w:t>
                            </w:r>
                          </w:p>
                          <w:p w:rsidR="00E35863" w:rsidRPr="00130823" w:rsidRDefault="00E35863" w:rsidP="007A0685">
                            <w:pPr>
                              <w:spacing w:after="0" w:line="240" w:lineRule="auto"/>
                              <w:rPr>
                                <w:b/>
                              </w:rPr>
                            </w:pPr>
                            <w:r w:rsidRPr="001F1DDF">
                              <w:rPr>
                                <w:rFonts w:ascii="Times New Roman" w:hAnsi="Times New Roman"/>
                                <w:sz w:val="18"/>
                              </w:rPr>
                              <w:t xml:space="preserve">Руководитель творческой работы: </w:t>
                            </w:r>
                            <w:r w:rsidRPr="001F1DDF">
                              <w:rPr>
                                <w:rFonts w:ascii="Times New Roman" w:hAnsi="Times New Roman"/>
                                <w:b/>
                                <w:sz w:val="18"/>
                              </w:rPr>
                              <w:t>Третьякова Дарья Владимировна, педагог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F3C8" id="Поле 1" o:spid="_x0000_s1027" type="#_x0000_t202" style="position:absolute;left:0;text-align:left;margin-left:26.3pt;margin-top:13.25pt;width:322.25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">
                <v:textbox>
                  <w:txbxContent>
                    <w:p w:rsidR="00E35863" w:rsidRPr="001F1DDF" w:rsidRDefault="00E35863" w:rsidP="007A0685">
                      <w:pPr>
                        <w:spacing w:after="0"/>
                        <w:jc w:val="center"/>
                        <w:rPr>
                          <w:rFonts w:ascii="Times New Roman" w:hAnsi="Times New Roman"/>
                          <w:b/>
                          <w:sz w:val="18"/>
                          <w:u w:val="single"/>
                        </w:rPr>
                      </w:pPr>
                      <w:r w:rsidRPr="001F1DDF">
                        <w:rPr>
                          <w:rFonts w:ascii="Times New Roman" w:hAnsi="Times New Roman"/>
                          <w:b/>
                          <w:sz w:val="18"/>
                          <w:u w:val="single"/>
                        </w:rPr>
                        <w:t>Сведения об авторе работы:</w:t>
                      </w:r>
                    </w:p>
                    <w:p w:rsidR="00E35863" w:rsidRPr="001F1DDF" w:rsidRDefault="00E35863" w:rsidP="007A0685">
                      <w:pPr>
                        <w:spacing w:after="0" w:line="240" w:lineRule="auto"/>
                        <w:rPr>
                          <w:rFonts w:ascii="Times New Roman" w:hAnsi="Times New Roman"/>
                          <w:sz w:val="18"/>
                        </w:rPr>
                      </w:pPr>
                      <w:r w:rsidRPr="001F1DDF">
                        <w:rPr>
                          <w:rFonts w:ascii="Times New Roman" w:hAnsi="Times New Roman"/>
                          <w:sz w:val="18"/>
                        </w:rPr>
                        <w:t xml:space="preserve">ФИО: </w:t>
                      </w:r>
                      <w:r w:rsidRPr="001F1DDF">
                        <w:rPr>
                          <w:rFonts w:ascii="Times New Roman" w:hAnsi="Times New Roman"/>
                          <w:b/>
                          <w:sz w:val="18"/>
                        </w:rPr>
                        <w:t>Савенко Никита Дмитриевич</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sz w:val="18"/>
                        </w:rPr>
                        <w:t xml:space="preserve">Возраст, класс: </w:t>
                      </w:r>
                      <w:r w:rsidRPr="001F1DDF">
                        <w:rPr>
                          <w:rFonts w:ascii="Times New Roman" w:hAnsi="Times New Roman"/>
                          <w:b/>
                          <w:sz w:val="18"/>
                        </w:rPr>
                        <w:t xml:space="preserve">9 лет, 3 «Б» класс </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b/>
                          <w:sz w:val="18"/>
                        </w:rPr>
                        <w:t xml:space="preserve">                           ГБОУ СОШ № 493 Кировского района</w:t>
                      </w:r>
                    </w:p>
                    <w:p w:rsidR="00E35863" w:rsidRPr="001F1DDF" w:rsidRDefault="00E35863" w:rsidP="007A0685">
                      <w:pPr>
                        <w:spacing w:after="0"/>
                        <w:jc w:val="center"/>
                        <w:rPr>
                          <w:rFonts w:ascii="Times New Roman" w:hAnsi="Times New Roman"/>
                          <w:b/>
                          <w:sz w:val="18"/>
                          <w:u w:val="single"/>
                        </w:rPr>
                      </w:pPr>
                    </w:p>
                    <w:p w:rsidR="00E35863" w:rsidRPr="001F1DDF" w:rsidRDefault="00E35863" w:rsidP="007A0685">
                      <w:pPr>
                        <w:spacing w:after="0"/>
                        <w:jc w:val="center"/>
                        <w:rPr>
                          <w:rFonts w:ascii="Times New Roman" w:hAnsi="Times New Roman"/>
                          <w:b/>
                          <w:sz w:val="18"/>
                          <w:u w:val="single"/>
                        </w:rPr>
                      </w:pPr>
                      <w:r w:rsidRPr="001F1DDF">
                        <w:rPr>
                          <w:rFonts w:ascii="Times New Roman" w:hAnsi="Times New Roman"/>
                          <w:b/>
                          <w:sz w:val="18"/>
                          <w:u w:val="single"/>
                        </w:rPr>
                        <w:t>Сведения о творческой работе:</w:t>
                      </w:r>
                    </w:p>
                    <w:p w:rsidR="00E35863" w:rsidRPr="001F1DDF" w:rsidRDefault="00E35863" w:rsidP="007A0685">
                      <w:pPr>
                        <w:spacing w:after="0" w:line="240" w:lineRule="auto"/>
                        <w:rPr>
                          <w:rFonts w:ascii="Times New Roman" w:hAnsi="Times New Roman"/>
                          <w:b/>
                          <w:sz w:val="18"/>
                        </w:rPr>
                      </w:pPr>
                      <w:r w:rsidRPr="001F1DDF">
                        <w:rPr>
                          <w:rFonts w:ascii="Times New Roman" w:hAnsi="Times New Roman"/>
                          <w:sz w:val="18"/>
                        </w:rPr>
                        <w:t xml:space="preserve">Название работы: </w:t>
                      </w:r>
                      <w:r w:rsidRPr="001F1DDF">
                        <w:rPr>
                          <w:rFonts w:ascii="Times New Roman" w:hAnsi="Times New Roman"/>
                          <w:b/>
                          <w:sz w:val="18"/>
                        </w:rPr>
                        <w:t>«В открытом космосе»</w:t>
                      </w:r>
                    </w:p>
                    <w:p w:rsidR="00E35863" w:rsidRPr="001F1DDF" w:rsidRDefault="00E35863" w:rsidP="007A0685">
                      <w:pPr>
                        <w:spacing w:after="0" w:line="240" w:lineRule="auto"/>
                        <w:rPr>
                          <w:rFonts w:ascii="Times New Roman" w:hAnsi="Times New Roman"/>
                          <w:b/>
                          <w:sz w:val="18"/>
                          <w:u w:val="single"/>
                        </w:rPr>
                      </w:pPr>
                      <w:r w:rsidRPr="001F1DDF">
                        <w:rPr>
                          <w:rFonts w:ascii="Times New Roman" w:hAnsi="Times New Roman"/>
                          <w:sz w:val="18"/>
                        </w:rPr>
                        <w:t xml:space="preserve">Номинация </w:t>
                      </w:r>
                      <w:r w:rsidRPr="001F1DDF">
                        <w:rPr>
                          <w:rFonts w:ascii="Times New Roman" w:hAnsi="Times New Roman"/>
                          <w:b/>
                          <w:sz w:val="18"/>
                        </w:rPr>
                        <w:t>«Художественное прикладное творчество»</w:t>
                      </w:r>
                    </w:p>
                    <w:p w:rsidR="00E35863" w:rsidRPr="00130823" w:rsidRDefault="00E35863" w:rsidP="007A0685">
                      <w:pPr>
                        <w:spacing w:after="0" w:line="240" w:lineRule="auto"/>
                        <w:rPr>
                          <w:b/>
                        </w:rPr>
                      </w:pPr>
                      <w:r w:rsidRPr="001F1DDF">
                        <w:rPr>
                          <w:rFonts w:ascii="Times New Roman" w:hAnsi="Times New Roman"/>
                          <w:sz w:val="18"/>
                        </w:rPr>
                        <w:t xml:space="preserve">Руководитель творческой работы: </w:t>
                      </w:r>
                      <w:r w:rsidRPr="001F1DDF">
                        <w:rPr>
                          <w:rFonts w:ascii="Times New Roman" w:hAnsi="Times New Roman"/>
                          <w:b/>
                          <w:sz w:val="18"/>
                        </w:rPr>
                        <w:t>Третьякова Дарья Владимировна, педагог дополнительного образования</w:t>
                      </w:r>
                    </w:p>
                  </w:txbxContent>
                </v:textbox>
              </v:shape>
            </w:pict>
          </mc:Fallback>
        </mc:AlternateContent>
      </w: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Cs/>
          <w:sz w:val="21"/>
          <w:szCs w:val="21"/>
        </w:rPr>
      </w:pPr>
    </w:p>
    <w:p w:rsidR="007A0685" w:rsidRPr="008E2B73" w:rsidRDefault="007A0685" w:rsidP="00114B12">
      <w:pPr>
        <w:spacing w:after="0" w:line="276" w:lineRule="auto"/>
        <w:jc w:val="both"/>
        <w:rPr>
          <w:rFonts w:ascii="Times New Roman" w:hAnsi="Times New Roman" w:cs="Times New Roman"/>
          <w:b/>
          <w:sz w:val="21"/>
          <w:szCs w:val="21"/>
        </w:rPr>
      </w:pPr>
    </w:p>
    <w:p w:rsidR="00092747" w:rsidRDefault="00092747">
      <w:pPr>
        <w:rPr>
          <w:rFonts w:ascii="Times New Roman" w:hAnsi="Times New Roman" w:cs="Times New Roman"/>
          <w:b/>
          <w:sz w:val="21"/>
          <w:szCs w:val="21"/>
        </w:rPr>
      </w:pPr>
      <w:r>
        <w:rPr>
          <w:rFonts w:ascii="Times New Roman" w:hAnsi="Times New Roman" w:cs="Times New Roman"/>
          <w:b/>
          <w:sz w:val="21"/>
          <w:szCs w:val="21"/>
        </w:rPr>
        <w:br w:type="page"/>
      </w:r>
    </w:p>
    <w:p w:rsidR="007A0685" w:rsidRPr="00075F26" w:rsidRDefault="00075F26" w:rsidP="00075F26">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7A0685" w:rsidRPr="00075F26">
        <w:rPr>
          <w:rFonts w:ascii="Times New Roman" w:hAnsi="Times New Roman" w:cs="Times New Roman"/>
          <w:i/>
          <w:sz w:val="21"/>
          <w:szCs w:val="21"/>
        </w:rPr>
        <w:t xml:space="preserve"> 3</w:t>
      </w:r>
    </w:p>
    <w:p w:rsidR="00583405" w:rsidRDefault="00583405" w:rsidP="00583405">
      <w:pPr>
        <w:pStyle w:val="a6"/>
        <w:spacing w:line="276" w:lineRule="auto"/>
        <w:jc w:val="center"/>
        <w:rPr>
          <w:rFonts w:ascii="Times New Roman" w:hAnsi="Times New Roman"/>
          <w:b/>
          <w:sz w:val="21"/>
          <w:szCs w:val="21"/>
        </w:rPr>
      </w:pPr>
    </w:p>
    <w:p w:rsidR="007A0685" w:rsidRPr="008E2B73" w:rsidRDefault="007A0685" w:rsidP="00583405">
      <w:pPr>
        <w:pStyle w:val="a6"/>
        <w:spacing w:line="276" w:lineRule="auto"/>
        <w:jc w:val="center"/>
        <w:rPr>
          <w:rFonts w:ascii="Times New Roman" w:hAnsi="Times New Roman"/>
          <w:b/>
          <w:sz w:val="21"/>
          <w:szCs w:val="21"/>
        </w:rPr>
      </w:pPr>
      <w:r w:rsidRPr="008E2B73">
        <w:rPr>
          <w:rFonts w:ascii="Times New Roman" w:hAnsi="Times New Roman"/>
          <w:b/>
          <w:sz w:val="21"/>
          <w:szCs w:val="21"/>
        </w:rPr>
        <w:t>Согласие на обработку персональных данных участника</w:t>
      </w:r>
    </w:p>
    <w:p w:rsidR="007A0685" w:rsidRPr="008E2B73" w:rsidRDefault="007A0685" w:rsidP="00583405">
      <w:pPr>
        <w:pStyle w:val="a6"/>
        <w:spacing w:line="276" w:lineRule="auto"/>
        <w:jc w:val="center"/>
        <w:rPr>
          <w:rFonts w:ascii="Times New Roman" w:hAnsi="Times New Roman"/>
          <w:b/>
          <w:sz w:val="21"/>
          <w:szCs w:val="21"/>
        </w:rPr>
      </w:pPr>
      <w:r w:rsidRPr="008E2B73">
        <w:rPr>
          <w:rFonts w:ascii="Times New Roman" w:hAnsi="Times New Roman"/>
          <w:b/>
          <w:sz w:val="21"/>
          <w:szCs w:val="21"/>
        </w:rPr>
        <w:t>Фестиваля «Астрономический калейдоскоп»</w:t>
      </w:r>
    </w:p>
    <w:p w:rsidR="007A0685" w:rsidRPr="008E2B73" w:rsidRDefault="007A0685" w:rsidP="00114B12">
      <w:pPr>
        <w:spacing w:after="0" w:line="276" w:lineRule="auto"/>
        <w:jc w:val="both"/>
        <w:rPr>
          <w:rFonts w:ascii="Times New Roman" w:hAnsi="Times New Roman" w:cs="Times New Roman"/>
          <w:sz w:val="21"/>
          <w:szCs w:val="21"/>
        </w:rPr>
      </w:pP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Я, ___________________________________________________________________________ </w:t>
      </w:r>
    </w:p>
    <w:p w:rsidR="007A0685" w:rsidRPr="00583405" w:rsidRDefault="007A0685" w:rsidP="00114B12">
      <w:pPr>
        <w:pStyle w:val="a6"/>
        <w:spacing w:line="276" w:lineRule="auto"/>
        <w:jc w:val="both"/>
        <w:rPr>
          <w:rFonts w:ascii="Times New Roman" w:hAnsi="Times New Roman"/>
          <w:sz w:val="18"/>
          <w:szCs w:val="18"/>
        </w:rPr>
      </w:pP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583405">
        <w:rPr>
          <w:rFonts w:ascii="Times New Roman" w:hAnsi="Times New Roman"/>
          <w:sz w:val="18"/>
          <w:szCs w:val="18"/>
        </w:rPr>
        <w:t>(фамилия, имя, отчество)</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родитель учащегося (ейся)  _____ класса ОУ________________________________________,                                 </w:t>
      </w:r>
    </w:p>
    <w:p w:rsidR="007A0685" w:rsidRPr="00583405" w:rsidRDefault="007A0685" w:rsidP="00114B12">
      <w:pPr>
        <w:spacing w:after="0" w:line="276" w:lineRule="auto"/>
        <w:jc w:val="both"/>
        <w:rPr>
          <w:rFonts w:ascii="Times New Roman" w:hAnsi="Times New Roman" w:cs="Times New Roman"/>
          <w:sz w:val="18"/>
          <w:szCs w:val="18"/>
        </w:rPr>
      </w:pPr>
      <w:r w:rsidRPr="008E2B73">
        <w:rPr>
          <w:rFonts w:ascii="Times New Roman" w:hAnsi="Times New Roman" w:cs="Times New Roman"/>
          <w:sz w:val="21"/>
          <w:szCs w:val="21"/>
        </w:rPr>
        <w:t xml:space="preserve">                   </w:t>
      </w:r>
      <w:r w:rsidRPr="00583405">
        <w:rPr>
          <w:rFonts w:ascii="Times New Roman" w:hAnsi="Times New Roman" w:cs="Times New Roman"/>
          <w:sz w:val="18"/>
          <w:szCs w:val="18"/>
        </w:rPr>
        <w:t>(наименование школы, учреждения дополнительного образования)</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 по адресу: _____________________________________________</w:t>
      </w:r>
      <w:r w:rsidR="00583405">
        <w:rPr>
          <w:rFonts w:ascii="Times New Roman" w:hAnsi="Times New Roman" w:cs="Times New Roman"/>
          <w:sz w:val="21"/>
          <w:szCs w:val="21"/>
        </w:rPr>
        <w:t>________________________</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w:t>
      </w:r>
    </w:p>
    <w:p w:rsidR="007A0685" w:rsidRPr="00583405" w:rsidRDefault="007A0685" w:rsidP="00583405">
      <w:pPr>
        <w:pStyle w:val="a6"/>
        <w:spacing w:line="276" w:lineRule="auto"/>
        <w:jc w:val="center"/>
        <w:rPr>
          <w:rFonts w:ascii="Times New Roman" w:hAnsi="Times New Roman"/>
          <w:sz w:val="18"/>
          <w:szCs w:val="18"/>
        </w:rPr>
      </w:pPr>
      <w:r w:rsidRPr="00583405">
        <w:rPr>
          <w:rFonts w:ascii="Times New Roman" w:hAnsi="Times New Roman"/>
          <w:sz w:val="18"/>
          <w:szCs w:val="18"/>
        </w:rPr>
        <w:t>(адрес места жительства)</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мой контактный телефон: </w:t>
      </w: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w:t>
      </w: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даю согласие на участие в Открытом районном Фестивале «Астрономический калейдоскоп» и на сбор, хранение, использование, распространение (передачу) и публикацию в том числе, в сети Интернет, персональных данных моего ребенка </w:t>
      </w: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_____________________________________________________________________________</w:t>
      </w:r>
    </w:p>
    <w:p w:rsidR="007A0685" w:rsidRPr="00583405" w:rsidRDefault="007A0685" w:rsidP="00583405">
      <w:pPr>
        <w:pStyle w:val="a6"/>
        <w:spacing w:line="276" w:lineRule="auto"/>
        <w:jc w:val="center"/>
        <w:rPr>
          <w:rFonts w:ascii="Times New Roman" w:hAnsi="Times New Roman"/>
          <w:sz w:val="18"/>
          <w:szCs w:val="18"/>
        </w:rPr>
      </w:pPr>
      <w:r w:rsidRPr="00583405">
        <w:rPr>
          <w:rFonts w:ascii="Times New Roman" w:hAnsi="Times New Roman"/>
          <w:sz w:val="18"/>
          <w:szCs w:val="18"/>
        </w:rPr>
        <w:t>(ФИО ребенка – участника Фестиваля «Астрономический калейдоскоп»)</w:t>
      </w:r>
    </w:p>
    <w:p w:rsidR="007A0685" w:rsidRPr="008E2B73" w:rsidRDefault="007A0685" w:rsidP="00114B12">
      <w:pPr>
        <w:pStyle w:val="a6"/>
        <w:spacing w:line="276" w:lineRule="auto"/>
        <w:jc w:val="both"/>
        <w:rPr>
          <w:rFonts w:ascii="Times New Roman" w:hAnsi="Times New Roman"/>
          <w:b/>
          <w:sz w:val="21"/>
          <w:szCs w:val="21"/>
        </w:rPr>
      </w:pPr>
    </w:p>
    <w:p w:rsidR="007A0685" w:rsidRPr="008E2B73" w:rsidRDefault="007A0685" w:rsidP="00114B12">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Фестивале.</w:t>
      </w: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Согласие действует на время подготовки, участия, подготовки и размещения информации об итогах Фестиваля «Астрономический калейдоскоп»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7A0685" w:rsidRPr="008E2B73" w:rsidRDefault="007A0685" w:rsidP="00114B12">
      <w:pPr>
        <w:spacing w:after="0" w:line="276" w:lineRule="auto"/>
        <w:jc w:val="both"/>
        <w:rPr>
          <w:rFonts w:ascii="Times New Roman" w:hAnsi="Times New Roman" w:cs="Times New Roman"/>
          <w:sz w:val="21"/>
          <w:szCs w:val="21"/>
        </w:rPr>
      </w:pP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w:t>
      </w:r>
      <w:r w:rsidRPr="008E2B73">
        <w:rPr>
          <w:rFonts w:ascii="Times New Roman" w:hAnsi="Times New Roman"/>
          <w:sz w:val="21"/>
          <w:szCs w:val="21"/>
        </w:rPr>
        <w:tab/>
        <w:t xml:space="preserve">                                              ___________________________                        </w:t>
      </w: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ab/>
        <w:t>дата</w:t>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t xml:space="preserve">                            </w:t>
      </w:r>
    </w:p>
    <w:p w:rsidR="007A0685" w:rsidRPr="008E2B73" w:rsidRDefault="007A0685" w:rsidP="00114B12">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подпись</w:t>
      </w:r>
    </w:p>
    <w:p w:rsidR="00583405" w:rsidRDefault="00583405">
      <w:pPr>
        <w:rPr>
          <w:rFonts w:ascii="Times New Roman" w:hAnsi="Times New Roman" w:cs="Times New Roman"/>
          <w:sz w:val="21"/>
          <w:szCs w:val="21"/>
        </w:rPr>
      </w:pPr>
      <w:r>
        <w:rPr>
          <w:rFonts w:ascii="Times New Roman" w:hAnsi="Times New Roman"/>
          <w:sz w:val="21"/>
          <w:szCs w:val="21"/>
        </w:rPr>
        <w:br w:type="page"/>
      </w:r>
    </w:p>
    <w:p w:rsidR="007A0685" w:rsidRPr="00583405" w:rsidRDefault="007A0685" w:rsidP="007A0685">
      <w:pPr>
        <w:pStyle w:val="a6"/>
        <w:spacing w:line="276" w:lineRule="auto"/>
        <w:jc w:val="both"/>
        <w:rPr>
          <w:rFonts w:ascii="Times New Roman" w:hAnsi="Times New Roman"/>
          <w:b/>
          <w:sz w:val="24"/>
          <w:szCs w:val="24"/>
        </w:rPr>
      </w:pPr>
      <w:r w:rsidRPr="00583405">
        <w:rPr>
          <w:rFonts w:ascii="Times New Roman" w:hAnsi="Times New Roman"/>
          <w:b/>
          <w:sz w:val="24"/>
          <w:szCs w:val="24"/>
        </w:rPr>
        <w:lastRenderedPageBreak/>
        <w:t>КОНКУРС ДЕТСКИХ ИЗОБРЕТЕНИЙ И ТВОРЧЕСКИХ РАБОТ «ОРИГАМИ –  ПРИДУМЫВАЕМ САМИ» В РАМКАХ 18-ГО РЕГИОНАЛЬНОГО ФЕСТИВАЛЯ ДЕТСКОГО ТВОРЧЕСТВА «ОРИГАМИ – ТВОРЧЕСТВО И МАСТЕРСТВО»</w:t>
      </w:r>
    </w:p>
    <w:p w:rsidR="00583405" w:rsidRPr="008E2B73" w:rsidRDefault="00583405" w:rsidP="007A0685">
      <w:pPr>
        <w:pStyle w:val="a6"/>
        <w:spacing w:line="276" w:lineRule="auto"/>
        <w:jc w:val="both"/>
        <w:rPr>
          <w:rFonts w:ascii="Times New Roman" w:hAnsi="Times New Roman"/>
          <w:b/>
          <w:i/>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 Общие положения</w:t>
      </w:r>
    </w:p>
    <w:p w:rsidR="007A0685" w:rsidRPr="008E2B73" w:rsidRDefault="007A0685" w:rsidP="00583405">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 Настоящее</w:t>
      </w:r>
      <w:r w:rsidRPr="008E2B73">
        <w:rPr>
          <w:rFonts w:ascii="Times New Roman" w:hAnsi="Times New Roman" w:cs="Times New Roman"/>
          <w:spacing w:val="-8"/>
          <w:sz w:val="21"/>
          <w:szCs w:val="21"/>
        </w:rPr>
        <w:t xml:space="preserve"> </w:t>
      </w:r>
      <w:r w:rsidRPr="008E2B73">
        <w:rPr>
          <w:rFonts w:ascii="Times New Roman" w:hAnsi="Times New Roman" w:cs="Times New Roman"/>
          <w:sz w:val="21"/>
          <w:szCs w:val="21"/>
        </w:rPr>
        <w:t>Положение</w:t>
      </w:r>
      <w:r w:rsidRPr="008E2B73">
        <w:rPr>
          <w:rFonts w:ascii="Times New Roman" w:hAnsi="Times New Roman" w:cs="Times New Roman"/>
          <w:spacing w:val="-7"/>
          <w:sz w:val="21"/>
          <w:szCs w:val="21"/>
        </w:rPr>
        <w:t xml:space="preserve"> </w:t>
      </w:r>
      <w:r w:rsidRPr="008E2B73">
        <w:rPr>
          <w:rFonts w:ascii="Times New Roman" w:hAnsi="Times New Roman" w:cs="Times New Roman"/>
          <w:sz w:val="21"/>
          <w:szCs w:val="21"/>
        </w:rPr>
        <w:t>определяет</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условия</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порядок</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проведения</w:t>
      </w:r>
      <w:r w:rsidRPr="008E2B73">
        <w:rPr>
          <w:rFonts w:ascii="Times New Roman" w:hAnsi="Times New Roman" w:cs="Times New Roman"/>
          <w:spacing w:val="-8"/>
          <w:sz w:val="21"/>
          <w:szCs w:val="21"/>
        </w:rPr>
        <w:t xml:space="preserve"> </w:t>
      </w:r>
      <w:r w:rsidRPr="008E2B73">
        <w:rPr>
          <w:rFonts w:ascii="Times New Roman" w:hAnsi="Times New Roman" w:cs="Times New Roman"/>
          <w:sz w:val="21"/>
          <w:szCs w:val="21"/>
        </w:rPr>
        <w:t>Конкурса детских изобретений и творческих работ «Оригами – придумываем сами» (далее – Конкурс).</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планом мероприятий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(далее – ГБУ ДО ЦДЮТТ).</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1.3. Конкурс является районным этапом Регионального конкурса детских изобретений и творческих работ «Оригами – придумываем сами». </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в рамках 18-го Регионального Фестиваля детского творчества «Оригами – творчество и мастерство» и XXII Городского ежегодного Фестиваля «Японская весна в Санкт-Петербурге», проводимого Генеральным Консульством Японии в Санкт-Петербурге и при поддержке Общества дружбы «Россия-Япония».</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1.5. Конкурс проводится ГБУ ДО ЦДЮТТ с 2020 года.</w:t>
      </w:r>
    </w:p>
    <w:p w:rsidR="007A0685" w:rsidRDefault="007A0685" w:rsidP="0058340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1.6. Информация о проведении Конкурса размещена на официальном сайте ГБУ ДО ЦДЮТТ в информационно-телекоммуникационной сети «Интернет» по адресу: </w:t>
      </w:r>
      <w:hyperlink r:id="rId315" w:history="1">
        <w:r w:rsidRPr="00583405">
          <w:rPr>
            <w:rStyle w:val="a7"/>
            <w:rFonts w:ascii="Times New Roman" w:hAnsi="Times New Roman" w:cs="Times New Roman"/>
            <w:sz w:val="21"/>
            <w:szCs w:val="21"/>
          </w:rPr>
          <w:t>https://vk.com/cdutt_origami</w:t>
        </w:r>
      </w:hyperlink>
      <w:r w:rsidRPr="00583405">
        <w:rPr>
          <w:rFonts w:ascii="Times New Roman" w:hAnsi="Times New Roman" w:cs="Times New Roman"/>
          <w:sz w:val="21"/>
          <w:szCs w:val="21"/>
        </w:rPr>
        <w:t xml:space="preserve"> .</w:t>
      </w:r>
    </w:p>
    <w:p w:rsidR="00583405" w:rsidRPr="008E2B73" w:rsidRDefault="00583405" w:rsidP="00583405">
      <w:pPr>
        <w:spacing w:after="0" w:line="276" w:lineRule="auto"/>
        <w:jc w:val="both"/>
        <w:rPr>
          <w:rFonts w:ascii="Times New Roman" w:hAnsi="Times New Roman" w:cs="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b/>
          <w:sz w:val="21"/>
          <w:szCs w:val="21"/>
        </w:rPr>
        <w:t>2. Цели и задачи конкурса: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2.1. Цель Конкурса: содействие развитию и проявлению творческих способностей, творческой самостоятельности, активности и интереса к художественному и техническому творчеству учащихся;</w:t>
      </w:r>
    </w:p>
    <w:p w:rsidR="007A0685" w:rsidRPr="008E2B73" w:rsidRDefault="007A0685" w:rsidP="00583405">
      <w:pPr>
        <w:pStyle w:val="a6"/>
        <w:spacing w:line="276" w:lineRule="auto"/>
        <w:ind w:left="142"/>
        <w:jc w:val="both"/>
        <w:rPr>
          <w:rFonts w:ascii="Times New Roman" w:hAnsi="Times New Roman"/>
          <w:sz w:val="21"/>
          <w:szCs w:val="21"/>
        </w:rPr>
      </w:pPr>
      <w:r w:rsidRPr="008E2B73">
        <w:rPr>
          <w:rFonts w:ascii="Times New Roman" w:hAnsi="Times New Roman"/>
          <w:sz w:val="21"/>
          <w:szCs w:val="21"/>
        </w:rPr>
        <w:t>2.2. Задачи конкурса:</w:t>
      </w:r>
    </w:p>
    <w:p w:rsidR="007A0685" w:rsidRPr="008E2B73" w:rsidRDefault="007A0685" w:rsidP="00607CA2">
      <w:pPr>
        <w:pStyle w:val="a6"/>
        <w:numPr>
          <w:ilvl w:val="0"/>
          <w:numId w:val="347"/>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выявление наиболее интересных изобретений, талантливых и одарённых детей; </w:t>
      </w:r>
    </w:p>
    <w:p w:rsidR="007A0685" w:rsidRPr="008E2B73" w:rsidRDefault="007A0685" w:rsidP="00607CA2">
      <w:pPr>
        <w:pStyle w:val="a6"/>
        <w:numPr>
          <w:ilvl w:val="0"/>
          <w:numId w:val="347"/>
        </w:numPr>
        <w:spacing w:line="276" w:lineRule="auto"/>
        <w:ind w:left="0" w:firstLine="0"/>
        <w:jc w:val="both"/>
        <w:rPr>
          <w:rFonts w:ascii="Times New Roman" w:hAnsi="Times New Roman"/>
          <w:sz w:val="21"/>
          <w:szCs w:val="21"/>
        </w:rPr>
      </w:pPr>
      <w:r w:rsidRPr="008E2B73">
        <w:rPr>
          <w:rFonts w:ascii="Times New Roman" w:hAnsi="Times New Roman"/>
          <w:sz w:val="21"/>
          <w:szCs w:val="21"/>
        </w:rPr>
        <w:t>развитие учащихся в объединениях оригами;</w:t>
      </w:r>
    </w:p>
    <w:p w:rsidR="007A0685" w:rsidRPr="008E2B73" w:rsidRDefault="007A0685" w:rsidP="00607CA2">
      <w:pPr>
        <w:pStyle w:val="a6"/>
        <w:numPr>
          <w:ilvl w:val="0"/>
          <w:numId w:val="347"/>
        </w:numPr>
        <w:spacing w:line="276" w:lineRule="auto"/>
        <w:ind w:left="0" w:firstLine="0"/>
        <w:jc w:val="both"/>
        <w:rPr>
          <w:rFonts w:ascii="Times New Roman" w:hAnsi="Times New Roman"/>
          <w:sz w:val="21"/>
          <w:szCs w:val="21"/>
        </w:rPr>
      </w:pPr>
      <w:r w:rsidRPr="008E2B73">
        <w:rPr>
          <w:rFonts w:ascii="Times New Roman" w:hAnsi="Times New Roman"/>
          <w:sz w:val="21"/>
          <w:szCs w:val="21"/>
        </w:rPr>
        <w:t>фиксирование и поддержка творческих достижений учащихся;</w:t>
      </w:r>
    </w:p>
    <w:p w:rsidR="007A0685" w:rsidRPr="008E2B73" w:rsidRDefault="007A0685" w:rsidP="00607CA2">
      <w:pPr>
        <w:pStyle w:val="a6"/>
        <w:numPr>
          <w:ilvl w:val="0"/>
          <w:numId w:val="347"/>
        </w:numPr>
        <w:spacing w:line="276" w:lineRule="auto"/>
        <w:ind w:left="0" w:firstLine="0"/>
        <w:jc w:val="both"/>
        <w:rPr>
          <w:rFonts w:ascii="Times New Roman" w:hAnsi="Times New Roman"/>
          <w:sz w:val="21"/>
          <w:szCs w:val="21"/>
        </w:rPr>
      </w:pPr>
      <w:r w:rsidRPr="008E2B73">
        <w:rPr>
          <w:rFonts w:ascii="Times New Roman" w:hAnsi="Times New Roman"/>
          <w:sz w:val="21"/>
          <w:szCs w:val="21"/>
        </w:rPr>
        <w:t>повышение профессиональной квалификации педагогов дополнительного образования.</w:t>
      </w:r>
    </w:p>
    <w:p w:rsidR="007A0685" w:rsidRDefault="007A0685" w:rsidP="00607CA2">
      <w:pPr>
        <w:pStyle w:val="a6"/>
        <w:numPr>
          <w:ilvl w:val="0"/>
          <w:numId w:val="347"/>
        </w:numPr>
        <w:spacing w:line="276" w:lineRule="auto"/>
        <w:ind w:left="0" w:firstLine="0"/>
        <w:jc w:val="both"/>
        <w:rPr>
          <w:rFonts w:ascii="Times New Roman" w:hAnsi="Times New Roman"/>
          <w:sz w:val="21"/>
          <w:szCs w:val="21"/>
        </w:rPr>
      </w:pPr>
      <w:r w:rsidRPr="008E2B73">
        <w:rPr>
          <w:rFonts w:ascii="Times New Roman" w:hAnsi="Times New Roman"/>
          <w:sz w:val="21"/>
          <w:szCs w:val="21"/>
        </w:rPr>
        <w:t>обогащение педагогического процесса в творческих объединениях оригами.</w:t>
      </w:r>
    </w:p>
    <w:p w:rsidR="00583405" w:rsidRPr="008E2B73" w:rsidRDefault="00583405"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3. Учредитель и организаторы Конкурса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3.1. Учредитель:</w:t>
      </w:r>
    </w:p>
    <w:p w:rsidR="007A0685" w:rsidRPr="008E2B73" w:rsidRDefault="007A0685" w:rsidP="00607CA2">
      <w:pPr>
        <w:pStyle w:val="a6"/>
        <w:numPr>
          <w:ilvl w:val="0"/>
          <w:numId w:val="348"/>
        </w:numPr>
        <w:spacing w:line="276" w:lineRule="auto"/>
        <w:ind w:left="0" w:firstLine="0"/>
        <w:jc w:val="both"/>
        <w:rPr>
          <w:rFonts w:ascii="Times New Roman" w:hAnsi="Times New Roman"/>
          <w:sz w:val="21"/>
          <w:szCs w:val="21"/>
        </w:rPr>
      </w:pPr>
      <w:r w:rsidRPr="008E2B73">
        <w:rPr>
          <w:rFonts w:ascii="Times New Roman" w:hAnsi="Times New Roman"/>
          <w:sz w:val="21"/>
          <w:szCs w:val="21"/>
        </w:rPr>
        <w:t>Отдел образования Кировского района Санкт-Петербурга.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3.2. Организаторы:</w:t>
      </w:r>
    </w:p>
    <w:p w:rsidR="007A0685" w:rsidRPr="008E2B73" w:rsidRDefault="007A0685" w:rsidP="00607CA2">
      <w:pPr>
        <w:pStyle w:val="a6"/>
        <w:numPr>
          <w:ilvl w:val="0"/>
          <w:numId w:val="348"/>
        </w:numPr>
        <w:spacing w:line="276" w:lineRule="auto"/>
        <w:ind w:left="0" w:firstLine="0"/>
        <w:jc w:val="both"/>
        <w:rPr>
          <w:rFonts w:ascii="Times New Roman" w:hAnsi="Times New Roman"/>
          <w:sz w:val="21"/>
          <w:szCs w:val="21"/>
        </w:rPr>
      </w:pPr>
      <w:r w:rsidRPr="008E2B73">
        <w:rPr>
          <w:rFonts w:ascii="Times New Roman" w:hAnsi="Times New Roman"/>
          <w:sz w:val="21"/>
          <w:szCs w:val="21"/>
        </w:rPr>
        <w:t>ГБУ ДО Центр детского (юношеского) технического творчества Кировского района Санкт-Петербурга;</w:t>
      </w:r>
    </w:p>
    <w:p w:rsidR="007A0685" w:rsidRDefault="007A0685" w:rsidP="00607CA2">
      <w:pPr>
        <w:pStyle w:val="a6"/>
        <w:numPr>
          <w:ilvl w:val="0"/>
          <w:numId w:val="348"/>
        </w:numPr>
        <w:spacing w:line="276" w:lineRule="auto"/>
        <w:ind w:left="0" w:firstLine="0"/>
        <w:jc w:val="both"/>
        <w:rPr>
          <w:rFonts w:ascii="Times New Roman" w:hAnsi="Times New Roman"/>
          <w:sz w:val="21"/>
          <w:szCs w:val="21"/>
        </w:rPr>
      </w:pPr>
      <w:r w:rsidRPr="008E2B73">
        <w:rPr>
          <w:rFonts w:ascii="Times New Roman" w:hAnsi="Times New Roman"/>
          <w:sz w:val="21"/>
          <w:szCs w:val="21"/>
        </w:rPr>
        <w:t>Городское Учебно-Методическое Объединение педагогов по Оригами и начальному техническому моделированию Санкт-Петербурга.</w:t>
      </w:r>
    </w:p>
    <w:p w:rsidR="00583405" w:rsidRPr="008E2B73" w:rsidRDefault="00583405"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4. Организационный комитет Конкурса</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Подготовка и проведение Конкурса осуществляется Организационным комитетом (далее Оргкомитет), в состав которого входят руководитель ГУМО педагогов оригами и активная группа.</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Оргкомитет формируется Организатором Конкурса.</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Оргкомитет решает следующие задачи:</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руководит подготовкой и организацией проведения Конкурса;</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определяет количество участников Конкурса в зависимости от числа поданных заявок;</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формирует жюри Конкурса;</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рассматривает и разрешает конфликтные ситуации, возникшие при проведении Конкурса;</w:t>
      </w:r>
    </w:p>
    <w:p w:rsidR="007A0685" w:rsidRPr="00583405"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 xml:space="preserve">публикует работы участников в альбомах соответствующих номинаций группы Конкурса в социальной сети ВКонтакте в информационно- телекоммуникационной сети «Интернет» по адресу: </w:t>
      </w:r>
      <w:hyperlink r:id="rId316" w:history="1">
        <w:r w:rsidRPr="00583405">
          <w:rPr>
            <w:rStyle w:val="a7"/>
            <w:rFonts w:ascii="Times New Roman" w:hAnsi="Times New Roman"/>
            <w:sz w:val="21"/>
            <w:szCs w:val="21"/>
          </w:rPr>
          <w:t>https://vk.com/cdutt_origami</w:t>
        </w:r>
      </w:hyperlink>
      <w:r w:rsidRPr="00583405">
        <w:rPr>
          <w:rFonts w:ascii="Times New Roman" w:hAnsi="Times New Roman"/>
          <w:sz w:val="21"/>
          <w:szCs w:val="21"/>
        </w:rPr>
        <w:t xml:space="preserve"> </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lastRenderedPageBreak/>
        <w:t xml:space="preserve">составляет и публикует протоколы проведения Конкурса на странице группы в социальной сети ВКонтакте в информационно-телекоммуникационной сети «Интернет» по адресу: </w:t>
      </w:r>
      <w:hyperlink r:id="rId317" w:history="1">
        <w:r w:rsidRPr="008E2B73">
          <w:rPr>
            <w:rStyle w:val="a7"/>
            <w:rFonts w:ascii="Times New Roman" w:hAnsi="Times New Roman"/>
            <w:color w:val="000000"/>
            <w:sz w:val="21"/>
            <w:szCs w:val="21"/>
          </w:rPr>
          <w:t>h</w:t>
        </w:r>
      </w:hyperlink>
      <w:r w:rsidRPr="008E2B73">
        <w:rPr>
          <w:rFonts w:ascii="Times New Roman" w:hAnsi="Times New Roman"/>
          <w:b/>
          <w:sz w:val="21"/>
          <w:szCs w:val="21"/>
        </w:rPr>
        <w:t xml:space="preserve">https://vk.com/cdutt_origami  </w:t>
      </w:r>
    </w:p>
    <w:p w:rsidR="007A0685" w:rsidRPr="008E2B73" w:rsidRDefault="007A0685" w:rsidP="00607CA2">
      <w:pPr>
        <w:pStyle w:val="ab"/>
        <w:numPr>
          <w:ilvl w:val="0"/>
          <w:numId w:val="349"/>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подготавливает наградные документы и обеспечивает награждение победителей Конкурса.</w:t>
      </w:r>
    </w:p>
    <w:p w:rsidR="007A0685"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Конкурса, с целью обеспечения безопасности проведения и уточнения условий и требований, указанных как в Положении, так в Приложениях к настоящему Положению.</w:t>
      </w:r>
    </w:p>
    <w:p w:rsidR="00583405" w:rsidRPr="008E2B73" w:rsidRDefault="00583405" w:rsidP="00583405">
      <w:pPr>
        <w:spacing w:after="0" w:line="276" w:lineRule="auto"/>
        <w:jc w:val="both"/>
        <w:rPr>
          <w:rFonts w:ascii="Times New Roman" w:hAnsi="Times New Roman" w:cs="Times New Roman"/>
          <w:sz w:val="21"/>
          <w:szCs w:val="21"/>
        </w:rPr>
      </w:pPr>
    </w:p>
    <w:p w:rsidR="007A0685" w:rsidRPr="008E2B73" w:rsidRDefault="007A0685" w:rsidP="00583405">
      <w:pPr>
        <w:pStyle w:val="ab"/>
        <w:spacing w:after="0"/>
        <w:ind w:left="0"/>
        <w:jc w:val="both"/>
        <w:rPr>
          <w:rFonts w:ascii="Times New Roman" w:hAnsi="Times New Roman"/>
          <w:b/>
          <w:sz w:val="21"/>
          <w:szCs w:val="21"/>
        </w:rPr>
      </w:pPr>
      <w:r w:rsidRPr="008E2B73">
        <w:rPr>
          <w:rFonts w:ascii="Times New Roman" w:hAnsi="Times New Roman"/>
          <w:b/>
          <w:sz w:val="21"/>
          <w:szCs w:val="21"/>
        </w:rPr>
        <w:t>5. Участники Конкурса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5.1. К участию в Конкурсе приглашаются учащиеся в возрасте 5-17 лет, занимающиеся в детских творческих объединениях на базе учреждений дополнительного образования детей и других образовательных учреждений в следующих возрастных номинациях:</w:t>
      </w:r>
    </w:p>
    <w:p w:rsidR="007A0685" w:rsidRPr="008E2B73" w:rsidRDefault="007A0685" w:rsidP="00607CA2">
      <w:pPr>
        <w:pStyle w:val="ab"/>
        <w:widowControl w:val="0"/>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Дошкольники (5-7 лет);</w:t>
      </w:r>
    </w:p>
    <w:p w:rsidR="007A0685" w:rsidRPr="008E2B73" w:rsidRDefault="007A0685" w:rsidP="00607CA2">
      <w:pPr>
        <w:pStyle w:val="ab"/>
        <w:widowControl w:val="0"/>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I возрастная группа: 1 - 3 класс;</w:t>
      </w:r>
    </w:p>
    <w:p w:rsidR="007A0685" w:rsidRPr="008E2B73" w:rsidRDefault="007A0685" w:rsidP="00607CA2">
      <w:pPr>
        <w:pStyle w:val="ab"/>
        <w:widowControl w:val="0"/>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II возрастная группа: 4 - 6 класс;</w:t>
      </w:r>
    </w:p>
    <w:p w:rsidR="007A0685" w:rsidRPr="008E2B73" w:rsidRDefault="007A0685" w:rsidP="00607CA2">
      <w:pPr>
        <w:pStyle w:val="ab"/>
        <w:widowControl w:val="0"/>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III возрастная группа: 7 - 8 класс;</w:t>
      </w:r>
    </w:p>
    <w:p w:rsidR="007A0685" w:rsidRPr="008E2B73" w:rsidRDefault="007A0685" w:rsidP="00607CA2">
      <w:pPr>
        <w:pStyle w:val="ab"/>
        <w:widowControl w:val="0"/>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IV возрастная группа: 9 - 11 класс.</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5.2. К участию в Конкурсе допускаются участники, своевременно подавшие заявку по установленной форме (см. Приложение 1) в отдел спортивно-технического творчества ГБУ ДО ЦДЮТТ и на электронную почту по адресу : </w:t>
      </w:r>
      <w:hyperlink r:id="rId318" w:history="1">
        <w:r w:rsidRPr="008E2B73">
          <w:rPr>
            <w:rStyle w:val="a7"/>
            <w:rFonts w:ascii="Times New Roman" w:hAnsi="Times New Roman"/>
            <w:b/>
            <w:sz w:val="21"/>
            <w:szCs w:val="21"/>
          </w:rPr>
          <w:t>cdutt_stt@mail.ru</w:t>
        </w:r>
      </w:hyperlink>
      <w:r w:rsidRPr="008E2B73">
        <w:rPr>
          <w:rFonts w:ascii="Times New Roman" w:hAnsi="Times New Roman"/>
          <w:b/>
          <w:sz w:val="21"/>
          <w:szCs w:val="21"/>
        </w:rPr>
        <w:t xml:space="preserve"> </w:t>
      </w:r>
    </w:p>
    <w:p w:rsidR="007A0685" w:rsidRPr="008E2B73" w:rsidRDefault="007A0685" w:rsidP="00583405">
      <w:pPr>
        <w:pStyle w:val="a9"/>
        <w:spacing w:after="0" w:line="276" w:lineRule="auto"/>
        <w:ind w:right="33"/>
        <w:jc w:val="both"/>
        <w:rPr>
          <w:rFonts w:ascii="Times New Roman" w:hAnsi="Times New Roman" w:cs="Times New Roman"/>
          <w:b/>
          <w:sz w:val="21"/>
          <w:szCs w:val="21"/>
        </w:rPr>
      </w:pPr>
      <w:r w:rsidRPr="008E2B73">
        <w:rPr>
          <w:rFonts w:ascii="Times New Roman" w:hAnsi="Times New Roman" w:cs="Times New Roman"/>
          <w:sz w:val="21"/>
          <w:szCs w:val="21"/>
        </w:rPr>
        <w:t>5.3. На</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Конкурс</w:t>
      </w:r>
      <w:r w:rsidRPr="008E2B73">
        <w:rPr>
          <w:rFonts w:ascii="Times New Roman" w:hAnsi="Times New Roman" w:cs="Times New Roman"/>
          <w:spacing w:val="-7"/>
          <w:sz w:val="21"/>
          <w:szCs w:val="21"/>
        </w:rPr>
        <w:t xml:space="preserve"> </w:t>
      </w:r>
      <w:r w:rsidRPr="008E2B73">
        <w:rPr>
          <w:rFonts w:ascii="Times New Roman" w:hAnsi="Times New Roman" w:cs="Times New Roman"/>
          <w:sz w:val="21"/>
          <w:szCs w:val="21"/>
        </w:rPr>
        <w:t>могут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быть</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представлены</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индивидуальные</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коллективные</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(от 2-х</w:t>
      </w:r>
      <w:r w:rsidRPr="008E2B73">
        <w:rPr>
          <w:rFonts w:ascii="Times New Roman" w:hAnsi="Times New Roman" w:cs="Times New Roman"/>
          <w:spacing w:val="1"/>
          <w:sz w:val="21"/>
          <w:szCs w:val="21"/>
        </w:rPr>
        <w:t xml:space="preserve">  до 10 </w:t>
      </w:r>
      <w:r w:rsidRPr="008E2B73">
        <w:rPr>
          <w:rFonts w:ascii="Times New Roman" w:hAnsi="Times New Roman" w:cs="Times New Roman"/>
          <w:sz w:val="21"/>
          <w:szCs w:val="21"/>
        </w:rPr>
        <w:t>человек) работы.</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Приветствуется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совместная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деятельность</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детей</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и родителей. Ответственность за соблюдение авторских прав возлагается на автора работы.</w:t>
      </w:r>
    </w:p>
    <w:p w:rsidR="007A0685" w:rsidRPr="008E2B73" w:rsidRDefault="007A0685" w:rsidP="00583405">
      <w:pPr>
        <w:pStyle w:val="a9"/>
        <w:spacing w:after="0" w:line="276" w:lineRule="auto"/>
        <w:ind w:right="33"/>
        <w:jc w:val="both"/>
        <w:rPr>
          <w:rFonts w:ascii="Times New Roman" w:hAnsi="Times New Roman" w:cs="Times New Roman"/>
          <w:b/>
          <w:sz w:val="21"/>
          <w:szCs w:val="21"/>
        </w:rPr>
      </w:pPr>
      <w:r w:rsidRPr="008E2B73">
        <w:rPr>
          <w:rFonts w:ascii="Times New Roman" w:hAnsi="Times New Roman" w:cs="Times New Roman"/>
          <w:sz w:val="21"/>
          <w:szCs w:val="21"/>
        </w:rPr>
        <w:t>5.4. От одного учреждения предоставляется не более 5 работ в каждой номинации. От одного участника может быть представлено не более 2-х работ в любых номинациях.</w:t>
      </w:r>
    </w:p>
    <w:p w:rsidR="007A0685" w:rsidRDefault="007A0685" w:rsidP="00583405">
      <w:pPr>
        <w:pStyle w:val="a9"/>
        <w:spacing w:after="0" w:line="276" w:lineRule="auto"/>
        <w:ind w:right="33"/>
        <w:jc w:val="both"/>
        <w:rPr>
          <w:rFonts w:ascii="Times New Roman" w:hAnsi="Times New Roman" w:cs="Times New Roman"/>
          <w:sz w:val="21"/>
          <w:szCs w:val="21"/>
        </w:rPr>
      </w:pPr>
      <w:r w:rsidRPr="008E2B73">
        <w:rPr>
          <w:rFonts w:ascii="Times New Roman" w:hAnsi="Times New Roman" w:cs="Times New Roman"/>
          <w:sz w:val="21"/>
          <w:szCs w:val="21"/>
        </w:rPr>
        <w:t>5.5. Представляя работы на Конкурс, участники соглашаются на публикацию своих персональных данных и фотографий работ в СМИ (газетах, сети Интернет), а также на воспроизведение работы или отдельных ее частей в методических материалах и в выставочном пространстве ГБУ ДО ЦДЮТТ.</w:t>
      </w:r>
    </w:p>
    <w:p w:rsidR="00583405" w:rsidRPr="008E2B73" w:rsidRDefault="00583405" w:rsidP="00583405">
      <w:pPr>
        <w:pStyle w:val="a9"/>
        <w:spacing w:after="0" w:line="276" w:lineRule="auto"/>
        <w:ind w:right="33"/>
        <w:jc w:val="both"/>
        <w:rPr>
          <w:rFonts w:ascii="Times New Roman" w:hAnsi="Times New Roman" w:cs="Times New Roman"/>
          <w:b/>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6. Сроки и порядок проведения Конкурса</w:t>
      </w:r>
    </w:p>
    <w:p w:rsidR="007A0685" w:rsidRPr="008E2B73" w:rsidRDefault="007A0685" w:rsidP="00583405">
      <w:pPr>
        <w:pStyle w:val="a6"/>
        <w:spacing w:line="276" w:lineRule="auto"/>
        <w:ind w:right="-144"/>
        <w:jc w:val="both"/>
        <w:rPr>
          <w:rFonts w:ascii="Times New Roman" w:hAnsi="Times New Roman"/>
          <w:sz w:val="21"/>
          <w:szCs w:val="21"/>
        </w:rPr>
      </w:pPr>
      <w:r w:rsidRPr="008E2B73">
        <w:rPr>
          <w:rFonts w:ascii="Times New Roman" w:hAnsi="Times New Roman"/>
          <w:sz w:val="21"/>
          <w:szCs w:val="21"/>
        </w:rPr>
        <w:t xml:space="preserve">6.1. Конкурс проводится </w:t>
      </w:r>
      <w:r w:rsidRPr="008E2B73">
        <w:rPr>
          <w:rFonts w:ascii="Times New Roman" w:hAnsi="Times New Roman"/>
          <w:b/>
          <w:sz w:val="21"/>
          <w:szCs w:val="21"/>
        </w:rPr>
        <w:t>с 9.11.2022 г. по 27.11.2022 г</w:t>
      </w:r>
      <w:r w:rsidRPr="008E2B73">
        <w:rPr>
          <w:rFonts w:ascii="Times New Roman" w:hAnsi="Times New Roman"/>
          <w:sz w:val="21"/>
          <w:szCs w:val="21"/>
        </w:rPr>
        <w:t>. в следующие сроки:</w:t>
      </w:r>
    </w:p>
    <w:p w:rsidR="007A0685" w:rsidRPr="008E2B73" w:rsidRDefault="007A0685" w:rsidP="00607CA2">
      <w:pPr>
        <w:pStyle w:val="a6"/>
        <w:numPr>
          <w:ilvl w:val="0"/>
          <w:numId w:val="349"/>
        </w:numPr>
        <w:spacing w:line="276" w:lineRule="auto"/>
        <w:ind w:left="0" w:firstLine="0"/>
        <w:jc w:val="both"/>
        <w:rPr>
          <w:rFonts w:ascii="Times New Roman" w:hAnsi="Times New Roman"/>
          <w:b/>
          <w:sz w:val="21"/>
          <w:szCs w:val="21"/>
        </w:rPr>
      </w:pPr>
      <w:r w:rsidRPr="008E2B73">
        <w:rPr>
          <w:rFonts w:ascii="Times New Roman" w:hAnsi="Times New Roman"/>
          <w:sz w:val="21"/>
          <w:szCs w:val="21"/>
        </w:rPr>
        <w:t xml:space="preserve">прием заявок и творческих работ – </w:t>
      </w:r>
      <w:r w:rsidRPr="008E2B73">
        <w:rPr>
          <w:rFonts w:ascii="Times New Roman" w:hAnsi="Times New Roman"/>
          <w:b/>
          <w:sz w:val="21"/>
          <w:szCs w:val="21"/>
        </w:rPr>
        <w:t>с 9 по 15 ноября 2022 г.</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формирование протоколов и оформление онлайн-выставки работ участников Конкурса в группе Вконтакте по адресу </w:t>
      </w:r>
      <w:hyperlink r:id="rId319" w:history="1">
        <w:r w:rsidR="007332BD" w:rsidRPr="007332BD">
          <w:rPr>
            <w:rStyle w:val="a7"/>
            <w:rFonts w:ascii="Times New Roman" w:hAnsi="Times New Roman"/>
            <w:sz w:val="21"/>
            <w:szCs w:val="21"/>
          </w:rPr>
          <w:t>https://vk.com/cdutt_origami</w:t>
        </w:r>
      </w:hyperlink>
      <w:r w:rsidR="007332BD" w:rsidRPr="007332BD">
        <w:rPr>
          <w:rFonts w:ascii="Times New Roman" w:hAnsi="Times New Roman"/>
          <w:sz w:val="21"/>
          <w:szCs w:val="21"/>
        </w:rPr>
        <w:t xml:space="preserve"> </w:t>
      </w:r>
      <w:r w:rsidRPr="008E2B73">
        <w:rPr>
          <w:rStyle w:val="a7"/>
          <w:rFonts w:ascii="Times New Roman" w:hAnsi="Times New Roman"/>
          <w:sz w:val="21"/>
          <w:szCs w:val="21"/>
        </w:rPr>
        <w:t xml:space="preserve"> </w:t>
      </w:r>
      <w:r w:rsidRPr="008E2B73">
        <w:rPr>
          <w:rFonts w:ascii="Times New Roman" w:hAnsi="Times New Roman"/>
          <w:sz w:val="21"/>
          <w:szCs w:val="21"/>
        </w:rPr>
        <w:t xml:space="preserve">– </w:t>
      </w:r>
      <w:r w:rsidRPr="008E2B73">
        <w:rPr>
          <w:rFonts w:ascii="Times New Roman" w:hAnsi="Times New Roman"/>
          <w:b/>
          <w:sz w:val="21"/>
          <w:szCs w:val="21"/>
        </w:rPr>
        <w:t>с 16 по 19 ноября 2022 г.</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оценка работ членами жюри – </w:t>
      </w:r>
      <w:r w:rsidRPr="008E2B73">
        <w:rPr>
          <w:rFonts w:ascii="Times New Roman" w:hAnsi="Times New Roman"/>
          <w:b/>
          <w:sz w:val="21"/>
          <w:szCs w:val="21"/>
        </w:rPr>
        <w:t>с 21 по 25 ноября 2022 г.</w:t>
      </w:r>
      <w:r w:rsidRPr="008E2B73">
        <w:rPr>
          <w:rFonts w:ascii="Times New Roman" w:hAnsi="Times New Roman"/>
          <w:sz w:val="21"/>
          <w:szCs w:val="21"/>
        </w:rPr>
        <w:t xml:space="preserve">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публикация итогов Конкурса на сайте ЦДЮТТ и в группе Вконтакте</w:t>
      </w:r>
      <w:r w:rsidRPr="008E2B73">
        <w:rPr>
          <w:rFonts w:ascii="Times New Roman" w:hAnsi="Times New Roman"/>
          <w:b/>
          <w:sz w:val="21"/>
          <w:szCs w:val="21"/>
        </w:rPr>
        <w:t xml:space="preserve"> </w:t>
      </w:r>
      <w:r w:rsidRPr="008E2B73">
        <w:rPr>
          <w:rFonts w:ascii="Times New Roman" w:hAnsi="Times New Roman"/>
          <w:sz w:val="21"/>
          <w:szCs w:val="21"/>
        </w:rPr>
        <w:t xml:space="preserve">– </w:t>
      </w:r>
      <w:r w:rsidRPr="008E2B73">
        <w:rPr>
          <w:rFonts w:ascii="Times New Roman" w:hAnsi="Times New Roman"/>
          <w:b/>
          <w:sz w:val="21"/>
          <w:szCs w:val="21"/>
        </w:rPr>
        <w:t>28 ноября 2022 г.</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6.2. Форма подачи заявок и работ – </w:t>
      </w:r>
      <w:r w:rsidRPr="008E2B73">
        <w:rPr>
          <w:rFonts w:ascii="Times New Roman" w:hAnsi="Times New Roman" w:cs="Times New Roman"/>
          <w:b/>
          <w:sz w:val="21"/>
          <w:szCs w:val="21"/>
        </w:rPr>
        <w:t>дистанционная</w:t>
      </w:r>
      <w:r w:rsidRPr="008E2B73">
        <w:rPr>
          <w:rFonts w:ascii="Times New Roman" w:hAnsi="Times New Roman" w:cs="Times New Roman"/>
          <w:sz w:val="21"/>
          <w:szCs w:val="21"/>
        </w:rPr>
        <w:t xml:space="preserve">. Заявка на участие в Конкурсе подается отдельно на каждого конкурсанта. Для участия необходимо направить в оргкомитет в период </w:t>
      </w:r>
      <w:r w:rsidRPr="008E2B73">
        <w:rPr>
          <w:rFonts w:ascii="Times New Roman" w:hAnsi="Times New Roman" w:cs="Times New Roman"/>
          <w:b/>
          <w:sz w:val="21"/>
          <w:szCs w:val="21"/>
        </w:rPr>
        <w:t>с 9 по 15 ноября 2022 г.</w:t>
      </w:r>
      <w:r w:rsidRPr="008E2B73">
        <w:rPr>
          <w:rFonts w:ascii="Times New Roman" w:hAnsi="Times New Roman" w:cs="Times New Roman"/>
          <w:sz w:val="21"/>
          <w:szCs w:val="21"/>
        </w:rPr>
        <w:t xml:space="preserve"> на электронную почту отдела спортивно-технического творчества ГБУ ДО ЦДЮТТ </w:t>
      </w:r>
      <w:hyperlink r:id="rId320" w:history="1">
        <w:r w:rsidRPr="008E2B73">
          <w:rPr>
            <w:rStyle w:val="a7"/>
            <w:rFonts w:ascii="Times New Roman" w:hAnsi="Times New Roman" w:cs="Times New Roman"/>
            <w:color w:val="000000"/>
            <w:sz w:val="21"/>
            <w:szCs w:val="21"/>
          </w:rPr>
          <w:t>cdutt_stt@mail.ru</w:t>
        </w:r>
      </w:hyperlink>
      <w:r w:rsidR="007332BD">
        <w:rPr>
          <w:rStyle w:val="a7"/>
          <w:rFonts w:ascii="Times New Roman" w:hAnsi="Times New Roman" w:cs="Times New Roman"/>
          <w:color w:val="000000"/>
          <w:sz w:val="21"/>
          <w:szCs w:val="21"/>
        </w:rPr>
        <w:t xml:space="preserve"> </w:t>
      </w:r>
      <w:r w:rsidRPr="008E2B73">
        <w:rPr>
          <w:rFonts w:ascii="Times New Roman" w:hAnsi="Times New Roman" w:cs="Times New Roman"/>
          <w:sz w:val="21"/>
          <w:szCs w:val="21"/>
        </w:rPr>
        <w:t>следующий комплект документов:</w:t>
      </w:r>
    </w:p>
    <w:p w:rsidR="007A0685" w:rsidRPr="008E2B73" w:rsidRDefault="007A0685" w:rsidP="00607CA2">
      <w:pPr>
        <w:pStyle w:val="ab"/>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 xml:space="preserve"> фото файл конкурсной работы;</w:t>
      </w:r>
    </w:p>
    <w:p w:rsidR="007A0685" w:rsidRPr="00583405" w:rsidRDefault="007A0685" w:rsidP="00607CA2">
      <w:pPr>
        <w:pStyle w:val="ab"/>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 xml:space="preserve">заявка на участие в конкурсе </w:t>
      </w:r>
      <w:r w:rsidRPr="00583405">
        <w:rPr>
          <w:rFonts w:ascii="Times New Roman" w:hAnsi="Times New Roman"/>
          <w:sz w:val="21"/>
          <w:szCs w:val="21"/>
        </w:rPr>
        <w:t>(Приложение № 1);</w:t>
      </w:r>
    </w:p>
    <w:p w:rsidR="007A0685" w:rsidRPr="008E2B73" w:rsidRDefault="007A0685" w:rsidP="00607CA2">
      <w:pPr>
        <w:pStyle w:val="ab"/>
        <w:numPr>
          <w:ilvl w:val="0"/>
          <w:numId w:val="349"/>
        </w:numPr>
        <w:spacing w:after="0"/>
        <w:ind w:left="0" w:firstLine="0"/>
        <w:jc w:val="both"/>
        <w:rPr>
          <w:rFonts w:ascii="Times New Roman" w:hAnsi="Times New Roman"/>
          <w:sz w:val="21"/>
          <w:szCs w:val="21"/>
        </w:rPr>
      </w:pPr>
      <w:r w:rsidRPr="008E2B73">
        <w:rPr>
          <w:rFonts w:ascii="Times New Roman" w:hAnsi="Times New Roman"/>
          <w:sz w:val="21"/>
          <w:szCs w:val="21"/>
        </w:rPr>
        <w:t xml:space="preserve"> согласие родителей (законных представителей) на обработку персональных данных</w:t>
      </w:r>
    </w:p>
    <w:p w:rsidR="007A0685" w:rsidRPr="00583405" w:rsidRDefault="007A0685" w:rsidP="00583405">
      <w:pPr>
        <w:spacing w:after="0" w:line="276" w:lineRule="auto"/>
        <w:jc w:val="both"/>
        <w:rPr>
          <w:rFonts w:ascii="Times New Roman" w:hAnsi="Times New Roman" w:cs="Times New Roman"/>
          <w:sz w:val="21"/>
          <w:szCs w:val="21"/>
        </w:rPr>
      </w:pPr>
      <w:r w:rsidRPr="00583405">
        <w:rPr>
          <w:rFonts w:ascii="Times New Roman" w:hAnsi="Times New Roman" w:cs="Times New Roman"/>
          <w:sz w:val="21"/>
          <w:szCs w:val="21"/>
        </w:rPr>
        <w:t xml:space="preserve">(Приложение № 3). </w:t>
      </w:r>
    </w:p>
    <w:p w:rsidR="007A0685"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6.3. Ответственность за сбор персональных данных несет Оргкомитет. После подачи заявки на контактный электронный адрес участника придет уведомление об успешной регистрации участия в конкурсе.</w:t>
      </w:r>
    </w:p>
    <w:p w:rsidR="00583405" w:rsidRPr="008E2B73" w:rsidRDefault="00583405" w:rsidP="00583405">
      <w:pPr>
        <w:spacing w:after="0" w:line="276" w:lineRule="auto"/>
        <w:jc w:val="both"/>
        <w:rPr>
          <w:rFonts w:ascii="Times New Roman" w:hAnsi="Times New Roman" w:cs="Times New Roman"/>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7. Тема и номинации Конкурса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7.1. К участию в конкурсе принимаются работы по теме </w:t>
      </w:r>
      <w:r w:rsidRPr="008E2B73">
        <w:rPr>
          <w:rFonts w:ascii="Times New Roman" w:hAnsi="Times New Roman"/>
          <w:b/>
          <w:sz w:val="21"/>
          <w:szCs w:val="21"/>
        </w:rPr>
        <w:t>«Мой мир оригами»</w:t>
      </w:r>
      <w:r w:rsidRPr="008E2B73">
        <w:rPr>
          <w:rFonts w:ascii="Times New Roman" w:hAnsi="Times New Roman"/>
          <w:sz w:val="21"/>
          <w:szCs w:val="21"/>
        </w:rPr>
        <w:t xml:space="preserve"> в следующих номинациях:</w:t>
      </w:r>
    </w:p>
    <w:p w:rsidR="007A0685" w:rsidRPr="008E2B73" w:rsidRDefault="007A0685" w:rsidP="00607CA2">
      <w:pPr>
        <w:pStyle w:val="a6"/>
        <w:numPr>
          <w:ilvl w:val="0"/>
          <w:numId w:val="350"/>
        </w:numPr>
        <w:spacing w:line="276" w:lineRule="auto"/>
        <w:ind w:left="0" w:firstLine="0"/>
        <w:jc w:val="both"/>
        <w:rPr>
          <w:rFonts w:ascii="Times New Roman" w:hAnsi="Times New Roman"/>
          <w:b/>
          <w:sz w:val="21"/>
          <w:szCs w:val="21"/>
        </w:rPr>
      </w:pPr>
      <w:r w:rsidRPr="008E2B73">
        <w:rPr>
          <w:rFonts w:ascii="Times New Roman" w:hAnsi="Times New Roman"/>
          <w:b/>
          <w:sz w:val="21"/>
          <w:szCs w:val="21"/>
        </w:rPr>
        <w:lastRenderedPageBreak/>
        <w:t>«Изобретения оригами»</w:t>
      </w:r>
    </w:p>
    <w:p w:rsidR="007A0685" w:rsidRPr="008E2B73" w:rsidRDefault="007A0685" w:rsidP="00607CA2">
      <w:pPr>
        <w:pStyle w:val="a6"/>
        <w:numPr>
          <w:ilvl w:val="0"/>
          <w:numId w:val="350"/>
        </w:numPr>
        <w:spacing w:line="276" w:lineRule="auto"/>
        <w:ind w:left="0" w:firstLine="0"/>
        <w:jc w:val="both"/>
        <w:rPr>
          <w:rFonts w:ascii="Times New Roman" w:hAnsi="Times New Roman"/>
          <w:b/>
          <w:sz w:val="21"/>
          <w:szCs w:val="21"/>
        </w:rPr>
      </w:pPr>
      <w:r w:rsidRPr="008E2B73">
        <w:rPr>
          <w:rFonts w:ascii="Times New Roman" w:hAnsi="Times New Roman"/>
          <w:b/>
          <w:sz w:val="21"/>
          <w:szCs w:val="21"/>
        </w:rPr>
        <w:t>«Творческие работы»</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Номинация конкурсной работы определяется автором (авторами). Не принимаются работы: не соответствующие заявленной номинации; выполненные в технике «бумагопластика» или из готовых шаблонов; выполненные из материалов низкого качества или вторсырья.</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7.2. В номинации </w:t>
      </w:r>
      <w:r w:rsidRPr="008E2B73">
        <w:rPr>
          <w:rFonts w:ascii="Times New Roman" w:hAnsi="Times New Roman"/>
          <w:b/>
          <w:sz w:val="21"/>
          <w:szCs w:val="21"/>
        </w:rPr>
        <w:t>«Изобретения оригами»</w:t>
      </w:r>
      <w:r w:rsidRPr="008E2B73">
        <w:rPr>
          <w:rFonts w:ascii="Times New Roman" w:hAnsi="Times New Roman"/>
          <w:sz w:val="21"/>
          <w:szCs w:val="21"/>
        </w:rPr>
        <w:t xml:space="preserve"> принимаются оригинальные модели (это могут быть отдельные фигурки), выполненные в технике оригами и кирикоми оригами, придуманные учащимися самостоятельно. Приветствуется наличие чертежей по складыванию представленных на конкурс моделей. Представленные работы должны соответствовать следующим показателям: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уникальность и изобретательство;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качество исполнения;</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качество материала;</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эстетика восприятия;</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соответствие возрасту автора.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7.3. В номинации </w:t>
      </w:r>
      <w:r w:rsidRPr="008E2B73">
        <w:rPr>
          <w:rFonts w:ascii="Times New Roman" w:hAnsi="Times New Roman"/>
          <w:b/>
          <w:sz w:val="21"/>
          <w:szCs w:val="21"/>
        </w:rPr>
        <w:t>«Творческие работы»</w:t>
      </w:r>
      <w:r w:rsidRPr="008E2B73">
        <w:rPr>
          <w:rFonts w:ascii="Times New Roman" w:hAnsi="Times New Roman"/>
          <w:sz w:val="21"/>
          <w:szCs w:val="21"/>
        </w:rPr>
        <w:t xml:space="preserve"> принимаются оригинальные работы (не отдельные фигурки, а композиции), выполненные в технике оригами и кирикоми оригами, созданные учащимися по существующим схемам или видео. Представленные работы должны соответствовать следующим показателям: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оригинальность и творчество;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качество исполнения;</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качество материала;</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эстетика восприятия;</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соответствие возрасту автора.</w:t>
      </w:r>
    </w:p>
    <w:p w:rsidR="007A0685" w:rsidRPr="008E2B73" w:rsidRDefault="007A0685" w:rsidP="00583405">
      <w:pPr>
        <w:pStyle w:val="ab"/>
        <w:tabs>
          <w:tab w:val="left" w:pos="709"/>
        </w:tabs>
        <w:spacing w:after="0"/>
        <w:ind w:left="0" w:right="105"/>
        <w:jc w:val="both"/>
        <w:rPr>
          <w:rFonts w:ascii="Times New Roman" w:hAnsi="Times New Roman"/>
          <w:sz w:val="21"/>
          <w:szCs w:val="21"/>
        </w:rPr>
      </w:pPr>
      <w:r w:rsidRPr="008E2B73">
        <w:rPr>
          <w:rFonts w:ascii="Times New Roman" w:hAnsi="Times New Roman"/>
          <w:sz w:val="21"/>
          <w:szCs w:val="21"/>
        </w:rPr>
        <w:t xml:space="preserve">7.4. Конкурсные работы в номинациях </w:t>
      </w:r>
      <w:r w:rsidRPr="008E2B73">
        <w:rPr>
          <w:rFonts w:ascii="Times New Roman" w:hAnsi="Times New Roman"/>
          <w:b/>
          <w:sz w:val="21"/>
          <w:szCs w:val="21"/>
        </w:rPr>
        <w:t>«Изобретения оригами»</w:t>
      </w:r>
      <w:r w:rsidRPr="008E2B73">
        <w:rPr>
          <w:rFonts w:ascii="Times New Roman" w:hAnsi="Times New Roman"/>
          <w:sz w:val="21"/>
          <w:szCs w:val="21"/>
        </w:rPr>
        <w:t xml:space="preserve"> и </w:t>
      </w:r>
      <w:r w:rsidRPr="008E2B73">
        <w:rPr>
          <w:rFonts w:ascii="Times New Roman" w:hAnsi="Times New Roman"/>
          <w:b/>
          <w:sz w:val="21"/>
          <w:szCs w:val="21"/>
        </w:rPr>
        <w:t xml:space="preserve">«Творческие работы» </w:t>
      </w:r>
      <w:r w:rsidRPr="008E2B73">
        <w:rPr>
          <w:rFonts w:ascii="Times New Roman" w:hAnsi="Times New Roman"/>
          <w:sz w:val="21"/>
          <w:szCs w:val="21"/>
        </w:rPr>
        <w:t>принимаются в следующих подноминациях:</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Простое оригами;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Сложное оригами;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Вариации на классические модели;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Оригами на основе базовых форм;</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Минуя базовые формы (Оригами из прямоугольника);</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Многообразие форматов;</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Динамические модели;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Модульные модели;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Смешанная техника (комбинированные модели);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Кирикоми оригами.</w:t>
      </w:r>
    </w:p>
    <w:p w:rsidR="007A0685" w:rsidRPr="008E2B73" w:rsidRDefault="007A0685" w:rsidP="00583405">
      <w:pPr>
        <w:pStyle w:val="a9"/>
        <w:spacing w:after="0" w:line="276" w:lineRule="auto"/>
        <w:ind w:right="33"/>
        <w:jc w:val="both"/>
        <w:rPr>
          <w:rFonts w:ascii="Times New Roman" w:hAnsi="Times New Roman" w:cs="Times New Roman"/>
          <w:sz w:val="21"/>
          <w:szCs w:val="21"/>
        </w:rPr>
      </w:pPr>
      <w:r w:rsidRPr="008E2B73">
        <w:rPr>
          <w:rFonts w:ascii="Times New Roman" w:hAnsi="Times New Roman" w:cs="Times New Roman"/>
          <w:sz w:val="21"/>
          <w:szCs w:val="21"/>
        </w:rPr>
        <w:t>Подноминация конкурсной работы определяется автором (авторами).</w:t>
      </w:r>
    </w:p>
    <w:p w:rsidR="007A0685" w:rsidRPr="008E2B73" w:rsidRDefault="007A0685" w:rsidP="00583405">
      <w:pPr>
        <w:pStyle w:val="a6"/>
        <w:spacing w:line="276" w:lineRule="auto"/>
        <w:jc w:val="both"/>
        <w:rPr>
          <w:rFonts w:ascii="Times New Roman" w:hAnsi="Times New Roman"/>
          <w:b/>
          <w:color w:val="FF0000"/>
          <w:sz w:val="21"/>
          <w:szCs w:val="21"/>
        </w:rPr>
      </w:pPr>
      <w:r w:rsidRPr="008E2B73">
        <w:rPr>
          <w:rFonts w:ascii="Times New Roman" w:hAnsi="Times New Roman"/>
          <w:sz w:val="21"/>
          <w:szCs w:val="21"/>
        </w:rPr>
        <w:t>7.5. На Конкурс предоставляются качественные фотографии конкурсных работ с указанием автора и названии работы в наименовании файла. Фото работы должно</w:t>
      </w:r>
      <w:r w:rsidRPr="008E2B73">
        <w:rPr>
          <w:rFonts w:ascii="Times New Roman" w:hAnsi="Times New Roman"/>
          <w:spacing w:val="1"/>
          <w:sz w:val="21"/>
          <w:szCs w:val="21"/>
        </w:rPr>
        <w:t xml:space="preserve"> </w:t>
      </w:r>
      <w:r w:rsidRPr="008E2B73">
        <w:rPr>
          <w:rFonts w:ascii="Times New Roman" w:hAnsi="Times New Roman"/>
          <w:sz w:val="21"/>
          <w:szCs w:val="21"/>
        </w:rPr>
        <w:t>быть в</w:t>
      </w:r>
      <w:r w:rsidRPr="008E2B73">
        <w:rPr>
          <w:rFonts w:ascii="Times New Roman" w:hAnsi="Times New Roman"/>
          <w:spacing w:val="-1"/>
          <w:sz w:val="21"/>
          <w:szCs w:val="21"/>
        </w:rPr>
        <w:t xml:space="preserve"> </w:t>
      </w:r>
      <w:r w:rsidRPr="008E2B73">
        <w:rPr>
          <w:rFonts w:ascii="Times New Roman" w:hAnsi="Times New Roman"/>
          <w:sz w:val="21"/>
          <w:szCs w:val="21"/>
        </w:rPr>
        <w:t>формате JPG,</w:t>
      </w:r>
      <w:r w:rsidRPr="008E2B73">
        <w:rPr>
          <w:rFonts w:ascii="Times New Roman" w:hAnsi="Times New Roman"/>
          <w:spacing w:val="-2"/>
          <w:sz w:val="21"/>
          <w:szCs w:val="21"/>
        </w:rPr>
        <w:t xml:space="preserve"> </w:t>
      </w:r>
      <w:r w:rsidRPr="008E2B73">
        <w:rPr>
          <w:rFonts w:ascii="Times New Roman" w:hAnsi="Times New Roman"/>
          <w:sz w:val="21"/>
          <w:szCs w:val="21"/>
        </w:rPr>
        <w:t>с</w:t>
      </w:r>
      <w:r w:rsidRPr="008E2B73">
        <w:rPr>
          <w:rFonts w:ascii="Times New Roman" w:hAnsi="Times New Roman"/>
          <w:spacing w:val="-4"/>
          <w:sz w:val="21"/>
          <w:szCs w:val="21"/>
        </w:rPr>
        <w:t xml:space="preserve"> </w:t>
      </w:r>
      <w:r w:rsidRPr="008E2B73">
        <w:rPr>
          <w:rFonts w:ascii="Times New Roman" w:hAnsi="Times New Roman"/>
          <w:sz w:val="21"/>
          <w:szCs w:val="21"/>
        </w:rPr>
        <w:t>чётким</w:t>
      </w:r>
      <w:r w:rsidRPr="008E2B73">
        <w:rPr>
          <w:rFonts w:ascii="Times New Roman" w:hAnsi="Times New Roman"/>
          <w:spacing w:val="-1"/>
          <w:sz w:val="21"/>
          <w:szCs w:val="21"/>
        </w:rPr>
        <w:t xml:space="preserve"> </w:t>
      </w:r>
      <w:r w:rsidRPr="008E2B73">
        <w:rPr>
          <w:rFonts w:ascii="Times New Roman" w:hAnsi="Times New Roman"/>
          <w:sz w:val="21"/>
          <w:szCs w:val="21"/>
        </w:rPr>
        <w:t>изображением</w:t>
      </w:r>
      <w:r w:rsidRPr="008E2B73">
        <w:rPr>
          <w:rFonts w:ascii="Times New Roman" w:hAnsi="Times New Roman"/>
          <w:spacing w:val="-5"/>
          <w:sz w:val="21"/>
          <w:szCs w:val="21"/>
        </w:rPr>
        <w:t xml:space="preserve"> </w:t>
      </w:r>
      <w:r w:rsidRPr="008E2B73">
        <w:rPr>
          <w:rFonts w:ascii="Times New Roman" w:hAnsi="Times New Roman"/>
          <w:sz w:val="21"/>
          <w:szCs w:val="21"/>
        </w:rPr>
        <w:t>и размером</w:t>
      </w:r>
      <w:r w:rsidRPr="008E2B73">
        <w:rPr>
          <w:rFonts w:ascii="Times New Roman" w:hAnsi="Times New Roman"/>
          <w:spacing w:val="3"/>
          <w:sz w:val="21"/>
          <w:szCs w:val="21"/>
        </w:rPr>
        <w:t xml:space="preserve"> </w:t>
      </w:r>
      <w:r w:rsidRPr="008E2B73">
        <w:rPr>
          <w:rFonts w:ascii="Times New Roman" w:hAnsi="Times New Roman"/>
          <w:sz w:val="21"/>
          <w:szCs w:val="21"/>
        </w:rPr>
        <w:t>не</w:t>
      </w:r>
      <w:r w:rsidRPr="008E2B73">
        <w:rPr>
          <w:rFonts w:ascii="Times New Roman" w:hAnsi="Times New Roman"/>
          <w:spacing w:val="-2"/>
          <w:sz w:val="21"/>
          <w:szCs w:val="21"/>
        </w:rPr>
        <w:t xml:space="preserve"> </w:t>
      </w:r>
      <w:r w:rsidRPr="008E2B73">
        <w:rPr>
          <w:rFonts w:ascii="Times New Roman" w:hAnsi="Times New Roman"/>
          <w:sz w:val="21"/>
          <w:szCs w:val="21"/>
        </w:rPr>
        <w:t>более</w:t>
      </w:r>
      <w:r w:rsidRPr="008E2B73">
        <w:rPr>
          <w:rFonts w:ascii="Times New Roman" w:hAnsi="Times New Roman"/>
          <w:spacing w:val="-2"/>
          <w:sz w:val="21"/>
          <w:szCs w:val="21"/>
        </w:rPr>
        <w:t xml:space="preserve"> </w:t>
      </w:r>
      <w:r w:rsidRPr="008E2B73">
        <w:rPr>
          <w:rFonts w:ascii="Times New Roman" w:hAnsi="Times New Roman"/>
          <w:sz w:val="21"/>
          <w:szCs w:val="21"/>
        </w:rPr>
        <w:t xml:space="preserve">5 Мбайт. Каждая работа сопровождается этикеткой </w:t>
      </w:r>
      <w:r w:rsidRPr="008E2B73">
        <w:rPr>
          <w:rFonts w:ascii="Times New Roman" w:hAnsi="Times New Roman"/>
          <w:b/>
          <w:sz w:val="21"/>
          <w:szCs w:val="21"/>
        </w:rPr>
        <w:t>(Приложение № 2).</w:t>
      </w:r>
      <w:r w:rsidRPr="008E2B73">
        <w:rPr>
          <w:rFonts w:ascii="Times New Roman" w:hAnsi="Times New Roman"/>
          <w:sz w:val="21"/>
          <w:szCs w:val="21"/>
        </w:rPr>
        <w:t xml:space="preserve"> При несоблюдении условий участия, сроков или требований к работам заявка может быть отклонена.</w:t>
      </w:r>
    </w:p>
    <w:p w:rsidR="007A0685"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7.7. В создании проектов могут принимать участие родители</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 xml:space="preserve">участников конкурса. В этом случае в заявке необходимо указывать Ф.И.О. родителей (полностью). </w:t>
      </w:r>
    </w:p>
    <w:p w:rsidR="007332BD" w:rsidRPr="008E2B73" w:rsidRDefault="007332BD" w:rsidP="00583405">
      <w:pPr>
        <w:spacing w:after="0" w:line="276" w:lineRule="auto"/>
        <w:jc w:val="both"/>
        <w:rPr>
          <w:rFonts w:ascii="Times New Roman" w:hAnsi="Times New Roman" w:cs="Times New Roman"/>
          <w:b/>
          <w:sz w:val="21"/>
          <w:szCs w:val="21"/>
        </w:rPr>
      </w:pPr>
    </w:p>
    <w:p w:rsidR="007A0685" w:rsidRPr="008E2B73" w:rsidRDefault="007A0685" w:rsidP="0058340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Жюри Конкурса</w:t>
      </w:r>
    </w:p>
    <w:p w:rsidR="007A0685" w:rsidRPr="008E2B73" w:rsidRDefault="007A0685" w:rsidP="00583405">
      <w:pPr>
        <w:tabs>
          <w:tab w:val="left" w:pos="0"/>
        </w:tabs>
        <w:spacing w:after="0" w:line="276" w:lineRule="auto"/>
        <w:jc w:val="both"/>
        <w:rPr>
          <w:rFonts w:ascii="Times New Roman" w:hAnsi="Times New Roman" w:cs="Times New Roman"/>
          <w:spacing w:val="1"/>
          <w:sz w:val="21"/>
          <w:szCs w:val="21"/>
        </w:rPr>
      </w:pPr>
      <w:r w:rsidRPr="008E2B73">
        <w:rPr>
          <w:rFonts w:ascii="Times New Roman" w:hAnsi="Times New Roman" w:cs="Times New Roman"/>
          <w:sz w:val="21"/>
          <w:szCs w:val="21"/>
        </w:rPr>
        <w:t>8.1. Состав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жюри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формируется</w:t>
      </w:r>
      <w:r w:rsidRPr="008E2B73">
        <w:rPr>
          <w:rFonts w:ascii="Times New Roman" w:hAnsi="Times New Roman" w:cs="Times New Roman"/>
          <w:spacing w:val="1"/>
          <w:sz w:val="21"/>
          <w:szCs w:val="21"/>
        </w:rPr>
        <w:t xml:space="preserve"> Оргкомитетом Конкурса.</w:t>
      </w:r>
    </w:p>
    <w:p w:rsidR="007A0685" w:rsidRPr="008E2B73" w:rsidRDefault="007A0685" w:rsidP="0058340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8.2. В состав жюри входят авторитетные специалисты в области оригами, изобразительного искусства, декоративно-прикладного и технического творчества.</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8.3. Каждый член жюри независимо рассматривает и оценивает творческие работы по номинациям и возрастным категориям, учитывая следующие критерии оценки:</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креативность творческой работы и оригинальность изобретения, </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lastRenderedPageBreak/>
        <w:t>качество материалов и исполнения,</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соответствие номинации и возрасту,</w:t>
      </w:r>
    </w:p>
    <w:p w:rsidR="007A0685" w:rsidRPr="008E2B73" w:rsidRDefault="007A0685" w:rsidP="00607CA2">
      <w:pPr>
        <w:pStyle w:val="a6"/>
        <w:numPr>
          <w:ilvl w:val="0"/>
          <w:numId w:val="349"/>
        </w:numPr>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эстетика восприятия.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8.4. Жюри обладает правом вводить дополнительные поощрительные номинации и присуждать участникам специальные призы.</w:t>
      </w:r>
    </w:p>
    <w:p w:rsidR="007A0685" w:rsidRDefault="007A0685" w:rsidP="00583405">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8.5. Решение жюри является окончательным и оформляется Итоговым протоколом по отдельным номинациям.</w:t>
      </w:r>
    </w:p>
    <w:p w:rsidR="004270CF" w:rsidRPr="008E2B73" w:rsidRDefault="004270CF" w:rsidP="00583405">
      <w:pPr>
        <w:tabs>
          <w:tab w:val="left" w:pos="0"/>
        </w:tabs>
        <w:spacing w:after="0" w:line="276" w:lineRule="auto"/>
        <w:jc w:val="both"/>
        <w:rPr>
          <w:rFonts w:ascii="Times New Roman" w:hAnsi="Times New Roman" w:cs="Times New Roman"/>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9. Подведение итогов Конкурса и награждение</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9.1. Победителями в каждой номинации и возрастной категории считаются участники, набравшие наибольшее количество баллов от членов жюри.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9.2. Жюри имеет право перераспределять призовые места между номинациями и категориями, основываясь на количестве участников и уровне исполнения работ.</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9.3. Победители конкурса награждаются дипломами победителя I; II и III степеней. Остальным конкурсантам вручаются сертификаты участника. Педагоги, подготовившие победителей, получают благодарственные письма. Работы победителей конкурса рекомендуются к участию в Региональном конкурсе детских изобретений и творческих работ «Оригами – придумываем сами». </w:t>
      </w:r>
    </w:p>
    <w:p w:rsidR="007A0685" w:rsidRDefault="007A0685" w:rsidP="0058340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9.4. Списки победителей публикуются на сайте ГБУ ДО ЦДЮТТ и в сообществе в социальной сети ВКонтакте. Наградные документы по итогам Конкурса будут отправлены в цифровом формате на электронные адреса участников, указанные в заявке, </w:t>
      </w:r>
      <w:r w:rsidRPr="008E2B73">
        <w:rPr>
          <w:rFonts w:ascii="Times New Roman" w:hAnsi="Times New Roman" w:cs="Times New Roman"/>
          <w:b/>
          <w:sz w:val="21"/>
          <w:szCs w:val="21"/>
        </w:rPr>
        <w:t>не позднее 1 декабря 2022 г.</w:t>
      </w:r>
    </w:p>
    <w:p w:rsidR="004270CF" w:rsidRPr="008E2B73" w:rsidRDefault="004270CF" w:rsidP="00583405">
      <w:pPr>
        <w:spacing w:after="0" w:line="276" w:lineRule="auto"/>
        <w:jc w:val="both"/>
        <w:rPr>
          <w:rFonts w:ascii="Times New Roman" w:hAnsi="Times New Roman" w:cs="Times New Roman"/>
          <w:b/>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10. Финансирование</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10.1. Финансирование Конкурса осуществляется за счет средств организатора. </w:t>
      </w:r>
    </w:p>
    <w:p w:rsidR="007A0685"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10.2. Участие в мероприятиях Конкурса бесплатно.</w:t>
      </w:r>
    </w:p>
    <w:p w:rsidR="004270CF" w:rsidRPr="008E2B73" w:rsidRDefault="004270CF"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b/>
          <w:sz w:val="21"/>
          <w:szCs w:val="21"/>
        </w:rPr>
        <w:t>11. Контакты</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11.1. Куратор Конкурса Технорядова Анна Михайловна.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Телефоны:</w:t>
      </w:r>
      <w:r w:rsidRPr="008E2B73">
        <w:rPr>
          <w:rFonts w:ascii="Times New Roman" w:hAnsi="Times New Roman"/>
          <w:b/>
          <w:sz w:val="21"/>
          <w:szCs w:val="21"/>
        </w:rPr>
        <w:t xml:space="preserve"> </w:t>
      </w:r>
      <w:r w:rsidRPr="008E2B73">
        <w:rPr>
          <w:rFonts w:ascii="Times New Roman" w:hAnsi="Times New Roman"/>
          <w:sz w:val="21"/>
          <w:szCs w:val="21"/>
        </w:rPr>
        <w:t>8-921-</w:t>
      </w:r>
      <w:r w:rsidRPr="008E2B73">
        <w:rPr>
          <w:rFonts w:ascii="Times New Roman" w:hAnsi="Times New Roman"/>
          <w:b/>
          <w:sz w:val="21"/>
          <w:szCs w:val="21"/>
        </w:rPr>
        <w:t xml:space="preserve"> </w:t>
      </w:r>
      <w:r w:rsidRPr="008E2B73">
        <w:rPr>
          <w:rFonts w:ascii="Times New Roman" w:hAnsi="Times New Roman"/>
          <w:sz w:val="21"/>
          <w:szCs w:val="21"/>
        </w:rPr>
        <w:t xml:space="preserve">950-86-78, 784-23-97   </w:t>
      </w:r>
    </w:p>
    <w:p w:rsidR="007A0685" w:rsidRPr="008E2B73" w:rsidRDefault="007A0685" w:rsidP="00583405">
      <w:pPr>
        <w:spacing w:after="0" w:line="276" w:lineRule="auto"/>
        <w:jc w:val="both"/>
        <w:rPr>
          <w:rStyle w:val="a7"/>
          <w:rFonts w:ascii="Times New Roman" w:hAnsi="Times New Roman" w:cs="Times New Roman"/>
          <w:sz w:val="21"/>
          <w:szCs w:val="21"/>
        </w:rPr>
      </w:pPr>
      <w:r w:rsidRPr="008E2B73">
        <w:rPr>
          <w:rFonts w:ascii="Times New Roman" w:hAnsi="Times New Roman" w:cs="Times New Roman"/>
          <w:sz w:val="21"/>
          <w:szCs w:val="21"/>
        </w:rPr>
        <w:t xml:space="preserve">Адрес электронной почты: </w:t>
      </w:r>
      <w:hyperlink r:id="rId321" w:history="1">
        <w:r w:rsidRPr="004270CF">
          <w:rPr>
            <w:rFonts w:ascii="Times New Roman" w:hAnsi="Times New Roman" w:cs="Times New Roman"/>
            <w:sz w:val="21"/>
            <w:szCs w:val="21"/>
          </w:rPr>
          <w:t>annat1961@mail.ru</w:t>
        </w:r>
      </w:hyperlink>
      <w:r w:rsidR="004270CF">
        <w:rPr>
          <w:rFonts w:ascii="Times New Roman" w:hAnsi="Times New Roman" w:cs="Times New Roman"/>
          <w:b/>
          <w:sz w:val="21"/>
          <w:szCs w:val="21"/>
        </w:rPr>
        <w:t xml:space="preserve"> </w:t>
      </w:r>
    </w:p>
    <w:p w:rsidR="007A0685" w:rsidRPr="004270CF"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Группа ГУМО по Оригами Вконтакте: </w:t>
      </w:r>
      <w:hyperlink r:id="rId322" w:history="1">
        <w:r w:rsidR="004270CF" w:rsidRPr="004270CF">
          <w:rPr>
            <w:rStyle w:val="a7"/>
            <w:rFonts w:ascii="Times New Roman" w:hAnsi="Times New Roman" w:cs="Times New Roman"/>
            <w:sz w:val="21"/>
            <w:szCs w:val="21"/>
          </w:rPr>
          <w:t>https://vk.com/club9722960</w:t>
        </w:r>
      </w:hyperlink>
      <w:r w:rsidR="004270CF" w:rsidRPr="004270CF">
        <w:rPr>
          <w:rFonts w:ascii="Times New Roman" w:hAnsi="Times New Roman" w:cs="Times New Roman"/>
          <w:sz w:val="21"/>
          <w:szCs w:val="21"/>
        </w:rPr>
        <w:t xml:space="preserve"> </w:t>
      </w:r>
    </w:p>
    <w:p w:rsidR="007A0685" w:rsidRPr="008E2B73" w:rsidRDefault="007A0685"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11.2. Педагог-организатор ГБУ ДО ЦДЮТТ Кировского района Санкт-Петербурга Мурылева Алина Владиславовна. Телефон </w:t>
      </w:r>
      <w:hyperlink r:id="rId323" w:history="1">
        <w:r w:rsidRPr="008E2B73">
          <w:rPr>
            <w:rStyle w:val="a7"/>
            <w:rFonts w:ascii="Times New Roman" w:hAnsi="Times New Roman"/>
            <w:color w:val="000000"/>
            <w:sz w:val="21"/>
            <w:szCs w:val="21"/>
            <w:highlight w:val="white"/>
          </w:rPr>
          <w:t>+7 (812) 252-15-40</w:t>
        </w:r>
      </w:hyperlink>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Адрес электронной почты отдела спортивно-технического творчества: </w:t>
      </w:r>
      <w:hyperlink r:id="rId324" w:history="1">
        <w:r w:rsidRPr="008E2B73">
          <w:rPr>
            <w:rStyle w:val="a7"/>
            <w:rFonts w:ascii="Times New Roman" w:hAnsi="Times New Roman"/>
            <w:color w:val="000000"/>
            <w:sz w:val="21"/>
            <w:szCs w:val="21"/>
          </w:rPr>
          <w:t>cdutt_stt@mail.ru</w:t>
        </w:r>
      </w:hyperlink>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Группа Вконтакте: </w:t>
      </w:r>
      <w:r w:rsidRPr="008E2B73">
        <w:rPr>
          <w:rFonts w:ascii="Times New Roman" w:hAnsi="Times New Roman" w:cs="Times New Roman"/>
          <w:b/>
          <w:sz w:val="21"/>
          <w:szCs w:val="21"/>
        </w:rPr>
        <w:t>https://vk.com/cdutt_origami</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Сайт ЦДЮТТ </w:t>
      </w:r>
      <w:hyperlink r:id="rId325" w:history="1">
        <w:r w:rsidRPr="008E2B73">
          <w:rPr>
            <w:rFonts w:ascii="Times New Roman" w:hAnsi="Times New Roman" w:cs="Times New Roman"/>
            <w:b/>
            <w:sz w:val="21"/>
            <w:szCs w:val="21"/>
          </w:rPr>
          <w:t>www.kirov.spb.ru/sc/cdutt</w:t>
        </w:r>
      </w:hyperlink>
    </w:p>
    <w:p w:rsidR="007A0685" w:rsidRPr="008E2B73" w:rsidRDefault="007A0685" w:rsidP="00583405">
      <w:pPr>
        <w:spacing w:after="0" w:line="276" w:lineRule="auto"/>
        <w:jc w:val="both"/>
        <w:rPr>
          <w:rFonts w:ascii="Times New Roman" w:hAnsi="Times New Roman" w:cs="Times New Roman"/>
          <w:sz w:val="21"/>
          <w:szCs w:val="21"/>
        </w:rPr>
      </w:pPr>
    </w:p>
    <w:p w:rsidR="004270CF" w:rsidRDefault="004270CF">
      <w:pPr>
        <w:rPr>
          <w:rFonts w:ascii="Times New Roman" w:hAnsi="Times New Roman" w:cs="Times New Roman"/>
          <w:b/>
          <w:sz w:val="21"/>
          <w:szCs w:val="21"/>
        </w:rPr>
      </w:pPr>
      <w:r>
        <w:rPr>
          <w:rFonts w:ascii="Times New Roman" w:hAnsi="Times New Roman" w:cs="Times New Roman"/>
          <w:b/>
          <w:sz w:val="21"/>
          <w:szCs w:val="21"/>
        </w:rPr>
        <w:br w:type="page"/>
      </w:r>
    </w:p>
    <w:p w:rsidR="007A0685" w:rsidRPr="004270CF" w:rsidRDefault="004270CF" w:rsidP="004270CF">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 xml:space="preserve">Приложение </w:t>
      </w:r>
      <w:r w:rsidR="007A0685" w:rsidRPr="004270CF">
        <w:rPr>
          <w:rFonts w:ascii="Times New Roman" w:hAnsi="Times New Roman" w:cs="Times New Roman"/>
          <w:i/>
          <w:sz w:val="21"/>
          <w:szCs w:val="21"/>
        </w:rPr>
        <w:t xml:space="preserve"> 1</w:t>
      </w:r>
    </w:p>
    <w:p w:rsidR="007A0685" w:rsidRPr="004270CF" w:rsidRDefault="007A0685" w:rsidP="004270CF">
      <w:pPr>
        <w:spacing w:after="0" w:line="276" w:lineRule="auto"/>
        <w:jc w:val="right"/>
        <w:rPr>
          <w:rFonts w:ascii="Times New Roman" w:hAnsi="Times New Roman" w:cs="Times New Roman"/>
          <w:b/>
          <w:sz w:val="21"/>
          <w:szCs w:val="21"/>
        </w:rPr>
      </w:pPr>
      <w:r w:rsidRPr="004270CF">
        <w:rPr>
          <w:rFonts w:ascii="Times New Roman" w:hAnsi="Times New Roman" w:cs="Times New Roman"/>
          <w:sz w:val="21"/>
          <w:szCs w:val="21"/>
        </w:rPr>
        <w:t>ФОРМА ЗАЯВКИ</w:t>
      </w:r>
    </w:p>
    <w:p w:rsidR="004270CF" w:rsidRDefault="004270CF" w:rsidP="004270CF">
      <w:pPr>
        <w:spacing w:after="0" w:line="276" w:lineRule="auto"/>
        <w:jc w:val="right"/>
        <w:rPr>
          <w:rFonts w:ascii="Times New Roman" w:hAnsi="Times New Roman" w:cs="Times New Roman"/>
          <w:sz w:val="21"/>
          <w:szCs w:val="21"/>
        </w:rPr>
      </w:pPr>
    </w:p>
    <w:p w:rsidR="007A0685" w:rsidRPr="008E2B73" w:rsidRDefault="007A0685" w:rsidP="004270CF">
      <w:pPr>
        <w:spacing w:after="0" w:line="276" w:lineRule="auto"/>
        <w:jc w:val="right"/>
        <w:rPr>
          <w:rFonts w:ascii="Times New Roman" w:hAnsi="Times New Roman" w:cs="Times New Roman"/>
          <w:b/>
          <w:sz w:val="21"/>
          <w:szCs w:val="21"/>
        </w:rPr>
      </w:pPr>
      <w:r w:rsidRPr="008E2B73">
        <w:rPr>
          <w:rFonts w:ascii="Times New Roman" w:hAnsi="Times New Roman" w:cs="Times New Roman"/>
          <w:sz w:val="21"/>
          <w:szCs w:val="21"/>
        </w:rPr>
        <w:t>В оргкомитет</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 xml:space="preserve">конкурса </w:t>
      </w:r>
      <w:r w:rsidRPr="008E2B73">
        <w:rPr>
          <w:rFonts w:ascii="Times New Roman" w:hAnsi="Times New Roman" w:cs="Times New Roman"/>
          <w:b/>
          <w:sz w:val="21"/>
          <w:szCs w:val="21"/>
        </w:rPr>
        <w:t>«Оригами – придумываем сами»</w:t>
      </w:r>
    </w:p>
    <w:p w:rsidR="004270CF" w:rsidRDefault="004270CF" w:rsidP="00583405">
      <w:pPr>
        <w:spacing w:after="0" w:line="276" w:lineRule="auto"/>
        <w:ind w:left="360"/>
        <w:jc w:val="both"/>
        <w:rPr>
          <w:rFonts w:ascii="Times New Roman" w:hAnsi="Times New Roman" w:cs="Times New Roman"/>
          <w:sz w:val="21"/>
          <w:szCs w:val="21"/>
        </w:rPr>
      </w:pPr>
    </w:p>
    <w:p w:rsidR="007A0685" w:rsidRPr="008E2B73" w:rsidRDefault="007A0685" w:rsidP="004270CF">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Заявитель _____________________________________________________________ </w:t>
      </w:r>
    </w:p>
    <w:p w:rsidR="007A0685" w:rsidRPr="004270CF" w:rsidRDefault="007A0685" w:rsidP="004270CF">
      <w:pPr>
        <w:spacing w:after="0" w:line="276" w:lineRule="auto"/>
        <w:ind w:left="360"/>
        <w:jc w:val="center"/>
        <w:rPr>
          <w:rFonts w:ascii="Times New Roman" w:hAnsi="Times New Roman" w:cs="Times New Roman"/>
          <w:sz w:val="18"/>
          <w:szCs w:val="18"/>
        </w:rPr>
      </w:pPr>
      <w:r w:rsidRPr="004270CF">
        <w:rPr>
          <w:rFonts w:ascii="Times New Roman" w:hAnsi="Times New Roman" w:cs="Times New Roman"/>
          <w:sz w:val="18"/>
          <w:szCs w:val="18"/>
        </w:rPr>
        <w:t>(полное наименование ОУ, адрес, телефон)</w:t>
      </w:r>
    </w:p>
    <w:p w:rsidR="007A0685" w:rsidRPr="008E2B73" w:rsidRDefault="004270CF" w:rsidP="00583405">
      <w:pPr>
        <w:spacing w:after="0" w:line="276" w:lineRule="auto"/>
        <w:jc w:val="both"/>
        <w:rPr>
          <w:rFonts w:ascii="Times New Roman" w:hAnsi="Times New Roman" w:cs="Times New Roman"/>
          <w:sz w:val="21"/>
          <w:szCs w:val="21"/>
        </w:rPr>
      </w:pPr>
      <w:r>
        <w:rPr>
          <w:rFonts w:ascii="Times New Roman" w:hAnsi="Times New Roman" w:cs="Times New Roman"/>
          <w:sz w:val="21"/>
          <w:szCs w:val="21"/>
        </w:rPr>
        <w:t xml:space="preserve">Электронная почта заявителя </w:t>
      </w:r>
      <w:r w:rsidR="007A0685" w:rsidRPr="008E2B73">
        <w:rPr>
          <w:rFonts w:ascii="Times New Roman" w:hAnsi="Times New Roman" w:cs="Times New Roman"/>
          <w:sz w:val="21"/>
          <w:szCs w:val="21"/>
        </w:rPr>
        <w:t>___________________________________________</w:t>
      </w:r>
    </w:p>
    <w:p w:rsidR="00931F06" w:rsidRDefault="00931F06"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 участие во конкурсе </w:t>
      </w:r>
      <w:r w:rsidRPr="008E2B73">
        <w:rPr>
          <w:rFonts w:ascii="Times New Roman" w:hAnsi="Times New Roman" w:cs="Times New Roman"/>
          <w:b/>
          <w:sz w:val="21"/>
          <w:szCs w:val="21"/>
        </w:rPr>
        <w:t>«Оригами – придумываем сами»</w:t>
      </w:r>
    </w:p>
    <w:p w:rsidR="007A0685" w:rsidRPr="008E2B73" w:rsidRDefault="007A0685" w:rsidP="00583405">
      <w:pPr>
        <w:spacing w:after="0" w:line="276" w:lineRule="auto"/>
        <w:jc w:val="both"/>
        <w:rPr>
          <w:rFonts w:ascii="Times New Roman" w:hAnsi="Times New Roman" w:cs="Times New Roman"/>
          <w:sz w:val="21"/>
          <w:szCs w:val="21"/>
        </w:rPr>
      </w:pPr>
    </w:p>
    <w:p w:rsidR="007A0685"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просим включ</w:t>
      </w:r>
      <w:r w:rsidR="00931F06">
        <w:rPr>
          <w:rFonts w:ascii="Times New Roman" w:hAnsi="Times New Roman" w:cs="Times New Roman"/>
          <w:sz w:val="21"/>
          <w:szCs w:val="21"/>
        </w:rPr>
        <w:t>ить работы следующих учащихся:</w:t>
      </w:r>
    </w:p>
    <w:p w:rsidR="00931F06" w:rsidRPr="008E2B73" w:rsidRDefault="00931F06" w:rsidP="00583405">
      <w:pPr>
        <w:spacing w:after="0" w:line="276" w:lineRule="auto"/>
        <w:jc w:val="both"/>
        <w:rPr>
          <w:rFonts w:ascii="Times New Roman" w:hAnsi="Times New Roman" w:cs="Times New Roman"/>
          <w:b/>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
        <w:gridCol w:w="1534"/>
        <w:gridCol w:w="970"/>
        <w:gridCol w:w="1953"/>
        <w:gridCol w:w="1400"/>
        <w:gridCol w:w="1746"/>
        <w:gridCol w:w="1529"/>
      </w:tblGrid>
      <w:tr w:rsidR="007A0685" w:rsidRPr="00931F06" w:rsidTr="00931F06">
        <w:trPr>
          <w:jc w:val="center"/>
        </w:trPr>
        <w:tc>
          <w:tcPr>
            <w:tcW w:w="439"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w:t>
            </w:r>
          </w:p>
        </w:tc>
        <w:tc>
          <w:tcPr>
            <w:tcW w:w="1534"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Ф.И.О. автора(ов)</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работы</w:t>
            </w:r>
          </w:p>
        </w:tc>
        <w:tc>
          <w:tcPr>
            <w:tcW w:w="970"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ОУ</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Класс/</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возраст</w:t>
            </w:r>
          </w:p>
        </w:tc>
        <w:tc>
          <w:tcPr>
            <w:tcW w:w="1953"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Номинация,</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подноминация</w:t>
            </w:r>
          </w:p>
        </w:tc>
        <w:tc>
          <w:tcPr>
            <w:tcW w:w="1400"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Название работы</w:t>
            </w:r>
          </w:p>
        </w:tc>
        <w:tc>
          <w:tcPr>
            <w:tcW w:w="1746"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Ф.И.О. руководителя, подготовившего участника в ОУ</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(полностью), должность</w:t>
            </w:r>
          </w:p>
        </w:tc>
        <w:tc>
          <w:tcPr>
            <w:tcW w:w="1529" w:type="dxa"/>
            <w:tcBorders>
              <w:top w:val="single" w:sz="4" w:space="0" w:color="000000"/>
              <w:left w:val="single" w:sz="4" w:space="0" w:color="000000"/>
              <w:bottom w:val="single" w:sz="4" w:space="0" w:color="000000"/>
              <w:right w:val="single" w:sz="4" w:space="0" w:color="000000"/>
            </w:tcBorders>
          </w:tcPr>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Контактный телефон</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(мобильный),</w:t>
            </w:r>
          </w:p>
          <w:p w:rsidR="007A0685" w:rsidRPr="00931F06" w:rsidRDefault="007A0685" w:rsidP="00931F06">
            <w:pPr>
              <w:spacing w:after="0" w:line="276" w:lineRule="auto"/>
              <w:jc w:val="center"/>
              <w:rPr>
                <w:rFonts w:ascii="Times New Roman" w:hAnsi="Times New Roman" w:cs="Times New Roman"/>
                <w:sz w:val="21"/>
                <w:szCs w:val="21"/>
              </w:rPr>
            </w:pPr>
            <w:r w:rsidRPr="00931F06">
              <w:rPr>
                <w:rFonts w:ascii="Times New Roman" w:hAnsi="Times New Roman" w:cs="Times New Roman"/>
                <w:sz w:val="21"/>
                <w:szCs w:val="21"/>
              </w:rPr>
              <w:t>адрес эл. почты</w:t>
            </w:r>
          </w:p>
        </w:tc>
      </w:tr>
      <w:tr w:rsidR="007A0685" w:rsidRPr="00931F06" w:rsidTr="00931F06">
        <w:trPr>
          <w:jc w:val="center"/>
        </w:trPr>
        <w:tc>
          <w:tcPr>
            <w:tcW w:w="439"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1534"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970"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1953"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1400"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1746"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c>
          <w:tcPr>
            <w:tcW w:w="1529" w:type="dxa"/>
            <w:tcBorders>
              <w:top w:val="single" w:sz="4" w:space="0" w:color="000000"/>
              <w:left w:val="single" w:sz="4" w:space="0" w:color="000000"/>
              <w:bottom w:val="single" w:sz="4" w:space="0" w:color="000000"/>
              <w:right w:val="single" w:sz="4" w:space="0" w:color="000000"/>
            </w:tcBorders>
          </w:tcPr>
          <w:p w:rsidR="007A0685" w:rsidRPr="00931F06" w:rsidRDefault="007A0685" w:rsidP="00583405">
            <w:pPr>
              <w:spacing w:after="0" w:line="276" w:lineRule="auto"/>
              <w:jc w:val="both"/>
              <w:rPr>
                <w:rFonts w:ascii="Times New Roman" w:hAnsi="Times New Roman" w:cs="Times New Roman"/>
                <w:sz w:val="21"/>
                <w:szCs w:val="21"/>
              </w:rPr>
            </w:pPr>
          </w:p>
        </w:tc>
      </w:tr>
    </w:tbl>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Руководитель ОУ ________________/___________________/ </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подпись</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МП                                                                                                                     Дата ___________________________</w:t>
      </w:r>
    </w:p>
    <w:p w:rsidR="00931F06" w:rsidRDefault="00931F06" w:rsidP="00583405">
      <w:pPr>
        <w:spacing w:after="0" w:line="276" w:lineRule="auto"/>
        <w:jc w:val="both"/>
        <w:rPr>
          <w:rFonts w:ascii="Times New Roman" w:hAnsi="Times New Roman" w:cs="Times New Roman"/>
          <w:b/>
          <w:sz w:val="21"/>
          <w:szCs w:val="21"/>
        </w:rPr>
      </w:pPr>
    </w:p>
    <w:p w:rsidR="00931F06" w:rsidRDefault="00931F06" w:rsidP="00583405">
      <w:pPr>
        <w:spacing w:after="0" w:line="276" w:lineRule="auto"/>
        <w:jc w:val="both"/>
        <w:rPr>
          <w:rFonts w:ascii="Times New Roman" w:hAnsi="Times New Roman" w:cs="Times New Roman"/>
          <w:b/>
          <w:sz w:val="21"/>
          <w:szCs w:val="21"/>
        </w:rPr>
      </w:pPr>
    </w:p>
    <w:p w:rsidR="007A0685" w:rsidRPr="00931F06" w:rsidRDefault="00931F06" w:rsidP="00931F06">
      <w:pPr>
        <w:spacing w:after="0" w:line="276" w:lineRule="auto"/>
        <w:jc w:val="right"/>
        <w:rPr>
          <w:rFonts w:ascii="Times New Roman" w:hAnsi="Times New Roman" w:cs="Times New Roman"/>
          <w:i/>
          <w:sz w:val="21"/>
          <w:szCs w:val="21"/>
        </w:rPr>
      </w:pPr>
      <w:r w:rsidRPr="00931F06">
        <w:rPr>
          <w:rFonts w:ascii="Times New Roman" w:hAnsi="Times New Roman" w:cs="Times New Roman"/>
          <w:i/>
          <w:sz w:val="21"/>
          <w:szCs w:val="21"/>
        </w:rPr>
        <w:t>Приложение</w:t>
      </w:r>
      <w:r w:rsidR="007A0685" w:rsidRPr="00931F06">
        <w:rPr>
          <w:rFonts w:ascii="Times New Roman" w:hAnsi="Times New Roman" w:cs="Times New Roman"/>
          <w:i/>
          <w:sz w:val="21"/>
          <w:szCs w:val="21"/>
        </w:rPr>
        <w:t xml:space="preserve"> 2</w:t>
      </w:r>
    </w:p>
    <w:p w:rsidR="00931F06" w:rsidRDefault="00931F06" w:rsidP="00931F06">
      <w:pPr>
        <w:spacing w:after="0" w:line="276" w:lineRule="auto"/>
        <w:jc w:val="center"/>
        <w:rPr>
          <w:rFonts w:ascii="Times New Roman" w:hAnsi="Times New Roman" w:cs="Times New Roman"/>
          <w:b/>
          <w:sz w:val="21"/>
          <w:szCs w:val="21"/>
        </w:rPr>
      </w:pPr>
    </w:p>
    <w:p w:rsidR="007A0685" w:rsidRDefault="007A0685" w:rsidP="00931F06">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Форма этикетки</w:t>
      </w:r>
    </w:p>
    <w:p w:rsidR="00931F06" w:rsidRPr="008E2B73" w:rsidRDefault="00931F06" w:rsidP="00931F06">
      <w:pPr>
        <w:spacing w:after="0" w:line="276" w:lineRule="auto"/>
        <w:jc w:val="center"/>
        <w:rPr>
          <w:rFonts w:ascii="Times New Roman" w:hAnsi="Times New Roman" w:cs="Times New Roman"/>
          <w:b/>
          <w:sz w:val="21"/>
          <w:szCs w:val="21"/>
        </w:rPr>
      </w:pP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noProof/>
          <w:sz w:val="21"/>
          <w:szCs w:val="21"/>
          <w:lang w:eastAsia="ru-RU"/>
        </w:rPr>
        <mc:AlternateContent>
          <mc:Choice Requires="wps">
            <w:drawing>
              <wp:anchor distT="0" distB="0" distL="114300" distR="114300" simplePos="0" relativeHeight="251686912" behindDoc="0" locked="0" layoutInCell="1" allowOverlap="1" wp14:anchorId="5417AF78" wp14:editId="2BB38342">
                <wp:simplePos x="0" y="0"/>
                <wp:positionH relativeFrom="column">
                  <wp:posOffset>219710</wp:posOffset>
                </wp:positionH>
                <wp:positionV relativeFrom="paragraph">
                  <wp:posOffset>38735</wp:posOffset>
                </wp:positionV>
                <wp:extent cx="4330700" cy="1720850"/>
                <wp:effectExtent l="0" t="0" r="12700" b="12700"/>
                <wp:wrapNone/>
                <wp:docPr id="2" name="Picture 1"/>
                <wp:cNvGraphicFramePr/>
                <a:graphic xmlns:a="http://schemas.openxmlformats.org/drawingml/2006/main">
                  <a:graphicData uri="http://schemas.microsoft.com/office/word/2010/wordprocessingShape">
                    <wps:wsp>
                      <wps:cNvSpPr txBox="1"/>
                      <wps:spPr>
                        <a:xfrm>
                          <a:off x="0" y="0"/>
                          <a:ext cx="4330700" cy="1720850"/>
                        </a:xfrm>
                        <a:prstGeom prst="rect">
                          <a:avLst/>
                        </a:prstGeom>
                        <a:solidFill>
                          <a:srgbClr val="FFFFFF"/>
                        </a:solidFill>
                        <a:ln w="9525">
                          <a:solidFill>
                            <a:srgbClr val="000000"/>
                          </a:solidFill>
                          <a:headEnd type="none" w="med" len="med"/>
                          <a:tailEnd type="none" w="med" len="med"/>
                        </a:ln>
                      </wps:spPr>
                      <wps:txbx>
                        <w:txbxContent>
                          <w:p w:rsidR="00E35863" w:rsidRPr="004D184F" w:rsidRDefault="00E35863" w:rsidP="007A0685">
                            <w:pPr>
                              <w:spacing w:after="0"/>
                              <w:jc w:val="center"/>
                              <w:rPr>
                                <w:rFonts w:ascii="Times New Roman" w:hAnsi="Times New Roman" w:cs="Times New Roman"/>
                                <w:sz w:val="20"/>
                                <w:szCs w:val="18"/>
                                <w:u w:val="single"/>
                              </w:rPr>
                            </w:pPr>
                            <w:r w:rsidRPr="004D184F">
                              <w:rPr>
                                <w:rFonts w:ascii="Times New Roman" w:hAnsi="Times New Roman" w:cs="Times New Roman"/>
                                <w:sz w:val="20"/>
                                <w:szCs w:val="18"/>
                                <w:u w:val="single"/>
                              </w:rPr>
                              <w:t>Сведения об авторе  работы:</w:t>
                            </w:r>
                          </w:p>
                          <w:p w:rsidR="00E35863" w:rsidRPr="004D184F" w:rsidRDefault="00E35863" w:rsidP="007A0685">
                            <w:pPr>
                              <w:spacing w:after="0"/>
                              <w:rPr>
                                <w:rFonts w:ascii="Times New Roman" w:hAnsi="Times New Roman" w:cs="Times New Roman"/>
                                <w:sz w:val="20"/>
                                <w:szCs w:val="18"/>
                              </w:rPr>
                            </w:pPr>
                            <w:r w:rsidRPr="004D184F">
                              <w:rPr>
                                <w:rFonts w:ascii="Times New Roman" w:hAnsi="Times New Roman" w:cs="Times New Roman"/>
                                <w:sz w:val="20"/>
                                <w:szCs w:val="18"/>
                              </w:rPr>
                              <w:t xml:space="preserve">  Ф. И.О. </w:t>
                            </w:r>
                            <w:r w:rsidRPr="004D184F">
                              <w:rPr>
                                <w:rFonts w:ascii="Times New Roman" w:hAnsi="Times New Roman" w:cs="Times New Roman"/>
                                <w:b/>
                                <w:sz w:val="20"/>
                                <w:szCs w:val="18"/>
                              </w:rPr>
                              <w:t>Никитенко Павел Викторович</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Возраст, класс; </w:t>
                            </w:r>
                            <w:r w:rsidRPr="004D184F">
                              <w:rPr>
                                <w:rFonts w:ascii="Times New Roman" w:hAnsi="Times New Roman" w:cs="Times New Roman"/>
                                <w:b/>
                                <w:sz w:val="20"/>
                                <w:szCs w:val="18"/>
                              </w:rPr>
                              <w:t>3 «Б», 9 лет</w:t>
                            </w:r>
                          </w:p>
                          <w:p w:rsidR="00E35863" w:rsidRPr="004D184F" w:rsidRDefault="00E35863" w:rsidP="007A0685">
                            <w:pPr>
                              <w:spacing w:after="0"/>
                              <w:jc w:val="center"/>
                              <w:rPr>
                                <w:rFonts w:ascii="Times New Roman" w:hAnsi="Times New Roman" w:cs="Times New Roman"/>
                                <w:b/>
                                <w:sz w:val="20"/>
                                <w:szCs w:val="18"/>
                                <w:u w:val="single"/>
                              </w:rPr>
                            </w:pPr>
                            <w:r w:rsidRPr="004D184F">
                              <w:rPr>
                                <w:rFonts w:ascii="Times New Roman" w:hAnsi="Times New Roman" w:cs="Times New Roman"/>
                                <w:b/>
                                <w:sz w:val="20"/>
                                <w:szCs w:val="18"/>
                                <w:u w:val="single"/>
                              </w:rPr>
                              <w:t>Сведения о творческой работе:</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Название работы: </w:t>
                            </w:r>
                            <w:r w:rsidRPr="004D184F">
                              <w:rPr>
                                <w:rFonts w:ascii="Times New Roman" w:hAnsi="Times New Roman" w:cs="Times New Roman"/>
                                <w:b/>
                                <w:sz w:val="20"/>
                                <w:szCs w:val="18"/>
                              </w:rPr>
                              <w:t>«Чайный сервиз»</w:t>
                            </w:r>
                          </w:p>
                          <w:p w:rsidR="00E35863" w:rsidRPr="004D184F" w:rsidRDefault="00E35863" w:rsidP="007A0685">
                            <w:pPr>
                              <w:spacing w:after="0"/>
                              <w:rPr>
                                <w:rFonts w:ascii="Times New Roman" w:hAnsi="Times New Roman" w:cs="Times New Roman"/>
                                <w:sz w:val="20"/>
                                <w:szCs w:val="18"/>
                              </w:rPr>
                            </w:pPr>
                            <w:r w:rsidRPr="004D184F">
                              <w:rPr>
                                <w:rFonts w:ascii="Times New Roman" w:hAnsi="Times New Roman" w:cs="Times New Roman"/>
                                <w:sz w:val="20"/>
                                <w:szCs w:val="18"/>
                              </w:rPr>
                              <w:t xml:space="preserve">  Номинация </w:t>
                            </w:r>
                            <w:r w:rsidRPr="004D184F">
                              <w:rPr>
                                <w:rFonts w:ascii="Times New Roman" w:hAnsi="Times New Roman" w:cs="Times New Roman"/>
                                <w:b/>
                                <w:sz w:val="20"/>
                                <w:szCs w:val="18"/>
                              </w:rPr>
                              <w:t>«Изобретения оригами»</w:t>
                            </w:r>
                          </w:p>
                          <w:p w:rsidR="00E35863" w:rsidRPr="004D184F" w:rsidRDefault="00E35863" w:rsidP="007A0685">
                            <w:pPr>
                              <w:spacing w:after="0"/>
                              <w:rPr>
                                <w:rFonts w:ascii="Times New Roman" w:hAnsi="Times New Roman" w:cs="Times New Roman"/>
                                <w:b/>
                                <w:sz w:val="20"/>
                                <w:szCs w:val="18"/>
                                <w:u w:val="single"/>
                              </w:rPr>
                            </w:pPr>
                            <w:r w:rsidRPr="004D184F">
                              <w:rPr>
                                <w:rFonts w:ascii="Times New Roman" w:hAnsi="Times New Roman" w:cs="Times New Roman"/>
                                <w:sz w:val="20"/>
                                <w:szCs w:val="18"/>
                              </w:rPr>
                              <w:t xml:space="preserve">  Подноминация </w:t>
                            </w:r>
                            <w:r w:rsidRPr="004D184F">
                              <w:rPr>
                                <w:rFonts w:ascii="Times New Roman" w:hAnsi="Times New Roman" w:cs="Times New Roman"/>
                                <w:b/>
                                <w:sz w:val="20"/>
                                <w:szCs w:val="18"/>
                              </w:rPr>
                              <w:t>«Модульные модели»</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w:t>
                            </w:r>
                            <w:r w:rsidRPr="004D184F">
                              <w:rPr>
                                <w:rFonts w:ascii="Times New Roman" w:hAnsi="Times New Roman" w:cs="Times New Roman"/>
                                <w:b/>
                                <w:sz w:val="20"/>
                                <w:szCs w:val="18"/>
                              </w:rPr>
                              <w:t>ГБОУ СОШ № 285 Кировского района</w:t>
                            </w:r>
                          </w:p>
                          <w:p w:rsidR="00E35863" w:rsidRPr="004D184F" w:rsidRDefault="00E35863" w:rsidP="007A0685">
                            <w:pPr>
                              <w:pStyle w:val="ab"/>
                              <w:spacing w:after="0"/>
                              <w:ind w:left="0"/>
                              <w:rPr>
                                <w:rFonts w:ascii="Times New Roman" w:hAnsi="Times New Roman"/>
                                <w:sz w:val="20"/>
                                <w:szCs w:val="18"/>
                              </w:rPr>
                            </w:pPr>
                            <w:r w:rsidRPr="004D184F">
                              <w:rPr>
                                <w:rFonts w:ascii="Times New Roman" w:hAnsi="Times New Roman"/>
                                <w:sz w:val="20"/>
                                <w:szCs w:val="18"/>
                              </w:rPr>
                              <w:t xml:space="preserve"> Сведения о руководителе творческой работы:</w:t>
                            </w:r>
                          </w:p>
                          <w:p w:rsidR="00E35863" w:rsidRPr="004D184F" w:rsidRDefault="00E35863" w:rsidP="007A0685">
                            <w:pPr>
                              <w:pStyle w:val="ab"/>
                              <w:spacing w:after="0"/>
                              <w:ind w:left="0"/>
                              <w:rPr>
                                <w:rFonts w:ascii="Times New Roman" w:hAnsi="Times New Roman"/>
                                <w:b/>
                                <w:sz w:val="20"/>
                                <w:szCs w:val="18"/>
                              </w:rPr>
                            </w:pPr>
                            <w:r w:rsidRPr="004D184F">
                              <w:rPr>
                                <w:rFonts w:ascii="Times New Roman" w:hAnsi="Times New Roman"/>
                                <w:sz w:val="20"/>
                                <w:szCs w:val="18"/>
                              </w:rPr>
                              <w:t xml:space="preserve"> </w:t>
                            </w:r>
                            <w:r w:rsidRPr="004D184F">
                              <w:rPr>
                                <w:rFonts w:ascii="Times New Roman" w:hAnsi="Times New Roman"/>
                                <w:b/>
                                <w:sz w:val="20"/>
                                <w:szCs w:val="18"/>
                              </w:rPr>
                              <w:t>Третьякова Ольга Дмитриевна, педагог дополнительного образования</w:t>
                            </w: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5417AF78" id="Picture 1" o:spid="_x0000_s1028" type="#_x0000_t202" style="position:absolute;left:0;text-align:left;margin-left:17.3pt;margin-top:3.05pt;width:34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">
                <v:textbox>
                  <w:txbxContent>
                    <w:p w:rsidR="00E35863" w:rsidRPr="004D184F" w:rsidRDefault="00E35863" w:rsidP="007A0685">
                      <w:pPr>
                        <w:spacing w:after="0"/>
                        <w:jc w:val="center"/>
                        <w:rPr>
                          <w:rFonts w:ascii="Times New Roman" w:hAnsi="Times New Roman" w:cs="Times New Roman"/>
                          <w:sz w:val="20"/>
                          <w:szCs w:val="18"/>
                          <w:u w:val="single"/>
                        </w:rPr>
                      </w:pPr>
                      <w:r w:rsidRPr="004D184F">
                        <w:rPr>
                          <w:rFonts w:ascii="Times New Roman" w:hAnsi="Times New Roman" w:cs="Times New Roman"/>
                          <w:sz w:val="20"/>
                          <w:szCs w:val="18"/>
                          <w:u w:val="single"/>
                        </w:rPr>
                        <w:t>Сведения об авторе  работы:</w:t>
                      </w:r>
                    </w:p>
                    <w:p w:rsidR="00E35863" w:rsidRPr="004D184F" w:rsidRDefault="00E35863" w:rsidP="007A0685">
                      <w:pPr>
                        <w:spacing w:after="0"/>
                        <w:rPr>
                          <w:rFonts w:ascii="Times New Roman" w:hAnsi="Times New Roman" w:cs="Times New Roman"/>
                          <w:sz w:val="20"/>
                          <w:szCs w:val="18"/>
                        </w:rPr>
                      </w:pPr>
                      <w:r w:rsidRPr="004D184F">
                        <w:rPr>
                          <w:rFonts w:ascii="Times New Roman" w:hAnsi="Times New Roman" w:cs="Times New Roman"/>
                          <w:sz w:val="20"/>
                          <w:szCs w:val="18"/>
                        </w:rPr>
                        <w:t xml:space="preserve">  Ф. И.О. </w:t>
                      </w:r>
                      <w:r w:rsidRPr="004D184F">
                        <w:rPr>
                          <w:rFonts w:ascii="Times New Roman" w:hAnsi="Times New Roman" w:cs="Times New Roman"/>
                          <w:b/>
                          <w:sz w:val="20"/>
                          <w:szCs w:val="18"/>
                        </w:rPr>
                        <w:t>Никитенко Павел Викторович</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Возраст, класс; </w:t>
                      </w:r>
                      <w:r w:rsidRPr="004D184F">
                        <w:rPr>
                          <w:rFonts w:ascii="Times New Roman" w:hAnsi="Times New Roman" w:cs="Times New Roman"/>
                          <w:b/>
                          <w:sz w:val="20"/>
                          <w:szCs w:val="18"/>
                        </w:rPr>
                        <w:t>3 «Б», 9 лет</w:t>
                      </w:r>
                    </w:p>
                    <w:p w:rsidR="00E35863" w:rsidRPr="004D184F" w:rsidRDefault="00E35863" w:rsidP="007A0685">
                      <w:pPr>
                        <w:spacing w:after="0"/>
                        <w:jc w:val="center"/>
                        <w:rPr>
                          <w:rFonts w:ascii="Times New Roman" w:hAnsi="Times New Roman" w:cs="Times New Roman"/>
                          <w:b/>
                          <w:sz w:val="20"/>
                          <w:szCs w:val="18"/>
                          <w:u w:val="single"/>
                        </w:rPr>
                      </w:pPr>
                      <w:r w:rsidRPr="004D184F">
                        <w:rPr>
                          <w:rFonts w:ascii="Times New Roman" w:hAnsi="Times New Roman" w:cs="Times New Roman"/>
                          <w:b/>
                          <w:sz w:val="20"/>
                          <w:szCs w:val="18"/>
                          <w:u w:val="single"/>
                        </w:rPr>
                        <w:t>Сведения о творческой работе:</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Название работы: </w:t>
                      </w:r>
                      <w:r w:rsidRPr="004D184F">
                        <w:rPr>
                          <w:rFonts w:ascii="Times New Roman" w:hAnsi="Times New Roman" w:cs="Times New Roman"/>
                          <w:b/>
                          <w:sz w:val="20"/>
                          <w:szCs w:val="18"/>
                        </w:rPr>
                        <w:t>«Чайный сервиз»</w:t>
                      </w:r>
                    </w:p>
                    <w:p w:rsidR="00E35863" w:rsidRPr="004D184F" w:rsidRDefault="00E35863" w:rsidP="007A0685">
                      <w:pPr>
                        <w:spacing w:after="0"/>
                        <w:rPr>
                          <w:rFonts w:ascii="Times New Roman" w:hAnsi="Times New Roman" w:cs="Times New Roman"/>
                          <w:sz w:val="20"/>
                          <w:szCs w:val="18"/>
                        </w:rPr>
                      </w:pPr>
                      <w:r w:rsidRPr="004D184F">
                        <w:rPr>
                          <w:rFonts w:ascii="Times New Roman" w:hAnsi="Times New Roman" w:cs="Times New Roman"/>
                          <w:sz w:val="20"/>
                          <w:szCs w:val="18"/>
                        </w:rPr>
                        <w:t xml:space="preserve">  Номинация </w:t>
                      </w:r>
                      <w:r w:rsidRPr="004D184F">
                        <w:rPr>
                          <w:rFonts w:ascii="Times New Roman" w:hAnsi="Times New Roman" w:cs="Times New Roman"/>
                          <w:b/>
                          <w:sz w:val="20"/>
                          <w:szCs w:val="18"/>
                        </w:rPr>
                        <w:t>«Изобретения оригами»</w:t>
                      </w:r>
                    </w:p>
                    <w:p w:rsidR="00E35863" w:rsidRPr="004D184F" w:rsidRDefault="00E35863" w:rsidP="007A0685">
                      <w:pPr>
                        <w:spacing w:after="0"/>
                        <w:rPr>
                          <w:rFonts w:ascii="Times New Roman" w:hAnsi="Times New Roman" w:cs="Times New Roman"/>
                          <w:b/>
                          <w:sz w:val="20"/>
                          <w:szCs w:val="18"/>
                          <w:u w:val="single"/>
                        </w:rPr>
                      </w:pPr>
                      <w:r w:rsidRPr="004D184F">
                        <w:rPr>
                          <w:rFonts w:ascii="Times New Roman" w:hAnsi="Times New Roman" w:cs="Times New Roman"/>
                          <w:sz w:val="20"/>
                          <w:szCs w:val="18"/>
                        </w:rPr>
                        <w:t xml:space="preserve">  Подноминация </w:t>
                      </w:r>
                      <w:r w:rsidRPr="004D184F">
                        <w:rPr>
                          <w:rFonts w:ascii="Times New Roman" w:hAnsi="Times New Roman" w:cs="Times New Roman"/>
                          <w:b/>
                          <w:sz w:val="20"/>
                          <w:szCs w:val="18"/>
                        </w:rPr>
                        <w:t>«Модульные модели»</w:t>
                      </w:r>
                    </w:p>
                    <w:p w:rsidR="00E35863" w:rsidRPr="004D184F" w:rsidRDefault="00E35863" w:rsidP="007A0685">
                      <w:pPr>
                        <w:spacing w:after="0"/>
                        <w:rPr>
                          <w:rFonts w:ascii="Times New Roman" w:hAnsi="Times New Roman" w:cs="Times New Roman"/>
                          <w:b/>
                          <w:sz w:val="20"/>
                          <w:szCs w:val="18"/>
                        </w:rPr>
                      </w:pPr>
                      <w:r w:rsidRPr="004D184F">
                        <w:rPr>
                          <w:rFonts w:ascii="Times New Roman" w:hAnsi="Times New Roman" w:cs="Times New Roman"/>
                          <w:sz w:val="20"/>
                          <w:szCs w:val="18"/>
                        </w:rPr>
                        <w:t xml:space="preserve">    </w:t>
                      </w:r>
                      <w:r w:rsidRPr="004D184F">
                        <w:rPr>
                          <w:rFonts w:ascii="Times New Roman" w:hAnsi="Times New Roman" w:cs="Times New Roman"/>
                          <w:b/>
                          <w:sz w:val="20"/>
                          <w:szCs w:val="18"/>
                        </w:rPr>
                        <w:t>ГБОУ СОШ № 285 Кировского района</w:t>
                      </w:r>
                    </w:p>
                    <w:p w:rsidR="00E35863" w:rsidRPr="004D184F" w:rsidRDefault="00E35863" w:rsidP="007A0685">
                      <w:pPr>
                        <w:pStyle w:val="ab"/>
                        <w:spacing w:after="0"/>
                        <w:ind w:left="0"/>
                        <w:rPr>
                          <w:rFonts w:ascii="Times New Roman" w:hAnsi="Times New Roman"/>
                          <w:sz w:val="20"/>
                          <w:szCs w:val="18"/>
                        </w:rPr>
                      </w:pPr>
                      <w:r w:rsidRPr="004D184F">
                        <w:rPr>
                          <w:rFonts w:ascii="Times New Roman" w:hAnsi="Times New Roman"/>
                          <w:sz w:val="20"/>
                          <w:szCs w:val="18"/>
                        </w:rPr>
                        <w:t xml:space="preserve"> Сведения о руководителе творческой работы:</w:t>
                      </w:r>
                    </w:p>
                    <w:p w:rsidR="00E35863" w:rsidRPr="004D184F" w:rsidRDefault="00E35863" w:rsidP="007A0685">
                      <w:pPr>
                        <w:pStyle w:val="ab"/>
                        <w:spacing w:after="0"/>
                        <w:ind w:left="0"/>
                        <w:rPr>
                          <w:rFonts w:ascii="Times New Roman" w:hAnsi="Times New Roman"/>
                          <w:b/>
                          <w:sz w:val="20"/>
                          <w:szCs w:val="18"/>
                        </w:rPr>
                      </w:pPr>
                      <w:r w:rsidRPr="004D184F">
                        <w:rPr>
                          <w:rFonts w:ascii="Times New Roman" w:hAnsi="Times New Roman"/>
                          <w:sz w:val="20"/>
                          <w:szCs w:val="18"/>
                        </w:rPr>
                        <w:t xml:space="preserve"> </w:t>
                      </w:r>
                      <w:r w:rsidRPr="004D184F">
                        <w:rPr>
                          <w:rFonts w:ascii="Times New Roman" w:hAnsi="Times New Roman"/>
                          <w:b/>
                          <w:sz w:val="20"/>
                          <w:szCs w:val="18"/>
                        </w:rPr>
                        <w:t>Третьякова Ольга Дмитриевна, педагог дополнительного образования</w:t>
                      </w:r>
                    </w:p>
                  </w:txbxContent>
                </v:textbox>
              </v:shape>
            </w:pict>
          </mc:Fallback>
        </mc:AlternateContent>
      </w: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b/>
          <w:sz w:val="21"/>
          <w:szCs w:val="21"/>
        </w:rPr>
      </w:pPr>
    </w:p>
    <w:p w:rsidR="00931F06" w:rsidRDefault="00931F06">
      <w:pPr>
        <w:rPr>
          <w:rFonts w:ascii="Times New Roman" w:hAnsi="Times New Roman" w:cs="Times New Roman"/>
          <w:b/>
          <w:sz w:val="21"/>
          <w:szCs w:val="21"/>
        </w:rPr>
      </w:pPr>
      <w:r>
        <w:rPr>
          <w:rFonts w:ascii="Times New Roman" w:hAnsi="Times New Roman" w:cs="Times New Roman"/>
          <w:b/>
          <w:sz w:val="21"/>
          <w:szCs w:val="21"/>
        </w:rPr>
        <w:br w:type="page"/>
      </w:r>
    </w:p>
    <w:p w:rsidR="007A0685" w:rsidRPr="00931F06" w:rsidRDefault="00931F06" w:rsidP="00931F06">
      <w:pPr>
        <w:spacing w:after="0" w:line="276" w:lineRule="auto"/>
        <w:jc w:val="right"/>
        <w:rPr>
          <w:rFonts w:ascii="Times New Roman" w:hAnsi="Times New Roman" w:cs="Times New Roman"/>
          <w:i/>
          <w:sz w:val="21"/>
          <w:szCs w:val="21"/>
        </w:rPr>
      </w:pPr>
      <w:r w:rsidRPr="00931F06">
        <w:rPr>
          <w:rFonts w:ascii="Times New Roman" w:hAnsi="Times New Roman" w:cs="Times New Roman"/>
          <w:i/>
          <w:sz w:val="21"/>
          <w:szCs w:val="21"/>
        </w:rPr>
        <w:lastRenderedPageBreak/>
        <w:t>Приложение</w:t>
      </w:r>
      <w:r w:rsidR="007A0685" w:rsidRPr="00931F06">
        <w:rPr>
          <w:rFonts w:ascii="Times New Roman" w:hAnsi="Times New Roman" w:cs="Times New Roman"/>
          <w:i/>
          <w:sz w:val="21"/>
          <w:szCs w:val="21"/>
        </w:rPr>
        <w:t xml:space="preserve"> 3</w:t>
      </w:r>
    </w:p>
    <w:p w:rsidR="00931F06" w:rsidRDefault="00931F06" w:rsidP="00583405">
      <w:pPr>
        <w:pStyle w:val="a6"/>
        <w:spacing w:line="276" w:lineRule="auto"/>
        <w:jc w:val="both"/>
        <w:rPr>
          <w:rFonts w:ascii="Times New Roman" w:hAnsi="Times New Roman"/>
          <w:b/>
          <w:sz w:val="21"/>
          <w:szCs w:val="21"/>
        </w:rPr>
      </w:pPr>
    </w:p>
    <w:p w:rsidR="007A0685" w:rsidRPr="008E2B73" w:rsidRDefault="007A0685" w:rsidP="00931F06">
      <w:pPr>
        <w:pStyle w:val="a6"/>
        <w:spacing w:line="276" w:lineRule="auto"/>
        <w:jc w:val="center"/>
        <w:rPr>
          <w:rFonts w:ascii="Times New Roman" w:hAnsi="Times New Roman"/>
          <w:b/>
          <w:sz w:val="21"/>
          <w:szCs w:val="21"/>
        </w:rPr>
      </w:pPr>
      <w:r w:rsidRPr="008E2B73">
        <w:rPr>
          <w:rFonts w:ascii="Times New Roman" w:hAnsi="Times New Roman"/>
          <w:b/>
          <w:sz w:val="21"/>
          <w:szCs w:val="21"/>
        </w:rPr>
        <w:t>Согласие на обработку персональных данных участника</w:t>
      </w:r>
    </w:p>
    <w:p w:rsidR="007A0685" w:rsidRPr="008E2B73" w:rsidRDefault="007A0685" w:rsidP="00931F06">
      <w:pPr>
        <w:pStyle w:val="a6"/>
        <w:spacing w:line="276" w:lineRule="auto"/>
        <w:jc w:val="center"/>
        <w:rPr>
          <w:rFonts w:ascii="Times New Roman" w:hAnsi="Times New Roman"/>
          <w:b/>
          <w:sz w:val="21"/>
          <w:szCs w:val="21"/>
        </w:rPr>
      </w:pPr>
      <w:r w:rsidRPr="008E2B73">
        <w:rPr>
          <w:rFonts w:ascii="Times New Roman" w:hAnsi="Times New Roman"/>
          <w:b/>
          <w:sz w:val="21"/>
          <w:szCs w:val="21"/>
        </w:rPr>
        <w:t>Конкурса «Оригами – придумываем сами»</w:t>
      </w: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Я, ___________________________________________________________________________ </w:t>
      </w:r>
    </w:p>
    <w:p w:rsidR="007A0685" w:rsidRPr="00931F06" w:rsidRDefault="007A0685" w:rsidP="00583405">
      <w:pPr>
        <w:pStyle w:val="a6"/>
        <w:spacing w:line="276" w:lineRule="auto"/>
        <w:jc w:val="both"/>
        <w:rPr>
          <w:rFonts w:ascii="Times New Roman" w:hAnsi="Times New Roman"/>
          <w:sz w:val="18"/>
          <w:szCs w:val="18"/>
        </w:rPr>
      </w:pP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931F06">
        <w:rPr>
          <w:rFonts w:ascii="Times New Roman" w:hAnsi="Times New Roman"/>
          <w:sz w:val="18"/>
          <w:szCs w:val="18"/>
        </w:rPr>
        <w:t>(фамилия, имя, отчество)</w:t>
      </w:r>
    </w:p>
    <w:p w:rsidR="00931F06" w:rsidRDefault="007A0685" w:rsidP="00931F06">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родитель учащегося (ейся)  класс _______,  ОУ____________________________________________________________________</w:t>
      </w:r>
      <w:r w:rsidR="00931F06">
        <w:rPr>
          <w:rFonts w:ascii="Times New Roman" w:hAnsi="Times New Roman" w:cs="Times New Roman"/>
          <w:sz w:val="21"/>
          <w:szCs w:val="21"/>
        </w:rPr>
        <w:t xml:space="preserve">_________________, </w:t>
      </w:r>
    </w:p>
    <w:p w:rsidR="007A0685" w:rsidRPr="00931F06" w:rsidRDefault="007A0685" w:rsidP="00931F06">
      <w:pPr>
        <w:spacing w:after="0" w:line="276" w:lineRule="auto"/>
        <w:jc w:val="center"/>
        <w:rPr>
          <w:rFonts w:ascii="Times New Roman" w:hAnsi="Times New Roman" w:cs="Times New Roman"/>
          <w:sz w:val="18"/>
          <w:szCs w:val="18"/>
        </w:rPr>
      </w:pPr>
      <w:r w:rsidRPr="00931F06">
        <w:rPr>
          <w:rFonts w:ascii="Times New Roman" w:hAnsi="Times New Roman" w:cs="Times New Roman"/>
          <w:sz w:val="18"/>
          <w:szCs w:val="18"/>
        </w:rPr>
        <w:t>(наименование школы, учреждения дополнительного образования)</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 по адресу: _____________________________________________</w:t>
      </w:r>
      <w:r w:rsidR="00931F06">
        <w:rPr>
          <w:rFonts w:ascii="Times New Roman" w:hAnsi="Times New Roman" w:cs="Times New Roman"/>
          <w:sz w:val="21"/>
          <w:szCs w:val="21"/>
        </w:rPr>
        <w:t>_________________________</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_____________________________________________________________________________</w:t>
      </w:r>
    </w:p>
    <w:p w:rsidR="007A0685" w:rsidRPr="00931F06" w:rsidRDefault="007A0685" w:rsidP="00931F06">
      <w:pPr>
        <w:pStyle w:val="a6"/>
        <w:spacing w:line="276" w:lineRule="auto"/>
        <w:jc w:val="center"/>
        <w:rPr>
          <w:rFonts w:ascii="Times New Roman" w:hAnsi="Times New Roman"/>
          <w:sz w:val="18"/>
          <w:szCs w:val="18"/>
        </w:rPr>
      </w:pPr>
      <w:r w:rsidRPr="00931F06">
        <w:rPr>
          <w:rFonts w:ascii="Times New Roman" w:hAnsi="Times New Roman"/>
          <w:sz w:val="18"/>
          <w:szCs w:val="18"/>
        </w:rPr>
        <w:t>(адрес места жительства)</w:t>
      </w: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мой контактный телефон: __________________________________________________</w:t>
      </w:r>
    </w:p>
    <w:p w:rsidR="007A0685" w:rsidRPr="008E2B73" w:rsidRDefault="007A0685"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даю согласие на участие в конкурсе «Оригами – придумываем сами» и на сбор, хранение, использование, распространение (передачу) и публикацию в том числе, в сети Интернет, персональных данных моего ребенка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_____________________________________________________________________________</w:t>
      </w:r>
    </w:p>
    <w:p w:rsidR="007A0685" w:rsidRPr="008E2B73" w:rsidRDefault="007A0685" w:rsidP="00583405">
      <w:pPr>
        <w:pStyle w:val="a6"/>
        <w:spacing w:line="276" w:lineRule="auto"/>
        <w:jc w:val="both"/>
        <w:rPr>
          <w:rFonts w:ascii="Times New Roman" w:hAnsi="Times New Roman"/>
          <w:b/>
          <w:sz w:val="21"/>
          <w:szCs w:val="21"/>
        </w:rPr>
      </w:pPr>
      <w:r w:rsidRPr="008E2B73">
        <w:rPr>
          <w:rFonts w:ascii="Times New Roman" w:hAnsi="Times New Roman"/>
          <w:sz w:val="21"/>
          <w:szCs w:val="21"/>
        </w:rPr>
        <w:t>ФИО ребенка – участника Конкурса «Оригами – придумываем сами»</w:t>
      </w: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Конкурсе.</w:t>
      </w:r>
    </w:p>
    <w:p w:rsidR="007A0685" w:rsidRPr="008E2B73" w:rsidRDefault="007A0685" w:rsidP="00583405">
      <w:pPr>
        <w:pStyle w:val="a6"/>
        <w:spacing w:line="276" w:lineRule="auto"/>
        <w:jc w:val="both"/>
        <w:rPr>
          <w:rFonts w:ascii="Times New Roman" w:hAnsi="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Согласие действует на время подготовки, участия, подготовки и размещения информации об итогах конкурса «Оригами – придумываем сами»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7A0685" w:rsidRPr="008E2B73" w:rsidRDefault="007A0685" w:rsidP="00583405">
      <w:pPr>
        <w:spacing w:after="0" w:line="276" w:lineRule="auto"/>
        <w:jc w:val="both"/>
        <w:rPr>
          <w:rFonts w:ascii="Times New Roman" w:hAnsi="Times New Roman" w:cs="Times New Roman"/>
          <w:sz w:val="21"/>
          <w:szCs w:val="21"/>
        </w:rPr>
      </w:pP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w:t>
      </w:r>
      <w:r w:rsidRPr="008E2B73">
        <w:rPr>
          <w:rFonts w:ascii="Times New Roman" w:hAnsi="Times New Roman"/>
          <w:sz w:val="21"/>
          <w:szCs w:val="21"/>
        </w:rPr>
        <w:tab/>
        <w:t xml:space="preserve">                                              ___________________________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ab/>
        <w:t>дата</w:t>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t xml:space="preserve">                            </w:t>
      </w:r>
    </w:p>
    <w:p w:rsidR="007A0685" w:rsidRPr="008E2B73" w:rsidRDefault="007A0685" w:rsidP="0058340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подпись</w:t>
      </w:r>
    </w:p>
    <w:p w:rsidR="007A0685" w:rsidRPr="008E2B73" w:rsidRDefault="007A0685" w:rsidP="00583405">
      <w:pPr>
        <w:spacing w:after="0" w:line="276" w:lineRule="auto"/>
        <w:jc w:val="both"/>
        <w:rPr>
          <w:rFonts w:ascii="Times New Roman" w:hAnsi="Times New Roman" w:cs="Times New Roman"/>
          <w:sz w:val="21"/>
          <w:szCs w:val="21"/>
        </w:rPr>
      </w:pPr>
    </w:p>
    <w:p w:rsidR="00D16457" w:rsidRDefault="00D16457">
      <w:pPr>
        <w:rPr>
          <w:rFonts w:ascii="Times New Roman" w:hAnsi="Times New Roman" w:cs="Times New Roman"/>
          <w:b/>
          <w:sz w:val="21"/>
          <w:szCs w:val="21"/>
        </w:rPr>
      </w:pPr>
      <w:r>
        <w:rPr>
          <w:rFonts w:ascii="Times New Roman" w:hAnsi="Times New Roman" w:cs="Times New Roman"/>
          <w:b/>
          <w:sz w:val="21"/>
          <w:szCs w:val="21"/>
        </w:rPr>
        <w:br w:type="page"/>
      </w:r>
    </w:p>
    <w:p w:rsidR="007A0685" w:rsidRPr="00D16457" w:rsidRDefault="007A0685" w:rsidP="007A0685">
      <w:pPr>
        <w:spacing w:after="0" w:line="276" w:lineRule="auto"/>
        <w:jc w:val="both"/>
        <w:rPr>
          <w:rFonts w:ascii="Times New Roman" w:hAnsi="Times New Roman" w:cs="Times New Roman"/>
          <w:b/>
          <w:sz w:val="24"/>
          <w:szCs w:val="24"/>
        </w:rPr>
      </w:pPr>
      <w:r w:rsidRPr="00D16457">
        <w:rPr>
          <w:rFonts w:ascii="Times New Roman" w:hAnsi="Times New Roman" w:cs="Times New Roman"/>
          <w:b/>
          <w:sz w:val="24"/>
          <w:szCs w:val="24"/>
        </w:rPr>
        <w:lastRenderedPageBreak/>
        <w:t>РАЙОННЫЙ КОНКУРС ИССЛЕДОВАТЕЛЬСКИХ РАБОТ, НАУЧНО-ТЕХНИЧЕСКИХ ИДЕЙ И ПРОЕКТОВ «ЛЕОНАРДО ХХI ВЕКА»</w:t>
      </w:r>
    </w:p>
    <w:p w:rsidR="007A0685" w:rsidRPr="008E2B73" w:rsidRDefault="007A0685" w:rsidP="007A0685">
      <w:pPr>
        <w:spacing w:after="0" w:line="276" w:lineRule="auto"/>
        <w:ind w:firstLine="720"/>
        <w:jc w:val="both"/>
        <w:rPr>
          <w:rFonts w:ascii="Times New Roman" w:hAnsi="Times New Roman" w:cs="Times New Roman"/>
          <w:b/>
          <w:i/>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 Общие положения</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color w:val="000000" w:themeColor="text1"/>
          <w:sz w:val="21"/>
          <w:szCs w:val="21"/>
        </w:rPr>
        <w:t xml:space="preserve">1.1. Конкурс </w:t>
      </w:r>
      <w:r w:rsidRPr="008E2B73">
        <w:rPr>
          <w:rFonts w:ascii="Times New Roman" w:hAnsi="Times New Roman" w:cs="Times New Roman"/>
          <w:sz w:val="21"/>
          <w:szCs w:val="21"/>
        </w:rPr>
        <w:t xml:space="preserve">проводится в соответствии с планом районных массовых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Санкт-Петербурга (далее – ЦДЮТТ). </w:t>
      </w:r>
    </w:p>
    <w:p w:rsidR="007A0685" w:rsidRPr="008E2B73" w:rsidRDefault="007A0685" w:rsidP="00D16457">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1.2. Районный Конкурс «Леонардо ХХI века» проводится в ГБУ ДО ЦЮТТ с 2016 года</w:t>
      </w:r>
    </w:p>
    <w:p w:rsidR="007A0685" w:rsidRPr="008E2B73" w:rsidRDefault="007A0685" w:rsidP="00D16457">
      <w:pPr>
        <w:tabs>
          <w:tab w:val="left" w:pos="709"/>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Районный Конкурс «Леонардо ХХI века» в 2022 г. проводится в очно-заочном формате.</w:t>
      </w:r>
    </w:p>
    <w:p w:rsidR="007A0685"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1.4. Информация о проведении </w:t>
      </w:r>
      <w:r w:rsidRPr="008E2B73">
        <w:rPr>
          <w:rFonts w:ascii="Times New Roman" w:hAnsi="Times New Roman" w:cs="Times New Roman"/>
          <w:color w:val="000000" w:themeColor="text1"/>
          <w:sz w:val="21"/>
          <w:szCs w:val="21"/>
        </w:rPr>
        <w:t>Конкурса</w:t>
      </w:r>
      <w:r w:rsidRPr="008E2B73">
        <w:rPr>
          <w:rFonts w:ascii="Times New Roman" w:hAnsi="Times New Roman" w:cs="Times New Roman"/>
          <w:sz w:val="21"/>
          <w:szCs w:val="21"/>
        </w:rPr>
        <w:t xml:space="preserve"> размещена на официальном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в информационно телекоммуникационной сети «Интернет» по адресу: </w:t>
      </w:r>
      <w:hyperlink r:id="rId326" w:history="1">
        <w:r w:rsidR="00D16457" w:rsidRPr="00D16457">
          <w:rPr>
            <w:rStyle w:val="a7"/>
            <w:rFonts w:ascii="Times New Roman" w:hAnsi="Times New Roman" w:cs="Times New Roman"/>
            <w:sz w:val="21"/>
            <w:szCs w:val="21"/>
          </w:rPr>
          <w:t>http://www.kirov.spb.ru/sc/cdutt</w:t>
        </w:r>
      </w:hyperlink>
      <w:r w:rsidR="00D16457">
        <w:rPr>
          <w:rFonts w:ascii="Times New Roman" w:hAnsi="Times New Roman" w:cs="Times New Roman"/>
          <w:b/>
          <w:sz w:val="21"/>
          <w:szCs w:val="21"/>
        </w:rPr>
        <w:t xml:space="preserve"> </w:t>
      </w:r>
      <w:r w:rsidRPr="008E2B73">
        <w:rPr>
          <w:rFonts w:ascii="Times New Roman" w:hAnsi="Times New Roman" w:cs="Times New Roman"/>
          <w:sz w:val="21"/>
          <w:szCs w:val="21"/>
        </w:rPr>
        <w:t xml:space="preserve"> и в официальной группе Конкурса в социальной сети Вконтакте по адресу </w:t>
      </w:r>
      <w:hyperlink r:id="rId327" w:history="1">
        <w:r w:rsidRPr="00D16457">
          <w:rPr>
            <w:rStyle w:val="a7"/>
            <w:rFonts w:ascii="Times New Roman" w:hAnsi="Times New Roman" w:cs="Times New Roman"/>
            <w:sz w:val="21"/>
            <w:szCs w:val="21"/>
          </w:rPr>
          <w:t>https://vk.com/nauka_cdutt</w:t>
        </w:r>
      </w:hyperlink>
      <w:r w:rsidRPr="00D16457">
        <w:rPr>
          <w:rFonts w:ascii="Times New Roman" w:hAnsi="Times New Roman" w:cs="Times New Roman"/>
          <w:sz w:val="21"/>
          <w:szCs w:val="21"/>
        </w:rPr>
        <w:t xml:space="preserve"> </w:t>
      </w:r>
      <w:r w:rsidRPr="008E2B73">
        <w:rPr>
          <w:rFonts w:ascii="Times New Roman" w:hAnsi="Times New Roman" w:cs="Times New Roman"/>
          <w:b/>
          <w:sz w:val="21"/>
          <w:szCs w:val="21"/>
        </w:rPr>
        <w:t xml:space="preserve"> .</w:t>
      </w:r>
    </w:p>
    <w:p w:rsidR="00D16457" w:rsidRPr="008E2B73" w:rsidRDefault="00D16457" w:rsidP="00D16457">
      <w:pPr>
        <w:spacing w:after="0" w:line="276" w:lineRule="auto"/>
        <w:jc w:val="both"/>
        <w:rPr>
          <w:rFonts w:ascii="Times New Roman" w:hAnsi="Times New Roman" w:cs="Times New Roman"/>
          <w:b/>
          <w:sz w:val="21"/>
          <w:szCs w:val="21"/>
          <w:u w:val="single"/>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 Цель и задачи</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2.1. Цель Конкурса – создание условий для стимулирования интереса учащихся к исследовательской деятельности, демонстрации знаний, умений и навыков в области технического творчества.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формирование у учащихся мотивации к выбору творческой деятельности в области научно-технических идей и проектов;</w:t>
      </w:r>
    </w:p>
    <w:p w:rsidR="007A0685" w:rsidRPr="008E2B73"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поддержка детской творческой инициативы, способствующей успешному социально-профессиональному самоопределению учащихся;</w:t>
      </w:r>
    </w:p>
    <w:p w:rsidR="007A0685" w:rsidRPr="008E2B73"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развитие у участников конкурса умений и навыков презентации творческой деятельности; </w:t>
      </w:r>
    </w:p>
    <w:p w:rsidR="007A0685" w:rsidRPr="008E2B73"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обмен опытом среди учащихся в образовательной области технического творчества и технологий;</w:t>
      </w:r>
    </w:p>
    <w:p w:rsidR="007A0685" w:rsidRPr="008E2B73"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обмен педагогическим опытом, формирование творческого сообщества педагогов технического профиля;</w:t>
      </w:r>
    </w:p>
    <w:p w:rsidR="007A0685" w:rsidRDefault="007A0685" w:rsidP="00607CA2">
      <w:pPr>
        <w:numPr>
          <w:ilvl w:val="0"/>
          <w:numId w:val="351"/>
        </w:numPr>
        <w:tabs>
          <w:tab w:val="clear" w:pos="720"/>
          <w:tab w:val="left" w:pos="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привлечение внимания общественных организаций, образовательных учреждений, средств массовой информации к проблемам в развитии детского технического творчества с целью интеграции совместных усилий для их решения.</w:t>
      </w:r>
    </w:p>
    <w:p w:rsidR="00D16457" w:rsidRPr="008E2B73" w:rsidRDefault="00D16457" w:rsidP="00D16457">
      <w:pPr>
        <w:tabs>
          <w:tab w:val="left" w:pos="0"/>
          <w:tab w:val="left" w:pos="720"/>
        </w:tabs>
        <w:spacing w:after="0" w:line="276" w:lineRule="auto"/>
        <w:jc w:val="both"/>
        <w:rPr>
          <w:rFonts w:ascii="Times New Roman" w:hAnsi="Times New Roman" w:cs="Times New Roman"/>
          <w:sz w:val="21"/>
          <w:szCs w:val="21"/>
        </w:rPr>
      </w:pPr>
    </w:p>
    <w:p w:rsidR="007A0685" w:rsidRPr="008E2B73"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3. Учредители и организаторы</w:t>
      </w:r>
    </w:p>
    <w:p w:rsidR="007A0685" w:rsidRPr="00D16457" w:rsidRDefault="007A0685" w:rsidP="00D16457">
      <w:pPr>
        <w:pStyle w:val="10"/>
        <w:tabs>
          <w:tab w:val="left" w:pos="351"/>
        </w:tabs>
        <w:spacing w:before="0" w:after="0"/>
        <w:jc w:val="both"/>
        <w:rPr>
          <w:rFonts w:ascii="Times New Roman" w:hAnsi="Times New Roman"/>
          <w:b w:val="0"/>
          <w:sz w:val="21"/>
          <w:szCs w:val="21"/>
        </w:rPr>
      </w:pPr>
      <w:r w:rsidRPr="00D16457">
        <w:rPr>
          <w:rFonts w:ascii="Times New Roman" w:hAnsi="Times New Roman"/>
          <w:b w:val="0"/>
          <w:sz w:val="21"/>
          <w:szCs w:val="21"/>
        </w:rPr>
        <w:t>3.1. Учредитель:</w:t>
      </w:r>
    </w:p>
    <w:p w:rsidR="007A0685" w:rsidRPr="00D16457" w:rsidRDefault="007A0685" w:rsidP="00D16457">
      <w:pPr>
        <w:pStyle w:val="10"/>
        <w:tabs>
          <w:tab w:val="left" w:pos="851"/>
          <w:tab w:val="left" w:pos="993"/>
        </w:tabs>
        <w:spacing w:before="0" w:after="0"/>
        <w:jc w:val="both"/>
        <w:rPr>
          <w:rFonts w:ascii="Times New Roman" w:hAnsi="Times New Roman"/>
          <w:b w:val="0"/>
          <w:sz w:val="21"/>
          <w:szCs w:val="21"/>
        </w:rPr>
      </w:pPr>
      <w:r w:rsidRPr="00D16457">
        <w:rPr>
          <w:rFonts w:ascii="Times New Roman" w:hAnsi="Times New Roman"/>
          <w:b w:val="0"/>
          <w:sz w:val="21"/>
          <w:szCs w:val="21"/>
        </w:rPr>
        <w:t>Отдел Образования Кировского района Санкт-Петербурга.</w:t>
      </w:r>
    </w:p>
    <w:p w:rsidR="007A0685" w:rsidRPr="00D16457" w:rsidRDefault="007A0685" w:rsidP="00D16457">
      <w:pPr>
        <w:pStyle w:val="10"/>
        <w:tabs>
          <w:tab w:val="left" w:pos="851"/>
          <w:tab w:val="left" w:pos="993"/>
        </w:tabs>
        <w:spacing w:before="0" w:after="0"/>
        <w:jc w:val="both"/>
        <w:rPr>
          <w:rFonts w:ascii="Times New Roman" w:hAnsi="Times New Roman"/>
          <w:b w:val="0"/>
          <w:sz w:val="21"/>
          <w:szCs w:val="21"/>
        </w:rPr>
      </w:pPr>
      <w:r w:rsidRPr="00D16457">
        <w:rPr>
          <w:rFonts w:ascii="Times New Roman" w:hAnsi="Times New Roman"/>
          <w:b w:val="0"/>
          <w:sz w:val="21"/>
          <w:szCs w:val="21"/>
        </w:rPr>
        <w:t>3.2. Организаторы:</w:t>
      </w:r>
    </w:p>
    <w:p w:rsidR="007A0685" w:rsidRPr="00D16457" w:rsidRDefault="007A0685" w:rsidP="00607CA2">
      <w:pPr>
        <w:pStyle w:val="10"/>
        <w:keepNext w:val="0"/>
        <w:widowControl w:val="0"/>
        <w:numPr>
          <w:ilvl w:val="0"/>
          <w:numId w:val="352"/>
        </w:numPr>
        <w:tabs>
          <w:tab w:val="left" w:pos="0"/>
        </w:tabs>
        <w:spacing w:before="0" w:after="0"/>
        <w:ind w:left="0" w:firstLine="0"/>
        <w:jc w:val="both"/>
        <w:rPr>
          <w:rFonts w:ascii="Times New Roman" w:hAnsi="Times New Roman"/>
          <w:b w:val="0"/>
          <w:sz w:val="21"/>
          <w:szCs w:val="21"/>
        </w:rPr>
      </w:pPr>
      <w:r w:rsidRPr="00D16457">
        <w:rPr>
          <w:rFonts w:ascii="Times New Roman" w:hAnsi="Times New Roman"/>
          <w:b w:val="0"/>
          <w:sz w:val="21"/>
          <w:szCs w:val="21"/>
        </w:rPr>
        <w:t>Непосредственную организацию и проведение Конкурса осуществляет ГБУ ДО Центр детского</w:t>
      </w:r>
      <w:r w:rsidRPr="00D16457">
        <w:rPr>
          <w:rFonts w:ascii="Times New Roman" w:hAnsi="Times New Roman"/>
          <w:b w:val="0"/>
          <w:spacing w:val="51"/>
          <w:sz w:val="21"/>
          <w:szCs w:val="21"/>
        </w:rPr>
        <w:t xml:space="preserve"> </w:t>
      </w:r>
      <w:r w:rsidRPr="00D16457">
        <w:rPr>
          <w:rFonts w:ascii="Times New Roman" w:hAnsi="Times New Roman"/>
          <w:b w:val="0"/>
          <w:sz w:val="21"/>
          <w:szCs w:val="21"/>
        </w:rPr>
        <w:t>(юношеского)</w:t>
      </w:r>
      <w:r w:rsidRPr="00D16457">
        <w:rPr>
          <w:rFonts w:ascii="Times New Roman" w:hAnsi="Times New Roman"/>
          <w:b w:val="0"/>
          <w:spacing w:val="53"/>
          <w:sz w:val="21"/>
          <w:szCs w:val="21"/>
        </w:rPr>
        <w:t xml:space="preserve"> </w:t>
      </w:r>
      <w:r w:rsidRPr="00D16457">
        <w:rPr>
          <w:rFonts w:ascii="Times New Roman" w:hAnsi="Times New Roman"/>
          <w:b w:val="0"/>
          <w:sz w:val="21"/>
          <w:szCs w:val="21"/>
        </w:rPr>
        <w:t>технического</w:t>
      </w:r>
      <w:r w:rsidRPr="00D16457">
        <w:rPr>
          <w:rFonts w:ascii="Times New Roman" w:hAnsi="Times New Roman"/>
          <w:b w:val="0"/>
          <w:spacing w:val="51"/>
          <w:sz w:val="21"/>
          <w:szCs w:val="21"/>
        </w:rPr>
        <w:t xml:space="preserve"> </w:t>
      </w:r>
      <w:r w:rsidRPr="00D16457">
        <w:rPr>
          <w:rFonts w:ascii="Times New Roman" w:hAnsi="Times New Roman"/>
          <w:b w:val="0"/>
          <w:sz w:val="21"/>
          <w:szCs w:val="21"/>
        </w:rPr>
        <w:t>творчества</w:t>
      </w:r>
      <w:r w:rsidRPr="00D16457">
        <w:rPr>
          <w:rFonts w:ascii="Times New Roman" w:hAnsi="Times New Roman"/>
          <w:b w:val="0"/>
          <w:spacing w:val="51"/>
          <w:sz w:val="21"/>
          <w:szCs w:val="21"/>
        </w:rPr>
        <w:t xml:space="preserve"> </w:t>
      </w:r>
      <w:r w:rsidRPr="00D16457">
        <w:rPr>
          <w:rFonts w:ascii="Times New Roman" w:hAnsi="Times New Roman"/>
          <w:b w:val="0"/>
          <w:sz w:val="21"/>
          <w:szCs w:val="21"/>
        </w:rPr>
        <w:t>Кировского</w:t>
      </w:r>
      <w:r w:rsidRPr="00D16457">
        <w:rPr>
          <w:rFonts w:ascii="Times New Roman" w:hAnsi="Times New Roman"/>
          <w:b w:val="0"/>
          <w:spacing w:val="51"/>
          <w:sz w:val="21"/>
          <w:szCs w:val="21"/>
        </w:rPr>
        <w:t xml:space="preserve"> </w:t>
      </w:r>
      <w:r w:rsidRPr="00D16457">
        <w:rPr>
          <w:rFonts w:ascii="Times New Roman" w:hAnsi="Times New Roman"/>
          <w:b w:val="0"/>
          <w:sz w:val="21"/>
          <w:szCs w:val="21"/>
        </w:rPr>
        <w:t>района</w:t>
      </w:r>
      <w:r w:rsidRPr="00D16457">
        <w:rPr>
          <w:rFonts w:ascii="Times New Roman" w:hAnsi="Times New Roman"/>
          <w:b w:val="0"/>
          <w:spacing w:val="51"/>
          <w:sz w:val="21"/>
          <w:szCs w:val="21"/>
        </w:rPr>
        <w:t xml:space="preserve"> </w:t>
      </w:r>
      <w:r w:rsidRPr="00D16457">
        <w:rPr>
          <w:rFonts w:ascii="Times New Roman" w:hAnsi="Times New Roman"/>
          <w:b w:val="0"/>
          <w:sz w:val="21"/>
          <w:szCs w:val="21"/>
        </w:rPr>
        <w:t>(Отдел</w:t>
      </w:r>
      <w:r w:rsidRPr="00D16457">
        <w:rPr>
          <w:rFonts w:ascii="Times New Roman" w:hAnsi="Times New Roman"/>
          <w:b w:val="0"/>
          <w:spacing w:val="52"/>
          <w:sz w:val="21"/>
          <w:szCs w:val="21"/>
        </w:rPr>
        <w:t xml:space="preserve"> </w:t>
      </w:r>
      <w:r w:rsidRPr="00D16457">
        <w:rPr>
          <w:rFonts w:ascii="Times New Roman" w:hAnsi="Times New Roman"/>
          <w:b w:val="0"/>
          <w:sz w:val="21"/>
          <w:szCs w:val="21"/>
        </w:rPr>
        <w:t>технического</w:t>
      </w:r>
      <w:r w:rsidRPr="00D16457">
        <w:rPr>
          <w:rFonts w:ascii="Times New Roman" w:hAnsi="Times New Roman"/>
          <w:b w:val="0"/>
          <w:spacing w:val="-57"/>
          <w:sz w:val="21"/>
          <w:szCs w:val="21"/>
        </w:rPr>
        <w:t xml:space="preserve"> </w:t>
      </w:r>
      <w:r w:rsidRPr="00D16457">
        <w:rPr>
          <w:rFonts w:ascii="Times New Roman" w:hAnsi="Times New Roman"/>
          <w:b w:val="0"/>
          <w:sz w:val="21"/>
          <w:szCs w:val="21"/>
        </w:rPr>
        <w:t>творчеств);</w:t>
      </w:r>
    </w:p>
    <w:p w:rsidR="007A0685" w:rsidRDefault="007A0685" w:rsidP="00607CA2">
      <w:pPr>
        <w:pStyle w:val="10"/>
        <w:keepNext w:val="0"/>
        <w:widowControl w:val="0"/>
        <w:numPr>
          <w:ilvl w:val="0"/>
          <w:numId w:val="352"/>
        </w:numPr>
        <w:tabs>
          <w:tab w:val="left" w:pos="0"/>
        </w:tabs>
        <w:spacing w:before="0" w:after="0"/>
        <w:ind w:left="0" w:firstLine="0"/>
        <w:jc w:val="both"/>
        <w:rPr>
          <w:rFonts w:ascii="Times New Roman" w:hAnsi="Times New Roman"/>
          <w:b w:val="0"/>
          <w:sz w:val="21"/>
          <w:szCs w:val="21"/>
        </w:rPr>
      </w:pPr>
      <w:r w:rsidRPr="00D16457">
        <w:rPr>
          <w:rFonts w:ascii="Times New Roman" w:hAnsi="Times New Roman"/>
          <w:b w:val="0"/>
          <w:sz w:val="21"/>
          <w:szCs w:val="21"/>
        </w:rPr>
        <w:t>Конкурс проводится при поддержке АНО НОО «Земля и Вселенная» и фонда поддержки научных, образовательных и культурных инициатив «Траектория».</w:t>
      </w:r>
    </w:p>
    <w:p w:rsidR="00D16457" w:rsidRPr="00D16457" w:rsidRDefault="00D16457" w:rsidP="00D16457">
      <w:pPr>
        <w:rPr>
          <w:lang w:eastAsia="ru-RU"/>
        </w:rPr>
      </w:pPr>
    </w:p>
    <w:p w:rsidR="007A0685" w:rsidRPr="008E2B73" w:rsidRDefault="007A0685" w:rsidP="00D16457">
      <w:pPr>
        <w:pStyle w:val="10"/>
        <w:spacing w:before="0" w:after="0"/>
        <w:jc w:val="both"/>
        <w:rPr>
          <w:rFonts w:ascii="Times New Roman" w:hAnsi="Times New Roman"/>
          <w:b w:val="0"/>
          <w:sz w:val="21"/>
          <w:szCs w:val="21"/>
        </w:rPr>
      </w:pPr>
      <w:r w:rsidRPr="008E2B73">
        <w:rPr>
          <w:rFonts w:ascii="Times New Roman" w:hAnsi="Times New Roman"/>
          <w:sz w:val="21"/>
          <w:szCs w:val="21"/>
        </w:rPr>
        <w:t>4. Организационный комитет</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Оргкомитет формируется Организатором Конкурса.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Оргкомитет решает следующие задачи:</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руководит подготовкой и организацией проведения Конкурса;</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определяет количество участников Конкурса в зависимости от числа поданных заявок;</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формирует жюри Конкурса;</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рассматривает и разрешает конфликтные ситуации, возникшие при проведении Конкурса;</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lastRenderedPageBreak/>
        <w:t xml:space="preserve">составляет и публикует протоколы проведения Конкурса на странице группы в социальной сети ВКонтакте в информационно- телекоммуникационной сети «Интернет» по адресу: </w:t>
      </w:r>
      <w:hyperlink r:id="rId328" w:history="1">
        <w:r w:rsidR="00D16457" w:rsidRPr="00D16457">
          <w:rPr>
            <w:rStyle w:val="a7"/>
            <w:rFonts w:ascii="Times New Roman" w:hAnsi="Times New Roman"/>
            <w:sz w:val="21"/>
            <w:szCs w:val="21"/>
          </w:rPr>
          <w:t>https://vk.com/nauka_cdutt</w:t>
        </w:r>
      </w:hyperlink>
      <w:r w:rsidR="00D16457" w:rsidRPr="00D16457">
        <w:rPr>
          <w:rFonts w:ascii="Times New Roman" w:hAnsi="Times New Roman"/>
          <w:sz w:val="21"/>
          <w:szCs w:val="21"/>
        </w:rPr>
        <w:t xml:space="preserve"> </w:t>
      </w:r>
    </w:p>
    <w:p w:rsidR="007A0685" w:rsidRPr="008E2B73" w:rsidRDefault="007A0685" w:rsidP="00607CA2">
      <w:pPr>
        <w:pStyle w:val="ab"/>
        <w:numPr>
          <w:ilvl w:val="0"/>
          <w:numId w:val="353"/>
        </w:numPr>
        <w:spacing w:after="0"/>
        <w:ind w:left="0" w:firstLine="0"/>
        <w:contextualSpacing w:val="0"/>
        <w:jc w:val="both"/>
        <w:rPr>
          <w:rFonts w:ascii="Times New Roman" w:hAnsi="Times New Roman"/>
          <w:sz w:val="21"/>
          <w:szCs w:val="21"/>
        </w:rPr>
      </w:pPr>
      <w:r w:rsidRPr="008E2B73">
        <w:rPr>
          <w:rFonts w:ascii="Times New Roman" w:hAnsi="Times New Roman"/>
          <w:sz w:val="21"/>
          <w:szCs w:val="21"/>
        </w:rPr>
        <w:t>подготавливает наградные документы и обеспечивает награждение победителей Конкурса.</w:t>
      </w:r>
    </w:p>
    <w:p w:rsidR="007A0685"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Оргкомитет имеет право на внесение дополнений и изменений в настоящее Положение, в соответствии с техническими возможностями организаторов и другими требованиями к проведению Конкурса, с целью обеспечения безопасности проведения и уточнения условий и требований, указанных как в Положении, так в Приложениях к настоящему Положению.</w:t>
      </w:r>
    </w:p>
    <w:p w:rsidR="00D16457" w:rsidRPr="008E2B73" w:rsidRDefault="00D16457" w:rsidP="00D16457">
      <w:pPr>
        <w:spacing w:after="0" w:line="276" w:lineRule="auto"/>
        <w:jc w:val="both"/>
        <w:rPr>
          <w:rFonts w:ascii="Times New Roman" w:hAnsi="Times New Roman" w:cs="Times New Roman"/>
          <w:sz w:val="21"/>
          <w:szCs w:val="21"/>
        </w:rPr>
      </w:pPr>
    </w:p>
    <w:p w:rsidR="007A0685" w:rsidRPr="008E2B73" w:rsidRDefault="00D16457" w:rsidP="00D16457">
      <w:pPr>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5. </w:t>
      </w:r>
      <w:r w:rsidR="007A0685" w:rsidRPr="008E2B73">
        <w:rPr>
          <w:rFonts w:ascii="Times New Roman" w:hAnsi="Times New Roman" w:cs="Times New Roman"/>
          <w:b/>
          <w:sz w:val="21"/>
          <w:szCs w:val="21"/>
        </w:rPr>
        <w:t>Состав участников Конкурса</w:t>
      </w:r>
    </w:p>
    <w:p w:rsidR="007A0685"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5.1. К участию в конкурсе приглашаются учащиеся образовательных учреждений Кировского района в возрасте </w:t>
      </w:r>
      <w:r w:rsidRPr="008E2B73">
        <w:rPr>
          <w:rFonts w:ascii="Times New Roman" w:hAnsi="Times New Roman" w:cs="Times New Roman"/>
          <w:b/>
          <w:sz w:val="21"/>
          <w:szCs w:val="21"/>
        </w:rPr>
        <w:t>с 3 по 11 класс.</w:t>
      </w:r>
    </w:p>
    <w:p w:rsidR="00D16457" w:rsidRPr="008E2B73" w:rsidRDefault="00D16457" w:rsidP="00D16457">
      <w:pPr>
        <w:spacing w:after="0" w:line="276" w:lineRule="auto"/>
        <w:jc w:val="both"/>
        <w:rPr>
          <w:rFonts w:ascii="Times New Roman" w:hAnsi="Times New Roman" w:cs="Times New Roman"/>
          <w:b/>
          <w:sz w:val="21"/>
          <w:szCs w:val="21"/>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6. Жюри Конкурса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6.1. Состав жюри формируется Оргкомитетом Конкурса.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В состав жюри входят административные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работники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ЦДЮТТ,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сотрудники</w:t>
      </w:r>
      <w:r w:rsidRPr="008E2B73">
        <w:rPr>
          <w:rFonts w:ascii="Times New Roman" w:hAnsi="Times New Roman" w:cs="Times New Roman"/>
          <w:spacing w:val="-9"/>
          <w:sz w:val="21"/>
          <w:szCs w:val="21"/>
        </w:rPr>
        <w:t xml:space="preserve"> </w:t>
      </w:r>
      <w:r w:rsidRPr="008E2B73">
        <w:rPr>
          <w:rFonts w:ascii="Times New Roman" w:hAnsi="Times New Roman" w:cs="Times New Roman"/>
          <w:sz w:val="21"/>
          <w:szCs w:val="21"/>
        </w:rPr>
        <w:t>отдела</w:t>
      </w:r>
      <w:r w:rsidRPr="008E2B73">
        <w:rPr>
          <w:rFonts w:ascii="Times New Roman" w:hAnsi="Times New Roman" w:cs="Times New Roman"/>
          <w:spacing w:val="-7"/>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творчества ГБУ ДО ЦДЮТТ Кировского 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 авторитетные специалисты в области научных исследований и технического творчества.</w:t>
      </w:r>
    </w:p>
    <w:p w:rsidR="007A0685" w:rsidRPr="008E2B73"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6.3. Жюри рассматривает и оценивает творческие работы по номинациям и возрастным категориям, учитывая критерии оценки отдельных номинация. Победителями и лауреатами считаются участники, набравшие наибольшее количество баллов от членов жюри. </w:t>
      </w:r>
    </w:p>
    <w:p w:rsidR="007A0685" w:rsidRPr="008E2B73"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6.4. Жюри имеет право перераспределять призовые места между номинациями и категориями, основываясь на количестве участников и уровне исполнения работ.</w:t>
      </w:r>
    </w:p>
    <w:p w:rsidR="007A0685" w:rsidRPr="008E2B73"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6.5. Жюри обладает правом вводить дополнительные поощрительные номинации и присуждать участникам специальные призы.</w:t>
      </w:r>
    </w:p>
    <w:p w:rsidR="007A0685"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6.6. Решение жюри является окончательным и оформляется Итоговым протоколом по отдельным номинациям.</w:t>
      </w:r>
    </w:p>
    <w:p w:rsidR="00D16457" w:rsidRPr="008E2B73" w:rsidRDefault="00D16457" w:rsidP="00D16457">
      <w:pPr>
        <w:tabs>
          <w:tab w:val="left" w:pos="0"/>
        </w:tabs>
        <w:spacing w:after="0" w:line="276" w:lineRule="auto"/>
        <w:jc w:val="both"/>
        <w:rPr>
          <w:rFonts w:ascii="Times New Roman" w:hAnsi="Times New Roman" w:cs="Times New Roman"/>
          <w:sz w:val="21"/>
          <w:szCs w:val="21"/>
        </w:rPr>
      </w:pPr>
    </w:p>
    <w:p w:rsidR="007A0685" w:rsidRPr="008E2B73" w:rsidRDefault="00D16457" w:rsidP="00D16457">
      <w:pPr>
        <w:spacing w:after="0"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7. </w:t>
      </w:r>
      <w:r w:rsidR="007A0685" w:rsidRPr="008E2B73">
        <w:rPr>
          <w:rFonts w:ascii="Times New Roman" w:hAnsi="Times New Roman" w:cs="Times New Roman"/>
          <w:b/>
          <w:sz w:val="21"/>
          <w:szCs w:val="21"/>
        </w:rPr>
        <w:t>Условия проведения конкурса</w:t>
      </w:r>
    </w:p>
    <w:p w:rsidR="007A0685" w:rsidRPr="008E2B73" w:rsidRDefault="007A0685" w:rsidP="00D16457">
      <w:pPr>
        <w:spacing w:after="0" w:line="276" w:lineRule="auto"/>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7.1. Конкурс проводится в два этапа: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 xml:space="preserve">1 этап - </w:t>
      </w:r>
      <w:r w:rsidRPr="008E2B73">
        <w:rPr>
          <w:rFonts w:ascii="Times New Roman" w:hAnsi="Times New Roman" w:cs="Times New Roman"/>
          <w:sz w:val="21"/>
          <w:szCs w:val="21"/>
        </w:rPr>
        <w:t>отборочный в образовательном учреждении;</w:t>
      </w:r>
    </w:p>
    <w:p w:rsidR="007A0685" w:rsidRPr="008E2B73" w:rsidRDefault="007A0685" w:rsidP="00D16457">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b/>
          <w:sz w:val="21"/>
          <w:szCs w:val="21"/>
        </w:rPr>
        <w:t xml:space="preserve">2 этап - </w:t>
      </w:r>
      <w:r w:rsidRPr="008E2B73">
        <w:rPr>
          <w:rFonts w:ascii="Times New Roman" w:hAnsi="Times New Roman" w:cs="Times New Roman"/>
          <w:sz w:val="21"/>
          <w:szCs w:val="21"/>
        </w:rPr>
        <w:t>районный (демонстрация и защита творческих работ и стендовых докладов дистанционно).</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7.2. К защите принимаются </w:t>
      </w:r>
      <w:r w:rsidRPr="008E2B73">
        <w:rPr>
          <w:rFonts w:ascii="Times New Roman" w:hAnsi="Times New Roman" w:cs="Times New Roman"/>
          <w:color w:val="333333"/>
          <w:sz w:val="21"/>
          <w:szCs w:val="21"/>
          <w:highlight w:val="white"/>
        </w:rPr>
        <w:t>инженерно-конструкторские и </w:t>
      </w:r>
      <w:r w:rsidRPr="008E2B73">
        <w:rPr>
          <w:rFonts w:ascii="Times New Roman" w:hAnsi="Times New Roman" w:cs="Times New Roman"/>
          <w:sz w:val="21"/>
          <w:szCs w:val="21"/>
        </w:rPr>
        <w:t xml:space="preserve">технические проекты, действующие модели, макеты, устройства, приспособления, электроника и микропроцессорная техника, 3D модели, действующие модели лего-конструирования и робототехники, мехатроники, электронные игрушки и другие технические виды работ по теме </w:t>
      </w:r>
      <w:r w:rsidRPr="008E2B73">
        <w:rPr>
          <w:rFonts w:ascii="Times New Roman" w:hAnsi="Times New Roman" w:cs="Times New Roman"/>
          <w:b/>
          <w:sz w:val="21"/>
          <w:szCs w:val="21"/>
        </w:rPr>
        <w:t>«Юные изобретатели – миру техники»</w:t>
      </w:r>
      <w:r w:rsidRPr="008E2B73">
        <w:rPr>
          <w:rFonts w:ascii="Times New Roman" w:hAnsi="Times New Roman" w:cs="Times New Roman"/>
          <w:sz w:val="21"/>
          <w:szCs w:val="21"/>
        </w:rPr>
        <w:t xml:space="preserve"> в форме презентаций, устных докладов и др.</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Результаты проектов – новые объекты и явления, отличные по своим характеристикам и свойствам от известных, в виде самостоятельно разработанных и изготовленных изделий (услуг), обладающих новизной.</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7.3. </w:t>
      </w:r>
      <w:r w:rsidRPr="008E2B73">
        <w:rPr>
          <w:rFonts w:ascii="Times New Roman" w:hAnsi="Times New Roman" w:cs="Times New Roman"/>
          <w:b/>
          <w:sz w:val="21"/>
          <w:szCs w:val="21"/>
        </w:rPr>
        <w:t>Номинации конкурса:</w:t>
      </w:r>
    </w:p>
    <w:p w:rsidR="007A0685" w:rsidRPr="008E2B73" w:rsidRDefault="007A0685" w:rsidP="00607CA2">
      <w:pPr>
        <w:pStyle w:val="ab"/>
        <w:numPr>
          <w:ilvl w:val="0"/>
          <w:numId w:val="354"/>
        </w:numPr>
        <w:spacing w:after="0"/>
        <w:ind w:left="0" w:firstLine="0"/>
        <w:jc w:val="both"/>
        <w:rPr>
          <w:rFonts w:ascii="Times New Roman" w:hAnsi="Times New Roman"/>
          <w:b/>
          <w:sz w:val="21"/>
          <w:szCs w:val="21"/>
        </w:rPr>
      </w:pPr>
      <w:r w:rsidRPr="008E2B73">
        <w:rPr>
          <w:rFonts w:ascii="Times New Roman" w:hAnsi="Times New Roman"/>
          <w:b/>
          <w:sz w:val="21"/>
          <w:szCs w:val="21"/>
        </w:rPr>
        <w:t>Номинация «Исследовательская работа»</w:t>
      </w:r>
    </w:p>
    <w:p w:rsidR="007A0685" w:rsidRPr="008E2B73" w:rsidRDefault="007A0685" w:rsidP="00607CA2">
      <w:pPr>
        <w:pStyle w:val="ab"/>
        <w:numPr>
          <w:ilvl w:val="1"/>
          <w:numId w:val="355"/>
        </w:numPr>
        <w:spacing w:after="0"/>
        <w:ind w:left="0" w:firstLine="0"/>
        <w:jc w:val="both"/>
        <w:rPr>
          <w:rFonts w:ascii="Times New Roman" w:hAnsi="Times New Roman"/>
          <w:sz w:val="21"/>
          <w:szCs w:val="21"/>
        </w:rPr>
      </w:pPr>
      <w:r w:rsidRPr="008E2B73">
        <w:rPr>
          <w:rFonts w:ascii="Times New Roman" w:hAnsi="Times New Roman"/>
          <w:sz w:val="21"/>
          <w:szCs w:val="21"/>
        </w:rPr>
        <w:t>астрономия и космонавтика;</w:t>
      </w:r>
    </w:p>
    <w:p w:rsidR="007A0685" w:rsidRPr="008E2B73" w:rsidRDefault="007A0685" w:rsidP="00607CA2">
      <w:pPr>
        <w:pStyle w:val="ab"/>
        <w:numPr>
          <w:ilvl w:val="1"/>
          <w:numId w:val="355"/>
        </w:numPr>
        <w:spacing w:after="0"/>
        <w:ind w:left="0" w:firstLine="0"/>
        <w:jc w:val="both"/>
        <w:rPr>
          <w:rFonts w:ascii="Times New Roman" w:hAnsi="Times New Roman"/>
          <w:sz w:val="21"/>
          <w:szCs w:val="21"/>
        </w:rPr>
      </w:pPr>
      <w:r w:rsidRPr="008E2B73">
        <w:rPr>
          <w:rFonts w:ascii="Times New Roman" w:hAnsi="Times New Roman"/>
          <w:sz w:val="21"/>
          <w:szCs w:val="21"/>
        </w:rPr>
        <w:t xml:space="preserve">математика; </w:t>
      </w:r>
    </w:p>
    <w:p w:rsidR="007A0685" w:rsidRPr="008E2B73" w:rsidRDefault="007A0685" w:rsidP="00607CA2">
      <w:pPr>
        <w:pStyle w:val="ab"/>
        <w:numPr>
          <w:ilvl w:val="1"/>
          <w:numId w:val="355"/>
        </w:numPr>
        <w:spacing w:after="0"/>
        <w:ind w:left="0" w:firstLine="0"/>
        <w:jc w:val="both"/>
        <w:rPr>
          <w:rFonts w:ascii="Times New Roman" w:hAnsi="Times New Roman"/>
          <w:sz w:val="21"/>
          <w:szCs w:val="21"/>
        </w:rPr>
      </w:pPr>
      <w:r w:rsidRPr="008E2B73">
        <w:rPr>
          <w:rFonts w:ascii="Times New Roman" w:hAnsi="Times New Roman"/>
          <w:sz w:val="21"/>
          <w:szCs w:val="21"/>
        </w:rPr>
        <w:t xml:space="preserve">физика;  </w:t>
      </w:r>
    </w:p>
    <w:p w:rsidR="007A0685" w:rsidRPr="008E2B73" w:rsidRDefault="007A0685" w:rsidP="00607CA2">
      <w:pPr>
        <w:pStyle w:val="ab"/>
        <w:numPr>
          <w:ilvl w:val="1"/>
          <w:numId w:val="355"/>
        </w:numPr>
        <w:spacing w:after="0"/>
        <w:ind w:left="0" w:firstLine="0"/>
        <w:jc w:val="both"/>
        <w:rPr>
          <w:rFonts w:ascii="Times New Roman" w:hAnsi="Times New Roman"/>
          <w:sz w:val="21"/>
          <w:szCs w:val="21"/>
        </w:rPr>
      </w:pPr>
      <w:r w:rsidRPr="008E2B73">
        <w:rPr>
          <w:rFonts w:ascii="Times New Roman" w:hAnsi="Times New Roman"/>
          <w:sz w:val="21"/>
          <w:szCs w:val="21"/>
        </w:rPr>
        <w:t>химия;</w:t>
      </w:r>
    </w:p>
    <w:p w:rsidR="007A0685" w:rsidRPr="008E2B73" w:rsidRDefault="007A0685" w:rsidP="00607CA2">
      <w:pPr>
        <w:pStyle w:val="ab"/>
        <w:numPr>
          <w:ilvl w:val="1"/>
          <w:numId w:val="355"/>
        </w:numPr>
        <w:spacing w:after="0"/>
        <w:ind w:left="0" w:firstLine="0"/>
        <w:jc w:val="both"/>
        <w:rPr>
          <w:rFonts w:ascii="Times New Roman" w:hAnsi="Times New Roman"/>
          <w:sz w:val="21"/>
          <w:szCs w:val="21"/>
        </w:rPr>
      </w:pPr>
      <w:r w:rsidRPr="008E2B73">
        <w:rPr>
          <w:rFonts w:ascii="Times New Roman" w:hAnsi="Times New Roman"/>
          <w:sz w:val="21"/>
          <w:szCs w:val="21"/>
        </w:rPr>
        <w:t>экология (общая экология, промышленная и социальная экология);</w:t>
      </w:r>
    </w:p>
    <w:p w:rsidR="007A0685" w:rsidRPr="008E2B73" w:rsidRDefault="007A0685" w:rsidP="00607CA2">
      <w:pPr>
        <w:pStyle w:val="ab"/>
        <w:numPr>
          <w:ilvl w:val="0"/>
          <w:numId w:val="354"/>
        </w:numPr>
        <w:spacing w:after="0"/>
        <w:ind w:left="0" w:firstLine="0"/>
        <w:jc w:val="both"/>
        <w:rPr>
          <w:rFonts w:ascii="Times New Roman" w:hAnsi="Times New Roman"/>
          <w:b/>
          <w:sz w:val="21"/>
          <w:szCs w:val="21"/>
        </w:rPr>
      </w:pPr>
      <w:r w:rsidRPr="008E2B73">
        <w:rPr>
          <w:rFonts w:ascii="Times New Roman" w:hAnsi="Times New Roman"/>
          <w:b/>
          <w:sz w:val="21"/>
          <w:szCs w:val="21"/>
        </w:rPr>
        <w:t xml:space="preserve">Номинация «Проектные разработки» </w:t>
      </w: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инженерно-технические проекты:</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 xml:space="preserve">«Лего-конструирование и робототехника», «Мехатроника», «Радиоэлектроника», модели самолетов, кораблей, автомобилей, поезда и др. виды техники) с обязательным техническим описанием, расчетами и чертежами; </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lastRenderedPageBreak/>
        <w:t xml:space="preserve">информационные технологии и программирование; </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3D модели; o электроника и микропроцессорная техника;</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 xml:space="preserve"> лего-конструирование и робототехника; </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 xml:space="preserve">мультимедиа, рекламная продукция; </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 xml:space="preserve">технический дизайн; </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компьютерное моделирование узлов, механизмов;</w:t>
      </w:r>
    </w:p>
    <w:p w:rsidR="007A0685" w:rsidRPr="008E2B73" w:rsidRDefault="007A0685" w:rsidP="00607CA2">
      <w:pPr>
        <w:pStyle w:val="ab"/>
        <w:numPr>
          <w:ilvl w:val="1"/>
          <w:numId w:val="356"/>
        </w:numPr>
        <w:spacing w:after="0"/>
        <w:ind w:left="0" w:firstLine="0"/>
        <w:jc w:val="both"/>
        <w:rPr>
          <w:rFonts w:ascii="Times New Roman" w:hAnsi="Times New Roman"/>
          <w:sz w:val="21"/>
          <w:szCs w:val="21"/>
        </w:rPr>
      </w:pPr>
      <w:r w:rsidRPr="008E2B73">
        <w:rPr>
          <w:rFonts w:ascii="Times New Roman" w:hAnsi="Times New Roman"/>
          <w:sz w:val="21"/>
          <w:szCs w:val="21"/>
        </w:rPr>
        <w:t>другое</w:t>
      </w:r>
    </w:p>
    <w:p w:rsidR="007A0685" w:rsidRPr="008E2B73" w:rsidRDefault="007A0685" w:rsidP="00607CA2">
      <w:pPr>
        <w:pStyle w:val="ab"/>
        <w:numPr>
          <w:ilvl w:val="0"/>
          <w:numId w:val="354"/>
        </w:numPr>
        <w:spacing w:after="0"/>
        <w:ind w:left="0" w:firstLine="0"/>
        <w:jc w:val="both"/>
        <w:rPr>
          <w:rFonts w:ascii="Times New Roman" w:hAnsi="Times New Roman"/>
          <w:b/>
          <w:sz w:val="21"/>
          <w:szCs w:val="21"/>
        </w:rPr>
      </w:pPr>
      <w:r w:rsidRPr="008E2B73">
        <w:rPr>
          <w:rFonts w:ascii="Times New Roman" w:hAnsi="Times New Roman"/>
          <w:b/>
          <w:sz w:val="21"/>
          <w:szCs w:val="21"/>
        </w:rPr>
        <w:t>Номинация «Стендовый доклад».</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Требования к стендовым докладам: </w:t>
      </w:r>
    </w:p>
    <w:p w:rsidR="007A0685" w:rsidRPr="008E2B73" w:rsidRDefault="007A0685" w:rsidP="00607CA2">
      <w:pPr>
        <w:pStyle w:val="ab"/>
        <w:numPr>
          <w:ilvl w:val="0"/>
          <w:numId w:val="361"/>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 xml:space="preserve">В верхней части стенда крепится полоска 840x100 мм с названием работы, выполненным шрифтом не менее 48 (высота прописной буквы 12 мм). </w:t>
      </w:r>
    </w:p>
    <w:p w:rsidR="007A0685" w:rsidRPr="008E2B73" w:rsidRDefault="007A0685" w:rsidP="00607CA2">
      <w:pPr>
        <w:pStyle w:val="ab"/>
        <w:numPr>
          <w:ilvl w:val="0"/>
          <w:numId w:val="361"/>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Под названием на той же полосе шрифтом не менее 36 (высота прописной буквы 8 мм) указываются фамилии авторов, название учреждения в котором выполнена работа.</w:t>
      </w:r>
    </w:p>
    <w:p w:rsidR="007A0685" w:rsidRPr="008E2B73" w:rsidRDefault="007A0685" w:rsidP="00607CA2">
      <w:pPr>
        <w:pStyle w:val="ab"/>
        <w:numPr>
          <w:ilvl w:val="0"/>
          <w:numId w:val="361"/>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 xml:space="preserve">В левом углу полоски должен быть выделен индивидуальный номер стенда, который сообщается при регистрации. </w:t>
      </w:r>
    </w:p>
    <w:p w:rsidR="007A0685" w:rsidRPr="008E2B73" w:rsidRDefault="007A0685" w:rsidP="00607CA2">
      <w:pPr>
        <w:pStyle w:val="ab"/>
        <w:numPr>
          <w:ilvl w:val="0"/>
          <w:numId w:val="361"/>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Текст, содержащий основную информацию о проведенном исследовании (цели и задачи, методы исследования, полученные результаты и выводы) должен быть выполнен шрифтом Times New Roman Cyr, размер не менее 22 пункта через 1.5 интервала, должен легко читаться с расстояния 1 м.</w:t>
      </w:r>
    </w:p>
    <w:p w:rsidR="007A0685" w:rsidRPr="008E2B73" w:rsidRDefault="007A0685" w:rsidP="00607CA2">
      <w:pPr>
        <w:pStyle w:val="ab"/>
        <w:numPr>
          <w:ilvl w:val="0"/>
          <w:numId w:val="354"/>
        </w:numPr>
        <w:spacing w:after="0"/>
        <w:ind w:left="0" w:firstLine="0"/>
        <w:jc w:val="both"/>
        <w:rPr>
          <w:rFonts w:ascii="Times New Roman" w:hAnsi="Times New Roman"/>
          <w:sz w:val="21"/>
          <w:szCs w:val="21"/>
        </w:rPr>
      </w:pPr>
      <w:r w:rsidRPr="008E2B73">
        <w:rPr>
          <w:rFonts w:ascii="Times New Roman" w:hAnsi="Times New Roman"/>
          <w:b/>
          <w:sz w:val="21"/>
          <w:szCs w:val="21"/>
        </w:rPr>
        <w:t>Номинация «Стендовый моделизм».</w:t>
      </w:r>
    </w:p>
    <w:p w:rsidR="007A0685" w:rsidRPr="008E2B73" w:rsidRDefault="007A0685" w:rsidP="00D16457">
      <w:pPr>
        <w:pStyle w:val="ab"/>
        <w:spacing w:after="0"/>
        <w:ind w:left="0"/>
        <w:jc w:val="both"/>
        <w:rPr>
          <w:rFonts w:ascii="Times New Roman" w:hAnsi="Times New Roman"/>
          <w:sz w:val="21"/>
          <w:szCs w:val="21"/>
        </w:rPr>
      </w:pPr>
      <w:r w:rsidRPr="008E2B73">
        <w:rPr>
          <w:rFonts w:ascii="Times New Roman" w:hAnsi="Times New Roman"/>
          <w:sz w:val="21"/>
          <w:szCs w:val="21"/>
        </w:rPr>
        <w:t>Модели техники, сооружений, миниатюры на подставке для экспонирования.</w:t>
      </w:r>
    </w:p>
    <w:p w:rsidR="007A0685" w:rsidRPr="008E2B73" w:rsidRDefault="007A0685" w:rsidP="00607CA2">
      <w:pPr>
        <w:pStyle w:val="ab"/>
        <w:numPr>
          <w:ilvl w:val="0"/>
          <w:numId w:val="354"/>
        </w:numPr>
        <w:spacing w:after="0"/>
        <w:ind w:left="0" w:firstLine="0"/>
        <w:jc w:val="both"/>
        <w:rPr>
          <w:rFonts w:ascii="Times New Roman" w:hAnsi="Times New Roman"/>
          <w:b/>
          <w:sz w:val="21"/>
          <w:szCs w:val="21"/>
        </w:rPr>
      </w:pPr>
      <w:r w:rsidRPr="008E2B73">
        <w:rPr>
          <w:rFonts w:ascii="Times New Roman" w:hAnsi="Times New Roman"/>
          <w:b/>
          <w:sz w:val="21"/>
          <w:szCs w:val="21"/>
        </w:rPr>
        <w:t>Номинация «Макеты и диорамы»</w:t>
      </w:r>
    </w:p>
    <w:p w:rsidR="007A0685" w:rsidRPr="008E2B73" w:rsidRDefault="007A0685" w:rsidP="00D16457">
      <w:pPr>
        <w:pStyle w:val="ab"/>
        <w:spacing w:after="0"/>
        <w:ind w:left="0"/>
        <w:jc w:val="both"/>
        <w:rPr>
          <w:rFonts w:ascii="Times New Roman" w:hAnsi="Times New Roman"/>
          <w:sz w:val="21"/>
          <w:szCs w:val="21"/>
        </w:rPr>
      </w:pPr>
      <w:r w:rsidRPr="008E2B73">
        <w:rPr>
          <w:rFonts w:ascii="Times New Roman" w:hAnsi="Times New Roman"/>
          <w:sz w:val="21"/>
          <w:szCs w:val="21"/>
        </w:rPr>
        <w:t>Макеты зданий и сооружений в ландшафте, реконструкции военных и исторических событий в уменьшенном масштабе.</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7.4.</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 xml:space="preserve">В каждой номинации предусмотрена индивидуальная система оценки.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Оценка конкурсных работ проводится по возрастным группам:</w:t>
      </w:r>
    </w:p>
    <w:p w:rsidR="007A0685" w:rsidRPr="008E2B73" w:rsidRDefault="007A0685" w:rsidP="00D16457">
      <w:pPr>
        <w:spacing w:after="0" w:line="276" w:lineRule="auto"/>
        <w:contextualSpacing/>
        <w:jc w:val="both"/>
        <w:rPr>
          <w:rFonts w:ascii="Times New Roman" w:hAnsi="Times New Roman" w:cs="Times New Roman"/>
          <w:sz w:val="21"/>
          <w:szCs w:val="21"/>
        </w:rPr>
      </w:pPr>
      <w:r w:rsidRPr="008E2B73">
        <w:rPr>
          <w:rFonts w:ascii="Times New Roman" w:hAnsi="Times New Roman" w:cs="Times New Roman"/>
          <w:b/>
          <w:sz w:val="21"/>
          <w:szCs w:val="21"/>
        </w:rPr>
        <w:t xml:space="preserve">I </w:t>
      </w:r>
      <w:r w:rsidRPr="008E2B73">
        <w:rPr>
          <w:rFonts w:ascii="Times New Roman" w:hAnsi="Times New Roman" w:cs="Times New Roman"/>
          <w:sz w:val="21"/>
          <w:szCs w:val="21"/>
        </w:rPr>
        <w:t>возрастная группа: 3 – 5 класс.</w:t>
      </w:r>
    </w:p>
    <w:p w:rsidR="007A0685" w:rsidRPr="008E2B73" w:rsidRDefault="007A0685" w:rsidP="00D16457">
      <w:pPr>
        <w:spacing w:after="0" w:line="276" w:lineRule="auto"/>
        <w:contextualSpacing/>
        <w:jc w:val="both"/>
        <w:rPr>
          <w:rFonts w:ascii="Times New Roman" w:hAnsi="Times New Roman" w:cs="Times New Roman"/>
          <w:sz w:val="21"/>
          <w:szCs w:val="21"/>
        </w:rPr>
      </w:pPr>
      <w:r w:rsidRPr="008E2B73">
        <w:rPr>
          <w:rFonts w:ascii="Times New Roman" w:hAnsi="Times New Roman" w:cs="Times New Roman"/>
          <w:b/>
          <w:sz w:val="21"/>
          <w:szCs w:val="21"/>
        </w:rPr>
        <w:t xml:space="preserve">II </w:t>
      </w:r>
      <w:r w:rsidRPr="008E2B73">
        <w:rPr>
          <w:rFonts w:ascii="Times New Roman" w:hAnsi="Times New Roman" w:cs="Times New Roman"/>
          <w:sz w:val="21"/>
          <w:szCs w:val="21"/>
        </w:rPr>
        <w:t>возрастная группа: 6 – 8 класс.</w:t>
      </w:r>
    </w:p>
    <w:p w:rsidR="007A0685" w:rsidRPr="008E2B73" w:rsidRDefault="007A0685" w:rsidP="00D16457">
      <w:pPr>
        <w:spacing w:after="0" w:line="276" w:lineRule="auto"/>
        <w:contextualSpacing/>
        <w:jc w:val="both"/>
        <w:rPr>
          <w:rFonts w:ascii="Times New Roman" w:hAnsi="Times New Roman" w:cs="Times New Roman"/>
          <w:sz w:val="21"/>
          <w:szCs w:val="21"/>
        </w:rPr>
      </w:pPr>
      <w:r w:rsidRPr="008E2B73">
        <w:rPr>
          <w:rFonts w:ascii="Times New Roman" w:hAnsi="Times New Roman" w:cs="Times New Roman"/>
          <w:b/>
          <w:sz w:val="21"/>
          <w:szCs w:val="21"/>
        </w:rPr>
        <w:t>III</w:t>
      </w:r>
      <w:r w:rsidRPr="008E2B73">
        <w:rPr>
          <w:rFonts w:ascii="Times New Roman" w:hAnsi="Times New Roman" w:cs="Times New Roman"/>
          <w:sz w:val="21"/>
          <w:szCs w:val="21"/>
        </w:rPr>
        <w:t xml:space="preserve"> возрастная группа: 9 – 11 класс.</w:t>
      </w:r>
    </w:p>
    <w:p w:rsidR="007A0685" w:rsidRDefault="007A0685" w:rsidP="00D16457">
      <w:pPr>
        <w:pStyle w:val="10"/>
        <w:spacing w:before="0" w:after="0"/>
        <w:jc w:val="both"/>
        <w:rPr>
          <w:rFonts w:ascii="Times New Roman" w:hAnsi="Times New Roman"/>
          <w:b w:val="0"/>
          <w:sz w:val="21"/>
          <w:szCs w:val="21"/>
        </w:rPr>
      </w:pPr>
      <w:r w:rsidRPr="00D16457">
        <w:rPr>
          <w:rFonts w:ascii="Times New Roman" w:hAnsi="Times New Roman"/>
          <w:b w:val="0"/>
          <w:sz w:val="21"/>
          <w:szCs w:val="21"/>
        </w:rPr>
        <w:t>7.5. От одного учреждения предоставляется не более 3-х работ в каждой номинации. От одного участника может быть представлено не более 2-х работ.</w:t>
      </w:r>
    </w:p>
    <w:p w:rsidR="00D16457" w:rsidRPr="00D16457" w:rsidRDefault="00D16457" w:rsidP="00D16457">
      <w:pPr>
        <w:rPr>
          <w:lang w:eastAsia="ru-RU"/>
        </w:rPr>
      </w:pPr>
    </w:p>
    <w:p w:rsidR="007A0685" w:rsidRPr="008E2B73" w:rsidRDefault="007A0685" w:rsidP="00D16457">
      <w:pPr>
        <w:tabs>
          <w:tab w:val="left" w:pos="142"/>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8. Особые условия конкурса</w:t>
      </w:r>
    </w:p>
    <w:p w:rsidR="007A0685" w:rsidRPr="008E2B73" w:rsidRDefault="007A0685" w:rsidP="00D16457">
      <w:pPr>
        <w:tabs>
          <w:tab w:val="left" w:pos="142"/>
        </w:tabs>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8.1.</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Требования к исследовательским работам:</w:t>
      </w:r>
    </w:p>
    <w:p w:rsidR="007A0685" w:rsidRPr="008E2B73" w:rsidRDefault="007A0685" w:rsidP="00607CA2">
      <w:pPr>
        <w:numPr>
          <w:ilvl w:val="0"/>
          <w:numId w:val="357"/>
        </w:numPr>
        <w:tabs>
          <w:tab w:val="clear" w:pos="720"/>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на конкурс принимаются работы, которые соответствуют направленности конкурса, номинациям и теме </w:t>
      </w:r>
      <w:r w:rsidRPr="008E2B73">
        <w:rPr>
          <w:rFonts w:ascii="Times New Roman" w:hAnsi="Times New Roman" w:cs="Times New Roman"/>
          <w:b/>
          <w:sz w:val="21"/>
          <w:szCs w:val="21"/>
        </w:rPr>
        <w:t>«Юные изобретатели – миру техники»</w:t>
      </w:r>
      <w:r w:rsidRPr="008E2B73">
        <w:rPr>
          <w:rFonts w:ascii="Times New Roman" w:hAnsi="Times New Roman" w:cs="Times New Roman"/>
          <w:sz w:val="21"/>
          <w:szCs w:val="21"/>
        </w:rPr>
        <w:t>;</w:t>
      </w:r>
    </w:p>
    <w:p w:rsidR="007A0685" w:rsidRPr="008E2B73" w:rsidRDefault="007A0685" w:rsidP="00607CA2">
      <w:pPr>
        <w:numPr>
          <w:ilvl w:val="0"/>
          <w:numId w:val="357"/>
        </w:numPr>
        <w:tabs>
          <w:tab w:val="clear" w:pos="720"/>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каждый конкурсант имеет право участвовать во всех номинациях, на конкурс принимаются индивидуальные и коллективные работы (не более </w:t>
      </w:r>
      <w:r w:rsidRPr="008E2B73">
        <w:rPr>
          <w:rFonts w:ascii="Times New Roman" w:hAnsi="Times New Roman" w:cs="Times New Roman"/>
          <w:b/>
          <w:sz w:val="21"/>
          <w:szCs w:val="21"/>
        </w:rPr>
        <w:t>2 авторов</w:t>
      </w:r>
      <w:r w:rsidRPr="008E2B73">
        <w:rPr>
          <w:rFonts w:ascii="Times New Roman" w:hAnsi="Times New Roman" w:cs="Times New Roman"/>
          <w:sz w:val="21"/>
          <w:szCs w:val="21"/>
        </w:rPr>
        <w:t>);</w:t>
      </w:r>
    </w:p>
    <w:p w:rsidR="007A0685" w:rsidRPr="008E2B73" w:rsidRDefault="007A0685" w:rsidP="00607CA2">
      <w:pPr>
        <w:numPr>
          <w:ilvl w:val="0"/>
          <w:numId w:val="357"/>
        </w:numPr>
        <w:tabs>
          <w:tab w:val="clear" w:pos="720"/>
          <w:tab w:val="left" w:pos="142"/>
          <w:tab w:val="left" w:pos="426"/>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 к работе, предъявляемой на конкурс, прилагается </w:t>
      </w:r>
      <w:r w:rsidRPr="008E2B73">
        <w:rPr>
          <w:rFonts w:ascii="Times New Roman" w:hAnsi="Times New Roman" w:cs="Times New Roman"/>
          <w:b/>
          <w:sz w:val="21"/>
          <w:szCs w:val="21"/>
        </w:rPr>
        <w:t>техническое описание</w:t>
      </w:r>
      <w:r w:rsidRPr="008E2B73">
        <w:rPr>
          <w:rFonts w:ascii="Times New Roman" w:hAnsi="Times New Roman" w:cs="Times New Roman"/>
          <w:sz w:val="21"/>
          <w:szCs w:val="21"/>
        </w:rPr>
        <w:t>, которое содержит:</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название темы (работы);</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идею разработки;</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описание принципа работы;</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при необходимости прилагаются эскизы, чертежи, схемы и пр.;</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описание новизны технического решения (идея, конструкция, технология);</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область практического использования.</w:t>
      </w:r>
    </w:p>
    <w:p w:rsidR="007A0685" w:rsidRPr="008E2B73" w:rsidRDefault="007A0685" w:rsidP="00607CA2">
      <w:pPr>
        <w:pStyle w:val="ab"/>
        <w:numPr>
          <w:ilvl w:val="0"/>
          <w:numId w:val="358"/>
        </w:numPr>
        <w:tabs>
          <w:tab w:val="left" w:pos="142"/>
        </w:tabs>
        <w:spacing w:after="0"/>
        <w:ind w:left="0" w:firstLine="0"/>
        <w:jc w:val="both"/>
        <w:rPr>
          <w:rFonts w:ascii="Times New Roman" w:hAnsi="Times New Roman"/>
          <w:sz w:val="21"/>
          <w:szCs w:val="21"/>
        </w:rPr>
      </w:pPr>
      <w:r w:rsidRPr="008E2B73">
        <w:rPr>
          <w:rFonts w:ascii="Times New Roman" w:hAnsi="Times New Roman"/>
          <w:b/>
          <w:sz w:val="21"/>
          <w:szCs w:val="21"/>
        </w:rPr>
        <w:t>Техническое описание</w:t>
      </w:r>
      <w:r w:rsidRPr="008E2B73">
        <w:rPr>
          <w:rFonts w:ascii="Times New Roman" w:hAnsi="Times New Roman"/>
          <w:sz w:val="21"/>
          <w:szCs w:val="21"/>
        </w:rPr>
        <w:t xml:space="preserve"> выполняется в печатном и электронном виде и остается в архиве конкурса.</w:t>
      </w:r>
    </w:p>
    <w:p w:rsidR="007A0685" w:rsidRPr="008E2B73" w:rsidRDefault="007A0685" w:rsidP="00607CA2">
      <w:pPr>
        <w:pStyle w:val="ab"/>
        <w:numPr>
          <w:ilvl w:val="0"/>
          <w:numId w:val="359"/>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 xml:space="preserve">Электронный вариант высылается на почту Отдела спортивно-технического творчества </w:t>
      </w:r>
      <w:r w:rsidRPr="008E2B73">
        <w:rPr>
          <w:rFonts w:ascii="Times New Roman" w:hAnsi="Times New Roman"/>
          <w:b/>
          <w:sz w:val="21"/>
          <w:szCs w:val="21"/>
        </w:rPr>
        <w:t>cdutt_stt@mail.ru</w:t>
      </w:r>
      <w:r w:rsidRPr="008E2B73">
        <w:rPr>
          <w:rFonts w:ascii="Times New Roman" w:hAnsi="Times New Roman"/>
          <w:sz w:val="21"/>
          <w:szCs w:val="21"/>
        </w:rPr>
        <w:t xml:space="preserve"> с пометкой </w:t>
      </w:r>
      <w:r w:rsidRPr="008E2B73">
        <w:rPr>
          <w:rFonts w:ascii="Times New Roman" w:hAnsi="Times New Roman"/>
          <w:b/>
          <w:sz w:val="21"/>
          <w:szCs w:val="21"/>
        </w:rPr>
        <w:t>«Леонардо»</w:t>
      </w:r>
      <w:r w:rsidRPr="008E2B73">
        <w:rPr>
          <w:rFonts w:ascii="Times New Roman" w:hAnsi="Times New Roman"/>
          <w:sz w:val="21"/>
          <w:szCs w:val="21"/>
        </w:rPr>
        <w:t>. Работы выполняются в формате doc или doxc, объемом не более 5 страниц формата А4 печатного текста, шрифт 14 Times New Roman, 1,5 межстрочный интервал.</w:t>
      </w:r>
    </w:p>
    <w:p w:rsidR="007A0685" w:rsidRPr="008E2B73" w:rsidRDefault="007A0685" w:rsidP="00607CA2">
      <w:pPr>
        <w:numPr>
          <w:ilvl w:val="0"/>
          <w:numId w:val="360"/>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Заявка оформляется по предложенной форме</w:t>
      </w:r>
      <w:r w:rsidRPr="008E2B73">
        <w:rPr>
          <w:rFonts w:ascii="Times New Roman" w:hAnsi="Times New Roman" w:cs="Times New Roman"/>
          <w:b/>
          <w:sz w:val="21"/>
          <w:szCs w:val="21"/>
        </w:rPr>
        <w:t xml:space="preserve"> (приложение № 1).</w:t>
      </w:r>
      <w:r w:rsidRPr="008E2B73">
        <w:rPr>
          <w:rFonts w:ascii="Times New Roman" w:hAnsi="Times New Roman" w:cs="Times New Roman"/>
          <w:sz w:val="21"/>
          <w:szCs w:val="21"/>
        </w:rPr>
        <w:t xml:space="preserve"> </w:t>
      </w:r>
    </w:p>
    <w:p w:rsidR="007A0685" w:rsidRPr="008E2B73" w:rsidRDefault="007A0685" w:rsidP="00607CA2">
      <w:pPr>
        <w:numPr>
          <w:ilvl w:val="0"/>
          <w:numId w:val="360"/>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Каждая работа сопровождается этикеткой (</w:t>
      </w:r>
      <w:r w:rsidRPr="008E2B73">
        <w:rPr>
          <w:rFonts w:ascii="Times New Roman" w:hAnsi="Times New Roman" w:cs="Times New Roman"/>
          <w:b/>
          <w:sz w:val="21"/>
          <w:szCs w:val="21"/>
        </w:rPr>
        <w:t>приложение № 2</w:t>
      </w:r>
      <w:r w:rsidRPr="008E2B73">
        <w:rPr>
          <w:rFonts w:ascii="Times New Roman" w:hAnsi="Times New Roman" w:cs="Times New Roman"/>
          <w:sz w:val="21"/>
          <w:szCs w:val="21"/>
        </w:rPr>
        <w:t>).</w:t>
      </w:r>
    </w:p>
    <w:p w:rsidR="007A0685" w:rsidRPr="008E2B73" w:rsidRDefault="007A0685" w:rsidP="00607CA2">
      <w:pPr>
        <w:numPr>
          <w:ilvl w:val="0"/>
          <w:numId w:val="360"/>
        </w:numPr>
        <w:tabs>
          <w:tab w:val="left" w:pos="142"/>
          <w:tab w:val="left" w:pos="709"/>
        </w:tabs>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sz w:val="21"/>
          <w:szCs w:val="21"/>
        </w:rPr>
        <w:lastRenderedPageBreak/>
        <w:t>Демонстрация конкурсной работы будет проходить в форме защиты (доклада). Допускается оформление доклада в виде презентации в электронном варианте (не более 10 слайдов), в таком случае презентация отправляется вместе с техническим описанием и заявкой.</w:t>
      </w:r>
    </w:p>
    <w:p w:rsidR="007A0685" w:rsidRPr="008E2B73" w:rsidRDefault="007A0685" w:rsidP="00607CA2">
      <w:pPr>
        <w:numPr>
          <w:ilvl w:val="0"/>
          <w:numId w:val="360"/>
        </w:numPr>
        <w:tabs>
          <w:tab w:val="left" w:pos="142"/>
          <w:tab w:val="left" w:pos="709"/>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Защита творческих работ будет проводиться в формате конференции по графику, который будет определен по окончанию приема заявок на участие. На выступление каждого участника отводится не более 7 минут, жюри может задавать вопросы и дискутировать.</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8.2. Участники имеют право продемонстрировать свои работы самостоятельно либо с привлечением помощников.</w:t>
      </w:r>
    </w:p>
    <w:p w:rsidR="007A0685" w:rsidRPr="008E2B73" w:rsidRDefault="007A0685" w:rsidP="00D16457">
      <w:pPr>
        <w:pStyle w:val="ab"/>
        <w:tabs>
          <w:tab w:val="left" w:pos="142"/>
        </w:tabs>
        <w:spacing w:after="0"/>
        <w:ind w:left="0"/>
        <w:jc w:val="both"/>
        <w:rPr>
          <w:rFonts w:ascii="Times New Roman" w:hAnsi="Times New Roman"/>
          <w:sz w:val="21"/>
          <w:szCs w:val="21"/>
        </w:rPr>
      </w:pPr>
      <w:r w:rsidRPr="008E2B73">
        <w:rPr>
          <w:rFonts w:ascii="Times New Roman" w:hAnsi="Times New Roman"/>
          <w:sz w:val="21"/>
          <w:szCs w:val="21"/>
        </w:rPr>
        <w:t>8.3. На Выставку могут быть представлены индивидуальные и коллективные работы (до  2-х человек). Ответственность за соблюдение авторских прав возлагается на автора работы.</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8.4. Законные представители участников должны заполнить согласие на обработку персональных данных несовершеннолетнего (</w:t>
      </w:r>
      <w:r w:rsidRPr="008E2B73">
        <w:rPr>
          <w:rFonts w:ascii="Times New Roman" w:hAnsi="Times New Roman" w:cs="Times New Roman"/>
          <w:b/>
          <w:sz w:val="21"/>
          <w:szCs w:val="21"/>
        </w:rPr>
        <w:t>Приложение № 3</w:t>
      </w:r>
      <w:r w:rsidRPr="008E2B73">
        <w:rPr>
          <w:rFonts w:ascii="Times New Roman" w:hAnsi="Times New Roman" w:cs="Times New Roman"/>
          <w:sz w:val="21"/>
          <w:szCs w:val="21"/>
        </w:rPr>
        <w:t>). Ответственность за сбор персональных данных несет Оргкомитет.</w:t>
      </w:r>
    </w:p>
    <w:p w:rsidR="007A0685"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8.5. Представляя работы на Конкурс, участники соглашаются на публикацию своих персональных данных и фотографий работ в СМИ (газетах, сети Интернет), а также на воспроизведение работы или отдельных ее частей в методических материалах и в выставочном пространстве ГБУ ДО ЦДЮТТ.</w:t>
      </w:r>
    </w:p>
    <w:p w:rsidR="00D16457" w:rsidRPr="008E2B73" w:rsidRDefault="00D16457" w:rsidP="00D16457">
      <w:pPr>
        <w:tabs>
          <w:tab w:val="left" w:pos="142"/>
        </w:tabs>
        <w:spacing w:after="0" w:line="276" w:lineRule="auto"/>
        <w:jc w:val="both"/>
        <w:rPr>
          <w:rFonts w:ascii="Times New Roman" w:hAnsi="Times New Roman" w:cs="Times New Roman"/>
          <w:sz w:val="21"/>
          <w:szCs w:val="21"/>
        </w:rPr>
      </w:pPr>
    </w:p>
    <w:p w:rsidR="007A0685" w:rsidRPr="008E2B73" w:rsidRDefault="007A0685" w:rsidP="00D16457">
      <w:pPr>
        <w:tabs>
          <w:tab w:val="left" w:pos="142"/>
          <w:tab w:val="left" w:pos="4433"/>
        </w:tabs>
        <w:spacing w:after="0" w:line="276" w:lineRule="auto"/>
        <w:contextualSpacing/>
        <w:jc w:val="both"/>
        <w:rPr>
          <w:rFonts w:ascii="Times New Roman" w:hAnsi="Times New Roman" w:cs="Times New Roman"/>
          <w:b/>
          <w:sz w:val="21"/>
          <w:szCs w:val="21"/>
        </w:rPr>
      </w:pPr>
      <w:r w:rsidRPr="008E2B73">
        <w:rPr>
          <w:rFonts w:ascii="Times New Roman" w:hAnsi="Times New Roman" w:cs="Times New Roman"/>
          <w:b/>
          <w:sz w:val="21"/>
          <w:szCs w:val="21"/>
        </w:rPr>
        <w:t>9. Критерии оценки конкурсных работ:</w:t>
      </w:r>
    </w:p>
    <w:p w:rsidR="007A0685" w:rsidRPr="008E2B73" w:rsidRDefault="007A0685" w:rsidP="00D16457">
      <w:pPr>
        <w:tabs>
          <w:tab w:val="left" w:pos="142"/>
          <w:tab w:val="left" w:pos="4433"/>
        </w:tabs>
        <w:spacing w:after="0" w:line="276" w:lineRule="auto"/>
        <w:contextualSpacing/>
        <w:jc w:val="both"/>
        <w:rPr>
          <w:rFonts w:ascii="Times New Roman" w:hAnsi="Times New Roman" w:cs="Times New Roman"/>
          <w:sz w:val="21"/>
          <w:szCs w:val="21"/>
        </w:rPr>
      </w:pPr>
      <w:r w:rsidRPr="008E2B73">
        <w:rPr>
          <w:rFonts w:ascii="Times New Roman" w:hAnsi="Times New Roman" w:cs="Times New Roman"/>
          <w:sz w:val="21"/>
          <w:szCs w:val="21"/>
        </w:rPr>
        <w:t>9.1. При оценке исследовательских работ и проектов учитывается:</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четкость формулировки темы, её актуальность;</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логичность составления плана работы, полнота раскрытия темы;</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творчество и аргументированная точка зрения автора, самостоятельные оценки и суждения;</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наличие обоснованных выводов;</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стиль, язык изложения материала (ясность, образность, лаконичность, лексика, грамматика).</w:t>
      </w:r>
    </w:p>
    <w:p w:rsidR="007A0685" w:rsidRPr="008E2B73" w:rsidRDefault="007A0685" w:rsidP="00607CA2">
      <w:pPr>
        <w:pStyle w:val="ab"/>
        <w:numPr>
          <w:ilvl w:val="0"/>
          <w:numId w:val="362"/>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оформление работы.</w:t>
      </w:r>
    </w:p>
    <w:p w:rsidR="007A0685" w:rsidRPr="008E2B73" w:rsidRDefault="007A0685" w:rsidP="00D16457">
      <w:pPr>
        <w:tabs>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9.2. При оценке стендового доклада учитывается:</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наглядность</w:t>
      </w:r>
    </w:p>
    <w:p w:rsidR="007A0685" w:rsidRPr="008E2B73" w:rsidRDefault="007A0685" w:rsidP="00607CA2">
      <w:pPr>
        <w:pStyle w:val="ab"/>
        <w:numPr>
          <w:ilvl w:val="0"/>
          <w:numId w:val="363"/>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логичность составления плана работы, полнота раскрытия темы;</w:t>
      </w:r>
    </w:p>
    <w:p w:rsidR="007A0685" w:rsidRPr="008E2B73" w:rsidRDefault="007A0685" w:rsidP="00607CA2">
      <w:pPr>
        <w:pStyle w:val="ab"/>
        <w:numPr>
          <w:ilvl w:val="0"/>
          <w:numId w:val="363"/>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творчество и аргументированная точка зрения автора, самостоятельные оценки и суждения;</w:t>
      </w:r>
    </w:p>
    <w:p w:rsidR="007A0685" w:rsidRPr="008E2B73" w:rsidRDefault="007A0685" w:rsidP="00607CA2">
      <w:pPr>
        <w:pStyle w:val="ab"/>
        <w:numPr>
          <w:ilvl w:val="0"/>
          <w:numId w:val="363"/>
        </w:numPr>
        <w:tabs>
          <w:tab w:val="left" w:pos="142"/>
          <w:tab w:val="left" w:pos="851"/>
        </w:tabs>
        <w:spacing w:after="0"/>
        <w:ind w:left="0" w:firstLine="0"/>
        <w:jc w:val="both"/>
        <w:rPr>
          <w:rFonts w:ascii="Times New Roman" w:hAnsi="Times New Roman"/>
          <w:sz w:val="21"/>
          <w:szCs w:val="21"/>
        </w:rPr>
      </w:pPr>
      <w:r w:rsidRPr="008E2B73">
        <w:rPr>
          <w:rFonts w:ascii="Times New Roman" w:hAnsi="Times New Roman"/>
          <w:sz w:val="21"/>
          <w:szCs w:val="21"/>
        </w:rPr>
        <w:t>наличие обоснованных выводов;</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соотношение иллюстративного (фотографии, диаграммы, графики, блок-схемы и т.д.) и текстового материала примерно 1:1</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 xml:space="preserve"> популярность и доступность изложения.</w:t>
      </w:r>
    </w:p>
    <w:p w:rsidR="007A0685" w:rsidRPr="008E2B73" w:rsidRDefault="007A0685" w:rsidP="00D16457">
      <w:pPr>
        <w:pStyle w:val="ab"/>
        <w:tabs>
          <w:tab w:val="left" w:pos="142"/>
        </w:tabs>
        <w:spacing w:after="0"/>
        <w:ind w:left="0"/>
        <w:jc w:val="both"/>
        <w:rPr>
          <w:rFonts w:ascii="Times New Roman" w:hAnsi="Times New Roman"/>
          <w:sz w:val="21"/>
          <w:szCs w:val="21"/>
        </w:rPr>
      </w:pPr>
      <w:r w:rsidRPr="008E2B73">
        <w:rPr>
          <w:rFonts w:ascii="Times New Roman" w:hAnsi="Times New Roman"/>
          <w:sz w:val="21"/>
          <w:szCs w:val="21"/>
        </w:rPr>
        <w:t>9.3. При оценке моделей и макетов учитывается:</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сходство с оригиналом</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качество исполнения</w:t>
      </w:r>
    </w:p>
    <w:p w:rsidR="007A0685" w:rsidRPr="008E2B73" w:rsidRDefault="007A0685" w:rsidP="00607CA2">
      <w:pPr>
        <w:pStyle w:val="ab"/>
        <w:numPr>
          <w:ilvl w:val="0"/>
          <w:numId w:val="363"/>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композиция и эстетика восприятия</w:t>
      </w:r>
    </w:p>
    <w:p w:rsidR="007A0685" w:rsidRPr="00D16457" w:rsidRDefault="007A0685" w:rsidP="00607CA2">
      <w:pPr>
        <w:pStyle w:val="ab"/>
        <w:numPr>
          <w:ilvl w:val="0"/>
          <w:numId w:val="363"/>
        </w:numPr>
        <w:tabs>
          <w:tab w:val="left" w:pos="142"/>
        </w:tabs>
        <w:spacing w:after="0"/>
        <w:ind w:left="0" w:firstLine="0"/>
        <w:jc w:val="both"/>
        <w:rPr>
          <w:rFonts w:ascii="Times New Roman" w:hAnsi="Times New Roman"/>
          <w:b/>
          <w:sz w:val="21"/>
          <w:szCs w:val="21"/>
        </w:rPr>
      </w:pPr>
      <w:r w:rsidRPr="008E2B73">
        <w:rPr>
          <w:rFonts w:ascii="Times New Roman" w:hAnsi="Times New Roman"/>
          <w:sz w:val="21"/>
          <w:szCs w:val="21"/>
        </w:rPr>
        <w:t>идейность и авторство</w:t>
      </w:r>
    </w:p>
    <w:p w:rsidR="00D16457" w:rsidRPr="008E2B73" w:rsidRDefault="00D16457" w:rsidP="00D16457">
      <w:pPr>
        <w:pStyle w:val="ab"/>
        <w:tabs>
          <w:tab w:val="left" w:pos="142"/>
        </w:tabs>
        <w:spacing w:after="0"/>
        <w:ind w:left="0"/>
        <w:jc w:val="both"/>
        <w:rPr>
          <w:rFonts w:ascii="Times New Roman" w:hAnsi="Times New Roman"/>
          <w:b/>
          <w:sz w:val="21"/>
          <w:szCs w:val="21"/>
        </w:rPr>
      </w:pPr>
    </w:p>
    <w:p w:rsidR="007A0685" w:rsidRPr="008E2B73" w:rsidRDefault="007A0685" w:rsidP="00607CA2">
      <w:pPr>
        <w:pStyle w:val="ab"/>
        <w:numPr>
          <w:ilvl w:val="0"/>
          <w:numId w:val="364"/>
        </w:numPr>
        <w:tabs>
          <w:tab w:val="left" w:pos="0"/>
        </w:tabs>
        <w:spacing w:after="0"/>
        <w:ind w:left="0" w:firstLine="0"/>
        <w:jc w:val="both"/>
        <w:rPr>
          <w:rFonts w:ascii="Times New Roman" w:hAnsi="Times New Roman"/>
          <w:b/>
          <w:sz w:val="21"/>
          <w:szCs w:val="21"/>
        </w:rPr>
      </w:pPr>
      <w:r w:rsidRPr="008E2B73">
        <w:rPr>
          <w:rFonts w:ascii="Times New Roman" w:hAnsi="Times New Roman"/>
          <w:b/>
          <w:sz w:val="21"/>
          <w:szCs w:val="21"/>
        </w:rPr>
        <w:t>Сроки проведения Конкурса</w:t>
      </w:r>
    </w:p>
    <w:p w:rsidR="007A0685" w:rsidRPr="008E2B73" w:rsidRDefault="007A0685" w:rsidP="00D16457">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10.1. Сроки подачи заявок и работ</w:t>
      </w:r>
    </w:p>
    <w:p w:rsidR="007A0685" w:rsidRPr="00D16457" w:rsidRDefault="007A0685" w:rsidP="00D16457">
      <w:pPr>
        <w:pStyle w:val="10"/>
        <w:spacing w:before="0" w:after="0"/>
        <w:jc w:val="both"/>
        <w:rPr>
          <w:rFonts w:ascii="Times New Roman" w:hAnsi="Times New Roman"/>
          <w:b w:val="0"/>
          <w:sz w:val="21"/>
          <w:szCs w:val="21"/>
        </w:rPr>
      </w:pPr>
      <w:r w:rsidRPr="00D16457">
        <w:rPr>
          <w:rFonts w:ascii="Times New Roman" w:hAnsi="Times New Roman"/>
          <w:b w:val="0"/>
          <w:sz w:val="21"/>
          <w:szCs w:val="21"/>
        </w:rPr>
        <w:t>Документы на конкурс принимаются с 15 ноября по 2 декабря 2022 года в Отдел спортивно-технического творчества ЦДЮТТ и на электронную почту cdutt_stt@mail.ru для предварительного ознакомления Оргкомитетов и включения в план выступлений в следующем порядке:</w:t>
      </w:r>
    </w:p>
    <w:p w:rsidR="007A0685" w:rsidRPr="008E2B73" w:rsidRDefault="007A0685" w:rsidP="00607CA2">
      <w:pPr>
        <w:pStyle w:val="ab"/>
        <w:numPr>
          <w:ilvl w:val="0"/>
          <w:numId w:val="365"/>
        </w:numPr>
        <w:spacing w:after="0"/>
        <w:ind w:left="0" w:firstLine="0"/>
        <w:jc w:val="both"/>
        <w:rPr>
          <w:rFonts w:ascii="Times New Roman" w:hAnsi="Times New Roman"/>
          <w:sz w:val="21"/>
          <w:szCs w:val="21"/>
        </w:rPr>
      </w:pPr>
      <w:r w:rsidRPr="008E2B73">
        <w:rPr>
          <w:rFonts w:ascii="Times New Roman" w:hAnsi="Times New Roman"/>
          <w:sz w:val="21"/>
          <w:szCs w:val="21"/>
        </w:rPr>
        <w:t xml:space="preserve">работа, </w:t>
      </w:r>
    </w:p>
    <w:p w:rsidR="007A0685" w:rsidRPr="008E2B73" w:rsidRDefault="007A0685" w:rsidP="00607CA2">
      <w:pPr>
        <w:pStyle w:val="ab"/>
        <w:numPr>
          <w:ilvl w:val="0"/>
          <w:numId w:val="365"/>
        </w:numPr>
        <w:spacing w:after="0"/>
        <w:ind w:left="0" w:firstLine="0"/>
        <w:jc w:val="both"/>
        <w:rPr>
          <w:rFonts w:ascii="Times New Roman" w:hAnsi="Times New Roman"/>
          <w:sz w:val="21"/>
          <w:szCs w:val="21"/>
        </w:rPr>
      </w:pPr>
      <w:r w:rsidRPr="008E2B73">
        <w:rPr>
          <w:rFonts w:ascii="Times New Roman" w:hAnsi="Times New Roman"/>
          <w:sz w:val="21"/>
          <w:szCs w:val="21"/>
        </w:rPr>
        <w:t xml:space="preserve">заявка, </w:t>
      </w:r>
    </w:p>
    <w:p w:rsidR="007A0685" w:rsidRPr="008E2B73" w:rsidRDefault="007A0685" w:rsidP="00607CA2">
      <w:pPr>
        <w:pStyle w:val="ab"/>
        <w:numPr>
          <w:ilvl w:val="0"/>
          <w:numId w:val="365"/>
        </w:numPr>
        <w:spacing w:after="0"/>
        <w:ind w:left="0" w:firstLine="0"/>
        <w:jc w:val="both"/>
        <w:rPr>
          <w:rFonts w:ascii="Times New Roman" w:hAnsi="Times New Roman"/>
          <w:sz w:val="21"/>
          <w:szCs w:val="21"/>
        </w:rPr>
      </w:pPr>
      <w:r w:rsidRPr="008E2B73">
        <w:rPr>
          <w:rFonts w:ascii="Times New Roman" w:hAnsi="Times New Roman"/>
          <w:sz w:val="21"/>
          <w:szCs w:val="21"/>
        </w:rPr>
        <w:t>презентация для защиты доклада,</w:t>
      </w:r>
    </w:p>
    <w:p w:rsidR="007A0685" w:rsidRPr="008E2B73" w:rsidRDefault="007A0685" w:rsidP="00607CA2">
      <w:pPr>
        <w:pStyle w:val="ab"/>
        <w:numPr>
          <w:ilvl w:val="0"/>
          <w:numId w:val="365"/>
        </w:numPr>
        <w:spacing w:after="0"/>
        <w:ind w:left="0" w:firstLine="0"/>
        <w:jc w:val="both"/>
        <w:rPr>
          <w:rFonts w:ascii="Times New Roman" w:hAnsi="Times New Roman"/>
          <w:sz w:val="21"/>
          <w:szCs w:val="21"/>
        </w:rPr>
      </w:pPr>
      <w:r w:rsidRPr="008E2B73">
        <w:rPr>
          <w:rFonts w:ascii="Times New Roman" w:hAnsi="Times New Roman"/>
          <w:sz w:val="21"/>
          <w:szCs w:val="21"/>
        </w:rPr>
        <w:t xml:space="preserve">согласие на обработку персональных данных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10.2. Сроки проведения мероприятий конкурса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07.12. – 09.12.2022 г.</w:t>
      </w:r>
      <w:r w:rsidRPr="008E2B73">
        <w:rPr>
          <w:rFonts w:ascii="Times New Roman" w:hAnsi="Times New Roman" w:cs="Times New Roman"/>
          <w:sz w:val="21"/>
          <w:szCs w:val="21"/>
        </w:rPr>
        <w:t xml:space="preserve"> –  защита конкурсных работ в ГБУ ДО ЦДЮТТ и работа жюри.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lastRenderedPageBreak/>
        <w:t>15.12.2022</w:t>
      </w:r>
      <w:r w:rsidRPr="008E2B73">
        <w:rPr>
          <w:rFonts w:ascii="Times New Roman" w:hAnsi="Times New Roman" w:cs="Times New Roman"/>
          <w:sz w:val="21"/>
          <w:szCs w:val="21"/>
        </w:rPr>
        <w:t xml:space="preserve"> – результаты Конкурса будут представлены на сайте </w:t>
      </w:r>
      <w:r w:rsidRPr="008E2B73">
        <w:rPr>
          <w:rFonts w:ascii="Times New Roman" w:hAnsi="Times New Roman" w:cs="Times New Roman"/>
          <w:b/>
          <w:sz w:val="21"/>
          <w:szCs w:val="21"/>
        </w:rPr>
        <w:t>http://www.kirov.spb.ru/sc/cdutt</w:t>
      </w:r>
      <w:r w:rsidR="00D16457">
        <w:rPr>
          <w:rFonts w:ascii="Times New Roman" w:hAnsi="Times New Roman" w:cs="Times New Roman"/>
          <w:sz w:val="21"/>
          <w:szCs w:val="21"/>
        </w:rPr>
        <w:t xml:space="preserve"> и в группе Вконтакте </w:t>
      </w:r>
      <w:hyperlink r:id="rId329" w:history="1">
        <w:r w:rsidR="00D16457" w:rsidRPr="00D16457">
          <w:rPr>
            <w:rStyle w:val="a7"/>
            <w:rFonts w:ascii="Times New Roman" w:hAnsi="Times New Roman" w:cs="Times New Roman"/>
            <w:sz w:val="21"/>
            <w:szCs w:val="21"/>
          </w:rPr>
          <w:t>https://vk.com/nauka_cdutt</w:t>
        </w:r>
      </w:hyperlink>
      <w:r w:rsidR="00D16457">
        <w:rPr>
          <w:rFonts w:ascii="Times New Roman" w:hAnsi="Times New Roman" w:cs="Times New Roman"/>
          <w:b/>
          <w:sz w:val="21"/>
          <w:szCs w:val="21"/>
        </w:rPr>
        <w:t xml:space="preserve"> </w:t>
      </w:r>
      <w:r w:rsidRPr="008E2B73">
        <w:rPr>
          <w:rFonts w:ascii="Times New Roman" w:hAnsi="Times New Roman" w:cs="Times New Roman"/>
          <w:sz w:val="21"/>
          <w:szCs w:val="21"/>
        </w:rPr>
        <w:t xml:space="preserve"> .</w:t>
      </w:r>
    </w:p>
    <w:p w:rsidR="007A0685"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До 20.12.2022</w:t>
      </w:r>
      <w:r w:rsidRPr="008E2B73">
        <w:rPr>
          <w:rFonts w:ascii="Times New Roman" w:hAnsi="Times New Roman" w:cs="Times New Roman"/>
          <w:sz w:val="21"/>
          <w:szCs w:val="21"/>
        </w:rPr>
        <w:t xml:space="preserve"> – наградные документы будут отправлены на электронные почты участников.</w:t>
      </w:r>
    </w:p>
    <w:p w:rsidR="00D16457" w:rsidRPr="008E2B73" w:rsidRDefault="00D16457" w:rsidP="00D16457">
      <w:pPr>
        <w:spacing w:after="0" w:line="276" w:lineRule="auto"/>
        <w:jc w:val="both"/>
        <w:rPr>
          <w:rFonts w:ascii="Times New Roman" w:hAnsi="Times New Roman" w:cs="Times New Roman"/>
          <w:b/>
          <w:sz w:val="21"/>
          <w:szCs w:val="21"/>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11. Подведение итогов Конкурса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11.1. Победители Конкурса в каждой возрастной категории будут награждены дипломами, участники Конкурса получат свидетельство об участии, педагоги – благодарственные письма за подготовку победителей. Наградная документация высылается по эл. почте.</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11.2. Победителями считаются работы, занявшие 1, 2, 3, места. По решению жюри, могут быть учреждены специальные призы. </w:t>
      </w:r>
    </w:p>
    <w:p w:rsidR="007A0685" w:rsidRDefault="007A0685" w:rsidP="00607CA2">
      <w:pPr>
        <w:pStyle w:val="ab"/>
        <w:numPr>
          <w:ilvl w:val="1"/>
          <w:numId w:val="366"/>
        </w:numPr>
        <w:spacing w:after="0"/>
        <w:ind w:left="0" w:firstLine="0"/>
        <w:jc w:val="both"/>
        <w:rPr>
          <w:rFonts w:ascii="Times New Roman" w:hAnsi="Times New Roman"/>
          <w:sz w:val="21"/>
          <w:szCs w:val="21"/>
        </w:rPr>
      </w:pPr>
      <w:r w:rsidRPr="008E2B73">
        <w:rPr>
          <w:rFonts w:ascii="Times New Roman" w:hAnsi="Times New Roman"/>
          <w:sz w:val="21"/>
          <w:szCs w:val="21"/>
        </w:rPr>
        <w:t>. Лучшие работы (по рекомендации жюри) будут представлены для участия в городском конкурсе проектов технического моделирования и конструирования «От идеи до воплощения» в ГБУ ДО СПб Городской центр детского (юношеского) технического творчества.</w:t>
      </w:r>
    </w:p>
    <w:p w:rsidR="00D16457" w:rsidRPr="008E2B73" w:rsidRDefault="00D16457" w:rsidP="00607CA2">
      <w:pPr>
        <w:pStyle w:val="ab"/>
        <w:numPr>
          <w:ilvl w:val="1"/>
          <w:numId w:val="366"/>
        </w:numPr>
        <w:spacing w:after="0"/>
        <w:ind w:left="0" w:firstLine="0"/>
        <w:jc w:val="both"/>
        <w:rPr>
          <w:rFonts w:ascii="Times New Roman" w:hAnsi="Times New Roman"/>
          <w:sz w:val="21"/>
          <w:szCs w:val="21"/>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12. Финансирование</w:t>
      </w: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12.1. Финансирование Конкурса осуществляется за счет средств организатора. </w:t>
      </w:r>
    </w:p>
    <w:p w:rsidR="007A0685"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12.2. Участие в мероприятиях Конкурса бесплатно.</w:t>
      </w:r>
    </w:p>
    <w:p w:rsidR="009A40DE" w:rsidRPr="008E2B73" w:rsidRDefault="009A40DE" w:rsidP="00D16457">
      <w:pPr>
        <w:pStyle w:val="a6"/>
        <w:spacing w:line="276" w:lineRule="auto"/>
        <w:jc w:val="both"/>
        <w:rPr>
          <w:rFonts w:ascii="Times New Roman" w:hAnsi="Times New Roman"/>
          <w:sz w:val="21"/>
          <w:szCs w:val="21"/>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13. Ответственные организаторы и контакты</w:t>
      </w:r>
    </w:p>
    <w:p w:rsidR="007A0685" w:rsidRPr="008E2B73" w:rsidRDefault="007A0685" w:rsidP="00607CA2">
      <w:pPr>
        <w:numPr>
          <w:ilvl w:val="0"/>
          <w:numId w:val="367"/>
        </w:numPr>
        <w:tabs>
          <w:tab w:val="clear" w:pos="720"/>
          <w:tab w:val="left" w:pos="36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Оношко Ольга Сергеевна - заведующий отделом технического творчества;</w:t>
      </w:r>
    </w:p>
    <w:p w:rsidR="007A0685" w:rsidRPr="008E2B73" w:rsidRDefault="007A0685" w:rsidP="00607CA2">
      <w:pPr>
        <w:numPr>
          <w:ilvl w:val="0"/>
          <w:numId w:val="367"/>
        </w:numPr>
        <w:tabs>
          <w:tab w:val="clear" w:pos="720"/>
          <w:tab w:val="left" w:pos="426"/>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Мурылева Алина Владиславовна – педагог-организатор;</w:t>
      </w:r>
    </w:p>
    <w:p w:rsidR="007A0685" w:rsidRPr="008E2B73" w:rsidRDefault="007A0685" w:rsidP="00607CA2">
      <w:pPr>
        <w:numPr>
          <w:ilvl w:val="0"/>
          <w:numId w:val="367"/>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Матюшенко Андрей Владимирович – педагог дополнительного образования.</w:t>
      </w:r>
    </w:p>
    <w:p w:rsidR="007A0685" w:rsidRPr="008E2B73" w:rsidRDefault="007A0685" w:rsidP="00607CA2">
      <w:pPr>
        <w:numPr>
          <w:ilvl w:val="0"/>
          <w:numId w:val="367"/>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Справки по электронной почте </w:t>
      </w:r>
      <w:r w:rsidRPr="008E2B73">
        <w:rPr>
          <w:rFonts w:ascii="Times New Roman" w:hAnsi="Times New Roman" w:cs="Times New Roman"/>
          <w:b/>
          <w:sz w:val="21"/>
          <w:szCs w:val="21"/>
        </w:rPr>
        <w:t>cdutt_stt@mail.ru</w:t>
      </w:r>
      <w:r w:rsidRPr="008E2B73">
        <w:rPr>
          <w:rFonts w:ascii="Times New Roman" w:hAnsi="Times New Roman" w:cs="Times New Roman"/>
          <w:sz w:val="21"/>
          <w:szCs w:val="21"/>
        </w:rPr>
        <w:t xml:space="preserve">, через сообщения в группе Вконтакте по адресу </w:t>
      </w:r>
      <w:hyperlink r:id="rId330" w:history="1">
        <w:r w:rsidR="009A40DE" w:rsidRPr="009A40DE">
          <w:rPr>
            <w:rStyle w:val="a7"/>
            <w:rFonts w:ascii="Times New Roman" w:hAnsi="Times New Roman" w:cs="Times New Roman"/>
            <w:sz w:val="21"/>
            <w:szCs w:val="21"/>
          </w:rPr>
          <w:t>https://vk.com/nauka_cdutt</w:t>
        </w:r>
      </w:hyperlink>
      <w:r w:rsidR="009A40DE">
        <w:rPr>
          <w:rFonts w:ascii="Times New Roman" w:hAnsi="Times New Roman" w:cs="Times New Roman"/>
          <w:b/>
          <w:sz w:val="21"/>
          <w:szCs w:val="21"/>
        </w:rPr>
        <w:t xml:space="preserve"> </w:t>
      </w:r>
      <w:r w:rsidRPr="008E2B73">
        <w:rPr>
          <w:rFonts w:ascii="Times New Roman" w:hAnsi="Times New Roman" w:cs="Times New Roman"/>
          <w:sz w:val="21"/>
          <w:szCs w:val="21"/>
        </w:rPr>
        <w:t xml:space="preserve"> и по телефону: 8-821-252-15-40 зав. отделом спортивно-технического творчества.</w:t>
      </w:r>
    </w:p>
    <w:p w:rsidR="007A0685" w:rsidRPr="008E2B73" w:rsidRDefault="007A0685" w:rsidP="00D16457">
      <w:pPr>
        <w:spacing w:after="0" w:line="276" w:lineRule="auto"/>
        <w:jc w:val="both"/>
        <w:rPr>
          <w:rFonts w:ascii="Times New Roman" w:hAnsi="Times New Roman" w:cs="Times New Roman"/>
          <w:b/>
          <w:sz w:val="21"/>
          <w:szCs w:val="21"/>
        </w:rPr>
      </w:pPr>
    </w:p>
    <w:p w:rsidR="007A0685" w:rsidRPr="006D6A54" w:rsidRDefault="006D6A54" w:rsidP="006D6A54">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t>Приложение</w:t>
      </w:r>
      <w:r w:rsidR="007A0685" w:rsidRPr="006D6A54">
        <w:rPr>
          <w:rFonts w:ascii="Times New Roman" w:hAnsi="Times New Roman" w:cs="Times New Roman"/>
          <w:i/>
          <w:sz w:val="21"/>
          <w:szCs w:val="21"/>
        </w:rPr>
        <w:t xml:space="preserve"> 1</w:t>
      </w:r>
    </w:p>
    <w:p w:rsidR="007A0685" w:rsidRPr="006D6A54" w:rsidRDefault="007A0685" w:rsidP="006D6A54">
      <w:pPr>
        <w:spacing w:after="0" w:line="276" w:lineRule="auto"/>
        <w:jc w:val="right"/>
        <w:rPr>
          <w:rFonts w:ascii="Times New Roman" w:hAnsi="Times New Roman" w:cs="Times New Roman"/>
          <w:sz w:val="21"/>
          <w:szCs w:val="21"/>
        </w:rPr>
      </w:pPr>
      <w:r w:rsidRPr="006D6A54">
        <w:rPr>
          <w:rFonts w:ascii="Times New Roman" w:hAnsi="Times New Roman" w:cs="Times New Roman"/>
          <w:sz w:val="21"/>
          <w:szCs w:val="21"/>
        </w:rPr>
        <w:t>ФОРМА ЗАЯВКИ</w:t>
      </w:r>
    </w:p>
    <w:p w:rsidR="006D6A54" w:rsidRDefault="006D6A54" w:rsidP="006D6A54">
      <w:pPr>
        <w:spacing w:after="0" w:line="276" w:lineRule="auto"/>
        <w:jc w:val="right"/>
        <w:rPr>
          <w:rFonts w:ascii="Times New Roman" w:hAnsi="Times New Roman" w:cs="Times New Roman"/>
          <w:sz w:val="21"/>
          <w:szCs w:val="21"/>
        </w:rPr>
      </w:pPr>
    </w:p>
    <w:p w:rsidR="007A0685" w:rsidRPr="008E2B73" w:rsidRDefault="007A0685" w:rsidP="006D6A54">
      <w:pPr>
        <w:spacing w:after="0" w:line="276" w:lineRule="auto"/>
        <w:jc w:val="right"/>
        <w:rPr>
          <w:rFonts w:ascii="Times New Roman" w:hAnsi="Times New Roman" w:cs="Times New Roman"/>
          <w:sz w:val="21"/>
          <w:szCs w:val="21"/>
        </w:rPr>
      </w:pPr>
      <w:r w:rsidRPr="008E2B73">
        <w:rPr>
          <w:rFonts w:ascii="Times New Roman" w:hAnsi="Times New Roman" w:cs="Times New Roman"/>
          <w:sz w:val="21"/>
          <w:szCs w:val="21"/>
        </w:rPr>
        <w:t>В оргкомитет</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 xml:space="preserve">районного конкурса исследовательских работ, </w:t>
      </w:r>
    </w:p>
    <w:p w:rsidR="007A0685" w:rsidRPr="008E2B73" w:rsidRDefault="007A0685" w:rsidP="006D6A54">
      <w:pPr>
        <w:spacing w:after="0" w:line="276" w:lineRule="auto"/>
        <w:jc w:val="right"/>
        <w:rPr>
          <w:rFonts w:ascii="Times New Roman" w:hAnsi="Times New Roman" w:cs="Times New Roman"/>
          <w:sz w:val="21"/>
          <w:szCs w:val="21"/>
        </w:rPr>
      </w:pPr>
      <w:r w:rsidRPr="008E2B73">
        <w:rPr>
          <w:rFonts w:ascii="Times New Roman" w:hAnsi="Times New Roman" w:cs="Times New Roman"/>
          <w:sz w:val="21"/>
          <w:szCs w:val="21"/>
        </w:rPr>
        <w:t>научно-технических идей и проектов «ЛЕОНАРДО ХХI ВЕКА»</w:t>
      </w:r>
    </w:p>
    <w:p w:rsidR="007A0685" w:rsidRPr="008E2B73" w:rsidRDefault="007A0685" w:rsidP="00D16457">
      <w:pPr>
        <w:spacing w:after="0" w:line="276" w:lineRule="auto"/>
        <w:jc w:val="both"/>
        <w:rPr>
          <w:rFonts w:ascii="Times New Roman" w:hAnsi="Times New Roman" w:cs="Times New Roman"/>
          <w:b/>
          <w:sz w:val="21"/>
          <w:szCs w:val="21"/>
        </w:rPr>
      </w:pP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Заявитель _____________________________________________________________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w:t>
      </w:r>
    </w:p>
    <w:p w:rsidR="007A0685" w:rsidRPr="006D6A54" w:rsidRDefault="007A0685" w:rsidP="006D6A54">
      <w:pPr>
        <w:spacing w:after="0" w:line="276" w:lineRule="auto"/>
        <w:jc w:val="center"/>
        <w:rPr>
          <w:rFonts w:ascii="Times New Roman" w:hAnsi="Times New Roman" w:cs="Times New Roman"/>
          <w:sz w:val="18"/>
          <w:szCs w:val="18"/>
        </w:rPr>
      </w:pPr>
      <w:r w:rsidRPr="006D6A54">
        <w:rPr>
          <w:rFonts w:ascii="Times New Roman" w:hAnsi="Times New Roman" w:cs="Times New Roman"/>
          <w:sz w:val="18"/>
          <w:szCs w:val="18"/>
        </w:rPr>
        <w:t>(полное наименование ОУ, адрес, телефон)</w:t>
      </w:r>
    </w:p>
    <w:p w:rsidR="006D6A54" w:rsidRDefault="006D6A54" w:rsidP="00D16457">
      <w:pPr>
        <w:spacing w:after="0" w:line="276" w:lineRule="auto"/>
        <w:jc w:val="both"/>
        <w:rPr>
          <w:rFonts w:ascii="Times New Roman" w:hAnsi="Times New Roman" w:cs="Times New Roman"/>
          <w:sz w:val="21"/>
          <w:szCs w:val="21"/>
        </w:rPr>
      </w:pPr>
    </w:p>
    <w:p w:rsidR="007A0685" w:rsidRPr="008E2B73" w:rsidRDefault="007A0685" w:rsidP="00D16457">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просим включить следующих учащихся:  </w:t>
      </w:r>
    </w:p>
    <w:p w:rsidR="007A0685" w:rsidRPr="008E2B73" w:rsidRDefault="007A0685" w:rsidP="00D16457">
      <w:pPr>
        <w:spacing w:after="0" w:line="276" w:lineRule="auto"/>
        <w:jc w:val="both"/>
        <w:rPr>
          <w:rFonts w:ascii="Times New Roman" w:hAnsi="Times New Roman" w:cs="Times New Roman"/>
          <w:b/>
          <w:sz w:val="21"/>
          <w:szCs w:val="21"/>
        </w:rPr>
      </w:pPr>
    </w:p>
    <w:tbl>
      <w:tblPr>
        <w:tblW w:w="0" w:type="auto"/>
        <w:jc w:val="center"/>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439"/>
        <w:gridCol w:w="1534"/>
        <w:gridCol w:w="1493"/>
        <w:gridCol w:w="1430"/>
        <w:gridCol w:w="1400"/>
        <w:gridCol w:w="1746"/>
        <w:gridCol w:w="1539"/>
      </w:tblGrid>
      <w:tr w:rsidR="007A0685" w:rsidRPr="008E2B73" w:rsidTr="006D6A54">
        <w:trPr>
          <w:jc w:val="center"/>
        </w:trPr>
        <w:tc>
          <w:tcPr>
            <w:tcW w:w="439"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w:t>
            </w:r>
          </w:p>
        </w:tc>
        <w:tc>
          <w:tcPr>
            <w:tcW w:w="1534"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Ф.И.О. автора(ов)</w:t>
            </w:r>
          </w:p>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работы</w:t>
            </w:r>
          </w:p>
        </w:tc>
        <w:tc>
          <w:tcPr>
            <w:tcW w:w="1493"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Класс/возраст</w:t>
            </w:r>
          </w:p>
        </w:tc>
        <w:tc>
          <w:tcPr>
            <w:tcW w:w="1430"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Номинация</w:t>
            </w:r>
          </w:p>
        </w:tc>
        <w:tc>
          <w:tcPr>
            <w:tcW w:w="1400"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Название работы</w:t>
            </w:r>
          </w:p>
        </w:tc>
        <w:tc>
          <w:tcPr>
            <w:tcW w:w="1746"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Ф.И.О. руководителя, подготовившего участника в ОУ</w:t>
            </w:r>
          </w:p>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(полностью), должность</w:t>
            </w:r>
          </w:p>
        </w:tc>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Контактный телефон</w:t>
            </w:r>
          </w:p>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(мобильный),</w:t>
            </w:r>
          </w:p>
          <w:p w:rsidR="007A0685" w:rsidRPr="008E2B73" w:rsidRDefault="007A0685" w:rsidP="006D6A54">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эл. почта</w:t>
            </w:r>
          </w:p>
        </w:tc>
      </w:tr>
      <w:tr w:rsidR="007A0685" w:rsidRPr="008E2B73" w:rsidTr="006D6A54">
        <w:trPr>
          <w:jc w:val="center"/>
        </w:trPr>
        <w:tc>
          <w:tcPr>
            <w:tcW w:w="439"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b/>
                <w:sz w:val="21"/>
                <w:szCs w:val="21"/>
              </w:rPr>
            </w:pPr>
          </w:p>
        </w:tc>
        <w:tc>
          <w:tcPr>
            <w:tcW w:w="1534"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c>
          <w:tcPr>
            <w:tcW w:w="1493"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c>
          <w:tcPr>
            <w:tcW w:w="1430"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c>
          <w:tcPr>
            <w:tcW w:w="1400"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c>
          <w:tcPr>
            <w:tcW w:w="1746" w:type="dxa"/>
            <w:tcBorders>
              <w:top w:val="single" w:sz="4" w:space="0" w:color="000000" w:themeColor="text1"/>
              <w:left w:val="single" w:sz="4" w:space="0" w:color="000000" w:themeColor="text1"/>
              <w:bottom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c>
          <w:tcPr>
            <w:tcW w:w="1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7A0685" w:rsidRPr="008E2B73" w:rsidRDefault="007A0685" w:rsidP="00D16457">
            <w:pPr>
              <w:spacing w:after="0" w:line="276" w:lineRule="auto"/>
              <w:jc w:val="both"/>
              <w:rPr>
                <w:rFonts w:ascii="Times New Roman" w:hAnsi="Times New Roman" w:cs="Times New Roman"/>
                <w:sz w:val="21"/>
                <w:szCs w:val="21"/>
              </w:rPr>
            </w:pPr>
          </w:p>
        </w:tc>
      </w:tr>
    </w:tbl>
    <w:p w:rsidR="007A0685" w:rsidRPr="008E2B73" w:rsidRDefault="007A0685" w:rsidP="00D16457">
      <w:pPr>
        <w:spacing w:after="0" w:line="276" w:lineRule="auto"/>
        <w:jc w:val="both"/>
        <w:rPr>
          <w:rFonts w:ascii="Times New Roman" w:hAnsi="Times New Roman" w:cs="Times New Roman"/>
          <w:sz w:val="21"/>
          <w:szCs w:val="21"/>
        </w:rPr>
      </w:pP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Руководитель ОУ ________________/___________________/ </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подпись</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МП</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___________________________</w:t>
      </w:r>
    </w:p>
    <w:p w:rsidR="007A0685" w:rsidRPr="008E2B73" w:rsidRDefault="007A0685" w:rsidP="00D16457">
      <w:pPr>
        <w:spacing w:after="0" w:line="276" w:lineRule="auto"/>
        <w:jc w:val="both"/>
        <w:rPr>
          <w:rFonts w:ascii="Times New Roman" w:hAnsi="Times New Roman" w:cs="Times New Roman"/>
          <w:b/>
          <w:sz w:val="21"/>
          <w:szCs w:val="21"/>
        </w:rPr>
      </w:pPr>
    </w:p>
    <w:p w:rsidR="007A0685" w:rsidRPr="006D6A54" w:rsidRDefault="006D6A54" w:rsidP="006D6A54">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7A0685" w:rsidRPr="006D6A54">
        <w:rPr>
          <w:rFonts w:ascii="Times New Roman" w:hAnsi="Times New Roman" w:cs="Times New Roman"/>
          <w:i/>
          <w:sz w:val="21"/>
          <w:szCs w:val="21"/>
        </w:rPr>
        <w:t xml:space="preserve"> 2</w:t>
      </w:r>
    </w:p>
    <w:p w:rsidR="007A0685" w:rsidRPr="008E2B73" w:rsidRDefault="007A0685" w:rsidP="006D6A5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Форма этикетки</w:t>
      </w:r>
    </w:p>
    <w:p w:rsidR="007A0685" w:rsidRPr="008E2B73" w:rsidRDefault="007A0685" w:rsidP="00D16457">
      <w:pPr>
        <w:spacing w:after="0" w:line="276" w:lineRule="auto"/>
        <w:jc w:val="both"/>
        <w:rPr>
          <w:rFonts w:ascii="Times New Roman" w:hAnsi="Times New Roman" w:cs="Times New Roman"/>
          <w:b/>
          <w:sz w:val="21"/>
          <w:szCs w:val="21"/>
        </w:rPr>
      </w:pPr>
    </w:p>
    <w:p w:rsidR="007A0685" w:rsidRPr="008E2B73" w:rsidRDefault="007A0685" w:rsidP="006D6A54">
      <w:pPr>
        <w:spacing w:after="0" w:line="276" w:lineRule="auto"/>
        <w:jc w:val="center"/>
        <w:rPr>
          <w:rFonts w:ascii="Times New Roman" w:hAnsi="Times New Roman" w:cs="Times New Roman"/>
          <w:b/>
          <w:sz w:val="21"/>
          <w:szCs w:val="21"/>
        </w:rPr>
      </w:pPr>
      <w:r w:rsidRPr="008E2B73">
        <w:rPr>
          <w:rFonts w:ascii="Times New Roman" w:hAnsi="Times New Roman" w:cs="Times New Roman"/>
          <w:b/>
          <w:noProof/>
          <w:sz w:val="21"/>
          <w:szCs w:val="21"/>
          <w:lang w:eastAsia="ru-RU"/>
        </w:rPr>
        <w:drawing>
          <wp:inline distT="0" distB="0" distL="0" distR="0" wp14:anchorId="20BF4DB3" wp14:editId="661493E2">
            <wp:extent cx="3154680"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54680" cy="1905000"/>
                    </a:xfrm>
                    <a:prstGeom prst="rect">
                      <a:avLst/>
                    </a:prstGeom>
                    <a:noFill/>
                  </pic:spPr>
                </pic:pic>
              </a:graphicData>
            </a:graphic>
          </wp:inline>
        </w:drawing>
      </w:r>
    </w:p>
    <w:p w:rsidR="007A0685" w:rsidRPr="008E2B73" w:rsidRDefault="007A0685" w:rsidP="00D16457">
      <w:pPr>
        <w:spacing w:after="0" w:line="276" w:lineRule="auto"/>
        <w:jc w:val="both"/>
        <w:rPr>
          <w:rFonts w:ascii="Times New Roman" w:hAnsi="Times New Roman" w:cs="Times New Roman"/>
          <w:b/>
          <w:sz w:val="21"/>
          <w:szCs w:val="21"/>
        </w:rPr>
      </w:pPr>
    </w:p>
    <w:p w:rsidR="006D6A54" w:rsidRDefault="006D6A54" w:rsidP="006D6A54">
      <w:pPr>
        <w:pStyle w:val="a6"/>
        <w:spacing w:line="276" w:lineRule="auto"/>
        <w:jc w:val="right"/>
        <w:rPr>
          <w:rFonts w:ascii="Times New Roman" w:hAnsi="Times New Roman"/>
          <w:b/>
          <w:sz w:val="21"/>
          <w:szCs w:val="21"/>
        </w:rPr>
      </w:pPr>
    </w:p>
    <w:p w:rsidR="007A0685" w:rsidRPr="00994316" w:rsidRDefault="00994316" w:rsidP="006D6A54">
      <w:pPr>
        <w:pStyle w:val="a6"/>
        <w:spacing w:line="276" w:lineRule="auto"/>
        <w:jc w:val="right"/>
        <w:rPr>
          <w:rFonts w:ascii="Times New Roman" w:hAnsi="Times New Roman"/>
          <w:i/>
          <w:sz w:val="21"/>
          <w:szCs w:val="21"/>
        </w:rPr>
      </w:pPr>
      <w:r>
        <w:rPr>
          <w:rFonts w:ascii="Times New Roman" w:hAnsi="Times New Roman"/>
          <w:i/>
          <w:sz w:val="21"/>
          <w:szCs w:val="21"/>
        </w:rPr>
        <w:t>Приложение</w:t>
      </w:r>
      <w:r w:rsidR="007A0685" w:rsidRPr="00994316">
        <w:rPr>
          <w:rFonts w:ascii="Times New Roman" w:hAnsi="Times New Roman"/>
          <w:i/>
          <w:sz w:val="21"/>
          <w:szCs w:val="21"/>
        </w:rPr>
        <w:t xml:space="preserve"> 3</w:t>
      </w:r>
    </w:p>
    <w:p w:rsidR="00994316" w:rsidRDefault="00994316" w:rsidP="00D16457">
      <w:pPr>
        <w:pStyle w:val="a6"/>
        <w:spacing w:line="276" w:lineRule="auto"/>
        <w:jc w:val="both"/>
        <w:rPr>
          <w:rFonts w:ascii="Times New Roman" w:hAnsi="Times New Roman"/>
          <w:b/>
          <w:sz w:val="21"/>
          <w:szCs w:val="21"/>
        </w:rPr>
      </w:pPr>
    </w:p>
    <w:p w:rsidR="007A0685" w:rsidRPr="008E2B73" w:rsidRDefault="007A0685" w:rsidP="00994316">
      <w:pPr>
        <w:pStyle w:val="a6"/>
        <w:spacing w:line="276" w:lineRule="auto"/>
        <w:jc w:val="center"/>
        <w:rPr>
          <w:rFonts w:ascii="Times New Roman" w:hAnsi="Times New Roman"/>
          <w:b/>
          <w:sz w:val="21"/>
          <w:szCs w:val="21"/>
        </w:rPr>
      </w:pPr>
      <w:r w:rsidRPr="008E2B73">
        <w:rPr>
          <w:rFonts w:ascii="Times New Roman" w:hAnsi="Times New Roman"/>
          <w:b/>
          <w:sz w:val="21"/>
          <w:szCs w:val="21"/>
        </w:rPr>
        <w:t>Согласие на обработку персональных данных участника районного конкурса</w:t>
      </w:r>
    </w:p>
    <w:p w:rsidR="007A0685" w:rsidRPr="008E2B73" w:rsidRDefault="007A0685" w:rsidP="00994316">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исследовательских работ, научно-технических идей и проектов</w:t>
      </w:r>
    </w:p>
    <w:p w:rsidR="007A0685" w:rsidRDefault="007A0685" w:rsidP="00994316">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«ЛЕОНАРДО ХХI ВЕКА»</w:t>
      </w:r>
    </w:p>
    <w:p w:rsidR="00994316" w:rsidRPr="008E2B73" w:rsidRDefault="00994316" w:rsidP="00994316">
      <w:pPr>
        <w:spacing w:after="0" w:line="276" w:lineRule="auto"/>
        <w:jc w:val="center"/>
        <w:rPr>
          <w:rFonts w:ascii="Times New Roman" w:hAnsi="Times New Roman" w:cs="Times New Roman"/>
          <w:b/>
          <w:sz w:val="21"/>
          <w:szCs w:val="21"/>
        </w:rPr>
      </w:pP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Я, ___________________________________________________________________________ </w:t>
      </w:r>
    </w:p>
    <w:p w:rsidR="007A0685" w:rsidRPr="00994316" w:rsidRDefault="007A0685" w:rsidP="00D16457">
      <w:pPr>
        <w:pStyle w:val="a6"/>
        <w:spacing w:line="276" w:lineRule="auto"/>
        <w:jc w:val="both"/>
        <w:rPr>
          <w:rFonts w:ascii="Times New Roman" w:hAnsi="Times New Roman"/>
          <w:sz w:val="18"/>
          <w:szCs w:val="18"/>
        </w:rPr>
      </w:pP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994316">
        <w:rPr>
          <w:rFonts w:ascii="Times New Roman" w:hAnsi="Times New Roman"/>
          <w:sz w:val="18"/>
          <w:szCs w:val="18"/>
        </w:rPr>
        <w:t>(фамилия, имя, отчество)</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родитель учащегося (ейся)  класса _______,  </w:t>
      </w:r>
    </w:p>
    <w:p w:rsidR="007A0685" w:rsidRPr="008E2B73" w:rsidRDefault="007A0685" w:rsidP="00994316">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ОУ_____________________________________________________________________________________</w:t>
      </w:r>
      <w:r w:rsidR="00994316">
        <w:rPr>
          <w:rFonts w:ascii="Times New Roman" w:hAnsi="Times New Roman" w:cs="Times New Roman"/>
          <w:sz w:val="21"/>
          <w:szCs w:val="21"/>
        </w:rPr>
        <w:t>_,</w:t>
      </w:r>
      <w:r w:rsidRPr="008E2B73">
        <w:rPr>
          <w:rFonts w:ascii="Times New Roman" w:hAnsi="Times New Roman" w:cs="Times New Roman"/>
          <w:sz w:val="21"/>
          <w:szCs w:val="21"/>
        </w:rPr>
        <w:t>(наименование школы, учреждения дополнительного образования)</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 по адресу: _____________________________________________</w:t>
      </w:r>
      <w:r w:rsidR="00994316">
        <w:rPr>
          <w:rFonts w:ascii="Times New Roman" w:hAnsi="Times New Roman" w:cs="Times New Roman"/>
          <w:sz w:val="21"/>
          <w:szCs w:val="21"/>
        </w:rPr>
        <w:t>_________________________</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w:t>
      </w:r>
    </w:p>
    <w:p w:rsidR="007A0685" w:rsidRPr="00994316" w:rsidRDefault="007A0685" w:rsidP="00994316">
      <w:pPr>
        <w:pStyle w:val="a6"/>
        <w:spacing w:line="276" w:lineRule="auto"/>
        <w:jc w:val="center"/>
        <w:rPr>
          <w:rFonts w:ascii="Times New Roman" w:hAnsi="Times New Roman"/>
          <w:sz w:val="18"/>
          <w:szCs w:val="18"/>
        </w:rPr>
      </w:pPr>
      <w:r w:rsidRPr="00994316">
        <w:rPr>
          <w:rFonts w:ascii="Times New Roman" w:hAnsi="Times New Roman"/>
          <w:sz w:val="18"/>
          <w:szCs w:val="18"/>
        </w:rPr>
        <w:t>(адрес места жительства)</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мой контактный телефо</w:t>
      </w:r>
      <w:r w:rsidR="00994316">
        <w:rPr>
          <w:rFonts w:ascii="Times New Roman" w:hAnsi="Times New Roman" w:cs="Times New Roman"/>
          <w:sz w:val="21"/>
          <w:szCs w:val="21"/>
        </w:rPr>
        <w:t>н</w:t>
      </w:r>
      <w:r w:rsidRPr="008E2B73">
        <w:rPr>
          <w:rFonts w:ascii="Times New Roman" w:hAnsi="Times New Roman" w:cs="Times New Roman"/>
          <w:sz w:val="21"/>
          <w:szCs w:val="21"/>
        </w:rPr>
        <w:t>___________________________________________</w:t>
      </w:r>
      <w:r w:rsidR="00994316">
        <w:rPr>
          <w:rFonts w:ascii="Times New Roman" w:hAnsi="Times New Roman" w:cs="Times New Roman"/>
          <w:sz w:val="21"/>
          <w:szCs w:val="21"/>
        </w:rPr>
        <w:t>________________________</w:t>
      </w: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даю согласие на участие в районном конкурсе исследовательских работ, научно-технических идей и проектов «ЛЕОНАРДО ХХI ВЕКА» и на сбор, хранение, использование, распространение (передачу) и публикацию в том числе, в сети Интернет, персональных данных моего ребенка </w:t>
      </w: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_____________________________________________________________________________</w:t>
      </w:r>
    </w:p>
    <w:p w:rsidR="007A0685" w:rsidRPr="008E2B73" w:rsidRDefault="007A0685" w:rsidP="00D16457">
      <w:pPr>
        <w:pStyle w:val="a6"/>
        <w:spacing w:line="276" w:lineRule="auto"/>
        <w:jc w:val="both"/>
        <w:rPr>
          <w:rFonts w:ascii="Times New Roman" w:hAnsi="Times New Roman"/>
          <w:b/>
          <w:sz w:val="21"/>
          <w:szCs w:val="21"/>
        </w:rPr>
      </w:pPr>
      <w:r w:rsidRPr="008E2B73">
        <w:rPr>
          <w:rFonts w:ascii="Times New Roman" w:hAnsi="Times New Roman"/>
          <w:sz w:val="21"/>
          <w:szCs w:val="21"/>
        </w:rPr>
        <w:t xml:space="preserve">ФИО ребенка – участника Конкурса «ЛЕОНАРДО  ХХI века»  </w:t>
      </w:r>
    </w:p>
    <w:p w:rsidR="007A0685" w:rsidRPr="008E2B73" w:rsidRDefault="007A0685" w:rsidP="00D16457">
      <w:pPr>
        <w:spacing w:after="0" w:line="276" w:lineRule="auto"/>
        <w:jc w:val="both"/>
        <w:rPr>
          <w:rFonts w:ascii="Times New Roman" w:hAnsi="Times New Roman" w:cs="Times New Roman"/>
          <w:sz w:val="21"/>
          <w:szCs w:val="21"/>
        </w:rPr>
      </w:pPr>
    </w:p>
    <w:p w:rsidR="007A0685" w:rsidRPr="008E2B73" w:rsidRDefault="007A0685" w:rsidP="00D16457">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Конкурсе.</w:t>
      </w: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Согласие действует на время подготовки, участия, подготовки и размещения информации о Конкурсе «ЛЕОНАРДО ХХI века»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7A0685" w:rsidRPr="008E2B73" w:rsidRDefault="007A0685" w:rsidP="00D16457">
      <w:pPr>
        <w:spacing w:after="0" w:line="276" w:lineRule="auto"/>
        <w:jc w:val="both"/>
        <w:rPr>
          <w:rFonts w:ascii="Times New Roman" w:hAnsi="Times New Roman" w:cs="Times New Roman"/>
          <w:sz w:val="21"/>
          <w:szCs w:val="21"/>
        </w:rPr>
      </w:pP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w:t>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r>
      <w:r w:rsidRPr="008E2B73">
        <w:rPr>
          <w:rFonts w:ascii="Times New Roman" w:hAnsi="Times New Roman"/>
          <w:sz w:val="21"/>
          <w:szCs w:val="21"/>
        </w:rPr>
        <w:tab/>
        <w:t xml:space="preserve">                                                                                        </w:t>
      </w: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ab/>
        <w:t>дата</w:t>
      </w:r>
      <w:r w:rsidRPr="008E2B73">
        <w:rPr>
          <w:rFonts w:ascii="Times New Roman" w:hAnsi="Times New Roman"/>
          <w:sz w:val="21"/>
          <w:szCs w:val="21"/>
        </w:rPr>
        <w:tab/>
      </w:r>
      <w:r w:rsidRPr="008E2B73">
        <w:rPr>
          <w:rFonts w:ascii="Times New Roman" w:hAnsi="Times New Roman"/>
          <w:sz w:val="21"/>
          <w:szCs w:val="21"/>
        </w:rPr>
        <w:tab/>
        <w:t xml:space="preserve">                               </w:t>
      </w:r>
    </w:p>
    <w:p w:rsidR="007A0685" w:rsidRPr="008E2B73" w:rsidRDefault="007A0685" w:rsidP="00D16457">
      <w:pPr>
        <w:pStyle w:val="a6"/>
        <w:spacing w:line="276" w:lineRule="auto"/>
        <w:jc w:val="both"/>
        <w:rPr>
          <w:rFonts w:ascii="Times New Roman" w:hAnsi="Times New Roman"/>
          <w:sz w:val="21"/>
          <w:szCs w:val="21"/>
        </w:rPr>
      </w:pPr>
      <w:r w:rsidRPr="008E2B73">
        <w:rPr>
          <w:rFonts w:ascii="Times New Roman" w:hAnsi="Times New Roman"/>
          <w:sz w:val="21"/>
          <w:szCs w:val="21"/>
        </w:rPr>
        <w:t>____________________________</w:t>
      </w:r>
    </w:p>
    <w:p w:rsidR="007A0685" w:rsidRPr="008E2B73" w:rsidRDefault="007A0685" w:rsidP="007A0685">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подпись</w:t>
      </w:r>
    </w:p>
    <w:p w:rsidR="007A0685" w:rsidRPr="008E2B73" w:rsidRDefault="007A0685" w:rsidP="007A0685">
      <w:pPr>
        <w:spacing w:after="0" w:line="276" w:lineRule="auto"/>
        <w:jc w:val="both"/>
        <w:rPr>
          <w:rFonts w:ascii="Times New Roman" w:hAnsi="Times New Roman" w:cs="Times New Roman"/>
          <w:sz w:val="21"/>
          <w:szCs w:val="21"/>
        </w:rPr>
      </w:pPr>
    </w:p>
    <w:p w:rsidR="00994316" w:rsidRDefault="00994316">
      <w:pPr>
        <w:rPr>
          <w:rFonts w:ascii="Times New Roman" w:hAnsi="Times New Roman" w:cs="Times New Roman"/>
          <w:b/>
          <w:sz w:val="21"/>
          <w:szCs w:val="21"/>
        </w:rPr>
      </w:pPr>
      <w:r>
        <w:rPr>
          <w:rFonts w:ascii="Times New Roman" w:hAnsi="Times New Roman" w:cs="Times New Roman"/>
          <w:b/>
          <w:sz w:val="21"/>
          <w:szCs w:val="21"/>
        </w:rPr>
        <w:br w:type="page"/>
      </w:r>
    </w:p>
    <w:p w:rsidR="007A0685" w:rsidRPr="00994316" w:rsidRDefault="007A0685" w:rsidP="007A0685">
      <w:pPr>
        <w:spacing w:after="0" w:line="276" w:lineRule="auto"/>
        <w:jc w:val="both"/>
        <w:rPr>
          <w:rFonts w:ascii="Times New Roman" w:hAnsi="Times New Roman" w:cs="Times New Roman"/>
          <w:b/>
          <w:sz w:val="24"/>
          <w:szCs w:val="24"/>
        </w:rPr>
      </w:pPr>
      <w:r w:rsidRPr="00994316">
        <w:rPr>
          <w:rFonts w:ascii="Times New Roman" w:hAnsi="Times New Roman" w:cs="Times New Roman"/>
          <w:b/>
          <w:sz w:val="24"/>
          <w:szCs w:val="24"/>
        </w:rPr>
        <w:lastRenderedPageBreak/>
        <w:t>ОТКРЫТАЯ РАЙОННАЯ ОЛИМПИАДА ПО АСТРОНОМИИ И КОСМОНАВТИКЕ «ЗАЖИГАЕМ ЗВЕЗДЫ» ДЛЯ ДЕТЕЙ 6 – 13 ЛЕТ</w:t>
      </w:r>
    </w:p>
    <w:p w:rsidR="007A0685" w:rsidRPr="008E2B73" w:rsidRDefault="007A0685" w:rsidP="007A0685">
      <w:pPr>
        <w:spacing w:after="0" w:line="276" w:lineRule="auto"/>
        <w:jc w:val="both"/>
        <w:rPr>
          <w:rFonts w:ascii="Times New Roman" w:hAnsi="Times New Roman" w:cs="Times New Roman"/>
          <w:b/>
          <w:color w:val="000000"/>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 Общие положения</w:t>
      </w:r>
    </w:p>
    <w:p w:rsidR="007A0685" w:rsidRPr="008E2B73" w:rsidRDefault="00994316"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t>1.1.</w:t>
      </w:r>
      <w:r w:rsidR="007A0685" w:rsidRPr="008E2B73">
        <w:rPr>
          <w:rFonts w:ascii="Times New Roman" w:hAnsi="Times New Roman" w:cs="Times New Roman"/>
          <w:spacing w:val="-4"/>
          <w:sz w:val="21"/>
          <w:szCs w:val="21"/>
        </w:rPr>
        <w:t xml:space="preserve"> Настоящее Положение об открытой районной олимпиаде по астрономии и космонавтике «Зажигаем звезды» для детей 6-13 лет </w:t>
      </w:r>
      <w:r w:rsidR="007A0685" w:rsidRPr="008E2B73">
        <w:rPr>
          <w:rFonts w:ascii="Times New Roman" w:hAnsi="Times New Roman" w:cs="Times New Roman"/>
          <w:color w:val="000000"/>
          <w:spacing w:val="-4"/>
          <w:sz w:val="21"/>
          <w:szCs w:val="21"/>
        </w:rPr>
        <w:t xml:space="preserve">(далее Олимпиада) </w:t>
      </w:r>
      <w:r w:rsidR="007A0685" w:rsidRPr="008E2B73">
        <w:rPr>
          <w:rFonts w:ascii="Times New Roman" w:hAnsi="Times New Roman" w:cs="Times New Roman"/>
          <w:spacing w:val="-4"/>
          <w:sz w:val="21"/>
          <w:szCs w:val="21"/>
        </w:rPr>
        <w:t xml:space="preserve">определяет ее цель и задачи, состав участников, порядок организации, проведения и награждения.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1.2. Олимпиада по астрономии и космонавтике «Зажигаем звезды» проводится в ГБУ ДО ЦДЮТТ Кировского района Санкт-Петербурга с 2021 года.</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1.3. Олимпиада по астрономии и космонавтике «Зажигаем звезды» проводится в дистанционно-очном формате.</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1.4. Официальная информация об Олимпиаде размещается на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Санкт-Петербурга </w:t>
      </w:r>
      <w:hyperlink r:id="rId332" w:history="1">
        <w:r w:rsidRPr="008E2B73">
          <w:rPr>
            <w:rStyle w:val="a7"/>
            <w:rFonts w:ascii="Times New Roman" w:hAnsi="Times New Roman" w:cs="Times New Roman"/>
            <w:spacing w:val="-4"/>
            <w:sz w:val="21"/>
            <w:szCs w:val="21"/>
          </w:rPr>
          <w:t>http://www.kirov.spb.ru/sc/cdutt</w:t>
        </w:r>
      </w:hyperlink>
      <w:r w:rsidRPr="008E2B73">
        <w:rPr>
          <w:rFonts w:ascii="Times New Roman" w:hAnsi="Times New Roman" w:cs="Times New Roman"/>
          <w:spacing w:val="-4"/>
          <w:sz w:val="21"/>
          <w:szCs w:val="21"/>
        </w:rPr>
        <w:t>.</w:t>
      </w:r>
    </w:p>
    <w:p w:rsidR="007A0685" w:rsidRDefault="007A0685" w:rsidP="00994316">
      <w:pPr>
        <w:spacing w:after="0" w:line="276" w:lineRule="auto"/>
        <w:jc w:val="both"/>
        <w:rPr>
          <w:rFonts w:ascii="Times New Roman" w:hAnsi="Times New Roman" w:cs="Times New Roman"/>
          <w:color w:val="000000"/>
          <w:spacing w:val="-4"/>
          <w:sz w:val="21"/>
          <w:szCs w:val="21"/>
        </w:rPr>
      </w:pPr>
      <w:r w:rsidRPr="008E2B73">
        <w:rPr>
          <w:rFonts w:ascii="Times New Roman" w:hAnsi="Times New Roman" w:cs="Times New Roman"/>
          <w:color w:val="000000"/>
          <w:spacing w:val="-4"/>
          <w:sz w:val="21"/>
          <w:szCs w:val="21"/>
        </w:rPr>
        <w:t>1.5. Олимпиада направлена на повышение интереса детей к изучению астрономии и космонавтики, формирование у них адекватной самооценки и во</w:t>
      </w:r>
      <w:r w:rsidR="00994316">
        <w:rPr>
          <w:rFonts w:ascii="Times New Roman" w:hAnsi="Times New Roman" w:cs="Times New Roman"/>
          <w:color w:val="000000"/>
          <w:spacing w:val="-4"/>
          <w:sz w:val="21"/>
          <w:szCs w:val="21"/>
        </w:rPr>
        <w:t>левых качеств.</w:t>
      </w:r>
    </w:p>
    <w:p w:rsidR="00994316" w:rsidRPr="008E2B73" w:rsidRDefault="00994316" w:rsidP="00994316">
      <w:pPr>
        <w:spacing w:after="0" w:line="276" w:lineRule="auto"/>
        <w:jc w:val="both"/>
        <w:rPr>
          <w:rFonts w:ascii="Times New Roman" w:hAnsi="Times New Roman" w:cs="Times New Roman"/>
          <w:color w:val="000000"/>
          <w:spacing w:val="-4"/>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2. Цель и задачи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2.1.  Цель: повышение интереса детей к изучению астрономии и космонавтики.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2.2.  Задачи: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расширить диапазон знаний по космонавтике, астрономии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создать условия для выявления и учебно-методической поддержки талантливых, творческих детей, раскрытия их интеллект</w:t>
      </w:r>
      <w:r w:rsidR="00994316">
        <w:rPr>
          <w:rFonts w:ascii="Times New Roman" w:hAnsi="Times New Roman" w:cs="Times New Roman"/>
          <w:spacing w:val="-4"/>
          <w:sz w:val="21"/>
          <w:szCs w:val="21"/>
        </w:rPr>
        <w:t>уального потенциала</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установить творческие связи между детскими коллективами, обучающимися астрономии </w:t>
      </w:r>
    </w:p>
    <w:p w:rsidR="007A0685" w:rsidRDefault="00994316" w:rsidP="00994316">
      <w:pPr>
        <w:spacing w:after="0" w:line="276" w:lineRule="auto"/>
        <w:jc w:val="both"/>
        <w:rPr>
          <w:rFonts w:ascii="Times New Roman" w:hAnsi="Times New Roman" w:cs="Times New Roman"/>
          <w:sz w:val="21"/>
          <w:szCs w:val="21"/>
        </w:rPr>
      </w:pPr>
      <w:r>
        <w:rPr>
          <w:rFonts w:ascii="Times New Roman" w:hAnsi="Times New Roman" w:cs="Times New Roman"/>
          <w:spacing w:val="-4"/>
          <w:sz w:val="21"/>
          <w:szCs w:val="21"/>
        </w:rPr>
        <w:t xml:space="preserve">● </w:t>
      </w:r>
      <w:r w:rsidR="007A0685" w:rsidRPr="008E2B73">
        <w:rPr>
          <w:rFonts w:ascii="Times New Roman" w:hAnsi="Times New Roman" w:cs="Times New Roman"/>
          <w:spacing w:val="-4"/>
          <w:sz w:val="21"/>
          <w:szCs w:val="21"/>
        </w:rPr>
        <w:t>профессиональная ориентация детей на раннем этапе обучения</w:t>
      </w:r>
      <w:r>
        <w:rPr>
          <w:rFonts w:ascii="Times New Roman" w:hAnsi="Times New Roman" w:cs="Times New Roman"/>
          <w:sz w:val="21"/>
          <w:szCs w:val="21"/>
        </w:rPr>
        <w:t xml:space="preserve"> </w:t>
      </w:r>
    </w:p>
    <w:p w:rsidR="00994316" w:rsidRPr="008E2B73" w:rsidRDefault="00994316" w:rsidP="00994316">
      <w:pPr>
        <w:spacing w:after="0" w:line="276" w:lineRule="auto"/>
        <w:jc w:val="both"/>
        <w:rPr>
          <w:rFonts w:ascii="Times New Roman" w:hAnsi="Times New Roman" w:cs="Times New Roman"/>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3. Руководство Олимпиадой</w:t>
      </w:r>
    </w:p>
    <w:p w:rsidR="00DD7A3B"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3.1. Олимпиада проводится при поддержке Отдела образования Администрации Кировс</w:t>
      </w:r>
      <w:r w:rsidR="00DD7A3B">
        <w:rPr>
          <w:rFonts w:ascii="Times New Roman" w:hAnsi="Times New Roman" w:cs="Times New Roman"/>
          <w:spacing w:val="-4"/>
          <w:sz w:val="21"/>
          <w:szCs w:val="21"/>
        </w:rPr>
        <w:t xml:space="preserve">кого района Санкт-Петербурга.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Организатор: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 (далее ГБУ ДО ЦДЮТТ).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3.2. Общее руководство организацией и проведением Олимпиадой осуществляет организационный комитет (далее Оргкомитет).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b/>
          <w:spacing w:val="-4"/>
          <w:sz w:val="21"/>
          <w:szCs w:val="21"/>
        </w:rPr>
        <w:t>Оргкомитет</w:t>
      </w:r>
      <w:r w:rsidRPr="008E2B73">
        <w:rPr>
          <w:rFonts w:ascii="Times New Roman" w:hAnsi="Times New Roman" w:cs="Times New Roman"/>
          <w:spacing w:val="-4"/>
          <w:sz w:val="21"/>
          <w:szCs w:val="21"/>
        </w:rPr>
        <w:t xml:space="preserve">: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осуществляет прием заявок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формирует состав членов жюри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определяет состав участников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разрабатывает задания для участников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утверждает списки победителей, утверждает соответствующие протоколы </w:t>
      </w:r>
    </w:p>
    <w:p w:rsid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 xml:space="preserve">проводит награждение участников Олимпиады </w:t>
      </w:r>
    </w:p>
    <w:p w:rsidR="007A0685" w:rsidRPr="00DD7A3B" w:rsidRDefault="007A0685" w:rsidP="00607CA2">
      <w:pPr>
        <w:pStyle w:val="ab"/>
        <w:numPr>
          <w:ilvl w:val="0"/>
          <w:numId w:val="387"/>
        </w:numPr>
        <w:spacing w:after="0"/>
        <w:ind w:left="0" w:firstLine="0"/>
        <w:jc w:val="both"/>
        <w:rPr>
          <w:rFonts w:ascii="Times New Roman" w:hAnsi="Times New Roman"/>
          <w:spacing w:val="-4"/>
          <w:sz w:val="21"/>
          <w:szCs w:val="21"/>
        </w:rPr>
      </w:pPr>
      <w:r w:rsidRPr="00DD7A3B">
        <w:rPr>
          <w:rFonts w:ascii="Times New Roman" w:hAnsi="Times New Roman"/>
          <w:spacing w:val="-4"/>
          <w:sz w:val="21"/>
          <w:szCs w:val="21"/>
        </w:rPr>
        <w:t>осуществляет организационно-методическое и информационное с</w:t>
      </w:r>
      <w:r w:rsidR="00DD7A3B">
        <w:rPr>
          <w:rFonts w:ascii="Times New Roman" w:hAnsi="Times New Roman"/>
          <w:spacing w:val="-4"/>
          <w:sz w:val="21"/>
          <w:szCs w:val="21"/>
        </w:rPr>
        <w:t>опровождение Олимпиады</w:t>
      </w:r>
    </w:p>
    <w:p w:rsidR="007A0685" w:rsidRDefault="007A0685" w:rsidP="00994316">
      <w:pPr>
        <w:spacing w:after="0" w:line="276" w:lineRule="auto"/>
        <w:jc w:val="both"/>
        <w:rPr>
          <w:rFonts w:ascii="Times New Roman" w:hAnsi="Times New Roman" w:cs="Times New Roman"/>
          <w:sz w:val="21"/>
          <w:szCs w:val="21"/>
        </w:rPr>
      </w:pP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3.3. Состав Оргкомитета утверждается Организатором.</w:t>
      </w:r>
    </w:p>
    <w:p w:rsidR="00DD7A3B" w:rsidRPr="008E2B73" w:rsidRDefault="00DD7A3B" w:rsidP="00994316">
      <w:pPr>
        <w:spacing w:after="0" w:line="276" w:lineRule="auto"/>
        <w:jc w:val="both"/>
        <w:rPr>
          <w:rFonts w:ascii="Times New Roman" w:hAnsi="Times New Roman" w:cs="Times New Roman"/>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4.  Жюри и критерии оценки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4.1 Состав жюри формируется из представителей Оргкомитета, педагогов общеобразовательных учреждений и учреждений дополнительного образования, а также приглашенных независимых экспертов.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Оргкомитет оставляет за собой право изменять состав жюри.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4.2 Критерии оценки ответов участников:  </w:t>
      </w:r>
    </w:p>
    <w:p w:rsidR="007A0685" w:rsidRPr="008E2B73" w:rsidRDefault="00DD7A3B"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t xml:space="preserve">- </w:t>
      </w:r>
      <w:r w:rsidR="007A0685" w:rsidRPr="008E2B73">
        <w:rPr>
          <w:rFonts w:ascii="Times New Roman" w:hAnsi="Times New Roman" w:cs="Times New Roman"/>
          <w:spacing w:val="-4"/>
          <w:sz w:val="21"/>
          <w:szCs w:val="21"/>
        </w:rPr>
        <w:t>полнота раскрытия</w:t>
      </w:r>
    </w:p>
    <w:p w:rsidR="007A0685" w:rsidRPr="008E2B73" w:rsidRDefault="00DD7A3B"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t xml:space="preserve">- </w:t>
      </w:r>
      <w:r w:rsidR="007A0685" w:rsidRPr="008E2B73">
        <w:rPr>
          <w:rFonts w:ascii="Times New Roman" w:hAnsi="Times New Roman" w:cs="Times New Roman"/>
          <w:spacing w:val="-4"/>
          <w:sz w:val="21"/>
          <w:szCs w:val="21"/>
        </w:rPr>
        <w:t>оригинальность и вдумчивость</w:t>
      </w:r>
    </w:p>
    <w:p w:rsidR="007A0685" w:rsidRPr="008E2B73" w:rsidRDefault="00DD7A3B"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lastRenderedPageBreak/>
        <w:t xml:space="preserve">- </w:t>
      </w:r>
      <w:r w:rsidR="007A0685" w:rsidRPr="008E2B73">
        <w:rPr>
          <w:rFonts w:ascii="Times New Roman" w:hAnsi="Times New Roman" w:cs="Times New Roman"/>
          <w:spacing w:val="-4"/>
          <w:sz w:val="21"/>
          <w:szCs w:val="21"/>
        </w:rPr>
        <w:t>креативность</w:t>
      </w:r>
    </w:p>
    <w:p w:rsidR="007A0685" w:rsidRPr="008E2B73" w:rsidRDefault="00DD7A3B"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t xml:space="preserve">- </w:t>
      </w:r>
      <w:r w:rsidR="007A0685" w:rsidRPr="008E2B73">
        <w:rPr>
          <w:rFonts w:ascii="Times New Roman" w:hAnsi="Times New Roman" w:cs="Times New Roman"/>
          <w:spacing w:val="-4"/>
          <w:sz w:val="21"/>
          <w:szCs w:val="21"/>
        </w:rPr>
        <w:t>аккуратность оформления</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4.3 Содержание заданий:</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z w:val="21"/>
          <w:szCs w:val="21"/>
        </w:rPr>
        <w:t xml:space="preserve">вопросы задания Олимпиады (далее Задание) направлены на выявление общей эрудированности и способности творчески применять знания. Задание состоит из 30 вопросов, 15 – средней сложности и 15 - повышенной. </w:t>
      </w:r>
      <w:r w:rsidRPr="008E2B73">
        <w:rPr>
          <w:rFonts w:ascii="Times New Roman" w:hAnsi="Times New Roman" w:cs="Times New Roman"/>
          <w:spacing w:val="-4"/>
          <w:sz w:val="21"/>
          <w:szCs w:val="21"/>
        </w:rPr>
        <w:t xml:space="preserve">  </w:t>
      </w:r>
    </w:p>
    <w:p w:rsidR="007A0685" w:rsidRDefault="007A0685" w:rsidP="00994316">
      <w:pPr>
        <w:pStyle w:val="rtejustify"/>
        <w:spacing w:before="0" w:beforeAutospacing="0" w:after="0" w:afterAutospacing="0" w:line="276" w:lineRule="auto"/>
        <w:jc w:val="both"/>
        <w:rPr>
          <w:sz w:val="21"/>
          <w:szCs w:val="21"/>
        </w:rPr>
      </w:pPr>
      <w:r w:rsidRPr="008E2B73">
        <w:rPr>
          <w:sz w:val="21"/>
          <w:szCs w:val="21"/>
        </w:rPr>
        <w:t>Ответы на вопросы оцениваются по следующей балльной системе:</w:t>
      </w:r>
    </w:p>
    <w:p w:rsidR="00DD7A3B" w:rsidRPr="008E2B73" w:rsidRDefault="00DD7A3B" w:rsidP="00994316">
      <w:pPr>
        <w:pStyle w:val="rtejustify"/>
        <w:spacing w:before="0" w:beforeAutospacing="0" w:after="0" w:afterAutospacing="0" w:line="276" w:lineRule="auto"/>
        <w:jc w:val="both"/>
        <w:rPr>
          <w:sz w:val="21"/>
          <w:szCs w:val="21"/>
        </w:rPr>
      </w:pPr>
    </w:p>
    <w:tbl>
      <w:tblPr>
        <w:tblpPr w:leftFromText="180" w:rightFromText="180" w:bottomFromText="200" w:vertAnchor="text" w:tblpXSpec="center"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51"/>
        <w:gridCol w:w="2552"/>
      </w:tblGrid>
      <w:tr w:rsidR="007A0685" w:rsidRPr="008E2B73" w:rsidTr="00DD7A3B">
        <w:trPr>
          <w:trHeight w:val="127"/>
        </w:trPr>
        <w:tc>
          <w:tcPr>
            <w:tcW w:w="3794"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sz w:val="21"/>
                <w:szCs w:val="21"/>
              </w:rPr>
              <w:t>вопрос/задание</w:t>
            </w:r>
          </w:p>
        </w:tc>
        <w:tc>
          <w:tcPr>
            <w:tcW w:w="2551"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sz w:val="21"/>
                <w:szCs w:val="21"/>
              </w:rPr>
              <w:t>полное раскрытие</w:t>
            </w:r>
          </w:p>
        </w:tc>
        <w:tc>
          <w:tcPr>
            <w:tcW w:w="2552"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sz w:val="21"/>
                <w:szCs w:val="21"/>
              </w:rPr>
              <w:t>частичное раскрытие</w:t>
            </w:r>
          </w:p>
        </w:tc>
      </w:tr>
      <w:tr w:rsidR="007A0685" w:rsidRPr="008E2B73" w:rsidTr="00DD7A3B">
        <w:trPr>
          <w:trHeight w:val="173"/>
        </w:trPr>
        <w:tc>
          <w:tcPr>
            <w:tcW w:w="3794"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средней сложности</w:t>
            </w:r>
          </w:p>
        </w:tc>
        <w:tc>
          <w:tcPr>
            <w:tcW w:w="2551"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b/>
                <w:sz w:val="21"/>
                <w:szCs w:val="21"/>
              </w:rPr>
              <w:t xml:space="preserve">           2</w:t>
            </w:r>
            <w:r w:rsidRPr="008E2B73">
              <w:rPr>
                <w:rFonts w:ascii="Times New Roman" w:hAnsi="Times New Roman"/>
                <w:sz w:val="21"/>
                <w:szCs w:val="21"/>
              </w:rPr>
              <w:t xml:space="preserve"> балла</w:t>
            </w:r>
          </w:p>
        </w:tc>
        <w:tc>
          <w:tcPr>
            <w:tcW w:w="2552"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b/>
                <w:sz w:val="21"/>
                <w:szCs w:val="21"/>
              </w:rPr>
              <w:t xml:space="preserve">           1</w:t>
            </w:r>
            <w:r w:rsidRPr="008E2B73">
              <w:rPr>
                <w:rFonts w:ascii="Times New Roman" w:hAnsi="Times New Roman"/>
                <w:sz w:val="21"/>
                <w:szCs w:val="21"/>
              </w:rPr>
              <w:t xml:space="preserve"> балл</w:t>
            </w:r>
          </w:p>
        </w:tc>
      </w:tr>
      <w:tr w:rsidR="007A0685" w:rsidRPr="008E2B73" w:rsidTr="00DD7A3B">
        <w:trPr>
          <w:trHeight w:val="205"/>
        </w:trPr>
        <w:tc>
          <w:tcPr>
            <w:tcW w:w="3794"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повышенной сложности</w:t>
            </w:r>
          </w:p>
        </w:tc>
        <w:tc>
          <w:tcPr>
            <w:tcW w:w="2551"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b/>
                <w:sz w:val="21"/>
                <w:szCs w:val="21"/>
              </w:rPr>
              <w:t xml:space="preserve">           4</w:t>
            </w:r>
            <w:r w:rsidRPr="008E2B73">
              <w:rPr>
                <w:rFonts w:ascii="Times New Roman" w:hAnsi="Times New Roman"/>
                <w:sz w:val="21"/>
                <w:szCs w:val="21"/>
              </w:rPr>
              <w:t xml:space="preserve"> балла</w:t>
            </w:r>
          </w:p>
        </w:tc>
        <w:tc>
          <w:tcPr>
            <w:tcW w:w="2552"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pStyle w:val="a6"/>
              <w:spacing w:line="276" w:lineRule="auto"/>
              <w:jc w:val="both"/>
              <w:rPr>
                <w:rFonts w:ascii="Times New Roman" w:hAnsi="Times New Roman"/>
                <w:sz w:val="21"/>
                <w:szCs w:val="21"/>
              </w:rPr>
            </w:pPr>
            <w:r w:rsidRPr="008E2B73">
              <w:rPr>
                <w:rFonts w:ascii="Times New Roman" w:hAnsi="Times New Roman"/>
                <w:b/>
                <w:sz w:val="21"/>
                <w:szCs w:val="21"/>
              </w:rPr>
              <w:t xml:space="preserve">           2</w:t>
            </w:r>
            <w:r w:rsidRPr="008E2B73">
              <w:rPr>
                <w:rFonts w:ascii="Times New Roman" w:hAnsi="Times New Roman"/>
                <w:sz w:val="21"/>
                <w:szCs w:val="21"/>
              </w:rPr>
              <w:t xml:space="preserve"> балла</w:t>
            </w:r>
          </w:p>
        </w:tc>
      </w:tr>
    </w:tbl>
    <w:p w:rsidR="007A0685" w:rsidRDefault="007A0685" w:rsidP="0099431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Таким образом, максимально возможное количество баллов – 90.</w:t>
      </w:r>
    </w:p>
    <w:p w:rsidR="00DD7A3B" w:rsidRPr="008E2B73" w:rsidRDefault="00DD7A3B" w:rsidP="00994316">
      <w:pPr>
        <w:spacing w:after="0" w:line="276" w:lineRule="auto"/>
        <w:jc w:val="both"/>
        <w:rPr>
          <w:rFonts w:ascii="Times New Roman" w:hAnsi="Times New Roman" w:cs="Times New Roman"/>
          <w:sz w:val="21"/>
          <w:szCs w:val="21"/>
        </w:rPr>
      </w:pPr>
    </w:p>
    <w:p w:rsidR="007A0685" w:rsidRPr="008E2B73" w:rsidRDefault="0024526F" w:rsidP="00994316">
      <w:pPr>
        <w:spacing w:after="0" w:line="276" w:lineRule="auto"/>
        <w:jc w:val="both"/>
        <w:rPr>
          <w:rFonts w:ascii="Times New Roman" w:hAnsi="Times New Roman" w:cs="Times New Roman"/>
          <w:b/>
          <w:spacing w:val="-4"/>
          <w:sz w:val="21"/>
          <w:szCs w:val="21"/>
        </w:rPr>
      </w:pPr>
      <w:r>
        <w:rPr>
          <w:rFonts w:ascii="Times New Roman" w:hAnsi="Times New Roman" w:cs="Times New Roman"/>
          <w:b/>
          <w:spacing w:val="-4"/>
          <w:sz w:val="21"/>
          <w:szCs w:val="21"/>
        </w:rPr>
        <w:t xml:space="preserve">5. </w:t>
      </w:r>
      <w:r w:rsidR="007A0685" w:rsidRPr="008E2B73">
        <w:rPr>
          <w:rFonts w:ascii="Times New Roman" w:hAnsi="Times New Roman" w:cs="Times New Roman"/>
          <w:b/>
          <w:spacing w:val="-4"/>
          <w:sz w:val="21"/>
          <w:szCs w:val="21"/>
        </w:rPr>
        <w:t>Участники Олимпиады</w:t>
      </w:r>
    </w:p>
    <w:p w:rsidR="007A0685" w:rsidRPr="008E2B73" w:rsidRDefault="007A0685" w:rsidP="00994316">
      <w:pPr>
        <w:spacing w:after="0" w:line="276" w:lineRule="auto"/>
        <w:jc w:val="both"/>
        <w:rPr>
          <w:rFonts w:ascii="Times New Roman" w:hAnsi="Times New Roman" w:cs="Times New Roman"/>
          <w:sz w:val="21"/>
          <w:szCs w:val="21"/>
        </w:rPr>
      </w:pPr>
      <w:r w:rsidRPr="008E2B73">
        <w:rPr>
          <w:rFonts w:ascii="Times New Roman" w:hAnsi="Times New Roman" w:cs="Times New Roman"/>
          <w:spacing w:val="-4"/>
          <w:sz w:val="21"/>
          <w:szCs w:val="21"/>
        </w:rPr>
        <w:t>5.1.</w:t>
      </w:r>
      <w:r w:rsidRPr="008E2B73">
        <w:rPr>
          <w:rFonts w:ascii="Times New Roman" w:hAnsi="Times New Roman" w:cs="Times New Roman"/>
          <w:b/>
          <w:spacing w:val="-4"/>
          <w:sz w:val="21"/>
          <w:szCs w:val="21"/>
        </w:rPr>
        <w:t xml:space="preserve"> </w:t>
      </w:r>
      <w:r w:rsidRPr="008E2B73">
        <w:rPr>
          <w:rFonts w:ascii="Times New Roman" w:hAnsi="Times New Roman" w:cs="Times New Roman"/>
          <w:sz w:val="21"/>
          <w:szCs w:val="21"/>
        </w:rPr>
        <w:t xml:space="preserve">К участию в Олимпиаде допускаются дети от 6 до 13 лет. </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rPr>
        <w:t xml:space="preserve">5.2. Возрастные категории участников Олимпиады:  </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lang w:val="en-US"/>
        </w:rPr>
        <w:t>I</w:t>
      </w:r>
      <w:r w:rsidRPr="008E2B73">
        <w:rPr>
          <w:sz w:val="21"/>
          <w:szCs w:val="21"/>
        </w:rPr>
        <w:t xml:space="preserve">   категория - 6-7 лет</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lang w:val="en-US"/>
        </w:rPr>
        <w:t>II</w:t>
      </w:r>
      <w:r w:rsidRPr="008E2B73">
        <w:rPr>
          <w:sz w:val="21"/>
          <w:szCs w:val="21"/>
        </w:rPr>
        <w:t xml:space="preserve">   категория - 8-9 лет </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lang w:val="en-US"/>
        </w:rPr>
        <w:t>III</w:t>
      </w:r>
      <w:r w:rsidRPr="008E2B73">
        <w:rPr>
          <w:sz w:val="21"/>
          <w:szCs w:val="21"/>
        </w:rPr>
        <w:t xml:space="preserve"> категория - 10-13 лет </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rPr>
        <w:t>Возрастные категории могут быть пересмотрены Оргкомитетом в зависимости от возраста участников, подавших заявки.</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rPr>
        <w:t>5.3. Уровень необходимых знаний</w:t>
      </w:r>
    </w:p>
    <w:p w:rsidR="007A0685" w:rsidRPr="008E2B73" w:rsidRDefault="007A0685" w:rsidP="00994316">
      <w:pPr>
        <w:pStyle w:val="rtejustify"/>
        <w:spacing w:before="0" w:beforeAutospacing="0" w:after="0" w:afterAutospacing="0" w:line="276" w:lineRule="auto"/>
        <w:jc w:val="both"/>
        <w:rPr>
          <w:sz w:val="21"/>
          <w:szCs w:val="21"/>
        </w:rPr>
      </w:pPr>
      <w:r w:rsidRPr="008E2B73">
        <w:rPr>
          <w:sz w:val="21"/>
          <w:szCs w:val="21"/>
        </w:rPr>
        <w:t xml:space="preserve">Участники Олимпиады должны иметь начальные знания по следующей тематике: </w:t>
      </w:r>
    </w:p>
    <w:p w:rsidR="007A0685" w:rsidRPr="008E2B73" w:rsidRDefault="007A0685" w:rsidP="00607CA2">
      <w:pPr>
        <w:pStyle w:val="rtejustify"/>
        <w:numPr>
          <w:ilvl w:val="0"/>
          <w:numId w:val="163"/>
        </w:numPr>
        <w:tabs>
          <w:tab w:val="left" w:pos="142"/>
        </w:tabs>
        <w:spacing w:before="0" w:beforeAutospacing="0" w:after="0" w:afterAutospacing="0" w:line="276" w:lineRule="auto"/>
        <w:ind w:left="0" w:firstLine="0"/>
        <w:jc w:val="both"/>
        <w:rPr>
          <w:sz w:val="21"/>
          <w:szCs w:val="21"/>
        </w:rPr>
      </w:pPr>
      <w:r w:rsidRPr="008E2B73">
        <w:rPr>
          <w:spacing w:val="-4"/>
          <w:sz w:val="21"/>
          <w:szCs w:val="21"/>
        </w:rPr>
        <w:t>космонавтика: история</w:t>
      </w:r>
      <w:r w:rsidRPr="008E2B73">
        <w:rPr>
          <w:sz w:val="21"/>
          <w:szCs w:val="21"/>
        </w:rPr>
        <w:t xml:space="preserve"> и современные достижения, механизм вывода космического  </w:t>
      </w:r>
    </w:p>
    <w:p w:rsidR="007A0685" w:rsidRPr="008E2B73" w:rsidRDefault="007A0685" w:rsidP="00994316">
      <w:pPr>
        <w:tabs>
          <w:tab w:val="left" w:pos="0"/>
          <w:tab w:val="left" w:pos="142"/>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аппарата на орбиту, жизнь на орбитальной станции, роль роботов в освоении Луны и</w:t>
      </w:r>
    </w:p>
    <w:p w:rsidR="007A0685" w:rsidRPr="008E2B73" w:rsidRDefault="007A0685" w:rsidP="00994316">
      <w:pPr>
        <w:tabs>
          <w:tab w:val="left" w:pos="0"/>
          <w:tab w:val="left" w:pos="142"/>
        </w:tabs>
        <w:spacing w:after="0" w:line="276" w:lineRule="auto"/>
        <w:jc w:val="both"/>
        <w:rPr>
          <w:rFonts w:ascii="Times New Roman" w:hAnsi="Times New Roman" w:cs="Times New Roman"/>
          <w:spacing w:val="-4"/>
          <w:sz w:val="21"/>
          <w:szCs w:val="21"/>
        </w:rPr>
      </w:pPr>
      <w:r w:rsidRPr="008E2B73">
        <w:rPr>
          <w:rFonts w:ascii="Times New Roman" w:hAnsi="Times New Roman" w:cs="Times New Roman"/>
          <w:sz w:val="21"/>
          <w:szCs w:val="21"/>
        </w:rPr>
        <w:t xml:space="preserve">планет </w:t>
      </w:r>
    </w:p>
    <w:p w:rsidR="007A0685" w:rsidRPr="008E2B73" w:rsidRDefault="007A0685" w:rsidP="00607CA2">
      <w:pPr>
        <w:numPr>
          <w:ilvl w:val="0"/>
          <w:numId w:val="163"/>
        </w:numPr>
        <w:tabs>
          <w:tab w:val="left" w:pos="0"/>
          <w:tab w:val="left" w:pos="142"/>
        </w:tabs>
        <w:spacing w:after="0" w:line="276" w:lineRule="auto"/>
        <w:ind w:left="0" w:firstLine="0"/>
        <w:jc w:val="both"/>
        <w:rPr>
          <w:rFonts w:ascii="Times New Roman" w:hAnsi="Times New Roman" w:cs="Times New Roman"/>
          <w:spacing w:val="-4"/>
          <w:sz w:val="21"/>
          <w:szCs w:val="21"/>
        </w:rPr>
      </w:pPr>
      <w:r w:rsidRPr="008E2B73">
        <w:rPr>
          <w:rFonts w:ascii="Times New Roman" w:hAnsi="Times New Roman" w:cs="Times New Roman"/>
          <w:sz w:val="21"/>
          <w:szCs w:val="21"/>
        </w:rPr>
        <w:t xml:space="preserve">ярчайшие звезды и созвездия северного звездного неба, отождествление созвездий, </w:t>
      </w:r>
    </w:p>
    <w:p w:rsidR="007A0685" w:rsidRPr="008E2B73" w:rsidRDefault="007A0685" w:rsidP="00994316">
      <w:pPr>
        <w:tabs>
          <w:tab w:val="left" w:pos="0"/>
          <w:tab w:val="left" w:pos="142"/>
        </w:tabs>
        <w:spacing w:after="0" w:line="276" w:lineRule="auto"/>
        <w:jc w:val="both"/>
        <w:rPr>
          <w:rFonts w:ascii="Times New Roman" w:hAnsi="Times New Roman" w:cs="Times New Roman"/>
          <w:spacing w:val="-4"/>
          <w:sz w:val="21"/>
          <w:szCs w:val="21"/>
        </w:rPr>
      </w:pPr>
      <w:r w:rsidRPr="008E2B73">
        <w:rPr>
          <w:rFonts w:ascii="Times New Roman" w:hAnsi="Times New Roman" w:cs="Times New Roman"/>
          <w:sz w:val="21"/>
          <w:szCs w:val="21"/>
        </w:rPr>
        <w:t>мифы о созвездиях</w:t>
      </w:r>
    </w:p>
    <w:p w:rsidR="007A0685" w:rsidRPr="008E2B73" w:rsidRDefault="007A0685" w:rsidP="00607CA2">
      <w:pPr>
        <w:numPr>
          <w:ilvl w:val="0"/>
          <w:numId w:val="163"/>
        </w:numPr>
        <w:tabs>
          <w:tab w:val="left" w:pos="0"/>
          <w:tab w:val="left" w:pos="142"/>
        </w:tabs>
        <w:spacing w:after="0" w:line="276" w:lineRule="auto"/>
        <w:ind w:left="0" w:firstLine="0"/>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Солнечная система: формирование, отличительные свойства принадлежащих к ней объектов  </w:t>
      </w:r>
    </w:p>
    <w:p w:rsidR="007A0685" w:rsidRPr="008E2B73" w:rsidRDefault="007A0685" w:rsidP="00607CA2">
      <w:pPr>
        <w:numPr>
          <w:ilvl w:val="0"/>
          <w:numId w:val="163"/>
        </w:numPr>
        <w:tabs>
          <w:tab w:val="left" w:pos="0"/>
          <w:tab w:val="left" w:pos="142"/>
        </w:tabs>
        <w:spacing w:after="0" w:line="276" w:lineRule="auto"/>
        <w:ind w:left="0" w:firstLine="0"/>
        <w:jc w:val="both"/>
        <w:rPr>
          <w:rFonts w:ascii="Times New Roman" w:hAnsi="Times New Roman" w:cs="Times New Roman"/>
          <w:spacing w:val="-4"/>
          <w:sz w:val="21"/>
          <w:szCs w:val="21"/>
        </w:rPr>
      </w:pPr>
      <w:r w:rsidRPr="008E2B73">
        <w:rPr>
          <w:rFonts w:ascii="Times New Roman" w:hAnsi="Times New Roman" w:cs="Times New Roman"/>
          <w:sz w:val="21"/>
          <w:szCs w:val="21"/>
        </w:rPr>
        <w:t>простейшие типы и схемы телескопов, принцип получения изображений, настройка</w:t>
      </w:r>
    </w:p>
    <w:p w:rsidR="007A0685" w:rsidRDefault="007A0685" w:rsidP="0024526F">
      <w:pPr>
        <w:pStyle w:val="rtejustify"/>
        <w:spacing w:before="0" w:beforeAutospacing="0" w:after="0" w:afterAutospacing="0" w:line="276" w:lineRule="auto"/>
        <w:ind w:firstLine="708"/>
        <w:jc w:val="both"/>
        <w:rPr>
          <w:sz w:val="21"/>
          <w:szCs w:val="21"/>
        </w:rPr>
      </w:pPr>
      <w:r w:rsidRPr="0024526F">
        <w:rPr>
          <w:sz w:val="21"/>
          <w:szCs w:val="21"/>
        </w:rPr>
        <w:t xml:space="preserve">В помощь участникам Олимпиады с 21 марта по 7 апреля будет проведен подготовительный курс видео лекций. </w:t>
      </w:r>
    </w:p>
    <w:p w:rsidR="0024526F" w:rsidRPr="0024526F" w:rsidRDefault="0024526F" w:rsidP="0024526F">
      <w:pPr>
        <w:pStyle w:val="rtejustify"/>
        <w:spacing w:before="0" w:beforeAutospacing="0" w:after="0" w:afterAutospacing="0" w:line="276" w:lineRule="auto"/>
        <w:ind w:firstLine="708"/>
        <w:jc w:val="both"/>
        <w:rPr>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6. Сроки, место и порядок проведения Олимпиады</w:t>
      </w:r>
    </w:p>
    <w:p w:rsidR="007A0685" w:rsidRPr="008E2B73" w:rsidRDefault="007A0685" w:rsidP="00994316">
      <w:pPr>
        <w:pStyle w:val="af5"/>
        <w:spacing w:before="0" w:beforeAutospacing="0" w:after="0" w:line="276" w:lineRule="auto"/>
        <w:jc w:val="both"/>
        <w:rPr>
          <w:b/>
          <w:sz w:val="21"/>
          <w:szCs w:val="21"/>
        </w:rPr>
      </w:pPr>
      <w:r w:rsidRPr="008E2B73">
        <w:rPr>
          <w:sz w:val="21"/>
          <w:szCs w:val="21"/>
        </w:rPr>
        <w:t>6.1</w:t>
      </w:r>
      <w:r w:rsidRPr="008E2B73">
        <w:rPr>
          <w:b/>
          <w:sz w:val="21"/>
          <w:szCs w:val="21"/>
        </w:rPr>
        <w:t xml:space="preserve">.  </w:t>
      </w:r>
      <w:r w:rsidRPr="008E2B73">
        <w:rPr>
          <w:sz w:val="21"/>
          <w:szCs w:val="21"/>
        </w:rPr>
        <w:t>С</w:t>
      </w:r>
      <w:r w:rsidRPr="008E2B73">
        <w:rPr>
          <w:b/>
          <w:sz w:val="21"/>
          <w:szCs w:val="21"/>
        </w:rPr>
        <w:t xml:space="preserve"> 1 марта</w:t>
      </w:r>
      <w:r w:rsidRPr="008E2B73">
        <w:rPr>
          <w:sz w:val="21"/>
          <w:szCs w:val="21"/>
        </w:rPr>
        <w:t xml:space="preserve"> на электронную почту </w:t>
      </w:r>
      <w:hyperlink r:id="rId333" w:history="1">
        <w:r w:rsidRPr="0024526F">
          <w:rPr>
            <w:rStyle w:val="a7"/>
            <w:rFonts w:eastAsiaTheme="majorEastAsia"/>
            <w:sz w:val="21"/>
            <w:szCs w:val="21"/>
            <w:lang w:val="en-US"/>
          </w:rPr>
          <w:t>OlimpiadaZZ</w:t>
        </w:r>
        <w:r w:rsidRPr="0024526F">
          <w:rPr>
            <w:rStyle w:val="a7"/>
            <w:rFonts w:eastAsiaTheme="majorEastAsia"/>
            <w:sz w:val="21"/>
            <w:szCs w:val="21"/>
          </w:rPr>
          <w:t>@</w:t>
        </w:r>
        <w:r w:rsidRPr="0024526F">
          <w:rPr>
            <w:rStyle w:val="a7"/>
            <w:rFonts w:eastAsiaTheme="majorEastAsia"/>
            <w:sz w:val="21"/>
            <w:szCs w:val="21"/>
            <w:lang w:val="en-US"/>
          </w:rPr>
          <w:t>mail</w:t>
        </w:r>
        <w:r w:rsidRPr="0024526F">
          <w:rPr>
            <w:rStyle w:val="a7"/>
            <w:rFonts w:eastAsiaTheme="majorEastAsia"/>
            <w:sz w:val="21"/>
            <w:szCs w:val="21"/>
          </w:rPr>
          <w:t>.</w:t>
        </w:r>
        <w:r w:rsidRPr="0024526F">
          <w:rPr>
            <w:rStyle w:val="a7"/>
            <w:rFonts w:eastAsiaTheme="majorEastAsia"/>
            <w:sz w:val="21"/>
            <w:szCs w:val="21"/>
            <w:lang w:val="en-US"/>
          </w:rPr>
          <w:t>ru</w:t>
        </w:r>
      </w:hyperlink>
      <w:r w:rsidRPr="008E2B73">
        <w:rPr>
          <w:b/>
          <w:sz w:val="21"/>
          <w:szCs w:val="21"/>
        </w:rPr>
        <w:t xml:space="preserve"> высылаются:</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заявка (</w:t>
      </w:r>
      <w:r w:rsidRPr="008E2B73">
        <w:rPr>
          <w:rFonts w:ascii="Times New Roman" w:hAnsi="Times New Roman" w:cs="Times New Roman"/>
          <w:sz w:val="21"/>
          <w:szCs w:val="21"/>
        </w:rPr>
        <w:t xml:space="preserve">Приложение 1)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 xml:space="preserve">согласие на обработку персональных данных (Приложение </w:t>
      </w:r>
      <w:r w:rsidRPr="008E2B73">
        <w:rPr>
          <w:rFonts w:ascii="Times New Roman" w:hAnsi="Times New Roman" w:cs="Times New Roman"/>
          <w:spacing w:val="-4"/>
          <w:sz w:val="21"/>
          <w:szCs w:val="21"/>
        </w:rPr>
        <w:t>2)</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Прием заявок и согласий заканчивается </w:t>
      </w:r>
      <w:r w:rsidRPr="008E2B73">
        <w:rPr>
          <w:rFonts w:ascii="Times New Roman" w:hAnsi="Times New Roman" w:cs="Times New Roman"/>
          <w:b/>
          <w:spacing w:val="-4"/>
          <w:sz w:val="21"/>
          <w:szCs w:val="21"/>
        </w:rPr>
        <w:t>20 марта</w:t>
      </w:r>
      <w:r w:rsidRPr="008E2B73">
        <w:rPr>
          <w:rFonts w:ascii="Times New Roman" w:hAnsi="Times New Roman" w:cs="Times New Roman"/>
          <w:spacing w:val="-4"/>
          <w:sz w:val="21"/>
          <w:szCs w:val="21"/>
        </w:rPr>
        <w:t>.</w:t>
      </w:r>
    </w:p>
    <w:p w:rsidR="007A0685" w:rsidRPr="008E2B73" w:rsidRDefault="007A0685" w:rsidP="00994316">
      <w:pPr>
        <w:pStyle w:val="af5"/>
        <w:spacing w:before="0" w:beforeAutospacing="0" w:after="0" w:line="276" w:lineRule="auto"/>
        <w:jc w:val="both"/>
        <w:rPr>
          <w:sz w:val="21"/>
          <w:szCs w:val="21"/>
        </w:rPr>
      </w:pPr>
      <w:r w:rsidRPr="008E2B73">
        <w:rPr>
          <w:sz w:val="21"/>
          <w:szCs w:val="21"/>
        </w:rPr>
        <w:t>6.2.</w:t>
      </w:r>
      <w:r w:rsidRPr="008E2B73">
        <w:rPr>
          <w:b/>
          <w:sz w:val="21"/>
          <w:szCs w:val="21"/>
        </w:rPr>
        <w:t xml:space="preserve"> </w:t>
      </w:r>
      <w:r w:rsidRPr="008E2B73">
        <w:rPr>
          <w:b/>
          <w:sz w:val="21"/>
          <w:szCs w:val="21"/>
          <w:lang w:val="en-US"/>
        </w:rPr>
        <w:t>I</w:t>
      </w:r>
      <w:r w:rsidRPr="008E2B73">
        <w:rPr>
          <w:b/>
          <w:sz w:val="21"/>
          <w:szCs w:val="21"/>
        </w:rPr>
        <w:t xml:space="preserve"> этап</w:t>
      </w:r>
      <w:r w:rsidRPr="008E2B73">
        <w:rPr>
          <w:sz w:val="21"/>
          <w:szCs w:val="21"/>
        </w:rPr>
        <w:t xml:space="preserve"> Олимпиады состоится в дистанционном формате </w:t>
      </w:r>
      <w:r w:rsidRPr="008E2B73">
        <w:rPr>
          <w:b/>
          <w:sz w:val="21"/>
          <w:szCs w:val="21"/>
        </w:rPr>
        <w:t>9 апреля 2023 года в 18:00</w:t>
      </w:r>
      <w:r w:rsidRPr="008E2B73">
        <w:rPr>
          <w:sz w:val="21"/>
          <w:szCs w:val="21"/>
        </w:rPr>
        <w:t>.</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9 апреля в 18:00 на электронную почту участников, указанную в электронной заявке, высылается Задание по обозначенным в пункте 5.3 темам. </w:t>
      </w:r>
    </w:p>
    <w:p w:rsidR="007A0685" w:rsidRPr="008E2B73" w:rsidRDefault="007A0685" w:rsidP="0024526F">
      <w:pPr>
        <w:spacing w:after="0" w:line="276" w:lineRule="auto"/>
        <w:ind w:firstLine="708"/>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Общее время, отведенное на выполнение Задания, составляет 60 минут. Из них 45 минут – непосредственно ответы на вопросы Задания и 15 минут - оформление, загрузка, отправка электронной почтой.  Ответы необходимо выслать по истечении отведенного времени на электронную почту Оргкомитета </w:t>
      </w:r>
      <w:hyperlink r:id="rId334" w:history="1">
        <w:r w:rsidRPr="0024526F">
          <w:rPr>
            <w:rStyle w:val="a7"/>
            <w:rFonts w:ascii="Times New Roman" w:hAnsi="Times New Roman" w:cs="Times New Roman"/>
            <w:sz w:val="21"/>
            <w:szCs w:val="21"/>
            <w:lang w:val="en-US"/>
          </w:rPr>
          <w:t>OlimpiadaZZ</w:t>
        </w:r>
        <w:r w:rsidRPr="0024526F">
          <w:rPr>
            <w:rStyle w:val="a7"/>
            <w:rFonts w:ascii="Times New Roman" w:hAnsi="Times New Roman" w:cs="Times New Roman"/>
            <w:sz w:val="21"/>
            <w:szCs w:val="21"/>
          </w:rPr>
          <w:t>@</w:t>
        </w:r>
        <w:r w:rsidRPr="0024526F">
          <w:rPr>
            <w:rStyle w:val="a7"/>
            <w:rFonts w:ascii="Times New Roman" w:hAnsi="Times New Roman" w:cs="Times New Roman"/>
            <w:sz w:val="21"/>
            <w:szCs w:val="21"/>
            <w:lang w:val="en-US"/>
          </w:rPr>
          <w:t>mail</w:t>
        </w:r>
        <w:r w:rsidRPr="0024526F">
          <w:rPr>
            <w:rStyle w:val="a7"/>
            <w:rFonts w:ascii="Times New Roman" w:hAnsi="Times New Roman" w:cs="Times New Roman"/>
            <w:sz w:val="21"/>
            <w:szCs w:val="21"/>
          </w:rPr>
          <w:t>.</w:t>
        </w:r>
        <w:r w:rsidRPr="0024526F">
          <w:rPr>
            <w:rStyle w:val="a7"/>
            <w:rFonts w:ascii="Times New Roman" w:hAnsi="Times New Roman" w:cs="Times New Roman"/>
            <w:sz w:val="21"/>
            <w:szCs w:val="21"/>
            <w:lang w:val="en-US"/>
          </w:rPr>
          <w:t>ru</w:t>
        </w:r>
      </w:hyperlink>
      <w:r w:rsidRPr="0024526F">
        <w:rPr>
          <w:rFonts w:ascii="Times New Roman" w:hAnsi="Times New Roman" w:cs="Times New Roman"/>
          <w:sz w:val="21"/>
          <w:szCs w:val="21"/>
        </w:rPr>
        <w:t>.</w:t>
      </w:r>
      <w:r w:rsidR="0024526F">
        <w:rPr>
          <w:rFonts w:ascii="Times New Roman" w:hAnsi="Times New Roman" w:cs="Times New Roman"/>
          <w:b/>
          <w:sz w:val="21"/>
          <w:szCs w:val="21"/>
        </w:rPr>
        <w:t xml:space="preserve"> </w:t>
      </w:r>
      <w:r w:rsidRPr="008E2B73">
        <w:rPr>
          <w:rFonts w:ascii="Times New Roman" w:hAnsi="Times New Roman" w:cs="Times New Roman"/>
          <w:spacing w:val="-4"/>
          <w:sz w:val="21"/>
          <w:szCs w:val="21"/>
        </w:rPr>
        <w:t xml:space="preserve">Допускается помощь членов семьи в разъяснении вопросов и оформлении ответов.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Участникам, приславшим ответы позже 60 минут, производится снижение общей суммы присужденных баллов пропорционально превышенному времени.</w:t>
      </w:r>
    </w:p>
    <w:p w:rsidR="007A0685" w:rsidRPr="008E2B73" w:rsidRDefault="0024526F" w:rsidP="00994316">
      <w:pPr>
        <w:spacing w:after="0" w:line="276" w:lineRule="auto"/>
        <w:jc w:val="both"/>
        <w:rPr>
          <w:rFonts w:ascii="Times New Roman" w:hAnsi="Times New Roman" w:cs="Times New Roman"/>
          <w:sz w:val="21"/>
          <w:szCs w:val="21"/>
        </w:rPr>
      </w:pPr>
      <w:r>
        <w:rPr>
          <w:rFonts w:ascii="Times New Roman" w:hAnsi="Times New Roman" w:cs="Times New Roman"/>
          <w:sz w:val="21"/>
          <w:szCs w:val="21"/>
        </w:rPr>
        <w:t xml:space="preserve">6.3. </w:t>
      </w:r>
      <w:r w:rsidR="007A0685" w:rsidRPr="008E2B73">
        <w:rPr>
          <w:rFonts w:ascii="Times New Roman" w:hAnsi="Times New Roman" w:cs="Times New Roman"/>
          <w:b/>
          <w:sz w:val="21"/>
          <w:szCs w:val="21"/>
          <w:lang w:val="en-US"/>
        </w:rPr>
        <w:t>II</w:t>
      </w:r>
      <w:r w:rsidR="007A0685" w:rsidRPr="008E2B73">
        <w:rPr>
          <w:rFonts w:ascii="Times New Roman" w:hAnsi="Times New Roman" w:cs="Times New Roman"/>
          <w:b/>
          <w:sz w:val="21"/>
          <w:szCs w:val="21"/>
        </w:rPr>
        <w:t xml:space="preserve"> этап</w:t>
      </w:r>
      <w:r w:rsidR="007A0685" w:rsidRPr="008E2B73">
        <w:rPr>
          <w:rFonts w:ascii="Times New Roman" w:hAnsi="Times New Roman" w:cs="Times New Roman"/>
          <w:sz w:val="21"/>
          <w:szCs w:val="21"/>
        </w:rPr>
        <w:t xml:space="preserve"> Олимпиады состоится в очном формате </w:t>
      </w:r>
      <w:r w:rsidR="007A0685" w:rsidRPr="008E2B73">
        <w:rPr>
          <w:rFonts w:ascii="Times New Roman" w:hAnsi="Times New Roman" w:cs="Times New Roman"/>
          <w:b/>
          <w:sz w:val="21"/>
          <w:szCs w:val="21"/>
        </w:rPr>
        <w:t>16 апреля</w:t>
      </w:r>
      <w:r w:rsidR="007A0685" w:rsidRPr="008E2B73">
        <w:rPr>
          <w:rFonts w:ascii="Times New Roman" w:hAnsi="Times New Roman" w:cs="Times New Roman"/>
          <w:sz w:val="21"/>
          <w:szCs w:val="21"/>
        </w:rPr>
        <w:t xml:space="preserve"> </w:t>
      </w:r>
      <w:r w:rsidR="007A0685" w:rsidRPr="008E2B73">
        <w:rPr>
          <w:rFonts w:ascii="Times New Roman" w:hAnsi="Times New Roman" w:cs="Times New Roman"/>
          <w:b/>
          <w:sz w:val="21"/>
          <w:szCs w:val="21"/>
        </w:rPr>
        <w:t>2023 года</w:t>
      </w:r>
      <w:r w:rsidR="007A0685" w:rsidRPr="008E2B73">
        <w:rPr>
          <w:rFonts w:ascii="Times New Roman" w:hAnsi="Times New Roman" w:cs="Times New Roman"/>
          <w:sz w:val="21"/>
          <w:szCs w:val="21"/>
        </w:rPr>
        <w:t xml:space="preserve"> по адресу Организатора: Санкт-Петербург, ул. М. Говорова, 34, лит. З, ГБУ ДО ЦДЮТТ Кировского района Санкт-Петербурга.</w:t>
      </w:r>
    </w:p>
    <w:p w:rsidR="007A0685" w:rsidRPr="008E2B73" w:rsidRDefault="007A0685" w:rsidP="0024526F">
      <w:pPr>
        <w:spacing w:after="0" w:line="276" w:lineRule="auto"/>
        <w:ind w:firstLine="708"/>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Ко второму этапу допускаются 18 участников, по 6 участников в каждой возрастной категории, набравших наибольшее количество баллов.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lastRenderedPageBreak/>
        <w:t>Участникам будут предложено ответить на письменные и устные вопросы.</w:t>
      </w: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 xml:space="preserve">График проведения </w:t>
      </w:r>
      <w:r w:rsidRPr="008E2B73">
        <w:rPr>
          <w:rFonts w:ascii="Times New Roman" w:hAnsi="Times New Roman" w:cs="Times New Roman"/>
          <w:b/>
          <w:spacing w:val="-4"/>
          <w:sz w:val="21"/>
          <w:szCs w:val="21"/>
          <w:lang w:val="en-US"/>
        </w:rPr>
        <w:t>II</w:t>
      </w:r>
      <w:r w:rsidRPr="008E2B73">
        <w:rPr>
          <w:rFonts w:ascii="Times New Roman" w:hAnsi="Times New Roman" w:cs="Times New Roman"/>
          <w:b/>
          <w:spacing w:val="-4"/>
          <w:sz w:val="21"/>
          <w:szCs w:val="21"/>
        </w:rPr>
        <w:t xml:space="preserve"> этапа:</w:t>
      </w:r>
    </w:p>
    <w:p w:rsidR="007A0685" w:rsidRPr="008E2B73" w:rsidRDefault="0024526F" w:rsidP="00994316">
      <w:pPr>
        <w:spacing w:after="0" w:line="276" w:lineRule="auto"/>
        <w:jc w:val="both"/>
        <w:rPr>
          <w:rFonts w:ascii="Times New Roman" w:hAnsi="Times New Roman" w:cs="Times New Roman"/>
          <w:spacing w:val="-4"/>
          <w:sz w:val="21"/>
          <w:szCs w:val="21"/>
        </w:rPr>
      </w:pPr>
      <w:r>
        <w:rPr>
          <w:rFonts w:ascii="Times New Roman" w:hAnsi="Times New Roman" w:cs="Times New Roman"/>
          <w:spacing w:val="-4"/>
          <w:sz w:val="21"/>
          <w:szCs w:val="21"/>
        </w:rPr>
        <w:t xml:space="preserve">1-я </w:t>
      </w:r>
      <w:r w:rsidR="007A0685" w:rsidRPr="008E2B73">
        <w:rPr>
          <w:rFonts w:ascii="Times New Roman" w:hAnsi="Times New Roman" w:cs="Times New Roman"/>
          <w:spacing w:val="-4"/>
          <w:sz w:val="21"/>
          <w:szCs w:val="21"/>
        </w:rPr>
        <w:t xml:space="preserve">возрастная категория - (6-7 лет) -   16:00 – 17:00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2-я   возрастная категория - (8-9 лет) -   17:00 – 18:00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3-я</w:t>
      </w:r>
      <w:r w:rsidRPr="008E2B73">
        <w:rPr>
          <w:rFonts w:ascii="Times New Roman" w:hAnsi="Times New Roman" w:cs="Times New Roman"/>
          <w:b/>
          <w:spacing w:val="-4"/>
          <w:sz w:val="21"/>
          <w:szCs w:val="21"/>
        </w:rPr>
        <w:t xml:space="preserve"> </w:t>
      </w:r>
      <w:r w:rsidRPr="008E2B73">
        <w:rPr>
          <w:rFonts w:ascii="Times New Roman" w:hAnsi="Times New Roman" w:cs="Times New Roman"/>
          <w:spacing w:val="-4"/>
          <w:sz w:val="21"/>
          <w:szCs w:val="21"/>
        </w:rPr>
        <w:t>возрастная категория - (10-13 лет) - 19:00 – 20:00</w:t>
      </w: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spacing w:val="-4"/>
          <w:sz w:val="21"/>
          <w:szCs w:val="21"/>
        </w:rPr>
        <w:t xml:space="preserve">Помощь других участников и взрослых исключается. В случае затрудненности очного присутствия, для отдельных участников допускается проведение </w:t>
      </w:r>
      <w:r w:rsidRPr="008E2B73">
        <w:rPr>
          <w:rFonts w:ascii="Times New Roman" w:hAnsi="Times New Roman" w:cs="Times New Roman"/>
          <w:spacing w:val="-4"/>
          <w:sz w:val="21"/>
          <w:szCs w:val="21"/>
          <w:lang w:val="en-US"/>
        </w:rPr>
        <w:t>II</w:t>
      </w:r>
      <w:r w:rsidRPr="008E2B73">
        <w:rPr>
          <w:rFonts w:ascii="Times New Roman" w:hAnsi="Times New Roman" w:cs="Times New Roman"/>
          <w:spacing w:val="-4"/>
          <w:sz w:val="21"/>
          <w:szCs w:val="21"/>
        </w:rPr>
        <w:t xml:space="preserve"> этапа онлайн.</w:t>
      </w:r>
      <w:r w:rsidRPr="008E2B73">
        <w:rPr>
          <w:rFonts w:ascii="Times New Roman" w:hAnsi="Times New Roman" w:cs="Times New Roman"/>
          <w:b/>
          <w:spacing w:val="-4"/>
          <w:sz w:val="21"/>
          <w:szCs w:val="21"/>
        </w:rPr>
        <w:t xml:space="preserve">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6.4. Особенности проведения </w:t>
      </w:r>
      <w:r w:rsidRPr="008E2B73">
        <w:rPr>
          <w:rFonts w:ascii="Times New Roman" w:hAnsi="Times New Roman" w:cs="Times New Roman"/>
          <w:spacing w:val="-4"/>
          <w:sz w:val="21"/>
          <w:szCs w:val="21"/>
          <w:lang w:val="en-US"/>
        </w:rPr>
        <w:t>I</w:t>
      </w:r>
      <w:r w:rsidRPr="008E2B73">
        <w:rPr>
          <w:rFonts w:ascii="Times New Roman" w:hAnsi="Times New Roman" w:cs="Times New Roman"/>
          <w:spacing w:val="-4"/>
          <w:sz w:val="21"/>
          <w:szCs w:val="21"/>
        </w:rPr>
        <w:t xml:space="preserve"> и </w:t>
      </w:r>
      <w:r w:rsidRPr="008E2B73">
        <w:rPr>
          <w:rFonts w:ascii="Times New Roman" w:hAnsi="Times New Roman" w:cs="Times New Roman"/>
          <w:spacing w:val="-4"/>
          <w:sz w:val="21"/>
          <w:szCs w:val="21"/>
          <w:lang w:val="en-US"/>
        </w:rPr>
        <w:t>II</w:t>
      </w:r>
      <w:r w:rsidRPr="008E2B73">
        <w:rPr>
          <w:rFonts w:ascii="Times New Roman" w:hAnsi="Times New Roman" w:cs="Times New Roman"/>
          <w:spacing w:val="-4"/>
          <w:sz w:val="21"/>
          <w:szCs w:val="21"/>
        </w:rPr>
        <w:t xml:space="preserve"> этапов в дистанционном формате: участники Олимпиады должны подтвердить свою готовность получить Задание за </w:t>
      </w:r>
      <w:r w:rsidRPr="008E2B73">
        <w:rPr>
          <w:rFonts w:ascii="Times New Roman" w:hAnsi="Times New Roman" w:cs="Times New Roman"/>
          <w:b/>
          <w:spacing w:val="-4"/>
          <w:sz w:val="21"/>
          <w:szCs w:val="21"/>
        </w:rPr>
        <w:t>1 час</w:t>
      </w:r>
      <w:r w:rsidRPr="008E2B73">
        <w:rPr>
          <w:rFonts w:ascii="Times New Roman" w:hAnsi="Times New Roman" w:cs="Times New Roman"/>
          <w:spacing w:val="-4"/>
          <w:sz w:val="21"/>
          <w:szCs w:val="21"/>
        </w:rPr>
        <w:t xml:space="preserve"> до начала Олимпиады, ответив на сообщение Оргкомитета, высланное на их адрес электронной почты. </w:t>
      </w:r>
    </w:p>
    <w:p w:rsidR="007A0685" w:rsidRPr="008E2B73" w:rsidRDefault="007A0685" w:rsidP="0024526F">
      <w:pPr>
        <w:spacing w:after="0" w:line="276" w:lineRule="auto"/>
        <w:ind w:firstLine="708"/>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В случае групп участников, возглавляемых руководителем/педагогом, контроль за готовностью участников и проверка корректности их электронных адресов возлагается на руководителей групп, которые за </w:t>
      </w:r>
      <w:r w:rsidRPr="008E2B73">
        <w:rPr>
          <w:rFonts w:ascii="Times New Roman" w:hAnsi="Times New Roman" w:cs="Times New Roman"/>
          <w:b/>
          <w:spacing w:val="-4"/>
          <w:sz w:val="21"/>
          <w:szCs w:val="21"/>
        </w:rPr>
        <w:t>1 час</w:t>
      </w:r>
      <w:r w:rsidRPr="008E2B73">
        <w:rPr>
          <w:rFonts w:ascii="Times New Roman" w:hAnsi="Times New Roman" w:cs="Times New Roman"/>
          <w:spacing w:val="-4"/>
          <w:sz w:val="21"/>
          <w:szCs w:val="21"/>
        </w:rPr>
        <w:t xml:space="preserve"> до получения Задания должны выслать на электронную почту Оргкомитета </w:t>
      </w:r>
      <w:r w:rsidRPr="008E2B73">
        <w:rPr>
          <w:rFonts w:ascii="Times New Roman" w:hAnsi="Times New Roman" w:cs="Times New Roman"/>
          <w:b/>
          <w:spacing w:val="-4"/>
          <w:sz w:val="21"/>
          <w:szCs w:val="21"/>
        </w:rPr>
        <w:t>откорректированный список</w:t>
      </w:r>
      <w:r w:rsidRPr="008E2B73">
        <w:rPr>
          <w:rFonts w:ascii="Times New Roman" w:hAnsi="Times New Roman" w:cs="Times New Roman"/>
          <w:spacing w:val="-4"/>
          <w:sz w:val="21"/>
          <w:szCs w:val="21"/>
        </w:rPr>
        <w:t xml:space="preserve"> электронных адресов участников, подтвердивших свою готовность.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Участникам, не подтвердившим свою готовность, Задание не высылается.</w:t>
      </w:r>
    </w:p>
    <w:p w:rsidR="007A0685" w:rsidRPr="008E2B73" w:rsidRDefault="007A0685" w:rsidP="00994316">
      <w:pPr>
        <w:spacing w:after="0" w:line="276" w:lineRule="auto"/>
        <w:jc w:val="both"/>
        <w:rPr>
          <w:rFonts w:ascii="Times New Roman" w:hAnsi="Times New Roman" w:cs="Times New Roman"/>
          <w:spacing w:val="-4"/>
          <w:sz w:val="21"/>
          <w:szCs w:val="21"/>
        </w:rPr>
      </w:pP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b/>
          <w:spacing w:val="-4"/>
          <w:sz w:val="21"/>
          <w:szCs w:val="21"/>
        </w:rPr>
        <w:t>7. Подведение итогов и награждение победителей Олимпиады</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7.1. Все участники Олимпиады получают Сертификаты Участников в электронном виде.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7.2. Победители, набравшие большее количество баллов, получают Дипломы  1, 2, 3 степени (1, 2, 3 место соответственно).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7.3. Жюри вправе определить не все призовые места, а также распределить их между несколькими победителями или лауреатами.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z w:val="21"/>
          <w:szCs w:val="21"/>
        </w:rPr>
        <w:t>7.4. Оргкомитет и жюри имеют право на определение дополнительных номинаций и награждение участников специальными дипломами.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7.5. Лучший результат может быть отмечен присуждением Гран-При.</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7.6. Вся информация, указанная в дипломах/сертификатах будет соответствовать информации, указанной участником в его заявке. Организатор Олимпиады не несет ответственности за недостоверность информации, предоставленной в заявке.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7.7. Решение жюри о результатах участников Олимпиады не оспаривается.</w:t>
      </w:r>
    </w:p>
    <w:p w:rsidR="007A0685"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7.8. Именные дипломы победителей конкурса и сертификаты участников будут отправлены в электронном виде на электронную почту участников до 15 мая 2023 г. </w:t>
      </w:r>
    </w:p>
    <w:p w:rsidR="0024526F" w:rsidRPr="008E2B73" w:rsidRDefault="0024526F" w:rsidP="00994316">
      <w:pPr>
        <w:spacing w:after="0" w:line="276" w:lineRule="auto"/>
        <w:jc w:val="both"/>
        <w:rPr>
          <w:rFonts w:ascii="Times New Roman" w:hAnsi="Times New Roman" w:cs="Times New Roman"/>
          <w:spacing w:val="-4"/>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8. Финансирование</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8.1. Финансирование осуществляется за счет средств Организатора мероприятия.</w:t>
      </w:r>
    </w:p>
    <w:p w:rsidR="007A0685"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8.2. Участие в Олимпиаде является бесплатным.</w:t>
      </w:r>
    </w:p>
    <w:p w:rsidR="0024526F" w:rsidRPr="008E2B73" w:rsidRDefault="0024526F" w:rsidP="00994316">
      <w:pPr>
        <w:spacing w:after="0" w:line="276" w:lineRule="auto"/>
        <w:jc w:val="both"/>
        <w:rPr>
          <w:rFonts w:ascii="Times New Roman" w:hAnsi="Times New Roman" w:cs="Times New Roman"/>
          <w:b/>
          <w:spacing w:val="-4"/>
          <w:sz w:val="21"/>
          <w:szCs w:val="21"/>
        </w:rPr>
      </w:pPr>
    </w:p>
    <w:p w:rsidR="007A0685" w:rsidRPr="008E2B73" w:rsidRDefault="007A0685" w:rsidP="00994316">
      <w:pPr>
        <w:spacing w:after="0" w:line="276" w:lineRule="auto"/>
        <w:jc w:val="both"/>
        <w:rPr>
          <w:rFonts w:ascii="Times New Roman" w:hAnsi="Times New Roman" w:cs="Times New Roman"/>
          <w:b/>
          <w:spacing w:val="-4"/>
          <w:sz w:val="21"/>
          <w:szCs w:val="21"/>
        </w:rPr>
      </w:pPr>
      <w:r w:rsidRPr="008E2B73">
        <w:rPr>
          <w:rFonts w:ascii="Times New Roman" w:hAnsi="Times New Roman" w:cs="Times New Roman"/>
          <w:b/>
          <w:spacing w:val="-4"/>
          <w:sz w:val="21"/>
          <w:szCs w:val="21"/>
        </w:rPr>
        <w:t>9. Контакты</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Ответственная за проведение Олимпиады - Василькова Ольга Олеговна – педагог дополнительного образования ГБУ ДО ЦДЮТТ Кировского района Санкт-Петербурга, </w:t>
      </w:r>
    </w:p>
    <w:p w:rsidR="007A0685" w:rsidRPr="0024526F" w:rsidRDefault="007A0685" w:rsidP="00994316">
      <w:pPr>
        <w:spacing w:after="0" w:line="276" w:lineRule="auto"/>
        <w:jc w:val="both"/>
        <w:rPr>
          <w:rFonts w:ascii="Times New Roman" w:hAnsi="Times New Roman" w:cs="Times New Roman"/>
          <w:sz w:val="21"/>
          <w:szCs w:val="21"/>
        </w:rPr>
      </w:pPr>
      <w:r w:rsidRPr="008E2B73">
        <w:rPr>
          <w:rFonts w:ascii="Times New Roman" w:hAnsi="Times New Roman" w:cs="Times New Roman"/>
          <w:spacing w:val="-4"/>
          <w:sz w:val="21"/>
          <w:szCs w:val="21"/>
        </w:rPr>
        <w:t xml:space="preserve">телефон: 252-15-40; +7 (964) 3701033.  Электронная почта Оргкомитета: </w:t>
      </w:r>
      <w:hyperlink r:id="rId335" w:history="1">
        <w:r w:rsidRPr="0024526F">
          <w:rPr>
            <w:rStyle w:val="a7"/>
            <w:rFonts w:ascii="Times New Roman" w:hAnsi="Times New Roman" w:cs="Times New Roman"/>
            <w:sz w:val="21"/>
            <w:szCs w:val="21"/>
            <w:lang w:val="en-US"/>
          </w:rPr>
          <w:t>OlimpiadaZZ</w:t>
        </w:r>
        <w:r w:rsidRPr="0024526F">
          <w:rPr>
            <w:rStyle w:val="a7"/>
            <w:rFonts w:ascii="Times New Roman" w:hAnsi="Times New Roman" w:cs="Times New Roman"/>
            <w:sz w:val="21"/>
            <w:szCs w:val="21"/>
          </w:rPr>
          <w:t>@</w:t>
        </w:r>
        <w:r w:rsidRPr="0024526F">
          <w:rPr>
            <w:rStyle w:val="a7"/>
            <w:rFonts w:ascii="Times New Roman" w:hAnsi="Times New Roman" w:cs="Times New Roman"/>
            <w:sz w:val="21"/>
            <w:szCs w:val="21"/>
            <w:lang w:val="en-US"/>
          </w:rPr>
          <w:t>mail</w:t>
        </w:r>
        <w:r w:rsidRPr="0024526F">
          <w:rPr>
            <w:rStyle w:val="a7"/>
            <w:rFonts w:ascii="Times New Roman" w:hAnsi="Times New Roman" w:cs="Times New Roman"/>
            <w:sz w:val="21"/>
            <w:szCs w:val="21"/>
          </w:rPr>
          <w:t>.</w:t>
        </w:r>
        <w:r w:rsidRPr="0024526F">
          <w:rPr>
            <w:rStyle w:val="a7"/>
            <w:rFonts w:ascii="Times New Roman" w:hAnsi="Times New Roman" w:cs="Times New Roman"/>
            <w:sz w:val="21"/>
            <w:szCs w:val="21"/>
            <w:lang w:val="en-US"/>
          </w:rPr>
          <w:t>ru</w:t>
        </w:r>
      </w:hyperlink>
    </w:p>
    <w:p w:rsidR="007A0685" w:rsidRPr="008E2B73" w:rsidRDefault="007A0685" w:rsidP="00994316">
      <w:pPr>
        <w:spacing w:after="0" w:line="276" w:lineRule="auto"/>
        <w:jc w:val="both"/>
        <w:rPr>
          <w:rFonts w:ascii="Times New Roman" w:hAnsi="Times New Roman" w:cs="Times New Roman"/>
          <w:b/>
          <w:i/>
          <w:spacing w:val="-4"/>
          <w:sz w:val="21"/>
          <w:szCs w:val="21"/>
        </w:rPr>
      </w:pPr>
    </w:p>
    <w:p w:rsidR="0024526F" w:rsidRDefault="0024526F">
      <w:pPr>
        <w:rPr>
          <w:rFonts w:ascii="Times New Roman" w:hAnsi="Times New Roman" w:cs="Times New Roman"/>
          <w:b/>
          <w:i/>
          <w:spacing w:val="-4"/>
          <w:sz w:val="21"/>
          <w:szCs w:val="21"/>
        </w:rPr>
      </w:pPr>
      <w:r>
        <w:rPr>
          <w:rFonts w:ascii="Times New Roman" w:hAnsi="Times New Roman" w:cs="Times New Roman"/>
          <w:b/>
          <w:i/>
          <w:spacing w:val="-4"/>
          <w:sz w:val="21"/>
          <w:szCs w:val="21"/>
        </w:rPr>
        <w:br w:type="page"/>
      </w:r>
    </w:p>
    <w:p w:rsidR="007A0685" w:rsidRPr="0024526F" w:rsidRDefault="007A0685" w:rsidP="0024526F">
      <w:pPr>
        <w:spacing w:after="0" w:line="276" w:lineRule="auto"/>
        <w:jc w:val="right"/>
        <w:rPr>
          <w:rFonts w:ascii="Times New Roman" w:hAnsi="Times New Roman" w:cs="Times New Roman"/>
          <w:i/>
          <w:spacing w:val="-4"/>
          <w:sz w:val="21"/>
          <w:szCs w:val="21"/>
        </w:rPr>
      </w:pPr>
      <w:r w:rsidRPr="0024526F">
        <w:rPr>
          <w:rFonts w:ascii="Times New Roman" w:hAnsi="Times New Roman" w:cs="Times New Roman"/>
          <w:i/>
          <w:spacing w:val="-4"/>
          <w:sz w:val="21"/>
          <w:szCs w:val="21"/>
        </w:rPr>
        <w:lastRenderedPageBreak/>
        <w:t>Приложение 1</w:t>
      </w:r>
    </w:p>
    <w:p w:rsidR="00D64D96" w:rsidRDefault="00D64D96" w:rsidP="00D64D96">
      <w:pPr>
        <w:spacing w:after="0" w:line="276" w:lineRule="auto"/>
        <w:jc w:val="center"/>
        <w:rPr>
          <w:rFonts w:ascii="Times New Roman" w:hAnsi="Times New Roman" w:cs="Times New Roman"/>
          <w:b/>
          <w:spacing w:val="-4"/>
          <w:sz w:val="21"/>
          <w:szCs w:val="21"/>
        </w:rPr>
      </w:pPr>
    </w:p>
    <w:p w:rsidR="007A0685" w:rsidRPr="008E2B73" w:rsidRDefault="007A0685" w:rsidP="00D64D96">
      <w:pPr>
        <w:spacing w:after="0" w:line="276" w:lineRule="auto"/>
        <w:jc w:val="center"/>
        <w:rPr>
          <w:rFonts w:ascii="Times New Roman" w:hAnsi="Times New Roman" w:cs="Times New Roman"/>
          <w:b/>
          <w:spacing w:val="-4"/>
          <w:sz w:val="21"/>
          <w:szCs w:val="21"/>
        </w:rPr>
      </w:pPr>
      <w:r w:rsidRPr="008E2B73">
        <w:rPr>
          <w:rFonts w:ascii="Times New Roman" w:hAnsi="Times New Roman" w:cs="Times New Roman"/>
          <w:b/>
          <w:spacing w:val="-4"/>
          <w:sz w:val="21"/>
          <w:szCs w:val="21"/>
        </w:rPr>
        <w:t>Заявка на участие</w:t>
      </w:r>
    </w:p>
    <w:p w:rsidR="007A0685" w:rsidRPr="008E2B73" w:rsidRDefault="007A0685" w:rsidP="00D64D96">
      <w:pPr>
        <w:spacing w:after="0" w:line="276" w:lineRule="auto"/>
        <w:jc w:val="center"/>
        <w:rPr>
          <w:rFonts w:ascii="Times New Roman" w:hAnsi="Times New Roman" w:cs="Times New Roman"/>
          <w:b/>
          <w:spacing w:val="-4"/>
          <w:sz w:val="21"/>
          <w:szCs w:val="21"/>
        </w:rPr>
      </w:pPr>
      <w:r w:rsidRPr="008E2B73">
        <w:rPr>
          <w:rFonts w:ascii="Times New Roman" w:hAnsi="Times New Roman" w:cs="Times New Roman"/>
          <w:b/>
          <w:spacing w:val="-4"/>
          <w:sz w:val="21"/>
          <w:szCs w:val="21"/>
        </w:rPr>
        <w:t>в открытой районной олимпиаде по астрономии и космонавтике</w:t>
      </w:r>
    </w:p>
    <w:p w:rsidR="007A0685" w:rsidRDefault="007A0685" w:rsidP="00D64D96">
      <w:pPr>
        <w:spacing w:after="0" w:line="276" w:lineRule="auto"/>
        <w:jc w:val="center"/>
        <w:rPr>
          <w:rFonts w:ascii="Times New Roman" w:hAnsi="Times New Roman" w:cs="Times New Roman"/>
          <w:b/>
          <w:spacing w:val="-4"/>
          <w:sz w:val="21"/>
          <w:szCs w:val="21"/>
        </w:rPr>
      </w:pPr>
      <w:r w:rsidRPr="008E2B73">
        <w:rPr>
          <w:rFonts w:ascii="Times New Roman" w:hAnsi="Times New Roman" w:cs="Times New Roman"/>
          <w:b/>
          <w:spacing w:val="-4"/>
          <w:sz w:val="21"/>
          <w:szCs w:val="21"/>
        </w:rPr>
        <w:t>«Зажигаем Звезды» для детей 6 – 13 лет</w:t>
      </w:r>
    </w:p>
    <w:p w:rsidR="00D64D96" w:rsidRPr="008E2B73" w:rsidRDefault="00D64D96" w:rsidP="00D64D96">
      <w:pPr>
        <w:spacing w:after="0" w:line="276" w:lineRule="auto"/>
        <w:jc w:val="center"/>
        <w:rPr>
          <w:rFonts w:ascii="Times New Roman" w:hAnsi="Times New Roman" w:cs="Times New Roman"/>
          <w:b/>
          <w:spacing w:val="-4"/>
          <w:sz w:val="21"/>
          <w:szCs w:val="21"/>
        </w:rPr>
      </w:pPr>
    </w:p>
    <w:tbl>
      <w:tblPr>
        <w:tblpPr w:leftFromText="180" w:rightFromText="180" w:bottomFromText="200" w:vertAnchor="text" w:horzAnchor="margin" w:tblpXSpec="center" w:tblpY="58"/>
        <w:tblOverlap w:val="neve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1363"/>
        <w:gridCol w:w="2606"/>
        <w:gridCol w:w="2483"/>
      </w:tblGrid>
      <w:tr w:rsidR="007A0685" w:rsidRPr="008E2B73" w:rsidTr="00D64D96">
        <w:trPr>
          <w:trHeight w:val="345"/>
        </w:trPr>
        <w:tc>
          <w:tcPr>
            <w:tcW w:w="675" w:type="dxa"/>
            <w:tcBorders>
              <w:top w:val="single" w:sz="4" w:space="0" w:color="auto"/>
              <w:left w:val="single" w:sz="4" w:space="0" w:color="auto"/>
              <w:bottom w:val="single" w:sz="4" w:space="0" w:color="auto"/>
              <w:right w:val="single" w:sz="4" w:space="0" w:color="auto"/>
            </w:tcBorders>
            <w:noWrap/>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 п/п</w:t>
            </w:r>
          </w:p>
        </w:tc>
        <w:tc>
          <w:tcPr>
            <w:tcW w:w="2835" w:type="dxa"/>
            <w:tcBorders>
              <w:top w:val="single" w:sz="4" w:space="0" w:color="auto"/>
              <w:left w:val="single" w:sz="4" w:space="0" w:color="auto"/>
              <w:bottom w:val="single" w:sz="4" w:space="0" w:color="auto"/>
              <w:right w:val="single" w:sz="4" w:space="0" w:color="auto"/>
            </w:tcBorders>
            <w:noWrap/>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ФИО ребенка</w:t>
            </w:r>
          </w:p>
        </w:tc>
        <w:tc>
          <w:tcPr>
            <w:tcW w:w="1363" w:type="dxa"/>
            <w:tcBorders>
              <w:top w:val="single" w:sz="4" w:space="0" w:color="auto"/>
              <w:left w:val="single" w:sz="4" w:space="0" w:color="auto"/>
              <w:bottom w:val="single" w:sz="4" w:space="0" w:color="auto"/>
              <w:right w:val="single" w:sz="4" w:space="0" w:color="auto"/>
            </w:tcBorders>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Дата</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рождения</w:t>
            </w:r>
          </w:p>
        </w:tc>
        <w:tc>
          <w:tcPr>
            <w:tcW w:w="2606" w:type="dxa"/>
            <w:tcBorders>
              <w:top w:val="single" w:sz="4" w:space="0" w:color="auto"/>
              <w:left w:val="single" w:sz="4" w:space="0" w:color="auto"/>
              <w:bottom w:val="single" w:sz="4" w:space="0" w:color="auto"/>
              <w:right w:val="single" w:sz="4" w:space="0" w:color="auto"/>
            </w:tcBorders>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Организация/класс/</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объединение</w:t>
            </w:r>
          </w:p>
        </w:tc>
        <w:tc>
          <w:tcPr>
            <w:tcW w:w="2483" w:type="dxa"/>
            <w:tcBorders>
              <w:top w:val="single" w:sz="4" w:space="0" w:color="auto"/>
              <w:left w:val="single" w:sz="4" w:space="0" w:color="auto"/>
              <w:bottom w:val="single" w:sz="4" w:space="0" w:color="auto"/>
              <w:right w:val="single" w:sz="4" w:space="0" w:color="auto"/>
            </w:tcBorders>
            <w:noWrap/>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Адрес электронной почты</w:t>
            </w:r>
          </w:p>
        </w:tc>
      </w:tr>
      <w:tr w:rsidR="007A0685" w:rsidRPr="008E2B73" w:rsidTr="00D64D96">
        <w:trPr>
          <w:trHeight w:val="213"/>
        </w:trPr>
        <w:tc>
          <w:tcPr>
            <w:tcW w:w="675"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2835"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1363"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2606"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2483"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r>
    </w:tbl>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«____» ________________ 20__ года </w:t>
      </w:r>
    </w:p>
    <w:p w:rsidR="007A0685" w:rsidRPr="008E2B73" w:rsidRDefault="007A0685" w:rsidP="00994316">
      <w:pPr>
        <w:spacing w:after="0" w:line="276" w:lineRule="auto"/>
        <w:jc w:val="both"/>
        <w:rPr>
          <w:rFonts w:ascii="Times New Roman" w:hAnsi="Times New Roman" w:cs="Times New Roman"/>
          <w:spacing w:val="-4"/>
          <w:sz w:val="21"/>
          <w:szCs w:val="21"/>
        </w:rPr>
      </w:pP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Руководитель / педагог (ФИО) ______________________________________________</w:t>
      </w:r>
    </w:p>
    <w:p w:rsidR="007A0685" w:rsidRPr="008E2B73" w:rsidRDefault="007A0685" w:rsidP="00994316">
      <w:pPr>
        <w:spacing w:after="0" w:line="276" w:lineRule="auto"/>
        <w:jc w:val="both"/>
        <w:rPr>
          <w:rFonts w:ascii="Times New Roman" w:hAnsi="Times New Roman" w:cs="Times New Roman"/>
          <w:spacing w:val="-4"/>
          <w:sz w:val="21"/>
          <w:szCs w:val="21"/>
        </w:rPr>
      </w:pP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контактный телефон  _____________________________________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Руководитель учреждения:                                              </w:t>
      </w:r>
    </w:p>
    <w:p w:rsidR="007A0685" w:rsidRPr="008E2B73" w:rsidRDefault="007A0685" w:rsidP="00994316">
      <w:pPr>
        <w:spacing w:after="0" w:line="276" w:lineRule="auto"/>
        <w:jc w:val="both"/>
        <w:rPr>
          <w:rFonts w:ascii="Times New Roman" w:hAnsi="Times New Roman" w:cs="Times New Roman"/>
          <w:spacing w:val="-4"/>
          <w:sz w:val="21"/>
          <w:szCs w:val="21"/>
        </w:rPr>
      </w:pPr>
    </w:p>
    <w:p w:rsidR="007A0685" w:rsidRPr="00D64D96" w:rsidRDefault="007A0685" w:rsidP="00D64D96">
      <w:pPr>
        <w:spacing w:after="0" w:line="276" w:lineRule="auto"/>
        <w:jc w:val="right"/>
        <w:rPr>
          <w:rFonts w:ascii="Times New Roman" w:hAnsi="Times New Roman" w:cs="Times New Roman"/>
          <w:i/>
          <w:spacing w:val="-4"/>
          <w:sz w:val="21"/>
          <w:szCs w:val="21"/>
        </w:rPr>
      </w:pPr>
      <w:r w:rsidRPr="00D64D96">
        <w:rPr>
          <w:rFonts w:ascii="Times New Roman" w:hAnsi="Times New Roman" w:cs="Times New Roman"/>
          <w:i/>
          <w:spacing w:val="-4"/>
          <w:sz w:val="21"/>
          <w:szCs w:val="21"/>
        </w:rPr>
        <w:t>Приложение 2</w:t>
      </w:r>
    </w:p>
    <w:p w:rsidR="00D64D96" w:rsidRDefault="00D64D96" w:rsidP="00D64D96">
      <w:pPr>
        <w:spacing w:after="0" w:line="276" w:lineRule="auto"/>
        <w:jc w:val="center"/>
        <w:rPr>
          <w:rFonts w:ascii="Times New Roman" w:hAnsi="Times New Roman" w:cs="Times New Roman"/>
          <w:b/>
          <w:spacing w:val="-4"/>
          <w:sz w:val="21"/>
          <w:szCs w:val="21"/>
        </w:rPr>
      </w:pPr>
    </w:p>
    <w:p w:rsidR="007A0685" w:rsidRDefault="007A0685" w:rsidP="00D64D96">
      <w:pPr>
        <w:spacing w:after="0" w:line="276" w:lineRule="auto"/>
        <w:jc w:val="center"/>
        <w:rPr>
          <w:rFonts w:ascii="Times New Roman" w:hAnsi="Times New Roman" w:cs="Times New Roman"/>
          <w:b/>
          <w:spacing w:val="-4"/>
          <w:sz w:val="21"/>
          <w:szCs w:val="21"/>
        </w:rPr>
      </w:pPr>
      <w:r w:rsidRPr="008E2B73">
        <w:rPr>
          <w:rFonts w:ascii="Times New Roman" w:hAnsi="Times New Roman" w:cs="Times New Roman"/>
          <w:b/>
          <w:spacing w:val="-4"/>
          <w:sz w:val="21"/>
          <w:szCs w:val="21"/>
        </w:rPr>
        <w:t>Согласие на обработку персональных данных</w:t>
      </w:r>
    </w:p>
    <w:p w:rsidR="00D64D96" w:rsidRPr="008E2B73" w:rsidRDefault="00D64D96" w:rsidP="00D64D96">
      <w:pPr>
        <w:spacing w:after="0" w:line="276" w:lineRule="auto"/>
        <w:jc w:val="center"/>
        <w:rPr>
          <w:rFonts w:ascii="Times New Roman" w:hAnsi="Times New Roman" w:cs="Times New Roman"/>
          <w:b/>
          <w:spacing w:val="-4"/>
          <w:sz w:val="21"/>
          <w:szCs w:val="21"/>
        </w:rPr>
      </w:pP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В соответствии с требованиями ст. 9 Федерального закона от 27.06.2006 ФЗ № 153 «О персональных данных» с изменениями от 01.03.2021, подтверждаю Государственному бюджетному учреждению дополнительного образования Центру детского (юношеского) творчества Кировского района Санкт-Петербурга (далее ГБУ ДО ЦДЮТТ) свое согласие на обработку моих персональных данных (данных ребенка), связанную с участием ребенка  в </w:t>
      </w:r>
      <w:r w:rsidRPr="008E2B73">
        <w:rPr>
          <w:rFonts w:ascii="Times New Roman" w:hAnsi="Times New Roman" w:cs="Times New Roman"/>
          <w:sz w:val="21"/>
          <w:szCs w:val="21"/>
        </w:rPr>
        <w:t xml:space="preserve">открытой районной олимпиаде по астрономии и космонавтике «Зажигаем звезды» </w:t>
      </w:r>
      <w:r w:rsidRPr="008E2B73">
        <w:rPr>
          <w:rFonts w:ascii="Times New Roman" w:hAnsi="Times New Roman" w:cs="Times New Roman"/>
          <w:spacing w:val="-4"/>
          <w:sz w:val="21"/>
          <w:szCs w:val="21"/>
        </w:rPr>
        <w:t xml:space="preserve">2023 года, при условии, что их обработка осуществляется представителем ГБУ ДО ЦДЮТТ, ответственным за проведение Олимпиады.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ГБУ ДО ЦДЮТТ вправе обрабатывать мои персональные данные (данные ребенка), связанные с его участием в конкурсе, включая сбор, систематизацию, использование, уничтожение, внесение в списки, другие отчетные документы, в том числе электронную базу данных.   </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Передача моих персональных данных (данных ребенка) иным лицам или иное их разглашение, включая фото и видео с участием ребенка, может осуществляться только с моего письменного согласия.</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Настоящее согласие действует на время участия ребёнка в Олимпиаде и подготовки информации об итогах мероприятия.</w:t>
      </w:r>
    </w:p>
    <w:p w:rsidR="007A0685" w:rsidRPr="008E2B73" w:rsidRDefault="007A0685" w:rsidP="00994316">
      <w:pPr>
        <w:spacing w:after="0" w:line="276" w:lineRule="auto"/>
        <w:jc w:val="both"/>
        <w:rPr>
          <w:rFonts w:ascii="Times New Roman" w:hAnsi="Times New Roman" w:cs="Times New Roman"/>
          <w:spacing w:val="-4"/>
          <w:sz w:val="21"/>
          <w:szCs w:val="21"/>
        </w:rPr>
      </w:pPr>
    </w:p>
    <w:tbl>
      <w:tblPr>
        <w:tblpPr w:leftFromText="180" w:rightFromText="180" w:bottomFromText="200"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68"/>
        <w:gridCol w:w="2268"/>
        <w:gridCol w:w="1701"/>
        <w:gridCol w:w="1985"/>
      </w:tblGrid>
      <w:tr w:rsidR="007A0685" w:rsidRPr="008E2B73" w:rsidTr="00D64D96">
        <w:trPr>
          <w:trHeight w:val="345"/>
        </w:trPr>
        <w:tc>
          <w:tcPr>
            <w:tcW w:w="1838" w:type="dxa"/>
            <w:tcBorders>
              <w:top w:val="single" w:sz="4" w:space="0" w:color="auto"/>
              <w:left w:val="single" w:sz="4" w:space="0" w:color="auto"/>
              <w:bottom w:val="single" w:sz="4" w:space="0" w:color="auto"/>
              <w:right w:val="single" w:sz="4" w:space="0" w:color="auto"/>
            </w:tcBorders>
            <w:noWrap/>
            <w:vAlign w:val="center"/>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ФИО законного представителя ребенка</w:t>
            </w:r>
          </w:p>
        </w:tc>
        <w:tc>
          <w:tcPr>
            <w:tcW w:w="2268" w:type="dxa"/>
            <w:tcBorders>
              <w:top w:val="single" w:sz="4" w:space="0" w:color="auto"/>
              <w:left w:val="single" w:sz="4" w:space="0" w:color="auto"/>
              <w:bottom w:val="single" w:sz="4" w:space="0" w:color="auto"/>
              <w:right w:val="single" w:sz="4" w:space="0" w:color="auto"/>
            </w:tcBorders>
            <w:noWrap/>
            <w:vAlign w:val="center"/>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Документ, удостоверяющий личность</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(вид , серия, номер)</w:t>
            </w:r>
          </w:p>
        </w:tc>
        <w:tc>
          <w:tcPr>
            <w:tcW w:w="2268" w:type="dxa"/>
            <w:tcBorders>
              <w:top w:val="single" w:sz="4" w:space="0" w:color="auto"/>
              <w:left w:val="single" w:sz="4" w:space="0" w:color="auto"/>
              <w:bottom w:val="single" w:sz="4" w:space="0" w:color="auto"/>
              <w:right w:val="single" w:sz="4" w:space="0" w:color="auto"/>
            </w:tcBorders>
            <w:vAlign w:val="center"/>
          </w:tcPr>
          <w:p w:rsidR="007A0685" w:rsidRPr="008E2B73" w:rsidRDefault="007A0685" w:rsidP="00D64D96">
            <w:pPr>
              <w:spacing w:after="0" w:line="276" w:lineRule="auto"/>
              <w:jc w:val="center"/>
              <w:rPr>
                <w:rFonts w:ascii="Times New Roman" w:eastAsia="Calibri" w:hAnsi="Times New Roman" w:cs="Times New Roman"/>
                <w:sz w:val="21"/>
                <w:szCs w:val="21"/>
              </w:rPr>
            </w:pP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ФИО ребенка</w:t>
            </w:r>
          </w:p>
          <w:p w:rsidR="007A0685" w:rsidRPr="008E2B73" w:rsidRDefault="007A0685" w:rsidP="00D64D96">
            <w:pPr>
              <w:spacing w:after="0" w:line="276" w:lineRule="auto"/>
              <w:jc w:val="center"/>
              <w:rPr>
                <w:rFonts w:ascii="Times New Roman" w:eastAsia="Calibri"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Дата</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рождения</w:t>
            </w:r>
          </w:p>
        </w:tc>
        <w:tc>
          <w:tcPr>
            <w:tcW w:w="1985" w:type="dxa"/>
            <w:tcBorders>
              <w:top w:val="single" w:sz="4" w:space="0" w:color="auto"/>
              <w:left w:val="single" w:sz="4" w:space="0" w:color="auto"/>
              <w:bottom w:val="single" w:sz="4" w:space="0" w:color="auto"/>
              <w:right w:val="single" w:sz="4" w:space="0" w:color="auto"/>
            </w:tcBorders>
            <w:vAlign w:val="center"/>
          </w:tcPr>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Воспитанник/</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учащийся</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ОУ №</w:t>
            </w:r>
          </w:p>
          <w:p w:rsidR="007A0685" w:rsidRPr="008E2B73" w:rsidRDefault="007A0685" w:rsidP="00D64D96">
            <w:pPr>
              <w:spacing w:after="0" w:line="276" w:lineRule="auto"/>
              <w:jc w:val="center"/>
              <w:rPr>
                <w:rFonts w:ascii="Times New Roman" w:eastAsia="Calibri" w:hAnsi="Times New Roman" w:cs="Times New Roman"/>
                <w:sz w:val="21"/>
                <w:szCs w:val="21"/>
              </w:rPr>
            </w:pPr>
            <w:r w:rsidRPr="008E2B73">
              <w:rPr>
                <w:rFonts w:ascii="Times New Roman" w:eastAsia="Calibri" w:hAnsi="Times New Roman" w:cs="Times New Roman"/>
                <w:sz w:val="21"/>
                <w:szCs w:val="21"/>
              </w:rPr>
              <w:t>район, город</w:t>
            </w:r>
          </w:p>
        </w:tc>
      </w:tr>
      <w:tr w:rsidR="007A0685" w:rsidRPr="008E2B73" w:rsidTr="00D64D96">
        <w:trPr>
          <w:trHeight w:val="132"/>
        </w:trPr>
        <w:tc>
          <w:tcPr>
            <w:tcW w:w="1838"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2268"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2268"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noWrap/>
          </w:tcPr>
          <w:p w:rsidR="007A0685" w:rsidRPr="008E2B73" w:rsidRDefault="007A0685" w:rsidP="00994316">
            <w:pPr>
              <w:spacing w:after="0" w:line="276" w:lineRule="auto"/>
              <w:jc w:val="both"/>
              <w:rPr>
                <w:rFonts w:ascii="Times New Roman" w:eastAsia="Calibri" w:hAnsi="Times New Roman" w:cs="Times New Roman"/>
                <w:sz w:val="21"/>
                <w:szCs w:val="21"/>
              </w:rPr>
            </w:pPr>
          </w:p>
        </w:tc>
        <w:tc>
          <w:tcPr>
            <w:tcW w:w="1985" w:type="dxa"/>
            <w:tcBorders>
              <w:top w:val="single" w:sz="4" w:space="0" w:color="auto"/>
              <w:left w:val="single" w:sz="4" w:space="0" w:color="auto"/>
              <w:bottom w:val="single" w:sz="4" w:space="0" w:color="auto"/>
              <w:right w:val="single" w:sz="4" w:space="0" w:color="auto"/>
            </w:tcBorders>
          </w:tcPr>
          <w:p w:rsidR="007A0685" w:rsidRPr="008E2B73" w:rsidRDefault="007A0685" w:rsidP="00994316">
            <w:pPr>
              <w:spacing w:after="0" w:line="276" w:lineRule="auto"/>
              <w:jc w:val="both"/>
              <w:rPr>
                <w:rFonts w:ascii="Times New Roman" w:eastAsia="Calibri" w:hAnsi="Times New Roman" w:cs="Times New Roman"/>
                <w:sz w:val="21"/>
                <w:szCs w:val="21"/>
              </w:rPr>
            </w:pPr>
          </w:p>
        </w:tc>
      </w:tr>
    </w:tbl>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«____» ________________ 20__ года                    __________                  _____________________________</w:t>
      </w:r>
    </w:p>
    <w:p w:rsidR="007A0685" w:rsidRPr="008E2B73" w:rsidRDefault="007A0685" w:rsidP="00994316">
      <w:pPr>
        <w:spacing w:after="0" w:line="276" w:lineRule="auto"/>
        <w:jc w:val="both"/>
        <w:rPr>
          <w:rFonts w:ascii="Times New Roman" w:hAnsi="Times New Roman" w:cs="Times New Roman"/>
          <w:spacing w:val="-4"/>
          <w:sz w:val="21"/>
          <w:szCs w:val="21"/>
        </w:rPr>
      </w:pPr>
      <w:r w:rsidRPr="008E2B73">
        <w:rPr>
          <w:rFonts w:ascii="Times New Roman" w:hAnsi="Times New Roman" w:cs="Times New Roman"/>
          <w:spacing w:val="-4"/>
          <w:sz w:val="21"/>
          <w:szCs w:val="21"/>
        </w:rPr>
        <w:t xml:space="preserve">                                                                                     (подпись)                                       (ФИО)</w:t>
      </w:r>
    </w:p>
    <w:p w:rsidR="007A0685" w:rsidRPr="008E2B73" w:rsidRDefault="007A0685" w:rsidP="007A0685">
      <w:pPr>
        <w:spacing w:after="0" w:line="276" w:lineRule="auto"/>
        <w:jc w:val="both"/>
        <w:rPr>
          <w:rFonts w:ascii="Times New Roman" w:hAnsi="Times New Roman" w:cs="Times New Roman"/>
          <w:sz w:val="21"/>
          <w:szCs w:val="21"/>
        </w:rPr>
      </w:pPr>
    </w:p>
    <w:p w:rsidR="00D64D96" w:rsidRDefault="00D64D96">
      <w:pPr>
        <w:rPr>
          <w:rFonts w:ascii="Times New Roman" w:eastAsia="Times New Roman" w:hAnsi="Times New Roman" w:cs="Times New Roman"/>
          <w:b/>
          <w:sz w:val="21"/>
          <w:szCs w:val="21"/>
          <w:lang w:eastAsia="ru-RU"/>
        </w:rPr>
      </w:pPr>
      <w:r>
        <w:rPr>
          <w:rFonts w:ascii="Times New Roman" w:hAnsi="Times New Roman"/>
          <w:b/>
          <w:sz w:val="21"/>
          <w:szCs w:val="21"/>
        </w:rPr>
        <w:br w:type="page"/>
      </w:r>
    </w:p>
    <w:p w:rsidR="007A0685" w:rsidRPr="00D64D96" w:rsidRDefault="007A0685" w:rsidP="007A0685">
      <w:pPr>
        <w:pStyle w:val="a6"/>
        <w:spacing w:line="276" w:lineRule="auto"/>
        <w:jc w:val="both"/>
        <w:rPr>
          <w:rFonts w:ascii="Times New Roman" w:hAnsi="Times New Roman"/>
          <w:b/>
          <w:sz w:val="24"/>
          <w:szCs w:val="24"/>
        </w:rPr>
      </w:pPr>
      <w:r w:rsidRPr="00D64D96">
        <w:rPr>
          <w:rFonts w:ascii="Times New Roman" w:hAnsi="Times New Roman"/>
          <w:b/>
          <w:sz w:val="24"/>
          <w:szCs w:val="24"/>
        </w:rPr>
        <w:lastRenderedPageBreak/>
        <w:t>ВЫСТАВКА ОРИГАМИ «ЧЕТЫРЕ ВРЕМЕНИ ГОДА» В РАМКАХ 18-ГО ГОРОДСКОГО ФЕСТИВАЛЯ «ОРИГАМИ – ТВОРЧЕСТВО И МАСТЕРСТВО»</w:t>
      </w:r>
    </w:p>
    <w:p w:rsidR="007A0685" w:rsidRPr="008E2B73" w:rsidRDefault="007A0685" w:rsidP="007A0685">
      <w:pPr>
        <w:pStyle w:val="40"/>
        <w:spacing w:before="0" w:after="0"/>
        <w:jc w:val="both"/>
        <w:rPr>
          <w:b w:val="0"/>
          <w:i/>
          <w:sz w:val="21"/>
          <w:szCs w:val="21"/>
        </w:rPr>
      </w:pPr>
    </w:p>
    <w:p w:rsidR="007A0685" w:rsidRPr="008E2B73" w:rsidRDefault="007A0685" w:rsidP="007A0685">
      <w:pPr>
        <w:pStyle w:val="40"/>
        <w:spacing w:before="0" w:after="0"/>
        <w:jc w:val="both"/>
        <w:rPr>
          <w:b w:val="0"/>
          <w:i/>
          <w:sz w:val="21"/>
          <w:szCs w:val="21"/>
        </w:rPr>
      </w:pPr>
      <w:r w:rsidRPr="008E2B73">
        <w:rPr>
          <w:sz w:val="21"/>
          <w:szCs w:val="21"/>
        </w:rPr>
        <w:t>1. Общие положения</w:t>
      </w: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Всероссийская выставка Оригами </w:t>
      </w:r>
      <w:r w:rsidRPr="00D64D96">
        <w:rPr>
          <w:rFonts w:ascii="Times New Roman" w:hAnsi="Times New Roman" w:cs="Times New Roman"/>
          <w:sz w:val="21"/>
          <w:szCs w:val="21"/>
        </w:rPr>
        <w:t>«Четыре времени года»</w:t>
      </w:r>
      <w:r w:rsidRPr="008E2B73">
        <w:rPr>
          <w:rFonts w:ascii="Times New Roman" w:hAnsi="Times New Roman" w:cs="Times New Roman"/>
          <w:b/>
          <w:i/>
          <w:sz w:val="21"/>
          <w:szCs w:val="21"/>
        </w:rPr>
        <w:t xml:space="preserve"> </w:t>
      </w:r>
      <w:r w:rsidRPr="008E2B73">
        <w:rPr>
          <w:rFonts w:ascii="Times New Roman" w:hAnsi="Times New Roman" w:cs="Times New Roman"/>
          <w:sz w:val="21"/>
          <w:szCs w:val="21"/>
        </w:rPr>
        <w:t xml:space="preserve">проводится в рамках 18-го Городского Фестиваля детского творчества </w:t>
      </w:r>
      <w:r w:rsidRPr="00D64D96">
        <w:rPr>
          <w:rFonts w:ascii="Times New Roman" w:hAnsi="Times New Roman" w:cs="Times New Roman"/>
          <w:sz w:val="21"/>
          <w:szCs w:val="21"/>
        </w:rPr>
        <w:t>«Оригами – творчество и мастерство»</w:t>
      </w:r>
      <w:r w:rsidRPr="008E2B73">
        <w:rPr>
          <w:rFonts w:ascii="Times New Roman" w:hAnsi="Times New Roman" w:cs="Times New Roman"/>
          <w:b/>
          <w:i/>
          <w:sz w:val="21"/>
          <w:szCs w:val="21"/>
        </w:rPr>
        <w:t xml:space="preserve"> </w:t>
      </w:r>
      <w:r w:rsidRPr="008E2B73">
        <w:rPr>
          <w:rFonts w:ascii="Times New Roman" w:hAnsi="Times New Roman" w:cs="Times New Roman"/>
          <w:sz w:val="21"/>
          <w:szCs w:val="21"/>
        </w:rPr>
        <w:t xml:space="preserve">и </w:t>
      </w:r>
      <w:r w:rsidRPr="008E2B73">
        <w:rPr>
          <w:rFonts w:ascii="Times New Roman" w:hAnsi="Times New Roman" w:cs="Times New Roman"/>
          <w:sz w:val="21"/>
          <w:szCs w:val="21"/>
          <w:lang w:val="en-US"/>
        </w:rPr>
        <w:t>XXIII</w:t>
      </w:r>
      <w:r w:rsidRPr="008E2B73">
        <w:rPr>
          <w:rFonts w:ascii="Times New Roman" w:hAnsi="Times New Roman" w:cs="Times New Roman"/>
          <w:sz w:val="21"/>
          <w:szCs w:val="21"/>
        </w:rPr>
        <w:t xml:space="preserve"> Городского ежегодного </w:t>
      </w:r>
      <w:r w:rsidRPr="00D64D96">
        <w:rPr>
          <w:rFonts w:ascii="Times New Roman" w:hAnsi="Times New Roman" w:cs="Times New Roman"/>
          <w:sz w:val="21"/>
          <w:szCs w:val="21"/>
        </w:rPr>
        <w:t>Фестиваля «Японская весна в Санкт- Петербурге», проводимого</w:t>
      </w:r>
      <w:r w:rsidRPr="008E2B73">
        <w:rPr>
          <w:rFonts w:ascii="Times New Roman" w:hAnsi="Times New Roman" w:cs="Times New Roman"/>
          <w:sz w:val="21"/>
          <w:szCs w:val="21"/>
        </w:rPr>
        <w:t xml:space="preserve"> Генеральным Консульством Японии в Санкт-Петербурге и при поддержке Общества дружбы «Россия-Япония».</w:t>
      </w:r>
    </w:p>
    <w:p w:rsidR="007A0685" w:rsidRDefault="007A0685" w:rsidP="00D64D96">
      <w:pPr>
        <w:pStyle w:val="ab"/>
        <w:spacing w:after="0"/>
        <w:ind w:left="0"/>
        <w:jc w:val="both"/>
        <w:rPr>
          <w:rFonts w:ascii="Times New Roman" w:hAnsi="Times New Roman"/>
          <w:sz w:val="21"/>
          <w:szCs w:val="21"/>
        </w:rPr>
      </w:pPr>
      <w:r w:rsidRPr="008E2B73">
        <w:rPr>
          <w:rFonts w:ascii="Times New Roman" w:hAnsi="Times New Roman"/>
          <w:sz w:val="21"/>
          <w:szCs w:val="21"/>
        </w:rPr>
        <w:t>Выставка является площадкой для отбора работ, рекомендованных к участию во Всероссийском конкурсе детского художественного творчества «Большой фестиваль».</w:t>
      </w:r>
    </w:p>
    <w:p w:rsidR="00D64D96" w:rsidRPr="008E2B73" w:rsidRDefault="00D64D96" w:rsidP="00D64D96">
      <w:pPr>
        <w:pStyle w:val="ab"/>
        <w:spacing w:after="0"/>
        <w:ind w:left="0"/>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2. Цель и задачи выставки</w:t>
      </w: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Цель:</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Основной целью выставки является содействие развитию и проявлению творческих способностей, творческой самостоятельности, активности и интереса к художественному и техническому творчеству учащихся в направлении оригами.</w:t>
      </w: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Задачи: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-дальнейшее развитие и совершенствование детского творчества в технике Оригами;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-выявление и изучение тенденций развития Оригами как детского творчества;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-развитие творческого потенциала детей, выявление одарённых учащихся;</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-выявление и распространение опыта детских творческих объединений Оригами;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-повышение профессиональной квалификации педагогов дополнительного образования;</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-продолжение сотрудничества учреждений культуры города и страны с учреждениями дополнительного образования детей;</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-развитие и укрепление связей Международного сотрудничества с организациями направления Оригами. </w:t>
      </w:r>
    </w:p>
    <w:p w:rsidR="00D64D96" w:rsidRPr="008E2B73" w:rsidRDefault="00D64D96"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3. Учредитель и организаторы выставки:</w:t>
      </w: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Учредитель:</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-Комитет по образованию</w:t>
      </w: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Организаторы:</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-Городской Центр Развития Дополнительного Образования ГБНОУ «СПБ ГДТЮ»</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-ГБУ ДО ЦДЮТТ Кировского района Санкт-Петербурга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-Санкт-Петербургская Ассоциация Международного сотрудничества. Дом Дружбы народов.</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-Городское Учебно-Методическое Объединение педагогов по Оригами и начальное техническое моделирование Санкт-Петербурга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b/>
          <w:sz w:val="21"/>
          <w:szCs w:val="21"/>
        </w:rPr>
        <w:t>Подготовка и проведение выставки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осуществляется оргкомитетом, в состав которого входят представители государственных учреждений, руководитель ГУМО педагогов оригами и активная группа. </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Оргкомитет осуществляет сбор и обработку заявок, организацию и проведение консультаций для участников конкурса, анализ представленных работ.</w:t>
      </w:r>
    </w:p>
    <w:p w:rsidR="00D64D96" w:rsidRPr="008E2B73" w:rsidRDefault="00D64D96"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4. Порядок проведения выставки</w:t>
      </w:r>
    </w:p>
    <w:p w:rsidR="007A0685" w:rsidRPr="00D64D96" w:rsidRDefault="007A0685" w:rsidP="00D64D96">
      <w:pPr>
        <w:pStyle w:val="a6"/>
        <w:spacing w:line="276" w:lineRule="auto"/>
        <w:jc w:val="both"/>
        <w:rPr>
          <w:rFonts w:ascii="Times New Roman" w:hAnsi="Times New Roman"/>
          <w:sz w:val="21"/>
          <w:szCs w:val="21"/>
        </w:rPr>
      </w:pPr>
      <w:r w:rsidRPr="00D64D96">
        <w:rPr>
          <w:rFonts w:ascii="Times New Roman" w:hAnsi="Times New Roman"/>
          <w:sz w:val="21"/>
          <w:szCs w:val="21"/>
        </w:rPr>
        <w:t>Финансирование выставки производится за счёт бюджетных ассигнований. Участие в мероприятиях бесплатно.</w:t>
      </w:r>
    </w:p>
    <w:p w:rsidR="007A0685" w:rsidRPr="00D64D96" w:rsidRDefault="007A0685" w:rsidP="00D64D96">
      <w:pPr>
        <w:pStyle w:val="ab"/>
        <w:spacing w:after="0"/>
        <w:ind w:left="0"/>
        <w:jc w:val="both"/>
        <w:rPr>
          <w:rFonts w:ascii="Times New Roman" w:hAnsi="Times New Roman"/>
          <w:sz w:val="21"/>
          <w:szCs w:val="21"/>
          <w:shd w:val="clear" w:color="auto" w:fill="FFFFFF"/>
        </w:rPr>
      </w:pPr>
      <w:r w:rsidRPr="00D64D96">
        <w:rPr>
          <w:rFonts w:ascii="Times New Roman" w:hAnsi="Times New Roman"/>
          <w:sz w:val="21"/>
          <w:szCs w:val="21"/>
          <w:shd w:val="clear" w:color="auto" w:fill="FFFFFF"/>
        </w:rPr>
        <w:t>В случае введения органами государственной власти ограничений по проведению массовых мероприятий допускается проведение в дистанционном формате.</w:t>
      </w:r>
    </w:p>
    <w:p w:rsidR="007A0685" w:rsidRDefault="007A0685" w:rsidP="00D64D96">
      <w:pPr>
        <w:pStyle w:val="ab"/>
        <w:spacing w:after="0"/>
        <w:ind w:left="0"/>
        <w:jc w:val="both"/>
        <w:rPr>
          <w:rFonts w:ascii="Times New Roman" w:hAnsi="Times New Roman"/>
          <w:sz w:val="21"/>
          <w:szCs w:val="21"/>
          <w:shd w:val="clear" w:color="auto" w:fill="FFFFFF"/>
        </w:rPr>
      </w:pPr>
      <w:r w:rsidRPr="00D64D96">
        <w:rPr>
          <w:rFonts w:ascii="Times New Roman" w:hAnsi="Times New Roman"/>
          <w:sz w:val="21"/>
          <w:szCs w:val="21"/>
          <w:shd w:val="clear" w:color="auto" w:fill="FFFFFF"/>
        </w:rPr>
        <w:t xml:space="preserve">Итоги мероприятия могут быть защитаны, как этап Всероссийского участия во Всероссийских мероприятиях </w:t>
      </w:r>
      <w:r w:rsidRPr="00D64D96">
        <w:rPr>
          <w:rFonts w:ascii="Times New Roman" w:hAnsi="Times New Roman"/>
          <w:sz w:val="21"/>
          <w:szCs w:val="21"/>
        </w:rPr>
        <w:t>детского художественного творчества «Большой фестиваль»</w:t>
      </w:r>
      <w:r w:rsidRPr="00D64D96">
        <w:rPr>
          <w:rFonts w:ascii="Times New Roman" w:hAnsi="Times New Roman"/>
          <w:sz w:val="21"/>
          <w:szCs w:val="21"/>
          <w:shd w:val="clear" w:color="auto" w:fill="FFFFFF"/>
        </w:rPr>
        <w:t>.</w:t>
      </w:r>
    </w:p>
    <w:p w:rsidR="00D64D96" w:rsidRPr="00D64D96" w:rsidRDefault="00D64D96" w:rsidP="00D64D96">
      <w:pPr>
        <w:pStyle w:val="ab"/>
        <w:spacing w:after="0"/>
        <w:ind w:left="0"/>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5. Время и место проведения выставки:</w:t>
      </w:r>
    </w:p>
    <w:p w:rsidR="007A0685" w:rsidRDefault="007A0685" w:rsidP="00D64D96">
      <w:pPr>
        <w:pStyle w:val="a6"/>
        <w:spacing w:line="276" w:lineRule="auto"/>
        <w:jc w:val="both"/>
        <w:rPr>
          <w:rFonts w:ascii="Times New Roman" w:hAnsi="Times New Roman"/>
          <w:b/>
          <w:sz w:val="21"/>
          <w:szCs w:val="21"/>
        </w:rPr>
      </w:pPr>
      <w:r w:rsidRPr="008E2B73">
        <w:rPr>
          <w:rFonts w:ascii="Times New Roman" w:hAnsi="Times New Roman"/>
          <w:sz w:val="21"/>
          <w:szCs w:val="21"/>
        </w:rPr>
        <w:lastRenderedPageBreak/>
        <w:t xml:space="preserve">Проведение выставки предполагается в ГБУ ДО ЦДЮТТ Кировского района, Парк 9 Января, станция Метро «Нарвская», ул. Маршала Говорова, дом 34, литера 3; с 20.03. по 01.04. 2023 года. Посещение выставки с 11 до18 ежедневно. </w:t>
      </w:r>
      <w:r w:rsidRPr="00D64D96">
        <w:rPr>
          <w:rFonts w:ascii="Times New Roman" w:hAnsi="Times New Roman"/>
          <w:sz w:val="21"/>
          <w:szCs w:val="21"/>
        </w:rPr>
        <w:t>Торжественное закрытие и награждение</w:t>
      </w:r>
      <w:r w:rsidRPr="008E2B73">
        <w:rPr>
          <w:rFonts w:ascii="Times New Roman" w:hAnsi="Times New Roman"/>
          <w:b/>
          <w:sz w:val="21"/>
          <w:szCs w:val="21"/>
        </w:rPr>
        <w:t xml:space="preserve"> -01.04. 2023 г. в 14.00. (суббота).</w:t>
      </w:r>
    </w:p>
    <w:p w:rsidR="00D64D96" w:rsidRPr="008E2B73" w:rsidRDefault="00D64D96" w:rsidP="00D64D96">
      <w:pPr>
        <w:pStyle w:val="a6"/>
        <w:spacing w:line="276" w:lineRule="auto"/>
        <w:jc w:val="both"/>
        <w:rPr>
          <w:rFonts w:ascii="Times New Roman" w:hAnsi="Times New Roman"/>
          <w:b/>
          <w:sz w:val="21"/>
          <w:szCs w:val="21"/>
        </w:rPr>
      </w:pP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b/>
          <w:sz w:val="21"/>
          <w:szCs w:val="21"/>
        </w:rPr>
        <w:t>6.Участники выставки: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учащиеся в возрасте 5-17 лет, занимающиеся в детских творческих объединениях на базе учреждений дополнительного образования детей и других образовательных учреждений Санкт-Петербурга, Ленинградской области, городов России и других стран.</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педагоги дополнительного образования, оригамисты – любители, мастера оригами - представители зарубежных ассоциаций Оригами;</w:t>
      </w:r>
    </w:p>
    <w:p w:rsidR="00D64D96" w:rsidRPr="008E2B73" w:rsidRDefault="00D64D96"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7.Условия и порядок проведения выставки: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-Выставка Оригами «Четыре времени года» проводится в выставочном зале ГБУ ДО ЦДЮТТ Кировского района в </w:t>
      </w:r>
      <w:r w:rsidRPr="008E2B73">
        <w:rPr>
          <w:rFonts w:ascii="Times New Roman" w:hAnsi="Times New Roman"/>
          <w:sz w:val="21"/>
          <w:szCs w:val="21"/>
          <w:lang w:val="en-US"/>
        </w:rPr>
        <w:t>IV</w:t>
      </w:r>
      <w:r w:rsidRPr="008E2B73">
        <w:rPr>
          <w:rFonts w:ascii="Times New Roman" w:hAnsi="Times New Roman"/>
          <w:sz w:val="21"/>
          <w:szCs w:val="21"/>
        </w:rPr>
        <w:t xml:space="preserve"> этапа: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lang w:val="en-US"/>
        </w:rPr>
        <w:t>I</w:t>
      </w:r>
      <w:r w:rsidR="00D64D96">
        <w:rPr>
          <w:rFonts w:ascii="Times New Roman" w:hAnsi="Times New Roman"/>
          <w:sz w:val="21"/>
          <w:szCs w:val="21"/>
        </w:rPr>
        <w:t xml:space="preserve"> </w:t>
      </w:r>
      <w:r w:rsidRPr="008E2B73">
        <w:rPr>
          <w:rFonts w:ascii="Times New Roman" w:hAnsi="Times New Roman"/>
          <w:sz w:val="21"/>
          <w:szCs w:val="21"/>
        </w:rPr>
        <w:t xml:space="preserve"> этап   - с 01.09. 2022 </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по 16.03.2023 -  отборочный – отбор работ в творческих объединениях оригами, на районных и городских мероприятиях города, где отбираются самые лучшие работы для участия во Всероссийском этапе выставки;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lang w:val="en-US"/>
        </w:rPr>
        <w:t>II</w:t>
      </w:r>
      <w:r w:rsidRPr="008E2B73">
        <w:rPr>
          <w:rFonts w:ascii="Times New Roman" w:hAnsi="Times New Roman"/>
          <w:sz w:val="21"/>
          <w:szCs w:val="21"/>
        </w:rPr>
        <w:t xml:space="preserve"> этап   - 16.03.2023 - приём работ;</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lang w:val="en-US"/>
        </w:rPr>
        <w:t>III</w:t>
      </w:r>
      <w:r w:rsidRPr="008E2B73">
        <w:rPr>
          <w:rFonts w:ascii="Times New Roman" w:hAnsi="Times New Roman"/>
          <w:sz w:val="21"/>
          <w:szCs w:val="21"/>
        </w:rPr>
        <w:t xml:space="preserve"> этап   - с 16.03. по 19.03.2023 - оформление выставки;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lang w:val="en-US"/>
        </w:rPr>
        <w:t>IV</w:t>
      </w:r>
      <w:r w:rsidRPr="008E2B73">
        <w:rPr>
          <w:rFonts w:ascii="Times New Roman" w:hAnsi="Times New Roman"/>
          <w:sz w:val="21"/>
          <w:szCs w:val="21"/>
        </w:rPr>
        <w:t xml:space="preserve"> этап - с 20.03. по 01.04.2023 - проведение выставки, работа конкурсной комиссии, проведение мероприятий выставки: экскурсии и мастерские для посетителей.</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-Приём работ на выставку осуществляется по предварительным заявкам до 10.03.по электронной почте:  </w:t>
      </w:r>
      <w:hyperlink r:id="rId336" w:history="1">
        <w:r w:rsidRPr="008E2B73">
          <w:rPr>
            <w:rStyle w:val="a7"/>
            <w:rFonts w:ascii="Times New Roman" w:hAnsi="Times New Roman"/>
            <w:sz w:val="21"/>
            <w:szCs w:val="21"/>
            <w:lang w:val="en-US"/>
          </w:rPr>
          <w:t>annat</w:t>
        </w:r>
        <w:r w:rsidRPr="008E2B73">
          <w:rPr>
            <w:rStyle w:val="a7"/>
            <w:rFonts w:ascii="Times New Roman" w:hAnsi="Times New Roman"/>
            <w:sz w:val="21"/>
            <w:szCs w:val="21"/>
          </w:rPr>
          <w:t>1961@</w:t>
        </w:r>
        <w:r w:rsidRPr="008E2B73">
          <w:rPr>
            <w:rStyle w:val="a7"/>
            <w:rFonts w:ascii="Times New Roman" w:hAnsi="Times New Roman"/>
            <w:sz w:val="21"/>
            <w:szCs w:val="21"/>
            <w:lang w:val="en-US"/>
          </w:rPr>
          <w:t>mail</w:t>
        </w:r>
        <w:r w:rsidRPr="008E2B73">
          <w:rPr>
            <w:rStyle w:val="a7"/>
            <w:rFonts w:ascii="Times New Roman" w:hAnsi="Times New Roman"/>
            <w:sz w:val="21"/>
            <w:szCs w:val="21"/>
          </w:rPr>
          <w:t>.</w:t>
        </w:r>
        <w:r w:rsidRPr="008E2B73">
          <w:rPr>
            <w:rStyle w:val="a7"/>
            <w:rFonts w:ascii="Times New Roman" w:hAnsi="Times New Roman"/>
            <w:sz w:val="21"/>
            <w:szCs w:val="21"/>
            <w:lang w:val="en-US"/>
          </w:rPr>
          <w:t>ru</w:t>
        </w:r>
      </w:hyperlink>
      <w:r w:rsidRPr="008E2B73">
        <w:rPr>
          <w:rFonts w:ascii="Times New Roman" w:hAnsi="Times New Roman"/>
          <w:sz w:val="21"/>
          <w:szCs w:val="21"/>
        </w:rPr>
        <w:t xml:space="preserve"> . Телефон оргкомитета:8-921-950-86-78. Куратор выставки: Технорядова А.М.  См.  Приложения №1, №2.</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Зарубежные и иногородние участники выставки подают заявки в электронном виде. К заявке прилагается фотография работы и фотография участника.  После просмотра работ при положительном решении оргкомитетом выставки высылаются приглашения.</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Работы, доставленные по почте, участвуют в общей экспозиции и обратно не возвращаются. Работы, присланные по электронной почте, демонстрируются на экране во время мероприятий выставки, а также размещаются в группе «Оригами +».</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Дипломы интернет-участникам выставки высылаются в электронном виде.</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-Требования к выставочным работам: на выставку могут быть представлены как индивидуальные, так и коллективные работы детей, педагогов и оригамистов – любителей; работы должны соответствовать номинациям выставки, исполнены качественно и из хороших материалов; плоскостные работы должны быть оформлены в рамах без стекла или в паспарту на жёсткой основе с обязательным наличием крепления; выставочные работы могут быть представлены в виде плоскостных композиций, отдельных моделей, объёмных конструкций, при этом размер работ не ограничивается.</w:t>
      </w:r>
    </w:p>
    <w:p w:rsidR="00E61C10" w:rsidRPr="008E2B73" w:rsidRDefault="00E61C10"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8.Программа мероприятий выставки «Четыре времени года»: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w:t>
      </w:r>
      <w:r w:rsidRPr="00E61C10">
        <w:rPr>
          <w:rFonts w:ascii="Times New Roman" w:hAnsi="Times New Roman"/>
          <w:sz w:val="21"/>
          <w:szCs w:val="21"/>
        </w:rPr>
        <w:t>Проведение экскурсий и мастерских для</w:t>
      </w:r>
      <w:r w:rsidRPr="008E2B73">
        <w:rPr>
          <w:rFonts w:ascii="Times New Roman" w:hAnsi="Times New Roman"/>
          <w:sz w:val="21"/>
          <w:szCs w:val="21"/>
        </w:rPr>
        <w:t xml:space="preserve"> посетителе</w:t>
      </w:r>
      <w:r w:rsidR="00E61C10">
        <w:rPr>
          <w:rFonts w:ascii="Times New Roman" w:hAnsi="Times New Roman"/>
          <w:sz w:val="21"/>
          <w:szCs w:val="21"/>
        </w:rPr>
        <w:t xml:space="preserve">й и участников выставки (по </w:t>
      </w:r>
      <w:r w:rsidRPr="008E2B73">
        <w:rPr>
          <w:rFonts w:ascii="Times New Roman" w:hAnsi="Times New Roman"/>
          <w:sz w:val="21"/>
          <w:szCs w:val="21"/>
        </w:rPr>
        <w:t xml:space="preserve">предварительным заявкам). </w:t>
      </w:r>
    </w:p>
    <w:p w:rsidR="007A0685" w:rsidRPr="00E61C10"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 </w:t>
      </w:r>
      <w:r w:rsidRPr="00E61C10">
        <w:rPr>
          <w:rFonts w:ascii="Times New Roman" w:hAnsi="Times New Roman"/>
          <w:sz w:val="21"/>
          <w:szCs w:val="21"/>
        </w:rPr>
        <w:t>Приём Генерального Консула Японии в Санкт-Петербу</w:t>
      </w:r>
      <w:r w:rsidR="00E61C10">
        <w:rPr>
          <w:rFonts w:ascii="Times New Roman" w:hAnsi="Times New Roman"/>
          <w:sz w:val="21"/>
          <w:szCs w:val="21"/>
        </w:rPr>
        <w:t xml:space="preserve">рге или других представителей </w:t>
      </w:r>
      <w:r w:rsidRPr="00E61C10">
        <w:rPr>
          <w:rFonts w:ascii="Times New Roman" w:hAnsi="Times New Roman"/>
          <w:sz w:val="21"/>
          <w:szCs w:val="21"/>
        </w:rPr>
        <w:t xml:space="preserve">Генерального Консульства. </w:t>
      </w:r>
    </w:p>
    <w:p w:rsidR="007A0685" w:rsidRPr="00E61C10" w:rsidRDefault="007A0685" w:rsidP="00D64D96">
      <w:pPr>
        <w:pStyle w:val="a6"/>
        <w:spacing w:line="276" w:lineRule="auto"/>
        <w:jc w:val="both"/>
        <w:rPr>
          <w:rFonts w:ascii="Times New Roman" w:hAnsi="Times New Roman"/>
          <w:sz w:val="21"/>
          <w:szCs w:val="21"/>
        </w:rPr>
      </w:pPr>
      <w:r w:rsidRPr="00E61C10">
        <w:rPr>
          <w:rFonts w:ascii="Times New Roman" w:hAnsi="Times New Roman"/>
          <w:sz w:val="21"/>
          <w:szCs w:val="21"/>
        </w:rPr>
        <w:t>- Торжественное закрытие 01 апреля 2023 года.</w:t>
      </w:r>
    </w:p>
    <w:p w:rsidR="007A0685" w:rsidRPr="008E2B73" w:rsidRDefault="007A0685" w:rsidP="00607CA2">
      <w:pPr>
        <w:pStyle w:val="a6"/>
        <w:numPr>
          <w:ilvl w:val="0"/>
          <w:numId w:val="368"/>
        </w:numPr>
        <w:spacing w:line="276" w:lineRule="auto"/>
        <w:ind w:left="0" w:firstLine="0"/>
        <w:jc w:val="both"/>
        <w:rPr>
          <w:rFonts w:ascii="Times New Roman" w:hAnsi="Times New Roman"/>
          <w:sz w:val="21"/>
          <w:szCs w:val="21"/>
        </w:rPr>
      </w:pPr>
      <w:r w:rsidRPr="008E2B73">
        <w:rPr>
          <w:rFonts w:ascii="Times New Roman" w:hAnsi="Times New Roman"/>
          <w:sz w:val="21"/>
          <w:szCs w:val="21"/>
        </w:rPr>
        <w:t>Приём почётных гостей выставки.</w:t>
      </w:r>
    </w:p>
    <w:p w:rsidR="007A0685" w:rsidRPr="008E2B73" w:rsidRDefault="007A0685" w:rsidP="00607CA2">
      <w:pPr>
        <w:pStyle w:val="a6"/>
        <w:numPr>
          <w:ilvl w:val="0"/>
          <w:numId w:val="368"/>
        </w:numPr>
        <w:spacing w:line="276" w:lineRule="auto"/>
        <w:ind w:left="0" w:firstLine="0"/>
        <w:jc w:val="both"/>
        <w:rPr>
          <w:rFonts w:ascii="Times New Roman" w:hAnsi="Times New Roman"/>
          <w:sz w:val="21"/>
          <w:szCs w:val="21"/>
        </w:rPr>
      </w:pPr>
      <w:r w:rsidRPr="008E2B73">
        <w:rPr>
          <w:rFonts w:ascii="Times New Roman" w:hAnsi="Times New Roman"/>
          <w:sz w:val="21"/>
          <w:szCs w:val="21"/>
        </w:rPr>
        <w:t>Награждение участников выставки «Четыре времени года».</w:t>
      </w:r>
    </w:p>
    <w:p w:rsidR="007A0685" w:rsidRDefault="007A0685" w:rsidP="00607CA2">
      <w:pPr>
        <w:pStyle w:val="a6"/>
        <w:numPr>
          <w:ilvl w:val="0"/>
          <w:numId w:val="368"/>
        </w:numPr>
        <w:spacing w:line="276" w:lineRule="auto"/>
        <w:ind w:left="0" w:firstLine="0"/>
        <w:jc w:val="both"/>
        <w:rPr>
          <w:rFonts w:ascii="Times New Roman" w:hAnsi="Times New Roman"/>
          <w:sz w:val="21"/>
          <w:szCs w:val="21"/>
        </w:rPr>
      </w:pPr>
      <w:r w:rsidRPr="008E2B73">
        <w:rPr>
          <w:rFonts w:ascii="Times New Roman" w:hAnsi="Times New Roman"/>
          <w:sz w:val="21"/>
          <w:szCs w:val="21"/>
        </w:rPr>
        <w:t>Концерт, подготовленный учащимися творческими объединениями ГБУ ДО ЦДЮТТ Кировского района и других районов Санкт-Петербурга направления оригами.</w:t>
      </w:r>
    </w:p>
    <w:p w:rsidR="00E61C10" w:rsidRPr="008E2B73" w:rsidRDefault="00E61C10" w:rsidP="00E61C10">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9.Номинации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1. Четыре времени года </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lastRenderedPageBreak/>
        <w:t>2. Японский журавлик</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3. Моя Япония</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4. Моя любимая фигурка Оригами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5. Моё изобретение оригами (проект)</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6. Модульное Оригами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7. Открытки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8. Работа педагога </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9. Работа иностранного мастера.</w:t>
      </w:r>
    </w:p>
    <w:p w:rsidR="00E61C10" w:rsidRPr="008E2B73" w:rsidRDefault="00E61C10"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10.Критерии оценки.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-Детские творческие работы, работы педагогов и оригамистов - любителей должны быть выполнены в технике Оригами в соответствии с заявленной номинацией;</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-Особое внимание обращается на качество исполнения, новизну и оригинальность решения, внесение элементов изобретательности и фантазии;</w:t>
      </w:r>
    </w:p>
    <w:p w:rsidR="00E61C10" w:rsidRPr="008E2B73" w:rsidRDefault="00E61C10"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11.Подведение итогов выставки и награждение.</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-В каждой из номинаций выявляются победители и лауреаты.</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-Жюри имеет право учреждать специальные призы.</w:t>
      </w:r>
    </w:p>
    <w:p w:rsidR="007A0685" w:rsidRPr="00E61C10" w:rsidRDefault="007A0685" w:rsidP="00D64D96">
      <w:pPr>
        <w:pStyle w:val="a6"/>
        <w:spacing w:line="276" w:lineRule="auto"/>
        <w:jc w:val="both"/>
        <w:rPr>
          <w:rFonts w:ascii="Times New Roman" w:hAnsi="Times New Roman"/>
          <w:b/>
          <w:sz w:val="21"/>
          <w:szCs w:val="21"/>
        </w:rPr>
      </w:pPr>
      <w:r w:rsidRPr="008E2B73">
        <w:rPr>
          <w:rFonts w:ascii="Times New Roman" w:hAnsi="Times New Roman"/>
          <w:sz w:val="21"/>
          <w:szCs w:val="21"/>
        </w:rPr>
        <w:t xml:space="preserve">-Награждение победителей, лауреатов и участников выставки будет проходить во время торжественного закрытия </w:t>
      </w:r>
      <w:r w:rsidRPr="00E61C10">
        <w:rPr>
          <w:rFonts w:ascii="Times New Roman" w:hAnsi="Times New Roman"/>
          <w:b/>
          <w:sz w:val="21"/>
          <w:szCs w:val="21"/>
        </w:rPr>
        <w:t>01.04.2023г. в 14-00.</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-По итогам выставки предполагается издание каталога или буклета с приложением DVD диска (фото и видеоматериалы).</w:t>
      </w:r>
    </w:p>
    <w:p w:rsidR="00E61C10" w:rsidRPr="008E2B73" w:rsidRDefault="00E61C10"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12.Жюри.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В состав жюри входят 5 человек:</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представители международных организаций;</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представители общественных организаций, искусствоведы, художники;</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представитель комитета образования Санкт-Петербурга;</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руководитель и активная группа ГУМО педагогов по Оригами.</w:t>
      </w:r>
    </w:p>
    <w:p w:rsidR="00E61C10" w:rsidRPr="008E2B73" w:rsidRDefault="00E61C10"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13.Контакты:</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b/>
          <w:i/>
          <w:sz w:val="21"/>
          <w:szCs w:val="21"/>
        </w:rPr>
        <w:t xml:space="preserve"> </w:t>
      </w:r>
      <w:r w:rsidRPr="008E2B73">
        <w:rPr>
          <w:rFonts w:ascii="Times New Roman" w:hAnsi="Times New Roman"/>
          <w:sz w:val="21"/>
          <w:szCs w:val="21"/>
        </w:rPr>
        <w:t>Технорядова Анна Михайловна. Телефоны:</w:t>
      </w:r>
      <w:r w:rsidRPr="008E2B73">
        <w:rPr>
          <w:rFonts w:ascii="Times New Roman" w:hAnsi="Times New Roman"/>
          <w:b/>
          <w:sz w:val="21"/>
          <w:szCs w:val="21"/>
        </w:rPr>
        <w:t xml:space="preserve"> </w:t>
      </w:r>
      <w:r w:rsidRPr="008E2B73">
        <w:rPr>
          <w:rFonts w:ascii="Times New Roman" w:hAnsi="Times New Roman"/>
          <w:sz w:val="21"/>
          <w:szCs w:val="21"/>
        </w:rPr>
        <w:t>8-921-</w:t>
      </w:r>
      <w:r w:rsidRPr="008E2B73">
        <w:rPr>
          <w:rFonts w:ascii="Times New Roman" w:hAnsi="Times New Roman"/>
          <w:b/>
          <w:sz w:val="21"/>
          <w:szCs w:val="21"/>
        </w:rPr>
        <w:t xml:space="preserve"> </w:t>
      </w:r>
      <w:r w:rsidRPr="008E2B73">
        <w:rPr>
          <w:rFonts w:ascii="Times New Roman" w:hAnsi="Times New Roman"/>
          <w:sz w:val="21"/>
          <w:szCs w:val="21"/>
        </w:rPr>
        <w:t xml:space="preserve">950-86-78 </w:t>
      </w:r>
    </w:p>
    <w:p w:rsidR="007A0685" w:rsidRPr="00E61C10" w:rsidRDefault="007A0685" w:rsidP="00D64D96">
      <w:pPr>
        <w:pStyle w:val="a6"/>
        <w:spacing w:line="276" w:lineRule="auto"/>
        <w:jc w:val="both"/>
        <w:rPr>
          <w:rStyle w:val="a7"/>
          <w:rFonts w:ascii="Times New Roman" w:hAnsi="Times New Roman"/>
          <w:sz w:val="21"/>
          <w:szCs w:val="21"/>
        </w:rPr>
      </w:pPr>
      <w:r w:rsidRPr="008E2B73">
        <w:rPr>
          <w:rFonts w:ascii="Times New Roman" w:hAnsi="Times New Roman"/>
          <w:sz w:val="21"/>
          <w:szCs w:val="21"/>
        </w:rPr>
        <w:t xml:space="preserve">Адрес  электронной почты:  </w:t>
      </w:r>
      <w:hyperlink r:id="rId337" w:history="1">
        <w:r w:rsidRPr="008E2B73">
          <w:rPr>
            <w:rStyle w:val="a7"/>
            <w:rFonts w:ascii="Times New Roman" w:hAnsi="Times New Roman"/>
            <w:sz w:val="21"/>
            <w:szCs w:val="21"/>
            <w:lang w:val="en-US"/>
          </w:rPr>
          <w:t>annat</w:t>
        </w:r>
        <w:r w:rsidRPr="008E2B73">
          <w:rPr>
            <w:rStyle w:val="a7"/>
            <w:rFonts w:ascii="Times New Roman" w:hAnsi="Times New Roman"/>
            <w:sz w:val="21"/>
            <w:szCs w:val="21"/>
          </w:rPr>
          <w:t>1961@</w:t>
        </w:r>
        <w:r w:rsidRPr="008E2B73">
          <w:rPr>
            <w:rStyle w:val="a7"/>
            <w:rFonts w:ascii="Times New Roman" w:hAnsi="Times New Roman"/>
            <w:sz w:val="21"/>
            <w:szCs w:val="21"/>
            <w:lang w:val="en-US"/>
          </w:rPr>
          <w:t>mail</w:t>
        </w:r>
        <w:r w:rsidRPr="008E2B73">
          <w:rPr>
            <w:rStyle w:val="a7"/>
            <w:rFonts w:ascii="Times New Roman" w:hAnsi="Times New Roman"/>
            <w:sz w:val="21"/>
            <w:szCs w:val="21"/>
          </w:rPr>
          <w:t>.</w:t>
        </w:r>
        <w:r w:rsidRPr="008E2B73">
          <w:rPr>
            <w:rStyle w:val="a7"/>
            <w:rFonts w:ascii="Times New Roman" w:hAnsi="Times New Roman"/>
            <w:sz w:val="21"/>
            <w:szCs w:val="21"/>
            <w:lang w:val="en-US"/>
          </w:rPr>
          <w:t>ru</w:t>
        </w:r>
      </w:hyperlink>
    </w:p>
    <w:p w:rsidR="00E61C10" w:rsidRPr="008E2B73" w:rsidRDefault="00E61C10" w:rsidP="00D64D96">
      <w:pPr>
        <w:pStyle w:val="a6"/>
        <w:spacing w:line="276" w:lineRule="auto"/>
        <w:jc w:val="both"/>
        <w:rPr>
          <w:rStyle w:val="a7"/>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b/>
          <w:sz w:val="21"/>
          <w:szCs w:val="21"/>
        </w:rPr>
      </w:pPr>
      <w:r w:rsidRPr="008E2B73">
        <w:rPr>
          <w:rFonts w:ascii="Times New Roman" w:hAnsi="Times New Roman"/>
          <w:b/>
          <w:sz w:val="21"/>
          <w:szCs w:val="21"/>
        </w:rPr>
        <w:t>14. Информационная поддержка.</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Вся информация по Всероссийской выставке Оригами </w:t>
      </w:r>
      <w:r w:rsidRPr="00E61C10">
        <w:rPr>
          <w:rFonts w:ascii="Times New Roman" w:hAnsi="Times New Roman"/>
          <w:sz w:val="21"/>
          <w:szCs w:val="21"/>
        </w:rPr>
        <w:t>«Четыре времени года</w:t>
      </w:r>
      <w:r w:rsidRPr="008E2B73">
        <w:rPr>
          <w:rFonts w:ascii="Times New Roman" w:hAnsi="Times New Roman"/>
          <w:b/>
          <w:i/>
          <w:sz w:val="21"/>
          <w:szCs w:val="21"/>
        </w:rPr>
        <w:t>»</w:t>
      </w:r>
      <w:r w:rsidRPr="008E2B73">
        <w:rPr>
          <w:rFonts w:ascii="Times New Roman" w:hAnsi="Times New Roman"/>
          <w:sz w:val="21"/>
          <w:szCs w:val="21"/>
        </w:rPr>
        <w:t xml:space="preserve"> размещена в интернете по адресу:</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группа в контакте:  </w:t>
      </w:r>
      <w:hyperlink r:id="rId338" w:history="1">
        <w:r w:rsidRPr="008E2B73">
          <w:rPr>
            <w:rStyle w:val="a7"/>
            <w:rFonts w:ascii="Times New Roman" w:hAnsi="Times New Roman"/>
            <w:sz w:val="21"/>
            <w:szCs w:val="21"/>
            <w:lang w:val="en-US"/>
          </w:rPr>
          <w:t>http</w:t>
        </w:r>
        <w:r w:rsidRPr="008E2B73">
          <w:rPr>
            <w:rStyle w:val="a7"/>
            <w:rFonts w:ascii="Times New Roman" w:hAnsi="Times New Roman"/>
            <w:sz w:val="21"/>
            <w:szCs w:val="21"/>
          </w:rPr>
          <w:t>://</w:t>
        </w:r>
        <w:r w:rsidRPr="008E2B73">
          <w:rPr>
            <w:rStyle w:val="a7"/>
            <w:rFonts w:ascii="Times New Roman" w:hAnsi="Times New Roman"/>
            <w:sz w:val="21"/>
            <w:szCs w:val="21"/>
            <w:lang w:val="en-US"/>
          </w:rPr>
          <w:t>vkontakte</w:t>
        </w:r>
        <w:r w:rsidRPr="008E2B73">
          <w:rPr>
            <w:rStyle w:val="a7"/>
            <w:rFonts w:ascii="Times New Roman" w:hAnsi="Times New Roman"/>
            <w:sz w:val="21"/>
            <w:szCs w:val="21"/>
          </w:rPr>
          <w:t>.</w:t>
        </w:r>
        <w:r w:rsidRPr="008E2B73">
          <w:rPr>
            <w:rStyle w:val="a7"/>
            <w:rFonts w:ascii="Times New Roman" w:hAnsi="Times New Roman"/>
            <w:sz w:val="21"/>
            <w:szCs w:val="21"/>
            <w:lang w:val="en-US"/>
          </w:rPr>
          <w:t>ru</w:t>
        </w:r>
        <w:r w:rsidRPr="008E2B73">
          <w:rPr>
            <w:rStyle w:val="a7"/>
            <w:rFonts w:ascii="Times New Roman" w:hAnsi="Times New Roman"/>
            <w:sz w:val="21"/>
            <w:szCs w:val="21"/>
          </w:rPr>
          <w:t>/</w:t>
        </w:r>
        <w:r w:rsidRPr="008E2B73">
          <w:rPr>
            <w:rStyle w:val="a7"/>
            <w:rFonts w:ascii="Times New Roman" w:hAnsi="Times New Roman"/>
            <w:sz w:val="21"/>
            <w:szCs w:val="21"/>
            <w:lang w:val="en-US"/>
          </w:rPr>
          <w:t>club</w:t>
        </w:r>
        <w:r w:rsidRPr="008E2B73">
          <w:rPr>
            <w:rStyle w:val="a7"/>
            <w:rFonts w:ascii="Times New Roman" w:hAnsi="Times New Roman"/>
            <w:sz w:val="21"/>
            <w:szCs w:val="21"/>
          </w:rPr>
          <w:t>9722960</w:t>
        </w:r>
      </w:hyperlink>
      <w:r w:rsidRPr="008E2B73">
        <w:rPr>
          <w:rFonts w:ascii="Times New Roman" w:hAnsi="Times New Roman"/>
          <w:sz w:val="21"/>
          <w:szCs w:val="21"/>
        </w:rPr>
        <w:t xml:space="preserve"> </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 xml:space="preserve">сайт ГУМО Оригами: </w:t>
      </w:r>
      <w:hyperlink r:id="rId339" w:history="1">
        <w:r w:rsidRPr="008E2B73">
          <w:rPr>
            <w:rStyle w:val="a7"/>
            <w:rFonts w:ascii="Times New Roman" w:hAnsi="Times New Roman"/>
            <w:sz w:val="21"/>
            <w:szCs w:val="21"/>
          </w:rPr>
          <w:t>https://sites.google.com/site/gmopedagogovorigami/home</w:t>
        </w:r>
      </w:hyperlink>
    </w:p>
    <w:p w:rsidR="00E61C10" w:rsidRDefault="00E61C10" w:rsidP="00D64D96">
      <w:pPr>
        <w:spacing w:after="0" w:line="276" w:lineRule="auto"/>
        <w:jc w:val="both"/>
        <w:rPr>
          <w:rFonts w:ascii="Times New Roman" w:hAnsi="Times New Roman" w:cs="Times New Roman"/>
          <w:b/>
          <w:i/>
          <w:sz w:val="21"/>
          <w:szCs w:val="21"/>
        </w:rPr>
      </w:pPr>
    </w:p>
    <w:p w:rsidR="00E61C10" w:rsidRDefault="00E61C10">
      <w:pPr>
        <w:rPr>
          <w:rFonts w:ascii="Times New Roman" w:hAnsi="Times New Roman" w:cs="Times New Roman"/>
          <w:i/>
          <w:sz w:val="21"/>
          <w:szCs w:val="21"/>
        </w:rPr>
      </w:pPr>
      <w:r>
        <w:rPr>
          <w:rFonts w:ascii="Times New Roman" w:hAnsi="Times New Roman" w:cs="Times New Roman"/>
          <w:i/>
          <w:sz w:val="21"/>
          <w:szCs w:val="21"/>
        </w:rPr>
        <w:br w:type="page"/>
      </w:r>
    </w:p>
    <w:p w:rsidR="007A0685" w:rsidRPr="00E61C10" w:rsidRDefault="00E61C10" w:rsidP="00E61C10">
      <w:pPr>
        <w:spacing w:after="0" w:line="276" w:lineRule="auto"/>
        <w:jc w:val="right"/>
        <w:rPr>
          <w:rFonts w:ascii="Times New Roman" w:hAnsi="Times New Roman" w:cs="Times New Roman"/>
          <w:sz w:val="21"/>
          <w:szCs w:val="21"/>
        </w:rPr>
      </w:pPr>
      <w:r>
        <w:rPr>
          <w:rFonts w:ascii="Times New Roman" w:hAnsi="Times New Roman" w:cs="Times New Roman"/>
          <w:i/>
          <w:sz w:val="21"/>
          <w:szCs w:val="21"/>
        </w:rPr>
        <w:lastRenderedPageBreak/>
        <w:t xml:space="preserve">Приложение </w:t>
      </w:r>
      <w:r w:rsidR="007A0685" w:rsidRPr="00E61C10">
        <w:rPr>
          <w:rFonts w:ascii="Times New Roman" w:hAnsi="Times New Roman" w:cs="Times New Roman"/>
          <w:i/>
          <w:sz w:val="21"/>
          <w:szCs w:val="21"/>
        </w:rPr>
        <w:t>1</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8E2B73" w:rsidRDefault="007A0685" w:rsidP="00E61C10">
      <w:pPr>
        <w:spacing w:after="0" w:line="276" w:lineRule="auto"/>
        <w:jc w:val="right"/>
        <w:rPr>
          <w:rFonts w:ascii="Times New Roman" w:hAnsi="Times New Roman" w:cs="Times New Roman"/>
          <w:sz w:val="21"/>
          <w:szCs w:val="21"/>
        </w:rPr>
      </w:pPr>
      <w:r w:rsidRPr="008E2B73">
        <w:rPr>
          <w:rFonts w:ascii="Times New Roman" w:hAnsi="Times New Roman" w:cs="Times New Roman"/>
          <w:sz w:val="21"/>
          <w:szCs w:val="21"/>
        </w:rPr>
        <w:t>Форма заявки:</w:t>
      </w:r>
    </w:p>
    <w:p w:rsidR="00E61C10" w:rsidRDefault="00E61C10" w:rsidP="00E61C10">
      <w:pPr>
        <w:pStyle w:val="a6"/>
        <w:spacing w:line="276" w:lineRule="auto"/>
        <w:jc w:val="right"/>
        <w:rPr>
          <w:rFonts w:ascii="Times New Roman" w:hAnsi="Times New Roman"/>
          <w:sz w:val="21"/>
          <w:szCs w:val="21"/>
        </w:rPr>
      </w:pPr>
    </w:p>
    <w:p w:rsidR="007A0685" w:rsidRPr="008E2B73" w:rsidRDefault="00E61C10" w:rsidP="00E61C10">
      <w:pPr>
        <w:pStyle w:val="a6"/>
        <w:spacing w:line="276" w:lineRule="auto"/>
        <w:jc w:val="right"/>
        <w:rPr>
          <w:rFonts w:ascii="Times New Roman" w:hAnsi="Times New Roman"/>
          <w:sz w:val="21"/>
          <w:szCs w:val="21"/>
        </w:rPr>
      </w:pPr>
      <w:r>
        <w:rPr>
          <w:rFonts w:ascii="Times New Roman" w:hAnsi="Times New Roman"/>
          <w:sz w:val="21"/>
          <w:szCs w:val="21"/>
        </w:rPr>
        <w:t xml:space="preserve">В оргкомитет Всероссийской </w:t>
      </w:r>
      <w:r w:rsidR="007A0685" w:rsidRPr="008E2B73">
        <w:rPr>
          <w:rFonts w:ascii="Times New Roman" w:hAnsi="Times New Roman"/>
          <w:sz w:val="21"/>
          <w:szCs w:val="21"/>
        </w:rPr>
        <w:t>выставки Оригами</w:t>
      </w:r>
    </w:p>
    <w:p w:rsidR="007A0685" w:rsidRPr="008E2B73" w:rsidRDefault="007A0685" w:rsidP="00E61C10">
      <w:pPr>
        <w:pStyle w:val="a6"/>
        <w:spacing w:line="276" w:lineRule="auto"/>
        <w:jc w:val="right"/>
        <w:rPr>
          <w:rFonts w:ascii="Times New Roman" w:hAnsi="Times New Roman"/>
          <w:sz w:val="21"/>
          <w:szCs w:val="21"/>
        </w:rPr>
      </w:pPr>
      <w:r w:rsidRPr="008E2B73">
        <w:rPr>
          <w:rFonts w:ascii="Times New Roman" w:hAnsi="Times New Roman"/>
          <w:sz w:val="21"/>
          <w:szCs w:val="21"/>
        </w:rPr>
        <w:t>«Четыре времени года»</w:t>
      </w:r>
    </w:p>
    <w:p w:rsidR="00E61C10" w:rsidRDefault="00E61C10" w:rsidP="00D64D96">
      <w:pPr>
        <w:pStyle w:val="a6"/>
        <w:spacing w:line="276" w:lineRule="auto"/>
        <w:jc w:val="both"/>
        <w:rPr>
          <w:rFonts w:ascii="Times New Roman" w:hAnsi="Times New Roman"/>
          <w:b/>
          <w:sz w:val="21"/>
          <w:szCs w:val="21"/>
        </w:rPr>
      </w:pPr>
    </w:p>
    <w:p w:rsidR="00B62D98" w:rsidRDefault="00B62D98"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Учреждение___________________________________________________________________</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Город____________________________________Район_______________________________</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Название детского творческого объединения______________________________________________</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Педагог ФИО(полностью)______________________________________________________________</w:t>
      </w:r>
    </w:p>
    <w:p w:rsidR="007A0685" w:rsidRPr="008E2B73"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Контактный телефон_______________________</w:t>
      </w:r>
    </w:p>
    <w:p w:rsidR="007A0685" w:rsidRDefault="007A0685" w:rsidP="00D64D96">
      <w:pPr>
        <w:pStyle w:val="a6"/>
        <w:spacing w:line="276" w:lineRule="auto"/>
        <w:jc w:val="both"/>
        <w:rPr>
          <w:rFonts w:ascii="Times New Roman" w:hAnsi="Times New Roman"/>
          <w:sz w:val="21"/>
          <w:szCs w:val="21"/>
        </w:rPr>
      </w:pPr>
      <w:r w:rsidRPr="008E2B73">
        <w:rPr>
          <w:rFonts w:ascii="Times New Roman" w:hAnsi="Times New Roman"/>
          <w:sz w:val="21"/>
          <w:szCs w:val="21"/>
        </w:rPr>
        <w:t>e-mail_____________________________________</w:t>
      </w:r>
    </w:p>
    <w:p w:rsidR="00B62D98" w:rsidRDefault="00B62D98" w:rsidP="00D64D96">
      <w:pPr>
        <w:pStyle w:val="a6"/>
        <w:spacing w:line="276" w:lineRule="auto"/>
        <w:jc w:val="both"/>
        <w:rPr>
          <w:rFonts w:ascii="Times New Roman" w:hAnsi="Times New Roman"/>
          <w:sz w:val="21"/>
          <w:szCs w:val="21"/>
        </w:rPr>
      </w:pPr>
    </w:p>
    <w:p w:rsidR="00B62D98" w:rsidRPr="008E2B73" w:rsidRDefault="00B62D98" w:rsidP="00D64D96">
      <w:pPr>
        <w:pStyle w:val="a6"/>
        <w:spacing w:line="276" w:lineRule="auto"/>
        <w:jc w:val="both"/>
        <w:rPr>
          <w:rFonts w:ascii="Times New Roman" w:hAnsi="Times New Roman"/>
          <w:sz w:val="21"/>
          <w:szCs w:val="21"/>
        </w:rPr>
      </w:pPr>
    </w:p>
    <w:p w:rsidR="007A0685" w:rsidRPr="008E2B73" w:rsidRDefault="007A0685" w:rsidP="00D64D96">
      <w:pPr>
        <w:pStyle w:val="a6"/>
        <w:spacing w:line="276" w:lineRule="auto"/>
        <w:jc w:val="both"/>
        <w:rPr>
          <w:rFonts w:ascii="Times New Roman" w:hAnsi="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1813"/>
        <w:gridCol w:w="2612"/>
        <w:gridCol w:w="3022"/>
        <w:gridCol w:w="1226"/>
      </w:tblGrid>
      <w:tr w:rsidR="007A0685" w:rsidRPr="008E2B73" w:rsidTr="00B62D98">
        <w:trPr>
          <w:jc w:val="center"/>
        </w:trPr>
        <w:tc>
          <w:tcPr>
            <w:tcW w:w="675" w:type="dxa"/>
          </w:tcPr>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w:t>
            </w:r>
          </w:p>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пп</w:t>
            </w:r>
          </w:p>
        </w:tc>
        <w:tc>
          <w:tcPr>
            <w:tcW w:w="1843" w:type="dxa"/>
          </w:tcPr>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Номинация</w:t>
            </w:r>
          </w:p>
        </w:tc>
        <w:tc>
          <w:tcPr>
            <w:tcW w:w="2693" w:type="dxa"/>
          </w:tcPr>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Название работы</w:t>
            </w:r>
          </w:p>
        </w:tc>
        <w:tc>
          <w:tcPr>
            <w:tcW w:w="3119" w:type="dxa"/>
          </w:tcPr>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Фамилия, имя</w:t>
            </w:r>
          </w:p>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учащегося</w:t>
            </w:r>
          </w:p>
        </w:tc>
        <w:tc>
          <w:tcPr>
            <w:tcW w:w="1241" w:type="dxa"/>
          </w:tcPr>
          <w:p w:rsidR="007A0685" w:rsidRPr="008E2B73" w:rsidRDefault="007A0685" w:rsidP="00B62D98">
            <w:pPr>
              <w:pStyle w:val="a6"/>
              <w:spacing w:line="276" w:lineRule="auto"/>
              <w:jc w:val="center"/>
              <w:rPr>
                <w:rFonts w:ascii="Times New Roman" w:hAnsi="Times New Roman"/>
                <w:sz w:val="21"/>
                <w:szCs w:val="21"/>
                <w:lang w:eastAsia="en-US"/>
              </w:rPr>
            </w:pPr>
            <w:r w:rsidRPr="008E2B73">
              <w:rPr>
                <w:rFonts w:ascii="Times New Roman" w:hAnsi="Times New Roman"/>
                <w:sz w:val="21"/>
                <w:szCs w:val="21"/>
                <w:lang w:eastAsia="en-US"/>
              </w:rPr>
              <w:t>Возраст</w:t>
            </w:r>
          </w:p>
        </w:tc>
      </w:tr>
      <w:tr w:rsidR="007A0685" w:rsidRPr="008E2B73" w:rsidTr="00B62D98">
        <w:trPr>
          <w:jc w:val="center"/>
        </w:trPr>
        <w:tc>
          <w:tcPr>
            <w:tcW w:w="675"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1843"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2693"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3119"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1241" w:type="dxa"/>
          </w:tcPr>
          <w:p w:rsidR="007A0685" w:rsidRPr="008E2B73" w:rsidRDefault="007A0685" w:rsidP="00D64D96">
            <w:pPr>
              <w:pStyle w:val="a6"/>
              <w:spacing w:line="276" w:lineRule="auto"/>
              <w:jc w:val="both"/>
              <w:rPr>
                <w:rFonts w:ascii="Times New Roman" w:hAnsi="Times New Roman"/>
                <w:sz w:val="21"/>
                <w:szCs w:val="21"/>
                <w:lang w:eastAsia="en-US"/>
              </w:rPr>
            </w:pPr>
          </w:p>
        </w:tc>
      </w:tr>
      <w:tr w:rsidR="007A0685" w:rsidRPr="008E2B73" w:rsidTr="00B62D98">
        <w:trPr>
          <w:jc w:val="center"/>
        </w:trPr>
        <w:tc>
          <w:tcPr>
            <w:tcW w:w="675"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1843"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2693"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3119" w:type="dxa"/>
          </w:tcPr>
          <w:p w:rsidR="007A0685" w:rsidRPr="008E2B73" w:rsidRDefault="007A0685" w:rsidP="00D64D96">
            <w:pPr>
              <w:pStyle w:val="a6"/>
              <w:spacing w:line="276" w:lineRule="auto"/>
              <w:jc w:val="both"/>
              <w:rPr>
                <w:rFonts w:ascii="Times New Roman" w:hAnsi="Times New Roman"/>
                <w:sz w:val="21"/>
                <w:szCs w:val="21"/>
                <w:lang w:eastAsia="en-US"/>
              </w:rPr>
            </w:pPr>
          </w:p>
        </w:tc>
        <w:tc>
          <w:tcPr>
            <w:tcW w:w="1241" w:type="dxa"/>
          </w:tcPr>
          <w:p w:rsidR="007A0685" w:rsidRPr="008E2B73" w:rsidRDefault="007A0685" w:rsidP="00D64D96">
            <w:pPr>
              <w:pStyle w:val="a6"/>
              <w:spacing w:line="276" w:lineRule="auto"/>
              <w:jc w:val="both"/>
              <w:rPr>
                <w:rFonts w:ascii="Times New Roman" w:hAnsi="Times New Roman"/>
                <w:sz w:val="21"/>
                <w:szCs w:val="21"/>
                <w:lang w:eastAsia="en-US"/>
              </w:rPr>
            </w:pPr>
          </w:p>
        </w:tc>
      </w:tr>
    </w:tbl>
    <w:p w:rsidR="00B62D98" w:rsidRDefault="00B62D98" w:rsidP="00D64D96">
      <w:pPr>
        <w:pStyle w:val="40"/>
        <w:spacing w:before="0" w:after="0"/>
        <w:jc w:val="both"/>
        <w:rPr>
          <w:sz w:val="21"/>
          <w:szCs w:val="21"/>
        </w:rPr>
      </w:pPr>
    </w:p>
    <w:p w:rsidR="00B62D98" w:rsidRDefault="00B62D98" w:rsidP="00D64D96">
      <w:pPr>
        <w:pStyle w:val="40"/>
        <w:spacing w:before="0" w:after="0"/>
        <w:jc w:val="both"/>
        <w:rPr>
          <w:sz w:val="21"/>
          <w:szCs w:val="21"/>
        </w:rPr>
      </w:pPr>
    </w:p>
    <w:p w:rsidR="00B62D98" w:rsidRDefault="00B62D98" w:rsidP="00B62D98">
      <w:pPr>
        <w:rPr>
          <w:lang w:eastAsia="ru-RU"/>
        </w:rPr>
      </w:pPr>
    </w:p>
    <w:p w:rsidR="00B62D98" w:rsidRDefault="00B62D98" w:rsidP="00B62D98">
      <w:pPr>
        <w:rPr>
          <w:lang w:eastAsia="ru-RU"/>
        </w:rPr>
      </w:pPr>
    </w:p>
    <w:p w:rsidR="00B62D98" w:rsidRDefault="00B62D98" w:rsidP="00B62D98">
      <w:pPr>
        <w:rPr>
          <w:lang w:eastAsia="ru-RU"/>
        </w:rPr>
      </w:pPr>
    </w:p>
    <w:p w:rsidR="00B62D98" w:rsidRPr="00B62D98" w:rsidRDefault="00B62D98" w:rsidP="00B62D98">
      <w:pPr>
        <w:rPr>
          <w:lang w:eastAsia="ru-RU"/>
        </w:rPr>
      </w:pPr>
    </w:p>
    <w:p w:rsidR="007A0685" w:rsidRPr="008E2B73" w:rsidRDefault="007A0685" w:rsidP="00B62D98">
      <w:pPr>
        <w:pStyle w:val="40"/>
        <w:spacing w:before="0" w:after="0"/>
        <w:jc w:val="center"/>
        <w:rPr>
          <w:sz w:val="21"/>
          <w:szCs w:val="21"/>
        </w:rPr>
      </w:pPr>
      <w:r w:rsidRPr="008E2B73">
        <w:rPr>
          <w:noProof/>
          <w:sz w:val="21"/>
          <w:szCs w:val="21"/>
        </w:rPr>
        <w:drawing>
          <wp:anchor distT="0" distB="0" distL="114300" distR="114300" simplePos="0" relativeHeight="251688960" behindDoc="0" locked="0" layoutInCell="1" allowOverlap="1" wp14:anchorId="3E7A265C" wp14:editId="6F1E686B">
            <wp:simplePos x="0" y="0"/>
            <wp:positionH relativeFrom="column">
              <wp:posOffset>-346710</wp:posOffset>
            </wp:positionH>
            <wp:positionV relativeFrom="paragraph">
              <wp:posOffset>197485</wp:posOffset>
            </wp:positionV>
            <wp:extent cx="3020695" cy="1495425"/>
            <wp:effectExtent l="0" t="0" r="8255" b="9525"/>
            <wp:wrapThrough wrapText="bothSides">
              <wp:wrapPolygon edited="0">
                <wp:start x="0" y="0"/>
                <wp:lineTo x="0" y="21462"/>
                <wp:lineTo x="21523" y="21462"/>
                <wp:lineTo x="2152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20695" cy="1495425"/>
                    </a:xfrm>
                    <a:prstGeom prst="rect">
                      <a:avLst/>
                    </a:prstGeom>
                    <a:noFill/>
                  </pic:spPr>
                </pic:pic>
              </a:graphicData>
            </a:graphic>
            <wp14:sizeRelH relativeFrom="page">
              <wp14:pctWidth>0</wp14:pctWidth>
            </wp14:sizeRelH>
            <wp14:sizeRelV relativeFrom="page">
              <wp14:pctHeight>0</wp14:pctHeight>
            </wp14:sizeRelV>
          </wp:anchor>
        </w:drawing>
      </w:r>
      <w:r w:rsidRPr="008E2B73">
        <w:rPr>
          <w:sz w:val="21"/>
          <w:szCs w:val="21"/>
        </w:rPr>
        <w:t>Образец этикетки: 4x13см</w:t>
      </w:r>
    </w:p>
    <w:p w:rsidR="00B62D98" w:rsidRDefault="007A0685" w:rsidP="00D64D96">
      <w:pPr>
        <w:pStyle w:val="a6"/>
        <w:spacing w:line="276" w:lineRule="auto"/>
        <w:jc w:val="both"/>
        <w:rPr>
          <w:rFonts w:ascii="Times New Roman" w:hAnsi="Times New Roman"/>
          <w:b/>
          <w:i/>
          <w:sz w:val="21"/>
          <w:szCs w:val="21"/>
        </w:rPr>
      </w:pPr>
      <w:r w:rsidRPr="008E2B73">
        <w:rPr>
          <w:rFonts w:ascii="Times New Roman" w:hAnsi="Times New Roman"/>
          <w:noProof/>
          <w:sz w:val="21"/>
          <w:szCs w:val="21"/>
        </w:rPr>
        <w:drawing>
          <wp:anchor distT="0" distB="0" distL="114300" distR="114300" simplePos="0" relativeHeight="251687936" behindDoc="0" locked="0" layoutInCell="1" allowOverlap="1" wp14:anchorId="7C98B845" wp14:editId="09E22262">
            <wp:simplePos x="0" y="0"/>
            <wp:positionH relativeFrom="column">
              <wp:posOffset>2920365</wp:posOffset>
            </wp:positionH>
            <wp:positionV relativeFrom="paragraph">
              <wp:posOffset>44450</wp:posOffset>
            </wp:positionV>
            <wp:extent cx="2933700" cy="1419225"/>
            <wp:effectExtent l="0" t="0" r="0" b="9525"/>
            <wp:wrapThrough wrapText="bothSides">
              <wp:wrapPolygon edited="0">
                <wp:start x="0" y="0"/>
                <wp:lineTo x="0" y="21455"/>
                <wp:lineTo x="21460" y="21455"/>
                <wp:lineTo x="2146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33700" cy="1419225"/>
                    </a:xfrm>
                    <a:prstGeom prst="rect">
                      <a:avLst/>
                    </a:prstGeom>
                    <a:noFill/>
                  </pic:spPr>
                </pic:pic>
              </a:graphicData>
            </a:graphic>
            <wp14:sizeRelH relativeFrom="page">
              <wp14:pctWidth>0</wp14:pctWidth>
            </wp14:sizeRelH>
            <wp14:sizeRelV relativeFrom="page">
              <wp14:pctHeight>0</wp14:pctHeight>
            </wp14:sizeRelV>
          </wp:anchor>
        </w:drawing>
      </w:r>
    </w:p>
    <w:p w:rsidR="00B62D98" w:rsidRDefault="00B62D98">
      <w:pPr>
        <w:rPr>
          <w:rFonts w:ascii="Times New Roman" w:eastAsia="Times New Roman" w:hAnsi="Times New Roman" w:cs="Times New Roman"/>
          <w:b/>
          <w:i/>
          <w:sz w:val="21"/>
          <w:szCs w:val="21"/>
          <w:lang w:eastAsia="ru-RU"/>
        </w:rPr>
      </w:pPr>
      <w:r>
        <w:rPr>
          <w:rFonts w:ascii="Times New Roman" w:hAnsi="Times New Roman"/>
          <w:b/>
          <w:i/>
          <w:sz w:val="21"/>
          <w:szCs w:val="21"/>
        </w:rPr>
        <w:br w:type="page"/>
      </w:r>
    </w:p>
    <w:p w:rsidR="007A0685" w:rsidRPr="00B62D98" w:rsidRDefault="00B62D98" w:rsidP="00B62D98">
      <w:pPr>
        <w:pStyle w:val="a6"/>
        <w:spacing w:line="276" w:lineRule="auto"/>
        <w:jc w:val="right"/>
        <w:rPr>
          <w:rFonts w:ascii="Times New Roman" w:hAnsi="Times New Roman"/>
          <w:i/>
          <w:sz w:val="21"/>
          <w:szCs w:val="21"/>
        </w:rPr>
      </w:pPr>
      <w:r w:rsidRPr="00B62D98">
        <w:rPr>
          <w:rFonts w:ascii="Times New Roman" w:hAnsi="Times New Roman"/>
          <w:i/>
          <w:sz w:val="21"/>
          <w:szCs w:val="21"/>
        </w:rPr>
        <w:lastRenderedPageBreak/>
        <w:t xml:space="preserve">Приложение </w:t>
      </w:r>
      <w:r w:rsidR="007A0685" w:rsidRPr="00B62D98">
        <w:rPr>
          <w:rFonts w:ascii="Times New Roman" w:hAnsi="Times New Roman"/>
          <w:i/>
          <w:sz w:val="21"/>
          <w:szCs w:val="21"/>
        </w:rPr>
        <w:t>2</w:t>
      </w:r>
    </w:p>
    <w:p w:rsidR="007A0685" w:rsidRPr="008E2B73" w:rsidRDefault="007A0685" w:rsidP="00D64D96">
      <w:pPr>
        <w:pStyle w:val="a6"/>
        <w:spacing w:line="276" w:lineRule="auto"/>
        <w:jc w:val="both"/>
        <w:rPr>
          <w:rFonts w:ascii="Times New Roman" w:hAnsi="Times New Roman"/>
          <w:sz w:val="21"/>
          <w:szCs w:val="21"/>
        </w:rPr>
      </w:pPr>
    </w:p>
    <w:p w:rsidR="007A0685" w:rsidRPr="008E2B73" w:rsidRDefault="007A0685" w:rsidP="00B62D98">
      <w:pPr>
        <w:spacing w:after="0" w:line="276" w:lineRule="auto"/>
        <w:jc w:val="right"/>
        <w:rPr>
          <w:rFonts w:ascii="Times New Roman" w:hAnsi="Times New Roman" w:cs="Times New Roman"/>
          <w:sz w:val="21"/>
          <w:szCs w:val="21"/>
        </w:rPr>
      </w:pPr>
      <w:r w:rsidRPr="008E2B73">
        <w:rPr>
          <w:rFonts w:ascii="Times New Roman" w:hAnsi="Times New Roman" w:cs="Times New Roman"/>
          <w:sz w:val="21"/>
          <w:szCs w:val="21"/>
        </w:rPr>
        <w:t>В оргкомитет _________________________________</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B62D98" w:rsidRDefault="007A0685" w:rsidP="00B62D98">
      <w:pPr>
        <w:spacing w:after="0" w:line="276" w:lineRule="auto"/>
        <w:jc w:val="center"/>
        <w:rPr>
          <w:rFonts w:ascii="Times New Roman" w:hAnsi="Times New Roman" w:cs="Times New Roman"/>
          <w:b/>
          <w:sz w:val="21"/>
          <w:szCs w:val="21"/>
        </w:rPr>
      </w:pPr>
      <w:r w:rsidRPr="00B62D98">
        <w:rPr>
          <w:rFonts w:ascii="Times New Roman" w:hAnsi="Times New Roman" w:cs="Times New Roman"/>
          <w:b/>
          <w:sz w:val="21"/>
          <w:szCs w:val="21"/>
        </w:rPr>
        <w:t>СОГЛАСИЕ НА ОБРАБОТКУ ПЕРСОНАЛЬНЫХ ДАННЫХ</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 родитель (законный представитель) </w:t>
      </w: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w:t>
      </w:r>
      <w:r w:rsidRPr="008E2B73">
        <w:rPr>
          <w:rFonts w:ascii="Times New Roman" w:hAnsi="Times New Roman" w:cs="Times New Roman"/>
          <w:sz w:val="21"/>
          <w:szCs w:val="21"/>
          <w:vertAlign w:val="superscript"/>
        </w:rPr>
        <w:t>ФИО ребёнка</w:t>
      </w:r>
    </w:p>
    <w:p w:rsidR="007A0685" w:rsidRPr="008E2B73" w:rsidRDefault="007A0685" w:rsidP="00D64D96">
      <w:pPr>
        <w:pStyle w:val="af1"/>
        <w:spacing w:after="0"/>
        <w:jc w:val="both"/>
        <w:rPr>
          <w:rFonts w:ascii="Times New Roman" w:hAnsi="Times New Roman"/>
          <w:sz w:val="21"/>
          <w:szCs w:val="21"/>
        </w:rPr>
      </w:pPr>
      <w:r w:rsidRPr="008E2B73">
        <w:rPr>
          <w:rFonts w:ascii="Times New Roman" w:hAnsi="Times New Roman"/>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w:t>
      </w: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Использование фото и видеоматериалов не носит коммерческий характер и не используется в рекламных целях.</w:t>
      </w:r>
    </w:p>
    <w:p w:rsidR="007A0685" w:rsidRPr="008E2B73" w:rsidRDefault="007A0685" w:rsidP="00D64D96">
      <w:pPr>
        <w:pStyle w:val="af1"/>
        <w:spacing w:after="0"/>
        <w:jc w:val="both"/>
        <w:rPr>
          <w:rFonts w:ascii="Times New Roman" w:hAnsi="Times New Roman"/>
          <w:sz w:val="21"/>
          <w:szCs w:val="21"/>
        </w:rPr>
      </w:pPr>
      <w:r w:rsidRPr="008E2B73">
        <w:rPr>
          <w:rFonts w:ascii="Times New Roman" w:hAnsi="Times New Roman"/>
          <w:sz w:val="21"/>
          <w:szCs w:val="21"/>
        </w:rPr>
        <w:tab/>
        <w:t>Подтверждаю своё ознакомление с нормативными документами, определяющими порядок проведения конкурсного мероприятия, направленного на выявление, развитие и поддержку одарённых детей в Санкт-Петербурге, а именно – с Положением о проведении открытой Всероссийской дистанционной выставки оригами «Четыре времени года»</w:t>
      </w:r>
    </w:p>
    <w:p w:rsidR="007A0685" w:rsidRPr="008E2B73" w:rsidRDefault="007A0685" w:rsidP="00D64D96">
      <w:pPr>
        <w:pStyle w:val="af1"/>
        <w:spacing w:after="0"/>
        <w:jc w:val="both"/>
        <w:rPr>
          <w:rFonts w:ascii="Times New Roman" w:hAnsi="Times New Roman"/>
          <w:sz w:val="21"/>
          <w:szCs w:val="21"/>
        </w:rPr>
      </w:pPr>
      <w:r w:rsidRPr="008E2B73">
        <w:rPr>
          <w:rFonts w:ascii="Times New Roman" w:hAnsi="Times New Roman"/>
          <w:sz w:val="21"/>
          <w:szCs w:val="21"/>
        </w:rPr>
        <w:t>Настоящее согласие действительно со дня его подписания и до момента отзыва в письменной форме.</w:t>
      </w: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Содержание действий по обработке персональных данных, необходимость их выполнения, а также мои права по отзыву данного согласия </w:t>
      </w:r>
      <w:r w:rsidRPr="008E2B73">
        <w:rPr>
          <w:rFonts w:ascii="Times New Roman" w:hAnsi="Times New Roman" w:cs="Times New Roman"/>
          <w:b/>
          <w:sz w:val="21"/>
          <w:szCs w:val="21"/>
        </w:rPr>
        <w:t>мне</w:t>
      </w:r>
      <w:r w:rsidRPr="008E2B73">
        <w:rPr>
          <w:rFonts w:ascii="Times New Roman" w:hAnsi="Times New Roman" w:cs="Times New Roman"/>
          <w:sz w:val="21"/>
          <w:szCs w:val="21"/>
        </w:rPr>
        <w:t xml:space="preserve"> </w:t>
      </w:r>
      <w:r w:rsidRPr="008E2B73">
        <w:rPr>
          <w:rFonts w:ascii="Times New Roman" w:hAnsi="Times New Roman" w:cs="Times New Roman"/>
          <w:b/>
          <w:sz w:val="21"/>
          <w:szCs w:val="21"/>
        </w:rPr>
        <w:t>понятны</w:t>
      </w:r>
      <w:r w:rsidRPr="008E2B73">
        <w:rPr>
          <w:rFonts w:ascii="Times New Roman" w:hAnsi="Times New Roman" w:cs="Times New Roman"/>
          <w:sz w:val="21"/>
          <w:szCs w:val="21"/>
        </w:rPr>
        <w:t>.</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ФИО_____________________________________________________________________</w:t>
      </w:r>
    </w:p>
    <w:p w:rsidR="007A0685" w:rsidRPr="008E2B73" w:rsidRDefault="007A0685" w:rsidP="00D64D96">
      <w:pPr>
        <w:spacing w:after="0" w:line="276" w:lineRule="auto"/>
        <w:jc w:val="both"/>
        <w:rPr>
          <w:rFonts w:ascii="Times New Roman" w:hAnsi="Times New Roman" w:cs="Times New Roman"/>
          <w:sz w:val="21"/>
          <w:szCs w:val="21"/>
          <w:vertAlign w:val="superscript"/>
        </w:rPr>
      </w:pPr>
      <w:r w:rsidRPr="008E2B73">
        <w:rPr>
          <w:rFonts w:ascii="Times New Roman" w:hAnsi="Times New Roman" w:cs="Times New Roman"/>
          <w:sz w:val="21"/>
          <w:szCs w:val="21"/>
          <w:vertAlign w:val="superscript"/>
        </w:rPr>
        <w:t>ФИО (родителя /законного представителя)</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Дата  «___»___________ 20____ г . </w:t>
      </w:r>
    </w:p>
    <w:p w:rsidR="007A0685" w:rsidRPr="008E2B73" w:rsidRDefault="007A0685" w:rsidP="00D64D96">
      <w:pPr>
        <w:spacing w:after="0" w:line="276" w:lineRule="auto"/>
        <w:jc w:val="both"/>
        <w:rPr>
          <w:rFonts w:ascii="Times New Roman" w:hAnsi="Times New Roman" w:cs="Times New Roman"/>
          <w:sz w:val="21"/>
          <w:szCs w:val="21"/>
        </w:rPr>
      </w:pPr>
    </w:p>
    <w:p w:rsidR="007A0685" w:rsidRPr="008E2B73" w:rsidRDefault="007A0685" w:rsidP="00D64D96">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Подпись_______________________</w:t>
      </w:r>
    </w:p>
    <w:p w:rsidR="007A0685" w:rsidRPr="008E2B73" w:rsidRDefault="007A0685" w:rsidP="007A0685">
      <w:pPr>
        <w:spacing w:after="0" w:line="276" w:lineRule="auto"/>
        <w:ind w:left="360"/>
        <w:jc w:val="both"/>
        <w:rPr>
          <w:rFonts w:ascii="Times New Roman" w:hAnsi="Times New Roman" w:cs="Times New Roman"/>
          <w:sz w:val="21"/>
          <w:szCs w:val="21"/>
        </w:rPr>
      </w:pPr>
    </w:p>
    <w:p w:rsidR="007A0685" w:rsidRPr="008E2B73" w:rsidRDefault="007A0685" w:rsidP="007A0685">
      <w:pPr>
        <w:spacing w:after="0" w:line="276" w:lineRule="auto"/>
        <w:ind w:left="360"/>
        <w:jc w:val="both"/>
        <w:rPr>
          <w:rFonts w:ascii="Times New Roman" w:hAnsi="Times New Roman" w:cs="Times New Roman"/>
          <w:sz w:val="21"/>
          <w:szCs w:val="21"/>
        </w:rPr>
      </w:pPr>
    </w:p>
    <w:p w:rsidR="00B62D98" w:rsidRDefault="00B62D98">
      <w:pPr>
        <w:rPr>
          <w:rFonts w:ascii="Times New Roman" w:hAnsi="Times New Roman" w:cs="Times New Roman"/>
          <w:b/>
          <w:sz w:val="21"/>
          <w:szCs w:val="21"/>
        </w:rPr>
      </w:pPr>
      <w:r>
        <w:rPr>
          <w:rFonts w:ascii="Times New Roman" w:hAnsi="Times New Roman" w:cs="Times New Roman"/>
          <w:b/>
          <w:sz w:val="21"/>
          <w:szCs w:val="21"/>
        </w:rPr>
        <w:br w:type="page"/>
      </w:r>
    </w:p>
    <w:p w:rsidR="007A0685" w:rsidRPr="00B62D98" w:rsidRDefault="007A0685" w:rsidP="007A0685">
      <w:pPr>
        <w:spacing w:after="0" w:line="276" w:lineRule="auto"/>
        <w:jc w:val="both"/>
        <w:rPr>
          <w:rFonts w:ascii="Times New Roman" w:hAnsi="Times New Roman" w:cs="Times New Roman"/>
          <w:b/>
          <w:sz w:val="24"/>
          <w:szCs w:val="24"/>
        </w:rPr>
      </w:pPr>
      <w:r w:rsidRPr="00B62D98">
        <w:rPr>
          <w:rFonts w:ascii="Times New Roman" w:hAnsi="Times New Roman" w:cs="Times New Roman"/>
          <w:b/>
          <w:sz w:val="24"/>
          <w:szCs w:val="24"/>
        </w:rPr>
        <w:lastRenderedPageBreak/>
        <w:t>РАЙОННЫЙ ФЕСТИВАЛЬ «ПЛАНЕТА ЮИД», К 50-ЛЕТИЮ ДВИЖЕНИЯ ЮИД РОССИИ</w:t>
      </w:r>
    </w:p>
    <w:p w:rsidR="007A0685" w:rsidRPr="008E2B73" w:rsidRDefault="007A0685" w:rsidP="007A0685">
      <w:pPr>
        <w:spacing w:after="0" w:line="276" w:lineRule="auto"/>
        <w:jc w:val="both"/>
        <w:rPr>
          <w:rFonts w:ascii="Times New Roman" w:hAnsi="Times New Roman" w:cs="Times New Roman"/>
          <w:b/>
          <w:bCs/>
          <w:color w:val="000000" w:themeColor="text1"/>
          <w:sz w:val="21"/>
          <w:szCs w:val="21"/>
        </w:rPr>
      </w:pPr>
    </w:p>
    <w:p w:rsidR="007A0685" w:rsidRPr="008E2B73" w:rsidRDefault="007A0685" w:rsidP="00900E20">
      <w:pPr>
        <w:spacing w:after="0" w:line="276" w:lineRule="auto"/>
        <w:jc w:val="both"/>
        <w:rPr>
          <w:rFonts w:ascii="Times New Roman" w:hAnsi="Times New Roman" w:cs="Times New Roman"/>
          <w:b/>
          <w:bCs/>
          <w:color w:val="000000" w:themeColor="text1"/>
          <w:sz w:val="21"/>
          <w:szCs w:val="21"/>
        </w:rPr>
      </w:pPr>
      <w:r w:rsidRPr="008E2B73">
        <w:rPr>
          <w:rFonts w:ascii="Times New Roman" w:hAnsi="Times New Roman" w:cs="Times New Roman"/>
          <w:b/>
          <w:bCs/>
          <w:color w:val="000000" w:themeColor="text1"/>
          <w:sz w:val="21"/>
          <w:szCs w:val="21"/>
        </w:rPr>
        <w:t>1. Общее положение</w:t>
      </w:r>
    </w:p>
    <w:p w:rsidR="007A0685" w:rsidRPr="008E2B73" w:rsidRDefault="007A0685" w:rsidP="00900E20">
      <w:pPr>
        <w:spacing w:after="0" w:line="276" w:lineRule="auto"/>
        <w:jc w:val="both"/>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1.1</w:t>
      </w:r>
      <w:r w:rsidRPr="008E2B73">
        <w:rPr>
          <w:rFonts w:ascii="Times New Roman" w:hAnsi="Times New Roman" w:cs="Times New Roman"/>
          <w:bCs/>
          <w:color w:val="000000" w:themeColor="text1"/>
          <w:sz w:val="21"/>
          <w:szCs w:val="21"/>
        </w:rPr>
        <w:t xml:space="preserve"> Настоящее положение определяет порядок организации и проведения районного фестиваля </w:t>
      </w:r>
      <w:r w:rsidRPr="008E2B73">
        <w:rPr>
          <w:rFonts w:ascii="Times New Roman" w:hAnsi="Times New Roman" w:cs="Times New Roman"/>
          <w:b/>
          <w:bCs/>
          <w:color w:val="000000" w:themeColor="text1"/>
          <w:sz w:val="21"/>
          <w:szCs w:val="21"/>
        </w:rPr>
        <w:t xml:space="preserve">«Планета ЮИД» к 50-летию движения ЮИД России </w:t>
      </w:r>
      <w:r w:rsidRPr="008E2B73">
        <w:rPr>
          <w:rFonts w:ascii="Times New Roman" w:hAnsi="Times New Roman" w:cs="Times New Roman"/>
          <w:bCs/>
          <w:color w:val="000000" w:themeColor="text1"/>
          <w:sz w:val="21"/>
          <w:szCs w:val="21"/>
        </w:rPr>
        <w:t>(далее Фестиваль).</w:t>
      </w:r>
    </w:p>
    <w:p w:rsidR="007A0685" w:rsidRPr="008E2B73" w:rsidRDefault="007A0685" w:rsidP="00900E20">
      <w:pPr>
        <w:spacing w:after="0" w:line="276" w:lineRule="auto"/>
        <w:jc w:val="both"/>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1.2</w:t>
      </w:r>
      <w:r w:rsidRPr="008E2B73">
        <w:rPr>
          <w:rFonts w:ascii="Times New Roman" w:hAnsi="Times New Roman" w:cs="Times New Roman"/>
          <w:bCs/>
          <w:color w:val="000000" w:themeColor="text1"/>
          <w:sz w:val="21"/>
          <w:szCs w:val="21"/>
        </w:rPr>
        <w:t xml:space="preserve"> Фестиваль </w:t>
      </w:r>
      <w:r w:rsidRPr="008E2B73">
        <w:rPr>
          <w:rFonts w:ascii="Times New Roman" w:hAnsi="Times New Roman" w:cs="Times New Roman"/>
          <w:b/>
          <w:bCs/>
          <w:color w:val="000000" w:themeColor="text1"/>
          <w:sz w:val="21"/>
          <w:szCs w:val="21"/>
        </w:rPr>
        <w:t xml:space="preserve">«Планета ЮИД» </w:t>
      </w:r>
      <w:r w:rsidRPr="008E2B73">
        <w:rPr>
          <w:rFonts w:ascii="Times New Roman" w:hAnsi="Times New Roman" w:cs="Times New Roman"/>
          <w:bCs/>
          <w:color w:val="000000" w:themeColor="text1"/>
          <w:sz w:val="21"/>
          <w:szCs w:val="21"/>
        </w:rPr>
        <w:t>проводится в соответствии с годовым планом ГБУ ДО ЦДЮТТ Кировского района Санкт-Петербурга.</w:t>
      </w:r>
    </w:p>
    <w:p w:rsidR="007A0685" w:rsidRPr="008E2B73" w:rsidRDefault="007A0685" w:rsidP="00900E20">
      <w:pPr>
        <w:spacing w:after="0" w:line="276" w:lineRule="auto"/>
        <w:jc w:val="both"/>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1.3</w:t>
      </w:r>
      <w:r w:rsidRPr="008E2B73">
        <w:rPr>
          <w:rFonts w:ascii="Times New Roman" w:hAnsi="Times New Roman" w:cs="Times New Roman"/>
          <w:bCs/>
          <w:color w:val="000000" w:themeColor="text1"/>
          <w:sz w:val="21"/>
          <w:szCs w:val="21"/>
        </w:rPr>
        <w:t xml:space="preserve"> Фестиваль проводится раз в два года с 2011 года.</w:t>
      </w:r>
    </w:p>
    <w:p w:rsidR="007A0685" w:rsidRPr="008E2B73" w:rsidRDefault="007A0685" w:rsidP="00900E20">
      <w:pPr>
        <w:spacing w:after="0" w:line="276" w:lineRule="auto"/>
        <w:jc w:val="both"/>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1.4</w:t>
      </w:r>
      <w:r w:rsidRPr="008E2B73">
        <w:rPr>
          <w:rFonts w:ascii="Times New Roman" w:hAnsi="Times New Roman" w:cs="Times New Roman"/>
          <w:bCs/>
          <w:color w:val="000000" w:themeColor="text1"/>
          <w:sz w:val="21"/>
          <w:szCs w:val="21"/>
        </w:rPr>
        <w:t xml:space="preserve"> Фестиваль</w:t>
      </w:r>
      <w:r w:rsidRPr="008E2B73">
        <w:rPr>
          <w:rFonts w:ascii="Times New Roman" w:hAnsi="Times New Roman" w:cs="Times New Roman"/>
          <w:b/>
          <w:bCs/>
          <w:color w:val="000000" w:themeColor="text1"/>
          <w:sz w:val="21"/>
          <w:szCs w:val="21"/>
        </w:rPr>
        <w:t xml:space="preserve"> </w:t>
      </w:r>
      <w:r w:rsidRPr="008E2B73">
        <w:rPr>
          <w:rFonts w:ascii="Times New Roman" w:hAnsi="Times New Roman" w:cs="Times New Roman"/>
          <w:bCs/>
          <w:color w:val="000000" w:themeColor="text1"/>
          <w:sz w:val="21"/>
          <w:szCs w:val="21"/>
        </w:rPr>
        <w:t>проводится очно.</w:t>
      </w:r>
    </w:p>
    <w:p w:rsidR="007A0685" w:rsidRPr="008E2B73"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8E2B73">
        <w:rPr>
          <w:rFonts w:ascii="Times New Roman" w:hAnsi="Times New Roman" w:cs="Times New Roman"/>
          <w:b/>
          <w:bCs/>
          <w:color w:val="000000" w:themeColor="text1"/>
          <w:sz w:val="21"/>
          <w:szCs w:val="21"/>
        </w:rPr>
        <w:t>1.5</w:t>
      </w:r>
      <w:r w:rsidRPr="008E2B73">
        <w:rPr>
          <w:rFonts w:ascii="Times New Roman" w:hAnsi="Times New Roman" w:cs="Times New Roman"/>
          <w:bCs/>
          <w:color w:val="000000" w:themeColor="text1"/>
          <w:sz w:val="21"/>
          <w:szCs w:val="21"/>
        </w:rPr>
        <w:t xml:space="preserve"> Информация о фестивале размещена на официальном сайте </w:t>
      </w:r>
      <w:r w:rsidRPr="008E2B73">
        <w:rPr>
          <w:rFonts w:ascii="Times New Roman" w:eastAsiaTheme="minorEastAsia" w:hAnsi="Times New Roman" w:cs="Times New Roman"/>
          <w:color w:val="000000" w:themeColor="text1"/>
          <w:sz w:val="21"/>
          <w:szCs w:val="21"/>
        </w:rPr>
        <w:t>ГБУ ДО ЦДЮТТ Кировского района Санкт-Петербурга (РЦ по ПДДТТ и БДД) по адресу:</w:t>
      </w:r>
    </w:p>
    <w:p w:rsidR="007A0685" w:rsidRDefault="00ED089F" w:rsidP="00900E20">
      <w:pPr>
        <w:spacing w:after="0" w:line="276" w:lineRule="auto"/>
        <w:jc w:val="both"/>
        <w:rPr>
          <w:rFonts w:ascii="Times New Roman" w:eastAsiaTheme="minorEastAsia" w:hAnsi="Times New Roman" w:cs="Times New Roman"/>
          <w:color w:val="000000" w:themeColor="text1"/>
          <w:sz w:val="21"/>
          <w:szCs w:val="21"/>
        </w:rPr>
      </w:pPr>
      <w:hyperlink r:id="rId342" w:anchor="Положения" w:history="1">
        <w:r w:rsidR="007A0685" w:rsidRPr="008E2B73">
          <w:rPr>
            <w:rStyle w:val="a7"/>
            <w:rFonts w:ascii="Times New Roman" w:eastAsiaTheme="minorEastAsia" w:hAnsi="Times New Roman" w:cs="Times New Roman"/>
            <w:sz w:val="21"/>
            <w:szCs w:val="21"/>
          </w:rPr>
          <w:t>http://www.kirov.spb.ru/sc/cdutt/index.php?option=com_content&amp;task=blogcategory&amp;id=22&amp;Itemid=150#Положения</w:t>
        </w:r>
      </w:hyperlink>
      <w:r w:rsidR="007A0685" w:rsidRPr="008E2B73">
        <w:rPr>
          <w:rFonts w:ascii="Times New Roman" w:eastAsiaTheme="minorEastAsia" w:hAnsi="Times New Roman" w:cs="Times New Roman"/>
          <w:color w:val="000000" w:themeColor="text1"/>
          <w:sz w:val="21"/>
          <w:szCs w:val="21"/>
        </w:rPr>
        <w:t>.</w:t>
      </w:r>
    </w:p>
    <w:p w:rsidR="00900E20" w:rsidRPr="008E2B73" w:rsidRDefault="00900E20" w:rsidP="00900E20">
      <w:pPr>
        <w:spacing w:after="0" w:line="276" w:lineRule="auto"/>
        <w:jc w:val="both"/>
        <w:rPr>
          <w:rFonts w:ascii="Times New Roman" w:eastAsiaTheme="minorEastAsia" w:hAnsi="Times New Roman" w:cs="Times New Roman"/>
          <w:color w:val="000000" w:themeColor="text1"/>
          <w:sz w:val="21"/>
          <w:szCs w:val="21"/>
        </w:rPr>
      </w:pPr>
    </w:p>
    <w:p w:rsidR="007A0685" w:rsidRPr="008E2B73" w:rsidRDefault="007A0685" w:rsidP="00900E20">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 Цели и задачи</w:t>
      </w:r>
    </w:p>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 xml:space="preserve">Цель: </w:t>
      </w:r>
      <w:r w:rsidRPr="008E2B73">
        <w:rPr>
          <w:rFonts w:ascii="Times New Roman" w:hAnsi="Times New Roman" w:cs="Times New Roman"/>
          <w:sz w:val="21"/>
          <w:szCs w:val="21"/>
        </w:rPr>
        <w:t>профилактика детского дорожно-транспортного травматизма.</w:t>
      </w:r>
    </w:p>
    <w:p w:rsidR="007A0685" w:rsidRPr="008E2B73" w:rsidRDefault="007A0685" w:rsidP="00900E20">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Задачи:</w:t>
      </w:r>
    </w:p>
    <w:p w:rsidR="007A0685" w:rsidRPr="008E2B73" w:rsidRDefault="007A0685" w:rsidP="00607CA2">
      <w:pPr>
        <w:numPr>
          <w:ilvl w:val="0"/>
          <w:numId w:val="369"/>
        </w:numPr>
        <w:tabs>
          <w:tab w:val="clear" w:pos="720"/>
          <w:tab w:val="num" w:pos="36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bCs/>
          <w:sz w:val="21"/>
          <w:szCs w:val="21"/>
        </w:rPr>
        <w:t>С</w:t>
      </w:r>
      <w:r w:rsidRPr="008E2B73">
        <w:rPr>
          <w:rFonts w:ascii="Times New Roman" w:hAnsi="Times New Roman" w:cs="Times New Roman"/>
          <w:sz w:val="21"/>
          <w:szCs w:val="21"/>
        </w:rPr>
        <w:t>пособствовать развитию движения ЮИД в образовательных учреждениях Кировского района;</w:t>
      </w:r>
    </w:p>
    <w:p w:rsidR="007A0685" w:rsidRPr="008E2B73" w:rsidRDefault="007A0685" w:rsidP="00607CA2">
      <w:pPr>
        <w:numPr>
          <w:ilvl w:val="0"/>
          <w:numId w:val="369"/>
        </w:numPr>
        <w:tabs>
          <w:tab w:val="clear" w:pos="720"/>
          <w:tab w:val="num" w:pos="36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Пропаганда безопасности дорожного движения;</w:t>
      </w:r>
    </w:p>
    <w:p w:rsidR="007A0685" w:rsidRDefault="007A0685" w:rsidP="00607CA2">
      <w:pPr>
        <w:numPr>
          <w:ilvl w:val="0"/>
          <w:numId w:val="369"/>
        </w:numPr>
        <w:tabs>
          <w:tab w:val="clear" w:pos="720"/>
          <w:tab w:val="num" w:pos="360"/>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Создание условий для демонстрации коллективных достижений, реализации творческого потенциала школьников.</w:t>
      </w:r>
    </w:p>
    <w:p w:rsidR="0010691C" w:rsidRPr="008E2B73" w:rsidRDefault="0010691C" w:rsidP="0010691C">
      <w:pPr>
        <w:spacing w:after="0" w:line="276" w:lineRule="auto"/>
        <w:jc w:val="both"/>
        <w:rPr>
          <w:rFonts w:ascii="Times New Roman" w:hAnsi="Times New Roman" w:cs="Times New Roman"/>
          <w:sz w:val="21"/>
          <w:szCs w:val="21"/>
        </w:rPr>
      </w:pPr>
    </w:p>
    <w:p w:rsidR="007A0685" w:rsidRPr="008E2B73" w:rsidRDefault="007A0685" w:rsidP="00900E20">
      <w:pPr>
        <w:spacing w:after="0" w:line="276" w:lineRule="auto"/>
        <w:jc w:val="both"/>
        <w:rPr>
          <w:rFonts w:ascii="Times New Roman" w:eastAsiaTheme="minorEastAsia" w:hAnsi="Times New Roman" w:cs="Times New Roman"/>
          <w:b/>
          <w:color w:val="000000" w:themeColor="text1"/>
          <w:sz w:val="21"/>
          <w:szCs w:val="21"/>
        </w:rPr>
      </w:pPr>
      <w:r w:rsidRPr="008E2B73">
        <w:rPr>
          <w:rFonts w:ascii="Times New Roman" w:eastAsiaTheme="minorEastAsia" w:hAnsi="Times New Roman" w:cs="Times New Roman"/>
          <w:b/>
          <w:color w:val="000000" w:themeColor="text1"/>
          <w:sz w:val="21"/>
          <w:szCs w:val="21"/>
        </w:rPr>
        <w:t>3. Руководство Фестиваля</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3.1 Организаторы:</w:t>
      </w:r>
    </w:p>
    <w:p w:rsidR="007A0685" w:rsidRPr="0010691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Отдел образования Кировского района Санкт-Петербурга;</w:t>
      </w:r>
    </w:p>
    <w:p w:rsidR="007A0685" w:rsidRPr="0010691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ГБУ ДО ЦДЮТТ Кировского района Санкт-Петербурга (РЦ по ПДДТТ и БДД);</w:t>
      </w:r>
    </w:p>
    <w:p w:rsidR="007A0685" w:rsidRPr="0010691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Санкт-Петербургское государственное бюджетное учреждение «Центр культуры и досуга «Кировец»</w:t>
      </w:r>
    </w:p>
    <w:p w:rsidR="007A0685" w:rsidRPr="0010691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Отдел ГИБДД УМВД РФ по Кировскому району Санкт-Петербурга;</w:t>
      </w:r>
    </w:p>
    <w:p w:rsidR="007A0685" w:rsidRPr="0010691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Всероссийское общество автомобилистов (ВОА).</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3.2 Непосредственное проведение Олимпиады осуществляет РЦ по ПДДТТ и БДД Кировского района Санкт-Петербурга (ГБУ ДО ЦДЮТТ Кировского района Санкт-Петербурга)</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3.3 Оргкомитет формируется Организаторами.</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3.4 Оргкомитет решает следующие задачи:</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 Руководство подготовкой и организацией проведения Олимпиады.</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 Утверждение плана проведения.</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 Формирование состава жюри.</w:t>
      </w:r>
    </w:p>
    <w:p w:rsidR="007A0685" w:rsidRPr="0010691C"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 Рассматривание конфликтных ситуаций.</w:t>
      </w:r>
    </w:p>
    <w:p w:rsidR="007A0685"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10691C">
        <w:rPr>
          <w:rFonts w:ascii="Times New Roman" w:eastAsiaTheme="minorEastAsia" w:hAnsi="Times New Roman" w:cs="Times New Roman"/>
          <w:color w:val="000000" w:themeColor="text1"/>
          <w:sz w:val="21"/>
          <w:szCs w:val="21"/>
        </w:rPr>
        <w:t>- Освещение протокола проведения мероприятия на официальном</w:t>
      </w:r>
      <w:r w:rsidRPr="008E2B73">
        <w:rPr>
          <w:rFonts w:ascii="Times New Roman" w:eastAsiaTheme="minorEastAsia" w:hAnsi="Times New Roman" w:cs="Times New Roman"/>
          <w:color w:val="000000" w:themeColor="text1"/>
          <w:sz w:val="21"/>
          <w:szCs w:val="21"/>
        </w:rPr>
        <w:t xml:space="preserve"> сайте ГБУ ДО ЦДЮТТ Кировского района Санкт-Петербурга (РЦ по ПДДТТ и БДД).</w:t>
      </w:r>
    </w:p>
    <w:p w:rsidR="0010691C" w:rsidRPr="008E2B73" w:rsidRDefault="0010691C" w:rsidP="00900E20">
      <w:pPr>
        <w:spacing w:after="0" w:line="276" w:lineRule="auto"/>
        <w:jc w:val="both"/>
        <w:rPr>
          <w:rFonts w:ascii="Times New Roman" w:eastAsiaTheme="minorEastAsia" w:hAnsi="Times New Roman" w:cs="Times New Roman"/>
          <w:color w:val="000000" w:themeColor="text1"/>
          <w:sz w:val="21"/>
          <w:szCs w:val="21"/>
        </w:rPr>
      </w:pPr>
    </w:p>
    <w:p w:rsidR="007A0685" w:rsidRPr="008E2B73" w:rsidRDefault="007A0685" w:rsidP="00900E20">
      <w:pPr>
        <w:spacing w:after="0" w:line="276" w:lineRule="auto"/>
        <w:jc w:val="both"/>
        <w:rPr>
          <w:rFonts w:ascii="Times New Roman" w:eastAsiaTheme="minorEastAsia" w:hAnsi="Times New Roman" w:cs="Times New Roman"/>
          <w:b/>
          <w:color w:val="000000" w:themeColor="text1"/>
          <w:sz w:val="21"/>
          <w:szCs w:val="21"/>
        </w:rPr>
      </w:pPr>
      <w:r w:rsidRPr="008E2B73">
        <w:rPr>
          <w:rFonts w:ascii="Times New Roman" w:eastAsiaTheme="minorEastAsia" w:hAnsi="Times New Roman" w:cs="Times New Roman"/>
          <w:b/>
          <w:color w:val="000000" w:themeColor="text1"/>
          <w:sz w:val="21"/>
          <w:szCs w:val="21"/>
        </w:rPr>
        <w:t>4. Жюри мероприятия</w:t>
      </w:r>
    </w:p>
    <w:p w:rsidR="007A0685" w:rsidRDefault="007A0685" w:rsidP="00900E20">
      <w:pPr>
        <w:spacing w:after="0" w:line="276" w:lineRule="auto"/>
        <w:jc w:val="both"/>
        <w:rPr>
          <w:rFonts w:ascii="Times New Roman" w:eastAsiaTheme="minorEastAsia"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rPr>
        <w:t>Жюри Олимпиады создается из сотрудников РЦ по ПДДТТ и БДД Кировского района с привлечением инспектора по профилактике ОГИБДД Кировского района.</w:t>
      </w:r>
    </w:p>
    <w:p w:rsidR="0010691C" w:rsidRPr="008E2B73" w:rsidRDefault="0010691C" w:rsidP="00900E20">
      <w:pPr>
        <w:spacing w:after="0" w:line="276" w:lineRule="auto"/>
        <w:jc w:val="both"/>
        <w:rPr>
          <w:rFonts w:ascii="Times New Roman" w:eastAsiaTheme="minorEastAsia" w:hAnsi="Times New Roman" w:cs="Times New Roman"/>
          <w:color w:val="000000" w:themeColor="text1"/>
          <w:sz w:val="21"/>
          <w:szCs w:val="21"/>
        </w:rPr>
      </w:pPr>
    </w:p>
    <w:p w:rsidR="007A0685" w:rsidRPr="0010691C" w:rsidRDefault="0010691C" w:rsidP="00900E20">
      <w:pPr>
        <w:pStyle w:val="a9"/>
        <w:spacing w:after="0" w:line="276" w:lineRule="auto"/>
        <w:jc w:val="both"/>
        <w:rPr>
          <w:rFonts w:ascii="Times New Roman" w:hAnsi="Times New Roman" w:cs="Times New Roman"/>
          <w:b/>
          <w:bCs/>
          <w:sz w:val="21"/>
          <w:szCs w:val="21"/>
        </w:rPr>
      </w:pPr>
      <w:r w:rsidRPr="0010691C">
        <w:rPr>
          <w:rFonts w:ascii="Times New Roman" w:hAnsi="Times New Roman" w:cs="Times New Roman"/>
          <w:b/>
          <w:sz w:val="21"/>
          <w:szCs w:val="21"/>
        </w:rPr>
        <w:t xml:space="preserve">5. </w:t>
      </w:r>
      <w:r w:rsidR="007A0685" w:rsidRPr="0010691C">
        <w:rPr>
          <w:rFonts w:ascii="Times New Roman" w:hAnsi="Times New Roman" w:cs="Times New Roman"/>
          <w:b/>
          <w:sz w:val="21"/>
          <w:szCs w:val="21"/>
        </w:rPr>
        <w:t>Участники</w:t>
      </w:r>
    </w:p>
    <w:p w:rsidR="007A0685" w:rsidRPr="008E2B73" w:rsidRDefault="007A0685" w:rsidP="00900E20">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 творческом Конкурсе   принимают участие активы школьных отрядов ЮИД Кировского района (возраст участников 5 – 10 классы).</w:t>
      </w:r>
    </w:p>
    <w:p w:rsidR="007A0685" w:rsidRPr="0010691C" w:rsidRDefault="007A0685" w:rsidP="00900E20">
      <w:pPr>
        <w:spacing w:after="0" w:line="276" w:lineRule="auto"/>
        <w:contextualSpacing/>
        <w:jc w:val="both"/>
        <w:rPr>
          <w:rFonts w:ascii="Times New Roman" w:hAnsi="Times New Roman" w:cs="Times New Roman"/>
          <w:color w:val="000000" w:themeColor="text1"/>
          <w:sz w:val="21"/>
          <w:szCs w:val="21"/>
        </w:rPr>
      </w:pPr>
      <w:r w:rsidRPr="0010691C">
        <w:rPr>
          <w:rFonts w:ascii="Times New Roman" w:hAnsi="Times New Roman" w:cs="Times New Roman"/>
          <w:color w:val="000000" w:themeColor="text1"/>
          <w:sz w:val="21"/>
          <w:szCs w:val="21"/>
        </w:rPr>
        <w:t>Обязательным является наличие согласия на обработку персональных данных.</w:t>
      </w:r>
    </w:p>
    <w:p w:rsidR="007A0685" w:rsidRPr="008E2B73" w:rsidRDefault="007A0685" w:rsidP="00900E20">
      <w:pPr>
        <w:spacing w:after="0" w:line="276" w:lineRule="auto"/>
        <w:contextualSpacing/>
        <w:jc w:val="both"/>
        <w:rPr>
          <w:rFonts w:ascii="Times New Roman" w:hAnsi="Times New Roman" w:cs="Times New Roman"/>
          <w:b/>
          <w:color w:val="000000" w:themeColor="text1"/>
          <w:sz w:val="21"/>
          <w:szCs w:val="21"/>
        </w:rPr>
      </w:pPr>
    </w:p>
    <w:p w:rsidR="007A0685" w:rsidRPr="008E2B73" w:rsidRDefault="0010691C" w:rsidP="00900E20">
      <w:pPr>
        <w:spacing w:after="0" w:line="276" w:lineRule="auto"/>
        <w:contextualSpacing/>
        <w:jc w:val="both"/>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lastRenderedPageBreak/>
        <w:t xml:space="preserve">6. </w:t>
      </w:r>
      <w:r w:rsidR="007A0685" w:rsidRPr="008E2B73">
        <w:rPr>
          <w:rFonts w:ascii="Times New Roman" w:hAnsi="Times New Roman" w:cs="Times New Roman"/>
          <w:b/>
          <w:color w:val="000000" w:themeColor="text1"/>
          <w:sz w:val="21"/>
          <w:szCs w:val="21"/>
        </w:rPr>
        <w:t>Сроки и место проведения</w:t>
      </w:r>
    </w:p>
    <w:p w:rsidR="007A0685" w:rsidRPr="008E2B73" w:rsidRDefault="007A0685" w:rsidP="00900E20">
      <w:pPr>
        <w:pStyle w:val="a9"/>
        <w:spacing w:after="0" w:line="276" w:lineRule="auto"/>
        <w:jc w:val="both"/>
        <w:rPr>
          <w:rFonts w:ascii="Times New Roman" w:hAnsi="Times New Roman" w:cs="Times New Roman"/>
          <w:bCs/>
          <w:sz w:val="21"/>
          <w:szCs w:val="21"/>
        </w:rPr>
      </w:pPr>
      <w:r w:rsidRPr="008E2B73">
        <w:rPr>
          <w:rFonts w:ascii="Times New Roman" w:hAnsi="Times New Roman" w:cs="Times New Roman"/>
          <w:sz w:val="21"/>
          <w:szCs w:val="21"/>
        </w:rPr>
        <w:t>Предварительные Заявки (</w:t>
      </w:r>
      <w:r w:rsidRPr="008E2B73">
        <w:rPr>
          <w:rFonts w:ascii="Times New Roman" w:hAnsi="Times New Roman" w:cs="Times New Roman"/>
          <w:i/>
          <w:sz w:val="21"/>
          <w:szCs w:val="21"/>
        </w:rPr>
        <w:t>Приложение 1</w:t>
      </w:r>
      <w:r w:rsidRPr="008E2B73">
        <w:rPr>
          <w:rFonts w:ascii="Times New Roman" w:hAnsi="Times New Roman" w:cs="Times New Roman"/>
          <w:sz w:val="21"/>
          <w:szCs w:val="21"/>
        </w:rPr>
        <w:t>) на участие в Фестивале принимаются до</w:t>
      </w:r>
      <w:r w:rsidRPr="008E2B73">
        <w:rPr>
          <w:rFonts w:ascii="Times New Roman" w:hAnsi="Times New Roman" w:cs="Times New Roman"/>
          <w:sz w:val="21"/>
          <w:szCs w:val="21"/>
          <w:u w:val="single"/>
        </w:rPr>
        <w:t xml:space="preserve"> 01 февраля 2023 г.</w:t>
      </w:r>
      <w:r w:rsidRPr="008E2B73">
        <w:rPr>
          <w:rFonts w:ascii="Times New Roman" w:hAnsi="Times New Roman" w:cs="Times New Roman"/>
          <w:sz w:val="21"/>
          <w:szCs w:val="21"/>
        </w:rPr>
        <w:t xml:space="preserve"> по по электронной почте </w:t>
      </w:r>
      <w:hyperlink r:id="rId343" w:history="1">
        <w:r w:rsidRPr="008E2B73">
          <w:rPr>
            <w:rStyle w:val="a7"/>
            <w:rFonts w:ascii="Times New Roman" w:hAnsi="Times New Roman" w:cs="Times New Roman"/>
            <w:sz w:val="21"/>
            <w:szCs w:val="21"/>
            <w:lang w:val="en-US"/>
          </w:rPr>
          <w:t>cdutt</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pdd</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mail</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ru</w:t>
        </w:r>
      </w:hyperlink>
      <w:r w:rsidRPr="008E2B73">
        <w:rPr>
          <w:rFonts w:ascii="Times New Roman" w:hAnsi="Times New Roman" w:cs="Times New Roman"/>
          <w:sz w:val="21"/>
          <w:szCs w:val="21"/>
        </w:rPr>
        <w:t>.</w:t>
      </w:r>
    </w:p>
    <w:p w:rsidR="007A0685" w:rsidRPr="008E2B73" w:rsidRDefault="0010691C" w:rsidP="00900E20">
      <w:pPr>
        <w:pStyle w:val="a9"/>
        <w:spacing w:after="0" w:line="276" w:lineRule="auto"/>
        <w:jc w:val="both"/>
        <w:rPr>
          <w:rFonts w:ascii="Times New Roman" w:hAnsi="Times New Roman" w:cs="Times New Roman"/>
          <w:b/>
          <w:bCs/>
          <w:sz w:val="21"/>
          <w:szCs w:val="21"/>
        </w:rPr>
      </w:pPr>
      <w:r>
        <w:rPr>
          <w:rFonts w:ascii="Times New Roman" w:hAnsi="Times New Roman" w:cs="Times New Roman"/>
          <w:sz w:val="21"/>
          <w:szCs w:val="21"/>
        </w:rPr>
        <w:t xml:space="preserve"> </w:t>
      </w:r>
      <w:r w:rsidR="007A0685" w:rsidRPr="008E2B73">
        <w:rPr>
          <w:rFonts w:ascii="Times New Roman" w:hAnsi="Times New Roman" w:cs="Times New Roman"/>
          <w:sz w:val="21"/>
          <w:szCs w:val="21"/>
        </w:rPr>
        <w:t>Если заявка не предоставлена в указанные сроки, команда к участию в Конкурсе не допускается.</w:t>
      </w:r>
    </w:p>
    <w:p w:rsidR="007A0685" w:rsidRPr="008E2B73" w:rsidRDefault="0010691C" w:rsidP="00900E20">
      <w:pPr>
        <w:pStyle w:val="a9"/>
        <w:spacing w:after="0" w:line="276" w:lineRule="auto"/>
        <w:jc w:val="both"/>
        <w:rPr>
          <w:rFonts w:ascii="Times New Roman" w:hAnsi="Times New Roman" w:cs="Times New Roman"/>
          <w:b/>
          <w:bCs/>
          <w:sz w:val="21"/>
          <w:szCs w:val="21"/>
          <w:u w:val="single"/>
        </w:rPr>
      </w:pPr>
      <w:r>
        <w:rPr>
          <w:rFonts w:ascii="Times New Roman" w:hAnsi="Times New Roman" w:cs="Times New Roman"/>
          <w:sz w:val="21"/>
          <w:szCs w:val="21"/>
        </w:rPr>
        <w:t xml:space="preserve"> </w:t>
      </w:r>
      <w:r w:rsidR="007A0685" w:rsidRPr="008E2B73">
        <w:rPr>
          <w:rFonts w:ascii="Times New Roman" w:hAnsi="Times New Roman" w:cs="Times New Roman"/>
          <w:sz w:val="21"/>
          <w:szCs w:val="21"/>
        </w:rPr>
        <w:t>Если в творческом выступлении предусмотрено использование музыкального оформления, презентаций и т.д., необходимо предоставить эти материалы на электронном носителе (С</w:t>
      </w:r>
      <w:r w:rsidR="007A0685" w:rsidRPr="008E2B73">
        <w:rPr>
          <w:rFonts w:ascii="Times New Roman" w:hAnsi="Times New Roman" w:cs="Times New Roman"/>
          <w:sz w:val="21"/>
          <w:szCs w:val="21"/>
          <w:lang w:val="en-US"/>
        </w:rPr>
        <w:t>D</w:t>
      </w:r>
      <w:r w:rsidR="007A0685" w:rsidRPr="008E2B73">
        <w:rPr>
          <w:rFonts w:ascii="Times New Roman" w:hAnsi="Times New Roman" w:cs="Times New Roman"/>
          <w:sz w:val="21"/>
          <w:szCs w:val="21"/>
        </w:rPr>
        <w:t xml:space="preserve">, </w:t>
      </w:r>
      <w:r w:rsidR="007A0685" w:rsidRPr="008E2B73">
        <w:rPr>
          <w:rFonts w:ascii="Times New Roman" w:hAnsi="Times New Roman" w:cs="Times New Roman"/>
          <w:sz w:val="21"/>
          <w:szCs w:val="21"/>
          <w:lang w:val="en-US"/>
        </w:rPr>
        <w:t>DVD</w:t>
      </w:r>
      <w:r w:rsidR="007A0685" w:rsidRPr="008E2B73">
        <w:rPr>
          <w:rFonts w:ascii="Times New Roman" w:hAnsi="Times New Roman" w:cs="Times New Roman"/>
          <w:sz w:val="21"/>
          <w:szCs w:val="21"/>
        </w:rPr>
        <w:t xml:space="preserve">, флеш-накопителе). </w:t>
      </w:r>
      <w:r w:rsidR="007A0685" w:rsidRPr="008E2B73">
        <w:rPr>
          <w:rFonts w:ascii="Times New Roman" w:hAnsi="Times New Roman" w:cs="Times New Roman"/>
          <w:sz w:val="21"/>
          <w:szCs w:val="21"/>
          <w:u w:val="single"/>
        </w:rPr>
        <w:t>Материалы и Стенгазеты</w:t>
      </w:r>
      <w:r w:rsidR="007A0685" w:rsidRPr="008E2B73">
        <w:rPr>
          <w:rFonts w:ascii="Times New Roman" w:hAnsi="Times New Roman" w:cs="Times New Roman"/>
          <w:sz w:val="21"/>
          <w:szCs w:val="21"/>
        </w:rPr>
        <w:t xml:space="preserve"> принимаются </w:t>
      </w:r>
      <w:r w:rsidR="007A0685" w:rsidRPr="008E2B73">
        <w:rPr>
          <w:rFonts w:ascii="Times New Roman" w:hAnsi="Times New Roman" w:cs="Times New Roman"/>
          <w:sz w:val="21"/>
          <w:szCs w:val="21"/>
          <w:u w:val="single"/>
        </w:rPr>
        <w:t xml:space="preserve">до 10 марта 2023 г. с 14.00 до 18.00 </w:t>
      </w:r>
      <w:r w:rsidR="007A0685" w:rsidRPr="008E2B73">
        <w:rPr>
          <w:rFonts w:ascii="Times New Roman" w:hAnsi="Times New Roman" w:cs="Times New Roman"/>
          <w:sz w:val="21"/>
          <w:szCs w:val="21"/>
        </w:rPr>
        <w:t xml:space="preserve">в ГБУ ДО  ЦДЮТТ Кировского района по адресу: ст. метро «Нарвская», ул. Маршала Говорова, д.34, лит. 3; </w:t>
      </w:r>
      <w:r w:rsidR="007A0685" w:rsidRPr="008E2B73">
        <w:rPr>
          <w:rFonts w:ascii="Times New Roman" w:hAnsi="Times New Roman" w:cs="Times New Roman"/>
          <w:sz w:val="21"/>
          <w:szCs w:val="21"/>
          <w:u w:val="single"/>
        </w:rPr>
        <w:t xml:space="preserve">каб. № 404 или 420 (4 этаж). </w:t>
      </w:r>
    </w:p>
    <w:p w:rsidR="007A0685" w:rsidRPr="008E2B73" w:rsidRDefault="007A0685" w:rsidP="00607CA2">
      <w:pPr>
        <w:pStyle w:val="ab"/>
        <w:widowControl w:val="0"/>
        <w:numPr>
          <w:ilvl w:val="1"/>
          <w:numId w:val="120"/>
        </w:numPr>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eastAsiaTheme="minorEastAsia" w:hAnsi="Times New Roman"/>
          <w:color w:val="000000" w:themeColor="text1"/>
          <w:sz w:val="21"/>
          <w:szCs w:val="21"/>
        </w:rPr>
        <w:t xml:space="preserve">Фестиваль состоится </w:t>
      </w:r>
      <w:r w:rsidRPr="008E2B73">
        <w:rPr>
          <w:rFonts w:ascii="Times New Roman" w:hAnsi="Times New Roman"/>
          <w:b/>
          <w:color w:val="000000" w:themeColor="text1"/>
          <w:sz w:val="21"/>
          <w:szCs w:val="21"/>
          <w:shd w:val="clear" w:color="auto" w:fill="FFFFFF"/>
        </w:rPr>
        <w:t xml:space="preserve">16.03.2023 </w:t>
      </w:r>
      <w:r w:rsidRPr="008E2B73">
        <w:rPr>
          <w:rFonts w:ascii="Times New Roman" w:eastAsiaTheme="minorEastAsia" w:hAnsi="Times New Roman"/>
          <w:color w:val="000000" w:themeColor="text1"/>
          <w:sz w:val="21"/>
          <w:szCs w:val="21"/>
        </w:rPr>
        <w:t>на базе ГБУ” Центр Культуры и Досуга «Кировец»”. Адрес: пр. Стачек, д. 158</w:t>
      </w:r>
    </w:p>
    <w:p w:rsidR="007A0685" w:rsidRPr="008E2B73" w:rsidRDefault="007A0685" w:rsidP="00607CA2">
      <w:pPr>
        <w:pStyle w:val="ab"/>
        <w:widowControl w:val="0"/>
        <w:numPr>
          <w:ilvl w:val="1"/>
          <w:numId w:val="120"/>
        </w:numPr>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hAnsi="Times New Roman"/>
          <w:color w:val="000000" w:themeColor="text1"/>
          <w:sz w:val="21"/>
          <w:szCs w:val="21"/>
        </w:rPr>
        <w:t>Начало</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регистрации</w:t>
      </w:r>
      <w:r w:rsidRPr="008E2B73">
        <w:rPr>
          <w:rFonts w:ascii="Times New Roman" w:hAnsi="Times New Roman"/>
          <w:color w:val="000000" w:themeColor="text1"/>
          <w:spacing w:val="2"/>
          <w:sz w:val="21"/>
          <w:szCs w:val="21"/>
        </w:rPr>
        <w:t xml:space="preserve"> </w:t>
      </w:r>
      <w:r w:rsidRPr="008E2B73">
        <w:rPr>
          <w:rFonts w:ascii="Times New Roman" w:hAnsi="Times New Roman"/>
          <w:b/>
          <w:color w:val="000000" w:themeColor="text1"/>
          <w:sz w:val="21"/>
          <w:szCs w:val="21"/>
        </w:rPr>
        <w:t>в</w:t>
      </w:r>
      <w:r w:rsidRPr="008E2B73">
        <w:rPr>
          <w:rFonts w:ascii="Times New Roman" w:hAnsi="Times New Roman"/>
          <w:b/>
          <w:color w:val="000000" w:themeColor="text1"/>
          <w:spacing w:val="58"/>
          <w:sz w:val="21"/>
          <w:szCs w:val="21"/>
        </w:rPr>
        <w:t xml:space="preserve"> </w:t>
      </w:r>
      <w:r w:rsidRPr="008E2B73">
        <w:rPr>
          <w:rFonts w:ascii="Times New Roman" w:hAnsi="Times New Roman"/>
          <w:b/>
          <w:color w:val="000000" w:themeColor="text1"/>
          <w:sz w:val="21"/>
          <w:szCs w:val="21"/>
        </w:rPr>
        <w:t xml:space="preserve">11.40. </w:t>
      </w:r>
      <w:r w:rsidRPr="008E2B73">
        <w:rPr>
          <w:rFonts w:ascii="Times New Roman" w:hAnsi="Times New Roman"/>
          <w:b/>
          <w:i/>
          <w:color w:val="000000" w:themeColor="text1"/>
          <w:sz w:val="21"/>
          <w:szCs w:val="21"/>
        </w:rPr>
        <w:t>Оригинал заявки</w:t>
      </w:r>
      <w:r w:rsidRPr="008E2B73">
        <w:rPr>
          <w:rFonts w:ascii="Times New Roman" w:hAnsi="Times New Roman"/>
          <w:color w:val="000000" w:themeColor="text1"/>
          <w:sz w:val="21"/>
          <w:szCs w:val="21"/>
        </w:rPr>
        <w:t xml:space="preserve"> и </w:t>
      </w:r>
      <w:r w:rsidRPr="008E2B73">
        <w:rPr>
          <w:rFonts w:ascii="Times New Roman" w:hAnsi="Times New Roman"/>
          <w:b/>
          <w:i/>
          <w:color w:val="000000" w:themeColor="text1"/>
          <w:sz w:val="21"/>
          <w:szCs w:val="21"/>
        </w:rPr>
        <w:t>согласия</w:t>
      </w:r>
      <w:r w:rsidRPr="008E2B73">
        <w:rPr>
          <w:rFonts w:ascii="Times New Roman" w:hAnsi="Times New Roman"/>
          <w:color w:val="000000" w:themeColor="text1"/>
          <w:sz w:val="21"/>
          <w:szCs w:val="21"/>
        </w:rPr>
        <w:t xml:space="preserve"> на обработку персональных данных несовершеннолетнего (Приложение 2) предоставляются на регистрации.</w:t>
      </w:r>
    </w:p>
    <w:p w:rsidR="007A0685" w:rsidRDefault="007A0685" w:rsidP="00607CA2">
      <w:pPr>
        <w:pStyle w:val="ab"/>
        <w:widowControl w:val="0"/>
        <w:numPr>
          <w:ilvl w:val="1"/>
          <w:numId w:val="120"/>
        </w:numPr>
        <w:tabs>
          <w:tab w:val="left" w:pos="773"/>
        </w:tabs>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hAnsi="Times New Roman"/>
          <w:color w:val="000000" w:themeColor="text1"/>
          <w:sz w:val="21"/>
          <w:szCs w:val="21"/>
        </w:rPr>
        <w:t>Торжественное</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открытие</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Фестиваля</w:t>
      </w:r>
      <w:r w:rsidRPr="008E2B73">
        <w:rPr>
          <w:rFonts w:ascii="Times New Roman" w:hAnsi="Times New Roman"/>
          <w:color w:val="000000" w:themeColor="text1"/>
          <w:spacing w:val="1"/>
          <w:sz w:val="21"/>
          <w:szCs w:val="21"/>
        </w:rPr>
        <w:t xml:space="preserve"> </w:t>
      </w:r>
      <w:r w:rsidRPr="008E2B73">
        <w:rPr>
          <w:rFonts w:ascii="Times New Roman" w:hAnsi="Times New Roman"/>
          <w:b/>
          <w:color w:val="000000" w:themeColor="text1"/>
          <w:sz w:val="21"/>
          <w:szCs w:val="21"/>
        </w:rPr>
        <w:t>в</w:t>
      </w:r>
      <w:r w:rsidRPr="008E2B73">
        <w:rPr>
          <w:rFonts w:ascii="Times New Roman" w:hAnsi="Times New Roman"/>
          <w:b/>
          <w:color w:val="000000" w:themeColor="text1"/>
          <w:spacing w:val="57"/>
          <w:sz w:val="21"/>
          <w:szCs w:val="21"/>
        </w:rPr>
        <w:t xml:space="preserve"> </w:t>
      </w:r>
      <w:r w:rsidRPr="008E2B73">
        <w:rPr>
          <w:rFonts w:ascii="Times New Roman" w:hAnsi="Times New Roman"/>
          <w:b/>
          <w:color w:val="000000" w:themeColor="text1"/>
          <w:sz w:val="21"/>
          <w:szCs w:val="21"/>
        </w:rPr>
        <w:t>12.00</w:t>
      </w:r>
    </w:p>
    <w:p w:rsidR="0010691C" w:rsidRPr="008E2B73" w:rsidRDefault="0010691C" w:rsidP="0010691C">
      <w:pPr>
        <w:pStyle w:val="ab"/>
        <w:widowControl w:val="0"/>
        <w:tabs>
          <w:tab w:val="left" w:pos="773"/>
        </w:tabs>
        <w:autoSpaceDE w:val="0"/>
        <w:autoSpaceDN w:val="0"/>
        <w:spacing w:after="0"/>
        <w:ind w:left="0"/>
        <w:contextualSpacing w:val="0"/>
        <w:jc w:val="both"/>
        <w:rPr>
          <w:rFonts w:ascii="Times New Roman" w:hAnsi="Times New Roman"/>
          <w:b/>
          <w:color w:val="000000" w:themeColor="text1"/>
          <w:sz w:val="21"/>
          <w:szCs w:val="21"/>
        </w:rPr>
      </w:pPr>
    </w:p>
    <w:p w:rsidR="007A0685" w:rsidRPr="008E2B73" w:rsidRDefault="007A0685" w:rsidP="00900E20">
      <w:pPr>
        <w:spacing w:after="0" w:line="276" w:lineRule="auto"/>
        <w:jc w:val="both"/>
        <w:rPr>
          <w:rFonts w:ascii="Times New Roman" w:eastAsiaTheme="minorEastAsia" w:hAnsi="Times New Roman" w:cs="Times New Roman"/>
          <w:b/>
          <w:color w:val="000000" w:themeColor="text1"/>
          <w:sz w:val="21"/>
          <w:szCs w:val="21"/>
        </w:rPr>
      </w:pPr>
      <w:r w:rsidRPr="008E2B73">
        <w:rPr>
          <w:rFonts w:ascii="Times New Roman" w:eastAsiaTheme="minorEastAsia" w:hAnsi="Times New Roman" w:cs="Times New Roman"/>
          <w:b/>
          <w:color w:val="000000" w:themeColor="text1"/>
          <w:sz w:val="21"/>
          <w:szCs w:val="21"/>
        </w:rPr>
        <w:t>7. Порядок проведения</w:t>
      </w:r>
    </w:p>
    <w:p w:rsidR="007A0685" w:rsidRPr="008E2B73" w:rsidRDefault="007A6FBE" w:rsidP="00900E20">
      <w:pPr>
        <w:spacing w:after="0" w:line="276" w:lineRule="auto"/>
        <w:jc w:val="both"/>
        <w:rPr>
          <w:rFonts w:ascii="Times New Roman" w:hAnsi="Times New Roman" w:cs="Times New Roman"/>
          <w:sz w:val="21"/>
          <w:szCs w:val="21"/>
        </w:rPr>
      </w:pPr>
      <w:r>
        <w:rPr>
          <w:rFonts w:ascii="Times New Roman" w:hAnsi="Times New Roman" w:cs="Times New Roman"/>
          <w:sz w:val="21"/>
          <w:szCs w:val="21"/>
        </w:rPr>
        <w:t xml:space="preserve">7.1. </w:t>
      </w:r>
      <w:r w:rsidR="007A0685" w:rsidRPr="008E2B73">
        <w:rPr>
          <w:rFonts w:ascii="Times New Roman" w:hAnsi="Times New Roman" w:cs="Times New Roman"/>
          <w:sz w:val="21"/>
          <w:szCs w:val="21"/>
        </w:rPr>
        <w:t>В рамках Фестиваля будут проведены:</w:t>
      </w:r>
    </w:p>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 Смотр творческих выступлений отрядов ЮИД.</w:t>
      </w:r>
    </w:p>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 Смотр стенгазет «ЮИД в действии».</w:t>
      </w:r>
    </w:p>
    <w:p w:rsidR="007A0685" w:rsidRPr="0010691C" w:rsidRDefault="007A0685" w:rsidP="00900E20">
      <w:pPr>
        <w:spacing w:after="0" w:line="276" w:lineRule="auto"/>
        <w:jc w:val="both"/>
        <w:rPr>
          <w:rFonts w:ascii="Times New Roman" w:hAnsi="Times New Roman" w:cs="Times New Roman"/>
          <w:sz w:val="21"/>
          <w:szCs w:val="21"/>
        </w:rPr>
      </w:pPr>
      <w:r w:rsidRPr="0010691C">
        <w:rPr>
          <w:rFonts w:ascii="Times New Roman" w:hAnsi="Times New Roman" w:cs="Times New Roman"/>
          <w:sz w:val="21"/>
          <w:szCs w:val="21"/>
        </w:rPr>
        <w:t>Участие в двух творческих видах является обязательным.</w:t>
      </w:r>
    </w:p>
    <w:p w:rsidR="007A0685" w:rsidRPr="0010691C" w:rsidRDefault="007A0685" w:rsidP="00900E20">
      <w:pPr>
        <w:spacing w:after="0" w:line="276" w:lineRule="auto"/>
        <w:jc w:val="both"/>
        <w:rPr>
          <w:rFonts w:ascii="Times New Roman" w:hAnsi="Times New Roman" w:cs="Times New Roman"/>
          <w:sz w:val="21"/>
          <w:szCs w:val="21"/>
        </w:rPr>
      </w:pPr>
      <w:r w:rsidRPr="0010691C">
        <w:rPr>
          <w:rFonts w:ascii="Times New Roman" w:hAnsi="Times New Roman" w:cs="Times New Roman"/>
          <w:sz w:val="21"/>
          <w:szCs w:val="21"/>
        </w:rPr>
        <w:t>7.1 Программа и время проведения Конкурса</w:t>
      </w:r>
    </w:p>
    <w:p w:rsidR="007A0685" w:rsidRPr="0010691C" w:rsidRDefault="007A0685" w:rsidP="00900E20">
      <w:pPr>
        <w:spacing w:after="0" w:line="276" w:lineRule="auto"/>
        <w:jc w:val="both"/>
        <w:rPr>
          <w:rFonts w:ascii="Times New Roman" w:hAnsi="Times New Roman" w:cs="Times New Roman"/>
          <w:bCs/>
          <w:sz w:val="21"/>
          <w:szCs w:val="21"/>
        </w:rPr>
      </w:pPr>
      <w:r w:rsidRPr="0010691C">
        <w:rPr>
          <w:rFonts w:ascii="Times New Roman" w:hAnsi="Times New Roman" w:cs="Times New Roman"/>
          <w:sz w:val="21"/>
          <w:szCs w:val="21"/>
        </w:rPr>
        <w:t>Конкурс состоится 16 марта 2023 года.</w:t>
      </w:r>
      <w:r w:rsidRPr="0010691C">
        <w:rPr>
          <w:rFonts w:ascii="Times New Roman" w:hAnsi="Times New Roman" w:cs="Times New Roman"/>
          <w:bCs/>
          <w:sz w:val="21"/>
          <w:szCs w:val="21"/>
        </w:rPr>
        <w:t xml:space="preserve"> </w:t>
      </w:r>
    </w:p>
    <w:p w:rsidR="007A0685" w:rsidRPr="008E2B73" w:rsidRDefault="007A0685" w:rsidP="00607CA2">
      <w:pPr>
        <w:pStyle w:val="a9"/>
        <w:numPr>
          <w:ilvl w:val="0"/>
          <w:numId w:val="375"/>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Сбор участников Конкурса (регистрация) - 11.40 - 12.00</w:t>
      </w:r>
    </w:p>
    <w:p w:rsidR="007A0685" w:rsidRPr="008E2B73" w:rsidRDefault="007A0685" w:rsidP="00607CA2">
      <w:pPr>
        <w:pStyle w:val="a9"/>
        <w:numPr>
          <w:ilvl w:val="0"/>
          <w:numId w:val="375"/>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Торжественное открытие Конкурса – 12.00 - 12.15</w:t>
      </w:r>
    </w:p>
    <w:p w:rsidR="007A0685" w:rsidRPr="008E2B73" w:rsidRDefault="007A0685" w:rsidP="00607CA2">
      <w:pPr>
        <w:pStyle w:val="a9"/>
        <w:numPr>
          <w:ilvl w:val="0"/>
          <w:numId w:val="375"/>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Творческие выступления отрядов ЮИД - 12.15 - 14.15</w:t>
      </w:r>
    </w:p>
    <w:p w:rsidR="007A0685" w:rsidRPr="008E2B73" w:rsidRDefault="007A0685" w:rsidP="00607CA2">
      <w:pPr>
        <w:pStyle w:val="a9"/>
        <w:numPr>
          <w:ilvl w:val="0"/>
          <w:numId w:val="375"/>
        </w:numPr>
        <w:spacing w:after="0" w:line="276" w:lineRule="auto"/>
        <w:ind w:left="0" w:firstLine="0"/>
        <w:jc w:val="both"/>
        <w:rPr>
          <w:rFonts w:ascii="Times New Roman" w:hAnsi="Times New Roman" w:cs="Times New Roman"/>
          <w:b/>
          <w:sz w:val="21"/>
          <w:szCs w:val="21"/>
          <w:u w:val="single"/>
        </w:rPr>
      </w:pPr>
      <w:r w:rsidRPr="008E2B73">
        <w:rPr>
          <w:rFonts w:ascii="Times New Roman" w:hAnsi="Times New Roman" w:cs="Times New Roman"/>
          <w:sz w:val="21"/>
          <w:szCs w:val="21"/>
        </w:rPr>
        <w:t>Подведение итогов Конкурса – 14.15-15.00</w:t>
      </w:r>
    </w:p>
    <w:p w:rsidR="007A0685" w:rsidRPr="008E2B73" w:rsidRDefault="007A0685" w:rsidP="00900E20">
      <w:pPr>
        <w:pStyle w:val="a9"/>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 xml:space="preserve">  На основании принятых заявок от школьных отрядов ЮИД оргкомитет формирует график выступлений команд (график будет выслан в ОУ по электронной почте 10 марта 2023 года).</w:t>
      </w:r>
    </w:p>
    <w:p w:rsidR="007A0685" w:rsidRPr="008E2B73" w:rsidRDefault="007A0685" w:rsidP="00900E20">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В рамках мероприятий будет оформлена выставка стенгазет, которую смогут увидеть все участники Фестиваля.</w:t>
      </w:r>
    </w:p>
    <w:p w:rsidR="007A0685" w:rsidRPr="0010691C" w:rsidRDefault="007A0685" w:rsidP="00900E20">
      <w:pPr>
        <w:spacing w:after="0" w:line="276" w:lineRule="auto"/>
        <w:jc w:val="both"/>
        <w:rPr>
          <w:rFonts w:ascii="Times New Roman" w:hAnsi="Times New Roman" w:cs="Times New Roman"/>
          <w:sz w:val="21"/>
          <w:szCs w:val="21"/>
        </w:rPr>
      </w:pPr>
      <w:r w:rsidRPr="0010691C">
        <w:rPr>
          <w:rFonts w:ascii="Times New Roman" w:hAnsi="Times New Roman" w:cs="Times New Roman"/>
          <w:sz w:val="21"/>
          <w:szCs w:val="21"/>
        </w:rPr>
        <w:t>7.2. Требования к творческому выступлению. Тема: «Планета ЮИД»</w:t>
      </w:r>
    </w:p>
    <w:p w:rsidR="007A0685" w:rsidRPr="008E2B73" w:rsidRDefault="007A0685" w:rsidP="00607CA2">
      <w:pPr>
        <w:numPr>
          <w:ilvl w:val="0"/>
          <w:numId w:val="372"/>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Время выступления не более 4 минут;</w:t>
      </w:r>
    </w:p>
    <w:p w:rsidR="007A0685" w:rsidRPr="008E2B73" w:rsidRDefault="007A0685" w:rsidP="00607CA2">
      <w:pPr>
        <w:numPr>
          <w:ilvl w:val="0"/>
          <w:numId w:val="372"/>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Количество участников: до 10 человек;</w:t>
      </w:r>
    </w:p>
    <w:p w:rsidR="007A0685" w:rsidRPr="008E2B73" w:rsidRDefault="007A0685" w:rsidP="00607CA2">
      <w:pPr>
        <w:numPr>
          <w:ilvl w:val="0"/>
          <w:numId w:val="372"/>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Выступление не должно содержать ошибок по ПДД;</w:t>
      </w:r>
    </w:p>
    <w:p w:rsidR="007A0685" w:rsidRPr="008E2B73" w:rsidRDefault="007A0685" w:rsidP="00607CA2">
      <w:pPr>
        <w:numPr>
          <w:ilvl w:val="0"/>
          <w:numId w:val="372"/>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В оформлении выступления могут быть использованы: музыкальное сопровождение, мультимедийная презентация, реквизит.</w:t>
      </w:r>
    </w:p>
    <w:p w:rsidR="007A0685" w:rsidRPr="0010691C" w:rsidRDefault="007A0685" w:rsidP="00900E20">
      <w:pPr>
        <w:spacing w:after="0" w:line="276" w:lineRule="auto"/>
        <w:jc w:val="both"/>
        <w:rPr>
          <w:rFonts w:ascii="Times New Roman" w:hAnsi="Times New Roman" w:cs="Times New Roman"/>
          <w:sz w:val="21"/>
          <w:szCs w:val="21"/>
        </w:rPr>
      </w:pPr>
      <w:r w:rsidRPr="0010691C">
        <w:rPr>
          <w:rFonts w:ascii="Times New Roman" w:hAnsi="Times New Roman" w:cs="Times New Roman"/>
          <w:sz w:val="21"/>
          <w:szCs w:val="21"/>
        </w:rPr>
        <w:t xml:space="preserve">7.3. </w:t>
      </w:r>
      <w:r w:rsidRPr="0010691C">
        <w:rPr>
          <w:rFonts w:ascii="Times New Roman" w:hAnsi="Times New Roman" w:cs="Times New Roman"/>
          <w:bCs/>
          <w:sz w:val="21"/>
          <w:szCs w:val="21"/>
        </w:rPr>
        <w:t>Требования к стенгазете «ЮИД в действии»:</w:t>
      </w:r>
    </w:p>
    <w:p w:rsidR="007A0685" w:rsidRPr="008E2B73" w:rsidRDefault="007A0685" w:rsidP="00607CA2">
      <w:pPr>
        <w:numPr>
          <w:ilvl w:val="0"/>
          <w:numId w:val="370"/>
        </w:numPr>
        <w:tabs>
          <w:tab w:val="clear" w:pos="720"/>
          <w:tab w:val="num" w:pos="284"/>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Газета должна отражать историю работы школьного отряда ЮИД (газета может быть выполнена в любой технике), поздравление с 50-летием движения ЮИД.</w:t>
      </w:r>
    </w:p>
    <w:p w:rsidR="007A0685" w:rsidRPr="008E2B73" w:rsidRDefault="007A0685" w:rsidP="00607CA2">
      <w:pPr>
        <w:numPr>
          <w:ilvl w:val="0"/>
          <w:numId w:val="370"/>
        </w:numPr>
        <w:tabs>
          <w:tab w:val="clear" w:pos="720"/>
          <w:tab w:val="num" w:pos="284"/>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 Габаритные размеры газеты: лист ватмана А-1 в вертикальном расположении.</w:t>
      </w:r>
    </w:p>
    <w:p w:rsidR="007A0685" w:rsidRPr="008E2B73" w:rsidRDefault="007A0685" w:rsidP="00607CA2">
      <w:pPr>
        <w:numPr>
          <w:ilvl w:val="0"/>
          <w:numId w:val="370"/>
        </w:numPr>
        <w:tabs>
          <w:tab w:val="clear" w:pos="720"/>
          <w:tab w:val="num" w:pos="284"/>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Фотографии, рисунки и текст не должны содержать ошибок по ПДД.</w:t>
      </w:r>
    </w:p>
    <w:p w:rsidR="007A0685" w:rsidRPr="008E2B73" w:rsidRDefault="007A0685" w:rsidP="00900E20">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7.4 Дополнительные условия:</w:t>
      </w:r>
    </w:p>
    <w:p w:rsidR="007A0685" w:rsidRPr="008E2B73" w:rsidRDefault="007A0685" w:rsidP="00607CA2">
      <w:pPr>
        <w:pStyle w:val="a9"/>
        <w:numPr>
          <w:ilvl w:val="0"/>
          <w:numId w:val="371"/>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Команды, опоздавшие к началу и не прошедшие регистрацию, снимаются с участия в Фестивале;</w:t>
      </w:r>
    </w:p>
    <w:p w:rsidR="007A0685" w:rsidRPr="008E2B73" w:rsidRDefault="007A0685" w:rsidP="00607CA2">
      <w:pPr>
        <w:pStyle w:val="a9"/>
        <w:numPr>
          <w:ilvl w:val="0"/>
          <w:numId w:val="371"/>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Форма одежды участников Фестиваля – парадная;</w:t>
      </w:r>
    </w:p>
    <w:p w:rsidR="007A0685" w:rsidRPr="008E2B73" w:rsidRDefault="007A0685" w:rsidP="00607CA2">
      <w:pPr>
        <w:pStyle w:val="a9"/>
        <w:numPr>
          <w:ilvl w:val="0"/>
          <w:numId w:val="371"/>
        </w:numPr>
        <w:spacing w:after="0" w:line="276" w:lineRule="auto"/>
        <w:ind w:left="0" w:firstLine="0"/>
        <w:jc w:val="both"/>
        <w:rPr>
          <w:rFonts w:ascii="Times New Roman" w:hAnsi="Times New Roman" w:cs="Times New Roman"/>
          <w:b/>
          <w:sz w:val="21"/>
          <w:szCs w:val="21"/>
        </w:rPr>
      </w:pPr>
      <w:r w:rsidRPr="008E2B73">
        <w:rPr>
          <w:rFonts w:ascii="Times New Roman" w:hAnsi="Times New Roman" w:cs="Times New Roman"/>
          <w:sz w:val="21"/>
          <w:szCs w:val="21"/>
        </w:rPr>
        <w:t>У каждого участника Фестиваля должна быть эмблема школьного отряда ЮИД с указанием номера образовательного учреждения;</w:t>
      </w:r>
    </w:p>
    <w:p w:rsidR="007A0685" w:rsidRDefault="007A0685" w:rsidP="00900E20">
      <w:pPr>
        <w:pStyle w:val="a9"/>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Для подготовки к выступлению участникам будут предоставлены специальные помещения</w:t>
      </w:r>
    </w:p>
    <w:p w:rsidR="007A6FBE" w:rsidRPr="008E2B73" w:rsidRDefault="007A6FBE" w:rsidP="00900E20">
      <w:pPr>
        <w:pStyle w:val="a9"/>
        <w:spacing w:after="0" w:line="276" w:lineRule="auto"/>
        <w:jc w:val="both"/>
        <w:rPr>
          <w:rFonts w:ascii="Times New Roman" w:hAnsi="Times New Roman" w:cs="Times New Roman"/>
          <w:b/>
          <w:sz w:val="21"/>
          <w:szCs w:val="21"/>
        </w:rPr>
      </w:pPr>
    </w:p>
    <w:p w:rsidR="007A0685" w:rsidRPr="007A6FBE" w:rsidRDefault="007A0685" w:rsidP="00900E20">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8</w:t>
      </w:r>
      <w:r w:rsidRPr="007A6FBE">
        <w:rPr>
          <w:rFonts w:ascii="Times New Roman" w:hAnsi="Times New Roman" w:cs="Times New Roman"/>
          <w:b/>
          <w:sz w:val="21"/>
          <w:szCs w:val="21"/>
        </w:rPr>
        <w:t>. Подведение итогов Фестиваля будет проводиться отдельно по каждому виду:</w:t>
      </w:r>
    </w:p>
    <w:p w:rsidR="007A0685" w:rsidRPr="008E2B73" w:rsidRDefault="007A0685" w:rsidP="00900E20">
      <w:pPr>
        <w:pStyle w:val="a9"/>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8.1. Творческое выступление отрядов ЮИД «Планета ЮИД»</w:t>
      </w:r>
    </w:p>
    <w:p w:rsidR="007A0685" w:rsidRPr="008E2B73" w:rsidRDefault="007A0685" w:rsidP="00900E20">
      <w:pPr>
        <w:pStyle w:val="a9"/>
        <w:spacing w:after="0" w:line="276" w:lineRule="auto"/>
        <w:jc w:val="both"/>
        <w:rPr>
          <w:rFonts w:ascii="Times New Roman" w:hAnsi="Times New Roman" w:cs="Times New Roman"/>
          <w:b/>
          <w:bCs/>
          <w:sz w:val="21"/>
          <w:szCs w:val="21"/>
          <w:u w:val="single"/>
        </w:rPr>
      </w:pPr>
      <w:r w:rsidRPr="008E2B73">
        <w:rPr>
          <w:rFonts w:ascii="Times New Roman" w:hAnsi="Times New Roman" w:cs="Times New Roman"/>
          <w:sz w:val="21"/>
          <w:szCs w:val="21"/>
          <w:u w:val="single"/>
        </w:rPr>
        <w:t>Номинации:</w:t>
      </w:r>
    </w:p>
    <w:p w:rsidR="007A0685" w:rsidRPr="008E2B73" w:rsidRDefault="007A0685" w:rsidP="00607CA2">
      <w:pPr>
        <w:pStyle w:val="a9"/>
        <w:numPr>
          <w:ilvl w:val="0"/>
          <w:numId w:val="373"/>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lastRenderedPageBreak/>
        <w:t>Лучший сценарий</w:t>
      </w:r>
    </w:p>
    <w:p w:rsidR="007A0685" w:rsidRPr="008E2B73" w:rsidRDefault="007A0685" w:rsidP="00607CA2">
      <w:pPr>
        <w:pStyle w:val="a9"/>
        <w:numPr>
          <w:ilvl w:val="0"/>
          <w:numId w:val="373"/>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 xml:space="preserve">Лучшее исполнение </w:t>
      </w:r>
    </w:p>
    <w:p w:rsidR="007A0685" w:rsidRPr="008E2B73" w:rsidRDefault="007A0685" w:rsidP="00607CA2">
      <w:pPr>
        <w:pStyle w:val="a9"/>
        <w:numPr>
          <w:ilvl w:val="0"/>
          <w:numId w:val="373"/>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Лучшее оформление выступления</w:t>
      </w:r>
    </w:p>
    <w:p w:rsidR="007A0685" w:rsidRPr="008E2B73" w:rsidRDefault="007A0685" w:rsidP="00900E20">
      <w:pPr>
        <w:pStyle w:val="a9"/>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 xml:space="preserve">8.2. Стенгазета «ЮИД в действии». </w:t>
      </w:r>
    </w:p>
    <w:p w:rsidR="007A0685" w:rsidRPr="008E2B73" w:rsidRDefault="007A0685" w:rsidP="00900E20">
      <w:pPr>
        <w:pStyle w:val="a9"/>
        <w:spacing w:after="0" w:line="276" w:lineRule="auto"/>
        <w:jc w:val="both"/>
        <w:rPr>
          <w:rFonts w:ascii="Times New Roman" w:hAnsi="Times New Roman" w:cs="Times New Roman"/>
          <w:b/>
          <w:bCs/>
          <w:sz w:val="21"/>
          <w:szCs w:val="21"/>
          <w:u w:val="single"/>
        </w:rPr>
      </w:pPr>
      <w:r w:rsidRPr="008E2B73">
        <w:rPr>
          <w:rFonts w:ascii="Times New Roman" w:hAnsi="Times New Roman" w:cs="Times New Roman"/>
          <w:sz w:val="21"/>
          <w:szCs w:val="21"/>
          <w:u w:val="single"/>
        </w:rPr>
        <w:t>Номинации:</w:t>
      </w:r>
    </w:p>
    <w:p w:rsidR="007A0685" w:rsidRPr="008E2B73" w:rsidRDefault="007A0685" w:rsidP="00607CA2">
      <w:pPr>
        <w:pStyle w:val="a9"/>
        <w:numPr>
          <w:ilvl w:val="0"/>
          <w:numId w:val="374"/>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Лучшее оформление газеты</w:t>
      </w:r>
    </w:p>
    <w:p w:rsidR="007A0685" w:rsidRPr="008E2B73" w:rsidRDefault="007A0685" w:rsidP="00607CA2">
      <w:pPr>
        <w:pStyle w:val="a9"/>
        <w:numPr>
          <w:ilvl w:val="0"/>
          <w:numId w:val="374"/>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Лучшее содержание работы отряда ЮИД</w:t>
      </w:r>
    </w:p>
    <w:p w:rsidR="007A0685" w:rsidRPr="008E2B73" w:rsidRDefault="007A0685" w:rsidP="00607CA2">
      <w:pPr>
        <w:pStyle w:val="a9"/>
        <w:numPr>
          <w:ilvl w:val="0"/>
          <w:numId w:val="374"/>
        </w:numPr>
        <w:spacing w:after="0" w:line="276" w:lineRule="auto"/>
        <w:ind w:left="0" w:firstLine="0"/>
        <w:jc w:val="both"/>
        <w:rPr>
          <w:rFonts w:ascii="Times New Roman" w:hAnsi="Times New Roman" w:cs="Times New Roman"/>
          <w:b/>
          <w:bCs/>
          <w:sz w:val="21"/>
          <w:szCs w:val="21"/>
        </w:rPr>
      </w:pPr>
      <w:r w:rsidRPr="008E2B73">
        <w:rPr>
          <w:rFonts w:ascii="Times New Roman" w:hAnsi="Times New Roman" w:cs="Times New Roman"/>
          <w:sz w:val="21"/>
          <w:szCs w:val="21"/>
        </w:rPr>
        <w:t xml:space="preserve">Лучшее поздравление </w:t>
      </w:r>
    </w:p>
    <w:p w:rsidR="007A0685" w:rsidRPr="008E2B73" w:rsidRDefault="007A0685" w:rsidP="00900E20">
      <w:pPr>
        <w:pStyle w:val="a9"/>
        <w:spacing w:after="0" w:line="276" w:lineRule="auto"/>
        <w:jc w:val="both"/>
        <w:rPr>
          <w:rFonts w:ascii="Times New Roman" w:hAnsi="Times New Roman" w:cs="Times New Roman"/>
          <w:b/>
          <w:bCs/>
          <w:sz w:val="21"/>
          <w:szCs w:val="21"/>
          <w:u w:val="single"/>
        </w:rPr>
      </w:pPr>
      <w:r w:rsidRPr="008E2B73">
        <w:rPr>
          <w:rFonts w:ascii="Times New Roman" w:hAnsi="Times New Roman" w:cs="Times New Roman"/>
          <w:sz w:val="21"/>
          <w:szCs w:val="21"/>
          <w:u w:val="single"/>
        </w:rPr>
        <w:t>По результатам голосования жюри имеет право вводить дополнительные номинации для награждения участников Конкурса.</w:t>
      </w:r>
    </w:p>
    <w:p w:rsidR="007A0685" w:rsidRPr="008E2B73" w:rsidRDefault="007A0685" w:rsidP="00607CA2">
      <w:pPr>
        <w:pStyle w:val="ab"/>
        <w:widowControl w:val="0"/>
        <w:numPr>
          <w:ilvl w:val="0"/>
          <w:numId w:val="119"/>
        </w:numPr>
        <w:tabs>
          <w:tab w:val="left" w:pos="1418"/>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Подведение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итогов</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награждение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день</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проведения</w:t>
      </w:r>
      <w:r w:rsidRPr="008E2B73">
        <w:rPr>
          <w:rFonts w:ascii="Times New Roman" w:hAnsi="Times New Roman"/>
          <w:color w:val="000000" w:themeColor="text1"/>
          <w:spacing w:val="-3"/>
          <w:sz w:val="21"/>
          <w:szCs w:val="21"/>
        </w:rPr>
        <w:t xml:space="preserve"> Фестиваля</w:t>
      </w:r>
      <w:r w:rsidRPr="008E2B73">
        <w:rPr>
          <w:rFonts w:ascii="Times New Roman" w:hAnsi="Times New Roman"/>
          <w:color w:val="000000" w:themeColor="text1"/>
          <w:sz w:val="21"/>
          <w:szCs w:val="21"/>
        </w:rPr>
        <w:t>.</w:t>
      </w:r>
    </w:p>
    <w:p w:rsidR="007A0685" w:rsidRPr="008E2B73" w:rsidRDefault="007A0685" w:rsidP="00607CA2">
      <w:pPr>
        <w:pStyle w:val="ab"/>
        <w:widowControl w:val="0"/>
        <w:numPr>
          <w:ilvl w:val="0"/>
          <w:numId w:val="119"/>
        </w:numPr>
        <w:tabs>
          <w:tab w:val="left" w:pos="1418"/>
          <w:tab w:val="left" w:pos="4245"/>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Победители</w:t>
      </w:r>
      <w:r w:rsidRPr="008E2B73">
        <w:rPr>
          <w:rFonts w:ascii="Times New Roman" w:hAnsi="Times New Roman"/>
          <w:color w:val="000000" w:themeColor="text1"/>
          <w:spacing w:val="55"/>
          <w:sz w:val="21"/>
          <w:szCs w:val="21"/>
        </w:rPr>
        <w:t xml:space="preserve"> </w:t>
      </w:r>
      <w:r w:rsidRPr="008E2B73">
        <w:rPr>
          <w:rFonts w:ascii="Times New Roman" w:hAnsi="Times New Roman"/>
          <w:color w:val="000000" w:themeColor="text1"/>
          <w:sz w:val="21"/>
          <w:szCs w:val="21"/>
        </w:rPr>
        <w:t>Фестиваля награждаются</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Грамотами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призами.</w:t>
      </w:r>
    </w:p>
    <w:p w:rsidR="007A0685" w:rsidRDefault="007A0685" w:rsidP="00607CA2">
      <w:pPr>
        <w:pStyle w:val="ab"/>
        <w:widowControl w:val="0"/>
        <w:numPr>
          <w:ilvl w:val="0"/>
          <w:numId w:val="119"/>
        </w:numPr>
        <w:tabs>
          <w:tab w:val="left" w:pos="1418"/>
        </w:tabs>
        <w:autoSpaceDE w:val="0"/>
        <w:autoSpaceDN w:val="0"/>
        <w:spacing w:after="0"/>
        <w:ind w:left="0" w:right="-1"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Педагоги, подготовившие команду для участия в Фестивале, награждаются</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Благодарственными</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письмами.</w:t>
      </w:r>
    </w:p>
    <w:p w:rsidR="007A6FBE" w:rsidRPr="008E2B73" w:rsidRDefault="007A6FBE" w:rsidP="007A6FBE">
      <w:pPr>
        <w:pStyle w:val="ab"/>
        <w:widowControl w:val="0"/>
        <w:tabs>
          <w:tab w:val="left" w:pos="1418"/>
        </w:tabs>
        <w:autoSpaceDE w:val="0"/>
        <w:autoSpaceDN w:val="0"/>
        <w:spacing w:after="0"/>
        <w:ind w:left="0" w:right="-1"/>
        <w:contextualSpacing w:val="0"/>
        <w:jc w:val="both"/>
        <w:rPr>
          <w:rFonts w:ascii="Times New Roman" w:hAnsi="Times New Roman"/>
          <w:color w:val="000000" w:themeColor="text1"/>
          <w:sz w:val="21"/>
          <w:szCs w:val="21"/>
        </w:rPr>
      </w:pPr>
    </w:p>
    <w:p w:rsidR="007A0685" w:rsidRPr="008E2B73" w:rsidRDefault="007A0685" w:rsidP="00900E20">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900E20">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Фестиваля осуществляется за счет средств организатора. </w:t>
      </w:r>
    </w:p>
    <w:p w:rsidR="007A0685" w:rsidRDefault="007A0685" w:rsidP="00900E20">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Фестивале бесплатное.</w:t>
      </w:r>
    </w:p>
    <w:p w:rsidR="007A6FBE" w:rsidRPr="008E2B73" w:rsidRDefault="007A6FBE" w:rsidP="00900E20">
      <w:pPr>
        <w:spacing w:after="0" w:line="276" w:lineRule="auto"/>
        <w:jc w:val="both"/>
        <w:rPr>
          <w:rFonts w:ascii="Times New Roman" w:hAnsi="Times New Roman" w:cs="Times New Roman"/>
          <w:color w:val="000000" w:themeColor="text1"/>
          <w:sz w:val="21"/>
          <w:szCs w:val="21"/>
        </w:rPr>
      </w:pPr>
    </w:p>
    <w:p w:rsidR="007A0685" w:rsidRPr="008E2B73" w:rsidRDefault="007A0685" w:rsidP="00900E20">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900E20">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900E20">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Хавренкова Елена Борисовна – зам. директора по ОМР, руководитель детского общественного движения ЮИД Кировского района Санкт-Петербурга</w:t>
      </w:r>
    </w:p>
    <w:p w:rsidR="007A0685" w:rsidRPr="008E2B73" w:rsidRDefault="007A0685" w:rsidP="00900E20">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7A6FBE" w:rsidRDefault="007A0685" w:rsidP="00900E20">
      <w:pPr>
        <w:spacing w:after="0" w:line="276" w:lineRule="auto"/>
        <w:jc w:val="both"/>
        <w:rPr>
          <w:rFonts w:ascii="Times New Roman" w:hAnsi="Times New Roman" w:cs="Times New Roman"/>
          <w:color w:val="000000" w:themeColor="text1"/>
          <w:sz w:val="21"/>
          <w:szCs w:val="21"/>
        </w:rPr>
      </w:pPr>
      <w:r w:rsidRPr="007A6FBE">
        <w:rPr>
          <w:rFonts w:ascii="Times New Roman" w:hAnsi="Times New Roman" w:cs="Times New Roman"/>
          <w:color w:val="000000" w:themeColor="text1"/>
          <w:sz w:val="21"/>
          <w:szCs w:val="21"/>
        </w:rPr>
        <w:t>Телефон: 252-15-40</w:t>
      </w:r>
    </w:p>
    <w:p w:rsidR="007A6FBE" w:rsidRDefault="007A6FBE" w:rsidP="00900E20">
      <w:pPr>
        <w:pStyle w:val="a9"/>
        <w:spacing w:after="0" w:line="276" w:lineRule="auto"/>
        <w:jc w:val="both"/>
        <w:rPr>
          <w:rFonts w:ascii="Times New Roman" w:hAnsi="Times New Roman" w:cs="Times New Roman"/>
          <w:sz w:val="21"/>
          <w:szCs w:val="21"/>
        </w:rPr>
      </w:pPr>
    </w:p>
    <w:p w:rsidR="007A0685" w:rsidRPr="007A6FBE" w:rsidRDefault="007A6FBE" w:rsidP="007A6FBE">
      <w:pPr>
        <w:pStyle w:val="a9"/>
        <w:spacing w:after="0" w:line="276" w:lineRule="auto"/>
        <w:jc w:val="right"/>
        <w:rPr>
          <w:rFonts w:ascii="Times New Roman" w:hAnsi="Times New Roman" w:cs="Times New Roman"/>
          <w:b/>
          <w:i/>
          <w:sz w:val="21"/>
          <w:szCs w:val="21"/>
        </w:rPr>
      </w:pPr>
      <w:r w:rsidRPr="007A6FBE">
        <w:rPr>
          <w:rFonts w:ascii="Times New Roman" w:hAnsi="Times New Roman" w:cs="Times New Roman"/>
          <w:i/>
          <w:sz w:val="21"/>
          <w:szCs w:val="21"/>
        </w:rPr>
        <w:t>Приложение</w:t>
      </w:r>
      <w:r w:rsidR="007A0685" w:rsidRPr="007A6FBE">
        <w:rPr>
          <w:rFonts w:ascii="Times New Roman" w:hAnsi="Times New Roman" w:cs="Times New Roman"/>
          <w:i/>
          <w:sz w:val="21"/>
          <w:szCs w:val="21"/>
        </w:rPr>
        <w:t xml:space="preserve"> 1</w:t>
      </w:r>
    </w:p>
    <w:p w:rsidR="007A0685" w:rsidRPr="008E2B73" w:rsidRDefault="007A0685" w:rsidP="00900E20">
      <w:pPr>
        <w:spacing w:after="0" w:line="276" w:lineRule="auto"/>
        <w:jc w:val="both"/>
        <w:rPr>
          <w:rFonts w:ascii="Times New Roman" w:hAnsi="Times New Roman" w:cs="Times New Roman"/>
          <w:sz w:val="21"/>
          <w:szCs w:val="21"/>
        </w:rPr>
      </w:pPr>
    </w:p>
    <w:p w:rsidR="007A0685" w:rsidRPr="008E2B73" w:rsidRDefault="007A0685" w:rsidP="007A6FBE">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ЗАЯВКА</w:t>
      </w:r>
    </w:p>
    <w:p w:rsidR="007A0685" w:rsidRPr="008E2B73" w:rsidRDefault="007A0685" w:rsidP="007A6FBE">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участие в районном фестивале «Планета ЮИД»,</w:t>
      </w:r>
    </w:p>
    <w:p w:rsidR="007A0685" w:rsidRPr="008E2B73" w:rsidRDefault="007A0685" w:rsidP="007A6FBE">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к 50-летию движения ЮИД России</w:t>
      </w:r>
    </w:p>
    <w:p w:rsidR="007A0685" w:rsidRPr="008E2B73" w:rsidRDefault="007A0685" w:rsidP="00900E20">
      <w:pPr>
        <w:spacing w:after="0" w:line="276" w:lineRule="auto"/>
        <w:jc w:val="both"/>
        <w:rPr>
          <w:rFonts w:ascii="Times New Roman" w:hAnsi="Times New Roman" w:cs="Times New Roman"/>
          <w:b/>
          <w:sz w:val="21"/>
          <w:szCs w:val="21"/>
        </w:rPr>
      </w:pPr>
    </w:p>
    <w:p w:rsidR="007A0685" w:rsidRPr="007A6FBE" w:rsidRDefault="007A0685" w:rsidP="00900E20">
      <w:pPr>
        <w:spacing w:after="0" w:line="276" w:lineRule="auto"/>
        <w:jc w:val="both"/>
        <w:rPr>
          <w:rFonts w:ascii="Times New Roman" w:hAnsi="Times New Roman" w:cs="Times New Roman"/>
          <w:sz w:val="21"/>
          <w:szCs w:val="21"/>
        </w:rPr>
      </w:pPr>
      <w:r w:rsidRPr="007A6FBE">
        <w:rPr>
          <w:rFonts w:ascii="Times New Roman" w:hAnsi="Times New Roman" w:cs="Times New Roman"/>
          <w:sz w:val="21"/>
          <w:szCs w:val="21"/>
        </w:rPr>
        <w:t>Отряда ЮИД (название отряда)______________________</w:t>
      </w:r>
    </w:p>
    <w:p w:rsidR="007A0685" w:rsidRPr="008E2B73" w:rsidRDefault="007A0685" w:rsidP="00900E20">
      <w:pPr>
        <w:spacing w:after="0" w:line="276" w:lineRule="auto"/>
        <w:jc w:val="both"/>
        <w:rPr>
          <w:rFonts w:ascii="Times New Roman" w:hAnsi="Times New Roman" w:cs="Times New Roman"/>
          <w:b/>
          <w:sz w:val="21"/>
          <w:szCs w:val="21"/>
        </w:rPr>
      </w:pPr>
      <w:r w:rsidRPr="007A6FBE">
        <w:rPr>
          <w:rFonts w:ascii="Times New Roman" w:hAnsi="Times New Roman" w:cs="Times New Roman"/>
          <w:sz w:val="21"/>
          <w:szCs w:val="21"/>
        </w:rPr>
        <w:t>Полное название учреждения</w:t>
      </w:r>
      <w:r w:rsidRPr="008E2B73">
        <w:rPr>
          <w:rFonts w:ascii="Times New Roman" w:hAnsi="Times New Roman" w:cs="Times New Roman"/>
          <w:b/>
          <w:sz w:val="21"/>
          <w:szCs w:val="21"/>
        </w:rPr>
        <w:t xml:space="preserve"> _________</w:t>
      </w:r>
      <w:r w:rsidR="007A6FBE">
        <w:rPr>
          <w:rFonts w:ascii="Times New Roman" w:hAnsi="Times New Roman" w:cs="Times New Roman"/>
          <w:b/>
          <w:sz w:val="21"/>
          <w:szCs w:val="21"/>
        </w:rPr>
        <w:t xml:space="preserve">_____________________________  </w:t>
      </w:r>
    </w:p>
    <w:p w:rsidR="007A6FBE" w:rsidRPr="007A6FBE" w:rsidRDefault="007A0685" w:rsidP="00900E20">
      <w:pPr>
        <w:spacing w:after="0" w:line="276" w:lineRule="auto"/>
        <w:jc w:val="both"/>
        <w:rPr>
          <w:rFonts w:ascii="Times New Roman" w:hAnsi="Times New Roman" w:cs="Times New Roman"/>
          <w:sz w:val="21"/>
          <w:szCs w:val="21"/>
        </w:rPr>
      </w:pPr>
      <w:r w:rsidRPr="007A6FBE">
        <w:rPr>
          <w:rFonts w:ascii="Times New Roman" w:hAnsi="Times New Roman" w:cs="Times New Roman"/>
          <w:sz w:val="21"/>
          <w:szCs w:val="21"/>
        </w:rPr>
        <w:t xml:space="preserve">Руководитель отряда ЮИД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1679"/>
        <w:gridCol w:w="2766"/>
      </w:tblGrid>
      <w:tr w:rsidR="007A0685" w:rsidRPr="008E2B73" w:rsidTr="007A6FBE">
        <w:trPr>
          <w:jc w:val="center"/>
        </w:trPr>
        <w:tc>
          <w:tcPr>
            <w:tcW w:w="5070"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Фамилия, имя, отчество (полностью)</w:t>
            </w:r>
          </w:p>
        </w:tc>
        <w:tc>
          <w:tcPr>
            <w:tcW w:w="1701"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Должность</w:t>
            </w:r>
          </w:p>
        </w:tc>
        <w:tc>
          <w:tcPr>
            <w:tcW w:w="2835"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Контактный телефон (рабочий и мобильный)</w:t>
            </w:r>
          </w:p>
        </w:tc>
      </w:tr>
      <w:tr w:rsidR="007A0685" w:rsidRPr="008E2B73" w:rsidTr="007A6FBE">
        <w:trPr>
          <w:jc w:val="center"/>
        </w:trPr>
        <w:tc>
          <w:tcPr>
            <w:tcW w:w="5070"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r>
    </w:tbl>
    <w:p w:rsidR="007A6FBE" w:rsidRDefault="007A6FBE" w:rsidP="00900E20">
      <w:pPr>
        <w:spacing w:after="0" w:line="276" w:lineRule="auto"/>
        <w:jc w:val="both"/>
        <w:rPr>
          <w:rFonts w:ascii="Times New Roman" w:hAnsi="Times New Roman" w:cs="Times New Roman"/>
          <w:b/>
          <w:sz w:val="21"/>
          <w:szCs w:val="21"/>
        </w:rPr>
      </w:pPr>
    </w:p>
    <w:p w:rsidR="007A6FBE" w:rsidRPr="008E2B73" w:rsidRDefault="007A0685" w:rsidP="00900E20">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Командир отряда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7"/>
        <w:gridCol w:w="2758"/>
      </w:tblGrid>
      <w:tr w:rsidR="007A0685" w:rsidRPr="008E2B73" w:rsidTr="007A6FBE">
        <w:trPr>
          <w:jc w:val="center"/>
        </w:trPr>
        <w:tc>
          <w:tcPr>
            <w:tcW w:w="648" w:type="dxa"/>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w:t>
            </w:r>
          </w:p>
        </w:tc>
        <w:tc>
          <w:tcPr>
            <w:tcW w:w="6123" w:type="dxa"/>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Фамилия, имя (полностью)</w:t>
            </w:r>
          </w:p>
        </w:tc>
        <w:tc>
          <w:tcPr>
            <w:tcW w:w="2835" w:type="dxa"/>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Класс</w:t>
            </w:r>
          </w:p>
        </w:tc>
      </w:tr>
      <w:tr w:rsidR="007A0685" w:rsidRPr="008E2B73" w:rsidTr="007A6FBE">
        <w:trPr>
          <w:jc w:val="center"/>
        </w:trPr>
        <w:tc>
          <w:tcPr>
            <w:tcW w:w="648" w:type="dxa"/>
          </w:tcPr>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w:t>
            </w:r>
          </w:p>
        </w:tc>
        <w:tc>
          <w:tcPr>
            <w:tcW w:w="6123" w:type="dxa"/>
          </w:tcPr>
          <w:p w:rsidR="007A0685" w:rsidRPr="008E2B73" w:rsidRDefault="007A0685" w:rsidP="00900E20">
            <w:pPr>
              <w:spacing w:after="0" w:line="276" w:lineRule="auto"/>
              <w:jc w:val="both"/>
              <w:rPr>
                <w:rFonts w:ascii="Times New Roman" w:hAnsi="Times New Roman" w:cs="Times New Roman"/>
                <w:sz w:val="21"/>
                <w:szCs w:val="21"/>
              </w:rPr>
            </w:pPr>
          </w:p>
        </w:tc>
        <w:tc>
          <w:tcPr>
            <w:tcW w:w="2835" w:type="dxa"/>
          </w:tcPr>
          <w:p w:rsidR="007A0685" w:rsidRPr="008E2B73" w:rsidRDefault="007A0685" w:rsidP="00900E20">
            <w:pPr>
              <w:spacing w:after="0" w:line="276" w:lineRule="auto"/>
              <w:jc w:val="both"/>
              <w:rPr>
                <w:rFonts w:ascii="Times New Roman" w:hAnsi="Times New Roman" w:cs="Times New Roman"/>
                <w:sz w:val="21"/>
                <w:szCs w:val="21"/>
              </w:rPr>
            </w:pPr>
          </w:p>
        </w:tc>
      </w:tr>
    </w:tbl>
    <w:p w:rsidR="007A0685" w:rsidRPr="008E2B73" w:rsidRDefault="007A0685" w:rsidP="00900E20">
      <w:pPr>
        <w:spacing w:after="0" w:line="276" w:lineRule="auto"/>
        <w:jc w:val="both"/>
        <w:rPr>
          <w:rFonts w:ascii="Times New Roman" w:hAnsi="Times New Roman" w:cs="Times New Roman"/>
          <w:b/>
          <w:sz w:val="21"/>
          <w:szCs w:val="21"/>
        </w:rPr>
      </w:pPr>
    </w:p>
    <w:p w:rsidR="007A0685" w:rsidRPr="008E2B73" w:rsidRDefault="007A0685" w:rsidP="00900E20">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Участники Конкурса творческих выступлений отрядов ЮИД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944"/>
        <w:gridCol w:w="2757"/>
      </w:tblGrid>
      <w:tr w:rsidR="007A0685" w:rsidRPr="008E2B73" w:rsidTr="007A0685">
        <w:tc>
          <w:tcPr>
            <w:tcW w:w="648"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w:t>
            </w:r>
          </w:p>
        </w:tc>
        <w:tc>
          <w:tcPr>
            <w:tcW w:w="6123"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Фамилия, имя (полностью)</w:t>
            </w:r>
          </w:p>
        </w:tc>
        <w:tc>
          <w:tcPr>
            <w:tcW w:w="2835" w:type="dxa"/>
            <w:tcBorders>
              <w:top w:val="single" w:sz="4" w:space="0" w:color="auto"/>
              <w:left w:val="single" w:sz="4" w:space="0" w:color="auto"/>
              <w:bottom w:val="single" w:sz="4" w:space="0" w:color="auto"/>
              <w:right w:val="single" w:sz="4" w:space="0" w:color="auto"/>
            </w:tcBorders>
          </w:tcPr>
          <w:p w:rsidR="007A0685" w:rsidRPr="008E2B73" w:rsidRDefault="007A0685" w:rsidP="007A6FBE">
            <w:pPr>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Класс</w:t>
            </w:r>
          </w:p>
        </w:tc>
      </w:tr>
      <w:tr w:rsidR="007A0685" w:rsidRPr="008E2B73" w:rsidTr="007A0685">
        <w:tc>
          <w:tcPr>
            <w:tcW w:w="648"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w:t>
            </w:r>
          </w:p>
        </w:tc>
        <w:tc>
          <w:tcPr>
            <w:tcW w:w="6123"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r>
      <w:tr w:rsidR="007A0685" w:rsidRPr="008E2B73" w:rsidTr="007A0685">
        <w:tc>
          <w:tcPr>
            <w:tcW w:w="648"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w:t>
            </w:r>
          </w:p>
        </w:tc>
        <w:tc>
          <w:tcPr>
            <w:tcW w:w="6123"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7A0685" w:rsidRPr="008E2B73" w:rsidRDefault="007A0685" w:rsidP="00900E20">
            <w:pPr>
              <w:spacing w:after="0" w:line="276" w:lineRule="auto"/>
              <w:jc w:val="both"/>
              <w:rPr>
                <w:rFonts w:ascii="Times New Roman" w:hAnsi="Times New Roman" w:cs="Times New Roman"/>
                <w:sz w:val="21"/>
                <w:szCs w:val="21"/>
              </w:rPr>
            </w:pPr>
          </w:p>
        </w:tc>
      </w:tr>
    </w:tbl>
    <w:p w:rsidR="007A0685" w:rsidRPr="008E2B73" w:rsidRDefault="007A0685" w:rsidP="00900E20">
      <w:pPr>
        <w:spacing w:after="0" w:line="276" w:lineRule="auto"/>
        <w:jc w:val="both"/>
        <w:rPr>
          <w:rFonts w:ascii="Times New Roman" w:hAnsi="Times New Roman" w:cs="Times New Roman"/>
          <w:b/>
          <w:sz w:val="21"/>
          <w:szCs w:val="21"/>
        </w:rPr>
      </w:pPr>
    </w:p>
    <w:p w:rsidR="007A0685" w:rsidRPr="007A6FBE" w:rsidRDefault="007A0685" w:rsidP="00900E20">
      <w:pPr>
        <w:spacing w:after="0" w:line="276" w:lineRule="auto"/>
        <w:jc w:val="both"/>
        <w:rPr>
          <w:rFonts w:ascii="Times New Roman" w:hAnsi="Times New Roman" w:cs="Times New Roman"/>
          <w:sz w:val="21"/>
          <w:szCs w:val="21"/>
        </w:rPr>
      </w:pPr>
      <w:r w:rsidRPr="007A6FBE">
        <w:rPr>
          <w:rFonts w:ascii="Times New Roman" w:hAnsi="Times New Roman" w:cs="Times New Roman"/>
          <w:sz w:val="21"/>
          <w:szCs w:val="21"/>
        </w:rPr>
        <w:t>Директор  ГБОУ _________№ __________________ /_______________________/</w:t>
      </w:r>
    </w:p>
    <w:p w:rsidR="007A0685" w:rsidRPr="007A6FBE" w:rsidRDefault="007A0685" w:rsidP="00900E20">
      <w:pPr>
        <w:spacing w:after="0" w:line="276" w:lineRule="auto"/>
        <w:jc w:val="both"/>
        <w:rPr>
          <w:rFonts w:ascii="Times New Roman" w:hAnsi="Times New Roman" w:cs="Times New Roman"/>
          <w:sz w:val="21"/>
          <w:szCs w:val="21"/>
        </w:rPr>
      </w:pPr>
    </w:p>
    <w:p w:rsidR="007A0685" w:rsidRPr="007A6FBE" w:rsidRDefault="007A0685" w:rsidP="00900E20">
      <w:pPr>
        <w:spacing w:after="0" w:line="276" w:lineRule="auto"/>
        <w:jc w:val="both"/>
        <w:rPr>
          <w:rFonts w:ascii="Times New Roman" w:hAnsi="Times New Roman" w:cs="Times New Roman"/>
          <w:sz w:val="21"/>
          <w:szCs w:val="21"/>
        </w:rPr>
      </w:pPr>
      <w:r w:rsidRPr="007A6FBE">
        <w:rPr>
          <w:rFonts w:ascii="Times New Roman" w:hAnsi="Times New Roman" w:cs="Times New Roman"/>
          <w:sz w:val="21"/>
          <w:szCs w:val="21"/>
        </w:rPr>
        <w:t>Дата                                                                         М. П.</w:t>
      </w:r>
    </w:p>
    <w:p w:rsidR="007A0685" w:rsidRPr="007A6FBE" w:rsidRDefault="007A6FBE" w:rsidP="007A6FBE">
      <w:pPr>
        <w:spacing w:after="0" w:line="276" w:lineRule="auto"/>
        <w:jc w:val="right"/>
        <w:rPr>
          <w:rFonts w:ascii="Times New Roman" w:hAnsi="Times New Roman" w:cs="Times New Roman"/>
          <w:i/>
          <w:sz w:val="21"/>
          <w:szCs w:val="21"/>
        </w:rPr>
      </w:pPr>
      <w:r>
        <w:rPr>
          <w:rFonts w:ascii="Times New Roman" w:hAnsi="Times New Roman" w:cs="Times New Roman"/>
          <w:i/>
          <w:sz w:val="21"/>
          <w:szCs w:val="21"/>
        </w:rPr>
        <w:lastRenderedPageBreak/>
        <w:t>Приложение</w:t>
      </w:r>
      <w:r w:rsidR="007A0685" w:rsidRPr="007A6FBE">
        <w:rPr>
          <w:rFonts w:ascii="Times New Roman" w:hAnsi="Times New Roman" w:cs="Times New Roman"/>
          <w:i/>
          <w:sz w:val="21"/>
          <w:szCs w:val="21"/>
        </w:rPr>
        <w:t xml:space="preserve"> 2</w:t>
      </w:r>
    </w:p>
    <w:p w:rsidR="007A0685" w:rsidRPr="008E2B73" w:rsidRDefault="007A0685" w:rsidP="00900E20">
      <w:pPr>
        <w:spacing w:after="0" w:line="276" w:lineRule="auto"/>
        <w:jc w:val="both"/>
        <w:rPr>
          <w:rFonts w:ascii="Times New Roman" w:hAnsi="Times New Roman" w:cs="Times New Roman"/>
          <w:sz w:val="21"/>
          <w:szCs w:val="21"/>
        </w:rPr>
      </w:pPr>
    </w:p>
    <w:p w:rsidR="007A0685" w:rsidRPr="008E2B73" w:rsidRDefault="007A0685" w:rsidP="007A6FBE">
      <w:pPr>
        <w:spacing w:after="0" w:line="276" w:lineRule="auto"/>
        <w:ind w:right="566"/>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Default="007A0685" w:rsidP="007A6FBE">
      <w:pPr>
        <w:spacing w:after="0" w:line="276" w:lineRule="auto"/>
        <w:ind w:right="566"/>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7A6FBE" w:rsidRPr="008E2B73" w:rsidRDefault="007A6FBE" w:rsidP="00900E20">
      <w:pPr>
        <w:spacing w:after="0" w:line="276" w:lineRule="auto"/>
        <w:ind w:right="566"/>
        <w:jc w:val="both"/>
        <w:rPr>
          <w:rFonts w:ascii="Times New Roman" w:hAnsi="Times New Roman" w:cs="Times New Roman"/>
          <w:b/>
          <w:sz w:val="21"/>
          <w:szCs w:val="21"/>
        </w:rPr>
      </w:pP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Я,________________________________________________________________(ФИО), </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 __________________________</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hAnsi="Times New Roman" w:cs="Times New Roman"/>
          <w:bCs/>
          <w:color w:val="000000" w:themeColor="text1"/>
          <w:sz w:val="21"/>
          <w:szCs w:val="21"/>
        </w:rPr>
        <w:t xml:space="preserve">районном фестивале </w:t>
      </w:r>
      <w:r w:rsidRPr="008E2B73">
        <w:rPr>
          <w:rFonts w:ascii="Times New Roman" w:hAnsi="Times New Roman" w:cs="Times New Roman"/>
          <w:b/>
          <w:bCs/>
          <w:color w:val="000000" w:themeColor="text1"/>
          <w:sz w:val="21"/>
          <w:szCs w:val="21"/>
        </w:rPr>
        <w:t xml:space="preserve">«Планета ЮИД» к 50-летию движения ЮИД России </w:t>
      </w:r>
      <w:r w:rsidRPr="008E2B73">
        <w:rPr>
          <w:rFonts w:ascii="Times New Roman" w:hAnsi="Times New Roman" w:cs="Times New Roman"/>
          <w:sz w:val="21"/>
          <w:szCs w:val="21"/>
        </w:rPr>
        <w:t>на электронных ресурсах и в информационно-телекоммуникационной сети «Интернет», СМИ.</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Фестиваля;</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900E20">
      <w:pPr>
        <w:spacing w:after="0" w:line="276" w:lineRule="auto"/>
        <w:ind w:right="566"/>
        <w:jc w:val="both"/>
        <w:rPr>
          <w:rFonts w:ascii="Times New Roman" w:hAnsi="Times New Roman" w:cs="Times New Roman"/>
          <w:sz w:val="21"/>
          <w:szCs w:val="21"/>
        </w:rPr>
      </w:pP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6FBE" w:rsidRDefault="007A6FBE" w:rsidP="00900E20">
      <w:pPr>
        <w:spacing w:after="0" w:line="276" w:lineRule="auto"/>
        <w:ind w:right="566"/>
        <w:jc w:val="both"/>
        <w:rPr>
          <w:rFonts w:ascii="Times New Roman" w:hAnsi="Times New Roman" w:cs="Times New Roman"/>
          <w:sz w:val="21"/>
          <w:szCs w:val="21"/>
        </w:rPr>
      </w:pPr>
    </w:p>
    <w:p w:rsidR="007A6FBE" w:rsidRDefault="007A6FBE" w:rsidP="00900E20">
      <w:pPr>
        <w:spacing w:after="0" w:line="276" w:lineRule="auto"/>
        <w:ind w:right="566"/>
        <w:jc w:val="both"/>
        <w:rPr>
          <w:rFonts w:ascii="Times New Roman" w:hAnsi="Times New Roman" w:cs="Times New Roman"/>
          <w:sz w:val="21"/>
          <w:szCs w:val="21"/>
        </w:rPr>
      </w:pPr>
    </w:p>
    <w:p w:rsidR="007A6FBE" w:rsidRDefault="007A6FBE" w:rsidP="00900E20">
      <w:pPr>
        <w:spacing w:after="0" w:line="276" w:lineRule="auto"/>
        <w:ind w:right="566"/>
        <w:jc w:val="both"/>
        <w:rPr>
          <w:rFonts w:ascii="Times New Roman" w:hAnsi="Times New Roman" w:cs="Times New Roman"/>
          <w:sz w:val="21"/>
          <w:szCs w:val="21"/>
        </w:rPr>
      </w:pP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6FBE" w:rsidRDefault="007A6FBE" w:rsidP="00900E20">
      <w:pPr>
        <w:spacing w:after="0" w:line="276" w:lineRule="auto"/>
        <w:ind w:right="566"/>
        <w:jc w:val="both"/>
        <w:rPr>
          <w:rFonts w:ascii="Times New Roman" w:hAnsi="Times New Roman" w:cs="Times New Roman"/>
          <w:sz w:val="21"/>
          <w:szCs w:val="21"/>
        </w:rPr>
      </w:pPr>
    </w:p>
    <w:p w:rsidR="007A6FBE" w:rsidRDefault="007A6FBE" w:rsidP="00900E20">
      <w:pPr>
        <w:spacing w:after="0" w:line="276" w:lineRule="auto"/>
        <w:ind w:right="566"/>
        <w:jc w:val="both"/>
        <w:rPr>
          <w:rFonts w:ascii="Times New Roman" w:hAnsi="Times New Roman" w:cs="Times New Roman"/>
          <w:sz w:val="21"/>
          <w:szCs w:val="21"/>
        </w:rPr>
      </w:pPr>
    </w:p>
    <w:p w:rsidR="007A6FBE" w:rsidRDefault="007A6FBE" w:rsidP="00900E20">
      <w:pPr>
        <w:spacing w:after="0" w:line="276" w:lineRule="auto"/>
        <w:ind w:right="566"/>
        <w:jc w:val="both"/>
        <w:rPr>
          <w:rFonts w:ascii="Times New Roman" w:hAnsi="Times New Roman" w:cs="Times New Roman"/>
          <w:sz w:val="21"/>
          <w:szCs w:val="21"/>
        </w:rPr>
      </w:pPr>
    </w:p>
    <w:p w:rsidR="007A0685" w:rsidRPr="008E2B73" w:rsidRDefault="007A0685" w:rsidP="00900E20">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7A6FBE" w:rsidRDefault="007A6FBE">
      <w:pPr>
        <w:rPr>
          <w:rFonts w:ascii="Times New Roman" w:eastAsia="Times New Roman" w:hAnsi="Times New Roman" w:cs="Times New Roman"/>
          <w:b/>
          <w:bCs/>
          <w:color w:val="000000" w:themeColor="text1"/>
          <w:sz w:val="21"/>
          <w:szCs w:val="21"/>
        </w:rPr>
      </w:pPr>
      <w:r>
        <w:rPr>
          <w:rFonts w:ascii="Times New Roman" w:eastAsia="Times New Roman" w:hAnsi="Times New Roman" w:cs="Times New Roman"/>
          <w:b/>
          <w:bCs/>
          <w:color w:val="000000" w:themeColor="text1"/>
          <w:sz w:val="21"/>
          <w:szCs w:val="21"/>
        </w:rPr>
        <w:br w:type="page"/>
      </w:r>
    </w:p>
    <w:p w:rsidR="007A0685" w:rsidRPr="007A6FBE"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7A6FBE">
        <w:rPr>
          <w:rFonts w:ascii="Times New Roman" w:eastAsia="Times New Roman" w:hAnsi="Times New Roman" w:cs="Times New Roman"/>
          <w:b/>
          <w:bCs/>
          <w:color w:val="000000" w:themeColor="text1"/>
          <w:sz w:val="24"/>
          <w:szCs w:val="24"/>
        </w:rPr>
        <w:lastRenderedPageBreak/>
        <w:t>ДИСТАНЦИОННОЙ ИГРЕ-СОРЕВНОВАНИЕ СРЕДИ ДОШКОЛЬНИКОВ ИРОВСКОГО РАЙОНА «ДОРОЖНОЕ ДВИЖЕНИЕ ДОСТОЙНО УВАЖЕНИЯ!»</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p>
    <w:p w:rsidR="007A0685" w:rsidRPr="008E2B73" w:rsidRDefault="007A0685" w:rsidP="007A6FBE">
      <w:pPr>
        <w:spacing w:after="0" w:line="276" w:lineRule="auto"/>
        <w:jc w:val="both"/>
        <w:rPr>
          <w:rFonts w:ascii="Times New Roman" w:eastAsia="Times New Roman" w:hAnsi="Times New Roman" w:cs="Times New Roman"/>
          <w:b/>
          <w:bCs/>
          <w:color w:val="000000" w:themeColor="text1"/>
          <w:sz w:val="21"/>
          <w:szCs w:val="21"/>
        </w:rPr>
      </w:pPr>
      <w:r w:rsidRPr="008E2B73">
        <w:rPr>
          <w:rFonts w:ascii="Times New Roman" w:eastAsia="Times New Roman" w:hAnsi="Times New Roman" w:cs="Times New Roman"/>
          <w:b/>
          <w:bCs/>
          <w:color w:val="000000" w:themeColor="text1"/>
          <w:sz w:val="21"/>
          <w:szCs w:val="21"/>
        </w:rPr>
        <w:t>1. Общее положение</w:t>
      </w:r>
    </w:p>
    <w:p w:rsidR="007A0685" w:rsidRPr="008E2B73" w:rsidRDefault="007A0685" w:rsidP="007A6FBE">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1.1</w:t>
      </w:r>
      <w:r w:rsidRPr="008E2B73">
        <w:rPr>
          <w:rFonts w:ascii="Times New Roman" w:eastAsia="Times New Roman" w:hAnsi="Times New Roman" w:cs="Times New Roman"/>
          <w:bCs/>
          <w:color w:val="000000" w:themeColor="text1"/>
          <w:sz w:val="21"/>
          <w:szCs w:val="21"/>
        </w:rPr>
        <w:t xml:space="preserve"> Настоящее положение определяет порядок организации и проведения районной дистанционной игры-соревнования среди дошкольников Кировского района «ДОРОЖНОЕ ДВИЖЕНИЕ ДОСТОЙНО УВАЖЕНИЯ!» (далее Игра-соревнование).</w:t>
      </w:r>
    </w:p>
    <w:p w:rsidR="007A0685" w:rsidRPr="008E2B73" w:rsidRDefault="007A0685" w:rsidP="007A6FBE">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1.2</w:t>
      </w:r>
      <w:r w:rsidRPr="008E2B73">
        <w:rPr>
          <w:rFonts w:ascii="Times New Roman" w:eastAsia="Times New Roman" w:hAnsi="Times New Roman" w:cs="Times New Roman"/>
          <w:bCs/>
          <w:color w:val="000000" w:themeColor="text1"/>
          <w:sz w:val="21"/>
          <w:szCs w:val="21"/>
        </w:rPr>
        <w:t xml:space="preserve"> Дистанционная игра – соревнование проводится в соответствии с годовым планом ГБУ ДО ЦДЮТТ Кировского района Санкт-Петербурга.</w:t>
      </w:r>
    </w:p>
    <w:p w:rsidR="007A0685" w:rsidRPr="008E2B73" w:rsidRDefault="007A0685" w:rsidP="007A6FBE">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1.3</w:t>
      </w:r>
      <w:r w:rsidRPr="008E2B73">
        <w:rPr>
          <w:rFonts w:ascii="Times New Roman" w:eastAsia="Times New Roman" w:hAnsi="Times New Roman" w:cs="Times New Roman"/>
          <w:bCs/>
          <w:color w:val="000000" w:themeColor="text1"/>
          <w:sz w:val="21"/>
          <w:szCs w:val="21"/>
        </w:rPr>
        <w:t xml:space="preserve"> Соревнование проводится ежегодно с 2014 года.</w:t>
      </w:r>
    </w:p>
    <w:p w:rsidR="007A0685" w:rsidRPr="008E2B73" w:rsidRDefault="007A0685" w:rsidP="007A6FBE">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1.4</w:t>
      </w:r>
      <w:r w:rsidRPr="008E2B73">
        <w:rPr>
          <w:rFonts w:ascii="Times New Roman" w:eastAsia="Times New Roman" w:hAnsi="Times New Roman" w:cs="Times New Roman"/>
          <w:bCs/>
          <w:color w:val="000000" w:themeColor="text1"/>
          <w:sz w:val="21"/>
          <w:szCs w:val="21"/>
        </w:rPr>
        <w:t xml:space="preserve"> Игра-соревнование в апреле 2023 проводится дистанционно.</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eastAsia="Times New Roman" w:hAnsi="Times New Roman" w:cs="Times New Roman"/>
          <w:b/>
          <w:bCs/>
          <w:color w:val="000000" w:themeColor="text1"/>
          <w:sz w:val="21"/>
          <w:szCs w:val="21"/>
        </w:rPr>
        <w:t>1.5</w:t>
      </w:r>
      <w:r w:rsidRPr="008E2B73">
        <w:rPr>
          <w:rFonts w:ascii="Times New Roman" w:eastAsia="Times New Roman" w:hAnsi="Times New Roman" w:cs="Times New Roman"/>
          <w:bCs/>
          <w:color w:val="000000" w:themeColor="text1"/>
          <w:sz w:val="21"/>
          <w:szCs w:val="21"/>
        </w:rPr>
        <w:t xml:space="preserve"> Информация о дистанционной игре – соревновании размещена на официальном сайте </w:t>
      </w:r>
      <w:r w:rsidRPr="008E2B73">
        <w:rPr>
          <w:rFonts w:ascii="Times New Roman" w:hAnsi="Times New Roman" w:cs="Times New Roman"/>
          <w:color w:val="000000" w:themeColor="text1"/>
          <w:sz w:val="21"/>
          <w:szCs w:val="21"/>
        </w:rPr>
        <w:t xml:space="preserve">ГБУ ДО ЦДЮТТ Кировского района Санкт-Петербурга (РЦ по ПДДТТ и БДД) по адресу: </w:t>
      </w:r>
    </w:p>
    <w:p w:rsidR="007A0685" w:rsidRDefault="00ED089F" w:rsidP="007A6FBE">
      <w:pPr>
        <w:spacing w:after="0" w:line="276" w:lineRule="auto"/>
        <w:jc w:val="both"/>
        <w:rPr>
          <w:rFonts w:ascii="Times New Roman" w:hAnsi="Times New Roman" w:cs="Times New Roman"/>
          <w:color w:val="000000" w:themeColor="text1"/>
          <w:sz w:val="21"/>
          <w:szCs w:val="21"/>
        </w:rPr>
      </w:pPr>
      <w:hyperlink r:id="rId344" w:anchor="Положения" w:history="1">
        <w:r w:rsidR="007A0685" w:rsidRPr="008E2B73">
          <w:rPr>
            <w:rStyle w:val="a7"/>
            <w:rFonts w:ascii="Times New Roman" w:hAnsi="Times New Roman" w:cs="Times New Roman"/>
            <w:sz w:val="21"/>
            <w:szCs w:val="21"/>
          </w:rPr>
          <w:t>http://www.kirov.spb.ru/sc/cdutt/index.php?option=com_content&amp;task=blogcategory&amp;id=22&amp;Itemid=150#Положения</w:t>
        </w:r>
      </w:hyperlink>
      <w:r w:rsidR="007A0685" w:rsidRPr="008E2B73">
        <w:rPr>
          <w:rFonts w:ascii="Times New Roman" w:hAnsi="Times New Roman" w:cs="Times New Roman"/>
          <w:color w:val="000000" w:themeColor="text1"/>
          <w:sz w:val="21"/>
          <w:szCs w:val="21"/>
        </w:rPr>
        <w:t>.</w:t>
      </w:r>
    </w:p>
    <w:p w:rsidR="007A6FBE" w:rsidRPr="008E2B73" w:rsidRDefault="007A6FBE" w:rsidP="007A6FBE">
      <w:pPr>
        <w:spacing w:after="0" w:line="276" w:lineRule="auto"/>
        <w:jc w:val="both"/>
        <w:rPr>
          <w:rFonts w:ascii="Times New Roman" w:hAnsi="Times New Roman" w:cs="Times New Roman"/>
          <w:color w:val="000000" w:themeColor="text1"/>
          <w:sz w:val="21"/>
          <w:szCs w:val="21"/>
        </w:rPr>
      </w:pPr>
    </w:p>
    <w:p w:rsidR="007A0685" w:rsidRPr="008E2B73" w:rsidRDefault="007A0685" w:rsidP="007A6FBE">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Цели и задачи</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7A6FBE">
        <w:rPr>
          <w:rFonts w:ascii="Times New Roman" w:hAnsi="Times New Roman" w:cs="Times New Roman"/>
          <w:b/>
          <w:color w:val="000000" w:themeColor="text1"/>
          <w:sz w:val="21"/>
          <w:szCs w:val="21"/>
        </w:rPr>
        <w:t>Цель</w:t>
      </w:r>
      <w:r w:rsidRPr="007A6FBE">
        <w:rPr>
          <w:rFonts w:ascii="Times New Roman" w:hAnsi="Times New Roman" w:cs="Times New Roman"/>
          <w:color w:val="000000" w:themeColor="text1"/>
          <w:sz w:val="21"/>
          <w:szCs w:val="21"/>
        </w:rPr>
        <w:t xml:space="preserve"> -</w:t>
      </w:r>
      <w:r w:rsidRPr="008E2B73">
        <w:rPr>
          <w:rFonts w:ascii="Times New Roman" w:hAnsi="Times New Roman" w:cs="Times New Roman"/>
          <w:color w:val="000000" w:themeColor="text1"/>
          <w:sz w:val="21"/>
          <w:szCs w:val="21"/>
        </w:rPr>
        <w:t xml:space="preserve"> совершенствование работы в организации профилактической деятельности по детскому дорожно-транспортному травматизму среди воспитанников дошкольных образовательных учреждений Кировского района.</w:t>
      </w:r>
    </w:p>
    <w:p w:rsidR="007A0685" w:rsidRPr="007A6FBE" w:rsidRDefault="007A0685" w:rsidP="007A6FBE">
      <w:pPr>
        <w:spacing w:after="0" w:line="276" w:lineRule="auto"/>
        <w:jc w:val="both"/>
        <w:rPr>
          <w:rFonts w:ascii="Times New Roman" w:hAnsi="Times New Roman" w:cs="Times New Roman"/>
          <w:b/>
          <w:color w:val="000000" w:themeColor="text1"/>
          <w:sz w:val="21"/>
          <w:szCs w:val="21"/>
        </w:rPr>
      </w:pPr>
      <w:r w:rsidRPr="007A6FBE">
        <w:rPr>
          <w:rFonts w:ascii="Times New Roman" w:hAnsi="Times New Roman" w:cs="Times New Roman"/>
          <w:b/>
          <w:color w:val="000000" w:themeColor="text1"/>
          <w:sz w:val="21"/>
          <w:szCs w:val="21"/>
        </w:rPr>
        <w:t>Задачи:</w:t>
      </w:r>
    </w:p>
    <w:p w:rsidR="007A0685" w:rsidRPr="008E2B73"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закрепление   знаний по Правилам дорожного движения</w:t>
      </w:r>
      <w:r w:rsidR="007A6FBE">
        <w:rPr>
          <w:rFonts w:ascii="Times New Roman" w:hAnsi="Times New Roman" w:cs="Times New Roman"/>
          <w:color w:val="000000" w:themeColor="text1"/>
          <w:sz w:val="21"/>
          <w:szCs w:val="21"/>
        </w:rPr>
        <w:t>;</w:t>
      </w:r>
    </w:p>
    <w:p w:rsidR="007A0685" w:rsidRPr="008E2B73" w:rsidRDefault="007A0685" w:rsidP="00607CA2">
      <w:pPr>
        <w:pStyle w:val="ab"/>
        <w:numPr>
          <w:ilvl w:val="0"/>
          <w:numId w:val="111"/>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привлечение внимания педагогов и родителей к проблеме детского дорожно-транспортного травматизма; </w:t>
      </w:r>
    </w:p>
    <w:p w:rsidR="007A0685"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привлечение дошкольников к систематическим занятиям физической культурой и спортом.</w:t>
      </w:r>
    </w:p>
    <w:p w:rsidR="007A6FBE" w:rsidRPr="008E2B73" w:rsidRDefault="007A6FBE" w:rsidP="007A6FBE">
      <w:pPr>
        <w:spacing w:after="0" w:line="276" w:lineRule="auto"/>
        <w:jc w:val="both"/>
        <w:rPr>
          <w:rFonts w:ascii="Times New Roman" w:hAnsi="Times New Roman" w:cs="Times New Roman"/>
          <w:color w:val="000000" w:themeColor="text1"/>
          <w:sz w:val="21"/>
          <w:szCs w:val="21"/>
        </w:rPr>
      </w:pPr>
    </w:p>
    <w:p w:rsidR="007A0685" w:rsidRPr="008E2B73" w:rsidRDefault="007A0685" w:rsidP="007A6FBE">
      <w:pPr>
        <w:spacing w:after="0" w:line="276" w:lineRule="auto"/>
        <w:ind w:hanging="284"/>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3. Руководство Игрой-соревнованием</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3.1 Организаторы:</w:t>
      </w:r>
    </w:p>
    <w:p w:rsidR="007A0685" w:rsidRPr="007A6FBE"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Отдел образования Администрации Кировского района Санкт-Петербурга;</w:t>
      </w:r>
    </w:p>
    <w:p w:rsidR="007A0685" w:rsidRPr="007A6FBE"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ГБУ ДО ЦДЮТТ Кировского района Санкт-Петербурга;</w:t>
      </w:r>
    </w:p>
    <w:p w:rsidR="007A0685" w:rsidRPr="007A6FBE"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Отдел ГИБДД УМВД России по Кировскому району Санкт-Петербурга и ЛО.</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3.2 Непосредственное проведение Игры-соревнования осуществляет РЦ по ПДДТТ и БДД Кировского района Санкт-Петербурга (ГБУ ДО ЦДЮТТ Кировского района Санкт-Петербурга)</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3.3 Оргкомитет формируется Организаторами.</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3.4 Оргкомитет решает следующие задачи:</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 Руководство подготовкой и организацией проведения Игры-соревнования.</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 Утверждение плана проведения.</w:t>
      </w:r>
    </w:p>
    <w:p w:rsidR="007A0685" w:rsidRPr="007A6FBE"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t>- Формирование состава жюри.</w:t>
      </w:r>
    </w:p>
    <w:p w:rsidR="007A0685" w:rsidRPr="008E2B73" w:rsidRDefault="007A0685" w:rsidP="007A6FBE">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 Рассматривание конфликтных ситуаций.</w:t>
      </w:r>
    </w:p>
    <w:p w:rsidR="007A0685" w:rsidRDefault="007A0685" w:rsidP="007A6FBE">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 Освещение протокола проведения мероприятия на официальном сайте ГБУ ДО ЦДЮТТ Кировского района Санкт-Петербурга (РЦ по ПДДТТ и БДД).</w:t>
      </w:r>
    </w:p>
    <w:p w:rsidR="007A6FBE" w:rsidRPr="008E2B73" w:rsidRDefault="007A6FBE" w:rsidP="007A6FBE">
      <w:pPr>
        <w:spacing w:after="0" w:line="276" w:lineRule="auto"/>
        <w:jc w:val="both"/>
        <w:rPr>
          <w:rFonts w:ascii="Times New Roman" w:eastAsia="Times New Roman" w:hAnsi="Times New Roman" w:cs="Times New Roman"/>
          <w:color w:val="000000"/>
          <w:sz w:val="21"/>
          <w:szCs w:val="21"/>
        </w:rPr>
      </w:pPr>
    </w:p>
    <w:p w:rsidR="007A0685" w:rsidRPr="008E2B73" w:rsidRDefault="007A0685" w:rsidP="007A6FBE">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4. Жюри мероприятия</w:t>
      </w:r>
    </w:p>
    <w:p w:rsidR="007A0685" w:rsidRDefault="007A0685" w:rsidP="007A6FBE">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Жюри Игры-соревнования создается из сотрудников РОЦ по ПДДТТ и БДД Кировского района с привлечением инспектора по профилактике ОГИБДД Кировского района.</w:t>
      </w:r>
    </w:p>
    <w:p w:rsidR="007A6FBE" w:rsidRPr="008E2B73" w:rsidRDefault="007A6FBE" w:rsidP="007A6FBE">
      <w:pPr>
        <w:spacing w:after="0" w:line="276" w:lineRule="auto"/>
        <w:jc w:val="both"/>
        <w:rPr>
          <w:rFonts w:ascii="Times New Roman" w:eastAsia="Times New Roman" w:hAnsi="Times New Roman" w:cs="Times New Roman"/>
          <w:color w:val="000000"/>
          <w:sz w:val="21"/>
          <w:szCs w:val="21"/>
        </w:rPr>
      </w:pPr>
    </w:p>
    <w:p w:rsidR="007A0685" w:rsidRPr="008E2B73" w:rsidRDefault="007A0685" w:rsidP="007A6FBE">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5. Участники</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В районной игре-соревновании принимают участие команды в составе </w:t>
      </w:r>
      <w:r w:rsidRPr="008E2B73">
        <w:rPr>
          <w:rFonts w:ascii="Times New Roman" w:hAnsi="Times New Roman" w:cs="Times New Roman"/>
          <w:b/>
          <w:color w:val="000000" w:themeColor="text1"/>
          <w:sz w:val="21"/>
          <w:szCs w:val="21"/>
        </w:rPr>
        <w:t>10-ти</w:t>
      </w:r>
      <w:r w:rsidRPr="008E2B73">
        <w:rPr>
          <w:rFonts w:ascii="Times New Roman" w:hAnsi="Times New Roman" w:cs="Times New Roman"/>
          <w:color w:val="000000" w:themeColor="text1"/>
          <w:sz w:val="21"/>
          <w:szCs w:val="21"/>
        </w:rPr>
        <w:t xml:space="preserve"> воспитанников подготовительных групп ГБДОУ Кировского района (допускается неполный состав команд). Участвует одна команда от учреждения. </w:t>
      </w:r>
    </w:p>
    <w:p w:rsidR="007A0685" w:rsidRPr="007A6FBE" w:rsidRDefault="007A0685" w:rsidP="007A6FBE">
      <w:pPr>
        <w:spacing w:after="0" w:line="276" w:lineRule="auto"/>
        <w:jc w:val="both"/>
        <w:rPr>
          <w:rFonts w:ascii="Times New Roman" w:hAnsi="Times New Roman" w:cs="Times New Roman"/>
          <w:color w:val="000000" w:themeColor="text1"/>
          <w:sz w:val="21"/>
          <w:szCs w:val="21"/>
        </w:rPr>
      </w:pPr>
      <w:r w:rsidRPr="007A6FBE">
        <w:rPr>
          <w:rFonts w:ascii="Times New Roman" w:hAnsi="Times New Roman" w:cs="Times New Roman"/>
          <w:color w:val="000000" w:themeColor="text1"/>
          <w:sz w:val="21"/>
          <w:szCs w:val="21"/>
        </w:rPr>
        <w:t>В подготовке команды принимают участие не более 3-х педагогов.</w:t>
      </w:r>
    </w:p>
    <w:p w:rsidR="007A0685" w:rsidRDefault="007A0685" w:rsidP="007A6FBE">
      <w:pPr>
        <w:spacing w:after="0" w:line="276" w:lineRule="auto"/>
        <w:jc w:val="both"/>
        <w:rPr>
          <w:rFonts w:ascii="Times New Roman" w:eastAsia="Times New Roman" w:hAnsi="Times New Roman" w:cs="Times New Roman"/>
          <w:color w:val="000000"/>
          <w:sz w:val="21"/>
          <w:szCs w:val="21"/>
        </w:rPr>
      </w:pPr>
      <w:r w:rsidRPr="007A6FBE">
        <w:rPr>
          <w:rFonts w:ascii="Times New Roman" w:eastAsia="Times New Roman" w:hAnsi="Times New Roman" w:cs="Times New Roman"/>
          <w:color w:val="000000"/>
          <w:sz w:val="21"/>
          <w:szCs w:val="21"/>
        </w:rPr>
        <w:lastRenderedPageBreak/>
        <w:t xml:space="preserve">Обязательным является наличие согласия на обработку персональных данных. </w:t>
      </w:r>
    </w:p>
    <w:p w:rsidR="007A6FBE" w:rsidRPr="007A6FBE" w:rsidRDefault="007A6FBE" w:rsidP="007A6FBE">
      <w:pPr>
        <w:spacing w:after="0" w:line="276" w:lineRule="auto"/>
        <w:jc w:val="both"/>
        <w:rPr>
          <w:rFonts w:ascii="Times New Roman" w:eastAsia="Times New Roman" w:hAnsi="Times New Roman" w:cs="Times New Roman"/>
          <w:color w:val="000000"/>
          <w:sz w:val="21"/>
          <w:szCs w:val="21"/>
        </w:rPr>
      </w:pPr>
    </w:p>
    <w:p w:rsidR="007A0685" w:rsidRPr="008E2B73" w:rsidRDefault="007A6FBE" w:rsidP="007A6FBE">
      <w:pPr>
        <w:pStyle w:val="ab"/>
        <w:spacing w:after="0"/>
        <w:ind w:left="0"/>
        <w:jc w:val="both"/>
        <w:rPr>
          <w:rFonts w:ascii="Times New Roman" w:hAnsi="Times New Roman"/>
          <w:b/>
          <w:color w:val="000000" w:themeColor="text1"/>
          <w:sz w:val="21"/>
          <w:szCs w:val="21"/>
        </w:rPr>
      </w:pPr>
      <w:r>
        <w:rPr>
          <w:rFonts w:ascii="Times New Roman" w:hAnsi="Times New Roman"/>
          <w:b/>
          <w:color w:val="000000" w:themeColor="text1"/>
          <w:sz w:val="21"/>
          <w:szCs w:val="21"/>
        </w:rPr>
        <w:t xml:space="preserve">6. </w:t>
      </w:r>
      <w:r w:rsidR="007A0685" w:rsidRPr="008E2B73">
        <w:rPr>
          <w:rFonts w:ascii="Times New Roman" w:hAnsi="Times New Roman"/>
          <w:b/>
          <w:color w:val="000000" w:themeColor="text1"/>
          <w:sz w:val="21"/>
          <w:szCs w:val="21"/>
        </w:rPr>
        <w:t>Сроки и место проведения</w:t>
      </w:r>
    </w:p>
    <w:p w:rsidR="007A0685" w:rsidRPr="007A6FBE" w:rsidRDefault="007A0685" w:rsidP="007A6FBE">
      <w:pPr>
        <w:spacing w:after="0" w:line="276" w:lineRule="auto"/>
        <w:contextualSpacing/>
        <w:jc w:val="both"/>
        <w:rPr>
          <w:rFonts w:ascii="Times New Roman" w:eastAsia="Times New Roman" w:hAnsi="Times New Roman" w:cs="Times New Roman"/>
          <w:b/>
          <w:color w:val="000000"/>
          <w:sz w:val="21"/>
          <w:szCs w:val="21"/>
        </w:rPr>
      </w:pPr>
      <w:r w:rsidRPr="007A6FBE">
        <w:rPr>
          <w:rFonts w:ascii="Times New Roman" w:eastAsia="Times New Roman" w:hAnsi="Times New Roman" w:cs="Times New Roman"/>
          <w:color w:val="000000"/>
          <w:sz w:val="21"/>
          <w:szCs w:val="21"/>
        </w:rPr>
        <w:t>Конкурс проводится</w:t>
      </w:r>
      <w:r w:rsidRPr="007A6FBE">
        <w:rPr>
          <w:rFonts w:ascii="Times New Roman" w:eastAsia="Times New Roman" w:hAnsi="Times New Roman" w:cs="Times New Roman"/>
          <w:b/>
          <w:color w:val="000000"/>
          <w:sz w:val="21"/>
          <w:szCs w:val="21"/>
        </w:rPr>
        <w:t xml:space="preserve"> с 3 апреля по 18 апреля 2023 года.</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Конкурс проводится в дистанционном режиме, на базе ДОУ Кировского района </w:t>
      </w:r>
      <w:r w:rsidRPr="008E2B73">
        <w:rPr>
          <w:rFonts w:ascii="Times New Roman" w:hAnsi="Times New Roman" w:cs="Times New Roman"/>
          <w:b/>
          <w:color w:val="000000" w:themeColor="text1"/>
          <w:sz w:val="21"/>
          <w:szCs w:val="21"/>
        </w:rPr>
        <w:t>с 03.04.2023 по 07.04.2023 г</w:t>
      </w:r>
      <w:r w:rsidRPr="008E2B73">
        <w:rPr>
          <w:rFonts w:ascii="Times New Roman" w:hAnsi="Times New Roman" w:cs="Times New Roman"/>
          <w:color w:val="000000" w:themeColor="text1"/>
          <w:sz w:val="21"/>
          <w:szCs w:val="21"/>
        </w:rPr>
        <w:t xml:space="preserve">.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Дата проведения соревнования в учреждении определяется самим ДОУ.  Заявка (</w:t>
      </w:r>
      <w:r w:rsidRPr="008E2B73">
        <w:rPr>
          <w:rFonts w:ascii="Times New Roman" w:hAnsi="Times New Roman" w:cs="Times New Roman"/>
          <w:b/>
          <w:i/>
          <w:color w:val="000000" w:themeColor="text1"/>
          <w:sz w:val="21"/>
          <w:szCs w:val="21"/>
        </w:rPr>
        <w:t>приложение №1</w:t>
      </w:r>
      <w:r w:rsidRPr="008E2B73">
        <w:rPr>
          <w:rFonts w:ascii="Times New Roman" w:hAnsi="Times New Roman" w:cs="Times New Roman"/>
          <w:color w:val="000000" w:themeColor="text1"/>
          <w:sz w:val="21"/>
          <w:szCs w:val="21"/>
        </w:rPr>
        <w:t xml:space="preserve">) предоставляется в РЦ по БДД по электронной почте </w:t>
      </w:r>
      <w:hyperlink r:id="rId345" w:history="1">
        <w:r w:rsidRPr="008E2B73">
          <w:rPr>
            <w:rStyle w:val="a7"/>
            <w:rFonts w:ascii="Times New Roman" w:hAnsi="Times New Roman" w:cs="Times New Roman"/>
            <w:color w:val="000000" w:themeColor="text1"/>
            <w:sz w:val="21"/>
            <w:szCs w:val="21"/>
          </w:rPr>
          <w:t>cdutt-pdd@mail.ru</w:t>
        </w:r>
      </w:hyperlink>
      <w:r w:rsidR="004176B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23.03. – 24.03.2023 г.</w:t>
      </w:r>
      <w:r w:rsidRPr="008E2B73">
        <w:rPr>
          <w:rFonts w:ascii="Times New Roman" w:hAnsi="Times New Roman" w:cs="Times New Roman"/>
          <w:color w:val="000000" w:themeColor="text1"/>
          <w:sz w:val="21"/>
          <w:szCs w:val="21"/>
        </w:rPr>
        <w:t xml:space="preserve"> (тема письма: ДОУ № ___ ДДДУ).</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Фото эмблемы команды, видеоматериалы и согласия на обработку данных несовершеннолетнего (</w:t>
      </w:r>
      <w:r w:rsidR="004176B3" w:rsidRPr="004176B3">
        <w:rPr>
          <w:rFonts w:ascii="Times New Roman" w:hAnsi="Times New Roman" w:cs="Times New Roman"/>
          <w:color w:val="000000" w:themeColor="text1"/>
          <w:sz w:val="21"/>
          <w:szCs w:val="21"/>
        </w:rPr>
        <w:t xml:space="preserve">Приложение </w:t>
      </w:r>
      <w:r w:rsidRPr="004176B3">
        <w:rPr>
          <w:rFonts w:ascii="Times New Roman" w:hAnsi="Times New Roman" w:cs="Times New Roman"/>
          <w:color w:val="000000" w:themeColor="text1"/>
          <w:sz w:val="21"/>
          <w:szCs w:val="21"/>
        </w:rPr>
        <w:t>2)</w:t>
      </w:r>
      <w:r w:rsidRPr="008E2B73">
        <w:rPr>
          <w:rFonts w:ascii="Times New Roman" w:hAnsi="Times New Roman" w:cs="Times New Roman"/>
          <w:color w:val="000000" w:themeColor="text1"/>
          <w:sz w:val="21"/>
          <w:szCs w:val="21"/>
        </w:rPr>
        <w:t xml:space="preserve"> принимаются </w:t>
      </w:r>
      <w:r w:rsidRPr="008E2B73">
        <w:rPr>
          <w:rFonts w:ascii="Times New Roman" w:hAnsi="Times New Roman" w:cs="Times New Roman"/>
          <w:b/>
          <w:color w:val="000000" w:themeColor="text1"/>
          <w:sz w:val="21"/>
          <w:szCs w:val="21"/>
        </w:rPr>
        <w:t>до 07.04.2023 г.</w:t>
      </w:r>
      <w:r w:rsidRPr="008E2B73">
        <w:rPr>
          <w:rFonts w:ascii="Times New Roman" w:hAnsi="Times New Roman" w:cs="Times New Roman"/>
          <w:color w:val="000000" w:themeColor="text1"/>
          <w:sz w:val="21"/>
          <w:szCs w:val="21"/>
        </w:rPr>
        <w:t xml:space="preserve"> по эл. почте </w:t>
      </w:r>
      <w:hyperlink r:id="rId346" w:history="1">
        <w:r w:rsidRPr="008E2B73">
          <w:rPr>
            <w:rStyle w:val="a7"/>
            <w:rFonts w:ascii="Times New Roman" w:hAnsi="Times New Roman" w:cs="Times New Roman"/>
            <w:color w:val="000000" w:themeColor="text1"/>
            <w:sz w:val="21"/>
            <w:szCs w:val="21"/>
          </w:rPr>
          <w:t>cdutt-pdd@mail.ru</w:t>
        </w:r>
      </w:hyperlink>
      <w:r w:rsidRPr="008E2B73">
        <w:rPr>
          <w:rFonts w:ascii="Times New Roman" w:hAnsi="Times New Roman" w:cs="Times New Roman"/>
          <w:color w:val="000000" w:themeColor="text1"/>
          <w:sz w:val="21"/>
          <w:szCs w:val="21"/>
        </w:rPr>
        <w:t xml:space="preserve">  (тема</w:t>
      </w:r>
      <w:r w:rsidR="004176B3">
        <w:rPr>
          <w:rFonts w:ascii="Times New Roman" w:hAnsi="Times New Roman" w:cs="Times New Roman"/>
          <w:color w:val="000000" w:themeColor="text1"/>
          <w:sz w:val="21"/>
          <w:szCs w:val="21"/>
        </w:rPr>
        <w:t xml:space="preserve"> письма: ДОУ №___  видео ДДДУ).</w:t>
      </w:r>
    </w:p>
    <w:p w:rsidR="007A0685" w:rsidRDefault="007A0685" w:rsidP="007A6FBE">
      <w:pPr>
        <w:spacing w:after="0" w:line="276" w:lineRule="auto"/>
        <w:jc w:val="both"/>
        <w:rPr>
          <w:rFonts w:ascii="Times New Roman" w:hAnsi="Times New Roman" w:cs="Times New Roman"/>
          <w:color w:val="000000" w:themeColor="text1"/>
          <w:sz w:val="21"/>
          <w:szCs w:val="21"/>
        </w:rPr>
      </w:pPr>
      <w:r w:rsidRPr="004176B3">
        <w:rPr>
          <w:rFonts w:ascii="Times New Roman" w:hAnsi="Times New Roman" w:cs="Times New Roman"/>
          <w:b/>
          <w:color w:val="000000" w:themeColor="text1"/>
          <w:sz w:val="21"/>
          <w:szCs w:val="21"/>
        </w:rPr>
        <w:t>С 10.04.2023 по 17.04.2023</w:t>
      </w:r>
      <w:r w:rsidRPr="008E2B73">
        <w:rPr>
          <w:rFonts w:ascii="Times New Roman" w:hAnsi="Times New Roman" w:cs="Times New Roman"/>
          <w:b/>
          <w:i/>
          <w:color w:val="000000" w:themeColor="text1"/>
          <w:sz w:val="21"/>
          <w:szCs w:val="21"/>
        </w:rPr>
        <w:t xml:space="preserve"> – </w:t>
      </w:r>
      <w:r w:rsidRPr="008E2B73">
        <w:rPr>
          <w:rFonts w:ascii="Times New Roman" w:hAnsi="Times New Roman" w:cs="Times New Roman"/>
          <w:color w:val="000000" w:themeColor="text1"/>
          <w:sz w:val="21"/>
          <w:szCs w:val="21"/>
        </w:rPr>
        <w:t>работа жюри.</w:t>
      </w:r>
    </w:p>
    <w:p w:rsidR="004176B3" w:rsidRPr="008E2B73" w:rsidRDefault="004176B3" w:rsidP="007A6FBE">
      <w:pPr>
        <w:spacing w:after="0" w:line="276" w:lineRule="auto"/>
        <w:jc w:val="both"/>
        <w:rPr>
          <w:rFonts w:ascii="Times New Roman" w:hAnsi="Times New Roman" w:cs="Times New Roman"/>
          <w:b/>
          <w:i/>
          <w:color w:val="000000" w:themeColor="text1"/>
          <w:sz w:val="21"/>
          <w:szCs w:val="21"/>
        </w:rPr>
      </w:pPr>
    </w:p>
    <w:p w:rsidR="007A0685" w:rsidRPr="008E2B73" w:rsidRDefault="007A0685" w:rsidP="007A6FBE">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7. Порядок проведения</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Программа дистанционной Игры - соревнования включает в себя 4 станции:</w:t>
      </w:r>
    </w:p>
    <w:p w:rsidR="007A0685" w:rsidRPr="008E2B73" w:rsidRDefault="007A0685" w:rsidP="00607CA2">
      <w:pPr>
        <w:pStyle w:val="ab"/>
        <w:numPr>
          <w:ilvl w:val="0"/>
          <w:numId w:val="112"/>
        </w:numPr>
        <w:tabs>
          <w:tab w:val="left" w:pos="142"/>
          <w:tab w:val="left" w:pos="284"/>
        </w:tabs>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«Представление команды»,</w:t>
      </w:r>
    </w:p>
    <w:p w:rsidR="007A0685" w:rsidRPr="008E2B73" w:rsidRDefault="007A0685" w:rsidP="00607CA2">
      <w:pPr>
        <w:pStyle w:val="ab"/>
        <w:numPr>
          <w:ilvl w:val="0"/>
          <w:numId w:val="112"/>
        </w:numPr>
        <w:tabs>
          <w:tab w:val="left" w:pos="142"/>
          <w:tab w:val="left" w:pos="284"/>
        </w:tabs>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«Творческое выступление»,</w:t>
      </w:r>
    </w:p>
    <w:p w:rsidR="007A0685" w:rsidRPr="008E2B73" w:rsidRDefault="007A0685" w:rsidP="00607CA2">
      <w:pPr>
        <w:pStyle w:val="ab"/>
        <w:numPr>
          <w:ilvl w:val="0"/>
          <w:numId w:val="112"/>
        </w:numPr>
        <w:tabs>
          <w:tab w:val="left" w:pos="142"/>
          <w:tab w:val="left" w:pos="284"/>
        </w:tabs>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«Нарушители», </w:t>
      </w:r>
    </w:p>
    <w:p w:rsidR="007A0685" w:rsidRPr="008E2B73" w:rsidRDefault="007A0685" w:rsidP="00607CA2">
      <w:pPr>
        <w:pStyle w:val="ab"/>
        <w:numPr>
          <w:ilvl w:val="0"/>
          <w:numId w:val="112"/>
        </w:numPr>
        <w:tabs>
          <w:tab w:val="left" w:pos="142"/>
          <w:tab w:val="left" w:pos="284"/>
        </w:tabs>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«Слалом».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 каждой станции команда может заработать до 10 баллов, каждый неправильный ответ штрафуется 1 баллом.</w:t>
      </w:r>
    </w:p>
    <w:p w:rsidR="007A0685" w:rsidRPr="004176B3" w:rsidRDefault="007A0685" w:rsidP="007A6FBE">
      <w:pPr>
        <w:spacing w:after="0" w:line="276" w:lineRule="auto"/>
        <w:jc w:val="both"/>
        <w:rPr>
          <w:rFonts w:ascii="Times New Roman" w:hAnsi="Times New Roman" w:cs="Times New Roman"/>
          <w:color w:val="000000" w:themeColor="text1"/>
          <w:sz w:val="21"/>
          <w:szCs w:val="21"/>
        </w:rPr>
      </w:pPr>
      <w:r w:rsidRPr="004176B3">
        <w:rPr>
          <w:rFonts w:ascii="Times New Roman" w:hAnsi="Times New Roman" w:cs="Times New Roman"/>
          <w:color w:val="000000" w:themeColor="text1"/>
          <w:sz w:val="21"/>
          <w:szCs w:val="21"/>
        </w:rPr>
        <w:t>7.1.</w:t>
      </w:r>
      <w:r w:rsidRPr="008E2B73">
        <w:rPr>
          <w:rFonts w:ascii="Times New Roman" w:hAnsi="Times New Roman" w:cs="Times New Roman"/>
          <w:color w:val="000000" w:themeColor="text1"/>
          <w:sz w:val="21"/>
          <w:szCs w:val="21"/>
        </w:rPr>
        <w:t xml:space="preserve"> </w:t>
      </w:r>
      <w:r w:rsidRPr="004176B3">
        <w:rPr>
          <w:rFonts w:ascii="Times New Roman" w:hAnsi="Times New Roman" w:cs="Times New Roman"/>
          <w:color w:val="000000" w:themeColor="text1"/>
          <w:sz w:val="21"/>
          <w:szCs w:val="21"/>
        </w:rPr>
        <w:t xml:space="preserve">«Представление команды» - выступление записывается на видео.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Участники должны иметь </w:t>
      </w:r>
      <w:r w:rsidRPr="008E2B73">
        <w:rPr>
          <w:rFonts w:ascii="Times New Roman" w:hAnsi="Times New Roman" w:cs="Times New Roman"/>
          <w:b/>
          <w:color w:val="000000" w:themeColor="text1"/>
          <w:sz w:val="21"/>
          <w:szCs w:val="21"/>
        </w:rPr>
        <w:t>эмблему</w:t>
      </w:r>
      <w:r w:rsidRPr="008E2B73">
        <w:rPr>
          <w:rFonts w:ascii="Times New Roman" w:hAnsi="Times New Roman" w:cs="Times New Roman"/>
          <w:color w:val="000000" w:themeColor="text1"/>
          <w:sz w:val="21"/>
          <w:szCs w:val="21"/>
        </w:rPr>
        <w:t xml:space="preserve"> с названием команды и назвать </w:t>
      </w:r>
      <w:r w:rsidRPr="008E2B73">
        <w:rPr>
          <w:rFonts w:ascii="Times New Roman" w:hAnsi="Times New Roman" w:cs="Times New Roman"/>
          <w:b/>
          <w:color w:val="000000" w:themeColor="text1"/>
          <w:sz w:val="21"/>
          <w:szCs w:val="21"/>
        </w:rPr>
        <w:t>девиз</w:t>
      </w:r>
      <w:r w:rsidRPr="008E2B73">
        <w:rPr>
          <w:rFonts w:ascii="Times New Roman" w:hAnsi="Times New Roman" w:cs="Times New Roman"/>
          <w:color w:val="000000" w:themeColor="text1"/>
          <w:sz w:val="21"/>
          <w:szCs w:val="21"/>
        </w:rPr>
        <w:t xml:space="preserve"> своей команды.</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Критерии оценки эмблемы</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соответствие тематике игры-соревнования;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отсутствие ошибок в терминологии ПДД;</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эстетика эмблемы;</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информативность;</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новизна.</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Критерии оценки девиза</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соответствие тематике игры-соревнования;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отсутствие ошибок в терминологии ПДД;</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легкость для восприятия;</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креативность.</w:t>
      </w:r>
    </w:p>
    <w:p w:rsidR="007A0685" w:rsidRPr="004176B3" w:rsidRDefault="007A0685" w:rsidP="007A6FBE">
      <w:pPr>
        <w:spacing w:after="0" w:line="276" w:lineRule="auto"/>
        <w:jc w:val="both"/>
        <w:rPr>
          <w:rFonts w:ascii="Times New Roman" w:hAnsi="Times New Roman" w:cs="Times New Roman"/>
          <w:color w:val="000000" w:themeColor="text1"/>
          <w:sz w:val="21"/>
          <w:szCs w:val="21"/>
        </w:rPr>
      </w:pPr>
      <w:r w:rsidRPr="004176B3">
        <w:rPr>
          <w:rFonts w:ascii="Times New Roman" w:hAnsi="Times New Roman" w:cs="Times New Roman"/>
          <w:color w:val="000000" w:themeColor="text1"/>
          <w:sz w:val="21"/>
          <w:szCs w:val="21"/>
        </w:rPr>
        <w:t>7.2. «Творческое выступление» - творческое выступление записывается на видео.</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Допускается: инсценированная песня, попурри, литературный монтаж и т.д. на тему </w:t>
      </w:r>
      <w:r w:rsidRPr="008E2B73">
        <w:rPr>
          <w:rFonts w:ascii="Times New Roman" w:hAnsi="Times New Roman" w:cs="Times New Roman"/>
          <w:b/>
          <w:color w:val="000000" w:themeColor="text1"/>
          <w:sz w:val="21"/>
          <w:szCs w:val="21"/>
        </w:rPr>
        <w:t>«Мы за безопасность дорожного движения!»</w:t>
      </w:r>
      <w:r w:rsidRPr="008E2B73">
        <w:rPr>
          <w:rFonts w:ascii="Times New Roman" w:hAnsi="Times New Roman" w:cs="Times New Roman"/>
          <w:color w:val="000000" w:themeColor="text1"/>
          <w:sz w:val="21"/>
          <w:szCs w:val="21"/>
        </w:rPr>
        <w:t xml:space="preserve">.  Продолжительность не более 3 минут.  </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Критерии оценки выступления</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соответствие тематике игры-соревнования;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отсутствие ошибок в терминологии ПДД;</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наличие единых элементов в одежде;</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новизна.</w:t>
      </w:r>
    </w:p>
    <w:p w:rsidR="007A0685" w:rsidRPr="004176B3" w:rsidRDefault="007A0685" w:rsidP="007A6FBE">
      <w:pPr>
        <w:spacing w:after="0" w:line="276" w:lineRule="auto"/>
        <w:jc w:val="both"/>
        <w:rPr>
          <w:rFonts w:ascii="Times New Roman" w:hAnsi="Times New Roman" w:cs="Times New Roman"/>
          <w:color w:val="000000" w:themeColor="text1"/>
          <w:sz w:val="21"/>
          <w:szCs w:val="21"/>
        </w:rPr>
      </w:pPr>
      <w:r w:rsidRPr="004176B3">
        <w:rPr>
          <w:rFonts w:ascii="Times New Roman" w:hAnsi="Times New Roman" w:cs="Times New Roman"/>
          <w:color w:val="000000" w:themeColor="text1"/>
          <w:sz w:val="21"/>
          <w:szCs w:val="21"/>
        </w:rPr>
        <w:t xml:space="preserve">7.3 </w:t>
      </w:r>
      <w:r w:rsidR="004176B3">
        <w:rPr>
          <w:rFonts w:ascii="Times New Roman" w:hAnsi="Times New Roman" w:cs="Times New Roman"/>
          <w:color w:val="000000" w:themeColor="text1"/>
          <w:sz w:val="21"/>
          <w:szCs w:val="21"/>
        </w:rPr>
        <w:t xml:space="preserve">«Нарушители»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В установленный учреждением день, на электронную почту, указанную в заявке, команде присылается карточка с изображением дорожной ситуации и набор цифр. </w:t>
      </w:r>
      <w:r w:rsidRPr="008E2B73">
        <w:rPr>
          <w:rFonts w:ascii="Times New Roman" w:hAnsi="Times New Roman" w:cs="Times New Roman"/>
          <w:i/>
          <w:color w:val="000000" w:themeColor="text1"/>
          <w:sz w:val="21"/>
          <w:szCs w:val="21"/>
          <w:u w:val="single"/>
        </w:rPr>
        <w:t>Воспитателям необходимо их распечатать</w:t>
      </w:r>
      <w:r w:rsidRPr="008E2B73">
        <w:rPr>
          <w:rFonts w:ascii="Times New Roman" w:hAnsi="Times New Roman" w:cs="Times New Roman"/>
          <w:color w:val="000000" w:themeColor="text1"/>
          <w:sz w:val="21"/>
          <w:szCs w:val="21"/>
        </w:rPr>
        <w:t>. Участникам предлагается выложить на столе только те цифры, которыми отмечены пешеходы-нарушители. За каждый правильный ответ (цифру, которой отмечен пешеход-нарушитель) команде начисляется по балу.</w:t>
      </w:r>
    </w:p>
    <w:p w:rsidR="007A0685" w:rsidRPr="008E2B73" w:rsidRDefault="007A0685" w:rsidP="007A6FBE">
      <w:pPr>
        <w:spacing w:after="0" w:line="276" w:lineRule="auto"/>
        <w:jc w:val="both"/>
        <w:rPr>
          <w:rFonts w:ascii="Times New Roman" w:hAnsi="Times New Roman" w:cs="Times New Roman"/>
          <w:b/>
          <w:color w:val="000000" w:themeColor="text1"/>
          <w:sz w:val="21"/>
          <w:szCs w:val="21"/>
          <w:u w:val="single"/>
        </w:rPr>
      </w:pPr>
      <w:r w:rsidRPr="008E2B73">
        <w:rPr>
          <w:rFonts w:ascii="Times New Roman" w:hAnsi="Times New Roman" w:cs="Times New Roman"/>
          <w:b/>
          <w:color w:val="000000" w:themeColor="text1"/>
          <w:sz w:val="21"/>
          <w:szCs w:val="21"/>
          <w:u w:val="single"/>
        </w:rPr>
        <w:t>Обсуждение и результат записывается на видео.</w:t>
      </w:r>
    </w:p>
    <w:p w:rsidR="007A0685" w:rsidRPr="004176B3" w:rsidRDefault="007A0685" w:rsidP="007A6FBE">
      <w:pPr>
        <w:spacing w:after="0" w:line="276" w:lineRule="auto"/>
        <w:jc w:val="both"/>
        <w:rPr>
          <w:rFonts w:ascii="Times New Roman" w:hAnsi="Times New Roman" w:cs="Times New Roman"/>
          <w:color w:val="000000" w:themeColor="text1"/>
          <w:sz w:val="21"/>
          <w:szCs w:val="21"/>
        </w:rPr>
      </w:pPr>
      <w:r w:rsidRPr="004176B3">
        <w:rPr>
          <w:rFonts w:ascii="Times New Roman" w:hAnsi="Times New Roman" w:cs="Times New Roman"/>
          <w:color w:val="000000" w:themeColor="text1"/>
          <w:sz w:val="21"/>
          <w:szCs w:val="21"/>
        </w:rPr>
        <w:t xml:space="preserve">7.4 Эстафета «Слалом»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lastRenderedPageBreak/>
        <w:t xml:space="preserve">Каждый участник команды на трехколесном самокате (два колеса спереди и одно сзади) должен объехать «змейкой» туда и обратно 5 конусов. Конусы располагаются на расстоянии 1,5 м (150 см) друг от друга. Линия старта/финиша находится на расстоянии 0,5 м (50 см) до первой фишки. Штрафные секунды начисляются за смещение фишек.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 неполном составе команды, участники должны проехать дистанцию дважды, чтоб количество заездов было 10.</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Для эстафеты используются два самоката (один участник на самокате проезжает дистанцию, следующий на другом самокате -  готовится). </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u w:val="single"/>
        </w:rPr>
        <w:t>Эстафета записывается на видео одним сюжетом</w:t>
      </w:r>
      <w:r w:rsidRPr="008E2B73">
        <w:rPr>
          <w:rFonts w:ascii="Times New Roman" w:hAnsi="Times New Roman" w:cs="Times New Roman"/>
          <w:color w:val="000000" w:themeColor="text1"/>
          <w:sz w:val="21"/>
          <w:szCs w:val="21"/>
        </w:rPr>
        <w:t xml:space="preserve"> (для хронометража прохождения дистанций всеми участниками команды).</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Участник для слалома должен быть в защитном шлеме.</w:t>
      </w:r>
    </w:p>
    <w:p w:rsidR="007A0685" w:rsidRPr="008E2B73" w:rsidRDefault="007A0685" w:rsidP="007A6FBE">
      <w:pPr>
        <w:spacing w:after="0" w:line="276" w:lineRule="auto"/>
        <w:jc w:val="both"/>
        <w:rPr>
          <w:rFonts w:ascii="Times New Roman" w:hAnsi="Times New Roman" w:cs="Times New Roman"/>
          <w:b/>
          <w:i/>
          <w:color w:val="000000" w:themeColor="text1"/>
          <w:sz w:val="21"/>
          <w:szCs w:val="21"/>
        </w:rPr>
      </w:pPr>
      <w:r w:rsidRPr="008E2B73">
        <w:rPr>
          <w:rFonts w:ascii="Times New Roman" w:hAnsi="Times New Roman" w:cs="Times New Roman"/>
          <w:noProof/>
          <w:color w:val="000000" w:themeColor="text1"/>
          <w:sz w:val="21"/>
          <w:szCs w:val="21"/>
          <w:lang w:eastAsia="ru-RU"/>
        </w:rPr>
        <w:drawing>
          <wp:anchor distT="0" distB="0" distL="114300" distR="114300" simplePos="0" relativeHeight="251689984" behindDoc="0" locked="0" layoutInCell="1" allowOverlap="1" wp14:anchorId="434DD20F" wp14:editId="1B8055BB">
            <wp:simplePos x="0" y="0"/>
            <wp:positionH relativeFrom="column">
              <wp:posOffset>139065</wp:posOffset>
            </wp:positionH>
            <wp:positionV relativeFrom="paragraph">
              <wp:posOffset>267335</wp:posOffset>
            </wp:positionV>
            <wp:extent cx="5730240" cy="899160"/>
            <wp:effectExtent l="0" t="0" r="3810" b="0"/>
            <wp:wrapSquare wrapText="bothSides"/>
            <wp:docPr id="17" name="Рисунок 17" descr="C:\Users\MetodistPDD\Desktop\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PDD\Desktop\схема.jpg"/>
                    <pic:cNvPicPr>
                      <a:picLocks noChangeAspect="1" noChangeArrowheads="1"/>
                    </pic:cNvPicPr>
                  </pic:nvPicPr>
                  <pic:blipFill rotWithShape="1">
                    <a:blip r:embed="rId347">
                      <a:extLst>
                        <a:ext uri="{28A0092B-C50C-407E-A947-70E740481C1C}">
                          <a14:useLocalDpi xmlns:a14="http://schemas.microsoft.com/office/drawing/2010/main" val="0"/>
                        </a:ext>
                      </a:extLst>
                    </a:blip>
                    <a:srcRect l="3886" t="38826" r="1943" b="29784"/>
                    <a:stretch/>
                  </pic:blipFill>
                  <pic:spPr bwMode="auto">
                    <a:xfrm>
                      <a:off x="0" y="0"/>
                      <a:ext cx="573024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B73">
        <w:rPr>
          <w:rFonts w:ascii="Times New Roman" w:hAnsi="Times New Roman" w:cs="Times New Roman"/>
          <w:b/>
          <w:i/>
          <w:color w:val="000000" w:themeColor="text1"/>
          <w:sz w:val="21"/>
          <w:szCs w:val="21"/>
        </w:rPr>
        <w:t>Схема дистанции</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p>
    <w:p w:rsidR="007A0685" w:rsidRPr="008E2B73" w:rsidRDefault="007A0685" w:rsidP="00607CA2">
      <w:pPr>
        <w:pStyle w:val="ab"/>
        <w:numPr>
          <w:ilvl w:val="0"/>
          <w:numId w:val="150"/>
        </w:numPr>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Подведение итогов и награждение</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eastAsia="Times New Roman" w:hAnsi="Times New Roman" w:cs="Times New Roman"/>
          <w:color w:val="000000"/>
          <w:sz w:val="21"/>
          <w:szCs w:val="21"/>
        </w:rPr>
        <w:t xml:space="preserve">Подведение итогов Игры-соревнования </w:t>
      </w:r>
      <w:r w:rsidRPr="008E2B73">
        <w:rPr>
          <w:rFonts w:ascii="Times New Roman" w:eastAsia="Times New Roman" w:hAnsi="Times New Roman" w:cs="Times New Roman"/>
          <w:b/>
          <w:color w:val="000000"/>
          <w:sz w:val="21"/>
          <w:szCs w:val="21"/>
        </w:rPr>
        <w:t>18 апреля 2023 года.</w:t>
      </w:r>
    </w:p>
    <w:p w:rsidR="007A0685" w:rsidRPr="004176B3" w:rsidRDefault="007A0685" w:rsidP="007A6FBE">
      <w:pPr>
        <w:spacing w:after="0" w:line="276" w:lineRule="auto"/>
        <w:jc w:val="both"/>
        <w:rPr>
          <w:rFonts w:ascii="Times New Roman" w:eastAsia="Times New Roman" w:hAnsi="Times New Roman" w:cs="Times New Roman"/>
          <w:color w:val="000000"/>
          <w:sz w:val="21"/>
          <w:szCs w:val="21"/>
        </w:rPr>
      </w:pPr>
      <w:r w:rsidRPr="008E2B73">
        <w:rPr>
          <w:rFonts w:ascii="Times New Roman" w:hAnsi="Times New Roman" w:cs="Times New Roman"/>
          <w:color w:val="000000" w:themeColor="text1"/>
          <w:sz w:val="21"/>
          <w:szCs w:val="21"/>
        </w:rPr>
        <w:t xml:space="preserve">Команды, занявшие призовые места награждаются грамотами за 1, 2, 3 место. Остальные команды награждаются грамотами за участие. </w:t>
      </w:r>
      <w:r w:rsidRPr="004176B3">
        <w:rPr>
          <w:rFonts w:ascii="Times New Roman" w:eastAsia="Times New Roman" w:hAnsi="Times New Roman" w:cs="Times New Roman"/>
          <w:color w:val="000000"/>
          <w:sz w:val="21"/>
          <w:szCs w:val="21"/>
        </w:rPr>
        <w:t>Решение жюри о результатах участников Конкурса не оспариваются.</w:t>
      </w:r>
    </w:p>
    <w:p w:rsidR="004176B3" w:rsidRPr="008E2B73" w:rsidRDefault="004176B3" w:rsidP="007A6FBE">
      <w:pPr>
        <w:spacing w:after="0" w:line="276" w:lineRule="auto"/>
        <w:jc w:val="both"/>
        <w:rPr>
          <w:rFonts w:ascii="Times New Roman" w:eastAsia="Times New Roman" w:hAnsi="Times New Roman" w:cs="Times New Roman"/>
          <w:b/>
          <w:i/>
          <w:color w:val="000000"/>
          <w:sz w:val="21"/>
          <w:szCs w:val="21"/>
        </w:rPr>
      </w:pPr>
    </w:p>
    <w:p w:rsidR="007A0685" w:rsidRPr="008E2B73" w:rsidRDefault="007A0685" w:rsidP="007A6FBE">
      <w:pPr>
        <w:widowControl w:val="0"/>
        <w:autoSpaceDE w:val="0"/>
        <w:autoSpaceDN w:val="0"/>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9. Финансирование</w:t>
      </w:r>
    </w:p>
    <w:p w:rsidR="007A0685" w:rsidRPr="008E2B73" w:rsidRDefault="007A0685" w:rsidP="007A6FBE">
      <w:pPr>
        <w:spacing w:after="0" w:line="276" w:lineRule="auto"/>
        <w:contextualSpacing/>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 xml:space="preserve">Финансирование Игры-соревнования осуществляется за счет средств организатора. </w:t>
      </w:r>
    </w:p>
    <w:p w:rsidR="007A0685" w:rsidRDefault="007A0685" w:rsidP="007A6FBE">
      <w:pPr>
        <w:spacing w:after="0" w:line="276" w:lineRule="auto"/>
        <w:contextualSpacing/>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Участие в Игре-соревновании бесплатное.</w:t>
      </w:r>
    </w:p>
    <w:p w:rsidR="004176B3" w:rsidRPr="008E2B73" w:rsidRDefault="004176B3" w:rsidP="007A6FBE">
      <w:pPr>
        <w:spacing w:after="0" w:line="276" w:lineRule="auto"/>
        <w:contextualSpacing/>
        <w:jc w:val="both"/>
        <w:rPr>
          <w:rFonts w:ascii="Times New Roman" w:eastAsia="Times New Roman" w:hAnsi="Times New Roman" w:cs="Times New Roman"/>
          <w:color w:val="000000"/>
          <w:sz w:val="21"/>
          <w:szCs w:val="21"/>
        </w:rPr>
      </w:pP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 - телефон: 252-15-40</w:t>
      </w:r>
    </w:p>
    <w:p w:rsidR="007A0685" w:rsidRDefault="007A0685" w:rsidP="007A6FB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 - телефон: 252-15-40</w:t>
      </w:r>
    </w:p>
    <w:p w:rsidR="004176B3" w:rsidRPr="008E2B73" w:rsidRDefault="004176B3" w:rsidP="007A6FBE">
      <w:pPr>
        <w:spacing w:after="0" w:line="276" w:lineRule="auto"/>
        <w:jc w:val="both"/>
        <w:rPr>
          <w:rFonts w:ascii="Times New Roman" w:hAnsi="Times New Roman" w:cs="Times New Roman"/>
          <w:color w:val="000000" w:themeColor="text1"/>
          <w:sz w:val="21"/>
          <w:szCs w:val="21"/>
        </w:rPr>
      </w:pPr>
    </w:p>
    <w:p w:rsidR="007A0685" w:rsidRPr="004176B3" w:rsidRDefault="004176B3" w:rsidP="004176B3">
      <w:pPr>
        <w:spacing w:after="0" w:line="276" w:lineRule="auto"/>
        <w:jc w:val="right"/>
        <w:rPr>
          <w:rFonts w:ascii="Times New Roman" w:hAnsi="Times New Roman" w:cs="Times New Roman"/>
          <w:i/>
          <w:color w:val="000000" w:themeColor="text1"/>
          <w:sz w:val="21"/>
          <w:szCs w:val="21"/>
        </w:rPr>
      </w:pPr>
      <w:r w:rsidRPr="004176B3">
        <w:rPr>
          <w:rFonts w:ascii="Times New Roman" w:hAnsi="Times New Roman" w:cs="Times New Roman"/>
          <w:i/>
          <w:color w:val="000000" w:themeColor="text1"/>
          <w:sz w:val="21"/>
          <w:szCs w:val="21"/>
        </w:rPr>
        <w:t xml:space="preserve">Приложение </w:t>
      </w:r>
      <w:r w:rsidR="007A0685" w:rsidRPr="004176B3">
        <w:rPr>
          <w:rFonts w:ascii="Times New Roman" w:hAnsi="Times New Roman" w:cs="Times New Roman"/>
          <w:i/>
          <w:color w:val="000000" w:themeColor="text1"/>
          <w:sz w:val="21"/>
          <w:szCs w:val="21"/>
        </w:rPr>
        <w:t>1</w:t>
      </w:r>
    </w:p>
    <w:p w:rsidR="004176B3" w:rsidRDefault="004176B3" w:rsidP="007A6FBE">
      <w:pPr>
        <w:spacing w:after="0" w:line="276" w:lineRule="auto"/>
        <w:jc w:val="both"/>
        <w:rPr>
          <w:rFonts w:ascii="Times New Roman" w:hAnsi="Times New Roman" w:cs="Times New Roman"/>
          <w:b/>
          <w:color w:val="000000" w:themeColor="text1"/>
          <w:sz w:val="21"/>
          <w:szCs w:val="21"/>
        </w:rPr>
      </w:pPr>
    </w:p>
    <w:p w:rsidR="007A0685" w:rsidRPr="008E2B73" w:rsidRDefault="007A0685" w:rsidP="004176B3">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Заявка на дистанционную игру-соревнование</w:t>
      </w:r>
    </w:p>
    <w:p w:rsidR="007A0685" w:rsidRPr="008E2B73" w:rsidRDefault="007A0685" w:rsidP="004176B3">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среди дошкольников Кировского района</w:t>
      </w:r>
    </w:p>
    <w:p w:rsidR="007A0685" w:rsidRPr="008E2B73" w:rsidRDefault="007A0685" w:rsidP="004176B3">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«ДОРОЖНОЕ ДВИЖЕНИЕ ДОСТОЙНО УВАЖЕНИЯ!»</w:t>
      </w: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______________________</w:t>
      </w:r>
    </w:p>
    <w:p w:rsidR="007A0685" w:rsidRPr="008E2B73" w:rsidRDefault="007A0685" w:rsidP="007A6FBE">
      <w:pPr>
        <w:spacing w:after="0" w:line="276" w:lineRule="auto"/>
        <w:jc w:val="both"/>
        <w:rPr>
          <w:rFonts w:ascii="Times New Roman" w:hAnsi="Times New Roman" w:cs="Times New Roman"/>
          <w:color w:val="000000" w:themeColor="text1"/>
          <w:sz w:val="21"/>
          <w:szCs w:val="21"/>
          <w:vertAlign w:val="superscript"/>
        </w:rPr>
      </w:pPr>
      <w:r w:rsidRPr="008E2B73">
        <w:rPr>
          <w:rFonts w:ascii="Times New Roman" w:hAnsi="Times New Roman" w:cs="Times New Roman"/>
          <w:color w:val="000000" w:themeColor="text1"/>
          <w:sz w:val="21"/>
          <w:szCs w:val="21"/>
          <w:vertAlign w:val="superscript"/>
        </w:rPr>
        <w:t>дата мероприятия</w:t>
      </w:r>
    </w:p>
    <w:tbl>
      <w:tblPr>
        <w:tblStyle w:val="ae"/>
        <w:tblW w:w="0" w:type="auto"/>
        <w:jc w:val="center"/>
        <w:tblLook w:val="04A0" w:firstRow="1" w:lastRow="0" w:firstColumn="1" w:lastColumn="0" w:noHBand="0" w:noVBand="1"/>
      </w:tblPr>
      <w:tblGrid>
        <w:gridCol w:w="1028"/>
        <w:gridCol w:w="2066"/>
        <w:gridCol w:w="3667"/>
        <w:gridCol w:w="2584"/>
      </w:tblGrid>
      <w:tr w:rsidR="007A0685" w:rsidRPr="008E2B73" w:rsidTr="004176B3">
        <w:trPr>
          <w:jc w:val="center"/>
        </w:trPr>
        <w:tc>
          <w:tcPr>
            <w:tcW w:w="1080" w:type="dxa"/>
          </w:tcPr>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ДОУ</w:t>
            </w:r>
          </w:p>
        </w:tc>
        <w:tc>
          <w:tcPr>
            <w:tcW w:w="2206" w:type="dxa"/>
          </w:tcPr>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Название команды</w:t>
            </w:r>
          </w:p>
        </w:tc>
        <w:tc>
          <w:tcPr>
            <w:tcW w:w="3914" w:type="dxa"/>
          </w:tcPr>
          <w:p w:rsidR="007A0685" w:rsidRPr="008E2B73" w:rsidRDefault="007A0685" w:rsidP="007A6FBE">
            <w:pPr>
              <w:spacing w:line="276" w:lineRule="auto"/>
              <w:jc w:val="both"/>
              <w:rPr>
                <w:b/>
                <w:color w:val="000000" w:themeColor="text1"/>
                <w:sz w:val="21"/>
                <w:szCs w:val="21"/>
              </w:rPr>
            </w:pPr>
            <w:r w:rsidRPr="008E2B73">
              <w:rPr>
                <w:color w:val="000000" w:themeColor="text1"/>
                <w:sz w:val="21"/>
                <w:szCs w:val="21"/>
              </w:rPr>
              <w:t xml:space="preserve">Ф.И.О. педагогов </w:t>
            </w:r>
            <w:r w:rsidRPr="008E2B73">
              <w:rPr>
                <w:b/>
                <w:color w:val="000000" w:themeColor="text1"/>
                <w:sz w:val="21"/>
                <w:szCs w:val="21"/>
              </w:rPr>
              <w:t>(ПОЛНОСТЬЮ),</w:t>
            </w:r>
          </w:p>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подготовивших команду</w:t>
            </w:r>
          </w:p>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(не более 3-х человек)</w:t>
            </w:r>
          </w:p>
        </w:tc>
        <w:tc>
          <w:tcPr>
            <w:tcW w:w="2718" w:type="dxa"/>
          </w:tcPr>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 xml:space="preserve">Должность педагогов </w:t>
            </w:r>
          </w:p>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 xml:space="preserve">подготовивших команду </w:t>
            </w:r>
          </w:p>
          <w:p w:rsidR="007A0685" w:rsidRPr="008E2B73" w:rsidRDefault="007A0685" w:rsidP="007A6FBE">
            <w:pPr>
              <w:spacing w:line="276" w:lineRule="auto"/>
              <w:jc w:val="both"/>
              <w:rPr>
                <w:color w:val="000000" w:themeColor="text1"/>
                <w:sz w:val="21"/>
                <w:szCs w:val="21"/>
              </w:rPr>
            </w:pPr>
            <w:r w:rsidRPr="008E2B73">
              <w:rPr>
                <w:color w:val="000000" w:themeColor="text1"/>
                <w:sz w:val="21"/>
                <w:szCs w:val="21"/>
              </w:rPr>
              <w:t>(не более 3-х человек)</w:t>
            </w:r>
          </w:p>
        </w:tc>
      </w:tr>
      <w:tr w:rsidR="007A0685" w:rsidRPr="008E2B73" w:rsidTr="004176B3">
        <w:trPr>
          <w:jc w:val="center"/>
        </w:trPr>
        <w:tc>
          <w:tcPr>
            <w:tcW w:w="1080" w:type="dxa"/>
          </w:tcPr>
          <w:p w:rsidR="007A0685" w:rsidRPr="008E2B73" w:rsidRDefault="007A0685" w:rsidP="007A6FBE">
            <w:pPr>
              <w:spacing w:line="276" w:lineRule="auto"/>
              <w:jc w:val="both"/>
              <w:rPr>
                <w:color w:val="000000" w:themeColor="text1"/>
                <w:sz w:val="21"/>
                <w:szCs w:val="21"/>
              </w:rPr>
            </w:pPr>
          </w:p>
        </w:tc>
        <w:tc>
          <w:tcPr>
            <w:tcW w:w="2206" w:type="dxa"/>
          </w:tcPr>
          <w:p w:rsidR="007A0685" w:rsidRPr="008E2B73" w:rsidRDefault="007A0685" w:rsidP="007A6FBE">
            <w:pPr>
              <w:spacing w:line="276" w:lineRule="auto"/>
              <w:jc w:val="both"/>
              <w:rPr>
                <w:color w:val="000000" w:themeColor="text1"/>
                <w:sz w:val="21"/>
                <w:szCs w:val="21"/>
              </w:rPr>
            </w:pPr>
          </w:p>
        </w:tc>
        <w:tc>
          <w:tcPr>
            <w:tcW w:w="3914" w:type="dxa"/>
          </w:tcPr>
          <w:p w:rsidR="007A0685" w:rsidRPr="008E2B73" w:rsidRDefault="007A0685" w:rsidP="007A6FBE">
            <w:pPr>
              <w:spacing w:line="276" w:lineRule="auto"/>
              <w:jc w:val="both"/>
              <w:rPr>
                <w:color w:val="000000" w:themeColor="text1"/>
                <w:sz w:val="21"/>
                <w:szCs w:val="21"/>
              </w:rPr>
            </w:pPr>
          </w:p>
        </w:tc>
        <w:tc>
          <w:tcPr>
            <w:tcW w:w="2718" w:type="dxa"/>
          </w:tcPr>
          <w:p w:rsidR="007A0685" w:rsidRPr="008E2B73" w:rsidRDefault="007A0685" w:rsidP="007A6FBE">
            <w:pPr>
              <w:spacing w:line="276" w:lineRule="auto"/>
              <w:jc w:val="both"/>
              <w:rPr>
                <w:color w:val="000000" w:themeColor="text1"/>
                <w:sz w:val="21"/>
                <w:szCs w:val="21"/>
              </w:rPr>
            </w:pPr>
          </w:p>
        </w:tc>
      </w:tr>
    </w:tbl>
    <w:p w:rsidR="004176B3" w:rsidRDefault="004176B3" w:rsidP="007A6FBE">
      <w:pPr>
        <w:pStyle w:val="40"/>
        <w:spacing w:before="0" w:after="0"/>
        <w:jc w:val="both"/>
        <w:rPr>
          <w:color w:val="000000" w:themeColor="text1"/>
          <w:sz w:val="21"/>
          <w:szCs w:val="21"/>
        </w:rPr>
      </w:pPr>
    </w:p>
    <w:p w:rsidR="007A0685" w:rsidRPr="008E2B73" w:rsidRDefault="007A0685" w:rsidP="007A6FBE">
      <w:pPr>
        <w:pStyle w:val="40"/>
        <w:spacing w:before="0" w:after="0"/>
        <w:jc w:val="both"/>
        <w:rPr>
          <w:b w:val="0"/>
          <w:bCs w:val="0"/>
          <w:color w:val="000000" w:themeColor="text1"/>
          <w:sz w:val="21"/>
          <w:szCs w:val="21"/>
        </w:rPr>
      </w:pPr>
      <w:r w:rsidRPr="004176B3">
        <w:rPr>
          <w:b w:val="0"/>
          <w:color w:val="000000" w:themeColor="text1"/>
          <w:sz w:val="21"/>
          <w:szCs w:val="21"/>
        </w:rPr>
        <w:t>Ф.И.О. ответственного по ПДДТТ в ДОУ, телефон</w:t>
      </w:r>
      <w:r w:rsidRPr="008E2B73">
        <w:rPr>
          <w:color w:val="000000" w:themeColor="text1"/>
          <w:sz w:val="21"/>
          <w:szCs w:val="21"/>
        </w:rPr>
        <w:t xml:space="preserve"> ___________________</w:t>
      </w:r>
      <w:r w:rsidR="004F51FE">
        <w:rPr>
          <w:color w:val="000000" w:themeColor="text1"/>
          <w:sz w:val="21"/>
          <w:szCs w:val="21"/>
        </w:rPr>
        <w:t>________________ _________</w:t>
      </w:r>
    </w:p>
    <w:p w:rsidR="004F51FE" w:rsidRDefault="004F51FE" w:rsidP="007A6FBE">
      <w:pPr>
        <w:spacing w:after="0" w:line="276" w:lineRule="auto"/>
        <w:jc w:val="both"/>
        <w:rPr>
          <w:rFonts w:ascii="Times New Roman" w:hAnsi="Times New Roman" w:cs="Times New Roman"/>
          <w:color w:val="000000" w:themeColor="text1"/>
          <w:sz w:val="21"/>
          <w:szCs w:val="21"/>
        </w:rPr>
      </w:pPr>
    </w:p>
    <w:p w:rsidR="007A0685" w:rsidRPr="008E2B73" w:rsidRDefault="007A0685" w:rsidP="007A6FBE">
      <w:pPr>
        <w:spacing w:after="0" w:line="276" w:lineRule="auto"/>
        <w:jc w:val="both"/>
        <w:rPr>
          <w:rFonts w:ascii="Times New Roman" w:hAnsi="Times New Roman" w:cs="Times New Roman"/>
          <w:b/>
          <w:color w:val="000000" w:themeColor="text1"/>
          <w:sz w:val="21"/>
          <w:szCs w:val="21"/>
        </w:rPr>
      </w:pPr>
      <w:r w:rsidRPr="004176B3">
        <w:rPr>
          <w:rFonts w:ascii="Times New Roman" w:hAnsi="Times New Roman" w:cs="Times New Roman"/>
          <w:color w:val="000000" w:themeColor="text1"/>
          <w:sz w:val="21"/>
          <w:szCs w:val="21"/>
        </w:rPr>
        <w:t>Эл. почта для предоставления заданий</w:t>
      </w:r>
      <w:r w:rsidRPr="008E2B73">
        <w:rPr>
          <w:rFonts w:ascii="Times New Roman" w:hAnsi="Times New Roman" w:cs="Times New Roman"/>
          <w:b/>
          <w:color w:val="000000" w:themeColor="text1"/>
          <w:sz w:val="21"/>
          <w:szCs w:val="21"/>
        </w:rPr>
        <w:t>_____</w:t>
      </w:r>
      <w:r w:rsidR="004176B3">
        <w:rPr>
          <w:rFonts w:ascii="Times New Roman" w:hAnsi="Times New Roman" w:cs="Times New Roman"/>
          <w:b/>
          <w:color w:val="000000" w:themeColor="text1"/>
          <w:sz w:val="21"/>
          <w:szCs w:val="21"/>
        </w:rPr>
        <w:t xml:space="preserve">______________________________ </w:t>
      </w:r>
    </w:p>
    <w:p w:rsidR="007A0685" w:rsidRPr="008E2B73" w:rsidRDefault="007A0685" w:rsidP="007A6FBE">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Дата _____________</w:t>
      </w:r>
    </w:p>
    <w:p w:rsidR="004176B3" w:rsidRDefault="004176B3">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4F51FE" w:rsidRDefault="004F51FE" w:rsidP="004F51FE">
      <w:pPr>
        <w:spacing w:after="0" w:line="276" w:lineRule="auto"/>
        <w:jc w:val="right"/>
        <w:rPr>
          <w:rFonts w:ascii="Times New Roman" w:eastAsia="Times New Roman" w:hAnsi="Times New Roman" w:cs="Times New Roman"/>
          <w:i/>
          <w:sz w:val="21"/>
          <w:szCs w:val="21"/>
        </w:rPr>
      </w:pPr>
      <w:r w:rsidRPr="004F51FE">
        <w:rPr>
          <w:rFonts w:ascii="Times New Roman" w:eastAsia="Times New Roman" w:hAnsi="Times New Roman" w:cs="Times New Roman"/>
          <w:i/>
          <w:sz w:val="21"/>
          <w:szCs w:val="21"/>
        </w:rPr>
        <w:lastRenderedPageBreak/>
        <w:t>Приложение</w:t>
      </w:r>
      <w:r w:rsidR="007A0685" w:rsidRPr="004F51FE">
        <w:rPr>
          <w:rFonts w:ascii="Times New Roman" w:eastAsia="Times New Roman" w:hAnsi="Times New Roman" w:cs="Times New Roman"/>
          <w:i/>
          <w:sz w:val="21"/>
          <w:szCs w:val="21"/>
        </w:rPr>
        <w:t xml:space="preserve"> 2 </w:t>
      </w:r>
    </w:p>
    <w:p w:rsidR="004F51FE" w:rsidRDefault="004F51FE" w:rsidP="007A6FBE">
      <w:pPr>
        <w:spacing w:after="0" w:line="276" w:lineRule="auto"/>
        <w:jc w:val="both"/>
        <w:rPr>
          <w:rFonts w:ascii="Times New Roman" w:eastAsia="Times New Roman" w:hAnsi="Times New Roman" w:cs="Times New Roman"/>
          <w:b/>
          <w:sz w:val="21"/>
          <w:szCs w:val="21"/>
        </w:rPr>
      </w:pPr>
    </w:p>
    <w:p w:rsidR="007A0685" w:rsidRPr="008E2B73" w:rsidRDefault="007A0685" w:rsidP="004F51FE">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ЗАКОННОГО ПРЕДСТАВИТЕЛЯ</w:t>
      </w:r>
    </w:p>
    <w:p w:rsidR="007A0685" w:rsidRPr="008E2B73" w:rsidRDefault="007A0685" w:rsidP="004F51FE">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НА ОБРАБОТКУ ПЕРСОНАЛЬНЫХ ДАННЫХ НЕСОВЕРШЕННОЛЕТНЕГО</w:t>
      </w:r>
    </w:p>
    <w:p w:rsidR="007A0685" w:rsidRPr="008E2B73" w:rsidRDefault="007A0685" w:rsidP="007A6FBE">
      <w:pPr>
        <w:spacing w:after="0" w:line="276" w:lineRule="auto"/>
        <w:jc w:val="both"/>
        <w:rPr>
          <w:rFonts w:ascii="Times New Roman" w:eastAsia="Times New Roman" w:hAnsi="Times New Roman" w:cs="Times New Roman"/>
          <w:b/>
          <w:sz w:val="21"/>
          <w:szCs w:val="21"/>
        </w:rPr>
      </w:pP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Я,_____________________________________________________________________(ФИО), </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проживающий по адресу _______________________________________________________</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Паспорт №____________________ выдан (кем и когда) _____________________  _____________________________________________________________________________</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ОУ/ДОУ № _________ на основании ст. 64 п. 1 Семейного кодекса РФ.</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Настоящим даю свое </w:t>
      </w:r>
      <w:r w:rsidRPr="008E2B73">
        <w:rPr>
          <w:rFonts w:ascii="Times New Roman" w:eastAsia="Times New Roman" w:hAnsi="Times New Roman" w:cs="Times New Roman"/>
          <w:b/>
          <w:sz w:val="21"/>
          <w:szCs w:val="21"/>
        </w:rPr>
        <w:t>согласие</w:t>
      </w:r>
      <w:r w:rsidRPr="008E2B73">
        <w:rPr>
          <w:rFonts w:ascii="Times New Roman" w:eastAsia="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видеосюжетов с участием моего ребенка в районной</w:t>
      </w:r>
      <w:r w:rsidRPr="008E2B73">
        <w:rPr>
          <w:rFonts w:ascii="Times New Roman" w:eastAsia="Times New Roman" w:hAnsi="Times New Roman" w:cs="Times New Roman"/>
          <w:bCs/>
          <w:color w:val="000000" w:themeColor="text1"/>
          <w:sz w:val="21"/>
          <w:szCs w:val="21"/>
        </w:rPr>
        <w:t xml:space="preserve"> дистанционной игре-соревновании среди дошкольников Кировского района </w:t>
      </w:r>
      <w:r w:rsidRPr="008E2B73">
        <w:rPr>
          <w:rFonts w:ascii="Times New Roman" w:eastAsia="Times New Roman" w:hAnsi="Times New Roman" w:cs="Times New Roman"/>
          <w:b/>
          <w:bCs/>
          <w:color w:val="000000" w:themeColor="text1"/>
          <w:sz w:val="21"/>
          <w:szCs w:val="21"/>
        </w:rPr>
        <w:t>«Дорожное движение достойно уважения!»</w:t>
      </w:r>
      <w:r w:rsidRPr="008E2B73">
        <w:rPr>
          <w:rFonts w:ascii="Times New Roman" w:eastAsia="Times New Roman" w:hAnsi="Times New Roman" w:cs="Times New Roman"/>
          <w:bCs/>
          <w:color w:val="000000" w:themeColor="text1"/>
          <w:sz w:val="21"/>
          <w:szCs w:val="21"/>
        </w:rPr>
        <w:t xml:space="preserve"> </w:t>
      </w:r>
      <w:r w:rsidRPr="008E2B73">
        <w:rPr>
          <w:rFonts w:ascii="Times New Roman" w:eastAsia="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6FBE">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 даю согласие на использование персональных данных ребенка </w:t>
      </w:r>
      <w:r w:rsidRPr="008E2B73">
        <w:rPr>
          <w:rFonts w:ascii="Times New Roman" w:eastAsia="Times New Roman" w:hAnsi="Times New Roman" w:cs="Times New Roman"/>
          <w:b/>
          <w:sz w:val="21"/>
          <w:szCs w:val="21"/>
        </w:rPr>
        <w:t>исключительно</w:t>
      </w:r>
      <w:r w:rsidRPr="008E2B73">
        <w:rPr>
          <w:rFonts w:ascii="Times New Roman" w:eastAsia="Times New Roman" w:hAnsi="Times New Roman" w:cs="Times New Roman"/>
          <w:sz w:val="21"/>
          <w:szCs w:val="21"/>
        </w:rPr>
        <w:t xml:space="preserve"> в следующих целях:</w:t>
      </w:r>
    </w:p>
    <w:p w:rsidR="007A0685" w:rsidRPr="008E2B73" w:rsidRDefault="007A0685" w:rsidP="007A6FBE">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обеспечение организации проведения Конкурса;</w:t>
      </w:r>
    </w:p>
    <w:p w:rsidR="007A0685" w:rsidRPr="008E2B73" w:rsidRDefault="007A0685" w:rsidP="007A6FBE">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ведение статистики;</w:t>
      </w:r>
    </w:p>
    <w:p w:rsidR="007A0685" w:rsidRPr="008E2B73" w:rsidRDefault="007A0685" w:rsidP="007A6FBE">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6FBE">
      <w:pPr>
        <w:spacing w:after="0" w:line="276" w:lineRule="auto"/>
        <w:ind w:firstLine="708"/>
        <w:jc w:val="both"/>
        <w:rPr>
          <w:rFonts w:ascii="Times New Roman" w:eastAsia="Times New Roman" w:hAnsi="Times New Roman" w:cs="Times New Roman"/>
          <w:sz w:val="21"/>
          <w:szCs w:val="21"/>
        </w:rPr>
      </w:pP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6FBE">
      <w:pPr>
        <w:spacing w:after="0" w:line="276" w:lineRule="auto"/>
        <w:jc w:val="both"/>
        <w:rPr>
          <w:rFonts w:ascii="Times New Roman" w:eastAsia="Times New Roman" w:hAnsi="Times New Roman" w:cs="Times New Roman"/>
          <w:sz w:val="21"/>
          <w:szCs w:val="21"/>
        </w:rPr>
      </w:pP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Дата: _______________</w:t>
      </w:r>
    </w:p>
    <w:p w:rsidR="007A0685" w:rsidRPr="008E2B73" w:rsidRDefault="007A0685" w:rsidP="007A6FBE">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Подпись: ___________________(_________________________)</w:t>
      </w:r>
    </w:p>
    <w:p w:rsidR="007A0685" w:rsidRPr="008E2B73" w:rsidRDefault="007A0685" w:rsidP="007A6FBE">
      <w:pPr>
        <w:spacing w:after="0" w:line="276" w:lineRule="auto"/>
        <w:ind w:firstLine="708"/>
        <w:jc w:val="both"/>
        <w:rPr>
          <w:rFonts w:ascii="Times New Roman" w:hAnsi="Times New Roman" w:cs="Times New Roman"/>
          <w:b/>
          <w:color w:val="000000" w:themeColor="text1"/>
          <w:sz w:val="21"/>
          <w:szCs w:val="21"/>
        </w:rPr>
      </w:pPr>
    </w:p>
    <w:p w:rsidR="004F51FE" w:rsidRDefault="004F51FE">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4F51FE" w:rsidRDefault="004F51FE" w:rsidP="007A0685">
      <w:pPr>
        <w:tabs>
          <w:tab w:val="left" w:pos="360"/>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КОНКУРС</w:t>
      </w:r>
      <w:r w:rsidR="007A0685" w:rsidRPr="004F51FE">
        <w:rPr>
          <w:rFonts w:ascii="Times New Roman" w:hAnsi="Times New Roman" w:cs="Times New Roman"/>
          <w:b/>
          <w:sz w:val="24"/>
          <w:szCs w:val="24"/>
        </w:rPr>
        <w:t xml:space="preserve"> КОМПЬЮТЕРНЫХ ЛИСТОВОК «БЕЗОПАСНОСТЬ НА ДОРОГЕ - ДЕЛО КАЖДОГО» СРЕДИ ШКОЛЬНЫХ ОТРЯДОВ ЮИД КИРОВСКОГО РАЙОНА САНКТ-ПЕТЕРБУРГА</w:t>
      </w:r>
    </w:p>
    <w:p w:rsidR="004F51FE" w:rsidRPr="008E2B73" w:rsidRDefault="004F51FE" w:rsidP="007A0685">
      <w:pPr>
        <w:tabs>
          <w:tab w:val="left" w:pos="360"/>
        </w:tabs>
        <w:spacing w:after="0" w:line="276" w:lineRule="auto"/>
        <w:jc w:val="both"/>
        <w:rPr>
          <w:rFonts w:ascii="Times New Roman" w:hAnsi="Times New Roman" w:cs="Times New Roman"/>
          <w:b/>
          <w:iCs/>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1. Общее положение</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1.1 Настоящее положение определяет порядок организации и проведения районного конкурса компьютерных листовок </w:t>
      </w:r>
      <w:r w:rsidRPr="004F51FE">
        <w:rPr>
          <w:rFonts w:ascii="Times New Roman" w:hAnsi="Times New Roman"/>
          <w:color w:val="000000" w:themeColor="text1"/>
          <w:sz w:val="21"/>
          <w:szCs w:val="21"/>
        </w:rPr>
        <w:t>«Безопасность на дороге – дело каждого!»</w:t>
      </w:r>
      <w:r w:rsidRPr="008E2B73">
        <w:rPr>
          <w:rFonts w:ascii="Times New Roman" w:hAnsi="Times New Roman"/>
          <w:color w:val="000000" w:themeColor="text1"/>
          <w:sz w:val="21"/>
          <w:szCs w:val="21"/>
        </w:rPr>
        <w:t xml:space="preserve"> среди отрядов ЮИД Кировского района Санкт – Петербурга.</w:t>
      </w:r>
    </w:p>
    <w:p w:rsidR="007A0685" w:rsidRPr="004F51FE"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1.2 Конкурс компьютерных листовок </w:t>
      </w:r>
      <w:r w:rsidRPr="008E2B73">
        <w:rPr>
          <w:rFonts w:ascii="Times New Roman" w:hAnsi="Times New Roman"/>
          <w:b/>
          <w:color w:val="000000" w:themeColor="text1"/>
          <w:sz w:val="21"/>
          <w:szCs w:val="21"/>
        </w:rPr>
        <w:t>«</w:t>
      </w:r>
      <w:r w:rsidRPr="004F51FE">
        <w:rPr>
          <w:rFonts w:ascii="Times New Roman" w:hAnsi="Times New Roman"/>
          <w:color w:val="000000" w:themeColor="text1"/>
          <w:sz w:val="21"/>
          <w:szCs w:val="21"/>
        </w:rPr>
        <w:t>Безопасность на дороге – дело каждого!» проводится в соответствии с годовым планом ГБУ ДО ЦДЮТТ Кировского района Санкт-Петербурга.</w:t>
      </w:r>
    </w:p>
    <w:p w:rsidR="007A0685" w:rsidRPr="004F51FE" w:rsidRDefault="007A0685" w:rsidP="007A0685">
      <w:pPr>
        <w:pStyle w:val="ab"/>
        <w:spacing w:after="0"/>
        <w:ind w:left="0"/>
        <w:jc w:val="both"/>
        <w:rPr>
          <w:rFonts w:ascii="Times New Roman" w:hAnsi="Times New Roman"/>
          <w:color w:val="000000" w:themeColor="text1"/>
          <w:sz w:val="21"/>
          <w:szCs w:val="21"/>
        </w:rPr>
      </w:pPr>
      <w:r w:rsidRPr="004F51FE">
        <w:rPr>
          <w:rFonts w:ascii="Times New Roman" w:hAnsi="Times New Roman"/>
          <w:color w:val="000000" w:themeColor="text1"/>
          <w:sz w:val="21"/>
          <w:szCs w:val="21"/>
        </w:rPr>
        <w:t>1.3 Конкурс проводится ежегодно с 2019 года.</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4F51FE">
        <w:rPr>
          <w:rFonts w:ascii="Times New Roman" w:hAnsi="Times New Roman"/>
          <w:color w:val="000000" w:themeColor="text1"/>
          <w:sz w:val="21"/>
          <w:szCs w:val="21"/>
        </w:rPr>
        <w:t>1.4 Конкурс компьютерных листовок «Безопасность на дороге – дело каждого!»  проводится</w:t>
      </w:r>
      <w:r w:rsidRPr="008E2B73">
        <w:rPr>
          <w:rFonts w:ascii="Times New Roman" w:hAnsi="Times New Roman"/>
          <w:color w:val="000000" w:themeColor="text1"/>
          <w:sz w:val="21"/>
          <w:szCs w:val="21"/>
        </w:rPr>
        <w:t xml:space="preserve"> заочно.</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1.5 Информация о Конкурсе размещена на официальном сайте ГБУ ДО ЦДЮТТ Кировского района Санкт-Петербурга (РЦ по ПДДТТ и БДД) по адресу: </w:t>
      </w:r>
    </w:p>
    <w:p w:rsidR="007A0685" w:rsidRPr="008E2B73" w:rsidRDefault="00ED089F" w:rsidP="007A0685">
      <w:pPr>
        <w:pStyle w:val="ab"/>
        <w:spacing w:after="0"/>
        <w:ind w:left="0"/>
        <w:jc w:val="both"/>
        <w:rPr>
          <w:rFonts w:ascii="Times New Roman" w:hAnsi="Times New Roman"/>
          <w:color w:val="000000" w:themeColor="text1"/>
          <w:sz w:val="21"/>
          <w:szCs w:val="21"/>
        </w:rPr>
      </w:pPr>
      <w:hyperlink r:id="rId348" w:anchor="Положения" w:history="1">
        <w:r w:rsidR="007A0685" w:rsidRPr="008E2B73">
          <w:rPr>
            <w:rStyle w:val="a7"/>
            <w:rFonts w:ascii="Times New Roman" w:eastAsiaTheme="majorEastAsia" w:hAnsi="Times New Roman"/>
            <w:sz w:val="21"/>
            <w:szCs w:val="21"/>
          </w:rPr>
          <w:t>http://www.kirov.spb.ru/sc/cdutt/index.php?option=com_content&amp;task=blogcategory&amp;id=22&amp;Itemid=150#Положения</w:t>
        </w:r>
      </w:hyperlink>
    </w:p>
    <w:p w:rsidR="007A0685" w:rsidRPr="008E2B73" w:rsidRDefault="007A0685" w:rsidP="007A0685">
      <w:pPr>
        <w:pStyle w:val="ab"/>
        <w:spacing w:after="0"/>
        <w:ind w:left="0"/>
        <w:jc w:val="both"/>
        <w:rPr>
          <w:rFonts w:ascii="Times New Roman" w:hAnsi="Times New Roman"/>
          <w:b/>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Цель и задачи</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4F51FE">
        <w:rPr>
          <w:rFonts w:ascii="Times New Roman" w:hAnsi="Times New Roman"/>
          <w:b/>
          <w:color w:val="000000" w:themeColor="text1"/>
          <w:sz w:val="21"/>
          <w:szCs w:val="21"/>
        </w:rPr>
        <w:t>Цель</w:t>
      </w:r>
      <w:r w:rsidRPr="004F51FE">
        <w:rPr>
          <w:rFonts w:ascii="Times New Roman" w:hAnsi="Times New Roman"/>
          <w:color w:val="000000" w:themeColor="text1"/>
          <w:sz w:val="21"/>
          <w:szCs w:val="21"/>
        </w:rPr>
        <w:t xml:space="preserve"> -</w:t>
      </w:r>
      <w:r w:rsidRPr="008E2B73">
        <w:rPr>
          <w:rFonts w:ascii="Times New Roman" w:hAnsi="Times New Roman"/>
          <w:color w:val="000000" w:themeColor="text1"/>
          <w:sz w:val="21"/>
          <w:szCs w:val="21"/>
        </w:rPr>
        <w:t xml:space="preserve"> пропаганда безопасности дорожного движения среди учащихся   ОУ Кировского района.</w:t>
      </w:r>
    </w:p>
    <w:p w:rsidR="007A0685" w:rsidRPr="004F51FE" w:rsidRDefault="007A0685" w:rsidP="007A0685">
      <w:pPr>
        <w:pStyle w:val="ab"/>
        <w:spacing w:after="0"/>
        <w:ind w:left="0"/>
        <w:jc w:val="both"/>
        <w:rPr>
          <w:rFonts w:ascii="Times New Roman" w:hAnsi="Times New Roman"/>
          <w:b/>
          <w:color w:val="000000" w:themeColor="text1"/>
          <w:sz w:val="21"/>
          <w:szCs w:val="21"/>
        </w:rPr>
      </w:pPr>
      <w:r w:rsidRPr="004F51FE">
        <w:rPr>
          <w:rFonts w:ascii="Times New Roman" w:hAnsi="Times New Roman"/>
          <w:b/>
          <w:color w:val="000000" w:themeColor="text1"/>
          <w:sz w:val="21"/>
          <w:szCs w:val="21"/>
        </w:rPr>
        <w:t>Задачи:</w:t>
      </w:r>
    </w:p>
    <w:p w:rsidR="007A0685" w:rsidRPr="008E2B73" w:rsidRDefault="007A0685" w:rsidP="00607CA2">
      <w:pPr>
        <w:pStyle w:val="ab"/>
        <w:numPr>
          <w:ilvl w:val="0"/>
          <w:numId w:val="115"/>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способствовать предупреждению опасного поведения на дорогах;</w:t>
      </w:r>
    </w:p>
    <w:p w:rsidR="007A0685" w:rsidRPr="008E2B73" w:rsidRDefault="007A0685" w:rsidP="00607CA2">
      <w:pPr>
        <w:pStyle w:val="ab"/>
        <w:numPr>
          <w:ilvl w:val="0"/>
          <w:numId w:val="115"/>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способствовать воспитанию законопослушных граждан;</w:t>
      </w:r>
    </w:p>
    <w:p w:rsidR="007A0685" w:rsidRDefault="007A0685" w:rsidP="00607CA2">
      <w:pPr>
        <w:pStyle w:val="ab"/>
        <w:numPr>
          <w:ilvl w:val="0"/>
          <w:numId w:val="115"/>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способствовать развитию творческих способностей учащихся.</w:t>
      </w:r>
    </w:p>
    <w:p w:rsidR="004F51FE" w:rsidRPr="008E2B73" w:rsidRDefault="004F51FE" w:rsidP="004F51FE">
      <w:pPr>
        <w:pStyle w:val="ab"/>
        <w:spacing w:after="0"/>
        <w:ind w:left="0"/>
        <w:jc w:val="both"/>
        <w:rPr>
          <w:rFonts w:ascii="Times New Roman" w:hAnsi="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3. Руководство Конкурсом</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3.1 Организаторы:</w:t>
      </w:r>
    </w:p>
    <w:p w:rsidR="007A0685" w:rsidRPr="004F51FE"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Отдел образования Кировского района Санкт-Петербурга;</w:t>
      </w:r>
    </w:p>
    <w:p w:rsidR="007A0685" w:rsidRPr="004F51FE"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ГБУ ДО ЦДЮТТ Кировского района Санкт-Петербурга (РЦ по ПДДТТ и БДД);</w:t>
      </w:r>
    </w:p>
    <w:p w:rsidR="007A0685" w:rsidRPr="004F51FE"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Отдел ГИБДД УМВД РФ по Кировскому району Санкт-Петербурга.</w:t>
      </w:r>
    </w:p>
    <w:p w:rsidR="007A0685" w:rsidRPr="004F51FE" w:rsidRDefault="007A0685" w:rsidP="004F51FE">
      <w:pPr>
        <w:spacing w:after="0" w:line="276" w:lineRule="auto"/>
        <w:jc w:val="both"/>
        <w:rPr>
          <w:rFonts w:ascii="Times New Roman" w:hAnsi="Times New Roman" w:cs="Times New Roman"/>
          <w:sz w:val="21"/>
          <w:szCs w:val="21"/>
        </w:rPr>
      </w:pPr>
      <w:r w:rsidRPr="004F51FE">
        <w:rPr>
          <w:rFonts w:ascii="Times New Roman" w:hAnsi="Times New Roman" w:cs="Times New Roman"/>
          <w:sz w:val="21"/>
          <w:szCs w:val="21"/>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3.3 Оргкомитет формируется Организаторами.</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3.4 Оргкомитет решает следующие задачи:</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 Руководство подготовкой и организацией проведения Конкурса.</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 Утверждение плана проведения.</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 Формирование состава жюри.</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 Рассматривание конфликтных ситуаций.</w:t>
      </w:r>
    </w:p>
    <w:p w:rsidR="007A0685" w:rsidRPr="004F51FE" w:rsidRDefault="007A0685" w:rsidP="004F51FE">
      <w:pPr>
        <w:spacing w:after="0" w:line="276" w:lineRule="auto"/>
        <w:jc w:val="both"/>
        <w:rPr>
          <w:rFonts w:ascii="Times New Roman" w:hAnsi="Times New Roman" w:cs="Times New Roman"/>
          <w:color w:val="000000" w:themeColor="text1"/>
          <w:sz w:val="21"/>
          <w:szCs w:val="21"/>
        </w:rPr>
      </w:pPr>
      <w:r w:rsidRPr="004F51FE">
        <w:rPr>
          <w:rFonts w:ascii="Times New Roman" w:hAnsi="Times New Roman" w:cs="Times New Roman"/>
          <w:color w:val="000000" w:themeColor="text1"/>
          <w:sz w:val="21"/>
          <w:szCs w:val="21"/>
        </w:rPr>
        <w:t>- Освещение протокола проведения мероприятия на официальном сайте ГБУ ДО ЦДЮТТ Кировского района Санкт-Петербурга (РЦ по ПДДТТ и БДД).</w:t>
      </w:r>
    </w:p>
    <w:p w:rsidR="004F51FE" w:rsidRPr="008E2B73" w:rsidRDefault="004F51FE" w:rsidP="007A0685">
      <w:pPr>
        <w:spacing w:after="0" w:line="276" w:lineRule="auto"/>
        <w:ind w:left="426"/>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4. Жюри мероприятия</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Жюри конкурса создается из сотрудников РОЦ по ПДДТТ и БДД Кировского района с привлечением инспектора по профилактике ОГИБДД Кировского района.</w:t>
      </w:r>
    </w:p>
    <w:p w:rsidR="004F51FE" w:rsidRPr="008E2B73" w:rsidRDefault="004F51FE"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5. Участники</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 районном   конкурсе компьютерных листовок принимают участие учащиеся школьных отрядов ЮИД Кировского района Санкт-Петербурга. Возраст участников:</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1-я группа -  10-14 лет (5-7 класс).</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2-я группа -  14 до 18 лет (8 – 11 класс).</w:t>
      </w:r>
    </w:p>
    <w:p w:rsidR="007A0685" w:rsidRPr="004F51FE" w:rsidRDefault="007A0685"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color w:val="000000" w:themeColor="text1"/>
          <w:sz w:val="21"/>
          <w:szCs w:val="21"/>
        </w:rPr>
      </w:pPr>
      <w:r w:rsidRPr="004F51FE">
        <w:rPr>
          <w:rFonts w:ascii="Times New Roman" w:eastAsia="Times New Roman" w:hAnsi="Times New Roman" w:cs="Times New Roman"/>
          <w:color w:val="000000" w:themeColor="text1"/>
          <w:sz w:val="21"/>
          <w:szCs w:val="21"/>
        </w:rPr>
        <w:t>Обязательным является наличие согласия на обработку персональных данных.</w:t>
      </w:r>
    </w:p>
    <w:p w:rsidR="004F51FE" w:rsidRPr="008E2B73" w:rsidRDefault="004F51FE"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i/>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lastRenderedPageBreak/>
        <w:t>6. Сроки и место проведения</w:t>
      </w: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4F51FE">
        <w:rPr>
          <w:rFonts w:ascii="Times New Roman" w:hAnsi="Times New Roman"/>
          <w:color w:val="000000" w:themeColor="text1"/>
          <w:sz w:val="21"/>
          <w:szCs w:val="21"/>
        </w:rPr>
        <w:t>Конкурс проводится</w:t>
      </w:r>
      <w:r w:rsidRPr="008E2B73">
        <w:rPr>
          <w:rFonts w:ascii="Times New Roman" w:hAnsi="Times New Roman"/>
          <w:b/>
          <w:i/>
          <w:color w:val="000000" w:themeColor="text1"/>
          <w:sz w:val="21"/>
          <w:szCs w:val="21"/>
        </w:rPr>
        <w:t xml:space="preserve"> </w:t>
      </w:r>
      <w:r w:rsidRPr="004F51FE">
        <w:rPr>
          <w:rFonts w:ascii="Times New Roman" w:hAnsi="Times New Roman"/>
          <w:b/>
          <w:color w:val="000000" w:themeColor="text1"/>
          <w:sz w:val="21"/>
          <w:szCs w:val="21"/>
        </w:rPr>
        <w:t>с 21 ноября по 5 декабря 2022 года</w:t>
      </w:r>
      <w:r w:rsidRPr="008E2B73">
        <w:rPr>
          <w:rFonts w:ascii="Times New Roman" w:hAnsi="Times New Roman"/>
          <w:b/>
          <w:i/>
          <w:color w:val="000000" w:themeColor="text1"/>
          <w:sz w:val="21"/>
          <w:szCs w:val="21"/>
        </w:rPr>
        <w:t>.</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 xml:space="preserve">Заявка </w:t>
      </w:r>
      <w:r w:rsidRPr="004F51FE">
        <w:rPr>
          <w:rFonts w:ascii="Times New Roman" w:hAnsi="Times New Roman" w:cs="Times New Roman"/>
          <w:color w:val="000000" w:themeColor="text1"/>
          <w:sz w:val="21"/>
          <w:szCs w:val="21"/>
        </w:rPr>
        <w:t>(</w:t>
      </w:r>
      <w:r w:rsidR="004F51FE" w:rsidRPr="004F51FE">
        <w:rPr>
          <w:rFonts w:ascii="Times New Roman" w:hAnsi="Times New Roman" w:cs="Times New Roman"/>
          <w:color w:val="000000" w:themeColor="text1"/>
          <w:sz w:val="21"/>
          <w:szCs w:val="21"/>
        </w:rPr>
        <w:t>П</w:t>
      </w:r>
      <w:r w:rsidRPr="004F51FE">
        <w:rPr>
          <w:rFonts w:ascii="Times New Roman" w:hAnsi="Times New Roman" w:cs="Times New Roman"/>
          <w:color w:val="000000" w:themeColor="text1"/>
          <w:sz w:val="21"/>
          <w:szCs w:val="21"/>
        </w:rPr>
        <w:t>риложение 1),</w:t>
      </w:r>
      <w:r w:rsidRPr="008E2B73">
        <w:rPr>
          <w:rFonts w:ascii="Times New Roman" w:hAnsi="Times New Roman" w:cs="Times New Roman"/>
          <w:color w:val="000000" w:themeColor="text1"/>
          <w:sz w:val="21"/>
          <w:szCs w:val="21"/>
        </w:rPr>
        <w:t xml:space="preserve"> работы и согласия на обработку персональных данных несовершеннолетнего </w:t>
      </w:r>
      <w:r w:rsidRPr="004F51FE">
        <w:rPr>
          <w:rFonts w:ascii="Times New Roman" w:hAnsi="Times New Roman" w:cs="Times New Roman"/>
          <w:color w:val="000000" w:themeColor="text1"/>
          <w:sz w:val="21"/>
          <w:szCs w:val="21"/>
        </w:rPr>
        <w:t>(</w:t>
      </w:r>
      <w:r w:rsidR="004F51FE" w:rsidRPr="004F51FE">
        <w:rPr>
          <w:rFonts w:ascii="Times New Roman" w:hAnsi="Times New Roman" w:cs="Times New Roman"/>
          <w:color w:val="000000" w:themeColor="text1"/>
          <w:sz w:val="21"/>
          <w:szCs w:val="21"/>
        </w:rPr>
        <w:t>П</w:t>
      </w:r>
      <w:r w:rsidRPr="004F51FE">
        <w:rPr>
          <w:rFonts w:ascii="Times New Roman" w:hAnsi="Times New Roman" w:cs="Times New Roman"/>
          <w:color w:val="000000" w:themeColor="text1"/>
          <w:sz w:val="21"/>
          <w:szCs w:val="21"/>
        </w:rPr>
        <w:t xml:space="preserve">риложение 2) предоставляются в электронном формате по адресу: </w:t>
      </w:r>
      <w:hyperlink r:id="rId349" w:history="1">
        <w:r w:rsidRPr="004F51FE">
          <w:rPr>
            <w:rStyle w:val="a7"/>
            <w:rFonts w:ascii="Times New Roman" w:hAnsi="Times New Roman" w:cs="Times New Roman"/>
            <w:color w:val="000000" w:themeColor="text1"/>
            <w:sz w:val="21"/>
            <w:szCs w:val="21"/>
            <w:lang w:val="en-US"/>
          </w:rPr>
          <w:t>uidkirov</w:t>
        </w:r>
        <w:r w:rsidRPr="004F51FE">
          <w:rPr>
            <w:rStyle w:val="a7"/>
            <w:rFonts w:ascii="Times New Roman" w:hAnsi="Times New Roman" w:cs="Times New Roman"/>
            <w:color w:val="000000" w:themeColor="text1"/>
            <w:sz w:val="21"/>
            <w:szCs w:val="21"/>
          </w:rPr>
          <w:t>.</w:t>
        </w:r>
        <w:r w:rsidRPr="004F51FE">
          <w:rPr>
            <w:rStyle w:val="a7"/>
            <w:rFonts w:ascii="Times New Roman" w:hAnsi="Times New Roman" w:cs="Times New Roman"/>
            <w:color w:val="000000" w:themeColor="text1"/>
            <w:sz w:val="21"/>
            <w:szCs w:val="21"/>
            <w:lang w:val="en-US"/>
          </w:rPr>
          <w:t>spb</w:t>
        </w:r>
        <w:r w:rsidRPr="004F51FE">
          <w:rPr>
            <w:rStyle w:val="a7"/>
            <w:rFonts w:ascii="Times New Roman" w:hAnsi="Times New Roman" w:cs="Times New Roman"/>
            <w:color w:val="000000" w:themeColor="text1"/>
            <w:sz w:val="21"/>
            <w:szCs w:val="21"/>
          </w:rPr>
          <w:t>@</w:t>
        </w:r>
        <w:r w:rsidRPr="004F51FE">
          <w:rPr>
            <w:rStyle w:val="a7"/>
            <w:rFonts w:ascii="Times New Roman" w:hAnsi="Times New Roman" w:cs="Times New Roman"/>
            <w:color w:val="000000" w:themeColor="text1"/>
            <w:sz w:val="21"/>
            <w:szCs w:val="21"/>
            <w:lang w:val="en-US"/>
          </w:rPr>
          <w:t>yandex</w:t>
        </w:r>
        <w:r w:rsidRPr="004F51FE">
          <w:rPr>
            <w:rStyle w:val="a7"/>
            <w:rFonts w:ascii="Times New Roman" w:hAnsi="Times New Roman" w:cs="Times New Roman"/>
            <w:color w:val="000000" w:themeColor="text1"/>
            <w:sz w:val="21"/>
            <w:szCs w:val="21"/>
          </w:rPr>
          <w:t>.</w:t>
        </w:r>
        <w:r w:rsidRPr="004F51FE">
          <w:rPr>
            <w:rStyle w:val="a7"/>
            <w:rFonts w:ascii="Times New Roman" w:hAnsi="Times New Roman" w:cs="Times New Roman"/>
            <w:color w:val="000000" w:themeColor="text1"/>
            <w:sz w:val="21"/>
            <w:szCs w:val="21"/>
            <w:lang w:val="en-US"/>
          </w:rPr>
          <w:t>ru</w:t>
        </w:r>
      </w:hyperlink>
      <w:r w:rsidRPr="004F51FE">
        <w:rPr>
          <w:rFonts w:ascii="Times New Roman" w:hAnsi="Times New Roman" w:cs="Times New Roman"/>
          <w:color w:val="000000" w:themeColor="text1"/>
          <w:sz w:val="21"/>
          <w:szCs w:val="21"/>
        </w:rPr>
        <w:t xml:space="preserve"> с 21.11-</w:t>
      </w:r>
      <w:r w:rsidRPr="008E2B73">
        <w:rPr>
          <w:rFonts w:ascii="Times New Roman" w:hAnsi="Times New Roman" w:cs="Times New Roman"/>
          <w:b/>
          <w:color w:val="000000" w:themeColor="text1"/>
          <w:sz w:val="21"/>
          <w:szCs w:val="21"/>
        </w:rPr>
        <w:t>25.11.22</w:t>
      </w:r>
    </w:p>
    <w:p w:rsidR="007A0685" w:rsidRPr="008E2B73" w:rsidRDefault="007A0685" w:rsidP="00607CA2">
      <w:pPr>
        <w:numPr>
          <w:ilvl w:val="0"/>
          <w:numId w:val="117"/>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 имени файла должна быть указана фамилия, имя участника и номер ОУ;</w:t>
      </w:r>
    </w:p>
    <w:p w:rsidR="007A0685" w:rsidRPr="008E2B73" w:rsidRDefault="007A0685" w:rsidP="00607CA2">
      <w:pPr>
        <w:numPr>
          <w:ilvl w:val="0"/>
          <w:numId w:val="117"/>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Все фотографии, подаваемые автором на конкурс, должны быть приложены к одному письму.</w:t>
      </w:r>
    </w:p>
    <w:p w:rsidR="007A0685" w:rsidRDefault="007A0685" w:rsidP="004F51FE">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25.11. - 05.12.2022</w:t>
      </w:r>
      <w:r w:rsidRPr="008E2B73">
        <w:rPr>
          <w:rFonts w:ascii="Times New Roman" w:hAnsi="Times New Roman" w:cs="Times New Roman"/>
          <w:color w:val="000000" w:themeColor="text1"/>
          <w:sz w:val="21"/>
          <w:szCs w:val="21"/>
        </w:rPr>
        <w:t xml:space="preserve"> – работа жюри.</w:t>
      </w:r>
    </w:p>
    <w:p w:rsidR="004F51FE" w:rsidRPr="008E2B73" w:rsidRDefault="004F51FE" w:rsidP="004F51FE">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7. Порядок проведения</w:t>
      </w:r>
    </w:p>
    <w:p w:rsidR="007A0685" w:rsidRPr="008E2B73" w:rsidRDefault="007A0685" w:rsidP="007A0685">
      <w:pPr>
        <w:spacing w:after="0" w:line="276" w:lineRule="auto"/>
        <w:jc w:val="both"/>
        <w:rPr>
          <w:rFonts w:ascii="Times New Roman" w:hAnsi="Times New Roman" w:cs="Times New Roman"/>
          <w:color w:val="000000" w:themeColor="text1"/>
          <w:sz w:val="21"/>
          <w:szCs w:val="21"/>
          <w:u w:val="single"/>
        </w:rPr>
      </w:pPr>
      <w:r w:rsidRPr="008E2B73">
        <w:rPr>
          <w:rFonts w:ascii="Times New Roman" w:hAnsi="Times New Roman" w:cs="Times New Roman"/>
          <w:color w:val="000000" w:themeColor="text1"/>
          <w:sz w:val="21"/>
          <w:szCs w:val="21"/>
          <w:u w:val="single"/>
        </w:rPr>
        <w:t>Номинации:</w:t>
      </w:r>
    </w:p>
    <w:p w:rsidR="007A0685" w:rsidRPr="008E2B73" w:rsidRDefault="007A0685" w:rsidP="00607CA2">
      <w:pPr>
        <w:numPr>
          <w:ilvl w:val="0"/>
          <w:numId w:val="118"/>
        </w:numPr>
        <w:spacing w:after="0" w:line="276" w:lineRule="auto"/>
        <w:ind w:left="0" w:hanging="142"/>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Обращение к водителям</w:t>
      </w:r>
    </w:p>
    <w:p w:rsidR="007A0685" w:rsidRPr="008E2B73" w:rsidRDefault="007A0685" w:rsidP="00607CA2">
      <w:pPr>
        <w:numPr>
          <w:ilvl w:val="0"/>
          <w:numId w:val="118"/>
        </w:numPr>
        <w:spacing w:after="0" w:line="276" w:lineRule="auto"/>
        <w:ind w:left="0" w:hanging="142"/>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Обращение к пешеходам</w:t>
      </w:r>
    </w:p>
    <w:p w:rsidR="007A0685" w:rsidRPr="008E2B73" w:rsidRDefault="007A0685" w:rsidP="00607CA2">
      <w:pPr>
        <w:numPr>
          <w:ilvl w:val="0"/>
          <w:numId w:val="118"/>
        </w:numPr>
        <w:spacing w:after="0" w:line="276" w:lineRule="auto"/>
        <w:ind w:left="0" w:hanging="142"/>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Обращение к пассажирам</w:t>
      </w:r>
    </w:p>
    <w:p w:rsidR="007A0685" w:rsidRPr="008E2B73" w:rsidRDefault="007A0685" w:rsidP="00607CA2">
      <w:pPr>
        <w:numPr>
          <w:ilvl w:val="0"/>
          <w:numId w:val="118"/>
        </w:numPr>
        <w:spacing w:after="0" w:line="276" w:lineRule="auto"/>
        <w:ind w:left="0" w:hanging="142"/>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Обращение к велосипедистам</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Для участия в Конкурсе могут быть представлены индивидуальные и коллективные работы (не более 3 авторов). </w:t>
      </w:r>
      <w:r w:rsidRPr="008E2B73">
        <w:rPr>
          <w:rFonts w:ascii="Times New Roman" w:hAnsi="Times New Roman" w:cs="Times New Roman"/>
          <w:b/>
          <w:color w:val="000000" w:themeColor="text1"/>
          <w:sz w:val="21"/>
          <w:szCs w:val="21"/>
        </w:rPr>
        <w:t xml:space="preserve">Листовка  </w:t>
      </w:r>
      <w:r w:rsidRPr="008E2B73">
        <w:rPr>
          <w:rFonts w:ascii="Times New Roman" w:hAnsi="Times New Roman" w:cs="Times New Roman"/>
          <w:color w:val="000000" w:themeColor="text1"/>
          <w:sz w:val="21"/>
          <w:szCs w:val="21"/>
        </w:rPr>
        <w:t xml:space="preserve"> по безопасности дорожного движения может быть выполнена на компьютере в любом графическом редакторе. Формат файла </w:t>
      </w:r>
      <w:r w:rsidRPr="008E2B73">
        <w:rPr>
          <w:rFonts w:ascii="Times New Roman" w:hAnsi="Times New Roman" w:cs="Times New Roman"/>
          <w:color w:val="000000" w:themeColor="text1"/>
          <w:sz w:val="21"/>
          <w:szCs w:val="21"/>
          <w:lang w:val="en-US"/>
        </w:rPr>
        <w:t>JPG</w:t>
      </w:r>
      <w:r w:rsidRPr="008E2B73">
        <w:rPr>
          <w:rFonts w:ascii="Times New Roman" w:hAnsi="Times New Roman" w:cs="Times New Roman"/>
          <w:color w:val="000000" w:themeColor="text1"/>
          <w:sz w:val="21"/>
          <w:szCs w:val="21"/>
        </w:rPr>
        <w:t xml:space="preserve">, размер - до 1 Мбайта.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Листовка   должна:</w:t>
      </w:r>
    </w:p>
    <w:p w:rsidR="007A0685" w:rsidRPr="008E2B73" w:rsidRDefault="007A0685" w:rsidP="00607CA2">
      <w:pPr>
        <w:numPr>
          <w:ilvl w:val="0"/>
          <w:numId w:val="116"/>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быть представлена   электронном виде;</w:t>
      </w:r>
    </w:p>
    <w:p w:rsidR="007A0685" w:rsidRPr="008E2B73" w:rsidRDefault="007A0685" w:rsidP="00607CA2">
      <w:pPr>
        <w:numPr>
          <w:ilvl w:val="0"/>
          <w:numId w:val="116"/>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соответствовать теме номинации</w:t>
      </w:r>
    </w:p>
    <w:p w:rsidR="007A0685" w:rsidRPr="008E2B73" w:rsidRDefault="007A0685" w:rsidP="00607CA2">
      <w:pPr>
        <w:numPr>
          <w:ilvl w:val="0"/>
          <w:numId w:val="116"/>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иметь лаконичное и грамотное обращение к участнику дорожного движения</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ПРИМЕЧАНИЕ: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на конкурс допускается от ОУ </w:t>
      </w:r>
      <w:r w:rsidRPr="008E2B73">
        <w:rPr>
          <w:rFonts w:ascii="Times New Roman" w:hAnsi="Times New Roman" w:cs="Times New Roman"/>
          <w:color w:val="000000" w:themeColor="text1"/>
          <w:sz w:val="21"/>
          <w:szCs w:val="21"/>
          <w:u w:val="single"/>
        </w:rPr>
        <w:t>не более 3 работ</w:t>
      </w:r>
      <w:r w:rsidRPr="008E2B73">
        <w:rPr>
          <w:rFonts w:ascii="Times New Roman" w:hAnsi="Times New Roman" w:cs="Times New Roman"/>
          <w:color w:val="000000" w:themeColor="text1"/>
          <w:sz w:val="21"/>
          <w:szCs w:val="21"/>
        </w:rPr>
        <w:t xml:space="preserve"> в каждой возрастной категории по каждой номинации;</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работа,</w:t>
      </w:r>
      <w:r w:rsidRPr="008E2B73">
        <w:rPr>
          <w:rFonts w:ascii="Times New Roman" w:hAnsi="Times New Roman" w:cs="Times New Roman"/>
          <w:b/>
          <w:i/>
          <w:color w:val="000000" w:themeColor="text1"/>
          <w:sz w:val="21"/>
          <w:szCs w:val="21"/>
        </w:rPr>
        <w:t xml:space="preserve"> </w:t>
      </w:r>
      <w:r w:rsidRPr="008E2B73">
        <w:rPr>
          <w:rFonts w:ascii="Times New Roman" w:hAnsi="Times New Roman" w:cs="Times New Roman"/>
          <w:color w:val="000000" w:themeColor="text1"/>
          <w:sz w:val="21"/>
          <w:szCs w:val="21"/>
        </w:rPr>
        <w:t>имеющая ошибки в содержании и изложении ПДД, в конкурсе не участвует.;</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представляя работы на Конкурс, </w:t>
      </w:r>
      <w:r w:rsidRPr="00E85F38">
        <w:rPr>
          <w:rFonts w:ascii="Times New Roman" w:hAnsi="Times New Roman" w:cs="Times New Roman"/>
          <w:color w:val="000000" w:themeColor="text1"/>
          <w:sz w:val="21"/>
          <w:szCs w:val="21"/>
        </w:rPr>
        <w:t>участник гарантирует, что является их автором</w:t>
      </w:r>
      <w:r w:rsidRPr="008E2B73">
        <w:rPr>
          <w:rFonts w:ascii="Times New Roman" w:hAnsi="Times New Roman" w:cs="Times New Roman"/>
          <w:color w:val="000000" w:themeColor="text1"/>
          <w:sz w:val="21"/>
          <w:szCs w:val="21"/>
        </w:rPr>
        <w:t xml:space="preserve"> или законным правообладателем и не нарушает права третьих лиц.</w:t>
      </w:r>
    </w:p>
    <w:p w:rsidR="00E85F38" w:rsidRPr="008E2B73" w:rsidRDefault="00E85F38"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8. Подведение итогов и награждение</w:t>
      </w:r>
    </w:p>
    <w:p w:rsidR="007A0685" w:rsidRPr="008E2B73" w:rsidRDefault="007A0685" w:rsidP="007A0685">
      <w:pPr>
        <w:widowControl w:val="0"/>
        <w:autoSpaceDE w:val="0"/>
        <w:autoSpaceDN w:val="0"/>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i/>
          <w:color w:val="000000" w:themeColor="text1"/>
          <w:sz w:val="21"/>
          <w:szCs w:val="21"/>
        </w:rPr>
        <w:t>5 декабря 2022 года</w:t>
      </w:r>
      <w:r w:rsidRPr="008E2B73">
        <w:rPr>
          <w:rFonts w:ascii="Times New Roman" w:hAnsi="Times New Roman" w:cs="Times New Roman"/>
          <w:color w:val="000000" w:themeColor="text1"/>
          <w:sz w:val="21"/>
          <w:szCs w:val="21"/>
        </w:rPr>
        <w:t>.</w:t>
      </w:r>
    </w:p>
    <w:p w:rsidR="007A0685" w:rsidRPr="008E2B73" w:rsidRDefault="007A0685" w:rsidP="007A0685">
      <w:pPr>
        <w:widowControl w:val="0"/>
        <w:autoSpaceDE w:val="0"/>
        <w:autoSpaceDN w:val="0"/>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Участники, занявшие 1, 2 и 3 место награждаются Дипломами. Всем участникам Конкурса будет выслано «Свидетельство участника Конкурса» в электронном виде на эл. адрес ОУ.</w:t>
      </w:r>
    </w:p>
    <w:p w:rsidR="007A0685" w:rsidRPr="00E85F38" w:rsidRDefault="007A0685" w:rsidP="007A0685">
      <w:pPr>
        <w:autoSpaceDE w:val="0"/>
        <w:autoSpaceDN w:val="0"/>
        <w:adjustRightInd w:val="0"/>
        <w:spacing w:after="0" w:line="276" w:lineRule="auto"/>
        <w:jc w:val="both"/>
        <w:rPr>
          <w:rFonts w:ascii="Times New Roman" w:hAnsi="Times New Roman" w:cs="Times New Roman"/>
          <w:color w:val="000000" w:themeColor="text1"/>
          <w:sz w:val="21"/>
          <w:szCs w:val="21"/>
        </w:rPr>
      </w:pPr>
      <w:r w:rsidRPr="00E85F38">
        <w:rPr>
          <w:rFonts w:ascii="Times New Roman" w:hAnsi="Times New Roman" w:cs="Times New Roman"/>
          <w:color w:val="000000" w:themeColor="text1"/>
          <w:sz w:val="21"/>
          <w:szCs w:val="21"/>
        </w:rPr>
        <w:t>Лучшие конкурсные работы могут быть размещены в СМИ и сети Интернет (с указанием авторства), демонстрироваться в ОУ Кировского района на информационных стендах по БДД.</w:t>
      </w:r>
    </w:p>
    <w:p w:rsidR="007A0685" w:rsidRDefault="007A0685" w:rsidP="007A0685">
      <w:pPr>
        <w:widowControl w:val="0"/>
        <w:tabs>
          <w:tab w:val="left" w:pos="1433"/>
          <w:tab w:val="left" w:pos="1434"/>
        </w:tabs>
        <w:autoSpaceDE w:val="0"/>
        <w:autoSpaceDN w:val="0"/>
        <w:spacing w:after="0" w:line="276" w:lineRule="auto"/>
        <w:ind w:right="733"/>
        <w:jc w:val="both"/>
        <w:rPr>
          <w:rFonts w:ascii="Times New Roman" w:hAnsi="Times New Roman" w:cs="Times New Roman"/>
          <w:color w:val="000000" w:themeColor="text1"/>
          <w:sz w:val="21"/>
          <w:szCs w:val="21"/>
        </w:rPr>
      </w:pPr>
      <w:r w:rsidRPr="00E85F38">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E85F38" w:rsidRPr="00E85F38" w:rsidRDefault="00E85F38" w:rsidP="007A0685">
      <w:pPr>
        <w:widowControl w:val="0"/>
        <w:tabs>
          <w:tab w:val="left" w:pos="1433"/>
          <w:tab w:val="left" w:pos="1434"/>
        </w:tabs>
        <w:autoSpaceDE w:val="0"/>
        <w:autoSpaceDN w:val="0"/>
        <w:spacing w:after="0" w:line="276" w:lineRule="auto"/>
        <w:ind w:right="733"/>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Конкурсе бесплатное.</w:t>
      </w:r>
    </w:p>
    <w:p w:rsidR="00E85F38" w:rsidRPr="008E2B73" w:rsidRDefault="00E85F38"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Хавренкова Елена Борисовна - зам. директора по ОМР, педагог-организатор, руководитель детского общественного движения ЮИД Кировского района Санкт-Петербурга.</w:t>
      </w:r>
    </w:p>
    <w:p w:rsidR="007A0685" w:rsidRPr="00E85F38"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w:t>
      </w:r>
      <w:r w:rsidR="00E85F38">
        <w:rPr>
          <w:rFonts w:ascii="Times New Roman" w:hAnsi="Times New Roman" w:cs="Times New Roman"/>
          <w:color w:val="000000" w:themeColor="text1"/>
          <w:sz w:val="21"/>
          <w:szCs w:val="21"/>
        </w:rPr>
        <w:t xml:space="preserve">етербурга, педагог-организатор. </w:t>
      </w:r>
      <w:r w:rsidRPr="00E85F38">
        <w:rPr>
          <w:rFonts w:ascii="Times New Roman" w:hAnsi="Times New Roman" w:cs="Times New Roman"/>
          <w:color w:val="000000" w:themeColor="text1"/>
          <w:sz w:val="21"/>
          <w:szCs w:val="21"/>
        </w:rPr>
        <w:t>Телефон: 252-15-40</w:t>
      </w:r>
    </w:p>
    <w:p w:rsidR="00E85F38" w:rsidRPr="008E2B73" w:rsidRDefault="00E85F38" w:rsidP="007A0685">
      <w:pPr>
        <w:spacing w:after="0" w:line="276" w:lineRule="auto"/>
        <w:jc w:val="both"/>
        <w:rPr>
          <w:rFonts w:ascii="Times New Roman" w:hAnsi="Times New Roman" w:cs="Times New Roman"/>
          <w:b/>
          <w:color w:val="000000" w:themeColor="text1"/>
          <w:sz w:val="21"/>
          <w:szCs w:val="21"/>
        </w:rPr>
      </w:pPr>
    </w:p>
    <w:p w:rsidR="00E85F38" w:rsidRDefault="00E85F38">
      <w:pPr>
        <w:rPr>
          <w:rFonts w:ascii="Times New Roman" w:hAnsi="Times New Roman" w:cs="Times New Roman"/>
          <w:i/>
          <w:sz w:val="21"/>
          <w:szCs w:val="21"/>
        </w:rPr>
      </w:pPr>
      <w:r>
        <w:rPr>
          <w:rFonts w:ascii="Times New Roman" w:hAnsi="Times New Roman" w:cs="Times New Roman"/>
          <w:i/>
          <w:sz w:val="21"/>
          <w:szCs w:val="21"/>
        </w:rPr>
        <w:br w:type="page"/>
      </w:r>
    </w:p>
    <w:p w:rsidR="007A0685" w:rsidRPr="00E85F38" w:rsidRDefault="00E85F38" w:rsidP="00E85F38">
      <w:pPr>
        <w:spacing w:after="0" w:line="276" w:lineRule="auto"/>
        <w:jc w:val="right"/>
        <w:rPr>
          <w:rFonts w:ascii="Times New Roman" w:hAnsi="Times New Roman" w:cs="Times New Roman"/>
          <w:i/>
          <w:sz w:val="21"/>
          <w:szCs w:val="21"/>
        </w:rPr>
      </w:pPr>
      <w:r w:rsidRPr="00E85F38">
        <w:rPr>
          <w:rFonts w:ascii="Times New Roman" w:hAnsi="Times New Roman" w:cs="Times New Roman"/>
          <w:i/>
          <w:sz w:val="21"/>
          <w:szCs w:val="21"/>
        </w:rPr>
        <w:lastRenderedPageBreak/>
        <w:t>Приложение</w:t>
      </w:r>
      <w:r w:rsidR="007A0685" w:rsidRPr="00E85F38">
        <w:rPr>
          <w:rFonts w:ascii="Times New Roman" w:hAnsi="Times New Roman" w:cs="Times New Roman"/>
          <w:i/>
          <w:sz w:val="21"/>
          <w:szCs w:val="21"/>
        </w:rPr>
        <w:t xml:space="preserve"> 1</w:t>
      </w:r>
    </w:p>
    <w:p w:rsidR="00E85F38" w:rsidRDefault="00E85F38" w:rsidP="00E85F38">
      <w:pPr>
        <w:spacing w:after="0" w:line="276" w:lineRule="auto"/>
        <w:jc w:val="center"/>
        <w:rPr>
          <w:rFonts w:ascii="Times New Roman" w:hAnsi="Times New Roman" w:cs="Times New Roman"/>
          <w:b/>
          <w:sz w:val="21"/>
          <w:szCs w:val="21"/>
        </w:rPr>
      </w:pPr>
    </w:p>
    <w:p w:rsidR="007A0685" w:rsidRPr="00E85F38" w:rsidRDefault="007A0685" w:rsidP="00E85F38">
      <w:pPr>
        <w:spacing w:after="0" w:line="276" w:lineRule="auto"/>
        <w:jc w:val="center"/>
        <w:rPr>
          <w:rFonts w:ascii="Times New Roman" w:hAnsi="Times New Roman" w:cs="Times New Roman"/>
          <w:b/>
          <w:sz w:val="21"/>
          <w:szCs w:val="21"/>
        </w:rPr>
      </w:pPr>
      <w:r w:rsidRPr="00E85F38">
        <w:rPr>
          <w:rFonts w:ascii="Times New Roman" w:hAnsi="Times New Roman" w:cs="Times New Roman"/>
          <w:b/>
          <w:sz w:val="21"/>
          <w:szCs w:val="21"/>
        </w:rPr>
        <w:t>Заявка</w:t>
      </w:r>
    </w:p>
    <w:p w:rsidR="007A0685" w:rsidRPr="00E85F38" w:rsidRDefault="007A0685" w:rsidP="00E85F38">
      <w:pPr>
        <w:spacing w:after="0" w:line="276" w:lineRule="auto"/>
        <w:jc w:val="center"/>
        <w:rPr>
          <w:rFonts w:ascii="Times New Roman" w:hAnsi="Times New Roman" w:cs="Times New Roman"/>
          <w:b/>
          <w:sz w:val="21"/>
          <w:szCs w:val="21"/>
        </w:rPr>
      </w:pPr>
      <w:r w:rsidRPr="00E85F38">
        <w:rPr>
          <w:rFonts w:ascii="Times New Roman" w:hAnsi="Times New Roman" w:cs="Times New Roman"/>
          <w:b/>
          <w:sz w:val="21"/>
          <w:szCs w:val="21"/>
        </w:rPr>
        <w:t>на участие в конкурсе компьютерных листовок</w:t>
      </w:r>
    </w:p>
    <w:p w:rsidR="007A0685" w:rsidRPr="00E85F38" w:rsidRDefault="007A0685" w:rsidP="00E85F38">
      <w:pPr>
        <w:spacing w:after="0" w:line="276" w:lineRule="auto"/>
        <w:jc w:val="center"/>
        <w:rPr>
          <w:rFonts w:ascii="Times New Roman" w:hAnsi="Times New Roman" w:cs="Times New Roman"/>
          <w:b/>
          <w:sz w:val="21"/>
          <w:szCs w:val="21"/>
        </w:rPr>
      </w:pPr>
      <w:r w:rsidRPr="00E85F38">
        <w:rPr>
          <w:rFonts w:ascii="Times New Roman" w:hAnsi="Times New Roman" w:cs="Times New Roman"/>
          <w:b/>
          <w:sz w:val="21"/>
          <w:szCs w:val="21"/>
        </w:rPr>
        <w:t>«Безопасность на дороге - дело каждого»</w:t>
      </w:r>
    </w:p>
    <w:p w:rsidR="007A0685" w:rsidRPr="00E85F38" w:rsidRDefault="007A0685" w:rsidP="00E85F38">
      <w:pPr>
        <w:spacing w:after="0" w:line="276" w:lineRule="auto"/>
        <w:jc w:val="center"/>
        <w:rPr>
          <w:rFonts w:ascii="Times New Roman" w:hAnsi="Times New Roman" w:cs="Times New Roman"/>
          <w:b/>
          <w:sz w:val="21"/>
          <w:szCs w:val="21"/>
        </w:rPr>
      </w:pPr>
      <w:r w:rsidRPr="00E85F38">
        <w:rPr>
          <w:rFonts w:ascii="Times New Roman" w:hAnsi="Times New Roman" w:cs="Times New Roman"/>
          <w:b/>
          <w:sz w:val="21"/>
          <w:szCs w:val="21"/>
        </w:rPr>
        <w:t>среди школьных отрядов ЮИД Кировского района Санкт-Петербурга</w:t>
      </w:r>
    </w:p>
    <w:p w:rsidR="007A0685" w:rsidRPr="00E85F38" w:rsidRDefault="00E85F38" w:rsidP="00E85F38">
      <w:pPr>
        <w:spacing w:after="0" w:line="276" w:lineRule="auto"/>
        <w:jc w:val="center"/>
        <w:rPr>
          <w:rFonts w:ascii="Times New Roman" w:hAnsi="Times New Roman" w:cs="Times New Roman"/>
          <w:sz w:val="21"/>
          <w:szCs w:val="21"/>
        </w:rPr>
      </w:pPr>
      <w:r>
        <w:rPr>
          <w:rFonts w:ascii="Times New Roman" w:hAnsi="Times New Roman" w:cs="Times New Roman"/>
          <w:sz w:val="21"/>
          <w:szCs w:val="21"/>
        </w:rPr>
        <w:t xml:space="preserve">от отряда ЮИД </w:t>
      </w:r>
      <w:r w:rsidR="007A0685" w:rsidRPr="00E85F38">
        <w:rPr>
          <w:rFonts w:ascii="Times New Roman" w:hAnsi="Times New Roman" w:cs="Times New Roman"/>
          <w:sz w:val="21"/>
          <w:szCs w:val="21"/>
        </w:rPr>
        <w:t>__________________ ОУ № ______</w:t>
      </w:r>
    </w:p>
    <w:p w:rsidR="00E85F38" w:rsidRPr="00E85F38" w:rsidRDefault="00E85F38" w:rsidP="00E85F38">
      <w:pPr>
        <w:spacing w:after="0" w:line="276" w:lineRule="auto"/>
        <w:jc w:val="center"/>
        <w:rPr>
          <w:rFonts w:ascii="Times New Roman" w:hAnsi="Times New Roman" w:cs="Times New Roman"/>
          <w:b/>
          <w:sz w:val="21"/>
          <w:szCs w:val="21"/>
        </w:rPr>
      </w:pPr>
    </w:p>
    <w:tbl>
      <w:tblPr>
        <w:tblStyle w:val="ae"/>
        <w:tblW w:w="0" w:type="auto"/>
        <w:jc w:val="center"/>
        <w:tblLook w:val="04A0" w:firstRow="1" w:lastRow="0" w:firstColumn="1" w:lastColumn="0" w:noHBand="0" w:noVBand="1"/>
      </w:tblPr>
      <w:tblGrid>
        <w:gridCol w:w="1619"/>
        <w:gridCol w:w="2155"/>
        <w:gridCol w:w="1830"/>
        <w:gridCol w:w="1848"/>
        <w:gridCol w:w="1893"/>
      </w:tblGrid>
      <w:tr w:rsidR="007A0685" w:rsidRPr="008E2B73" w:rsidTr="00E85F38">
        <w:trPr>
          <w:jc w:val="center"/>
        </w:trPr>
        <w:tc>
          <w:tcPr>
            <w:tcW w:w="1668" w:type="dxa"/>
          </w:tcPr>
          <w:p w:rsidR="007A0685" w:rsidRPr="008E2B73" w:rsidRDefault="007A0685" w:rsidP="00E85F38">
            <w:pPr>
              <w:spacing w:line="276" w:lineRule="auto"/>
              <w:jc w:val="center"/>
              <w:rPr>
                <w:sz w:val="21"/>
                <w:szCs w:val="21"/>
              </w:rPr>
            </w:pPr>
            <w:r w:rsidRPr="008E2B73">
              <w:rPr>
                <w:sz w:val="21"/>
                <w:szCs w:val="21"/>
              </w:rPr>
              <w:t>Номинация</w:t>
            </w:r>
          </w:p>
          <w:p w:rsidR="007A0685" w:rsidRPr="008E2B73" w:rsidRDefault="007A0685" w:rsidP="00E85F38">
            <w:pPr>
              <w:spacing w:line="276" w:lineRule="auto"/>
              <w:jc w:val="center"/>
              <w:rPr>
                <w:b/>
                <w:sz w:val="21"/>
                <w:szCs w:val="21"/>
              </w:rPr>
            </w:pPr>
          </w:p>
        </w:tc>
        <w:tc>
          <w:tcPr>
            <w:tcW w:w="2273" w:type="dxa"/>
          </w:tcPr>
          <w:p w:rsidR="007A0685" w:rsidRPr="008E2B73" w:rsidRDefault="007A0685" w:rsidP="00E85F38">
            <w:pPr>
              <w:spacing w:line="276" w:lineRule="auto"/>
              <w:jc w:val="center"/>
              <w:rPr>
                <w:sz w:val="21"/>
                <w:szCs w:val="21"/>
              </w:rPr>
            </w:pPr>
            <w:r w:rsidRPr="008E2B73">
              <w:rPr>
                <w:sz w:val="21"/>
                <w:szCs w:val="21"/>
              </w:rPr>
              <w:t>Название конкурсной работы</w:t>
            </w:r>
          </w:p>
          <w:p w:rsidR="007A0685" w:rsidRPr="008E2B73" w:rsidRDefault="007A0685" w:rsidP="00E85F38">
            <w:pPr>
              <w:spacing w:line="276" w:lineRule="auto"/>
              <w:jc w:val="center"/>
              <w:rPr>
                <w:b/>
                <w:sz w:val="21"/>
                <w:szCs w:val="21"/>
              </w:rPr>
            </w:pPr>
          </w:p>
        </w:tc>
        <w:tc>
          <w:tcPr>
            <w:tcW w:w="1971" w:type="dxa"/>
          </w:tcPr>
          <w:p w:rsidR="007A0685" w:rsidRPr="008E2B73" w:rsidRDefault="007A0685" w:rsidP="00E85F38">
            <w:pPr>
              <w:spacing w:line="276" w:lineRule="auto"/>
              <w:jc w:val="center"/>
              <w:rPr>
                <w:b/>
                <w:sz w:val="21"/>
                <w:szCs w:val="21"/>
              </w:rPr>
            </w:pPr>
            <w:r w:rsidRPr="008E2B73">
              <w:rPr>
                <w:sz w:val="21"/>
                <w:szCs w:val="21"/>
              </w:rPr>
              <w:t>Автор (ы)</w:t>
            </w:r>
          </w:p>
        </w:tc>
        <w:tc>
          <w:tcPr>
            <w:tcW w:w="1971" w:type="dxa"/>
          </w:tcPr>
          <w:p w:rsidR="007A0685" w:rsidRPr="008E2B73" w:rsidRDefault="007A0685" w:rsidP="00E85F38">
            <w:pPr>
              <w:spacing w:line="276" w:lineRule="auto"/>
              <w:jc w:val="center"/>
              <w:rPr>
                <w:sz w:val="21"/>
                <w:szCs w:val="21"/>
              </w:rPr>
            </w:pPr>
            <w:r w:rsidRPr="008E2B73">
              <w:rPr>
                <w:sz w:val="21"/>
                <w:szCs w:val="21"/>
              </w:rPr>
              <w:t>Возраст</w:t>
            </w:r>
          </w:p>
          <w:p w:rsidR="007A0685" w:rsidRPr="008E2B73" w:rsidRDefault="007A0685" w:rsidP="00E85F38">
            <w:pPr>
              <w:spacing w:line="276" w:lineRule="auto"/>
              <w:jc w:val="center"/>
              <w:rPr>
                <w:b/>
                <w:sz w:val="21"/>
                <w:szCs w:val="21"/>
              </w:rPr>
            </w:pPr>
          </w:p>
        </w:tc>
        <w:tc>
          <w:tcPr>
            <w:tcW w:w="1971" w:type="dxa"/>
          </w:tcPr>
          <w:p w:rsidR="007A0685" w:rsidRPr="008E2B73" w:rsidRDefault="007A0685" w:rsidP="00E85F38">
            <w:pPr>
              <w:spacing w:line="276" w:lineRule="auto"/>
              <w:jc w:val="center"/>
              <w:rPr>
                <w:sz w:val="21"/>
                <w:szCs w:val="21"/>
              </w:rPr>
            </w:pPr>
            <w:r w:rsidRPr="008E2B73">
              <w:rPr>
                <w:sz w:val="21"/>
                <w:szCs w:val="21"/>
              </w:rPr>
              <w:t>ФИО педагога, должность /полностью/</w:t>
            </w:r>
          </w:p>
          <w:p w:rsidR="007A0685" w:rsidRPr="008E2B73" w:rsidRDefault="007A0685" w:rsidP="00E85F38">
            <w:pPr>
              <w:spacing w:line="276" w:lineRule="auto"/>
              <w:jc w:val="center"/>
              <w:rPr>
                <w:b/>
                <w:sz w:val="21"/>
                <w:szCs w:val="21"/>
              </w:rPr>
            </w:pPr>
          </w:p>
        </w:tc>
      </w:tr>
      <w:tr w:rsidR="007A0685" w:rsidRPr="008E2B73" w:rsidTr="00E85F38">
        <w:trPr>
          <w:jc w:val="center"/>
        </w:trPr>
        <w:tc>
          <w:tcPr>
            <w:tcW w:w="1668" w:type="dxa"/>
          </w:tcPr>
          <w:p w:rsidR="007A0685" w:rsidRPr="008E2B73" w:rsidRDefault="007A0685" w:rsidP="007A0685">
            <w:pPr>
              <w:spacing w:line="276" w:lineRule="auto"/>
              <w:jc w:val="both"/>
              <w:rPr>
                <w:b/>
                <w:sz w:val="21"/>
                <w:szCs w:val="21"/>
              </w:rPr>
            </w:pPr>
          </w:p>
        </w:tc>
        <w:tc>
          <w:tcPr>
            <w:tcW w:w="2273" w:type="dxa"/>
          </w:tcPr>
          <w:p w:rsidR="007A0685" w:rsidRPr="008E2B73" w:rsidRDefault="007A0685" w:rsidP="007A0685">
            <w:pPr>
              <w:spacing w:line="276" w:lineRule="auto"/>
              <w:jc w:val="both"/>
              <w:rPr>
                <w:b/>
                <w:sz w:val="21"/>
                <w:szCs w:val="21"/>
              </w:rPr>
            </w:pPr>
          </w:p>
        </w:tc>
        <w:tc>
          <w:tcPr>
            <w:tcW w:w="1971" w:type="dxa"/>
          </w:tcPr>
          <w:p w:rsidR="007A0685" w:rsidRPr="008E2B73" w:rsidRDefault="007A0685" w:rsidP="007A0685">
            <w:pPr>
              <w:spacing w:line="276" w:lineRule="auto"/>
              <w:jc w:val="both"/>
              <w:rPr>
                <w:b/>
                <w:sz w:val="21"/>
                <w:szCs w:val="21"/>
              </w:rPr>
            </w:pPr>
          </w:p>
        </w:tc>
        <w:tc>
          <w:tcPr>
            <w:tcW w:w="1971" w:type="dxa"/>
          </w:tcPr>
          <w:p w:rsidR="007A0685" w:rsidRPr="008E2B73" w:rsidRDefault="007A0685" w:rsidP="007A0685">
            <w:pPr>
              <w:spacing w:line="276" w:lineRule="auto"/>
              <w:jc w:val="both"/>
              <w:rPr>
                <w:b/>
                <w:sz w:val="21"/>
                <w:szCs w:val="21"/>
              </w:rPr>
            </w:pPr>
          </w:p>
        </w:tc>
        <w:tc>
          <w:tcPr>
            <w:tcW w:w="1971" w:type="dxa"/>
          </w:tcPr>
          <w:p w:rsidR="007A0685" w:rsidRPr="008E2B73" w:rsidRDefault="007A0685" w:rsidP="007A0685">
            <w:pPr>
              <w:spacing w:line="276" w:lineRule="auto"/>
              <w:jc w:val="both"/>
              <w:rPr>
                <w:b/>
                <w:sz w:val="21"/>
                <w:szCs w:val="21"/>
              </w:rPr>
            </w:pPr>
          </w:p>
        </w:tc>
      </w:tr>
    </w:tbl>
    <w:p w:rsidR="00E85F38" w:rsidRDefault="00E85F38"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Руководитель отряда ЮИД ___________________________________________</w:t>
      </w:r>
    </w:p>
    <w:p w:rsidR="00E85F38" w:rsidRDefault="00E85F38"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Телефон</w:t>
      </w:r>
      <w:r w:rsidRPr="008E2B73">
        <w:rPr>
          <w:rFonts w:ascii="Times New Roman" w:hAnsi="Times New Roman" w:cs="Times New Roman"/>
          <w:b/>
          <w:sz w:val="21"/>
          <w:szCs w:val="21"/>
        </w:rPr>
        <w:t xml:space="preserve"> ________________________________________________</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E85F38" w:rsidRDefault="00E85F38" w:rsidP="00E85F38">
      <w:pPr>
        <w:spacing w:after="0" w:line="276" w:lineRule="auto"/>
        <w:jc w:val="right"/>
        <w:rPr>
          <w:rFonts w:ascii="Times New Roman" w:hAnsi="Times New Roman" w:cs="Times New Roman"/>
          <w:i/>
          <w:sz w:val="21"/>
          <w:szCs w:val="21"/>
        </w:rPr>
      </w:pPr>
      <w:r w:rsidRPr="00E85F38">
        <w:rPr>
          <w:rFonts w:ascii="Times New Roman" w:hAnsi="Times New Roman" w:cs="Times New Roman"/>
          <w:i/>
          <w:sz w:val="21"/>
          <w:szCs w:val="21"/>
        </w:rPr>
        <w:t>Приложение</w:t>
      </w:r>
      <w:r w:rsidR="007A0685" w:rsidRPr="00E85F38">
        <w:rPr>
          <w:rFonts w:ascii="Times New Roman" w:hAnsi="Times New Roman" w:cs="Times New Roman"/>
          <w:i/>
          <w:sz w:val="21"/>
          <w:szCs w:val="21"/>
        </w:rPr>
        <w:t xml:space="preserve"> 2</w:t>
      </w:r>
    </w:p>
    <w:p w:rsidR="00E85F38" w:rsidRDefault="00E85F38" w:rsidP="007A0685">
      <w:pPr>
        <w:widowControl w:val="0"/>
        <w:autoSpaceDE w:val="0"/>
        <w:autoSpaceDN w:val="0"/>
        <w:spacing w:after="0" w:line="276" w:lineRule="auto"/>
        <w:jc w:val="both"/>
        <w:rPr>
          <w:rFonts w:ascii="Times New Roman" w:eastAsia="Times New Roman" w:hAnsi="Times New Roman" w:cs="Times New Roman"/>
          <w:b/>
          <w:sz w:val="21"/>
          <w:szCs w:val="21"/>
        </w:rPr>
      </w:pPr>
    </w:p>
    <w:p w:rsidR="007A0685" w:rsidRPr="008E2B73" w:rsidRDefault="007A0685" w:rsidP="00E85F38">
      <w:pPr>
        <w:widowControl w:val="0"/>
        <w:autoSpaceDE w:val="0"/>
        <w:autoSpaceDN w:val="0"/>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ЗАКОННОГО ПРЕДСТАВИТЕЛЯ</w:t>
      </w:r>
    </w:p>
    <w:p w:rsidR="007A0685" w:rsidRPr="008E2B73" w:rsidRDefault="007A0685" w:rsidP="00E85F38">
      <w:pPr>
        <w:widowControl w:val="0"/>
        <w:autoSpaceDE w:val="0"/>
        <w:autoSpaceDN w:val="0"/>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НА ОБРАБОТКУ ПЕРСОНАЛЬНЫХ ДАННЫХ НЕСОВЕРШЕННОЛЕТНЕГО</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b/>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Я,_____________________________________________________________________(ФИО), </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проживающий по адресу ________________________________________________________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Паспорт №____________________ выдан (кем и когда) _______________________________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Настоящим даю свое </w:t>
      </w:r>
      <w:r w:rsidRPr="008E2B73">
        <w:rPr>
          <w:rFonts w:ascii="Times New Roman" w:eastAsia="Times New Roman" w:hAnsi="Times New Roman" w:cs="Times New Roman"/>
          <w:b/>
          <w:sz w:val="21"/>
          <w:szCs w:val="21"/>
        </w:rPr>
        <w:t>согласие</w:t>
      </w:r>
      <w:r w:rsidRPr="008E2B73">
        <w:rPr>
          <w:rFonts w:ascii="Times New Roman" w:eastAsia="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итогового протокола</w:t>
      </w:r>
      <w:r w:rsidRPr="008E2B73">
        <w:rPr>
          <w:rFonts w:ascii="Times New Roman" w:hAnsi="Times New Roman" w:cs="Times New Roman"/>
          <w:sz w:val="21"/>
          <w:szCs w:val="21"/>
        </w:rPr>
        <w:t xml:space="preserve"> конкурса компьютерных листовок </w:t>
      </w:r>
      <w:r w:rsidRPr="008E2B73">
        <w:rPr>
          <w:rFonts w:ascii="Times New Roman" w:hAnsi="Times New Roman" w:cs="Times New Roman"/>
          <w:b/>
          <w:sz w:val="21"/>
          <w:szCs w:val="21"/>
        </w:rPr>
        <w:t xml:space="preserve">«Безопасность на дороге - дело каждого» </w:t>
      </w:r>
      <w:r w:rsidRPr="008E2B73">
        <w:rPr>
          <w:rFonts w:ascii="Times New Roman" w:hAnsi="Times New Roman" w:cs="Times New Roman"/>
          <w:sz w:val="21"/>
          <w:szCs w:val="21"/>
        </w:rPr>
        <w:t>среди школьных отрядов ЮИД Кировского района Санкт-Петербурга</w:t>
      </w:r>
      <w:r w:rsidRPr="008E2B73">
        <w:rPr>
          <w:rFonts w:ascii="Times New Roman" w:eastAsia="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 даю согласие на использование персональных данных ребенка </w:t>
      </w:r>
      <w:r w:rsidRPr="008E2B73">
        <w:rPr>
          <w:rFonts w:ascii="Times New Roman" w:eastAsia="Times New Roman" w:hAnsi="Times New Roman" w:cs="Times New Roman"/>
          <w:b/>
          <w:sz w:val="21"/>
          <w:szCs w:val="21"/>
        </w:rPr>
        <w:t>исключительно</w:t>
      </w:r>
      <w:r w:rsidRPr="008E2B73">
        <w:rPr>
          <w:rFonts w:ascii="Times New Roman" w:eastAsia="Times New Roman" w:hAnsi="Times New Roman" w:cs="Times New Roman"/>
          <w:sz w:val="21"/>
          <w:szCs w:val="21"/>
        </w:rPr>
        <w:t xml:space="preserve"> в следующих целях:</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обеспечение организации проведения Конкурса;</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ведение статистики;</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Дата: 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sz w:val="21"/>
          <w:szCs w:val="21"/>
        </w:rPr>
        <w:t>Подпись: 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E85F38" w:rsidRDefault="00E85F38">
      <w:pPr>
        <w:rPr>
          <w:rFonts w:ascii="Times New Roman" w:hAnsi="Times New Roman" w:cs="Times New Roman"/>
          <w:b/>
          <w:bCs/>
          <w:color w:val="000000" w:themeColor="text1"/>
          <w:sz w:val="21"/>
          <w:szCs w:val="21"/>
          <w:lang w:eastAsia="ru-RU"/>
        </w:rPr>
      </w:pPr>
      <w:r>
        <w:rPr>
          <w:rFonts w:ascii="Times New Roman" w:hAnsi="Times New Roman" w:cs="Times New Roman"/>
          <w:b/>
          <w:bCs/>
          <w:color w:val="000000" w:themeColor="text1"/>
          <w:sz w:val="21"/>
          <w:szCs w:val="21"/>
          <w:lang w:eastAsia="ru-RU"/>
        </w:rPr>
        <w:br w:type="page"/>
      </w:r>
    </w:p>
    <w:p w:rsidR="007A0685" w:rsidRPr="00E85F38"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E85F38">
        <w:rPr>
          <w:rFonts w:ascii="Times New Roman" w:hAnsi="Times New Roman" w:cs="Times New Roman"/>
          <w:b/>
          <w:bCs/>
          <w:color w:val="000000" w:themeColor="text1"/>
          <w:sz w:val="24"/>
          <w:szCs w:val="24"/>
          <w:lang w:eastAsia="ru-RU"/>
        </w:rPr>
        <w:lastRenderedPageBreak/>
        <w:t>РАЙОННАЯ ОЛИМПИАДА ПО БЕЗОПАСНОСТИ ДОРОЖНОГО ДВИЖЕНИЯ</w:t>
      </w:r>
    </w:p>
    <w:p w:rsidR="007A0685" w:rsidRPr="00E85F38"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E85F38">
        <w:rPr>
          <w:rFonts w:ascii="Times New Roman" w:hAnsi="Times New Roman" w:cs="Times New Roman"/>
          <w:b/>
          <w:bCs/>
          <w:color w:val="000000" w:themeColor="text1"/>
          <w:sz w:val="24"/>
          <w:szCs w:val="24"/>
          <w:lang w:eastAsia="ru-RU"/>
        </w:rPr>
        <w:t>«ОЛИМПИЙЦЫ ДОРОЖНОГО ДВИЖЕНИЯ – 2023»</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E85F38">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Общее положение</w:t>
      </w:r>
    </w:p>
    <w:p w:rsidR="007A0685" w:rsidRPr="00E85F38" w:rsidRDefault="007A0685" w:rsidP="00E85F38">
      <w:pPr>
        <w:spacing w:after="0" w:line="276" w:lineRule="auto"/>
        <w:jc w:val="both"/>
        <w:rPr>
          <w:rFonts w:ascii="Times New Roman" w:hAnsi="Times New Roman" w:cs="Times New Roman"/>
          <w:bCs/>
          <w:color w:val="000000" w:themeColor="text1"/>
          <w:sz w:val="21"/>
          <w:szCs w:val="21"/>
          <w:lang w:eastAsia="ru-RU"/>
        </w:rPr>
      </w:pPr>
      <w:r w:rsidRPr="00E85F38">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районной олимпиады по безопасности дорожного движения «Олимпийцы дорожного движения» (далее Олимпиада).</w:t>
      </w:r>
    </w:p>
    <w:p w:rsidR="007A0685" w:rsidRPr="00E85F38" w:rsidRDefault="007A0685" w:rsidP="00E85F38">
      <w:pPr>
        <w:spacing w:after="0" w:line="276" w:lineRule="auto"/>
        <w:jc w:val="both"/>
        <w:rPr>
          <w:rFonts w:ascii="Times New Roman" w:hAnsi="Times New Roman" w:cs="Times New Roman"/>
          <w:bCs/>
          <w:color w:val="000000" w:themeColor="text1"/>
          <w:sz w:val="21"/>
          <w:szCs w:val="21"/>
          <w:lang w:eastAsia="ru-RU"/>
        </w:rPr>
      </w:pPr>
      <w:r w:rsidRPr="00E85F38">
        <w:rPr>
          <w:rFonts w:ascii="Times New Roman" w:hAnsi="Times New Roman" w:cs="Times New Roman"/>
          <w:bCs/>
          <w:color w:val="000000" w:themeColor="text1"/>
          <w:sz w:val="21"/>
          <w:szCs w:val="21"/>
          <w:lang w:eastAsia="ru-RU"/>
        </w:rPr>
        <w:t>1.2 Олимпиада «Олимпийцы дорожного движения» проводится в соответствии с годовым планом ГБУ ДО ЦДЮТТ Кировского района Санкт-Петербурга.</w:t>
      </w:r>
    </w:p>
    <w:p w:rsidR="007A0685" w:rsidRPr="00E85F38" w:rsidRDefault="007A0685" w:rsidP="00E85F38">
      <w:pPr>
        <w:spacing w:after="0" w:line="276" w:lineRule="auto"/>
        <w:jc w:val="both"/>
        <w:rPr>
          <w:rFonts w:ascii="Times New Roman" w:hAnsi="Times New Roman" w:cs="Times New Roman"/>
          <w:bCs/>
          <w:color w:val="000000" w:themeColor="text1"/>
          <w:sz w:val="21"/>
          <w:szCs w:val="21"/>
          <w:lang w:eastAsia="ru-RU"/>
        </w:rPr>
      </w:pPr>
      <w:r w:rsidRPr="00E85F38">
        <w:rPr>
          <w:rFonts w:ascii="Times New Roman" w:hAnsi="Times New Roman" w:cs="Times New Roman"/>
          <w:bCs/>
          <w:color w:val="000000" w:themeColor="text1"/>
          <w:sz w:val="21"/>
          <w:szCs w:val="21"/>
          <w:lang w:eastAsia="ru-RU"/>
        </w:rPr>
        <w:t>1.3 Олимпиада «Олимпийцы дорожного движения» проводится ежегодно с 2009 года.</w:t>
      </w:r>
    </w:p>
    <w:p w:rsidR="007A0685" w:rsidRPr="00E85F38" w:rsidRDefault="007A0685" w:rsidP="00E85F38">
      <w:pPr>
        <w:spacing w:after="0" w:line="276" w:lineRule="auto"/>
        <w:jc w:val="both"/>
        <w:rPr>
          <w:rFonts w:ascii="Times New Roman" w:hAnsi="Times New Roman" w:cs="Times New Roman"/>
          <w:bCs/>
          <w:color w:val="000000" w:themeColor="text1"/>
          <w:sz w:val="21"/>
          <w:szCs w:val="21"/>
          <w:lang w:eastAsia="ru-RU"/>
        </w:rPr>
      </w:pPr>
      <w:r w:rsidRPr="00E85F38">
        <w:rPr>
          <w:rFonts w:ascii="Times New Roman" w:hAnsi="Times New Roman" w:cs="Times New Roman"/>
          <w:bCs/>
          <w:color w:val="000000" w:themeColor="text1"/>
          <w:sz w:val="21"/>
          <w:szCs w:val="21"/>
          <w:lang w:eastAsia="ru-RU"/>
        </w:rPr>
        <w:t>1.4 Олимпиада «Олимпийцы дорожного движения» проводится очно.</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hAnsi="Times New Roman" w:cs="Times New Roman"/>
          <w:bCs/>
          <w:color w:val="000000" w:themeColor="text1"/>
          <w:sz w:val="21"/>
          <w:szCs w:val="21"/>
          <w:lang w:eastAsia="ru-RU"/>
        </w:rPr>
        <w:t xml:space="preserve">1.5 Информация о олимпиаде размещена на официальном сайте </w:t>
      </w:r>
      <w:r w:rsidRPr="00E85F38">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E85F38" w:rsidRDefault="00ED089F" w:rsidP="00E85F38">
      <w:pPr>
        <w:spacing w:after="0" w:line="276" w:lineRule="auto"/>
        <w:jc w:val="both"/>
        <w:rPr>
          <w:rFonts w:ascii="Times New Roman" w:eastAsiaTheme="minorEastAsia" w:hAnsi="Times New Roman" w:cs="Times New Roman"/>
          <w:color w:val="000000" w:themeColor="text1"/>
          <w:sz w:val="21"/>
          <w:szCs w:val="21"/>
          <w:lang w:eastAsia="ru-RU"/>
        </w:rPr>
      </w:pPr>
      <w:hyperlink r:id="rId350" w:anchor="Положения" w:history="1">
        <w:r w:rsidR="007A0685" w:rsidRPr="00E85F38">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r w:rsidR="007A0685" w:rsidRPr="00E85F38">
        <w:rPr>
          <w:rFonts w:ascii="Times New Roman" w:eastAsiaTheme="minorEastAsia" w:hAnsi="Times New Roman" w:cs="Times New Roman"/>
          <w:color w:val="000000" w:themeColor="text1"/>
          <w:sz w:val="21"/>
          <w:szCs w:val="21"/>
          <w:lang w:eastAsia="ru-RU"/>
        </w:rPr>
        <w:t>.</w:t>
      </w:r>
    </w:p>
    <w:p w:rsidR="00E85F38" w:rsidRPr="00E85F38" w:rsidRDefault="00E85F38" w:rsidP="00E85F38">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E85F38">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E2B73" w:rsidRDefault="007A0685" w:rsidP="00E85F38">
      <w:pPr>
        <w:spacing w:after="0" w:line="276" w:lineRule="auto"/>
        <w:contextualSpacing/>
        <w:jc w:val="both"/>
        <w:rPr>
          <w:rFonts w:ascii="Times New Roman" w:hAnsi="Times New Roman" w:cs="Times New Roman"/>
          <w:color w:val="000000" w:themeColor="text1"/>
          <w:sz w:val="21"/>
          <w:szCs w:val="21"/>
          <w:lang w:eastAsia="ru-RU"/>
        </w:rPr>
      </w:pPr>
      <w:r w:rsidRPr="00E85F38">
        <w:rPr>
          <w:rFonts w:ascii="Times New Roman" w:hAnsi="Times New Roman" w:cs="Times New Roman"/>
          <w:b/>
          <w:color w:val="000000" w:themeColor="text1"/>
          <w:sz w:val="21"/>
          <w:szCs w:val="21"/>
          <w:lang w:eastAsia="ru-RU"/>
        </w:rPr>
        <w:t>Цель:</w:t>
      </w:r>
      <w:r w:rsidRPr="008E2B73">
        <w:rPr>
          <w:rFonts w:ascii="Times New Roman" w:hAnsi="Times New Roman" w:cs="Times New Roman"/>
          <w:color w:val="000000" w:themeColor="text1"/>
          <w:sz w:val="21"/>
          <w:szCs w:val="21"/>
          <w:lang w:eastAsia="ru-RU"/>
        </w:rPr>
        <w:t xml:space="preserve"> профилактика детского дорожно-транспортного травматизма.</w:t>
      </w:r>
    </w:p>
    <w:p w:rsidR="007A0685" w:rsidRPr="00E85F38" w:rsidRDefault="007A0685" w:rsidP="00E85F38">
      <w:pPr>
        <w:spacing w:after="0" w:line="276" w:lineRule="auto"/>
        <w:contextualSpacing/>
        <w:jc w:val="both"/>
        <w:rPr>
          <w:rFonts w:ascii="Times New Roman" w:hAnsi="Times New Roman" w:cs="Times New Roman"/>
          <w:b/>
          <w:color w:val="000000" w:themeColor="text1"/>
          <w:sz w:val="21"/>
          <w:szCs w:val="21"/>
        </w:rPr>
      </w:pPr>
      <w:r w:rsidRPr="00E85F38">
        <w:rPr>
          <w:rFonts w:ascii="Times New Roman" w:hAnsi="Times New Roman" w:cs="Times New Roman"/>
          <w:b/>
          <w:color w:val="000000" w:themeColor="text1"/>
          <w:sz w:val="21"/>
          <w:szCs w:val="21"/>
          <w:lang w:eastAsia="ru-RU"/>
        </w:rPr>
        <w:t>Задачи:</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пропаганда безопасности дорожного движения среди учащихся образовательных учреждений Кировского района;</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привлечение учащихся к систематическому изучению Правил дорожного движения;</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воспитание законопослушных граждан.</w:t>
      </w:r>
    </w:p>
    <w:p w:rsidR="00E85F38" w:rsidRPr="008E2B73" w:rsidRDefault="00E85F38" w:rsidP="00E85F38">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E85F38">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Олимпиады</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3.1 Организаторы:</w:t>
      </w:r>
    </w:p>
    <w:p w:rsidR="007A0685" w:rsidRPr="00E85F3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Отдел образования Кировского района Спнкт-Петербурга;</w:t>
      </w:r>
    </w:p>
    <w:p w:rsidR="007A0685" w:rsidRPr="00E85F3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ГБУ ДО ЦДЮТТ Кировского района Санкт-Петербурга (РЦ по ПДДТТ и БДД);</w:t>
      </w:r>
    </w:p>
    <w:p w:rsidR="007A0685" w:rsidRPr="00E85F3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E85F3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Всероссийское общество автомобилистов (ВОА).</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3.2 Непосредственное проведение Олимпиады осуществляет РЦ по ПДДТТ и БДД Кировского района Санкт-Петербурга (ГБУ ДО ЦДЮТТ Кировского района Санкт-Петербурга)</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Олимпиады.</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 Формирование состава жюри.</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E85F38"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E85F38">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E85F38" w:rsidRPr="008E2B73" w:rsidRDefault="00E85F38" w:rsidP="00E85F38">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E85F38">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Олимпиады создается из сотрудников РЦ по ПДДТТ и БДД Кировского района с привлечением инспектора по профилактике ОГИБДД Кировского района.</w:t>
      </w:r>
    </w:p>
    <w:p w:rsidR="00E85F38" w:rsidRPr="008E2B73" w:rsidRDefault="00E85F38" w:rsidP="00E85F38">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E85F38">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E85F38">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К участию в Олимпиаде допускаются школьники 9 – 11 классов образовательных учреждений Кировского района. Олимпиада проводится как командное первенство, в команде 4 человека: 2 мальчика и 2 девочки. Допускается участие команд в неполном составе.</w:t>
      </w:r>
    </w:p>
    <w:p w:rsidR="007A0685" w:rsidRPr="00E85F38" w:rsidRDefault="007A0685" w:rsidP="00E85F38">
      <w:pPr>
        <w:spacing w:after="0" w:line="276" w:lineRule="auto"/>
        <w:contextualSpacing/>
        <w:jc w:val="both"/>
        <w:rPr>
          <w:rFonts w:ascii="Times New Roman" w:hAnsi="Times New Roman" w:cs="Times New Roman"/>
          <w:color w:val="000000" w:themeColor="text1"/>
          <w:sz w:val="21"/>
          <w:szCs w:val="21"/>
          <w:lang w:eastAsia="ru-RU"/>
        </w:rPr>
      </w:pPr>
      <w:r w:rsidRPr="00E85F38">
        <w:rPr>
          <w:rFonts w:ascii="Times New Roman" w:hAnsi="Times New Roman" w:cs="Times New Roman"/>
          <w:color w:val="000000" w:themeColor="text1"/>
          <w:sz w:val="21"/>
          <w:szCs w:val="21"/>
          <w:lang w:eastAsia="ru-RU"/>
        </w:rPr>
        <w:t>Обязательным является наличие согласия на обработку персональных данных.</w:t>
      </w:r>
    </w:p>
    <w:p w:rsidR="00E85F38" w:rsidRPr="008E2B73" w:rsidRDefault="00E85F38" w:rsidP="00E85F38">
      <w:pPr>
        <w:spacing w:after="0" w:line="276" w:lineRule="auto"/>
        <w:contextualSpacing/>
        <w:jc w:val="both"/>
        <w:rPr>
          <w:rFonts w:ascii="Times New Roman" w:hAnsi="Times New Roman" w:cs="Times New Roman"/>
          <w:b/>
          <w:i/>
          <w:color w:val="000000" w:themeColor="text1"/>
          <w:sz w:val="21"/>
          <w:szCs w:val="21"/>
          <w:lang w:eastAsia="ru-RU"/>
        </w:rPr>
      </w:pPr>
    </w:p>
    <w:p w:rsidR="007A0685" w:rsidRPr="008E2B73" w:rsidRDefault="00E85F38" w:rsidP="00E85F38">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6.</w:t>
      </w:r>
      <w:r w:rsidR="007A0685" w:rsidRPr="008E2B73">
        <w:rPr>
          <w:rFonts w:ascii="Times New Roman" w:hAnsi="Times New Roman" w:cs="Times New Roman"/>
          <w:b/>
          <w:color w:val="000000" w:themeColor="text1"/>
          <w:sz w:val="21"/>
          <w:szCs w:val="21"/>
          <w:lang w:eastAsia="ru-RU"/>
        </w:rPr>
        <w:t xml:space="preserve"> Сроки и место проведения</w:t>
      </w:r>
    </w:p>
    <w:p w:rsidR="007A0685" w:rsidRPr="008E2B73" w:rsidRDefault="007A0685" w:rsidP="00E85F38">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lastRenderedPageBreak/>
        <w:t xml:space="preserve">Заявка оформляется по форме (Приложение №1) и предоставляется в РЦ по БДД по электронной почте </w:t>
      </w:r>
      <w:hyperlink r:id="rId351" w:history="1">
        <w:r w:rsidRPr="008E2B73">
          <w:rPr>
            <w:rFonts w:ascii="Times New Roman" w:eastAsiaTheme="minorEastAsia" w:hAnsi="Times New Roman" w:cs="Times New Roman"/>
            <w:color w:val="000000" w:themeColor="text1"/>
            <w:sz w:val="21"/>
            <w:szCs w:val="21"/>
            <w:u w:val="single"/>
            <w:lang w:eastAsia="ru-RU"/>
          </w:rPr>
          <w:t>cdutt-pdd@mail.ru</w:t>
        </w:r>
      </w:hyperlink>
      <w:r w:rsidRPr="008E2B73">
        <w:rPr>
          <w:rFonts w:ascii="Times New Roman" w:eastAsiaTheme="minorEastAsia" w:hAnsi="Times New Roman" w:cs="Times New Roman"/>
          <w:color w:val="000000" w:themeColor="text1"/>
          <w:sz w:val="21"/>
          <w:szCs w:val="21"/>
          <w:lang w:eastAsia="ru-RU"/>
        </w:rPr>
        <w:t xml:space="preserve">   с </w:t>
      </w:r>
      <w:r w:rsidRPr="008E2B73">
        <w:rPr>
          <w:rFonts w:ascii="Times New Roman" w:eastAsiaTheme="minorEastAsia" w:hAnsi="Times New Roman" w:cs="Times New Roman"/>
          <w:b/>
          <w:color w:val="000000" w:themeColor="text1"/>
          <w:sz w:val="21"/>
          <w:szCs w:val="21"/>
          <w:lang w:eastAsia="ru-RU"/>
        </w:rPr>
        <w:t>01.02. – 03.02.23г.</w:t>
      </w:r>
    </w:p>
    <w:p w:rsidR="007A0685" w:rsidRPr="008E2B73" w:rsidRDefault="007A0685" w:rsidP="00607CA2">
      <w:pPr>
        <w:pStyle w:val="ab"/>
        <w:numPr>
          <w:ilvl w:val="1"/>
          <w:numId w:val="120"/>
        </w:numPr>
        <w:spacing w:after="0"/>
        <w:ind w:left="0" w:firstLine="0"/>
        <w:contextualSpacing w:val="0"/>
        <w:jc w:val="both"/>
        <w:rPr>
          <w:rFonts w:ascii="Times New Roman" w:hAnsi="Times New Roman"/>
          <w:color w:val="000000" w:themeColor="text1"/>
          <w:sz w:val="21"/>
          <w:szCs w:val="21"/>
          <w:shd w:val="clear" w:color="auto" w:fill="FFFFFF"/>
        </w:rPr>
      </w:pPr>
      <w:r w:rsidRPr="008E2B73">
        <w:rPr>
          <w:rFonts w:ascii="Times New Roman" w:eastAsiaTheme="minorEastAsia" w:hAnsi="Times New Roman"/>
          <w:color w:val="000000" w:themeColor="text1"/>
          <w:sz w:val="21"/>
          <w:szCs w:val="21"/>
        </w:rPr>
        <w:t xml:space="preserve">Олимпиада состоится </w:t>
      </w:r>
      <w:r w:rsidRPr="008E2B73">
        <w:rPr>
          <w:rFonts w:ascii="Times New Roman" w:hAnsi="Times New Roman"/>
          <w:b/>
          <w:color w:val="000000" w:themeColor="text1"/>
          <w:sz w:val="21"/>
          <w:szCs w:val="21"/>
          <w:shd w:val="clear" w:color="auto" w:fill="FFFFFF"/>
        </w:rPr>
        <w:t xml:space="preserve">09.02.2023 </w:t>
      </w:r>
      <w:r w:rsidRPr="008E2B73">
        <w:rPr>
          <w:rFonts w:ascii="Times New Roman" w:eastAsiaTheme="minorEastAsia" w:hAnsi="Times New Roman"/>
          <w:color w:val="000000" w:themeColor="text1"/>
          <w:sz w:val="21"/>
          <w:szCs w:val="21"/>
        </w:rPr>
        <w:t xml:space="preserve">на базе ГБУ ДО ЦДЮТТ </w:t>
      </w:r>
      <w:r w:rsidRPr="008E2B73">
        <w:rPr>
          <w:rFonts w:ascii="Times New Roman" w:hAnsi="Times New Roman"/>
          <w:color w:val="000000" w:themeColor="text1"/>
          <w:sz w:val="21"/>
          <w:szCs w:val="21"/>
        </w:rPr>
        <w:t>Кировского района Санкт-Петербурга /ул. М. Говорова, д. 34, лит. 3/</w:t>
      </w:r>
    </w:p>
    <w:p w:rsidR="007A0685" w:rsidRPr="008E2B73" w:rsidRDefault="007A0685" w:rsidP="00607CA2">
      <w:pPr>
        <w:pStyle w:val="ab"/>
        <w:widowControl w:val="0"/>
        <w:numPr>
          <w:ilvl w:val="1"/>
          <w:numId w:val="120"/>
        </w:numPr>
        <w:tabs>
          <w:tab w:val="left" w:pos="773"/>
        </w:tabs>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hAnsi="Times New Roman"/>
          <w:color w:val="000000" w:themeColor="text1"/>
          <w:sz w:val="21"/>
          <w:szCs w:val="21"/>
        </w:rPr>
        <w:t>Начало</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регистрации</w:t>
      </w:r>
      <w:r w:rsidRPr="008E2B73">
        <w:rPr>
          <w:rFonts w:ascii="Times New Roman" w:hAnsi="Times New Roman"/>
          <w:color w:val="000000" w:themeColor="text1"/>
          <w:spacing w:val="2"/>
          <w:sz w:val="21"/>
          <w:szCs w:val="21"/>
        </w:rPr>
        <w:t xml:space="preserve"> </w:t>
      </w:r>
      <w:r w:rsidRPr="008E2B73">
        <w:rPr>
          <w:rFonts w:ascii="Times New Roman" w:hAnsi="Times New Roman"/>
          <w:b/>
          <w:color w:val="000000" w:themeColor="text1"/>
          <w:sz w:val="21"/>
          <w:szCs w:val="21"/>
        </w:rPr>
        <w:t>в</w:t>
      </w:r>
      <w:r w:rsidRPr="008E2B73">
        <w:rPr>
          <w:rFonts w:ascii="Times New Roman" w:hAnsi="Times New Roman"/>
          <w:b/>
          <w:color w:val="000000" w:themeColor="text1"/>
          <w:spacing w:val="58"/>
          <w:sz w:val="21"/>
          <w:szCs w:val="21"/>
        </w:rPr>
        <w:t xml:space="preserve"> </w:t>
      </w:r>
      <w:r w:rsidRPr="008E2B73">
        <w:rPr>
          <w:rFonts w:ascii="Times New Roman" w:hAnsi="Times New Roman"/>
          <w:b/>
          <w:color w:val="000000" w:themeColor="text1"/>
          <w:sz w:val="21"/>
          <w:szCs w:val="21"/>
        </w:rPr>
        <w:t xml:space="preserve">12.45. </w:t>
      </w:r>
      <w:r w:rsidRPr="008E2B73">
        <w:rPr>
          <w:rFonts w:ascii="Times New Roman" w:hAnsi="Times New Roman"/>
          <w:b/>
          <w:i/>
          <w:color w:val="000000" w:themeColor="text1"/>
          <w:sz w:val="21"/>
          <w:szCs w:val="21"/>
        </w:rPr>
        <w:t>Оригинал заявки</w:t>
      </w:r>
      <w:r w:rsidRPr="008E2B73">
        <w:rPr>
          <w:rFonts w:ascii="Times New Roman" w:hAnsi="Times New Roman"/>
          <w:color w:val="000000" w:themeColor="text1"/>
          <w:sz w:val="21"/>
          <w:szCs w:val="21"/>
        </w:rPr>
        <w:t xml:space="preserve"> и </w:t>
      </w:r>
      <w:r w:rsidRPr="008E2B73">
        <w:rPr>
          <w:rFonts w:ascii="Times New Roman" w:hAnsi="Times New Roman"/>
          <w:b/>
          <w:i/>
          <w:color w:val="000000" w:themeColor="text1"/>
          <w:sz w:val="21"/>
          <w:szCs w:val="21"/>
        </w:rPr>
        <w:t>согласия</w:t>
      </w:r>
      <w:r w:rsidRPr="008E2B73">
        <w:rPr>
          <w:rFonts w:ascii="Times New Roman" w:hAnsi="Times New Roman"/>
          <w:color w:val="000000" w:themeColor="text1"/>
          <w:sz w:val="21"/>
          <w:szCs w:val="21"/>
        </w:rPr>
        <w:t xml:space="preserve"> на обработку персональных данных несовершеннолетнего (Приложение 2) предоставляются на регистрации.</w:t>
      </w:r>
    </w:p>
    <w:p w:rsidR="007A0685" w:rsidRDefault="007A0685" w:rsidP="00607CA2">
      <w:pPr>
        <w:pStyle w:val="ab"/>
        <w:widowControl w:val="0"/>
        <w:numPr>
          <w:ilvl w:val="1"/>
          <w:numId w:val="120"/>
        </w:numPr>
        <w:tabs>
          <w:tab w:val="left" w:pos="773"/>
        </w:tabs>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hAnsi="Times New Roman"/>
          <w:color w:val="000000" w:themeColor="text1"/>
          <w:sz w:val="21"/>
          <w:szCs w:val="21"/>
        </w:rPr>
        <w:t>Торжественное</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открытие</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Олимпиады</w:t>
      </w:r>
      <w:r w:rsidRPr="008E2B73">
        <w:rPr>
          <w:rFonts w:ascii="Times New Roman" w:hAnsi="Times New Roman"/>
          <w:color w:val="000000" w:themeColor="text1"/>
          <w:spacing w:val="1"/>
          <w:sz w:val="21"/>
          <w:szCs w:val="21"/>
        </w:rPr>
        <w:t xml:space="preserve"> </w:t>
      </w:r>
      <w:r w:rsidRPr="008E2B73">
        <w:rPr>
          <w:rFonts w:ascii="Times New Roman" w:hAnsi="Times New Roman"/>
          <w:b/>
          <w:color w:val="000000" w:themeColor="text1"/>
          <w:sz w:val="21"/>
          <w:szCs w:val="21"/>
        </w:rPr>
        <w:t>в</w:t>
      </w:r>
      <w:r w:rsidRPr="008E2B73">
        <w:rPr>
          <w:rFonts w:ascii="Times New Roman" w:hAnsi="Times New Roman"/>
          <w:b/>
          <w:color w:val="000000" w:themeColor="text1"/>
          <w:spacing w:val="57"/>
          <w:sz w:val="21"/>
          <w:szCs w:val="21"/>
        </w:rPr>
        <w:t xml:space="preserve"> </w:t>
      </w:r>
      <w:r w:rsidRPr="008E2B73">
        <w:rPr>
          <w:rFonts w:ascii="Times New Roman" w:hAnsi="Times New Roman"/>
          <w:b/>
          <w:color w:val="000000" w:themeColor="text1"/>
          <w:sz w:val="21"/>
          <w:szCs w:val="21"/>
        </w:rPr>
        <w:t>13.00</w:t>
      </w:r>
    </w:p>
    <w:p w:rsidR="00E85F38" w:rsidRPr="008E2B73" w:rsidRDefault="00E85F38" w:rsidP="00E85F38">
      <w:pPr>
        <w:pStyle w:val="ab"/>
        <w:widowControl w:val="0"/>
        <w:tabs>
          <w:tab w:val="left" w:pos="773"/>
        </w:tabs>
        <w:autoSpaceDE w:val="0"/>
        <w:autoSpaceDN w:val="0"/>
        <w:spacing w:after="0"/>
        <w:ind w:left="0"/>
        <w:contextualSpacing w:val="0"/>
        <w:jc w:val="both"/>
        <w:rPr>
          <w:rFonts w:ascii="Times New Roman" w:hAnsi="Times New Roman"/>
          <w:b/>
          <w:color w:val="000000" w:themeColor="text1"/>
          <w:sz w:val="21"/>
          <w:szCs w:val="21"/>
        </w:rPr>
      </w:pPr>
    </w:p>
    <w:p w:rsidR="007A0685" w:rsidRPr="008E2B73" w:rsidRDefault="007A0685" w:rsidP="00E85F38">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8E2B73" w:rsidRDefault="007A0685" w:rsidP="00E85F38">
      <w:pPr>
        <w:tabs>
          <w:tab w:val="left" w:pos="833"/>
        </w:tabs>
        <w:spacing w:after="0" w:line="276" w:lineRule="auto"/>
        <w:jc w:val="both"/>
        <w:rPr>
          <w:rFonts w:ascii="Times New Roman" w:hAnsi="Times New Roman" w:cs="Times New Roman"/>
          <w:color w:val="000000" w:themeColor="text1"/>
          <w:sz w:val="21"/>
          <w:szCs w:val="21"/>
        </w:rPr>
      </w:pPr>
      <w:r w:rsidRPr="008E2B73">
        <w:rPr>
          <w:rFonts w:ascii="Times New Roman" w:eastAsiaTheme="minorEastAsia" w:hAnsi="Times New Roman" w:cs="Times New Roman"/>
          <w:b/>
          <w:color w:val="000000" w:themeColor="text1"/>
          <w:sz w:val="21"/>
          <w:szCs w:val="21"/>
          <w:lang w:eastAsia="ru-RU"/>
        </w:rPr>
        <w:t>7.1</w:t>
      </w:r>
      <w:r w:rsidRPr="008E2B73">
        <w:rPr>
          <w:rFonts w:ascii="Times New Roman" w:eastAsiaTheme="minorEastAsia" w:hAnsi="Times New Roman" w:cs="Times New Roman"/>
          <w:color w:val="000000" w:themeColor="text1"/>
          <w:sz w:val="21"/>
          <w:szCs w:val="21"/>
          <w:lang w:eastAsia="ru-RU"/>
        </w:rPr>
        <w:t xml:space="preserve"> </w:t>
      </w:r>
      <w:r w:rsidRPr="008E2B73">
        <w:rPr>
          <w:rFonts w:ascii="Times New Roman" w:hAnsi="Times New Roman" w:cs="Times New Roman"/>
          <w:color w:val="000000" w:themeColor="text1"/>
          <w:sz w:val="21"/>
          <w:szCs w:val="21"/>
        </w:rPr>
        <w:t>Программа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Олимпиады</w:t>
      </w:r>
      <w:r w:rsidRPr="008E2B73">
        <w:rPr>
          <w:rFonts w:ascii="Times New Roman" w:hAnsi="Times New Roman" w:cs="Times New Roman"/>
          <w:color w:val="000000" w:themeColor="text1"/>
          <w:spacing w:val="56"/>
          <w:sz w:val="21"/>
          <w:szCs w:val="21"/>
        </w:rPr>
        <w:t xml:space="preserve"> </w:t>
      </w:r>
      <w:r w:rsidRPr="008E2B73">
        <w:rPr>
          <w:rFonts w:ascii="Times New Roman" w:hAnsi="Times New Roman" w:cs="Times New Roman"/>
          <w:color w:val="000000" w:themeColor="text1"/>
          <w:sz w:val="21"/>
          <w:szCs w:val="21"/>
        </w:rPr>
        <w:t>включает</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55"/>
          <w:sz w:val="21"/>
          <w:szCs w:val="21"/>
        </w:rPr>
        <w:t xml:space="preserve"> </w:t>
      </w:r>
      <w:r w:rsidRPr="008E2B73">
        <w:rPr>
          <w:rFonts w:ascii="Times New Roman" w:hAnsi="Times New Roman" w:cs="Times New Roman"/>
          <w:color w:val="000000" w:themeColor="text1"/>
          <w:sz w:val="21"/>
          <w:szCs w:val="21"/>
        </w:rPr>
        <w:t>себя</w:t>
      </w:r>
      <w:r w:rsidRPr="008E2B73">
        <w:rPr>
          <w:rFonts w:ascii="Times New Roman" w:hAnsi="Times New Roman" w:cs="Times New Roman"/>
          <w:color w:val="000000" w:themeColor="text1"/>
          <w:spacing w:val="58"/>
          <w:sz w:val="21"/>
          <w:szCs w:val="21"/>
        </w:rPr>
        <w:t xml:space="preserve"> </w:t>
      </w:r>
      <w:r w:rsidRPr="008E2B73">
        <w:rPr>
          <w:rFonts w:ascii="Times New Roman" w:hAnsi="Times New Roman" w:cs="Times New Roman"/>
          <w:color w:val="000000" w:themeColor="text1"/>
          <w:sz w:val="21"/>
          <w:szCs w:val="21"/>
        </w:rPr>
        <w:t>3</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станции:</w:t>
      </w:r>
    </w:p>
    <w:p w:rsidR="007A0685" w:rsidRPr="008E2B73" w:rsidRDefault="007A0685" w:rsidP="00607CA2">
      <w:pPr>
        <w:pStyle w:val="ab"/>
        <w:widowControl w:val="0"/>
        <w:numPr>
          <w:ilvl w:val="0"/>
          <w:numId w:val="119"/>
        </w:numPr>
        <w:tabs>
          <w:tab w:val="left" w:pos="0"/>
        </w:tabs>
        <w:autoSpaceDE w:val="0"/>
        <w:autoSpaceDN w:val="0"/>
        <w:spacing w:after="0"/>
        <w:ind w:left="0" w:firstLine="0"/>
        <w:contextualSpacing w:val="0"/>
        <w:jc w:val="both"/>
        <w:rPr>
          <w:rFonts w:ascii="Times New Roman" w:hAnsi="Times New Roman"/>
          <w:i/>
          <w:color w:val="000000" w:themeColor="text1"/>
          <w:sz w:val="21"/>
          <w:szCs w:val="21"/>
        </w:rPr>
      </w:pPr>
      <w:r w:rsidRPr="008E2B73">
        <w:rPr>
          <w:rFonts w:ascii="Times New Roman" w:hAnsi="Times New Roman"/>
          <w:color w:val="000000" w:themeColor="text1"/>
          <w:sz w:val="21"/>
          <w:szCs w:val="21"/>
        </w:rPr>
        <w:t>1</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станция</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 «</w:t>
      </w:r>
      <w:r w:rsidRPr="008E2B73">
        <w:rPr>
          <w:rFonts w:ascii="Times New Roman" w:hAnsi="Times New Roman"/>
          <w:i/>
          <w:color w:val="000000" w:themeColor="text1"/>
          <w:sz w:val="21"/>
          <w:szCs w:val="21"/>
        </w:rPr>
        <w:t>История</w:t>
      </w:r>
      <w:r w:rsidRPr="008E2B73">
        <w:rPr>
          <w:rFonts w:ascii="Times New Roman" w:hAnsi="Times New Roman"/>
          <w:i/>
          <w:color w:val="000000" w:themeColor="text1"/>
          <w:spacing w:val="-1"/>
          <w:sz w:val="21"/>
          <w:szCs w:val="21"/>
        </w:rPr>
        <w:t xml:space="preserve"> </w:t>
      </w:r>
      <w:r w:rsidRPr="008E2B73">
        <w:rPr>
          <w:rFonts w:ascii="Times New Roman" w:hAnsi="Times New Roman"/>
          <w:i/>
          <w:color w:val="000000" w:themeColor="text1"/>
          <w:sz w:val="21"/>
          <w:szCs w:val="21"/>
        </w:rPr>
        <w:t>развития дорог в Санкт-Петербурге»;</w:t>
      </w:r>
    </w:p>
    <w:p w:rsidR="007A0685" w:rsidRPr="008E2B73" w:rsidRDefault="007A0685" w:rsidP="00607CA2">
      <w:pPr>
        <w:pStyle w:val="ab"/>
        <w:widowControl w:val="0"/>
        <w:numPr>
          <w:ilvl w:val="0"/>
          <w:numId w:val="119"/>
        </w:numPr>
        <w:tabs>
          <w:tab w:val="left" w:pos="0"/>
        </w:tabs>
        <w:autoSpaceDE w:val="0"/>
        <w:autoSpaceDN w:val="0"/>
        <w:spacing w:after="0"/>
        <w:ind w:left="0" w:firstLine="0"/>
        <w:contextualSpacing w:val="0"/>
        <w:jc w:val="both"/>
        <w:rPr>
          <w:rFonts w:ascii="Times New Roman" w:hAnsi="Times New Roman"/>
          <w:i/>
          <w:color w:val="000000" w:themeColor="text1"/>
          <w:sz w:val="21"/>
          <w:szCs w:val="21"/>
        </w:rPr>
      </w:pPr>
      <w:r w:rsidRPr="008E2B73">
        <w:rPr>
          <w:rFonts w:ascii="Times New Roman" w:hAnsi="Times New Roman"/>
          <w:color w:val="000000" w:themeColor="text1"/>
          <w:sz w:val="21"/>
          <w:szCs w:val="21"/>
        </w:rPr>
        <w:t>2</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станция</w:t>
      </w:r>
      <w:r w:rsidRPr="008E2B73">
        <w:rPr>
          <w:rFonts w:ascii="Times New Roman" w:hAnsi="Times New Roman"/>
          <w:color w:val="000000" w:themeColor="text1"/>
          <w:spacing w:val="-3"/>
          <w:sz w:val="21"/>
          <w:szCs w:val="21"/>
        </w:rPr>
        <w:t xml:space="preserve"> </w:t>
      </w:r>
      <w:r w:rsidRPr="008E2B73">
        <w:rPr>
          <w:rFonts w:ascii="Times New Roman" w:hAnsi="Times New Roman"/>
          <w:i/>
          <w:color w:val="000000" w:themeColor="text1"/>
          <w:sz w:val="21"/>
          <w:szCs w:val="21"/>
        </w:rPr>
        <w:t>–</w:t>
      </w:r>
      <w:r w:rsidRPr="008E2B73">
        <w:rPr>
          <w:rFonts w:ascii="Times New Roman" w:hAnsi="Times New Roman"/>
          <w:i/>
          <w:color w:val="000000" w:themeColor="text1"/>
          <w:spacing w:val="-3"/>
          <w:sz w:val="21"/>
          <w:szCs w:val="21"/>
        </w:rPr>
        <w:t xml:space="preserve"> </w:t>
      </w:r>
      <w:r w:rsidRPr="008E2B73">
        <w:rPr>
          <w:rFonts w:ascii="Times New Roman" w:hAnsi="Times New Roman"/>
          <w:i/>
          <w:color w:val="000000" w:themeColor="text1"/>
          <w:sz w:val="21"/>
          <w:szCs w:val="21"/>
        </w:rPr>
        <w:t>«Правила</w:t>
      </w:r>
      <w:r w:rsidRPr="008E2B73">
        <w:rPr>
          <w:rFonts w:ascii="Times New Roman" w:hAnsi="Times New Roman"/>
          <w:i/>
          <w:color w:val="000000" w:themeColor="text1"/>
          <w:spacing w:val="-3"/>
          <w:sz w:val="21"/>
          <w:szCs w:val="21"/>
        </w:rPr>
        <w:t xml:space="preserve"> </w:t>
      </w:r>
      <w:r w:rsidRPr="008E2B73">
        <w:rPr>
          <w:rFonts w:ascii="Times New Roman" w:hAnsi="Times New Roman"/>
          <w:i/>
          <w:color w:val="000000" w:themeColor="text1"/>
          <w:sz w:val="21"/>
          <w:szCs w:val="21"/>
        </w:rPr>
        <w:t>безопасности»;</w:t>
      </w:r>
    </w:p>
    <w:p w:rsidR="007A0685" w:rsidRPr="008E2B73" w:rsidRDefault="007A0685" w:rsidP="00607CA2">
      <w:pPr>
        <w:pStyle w:val="ab"/>
        <w:widowControl w:val="0"/>
        <w:numPr>
          <w:ilvl w:val="0"/>
          <w:numId w:val="119"/>
        </w:numPr>
        <w:tabs>
          <w:tab w:val="left" w:pos="0"/>
        </w:tabs>
        <w:autoSpaceDE w:val="0"/>
        <w:autoSpaceDN w:val="0"/>
        <w:spacing w:after="0"/>
        <w:ind w:left="0" w:firstLine="0"/>
        <w:contextualSpacing w:val="0"/>
        <w:jc w:val="both"/>
        <w:rPr>
          <w:rFonts w:ascii="Times New Roman" w:hAnsi="Times New Roman"/>
          <w:sz w:val="21"/>
          <w:szCs w:val="21"/>
        </w:rPr>
      </w:pPr>
      <w:r w:rsidRPr="008E2B73">
        <w:rPr>
          <w:rFonts w:ascii="Times New Roman" w:hAnsi="Times New Roman"/>
          <w:color w:val="000000" w:themeColor="text1"/>
          <w:sz w:val="21"/>
          <w:szCs w:val="21"/>
        </w:rPr>
        <w:t>3</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станция</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 xml:space="preserve">– </w:t>
      </w:r>
      <w:r w:rsidRPr="008E2B73">
        <w:rPr>
          <w:rFonts w:ascii="Times New Roman" w:hAnsi="Times New Roman"/>
          <w:i/>
          <w:color w:val="000000" w:themeColor="text1"/>
          <w:sz w:val="21"/>
          <w:szCs w:val="21"/>
        </w:rPr>
        <w:t>«Знатоки</w:t>
      </w:r>
      <w:r w:rsidRPr="008E2B73">
        <w:rPr>
          <w:rFonts w:ascii="Times New Roman" w:hAnsi="Times New Roman"/>
          <w:i/>
          <w:color w:val="000000" w:themeColor="text1"/>
          <w:spacing w:val="55"/>
          <w:sz w:val="21"/>
          <w:szCs w:val="21"/>
        </w:rPr>
        <w:t xml:space="preserve"> </w:t>
      </w:r>
      <w:r w:rsidRPr="008E2B73">
        <w:rPr>
          <w:rFonts w:ascii="Times New Roman" w:hAnsi="Times New Roman"/>
          <w:i/>
          <w:color w:val="000000" w:themeColor="text1"/>
          <w:sz w:val="21"/>
          <w:szCs w:val="21"/>
        </w:rPr>
        <w:t>ПДД».</w:t>
      </w:r>
    </w:p>
    <w:p w:rsidR="007A0685" w:rsidRDefault="007A0685" w:rsidP="00607CA2">
      <w:pPr>
        <w:pStyle w:val="ab"/>
        <w:widowControl w:val="0"/>
        <w:numPr>
          <w:ilvl w:val="1"/>
          <w:numId w:val="121"/>
        </w:numPr>
        <w:tabs>
          <w:tab w:val="left" w:pos="637"/>
        </w:tabs>
        <w:autoSpaceDE w:val="0"/>
        <w:autoSpaceDN w:val="0"/>
        <w:spacing w:after="0"/>
        <w:ind w:left="0" w:firstLine="0"/>
        <w:contextualSpacing w:val="0"/>
        <w:jc w:val="both"/>
        <w:rPr>
          <w:rFonts w:ascii="Times New Roman" w:hAnsi="Times New Roman"/>
          <w:sz w:val="21"/>
          <w:szCs w:val="21"/>
        </w:rPr>
      </w:pPr>
      <w:r w:rsidRPr="008E2B73">
        <w:rPr>
          <w:rFonts w:ascii="Times New Roman" w:hAnsi="Times New Roman"/>
          <w:sz w:val="21"/>
          <w:szCs w:val="21"/>
        </w:rPr>
        <w:t>Программа</w:t>
      </w:r>
      <w:r w:rsidRPr="008E2B73">
        <w:rPr>
          <w:rFonts w:ascii="Times New Roman" w:hAnsi="Times New Roman"/>
          <w:sz w:val="21"/>
          <w:szCs w:val="21"/>
        </w:rPr>
        <w:tab/>
        <w:t>состоит</w:t>
      </w:r>
      <w:r w:rsidRPr="008E2B73">
        <w:rPr>
          <w:rFonts w:ascii="Times New Roman" w:hAnsi="Times New Roman"/>
          <w:sz w:val="21"/>
          <w:szCs w:val="21"/>
        </w:rPr>
        <w:tab/>
        <w:t>из</w:t>
      </w:r>
      <w:r w:rsidRPr="008E2B73">
        <w:rPr>
          <w:rFonts w:ascii="Times New Roman" w:hAnsi="Times New Roman"/>
          <w:sz w:val="21"/>
          <w:szCs w:val="21"/>
        </w:rPr>
        <w:tab/>
        <w:t>теоретических</w:t>
      </w:r>
      <w:r w:rsidRPr="008E2B73">
        <w:rPr>
          <w:rFonts w:ascii="Times New Roman" w:hAnsi="Times New Roman"/>
          <w:sz w:val="21"/>
          <w:szCs w:val="21"/>
        </w:rPr>
        <w:tab/>
        <w:t>заданий. Конкурсные задания</w:t>
      </w:r>
      <w:r w:rsidRPr="008E2B73">
        <w:rPr>
          <w:rFonts w:ascii="Times New Roman" w:hAnsi="Times New Roman"/>
          <w:sz w:val="21"/>
          <w:szCs w:val="21"/>
        </w:rPr>
        <w:tab/>
        <w:t>в</w:t>
      </w:r>
      <w:r w:rsidRPr="008E2B73">
        <w:rPr>
          <w:rFonts w:ascii="Times New Roman" w:hAnsi="Times New Roman"/>
          <w:sz w:val="21"/>
          <w:szCs w:val="21"/>
        </w:rPr>
        <w:tab/>
        <w:t>полном объеме доводятся до участников непосредственно перед началом работы на станции.</w:t>
      </w:r>
    </w:p>
    <w:p w:rsidR="00E85F38" w:rsidRPr="008E2B73" w:rsidRDefault="00E85F38" w:rsidP="00E85F38">
      <w:pPr>
        <w:pStyle w:val="ab"/>
        <w:widowControl w:val="0"/>
        <w:tabs>
          <w:tab w:val="left" w:pos="637"/>
        </w:tabs>
        <w:autoSpaceDE w:val="0"/>
        <w:autoSpaceDN w:val="0"/>
        <w:spacing w:after="0"/>
        <w:ind w:left="0"/>
        <w:contextualSpacing w:val="0"/>
        <w:jc w:val="both"/>
        <w:rPr>
          <w:rFonts w:ascii="Times New Roman" w:hAnsi="Times New Roman"/>
          <w:sz w:val="21"/>
          <w:szCs w:val="21"/>
        </w:rPr>
      </w:pPr>
    </w:p>
    <w:p w:rsidR="007A0685" w:rsidRPr="008E2B73" w:rsidRDefault="007A0685" w:rsidP="00E85F3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607CA2">
      <w:pPr>
        <w:pStyle w:val="ab"/>
        <w:widowControl w:val="0"/>
        <w:numPr>
          <w:ilvl w:val="0"/>
          <w:numId w:val="119"/>
        </w:numPr>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Подведение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итогов</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награждение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день</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проведения</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Олимпиады.</w:t>
      </w:r>
    </w:p>
    <w:p w:rsidR="007A0685" w:rsidRPr="008E2B73" w:rsidRDefault="007A0685" w:rsidP="00607CA2">
      <w:pPr>
        <w:pStyle w:val="ab"/>
        <w:widowControl w:val="0"/>
        <w:numPr>
          <w:ilvl w:val="0"/>
          <w:numId w:val="119"/>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Победители</w:t>
      </w:r>
      <w:r w:rsidRPr="008E2B73">
        <w:rPr>
          <w:rFonts w:ascii="Times New Roman" w:hAnsi="Times New Roman"/>
          <w:color w:val="000000" w:themeColor="text1"/>
          <w:spacing w:val="55"/>
          <w:sz w:val="21"/>
          <w:szCs w:val="21"/>
        </w:rPr>
        <w:t xml:space="preserve"> </w:t>
      </w:r>
      <w:r w:rsidRPr="008E2B73">
        <w:rPr>
          <w:rFonts w:ascii="Times New Roman" w:hAnsi="Times New Roman"/>
          <w:color w:val="000000" w:themeColor="text1"/>
          <w:sz w:val="21"/>
          <w:szCs w:val="21"/>
        </w:rPr>
        <w:t>Олимпиады награждаются</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Грамотами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призами.</w:t>
      </w:r>
    </w:p>
    <w:p w:rsidR="007A0685" w:rsidRPr="008E2B73" w:rsidRDefault="007A0685" w:rsidP="00607CA2">
      <w:pPr>
        <w:pStyle w:val="ab"/>
        <w:widowControl w:val="0"/>
        <w:numPr>
          <w:ilvl w:val="0"/>
          <w:numId w:val="119"/>
        </w:numPr>
        <w:autoSpaceDE w:val="0"/>
        <w:autoSpaceDN w:val="0"/>
        <w:spacing w:after="0"/>
        <w:ind w:left="0" w:right="-1"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Педагоги, подготовившие команду для участия в Олимпиаде, награждаются</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Благодарственными</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письмами.</w:t>
      </w:r>
    </w:p>
    <w:p w:rsidR="007A0685" w:rsidRPr="00FC7158" w:rsidRDefault="007A0685" w:rsidP="00E85F38">
      <w:pPr>
        <w:spacing w:after="0" w:line="276" w:lineRule="auto"/>
        <w:jc w:val="both"/>
        <w:rPr>
          <w:rFonts w:ascii="Times New Roman" w:hAnsi="Times New Roman" w:cs="Times New Roman"/>
          <w:color w:val="000000" w:themeColor="text1"/>
          <w:sz w:val="21"/>
          <w:szCs w:val="21"/>
        </w:rPr>
      </w:pPr>
      <w:r w:rsidRPr="00FC7158">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7A0685" w:rsidRPr="008E2B73" w:rsidRDefault="007A0685" w:rsidP="00E85F38">
      <w:pPr>
        <w:spacing w:after="0" w:line="276" w:lineRule="auto"/>
        <w:jc w:val="both"/>
        <w:rPr>
          <w:rFonts w:ascii="Times New Roman" w:hAnsi="Times New Roman" w:cs="Times New Roman"/>
          <w:b/>
          <w:color w:val="000000" w:themeColor="text1"/>
          <w:sz w:val="21"/>
          <w:szCs w:val="21"/>
        </w:rPr>
      </w:pPr>
    </w:p>
    <w:p w:rsidR="007A0685" w:rsidRPr="008E2B73" w:rsidRDefault="007A0685" w:rsidP="00E85F3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E85F3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Олимпиады осуществляется за счет средств организатора. </w:t>
      </w:r>
    </w:p>
    <w:p w:rsidR="007A0685" w:rsidRDefault="007A0685" w:rsidP="00E85F3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Олимпиаде бесплатное.</w:t>
      </w:r>
    </w:p>
    <w:p w:rsidR="00FC7158" w:rsidRPr="008E2B73" w:rsidRDefault="00FC7158" w:rsidP="00E85F38">
      <w:pPr>
        <w:spacing w:after="0" w:line="276" w:lineRule="auto"/>
        <w:jc w:val="both"/>
        <w:rPr>
          <w:rFonts w:ascii="Times New Roman" w:hAnsi="Times New Roman" w:cs="Times New Roman"/>
          <w:color w:val="000000" w:themeColor="text1"/>
          <w:sz w:val="21"/>
          <w:szCs w:val="21"/>
        </w:rPr>
      </w:pPr>
    </w:p>
    <w:p w:rsidR="007A0685" w:rsidRPr="008E2B73" w:rsidRDefault="007A0685" w:rsidP="00E85F3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E85F3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E85F3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FC7158" w:rsidRDefault="007A0685" w:rsidP="00E85F38">
      <w:pPr>
        <w:spacing w:after="0" w:line="276" w:lineRule="auto"/>
        <w:jc w:val="both"/>
        <w:rPr>
          <w:rFonts w:ascii="Times New Roman" w:hAnsi="Times New Roman" w:cs="Times New Roman"/>
          <w:color w:val="000000" w:themeColor="text1"/>
          <w:sz w:val="21"/>
          <w:szCs w:val="21"/>
        </w:rPr>
      </w:pPr>
      <w:r w:rsidRPr="00FC7158">
        <w:rPr>
          <w:rFonts w:ascii="Times New Roman" w:hAnsi="Times New Roman" w:cs="Times New Roman"/>
          <w:color w:val="000000" w:themeColor="text1"/>
          <w:sz w:val="21"/>
          <w:szCs w:val="21"/>
        </w:rPr>
        <w:t>Телефон: 252-15-40</w:t>
      </w:r>
    </w:p>
    <w:p w:rsidR="00FC7158" w:rsidRPr="008E2B73" w:rsidRDefault="00FC7158" w:rsidP="00E85F38">
      <w:pPr>
        <w:spacing w:after="0" w:line="276" w:lineRule="auto"/>
        <w:jc w:val="both"/>
        <w:rPr>
          <w:rFonts w:ascii="Times New Roman" w:hAnsi="Times New Roman" w:cs="Times New Roman"/>
          <w:b/>
          <w:color w:val="000000" w:themeColor="text1"/>
          <w:sz w:val="21"/>
          <w:szCs w:val="21"/>
        </w:rPr>
      </w:pPr>
    </w:p>
    <w:p w:rsidR="007A0685" w:rsidRPr="00FC7158" w:rsidRDefault="00FC7158" w:rsidP="00FC7158">
      <w:pPr>
        <w:pStyle w:val="20"/>
        <w:spacing w:before="0" w:after="0"/>
        <w:ind w:right="-1"/>
        <w:jc w:val="right"/>
        <w:rPr>
          <w:rFonts w:ascii="Times New Roman" w:hAnsi="Times New Roman"/>
          <w:b w:val="0"/>
          <w:sz w:val="21"/>
          <w:szCs w:val="21"/>
        </w:rPr>
      </w:pPr>
      <w:r>
        <w:rPr>
          <w:rFonts w:ascii="Times New Roman" w:hAnsi="Times New Roman"/>
          <w:b w:val="0"/>
          <w:sz w:val="21"/>
          <w:szCs w:val="21"/>
        </w:rPr>
        <w:t xml:space="preserve">Приложение </w:t>
      </w:r>
      <w:r w:rsidR="007A0685" w:rsidRPr="00FC7158">
        <w:rPr>
          <w:rFonts w:ascii="Times New Roman" w:hAnsi="Times New Roman"/>
          <w:b w:val="0"/>
          <w:sz w:val="21"/>
          <w:szCs w:val="21"/>
        </w:rPr>
        <w:t>1</w:t>
      </w:r>
    </w:p>
    <w:p w:rsidR="007A0685" w:rsidRPr="00FC7158" w:rsidRDefault="007A0685" w:rsidP="00FC7158">
      <w:pPr>
        <w:pStyle w:val="a9"/>
        <w:spacing w:after="0" w:line="276" w:lineRule="auto"/>
        <w:ind w:right="-1"/>
        <w:jc w:val="center"/>
        <w:rPr>
          <w:rFonts w:ascii="Times New Roman" w:hAnsi="Times New Roman" w:cs="Times New Roman"/>
          <w:b/>
          <w:color w:val="000000" w:themeColor="text1"/>
          <w:sz w:val="21"/>
          <w:szCs w:val="21"/>
        </w:rPr>
      </w:pPr>
      <w:r w:rsidRPr="00FC7158">
        <w:rPr>
          <w:rFonts w:ascii="Times New Roman" w:hAnsi="Times New Roman" w:cs="Times New Roman"/>
          <w:b/>
          <w:color w:val="000000" w:themeColor="text1"/>
          <w:sz w:val="21"/>
          <w:szCs w:val="21"/>
        </w:rPr>
        <w:t>ЗАЯВКА</w:t>
      </w:r>
    </w:p>
    <w:p w:rsidR="007A0685" w:rsidRPr="00FC7158" w:rsidRDefault="007A0685" w:rsidP="00FC7158">
      <w:pPr>
        <w:pStyle w:val="a9"/>
        <w:spacing w:after="0" w:line="276" w:lineRule="auto"/>
        <w:ind w:right="-1"/>
        <w:jc w:val="center"/>
        <w:rPr>
          <w:rFonts w:ascii="Times New Roman" w:hAnsi="Times New Roman" w:cs="Times New Roman"/>
          <w:b/>
          <w:color w:val="000000" w:themeColor="text1"/>
          <w:sz w:val="21"/>
          <w:szCs w:val="21"/>
        </w:rPr>
      </w:pPr>
      <w:r w:rsidRPr="00FC7158">
        <w:rPr>
          <w:rFonts w:ascii="Times New Roman" w:hAnsi="Times New Roman" w:cs="Times New Roman"/>
          <w:b/>
          <w:color w:val="000000" w:themeColor="text1"/>
          <w:sz w:val="21"/>
          <w:szCs w:val="21"/>
        </w:rPr>
        <w:t>на</w:t>
      </w:r>
      <w:r w:rsidRPr="00FC7158">
        <w:rPr>
          <w:rFonts w:ascii="Times New Roman" w:hAnsi="Times New Roman" w:cs="Times New Roman"/>
          <w:b/>
          <w:color w:val="000000" w:themeColor="text1"/>
          <w:spacing w:val="-1"/>
          <w:sz w:val="21"/>
          <w:szCs w:val="21"/>
        </w:rPr>
        <w:t xml:space="preserve"> </w:t>
      </w:r>
      <w:r w:rsidRPr="00FC7158">
        <w:rPr>
          <w:rFonts w:ascii="Times New Roman" w:hAnsi="Times New Roman" w:cs="Times New Roman"/>
          <w:b/>
          <w:color w:val="000000" w:themeColor="text1"/>
          <w:sz w:val="21"/>
          <w:szCs w:val="21"/>
        </w:rPr>
        <w:t>участие</w:t>
      </w:r>
      <w:r w:rsidRPr="00FC7158">
        <w:rPr>
          <w:rFonts w:ascii="Times New Roman" w:hAnsi="Times New Roman" w:cs="Times New Roman"/>
          <w:b/>
          <w:color w:val="000000" w:themeColor="text1"/>
          <w:spacing w:val="-2"/>
          <w:sz w:val="21"/>
          <w:szCs w:val="21"/>
        </w:rPr>
        <w:t xml:space="preserve"> </w:t>
      </w:r>
      <w:r w:rsidRPr="00FC7158">
        <w:rPr>
          <w:rFonts w:ascii="Times New Roman" w:hAnsi="Times New Roman" w:cs="Times New Roman"/>
          <w:b/>
          <w:color w:val="000000" w:themeColor="text1"/>
          <w:sz w:val="21"/>
          <w:szCs w:val="21"/>
        </w:rPr>
        <w:t>в</w:t>
      </w:r>
      <w:r w:rsidRPr="00FC7158">
        <w:rPr>
          <w:rFonts w:ascii="Times New Roman" w:hAnsi="Times New Roman" w:cs="Times New Roman"/>
          <w:b/>
          <w:color w:val="000000" w:themeColor="text1"/>
          <w:spacing w:val="-3"/>
          <w:sz w:val="21"/>
          <w:szCs w:val="21"/>
        </w:rPr>
        <w:t xml:space="preserve"> </w:t>
      </w:r>
      <w:r w:rsidRPr="00FC7158">
        <w:rPr>
          <w:rFonts w:ascii="Times New Roman" w:hAnsi="Times New Roman" w:cs="Times New Roman"/>
          <w:b/>
          <w:color w:val="000000" w:themeColor="text1"/>
          <w:sz w:val="21"/>
          <w:szCs w:val="21"/>
        </w:rPr>
        <w:t>районной</w:t>
      </w:r>
      <w:r w:rsidRPr="00FC7158">
        <w:rPr>
          <w:rFonts w:ascii="Times New Roman" w:hAnsi="Times New Roman" w:cs="Times New Roman"/>
          <w:b/>
          <w:color w:val="000000" w:themeColor="text1"/>
          <w:spacing w:val="55"/>
          <w:sz w:val="21"/>
          <w:szCs w:val="21"/>
        </w:rPr>
        <w:t xml:space="preserve"> </w:t>
      </w:r>
      <w:r w:rsidRPr="00FC7158">
        <w:rPr>
          <w:rFonts w:ascii="Times New Roman" w:hAnsi="Times New Roman" w:cs="Times New Roman"/>
          <w:b/>
          <w:color w:val="000000" w:themeColor="text1"/>
          <w:sz w:val="21"/>
          <w:szCs w:val="21"/>
        </w:rPr>
        <w:t>олимпиаде</w:t>
      </w:r>
      <w:r w:rsidRPr="00FC7158">
        <w:rPr>
          <w:rFonts w:ascii="Times New Roman" w:hAnsi="Times New Roman" w:cs="Times New Roman"/>
          <w:b/>
          <w:color w:val="000000" w:themeColor="text1"/>
          <w:spacing w:val="-2"/>
          <w:sz w:val="21"/>
          <w:szCs w:val="21"/>
        </w:rPr>
        <w:t xml:space="preserve"> </w:t>
      </w:r>
      <w:r w:rsidRPr="00FC7158">
        <w:rPr>
          <w:rFonts w:ascii="Times New Roman" w:hAnsi="Times New Roman" w:cs="Times New Roman"/>
          <w:b/>
          <w:color w:val="000000" w:themeColor="text1"/>
          <w:sz w:val="21"/>
          <w:szCs w:val="21"/>
        </w:rPr>
        <w:t>по</w:t>
      </w:r>
      <w:r w:rsidRPr="00FC7158">
        <w:rPr>
          <w:rFonts w:ascii="Times New Roman" w:hAnsi="Times New Roman" w:cs="Times New Roman"/>
          <w:b/>
          <w:color w:val="000000" w:themeColor="text1"/>
          <w:spacing w:val="-2"/>
          <w:sz w:val="21"/>
          <w:szCs w:val="21"/>
        </w:rPr>
        <w:t xml:space="preserve"> </w:t>
      </w:r>
      <w:r w:rsidRPr="00FC7158">
        <w:rPr>
          <w:rFonts w:ascii="Times New Roman" w:hAnsi="Times New Roman" w:cs="Times New Roman"/>
          <w:b/>
          <w:color w:val="000000" w:themeColor="text1"/>
          <w:sz w:val="21"/>
          <w:szCs w:val="21"/>
        </w:rPr>
        <w:t>БДД</w:t>
      </w:r>
    </w:p>
    <w:p w:rsidR="007A0685" w:rsidRPr="00FC7158" w:rsidRDefault="007A0685" w:rsidP="00FC7158">
      <w:pPr>
        <w:spacing w:after="0" w:line="276" w:lineRule="auto"/>
        <w:ind w:right="-1"/>
        <w:jc w:val="center"/>
        <w:rPr>
          <w:rFonts w:ascii="Times New Roman" w:hAnsi="Times New Roman" w:cs="Times New Roman"/>
          <w:b/>
          <w:color w:val="000000" w:themeColor="text1"/>
          <w:sz w:val="21"/>
          <w:szCs w:val="21"/>
        </w:rPr>
      </w:pPr>
      <w:r w:rsidRPr="00FC7158">
        <w:rPr>
          <w:rFonts w:ascii="Times New Roman" w:hAnsi="Times New Roman" w:cs="Times New Roman"/>
          <w:b/>
          <w:color w:val="000000" w:themeColor="text1"/>
          <w:sz w:val="21"/>
          <w:szCs w:val="21"/>
        </w:rPr>
        <w:t>«Олимпийцы</w:t>
      </w:r>
      <w:r w:rsidRPr="00FC7158">
        <w:rPr>
          <w:rFonts w:ascii="Times New Roman" w:hAnsi="Times New Roman" w:cs="Times New Roman"/>
          <w:b/>
          <w:color w:val="000000" w:themeColor="text1"/>
          <w:spacing w:val="55"/>
          <w:sz w:val="21"/>
          <w:szCs w:val="21"/>
        </w:rPr>
        <w:t xml:space="preserve"> </w:t>
      </w:r>
      <w:r w:rsidRPr="00FC7158">
        <w:rPr>
          <w:rFonts w:ascii="Times New Roman" w:hAnsi="Times New Roman" w:cs="Times New Roman"/>
          <w:b/>
          <w:color w:val="000000" w:themeColor="text1"/>
          <w:sz w:val="21"/>
          <w:szCs w:val="21"/>
        </w:rPr>
        <w:t>дорожного</w:t>
      </w:r>
      <w:r w:rsidRPr="00FC7158">
        <w:rPr>
          <w:rFonts w:ascii="Times New Roman" w:hAnsi="Times New Roman" w:cs="Times New Roman"/>
          <w:b/>
          <w:color w:val="000000" w:themeColor="text1"/>
          <w:spacing w:val="-2"/>
          <w:sz w:val="21"/>
          <w:szCs w:val="21"/>
        </w:rPr>
        <w:t xml:space="preserve"> </w:t>
      </w:r>
      <w:r w:rsidRPr="00FC7158">
        <w:rPr>
          <w:rFonts w:ascii="Times New Roman" w:hAnsi="Times New Roman" w:cs="Times New Roman"/>
          <w:b/>
          <w:color w:val="000000" w:themeColor="text1"/>
          <w:sz w:val="21"/>
          <w:szCs w:val="21"/>
        </w:rPr>
        <w:t>движения</w:t>
      </w:r>
      <w:r w:rsidRPr="00FC7158">
        <w:rPr>
          <w:rFonts w:ascii="Times New Roman" w:hAnsi="Times New Roman" w:cs="Times New Roman"/>
          <w:b/>
          <w:color w:val="000000" w:themeColor="text1"/>
          <w:spacing w:val="3"/>
          <w:sz w:val="21"/>
          <w:szCs w:val="21"/>
        </w:rPr>
        <w:t xml:space="preserve"> </w:t>
      </w:r>
      <w:r w:rsidRPr="00FC7158">
        <w:rPr>
          <w:rFonts w:ascii="Times New Roman" w:hAnsi="Times New Roman" w:cs="Times New Roman"/>
          <w:b/>
          <w:color w:val="000000" w:themeColor="text1"/>
          <w:sz w:val="21"/>
          <w:szCs w:val="21"/>
        </w:rPr>
        <w:t>-</w:t>
      </w:r>
      <w:r w:rsidRPr="00FC7158">
        <w:rPr>
          <w:rFonts w:ascii="Times New Roman" w:hAnsi="Times New Roman" w:cs="Times New Roman"/>
          <w:b/>
          <w:color w:val="000000" w:themeColor="text1"/>
          <w:spacing w:val="-3"/>
          <w:sz w:val="21"/>
          <w:szCs w:val="21"/>
        </w:rPr>
        <w:t xml:space="preserve"> </w:t>
      </w:r>
      <w:r w:rsidRPr="00FC7158">
        <w:rPr>
          <w:rFonts w:ascii="Times New Roman" w:hAnsi="Times New Roman" w:cs="Times New Roman"/>
          <w:b/>
          <w:color w:val="000000" w:themeColor="text1"/>
          <w:sz w:val="21"/>
          <w:szCs w:val="21"/>
        </w:rPr>
        <w:t>2023»</w:t>
      </w:r>
    </w:p>
    <w:p w:rsidR="007A0685" w:rsidRPr="008E2B73" w:rsidRDefault="007A0685" w:rsidP="00E85F38">
      <w:pPr>
        <w:pStyle w:val="a9"/>
        <w:spacing w:after="0" w:line="276" w:lineRule="auto"/>
        <w:jc w:val="both"/>
        <w:rPr>
          <w:rFonts w:ascii="Times New Roman" w:hAnsi="Times New Roman" w:cs="Times New Roman"/>
          <w:b/>
          <w:i/>
          <w:color w:val="000000" w:themeColor="text1"/>
          <w:sz w:val="21"/>
          <w:szCs w:val="21"/>
        </w:rPr>
      </w:pPr>
    </w:p>
    <w:p w:rsidR="007A0685" w:rsidRPr="008E2B73" w:rsidRDefault="007A0685" w:rsidP="00E85F38">
      <w:pPr>
        <w:pStyle w:val="a9"/>
        <w:tabs>
          <w:tab w:val="left" w:pos="9654"/>
        </w:tabs>
        <w:spacing w:after="0" w:line="276" w:lineRule="auto"/>
        <w:ind w:right="364"/>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Заявитель_____________________________________________</w:t>
      </w:r>
    </w:p>
    <w:p w:rsidR="007A0685" w:rsidRPr="008E2B73" w:rsidRDefault="007A0685" w:rsidP="00E85F38">
      <w:pPr>
        <w:pStyle w:val="a9"/>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(полное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наименование</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ОУ,</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адрес,</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телефон)</w:t>
      </w:r>
    </w:p>
    <w:p w:rsidR="007A0685" w:rsidRPr="008E2B73" w:rsidRDefault="007A0685" w:rsidP="00E85F38">
      <w:pPr>
        <w:pStyle w:val="a9"/>
        <w:spacing w:after="0" w:line="276" w:lineRule="auto"/>
        <w:jc w:val="both"/>
        <w:rPr>
          <w:rFonts w:ascii="Times New Roman" w:hAnsi="Times New Roman" w:cs="Times New Roman"/>
          <w:color w:val="000000" w:themeColor="text1"/>
          <w:sz w:val="21"/>
          <w:szCs w:val="2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6373"/>
        <w:gridCol w:w="1318"/>
      </w:tblGrid>
      <w:tr w:rsidR="007A0685" w:rsidRPr="008E2B73" w:rsidTr="00FC7158">
        <w:trPr>
          <w:trHeight w:val="633"/>
          <w:jc w:val="center"/>
        </w:trPr>
        <w:tc>
          <w:tcPr>
            <w:tcW w:w="672" w:type="dxa"/>
          </w:tcPr>
          <w:p w:rsidR="007A0685" w:rsidRPr="008E2B73" w:rsidRDefault="007A0685" w:rsidP="00FC7158">
            <w:pPr>
              <w:pStyle w:val="TableParagraph"/>
              <w:spacing w:line="276" w:lineRule="auto"/>
              <w:ind w:left="0"/>
              <w:jc w:val="center"/>
              <w:rPr>
                <w:color w:val="000000" w:themeColor="text1"/>
                <w:sz w:val="21"/>
                <w:szCs w:val="21"/>
              </w:rPr>
            </w:pPr>
            <w:r w:rsidRPr="008E2B73">
              <w:rPr>
                <w:color w:val="000000" w:themeColor="text1"/>
                <w:sz w:val="21"/>
                <w:szCs w:val="21"/>
              </w:rPr>
              <w:t>№</w:t>
            </w:r>
          </w:p>
          <w:p w:rsidR="007A0685" w:rsidRPr="008E2B73" w:rsidRDefault="007A0685" w:rsidP="00FC7158">
            <w:pPr>
              <w:pStyle w:val="TableParagraph"/>
              <w:spacing w:line="276" w:lineRule="auto"/>
              <w:ind w:left="0"/>
              <w:jc w:val="center"/>
              <w:rPr>
                <w:color w:val="000000" w:themeColor="text1"/>
                <w:sz w:val="21"/>
                <w:szCs w:val="21"/>
              </w:rPr>
            </w:pPr>
            <w:r w:rsidRPr="008E2B73">
              <w:rPr>
                <w:color w:val="000000" w:themeColor="text1"/>
                <w:sz w:val="21"/>
                <w:szCs w:val="21"/>
              </w:rPr>
              <w:t>п./п.</w:t>
            </w:r>
          </w:p>
        </w:tc>
        <w:tc>
          <w:tcPr>
            <w:tcW w:w="6373" w:type="dxa"/>
          </w:tcPr>
          <w:p w:rsidR="007A0685" w:rsidRPr="008E2B73" w:rsidRDefault="007A0685" w:rsidP="00FC7158">
            <w:pPr>
              <w:pStyle w:val="TableParagraph"/>
              <w:spacing w:line="276" w:lineRule="auto"/>
              <w:ind w:left="0" w:right="1857"/>
              <w:jc w:val="center"/>
              <w:rPr>
                <w:color w:val="000000" w:themeColor="text1"/>
                <w:sz w:val="21"/>
                <w:szCs w:val="21"/>
              </w:rPr>
            </w:pPr>
            <w:r w:rsidRPr="008E2B73">
              <w:rPr>
                <w:color w:val="000000" w:themeColor="text1"/>
                <w:sz w:val="21"/>
                <w:szCs w:val="21"/>
              </w:rPr>
              <w:t>Фамилия,</w:t>
            </w:r>
            <w:r w:rsidRPr="008E2B73">
              <w:rPr>
                <w:color w:val="000000" w:themeColor="text1"/>
                <w:spacing w:val="-3"/>
                <w:sz w:val="21"/>
                <w:szCs w:val="21"/>
              </w:rPr>
              <w:t xml:space="preserve"> </w:t>
            </w:r>
            <w:r w:rsidRPr="008E2B73">
              <w:rPr>
                <w:color w:val="000000" w:themeColor="text1"/>
                <w:sz w:val="21"/>
                <w:szCs w:val="21"/>
              </w:rPr>
              <w:t>имя</w:t>
            </w:r>
            <w:r w:rsidRPr="008E2B73">
              <w:rPr>
                <w:color w:val="000000" w:themeColor="text1"/>
                <w:spacing w:val="58"/>
                <w:sz w:val="21"/>
                <w:szCs w:val="21"/>
              </w:rPr>
              <w:t xml:space="preserve"> </w:t>
            </w:r>
            <w:r w:rsidRPr="008E2B73">
              <w:rPr>
                <w:color w:val="000000" w:themeColor="text1"/>
                <w:sz w:val="21"/>
                <w:szCs w:val="21"/>
              </w:rPr>
              <w:t>участника</w:t>
            </w:r>
          </w:p>
          <w:p w:rsidR="007A0685" w:rsidRPr="008E2B73" w:rsidRDefault="007A0685" w:rsidP="00FC7158">
            <w:pPr>
              <w:pStyle w:val="TableParagraph"/>
              <w:spacing w:line="276" w:lineRule="auto"/>
              <w:ind w:left="0" w:right="1856"/>
              <w:jc w:val="center"/>
              <w:rPr>
                <w:color w:val="000000" w:themeColor="text1"/>
                <w:sz w:val="21"/>
                <w:szCs w:val="21"/>
              </w:rPr>
            </w:pPr>
            <w:r w:rsidRPr="008E2B73">
              <w:rPr>
                <w:color w:val="000000" w:themeColor="text1"/>
                <w:sz w:val="21"/>
                <w:szCs w:val="21"/>
              </w:rPr>
              <w:t>(полностью)</w:t>
            </w:r>
          </w:p>
        </w:tc>
        <w:tc>
          <w:tcPr>
            <w:tcW w:w="1318" w:type="dxa"/>
          </w:tcPr>
          <w:p w:rsidR="007A0685" w:rsidRPr="008E2B73" w:rsidRDefault="007A0685" w:rsidP="00FC7158">
            <w:pPr>
              <w:pStyle w:val="TableParagraph"/>
              <w:spacing w:line="276" w:lineRule="auto"/>
              <w:ind w:left="0" w:right="213"/>
              <w:jc w:val="center"/>
              <w:rPr>
                <w:color w:val="000000" w:themeColor="text1"/>
                <w:sz w:val="21"/>
                <w:szCs w:val="21"/>
              </w:rPr>
            </w:pPr>
            <w:r w:rsidRPr="008E2B73">
              <w:rPr>
                <w:color w:val="000000" w:themeColor="text1"/>
                <w:sz w:val="21"/>
                <w:szCs w:val="21"/>
              </w:rPr>
              <w:t>Класс</w:t>
            </w:r>
          </w:p>
        </w:tc>
      </w:tr>
      <w:tr w:rsidR="007A0685" w:rsidRPr="008E2B73" w:rsidTr="00FC7158">
        <w:trPr>
          <w:trHeight w:val="319"/>
          <w:jc w:val="center"/>
        </w:trPr>
        <w:tc>
          <w:tcPr>
            <w:tcW w:w="672" w:type="dxa"/>
          </w:tcPr>
          <w:p w:rsidR="007A0685" w:rsidRPr="008E2B73" w:rsidRDefault="007A0685" w:rsidP="00E85F38">
            <w:pPr>
              <w:pStyle w:val="TableParagraph"/>
              <w:spacing w:line="276" w:lineRule="auto"/>
              <w:ind w:left="0"/>
              <w:jc w:val="both"/>
              <w:rPr>
                <w:color w:val="000000" w:themeColor="text1"/>
                <w:sz w:val="21"/>
                <w:szCs w:val="21"/>
              </w:rPr>
            </w:pPr>
            <w:r w:rsidRPr="008E2B73">
              <w:rPr>
                <w:color w:val="000000" w:themeColor="text1"/>
                <w:sz w:val="21"/>
                <w:szCs w:val="21"/>
              </w:rPr>
              <w:t>1.</w:t>
            </w:r>
          </w:p>
        </w:tc>
        <w:tc>
          <w:tcPr>
            <w:tcW w:w="6373" w:type="dxa"/>
          </w:tcPr>
          <w:p w:rsidR="007A0685" w:rsidRPr="008E2B73" w:rsidRDefault="007A0685" w:rsidP="00E85F38">
            <w:pPr>
              <w:pStyle w:val="TableParagraph"/>
              <w:spacing w:line="276" w:lineRule="auto"/>
              <w:ind w:left="0"/>
              <w:jc w:val="both"/>
              <w:rPr>
                <w:color w:val="000000" w:themeColor="text1"/>
                <w:sz w:val="21"/>
                <w:szCs w:val="21"/>
              </w:rPr>
            </w:pPr>
          </w:p>
        </w:tc>
        <w:tc>
          <w:tcPr>
            <w:tcW w:w="1318" w:type="dxa"/>
          </w:tcPr>
          <w:p w:rsidR="007A0685" w:rsidRPr="008E2B73" w:rsidRDefault="007A0685" w:rsidP="00E85F38">
            <w:pPr>
              <w:pStyle w:val="TableParagraph"/>
              <w:spacing w:line="276" w:lineRule="auto"/>
              <w:ind w:left="0"/>
              <w:jc w:val="both"/>
              <w:rPr>
                <w:color w:val="000000" w:themeColor="text1"/>
                <w:sz w:val="21"/>
                <w:szCs w:val="21"/>
              </w:rPr>
            </w:pPr>
          </w:p>
        </w:tc>
      </w:tr>
      <w:tr w:rsidR="007A0685" w:rsidRPr="008E2B73" w:rsidTr="00FC7158">
        <w:trPr>
          <w:trHeight w:val="316"/>
          <w:jc w:val="center"/>
        </w:trPr>
        <w:tc>
          <w:tcPr>
            <w:tcW w:w="672" w:type="dxa"/>
          </w:tcPr>
          <w:p w:rsidR="007A0685" w:rsidRPr="008E2B73" w:rsidRDefault="007A0685" w:rsidP="00E85F38">
            <w:pPr>
              <w:pStyle w:val="TableParagraph"/>
              <w:spacing w:line="276" w:lineRule="auto"/>
              <w:ind w:left="0"/>
              <w:jc w:val="both"/>
              <w:rPr>
                <w:color w:val="000000" w:themeColor="text1"/>
                <w:sz w:val="21"/>
                <w:szCs w:val="21"/>
                <w:lang w:val="ru-RU"/>
              </w:rPr>
            </w:pPr>
            <w:r w:rsidRPr="008E2B73">
              <w:rPr>
                <w:color w:val="000000" w:themeColor="text1"/>
                <w:sz w:val="21"/>
                <w:szCs w:val="21"/>
              </w:rPr>
              <w:t>2…</w:t>
            </w:r>
            <w:r w:rsidRPr="008E2B73">
              <w:rPr>
                <w:color w:val="000000" w:themeColor="text1"/>
                <w:sz w:val="21"/>
                <w:szCs w:val="21"/>
                <w:lang w:val="ru-RU"/>
              </w:rPr>
              <w:t>.</w:t>
            </w:r>
          </w:p>
        </w:tc>
        <w:tc>
          <w:tcPr>
            <w:tcW w:w="6373" w:type="dxa"/>
          </w:tcPr>
          <w:p w:rsidR="007A0685" w:rsidRPr="008E2B73" w:rsidRDefault="007A0685" w:rsidP="00E85F38">
            <w:pPr>
              <w:pStyle w:val="TableParagraph"/>
              <w:spacing w:line="276" w:lineRule="auto"/>
              <w:ind w:left="0"/>
              <w:jc w:val="both"/>
              <w:rPr>
                <w:color w:val="000000" w:themeColor="text1"/>
                <w:sz w:val="21"/>
                <w:szCs w:val="21"/>
              </w:rPr>
            </w:pPr>
          </w:p>
        </w:tc>
        <w:tc>
          <w:tcPr>
            <w:tcW w:w="1318" w:type="dxa"/>
          </w:tcPr>
          <w:p w:rsidR="007A0685" w:rsidRPr="008E2B73" w:rsidRDefault="007A0685" w:rsidP="00E85F38">
            <w:pPr>
              <w:pStyle w:val="TableParagraph"/>
              <w:spacing w:line="276" w:lineRule="auto"/>
              <w:ind w:left="0"/>
              <w:jc w:val="both"/>
              <w:rPr>
                <w:color w:val="000000" w:themeColor="text1"/>
                <w:sz w:val="21"/>
                <w:szCs w:val="21"/>
              </w:rPr>
            </w:pPr>
          </w:p>
        </w:tc>
      </w:tr>
    </w:tbl>
    <w:p w:rsidR="007A0685" w:rsidRPr="008E2B73" w:rsidRDefault="007A0685" w:rsidP="00E85F38">
      <w:pPr>
        <w:pStyle w:val="a9"/>
        <w:spacing w:after="0" w:line="276" w:lineRule="auto"/>
        <w:jc w:val="both"/>
        <w:rPr>
          <w:rFonts w:ascii="Times New Roman" w:hAnsi="Times New Roman" w:cs="Times New Roman"/>
          <w:b/>
          <w:color w:val="000000" w:themeColor="text1"/>
          <w:sz w:val="21"/>
          <w:szCs w:val="21"/>
        </w:rPr>
      </w:pPr>
    </w:p>
    <w:p w:rsidR="007A0685" w:rsidRPr="008E2B73" w:rsidRDefault="007A0685" w:rsidP="00E85F38">
      <w:pPr>
        <w:pStyle w:val="a9"/>
        <w:tabs>
          <w:tab w:val="left" w:pos="9637"/>
        </w:tabs>
        <w:spacing w:after="0" w:line="276" w:lineRule="auto"/>
        <w:ind w:right="381"/>
        <w:jc w:val="both"/>
        <w:rPr>
          <w:rFonts w:ascii="Times New Roman" w:hAnsi="Times New Roman" w:cs="Times New Roman"/>
          <w:b/>
          <w:color w:val="000000" w:themeColor="text1"/>
          <w:spacing w:val="-1"/>
          <w:sz w:val="21"/>
          <w:szCs w:val="21"/>
        </w:rPr>
      </w:pPr>
      <w:r w:rsidRPr="008E2B73">
        <w:rPr>
          <w:rFonts w:ascii="Times New Roman" w:hAnsi="Times New Roman" w:cs="Times New Roman"/>
          <w:color w:val="000000" w:themeColor="text1"/>
          <w:sz w:val="21"/>
          <w:szCs w:val="21"/>
        </w:rPr>
        <w:t>Команду</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подготовил</w:t>
      </w:r>
      <w:r w:rsidRPr="008E2B73">
        <w:rPr>
          <w:rFonts w:ascii="Times New Roman" w:hAnsi="Times New Roman" w:cs="Times New Roman"/>
          <w:color w:val="000000" w:themeColor="text1"/>
          <w:spacing w:val="-1"/>
          <w:sz w:val="21"/>
          <w:szCs w:val="21"/>
        </w:rPr>
        <w:t xml:space="preserve"> </w:t>
      </w:r>
    </w:p>
    <w:p w:rsidR="007A0685" w:rsidRPr="008E2B73" w:rsidRDefault="00FC7158" w:rsidP="00E85F38">
      <w:pPr>
        <w:pStyle w:val="a9"/>
        <w:tabs>
          <w:tab w:val="left" w:pos="9637"/>
        </w:tabs>
        <w:spacing w:after="0" w:line="276" w:lineRule="auto"/>
        <w:ind w:right="381"/>
        <w:jc w:val="both"/>
        <w:rPr>
          <w:rFonts w:ascii="Times New Roman" w:hAnsi="Times New Roman" w:cs="Times New Roman"/>
          <w:b/>
          <w:color w:val="000000" w:themeColor="text1"/>
          <w:sz w:val="21"/>
          <w:szCs w:val="21"/>
        </w:rPr>
      </w:pPr>
      <w:r>
        <w:rPr>
          <w:rFonts w:ascii="Times New Roman" w:hAnsi="Times New Roman" w:cs="Times New Roman"/>
          <w:color w:val="000000" w:themeColor="text1"/>
          <w:sz w:val="21"/>
          <w:szCs w:val="21"/>
        </w:rPr>
        <w:t>(Ф.И.О., должность, телефон)</w:t>
      </w:r>
      <w:r w:rsidR="007A0685" w:rsidRPr="008E2B73">
        <w:rPr>
          <w:rFonts w:ascii="Times New Roman" w:hAnsi="Times New Roman" w:cs="Times New Roman"/>
          <w:color w:val="000000" w:themeColor="text1"/>
          <w:sz w:val="21"/>
          <w:szCs w:val="21"/>
        </w:rPr>
        <w:t>__________________________________________</w:t>
      </w:r>
      <w:r w:rsidR="007A0685" w:rsidRPr="008E2B73">
        <w:rPr>
          <w:rFonts w:ascii="Times New Roman" w:hAnsi="Times New Roman" w:cs="Times New Roman"/>
          <w:color w:val="000000" w:themeColor="text1"/>
          <w:sz w:val="21"/>
          <w:szCs w:val="21"/>
          <w:u w:val="single"/>
        </w:rPr>
        <w:t xml:space="preserve"> </w:t>
      </w:r>
    </w:p>
    <w:p w:rsidR="007A0685" w:rsidRPr="008E2B73" w:rsidRDefault="007A0685" w:rsidP="00E85F38">
      <w:pPr>
        <w:pStyle w:val="a9"/>
        <w:tabs>
          <w:tab w:val="left" w:pos="4397"/>
          <w:tab w:val="left" w:pos="7582"/>
          <w:tab w:val="left" w:pos="9017"/>
        </w:tabs>
        <w:spacing w:after="0" w:line="276" w:lineRule="auto"/>
        <w:jc w:val="both"/>
        <w:rPr>
          <w:rFonts w:ascii="Times New Roman" w:hAnsi="Times New Roman" w:cs="Times New Roman"/>
          <w:b/>
          <w:sz w:val="21"/>
          <w:szCs w:val="21"/>
        </w:rPr>
      </w:pPr>
      <w:r w:rsidRPr="008E2B73">
        <w:rPr>
          <w:rFonts w:ascii="Times New Roman" w:hAnsi="Times New Roman" w:cs="Times New Roman"/>
          <w:color w:val="000000" w:themeColor="text1"/>
          <w:sz w:val="21"/>
          <w:szCs w:val="21"/>
        </w:rPr>
        <w:t>Директор</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ГБОУ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ab/>
        <w:t xml:space="preserve">Дата </w:t>
      </w:r>
      <w:r w:rsidRPr="008E2B73">
        <w:rPr>
          <w:rFonts w:ascii="Times New Roman" w:hAnsi="Times New Roman" w:cs="Times New Roman"/>
          <w:color w:val="000000" w:themeColor="text1"/>
          <w:sz w:val="21"/>
          <w:szCs w:val="21"/>
          <w:u w:val="single"/>
        </w:rPr>
        <w:t xml:space="preserve"> </w:t>
      </w:r>
      <w:r w:rsidRPr="008E2B73">
        <w:rPr>
          <w:rFonts w:ascii="Times New Roman" w:hAnsi="Times New Roman" w:cs="Times New Roman"/>
          <w:color w:val="000000" w:themeColor="text1"/>
          <w:sz w:val="21"/>
          <w:szCs w:val="21"/>
          <w:u w:val="single"/>
        </w:rPr>
        <w:tab/>
      </w:r>
    </w:p>
    <w:p w:rsidR="007A0685" w:rsidRPr="008E2B73" w:rsidRDefault="007A0685" w:rsidP="00E85F38">
      <w:pPr>
        <w:pStyle w:val="a9"/>
        <w:spacing w:after="0" w:line="276" w:lineRule="auto"/>
        <w:jc w:val="both"/>
        <w:rPr>
          <w:rFonts w:ascii="Times New Roman" w:hAnsi="Times New Roman" w:cs="Times New Roman"/>
          <w:b/>
          <w:sz w:val="21"/>
          <w:szCs w:val="21"/>
        </w:rPr>
      </w:pPr>
    </w:p>
    <w:p w:rsidR="007A0685" w:rsidRPr="008E2B73" w:rsidRDefault="007A0685" w:rsidP="00E85F38">
      <w:pPr>
        <w:pStyle w:val="a9"/>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МП</w:t>
      </w:r>
    </w:p>
    <w:p w:rsidR="007A0685" w:rsidRPr="00FC7158" w:rsidRDefault="00FC7158" w:rsidP="00FC7158">
      <w:pPr>
        <w:spacing w:after="0" w:line="276" w:lineRule="auto"/>
        <w:ind w:right="141"/>
        <w:jc w:val="right"/>
        <w:rPr>
          <w:rFonts w:ascii="Times New Roman" w:hAnsi="Times New Roman" w:cs="Times New Roman"/>
          <w:i/>
          <w:color w:val="000000" w:themeColor="text1"/>
          <w:sz w:val="21"/>
          <w:szCs w:val="21"/>
        </w:rPr>
      </w:pPr>
      <w:r w:rsidRPr="00FC7158">
        <w:rPr>
          <w:rFonts w:ascii="Times New Roman" w:hAnsi="Times New Roman" w:cs="Times New Roman"/>
          <w:i/>
          <w:color w:val="000000" w:themeColor="text1"/>
          <w:sz w:val="21"/>
          <w:szCs w:val="21"/>
        </w:rPr>
        <w:lastRenderedPageBreak/>
        <w:t>Приложение</w:t>
      </w:r>
      <w:r w:rsidR="007A0685" w:rsidRPr="00FC7158">
        <w:rPr>
          <w:rFonts w:ascii="Times New Roman" w:hAnsi="Times New Roman" w:cs="Times New Roman"/>
          <w:i/>
          <w:color w:val="000000" w:themeColor="text1"/>
          <w:sz w:val="21"/>
          <w:szCs w:val="21"/>
        </w:rPr>
        <w:t xml:space="preserve"> 2</w:t>
      </w:r>
    </w:p>
    <w:p w:rsidR="00FC7158" w:rsidRDefault="00FC7158" w:rsidP="00E85F38">
      <w:pPr>
        <w:spacing w:after="0" w:line="276" w:lineRule="auto"/>
        <w:ind w:right="566"/>
        <w:jc w:val="both"/>
        <w:rPr>
          <w:rFonts w:ascii="Times New Roman" w:hAnsi="Times New Roman" w:cs="Times New Roman"/>
          <w:b/>
          <w:sz w:val="21"/>
          <w:szCs w:val="21"/>
        </w:rPr>
      </w:pPr>
    </w:p>
    <w:p w:rsidR="007A0685" w:rsidRPr="008E2B73" w:rsidRDefault="007A0685" w:rsidP="00FC7158">
      <w:pPr>
        <w:spacing w:after="0" w:line="276" w:lineRule="auto"/>
        <w:ind w:right="-1"/>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Pr="008E2B73" w:rsidRDefault="007A0685" w:rsidP="00FC7158">
      <w:pPr>
        <w:spacing w:after="0" w:line="276" w:lineRule="auto"/>
        <w:ind w:right="-1"/>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7A0685" w:rsidRPr="008E2B73" w:rsidRDefault="007A0685" w:rsidP="00FC7158">
      <w:pPr>
        <w:spacing w:after="0" w:line="276" w:lineRule="auto"/>
        <w:ind w:right="-1"/>
        <w:jc w:val="center"/>
        <w:rPr>
          <w:rFonts w:ascii="Times New Roman" w:hAnsi="Times New Roman" w:cs="Times New Roman"/>
          <w:b/>
          <w:sz w:val="21"/>
          <w:szCs w:val="21"/>
        </w:rPr>
      </w:pP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Я,________________________________________________________________(ФИО), </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 __________________________</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hAnsi="Times New Roman" w:cs="Times New Roman"/>
          <w:bCs/>
          <w:color w:val="000000" w:themeColor="text1"/>
          <w:sz w:val="21"/>
          <w:szCs w:val="21"/>
          <w:lang w:eastAsia="ru-RU"/>
        </w:rPr>
        <w:t xml:space="preserve">районной олимпиаде по безопасности дорожного движения </w:t>
      </w:r>
      <w:r w:rsidRPr="008E2B73">
        <w:rPr>
          <w:rFonts w:ascii="Times New Roman" w:hAnsi="Times New Roman" w:cs="Times New Roman"/>
          <w:b/>
          <w:bCs/>
          <w:color w:val="000000" w:themeColor="text1"/>
          <w:sz w:val="21"/>
          <w:szCs w:val="21"/>
          <w:lang w:eastAsia="ru-RU"/>
        </w:rPr>
        <w:t xml:space="preserve">«Олимпийцы дорожного движения – 2023» </w:t>
      </w:r>
      <w:r w:rsidRPr="008E2B73">
        <w:rPr>
          <w:rFonts w:ascii="Times New Roman" w:hAnsi="Times New Roman" w:cs="Times New Roman"/>
          <w:sz w:val="21"/>
          <w:szCs w:val="21"/>
        </w:rPr>
        <w:t>на электронных ресурсах и в информационно-телекоммуникационной сети «Интернет», СМИ.</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E85F38">
      <w:pPr>
        <w:spacing w:after="0" w:line="276" w:lineRule="auto"/>
        <w:ind w:right="566"/>
        <w:jc w:val="both"/>
        <w:rPr>
          <w:rFonts w:ascii="Times New Roman" w:hAnsi="Times New Roman" w:cs="Times New Roman"/>
          <w:sz w:val="21"/>
          <w:szCs w:val="21"/>
        </w:rPr>
      </w:pP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E85F38">
      <w:pPr>
        <w:spacing w:after="0" w:line="276" w:lineRule="auto"/>
        <w:ind w:right="566"/>
        <w:jc w:val="both"/>
        <w:rPr>
          <w:rFonts w:ascii="Times New Roman" w:hAnsi="Times New Roman" w:cs="Times New Roman"/>
          <w:sz w:val="21"/>
          <w:szCs w:val="21"/>
        </w:rPr>
      </w:pPr>
    </w:p>
    <w:p w:rsidR="007A0685" w:rsidRPr="008E2B73" w:rsidRDefault="007A0685" w:rsidP="00E85F38">
      <w:pPr>
        <w:spacing w:after="0" w:line="276" w:lineRule="auto"/>
        <w:ind w:right="566"/>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7A0685" w:rsidRPr="008E2B73" w:rsidRDefault="007A0685" w:rsidP="00E85F38">
      <w:pPr>
        <w:pStyle w:val="a9"/>
        <w:spacing w:after="0" w:line="276" w:lineRule="auto"/>
        <w:jc w:val="both"/>
        <w:rPr>
          <w:rFonts w:ascii="Times New Roman" w:hAnsi="Times New Roman" w:cs="Times New Roman"/>
          <w:b/>
          <w:sz w:val="21"/>
          <w:szCs w:val="21"/>
        </w:rPr>
      </w:pPr>
    </w:p>
    <w:p w:rsidR="00FC7158" w:rsidRDefault="00FC7158">
      <w:pPr>
        <w:rPr>
          <w:rFonts w:ascii="Times New Roman" w:hAnsi="Times New Roman" w:cs="Times New Roman"/>
          <w:sz w:val="21"/>
          <w:szCs w:val="21"/>
        </w:rPr>
      </w:pPr>
      <w:r>
        <w:rPr>
          <w:rFonts w:ascii="Times New Roman" w:hAnsi="Times New Roman" w:cs="Times New Roman"/>
          <w:sz w:val="21"/>
          <w:szCs w:val="21"/>
        </w:rPr>
        <w:br w:type="page"/>
      </w:r>
    </w:p>
    <w:p w:rsidR="007A0685" w:rsidRPr="00FC7158"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FC7158">
        <w:rPr>
          <w:rFonts w:ascii="Times New Roman" w:hAnsi="Times New Roman" w:cs="Times New Roman"/>
          <w:b/>
          <w:bCs/>
          <w:color w:val="000000" w:themeColor="text1"/>
          <w:sz w:val="24"/>
          <w:szCs w:val="24"/>
          <w:lang w:eastAsia="ru-RU"/>
        </w:rPr>
        <w:lastRenderedPageBreak/>
        <w:t xml:space="preserve">РАЙОННЫЙ КОНКУРС ИССЛЕДОВАТЕЛЬСКИХ РАБОТ ПО БДД «ИСТОРИЯ ДОРОЖНОЙ БЕЗОПАСНОСТИ» СРЕДИ ШКОЛЬНЫХ ОТРЯДОВ ЮИД КИРОВСКОГО РАЙОНА САНКТ </w:t>
      </w:r>
      <w:r w:rsidR="00FC7158" w:rsidRPr="00FC7158">
        <w:rPr>
          <w:rFonts w:ascii="Times New Roman" w:hAnsi="Times New Roman" w:cs="Times New Roman"/>
          <w:b/>
          <w:bCs/>
          <w:color w:val="000000" w:themeColor="text1"/>
          <w:sz w:val="24"/>
          <w:szCs w:val="24"/>
          <w:lang w:eastAsia="ru-RU"/>
        </w:rPr>
        <w:t>–</w:t>
      </w:r>
      <w:r w:rsidRPr="00FC7158">
        <w:rPr>
          <w:rFonts w:ascii="Times New Roman" w:hAnsi="Times New Roman" w:cs="Times New Roman"/>
          <w:b/>
          <w:bCs/>
          <w:color w:val="000000" w:themeColor="text1"/>
          <w:sz w:val="24"/>
          <w:szCs w:val="24"/>
          <w:lang w:eastAsia="ru-RU"/>
        </w:rPr>
        <w:t xml:space="preserve"> ПЕТЕРБУРГА</w:t>
      </w:r>
    </w:p>
    <w:p w:rsidR="00FC7158" w:rsidRPr="008E2B73" w:rsidRDefault="00FC7158" w:rsidP="007A0685">
      <w:pPr>
        <w:spacing w:after="0" w:line="276" w:lineRule="auto"/>
        <w:jc w:val="both"/>
        <w:rPr>
          <w:rFonts w:ascii="Times New Roman" w:hAnsi="Times New Roman" w:cs="Times New Roman"/>
          <w:b/>
          <w:bCs/>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Общее положение</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районного конкурса исследовательских работ по БДД «История дорожной безопасности» среди школьных отрядов ЮИД Кировского района Санкт-Петербурга</w:t>
      </w:r>
      <w:r w:rsidRPr="00FC7158">
        <w:rPr>
          <w:rFonts w:ascii="Times New Roman" w:hAnsi="Times New Roman" w:cs="Times New Roman"/>
          <w:bCs/>
          <w:i/>
          <w:color w:val="000000" w:themeColor="text1"/>
          <w:sz w:val="21"/>
          <w:szCs w:val="21"/>
          <w:lang w:eastAsia="ru-RU"/>
        </w:rPr>
        <w:t xml:space="preserve"> </w:t>
      </w:r>
      <w:r w:rsidRPr="00FC7158">
        <w:rPr>
          <w:rFonts w:ascii="Times New Roman" w:hAnsi="Times New Roman" w:cs="Times New Roman"/>
          <w:bCs/>
          <w:color w:val="000000" w:themeColor="text1"/>
          <w:sz w:val="21"/>
          <w:szCs w:val="21"/>
          <w:lang w:eastAsia="ru-RU"/>
        </w:rPr>
        <w:t xml:space="preserve">(далее Конкурс). </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1.2 Конкурс «История дорожной безопасности» проводится в соответствии с годовым планом ГБУ ДО ЦДЮТТ Кировского района Санкт-Петербурга.</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1.3 Конкурс ««История дорожной безопасности» проводится ежегодно с 2017 года.</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1.4 Конкурс ««История дорожной безопасности» проводится в два этапа:</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 первый этап – заочно</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 второй – очно</w:t>
      </w:r>
    </w:p>
    <w:p w:rsidR="007A0685" w:rsidRPr="00FC7158" w:rsidRDefault="007A0685" w:rsidP="007A0685">
      <w:pPr>
        <w:spacing w:after="0" w:line="276" w:lineRule="auto"/>
        <w:jc w:val="both"/>
        <w:rPr>
          <w:rFonts w:ascii="Times New Roman" w:hAnsi="Times New Roman" w:cs="Times New Roman"/>
          <w:bCs/>
          <w:color w:val="000000" w:themeColor="text1"/>
          <w:sz w:val="21"/>
          <w:szCs w:val="21"/>
          <w:lang w:eastAsia="ru-RU"/>
        </w:rPr>
      </w:pPr>
      <w:r w:rsidRPr="00FC7158">
        <w:rPr>
          <w:rFonts w:ascii="Times New Roman" w:hAnsi="Times New Roman" w:cs="Times New Roman"/>
          <w:bCs/>
          <w:color w:val="000000" w:themeColor="text1"/>
          <w:sz w:val="21"/>
          <w:szCs w:val="21"/>
          <w:lang w:eastAsia="ru-RU"/>
        </w:rPr>
        <w:t>1.5 В 2022 году конкурс исследовательских работ по БДД «История дорожной безопасности» среди школьных отрядов ЮИД Кировского района Санкт-Петербурга.</w:t>
      </w:r>
    </w:p>
    <w:p w:rsidR="007A0685" w:rsidRPr="00FC7158"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hAnsi="Times New Roman" w:cs="Times New Roman"/>
          <w:bCs/>
          <w:color w:val="000000" w:themeColor="text1"/>
          <w:sz w:val="21"/>
          <w:szCs w:val="21"/>
          <w:lang w:eastAsia="ru-RU"/>
        </w:rPr>
        <w:t xml:space="preserve">1.6 Информация о Конкурсе размещена на официальном сайте </w:t>
      </w:r>
      <w:r w:rsidRPr="00FC7158">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Default="00ED089F" w:rsidP="007A0685">
      <w:pPr>
        <w:spacing w:after="0" w:line="276" w:lineRule="auto"/>
        <w:jc w:val="both"/>
        <w:rPr>
          <w:rFonts w:ascii="Times New Roman" w:eastAsiaTheme="minorEastAsia" w:hAnsi="Times New Roman" w:cs="Times New Roman"/>
          <w:color w:val="000000" w:themeColor="text1"/>
          <w:sz w:val="21"/>
          <w:szCs w:val="21"/>
          <w:lang w:eastAsia="ru-RU"/>
        </w:rPr>
      </w:pPr>
      <w:hyperlink r:id="rId352" w:anchor="Положения" w:history="1">
        <w:r w:rsidR="007A0685" w:rsidRPr="00FC7158">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r w:rsidR="007A0685" w:rsidRPr="008E2B73">
        <w:rPr>
          <w:rFonts w:ascii="Times New Roman" w:eastAsiaTheme="minorEastAsia" w:hAnsi="Times New Roman" w:cs="Times New Roman"/>
          <w:color w:val="000000" w:themeColor="text1"/>
          <w:sz w:val="21"/>
          <w:szCs w:val="21"/>
          <w:lang w:eastAsia="ru-RU"/>
        </w:rPr>
        <w:t>.</w:t>
      </w:r>
    </w:p>
    <w:p w:rsidR="00FC7158" w:rsidRPr="008E2B73" w:rsidRDefault="00FC7158"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rPr>
      </w:pPr>
      <w:r w:rsidRPr="00FC7158">
        <w:rPr>
          <w:rFonts w:ascii="Times New Roman" w:hAnsi="Times New Roman" w:cs="Times New Roman"/>
          <w:b/>
          <w:color w:val="000000" w:themeColor="text1"/>
          <w:sz w:val="21"/>
          <w:szCs w:val="21"/>
          <w:lang w:eastAsia="ru-RU"/>
        </w:rPr>
        <w:t>Цель</w:t>
      </w:r>
      <w:r w:rsidRPr="008E2B73">
        <w:rPr>
          <w:rFonts w:ascii="Times New Roman" w:hAnsi="Times New Roman" w:cs="Times New Roman"/>
          <w:color w:val="000000" w:themeColor="text1"/>
          <w:sz w:val="21"/>
          <w:szCs w:val="21"/>
          <w:lang w:eastAsia="ru-RU"/>
        </w:rPr>
        <w:t xml:space="preserve"> - профилактика детского дорожно-транспортного травматизма, </w:t>
      </w:r>
      <w:r w:rsidRPr="008E2B73">
        <w:rPr>
          <w:rFonts w:ascii="Times New Roman" w:hAnsi="Times New Roman" w:cs="Times New Roman"/>
          <w:color w:val="000000" w:themeColor="text1"/>
          <w:sz w:val="21"/>
          <w:szCs w:val="21"/>
        </w:rPr>
        <w:t>пропаганда безопасности дорожного движения.</w:t>
      </w:r>
    </w:p>
    <w:p w:rsidR="007A0685" w:rsidRPr="00FC7158" w:rsidRDefault="007A0685" w:rsidP="007A0685">
      <w:pPr>
        <w:spacing w:after="0" w:line="276" w:lineRule="auto"/>
        <w:contextualSpacing/>
        <w:jc w:val="both"/>
        <w:rPr>
          <w:rFonts w:ascii="Times New Roman" w:hAnsi="Times New Roman" w:cs="Times New Roman"/>
          <w:b/>
          <w:color w:val="000000" w:themeColor="text1"/>
          <w:sz w:val="21"/>
          <w:szCs w:val="21"/>
        </w:rPr>
      </w:pPr>
      <w:r w:rsidRPr="00FC7158">
        <w:rPr>
          <w:rFonts w:ascii="Times New Roman" w:hAnsi="Times New Roman" w:cs="Times New Roman"/>
          <w:b/>
          <w:color w:val="000000" w:themeColor="text1"/>
          <w:sz w:val="21"/>
          <w:szCs w:val="21"/>
        </w:rPr>
        <w:t>Задачи:</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развитие у учащихся интереса к исследовательской деятельности;</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активизация деятельности школьных отрядов ЮИД (юные инспектора движения);</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поддержка детской творческой инициативы;</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привлечение внимания учащихся к проблемам безопасности дорожного движения.</w:t>
      </w:r>
    </w:p>
    <w:p w:rsidR="00FC7158" w:rsidRPr="008E2B73" w:rsidRDefault="00FC7158" w:rsidP="00FC7158">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3.1 Организаторы:</w:t>
      </w:r>
    </w:p>
    <w:p w:rsidR="007A0685" w:rsidRPr="00FC715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Отдел образования Кировского района Санкт-Петербурга;</w:t>
      </w:r>
    </w:p>
    <w:p w:rsidR="007A0685" w:rsidRPr="00FC715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ГБУ ДО ЦДЮТТ Кировского района Санкт-Петербурга (РЦ по ПДДТТ и БДД);</w:t>
      </w:r>
    </w:p>
    <w:p w:rsidR="007A0685" w:rsidRPr="00FC7158"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 Формирование состава жюри.</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FC7158" w:rsidRDefault="007A0685" w:rsidP="00FC7158">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FC7158" w:rsidRPr="008E2B73" w:rsidRDefault="00FC7158"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FC7158" w:rsidRPr="008E2B73" w:rsidRDefault="00FC7158"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lastRenderedPageBreak/>
        <w:t>В конкурсе участию школьные отряды ЮИД Кировского района в 2 возрастных категориях:</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1 категория – 5 – 7 класс</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2 категория – 8-11 класс</w:t>
      </w:r>
    </w:p>
    <w:p w:rsidR="007A0685" w:rsidRPr="00FC7158" w:rsidRDefault="007A0685" w:rsidP="007A0685">
      <w:pPr>
        <w:tabs>
          <w:tab w:val="left" w:pos="759"/>
        </w:tabs>
        <w:spacing w:after="0" w:line="276" w:lineRule="auto"/>
        <w:ind w:left="-72"/>
        <w:jc w:val="both"/>
        <w:rPr>
          <w:rFonts w:ascii="Times New Roman" w:hAnsi="Times New Roman" w:cs="Times New Roman"/>
          <w:color w:val="000000" w:themeColor="text1"/>
          <w:sz w:val="21"/>
          <w:szCs w:val="21"/>
          <w:lang w:eastAsia="ru-RU"/>
        </w:rPr>
      </w:pPr>
      <w:r w:rsidRPr="00FC7158">
        <w:rPr>
          <w:rFonts w:ascii="Times New Roman" w:hAnsi="Times New Roman" w:cs="Times New Roman"/>
          <w:color w:val="000000" w:themeColor="text1"/>
          <w:sz w:val="21"/>
          <w:szCs w:val="21"/>
          <w:lang w:eastAsia="ru-RU"/>
        </w:rPr>
        <w:t>Обязательным является наличие согласия на обработку персональных данных.</w:t>
      </w:r>
    </w:p>
    <w:p w:rsidR="00FC7158" w:rsidRPr="008E2B73" w:rsidRDefault="00FC7158" w:rsidP="007A0685">
      <w:pPr>
        <w:tabs>
          <w:tab w:val="left" w:pos="759"/>
        </w:tabs>
        <w:spacing w:after="0" w:line="276" w:lineRule="auto"/>
        <w:ind w:left="-72"/>
        <w:jc w:val="both"/>
        <w:rPr>
          <w:rFonts w:ascii="Times New Roman" w:hAnsi="Times New Roman" w:cs="Times New Roman"/>
          <w:i/>
          <w:color w:val="000000" w:themeColor="text1"/>
          <w:sz w:val="21"/>
          <w:szCs w:val="21"/>
        </w:rPr>
      </w:pPr>
    </w:p>
    <w:p w:rsidR="007A0685" w:rsidRPr="008E2B73" w:rsidRDefault="00FC7158"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Заявка (</w:t>
      </w:r>
      <w:r w:rsidRPr="008E2B73">
        <w:rPr>
          <w:rFonts w:ascii="Times New Roman" w:eastAsiaTheme="minorEastAsia" w:hAnsi="Times New Roman" w:cs="Times New Roman"/>
          <w:b/>
          <w:i/>
          <w:color w:val="000000" w:themeColor="text1"/>
          <w:sz w:val="21"/>
          <w:szCs w:val="21"/>
          <w:lang w:eastAsia="ru-RU"/>
        </w:rPr>
        <w:t>приложение 1</w:t>
      </w:r>
      <w:r w:rsidRPr="008E2B73">
        <w:rPr>
          <w:rFonts w:ascii="Times New Roman" w:eastAsiaTheme="minorEastAsia" w:hAnsi="Times New Roman" w:cs="Times New Roman"/>
          <w:color w:val="000000" w:themeColor="text1"/>
          <w:sz w:val="21"/>
          <w:szCs w:val="21"/>
          <w:lang w:eastAsia="ru-RU"/>
        </w:rPr>
        <w:t xml:space="preserve">) предоставляется в электронном формате </w:t>
      </w:r>
      <w:r w:rsidRPr="008E2B73">
        <w:rPr>
          <w:rFonts w:ascii="Times New Roman" w:eastAsiaTheme="minorEastAsia" w:hAnsi="Times New Roman" w:cs="Times New Roman"/>
          <w:color w:val="000000" w:themeColor="text1"/>
          <w:sz w:val="21"/>
          <w:szCs w:val="21"/>
          <w:lang w:val="en-US" w:eastAsia="ru-RU"/>
        </w:rPr>
        <w:t>c</w:t>
      </w:r>
      <w:r w:rsidRPr="008E2B73">
        <w:rPr>
          <w:rFonts w:ascii="Times New Roman" w:eastAsiaTheme="minorEastAsia" w:hAnsi="Times New Roman" w:cs="Times New Roman"/>
          <w:color w:val="000000" w:themeColor="text1"/>
          <w:sz w:val="21"/>
          <w:szCs w:val="21"/>
          <w:lang w:eastAsia="ru-RU"/>
        </w:rPr>
        <w:t xml:space="preserve"> </w:t>
      </w:r>
      <w:r w:rsidRPr="008E2B73">
        <w:rPr>
          <w:rFonts w:ascii="Times New Roman" w:eastAsiaTheme="minorEastAsia" w:hAnsi="Times New Roman" w:cs="Times New Roman"/>
          <w:b/>
          <w:color w:val="000000" w:themeColor="text1"/>
          <w:sz w:val="21"/>
          <w:szCs w:val="21"/>
          <w:lang w:eastAsia="ru-RU"/>
        </w:rPr>
        <w:t>02.02 – 04.02.23г.</w:t>
      </w:r>
      <w:r w:rsidRPr="008E2B73">
        <w:rPr>
          <w:rFonts w:ascii="Times New Roman" w:eastAsiaTheme="minorEastAsia" w:hAnsi="Times New Roman" w:cs="Times New Roman"/>
          <w:color w:val="000000" w:themeColor="text1"/>
          <w:sz w:val="21"/>
          <w:szCs w:val="21"/>
          <w:lang w:eastAsia="ru-RU"/>
        </w:rPr>
        <w:t xml:space="preserve">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i/>
          <w:color w:val="000000" w:themeColor="text1"/>
          <w:sz w:val="21"/>
          <w:szCs w:val="21"/>
          <w:u w:val="single"/>
        </w:rPr>
        <w:t>Защита проектов состоится</w:t>
      </w:r>
      <w:r w:rsidRPr="008E2B73">
        <w:rPr>
          <w:rFonts w:ascii="Times New Roman" w:hAnsi="Times New Roman" w:cs="Times New Roman"/>
          <w:b/>
          <w:i/>
          <w:color w:val="000000" w:themeColor="text1"/>
          <w:spacing w:val="1"/>
          <w:sz w:val="21"/>
          <w:szCs w:val="21"/>
          <w:u w:val="single"/>
        </w:rPr>
        <w:t xml:space="preserve"> </w:t>
      </w:r>
      <w:r w:rsidRPr="008E2B73">
        <w:rPr>
          <w:rFonts w:ascii="Times New Roman" w:hAnsi="Times New Roman" w:cs="Times New Roman"/>
          <w:b/>
          <w:i/>
          <w:color w:val="000000" w:themeColor="text1"/>
          <w:sz w:val="21"/>
          <w:szCs w:val="21"/>
          <w:u w:val="single"/>
        </w:rPr>
        <w:t>02.03.23 в 15.00</w:t>
      </w:r>
      <w:r w:rsidRPr="008E2B73">
        <w:rPr>
          <w:rFonts w:ascii="Times New Roman" w:hAnsi="Times New Roman" w:cs="Times New Roman"/>
          <w:b/>
          <w:color w:val="000000" w:themeColor="text1"/>
          <w:sz w:val="21"/>
          <w:szCs w:val="21"/>
        </w:rPr>
        <w:t xml:space="preserve"> </w:t>
      </w:r>
      <w:r w:rsidRPr="008E2B73">
        <w:rPr>
          <w:rFonts w:ascii="Times New Roman" w:hAnsi="Times New Roman" w:cs="Times New Roman"/>
          <w:color w:val="000000" w:themeColor="text1"/>
          <w:sz w:val="21"/>
          <w:szCs w:val="21"/>
        </w:rPr>
        <w:t>в ГБУ ДО ЦДЮТТ Кировского района Санкт-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Петербурга /ул. М. Говорова, д. 34, лит. 3/. </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Оригинал заявки и согласие на обработку персональных данных несовершеннолетнего (</w:t>
      </w:r>
      <w:r w:rsidRPr="008E2B73">
        <w:rPr>
          <w:rFonts w:ascii="Times New Roman" w:hAnsi="Times New Roman" w:cs="Times New Roman"/>
          <w:b/>
          <w:i/>
          <w:color w:val="000000" w:themeColor="text1"/>
          <w:sz w:val="21"/>
          <w:szCs w:val="21"/>
        </w:rPr>
        <w:t>приложение 2</w:t>
      </w:r>
      <w:r w:rsidRPr="008E2B73">
        <w:rPr>
          <w:rFonts w:ascii="Times New Roman" w:hAnsi="Times New Roman" w:cs="Times New Roman"/>
          <w:color w:val="000000" w:themeColor="text1"/>
          <w:sz w:val="21"/>
          <w:szCs w:val="21"/>
        </w:rPr>
        <w:t>) предоставляется на защиту проектов.</w:t>
      </w:r>
    </w:p>
    <w:p w:rsidR="00FC7158" w:rsidRPr="008E2B73" w:rsidRDefault="00FC7158"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FC7158"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FC7158">
        <w:rPr>
          <w:rFonts w:ascii="Times New Roman" w:eastAsiaTheme="minorEastAsia" w:hAnsi="Times New Roman" w:cs="Times New Roman"/>
          <w:color w:val="000000" w:themeColor="text1"/>
          <w:sz w:val="21"/>
          <w:szCs w:val="21"/>
          <w:lang w:eastAsia="ru-RU"/>
        </w:rPr>
        <w:t>Программа конкурса и требования к работам</w:t>
      </w:r>
    </w:p>
    <w:p w:rsidR="007A0685" w:rsidRPr="008E2B73" w:rsidRDefault="007A0685" w:rsidP="00FC7158">
      <w:pPr>
        <w:tabs>
          <w:tab w:val="left" w:pos="0"/>
        </w:tabs>
        <w:spacing w:after="0" w:line="276" w:lineRule="auto"/>
        <w:ind w:right="796"/>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Конкурс проводится в 2 тура:</w:t>
      </w:r>
    </w:p>
    <w:p w:rsidR="007A0685" w:rsidRPr="008E2B73" w:rsidRDefault="007A0685" w:rsidP="00607CA2">
      <w:pPr>
        <w:pStyle w:val="ab"/>
        <w:widowControl w:val="0"/>
        <w:numPr>
          <w:ilvl w:val="0"/>
          <w:numId w:val="124"/>
        </w:numPr>
        <w:tabs>
          <w:tab w:val="left" w:pos="0"/>
        </w:tabs>
        <w:autoSpaceDE w:val="0"/>
        <w:autoSpaceDN w:val="0"/>
        <w:spacing w:after="0"/>
        <w:ind w:left="0" w:right="-1" w:firstLine="0"/>
        <w:contextualSpacing w:val="0"/>
        <w:jc w:val="both"/>
        <w:rPr>
          <w:rFonts w:ascii="Times New Roman" w:hAnsi="Times New Roman"/>
          <w:b/>
          <w:color w:val="000000" w:themeColor="text1"/>
          <w:sz w:val="21"/>
          <w:szCs w:val="21"/>
        </w:rPr>
      </w:pPr>
      <w:r w:rsidRPr="008E2B73">
        <w:rPr>
          <w:rFonts w:ascii="Times New Roman" w:eastAsiaTheme="minorEastAsia" w:hAnsi="Times New Roman"/>
          <w:color w:val="000000" w:themeColor="text1"/>
          <w:sz w:val="21"/>
          <w:szCs w:val="21"/>
        </w:rPr>
        <w:tab/>
      </w:r>
      <w:r w:rsidRPr="008E2B73">
        <w:rPr>
          <w:rFonts w:ascii="Times New Roman" w:hAnsi="Times New Roman"/>
          <w:b/>
          <w:color w:val="000000" w:themeColor="text1"/>
          <w:sz w:val="21"/>
          <w:szCs w:val="21"/>
        </w:rPr>
        <w:t xml:space="preserve">тур </w:t>
      </w:r>
      <w:r w:rsidRPr="008E2B73">
        <w:rPr>
          <w:rFonts w:ascii="Times New Roman" w:hAnsi="Times New Roman"/>
          <w:color w:val="000000" w:themeColor="text1"/>
          <w:sz w:val="21"/>
          <w:szCs w:val="21"/>
        </w:rPr>
        <w:t xml:space="preserve">- </w:t>
      </w:r>
      <w:r w:rsidRPr="008E2B73">
        <w:rPr>
          <w:rFonts w:ascii="Times New Roman" w:hAnsi="Times New Roman"/>
          <w:b/>
          <w:color w:val="000000" w:themeColor="text1"/>
          <w:sz w:val="21"/>
          <w:szCs w:val="21"/>
        </w:rPr>
        <w:t xml:space="preserve">отборочный </w:t>
      </w:r>
      <w:r w:rsidRPr="008E2B73">
        <w:rPr>
          <w:rFonts w:ascii="Times New Roman" w:hAnsi="Times New Roman"/>
          <w:color w:val="000000" w:themeColor="text1"/>
          <w:sz w:val="21"/>
          <w:szCs w:val="21"/>
        </w:rPr>
        <w:t>(работа жюри)</w:t>
      </w:r>
      <w:r w:rsidRPr="008E2B73">
        <w:rPr>
          <w:rFonts w:ascii="Times New Roman" w:hAnsi="Times New Roman"/>
          <w:b/>
          <w:color w:val="000000" w:themeColor="text1"/>
          <w:sz w:val="21"/>
          <w:szCs w:val="21"/>
        </w:rPr>
        <w:t>.</w:t>
      </w:r>
      <w:r w:rsidRPr="008E2B73">
        <w:rPr>
          <w:rFonts w:ascii="Times New Roman" w:hAnsi="Times New Roman"/>
          <w:b/>
          <w:color w:val="000000" w:themeColor="text1"/>
          <w:spacing w:val="1"/>
          <w:sz w:val="21"/>
          <w:szCs w:val="21"/>
        </w:rPr>
        <w:t xml:space="preserve"> </w:t>
      </w:r>
      <w:r w:rsidRPr="008E2B73">
        <w:rPr>
          <w:rFonts w:ascii="Times New Roman" w:hAnsi="Times New Roman"/>
          <w:color w:val="000000" w:themeColor="text1"/>
          <w:sz w:val="21"/>
          <w:szCs w:val="21"/>
        </w:rPr>
        <w:t>Конкурсанты предоставляют свой проект в ГБУ ДО ЦДЮТТ</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(РЦ по ПДДТТ И БДД) Кировского района в печатном и электронном виде с 02.02. – 04.02.23г.</w:t>
      </w:r>
    </w:p>
    <w:p w:rsidR="007A0685" w:rsidRPr="008E2B73" w:rsidRDefault="007A0685" w:rsidP="00607CA2">
      <w:pPr>
        <w:pStyle w:val="ab"/>
        <w:widowControl w:val="0"/>
        <w:numPr>
          <w:ilvl w:val="0"/>
          <w:numId w:val="124"/>
        </w:numPr>
        <w:tabs>
          <w:tab w:val="left" w:pos="0"/>
        </w:tabs>
        <w:autoSpaceDE w:val="0"/>
        <w:autoSpaceDN w:val="0"/>
        <w:spacing w:after="0"/>
        <w:ind w:left="0" w:right="-1" w:firstLine="0"/>
        <w:contextualSpacing w:val="0"/>
        <w:jc w:val="both"/>
        <w:rPr>
          <w:rFonts w:ascii="Times New Roman" w:hAnsi="Times New Roman"/>
          <w:color w:val="000000" w:themeColor="text1"/>
          <w:sz w:val="21"/>
          <w:szCs w:val="21"/>
        </w:rPr>
      </w:pPr>
      <w:r w:rsidRPr="008E2B73">
        <w:rPr>
          <w:rFonts w:ascii="Times New Roman" w:hAnsi="Times New Roman"/>
          <w:b/>
          <w:color w:val="000000" w:themeColor="text1"/>
          <w:sz w:val="21"/>
          <w:szCs w:val="21"/>
        </w:rPr>
        <w:t>тур -защита проектов</w:t>
      </w:r>
      <w:r w:rsidRPr="008E2B73">
        <w:rPr>
          <w:rFonts w:ascii="Times New Roman" w:hAnsi="Times New Roman"/>
          <w:color w:val="000000" w:themeColor="text1"/>
          <w:sz w:val="21"/>
          <w:szCs w:val="21"/>
        </w:rPr>
        <w:t>. Активу школьного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отряда ЮИД (не более 3х человек) предстоит</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защитить свой</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проект (демонстрация фотографий, презентаций, макетов приветствуется).</w:t>
      </w:r>
      <w:r w:rsidRPr="008E2B73">
        <w:rPr>
          <w:rFonts w:ascii="Times New Roman" w:hAnsi="Times New Roman"/>
          <w:color w:val="000000" w:themeColor="text1"/>
          <w:spacing w:val="1"/>
          <w:sz w:val="21"/>
          <w:szCs w:val="21"/>
        </w:rPr>
        <w:t xml:space="preserve"> </w:t>
      </w:r>
    </w:p>
    <w:p w:rsidR="007A0685" w:rsidRPr="008E2B73" w:rsidRDefault="007A0685" w:rsidP="00FC7158">
      <w:pPr>
        <w:tabs>
          <w:tab w:val="left" w:pos="0"/>
          <w:tab w:val="left" w:pos="426"/>
        </w:tabs>
        <w:spacing w:after="0" w:line="276" w:lineRule="auto"/>
        <w:ind w:right="-1"/>
        <w:jc w:val="both"/>
        <w:outlineLvl w:val="0"/>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Работа выполняется в виде реферата, доклада, презентации, творческого проекта. Исследования по БДД на тему </w:t>
      </w:r>
      <w:r w:rsidRPr="008E2B73">
        <w:rPr>
          <w:rFonts w:ascii="Times New Roman" w:hAnsi="Times New Roman" w:cs="Times New Roman"/>
          <w:b/>
          <w:color w:val="000000" w:themeColor="text1"/>
          <w:sz w:val="21"/>
          <w:szCs w:val="21"/>
        </w:rPr>
        <w:t>«</w:t>
      </w:r>
      <w:r w:rsidRPr="008E2B73">
        <w:rPr>
          <w:rFonts w:ascii="Times New Roman" w:hAnsi="Times New Roman" w:cs="Times New Roman"/>
          <w:b/>
          <w:sz w:val="21"/>
          <w:szCs w:val="21"/>
        </w:rPr>
        <w:t>ЮИД: вчера, сегодня, завтра</w:t>
      </w:r>
      <w:r w:rsidRPr="008E2B73">
        <w:rPr>
          <w:rFonts w:ascii="Times New Roman" w:hAnsi="Times New Roman" w:cs="Times New Roman"/>
          <w:b/>
          <w:color w:val="000000" w:themeColor="text1"/>
          <w:sz w:val="21"/>
          <w:szCs w:val="21"/>
        </w:rPr>
        <w:t xml:space="preserve">» </w:t>
      </w:r>
      <w:r w:rsidRPr="008E2B73">
        <w:rPr>
          <w:rFonts w:ascii="Times New Roman" w:hAnsi="Times New Roman" w:cs="Times New Roman"/>
          <w:color w:val="000000" w:themeColor="text1"/>
          <w:sz w:val="21"/>
          <w:szCs w:val="21"/>
        </w:rPr>
        <w:t xml:space="preserve">могут быть выполнены в любом </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доступном</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для</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учащихся виде.</w:t>
      </w:r>
    </w:p>
    <w:p w:rsidR="007A0685" w:rsidRPr="008E2B73" w:rsidRDefault="007A0685" w:rsidP="00FC7158">
      <w:pPr>
        <w:pStyle w:val="a9"/>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Работа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должна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содержать следующие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разделы:</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right="-1"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Тема</w:t>
      </w:r>
      <w:r w:rsidRPr="00FC7158">
        <w:rPr>
          <w:rFonts w:ascii="Times New Roman" w:hAnsi="Times New Roman"/>
          <w:color w:val="000000" w:themeColor="text1"/>
          <w:spacing w:val="-10"/>
          <w:sz w:val="21"/>
          <w:szCs w:val="21"/>
        </w:rPr>
        <w:t xml:space="preserve"> </w:t>
      </w:r>
      <w:r w:rsidRPr="00FC7158">
        <w:rPr>
          <w:rFonts w:ascii="Times New Roman" w:hAnsi="Times New Roman"/>
          <w:color w:val="000000" w:themeColor="text1"/>
          <w:sz w:val="21"/>
          <w:szCs w:val="21"/>
        </w:rPr>
        <w:t>исследования:</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right="-1"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Цель</w:t>
      </w:r>
      <w:r w:rsidRPr="00FC7158">
        <w:rPr>
          <w:rFonts w:ascii="Times New Roman" w:hAnsi="Times New Roman"/>
          <w:color w:val="000000" w:themeColor="text1"/>
          <w:spacing w:val="-9"/>
          <w:sz w:val="21"/>
          <w:szCs w:val="21"/>
        </w:rPr>
        <w:t xml:space="preserve"> </w:t>
      </w:r>
      <w:r w:rsidRPr="00FC7158">
        <w:rPr>
          <w:rFonts w:ascii="Times New Roman" w:hAnsi="Times New Roman"/>
          <w:color w:val="000000" w:themeColor="text1"/>
          <w:sz w:val="21"/>
          <w:szCs w:val="21"/>
        </w:rPr>
        <w:t>исследования:</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right="-1"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Задачи</w:t>
      </w:r>
      <w:r w:rsidRPr="00FC7158">
        <w:rPr>
          <w:rFonts w:ascii="Times New Roman" w:hAnsi="Times New Roman"/>
          <w:color w:val="000000" w:themeColor="text1"/>
          <w:spacing w:val="-3"/>
          <w:sz w:val="21"/>
          <w:szCs w:val="21"/>
        </w:rPr>
        <w:t xml:space="preserve"> </w:t>
      </w:r>
      <w:r w:rsidRPr="00FC7158">
        <w:rPr>
          <w:rFonts w:ascii="Times New Roman" w:hAnsi="Times New Roman"/>
          <w:color w:val="000000" w:themeColor="text1"/>
          <w:sz w:val="21"/>
          <w:szCs w:val="21"/>
        </w:rPr>
        <w:t>исследования:</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Гипотеза:</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Этапы</w:t>
      </w:r>
      <w:r w:rsidRPr="00FC7158">
        <w:rPr>
          <w:rFonts w:ascii="Times New Roman" w:hAnsi="Times New Roman"/>
          <w:color w:val="000000" w:themeColor="text1"/>
          <w:spacing w:val="-4"/>
          <w:sz w:val="21"/>
          <w:szCs w:val="21"/>
        </w:rPr>
        <w:t xml:space="preserve"> </w:t>
      </w:r>
      <w:r w:rsidRPr="00FC7158">
        <w:rPr>
          <w:rFonts w:ascii="Times New Roman" w:hAnsi="Times New Roman"/>
          <w:color w:val="000000" w:themeColor="text1"/>
          <w:sz w:val="21"/>
          <w:szCs w:val="21"/>
        </w:rPr>
        <w:t>работы:</w:t>
      </w:r>
    </w:p>
    <w:p w:rsidR="007A0685" w:rsidRPr="00FC7158" w:rsidRDefault="007A0685" w:rsidP="00607CA2">
      <w:pPr>
        <w:pStyle w:val="ab"/>
        <w:widowControl w:val="0"/>
        <w:numPr>
          <w:ilvl w:val="0"/>
          <w:numId w:val="123"/>
        </w:numPr>
        <w:tabs>
          <w:tab w:val="left" w:pos="0"/>
          <w:tab w:val="left" w:pos="493"/>
        </w:tabs>
        <w:autoSpaceDE w:val="0"/>
        <w:autoSpaceDN w:val="0"/>
        <w:spacing w:after="0"/>
        <w:ind w:left="0" w:firstLine="0"/>
        <w:contextualSpacing w:val="0"/>
        <w:jc w:val="both"/>
        <w:rPr>
          <w:rFonts w:ascii="Times New Roman" w:hAnsi="Times New Roman"/>
          <w:color w:val="000000" w:themeColor="text1"/>
          <w:sz w:val="21"/>
          <w:szCs w:val="21"/>
        </w:rPr>
      </w:pPr>
      <w:r w:rsidRPr="00FC7158">
        <w:rPr>
          <w:rFonts w:ascii="Times New Roman" w:hAnsi="Times New Roman"/>
          <w:color w:val="000000" w:themeColor="text1"/>
          <w:sz w:val="21"/>
          <w:szCs w:val="21"/>
        </w:rPr>
        <w:t>Результаты</w:t>
      </w:r>
      <w:r w:rsidRPr="00FC7158">
        <w:rPr>
          <w:rFonts w:ascii="Times New Roman" w:hAnsi="Times New Roman"/>
          <w:color w:val="000000" w:themeColor="text1"/>
          <w:spacing w:val="-3"/>
          <w:sz w:val="21"/>
          <w:szCs w:val="21"/>
        </w:rPr>
        <w:t xml:space="preserve"> </w:t>
      </w:r>
      <w:r w:rsidRPr="00FC7158">
        <w:rPr>
          <w:rFonts w:ascii="Times New Roman" w:hAnsi="Times New Roman"/>
          <w:color w:val="000000" w:themeColor="text1"/>
          <w:sz w:val="21"/>
          <w:szCs w:val="21"/>
        </w:rPr>
        <w:t>и</w:t>
      </w:r>
      <w:r w:rsidRPr="00FC7158">
        <w:rPr>
          <w:rFonts w:ascii="Times New Roman" w:hAnsi="Times New Roman"/>
          <w:color w:val="000000" w:themeColor="text1"/>
          <w:spacing w:val="-3"/>
          <w:sz w:val="21"/>
          <w:szCs w:val="21"/>
        </w:rPr>
        <w:t xml:space="preserve"> </w:t>
      </w:r>
      <w:r w:rsidRPr="00FC7158">
        <w:rPr>
          <w:rFonts w:ascii="Times New Roman" w:hAnsi="Times New Roman"/>
          <w:color w:val="000000" w:themeColor="text1"/>
          <w:sz w:val="21"/>
          <w:szCs w:val="21"/>
        </w:rPr>
        <w:t>выводы.</w:t>
      </w:r>
    </w:p>
    <w:p w:rsidR="007A0685" w:rsidRDefault="007A0685" w:rsidP="00FC7158">
      <w:pPr>
        <w:tabs>
          <w:tab w:val="left" w:pos="0"/>
        </w:tabs>
        <w:spacing w:after="0" w:line="276" w:lineRule="auto"/>
        <w:jc w:val="both"/>
        <w:rPr>
          <w:rFonts w:ascii="Times New Roman" w:hAnsi="Times New Roman" w:cs="Times New Roman"/>
          <w:color w:val="000000" w:themeColor="text1"/>
          <w:spacing w:val="-57"/>
          <w:sz w:val="21"/>
          <w:szCs w:val="21"/>
        </w:rPr>
      </w:pPr>
      <w:r w:rsidRPr="00FC7158">
        <w:rPr>
          <w:rFonts w:ascii="Times New Roman" w:hAnsi="Times New Roman" w:cs="Times New Roman"/>
          <w:color w:val="000000" w:themeColor="text1"/>
          <w:sz w:val="21"/>
          <w:szCs w:val="21"/>
        </w:rPr>
        <w:t>Не допускается полное копирование работ с интернета!</w:t>
      </w:r>
      <w:r w:rsidRPr="00FC7158">
        <w:rPr>
          <w:rFonts w:ascii="Times New Roman" w:hAnsi="Times New Roman" w:cs="Times New Roman"/>
          <w:color w:val="000000" w:themeColor="text1"/>
          <w:spacing w:val="-57"/>
          <w:sz w:val="21"/>
          <w:szCs w:val="21"/>
        </w:rPr>
        <w:t xml:space="preserve">  </w:t>
      </w:r>
    </w:p>
    <w:p w:rsidR="00886BD0" w:rsidRPr="00FC7158" w:rsidRDefault="00886BD0" w:rsidP="00FC7158">
      <w:pPr>
        <w:tabs>
          <w:tab w:val="left" w:pos="0"/>
        </w:tabs>
        <w:spacing w:after="0" w:line="276" w:lineRule="auto"/>
        <w:jc w:val="both"/>
        <w:rPr>
          <w:rFonts w:ascii="Times New Roman" w:hAnsi="Times New Roman" w:cs="Times New Roman"/>
          <w:color w:val="000000" w:themeColor="text1"/>
          <w:spacing w:val="-57"/>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607CA2">
      <w:pPr>
        <w:pStyle w:val="ab"/>
        <w:widowControl w:val="0"/>
        <w:numPr>
          <w:ilvl w:val="1"/>
          <w:numId w:val="122"/>
        </w:numPr>
        <w:tabs>
          <w:tab w:val="left" w:pos="142"/>
        </w:tabs>
        <w:autoSpaceDE w:val="0"/>
        <w:autoSpaceDN w:val="0"/>
        <w:spacing w:after="0"/>
        <w:ind w:left="142" w:hanging="142"/>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победители</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Конкурса</w:t>
      </w:r>
      <w:r w:rsidRPr="008E2B73">
        <w:rPr>
          <w:rFonts w:ascii="Times New Roman" w:hAnsi="Times New Roman"/>
          <w:color w:val="000000" w:themeColor="text1"/>
          <w:spacing w:val="-4"/>
          <w:sz w:val="21"/>
          <w:szCs w:val="21"/>
        </w:rPr>
        <w:t xml:space="preserve"> (1,2,3 место)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номинациях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будут</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награждены</w:t>
      </w:r>
      <w:r w:rsidRPr="008E2B73">
        <w:rPr>
          <w:rFonts w:ascii="Times New Roman" w:hAnsi="Times New Roman"/>
          <w:color w:val="000000" w:themeColor="text1"/>
          <w:spacing w:val="54"/>
          <w:sz w:val="21"/>
          <w:szCs w:val="21"/>
        </w:rPr>
        <w:t xml:space="preserve"> </w:t>
      </w:r>
      <w:r w:rsidRPr="008E2B73">
        <w:rPr>
          <w:rFonts w:ascii="Times New Roman" w:hAnsi="Times New Roman"/>
          <w:color w:val="000000" w:themeColor="text1"/>
          <w:sz w:val="21"/>
          <w:szCs w:val="21"/>
        </w:rPr>
        <w:t>дипломами, участники получат сертификаты.</w:t>
      </w:r>
    </w:p>
    <w:p w:rsidR="007A0685" w:rsidRPr="00886BD0" w:rsidRDefault="007A0685" w:rsidP="007A0685">
      <w:pPr>
        <w:spacing w:after="0" w:line="276" w:lineRule="auto"/>
        <w:jc w:val="both"/>
        <w:rPr>
          <w:rFonts w:ascii="Times New Roman" w:hAnsi="Times New Roman" w:cs="Times New Roman"/>
          <w:color w:val="000000" w:themeColor="text1"/>
          <w:sz w:val="21"/>
          <w:szCs w:val="21"/>
        </w:rPr>
      </w:pPr>
      <w:r w:rsidRPr="00886BD0">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886BD0" w:rsidRPr="008E2B73" w:rsidRDefault="00886BD0" w:rsidP="007A0685">
      <w:pPr>
        <w:spacing w:after="0" w:line="276" w:lineRule="auto"/>
        <w:jc w:val="both"/>
        <w:rPr>
          <w:rFonts w:ascii="Times New Roman" w:hAnsi="Times New Roman" w:cs="Times New Roman"/>
          <w:b/>
          <w:i/>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Конкурсе бесплатное</w:t>
      </w:r>
    </w:p>
    <w:p w:rsidR="00886BD0" w:rsidRPr="008E2B73" w:rsidRDefault="00886BD0"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Хавренкова Елена Борисовна – зам. директора по ОМР, педагог-организатор, руководитель детского общественного движения ЮИД Кировского района СПб</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Логинова Надежда Викторовна - зав. РЦ по ПДДТТ и БДД </w:t>
      </w:r>
    </w:p>
    <w:p w:rsidR="007A0685" w:rsidRPr="00886BD0" w:rsidRDefault="007A0685" w:rsidP="007A0685">
      <w:pPr>
        <w:spacing w:after="0" w:line="276" w:lineRule="auto"/>
        <w:jc w:val="both"/>
        <w:rPr>
          <w:rFonts w:ascii="Times New Roman" w:hAnsi="Times New Roman" w:cs="Times New Roman"/>
          <w:color w:val="000000" w:themeColor="text1"/>
          <w:sz w:val="21"/>
          <w:szCs w:val="21"/>
        </w:rPr>
      </w:pPr>
      <w:r w:rsidRPr="00886BD0">
        <w:rPr>
          <w:rFonts w:ascii="Times New Roman" w:hAnsi="Times New Roman" w:cs="Times New Roman"/>
          <w:color w:val="000000" w:themeColor="text1"/>
          <w:sz w:val="21"/>
          <w:szCs w:val="21"/>
        </w:rPr>
        <w:t>Телефон: 252-15-40</w:t>
      </w:r>
    </w:p>
    <w:p w:rsidR="007A0685" w:rsidRPr="008E2B73" w:rsidRDefault="007A0685" w:rsidP="007A0685">
      <w:pPr>
        <w:spacing w:after="0" w:line="276" w:lineRule="auto"/>
        <w:jc w:val="both"/>
        <w:rPr>
          <w:rFonts w:ascii="Times New Roman" w:hAnsi="Times New Roman" w:cs="Times New Roman"/>
          <w:sz w:val="21"/>
          <w:szCs w:val="21"/>
        </w:rPr>
      </w:pPr>
    </w:p>
    <w:p w:rsidR="00886BD0" w:rsidRDefault="00886BD0">
      <w:pPr>
        <w:rPr>
          <w:rFonts w:ascii="Times New Roman" w:eastAsia="Times New Roman" w:hAnsi="Times New Roman" w:cs="Times New Roman"/>
          <w:b/>
          <w:bCs/>
          <w:i/>
          <w:iCs/>
          <w:sz w:val="21"/>
          <w:szCs w:val="21"/>
          <w:lang w:eastAsia="ru-RU"/>
        </w:rPr>
      </w:pPr>
      <w:r>
        <w:rPr>
          <w:rFonts w:ascii="Times New Roman" w:hAnsi="Times New Roman"/>
          <w:sz w:val="21"/>
          <w:szCs w:val="21"/>
        </w:rPr>
        <w:br w:type="page"/>
      </w:r>
    </w:p>
    <w:p w:rsidR="007A0685" w:rsidRPr="00886BD0" w:rsidRDefault="00886BD0" w:rsidP="00886BD0">
      <w:pPr>
        <w:pStyle w:val="20"/>
        <w:spacing w:before="0" w:after="0"/>
        <w:ind w:right="-1"/>
        <w:jc w:val="right"/>
        <w:rPr>
          <w:rFonts w:ascii="Times New Roman" w:hAnsi="Times New Roman"/>
          <w:b w:val="0"/>
          <w:sz w:val="21"/>
          <w:szCs w:val="21"/>
        </w:rPr>
      </w:pPr>
      <w:r w:rsidRPr="00886BD0">
        <w:rPr>
          <w:rFonts w:ascii="Times New Roman" w:hAnsi="Times New Roman"/>
          <w:b w:val="0"/>
          <w:sz w:val="21"/>
          <w:szCs w:val="21"/>
        </w:rPr>
        <w:lastRenderedPageBreak/>
        <w:t xml:space="preserve">Приложение </w:t>
      </w:r>
      <w:r w:rsidR="007A0685" w:rsidRPr="00886BD0">
        <w:rPr>
          <w:rFonts w:ascii="Times New Roman" w:hAnsi="Times New Roman"/>
          <w:b w:val="0"/>
          <w:sz w:val="21"/>
          <w:szCs w:val="21"/>
        </w:rPr>
        <w:t>1</w:t>
      </w:r>
    </w:p>
    <w:p w:rsidR="007A0685" w:rsidRPr="00886BD0" w:rsidRDefault="007A0685" w:rsidP="00886BD0">
      <w:pPr>
        <w:pStyle w:val="a9"/>
        <w:spacing w:after="0" w:line="276" w:lineRule="auto"/>
        <w:ind w:left="1474" w:right="1857"/>
        <w:jc w:val="center"/>
        <w:rPr>
          <w:rFonts w:ascii="Times New Roman" w:hAnsi="Times New Roman" w:cs="Times New Roman"/>
          <w:b/>
          <w:sz w:val="21"/>
          <w:szCs w:val="21"/>
        </w:rPr>
      </w:pPr>
      <w:r w:rsidRPr="00886BD0">
        <w:rPr>
          <w:rFonts w:ascii="Times New Roman" w:hAnsi="Times New Roman" w:cs="Times New Roman"/>
          <w:b/>
          <w:sz w:val="21"/>
          <w:szCs w:val="21"/>
        </w:rPr>
        <w:t>ЗАЯВКА</w:t>
      </w:r>
    </w:p>
    <w:p w:rsidR="007A0685" w:rsidRPr="00886BD0" w:rsidRDefault="007A0685" w:rsidP="00886BD0">
      <w:pPr>
        <w:pStyle w:val="a9"/>
        <w:spacing w:after="0" w:line="276" w:lineRule="auto"/>
        <w:ind w:left="1474" w:right="1857"/>
        <w:jc w:val="center"/>
        <w:rPr>
          <w:rFonts w:ascii="Times New Roman" w:hAnsi="Times New Roman" w:cs="Times New Roman"/>
          <w:b/>
          <w:spacing w:val="-3"/>
          <w:sz w:val="21"/>
          <w:szCs w:val="21"/>
        </w:rPr>
      </w:pPr>
      <w:r w:rsidRPr="00886BD0">
        <w:rPr>
          <w:rFonts w:ascii="Times New Roman" w:hAnsi="Times New Roman" w:cs="Times New Roman"/>
          <w:b/>
          <w:sz w:val="21"/>
          <w:szCs w:val="21"/>
        </w:rPr>
        <w:t>на</w:t>
      </w:r>
      <w:r w:rsidRPr="00886BD0">
        <w:rPr>
          <w:rFonts w:ascii="Times New Roman" w:hAnsi="Times New Roman" w:cs="Times New Roman"/>
          <w:b/>
          <w:spacing w:val="-2"/>
          <w:sz w:val="21"/>
          <w:szCs w:val="21"/>
        </w:rPr>
        <w:t xml:space="preserve"> </w:t>
      </w:r>
      <w:r w:rsidRPr="00886BD0">
        <w:rPr>
          <w:rFonts w:ascii="Times New Roman" w:hAnsi="Times New Roman" w:cs="Times New Roman"/>
          <w:b/>
          <w:sz w:val="21"/>
          <w:szCs w:val="21"/>
        </w:rPr>
        <w:t>участие</w:t>
      </w:r>
      <w:r w:rsidRPr="00886BD0">
        <w:rPr>
          <w:rFonts w:ascii="Times New Roman" w:hAnsi="Times New Roman" w:cs="Times New Roman"/>
          <w:b/>
          <w:spacing w:val="-3"/>
          <w:sz w:val="21"/>
          <w:szCs w:val="21"/>
        </w:rPr>
        <w:t xml:space="preserve"> </w:t>
      </w:r>
      <w:r w:rsidRPr="00886BD0">
        <w:rPr>
          <w:rFonts w:ascii="Times New Roman" w:hAnsi="Times New Roman" w:cs="Times New Roman"/>
          <w:b/>
          <w:sz w:val="21"/>
          <w:szCs w:val="21"/>
        </w:rPr>
        <w:t>в</w:t>
      </w:r>
      <w:r w:rsidRPr="00886BD0">
        <w:rPr>
          <w:rFonts w:ascii="Times New Roman" w:hAnsi="Times New Roman" w:cs="Times New Roman"/>
          <w:b/>
          <w:spacing w:val="-3"/>
          <w:sz w:val="21"/>
          <w:szCs w:val="21"/>
        </w:rPr>
        <w:t xml:space="preserve"> </w:t>
      </w:r>
      <w:r w:rsidRPr="00886BD0">
        <w:rPr>
          <w:rFonts w:ascii="Times New Roman" w:hAnsi="Times New Roman" w:cs="Times New Roman"/>
          <w:b/>
          <w:sz w:val="21"/>
          <w:szCs w:val="21"/>
        </w:rPr>
        <w:t>районном</w:t>
      </w:r>
      <w:r w:rsidRPr="00886BD0">
        <w:rPr>
          <w:rFonts w:ascii="Times New Roman" w:hAnsi="Times New Roman" w:cs="Times New Roman"/>
          <w:b/>
          <w:spacing w:val="-3"/>
          <w:sz w:val="21"/>
          <w:szCs w:val="21"/>
        </w:rPr>
        <w:t xml:space="preserve"> </w:t>
      </w:r>
      <w:r w:rsidRPr="00886BD0">
        <w:rPr>
          <w:rFonts w:ascii="Times New Roman" w:hAnsi="Times New Roman" w:cs="Times New Roman"/>
          <w:b/>
          <w:sz w:val="21"/>
          <w:szCs w:val="21"/>
        </w:rPr>
        <w:t>конкурсе</w:t>
      </w:r>
    </w:p>
    <w:p w:rsidR="007A0685" w:rsidRPr="00886BD0" w:rsidRDefault="007A0685" w:rsidP="00886BD0">
      <w:pPr>
        <w:pStyle w:val="a9"/>
        <w:spacing w:after="0" w:line="276" w:lineRule="auto"/>
        <w:ind w:left="1474" w:right="1857"/>
        <w:jc w:val="center"/>
        <w:rPr>
          <w:rFonts w:ascii="Times New Roman" w:hAnsi="Times New Roman" w:cs="Times New Roman"/>
          <w:b/>
          <w:sz w:val="21"/>
          <w:szCs w:val="21"/>
        </w:rPr>
      </w:pPr>
      <w:r w:rsidRPr="00886BD0">
        <w:rPr>
          <w:rFonts w:ascii="Times New Roman" w:hAnsi="Times New Roman" w:cs="Times New Roman"/>
          <w:b/>
          <w:sz w:val="21"/>
          <w:szCs w:val="21"/>
        </w:rPr>
        <w:t>исследовательских работ</w:t>
      </w:r>
      <w:r w:rsidRPr="00886BD0">
        <w:rPr>
          <w:rFonts w:ascii="Times New Roman" w:hAnsi="Times New Roman" w:cs="Times New Roman"/>
          <w:b/>
          <w:spacing w:val="-2"/>
          <w:sz w:val="21"/>
          <w:szCs w:val="21"/>
        </w:rPr>
        <w:t xml:space="preserve"> </w:t>
      </w:r>
      <w:r w:rsidRPr="00886BD0">
        <w:rPr>
          <w:rFonts w:ascii="Times New Roman" w:hAnsi="Times New Roman" w:cs="Times New Roman"/>
          <w:b/>
          <w:sz w:val="21"/>
          <w:szCs w:val="21"/>
        </w:rPr>
        <w:t>по</w:t>
      </w:r>
      <w:r w:rsidRPr="00886BD0">
        <w:rPr>
          <w:rFonts w:ascii="Times New Roman" w:hAnsi="Times New Roman" w:cs="Times New Roman"/>
          <w:b/>
          <w:spacing w:val="-3"/>
          <w:sz w:val="21"/>
          <w:szCs w:val="21"/>
        </w:rPr>
        <w:t xml:space="preserve"> </w:t>
      </w:r>
      <w:r w:rsidRPr="00886BD0">
        <w:rPr>
          <w:rFonts w:ascii="Times New Roman" w:hAnsi="Times New Roman" w:cs="Times New Roman"/>
          <w:b/>
          <w:sz w:val="21"/>
          <w:szCs w:val="21"/>
        </w:rPr>
        <w:t>БДД</w:t>
      </w:r>
    </w:p>
    <w:p w:rsidR="007A0685" w:rsidRPr="00886BD0" w:rsidRDefault="007A0685" w:rsidP="00886BD0">
      <w:pPr>
        <w:pStyle w:val="20"/>
        <w:spacing w:before="0" w:after="0"/>
        <w:ind w:left="1474" w:right="1851"/>
        <w:jc w:val="center"/>
        <w:rPr>
          <w:rFonts w:ascii="Times New Roman" w:hAnsi="Times New Roman"/>
          <w:i w:val="0"/>
          <w:sz w:val="21"/>
          <w:szCs w:val="21"/>
        </w:rPr>
      </w:pPr>
      <w:r w:rsidRPr="00886BD0">
        <w:rPr>
          <w:rFonts w:ascii="Times New Roman" w:hAnsi="Times New Roman"/>
          <w:i w:val="0"/>
          <w:sz w:val="21"/>
          <w:szCs w:val="21"/>
        </w:rPr>
        <w:t>«История</w:t>
      </w:r>
      <w:r w:rsidRPr="00886BD0">
        <w:rPr>
          <w:rFonts w:ascii="Times New Roman" w:hAnsi="Times New Roman"/>
          <w:i w:val="0"/>
          <w:spacing w:val="-4"/>
          <w:sz w:val="21"/>
          <w:szCs w:val="21"/>
        </w:rPr>
        <w:t xml:space="preserve"> </w:t>
      </w:r>
      <w:r w:rsidRPr="00886BD0">
        <w:rPr>
          <w:rFonts w:ascii="Times New Roman" w:hAnsi="Times New Roman"/>
          <w:i w:val="0"/>
          <w:sz w:val="21"/>
          <w:szCs w:val="21"/>
        </w:rPr>
        <w:t>дорожной</w:t>
      </w:r>
      <w:r w:rsidRPr="00886BD0">
        <w:rPr>
          <w:rFonts w:ascii="Times New Roman" w:hAnsi="Times New Roman"/>
          <w:i w:val="0"/>
          <w:spacing w:val="-1"/>
          <w:sz w:val="21"/>
          <w:szCs w:val="21"/>
        </w:rPr>
        <w:t xml:space="preserve"> </w:t>
      </w:r>
      <w:r w:rsidRPr="00886BD0">
        <w:rPr>
          <w:rFonts w:ascii="Times New Roman" w:hAnsi="Times New Roman"/>
          <w:i w:val="0"/>
          <w:sz w:val="21"/>
          <w:szCs w:val="21"/>
        </w:rPr>
        <w:t>безопасности»</w:t>
      </w:r>
    </w:p>
    <w:p w:rsidR="007A0685" w:rsidRPr="00886BD0" w:rsidRDefault="007A0685" w:rsidP="00886BD0">
      <w:pPr>
        <w:pStyle w:val="a9"/>
        <w:spacing w:after="0" w:line="276" w:lineRule="auto"/>
        <w:ind w:left="1474" w:right="1854"/>
        <w:jc w:val="center"/>
        <w:rPr>
          <w:rFonts w:ascii="Times New Roman" w:hAnsi="Times New Roman" w:cs="Times New Roman"/>
          <w:b/>
          <w:sz w:val="21"/>
          <w:szCs w:val="21"/>
        </w:rPr>
      </w:pPr>
      <w:r w:rsidRPr="00886BD0">
        <w:rPr>
          <w:rFonts w:ascii="Times New Roman" w:hAnsi="Times New Roman" w:cs="Times New Roman"/>
          <w:b/>
          <w:sz w:val="21"/>
          <w:szCs w:val="21"/>
        </w:rPr>
        <w:t>среди</w:t>
      </w:r>
      <w:r w:rsidRPr="00886BD0">
        <w:rPr>
          <w:rFonts w:ascii="Times New Roman" w:hAnsi="Times New Roman" w:cs="Times New Roman"/>
          <w:b/>
          <w:spacing w:val="-1"/>
          <w:sz w:val="21"/>
          <w:szCs w:val="21"/>
        </w:rPr>
        <w:t xml:space="preserve"> </w:t>
      </w:r>
      <w:r w:rsidRPr="00886BD0">
        <w:rPr>
          <w:rFonts w:ascii="Times New Roman" w:hAnsi="Times New Roman" w:cs="Times New Roman"/>
          <w:b/>
          <w:sz w:val="21"/>
          <w:szCs w:val="21"/>
        </w:rPr>
        <w:t>школьных</w:t>
      </w:r>
      <w:r w:rsidRPr="00886BD0">
        <w:rPr>
          <w:rFonts w:ascii="Times New Roman" w:hAnsi="Times New Roman" w:cs="Times New Roman"/>
          <w:b/>
          <w:spacing w:val="1"/>
          <w:sz w:val="21"/>
          <w:szCs w:val="21"/>
        </w:rPr>
        <w:t xml:space="preserve"> </w:t>
      </w:r>
      <w:r w:rsidRPr="00886BD0">
        <w:rPr>
          <w:rFonts w:ascii="Times New Roman" w:hAnsi="Times New Roman" w:cs="Times New Roman"/>
          <w:b/>
          <w:sz w:val="21"/>
          <w:szCs w:val="21"/>
        </w:rPr>
        <w:t>отрядов</w:t>
      </w:r>
      <w:r w:rsidRPr="00886BD0">
        <w:rPr>
          <w:rFonts w:ascii="Times New Roman" w:hAnsi="Times New Roman" w:cs="Times New Roman"/>
          <w:b/>
          <w:spacing w:val="-1"/>
          <w:sz w:val="21"/>
          <w:szCs w:val="21"/>
        </w:rPr>
        <w:t xml:space="preserve"> </w:t>
      </w:r>
      <w:r w:rsidRPr="00886BD0">
        <w:rPr>
          <w:rFonts w:ascii="Times New Roman" w:hAnsi="Times New Roman" w:cs="Times New Roman"/>
          <w:b/>
          <w:sz w:val="21"/>
          <w:szCs w:val="21"/>
        </w:rPr>
        <w:t>ЮИД</w:t>
      </w:r>
      <w:r w:rsidRPr="00886BD0">
        <w:rPr>
          <w:rFonts w:ascii="Times New Roman" w:hAnsi="Times New Roman" w:cs="Times New Roman"/>
          <w:b/>
          <w:spacing w:val="-3"/>
          <w:sz w:val="21"/>
          <w:szCs w:val="21"/>
        </w:rPr>
        <w:t xml:space="preserve"> </w:t>
      </w:r>
      <w:r w:rsidRPr="00886BD0">
        <w:rPr>
          <w:rFonts w:ascii="Times New Roman" w:hAnsi="Times New Roman" w:cs="Times New Roman"/>
          <w:b/>
          <w:sz w:val="21"/>
          <w:szCs w:val="21"/>
        </w:rPr>
        <w:t>Кировского</w:t>
      </w:r>
      <w:r w:rsidRPr="00886BD0">
        <w:rPr>
          <w:rFonts w:ascii="Times New Roman" w:hAnsi="Times New Roman" w:cs="Times New Roman"/>
          <w:b/>
          <w:spacing w:val="-2"/>
          <w:sz w:val="21"/>
          <w:szCs w:val="21"/>
        </w:rPr>
        <w:t xml:space="preserve"> </w:t>
      </w:r>
      <w:r w:rsidRPr="00886BD0">
        <w:rPr>
          <w:rFonts w:ascii="Times New Roman" w:hAnsi="Times New Roman" w:cs="Times New Roman"/>
          <w:b/>
          <w:sz w:val="21"/>
          <w:szCs w:val="21"/>
        </w:rPr>
        <w:t>района</w:t>
      </w:r>
      <w:r w:rsidRPr="00886BD0">
        <w:rPr>
          <w:rFonts w:ascii="Times New Roman" w:hAnsi="Times New Roman" w:cs="Times New Roman"/>
          <w:b/>
          <w:spacing w:val="-2"/>
          <w:sz w:val="21"/>
          <w:szCs w:val="21"/>
        </w:rPr>
        <w:t xml:space="preserve"> </w:t>
      </w:r>
      <w:r w:rsidRPr="00886BD0">
        <w:rPr>
          <w:rFonts w:ascii="Times New Roman" w:hAnsi="Times New Roman" w:cs="Times New Roman"/>
          <w:b/>
          <w:sz w:val="21"/>
          <w:szCs w:val="21"/>
        </w:rPr>
        <w:t>СПб</w:t>
      </w:r>
    </w:p>
    <w:p w:rsidR="007A0685" w:rsidRPr="008E2B73" w:rsidRDefault="007A0685" w:rsidP="007A0685">
      <w:pPr>
        <w:pStyle w:val="a9"/>
        <w:spacing w:after="0" w:line="276" w:lineRule="auto"/>
        <w:jc w:val="both"/>
        <w:rPr>
          <w:rFonts w:ascii="Times New Roman" w:hAnsi="Times New Roman" w:cs="Times New Roman"/>
          <w:sz w:val="21"/>
          <w:szCs w:val="21"/>
        </w:rPr>
      </w:pPr>
    </w:p>
    <w:p w:rsidR="007A0685" w:rsidRPr="008E2B73" w:rsidRDefault="007A0685" w:rsidP="007A0685">
      <w:pPr>
        <w:pStyle w:val="a9"/>
        <w:tabs>
          <w:tab w:val="left" w:pos="9654"/>
        </w:tabs>
        <w:spacing w:after="0" w:line="276" w:lineRule="auto"/>
        <w:ind w:right="325"/>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Заявитель </w:t>
      </w:r>
      <w:r w:rsidRPr="008E2B73">
        <w:rPr>
          <w:rFonts w:ascii="Times New Roman" w:hAnsi="Times New Roman" w:cs="Times New Roman"/>
          <w:sz w:val="21"/>
          <w:szCs w:val="21"/>
          <w:u w:val="single"/>
        </w:rPr>
        <w:t xml:space="preserve"> </w:t>
      </w:r>
    </w:p>
    <w:p w:rsidR="007A0685" w:rsidRPr="008E2B73" w:rsidRDefault="007A0685" w:rsidP="007A0685">
      <w:pPr>
        <w:pStyle w:val="a9"/>
        <w:tabs>
          <w:tab w:val="left" w:pos="9654"/>
        </w:tabs>
        <w:spacing w:after="0" w:line="276" w:lineRule="auto"/>
        <w:ind w:right="325"/>
        <w:jc w:val="both"/>
        <w:rPr>
          <w:rFonts w:ascii="Times New Roman" w:hAnsi="Times New Roman" w:cs="Times New Roman"/>
          <w:sz w:val="21"/>
          <w:szCs w:val="21"/>
        </w:rPr>
      </w:pPr>
      <w:r w:rsidRPr="008E2B73">
        <w:rPr>
          <w:rFonts w:ascii="Times New Roman" w:hAnsi="Times New Roman" w:cs="Times New Roman"/>
          <w:sz w:val="21"/>
          <w:szCs w:val="21"/>
        </w:rPr>
        <w:t>(полное</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наименование</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ОУ)____________________________________________________</w:t>
      </w:r>
    </w:p>
    <w:p w:rsidR="007A0685" w:rsidRPr="008E2B73" w:rsidRDefault="007A0685" w:rsidP="007A0685">
      <w:pPr>
        <w:pStyle w:val="a9"/>
        <w:spacing w:after="0" w:line="276" w:lineRule="auto"/>
        <w:jc w:val="both"/>
        <w:rPr>
          <w:rFonts w:ascii="Times New Roman" w:hAnsi="Times New Roman" w:cs="Times New Roman"/>
          <w:sz w:val="21"/>
          <w:szCs w:val="21"/>
        </w:rPr>
      </w:pPr>
    </w:p>
    <w:tbl>
      <w:tblPr>
        <w:tblStyle w:val="TableNormal"/>
        <w:tblpPr w:leftFromText="180" w:rightFromText="180" w:vertAnchor="text" w:horzAnchor="margin" w:tblpXSpec="center" w:tblpY="86"/>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700"/>
        <w:gridCol w:w="994"/>
        <w:gridCol w:w="1561"/>
        <w:gridCol w:w="1558"/>
        <w:gridCol w:w="1419"/>
        <w:gridCol w:w="1274"/>
      </w:tblGrid>
      <w:tr w:rsidR="007A0685" w:rsidRPr="00886BD0" w:rsidTr="00886BD0">
        <w:trPr>
          <w:trHeight w:val="1124"/>
        </w:trPr>
        <w:tc>
          <w:tcPr>
            <w:tcW w:w="1244"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Вид и название работы</w:t>
            </w:r>
          </w:p>
        </w:tc>
        <w:tc>
          <w:tcPr>
            <w:tcW w:w="1700"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Название отряда ЮИД</w:t>
            </w:r>
          </w:p>
          <w:p w:rsidR="007A0685" w:rsidRPr="00886BD0" w:rsidRDefault="007A0685" w:rsidP="00886BD0">
            <w:pPr>
              <w:pStyle w:val="TableParagraph"/>
              <w:spacing w:line="276" w:lineRule="auto"/>
              <w:jc w:val="center"/>
              <w:rPr>
                <w:sz w:val="21"/>
                <w:szCs w:val="21"/>
                <w:lang w:val="ru-RU"/>
              </w:rPr>
            </w:pPr>
            <w:r w:rsidRPr="00886BD0">
              <w:rPr>
                <w:sz w:val="21"/>
                <w:szCs w:val="21"/>
                <w:lang w:val="ru-RU"/>
              </w:rPr>
              <w:t>ФИО участников проекта (полностью)</w:t>
            </w:r>
          </w:p>
        </w:tc>
        <w:tc>
          <w:tcPr>
            <w:tcW w:w="994"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Возраст участников (класс)</w:t>
            </w:r>
          </w:p>
        </w:tc>
        <w:tc>
          <w:tcPr>
            <w:tcW w:w="1561"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Оборудование, необходимое для защиты проекта</w:t>
            </w:r>
          </w:p>
        </w:tc>
        <w:tc>
          <w:tcPr>
            <w:tcW w:w="1558"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ФИО педагога (полностью)</w:t>
            </w:r>
          </w:p>
        </w:tc>
        <w:tc>
          <w:tcPr>
            <w:tcW w:w="1419"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Должность (полностью)</w:t>
            </w:r>
          </w:p>
        </w:tc>
        <w:tc>
          <w:tcPr>
            <w:tcW w:w="1274" w:type="dxa"/>
          </w:tcPr>
          <w:p w:rsidR="007A0685" w:rsidRPr="00886BD0" w:rsidRDefault="007A0685" w:rsidP="00886BD0">
            <w:pPr>
              <w:pStyle w:val="TableParagraph"/>
              <w:spacing w:line="276" w:lineRule="auto"/>
              <w:jc w:val="center"/>
              <w:rPr>
                <w:sz w:val="21"/>
                <w:szCs w:val="21"/>
                <w:lang w:val="ru-RU"/>
              </w:rPr>
            </w:pPr>
            <w:r w:rsidRPr="00886BD0">
              <w:rPr>
                <w:sz w:val="21"/>
                <w:szCs w:val="21"/>
                <w:lang w:val="ru-RU"/>
              </w:rPr>
              <w:t>Контактный телефон</w:t>
            </w:r>
          </w:p>
        </w:tc>
      </w:tr>
      <w:tr w:rsidR="007A0685" w:rsidRPr="00886BD0" w:rsidTr="00886BD0">
        <w:trPr>
          <w:trHeight w:val="202"/>
        </w:trPr>
        <w:tc>
          <w:tcPr>
            <w:tcW w:w="1244" w:type="dxa"/>
          </w:tcPr>
          <w:p w:rsidR="007A0685" w:rsidRPr="00886BD0" w:rsidRDefault="007A0685" w:rsidP="007A0685">
            <w:pPr>
              <w:pStyle w:val="TableParagraph"/>
              <w:spacing w:line="276" w:lineRule="auto"/>
              <w:jc w:val="both"/>
              <w:rPr>
                <w:sz w:val="21"/>
                <w:szCs w:val="21"/>
              </w:rPr>
            </w:pPr>
          </w:p>
        </w:tc>
        <w:tc>
          <w:tcPr>
            <w:tcW w:w="1700" w:type="dxa"/>
          </w:tcPr>
          <w:p w:rsidR="007A0685" w:rsidRPr="00886BD0" w:rsidRDefault="007A0685" w:rsidP="007A0685">
            <w:pPr>
              <w:pStyle w:val="TableParagraph"/>
              <w:spacing w:line="276" w:lineRule="auto"/>
              <w:jc w:val="both"/>
              <w:rPr>
                <w:sz w:val="21"/>
                <w:szCs w:val="21"/>
              </w:rPr>
            </w:pPr>
          </w:p>
        </w:tc>
        <w:tc>
          <w:tcPr>
            <w:tcW w:w="994" w:type="dxa"/>
          </w:tcPr>
          <w:p w:rsidR="007A0685" w:rsidRPr="00886BD0" w:rsidRDefault="007A0685" w:rsidP="007A0685">
            <w:pPr>
              <w:pStyle w:val="TableParagraph"/>
              <w:spacing w:line="276" w:lineRule="auto"/>
              <w:jc w:val="both"/>
              <w:rPr>
                <w:sz w:val="21"/>
                <w:szCs w:val="21"/>
              </w:rPr>
            </w:pPr>
          </w:p>
        </w:tc>
        <w:tc>
          <w:tcPr>
            <w:tcW w:w="1561" w:type="dxa"/>
          </w:tcPr>
          <w:p w:rsidR="007A0685" w:rsidRPr="00886BD0" w:rsidRDefault="007A0685" w:rsidP="007A0685">
            <w:pPr>
              <w:pStyle w:val="TableParagraph"/>
              <w:spacing w:line="276" w:lineRule="auto"/>
              <w:jc w:val="both"/>
              <w:rPr>
                <w:sz w:val="21"/>
                <w:szCs w:val="21"/>
              </w:rPr>
            </w:pPr>
          </w:p>
        </w:tc>
        <w:tc>
          <w:tcPr>
            <w:tcW w:w="1558" w:type="dxa"/>
          </w:tcPr>
          <w:p w:rsidR="007A0685" w:rsidRPr="00886BD0" w:rsidRDefault="007A0685" w:rsidP="007A0685">
            <w:pPr>
              <w:pStyle w:val="TableParagraph"/>
              <w:spacing w:line="276" w:lineRule="auto"/>
              <w:jc w:val="both"/>
              <w:rPr>
                <w:sz w:val="21"/>
                <w:szCs w:val="21"/>
              </w:rPr>
            </w:pPr>
          </w:p>
        </w:tc>
        <w:tc>
          <w:tcPr>
            <w:tcW w:w="1419" w:type="dxa"/>
          </w:tcPr>
          <w:p w:rsidR="007A0685" w:rsidRPr="00886BD0" w:rsidRDefault="007A0685" w:rsidP="007A0685">
            <w:pPr>
              <w:pStyle w:val="TableParagraph"/>
              <w:spacing w:line="276" w:lineRule="auto"/>
              <w:jc w:val="both"/>
              <w:rPr>
                <w:sz w:val="21"/>
                <w:szCs w:val="21"/>
              </w:rPr>
            </w:pPr>
          </w:p>
        </w:tc>
        <w:tc>
          <w:tcPr>
            <w:tcW w:w="1274" w:type="dxa"/>
          </w:tcPr>
          <w:p w:rsidR="007A0685" w:rsidRPr="00886BD0" w:rsidRDefault="007A0685" w:rsidP="007A0685">
            <w:pPr>
              <w:pStyle w:val="TableParagraph"/>
              <w:spacing w:line="276" w:lineRule="auto"/>
              <w:jc w:val="both"/>
              <w:rPr>
                <w:sz w:val="21"/>
                <w:szCs w:val="21"/>
              </w:rPr>
            </w:pPr>
          </w:p>
        </w:tc>
      </w:tr>
      <w:tr w:rsidR="007A0685" w:rsidRPr="00886BD0" w:rsidTr="00886BD0">
        <w:trPr>
          <w:trHeight w:val="220"/>
        </w:trPr>
        <w:tc>
          <w:tcPr>
            <w:tcW w:w="1244" w:type="dxa"/>
          </w:tcPr>
          <w:p w:rsidR="007A0685" w:rsidRPr="00886BD0" w:rsidRDefault="007A0685" w:rsidP="007A0685">
            <w:pPr>
              <w:pStyle w:val="TableParagraph"/>
              <w:spacing w:line="276" w:lineRule="auto"/>
              <w:jc w:val="both"/>
              <w:rPr>
                <w:sz w:val="21"/>
                <w:szCs w:val="21"/>
              </w:rPr>
            </w:pPr>
          </w:p>
        </w:tc>
        <w:tc>
          <w:tcPr>
            <w:tcW w:w="1700" w:type="dxa"/>
          </w:tcPr>
          <w:p w:rsidR="007A0685" w:rsidRPr="00886BD0" w:rsidRDefault="007A0685" w:rsidP="007A0685">
            <w:pPr>
              <w:pStyle w:val="TableParagraph"/>
              <w:spacing w:line="276" w:lineRule="auto"/>
              <w:jc w:val="both"/>
              <w:rPr>
                <w:sz w:val="21"/>
                <w:szCs w:val="21"/>
              </w:rPr>
            </w:pPr>
          </w:p>
        </w:tc>
        <w:tc>
          <w:tcPr>
            <w:tcW w:w="994" w:type="dxa"/>
          </w:tcPr>
          <w:p w:rsidR="007A0685" w:rsidRPr="00886BD0" w:rsidRDefault="007A0685" w:rsidP="007A0685">
            <w:pPr>
              <w:pStyle w:val="TableParagraph"/>
              <w:spacing w:line="276" w:lineRule="auto"/>
              <w:jc w:val="both"/>
              <w:rPr>
                <w:sz w:val="21"/>
                <w:szCs w:val="21"/>
              </w:rPr>
            </w:pPr>
          </w:p>
        </w:tc>
        <w:tc>
          <w:tcPr>
            <w:tcW w:w="1561" w:type="dxa"/>
          </w:tcPr>
          <w:p w:rsidR="007A0685" w:rsidRPr="00886BD0" w:rsidRDefault="007A0685" w:rsidP="007A0685">
            <w:pPr>
              <w:pStyle w:val="TableParagraph"/>
              <w:spacing w:line="276" w:lineRule="auto"/>
              <w:jc w:val="both"/>
              <w:rPr>
                <w:sz w:val="21"/>
                <w:szCs w:val="21"/>
              </w:rPr>
            </w:pPr>
          </w:p>
        </w:tc>
        <w:tc>
          <w:tcPr>
            <w:tcW w:w="1558" w:type="dxa"/>
          </w:tcPr>
          <w:p w:rsidR="007A0685" w:rsidRPr="00886BD0" w:rsidRDefault="007A0685" w:rsidP="007A0685">
            <w:pPr>
              <w:pStyle w:val="TableParagraph"/>
              <w:spacing w:line="276" w:lineRule="auto"/>
              <w:jc w:val="both"/>
              <w:rPr>
                <w:sz w:val="21"/>
                <w:szCs w:val="21"/>
              </w:rPr>
            </w:pPr>
          </w:p>
        </w:tc>
        <w:tc>
          <w:tcPr>
            <w:tcW w:w="1419" w:type="dxa"/>
          </w:tcPr>
          <w:p w:rsidR="007A0685" w:rsidRPr="00886BD0" w:rsidRDefault="007A0685" w:rsidP="007A0685">
            <w:pPr>
              <w:pStyle w:val="TableParagraph"/>
              <w:spacing w:line="276" w:lineRule="auto"/>
              <w:jc w:val="both"/>
              <w:rPr>
                <w:sz w:val="21"/>
                <w:szCs w:val="21"/>
              </w:rPr>
            </w:pPr>
          </w:p>
        </w:tc>
        <w:tc>
          <w:tcPr>
            <w:tcW w:w="1274" w:type="dxa"/>
          </w:tcPr>
          <w:p w:rsidR="007A0685" w:rsidRPr="00886BD0" w:rsidRDefault="007A0685" w:rsidP="007A0685">
            <w:pPr>
              <w:pStyle w:val="TableParagraph"/>
              <w:spacing w:line="276" w:lineRule="auto"/>
              <w:jc w:val="both"/>
              <w:rPr>
                <w:sz w:val="21"/>
                <w:szCs w:val="21"/>
              </w:rPr>
            </w:pPr>
          </w:p>
        </w:tc>
      </w:tr>
    </w:tbl>
    <w:p w:rsidR="007A0685" w:rsidRPr="008E2B73" w:rsidRDefault="007A0685" w:rsidP="007A0685">
      <w:pPr>
        <w:pStyle w:val="a9"/>
        <w:spacing w:after="0" w:line="276" w:lineRule="auto"/>
        <w:jc w:val="both"/>
        <w:rPr>
          <w:rFonts w:ascii="Times New Roman" w:hAnsi="Times New Roman" w:cs="Times New Roman"/>
          <w:sz w:val="21"/>
          <w:szCs w:val="21"/>
        </w:rPr>
      </w:pPr>
    </w:p>
    <w:p w:rsidR="007A0685" w:rsidRPr="008E2B73" w:rsidRDefault="007A0685" w:rsidP="007A0685">
      <w:pPr>
        <w:pStyle w:val="a9"/>
        <w:tabs>
          <w:tab w:val="left" w:pos="3419"/>
          <w:tab w:val="left" w:pos="5416"/>
          <w:tab w:val="left" w:pos="7391"/>
        </w:tabs>
        <w:spacing w:after="0" w:line="276" w:lineRule="auto"/>
        <w:ind w:left="352"/>
        <w:jc w:val="both"/>
        <w:rPr>
          <w:rFonts w:ascii="Times New Roman" w:hAnsi="Times New Roman" w:cs="Times New Roman"/>
          <w:sz w:val="21"/>
          <w:szCs w:val="21"/>
        </w:rPr>
      </w:pPr>
      <w:r w:rsidRPr="008E2B73">
        <w:rPr>
          <w:rFonts w:ascii="Times New Roman" w:hAnsi="Times New Roman" w:cs="Times New Roman"/>
          <w:sz w:val="21"/>
          <w:szCs w:val="21"/>
        </w:rPr>
        <w:t>Руководитель ОУ</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886BD0" w:rsidRDefault="00886BD0" w:rsidP="007A0685">
      <w:pPr>
        <w:pStyle w:val="a9"/>
        <w:spacing w:after="0" w:line="276" w:lineRule="auto"/>
        <w:ind w:left="352" w:right="6536"/>
        <w:jc w:val="both"/>
        <w:rPr>
          <w:rFonts w:ascii="Times New Roman" w:hAnsi="Times New Roman" w:cs="Times New Roman"/>
          <w:sz w:val="21"/>
          <w:szCs w:val="21"/>
        </w:rPr>
      </w:pPr>
    </w:p>
    <w:p w:rsidR="007A0685" w:rsidRPr="008E2B73" w:rsidRDefault="007A0685" w:rsidP="007A0685">
      <w:pPr>
        <w:pStyle w:val="a9"/>
        <w:spacing w:after="0" w:line="276" w:lineRule="auto"/>
        <w:ind w:left="352" w:right="6536"/>
        <w:jc w:val="both"/>
        <w:rPr>
          <w:rFonts w:ascii="Times New Roman" w:hAnsi="Times New Roman" w:cs="Times New Roman"/>
          <w:sz w:val="21"/>
          <w:szCs w:val="21"/>
        </w:rPr>
      </w:pPr>
      <w:r w:rsidRPr="008E2B73">
        <w:rPr>
          <w:rFonts w:ascii="Times New Roman" w:hAnsi="Times New Roman" w:cs="Times New Roman"/>
          <w:sz w:val="21"/>
          <w:szCs w:val="21"/>
        </w:rPr>
        <w:t>Дата__________</w:t>
      </w:r>
    </w:p>
    <w:p w:rsidR="00886BD0" w:rsidRDefault="00886BD0" w:rsidP="007A0685">
      <w:pPr>
        <w:pStyle w:val="a9"/>
        <w:spacing w:after="0" w:line="276" w:lineRule="auto"/>
        <w:ind w:left="352" w:right="6536"/>
        <w:jc w:val="both"/>
        <w:rPr>
          <w:rFonts w:ascii="Times New Roman" w:hAnsi="Times New Roman" w:cs="Times New Roman"/>
          <w:sz w:val="21"/>
          <w:szCs w:val="21"/>
        </w:rPr>
      </w:pPr>
    </w:p>
    <w:p w:rsidR="007A0685" w:rsidRPr="008E2B73" w:rsidRDefault="007A0685" w:rsidP="007A0685">
      <w:pPr>
        <w:pStyle w:val="a9"/>
        <w:spacing w:after="0" w:line="276" w:lineRule="auto"/>
        <w:ind w:left="352" w:right="6536"/>
        <w:jc w:val="both"/>
        <w:rPr>
          <w:rFonts w:ascii="Times New Roman" w:hAnsi="Times New Roman" w:cs="Times New Roman"/>
          <w:sz w:val="21"/>
          <w:szCs w:val="21"/>
        </w:rPr>
      </w:pPr>
      <w:r w:rsidRPr="008E2B73">
        <w:rPr>
          <w:rFonts w:ascii="Times New Roman" w:hAnsi="Times New Roman" w:cs="Times New Roman"/>
          <w:sz w:val="21"/>
          <w:szCs w:val="21"/>
        </w:rPr>
        <w:t>МП</w:t>
      </w:r>
    </w:p>
    <w:p w:rsidR="007A0685" w:rsidRPr="008E2B73" w:rsidRDefault="007A0685" w:rsidP="007A0685">
      <w:pPr>
        <w:pStyle w:val="a9"/>
        <w:spacing w:after="0" w:line="276" w:lineRule="auto"/>
        <w:ind w:left="352" w:right="6536"/>
        <w:jc w:val="both"/>
        <w:rPr>
          <w:rFonts w:ascii="Times New Roman" w:hAnsi="Times New Roman" w:cs="Times New Roman"/>
          <w:sz w:val="21"/>
          <w:szCs w:val="21"/>
        </w:rPr>
      </w:pPr>
    </w:p>
    <w:p w:rsidR="00886BD0" w:rsidRDefault="00886BD0">
      <w:pPr>
        <w:rPr>
          <w:rFonts w:ascii="Times New Roman" w:eastAsia="Times New Roman" w:hAnsi="Times New Roman" w:cs="Times New Roman"/>
          <w:b/>
          <w:color w:val="000000" w:themeColor="text1"/>
          <w:sz w:val="21"/>
          <w:szCs w:val="21"/>
          <w:lang w:eastAsia="ru-RU"/>
        </w:rPr>
      </w:pPr>
      <w:r>
        <w:rPr>
          <w:rFonts w:ascii="Times New Roman" w:hAnsi="Times New Roman"/>
          <w:b/>
          <w:color w:val="000000" w:themeColor="text1"/>
          <w:sz w:val="21"/>
          <w:szCs w:val="21"/>
        </w:rPr>
        <w:br w:type="page"/>
      </w:r>
    </w:p>
    <w:p w:rsidR="007A0685" w:rsidRPr="00886BD0" w:rsidRDefault="00886BD0" w:rsidP="00886BD0">
      <w:pPr>
        <w:pStyle w:val="ab"/>
        <w:spacing w:after="0"/>
        <w:ind w:left="0"/>
        <w:jc w:val="right"/>
        <w:rPr>
          <w:rFonts w:ascii="Times New Roman" w:hAnsi="Times New Roman"/>
          <w:i/>
          <w:color w:val="000000" w:themeColor="text1"/>
          <w:sz w:val="21"/>
          <w:szCs w:val="21"/>
        </w:rPr>
      </w:pPr>
      <w:r>
        <w:rPr>
          <w:rFonts w:ascii="Times New Roman" w:hAnsi="Times New Roman"/>
          <w:i/>
          <w:color w:val="000000" w:themeColor="text1"/>
          <w:sz w:val="21"/>
          <w:szCs w:val="21"/>
        </w:rPr>
        <w:lastRenderedPageBreak/>
        <w:t>Приложение</w:t>
      </w:r>
      <w:r w:rsidR="007A0685" w:rsidRPr="00886BD0">
        <w:rPr>
          <w:rFonts w:ascii="Times New Roman" w:hAnsi="Times New Roman"/>
          <w:i/>
          <w:color w:val="000000" w:themeColor="text1"/>
          <w:sz w:val="21"/>
          <w:szCs w:val="21"/>
        </w:rPr>
        <w:t xml:space="preserve"> 2</w:t>
      </w:r>
    </w:p>
    <w:p w:rsidR="00886BD0" w:rsidRDefault="00886BD0" w:rsidP="007A0685">
      <w:pPr>
        <w:spacing w:after="0" w:line="276" w:lineRule="auto"/>
        <w:jc w:val="both"/>
        <w:rPr>
          <w:rFonts w:ascii="Times New Roman" w:hAnsi="Times New Roman" w:cs="Times New Roman"/>
          <w:b/>
          <w:sz w:val="21"/>
          <w:szCs w:val="21"/>
        </w:rPr>
      </w:pPr>
    </w:p>
    <w:p w:rsidR="007A0685" w:rsidRPr="008E2B73" w:rsidRDefault="007A0685" w:rsidP="00886BD0">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Pr="008E2B73" w:rsidRDefault="007A0685" w:rsidP="00886BD0">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hAnsi="Times New Roman" w:cs="Times New Roman"/>
          <w:bCs/>
          <w:color w:val="000000" w:themeColor="text1"/>
          <w:sz w:val="21"/>
          <w:szCs w:val="21"/>
          <w:lang w:eastAsia="ru-RU"/>
        </w:rPr>
        <w:t xml:space="preserve">районном конкурсе исследовательских работ по БДД </w:t>
      </w:r>
      <w:r w:rsidRPr="008E2B73">
        <w:rPr>
          <w:rFonts w:ascii="Times New Roman" w:hAnsi="Times New Roman" w:cs="Times New Roman"/>
          <w:b/>
          <w:bCs/>
          <w:color w:val="000000" w:themeColor="text1"/>
          <w:sz w:val="21"/>
          <w:szCs w:val="21"/>
          <w:lang w:eastAsia="ru-RU"/>
        </w:rPr>
        <w:t xml:space="preserve">«История дорожной безопасности» </w:t>
      </w:r>
      <w:r w:rsidRPr="008E2B73">
        <w:rPr>
          <w:rFonts w:ascii="Times New Roman" w:hAnsi="Times New Roman" w:cs="Times New Roman"/>
          <w:bCs/>
          <w:color w:val="000000" w:themeColor="text1"/>
          <w:sz w:val="21"/>
          <w:szCs w:val="21"/>
          <w:lang w:eastAsia="ru-RU"/>
        </w:rPr>
        <w:t>среди школьных отрядов ЮИД Кировского района Санкт-Петербурга</w:t>
      </w:r>
      <w:r w:rsidRPr="008E2B73">
        <w:rPr>
          <w:rFonts w:ascii="Times New Roman" w:hAnsi="Times New Roman" w:cs="Times New Roman"/>
          <w:b/>
          <w:bCs/>
          <w:i/>
          <w:color w:val="000000" w:themeColor="text1"/>
          <w:sz w:val="21"/>
          <w:szCs w:val="21"/>
          <w:lang w:eastAsia="ru-RU"/>
        </w:rPr>
        <w:t xml:space="preserve"> </w:t>
      </w:r>
      <w:r w:rsidRPr="008E2B73">
        <w:rPr>
          <w:rFonts w:ascii="Times New Roman" w:hAnsi="Times New Roman" w:cs="Times New Roman"/>
          <w:sz w:val="21"/>
          <w:szCs w:val="21"/>
        </w:rPr>
        <w:t>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886BD0" w:rsidRDefault="00886BD0" w:rsidP="007A0685">
      <w:pPr>
        <w:spacing w:after="0" w:line="276" w:lineRule="auto"/>
        <w:jc w:val="both"/>
        <w:rPr>
          <w:rFonts w:ascii="Times New Roman" w:hAnsi="Times New Roman" w:cs="Times New Roman"/>
          <w:sz w:val="21"/>
          <w:szCs w:val="21"/>
        </w:rPr>
      </w:pPr>
    </w:p>
    <w:p w:rsidR="00886BD0" w:rsidRDefault="00886BD0"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886BD0" w:rsidRDefault="00886BD0">
      <w:pPr>
        <w:rPr>
          <w:rFonts w:ascii="Times New Roman" w:eastAsia="Times New Roman" w:hAnsi="Times New Roman" w:cs="Times New Roman"/>
          <w:b/>
          <w:bCs/>
          <w:color w:val="000000" w:themeColor="text1"/>
          <w:sz w:val="21"/>
          <w:szCs w:val="21"/>
        </w:rPr>
      </w:pPr>
      <w:r>
        <w:rPr>
          <w:rFonts w:ascii="Times New Roman" w:eastAsia="Times New Roman" w:hAnsi="Times New Roman" w:cs="Times New Roman"/>
          <w:b/>
          <w:bCs/>
          <w:color w:val="000000" w:themeColor="text1"/>
          <w:sz w:val="21"/>
          <w:szCs w:val="21"/>
        </w:rPr>
        <w:br w:type="page"/>
      </w:r>
    </w:p>
    <w:p w:rsidR="007A0685" w:rsidRPr="00886BD0"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886BD0">
        <w:rPr>
          <w:rFonts w:ascii="Times New Roman" w:eastAsia="Times New Roman" w:hAnsi="Times New Roman" w:cs="Times New Roman"/>
          <w:b/>
          <w:bCs/>
          <w:color w:val="000000" w:themeColor="text1"/>
          <w:sz w:val="24"/>
          <w:szCs w:val="24"/>
        </w:rPr>
        <w:lastRenderedPageBreak/>
        <w:t>РАЙОННЫЙ КОНКУРС ОТРЯДОВ ЮИД «Я ЗАМЕТЕН НА ДОРОГЕ!»</w:t>
      </w:r>
    </w:p>
    <w:p w:rsidR="007A0685" w:rsidRPr="008E2B73" w:rsidRDefault="007A0685" w:rsidP="007A0685">
      <w:pPr>
        <w:spacing w:after="0" w:line="276" w:lineRule="auto"/>
        <w:jc w:val="both"/>
        <w:rPr>
          <w:rFonts w:ascii="Times New Roman" w:eastAsia="Times New Roman" w:hAnsi="Times New Roman" w:cs="Times New Roman"/>
          <w:b/>
          <w:bCs/>
          <w:i/>
          <w:color w:val="404040" w:themeColor="text1" w:themeTint="BF"/>
          <w:sz w:val="21"/>
          <w:szCs w:val="21"/>
        </w:rPr>
      </w:pPr>
    </w:p>
    <w:p w:rsidR="007A0685" w:rsidRPr="008E2B73" w:rsidRDefault="007A0685" w:rsidP="007A0685">
      <w:pPr>
        <w:spacing w:after="0" w:line="276" w:lineRule="auto"/>
        <w:jc w:val="both"/>
        <w:rPr>
          <w:rFonts w:ascii="Times New Roman" w:eastAsia="Times New Roman" w:hAnsi="Times New Roman" w:cs="Times New Roman"/>
          <w:b/>
          <w:bCs/>
          <w:color w:val="000000" w:themeColor="text1"/>
          <w:sz w:val="21"/>
          <w:szCs w:val="21"/>
        </w:rPr>
      </w:pPr>
      <w:r w:rsidRPr="008E2B73">
        <w:rPr>
          <w:rFonts w:ascii="Times New Roman" w:eastAsia="Times New Roman" w:hAnsi="Times New Roman" w:cs="Times New Roman"/>
          <w:b/>
          <w:bCs/>
          <w:color w:val="000000" w:themeColor="text1"/>
          <w:sz w:val="21"/>
          <w:szCs w:val="21"/>
        </w:rPr>
        <w:t>1. Общее положение</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1.1</w:t>
      </w:r>
      <w:r w:rsidRPr="008E2B73">
        <w:rPr>
          <w:rFonts w:ascii="Times New Roman" w:eastAsia="Times New Roman" w:hAnsi="Times New Roman" w:cs="Times New Roman"/>
          <w:bCs/>
          <w:color w:val="000000" w:themeColor="text1"/>
          <w:sz w:val="21"/>
          <w:szCs w:val="21"/>
        </w:rPr>
        <w:t xml:space="preserve"> Настоящее положение определяет порядок организации и проведения районного конкурса отрядов ЮИД «Я заметен на дороге!» (далее Конкурс).</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 xml:space="preserve">1.2 </w:t>
      </w:r>
      <w:r w:rsidRPr="008E2B73">
        <w:rPr>
          <w:rFonts w:ascii="Times New Roman" w:eastAsia="Times New Roman" w:hAnsi="Times New Roman" w:cs="Times New Roman"/>
          <w:bCs/>
          <w:color w:val="000000" w:themeColor="text1"/>
          <w:sz w:val="21"/>
          <w:szCs w:val="21"/>
        </w:rPr>
        <w:t>Конкурс проводится в соответствии с годовым планом ГБУ ДО ЦДЮТТ Кировского района Санкт-Петербурга</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1.3</w:t>
      </w:r>
      <w:r w:rsidRPr="008E2B73">
        <w:rPr>
          <w:rFonts w:ascii="Times New Roman" w:eastAsia="Times New Roman" w:hAnsi="Times New Roman" w:cs="Times New Roman"/>
          <w:bCs/>
          <w:color w:val="000000" w:themeColor="text1"/>
          <w:sz w:val="21"/>
          <w:szCs w:val="21"/>
        </w:rPr>
        <w:t xml:space="preserve"> Конкурс проводится ежегодно с 2018 года.</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
          <w:bCs/>
          <w:color w:val="000000" w:themeColor="text1"/>
          <w:sz w:val="21"/>
          <w:szCs w:val="21"/>
        </w:rPr>
        <w:t>1.4</w:t>
      </w:r>
      <w:r w:rsidRPr="008E2B73">
        <w:rPr>
          <w:rFonts w:ascii="Times New Roman" w:eastAsia="Times New Roman" w:hAnsi="Times New Roman" w:cs="Times New Roman"/>
          <w:bCs/>
          <w:color w:val="000000" w:themeColor="text1"/>
          <w:sz w:val="21"/>
          <w:szCs w:val="21"/>
        </w:rPr>
        <w:t xml:space="preserve"> Районный конкурс отрядов ЮИД «</w:t>
      </w:r>
      <w:r w:rsidRPr="008E2B73">
        <w:rPr>
          <w:rFonts w:ascii="Times New Roman" w:eastAsia="Times New Roman" w:hAnsi="Times New Roman" w:cs="Times New Roman"/>
          <w:b/>
          <w:bCs/>
          <w:color w:val="000000" w:themeColor="text1"/>
          <w:sz w:val="21"/>
          <w:szCs w:val="21"/>
        </w:rPr>
        <w:t>Я заметен на дороге!»</w:t>
      </w:r>
      <w:r w:rsidRPr="008E2B73">
        <w:rPr>
          <w:rFonts w:ascii="Times New Roman" w:eastAsia="Times New Roman" w:hAnsi="Times New Roman" w:cs="Times New Roman"/>
          <w:bCs/>
          <w:color w:val="000000" w:themeColor="text1"/>
          <w:sz w:val="21"/>
          <w:szCs w:val="21"/>
        </w:rPr>
        <w:t xml:space="preserve"> проводится в два этапа:</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 первый этап заочный – 14</w:t>
      </w:r>
      <w:r w:rsidRPr="008E2B73">
        <w:rPr>
          <w:rFonts w:ascii="Times New Roman" w:eastAsia="Times New Roman" w:hAnsi="Times New Roman" w:cs="Times New Roman"/>
          <w:b/>
          <w:bCs/>
          <w:i/>
          <w:color w:val="000000" w:themeColor="text1"/>
          <w:sz w:val="21"/>
          <w:szCs w:val="21"/>
        </w:rPr>
        <w:t>.11.-15.11.2022г</w:t>
      </w:r>
      <w:r w:rsidRPr="008E2B73">
        <w:rPr>
          <w:rFonts w:ascii="Times New Roman" w:eastAsia="Times New Roman" w:hAnsi="Times New Roman" w:cs="Times New Roman"/>
          <w:bCs/>
          <w:color w:val="000000" w:themeColor="text1"/>
          <w:sz w:val="21"/>
          <w:szCs w:val="21"/>
        </w:rPr>
        <w:t>.</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 xml:space="preserve">- второй этап очный – </w:t>
      </w:r>
      <w:r w:rsidRPr="008E2B73">
        <w:rPr>
          <w:rFonts w:ascii="Times New Roman" w:eastAsia="Times New Roman" w:hAnsi="Times New Roman" w:cs="Times New Roman"/>
          <w:b/>
          <w:bCs/>
          <w:i/>
          <w:color w:val="000000" w:themeColor="text1"/>
          <w:sz w:val="21"/>
          <w:szCs w:val="21"/>
        </w:rPr>
        <w:t>22.11.2022</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eastAsia="Times New Roman" w:hAnsi="Times New Roman" w:cs="Times New Roman"/>
          <w:b/>
          <w:bCs/>
          <w:color w:val="000000" w:themeColor="text1"/>
          <w:sz w:val="21"/>
          <w:szCs w:val="21"/>
        </w:rPr>
        <w:t>1.5</w:t>
      </w:r>
      <w:r w:rsidRPr="008E2B73">
        <w:rPr>
          <w:rFonts w:ascii="Times New Roman" w:eastAsia="Times New Roman" w:hAnsi="Times New Roman" w:cs="Times New Roman"/>
          <w:bCs/>
          <w:color w:val="000000" w:themeColor="text1"/>
          <w:sz w:val="21"/>
          <w:szCs w:val="21"/>
        </w:rPr>
        <w:t xml:space="preserve"> Информация о этапе Конкурса размещена на официальном сайте </w:t>
      </w:r>
      <w:r w:rsidRPr="008E2B73">
        <w:rPr>
          <w:rFonts w:ascii="Times New Roman" w:hAnsi="Times New Roman" w:cs="Times New Roman"/>
          <w:color w:val="000000" w:themeColor="text1"/>
          <w:sz w:val="21"/>
          <w:szCs w:val="21"/>
        </w:rPr>
        <w:t xml:space="preserve">ГБУ ДО ЦДЮТТ Кировского района Санкт-Петербурга (РЦ по ПДДТТ и БДД) по адресу: </w:t>
      </w:r>
    </w:p>
    <w:p w:rsidR="007A0685" w:rsidRDefault="00ED089F" w:rsidP="007A0685">
      <w:pPr>
        <w:spacing w:after="0" w:line="276" w:lineRule="auto"/>
        <w:jc w:val="both"/>
        <w:rPr>
          <w:rStyle w:val="a7"/>
          <w:rFonts w:ascii="Times New Roman" w:hAnsi="Times New Roman" w:cs="Times New Roman"/>
          <w:color w:val="000000" w:themeColor="text1"/>
          <w:sz w:val="21"/>
          <w:szCs w:val="21"/>
        </w:rPr>
      </w:pPr>
      <w:hyperlink r:id="rId353" w:anchor="Положения" w:history="1">
        <w:r w:rsidR="00886BD0" w:rsidRPr="006205CB">
          <w:rPr>
            <w:rStyle w:val="a7"/>
            <w:rFonts w:ascii="Times New Roman" w:hAnsi="Times New Roman" w:cs="Times New Roman"/>
            <w:sz w:val="21"/>
            <w:szCs w:val="21"/>
          </w:rPr>
          <w:t>http://www.kirov.spb.ru/sc/cdutt/index.php?option=com_content&amp;task=blogcategory&amp;id=22&amp;Itemid=150#Положения</w:t>
        </w:r>
      </w:hyperlink>
      <w:r w:rsidR="00886BD0">
        <w:rPr>
          <w:rStyle w:val="a7"/>
          <w:rFonts w:ascii="Times New Roman" w:hAnsi="Times New Roman" w:cs="Times New Roman"/>
          <w:color w:val="000000" w:themeColor="text1"/>
          <w:sz w:val="21"/>
          <w:szCs w:val="21"/>
        </w:rPr>
        <w:t xml:space="preserve"> </w:t>
      </w:r>
    </w:p>
    <w:p w:rsidR="00886BD0" w:rsidRPr="008E2B73" w:rsidRDefault="00886BD0"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Цели и задачи</w:t>
      </w:r>
    </w:p>
    <w:p w:rsidR="007A0685" w:rsidRPr="008E2B73" w:rsidRDefault="007A0685" w:rsidP="007A0685">
      <w:pPr>
        <w:widowControl w:val="0"/>
        <w:autoSpaceDE w:val="0"/>
        <w:autoSpaceDN w:val="0"/>
        <w:spacing w:after="0" w:line="276" w:lineRule="auto"/>
        <w:contextualSpacing/>
        <w:jc w:val="both"/>
        <w:rPr>
          <w:rFonts w:ascii="Times New Roman" w:eastAsia="Times New Roman" w:hAnsi="Times New Roman" w:cs="Times New Roman"/>
          <w:color w:val="000000" w:themeColor="text1"/>
          <w:sz w:val="21"/>
          <w:szCs w:val="21"/>
        </w:rPr>
      </w:pPr>
      <w:r w:rsidRPr="00886BD0">
        <w:rPr>
          <w:rFonts w:ascii="Times New Roman" w:eastAsia="Times New Roman" w:hAnsi="Times New Roman" w:cs="Times New Roman"/>
          <w:b/>
          <w:color w:val="000000" w:themeColor="text1"/>
          <w:sz w:val="21"/>
          <w:szCs w:val="21"/>
        </w:rPr>
        <w:t>Цель:</w:t>
      </w:r>
      <w:r w:rsidRPr="008E2B73">
        <w:rPr>
          <w:rFonts w:ascii="Times New Roman" w:eastAsia="Times New Roman" w:hAnsi="Times New Roman" w:cs="Times New Roman"/>
          <w:color w:val="000000" w:themeColor="text1"/>
          <w:sz w:val="21"/>
          <w:szCs w:val="21"/>
        </w:rPr>
        <w:t xml:space="preserve"> профилактика детского дорожно-транспортного травматизма.</w:t>
      </w:r>
    </w:p>
    <w:p w:rsidR="007A0685" w:rsidRPr="00886BD0" w:rsidRDefault="007A0685" w:rsidP="007A0685">
      <w:pPr>
        <w:widowControl w:val="0"/>
        <w:autoSpaceDE w:val="0"/>
        <w:autoSpaceDN w:val="0"/>
        <w:spacing w:after="0" w:line="276" w:lineRule="auto"/>
        <w:contextualSpacing/>
        <w:jc w:val="both"/>
        <w:rPr>
          <w:rFonts w:ascii="Times New Roman" w:eastAsia="Times New Roman" w:hAnsi="Times New Roman" w:cs="Times New Roman"/>
          <w:b/>
          <w:color w:val="000000" w:themeColor="text1"/>
          <w:sz w:val="21"/>
          <w:szCs w:val="21"/>
        </w:rPr>
      </w:pPr>
      <w:r w:rsidRPr="00886BD0">
        <w:rPr>
          <w:rFonts w:ascii="Times New Roman" w:eastAsia="Times New Roman" w:hAnsi="Times New Roman" w:cs="Times New Roman"/>
          <w:b/>
          <w:color w:val="000000" w:themeColor="text1"/>
          <w:sz w:val="21"/>
          <w:szCs w:val="21"/>
        </w:rPr>
        <w:t>Задачи:</w:t>
      </w:r>
    </w:p>
    <w:p w:rsidR="007A0685" w:rsidRPr="008E2B73" w:rsidRDefault="007A0685" w:rsidP="00607CA2">
      <w:pPr>
        <w:pStyle w:val="ab"/>
        <w:widowControl w:val="0"/>
        <w:numPr>
          <w:ilvl w:val="0"/>
          <w:numId w:val="378"/>
        </w:numPr>
        <w:autoSpaceDE w:val="0"/>
        <w:autoSpaceDN w:val="0"/>
        <w:spacing w:after="0"/>
        <w:ind w:left="0" w:firstLine="0"/>
        <w:jc w:val="both"/>
        <w:rPr>
          <w:rFonts w:ascii="Times New Roman" w:hAnsi="Times New Roman"/>
          <w:color w:val="000000" w:themeColor="text1"/>
          <w:sz w:val="21"/>
          <w:szCs w:val="21"/>
          <w:lang w:eastAsia="en-US"/>
        </w:rPr>
      </w:pPr>
      <w:r w:rsidRPr="008E2B73">
        <w:rPr>
          <w:rFonts w:ascii="Times New Roman" w:hAnsi="Times New Roman"/>
          <w:color w:val="000000" w:themeColor="text1"/>
          <w:sz w:val="21"/>
          <w:szCs w:val="21"/>
          <w:lang w:eastAsia="en-US"/>
        </w:rPr>
        <w:t>популяризация Правил дорожного движения;</w:t>
      </w:r>
    </w:p>
    <w:p w:rsidR="007A0685" w:rsidRPr="008E2B73" w:rsidRDefault="007A0685" w:rsidP="00607CA2">
      <w:pPr>
        <w:pStyle w:val="ab"/>
        <w:widowControl w:val="0"/>
        <w:numPr>
          <w:ilvl w:val="0"/>
          <w:numId w:val="378"/>
        </w:numPr>
        <w:autoSpaceDE w:val="0"/>
        <w:autoSpaceDN w:val="0"/>
        <w:spacing w:after="0"/>
        <w:ind w:left="0" w:firstLine="0"/>
        <w:jc w:val="both"/>
        <w:rPr>
          <w:rFonts w:ascii="Times New Roman" w:hAnsi="Times New Roman"/>
          <w:color w:val="000000" w:themeColor="text1"/>
          <w:sz w:val="21"/>
          <w:szCs w:val="21"/>
          <w:lang w:eastAsia="en-US"/>
        </w:rPr>
      </w:pPr>
      <w:r w:rsidRPr="008E2B73">
        <w:rPr>
          <w:rFonts w:ascii="Times New Roman" w:hAnsi="Times New Roman"/>
          <w:color w:val="000000" w:themeColor="text1"/>
          <w:sz w:val="21"/>
          <w:szCs w:val="21"/>
          <w:lang w:eastAsia="en-US"/>
        </w:rPr>
        <w:t>пропаганда использования световозвращающих элементов;</w:t>
      </w:r>
    </w:p>
    <w:p w:rsidR="007A0685" w:rsidRPr="008E2B73" w:rsidRDefault="007A0685" w:rsidP="00607CA2">
      <w:pPr>
        <w:pStyle w:val="ab"/>
        <w:widowControl w:val="0"/>
        <w:numPr>
          <w:ilvl w:val="0"/>
          <w:numId w:val="378"/>
        </w:numPr>
        <w:autoSpaceDE w:val="0"/>
        <w:autoSpaceDN w:val="0"/>
        <w:spacing w:after="0"/>
        <w:ind w:left="0" w:firstLine="0"/>
        <w:jc w:val="both"/>
        <w:rPr>
          <w:rFonts w:ascii="Times New Roman" w:hAnsi="Times New Roman"/>
          <w:color w:val="000000" w:themeColor="text1"/>
          <w:sz w:val="21"/>
          <w:szCs w:val="21"/>
          <w:lang w:eastAsia="en-US"/>
        </w:rPr>
      </w:pPr>
      <w:r w:rsidRPr="008E2B73">
        <w:rPr>
          <w:rFonts w:ascii="Times New Roman" w:hAnsi="Times New Roman"/>
          <w:color w:val="000000" w:themeColor="text1"/>
          <w:sz w:val="21"/>
          <w:szCs w:val="21"/>
          <w:lang w:eastAsia="en-US"/>
        </w:rPr>
        <w:t>активизация деятельности школьных отрядов ЮИД (юных инспекторов движения);</w:t>
      </w:r>
    </w:p>
    <w:p w:rsidR="007A0685" w:rsidRPr="008E2B73" w:rsidRDefault="007A0685" w:rsidP="00607CA2">
      <w:pPr>
        <w:pStyle w:val="ab"/>
        <w:widowControl w:val="0"/>
        <w:numPr>
          <w:ilvl w:val="0"/>
          <w:numId w:val="378"/>
        </w:numPr>
        <w:autoSpaceDE w:val="0"/>
        <w:autoSpaceDN w:val="0"/>
        <w:spacing w:after="0"/>
        <w:ind w:left="0" w:firstLine="0"/>
        <w:jc w:val="both"/>
        <w:rPr>
          <w:rFonts w:ascii="Times New Roman" w:hAnsi="Times New Roman"/>
          <w:color w:val="000000" w:themeColor="text1"/>
          <w:sz w:val="21"/>
          <w:szCs w:val="21"/>
          <w:lang w:eastAsia="en-US"/>
        </w:rPr>
      </w:pPr>
      <w:r w:rsidRPr="008E2B73">
        <w:rPr>
          <w:rFonts w:ascii="Times New Roman" w:hAnsi="Times New Roman"/>
          <w:color w:val="000000" w:themeColor="text1"/>
          <w:sz w:val="21"/>
          <w:szCs w:val="21"/>
          <w:lang w:eastAsia="en-US"/>
        </w:rPr>
        <w:t>поддержка детской творческой инициативы;</w:t>
      </w:r>
    </w:p>
    <w:p w:rsidR="007A0685" w:rsidRDefault="007A0685" w:rsidP="00607CA2">
      <w:pPr>
        <w:pStyle w:val="ab"/>
        <w:widowControl w:val="0"/>
        <w:numPr>
          <w:ilvl w:val="0"/>
          <w:numId w:val="378"/>
        </w:numPr>
        <w:autoSpaceDE w:val="0"/>
        <w:autoSpaceDN w:val="0"/>
        <w:spacing w:after="0"/>
        <w:ind w:left="0" w:firstLine="0"/>
        <w:jc w:val="both"/>
        <w:rPr>
          <w:rFonts w:ascii="Times New Roman" w:hAnsi="Times New Roman"/>
          <w:color w:val="000000" w:themeColor="text1"/>
          <w:sz w:val="21"/>
          <w:szCs w:val="21"/>
          <w:lang w:eastAsia="en-US"/>
        </w:rPr>
      </w:pPr>
      <w:r w:rsidRPr="008E2B73">
        <w:rPr>
          <w:rFonts w:ascii="Times New Roman" w:hAnsi="Times New Roman"/>
          <w:color w:val="000000" w:themeColor="text1"/>
          <w:sz w:val="21"/>
          <w:szCs w:val="21"/>
          <w:lang w:eastAsia="en-US"/>
        </w:rPr>
        <w:t>развитие творческих способностей учащихся.</w:t>
      </w:r>
    </w:p>
    <w:p w:rsidR="00886BD0" w:rsidRPr="008E2B73" w:rsidRDefault="00886BD0" w:rsidP="00886BD0">
      <w:pPr>
        <w:pStyle w:val="ab"/>
        <w:widowControl w:val="0"/>
        <w:autoSpaceDE w:val="0"/>
        <w:autoSpaceDN w:val="0"/>
        <w:spacing w:after="0"/>
        <w:ind w:left="0"/>
        <w:jc w:val="both"/>
        <w:rPr>
          <w:rFonts w:ascii="Times New Roman" w:hAnsi="Times New Roman"/>
          <w:color w:val="000000" w:themeColor="text1"/>
          <w:sz w:val="21"/>
          <w:szCs w:val="21"/>
          <w:lang w:eastAsia="en-US"/>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3. Руководство Конкурсом</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3.1 Организаторы:</w:t>
      </w:r>
    </w:p>
    <w:p w:rsidR="007A0685" w:rsidRPr="00BA584F"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Отдел образования Кировского района Санкт-Петербурга;</w:t>
      </w:r>
    </w:p>
    <w:p w:rsidR="007A0685" w:rsidRPr="00BA584F"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ГБУ ДО ЦДЮТТ Кировского района Санкт-Петербурга (РЦ по ПДДТТ и БДД);</w:t>
      </w:r>
    </w:p>
    <w:p w:rsidR="007A0685" w:rsidRPr="00BA584F"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Отдел ГИБДД УМВД РФ по Кировскому району Санкт-Петербурга.</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3.3 Оргкомитет формируется Организаторами.</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3.4 Оргкомитет решает следующие задачи:</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Руководство подготовкой и организацией проведения Конкурса.</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Утверждение плана проведения.</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Формирование состава жюри.</w:t>
      </w:r>
    </w:p>
    <w:p w:rsidR="007A0685" w:rsidRPr="00BA584F"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Рассматривание конфликтных ситуаций.</w:t>
      </w:r>
    </w:p>
    <w:p w:rsidR="007A0685" w:rsidRDefault="007A0685" w:rsidP="00BA584F">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Освещение протокола проведения мероприятия на официальном</w:t>
      </w:r>
      <w:r w:rsidRPr="008E2B73">
        <w:rPr>
          <w:rFonts w:ascii="Times New Roman" w:hAnsi="Times New Roman" w:cs="Times New Roman"/>
          <w:color w:val="000000" w:themeColor="text1"/>
          <w:sz w:val="21"/>
          <w:szCs w:val="21"/>
        </w:rPr>
        <w:t xml:space="preserve"> сайте ГБУ ДО ЦДЮТТ Кировского района Санкт-Петербурга (РЦ по ПДДТТ и БДД).</w:t>
      </w:r>
    </w:p>
    <w:p w:rsidR="00886BD0" w:rsidRPr="008E2B73" w:rsidRDefault="00886BD0" w:rsidP="007A0685">
      <w:pPr>
        <w:spacing w:after="0" w:line="276" w:lineRule="auto"/>
        <w:ind w:left="426"/>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4. Жюри мероприятия</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BA584F" w:rsidRPr="008E2B73" w:rsidRDefault="00BA584F"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5. Участники</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 Конкурсе принимают участие школьные отряды ЮИД Кировского района Санкт-Петербурга по 4 человека от ОУ.</w:t>
      </w:r>
    </w:p>
    <w:p w:rsidR="007A0685" w:rsidRPr="00BA584F" w:rsidRDefault="007A0685"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color w:val="000000" w:themeColor="text1"/>
          <w:sz w:val="21"/>
          <w:szCs w:val="21"/>
        </w:rPr>
      </w:pPr>
      <w:r w:rsidRPr="00BA584F">
        <w:rPr>
          <w:rFonts w:ascii="Times New Roman" w:eastAsia="Times New Roman" w:hAnsi="Times New Roman" w:cs="Times New Roman"/>
          <w:color w:val="000000" w:themeColor="text1"/>
          <w:sz w:val="21"/>
          <w:szCs w:val="21"/>
        </w:rPr>
        <w:t>Обязательным является наличие согласия на обработку персональных данных.</w:t>
      </w:r>
    </w:p>
    <w:p w:rsidR="00BA584F" w:rsidRPr="008E2B73" w:rsidRDefault="00BA584F"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i/>
          <w:color w:val="000000" w:themeColor="text1"/>
          <w:sz w:val="21"/>
          <w:szCs w:val="21"/>
        </w:rPr>
      </w:pPr>
    </w:p>
    <w:p w:rsidR="007A0685" w:rsidRPr="008E2B73" w:rsidRDefault="00BA584F" w:rsidP="007A0685">
      <w:pPr>
        <w:pStyle w:val="ab"/>
        <w:spacing w:after="0"/>
        <w:ind w:left="0"/>
        <w:jc w:val="both"/>
        <w:rPr>
          <w:rFonts w:ascii="Times New Roman" w:hAnsi="Times New Roman"/>
          <w:b/>
          <w:color w:val="000000" w:themeColor="text1"/>
          <w:sz w:val="21"/>
          <w:szCs w:val="21"/>
        </w:rPr>
      </w:pPr>
      <w:r>
        <w:rPr>
          <w:rFonts w:ascii="Times New Roman" w:hAnsi="Times New Roman"/>
          <w:b/>
          <w:color w:val="000000" w:themeColor="text1"/>
          <w:sz w:val="21"/>
          <w:szCs w:val="21"/>
        </w:rPr>
        <w:t xml:space="preserve">6. </w:t>
      </w:r>
      <w:r w:rsidR="007A0685" w:rsidRPr="008E2B73">
        <w:rPr>
          <w:rFonts w:ascii="Times New Roman" w:hAnsi="Times New Roman"/>
          <w:b/>
          <w:color w:val="000000" w:themeColor="text1"/>
          <w:sz w:val="21"/>
          <w:szCs w:val="21"/>
        </w:rPr>
        <w:t>Сроки и место проведения</w:t>
      </w:r>
    </w:p>
    <w:p w:rsidR="007A0685" w:rsidRPr="00BA584F" w:rsidRDefault="007A0685" w:rsidP="007A0685">
      <w:pPr>
        <w:pStyle w:val="ab"/>
        <w:spacing w:after="0"/>
        <w:ind w:left="0"/>
        <w:jc w:val="both"/>
        <w:rPr>
          <w:rFonts w:ascii="Times New Roman" w:hAnsi="Times New Roman"/>
          <w:b/>
          <w:color w:val="000000" w:themeColor="text1"/>
          <w:sz w:val="21"/>
          <w:szCs w:val="21"/>
        </w:rPr>
      </w:pPr>
      <w:r w:rsidRPr="00BA584F">
        <w:rPr>
          <w:rFonts w:ascii="Times New Roman" w:hAnsi="Times New Roman"/>
          <w:color w:val="000000" w:themeColor="text1"/>
          <w:sz w:val="21"/>
          <w:szCs w:val="21"/>
        </w:rPr>
        <w:lastRenderedPageBreak/>
        <w:t xml:space="preserve">Конкурс проводится с </w:t>
      </w:r>
      <w:r w:rsidRPr="00BA584F">
        <w:rPr>
          <w:rFonts w:ascii="Times New Roman" w:hAnsi="Times New Roman"/>
          <w:b/>
          <w:color w:val="000000" w:themeColor="text1"/>
          <w:sz w:val="21"/>
          <w:szCs w:val="21"/>
        </w:rPr>
        <w:t>14 ноября по 22 ноября 2022 года.</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Заявки (</w:t>
      </w:r>
      <w:r w:rsidRPr="00BA584F">
        <w:rPr>
          <w:rFonts w:ascii="Times New Roman" w:hAnsi="Times New Roman"/>
          <w:color w:val="000000" w:themeColor="text1"/>
          <w:sz w:val="21"/>
          <w:szCs w:val="21"/>
        </w:rPr>
        <w:t>Приложение 1)</w:t>
      </w:r>
      <w:r w:rsidRPr="008E2B73">
        <w:rPr>
          <w:rFonts w:ascii="Times New Roman" w:hAnsi="Times New Roman"/>
          <w:color w:val="000000" w:themeColor="text1"/>
          <w:sz w:val="21"/>
          <w:szCs w:val="21"/>
        </w:rPr>
        <w:t xml:space="preserve"> и эскизы работ</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на первый этап</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принимаются</w:t>
      </w:r>
      <w:r w:rsidRPr="008E2B73">
        <w:rPr>
          <w:rFonts w:ascii="Times New Roman" w:hAnsi="Times New Roman"/>
          <w:color w:val="000000" w:themeColor="text1"/>
          <w:spacing w:val="57"/>
          <w:sz w:val="21"/>
          <w:szCs w:val="21"/>
        </w:rPr>
        <w:t xml:space="preserve"> </w:t>
      </w:r>
      <w:r w:rsidRPr="008E2B73">
        <w:rPr>
          <w:rFonts w:ascii="Times New Roman" w:hAnsi="Times New Roman"/>
          <w:b/>
          <w:color w:val="000000" w:themeColor="text1"/>
          <w:spacing w:val="-2"/>
          <w:sz w:val="21"/>
          <w:szCs w:val="21"/>
        </w:rPr>
        <w:t>с 14.11-15.11.2022г</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 xml:space="preserve">на эл.почту – </w:t>
      </w:r>
      <w:hyperlink r:id="rId354" w:history="1">
        <w:r w:rsidRPr="008E2B73">
          <w:rPr>
            <w:rStyle w:val="a7"/>
            <w:rFonts w:ascii="Times New Roman" w:eastAsiaTheme="majorEastAsia" w:hAnsi="Times New Roman"/>
            <w:color w:val="000000" w:themeColor="text1"/>
            <w:sz w:val="21"/>
            <w:szCs w:val="21"/>
            <w:lang w:val="en-US"/>
          </w:rPr>
          <w:t>cdutt</w:t>
        </w:r>
        <w:r w:rsidRPr="008E2B73">
          <w:rPr>
            <w:rStyle w:val="a7"/>
            <w:rFonts w:ascii="Times New Roman" w:eastAsiaTheme="majorEastAsia" w:hAnsi="Times New Roman"/>
            <w:color w:val="000000" w:themeColor="text1"/>
            <w:sz w:val="21"/>
            <w:szCs w:val="21"/>
          </w:rPr>
          <w:t>-</w:t>
        </w:r>
        <w:r w:rsidRPr="008E2B73">
          <w:rPr>
            <w:rStyle w:val="a7"/>
            <w:rFonts w:ascii="Times New Roman" w:eastAsiaTheme="majorEastAsia" w:hAnsi="Times New Roman"/>
            <w:color w:val="000000" w:themeColor="text1"/>
            <w:sz w:val="21"/>
            <w:szCs w:val="21"/>
            <w:lang w:val="en-US"/>
          </w:rPr>
          <w:t>pdd</w:t>
        </w:r>
        <w:r w:rsidRPr="008E2B73">
          <w:rPr>
            <w:rStyle w:val="a7"/>
            <w:rFonts w:ascii="Times New Roman" w:eastAsiaTheme="majorEastAsia" w:hAnsi="Times New Roman"/>
            <w:color w:val="000000" w:themeColor="text1"/>
            <w:sz w:val="21"/>
            <w:szCs w:val="21"/>
          </w:rPr>
          <w:t>@</w:t>
        </w:r>
        <w:r w:rsidRPr="008E2B73">
          <w:rPr>
            <w:rStyle w:val="a7"/>
            <w:rFonts w:ascii="Times New Roman" w:eastAsiaTheme="majorEastAsia" w:hAnsi="Times New Roman"/>
            <w:color w:val="000000" w:themeColor="text1"/>
            <w:sz w:val="21"/>
            <w:szCs w:val="21"/>
            <w:lang w:val="en-US"/>
          </w:rPr>
          <w:t>mail</w:t>
        </w:r>
        <w:r w:rsidRPr="008E2B73">
          <w:rPr>
            <w:rStyle w:val="a7"/>
            <w:rFonts w:ascii="Times New Roman" w:eastAsiaTheme="majorEastAsia" w:hAnsi="Times New Roman"/>
            <w:color w:val="000000" w:themeColor="text1"/>
            <w:sz w:val="21"/>
            <w:szCs w:val="21"/>
          </w:rPr>
          <w:t>.</w:t>
        </w:r>
        <w:r w:rsidRPr="008E2B73">
          <w:rPr>
            <w:rStyle w:val="a7"/>
            <w:rFonts w:ascii="Times New Roman" w:eastAsiaTheme="majorEastAsia" w:hAnsi="Times New Roman"/>
            <w:color w:val="000000" w:themeColor="text1"/>
            <w:sz w:val="21"/>
            <w:szCs w:val="21"/>
            <w:lang w:val="en-US"/>
          </w:rPr>
          <w:t>ru</w:t>
        </w:r>
      </w:hyperlink>
      <w:r w:rsidRPr="008E2B73">
        <w:rPr>
          <w:rStyle w:val="a7"/>
          <w:rFonts w:ascii="Times New Roman" w:eastAsiaTheme="majorEastAsia" w:hAnsi="Times New Roman"/>
          <w:color w:val="000000" w:themeColor="text1"/>
          <w:sz w:val="21"/>
          <w:szCs w:val="21"/>
        </w:rPr>
        <w:t xml:space="preserve"> </w:t>
      </w:r>
    </w:p>
    <w:p w:rsidR="007A0685"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b/>
          <w:color w:val="000000" w:themeColor="text1"/>
          <w:sz w:val="21"/>
          <w:szCs w:val="21"/>
        </w:rPr>
        <w:t xml:space="preserve">22.11.2022 года </w:t>
      </w:r>
      <w:r w:rsidRPr="008E2B73">
        <w:rPr>
          <w:rStyle w:val="af6"/>
          <w:rFonts w:ascii="Times New Roman" w:hAnsi="Times New Roman"/>
          <w:color w:val="000000" w:themeColor="text1"/>
          <w:sz w:val="21"/>
          <w:szCs w:val="21"/>
        </w:rPr>
        <w:t xml:space="preserve">в 15.00 – </w:t>
      </w:r>
      <w:r w:rsidRPr="00BA584F">
        <w:rPr>
          <w:rStyle w:val="af6"/>
          <w:rFonts w:ascii="Times New Roman" w:hAnsi="Times New Roman"/>
          <w:b w:val="0"/>
          <w:color w:val="000000" w:themeColor="text1"/>
          <w:sz w:val="21"/>
          <w:szCs w:val="21"/>
        </w:rPr>
        <w:t xml:space="preserve">предоставление </w:t>
      </w:r>
      <w:r w:rsidRPr="00BA584F">
        <w:rPr>
          <w:rFonts w:ascii="Times New Roman" w:hAnsi="Times New Roman"/>
          <w:color w:val="000000" w:themeColor="text1"/>
          <w:sz w:val="21"/>
          <w:szCs w:val="21"/>
        </w:rPr>
        <w:t>согласия на обработку персональных данных несовершеннолетнего (Приложение 2)</w:t>
      </w:r>
      <w:r w:rsidRPr="00BA584F">
        <w:rPr>
          <w:rFonts w:ascii="Times New Roman" w:hAnsi="Times New Roman"/>
          <w:color w:val="000000" w:themeColor="text1"/>
          <w:spacing w:val="5"/>
          <w:sz w:val="21"/>
          <w:szCs w:val="21"/>
        </w:rPr>
        <w:t xml:space="preserve"> </w:t>
      </w:r>
      <w:r w:rsidRPr="00BA584F">
        <w:rPr>
          <w:rStyle w:val="af6"/>
          <w:rFonts w:ascii="Times New Roman" w:hAnsi="Times New Roman"/>
          <w:b w:val="0"/>
          <w:color w:val="000000" w:themeColor="text1"/>
          <w:sz w:val="21"/>
          <w:szCs w:val="21"/>
        </w:rPr>
        <w:t>изготовление и представление светоотражателя в РЦ по ПДДТТ и БДД Кировского района Санкт-Петербурга</w:t>
      </w:r>
      <w:r w:rsidRPr="00BA584F">
        <w:rPr>
          <w:rFonts w:ascii="Times New Roman" w:hAnsi="Times New Roman"/>
          <w:b/>
          <w:color w:val="000000" w:themeColor="text1"/>
          <w:sz w:val="21"/>
          <w:szCs w:val="21"/>
        </w:rPr>
        <w:t xml:space="preserve"> </w:t>
      </w:r>
      <w:r w:rsidRPr="008E2B73">
        <w:rPr>
          <w:rFonts w:ascii="Times New Roman" w:hAnsi="Times New Roman"/>
          <w:color w:val="000000" w:themeColor="text1"/>
          <w:sz w:val="21"/>
          <w:szCs w:val="21"/>
        </w:rPr>
        <w:t>по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адресу:</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ул.</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Маршала Говорова,</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д.34 лит. 3,</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кабинет</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404/</w:t>
      </w:r>
    </w:p>
    <w:p w:rsidR="00BA584F" w:rsidRPr="008E2B73" w:rsidRDefault="00BA584F" w:rsidP="007A0685">
      <w:pPr>
        <w:pStyle w:val="ab"/>
        <w:spacing w:after="0"/>
        <w:ind w:left="0"/>
        <w:jc w:val="both"/>
        <w:rPr>
          <w:rFonts w:ascii="Times New Roman" w:hAnsi="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7. Порядок проведения</w:t>
      </w:r>
    </w:p>
    <w:p w:rsidR="007A0685" w:rsidRPr="00BA584F" w:rsidRDefault="00BA584F" w:rsidP="007A0685">
      <w:pPr>
        <w:spacing w:after="0" w:line="276"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7.1 </w:t>
      </w:r>
      <w:r w:rsidR="007A0685" w:rsidRPr="00BA584F">
        <w:rPr>
          <w:rFonts w:ascii="Times New Roman" w:hAnsi="Times New Roman" w:cs="Times New Roman"/>
          <w:color w:val="000000" w:themeColor="text1"/>
          <w:sz w:val="21"/>
          <w:szCs w:val="21"/>
        </w:rPr>
        <w:t>Конкурс проходит в 2 этапа: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 xml:space="preserve">1 этап – </w:t>
      </w:r>
      <w:r w:rsidRPr="008E2B73">
        <w:rPr>
          <w:rFonts w:ascii="Times New Roman" w:hAnsi="Times New Roman" w:cs="Times New Roman"/>
          <w:b/>
          <w:color w:val="000000" w:themeColor="text1"/>
          <w:sz w:val="21"/>
          <w:szCs w:val="21"/>
          <w:shd w:val="clear" w:color="auto" w:fill="FFFFFF"/>
        </w:rPr>
        <w:t xml:space="preserve">14.11-15.11.22- </w:t>
      </w:r>
      <w:r w:rsidRPr="008E2B73">
        <w:rPr>
          <w:rFonts w:ascii="Times New Roman" w:hAnsi="Times New Roman" w:cs="Times New Roman"/>
          <w:color w:val="000000" w:themeColor="text1"/>
          <w:sz w:val="21"/>
          <w:szCs w:val="21"/>
          <w:shd w:val="clear" w:color="auto" w:fill="FFFFFF"/>
        </w:rPr>
        <w:t>заочный (прием заявок и фоторабот)</w:t>
      </w:r>
      <w:r w:rsidRPr="008E2B73">
        <w:rPr>
          <w:rFonts w:ascii="Times New Roman" w:hAnsi="Times New Roman" w:cs="Times New Roman"/>
          <w:color w:val="000000" w:themeColor="text1"/>
          <w:sz w:val="21"/>
          <w:szCs w:val="21"/>
        </w:rPr>
        <w:t xml:space="preserve"> Отряды ЮИД разрабатывают дизайн светоотражателя и предоставляют эскиз в РЦ по ПДДТТ и БДД.</w:t>
      </w:r>
    </w:p>
    <w:p w:rsidR="007A0685" w:rsidRPr="00BA584F" w:rsidRDefault="007A0685" w:rsidP="007A0685">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Жюри Конкурса проводит оценку конкурсных эскизов и приглашает разработчиков 10 наиболее интересных работ на 2 этап.</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BA584F" w:rsidRDefault="007A0685" w:rsidP="00BA584F">
      <w:pPr>
        <w:pStyle w:val="ab"/>
        <w:spacing w:after="0"/>
        <w:ind w:left="0"/>
        <w:jc w:val="both"/>
        <w:rPr>
          <w:rFonts w:ascii="Times New Roman" w:hAnsi="Times New Roman"/>
          <w:b/>
          <w:color w:val="FF0000"/>
          <w:sz w:val="21"/>
          <w:szCs w:val="21"/>
        </w:rPr>
      </w:pPr>
      <w:r w:rsidRPr="008E2B73">
        <w:rPr>
          <w:rFonts w:ascii="Times New Roman" w:hAnsi="Times New Roman"/>
          <w:b/>
          <w:color w:val="000000" w:themeColor="text1"/>
          <w:sz w:val="21"/>
          <w:szCs w:val="21"/>
        </w:rPr>
        <w:t>2 этап - 22</w:t>
      </w:r>
      <w:r w:rsidRPr="008E2B73">
        <w:rPr>
          <w:rFonts w:ascii="Times New Roman" w:hAnsi="Times New Roman"/>
          <w:b/>
          <w:color w:val="000000" w:themeColor="text1"/>
          <w:sz w:val="21"/>
          <w:szCs w:val="21"/>
          <w:shd w:val="clear" w:color="auto" w:fill="FFFFFF"/>
        </w:rPr>
        <w:t xml:space="preserve">.11.2022 – </w:t>
      </w:r>
      <w:r w:rsidRPr="008E2B73">
        <w:rPr>
          <w:rFonts w:ascii="Times New Roman" w:hAnsi="Times New Roman"/>
          <w:color w:val="000000" w:themeColor="text1"/>
          <w:sz w:val="21"/>
          <w:szCs w:val="21"/>
          <w:shd w:val="clear" w:color="auto" w:fill="FFFFFF"/>
        </w:rPr>
        <w:t xml:space="preserve">очный. </w:t>
      </w:r>
      <w:r w:rsidRPr="008E2B73">
        <w:rPr>
          <w:rFonts w:ascii="Times New Roman" w:hAnsi="Times New Roman"/>
          <w:sz w:val="21"/>
          <w:szCs w:val="21"/>
        </w:rPr>
        <w:t>Не более 4х представителей</w:t>
      </w:r>
      <w:r w:rsidRPr="008E2B73">
        <w:rPr>
          <w:rFonts w:ascii="Times New Roman" w:hAnsi="Times New Roman"/>
          <w:b/>
          <w:sz w:val="21"/>
          <w:szCs w:val="21"/>
        </w:rPr>
        <w:t xml:space="preserve"> </w:t>
      </w:r>
      <w:r w:rsidRPr="008E2B73">
        <w:rPr>
          <w:rFonts w:ascii="Times New Roman" w:hAnsi="Times New Roman"/>
          <w:sz w:val="21"/>
          <w:szCs w:val="21"/>
        </w:rPr>
        <w:t xml:space="preserve">от школьного отряда ЮИД изготавливают предложенный ими вариант светоотражателя. После изготовления команда должна продемонстрировать свой светоотражатель в агитвыступлении </w:t>
      </w:r>
      <w:r w:rsidRPr="00BA584F">
        <w:rPr>
          <w:rFonts w:ascii="Times New Roman" w:hAnsi="Times New Roman"/>
          <w:bCs/>
          <w:iCs/>
          <w:sz w:val="21"/>
          <w:szCs w:val="21"/>
        </w:rPr>
        <w:t>«Я ЗАМЕТЕН НА ДОРОГЕ!»</w:t>
      </w:r>
      <w:r w:rsidRPr="008E2B73">
        <w:rPr>
          <w:rFonts w:ascii="Times New Roman" w:hAnsi="Times New Roman"/>
          <w:b/>
          <w:bCs/>
          <w:iCs/>
          <w:sz w:val="21"/>
          <w:szCs w:val="21"/>
        </w:rPr>
        <w:t xml:space="preserve"> </w:t>
      </w:r>
      <w:r w:rsidRPr="008E2B73">
        <w:rPr>
          <w:rFonts w:ascii="Times New Roman" w:hAnsi="Times New Roman"/>
          <w:sz w:val="21"/>
          <w:szCs w:val="21"/>
        </w:rPr>
        <w:t xml:space="preserve"> (не более 2х минут)</w:t>
      </w:r>
    </w:p>
    <w:p w:rsidR="007A0685" w:rsidRPr="00BA584F" w:rsidRDefault="007A0685" w:rsidP="00BA584F">
      <w:pPr>
        <w:pStyle w:val="20"/>
        <w:spacing w:before="0" w:after="0"/>
        <w:jc w:val="both"/>
        <w:rPr>
          <w:rFonts w:ascii="Times New Roman" w:eastAsiaTheme="minorEastAsia" w:hAnsi="Times New Roman"/>
          <w:b w:val="0"/>
          <w:bCs w:val="0"/>
          <w:i w:val="0"/>
          <w:color w:val="000000" w:themeColor="text1"/>
          <w:sz w:val="21"/>
          <w:szCs w:val="21"/>
        </w:rPr>
      </w:pPr>
      <w:r w:rsidRPr="00BA584F">
        <w:rPr>
          <w:rFonts w:ascii="Times New Roman" w:eastAsiaTheme="minorEastAsia" w:hAnsi="Times New Roman"/>
          <w:b w:val="0"/>
          <w:i w:val="0"/>
          <w:color w:val="000000" w:themeColor="text1"/>
          <w:sz w:val="21"/>
          <w:szCs w:val="21"/>
        </w:rPr>
        <w:t>7</w:t>
      </w:r>
      <w:r w:rsidR="00BA584F">
        <w:rPr>
          <w:rFonts w:ascii="Times New Roman" w:eastAsiaTheme="minorEastAsia" w:hAnsi="Times New Roman"/>
          <w:b w:val="0"/>
          <w:i w:val="0"/>
          <w:color w:val="000000" w:themeColor="text1"/>
          <w:sz w:val="21"/>
          <w:szCs w:val="21"/>
        </w:rPr>
        <w:t>.2</w:t>
      </w:r>
      <w:r w:rsidRPr="00BA584F">
        <w:rPr>
          <w:rFonts w:ascii="Times New Roman" w:eastAsiaTheme="minorEastAsia" w:hAnsi="Times New Roman"/>
          <w:b w:val="0"/>
          <w:i w:val="0"/>
          <w:color w:val="000000" w:themeColor="text1"/>
          <w:sz w:val="21"/>
          <w:szCs w:val="21"/>
        </w:rPr>
        <w:t>. Критерии оценки работ:</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творческий подход в выполнении работы;</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художественный вкус;</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 xml:space="preserve">эстетический вид и оформление работы; </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оригинальность светоотражателя;</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аккуратность изготовления;</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 xml:space="preserve">агитационное выступление соответствует теме; </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оригинальность выступления;</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качество исполнения;</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постановочно - режиссерские и композиционные качества;</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внешний вид;</w:t>
      </w:r>
    </w:p>
    <w:p w:rsidR="007A0685" w:rsidRPr="00BA584F" w:rsidRDefault="007A0685" w:rsidP="00607CA2">
      <w:pPr>
        <w:pStyle w:val="20"/>
        <w:keepNext w:val="0"/>
        <w:widowControl w:val="0"/>
        <w:numPr>
          <w:ilvl w:val="0"/>
          <w:numId w:val="379"/>
        </w:numPr>
        <w:tabs>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авторство.</w:t>
      </w:r>
    </w:p>
    <w:p w:rsidR="007A0685" w:rsidRDefault="007A0685" w:rsidP="00BA584F">
      <w:pPr>
        <w:pStyle w:val="20"/>
        <w:tabs>
          <w:tab w:val="left" w:pos="0"/>
        </w:tabs>
        <w:spacing w:before="0" w:after="0"/>
        <w:ind w:right="-1"/>
        <w:jc w:val="both"/>
        <w:rPr>
          <w:rFonts w:ascii="Times New Roman" w:hAnsi="Times New Roman"/>
          <w:b w:val="0"/>
          <w:i w:val="0"/>
          <w:color w:val="000000" w:themeColor="text1"/>
          <w:sz w:val="21"/>
          <w:szCs w:val="21"/>
        </w:rPr>
      </w:pPr>
      <w:r w:rsidRPr="00BA584F">
        <w:rPr>
          <w:rFonts w:ascii="Times New Roman" w:hAnsi="Times New Roman"/>
          <w:b w:val="0"/>
          <w:i w:val="0"/>
          <w:color w:val="000000" w:themeColor="text1"/>
          <w:sz w:val="21"/>
          <w:szCs w:val="21"/>
        </w:rPr>
        <w:t>Не допустимы ошибки в изложении ПДД!</w:t>
      </w:r>
    </w:p>
    <w:p w:rsidR="00BA584F" w:rsidRPr="00BA584F" w:rsidRDefault="00BA584F" w:rsidP="00BA584F">
      <w:pPr>
        <w:rPr>
          <w:lang w:eastAsia="ru-RU"/>
        </w:rPr>
      </w:pPr>
    </w:p>
    <w:p w:rsidR="007A0685" w:rsidRPr="008E2B73" w:rsidRDefault="007A0685" w:rsidP="007A0685">
      <w:pPr>
        <w:spacing w:after="0" w:line="276" w:lineRule="auto"/>
        <w:contextualSpacing/>
        <w:jc w:val="both"/>
        <w:rPr>
          <w:rFonts w:ascii="Times New Roman" w:eastAsia="Times New Roman" w:hAnsi="Times New Roman" w:cs="Times New Roman"/>
          <w:b/>
          <w:color w:val="000000" w:themeColor="text1"/>
          <w:sz w:val="21"/>
          <w:szCs w:val="21"/>
        </w:rPr>
      </w:pPr>
      <w:r w:rsidRPr="008E2B73">
        <w:rPr>
          <w:rFonts w:ascii="Times New Roman" w:eastAsia="Times New Roman" w:hAnsi="Times New Roman" w:cs="Times New Roman"/>
          <w:b/>
          <w:color w:val="000000" w:themeColor="text1"/>
          <w:sz w:val="21"/>
          <w:szCs w:val="21"/>
        </w:rPr>
        <w:t>8. Подведение итогов и награждение</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 xml:space="preserve">Подведение итогов Конкурса </w:t>
      </w:r>
      <w:r w:rsidRPr="008E2B73">
        <w:rPr>
          <w:rFonts w:ascii="Times New Roman" w:eastAsia="Times New Roman" w:hAnsi="Times New Roman" w:cs="Times New Roman"/>
          <w:b/>
          <w:i/>
          <w:color w:val="000000" w:themeColor="text1"/>
          <w:sz w:val="21"/>
          <w:szCs w:val="21"/>
        </w:rPr>
        <w:t>22 ноября 2022 года.</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Награждение участников, занявших 1, 2, 3 места, Дипломами и призами.</w:t>
      </w:r>
    </w:p>
    <w:p w:rsidR="007A0685" w:rsidRPr="008E2B73" w:rsidRDefault="007A0685" w:rsidP="007A0685">
      <w:pPr>
        <w:widowControl w:val="0"/>
        <w:autoSpaceDE w:val="0"/>
        <w:autoSpaceDN w:val="0"/>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Всем участникам Конкурса будет выдано «Свидетельство участника Конкурса»</w:t>
      </w:r>
    </w:p>
    <w:p w:rsidR="007A0685" w:rsidRPr="00BA584F" w:rsidRDefault="007A0685" w:rsidP="007A0685">
      <w:pPr>
        <w:widowControl w:val="0"/>
        <w:tabs>
          <w:tab w:val="left" w:pos="1433"/>
          <w:tab w:val="left" w:pos="1434"/>
        </w:tabs>
        <w:autoSpaceDE w:val="0"/>
        <w:autoSpaceDN w:val="0"/>
        <w:spacing w:after="0" w:line="276" w:lineRule="auto"/>
        <w:ind w:right="733"/>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BA584F" w:rsidRPr="00BA584F" w:rsidRDefault="00BA584F" w:rsidP="007A0685">
      <w:pPr>
        <w:widowControl w:val="0"/>
        <w:tabs>
          <w:tab w:val="left" w:pos="1433"/>
          <w:tab w:val="left" w:pos="1434"/>
        </w:tabs>
        <w:autoSpaceDE w:val="0"/>
        <w:autoSpaceDN w:val="0"/>
        <w:spacing w:after="0" w:line="276" w:lineRule="auto"/>
        <w:ind w:right="733"/>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9</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Финансирование</w:t>
      </w:r>
    </w:p>
    <w:p w:rsidR="007A0685" w:rsidRPr="008E2B73" w:rsidRDefault="007A0685" w:rsidP="007A0685">
      <w:pPr>
        <w:spacing w:after="0" w:line="276" w:lineRule="auto"/>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Участие в Конкурсе бесплатное.</w:t>
      </w:r>
    </w:p>
    <w:p w:rsidR="00BA584F" w:rsidRPr="008E2B73" w:rsidRDefault="00BA584F" w:rsidP="007A0685">
      <w:pPr>
        <w:spacing w:after="0" w:line="276" w:lineRule="auto"/>
        <w:contextualSpacing/>
        <w:jc w:val="both"/>
        <w:rPr>
          <w:rFonts w:ascii="Times New Roman" w:eastAsia="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Хавренкова Елена Борисовна – зам. директора по ОМР, руководитель детского общественного движения ЮИД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BA584F" w:rsidRDefault="007A0685" w:rsidP="007A0685">
      <w:pPr>
        <w:spacing w:after="0" w:line="276" w:lineRule="auto"/>
        <w:jc w:val="both"/>
        <w:rPr>
          <w:rFonts w:ascii="Times New Roman" w:hAnsi="Times New Roman" w:cs="Times New Roman"/>
          <w:color w:val="000000" w:themeColor="text1"/>
          <w:sz w:val="21"/>
          <w:szCs w:val="21"/>
        </w:rPr>
      </w:pPr>
      <w:r w:rsidRPr="00BA584F">
        <w:rPr>
          <w:rFonts w:ascii="Times New Roman" w:hAnsi="Times New Roman" w:cs="Times New Roman"/>
          <w:color w:val="000000" w:themeColor="text1"/>
          <w:sz w:val="21"/>
          <w:szCs w:val="21"/>
        </w:rPr>
        <w:t xml:space="preserve">Телефон: 252-15-40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BA584F" w:rsidRDefault="00BA584F">
      <w:pPr>
        <w:rPr>
          <w:rFonts w:ascii="Times New Roman" w:hAnsi="Times New Roman" w:cs="Times New Roman"/>
          <w:b/>
          <w:sz w:val="21"/>
          <w:szCs w:val="21"/>
        </w:rPr>
      </w:pPr>
      <w:r>
        <w:rPr>
          <w:rFonts w:ascii="Times New Roman" w:hAnsi="Times New Roman" w:cs="Times New Roman"/>
          <w:b/>
          <w:sz w:val="21"/>
          <w:szCs w:val="21"/>
        </w:rPr>
        <w:br w:type="page"/>
      </w:r>
    </w:p>
    <w:p w:rsidR="007A0685" w:rsidRPr="00BA584F" w:rsidRDefault="00BA584F" w:rsidP="00BA584F">
      <w:pPr>
        <w:spacing w:after="0" w:line="276" w:lineRule="auto"/>
        <w:jc w:val="right"/>
        <w:rPr>
          <w:rFonts w:ascii="Times New Roman" w:hAnsi="Times New Roman" w:cs="Times New Roman"/>
          <w:i/>
          <w:sz w:val="21"/>
          <w:szCs w:val="21"/>
        </w:rPr>
      </w:pPr>
      <w:r w:rsidRPr="00BA584F">
        <w:rPr>
          <w:rFonts w:ascii="Times New Roman" w:hAnsi="Times New Roman" w:cs="Times New Roman"/>
          <w:i/>
          <w:sz w:val="21"/>
          <w:szCs w:val="21"/>
        </w:rPr>
        <w:lastRenderedPageBreak/>
        <w:t>Приложение</w:t>
      </w:r>
      <w:r w:rsidR="007A0685" w:rsidRPr="00BA584F">
        <w:rPr>
          <w:rFonts w:ascii="Times New Roman" w:hAnsi="Times New Roman" w:cs="Times New Roman"/>
          <w:i/>
          <w:sz w:val="21"/>
          <w:szCs w:val="21"/>
        </w:rPr>
        <w:t xml:space="preserve"> 1</w:t>
      </w:r>
    </w:p>
    <w:p w:rsidR="007A0685" w:rsidRPr="00BA584F" w:rsidRDefault="007A0685" w:rsidP="00BA584F">
      <w:pPr>
        <w:spacing w:after="0" w:line="276" w:lineRule="auto"/>
        <w:jc w:val="center"/>
        <w:rPr>
          <w:rFonts w:ascii="Times New Roman" w:hAnsi="Times New Roman" w:cs="Times New Roman"/>
          <w:b/>
          <w:color w:val="000000" w:themeColor="text1"/>
          <w:sz w:val="21"/>
          <w:szCs w:val="21"/>
        </w:rPr>
      </w:pPr>
      <w:r w:rsidRPr="00BA584F">
        <w:rPr>
          <w:rFonts w:ascii="Times New Roman" w:hAnsi="Times New Roman" w:cs="Times New Roman"/>
          <w:b/>
          <w:color w:val="000000" w:themeColor="text1"/>
          <w:sz w:val="21"/>
          <w:szCs w:val="21"/>
        </w:rPr>
        <w:t>Заявка</w:t>
      </w:r>
    </w:p>
    <w:p w:rsidR="007A0685" w:rsidRPr="00BA584F" w:rsidRDefault="007A0685" w:rsidP="00BA584F">
      <w:pPr>
        <w:pStyle w:val="HTML"/>
        <w:spacing w:line="276" w:lineRule="auto"/>
        <w:jc w:val="center"/>
        <w:rPr>
          <w:b/>
          <w:i w:val="0"/>
          <w:color w:val="000000" w:themeColor="text1"/>
          <w:sz w:val="21"/>
          <w:szCs w:val="21"/>
        </w:rPr>
      </w:pPr>
      <w:r w:rsidRPr="00BA584F">
        <w:rPr>
          <w:rStyle w:val="af6"/>
          <w:i w:val="0"/>
          <w:color w:val="000000" w:themeColor="text1"/>
          <w:sz w:val="21"/>
          <w:szCs w:val="21"/>
        </w:rPr>
        <w:t>на участие в районном конкурсе отрядов ЮИД</w:t>
      </w:r>
    </w:p>
    <w:p w:rsidR="007A0685" w:rsidRPr="00BA584F" w:rsidRDefault="007A0685" w:rsidP="00BA584F">
      <w:pPr>
        <w:spacing w:after="0" w:line="276" w:lineRule="auto"/>
        <w:jc w:val="center"/>
        <w:rPr>
          <w:rStyle w:val="af6"/>
          <w:rFonts w:ascii="Times New Roman" w:hAnsi="Times New Roman" w:cs="Times New Roman"/>
          <w:color w:val="000000" w:themeColor="text1"/>
          <w:sz w:val="21"/>
          <w:szCs w:val="21"/>
        </w:rPr>
      </w:pPr>
      <w:r w:rsidRPr="00BA584F">
        <w:rPr>
          <w:rStyle w:val="af6"/>
          <w:rFonts w:ascii="Times New Roman" w:hAnsi="Times New Roman" w:cs="Times New Roman"/>
          <w:color w:val="000000" w:themeColor="text1"/>
          <w:sz w:val="21"/>
          <w:szCs w:val="21"/>
        </w:rPr>
        <w:t>«Я заметен на дороге!»</w:t>
      </w:r>
    </w:p>
    <w:p w:rsidR="00BA584F" w:rsidRPr="008E2B73" w:rsidRDefault="00BA584F" w:rsidP="007A0685">
      <w:pPr>
        <w:spacing w:after="0" w:line="276" w:lineRule="auto"/>
        <w:jc w:val="both"/>
        <w:rPr>
          <w:rStyle w:val="af6"/>
          <w:rFonts w:ascii="Times New Roman" w:hAnsi="Times New Roman" w:cs="Times New Roman"/>
          <w:b w:val="0"/>
          <w:bCs w:val="0"/>
          <w:color w:val="000000" w:themeColor="text1"/>
          <w:sz w:val="21"/>
          <w:szCs w:val="21"/>
        </w:rPr>
      </w:pPr>
    </w:p>
    <w:tbl>
      <w:tblPr>
        <w:tblW w:w="9152" w:type="dxa"/>
        <w:jc w:val="center"/>
        <w:tblCellMar>
          <w:left w:w="0" w:type="dxa"/>
          <w:right w:w="0" w:type="dxa"/>
        </w:tblCellMar>
        <w:tblLook w:val="0000" w:firstRow="0" w:lastRow="0" w:firstColumn="0" w:lastColumn="0" w:noHBand="0" w:noVBand="0"/>
      </w:tblPr>
      <w:tblGrid>
        <w:gridCol w:w="1317"/>
        <w:gridCol w:w="1878"/>
        <w:gridCol w:w="1382"/>
        <w:gridCol w:w="1984"/>
        <w:gridCol w:w="2591"/>
      </w:tblGrid>
      <w:tr w:rsidR="007A0685" w:rsidRPr="00D520DE" w:rsidTr="00D520DE">
        <w:trPr>
          <w:jc w:val="center"/>
        </w:trPr>
        <w:tc>
          <w:tcPr>
            <w:tcW w:w="1317" w:type="dxa"/>
            <w:tcBorders>
              <w:top w:val="single" w:sz="4" w:space="0" w:color="auto"/>
              <w:left w:val="single" w:sz="4" w:space="0" w:color="auto"/>
              <w:bottom w:val="single" w:sz="4" w:space="0" w:color="auto"/>
              <w:right w:val="single" w:sz="4" w:space="0" w:color="auto"/>
            </w:tcBorders>
          </w:tcPr>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ГБОУ</w:t>
            </w:r>
          </w:p>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(полностью)</w:t>
            </w:r>
          </w:p>
        </w:tc>
        <w:tc>
          <w:tcPr>
            <w:tcW w:w="1878" w:type="dxa"/>
            <w:tcBorders>
              <w:top w:val="single" w:sz="8" w:space="0" w:color="auto"/>
              <w:left w:val="single" w:sz="4" w:space="0" w:color="auto"/>
              <w:bottom w:val="single" w:sz="8" w:space="0" w:color="auto"/>
              <w:right w:val="single" w:sz="8" w:space="0" w:color="auto"/>
            </w:tcBorders>
          </w:tcPr>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Ф.И., участников</w:t>
            </w:r>
          </w:p>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(полностью)</w:t>
            </w:r>
          </w:p>
        </w:tc>
        <w:tc>
          <w:tcPr>
            <w:tcW w:w="1382" w:type="dxa"/>
            <w:tcBorders>
              <w:top w:val="single" w:sz="8" w:space="0" w:color="auto"/>
              <w:left w:val="nil"/>
              <w:bottom w:val="single" w:sz="8" w:space="0" w:color="auto"/>
              <w:right w:val="single" w:sz="8" w:space="0" w:color="auto"/>
            </w:tcBorders>
          </w:tcPr>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Название</w:t>
            </w:r>
          </w:p>
          <w:p w:rsidR="007A0685" w:rsidRPr="00D520DE" w:rsidRDefault="007A0685" w:rsidP="00D520DE">
            <w:pPr>
              <w:pStyle w:val="af5"/>
              <w:spacing w:before="0" w:beforeAutospacing="0" w:after="0" w:line="276" w:lineRule="auto"/>
              <w:jc w:val="center"/>
              <w:rPr>
                <w:rStyle w:val="af6"/>
                <w:b w:val="0"/>
                <w:bCs w:val="0"/>
                <w:color w:val="000000" w:themeColor="text1"/>
                <w:sz w:val="21"/>
                <w:szCs w:val="21"/>
              </w:rPr>
            </w:pPr>
            <w:r w:rsidRPr="00D520DE">
              <w:rPr>
                <w:rStyle w:val="af6"/>
                <w:b w:val="0"/>
                <w:color w:val="000000" w:themeColor="text1"/>
                <w:sz w:val="21"/>
                <w:szCs w:val="21"/>
              </w:rPr>
              <w:t>работы</w:t>
            </w:r>
          </w:p>
        </w:tc>
        <w:tc>
          <w:tcPr>
            <w:tcW w:w="1984" w:type="dxa"/>
            <w:tcBorders>
              <w:top w:val="single" w:sz="8" w:space="0" w:color="auto"/>
              <w:left w:val="nil"/>
              <w:bottom w:val="single" w:sz="8" w:space="0" w:color="auto"/>
              <w:right w:val="single" w:sz="4" w:space="0" w:color="auto"/>
            </w:tcBorders>
          </w:tcPr>
          <w:p w:rsidR="007A0685" w:rsidRPr="00D520DE" w:rsidRDefault="007A0685" w:rsidP="00D520DE">
            <w:pPr>
              <w:pStyle w:val="a6"/>
              <w:spacing w:line="276" w:lineRule="auto"/>
              <w:jc w:val="center"/>
              <w:rPr>
                <w:rStyle w:val="af6"/>
                <w:rFonts w:ascii="Times New Roman" w:hAnsi="Times New Roman"/>
                <w:b w:val="0"/>
                <w:bCs w:val="0"/>
                <w:color w:val="000000" w:themeColor="text1"/>
                <w:sz w:val="21"/>
                <w:szCs w:val="21"/>
              </w:rPr>
            </w:pPr>
            <w:r w:rsidRPr="00D520DE">
              <w:rPr>
                <w:rStyle w:val="af6"/>
                <w:rFonts w:ascii="Times New Roman" w:hAnsi="Times New Roman"/>
                <w:b w:val="0"/>
                <w:color w:val="000000" w:themeColor="text1"/>
                <w:sz w:val="21"/>
                <w:szCs w:val="21"/>
              </w:rPr>
              <w:t>Ф.И.О руководителя Отряда ЮИД, должность,</w:t>
            </w:r>
          </w:p>
          <w:p w:rsidR="007A0685" w:rsidRPr="00D520DE" w:rsidRDefault="007A0685" w:rsidP="00D520DE">
            <w:pPr>
              <w:pStyle w:val="a6"/>
              <w:spacing w:line="276" w:lineRule="auto"/>
              <w:jc w:val="center"/>
              <w:rPr>
                <w:rStyle w:val="af6"/>
                <w:rFonts w:ascii="Times New Roman" w:hAnsi="Times New Roman"/>
                <w:b w:val="0"/>
                <w:bCs w:val="0"/>
                <w:color w:val="000000" w:themeColor="text1"/>
                <w:sz w:val="21"/>
                <w:szCs w:val="21"/>
              </w:rPr>
            </w:pPr>
            <w:r w:rsidRPr="00D520DE">
              <w:rPr>
                <w:rStyle w:val="af6"/>
                <w:rFonts w:ascii="Times New Roman" w:hAnsi="Times New Roman"/>
                <w:b w:val="0"/>
                <w:color w:val="000000" w:themeColor="text1"/>
                <w:sz w:val="21"/>
                <w:szCs w:val="21"/>
              </w:rPr>
              <w:t>телефон</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0685" w:rsidRPr="00D520DE" w:rsidRDefault="007A0685" w:rsidP="00D520DE">
            <w:pPr>
              <w:pStyle w:val="af5"/>
              <w:tabs>
                <w:tab w:val="left" w:pos="0"/>
              </w:tabs>
              <w:spacing w:before="0" w:beforeAutospacing="0" w:after="0" w:line="276" w:lineRule="auto"/>
              <w:ind w:right="31"/>
              <w:jc w:val="center"/>
              <w:rPr>
                <w:rStyle w:val="af6"/>
                <w:b w:val="0"/>
                <w:bCs w:val="0"/>
                <w:color w:val="000000" w:themeColor="text1"/>
                <w:sz w:val="21"/>
                <w:szCs w:val="21"/>
              </w:rPr>
            </w:pPr>
            <w:r w:rsidRPr="00D520DE">
              <w:rPr>
                <w:rStyle w:val="af6"/>
                <w:b w:val="0"/>
                <w:color w:val="000000" w:themeColor="text1"/>
                <w:sz w:val="21"/>
                <w:szCs w:val="21"/>
              </w:rPr>
              <w:t>Необходимое техническое оборудование для выступления (С</w:t>
            </w:r>
            <w:r w:rsidRPr="00D520DE">
              <w:rPr>
                <w:rStyle w:val="af6"/>
                <w:b w:val="0"/>
                <w:color w:val="000000" w:themeColor="text1"/>
                <w:sz w:val="21"/>
                <w:szCs w:val="21"/>
                <w:lang w:val="en-US"/>
              </w:rPr>
              <w:t>D</w:t>
            </w:r>
            <w:r w:rsidRPr="00D520DE">
              <w:rPr>
                <w:rStyle w:val="af6"/>
                <w:b w:val="0"/>
                <w:color w:val="000000" w:themeColor="text1"/>
                <w:sz w:val="21"/>
                <w:szCs w:val="21"/>
              </w:rPr>
              <w:t>, мини- диски, микрофоны. и др.)</w:t>
            </w:r>
          </w:p>
        </w:tc>
      </w:tr>
      <w:tr w:rsidR="007A0685" w:rsidRPr="00D520DE" w:rsidTr="00D520DE">
        <w:trPr>
          <w:jc w:val="center"/>
        </w:trPr>
        <w:tc>
          <w:tcPr>
            <w:tcW w:w="1317" w:type="dxa"/>
            <w:tcBorders>
              <w:top w:val="single" w:sz="4" w:space="0" w:color="auto"/>
              <w:left w:val="single" w:sz="4" w:space="0" w:color="auto"/>
              <w:bottom w:val="single" w:sz="8" w:space="0" w:color="auto"/>
              <w:right w:val="single" w:sz="4"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878" w:type="dxa"/>
            <w:tcBorders>
              <w:top w:val="nil"/>
              <w:left w:val="single" w:sz="4" w:space="0" w:color="auto"/>
              <w:bottom w:val="single" w:sz="8" w:space="0" w:color="auto"/>
              <w:right w:val="single" w:sz="8"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382" w:type="dxa"/>
            <w:tcBorders>
              <w:top w:val="nil"/>
              <w:left w:val="nil"/>
              <w:bottom w:val="single" w:sz="8" w:space="0" w:color="auto"/>
              <w:right w:val="single" w:sz="8"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984" w:type="dxa"/>
            <w:tcBorders>
              <w:top w:val="nil"/>
              <w:left w:val="nil"/>
              <w:bottom w:val="single" w:sz="8" w:space="0" w:color="auto"/>
              <w:right w:val="single" w:sz="4"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r>
      <w:tr w:rsidR="007A0685" w:rsidRPr="00D520DE" w:rsidTr="00D520DE">
        <w:trPr>
          <w:jc w:val="center"/>
        </w:trPr>
        <w:tc>
          <w:tcPr>
            <w:tcW w:w="1317" w:type="dxa"/>
            <w:tcBorders>
              <w:top w:val="single" w:sz="8" w:space="0" w:color="auto"/>
              <w:left w:val="single" w:sz="4" w:space="0" w:color="auto"/>
              <w:bottom w:val="single" w:sz="8" w:space="0" w:color="auto"/>
              <w:right w:val="single" w:sz="4"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878" w:type="dxa"/>
            <w:tcBorders>
              <w:top w:val="nil"/>
              <w:left w:val="single" w:sz="4" w:space="0" w:color="auto"/>
              <w:bottom w:val="single" w:sz="8" w:space="0" w:color="auto"/>
              <w:right w:val="single" w:sz="8"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382" w:type="dxa"/>
            <w:tcBorders>
              <w:top w:val="nil"/>
              <w:left w:val="nil"/>
              <w:bottom w:val="single" w:sz="8" w:space="0" w:color="auto"/>
              <w:right w:val="single" w:sz="8"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1984" w:type="dxa"/>
            <w:tcBorders>
              <w:top w:val="nil"/>
              <w:left w:val="nil"/>
              <w:bottom w:val="single" w:sz="8" w:space="0" w:color="auto"/>
              <w:right w:val="single" w:sz="4" w:space="0" w:color="auto"/>
            </w:tcBorders>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A0685" w:rsidRPr="00D520DE" w:rsidRDefault="007A0685" w:rsidP="007A0685">
            <w:pPr>
              <w:pStyle w:val="af5"/>
              <w:spacing w:before="0" w:beforeAutospacing="0" w:after="0" w:line="276" w:lineRule="auto"/>
              <w:jc w:val="both"/>
              <w:rPr>
                <w:rStyle w:val="af6"/>
                <w:b w:val="0"/>
                <w:bCs w:val="0"/>
                <w:color w:val="000000" w:themeColor="text1"/>
                <w:sz w:val="21"/>
                <w:szCs w:val="21"/>
              </w:rPr>
            </w:pPr>
            <w:r w:rsidRPr="00D520DE">
              <w:rPr>
                <w:rStyle w:val="af6"/>
                <w:b w:val="0"/>
                <w:color w:val="000000" w:themeColor="text1"/>
                <w:sz w:val="21"/>
                <w:szCs w:val="21"/>
              </w:rPr>
              <w:t> </w:t>
            </w:r>
          </w:p>
        </w:tc>
      </w:tr>
    </w:tbl>
    <w:p w:rsidR="007A0685" w:rsidRPr="008E2B73" w:rsidRDefault="007A0685" w:rsidP="007A0685">
      <w:pPr>
        <w:pStyle w:val="a9"/>
        <w:spacing w:after="0" w:line="276" w:lineRule="auto"/>
        <w:jc w:val="both"/>
        <w:rPr>
          <w:rFonts w:ascii="Times New Roman" w:hAnsi="Times New Roman" w:cs="Times New Roman"/>
          <w:sz w:val="21"/>
          <w:szCs w:val="21"/>
        </w:rPr>
      </w:pPr>
    </w:p>
    <w:p w:rsidR="007A0685" w:rsidRPr="008E2B73" w:rsidRDefault="007A0685" w:rsidP="007A0685">
      <w:pPr>
        <w:pStyle w:val="20"/>
        <w:spacing w:before="0" w:after="0"/>
        <w:ind w:right="-1"/>
        <w:jc w:val="both"/>
        <w:rPr>
          <w:rFonts w:ascii="Times New Roman" w:hAnsi="Times New Roman"/>
          <w:sz w:val="21"/>
          <w:szCs w:val="21"/>
        </w:rPr>
      </w:pPr>
    </w:p>
    <w:p w:rsidR="007A0685" w:rsidRPr="00D520DE" w:rsidRDefault="00D520DE" w:rsidP="00D520DE">
      <w:pPr>
        <w:pStyle w:val="20"/>
        <w:spacing w:before="0" w:after="0"/>
        <w:ind w:right="-1"/>
        <w:jc w:val="right"/>
        <w:rPr>
          <w:rFonts w:ascii="Times New Roman" w:hAnsi="Times New Roman"/>
          <w:b w:val="0"/>
          <w:sz w:val="21"/>
          <w:szCs w:val="21"/>
        </w:rPr>
      </w:pPr>
      <w:r>
        <w:rPr>
          <w:rFonts w:ascii="Times New Roman" w:hAnsi="Times New Roman"/>
          <w:b w:val="0"/>
          <w:sz w:val="21"/>
          <w:szCs w:val="21"/>
        </w:rPr>
        <w:t xml:space="preserve">Приложение </w:t>
      </w:r>
      <w:r w:rsidR="007A0685" w:rsidRPr="00D520DE">
        <w:rPr>
          <w:rFonts w:ascii="Times New Roman" w:hAnsi="Times New Roman"/>
          <w:b w:val="0"/>
          <w:sz w:val="21"/>
          <w:szCs w:val="21"/>
        </w:rPr>
        <w:t>2</w:t>
      </w:r>
    </w:p>
    <w:p w:rsidR="007A0685" w:rsidRPr="008E2B73" w:rsidRDefault="007A0685" w:rsidP="007A0685">
      <w:pPr>
        <w:pStyle w:val="20"/>
        <w:spacing w:before="0" w:after="0"/>
        <w:ind w:right="-1"/>
        <w:jc w:val="both"/>
        <w:rPr>
          <w:rFonts w:ascii="Times New Roman" w:hAnsi="Times New Roman"/>
          <w:sz w:val="21"/>
          <w:szCs w:val="21"/>
        </w:rPr>
      </w:pPr>
    </w:p>
    <w:p w:rsidR="00D520DE" w:rsidRDefault="00D520DE" w:rsidP="00D520DE">
      <w:pPr>
        <w:spacing w:after="0" w:line="276" w:lineRule="auto"/>
        <w:ind w:left="1474" w:right="1855"/>
        <w:jc w:val="center"/>
        <w:rPr>
          <w:rFonts w:ascii="Times New Roman" w:hAnsi="Times New Roman" w:cs="Times New Roman"/>
          <w:b/>
          <w:sz w:val="21"/>
          <w:szCs w:val="21"/>
        </w:rPr>
      </w:pPr>
    </w:p>
    <w:p w:rsidR="007A0685" w:rsidRPr="00D520DE" w:rsidRDefault="007A0685" w:rsidP="00D520DE">
      <w:pPr>
        <w:spacing w:after="0" w:line="276" w:lineRule="auto"/>
        <w:ind w:left="1474" w:right="1855"/>
        <w:jc w:val="center"/>
        <w:rPr>
          <w:rFonts w:ascii="Times New Roman" w:hAnsi="Times New Roman" w:cs="Times New Roman"/>
          <w:b/>
          <w:sz w:val="21"/>
          <w:szCs w:val="21"/>
        </w:rPr>
      </w:pPr>
      <w:r w:rsidRPr="00D520DE">
        <w:rPr>
          <w:rFonts w:ascii="Times New Roman" w:hAnsi="Times New Roman" w:cs="Times New Roman"/>
          <w:b/>
          <w:sz w:val="21"/>
          <w:szCs w:val="21"/>
        </w:rPr>
        <w:t>СОГЛАСИЕ</w:t>
      </w:r>
      <w:r w:rsidRPr="00D520DE">
        <w:rPr>
          <w:rFonts w:ascii="Times New Roman" w:hAnsi="Times New Roman" w:cs="Times New Roman"/>
          <w:b/>
          <w:spacing w:val="-3"/>
          <w:sz w:val="21"/>
          <w:szCs w:val="21"/>
        </w:rPr>
        <w:t xml:space="preserve"> </w:t>
      </w:r>
      <w:r w:rsidRPr="00D520DE">
        <w:rPr>
          <w:rFonts w:ascii="Times New Roman" w:hAnsi="Times New Roman" w:cs="Times New Roman"/>
          <w:b/>
          <w:sz w:val="21"/>
          <w:szCs w:val="21"/>
        </w:rPr>
        <w:t>ЗАКОННОГО</w:t>
      </w:r>
      <w:r w:rsidRPr="00D520DE">
        <w:rPr>
          <w:rFonts w:ascii="Times New Roman" w:hAnsi="Times New Roman" w:cs="Times New Roman"/>
          <w:b/>
          <w:spacing w:val="-4"/>
          <w:sz w:val="21"/>
          <w:szCs w:val="21"/>
        </w:rPr>
        <w:t xml:space="preserve"> </w:t>
      </w:r>
      <w:r w:rsidRPr="00D520DE">
        <w:rPr>
          <w:rFonts w:ascii="Times New Roman" w:hAnsi="Times New Roman" w:cs="Times New Roman"/>
          <w:b/>
          <w:sz w:val="21"/>
          <w:szCs w:val="21"/>
        </w:rPr>
        <w:t>ПРЕДСТАВИТЕЛЯ</w:t>
      </w:r>
    </w:p>
    <w:p w:rsidR="007A0685" w:rsidRPr="00D520DE" w:rsidRDefault="007A0685" w:rsidP="00D520DE">
      <w:pPr>
        <w:pStyle w:val="20"/>
        <w:spacing w:before="0" w:after="0"/>
        <w:ind w:right="380"/>
        <w:jc w:val="center"/>
        <w:rPr>
          <w:rFonts w:ascii="Times New Roman" w:hAnsi="Times New Roman"/>
          <w:i w:val="0"/>
          <w:sz w:val="21"/>
          <w:szCs w:val="21"/>
        </w:rPr>
      </w:pPr>
      <w:r w:rsidRPr="00D520DE">
        <w:rPr>
          <w:rFonts w:ascii="Times New Roman" w:hAnsi="Times New Roman"/>
          <w:i w:val="0"/>
          <w:sz w:val="21"/>
          <w:szCs w:val="21"/>
        </w:rPr>
        <w:t>НА</w:t>
      </w:r>
      <w:r w:rsidRPr="00D520DE">
        <w:rPr>
          <w:rFonts w:ascii="Times New Roman" w:hAnsi="Times New Roman"/>
          <w:i w:val="0"/>
          <w:spacing w:val="-4"/>
          <w:sz w:val="21"/>
          <w:szCs w:val="21"/>
        </w:rPr>
        <w:t xml:space="preserve"> </w:t>
      </w:r>
      <w:r w:rsidRPr="00D520DE">
        <w:rPr>
          <w:rFonts w:ascii="Times New Roman" w:hAnsi="Times New Roman"/>
          <w:i w:val="0"/>
          <w:sz w:val="21"/>
          <w:szCs w:val="21"/>
        </w:rPr>
        <w:t>ОБРАБОТКУ</w:t>
      </w:r>
      <w:r w:rsidRPr="00D520DE">
        <w:rPr>
          <w:rFonts w:ascii="Times New Roman" w:hAnsi="Times New Roman"/>
          <w:i w:val="0"/>
          <w:spacing w:val="-5"/>
          <w:sz w:val="21"/>
          <w:szCs w:val="21"/>
        </w:rPr>
        <w:t xml:space="preserve"> </w:t>
      </w:r>
      <w:r w:rsidRPr="00D520DE">
        <w:rPr>
          <w:rFonts w:ascii="Times New Roman" w:hAnsi="Times New Roman"/>
          <w:i w:val="0"/>
          <w:sz w:val="21"/>
          <w:szCs w:val="21"/>
        </w:rPr>
        <w:t>ПЕРСОНАЛЬНЫХ</w:t>
      </w:r>
      <w:r w:rsidRPr="00D520DE">
        <w:rPr>
          <w:rFonts w:ascii="Times New Roman" w:hAnsi="Times New Roman"/>
          <w:i w:val="0"/>
          <w:spacing w:val="-3"/>
          <w:sz w:val="21"/>
          <w:szCs w:val="21"/>
        </w:rPr>
        <w:t xml:space="preserve"> </w:t>
      </w:r>
      <w:r w:rsidRPr="00D520DE">
        <w:rPr>
          <w:rFonts w:ascii="Times New Roman" w:hAnsi="Times New Roman"/>
          <w:i w:val="0"/>
          <w:sz w:val="21"/>
          <w:szCs w:val="21"/>
        </w:rPr>
        <w:t>ДАННЫХ</w:t>
      </w:r>
      <w:r w:rsidRPr="00D520DE">
        <w:rPr>
          <w:rFonts w:ascii="Times New Roman" w:hAnsi="Times New Roman"/>
          <w:i w:val="0"/>
          <w:spacing w:val="-4"/>
          <w:sz w:val="21"/>
          <w:szCs w:val="21"/>
        </w:rPr>
        <w:t xml:space="preserve"> </w:t>
      </w:r>
      <w:r w:rsidRPr="00D520DE">
        <w:rPr>
          <w:rFonts w:ascii="Times New Roman" w:hAnsi="Times New Roman"/>
          <w:i w:val="0"/>
          <w:sz w:val="21"/>
          <w:szCs w:val="21"/>
        </w:rPr>
        <w:t>НЕСОВЕРШЕННОЛЕТНЕГО</w:t>
      </w:r>
    </w:p>
    <w:p w:rsidR="007A0685" w:rsidRPr="008E2B73" w:rsidRDefault="007A0685" w:rsidP="007A0685">
      <w:pPr>
        <w:pStyle w:val="a9"/>
        <w:spacing w:after="0" w:line="276" w:lineRule="auto"/>
        <w:jc w:val="both"/>
        <w:rPr>
          <w:rFonts w:ascii="Times New Roman" w:hAnsi="Times New Roman" w:cs="Times New Roman"/>
          <w:b/>
          <w:sz w:val="21"/>
          <w:szCs w:val="21"/>
        </w:rPr>
      </w:pPr>
    </w:p>
    <w:p w:rsidR="007A0685" w:rsidRPr="008E2B73" w:rsidRDefault="007A0685" w:rsidP="007A0685">
      <w:pPr>
        <w:pStyle w:val="a9"/>
        <w:tabs>
          <w:tab w:val="left" w:pos="8860"/>
        </w:tabs>
        <w:spacing w:after="0" w:line="276" w:lineRule="auto"/>
        <w:ind w:right="404"/>
        <w:jc w:val="both"/>
        <w:rPr>
          <w:rFonts w:ascii="Times New Roman" w:hAnsi="Times New Roman" w:cs="Times New Roman"/>
          <w:b/>
          <w:sz w:val="21"/>
          <w:szCs w:val="21"/>
        </w:rPr>
      </w:pPr>
      <w:r w:rsidRPr="008E2B73">
        <w:rPr>
          <w:rFonts w:ascii="Times New Roman" w:hAnsi="Times New Roman" w:cs="Times New Roman"/>
          <w:sz w:val="21"/>
          <w:szCs w:val="21"/>
        </w:rPr>
        <w:t>Я, (ФИО)_________________________________________________________________, 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 xml:space="preserve">адресу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pStyle w:val="a9"/>
        <w:tabs>
          <w:tab w:val="left" w:pos="3603"/>
          <w:tab w:val="left" w:pos="9662"/>
        </w:tabs>
        <w:spacing w:after="0" w:line="276" w:lineRule="auto"/>
        <w:ind w:right="356"/>
        <w:jc w:val="both"/>
        <w:rPr>
          <w:rFonts w:ascii="Times New Roman" w:hAnsi="Times New Roman" w:cs="Times New Roman"/>
          <w:b/>
          <w:sz w:val="21"/>
          <w:szCs w:val="21"/>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когда)____________________________</w:t>
      </w:r>
    </w:p>
    <w:p w:rsidR="007A0685" w:rsidRPr="008E2B73" w:rsidRDefault="007A0685" w:rsidP="007A0685">
      <w:pPr>
        <w:pStyle w:val="a9"/>
        <w:tabs>
          <w:tab w:val="left" w:pos="3603"/>
          <w:tab w:val="left" w:pos="9662"/>
        </w:tabs>
        <w:spacing w:after="0" w:line="276" w:lineRule="auto"/>
        <w:ind w:right="356"/>
        <w:jc w:val="both"/>
        <w:rPr>
          <w:rFonts w:ascii="Times New Roman" w:hAnsi="Times New Roman" w:cs="Times New Roman"/>
          <w:b/>
          <w:sz w:val="21"/>
          <w:szCs w:val="21"/>
        </w:rPr>
      </w:pPr>
      <w:r w:rsidRPr="008E2B73">
        <w:rPr>
          <w:rFonts w:ascii="Times New Roman" w:hAnsi="Times New Roman" w:cs="Times New Roman"/>
          <w:sz w:val="21"/>
          <w:szCs w:val="21"/>
        </w:rPr>
        <w:t>__________________________________________________________________________</w:t>
      </w:r>
    </w:p>
    <w:p w:rsidR="007A0685" w:rsidRPr="008E2B73" w:rsidRDefault="007A0685" w:rsidP="007A0685">
      <w:pPr>
        <w:pStyle w:val="a9"/>
        <w:spacing w:after="0" w:line="276" w:lineRule="auto"/>
        <w:ind w:left="-142" w:right="424"/>
        <w:jc w:val="both"/>
        <w:rPr>
          <w:rFonts w:ascii="Times New Roman" w:hAnsi="Times New Roman" w:cs="Times New Roman"/>
          <w:b/>
          <w:sz w:val="21"/>
          <w:szCs w:val="21"/>
        </w:rPr>
      </w:pPr>
      <w:r w:rsidRPr="008E2B73">
        <w:rPr>
          <w:rFonts w:ascii="Times New Roman" w:hAnsi="Times New Roman" w:cs="Times New Roman"/>
          <w:sz w:val="21"/>
          <w:szCs w:val="21"/>
        </w:rPr>
        <w:t>являюсь</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представителем)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несовершеннолетнего</w:t>
      </w:r>
      <w:r w:rsidRPr="008E2B73">
        <w:rPr>
          <w:rFonts w:ascii="Times New Roman" w:hAnsi="Times New Roman" w:cs="Times New Roman"/>
          <w:spacing w:val="-1"/>
          <w:sz w:val="21"/>
          <w:szCs w:val="21"/>
        </w:rPr>
        <w:t xml:space="preserve"> </w:t>
      </w:r>
    </w:p>
    <w:p w:rsidR="007A0685" w:rsidRPr="008E2B73" w:rsidRDefault="007A0685" w:rsidP="007A0685">
      <w:pPr>
        <w:pStyle w:val="a9"/>
        <w:tabs>
          <w:tab w:val="left" w:pos="2179"/>
          <w:tab w:val="left" w:pos="5512"/>
        </w:tabs>
        <w:spacing w:after="0" w:line="276" w:lineRule="auto"/>
        <w:ind w:left="-142" w:right="424"/>
        <w:jc w:val="both"/>
        <w:rPr>
          <w:rFonts w:ascii="Times New Roman" w:hAnsi="Times New Roman" w:cs="Times New Roman"/>
          <w:b/>
          <w:sz w:val="21"/>
          <w:szCs w:val="21"/>
        </w:rPr>
      </w:pP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r w:rsidRPr="008E2B73">
        <w:rPr>
          <w:rFonts w:ascii="Times New Roman" w:hAnsi="Times New Roman" w:cs="Times New Roman"/>
          <w:sz w:val="21"/>
          <w:szCs w:val="21"/>
          <w:u w:val="single"/>
        </w:rPr>
        <w:tab/>
      </w:r>
      <w:r w:rsidRPr="008E2B73">
        <w:rPr>
          <w:rFonts w:ascii="Times New Roman" w:hAnsi="Times New Roman" w:cs="Times New Roman"/>
          <w:sz w:val="21"/>
          <w:szCs w:val="21"/>
        </w:rPr>
        <w:t>(ФИО)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(далее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ребенок),</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обучающегося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основании ст. 64</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 1</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Семейного кодекса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РФ. 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согласие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несовершеннолетнего ребенка (включая фамилию и имя, образовательное учреждение, класс,</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возраст) и размещение фотографий и видеосюжетов с участием моего ребенка в районном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конкурсе отрядов ЮИД «Я заметен на дороге!» на электронных ресурсах и в информационно-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«Интернет», СМИ.</w:t>
      </w:r>
    </w:p>
    <w:p w:rsidR="007A0685" w:rsidRPr="008E2B73" w:rsidRDefault="007A0685" w:rsidP="007A0685">
      <w:pPr>
        <w:pStyle w:val="a9"/>
        <w:spacing w:after="0" w:line="276" w:lineRule="auto"/>
        <w:ind w:left="-142" w:right="424" w:firstLine="708"/>
        <w:jc w:val="both"/>
        <w:rPr>
          <w:rFonts w:ascii="Times New Roman" w:hAnsi="Times New Roman" w:cs="Times New Roman"/>
          <w:b/>
          <w:sz w:val="21"/>
          <w:szCs w:val="21"/>
        </w:rPr>
      </w:pPr>
      <w:r w:rsidRPr="008E2B73">
        <w:rPr>
          <w:rFonts w:ascii="Times New Roman" w:hAnsi="Times New Roman" w:cs="Times New Roman"/>
          <w:sz w:val="21"/>
          <w:szCs w:val="21"/>
        </w:rPr>
        <w:t>Я даю согласие на использование персональных данных ребенка исключительно 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607CA2">
      <w:pPr>
        <w:pStyle w:val="ab"/>
        <w:widowControl w:val="0"/>
        <w:numPr>
          <w:ilvl w:val="0"/>
          <w:numId w:val="140"/>
        </w:numPr>
        <w:tabs>
          <w:tab w:val="left" w:pos="1201"/>
        </w:tabs>
        <w:autoSpaceDE w:val="0"/>
        <w:autoSpaceDN w:val="0"/>
        <w:spacing w:after="0"/>
        <w:ind w:left="-142" w:right="424"/>
        <w:contextualSpacing w:val="0"/>
        <w:jc w:val="both"/>
        <w:rPr>
          <w:rFonts w:ascii="Times New Roman" w:hAnsi="Times New Roman"/>
          <w:sz w:val="21"/>
          <w:szCs w:val="21"/>
        </w:rPr>
      </w:pPr>
      <w:r w:rsidRPr="008E2B73">
        <w:rPr>
          <w:rFonts w:ascii="Times New Roman" w:hAnsi="Times New Roman"/>
          <w:sz w:val="21"/>
          <w:szCs w:val="21"/>
        </w:rPr>
        <w:t>обеспечение</w:t>
      </w:r>
      <w:r w:rsidRPr="008E2B73">
        <w:rPr>
          <w:rFonts w:ascii="Times New Roman" w:hAnsi="Times New Roman"/>
          <w:spacing w:val="-6"/>
          <w:sz w:val="21"/>
          <w:szCs w:val="21"/>
        </w:rPr>
        <w:t xml:space="preserve"> </w:t>
      </w:r>
      <w:r w:rsidRPr="008E2B73">
        <w:rPr>
          <w:rFonts w:ascii="Times New Roman" w:hAnsi="Times New Roman"/>
          <w:sz w:val="21"/>
          <w:szCs w:val="21"/>
        </w:rPr>
        <w:t>организации</w:t>
      </w:r>
      <w:r w:rsidRPr="008E2B73">
        <w:rPr>
          <w:rFonts w:ascii="Times New Roman" w:hAnsi="Times New Roman"/>
          <w:spacing w:val="-6"/>
          <w:sz w:val="21"/>
          <w:szCs w:val="21"/>
        </w:rPr>
        <w:t xml:space="preserve"> </w:t>
      </w:r>
      <w:r w:rsidRPr="008E2B73">
        <w:rPr>
          <w:rFonts w:ascii="Times New Roman" w:hAnsi="Times New Roman"/>
          <w:sz w:val="21"/>
          <w:szCs w:val="21"/>
        </w:rPr>
        <w:t>проведения</w:t>
      </w:r>
      <w:r w:rsidRPr="008E2B73">
        <w:rPr>
          <w:rFonts w:ascii="Times New Roman" w:hAnsi="Times New Roman"/>
          <w:spacing w:val="-5"/>
          <w:sz w:val="21"/>
          <w:szCs w:val="21"/>
        </w:rPr>
        <w:t xml:space="preserve"> </w:t>
      </w:r>
      <w:r w:rsidRPr="008E2B73">
        <w:rPr>
          <w:rFonts w:ascii="Times New Roman" w:hAnsi="Times New Roman"/>
          <w:sz w:val="21"/>
          <w:szCs w:val="21"/>
        </w:rPr>
        <w:t>Конкурса;</w:t>
      </w:r>
    </w:p>
    <w:p w:rsidR="007A0685" w:rsidRPr="008E2B73" w:rsidRDefault="007A0685" w:rsidP="00607CA2">
      <w:pPr>
        <w:pStyle w:val="ab"/>
        <w:widowControl w:val="0"/>
        <w:numPr>
          <w:ilvl w:val="0"/>
          <w:numId w:val="140"/>
        </w:numPr>
        <w:tabs>
          <w:tab w:val="left" w:pos="1201"/>
        </w:tabs>
        <w:autoSpaceDE w:val="0"/>
        <w:autoSpaceDN w:val="0"/>
        <w:spacing w:after="0"/>
        <w:ind w:left="-142" w:right="424"/>
        <w:contextualSpacing w:val="0"/>
        <w:jc w:val="both"/>
        <w:rPr>
          <w:rFonts w:ascii="Times New Roman" w:hAnsi="Times New Roman"/>
          <w:sz w:val="21"/>
          <w:szCs w:val="21"/>
        </w:rPr>
      </w:pPr>
      <w:r w:rsidRPr="008E2B73">
        <w:rPr>
          <w:rFonts w:ascii="Times New Roman" w:hAnsi="Times New Roman"/>
          <w:sz w:val="21"/>
          <w:szCs w:val="21"/>
        </w:rPr>
        <w:t>ведение</w:t>
      </w:r>
      <w:r w:rsidRPr="008E2B73">
        <w:rPr>
          <w:rFonts w:ascii="Times New Roman" w:hAnsi="Times New Roman"/>
          <w:spacing w:val="-3"/>
          <w:sz w:val="21"/>
          <w:szCs w:val="21"/>
        </w:rPr>
        <w:t xml:space="preserve"> </w:t>
      </w:r>
      <w:r w:rsidRPr="008E2B73">
        <w:rPr>
          <w:rFonts w:ascii="Times New Roman" w:hAnsi="Times New Roman"/>
          <w:sz w:val="21"/>
          <w:szCs w:val="21"/>
        </w:rPr>
        <w:t>статистики;</w:t>
      </w:r>
    </w:p>
    <w:p w:rsidR="007A0685" w:rsidRPr="008E2B73" w:rsidRDefault="007A0685" w:rsidP="00607CA2">
      <w:pPr>
        <w:pStyle w:val="ab"/>
        <w:widowControl w:val="0"/>
        <w:numPr>
          <w:ilvl w:val="0"/>
          <w:numId w:val="140"/>
        </w:numPr>
        <w:tabs>
          <w:tab w:val="left" w:pos="1201"/>
        </w:tabs>
        <w:autoSpaceDE w:val="0"/>
        <w:autoSpaceDN w:val="0"/>
        <w:spacing w:after="0"/>
        <w:ind w:left="-142" w:right="424"/>
        <w:contextualSpacing w:val="0"/>
        <w:jc w:val="both"/>
        <w:rPr>
          <w:rFonts w:ascii="Times New Roman" w:hAnsi="Times New Roman"/>
          <w:sz w:val="21"/>
          <w:szCs w:val="21"/>
        </w:rPr>
      </w:pPr>
      <w:r w:rsidRPr="008E2B73">
        <w:rPr>
          <w:rFonts w:ascii="Times New Roman" w:hAnsi="Times New Roman"/>
          <w:sz w:val="21"/>
          <w:szCs w:val="21"/>
        </w:rPr>
        <w:t>размещение в различных педагогических изданиях и в качестве иллюстраций на</w:t>
      </w:r>
      <w:r w:rsidRPr="008E2B73">
        <w:rPr>
          <w:rFonts w:ascii="Times New Roman" w:hAnsi="Times New Roman"/>
          <w:spacing w:val="1"/>
          <w:sz w:val="21"/>
          <w:szCs w:val="21"/>
        </w:rPr>
        <w:t xml:space="preserve"> </w:t>
      </w:r>
      <w:r w:rsidRPr="008E2B73">
        <w:rPr>
          <w:rFonts w:ascii="Times New Roman" w:hAnsi="Times New Roman"/>
          <w:sz w:val="21"/>
          <w:szCs w:val="21"/>
        </w:rPr>
        <w:t>мероприятиях:</w:t>
      </w:r>
      <w:r w:rsidRPr="008E2B73">
        <w:rPr>
          <w:rFonts w:ascii="Times New Roman" w:hAnsi="Times New Roman"/>
          <w:spacing w:val="1"/>
          <w:sz w:val="21"/>
          <w:szCs w:val="21"/>
        </w:rPr>
        <w:t xml:space="preserve"> </w:t>
      </w:r>
      <w:r w:rsidRPr="008E2B73">
        <w:rPr>
          <w:rFonts w:ascii="Times New Roman" w:hAnsi="Times New Roman"/>
          <w:sz w:val="21"/>
          <w:szCs w:val="21"/>
        </w:rPr>
        <w:t>семинарах,</w:t>
      </w:r>
      <w:r w:rsidRPr="008E2B73">
        <w:rPr>
          <w:rFonts w:ascii="Times New Roman" w:hAnsi="Times New Roman"/>
          <w:spacing w:val="1"/>
          <w:sz w:val="21"/>
          <w:szCs w:val="21"/>
        </w:rPr>
        <w:t xml:space="preserve"> </w:t>
      </w:r>
      <w:r w:rsidRPr="008E2B73">
        <w:rPr>
          <w:rFonts w:ascii="Times New Roman" w:hAnsi="Times New Roman"/>
          <w:sz w:val="21"/>
          <w:szCs w:val="21"/>
        </w:rPr>
        <w:t>конференциях,</w:t>
      </w:r>
      <w:r w:rsidRPr="008E2B73">
        <w:rPr>
          <w:rFonts w:ascii="Times New Roman" w:hAnsi="Times New Roman"/>
          <w:spacing w:val="1"/>
          <w:sz w:val="21"/>
          <w:szCs w:val="21"/>
        </w:rPr>
        <w:t xml:space="preserve"> </w:t>
      </w:r>
      <w:r w:rsidRPr="008E2B73">
        <w:rPr>
          <w:rFonts w:ascii="Times New Roman" w:hAnsi="Times New Roman"/>
          <w:sz w:val="21"/>
          <w:szCs w:val="21"/>
        </w:rPr>
        <w:t>мастер-классах</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других</w:t>
      </w:r>
      <w:r w:rsidRPr="008E2B73">
        <w:rPr>
          <w:rFonts w:ascii="Times New Roman" w:hAnsi="Times New Roman"/>
          <w:spacing w:val="1"/>
          <w:sz w:val="21"/>
          <w:szCs w:val="21"/>
        </w:rPr>
        <w:t xml:space="preserve"> </w:t>
      </w:r>
      <w:r w:rsidRPr="008E2B73">
        <w:rPr>
          <w:rFonts w:ascii="Times New Roman" w:hAnsi="Times New Roman"/>
          <w:sz w:val="21"/>
          <w:szCs w:val="21"/>
        </w:rPr>
        <w:t>целях,</w:t>
      </w:r>
      <w:r w:rsidRPr="008E2B73">
        <w:rPr>
          <w:rFonts w:ascii="Times New Roman" w:hAnsi="Times New Roman"/>
          <w:spacing w:val="1"/>
          <w:sz w:val="21"/>
          <w:szCs w:val="21"/>
        </w:rPr>
        <w:t xml:space="preserve"> </w:t>
      </w:r>
      <w:r w:rsidRPr="008E2B73">
        <w:rPr>
          <w:rFonts w:ascii="Times New Roman" w:hAnsi="Times New Roman"/>
          <w:sz w:val="21"/>
          <w:szCs w:val="21"/>
        </w:rPr>
        <w:t>связанных</w:t>
      </w:r>
      <w:r w:rsidRPr="008E2B73">
        <w:rPr>
          <w:rFonts w:ascii="Times New Roman" w:hAnsi="Times New Roman"/>
          <w:spacing w:val="1"/>
          <w:sz w:val="21"/>
          <w:szCs w:val="21"/>
        </w:rPr>
        <w:t xml:space="preserve"> </w:t>
      </w:r>
      <w:r w:rsidRPr="008E2B73">
        <w:rPr>
          <w:rFonts w:ascii="Times New Roman" w:hAnsi="Times New Roman"/>
          <w:sz w:val="21"/>
          <w:szCs w:val="21"/>
        </w:rPr>
        <w:t>с</w:t>
      </w:r>
      <w:r w:rsidRPr="008E2B73">
        <w:rPr>
          <w:rFonts w:ascii="Times New Roman" w:hAnsi="Times New Roman"/>
          <w:spacing w:val="1"/>
          <w:sz w:val="21"/>
          <w:szCs w:val="21"/>
        </w:rPr>
        <w:t xml:space="preserve"> </w:t>
      </w:r>
      <w:r w:rsidRPr="008E2B73">
        <w:rPr>
          <w:rFonts w:ascii="Times New Roman" w:hAnsi="Times New Roman"/>
          <w:sz w:val="21"/>
          <w:szCs w:val="21"/>
        </w:rPr>
        <w:t>уставной</w:t>
      </w:r>
      <w:r w:rsidRPr="008E2B73">
        <w:rPr>
          <w:rFonts w:ascii="Times New Roman" w:hAnsi="Times New Roman"/>
          <w:spacing w:val="-1"/>
          <w:sz w:val="21"/>
          <w:szCs w:val="21"/>
        </w:rPr>
        <w:t xml:space="preserve"> </w:t>
      </w:r>
      <w:r w:rsidRPr="008E2B73">
        <w:rPr>
          <w:rFonts w:ascii="Times New Roman" w:hAnsi="Times New Roman"/>
          <w:sz w:val="21"/>
          <w:szCs w:val="21"/>
        </w:rPr>
        <w:t>деятельностью ЦДЮТТ.</w:t>
      </w:r>
    </w:p>
    <w:p w:rsidR="007A0685" w:rsidRPr="008E2B73" w:rsidRDefault="007A0685" w:rsidP="007A0685">
      <w:pPr>
        <w:pStyle w:val="a9"/>
        <w:spacing w:after="0" w:line="276" w:lineRule="auto"/>
        <w:ind w:left="-142" w:right="424"/>
        <w:jc w:val="both"/>
        <w:rPr>
          <w:rFonts w:ascii="Times New Roman" w:hAnsi="Times New Roman" w:cs="Times New Roman"/>
          <w:b/>
          <w:sz w:val="21"/>
          <w:szCs w:val="21"/>
        </w:rPr>
      </w:pPr>
      <w:r w:rsidRPr="008E2B73">
        <w:rPr>
          <w:rFonts w:ascii="Times New Roman" w:hAnsi="Times New Roman" w:cs="Times New Roman"/>
          <w:sz w:val="21"/>
          <w:szCs w:val="21"/>
        </w:rPr>
        <w:t>Я подтверждаю, что, давая настоящее согласие, я действую по своей воле и в интересах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ребенка,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представителем) которого являюсь.</w:t>
      </w:r>
    </w:p>
    <w:p w:rsidR="00D520DE" w:rsidRDefault="00D520DE" w:rsidP="007A0685">
      <w:pPr>
        <w:pStyle w:val="a9"/>
        <w:tabs>
          <w:tab w:val="left" w:pos="2814"/>
        </w:tabs>
        <w:spacing w:after="0" w:line="276" w:lineRule="auto"/>
        <w:ind w:left="-142" w:right="424"/>
        <w:jc w:val="both"/>
        <w:rPr>
          <w:rFonts w:ascii="Times New Roman" w:hAnsi="Times New Roman" w:cs="Times New Roman"/>
          <w:sz w:val="21"/>
          <w:szCs w:val="21"/>
        </w:rPr>
      </w:pPr>
    </w:p>
    <w:p w:rsidR="00D520DE" w:rsidRDefault="00D520DE" w:rsidP="007A0685">
      <w:pPr>
        <w:pStyle w:val="a9"/>
        <w:tabs>
          <w:tab w:val="left" w:pos="2814"/>
        </w:tabs>
        <w:spacing w:after="0" w:line="276" w:lineRule="auto"/>
        <w:ind w:left="-142" w:right="424"/>
        <w:jc w:val="both"/>
        <w:rPr>
          <w:rFonts w:ascii="Times New Roman" w:hAnsi="Times New Roman" w:cs="Times New Roman"/>
          <w:sz w:val="21"/>
          <w:szCs w:val="21"/>
        </w:rPr>
      </w:pPr>
    </w:p>
    <w:p w:rsidR="007A0685" w:rsidRPr="008E2B73" w:rsidRDefault="007A0685" w:rsidP="007A0685">
      <w:pPr>
        <w:pStyle w:val="a9"/>
        <w:tabs>
          <w:tab w:val="left" w:pos="2814"/>
        </w:tabs>
        <w:spacing w:after="0" w:line="276" w:lineRule="auto"/>
        <w:ind w:left="-142" w:right="424"/>
        <w:jc w:val="both"/>
        <w:rPr>
          <w:rFonts w:ascii="Times New Roman" w:hAnsi="Times New Roman" w:cs="Times New Roman"/>
          <w:b/>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pStyle w:val="a9"/>
        <w:tabs>
          <w:tab w:val="left" w:pos="4728"/>
          <w:tab w:val="left" w:pos="9007"/>
        </w:tabs>
        <w:spacing w:after="0" w:line="276" w:lineRule="auto"/>
        <w:ind w:left="-142" w:right="424"/>
        <w:jc w:val="both"/>
        <w:rPr>
          <w:rFonts w:ascii="Times New Roman" w:hAnsi="Times New Roman" w:cs="Times New Roman"/>
          <w:b/>
          <w:sz w:val="21"/>
          <w:szCs w:val="21"/>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p>
    <w:p w:rsidR="00D520DE" w:rsidRDefault="00D520DE" w:rsidP="007A0685">
      <w:pPr>
        <w:spacing w:after="0" w:line="276" w:lineRule="auto"/>
        <w:jc w:val="both"/>
        <w:rPr>
          <w:rFonts w:ascii="Times New Roman" w:hAnsi="Times New Roman" w:cs="Times New Roman"/>
          <w:b/>
          <w:sz w:val="21"/>
          <w:szCs w:val="21"/>
        </w:rPr>
      </w:pPr>
    </w:p>
    <w:p w:rsidR="00D520DE" w:rsidRDefault="00D520DE">
      <w:pPr>
        <w:rPr>
          <w:rFonts w:ascii="Times New Roman" w:hAnsi="Times New Roman" w:cs="Times New Roman"/>
          <w:b/>
          <w:sz w:val="21"/>
          <w:szCs w:val="21"/>
        </w:rPr>
      </w:pPr>
      <w:r>
        <w:rPr>
          <w:rFonts w:ascii="Times New Roman" w:hAnsi="Times New Roman" w:cs="Times New Roman"/>
          <w:b/>
          <w:sz w:val="21"/>
          <w:szCs w:val="21"/>
        </w:rPr>
        <w:br w:type="page"/>
      </w:r>
    </w:p>
    <w:p w:rsidR="007A0685" w:rsidRPr="00D520DE" w:rsidRDefault="007A0685" w:rsidP="007A0685">
      <w:pPr>
        <w:spacing w:after="0" w:line="276" w:lineRule="auto"/>
        <w:jc w:val="both"/>
        <w:rPr>
          <w:rFonts w:ascii="Times New Roman" w:hAnsi="Times New Roman" w:cs="Times New Roman"/>
          <w:b/>
          <w:bCs/>
          <w:i/>
          <w:color w:val="000000" w:themeColor="text1"/>
          <w:sz w:val="24"/>
          <w:szCs w:val="24"/>
          <w:lang w:eastAsia="ru-RU"/>
        </w:rPr>
      </w:pPr>
      <w:r w:rsidRPr="00D520DE">
        <w:rPr>
          <w:rFonts w:ascii="Times New Roman" w:hAnsi="Times New Roman" w:cs="Times New Roman"/>
          <w:b/>
          <w:bCs/>
          <w:color w:val="000000" w:themeColor="text1"/>
          <w:sz w:val="24"/>
          <w:szCs w:val="24"/>
          <w:lang w:eastAsia="ru-RU"/>
        </w:rPr>
        <w:lastRenderedPageBreak/>
        <w:t>РАЙОННЫЙ ЭТАП ВСЕРОСИЙСКОГО КОНКУРСА ДЕТСКОГО ТВОРЧЕСТВА «ПОЛИЦЕЙСКИЙ ДЯДЯ СТЁПА - 2023»</w:t>
      </w:r>
    </w:p>
    <w:p w:rsidR="007A0685" w:rsidRPr="008E2B73" w:rsidRDefault="007A0685" w:rsidP="007A0685">
      <w:pPr>
        <w:spacing w:after="0" w:line="276" w:lineRule="auto"/>
        <w:jc w:val="both"/>
        <w:rPr>
          <w:rFonts w:ascii="Times New Roman" w:hAnsi="Times New Roman" w:cs="Times New Roman"/>
          <w:b/>
          <w:bCs/>
          <w:i/>
          <w:color w:val="404040" w:themeColor="text1" w:themeTint="BF"/>
          <w:sz w:val="21"/>
          <w:szCs w:val="21"/>
          <w:lang w:eastAsia="ru-RU"/>
        </w:rPr>
      </w:pPr>
      <w:r w:rsidRPr="008E2B73">
        <w:rPr>
          <w:rFonts w:ascii="Times New Roman" w:hAnsi="Times New Roman" w:cs="Times New Roman"/>
          <w:b/>
          <w:bCs/>
          <w:i/>
          <w:color w:val="404040" w:themeColor="text1" w:themeTint="BF"/>
          <w:sz w:val="21"/>
          <w:szCs w:val="21"/>
          <w:lang w:eastAsia="ru-RU"/>
        </w:rPr>
        <w:t xml:space="preserve"> </w:t>
      </w:r>
    </w:p>
    <w:p w:rsidR="007A0685" w:rsidRPr="008E2B73" w:rsidRDefault="007A0685" w:rsidP="007A0685">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Общее положение</w:t>
      </w:r>
    </w:p>
    <w:p w:rsidR="007A0685" w:rsidRPr="00D520DE" w:rsidRDefault="007A0685" w:rsidP="007A0685">
      <w:pPr>
        <w:spacing w:after="0" w:line="276" w:lineRule="auto"/>
        <w:jc w:val="both"/>
        <w:rPr>
          <w:rFonts w:ascii="Times New Roman" w:hAnsi="Times New Roman" w:cs="Times New Roman"/>
          <w:bCs/>
          <w:color w:val="000000" w:themeColor="text1"/>
          <w:sz w:val="21"/>
          <w:szCs w:val="21"/>
          <w:lang w:eastAsia="ru-RU"/>
        </w:rPr>
      </w:pPr>
      <w:r w:rsidRPr="00D520DE">
        <w:rPr>
          <w:rFonts w:ascii="Times New Roman" w:hAnsi="Times New Roman" w:cs="Times New Roman"/>
          <w:bCs/>
          <w:color w:val="000000" w:themeColor="text1"/>
          <w:sz w:val="21"/>
          <w:szCs w:val="21"/>
          <w:lang w:eastAsia="ru-RU"/>
        </w:rPr>
        <w:t xml:space="preserve">1.1 </w:t>
      </w:r>
      <w:r w:rsidRPr="00D520DE">
        <w:rPr>
          <w:rFonts w:ascii="Times New Roman" w:hAnsi="Times New Roman" w:cs="Times New Roman"/>
          <w:bCs/>
          <w:color w:val="000000" w:themeColor="text1"/>
          <w:sz w:val="21"/>
          <w:szCs w:val="21"/>
        </w:rPr>
        <w:t>Настоящее положение составлено на основании положения о проведении Всероссийского конкурса детского творчества «Полицейский дядя Стёпа»</w:t>
      </w:r>
    </w:p>
    <w:p w:rsidR="007A0685" w:rsidRPr="00D520DE" w:rsidRDefault="007A0685" w:rsidP="007A0685">
      <w:pPr>
        <w:spacing w:after="0" w:line="276" w:lineRule="auto"/>
        <w:jc w:val="both"/>
        <w:rPr>
          <w:rFonts w:ascii="Times New Roman" w:hAnsi="Times New Roman" w:cs="Times New Roman"/>
          <w:bCs/>
          <w:color w:val="000000" w:themeColor="text1"/>
          <w:sz w:val="21"/>
          <w:szCs w:val="21"/>
          <w:lang w:eastAsia="ru-RU"/>
        </w:rPr>
      </w:pPr>
      <w:r w:rsidRPr="00D520DE">
        <w:rPr>
          <w:rFonts w:ascii="Times New Roman" w:hAnsi="Times New Roman" w:cs="Times New Roman"/>
          <w:bCs/>
          <w:color w:val="000000" w:themeColor="text1"/>
          <w:sz w:val="21"/>
          <w:szCs w:val="21"/>
          <w:lang w:eastAsia="ru-RU"/>
        </w:rPr>
        <w:t xml:space="preserve">1.2 Настоящее положение определяет порядок организации и проведения районного этапа Всероссийского конкурса </w:t>
      </w:r>
      <w:r w:rsidRPr="00D520DE">
        <w:rPr>
          <w:rFonts w:ascii="Times New Roman" w:hAnsi="Times New Roman" w:cs="Times New Roman"/>
          <w:bCs/>
          <w:color w:val="000000" w:themeColor="text1"/>
          <w:sz w:val="21"/>
          <w:szCs w:val="21"/>
        </w:rPr>
        <w:t>детского творчества «Полицейский дядя Стёпа» (далее Конкурс)</w:t>
      </w:r>
    </w:p>
    <w:p w:rsidR="007A0685" w:rsidRPr="00D520DE" w:rsidRDefault="007A0685" w:rsidP="007A0685">
      <w:pPr>
        <w:spacing w:after="0" w:line="276" w:lineRule="auto"/>
        <w:jc w:val="both"/>
        <w:rPr>
          <w:rFonts w:ascii="Times New Roman" w:hAnsi="Times New Roman" w:cs="Times New Roman"/>
          <w:bCs/>
          <w:color w:val="000000" w:themeColor="text1"/>
          <w:sz w:val="21"/>
          <w:szCs w:val="21"/>
          <w:lang w:eastAsia="ru-RU"/>
        </w:rPr>
      </w:pPr>
      <w:r w:rsidRPr="00D520DE">
        <w:rPr>
          <w:rFonts w:ascii="Times New Roman" w:hAnsi="Times New Roman" w:cs="Times New Roman"/>
          <w:bCs/>
          <w:color w:val="000000" w:themeColor="text1"/>
          <w:sz w:val="21"/>
          <w:szCs w:val="21"/>
          <w:lang w:eastAsia="ru-RU"/>
        </w:rPr>
        <w:t xml:space="preserve">1.3 Конкурс </w:t>
      </w:r>
      <w:r w:rsidRPr="00D520DE">
        <w:rPr>
          <w:rFonts w:ascii="Times New Roman" w:hAnsi="Times New Roman" w:cs="Times New Roman"/>
          <w:bCs/>
          <w:color w:val="000000" w:themeColor="text1"/>
          <w:sz w:val="21"/>
          <w:szCs w:val="21"/>
        </w:rPr>
        <w:t xml:space="preserve">детского творчества «Полицейский дядя Стёпа» </w:t>
      </w:r>
      <w:r w:rsidRPr="00D520DE">
        <w:rPr>
          <w:rFonts w:ascii="Times New Roman" w:hAnsi="Times New Roman" w:cs="Times New Roman"/>
          <w:bCs/>
          <w:color w:val="000000" w:themeColor="text1"/>
          <w:sz w:val="21"/>
          <w:szCs w:val="21"/>
          <w:lang w:eastAsia="ru-RU"/>
        </w:rPr>
        <w:t>проводится в соответствии с годовым планом ГБУ ДО ЦДЮТТ Кировского района Санкт-Петербурга</w:t>
      </w:r>
    </w:p>
    <w:p w:rsidR="007A0685" w:rsidRPr="00D520DE" w:rsidRDefault="007A0685" w:rsidP="007A0685">
      <w:pPr>
        <w:spacing w:after="0" w:line="276" w:lineRule="auto"/>
        <w:jc w:val="both"/>
        <w:rPr>
          <w:rFonts w:ascii="Times New Roman" w:hAnsi="Times New Roman" w:cs="Times New Roman"/>
          <w:bCs/>
          <w:color w:val="000000" w:themeColor="text1"/>
          <w:sz w:val="21"/>
          <w:szCs w:val="21"/>
          <w:lang w:eastAsia="ru-RU"/>
        </w:rPr>
      </w:pPr>
      <w:r w:rsidRPr="00D520DE">
        <w:rPr>
          <w:rFonts w:ascii="Times New Roman" w:hAnsi="Times New Roman" w:cs="Times New Roman"/>
          <w:bCs/>
          <w:color w:val="000000" w:themeColor="text1"/>
          <w:sz w:val="21"/>
          <w:szCs w:val="21"/>
          <w:lang w:eastAsia="ru-RU"/>
        </w:rPr>
        <w:t>1.4 Конкурс проводится с 2018 года</w:t>
      </w:r>
    </w:p>
    <w:p w:rsidR="007A0685" w:rsidRPr="00D520DE" w:rsidRDefault="007A0685" w:rsidP="007A0685">
      <w:pPr>
        <w:spacing w:after="0" w:line="276" w:lineRule="auto"/>
        <w:jc w:val="both"/>
        <w:rPr>
          <w:rFonts w:ascii="Times New Roman" w:hAnsi="Times New Roman" w:cs="Times New Roman"/>
          <w:bCs/>
          <w:color w:val="000000" w:themeColor="text1"/>
          <w:sz w:val="21"/>
          <w:szCs w:val="21"/>
          <w:lang w:eastAsia="ru-RU"/>
        </w:rPr>
      </w:pPr>
      <w:r w:rsidRPr="00D520DE">
        <w:rPr>
          <w:rFonts w:ascii="Times New Roman" w:hAnsi="Times New Roman" w:cs="Times New Roman"/>
          <w:bCs/>
          <w:color w:val="000000" w:themeColor="text1"/>
          <w:sz w:val="21"/>
          <w:szCs w:val="21"/>
          <w:lang w:eastAsia="ru-RU"/>
        </w:rPr>
        <w:t>1.5 Конкурс проводится заочно.</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hAnsi="Times New Roman" w:cs="Times New Roman"/>
          <w:bCs/>
          <w:color w:val="000000" w:themeColor="text1"/>
          <w:sz w:val="21"/>
          <w:szCs w:val="21"/>
          <w:lang w:eastAsia="ru-RU"/>
        </w:rPr>
        <w:t xml:space="preserve">1.6 Информация о конкурсе размещена на официальном сайте </w:t>
      </w:r>
      <w:r w:rsidRPr="008E2B7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Default="00ED089F" w:rsidP="007A0685">
      <w:pPr>
        <w:spacing w:after="0" w:line="276" w:lineRule="auto"/>
        <w:jc w:val="both"/>
        <w:rPr>
          <w:rStyle w:val="a7"/>
          <w:rFonts w:ascii="Times New Roman" w:eastAsiaTheme="minorEastAsia" w:hAnsi="Times New Roman" w:cs="Times New Roman"/>
          <w:sz w:val="21"/>
          <w:szCs w:val="21"/>
          <w:lang w:eastAsia="ru-RU"/>
        </w:rPr>
      </w:pPr>
      <w:hyperlink r:id="rId355" w:anchor="Положения" w:history="1">
        <w:r w:rsidR="007A0685" w:rsidRPr="008E2B73">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p>
    <w:p w:rsidR="00D520DE" w:rsidRPr="008E2B73" w:rsidRDefault="00D520DE"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rPr>
      </w:pPr>
      <w:r w:rsidRPr="00D520DE">
        <w:rPr>
          <w:rFonts w:ascii="Times New Roman" w:hAnsi="Times New Roman" w:cs="Times New Roman"/>
          <w:b/>
          <w:color w:val="000000" w:themeColor="text1"/>
          <w:sz w:val="21"/>
          <w:szCs w:val="21"/>
          <w:lang w:eastAsia="ru-RU"/>
        </w:rPr>
        <w:t>Цель</w:t>
      </w:r>
      <w:r w:rsidRPr="008E2B73">
        <w:rPr>
          <w:rFonts w:ascii="Times New Roman" w:hAnsi="Times New Roman" w:cs="Times New Roman"/>
          <w:color w:val="000000" w:themeColor="text1"/>
          <w:sz w:val="21"/>
          <w:szCs w:val="21"/>
          <w:lang w:eastAsia="ru-RU"/>
        </w:rPr>
        <w:t xml:space="preserve"> - создание положительного образа сотрудника органа внутренних дел посредством творческой деятельности граждан, повышение имиджа сотрудника полиции</w:t>
      </w:r>
      <w:r w:rsidRPr="008E2B73">
        <w:rPr>
          <w:rFonts w:ascii="Times New Roman" w:hAnsi="Times New Roman" w:cs="Times New Roman"/>
          <w:color w:val="000000" w:themeColor="text1"/>
          <w:sz w:val="21"/>
          <w:szCs w:val="21"/>
        </w:rPr>
        <w:t>.</w:t>
      </w:r>
    </w:p>
    <w:p w:rsidR="007A0685" w:rsidRPr="00D520DE" w:rsidRDefault="007A0685" w:rsidP="007A0685">
      <w:pPr>
        <w:spacing w:after="0" w:line="276" w:lineRule="auto"/>
        <w:contextualSpacing/>
        <w:jc w:val="both"/>
        <w:rPr>
          <w:rFonts w:ascii="Times New Roman" w:hAnsi="Times New Roman" w:cs="Times New Roman"/>
          <w:b/>
          <w:color w:val="000000" w:themeColor="text1"/>
          <w:sz w:val="21"/>
          <w:szCs w:val="21"/>
        </w:rPr>
      </w:pPr>
      <w:r w:rsidRPr="00D520DE">
        <w:rPr>
          <w:rFonts w:ascii="Times New Roman" w:hAnsi="Times New Roman" w:cs="Times New Roman"/>
          <w:b/>
          <w:color w:val="000000" w:themeColor="text1"/>
          <w:sz w:val="21"/>
          <w:szCs w:val="21"/>
        </w:rPr>
        <w:t>Задачи:</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повышение правосознания граждан;</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воспитание уважительного отношения к полиции у подрастающего поколения;</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информирование граждан о профессиональной деятельности полиции по охране общественного порядка и противодействия преступности.</w:t>
      </w:r>
    </w:p>
    <w:p w:rsidR="00D520DE" w:rsidRPr="008E2B73" w:rsidRDefault="00D520DE" w:rsidP="00D520DE">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3.1 Организаторы:</w:t>
      </w:r>
    </w:p>
    <w:p w:rsidR="007A0685" w:rsidRPr="00D520DE"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Отдел образования Администрации Кировского района Санкт-Петербурга;</w:t>
      </w:r>
    </w:p>
    <w:p w:rsidR="007A0685" w:rsidRPr="00D520DE"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ГБУ ДО ЦДЮТТ Кировского района Санкт-Петербурга;</w:t>
      </w:r>
    </w:p>
    <w:p w:rsidR="007A0685" w:rsidRPr="00D520DE"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Формирование состава жюри.</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D520DE" w:rsidRDefault="007A0685" w:rsidP="00D520DE">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D520DE" w:rsidRPr="008E2B73" w:rsidRDefault="00D520DE"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D520DE" w:rsidRPr="008E2B73" w:rsidRDefault="00D520DE"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К участию в конкурсе допускаются дошкольники и школьники образовательных учреждений Кировского района от 6 до 14 лет.</w:t>
      </w:r>
    </w:p>
    <w:p w:rsidR="007A0685" w:rsidRPr="00D520DE"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 xml:space="preserve">Обязательным является наличие согласия на обработку персональных данных. </w:t>
      </w:r>
    </w:p>
    <w:p w:rsidR="007A0685" w:rsidRPr="00D520DE" w:rsidRDefault="007A0685"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D520DE"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lastRenderedPageBreak/>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D520DE"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D520DE">
        <w:rPr>
          <w:rFonts w:ascii="Times New Roman" w:hAnsi="Times New Roman" w:cs="Times New Roman"/>
          <w:color w:val="000000" w:themeColor="text1"/>
          <w:sz w:val="21"/>
          <w:szCs w:val="21"/>
          <w:lang w:eastAsia="ru-RU"/>
        </w:rPr>
        <w:t xml:space="preserve">Конкурс проводится с </w:t>
      </w:r>
      <w:r w:rsidRPr="00D520DE">
        <w:rPr>
          <w:rFonts w:ascii="Times New Roman" w:hAnsi="Times New Roman" w:cs="Times New Roman"/>
          <w:b/>
          <w:color w:val="000000" w:themeColor="text1"/>
          <w:sz w:val="21"/>
          <w:szCs w:val="21"/>
          <w:lang w:eastAsia="ru-RU"/>
        </w:rPr>
        <w:t>6 апреля по 28 апреля 2023 года.</w:t>
      </w:r>
    </w:p>
    <w:p w:rsidR="007A0685" w:rsidRPr="00D520DE"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color w:val="000000" w:themeColor="text1"/>
          <w:sz w:val="21"/>
          <w:szCs w:val="21"/>
        </w:rPr>
        <w:t>Заявки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участие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принимаются</w:t>
      </w:r>
      <w:r w:rsidRPr="008E2B73">
        <w:rPr>
          <w:rFonts w:ascii="Times New Roman" w:hAnsi="Times New Roman" w:cs="Times New Roman"/>
          <w:color w:val="000000" w:themeColor="text1"/>
          <w:spacing w:val="58"/>
          <w:sz w:val="21"/>
          <w:szCs w:val="21"/>
        </w:rPr>
        <w:t xml:space="preserve"> </w:t>
      </w:r>
      <w:r w:rsidRPr="008E2B73">
        <w:rPr>
          <w:rFonts w:ascii="Times New Roman" w:hAnsi="Times New Roman" w:cs="Times New Roman"/>
          <w:b/>
          <w:color w:val="000000" w:themeColor="text1"/>
          <w:sz w:val="21"/>
          <w:szCs w:val="21"/>
        </w:rPr>
        <w:t>06.04.2023-07.04.2023</w:t>
      </w:r>
      <w:r w:rsidRPr="008E2B73">
        <w:rPr>
          <w:rFonts w:ascii="Times New Roman" w:hAnsi="Times New Roman" w:cs="Times New Roman"/>
          <w:color w:val="000000" w:themeColor="text1"/>
          <w:sz w:val="21"/>
          <w:szCs w:val="21"/>
        </w:rPr>
        <w:t xml:space="preserve"> в </w:t>
      </w:r>
      <w:r w:rsidRPr="00D520DE">
        <w:rPr>
          <w:rFonts w:ascii="Times New Roman" w:hAnsi="Times New Roman" w:cs="Times New Roman"/>
          <w:color w:val="000000" w:themeColor="text1"/>
          <w:sz w:val="21"/>
          <w:szCs w:val="21"/>
          <w:lang w:val="en-US"/>
        </w:rPr>
        <w:t>Yandex</w:t>
      </w:r>
      <w:r w:rsidRPr="00D520DE">
        <w:rPr>
          <w:rFonts w:ascii="Times New Roman" w:hAnsi="Times New Roman" w:cs="Times New Roman"/>
          <w:color w:val="000000" w:themeColor="text1"/>
          <w:sz w:val="21"/>
          <w:szCs w:val="21"/>
        </w:rPr>
        <w:t xml:space="preserve"> Форме по ссылке:</w:t>
      </w:r>
    </w:p>
    <w:p w:rsidR="007A0685" w:rsidRPr="008E2B73" w:rsidRDefault="00ED089F" w:rsidP="007A0685">
      <w:pPr>
        <w:spacing w:after="0" w:line="276" w:lineRule="auto"/>
        <w:jc w:val="both"/>
        <w:rPr>
          <w:rFonts w:ascii="Times New Roman" w:hAnsi="Times New Roman" w:cs="Times New Roman"/>
          <w:sz w:val="21"/>
          <w:szCs w:val="21"/>
        </w:rPr>
      </w:pPr>
      <w:hyperlink r:id="rId356" w:history="1">
        <w:r w:rsidR="007A0685" w:rsidRPr="008E2B73">
          <w:rPr>
            <w:rStyle w:val="a7"/>
            <w:rFonts w:ascii="Times New Roman" w:hAnsi="Times New Roman" w:cs="Times New Roman"/>
            <w:sz w:val="21"/>
            <w:szCs w:val="21"/>
          </w:rPr>
          <w:t>https://forms.yandex.ru/u/629f28d391295686d633a774/</w:t>
        </w:r>
      </w:hyperlink>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lang w:eastAsia="ru-RU"/>
        </w:rPr>
        <w:t>Работы и согласия на обработку персональных данных несовершеннолетних (</w:t>
      </w:r>
      <w:r w:rsidRPr="008E2B73">
        <w:rPr>
          <w:rFonts w:ascii="Times New Roman" w:eastAsiaTheme="minorEastAsia" w:hAnsi="Times New Roman" w:cs="Times New Roman"/>
          <w:b/>
          <w:i/>
          <w:color w:val="000000" w:themeColor="text1"/>
          <w:sz w:val="21"/>
          <w:szCs w:val="21"/>
          <w:lang w:eastAsia="ru-RU"/>
        </w:rPr>
        <w:t>приложение 1</w:t>
      </w:r>
      <w:r w:rsidRPr="008E2B73">
        <w:rPr>
          <w:rFonts w:ascii="Times New Roman" w:eastAsiaTheme="minorEastAsia" w:hAnsi="Times New Roman" w:cs="Times New Roman"/>
          <w:color w:val="000000" w:themeColor="text1"/>
          <w:sz w:val="21"/>
          <w:szCs w:val="21"/>
          <w:lang w:eastAsia="ru-RU"/>
        </w:rPr>
        <w:t xml:space="preserve">) предоставляются </w:t>
      </w:r>
      <w:r w:rsidRPr="008E2B73">
        <w:rPr>
          <w:rFonts w:ascii="Times New Roman" w:eastAsiaTheme="minorEastAsia" w:hAnsi="Times New Roman" w:cs="Times New Roman"/>
          <w:b/>
          <w:color w:val="000000" w:themeColor="text1"/>
          <w:sz w:val="21"/>
          <w:szCs w:val="21"/>
          <w:lang w:eastAsia="ru-RU"/>
        </w:rPr>
        <w:t>10.04.2023 – 11.04.2023</w:t>
      </w:r>
      <w:r w:rsidRPr="008E2B73">
        <w:rPr>
          <w:rFonts w:ascii="Times New Roman" w:eastAsiaTheme="minorEastAsia" w:hAnsi="Times New Roman" w:cs="Times New Roman"/>
          <w:color w:val="000000" w:themeColor="text1"/>
          <w:sz w:val="21"/>
          <w:szCs w:val="21"/>
          <w:lang w:eastAsia="ru-RU"/>
        </w:rPr>
        <w:t xml:space="preserve"> в РЦ по ПДДТТ и БДД Кировского района в</w:t>
      </w:r>
      <w:r w:rsidRPr="008E2B73">
        <w:rPr>
          <w:rFonts w:ascii="Times New Roman" w:eastAsiaTheme="minorEastAsia" w:hAnsi="Times New Roman" w:cs="Times New Roman"/>
          <w:b/>
          <w:color w:val="000000" w:themeColor="text1"/>
          <w:sz w:val="21"/>
          <w:szCs w:val="21"/>
          <w:lang w:eastAsia="ru-RU"/>
        </w:rPr>
        <w:t xml:space="preserve"> </w:t>
      </w:r>
      <w:r w:rsidRPr="008E2B73">
        <w:rPr>
          <w:rFonts w:ascii="Times New Roman" w:hAnsi="Times New Roman" w:cs="Times New Roman"/>
          <w:color w:val="000000" w:themeColor="text1"/>
          <w:sz w:val="21"/>
          <w:szCs w:val="21"/>
        </w:rPr>
        <w:t>ГБУ ДО ЦДЮТТ Кировского района Санкт-Петербурга /ул. М. Говорова, д. 34, лит. 3, кабинет № 404/.</w:t>
      </w:r>
    </w:p>
    <w:p w:rsidR="007A0685" w:rsidRDefault="007A0685" w:rsidP="007A0685">
      <w:pPr>
        <w:spacing w:after="0" w:line="276" w:lineRule="auto"/>
        <w:jc w:val="both"/>
        <w:rPr>
          <w:rFonts w:ascii="Times New Roman" w:hAnsi="Times New Roman" w:cs="Times New Roman"/>
          <w:color w:val="000000" w:themeColor="text1"/>
          <w:sz w:val="21"/>
          <w:szCs w:val="21"/>
          <w:lang w:eastAsia="ru-RU"/>
        </w:rPr>
      </w:pPr>
      <w:r w:rsidRPr="008E2B73">
        <w:rPr>
          <w:rFonts w:ascii="Times New Roman" w:hAnsi="Times New Roman" w:cs="Times New Roman"/>
          <w:b/>
          <w:color w:val="000000" w:themeColor="text1"/>
          <w:sz w:val="21"/>
          <w:szCs w:val="21"/>
          <w:lang w:eastAsia="ru-RU"/>
        </w:rPr>
        <w:t>12.04.2023-28.04.2023</w:t>
      </w:r>
      <w:r w:rsidRPr="008E2B73">
        <w:rPr>
          <w:rFonts w:ascii="Times New Roman" w:hAnsi="Times New Roman" w:cs="Times New Roman"/>
          <w:color w:val="000000" w:themeColor="text1"/>
          <w:sz w:val="21"/>
          <w:szCs w:val="21"/>
          <w:lang w:eastAsia="ru-RU"/>
        </w:rPr>
        <w:t xml:space="preserve"> – работа жюри.</w:t>
      </w:r>
    </w:p>
    <w:p w:rsidR="00D520DE" w:rsidRPr="008E2B73" w:rsidRDefault="00D520DE" w:rsidP="007A0685">
      <w:pPr>
        <w:spacing w:after="0" w:line="276" w:lineRule="auto"/>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D520DE"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D520DE">
        <w:rPr>
          <w:rFonts w:ascii="Times New Roman" w:eastAsiaTheme="minorEastAsia" w:hAnsi="Times New Roman" w:cs="Times New Roman"/>
          <w:color w:val="000000" w:themeColor="text1"/>
          <w:sz w:val="21"/>
          <w:szCs w:val="21"/>
          <w:lang w:eastAsia="ru-RU"/>
        </w:rPr>
        <w:t>Требования к работам</w:t>
      </w: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От каждого ОУ принимается </w:t>
      </w:r>
      <w:r w:rsidRPr="008E2B73">
        <w:rPr>
          <w:rFonts w:ascii="Times New Roman" w:eastAsiaTheme="minorEastAsia" w:hAnsi="Times New Roman" w:cs="Times New Roman"/>
          <w:b/>
          <w:color w:val="000000" w:themeColor="text1"/>
          <w:sz w:val="21"/>
          <w:szCs w:val="21"/>
          <w:lang w:eastAsia="ru-RU"/>
        </w:rPr>
        <w:t xml:space="preserve">до 5 работ. </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На конкурс принимаются игрушки, отображающие образ сотрудника полиции, и поделки, посвященные сотрудникам правопорядка от времен Российской Империи и до наших дней.</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К работе прикладывается этикетка. </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Игрушка – полицейский должна быть изготовлена самостоятельно из любого материала (текстиля, дерева, полимерной глины и др.), размер поделки 30</w:t>
      </w:r>
      <w:r w:rsidRPr="008E2B73">
        <w:rPr>
          <w:rFonts w:ascii="Times New Roman" w:eastAsiaTheme="minorEastAsia" w:hAnsi="Times New Roman" w:cs="Times New Roman"/>
          <w:color w:val="000000" w:themeColor="text1"/>
          <w:sz w:val="21"/>
          <w:szCs w:val="21"/>
          <w:lang w:val="en-US" w:eastAsia="ru-RU"/>
        </w:rPr>
        <w:t>x</w:t>
      </w:r>
      <w:r w:rsidRPr="008E2B73">
        <w:rPr>
          <w:rFonts w:ascii="Times New Roman" w:eastAsiaTheme="minorEastAsia" w:hAnsi="Times New Roman" w:cs="Times New Roman"/>
          <w:color w:val="000000" w:themeColor="text1"/>
          <w:sz w:val="21"/>
          <w:szCs w:val="21"/>
          <w:lang w:eastAsia="ru-RU"/>
        </w:rPr>
        <w:t>30</w:t>
      </w:r>
      <w:r w:rsidRPr="008E2B73">
        <w:rPr>
          <w:rFonts w:ascii="Times New Roman" w:eastAsiaTheme="minorEastAsia" w:hAnsi="Times New Roman" w:cs="Times New Roman"/>
          <w:color w:val="000000" w:themeColor="text1"/>
          <w:sz w:val="21"/>
          <w:szCs w:val="21"/>
          <w:lang w:val="en-US" w:eastAsia="ru-RU"/>
        </w:rPr>
        <w:t>x</w:t>
      </w:r>
      <w:r w:rsidRPr="008E2B73">
        <w:rPr>
          <w:rFonts w:ascii="Times New Roman" w:eastAsiaTheme="minorEastAsia" w:hAnsi="Times New Roman" w:cs="Times New Roman"/>
          <w:color w:val="000000" w:themeColor="text1"/>
          <w:sz w:val="21"/>
          <w:szCs w:val="21"/>
          <w:lang w:eastAsia="ru-RU"/>
        </w:rPr>
        <w:t xml:space="preserve">30. Игрушка должна быть вертикально стоящая. </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Примечание:</w:t>
      </w:r>
      <w:r w:rsidRPr="008E2B73">
        <w:rPr>
          <w:rFonts w:ascii="Times New Roman" w:eastAsiaTheme="minorEastAsia" w:hAnsi="Times New Roman" w:cs="Times New Roman"/>
          <w:color w:val="000000" w:themeColor="text1"/>
          <w:sz w:val="21"/>
          <w:szCs w:val="21"/>
          <w:lang w:eastAsia="ru-RU"/>
        </w:rPr>
        <w:t xml:space="preserve"> не принимаются игрушки, способные вызвать агрессию, социальную, расовую или национальную вражду, унижающие достоинство человека или сотрудника органов внутренних дел.</w:t>
      </w:r>
    </w:p>
    <w:p w:rsidR="00D520DE" w:rsidRPr="008E2B73" w:rsidRDefault="00D520DE"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color w:val="000000" w:themeColor="text1"/>
          <w:sz w:val="21"/>
          <w:szCs w:val="21"/>
        </w:rPr>
        <w:t>28 апреля 2023 года</w:t>
      </w:r>
      <w:r w:rsidRPr="008E2B73">
        <w:rPr>
          <w:rFonts w:ascii="Times New Roman" w:hAnsi="Times New Roman" w:cs="Times New Roman"/>
          <w:color w:val="000000" w:themeColor="text1"/>
          <w:sz w:val="21"/>
          <w:szCs w:val="21"/>
        </w:rPr>
        <w:t xml:space="preserve">.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Грамотами награждаются участники, занявшие 1, 2, 3 места.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Всем участникам Конкурса будет выслано «Свидетельство участника Конкурса» в электронном виде.</w:t>
      </w:r>
    </w:p>
    <w:p w:rsidR="007A0685" w:rsidRPr="008E2B73" w:rsidRDefault="007A0685" w:rsidP="007A0685">
      <w:pPr>
        <w:tabs>
          <w:tab w:val="left" w:pos="1063"/>
        </w:tabs>
        <w:spacing w:after="0" w:line="276" w:lineRule="auto"/>
        <w:ind w:right="73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Работы</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победителей</w:t>
      </w:r>
      <w:r w:rsidRPr="008E2B73">
        <w:rPr>
          <w:rFonts w:ascii="Times New Roman" w:hAnsi="Times New Roman" w:cs="Times New Roman"/>
          <w:color w:val="000000" w:themeColor="text1"/>
          <w:spacing w:val="8"/>
          <w:sz w:val="21"/>
          <w:szCs w:val="21"/>
        </w:rPr>
        <w:t xml:space="preserve"> </w:t>
      </w:r>
      <w:r w:rsidRPr="008E2B73">
        <w:rPr>
          <w:rFonts w:ascii="Times New Roman" w:hAnsi="Times New Roman" w:cs="Times New Roman"/>
          <w:color w:val="000000" w:themeColor="text1"/>
          <w:sz w:val="21"/>
          <w:szCs w:val="21"/>
        </w:rPr>
        <w:t>будут</w:t>
      </w:r>
      <w:r w:rsidRPr="008E2B73">
        <w:rPr>
          <w:rFonts w:ascii="Times New Roman" w:hAnsi="Times New Roman" w:cs="Times New Roman"/>
          <w:color w:val="000000" w:themeColor="text1"/>
          <w:spacing w:val="8"/>
          <w:sz w:val="21"/>
          <w:szCs w:val="21"/>
        </w:rPr>
        <w:t xml:space="preserve"> </w:t>
      </w:r>
      <w:r w:rsidRPr="008E2B73">
        <w:rPr>
          <w:rFonts w:ascii="Times New Roman" w:hAnsi="Times New Roman" w:cs="Times New Roman"/>
          <w:color w:val="000000" w:themeColor="text1"/>
          <w:sz w:val="21"/>
          <w:szCs w:val="21"/>
        </w:rPr>
        <w:t>направлены</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для</w:t>
      </w:r>
      <w:r w:rsidRPr="008E2B73">
        <w:rPr>
          <w:rFonts w:ascii="Times New Roman" w:hAnsi="Times New Roman" w:cs="Times New Roman"/>
          <w:color w:val="000000" w:themeColor="text1"/>
          <w:spacing w:val="10"/>
          <w:sz w:val="21"/>
          <w:szCs w:val="21"/>
        </w:rPr>
        <w:t xml:space="preserve"> </w:t>
      </w:r>
      <w:r w:rsidRPr="008E2B73">
        <w:rPr>
          <w:rFonts w:ascii="Times New Roman" w:hAnsi="Times New Roman" w:cs="Times New Roman"/>
          <w:color w:val="000000" w:themeColor="text1"/>
          <w:sz w:val="21"/>
          <w:szCs w:val="21"/>
        </w:rPr>
        <w:t>участия</w:t>
      </w:r>
      <w:r w:rsidRPr="008E2B73">
        <w:rPr>
          <w:rFonts w:ascii="Times New Roman" w:hAnsi="Times New Roman" w:cs="Times New Roman"/>
          <w:color w:val="000000" w:themeColor="text1"/>
          <w:spacing w:val="7"/>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следующем</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этапе</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конкурса</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 xml:space="preserve">на </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федеральном уровне.</w:t>
      </w:r>
    </w:p>
    <w:p w:rsidR="007A0685" w:rsidRPr="0021059B"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21059B">
        <w:rPr>
          <w:rFonts w:ascii="Times New Roman" w:eastAsiaTheme="minorEastAsia" w:hAnsi="Times New Roman" w:cs="Times New Roman"/>
          <w:color w:val="000000" w:themeColor="text1"/>
          <w:sz w:val="21"/>
          <w:szCs w:val="21"/>
          <w:lang w:eastAsia="ru-RU"/>
        </w:rPr>
        <w:t>Решение жюри о результатах участников Конкурса не оспариваются.</w:t>
      </w:r>
    </w:p>
    <w:p w:rsidR="0021059B" w:rsidRPr="008E2B73" w:rsidRDefault="0021059B" w:rsidP="007A0685">
      <w:pPr>
        <w:spacing w:after="0" w:line="276" w:lineRule="auto"/>
        <w:jc w:val="both"/>
        <w:rPr>
          <w:rFonts w:ascii="Times New Roman" w:eastAsiaTheme="minorEastAsia" w:hAnsi="Times New Roman" w:cs="Times New Roman"/>
          <w:b/>
          <w:i/>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Участие в Конкурсе бесплатное.</w:t>
      </w:r>
    </w:p>
    <w:p w:rsidR="0021059B" w:rsidRPr="008E2B73" w:rsidRDefault="0021059B" w:rsidP="007A0685">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10. Контактная информация</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Бычкова Елена Николаевна - методист РЦ по ПДДТТ и БДД Кировского района Санкт-Петербурга</w:t>
      </w:r>
    </w:p>
    <w:p w:rsidR="007A0685" w:rsidRPr="0021059B"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21059B">
        <w:rPr>
          <w:rFonts w:ascii="Times New Roman" w:eastAsiaTheme="minorEastAsia" w:hAnsi="Times New Roman" w:cs="Times New Roman"/>
          <w:color w:val="000000" w:themeColor="text1"/>
          <w:sz w:val="21"/>
          <w:szCs w:val="21"/>
          <w:lang w:eastAsia="ru-RU"/>
        </w:rPr>
        <w:t xml:space="preserve">Телефон: 252-15-40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21059B" w:rsidRDefault="0021059B">
      <w:pPr>
        <w:rPr>
          <w:rFonts w:ascii="Times New Roman" w:hAnsi="Times New Roman" w:cs="Times New Roman"/>
          <w:i/>
          <w:sz w:val="21"/>
          <w:szCs w:val="21"/>
          <w:lang w:eastAsia="ru-RU"/>
        </w:rPr>
      </w:pPr>
      <w:r>
        <w:rPr>
          <w:rFonts w:ascii="Times New Roman" w:hAnsi="Times New Roman" w:cs="Times New Roman"/>
          <w:i/>
          <w:sz w:val="21"/>
          <w:szCs w:val="21"/>
          <w:lang w:eastAsia="ru-RU"/>
        </w:rPr>
        <w:br w:type="page"/>
      </w:r>
    </w:p>
    <w:p w:rsidR="007A0685" w:rsidRPr="0021059B" w:rsidRDefault="0021059B" w:rsidP="0021059B">
      <w:pPr>
        <w:spacing w:after="0" w:line="276" w:lineRule="auto"/>
        <w:jc w:val="right"/>
        <w:rPr>
          <w:rFonts w:ascii="Times New Roman" w:hAnsi="Times New Roman" w:cs="Times New Roman"/>
          <w:i/>
          <w:sz w:val="21"/>
          <w:szCs w:val="21"/>
          <w:lang w:eastAsia="ru-RU"/>
        </w:rPr>
      </w:pPr>
      <w:r w:rsidRPr="0021059B">
        <w:rPr>
          <w:rFonts w:ascii="Times New Roman" w:hAnsi="Times New Roman" w:cs="Times New Roman"/>
          <w:i/>
          <w:sz w:val="21"/>
          <w:szCs w:val="21"/>
          <w:lang w:eastAsia="ru-RU"/>
        </w:rPr>
        <w:lastRenderedPageBreak/>
        <w:t>Приложение</w:t>
      </w:r>
      <w:r w:rsidR="007A0685" w:rsidRPr="0021059B">
        <w:rPr>
          <w:rFonts w:ascii="Times New Roman" w:hAnsi="Times New Roman" w:cs="Times New Roman"/>
          <w:i/>
          <w:sz w:val="21"/>
          <w:szCs w:val="21"/>
          <w:lang w:eastAsia="ru-RU"/>
        </w:rPr>
        <w:t xml:space="preserve"> 1 </w:t>
      </w:r>
    </w:p>
    <w:p w:rsidR="0021059B" w:rsidRDefault="0021059B" w:rsidP="007A0685">
      <w:pPr>
        <w:spacing w:after="0" w:line="276" w:lineRule="auto"/>
        <w:jc w:val="both"/>
        <w:rPr>
          <w:rFonts w:ascii="Times New Roman" w:hAnsi="Times New Roman" w:cs="Times New Roman"/>
          <w:b/>
          <w:sz w:val="21"/>
          <w:szCs w:val="21"/>
          <w:lang w:eastAsia="ru-RU"/>
        </w:rPr>
      </w:pPr>
    </w:p>
    <w:p w:rsidR="007A0685" w:rsidRPr="008E2B73" w:rsidRDefault="007A0685" w:rsidP="0021059B">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СОГЛАСИЕ ЗАКОННОГО ПРЕДСТАВИТЕЛЯ</w:t>
      </w:r>
    </w:p>
    <w:p w:rsidR="007A0685" w:rsidRPr="008E2B73" w:rsidRDefault="007A0685" w:rsidP="0021059B">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НА ОБРАБОТКУ ПЕРСОНАЛЬНЫХ ДАННЫХ 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проживающий по адресу 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Паспорт №____________________ выдан (кем и когда) 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являюсь родителем (законным представителем) несовершеннолетнего ______________________________________________________________(ФИО) (далее ребенок), обучающегося в ОУ/ДОУ № _________ на основании ст. 64 п. 1 Семейного кодекса РФ.</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Настоящим даю свое </w:t>
      </w:r>
      <w:r w:rsidRPr="008E2B73">
        <w:rPr>
          <w:rFonts w:ascii="Times New Roman" w:hAnsi="Times New Roman" w:cs="Times New Roman"/>
          <w:b/>
          <w:sz w:val="21"/>
          <w:szCs w:val="21"/>
          <w:lang w:eastAsia="ru-RU"/>
        </w:rPr>
        <w:t>согласие</w:t>
      </w:r>
      <w:r w:rsidRPr="008E2B73">
        <w:rPr>
          <w:rFonts w:ascii="Times New Roman" w:hAnsi="Times New Roman" w:cs="Times New Roman"/>
          <w:sz w:val="21"/>
          <w:szCs w:val="21"/>
          <w:lang w:eastAsia="ru-RU"/>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работы моего ребенка в районном этапе Всероссийского конкурса детского творчества </w:t>
      </w:r>
      <w:r w:rsidRPr="008E2B73">
        <w:rPr>
          <w:rFonts w:ascii="Times New Roman" w:hAnsi="Times New Roman" w:cs="Times New Roman"/>
          <w:b/>
          <w:sz w:val="21"/>
          <w:szCs w:val="21"/>
          <w:lang w:eastAsia="ru-RU"/>
        </w:rPr>
        <w:t>«Полицейский дядя Стёпа-2023»</w:t>
      </w:r>
      <w:r w:rsidRPr="008E2B73">
        <w:rPr>
          <w:rFonts w:ascii="Times New Roman" w:hAnsi="Times New Roman" w:cs="Times New Roman"/>
          <w:sz w:val="21"/>
          <w:szCs w:val="21"/>
          <w:lang w:eastAsia="ru-RU"/>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 даю согласие на использование персональных данных ребенка </w:t>
      </w:r>
      <w:r w:rsidRPr="008E2B73">
        <w:rPr>
          <w:rFonts w:ascii="Times New Roman" w:hAnsi="Times New Roman" w:cs="Times New Roman"/>
          <w:b/>
          <w:sz w:val="21"/>
          <w:szCs w:val="21"/>
          <w:lang w:eastAsia="ru-RU"/>
        </w:rPr>
        <w:t>исключительно</w:t>
      </w:r>
      <w:r w:rsidRPr="008E2B73">
        <w:rPr>
          <w:rFonts w:ascii="Times New Roman" w:hAnsi="Times New Roman" w:cs="Times New Roman"/>
          <w:sz w:val="21"/>
          <w:szCs w:val="21"/>
          <w:lang w:eastAsia="ru-RU"/>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21059B" w:rsidRDefault="0021059B" w:rsidP="007A0685">
      <w:pPr>
        <w:spacing w:after="0" w:line="276" w:lineRule="auto"/>
        <w:jc w:val="both"/>
        <w:rPr>
          <w:rFonts w:ascii="Times New Roman" w:hAnsi="Times New Roman" w:cs="Times New Roman"/>
          <w:sz w:val="21"/>
          <w:szCs w:val="21"/>
          <w:lang w:eastAsia="ru-RU"/>
        </w:rPr>
      </w:pPr>
    </w:p>
    <w:p w:rsidR="0021059B" w:rsidRDefault="0021059B"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Дата: 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lang w:eastAsia="ru-RU"/>
        </w:rPr>
        <w:t xml:space="preserve">                                          Подпись: 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21059B" w:rsidRDefault="0021059B">
      <w:pPr>
        <w:rPr>
          <w:rFonts w:ascii="Times New Roman" w:hAnsi="Times New Roman" w:cs="Times New Roman"/>
          <w:b/>
          <w:bCs/>
          <w:color w:val="000000" w:themeColor="text1"/>
          <w:sz w:val="21"/>
          <w:szCs w:val="21"/>
          <w:lang w:eastAsia="ru-RU"/>
        </w:rPr>
      </w:pPr>
      <w:r>
        <w:rPr>
          <w:rFonts w:ascii="Times New Roman" w:hAnsi="Times New Roman" w:cs="Times New Roman"/>
          <w:b/>
          <w:bCs/>
          <w:color w:val="000000" w:themeColor="text1"/>
          <w:sz w:val="21"/>
          <w:szCs w:val="21"/>
          <w:lang w:eastAsia="ru-RU"/>
        </w:rPr>
        <w:br w:type="page"/>
      </w:r>
    </w:p>
    <w:p w:rsidR="007A0685" w:rsidRPr="0021059B"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21059B">
        <w:rPr>
          <w:rFonts w:ascii="Times New Roman" w:hAnsi="Times New Roman" w:cs="Times New Roman"/>
          <w:b/>
          <w:bCs/>
          <w:color w:val="000000" w:themeColor="text1"/>
          <w:sz w:val="24"/>
          <w:szCs w:val="24"/>
          <w:lang w:eastAsia="ru-RU"/>
        </w:rPr>
        <w:lastRenderedPageBreak/>
        <w:t>РАЙОННЫЙ ЭТАП ВСЕРОССИЙСКОГО КОНКУРСА ЮНЫХ ИНСПЕКТОРОВ ДВИЖЕНИЯ КИРОВСКОГО РАЙОНА «БЕЗОПАСНОЕ КОЛЕСО – 2023»</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b/>
          <w:bCs/>
          <w:i/>
          <w:color w:val="404040" w:themeColor="text1" w:themeTint="BF"/>
          <w:sz w:val="21"/>
          <w:szCs w:val="21"/>
          <w:lang w:eastAsia="ru-RU"/>
        </w:rPr>
        <w:t xml:space="preserve"> </w:t>
      </w:r>
    </w:p>
    <w:p w:rsidR="007A0685" w:rsidRPr="008E2B73" w:rsidRDefault="007A0685" w:rsidP="00607CA2">
      <w:pPr>
        <w:pStyle w:val="ab"/>
        <w:numPr>
          <w:ilvl w:val="0"/>
          <w:numId w:val="129"/>
        </w:numPr>
        <w:tabs>
          <w:tab w:val="left" w:pos="284"/>
        </w:tabs>
        <w:spacing w:after="0"/>
        <w:ind w:left="0" w:firstLine="0"/>
        <w:contextualSpacing w:val="0"/>
        <w:jc w:val="both"/>
        <w:rPr>
          <w:rFonts w:ascii="Times New Roman" w:hAnsi="Times New Roman"/>
          <w:b/>
          <w:bCs/>
          <w:color w:val="000000" w:themeColor="text1"/>
          <w:sz w:val="21"/>
          <w:szCs w:val="21"/>
        </w:rPr>
      </w:pPr>
      <w:r w:rsidRPr="008E2B73">
        <w:rPr>
          <w:rFonts w:ascii="Times New Roman" w:hAnsi="Times New Roman"/>
          <w:b/>
          <w:bCs/>
          <w:color w:val="000000" w:themeColor="text1"/>
          <w:sz w:val="21"/>
          <w:szCs w:val="21"/>
        </w:rPr>
        <w:t>Общее положение</w:t>
      </w:r>
    </w:p>
    <w:p w:rsidR="007A0685" w:rsidRPr="0021059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21059B">
        <w:rPr>
          <w:rFonts w:ascii="Times New Roman" w:hAnsi="Times New Roman" w:cs="Times New Roman"/>
          <w:bCs/>
          <w:color w:val="000000" w:themeColor="text1"/>
          <w:sz w:val="21"/>
          <w:szCs w:val="21"/>
          <w:lang w:eastAsia="ru-RU"/>
        </w:rPr>
        <w:t xml:space="preserve">1.1 </w:t>
      </w:r>
      <w:r w:rsidRPr="0021059B">
        <w:rPr>
          <w:rFonts w:ascii="Times New Roman" w:hAnsi="Times New Roman" w:cs="Times New Roman"/>
          <w:bCs/>
          <w:color w:val="000000" w:themeColor="text1"/>
          <w:sz w:val="21"/>
          <w:szCs w:val="21"/>
        </w:rPr>
        <w:t xml:space="preserve">Настоящее положение составлено на основании положения о проведении регионального этапа Всероссийского конкурса юных инспекторов движения </w:t>
      </w:r>
      <w:r w:rsidRPr="0021059B">
        <w:rPr>
          <w:rFonts w:ascii="Times New Roman" w:hAnsi="Times New Roman" w:cs="Times New Roman"/>
          <w:bCs/>
          <w:color w:val="000000" w:themeColor="text1"/>
          <w:sz w:val="21"/>
          <w:szCs w:val="21"/>
          <w:lang w:eastAsia="ru-RU"/>
        </w:rPr>
        <w:t>«Безопасное колесо»</w:t>
      </w:r>
    </w:p>
    <w:p w:rsidR="007A0685" w:rsidRPr="0021059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21059B">
        <w:rPr>
          <w:rFonts w:ascii="Times New Roman" w:hAnsi="Times New Roman" w:cs="Times New Roman"/>
          <w:bCs/>
          <w:color w:val="000000" w:themeColor="text1"/>
          <w:sz w:val="21"/>
          <w:szCs w:val="21"/>
          <w:lang w:eastAsia="ru-RU"/>
        </w:rPr>
        <w:t xml:space="preserve">1.2 Настоящее положение определяет порядок организации и проведения районного этапа Всероссийского конкурса </w:t>
      </w:r>
      <w:r w:rsidRPr="0021059B">
        <w:rPr>
          <w:rFonts w:ascii="Times New Roman" w:hAnsi="Times New Roman" w:cs="Times New Roman"/>
          <w:bCs/>
          <w:color w:val="000000" w:themeColor="text1"/>
          <w:sz w:val="21"/>
          <w:szCs w:val="21"/>
        </w:rPr>
        <w:t xml:space="preserve">юных инспекторов движения </w:t>
      </w:r>
      <w:r w:rsidRPr="0021059B">
        <w:rPr>
          <w:rFonts w:ascii="Times New Roman" w:hAnsi="Times New Roman" w:cs="Times New Roman"/>
          <w:bCs/>
          <w:color w:val="000000" w:themeColor="text1"/>
          <w:sz w:val="21"/>
          <w:szCs w:val="21"/>
          <w:lang w:eastAsia="ru-RU"/>
        </w:rPr>
        <w:t>«Безопасное колесо» (далее Конкурс)</w:t>
      </w:r>
    </w:p>
    <w:p w:rsidR="007A0685" w:rsidRPr="0021059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21059B">
        <w:rPr>
          <w:rFonts w:ascii="Times New Roman" w:hAnsi="Times New Roman" w:cs="Times New Roman"/>
          <w:bCs/>
          <w:color w:val="000000" w:themeColor="text1"/>
          <w:sz w:val="21"/>
          <w:szCs w:val="21"/>
          <w:lang w:eastAsia="ru-RU"/>
        </w:rPr>
        <w:t>1.3 Конкурс «Безопасное колесо» проводится в соответствии с годовым планом ГБУ ДО ЦДЮТТ Кировского района Санкт-Петербурга</w:t>
      </w:r>
      <w:r w:rsidRPr="0021059B">
        <w:rPr>
          <w:rFonts w:ascii="Times New Roman" w:hAnsi="Times New Roman" w:cs="Times New Roman"/>
          <w:bCs/>
          <w:color w:val="000000" w:themeColor="text1"/>
          <w:sz w:val="21"/>
          <w:szCs w:val="21"/>
        </w:rPr>
        <w:t xml:space="preserve"> и планом Центра патриотического воспитания и профилактической работы ГБОУ «Балтийский берег».</w:t>
      </w:r>
    </w:p>
    <w:p w:rsidR="007A0685" w:rsidRPr="0021059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21059B">
        <w:rPr>
          <w:rFonts w:ascii="Times New Roman" w:hAnsi="Times New Roman" w:cs="Times New Roman"/>
          <w:bCs/>
          <w:color w:val="000000" w:themeColor="text1"/>
          <w:sz w:val="21"/>
          <w:szCs w:val="21"/>
          <w:lang w:eastAsia="ru-RU"/>
        </w:rPr>
        <w:t>1.4 Конкурс «Безопасное колесо» проводится ежегодно с 2009 года</w:t>
      </w:r>
    </w:p>
    <w:p w:rsidR="007A0685" w:rsidRPr="0021059B" w:rsidRDefault="007A0685" w:rsidP="007A0685">
      <w:pPr>
        <w:spacing w:after="0" w:line="276" w:lineRule="auto"/>
        <w:jc w:val="both"/>
        <w:rPr>
          <w:rFonts w:ascii="Times New Roman" w:hAnsi="Times New Roman" w:cs="Times New Roman"/>
          <w:bCs/>
          <w:color w:val="000000" w:themeColor="text1"/>
          <w:sz w:val="21"/>
          <w:szCs w:val="21"/>
          <w:lang w:eastAsia="ru-RU"/>
        </w:rPr>
      </w:pPr>
      <w:r w:rsidRPr="0021059B">
        <w:rPr>
          <w:rFonts w:ascii="Times New Roman" w:hAnsi="Times New Roman" w:cs="Times New Roman"/>
          <w:bCs/>
          <w:color w:val="000000" w:themeColor="text1"/>
          <w:sz w:val="21"/>
          <w:szCs w:val="21"/>
          <w:lang w:eastAsia="ru-RU"/>
        </w:rPr>
        <w:t>1.5 Конкурс «Безопасное колесо» проводится очно.</w:t>
      </w:r>
    </w:p>
    <w:p w:rsidR="007A0685" w:rsidRPr="0021059B"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21059B">
        <w:rPr>
          <w:rFonts w:ascii="Times New Roman" w:hAnsi="Times New Roman" w:cs="Times New Roman"/>
          <w:bCs/>
          <w:color w:val="000000" w:themeColor="text1"/>
          <w:sz w:val="21"/>
          <w:szCs w:val="21"/>
          <w:lang w:eastAsia="ru-RU"/>
        </w:rPr>
        <w:t xml:space="preserve">1.6 Информация о конкурсе размещена на официальном сайте </w:t>
      </w:r>
      <w:r w:rsidRPr="0021059B">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21059B" w:rsidRDefault="00ED089F" w:rsidP="007A0685">
      <w:pPr>
        <w:spacing w:after="0" w:line="276" w:lineRule="auto"/>
        <w:jc w:val="both"/>
        <w:rPr>
          <w:rStyle w:val="a7"/>
          <w:rFonts w:ascii="Times New Roman" w:eastAsiaTheme="minorEastAsia" w:hAnsi="Times New Roman" w:cs="Times New Roman"/>
          <w:sz w:val="21"/>
          <w:szCs w:val="21"/>
          <w:lang w:eastAsia="ru-RU"/>
        </w:rPr>
      </w:pPr>
      <w:hyperlink r:id="rId357" w:anchor="Положения" w:history="1">
        <w:r w:rsidR="007A0685" w:rsidRPr="0021059B">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p>
    <w:p w:rsidR="0021059B" w:rsidRPr="008E2B73" w:rsidRDefault="0021059B"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21059B">
        <w:rPr>
          <w:rFonts w:ascii="Times New Roman" w:hAnsi="Times New Roman" w:cs="Times New Roman"/>
          <w:b/>
          <w:color w:val="000000" w:themeColor="text1"/>
          <w:sz w:val="21"/>
          <w:szCs w:val="21"/>
          <w:lang w:eastAsia="ru-RU"/>
        </w:rPr>
        <w:t>Цель</w:t>
      </w:r>
      <w:r w:rsidRPr="0021059B">
        <w:rPr>
          <w:rFonts w:ascii="Times New Roman" w:hAnsi="Times New Roman" w:cs="Times New Roman"/>
          <w:color w:val="000000" w:themeColor="text1"/>
          <w:sz w:val="21"/>
          <w:szCs w:val="21"/>
          <w:lang w:eastAsia="ru-RU"/>
        </w:rPr>
        <w:t xml:space="preserve"> -</w:t>
      </w:r>
      <w:r w:rsidRPr="008E2B73">
        <w:rPr>
          <w:rFonts w:ascii="Times New Roman" w:hAnsi="Times New Roman" w:cs="Times New Roman"/>
          <w:color w:val="000000" w:themeColor="text1"/>
          <w:sz w:val="21"/>
          <w:szCs w:val="21"/>
          <w:lang w:eastAsia="ru-RU"/>
        </w:rPr>
        <w:t xml:space="preserve"> совершенствование работы по профилактике дорожно-транспортных происшествий с участием детей и подростков.</w:t>
      </w:r>
    </w:p>
    <w:p w:rsidR="007A0685" w:rsidRPr="0021059B" w:rsidRDefault="007A0685" w:rsidP="007A0685">
      <w:pPr>
        <w:spacing w:after="0" w:line="276" w:lineRule="auto"/>
        <w:contextualSpacing/>
        <w:jc w:val="both"/>
        <w:rPr>
          <w:rFonts w:ascii="Times New Roman" w:hAnsi="Times New Roman" w:cs="Times New Roman"/>
          <w:b/>
          <w:color w:val="000000" w:themeColor="text1"/>
          <w:sz w:val="21"/>
          <w:szCs w:val="21"/>
        </w:rPr>
      </w:pPr>
      <w:r w:rsidRPr="0021059B">
        <w:rPr>
          <w:rFonts w:ascii="Times New Roman" w:hAnsi="Times New Roman" w:cs="Times New Roman"/>
          <w:b/>
          <w:color w:val="000000" w:themeColor="text1"/>
          <w:sz w:val="21"/>
          <w:szCs w:val="21"/>
          <w:lang w:eastAsia="ru-RU"/>
        </w:rPr>
        <w:t>Задачи:</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привлечение учащихся к пропаганде правил безопасного поведения на дорогах среди сверстников;</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закрепление школьниками знаний по Правилам дорожного движения;</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способствовать предупреждению детской безнадзорности и правонарушений.</w:t>
      </w:r>
    </w:p>
    <w:p w:rsidR="0021059B" w:rsidRPr="008E2B73" w:rsidRDefault="0021059B" w:rsidP="0021059B">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8E2B73" w:rsidRDefault="007A0685" w:rsidP="0021059B">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 xml:space="preserve">3.1 </w:t>
      </w:r>
      <w:r w:rsidRPr="008E2B73">
        <w:rPr>
          <w:rFonts w:ascii="Times New Roman" w:eastAsiaTheme="minorEastAsia" w:hAnsi="Times New Roman" w:cs="Times New Roman"/>
          <w:color w:val="000000" w:themeColor="text1"/>
          <w:sz w:val="21"/>
          <w:szCs w:val="21"/>
          <w:lang w:eastAsia="ru-RU"/>
        </w:rPr>
        <w:t>Организаторы:</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Отдел образования Администрации Кировского района Санкт-Петербурга;</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ГБУ ДО ЦДЮТТ Кировского района Санкт-Петербурга;</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Всероссийское общество автомобилистов (ВОА).</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3.2</w:t>
      </w:r>
      <w:r w:rsidRPr="008E2B73">
        <w:rPr>
          <w:rFonts w:ascii="Times New Roman" w:eastAsiaTheme="minorEastAsia" w:hAnsi="Times New Roman" w:cs="Times New Roman"/>
          <w:color w:val="000000" w:themeColor="text1"/>
          <w:sz w:val="21"/>
          <w:szCs w:val="21"/>
          <w:lang w:eastAsia="ru-RU"/>
        </w:rPr>
        <w:t xml:space="preserve">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8E2B73" w:rsidRDefault="007A0685" w:rsidP="0021059B">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 xml:space="preserve">3.3 </w:t>
      </w:r>
      <w:r w:rsidRPr="008E2B73">
        <w:rPr>
          <w:rFonts w:ascii="Times New Roman" w:eastAsiaTheme="minorEastAsia" w:hAnsi="Times New Roman" w:cs="Times New Roman"/>
          <w:color w:val="000000" w:themeColor="text1"/>
          <w:sz w:val="21"/>
          <w:szCs w:val="21"/>
          <w:lang w:eastAsia="ru-RU"/>
        </w:rPr>
        <w:t>Оргкомитет формируется Организаторами</w:t>
      </w:r>
      <w:r w:rsidRPr="008E2B73">
        <w:rPr>
          <w:rFonts w:ascii="Times New Roman" w:eastAsiaTheme="minorEastAsia" w:hAnsi="Times New Roman" w:cs="Times New Roman"/>
          <w:b/>
          <w:color w:val="000000" w:themeColor="text1"/>
          <w:sz w:val="21"/>
          <w:szCs w:val="21"/>
          <w:lang w:eastAsia="ru-RU"/>
        </w:rPr>
        <w:t>.</w:t>
      </w:r>
    </w:p>
    <w:p w:rsidR="007A0685" w:rsidRPr="008E2B73" w:rsidRDefault="007A0685" w:rsidP="0021059B">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 xml:space="preserve">3.4 </w:t>
      </w:r>
      <w:r w:rsidRPr="008E2B73">
        <w:rPr>
          <w:rFonts w:ascii="Times New Roman" w:eastAsiaTheme="minorEastAsia" w:hAnsi="Times New Roman" w:cs="Times New Roman"/>
          <w:color w:val="000000" w:themeColor="text1"/>
          <w:sz w:val="21"/>
          <w:szCs w:val="21"/>
          <w:lang w:eastAsia="ru-RU"/>
        </w:rPr>
        <w:t>Оргкомитет решает следующие задачи:</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Формирование состава жюри.</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21059B" w:rsidRPr="008E2B73" w:rsidRDefault="0021059B"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21059B" w:rsidRPr="008E2B73" w:rsidRDefault="0021059B"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К участию в Конкурсе допускаются учащиеся с датами рождения: 2012 год (июль-декабрь)–2013 год (весь) – 2014 год (январь-май)</w:t>
      </w:r>
    </w:p>
    <w:p w:rsidR="007A0685" w:rsidRPr="008E2B73"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lastRenderedPageBreak/>
        <w:t>Состав команды 4 человека: 2 мальчика и 2 девочки. Допускается участие команд в неполном составе (команды в неполном составе принимают вне командного зачета).</w:t>
      </w:r>
    </w:p>
    <w:p w:rsidR="007A0685" w:rsidRPr="008E2B73" w:rsidRDefault="007A0685" w:rsidP="0021059B">
      <w:pPr>
        <w:pStyle w:val="a9"/>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Участники</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Конкурса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должны иметь:</w:t>
      </w:r>
    </w:p>
    <w:p w:rsidR="007A0685" w:rsidRPr="008E2B73" w:rsidRDefault="007A0685" w:rsidP="00607CA2">
      <w:pPr>
        <w:pStyle w:val="ab"/>
        <w:widowControl w:val="0"/>
        <w:numPr>
          <w:ilvl w:val="0"/>
          <w:numId w:val="125"/>
        </w:numPr>
        <w:tabs>
          <w:tab w:val="left" w:pos="493"/>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единую</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парадную;</w:t>
      </w:r>
    </w:p>
    <w:p w:rsidR="007A0685" w:rsidRPr="008E2B73" w:rsidRDefault="007A0685" w:rsidP="00607CA2">
      <w:pPr>
        <w:pStyle w:val="ab"/>
        <w:widowControl w:val="0"/>
        <w:numPr>
          <w:ilvl w:val="0"/>
          <w:numId w:val="125"/>
        </w:numPr>
        <w:tabs>
          <w:tab w:val="left" w:pos="493"/>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спортивную</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форму;</w:t>
      </w:r>
    </w:p>
    <w:p w:rsidR="007A0685" w:rsidRPr="008E2B73" w:rsidRDefault="007A0685" w:rsidP="00607CA2">
      <w:pPr>
        <w:pStyle w:val="ab"/>
        <w:widowControl w:val="0"/>
        <w:numPr>
          <w:ilvl w:val="0"/>
          <w:numId w:val="125"/>
        </w:numPr>
        <w:tabs>
          <w:tab w:val="left" w:pos="493"/>
        </w:tabs>
        <w:autoSpaceDE w:val="0"/>
        <w:autoSpaceDN w:val="0"/>
        <w:spacing w:after="0"/>
        <w:ind w:left="0" w:firstLine="0"/>
        <w:contextualSpacing w:val="0"/>
        <w:jc w:val="both"/>
        <w:rPr>
          <w:rFonts w:ascii="Times New Roman" w:hAnsi="Times New Roman"/>
          <w:b/>
          <w:color w:val="000000" w:themeColor="text1"/>
          <w:sz w:val="21"/>
          <w:szCs w:val="21"/>
        </w:rPr>
      </w:pPr>
      <w:r w:rsidRPr="008E2B73">
        <w:rPr>
          <w:rFonts w:ascii="Times New Roman" w:hAnsi="Times New Roman"/>
          <w:color w:val="000000" w:themeColor="text1"/>
          <w:sz w:val="21"/>
          <w:szCs w:val="21"/>
        </w:rPr>
        <w:t>защитные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средства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велосипедиста</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/шлем,</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наколенники,</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налокотники</w:t>
      </w:r>
      <w:r w:rsidRPr="008E2B73">
        <w:rPr>
          <w:rFonts w:ascii="Times New Roman" w:hAnsi="Times New Roman"/>
          <w:b/>
          <w:color w:val="000000" w:themeColor="text1"/>
          <w:sz w:val="21"/>
          <w:szCs w:val="21"/>
        </w:rPr>
        <w:t>/.</w:t>
      </w:r>
    </w:p>
    <w:p w:rsidR="007A0685" w:rsidRPr="0021059B" w:rsidRDefault="007A0685" w:rsidP="0021059B">
      <w:pPr>
        <w:spacing w:after="0" w:line="276" w:lineRule="auto"/>
        <w:jc w:val="both"/>
        <w:rPr>
          <w:rFonts w:ascii="Times New Roman" w:eastAsiaTheme="minorEastAsia" w:hAnsi="Times New Roman" w:cs="Times New Roman"/>
          <w:color w:val="000000" w:themeColor="text1"/>
          <w:sz w:val="21"/>
          <w:szCs w:val="21"/>
          <w:lang w:eastAsia="ru-RU"/>
        </w:rPr>
      </w:pPr>
      <w:r w:rsidRPr="0021059B">
        <w:rPr>
          <w:rFonts w:ascii="Times New Roman" w:eastAsiaTheme="minorEastAsia" w:hAnsi="Times New Roman" w:cs="Times New Roman"/>
          <w:color w:val="000000" w:themeColor="text1"/>
          <w:sz w:val="21"/>
          <w:szCs w:val="21"/>
          <w:lang w:eastAsia="ru-RU"/>
        </w:rPr>
        <w:t>Обязательным является наличие согласия на обработку персональных данных.</w:t>
      </w:r>
    </w:p>
    <w:p w:rsidR="0021059B" w:rsidRPr="008E2B73" w:rsidRDefault="0021059B" w:rsidP="007A0685">
      <w:pPr>
        <w:spacing w:after="0" w:line="276" w:lineRule="auto"/>
        <w:ind w:left="426"/>
        <w:jc w:val="both"/>
        <w:rPr>
          <w:rFonts w:ascii="Times New Roman" w:eastAsiaTheme="minorEastAsia" w:hAnsi="Times New Roman" w:cs="Times New Roman"/>
          <w:b/>
          <w:i/>
          <w:color w:val="000000" w:themeColor="text1"/>
          <w:sz w:val="21"/>
          <w:szCs w:val="21"/>
          <w:lang w:eastAsia="ru-RU"/>
        </w:rPr>
      </w:pPr>
    </w:p>
    <w:p w:rsidR="007A0685" w:rsidRPr="008E2B73" w:rsidRDefault="0021059B"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color w:val="000000" w:themeColor="text1"/>
          <w:sz w:val="21"/>
          <w:szCs w:val="21"/>
          <w:lang w:eastAsia="ru-RU"/>
        </w:rPr>
        <w:t>Конкурс проводится</w:t>
      </w:r>
      <w:r w:rsidRPr="008E2B73">
        <w:rPr>
          <w:rFonts w:ascii="Times New Roman" w:hAnsi="Times New Roman" w:cs="Times New Roman"/>
          <w:b/>
          <w:color w:val="000000" w:themeColor="text1"/>
          <w:sz w:val="21"/>
          <w:szCs w:val="21"/>
          <w:lang w:eastAsia="ru-RU"/>
        </w:rPr>
        <w:t xml:space="preserve"> 20 апреля 2023 года в 11.00 </w:t>
      </w:r>
      <w:r w:rsidRPr="008E2B73">
        <w:rPr>
          <w:rFonts w:ascii="Times New Roman" w:hAnsi="Times New Roman" w:cs="Times New Roman"/>
          <w:color w:val="000000" w:themeColor="text1"/>
          <w:sz w:val="21"/>
          <w:szCs w:val="21"/>
          <w:lang w:eastAsia="ru-RU"/>
        </w:rPr>
        <w:t>на базе ГБУ ДО Центр детского (юношеского) технического творчества Кировского района, по адресу: ул. М. Говорова, дом 34, литер 3</w:t>
      </w:r>
    </w:p>
    <w:p w:rsidR="007A0685" w:rsidRPr="0021059B" w:rsidRDefault="007A0685" w:rsidP="007A0685">
      <w:pPr>
        <w:pStyle w:val="a9"/>
        <w:spacing w:after="0" w:line="276" w:lineRule="auto"/>
        <w:ind w:right="731"/>
        <w:jc w:val="both"/>
        <w:rPr>
          <w:rFonts w:ascii="Times New Roman" w:hAnsi="Times New Roman" w:cs="Times New Roman"/>
          <w:b/>
          <w:color w:val="000000" w:themeColor="text1"/>
          <w:sz w:val="21"/>
          <w:szCs w:val="21"/>
        </w:rPr>
      </w:pPr>
      <w:r w:rsidRPr="0021059B">
        <w:rPr>
          <w:rFonts w:ascii="Times New Roman" w:hAnsi="Times New Roman" w:cs="Times New Roman"/>
          <w:color w:val="000000" w:themeColor="text1"/>
          <w:sz w:val="21"/>
          <w:szCs w:val="21"/>
        </w:rPr>
        <w:t>Районный этап проводится в 2 тура:</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21059B">
        <w:rPr>
          <w:rFonts w:ascii="Times New Roman" w:hAnsi="Times New Roman" w:cs="Times New Roman"/>
          <w:color w:val="000000" w:themeColor="text1"/>
          <w:sz w:val="21"/>
          <w:szCs w:val="21"/>
        </w:rPr>
        <w:t>1 тур</w:t>
      </w:r>
      <w:r w:rsidRPr="008E2B73">
        <w:rPr>
          <w:rFonts w:ascii="Times New Roman" w:hAnsi="Times New Roman" w:cs="Times New Roman"/>
          <w:color w:val="000000" w:themeColor="text1"/>
          <w:sz w:val="21"/>
          <w:szCs w:val="21"/>
        </w:rPr>
        <w:t xml:space="preserve"> – проводится в общеобразовательных учреждениях /январь – март/ в соответствии с настоящим Положением</w:t>
      </w: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r w:rsidRPr="0021059B">
        <w:rPr>
          <w:rFonts w:ascii="Times New Roman" w:hAnsi="Times New Roman" w:cs="Times New Roman"/>
          <w:color w:val="000000" w:themeColor="text1"/>
          <w:sz w:val="21"/>
          <w:szCs w:val="21"/>
        </w:rPr>
        <w:t>2 тур –</w:t>
      </w:r>
      <w:r w:rsidRPr="008E2B73">
        <w:rPr>
          <w:rFonts w:ascii="Times New Roman" w:hAnsi="Times New Roman" w:cs="Times New Roman"/>
          <w:color w:val="000000" w:themeColor="text1"/>
          <w:sz w:val="21"/>
          <w:szCs w:val="21"/>
        </w:rPr>
        <w:t xml:space="preserve"> проводится на базе ГБУ ДО ЦДЮТТ Кировского района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За отсутствие защитных средств участники Конкурса получают по </w:t>
      </w:r>
      <w:r w:rsidRPr="008E2B73">
        <w:rPr>
          <w:rFonts w:ascii="Times New Roman" w:eastAsiaTheme="minorEastAsia" w:hAnsi="Times New Roman" w:cs="Times New Roman"/>
          <w:b/>
          <w:color w:val="000000" w:themeColor="text1"/>
          <w:sz w:val="21"/>
          <w:szCs w:val="21"/>
          <w:lang w:eastAsia="ru-RU"/>
        </w:rPr>
        <w:t>1 штрафной секунде</w:t>
      </w:r>
      <w:r w:rsidRPr="008E2B73">
        <w:rPr>
          <w:rFonts w:ascii="Times New Roman" w:eastAsiaTheme="minorEastAsia" w:hAnsi="Times New Roman" w:cs="Times New Roman"/>
          <w:color w:val="000000" w:themeColor="text1"/>
          <w:sz w:val="21"/>
          <w:szCs w:val="21"/>
          <w:lang w:eastAsia="ru-RU"/>
        </w:rPr>
        <w:t xml:space="preserve"> на этапах: фигурное вождение велосипеда, велокросс и велоэстафета.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*Сопровождает команду один представитель от образовательного учреждения.</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b/>
          <w:color w:val="000000" w:themeColor="text1"/>
          <w:sz w:val="21"/>
          <w:szCs w:val="21"/>
          <w:lang w:eastAsia="ru-RU"/>
        </w:rPr>
        <w:t>14 марта 2023 г. в 15.00</w:t>
      </w:r>
      <w:r w:rsidRPr="008E2B73">
        <w:rPr>
          <w:rFonts w:ascii="Times New Roman" w:eastAsiaTheme="minorEastAsia" w:hAnsi="Times New Roman" w:cs="Times New Roman"/>
          <w:color w:val="000000" w:themeColor="text1"/>
          <w:sz w:val="21"/>
          <w:szCs w:val="21"/>
          <w:lang w:eastAsia="ru-RU"/>
        </w:rPr>
        <w:t xml:space="preserve"> состоится совещание руководителей команд в ГБУ ДО ЦДЮТТ. В Организационный комитет Конкурса необходимо будет представить следующие документы:</w:t>
      </w:r>
    </w:p>
    <w:p w:rsidR="007A0685" w:rsidRPr="008E2B73" w:rsidRDefault="007A0685"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color w:val="000000" w:themeColor="text1"/>
          <w:sz w:val="21"/>
          <w:szCs w:val="21"/>
          <w:lang w:eastAsia="ru-RU"/>
        </w:rPr>
        <w:tab/>
        <w:t>заявку на участие в Конкурсе по форме (</w:t>
      </w:r>
      <w:r w:rsidRPr="008E2B73">
        <w:rPr>
          <w:rFonts w:ascii="Times New Roman" w:eastAsiaTheme="minorEastAsia" w:hAnsi="Times New Roman" w:cs="Times New Roman"/>
          <w:b/>
          <w:color w:val="000000" w:themeColor="text1"/>
          <w:sz w:val="21"/>
          <w:szCs w:val="21"/>
          <w:lang w:eastAsia="ru-RU"/>
        </w:rPr>
        <w:t>приложение 1)</w:t>
      </w:r>
      <w:r w:rsidRPr="008E2B73">
        <w:rPr>
          <w:rFonts w:ascii="Times New Roman" w:eastAsiaTheme="minorEastAsia" w:hAnsi="Times New Roman" w:cs="Times New Roman"/>
          <w:color w:val="000000" w:themeColor="text1"/>
          <w:sz w:val="21"/>
          <w:szCs w:val="21"/>
          <w:lang w:eastAsia="ru-RU"/>
        </w:rPr>
        <w:t>;</w:t>
      </w:r>
    </w:p>
    <w:p w:rsidR="007A0685" w:rsidRPr="008E2B73" w:rsidRDefault="007A0685"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color w:val="000000" w:themeColor="text1"/>
          <w:sz w:val="21"/>
          <w:szCs w:val="21"/>
          <w:lang w:eastAsia="ru-RU"/>
        </w:rPr>
        <w:tab/>
        <w:t>копию свидетельства о рождении;</w:t>
      </w:r>
    </w:p>
    <w:p w:rsidR="007A0685" w:rsidRPr="008E2B73" w:rsidRDefault="007A0685"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color w:val="000000" w:themeColor="text1"/>
          <w:sz w:val="21"/>
          <w:szCs w:val="21"/>
          <w:lang w:eastAsia="ru-RU"/>
        </w:rPr>
        <w:tab/>
        <w:t>копию ученического билета (или Справку, заверенную директором учреждения);</w:t>
      </w:r>
    </w:p>
    <w:p w:rsidR="007A0685" w:rsidRPr="008E2B73" w:rsidRDefault="007A0685"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color w:val="000000" w:themeColor="text1"/>
          <w:sz w:val="21"/>
          <w:szCs w:val="21"/>
          <w:lang w:eastAsia="ru-RU"/>
        </w:rPr>
        <w:tab/>
        <w:t>страховой полис на всех членов команды на время проведения Конкурса;</w:t>
      </w:r>
    </w:p>
    <w:p w:rsidR="007A0685" w:rsidRDefault="007A0685"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w:t>
      </w:r>
      <w:r w:rsidRPr="008E2B73">
        <w:rPr>
          <w:rFonts w:ascii="Times New Roman" w:eastAsiaTheme="minorEastAsia" w:hAnsi="Times New Roman" w:cs="Times New Roman"/>
          <w:color w:val="000000" w:themeColor="text1"/>
          <w:sz w:val="21"/>
          <w:szCs w:val="21"/>
          <w:lang w:eastAsia="ru-RU"/>
        </w:rPr>
        <w:tab/>
        <w:t>согласие</w:t>
      </w:r>
      <w:r w:rsidRPr="008E2B73">
        <w:rPr>
          <w:rFonts w:ascii="Times New Roman" w:eastAsiaTheme="minorEastAsia" w:hAnsi="Times New Roman" w:cs="Times New Roman"/>
          <w:color w:val="000000" w:themeColor="text1"/>
          <w:sz w:val="21"/>
          <w:szCs w:val="21"/>
          <w:lang w:eastAsia="ru-RU"/>
        </w:rPr>
        <w:tab/>
        <w:t>законного</w:t>
      </w:r>
      <w:r w:rsidRPr="008E2B73">
        <w:rPr>
          <w:rFonts w:ascii="Times New Roman" w:eastAsiaTheme="minorEastAsia" w:hAnsi="Times New Roman" w:cs="Times New Roman"/>
          <w:color w:val="000000" w:themeColor="text1"/>
          <w:sz w:val="21"/>
          <w:szCs w:val="21"/>
          <w:lang w:eastAsia="ru-RU"/>
        </w:rPr>
        <w:tab/>
        <w:t>представителя</w:t>
      </w:r>
      <w:r w:rsidRPr="008E2B73">
        <w:rPr>
          <w:rFonts w:ascii="Times New Roman" w:eastAsiaTheme="minorEastAsia" w:hAnsi="Times New Roman" w:cs="Times New Roman"/>
          <w:color w:val="000000" w:themeColor="text1"/>
          <w:sz w:val="21"/>
          <w:szCs w:val="21"/>
          <w:lang w:eastAsia="ru-RU"/>
        </w:rPr>
        <w:tab/>
        <w:t>на</w:t>
      </w:r>
      <w:r w:rsidRPr="008E2B73">
        <w:rPr>
          <w:rFonts w:ascii="Times New Roman" w:eastAsiaTheme="minorEastAsia" w:hAnsi="Times New Roman" w:cs="Times New Roman"/>
          <w:color w:val="000000" w:themeColor="text1"/>
          <w:sz w:val="21"/>
          <w:szCs w:val="21"/>
          <w:lang w:eastAsia="ru-RU"/>
        </w:rPr>
        <w:tab/>
        <w:t>обработку</w:t>
      </w:r>
      <w:r w:rsidRPr="008E2B73">
        <w:rPr>
          <w:rFonts w:ascii="Times New Roman" w:eastAsiaTheme="minorEastAsia" w:hAnsi="Times New Roman" w:cs="Times New Roman"/>
          <w:color w:val="000000" w:themeColor="text1"/>
          <w:sz w:val="21"/>
          <w:szCs w:val="21"/>
          <w:lang w:eastAsia="ru-RU"/>
        </w:rPr>
        <w:tab/>
        <w:t>персональных</w:t>
      </w:r>
      <w:r w:rsidRPr="008E2B73">
        <w:rPr>
          <w:rFonts w:ascii="Times New Roman" w:eastAsiaTheme="minorEastAsia" w:hAnsi="Times New Roman" w:cs="Times New Roman"/>
          <w:color w:val="000000" w:themeColor="text1"/>
          <w:sz w:val="21"/>
          <w:szCs w:val="21"/>
          <w:lang w:eastAsia="ru-RU"/>
        </w:rPr>
        <w:tab/>
        <w:t xml:space="preserve">данных несовершеннолетнего </w:t>
      </w:r>
      <w:r w:rsidR="0021059B">
        <w:rPr>
          <w:rFonts w:ascii="Times New Roman" w:eastAsiaTheme="minorEastAsia" w:hAnsi="Times New Roman" w:cs="Times New Roman"/>
          <w:color w:val="000000" w:themeColor="text1"/>
          <w:sz w:val="21"/>
          <w:szCs w:val="21"/>
          <w:lang w:eastAsia="ru-RU"/>
        </w:rPr>
        <w:t>(</w:t>
      </w:r>
      <w:r w:rsidR="0021059B" w:rsidRPr="0021059B">
        <w:rPr>
          <w:rFonts w:ascii="Times New Roman" w:eastAsiaTheme="minorEastAsia" w:hAnsi="Times New Roman" w:cs="Times New Roman"/>
          <w:color w:val="000000" w:themeColor="text1"/>
          <w:sz w:val="21"/>
          <w:szCs w:val="21"/>
          <w:lang w:eastAsia="ru-RU"/>
        </w:rPr>
        <w:t>П</w:t>
      </w:r>
      <w:r w:rsidRPr="0021059B">
        <w:rPr>
          <w:rFonts w:ascii="Times New Roman" w:eastAsiaTheme="minorEastAsia" w:hAnsi="Times New Roman" w:cs="Times New Roman"/>
          <w:color w:val="000000" w:themeColor="text1"/>
          <w:sz w:val="21"/>
          <w:szCs w:val="21"/>
          <w:lang w:eastAsia="ru-RU"/>
        </w:rPr>
        <w:t>риложение 2)</w:t>
      </w:r>
    </w:p>
    <w:p w:rsidR="0021059B" w:rsidRPr="0021059B" w:rsidRDefault="0021059B" w:rsidP="007A0685">
      <w:pPr>
        <w:tabs>
          <w:tab w:val="left" w:pos="142"/>
        </w:tabs>
        <w:spacing w:after="0" w:line="276" w:lineRule="auto"/>
        <w:jc w:val="both"/>
        <w:rPr>
          <w:rFonts w:ascii="Times New Roman" w:eastAsiaTheme="minorEastAsia" w:hAnsi="Times New Roman" w:cs="Times New Roman"/>
          <w:color w:val="000000" w:themeColor="text1"/>
          <w:sz w:val="21"/>
          <w:szCs w:val="21"/>
          <w:lang w:eastAsia="ru-RU"/>
        </w:rPr>
      </w:pPr>
    </w:p>
    <w:p w:rsidR="007A0685" w:rsidRPr="0021059B" w:rsidRDefault="007A0685" w:rsidP="007A0685">
      <w:pPr>
        <w:pStyle w:val="a9"/>
        <w:spacing w:after="0" w:line="276" w:lineRule="auto"/>
        <w:ind w:right="601"/>
        <w:jc w:val="both"/>
        <w:rPr>
          <w:rFonts w:ascii="Times New Roman" w:eastAsiaTheme="minorEastAsia" w:hAnsi="Times New Roman" w:cs="Times New Roman"/>
          <w:b/>
          <w:color w:val="000000" w:themeColor="text1"/>
          <w:sz w:val="21"/>
          <w:szCs w:val="21"/>
          <w:lang w:eastAsia="ru-RU"/>
        </w:rPr>
      </w:pPr>
      <w:r w:rsidRPr="0021059B">
        <w:rPr>
          <w:rFonts w:ascii="Times New Roman" w:eastAsiaTheme="minorEastAsia" w:hAnsi="Times New Roman" w:cs="Times New Roman"/>
          <w:b/>
          <w:color w:val="000000" w:themeColor="text1"/>
          <w:sz w:val="21"/>
          <w:szCs w:val="21"/>
          <w:lang w:eastAsia="ru-RU"/>
        </w:rPr>
        <w:t>7. Порядок проведения</w:t>
      </w:r>
    </w:p>
    <w:p w:rsidR="007A0685" w:rsidRPr="008E2B73" w:rsidRDefault="0021059B" w:rsidP="007A0685">
      <w:pPr>
        <w:pStyle w:val="a9"/>
        <w:spacing w:after="0" w:line="276" w:lineRule="auto"/>
        <w:jc w:val="both"/>
        <w:rPr>
          <w:rFonts w:ascii="Times New Roman" w:hAnsi="Times New Roman" w:cs="Times New Roman"/>
          <w:b/>
          <w:color w:val="000000" w:themeColor="text1"/>
          <w:sz w:val="21"/>
          <w:szCs w:val="21"/>
        </w:rPr>
      </w:pPr>
      <w:r>
        <w:rPr>
          <w:rFonts w:ascii="Times New Roman" w:hAnsi="Times New Roman" w:cs="Times New Roman"/>
          <w:color w:val="000000" w:themeColor="text1"/>
          <w:sz w:val="21"/>
          <w:szCs w:val="21"/>
        </w:rPr>
        <w:t xml:space="preserve">7.1. </w:t>
      </w:r>
      <w:r w:rsidR="007A0685" w:rsidRPr="008E2B73">
        <w:rPr>
          <w:rFonts w:ascii="Times New Roman" w:hAnsi="Times New Roman" w:cs="Times New Roman"/>
          <w:color w:val="000000" w:themeColor="text1"/>
          <w:sz w:val="21"/>
          <w:szCs w:val="21"/>
        </w:rPr>
        <w:t>Программа</w:t>
      </w:r>
      <w:r w:rsidR="007A0685" w:rsidRPr="008E2B73">
        <w:rPr>
          <w:rFonts w:ascii="Times New Roman" w:hAnsi="Times New Roman" w:cs="Times New Roman"/>
          <w:color w:val="000000" w:themeColor="text1"/>
          <w:spacing w:val="13"/>
          <w:sz w:val="21"/>
          <w:szCs w:val="21"/>
        </w:rPr>
        <w:t xml:space="preserve"> </w:t>
      </w:r>
      <w:r w:rsidR="007A0685" w:rsidRPr="008E2B73">
        <w:rPr>
          <w:rFonts w:ascii="Times New Roman" w:hAnsi="Times New Roman" w:cs="Times New Roman"/>
          <w:color w:val="000000" w:themeColor="text1"/>
          <w:sz w:val="21"/>
          <w:szCs w:val="21"/>
        </w:rPr>
        <w:t>Конкурса</w:t>
      </w:r>
      <w:r w:rsidR="007A0685" w:rsidRPr="008E2B73">
        <w:rPr>
          <w:rFonts w:ascii="Times New Roman" w:hAnsi="Times New Roman" w:cs="Times New Roman"/>
          <w:color w:val="000000" w:themeColor="text1"/>
          <w:spacing w:val="13"/>
          <w:sz w:val="21"/>
          <w:szCs w:val="21"/>
        </w:rPr>
        <w:t xml:space="preserve"> </w:t>
      </w:r>
      <w:r w:rsidR="007A0685" w:rsidRPr="008E2B73">
        <w:rPr>
          <w:rFonts w:ascii="Times New Roman" w:hAnsi="Times New Roman" w:cs="Times New Roman"/>
          <w:color w:val="000000" w:themeColor="text1"/>
          <w:sz w:val="21"/>
          <w:szCs w:val="21"/>
        </w:rPr>
        <w:t>включает</w:t>
      </w:r>
      <w:r w:rsidR="007A0685" w:rsidRPr="008E2B73">
        <w:rPr>
          <w:rFonts w:ascii="Times New Roman" w:hAnsi="Times New Roman" w:cs="Times New Roman"/>
          <w:color w:val="000000" w:themeColor="text1"/>
          <w:spacing w:val="16"/>
          <w:sz w:val="21"/>
          <w:szCs w:val="21"/>
        </w:rPr>
        <w:t xml:space="preserve"> </w:t>
      </w:r>
      <w:r w:rsidR="007A0685" w:rsidRPr="008E2B73">
        <w:rPr>
          <w:rFonts w:ascii="Times New Roman" w:hAnsi="Times New Roman" w:cs="Times New Roman"/>
          <w:color w:val="000000" w:themeColor="text1"/>
          <w:sz w:val="21"/>
          <w:szCs w:val="21"/>
        </w:rPr>
        <w:t>в</w:t>
      </w:r>
      <w:r w:rsidR="007A0685" w:rsidRPr="008E2B73">
        <w:rPr>
          <w:rFonts w:ascii="Times New Roman" w:hAnsi="Times New Roman" w:cs="Times New Roman"/>
          <w:color w:val="000000" w:themeColor="text1"/>
          <w:spacing w:val="13"/>
          <w:sz w:val="21"/>
          <w:szCs w:val="21"/>
        </w:rPr>
        <w:t xml:space="preserve"> </w:t>
      </w:r>
      <w:r w:rsidR="007A0685" w:rsidRPr="008E2B73">
        <w:rPr>
          <w:rFonts w:ascii="Times New Roman" w:hAnsi="Times New Roman" w:cs="Times New Roman"/>
          <w:color w:val="000000" w:themeColor="text1"/>
          <w:sz w:val="21"/>
          <w:szCs w:val="21"/>
        </w:rPr>
        <w:t>себя:</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6</w:t>
      </w:r>
      <w:r w:rsidRPr="008E2B73">
        <w:rPr>
          <w:rFonts w:ascii="Times New Roman" w:hAnsi="Times New Roman" w:cs="Times New Roman"/>
          <w:color w:val="000000" w:themeColor="text1"/>
          <w:spacing w:val="24"/>
          <w:sz w:val="21"/>
          <w:szCs w:val="21"/>
        </w:rPr>
        <w:t xml:space="preserve"> </w:t>
      </w:r>
      <w:r w:rsidRPr="008E2B73">
        <w:rPr>
          <w:rFonts w:ascii="Times New Roman" w:hAnsi="Times New Roman" w:cs="Times New Roman"/>
          <w:color w:val="000000" w:themeColor="text1"/>
          <w:sz w:val="21"/>
          <w:szCs w:val="21"/>
        </w:rPr>
        <w:t>станций</w:t>
      </w:r>
      <w:r w:rsidRPr="008E2B73">
        <w:rPr>
          <w:rFonts w:ascii="Times New Roman" w:hAnsi="Times New Roman" w:cs="Times New Roman"/>
          <w:color w:val="000000" w:themeColor="text1"/>
          <w:spacing w:val="23"/>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21"/>
          <w:sz w:val="21"/>
          <w:szCs w:val="21"/>
        </w:rPr>
        <w:t xml:space="preserve"> </w:t>
      </w:r>
      <w:r w:rsidRPr="008E2B73">
        <w:rPr>
          <w:rFonts w:ascii="Times New Roman" w:hAnsi="Times New Roman" w:cs="Times New Roman"/>
          <w:color w:val="000000" w:themeColor="text1"/>
          <w:sz w:val="21"/>
          <w:szCs w:val="21"/>
        </w:rPr>
        <w:t>личном</w:t>
      </w:r>
      <w:r w:rsidRPr="008E2B73">
        <w:rPr>
          <w:rFonts w:ascii="Times New Roman" w:hAnsi="Times New Roman" w:cs="Times New Roman"/>
          <w:color w:val="000000" w:themeColor="text1"/>
          <w:spacing w:val="21"/>
          <w:sz w:val="21"/>
          <w:szCs w:val="21"/>
        </w:rPr>
        <w:t xml:space="preserve"> </w:t>
      </w:r>
      <w:r w:rsidRPr="008E2B73">
        <w:rPr>
          <w:rFonts w:ascii="Times New Roman" w:hAnsi="Times New Roman" w:cs="Times New Roman"/>
          <w:color w:val="000000" w:themeColor="text1"/>
          <w:sz w:val="21"/>
          <w:szCs w:val="21"/>
        </w:rPr>
        <w:t>зачете</w:t>
      </w:r>
      <w:r w:rsidRPr="008E2B73">
        <w:rPr>
          <w:rFonts w:ascii="Times New Roman" w:hAnsi="Times New Roman" w:cs="Times New Roman"/>
          <w:color w:val="000000" w:themeColor="text1"/>
          <w:spacing w:val="17"/>
          <w:sz w:val="21"/>
          <w:szCs w:val="21"/>
        </w:rPr>
        <w:t>:</w:t>
      </w:r>
      <w:r w:rsidRPr="008E2B73">
        <w:rPr>
          <w:rFonts w:ascii="Times New Roman" w:hAnsi="Times New Roman" w:cs="Times New Roman"/>
          <w:color w:val="000000" w:themeColor="text1"/>
          <w:spacing w:val="18"/>
          <w:sz w:val="21"/>
          <w:szCs w:val="21"/>
        </w:rPr>
        <w:t xml:space="preserve"> </w:t>
      </w:r>
      <w:r w:rsidRPr="008E2B73">
        <w:rPr>
          <w:rFonts w:ascii="Times New Roman" w:hAnsi="Times New Roman" w:cs="Times New Roman"/>
          <w:color w:val="000000" w:themeColor="text1"/>
          <w:sz w:val="21"/>
          <w:szCs w:val="21"/>
        </w:rPr>
        <w:t>«Знаки</w:t>
      </w:r>
      <w:r w:rsidRPr="008E2B73">
        <w:rPr>
          <w:rFonts w:ascii="Times New Roman" w:hAnsi="Times New Roman" w:cs="Times New Roman"/>
          <w:color w:val="000000" w:themeColor="text1"/>
          <w:spacing w:val="15"/>
          <w:sz w:val="21"/>
          <w:szCs w:val="21"/>
        </w:rPr>
        <w:t xml:space="preserve"> </w:t>
      </w:r>
      <w:r w:rsidRPr="008E2B73">
        <w:rPr>
          <w:rFonts w:ascii="Times New Roman" w:hAnsi="Times New Roman" w:cs="Times New Roman"/>
          <w:color w:val="000000" w:themeColor="text1"/>
          <w:sz w:val="21"/>
          <w:szCs w:val="21"/>
        </w:rPr>
        <w:t>ДД»,</w:t>
      </w:r>
      <w:r w:rsidRPr="008E2B73">
        <w:rPr>
          <w:rFonts w:ascii="Times New Roman" w:hAnsi="Times New Roman" w:cs="Times New Roman"/>
          <w:color w:val="000000" w:themeColor="text1"/>
          <w:spacing w:val="22"/>
          <w:sz w:val="21"/>
          <w:szCs w:val="21"/>
        </w:rPr>
        <w:t xml:space="preserve"> </w:t>
      </w:r>
      <w:r w:rsidRPr="008E2B73">
        <w:rPr>
          <w:rFonts w:ascii="Times New Roman" w:hAnsi="Times New Roman" w:cs="Times New Roman"/>
          <w:color w:val="000000" w:themeColor="text1"/>
          <w:sz w:val="21"/>
          <w:szCs w:val="21"/>
        </w:rPr>
        <w:t>«Правила</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 xml:space="preserve">ДД», «Правила  </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ДД  </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 xml:space="preserve">для  </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 xml:space="preserve">велосипедиста», «ОБЖ», «Фигурное  </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 xml:space="preserve">вождение  </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велосипеда», «Пассажир».</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5</w:t>
      </w:r>
      <w:r w:rsidRPr="008E2B73">
        <w:rPr>
          <w:rFonts w:ascii="Times New Roman" w:hAnsi="Times New Roman" w:cs="Times New Roman"/>
          <w:color w:val="000000" w:themeColor="text1"/>
          <w:spacing w:val="47"/>
          <w:sz w:val="21"/>
          <w:szCs w:val="21"/>
        </w:rPr>
        <w:t xml:space="preserve"> </w:t>
      </w:r>
      <w:r w:rsidRPr="008E2B73">
        <w:rPr>
          <w:rFonts w:ascii="Times New Roman" w:hAnsi="Times New Roman" w:cs="Times New Roman"/>
          <w:color w:val="000000" w:themeColor="text1"/>
          <w:sz w:val="21"/>
          <w:szCs w:val="21"/>
        </w:rPr>
        <w:t>станций</w:t>
      </w:r>
      <w:r w:rsidRPr="008E2B73">
        <w:rPr>
          <w:rFonts w:ascii="Times New Roman" w:hAnsi="Times New Roman" w:cs="Times New Roman"/>
          <w:color w:val="000000" w:themeColor="text1"/>
          <w:spacing w:val="50"/>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45"/>
          <w:sz w:val="21"/>
          <w:szCs w:val="21"/>
        </w:rPr>
        <w:t xml:space="preserve"> </w:t>
      </w:r>
      <w:r w:rsidRPr="008E2B73">
        <w:rPr>
          <w:rFonts w:ascii="Times New Roman" w:hAnsi="Times New Roman" w:cs="Times New Roman"/>
          <w:color w:val="000000" w:themeColor="text1"/>
          <w:sz w:val="21"/>
          <w:szCs w:val="21"/>
        </w:rPr>
        <w:t>командном</w:t>
      </w:r>
      <w:r w:rsidRPr="008E2B73">
        <w:rPr>
          <w:rFonts w:ascii="Times New Roman" w:hAnsi="Times New Roman" w:cs="Times New Roman"/>
          <w:color w:val="000000" w:themeColor="text1"/>
          <w:spacing w:val="48"/>
          <w:sz w:val="21"/>
          <w:szCs w:val="21"/>
        </w:rPr>
        <w:t xml:space="preserve"> </w:t>
      </w:r>
      <w:r w:rsidRPr="008E2B73">
        <w:rPr>
          <w:rFonts w:ascii="Times New Roman" w:hAnsi="Times New Roman" w:cs="Times New Roman"/>
          <w:color w:val="000000" w:themeColor="text1"/>
          <w:sz w:val="21"/>
          <w:szCs w:val="21"/>
        </w:rPr>
        <w:t>зачете: «Представление</w:t>
      </w:r>
      <w:r w:rsidRPr="008E2B73">
        <w:rPr>
          <w:rFonts w:ascii="Times New Roman" w:hAnsi="Times New Roman" w:cs="Times New Roman"/>
          <w:color w:val="000000" w:themeColor="text1"/>
          <w:spacing w:val="41"/>
          <w:sz w:val="21"/>
          <w:szCs w:val="21"/>
        </w:rPr>
        <w:t xml:space="preserve"> </w:t>
      </w:r>
      <w:r w:rsidRPr="008E2B73">
        <w:rPr>
          <w:rFonts w:ascii="Times New Roman" w:hAnsi="Times New Roman" w:cs="Times New Roman"/>
          <w:color w:val="000000" w:themeColor="text1"/>
          <w:sz w:val="21"/>
          <w:szCs w:val="21"/>
        </w:rPr>
        <w:t>команды»,</w:t>
      </w:r>
      <w:r w:rsidRPr="008E2B73">
        <w:rPr>
          <w:rFonts w:ascii="Times New Roman" w:hAnsi="Times New Roman" w:cs="Times New Roman"/>
          <w:color w:val="000000" w:themeColor="text1"/>
          <w:spacing w:val="47"/>
          <w:sz w:val="21"/>
          <w:szCs w:val="21"/>
        </w:rPr>
        <w:t xml:space="preserve"> </w:t>
      </w:r>
      <w:r w:rsidRPr="008E2B73">
        <w:rPr>
          <w:rFonts w:ascii="Times New Roman" w:hAnsi="Times New Roman" w:cs="Times New Roman"/>
          <w:color w:val="000000" w:themeColor="text1"/>
          <w:sz w:val="21"/>
          <w:szCs w:val="21"/>
        </w:rPr>
        <w:t>«Нарушитель», «Безопасный</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маршрут»,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«Велоэстафета»</w:t>
      </w:r>
      <w:r w:rsidRPr="008E2B73">
        <w:rPr>
          <w:rFonts w:ascii="Times New Roman" w:hAnsi="Times New Roman" w:cs="Times New Roman"/>
          <w:color w:val="000000" w:themeColor="text1"/>
          <w:spacing w:val="-7"/>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«Оказание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медицинской</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помощи».</w:t>
      </w:r>
    </w:p>
    <w:p w:rsidR="007A0685" w:rsidRPr="0021059B" w:rsidRDefault="007A0685" w:rsidP="00607CA2">
      <w:pPr>
        <w:pStyle w:val="20"/>
        <w:keepNext w:val="0"/>
        <w:widowControl w:val="0"/>
        <w:numPr>
          <w:ilvl w:val="0"/>
          <w:numId w:val="127"/>
        </w:numPr>
        <w:tabs>
          <w:tab w:val="left" w:pos="0"/>
        </w:tabs>
        <w:autoSpaceDE w:val="0"/>
        <w:autoSpaceDN w:val="0"/>
        <w:spacing w:before="0" w:after="0"/>
        <w:ind w:left="0" w:firstLine="0"/>
        <w:jc w:val="both"/>
        <w:rPr>
          <w:rFonts w:ascii="Times New Roman" w:hAnsi="Times New Roman"/>
          <w:b w:val="0"/>
          <w:i w:val="0"/>
          <w:color w:val="000000" w:themeColor="text1"/>
          <w:sz w:val="21"/>
          <w:szCs w:val="21"/>
        </w:rPr>
      </w:pPr>
      <w:r w:rsidRPr="0021059B">
        <w:rPr>
          <w:rFonts w:ascii="Times New Roman" w:hAnsi="Times New Roman"/>
          <w:b w:val="0"/>
          <w:i w:val="0"/>
          <w:color w:val="000000" w:themeColor="text1"/>
          <w:sz w:val="21"/>
          <w:szCs w:val="21"/>
        </w:rPr>
        <w:t>На</w:t>
      </w:r>
      <w:r w:rsidRPr="0021059B">
        <w:rPr>
          <w:rFonts w:ascii="Times New Roman" w:hAnsi="Times New Roman"/>
          <w:b w:val="0"/>
          <w:i w:val="0"/>
          <w:color w:val="000000" w:themeColor="text1"/>
          <w:spacing w:val="-3"/>
          <w:sz w:val="21"/>
          <w:szCs w:val="21"/>
        </w:rPr>
        <w:t xml:space="preserve"> </w:t>
      </w:r>
      <w:r w:rsidRPr="0021059B">
        <w:rPr>
          <w:rFonts w:ascii="Times New Roman" w:hAnsi="Times New Roman"/>
          <w:b w:val="0"/>
          <w:i w:val="0"/>
          <w:color w:val="000000" w:themeColor="text1"/>
          <w:sz w:val="21"/>
          <w:szCs w:val="21"/>
        </w:rPr>
        <w:t>станциях</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/теория/за</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каждый</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правильный</w:t>
      </w:r>
      <w:r w:rsidRPr="0021059B">
        <w:rPr>
          <w:rFonts w:ascii="Times New Roman" w:hAnsi="Times New Roman"/>
          <w:b w:val="0"/>
          <w:i w:val="0"/>
          <w:color w:val="000000" w:themeColor="text1"/>
          <w:spacing w:val="-1"/>
          <w:sz w:val="21"/>
          <w:szCs w:val="21"/>
        </w:rPr>
        <w:t xml:space="preserve"> </w:t>
      </w:r>
      <w:r w:rsidRPr="0021059B">
        <w:rPr>
          <w:rFonts w:ascii="Times New Roman" w:hAnsi="Times New Roman"/>
          <w:b w:val="0"/>
          <w:i w:val="0"/>
          <w:color w:val="000000" w:themeColor="text1"/>
          <w:sz w:val="21"/>
          <w:szCs w:val="21"/>
        </w:rPr>
        <w:t>ответ</w:t>
      </w:r>
      <w:r w:rsidRPr="0021059B">
        <w:rPr>
          <w:rFonts w:ascii="Times New Roman" w:hAnsi="Times New Roman"/>
          <w:b w:val="0"/>
          <w:i w:val="0"/>
          <w:color w:val="000000" w:themeColor="text1"/>
          <w:spacing w:val="-1"/>
          <w:sz w:val="21"/>
          <w:szCs w:val="21"/>
        </w:rPr>
        <w:t xml:space="preserve"> </w:t>
      </w:r>
      <w:r w:rsidRPr="0021059B">
        <w:rPr>
          <w:rFonts w:ascii="Times New Roman" w:hAnsi="Times New Roman"/>
          <w:b w:val="0"/>
          <w:i w:val="0"/>
          <w:color w:val="000000" w:themeColor="text1"/>
          <w:sz w:val="21"/>
          <w:szCs w:val="21"/>
        </w:rPr>
        <w:t>присуждается</w:t>
      </w:r>
      <w:r w:rsidRPr="0021059B">
        <w:rPr>
          <w:rFonts w:ascii="Times New Roman" w:hAnsi="Times New Roman"/>
          <w:b w:val="0"/>
          <w:i w:val="0"/>
          <w:color w:val="000000" w:themeColor="text1"/>
          <w:spacing w:val="-1"/>
          <w:sz w:val="21"/>
          <w:szCs w:val="21"/>
        </w:rPr>
        <w:t xml:space="preserve"> </w:t>
      </w:r>
      <w:r w:rsidRPr="0021059B">
        <w:rPr>
          <w:rFonts w:ascii="Times New Roman" w:hAnsi="Times New Roman"/>
          <w:b w:val="0"/>
          <w:i w:val="0"/>
          <w:color w:val="000000" w:themeColor="text1"/>
          <w:sz w:val="21"/>
          <w:szCs w:val="21"/>
        </w:rPr>
        <w:t>1</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балл.</w:t>
      </w:r>
    </w:p>
    <w:p w:rsidR="007A0685" w:rsidRPr="0021059B" w:rsidRDefault="007A0685" w:rsidP="00607CA2">
      <w:pPr>
        <w:pStyle w:val="ab"/>
        <w:widowControl w:val="0"/>
        <w:numPr>
          <w:ilvl w:val="0"/>
          <w:numId w:val="127"/>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21059B">
        <w:rPr>
          <w:rFonts w:ascii="Times New Roman" w:hAnsi="Times New Roman"/>
          <w:color w:val="000000" w:themeColor="text1"/>
          <w:sz w:val="21"/>
          <w:szCs w:val="21"/>
        </w:rPr>
        <w:t>На</w:t>
      </w:r>
      <w:r w:rsidRPr="0021059B">
        <w:rPr>
          <w:rFonts w:ascii="Times New Roman" w:hAnsi="Times New Roman"/>
          <w:color w:val="000000" w:themeColor="text1"/>
          <w:spacing w:val="-2"/>
          <w:sz w:val="21"/>
          <w:szCs w:val="21"/>
        </w:rPr>
        <w:t xml:space="preserve"> </w:t>
      </w:r>
      <w:r w:rsidRPr="0021059B">
        <w:rPr>
          <w:rFonts w:ascii="Times New Roman" w:hAnsi="Times New Roman"/>
          <w:color w:val="000000" w:themeColor="text1"/>
          <w:sz w:val="21"/>
          <w:szCs w:val="21"/>
        </w:rPr>
        <w:t>станциях</w:t>
      </w:r>
      <w:r w:rsidRPr="0021059B">
        <w:rPr>
          <w:rFonts w:ascii="Times New Roman" w:hAnsi="Times New Roman"/>
          <w:color w:val="000000" w:themeColor="text1"/>
          <w:spacing w:val="-2"/>
          <w:sz w:val="21"/>
          <w:szCs w:val="21"/>
        </w:rPr>
        <w:t xml:space="preserve"> </w:t>
      </w:r>
      <w:r w:rsidRPr="0021059B">
        <w:rPr>
          <w:rFonts w:ascii="Times New Roman" w:hAnsi="Times New Roman"/>
          <w:color w:val="000000" w:themeColor="text1"/>
          <w:sz w:val="21"/>
          <w:szCs w:val="21"/>
        </w:rPr>
        <w:t>/практика/</w:t>
      </w:r>
      <w:r w:rsidRPr="0021059B">
        <w:rPr>
          <w:rFonts w:ascii="Times New Roman" w:hAnsi="Times New Roman"/>
          <w:color w:val="000000" w:themeColor="text1"/>
          <w:spacing w:val="-2"/>
          <w:sz w:val="21"/>
          <w:szCs w:val="21"/>
        </w:rPr>
        <w:t xml:space="preserve"> </w:t>
      </w:r>
      <w:r w:rsidRPr="0021059B">
        <w:rPr>
          <w:rFonts w:ascii="Times New Roman" w:hAnsi="Times New Roman"/>
          <w:color w:val="000000" w:themeColor="text1"/>
          <w:sz w:val="21"/>
          <w:szCs w:val="21"/>
        </w:rPr>
        <w:t>баллы</w:t>
      </w:r>
      <w:r w:rsidRPr="0021059B">
        <w:rPr>
          <w:rFonts w:ascii="Times New Roman" w:hAnsi="Times New Roman"/>
          <w:color w:val="000000" w:themeColor="text1"/>
          <w:spacing w:val="-3"/>
          <w:sz w:val="21"/>
          <w:szCs w:val="21"/>
        </w:rPr>
        <w:t xml:space="preserve"> </w:t>
      </w:r>
      <w:r w:rsidRPr="0021059B">
        <w:rPr>
          <w:rFonts w:ascii="Times New Roman" w:hAnsi="Times New Roman"/>
          <w:color w:val="000000" w:themeColor="text1"/>
          <w:sz w:val="21"/>
          <w:szCs w:val="21"/>
        </w:rPr>
        <w:t>присуждаются</w:t>
      </w:r>
      <w:r w:rsidRPr="0021059B">
        <w:rPr>
          <w:rFonts w:ascii="Times New Roman" w:hAnsi="Times New Roman"/>
          <w:color w:val="000000" w:themeColor="text1"/>
          <w:spacing w:val="-2"/>
          <w:sz w:val="21"/>
          <w:szCs w:val="21"/>
        </w:rPr>
        <w:t xml:space="preserve"> </w:t>
      </w:r>
      <w:r w:rsidRPr="0021059B">
        <w:rPr>
          <w:rFonts w:ascii="Times New Roman" w:hAnsi="Times New Roman"/>
          <w:color w:val="000000" w:themeColor="text1"/>
          <w:sz w:val="21"/>
          <w:szCs w:val="21"/>
        </w:rPr>
        <w:t>согласно</w:t>
      </w:r>
      <w:r w:rsidRPr="0021059B">
        <w:rPr>
          <w:rFonts w:ascii="Times New Roman" w:hAnsi="Times New Roman"/>
          <w:color w:val="000000" w:themeColor="text1"/>
          <w:spacing w:val="-2"/>
          <w:sz w:val="21"/>
          <w:szCs w:val="21"/>
        </w:rPr>
        <w:t xml:space="preserve"> </w:t>
      </w:r>
      <w:r w:rsidRPr="0021059B">
        <w:rPr>
          <w:rFonts w:ascii="Times New Roman" w:hAnsi="Times New Roman"/>
          <w:color w:val="000000" w:themeColor="text1"/>
          <w:sz w:val="21"/>
          <w:szCs w:val="21"/>
        </w:rPr>
        <w:t>занятым</w:t>
      </w:r>
      <w:r w:rsidRPr="0021059B">
        <w:rPr>
          <w:rFonts w:ascii="Times New Roman" w:hAnsi="Times New Roman"/>
          <w:color w:val="000000" w:themeColor="text1"/>
          <w:spacing w:val="-3"/>
          <w:sz w:val="21"/>
          <w:szCs w:val="21"/>
        </w:rPr>
        <w:t xml:space="preserve"> </w:t>
      </w:r>
      <w:r w:rsidRPr="0021059B">
        <w:rPr>
          <w:rFonts w:ascii="Times New Roman" w:hAnsi="Times New Roman"/>
          <w:color w:val="000000" w:themeColor="text1"/>
          <w:sz w:val="21"/>
          <w:szCs w:val="21"/>
        </w:rPr>
        <w:t>местам.</w:t>
      </w:r>
    </w:p>
    <w:p w:rsidR="007A0685" w:rsidRPr="0021059B" w:rsidRDefault="007A0685" w:rsidP="00607CA2">
      <w:pPr>
        <w:pStyle w:val="20"/>
        <w:keepNext w:val="0"/>
        <w:widowControl w:val="0"/>
        <w:numPr>
          <w:ilvl w:val="0"/>
          <w:numId w:val="127"/>
        </w:numPr>
        <w:tabs>
          <w:tab w:val="left" w:pos="0"/>
        </w:tabs>
        <w:autoSpaceDE w:val="0"/>
        <w:autoSpaceDN w:val="0"/>
        <w:spacing w:before="0" w:after="0"/>
        <w:ind w:left="0" w:firstLine="0"/>
        <w:jc w:val="both"/>
        <w:rPr>
          <w:rFonts w:ascii="Times New Roman" w:hAnsi="Times New Roman"/>
          <w:b w:val="0"/>
          <w:i w:val="0"/>
          <w:color w:val="000000" w:themeColor="text1"/>
          <w:sz w:val="21"/>
          <w:szCs w:val="21"/>
        </w:rPr>
      </w:pPr>
      <w:r w:rsidRPr="0021059B">
        <w:rPr>
          <w:rFonts w:ascii="Times New Roman" w:hAnsi="Times New Roman"/>
          <w:b w:val="0"/>
          <w:i w:val="0"/>
          <w:color w:val="000000" w:themeColor="text1"/>
          <w:sz w:val="21"/>
          <w:szCs w:val="21"/>
        </w:rPr>
        <w:t>На</w:t>
      </w:r>
      <w:r w:rsidRPr="0021059B">
        <w:rPr>
          <w:rFonts w:ascii="Times New Roman" w:hAnsi="Times New Roman"/>
          <w:b w:val="0"/>
          <w:i w:val="0"/>
          <w:color w:val="000000" w:themeColor="text1"/>
          <w:spacing w:val="-3"/>
          <w:sz w:val="21"/>
          <w:szCs w:val="21"/>
        </w:rPr>
        <w:t xml:space="preserve"> </w:t>
      </w:r>
      <w:r w:rsidRPr="0021059B">
        <w:rPr>
          <w:rFonts w:ascii="Times New Roman" w:hAnsi="Times New Roman"/>
          <w:b w:val="0"/>
          <w:i w:val="0"/>
          <w:color w:val="000000" w:themeColor="text1"/>
          <w:sz w:val="21"/>
          <w:szCs w:val="21"/>
        </w:rPr>
        <w:t>станции</w:t>
      </w:r>
      <w:r w:rsidRPr="0021059B">
        <w:rPr>
          <w:rFonts w:ascii="Times New Roman" w:hAnsi="Times New Roman"/>
          <w:b w:val="0"/>
          <w:i w:val="0"/>
          <w:color w:val="000000" w:themeColor="text1"/>
          <w:spacing w:val="-1"/>
          <w:sz w:val="21"/>
          <w:szCs w:val="21"/>
        </w:rPr>
        <w:t xml:space="preserve"> </w:t>
      </w:r>
      <w:r w:rsidRPr="0021059B">
        <w:rPr>
          <w:rFonts w:ascii="Times New Roman" w:hAnsi="Times New Roman"/>
          <w:b w:val="0"/>
          <w:i w:val="0"/>
          <w:color w:val="000000" w:themeColor="text1"/>
          <w:sz w:val="21"/>
          <w:szCs w:val="21"/>
        </w:rPr>
        <w:t>«Представление</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команды»</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участники</w:t>
      </w:r>
      <w:r w:rsidRPr="0021059B">
        <w:rPr>
          <w:rFonts w:ascii="Times New Roman" w:hAnsi="Times New Roman"/>
          <w:b w:val="0"/>
          <w:i w:val="0"/>
          <w:color w:val="000000" w:themeColor="text1"/>
          <w:spacing w:val="-1"/>
          <w:sz w:val="21"/>
          <w:szCs w:val="21"/>
        </w:rPr>
        <w:t xml:space="preserve"> </w:t>
      </w:r>
      <w:r w:rsidRPr="0021059B">
        <w:rPr>
          <w:rFonts w:ascii="Times New Roman" w:hAnsi="Times New Roman"/>
          <w:b w:val="0"/>
          <w:i w:val="0"/>
          <w:color w:val="000000" w:themeColor="text1"/>
          <w:sz w:val="21"/>
          <w:szCs w:val="21"/>
        </w:rPr>
        <w:t>стартуют с</w:t>
      </w:r>
      <w:r w:rsidRPr="0021059B">
        <w:rPr>
          <w:rFonts w:ascii="Times New Roman" w:hAnsi="Times New Roman"/>
          <w:b w:val="0"/>
          <w:i w:val="0"/>
          <w:color w:val="000000" w:themeColor="text1"/>
          <w:spacing w:val="-3"/>
          <w:sz w:val="21"/>
          <w:szCs w:val="21"/>
        </w:rPr>
        <w:t xml:space="preserve"> </w:t>
      </w:r>
      <w:r w:rsidRPr="0021059B">
        <w:rPr>
          <w:rFonts w:ascii="Times New Roman" w:hAnsi="Times New Roman"/>
          <w:b w:val="0"/>
          <w:i w:val="0"/>
          <w:color w:val="000000" w:themeColor="text1"/>
          <w:sz w:val="21"/>
          <w:szCs w:val="21"/>
        </w:rPr>
        <w:t>бонусом</w:t>
      </w:r>
      <w:r w:rsidRPr="0021059B">
        <w:rPr>
          <w:rFonts w:ascii="Times New Roman" w:hAnsi="Times New Roman"/>
          <w:b w:val="0"/>
          <w:i w:val="0"/>
          <w:color w:val="000000" w:themeColor="text1"/>
          <w:spacing w:val="-2"/>
          <w:sz w:val="21"/>
          <w:szCs w:val="21"/>
        </w:rPr>
        <w:t xml:space="preserve"> </w:t>
      </w:r>
      <w:r w:rsidRPr="0021059B">
        <w:rPr>
          <w:rFonts w:ascii="Times New Roman" w:hAnsi="Times New Roman"/>
          <w:b w:val="0"/>
          <w:i w:val="0"/>
          <w:color w:val="000000" w:themeColor="text1"/>
          <w:sz w:val="21"/>
          <w:szCs w:val="21"/>
        </w:rPr>
        <w:t>20</w:t>
      </w:r>
      <w:r w:rsidRPr="0021059B">
        <w:rPr>
          <w:rFonts w:ascii="Times New Roman" w:hAnsi="Times New Roman"/>
          <w:b w:val="0"/>
          <w:i w:val="0"/>
          <w:color w:val="000000" w:themeColor="text1"/>
          <w:spacing w:val="-3"/>
          <w:sz w:val="21"/>
          <w:szCs w:val="21"/>
        </w:rPr>
        <w:t xml:space="preserve"> </w:t>
      </w:r>
      <w:r w:rsidRPr="0021059B">
        <w:rPr>
          <w:rFonts w:ascii="Times New Roman" w:hAnsi="Times New Roman"/>
          <w:b w:val="0"/>
          <w:i w:val="0"/>
          <w:color w:val="000000" w:themeColor="text1"/>
          <w:sz w:val="21"/>
          <w:szCs w:val="21"/>
        </w:rPr>
        <w:t>баллов.</w:t>
      </w:r>
    </w:p>
    <w:p w:rsidR="007A0685" w:rsidRPr="003B0934" w:rsidRDefault="007A0685" w:rsidP="00607CA2">
      <w:pPr>
        <w:pStyle w:val="ab"/>
        <w:widowControl w:val="0"/>
        <w:numPr>
          <w:ilvl w:val="1"/>
          <w:numId w:val="130"/>
        </w:numPr>
        <w:tabs>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КОНКУРС ПАРАДНОЙ ФОРМЫ И ПРЕДСТАВЛЕНИЕ КОМАНДЫ </w:t>
      </w:r>
      <w:r w:rsidRPr="008E2B73">
        <w:rPr>
          <w:rFonts w:ascii="Times New Roman" w:hAnsi="Times New Roman"/>
          <w:b/>
          <w:color w:val="000000" w:themeColor="text1"/>
          <w:sz w:val="21"/>
          <w:szCs w:val="21"/>
        </w:rPr>
        <w:t>- «</w:t>
      </w:r>
      <w:r w:rsidRPr="003B0934">
        <w:rPr>
          <w:rFonts w:ascii="Times New Roman" w:hAnsi="Times New Roman"/>
          <w:color w:val="000000" w:themeColor="text1"/>
          <w:sz w:val="21"/>
          <w:szCs w:val="21"/>
        </w:rPr>
        <w:t>ЮИД - это</w:t>
      </w:r>
      <w:r w:rsidRPr="003B0934">
        <w:rPr>
          <w:rFonts w:ascii="Times New Roman" w:hAnsi="Times New Roman"/>
          <w:color w:val="000000" w:themeColor="text1"/>
          <w:spacing w:val="1"/>
          <w:sz w:val="21"/>
          <w:szCs w:val="21"/>
        </w:rPr>
        <w:t xml:space="preserve"> </w:t>
      </w:r>
      <w:r w:rsidRPr="003B0934">
        <w:rPr>
          <w:rFonts w:ascii="Times New Roman" w:hAnsi="Times New Roman"/>
          <w:color w:val="000000" w:themeColor="text1"/>
          <w:sz w:val="21"/>
          <w:szCs w:val="21"/>
        </w:rPr>
        <w:t>наше</w:t>
      </w:r>
      <w:r w:rsidRPr="003B0934">
        <w:rPr>
          <w:rFonts w:ascii="Times New Roman" w:hAnsi="Times New Roman"/>
          <w:color w:val="000000" w:themeColor="text1"/>
          <w:spacing w:val="-2"/>
          <w:sz w:val="21"/>
          <w:szCs w:val="21"/>
        </w:rPr>
        <w:t xml:space="preserve"> </w:t>
      </w:r>
      <w:r w:rsidRPr="003B0934">
        <w:rPr>
          <w:rFonts w:ascii="Times New Roman" w:hAnsi="Times New Roman"/>
          <w:color w:val="000000" w:themeColor="text1"/>
          <w:sz w:val="21"/>
          <w:szCs w:val="21"/>
        </w:rPr>
        <w:t>призвание!».</w:t>
      </w:r>
    </w:p>
    <w:p w:rsidR="007A0685" w:rsidRPr="008E2B73" w:rsidRDefault="007A0685" w:rsidP="007A0685">
      <w:pPr>
        <w:pStyle w:val="a9"/>
        <w:tabs>
          <w:tab w:val="left" w:pos="9356"/>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Требования</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парадной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форме: форма</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должна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соответствовать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тематике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конкурса.</w:t>
      </w:r>
    </w:p>
    <w:p w:rsidR="007A0685" w:rsidRPr="008E2B73" w:rsidRDefault="007A0685" w:rsidP="007A0685">
      <w:pPr>
        <w:pStyle w:val="a9"/>
        <w:tabs>
          <w:tab w:val="left" w:pos="9356"/>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Защита парадной формы и представление команды проводится средствами художественной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самодеятельности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любой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малой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сценической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форме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(инсценированная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песня,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попурри,</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литературный монтаж</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и т.д.).</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Продолжительность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выступления не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более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3</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минут.</w:t>
      </w:r>
    </w:p>
    <w:p w:rsidR="007A0685" w:rsidRPr="003B0934" w:rsidRDefault="007A0685" w:rsidP="007A0685">
      <w:pPr>
        <w:pStyle w:val="20"/>
        <w:spacing w:before="0" w:after="0"/>
        <w:jc w:val="both"/>
        <w:rPr>
          <w:rFonts w:ascii="Times New Roman" w:hAnsi="Times New Roman"/>
          <w:b w:val="0"/>
          <w:i w:val="0"/>
          <w:color w:val="000000" w:themeColor="text1"/>
          <w:sz w:val="21"/>
          <w:szCs w:val="21"/>
        </w:rPr>
      </w:pPr>
      <w:r w:rsidRPr="003B0934">
        <w:rPr>
          <w:rFonts w:ascii="Times New Roman" w:hAnsi="Times New Roman"/>
          <w:b w:val="0"/>
          <w:i w:val="0"/>
          <w:color w:val="000000" w:themeColor="text1"/>
          <w:sz w:val="21"/>
          <w:szCs w:val="21"/>
        </w:rPr>
        <w:t>Штрафные</w:t>
      </w:r>
      <w:r w:rsidRPr="003B0934">
        <w:rPr>
          <w:rFonts w:ascii="Times New Roman" w:hAnsi="Times New Roman"/>
          <w:b w:val="0"/>
          <w:i w:val="0"/>
          <w:color w:val="000000" w:themeColor="text1"/>
          <w:spacing w:val="-3"/>
          <w:sz w:val="21"/>
          <w:szCs w:val="21"/>
        </w:rPr>
        <w:t xml:space="preserve"> </w:t>
      </w:r>
      <w:r w:rsidRPr="003B0934">
        <w:rPr>
          <w:rFonts w:ascii="Times New Roman" w:hAnsi="Times New Roman"/>
          <w:b w:val="0"/>
          <w:i w:val="0"/>
          <w:color w:val="000000" w:themeColor="text1"/>
          <w:sz w:val="21"/>
          <w:szCs w:val="21"/>
        </w:rPr>
        <w:t>баллы</w:t>
      </w:r>
      <w:r w:rsidRPr="003B0934">
        <w:rPr>
          <w:rFonts w:ascii="Times New Roman" w:hAnsi="Times New Roman"/>
          <w:b w:val="0"/>
          <w:i w:val="0"/>
          <w:color w:val="000000" w:themeColor="text1"/>
          <w:spacing w:val="-2"/>
          <w:sz w:val="21"/>
          <w:szCs w:val="21"/>
        </w:rPr>
        <w:t xml:space="preserve"> </w:t>
      </w:r>
      <w:r w:rsidRPr="003B0934">
        <w:rPr>
          <w:rFonts w:ascii="Times New Roman" w:hAnsi="Times New Roman"/>
          <w:b w:val="0"/>
          <w:i w:val="0"/>
          <w:color w:val="000000" w:themeColor="text1"/>
          <w:sz w:val="21"/>
          <w:szCs w:val="21"/>
        </w:rPr>
        <w:t>назначаются:</w:t>
      </w:r>
    </w:p>
    <w:p w:rsidR="007A0685" w:rsidRPr="008E2B73" w:rsidRDefault="007A0685" w:rsidP="00607CA2">
      <w:pPr>
        <w:pStyle w:val="ab"/>
        <w:widowControl w:val="0"/>
        <w:numPr>
          <w:ilvl w:val="0"/>
          <w:numId w:val="126"/>
        </w:numPr>
        <w:tabs>
          <w:tab w:val="left" w:pos="553"/>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превышение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лимита</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времени -</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5</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баллов;</w:t>
      </w:r>
    </w:p>
    <w:p w:rsidR="007A0685" w:rsidRPr="008E2B73" w:rsidRDefault="007A0685" w:rsidP="00607CA2">
      <w:pPr>
        <w:pStyle w:val="ab"/>
        <w:widowControl w:val="0"/>
        <w:numPr>
          <w:ilvl w:val="0"/>
          <w:numId w:val="126"/>
        </w:numPr>
        <w:tabs>
          <w:tab w:val="left" w:pos="553"/>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использование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фонограммы</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«плюс»</w:t>
      </w:r>
      <w:r w:rsidRPr="008E2B73">
        <w:rPr>
          <w:rFonts w:ascii="Times New Roman" w:hAnsi="Times New Roman"/>
          <w:color w:val="000000" w:themeColor="text1"/>
          <w:spacing w:val="-6"/>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7</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баллов;</w:t>
      </w:r>
    </w:p>
    <w:p w:rsidR="007A0685" w:rsidRPr="008E2B73" w:rsidRDefault="007A0685" w:rsidP="00607CA2">
      <w:pPr>
        <w:pStyle w:val="ab"/>
        <w:widowControl w:val="0"/>
        <w:numPr>
          <w:ilvl w:val="0"/>
          <w:numId w:val="126"/>
        </w:numPr>
        <w:tabs>
          <w:tab w:val="left" w:pos="553"/>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несоответствие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формы</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тематике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конкурса</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3</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баллов;</w:t>
      </w:r>
    </w:p>
    <w:p w:rsidR="007A0685" w:rsidRPr="008E2B73" w:rsidRDefault="007A0685" w:rsidP="00607CA2">
      <w:pPr>
        <w:pStyle w:val="ab"/>
        <w:widowControl w:val="0"/>
        <w:numPr>
          <w:ilvl w:val="0"/>
          <w:numId w:val="126"/>
        </w:numPr>
        <w:tabs>
          <w:tab w:val="left" w:pos="553"/>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четкое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не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выразительное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исполнение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5</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балла.</w:t>
      </w:r>
    </w:p>
    <w:p w:rsidR="007A0685" w:rsidRPr="008E2B73" w:rsidRDefault="007A0685" w:rsidP="00607CA2">
      <w:pPr>
        <w:pStyle w:val="ab"/>
        <w:widowControl w:val="0"/>
        <w:numPr>
          <w:ilvl w:val="1"/>
          <w:numId w:val="130"/>
        </w:numPr>
        <w:tabs>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«ЗНАКИ</w:t>
      </w:r>
      <w:r w:rsidRPr="008E2B73">
        <w:rPr>
          <w:rFonts w:ascii="Times New Roman" w:hAnsi="Times New Roman"/>
          <w:color w:val="000000" w:themeColor="text1"/>
          <w:spacing w:val="-9"/>
          <w:sz w:val="21"/>
          <w:szCs w:val="21"/>
        </w:rPr>
        <w:t xml:space="preserve"> </w:t>
      </w:r>
      <w:r w:rsidRPr="008E2B73">
        <w:rPr>
          <w:rFonts w:ascii="Times New Roman" w:hAnsi="Times New Roman"/>
          <w:color w:val="000000" w:themeColor="text1"/>
          <w:sz w:val="21"/>
          <w:szCs w:val="21"/>
        </w:rPr>
        <w:t>ДОРОЖНОГО</w:t>
      </w:r>
      <w:r w:rsidRPr="008E2B73">
        <w:rPr>
          <w:rFonts w:ascii="Times New Roman" w:hAnsi="Times New Roman"/>
          <w:color w:val="000000" w:themeColor="text1"/>
          <w:spacing w:val="-7"/>
          <w:sz w:val="21"/>
          <w:szCs w:val="21"/>
        </w:rPr>
        <w:t xml:space="preserve"> </w:t>
      </w:r>
      <w:r w:rsidRPr="008E2B73">
        <w:rPr>
          <w:rFonts w:ascii="Times New Roman" w:hAnsi="Times New Roman"/>
          <w:color w:val="000000" w:themeColor="text1"/>
          <w:sz w:val="21"/>
          <w:szCs w:val="21"/>
        </w:rPr>
        <w:t>ДВИЖЕНИЯ».</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Участнику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команды</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выдается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тест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бланк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ответа.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10</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минут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необходимо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написать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название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знаков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название групп, 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которым они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относятся.</w:t>
      </w:r>
    </w:p>
    <w:p w:rsidR="007A0685" w:rsidRPr="008E2B73" w:rsidRDefault="007A0685" w:rsidP="00607CA2">
      <w:pPr>
        <w:pStyle w:val="ab"/>
        <w:widowControl w:val="0"/>
        <w:numPr>
          <w:ilvl w:val="1"/>
          <w:numId w:val="130"/>
        </w:numPr>
        <w:tabs>
          <w:tab w:val="left" w:pos="0"/>
          <w:tab w:val="left" w:pos="284"/>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«ПРАВИЛА</w:t>
      </w:r>
      <w:r w:rsidRPr="008E2B73">
        <w:rPr>
          <w:rFonts w:ascii="Times New Roman" w:hAnsi="Times New Roman"/>
          <w:color w:val="000000" w:themeColor="text1"/>
          <w:spacing w:val="-9"/>
          <w:sz w:val="21"/>
          <w:szCs w:val="21"/>
        </w:rPr>
        <w:t xml:space="preserve"> </w:t>
      </w:r>
      <w:r w:rsidRPr="008E2B73">
        <w:rPr>
          <w:rFonts w:ascii="Times New Roman" w:hAnsi="Times New Roman"/>
          <w:color w:val="000000" w:themeColor="text1"/>
          <w:sz w:val="21"/>
          <w:szCs w:val="21"/>
        </w:rPr>
        <w:t>ДОРОЖНОГО</w:t>
      </w:r>
      <w:r w:rsidRPr="008E2B73">
        <w:rPr>
          <w:rFonts w:ascii="Times New Roman" w:hAnsi="Times New Roman"/>
          <w:color w:val="000000" w:themeColor="text1"/>
          <w:spacing w:val="-6"/>
          <w:sz w:val="21"/>
          <w:szCs w:val="21"/>
        </w:rPr>
        <w:t xml:space="preserve"> </w:t>
      </w:r>
      <w:r w:rsidRPr="008E2B73">
        <w:rPr>
          <w:rFonts w:ascii="Times New Roman" w:hAnsi="Times New Roman"/>
          <w:color w:val="000000" w:themeColor="text1"/>
          <w:sz w:val="21"/>
          <w:szCs w:val="21"/>
        </w:rPr>
        <w:t>ДВИЖЕНИЯ».</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lastRenderedPageBreak/>
        <w:t>Участник выполняет задания с экрана компьютера, внося вариант ответа в бланк. В тесте 8</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вопросов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очерёдность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проезда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4</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вопроса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внимание.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один</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вопрос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отводится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35секунд.</w:t>
      </w:r>
    </w:p>
    <w:p w:rsidR="007A0685" w:rsidRPr="008E2B73" w:rsidRDefault="007A0685" w:rsidP="00607CA2">
      <w:pPr>
        <w:pStyle w:val="ab"/>
        <w:widowControl w:val="0"/>
        <w:numPr>
          <w:ilvl w:val="1"/>
          <w:numId w:val="130"/>
        </w:numPr>
        <w:tabs>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«ОСНОВЫ</w:t>
      </w:r>
      <w:r w:rsidRPr="008E2B73">
        <w:rPr>
          <w:rFonts w:ascii="Times New Roman" w:hAnsi="Times New Roman"/>
          <w:color w:val="000000" w:themeColor="text1"/>
          <w:spacing w:val="-7"/>
          <w:sz w:val="21"/>
          <w:szCs w:val="21"/>
        </w:rPr>
        <w:t xml:space="preserve"> </w:t>
      </w:r>
      <w:r w:rsidRPr="008E2B73">
        <w:rPr>
          <w:rFonts w:ascii="Times New Roman" w:hAnsi="Times New Roman"/>
          <w:color w:val="000000" w:themeColor="text1"/>
          <w:sz w:val="21"/>
          <w:szCs w:val="21"/>
        </w:rPr>
        <w:t>БЕЗОПАСНОСТИ</w:t>
      </w:r>
      <w:r w:rsidRPr="008E2B73">
        <w:rPr>
          <w:rFonts w:ascii="Times New Roman" w:hAnsi="Times New Roman"/>
          <w:color w:val="000000" w:themeColor="text1"/>
          <w:spacing w:val="-8"/>
          <w:sz w:val="21"/>
          <w:szCs w:val="21"/>
        </w:rPr>
        <w:t xml:space="preserve"> </w:t>
      </w:r>
      <w:r w:rsidRPr="008E2B73">
        <w:rPr>
          <w:rFonts w:ascii="Times New Roman" w:hAnsi="Times New Roman"/>
          <w:color w:val="000000" w:themeColor="text1"/>
          <w:sz w:val="21"/>
          <w:szCs w:val="21"/>
        </w:rPr>
        <w:t>ЖИЗНЕДЕЯТЕЛЬНОСТИ».</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Участнику выдается задание, состоящее из 10 вопросов на знание основ оказания первой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доврачебной медицинской помощи.</w:t>
      </w:r>
    </w:p>
    <w:p w:rsidR="007A0685" w:rsidRPr="008E2B73" w:rsidRDefault="007A0685" w:rsidP="00607CA2">
      <w:pPr>
        <w:pStyle w:val="ab"/>
        <w:widowControl w:val="0"/>
        <w:numPr>
          <w:ilvl w:val="1"/>
          <w:numId w:val="130"/>
        </w:numPr>
        <w:tabs>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«ПАССАЖИР»</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Участнику выдаётся тест, состоящий из 3 вопросов: на знание правил поведения пассажира,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информационных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табличек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названий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городского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общественного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транспорта.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Нужно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отметить</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правильные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варианты ответов.</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7.7 «НАРУШИТЕЛЬ»</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Командам выдается карточка с изображением дорожной ситуацией, необходимо определить,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кто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из</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участников дорожного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движения нарушает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правила</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поведения на</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дороге.</w:t>
      </w:r>
    </w:p>
    <w:p w:rsidR="007A0685" w:rsidRPr="008E2B73" w:rsidRDefault="007A0685" w:rsidP="00607CA2">
      <w:pPr>
        <w:pStyle w:val="ab"/>
        <w:widowControl w:val="0"/>
        <w:numPr>
          <w:ilvl w:val="1"/>
          <w:numId w:val="131"/>
        </w:numPr>
        <w:tabs>
          <w:tab w:val="left" w:pos="284"/>
          <w:tab w:val="left" w:pos="426"/>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«БЕЗОПАСНЫЙ</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МАРШРУТ»</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Командам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выдается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карточка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изображением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нескольких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маршрутов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«дом-школа-дом»,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необходимо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выбрать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самые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безопасные.</w:t>
      </w:r>
    </w:p>
    <w:p w:rsidR="007A0685" w:rsidRPr="008E2B73" w:rsidRDefault="007A0685" w:rsidP="00607CA2">
      <w:pPr>
        <w:pStyle w:val="ab"/>
        <w:widowControl w:val="0"/>
        <w:numPr>
          <w:ilvl w:val="1"/>
          <w:numId w:val="131"/>
        </w:numPr>
        <w:tabs>
          <w:tab w:val="left" w:pos="426"/>
        </w:tabs>
        <w:autoSpaceDE w:val="0"/>
        <w:autoSpaceDN w:val="0"/>
        <w:spacing w:after="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«ФИГУРНОЕ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ВОЖДЕНИЕ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ВЕЛОСИПЕДА»</w:t>
      </w:r>
    </w:p>
    <w:p w:rsidR="007A0685" w:rsidRPr="003B0934" w:rsidRDefault="007A0685" w:rsidP="007A0685">
      <w:pPr>
        <w:pStyle w:val="20"/>
        <w:spacing w:before="0" w:after="0"/>
        <w:jc w:val="both"/>
        <w:rPr>
          <w:rFonts w:ascii="Times New Roman" w:hAnsi="Times New Roman"/>
          <w:b w:val="0"/>
          <w:i w:val="0"/>
          <w:color w:val="000000" w:themeColor="text1"/>
          <w:sz w:val="21"/>
          <w:szCs w:val="21"/>
        </w:rPr>
      </w:pPr>
      <w:r w:rsidRPr="003B0934">
        <w:rPr>
          <w:rFonts w:ascii="Times New Roman" w:hAnsi="Times New Roman"/>
          <w:b w:val="0"/>
          <w:i w:val="0"/>
          <w:color w:val="000000" w:themeColor="text1"/>
          <w:sz w:val="21"/>
          <w:szCs w:val="21"/>
        </w:rPr>
        <w:t>Состязания</w:t>
      </w:r>
      <w:r w:rsidRPr="003B0934">
        <w:rPr>
          <w:rFonts w:ascii="Times New Roman" w:hAnsi="Times New Roman"/>
          <w:b w:val="0"/>
          <w:i w:val="0"/>
          <w:color w:val="000000" w:themeColor="text1"/>
          <w:spacing w:val="-2"/>
          <w:sz w:val="21"/>
          <w:szCs w:val="21"/>
        </w:rPr>
        <w:t xml:space="preserve"> </w:t>
      </w:r>
      <w:r w:rsidRPr="003B0934">
        <w:rPr>
          <w:rFonts w:ascii="Times New Roman" w:hAnsi="Times New Roman"/>
          <w:b w:val="0"/>
          <w:i w:val="0"/>
          <w:color w:val="000000" w:themeColor="text1"/>
          <w:sz w:val="21"/>
          <w:szCs w:val="21"/>
        </w:rPr>
        <w:t>проводятся</w:t>
      </w:r>
      <w:r w:rsidRPr="003B0934">
        <w:rPr>
          <w:rFonts w:ascii="Times New Roman" w:hAnsi="Times New Roman"/>
          <w:b w:val="0"/>
          <w:i w:val="0"/>
          <w:color w:val="000000" w:themeColor="text1"/>
          <w:spacing w:val="-1"/>
          <w:sz w:val="21"/>
          <w:szCs w:val="21"/>
        </w:rPr>
        <w:t xml:space="preserve"> </w:t>
      </w:r>
      <w:r w:rsidRPr="003B0934">
        <w:rPr>
          <w:rFonts w:ascii="Times New Roman" w:hAnsi="Times New Roman"/>
          <w:b w:val="0"/>
          <w:i w:val="0"/>
          <w:color w:val="000000" w:themeColor="text1"/>
          <w:sz w:val="21"/>
          <w:szCs w:val="21"/>
        </w:rPr>
        <w:t>на</w:t>
      </w:r>
      <w:r w:rsidRPr="003B0934">
        <w:rPr>
          <w:rFonts w:ascii="Times New Roman" w:hAnsi="Times New Roman"/>
          <w:b w:val="0"/>
          <w:i w:val="0"/>
          <w:color w:val="000000" w:themeColor="text1"/>
          <w:spacing w:val="-2"/>
          <w:sz w:val="21"/>
          <w:szCs w:val="21"/>
        </w:rPr>
        <w:t xml:space="preserve"> </w:t>
      </w:r>
      <w:r w:rsidRPr="003B0934">
        <w:rPr>
          <w:rFonts w:ascii="Times New Roman" w:hAnsi="Times New Roman"/>
          <w:b w:val="0"/>
          <w:i w:val="0"/>
          <w:color w:val="000000" w:themeColor="text1"/>
          <w:sz w:val="21"/>
          <w:szCs w:val="21"/>
        </w:rPr>
        <w:t>открытой</w:t>
      </w:r>
      <w:r w:rsidRPr="003B0934">
        <w:rPr>
          <w:rFonts w:ascii="Times New Roman" w:hAnsi="Times New Roman"/>
          <w:b w:val="0"/>
          <w:i w:val="0"/>
          <w:color w:val="000000" w:themeColor="text1"/>
          <w:spacing w:val="-1"/>
          <w:sz w:val="21"/>
          <w:szCs w:val="21"/>
        </w:rPr>
        <w:t xml:space="preserve"> </w:t>
      </w:r>
      <w:r w:rsidRPr="003B0934">
        <w:rPr>
          <w:rFonts w:ascii="Times New Roman" w:hAnsi="Times New Roman"/>
          <w:b w:val="0"/>
          <w:i w:val="0"/>
          <w:color w:val="000000" w:themeColor="text1"/>
          <w:sz w:val="21"/>
          <w:szCs w:val="21"/>
        </w:rPr>
        <w:t>площадке</w:t>
      </w:r>
      <w:r w:rsidRPr="003B0934">
        <w:rPr>
          <w:rFonts w:ascii="Times New Roman" w:hAnsi="Times New Roman"/>
          <w:b w:val="0"/>
          <w:i w:val="0"/>
          <w:color w:val="000000" w:themeColor="text1"/>
          <w:spacing w:val="-3"/>
          <w:sz w:val="21"/>
          <w:szCs w:val="21"/>
        </w:rPr>
        <w:t xml:space="preserve"> </w:t>
      </w:r>
      <w:r w:rsidRPr="003B0934">
        <w:rPr>
          <w:rFonts w:ascii="Times New Roman" w:hAnsi="Times New Roman"/>
          <w:b w:val="0"/>
          <w:i w:val="0"/>
          <w:color w:val="000000" w:themeColor="text1"/>
          <w:sz w:val="21"/>
          <w:szCs w:val="21"/>
        </w:rPr>
        <w:t>возле</w:t>
      </w:r>
      <w:r w:rsidRPr="003B0934">
        <w:rPr>
          <w:rFonts w:ascii="Times New Roman" w:hAnsi="Times New Roman"/>
          <w:b w:val="0"/>
          <w:i w:val="0"/>
          <w:color w:val="000000" w:themeColor="text1"/>
          <w:spacing w:val="-4"/>
          <w:sz w:val="21"/>
          <w:szCs w:val="21"/>
        </w:rPr>
        <w:t xml:space="preserve"> </w:t>
      </w:r>
      <w:r w:rsidRPr="003B0934">
        <w:rPr>
          <w:rFonts w:ascii="Times New Roman" w:hAnsi="Times New Roman"/>
          <w:b w:val="0"/>
          <w:i w:val="0"/>
          <w:color w:val="000000" w:themeColor="text1"/>
          <w:sz w:val="21"/>
          <w:szCs w:val="21"/>
        </w:rPr>
        <w:t>ЦДЮТТ.</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старт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выходят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одновременно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3</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команды.</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Очередность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заезда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первыми</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стартуют мальчики, потом девочки. Дистанция состоит из 6 элементов Каждый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должен</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проехать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дистанцию</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препятствиями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определенной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последовательности.</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личном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командном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зачете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победитель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определяется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наименьшему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времени,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затраченному</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прохождение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дистанции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учетом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штрафных</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секунд/.</w:t>
      </w:r>
    </w:p>
    <w:p w:rsidR="007A0685" w:rsidRPr="008E2B73" w:rsidRDefault="007A0685" w:rsidP="00607CA2">
      <w:pPr>
        <w:pStyle w:val="ab"/>
        <w:widowControl w:val="0"/>
        <w:numPr>
          <w:ilvl w:val="1"/>
          <w:numId w:val="131"/>
        </w:numPr>
        <w:tabs>
          <w:tab w:val="left" w:pos="42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 «ВЕЛОЭСТАФЕТА»</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Каждый участник команды /поочередно/ должен проехать дистанцию 50 метров. Старт 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первому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финиш</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последнему.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Команда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победитель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определяется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наименьшему</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времени, затраченному</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прохождение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дистанции.</w:t>
      </w:r>
    </w:p>
    <w:p w:rsidR="007A0685" w:rsidRPr="008E2B73" w:rsidRDefault="007A0685" w:rsidP="00607CA2">
      <w:pPr>
        <w:pStyle w:val="ab"/>
        <w:widowControl w:val="0"/>
        <w:numPr>
          <w:ilvl w:val="1"/>
          <w:numId w:val="131"/>
        </w:numPr>
        <w:tabs>
          <w:tab w:val="left" w:pos="351"/>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«ОКАЗАНИЕ</w:t>
      </w:r>
      <w:r w:rsidRPr="008E2B73">
        <w:rPr>
          <w:rFonts w:ascii="Times New Roman" w:hAnsi="Times New Roman"/>
          <w:color w:val="000000" w:themeColor="text1"/>
          <w:spacing w:val="-6"/>
          <w:sz w:val="21"/>
          <w:szCs w:val="21"/>
        </w:rPr>
        <w:t xml:space="preserve"> </w:t>
      </w:r>
      <w:r w:rsidRPr="008E2B73">
        <w:rPr>
          <w:rFonts w:ascii="Times New Roman" w:hAnsi="Times New Roman"/>
          <w:color w:val="000000" w:themeColor="text1"/>
          <w:sz w:val="21"/>
          <w:szCs w:val="21"/>
        </w:rPr>
        <w:t>ПЕРВОЙ</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ПОМОЩИ»</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Команда</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станции</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показывает умения</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наложения</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повязок.</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3B0934" w:rsidRDefault="007A0685" w:rsidP="007A0685">
      <w:pPr>
        <w:tabs>
          <w:tab w:val="left" w:pos="1453"/>
        </w:tabs>
        <w:spacing w:after="0" w:line="276" w:lineRule="auto"/>
        <w:jc w:val="both"/>
        <w:rPr>
          <w:rFonts w:ascii="Times New Roman" w:hAnsi="Times New Roman" w:cs="Times New Roman"/>
          <w:color w:val="000000" w:themeColor="text1"/>
          <w:sz w:val="21"/>
          <w:szCs w:val="21"/>
        </w:rPr>
      </w:pPr>
      <w:r w:rsidRPr="003B0934">
        <w:rPr>
          <w:rFonts w:ascii="Times New Roman" w:hAnsi="Times New Roman" w:cs="Times New Roman"/>
          <w:color w:val="000000" w:themeColor="text1"/>
          <w:sz w:val="21"/>
          <w:szCs w:val="21"/>
        </w:rPr>
        <w:t>Победителями в личном зачете становятся: 3 мальчика и 3 девочки, занявшие 1,</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2, 3-е места, по сумме всех Конкурсов личного зачета и награждаются медалями, почетными</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грамотами и</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призами на Торжественном мероприятии подведения итогов года «Путь к Олимпу».</w:t>
      </w:r>
    </w:p>
    <w:p w:rsidR="007A0685" w:rsidRPr="003B0934" w:rsidRDefault="007A0685" w:rsidP="007A0685">
      <w:pPr>
        <w:tabs>
          <w:tab w:val="left" w:pos="1453"/>
        </w:tabs>
        <w:spacing w:after="0" w:line="276" w:lineRule="auto"/>
        <w:jc w:val="both"/>
        <w:rPr>
          <w:rFonts w:ascii="Times New Roman" w:hAnsi="Times New Roman" w:cs="Times New Roman"/>
          <w:color w:val="000000" w:themeColor="text1"/>
          <w:sz w:val="21"/>
          <w:szCs w:val="21"/>
        </w:rPr>
      </w:pPr>
      <w:r w:rsidRPr="003B0934">
        <w:rPr>
          <w:rFonts w:ascii="Times New Roman" w:hAnsi="Times New Roman" w:cs="Times New Roman"/>
          <w:color w:val="000000" w:themeColor="text1"/>
          <w:sz w:val="21"/>
          <w:szCs w:val="21"/>
        </w:rPr>
        <w:t>Победители</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в</w:t>
      </w:r>
      <w:r w:rsidRPr="003B0934">
        <w:rPr>
          <w:rFonts w:ascii="Times New Roman" w:hAnsi="Times New Roman" w:cs="Times New Roman"/>
          <w:color w:val="000000" w:themeColor="text1"/>
          <w:spacing w:val="-3"/>
          <w:sz w:val="21"/>
          <w:szCs w:val="21"/>
        </w:rPr>
        <w:t xml:space="preserve"> </w:t>
      </w:r>
      <w:r w:rsidRPr="003B0934">
        <w:rPr>
          <w:rFonts w:ascii="Times New Roman" w:hAnsi="Times New Roman" w:cs="Times New Roman"/>
          <w:color w:val="000000" w:themeColor="text1"/>
          <w:sz w:val="21"/>
          <w:szCs w:val="21"/>
        </w:rPr>
        <w:t>командном</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зачете</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становятся</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школы, занявшие 1, 2,</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3-е</w:t>
      </w:r>
      <w:r w:rsidRPr="003B0934">
        <w:rPr>
          <w:rFonts w:ascii="Times New Roman" w:hAnsi="Times New Roman" w:cs="Times New Roman"/>
          <w:color w:val="000000" w:themeColor="text1"/>
          <w:spacing w:val="-3"/>
          <w:sz w:val="21"/>
          <w:szCs w:val="21"/>
        </w:rPr>
        <w:t xml:space="preserve"> </w:t>
      </w:r>
      <w:r w:rsidRPr="003B0934">
        <w:rPr>
          <w:rFonts w:ascii="Times New Roman" w:hAnsi="Times New Roman" w:cs="Times New Roman"/>
          <w:color w:val="000000" w:themeColor="text1"/>
          <w:sz w:val="21"/>
          <w:szCs w:val="21"/>
        </w:rPr>
        <w:t>места</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и</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награждаются</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кубками,</w:t>
      </w:r>
      <w:r w:rsidRPr="003B0934">
        <w:rPr>
          <w:rFonts w:ascii="Times New Roman" w:hAnsi="Times New Roman" w:cs="Times New Roman"/>
          <w:color w:val="000000" w:themeColor="text1"/>
          <w:spacing w:val="-2"/>
          <w:sz w:val="21"/>
          <w:szCs w:val="21"/>
        </w:rPr>
        <w:t xml:space="preserve"> </w:t>
      </w:r>
      <w:r w:rsidRPr="003B0934">
        <w:rPr>
          <w:rFonts w:ascii="Times New Roman" w:hAnsi="Times New Roman" w:cs="Times New Roman"/>
          <w:color w:val="000000" w:themeColor="text1"/>
          <w:sz w:val="21"/>
          <w:szCs w:val="21"/>
        </w:rPr>
        <w:t>медалями,</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дипломами</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и</w:t>
      </w:r>
      <w:r w:rsidRPr="003B0934">
        <w:rPr>
          <w:rFonts w:ascii="Times New Roman" w:hAnsi="Times New Roman" w:cs="Times New Roman"/>
          <w:color w:val="000000" w:themeColor="text1"/>
          <w:spacing w:val="-4"/>
          <w:sz w:val="21"/>
          <w:szCs w:val="21"/>
        </w:rPr>
        <w:t xml:space="preserve"> </w:t>
      </w:r>
      <w:r w:rsidRPr="003B0934">
        <w:rPr>
          <w:rFonts w:ascii="Times New Roman" w:hAnsi="Times New Roman" w:cs="Times New Roman"/>
          <w:color w:val="000000" w:themeColor="text1"/>
          <w:sz w:val="21"/>
          <w:szCs w:val="21"/>
        </w:rPr>
        <w:t>призами на Торжественном мероприятии подведения итогов года «Путь к Олимпу».</w:t>
      </w:r>
    </w:p>
    <w:p w:rsidR="007A0685" w:rsidRPr="003B0934" w:rsidRDefault="007A0685" w:rsidP="007A0685">
      <w:pPr>
        <w:tabs>
          <w:tab w:val="left" w:pos="1513"/>
        </w:tabs>
        <w:spacing w:after="0" w:line="276" w:lineRule="auto"/>
        <w:jc w:val="both"/>
        <w:rPr>
          <w:rFonts w:ascii="Times New Roman" w:hAnsi="Times New Roman" w:cs="Times New Roman"/>
          <w:color w:val="000000" w:themeColor="text1"/>
          <w:sz w:val="21"/>
          <w:szCs w:val="21"/>
        </w:rPr>
      </w:pPr>
      <w:r w:rsidRPr="003B0934">
        <w:rPr>
          <w:rFonts w:ascii="Times New Roman" w:hAnsi="Times New Roman" w:cs="Times New Roman"/>
          <w:color w:val="000000" w:themeColor="text1"/>
          <w:sz w:val="21"/>
          <w:szCs w:val="21"/>
        </w:rPr>
        <w:t>Остальным</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участникам</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Конкурса</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выдается</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«Свидетельство</w:t>
      </w:r>
      <w:r w:rsidRPr="003B0934">
        <w:rPr>
          <w:rFonts w:ascii="Times New Roman" w:hAnsi="Times New Roman" w:cs="Times New Roman"/>
          <w:color w:val="000000" w:themeColor="text1"/>
          <w:spacing w:val="1"/>
          <w:sz w:val="21"/>
          <w:szCs w:val="21"/>
        </w:rPr>
        <w:t xml:space="preserve"> </w:t>
      </w:r>
      <w:r w:rsidRPr="003B0934">
        <w:rPr>
          <w:rFonts w:ascii="Times New Roman" w:hAnsi="Times New Roman" w:cs="Times New Roman"/>
          <w:color w:val="000000" w:themeColor="text1"/>
          <w:sz w:val="21"/>
          <w:szCs w:val="21"/>
        </w:rPr>
        <w:t>участника</w:t>
      </w:r>
      <w:r w:rsidRPr="003B0934">
        <w:rPr>
          <w:rFonts w:ascii="Times New Roman" w:hAnsi="Times New Roman" w:cs="Times New Roman"/>
          <w:color w:val="000000" w:themeColor="text1"/>
          <w:spacing w:val="-57"/>
          <w:sz w:val="21"/>
          <w:szCs w:val="21"/>
        </w:rPr>
        <w:t xml:space="preserve">               </w:t>
      </w:r>
      <w:r w:rsidRPr="003B0934">
        <w:rPr>
          <w:rFonts w:ascii="Times New Roman" w:hAnsi="Times New Roman" w:cs="Times New Roman"/>
          <w:color w:val="000000" w:themeColor="text1"/>
          <w:sz w:val="21"/>
          <w:szCs w:val="21"/>
        </w:rPr>
        <w:t>Конкурса».</w:t>
      </w:r>
    </w:p>
    <w:p w:rsidR="007A0685" w:rsidRPr="003B0934" w:rsidRDefault="007A0685" w:rsidP="007A0685">
      <w:pPr>
        <w:spacing w:after="0" w:line="276" w:lineRule="auto"/>
        <w:jc w:val="both"/>
        <w:rPr>
          <w:rFonts w:ascii="Times New Roman" w:hAnsi="Times New Roman" w:cs="Times New Roman"/>
          <w:bCs/>
          <w:color w:val="000000" w:themeColor="text1"/>
          <w:sz w:val="21"/>
          <w:szCs w:val="21"/>
          <w:lang w:eastAsia="ru-RU"/>
        </w:rPr>
      </w:pPr>
      <w:r w:rsidRPr="003B0934">
        <w:rPr>
          <w:rFonts w:ascii="Times New Roman" w:hAnsi="Times New Roman" w:cs="Times New Roman"/>
          <w:color w:val="000000" w:themeColor="text1"/>
          <w:sz w:val="21"/>
          <w:szCs w:val="21"/>
        </w:rPr>
        <w:t xml:space="preserve">Команда победительница принимает участие в </w:t>
      </w:r>
      <w:r w:rsidRPr="003B0934">
        <w:rPr>
          <w:rFonts w:ascii="Times New Roman" w:hAnsi="Times New Roman" w:cs="Times New Roman"/>
          <w:bCs/>
          <w:color w:val="000000" w:themeColor="text1"/>
          <w:sz w:val="21"/>
          <w:szCs w:val="21"/>
        </w:rPr>
        <w:t xml:space="preserve">Региональном этапе Всероссийского конкурса юных инспекторов движения </w:t>
      </w:r>
      <w:r w:rsidRPr="003B0934">
        <w:rPr>
          <w:rFonts w:ascii="Times New Roman" w:hAnsi="Times New Roman" w:cs="Times New Roman"/>
          <w:bCs/>
          <w:color w:val="000000" w:themeColor="text1"/>
          <w:sz w:val="21"/>
          <w:szCs w:val="21"/>
          <w:lang w:eastAsia="ru-RU"/>
        </w:rPr>
        <w:t>«Безопасное колесо-2023»</w:t>
      </w:r>
    </w:p>
    <w:p w:rsidR="007A0685" w:rsidRPr="003B0934" w:rsidRDefault="007A0685" w:rsidP="007A0685">
      <w:pPr>
        <w:pStyle w:val="20"/>
        <w:tabs>
          <w:tab w:val="left" w:pos="1453"/>
        </w:tabs>
        <w:spacing w:before="0" w:after="0"/>
        <w:jc w:val="both"/>
        <w:rPr>
          <w:rFonts w:ascii="Times New Roman" w:eastAsiaTheme="minorEastAsia" w:hAnsi="Times New Roman"/>
          <w:b w:val="0"/>
          <w:i w:val="0"/>
          <w:color w:val="000000" w:themeColor="text1"/>
          <w:sz w:val="21"/>
          <w:szCs w:val="21"/>
        </w:rPr>
      </w:pPr>
      <w:r w:rsidRPr="003B0934">
        <w:rPr>
          <w:rFonts w:ascii="Times New Roman" w:eastAsiaTheme="minorEastAsia" w:hAnsi="Times New Roman"/>
          <w:b w:val="0"/>
          <w:i w:val="0"/>
          <w:color w:val="000000" w:themeColor="text1"/>
          <w:sz w:val="21"/>
          <w:szCs w:val="21"/>
        </w:rPr>
        <w:t>Решение жюри о результатах участников Конкурса не оспариваются.</w:t>
      </w:r>
    </w:p>
    <w:p w:rsidR="003B0934" w:rsidRPr="003B0934" w:rsidRDefault="003B0934" w:rsidP="003B0934">
      <w:pPr>
        <w:rPr>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 xml:space="preserve">Финансирование Конкурса осуществляется за счет средств Организатора. </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Призы для участников предоставляются Кировской районной общественной организацией Санкт-Петербурга - местным отделением Всероссийского Общества Автомобилистов.</w:t>
      </w:r>
    </w:p>
    <w:p w:rsidR="007A0685"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Участие в Конкурсе бесплатное.</w:t>
      </w:r>
    </w:p>
    <w:p w:rsidR="00F40055" w:rsidRPr="008E2B73" w:rsidRDefault="00F40055" w:rsidP="007A0685">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Бычкова Елена Николаевна - методист РЦ по ПДДТТ и БДД Кировского района Санкт-Петербурга</w:t>
      </w:r>
    </w:p>
    <w:p w:rsidR="007A0685" w:rsidRPr="00F4005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F40055">
        <w:rPr>
          <w:rFonts w:ascii="Times New Roman" w:eastAsiaTheme="minorEastAsia" w:hAnsi="Times New Roman" w:cs="Times New Roman"/>
          <w:color w:val="000000" w:themeColor="text1"/>
          <w:sz w:val="21"/>
          <w:szCs w:val="21"/>
          <w:lang w:eastAsia="ru-RU"/>
        </w:rPr>
        <w:t xml:space="preserve">Телефон: 252-15-40 </w:t>
      </w:r>
    </w:p>
    <w:p w:rsidR="007A0685" w:rsidRPr="00F40055" w:rsidRDefault="00F40055" w:rsidP="00F40055">
      <w:pPr>
        <w:pStyle w:val="20"/>
        <w:spacing w:before="0" w:after="0"/>
        <w:jc w:val="right"/>
        <w:rPr>
          <w:rFonts w:ascii="Times New Roman" w:hAnsi="Times New Roman"/>
          <w:b w:val="0"/>
          <w:color w:val="000000" w:themeColor="text1"/>
          <w:sz w:val="21"/>
          <w:szCs w:val="21"/>
        </w:rPr>
      </w:pPr>
      <w:r w:rsidRPr="00F40055">
        <w:rPr>
          <w:rFonts w:ascii="Times New Roman" w:hAnsi="Times New Roman"/>
          <w:b w:val="0"/>
          <w:color w:val="000000" w:themeColor="text1"/>
          <w:sz w:val="21"/>
          <w:szCs w:val="21"/>
        </w:rPr>
        <w:lastRenderedPageBreak/>
        <w:t>Приложение</w:t>
      </w:r>
      <w:r w:rsidR="007A0685" w:rsidRPr="00F40055">
        <w:rPr>
          <w:rFonts w:ascii="Times New Roman" w:hAnsi="Times New Roman"/>
          <w:b w:val="0"/>
          <w:color w:val="000000" w:themeColor="text1"/>
          <w:sz w:val="21"/>
          <w:szCs w:val="21"/>
        </w:rPr>
        <w:t xml:space="preserve"> 1</w:t>
      </w:r>
    </w:p>
    <w:p w:rsidR="007A0685" w:rsidRPr="00F40055" w:rsidRDefault="00F40055" w:rsidP="00F40055">
      <w:pPr>
        <w:pStyle w:val="20"/>
        <w:spacing w:before="0" w:after="0"/>
        <w:jc w:val="center"/>
        <w:rPr>
          <w:rFonts w:ascii="Times New Roman" w:hAnsi="Times New Roman"/>
          <w:i w:val="0"/>
          <w:color w:val="000000" w:themeColor="text1"/>
          <w:sz w:val="21"/>
          <w:szCs w:val="21"/>
        </w:rPr>
      </w:pPr>
      <w:r w:rsidRPr="00F40055">
        <w:rPr>
          <w:rFonts w:ascii="Times New Roman" w:hAnsi="Times New Roman"/>
          <w:i w:val="0"/>
          <w:color w:val="000000" w:themeColor="text1"/>
          <w:sz w:val="21"/>
          <w:szCs w:val="21"/>
        </w:rPr>
        <w:t>З</w:t>
      </w:r>
      <w:r w:rsidR="007A0685" w:rsidRPr="00F40055">
        <w:rPr>
          <w:rFonts w:ascii="Times New Roman" w:hAnsi="Times New Roman"/>
          <w:i w:val="0"/>
          <w:color w:val="000000" w:themeColor="text1"/>
          <w:sz w:val="21"/>
          <w:szCs w:val="21"/>
        </w:rPr>
        <w:t>АЯ</w:t>
      </w:r>
      <w:r w:rsidRPr="00F40055">
        <w:rPr>
          <w:rFonts w:ascii="Times New Roman" w:hAnsi="Times New Roman"/>
          <w:i w:val="0"/>
          <w:color w:val="000000" w:themeColor="text1"/>
          <w:sz w:val="21"/>
          <w:szCs w:val="21"/>
        </w:rPr>
        <w:t>В</w:t>
      </w:r>
      <w:r w:rsidR="007A0685" w:rsidRPr="00F40055">
        <w:rPr>
          <w:rFonts w:ascii="Times New Roman" w:hAnsi="Times New Roman"/>
          <w:i w:val="0"/>
          <w:color w:val="000000" w:themeColor="text1"/>
          <w:sz w:val="21"/>
          <w:szCs w:val="21"/>
        </w:rPr>
        <w:t>КА</w:t>
      </w:r>
    </w:p>
    <w:p w:rsidR="007A0685" w:rsidRPr="00F40055" w:rsidRDefault="007A0685" w:rsidP="00F40055">
      <w:pPr>
        <w:pStyle w:val="20"/>
        <w:spacing w:before="0" w:after="0"/>
        <w:jc w:val="center"/>
        <w:rPr>
          <w:rFonts w:ascii="Times New Roman" w:hAnsi="Times New Roman"/>
          <w:b w:val="0"/>
          <w:i w:val="0"/>
          <w:color w:val="000000" w:themeColor="text1"/>
          <w:sz w:val="21"/>
          <w:szCs w:val="21"/>
        </w:rPr>
      </w:pPr>
      <w:r w:rsidRPr="00F40055">
        <w:rPr>
          <w:rFonts w:ascii="Times New Roman" w:hAnsi="Times New Roman"/>
          <w:i w:val="0"/>
          <w:color w:val="000000" w:themeColor="text1"/>
          <w:sz w:val="21"/>
          <w:szCs w:val="21"/>
        </w:rPr>
        <w:t>на участие в районном этапе</w:t>
      </w:r>
    </w:p>
    <w:p w:rsidR="007A0685" w:rsidRPr="008E2B73" w:rsidRDefault="007A0685" w:rsidP="00F40055">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Всероссийского конкурса</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юных</w:t>
      </w:r>
      <w:r w:rsidRPr="008E2B73">
        <w:rPr>
          <w:rFonts w:ascii="Times New Roman" w:hAnsi="Times New Roman" w:cs="Times New Roman"/>
          <w:b/>
          <w:color w:val="000000" w:themeColor="text1"/>
          <w:spacing w:val="-5"/>
          <w:sz w:val="21"/>
          <w:szCs w:val="21"/>
        </w:rPr>
        <w:t xml:space="preserve"> </w:t>
      </w:r>
      <w:r w:rsidRPr="008E2B73">
        <w:rPr>
          <w:rFonts w:ascii="Times New Roman" w:hAnsi="Times New Roman" w:cs="Times New Roman"/>
          <w:b/>
          <w:color w:val="000000" w:themeColor="text1"/>
          <w:sz w:val="21"/>
          <w:szCs w:val="21"/>
        </w:rPr>
        <w:t>инспекторов</w:t>
      </w:r>
      <w:r w:rsidRPr="008E2B73">
        <w:rPr>
          <w:rFonts w:ascii="Times New Roman" w:hAnsi="Times New Roman" w:cs="Times New Roman"/>
          <w:b/>
          <w:color w:val="000000" w:themeColor="text1"/>
          <w:spacing w:val="-5"/>
          <w:sz w:val="21"/>
          <w:szCs w:val="21"/>
        </w:rPr>
        <w:t xml:space="preserve"> </w:t>
      </w:r>
      <w:r w:rsidRPr="008E2B73">
        <w:rPr>
          <w:rFonts w:ascii="Times New Roman" w:hAnsi="Times New Roman" w:cs="Times New Roman"/>
          <w:b/>
          <w:color w:val="000000" w:themeColor="text1"/>
          <w:sz w:val="21"/>
          <w:szCs w:val="21"/>
        </w:rPr>
        <w:t>дорожного</w:t>
      </w:r>
      <w:r w:rsidRPr="008E2B73">
        <w:rPr>
          <w:rFonts w:ascii="Times New Roman" w:hAnsi="Times New Roman" w:cs="Times New Roman"/>
          <w:b/>
          <w:color w:val="000000" w:themeColor="text1"/>
          <w:spacing w:val="-4"/>
          <w:sz w:val="21"/>
          <w:szCs w:val="21"/>
        </w:rPr>
        <w:t xml:space="preserve"> </w:t>
      </w:r>
      <w:r w:rsidRPr="008E2B73">
        <w:rPr>
          <w:rFonts w:ascii="Times New Roman" w:hAnsi="Times New Roman" w:cs="Times New Roman"/>
          <w:b/>
          <w:color w:val="000000" w:themeColor="text1"/>
          <w:sz w:val="21"/>
          <w:szCs w:val="21"/>
        </w:rPr>
        <w:t>движения</w:t>
      </w:r>
    </w:p>
    <w:p w:rsidR="007A0685" w:rsidRPr="008E2B73" w:rsidRDefault="007A0685" w:rsidP="00F40055">
      <w:pPr>
        <w:spacing w:after="0" w:line="276" w:lineRule="auto"/>
        <w:jc w:val="center"/>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«Безопасное</w:t>
      </w:r>
      <w:r w:rsidRPr="008E2B73">
        <w:rPr>
          <w:rFonts w:ascii="Times New Roman" w:hAnsi="Times New Roman" w:cs="Times New Roman"/>
          <w:b/>
          <w:color w:val="000000" w:themeColor="text1"/>
          <w:spacing w:val="-2"/>
          <w:sz w:val="21"/>
          <w:szCs w:val="21"/>
        </w:rPr>
        <w:t xml:space="preserve"> </w:t>
      </w:r>
      <w:r w:rsidRPr="008E2B73">
        <w:rPr>
          <w:rFonts w:ascii="Times New Roman" w:hAnsi="Times New Roman" w:cs="Times New Roman"/>
          <w:b/>
          <w:color w:val="000000" w:themeColor="text1"/>
          <w:sz w:val="21"/>
          <w:szCs w:val="21"/>
        </w:rPr>
        <w:t>колесо -</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2023»</w:t>
      </w:r>
    </w:p>
    <w:p w:rsidR="007A0685" w:rsidRPr="008E2B73" w:rsidRDefault="007A0685" w:rsidP="007A0685">
      <w:pPr>
        <w:pStyle w:val="a9"/>
        <w:spacing w:after="0" w:line="276" w:lineRule="auto"/>
        <w:jc w:val="both"/>
        <w:rPr>
          <w:rFonts w:ascii="Times New Roman" w:hAnsi="Times New Roman" w:cs="Times New Roman"/>
          <w:b/>
          <w:i/>
          <w:color w:val="000000" w:themeColor="text1"/>
          <w:sz w:val="21"/>
          <w:szCs w:val="21"/>
        </w:rPr>
      </w:pP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Команда ОУ №______________________</w:t>
      </w: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p>
    <w:tbl>
      <w:tblPr>
        <w:tblStyle w:val="17"/>
        <w:tblW w:w="0" w:type="auto"/>
        <w:jc w:val="center"/>
        <w:tblLook w:val="04A0" w:firstRow="1" w:lastRow="0" w:firstColumn="1" w:lastColumn="0" w:noHBand="0" w:noVBand="1"/>
      </w:tblPr>
      <w:tblGrid>
        <w:gridCol w:w="589"/>
        <w:gridCol w:w="2344"/>
        <w:gridCol w:w="2008"/>
        <w:gridCol w:w="1641"/>
        <w:gridCol w:w="2000"/>
      </w:tblGrid>
      <w:tr w:rsidR="007A0685" w:rsidRPr="00F40055" w:rsidTr="00F40055">
        <w:trPr>
          <w:trHeight w:val="315"/>
          <w:jc w:val="center"/>
        </w:trPr>
        <w:tc>
          <w:tcPr>
            <w:tcW w:w="589" w:type="dxa"/>
          </w:tcPr>
          <w:p w:rsidR="007A0685" w:rsidRPr="00F40055" w:rsidRDefault="007A0685" w:rsidP="00F40055">
            <w:pPr>
              <w:spacing w:line="276" w:lineRule="auto"/>
              <w:jc w:val="center"/>
              <w:rPr>
                <w:rFonts w:eastAsiaTheme="minorHAnsi"/>
                <w:color w:val="000000" w:themeColor="text1"/>
                <w:sz w:val="21"/>
                <w:szCs w:val="21"/>
              </w:rPr>
            </w:pPr>
            <w:r w:rsidRPr="00F40055">
              <w:rPr>
                <w:rFonts w:eastAsiaTheme="minorHAnsi"/>
                <w:color w:val="000000" w:themeColor="text1"/>
                <w:sz w:val="21"/>
                <w:szCs w:val="21"/>
              </w:rPr>
              <w:t>№</w:t>
            </w:r>
          </w:p>
        </w:tc>
        <w:tc>
          <w:tcPr>
            <w:tcW w:w="2344" w:type="dxa"/>
          </w:tcPr>
          <w:p w:rsidR="007A0685" w:rsidRPr="00F40055" w:rsidRDefault="007A0685" w:rsidP="00F40055">
            <w:pPr>
              <w:spacing w:line="276" w:lineRule="auto"/>
              <w:jc w:val="center"/>
              <w:rPr>
                <w:rFonts w:eastAsiaTheme="minorHAnsi"/>
                <w:color w:val="000000" w:themeColor="text1"/>
                <w:sz w:val="21"/>
                <w:szCs w:val="21"/>
              </w:rPr>
            </w:pPr>
            <w:r w:rsidRPr="00F40055">
              <w:rPr>
                <w:rFonts w:eastAsiaTheme="minorHAnsi"/>
                <w:color w:val="000000" w:themeColor="text1"/>
                <w:sz w:val="21"/>
                <w:szCs w:val="21"/>
              </w:rPr>
              <w:t>ФИО участника</w:t>
            </w:r>
          </w:p>
        </w:tc>
        <w:tc>
          <w:tcPr>
            <w:tcW w:w="2008" w:type="dxa"/>
          </w:tcPr>
          <w:p w:rsidR="007A0685" w:rsidRPr="00F40055" w:rsidRDefault="007A0685" w:rsidP="00F40055">
            <w:pPr>
              <w:spacing w:line="276" w:lineRule="auto"/>
              <w:jc w:val="center"/>
              <w:rPr>
                <w:rFonts w:eastAsiaTheme="minorHAnsi"/>
                <w:color w:val="000000" w:themeColor="text1"/>
                <w:sz w:val="21"/>
                <w:szCs w:val="21"/>
              </w:rPr>
            </w:pPr>
            <w:r w:rsidRPr="00F40055">
              <w:rPr>
                <w:rFonts w:eastAsiaTheme="minorHAnsi"/>
                <w:color w:val="000000" w:themeColor="text1"/>
                <w:sz w:val="21"/>
                <w:szCs w:val="21"/>
              </w:rPr>
              <w:t>Дата рождения</w:t>
            </w:r>
          </w:p>
        </w:tc>
        <w:tc>
          <w:tcPr>
            <w:tcW w:w="1641" w:type="dxa"/>
          </w:tcPr>
          <w:p w:rsidR="007A0685" w:rsidRPr="00F40055" w:rsidRDefault="007A0685" w:rsidP="00F40055">
            <w:pPr>
              <w:spacing w:line="276" w:lineRule="auto"/>
              <w:jc w:val="center"/>
              <w:rPr>
                <w:rFonts w:eastAsiaTheme="minorHAnsi"/>
                <w:color w:val="000000" w:themeColor="text1"/>
                <w:sz w:val="21"/>
                <w:szCs w:val="21"/>
              </w:rPr>
            </w:pPr>
            <w:r w:rsidRPr="00F40055">
              <w:rPr>
                <w:rFonts w:eastAsiaTheme="minorHAnsi"/>
                <w:color w:val="000000" w:themeColor="text1"/>
                <w:sz w:val="21"/>
                <w:szCs w:val="21"/>
              </w:rPr>
              <w:t>Класс</w:t>
            </w:r>
          </w:p>
        </w:tc>
        <w:tc>
          <w:tcPr>
            <w:tcW w:w="2000" w:type="dxa"/>
          </w:tcPr>
          <w:p w:rsidR="007A0685" w:rsidRPr="00F40055" w:rsidRDefault="007A0685" w:rsidP="00F40055">
            <w:pPr>
              <w:spacing w:line="276" w:lineRule="auto"/>
              <w:jc w:val="center"/>
              <w:rPr>
                <w:rFonts w:eastAsiaTheme="minorHAnsi"/>
                <w:color w:val="000000" w:themeColor="text1"/>
                <w:sz w:val="21"/>
                <w:szCs w:val="21"/>
              </w:rPr>
            </w:pPr>
            <w:r w:rsidRPr="00F40055">
              <w:rPr>
                <w:rFonts w:eastAsiaTheme="minorHAnsi"/>
                <w:color w:val="000000" w:themeColor="text1"/>
                <w:sz w:val="21"/>
                <w:szCs w:val="21"/>
              </w:rPr>
              <w:t>Виза врача</w:t>
            </w:r>
          </w:p>
        </w:tc>
      </w:tr>
      <w:tr w:rsidR="007A0685" w:rsidRPr="00F40055" w:rsidTr="00F40055">
        <w:trPr>
          <w:trHeight w:val="206"/>
          <w:jc w:val="center"/>
        </w:trPr>
        <w:tc>
          <w:tcPr>
            <w:tcW w:w="589" w:type="dxa"/>
          </w:tcPr>
          <w:p w:rsidR="007A0685" w:rsidRPr="00F40055" w:rsidRDefault="007A0685" w:rsidP="007A0685">
            <w:pPr>
              <w:spacing w:line="276" w:lineRule="auto"/>
              <w:jc w:val="both"/>
              <w:rPr>
                <w:rFonts w:eastAsiaTheme="minorHAnsi"/>
                <w:sz w:val="21"/>
                <w:szCs w:val="21"/>
              </w:rPr>
            </w:pPr>
            <w:r w:rsidRPr="00F40055">
              <w:rPr>
                <w:rFonts w:eastAsiaTheme="minorHAnsi"/>
                <w:sz w:val="21"/>
                <w:szCs w:val="21"/>
              </w:rPr>
              <w:t>1</w:t>
            </w:r>
          </w:p>
        </w:tc>
        <w:tc>
          <w:tcPr>
            <w:tcW w:w="2344" w:type="dxa"/>
          </w:tcPr>
          <w:p w:rsidR="007A0685" w:rsidRPr="00F40055" w:rsidRDefault="007A0685" w:rsidP="007A0685">
            <w:pPr>
              <w:spacing w:line="276" w:lineRule="auto"/>
              <w:jc w:val="both"/>
              <w:rPr>
                <w:rFonts w:eastAsiaTheme="minorHAnsi"/>
                <w:sz w:val="21"/>
                <w:szCs w:val="21"/>
              </w:rPr>
            </w:pPr>
          </w:p>
        </w:tc>
        <w:tc>
          <w:tcPr>
            <w:tcW w:w="2008" w:type="dxa"/>
          </w:tcPr>
          <w:p w:rsidR="007A0685" w:rsidRPr="00F40055" w:rsidRDefault="007A0685" w:rsidP="007A0685">
            <w:pPr>
              <w:spacing w:line="276" w:lineRule="auto"/>
              <w:jc w:val="both"/>
              <w:rPr>
                <w:rFonts w:eastAsiaTheme="minorHAnsi"/>
                <w:sz w:val="21"/>
                <w:szCs w:val="21"/>
              </w:rPr>
            </w:pPr>
          </w:p>
        </w:tc>
        <w:tc>
          <w:tcPr>
            <w:tcW w:w="1641" w:type="dxa"/>
          </w:tcPr>
          <w:p w:rsidR="007A0685" w:rsidRPr="00F40055" w:rsidRDefault="007A0685" w:rsidP="007A0685">
            <w:pPr>
              <w:spacing w:line="276" w:lineRule="auto"/>
              <w:jc w:val="both"/>
              <w:rPr>
                <w:rFonts w:eastAsiaTheme="minorHAnsi"/>
                <w:sz w:val="21"/>
                <w:szCs w:val="21"/>
              </w:rPr>
            </w:pPr>
          </w:p>
        </w:tc>
        <w:tc>
          <w:tcPr>
            <w:tcW w:w="2000" w:type="dxa"/>
          </w:tcPr>
          <w:p w:rsidR="007A0685" w:rsidRPr="00F40055" w:rsidRDefault="007A0685" w:rsidP="007A0685">
            <w:pPr>
              <w:spacing w:line="276" w:lineRule="auto"/>
              <w:jc w:val="both"/>
              <w:rPr>
                <w:rFonts w:eastAsiaTheme="minorHAnsi"/>
                <w:sz w:val="21"/>
                <w:szCs w:val="21"/>
              </w:rPr>
            </w:pPr>
          </w:p>
        </w:tc>
      </w:tr>
      <w:tr w:rsidR="007A0685" w:rsidRPr="00F40055" w:rsidTr="00F40055">
        <w:trPr>
          <w:trHeight w:val="224"/>
          <w:jc w:val="center"/>
        </w:trPr>
        <w:tc>
          <w:tcPr>
            <w:tcW w:w="589" w:type="dxa"/>
          </w:tcPr>
          <w:p w:rsidR="007A0685" w:rsidRPr="00F40055" w:rsidRDefault="007A0685" w:rsidP="007A0685">
            <w:pPr>
              <w:spacing w:line="276" w:lineRule="auto"/>
              <w:jc w:val="both"/>
              <w:rPr>
                <w:rFonts w:eastAsiaTheme="minorHAnsi"/>
                <w:sz w:val="21"/>
                <w:szCs w:val="21"/>
              </w:rPr>
            </w:pPr>
            <w:r w:rsidRPr="00F40055">
              <w:rPr>
                <w:rFonts w:eastAsiaTheme="minorHAnsi"/>
                <w:sz w:val="21"/>
                <w:szCs w:val="21"/>
              </w:rPr>
              <w:t>2</w:t>
            </w:r>
          </w:p>
        </w:tc>
        <w:tc>
          <w:tcPr>
            <w:tcW w:w="2344" w:type="dxa"/>
          </w:tcPr>
          <w:p w:rsidR="007A0685" w:rsidRPr="00F40055" w:rsidRDefault="007A0685" w:rsidP="007A0685">
            <w:pPr>
              <w:spacing w:line="276" w:lineRule="auto"/>
              <w:jc w:val="both"/>
              <w:rPr>
                <w:rFonts w:eastAsiaTheme="minorHAnsi"/>
                <w:sz w:val="21"/>
                <w:szCs w:val="21"/>
              </w:rPr>
            </w:pPr>
          </w:p>
        </w:tc>
        <w:tc>
          <w:tcPr>
            <w:tcW w:w="2008" w:type="dxa"/>
          </w:tcPr>
          <w:p w:rsidR="007A0685" w:rsidRPr="00F40055" w:rsidRDefault="007A0685" w:rsidP="007A0685">
            <w:pPr>
              <w:spacing w:line="276" w:lineRule="auto"/>
              <w:jc w:val="both"/>
              <w:rPr>
                <w:rFonts w:eastAsiaTheme="minorHAnsi"/>
                <w:sz w:val="21"/>
                <w:szCs w:val="21"/>
              </w:rPr>
            </w:pPr>
          </w:p>
        </w:tc>
        <w:tc>
          <w:tcPr>
            <w:tcW w:w="1641" w:type="dxa"/>
          </w:tcPr>
          <w:p w:rsidR="007A0685" w:rsidRPr="00F40055" w:rsidRDefault="007A0685" w:rsidP="007A0685">
            <w:pPr>
              <w:spacing w:line="276" w:lineRule="auto"/>
              <w:jc w:val="both"/>
              <w:rPr>
                <w:rFonts w:eastAsiaTheme="minorHAnsi"/>
                <w:sz w:val="21"/>
                <w:szCs w:val="21"/>
              </w:rPr>
            </w:pPr>
          </w:p>
        </w:tc>
        <w:tc>
          <w:tcPr>
            <w:tcW w:w="2000" w:type="dxa"/>
          </w:tcPr>
          <w:p w:rsidR="007A0685" w:rsidRPr="00F40055" w:rsidRDefault="007A0685" w:rsidP="007A0685">
            <w:pPr>
              <w:spacing w:line="276" w:lineRule="auto"/>
              <w:jc w:val="both"/>
              <w:rPr>
                <w:rFonts w:eastAsiaTheme="minorHAnsi"/>
                <w:sz w:val="21"/>
                <w:szCs w:val="21"/>
              </w:rPr>
            </w:pPr>
          </w:p>
        </w:tc>
      </w:tr>
      <w:tr w:rsidR="007A0685" w:rsidRPr="00F40055" w:rsidTr="00F40055">
        <w:trPr>
          <w:trHeight w:val="114"/>
          <w:jc w:val="center"/>
        </w:trPr>
        <w:tc>
          <w:tcPr>
            <w:tcW w:w="589" w:type="dxa"/>
          </w:tcPr>
          <w:p w:rsidR="007A0685" w:rsidRPr="00F40055" w:rsidRDefault="007A0685" w:rsidP="007A0685">
            <w:pPr>
              <w:spacing w:line="276" w:lineRule="auto"/>
              <w:jc w:val="both"/>
              <w:rPr>
                <w:rFonts w:eastAsiaTheme="minorHAnsi"/>
                <w:sz w:val="21"/>
                <w:szCs w:val="21"/>
              </w:rPr>
            </w:pPr>
            <w:r w:rsidRPr="00F40055">
              <w:rPr>
                <w:rFonts w:eastAsiaTheme="minorHAnsi"/>
                <w:sz w:val="21"/>
                <w:szCs w:val="21"/>
              </w:rPr>
              <w:t>3</w:t>
            </w:r>
          </w:p>
        </w:tc>
        <w:tc>
          <w:tcPr>
            <w:tcW w:w="2344" w:type="dxa"/>
          </w:tcPr>
          <w:p w:rsidR="007A0685" w:rsidRPr="00F40055" w:rsidRDefault="007A0685" w:rsidP="007A0685">
            <w:pPr>
              <w:spacing w:line="276" w:lineRule="auto"/>
              <w:jc w:val="both"/>
              <w:rPr>
                <w:rFonts w:eastAsiaTheme="minorHAnsi"/>
                <w:sz w:val="21"/>
                <w:szCs w:val="21"/>
              </w:rPr>
            </w:pPr>
          </w:p>
        </w:tc>
        <w:tc>
          <w:tcPr>
            <w:tcW w:w="2008" w:type="dxa"/>
          </w:tcPr>
          <w:p w:rsidR="007A0685" w:rsidRPr="00F40055" w:rsidRDefault="007A0685" w:rsidP="007A0685">
            <w:pPr>
              <w:spacing w:line="276" w:lineRule="auto"/>
              <w:jc w:val="both"/>
              <w:rPr>
                <w:rFonts w:eastAsiaTheme="minorHAnsi"/>
                <w:sz w:val="21"/>
                <w:szCs w:val="21"/>
              </w:rPr>
            </w:pPr>
          </w:p>
        </w:tc>
        <w:tc>
          <w:tcPr>
            <w:tcW w:w="1641" w:type="dxa"/>
          </w:tcPr>
          <w:p w:rsidR="007A0685" w:rsidRPr="00F40055" w:rsidRDefault="007A0685" w:rsidP="007A0685">
            <w:pPr>
              <w:spacing w:line="276" w:lineRule="auto"/>
              <w:jc w:val="both"/>
              <w:rPr>
                <w:rFonts w:eastAsiaTheme="minorHAnsi"/>
                <w:sz w:val="21"/>
                <w:szCs w:val="21"/>
              </w:rPr>
            </w:pPr>
          </w:p>
        </w:tc>
        <w:tc>
          <w:tcPr>
            <w:tcW w:w="2000" w:type="dxa"/>
          </w:tcPr>
          <w:p w:rsidR="007A0685" w:rsidRPr="00F40055" w:rsidRDefault="007A0685" w:rsidP="007A0685">
            <w:pPr>
              <w:spacing w:line="276" w:lineRule="auto"/>
              <w:jc w:val="both"/>
              <w:rPr>
                <w:rFonts w:eastAsiaTheme="minorHAnsi"/>
                <w:sz w:val="21"/>
                <w:szCs w:val="21"/>
              </w:rPr>
            </w:pPr>
          </w:p>
        </w:tc>
      </w:tr>
      <w:tr w:rsidR="007A0685" w:rsidRPr="00F40055" w:rsidTr="00F40055">
        <w:trPr>
          <w:trHeight w:val="159"/>
          <w:jc w:val="center"/>
        </w:trPr>
        <w:tc>
          <w:tcPr>
            <w:tcW w:w="589" w:type="dxa"/>
          </w:tcPr>
          <w:p w:rsidR="007A0685" w:rsidRPr="00F40055" w:rsidRDefault="007A0685" w:rsidP="007A0685">
            <w:pPr>
              <w:spacing w:line="276" w:lineRule="auto"/>
              <w:jc w:val="both"/>
              <w:rPr>
                <w:rFonts w:eastAsiaTheme="minorHAnsi"/>
                <w:sz w:val="21"/>
                <w:szCs w:val="21"/>
              </w:rPr>
            </w:pPr>
            <w:r w:rsidRPr="00F40055">
              <w:rPr>
                <w:rFonts w:eastAsiaTheme="minorHAnsi"/>
                <w:sz w:val="21"/>
                <w:szCs w:val="21"/>
              </w:rPr>
              <w:t>4</w:t>
            </w:r>
          </w:p>
        </w:tc>
        <w:tc>
          <w:tcPr>
            <w:tcW w:w="2344" w:type="dxa"/>
          </w:tcPr>
          <w:p w:rsidR="007A0685" w:rsidRPr="00F40055" w:rsidRDefault="007A0685" w:rsidP="007A0685">
            <w:pPr>
              <w:spacing w:line="276" w:lineRule="auto"/>
              <w:jc w:val="both"/>
              <w:rPr>
                <w:rFonts w:eastAsiaTheme="minorHAnsi"/>
                <w:sz w:val="21"/>
                <w:szCs w:val="21"/>
              </w:rPr>
            </w:pPr>
          </w:p>
        </w:tc>
        <w:tc>
          <w:tcPr>
            <w:tcW w:w="2008" w:type="dxa"/>
          </w:tcPr>
          <w:p w:rsidR="007A0685" w:rsidRPr="00F40055" w:rsidRDefault="007A0685" w:rsidP="007A0685">
            <w:pPr>
              <w:spacing w:line="276" w:lineRule="auto"/>
              <w:jc w:val="both"/>
              <w:rPr>
                <w:rFonts w:eastAsiaTheme="minorHAnsi"/>
                <w:sz w:val="21"/>
                <w:szCs w:val="21"/>
              </w:rPr>
            </w:pPr>
          </w:p>
        </w:tc>
        <w:tc>
          <w:tcPr>
            <w:tcW w:w="1641" w:type="dxa"/>
          </w:tcPr>
          <w:p w:rsidR="007A0685" w:rsidRPr="00F40055" w:rsidRDefault="007A0685" w:rsidP="007A0685">
            <w:pPr>
              <w:spacing w:line="276" w:lineRule="auto"/>
              <w:jc w:val="both"/>
              <w:rPr>
                <w:rFonts w:eastAsiaTheme="minorHAnsi"/>
                <w:sz w:val="21"/>
                <w:szCs w:val="21"/>
              </w:rPr>
            </w:pPr>
          </w:p>
        </w:tc>
        <w:tc>
          <w:tcPr>
            <w:tcW w:w="2000" w:type="dxa"/>
          </w:tcPr>
          <w:p w:rsidR="007A0685" w:rsidRPr="00F40055" w:rsidRDefault="007A0685" w:rsidP="007A0685">
            <w:pPr>
              <w:spacing w:line="276" w:lineRule="auto"/>
              <w:jc w:val="both"/>
              <w:rPr>
                <w:rFonts w:eastAsiaTheme="minorHAnsi"/>
                <w:sz w:val="21"/>
                <w:szCs w:val="21"/>
              </w:rPr>
            </w:pPr>
          </w:p>
        </w:tc>
      </w:tr>
    </w:tbl>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9"/>
        <w:tabs>
          <w:tab w:val="left" w:pos="9637"/>
        </w:tabs>
        <w:spacing w:after="0" w:line="276" w:lineRule="auto"/>
        <w:ind w:right="381"/>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Всего</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допущено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соревнованиям _____________человек</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Подпись врача_______________</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Команду подготовил педагог(Ф.И.О.) _______________________________________</w:t>
      </w:r>
    </w:p>
    <w:p w:rsidR="007A0685" w:rsidRPr="008E2B73" w:rsidRDefault="007A0685" w:rsidP="007A0685">
      <w:pPr>
        <w:pStyle w:val="a9"/>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Телефон_________________</w:t>
      </w:r>
    </w:p>
    <w:p w:rsidR="00F40055" w:rsidRDefault="00F40055" w:rsidP="007A0685">
      <w:pPr>
        <w:pStyle w:val="a9"/>
        <w:tabs>
          <w:tab w:val="left" w:pos="4397"/>
          <w:tab w:val="left" w:pos="7582"/>
          <w:tab w:val="left" w:pos="9017"/>
        </w:tabs>
        <w:spacing w:after="0" w:line="276" w:lineRule="auto"/>
        <w:jc w:val="both"/>
        <w:rPr>
          <w:rFonts w:ascii="Times New Roman" w:hAnsi="Times New Roman" w:cs="Times New Roman"/>
          <w:color w:val="000000" w:themeColor="text1"/>
          <w:sz w:val="21"/>
          <w:szCs w:val="21"/>
        </w:rPr>
      </w:pPr>
    </w:p>
    <w:p w:rsidR="00F40055" w:rsidRDefault="00F40055" w:rsidP="007A0685">
      <w:pPr>
        <w:pStyle w:val="a9"/>
        <w:tabs>
          <w:tab w:val="left" w:pos="4397"/>
          <w:tab w:val="left" w:pos="7582"/>
          <w:tab w:val="left" w:pos="9017"/>
        </w:tabs>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9"/>
        <w:tabs>
          <w:tab w:val="left" w:pos="4397"/>
          <w:tab w:val="left" w:pos="7582"/>
          <w:tab w:val="left" w:pos="9017"/>
        </w:tabs>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Директор</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 xml:space="preserve">                      Дата </w:t>
      </w:r>
      <w:r w:rsidRPr="008E2B73">
        <w:rPr>
          <w:rFonts w:ascii="Times New Roman" w:hAnsi="Times New Roman" w:cs="Times New Roman"/>
          <w:color w:val="000000" w:themeColor="text1"/>
          <w:sz w:val="21"/>
          <w:szCs w:val="21"/>
          <w:u w:val="single"/>
        </w:rPr>
        <w:t xml:space="preserve"> </w:t>
      </w:r>
      <w:r w:rsidRPr="008E2B73">
        <w:rPr>
          <w:rFonts w:ascii="Times New Roman" w:hAnsi="Times New Roman" w:cs="Times New Roman"/>
          <w:color w:val="000000" w:themeColor="text1"/>
          <w:sz w:val="21"/>
          <w:szCs w:val="21"/>
          <w:u w:val="single"/>
        </w:rPr>
        <w:tab/>
      </w: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p>
    <w:p w:rsidR="00F40055" w:rsidRDefault="00F40055">
      <w:pPr>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br w:type="page"/>
      </w:r>
    </w:p>
    <w:p w:rsidR="007A0685" w:rsidRPr="00F40055" w:rsidRDefault="00F40055" w:rsidP="00F40055">
      <w:pPr>
        <w:spacing w:after="0" w:line="276" w:lineRule="auto"/>
        <w:jc w:val="right"/>
        <w:outlineLvl w:val="1"/>
        <w:rPr>
          <w:rFonts w:ascii="Times New Roman" w:hAnsi="Times New Roman" w:cs="Times New Roman"/>
          <w:bCs/>
          <w:i/>
          <w:color w:val="000000" w:themeColor="text1"/>
          <w:sz w:val="21"/>
          <w:szCs w:val="21"/>
        </w:rPr>
      </w:pPr>
      <w:r w:rsidRPr="00F40055">
        <w:rPr>
          <w:rFonts w:ascii="Times New Roman" w:hAnsi="Times New Roman" w:cs="Times New Roman"/>
          <w:bCs/>
          <w:i/>
          <w:color w:val="000000" w:themeColor="text1"/>
          <w:sz w:val="21"/>
          <w:szCs w:val="21"/>
        </w:rPr>
        <w:lastRenderedPageBreak/>
        <w:t>Приложение</w:t>
      </w:r>
      <w:r w:rsidR="007A0685" w:rsidRPr="00F40055">
        <w:rPr>
          <w:rFonts w:ascii="Times New Roman" w:hAnsi="Times New Roman" w:cs="Times New Roman"/>
          <w:bCs/>
          <w:i/>
          <w:color w:val="000000" w:themeColor="text1"/>
          <w:spacing w:val="-3"/>
          <w:sz w:val="21"/>
          <w:szCs w:val="21"/>
        </w:rPr>
        <w:t xml:space="preserve"> </w:t>
      </w:r>
      <w:r w:rsidR="007A0685" w:rsidRPr="00F40055">
        <w:rPr>
          <w:rFonts w:ascii="Times New Roman" w:hAnsi="Times New Roman" w:cs="Times New Roman"/>
          <w:bCs/>
          <w:i/>
          <w:color w:val="000000" w:themeColor="text1"/>
          <w:sz w:val="21"/>
          <w:szCs w:val="21"/>
        </w:rPr>
        <w:t>2</w:t>
      </w:r>
    </w:p>
    <w:p w:rsidR="00F40055" w:rsidRDefault="00F4005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F40055">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СОГЛАСИЕ</w:t>
      </w:r>
      <w:r w:rsidRPr="008E2B73">
        <w:rPr>
          <w:rFonts w:ascii="Times New Roman" w:hAnsi="Times New Roman" w:cs="Times New Roman"/>
          <w:b/>
          <w:color w:val="000000" w:themeColor="text1"/>
          <w:spacing w:val="-3"/>
          <w:sz w:val="21"/>
          <w:szCs w:val="21"/>
        </w:rPr>
        <w:t xml:space="preserve"> </w:t>
      </w:r>
      <w:r w:rsidRPr="008E2B73">
        <w:rPr>
          <w:rFonts w:ascii="Times New Roman" w:hAnsi="Times New Roman" w:cs="Times New Roman"/>
          <w:b/>
          <w:color w:val="000000" w:themeColor="text1"/>
          <w:sz w:val="21"/>
          <w:szCs w:val="21"/>
        </w:rPr>
        <w:t>ЗАКОННОГО</w:t>
      </w:r>
      <w:r w:rsidRPr="008E2B73">
        <w:rPr>
          <w:rFonts w:ascii="Times New Roman" w:hAnsi="Times New Roman" w:cs="Times New Roman"/>
          <w:b/>
          <w:color w:val="000000" w:themeColor="text1"/>
          <w:spacing w:val="-4"/>
          <w:sz w:val="21"/>
          <w:szCs w:val="21"/>
        </w:rPr>
        <w:t xml:space="preserve"> </w:t>
      </w:r>
      <w:r w:rsidRPr="008E2B73">
        <w:rPr>
          <w:rFonts w:ascii="Times New Roman" w:hAnsi="Times New Roman" w:cs="Times New Roman"/>
          <w:b/>
          <w:color w:val="000000" w:themeColor="text1"/>
          <w:sz w:val="21"/>
          <w:szCs w:val="21"/>
        </w:rPr>
        <w:t>ПРЕДСТАВИТЕЛЯ</w:t>
      </w:r>
    </w:p>
    <w:p w:rsidR="007A0685" w:rsidRPr="008E2B73" w:rsidRDefault="007A0685" w:rsidP="00F40055">
      <w:pPr>
        <w:spacing w:after="0" w:line="276" w:lineRule="auto"/>
        <w:jc w:val="center"/>
        <w:outlineLvl w:val="1"/>
        <w:rPr>
          <w:rFonts w:ascii="Times New Roman" w:hAnsi="Times New Roman" w:cs="Times New Roman"/>
          <w:b/>
          <w:bCs/>
          <w:color w:val="000000" w:themeColor="text1"/>
          <w:sz w:val="21"/>
          <w:szCs w:val="21"/>
        </w:rPr>
      </w:pPr>
      <w:r w:rsidRPr="008E2B73">
        <w:rPr>
          <w:rFonts w:ascii="Times New Roman" w:hAnsi="Times New Roman" w:cs="Times New Roman"/>
          <w:b/>
          <w:bCs/>
          <w:color w:val="000000" w:themeColor="text1"/>
          <w:sz w:val="21"/>
          <w:szCs w:val="21"/>
        </w:rPr>
        <w:t>НА</w:t>
      </w:r>
      <w:r w:rsidRPr="008E2B73">
        <w:rPr>
          <w:rFonts w:ascii="Times New Roman" w:hAnsi="Times New Roman" w:cs="Times New Roman"/>
          <w:b/>
          <w:bCs/>
          <w:color w:val="000000" w:themeColor="text1"/>
          <w:spacing w:val="-4"/>
          <w:sz w:val="21"/>
          <w:szCs w:val="21"/>
        </w:rPr>
        <w:t xml:space="preserve"> </w:t>
      </w:r>
      <w:r w:rsidRPr="008E2B73">
        <w:rPr>
          <w:rFonts w:ascii="Times New Roman" w:hAnsi="Times New Roman" w:cs="Times New Roman"/>
          <w:b/>
          <w:bCs/>
          <w:color w:val="000000" w:themeColor="text1"/>
          <w:sz w:val="21"/>
          <w:szCs w:val="21"/>
        </w:rPr>
        <w:t>ОБРАБОТКУ</w:t>
      </w:r>
      <w:r w:rsidRPr="008E2B73">
        <w:rPr>
          <w:rFonts w:ascii="Times New Roman" w:hAnsi="Times New Roman" w:cs="Times New Roman"/>
          <w:b/>
          <w:bCs/>
          <w:color w:val="000000" w:themeColor="text1"/>
          <w:spacing w:val="-5"/>
          <w:sz w:val="21"/>
          <w:szCs w:val="21"/>
        </w:rPr>
        <w:t xml:space="preserve"> </w:t>
      </w:r>
      <w:r w:rsidRPr="008E2B73">
        <w:rPr>
          <w:rFonts w:ascii="Times New Roman" w:hAnsi="Times New Roman" w:cs="Times New Roman"/>
          <w:b/>
          <w:bCs/>
          <w:color w:val="000000" w:themeColor="text1"/>
          <w:sz w:val="21"/>
          <w:szCs w:val="21"/>
        </w:rPr>
        <w:t>ПЕРСОНАЛЬНЫХ</w:t>
      </w:r>
      <w:r w:rsidRPr="008E2B73">
        <w:rPr>
          <w:rFonts w:ascii="Times New Roman" w:hAnsi="Times New Roman" w:cs="Times New Roman"/>
          <w:b/>
          <w:bCs/>
          <w:color w:val="000000" w:themeColor="text1"/>
          <w:spacing w:val="-3"/>
          <w:sz w:val="21"/>
          <w:szCs w:val="21"/>
        </w:rPr>
        <w:t xml:space="preserve"> </w:t>
      </w:r>
      <w:r w:rsidRPr="008E2B73">
        <w:rPr>
          <w:rFonts w:ascii="Times New Roman" w:hAnsi="Times New Roman" w:cs="Times New Roman"/>
          <w:b/>
          <w:bCs/>
          <w:color w:val="000000" w:themeColor="text1"/>
          <w:sz w:val="21"/>
          <w:szCs w:val="21"/>
        </w:rPr>
        <w:t>ДАННЫХ</w:t>
      </w:r>
      <w:r w:rsidRPr="008E2B73">
        <w:rPr>
          <w:rFonts w:ascii="Times New Roman" w:hAnsi="Times New Roman" w:cs="Times New Roman"/>
          <w:b/>
          <w:bCs/>
          <w:color w:val="000000" w:themeColor="text1"/>
          <w:spacing w:val="-4"/>
          <w:sz w:val="21"/>
          <w:szCs w:val="21"/>
        </w:rPr>
        <w:t xml:space="preserve"> </w:t>
      </w:r>
      <w:r w:rsidRPr="008E2B73">
        <w:rPr>
          <w:rFonts w:ascii="Times New Roman" w:hAnsi="Times New Roman" w:cs="Times New Roman"/>
          <w:b/>
          <w:bCs/>
          <w:color w:val="000000" w:themeColor="text1"/>
          <w:sz w:val="21"/>
          <w:szCs w:val="21"/>
        </w:rPr>
        <w:t>НЕСОВЕРШЕННОЛЕТНЕГО</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tabs>
          <w:tab w:val="left" w:pos="886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Я,__________________________________________________________________(ФИО),</w:t>
      </w:r>
    </w:p>
    <w:p w:rsidR="007A0685" w:rsidRPr="008E2B73" w:rsidRDefault="007A0685" w:rsidP="007A0685">
      <w:pPr>
        <w:tabs>
          <w:tab w:val="left" w:pos="9629"/>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проживающий</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адресу</w:t>
      </w:r>
      <w:r w:rsidRPr="008E2B73">
        <w:rPr>
          <w:rFonts w:ascii="Times New Roman" w:hAnsi="Times New Roman" w:cs="Times New Roman"/>
          <w:color w:val="000000" w:themeColor="text1"/>
          <w:spacing w:val="-3"/>
          <w:sz w:val="21"/>
          <w:szCs w:val="21"/>
        </w:rPr>
        <w:t xml:space="preserve"> ______________________________________________________</w:t>
      </w:r>
    </w:p>
    <w:p w:rsidR="007A0685" w:rsidRPr="008E2B73" w:rsidRDefault="007A0685" w:rsidP="007A0685">
      <w:pPr>
        <w:tabs>
          <w:tab w:val="left" w:pos="3603"/>
          <w:tab w:val="left" w:pos="966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Паспорт</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выдан</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(кем 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когда) ___________________________</w:t>
      </w:r>
    </w:p>
    <w:p w:rsidR="007A0685" w:rsidRPr="008E2B73" w:rsidRDefault="007A0685" w:rsidP="007A0685">
      <w:pPr>
        <w:tabs>
          <w:tab w:val="left" w:pos="3603"/>
          <w:tab w:val="left" w:pos="966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___________________________________________________________________________</w:t>
      </w:r>
    </w:p>
    <w:p w:rsidR="007A0685" w:rsidRPr="008E2B73" w:rsidRDefault="007A0685" w:rsidP="007A0685">
      <w:pPr>
        <w:tabs>
          <w:tab w:val="left" w:pos="9967"/>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являюсь</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родителем</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(законным</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представителем)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несовершеннолетнего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u w:val="single"/>
        </w:rPr>
        <w:t xml:space="preserve"> </w:t>
      </w:r>
      <w:r w:rsidRPr="008E2B73">
        <w:rPr>
          <w:rFonts w:ascii="Times New Roman" w:hAnsi="Times New Roman" w:cs="Times New Roman"/>
          <w:color w:val="000000" w:themeColor="text1"/>
          <w:sz w:val="21"/>
          <w:szCs w:val="21"/>
          <w:u w:val="single"/>
        </w:rPr>
        <w:tab/>
      </w:r>
    </w:p>
    <w:p w:rsidR="007A0685" w:rsidRPr="008E2B73" w:rsidRDefault="007A0685" w:rsidP="007A0685">
      <w:pPr>
        <w:tabs>
          <w:tab w:val="left" w:pos="2179"/>
          <w:tab w:val="left" w:pos="551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u w:val="single"/>
        </w:rPr>
        <w:t xml:space="preserve"> </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(ФИО)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(далее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ребенок),</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обучающегося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основании ст. 64</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 1</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Семейного кодекса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РФ.</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Настоящим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даю</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свое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b/>
          <w:color w:val="000000" w:themeColor="text1"/>
          <w:sz w:val="21"/>
          <w:szCs w:val="21"/>
        </w:rPr>
        <w:t>согласие</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color w:val="000000" w:themeColor="text1"/>
          <w:sz w:val="21"/>
          <w:szCs w:val="21"/>
        </w:rPr>
        <w:t>Государственному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бюджетному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учреждению</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дополнительного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образования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Центру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детского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(юношеского)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технического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творчества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Кировского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района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Санкт-Петербурга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обработку</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персональных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данных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несовершеннолетнего ребенка (включая фамилию и имя, образовательное учреждение, класс,</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возраст) и размещение фотографий и видеосюжетов с участием моего ребенка в районном</w:t>
      </w:r>
      <w:r w:rsidRPr="008E2B73">
        <w:rPr>
          <w:rFonts w:ascii="Times New Roman" w:hAnsi="Times New Roman" w:cs="Times New Roman"/>
          <w:color w:val="000000" w:themeColor="text1"/>
          <w:spacing w:val="1"/>
          <w:sz w:val="21"/>
          <w:szCs w:val="21"/>
        </w:rPr>
        <w:t xml:space="preserve"> этапе Всероссийского </w:t>
      </w:r>
      <w:r w:rsidRPr="008E2B73">
        <w:rPr>
          <w:rFonts w:ascii="Times New Roman" w:hAnsi="Times New Roman" w:cs="Times New Roman"/>
          <w:color w:val="000000" w:themeColor="text1"/>
          <w:sz w:val="21"/>
          <w:szCs w:val="21"/>
        </w:rPr>
        <w:t>конкурса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юных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инспекторов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дорожного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движения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b/>
          <w:color w:val="000000" w:themeColor="text1"/>
          <w:sz w:val="21"/>
          <w:szCs w:val="21"/>
        </w:rPr>
        <w:t>«Безопасное</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колесо»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электронных</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ресурсах</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информационно-телекоммуникационной</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сети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«Интернет»,</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СМИ.</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Я даю согласие на использование персональных данных ребенка </w:t>
      </w:r>
      <w:r w:rsidRPr="008E2B73">
        <w:rPr>
          <w:rFonts w:ascii="Times New Roman" w:hAnsi="Times New Roman" w:cs="Times New Roman"/>
          <w:b/>
          <w:color w:val="000000" w:themeColor="text1"/>
          <w:sz w:val="21"/>
          <w:szCs w:val="21"/>
        </w:rPr>
        <w:t xml:space="preserve">исключительно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следующих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целях:</w:t>
      </w:r>
    </w:p>
    <w:p w:rsidR="007A0685" w:rsidRPr="008E2B73" w:rsidRDefault="007A0685" w:rsidP="00607CA2">
      <w:pPr>
        <w:widowControl w:val="0"/>
        <w:numPr>
          <w:ilvl w:val="0"/>
          <w:numId w:val="128"/>
        </w:numPr>
        <w:tabs>
          <w:tab w:val="left" w:pos="284"/>
        </w:tabs>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обеспечение</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организации</w:t>
      </w:r>
      <w:r w:rsidRPr="008E2B73">
        <w:rPr>
          <w:rFonts w:ascii="Times New Roman" w:hAnsi="Times New Roman" w:cs="Times New Roman"/>
          <w:color w:val="000000" w:themeColor="text1"/>
          <w:spacing w:val="-6"/>
          <w:sz w:val="21"/>
          <w:szCs w:val="21"/>
        </w:rPr>
        <w:t xml:space="preserve"> </w:t>
      </w:r>
      <w:r w:rsidRPr="008E2B73">
        <w:rPr>
          <w:rFonts w:ascii="Times New Roman" w:hAnsi="Times New Roman" w:cs="Times New Roman"/>
          <w:color w:val="000000" w:themeColor="text1"/>
          <w:sz w:val="21"/>
          <w:szCs w:val="21"/>
        </w:rPr>
        <w:t>проведения</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Конкурса;</w:t>
      </w:r>
    </w:p>
    <w:p w:rsidR="007A0685" w:rsidRPr="008E2B73" w:rsidRDefault="007A0685" w:rsidP="00607CA2">
      <w:pPr>
        <w:widowControl w:val="0"/>
        <w:numPr>
          <w:ilvl w:val="0"/>
          <w:numId w:val="128"/>
        </w:numPr>
        <w:tabs>
          <w:tab w:val="left" w:pos="284"/>
        </w:tabs>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ведение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статистики;</w:t>
      </w:r>
    </w:p>
    <w:p w:rsidR="007A0685" w:rsidRPr="008E2B73" w:rsidRDefault="007A0685" w:rsidP="00607CA2">
      <w:pPr>
        <w:widowControl w:val="0"/>
        <w:numPr>
          <w:ilvl w:val="0"/>
          <w:numId w:val="128"/>
        </w:numPr>
        <w:tabs>
          <w:tab w:val="left" w:pos="284"/>
          <w:tab w:val="left" w:pos="1254"/>
        </w:tabs>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размещение в различных педагогических изданиях и в качестве иллюстраций 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мероприятиях: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семинарах,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конференциях,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мастер-классах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других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целях,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связанных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уставной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деятельностью ЦДЮТТ.</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firstLine="6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Я подтверждаю, что, давая настоящее согласие, я действую по своей воле и в интересах</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ребенка,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родителем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(законным</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представителем) которого являюсь.</w:t>
      </w:r>
    </w:p>
    <w:p w:rsidR="00F40055" w:rsidRDefault="00F40055" w:rsidP="007A0685">
      <w:pPr>
        <w:tabs>
          <w:tab w:val="left" w:pos="2815"/>
        </w:tabs>
        <w:spacing w:after="0" w:line="276" w:lineRule="auto"/>
        <w:jc w:val="both"/>
        <w:rPr>
          <w:rFonts w:ascii="Times New Roman" w:hAnsi="Times New Roman" w:cs="Times New Roman"/>
          <w:color w:val="000000" w:themeColor="text1"/>
          <w:sz w:val="21"/>
          <w:szCs w:val="21"/>
        </w:rPr>
      </w:pPr>
    </w:p>
    <w:p w:rsidR="00F40055" w:rsidRDefault="00F40055" w:rsidP="007A0685">
      <w:pPr>
        <w:tabs>
          <w:tab w:val="left" w:pos="2815"/>
        </w:tabs>
        <w:spacing w:after="0" w:line="276" w:lineRule="auto"/>
        <w:jc w:val="both"/>
        <w:rPr>
          <w:rFonts w:ascii="Times New Roman" w:hAnsi="Times New Roman" w:cs="Times New Roman"/>
          <w:color w:val="000000" w:themeColor="text1"/>
          <w:sz w:val="21"/>
          <w:szCs w:val="21"/>
        </w:rPr>
      </w:pPr>
    </w:p>
    <w:p w:rsidR="00F40055" w:rsidRDefault="00F40055" w:rsidP="007A0685">
      <w:pPr>
        <w:tabs>
          <w:tab w:val="left" w:pos="2815"/>
        </w:tabs>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tabs>
          <w:tab w:val="left" w:pos="2815"/>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Дата: </w:t>
      </w:r>
      <w:r w:rsidRPr="008E2B73">
        <w:rPr>
          <w:rFonts w:ascii="Times New Roman" w:hAnsi="Times New Roman" w:cs="Times New Roman"/>
          <w:color w:val="000000" w:themeColor="text1"/>
          <w:sz w:val="21"/>
          <w:szCs w:val="21"/>
          <w:u w:val="single"/>
        </w:rPr>
        <w:t xml:space="preserve"> </w:t>
      </w:r>
      <w:r w:rsidRPr="008E2B73">
        <w:rPr>
          <w:rFonts w:ascii="Times New Roman" w:hAnsi="Times New Roman" w:cs="Times New Roman"/>
          <w:color w:val="000000" w:themeColor="text1"/>
          <w:sz w:val="21"/>
          <w:szCs w:val="21"/>
          <w:u w:val="single"/>
        </w:rPr>
        <w:tab/>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tabs>
          <w:tab w:val="left" w:pos="4727"/>
          <w:tab w:val="left" w:pos="9006"/>
        </w:tabs>
        <w:spacing w:after="0" w:line="276" w:lineRule="auto"/>
        <w:jc w:val="both"/>
        <w:rPr>
          <w:rFonts w:ascii="Times New Roman" w:hAnsi="Times New Roman" w:cs="Times New Roman"/>
          <w:b/>
          <w:sz w:val="21"/>
          <w:szCs w:val="21"/>
        </w:rPr>
      </w:pPr>
      <w:r w:rsidRPr="008E2B73">
        <w:rPr>
          <w:rFonts w:ascii="Times New Roman" w:hAnsi="Times New Roman" w:cs="Times New Roman"/>
          <w:color w:val="000000" w:themeColor="text1"/>
          <w:sz w:val="21"/>
          <w:szCs w:val="21"/>
        </w:rPr>
        <w:t>Подпись:</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u w:val="single"/>
        </w:rPr>
        <w:tab/>
      </w:r>
      <w:r w:rsidRPr="008E2B73">
        <w:rPr>
          <w:rFonts w:ascii="Times New Roman" w:hAnsi="Times New Roman" w:cs="Times New Roman"/>
          <w:sz w:val="21"/>
          <w:szCs w:val="21"/>
        </w:rPr>
        <w:t>)</w:t>
      </w:r>
    </w:p>
    <w:p w:rsidR="007A0685" w:rsidRPr="008E2B73" w:rsidRDefault="007A0685" w:rsidP="007A0685">
      <w:pPr>
        <w:spacing w:after="0" w:line="276" w:lineRule="auto"/>
        <w:jc w:val="both"/>
        <w:rPr>
          <w:rFonts w:ascii="Times New Roman" w:hAnsi="Times New Roman" w:cs="Times New Roman"/>
          <w:sz w:val="21"/>
          <w:szCs w:val="21"/>
        </w:rPr>
      </w:pPr>
    </w:p>
    <w:p w:rsidR="00F40055" w:rsidRDefault="00F40055">
      <w:pPr>
        <w:rPr>
          <w:rFonts w:ascii="Times New Roman" w:eastAsia="Times New Roman" w:hAnsi="Times New Roman" w:cs="Times New Roman"/>
          <w:b/>
          <w:bCs/>
          <w:color w:val="000000" w:themeColor="text1"/>
          <w:sz w:val="21"/>
          <w:szCs w:val="21"/>
        </w:rPr>
      </w:pPr>
      <w:r>
        <w:rPr>
          <w:rFonts w:ascii="Times New Roman" w:eastAsia="Times New Roman" w:hAnsi="Times New Roman" w:cs="Times New Roman"/>
          <w:b/>
          <w:bCs/>
          <w:color w:val="000000" w:themeColor="text1"/>
          <w:sz w:val="21"/>
          <w:szCs w:val="21"/>
        </w:rPr>
        <w:br w:type="page"/>
      </w:r>
    </w:p>
    <w:p w:rsidR="007A0685" w:rsidRPr="00F40055"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F40055">
        <w:rPr>
          <w:rFonts w:ascii="Times New Roman" w:eastAsia="Times New Roman" w:hAnsi="Times New Roman" w:cs="Times New Roman"/>
          <w:b/>
          <w:bCs/>
          <w:color w:val="000000" w:themeColor="text1"/>
          <w:sz w:val="24"/>
          <w:szCs w:val="24"/>
        </w:rPr>
        <w:lastRenderedPageBreak/>
        <w:t>РАЙОННЫЙ ЭТАП РЕГИОНАЛЬНОГО ДЕТСКОГО ТВОРЧЕСКОГО КОНКУРСА</w:t>
      </w:r>
    </w:p>
    <w:p w:rsidR="007A0685" w:rsidRPr="00F40055"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F40055">
        <w:rPr>
          <w:rFonts w:ascii="Times New Roman" w:eastAsia="Times New Roman" w:hAnsi="Times New Roman" w:cs="Times New Roman"/>
          <w:b/>
          <w:bCs/>
          <w:color w:val="000000" w:themeColor="text1"/>
          <w:sz w:val="24"/>
          <w:szCs w:val="24"/>
        </w:rPr>
        <w:t xml:space="preserve"> «АЗБУКА БЕЗОПАСНОСТИ» ПО ПРОФИЛАКТИКЕ ДЕТСКОГО ДОРОЖНО-ТРАНСПОРТНОГО ТРАВМАТИЗМА</w:t>
      </w:r>
    </w:p>
    <w:p w:rsidR="00F40055" w:rsidRPr="008E2B73" w:rsidRDefault="00F40055" w:rsidP="007A0685">
      <w:pPr>
        <w:spacing w:after="0" w:line="276" w:lineRule="auto"/>
        <w:jc w:val="both"/>
        <w:rPr>
          <w:rFonts w:ascii="Times New Roman" w:eastAsia="Times New Roman" w:hAnsi="Times New Roman" w:cs="Times New Roman"/>
          <w:b/>
          <w:bCs/>
          <w:color w:val="000000" w:themeColor="text1"/>
          <w:sz w:val="21"/>
          <w:szCs w:val="21"/>
        </w:rPr>
      </w:pPr>
    </w:p>
    <w:p w:rsidR="007A0685" w:rsidRPr="008E2B73" w:rsidRDefault="007A0685" w:rsidP="007A0685">
      <w:pPr>
        <w:spacing w:after="0" w:line="276" w:lineRule="auto"/>
        <w:jc w:val="both"/>
        <w:rPr>
          <w:rFonts w:ascii="Times New Roman" w:eastAsia="Times New Roman" w:hAnsi="Times New Roman" w:cs="Times New Roman"/>
          <w:b/>
          <w:bCs/>
          <w:color w:val="000000" w:themeColor="text1"/>
          <w:sz w:val="21"/>
          <w:szCs w:val="21"/>
        </w:rPr>
      </w:pPr>
      <w:r w:rsidRPr="008E2B73">
        <w:rPr>
          <w:rFonts w:ascii="Times New Roman" w:eastAsia="Times New Roman" w:hAnsi="Times New Roman" w:cs="Times New Roman"/>
          <w:b/>
          <w:bCs/>
          <w:color w:val="000000" w:themeColor="text1"/>
          <w:sz w:val="21"/>
          <w:szCs w:val="21"/>
        </w:rPr>
        <w:t>1. Общее положение</w:t>
      </w:r>
    </w:p>
    <w:p w:rsidR="007A0685" w:rsidRPr="00F40055"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F40055">
        <w:rPr>
          <w:rFonts w:ascii="Times New Roman" w:eastAsia="Times New Roman" w:hAnsi="Times New Roman" w:cs="Times New Roman"/>
          <w:bCs/>
          <w:color w:val="000000" w:themeColor="text1"/>
          <w:sz w:val="21"/>
          <w:szCs w:val="21"/>
        </w:rPr>
        <w:t>1.1 Настоящее положение составлено на основании положения о проведении районного этапа Регионального детского творческого конкурса «Азбука безопасности» по профилактике детского дорожно-транспортного травматизма.</w:t>
      </w:r>
    </w:p>
    <w:p w:rsidR="007A0685" w:rsidRPr="00F40055"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F40055">
        <w:rPr>
          <w:rFonts w:ascii="Times New Roman" w:eastAsia="Times New Roman" w:hAnsi="Times New Roman" w:cs="Times New Roman"/>
          <w:bCs/>
          <w:color w:val="000000" w:themeColor="text1"/>
          <w:sz w:val="21"/>
          <w:szCs w:val="21"/>
        </w:rPr>
        <w:t>1.2 Настоящее положение определяет порядок организации и проведения районного этапа Регионального детского творческого конкурса «Азбука безопасности» по профилактике детского дорожно-транспортного травматизма (далее Конкурс)</w:t>
      </w:r>
    </w:p>
    <w:p w:rsidR="007A0685" w:rsidRPr="00F40055"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F40055">
        <w:rPr>
          <w:rFonts w:ascii="Times New Roman" w:eastAsia="Times New Roman" w:hAnsi="Times New Roman" w:cs="Times New Roman"/>
          <w:bCs/>
          <w:color w:val="000000" w:themeColor="text1"/>
          <w:sz w:val="21"/>
          <w:szCs w:val="21"/>
        </w:rPr>
        <w:t>1.3 Районный этап Конкурса проводится в соответствии с годовым планом ГБУ ДО ЦДЮТТ Кировского района Санкт-Петербурга и планом Центра патриотического воспитания и профилактической работы ГБОУ «Балтийский берег».</w:t>
      </w:r>
    </w:p>
    <w:p w:rsidR="007A0685" w:rsidRPr="00F40055"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F40055">
        <w:rPr>
          <w:rFonts w:ascii="Times New Roman" w:eastAsia="Times New Roman" w:hAnsi="Times New Roman" w:cs="Times New Roman"/>
          <w:bCs/>
          <w:color w:val="000000" w:themeColor="text1"/>
          <w:sz w:val="21"/>
          <w:szCs w:val="21"/>
        </w:rPr>
        <w:t>1.4 Творческий конкурс проводится ежегодно с 2011 года</w:t>
      </w:r>
    </w:p>
    <w:p w:rsidR="007A0685" w:rsidRPr="00F40055"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F40055">
        <w:rPr>
          <w:rFonts w:ascii="Times New Roman" w:eastAsia="Times New Roman" w:hAnsi="Times New Roman" w:cs="Times New Roman"/>
          <w:bCs/>
          <w:color w:val="000000" w:themeColor="text1"/>
          <w:sz w:val="21"/>
          <w:szCs w:val="21"/>
        </w:rPr>
        <w:t>1.5 Районный этап Конкурса проводится в очно.</w:t>
      </w:r>
    </w:p>
    <w:p w:rsidR="007A0685" w:rsidRPr="00F40055" w:rsidRDefault="007A0685" w:rsidP="007A0685">
      <w:pPr>
        <w:spacing w:after="0" w:line="276" w:lineRule="auto"/>
        <w:jc w:val="both"/>
        <w:rPr>
          <w:rFonts w:ascii="Times New Roman" w:hAnsi="Times New Roman" w:cs="Times New Roman"/>
          <w:color w:val="000000" w:themeColor="text1"/>
          <w:sz w:val="21"/>
          <w:szCs w:val="21"/>
        </w:rPr>
      </w:pPr>
      <w:r w:rsidRPr="00F40055">
        <w:rPr>
          <w:rFonts w:ascii="Times New Roman" w:eastAsia="Times New Roman" w:hAnsi="Times New Roman" w:cs="Times New Roman"/>
          <w:bCs/>
          <w:color w:val="000000" w:themeColor="text1"/>
          <w:sz w:val="21"/>
          <w:szCs w:val="21"/>
        </w:rPr>
        <w:t xml:space="preserve">1.6 Информация о районном этапе Конкурса размещена на официальном сайте </w:t>
      </w:r>
      <w:r w:rsidRPr="00F40055">
        <w:rPr>
          <w:rFonts w:ascii="Times New Roman" w:hAnsi="Times New Roman" w:cs="Times New Roman"/>
          <w:color w:val="000000" w:themeColor="text1"/>
          <w:sz w:val="21"/>
          <w:szCs w:val="21"/>
        </w:rPr>
        <w:t xml:space="preserve">ГБУ ДО ЦДЮТТ Кировского района Санкт-Петербурга (РЦ по ПДДТТ и БДД) по адресу: </w:t>
      </w:r>
    </w:p>
    <w:p w:rsidR="007A0685" w:rsidRPr="00F40055" w:rsidRDefault="00ED089F" w:rsidP="007A0685">
      <w:pPr>
        <w:spacing w:after="0" w:line="276" w:lineRule="auto"/>
        <w:jc w:val="both"/>
        <w:rPr>
          <w:rStyle w:val="a7"/>
          <w:rFonts w:ascii="Times New Roman" w:hAnsi="Times New Roman" w:cs="Times New Roman"/>
          <w:sz w:val="21"/>
          <w:szCs w:val="21"/>
        </w:rPr>
      </w:pPr>
      <w:hyperlink r:id="rId358" w:anchor="Положения" w:history="1">
        <w:r w:rsidR="007A0685" w:rsidRPr="00F40055">
          <w:rPr>
            <w:rStyle w:val="a7"/>
            <w:rFonts w:ascii="Times New Roman" w:hAnsi="Times New Roman" w:cs="Times New Roman"/>
            <w:sz w:val="21"/>
            <w:szCs w:val="21"/>
          </w:rPr>
          <w:t>http://www.kirov.spb.ru/sc/cdutt/index.php?option=com_content&amp;task=blogcategory&amp;id=22&amp;Itemid=150#Положения</w:t>
        </w:r>
      </w:hyperlink>
    </w:p>
    <w:p w:rsidR="00F40055" w:rsidRPr="008E2B73" w:rsidRDefault="00F40055"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Цели и задачи</w:t>
      </w: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F40055">
        <w:rPr>
          <w:rFonts w:ascii="Times New Roman" w:hAnsi="Times New Roman"/>
          <w:b/>
          <w:color w:val="000000" w:themeColor="text1"/>
          <w:sz w:val="21"/>
          <w:szCs w:val="21"/>
        </w:rPr>
        <w:t>Цель:</w:t>
      </w:r>
      <w:r w:rsidRPr="008E2B73">
        <w:rPr>
          <w:rFonts w:ascii="Times New Roman" w:hAnsi="Times New Roman"/>
          <w:b/>
          <w:color w:val="000000" w:themeColor="text1"/>
          <w:sz w:val="21"/>
          <w:szCs w:val="21"/>
        </w:rPr>
        <w:t xml:space="preserve"> </w:t>
      </w:r>
      <w:r w:rsidRPr="008E2B73">
        <w:rPr>
          <w:rFonts w:ascii="Times New Roman" w:hAnsi="Times New Roman"/>
          <w:color w:val="000000" w:themeColor="text1"/>
          <w:sz w:val="21"/>
          <w:szCs w:val="21"/>
        </w:rPr>
        <w:t>профилактика детского дорожно-транспортного травматизма.</w:t>
      </w:r>
    </w:p>
    <w:p w:rsidR="007A0685" w:rsidRPr="00F40055" w:rsidRDefault="007A0685" w:rsidP="007A0685">
      <w:pPr>
        <w:pStyle w:val="ab"/>
        <w:spacing w:after="0"/>
        <w:ind w:left="0"/>
        <w:jc w:val="both"/>
        <w:rPr>
          <w:rFonts w:ascii="Times New Roman" w:hAnsi="Times New Roman"/>
          <w:b/>
          <w:color w:val="000000" w:themeColor="text1"/>
          <w:sz w:val="21"/>
          <w:szCs w:val="21"/>
        </w:rPr>
      </w:pPr>
      <w:r w:rsidRPr="00F40055">
        <w:rPr>
          <w:rFonts w:ascii="Times New Roman" w:hAnsi="Times New Roman"/>
          <w:b/>
          <w:color w:val="000000" w:themeColor="text1"/>
          <w:sz w:val="21"/>
          <w:szCs w:val="21"/>
        </w:rPr>
        <w:t>Задачи:</w:t>
      </w:r>
    </w:p>
    <w:p w:rsidR="007A0685" w:rsidRPr="008E2B73" w:rsidRDefault="007A0685" w:rsidP="00607CA2">
      <w:pPr>
        <w:widowControl w:val="0"/>
        <w:numPr>
          <w:ilvl w:val="0"/>
          <w:numId w:val="111"/>
        </w:numPr>
        <w:autoSpaceDE w:val="0"/>
        <w:autoSpaceDN w:val="0"/>
        <w:spacing w:after="0" w:line="276" w:lineRule="auto"/>
        <w:ind w:left="0" w:firstLine="0"/>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предупреждение детской безнадзорности и правонарушений;</w:t>
      </w:r>
    </w:p>
    <w:p w:rsidR="007A0685" w:rsidRPr="008E2B73" w:rsidRDefault="007A0685" w:rsidP="00607CA2">
      <w:pPr>
        <w:widowControl w:val="0"/>
        <w:numPr>
          <w:ilvl w:val="0"/>
          <w:numId w:val="111"/>
        </w:numPr>
        <w:autoSpaceDE w:val="0"/>
        <w:autoSpaceDN w:val="0"/>
        <w:spacing w:after="0" w:line="276" w:lineRule="auto"/>
        <w:ind w:left="0" w:firstLine="0"/>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привлечение учащихся к пропаганде правил безопасного поведения на дорогах среди сверстников;</w:t>
      </w:r>
    </w:p>
    <w:p w:rsidR="007A0685" w:rsidRDefault="007A0685" w:rsidP="00607CA2">
      <w:pPr>
        <w:widowControl w:val="0"/>
        <w:numPr>
          <w:ilvl w:val="0"/>
          <w:numId w:val="111"/>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развитие творческого потенциала у учащихся;</w:t>
      </w:r>
    </w:p>
    <w:p w:rsidR="00F40055" w:rsidRPr="008E2B73" w:rsidRDefault="00F40055" w:rsidP="00F40055">
      <w:pPr>
        <w:widowControl w:val="0"/>
        <w:autoSpaceDE w:val="0"/>
        <w:autoSpaceDN w:val="0"/>
        <w:spacing w:after="0" w:line="276" w:lineRule="auto"/>
        <w:ind w:left="720"/>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3. Руководство Конкурсом</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3.1 Организаторы:</w:t>
      </w:r>
    </w:p>
    <w:p w:rsidR="007A0685" w:rsidRPr="00F40055"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Отдел образования Кировского района Санкт-Петербурга;</w:t>
      </w:r>
    </w:p>
    <w:p w:rsidR="007A0685" w:rsidRPr="00F40055"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ГБУ ДО ЦДЮТТ Кировского района Санкт-Петербурга (РЦ по ПДДТТ и БДД);</w:t>
      </w:r>
    </w:p>
    <w:p w:rsidR="007A0685" w:rsidRPr="00F40055"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Отдел ГИБДД УМВД РФ по Кировскому району Санкт-Петербурга.</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3.3 Оргкомитет формируется Организаторами.</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3.4 Оргкомитет решает следующие задачи:</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 Руководство подготовкой и организацией проведения Конкурса.</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 Утверждение плана проведения.</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 Формирование состава жюри.</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 Рассматривание конфликтных ситуаций.</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 Освещение протокола проведения мероприятия на официальном сайте ГБУ ДО ЦДЮТТ Кировского района Санкт-Петербурга (РЦ по ПДДТТ и БДД).</w:t>
      </w:r>
    </w:p>
    <w:p w:rsidR="00F40055" w:rsidRPr="008E2B73" w:rsidRDefault="00F40055" w:rsidP="007A0685">
      <w:pPr>
        <w:spacing w:after="0" w:line="276" w:lineRule="auto"/>
        <w:ind w:left="426"/>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4. Жюри мероприятия</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F40055" w:rsidRPr="008E2B73" w:rsidRDefault="00F40055"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widowControl w:val="0"/>
        <w:tabs>
          <w:tab w:val="left" w:pos="0"/>
        </w:tabs>
        <w:autoSpaceDE w:val="0"/>
        <w:autoSpaceDN w:val="0"/>
        <w:spacing w:after="0"/>
        <w:ind w:left="0" w:right="731"/>
        <w:contextualSpacing w:val="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5. Участники</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lastRenderedPageBreak/>
        <w:t>В Конкурсе могут принимать участие коллективы учреждений различных форм собственности (муниципальных, государственных, негосударственных), реализующие основные образовательные программы. К участию в конкурсе не допускаются творческие коллективы государственных бюджетных образовательных учреждений дополнительного образования детей.</w:t>
      </w:r>
    </w:p>
    <w:p w:rsidR="007A0685" w:rsidRPr="00F40055" w:rsidRDefault="007A0685" w:rsidP="007A068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Конкурс проводится в четырёх возрастных группах:</w:t>
      </w:r>
    </w:p>
    <w:p w:rsidR="007A0685" w:rsidRPr="008E2B73" w:rsidRDefault="007A0685" w:rsidP="007A0685">
      <w:pPr>
        <w:tabs>
          <w:tab w:val="left" w:pos="14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w:t>
      </w:r>
      <w:r w:rsidRPr="008E2B73">
        <w:rPr>
          <w:rFonts w:ascii="Times New Roman" w:hAnsi="Times New Roman" w:cs="Times New Roman"/>
          <w:b/>
          <w:color w:val="000000" w:themeColor="text1"/>
          <w:sz w:val="21"/>
          <w:szCs w:val="21"/>
        </w:rPr>
        <w:tab/>
      </w:r>
      <w:r w:rsidRPr="008E2B73">
        <w:rPr>
          <w:rFonts w:ascii="Times New Roman" w:hAnsi="Times New Roman" w:cs="Times New Roman"/>
          <w:color w:val="000000" w:themeColor="text1"/>
          <w:sz w:val="21"/>
          <w:szCs w:val="21"/>
        </w:rPr>
        <w:t>1 группа – 6-10 лет</w:t>
      </w:r>
    </w:p>
    <w:p w:rsidR="007A0685" w:rsidRPr="008E2B73" w:rsidRDefault="007A0685" w:rsidP="007A0685">
      <w:pPr>
        <w:tabs>
          <w:tab w:val="left" w:pos="14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2 группа – 11-14 лет</w:t>
      </w:r>
    </w:p>
    <w:p w:rsidR="007A0685" w:rsidRPr="008E2B73" w:rsidRDefault="007A0685" w:rsidP="007A0685">
      <w:pPr>
        <w:tabs>
          <w:tab w:val="left" w:pos="14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3 группа – 15 – 18 лет (до исполнения)</w:t>
      </w:r>
    </w:p>
    <w:p w:rsidR="007A0685" w:rsidRPr="008E2B73" w:rsidRDefault="007A0685" w:rsidP="007A0685">
      <w:pPr>
        <w:tabs>
          <w:tab w:val="left" w:pos="142"/>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4 группа – 5 - 6 лет – воспитанники ДОУ – «Самый юный участник».</w:t>
      </w:r>
    </w:p>
    <w:p w:rsidR="007A0685" w:rsidRPr="00F40055" w:rsidRDefault="007A0685" w:rsidP="007A068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Примечание: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Принадлежность коллектива к группе определяется по самому старшему участнику коллектива. Возраст участников определяется на момент проведения финального тура конкурса. Один и тот же участник не может выступать за несколько коллективов.</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Лица, не соответствующие возрастным критериям, отстраняются от участия в Конкурсе. Ответственность за нарушение возрастных требований, искажение данных о возрасте участников в заявках, повлекшие за собой отстранение от участия в Конкурсе, лежит на направляющей стороне, руководителе коллектива и участниках.   </w:t>
      </w:r>
    </w:p>
    <w:p w:rsidR="007A0685" w:rsidRPr="00F40055" w:rsidRDefault="007A0685"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color w:val="000000" w:themeColor="text1"/>
          <w:sz w:val="21"/>
          <w:szCs w:val="21"/>
        </w:rPr>
      </w:pPr>
      <w:r w:rsidRPr="00F40055">
        <w:rPr>
          <w:rFonts w:ascii="Times New Roman" w:eastAsia="Times New Roman" w:hAnsi="Times New Roman" w:cs="Times New Roman"/>
          <w:color w:val="000000" w:themeColor="text1"/>
          <w:sz w:val="21"/>
          <w:szCs w:val="21"/>
        </w:rPr>
        <w:t>Обязательным является наличие согласия на обработку персональных данных.</w:t>
      </w:r>
    </w:p>
    <w:p w:rsidR="00F40055" w:rsidRPr="008E2B73" w:rsidRDefault="00F40055" w:rsidP="007A0685">
      <w:pPr>
        <w:widowControl w:val="0"/>
        <w:tabs>
          <w:tab w:val="left" w:pos="759"/>
        </w:tabs>
        <w:autoSpaceDE w:val="0"/>
        <w:autoSpaceDN w:val="0"/>
        <w:spacing w:after="0" w:line="276" w:lineRule="auto"/>
        <w:ind w:left="-72"/>
        <w:jc w:val="both"/>
        <w:rPr>
          <w:rFonts w:ascii="Times New Roman" w:eastAsia="Times New Roman" w:hAnsi="Times New Roman" w:cs="Times New Roman"/>
          <w:i/>
          <w:color w:val="000000" w:themeColor="text1"/>
          <w:sz w:val="21"/>
          <w:szCs w:val="21"/>
        </w:rPr>
      </w:pPr>
    </w:p>
    <w:p w:rsidR="007A0685" w:rsidRPr="008E2B73" w:rsidRDefault="00F40055" w:rsidP="007A0685">
      <w:pPr>
        <w:pStyle w:val="ab"/>
        <w:spacing w:after="0"/>
        <w:ind w:left="0"/>
        <w:jc w:val="both"/>
        <w:rPr>
          <w:rFonts w:ascii="Times New Roman" w:hAnsi="Times New Roman"/>
          <w:b/>
          <w:color w:val="000000" w:themeColor="text1"/>
          <w:sz w:val="21"/>
          <w:szCs w:val="21"/>
        </w:rPr>
      </w:pPr>
      <w:r>
        <w:rPr>
          <w:rFonts w:ascii="Times New Roman" w:hAnsi="Times New Roman"/>
          <w:b/>
          <w:color w:val="000000" w:themeColor="text1"/>
          <w:sz w:val="21"/>
          <w:szCs w:val="21"/>
        </w:rPr>
        <w:t xml:space="preserve">6. </w:t>
      </w:r>
      <w:r w:rsidR="007A0685" w:rsidRPr="008E2B73">
        <w:rPr>
          <w:rFonts w:ascii="Times New Roman" w:hAnsi="Times New Roman"/>
          <w:b/>
          <w:color w:val="000000" w:themeColor="text1"/>
          <w:sz w:val="21"/>
          <w:szCs w:val="21"/>
        </w:rPr>
        <w:t>Сроки и место проведения</w:t>
      </w:r>
    </w:p>
    <w:p w:rsidR="007A0685" w:rsidRPr="00F40055" w:rsidRDefault="007A0685" w:rsidP="007A0685">
      <w:pPr>
        <w:pStyle w:val="ab"/>
        <w:spacing w:after="0"/>
        <w:ind w:left="0"/>
        <w:jc w:val="both"/>
        <w:rPr>
          <w:rFonts w:ascii="Times New Roman" w:hAnsi="Times New Roman"/>
          <w:b/>
          <w:color w:val="000000" w:themeColor="text1"/>
          <w:sz w:val="21"/>
          <w:szCs w:val="21"/>
        </w:rPr>
      </w:pPr>
      <w:r w:rsidRPr="00F40055">
        <w:rPr>
          <w:rFonts w:ascii="Times New Roman" w:hAnsi="Times New Roman"/>
          <w:color w:val="000000" w:themeColor="text1"/>
          <w:sz w:val="21"/>
          <w:szCs w:val="21"/>
        </w:rPr>
        <w:t>Конкурс проводится</w:t>
      </w:r>
      <w:r w:rsidRPr="00F40055">
        <w:rPr>
          <w:rFonts w:ascii="Times New Roman" w:hAnsi="Times New Roman"/>
          <w:b/>
          <w:color w:val="000000" w:themeColor="text1"/>
          <w:sz w:val="21"/>
          <w:szCs w:val="21"/>
        </w:rPr>
        <w:t xml:space="preserve"> с 16 февраля по 19 марта 2023</w:t>
      </w:r>
    </w:p>
    <w:p w:rsidR="007A0685" w:rsidRPr="00F40055" w:rsidRDefault="007A0685" w:rsidP="00F40055">
      <w:pPr>
        <w:pStyle w:val="ab"/>
        <w:tabs>
          <w:tab w:val="left" w:pos="0"/>
        </w:tabs>
        <w:spacing w:after="0"/>
        <w:ind w:left="0"/>
        <w:jc w:val="both"/>
        <w:rPr>
          <w:rFonts w:ascii="Times New Roman" w:hAnsi="Times New Roman"/>
          <w:color w:val="000000" w:themeColor="text1"/>
          <w:sz w:val="21"/>
          <w:szCs w:val="21"/>
        </w:rPr>
      </w:pPr>
      <w:r w:rsidRPr="00F40055">
        <w:rPr>
          <w:rFonts w:ascii="Times New Roman" w:hAnsi="Times New Roman"/>
          <w:color w:val="000000" w:themeColor="text1"/>
          <w:sz w:val="21"/>
          <w:szCs w:val="21"/>
        </w:rPr>
        <w:t>Районный этап Конкурса проводится в два этапа:</w:t>
      </w:r>
    </w:p>
    <w:p w:rsidR="007A0685" w:rsidRPr="008E2B73" w:rsidRDefault="007A0685" w:rsidP="00607CA2">
      <w:pPr>
        <w:pStyle w:val="ab"/>
        <w:numPr>
          <w:ilvl w:val="0"/>
          <w:numId w:val="380"/>
        </w:numPr>
        <w:tabs>
          <w:tab w:val="left" w:pos="0"/>
        </w:tabs>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 этап – заочный - с 16 февраля по 17 февраля 2023 года – прием работ</w:t>
      </w:r>
    </w:p>
    <w:p w:rsidR="007A0685" w:rsidRPr="008E2B73" w:rsidRDefault="007A0685" w:rsidP="00F40055">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20.02-28.02.2023 – работа жюри</w:t>
      </w:r>
    </w:p>
    <w:p w:rsidR="007A0685" w:rsidRPr="008E2B73" w:rsidRDefault="007A0685" w:rsidP="00F40055">
      <w:pPr>
        <w:pStyle w:val="ab"/>
        <w:tabs>
          <w:tab w:val="left" w:pos="0"/>
        </w:tabs>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2</w:t>
      </w:r>
      <w:r w:rsidRPr="008E2B73">
        <w:rPr>
          <w:rFonts w:ascii="Times New Roman" w:hAnsi="Times New Roman"/>
          <w:color w:val="000000" w:themeColor="text1"/>
          <w:sz w:val="21"/>
          <w:szCs w:val="21"/>
        </w:rPr>
        <w:tab/>
        <w:t xml:space="preserve"> этап – очный – с 01 марта по 19 марта 2023 года.</w:t>
      </w:r>
    </w:p>
    <w:p w:rsidR="007A0685" w:rsidRPr="008E2B73"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Первый тур Конкурса проходит заочно на основании оценки видеозаписей творческих выступлений команд. Подача заявок (</w:t>
      </w:r>
      <w:r w:rsidRPr="008E2B73">
        <w:rPr>
          <w:rFonts w:ascii="Times New Roman" w:hAnsi="Times New Roman"/>
          <w:b/>
          <w:i/>
          <w:color w:val="000000" w:themeColor="text1"/>
          <w:sz w:val="21"/>
          <w:szCs w:val="21"/>
        </w:rPr>
        <w:t>приложение 1</w:t>
      </w:r>
      <w:r w:rsidRPr="008E2B73">
        <w:rPr>
          <w:rFonts w:ascii="Times New Roman" w:hAnsi="Times New Roman"/>
          <w:color w:val="000000" w:themeColor="text1"/>
          <w:sz w:val="21"/>
          <w:szCs w:val="21"/>
        </w:rPr>
        <w:t>) с видеозаписью и согласием на обработку данных несовершеннолетнего (</w:t>
      </w:r>
      <w:r w:rsidRPr="008E2B73">
        <w:rPr>
          <w:rFonts w:ascii="Times New Roman" w:hAnsi="Times New Roman"/>
          <w:b/>
          <w:i/>
          <w:color w:val="000000" w:themeColor="text1"/>
          <w:sz w:val="21"/>
          <w:szCs w:val="21"/>
        </w:rPr>
        <w:t>приложение 2</w:t>
      </w:r>
      <w:r w:rsidRPr="008E2B73">
        <w:rPr>
          <w:rFonts w:ascii="Times New Roman" w:hAnsi="Times New Roman"/>
          <w:color w:val="000000" w:themeColor="text1"/>
          <w:sz w:val="21"/>
          <w:szCs w:val="21"/>
        </w:rPr>
        <w:t>) с 16 февраля по 17 февраля 2023 года в</w:t>
      </w:r>
      <w:r w:rsidRPr="008E2B73">
        <w:rPr>
          <w:rFonts w:ascii="Times New Roman" w:hAnsi="Times New Roman"/>
          <w:b/>
          <w:color w:val="000000" w:themeColor="text1"/>
          <w:sz w:val="21"/>
          <w:szCs w:val="21"/>
        </w:rPr>
        <w:t xml:space="preserve"> </w:t>
      </w:r>
      <w:r w:rsidRPr="008E2B73">
        <w:rPr>
          <w:rFonts w:ascii="Times New Roman" w:hAnsi="Times New Roman"/>
          <w:color w:val="000000" w:themeColor="text1"/>
          <w:sz w:val="21"/>
          <w:szCs w:val="21"/>
        </w:rPr>
        <w:t>ГБУ ДО ЦДЮТТ Кировского района Санкт-Петербурга /ул. М. Говорова, д. 34, лит. 3, кабинет № 404/.</w:t>
      </w: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Жюри оценивает только те работы, которые были предоставлены с полным пакетом документов.</w:t>
      </w:r>
    </w:p>
    <w:p w:rsidR="007A0685" w:rsidRDefault="007A0685" w:rsidP="007A0685">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Во втором туре Жюри конкурса выезжает в ОУ для просмотра и оценки выступления отобранных команд заочного тура в каждой номинации и возрастной категории. График проведения Конкурса составляется дополнительно, индивидуально с каждым ОУ.</w:t>
      </w:r>
    </w:p>
    <w:p w:rsidR="00F40055" w:rsidRPr="008E2B73" w:rsidRDefault="00F40055" w:rsidP="007A0685">
      <w:pPr>
        <w:pStyle w:val="ab"/>
        <w:spacing w:after="0"/>
        <w:ind w:left="0"/>
        <w:jc w:val="both"/>
        <w:rPr>
          <w:rFonts w:ascii="Times New Roman" w:hAnsi="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7. Порядок проведения</w:t>
      </w:r>
    </w:p>
    <w:p w:rsidR="007A0685" w:rsidRPr="00F40055" w:rsidRDefault="007A0685" w:rsidP="00F40055">
      <w:pPr>
        <w:spacing w:after="0" w:line="276" w:lineRule="auto"/>
        <w:jc w:val="both"/>
        <w:rPr>
          <w:rFonts w:ascii="Times New Roman" w:hAnsi="Times New Roman" w:cs="Times New Roman"/>
          <w:color w:val="000000" w:themeColor="text1"/>
          <w:sz w:val="21"/>
          <w:szCs w:val="21"/>
        </w:rPr>
      </w:pPr>
      <w:r w:rsidRPr="00F40055">
        <w:rPr>
          <w:rFonts w:ascii="Times New Roman" w:hAnsi="Times New Roman" w:cs="Times New Roman"/>
          <w:color w:val="000000" w:themeColor="text1"/>
          <w:sz w:val="21"/>
          <w:szCs w:val="21"/>
        </w:rPr>
        <w:t>Темы будут сообщены дополнительно.</w:t>
      </w:r>
    </w:p>
    <w:p w:rsidR="007A0685" w:rsidRPr="00F40055" w:rsidRDefault="007A0685" w:rsidP="00F40055">
      <w:pPr>
        <w:pStyle w:val="20"/>
        <w:spacing w:before="0" w:after="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Конкурс проводится по следующим номинациям:</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«Вокальное искусство»: участниками номинации могут быть сольные исполнители и ансамбли от 2 до 5 человек по следующим направлениям:</w:t>
      </w:r>
    </w:p>
    <w:p w:rsidR="007A0685" w:rsidRPr="00F40055" w:rsidRDefault="007A0685" w:rsidP="00607CA2">
      <w:pPr>
        <w:pStyle w:val="20"/>
        <w:keepNext w:val="0"/>
        <w:widowControl w:val="0"/>
        <w:numPr>
          <w:ilvl w:val="0"/>
          <w:numId w:val="133"/>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народное пение;</w:t>
      </w:r>
    </w:p>
    <w:p w:rsidR="007A0685" w:rsidRPr="00F40055" w:rsidRDefault="007A0685" w:rsidP="00607CA2">
      <w:pPr>
        <w:pStyle w:val="20"/>
        <w:keepNext w:val="0"/>
        <w:widowControl w:val="0"/>
        <w:numPr>
          <w:ilvl w:val="0"/>
          <w:numId w:val="133"/>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эстрадное пение.</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«Авторская или бардовская песня»: участниками номинации могут быть как сольные исполнители, так и ансамбли.</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«Театральное искусство»: участниками номинации могут быть как сольные, так и театральные коллективы, по следующим направлениям:</w:t>
      </w:r>
    </w:p>
    <w:p w:rsidR="007A0685" w:rsidRPr="00F40055" w:rsidRDefault="007A0685" w:rsidP="00607CA2">
      <w:pPr>
        <w:pStyle w:val="20"/>
        <w:keepNext w:val="0"/>
        <w:widowControl w:val="0"/>
        <w:numPr>
          <w:ilvl w:val="0"/>
          <w:numId w:val="135"/>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агитбригада;</w:t>
      </w:r>
    </w:p>
    <w:p w:rsidR="007A0685" w:rsidRPr="00F40055" w:rsidRDefault="007A0685" w:rsidP="00607CA2">
      <w:pPr>
        <w:pStyle w:val="20"/>
        <w:keepNext w:val="0"/>
        <w:widowControl w:val="0"/>
        <w:numPr>
          <w:ilvl w:val="0"/>
          <w:numId w:val="135"/>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литературно-музыкальная композиция.</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«Хореографическое искусство»: участниками номинации могут быть как сольные, так и хореографические коллективы.</w:t>
      </w:r>
    </w:p>
    <w:p w:rsidR="007A0685" w:rsidRPr="00F40055" w:rsidRDefault="007A0685" w:rsidP="00F40055">
      <w:pPr>
        <w:pStyle w:val="20"/>
        <w:spacing w:before="0" w:after="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При съемке на смартфон необходимо использовать только горизонтальное расположение камеры. Исполняемое конкурсное произведение должно иметь полноценный звук без механических помех. </w:t>
      </w:r>
      <w:r w:rsidRPr="00F40055">
        <w:rPr>
          <w:rFonts w:ascii="Times New Roman" w:eastAsiaTheme="minorEastAsia" w:hAnsi="Times New Roman"/>
          <w:b w:val="0"/>
          <w:i w:val="0"/>
          <w:color w:val="000000" w:themeColor="text1"/>
          <w:sz w:val="21"/>
          <w:szCs w:val="21"/>
        </w:rPr>
        <w:lastRenderedPageBreak/>
        <w:t>Произведения, представляемые на Конкурс, должны быть русскоязычными, а также не должны содержать нецензурную лексику и нарушать этические нормы.</w:t>
      </w:r>
    </w:p>
    <w:p w:rsidR="007A0685" w:rsidRPr="00F40055" w:rsidRDefault="007A0685" w:rsidP="00F40055">
      <w:pPr>
        <w:pStyle w:val="20"/>
        <w:spacing w:before="0" w:after="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Представленные на Конкурс материалы должны соответствовать действующему законодательству Российской Федерации и настоящему Положению.</w:t>
      </w:r>
    </w:p>
    <w:p w:rsidR="007A0685" w:rsidRPr="00F40055" w:rsidRDefault="007A0685" w:rsidP="00F40055">
      <w:pPr>
        <w:pStyle w:val="20"/>
        <w:spacing w:before="0" w:after="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Продолжительность выступления - не более 7 минут.</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«Проза» (участие принимают только учащиеся ОУ): </w:t>
      </w:r>
    </w:p>
    <w:p w:rsidR="007A0685" w:rsidRPr="00F40055" w:rsidRDefault="007A0685" w:rsidP="00607CA2">
      <w:pPr>
        <w:pStyle w:val="20"/>
        <w:keepNext w:val="0"/>
        <w:widowControl w:val="0"/>
        <w:numPr>
          <w:ilvl w:val="0"/>
          <w:numId w:val="136"/>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рассказ (произведение об одном событии в жизни персонажа, малая форма эпической прозы, соотносимая с повестью, как более развернутой формой повествования);</w:t>
      </w:r>
    </w:p>
    <w:p w:rsidR="007A0685" w:rsidRPr="00F40055" w:rsidRDefault="007A0685" w:rsidP="00607CA2">
      <w:pPr>
        <w:pStyle w:val="20"/>
        <w:keepNext w:val="0"/>
        <w:widowControl w:val="0"/>
        <w:numPr>
          <w:ilvl w:val="0"/>
          <w:numId w:val="136"/>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сказка (литературный жанр, исторически связанный с фольклором, общее название повествовательных произведений исторического и легендарного характера (предания, легенды, сказы)); </w:t>
      </w:r>
    </w:p>
    <w:p w:rsidR="007A0685" w:rsidRPr="00F40055" w:rsidRDefault="007A0685" w:rsidP="00607CA2">
      <w:pPr>
        <w:pStyle w:val="20"/>
        <w:keepNext w:val="0"/>
        <w:widowControl w:val="0"/>
        <w:numPr>
          <w:ilvl w:val="0"/>
          <w:numId w:val="136"/>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повесть (эпическое произведение средней или большой формы, построенное в виде повествования о событиях в их естественной последовательности); </w:t>
      </w:r>
    </w:p>
    <w:p w:rsidR="007A0685" w:rsidRPr="00F40055" w:rsidRDefault="007A0685" w:rsidP="00607CA2">
      <w:pPr>
        <w:pStyle w:val="20"/>
        <w:keepNext w:val="0"/>
        <w:widowControl w:val="0"/>
        <w:numPr>
          <w:ilvl w:val="0"/>
          <w:numId w:val="136"/>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агитационный проект (рекламный, профилактический, пропагандистский, мультипликационный, анимационный, комикс, плакат – включает рисунок(и) и (или) текстовое описание).</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«Поэзия» (участие принимают только учащиеся ОУ) </w:t>
      </w:r>
    </w:p>
    <w:p w:rsidR="007A0685" w:rsidRPr="00F40055" w:rsidRDefault="007A0685" w:rsidP="00607CA2">
      <w:pPr>
        <w:pStyle w:val="20"/>
        <w:keepNext w:val="0"/>
        <w:widowControl w:val="0"/>
        <w:numPr>
          <w:ilvl w:val="0"/>
          <w:numId w:val="137"/>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стихотворение (написанное стихами литературное произведение небольшого объема);</w:t>
      </w:r>
    </w:p>
    <w:p w:rsidR="007A0685" w:rsidRPr="00F40055" w:rsidRDefault="007A0685" w:rsidP="00607CA2">
      <w:pPr>
        <w:pStyle w:val="20"/>
        <w:keepNext w:val="0"/>
        <w:widowControl w:val="0"/>
        <w:numPr>
          <w:ilvl w:val="0"/>
          <w:numId w:val="137"/>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басня (небольшое произведение с ироническим, сатирическим или нравоучительным содержанием); </w:t>
      </w:r>
    </w:p>
    <w:p w:rsidR="007A0685" w:rsidRPr="00F40055" w:rsidRDefault="007A0685" w:rsidP="00607CA2">
      <w:pPr>
        <w:pStyle w:val="20"/>
        <w:keepNext w:val="0"/>
        <w:widowControl w:val="0"/>
        <w:numPr>
          <w:ilvl w:val="0"/>
          <w:numId w:val="137"/>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баллада (это лиро-эпическое произведение, т. е. рассказ, изложенный в поэтической форме, исторического, мифического или героического характера. Сюжет баллады обычно заимствуется из фольклора).</w:t>
      </w:r>
    </w:p>
    <w:p w:rsidR="007A0685" w:rsidRPr="00F40055" w:rsidRDefault="007A0685" w:rsidP="00607CA2">
      <w:pPr>
        <w:pStyle w:val="20"/>
        <w:keepNext w:val="0"/>
        <w:widowControl w:val="0"/>
        <w:numPr>
          <w:ilvl w:val="0"/>
          <w:numId w:val="134"/>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«Драматургия» (участие принимают только учащиеся ОУ)</w:t>
      </w:r>
    </w:p>
    <w:p w:rsidR="007A0685" w:rsidRPr="00F40055" w:rsidRDefault="007A0685" w:rsidP="00607CA2">
      <w:pPr>
        <w:pStyle w:val="20"/>
        <w:keepNext w:val="0"/>
        <w:widowControl w:val="0"/>
        <w:numPr>
          <w:ilvl w:val="0"/>
          <w:numId w:val="138"/>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сценка (это небольшое законченное драматическое произведение для театрального представления, изображающее какой-то отдельный эпизод из жизни); </w:t>
      </w:r>
    </w:p>
    <w:p w:rsidR="007A0685" w:rsidRPr="00F40055" w:rsidRDefault="007A0685" w:rsidP="00607CA2">
      <w:pPr>
        <w:pStyle w:val="20"/>
        <w:keepNext w:val="0"/>
        <w:widowControl w:val="0"/>
        <w:numPr>
          <w:ilvl w:val="0"/>
          <w:numId w:val="138"/>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 xml:space="preserve">сценарий (это литературно-драматическое произведение для создания тематического театрализованного представления или праздника); </w:t>
      </w:r>
    </w:p>
    <w:p w:rsidR="007A0685" w:rsidRPr="00F40055" w:rsidRDefault="007A0685" w:rsidP="00607CA2">
      <w:pPr>
        <w:pStyle w:val="20"/>
        <w:keepNext w:val="0"/>
        <w:widowControl w:val="0"/>
        <w:numPr>
          <w:ilvl w:val="0"/>
          <w:numId w:val="138"/>
        </w:numPr>
        <w:autoSpaceDE w:val="0"/>
        <w:autoSpaceDN w:val="0"/>
        <w:spacing w:before="0" w:after="0"/>
        <w:ind w:left="0" w:firstLine="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пьеса,</w:t>
      </w:r>
      <w:r w:rsidRPr="00F40055">
        <w:rPr>
          <w:rFonts w:ascii="Times New Roman" w:eastAsiaTheme="minorEastAsia" w:hAnsi="Times New Roman"/>
          <w:b w:val="0"/>
          <w:i w:val="0"/>
          <w:color w:val="000000" w:themeColor="text1"/>
          <w:sz w:val="21"/>
          <w:szCs w:val="21"/>
        </w:rPr>
        <w:tab/>
        <w:t>пьеса-сказка</w:t>
      </w:r>
      <w:r w:rsidRPr="00F40055">
        <w:rPr>
          <w:rFonts w:ascii="Times New Roman" w:eastAsiaTheme="minorEastAsia" w:hAnsi="Times New Roman"/>
          <w:b w:val="0"/>
          <w:i w:val="0"/>
          <w:color w:val="000000" w:themeColor="text1"/>
          <w:sz w:val="21"/>
          <w:szCs w:val="21"/>
        </w:rPr>
        <w:tab/>
        <w:t>(это драматическое</w:t>
      </w:r>
      <w:r w:rsidRPr="00F40055">
        <w:rPr>
          <w:rFonts w:ascii="Times New Roman" w:eastAsiaTheme="minorEastAsia" w:hAnsi="Times New Roman"/>
          <w:b w:val="0"/>
          <w:i w:val="0"/>
          <w:color w:val="000000" w:themeColor="text1"/>
          <w:sz w:val="21"/>
          <w:szCs w:val="21"/>
        </w:rPr>
        <w:tab/>
        <w:t>произведение,</w:t>
      </w:r>
      <w:r w:rsidRPr="00F40055">
        <w:rPr>
          <w:rFonts w:ascii="Times New Roman" w:eastAsiaTheme="minorEastAsia" w:hAnsi="Times New Roman"/>
          <w:b w:val="0"/>
          <w:i w:val="0"/>
          <w:color w:val="000000" w:themeColor="text1"/>
          <w:sz w:val="21"/>
          <w:szCs w:val="21"/>
        </w:rPr>
        <w:tab/>
        <w:t>предназначенное</w:t>
      </w:r>
      <w:r w:rsidRPr="00F40055">
        <w:rPr>
          <w:rFonts w:ascii="Times New Roman" w:eastAsiaTheme="minorEastAsia" w:hAnsi="Times New Roman"/>
          <w:b w:val="0"/>
          <w:i w:val="0"/>
          <w:color w:val="000000" w:themeColor="text1"/>
          <w:sz w:val="21"/>
          <w:szCs w:val="21"/>
        </w:rPr>
        <w:tab/>
        <w:t>для театрального представления).</w:t>
      </w:r>
    </w:p>
    <w:p w:rsidR="007A0685" w:rsidRPr="00F40055" w:rsidRDefault="007A0685" w:rsidP="00F40055">
      <w:pPr>
        <w:pStyle w:val="20"/>
        <w:spacing w:before="0" w:after="0"/>
        <w:jc w:val="both"/>
        <w:rPr>
          <w:rFonts w:ascii="Times New Roman" w:eastAsiaTheme="minorEastAsia" w:hAnsi="Times New Roman"/>
          <w:b w:val="0"/>
          <w:bCs w:val="0"/>
          <w:i w:val="0"/>
          <w:color w:val="000000" w:themeColor="text1"/>
          <w:sz w:val="21"/>
          <w:szCs w:val="21"/>
        </w:rPr>
      </w:pPr>
      <w:r w:rsidRPr="00F40055">
        <w:rPr>
          <w:rFonts w:ascii="Times New Roman" w:eastAsiaTheme="minorEastAsia" w:hAnsi="Times New Roman"/>
          <w:b w:val="0"/>
          <w:i w:val="0"/>
          <w:color w:val="000000" w:themeColor="text1"/>
          <w:sz w:val="21"/>
          <w:szCs w:val="21"/>
        </w:rPr>
        <w:t>В Конкурсе допускается использование конкурсантами любых своих музыкальных инструментов и звуковых фонограмм музыкального сопровождения, за исключением плюсовых. Запись фонограммы "минус" (CD) обеспечивается непосредственно конкурсантом. Все диски должны быть подписаны: название коллектива или фамилия и имя исполнителя, номинация, название песни, порядковый номер песни (номер трека) на диске.</w:t>
      </w:r>
    </w:p>
    <w:p w:rsidR="007A0685" w:rsidRPr="00F40055" w:rsidRDefault="007A0685" w:rsidP="00F40055">
      <w:pPr>
        <w:pStyle w:val="20"/>
        <w:spacing w:before="0" w:after="0"/>
        <w:jc w:val="both"/>
        <w:rPr>
          <w:rFonts w:ascii="Times New Roman" w:hAnsi="Times New Roman"/>
          <w:b w:val="0"/>
          <w:i w:val="0"/>
          <w:color w:val="000000" w:themeColor="text1"/>
          <w:sz w:val="21"/>
          <w:szCs w:val="21"/>
        </w:rPr>
      </w:pPr>
      <w:r w:rsidRPr="00F40055">
        <w:rPr>
          <w:rFonts w:ascii="Times New Roman" w:hAnsi="Times New Roman"/>
          <w:b w:val="0"/>
          <w:i w:val="0"/>
          <w:color w:val="000000" w:themeColor="text1"/>
          <w:sz w:val="21"/>
          <w:szCs w:val="21"/>
        </w:rPr>
        <w:t>Примечание:</w:t>
      </w:r>
    </w:p>
    <w:p w:rsidR="007A0685" w:rsidRPr="00F40055" w:rsidRDefault="007A0685" w:rsidP="00607CA2">
      <w:pPr>
        <w:pStyle w:val="ab"/>
        <w:widowControl w:val="0"/>
        <w:numPr>
          <w:ilvl w:val="0"/>
          <w:numId w:val="132"/>
        </w:numPr>
        <w:tabs>
          <w:tab w:val="left" w:pos="142"/>
        </w:tabs>
        <w:autoSpaceDE w:val="0"/>
        <w:autoSpaceDN w:val="0"/>
        <w:spacing w:after="0"/>
        <w:ind w:left="0" w:firstLine="0"/>
        <w:contextualSpacing w:val="0"/>
        <w:jc w:val="both"/>
        <w:rPr>
          <w:rFonts w:ascii="Times New Roman" w:hAnsi="Times New Roman"/>
          <w:color w:val="000000" w:themeColor="text1"/>
          <w:sz w:val="21"/>
          <w:szCs w:val="21"/>
        </w:rPr>
      </w:pPr>
      <w:r w:rsidRPr="00F40055">
        <w:rPr>
          <w:rFonts w:ascii="Times New Roman" w:hAnsi="Times New Roman"/>
          <w:color w:val="000000" w:themeColor="text1"/>
          <w:sz w:val="21"/>
          <w:szCs w:val="21"/>
        </w:rPr>
        <w:t>на</w:t>
      </w:r>
      <w:r w:rsidRPr="00F40055">
        <w:rPr>
          <w:rFonts w:ascii="Times New Roman" w:hAnsi="Times New Roman"/>
          <w:color w:val="000000" w:themeColor="text1"/>
          <w:spacing w:val="-2"/>
          <w:sz w:val="21"/>
          <w:szCs w:val="21"/>
        </w:rPr>
        <w:t xml:space="preserve"> </w:t>
      </w:r>
      <w:r w:rsidRPr="00F40055">
        <w:rPr>
          <w:rFonts w:ascii="Times New Roman" w:hAnsi="Times New Roman"/>
          <w:color w:val="000000" w:themeColor="text1"/>
          <w:sz w:val="21"/>
          <w:szCs w:val="21"/>
        </w:rPr>
        <w:t>Конкурс</w:t>
      </w:r>
      <w:r w:rsidRPr="00F40055">
        <w:rPr>
          <w:rFonts w:ascii="Times New Roman" w:hAnsi="Times New Roman"/>
          <w:color w:val="000000" w:themeColor="text1"/>
          <w:spacing w:val="-2"/>
          <w:sz w:val="21"/>
          <w:szCs w:val="21"/>
        </w:rPr>
        <w:t xml:space="preserve"> </w:t>
      </w:r>
      <w:r w:rsidRPr="00F40055">
        <w:rPr>
          <w:rFonts w:ascii="Times New Roman" w:hAnsi="Times New Roman"/>
          <w:color w:val="000000" w:themeColor="text1"/>
          <w:sz w:val="21"/>
          <w:szCs w:val="21"/>
        </w:rPr>
        <w:t>допускается</w:t>
      </w:r>
      <w:r w:rsidRPr="00F40055">
        <w:rPr>
          <w:rFonts w:ascii="Times New Roman" w:hAnsi="Times New Roman"/>
          <w:color w:val="000000" w:themeColor="text1"/>
          <w:spacing w:val="-1"/>
          <w:sz w:val="21"/>
          <w:szCs w:val="21"/>
        </w:rPr>
        <w:t xml:space="preserve"> </w:t>
      </w:r>
      <w:r w:rsidRPr="00F40055">
        <w:rPr>
          <w:rFonts w:ascii="Times New Roman" w:hAnsi="Times New Roman"/>
          <w:color w:val="000000" w:themeColor="text1"/>
          <w:sz w:val="21"/>
          <w:szCs w:val="21"/>
        </w:rPr>
        <w:t>не</w:t>
      </w:r>
      <w:r w:rsidRPr="00F40055">
        <w:rPr>
          <w:rFonts w:ascii="Times New Roman" w:hAnsi="Times New Roman"/>
          <w:color w:val="000000" w:themeColor="text1"/>
          <w:spacing w:val="-3"/>
          <w:sz w:val="21"/>
          <w:szCs w:val="21"/>
        </w:rPr>
        <w:t xml:space="preserve"> </w:t>
      </w:r>
      <w:r w:rsidRPr="00F40055">
        <w:rPr>
          <w:rFonts w:ascii="Times New Roman" w:hAnsi="Times New Roman"/>
          <w:color w:val="000000" w:themeColor="text1"/>
          <w:sz w:val="21"/>
          <w:szCs w:val="21"/>
        </w:rPr>
        <w:t>более</w:t>
      </w:r>
      <w:r w:rsidRPr="00F40055">
        <w:rPr>
          <w:rFonts w:ascii="Times New Roman" w:hAnsi="Times New Roman"/>
          <w:color w:val="000000" w:themeColor="text1"/>
          <w:spacing w:val="-2"/>
          <w:sz w:val="21"/>
          <w:szCs w:val="21"/>
        </w:rPr>
        <w:t xml:space="preserve"> </w:t>
      </w:r>
      <w:r w:rsidRPr="00F40055">
        <w:rPr>
          <w:rFonts w:ascii="Times New Roman" w:hAnsi="Times New Roman"/>
          <w:color w:val="000000" w:themeColor="text1"/>
          <w:sz w:val="21"/>
          <w:szCs w:val="21"/>
        </w:rPr>
        <w:t>3</w:t>
      </w:r>
      <w:r w:rsidRPr="00F40055">
        <w:rPr>
          <w:rFonts w:ascii="Times New Roman" w:hAnsi="Times New Roman"/>
          <w:color w:val="000000" w:themeColor="text1"/>
          <w:spacing w:val="-2"/>
          <w:sz w:val="21"/>
          <w:szCs w:val="21"/>
        </w:rPr>
        <w:t xml:space="preserve"> </w:t>
      </w:r>
      <w:r w:rsidRPr="00F40055">
        <w:rPr>
          <w:rFonts w:ascii="Times New Roman" w:hAnsi="Times New Roman"/>
          <w:color w:val="000000" w:themeColor="text1"/>
          <w:sz w:val="21"/>
          <w:szCs w:val="21"/>
        </w:rPr>
        <w:t>работ</w:t>
      </w:r>
      <w:r w:rsidRPr="00F40055">
        <w:rPr>
          <w:rFonts w:ascii="Times New Roman" w:hAnsi="Times New Roman"/>
          <w:color w:val="000000" w:themeColor="text1"/>
          <w:spacing w:val="1"/>
          <w:sz w:val="21"/>
          <w:szCs w:val="21"/>
        </w:rPr>
        <w:t xml:space="preserve"> </w:t>
      </w:r>
      <w:r w:rsidRPr="00F40055">
        <w:rPr>
          <w:rFonts w:ascii="Times New Roman" w:hAnsi="Times New Roman"/>
          <w:color w:val="000000" w:themeColor="text1"/>
          <w:sz w:val="21"/>
          <w:szCs w:val="21"/>
        </w:rPr>
        <w:t>в</w:t>
      </w:r>
      <w:r w:rsidRPr="00F40055">
        <w:rPr>
          <w:rFonts w:ascii="Times New Roman" w:hAnsi="Times New Roman"/>
          <w:color w:val="000000" w:themeColor="text1"/>
          <w:spacing w:val="-5"/>
          <w:sz w:val="21"/>
          <w:szCs w:val="21"/>
        </w:rPr>
        <w:t xml:space="preserve"> </w:t>
      </w:r>
      <w:r w:rsidRPr="00F40055">
        <w:rPr>
          <w:rFonts w:ascii="Times New Roman" w:hAnsi="Times New Roman"/>
          <w:color w:val="000000" w:themeColor="text1"/>
          <w:sz w:val="21"/>
          <w:szCs w:val="21"/>
        </w:rPr>
        <w:t>каждой номинации</w:t>
      </w:r>
      <w:r w:rsidRPr="00F40055">
        <w:rPr>
          <w:rFonts w:ascii="Times New Roman" w:hAnsi="Times New Roman"/>
          <w:color w:val="000000" w:themeColor="text1"/>
          <w:spacing w:val="-1"/>
          <w:sz w:val="21"/>
          <w:szCs w:val="21"/>
        </w:rPr>
        <w:t xml:space="preserve"> </w:t>
      </w:r>
      <w:r w:rsidRPr="00F40055">
        <w:rPr>
          <w:rFonts w:ascii="Times New Roman" w:hAnsi="Times New Roman"/>
          <w:color w:val="000000" w:themeColor="text1"/>
          <w:sz w:val="21"/>
          <w:szCs w:val="21"/>
        </w:rPr>
        <w:t>от</w:t>
      </w:r>
      <w:r w:rsidRPr="00F40055">
        <w:rPr>
          <w:rFonts w:ascii="Times New Roman" w:hAnsi="Times New Roman"/>
          <w:color w:val="000000" w:themeColor="text1"/>
          <w:spacing w:val="-2"/>
          <w:sz w:val="21"/>
          <w:szCs w:val="21"/>
        </w:rPr>
        <w:t xml:space="preserve"> </w:t>
      </w:r>
      <w:r w:rsidRPr="00F40055">
        <w:rPr>
          <w:rFonts w:ascii="Times New Roman" w:hAnsi="Times New Roman"/>
          <w:color w:val="000000" w:themeColor="text1"/>
          <w:sz w:val="21"/>
          <w:szCs w:val="21"/>
        </w:rPr>
        <w:t>одного</w:t>
      </w:r>
      <w:r w:rsidRPr="00F40055">
        <w:rPr>
          <w:rFonts w:ascii="Times New Roman" w:hAnsi="Times New Roman"/>
          <w:color w:val="000000" w:themeColor="text1"/>
          <w:spacing w:val="-1"/>
          <w:sz w:val="21"/>
          <w:szCs w:val="21"/>
        </w:rPr>
        <w:t xml:space="preserve"> </w:t>
      </w:r>
      <w:r w:rsidRPr="00F40055">
        <w:rPr>
          <w:rFonts w:ascii="Times New Roman" w:hAnsi="Times New Roman"/>
          <w:color w:val="000000" w:themeColor="text1"/>
          <w:sz w:val="21"/>
          <w:szCs w:val="21"/>
        </w:rPr>
        <w:t>ОУ;</w:t>
      </w:r>
    </w:p>
    <w:p w:rsidR="007A0685" w:rsidRDefault="007A0685" w:rsidP="00607CA2">
      <w:pPr>
        <w:pStyle w:val="20"/>
        <w:keepNext w:val="0"/>
        <w:widowControl w:val="0"/>
        <w:numPr>
          <w:ilvl w:val="0"/>
          <w:numId w:val="132"/>
        </w:numPr>
        <w:tabs>
          <w:tab w:val="left" w:pos="142"/>
          <w:tab w:val="left" w:pos="560"/>
        </w:tabs>
        <w:autoSpaceDE w:val="0"/>
        <w:autoSpaceDN w:val="0"/>
        <w:spacing w:before="0" w:after="0"/>
        <w:ind w:left="0" w:right="-1" w:firstLine="0"/>
        <w:jc w:val="both"/>
        <w:rPr>
          <w:rFonts w:ascii="Times New Roman" w:hAnsi="Times New Roman"/>
          <w:b w:val="0"/>
          <w:i w:val="0"/>
          <w:color w:val="000000" w:themeColor="text1"/>
          <w:sz w:val="21"/>
          <w:szCs w:val="21"/>
        </w:rPr>
      </w:pPr>
      <w:r w:rsidRPr="00F40055">
        <w:rPr>
          <w:rFonts w:ascii="Times New Roman" w:hAnsi="Times New Roman"/>
          <w:b w:val="0"/>
          <w:i w:val="0"/>
          <w:color w:val="000000" w:themeColor="text1"/>
          <w:sz w:val="21"/>
          <w:szCs w:val="21"/>
        </w:rPr>
        <w:t>работы,</w:t>
      </w:r>
      <w:r w:rsidRPr="00F40055">
        <w:rPr>
          <w:rFonts w:ascii="Times New Roman" w:hAnsi="Times New Roman"/>
          <w:b w:val="0"/>
          <w:i w:val="0"/>
          <w:color w:val="000000" w:themeColor="text1"/>
          <w:spacing w:val="5"/>
          <w:sz w:val="21"/>
          <w:szCs w:val="21"/>
        </w:rPr>
        <w:t xml:space="preserve"> </w:t>
      </w:r>
      <w:r w:rsidRPr="00F40055">
        <w:rPr>
          <w:rFonts w:ascii="Times New Roman" w:hAnsi="Times New Roman"/>
          <w:b w:val="0"/>
          <w:i w:val="0"/>
          <w:color w:val="000000" w:themeColor="text1"/>
          <w:sz w:val="21"/>
          <w:szCs w:val="21"/>
        </w:rPr>
        <w:t>имеющие</w:t>
      </w:r>
      <w:r w:rsidRPr="00F40055">
        <w:rPr>
          <w:rFonts w:ascii="Times New Roman" w:hAnsi="Times New Roman"/>
          <w:b w:val="0"/>
          <w:i w:val="0"/>
          <w:color w:val="000000" w:themeColor="text1"/>
          <w:spacing w:val="7"/>
          <w:sz w:val="21"/>
          <w:szCs w:val="21"/>
        </w:rPr>
        <w:t xml:space="preserve"> </w:t>
      </w:r>
      <w:r w:rsidRPr="00F40055">
        <w:rPr>
          <w:rFonts w:ascii="Times New Roman" w:hAnsi="Times New Roman"/>
          <w:b w:val="0"/>
          <w:i w:val="0"/>
          <w:color w:val="000000" w:themeColor="text1"/>
          <w:sz w:val="21"/>
          <w:szCs w:val="21"/>
        </w:rPr>
        <w:t>ошибки</w:t>
      </w:r>
      <w:r w:rsidRPr="00F40055">
        <w:rPr>
          <w:rFonts w:ascii="Times New Roman" w:hAnsi="Times New Roman"/>
          <w:b w:val="0"/>
          <w:i w:val="0"/>
          <w:color w:val="000000" w:themeColor="text1"/>
          <w:spacing w:val="7"/>
          <w:sz w:val="21"/>
          <w:szCs w:val="21"/>
        </w:rPr>
        <w:t xml:space="preserve"> </w:t>
      </w:r>
      <w:r w:rsidRPr="00F40055">
        <w:rPr>
          <w:rFonts w:ascii="Times New Roman" w:hAnsi="Times New Roman"/>
          <w:b w:val="0"/>
          <w:i w:val="0"/>
          <w:color w:val="000000" w:themeColor="text1"/>
          <w:sz w:val="21"/>
          <w:szCs w:val="21"/>
        </w:rPr>
        <w:t>в</w:t>
      </w:r>
      <w:r w:rsidRPr="00F40055">
        <w:rPr>
          <w:rFonts w:ascii="Times New Roman" w:hAnsi="Times New Roman"/>
          <w:b w:val="0"/>
          <w:i w:val="0"/>
          <w:color w:val="000000" w:themeColor="text1"/>
          <w:spacing w:val="5"/>
          <w:sz w:val="21"/>
          <w:szCs w:val="21"/>
        </w:rPr>
        <w:t xml:space="preserve"> </w:t>
      </w:r>
      <w:r w:rsidRPr="00F40055">
        <w:rPr>
          <w:rFonts w:ascii="Times New Roman" w:hAnsi="Times New Roman"/>
          <w:b w:val="0"/>
          <w:i w:val="0"/>
          <w:color w:val="000000" w:themeColor="text1"/>
          <w:sz w:val="21"/>
          <w:szCs w:val="21"/>
        </w:rPr>
        <w:t>содержании</w:t>
      </w:r>
      <w:r w:rsidRPr="00F40055">
        <w:rPr>
          <w:rFonts w:ascii="Times New Roman" w:hAnsi="Times New Roman"/>
          <w:b w:val="0"/>
          <w:i w:val="0"/>
          <w:color w:val="000000" w:themeColor="text1"/>
          <w:spacing w:val="7"/>
          <w:sz w:val="21"/>
          <w:szCs w:val="21"/>
        </w:rPr>
        <w:t xml:space="preserve"> </w:t>
      </w:r>
      <w:r w:rsidRPr="00F40055">
        <w:rPr>
          <w:rFonts w:ascii="Times New Roman" w:hAnsi="Times New Roman"/>
          <w:b w:val="0"/>
          <w:i w:val="0"/>
          <w:color w:val="000000" w:themeColor="text1"/>
          <w:sz w:val="21"/>
          <w:szCs w:val="21"/>
        </w:rPr>
        <w:t>и</w:t>
      </w:r>
      <w:r w:rsidRPr="00F40055">
        <w:rPr>
          <w:rFonts w:ascii="Times New Roman" w:hAnsi="Times New Roman"/>
          <w:b w:val="0"/>
          <w:i w:val="0"/>
          <w:color w:val="000000" w:themeColor="text1"/>
          <w:spacing w:val="6"/>
          <w:sz w:val="21"/>
          <w:szCs w:val="21"/>
        </w:rPr>
        <w:t xml:space="preserve"> </w:t>
      </w:r>
      <w:r w:rsidRPr="00F40055">
        <w:rPr>
          <w:rFonts w:ascii="Times New Roman" w:hAnsi="Times New Roman"/>
          <w:b w:val="0"/>
          <w:i w:val="0"/>
          <w:color w:val="000000" w:themeColor="text1"/>
          <w:sz w:val="21"/>
          <w:szCs w:val="21"/>
        </w:rPr>
        <w:t>объяснении</w:t>
      </w:r>
      <w:r w:rsidRPr="00F40055">
        <w:rPr>
          <w:rFonts w:ascii="Times New Roman" w:hAnsi="Times New Roman"/>
          <w:b w:val="0"/>
          <w:i w:val="0"/>
          <w:color w:val="000000" w:themeColor="text1"/>
          <w:spacing w:val="4"/>
          <w:sz w:val="21"/>
          <w:szCs w:val="21"/>
        </w:rPr>
        <w:t xml:space="preserve"> </w:t>
      </w:r>
      <w:r w:rsidRPr="00F40055">
        <w:rPr>
          <w:rFonts w:ascii="Times New Roman" w:hAnsi="Times New Roman"/>
          <w:b w:val="0"/>
          <w:i w:val="0"/>
          <w:color w:val="000000" w:themeColor="text1"/>
          <w:sz w:val="21"/>
          <w:szCs w:val="21"/>
        </w:rPr>
        <w:t>ПДД,</w:t>
      </w:r>
      <w:r w:rsidRPr="00F40055">
        <w:rPr>
          <w:rFonts w:ascii="Times New Roman" w:hAnsi="Times New Roman"/>
          <w:b w:val="0"/>
          <w:i w:val="0"/>
          <w:color w:val="000000" w:themeColor="text1"/>
          <w:spacing w:val="4"/>
          <w:sz w:val="21"/>
          <w:szCs w:val="21"/>
        </w:rPr>
        <w:t xml:space="preserve"> </w:t>
      </w:r>
      <w:r w:rsidRPr="00F40055">
        <w:rPr>
          <w:rFonts w:ascii="Times New Roman" w:hAnsi="Times New Roman"/>
          <w:b w:val="0"/>
          <w:i w:val="0"/>
          <w:color w:val="000000" w:themeColor="text1"/>
          <w:sz w:val="21"/>
          <w:szCs w:val="21"/>
        </w:rPr>
        <w:t>рассматриваться</w:t>
      </w:r>
      <w:r w:rsidRPr="00F40055">
        <w:rPr>
          <w:rFonts w:ascii="Times New Roman" w:hAnsi="Times New Roman"/>
          <w:b w:val="0"/>
          <w:i w:val="0"/>
          <w:color w:val="000000" w:themeColor="text1"/>
          <w:spacing w:val="7"/>
          <w:sz w:val="21"/>
          <w:szCs w:val="21"/>
        </w:rPr>
        <w:t xml:space="preserve"> </w:t>
      </w:r>
      <w:r w:rsidRPr="00F40055">
        <w:rPr>
          <w:rFonts w:ascii="Times New Roman" w:hAnsi="Times New Roman"/>
          <w:b w:val="0"/>
          <w:i w:val="0"/>
          <w:color w:val="000000" w:themeColor="text1"/>
          <w:sz w:val="21"/>
          <w:szCs w:val="21"/>
        </w:rPr>
        <w:t>не</w:t>
      </w:r>
      <w:r w:rsidR="002611A3">
        <w:rPr>
          <w:rFonts w:ascii="Times New Roman" w:hAnsi="Times New Roman"/>
          <w:b w:val="0"/>
          <w:i w:val="0"/>
          <w:color w:val="000000" w:themeColor="text1"/>
          <w:sz w:val="21"/>
          <w:szCs w:val="21"/>
        </w:rPr>
        <w:t xml:space="preserve"> </w:t>
      </w:r>
      <w:r w:rsidRPr="00F40055">
        <w:rPr>
          <w:rFonts w:ascii="Times New Roman" w:hAnsi="Times New Roman"/>
          <w:b w:val="0"/>
          <w:i w:val="0"/>
          <w:color w:val="000000" w:themeColor="text1"/>
          <w:spacing w:val="-57"/>
          <w:sz w:val="21"/>
          <w:szCs w:val="21"/>
        </w:rPr>
        <w:t xml:space="preserve">               </w:t>
      </w:r>
      <w:r w:rsidRPr="00F40055">
        <w:rPr>
          <w:rFonts w:ascii="Times New Roman" w:hAnsi="Times New Roman"/>
          <w:b w:val="0"/>
          <w:i w:val="0"/>
          <w:color w:val="000000" w:themeColor="text1"/>
          <w:sz w:val="21"/>
          <w:szCs w:val="21"/>
        </w:rPr>
        <w:t>будут.</w:t>
      </w:r>
    </w:p>
    <w:p w:rsidR="002611A3" w:rsidRPr="002611A3" w:rsidRDefault="002611A3" w:rsidP="002611A3">
      <w:pPr>
        <w:rPr>
          <w:lang w:eastAsia="ru-RU"/>
        </w:rPr>
      </w:pPr>
    </w:p>
    <w:p w:rsidR="007A0685" w:rsidRPr="008E2B73" w:rsidRDefault="007A0685" w:rsidP="007A0685">
      <w:pPr>
        <w:spacing w:after="0" w:line="276" w:lineRule="auto"/>
        <w:contextualSpacing/>
        <w:jc w:val="both"/>
        <w:rPr>
          <w:rFonts w:ascii="Times New Roman" w:eastAsia="Times New Roman" w:hAnsi="Times New Roman" w:cs="Times New Roman"/>
          <w:b/>
          <w:color w:val="000000" w:themeColor="text1"/>
          <w:sz w:val="21"/>
          <w:szCs w:val="21"/>
        </w:rPr>
      </w:pPr>
      <w:r w:rsidRPr="008E2B73">
        <w:rPr>
          <w:rFonts w:ascii="Times New Roman" w:eastAsia="Times New Roman" w:hAnsi="Times New Roman" w:cs="Times New Roman"/>
          <w:b/>
          <w:color w:val="000000" w:themeColor="text1"/>
          <w:sz w:val="21"/>
          <w:szCs w:val="21"/>
        </w:rPr>
        <w:t>8. Подведение итогов и награждение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color w:val="000000" w:themeColor="text1"/>
          <w:sz w:val="21"/>
          <w:szCs w:val="21"/>
        </w:rPr>
        <w:t>19 марта 2023 года</w:t>
      </w:r>
      <w:r w:rsidRPr="008E2B73">
        <w:rPr>
          <w:rFonts w:ascii="Times New Roman" w:hAnsi="Times New Roman" w:cs="Times New Roman"/>
          <w:color w:val="000000" w:themeColor="text1"/>
          <w:sz w:val="21"/>
          <w:szCs w:val="21"/>
        </w:rPr>
        <w:t>.</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 xml:space="preserve">Награждение участников, занявших 1, 2, 3 места, Дипломами и призами состоится в </w:t>
      </w:r>
      <w:r w:rsidRPr="008E2B73">
        <w:rPr>
          <w:rFonts w:ascii="Times New Roman" w:eastAsia="Times New Roman" w:hAnsi="Times New Roman" w:cs="Times New Roman"/>
          <w:b/>
          <w:color w:val="000000" w:themeColor="text1"/>
          <w:sz w:val="21"/>
          <w:szCs w:val="21"/>
        </w:rPr>
        <w:t>апреле 2023 года</w:t>
      </w:r>
      <w:r w:rsidRPr="008E2B73">
        <w:rPr>
          <w:rFonts w:ascii="Times New Roman" w:eastAsia="Times New Roman" w:hAnsi="Times New Roman" w:cs="Times New Roman"/>
          <w:color w:val="000000" w:themeColor="text1"/>
          <w:sz w:val="21"/>
          <w:szCs w:val="21"/>
        </w:rPr>
        <w:t xml:space="preserve"> на Торжественном мероприятии подведения итогов года «Путь к Олимпу».</w:t>
      </w:r>
    </w:p>
    <w:p w:rsidR="007A0685" w:rsidRPr="008E2B73" w:rsidRDefault="007A0685" w:rsidP="007A0685">
      <w:pPr>
        <w:widowControl w:val="0"/>
        <w:autoSpaceDE w:val="0"/>
        <w:autoSpaceDN w:val="0"/>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Всем участникам Конкурса будет выслано «Свидетельство участника Конкурса» в электронном виде.</w:t>
      </w:r>
    </w:p>
    <w:p w:rsidR="007A0685" w:rsidRPr="008E2B73" w:rsidRDefault="007A0685" w:rsidP="007A0685">
      <w:pPr>
        <w:pStyle w:val="ab"/>
        <w:widowControl w:val="0"/>
        <w:tabs>
          <w:tab w:val="left" w:pos="8623"/>
        </w:tabs>
        <w:autoSpaceDE w:val="0"/>
        <w:autoSpaceDN w:val="0"/>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Участники, занявшие 1 место, направляются на Городской детский творческий конкурс «Азбука безопасности» среди обучающихся образовательных учреждений Санкт- Петербурга.</w:t>
      </w:r>
    </w:p>
    <w:p w:rsidR="007A0685" w:rsidRPr="002611A3" w:rsidRDefault="007A0685" w:rsidP="007A0685">
      <w:pPr>
        <w:pStyle w:val="ab"/>
        <w:widowControl w:val="0"/>
        <w:autoSpaceDE w:val="0"/>
        <w:autoSpaceDN w:val="0"/>
        <w:spacing w:after="0"/>
        <w:ind w:left="0" w:right="142"/>
        <w:jc w:val="both"/>
        <w:rPr>
          <w:rFonts w:ascii="Times New Roman" w:hAnsi="Times New Roman"/>
          <w:color w:val="000000" w:themeColor="text1"/>
          <w:sz w:val="21"/>
          <w:szCs w:val="21"/>
        </w:rPr>
      </w:pPr>
      <w:r w:rsidRPr="002611A3">
        <w:rPr>
          <w:rFonts w:ascii="Times New Roman" w:hAnsi="Times New Roman"/>
          <w:color w:val="000000" w:themeColor="text1"/>
          <w:sz w:val="21"/>
          <w:szCs w:val="21"/>
        </w:rPr>
        <w:t>О сроках и месте проведения городского финального этапа конкурса и гала-концерта будет объявлено дополнительно.</w:t>
      </w:r>
    </w:p>
    <w:p w:rsidR="007A0685" w:rsidRPr="002611A3" w:rsidRDefault="007A0685" w:rsidP="007A0685">
      <w:pPr>
        <w:widowControl w:val="0"/>
        <w:tabs>
          <w:tab w:val="left" w:pos="814"/>
        </w:tabs>
        <w:autoSpaceDE w:val="0"/>
        <w:autoSpaceDN w:val="0"/>
        <w:spacing w:after="0" w:line="276" w:lineRule="auto"/>
        <w:ind w:right="733"/>
        <w:jc w:val="both"/>
        <w:rPr>
          <w:rFonts w:ascii="Times New Roman" w:eastAsia="Times New Roman" w:hAnsi="Times New Roman" w:cs="Times New Roman"/>
          <w:color w:val="000000" w:themeColor="text1"/>
          <w:sz w:val="21"/>
          <w:szCs w:val="21"/>
        </w:rPr>
      </w:pPr>
      <w:r w:rsidRPr="002611A3">
        <w:rPr>
          <w:rFonts w:ascii="Times New Roman" w:eastAsia="Times New Roman" w:hAnsi="Times New Roman" w:cs="Times New Roman"/>
          <w:color w:val="000000" w:themeColor="text1"/>
          <w:sz w:val="21"/>
          <w:szCs w:val="21"/>
        </w:rPr>
        <w:t>Решение жюри о результатах участников Конкурса не оспариваются.</w:t>
      </w:r>
    </w:p>
    <w:p w:rsidR="002611A3" w:rsidRPr="008E2B73" w:rsidRDefault="002611A3" w:rsidP="007A0685">
      <w:pPr>
        <w:widowControl w:val="0"/>
        <w:tabs>
          <w:tab w:val="left" w:pos="814"/>
        </w:tabs>
        <w:autoSpaceDE w:val="0"/>
        <w:autoSpaceDN w:val="0"/>
        <w:spacing w:after="0" w:line="276" w:lineRule="auto"/>
        <w:ind w:right="733"/>
        <w:jc w:val="both"/>
        <w:rPr>
          <w:rFonts w:ascii="Times New Roman" w:eastAsia="Times New Roman" w:hAnsi="Times New Roman" w:cs="Times New Roman"/>
          <w:b/>
          <w:i/>
          <w:color w:val="000000" w:themeColor="text1"/>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b/>
          <w:color w:val="000000" w:themeColor="text1"/>
          <w:sz w:val="21"/>
          <w:szCs w:val="21"/>
        </w:rPr>
      </w:pPr>
      <w:r w:rsidRPr="008E2B73">
        <w:rPr>
          <w:rFonts w:ascii="Times New Roman" w:eastAsia="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lastRenderedPageBreak/>
        <w:t>Участие в Конкурсе бесплатное.</w:t>
      </w:r>
    </w:p>
    <w:p w:rsidR="002611A3" w:rsidRPr="008E2B73" w:rsidRDefault="002611A3" w:rsidP="007A0685">
      <w:pPr>
        <w:spacing w:after="0" w:line="276" w:lineRule="auto"/>
        <w:contextualSpacing/>
        <w:jc w:val="both"/>
        <w:rPr>
          <w:rFonts w:ascii="Times New Roman" w:eastAsia="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 xml:space="preserve">10. Контактная информация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2611A3" w:rsidRDefault="007A0685" w:rsidP="007A0685">
      <w:pPr>
        <w:spacing w:after="0" w:line="276" w:lineRule="auto"/>
        <w:jc w:val="both"/>
        <w:rPr>
          <w:rFonts w:ascii="Times New Roman" w:hAnsi="Times New Roman" w:cs="Times New Roman"/>
          <w:color w:val="000000" w:themeColor="text1"/>
          <w:sz w:val="21"/>
          <w:szCs w:val="21"/>
        </w:rPr>
      </w:pPr>
      <w:r w:rsidRPr="002611A3">
        <w:rPr>
          <w:rFonts w:ascii="Times New Roman" w:hAnsi="Times New Roman" w:cs="Times New Roman"/>
          <w:color w:val="000000" w:themeColor="text1"/>
          <w:sz w:val="21"/>
          <w:szCs w:val="21"/>
        </w:rPr>
        <w:t xml:space="preserve">Телефон: 252-15-40 </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2611A3" w:rsidRDefault="002611A3" w:rsidP="002611A3">
      <w:pPr>
        <w:spacing w:after="0" w:line="276" w:lineRule="auto"/>
        <w:jc w:val="right"/>
        <w:rPr>
          <w:rFonts w:ascii="Times New Roman" w:hAnsi="Times New Roman" w:cs="Times New Roman"/>
          <w:i/>
          <w:sz w:val="21"/>
          <w:szCs w:val="21"/>
        </w:rPr>
      </w:pPr>
      <w:r w:rsidRPr="002611A3">
        <w:rPr>
          <w:rFonts w:ascii="Times New Roman" w:hAnsi="Times New Roman" w:cs="Times New Roman"/>
          <w:i/>
          <w:sz w:val="21"/>
          <w:szCs w:val="21"/>
        </w:rPr>
        <w:t>Приложение</w:t>
      </w:r>
      <w:r w:rsidR="007A0685" w:rsidRPr="002611A3">
        <w:rPr>
          <w:rFonts w:ascii="Times New Roman" w:hAnsi="Times New Roman" w:cs="Times New Roman"/>
          <w:i/>
          <w:sz w:val="21"/>
          <w:szCs w:val="21"/>
        </w:rPr>
        <w:t xml:space="preserve"> 1 </w:t>
      </w:r>
    </w:p>
    <w:p w:rsidR="002611A3" w:rsidRDefault="002611A3" w:rsidP="007A0685">
      <w:pPr>
        <w:spacing w:after="0" w:line="276" w:lineRule="auto"/>
        <w:jc w:val="both"/>
        <w:rPr>
          <w:rFonts w:ascii="Times New Roman" w:hAnsi="Times New Roman" w:cs="Times New Roman"/>
          <w:sz w:val="21"/>
          <w:szCs w:val="21"/>
        </w:rPr>
      </w:pPr>
    </w:p>
    <w:p w:rsidR="007A0685" w:rsidRPr="002611A3" w:rsidRDefault="007A0685" w:rsidP="002611A3">
      <w:pPr>
        <w:spacing w:after="0" w:line="276" w:lineRule="auto"/>
        <w:jc w:val="center"/>
        <w:rPr>
          <w:rFonts w:ascii="Times New Roman" w:hAnsi="Times New Roman" w:cs="Times New Roman"/>
          <w:b/>
          <w:sz w:val="21"/>
          <w:szCs w:val="21"/>
        </w:rPr>
      </w:pPr>
      <w:r w:rsidRPr="002611A3">
        <w:rPr>
          <w:rFonts w:ascii="Times New Roman" w:hAnsi="Times New Roman" w:cs="Times New Roman"/>
          <w:b/>
          <w:sz w:val="21"/>
          <w:szCs w:val="21"/>
        </w:rPr>
        <w:t>Заявка</w:t>
      </w:r>
    </w:p>
    <w:p w:rsidR="007A0685" w:rsidRPr="002611A3" w:rsidRDefault="007A0685" w:rsidP="002611A3">
      <w:pPr>
        <w:spacing w:after="0" w:line="276" w:lineRule="auto"/>
        <w:jc w:val="center"/>
        <w:rPr>
          <w:rFonts w:ascii="Times New Roman" w:hAnsi="Times New Roman" w:cs="Times New Roman"/>
          <w:b/>
          <w:sz w:val="21"/>
          <w:szCs w:val="21"/>
        </w:rPr>
      </w:pPr>
      <w:r w:rsidRPr="002611A3">
        <w:rPr>
          <w:rFonts w:ascii="Times New Roman" w:hAnsi="Times New Roman" w:cs="Times New Roman"/>
          <w:b/>
          <w:sz w:val="21"/>
          <w:szCs w:val="21"/>
        </w:rPr>
        <w:t>на участие в районном этапе</w:t>
      </w:r>
    </w:p>
    <w:p w:rsidR="007A0685" w:rsidRPr="002611A3" w:rsidRDefault="007A0685" w:rsidP="002611A3">
      <w:pPr>
        <w:spacing w:after="0" w:line="276" w:lineRule="auto"/>
        <w:jc w:val="center"/>
        <w:rPr>
          <w:rFonts w:ascii="Times New Roman" w:hAnsi="Times New Roman" w:cs="Times New Roman"/>
          <w:b/>
          <w:sz w:val="21"/>
          <w:szCs w:val="21"/>
        </w:rPr>
      </w:pPr>
      <w:r w:rsidRPr="002611A3">
        <w:rPr>
          <w:rFonts w:ascii="Times New Roman" w:hAnsi="Times New Roman" w:cs="Times New Roman"/>
          <w:b/>
          <w:sz w:val="21"/>
          <w:szCs w:val="21"/>
        </w:rPr>
        <w:t>Регионального детского творческого конкурса</w:t>
      </w:r>
    </w:p>
    <w:p w:rsidR="007A0685" w:rsidRPr="002611A3" w:rsidRDefault="007A0685" w:rsidP="002611A3">
      <w:pPr>
        <w:spacing w:after="0" w:line="276" w:lineRule="auto"/>
        <w:jc w:val="center"/>
        <w:rPr>
          <w:rFonts w:ascii="Times New Roman" w:hAnsi="Times New Roman" w:cs="Times New Roman"/>
          <w:b/>
          <w:sz w:val="21"/>
          <w:szCs w:val="21"/>
        </w:rPr>
      </w:pPr>
      <w:r w:rsidRPr="002611A3">
        <w:rPr>
          <w:rFonts w:ascii="Times New Roman" w:hAnsi="Times New Roman" w:cs="Times New Roman"/>
          <w:b/>
          <w:sz w:val="21"/>
          <w:szCs w:val="21"/>
        </w:rPr>
        <w:t>«Азбука безопасности»</w:t>
      </w:r>
    </w:p>
    <w:p w:rsidR="007A0685" w:rsidRPr="002611A3" w:rsidRDefault="007A0685" w:rsidP="002611A3">
      <w:pPr>
        <w:spacing w:after="0" w:line="276" w:lineRule="auto"/>
        <w:jc w:val="center"/>
        <w:rPr>
          <w:rFonts w:ascii="Times New Roman" w:hAnsi="Times New Roman" w:cs="Times New Roman"/>
          <w:b/>
          <w:sz w:val="21"/>
          <w:szCs w:val="21"/>
        </w:rPr>
      </w:pPr>
      <w:r w:rsidRPr="002611A3">
        <w:rPr>
          <w:rFonts w:ascii="Times New Roman" w:hAnsi="Times New Roman" w:cs="Times New Roman"/>
          <w:b/>
          <w:sz w:val="21"/>
          <w:szCs w:val="21"/>
        </w:rPr>
        <w:t>по профилактике детского дорожно-транспортного травматизма</w:t>
      </w:r>
    </w:p>
    <w:p w:rsidR="002611A3" w:rsidRPr="008E2B73" w:rsidRDefault="002611A3" w:rsidP="007A0685">
      <w:pPr>
        <w:spacing w:after="0" w:line="276" w:lineRule="auto"/>
        <w:jc w:val="both"/>
        <w:rPr>
          <w:rFonts w:ascii="Times New Roman" w:hAnsi="Times New Roman" w:cs="Times New Roman"/>
          <w:sz w:val="21"/>
          <w:szCs w:val="21"/>
        </w:rPr>
      </w:pPr>
    </w:p>
    <w:tbl>
      <w:tblPr>
        <w:tblStyle w:val="ae"/>
        <w:tblW w:w="0" w:type="auto"/>
        <w:jc w:val="center"/>
        <w:tblLook w:val="04A0" w:firstRow="1" w:lastRow="0" w:firstColumn="1" w:lastColumn="0" w:noHBand="0" w:noVBand="1"/>
      </w:tblPr>
      <w:tblGrid>
        <w:gridCol w:w="1304"/>
        <w:gridCol w:w="1304"/>
        <w:gridCol w:w="1304"/>
        <w:gridCol w:w="1410"/>
        <w:gridCol w:w="1218"/>
        <w:gridCol w:w="1372"/>
        <w:gridCol w:w="1433"/>
      </w:tblGrid>
      <w:tr w:rsidR="007A0685" w:rsidRPr="008E2B73" w:rsidTr="002611A3">
        <w:trPr>
          <w:jc w:val="center"/>
        </w:trPr>
        <w:tc>
          <w:tcPr>
            <w:tcW w:w="1436" w:type="dxa"/>
          </w:tcPr>
          <w:p w:rsidR="007A0685" w:rsidRPr="008E2B73" w:rsidRDefault="007A0685" w:rsidP="002611A3">
            <w:pPr>
              <w:spacing w:line="276" w:lineRule="auto"/>
              <w:jc w:val="center"/>
              <w:rPr>
                <w:sz w:val="21"/>
                <w:szCs w:val="21"/>
              </w:rPr>
            </w:pPr>
            <w:r w:rsidRPr="008E2B73">
              <w:rPr>
                <w:sz w:val="21"/>
                <w:szCs w:val="21"/>
              </w:rPr>
              <w:t>ОУ (полностью)</w:t>
            </w:r>
          </w:p>
        </w:tc>
        <w:tc>
          <w:tcPr>
            <w:tcW w:w="1436" w:type="dxa"/>
          </w:tcPr>
          <w:p w:rsidR="007A0685" w:rsidRPr="008E2B73" w:rsidRDefault="007A0685" w:rsidP="002611A3">
            <w:pPr>
              <w:spacing w:line="276" w:lineRule="auto"/>
              <w:jc w:val="center"/>
              <w:rPr>
                <w:sz w:val="21"/>
                <w:szCs w:val="21"/>
              </w:rPr>
            </w:pPr>
            <w:r w:rsidRPr="008E2B73">
              <w:rPr>
                <w:sz w:val="21"/>
                <w:szCs w:val="21"/>
              </w:rPr>
              <w:t>Ф.И. участников (полностью)</w:t>
            </w:r>
          </w:p>
        </w:tc>
        <w:tc>
          <w:tcPr>
            <w:tcW w:w="1436" w:type="dxa"/>
          </w:tcPr>
          <w:p w:rsidR="007A0685" w:rsidRPr="008E2B73" w:rsidRDefault="007A0685" w:rsidP="002611A3">
            <w:pPr>
              <w:spacing w:line="276" w:lineRule="auto"/>
              <w:jc w:val="center"/>
              <w:rPr>
                <w:sz w:val="21"/>
                <w:szCs w:val="21"/>
              </w:rPr>
            </w:pPr>
            <w:r w:rsidRPr="008E2B73">
              <w:rPr>
                <w:sz w:val="21"/>
                <w:szCs w:val="21"/>
              </w:rPr>
              <w:t>Дата рождения участников (полностью)</w:t>
            </w:r>
          </w:p>
        </w:tc>
        <w:tc>
          <w:tcPr>
            <w:tcW w:w="1436" w:type="dxa"/>
          </w:tcPr>
          <w:p w:rsidR="007A0685" w:rsidRPr="008E2B73" w:rsidRDefault="007A0685" w:rsidP="002611A3">
            <w:pPr>
              <w:spacing w:line="276" w:lineRule="auto"/>
              <w:jc w:val="center"/>
              <w:rPr>
                <w:sz w:val="21"/>
                <w:szCs w:val="21"/>
              </w:rPr>
            </w:pPr>
            <w:r w:rsidRPr="008E2B73">
              <w:rPr>
                <w:sz w:val="21"/>
                <w:szCs w:val="21"/>
              </w:rPr>
              <w:t>ФИО руководителя коллектива, должность, место работы, телефон</w:t>
            </w:r>
          </w:p>
        </w:tc>
        <w:tc>
          <w:tcPr>
            <w:tcW w:w="1437" w:type="dxa"/>
          </w:tcPr>
          <w:p w:rsidR="007A0685" w:rsidRPr="008E2B73" w:rsidRDefault="007A0685" w:rsidP="002611A3">
            <w:pPr>
              <w:spacing w:line="276" w:lineRule="auto"/>
              <w:jc w:val="center"/>
              <w:rPr>
                <w:sz w:val="21"/>
                <w:szCs w:val="21"/>
              </w:rPr>
            </w:pPr>
            <w:r w:rsidRPr="008E2B73">
              <w:rPr>
                <w:sz w:val="21"/>
                <w:szCs w:val="21"/>
              </w:rPr>
              <w:t>Номинация</w:t>
            </w:r>
          </w:p>
        </w:tc>
        <w:tc>
          <w:tcPr>
            <w:tcW w:w="1437" w:type="dxa"/>
          </w:tcPr>
          <w:p w:rsidR="007A0685" w:rsidRPr="008E2B73" w:rsidRDefault="007A0685" w:rsidP="002611A3">
            <w:pPr>
              <w:spacing w:line="276" w:lineRule="auto"/>
              <w:jc w:val="center"/>
              <w:rPr>
                <w:sz w:val="21"/>
                <w:szCs w:val="21"/>
              </w:rPr>
            </w:pPr>
            <w:r w:rsidRPr="008E2B73">
              <w:rPr>
                <w:sz w:val="21"/>
                <w:szCs w:val="21"/>
              </w:rPr>
              <w:t>Название музыкальной программы</w:t>
            </w:r>
          </w:p>
        </w:tc>
        <w:tc>
          <w:tcPr>
            <w:tcW w:w="1437" w:type="dxa"/>
          </w:tcPr>
          <w:p w:rsidR="007A0685" w:rsidRPr="008E2B73" w:rsidRDefault="007A0685" w:rsidP="002611A3">
            <w:pPr>
              <w:spacing w:line="276" w:lineRule="auto"/>
              <w:jc w:val="center"/>
              <w:rPr>
                <w:sz w:val="21"/>
                <w:szCs w:val="21"/>
              </w:rPr>
            </w:pPr>
            <w:r w:rsidRPr="008E2B73">
              <w:rPr>
                <w:sz w:val="21"/>
                <w:szCs w:val="21"/>
              </w:rPr>
              <w:t>Необходимое техническое оборудование для выступления (микрофоны и др.)</w:t>
            </w:r>
          </w:p>
        </w:tc>
      </w:tr>
      <w:tr w:rsidR="007A0685" w:rsidRPr="008E2B73" w:rsidTr="002611A3">
        <w:trPr>
          <w:jc w:val="center"/>
        </w:trPr>
        <w:tc>
          <w:tcPr>
            <w:tcW w:w="1436" w:type="dxa"/>
          </w:tcPr>
          <w:p w:rsidR="007A0685" w:rsidRPr="008E2B73" w:rsidRDefault="007A0685" w:rsidP="007A0685">
            <w:pPr>
              <w:spacing w:line="276" w:lineRule="auto"/>
              <w:jc w:val="both"/>
              <w:rPr>
                <w:sz w:val="21"/>
                <w:szCs w:val="21"/>
              </w:rPr>
            </w:pPr>
          </w:p>
        </w:tc>
        <w:tc>
          <w:tcPr>
            <w:tcW w:w="1436" w:type="dxa"/>
          </w:tcPr>
          <w:p w:rsidR="007A0685" w:rsidRPr="008E2B73" w:rsidRDefault="007A0685" w:rsidP="007A0685">
            <w:pPr>
              <w:spacing w:line="276" w:lineRule="auto"/>
              <w:jc w:val="both"/>
              <w:rPr>
                <w:sz w:val="21"/>
                <w:szCs w:val="21"/>
              </w:rPr>
            </w:pPr>
          </w:p>
        </w:tc>
        <w:tc>
          <w:tcPr>
            <w:tcW w:w="1436" w:type="dxa"/>
          </w:tcPr>
          <w:p w:rsidR="007A0685" w:rsidRPr="008E2B73" w:rsidRDefault="007A0685" w:rsidP="007A0685">
            <w:pPr>
              <w:spacing w:line="276" w:lineRule="auto"/>
              <w:jc w:val="both"/>
              <w:rPr>
                <w:sz w:val="21"/>
                <w:szCs w:val="21"/>
              </w:rPr>
            </w:pPr>
          </w:p>
        </w:tc>
        <w:tc>
          <w:tcPr>
            <w:tcW w:w="1436" w:type="dxa"/>
          </w:tcPr>
          <w:p w:rsidR="007A0685" w:rsidRPr="008E2B73" w:rsidRDefault="007A0685" w:rsidP="007A0685">
            <w:pPr>
              <w:spacing w:line="276" w:lineRule="auto"/>
              <w:jc w:val="both"/>
              <w:rPr>
                <w:sz w:val="21"/>
                <w:szCs w:val="21"/>
              </w:rPr>
            </w:pPr>
          </w:p>
        </w:tc>
        <w:tc>
          <w:tcPr>
            <w:tcW w:w="1437" w:type="dxa"/>
          </w:tcPr>
          <w:p w:rsidR="007A0685" w:rsidRPr="008E2B73" w:rsidRDefault="007A0685" w:rsidP="007A0685">
            <w:pPr>
              <w:spacing w:line="276" w:lineRule="auto"/>
              <w:jc w:val="both"/>
              <w:rPr>
                <w:sz w:val="21"/>
                <w:szCs w:val="21"/>
              </w:rPr>
            </w:pPr>
          </w:p>
        </w:tc>
        <w:tc>
          <w:tcPr>
            <w:tcW w:w="1437" w:type="dxa"/>
          </w:tcPr>
          <w:p w:rsidR="007A0685" w:rsidRPr="008E2B73" w:rsidRDefault="007A0685" w:rsidP="007A0685">
            <w:pPr>
              <w:spacing w:line="276" w:lineRule="auto"/>
              <w:jc w:val="both"/>
              <w:rPr>
                <w:sz w:val="21"/>
                <w:szCs w:val="21"/>
              </w:rPr>
            </w:pPr>
          </w:p>
        </w:tc>
        <w:tc>
          <w:tcPr>
            <w:tcW w:w="1437" w:type="dxa"/>
          </w:tcPr>
          <w:p w:rsidR="007A0685" w:rsidRPr="008E2B73" w:rsidRDefault="007A0685" w:rsidP="007A0685">
            <w:pPr>
              <w:spacing w:line="276" w:lineRule="auto"/>
              <w:jc w:val="both"/>
              <w:rPr>
                <w:sz w:val="21"/>
                <w:szCs w:val="21"/>
              </w:rPr>
            </w:pPr>
          </w:p>
        </w:tc>
      </w:tr>
    </w:tbl>
    <w:p w:rsidR="002611A3" w:rsidRDefault="002611A3"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 ответственного по ПДДТТ в ОУ/ДОУ___________________________________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Телефон__________________</w:t>
      </w:r>
    </w:p>
    <w:p w:rsidR="002611A3" w:rsidRDefault="002611A3" w:rsidP="007A0685">
      <w:pPr>
        <w:spacing w:after="0" w:line="276" w:lineRule="auto"/>
        <w:jc w:val="both"/>
        <w:rPr>
          <w:rFonts w:ascii="Times New Roman" w:hAnsi="Times New Roman" w:cs="Times New Roman"/>
          <w:sz w:val="21"/>
          <w:szCs w:val="21"/>
        </w:rPr>
      </w:pPr>
    </w:p>
    <w:p w:rsidR="002611A3" w:rsidRDefault="002611A3"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Дата_______________ </w:t>
      </w:r>
      <w:r w:rsidRPr="008E2B73">
        <w:rPr>
          <w:rFonts w:ascii="Times New Roman" w:hAnsi="Times New Roman" w:cs="Times New Roman"/>
          <w:sz w:val="21"/>
          <w:szCs w:val="21"/>
        </w:rPr>
        <w:tab/>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Директор ОУ/ДОУ № _______________</w:t>
      </w:r>
      <w:r w:rsidRPr="008E2B73">
        <w:rPr>
          <w:rFonts w:ascii="Times New Roman" w:hAnsi="Times New Roman" w:cs="Times New Roman"/>
          <w:sz w:val="21"/>
          <w:szCs w:val="21"/>
        </w:rPr>
        <w:tab/>
        <w:t>Подпись</w:t>
      </w:r>
      <w:r w:rsidRPr="008E2B73">
        <w:rPr>
          <w:rFonts w:ascii="Times New Roman" w:hAnsi="Times New Roman" w:cs="Times New Roman"/>
          <w:sz w:val="21"/>
          <w:szCs w:val="21"/>
        </w:rPr>
        <w:tab/>
        <w:t>МП</w:t>
      </w:r>
    </w:p>
    <w:p w:rsidR="002611A3" w:rsidRDefault="002611A3">
      <w:pPr>
        <w:rPr>
          <w:rFonts w:ascii="Times New Roman" w:eastAsia="Times New Roman" w:hAnsi="Times New Roman" w:cs="Times New Roman"/>
          <w:b/>
          <w:color w:val="000000" w:themeColor="text1"/>
          <w:sz w:val="21"/>
          <w:szCs w:val="21"/>
        </w:rPr>
      </w:pPr>
      <w:r>
        <w:rPr>
          <w:rFonts w:ascii="Times New Roman" w:eastAsia="Times New Roman" w:hAnsi="Times New Roman" w:cs="Times New Roman"/>
          <w:b/>
          <w:color w:val="000000" w:themeColor="text1"/>
          <w:sz w:val="21"/>
          <w:szCs w:val="21"/>
        </w:rPr>
        <w:br w:type="page"/>
      </w:r>
    </w:p>
    <w:p w:rsidR="007A0685" w:rsidRPr="002611A3" w:rsidRDefault="002611A3" w:rsidP="002611A3">
      <w:pPr>
        <w:widowControl w:val="0"/>
        <w:autoSpaceDE w:val="0"/>
        <w:autoSpaceDN w:val="0"/>
        <w:spacing w:after="0" w:line="276" w:lineRule="auto"/>
        <w:jc w:val="right"/>
        <w:rPr>
          <w:rFonts w:ascii="Times New Roman" w:eastAsia="Times New Roman" w:hAnsi="Times New Roman" w:cs="Times New Roman"/>
          <w:i/>
          <w:color w:val="000000" w:themeColor="text1"/>
          <w:sz w:val="21"/>
          <w:szCs w:val="21"/>
        </w:rPr>
      </w:pPr>
      <w:r w:rsidRPr="002611A3">
        <w:rPr>
          <w:rFonts w:ascii="Times New Roman" w:eastAsia="Times New Roman" w:hAnsi="Times New Roman" w:cs="Times New Roman"/>
          <w:i/>
          <w:color w:val="000000" w:themeColor="text1"/>
          <w:sz w:val="21"/>
          <w:szCs w:val="21"/>
        </w:rPr>
        <w:lastRenderedPageBreak/>
        <w:t>Приложение</w:t>
      </w:r>
      <w:r w:rsidR="007A0685" w:rsidRPr="002611A3">
        <w:rPr>
          <w:rFonts w:ascii="Times New Roman" w:eastAsia="Times New Roman" w:hAnsi="Times New Roman" w:cs="Times New Roman"/>
          <w:i/>
          <w:color w:val="000000" w:themeColor="text1"/>
          <w:sz w:val="21"/>
          <w:szCs w:val="21"/>
        </w:rPr>
        <w:t xml:space="preserve"> 2</w:t>
      </w:r>
    </w:p>
    <w:p w:rsidR="002611A3" w:rsidRDefault="002611A3" w:rsidP="007A0685">
      <w:pPr>
        <w:widowControl w:val="0"/>
        <w:autoSpaceDE w:val="0"/>
        <w:autoSpaceDN w:val="0"/>
        <w:spacing w:after="0" w:line="276" w:lineRule="auto"/>
        <w:jc w:val="both"/>
        <w:rPr>
          <w:rFonts w:ascii="Times New Roman" w:eastAsia="Times New Roman" w:hAnsi="Times New Roman" w:cs="Times New Roman"/>
          <w:b/>
          <w:sz w:val="21"/>
          <w:szCs w:val="21"/>
        </w:rPr>
      </w:pPr>
    </w:p>
    <w:p w:rsidR="007A0685" w:rsidRPr="008E2B73" w:rsidRDefault="007A0685" w:rsidP="002611A3">
      <w:pPr>
        <w:widowControl w:val="0"/>
        <w:autoSpaceDE w:val="0"/>
        <w:autoSpaceDN w:val="0"/>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ЗАКОННОГО ПРЕДСТАВИТЕЛЯ</w:t>
      </w:r>
    </w:p>
    <w:p w:rsidR="007A0685" w:rsidRPr="008E2B73" w:rsidRDefault="007A0685" w:rsidP="002611A3">
      <w:pPr>
        <w:widowControl w:val="0"/>
        <w:autoSpaceDE w:val="0"/>
        <w:autoSpaceDN w:val="0"/>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НА ОБРАБОТКУ ПЕРСОНАЛЬНЫХ ДАННЫХ НЕСОВЕРШЕННОЛЕТНЕГО</w:t>
      </w:r>
    </w:p>
    <w:p w:rsidR="007A0685" w:rsidRPr="008E2B73" w:rsidRDefault="007A0685" w:rsidP="002611A3">
      <w:pPr>
        <w:widowControl w:val="0"/>
        <w:autoSpaceDE w:val="0"/>
        <w:autoSpaceDN w:val="0"/>
        <w:spacing w:after="0" w:line="276" w:lineRule="auto"/>
        <w:jc w:val="center"/>
        <w:rPr>
          <w:rFonts w:ascii="Times New Roman" w:eastAsia="Times New Roman" w:hAnsi="Times New Roman" w:cs="Times New Roman"/>
          <w:b/>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Я,___________________________________________________________________(ФИО), </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проживающий по адресу _______________________________________________________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Паспорт №____________________ выдан (кем и когда) 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Настоящим даю свое </w:t>
      </w:r>
      <w:r w:rsidRPr="008E2B73">
        <w:rPr>
          <w:rFonts w:ascii="Times New Roman" w:eastAsia="Times New Roman" w:hAnsi="Times New Roman" w:cs="Times New Roman"/>
          <w:b/>
          <w:sz w:val="21"/>
          <w:szCs w:val="21"/>
        </w:rPr>
        <w:t>согласие</w:t>
      </w:r>
      <w:r w:rsidRPr="008E2B73">
        <w:rPr>
          <w:rFonts w:ascii="Times New Roman" w:eastAsia="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w:t>
      </w:r>
      <w:r w:rsidRPr="008E2B73">
        <w:rPr>
          <w:rFonts w:ascii="Times New Roman" w:eastAsia="Times New Roman" w:hAnsi="Times New Roman" w:cs="Times New Roman"/>
          <w:bCs/>
          <w:color w:val="000000" w:themeColor="text1"/>
          <w:sz w:val="21"/>
          <w:szCs w:val="21"/>
        </w:rPr>
        <w:t xml:space="preserve">районном этапе Регионального детского творческого конкурса </w:t>
      </w:r>
      <w:r w:rsidRPr="008E2B73">
        <w:rPr>
          <w:rFonts w:ascii="Times New Roman" w:eastAsia="Times New Roman" w:hAnsi="Times New Roman" w:cs="Times New Roman"/>
          <w:b/>
          <w:bCs/>
          <w:color w:val="000000" w:themeColor="text1"/>
          <w:sz w:val="21"/>
          <w:szCs w:val="21"/>
        </w:rPr>
        <w:t>«Азбука безопасности»</w:t>
      </w:r>
      <w:r w:rsidRPr="008E2B73">
        <w:rPr>
          <w:rFonts w:ascii="Times New Roman" w:eastAsia="Times New Roman" w:hAnsi="Times New Roman" w:cs="Times New Roman"/>
          <w:bCs/>
          <w:color w:val="000000" w:themeColor="text1"/>
          <w:sz w:val="21"/>
          <w:szCs w:val="21"/>
        </w:rPr>
        <w:t xml:space="preserve"> по профилактике детского дорожно-транспортного травматизма</w:t>
      </w:r>
      <w:r w:rsidRPr="008E2B73">
        <w:rPr>
          <w:rFonts w:ascii="Times New Roman" w:eastAsia="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 даю согласие на использование персональных данных ребенка </w:t>
      </w:r>
      <w:r w:rsidRPr="008E2B73">
        <w:rPr>
          <w:rFonts w:ascii="Times New Roman" w:eastAsia="Times New Roman" w:hAnsi="Times New Roman" w:cs="Times New Roman"/>
          <w:b/>
          <w:sz w:val="21"/>
          <w:szCs w:val="21"/>
        </w:rPr>
        <w:t>исключительно</w:t>
      </w:r>
      <w:r w:rsidRPr="008E2B73">
        <w:rPr>
          <w:rFonts w:ascii="Times New Roman" w:eastAsia="Times New Roman" w:hAnsi="Times New Roman" w:cs="Times New Roman"/>
          <w:sz w:val="21"/>
          <w:szCs w:val="21"/>
        </w:rPr>
        <w:t xml:space="preserve"> в следующих целях:</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обеспечение организации проведения Конкурса;</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ведение статистики;</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widowControl w:val="0"/>
        <w:autoSpaceDE w:val="0"/>
        <w:autoSpaceDN w:val="0"/>
        <w:spacing w:after="0" w:line="276" w:lineRule="auto"/>
        <w:ind w:firstLine="708"/>
        <w:jc w:val="both"/>
        <w:rPr>
          <w:rFonts w:ascii="Times New Roman" w:eastAsia="Times New Roman" w:hAnsi="Times New Roman" w:cs="Times New Roman"/>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2611A3" w:rsidRDefault="002611A3" w:rsidP="007A0685">
      <w:pPr>
        <w:widowControl w:val="0"/>
        <w:autoSpaceDE w:val="0"/>
        <w:autoSpaceDN w:val="0"/>
        <w:spacing w:after="0" w:line="276" w:lineRule="auto"/>
        <w:jc w:val="both"/>
        <w:rPr>
          <w:rFonts w:ascii="Times New Roman" w:eastAsia="Times New Roman" w:hAnsi="Times New Roman" w:cs="Times New Roman"/>
          <w:sz w:val="21"/>
          <w:szCs w:val="21"/>
        </w:rPr>
      </w:pPr>
    </w:p>
    <w:p w:rsidR="002611A3" w:rsidRDefault="002611A3" w:rsidP="007A0685">
      <w:pPr>
        <w:widowControl w:val="0"/>
        <w:autoSpaceDE w:val="0"/>
        <w:autoSpaceDN w:val="0"/>
        <w:spacing w:after="0" w:line="276" w:lineRule="auto"/>
        <w:jc w:val="both"/>
        <w:rPr>
          <w:rFonts w:ascii="Times New Roman" w:eastAsia="Times New Roman" w:hAnsi="Times New Roman" w:cs="Times New Roman"/>
          <w:sz w:val="21"/>
          <w:szCs w:val="21"/>
        </w:rPr>
      </w:pPr>
    </w:p>
    <w:p w:rsidR="002611A3" w:rsidRDefault="002611A3" w:rsidP="007A0685">
      <w:pPr>
        <w:widowControl w:val="0"/>
        <w:autoSpaceDE w:val="0"/>
        <w:autoSpaceDN w:val="0"/>
        <w:spacing w:after="0" w:line="276" w:lineRule="auto"/>
        <w:jc w:val="both"/>
        <w:rPr>
          <w:rFonts w:ascii="Times New Roman" w:eastAsia="Times New Roman" w:hAnsi="Times New Roman" w:cs="Times New Roman"/>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Дата: _______________</w:t>
      </w: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p>
    <w:p w:rsidR="007A0685" w:rsidRPr="008E2B73" w:rsidRDefault="007A0685" w:rsidP="007A0685">
      <w:pPr>
        <w:widowControl w:val="0"/>
        <w:autoSpaceDE w:val="0"/>
        <w:autoSpaceDN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Подпись: 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2611A3" w:rsidRDefault="002611A3">
      <w:pPr>
        <w:rPr>
          <w:rFonts w:ascii="Times New Roman" w:hAnsi="Times New Roman" w:cs="Times New Roman"/>
          <w:b/>
          <w:bCs/>
          <w:color w:val="000000" w:themeColor="text1"/>
          <w:sz w:val="21"/>
          <w:szCs w:val="21"/>
          <w:lang w:eastAsia="ru-RU"/>
        </w:rPr>
      </w:pPr>
      <w:r>
        <w:rPr>
          <w:rFonts w:ascii="Times New Roman" w:hAnsi="Times New Roman" w:cs="Times New Roman"/>
          <w:b/>
          <w:bCs/>
          <w:color w:val="000000" w:themeColor="text1"/>
          <w:sz w:val="21"/>
          <w:szCs w:val="21"/>
          <w:lang w:eastAsia="ru-RU"/>
        </w:rPr>
        <w:br w:type="page"/>
      </w:r>
    </w:p>
    <w:p w:rsidR="007A0685" w:rsidRPr="002611A3" w:rsidRDefault="007A0685" w:rsidP="007A0685">
      <w:pPr>
        <w:spacing w:after="0" w:line="276" w:lineRule="auto"/>
        <w:ind w:left="142" w:right="519"/>
        <w:jc w:val="both"/>
        <w:rPr>
          <w:rFonts w:ascii="Times New Roman" w:hAnsi="Times New Roman" w:cs="Times New Roman"/>
          <w:b/>
          <w:bCs/>
          <w:color w:val="000000" w:themeColor="text1"/>
          <w:sz w:val="24"/>
          <w:szCs w:val="24"/>
          <w:lang w:eastAsia="ru-RU"/>
        </w:rPr>
      </w:pPr>
      <w:r w:rsidRPr="002611A3">
        <w:rPr>
          <w:rFonts w:ascii="Times New Roman" w:hAnsi="Times New Roman" w:cs="Times New Roman"/>
          <w:b/>
          <w:bCs/>
          <w:color w:val="000000" w:themeColor="text1"/>
          <w:sz w:val="24"/>
          <w:szCs w:val="24"/>
          <w:lang w:eastAsia="ru-RU"/>
        </w:rPr>
        <w:lastRenderedPageBreak/>
        <w:t>РАЙОННЫЙ ЭТАП РЕГИОНАЛЬНОГО СЕМЕЙНОГО КОНКУРСА ПО БЕЗОПАСНОСТИ ДОРОЖНОГО ДВИЖЕНИЯ «ДРУЖНАЯ СЕМЬЯ ЗНАЕТ ПДД ОТ А ДО Я»</w:t>
      </w:r>
    </w:p>
    <w:p w:rsidR="002611A3" w:rsidRPr="008E2B73" w:rsidRDefault="002611A3" w:rsidP="007A0685">
      <w:pPr>
        <w:spacing w:after="0" w:line="276" w:lineRule="auto"/>
        <w:ind w:left="142" w:right="519"/>
        <w:jc w:val="both"/>
        <w:rPr>
          <w:rFonts w:ascii="Times New Roman" w:hAnsi="Times New Roman" w:cs="Times New Roman"/>
          <w:b/>
          <w:bCs/>
          <w:color w:val="000000" w:themeColor="text1"/>
          <w:sz w:val="21"/>
          <w:szCs w:val="21"/>
          <w:lang w:eastAsia="ru-RU"/>
        </w:rPr>
      </w:pPr>
    </w:p>
    <w:p w:rsidR="007A0685" w:rsidRPr="008E2B73" w:rsidRDefault="007A0685" w:rsidP="00607CA2">
      <w:pPr>
        <w:pStyle w:val="ab"/>
        <w:numPr>
          <w:ilvl w:val="0"/>
          <w:numId w:val="145"/>
        </w:numPr>
        <w:spacing w:after="0"/>
        <w:ind w:left="142" w:right="519" w:firstLine="0"/>
        <w:contextualSpacing w:val="0"/>
        <w:jc w:val="both"/>
        <w:rPr>
          <w:rFonts w:ascii="Times New Roman" w:hAnsi="Times New Roman"/>
          <w:b/>
          <w:bCs/>
          <w:color w:val="000000" w:themeColor="text1"/>
          <w:sz w:val="21"/>
          <w:szCs w:val="21"/>
        </w:rPr>
      </w:pPr>
      <w:r w:rsidRPr="008E2B73">
        <w:rPr>
          <w:rFonts w:ascii="Times New Roman" w:hAnsi="Times New Roman"/>
          <w:b/>
          <w:bCs/>
          <w:color w:val="000000" w:themeColor="text1"/>
          <w:sz w:val="21"/>
          <w:szCs w:val="21"/>
        </w:rPr>
        <w:t>Общее положения</w:t>
      </w:r>
    </w:p>
    <w:p w:rsidR="007A0685" w:rsidRPr="002611A3" w:rsidRDefault="007A0685" w:rsidP="007A0685">
      <w:pPr>
        <w:spacing w:after="0" w:line="276" w:lineRule="auto"/>
        <w:ind w:left="142" w:right="519"/>
        <w:jc w:val="both"/>
        <w:rPr>
          <w:rFonts w:ascii="Times New Roman" w:hAnsi="Times New Roman" w:cs="Times New Roman"/>
          <w:bCs/>
          <w:color w:val="000000" w:themeColor="text1"/>
          <w:sz w:val="21"/>
          <w:szCs w:val="21"/>
          <w:lang w:eastAsia="ru-RU"/>
        </w:rPr>
      </w:pPr>
      <w:r w:rsidRPr="002611A3">
        <w:rPr>
          <w:rFonts w:ascii="Times New Roman" w:hAnsi="Times New Roman" w:cs="Times New Roman"/>
          <w:bCs/>
          <w:color w:val="000000" w:themeColor="text1"/>
          <w:sz w:val="21"/>
          <w:szCs w:val="21"/>
          <w:lang w:eastAsia="ru-RU"/>
        </w:rPr>
        <w:t xml:space="preserve">1.1 </w:t>
      </w:r>
      <w:r w:rsidRPr="002611A3">
        <w:rPr>
          <w:rFonts w:ascii="Times New Roman" w:hAnsi="Times New Roman" w:cs="Times New Roman"/>
          <w:bCs/>
          <w:color w:val="000000" w:themeColor="text1"/>
          <w:sz w:val="21"/>
          <w:szCs w:val="21"/>
        </w:rPr>
        <w:t xml:space="preserve">Настоящее положение составлено на основании положения о проведении Регионального семейного конкурса по безопасности дорожного движения </w:t>
      </w:r>
      <w:r w:rsidRPr="002611A3">
        <w:rPr>
          <w:rFonts w:ascii="Times New Roman" w:hAnsi="Times New Roman" w:cs="Times New Roman"/>
          <w:bCs/>
          <w:color w:val="000000" w:themeColor="text1"/>
          <w:sz w:val="21"/>
          <w:szCs w:val="21"/>
          <w:lang w:eastAsia="ru-RU"/>
        </w:rPr>
        <w:t>«Дружная семья знает ПДД от А до Я».</w:t>
      </w:r>
    </w:p>
    <w:p w:rsidR="007A0685" w:rsidRPr="002611A3" w:rsidRDefault="007A0685" w:rsidP="007A0685">
      <w:pPr>
        <w:spacing w:after="0" w:line="276" w:lineRule="auto"/>
        <w:ind w:left="142" w:right="519"/>
        <w:jc w:val="both"/>
        <w:rPr>
          <w:rFonts w:ascii="Times New Roman" w:hAnsi="Times New Roman" w:cs="Times New Roman"/>
          <w:bCs/>
          <w:color w:val="000000" w:themeColor="text1"/>
          <w:sz w:val="21"/>
          <w:szCs w:val="21"/>
          <w:lang w:eastAsia="ru-RU"/>
        </w:rPr>
      </w:pPr>
      <w:r w:rsidRPr="002611A3">
        <w:rPr>
          <w:rFonts w:ascii="Times New Roman" w:hAnsi="Times New Roman" w:cs="Times New Roman"/>
          <w:bCs/>
          <w:color w:val="000000" w:themeColor="text1"/>
          <w:sz w:val="21"/>
          <w:szCs w:val="21"/>
          <w:lang w:eastAsia="ru-RU"/>
        </w:rPr>
        <w:t>1.2 Настоящее положение определяет порядок организации и проведения районного этапа семейного конкурса по безопасности дорожного движения «Дружная семья знает ПДД от А до Я» (далее Конкурс).</w:t>
      </w:r>
    </w:p>
    <w:p w:rsidR="007A0685" w:rsidRPr="002611A3" w:rsidRDefault="007A0685" w:rsidP="007A0685">
      <w:pPr>
        <w:spacing w:after="0" w:line="276" w:lineRule="auto"/>
        <w:ind w:left="142" w:right="519"/>
        <w:jc w:val="both"/>
        <w:rPr>
          <w:rFonts w:ascii="Times New Roman" w:hAnsi="Times New Roman" w:cs="Times New Roman"/>
          <w:bCs/>
          <w:color w:val="000000" w:themeColor="text1"/>
          <w:sz w:val="21"/>
          <w:szCs w:val="21"/>
          <w:lang w:eastAsia="ru-RU"/>
        </w:rPr>
      </w:pPr>
      <w:r w:rsidRPr="002611A3">
        <w:rPr>
          <w:rFonts w:ascii="Times New Roman" w:hAnsi="Times New Roman" w:cs="Times New Roman"/>
          <w:bCs/>
          <w:color w:val="000000" w:themeColor="text1"/>
          <w:sz w:val="21"/>
          <w:szCs w:val="21"/>
          <w:lang w:eastAsia="ru-RU"/>
        </w:rPr>
        <w:t>1.3 Конкурс «Дружная семья знает ПДД от А до Я» проводится в соответствии с годовым планом ГБУ ДО ЦДЮТТ Кировского района Санкт-Петербурга и планом Центра патриотического воспитания и профилактической работы ГБОУ «Балтийский берег».</w:t>
      </w:r>
    </w:p>
    <w:p w:rsidR="007A0685" w:rsidRPr="002611A3" w:rsidRDefault="007A0685" w:rsidP="007A0685">
      <w:pPr>
        <w:spacing w:after="0" w:line="276" w:lineRule="auto"/>
        <w:ind w:left="142" w:right="519"/>
        <w:jc w:val="both"/>
        <w:rPr>
          <w:rFonts w:ascii="Times New Roman" w:hAnsi="Times New Roman" w:cs="Times New Roman"/>
          <w:bCs/>
          <w:color w:val="000000" w:themeColor="text1"/>
          <w:sz w:val="21"/>
          <w:szCs w:val="21"/>
          <w:lang w:eastAsia="ru-RU"/>
        </w:rPr>
      </w:pPr>
      <w:r w:rsidRPr="002611A3">
        <w:rPr>
          <w:rFonts w:ascii="Times New Roman" w:hAnsi="Times New Roman" w:cs="Times New Roman"/>
          <w:bCs/>
          <w:color w:val="000000" w:themeColor="text1"/>
          <w:sz w:val="21"/>
          <w:szCs w:val="21"/>
          <w:lang w:eastAsia="ru-RU"/>
        </w:rPr>
        <w:t>1.4 Конкурс «Дружная семья знает ПДД от А до Я» проводится ежегодно с 2017 года</w:t>
      </w:r>
    </w:p>
    <w:p w:rsidR="007A0685" w:rsidRPr="002611A3" w:rsidRDefault="007A0685" w:rsidP="007A0685">
      <w:pPr>
        <w:spacing w:after="0" w:line="276" w:lineRule="auto"/>
        <w:ind w:left="142" w:right="519"/>
        <w:jc w:val="both"/>
        <w:rPr>
          <w:rFonts w:ascii="Times New Roman" w:hAnsi="Times New Roman" w:cs="Times New Roman"/>
          <w:bCs/>
          <w:color w:val="000000" w:themeColor="text1"/>
          <w:sz w:val="21"/>
          <w:szCs w:val="21"/>
          <w:lang w:eastAsia="ru-RU"/>
        </w:rPr>
      </w:pPr>
      <w:r w:rsidRPr="002611A3">
        <w:rPr>
          <w:rFonts w:ascii="Times New Roman" w:hAnsi="Times New Roman" w:cs="Times New Roman"/>
          <w:bCs/>
          <w:color w:val="000000" w:themeColor="text1"/>
          <w:sz w:val="21"/>
          <w:szCs w:val="21"/>
          <w:lang w:eastAsia="ru-RU"/>
        </w:rPr>
        <w:t>1.5 Конкурс «Дружная семья знает ПДД от А до Я» проводится очно.</w:t>
      </w:r>
    </w:p>
    <w:p w:rsidR="007A0685" w:rsidRPr="002611A3" w:rsidRDefault="007A0685" w:rsidP="007A0685">
      <w:pPr>
        <w:spacing w:after="0" w:line="276" w:lineRule="auto"/>
        <w:ind w:left="142" w:right="519"/>
        <w:jc w:val="both"/>
        <w:rPr>
          <w:rFonts w:ascii="Times New Roman" w:eastAsiaTheme="minorEastAsia" w:hAnsi="Times New Roman" w:cs="Times New Roman"/>
          <w:color w:val="000000" w:themeColor="text1"/>
          <w:sz w:val="21"/>
          <w:szCs w:val="21"/>
          <w:lang w:eastAsia="ru-RU"/>
        </w:rPr>
      </w:pPr>
      <w:r w:rsidRPr="002611A3">
        <w:rPr>
          <w:rFonts w:ascii="Times New Roman" w:hAnsi="Times New Roman" w:cs="Times New Roman"/>
          <w:bCs/>
          <w:color w:val="000000" w:themeColor="text1"/>
          <w:sz w:val="21"/>
          <w:szCs w:val="21"/>
          <w:lang w:eastAsia="ru-RU"/>
        </w:rPr>
        <w:t xml:space="preserve">1.6 Информация о Конкурсе размещена на официальном сайте </w:t>
      </w:r>
      <w:r w:rsidRPr="002611A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2611A3" w:rsidRDefault="00ED089F" w:rsidP="007A0685">
      <w:pPr>
        <w:spacing w:after="0" w:line="276" w:lineRule="auto"/>
        <w:ind w:left="142" w:right="519"/>
        <w:jc w:val="both"/>
        <w:rPr>
          <w:rStyle w:val="a7"/>
          <w:rFonts w:ascii="Times New Roman" w:eastAsiaTheme="minorEastAsia" w:hAnsi="Times New Roman" w:cs="Times New Roman"/>
          <w:sz w:val="21"/>
          <w:szCs w:val="21"/>
          <w:lang w:eastAsia="ru-RU"/>
        </w:rPr>
      </w:pPr>
      <w:hyperlink r:id="rId359" w:anchor="Положения" w:history="1">
        <w:r w:rsidR="007A0685" w:rsidRPr="002611A3">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p>
    <w:p w:rsidR="002611A3" w:rsidRPr="008E2B73" w:rsidRDefault="002611A3" w:rsidP="007A0685">
      <w:pPr>
        <w:spacing w:after="0" w:line="276" w:lineRule="auto"/>
        <w:ind w:left="142" w:right="519"/>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ind w:left="142" w:right="519"/>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E2B73" w:rsidRDefault="007A0685" w:rsidP="007A0685">
      <w:pPr>
        <w:spacing w:after="0" w:line="276" w:lineRule="auto"/>
        <w:ind w:left="142" w:right="519"/>
        <w:contextualSpacing/>
        <w:jc w:val="both"/>
        <w:rPr>
          <w:rFonts w:ascii="Times New Roman" w:hAnsi="Times New Roman" w:cs="Times New Roman"/>
          <w:color w:val="000000" w:themeColor="text1"/>
          <w:sz w:val="21"/>
          <w:szCs w:val="21"/>
          <w:lang w:eastAsia="ru-RU"/>
        </w:rPr>
      </w:pPr>
      <w:r w:rsidRPr="002611A3">
        <w:rPr>
          <w:rFonts w:ascii="Times New Roman" w:hAnsi="Times New Roman" w:cs="Times New Roman"/>
          <w:b/>
          <w:color w:val="000000" w:themeColor="text1"/>
          <w:sz w:val="21"/>
          <w:szCs w:val="21"/>
          <w:lang w:eastAsia="ru-RU"/>
        </w:rPr>
        <w:t>Цель</w:t>
      </w:r>
      <w:r w:rsidRPr="002611A3">
        <w:rPr>
          <w:rFonts w:ascii="Times New Roman" w:hAnsi="Times New Roman" w:cs="Times New Roman"/>
          <w:color w:val="000000" w:themeColor="text1"/>
          <w:sz w:val="21"/>
          <w:szCs w:val="21"/>
          <w:lang w:eastAsia="ru-RU"/>
        </w:rPr>
        <w:t xml:space="preserve"> </w:t>
      </w:r>
      <w:r w:rsidRPr="008E2B73">
        <w:rPr>
          <w:rFonts w:ascii="Times New Roman" w:hAnsi="Times New Roman" w:cs="Times New Roman"/>
          <w:color w:val="000000" w:themeColor="text1"/>
          <w:sz w:val="21"/>
          <w:szCs w:val="21"/>
          <w:lang w:eastAsia="ru-RU"/>
        </w:rPr>
        <w:t>- профилактика дорожно-транспортного травматизма среди детей и родителей.</w:t>
      </w:r>
    </w:p>
    <w:p w:rsidR="007A0685" w:rsidRPr="002611A3" w:rsidRDefault="007A0685" w:rsidP="007A0685">
      <w:pPr>
        <w:spacing w:after="0" w:line="276" w:lineRule="auto"/>
        <w:ind w:left="142" w:right="519"/>
        <w:contextualSpacing/>
        <w:jc w:val="both"/>
        <w:rPr>
          <w:rFonts w:ascii="Times New Roman" w:hAnsi="Times New Roman" w:cs="Times New Roman"/>
          <w:b/>
          <w:color w:val="000000" w:themeColor="text1"/>
          <w:sz w:val="21"/>
          <w:szCs w:val="21"/>
        </w:rPr>
      </w:pPr>
      <w:r w:rsidRPr="002611A3">
        <w:rPr>
          <w:rFonts w:ascii="Times New Roman" w:hAnsi="Times New Roman" w:cs="Times New Roman"/>
          <w:b/>
          <w:color w:val="000000" w:themeColor="text1"/>
          <w:sz w:val="21"/>
          <w:szCs w:val="21"/>
          <w:lang w:eastAsia="ru-RU"/>
        </w:rPr>
        <w:t>Задачи:</w:t>
      </w:r>
    </w:p>
    <w:p w:rsidR="007A0685" w:rsidRPr="008E2B73" w:rsidRDefault="007A0685" w:rsidP="00607CA2">
      <w:pPr>
        <w:numPr>
          <w:ilvl w:val="0"/>
          <w:numId w:val="111"/>
        </w:numPr>
        <w:spacing w:after="0" w:line="276" w:lineRule="auto"/>
        <w:ind w:left="142" w:right="519" w:firstLine="0"/>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способствовать повышению роли семьи обучающимися в изучении Правил дорожного движения и соблюдении их на дороге;</w:t>
      </w:r>
    </w:p>
    <w:p w:rsidR="007A0685" w:rsidRPr="008E2B73" w:rsidRDefault="007A0685" w:rsidP="00607CA2">
      <w:pPr>
        <w:numPr>
          <w:ilvl w:val="0"/>
          <w:numId w:val="111"/>
        </w:numPr>
        <w:spacing w:after="0" w:line="276" w:lineRule="auto"/>
        <w:ind w:left="142" w:right="519"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пропагандировать новые формы семейного досуга и здорового образа жизни;  </w:t>
      </w:r>
    </w:p>
    <w:p w:rsidR="007A0685" w:rsidRPr="008E2B73" w:rsidRDefault="007A0685" w:rsidP="00607CA2">
      <w:pPr>
        <w:numPr>
          <w:ilvl w:val="0"/>
          <w:numId w:val="111"/>
        </w:numPr>
        <w:spacing w:after="0" w:line="276" w:lineRule="auto"/>
        <w:ind w:left="142" w:right="519"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способствовать воспитанию культуры безопасного п</w:t>
      </w:r>
      <w:r w:rsidR="002611A3">
        <w:rPr>
          <w:rFonts w:ascii="Times New Roman" w:eastAsiaTheme="minorEastAsia" w:hAnsi="Times New Roman" w:cs="Times New Roman"/>
          <w:color w:val="000000" w:themeColor="text1"/>
          <w:sz w:val="21"/>
          <w:szCs w:val="21"/>
          <w:lang w:eastAsia="ru-RU"/>
        </w:rPr>
        <w:t>оведения на дорогах;</w:t>
      </w:r>
    </w:p>
    <w:p w:rsidR="007A0685" w:rsidRDefault="007A0685" w:rsidP="00607CA2">
      <w:pPr>
        <w:numPr>
          <w:ilvl w:val="0"/>
          <w:numId w:val="111"/>
        </w:numPr>
        <w:spacing w:after="0" w:line="276" w:lineRule="auto"/>
        <w:ind w:left="142" w:right="519"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привлечение внимания общественности к проблеме высокой смертности и травматизма на дорогах.</w:t>
      </w:r>
    </w:p>
    <w:p w:rsidR="002611A3" w:rsidRPr="008E2B73" w:rsidRDefault="002611A3" w:rsidP="002611A3">
      <w:pPr>
        <w:spacing w:after="0" w:line="276" w:lineRule="auto"/>
        <w:ind w:left="142" w:right="519"/>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ind w:left="142" w:right="519"/>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3.1 Организаторы:</w:t>
      </w:r>
    </w:p>
    <w:p w:rsidR="007A0685" w:rsidRPr="002611A3" w:rsidRDefault="007A0685" w:rsidP="00607CA2">
      <w:pPr>
        <w:numPr>
          <w:ilvl w:val="0"/>
          <w:numId w:val="110"/>
        </w:numPr>
        <w:spacing w:after="0" w:line="276" w:lineRule="auto"/>
        <w:ind w:left="0" w:right="519" w:firstLine="0"/>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Отдел образования Кировского района Санкт-Петербурга;</w:t>
      </w:r>
    </w:p>
    <w:p w:rsidR="007A0685" w:rsidRPr="002611A3" w:rsidRDefault="007A0685" w:rsidP="00607CA2">
      <w:pPr>
        <w:numPr>
          <w:ilvl w:val="0"/>
          <w:numId w:val="110"/>
        </w:numPr>
        <w:spacing w:after="0" w:line="276" w:lineRule="auto"/>
        <w:ind w:left="0" w:right="519" w:firstLine="0"/>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ГБУ ДО ЦДЮТТ Кировского района Санкт-Петербурга (РЦ по ПДДТТ и БДД);</w:t>
      </w:r>
    </w:p>
    <w:p w:rsidR="007A0685" w:rsidRPr="002611A3" w:rsidRDefault="007A0685" w:rsidP="00607CA2">
      <w:pPr>
        <w:numPr>
          <w:ilvl w:val="0"/>
          <w:numId w:val="110"/>
        </w:numPr>
        <w:spacing w:after="0" w:line="276" w:lineRule="auto"/>
        <w:ind w:left="0" w:right="519" w:firstLine="0"/>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 Формирование состава жюри.</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2611A3" w:rsidRDefault="007A0685" w:rsidP="002611A3">
      <w:pPr>
        <w:spacing w:after="0" w:line="276" w:lineRule="auto"/>
        <w:ind w:right="519"/>
        <w:jc w:val="both"/>
        <w:rPr>
          <w:rFonts w:ascii="Times New Roman" w:eastAsiaTheme="minorEastAsia" w:hAnsi="Times New Roman" w:cs="Times New Roman"/>
          <w:color w:val="000000" w:themeColor="text1"/>
          <w:sz w:val="21"/>
          <w:szCs w:val="21"/>
          <w:lang w:eastAsia="ru-RU"/>
        </w:rPr>
      </w:pPr>
      <w:r w:rsidRPr="002611A3">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2611A3" w:rsidRPr="008E2B73" w:rsidRDefault="002611A3" w:rsidP="007A0685">
      <w:pPr>
        <w:spacing w:after="0" w:line="276" w:lineRule="auto"/>
        <w:ind w:left="142" w:right="519"/>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ind w:left="142" w:right="519"/>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ind w:left="142" w:right="519"/>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2611A3" w:rsidRPr="008E2B73" w:rsidRDefault="002611A3" w:rsidP="007A0685">
      <w:pPr>
        <w:spacing w:after="0" w:line="276" w:lineRule="auto"/>
        <w:ind w:left="142" w:right="519"/>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ind w:left="142" w:right="519"/>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lastRenderedPageBreak/>
        <w:t>5. Участники</w:t>
      </w:r>
    </w:p>
    <w:p w:rsidR="007A0685" w:rsidRPr="002611A3" w:rsidRDefault="007A0685" w:rsidP="007A0685">
      <w:pPr>
        <w:tabs>
          <w:tab w:val="left" w:pos="759"/>
        </w:tabs>
        <w:spacing w:after="0" w:line="276" w:lineRule="auto"/>
        <w:ind w:left="142" w:right="519"/>
        <w:jc w:val="both"/>
        <w:rPr>
          <w:rFonts w:ascii="Times New Roman" w:hAnsi="Times New Roman" w:cs="Times New Roman"/>
          <w:color w:val="000000" w:themeColor="text1"/>
          <w:sz w:val="21"/>
          <w:szCs w:val="21"/>
        </w:rPr>
      </w:pPr>
      <w:r w:rsidRPr="002611A3">
        <w:rPr>
          <w:rFonts w:ascii="Times New Roman" w:eastAsiaTheme="minorEastAsia" w:hAnsi="Times New Roman" w:cs="Times New Roman"/>
          <w:color w:val="000000" w:themeColor="text1"/>
          <w:sz w:val="21"/>
          <w:szCs w:val="21"/>
          <w:lang w:eastAsia="ru-RU"/>
        </w:rPr>
        <w:t xml:space="preserve">5.1. </w:t>
      </w:r>
      <w:r w:rsidRPr="002611A3">
        <w:rPr>
          <w:rFonts w:ascii="Times New Roman" w:hAnsi="Times New Roman" w:cs="Times New Roman"/>
          <w:color w:val="000000" w:themeColor="text1"/>
          <w:sz w:val="21"/>
          <w:szCs w:val="21"/>
        </w:rPr>
        <w:t>В Конкурсе принимают участие семейные команды: учащиеся в ОУ Кировского района и их родители.</w:t>
      </w:r>
    </w:p>
    <w:p w:rsidR="007A0685" w:rsidRPr="002611A3" w:rsidRDefault="007A0685" w:rsidP="00607CA2">
      <w:pPr>
        <w:pStyle w:val="ab"/>
        <w:widowControl w:val="0"/>
        <w:numPr>
          <w:ilvl w:val="1"/>
          <w:numId w:val="141"/>
        </w:numPr>
        <w:tabs>
          <w:tab w:val="left" w:pos="774"/>
        </w:tabs>
        <w:autoSpaceDE w:val="0"/>
        <w:autoSpaceDN w:val="0"/>
        <w:spacing w:after="0"/>
        <w:ind w:left="142" w:right="519" w:firstLine="0"/>
        <w:contextualSpacing w:val="0"/>
        <w:jc w:val="both"/>
        <w:rPr>
          <w:rFonts w:ascii="Times New Roman" w:hAnsi="Times New Roman"/>
          <w:color w:val="000000" w:themeColor="text1"/>
          <w:sz w:val="21"/>
          <w:szCs w:val="21"/>
        </w:rPr>
      </w:pPr>
      <w:r w:rsidRPr="002611A3">
        <w:rPr>
          <w:rFonts w:ascii="Times New Roman" w:hAnsi="Times New Roman"/>
          <w:color w:val="000000" w:themeColor="text1"/>
          <w:sz w:val="21"/>
          <w:szCs w:val="21"/>
        </w:rPr>
        <w:t>Команда состоит из 4 человек: 2 взрослых (разного пола, родственная связь значения не</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имеет),</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2</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ребенка</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(от</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8</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до</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11</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лет</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/родственная</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связь</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значения</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не</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имеет/)</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учащиеся</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образовательного</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учреждения Кировского</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района</w:t>
      </w:r>
      <w:r w:rsidRPr="002611A3">
        <w:rPr>
          <w:rFonts w:ascii="Times New Roman" w:hAnsi="Times New Roman"/>
          <w:color w:val="000000" w:themeColor="text1"/>
          <w:spacing w:val="-1"/>
          <w:sz w:val="21"/>
          <w:szCs w:val="21"/>
        </w:rPr>
        <w:t xml:space="preserve"> </w:t>
      </w:r>
      <w:r w:rsidRPr="002611A3">
        <w:rPr>
          <w:rFonts w:ascii="Times New Roman" w:hAnsi="Times New Roman"/>
          <w:color w:val="000000" w:themeColor="text1"/>
          <w:sz w:val="21"/>
          <w:szCs w:val="21"/>
        </w:rPr>
        <w:t>Санкт-Петербурга).</w:t>
      </w:r>
    </w:p>
    <w:p w:rsidR="007A0685" w:rsidRPr="002611A3" w:rsidRDefault="007A0685" w:rsidP="00607CA2">
      <w:pPr>
        <w:pStyle w:val="ab"/>
        <w:widowControl w:val="0"/>
        <w:numPr>
          <w:ilvl w:val="1"/>
          <w:numId w:val="141"/>
        </w:numPr>
        <w:tabs>
          <w:tab w:val="left" w:pos="759"/>
        </w:tabs>
        <w:autoSpaceDE w:val="0"/>
        <w:autoSpaceDN w:val="0"/>
        <w:spacing w:after="0"/>
        <w:ind w:left="142" w:right="519" w:firstLine="0"/>
        <w:contextualSpacing w:val="0"/>
        <w:jc w:val="both"/>
        <w:rPr>
          <w:rFonts w:ascii="Times New Roman" w:hAnsi="Times New Roman"/>
          <w:color w:val="000000" w:themeColor="text1"/>
          <w:sz w:val="21"/>
          <w:szCs w:val="21"/>
        </w:rPr>
      </w:pPr>
      <w:r w:rsidRPr="002611A3">
        <w:rPr>
          <w:rFonts w:ascii="Times New Roman" w:hAnsi="Times New Roman"/>
          <w:color w:val="000000" w:themeColor="text1"/>
          <w:sz w:val="21"/>
          <w:szCs w:val="21"/>
        </w:rPr>
        <w:t>От</w:t>
      </w:r>
      <w:r w:rsidRPr="002611A3">
        <w:rPr>
          <w:rFonts w:ascii="Times New Roman" w:hAnsi="Times New Roman"/>
          <w:color w:val="000000" w:themeColor="text1"/>
          <w:spacing w:val="-4"/>
          <w:sz w:val="21"/>
          <w:szCs w:val="21"/>
        </w:rPr>
        <w:t xml:space="preserve"> </w:t>
      </w:r>
      <w:r w:rsidRPr="002611A3">
        <w:rPr>
          <w:rFonts w:ascii="Times New Roman" w:hAnsi="Times New Roman"/>
          <w:color w:val="000000" w:themeColor="text1"/>
          <w:sz w:val="21"/>
          <w:szCs w:val="21"/>
        </w:rPr>
        <w:t>образовательного учреждения</w:t>
      </w:r>
      <w:r w:rsidRPr="002611A3">
        <w:rPr>
          <w:rFonts w:ascii="Times New Roman" w:hAnsi="Times New Roman"/>
          <w:color w:val="000000" w:themeColor="text1"/>
          <w:spacing w:val="-2"/>
          <w:sz w:val="21"/>
          <w:szCs w:val="21"/>
        </w:rPr>
        <w:t xml:space="preserve"> </w:t>
      </w:r>
      <w:r w:rsidRPr="002611A3">
        <w:rPr>
          <w:rFonts w:ascii="Times New Roman" w:hAnsi="Times New Roman"/>
          <w:color w:val="000000" w:themeColor="text1"/>
          <w:sz w:val="21"/>
          <w:szCs w:val="21"/>
        </w:rPr>
        <w:t>представляется</w:t>
      </w:r>
      <w:r w:rsidRPr="002611A3">
        <w:rPr>
          <w:rFonts w:ascii="Times New Roman" w:hAnsi="Times New Roman"/>
          <w:color w:val="000000" w:themeColor="text1"/>
          <w:spacing w:val="-2"/>
          <w:sz w:val="21"/>
          <w:szCs w:val="21"/>
        </w:rPr>
        <w:t xml:space="preserve"> </w:t>
      </w:r>
      <w:r w:rsidRPr="002611A3">
        <w:rPr>
          <w:rFonts w:ascii="Times New Roman" w:hAnsi="Times New Roman"/>
          <w:color w:val="000000" w:themeColor="text1"/>
          <w:sz w:val="21"/>
          <w:szCs w:val="21"/>
        </w:rPr>
        <w:t>1</w:t>
      </w:r>
      <w:r w:rsidRPr="002611A3">
        <w:rPr>
          <w:rFonts w:ascii="Times New Roman" w:hAnsi="Times New Roman"/>
          <w:color w:val="000000" w:themeColor="text1"/>
          <w:spacing w:val="-3"/>
          <w:sz w:val="21"/>
          <w:szCs w:val="21"/>
        </w:rPr>
        <w:t xml:space="preserve"> </w:t>
      </w:r>
      <w:r w:rsidRPr="002611A3">
        <w:rPr>
          <w:rFonts w:ascii="Times New Roman" w:hAnsi="Times New Roman"/>
          <w:color w:val="000000" w:themeColor="text1"/>
          <w:sz w:val="21"/>
          <w:szCs w:val="21"/>
        </w:rPr>
        <w:t>команда.</w:t>
      </w:r>
    </w:p>
    <w:p w:rsidR="007A0685" w:rsidRPr="002611A3" w:rsidRDefault="007A0685" w:rsidP="007A0685">
      <w:pPr>
        <w:tabs>
          <w:tab w:val="left" w:pos="759"/>
        </w:tabs>
        <w:spacing w:after="0" w:line="276" w:lineRule="auto"/>
        <w:ind w:left="142" w:right="519"/>
        <w:jc w:val="both"/>
        <w:rPr>
          <w:rFonts w:ascii="Times New Roman" w:hAnsi="Times New Roman" w:cs="Times New Roman"/>
          <w:color w:val="000000" w:themeColor="text1"/>
          <w:sz w:val="21"/>
          <w:szCs w:val="21"/>
          <w:lang w:eastAsia="ru-RU"/>
        </w:rPr>
      </w:pPr>
      <w:r w:rsidRPr="002611A3">
        <w:rPr>
          <w:rFonts w:ascii="Times New Roman" w:hAnsi="Times New Roman" w:cs="Times New Roman"/>
          <w:color w:val="000000" w:themeColor="text1"/>
          <w:sz w:val="21"/>
          <w:szCs w:val="21"/>
          <w:lang w:eastAsia="ru-RU"/>
        </w:rPr>
        <w:t>Обязательным является наличие согласия на обработку персональных данных.</w:t>
      </w:r>
    </w:p>
    <w:p w:rsidR="002611A3" w:rsidRPr="008E2B73" w:rsidRDefault="002611A3" w:rsidP="007A0685">
      <w:pPr>
        <w:tabs>
          <w:tab w:val="left" w:pos="759"/>
        </w:tabs>
        <w:spacing w:after="0" w:line="276" w:lineRule="auto"/>
        <w:ind w:left="142" w:right="519"/>
        <w:jc w:val="both"/>
        <w:rPr>
          <w:rFonts w:ascii="Times New Roman" w:hAnsi="Times New Roman" w:cs="Times New Roman"/>
          <w:b/>
          <w:i/>
          <w:color w:val="000000" w:themeColor="text1"/>
          <w:sz w:val="21"/>
          <w:szCs w:val="21"/>
        </w:rPr>
      </w:pPr>
    </w:p>
    <w:p w:rsidR="007A0685" w:rsidRPr="008E2B73" w:rsidRDefault="002611A3" w:rsidP="007A0685">
      <w:pPr>
        <w:spacing w:after="0" w:line="276" w:lineRule="auto"/>
        <w:ind w:left="142" w:right="519"/>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6.</w:t>
      </w:r>
      <w:r w:rsidR="007A0685" w:rsidRPr="008E2B73">
        <w:rPr>
          <w:rFonts w:ascii="Times New Roman" w:hAnsi="Times New Roman" w:cs="Times New Roman"/>
          <w:b/>
          <w:color w:val="000000" w:themeColor="text1"/>
          <w:sz w:val="21"/>
          <w:szCs w:val="21"/>
          <w:lang w:eastAsia="ru-RU"/>
        </w:rPr>
        <w:t xml:space="preserve"> Сроки и место проведения</w:t>
      </w: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Заявка от ОУ </w:t>
      </w:r>
      <w:r w:rsidRPr="002611A3">
        <w:rPr>
          <w:rFonts w:ascii="Times New Roman" w:hAnsi="Times New Roman" w:cs="Times New Roman"/>
          <w:color w:val="000000" w:themeColor="text1"/>
          <w:sz w:val="21"/>
          <w:szCs w:val="21"/>
        </w:rPr>
        <w:t>(</w:t>
      </w:r>
      <w:r w:rsidR="002611A3" w:rsidRPr="002611A3">
        <w:rPr>
          <w:rFonts w:ascii="Times New Roman" w:hAnsi="Times New Roman" w:cs="Times New Roman"/>
          <w:color w:val="000000" w:themeColor="text1"/>
          <w:sz w:val="21"/>
          <w:szCs w:val="21"/>
        </w:rPr>
        <w:t>П</w:t>
      </w:r>
      <w:r w:rsidRPr="002611A3">
        <w:rPr>
          <w:rFonts w:ascii="Times New Roman" w:hAnsi="Times New Roman" w:cs="Times New Roman"/>
          <w:color w:val="000000" w:themeColor="text1"/>
          <w:sz w:val="21"/>
          <w:szCs w:val="21"/>
        </w:rPr>
        <w:t>риложение 1</w:t>
      </w:r>
      <w:r w:rsidRPr="008E2B73">
        <w:rPr>
          <w:rFonts w:ascii="Times New Roman" w:hAnsi="Times New Roman" w:cs="Times New Roman"/>
          <w:color w:val="000000" w:themeColor="text1"/>
          <w:sz w:val="21"/>
          <w:szCs w:val="21"/>
        </w:rPr>
        <w:t>) подается в РЦ 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ПДДТТ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БДД</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b/>
          <w:color w:val="000000" w:themeColor="text1"/>
          <w:sz w:val="21"/>
          <w:szCs w:val="21"/>
        </w:rPr>
        <w:t>с</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28</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сентября</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по</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30</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сентября</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2022</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года</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электронной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почте</w:t>
      </w:r>
      <w:r w:rsidRPr="008E2B73">
        <w:rPr>
          <w:rFonts w:ascii="Times New Roman" w:hAnsi="Times New Roman" w:cs="Times New Roman"/>
          <w:color w:val="000000" w:themeColor="text1"/>
          <w:spacing w:val="1"/>
          <w:sz w:val="21"/>
          <w:szCs w:val="21"/>
        </w:rPr>
        <w:t xml:space="preserve"> </w:t>
      </w:r>
      <w:hyperlink r:id="rId360">
        <w:r w:rsidRPr="008E2B73">
          <w:rPr>
            <w:rFonts w:ascii="Times New Roman" w:hAnsi="Times New Roman" w:cs="Times New Roman"/>
            <w:color w:val="000000" w:themeColor="text1"/>
            <w:sz w:val="21"/>
            <w:szCs w:val="21"/>
            <w:u w:val="single" w:color="0462C1"/>
          </w:rPr>
          <w:t>cdutt-</w:t>
        </w:r>
      </w:hyperlink>
      <w:r w:rsidRPr="008E2B73">
        <w:rPr>
          <w:rFonts w:ascii="Times New Roman" w:hAnsi="Times New Roman" w:cs="Times New Roman"/>
          <w:color w:val="000000" w:themeColor="text1"/>
          <w:spacing w:val="1"/>
          <w:sz w:val="21"/>
          <w:szCs w:val="21"/>
        </w:rPr>
        <w:t xml:space="preserve"> </w:t>
      </w:r>
      <w:hyperlink r:id="rId361">
        <w:r w:rsidRPr="008E2B73">
          <w:rPr>
            <w:rFonts w:ascii="Times New Roman" w:hAnsi="Times New Roman" w:cs="Times New Roman"/>
            <w:color w:val="000000" w:themeColor="text1"/>
            <w:sz w:val="21"/>
            <w:szCs w:val="21"/>
            <w:u w:val="single" w:color="0462C1"/>
          </w:rPr>
          <w:t>pdd@mail.ru</w:t>
        </w:r>
        <w:r w:rsidRPr="008E2B73">
          <w:rPr>
            <w:rFonts w:ascii="Times New Roman" w:hAnsi="Times New Roman" w:cs="Times New Roman"/>
            <w:color w:val="000000" w:themeColor="text1"/>
            <w:sz w:val="21"/>
            <w:szCs w:val="21"/>
          </w:rPr>
          <w:t xml:space="preserve"> </w:t>
        </w:r>
      </w:hyperlink>
      <w:r w:rsidRPr="008E2B73">
        <w:rPr>
          <w:rFonts w:ascii="Times New Roman" w:hAnsi="Times New Roman" w:cs="Times New Roman"/>
          <w:color w:val="000000" w:themeColor="text1"/>
          <w:sz w:val="21"/>
          <w:szCs w:val="21"/>
        </w:rPr>
        <w:t xml:space="preserve">(с пометкой «Заявка на Семейный конкурс»). </w:t>
      </w: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Конкурс состоится </w:t>
      </w:r>
      <w:r w:rsidRPr="008E2B73">
        <w:rPr>
          <w:rFonts w:ascii="Times New Roman" w:hAnsi="Times New Roman" w:cs="Times New Roman"/>
          <w:b/>
          <w:color w:val="000000" w:themeColor="text1"/>
          <w:sz w:val="21"/>
          <w:szCs w:val="21"/>
        </w:rPr>
        <w:t xml:space="preserve">8 октября 2022 г. в 12.00 ч. </w:t>
      </w:r>
      <w:r w:rsidRPr="008E2B73">
        <w:rPr>
          <w:rFonts w:ascii="Times New Roman" w:hAnsi="Times New Roman" w:cs="Times New Roman"/>
          <w:color w:val="000000" w:themeColor="text1"/>
          <w:sz w:val="21"/>
          <w:szCs w:val="21"/>
        </w:rPr>
        <w:t xml:space="preserve">в ГБУ ДО </w:t>
      </w:r>
      <w:r w:rsidRPr="008E2B73">
        <w:rPr>
          <w:rFonts w:ascii="Times New Roman" w:hAnsi="Times New Roman" w:cs="Times New Roman"/>
          <w:b/>
          <w:color w:val="000000" w:themeColor="text1"/>
          <w:sz w:val="21"/>
          <w:szCs w:val="21"/>
        </w:rPr>
        <w:t>Центр детского (юношеского)</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 xml:space="preserve">технического творчества </w:t>
      </w:r>
      <w:r w:rsidRPr="008E2B73">
        <w:rPr>
          <w:rFonts w:ascii="Times New Roman" w:hAnsi="Times New Roman" w:cs="Times New Roman"/>
          <w:color w:val="000000" w:themeColor="text1"/>
          <w:sz w:val="21"/>
          <w:szCs w:val="21"/>
        </w:rPr>
        <w:t xml:space="preserve">Кировского района, по адресу: </w:t>
      </w:r>
      <w:r w:rsidRPr="00137672">
        <w:rPr>
          <w:rFonts w:ascii="Times New Roman" w:hAnsi="Times New Roman" w:cs="Times New Roman"/>
          <w:color w:val="000000" w:themeColor="text1"/>
          <w:sz w:val="21"/>
          <w:szCs w:val="21"/>
        </w:rPr>
        <w:t>ул. Маршала Говорова, д. 34, лит 3</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сад</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им. 9 января)</w:t>
      </w:r>
    </w:p>
    <w:p w:rsidR="007A0685" w:rsidRPr="00137672" w:rsidRDefault="007A0685" w:rsidP="007A0685">
      <w:pPr>
        <w:pStyle w:val="a9"/>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Начало</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регистрации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команд</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11.30 ч. На регистрацию необходимо принести согласия на обработку персональных данных (</w:t>
      </w:r>
      <w:r w:rsidR="00137672">
        <w:rPr>
          <w:rFonts w:ascii="Times New Roman" w:hAnsi="Times New Roman" w:cs="Times New Roman"/>
          <w:color w:val="000000" w:themeColor="text1"/>
          <w:sz w:val="21"/>
          <w:szCs w:val="21"/>
        </w:rPr>
        <w:t>Приложение 2, П</w:t>
      </w:r>
      <w:r w:rsidRPr="00137672">
        <w:rPr>
          <w:rFonts w:ascii="Times New Roman" w:hAnsi="Times New Roman" w:cs="Times New Roman"/>
          <w:color w:val="000000" w:themeColor="text1"/>
          <w:sz w:val="21"/>
          <w:szCs w:val="21"/>
        </w:rPr>
        <w:t>риложение 3).</w:t>
      </w:r>
    </w:p>
    <w:p w:rsidR="00137672" w:rsidRPr="008E2B73" w:rsidRDefault="00137672" w:rsidP="007A0685">
      <w:pPr>
        <w:pStyle w:val="a9"/>
        <w:spacing w:after="0" w:line="276" w:lineRule="auto"/>
        <w:ind w:left="142" w:right="519"/>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left="142" w:right="519"/>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8E2B73" w:rsidRDefault="007A0685" w:rsidP="007A0685">
      <w:pPr>
        <w:tabs>
          <w:tab w:val="left" w:pos="797"/>
        </w:tabs>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Участники семейных команд должны иметь единую форму, удобную для прохождения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конкурсных испытаний. </w:t>
      </w:r>
    </w:p>
    <w:p w:rsidR="007A0685" w:rsidRPr="008E2B73" w:rsidRDefault="007A0685" w:rsidP="007A0685">
      <w:pPr>
        <w:tabs>
          <w:tab w:val="left" w:pos="797"/>
        </w:tabs>
        <w:spacing w:after="0" w:line="276" w:lineRule="auto"/>
        <w:ind w:left="142" w:right="519"/>
        <w:jc w:val="both"/>
        <w:rPr>
          <w:rFonts w:ascii="Times New Roman" w:hAnsi="Times New Roman" w:cs="Times New Roman"/>
          <w:color w:val="000000" w:themeColor="text1"/>
          <w:spacing w:val="1"/>
          <w:sz w:val="21"/>
          <w:szCs w:val="21"/>
        </w:rPr>
      </w:pPr>
      <w:r w:rsidRPr="008E2B73">
        <w:rPr>
          <w:rFonts w:ascii="Times New Roman" w:hAnsi="Times New Roman" w:cs="Times New Roman"/>
          <w:color w:val="000000" w:themeColor="text1"/>
          <w:sz w:val="21"/>
          <w:szCs w:val="21"/>
        </w:rPr>
        <w:t>Команда должна иметь название, эмблему (у каждого участника) 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девиз</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 стихотворной форме или прозе, но длинной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не более 8 строк).</w:t>
      </w:r>
      <w:r w:rsidRPr="008E2B73">
        <w:rPr>
          <w:rFonts w:ascii="Times New Roman" w:hAnsi="Times New Roman" w:cs="Times New Roman"/>
          <w:color w:val="000000" w:themeColor="text1"/>
          <w:spacing w:val="1"/>
          <w:sz w:val="21"/>
          <w:szCs w:val="21"/>
        </w:rPr>
        <w:t xml:space="preserve"> </w:t>
      </w:r>
    </w:p>
    <w:p w:rsidR="007A0685" w:rsidRPr="00137672" w:rsidRDefault="007A0685" w:rsidP="007A0685">
      <w:pPr>
        <w:tabs>
          <w:tab w:val="left" w:pos="797"/>
        </w:tabs>
        <w:spacing w:after="0" w:line="276" w:lineRule="auto"/>
        <w:ind w:left="142" w:right="519"/>
        <w:jc w:val="both"/>
        <w:rPr>
          <w:rFonts w:ascii="Times New Roman" w:hAnsi="Times New Roman" w:cs="Times New Roman"/>
          <w:color w:val="000000" w:themeColor="text1"/>
          <w:sz w:val="21"/>
          <w:szCs w:val="21"/>
        </w:rPr>
      </w:pPr>
      <w:r w:rsidRPr="00137672">
        <w:rPr>
          <w:rFonts w:ascii="Times New Roman" w:hAnsi="Times New Roman" w:cs="Times New Roman"/>
          <w:color w:val="000000" w:themeColor="text1"/>
          <w:sz w:val="21"/>
          <w:szCs w:val="21"/>
        </w:rPr>
        <w:t>Все участники</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должны уметь водить велосипед</w:t>
      </w:r>
      <w:r w:rsidRPr="008E2B73">
        <w:rPr>
          <w:rFonts w:ascii="Times New Roman" w:hAnsi="Times New Roman" w:cs="Times New Roman"/>
          <w:b/>
          <w:color w:val="000000" w:themeColor="text1"/>
          <w:sz w:val="21"/>
          <w:szCs w:val="21"/>
        </w:rPr>
        <w:t xml:space="preserve">. </w:t>
      </w:r>
      <w:r w:rsidRPr="00137672">
        <w:rPr>
          <w:rFonts w:ascii="Times New Roman" w:hAnsi="Times New Roman" w:cs="Times New Roman"/>
          <w:color w:val="000000" w:themeColor="text1"/>
          <w:sz w:val="21"/>
          <w:szCs w:val="21"/>
        </w:rPr>
        <w:t>Элементы</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защиты</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для</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всех</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участников</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Конкурса</w:t>
      </w:r>
      <w:r w:rsidRPr="00137672">
        <w:rPr>
          <w:rFonts w:ascii="Times New Roman" w:hAnsi="Times New Roman" w:cs="Times New Roman"/>
          <w:color w:val="000000" w:themeColor="text1"/>
          <w:spacing w:val="1"/>
          <w:sz w:val="21"/>
          <w:szCs w:val="21"/>
        </w:rPr>
        <w:t xml:space="preserve"> </w:t>
      </w:r>
      <w:r w:rsidRPr="00137672">
        <w:rPr>
          <w:rFonts w:ascii="Times New Roman" w:hAnsi="Times New Roman" w:cs="Times New Roman"/>
          <w:color w:val="000000" w:themeColor="text1"/>
          <w:sz w:val="21"/>
          <w:szCs w:val="21"/>
        </w:rPr>
        <w:t>обязательны!</w:t>
      </w:r>
    </w:p>
    <w:p w:rsidR="007A0685" w:rsidRPr="008E2B73" w:rsidRDefault="007A0685" w:rsidP="00607CA2">
      <w:pPr>
        <w:pStyle w:val="ab"/>
        <w:widowControl w:val="0"/>
        <w:numPr>
          <w:ilvl w:val="1"/>
          <w:numId w:val="144"/>
        </w:numPr>
        <w:tabs>
          <w:tab w:val="left" w:pos="759"/>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Конкурс</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содержит</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6</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основных</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конкурсных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испытаний,</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среди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которых:</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задание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на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знание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истории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теории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дорожного</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движения;</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эстафета</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на</w:t>
      </w:r>
      <w:r w:rsidRPr="008E2B73">
        <w:rPr>
          <w:rFonts w:ascii="Times New Roman" w:hAnsi="Times New Roman"/>
          <w:color w:val="000000" w:themeColor="text1"/>
          <w:spacing w:val="55"/>
          <w:sz w:val="21"/>
          <w:szCs w:val="21"/>
        </w:rPr>
        <w:t xml:space="preserve"> </w:t>
      </w:r>
      <w:r w:rsidRPr="008E2B73">
        <w:rPr>
          <w:rFonts w:ascii="Times New Roman" w:hAnsi="Times New Roman"/>
          <w:color w:val="000000" w:themeColor="text1"/>
          <w:sz w:val="21"/>
          <w:szCs w:val="21"/>
        </w:rPr>
        <w:t>велосипедах и</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2х колёсных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самокатах;</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творческое домашнее задание на тему «</w:t>
      </w:r>
      <w:r w:rsidRPr="008E2B73">
        <w:rPr>
          <w:rFonts w:ascii="Times New Roman" w:hAnsi="Times New Roman"/>
          <w:i/>
          <w:color w:val="000000" w:themeColor="text1"/>
          <w:sz w:val="21"/>
          <w:szCs w:val="21"/>
        </w:rPr>
        <w:t>Район дорожной безопасности</w:t>
      </w:r>
      <w:r w:rsidRPr="008E2B73">
        <w:rPr>
          <w:rFonts w:ascii="Times New Roman" w:hAnsi="Times New Roman"/>
          <w:color w:val="000000" w:themeColor="text1"/>
          <w:sz w:val="21"/>
          <w:szCs w:val="21"/>
        </w:rPr>
        <w:t>» –</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баннер</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формат</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А-2 в горизонтальном</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исполнении;</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оказание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первой</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доврачебной</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помощи</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пострадавшему;</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задания</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на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знания</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жестов</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регулировщика;</w:t>
      </w:r>
    </w:p>
    <w:p w:rsidR="007A0685" w:rsidRPr="008E2B73" w:rsidRDefault="007A0685" w:rsidP="00607CA2">
      <w:pPr>
        <w:pStyle w:val="ab"/>
        <w:widowControl w:val="0"/>
        <w:numPr>
          <w:ilvl w:val="2"/>
          <w:numId w:val="142"/>
        </w:numPr>
        <w:tabs>
          <w:tab w:val="left" w:pos="426"/>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сборка</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велосипеда.</w:t>
      </w:r>
    </w:p>
    <w:p w:rsidR="007A0685" w:rsidRDefault="007A0685" w:rsidP="00607CA2">
      <w:pPr>
        <w:pStyle w:val="ab"/>
        <w:widowControl w:val="0"/>
        <w:numPr>
          <w:ilvl w:val="1"/>
          <w:numId w:val="144"/>
        </w:numPr>
        <w:tabs>
          <w:tab w:val="left" w:pos="814"/>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Организаторы</w:t>
      </w:r>
      <w:r w:rsidRPr="008E2B73">
        <w:rPr>
          <w:rFonts w:ascii="Times New Roman" w:hAnsi="Times New Roman"/>
          <w:color w:val="000000" w:themeColor="text1"/>
          <w:spacing w:val="37"/>
          <w:sz w:val="21"/>
          <w:szCs w:val="21"/>
        </w:rPr>
        <w:t xml:space="preserve"> </w:t>
      </w:r>
      <w:r w:rsidRPr="008E2B73">
        <w:rPr>
          <w:rFonts w:ascii="Times New Roman" w:hAnsi="Times New Roman"/>
          <w:color w:val="000000" w:themeColor="text1"/>
          <w:sz w:val="21"/>
          <w:szCs w:val="21"/>
        </w:rPr>
        <w:t>оставляют</w:t>
      </w:r>
      <w:r w:rsidRPr="008E2B73">
        <w:rPr>
          <w:rFonts w:ascii="Times New Roman" w:hAnsi="Times New Roman"/>
          <w:color w:val="000000" w:themeColor="text1"/>
          <w:spacing w:val="38"/>
          <w:sz w:val="21"/>
          <w:szCs w:val="21"/>
        </w:rPr>
        <w:t xml:space="preserve"> </w:t>
      </w: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37"/>
          <w:sz w:val="21"/>
          <w:szCs w:val="21"/>
        </w:rPr>
        <w:t xml:space="preserve"> </w:t>
      </w:r>
      <w:r w:rsidRPr="008E2B73">
        <w:rPr>
          <w:rFonts w:ascii="Times New Roman" w:hAnsi="Times New Roman"/>
          <w:color w:val="000000" w:themeColor="text1"/>
          <w:sz w:val="21"/>
          <w:szCs w:val="21"/>
        </w:rPr>
        <w:t>собой</w:t>
      </w:r>
      <w:r w:rsidRPr="008E2B73">
        <w:rPr>
          <w:rFonts w:ascii="Times New Roman" w:hAnsi="Times New Roman"/>
          <w:color w:val="000000" w:themeColor="text1"/>
          <w:spacing w:val="38"/>
          <w:sz w:val="21"/>
          <w:szCs w:val="21"/>
        </w:rPr>
        <w:t xml:space="preserve"> </w:t>
      </w:r>
      <w:r w:rsidRPr="008E2B73">
        <w:rPr>
          <w:rFonts w:ascii="Times New Roman" w:hAnsi="Times New Roman"/>
          <w:color w:val="000000" w:themeColor="text1"/>
          <w:sz w:val="21"/>
          <w:szCs w:val="21"/>
        </w:rPr>
        <w:t>право</w:t>
      </w:r>
      <w:r w:rsidRPr="008E2B73">
        <w:rPr>
          <w:rFonts w:ascii="Times New Roman" w:hAnsi="Times New Roman"/>
          <w:color w:val="000000" w:themeColor="text1"/>
          <w:spacing w:val="38"/>
          <w:sz w:val="21"/>
          <w:szCs w:val="21"/>
        </w:rPr>
        <w:t xml:space="preserve"> </w:t>
      </w:r>
      <w:r w:rsidRPr="008E2B73">
        <w:rPr>
          <w:rFonts w:ascii="Times New Roman" w:hAnsi="Times New Roman"/>
          <w:color w:val="000000" w:themeColor="text1"/>
          <w:sz w:val="21"/>
          <w:szCs w:val="21"/>
        </w:rPr>
        <w:t>изменения</w:t>
      </w:r>
      <w:r w:rsidRPr="008E2B73">
        <w:rPr>
          <w:rFonts w:ascii="Times New Roman" w:hAnsi="Times New Roman"/>
          <w:color w:val="000000" w:themeColor="text1"/>
          <w:spacing w:val="37"/>
          <w:sz w:val="21"/>
          <w:szCs w:val="21"/>
        </w:rPr>
        <w:t xml:space="preserve"> </w:t>
      </w:r>
      <w:r w:rsidRPr="008E2B73">
        <w:rPr>
          <w:rFonts w:ascii="Times New Roman" w:hAnsi="Times New Roman"/>
          <w:color w:val="000000" w:themeColor="text1"/>
          <w:sz w:val="21"/>
          <w:szCs w:val="21"/>
        </w:rPr>
        <w:t>конкурсной</w:t>
      </w:r>
      <w:r w:rsidRPr="008E2B73">
        <w:rPr>
          <w:rFonts w:ascii="Times New Roman" w:hAnsi="Times New Roman"/>
          <w:color w:val="000000" w:themeColor="text1"/>
          <w:spacing w:val="46"/>
          <w:sz w:val="21"/>
          <w:szCs w:val="21"/>
        </w:rPr>
        <w:t xml:space="preserve"> </w:t>
      </w:r>
      <w:r w:rsidRPr="008E2B73">
        <w:rPr>
          <w:rFonts w:ascii="Times New Roman" w:hAnsi="Times New Roman"/>
          <w:color w:val="000000" w:themeColor="text1"/>
          <w:sz w:val="21"/>
          <w:szCs w:val="21"/>
        </w:rPr>
        <w:t>программы,</w:t>
      </w:r>
      <w:r w:rsidRPr="008E2B73">
        <w:rPr>
          <w:rFonts w:ascii="Times New Roman" w:hAnsi="Times New Roman"/>
          <w:color w:val="000000" w:themeColor="text1"/>
          <w:spacing w:val="38"/>
          <w:sz w:val="21"/>
          <w:szCs w:val="21"/>
        </w:rPr>
        <w:t xml:space="preserve"> </w:t>
      </w:r>
      <w:r w:rsidRPr="008E2B73">
        <w:rPr>
          <w:rFonts w:ascii="Times New Roman" w:hAnsi="Times New Roman"/>
          <w:color w:val="000000" w:themeColor="text1"/>
          <w:sz w:val="21"/>
          <w:szCs w:val="21"/>
        </w:rPr>
        <w:t>не</w:t>
      </w:r>
      <w:r w:rsidRPr="008E2B73">
        <w:rPr>
          <w:rFonts w:ascii="Times New Roman" w:hAnsi="Times New Roman"/>
          <w:color w:val="000000" w:themeColor="text1"/>
          <w:spacing w:val="36"/>
          <w:sz w:val="21"/>
          <w:szCs w:val="21"/>
        </w:rPr>
        <w:t xml:space="preserve"> </w:t>
      </w:r>
      <w:r w:rsidRPr="008E2B73">
        <w:rPr>
          <w:rFonts w:ascii="Times New Roman" w:hAnsi="Times New Roman"/>
          <w:color w:val="000000" w:themeColor="text1"/>
          <w:sz w:val="21"/>
          <w:szCs w:val="21"/>
        </w:rPr>
        <w:t>меняя</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тематику</w:t>
      </w:r>
      <w:r w:rsidRPr="008E2B73">
        <w:rPr>
          <w:rFonts w:ascii="Times New Roman" w:hAnsi="Times New Roman"/>
          <w:color w:val="000000" w:themeColor="text1"/>
          <w:spacing w:val="-6"/>
          <w:sz w:val="21"/>
          <w:szCs w:val="21"/>
        </w:rPr>
        <w:t xml:space="preserve"> </w:t>
      </w:r>
      <w:r w:rsidRPr="008E2B73">
        <w:rPr>
          <w:rFonts w:ascii="Times New Roman" w:hAnsi="Times New Roman"/>
          <w:color w:val="000000" w:themeColor="text1"/>
          <w:sz w:val="21"/>
          <w:szCs w:val="21"/>
        </w:rPr>
        <w:t>конкурсных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испытаний.</w:t>
      </w:r>
    </w:p>
    <w:p w:rsidR="00137672" w:rsidRPr="008E2B73" w:rsidRDefault="00137672" w:rsidP="00137672">
      <w:pPr>
        <w:pStyle w:val="ab"/>
        <w:widowControl w:val="0"/>
        <w:tabs>
          <w:tab w:val="left" w:pos="814"/>
        </w:tabs>
        <w:autoSpaceDE w:val="0"/>
        <w:autoSpaceDN w:val="0"/>
        <w:spacing w:after="0"/>
        <w:ind w:left="142" w:right="519"/>
        <w:contextualSpacing w:val="0"/>
        <w:jc w:val="both"/>
        <w:rPr>
          <w:rFonts w:ascii="Times New Roman" w:hAnsi="Times New Roman"/>
          <w:color w:val="000000" w:themeColor="text1"/>
          <w:sz w:val="21"/>
          <w:szCs w:val="21"/>
        </w:rPr>
      </w:pPr>
    </w:p>
    <w:p w:rsidR="007A0685" w:rsidRPr="008E2B73" w:rsidRDefault="007A0685" w:rsidP="007A0685">
      <w:pPr>
        <w:spacing w:after="0" w:line="276" w:lineRule="auto"/>
        <w:ind w:left="142" w:right="519"/>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607CA2">
      <w:pPr>
        <w:pStyle w:val="a9"/>
        <w:widowControl w:val="0"/>
        <w:numPr>
          <w:ilvl w:val="0"/>
          <w:numId w:val="143"/>
        </w:numPr>
        <w:autoSpaceDE w:val="0"/>
        <w:autoSpaceDN w:val="0"/>
        <w:spacing w:after="0" w:line="276" w:lineRule="auto"/>
        <w:ind w:left="142" w:right="519" w:firstLine="0"/>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Подведение итогов проходит в день проведения Конкурса. Команды занявшие призовые места (1,2,3 место) награждаются грамотами и призами. Все участники получают «Свидетельство участника Конкурса».</w:t>
      </w:r>
    </w:p>
    <w:p w:rsidR="007A0685" w:rsidRPr="008E2B73" w:rsidRDefault="007A0685" w:rsidP="00607CA2">
      <w:pPr>
        <w:pStyle w:val="a9"/>
        <w:widowControl w:val="0"/>
        <w:numPr>
          <w:ilvl w:val="0"/>
          <w:numId w:val="143"/>
        </w:numPr>
        <w:autoSpaceDE w:val="0"/>
        <w:autoSpaceDN w:val="0"/>
        <w:spacing w:after="0" w:line="276" w:lineRule="auto"/>
        <w:ind w:left="142" w:right="519" w:firstLine="0"/>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Команда, занявшая 1 место на районном этапе Конкурса, будет представлять Кировский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район в мае 2023 года на Региональном семейном конкурсе по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безопасности дорожного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движения</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«Дружная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семья</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знает ПДД</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от</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Я».</w:t>
      </w:r>
    </w:p>
    <w:p w:rsidR="007A0685" w:rsidRPr="008E2B73" w:rsidRDefault="007A0685" w:rsidP="00607CA2">
      <w:pPr>
        <w:pStyle w:val="ab"/>
        <w:widowControl w:val="0"/>
        <w:numPr>
          <w:ilvl w:val="0"/>
          <w:numId w:val="143"/>
        </w:numPr>
        <w:tabs>
          <w:tab w:val="left" w:pos="774"/>
        </w:tabs>
        <w:autoSpaceDE w:val="0"/>
        <w:autoSpaceDN w:val="0"/>
        <w:spacing w:after="0"/>
        <w:ind w:left="142" w:right="519"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Организаторы</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оставляют</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за</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собой</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право</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присуждения</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дополнительных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наград.</w:t>
      </w:r>
    </w:p>
    <w:p w:rsidR="007A0685" w:rsidRPr="00137672" w:rsidRDefault="007A0685" w:rsidP="007A0685">
      <w:pPr>
        <w:pStyle w:val="ab"/>
        <w:tabs>
          <w:tab w:val="left" w:pos="814"/>
        </w:tabs>
        <w:spacing w:after="0"/>
        <w:ind w:left="142" w:right="519"/>
        <w:jc w:val="both"/>
        <w:rPr>
          <w:rFonts w:ascii="Times New Roman" w:hAnsi="Times New Roman"/>
          <w:color w:val="000000" w:themeColor="text1"/>
          <w:sz w:val="21"/>
          <w:szCs w:val="21"/>
        </w:rPr>
      </w:pPr>
      <w:r w:rsidRPr="00137672">
        <w:rPr>
          <w:rFonts w:ascii="Times New Roman" w:hAnsi="Times New Roman"/>
          <w:color w:val="000000" w:themeColor="text1"/>
          <w:sz w:val="21"/>
          <w:szCs w:val="21"/>
        </w:rPr>
        <w:t>Решение жюри о результатах участников Конкурса не оспариваются.</w:t>
      </w:r>
    </w:p>
    <w:p w:rsidR="00137672" w:rsidRPr="008E2B73" w:rsidRDefault="00137672" w:rsidP="007A0685">
      <w:pPr>
        <w:pStyle w:val="ab"/>
        <w:tabs>
          <w:tab w:val="left" w:pos="814"/>
        </w:tabs>
        <w:spacing w:after="0"/>
        <w:ind w:left="142" w:right="519"/>
        <w:jc w:val="both"/>
        <w:rPr>
          <w:rFonts w:ascii="Times New Roman" w:hAnsi="Times New Roman"/>
          <w:b/>
          <w:i/>
          <w:color w:val="000000" w:themeColor="text1"/>
          <w:sz w:val="21"/>
          <w:szCs w:val="21"/>
        </w:rPr>
      </w:pPr>
    </w:p>
    <w:p w:rsidR="007A0685" w:rsidRPr="008E2B73" w:rsidRDefault="007A0685" w:rsidP="007A0685">
      <w:pPr>
        <w:spacing w:after="0" w:line="276" w:lineRule="auto"/>
        <w:ind w:left="142" w:right="519"/>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ind w:left="142" w:right="519"/>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 xml:space="preserve">Финансирование Конкурса осуществляется за счет средств организатора. </w:t>
      </w:r>
    </w:p>
    <w:p w:rsidR="007A0685" w:rsidRDefault="007A0685" w:rsidP="007A0685">
      <w:pPr>
        <w:spacing w:after="0" w:line="276" w:lineRule="auto"/>
        <w:ind w:left="142" w:right="519"/>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Участие в Конкурсе бесплатное.</w:t>
      </w:r>
    </w:p>
    <w:p w:rsidR="00137672" w:rsidRPr="008E2B73" w:rsidRDefault="00137672" w:rsidP="007A0685">
      <w:pPr>
        <w:spacing w:after="0" w:line="276" w:lineRule="auto"/>
        <w:ind w:left="142" w:right="519"/>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ind w:left="142" w:right="519"/>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ind w:left="142"/>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lastRenderedPageBreak/>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ind w:left="142"/>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137672" w:rsidRDefault="007A0685" w:rsidP="007A0685">
      <w:pPr>
        <w:spacing w:after="0" w:line="276" w:lineRule="auto"/>
        <w:ind w:left="142" w:right="519"/>
        <w:jc w:val="both"/>
        <w:rPr>
          <w:rFonts w:ascii="Times New Roman" w:hAnsi="Times New Roman" w:cs="Times New Roman"/>
          <w:color w:val="000000" w:themeColor="text1"/>
          <w:sz w:val="21"/>
          <w:szCs w:val="21"/>
        </w:rPr>
      </w:pPr>
      <w:r w:rsidRPr="00137672">
        <w:rPr>
          <w:rFonts w:ascii="Times New Roman" w:hAnsi="Times New Roman" w:cs="Times New Roman"/>
          <w:color w:val="000000" w:themeColor="text1"/>
          <w:sz w:val="21"/>
          <w:szCs w:val="21"/>
        </w:rPr>
        <w:t>Телефон: 252-15-40</w:t>
      </w:r>
    </w:p>
    <w:p w:rsidR="00137672" w:rsidRPr="008E2B73" w:rsidRDefault="00137672" w:rsidP="007A0685">
      <w:pPr>
        <w:spacing w:after="0" w:line="276" w:lineRule="auto"/>
        <w:ind w:left="142" w:right="519"/>
        <w:jc w:val="both"/>
        <w:rPr>
          <w:rFonts w:ascii="Times New Roman" w:hAnsi="Times New Roman" w:cs="Times New Roman"/>
          <w:b/>
          <w:color w:val="000000" w:themeColor="text1"/>
          <w:sz w:val="21"/>
          <w:szCs w:val="21"/>
        </w:rPr>
      </w:pPr>
    </w:p>
    <w:p w:rsidR="00137672" w:rsidRPr="00137672" w:rsidRDefault="00137672" w:rsidP="00137672">
      <w:pPr>
        <w:tabs>
          <w:tab w:val="num" w:pos="0"/>
        </w:tabs>
        <w:spacing w:after="0" w:line="276" w:lineRule="auto"/>
        <w:ind w:left="142" w:right="519"/>
        <w:jc w:val="right"/>
        <w:rPr>
          <w:rFonts w:ascii="Times New Roman" w:hAnsi="Times New Roman" w:cs="Times New Roman"/>
          <w:i/>
          <w:color w:val="000000"/>
          <w:sz w:val="21"/>
          <w:szCs w:val="21"/>
        </w:rPr>
      </w:pPr>
      <w:r w:rsidRPr="00137672">
        <w:rPr>
          <w:rFonts w:ascii="Times New Roman" w:hAnsi="Times New Roman" w:cs="Times New Roman"/>
          <w:i/>
          <w:color w:val="000000"/>
          <w:sz w:val="21"/>
          <w:szCs w:val="21"/>
        </w:rPr>
        <w:t>Приложение</w:t>
      </w:r>
      <w:r w:rsidR="007A0685" w:rsidRPr="00137672">
        <w:rPr>
          <w:rFonts w:ascii="Times New Roman" w:hAnsi="Times New Roman" w:cs="Times New Roman"/>
          <w:i/>
          <w:color w:val="000000"/>
          <w:sz w:val="21"/>
          <w:szCs w:val="21"/>
        </w:rPr>
        <w:t xml:space="preserve"> 1</w:t>
      </w:r>
    </w:p>
    <w:p w:rsidR="00137672" w:rsidRDefault="00137672" w:rsidP="00137672">
      <w:pPr>
        <w:tabs>
          <w:tab w:val="num" w:pos="0"/>
        </w:tabs>
        <w:spacing w:after="0" w:line="276" w:lineRule="auto"/>
        <w:ind w:left="142" w:right="519"/>
        <w:jc w:val="center"/>
        <w:rPr>
          <w:rFonts w:ascii="Times New Roman" w:hAnsi="Times New Roman" w:cs="Times New Roman"/>
          <w:b/>
          <w:color w:val="000000"/>
          <w:sz w:val="21"/>
          <w:szCs w:val="21"/>
        </w:rPr>
      </w:pPr>
    </w:p>
    <w:p w:rsidR="007A0685" w:rsidRPr="00137672" w:rsidRDefault="007A0685" w:rsidP="00137672">
      <w:pPr>
        <w:tabs>
          <w:tab w:val="num" w:pos="0"/>
        </w:tabs>
        <w:spacing w:after="0" w:line="276" w:lineRule="auto"/>
        <w:ind w:left="142" w:right="519"/>
        <w:jc w:val="center"/>
        <w:rPr>
          <w:rFonts w:ascii="Times New Roman" w:hAnsi="Times New Roman" w:cs="Times New Roman"/>
          <w:b/>
          <w:sz w:val="21"/>
          <w:szCs w:val="21"/>
        </w:rPr>
      </w:pPr>
      <w:r w:rsidRPr="008E2B73">
        <w:rPr>
          <w:rFonts w:ascii="Times New Roman" w:hAnsi="Times New Roman" w:cs="Times New Roman"/>
          <w:b/>
          <w:color w:val="000000"/>
          <w:sz w:val="21"/>
          <w:szCs w:val="21"/>
        </w:rPr>
        <w:t>Заявка</w:t>
      </w:r>
    </w:p>
    <w:p w:rsidR="007A0685" w:rsidRPr="00137672" w:rsidRDefault="007A0685" w:rsidP="00137672">
      <w:pPr>
        <w:keepNext/>
        <w:keepLines/>
        <w:spacing w:after="0" w:line="276" w:lineRule="auto"/>
        <w:ind w:left="142" w:right="519"/>
        <w:jc w:val="center"/>
        <w:outlineLvl w:val="1"/>
        <w:rPr>
          <w:rFonts w:ascii="Times New Roman" w:hAnsi="Times New Roman" w:cs="Times New Roman"/>
          <w:b/>
          <w:sz w:val="21"/>
          <w:szCs w:val="21"/>
        </w:rPr>
      </w:pPr>
      <w:r w:rsidRPr="00137672">
        <w:rPr>
          <w:rFonts w:ascii="Times New Roman" w:hAnsi="Times New Roman" w:cs="Times New Roman"/>
          <w:b/>
          <w:color w:val="000000"/>
          <w:sz w:val="21"/>
          <w:szCs w:val="21"/>
        </w:rPr>
        <w:t>на участие в районном этапе регионального семейного конкур</w:t>
      </w:r>
      <w:r w:rsidRPr="00137672">
        <w:rPr>
          <w:rFonts w:ascii="Times New Roman" w:hAnsi="Times New Roman" w:cs="Times New Roman"/>
          <w:b/>
          <w:sz w:val="21"/>
          <w:szCs w:val="21"/>
        </w:rPr>
        <w:t>са</w:t>
      </w:r>
    </w:p>
    <w:p w:rsidR="007A0685" w:rsidRPr="00137672" w:rsidRDefault="007A0685" w:rsidP="00137672">
      <w:pPr>
        <w:keepNext/>
        <w:keepLines/>
        <w:spacing w:after="0" w:line="276" w:lineRule="auto"/>
        <w:ind w:left="142" w:right="519"/>
        <w:jc w:val="center"/>
        <w:outlineLvl w:val="1"/>
        <w:rPr>
          <w:rFonts w:ascii="Times New Roman" w:hAnsi="Times New Roman" w:cs="Times New Roman"/>
          <w:b/>
          <w:color w:val="000000"/>
          <w:sz w:val="21"/>
          <w:szCs w:val="21"/>
        </w:rPr>
      </w:pPr>
      <w:r w:rsidRPr="00137672">
        <w:rPr>
          <w:rFonts w:ascii="Times New Roman" w:hAnsi="Times New Roman" w:cs="Times New Roman"/>
          <w:b/>
          <w:sz w:val="21"/>
          <w:szCs w:val="21"/>
        </w:rPr>
        <w:t>по безопасности дорожного движения</w:t>
      </w:r>
    </w:p>
    <w:p w:rsidR="007A0685" w:rsidRPr="00137672" w:rsidRDefault="007A0685" w:rsidP="00137672">
      <w:pPr>
        <w:keepNext/>
        <w:keepLines/>
        <w:spacing w:after="0" w:line="276" w:lineRule="auto"/>
        <w:ind w:left="142" w:right="519"/>
        <w:jc w:val="center"/>
        <w:outlineLvl w:val="0"/>
        <w:rPr>
          <w:rFonts w:ascii="Times New Roman" w:hAnsi="Times New Roman" w:cs="Times New Roman"/>
          <w:b/>
          <w:color w:val="000000"/>
          <w:sz w:val="21"/>
          <w:szCs w:val="21"/>
        </w:rPr>
      </w:pPr>
      <w:r w:rsidRPr="00137672">
        <w:rPr>
          <w:rFonts w:ascii="Times New Roman" w:hAnsi="Times New Roman" w:cs="Times New Roman"/>
          <w:b/>
          <w:color w:val="000000"/>
          <w:sz w:val="21"/>
          <w:szCs w:val="21"/>
        </w:rPr>
        <w:t>«Дружная семья знает ПДД от А до Я»</w:t>
      </w:r>
    </w:p>
    <w:p w:rsidR="007A0685" w:rsidRPr="008E2B73" w:rsidRDefault="007A0685" w:rsidP="007A0685">
      <w:pPr>
        <w:keepNext/>
        <w:keepLines/>
        <w:spacing w:after="0" w:line="276" w:lineRule="auto"/>
        <w:ind w:left="142" w:right="519"/>
        <w:jc w:val="both"/>
        <w:outlineLvl w:val="0"/>
        <w:rPr>
          <w:rFonts w:ascii="Times New Roman" w:hAnsi="Times New Roman" w:cs="Times New Roman"/>
          <w:color w:val="000000"/>
          <w:sz w:val="21"/>
          <w:szCs w:val="21"/>
        </w:rPr>
      </w:pPr>
    </w:p>
    <w:p w:rsidR="007A0685" w:rsidRPr="008E2B73" w:rsidRDefault="007A0685" w:rsidP="007A0685">
      <w:pPr>
        <w:spacing w:after="0" w:line="276" w:lineRule="auto"/>
        <w:ind w:left="142" w:right="519"/>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ГБОУ №</w:t>
      </w:r>
      <w:r w:rsidRPr="008E2B73">
        <w:rPr>
          <w:rFonts w:ascii="Times New Roman" w:hAnsi="Times New Roman" w:cs="Times New Roman"/>
          <w:color w:val="FF0000"/>
          <w:sz w:val="21"/>
          <w:szCs w:val="21"/>
        </w:rPr>
        <w:t xml:space="preserve"> </w:t>
      </w:r>
      <w:r w:rsidRPr="008E2B73">
        <w:rPr>
          <w:rFonts w:ascii="Times New Roman" w:hAnsi="Times New Roman" w:cs="Times New Roman"/>
          <w:color w:val="000000"/>
          <w:sz w:val="21"/>
          <w:szCs w:val="21"/>
        </w:rPr>
        <w:t>________ Кировского района</w:t>
      </w:r>
    </w:p>
    <w:p w:rsidR="007A0685" w:rsidRPr="008E2B73" w:rsidRDefault="007A0685" w:rsidP="007A0685">
      <w:pPr>
        <w:spacing w:after="0" w:line="276" w:lineRule="auto"/>
        <w:ind w:left="142" w:right="519"/>
        <w:jc w:val="both"/>
        <w:rPr>
          <w:rFonts w:ascii="Times New Roman" w:hAnsi="Times New Roman" w:cs="Times New Roman"/>
          <w:color w:val="000000"/>
          <w:sz w:val="21"/>
          <w:szCs w:val="21"/>
        </w:rPr>
      </w:pPr>
    </w:p>
    <w:tbl>
      <w:tblPr>
        <w:tblStyle w:val="ae"/>
        <w:tblW w:w="0" w:type="auto"/>
        <w:jc w:val="center"/>
        <w:tblLook w:val="04A0" w:firstRow="1" w:lastRow="0" w:firstColumn="1" w:lastColumn="0" w:noHBand="0" w:noVBand="1"/>
      </w:tblPr>
      <w:tblGrid>
        <w:gridCol w:w="1849"/>
        <w:gridCol w:w="1419"/>
        <w:gridCol w:w="2198"/>
        <w:gridCol w:w="1980"/>
        <w:gridCol w:w="1899"/>
      </w:tblGrid>
      <w:tr w:rsidR="007A0685" w:rsidRPr="00137672" w:rsidTr="00137672">
        <w:trPr>
          <w:jc w:val="center"/>
        </w:trPr>
        <w:tc>
          <w:tcPr>
            <w:tcW w:w="1744" w:type="dxa"/>
          </w:tcPr>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Участники команды</w:t>
            </w:r>
          </w:p>
        </w:tc>
        <w:tc>
          <w:tcPr>
            <w:tcW w:w="1511" w:type="dxa"/>
          </w:tcPr>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ФИО</w:t>
            </w:r>
          </w:p>
        </w:tc>
        <w:tc>
          <w:tcPr>
            <w:tcW w:w="2262" w:type="dxa"/>
          </w:tcPr>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Водительский стаж</w:t>
            </w:r>
          </w:p>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(для родителей)</w:t>
            </w:r>
          </w:p>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Школа, класс</w:t>
            </w:r>
          </w:p>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(для ребенка)</w:t>
            </w:r>
          </w:p>
        </w:tc>
        <w:tc>
          <w:tcPr>
            <w:tcW w:w="1894" w:type="dxa"/>
          </w:tcPr>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Контактный телефон</w:t>
            </w:r>
          </w:p>
        </w:tc>
        <w:tc>
          <w:tcPr>
            <w:tcW w:w="2087" w:type="dxa"/>
          </w:tcPr>
          <w:p w:rsidR="007A0685" w:rsidRPr="00137672" w:rsidRDefault="007A0685" w:rsidP="00137672">
            <w:pPr>
              <w:spacing w:line="276" w:lineRule="auto"/>
              <w:ind w:left="142" w:right="519"/>
              <w:jc w:val="center"/>
              <w:rPr>
                <w:color w:val="000000"/>
                <w:sz w:val="21"/>
                <w:szCs w:val="21"/>
              </w:rPr>
            </w:pPr>
            <w:r w:rsidRPr="00137672">
              <w:rPr>
                <w:color w:val="000000"/>
                <w:sz w:val="21"/>
                <w:szCs w:val="21"/>
              </w:rPr>
              <w:t>Допуск врача (для учащихся ОУ)</w:t>
            </w:r>
          </w:p>
        </w:tc>
      </w:tr>
      <w:tr w:rsidR="007A0685" w:rsidRPr="008E2B73" w:rsidTr="00137672">
        <w:trPr>
          <w:jc w:val="center"/>
        </w:trPr>
        <w:tc>
          <w:tcPr>
            <w:tcW w:w="1744" w:type="dxa"/>
          </w:tcPr>
          <w:p w:rsidR="007A0685" w:rsidRPr="008E2B73" w:rsidRDefault="007A0685" w:rsidP="007A0685">
            <w:pPr>
              <w:spacing w:line="276" w:lineRule="auto"/>
              <w:ind w:left="142" w:right="519"/>
              <w:jc w:val="both"/>
              <w:rPr>
                <w:color w:val="000000"/>
                <w:sz w:val="21"/>
                <w:szCs w:val="21"/>
              </w:rPr>
            </w:pPr>
            <w:r w:rsidRPr="008E2B73">
              <w:rPr>
                <w:color w:val="000000"/>
                <w:sz w:val="21"/>
                <w:szCs w:val="21"/>
              </w:rPr>
              <w:t>Взрослый</w:t>
            </w:r>
          </w:p>
          <w:p w:rsidR="007A0685" w:rsidRPr="008E2B73" w:rsidRDefault="007A0685" w:rsidP="007A0685">
            <w:pPr>
              <w:spacing w:line="276" w:lineRule="auto"/>
              <w:ind w:left="142" w:right="519"/>
              <w:jc w:val="both"/>
              <w:rPr>
                <w:color w:val="000000"/>
                <w:sz w:val="21"/>
                <w:szCs w:val="21"/>
              </w:rPr>
            </w:pPr>
            <w:r w:rsidRPr="008E2B73">
              <w:rPr>
                <w:color w:val="000000"/>
                <w:sz w:val="21"/>
                <w:szCs w:val="21"/>
              </w:rPr>
              <w:t>(мужчина)</w:t>
            </w:r>
          </w:p>
        </w:tc>
        <w:tc>
          <w:tcPr>
            <w:tcW w:w="1511" w:type="dxa"/>
          </w:tcPr>
          <w:p w:rsidR="007A0685" w:rsidRPr="008E2B73" w:rsidRDefault="007A0685" w:rsidP="007A0685">
            <w:pPr>
              <w:spacing w:line="276" w:lineRule="auto"/>
              <w:ind w:left="142" w:right="519"/>
              <w:jc w:val="both"/>
              <w:rPr>
                <w:color w:val="000000"/>
                <w:sz w:val="21"/>
                <w:szCs w:val="21"/>
              </w:rPr>
            </w:pPr>
          </w:p>
        </w:tc>
        <w:tc>
          <w:tcPr>
            <w:tcW w:w="2262" w:type="dxa"/>
          </w:tcPr>
          <w:p w:rsidR="007A0685" w:rsidRPr="008E2B73" w:rsidRDefault="007A0685" w:rsidP="007A0685">
            <w:pPr>
              <w:spacing w:line="276" w:lineRule="auto"/>
              <w:ind w:left="142" w:right="519"/>
              <w:jc w:val="both"/>
              <w:rPr>
                <w:color w:val="000000"/>
                <w:sz w:val="21"/>
                <w:szCs w:val="21"/>
              </w:rPr>
            </w:pPr>
          </w:p>
        </w:tc>
        <w:tc>
          <w:tcPr>
            <w:tcW w:w="1894" w:type="dxa"/>
          </w:tcPr>
          <w:p w:rsidR="007A0685" w:rsidRPr="008E2B73" w:rsidRDefault="007A0685" w:rsidP="007A0685">
            <w:pPr>
              <w:spacing w:line="276" w:lineRule="auto"/>
              <w:ind w:left="142" w:right="519"/>
              <w:jc w:val="both"/>
              <w:rPr>
                <w:color w:val="000000"/>
                <w:sz w:val="21"/>
                <w:szCs w:val="21"/>
              </w:rPr>
            </w:pPr>
          </w:p>
        </w:tc>
        <w:tc>
          <w:tcPr>
            <w:tcW w:w="2087" w:type="dxa"/>
          </w:tcPr>
          <w:p w:rsidR="007A0685" w:rsidRPr="008E2B73" w:rsidRDefault="007A0685" w:rsidP="007A0685">
            <w:pPr>
              <w:spacing w:line="276" w:lineRule="auto"/>
              <w:ind w:left="142" w:right="519"/>
              <w:jc w:val="both"/>
              <w:rPr>
                <w:color w:val="000000"/>
                <w:sz w:val="21"/>
                <w:szCs w:val="21"/>
              </w:rPr>
            </w:pPr>
          </w:p>
        </w:tc>
      </w:tr>
      <w:tr w:rsidR="007A0685" w:rsidRPr="008E2B73" w:rsidTr="00137672">
        <w:trPr>
          <w:jc w:val="center"/>
        </w:trPr>
        <w:tc>
          <w:tcPr>
            <w:tcW w:w="1744" w:type="dxa"/>
          </w:tcPr>
          <w:p w:rsidR="007A0685" w:rsidRPr="008E2B73" w:rsidRDefault="007A0685" w:rsidP="007A0685">
            <w:pPr>
              <w:spacing w:line="276" w:lineRule="auto"/>
              <w:ind w:left="142" w:right="519"/>
              <w:jc w:val="both"/>
              <w:rPr>
                <w:color w:val="000000"/>
                <w:sz w:val="21"/>
                <w:szCs w:val="21"/>
              </w:rPr>
            </w:pPr>
            <w:r w:rsidRPr="008E2B73">
              <w:rPr>
                <w:color w:val="000000"/>
                <w:sz w:val="21"/>
                <w:szCs w:val="21"/>
              </w:rPr>
              <w:t>Взрослый</w:t>
            </w:r>
          </w:p>
          <w:p w:rsidR="007A0685" w:rsidRPr="008E2B73" w:rsidRDefault="007A0685" w:rsidP="007A0685">
            <w:pPr>
              <w:spacing w:line="276" w:lineRule="auto"/>
              <w:ind w:left="142" w:right="519"/>
              <w:jc w:val="both"/>
              <w:rPr>
                <w:color w:val="000000"/>
                <w:sz w:val="21"/>
                <w:szCs w:val="21"/>
              </w:rPr>
            </w:pPr>
            <w:r w:rsidRPr="008E2B73">
              <w:rPr>
                <w:color w:val="000000"/>
                <w:sz w:val="21"/>
                <w:szCs w:val="21"/>
              </w:rPr>
              <w:t>(женщина)</w:t>
            </w:r>
          </w:p>
        </w:tc>
        <w:tc>
          <w:tcPr>
            <w:tcW w:w="1511" w:type="dxa"/>
          </w:tcPr>
          <w:p w:rsidR="007A0685" w:rsidRPr="008E2B73" w:rsidRDefault="007A0685" w:rsidP="007A0685">
            <w:pPr>
              <w:spacing w:line="276" w:lineRule="auto"/>
              <w:ind w:left="142" w:right="519"/>
              <w:jc w:val="both"/>
              <w:rPr>
                <w:color w:val="000000"/>
                <w:sz w:val="21"/>
                <w:szCs w:val="21"/>
              </w:rPr>
            </w:pPr>
          </w:p>
        </w:tc>
        <w:tc>
          <w:tcPr>
            <w:tcW w:w="2262" w:type="dxa"/>
          </w:tcPr>
          <w:p w:rsidR="007A0685" w:rsidRPr="008E2B73" w:rsidRDefault="007A0685" w:rsidP="007A0685">
            <w:pPr>
              <w:spacing w:line="276" w:lineRule="auto"/>
              <w:ind w:left="142" w:right="519"/>
              <w:jc w:val="both"/>
              <w:rPr>
                <w:color w:val="000000"/>
                <w:sz w:val="21"/>
                <w:szCs w:val="21"/>
              </w:rPr>
            </w:pPr>
          </w:p>
        </w:tc>
        <w:tc>
          <w:tcPr>
            <w:tcW w:w="1894" w:type="dxa"/>
          </w:tcPr>
          <w:p w:rsidR="007A0685" w:rsidRPr="008E2B73" w:rsidRDefault="007A0685" w:rsidP="007A0685">
            <w:pPr>
              <w:spacing w:line="276" w:lineRule="auto"/>
              <w:ind w:left="142" w:right="519"/>
              <w:jc w:val="both"/>
              <w:rPr>
                <w:color w:val="000000"/>
                <w:sz w:val="21"/>
                <w:szCs w:val="21"/>
              </w:rPr>
            </w:pPr>
          </w:p>
        </w:tc>
        <w:tc>
          <w:tcPr>
            <w:tcW w:w="2087" w:type="dxa"/>
          </w:tcPr>
          <w:p w:rsidR="007A0685" w:rsidRPr="008E2B73" w:rsidRDefault="007A0685" w:rsidP="007A0685">
            <w:pPr>
              <w:spacing w:line="276" w:lineRule="auto"/>
              <w:ind w:left="142" w:right="519"/>
              <w:jc w:val="both"/>
              <w:rPr>
                <w:color w:val="000000"/>
                <w:sz w:val="21"/>
                <w:szCs w:val="21"/>
              </w:rPr>
            </w:pPr>
          </w:p>
        </w:tc>
      </w:tr>
      <w:tr w:rsidR="007A0685" w:rsidRPr="008E2B73" w:rsidTr="00137672">
        <w:trPr>
          <w:jc w:val="center"/>
        </w:trPr>
        <w:tc>
          <w:tcPr>
            <w:tcW w:w="1744" w:type="dxa"/>
          </w:tcPr>
          <w:p w:rsidR="007A0685" w:rsidRPr="008E2B73" w:rsidRDefault="007A0685" w:rsidP="007A0685">
            <w:pPr>
              <w:spacing w:line="276" w:lineRule="auto"/>
              <w:ind w:left="142" w:right="519"/>
              <w:jc w:val="both"/>
              <w:rPr>
                <w:color w:val="000000"/>
                <w:sz w:val="21"/>
                <w:szCs w:val="21"/>
              </w:rPr>
            </w:pPr>
            <w:r w:rsidRPr="008E2B73">
              <w:rPr>
                <w:color w:val="000000"/>
                <w:sz w:val="21"/>
                <w:szCs w:val="21"/>
              </w:rPr>
              <w:t>Ребенок</w:t>
            </w:r>
          </w:p>
          <w:p w:rsidR="007A0685" w:rsidRPr="008E2B73" w:rsidRDefault="007A0685" w:rsidP="007A0685">
            <w:pPr>
              <w:spacing w:line="276" w:lineRule="auto"/>
              <w:ind w:left="142" w:right="519"/>
              <w:jc w:val="both"/>
              <w:rPr>
                <w:color w:val="000000"/>
                <w:sz w:val="21"/>
                <w:szCs w:val="21"/>
              </w:rPr>
            </w:pPr>
            <w:r w:rsidRPr="008E2B73">
              <w:rPr>
                <w:color w:val="000000"/>
                <w:sz w:val="21"/>
                <w:szCs w:val="21"/>
              </w:rPr>
              <w:t>(8-11 лет)</w:t>
            </w:r>
          </w:p>
        </w:tc>
        <w:tc>
          <w:tcPr>
            <w:tcW w:w="1511" w:type="dxa"/>
          </w:tcPr>
          <w:p w:rsidR="007A0685" w:rsidRPr="008E2B73" w:rsidRDefault="007A0685" w:rsidP="007A0685">
            <w:pPr>
              <w:spacing w:line="276" w:lineRule="auto"/>
              <w:ind w:left="142" w:right="519"/>
              <w:jc w:val="both"/>
              <w:rPr>
                <w:color w:val="000000"/>
                <w:sz w:val="21"/>
                <w:szCs w:val="21"/>
              </w:rPr>
            </w:pPr>
          </w:p>
        </w:tc>
        <w:tc>
          <w:tcPr>
            <w:tcW w:w="2262" w:type="dxa"/>
          </w:tcPr>
          <w:p w:rsidR="007A0685" w:rsidRPr="008E2B73" w:rsidRDefault="007A0685" w:rsidP="007A0685">
            <w:pPr>
              <w:spacing w:line="276" w:lineRule="auto"/>
              <w:ind w:left="142" w:right="519"/>
              <w:jc w:val="both"/>
              <w:rPr>
                <w:color w:val="000000"/>
                <w:sz w:val="21"/>
                <w:szCs w:val="21"/>
              </w:rPr>
            </w:pPr>
          </w:p>
        </w:tc>
        <w:tc>
          <w:tcPr>
            <w:tcW w:w="1894" w:type="dxa"/>
          </w:tcPr>
          <w:p w:rsidR="007A0685" w:rsidRPr="008E2B73" w:rsidRDefault="007A0685" w:rsidP="007A0685">
            <w:pPr>
              <w:spacing w:line="276" w:lineRule="auto"/>
              <w:ind w:left="142" w:right="519"/>
              <w:jc w:val="both"/>
              <w:rPr>
                <w:color w:val="000000"/>
                <w:sz w:val="21"/>
                <w:szCs w:val="21"/>
              </w:rPr>
            </w:pPr>
          </w:p>
        </w:tc>
        <w:tc>
          <w:tcPr>
            <w:tcW w:w="2087" w:type="dxa"/>
          </w:tcPr>
          <w:p w:rsidR="007A0685" w:rsidRPr="008E2B73" w:rsidRDefault="007A0685" w:rsidP="007A0685">
            <w:pPr>
              <w:spacing w:line="276" w:lineRule="auto"/>
              <w:ind w:left="142" w:right="519"/>
              <w:jc w:val="both"/>
              <w:rPr>
                <w:color w:val="000000"/>
                <w:sz w:val="21"/>
                <w:szCs w:val="21"/>
              </w:rPr>
            </w:pPr>
          </w:p>
        </w:tc>
      </w:tr>
      <w:tr w:rsidR="007A0685" w:rsidRPr="008E2B73" w:rsidTr="00137672">
        <w:trPr>
          <w:jc w:val="center"/>
        </w:trPr>
        <w:tc>
          <w:tcPr>
            <w:tcW w:w="1744" w:type="dxa"/>
          </w:tcPr>
          <w:p w:rsidR="007A0685" w:rsidRPr="008E2B73" w:rsidRDefault="007A0685" w:rsidP="007A0685">
            <w:pPr>
              <w:spacing w:line="276" w:lineRule="auto"/>
              <w:ind w:left="142" w:right="519"/>
              <w:jc w:val="both"/>
              <w:rPr>
                <w:color w:val="000000"/>
                <w:sz w:val="21"/>
                <w:szCs w:val="21"/>
              </w:rPr>
            </w:pPr>
            <w:r w:rsidRPr="008E2B73">
              <w:rPr>
                <w:color w:val="000000"/>
                <w:sz w:val="21"/>
                <w:szCs w:val="21"/>
              </w:rPr>
              <w:t xml:space="preserve">Ребенок </w:t>
            </w:r>
          </w:p>
          <w:p w:rsidR="007A0685" w:rsidRPr="008E2B73" w:rsidRDefault="007A0685" w:rsidP="007A0685">
            <w:pPr>
              <w:spacing w:line="276" w:lineRule="auto"/>
              <w:ind w:left="142" w:right="519"/>
              <w:jc w:val="both"/>
              <w:rPr>
                <w:color w:val="000000"/>
                <w:sz w:val="21"/>
                <w:szCs w:val="21"/>
              </w:rPr>
            </w:pPr>
            <w:r w:rsidRPr="008E2B73">
              <w:rPr>
                <w:color w:val="000000"/>
                <w:sz w:val="21"/>
                <w:szCs w:val="21"/>
              </w:rPr>
              <w:t>(8-11 лет)</w:t>
            </w:r>
          </w:p>
        </w:tc>
        <w:tc>
          <w:tcPr>
            <w:tcW w:w="1511" w:type="dxa"/>
          </w:tcPr>
          <w:p w:rsidR="007A0685" w:rsidRPr="008E2B73" w:rsidRDefault="007A0685" w:rsidP="007A0685">
            <w:pPr>
              <w:spacing w:line="276" w:lineRule="auto"/>
              <w:ind w:left="142" w:right="519"/>
              <w:jc w:val="both"/>
              <w:rPr>
                <w:color w:val="000000"/>
                <w:sz w:val="21"/>
                <w:szCs w:val="21"/>
              </w:rPr>
            </w:pPr>
          </w:p>
        </w:tc>
        <w:tc>
          <w:tcPr>
            <w:tcW w:w="2262" w:type="dxa"/>
          </w:tcPr>
          <w:p w:rsidR="007A0685" w:rsidRPr="008E2B73" w:rsidRDefault="007A0685" w:rsidP="007A0685">
            <w:pPr>
              <w:spacing w:line="276" w:lineRule="auto"/>
              <w:ind w:left="142" w:right="519"/>
              <w:jc w:val="both"/>
              <w:rPr>
                <w:color w:val="000000"/>
                <w:sz w:val="21"/>
                <w:szCs w:val="21"/>
              </w:rPr>
            </w:pPr>
          </w:p>
        </w:tc>
        <w:tc>
          <w:tcPr>
            <w:tcW w:w="1894" w:type="dxa"/>
          </w:tcPr>
          <w:p w:rsidR="007A0685" w:rsidRPr="008E2B73" w:rsidRDefault="007A0685" w:rsidP="007A0685">
            <w:pPr>
              <w:spacing w:line="276" w:lineRule="auto"/>
              <w:ind w:left="142" w:right="519"/>
              <w:jc w:val="both"/>
              <w:rPr>
                <w:color w:val="000000"/>
                <w:sz w:val="21"/>
                <w:szCs w:val="21"/>
              </w:rPr>
            </w:pPr>
          </w:p>
        </w:tc>
        <w:tc>
          <w:tcPr>
            <w:tcW w:w="2087" w:type="dxa"/>
          </w:tcPr>
          <w:p w:rsidR="007A0685" w:rsidRPr="008E2B73" w:rsidRDefault="007A0685" w:rsidP="007A0685">
            <w:pPr>
              <w:spacing w:line="276" w:lineRule="auto"/>
              <w:ind w:left="142" w:right="519"/>
              <w:jc w:val="both"/>
              <w:rPr>
                <w:color w:val="000000"/>
                <w:sz w:val="21"/>
                <w:szCs w:val="21"/>
              </w:rPr>
            </w:pPr>
          </w:p>
        </w:tc>
      </w:tr>
    </w:tbl>
    <w:p w:rsidR="007A0685" w:rsidRPr="008E2B73" w:rsidRDefault="007A0685" w:rsidP="007A0685">
      <w:pPr>
        <w:spacing w:after="0" w:line="276" w:lineRule="auto"/>
        <w:ind w:left="142" w:right="519"/>
        <w:jc w:val="both"/>
        <w:rPr>
          <w:rFonts w:ascii="Times New Roman" w:hAnsi="Times New Roman" w:cs="Times New Roman"/>
          <w:color w:val="000000"/>
          <w:sz w:val="21"/>
          <w:szCs w:val="21"/>
        </w:rPr>
      </w:pPr>
    </w:p>
    <w:p w:rsidR="007A0685" w:rsidRPr="008E2B73" w:rsidRDefault="007A0685" w:rsidP="007A0685">
      <w:pPr>
        <w:spacing w:after="0" w:line="276" w:lineRule="auto"/>
        <w:ind w:left="142" w:right="519"/>
        <w:jc w:val="both"/>
        <w:rPr>
          <w:rFonts w:ascii="Times New Roman" w:hAnsi="Times New Roman" w:cs="Times New Roman"/>
          <w:sz w:val="21"/>
          <w:szCs w:val="21"/>
        </w:rPr>
      </w:pPr>
      <w:r w:rsidRPr="008E2B73">
        <w:rPr>
          <w:rFonts w:ascii="Times New Roman" w:hAnsi="Times New Roman" w:cs="Times New Roman"/>
          <w:sz w:val="21"/>
          <w:szCs w:val="21"/>
        </w:rPr>
        <w:t>Всего допущено к соревнованиям _________ человек</w:t>
      </w:r>
    </w:p>
    <w:p w:rsidR="00137672" w:rsidRDefault="00137672" w:rsidP="007A0685">
      <w:pPr>
        <w:spacing w:after="0" w:line="276" w:lineRule="auto"/>
        <w:ind w:left="142" w:right="519"/>
        <w:jc w:val="both"/>
        <w:rPr>
          <w:rFonts w:ascii="Times New Roman" w:hAnsi="Times New Roman" w:cs="Times New Roman"/>
          <w:sz w:val="21"/>
          <w:szCs w:val="21"/>
        </w:rPr>
      </w:pPr>
    </w:p>
    <w:p w:rsidR="007A0685" w:rsidRPr="008E2B73" w:rsidRDefault="007A0685" w:rsidP="007A0685">
      <w:pPr>
        <w:spacing w:after="0" w:line="276" w:lineRule="auto"/>
        <w:ind w:left="142" w:right="519"/>
        <w:jc w:val="both"/>
        <w:rPr>
          <w:rFonts w:ascii="Times New Roman" w:hAnsi="Times New Roman" w:cs="Times New Roman"/>
          <w:b/>
          <w:sz w:val="21"/>
          <w:szCs w:val="21"/>
        </w:rPr>
      </w:pPr>
      <w:r w:rsidRPr="008E2B73">
        <w:rPr>
          <w:rFonts w:ascii="Times New Roman" w:hAnsi="Times New Roman" w:cs="Times New Roman"/>
          <w:sz w:val="21"/>
          <w:szCs w:val="21"/>
        </w:rPr>
        <w:t>Подпись врача ОУ _____________</w:t>
      </w:r>
    </w:p>
    <w:p w:rsidR="00137672" w:rsidRDefault="00137672" w:rsidP="007A0685">
      <w:pPr>
        <w:spacing w:after="0" w:line="276" w:lineRule="auto"/>
        <w:ind w:left="142" w:right="519"/>
        <w:jc w:val="both"/>
        <w:rPr>
          <w:rFonts w:ascii="Times New Roman" w:hAnsi="Times New Roman" w:cs="Times New Roman"/>
          <w:color w:val="000000"/>
          <w:sz w:val="21"/>
          <w:szCs w:val="21"/>
        </w:rPr>
      </w:pPr>
    </w:p>
    <w:p w:rsidR="007A0685" w:rsidRPr="008E2B73" w:rsidRDefault="007A0685" w:rsidP="007A0685">
      <w:pPr>
        <w:spacing w:after="0" w:line="276" w:lineRule="auto"/>
        <w:ind w:left="142" w:right="519"/>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xml:space="preserve">Ф.И.О.(полностью), должность, контактный телефон ответственного за подготовку команды </w:t>
      </w:r>
    </w:p>
    <w:p w:rsidR="007A0685" w:rsidRPr="008E2B73" w:rsidRDefault="007A0685" w:rsidP="007A0685">
      <w:pPr>
        <w:pBdr>
          <w:bottom w:val="single" w:sz="12" w:space="0" w:color="auto"/>
        </w:pBdr>
        <w:spacing w:after="0" w:line="276" w:lineRule="auto"/>
        <w:ind w:left="142" w:right="519"/>
        <w:jc w:val="both"/>
        <w:rPr>
          <w:rFonts w:ascii="Times New Roman" w:hAnsi="Times New Roman" w:cs="Times New Roman"/>
          <w:color w:val="000000"/>
          <w:sz w:val="21"/>
          <w:szCs w:val="21"/>
        </w:rPr>
      </w:pP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p>
    <w:p w:rsidR="00137672" w:rsidRDefault="00137672" w:rsidP="007A0685">
      <w:pPr>
        <w:spacing w:after="0" w:line="276" w:lineRule="auto"/>
        <w:ind w:left="142" w:right="519"/>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Директор ГБОУ ______________ /________________/ </w:t>
      </w: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Подпись </w:t>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МП </w:t>
      </w:r>
    </w:p>
    <w:p w:rsidR="007A0685" w:rsidRPr="008E2B73" w:rsidRDefault="007A0685" w:rsidP="007A0685">
      <w:pPr>
        <w:spacing w:after="0" w:line="276" w:lineRule="auto"/>
        <w:ind w:left="142" w:right="519"/>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r>
      <w:r w:rsidRPr="008E2B73">
        <w:rPr>
          <w:rFonts w:ascii="Times New Roman" w:hAnsi="Times New Roman" w:cs="Times New Roman"/>
          <w:color w:val="000000" w:themeColor="text1"/>
          <w:sz w:val="21"/>
          <w:szCs w:val="21"/>
        </w:rPr>
        <w:tab/>
        <w:t xml:space="preserve">Дата__________ </w:t>
      </w:r>
    </w:p>
    <w:p w:rsidR="007A0685" w:rsidRPr="008E2B73" w:rsidRDefault="007A0685" w:rsidP="007A0685">
      <w:pPr>
        <w:pStyle w:val="ab"/>
        <w:spacing w:after="0"/>
        <w:ind w:left="142" w:right="519"/>
        <w:jc w:val="both"/>
        <w:rPr>
          <w:rFonts w:ascii="Times New Roman" w:hAnsi="Times New Roman"/>
          <w:b/>
          <w:color w:val="000000" w:themeColor="text1"/>
          <w:sz w:val="21"/>
          <w:szCs w:val="21"/>
        </w:rPr>
      </w:pPr>
    </w:p>
    <w:p w:rsidR="00137672" w:rsidRDefault="00137672">
      <w:pPr>
        <w:rPr>
          <w:rFonts w:ascii="Times New Roman" w:eastAsia="Times New Roman" w:hAnsi="Times New Roman" w:cs="Times New Roman"/>
          <w:b/>
          <w:color w:val="000000" w:themeColor="text1"/>
          <w:sz w:val="21"/>
          <w:szCs w:val="21"/>
          <w:lang w:eastAsia="ru-RU"/>
        </w:rPr>
      </w:pPr>
      <w:r>
        <w:rPr>
          <w:rFonts w:ascii="Times New Roman" w:hAnsi="Times New Roman"/>
          <w:b/>
          <w:color w:val="000000" w:themeColor="text1"/>
          <w:sz w:val="21"/>
          <w:szCs w:val="21"/>
        </w:rPr>
        <w:br w:type="page"/>
      </w:r>
    </w:p>
    <w:p w:rsidR="007A0685" w:rsidRPr="00137672" w:rsidRDefault="00137672" w:rsidP="00137672">
      <w:pPr>
        <w:pStyle w:val="ab"/>
        <w:spacing w:after="0"/>
        <w:ind w:left="142" w:right="519"/>
        <w:jc w:val="right"/>
        <w:rPr>
          <w:rFonts w:ascii="Times New Roman" w:hAnsi="Times New Roman"/>
          <w:i/>
          <w:color w:val="000000" w:themeColor="text1"/>
          <w:sz w:val="21"/>
          <w:szCs w:val="21"/>
        </w:rPr>
      </w:pPr>
      <w:r>
        <w:rPr>
          <w:rFonts w:ascii="Times New Roman" w:hAnsi="Times New Roman"/>
          <w:i/>
          <w:color w:val="000000" w:themeColor="text1"/>
          <w:sz w:val="21"/>
          <w:szCs w:val="21"/>
        </w:rPr>
        <w:lastRenderedPageBreak/>
        <w:t>Приложение</w:t>
      </w:r>
      <w:r w:rsidR="007A0685" w:rsidRPr="00137672">
        <w:rPr>
          <w:rFonts w:ascii="Times New Roman" w:hAnsi="Times New Roman"/>
          <w:i/>
          <w:color w:val="000000" w:themeColor="text1"/>
          <w:sz w:val="21"/>
          <w:szCs w:val="21"/>
        </w:rPr>
        <w:t xml:space="preserve"> 2</w:t>
      </w:r>
    </w:p>
    <w:p w:rsidR="00137672" w:rsidRDefault="00137672" w:rsidP="007A0685">
      <w:pPr>
        <w:spacing w:after="0" w:line="276" w:lineRule="auto"/>
        <w:ind w:left="142" w:right="519"/>
        <w:jc w:val="both"/>
        <w:rPr>
          <w:rFonts w:ascii="Times New Roman" w:hAnsi="Times New Roman" w:cs="Times New Roman"/>
          <w:b/>
          <w:sz w:val="21"/>
          <w:szCs w:val="21"/>
        </w:rPr>
      </w:pPr>
    </w:p>
    <w:p w:rsidR="007A0685" w:rsidRPr="008E2B73" w:rsidRDefault="007A0685" w:rsidP="00137672">
      <w:pPr>
        <w:spacing w:after="0" w:line="276" w:lineRule="auto"/>
        <w:ind w:left="142" w:right="519"/>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Default="007A0685" w:rsidP="00137672">
      <w:pPr>
        <w:spacing w:after="0" w:line="276" w:lineRule="auto"/>
        <w:ind w:left="142" w:right="519"/>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137672" w:rsidRPr="008E2B73" w:rsidRDefault="00137672" w:rsidP="00137672">
      <w:pPr>
        <w:spacing w:after="0" w:line="276" w:lineRule="auto"/>
        <w:ind w:left="142" w:right="519"/>
        <w:jc w:val="center"/>
        <w:rPr>
          <w:rFonts w:ascii="Times New Roman" w:hAnsi="Times New Roman" w:cs="Times New Roman"/>
          <w:b/>
          <w:sz w:val="21"/>
          <w:szCs w:val="21"/>
        </w:rPr>
      </w:pPr>
    </w:p>
    <w:p w:rsidR="007A0685" w:rsidRPr="008E2B73" w:rsidRDefault="007A0685" w:rsidP="007A0685">
      <w:pPr>
        <w:spacing w:after="0" w:line="276" w:lineRule="auto"/>
        <w:ind w:left="142" w:right="1158"/>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Я,________________________________________________________________(ФИО), </w:t>
      </w:r>
    </w:p>
    <w:p w:rsidR="007A0685" w:rsidRPr="008E2B73" w:rsidRDefault="007A0685" w:rsidP="007A0685">
      <w:pPr>
        <w:spacing w:after="0" w:line="276" w:lineRule="auto"/>
        <w:ind w:left="142" w:right="1158"/>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w:t>
      </w:r>
    </w:p>
    <w:p w:rsidR="007A0685" w:rsidRPr="008E2B73" w:rsidRDefault="007A0685" w:rsidP="007A0685">
      <w:pPr>
        <w:spacing w:after="0" w:line="276" w:lineRule="auto"/>
        <w:ind w:left="142" w:right="1158"/>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когда)__________________________</w:t>
      </w:r>
    </w:p>
    <w:p w:rsidR="007A0685" w:rsidRPr="008E2B73" w:rsidRDefault="007A0685" w:rsidP="007A0685">
      <w:pPr>
        <w:spacing w:after="0" w:line="276" w:lineRule="auto"/>
        <w:ind w:left="142" w:right="1158"/>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w:t>
      </w:r>
    </w:p>
    <w:p w:rsidR="007A0685" w:rsidRPr="008E2B73" w:rsidRDefault="007A0685" w:rsidP="007A0685">
      <w:pPr>
        <w:spacing w:after="0" w:line="276" w:lineRule="auto"/>
        <w:ind w:left="142" w:right="1158"/>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этапе  Регионального семейного конкурса по безопасности дорожного движения </w:t>
      </w:r>
      <w:r w:rsidRPr="008E2B73">
        <w:rPr>
          <w:rFonts w:ascii="Times New Roman" w:hAnsi="Times New Roman" w:cs="Times New Roman"/>
          <w:b/>
          <w:sz w:val="21"/>
          <w:szCs w:val="21"/>
        </w:rPr>
        <w:t>«Дружная семья знает ПДД от А до Я»</w:t>
      </w:r>
      <w:r w:rsidRPr="008E2B73">
        <w:rPr>
          <w:rFonts w:ascii="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left="142" w:right="1086"/>
        <w:jc w:val="both"/>
        <w:rPr>
          <w:rFonts w:ascii="Times New Roman" w:hAnsi="Times New Roman" w:cs="Times New Roman"/>
          <w:sz w:val="21"/>
          <w:szCs w:val="21"/>
        </w:rPr>
      </w:pP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137672" w:rsidRDefault="00137672" w:rsidP="007A0685">
      <w:pPr>
        <w:spacing w:after="0" w:line="276" w:lineRule="auto"/>
        <w:ind w:left="142" w:right="1086"/>
        <w:jc w:val="both"/>
        <w:rPr>
          <w:rFonts w:ascii="Times New Roman" w:hAnsi="Times New Roman" w:cs="Times New Roman"/>
          <w:sz w:val="21"/>
          <w:szCs w:val="21"/>
        </w:rPr>
      </w:pPr>
    </w:p>
    <w:p w:rsidR="00137672" w:rsidRDefault="00137672" w:rsidP="007A0685">
      <w:pPr>
        <w:spacing w:after="0" w:line="276" w:lineRule="auto"/>
        <w:ind w:left="142" w:right="1086"/>
        <w:jc w:val="both"/>
        <w:rPr>
          <w:rFonts w:ascii="Times New Roman" w:hAnsi="Times New Roman" w:cs="Times New Roman"/>
          <w:sz w:val="21"/>
          <w:szCs w:val="21"/>
        </w:rPr>
      </w:pPr>
    </w:p>
    <w:p w:rsidR="00137672" w:rsidRDefault="00137672" w:rsidP="007A0685">
      <w:pPr>
        <w:spacing w:after="0" w:line="276" w:lineRule="auto"/>
        <w:ind w:left="142" w:right="1086"/>
        <w:jc w:val="both"/>
        <w:rPr>
          <w:rFonts w:ascii="Times New Roman" w:hAnsi="Times New Roman" w:cs="Times New Roman"/>
          <w:sz w:val="21"/>
          <w:szCs w:val="21"/>
        </w:rPr>
      </w:pP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7A0685">
      <w:pPr>
        <w:spacing w:after="0" w:line="276" w:lineRule="auto"/>
        <w:ind w:left="142" w:right="1086"/>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137672" w:rsidRDefault="00137672">
      <w:pP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br w:type="page"/>
      </w:r>
    </w:p>
    <w:p w:rsidR="007A0685" w:rsidRPr="00137672" w:rsidRDefault="00137672" w:rsidP="00137672">
      <w:pPr>
        <w:spacing w:after="0" w:line="276" w:lineRule="auto"/>
        <w:ind w:left="142" w:right="519"/>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lastRenderedPageBreak/>
        <w:t>П</w:t>
      </w:r>
      <w:r w:rsidR="009070D6">
        <w:rPr>
          <w:rFonts w:ascii="Times New Roman" w:hAnsi="Times New Roman" w:cs="Times New Roman"/>
          <w:i/>
          <w:color w:val="000000" w:themeColor="text1"/>
          <w:sz w:val="21"/>
          <w:szCs w:val="21"/>
        </w:rPr>
        <w:t>риложение</w:t>
      </w:r>
      <w:r w:rsidR="007A0685" w:rsidRPr="00137672">
        <w:rPr>
          <w:rFonts w:ascii="Times New Roman" w:hAnsi="Times New Roman" w:cs="Times New Roman"/>
          <w:i/>
          <w:color w:val="000000" w:themeColor="text1"/>
          <w:sz w:val="21"/>
          <w:szCs w:val="21"/>
        </w:rPr>
        <w:t xml:space="preserve"> 3</w:t>
      </w:r>
    </w:p>
    <w:p w:rsidR="00137672" w:rsidRDefault="00137672" w:rsidP="007A0685">
      <w:pPr>
        <w:spacing w:after="0" w:line="276" w:lineRule="auto"/>
        <w:ind w:left="142" w:right="519"/>
        <w:jc w:val="both"/>
        <w:outlineLvl w:val="0"/>
        <w:rPr>
          <w:rFonts w:ascii="Times New Roman" w:hAnsi="Times New Roman" w:cs="Times New Roman"/>
          <w:b/>
          <w:bCs/>
          <w:sz w:val="21"/>
          <w:szCs w:val="21"/>
        </w:rPr>
      </w:pPr>
    </w:p>
    <w:p w:rsidR="007A0685" w:rsidRPr="008E2B73" w:rsidRDefault="007A0685" w:rsidP="009070D6">
      <w:pPr>
        <w:spacing w:after="0" w:line="276" w:lineRule="auto"/>
        <w:ind w:left="142" w:right="519"/>
        <w:jc w:val="center"/>
        <w:outlineLvl w:val="0"/>
        <w:rPr>
          <w:rFonts w:ascii="Times New Roman" w:hAnsi="Times New Roman" w:cs="Times New Roman"/>
          <w:b/>
          <w:bCs/>
          <w:spacing w:val="-4"/>
          <w:sz w:val="21"/>
          <w:szCs w:val="21"/>
        </w:rPr>
      </w:pPr>
      <w:r w:rsidRPr="008E2B73">
        <w:rPr>
          <w:rFonts w:ascii="Times New Roman" w:hAnsi="Times New Roman" w:cs="Times New Roman"/>
          <w:b/>
          <w:bCs/>
          <w:sz w:val="21"/>
          <w:szCs w:val="21"/>
        </w:rPr>
        <w:t>СОГЛАСИЕ</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НА</w:t>
      </w:r>
      <w:r w:rsidRPr="008E2B73">
        <w:rPr>
          <w:rFonts w:ascii="Times New Roman" w:hAnsi="Times New Roman" w:cs="Times New Roman"/>
          <w:b/>
          <w:bCs/>
          <w:spacing w:val="-4"/>
          <w:sz w:val="21"/>
          <w:szCs w:val="21"/>
        </w:rPr>
        <w:t xml:space="preserve"> </w:t>
      </w:r>
      <w:r w:rsidRPr="008E2B73">
        <w:rPr>
          <w:rFonts w:ascii="Times New Roman" w:hAnsi="Times New Roman" w:cs="Times New Roman"/>
          <w:b/>
          <w:bCs/>
          <w:sz w:val="21"/>
          <w:szCs w:val="21"/>
        </w:rPr>
        <w:t>ОБРАБОТКУ</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ПЕРСОНАЛЬНЫХ</w:t>
      </w:r>
      <w:r w:rsidRPr="008E2B73">
        <w:rPr>
          <w:rFonts w:ascii="Times New Roman" w:hAnsi="Times New Roman" w:cs="Times New Roman"/>
          <w:b/>
          <w:bCs/>
          <w:spacing w:val="-3"/>
          <w:sz w:val="21"/>
          <w:szCs w:val="21"/>
        </w:rPr>
        <w:t xml:space="preserve"> </w:t>
      </w:r>
      <w:r w:rsidRPr="008E2B73">
        <w:rPr>
          <w:rFonts w:ascii="Times New Roman" w:hAnsi="Times New Roman" w:cs="Times New Roman"/>
          <w:b/>
          <w:bCs/>
          <w:sz w:val="21"/>
          <w:szCs w:val="21"/>
        </w:rPr>
        <w:t>ДАННЫХ</w:t>
      </w:r>
    </w:p>
    <w:p w:rsidR="007A0685" w:rsidRPr="008E2B73" w:rsidRDefault="007A0685" w:rsidP="007A0685">
      <w:pPr>
        <w:spacing w:after="0" w:line="276" w:lineRule="auto"/>
        <w:ind w:left="142" w:right="519"/>
        <w:jc w:val="both"/>
        <w:outlineLvl w:val="0"/>
        <w:rPr>
          <w:rFonts w:ascii="Times New Roman" w:hAnsi="Times New Roman" w:cs="Times New Roman"/>
          <w:b/>
          <w:sz w:val="21"/>
          <w:szCs w:val="21"/>
        </w:rPr>
      </w:pPr>
    </w:p>
    <w:p w:rsidR="007A0685" w:rsidRPr="008E2B73" w:rsidRDefault="007A0685" w:rsidP="007A0685">
      <w:pPr>
        <w:tabs>
          <w:tab w:val="left" w:pos="8860"/>
        </w:tabs>
        <w:spacing w:after="0" w:line="276" w:lineRule="auto"/>
        <w:ind w:left="142" w:right="875"/>
        <w:jc w:val="both"/>
        <w:rPr>
          <w:rFonts w:ascii="Times New Roman" w:hAnsi="Times New Roman" w:cs="Times New Roman"/>
          <w:sz w:val="21"/>
          <w:szCs w:val="21"/>
        </w:rPr>
      </w:pPr>
      <w:r w:rsidRPr="008E2B73">
        <w:rPr>
          <w:rFonts w:ascii="Times New Roman" w:hAnsi="Times New Roman" w:cs="Times New Roman"/>
          <w:sz w:val="21"/>
          <w:szCs w:val="21"/>
        </w:rPr>
        <w:t xml:space="preserve">Я, (ФИО)____________________________________________________________________, </w:t>
      </w:r>
    </w:p>
    <w:p w:rsidR="007A0685" w:rsidRPr="008E2B73" w:rsidRDefault="007A0685" w:rsidP="007A0685">
      <w:pPr>
        <w:tabs>
          <w:tab w:val="left" w:pos="8860"/>
        </w:tabs>
        <w:spacing w:after="0" w:line="276" w:lineRule="auto"/>
        <w:ind w:left="142" w:right="875"/>
        <w:jc w:val="both"/>
        <w:rPr>
          <w:rFonts w:ascii="Times New Roman" w:hAnsi="Times New Roman" w:cs="Times New Roman"/>
          <w:sz w:val="21"/>
          <w:szCs w:val="21"/>
        </w:rPr>
      </w:pPr>
      <w:r w:rsidRPr="008E2B73">
        <w:rPr>
          <w:rFonts w:ascii="Times New Roman" w:hAnsi="Times New Roman" w:cs="Times New Roman"/>
          <w:sz w:val="21"/>
          <w:szCs w:val="21"/>
        </w:rPr>
        <w:t>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адресу______________________________________________________</w:t>
      </w:r>
    </w:p>
    <w:p w:rsidR="007A0685" w:rsidRPr="008E2B73" w:rsidRDefault="007A0685" w:rsidP="007A0685">
      <w:pPr>
        <w:tabs>
          <w:tab w:val="left" w:pos="3603"/>
          <w:tab w:val="left" w:pos="9662"/>
        </w:tabs>
        <w:spacing w:after="0" w:line="276" w:lineRule="auto"/>
        <w:ind w:left="142" w:right="875"/>
        <w:jc w:val="both"/>
        <w:rPr>
          <w:rFonts w:ascii="Times New Roman" w:hAnsi="Times New Roman" w:cs="Times New Roman"/>
          <w:sz w:val="21"/>
          <w:szCs w:val="21"/>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когда) _____________________________</w:t>
      </w:r>
    </w:p>
    <w:p w:rsidR="007A0685" w:rsidRPr="008E2B73" w:rsidRDefault="007A0685" w:rsidP="007A0685">
      <w:pPr>
        <w:tabs>
          <w:tab w:val="left" w:pos="3603"/>
          <w:tab w:val="left" w:pos="9662"/>
        </w:tabs>
        <w:spacing w:after="0" w:line="276" w:lineRule="auto"/>
        <w:ind w:left="142" w:right="875"/>
        <w:jc w:val="both"/>
        <w:rPr>
          <w:rFonts w:ascii="Times New Roman" w:hAnsi="Times New Roman" w:cs="Times New Roman"/>
          <w:sz w:val="21"/>
          <w:szCs w:val="21"/>
        </w:rPr>
      </w:pPr>
    </w:p>
    <w:p w:rsidR="007A0685" w:rsidRPr="008E2B73" w:rsidRDefault="007A0685" w:rsidP="007A0685">
      <w:pPr>
        <w:tabs>
          <w:tab w:val="left" w:pos="3603"/>
          <w:tab w:val="left" w:pos="9662"/>
        </w:tabs>
        <w:spacing w:after="0" w:line="276" w:lineRule="auto"/>
        <w:ind w:left="142" w:right="875"/>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w:t>
      </w:r>
      <w:r w:rsidR="009070D6">
        <w:rPr>
          <w:rFonts w:ascii="Times New Roman" w:hAnsi="Times New Roman" w:cs="Times New Roman"/>
          <w:sz w:val="21"/>
          <w:szCs w:val="21"/>
        </w:rPr>
        <w:t>________________</w:t>
      </w:r>
    </w:p>
    <w:p w:rsidR="007A0685" w:rsidRPr="008E2B73" w:rsidRDefault="007A0685" w:rsidP="007A0685">
      <w:pPr>
        <w:spacing w:after="0" w:line="276" w:lineRule="auto"/>
        <w:ind w:left="142" w:right="802"/>
        <w:jc w:val="both"/>
        <w:rPr>
          <w:rFonts w:ascii="Times New Roman" w:hAnsi="Times New Roman" w:cs="Times New Roman"/>
          <w:sz w:val="21"/>
          <w:szCs w:val="21"/>
        </w:rPr>
      </w:pPr>
      <w:r w:rsidRPr="008E2B73">
        <w:rPr>
          <w:rFonts w:ascii="Times New Roman" w:hAnsi="Times New Roman" w:cs="Times New Roman"/>
          <w:sz w:val="21"/>
          <w:szCs w:val="21"/>
        </w:rPr>
        <w:t>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b/>
          <w:sz w:val="21"/>
          <w:szCs w:val="21"/>
        </w:rPr>
        <w:t>согласие</w:t>
      </w:r>
      <w:r w:rsidRPr="008E2B73">
        <w:rPr>
          <w:rFonts w:ascii="Times New Roman" w:hAnsi="Times New Roman" w:cs="Times New Roman"/>
          <w:b/>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 xml:space="preserve">(включая ФИО, место работы, должность, контактные данные) </w:t>
      </w:r>
      <w:r w:rsidRPr="008E2B73">
        <w:rPr>
          <w:rFonts w:ascii="Times New Roman" w:hAnsi="Times New Roman" w:cs="Times New Roman"/>
          <w:sz w:val="21"/>
          <w:szCs w:val="21"/>
          <w:lang w:eastAsia="ru-RU"/>
        </w:rPr>
        <w:t>и размещение фотографий</w:t>
      </w:r>
      <w:r w:rsidRPr="008E2B73">
        <w:rPr>
          <w:rFonts w:ascii="Times New Roman" w:hAnsi="Times New Roman" w:cs="Times New Roman"/>
          <w:sz w:val="21"/>
          <w:szCs w:val="21"/>
        </w:rPr>
        <w:t xml:space="preserve">, видеозаписей с районного этапа Регионального семейного конкурса по безопасности дорожного движения </w:t>
      </w:r>
      <w:r w:rsidRPr="008E2B73">
        <w:rPr>
          <w:rFonts w:ascii="Times New Roman" w:hAnsi="Times New Roman" w:cs="Times New Roman"/>
          <w:b/>
          <w:sz w:val="21"/>
          <w:szCs w:val="21"/>
        </w:rPr>
        <w:t xml:space="preserve">«Дружная семья знает ПДД от А до Я» </w:t>
      </w:r>
      <w:r w:rsidRPr="008E2B73">
        <w:rPr>
          <w:rFonts w:ascii="Times New Roman" w:hAnsi="Times New Roman" w:cs="Times New Roman"/>
          <w:sz w:val="21"/>
          <w:szCs w:val="21"/>
        </w:rPr>
        <w:t>на электронных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ресурсах 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информационно-телекоммуникационной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«Интернет»,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СМИ.</w:t>
      </w:r>
    </w:p>
    <w:p w:rsidR="007A0685" w:rsidRPr="008E2B73" w:rsidRDefault="007A0685" w:rsidP="007A0685">
      <w:pPr>
        <w:spacing w:after="0" w:line="276" w:lineRule="auto"/>
        <w:ind w:left="142" w:right="802"/>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w:t>
      </w:r>
      <w:r w:rsidRPr="008E2B73">
        <w:rPr>
          <w:rFonts w:ascii="Times New Roman" w:hAnsi="Times New Roman" w:cs="Times New Roman"/>
          <w:b/>
          <w:sz w:val="21"/>
          <w:szCs w:val="21"/>
        </w:rPr>
        <w:t xml:space="preserve">исключительно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607CA2">
      <w:pPr>
        <w:numPr>
          <w:ilvl w:val="0"/>
          <w:numId w:val="109"/>
        </w:numPr>
        <w:tabs>
          <w:tab w:val="left" w:pos="426"/>
        </w:tabs>
        <w:spacing w:after="0" w:line="276" w:lineRule="auto"/>
        <w:ind w:left="142" w:right="802" w:firstLine="0"/>
        <w:jc w:val="both"/>
        <w:rPr>
          <w:rFonts w:ascii="Times New Roman" w:hAnsi="Times New Roman" w:cs="Times New Roman"/>
          <w:sz w:val="21"/>
          <w:szCs w:val="21"/>
        </w:rPr>
      </w:pPr>
      <w:r w:rsidRPr="008E2B73">
        <w:rPr>
          <w:rFonts w:ascii="Times New Roman" w:hAnsi="Times New Roman" w:cs="Times New Roman"/>
          <w:sz w:val="21"/>
          <w:szCs w:val="21"/>
        </w:rPr>
        <w:t>обеспечение</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организации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проведения</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Конкурса;</w:t>
      </w:r>
    </w:p>
    <w:p w:rsidR="007A0685" w:rsidRPr="008E2B73" w:rsidRDefault="007A0685" w:rsidP="00607CA2">
      <w:pPr>
        <w:numPr>
          <w:ilvl w:val="0"/>
          <w:numId w:val="109"/>
        </w:numPr>
        <w:tabs>
          <w:tab w:val="left" w:pos="426"/>
        </w:tabs>
        <w:spacing w:after="0" w:line="276" w:lineRule="auto"/>
        <w:ind w:left="142" w:right="802" w:firstLine="0"/>
        <w:jc w:val="both"/>
        <w:rPr>
          <w:rFonts w:ascii="Times New Roman" w:hAnsi="Times New Roman" w:cs="Times New Roman"/>
          <w:sz w:val="21"/>
          <w:szCs w:val="21"/>
        </w:rPr>
      </w:pPr>
      <w:r w:rsidRPr="008E2B73">
        <w:rPr>
          <w:rFonts w:ascii="Times New Roman" w:hAnsi="Times New Roman" w:cs="Times New Roman"/>
          <w:sz w:val="21"/>
          <w:szCs w:val="21"/>
        </w:rPr>
        <w:t>ведение</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статистики;</w:t>
      </w:r>
    </w:p>
    <w:p w:rsidR="007A0685" w:rsidRPr="008E2B73" w:rsidRDefault="007A0685" w:rsidP="00607CA2">
      <w:pPr>
        <w:numPr>
          <w:ilvl w:val="0"/>
          <w:numId w:val="109"/>
        </w:numPr>
        <w:tabs>
          <w:tab w:val="left" w:pos="426"/>
        </w:tabs>
        <w:spacing w:after="0" w:line="276" w:lineRule="auto"/>
        <w:ind w:left="142" w:right="802" w:firstLine="0"/>
        <w:jc w:val="both"/>
        <w:rPr>
          <w:rFonts w:ascii="Times New Roman" w:hAnsi="Times New Roman" w:cs="Times New Roman"/>
          <w:sz w:val="21"/>
          <w:szCs w:val="21"/>
        </w:rPr>
      </w:pPr>
      <w:r w:rsidRPr="008E2B73">
        <w:rPr>
          <w:rFonts w:ascii="Times New Roman" w:hAnsi="Times New Roman" w:cs="Times New Roman"/>
          <w:sz w:val="21"/>
          <w:szCs w:val="21"/>
        </w:rPr>
        <w:t>размещение в различных педагогических изданиях и в качестве иллюстраций 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мероприятиях: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семинарах,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конференциях,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мастер-классах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других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связанных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уставной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деятельностью ЦДЮТТ.</w:t>
      </w:r>
    </w:p>
    <w:p w:rsidR="007A0685" w:rsidRPr="008E2B73" w:rsidRDefault="007A0685" w:rsidP="007A0685">
      <w:pPr>
        <w:spacing w:after="0" w:line="276" w:lineRule="auto"/>
        <w:ind w:left="142" w:right="802"/>
        <w:jc w:val="both"/>
        <w:rPr>
          <w:rFonts w:ascii="Times New Roman" w:hAnsi="Times New Roman" w:cs="Times New Roman"/>
          <w:sz w:val="21"/>
          <w:szCs w:val="21"/>
        </w:rPr>
      </w:pPr>
      <w:r w:rsidRPr="008E2B73">
        <w:rPr>
          <w:rFonts w:ascii="Times New Roman" w:hAnsi="Times New Roman" w:cs="Times New Roman"/>
          <w:sz w:val="21"/>
          <w:szCs w:val="21"/>
        </w:rPr>
        <w:t>Я</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подтверждаю,</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что,</w:t>
      </w:r>
      <w:r w:rsidRPr="008E2B73">
        <w:rPr>
          <w:rFonts w:ascii="Times New Roman" w:hAnsi="Times New Roman" w:cs="Times New Roman"/>
          <w:spacing w:val="24"/>
          <w:sz w:val="21"/>
          <w:szCs w:val="21"/>
        </w:rPr>
        <w:t xml:space="preserve"> </w:t>
      </w:r>
      <w:r w:rsidRPr="008E2B73">
        <w:rPr>
          <w:rFonts w:ascii="Times New Roman" w:hAnsi="Times New Roman" w:cs="Times New Roman"/>
          <w:sz w:val="21"/>
          <w:szCs w:val="21"/>
        </w:rPr>
        <w:t>давая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настоящее</w:t>
      </w:r>
      <w:r w:rsidRPr="008E2B73">
        <w:rPr>
          <w:rFonts w:ascii="Times New Roman" w:hAnsi="Times New Roman" w:cs="Times New Roman"/>
          <w:spacing w:val="25"/>
          <w:sz w:val="21"/>
          <w:szCs w:val="21"/>
        </w:rPr>
        <w:t xml:space="preserve"> </w:t>
      </w:r>
      <w:r w:rsidRPr="008E2B73">
        <w:rPr>
          <w:rFonts w:ascii="Times New Roman" w:hAnsi="Times New Roman" w:cs="Times New Roman"/>
          <w:sz w:val="21"/>
          <w:szCs w:val="21"/>
        </w:rPr>
        <w:t>согласие,</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действую</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своей</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воле</w:t>
      </w:r>
      <w:r w:rsidRPr="008E2B73">
        <w:rPr>
          <w:rFonts w:ascii="Times New Roman" w:hAnsi="Times New Roman" w:cs="Times New Roman"/>
          <w:spacing w:val="25"/>
          <w:sz w:val="21"/>
          <w:szCs w:val="21"/>
        </w:rPr>
        <w:t>.</w:t>
      </w:r>
    </w:p>
    <w:p w:rsidR="009070D6" w:rsidRDefault="009070D6" w:rsidP="007A0685">
      <w:pPr>
        <w:tabs>
          <w:tab w:val="left" w:pos="2815"/>
        </w:tabs>
        <w:spacing w:after="0" w:line="276" w:lineRule="auto"/>
        <w:ind w:left="142" w:right="802"/>
        <w:jc w:val="both"/>
        <w:rPr>
          <w:rFonts w:ascii="Times New Roman" w:hAnsi="Times New Roman" w:cs="Times New Roman"/>
          <w:sz w:val="21"/>
          <w:szCs w:val="21"/>
        </w:rPr>
      </w:pPr>
    </w:p>
    <w:p w:rsidR="009070D6" w:rsidRDefault="009070D6" w:rsidP="007A0685">
      <w:pPr>
        <w:tabs>
          <w:tab w:val="left" w:pos="2815"/>
        </w:tabs>
        <w:spacing w:after="0" w:line="276" w:lineRule="auto"/>
        <w:ind w:left="142" w:right="802"/>
        <w:jc w:val="both"/>
        <w:rPr>
          <w:rFonts w:ascii="Times New Roman" w:hAnsi="Times New Roman" w:cs="Times New Roman"/>
          <w:sz w:val="21"/>
          <w:szCs w:val="21"/>
        </w:rPr>
      </w:pPr>
    </w:p>
    <w:p w:rsidR="009070D6" w:rsidRDefault="009070D6" w:rsidP="007A0685">
      <w:pPr>
        <w:tabs>
          <w:tab w:val="left" w:pos="2815"/>
        </w:tabs>
        <w:spacing w:after="0" w:line="276" w:lineRule="auto"/>
        <w:ind w:left="142" w:right="802"/>
        <w:jc w:val="both"/>
        <w:rPr>
          <w:rFonts w:ascii="Times New Roman" w:hAnsi="Times New Roman" w:cs="Times New Roman"/>
          <w:sz w:val="21"/>
          <w:szCs w:val="21"/>
        </w:rPr>
      </w:pPr>
    </w:p>
    <w:p w:rsidR="007A0685" w:rsidRPr="008E2B73" w:rsidRDefault="007A0685" w:rsidP="007A0685">
      <w:pPr>
        <w:tabs>
          <w:tab w:val="left" w:pos="2815"/>
        </w:tabs>
        <w:spacing w:after="0" w:line="276" w:lineRule="auto"/>
        <w:ind w:left="142" w:right="802"/>
        <w:jc w:val="both"/>
        <w:rPr>
          <w:rFonts w:ascii="Times New Roman" w:hAnsi="Times New Roman" w:cs="Times New Roman"/>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tabs>
          <w:tab w:val="left" w:pos="4727"/>
          <w:tab w:val="left" w:pos="9006"/>
        </w:tabs>
        <w:spacing w:after="0" w:line="276" w:lineRule="auto"/>
        <w:ind w:left="142" w:right="802"/>
        <w:jc w:val="both"/>
        <w:rPr>
          <w:rFonts w:ascii="Times New Roman" w:eastAsiaTheme="minorEastAsia" w:hAnsi="Times New Roman" w:cs="Times New Roman"/>
          <w:color w:val="000000" w:themeColor="text1"/>
          <w:sz w:val="21"/>
          <w:szCs w:val="21"/>
          <w:lang w:eastAsia="ru-RU"/>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 xml:space="preserve"> _______________)</w:t>
      </w:r>
    </w:p>
    <w:p w:rsidR="007A0685" w:rsidRPr="008E2B73" w:rsidRDefault="007A0685" w:rsidP="007A0685">
      <w:pPr>
        <w:spacing w:after="0" w:line="276" w:lineRule="auto"/>
        <w:jc w:val="both"/>
        <w:rPr>
          <w:rFonts w:ascii="Times New Roman" w:hAnsi="Times New Roman" w:cs="Times New Roman"/>
          <w:sz w:val="21"/>
          <w:szCs w:val="21"/>
        </w:rPr>
      </w:pPr>
    </w:p>
    <w:p w:rsidR="009070D6" w:rsidRDefault="009070D6">
      <w:pPr>
        <w:rPr>
          <w:rFonts w:ascii="Times New Roman" w:hAnsi="Times New Roman" w:cs="Times New Roman"/>
          <w:b/>
          <w:bCs/>
          <w:color w:val="000000" w:themeColor="text1"/>
          <w:sz w:val="21"/>
          <w:szCs w:val="21"/>
          <w:lang w:eastAsia="ru-RU"/>
        </w:rPr>
      </w:pPr>
      <w:r>
        <w:rPr>
          <w:rFonts w:ascii="Times New Roman" w:hAnsi="Times New Roman" w:cs="Times New Roman"/>
          <w:b/>
          <w:bCs/>
          <w:color w:val="000000" w:themeColor="text1"/>
          <w:sz w:val="21"/>
          <w:szCs w:val="21"/>
          <w:lang w:eastAsia="ru-RU"/>
        </w:rPr>
        <w:br w:type="page"/>
      </w:r>
    </w:p>
    <w:p w:rsidR="007A0685" w:rsidRPr="009070D6"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9070D6">
        <w:rPr>
          <w:rFonts w:ascii="Times New Roman" w:hAnsi="Times New Roman" w:cs="Times New Roman"/>
          <w:b/>
          <w:bCs/>
          <w:color w:val="000000" w:themeColor="text1"/>
          <w:sz w:val="24"/>
          <w:szCs w:val="24"/>
          <w:lang w:eastAsia="ru-RU"/>
        </w:rPr>
        <w:lastRenderedPageBreak/>
        <w:t>РАЙОННЫЙ ЭТАП ФЕСТИВАЛЯ ДЕТСКИХ ОБЩЕСТВЕННЫХ ОБЪЕДИНЕНИЙ</w:t>
      </w:r>
    </w:p>
    <w:p w:rsidR="007A0685" w:rsidRPr="009070D6"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9070D6">
        <w:rPr>
          <w:rFonts w:ascii="Times New Roman" w:hAnsi="Times New Roman" w:cs="Times New Roman"/>
          <w:b/>
          <w:bCs/>
          <w:color w:val="000000" w:themeColor="text1"/>
          <w:sz w:val="24"/>
          <w:szCs w:val="24"/>
          <w:lang w:eastAsia="ru-RU"/>
        </w:rPr>
        <w:t>«МОЛОДОЕ ПОКОЛЕНИЕ ЗА БЕЗОПАСНОЕ БУДУЩЕЕ»</w:t>
      </w:r>
    </w:p>
    <w:p w:rsidR="009070D6" w:rsidRPr="009070D6" w:rsidRDefault="009070D6" w:rsidP="007A0685">
      <w:pPr>
        <w:spacing w:after="0" w:line="276" w:lineRule="auto"/>
        <w:jc w:val="both"/>
        <w:rPr>
          <w:rFonts w:ascii="Times New Roman" w:hAnsi="Times New Roman" w:cs="Times New Roman"/>
          <w:b/>
          <w:bCs/>
          <w:i/>
          <w:color w:val="000000" w:themeColor="text1"/>
          <w:sz w:val="24"/>
          <w:szCs w:val="24"/>
          <w:lang w:eastAsia="ru-RU"/>
        </w:rPr>
      </w:pPr>
    </w:p>
    <w:p w:rsidR="007A0685" w:rsidRPr="009070D6" w:rsidRDefault="007A0685" w:rsidP="007A0685">
      <w:pPr>
        <w:spacing w:after="0" w:line="276" w:lineRule="auto"/>
        <w:jc w:val="both"/>
        <w:rPr>
          <w:rFonts w:ascii="Times New Roman" w:hAnsi="Times New Roman" w:cs="Times New Roman"/>
          <w:bCs/>
          <w:color w:val="000000" w:themeColor="text1"/>
          <w:sz w:val="21"/>
          <w:szCs w:val="21"/>
          <w:lang w:eastAsia="ru-RU"/>
        </w:rPr>
      </w:pPr>
      <w:r w:rsidRPr="009070D6">
        <w:rPr>
          <w:rFonts w:ascii="Times New Roman" w:hAnsi="Times New Roman" w:cs="Times New Roman"/>
          <w:bCs/>
          <w:color w:val="000000" w:themeColor="text1"/>
          <w:sz w:val="21"/>
          <w:szCs w:val="21"/>
          <w:lang w:eastAsia="ru-RU"/>
        </w:rPr>
        <w:t>1. Общие положения</w:t>
      </w:r>
    </w:p>
    <w:p w:rsidR="007A0685" w:rsidRPr="009070D6" w:rsidRDefault="007A0685" w:rsidP="007A0685">
      <w:pPr>
        <w:spacing w:after="0" w:line="276" w:lineRule="auto"/>
        <w:jc w:val="both"/>
        <w:rPr>
          <w:rFonts w:ascii="Times New Roman" w:hAnsi="Times New Roman" w:cs="Times New Roman"/>
          <w:bCs/>
          <w:color w:val="000000" w:themeColor="text1"/>
          <w:sz w:val="21"/>
          <w:szCs w:val="21"/>
          <w:lang w:eastAsia="ru-RU"/>
        </w:rPr>
      </w:pPr>
      <w:r w:rsidRPr="009070D6">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районного этапа фестиваля «Молодое поколение за безопасное будущее» (далее Фестиваль)</w:t>
      </w:r>
    </w:p>
    <w:p w:rsidR="007A0685" w:rsidRPr="009070D6" w:rsidRDefault="007A0685" w:rsidP="007A0685">
      <w:pPr>
        <w:spacing w:after="0" w:line="276" w:lineRule="auto"/>
        <w:jc w:val="both"/>
        <w:rPr>
          <w:rFonts w:ascii="Times New Roman" w:hAnsi="Times New Roman" w:cs="Times New Roman"/>
          <w:bCs/>
          <w:color w:val="000000" w:themeColor="text1"/>
          <w:sz w:val="21"/>
          <w:szCs w:val="21"/>
          <w:lang w:eastAsia="ru-RU"/>
        </w:rPr>
      </w:pPr>
      <w:r w:rsidRPr="009070D6">
        <w:rPr>
          <w:rFonts w:ascii="Times New Roman" w:hAnsi="Times New Roman" w:cs="Times New Roman"/>
          <w:bCs/>
          <w:color w:val="000000" w:themeColor="text1"/>
          <w:sz w:val="21"/>
          <w:szCs w:val="21"/>
          <w:lang w:eastAsia="ru-RU"/>
        </w:rPr>
        <w:t>1.2 Фестиваль проводится в соответствии с годовым планом ГБУ ДО ЦДЮТТ Кировского района Санкт-Петербурга и планом Центра патриотического воспитания и профилактической работы ГБОУ «Балтийский берег».</w:t>
      </w:r>
    </w:p>
    <w:p w:rsidR="007A0685" w:rsidRPr="009070D6" w:rsidRDefault="007A0685" w:rsidP="007A0685">
      <w:pPr>
        <w:spacing w:after="0" w:line="276" w:lineRule="auto"/>
        <w:jc w:val="both"/>
        <w:rPr>
          <w:rFonts w:ascii="Times New Roman" w:hAnsi="Times New Roman" w:cs="Times New Roman"/>
          <w:bCs/>
          <w:color w:val="000000" w:themeColor="text1"/>
          <w:sz w:val="21"/>
          <w:szCs w:val="21"/>
          <w:lang w:eastAsia="ru-RU"/>
        </w:rPr>
      </w:pPr>
      <w:r w:rsidRPr="009070D6">
        <w:rPr>
          <w:rFonts w:ascii="Times New Roman" w:hAnsi="Times New Roman" w:cs="Times New Roman"/>
          <w:bCs/>
          <w:color w:val="000000" w:themeColor="text1"/>
          <w:sz w:val="21"/>
          <w:szCs w:val="21"/>
          <w:lang w:eastAsia="ru-RU"/>
        </w:rPr>
        <w:t>1.3 Фестиваль проводится с 2021 года.</w:t>
      </w:r>
    </w:p>
    <w:p w:rsidR="007A0685" w:rsidRPr="009070D6" w:rsidRDefault="007A0685" w:rsidP="007A0685">
      <w:pPr>
        <w:spacing w:after="0" w:line="276" w:lineRule="auto"/>
        <w:jc w:val="both"/>
        <w:rPr>
          <w:rFonts w:ascii="Times New Roman" w:hAnsi="Times New Roman" w:cs="Times New Roman"/>
          <w:bCs/>
          <w:color w:val="000000" w:themeColor="text1"/>
          <w:sz w:val="21"/>
          <w:szCs w:val="21"/>
          <w:lang w:eastAsia="ru-RU"/>
        </w:rPr>
      </w:pPr>
      <w:r w:rsidRPr="009070D6">
        <w:rPr>
          <w:rFonts w:ascii="Times New Roman" w:hAnsi="Times New Roman" w:cs="Times New Roman"/>
          <w:bCs/>
          <w:color w:val="000000" w:themeColor="text1"/>
          <w:sz w:val="21"/>
          <w:szCs w:val="21"/>
          <w:lang w:eastAsia="ru-RU"/>
        </w:rPr>
        <w:t>1.4 Фестиваль «Молодое поколение за безопасное будущее» проводится заочно.</w:t>
      </w:r>
    </w:p>
    <w:p w:rsidR="007A0685" w:rsidRPr="009070D6"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hAnsi="Times New Roman" w:cs="Times New Roman"/>
          <w:bCs/>
          <w:color w:val="000000" w:themeColor="text1"/>
          <w:sz w:val="21"/>
          <w:szCs w:val="21"/>
          <w:lang w:eastAsia="ru-RU"/>
        </w:rPr>
        <w:t xml:space="preserve">1.5 Информация о конкурсе размещена на официальном сайте </w:t>
      </w:r>
      <w:r w:rsidRPr="009070D6">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9070D6" w:rsidRDefault="00ED089F" w:rsidP="007A0685">
      <w:pPr>
        <w:spacing w:after="0" w:line="276" w:lineRule="auto"/>
        <w:jc w:val="both"/>
        <w:rPr>
          <w:rStyle w:val="a7"/>
          <w:rFonts w:ascii="Times New Roman" w:eastAsiaTheme="minorEastAsia" w:hAnsi="Times New Roman" w:cs="Times New Roman"/>
          <w:sz w:val="21"/>
          <w:szCs w:val="21"/>
        </w:rPr>
      </w:pPr>
      <w:hyperlink r:id="rId362" w:anchor="Положения" w:history="1">
        <w:r w:rsidR="007A0685" w:rsidRPr="009070D6">
          <w:rPr>
            <w:rStyle w:val="a7"/>
            <w:rFonts w:ascii="Times New Roman" w:eastAsiaTheme="minorEastAsia" w:hAnsi="Times New Roman" w:cs="Times New Roman"/>
            <w:sz w:val="21"/>
            <w:szCs w:val="21"/>
          </w:rPr>
          <w:t>http://www.kirov.spb.ru/sc/cdutt/index.php?option=com_content&amp;task=blogcategory&amp;id=22&amp;Itemid=150#Положения</w:t>
        </w:r>
      </w:hyperlink>
    </w:p>
    <w:p w:rsidR="009070D6" w:rsidRPr="008E2B73" w:rsidRDefault="009070D6"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9070D6"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9070D6">
        <w:rPr>
          <w:rFonts w:ascii="Times New Roman" w:hAnsi="Times New Roman" w:cs="Times New Roman"/>
          <w:b/>
          <w:color w:val="000000" w:themeColor="text1"/>
          <w:sz w:val="21"/>
          <w:szCs w:val="21"/>
          <w:lang w:eastAsia="ru-RU"/>
        </w:rPr>
        <w:t>Цель:</w:t>
      </w:r>
      <w:r w:rsidRPr="009070D6">
        <w:rPr>
          <w:rFonts w:ascii="Times New Roman" w:hAnsi="Times New Roman" w:cs="Times New Roman"/>
          <w:color w:val="000000" w:themeColor="text1"/>
          <w:sz w:val="21"/>
          <w:szCs w:val="21"/>
          <w:lang w:eastAsia="ru-RU"/>
        </w:rPr>
        <w:t xml:space="preserve"> </w:t>
      </w:r>
      <w:r w:rsidRPr="009070D6">
        <w:rPr>
          <w:rStyle w:val="extendedtext-short"/>
          <w:rFonts w:ascii="Times New Roman" w:hAnsi="Times New Roman" w:cs="Times New Roman"/>
          <w:sz w:val="21"/>
          <w:szCs w:val="21"/>
        </w:rPr>
        <w:t>содействие инициативе и активности о</w:t>
      </w:r>
      <w:r w:rsidRPr="009070D6">
        <w:rPr>
          <w:rFonts w:ascii="Times New Roman" w:hAnsi="Times New Roman" w:cs="Times New Roman"/>
          <w:color w:val="000000"/>
          <w:sz w:val="21"/>
          <w:szCs w:val="21"/>
          <w:lang w:eastAsia="ru-RU"/>
        </w:rPr>
        <w:t>бучающихся детских общественных объединений общеобразовательных организаций по реализации социально-значимых проектов на территории Кировского района Санкт - Петербурга.</w:t>
      </w:r>
    </w:p>
    <w:p w:rsidR="007A0685" w:rsidRPr="009070D6" w:rsidRDefault="007A0685" w:rsidP="007A0685">
      <w:pPr>
        <w:spacing w:after="0" w:line="276" w:lineRule="auto"/>
        <w:contextualSpacing/>
        <w:jc w:val="both"/>
        <w:rPr>
          <w:rFonts w:ascii="Times New Roman" w:hAnsi="Times New Roman" w:cs="Times New Roman"/>
          <w:b/>
          <w:color w:val="000000" w:themeColor="text1"/>
          <w:sz w:val="21"/>
          <w:szCs w:val="21"/>
        </w:rPr>
      </w:pPr>
      <w:r w:rsidRPr="009070D6">
        <w:rPr>
          <w:rFonts w:ascii="Times New Roman" w:hAnsi="Times New Roman" w:cs="Times New Roman"/>
          <w:b/>
          <w:color w:val="000000" w:themeColor="text1"/>
          <w:sz w:val="21"/>
          <w:szCs w:val="21"/>
          <w:lang w:eastAsia="ru-RU"/>
        </w:rPr>
        <w:t>Задачи:</w:t>
      </w:r>
    </w:p>
    <w:p w:rsidR="007A0685" w:rsidRPr="008E2B73"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поддержка социальных инициатив обучающихся образовательных организаций Кировского района Санкт-Петербурга;</w:t>
      </w:r>
    </w:p>
    <w:p w:rsidR="007A0685" w:rsidRPr="008E2B73"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способствовать формированию у подрастающего поколения сознательного и ответственного отношения к вопросам личной и общественной безопасности;</w:t>
      </w:r>
    </w:p>
    <w:p w:rsidR="007A0685" w:rsidRPr="008E2B73"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создать условия для ранней профессиональной ориентации обучающихся по направлениям безопасность дорожного движения и пожарной безопасности;</w:t>
      </w:r>
    </w:p>
    <w:p w:rsidR="007A0685"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rPr>
        <w:t>активизировать развития вовлекать обучающихся в проектную и социально-значимую деятельность</w:t>
      </w:r>
      <w:r w:rsidRPr="008E2B73">
        <w:rPr>
          <w:rFonts w:ascii="Times New Roman" w:eastAsiaTheme="minorEastAsia" w:hAnsi="Times New Roman" w:cs="Times New Roman"/>
          <w:color w:val="000000" w:themeColor="text1"/>
          <w:sz w:val="21"/>
          <w:szCs w:val="21"/>
          <w:lang w:eastAsia="ru-RU"/>
        </w:rPr>
        <w:t>.</w:t>
      </w:r>
    </w:p>
    <w:p w:rsidR="009070D6" w:rsidRPr="008E2B73" w:rsidRDefault="009070D6" w:rsidP="009070D6">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3.1 Организаторы:</w:t>
      </w:r>
    </w:p>
    <w:p w:rsidR="007A0685" w:rsidRPr="009070D6"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Отдел образования Администрации Кировского района;</w:t>
      </w:r>
    </w:p>
    <w:p w:rsidR="007A0685" w:rsidRPr="009070D6"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ГБУ ДО ЦДЮТТ Кировского района Санкт-Петербурга;</w:t>
      </w:r>
    </w:p>
    <w:p w:rsidR="007A0685" w:rsidRPr="009070D6"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3.2 Непосредственное проведение Фестиваля осуществляет РЦ по ПДДТТ и БДД Кировского района Санкт-Петербурга (ГБУ ДО ЦДЮТТ Кировского района Санкт-Петербурга)</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Фестиваля.</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Формирование состава жюри.</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9070D6" w:rsidRDefault="007A0685" w:rsidP="009070D6">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9070D6" w:rsidRPr="008E2B73" w:rsidRDefault="009070D6"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Фестиваля создается из сотрудников РЦ по ПДДТТ и БДД Кировского района с привлечением инспектора по профилактике ОГИБДД Кировского района.</w:t>
      </w:r>
    </w:p>
    <w:p w:rsidR="009070D6" w:rsidRPr="008E2B73" w:rsidRDefault="009070D6"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lastRenderedPageBreak/>
        <w:t>В Фестивале могут принимать участие обучающиеся общеобразовательных организаций и дополнительного образования, состоящих в детско-юношеских объединениях «Юный инспектор движения» в возрасте от 13 до 17 лет.</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Допускаются участие индивидуально и коллективно. Количество участников в коллективе не более 10 человек. </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Искажение данных о возрасте участников в заявках может повлечь отстранение от участия в Фестивале.</w:t>
      </w:r>
    </w:p>
    <w:p w:rsidR="007A0685" w:rsidRPr="009070D6"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 xml:space="preserve">Обязательным является наличие согласия на обработку персональных данных. </w:t>
      </w:r>
    </w:p>
    <w:p w:rsidR="009070D6" w:rsidRPr="008E2B73" w:rsidRDefault="009070D6"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9070D6"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9070D6"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9070D6">
        <w:rPr>
          <w:rFonts w:ascii="Times New Roman" w:hAnsi="Times New Roman" w:cs="Times New Roman"/>
          <w:color w:val="000000" w:themeColor="text1"/>
          <w:sz w:val="21"/>
          <w:szCs w:val="21"/>
          <w:lang w:eastAsia="ru-RU"/>
        </w:rPr>
        <w:t>Конкурс проводится</w:t>
      </w:r>
      <w:r w:rsidRPr="009070D6">
        <w:rPr>
          <w:rFonts w:ascii="Times New Roman" w:hAnsi="Times New Roman" w:cs="Times New Roman"/>
          <w:b/>
          <w:color w:val="000000" w:themeColor="text1"/>
          <w:sz w:val="21"/>
          <w:szCs w:val="21"/>
          <w:lang w:eastAsia="ru-RU"/>
        </w:rPr>
        <w:t xml:space="preserve"> с 17 ноября по 19 ноября 2022года.</w:t>
      </w: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Заявка (приложение № 1), работа согласие на обработку персональных данных (приложение № 2) и предоставляется </w:t>
      </w:r>
      <w:r w:rsidRPr="008E2B73">
        <w:rPr>
          <w:rFonts w:ascii="Times New Roman" w:eastAsiaTheme="minorEastAsia" w:hAnsi="Times New Roman" w:cs="Times New Roman"/>
          <w:b/>
          <w:color w:val="000000" w:themeColor="text1"/>
          <w:sz w:val="21"/>
          <w:szCs w:val="21"/>
          <w:lang w:eastAsia="ru-RU"/>
        </w:rPr>
        <w:t xml:space="preserve">17.11 – 19.11.22г. на эл.почту – </w:t>
      </w:r>
      <w:hyperlink r:id="rId363" w:history="1">
        <w:r w:rsidRPr="008E2B73">
          <w:rPr>
            <w:rStyle w:val="a7"/>
            <w:rFonts w:ascii="Times New Roman" w:eastAsiaTheme="minorEastAsia" w:hAnsi="Times New Roman" w:cs="Times New Roman"/>
            <w:b/>
            <w:sz w:val="21"/>
            <w:szCs w:val="21"/>
          </w:rPr>
          <w:t>cdutt-</w:t>
        </w:r>
        <w:r w:rsidRPr="008E2B73">
          <w:rPr>
            <w:rStyle w:val="a7"/>
            <w:rFonts w:ascii="Times New Roman" w:eastAsiaTheme="minorEastAsia" w:hAnsi="Times New Roman" w:cs="Times New Roman"/>
            <w:b/>
            <w:sz w:val="21"/>
            <w:szCs w:val="21"/>
            <w:lang w:val="en-US"/>
          </w:rPr>
          <w:t>pdd</w:t>
        </w:r>
        <w:r w:rsidRPr="008E2B73">
          <w:rPr>
            <w:rStyle w:val="a7"/>
            <w:rFonts w:ascii="Times New Roman" w:eastAsiaTheme="minorEastAsia" w:hAnsi="Times New Roman" w:cs="Times New Roman"/>
            <w:b/>
            <w:sz w:val="21"/>
            <w:szCs w:val="21"/>
          </w:rPr>
          <w:t>@mail.ru</w:t>
        </w:r>
      </w:hyperlink>
      <w:r w:rsidRPr="008E2B73">
        <w:rPr>
          <w:rFonts w:ascii="Times New Roman" w:eastAsiaTheme="minorEastAsia" w:hAnsi="Times New Roman" w:cs="Times New Roman"/>
          <w:b/>
          <w:color w:val="000000" w:themeColor="text1"/>
          <w:sz w:val="21"/>
          <w:szCs w:val="21"/>
          <w:lang w:eastAsia="ru-RU"/>
        </w:rPr>
        <w:t>.</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С 17.11.2021 по 10.12.2021</w:t>
      </w:r>
      <w:r w:rsidRPr="008E2B73">
        <w:rPr>
          <w:rFonts w:ascii="Times New Roman" w:hAnsi="Times New Roman" w:cs="Times New Roman"/>
          <w:color w:val="000000" w:themeColor="text1"/>
          <w:sz w:val="21"/>
          <w:szCs w:val="21"/>
        </w:rPr>
        <w:t xml:space="preserve"> – работа жюри.</w:t>
      </w:r>
    </w:p>
    <w:p w:rsidR="009070D6" w:rsidRPr="008E2B73" w:rsidRDefault="009070D6"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8E2B73" w:rsidRDefault="007A0685" w:rsidP="007A0685">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hAnsi="Times New Roman" w:cs="Times New Roman"/>
          <w:sz w:val="21"/>
          <w:szCs w:val="21"/>
          <w:lang w:eastAsia="ru-RU"/>
        </w:rPr>
        <w:t>7.1 Фестиваль представляет собой объединение активной молодежи с предложениями о решении актуальных вопросов по безопасности дорожного движения и совершенствованию сфер, влияющих на работу в данных направлениях.</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Участники Фестиваля представляют на районный отборочный этап проекты, как продукт проектной деятельности по решению поставленных задач в сфере безопасности дорожного движения.</w:t>
      </w:r>
    </w:p>
    <w:p w:rsidR="007A0685" w:rsidRPr="008E2B73" w:rsidRDefault="007A0685" w:rsidP="007A0685">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hAnsi="Times New Roman" w:cs="Times New Roman"/>
          <w:sz w:val="21"/>
          <w:szCs w:val="21"/>
          <w:lang w:eastAsia="ru-RU"/>
        </w:rPr>
        <w:t xml:space="preserve">7.2 Проект может быть представлен, как продукт </w:t>
      </w:r>
      <w:r w:rsidRPr="008E2B73">
        <w:rPr>
          <w:rFonts w:ascii="Times New Roman" w:eastAsia="Calibri" w:hAnsi="Times New Roman" w:cs="Times New Roman"/>
          <w:sz w:val="21"/>
          <w:szCs w:val="21"/>
        </w:rPr>
        <w:t>самостоятельной индивидуальной деятельности или групповой деятельности обучающихся.</w:t>
      </w:r>
    </w:p>
    <w:p w:rsidR="007A0685" w:rsidRPr="008E2B73" w:rsidRDefault="007A0685" w:rsidP="007A0685">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7.3 Проекты представляются на Фестиваль по номинациям: </w:t>
      </w:r>
    </w:p>
    <w:p w:rsidR="007A0685" w:rsidRPr="008E2B73" w:rsidRDefault="007A0685" w:rsidP="009070D6">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«Исследовательские проекты»;</w:t>
      </w:r>
    </w:p>
    <w:p w:rsidR="007A0685" w:rsidRPr="008E2B73" w:rsidRDefault="007A0685" w:rsidP="009070D6">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«Социальные проекты»;</w:t>
      </w:r>
    </w:p>
    <w:p w:rsidR="007A0685" w:rsidRPr="008E2B73" w:rsidRDefault="007A0685" w:rsidP="009070D6">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eastAsia="Calibri" w:hAnsi="Times New Roman" w:cs="Times New Roman"/>
          <w:sz w:val="21"/>
          <w:szCs w:val="21"/>
        </w:rPr>
        <w:t>- «Творческие проекты»;</w:t>
      </w:r>
    </w:p>
    <w:p w:rsidR="007A0685" w:rsidRPr="008E2B73" w:rsidRDefault="007A0685" w:rsidP="009070D6">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eastAsia="Calibri" w:hAnsi="Times New Roman" w:cs="Times New Roman"/>
          <w:sz w:val="21"/>
          <w:szCs w:val="21"/>
        </w:rPr>
        <w:t>- «Информационные проекты».</w:t>
      </w:r>
    </w:p>
    <w:p w:rsidR="007A0685" w:rsidRPr="008E2B73" w:rsidRDefault="007A0685" w:rsidP="007A0685">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7.3.1 </w:t>
      </w:r>
      <w:r w:rsidRPr="008E2B73">
        <w:rPr>
          <w:rFonts w:ascii="Times New Roman" w:eastAsia="Calibri" w:hAnsi="Times New Roman" w:cs="Times New Roman"/>
          <w:sz w:val="21"/>
          <w:szCs w:val="21"/>
        </w:rPr>
        <w:t xml:space="preserve">Номинация «Исследовательские проекты» - </w:t>
      </w:r>
      <w:r w:rsidRPr="008E2B73">
        <w:rPr>
          <w:rFonts w:ascii="Times New Roman" w:eastAsia="Calibri" w:hAnsi="Times New Roman" w:cs="Times New Roman"/>
          <w:color w:val="000000"/>
          <w:sz w:val="21"/>
          <w:szCs w:val="21"/>
        </w:rPr>
        <w:t xml:space="preserve">проект, направленный доказательство или опровержение какой-либо гипотезы, исследование какой-либо проблемы </w:t>
      </w:r>
      <w:r w:rsidRPr="008E2B73">
        <w:rPr>
          <w:rFonts w:ascii="Times New Roman" w:eastAsia="Calibri" w:hAnsi="Times New Roman" w:cs="Times New Roman"/>
          <w:sz w:val="21"/>
          <w:szCs w:val="21"/>
        </w:rPr>
        <w:t>и предполагающий наличие основных этапов, характерных для научного исследования.</w:t>
      </w:r>
    </w:p>
    <w:p w:rsidR="007A0685" w:rsidRPr="008E2B73" w:rsidRDefault="007A0685" w:rsidP="007A0685">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7.3.2 Номинация «Социальные проекты» (</w:t>
      </w:r>
      <w:r w:rsidRPr="008E2B73">
        <w:rPr>
          <w:rFonts w:ascii="Times New Roman" w:eastAsia="Calibri" w:hAnsi="Times New Roman" w:cs="Times New Roman"/>
          <w:color w:val="000000"/>
          <w:sz w:val="21"/>
          <w:szCs w:val="21"/>
        </w:rPr>
        <w:t>социально-ориентированный) - проект, который направлен на повышение гражданской активности обучающихся и населения; сбор, анализ и представление информации по актуальной социально-значимой тематике.</w:t>
      </w:r>
    </w:p>
    <w:p w:rsidR="007A0685" w:rsidRPr="008E2B73" w:rsidRDefault="007A0685" w:rsidP="007A0685">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7.3.3 Номинация «Творческие проекты» - </w:t>
      </w:r>
      <w:r w:rsidRPr="008E2B73">
        <w:rPr>
          <w:rFonts w:ascii="Times New Roman" w:eastAsia="Calibri" w:hAnsi="Times New Roman" w:cs="Times New Roman"/>
          <w:color w:val="000000"/>
          <w:sz w:val="21"/>
          <w:szCs w:val="21"/>
        </w:rPr>
        <w:t>проект, направленный на создание какого-то творческого продукта, предполагает свободный, нестандартный подход к оформлению результатов работы.</w:t>
      </w:r>
    </w:p>
    <w:p w:rsidR="007A0685" w:rsidRPr="008E2B73" w:rsidRDefault="007A0685" w:rsidP="007A0685">
      <w:pPr>
        <w:shd w:val="clear" w:color="auto" w:fill="FFFFFF"/>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7.3.4 Номинация «Информационные проекты» - </w:t>
      </w:r>
      <w:r w:rsidRPr="008E2B73">
        <w:rPr>
          <w:rFonts w:ascii="Times New Roman" w:eastAsia="Calibri" w:hAnsi="Times New Roman" w:cs="Times New Roman"/>
          <w:color w:val="000000"/>
          <w:sz w:val="21"/>
          <w:szCs w:val="21"/>
        </w:rPr>
        <w:t>проект, целью которого является сбор, анализ и представление информации по какой-либо актуальной тематике</w:t>
      </w:r>
      <w:r w:rsidRPr="008E2B73">
        <w:rPr>
          <w:rFonts w:ascii="Times New Roman" w:eastAsia="Calibri" w:hAnsi="Times New Roman" w:cs="Times New Roman"/>
          <w:sz w:val="21"/>
          <w:szCs w:val="21"/>
        </w:rPr>
        <w:t>.</w:t>
      </w:r>
    </w:p>
    <w:p w:rsidR="007A0685" w:rsidRPr="008E2B73" w:rsidRDefault="007A0685" w:rsidP="007A0685">
      <w:pPr>
        <w:shd w:val="clear" w:color="auto" w:fill="FFFFFF"/>
        <w:spacing w:after="0" w:line="276" w:lineRule="auto"/>
        <w:jc w:val="both"/>
        <w:textAlignment w:val="baseline"/>
        <w:rPr>
          <w:rFonts w:ascii="Times New Roman" w:hAnsi="Times New Roman" w:cs="Times New Roman"/>
          <w:sz w:val="21"/>
          <w:szCs w:val="21"/>
          <w:lang w:eastAsia="ru-RU"/>
        </w:rPr>
      </w:pPr>
      <w:r w:rsidRPr="008E2B73">
        <w:rPr>
          <w:rFonts w:ascii="Times New Roman" w:eastAsia="Calibri" w:hAnsi="Times New Roman" w:cs="Times New Roman"/>
          <w:sz w:val="21"/>
          <w:szCs w:val="21"/>
        </w:rPr>
        <w:t>7.4 Проект, представленный на районный этап Фестиваля, должен содержать следующие основные этапы:</w:t>
      </w:r>
    </w:p>
    <w:p w:rsidR="007A0685" w:rsidRPr="008E2B73" w:rsidRDefault="007A0685" w:rsidP="009070D6">
      <w:pPr>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анализ проблемы;</w:t>
      </w:r>
    </w:p>
    <w:p w:rsidR="007A0685" w:rsidRPr="008E2B73" w:rsidRDefault="007A0685" w:rsidP="009070D6">
      <w:pPr>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постановка цели;</w:t>
      </w:r>
    </w:p>
    <w:p w:rsidR="007A0685" w:rsidRPr="008E2B73" w:rsidRDefault="007A0685" w:rsidP="009070D6">
      <w:pPr>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выбор средств ее достижения;</w:t>
      </w:r>
    </w:p>
    <w:p w:rsidR="007A0685" w:rsidRPr="008E2B73" w:rsidRDefault="007A0685" w:rsidP="009070D6">
      <w:pPr>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поиск и обработка информации, ее анализ и синтез;</w:t>
      </w:r>
    </w:p>
    <w:p w:rsidR="007A0685" w:rsidRPr="008E2B73" w:rsidRDefault="007A0685" w:rsidP="009070D6">
      <w:pPr>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оценка полученных результатов и выводов (подведение итогов).</w:t>
      </w:r>
    </w:p>
    <w:p w:rsidR="007A0685" w:rsidRPr="008E2B73" w:rsidRDefault="007A0685" w:rsidP="007A0685">
      <w:pPr>
        <w:tabs>
          <w:tab w:val="left" w:pos="284"/>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7.5 Требования к оформлению работ участников Фестиваля.</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7.5.1 Работы с материалами проектной деятельности участников представляются                     в печатном виде, а также на электронных носителях (компакт-дисках) в текстовом редакторе «Microsoft World»: шрифт 12 «Times New Roman»,</w:t>
      </w:r>
      <w:r w:rsidRPr="008E2B73">
        <w:rPr>
          <w:rFonts w:ascii="Times New Roman" w:eastAsia="Calibri" w:hAnsi="Times New Roman" w:cs="Times New Roman"/>
          <w:color w:val="000000"/>
          <w:sz w:val="21"/>
          <w:szCs w:val="21"/>
          <w:lang w:eastAsia="ru-RU"/>
        </w:rPr>
        <w:t xml:space="preserve"> междустрочный интервал – полуторный;</w:t>
      </w:r>
      <w:r w:rsidRPr="008E2B73">
        <w:rPr>
          <w:rFonts w:ascii="Times New Roman" w:hAnsi="Times New Roman" w:cs="Times New Roman"/>
          <w:color w:val="000000"/>
          <w:sz w:val="21"/>
          <w:szCs w:val="21"/>
          <w:lang w:eastAsia="ru-RU"/>
        </w:rPr>
        <w:t xml:space="preserve"> текст не должен содержать в себе текстов сложного форматирования и объектов Word Art, границ, рамок, теней, заливок и объемов; эффектов анимации и звукового сопровождения.</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Выравнивание текста на странице: по ширине, отступ в начале абзаца 12,5 мм (отступы делаются с помощью инструмента «Линейка» наверху страницы).</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lastRenderedPageBreak/>
        <w:t xml:space="preserve"> В таблицах и рисунках: шрифт – Times New Roman, размер шрифта – 12 или 10, междустрочный интервал – одинарный или полуторный, выравнивание текста – по ширине или слева.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Работа печатается на одной стороне листа формата А4 </w:t>
      </w:r>
      <w:r w:rsidRPr="008E2B73">
        <w:rPr>
          <w:rFonts w:ascii="Times New Roman" w:hAnsi="Times New Roman" w:cs="Times New Roman"/>
          <w:sz w:val="21"/>
          <w:szCs w:val="21"/>
          <w:lang w:eastAsia="ru-RU"/>
        </w:rPr>
        <w:t xml:space="preserve">(210×297) </w:t>
      </w:r>
      <w:r w:rsidRPr="008E2B73">
        <w:rPr>
          <w:rFonts w:ascii="Times New Roman" w:eastAsia="Calibri" w:hAnsi="Times New Roman" w:cs="Times New Roman"/>
          <w:sz w:val="21"/>
          <w:szCs w:val="21"/>
        </w:rPr>
        <w:t>со следующими полями:</w:t>
      </w:r>
      <w:r w:rsidRPr="008E2B73">
        <w:rPr>
          <w:rFonts w:ascii="Times New Roman" w:hAnsi="Times New Roman" w:cs="Times New Roman"/>
          <w:sz w:val="21"/>
          <w:szCs w:val="21"/>
          <w:lang w:eastAsia="ru-RU"/>
        </w:rPr>
        <w:t xml:space="preserve"> правое, нижнее, верхнее – 15 мм, левое – 25 мм, переплет располагается слева.</w:t>
      </w:r>
      <w:r w:rsidRPr="008E2B73">
        <w:rPr>
          <w:rFonts w:ascii="Times New Roman" w:eastAsia="Calibri" w:hAnsi="Times New Roman" w:cs="Times New Roman"/>
          <w:sz w:val="21"/>
          <w:szCs w:val="21"/>
        </w:rPr>
        <w:t xml:space="preserve">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Нумерация страницы – справа внизу.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На титульном листе порядковый номер не ставится, на следующей странице ставится цифра «2» и т.д.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Каждый раздел или глава начинается с новой страницы.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ЗАГОЛОВКИ располагают посередине страницы </w:t>
      </w:r>
      <w:r w:rsidRPr="008E2B73">
        <w:rPr>
          <w:rFonts w:ascii="Times New Roman" w:eastAsia="Calibri" w:hAnsi="Times New Roman" w:cs="Times New Roman"/>
          <w:caps/>
          <w:sz w:val="21"/>
          <w:szCs w:val="21"/>
        </w:rPr>
        <w:t>без точки на конце</w:t>
      </w:r>
      <w:r w:rsidRPr="008E2B73">
        <w:rPr>
          <w:rFonts w:ascii="Times New Roman" w:eastAsia="Calibri" w:hAnsi="Times New Roman" w:cs="Times New Roman"/>
          <w:sz w:val="21"/>
          <w:szCs w:val="21"/>
        </w:rPr>
        <w:t xml:space="preserve">. Переносить слова в заголовке не допускается.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Рисунки должны иметь наименование, подпись снизу по центру. Слово «Рисунок», его номер и наименование помещают после рисунка и располагают по центру (например, </w:t>
      </w:r>
      <w:r w:rsidRPr="008E2B73">
        <w:rPr>
          <w:rFonts w:ascii="Times New Roman" w:eastAsia="Calibri" w:hAnsi="Times New Roman" w:cs="Times New Roman"/>
          <w:b/>
          <w:sz w:val="21"/>
          <w:szCs w:val="21"/>
        </w:rPr>
        <w:t>Рис.1</w:t>
      </w:r>
      <w:r w:rsidRPr="008E2B73">
        <w:rPr>
          <w:rFonts w:ascii="Times New Roman" w:eastAsia="Calibri" w:hAnsi="Times New Roman" w:cs="Times New Roman"/>
          <w:sz w:val="21"/>
          <w:szCs w:val="21"/>
        </w:rPr>
        <w:t xml:space="preserve">) Если рисунок/диаграмма заимствована из официальных источников (журнал, монография, автореферат диссертации, официальный сайт организации и т.п.), необходимо сделать ссылку.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Рисунок большого формата (на целую страницу) помещают в приложении. Иллюстрации каждого приложения обозначают отдельной нумерацией арабскими цифрами                  с добавлением перед цифрой обозначения приложения (например, </w:t>
      </w:r>
      <w:r w:rsidRPr="008E2B73">
        <w:rPr>
          <w:rFonts w:ascii="Times New Roman" w:eastAsia="Calibri" w:hAnsi="Times New Roman" w:cs="Times New Roman"/>
          <w:b/>
          <w:sz w:val="21"/>
          <w:szCs w:val="21"/>
        </w:rPr>
        <w:t>Приложение 1)</w:t>
      </w:r>
      <w:r w:rsidRPr="008E2B73">
        <w:rPr>
          <w:rFonts w:ascii="Times New Roman" w:eastAsia="Calibri" w:hAnsi="Times New Roman" w:cs="Times New Roman"/>
          <w:sz w:val="21"/>
          <w:szCs w:val="21"/>
        </w:rPr>
        <w:t>.</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Таблица размещается под текстом, в котором впервые дана ссылка на нее, или на следующей странице, а при необходимости (если таблица на целую страницу и более) – в приложении. Таблицы в приложениях обозначают отдельной нумерацией арабскими цифрами с добавлением перед цифрой обозначения приложения (например, </w:t>
      </w:r>
      <w:r w:rsidRPr="008E2B73">
        <w:rPr>
          <w:rFonts w:ascii="Times New Roman" w:eastAsia="Calibri" w:hAnsi="Times New Roman" w:cs="Times New Roman"/>
          <w:b/>
          <w:sz w:val="21"/>
          <w:szCs w:val="21"/>
        </w:rPr>
        <w:t>Таблица 1</w:t>
      </w:r>
      <w:r w:rsidRPr="008E2B73">
        <w:rPr>
          <w:rFonts w:ascii="Times New Roman" w:eastAsia="Calibri" w:hAnsi="Times New Roman" w:cs="Times New Roman"/>
          <w:sz w:val="21"/>
          <w:szCs w:val="21"/>
        </w:rPr>
        <w:t xml:space="preserve">). </w:t>
      </w:r>
    </w:p>
    <w:p w:rsidR="007A0685" w:rsidRPr="008E2B73" w:rsidRDefault="007A0685" w:rsidP="009070D6">
      <w:pPr>
        <w:shd w:val="clear" w:color="auto" w:fill="FFFFFF"/>
        <w:tabs>
          <w:tab w:val="left" w:pos="0"/>
          <w:tab w:val="left" w:pos="504"/>
        </w:tabs>
        <w:spacing w:after="0" w:line="276" w:lineRule="auto"/>
        <w:jc w:val="both"/>
        <w:textAlignment w:val="baseline"/>
        <w:rPr>
          <w:rFonts w:ascii="Times New Roman" w:hAnsi="Times New Roman" w:cs="Times New Roman"/>
          <w:sz w:val="21"/>
          <w:szCs w:val="21"/>
          <w:lang w:eastAsia="ru-RU"/>
        </w:rPr>
      </w:pPr>
      <w:r w:rsidRPr="008E2B73">
        <w:rPr>
          <w:rFonts w:ascii="Times New Roman" w:eastAsia="Calibri" w:hAnsi="Times New Roman" w:cs="Times New Roman"/>
          <w:sz w:val="21"/>
          <w:szCs w:val="21"/>
        </w:rPr>
        <w:t xml:space="preserve">Название следует помещать над таблицей. Название таблицы должно отражать ее содержание, быть точным и кратким. </w:t>
      </w:r>
    </w:p>
    <w:p w:rsidR="007A0685" w:rsidRPr="008E2B73" w:rsidRDefault="007A0685" w:rsidP="009070D6">
      <w:pPr>
        <w:tabs>
          <w:tab w:val="left" w:pos="0"/>
          <w:tab w:val="left" w:pos="504"/>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Приложения должны иметь общую с остальной частью работы сквозную нумерацию страниц. </w:t>
      </w:r>
    </w:p>
    <w:p w:rsidR="007A0685" w:rsidRPr="008E2B73" w:rsidRDefault="007A0685" w:rsidP="009070D6">
      <w:pPr>
        <w:tabs>
          <w:tab w:val="left" w:pos="0"/>
          <w:tab w:val="left" w:pos="504"/>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В тексте работы на все приложения должны быть даны ссылки.</w:t>
      </w:r>
    </w:p>
    <w:p w:rsidR="007A0685" w:rsidRPr="008E2B73" w:rsidRDefault="007A0685" w:rsidP="009070D6">
      <w:pPr>
        <w:tabs>
          <w:tab w:val="left" w:pos="0"/>
          <w:tab w:val="left" w:pos="504"/>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Приложения располагают в порядке ссылок на них в тексте работы. Приложения должны быть перечислены в оглавлении работы с указанием их номеров, заголовков                и страниц.</w:t>
      </w:r>
    </w:p>
    <w:p w:rsidR="007A0685" w:rsidRPr="008E2B73" w:rsidRDefault="007A0685" w:rsidP="009070D6">
      <w:pPr>
        <w:tabs>
          <w:tab w:val="left" w:pos="0"/>
          <w:tab w:val="left" w:pos="504"/>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Каждое приложение следует начинать с новой страницы с указанием наверху справа страницы слова «Приложение» и его обозначения.</w:t>
      </w:r>
    </w:p>
    <w:p w:rsidR="007A0685" w:rsidRPr="008E2B73" w:rsidRDefault="007A0685" w:rsidP="009070D6">
      <w:pPr>
        <w:tabs>
          <w:tab w:val="left" w:pos="0"/>
          <w:tab w:val="left" w:pos="504"/>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shd w:val="clear" w:color="auto" w:fill="FFFFFF"/>
        </w:rPr>
        <w:t xml:space="preserve">Оформление каждой рубрики в оглавлении и содержании должна быть точной копией той же рубрики в основном тексте, т.е. требуется их полное не только словесное, но и грамматическое соответствие (кроме деления на строки). </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7.5.2. Структура для оформления проекта:</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титульный лист (приложение № 3);</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содержание;</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введение;</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теоретическую часть (глава 1);</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аналитическую часть (глава 2);</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 выводы и рекомендации;</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список использованных источников;</w:t>
      </w:r>
    </w:p>
    <w:p w:rsidR="007A0685" w:rsidRPr="008E2B73" w:rsidRDefault="007A0685" w:rsidP="009070D6">
      <w:pPr>
        <w:tabs>
          <w:tab w:val="left" w:pos="0"/>
        </w:tabs>
        <w:adjustRightInd w:val="0"/>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 приложения.</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sz w:val="21"/>
          <w:szCs w:val="21"/>
          <w:lang w:eastAsia="ru-RU"/>
        </w:rPr>
        <w:t xml:space="preserve">7.6 </w:t>
      </w:r>
      <w:r w:rsidRPr="008E2B73">
        <w:rPr>
          <w:rFonts w:ascii="Times New Roman" w:hAnsi="Times New Roman" w:cs="Times New Roman"/>
          <w:color w:val="000000"/>
          <w:sz w:val="21"/>
          <w:szCs w:val="21"/>
          <w:lang w:eastAsia="ru-RU"/>
        </w:rPr>
        <w:t>Критерии оценивания выполнения проектной деятельности участников регионального отборочного этапа Фестиваля по технологии проектной деятельности: </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Актуальность выбранной темы.</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Глубина раскрытия темы, выполнение поставленных задач.</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Практическая ценность проекта.</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Соответствие плану.</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Обоснованность выводов.</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Оригинальность и разнообразие подходов разработки и реализации проекта.</w:t>
      </w:r>
    </w:p>
    <w:p w:rsidR="007A0685" w:rsidRPr="008E2B73" w:rsidRDefault="007A0685" w:rsidP="009070D6">
      <w:pPr>
        <w:tabs>
          <w:tab w:val="left" w:pos="0"/>
        </w:tabs>
        <w:adjustRightInd w:val="0"/>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Правильность и грамотность оформления. </w:t>
      </w:r>
    </w:p>
    <w:p w:rsidR="007A0685" w:rsidRDefault="007A0685" w:rsidP="009070D6">
      <w:pPr>
        <w:tabs>
          <w:tab w:val="left" w:pos="0"/>
        </w:tabs>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7.7. Проекты участников Фестиваля, прошедшие районный этап будут направлена на региональный отборочный этап Фестиваля.</w:t>
      </w:r>
    </w:p>
    <w:p w:rsidR="009070D6" w:rsidRPr="008E2B73" w:rsidRDefault="009070D6" w:rsidP="009070D6">
      <w:pPr>
        <w:tabs>
          <w:tab w:val="left" w:pos="0"/>
        </w:tabs>
        <w:spacing w:after="0" w:line="276" w:lineRule="auto"/>
        <w:jc w:val="both"/>
        <w:rPr>
          <w:rFonts w:ascii="Times New Roman" w:eastAsia="Calibri" w:hAnsi="Times New Roman" w:cs="Times New Roman"/>
          <w:sz w:val="21"/>
          <w:szCs w:val="21"/>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lastRenderedPageBreak/>
        <w:t>8. Подведение итогов и награждение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color w:val="000000" w:themeColor="text1"/>
          <w:sz w:val="21"/>
          <w:szCs w:val="21"/>
        </w:rPr>
        <w:t>10 декабря 2022 года</w:t>
      </w:r>
      <w:r w:rsidRPr="008E2B73">
        <w:rPr>
          <w:rFonts w:ascii="Times New Roman" w:hAnsi="Times New Roman" w:cs="Times New Roman"/>
          <w:color w:val="000000" w:themeColor="text1"/>
          <w:sz w:val="21"/>
          <w:szCs w:val="21"/>
        </w:rPr>
        <w:t xml:space="preserve">.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Награждение участников, занявших 1, 2, 3 места, Дипломами и призами состоится в апреле 2023 года на Торжественном мероприятии подведения итогов года «Путь к Олимпу».</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Всем участникам Конкурса будет выслано «Свидетельство участника Конкурса» в электронном виде.</w:t>
      </w:r>
    </w:p>
    <w:p w:rsidR="007A0685" w:rsidRPr="009070D6"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9070D6">
        <w:rPr>
          <w:rFonts w:ascii="Times New Roman" w:eastAsiaTheme="minorEastAsia" w:hAnsi="Times New Roman" w:cs="Times New Roman"/>
          <w:color w:val="000000" w:themeColor="text1"/>
          <w:sz w:val="21"/>
          <w:szCs w:val="21"/>
          <w:lang w:eastAsia="ru-RU"/>
        </w:rPr>
        <w:t>Решение жюри о результатах участников Конкурса не оспариваются.</w:t>
      </w:r>
    </w:p>
    <w:p w:rsidR="009070D6" w:rsidRPr="008E2B73" w:rsidRDefault="009070D6" w:rsidP="007A0685">
      <w:pPr>
        <w:spacing w:after="0" w:line="276" w:lineRule="auto"/>
        <w:jc w:val="both"/>
        <w:rPr>
          <w:rFonts w:ascii="Times New Roman" w:eastAsiaTheme="minorEastAsia" w:hAnsi="Times New Roman" w:cs="Times New Roman"/>
          <w:b/>
          <w:i/>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Участие в Конкурсе бесплатное.</w:t>
      </w:r>
    </w:p>
    <w:p w:rsidR="009070D6" w:rsidRPr="008E2B73" w:rsidRDefault="009070D6" w:rsidP="007A0685">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заведующий РЦ по ПДДТТ и БДД Логинова Надежда Викторовна,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методист РЦ по БДД Бычкова Елена Николаевна </w:t>
      </w:r>
    </w:p>
    <w:p w:rsidR="007A0685" w:rsidRPr="009070D6" w:rsidRDefault="007A0685" w:rsidP="007A0685">
      <w:pPr>
        <w:spacing w:after="0" w:line="276" w:lineRule="auto"/>
        <w:jc w:val="both"/>
        <w:rPr>
          <w:rFonts w:ascii="Times New Roman" w:hAnsi="Times New Roman" w:cs="Times New Roman"/>
          <w:color w:val="000000" w:themeColor="text1"/>
          <w:sz w:val="21"/>
          <w:szCs w:val="21"/>
        </w:rPr>
      </w:pPr>
      <w:r w:rsidRPr="009070D6">
        <w:rPr>
          <w:rFonts w:ascii="Times New Roman" w:hAnsi="Times New Roman" w:cs="Times New Roman"/>
          <w:color w:val="000000" w:themeColor="text1"/>
          <w:sz w:val="21"/>
          <w:szCs w:val="21"/>
        </w:rPr>
        <w:t>Телефон: 252-15-40</w:t>
      </w:r>
    </w:p>
    <w:p w:rsidR="007A0685" w:rsidRPr="008E2B73" w:rsidRDefault="007A0685" w:rsidP="007A0685">
      <w:pPr>
        <w:pStyle w:val="10"/>
        <w:spacing w:before="0" w:after="0"/>
        <w:ind w:right="-1"/>
        <w:jc w:val="both"/>
        <w:rPr>
          <w:rFonts w:ascii="Times New Roman" w:hAnsi="Times New Roman"/>
          <w:color w:val="000000" w:themeColor="text1"/>
          <w:sz w:val="21"/>
          <w:szCs w:val="21"/>
        </w:rPr>
      </w:pPr>
    </w:p>
    <w:p w:rsidR="007A0685" w:rsidRPr="009070D6" w:rsidRDefault="009070D6" w:rsidP="009070D6">
      <w:pPr>
        <w:pStyle w:val="10"/>
        <w:spacing w:before="0" w:after="0"/>
        <w:ind w:right="-1"/>
        <w:jc w:val="right"/>
        <w:rPr>
          <w:rFonts w:ascii="Times New Roman" w:hAnsi="Times New Roman"/>
          <w:b w:val="0"/>
          <w:i/>
          <w:color w:val="000000" w:themeColor="text1"/>
          <w:sz w:val="21"/>
          <w:szCs w:val="21"/>
        </w:rPr>
      </w:pPr>
      <w:r>
        <w:rPr>
          <w:rFonts w:ascii="Times New Roman" w:hAnsi="Times New Roman"/>
          <w:b w:val="0"/>
          <w:i/>
          <w:color w:val="000000" w:themeColor="text1"/>
          <w:sz w:val="21"/>
          <w:szCs w:val="21"/>
        </w:rPr>
        <w:t>Приложение</w:t>
      </w:r>
      <w:r w:rsidR="007A0685" w:rsidRPr="009070D6">
        <w:rPr>
          <w:rFonts w:ascii="Times New Roman" w:hAnsi="Times New Roman"/>
          <w:b w:val="0"/>
          <w:i/>
          <w:color w:val="000000" w:themeColor="text1"/>
          <w:spacing w:val="-3"/>
          <w:sz w:val="21"/>
          <w:szCs w:val="21"/>
        </w:rPr>
        <w:t xml:space="preserve"> </w:t>
      </w:r>
      <w:r w:rsidR="007A0685" w:rsidRPr="009070D6">
        <w:rPr>
          <w:rFonts w:ascii="Times New Roman" w:hAnsi="Times New Roman"/>
          <w:b w:val="0"/>
          <w:i/>
          <w:color w:val="000000" w:themeColor="text1"/>
          <w:sz w:val="21"/>
          <w:szCs w:val="21"/>
        </w:rPr>
        <w:t>1</w:t>
      </w:r>
    </w:p>
    <w:p w:rsidR="007A0685" w:rsidRPr="008E2B73" w:rsidRDefault="007A0685" w:rsidP="007A0685">
      <w:pPr>
        <w:spacing w:after="0" w:line="276" w:lineRule="auto"/>
        <w:ind w:left="241"/>
        <w:jc w:val="both"/>
        <w:rPr>
          <w:rFonts w:ascii="Times New Roman" w:hAnsi="Times New Roman" w:cs="Times New Roman"/>
          <w:b/>
          <w:color w:val="000000" w:themeColor="text1"/>
          <w:sz w:val="21"/>
          <w:szCs w:val="21"/>
        </w:rPr>
      </w:pPr>
    </w:p>
    <w:p w:rsidR="007A0685" w:rsidRPr="0088793A" w:rsidRDefault="007A0685" w:rsidP="0088793A">
      <w:pPr>
        <w:tabs>
          <w:tab w:val="left" w:pos="280"/>
          <w:tab w:val="left" w:pos="4920"/>
        </w:tabs>
        <w:spacing w:after="0" w:line="276" w:lineRule="auto"/>
        <w:ind w:left="180"/>
        <w:jc w:val="center"/>
        <w:rPr>
          <w:rFonts w:ascii="Times New Roman" w:eastAsia="Calibri" w:hAnsi="Times New Roman" w:cs="Times New Roman"/>
          <w:b/>
          <w:bCs/>
          <w:caps/>
          <w:sz w:val="21"/>
          <w:szCs w:val="21"/>
          <w:lang w:eastAsia="ru-RU"/>
        </w:rPr>
      </w:pPr>
      <w:r w:rsidRPr="0088793A">
        <w:rPr>
          <w:rFonts w:ascii="Times New Roman" w:eastAsia="Calibri" w:hAnsi="Times New Roman" w:cs="Times New Roman"/>
          <w:b/>
          <w:bCs/>
          <w:caps/>
          <w:sz w:val="21"/>
          <w:szCs w:val="21"/>
          <w:lang w:eastAsia="ru-RU"/>
        </w:rPr>
        <w:t>Заявка</w:t>
      </w:r>
    </w:p>
    <w:p w:rsidR="007A0685" w:rsidRPr="0088793A" w:rsidRDefault="007A0685" w:rsidP="0088793A">
      <w:pPr>
        <w:tabs>
          <w:tab w:val="left" w:pos="280"/>
          <w:tab w:val="left" w:pos="4920"/>
        </w:tabs>
        <w:spacing w:after="0" w:line="276" w:lineRule="auto"/>
        <w:ind w:left="180"/>
        <w:jc w:val="center"/>
        <w:rPr>
          <w:rFonts w:ascii="Times New Roman" w:eastAsia="Calibri" w:hAnsi="Times New Roman" w:cs="Times New Roman"/>
          <w:b/>
          <w:bCs/>
          <w:sz w:val="21"/>
          <w:szCs w:val="21"/>
          <w:lang w:eastAsia="ru-RU"/>
        </w:rPr>
      </w:pPr>
      <w:r w:rsidRPr="0088793A">
        <w:rPr>
          <w:rFonts w:ascii="Times New Roman" w:eastAsia="Calibri" w:hAnsi="Times New Roman" w:cs="Times New Roman"/>
          <w:b/>
          <w:bCs/>
          <w:sz w:val="21"/>
          <w:szCs w:val="21"/>
          <w:lang w:eastAsia="ru-RU"/>
        </w:rPr>
        <w:t>на участие в районном этапе фестиваля детских общественных объединений</w:t>
      </w:r>
    </w:p>
    <w:p w:rsidR="007A0685" w:rsidRPr="0088793A" w:rsidRDefault="007A0685" w:rsidP="0088793A">
      <w:pPr>
        <w:tabs>
          <w:tab w:val="left" w:pos="280"/>
          <w:tab w:val="left" w:pos="4920"/>
        </w:tabs>
        <w:spacing w:after="0" w:line="276" w:lineRule="auto"/>
        <w:ind w:left="180"/>
        <w:jc w:val="center"/>
        <w:rPr>
          <w:rFonts w:ascii="Times New Roman" w:eastAsia="Calibri" w:hAnsi="Times New Roman" w:cs="Times New Roman"/>
          <w:b/>
          <w:bCs/>
          <w:sz w:val="21"/>
          <w:szCs w:val="21"/>
          <w:lang w:eastAsia="ru-RU"/>
        </w:rPr>
      </w:pPr>
      <w:r w:rsidRPr="0088793A">
        <w:rPr>
          <w:rFonts w:ascii="Times New Roman" w:eastAsia="Calibri" w:hAnsi="Times New Roman" w:cs="Times New Roman"/>
          <w:b/>
          <w:bCs/>
          <w:sz w:val="21"/>
          <w:szCs w:val="21"/>
          <w:lang w:eastAsia="ru-RU"/>
        </w:rPr>
        <w:t>«Молодое поколение за безопасное будущее»</w:t>
      </w:r>
    </w:p>
    <w:p w:rsidR="007A0685" w:rsidRPr="008E2B73" w:rsidRDefault="007A0685" w:rsidP="0088793A">
      <w:pPr>
        <w:tabs>
          <w:tab w:val="left" w:pos="280"/>
          <w:tab w:val="left" w:pos="4920"/>
        </w:tabs>
        <w:spacing w:after="0" w:line="276" w:lineRule="auto"/>
        <w:ind w:left="180"/>
        <w:jc w:val="center"/>
        <w:rPr>
          <w:rFonts w:ascii="Times New Roman" w:eastAsia="Calibri" w:hAnsi="Times New Roman" w:cs="Times New Roman"/>
          <w:bCs/>
          <w:i/>
          <w:sz w:val="21"/>
          <w:szCs w:val="21"/>
          <w:lang w:eastAsia="ru-RU"/>
        </w:rPr>
      </w:pPr>
      <w:r w:rsidRPr="008E2B73">
        <w:rPr>
          <w:rFonts w:ascii="Times New Roman" w:eastAsia="Calibri" w:hAnsi="Times New Roman" w:cs="Times New Roman"/>
          <w:bCs/>
          <w:i/>
          <w:sz w:val="21"/>
          <w:szCs w:val="21"/>
          <w:lang w:eastAsia="ru-RU"/>
        </w:rPr>
        <w:t>(заполняется в электронном виде в формате .</w:t>
      </w:r>
      <w:r w:rsidRPr="008E2B73">
        <w:rPr>
          <w:rFonts w:ascii="Times New Roman" w:eastAsia="Calibri" w:hAnsi="Times New Roman" w:cs="Times New Roman"/>
          <w:bCs/>
          <w:i/>
          <w:sz w:val="21"/>
          <w:szCs w:val="21"/>
          <w:lang w:val="en-US" w:eastAsia="ru-RU"/>
        </w:rPr>
        <w:t>docx</w:t>
      </w:r>
      <w:r w:rsidRPr="008E2B73">
        <w:rPr>
          <w:rFonts w:ascii="Times New Roman" w:eastAsia="Calibri" w:hAnsi="Times New Roman" w:cs="Times New Roman"/>
          <w:bCs/>
          <w:i/>
          <w:sz w:val="21"/>
          <w:szCs w:val="21"/>
          <w:lang w:eastAsia="ru-RU"/>
        </w:rPr>
        <w:t>)</w:t>
      </w:r>
    </w:p>
    <w:p w:rsidR="007A0685" w:rsidRPr="008E2B73" w:rsidRDefault="007A0685" w:rsidP="007A0685">
      <w:pPr>
        <w:spacing w:after="0" w:line="276" w:lineRule="auto"/>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______________________________________________________________________</w:t>
      </w:r>
    </w:p>
    <w:p w:rsidR="007A0685" w:rsidRPr="008E2B73" w:rsidRDefault="007A0685" w:rsidP="007A0685">
      <w:pPr>
        <w:spacing w:after="0" w:line="276" w:lineRule="auto"/>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от______________________________________________________________________</w:t>
      </w:r>
    </w:p>
    <w:p w:rsidR="007A0685" w:rsidRPr="008E2B73" w:rsidRDefault="007A0685" w:rsidP="007A0685">
      <w:pPr>
        <w:tabs>
          <w:tab w:val="left" w:pos="1440"/>
        </w:tabs>
        <w:spacing w:after="0" w:line="276" w:lineRule="auto"/>
        <w:ind w:left="180"/>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(полное наименование ОУ)</w:t>
      </w:r>
    </w:p>
    <w:p w:rsidR="007A0685" w:rsidRPr="008E2B73" w:rsidRDefault="007A0685" w:rsidP="007A0685">
      <w:pPr>
        <w:tabs>
          <w:tab w:val="left" w:pos="280"/>
        </w:tabs>
        <w:spacing w:after="0" w:line="276" w:lineRule="auto"/>
        <w:ind w:left="180"/>
        <w:jc w:val="both"/>
        <w:rPr>
          <w:rFonts w:ascii="Times New Roman" w:eastAsia="Calibri" w:hAnsi="Times New Roman" w:cs="Times New Roman"/>
          <w:sz w:val="21"/>
          <w:szCs w:val="21"/>
          <w:lang w:eastAsia="ru-RU"/>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2126"/>
        <w:gridCol w:w="2268"/>
      </w:tblGrid>
      <w:tr w:rsidR="007A0685" w:rsidRPr="008E2B73" w:rsidTr="007A0685">
        <w:trPr>
          <w:jc w:val="center"/>
        </w:trPr>
        <w:tc>
          <w:tcPr>
            <w:tcW w:w="709" w:type="dxa"/>
            <w:vAlign w:val="center"/>
          </w:tcPr>
          <w:p w:rsidR="007A0685" w:rsidRPr="008E2B73" w:rsidRDefault="007A0685" w:rsidP="0088793A">
            <w:pPr>
              <w:spacing w:after="0" w:line="276" w:lineRule="auto"/>
              <w:ind w:right="14"/>
              <w:jc w:val="center"/>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 п/п</w:t>
            </w:r>
          </w:p>
        </w:tc>
        <w:tc>
          <w:tcPr>
            <w:tcW w:w="3119" w:type="dxa"/>
            <w:vAlign w:val="center"/>
          </w:tcPr>
          <w:p w:rsidR="007A0685" w:rsidRPr="008E2B73" w:rsidRDefault="007A0685" w:rsidP="0088793A">
            <w:pPr>
              <w:spacing w:after="0" w:line="276" w:lineRule="auto"/>
              <w:ind w:right="14"/>
              <w:jc w:val="center"/>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ФИО</w:t>
            </w:r>
          </w:p>
        </w:tc>
        <w:tc>
          <w:tcPr>
            <w:tcW w:w="2126" w:type="dxa"/>
            <w:vAlign w:val="center"/>
          </w:tcPr>
          <w:p w:rsidR="007A0685" w:rsidRPr="008E2B73" w:rsidRDefault="007A0685" w:rsidP="0088793A">
            <w:pPr>
              <w:spacing w:after="0" w:line="276" w:lineRule="auto"/>
              <w:ind w:right="14"/>
              <w:jc w:val="center"/>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ОУ</w:t>
            </w:r>
          </w:p>
        </w:tc>
        <w:tc>
          <w:tcPr>
            <w:tcW w:w="2268" w:type="dxa"/>
            <w:vAlign w:val="center"/>
          </w:tcPr>
          <w:p w:rsidR="007A0685" w:rsidRPr="008E2B73" w:rsidRDefault="007A0685" w:rsidP="0088793A">
            <w:pPr>
              <w:spacing w:after="0" w:line="276" w:lineRule="auto"/>
              <w:ind w:right="14"/>
              <w:jc w:val="center"/>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Дата рождения</w:t>
            </w:r>
          </w:p>
        </w:tc>
      </w:tr>
      <w:tr w:rsidR="007A0685" w:rsidRPr="008E2B73" w:rsidTr="007A0685">
        <w:trPr>
          <w:trHeight w:val="567"/>
          <w:jc w:val="center"/>
        </w:trPr>
        <w:tc>
          <w:tcPr>
            <w:tcW w:w="709" w:type="dxa"/>
            <w:vAlign w:val="center"/>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1</w:t>
            </w:r>
          </w:p>
        </w:tc>
        <w:tc>
          <w:tcPr>
            <w:tcW w:w="3119"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c>
          <w:tcPr>
            <w:tcW w:w="2126"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c>
          <w:tcPr>
            <w:tcW w:w="2268"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r>
      <w:tr w:rsidR="007A0685" w:rsidRPr="008E2B73" w:rsidTr="007A0685">
        <w:trPr>
          <w:trHeight w:val="547"/>
          <w:jc w:val="center"/>
        </w:trPr>
        <w:tc>
          <w:tcPr>
            <w:tcW w:w="709" w:type="dxa"/>
            <w:vAlign w:val="center"/>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2…</w:t>
            </w:r>
          </w:p>
        </w:tc>
        <w:tc>
          <w:tcPr>
            <w:tcW w:w="3119"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c>
          <w:tcPr>
            <w:tcW w:w="2126"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c>
          <w:tcPr>
            <w:tcW w:w="2268" w:type="dxa"/>
          </w:tcPr>
          <w:p w:rsidR="007A0685" w:rsidRPr="008E2B73" w:rsidRDefault="007A0685" w:rsidP="007A0685">
            <w:pPr>
              <w:spacing w:after="0" w:line="276" w:lineRule="auto"/>
              <w:ind w:right="14"/>
              <w:jc w:val="both"/>
              <w:rPr>
                <w:rFonts w:ascii="Times New Roman" w:eastAsia="Calibri" w:hAnsi="Times New Roman" w:cs="Times New Roman"/>
                <w:sz w:val="21"/>
                <w:szCs w:val="21"/>
                <w:lang w:eastAsia="ru-RU"/>
              </w:rPr>
            </w:pPr>
          </w:p>
        </w:tc>
      </w:tr>
    </w:tbl>
    <w:p w:rsidR="007A0685" w:rsidRPr="008E2B73" w:rsidRDefault="007A0685" w:rsidP="007A0685">
      <w:pPr>
        <w:shd w:val="clear" w:color="auto" w:fill="FFFFFF"/>
        <w:spacing w:after="0" w:line="276" w:lineRule="auto"/>
        <w:ind w:left="360" w:right="14"/>
        <w:jc w:val="both"/>
        <w:rPr>
          <w:rFonts w:ascii="Times New Roman" w:eastAsia="Calibri" w:hAnsi="Times New Roman" w:cs="Times New Roman"/>
          <w:sz w:val="21"/>
          <w:szCs w:val="21"/>
          <w:lang w:eastAsia="ru-RU"/>
        </w:rPr>
      </w:pPr>
    </w:p>
    <w:p w:rsidR="007A0685" w:rsidRPr="008E2B73" w:rsidRDefault="007A0685" w:rsidP="007A0685">
      <w:pPr>
        <w:shd w:val="clear" w:color="auto" w:fill="FFFFFF"/>
        <w:spacing w:after="0" w:line="276" w:lineRule="auto"/>
        <w:ind w:left="720"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Ф.И.О. руководителя _________________________________________________</w:t>
      </w:r>
    </w:p>
    <w:p w:rsidR="007A0685" w:rsidRPr="008E2B73" w:rsidRDefault="007A0685" w:rsidP="007A0685">
      <w:pPr>
        <w:shd w:val="clear" w:color="auto" w:fill="FFFFFF"/>
        <w:spacing w:after="0" w:line="276" w:lineRule="auto"/>
        <w:ind w:left="720"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Телефон для связи ___________________________________________________</w:t>
      </w:r>
    </w:p>
    <w:p w:rsidR="007A0685" w:rsidRPr="008E2B73" w:rsidRDefault="007A0685" w:rsidP="007A0685">
      <w:pPr>
        <w:shd w:val="clear" w:color="auto" w:fill="FFFFFF"/>
        <w:spacing w:after="0" w:line="276" w:lineRule="auto"/>
        <w:ind w:left="720"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Электронная почта___________________________________________________</w:t>
      </w:r>
    </w:p>
    <w:p w:rsidR="007A0685" w:rsidRPr="008E2B73" w:rsidRDefault="007A0685" w:rsidP="007A0685">
      <w:pPr>
        <w:shd w:val="clear" w:color="auto" w:fill="FFFFFF"/>
        <w:spacing w:after="0" w:line="276" w:lineRule="auto"/>
        <w:ind w:left="720" w:right="14"/>
        <w:jc w:val="both"/>
        <w:rPr>
          <w:rFonts w:ascii="Times New Roman" w:eastAsia="Calibri" w:hAnsi="Times New Roman" w:cs="Times New Roman"/>
          <w:sz w:val="21"/>
          <w:szCs w:val="21"/>
          <w:lang w:eastAsia="ru-RU"/>
        </w:rPr>
      </w:pPr>
    </w:p>
    <w:p w:rsidR="007A0685" w:rsidRPr="008E2B73" w:rsidRDefault="007A0685" w:rsidP="007A0685">
      <w:pPr>
        <w:shd w:val="clear" w:color="auto" w:fill="FFFFFF"/>
        <w:spacing w:after="0" w:line="276" w:lineRule="auto"/>
        <w:ind w:left="720" w:right="14"/>
        <w:jc w:val="both"/>
        <w:rPr>
          <w:rFonts w:ascii="Times New Roman" w:eastAsia="Calibri" w:hAnsi="Times New Roman" w:cs="Times New Roman"/>
          <w:sz w:val="21"/>
          <w:szCs w:val="21"/>
          <w:lang w:eastAsia="ru-RU"/>
        </w:rPr>
      </w:pPr>
      <w:r w:rsidRPr="008E2B73">
        <w:rPr>
          <w:rFonts w:ascii="Times New Roman" w:eastAsia="Calibri" w:hAnsi="Times New Roman" w:cs="Times New Roman"/>
          <w:sz w:val="21"/>
          <w:szCs w:val="21"/>
          <w:lang w:eastAsia="ru-RU"/>
        </w:rPr>
        <w:t>Дата _______________Подпись ______________</w:t>
      </w:r>
    </w:p>
    <w:p w:rsidR="007A0685" w:rsidRPr="008E2B73" w:rsidRDefault="007A0685" w:rsidP="007A0685">
      <w:pPr>
        <w:spacing w:after="0" w:line="276" w:lineRule="auto"/>
        <w:ind w:left="180"/>
        <w:jc w:val="both"/>
        <w:rPr>
          <w:rFonts w:ascii="Times New Roman" w:eastAsia="Calibri" w:hAnsi="Times New Roman" w:cs="Times New Roman"/>
          <w:b/>
          <w:bCs/>
          <w:sz w:val="21"/>
          <w:szCs w:val="21"/>
          <w:lang w:eastAsia="ru-RU"/>
        </w:rPr>
      </w:pPr>
    </w:p>
    <w:p w:rsidR="007A0685" w:rsidRPr="008E2B73" w:rsidRDefault="007A0685" w:rsidP="007A0685">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Руководитель образовательной организации ____________________ (подпись)</w:t>
      </w:r>
    </w:p>
    <w:p w:rsidR="007A0685" w:rsidRPr="008E2B73" w:rsidRDefault="007A0685" w:rsidP="007A0685">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p>
    <w:tbl>
      <w:tblPr>
        <w:tblW w:w="0" w:type="auto"/>
        <w:tblLook w:val="04A0" w:firstRow="1" w:lastRow="0" w:firstColumn="1" w:lastColumn="0" w:noHBand="0" w:noVBand="1"/>
      </w:tblPr>
      <w:tblGrid>
        <w:gridCol w:w="4686"/>
        <w:gridCol w:w="4669"/>
      </w:tblGrid>
      <w:tr w:rsidR="007A0685" w:rsidRPr="008E2B73" w:rsidTr="007A0685">
        <w:tc>
          <w:tcPr>
            <w:tcW w:w="4785" w:type="dxa"/>
            <w:hideMark/>
          </w:tcPr>
          <w:p w:rsidR="007A0685" w:rsidRPr="008E2B73" w:rsidRDefault="007A0685" w:rsidP="007A0685">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Дата __.__._____ г.</w:t>
            </w:r>
          </w:p>
        </w:tc>
        <w:tc>
          <w:tcPr>
            <w:tcW w:w="4786" w:type="dxa"/>
          </w:tcPr>
          <w:p w:rsidR="007A0685" w:rsidRPr="008E2B73" w:rsidRDefault="007A0685" w:rsidP="007A0685">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М.П.</w:t>
            </w:r>
          </w:p>
          <w:p w:rsidR="007A0685" w:rsidRPr="008E2B73" w:rsidRDefault="007A0685" w:rsidP="007A0685">
            <w:pPr>
              <w:tabs>
                <w:tab w:val="left" w:pos="708"/>
                <w:tab w:val="center" w:pos="4677"/>
                <w:tab w:val="right" w:pos="9355"/>
              </w:tabs>
              <w:spacing w:after="0" w:line="276" w:lineRule="auto"/>
              <w:ind w:right="-27"/>
              <w:jc w:val="both"/>
              <w:rPr>
                <w:rFonts w:ascii="Times New Roman" w:eastAsia="Calibri" w:hAnsi="Times New Roman" w:cs="Times New Roman"/>
                <w:sz w:val="21"/>
                <w:szCs w:val="21"/>
              </w:rPr>
            </w:pPr>
          </w:p>
        </w:tc>
      </w:tr>
    </w:tbl>
    <w:p w:rsidR="0088793A" w:rsidRDefault="0088793A" w:rsidP="007A0685">
      <w:pPr>
        <w:spacing w:after="0" w:line="276" w:lineRule="auto"/>
        <w:jc w:val="both"/>
        <w:rPr>
          <w:rFonts w:ascii="Times New Roman" w:hAnsi="Times New Roman" w:cs="Times New Roman"/>
          <w:b/>
          <w:sz w:val="21"/>
          <w:szCs w:val="21"/>
          <w:lang w:eastAsia="ru-RU"/>
        </w:rPr>
      </w:pPr>
    </w:p>
    <w:p w:rsidR="0088793A" w:rsidRDefault="0088793A">
      <w:pPr>
        <w:rPr>
          <w:rFonts w:ascii="Times New Roman" w:hAnsi="Times New Roman" w:cs="Times New Roman"/>
          <w:b/>
          <w:sz w:val="21"/>
          <w:szCs w:val="21"/>
          <w:lang w:eastAsia="ru-RU"/>
        </w:rPr>
      </w:pPr>
      <w:r>
        <w:rPr>
          <w:rFonts w:ascii="Times New Roman" w:hAnsi="Times New Roman" w:cs="Times New Roman"/>
          <w:b/>
          <w:sz w:val="21"/>
          <w:szCs w:val="21"/>
          <w:lang w:eastAsia="ru-RU"/>
        </w:rPr>
        <w:br w:type="page"/>
      </w:r>
    </w:p>
    <w:p w:rsidR="007A0685" w:rsidRPr="0088793A" w:rsidRDefault="0088793A" w:rsidP="0088793A">
      <w:pPr>
        <w:spacing w:after="0" w:line="276" w:lineRule="auto"/>
        <w:jc w:val="right"/>
        <w:rPr>
          <w:rFonts w:ascii="Times New Roman" w:hAnsi="Times New Roman" w:cs="Times New Roman"/>
          <w:i/>
          <w:sz w:val="21"/>
          <w:szCs w:val="21"/>
          <w:lang w:eastAsia="ru-RU"/>
        </w:rPr>
      </w:pPr>
      <w:r w:rsidRPr="0088793A">
        <w:rPr>
          <w:rFonts w:ascii="Times New Roman" w:hAnsi="Times New Roman" w:cs="Times New Roman"/>
          <w:i/>
          <w:sz w:val="21"/>
          <w:szCs w:val="21"/>
          <w:lang w:eastAsia="ru-RU"/>
        </w:rPr>
        <w:lastRenderedPageBreak/>
        <w:t>Приложение</w:t>
      </w:r>
      <w:r w:rsidR="007A0685" w:rsidRPr="0088793A">
        <w:rPr>
          <w:rFonts w:ascii="Times New Roman" w:hAnsi="Times New Roman" w:cs="Times New Roman"/>
          <w:i/>
          <w:sz w:val="21"/>
          <w:szCs w:val="21"/>
          <w:lang w:eastAsia="ru-RU"/>
        </w:rPr>
        <w:t xml:space="preserve"> 2 </w:t>
      </w:r>
    </w:p>
    <w:p w:rsidR="007A0685" w:rsidRPr="008E2B73" w:rsidRDefault="007A0685" w:rsidP="007A0685">
      <w:pPr>
        <w:spacing w:after="0" w:line="276" w:lineRule="auto"/>
        <w:jc w:val="both"/>
        <w:rPr>
          <w:rFonts w:ascii="Times New Roman" w:hAnsi="Times New Roman" w:cs="Times New Roman"/>
          <w:sz w:val="21"/>
          <w:szCs w:val="21"/>
          <w:lang w:eastAsia="ru-RU"/>
        </w:rPr>
      </w:pPr>
    </w:p>
    <w:p w:rsidR="007A0685" w:rsidRPr="008E2B73" w:rsidRDefault="007A0685" w:rsidP="0088793A">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СОГЛАСИЕ ЗАКОННОГО ПРЕДСТАВИТЕЛЯ</w:t>
      </w:r>
    </w:p>
    <w:p w:rsidR="007A0685" w:rsidRPr="008E2B73" w:rsidRDefault="007A0685" w:rsidP="0088793A">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НА ОБРАБОТКУ ПЕРСОНАЛЬНЫХ ДАННЫХ 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проживающий по адресу 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Паспорт №____________________ выдан (кем и когда) 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являюсь родителем (законным представителем) несовершеннолетнего ______________________________________________________________(ФИО) (далее ребенок), обучающегося в ОУ/ДОУ № _________ на основании ст. 64 п. 1 Семейного кодекса РФ.</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Настоящим даю свое </w:t>
      </w:r>
      <w:r w:rsidRPr="008E2B73">
        <w:rPr>
          <w:rFonts w:ascii="Times New Roman" w:hAnsi="Times New Roman" w:cs="Times New Roman"/>
          <w:b/>
          <w:sz w:val="21"/>
          <w:szCs w:val="21"/>
          <w:lang w:eastAsia="ru-RU"/>
        </w:rPr>
        <w:t>согласие</w:t>
      </w:r>
      <w:r w:rsidRPr="008E2B73">
        <w:rPr>
          <w:rFonts w:ascii="Times New Roman" w:hAnsi="Times New Roman" w:cs="Times New Roman"/>
          <w:sz w:val="21"/>
          <w:szCs w:val="21"/>
          <w:lang w:eastAsia="ru-RU"/>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работ моего ребенка в </w:t>
      </w:r>
      <w:r w:rsidRPr="008E2B73">
        <w:rPr>
          <w:rFonts w:ascii="Times New Roman" w:hAnsi="Times New Roman" w:cs="Times New Roman"/>
          <w:bCs/>
          <w:color w:val="000000" w:themeColor="text1"/>
          <w:sz w:val="21"/>
          <w:szCs w:val="21"/>
          <w:lang w:eastAsia="ru-RU"/>
        </w:rPr>
        <w:t xml:space="preserve">районном этапе фестиваля детских общественных объединений </w:t>
      </w:r>
      <w:r w:rsidRPr="008E2B73">
        <w:rPr>
          <w:rFonts w:ascii="Times New Roman" w:hAnsi="Times New Roman" w:cs="Times New Roman"/>
          <w:b/>
          <w:bCs/>
          <w:color w:val="000000" w:themeColor="text1"/>
          <w:sz w:val="21"/>
          <w:szCs w:val="21"/>
          <w:lang w:eastAsia="ru-RU"/>
        </w:rPr>
        <w:t>«Молодое поколение за безопасное будущее»</w:t>
      </w:r>
      <w:r w:rsidRPr="008E2B73">
        <w:rPr>
          <w:rFonts w:ascii="Times New Roman" w:hAnsi="Times New Roman" w:cs="Times New Roman"/>
          <w:b/>
          <w:bCs/>
          <w:i/>
          <w:color w:val="000000" w:themeColor="text1"/>
          <w:sz w:val="21"/>
          <w:szCs w:val="21"/>
          <w:lang w:eastAsia="ru-RU"/>
        </w:rPr>
        <w:t xml:space="preserve"> </w:t>
      </w:r>
      <w:r w:rsidRPr="008E2B73">
        <w:rPr>
          <w:rFonts w:ascii="Times New Roman" w:hAnsi="Times New Roman" w:cs="Times New Roman"/>
          <w:sz w:val="21"/>
          <w:szCs w:val="21"/>
          <w:lang w:eastAsia="ru-RU"/>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 даю согласие на использование персональных данных ребенка </w:t>
      </w:r>
      <w:r w:rsidRPr="008E2B73">
        <w:rPr>
          <w:rFonts w:ascii="Times New Roman" w:hAnsi="Times New Roman" w:cs="Times New Roman"/>
          <w:b/>
          <w:sz w:val="21"/>
          <w:szCs w:val="21"/>
          <w:lang w:eastAsia="ru-RU"/>
        </w:rPr>
        <w:t>исключительно</w:t>
      </w:r>
      <w:r w:rsidRPr="008E2B73">
        <w:rPr>
          <w:rFonts w:ascii="Times New Roman" w:hAnsi="Times New Roman" w:cs="Times New Roman"/>
          <w:sz w:val="21"/>
          <w:szCs w:val="21"/>
          <w:lang w:eastAsia="ru-RU"/>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hAnsi="Times New Roman" w:cs="Times New Roman"/>
          <w:sz w:val="21"/>
          <w:szCs w:val="21"/>
          <w:lang w:eastAsia="ru-RU"/>
        </w:rPr>
      </w:pPr>
    </w:p>
    <w:p w:rsidR="0088793A" w:rsidRDefault="0088793A" w:rsidP="007A0685">
      <w:pPr>
        <w:spacing w:after="0" w:line="276" w:lineRule="auto"/>
        <w:jc w:val="both"/>
        <w:rPr>
          <w:rFonts w:ascii="Times New Roman" w:hAnsi="Times New Roman" w:cs="Times New Roman"/>
          <w:sz w:val="21"/>
          <w:szCs w:val="21"/>
          <w:lang w:eastAsia="ru-RU"/>
        </w:rPr>
      </w:pPr>
    </w:p>
    <w:p w:rsidR="0088793A" w:rsidRDefault="0088793A"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Дата: _______________</w:t>
      </w:r>
    </w:p>
    <w:p w:rsidR="007A0685" w:rsidRPr="0088793A" w:rsidRDefault="007A0685" w:rsidP="0088793A">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Подпись: _______________</w:t>
      </w:r>
      <w:r w:rsidR="0088793A">
        <w:rPr>
          <w:rFonts w:ascii="Times New Roman" w:hAnsi="Times New Roman" w:cs="Times New Roman"/>
          <w:sz w:val="21"/>
          <w:szCs w:val="21"/>
          <w:lang w:eastAsia="ru-RU"/>
        </w:rPr>
        <w:t>____(_________________________)</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88793A" w:rsidRDefault="0088793A">
      <w:pPr>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br w:type="page"/>
      </w:r>
    </w:p>
    <w:p w:rsidR="007A0685" w:rsidRPr="0088793A" w:rsidRDefault="0088793A" w:rsidP="0088793A">
      <w:pPr>
        <w:spacing w:after="0" w:line="276" w:lineRule="auto"/>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lastRenderedPageBreak/>
        <w:t>Приложение</w:t>
      </w:r>
      <w:r w:rsidR="007A0685" w:rsidRPr="0088793A">
        <w:rPr>
          <w:rFonts w:ascii="Times New Roman" w:hAnsi="Times New Roman" w:cs="Times New Roman"/>
          <w:i/>
          <w:color w:val="000000" w:themeColor="text1"/>
          <w:sz w:val="21"/>
          <w:szCs w:val="21"/>
        </w:rPr>
        <w:t xml:space="preserve"> 3</w:t>
      </w:r>
    </w:p>
    <w:p w:rsidR="007A0685" w:rsidRPr="008E2B73" w:rsidRDefault="007A0685" w:rsidP="0088793A">
      <w:pPr>
        <w:tabs>
          <w:tab w:val="left" w:pos="504"/>
        </w:tabs>
        <w:spacing w:after="0" w:line="276" w:lineRule="auto"/>
        <w:jc w:val="center"/>
        <w:outlineLvl w:val="2"/>
        <w:rPr>
          <w:rFonts w:ascii="Times New Roman" w:hAnsi="Times New Roman" w:cs="Times New Roman"/>
          <w:bCs/>
          <w:i/>
          <w:sz w:val="21"/>
          <w:szCs w:val="21"/>
          <w:lang w:eastAsia="ru-RU"/>
        </w:rPr>
      </w:pPr>
      <w:r w:rsidRPr="008E2B73">
        <w:rPr>
          <w:rFonts w:ascii="Times New Roman" w:hAnsi="Times New Roman" w:cs="Times New Roman"/>
          <w:bCs/>
          <w:i/>
          <w:sz w:val="21"/>
          <w:szCs w:val="21"/>
          <w:lang w:eastAsia="ru-RU"/>
        </w:rPr>
        <w:t>(Наименование образовательной организации)</w:t>
      </w:r>
    </w:p>
    <w:p w:rsidR="007A0685" w:rsidRPr="008E2B73" w:rsidRDefault="007A0685" w:rsidP="007A0685">
      <w:pPr>
        <w:tabs>
          <w:tab w:val="left" w:pos="504"/>
        </w:tabs>
        <w:spacing w:after="0" w:line="276" w:lineRule="auto"/>
        <w:jc w:val="both"/>
        <w:outlineLvl w:val="2"/>
        <w:rPr>
          <w:rFonts w:ascii="Times New Roman" w:hAnsi="Times New Roman" w:cs="Times New Roman"/>
          <w:bCs/>
          <w:i/>
          <w:sz w:val="21"/>
          <w:szCs w:val="21"/>
          <w:lang w:eastAsia="ru-RU"/>
        </w:rPr>
      </w:pPr>
    </w:p>
    <w:p w:rsidR="007A0685" w:rsidRPr="008E2B73" w:rsidRDefault="007A0685" w:rsidP="007A0685">
      <w:pPr>
        <w:tabs>
          <w:tab w:val="left" w:pos="504"/>
        </w:tabs>
        <w:spacing w:after="0" w:line="276" w:lineRule="auto"/>
        <w:jc w:val="both"/>
        <w:outlineLvl w:val="2"/>
        <w:rPr>
          <w:rFonts w:ascii="Times New Roman" w:hAnsi="Times New Roman" w:cs="Times New Roman"/>
          <w:bCs/>
          <w:sz w:val="21"/>
          <w:szCs w:val="21"/>
          <w:lang w:eastAsia="ru-RU"/>
        </w:rPr>
      </w:pPr>
    </w:p>
    <w:p w:rsidR="007A0685" w:rsidRPr="008E2B73" w:rsidRDefault="007A0685" w:rsidP="007A0685">
      <w:pPr>
        <w:shd w:val="clear" w:color="auto" w:fill="FFFFFF"/>
        <w:spacing w:after="0" w:line="276" w:lineRule="auto"/>
        <w:jc w:val="both"/>
        <w:textAlignment w:val="baseline"/>
        <w:rPr>
          <w:rFonts w:ascii="Times New Roman" w:hAnsi="Times New Roman" w:cs="Times New Roman"/>
          <w:bCs/>
          <w:sz w:val="21"/>
          <w:szCs w:val="21"/>
          <w:bdr w:val="none" w:sz="0" w:space="0" w:color="auto" w:frame="1"/>
          <w:lang w:eastAsia="ru-RU"/>
        </w:rPr>
      </w:pPr>
      <w:r w:rsidRPr="008E2B73">
        <w:rPr>
          <w:rFonts w:ascii="Times New Roman" w:hAnsi="Times New Roman" w:cs="Times New Roman"/>
          <w:sz w:val="21"/>
          <w:szCs w:val="21"/>
          <w:lang w:eastAsia="ru-RU"/>
        </w:rPr>
        <w:t xml:space="preserve">Районный этап фестиваля </w:t>
      </w:r>
      <w:r w:rsidRPr="008E2B73">
        <w:rPr>
          <w:rFonts w:ascii="Times New Roman" w:hAnsi="Times New Roman" w:cs="Times New Roman"/>
          <w:bCs/>
          <w:sz w:val="21"/>
          <w:szCs w:val="21"/>
          <w:bdr w:val="none" w:sz="0" w:space="0" w:color="auto" w:frame="1"/>
          <w:lang w:eastAsia="ru-RU"/>
        </w:rPr>
        <w:t>детских общественных объединений</w:t>
      </w:r>
    </w:p>
    <w:p w:rsidR="007A0685" w:rsidRPr="008E2B73" w:rsidRDefault="007A0685" w:rsidP="007A0685">
      <w:pPr>
        <w:tabs>
          <w:tab w:val="left" w:pos="504"/>
        </w:tabs>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b/>
          <w:bCs/>
          <w:sz w:val="21"/>
          <w:szCs w:val="21"/>
          <w:bdr w:val="none" w:sz="0" w:space="0" w:color="auto" w:frame="1"/>
          <w:lang w:eastAsia="ru-RU"/>
        </w:rPr>
        <w:t>«Молодое поколение за безопасное будущее»</w:t>
      </w:r>
      <w:r w:rsidRPr="008E2B73">
        <w:rPr>
          <w:rFonts w:ascii="Times New Roman" w:hAnsi="Times New Roman" w:cs="Times New Roman"/>
          <w:sz w:val="21"/>
          <w:szCs w:val="21"/>
          <w:lang w:eastAsia="ru-RU"/>
        </w:rPr>
        <w:t xml:space="preserve"> </w:t>
      </w: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r w:rsidRPr="008E2B73">
        <w:rPr>
          <w:rFonts w:ascii="Times New Roman" w:hAnsi="Times New Roman" w:cs="Times New Roman"/>
          <w:sz w:val="21"/>
          <w:szCs w:val="21"/>
          <w:lang w:eastAsia="ru-RU"/>
        </w:rPr>
        <w:t xml:space="preserve">Номинация: </w:t>
      </w:r>
      <w:r w:rsidRPr="008E2B73">
        <w:rPr>
          <w:rFonts w:ascii="Times New Roman" w:hAnsi="Times New Roman" w:cs="Times New Roman"/>
          <w:b/>
          <w:bCs/>
          <w:sz w:val="21"/>
          <w:szCs w:val="21"/>
          <w:lang w:eastAsia="ru-RU"/>
        </w:rPr>
        <w:t>«Исследовательский проект»</w:t>
      </w: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r w:rsidRPr="008E2B73">
        <w:rPr>
          <w:rFonts w:ascii="Times New Roman" w:hAnsi="Times New Roman" w:cs="Times New Roman"/>
          <w:b/>
          <w:bCs/>
          <w:sz w:val="21"/>
          <w:szCs w:val="21"/>
          <w:lang w:eastAsia="ru-RU"/>
        </w:rPr>
        <w:t>«История развития движения ЮИД в Санкт-Петербурге»</w:t>
      </w:r>
    </w:p>
    <w:p w:rsidR="007A0685" w:rsidRPr="008E2B73" w:rsidRDefault="007A0685" w:rsidP="007A0685">
      <w:pPr>
        <w:tabs>
          <w:tab w:val="left" w:pos="504"/>
          <w:tab w:val="left" w:pos="4140"/>
        </w:tabs>
        <w:spacing w:after="0" w:line="276" w:lineRule="auto"/>
        <w:jc w:val="both"/>
        <w:rPr>
          <w:rFonts w:ascii="Times New Roman" w:hAnsi="Times New Roman" w:cs="Times New Roman"/>
          <w:b/>
          <w:bCs/>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ind w:left="5103"/>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Автор/авторы : </w:t>
      </w:r>
    </w:p>
    <w:p w:rsidR="007A0685" w:rsidRPr="008E2B73" w:rsidRDefault="007A0685" w:rsidP="007A0685">
      <w:pPr>
        <w:tabs>
          <w:tab w:val="left" w:pos="504"/>
          <w:tab w:val="left" w:pos="4140"/>
        </w:tabs>
        <w:spacing w:after="0" w:line="276" w:lineRule="auto"/>
        <w:ind w:left="5103"/>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Иванов Иван Иванович,</w:t>
      </w:r>
    </w:p>
    <w:p w:rsidR="007A0685" w:rsidRPr="008E2B73" w:rsidRDefault="007A0685" w:rsidP="007A0685">
      <w:pPr>
        <w:tabs>
          <w:tab w:val="left" w:pos="504"/>
          <w:tab w:val="left" w:pos="4140"/>
        </w:tabs>
        <w:spacing w:after="0" w:line="276" w:lineRule="auto"/>
        <w:ind w:left="5103"/>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Учащийся 9 класса ГБОУ СОШ № 277 Кировского района Санкт-Петербурга</w:t>
      </w: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p>
    <w:p w:rsidR="007A0685" w:rsidRPr="008E2B73" w:rsidRDefault="007A0685" w:rsidP="007A0685">
      <w:pPr>
        <w:tabs>
          <w:tab w:val="left" w:pos="504"/>
          <w:tab w:val="left" w:pos="4140"/>
        </w:tabs>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Санкт-Петербург</w:t>
      </w:r>
    </w:p>
    <w:p w:rsidR="007A0685" w:rsidRPr="008E2B73" w:rsidRDefault="007A0685" w:rsidP="007A0685">
      <w:pPr>
        <w:spacing w:after="0" w:line="276" w:lineRule="auto"/>
        <w:ind w:left="241"/>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2022</w:t>
      </w:r>
    </w:p>
    <w:p w:rsidR="007A0685" w:rsidRPr="008E2B73" w:rsidRDefault="007A0685" w:rsidP="007A0685">
      <w:pPr>
        <w:spacing w:after="0" w:line="276" w:lineRule="auto"/>
        <w:ind w:left="241"/>
        <w:jc w:val="both"/>
        <w:rPr>
          <w:rFonts w:ascii="Times New Roman" w:hAnsi="Times New Roman" w:cs="Times New Roman"/>
          <w:sz w:val="21"/>
          <w:szCs w:val="21"/>
          <w:lang w:eastAsia="ru-RU"/>
        </w:rPr>
      </w:pPr>
    </w:p>
    <w:p w:rsidR="0088793A" w:rsidRDefault="0088793A">
      <w:pPr>
        <w:rPr>
          <w:rFonts w:ascii="Times New Roman" w:hAnsi="Times New Roman" w:cs="Times New Roman"/>
          <w:b/>
          <w:bCs/>
          <w:color w:val="000000" w:themeColor="text1"/>
          <w:sz w:val="21"/>
          <w:szCs w:val="21"/>
          <w:lang w:eastAsia="ru-RU"/>
        </w:rPr>
      </w:pPr>
      <w:r>
        <w:rPr>
          <w:rFonts w:ascii="Times New Roman" w:hAnsi="Times New Roman" w:cs="Times New Roman"/>
          <w:b/>
          <w:bCs/>
          <w:color w:val="000000" w:themeColor="text1"/>
          <w:sz w:val="21"/>
          <w:szCs w:val="21"/>
          <w:lang w:eastAsia="ru-RU"/>
        </w:rPr>
        <w:br w:type="page"/>
      </w:r>
    </w:p>
    <w:p w:rsidR="007A0685" w:rsidRPr="0088793A" w:rsidRDefault="007A0685" w:rsidP="007A0685">
      <w:pPr>
        <w:spacing w:after="0" w:line="276" w:lineRule="auto"/>
        <w:jc w:val="both"/>
        <w:rPr>
          <w:rFonts w:ascii="Times New Roman" w:hAnsi="Times New Roman" w:cs="Times New Roman"/>
          <w:b/>
          <w:bCs/>
          <w:i/>
          <w:color w:val="000000" w:themeColor="text1"/>
          <w:sz w:val="24"/>
          <w:szCs w:val="24"/>
          <w:lang w:eastAsia="ru-RU"/>
        </w:rPr>
      </w:pPr>
      <w:r w:rsidRPr="0088793A">
        <w:rPr>
          <w:rFonts w:ascii="Times New Roman" w:hAnsi="Times New Roman" w:cs="Times New Roman"/>
          <w:b/>
          <w:bCs/>
          <w:color w:val="000000" w:themeColor="text1"/>
          <w:sz w:val="24"/>
          <w:szCs w:val="24"/>
          <w:lang w:eastAsia="ru-RU"/>
        </w:rPr>
        <w:lastRenderedPageBreak/>
        <w:t>ФОТОКОНКУРС «МОЙ РЕБЁНОК ПАССАЖИР!» ДЛЯ РОДИТЕЛЕЙ ВОСПИТАННИКОВ ДОШКОЛЬНЫХ ОБРАЗОВАТЕЛЬНЫХ УЧРЕЖДЕНИЙ КИРОВСКОГО РАЙОНА</w:t>
      </w:r>
      <w:r w:rsidRPr="0088793A">
        <w:rPr>
          <w:rFonts w:ascii="Times New Roman" w:hAnsi="Times New Roman" w:cs="Times New Roman"/>
          <w:b/>
          <w:bCs/>
          <w:i/>
          <w:color w:val="000000" w:themeColor="text1"/>
          <w:sz w:val="24"/>
          <w:szCs w:val="24"/>
          <w:lang w:eastAsia="ru-RU"/>
        </w:rPr>
        <w:t xml:space="preserve"> </w:t>
      </w:r>
    </w:p>
    <w:p w:rsidR="0088793A" w:rsidRPr="008E2B73" w:rsidRDefault="0088793A" w:rsidP="007A0685">
      <w:pPr>
        <w:spacing w:after="0" w:line="276" w:lineRule="auto"/>
        <w:jc w:val="both"/>
        <w:rPr>
          <w:rFonts w:ascii="Times New Roman" w:hAnsi="Times New Roman" w:cs="Times New Roman"/>
          <w:b/>
          <w:bCs/>
          <w:i/>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Общее положение</w:t>
      </w:r>
    </w:p>
    <w:p w:rsidR="007A0685" w:rsidRPr="00883F64" w:rsidRDefault="007A0685" w:rsidP="007A0685">
      <w:pPr>
        <w:spacing w:after="0" w:line="276" w:lineRule="auto"/>
        <w:jc w:val="both"/>
        <w:rPr>
          <w:rFonts w:ascii="Times New Roman" w:hAnsi="Times New Roman" w:cs="Times New Roman"/>
          <w:bCs/>
          <w:color w:val="000000" w:themeColor="text1"/>
          <w:sz w:val="21"/>
          <w:szCs w:val="21"/>
          <w:lang w:eastAsia="ru-RU"/>
        </w:rPr>
      </w:pPr>
      <w:r w:rsidRPr="00883F64">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фотоконкурса «Мой ребёнок пассажир!» для родителей воспитанников дошкольных образовательных учреждений Кировского района (далее Конкурс).</w:t>
      </w:r>
    </w:p>
    <w:p w:rsidR="007A0685" w:rsidRPr="00883F64" w:rsidRDefault="007A0685" w:rsidP="007A0685">
      <w:pPr>
        <w:spacing w:after="0" w:line="276" w:lineRule="auto"/>
        <w:jc w:val="both"/>
        <w:rPr>
          <w:rFonts w:ascii="Times New Roman" w:hAnsi="Times New Roman" w:cs="Times New Roman"/>
          <w:bCs/>
          <w:color w:val="000000" w:themeColor="text1"/>
          <w:sz w:val="21"/>
          <w:szCs w:val="21"/>
          <w:lang w:eastAsia="ru-RU"/>
        </w:rPr>
      </w:pPr>
      <w:r w:rsidRPr="00883F64">
        <w:rPr>
          <w:rFonts w:ascii="Times New Roman" w:hAnsi="Times New Roman" w:cs="Times New Roman"/>
          <w:bCs/>
          <w:color w:val="000000" w:themeColor="text1"/>
          <w:sz w:val="21"/>
          <w:szCs w:val="21"/>
          <w:lang w:eastAsia="ru-RU"/>
        </w:rPr>
        <w:t>1.2 Фотоконкурс «Мой ребёнок пассажир!» проводится в соответствии с годовым планом ГБУ ДО ЦДЮТТ Кировского района Санкт-Петербурга</w:t>
      </w:r>
    </w:p>
    <w:p w:rsidR="007A0685" w:rsidRPr="00883F64" w:rsidRDefault="007A0685" w:rsidP="007A0685">
      <w:pPr>
        <w:spacing w:after="0" w:line="276" w:lineRule="auto"/>
        <w:jc w:val="both"/>
        <w:rPr>
          <w:rFonts w:ascii="Times New Roman" w:hAnsi="Times New Roman" w:cs="Times New Roman"/>
          <w:bCs/>
          <w:color w:val="000000" w:themeColor="text1"/>
          <w:sz w:val="21"/>
          <w:szCs w:val="21"/>
          <w:lang w:eastAsia="ru-RU"/>
        </w:rPr>
      </w:pPr>
      <w:r w:rsidRPr="00883F64">
        <w:rPr>
          <w:rFonts w:ascii="Times New Roman" w:hAnsi="Times New Roman" w:cs="Times New Roman"/>
          <w:bCs/>
          <w:color w:val="000000" w:themeColor="text1"/>
          <w:sz w:val="21"/>
          <w:szCs w:val="21"/>
          <w:lang w:eastAsia="ru-RU"/>
        </w:rPr>
        <w:t>1.3 Фотоконкурс «Мой ребёнок пассажир!» проводится ежегодно с 2017 года.</w:t>
      </w:r>
    </w:p>
    <w:p w:rsidR="007A0685" w:rsidRPr="00883F64" w:rsidRDefault="007A0685" w:rsidP="007A0685">
      <w:pPr>
        <w:spacing w:after="0" w:line="276" w:lineRule="auto"/>
        <w:jc w:val="both"/>
        <w:rPr>
          <w:rFonts w:ascii="Times New Roman" w:hAnsi="Times New Roman" w:cs="Times New Roman"/>
          <w:bCs/>
          <w:color w:val="000000" w:themeColor="text1"/>
          <w:sz w:val="21"/>
          <w:szCs w:val="21"/>
          <w:lang w:eastAsia="ru-RU"/>
        </w:rPr>
      </w:pPr>
      <w:r w:rsidRPr="00883F64">
        <w:rPr>
          <w:rFonts w:ascii="Times New Roman" w:hAnsi="Times New Roman" w:cs="Times New Roman"/>
          <w:bCs/>
          <w:color w:val="000000" w:themeColor="text1"/>
          <w:sz w:val="21"/>
          <w:szCs w:val="21"/>
          <w:lang w:eastAsia="ru-RU"/>
        </w:rPr>
        <w:t>1.4 Фотоконкурс «Мой ребёнок пассажир!» проводится заочно.</w:t>
      </w:r>
    </w:p>
    <w:p w:rsidR="007A0685" w:rsidRPr="00883F64"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hAnsi="Times New Roman" w:cs="Times New Roman"/>
          <w:bCs/>
          <w:color w:val="000000" w:themeColor="text1"/>
          <w:sz w:val="21"/>
          <w:szCs w:val="21"/>
          <w:lang w:eastAsia="ru-RU"/>
        </w:rPr>
        <w:t xml:space="preserve">1.5 Информация о конкурсе размещена на официальном сайте </w:t>
      </w:r>
      <w:r w:rsidRPr="00883F64">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883F64" w:rsidRDefault="00ED089F" w:rsidP="007A0685">
      <w:pPr>
        <w:spacing w:after="0" w:line="276" w:lineRule="auto"/>
        <w:jc w:val="both"/>
        <w:rPr>
          <w:rFonts w:ascii="Times New Roman" w:eastAsiaTheme="minorEastAsia" w:hAnsi="Times New Roman" w:cs="Times New Roman"/>
          <w:color w:val="000000" w:themeColor="text1"/>
          <w:sz w:val="21"/>
          <w:szCs w:val="21"/>
          <w:lang w:eastAsia="ru-RU"/>
        </w:rPr>
      </w:pPr>
      <w:hyperlink r:id="rId364" w:anchor="Положения" w:history="1">
        <w:r w:rsidR="007A0685" w:rsidRPr="00883F64">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r w:rsidR="007A0685" w:rsidRPr="00883F64">
        <w:rPr>
          <w:rFonts w:ascii="Times New Roman" w:eastAsiaTheme="minorEastAsia" w:hAnsi="Times New Roman" w:cs="Times New Roman"/>
          <w:color w:val="000000" w:themeColor="text1"/>
          <w:sz w:val="21"/>
          <w:szCs w:val="21"/>
          <w:lang w:eastAsia="ru-RU"/>
        </w:rPr>
        <w:t>.</w:t>
      </w:r>
    </w:p>
    <w:p w:rsidR="00883F64" w:rsidRPr="008E2B73" w:rsidRDefault="00883F64"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883F64" w:rsidRDefault="007A0685" w:rsidP="007A0685">
      <w:pPr>
        <w:spacing w:after="0" w:line="276" w:lineRule="auto"/>
        <w:contextualSpacing/>
        <w:jc w:val="both"/>
        <w:rPr>
          <w:rFonts w:ascii="Times New Roman" w:hAnsi="Times New Roman" w:cs="Times New Roman"/>
          <w:color w:val="000000" w:themeColor="text1"/>
          <w:sz w:val="21"/>
          <w:szCs w:val="21"/>
        </w:rPr>
      </w:pPr>
      <w:r w:rsidRPr="00883F64">
        <w:rPr>
          <w:rFonts w:ascii="Times New Roman" w:hAnsi="Times New Roman" w:cs="Times New Roman"/>
          <w:b/>
          <w:color w:val="000000" w:themeColor="text1"/>
          <w:sz w:val="21"/>
          <w:szCs w:val="21"/>
          <w:lang w:eastAsia="ru-RU"/>
        </w:rPr>
        <w:t>Цель</w:t>
      </w:r>
      <w:r w:rsidRPr="00883F64">
        <w:rPr>
          <w:rFonts w:ascii="Times New Roman" w:hAnsi="Times New Roman" w:cs="Times New Roman"/>
          <w:color w:val="000000" w:themeColor="text1"/>
          <w:sz w:val="21"/>
          <w:szCs w:val="21"/>
          <w:lang w:eastAsia="ru-RU"/>
        </w:rPr>
        <w:t xml:space="preserve"> - профилактика детского дорожно-транспортного травматизма, </w:t>
      </w:r>
      <w:r w:rsidRPr="00883F64">
        <w:rPr>
          <w:rFonts w:ascii="Times New Roman" w:hAnsi="Times New Roman" w:cs="Times New Roman"/>
          <w:color w:val="000000" w:themeColor="text1"/>
          <w:sz w:val="21"/>
          <w:szCs w:val="21"/>
        </w:rPr>
        <w:t>пропаганда безопасности дорожного движения;</w:t>
      </w:r>
    </w:p>
    <w:p w:rsidR="007A0685" w:rsidRPr="00883F64" w:rsidRDefault="007A0685" w:rsidP="007A0685">
      <w:pPr>
        <w:spacing w:after="0" w:line="276" w:lineRule="auto"/>
        <w:contextualSpacing/>
        <w:jc w:val="both"/>
        <w:rPr>
          <w:rFonts w:ascii="Times New Roman" w:hAnsi="Times New Roman" w:cs="Times New Roman"/>
          <w:b/>
          <w:color w:val="000000" w:themeColor="text1"/>
          <w:sz w:val="21"/>
          <w:szCs w:val="21"/>
        </w:rPr>
      </w:pPr>
      <w:r w:rsidRPr="00883F64">
        <w:rPr>
          <w:rFonts w:ascii="Times New Roman" w:hAnsi="Times New Roman" w:cs="Times New Roman"/>
          <w:b/>
          <w:color w:val="000000" w:themeColor="text1"/>
          <w:sz w:val="21"/>
          <w:szCs w:val="21"/>
        </w:rPr>
        <w:t>Задачи:</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популяризация Правил дорожного движения;  </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воспитание законопослушных уч</w:t>
      </w:r>
      <w:r w:rsidR="00883F64">
        <w:rPr>
          <w:rFonts w:ascii="Times New Roman" w:eastAsiaTheme="minorEastAsia" w:hAnsi="Times New Roman" w:cs="Times New Roman"/>
          <w:color w:val="000000" w:themeColor="text1"/>
          <w:sz w:val="21"/>
          <w:szCs w:val="21"/>
          <w:lang w:eastAsia="ru-RU"/>
        </w:rPr>
        <w:t>астников дорожного движения;</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привлечение внимания родителей к проблеме безопасного дорожного движения.</w:t>
      </w:r>
    </w:p>
    <w:p w:rsidR="00883F64" w:rsidRPr="008E2B73" w:rsidRDefault="00883F64" w:rsidP="00883F64">
      <w:pPr>
        <w:spacing w:after="0" w:line="276" w:lineRule="auto"/>
        <w:ind w:left="720"/>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3.1 Организаторы:</w:t>
      </w:r>
    </w:p>
    <w:p w:rsidR="007A0685" w:rsidRPr="00883F64"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Отдел образования Кировского района Санкт-Петербурга;</w:t>
      </w:r>
    </w:p>
    <w:p w:rsidR="007A0685" w:rsidRPr="00883F64"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ГБУ ДО ЦДЮТТ Кировского района Санкт-Петербурга (РЦ по ПДДТТ и БДД);</w:t>
      </w:r>
    </w:p>
    <w:p w:rsidR="007A0685" w:rsidRPr="00883F64"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hAnsi="Times New Roman" w:cs="Times New Roman"/>
          <w:color w:val="000000" w:themeColor="text1"/>
          <w:sz w:val="21"/>
          <w:szCs w:val="21"/>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 Формирование состава жюри.</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883F64" w:rsidRDefault="007A0685" w:rsidP="00883F64">
      <w:pPr>
        <w:spacing w:after="0" w:line="276" w:lineRule="auto"/>
        <w:jc w:val="both"/>
        <w:rPr>
          <w:rFonts w:ascii="Times New Roman" w:eastAsiaTheme="minorEastAsia" w:hAnsi="Times New Roman" w:cs="Times New Roman"/>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883F64" w:rsidRPr="008E2B73" w:rsidRDefault="00883F64"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883F64" w:rsidRPr="008E2B73" w:rsidRDefault="00883F64"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К участию в конкурсе допускаются родители воспитанников дошкольных образовательных учреждений Кировского района.</w:t>
      </w:r>
    </w:p>
    <w:p w:rsidR="007A0685" w:rsidRPr="00883F64" w:rsidRDefault="007A0685" w:rsidP="007A0685">
      <w:pPr>
        <w:tabs>
          <w:tab w:val="left" w:pos="759"/>
        </w:tabs>
        <w:spacing w:after="0" w:line="276" w:lineRule="auto"/>
        <w:ind w:left="-72"/>
        <w:jc w:val="both"/>
        <w:rPr>
          <w:rFonts w:ascii="Times New Roman" w:hAnsi="Times New Roman" w:cs="Times New Roman"/>
          <w:color w:val="000000" w:themeColor="text1"/>
          <w:sz w:val="21"/>
          <w:szCs w:val="21"/>
          <w:lang w:eastAsia="ru-RU"/>
        </w:rPr>
      </w:pPr>
      <w:r w:rsidRPr="00883F64">
        <w:rPr>
          <w:rFonts w:ascii="Times New Roman" w:hAnsi="Times New Roman" w:cs="Times New Roman"/>
          <w:color w:val="000000" w:themeColor="text1"/>
          <w:sz w:val="21"/>
          <w:szCs w:val="21"/>
          <w:lang w:eastAsia="ru-RU"/>
        </w:rPr>
        <w:t>Обязательным является наличие согласия на обработку персональных данных.</w:t>
      </w:r>
    </w:p>
    <w:p w:rsidR="00883F64" w:rsidRPr="008E2B73" w:rsidRDefault="00883F64" w:rsidP="007A0685">
      <w:pPr>
        <w:tabs>
          <w:tab w:val="left" w:pos="759"/>
        </w:tabs>
        <w:spacing w:after="0" w:line="276" w:lineRule="auto"/>
        <w:ind w:left="-72"/>
        <w:jc w:val="both"/>
        <w:rPr>
          <w:rFonts w:ascii="Times New Roman" w:hAnsi="Times New Roman" w:cs="Times New Roman"/>
          <w:color w:val="000000" w:themeColor="text1"/>
          <w:sz w:val="21"/>
          <w:szCs w:val="21"/>
        </w:rPr>
      </w:pPr>
    </w:p>
    <w:p w:rsidR="007A0685" w:rsidRPr="008E2B73" w:rsidRDefault="00883F64"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883F64"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83F64">
        <w:rPr>
          <w:rFonts w:ascii="Times New Roman" w:eastAsiaTheme="minorEastAsia" w:hAnsi="Times New Roman" w:cs="Times New Roman"/>
          <w:color w:val="000000" w:themeColor="text1"/>
          <w:sz w:val="21"/>
          <w:szCs w:val="21"/>
          <w:lang w:eastAsia="ru-RU"/>
        </w:rPr>
        <w:lastRenderedPageBreak/>
        <w:t>Конкурс проводится</w:t>
      </w:r>
      <w:r w:rsidRPr="00883F64">
        <w:rPr>
          <w:rFonts w:ascii="Times New Roman" w:eastAsiaTheme="minorEastAsia" w:hAnsi="Times New Roman" w:cs="Times New Roman"/>
          <w:b/>
          <w:color w:val="000000" w:themeColor="text1"/>
          <w:sz w:val="21"/>
          <w:szCs w:val="21"/>
          <w:lang w:eastAsia="ru-RU"/>
        </w:rPr>
        <w:t xml:space="preserve"> с 13 октября по 28 октября 2022 года.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Заявка и фотоработы предоставляются в электронном формате </w:t>
      </w:r>
      <w:r w:rsidRPr="008E2B73">
        <w:rPr>
          <w:rFonts w:ascii="Times New Roman" w:eastAsiaTheme="minorEastAsia" w:hAnsi="Times New Roman" w:cs="Times New Roman"/>
          <w:b/>
          <w:color w:val="000000" w:themeColor="text1"/>
          <w:sz w:val="21"/>
          <w:szCs w:val="21"/>
          <w:lang w:eastAsia="ru-RU"/>
        </w:rPr>
        <w:t>13.10 – 14.10.2022г.</w:t>
      </w:r>
      <w:r w:rsidRPr="008E2B73">
        <w:rPr>
          <w:rFonts w:ascii="Times New Roman" w:eastAsiaTheme="minorEastAsia" w:hAnsi="Times New Roman" w:cs="Times New Roman"/>
          <w:color w:val="000000" w:themeColor="text1"/>
          <w:sz w:val="21"/>
          <w:szCs w:val="21"/>
          <w:lang w:eastAsia="ru-RU"/>
        </w:rPr>
        <w:t xml:space="preserve"> при полном заполнении  </w:t>
      </w:r>
      <w:r w:rsidRPr="008E2B73">
        <w:rPr>
          <w:rFonts w:ascii="Times New Roman" w:eastAsiaTheme="minorEastAsia" w:hAnsi="Times New Roman" w:cs="Times New Roman"/>
          <w:color w:val="000000" w:themeColor="text1"/>
          <w:sz w:val="21"/>
          <w:szCs w:val="21"/>
          <w:lang w:val="en-US" w:eastAsia="ru-RU"/>
        </w:rPr>
        <w:t>Yandex</w:t>
      </w:r>
      <w:r w:rsidRPr="008E2B73">
        <w:rPr>
          <w:rFonts w:ascii="Times New Roman" w:eastAsiaTheme="minorEastAsia" w:hAnsi="Times New Roman" w:cs="Times New Roman"/>
          <w:color w:val="000000" w:themeColor="text1"/>
          <w:sz w:val="21"/>
          <w:szCs w:val="21"/>
          <w:lang w:eastAsia="ru-RU"/>
        </w:rPr>
        <w:t xml:space="preserve"> Формы </w:t>
      </w:r>
      <w:r w:rsidRPr="008E2B73">
        <w:rPr>
          <w:rFonts w:ascii="Times New Roman" w:eastAsiaTheme="minorEastAsia" w:hAnsi="Times New Roman" w:cs="Times New Roman"/>
          <w:color w:val="FF0000"/>
          <w:sz w:val="21"/>
          <w:szCs w:val="21"/>
          <w:lang w:eastAsia="ru-RU"/>
        </w:rPr>
        <w:t xml:space="preserve">-  </w:t>
      </w:r>
      <w:hyperlink r:id="rId365" w:history="1">
        <w:r w:rsidRPr="008E2B73">
          <w:rPr>
            <w:rStyle w:val="a7"/>
            <w:rFonts w:ascii="Times New Roman" w:hAnsi="Times New Roman" w:cs="Times New Roman"/>
            <w:sz w:val="21"/>
            <w:szCs w:val="21"/>
          </w:rPr>
          <w:t>https://forms.yandex.ru/u/6294af056f38997f961cea33/</w:t>
        </w:r>
      </w:hyperlink>
      <w:r w:rsidRPr="008E2B73">
        <w:rPr>
          <w:rFonts w:ascii="Times New Roman" w:hAnsi="Times New Roman" w:cs="Times New Roman"/>
          <w:sz w:val="21"/>
          <w:szCs w:val="21"/>
        </w:rPr>
        <w:t xml:space="preserve"> </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Согласие на обработку персональных данных несовершеннолетнего высылаются (</w:t>
      </w:r>
      <w:r w:rsidRPr="008E2B73">
        <w:rPr>
          <w:rFonts w:ascii="Times New Roman" w:eastAsiaTheme="minorEastAsia" w:hAnsi="Times New Roman" w:cs="Times New Roman"/>
          <w:b/>
          <w:i/>
          <w:color w:val="000000" w:themeColor="text1"/>
          <w:sz w:val="21"/>
          <w:szCs w:val="21"/>
          <w:lang w:eastAsia="ru-RU"/>
        </w:rPr>
        <w:t>приложение 1</w:t>
      </w:r>
      <w:r w:rsidRPr="008E2B73">
        <w:rPr>
          <w:rFonts w:ascii="Times New Roman" w:eastAsiaTheme="minorEastAsia" w:hAnsi="Times New Roman" w:cs="Times New Roman"/>
          <w:color w:val="000000" w:themeColor="text1"/>
          <w:sz w:val="21"/>
          <w:szCs w:val="21"/>
          <w:lang w:eastAsia="ru-RU"/>
        </w:rPr>
        <w:t>)  и единая заявка от ДОУ (</w:t>
      </w:r>
      <w:r w:rsidRPr="008E2B73">
        <w:rPr>
          <w:rFonts w:ascii="Times New Roman" w:eastAsiaTheme="minorEastAsia" w:hAnsi="Times New Roman" w:cs="Times New Roman"/>
          <w:b/>
          <w:i/>
          <w:color w:val="000000" w:themeColor="text1"/>
          <w:sz w:val="21"/>
          <w:szCs w:val="21"/>
          <w:lang w:eastAsia="ru-RU"/>
        </w:rPr>
        <w:t>приложение 2</w:t>
      </w:r>
      <w:r w:rsidRPr="008E2B73">
        <w:rPr>
          <w:rFonts w:ascii="Times New Roman" w:eastAsiaTheme="minorEastAsia" w:hAnsi="Times New Roman" w:cs="Times New Roman"/>
          <w:color w:val="000000" w:themeColor="text1"/>
          <w:sz w:val="21"/>
          <w:szCs w:val="21"/>
          <w:lang w:eastAsia="ru-RU"/>
        </w:rPr>
        <w:t xml:space="preserve">) </w:t>
      </w:r>
      <w:r w:rsidRPr="008E2B73">
        <w:rPr>
          <w:rFonts w:ascii="Times New Roman" w:eastAsiaTheme="minorEastAsia" w:hAnsi="Times New Roman" w:cs="Times New Roman"/>
          <w:b/>
          <w:color w:val="000000" w:themeColor="text1"/>
          <w:sz w:val="21"/>
          <w:szCs w:val="21"/>
          <w:lang w:eastAsia="ru-RU"/>
        </w:rPr>
        <w:t>13.10 – 14.10.2022г.</w:t>
      </w:r>
      <w:r w:rsidRPr="008E2B73">
        <w:rPr>
          <w:rFonts w:ascii="Times New Roman" w:eastAsiaTheme="minorEastAsia" w:hAnsi="Times New Roman" w:cs="Times New Roman"/>
          <w:color w:val="000000" w:themeColor="text1"/>
          <w:sz w:val="21"/>
          <w:szCs w:val="21"/>
          <w:lang w:eastAsia="ru-RU"/>
        </w:rPr>
        <w:t xml:space="preserve"> на эл.почту – </w:t>
      </w:r>
      <w:hyperlink r:id="rId366" w:history="1">
        <w:r w:rsidRPr="008E2B73">
          <w:rPr>
            <w:rStyle w:val="a7"/>
            <w:rFonts w:ascii="Times New Roman" w:eastAsiaTheme="minorEastAsia" w:hAnsi="Times New Roman" w:cs="Times New Roman"/>
            <w:sz w:val="21"/>
            <w:szCs w:val="21"/>
            <w:lang w:val="en-US" w:eastAsia="ru-RU"/>
          </w:rPr>
          <w:t>cdutt</w:t>
        </w:r>
        <w:r w:rsidRPr="008E2B73">
          <w:rPr>
            <w:rStyle w:val="a7"/>
            <w:rFonts w:ascii="Times New Roman" w:eastAsiaTheme="minorEastAsia" w:hAnsi="Times New Roman" w:cs="Times New Roman"/>
            <w:sz w:val="21"/>
            <w:szCs w:val="21"/>
            <w:lang w:eastAsia="ru-RU"/>
          </w:rPr>
          <w:t>@</w:t>
        </w:r>
        <w:r w:rsidRPr="008E2B73">
          <w:rPr>
            <w:rStyle w:val="a7"/>
            <w:rFonts w:ascii="Times New Roman" w:eastAsiaTheme="minorEastAsia" w:hAnsi="Times New Roman" w:cs="Times New Roman"/>
            <w:sz w:val="21"/>
            <w:szCs w:val="21"/>
            <w:lang w:val="en-US" w:eastAsia="ru-RU"/>
          </w:rPr>
          <w:t>mail</w:t>
        </w:r>
        <w:r w:rsidRPr="008E2B73">
          <w:rPr>
            <w:rStyle w:val="a7"/>
            <w:rFonts w:ascii="Times New Roman" w:eastAsiaTheme="minorEastAsia" w:hAnsi="Times New Roman" w:cs="Times New Roman"/>
            <w:sz w:val="21"/>
            <w:szCs w:val="21"/>
            <w:lang w:eastAsia="ru-RU"/>
          </w:rPr>
          <w:t>.</w:t>
        </w:r>
        <w:r w:rsidRPr="008E2B73">
          <w:rPr>
            <w:rStyle w:val="a7"/>
            <w:rFonts w:ascii="Times New Roman" w:eastAsiaTheme="minorEastAsia" w:hAnsi="Times New Roman" w:cs="Times New Roman"/>
            <w:sz w:val="21"/>
            <w:szCs w:val="21"/>
            <w:lang w:val="en-US" w:eastAsia="ru-RU"/>
          </w:rPr>
          <w:t>ru</w:t>
        </w:r>
      </w:hyperlink>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17.10-28.10.2022</w:t>
      </w:r>
      <w:r w:rsidRPr="008E2B73">
        <w:rPr>
          <w:rFonts w:ascii="Times New Roman" w:eastAsiaTheme="minorEastAsia" w:hAnsi="Times New Roman" w:cs="Times New Roman"/>
          <w:color w:val="000000" w:themeColor="text1"/>
          <w:sz w:val="21"/>
          <w:szCs w:val="21"/>
          <w:lang w:eastAsia="ru-RU"/>
        </w:rPr>
        <w:t xml:space="preserve"> – работа жюри.</w:t>
      </w:r>
    </w:p>
    <w:p w:rsidR="00883F64" w:rsidRPr="008E2B73" w:rsidRDefault="00883F64"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От каждого учреждения принимается </w:t>
      </w:r>
      <w:r w:rsidRPr="008E2B73">
        <w:rPr>
          <w:rFonts w:ascii="Times New Roman" w:eastAsiaTheme="minorEastAsia" w:hAnsi="Times New Roman" w:cs="Times New Roman"/>
          <w:b/>
          <w:color w:val="000000" w:themeColor="text1"/>
          <w:sz w:val="21"/>
          <w:szCs w:val="21"/>
          <w:lang w:eastAsia="ru-RU"/>
        </w:rPr>
        <w:t xml:space="preserve">до 5 работ. </w:t>
      </w:r>
      <w:r w:rsidRPr="008E2B73">
        <w:rPr>
          <w:rFonts w:ascii="Times New Roman" w:eastAsiaTheme="minorEastAsia" w:hAnsi="Times New Roman" w:cs="Times New Roman"/>
          <w:color w:val="000000" w:themeColor="text1"/>
          <w:sz w:val="21"/>
          <w:szCs w:val="21"/>
          <w:lang w:eastAsia="ru-RU"/>
        </w:rPr>
        <w:t>Фотография должна: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соответствовать теме конкурса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сопровождается оригинальным слоганом - призывом</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не должна содержать ошибок по ПДД</w:t>
      </w:r>
    </w:p>
    <w:p w:rsidR="007A0685" w:rsidRPr="008E2B73" w:rsidRDefault="007A0685" w:rsidP="007A0685">
      <w:pPr>
        <w:tabs>
          <w:tab w:val="left" w:pos="426"/>
        </w:tabs>
        <w:spacing w:after="0" w:line="276" w:lineRule="auto"/>
        <w:jc w:val="both"/>
        <w:outlineLvl w:val="0"/>
        <w:rPr>
          <w:rFonts w:ascii="Times New Roman" w:hAnsi="Times New Roman" w:cs="Times New Roman"/>
          <w:b/>
          <w:bCs/>
          <w:color w:val="000000" w:themeColor="text1"/>
          <w:sz w:val="21"/>
          <w:szCs w:val="21"/>
        </w:rPr>
      </w:pPr>
      <w:r w:rsidRPr="008E2B73">
        <w:rPr>
          <w:rFonts w:ascii="Times New Roman" w:hAnsi="Times New Roman" w:cs="Times New Roman"/>
          <w:b/>
          <w:bCs/>
          <w:color w:val="000000" w:themeColor="text1"/>
          <w:sz w:val="21"/>
          <w:szCs w:val="21"/>
        </w:rPr>
        <w:t xml:space="preserve">- </w:t>
      </w:r>
      <w:r w:rsidRPr="008E2B73">
        <w:rPr>
          <w:rFonts w:ascii="Times New Roman" w:hAnsi="Times New Roman" w:cs="Times New Roman"/>
          <w:bCs/>
          <w:color w:val="000000" w:themeColor="text1"/>
          <w:sz w:val="21"/>
          <w:szCs w:val="21"/>
        </w:rPr>
        <w:t>авторская работа.</w:t>
      </w:r>
    </w:p>
    <w:p w:rsidR="007A0685" w:rsidRPr="008E2B73" w:rsidRDefault="007A0685" w:rsidP="007A0685">
      <w:pPr>
        <w:pStyle w:val="a9"/>
        <w:spacing w:after="0" w:line="276" w:lineRule="auto"/>
        <w:ind w:right="211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Конкурсные</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работы</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оцениваются</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учетом</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следующих критериев:</w:t>
      </w:r>
    </w:p>
    <w:p w:rsidR="007A0685" w:rsidRPr="008E2B73" w:rsidRDefault="007A0685" w:rsidP="00607CA2">
      <w:pPr>
        <w:pStyle w:val="ab"/>
        <w:widowControl w:val="0"/>
        <w:numPr>
          <w:ilvl w:val="1"/>
          <w:numId w:val="146"/>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соответствие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фоторабот</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теме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конкурса;</w:t>
      </w:r>
    </w:p>
    <w:p w:rsidR="007A0685" w:rsidRPr="008E2B73" w:rsidRDefault="007A0685" w:rsidP="00607CA2">
      <w:pPr>
        <w:pStyle w:val="ab"/>
        <w:widowControl w:val="0"/>
        <w:numPr>
          <w:ilvl w:val="1"/>
          <w:numId w:val="146"/>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оригинальность</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идеи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содержания</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фотоработы;</w:t>
      </w:r>
    </w:p>
    <w:p w:rsidR="007A0685" w:rsidRDefault="007A0685" w:rsidP="00607CA2">
      <w:pPr>
        <w:pStyle w:val="ab"/>
        <w:widowControl w:val="0"/>
        <w:numPr>
          <w:ilvl w:val="1"/>
          <w:numId w:val="146"/>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оригинальность</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слогана-призыва.</w:t>
      </w:r>
    </w:p>
    <w:p w:rsidR="00883F64" w:rsidRPr="008E2B73" w:rsidRDefault="00883F64" w:rsidP="00883F64">
      <w:pPr>
        <w:pStyle w:val="ab"/>
        <w:widowControl w:val="0"/>
        <w:tabs>
          <w:tab w:val="left" w:pos="0"/>
        </w:tabs>
        <w:autoSpaceDE w:val="0"/>
        <w:autoSpaceDN w:val="0"/>
        <w:spacing w:after="0"/>
        <w:ind w:left="0"/>
        <w:contextualSpacing w:val="0"/>
        <w:jc w:val="both"/>
        <w:rPr>
          <w:rFonts w:ascii="Times New Roman" w:hAnsi="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607CA2">
      <w:pPr>
        <w:pStyle w:val="ab"/>
        <w:widowControl w:val="0"/>
        <w:numPr>
          <w:ilvl w:val="1"/>
          <w:numId w:val="146"/>
        </w:numPr>
        <w:tabs>
          <w:tab w:val="left" w:pos="426"/>
        </w:tabs>
        <w:autoSpaceDE w:val="0"/>
        <w:autoSpaceDN w:val="0"/>
        <w:spacing w:after="0"/>
        <w:ind w:left="426" w:hanging="361"/>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победители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Конкурса</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будут</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награждены</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грамотами</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памятными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призами.</w:t>
      </w:r>
    </w:p>
    <w:p w:rsidR="007A0685" w:rsidRPr="008E2B73" w:rsidRDefault="007A0685" w:rsidP="00607CA2">
      <w:pPr>
        <w:pStyle w:val="ab"/>
        <w:widowControl w:val="0"/>
        <w:numPr>
          <w:ilvl w:val="1"/>
          <w:numId w:val="146"/>
        </w:numPr>
        <w:tabs>
          <w:tab w:val="left" w:pos="426"/>
        </w:tabs>
        <w:autoSpaceDE w:val="0"/>
        <w:autoSpaceDN w:val="0"/>
        <w:spacing w:after="0"/>
        <w:ind w:left="426" w:right="736"/>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всем участникам Конкурса будет выслано «Свидетельство участника Конкурса» в электронном виде.</w:t>
      </w:r>
    </w:p>
    <w:p w:rsidR="007A0685" w:rsidRPr="008E2B73" w:rsidRDefault="007A0685" w:rsidP="00607CA2">
      <w:pPr>
        <w:pStyle w:val="ab"/>
        <w:widowControl w:val="0"/>
        <w:numPr>
          <w:ilvl w:val="1"/>
          <w:numId w:val="146"/>
        </w:numPr>
        <w:tabs>
          <w:tab w:val="left" w:pos="426"/>
        </w:tabs>
        <w:autoSpaceDE w:val="0"/>
        <w:autoSpaceDN w:val="0"/>
        <w:spacing w:after="0"/>
        <w:ind w:left="426" w:right="736"/>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награждение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победителей</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Конкурса</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состоится</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отделе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ГИБДД</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России</w:t>
      </w:r>
      <w:r w:rsidRPr="008E2B73">
        <w:rPr>
          <w:rFonts w:ascii="Times New Roman" w:hAnsi="Times New Roman"/>
          <w:color w:val="000000" w:themeColor="text1"/>
          <w:spacing w:val="61"/>
          <w:sz w:val="21"/>
          <w:szCs w:val="21"/>
        </w:rPr>
        <w:t xml:space="preserve"> </w:t>
      </w:r>
      <w:r w:rsidRPr="008E2B73">
        <w:rPr>
          <w:rFonts w:ascii="Times New Roman" w:hAnsi="Times New Roman"/>
          <w:color w:val="000000" w:themeColor="text1"/>
          <w:sz w:val="21"/>
          <w:szCs w:val="21"/>
        </w:rPr>
        <w:t>по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Кировскому</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району</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Санкт-Петербурга</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(СПб,</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ул.</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Швецова,</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д.</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39),</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дате</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будет</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сообщено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дополнительно.</w:t>
      </w:r>
    </w:p>
    <w:p w:rsidR="007A0685" w:rsidRDefault="007A0685" w:rsidP="00883F64">
      <w:pPr>
        <w:tabs>
          <w:tab w:val="left" w:pos="0"/>
        </w:tabs>
        <w:spacing w:after="0" w:line="276" w:lineRule="auto"/>
        <w:ind w:right="736"/>
        <w:jc w:val="both"/>
        <w:rPr>
          <w:rFonts w:ascii="Times New Roman" w:hAnsi="Times New Roman" w:cs="Times New Roman"/>
          <w:b/>
          <w:i/>
          <w:color w:val="000000" w:themeColor="text1"/>
          <w:sz w:val="21"/>
          <w:szCs w:val="21"/>
        </w:rPr>
      </w:pPr>
      <w:r w:rsidRPr="00883F64">
        <w:rPr>
          <w:rFonts w:ascii="Times New Roman" w:hAnsi="Times New Roman" w:cs="Times New Roman"/>
          <w:color w:val="000000" w:themeColor="text1"/>
          <w:sz w:val="21"/>
          <w:szCs w:val="21"/>
        </w:rPr>
        <w:t>Решение жюри о результатах участников Конкурса не оспариваются</w:t>
      </w:r>
      <w:r w:rsidRPr="008E2B73">
        <w:rPr>
          <w:rFonts w:ascii="Times New Roman" w:hAnsi="Times New Roman" w:cs="Times New Roman"/>
          <w:b/>
          <w:i/>
          <w:color w:val="000000" w:themeColor="text1"/>
          <w:sz w:val="21"/>
          <w:szCs w:val="21"/>
        </w:rPr>
        <w:t>.</w:t>
      </w:r>
    </w:p>
    <w:p w:rsidR="00883F64" w:rsidRPr="008E2B73" w:rsidRDefault="00883F64" w:rsidP="007A0685">
      <w:pPr>
        <w:tabs>
          <w:tab w:val="left" w:pos="1074"/>
        </w:tabs>
        <w:spacing w:after="0" w:line="276" w:lineRule="auto"/>
        <w:ind w:left="713" w:right="736"/>
        <w:jc w:val="both"/>
        <w:rPr>
          <w:rFonts w:ascii="Times New Roman" w:hAnsi="Times New Roman" w:cs="Times New Roman"/>
          <w:b/>
          <w:i/>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Финансирование Конкурса осуществляется за счет средств организатора. Участие в Конкурсе бесплатное.</w:t>
      </w:r>
    </w:p>
    <w:p w:rsidR="00883F64" w:rsidRPr="008E2B73" w:rsidRDefault="00883F64"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883F64" w:rsidRDefault="007A0685" w:rsidP="007A0685">
      <w:pPr>
        <w:spacing w:after="0" w:line="276" w:lineRule="auto"/>
        <w:jc w:val="both"/>
        <w:rPr>
          <w:rFonts w:ascii="Times New Roman" w:hAnsi="Times New Roman" w:cs="Times New Roman"/>
          <w:color w:val="000000" w:themeColor="text1"/>
          <w:sz w:val="21"/>
          <w:szCs w:val="21"/>
        </w:rPr>
      </w:pPr>
      <w:r w:rsidRPr="00883F64">
        <w:rPr>
          <w:rFonts w:ascii="Times New Roman" w:hAnsi="Times New Roman" w:cs="Times New Roman"/>
          <w:color w:val="000000" w:themeColor="text1"/>
          <w:sz w:val="21"/>
          <w:szCs w:val="21"/>
        </w:rPr>
        <w:t>Телефон: 252-15-40</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883F64" w:rsidRDefault="00883F64">
      <w:pP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br w:type="page"/>
      </w:r>
    </w:p>
    <w:p w:rsidR="007A0685" w:rsidRPr="00883F64" w:rsidRDefault="00883F64" w:rsidP="00883F64">
      <w:pPr>
        <w:spacing w:after="0" w:line="276" w:lineRule="auto"/>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lastRenderedPageBreak/>
        <w:t>Приложение</w:t>
      </w:r>
      <w:r w:rsidR="007A0685" w:rsidRPr="00883F64">
        <w:rPr>
          <w:rFonts w:ascii="Times New Roman" w:hAnsi="Times New Roman" w:cs="Times New Roman"/>
          <w:i/>
          <w:color w:val="000000" w:themeColor="text1"/>
          <w:sz w:val="21"/>
          <w:szCs w:val="21"/>
        </w:rPr>
        <w:t xml:space="preserve"> 1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883F6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СОГЛАСИЕ ЗАКОННОГО ПРЕДСТАВИТЕЛЯ</w:t>
      </w:r>
    </w:p>
    <w:p w:rsidR="007A0685" w:rsidRPr="008E2B73" w:rsidRDefault="007A0685" w:rsidP="00883F64">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НА ОБРАБОТКУ ПЕРСОНАЛЬНЫХ ДАННЫХ 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проживающий по адресу 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Паспорт №____________________ выдан (кем и когда) 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 № _________ на основании ст. 64 п. 1 Семейного кодекса РФ.</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Настоящим даю свое </w:t>
      </w:r>
      <w:r w:rsidRPr="008E2B73">
        <w:rPr>
          <w:rFonts w:ascii="Times New Roman" w:hAnsi="Times New Roman" w:cs="Times New Roman"/>
          <w:b/>
          <w:sz w:val="21"/>
          <w:szCs w:val="21"/>
        </w:rPr>
        <w:t>согласие</w:t>
      </w:r>
      <w:r w:rsidRPr="008E2B73">
        <w:rPr>
          <w:rFonts w:ascii="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с моим ребенком, участвующих в </w:t>
      </w:r>
      <w:r w:rsidRPr="008E2B73">
        <w:rPr>
          <w:rFonts w:ascii="Times New Roman" w:hAnsi="Times New Roman" w:cs="Times New Roman"/>
          <w:bCs/>
          <w:color w:val="000000" w:themeColor="text1"/>
          <w:sz w:val="21"/>
          <w:szCs w:val="21"/>
          <w:lang w:eastAsia="ru-RU"/>
        </w:rPr>
        <w:t xml:space="preserve">районном фотоконкурсе </w:t>
      </w:r>
      <w:r w:rsidRPr="008E2B73">
        <w:rPr>
          <w:rFonts w:ascii="Times New Roman" w:hAnsi="Times New Roman" w:cs="Times New Roman"/>
          <w:b/>
          <w:bCs/>
          <w:color w:val="000000" w:themeColor="text1"/>
          <w:sz w:val="21"/>
          <w:szCs w:val="21"/>
          <w:lang w:eastAsia="ru-RU"/>
        </w:rPr>
        <w:t xml:space="preserve">«Мой ребёнок пассажир!» </w:t>
      </w:r>
      <w:r w:rsidRPr="008E2B73">
        <w:rPr>
          <w:rFonts w:ascii="Times New Roman" w:hAnsi="Times New Roman" w:cs="Times New Roman"/>
          <w:bCs/>
          <w:color w:val="000000" w:themeColor="text1"/>
          <w:sz w:val="21"/>
          <w:szCs w:val="21"/>
          <w:lang w:eastAsia="ru-RU"/>
        </w:rPr>
        <w:t>для родителей воспитанников дошкольных образовательных учреждений Кировского района.</w:t>
      </w:r>
      <w:r w:rsidRPr="008E2B73">
        <w:rPr>
          <w:rFonts w:ascii="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исключительно</w:t>
      </w:r>
      <w:r w:rsidRPr="008E2B73">
        <w:rPr>
          <w:rFonts w:ascii="Times New Roman" w:hAnsi="Times New Roman" w:cs="Times New Roman"/>
          <w:sz w:val="21"/>
          <w:szCs w:val="21"/>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rPr>
      </w:pPr>
      <w:r w:rsidRPr="008E2B73">
        <w:rPr>
          <w:rFonts w:ascii="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883F64" w:rsidRDefault="00883F64" w:rsidP="007A0685">
      <w:pPr>
        <w:spacing w:after="0" w:line="276" w:lineRule="auto"/>
        <w:jc w:val="both"/>
        <w:rPr>
          <w:rFonts w:ascii="Times New Roman" w:hAnsi="Times New Roman" w:cs="Times New Roman"/>
          <w:sz w:val="21"/>
          <w:szCs w:val="21"/>
        </w:rPr>
      </w:pPr>
    </w:p>
    <w:p w:rsidR="00883F64" w:rsidRDefault="00883F64" w:rsidP="007A0685">
      <w:pPr>
        <w:spacing w:after="0" w:line="276" w:lineRule="auto"/>
        <w:jc w:val="both"/>
        <w:rPr>
          <w:rFonts w:ascii="Times New Roman" w:hAnsi="Times New Roman" w:cs="Times New Roman"/>
          <w:sz w:val="21"/>
          <w:szCs w:val="21"/>
        </w:rPr>
      </w:pPr>
    </w:p>
    <w:p w:rsidR="00883F64" w:rsidRDefault="00883F64"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Дата: 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Подпись: ____________________________(___________________________________)</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83F64" w:rsidRDefault="00883F64" w:rsidP="00883F64">
      <w:pPr>
        <w:spacing w:after="0" w:line="276" w:lineRule="auto"/>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t>Приложение</w:t>
      </w:r>
      <w:r w:rsidR="007A0685" w:rsidRPr="00883F64">
        <w:rPr>
          <w:rFonts w:ascii="Times New Roman" w:hAnsi="Times New Roman" w:cs="Times New Roman"/>
          <w:i/>
          <w:color w:val="000000" w:themeColor="text1"/>
          <w:sz w:val="21"/>
          <w:szCs w:val="21"/>
        </w:rPr>
        <w:t xml:space="preserve"> 2</w:t>
      </w:r>
    </w:p>
    <w:p w:rsidR="007A0685" w:rsidRPr="00883F64" w:rsidRDefault="007A0685" w:rsidP="00883F64">
      <w:pPr>
        <w:spacing w:after="0" w:line="276" w:lineRule="auto"/>
        <w:jc w:val="right"/>
        <w:rPr>
          <w:rFonts w:ascii="Times New Roman" w:hAnsi="Times New Roman" w:cs="Times New Roman"/>
          <w:bCs/>
          <w:color w:val="000000" w:themeColor="text1"/>
          <w:sz w:val="21"/>
          <w:szCs w:val="21"/>
          <w:lang w:eastAsia="ru-RU"/>
        </w:rPr>
      </w:pPr>
      <w:r w:rsidRPr="00883F64">
        <w:rPr>
          <w:rFonts w:ascii="Times New Roman" w:hAnsi="Times New Roman" w:cs="Times New Roman"/>
          <w:color w:val="000000" w:themeColor="text1"/>
          <w:sz w:val="21"/>
          <w:szCs w:val="21"/>
        </w:rPr>
        <w:t xml:space="preserve">к Положению о </w:t>
      </w:r>
      <w:r w:rsidRPr="00883F64">
        <w:rPr>
          <w:rFonts w:ascii="Times New Roman" w:hAnsi="Times New Roman" w:cs="Times New Roman"/>
          <w:bCs/>
          <w:color w:val="000000" w:themeColor="text1"/>
          <w:sz w:val="21"/>
          <w:szCs w:val="21"/>
          <w:lang w:eastAsia="ru-RU"/>
        </w:rPr>
        <w:t xml:space="preserve">районном фотоконкурсе </w:t>
      </w:r>
    </w:p>
    <w:p w:rsidR="00883F64" w:rsidRDefault="00883F64"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883F64">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Заявка на участие в фотоконкурсе</w:t>
      </w:r>
    </w:p>
    <w:p w:rsidR="007A0685" w:rsidRPr="008E2B73" w:rsidRDefault="007A0685" w:rsidP="00883F64">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«Мой ребенок пассажир!»</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83F64" w:rsidRDefault="007A0685" w:rsidP="007A0685">
      <w:pPr>
        <w:spacing w:after="0" w:line="276" w:lineRule="auto"/>
        <w:jc w:val="both"/>
        <w:rPr>
          <w:rFonts w:ascii="Times New Roman" w:hAnsi="Times New Roman" w:cs="Times New Roman"/>
          <w:color w:val="000000" w:themeColor="text1"/>
          <w:sz w:val="21"/>
          <w:szCs w:val="21"/>
        </w:rPr>
      </w:pPr>
      <w:r w:rsidRPr="00883F64">
        <w:rPr>
          <w:rFonts w:ascii="Times New Roman" w:hAnsi="Times New Roman" w:cs="Times New Roman"/>
          <w:color w:val="000000" w:themeColor="text1"/>
          <w:sz w:val="21"/>
          <w:szCs w:val="21"/>
        </w:rPr>
        <w:t>ГБДОУ № ____________</w:t>
      </w:r>
    </w:p>
    <w:p w:rsidR="007A0685" w:rsidRPr="008E2B73" w:rsidRDefault="007A0685" w:rsidP="007A0685">
      <w:pPr>
        <w:spacing w:after="0" w:line="276" w:lineRule="auto"/>
        <w:jc w:val="both"/>
        <w:rPr>
          <w:rFonts w:ascii="Times New Roman" w:hAnsi="Times New Roman" w:cs="Times New Roman"/>
          <w:color w:val="000000" w:themeColor="text1"/>
          <w:sz w:val="21"/>
          <w:szCs w:val="21"/>
          <w:vertAlign w:val="superscript"/>
        </w:rPr>
      </w:pPr>
    </w:p>
    <w:tbl>
      <w:tblPr>
        <w:tblStyle w:val="ae"/>
        <w:tblW w:w="0" w:type="auto"/>
        <w:jc w:val="center"/>
        <w:tblLook w:val="04A0" w:firstRow="1" w:lastRow="0" w:firstColumn="1" w:lastColumn="0" w:noHBand="0" w:noVBand="1"/>
      </w:tblPr>
      <w:tblGrid>
        <w:gridCol w:w="562"/>
        <w:gridCol w:w="3219"/>
        <w:gridCol w:w="2491"/>
        <w:gridCol w:w="3073"/>
      </w:tblGrid>
      <w:tr w:rsidR="007A0685" w:rsidRPr="008E2B73" w:rsidTr="00883F64">
        <w:trPr>
          <w:jc w:val="center"/>
        </w:trPr>
        <w:tc>
          <w:tcPr>
            <w:tcW w:w="562" w:type="dxa"/>
          </w:tcPr>
          <w:p w:rsidR="007A0685" w:rsidRPr="008E2B73" w:rsidRDefault="007A0685" w:rsidP="00883F64">
            <w:pPr>
              <w:spacing w:line="276" w:lineRule="auto"/>
              <w:jc w:val="center"/>
              <w:rPr>
                <w:color w:val="000000" w:themeColor="text1"/>
                <w:sz w:val="21"/>
                <w:szCs w:val="21"/>
              </w:rPr>
            </w:pPr>
            <w:r w:rsidRPr="008E2B73">
              <w:rPr>
                <w:color w:val="000000" w:themeColor="text1"/>
                <w:sz w:val="21"/>
                <w:szCs w:val="21"/>
              </w:rPr>
              <w:t>№</w:t>
            </w:r>
          </w:p>
        </w:tc>
        <w:tc>
          <w:tcPr>
            <w:tcW w:w="3219" w:type="dxa"/>
          </w:tcPr>
          <w:p w:rsidR="007A0685" w:rsidRPr="008E2B73" w:rsidRDefault="007A0685" w:rsidP="00883F64">
            <w:pPr>
              <w:spacing w:line="276" w:lineRule="auto"/>
              <w:jc w:val="center"/>
              <w:rPr>
                <w:color w:val="000000" w:themeColor="text1"/>
                <w:sz w:val="21"/>
                <w:szCs w:val="21"/>
              </w:rPr>
            </w:pPr>
            <w:r w:rsidRPr="008E2B73">
              <w:rPr>
                <w:color w:val="000000" w:themeColor="text1"/>
                <w:sz w:val="21"/>
                <w:szCs w:val="21"/>
              </w:rPr>
              <w:t>ФИ участника</w:t>
            </w:r>
          </w:p>
          <w:p w:rsidR="007A0685" w:rsidRPr="008E2B73" w:rsidRDefault="007A0685" w:rsidP="00883F64">
            <w:pPr>
              <w:spacing w:line="276" w:lineRule="auto"/>
              <w:jc w:val="center"/>
              <w:rPr>
                <w:color w:val="000000" w:themeColor="text1"/>
                <w:sz w:val="21"/>
                <w:szCs w:val="21"/>
              </w:rPr>
            </w:pPr>
          </w:p>
        </w:tc>
        <w:tc>
          <w:tcPr>
            <w:tcW w:w="2491" w:type="dxa"/>
          </w:tcPr>
          <w:p w:rsidR="007A0685" w:rsidRPr="008E2B73" w:rsidRDefault="007A0685" w:rsidP="00883F64">
            <w:pPr>
              <w:spacing w:line="276" w:lineRule="auto"/>
              <w:jc w:val="center"/>
              <w:rPr>
                <w:color w:val="000000" w:themeColor="text1"/>
                <w:sz w:val="21"/>
                <w:szCs w:val="21"/>
              </w:rPr>
            </w:pPr>
            <w:r w:rsidRPr="008E2B73">
              <w:rPr>
                <w:color w:val="000000" w:themeColor="text1"/>
                <w:sz w:val="21"/>
                <w:szCs w:val="21"/>
              </w:rPr>
              <w:t>ФИО взрослого участника</w:t>
            </w:r>
          </w:p>
        </w:tc>
        <w:tc>
          <w:tcPr>
            <w:tcW w:w="3073" w:type="dxa"/>
          </w:tcPr>
          <w:p w:rsidR="007A0685" w:rsidRPr="008E2B73" w:rsidRDefault="007A0685" w:rsidP="00883F64">
            <w:pPr>
              <w:spacing w:line="276" w:lineRule="auto"/>
              <w:jc w:val="center"/>
              <w:rPr>
                <w:color w:val="000000" w:themeColor="text1"/>
                <w:sz w:val="21"/>
                <w:szCs w:val="21"/>
              </w:rPr>
            </w:pPr>
            <w:r w:rsidRPr="008E2B73">
              <w:rPr>
                <w:color w:val="000000" w:themeColor="text1"/>
                <w:sz w:val="21"/>
                <w:szCs w:val="21"/>
              </w:rPr>
              <w:t>Ф.И.О. и должность педагога, подающего работу</w:t>
            </w:r>
          </w:p>
        </w:tc>
      </w:tr>
      <w:tr w:rsidR="007A0685" w:rsidRPr="008E2B73" w:rsidTr="00883F64">
        <w:trPr>
          <w:jc w:val="center"/>
        </w:trPr>
        <w:tc>
          <w:tcPr>
            <w:tcW w:w="562" w:type="dxa"/>
          </w:tcPr>
          <w:p w:rsidR="007A0685" w:rsidRPr="008E2B73" w:rsidRDefault="007A0685" w:rsidP="007A0685">
            <w:pPr>
              <w:spacing w:line="276" w:lineRule="auto"/>
              <w:jc w:val="both"/>
              <w:rPr>
                <w:color w:val="000000" w:themeColor="text1"/>
                <w:sz w:val="21"/>
                <w:szCs w:val="21"/>
              </w:rPr>
            </w:pPr>
          </w:p>
        </w:tc>
        <w:tc>
          <w:tcPr>
            <w:tcW w:w="3219" w:type="dxa"/>
          </w:tcPr>
          <w:p w:rsidR="007A0685" w:rsidRPr="008E2B73" w:rsidRDefault="007A0685" w:rsidP="007A0685">
            <w:pPr>
              <w:spacing w:line="276" w:lineRule="auto"/>
              <w:jc w:val="both"/>
              <w:rPr>
                <w:color w:val="000000" w:themeColor="text1"/>
                <w:sz w:val="21"/>
                <w:szCs w:val="21"/>
              </w:rPr>
            </w:pPr>
          </w:p>
        </w:tc>
        <w:tc>
          <w:tcPr>
            <w:tcW w:w="2491" w:type="dxa"/>
          </w:tcPr>
          <w:p w:rsidR="007A0685" w:rsidRPr="008E2B73" w:rsidRDefault="007A0685" w:rsidP="007A0685">
            <w:pPr>
              <w:spacing w:line="276" w:lineRule="auto"/>
              <w:jc w:val="both"/>
              <w:rPr>
                <w:color w:val="000000" w:themeColor="text1"/>
                <w:sz w:val="21"/>
                <w:szCs w:val="21"/>
              </w:rPr>
            </w:pPr>
          </w:p>
        </w:tc>
        <w:tc>
          <w:tcPr>
            <w:tcW w:w="3073" w:type="dxa"/>
          </w:tcPr>
          <w:p w:rsidR="007A0685" w:rsidRPr="008E2B73" w:rsidRDefault="007A0685" w:rsidP="007A0685">
            <w:pPr>
              <w:spacing w:line="276" w:lineRule="auto"/>
              <w:jc w:val="both"/>
              <w:rPr>
                <w:color w:val="000000" w:themeColor="text1"/>
                <w:sz w:val="21"/>
                <w:szCs w:val="21"/>
              </w:rPr>
            </w:pPr>
          </w:p>
        </w:tc>
      </w:tr>
    </w:tbl>
    <w:p w:rsidR="007A0685" w:rsidRPr="008E2B73" w:rsidRDefault="007A0685"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83F64">
        <w:rPr>
          <w:rFonts w:ascii="Times New Roman" w:hAnsi="Times New Roman" w:cs="Times New Roman"/>
          <w:color w:val="000000" w:themeColor="text1"/>
          <w:sz w:val="21"/>
          <w:szCs w:val="21"/>
        </w:rPr>
        <w:t>Заведующий_</w:t>
      </w:r>
      <w:r w:rsidRPr="008E2B73">
        <w:rPr>
          <w:rFonts w:ascii="Times New Roman" w:hAnsi="Times New Roman" w:cs="Times New Roman"/>
          <w:b/>
          <w:color w:val="000000" w:themeColor="text1"/>
          <w:sz w:val="21"/>
          <w:szCs w:val="21"/>
        </w:rPr>
        <w:t xml:space="preserve">______________________                                                                                                                                           </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Подпись____________</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Дата _____________</w:t>
      </w:r>
    </w:p>
    <w:p w:rsidR="007A0685" w:rsidRPr="007757E3"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7757E3">
        <w:rPr>
          <w:rFonts w:ascii="Times New Roman" w:hAnsi="Times New Roman" w:cs="Times New Roman"/>
          <w:b/>
          <w:bCs/>
          <w:color w:val="000000" w:themeColor="text1"/>
          <w:sz w:val="24"/>
          <w:szCs w:val="24"/>
          <w:lang w:eastAsia="ru-RU"/>
        </w:rPr>
        <w:lastRenderedPageBreak/>
        <w:t>ФОТОКОНКУ</w:t>
      </w:r>
      <w:r w:rsidR="007757E3">
        <w:rPr>
          <w:rFonts w:ascii="Times New Roman" w:hAnsi="Times New Roman" w:cs="Times New Roman"/>
          <w:b/>
          <w:bCs/>
          <w:color w:val="000000" w:themeColor="text1"/>
          <w:sz w:val="24"/>
          <w:szCs w:val="24"/>
          <w:lang w:eastAsia="ru-RU"/>
        </w:rPr>
        <w:t>РС</w:t>
      </w:r>
      <w:r w:rsidRPr="007757E3">
        <w:rPr>
          <w:rFonts w:ascii="Times New Roman" w:hAnsi="Times New Roman" w:cs="Times New Roman"/>
          <w:b/>
          <w:bCs/>
          <w:color w:val="000000" w:themeColor="text1"/>
          <w:sz w:val="24"/>
          <w:szCs w:val="24"/>
          <w:lang w:eastAsia="ru-RU"/>
        </w:rPr>
        <w:t xml:space="preserve"> «НАРУШИТЕЛЬ НА ДОРОГЕ»</w:t>
      </w:r>
    </w:p>
    <w:p w:rsidR="007757E3" w:rsidRPr="008E2B73" w:rsidRDefault="007757E3" w:rsidP="007A0685">
      <w:pPr>
        <w:spacing w:after="0" w:line="276" w:lineRule="auto"/>
        <w:jc w:val="both"/>
        <w:rPr>
          <w:rFonts w:ascii="Times New Roman" w:hAnsi="Times New Roman" w:cs="Times New Roman"/>
          <w:b/>
          <w:bCs/>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Общее положение</w:t>
      </w:r>
    </w:p>
    <w:p w:rsidR="007A0685" w:rsidRPr="007757E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757E3">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районного фотоконкурса «Нарушитель на дороге» (далее Конкурс)</w:t>
      </w:r>
    </w:p>
    <w:p w:rsidR="007A0685" w:rsidRPr="007757E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757E3">
        <w:rPr>
          <w:rFonts w:ascii="Times New Roman" w:hAnsi="Times New Roman" w:cs="Times New Roman"/>
          <w:bCs/>
          <w:color w:val="000000" w:themeColor="text1"/>
          <w:sz w:val="21"/>
          <w:szCs w:val="21"/>
          <w:lang w:eastAsia="ru-RU"/>
        </w:rPr>
        <w:t>1.2 Фотоконкурс «Нарушитель на дороге» проводится в соответствии с годовым планом ГБУ ДО ЦДЮТТ Кировского района Санкт-Петербурга</w:t>
      </w:r>
    </w:p>
    <w:p w:rsidR="007A0685" w:rsidRPr="007757E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757E3">
        <w:rPr>
          <w:rFonts w:ascii="Times New Roman" w:hAnsi="Times New Roman" w:cs="Times New Roman"/>
          <w:bCs/>
          <w:color w:val="000000" w:themeColor="text1"/>
          <w:sz w:val="21"/>
          <w:szCs w:val="21"/>
          <w:lang w:eastAsia="ru-RU"/>
        </w:rPr>
        <w:t>1.3 Фотоконкурс «Нарушитель на дороге» проводится ежегодно с 2014 года.</w:t>
      </w:r>
    </w:p>
    <w:p w:rsidR="007A0685" w:rsidRPr="007757E3" w:rsidRDefault="007A0685" w:rsidP="007A0685">
      <w:pPr>
        <w:spacing w:after="0" w:line="276" w:lineRule="auto"/>
        <w:jc w:val="both"/>
        <w:rPr>
          <w:rFonts w:ascii="Times New Roman" w:hAnsi="Times New Roman" w:cs="Times New Roman"/>
          <w:bCs/>
          <w:color w:val="000000" w:themeColor="text1"/>
          <w:sz w:val="21"/>
          <w:szCs w:val="21"/>
          <w:lang w:eastAsia="ru-RU"/>
        </w:rPr>
      </w:pPr>
      <w:r w:rsidRPr="007757E3">
        <w:rPr>
          <w:rFonts w:ascii="Times New Roman" w:hAnsi="Times New Roman" w:cs="Times New Roman"/>
          <w:bCs/>
          <w:color w:val="000000" w:themeColor="text1"/>
          <w:sz w:val="21"/>
          <w:szCs w:val="21"/>
          <w:lang w:eastAsia="ru-RU"/>
        </w:rPr>
        <w:t>1.4 Фотоконкурс «Нарушитель на дороге» проводится заочно.</w:t>
      </w:r>
    </w:p>
    <w:p w:rsidR="007A0685" w:rsidRPr="007757E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hAnsi="Times New Roman" w:cs="Times New Roman"/>
          <w:bCs/>
          <w:color w:val="000000" w:themeColor="text1"/>
          <w:sz w:val="21"/>
          <w:szCs w:val="21"/>
          <w:lang w:eastAsia="ru-RU"/>
        </w:rPr>
        <w:t xml:space="preserve">1.5 Информация о конкурсе размещена на официальном сайте </w:t>
      </w:r>
      <w:r w:rsidRPr="007757E3">
        <w:rPr>
          <w:rFonts w:ascii="Times New Roman" w:eastAsiaTheme="minorEastAsia" w:hAnsi="Times New Roman" w:cs="Times New Roman"/>
          <w:color w:val="000000" w:themeColor="text1"/>
          <w:sz w:val="21"/>
          <w:szCs w:val="21"/>
          <w:lang w:eastAsia="ru-RU"/>
        </w:rPr>
        <w:t xml:space="preserve">ГБУ ДО ЦДЮТТ Кировского района Санкт-Петербурга (РЦ по ПДДТТ и БДД) по адресу: </w:t>
      </w:r>
    </w:p>
    <w:p w:rsidR="007A0685" w:rsidRPr="007757E3" w:rsidRDefault="00ED089F" w:rsidP="007A0685">
      <w:pPr>
        <w:spacing w:after="0" w:line="276" w:lineRule="auto"/>
        <w:jc w:val="both"/>
        <w:rPr>
          <w:rStyle w:val="a7"/>
          <w:rFonts w:ascii="Times New Roman" w:eastAsiaTheme="minorEastAsia" w:hAnsi="Times New Roman" w:cs="Times New Roman"/>
          <w:sz w:val="21"/>
          <w:szCs w:val="21"/>
          <w:lang w:eastAsia="ru-RU"/>
        </w:rPr>
      </w:pPr>
      <w:hyperlink r:id="rId367" w:anchor="Положения" w:history="1">
        <w:r w:rsidR="007A0685" w:rsidRPr="007757E3">
          <w:rPr>
            <w:rStyle w:val="a7"/>
            <w:rFonts w:ascii="Times New Roman" w:eastAsiaTheme="minorEastAsia" w:hAnsi="Times New Roman" w:cs="Times New Roman"/>
            <w:sz w:val="21"/>
            <w:szCs w:val="21"/>
            <w:lang w:eastAsia="ru-RU"/>
          </w:rPr>
          <w:t>http://www.kirov.spb.ru/sc/cdutt/index.php?option=com_content&amp;task=blogcategory&amp;id=22&amp;Itemid=150#Положения</w:t>
        </w:r>
      </w:hyperlink>
    </w:p>
    <w:p w:rsidR="007757E3" w:rsidRPr="008E2B73" w:rsidRDefault="007757E3"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7757E3" w:rsidRDefault="007A0685" w:rsidP="007A0685">
      <w:pPr>
        <w:spacing w:after="0" w:line="276" w:lineRule="auto"/>
        <w:contextualSpacing/>
        <w:jc w:val="both"/>
        <w:rPr>
          <w:rFonts w:ascii="Times New Roman" w:hAnsi="Times New Roman" w:cs="Times New Roman"/>
          <w:color w:val="000000" w:themeColor="text1"/>
          <w:sz w:val="21"/>
          <w:szCs w:val="21"/>
        </w:rPr>
      </w:pPr>
      <w:r w:rsidRPr="007757E3">
        <w:rPr>
          <w:rFonts w:ascii="Times New Roman" w:hAnsi="Times New Roman" w:cs="Times New Roman"/>
          <w:b/>
          <w:color w:val="000000" w:themeColor="text1"/>
          <w:sz w:val="21"/>
          <w:szCs w:val="21"/>
          <w:lang w:eastAsia="ru-RU"/>
        </w:rPr>
        <w:t>Цель</w:t>
      </w:r>
      <w:r w:rsidRPr="007757E3">
        <w:rPr>
          <w:rFonts w:ascii="Times New Roman" w:hAnsi="Times New Roman" w:cs="Times New Roman"/>
          <w:color w:val="000000" w:themeColor="text1"/>
          <w:sz w:val="21"/>
          <w:szCs w:val="21"/>
          <w:lang w:eastAsia="ru-RU"/>
        </w:rPr>
        <w:t xml:space="preserve"> - профилактика детского дорожно-транспортного травматизма, </w:t>
      </w:r>
      <w:r w:rsidRPr="007757E3">
        <w:rPr>
          <w:rFonts w:ascii="Times New Roman" w:hAnsi="Times New Roman" w:cs="Times New Roman"/>
          <w:color w:val="000000" w:themeColor="text1"/>
          <w:sz w:val="21"/>
          <w:szCs w:val="21"/>
        </w:rPr>
        <w:t>пропаганда безопасности дорожного движения.</w:t>
      </w:r>
    </w:p>
    <w:p w:rsidR="007A0685" w:rsidRPr="007757E3" w:rsidRDefault="007A0685" w:rsidP="007A0685">
      <w:pPr>
        <w:spacing w:after="0" w:line="276" w:lineRule="auto"/>
        <w:contextualSpacing/>
        <w:jc w:val="both"/>
        <w:rPr>
          <w:rFonts w:ascii="Times New Roman" w:hAnsi="Times New Roman" w:cs="Times New Roman"/>
          <w:b/>
          <w:color w:val="000000" w:themeColor="text1"/>
          <w:sz w:val="21"/>
          <w:szCs w:val="21"/>
        </w:rPr>
      </w:pPr>
      <w:r w:rsidRPr="007757E3">
        <w:rPr>
          <w:rFonts w:ascii="Times New Roman" w:hAnsi="Times New Roman" w:cs="Times New Roman"/>
          <w:b/>
          <w:color w:val="000000" w:themeColor="text1"/>
          <w:sz w:val="21"/>
          <w:szCs w:val="21"/>
        </w:rPr>
        <w:t>Задачи:</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rPr>
        <w:t>привлечение учащихся к пропаганде правил безопасного поведения на дорогах;</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активизация деятельности школьных отрядов ЮИД (юные инспектора движения);</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 поддержка детской творческой инициативы;</w:t>
      </w:r>
    </w:p>
    <w:p w:rsidR="007A0685"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привлечение внимания родителей к проблеме безопасного дорожного движения.</w:t>
      </w:r>
    </w:p>
    <w:p w:rsidR="007757E3" w:rsidRPr="008E2B73" w:rsidRDefault="007757E3" w:rsidP="007757E3">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3.1 Организаторы:</w:t>
      </w:r>
    </w:p>
    <w:p w:rsidR="007A0685" w:rsidRPr="007757E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Отдел образования Кировского района Санкт-Петербурга;</w:t>
      </w:r>
    </w:p>
    <w:p w:rsidR="007A0685" w:rsidRPr="007757E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ГБУ ДО ЦДЮТТ Кировского района Санкт-Петербурга (РОЦ по ПДДТТ и БДД);</w:t>
      </w:r>
    </w:p>
    <w:p w:rsidR="007A0685" w:rsidRPr="007757E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7757E3" w:rsidRDefault="007A0685" w:rsidP="007757E3">
      <w:pPr>
        <w:spacing w:after="0" w:line="276" w:lineRule="auto"/>
        <w:jc w:val="both"/>
        <w:rPr>
          <w:rFonts w:ascii="Times New Roman" w:eastAsiaTheme="minorEastAsia" w:hAnsi="Times New Roman" w:cs="Times New Roman"/>
          <w:sz w:val="21"/>
          <w:szCs w:val="21"/>
          <w:lang w:eastAsia="ru-RU"/>
        </w:rPr>
      </w:pPr>
      <w:r w:rsidRPr="007757E3">
        <w:rPr>
          <w:rFonts w:ascii="Times New Roman" w:eastAsiaTheme="minorEastAsia" w:hAnsi="Times New Roman" w:cs="Times New Roman"/>
          <w:sz w:val="21"/>
          <w:szCs w:val="21"/>
          <w:lang w:eastAsia="ru-RU"/>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 Формирование состава жюри.</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7757E3" w:rsidRDefault="007A0685" w:rsidP="007757E3">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7757E3" w:rsidRPr="007757E3" w:rsidRDefault="007757E3" w:rsidP="007757E3">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7757E3" w:rsidRPr="008E2B73" w:rsidRDefault="007757E3"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К участию в конкурсе допускаются школьники образовательных учреждений Кировского района и их родители.</w:t>
      </w:r>
    </w:p>
    <w:p w:rsidR="007A0685" w:rsidRPr="007757E3" w:rsidRDefault="007A0685" w:rsidP="007A0685">
      <w:pPr>
        <w:spacing w:after="0" w:line="276" w:lineRule="auto"/>
        <w:jc w:val="both"/>
        <w:rPr>
          <w:rFonts w:ascii="Times New Roman" w:hAnsi="Times New Roman" w:cs="Times New Roman"/>
          <w:color w:val="000000" w:themeColor="text1"/>
          <w:sz w:val="21"/>
          <w:szCs w:val="21"/>
        </w:rPr>
      </w:pPr>
      <w:r w:rsidRPr="007757E3">
        <w:rPr>
          <w:rFonts w:ascii="Times New Roman" w:hAnsi="Times New Roman" w:cs="Times New Roman"/>
          <w:color w:val="000000" w:themeColor="text1"/>
          <w:sz w:val="21"/>
          <w:szCs w:val="21"/>
        </w:rPr>
        <w:t>Обязательным является наличие согласия на обработку персональных данных.</w:t>
      </w:r>
    </w:p>
    <w:p w:rsidR="007757E3" w:rsidRPr="008E2B73" w:rsidRDefault="007757E3" w:rsidP="007A0685">
      <w:pPr>
        <w:spacing w:after="0" w:line="276" w:lineRule="auto"/>
        <w:jc w:val="both"/>
        <w:rPr>
          <w:rFonts w:ascii="Times New Roman" w:hAnsi="Times New Roman" w:cs="Times New Roman"/>
          <w:b/>
          <w:i/>
          <w:color w:val="000000" w:themeColor="text1"/>
          <w:sz w:val="21"/>
          <w:szCs w:val="21"/>
        </w:rPr>
      </w:pPr>
    </w:p>
    <w:p w:rsidR="007A0685" w:rsidRPr="008E2B73" w:rsidRDefault="007757E3"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7757E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7757E3">
        <w:rPr>
          <w:rFonts w:ascii="Times New Roman" w:hAnsi="Times New Roman" w:cs="Times New Roman"/>
          <w:color w:val="000000" w:themeColor="text1"/>
          <w:sz w:val="21"/>
          <w:szCs w:val="21"/>
          <w:lang w:eastAsia="ru-RU"/>
        </w:rPr>
        <w:t>Конкурс проводится</w:t>
      </w:r>
      <w:r w:rsidRPr="007757E3">
        <w:rPr>
          <w:rFonts w:ascii="Times New Roman" w:hAnsi="Times New Roman" w:cs="Times New Roman"/>
          <w:b/>
          <w:color w:val="000000" w:themeColor="text1"/>
          <w:sz w:val="21"/>
          <w:szCs w:val="21"/>
          <w:lang w:eastAsia="ru-RU"/>
        </w:rPr>
        <w:t xml:space="preserve"> с 16 марта по 28 марта 2023 года.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lastRenderedPageBreak/>
        <w:t xml:space="preserve">Заявки и работы подаются в </w:t>
      </w:r>
      <w:r w:rsidRPr="008E2B73">
        <w:rPr>
          <w:rFonts w:ascii="Times New Roman" w:eastAsiaTheme="minorEastAsia" w:hAnsi="Times New Roman" w:cs="Times New Roman"/>
          <w:color w:val="000000" w:themeColor="text1"/>
          <w:sz w:val="21"/>
          <w:szCs w:val="21"/>
          <w:lang w:val="en-US" w:eastAsia="ru-RU"/>
        </w:rPr>
        <w:t>Yandex</w:t>
      </w:r>
      <w:r w:rsidRPr="008E2B73">
        <w:rPr>
          <w:rFonts w:ascii="Times New Roman" w:eastAsiaTheme="minorEastAsia" w:hAnsi="Times New Roman" w:cs="Times New Roman"/>
          <w:color w:val="000000" w:themeColor="text1"/>
          <w:sz w:val="21"/>
          <w:szCs w:val="21"/>
          <w:lang w:eastAsia="ru-RU"/>
        </w:rPr>
        <w:t xml:space="preserve"> форме с 16.03-17.03.23 – </w:t>
      </w:r>
      <w:hyperlink r:id="rId368" w:history="1">
        <w:r w:rsidRPr="008E2B73">
          <w:rPr>
            <w:rStyle w:val="a7"/>
            <w:rFonts w:ascii="Times New Roman" w:eastAsiaTheme="minorEastAsia" w:hAnsi="Times New Roman" w:cs="Times New Roman"/>
            <w:sz w:val="21"/>
            <w:szCs w:val="21"/>
            <w:lang w:eastAsia="ru-RU"/>
          </w:rPr>
          <w:t>https://forms.yandex.ru/u/62960912bca5a52deeeb8f4b/</w:t>
        </w:r>
      </w:hyperlink>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Согласия на обработку персональных данных (</w:t>
      </w:r>
      <w:r w:rsidR="007757E3" w:rsidRPr="007757E3">
        <w:rPr>
          <w:rFonts w:ascii="Times New Roman" w:eastAsiaTheme="minorEastAsia" w:hAnsi="Times New Roman" w:cs="Times New Roman"/>
          <w:color w:val="000000" w:themeColor="text1"/>
          <w:sz w:val="21"/>
          <w:szCs w:val="21"/>
          <w:lang w:eastAsia="ru-RU"/>
        </w:rPr>
        <w:t>Приложение 1, П</w:t>
      </w:r>
      <w:r w:rsidRPr="007757E3">
        <w:rPr>
          <w:rFonts w:ascii="Times New Roman" w:eastAsiaTheme="minorEastAsia" w:hAnsi="Times New Roman" w:cs="Times New Roman"/>
          <w:color w:val="000000" w:themeColor="text1"/>
          <w:sz w:val="21"/>
          <w:szCs w:val="21"/>
          <w:lang w:eastAsia="ru-RU"/>
        </w:rPr>
        <w:t>риложение 2-если предоставляются данные родителей)</w:t>
      </w:r>
      <w:r w:rsidRPr="008E2B73">
        <w:rPr>
          <w:rFonts w:ascii="Times New Roman" w:eastAsiaTheme="minorEastAsia" w:hAnsi="Times New Roman" w:cs="Times New Roman"/>
          <w:color w:val="000000" w:themeColor="text1"/>
          <w:sz w:val="21"/>
          <w:szCs w:val="21"/>
          <w:lang w:eastAsia="ru-RU"/>
        </w:rPr>
        <w:t xml:space="preserve"> предоставляются в электронном формате по адресу: </w:t>
      </w:r>
      <w:hyperlink r:id="rId369" w:history="1">
        <w:r w:rsidR="007757E3" w:rsidRPr="006205CB">
          <w:rPr>
            <w:rStyle w:val="a7"/>
            <w:rFonts w:ascii="Times New Roman" w:eastAsiaTheme="minorEastAsia" w:hAnsi="Times New Roman" w:cs="Times New Roman"/>
            <w:sz w:val="21"/>
            <w:szCs w:val="21"/>
            <w:lang w:val="en-US" w:eastAsia="ru-RU"/>
          </w:rPr>
          <w:t>uidkirov</w:t>
        </w:r>
        <w:r w:rsidR="007757E3" w:rsidRPr="006205CB">
          <w:rPr>
            <w:rStyle w:val="a7"/>
            <w:rFonts w:ascii="Times New Roman" w:eastAsiaTheme="minorEastAsia" w:hAnsi="Times New Roman" w:cs="Times New Roman"/>
            <w:sz w:val="21"/>
            <w:szCs w:val="21"/>
            <w:lang w:eastAsia="ru-RU"/>
          </w:rPr>
          <w:t>.</w:t>
        </w:r>
        <w:r w:rsidR="007757E3" w:rsidRPr="006205CB">
          <w:rPr>
            <w:rStyle w:val="a7"/>
            <w:rFonts w:ascii="Times New Roman" w:eastAsiaTheme="minorEastAsia" w:hAnsi="Times New Roman" w:cs="Times New Roman"/>
            <w:sz w:val="21"/>
            <w:szCs w:val="21"/>
            <w:lang w:val="en-US" w:eastAsia="ru-RU"/>
          </w:rPr>
          <w:t>spb</w:t>
        </w:r>
        <w:r w:rsidR="007757E3" w:rsidRPr="006205CB">
          <w:rPr>
            <w:rStyle w:val="a7"/>
            <w:rFonts w:ascii="Times New Roman" w:eastAsiaTheme="minorEastAsia" w:hAnsi="Times New Roman" w:cs="Times New Roman"/>
            <w:sz w:val="21"/>
            <w:szCs w:val="21"/>
            <w:lang w:eastAsia="ru-RU"/>
          </w:rPr>
          <w:t>@</w:t>
        </w:r>
        <w:r w:rsidR="007757E3" w:rsidRPr="006205CB">
          <w:rPr>
            <w:rStyle w:val="a7"/>
            <w:rFonts w:ascii="Times New Roman" w:eastAsiaTheme="minorEastAsia" w:hAnsi="Times New Roman" w:cs="Times New Roman"/>
            <w:sz w:val="21"/>
            <w:szCs w:val="21"/>
            <w:lang w:val="en-US" w:eastAsia="ru-RU"/>
          </w:rPr>
          <w:t>yandex</w:t>
        </w:r>
        <w:r w:rsidR="007757E3" w:rsidRPr="006205CB">
          <w:rPr>
            <w:rStyle w:val="a7"/>
            <w:rFonts w:ascii="Times New Roman" w:eastAsiaTheme="minorEastAsia" w:hAnsi="Times New Roman" w:cs="Times New Roman"/>
            <w:sz w:val="21"/>
            <w:szCs w:val="21"/>
            <w:lang w:eastAsia="ru-RU"/>
          </w:rPr>
          <w:t>.</w:t>
        </w:r>
        <w:r w:rsidR="007757E3" w:rsidRPr="006205CB">
          <w:rPr>
            <w:rStyle w:val="a7"/>
            <w:rFonts w:ascii="Times New Roman" w:eastAsiaTheme="minorEastAsia" w:hAnsi="Times New Roman" w:cs="Times New Roman"/>
            <w:sz w:val="21"/>
            <w:szCs w:val="21"/>
            <w:lang w:val="en-US" w:eastAsia="ru-RU"/>
          </w:rPr>
          <w:t>ru</w:t>
        </w:r>
      </w:hyperlink>
      <w:r w:rsidR="007757E3">
        <w:rPr>
          <w:rFonts w:ascii="Times New Roman" w:eastAsiaTheme="minorEastAsia" w:hAnsi="Times New Roman" w:cs="Times New Roman"/>
          <w:color w:val="000000" w:themeColor="text1"/>
          <w:sz w:val="21"/>
          <w:szCs w:val="21"/>
          <w:lang w:eastAsia="ru-RU"/>
        </w:rPr>
        <w:t xml:space="preserve"> </w:t>
      </w:r>
      <w:r w:rsidRPr="008E2B73">
        <w:rPr>
          <w:rFonts w:ascii="Times New Roman" w:eastAsiaTheme="minorEastAsia" w:hAnsi="Times New Roman" w:cs="Times New Roman"/>
          <w:color w:val="000000" w:themeColor="text1"/>
          <w:sz w:val="21"/>
          <w:szCs w:val="21"/>
          <w:lang w:eastAsia="ru-RU"/>
        </w:rPr>
        <w:t xml:space="preserve"> </w:t>
      </w:r>
      <w:r w:rsidRPr="008E2B73">
        <w:rPr>
          <w:rFonts w:ascii="Times New Roman" w:eastAsiaTheme="minorEastAsia" w:hAnsi="Times New Roman" w:cs="Times New Roman"/>
          <w:b/>
          <w:color w:val="000000" w:themeColor="text1"/>
          <w:sz w:val="21"/>
          <w:szCs w:val="21"/>
          <w:lang w:val="en-US" w:eastAsia="ru-RU"/>
        </w:rPr>
        <w:t>c</w:t>
      </w:r>
      <w:r w:rsidRPr="008E2B73">
        <w:rPr>
          <w:rFonts w:ascii="Times New Roman" w:eastAsiaTheme="minorEastAsia" w:hAnsi="Times New Roman" w:cs="Times New Roman"/>
          <w:b/>
          <w:color w:val="000000" w:themeColor="text1"/>
          <w:sz w:val="21"/>
          <w:szCs w:val="21"/>
          <w:lang w:eastAsia="ru-RU"/>
        </w:rPr>
        <w:t xml:space="preserve"> 16.03 – 18.03.23 г.</w:t>
      </w:r>
      <w:r w:rsidRPr="008E2B73">
        <w:rPr>
          <w:rFonts w:ascii="Times New Roman" w:eastAsiaTheme="minorEastAsia" w:hAnsi="Times New Roman" w:cs="Times New Roman"/>
          <w:color w:val="000000" w:themeColor="text1"/>
          <w:sz w:val="21"/>
          <w:szCs w:val="21"/>
          <w:lang w:eastAsia="ru-RU"/>
        </w:rPr>
        <w:t xml:space="preserve"> </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 xml:space="preserve">21.03 -28.03.2023 </w:t>
      </w:r>
      <w:r w:rsidRPr="008E2B73">
        <w:rPr>
          <w:rFonts w:ascii="Times New Roman" w:eastAsiaTheme="minorEastAsia" w:hAnsi="Times New Roman" w:cs="Times New Roman"/>
          <w:color w:val="000000" w:themeColor="text1"/>
          <w:sz w:val="21"/>
          <w:szCs w:val="21"/>
          <w:lang w:eastAsia="ru-RU"/>
        </w:rPr>
        <w:t>– работа жюри.</w:t>
      </w:r>
    </w:p>
    <w:p w:rsidR="007757E3" w:rsidRPr="008E2B73" w:rsidRDefault="007757E3"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7757E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7757E3">
        <w:rPr>
          <w:rFonts w:ascii="Times New Roman" w:eastAsiaTheme="minorEastAsia" w:hAnsi="Times New Roman" w:cs="Times New Roman"/>
          <w:color w:val="000000" w:themeColor="text1"/>
          <w:sz w:val="21"/>
          <w:szCs w:val="21"/>
          <w:lang w:eastAsia="ru-RU"/>
        </w:rPr>
        <w:t>Требования к работам</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От каждого участника принимается </w:t>
      </w:r>
      <w:r w:rsidRPr="008E2B73">
        <w:rPr>
          <w:rFonts w:ascii="Times New Roman" w:eastAsiaTheme="minorEastAsia" w:hAnsi="Times New Roman" w:cs="Times New Roman"/>
          <w:b/>
          <w:color w:val="000000" w:themeColor="text1"/>
          <w:sz w:val="21"/>
          <w:szCs w:val="21"/>
          <w:lang w:eastAsia="ru-RU"/>
        </w:rPr>
        <w:t xml:space="preserve">до 3 работ. </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Фотография должна: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соответствовать теме конкурса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 сопровождается оригинальным названием </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сопровождается текстом комментарием в стихотворной форме</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не должна содержать ошибок по ПДД</w:t>
      </w:r>
    </w:p>
    <w:p w:rsidR="007A0685" w:rsidRPr="008E2B73" w:rsidRDefault="007A0685" w:rsidP="007A0685">
      <w:pPr>
        <w:tabs>
          <w:tab w:val="left" w:pos="426"/>
        </w:tabs>
        <w:spacing w:after="0" w:line="276" w:lineRule="auto"/>
        <w:jc w:val="both"/>
        <w:outlineLvl w:val="0"/>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 xml:space="preserve">- </w:t>
      </w:r>
      <w:r w:rsidRPr="008E2B73">
        <w:rPr>
          <w:rFonts w:ascii="Times New Roman" w:hAnsi="Times New Roman" w:cs="Times New Roman"/>
          <w:bCs/>
          <w:color w:val="000000" w:themeColor="text1"/>
          <w:sz w:val="21"/>
          <w:szCs w:val="21"/>
        </w:rPr>
        <w:t>авторская работа</w:t>
      </w:r>
    </w:p>
    <w:p w:rsidR="007A0685" w:rsidRPr="008E2B73" w:rsidRDefault="007A0685" w:rsidP="007A0685">
      <w:pPr>
        <w:tabs>
          <w:tab w:val="left" w:pos="426"/>
        </w:tabs>
        <w:spacing w:after="0" w:line="276" w:lineRule="auto"/>
        <w:jc w:val="both"/>
        <w:outlineLvl w:val="0"/>
        <w:rPr>
          <w:rFonts w:ascii="Times New Roman" w:hAnsi="Times New Roman" w:cs="Times New Roman"/>
          <w:bCs/>
          <w:color w:val="000000" w:themeColor="text1"/>
          <w:sz w:val="21"/>
          <w:szCs w:val="21"/>
        </w:rPr>
      </w:pPr>
      <w:r w:rsidRPr="008E2B73">
        <w:rPr>
          <w:rFonts w:ascii="Times New Roman" w:hAnsi="Times New Roman" w:cs="Times New Roman"/>
          <w:bCs/>
          <w:color w:val="000000" w:themeColor="text1"/>
          <w:sz w:val="21"/>
          <w:szCs w:val="21"/>
        </w:rPr>
        <w:t>Конкурс проводится в двух номинациях:</w:t>
      </w:r>
    </w:p>
    <w:p w:rsidR="007A0685" w:rsidRPr="008E2B73" w:rsidRDefault="007A0685" w:rsidP="00607CA2">
      <w:pPr>
        <w:pStyle w:val="ab"/>
        <w:numPr>
          <w:ilvl w:val="0"/>
          <w:numId w:val="381"/>
        </w:numPr>
        <w:tabs>
          <w:tab w:val="left" w:pos="426"/>
        </w:tabs>
        <w:spacing w:after="0"/>
        <w:contextualSpacing w:val="0"/>
        <w:jc w:val="both"/>
        <w:outlineLvl w:val="0"/>
        <w:rPr>
          <w:rFonts w:ascii="Times New Roman" w:hAnsi="Times New Roman"/>
          <w:bCs/>
          <w:color w:val="000000" w:themeColor="text1"/>
          <w:sz w:val="21"/>
          <w:szCs w:val="21"/>
        </w:rPr>
      </w:pPr>
      <w:r w:rsidRPr="008E2B73">
        <w:rPr>
          <w:rFonts w:ascii="Times New Roman" w:hAnsi="Times New Roman"/>
          <w:bCs/>
          <w:color w:val="000000" w:themeColor="text1"/>
          <w:sz w:val="21"/>
          <w:szCs w:val="21"/>
        </w:rPr>
        <w:t>Фоторабота, выполненная самим учащимся</w:t>
      </w:r>
    </w:p>
    <w:p w:rsidR="007A0685" w:rsidRPr="008E2B73" w:rsidRDefault="007A0685" w:rsidP="00607CA2">
      <w:pPr>
        <w:pStyle w:val="ab"/>
        <w:numPr>
          <w:ilvl w:val="0"/>
          <w:numId w:val="381"/>
        </w:numPr>
        <w:tabs>
          <w:tab w:val="left" w:pos="426"/>
        </w:tabs>
        <w:spacing w:after="0"/>
        <w:contextualSpacing w:val="0"/>
        <w:jc w:val="both"/>
        <w:outlineLvl w:val="0"/>
        <w:rPr>
          <w:rFonts w:ascii="Times New Roman" w:hAnsi="Times New Roman"/>
          <w:bCs/>
          <w:color w:val="000000" w:themeColor="text1"/>
          <w:sz w:val="21"/>
          <w:szCs w:val="21"/>
        </w:rPr>
      </w:pPr>
      <w:r w:rsidRPr="008E2B73">
        <w:rPr>
          <w:rFonts w:ascii="Times New Roman" w:hAnsi="Times New Roman"/>
          <w:bCs/>
          <w:color w:val="000000" w:themeColor="text1"/>
          <w:sz w:val="21"/>
          <w:szCs w:val="21"/>
        </w:rPr>
        <w:t>Фоторабота, выполненная совместно с родителями</w:t>
      </w:r>
    </w:p>
    <w:p w:rsidR="007A0685" w:rsidRPr="008E2B73" w:rsidRDefault="007A0685" w:rsidP="007A0685">
      <w:pPr>
        <w:spacing w:after="0" w:line="276" w:lineRule="auto"/>
        <w:ind w:right="-1"/>
        <w:jc w:val="both"/>
        <w:rPr>
          <w:rFonts w:ascii="Times New Roman" w:hAnsi="Times New Roman" w:cs="Times New Roman"/>
          <w:b/>
          <w:bCs/>
          <w:color w:val="000000" w:themeColor="text1"/>
          <w:sz w:val="21"/>
          <w:szCs w:val="21"/>
        </w:rPr>
      </w:pPr>
      <w:r w:rsidRPr="008E2B73">
        <w:rPr>
          <w:rFonts w:ascii="Times New Roman" w:hAnsi="Times New Roman" w:cs="Times New Roman"/>
          <w:b/>
          <w:color w:val="000000" w:themeColor="text1"/>
          <w:sz w:val="21"/>
          <w:szCs w:val="21"/>
        </w:rPr>
        <w:t>Заявка содержит: название работы, текст-комментарий</w:t>
      </w:r>
      <w:r w:rsidRPr="008E2B73">
        <w:rPr>
          <w:rFonts w:ascii="Times New Roman" w:hAnsi="Times New Roman" w:cs="Times New Roman"/>
          <w:b/>
          <w:color w:val="000000" w:themeColor="text1"/>
          <w:spacing w:val="55"/>
          <w:sz w:val="21"/>
          <w:szCs w:val="21"/>
        </w:rPr>
        <w:t xml:space="preserve"> </w:t>
      </w:r>
      <w:r w:rsidRPr="008E2B73">
        <w:rPr>
          <w:rFonts w:ascii="Times New Roman" w:hAnsi="Times New Roman" w:cs="Times New Roman"/>
          <w:b/>
          <w:color w:val="000000" w:themeColor="text1"/>
          <w:sz w:val="21"/>
          <w:szCs w:val="21"/>
        </w:rPr>
        <w:t>(в</w:t>
      </w:r>
      <w:r w:rsidRPr="008E2B73">
        <w:rPr>
          <w:rFonts w:ascii="Times New Roman" w:hAnsi="Times New Roman" w:cs="Times New Roman"/>
          <w:b/>
          <w:color w:val="000000" w:themeColor="text1"/>
          <w:spacing w:val="55"/>
          <w:sz w:val="21"/>
          <w:szCs w:val="21"/>
        </w:rPr>
        <w:t xml:space="preserve"> </w:t>
      </w:r>
      <w:r w:rsidRPr="008E2B73">
        <w:rPr>
          <w:rFonts w:ascii="Times New Roman" w:hAnsi="Times New Roman" w:cs="Times New Roman"/>
          <w:b/>
          <w:color w:val="000000" w:themeColor="text1"/>
          <w:sz w:val="21"/>
          <w:szCs w:val="21"/>
        </w:rPr>
        <w:t>стихотворной</w:t>
      </w:r>
      <w:r w:rsidRPr="008E2B73">
        <w:rPr>
          <w:rFonts w:ascii="Times New Roman" w:hAnsi="Times New Roman" w:cs="Times New Roman"/>
          <w:b/>
          <w:color w:val="000000" w:themeColor="text1"/>
          <w:spacing w:val="56"/>
          <w:sz w:val="21"/>
          <w:szCs w:val="21"/>
        </w:rPr>
        <w:t xml:space="preserve"> </w:t>
      </w:r>
      <w:r w:rsidRPr="008E2B73">
        <w:rPr>
          <w:rFonts w:ascii="Times New Roman" w:hAnsi="Times New Roman" w:cs="Times New Roman"/>
          <w:b/>
          <w:color w:val="000000" w:themeColor="text1"/>
          <w:sz w:val="21"/>
          <w:szCs w:val="21"/>
        </w:rPr>
        <w:t>форме)</w:t>
      </w:r>
      <w:r w:rsidRPr="008E2B73">
        <w:rPr>
          <w:rFonts w:ascii="Times New Roman" w:hAnsi="Times New Roman" w:cs="Times New Roman"/>
          <w:b/>
          <w:color w:val="000000" w:themeColor="text1"/>
          <w:spacing w:val="52"/>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49"/>
          <w:sz w:val="21"/>
          <w:szCs w:val="21"/>
        </w:rPr>
        <w:t xml:space="preserve"> </w:t>
      </w:r>
      <w:r w:rsidRPr="008E2B73">
        <w:rPr>
          <w:rFonts w:ascii="Times New Roman" w:hAnsi="Times New Roman" w:cs="Times New Roman"/>
          <w:color w:val="000000" w:themeColor="text1"/>
          <w:sz w:val="21"/>
          <w:szCs w:val="21"/>
        </w:rPr>
        <w:t>контактную</w:t>
      </w:r>
      <w:r w:rsidRPr="008E2B73">
        <w:rPr>
          <w:rFonts w:ascii="Times New Roman" w:hAnsi="Times New Roman" w:cs="Times New Roman"/>
          <w:color w:val="000000" w:themeColor="text1"/>
          <w:spacing w:val="49"/>
          <w:sz w:val="21"/>
          <w:szCs w:val="21"/>
        </w:rPr>
        <w:t xml:space="preserve"> </w:t>
      </w:r>
      <w:r w:rsidRPr="008E2B73">
        <w:rPr>
          <w:rFonts w:ascii="Times New Roman" w:hAnsi="Times New Roman" w:cs="Times New Roman"/>
          <w:color w:val="000000" w:themeColor="text1"/>
          <w:sz w:val="21"/>
          <w:szCs w:val="21"/>
        </w:rPr>
        <w:t>информацию:</w:t>
      </w:r>
      <w:r w:rsidRPr="008E2B73">
        <w:rPr>
          <w:rFonts w:ascii="Times New Roman" w:hAnsi="Times New Roman" w:cs="Times New Roman"/>
          <w:color w:val="000000" w:themeColor="text1"/>
          <w:spacing w:val="50"/>
          <w:sz w:val="21"/>
          <w:szCs w:val="21"/>
        </w:rPr>
        <w:t xml:space="preserve"> </w:t>
      </w:r>
      <w:r w:rsidRPr="008E2B73">
        <w:rPr>
          <w:rFonts w:ascii="Times New Roman" w:hAnsi="Times New Roman" w:cs="Times New Roman"/>
          <w:color w:val="000000" w:themeColor="text1"/>
          <w:sz w:val="21"/>
          <w:szCs w:val="21"/>
        </w:rPr>
        <w:t>Ф.И.О.</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автора(ов),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возраст, телефон,</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школа, класс. На конкурс принимаются файлы </w:t>
      </w:r>
      <w:r w:rsidRPr="008E2B73">
        <w:rPr>
          <w:rFonts w:ascii="Times New Roman" w:hAnsi="Times New Roman" w:cs="Times New Roman"/>
          <w:color w:val="000000" w:themeColor="text1"/>
          <w:sz w:val="21"/>
          <w:szCs w:val="21"/>
          <w:lang w:val="en-US"/>
        </w:rPr>
        <w:t>JPG</w:t>
      </w:r>
      <w:r w:rsidRPr="008E2B73">
        <w:rPr>
          <w:rFonts w:ascii="Times New Roman" w:hAnsi="Times New Roman" w:cs="Times New Roman"/>
          <w:color w:val="000000" w:themeColor="text1"/>
          <w:sz w:val="21"/>
          <w:szCs w:val="21"/>
        </w:rPr>
        <w:t>.</w:t>
      </w:r>
    </w:p>
    <w:p w:rsidR="007A0685" w:rsidRPr="008E2B73" w:rsidRDefault="007A0685" w:rsidP="007A0685">
      <w:pPr>
        <w:pStyle w:val="a9"/>
        <w:spacing w:after="0" w:line="276" w:lineRule="auto"/>
        <w:ind w:right="211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Конкурсные</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работы</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оцениваются</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учетом</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следующих критериев:</w:t>
      </w:r>
    </w:p>
    <w:p w:rsidR="007A0685" w:rsidRPr="008E2B73" w:rsidRDefault="007A0685" w:rsidP="00607CA2">
      <w:pPr>
        <w:pStyle w:val="ab"/>
        <w:widowControl w:val="0"/>
        <w:numPr>
          <w:ilvl w:val="1"/>
          <w:numId w:val="122"/>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соответствие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фоторабот</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теме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конкурса;</w:t>
      </w:r>
    </w:p>
    <w:p w:rsidR="007A0685" w:rsidRPr="008E2B73" w:rsidRDefault="007A0685" w:rsidP="00607CA2">
      <w:pPr>
        <w:pStyle w:val="ab"/>
        <w:widowControl w:val="0"/>
        <w:numPr>
          <w:ilvl w:val="1"/>
          <w:numId w:val="122"/>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оригинальность</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идеи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содержания</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фотоработы;</w:t>
      </w:r>
    </w:p>
    <w:p w:rsidR="007A0685" w:rsidRDefault="007A0685" w:rsidP="00607CA2">
      <w:pPr>
        <w:pStyle w:val="ab"/>
        <w:widowControl w:val="0"/>
        <w:numPr>
          <w:ilvl w:val="1"/>
          <w:numId w:val="122"/>
        </w:numPr>
        <w:tabs>
          <w:tab w:val="left" w:pos="0"/>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оригинальность</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названия</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фотоработы</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текста-комментария.</w:t>
      </w:r>
    </w:p>
    <w:p w:rsidR="007757E3" w:rsidRPr="008E2B73" w:rsidRDefault="007757E3" w:rsidP="007757E3">
      <w:pPr>
        <w:pStyle w:val="ab"/>
        <w:widowControl w:val="0"/>
        <w:tabs>
          <w:tab w:val="left" w:pos="0"/>
        </w:tabs>
        <w:autoSpaceDE w:val="0"/>
        <w:autoSpaceDN w:val="0"/>
        <w:spacing w:after="0"/>
        <w:ind w:left="0"/>
        <w:contextualSpacing w:val="0"/>
        <w:jc w:val="both"/>
        <w:rPr>
          <w:rFonts w:ascii="Times New Roman" w:hAnsi="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i/>
          <w:color w:val="000000" w:themeColor="text1"/>
          <w:sz w:val="21"/>
          <w:szCs w:val="21"/>
        </w:rPr>
        <w:t>28 марта 2023 года.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Награждение участников, занявших 1, 2, 3 места, Дипломами и призами состоится в апреле 2023 года на Торжественном мероприятии подведения итогов года «Путь к Олимпу».</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Всем участникам Конкурса будет выслано «Свидетельство участника Конкурса» в электронном виде.</w:t>
      </w:r>
    </w:p>
    <w:p w:rsidR="007A0685" w:rsidRPr="008E2B73" w:rsidRDefault="007A0685" w:rsidP="007A0685">
      <w:pPr>
        <w:tabs>
          <w:tab w:val="left" w:pos="1074"/>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Лучшие работы будут представлены на фотовыставке 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сайте ГБУ ДО ЦДЮТТ: </w:t>
      </w:r>
      <w:hyperlink r:id="rId370">
        <w:r w:rsidRPr="008E2B73">
          <w:rPr>
            <w:rFonts w:ascii="Times New Roman" w:hAnsi="Times New Roman" w:cs="Times New Roman"/>
            <w:color w:val="000000" w:themeColor="text1"/>
            <w:sz w:val="21"/>
            <w:szCs w:val="21"/>
            <w:u w:val="single" w:color="0000FF"/>
          </w:rPr>
          <w:t>http://www.kirov.spb.ru/sc/cdutt/</w:t>
        </w:r>
      </w:hyperlink>
      <w:r w:rsidRPr="008E2B73">
        <w:rPr>
          <w:rFonts w:ascii="Times New Roman" w:hAnsi="Times New Roman" w:cs="Times New Roman"/>
          <w:color w:val="000000" w:themeColor="text1"/>
          <w:sz w:val="21"/>
          <w:szCs w:val="21"/>
        </w:rPr>
        <w:t xml:space="preserve">   и в альбоме группы РЦ 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ВК</w:t>
      </w:r>
      <w:r w:rsidRPr="008E2B73">
        <w:rPr>
          <w:rFonts w:ascii="Times New Roman" w:hAnsi="Times New Roman" w:cs="Times New Roman"/>
          <w:color w:val="000000" w:themeColor="text1"/>
          <w:spacing w:val="-1"/>
          <w:sz w:val="21"/>
          <w:szCs w:val="21"/>
        </w:rPr>
        <w:t xml:space="preserve"> </w:t>
      </w:r>
      <w:hyperlink r:id="rId371" w:history="1">
        <w:r w:rsidRPr="008E2B73">
          <w:rPr>
            <w:rStyle w:val="a7"/>
            <w:rFonts w:ascii="Times New Roman" w:hAnsi="Times New Roman" w:cs="Times New Roman"/>
            <w:sz w:val="21"/>
            <w:szCs w:val="21"/>
            <w:u w:color="0000FF"/>
          </w:rPr>
          <w:t>https://vk.com/club71325820</w:t>
        </w:r>
      </w:hyperlink>
    </w:p>
    <w:p w:rsidR="007A0685" w:rsidRPr="007757E3" w:rsidRDefault="007A0685" w:rsidP="007A0685">
      <w:pPr>
        <w:tabs>
          <w:tab w:val="left" w:pos="1433"/>
          <w:tab w:val="left" w:pos="1434"/>
        </w:tabs>
        <w:spacing w:after="0" w:line="276" w:lineRule="auto"/>
        <w:ind w:right="733"/>
        <w:jc w:val="both"/>
        <w:rPr>
          <w:rFonts w:ascii="Times New Roman" w:hAnsi="Times New Roman" w:cs="Times New Roman"/>
          <w:color w:val="000000" w:themeColor="text1"/>
          <w:sz w:val="21"/>
          <w:szCs w:val="21"/>
        </w:rPr>
      </w:pPr>
      <w:r w:rsidRPr="007757E3">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7757E3" w:rsidRPr="008E2B73" w:rsidRDefault="007757E3" w:rsidP="007A0685">
      <w:pPr>
        <w:tabs>
          <w:tab w:val="left" w:pos="1433"/>
          <w:tab w:val="left" w:pos="1434"/>
        </w:tabs>
        <w:spacing w:after="0" w:line="276" w:lineRule="auto"/>
        <w:ind w:right="733"/>
        <w:jc w:val="both"/>
        <w:rPr>
          <w:rFonts w:ascii="Times New Roman" w:hAnsi="Times New Roman" w:cs="Times New Roman"/>
          <w:b/>
          <w:i/>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9</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Финансирование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Конкурсе бесплатное.</w:t>
      </w:r>
    </w:p>
    <w:p w:rsidR="007757E3" w:rsidRPr="008E2B73" w:rsidRDefault="007757E3" w:rsidP="007A0685">
      <w:pPr>
        <w:spacing w:after="0" w:line="276" w:lineRule="auto"/>
        <w:contextualSpacing/>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7757E3" w:rsidRDefault="007A0685" w:rsidP="007A0685">
      <w:pPr>
        <w:spacing w:after="0" w:line="276" w:lineRule="auto"/>
        <w:jc w:val="both"/>
        <w:rPr>
          <w:rFonts w:ascii="Times New Roman" w:hAnsi="Times New Roman" w:cs="Times New Roman"/>
          <w:color w:val="000000" w:themeColor="text1"/>
          <w:sz w:val="21"/>
          <w:szCs w:val="21"/>
        </w:rPr>
      </w:pPr>
      <w:r w:rsidRPr="007757E3">
        <w:rPr>
          <w:rFonts w:ascii="Times New Roman" w:hAnsi="Times New Roman" w:cs="Times New Roman"/>
          <w:color w:val="000000" w:themeColor="text1"/>
          <w:sz w:val="21"/>
          <w:szCs w:val="21"/>
        </w:rPr>
        <w:t>Телефон: 252-15-40</w:t>
      </w:r>
    </w:p>
    <w:p w:rsidR="007A0685" w:rsidRPr="008E2B73" w:rsidRDefault="007A0685" w:rsidP="007A0685">
      <w:pPr>
        <w:pStyle w:val="a9"/>
        <w:spacing w:after="0" w:line="276" w:lineRule="auto"/>
        <w:ind w:left="352"/>
        <w:jc w:val="both"/>
        <w:rPr>
          <w:rFonts w:ascii="Times New Roman" w:hAnsi="Times New Roman" w:cs="Times New Roman"/>
          <w:color w:val="000000" w:themeColor="text1"/>
          <w:sz w:val="21"/>
          <w:szCs w:val="21"/>
        </w:rPr>
      </w:pPr>
    </w:p>
    <w:p w:rsidR="007757E3" w:rsidRDefault="007757E3">
      <w:pPr>
        <w:rPr>
          <w:rFonts w:ascii="Times New Roman" w:eastAsia="Times New Roman" w:hAnsi="Times New Roman" w:cs="Times New Roman"/>
          <w:b/>
          <w:bCs/>
          <w:i/>
          <w:iCs/>
          <w:color w:val="000000" w:themeColor="text1"/>
          <w:sz w:val="21"/>
          <w:szCs w:val="21"/>
          <w:lang w:eastAsia="ru-RU"/>
        </w:rPr>
      </w:pPr>
      <w:r>
        <w:rPr>
          <w:rFonts w:ascii="Times New Roman" w:hAnsi="Times New Roman"/>
          <w:color w:val="000000" w:themeColor="text1"/>
          <w:sz w:val="21"/>
          <w:szCs w:val="21"/>
        </w:rPr>
        <w:br w:type="page"/>
      </w:r>
    </w:p>
    <w:p w:rsidR="007A0685" w:rsidRPr="007757E3" w:rsidRDefault="00A91A03" w:rsidP="007757E3">
      <w:pPr>
        <w:pStyle w:val="20"/>
        <w:spacing w:before="0" w:after="0"/>
        <w:ind w:right="-1"/>
        <w:jc w:val="right"/>
        <w:rPr>
          <w:rFonts w:ascii="Times New Roman" w:hAnsi="Times New Roman"/>
          <w:b w:val="0"/>
          <w:color w:val="000000" w:themeColor="text1"/>
          <w:sz w:val="21"/>
          <w:szCs w:val="21"/>
        </w:rPr>
      </w:pPr>
      <w:r>
        <w:rPr>
          <w:rFonts w:ascii="Times New Roman" w:hAnsi="Times New Roman"/>
          <w:b w:val="0"/>
          <w:color w:val="000000" w:themeColor="text1"/>
          <w:sz w:val="21"/>
          <w:szCs w:val="21"/>
        </w:rPr>
        <w:lastRenderedPageBreak/>
        <w:t>Приложение</w:t>
      </w:r>
      <w:r w:rsidR="007A0685" w:rsidRPr="007757E3">
        <w:rPr>
          <w:rFonts w:ascii="Times New Roman" w:hAnsi="Times New Roman"/>
          <w:b w:val="0"/>
          <w:color w:val="000000" w:themeColor="text1"/>
          <w:sz w:val="21"/>
          <w:szCs w:val="21"/>
        </w:rPr>
        <w:t xml:space="preserve"> 1</w:t>
      </w:r>
    </w:p>
    <w:p w:rsidR="007757E3" w:rsidRDefault="007757E3" w:rsidP="007A0685">
      <w:pPr>
        <w:spacing w:after="0" w:line="276" w:lineRule="auto"/>
        <w:ind w:left="1474" w:right="1855"/>
        <w:jc w:val="both"/>
        <w:rPr>
          <w:rFonts w:ascii="Times New Roman" w:eastAsiaTheme="minorEastAsia" w:hAnsi="Times New Roman" w:cs="Times New Roman"/>
          <w:b/>
          <w:sz w:val="21"/>
          <w:szCs w:val="21"/>
          <w:lang w:eastAsia="ru-RU"/>
        </w:rPr>
      </w:pPr>
    </w:p>
    <w:p w:rsidR="007A0685" w:rsidRPr="008E2B73" w:rsidRDefault="007A0685" w:rsidP="007A0685">
      <w:pPr>
        <w:spacing w:after="0" w:line="276" w:lineRule="auto"/>
        <w:ind w:left="1474" w:right="1855"/>
        <w:jc w:val="both"/>
        <w:rPr>
          <w:rFonts w:ascii="Times New Roman" w:eastAsiaTheme="minorEastAsia" w:hAnsi="Times New Roman" w:cs="Times New Roman"/>
          <w:b/>
          <w:sz w:val="21"/>
          <w:szCs w:val="21"/>
          <w:lang w:eastAsia="ru-RU"/>
        </w:rPr>
      </w:pPr>
      <w:r w:rsidRPr="008E2B73">
        <w:rPr>
          <w:rFonts w:ascii="Times New Roman" w:eastAsiaTheme="minorEastAsia" w:hAnsi="Times New Roman" w:cs="Times New Roman"/>
          <w:b/>
          <w:sz w:val="21"/>
          <w:szCs w:val="21"/>
          <w:lang w:eastAsia="ru-RU"/>
        </w:rPr>
        <w:t>СОГЛАСИЕ</w:t>
      </w:r>
      <w:r w:rsidRPr="008E2B73">
        <w:rPr>
          <w:rFonts w:ascii="Times New Roman" w:eastAsiaTheme="minorEastAsia" w:hAnsi="Times New Roman" w:cs="Times New Roman"/>
          <w:b/>
          <w:spacing w:val="-3"/>
          <w:sz w:val="21"/>
          <w:szCs w:val="21"/>
          <w:lang w:eastAsia="ru-RU"/>
        </w:rPr>
        <w:t xml:space="preserve"> </w:t>
      </w:r>
      <w:r w:rsidRPr="008E2B73">
        <w:rPr>
          <w:rFonts w:ascii="Times New Roman" w:eastAsiaTheme="minorEastAsia" w:hAnsi="Times New Roman" w:cs="Times New Roman"/>
          <w:b/>
          <w:sz w:val="21"/>
          <w:szCs w:val="21"/>
          <w:lang w:eastAsia="ru-RU"/>
        </w:rPr>
        <w:t>ЗАКОННОГО</w:t>
      </w:r>
      <w:r w:rsidRPr="008E2B73">
        <w:rPr>
          <w:rFonts w:ascii="Times New Roman" w:eastAsiaTheme="minorEastAsia" w:hAnsi="Times New Roman" w:cs="Times New Roman"/>
          <w:b/>
          <w:spacing w:val="-4"/>
          <w:sz w:val="21"/>
          <w:szCs w:val="21"/>
          <w:lang w:eastAsia="ru-RU"/>
        </w:rPr>
        <w:t xml:space="preserve"> </w:t>
      </w:r>
      <w:r w:rsidRPr="008E2B73">
        <w:rPr>
          <w:rFonts w:ascii="Times New Roman" w:eastAsiaTheme="minorEastAsia" w:hAnsi="Times New Roman" w:cs="Times New Roman"/>
          <w:b/>
          <w:sz w:val="21"/>
          <w:szCs w:val="21"/>
          <w:lang w:eastAsia="ru-RU"/>
        </w:rPr>
        <w:t>ПРЕДСТАВИТЕЛЯ</w:t>
      </w:r>
    </w:p>
    <w:p w:rsidR="007A0685" w:rsidRPr="008E2B73" w:rsidRDefault="007A0685" w:rsidP="007A0685">
      <w:pPr>
        <w:spacing w:after="0" w:line="276" w:lineRule="auto"/>
        <w:ind w:right="380"/>
        <w:jc w:val="both"/>
        <w:outlineLvl w:val="1"/>
        <w:rPr>
          <w:rFonts w:ascii="Times New Roman" w:hAnsi="Times New Roman" w:cs="Times New Roman"/>
          <w:b/>
          <w:bCs/>
          <w:sz w:val="21"/>
          <w:szCs w:val="21"/>
        </w:rPr>
      </w:pPr>
      <w:r w:rsidRPr="008E2B73">
        <w:rPr>
          <w:rFonts w:ascii="Times New Roman" w:hAnsi="Times New Roman" w:cs="Times New Roman"/>
          <w:b/>
          <w:bCs/>
          <w:sz w:val="21"/>
          <w:szCs w:val="21"/>
        </w:rPr>
        <w:t>НА</w:t>
      </w:r>
      <w:r w:rsidRPr="008E2B73">
        <w:rPr>
          <w:rFonts w:ascii="Times New Roman" w:hAnsi="Times New Roman" w:cs="Times New Roman"/>
          <w:b/>
          <w:bCs/>
          <w:spacing w:val="-4"/>
          <w:sz w:val="21"/>
          <w:szCs w:val="21"/>
        </w:rPr>
        <w:t xml:space="preserve"> </w:t>
      </w:r>
      <w:r w:rsidRPr="008E2B73">
        <w:rPr>
          <w:rFonts w:ascii="Times New Roman" w:hAnsi="Times New Roman" w:cs="Times New Roman"/>
          <w:b/>
          <w:bCs/>
          <w:sz w:val="21"/>
          <w:szCs w:val="21"/>
        </w:rPr>
        <w:t>ОБРАБОТКУ</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ПЕРСОНАЛЬНЫХ</w:t>
      </w:r>
      <w:r w:rsidRPr="008E2B73">
        <w:rPr>
          <w:rFonts w:ascii="Times New Roman" w:hAnsi="Times New Roman" w:cs="Times New Roman"/>
          <w:b/>
          <w:bCs/>
          <w:spacing w:val="-3"/>
          <w:sz w:val="21"/>
          <w:szCs w:val="21"/>
        </w:rPr>
        <w:t xml:space="preserve"> </w:t>
      </w:r>
      <w:r w:rsidRPr="008E2B73">
        <w:rPr>
          <w:rFonts w:ascii="Times New Roman" w:hAnsi="Times New Roman" w:cs="Times New Roman"/>
          <w:b/>
          <w:bCs/>
          <w:sz w:val="21"/>
          <w:szCs w:val="21"/>
        </w:rPr>
        <w:t>ДАННЫХ</w:t>
      </w:r>
      <w:r w:rsidRPr="008E2B73">
        <w:rPr>
          <w:rFonts w:ascii="Times New Roman" w:hAnsi="Times New Roman" w:cs="Times New Roman"/>
          <w:b/>
          <w:bCs/>
          <w:spacing w:val="-4"/>
          <w:sz w:val="21"/>
          <w:szCs w:val="21"/>
        </w:rPr>
        <w:t xml:space="preserve"> </w:t>
      </w:r>
      <w:r w:rsidRPr="008E2B73">
        <w:rPr>
          <w:rFonts w:ascii="Times New Roman" w:hAnsi="Times New Roman" w:cs="Times New Roman"/>
          <w:b/>
          <w:bCs/>
          <w:sz w:val="21"/>
          <w:szCs w:val="21"/>
        </w:rPr>
        <w:t>НЕСОВЕРШЕННОЛЕТНЕГО</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tabs>
          <w:tab w:val="left" w:pos="8931"/>
        </w:tabs>
        <w:spacing w:after="0" w:line="276" w:lineRule="auto"/>
        <w:ind w:left="-142" w:right="404"/>
        <w:jc w:val="both"/>
        <w:rPr>
          <w:rFonts w:ascii="Times New Roman" w:hAnsi="Times New Roman" w:cs="Times New Roman"/>
          <w:sz w:val="21"/>
          <w:szCs w:val="21"/>
        </w:rPr>
      </w:pPr>
      <w:r w:rsidRPr="008E2B73">
        <w:rPr>
          <w:rFonts w:ascii="Times New Roman" w:hAnsi="Times New Roman" w:cs="Times New Roman"/>
          <w:sz w:val="21"/>
          <w:szCs w:val="21"/>
        </w:rPr>
        <w:t>Я, (ФИО)_________________________________________________________________, 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 xml:space="preserve">адресу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tabs>
          <w:tab w:val="left" w:pos="3603"/>
          <w:tab w:val="left" w:pos="8931"/>
          <w:tab w:val="left" w:pos="9662"/>
        </w:tabs>
        <w:spacing w:after="0" w:line="276" w:lineRule="auto"/>
        <w:ind w:left="-142" w:right="356"/>
        <w:jc w:val="both"/>
        <w:rPr>
          <w:rFonts w:ascii="Times New Roman" w:hAnsi="Times New Roman" w:cs="Times New Roman"/>
          <w:sz w:val="21"/>
          <w:szCs w:val="21"/>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когда)____________________________</w:t>
      </w:r>
    </w:p>
    <w:p w:rsidR="007A0685" w:rsidRPr="008E2B73" w:rsidRDefault="007A0685" w:rsidP="007A0685">
      <w:pPr>
        <w:tabs>
          <w:tab w:val="left" w:pos="3603"/>
          <w:tab w:val="left" w:pos="8931"/>
          <w:tab w:val="left" w:pos="9662"/>
        </w:tabs>
        <w:spacing w:after="0" w:line="276" w:lineRule="auto"/>
        <w:ind w:left="-142" w:right="356"/>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w:t>
      </w:r>
    </w:p>
    <w:p w:rsidR="007A0685" w:rsidRPr="008E2B73" w:rsidRDefault="007A0685" w:rsidP="007A0685">
      <w:pPr>
        <w:spacing w:after="0" w:line="276" w:lineRule="auto"/>
        <w:ind w:left="-142" w:right="424"/>
        <w:jc w:val="both"/>
        <w:rPr>
          <w:rFonts w:ascii="Times New Roman" w:hAnsi="Times New Roman" w:cs="Times New Roman"/>
          <w:sz w:val="21"/>
          <w:szCs w:val="21"/>
        </w:rPr>
      </w:pPr>
      <w:r w:rsidRPr="008E2B73">
        <w:rPr>
          <w:rFonts w:ascii="Times New Roman" w:hAnsi="Times New Roman" w:cs="Times New Roman"/>
          <w:sz w:val="21"/>
          <w:szCs w:val="21"/>
        </w:rPr>
        <w:t>являюсь</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представителем)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несовершеннолетнего</w:t>
      </w:r>
      <w:r w:rsidRPr="008E2B73">
        <w:rPr>
          <w:rFonts w:ascii="Times New Roman" w:hAnsi="Times New Roman" w:cs="Times New Roman"/>
          <w:spacing w:val="-1"/>
          <w:sz w:val="21"/>
          <w:szCs w:val="21"/>
        </w:rPr>
        <w:t xml:space="preserve"> </w:t>
      </w:r>
    </w:p>
    <w:p w:rsidR="007A0685" w:rsidRPr="008E2B73" w:rsidRDefault="007A0685" w:rsidP="007A0685">
      <w:pPr>
        <w:tabs>
          <w:tab w:val="left" w:pos="2179"/>
          <w:tab w:val="left" w:pos="5512"/>
        </w:tabs>
        <w:spacing w:after="0" w:line="276" w:lineRule="auto"/>
        <w:ind w:left="-142" w:right="424"/>
        <w:jc w:val="both"/>
        <w:rPr>
          <w:rFonts w:ascii="Times New Roman" w:hAnsi="Times New Roman" w:cs="Times New Roman"/>
          <w:sz w:val="21"/>
          <w:szCs w:val="21"/>
        </w:rPr>
      </w:pP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r w:rsidRPr="008E2B73">
        <w:rPr>
          <w:rFonts w:ascii="Times New Roman" w:hAnsi="Times New Roman" w:cs="Times New Roman"/>
          <w:sz w:val="21"/>
          <w:szCs w:val="21"/>
          <w:u w:val="single"/>
        </w:rPr>
        <w:tab/>
      </w:r>
      <w:r w:rsidRPr="008E2B73">
        <w:rPr>
          <w:rFonts w:ascii="Times New Roman" w:hAnsi="Times New Roman" w:cs="Times New Roman"/>
          <w:sz w:val="21"/>
          <w:szCs w:val="21"/>
        </w:rPr>
        <w:t>(ФИО)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(далее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ребенок),</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обучающегося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основании ст. 64</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 1</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Семейного кодекса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РФ. 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b/>
          <w:sz w:val="21"/>
          <w:szCs w:val="21"/>
        </w:rPr>
        <w:t>согласие</w:t>
      </w:r>
      <w:r w:rsidRPr="008E2B73">
        <w:rPr>
          <w:rFonts w:ascii="Times New Roman" w:hAnsi="Times New Roman" w:cs="Times New Roman"/>
          <w:b/>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несовершеннолетнего ребенка (включая фамилию и имя, образовательное учреждение, класс,</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 xml:space="preserve">возраст) и размещение фоторабот моего ребенка в фотоконкурсе </w:t>
      </w:r>
      <w:r w:rsidRPr="008E2B73">
        <w:rPr>
          <w:rFonts w:ascii="Times New Roman" w:hAnsi="Times New Roman" w:cs="Times New Roman"/>
          <w:b/>
          <w:sz w:val="21"/>
          <w:szCs w:val="21"/>
        </w:rPr>
        <w:t>«Нарушитель на дороге»</w:t>
      </w:r>
      <w:r w:rsidRPr="008E2B73">
        <w:rPr>
          <w:rFonts w:ascii="Times New Roman" w:hAnsi="Times New Roman" w:cs="Times New Roman"/>
          <w:sz w:val="21"/>
          <w:szCs w:val="21"/>
        </w:rPr>
        <w:t xml:space="preserve"> на электронных ресурсах и в информационно-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«Интернет», СМИ.</w:t>
      </w:r>
    </w:p>
    <w:p w:rsidR="007A0685" w:rsidRPr="008E2B73" w:rsidRDefault="007A0685" w:rsidP="007A0685">
      <w:pPr>
        <w:spacing w:after="0" w:line="276" w:lineRule="auto"/>
        <w:ind w:left="-142" w:right="424" w:firstLine="708"/>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ребенка </w:t>
      </w:r>
      <w:r w:rsidRPr="008E2B73">
        <w:rPr>
          <w:rFonts w:ascii="Times New Roman" w:hAnsi="Times New Roman" w:cs="Times New Roman"/>
          <w:b/>
          <w:sz w:val="21"/>
          <w:szCs w:val="21"/>
        </w:rPr>
        <w:t xml:space="preserve">исключительно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607CA2">
      <w:pPr>
        <w:numPr>
          <w:ilvl w:val="0"/>
          <w:numId w:val="140"/>
        </w:numPr>
        <w:tabs>
          <w:tab w:val="left" w:pos="1201"/>
        </w:tabs>
        <w:spacing w:after="0" w:line="276" w:lineRule="auto"/>
        <w:ind w:left="-142" w:right="425" w:hanging="142"/>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обеспечение</w:t>
      </w:r>
      <w:r w:rsidRPr="008E2B73">
        <w:rPr>
          <w:rFonts w:ascii="Times New Roman" w:hAnsi="Times New Roman" w:cs="Times New Roman"/>
          <w:spacing w:val="-6"/>
          <w:sz w:val="21"/>
          <w:szCs w:val="21"/>
          <w:lang w:eastAsia="ru-RU"/>
        </w:rPr>
        <w:t xml:space="preserve"> </w:t>
      </w:r>
      <w:r w:rsidRPr="008E2B73">
        <w:rPr>
          <w:rFonts w:ascii="Times New Roman" w:hAnsi="Times New Roman" w:cs="Times New Roman"/>
          <w:sz w:val="21"/>
          <w:szCs w:val="21"/>
          <w:lang w:eastAsia="ru-RU"/>
        </w:rPr>
        <w:t>организации</w:t>
      </w:r>
      <w:r w:rsidRPr="008E2B73">
        <w:rPr>
          <w:rFonts w:ascii="Times New Roman" w:hAnsi="Times New Roman" w:cs="Times New Roman"/>
          <w:spacing w:val="-6"/>
          <w:sz w:val="21"/>
          <w:szCs w:val="21"/>
          <w:lang w:eastAsia="ru-RU"/>
        </w:rPr>
        <w:t xml:space="preserve"> </w:t>
      </w:r>
      <w:r w:rsidRPr="008E2B73">
        <w:rPr>
          <w:rFonts w:ascii="Times New Roman" w:hAnsi="Times New Roman" w:cs="Times New Roman"/>
          <w:sz w:val="21"/>
          <w:szCs w:val="21"/>
          <w:lang w:eastAsia="ru-RU"/>
        </w:rPr>
        <w:t>проведения</w:t>
      </w:r>
      <w:r w:rsidRPr="008E2B73">
        <w:rPr>
          <w:rFonts w:ascii="Times New Roman" w:hAnsi="Times New Roman" w:cs="Times New Roman"/>
          <w:spacing w:val="-5"/>
          <w:sz w:val="21"/>
          <w:szCs w:val="21"/>
          <w:lang w:eastAsia="ru-RU"/>
        </w:rPr>
        <w:t xml:space="preserve"> </w:t>
      </w:r>
      <w:r w:rsidRPr="008E2B73">
        <w:rPr>
          <w:rFonts w:ascii="Times New Roman" w:hAnsi="Times New Roman" w:cs="Times New Roman"/>
          <w:sz w:val="21"/>
          <w:szCs w:val="21"/>
          <w:lang w:eastAsia="ru-RU"/>
        </w:rPr>
        <w:t>Конкурса;</w:t>
      </w:r>
    </w:p>
    <w:p w:rsidR="007A0685" w:rsidRPr="008E2B73" w:rsidRDefault="007A0685" w:rsidP="00607CA2">
      <w:pPr>
        <w:numPr>
          <w:ilvl w:val="0"/>
          <w:numId w:val="140"/>
        </w:numPr>
        <w:tabs>
          <w:tab w:val="left" w:pos="1201"/>
        </w:tabs>
        <w:spacing w:after="0" w:line="276" w:lineRule="auto"/>
        <w:ind w:left="-142" w:right="425" w:hanging="142"/>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ведение</w:t>
      </w:r>
      <w:r w:rsidRPr="008E2B73">
        <w:rPr>
          <w:rFonts w:ascii="Times New Roman" w:hAnsi="Times New Roman" w:cs="Times New Roman"/>
          <w:spacing w:val="-3"/>
          <w:sz w:val="21"/>
          <w:szCs w:val="21"/>
          <w:lang w:eastAsia="ru-RU"/>
        </w:rPr>
        <w:t xml:space="preserve"> </w:t>
      </w:r>
      <w:r w:rsidRPr="008E2B73">
        <w:rPr>
          <w:rFonts w:ascii="Times New Roman" w:hAnsi="Times New Roman" w:cs="Times New Roman"/>
          <w:sz w:val="21"/>
          <w:szCs w:val="21"/>
          <w:lang w:eastAsia="ru-RU"/>
        </w:rPr>
        <w:t>статистики;</w:t>
      </w:r>
    </w:p>
    <w:p w:rsidR="007A0685" w:rsidRPr="008E2B73" w:rsidRDefault="007A0685" w:rsidP="00607CA2">
      <w:pPr>
        <w:numPr>
          <w:ilvl w:val="0"/>
          <w:numId w:val="140"/>
        </w:numPr>
        <w:tabs>
          <w:tab w:val="left" w:pos="1201"/>
        </w:tabs>
        <w:spacing w:after="0" w:line="276" w:lineRule="auto"/>
        <w:ind w:left="-142" w:right="425" w:hanging="142"/>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размещение в различных педагогических изданиях и в качестве иллюстраций на</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мероприятиях: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семинарах,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конференциях,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мастер-классах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и</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других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целях,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связанных</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с</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уставной</w:t>
      </w:r>
      <w:r w:rsidRPr="008E2B73">
        <w:rPr>
          <w:rFonts w:ascii="Times New Roman" w:hAnsi="Times New Roman" w:cs="Times New Roman"/>
          <w:spacing w:val="-1"/>
          <w:sz w:val="21"/>
          <w:szCs w:val="21"/>
          <w:lang w:eastAsia="ru-RU"/>
        </w:rPr>
        <w:t xml:space="preserve"> </w:t>
      </w:r>
      <w:r w:rsidRPr="008E2B73">
        <w:rPr>
          <w:rFonts w:ascii="Times New Roman" w:hAnsi="Times New Roman" w:cs="Times New Roman"/>
          <w:sz w:val="21"/>
          <w:szCs w:val="21"/>
          <w:lang w:eastAsia="ru-RU"/>
        </w:rPr>
        <w:t>деятельностью ЦДЮТТ.</w:t>
      </w:r>
    </w:p>
    <w:p w:rsidR="007A0685" w:rsidRPr="008E2B73" w:rsidRDefault="007A0685" w:rsidP="007A0685">
      <w:pPr>
        <w:spacing w:after="0" w:line="276" w:lineRule="auto"/>
        <w:ind w:left="-142" w:right="424"/>
        <w:jc w:val="both"/>
        <w:rPr>
          <w:rFonts w:ascii="Times New Roman" w:hAnsi="Times New Roman" w:cs="Times New Roman"/>
          <w:sz w:val="21"/>
          <w:szCs w:val="21"/>
        </w:rPr>
      </w:pPr>
      <w:r w:rsidRPr="008E2B73">
        <w:rPr>
          <w:rFonts w:ascii="Times New Roman" w:hAnsi="Times New Roman" w:cs="Times New Roman"/>
          <w:sz w:val="21"/>
          <w:szCs w:val="21"/>
        </w:rPr>
        <w:t>Я подтверждаю, что, давая настоящее согласие, я действую по своей воле и в интересах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ребенка,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представителем) которого являюсь.</w:t>
      </w:r>
    </w:p>
    <w:p w:rsidR="00A91A03" w:rsidRDefault="00A91A03" w:rsidP="007A0685">
      <w:pPr>
        <w:tabs>
          <w:tab w:val="left" w:pos="2814"/>
        </w:tabs>
        <w:spacing w:after="0" w:line="276" w:lineRule="auto"/>
        <w:ind w:left="-142" w:right="424"/>
        <w:jc w:val="both"/>
        <w:rPr>
          <w:rFonts w:ascii="Times New Roman" w:hAnsi="Times New Roman" w:cs="Times New Roman"/>
          <w:sz w:val="21"/>
          <w:szCs w:val="21"/>
        </w:rPr>
      </w:pPr>
    </w:p>
    <w:p w:rsidR="00A91A03" w:rsidRDefault="00A91A03" w:rsidP="007A0685">
      <w:pPr>
        <w:tabs>
          <w:tab w:val="left" w:pos="2814"/>
        </w:tabs>
        <w:spacing w:after="0" w:line="276" w:lineRule="auto"/>
        <w:ind w:left="-142" w:right="424"/>
        <w:jc w:val="both"/>
        <w:rPr>
          <w:rFonts w:ascii="Times New Roman" w:hAnsi="Times New Roman" w:cs="Times New Roman"/>
          <w:sz w:val="21"/>
          <w:szCs w:val="21"/>
        </w:rPr>
      </w:pPr>
    </w:p>
    <w:p w:rsidR="00A91A03" w:rsidRDefault="00A91A03" w:rsidP="007A0685">
      <w:pPr>
        <w:tabs>
          <w:tab w:val="left" w:pos="2814"/>
        </w:tabs>
        <w:spacing w:after="0" w:line="276" w:lineRule="auto"/>
        <w:ind w:left="-142" w:right="424"/>
        <w:jc w:val="both"/>
        <w:rPr>
          <w:rFonts w:ascii="Times New Roman" w:hAnsi="Times New Roman" w:cs="Times New Roman"/>
          <w:sz w:val="21"/>
          <w:szCs w:val="21"/>
        </w:rPr>
      </w:pPr>
    </w:p>
    <w:p w:rsidR="007A0685" w:rsidRPr="008E2B73" w:rsidRDefault="007A0685" w:rsidP="007A0685">
      <w:pPr>
        <w:tabs>
          <w:tab w:val="left" w:pos="2814"/>
        </w:tabs>
        <w:spacing w:after="0" w:line="276" w:lineRule="auto"/>
        <w:ind w:left="-142" w:right="424"/>
        <w:jc w:val="both"/>
        <w:rPr>
          <w:rFonts w:ascii="Times New Roman" w:hAnsi="Times New Roman" w:cs="Times New Roman"/>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tabs>
          <w:tab w:val="left" w:pos="4728"/>
          <w:tab w:val="left" w:pos="9007"/>
        </w:tabs>
        <w:spacing w:after="0" w:line="276" w:lineRule="auto"/>
        <w:ind w:left="-142" w:right="424"/>
        <w:jc w:val="both"/>
        <w:rPr>
          <w:rFonts w:ascii="Times New Roman" w:hAnsi="Times New Roman" w:cs="Times New Roman"/>
          <w:sz w:val="21"/>
          <w:szCs w:val="21"/>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p>
    <w:p w:rsidR="00A91A03" w:rsidRDefault="00A91A03">
      <w:pPr>
        <w:rPr>
          <w:rFonts w:ascii="Times New Roman" w:eastAsia="Times New Roman" w:hAnsi="Times New Roman" w:cs="Times New Roman"/>
          <w:b/>
          <w:bCs/>
          <w:i/>
          <w:iCs/>
          <w:color w:val="000000" w:themeColor="text1"/>
          <w:sz w:val="21"/>
          <w:szCs w:val="21"/>
          <w:lang w:eastAsia="ru-RU"/>
        </w:rPr>
      </w:pPr>
      <w:r>
        <w:rPr>
          <w:rFonts w:ascii="Times New Roman" w:hAnsi="Times New Roman"/>
          <w:color w:val="000000" w:themeColor="text1"/>
          <w:sz w:val="21"/>
          <w:szCs w:val="21"/>
        </w:rPr>
        <w:br w:type="page"/>
      </w:r>
    </w:p>
    <w:p w:rsidR="007A0685" w:rsidRPr="00A91A03" w:rsidRDefault="00A91A03" w:rsidP="00A91A03">
      <w:pPr>
        <w:pStyle w:val="20"/>
        <w:spacing w:before="0" w:after="0"/>
        <w:ind w:right="-1"/>
        <w:jc w:val="right"/>
        <w:rPr>
          <w:rFonts w:ascii="Times New Roman" w:hAnsi="Times New Roman"/>
          <w:b w:val="0"/>
          <w:color w:val="000000" w:themeColor="text1"/>
          <w:sz w:val="21"/>
          <w:szCs w:val="21"/>
        </w:rPr>
      </w:pPr>
      <w:r>
        <w:rPr>
          <w:rFonts w:ascii="Times New Roman" w:hAnsi="Times New Roman"/>
          <w:b w:val="0"/>
          <w:color w:val="000000" w:themeColor="text1"/>
          <w:sz w:val="21"/>
          <w:szCs w:val="21"/>
        </w:rPr>
        <w:lastRenderedPageBreak/>
        <w:t>Приожение</w:t>
      </w:r>
      <w:r w:rsidR="007A0685" w:rsidRPr="00A91A03">
        <w:rPr>
          <w:rFonts w:ascii="Times New Roman" w:hAnsi="Times New Roman"/>
          <w:b w:val="0"/>
          <w:color w:val="000000" w:themeColor="text1"/>
          <w:sz w:val="21"/>
          <w:szCs w:val="21"/>
        </w:rPr>
        <w:t xml:space="preserve"> 2</w:t>
      </w:r>
    </w:p>
    <w:p w:rsidR="00A91A03" w:rsidRDefault="00A91A03" w:rsidP="007A0685">
      <w:pPr>
        <w:spacing w:after="0" w:line="276" w:lineRule="auto"/>
        <w:ind w:left="142" w:right="519"/>
        <w:jc w:val="both"/>
        <w:outlineLvl w:val="0"/>
        <w:rPr>
          <w:rFonts w:ascii="Times New Roman" w:hAnsi="Times New Roman" w:cs="Times New Roman"/>
          <w:b/>
          <w:bCs/>
          <w:sz w:val="21"/>
          <w:szCs w:val="21"/>
        </w:rPr>
      </w:pPr>
    </w:p>
    <w:p w:rsidR="007A0685" w:rsidRDefault="007A0685" w:rsidP="00A91A03">
      <w:pPr>
        <w:spacing w:after="0" w:line="276" w:lineRule="auto"/>
        <w:ind w:left="142" w:right="519"/>
        <w:jc w:val="center"/>
        <w:outlineLvl w:val="0"/>
        <w:rPr>
          <w:rFonts w:ascii="Times New Roman" w:hAnsi="Times New Roman" w:cs="Times New Roman"/>
          <w:b/>
          <w:bCs/>
          <w:sz w:val="21"/>
          <w:szCs w:val="21"/>
        </w:rPr>
      </w:pPr>
      <w:r w:rsidRPr="008E2B73">
        <w:rPr>
          <w:rFonts w:ascii="Times New Roman" w:hAnsi="Times New Roman" w:cs="Times New Roman"/>
          <w:b/>
          <w:bCs/>
          <w:sz w:val="21"/>
          <w:szCs w:val="21"/>
        </w:rPr>
        <w:t>СОГЛАСИЕ</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НА</w:t>
      </w:r>
      <w:r w:rsidRPr="008E2B73">
        <w:rPr>
          <w:rFonts w:ascii="Times New Roman" w:hAnsi="Times New Roman" w:cs="Times New Roman"/>
          <w:b/>
          <w:bCs/>
          <w:spacing w:val="-4"/>
          <w:sz w:val="21"/>
          <w:szCs w:val="21"/>
        </w:rPr>
        <w:t xml:space="preserve"> </w:t>
      </w:r>
      <w:r w:rsidRPr="008E2B73">
        <w:rPr>
          <w:rFonts w:ascii="Times New Roman" w:hAnsi="Times New Roman" w:cs="Times New Roman"/>
          <w:b/>
          <w:bCs/>
          <w:sz w:val="21"/>
          <w:szCs w:val="21"/>
        </w:rPr>
        <w:t>ОБРАБОТКУ</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ПЕРСОНАЛЬНЫХ</w:t>
      </w:r>
      <w:r w:rsidRPr="008E2B73">
        <w:rPr>
          <w:rFonts w:ascii="Times New Roman" w:hAnsi="Times New Roman" w:cs="Times New Roman"/>
          <w:b/>
          <w:bCs/>
          <w:spacing w:val="-3"/>
          <w:sz w:val="21"/>
          <w:szCs w:val="21"/>
        </w:rPr>
        <w:t xml:space="preserve"> </w:t>
      </w:r>
      <w:r w:rsidRPr="008E2B73">
        <w:rPr>
          <w:rFonts w:ascii="Times New Roman" w:hAnsi="Times New Roman" w:cs="Times New Roman"/>
          <w:b/>
          <w:bCs/>
          <w:sz w:val="21"/>
          <w:szCs w:val="21"/>
        </w:rPr>
        <w:t>ДАННЫХ</w:t>
      </w:r>
    </w:p>
    <w:p w:rsidR="00A91A03" w:rsidRPr="008E2B73" w:rsidRDefault="00A91A03" w:rsidP="007A0685">
      <w:pPr>
        <w:spacing w:after="0" w:line="276" w:lineRule="auto"/>
        <w:ind w:left="142" w:right="519"/>
        <w:jc w:val="both"/>
        <w:outlineLvl w:val="0"/>
        <w:rPr>
          <w:rFonts w:ascii="Times New Roman" w:hAnsi="Times New Roman" w:cs="Times New Roman"/>
          <w:b/>
          <w:bCs/>
          <w:spacing w:val="-4"/>
          <w:sz w:val="21"/>
          <w:szCs w:val="21"/>
        </w:rPr>
      </w:pPr>
    </w:p>
    <w:p w:rsidR="007A0685" w:rsidRPr="008E2B73" w:rsidRDefault="007A0685" w:rsidP="007A0685">
      <w:pPr>
        <w:tabs>
          <w:tab w:val="left" w:pos="8860"/>
        </w:tabs>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 xml:space="preserve">Я, (ФИО)____________________________________________________________________, </w:t>
      </w:r>
    </w:p>
    <w:p w:rsidR="007A0685" w:rsidRPr="008E2B73" w:rsidRDefault="007A0685" w:rsidP="007A0685">
      <w:pPr>
        <w:tabs>
          <w:tab w:val="left" w:pos="8860"/>
        </w:tabs>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адресу_____________________________________________________</w:t>
      </w:r>
    </w:p>
    <w:p w:rsidR="007A0685" w:rsidRPr="008E2B73" w:rsidRDefault="007A0685" w:rsidP="007A0685">
      <w:pPr>
        <w:tabs>
          <w:tab w:val="left" w:pos="3603"/>
          <w:tab w:val="left" w:pos="9662"/>
        </w:tabs>
        <w:spacing w:after="0" w:line="276" w:lineRule="auto"/>
        <w:ind w:left="142" w:right="283"/>
        <w:jc w:val="both"/>
        <w:rPr>
          <w:rFonts w:ascii="Times New Roman" w:hAnsi="Times New Roman" w:cs="Times New Roman"/>
          <w:sz w:val="21"/>
          <w:szCs w:val="21"/>
          <w:u w:val="single"/>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когда) ____________________________</w:t>
      </w:r>
    </w:p>
    <w:p w:rsidR="007A0685" w:rsidRPr="008E2B73" w:rsidRDefault="007A0685" w:rsidP="007A0685">
      <w:pPr>
        <w:tabs>
          <w:tab w:val="left" w:pos="3603"/>
          <w:tab w:val="left" w:pos="9662"/>
        </w:tabs>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w:t>
      </w:r>
    </w:p>
    <w:p w:rsidR="007A0685" w:rsidRPr="008E2B73" w:rsidRDefault="007A0685" w:rsidP="007A0685">
      <w:pPr>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b/>
          <w:sz w:val="21"/>
          <w:szCs w:val="21"/>
        </w:rPr>
        <w:t>согласие</w:t>
      </w:r>
      <w:r w:rsidRPr="008E2B73">
        <w:rPr>
          <w:rFonts w:ascii="Times New Roman" w:hAnsi="Times New Roman" w:cs="Times New Roman"/>
          <w:b/>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 xml:space="preserve">(включая ФИО, контактные данные) </w:t>
      </w:r>
      <w:r w:rsidRPr="008E2B73">
        <w:rPr>
          <w:rFonts w:ascii="Times New Roman" w:hAnsi="Times New Roman" w:cs="Times New Roman"/>
          <w:sz w:val="21"/>
          <w:szCs w:val="21"/>
          <w:lang w:eastAsia="ru-RU"/>
        </w:rPr>
        <w:t xml:space="preserve">и размещение моих фоторабот </w:t>
      </w:r>
      <w:r w:rsidRPr="008E2B73">
        <w:rPr>
          <w:rFonts w:ascii="Times New Roman" w:hAnsi="Times New Roman" w:cs="Times New Roman"/>
          <w:sz w:val="21"/>
          <w:szCs w:val="21"/>
        </w:rPr>
        <w:t xml:space="preserve">в фотоконкурсе </w:t>
      </w:r>
      <w:r w:rsidRPr="008E2B73">
        <w:rPr>
          <w:rFonts w:ascii="Times New Roman" w:hAnsi="Times New Roman" w:cs="Times New Roman"/>
          <w:b/>
          <w:sz w:val="21"/>
          <w:szCs w:val="21"/>
        </w:rPr>
        <w:t xml:space="preserve">«Нарушитель на дороге» </w:t>
      </w:r>
      <w:r w:rsidRPr="008E2B73">
        <w:rPr>
          <w:rFonts w:ascii="Times New Roman" w:hAnsi="Times New Roman" w:cs="Times New Roman"/>
          <w:sz w:val="21"/>
          <w:szCs w:val="21"/>
        </w:rPr>
        <w:t>на электронных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ресурсах 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информационно-телекоммуникационной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«Интернет»,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СМИ.</w:t>
      </w:r>
    </w:p>
    <w:p w:rsidR="007A0685" w:rsidRPr="008E2B73" w:rsidRDefault="007A0685" w:rsidP="007A0685">
      <w:pPr>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w:t>
      </w:r>
      <w:r w:rsidRPr="008E2B73">
        <w:rPr>
          <w:rFonts w:ascii="Times New Roman" w:hAnsi="Times New Roman" w:cs="Times New Roman"/>
          <w:b/>
          <w:sz w:val="21"/>
          <w:szCs w:val="21"/>
        </w:rPr>
        <w:t xml:space="preserve">исключительно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607CA2">
      <w:pPr>
        <w:numPr>
          <w:ilvl w:val="0"/>
          <w:numId w:val="109"/>
        </w:numPr>
        <w:tabs>
          <w:tab w:val="left" w:pos="1261"/>
        </w:tabs>
        <w:spacing w:after="0" w:line="276" w:lineRule="auto"/>
        <w:ind w:left="142" w:right="283" w:firstLine="0"/>
        <w:jc w:val="both"/>
        <w:rPr>
          <w:rFonts w:ascii="Times New Roman" w:hAnsi="Times New Roman" w:cs="Times New Roman"/>
          <w:sz w:val="21"/>
          <w:szCs w:val="21"/>
        </w:rPr>
      </w:pPr>
      <w:r w:rsidRPr="008E2B73">
        <w:rPr>
          <w:rFonts w:ascii="Times New Roman" w:hAnsi="Times New Roman" w:cs="Times New Roman"/>
          <w:sz w:val="21"/>
          <w:szCs w:val="21"/>
        </w:rPr>
        <w:t>обеспечение</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организации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проведения</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Конкурса;</w:t>
      </w:r>
    </w:p>
    <w:p w:rsidR="007A0685" w:rsidRPr="008E2B73" w:rsidRDefault="007A0685" w:rsidP="00607CA2">
      <w:pPr>
        <w:numPr>
          <w:ilvl w:val="0"/>
          <w:numId w:val="109"/>
        </w:numPr>
        <w:tabs>
          <w:tab w:val="left" w:pos="1261"/>
        </w:tabs>
        <w:spacing w:after="0" w:line="276" w:lineRule="auto"/>
        <w:ind w:left="142" w:right="283" w:firstLine="0"/>
        <w:jc w:val="both"/>
        <w:rPr>
          <w:rFonts w:ascii="Times New Roman" w:hAnsi="Times New Roman" w:cs="Times New Roman"/>
          <w:sz w:val="21"/>
          <w:szCs w:val="21"/>
        </w:rPr>
      </w:pPr>
      <w:r w:rsidRPr="008E2B73">
        <w:rPr>
          <w:rFonts w:ascii="Times New Roman" w:hAnsi="Times New Roman" w:cs="Times New Roman"/>
          <w:sz w:val="21"/>
          <w:szCs w:val="21"/>
        </w:rPr>
        <w:t>ведение</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статистики;</w:t>
      </w:r>
    </w:p>
    <w:p w:rsidR="007A0685" w:rsidRPr="008E2B73" w:rsidRDefault="007A0685" w:rsidP="00607CA2">
      <w:pPr>
        <w:numPr>
          <w:ilvl w:val="0"/>
          <w:numId w:val="109"/>
        </w:numPr>
        <w:tabs>
          <w:tab w:val="left" w:pos="1254"/>
        </w:tabs>
        <w:spacing w:after="0" w:line="276" w:lineRule="auto"/>
        <w:ind w:left="142" w:right="283" w:firstLine="0"/>
        <w:jc w:val="both"/>
        <w:rPr>
          <w:rFonts w:ascii="Times New Roman" w:hAnsi="Times New Roman" w:cs="Times New Roman"/>
          <w:sz w:val="21"/>
          <w:szCs w:val="21"/>
        </w:rPr>
      </w:pPr>
      <w:r w:rsidRPr="008E2B73">
        <w:rPr>
          <w:rFonts w:ascii="Times New Roman" w:hAnsi="Times New Roman" w:cs="Times New Roman"/>
          <w:sz w:val="21"/>
          <w:szCs w:val="21"/>
        </w:rPr>
        <w:t>размещение в различных педагогических изданиях и в качестве иллюстраций 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мероприятиях: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семинарах,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конференциях,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мастер-классах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других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связанных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уставной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деятельностью ЦДЮТТ.</w:t>
      </w:r>
    </w:p>
    <w:p w:rsidR="007A0685" w:rsidRPr="008E2B73" w:rsidRDefault="007A0685" w:rsidP="007A0685">
      <w:pPr>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Я</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подтверждаю,</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что,</w:t>
      </w:r>
      <w:r w:rsidRPr="008E2B73">
        <w:rPr>
          <w:rFonts w:ascii="Times New Roman" w:hAnsi="Times New Roman" w:cs="Times New Roman"/>
          <w:spacing w:val="24"/>
          <w:sz w:val="21"/>
          <w:szCs w:val="21"/>
        </w:rPr>
        <w:t xml:space="preserve"> </w:t>
      </w:r>
      <w:r w:rsidRPr="008E2B73">
        <w:rPr>
          <w:rFonts w:ascii="Times New Roman" w:hAnsi="Times New Roman" w:cs="Times New Roman"/>
          <w:sz w:val="21"/>
          <w:szCs w:val="21"/>
        </w:rPr>
        <w:t>давая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настоящее</w:t>
      </w:r>
      <w:r w:rsidRPr="008E2B73">
        <w:rPr>
          <w:rFonts w:ascii="Times New Roman" w:hAnsi="Times New Roman" w:cs="Times New Roman"/>
          <w:spacing w:val="25"/>
          <w:sz w:val="21"/>
          <w:szCs w:val="21"/>
        </w:rPr>
        <w:t xml:space="preserve"> </w:t>
      </w:r>
      <w:r w:rsidRPr="008E2B73">
        <w:rPr>
          <w:rFonts w:ascii="Times New Roman" w:hAnsi="Times New Roman" w:cs="Times New Roman"/>
          <w:sz w:val="21"/>
          <w:szCs w:val="21"/>
        </w:rPr>
        <w:t>согласие,</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действую</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своей</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воле</w:t>
      </w:r>
      <w:r w:rsidRPr="008E2B73">
        <w:rPr>
          <w:rFonts w:ascii="Times New Roman" w:hAnsi="Times New Roman" w:cs="Times New Roman"/>
          <w:spacing w:val="25"/>
          <w:sz w:val="21"/>
          <w:szCs w:val="21"/>
        </w:rPr>
        <w:t>.</w:t>
      </w:r>
    </w:p>
    <w:p w:rsidR="00A91A03" w:rsidRDefault="00A91A03" w:rsidP="007A0685">
      <w:pPr>
        <w:tabs>
          <w:tab w:val="left" w:pos="2815"/>
        </w:tabs>
        <w:spacing w:after="0" w:line="276" w:lineRule="auto"/>
        <w:ind w:left="142" w:right="283"/>
        <w:jc w:val="both"/>
        <w:rPr>
          <w:rFonts w:ascii="Times New Roman" w:hAnsi="Times New Roman" w:cs="Times New Roman"/>
          <w:sz w:val="21"/>
          <w:szCs w:val="21"/>
        </w:rPr>
      </w:pPr>
    </w:p>
    <w:p w:rsidR="00A91A03" w:rsidRDefault="00A91A03" w:rsidP="007A0685">
      <w:pPr>
        <w:tabs>
          <w:tab w:val="left" w:pos="2815"/>
        </w:tabs>
        <w:spacing w:after="0" w:line="276" w:lineRule="auto"/>
        <w:ind w:left="142" w:right="283"/>
        <w:jc w:val="both"/>
        <w:rPr>
          <w:rFonts w:ascii="Times New Roman" w:hAnsi="Times New Roman" w:cs="Times New Roman"/>
          <w:sz w:val="21"/>
          <w:szCs w:val="21"/>
        </w:rPr>
      </w:pPr>
    </w:p>
    <w:p w:rsidR="00A91A03" w:rsidRDefault="00A91A03" w:rsidP="007A0685">
      <w:pPr>
        <w:tabs>
          <w:tab w:val="left" w:pos="2815"/>
        </w:tabs>
        <w:spacing w:after="0" w:line="276" w:lineRule="auto"/>
        <w:ind w:left="142" w:right="283"/>
        <w:jc w:val="both"/>
        <w:rPr>
          <w:rFonts w:ascii="Times New Roman" w:hAnsi="Times New Roman" w:cs="Times New Roman"/>
          <w:sz w:val="21"/>
          <w:szCs w:val="21"/>
        </w:rPr>
      </w:pPr>
    </w:p>
    <w:p w:rsidR="007A0685" w:rsidRPr="008E2B73" w:rsidRDefault="007A0685" w:rsidP="007A0685">
      <w:pPr>
        <w:tabs>
          <w:tab w:val="left" w:pos="2815"/>
        </w:tabs>
        <w:spacing w:after="0" w:line="276" w:lineRule="auto"/>
        <w:ind w:left="142" w:right="283"/>
        <w:jc w:val="both"/>
        <w:rPr>
          <w:rFonts w:ascii="Times New Roman" w:hAnsi="Times New Roman" w:cs="Times New Roman"/>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tabs>
          <w:tab w:val="left" w:pos="4727"/>
          <w:tab w:val="left" w:pos="9006"/>
        </w:tabs>
        <w:spacing w:after="0" w:line="276" w:lineRule="auto"/>
        <w:ind w:left="142" w:right="283"/>
        <w:jc w:val="both"/>
        <w:rPr>
          <w:rFonts w:ascii="Times New Roman" w:eastAsiaTheme="minorEastAsia" w:hAnsi="Times New Roman" w:cs="Times New Roman"/>
          <w:color w:val="000000" w:themeColor="text1"/>
          <w:sz w:val="21"/>
          <w:szCs w:val="21"/>
          <w:lang w:eastAsia="ru-RU"/>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 xml:space="preserve"> _______________)</w:t>
      </w:r>
    </w:p>
    <w:p w:rsidR="007A0685" w:rsidRPr="008E2B73" w:rsidRDefault="007A0685" w:rsidP="007A0685">
      <w:pPr>
        <w:spacing w:after="0" w:line="276" w:lineRule="auto"/>
        <w:ind w:left="241"/>
        <w:jc w:val="both"/>
        <w:rPr>
          <w:rFonts w:ascii="Times New Roman" w:hAnsi="Times New Roman" w:cs="Times New Roman"/>
          <w:b/>
          <w:color w:val="000000" w:themeColor="text1"/>
          <w:sz w:val="21"/>
          <w:szCs w:val="21"/>
        </w:rPr>
      </w:pPr>
    </w:p>
    <w:p w:rsidR="00A91A03" w:rsidRDefault="00A91A03">
      <w:pPr>
        <w:rPr>
          <w:rFonts w:ascii="Times New Roman" w:hAnsi="Times New Roman" w:cs="Times New Roman"/>
          <w:sz w:val="21"/>
          <w:szCs w:val="21"/>
        </w:rPr>
      </w:pPr>
      <w:r>
        <w:rPr>
          <w:rFonts w:ascii="Times New Roman" w:hAnsi="Times New Roman" w:cs="Times New Roman"/>
          <w:sz w:val="21"/>
          <w:szCs w:val="21"/>
        </w:rPr>
        <w:br w:type="page"/>
      </w:r>
    </w:p>
    <w:p w:rsidR="007A0685" w:rsidRPr="00A91A03"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A91A03">
        <w:rPr>
          <w:rFonts w:ascii="Times New Roman" w:eastAsia="Times New Roman" w:hAnsi="Times New Roman" w:cs="Times New Roman"/>
          <w:b/>
          <w:bCs/>
          <w:color w:val="000000" w:themeColor="text1"/>
          <w:sz w:val="24"/>
          <w:szCs w:val="24"/>
        </w:rPr>
        <w:lastRenderedPageBreak/>
        <w:t xml:space="preserve">ИГРА-СОРЕВНОВАНИЕ СРЕДИ ДОШКОЛЬНИКОВ КИРОВСКОГО РАЙОНА «ДОРОЖНОЕ ДВИЖЕНИЕ ДОСТОЙНО УВАЖЕНИЯ!» </w:t>
      </w:r>
    </w:p>
    <w:p w:rsidR="00A91A03" w:rsidRPr="008E2B73" w:rsidRDefault="00A91A03" w:rsidP="007A0685">
      <w:pPr>
        <w:spacing w:after="0" w:line="276" w:lineRule="auto"/>
        <w:jc w:val="both"/>
        <w:rPr>
          <w:rFonts w:ascii="Times New Roman" w:eastAsia="Times New Roman" w:hAnsi="Times New Roman" w:cs="Times New Roman"/>
          <w:b/>
          <w:bCs/>
          <w:color w:val="000000" w:themeColor="text1"/>
          <w:sz w:val="21"/>
          <w:szCs w:val="21"/>
        </w:rPr>
      </w:pPr>
    </w:p>
    <w:p w:rsidR="007A0685" w:rsidRPr="008E2B73" w:rsidRDefault="007A0685" w:rsidP="007A0685">
      <w:pPr>
        <w:spacing w:after="0" w:line="276" w:lineRule="auto"/>
        <w:jc w:val="both"/>
        <w:rPr>
          <w:rFonts w:ascii="Times New Roman" w:eastAsia="Times New Roman" w:hAnsi="Times New Roman" w:cs="Times New Roman"/>
          <w:b/>
          <w:bCs/>
          <w:color w:val="000000" w:themeColor="text1"/>
          <w:sz w:val="21"/>
          <w:szCs w:val="21"/>
        </w:rPr>
      </w:pPr>
      <w:r w:rsidRPr="008E2B73">
        <w:rPr>
          <w:rFonts w:ascii="Times New Roman" w:eastAsia="Times New Roman" w:hAnsi="Times New Roman" w:cs="Times New Roman"/>
          <w:b/>
          <w:bCs/>
          <w:color w:val="000000" w:themeColor="text1"/>
          <w:sz w:val="21"/>
          <w:szCs w:val="21"/>
        </w:rPr>
        <w:t>1. Общее положение</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1.1 Настоящее положение определяет порядок организации и проведения районной игры-соревнования среди дошкольников Кировского района «ДОРОЖНОЕ ДВИЖЕНИЕ ДОСТОЙНО УВАЖЕНИЯ!» (далее Конкурс)</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1.2 Игра – соревнование проводится в соответствии с годовым планом ГБУ ДО ЦДЮТТ Кировского района Санкт-Петербурга</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1.3 Игра – соревнование проводится ежегодно с 2014 года</w:t>
      </w:r>
    </w:p>
    <w:p w:rsidR="007A0685" w:rsidRPr="008E2B73"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8E2B73">
        <w:rPr>
          <w:rFonts w:ascii="Times New Roman" w:eastAsia="Times New Roman" w:hAnsi="Times New Roman" w:cs="Times New Roman"/>
          <w:bCs/>
          <w:color w:val="000000" w:themeColor="text1"/>
          <w:sz w:val="21"/>
          <w:szCs w:val="21"/>
        </w:rPr>
        <w:t>1.4 Игра-соревнование проводится очно.</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eastAsia="Times New Roman" w:hAnsi="Times New Roman" w:cs="Times New Roman"/>
          <w:bCs/>
          <w:color w:val="000000" w:themeColor="text1"/>
          <w:sz w:val="21"/>
          <w:szCs w:val="21"/>
        </w:rPr>
        <w:t xml:space="preserve">1.5 Информация об Игре – соревновании размещена на официальном сайте </w:t>
      </w:r>
      <w:r w:rsidRPr="008E2B73">
        <w:rPr>
          <w:rFonts w:ascii="Times New Roman" w:hAnsi="Times New Roman" w:cs="Times New Roman"/>
          <w:color w:val="000000" w:themeColor="text1"/>
          <w:sz w:val="21"/>
          <w:szCs w:val="21"/>
        </w:rPr>
        <w:t>ГБУ ДО ЦДЮТТ Кировского района Санкт-Петербурга (РЦ по ПДДТТ и БДД) по адресу:</w:t>
      </w:r>
    </w:p>
    <w:p w:rsidR="007A0685" w:rsidRDefault="00ED089F" w:rsidP="007A0685">
      <w:pPr>
        <w:spacing w:after="0" w:line="276" w:lineRule="auto"/>
        <w:jc w:val="both"/>
        <w:rPr>
          <w:rStyle w:val="a7"/>
          <w:rFonts w:ascii="Times New Roman" w:hAnsi="Times New Roman" w:cs="Times New Roman"/>
          <w:sz w:val="21"/>
          <w:szCs w:val="21"/>
        </w:rPr>
      </w:pPr>
      <w:hyperlink r:id="rId372" w:anchor="Положения" w:history="1">
        <w:r w:rsidR="007A0685" w:rsidRPr="008E2B73">
          <w:rPr>
            <w:rStyle w:val="a7"/>
            <w:rFonts w:ascii="Times New Roman" w:hAnsi="Times New Roman" w:cs="Times New Roman"/>
            <w:sz w:val="21"/>
            <w:szCs w:val="21"/>
          </w:rPr>
          <w:t>http://www.kirov.spb.ru/sc/cdutt/index.php?option=com_content&amp;task=blogcategory&amp;id=22&amp;Itemid=150#Положения</w:t>
        </w:r>
      </w:hyperlink>
    </w:p>
    <w:p w:rsidR="00A91A03" w:rsidRPr="008E2B73" w:rsidRDefault="00A91A03"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Цели и задачи</w:t>
      </w:r>
    </w:p>
    <w:p w:rsidR="007A0685" w:rsidRPr="00A91A03" w:rsidRDefault="007A0685" w:rsidP="007A0685">
      <w:pPr>
        <w:spacing w:after="0" w:line="276" w:lineRule="auto"/>
        <w:jc w:val="both"/>
        <w:rPr>
          <w:rFonts w:ascii="Times New Roman" w:hAnsi="Times New Roman" w:cs="Times New Roman"/>
          <w:color w:val="000000" w:themeColor="text1"/>
          <w:sz w:val="21"/>
          <w:szCs w:val="21"/>
        </w:rPr>
      </w:pPr>
      <w:r w:rsidRPr="00A91A03">
        <w:rPr>
          <w:rFonts w:ascii="Times New Roman" w:hAnsi="Times New Roman" w:cs="Times New Roman"/>
          <w:b/>
          <w:color w:val="000000" w:themeColor="text1"/>
          <w:sz w:val="21"/>
          <w:szCs w:val="21"/>
        </w:rPr>
        <w:t>Цель</w:t>
      </w:r>
      <w:r w:rsidRPr="00A91A03">
        <w:rPr>
          <w:rFonts w:ascii="Times New Roman" w:hAnsi="Times New Roman" w:cs="Times New Roman"/>
          <w:color w:val="000000" w:themeColor="text1"/>
          <w:sz w:val="21"/>
          <w:szCs w:val="21"/>
        </w:rPr>
        <w:t xml:space="preserve"> - совершенствование работы в организации профилактической деятельности по детскому дорожно-транспортному травматизму среди воспитанников дошкольных образовательных учреждений Кировского района.</w:t>
      </w:r>
    </w:p>
    <w:p w:rsidR="007A0685" w:rsidRPr="00A91A03" w:rsidRDefault="007A0685" w:rsidP="007A0685">
      <w:pPr>
        <w:spacing w:after="0" w:line="276" w:lineRule="auto"/>
        <w:jc w:val="both"/>
        <w:rPr>
          <w:rFonts w:ascii="Times New Roman" w:hAnsi="Times New Roman" w:cs="Times New Roman"/>
          <w:b/>
          <w:color w:val="000000" w:themeColor="text1"/>
          <w:sz w:val="21"/>
          <w:szCs w:val="21"/>
        </w:rPr>
      </w:pPr>
      <w:r w:rsidRPr="00A91A03">
        <w:rPr>
          <w:rFonts w:ascii="Times New Roman" w:hAnsi="Times New Roman" w:cs="Times New Roman"/>
          <w:b/>
          <w:color w:val="000000" w:themeColor="text1"/>
          <w:sz w:val="21"/>
          <w:szCs w:val="21"/>
        </w:rPr>
        <w:t>Задачи:</w:t>
      </w:r>
    </w:p>
    <w:p w:rsidR="007A0685" w:rsidRPr="008E2B73" w:rsidRDefault="00A91A03"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закрепление</w:t>
      </w:r>
      <w:r w:rsidR="007A0685" w:rsidRPr="008E2B73">
        <w:rPr>
          <w:rFonts w:ascii="Times New Roman" w:hAnsi="Times New Roman" w:cs="Times New Roman"/>
          <w:color w:val="000000" w:themeColor="text1"/>
          <w:sz w:val="21"/>
          <w:szCs w:val="21"/>
        </w:rPr>
        <w:t xml:space="preserve"> знаний по Правилам дорожного движ</w:t>
      </w:r>
      <w:r>
        <w:rPr>
          <w:rFonts w:ascii="Times New Roman" w:hAnsi="Times New Roman" w:cs="Times New Roman"/>
          <w:color w:val="000000" w:themeColor="text1"/>
          <w:sz w:val="21"/>
          <w:szCs w:val="21"/>
        </w:rPr>
        <w:t>ения;</w:t>
      </w:r>
    </w:p>
    <w:p w:rsidR="007A0685" w:rsidRPr="008E2B73" w:rsidRDefault="007A0685" w:rsidP="00607CA2">
      <w:pPr>
        <w:pStyle w:val="ab"/>
        <w:numPr>
          <w:ilvl w:val="0"/>
          <w:numId w:val="111"/>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 xml:space="preserve">привлечение внимания педагогов и родителей к проблеме детского дорожно-транспортного травматизма; </w:t>
      </w:r>
    </w:p>
    <w:p w:rsidR="007A0685" w:rsidRDefault="007A0685" w:rsidP="00607CA2">
      <w:pPr>
        <w:numPr>
          <w:ilvl w:val="0"/>
          <w:numId w:val="111"/>
        </w:numPr>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привлечение дошкольников к систематическим занятиям физической культурой и спортом.</w:t>
      </w:r>
    </w:p>
    <w:p w:rsidR="00A91A03" w:rsidRPr="008E2B73" w:rsidRDefault="00A91A03" w:rsidP="00A91A03">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left="284" w:hanging="284"/>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3. Руководство Игрой-соревнованием</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3.1 Организаторы:</w:t>
      </w:r>
    </w:p>
    <w:p w:rsidR="007A0685" w:rsidRPr="00A91A03"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Отдел образования Администрации Кировского района Санкт-Петербурга;</w:t>
      </w:r>
    </w:p>
    <w:p w:rsidR="007A0685" w:rsidRPr="00A91A03"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ГБУ ДО ЦДЮТТ Кировского района Санкт-Петербурга;</w:t>
      </w:r>
    </w:p>
    <w:p w:rsidR="007A0685" w:rsidRPr="00A91A03" w:rsidRDefault="007A0685" w:rsidP="00607CA2">
      <w:pPr>
        <w:widowControl w:val="0"/>
        <w:numPr>
          <w:ilvl w:val="0"/>
          <w:numId w:val="110"/>
        </w:numPr>
        <w:autoSpaceDE w:val="0"/>
        <w:autoSpaceDN w:val="0"/>
        <w:spacing w:after="0" w:line="276" w:lineRule="auto"/>
        <w:ind w:left="0" w:firstLine="0"/>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Отдел ГИБДД УМВД РФ по Кировскому району Санкт-Петербурга.</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3.2 Непосредственное проведение Игры-соревнования осуществляет РЦ по ПДДТТ и БДД Кировского района Санкт-Петербурга (ГБУ ДО ЦДЮТТ Кировского района Санкт-Петербурга)</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3.3 Оргкомитет формируется Организаторами.</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3.4 Оргкомитет решает следующие задачи:</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 Руководство подготовкой и организацией проведения Игры-соревнования.</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 Утверждение плана проведения.</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 Формирование состава жюри.</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 Рассматривание конфликтных ситуаций.</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 Освещение протокола проведения мероприятия на официальном сайте ГБУ ДО ЦДЮТТ Кировского района Санкт-Петербурга (РЦ по ПДДТТ и БДД).</w:t>
      </w:r>
    </w:p>
    <w:p w:rsidR="00A91A03" w:rsidRPr="008E2B73" w:rsidRDefault="00A91A03" w:rsidP="007A0685">
      <w:pPr>
        <w:spacing w:after="0" w:line="276" w:lineRule="auto"/>
        <w:ind w:left="284" w:hanging="284"/>
        <w:jc w:val="both"/>
        <w:rPr>
          <w:rFonts w:ascii="Times New Roman" w:eastAsia="Times New Roman" w:hAnsi="Times New Roman" w:cs="Times New Roman"/>
          <w:color w:val="000000"/>
          <w:sz w:val="21"/>
          <w:szCs w:val="21"/>
        </w:rPr>
      </w:pPr>
    </w:p>
    <w:p w:rsidR="007A0685" w:rsidRPr="008E2B73" w:rsidRDefault="007A0685" w:rsidP="00A91A03">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4. Жюри мероприятия</w:t>
      </w:r>
    </w:p>
    <w:p w:rsidR="007A0685" w:rsidRDefault="007A0685" w:rsidP="00A91A03">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Жюри Игры-соревнования создается из сотрудников РЦ по ПДДТТ и БДД Кировского района с привлечением инспектора по профилактике ОГИБДД Кировского района.</w:t>
      </w:r>
    </w:p>
    <w:p w:rsidR="00A91A03" w:rsidRPr="008E2B73" w:rsidRDefault="00A91A03" w:rsidP="00A91A03">
      <w:pPr>
        <w:spacing w:after="0" w:line="276" w:lineRule="auto"/>
        <w:jc w:val="both"/>
        <w:rPr>
          <w:rFonts w:ascii="Times New Roman" w:eastAsia="Times New Roman" w:hAnsi="Times New Roman" w:cs="Times New Roman"/>
          <w:color w:val="000000"/>
          <w:sz w:val="21"/>
          <w:szCs w:val="21"/>
        </w:rPr>
      </w:pPr>
    </w:p>
    <w:p w:rsidR="007A0685" w:rsidRPr="008E2B73" w:rsidRDefault="007A0685" w:rsidP="00A91A03">
      <w:pPr>
        <w:spacing w:after="0" w:line="276" w:lineRule="auto"/>
        <w:contextualSpacing/>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5. Участники</w:t>
      </w:r>
    </w:p>
    <w:p w:rsidR="007A0685" w:rsidRPr="008E2B73" w:rsidRDefault="007A0685" w:rsidP="00A91A03">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 xml:space="preserve">В районной игре-соревновании принимают участие команды в составе </w:t>
      </w:r>
      <w:r w:rsidRPr="008E2B73">
        <w:rPr>
          <w:rFonts w:ascii="Times New Roman" w:eastAsia="Times New Roman" w:hAnsi="Times New Roman" w:cs="Times New Roman"/>
          <w:b/>
          <w:color w:val="000000"/>
          <w:sz w:val="21"/>
          <w:szCs w:val="21"/>
        </w:rPr>
        <w:t>10-ти</w:t>
      </w:r>
      <w:r w:rsidRPr="008E2B73">
        <w:rPr>
          <w:rFonts w:ascii="Times New Roman" w:eastAsia="Times New Roman" w:hAnsi="Times New Roman" w:cs="Times New Roman"/>
          <w:color w:val="000000"/>
          <w:sz w:val="21"/>
          <w:szCs w:val="21"/>
        </w:rPr>
        <w:t xml:space="preserve"> воспитанников подготовительных групп ГБДОУ Кировского района (допускается неполный состав команд). Участвует одна команда от учреждения. </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t>В подготовке команды принимают участие не более 3-х педагогов.</w:t>
      </w:r>
    </w:p>
    <w:p w:rsidR="007A0685" w:rsidRPr="00A91A03" w:rsidRDefault="007A0685" w:rsidP="00A91A03">
      <w:pPr>
        <w:spacing w:after="0" w:line="276" w:lineRule="auto"/>
        <w:jc w:val="both"/>
        <w:rPr>
          <w:rFonts w:ascii="Times New Roman" w:eastAsia="Times New Roman" w:hAnsi="Times New Roman" w:cs="Times New Roman"/>
          <w:color w:val="000000"/>
          <w:sz w:val="21"/>
          <w:szCs w:val="21"/>
        </w:rPr>
      </w:pPr>
      <w:r w:rsidRPr="00A91A03">
        <w:rPr>
          <w:rFonts w:ascii="Times New Roman" w:eastAsia="Times New Roman" w:hAnsi="Times New Roman" w:cs="Times New Roman"/>
          <w:color w:val="000000"/>
          <w:sz w:val="21"/>
          <w:szCs w:val="21"/>
        </w:rPr>
        <w:lastRenderedPageBreak/>
        <w:t xml:space="preserve">Обязательным является наличие согласия на обработку персональных данных. </w:t>
      </w:r>
    </w:p>
    <w:p w:rsidR="00A91A03" w:rsidRPr="008E2B73" w:rsidRDefault="00A91A03" w:rsidP="00A91A03">
      <w:pPr>
        <w:spacing w:after="0" w:line="276" w:lineRule="auto"/>
        <w:jc w:val="both"/>
        <w:rPr>
          <w:rFonts w:ascii="Times New Roman" w:eastAsia="Times New Roman" w:hAnsi="Times New Roman" w:cs="Times New Roman"/>
          <w:color w:val="000000"/>
          <w:sz w:val="21"/>
          <w:szCs w:val="21"/>
        </w:rPr>
      </w:pPr>
    </w:p>
    <w:p w:rsidR="007A0685" w:rsidRPr="008E2B73" w:rsidRDefault="00A91A03" w:rsidP="00A91A03">
      <w:pPr>
        <w:pStyle w:val="ab"/>
        <w:spacing w:after="0"/>
        <w:ind w:left="0"/>
        <w:jc w:val="both"/>
        <w:rPr>
          <w:rFonts w:ascii="Times New Roman" w:hAnsi="Times New Roman"/>
          <w:b/>
          <w:color w:val="000000" w:themeColor="text1"/>
          <w:sz w:val="21"/>
          <w:szCs w:val="21"/>
        </w:rPr>
      </w:pPr>
      <w:r>
        <w:rPr>
          <w:rFonts w:ascii="Times New Roman" w:hAnsi="Times New Roman"/>
          <w:b/>
          <w:color w:val="000000" w:themeColor="text1"/>
          <w:sz w:val="21"/>
          <w:szCs w:val="21"/>
        </w:rPr>
        <w:t xml:space="preserve">6. </w:t>
      </w:r>
      <w:r w:rsidR="007A0685" w:rsidRPr="008E2B73">
        <w:rPr>
          <w:rFonts w:ascii="Times New Roman" w:hAnsi="Times New Roman"/>
          <w:b/>
          <w:color w:val="000000" w:themeColor="text1"/>
          <w:sz w:val="21"/>
          <w:szCs w:val="21"/>
        </w:rPr>
        <w:t>Сроки и место проведения</w:t>
      </w:r>
    </w:p>
    <w:p w:rsidR="007A0685" w:rsidRPr="004E05BE" w:rsidRDefault="007A0685" w:rsidP="00A91A03">
      <w:pPr>
        <w:spacing w:after="0" w:line="276" w:lineRule="auto"/>
        <w:contextualSpacing/>
        <w:jc w:val="both"/>
        <w:rPr>
          <w:rFonts w:ascii="Times New Roman" w:eastAsia="Times New Roman" w:hAnsi="Times New Roman" w:cs="Times New Roman"/>
          <w:color w:val="000000"/>
          <w:sz w:val="21"/>
          <w:szCs w:val="21"/>
        </w:rPr>
      </w:pPr>
      <w:r w:rsidRPr="004E05BE">
        <w:rPr>
          <w:rFonts w:ascii="Times New Roman" w:eastAsia="Times New Roman" w:hAnsi="Times New Roman" w:cs="Times New Roman"/>
          <w:color w:val="000000"/>
          <w:sz w:val="21"/>
          <w:szCs w:val="21"/>
        </w:rPr>
        <w:t xml:space="preserve">Конкурс проводится </w:t>
      </w:r>
    </w:p>
    <w:p w:rsidR="007A0685" w:rsidRPr="004E05BE" w:rsidRDefault="007A0685" w:rsidP="00A91A03">
      <w:pPr>
        <w:spacing w:after="0" w:line="276" w:lineRule="auto"/>
        <w:contextualSpacing/>
        <w:jc w:val="both"/>
        <w:rPr>
          <w:rFonts w:ascii="Times New Roman" w:eastAsia="Times New Roman" w:hAnsi="Times New Roman" w:cs="Times New Roman"/>
          <w:color w:val="000000"/>
          <w:sz w:val="21"/>
          <w:szCs w:val="21"/>
        </w:rPr>
      </w:pPr>
      <w:r w:rsidRPr="004E05BE">
        <w:rPr>
          <w:rFonts w:ascii="Times New Roman" w:eastAsia="Times New Roman" w:hAnsi="Times New Roman" w:cs="Times New Roman"/>
          <w:color w:val="000000"/>
          <w:sz w:val="21"/>
          <w:szCs w:val="21"/>
        </w:rPr>
        <w:t xml:space="preserve">Осень - с 19 сентября по 23 сентября 2022 года </w:t>
      </w:r>
      <w:r w:rsidRPr="004E05BE">
        <w:rPr>
          <w:rFonts w:ascii="Times New Roman" w:hAnsi="Times New Roman" w:cs="Times New Roman"/>
          <w:color w:val="000000" w:themeColor="text1"/>
          <w:sz w:val="21"/>
          <w:szCs w:val="21"/>
        </w:rPr>
        <w:t>на базе ДОУ Кировского района.</w:t>
      </w:r>
    </w:p>
    <w:p w:rsidR="007A0685" w:rsidRPr="004E05BE" w:rsidRDefault="007A0685" w:rsidP="00A91A03">
      <w:pPr>
        <w:spacing w:after="0" w:line="276" w:lineRule="auto"/>
        <w:contextualSpacing/>
        <w:jc w:val="both"/>
        <w:rPr>
          <w:rFonts w:ascii="Times New Roman" w:eastAsia="Times New Roman" w:hAnsi="Times New Roman" w:cs="Times New Roman"/>
          <w:color w:val="000000"/>
          <w:sz w:val="21"/>
          <w:szCs w:val="21"/>
        </w:rPr>
      </w:pPr>
      <w:r w:rsidRPr="004E05BE">
        <w:rPr>
          <w:rFonts w:ascii="Times New Roman" w:eastAsia="Times New Roman" w:hAnsi="Times New Roman" w:cs="Times New Roman"/>
          <w:color w:val="000000"/>
          <w:sz w:val="21"/>
          <w:szCs w:val="21"/>
        </w:rPr>
        <w:t xml:space="preserve">Весна - с 15 мая по 19 мая 2023 года </w:t>
      </w:r>
      <w:r w:rsidRPr="004E05BE">
        <w:rPr>
          <w:rFonts w:ascii="Times New Roman" w:hAnsi="Times New Roman" w:cs="Times New Roman"/>
          <w:color w:val="000000" w:themeColor="text1"/>
          <w:sz w:val="21"/>
          <w:szCs w:val="21"/>
        </w:rPr>
        <w:t>на базе ДОУ Кировского района.</w:t>
      </w:r>
    </w:p>
    <w:p w:rsidR="007A0685" w:rsidRPr="004E05BE" w:rsidRDefault="007A0685" w:rsidP="00A91A03">
      <w:pPr>
        <w:spacing w:after="0" w:line="276" w:lineRule="auto"/>
        <w:jc w:val="both"/>
        <w:rPr>
          <w:rFonts w:ascii="Times New Roman" w:hAnsi="Times New Roman" w:cs="Times New Roman"/>
          <w:color w:val="000000" w:themeColor="text1"/>
          <w:sz w:val="21"/>
          <w:szCs w:val="21"/>
        </w:rPr>
      </w:pPr>
      <w:r w:rsidRPr="004E05BE">
        <w:rPr>
          <w:rFonts w:ascii="Times New Roman" w:hAnsi="Times New Roman" w:cs="Times New Roman"/>
          <w:color w:val="000000" w:themeColor="text1"/>
          <w:sz w:val="21"/>
          <w:szCs w:val="21"/>
        </w:rPr>
        <w:t>Заявка (</w:t>
      </w:r>
      <w:r w:rsidR="004E05BE" w:rsidRPr="004E05BE">
        <w:rPr>
          <w:rFonts w:ascii="Times New Roman" w:hAnsi="Times New Roman" w:cs="Times New Roman"/>
          <w:color w:val="000000" w:themeColor="text1"/>
          <w:sz w:val="21"/>
          <w:szCs w:val="21"/>
        </w:rPr>
        <w:t>П</w:t>
      </w:r>
      <w:r w:rsidRPr="004E05BE">
        <w:rPr>
          <w:rFonts w:ascii="Times New Roman" w:hAnsi="Times New Roman" w:cs="Times New Roman"/>
          <w:color w:val="000000" w:themeColor="text1"/>
          <w:sz w:val="21"/>
          <w:szCs w:val="21"/>
        </w:rPr>
        <w:t xml:space="preserve">риложение 1) предоставляется в РЦ по БДД по электронной почте </w:t>
      </w:r>
      <w:hyperlink r:id="rId373" w:history="1">
        <w:r w:rsidRPr="004E05BE">
          <w:rPr>
            <w:rStyle w:val="a7"/>
            <w:rFonts w:ascii="Times New Roman" w:hAnsi="Times New Roman" w:cs="Times New Roman"/>
            <w:color w:val="000000" w:themeColor="text1"/>
            <w:sz w:val="21"/>
            <w:szCs w:val="21"/>
          </w:rPr>
          <w:t>cdutt-pdd@mail.ru</w:t>
        </w:r>
      </w:hyperlink>
      <w:r w:rsidRPr="004E05BE">
        <w:rPr>
          <w:rFonts w:ascii="Times New Roman" w:hAnsi="Times New Roman" w:cs="Times New Roman"/>
          <w:color w:val="000000" w:themeColor="text1"/>
          <w:sz w:val="21"/>
          <w:szCs w:val="21"/>
        </w:rPr>
        <w:t xml:space="preserve">  </w:t>
      </w:r>
      <w:r w:rsidRPr="004E05BE">
        <w:rPr>
          <w:rFonts w:ascii="Times New Roman" w:hAnsi="Times New Roman" w:cs="Times New Roman"/>
          <w:b/>
          <w:color w:val="000000" w:themeColor="text1"/>
          <w:sz w:val="21"/>
          <w:szCs w:val="21"/>
        </w:rPr>
        <w:t>осень – 12.09 – 13.09.22 и весна – 27.04. - 28.04.2023 г.</w:t>
      </w:r>
      <w:r w:rsidRPr="004E05BE">
        <w:rPr>
          <w:rFonts w:ascii="Times New Roman" w:hAnsi="Times New Roman" w:cs="Times New Roman"/>
          <w:color w:val="000000" w:themeColor="text1"/>
          <w:sz w:val="21"/>
          <w:szCs w:val="21"/>
        </w:rPr>
        <w:t xml:space="preserve"> (тема письма: ДОУ № ___ ДДДУ) </w:t>
      </w:r>
    </w:p>
    <w:p w:rsidR="00A91A03" w:rsidRPr="008E2B73" w:rsidRDefault="00A91A03" w:rsidP="00A91A03">
      <w:pPr>
        <w:spacing w:after="0" w:line="276" w:lineRule="auto"/>
        <w:jc w:val="both"/>
        <w:rPr>
          <w:rFonts w:ascii="Times New Roman" w:hAnsi="Times New Roman" w:cs="Times New Roman"/>
          <w:color w:val="000000" w:themeColor="text1"/>
          <w:sz w:val="21"/>
          <w:szCs w:val="21"/>
        </w:rPr>
      </w:pPr>
    </w:p>
    <w:p w:rsidR="007A0685" w:rsidRPr="008E2B73" w:rsidRDefault="007A0685" w:rsidP="00A91A03">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7. Порядок проведения</w:t>
      </w:r>
    </w:p>
    <w:p w:rsidR="007A0685" w:rsidRPr="008E2B73" w:rsidRDefault="007A0685" w:rsidP="00A91A03">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Программа мероприятия включает в себя представление команды, творческое выступление и 5 конкурсных станций: «Знаки ДД», «Нарушители», «Светофор», «Азбука пассажира», «Слалом»</w:t>
      </w:r>
    </w:p>
    <w:p w:rsidR="007A0685" w:rsidRPr="008E2B73" w:rsidRDefault="007A0685" w:rsidP="00A91A03">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на станциях «теория» команды стартуют с бонусом 20 баллов, каждый неправильный ответ штрафуется 1 баллом</w:t>
      </w:r>
    </w:p>
    <w:p w:rsidR="007A0685" w:rsidRPr="008E2B73" w:rsidRDefault="007A0685" w:rsidP="00A91A03">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 на станции «практика» баллы присуждаются согласно занятым местам, штрафные баллы назначаются за касание конусов ногой или самокатом.</w:t>
      </w:r>
    </w:p>
    <w:p w:rsidR="007A0685" w:rsidRPr="008E2B73" w:rsidRDefault="007A0685" w:rsidP="00607CA2">
      <w:pPr>
        <w:pStyle w:val="10"/>
        <w:keepNext w:val="0"/>
        <w:widowControl w:val="0"/>
        <w:numPr>
          <w:ilvl w:val="1"/>
          <w:numId w:val="114"/>
        </w:numPr>
        <w:tabs>
          <w:tab w:val="left" w:pos="426"/>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«Представление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команды»</w:t>
      </w:r>
    </w:p>
    <w:p w:rsidR="007A0685" w:rsidRPr="008E2B73" w:rsidRDefault="007A0685" w:rsidP="00A91A03">
      <w:pPr>
        <w:pStyle w:val="a9"/>
        <w:tabs>
          <w:tab w:val="left" w:pos="426"/>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Команда должна представить эмблему с названием команды, девиз.</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Штрафные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баллы</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назначаются за:</w:t>
      </w:r>
    </w:p>
    <w:p w:rsidR="007A0685" w:rsidRPr="008E2B73" w:rsidRDefault="007A0685" w:rsidP="00607CA2">
      <w:pPr>
        <w:pStyle w:val="ab"/>
        <w:widowControl w:val="0"/>
        <w:numPr>
          <w:ilvl w:val="0"/>
          <w:numId w:val="113"/>
        </w:numPr>
        <w:tabs>
          <w:tab w:val="left" w:pos="426"/>
          <w:tab w:val="left" w:pos="635"/>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не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соответствие</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тематике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игры-соревнования;</w:t>
      </w:r>
    </w:p>
    <w:p w:rsidR="007A0685" w:rsidRPr="008E2B73" w:rsidRDefault="007A0685" w:rsidP="00607CA2">
      <w:pPr>
        <w:pStyle w:val="ab"/>
        <w:widowControl w:val="0"/>
        <w:numPr>
          <w:ilvl w:val="0"/>
          <w:numId w:val="113"/>
        </w:numPr>
        <w:tabs>
          <w:tab w:val="left" w:pos="426"/>
          <w:tab w:val="left" w:pos="635"/>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ошибки</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терминологии</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ПДД;</w:t>
      </w:r>
    </w:p>
    <w:p w:rsidR="007A0685" w:rsidRPr="008E2B73" w:rsidRDefault="007A0685" w:rsidP="00607CA2">
      <w:pPr>
        <w:pStyle w:val="ab"/>
        <w:widowControl w:val="0"/>
        <w:numPr>
          <w:ilvl w:val="0"/>
          <w:numId w:val="113"/>
        </w:numPr>
        <w:tabs>
          <w:tab w:val="left" w:pos="426"/>
          <w:tab w:val="left" w:pos="635"/>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отсутствие</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единых</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элементов</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одежде.</w:t>
      </w:r>
    </w:p>
    <w:p w:rsidR="007A0685" w:rsidRPr="008E2B73" w:rsidRDefault="007A0685" w:rsidP="00607CA2">
      <w:pPr>
        <w:pStyle w:val="10"/>
        <w:keepNext w:val="0"/>
        <w:widowControl w:val="0"/>
        <w:numPr>
          <w:ilvl w:val="1"/>
          <w:numId w:val="114"/>
        </w:numPr>
        <w:tabs>
          <w:tab w:val="left" w:pos="426"/>
          <w:tab w:val="left" w:pos="975"/>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«Знаки</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дорожного</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движения»</w:t>
      </w:r>
    </w:p>
    <w:p w:rsidR="007A0685" w:rsidRPr="008E2B73" w:rsidRDefault="007A0685" w:rsidP="00A91A03">
      <w:pPr>
        <w:pStyle w:val="a9"/>
        <w:tabs>
          <w:tab w:val="left" w:pos="426"/>
        </w:tabs>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Из</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кубиков</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собрать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3</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дорожных</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знака,</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сказать</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название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какой</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группе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знаков</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относятся.</w:t>
      </w:r>
    </w:p>
    <w:p w:rsidR="007A0685" w:rsidRPr="008E2B73" w:rsidRDefault="007A0685" w:rsidP="00607CA2">
      <w:pPr>
        <w:pStyle w:val="10"/>
        <w:keepNext w:val="0"/>
        <w:widowControl w:val="0"/>
        <w:numPr>
          <w:ilvl w:val="1"/>
          <w:numId w:val="114"/>
        </w:numPr>
        <w:tabs>
          <w:tab w:val="left" w:pos="426"/>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«Нарушители»</w:t>
      </w:r>
    </w:p>
    <w:p w:rsidR="007A0685" w:rsidRPr="008E2B73" w:rsidRDefault="007A0685" w:rsidP="00A91A03">
      <w:pPr>
        <w:pStyle w:val="a9"/>
        <w:tabs>
          <w:tab w:val="left" w:pos="426"/>
        </w:tabs>
        <w:spacing w:after="0" w:line="276" w:lineRule="auto"/>
        <w:ind w:right="141"/>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Команде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выдается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карточка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изображением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ситуации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перекрестке.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Участникам</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необходимо отметить</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пешеходов нарушителей.</w:t>
      </w:r>
    </w:p>
    <w:p w:rsidR="007A0685" w:rsidRPr="008E2B73" w:rsidRDefault="007A0685" w:rsidP="00607CA2">
      <w:pPr>
        <w:pStyle w:val="10"/>
        <w:keepNext w:val="0"/>
        <w:widowControl w:val="0"/>
        <w:numPr>
          <w:ilvl w:val="1"/>
          <w:numId w:val="114"/>
        </w:numPr>
        <w:tabs>
          <w:tab w:val="left" w:pos="426"/>
          <w:tab w:val="left" w:pos="855"/>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«Светофор»</w:t>
      </w:r>
    </w:p>
    <w:p w:rsidR="007A0685" w:rsidRPr="008E2B73" w:rsidRDefault="007A0685" w:rsidP="00A91A03">
      <w:pPr>
        <w:pStyle w:val="a9"/>
        <w:tabs>
          <w:tab w:val="left" w:pos="426"/>
        </w:tabs>
        <w:spacing w:after="0" w:line="276" w:lineRule="auto"/>
        <w:ind w:right="141"/>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Каждый</w:t>
      </w:r>
      <w:r w:rsidRPr="008E2B73">
        <w:rPr>
          <w:rFonts w:ascii="Times New Roman" w:hAnsi="Times New Roman" w:cs="Times New Roman"/>
          <w:color w:val="000000" w:themeColor="text1"/>
          <w:spacing w:val="44"/>
          <w:sz w:val="21"/>
          <w:szCs w:val="21"/>
        </w:rPr>
        <w:t xml:space="preserve"> </w:t>
      </w:r>
      <w:r w:rsidRPr="008E2B73">
        <w:rPr>
          <w:rFonts w:ascii="Times New Roman" w:hAnsi="Times New Roman" w:cs="Times New Roman"/>
          <w:color w:val="000000" w:themeColor="text1"/>
          <w:sz w:val="21"/>
          <w:szCs w:val="21"/>
        </w:rPr>
        <w:t>участник</w:t>
      </w:r>
      <w:r w:rsidRPr="008E2B73">
        <w:rPr>
          <w:rFonts w:ascii="Times New Roman" w:hAnsi="Times New Roman" w:cs="Times New Roman"/>
          <w:color w:val="000000" w:themeColor="text1"/>
          <w:spacing w:val="42"/>
          <w:sz w:val="21"/>
          <w:szCs w:val="21"/>
        </w:rPr>
        <w:t xml:space="preserve"> </w:t>
      </w:r>
      <w:r w:rsidRPr="008E2B73">
        <w:rPr>
          <w:rFonts w:ascii="Times New Roman" w:hAnsi="Times New Roman" w:cs="Times New Roman"/>
          <w:color w:val="000000" w:themeColor="text1"/>
          <w:sz w:val="21"/>
          <w:szCs w:val="21"/>
        </w:rPr>
        <w:t>должен</w:t>
      </w:r>
      <w:r w:rsidRPr="008E2B73">
        <w:rPr>
          <w:rFonts w:ascii="Times New Roman" w:hAnsi="Times New Roman" w:cs="Times New Roman"/>
          <w:color w:val="000000" w:themeColor="text1"/>
          <w:spacing w:val="42"/>
          <w:sz w:val="21"/>
          <w:szCs w:val="21"/>
        </w:rPr>
        <w:t xml:space="preserve"> </w:t>
      </w:r>
      <w:r w:rsidRPr="008E2B73">
        <w:rPr>
          <w:rFonts w:ascii="Times New Roman" w:hAnsi="Times New Roman" w:cs="Times New Roman"/>
          <w:color w:val="000000" w:themeColor="text1"/>
          <w:sz w:val="21"/>
          <w:szCs w:val="21"/>
        </w:rPr>
        <w:t>перейти</w:t>
      </w:r>
      <w:r w:rsidRPr="008E2B73">
        <w:rPr>
          <w:rFonts w:ascii="Times New Roman" w:hAnsi="Times New Roman" w:cs="Times New Roman"/>
          <w:color w:val="000000" w:themeColor="text1"/>
          <w:spacing w:val="43"/>
          <w:sz w:val="21"/>
          <w:szCs w:val="21"/>
        </w:rPr>
        <w:t xml:space="preserve"> </w:t>
      </w:r>
      <w:r w:rsidRPr="008E2B73">
        <w:rPr>
          <w:rFonts w:ascii="Times New Roman" w:hAnsi="Times New Roman" w:cs="Times New Roman"/>
          <w:color w:val="000000" w:themeColor="text1"/>
          <w:sz w:val="21"/>
          <w:szCs w:val="21"/>
        </w:rPr>
        <w:t>проезжую</w:t>
      </w:r>
      <w:r w:rsidRPr="008E2B73">
        <w:rPr>
          <w:rFonts w:ascii="Times New Roman" w:hAnsi="Times New Roman" w:cs="Times New Roman"/>
          <w:color w:val="000000" w:themeColor="text1"/>
          <w:spacing w:val="44"/>
          <w:sz w:val="21"/>
          <w:szCs w:val="21"/>
        </w:rPr>
        <w:t xml:space="preserve"> </w:t>
      </w:r>
      <w:r w:rsidRPr="008E2B73">
        <w:rPr>
          <w:rFonts w:ascii="Times New Roman" w:hAnsi="Times New Roman" w:cs="Times New Roman"/>
          <w:color w:val="000000" w:themeColor="text1"/>
          <w:sz w:val="21"/>
          <w:szCs w:val="21"/>
        </w:rPr>
        <w:t>часть</w:t>
      </w:r>
      <w:r w:rsidRPr="008E2B73">
        <w:rPr>
          <w:rFonts w:ascii="Times New Roman" w:hAnsi="Times New Roman" w:cs="Times New Roman"/>
          <w:color w:val="000000" w:themeColor="text1"/>
          <w:spacing w:val="43"/>
          <w:sz w:val="21"/>
          <w:szCs w:val="21"/>
        </w:rPr>
        <w:t xml:space="preserve"> </w:t>
      </w:r>
      <w:r w:rsidRPr="008E2B73">
        <w:rPr>
          <w:rFonts w:ascii="Times New Roman" w:hAnsi="Times New Roman" w:cs="Times New Roman"/>
          <w:color w:val="000000" w:themeColor="text1"/>
          <w:sz w:val="21"/>
          <w:szCs w:val="21"/>
        </w:rPr>
        <w:t>по</w:t>
      </w:r>
      <w:r w:rsidRPr="008E2B73">
        <w:rPr>
          <w:rFonts w:ascii="Times New Roman" w:hAnsi="Times New Roman" w:cs="Times New Roman"/>
          <w:color w:val="000000" w:themeColor="text1"/>
          <w:spacing w:val="41"/>
          <w:sz w:val="21"/>
          <w:szCs w:val="21"/>
        </w:rPr>
        <w:t xml:space="preserve"> </w:t>
      </w:r>
      <w:r w:rsidRPr="008E2B73">
        <w:rPr>
          <w:rFonts w:ascii="Times New Roman" w:hAnsi="Times New Roman" w:cs="Times New Roman"/>
          <w:color w:val="000000" w:themeColor="text1"/>
          <w:sz w:val="21"/>
          <w:szCs w:val="21"/>
        </w:rPr>
        <w:t>регулируемому</w:t>
      </w:r>
      <w:r w:rsidRPr="008E2B73">
        <w:rPr>
          <w:rFonts w:ascii="Times New Roman" w:hAnsi="Times New Roman" w:cs="Times New Roman"/>
          <w:color w:val="000000" w:themeColor="text1"/>
          <w:spacing w:val="37"/>
          <w:sz w:val="21"/>
          <w:szCs w:val="21"/>
        </w:rPr>
        <w:t xml:space="preserve"> </w:t>
      </w:r>
      <w:r w:rsidRPr="008E2B73">
        <w:rPr>
          <w:rFonts w:ascii="Times New Roman" w:hAnsi="Times New Roman" w:cs="Times New Roman"/>
          <w:color w:val="000000" w:themeColor="text1"/>
          <w:sz w:val="21"/>
          <w:szCs w:val="21"/>
        </w:rPr>
        <w:t>пешеходному</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переходу</w:t>
      </w:r>
      <w:r w:rsidRPr="008E2B73">
        <w:rPr>
          <w:rFonts w:ascii="Times New Roman" w:hAnsi="Times New Roman" w:cs="Times New Roman"/>
          <w:color w:val="000000" w:themeColor="text1"/>
          <w:spacing w:val="-7"/>
          <w:sz w:val="21"/>
          <w:szCs w:val="21"/>
        </w:rPr>
        <w:t xml:space="preserve"> </w:t>
      </w:r>
      <w:r w:rsidRPr="008E2B73">
        <w:rPr>
          <w:rFonts w:ascii="Times New Roman" w:hAnsi="Times New Roman" w:cs="Times New Roman"/>
          <w:color w:val="000000" w:themeColor="text1"/>
          <w:sz w:val="21"/>
          <w:szCs w:val="21"/>
        </w:rPr>
        <w:t>с</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выполнением</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всех</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правил</w:t>
      </w:r>
      <w:r w:rsidRPr="008E2B73">
        <w:rPr>
          <w:rFonts w:ascii="Times New Roman" w:hAnsi="Times New Roman" w:cs="Times New Roman"/>
          <w:color w:val="000000" w:themeColor="text1"/>
          <w:spacing w:val="-1"/>
          <w:sz w:val="21"/>
          <w:szCs w:val="21"/>
        </w:rPr>
        <w:t>.</w:t>
      </w:r>
    </w:p>
    <w:p w:rsidR="007A0685" w:rsidRPr="008E2B73" w:rsidRDefault="007A0685" w:rsidP="00607CA2">
      <w:pPr>
        <w:pStyle w:val="10"/>
        <w:keepNext w:val="0"/>
        <w:widowControl w:val="0"/>
        <w:numPr>
          <w:ilvl w:val="1"/>
          <w:numId w:val="114"/>
        </w:numPr>
        <w:tabs>
          <w:tab w:val="left" w:pos="426"/>
          <w:tab w:val="left" w:pos="855"/>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«Азбука</w:t>
      </w:r>
      <w:r w:rsidRPr="008E2B73">
        <w:rPr>
          <w:rFonts w:ascii="Times New Roman" w:hAnsi="Times New Roman"/>
          <w:color w:val="000000" w:themeColor="text1"/>
          <w:spacing w:val="-3"/>
          <w:sz w:val="21"/>
          <w:szCs w:val="21"/>
        </w:rPr>
        <w:t xml:space="preserve"> </w:t>
      </w:r>
      <w:r w:rsidRPr="008E2B73">
        <w:rPr>
          <w:rFonts w:ascii="Times New Roman" w:hAnsi="Times New Roman"/>
          <w:color w:val="000000" w:themeColor="text1"/>
          <w:sz w:val="21"/>
          <w:szCs w:val="21"/>
        </w:rPr>
        <w:t>пассажира»</w:t>
      </w:r>
    </w:p>
    <w:p w:rsidR="007A0685" w:rsidRPr="008E2B73" w:rsidRDefault="007A0685" w:rsidP="00A91A03">
      <w:pPr>
        <w:pStyle w:val="a9"/>
        <w:tabs>
          <w:tab w:val="left" w:pos="426"/>
        </w:tabs>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Участники</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должны</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знать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правила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поведения</w:t>
      </w:r>
      <w:r w:rsidRPr="008E2B73">
        <w:rPr>
          <w:rFonts w:ascii="Times New Roman" w:hAnsi="Times New Roman" w:cs="Times New Roman"/>
          <w:color w:val="000000" w:themeColor="text1"/>
          <w:spacing w:val="-5"/>
          <w:sz w:val="21"/>
          <w:szCs w:val="21"/>
        </w:rPr>
        <w:t xml:space="preserve"> </w:t>
      </w:r>
      <w:r w:rsidRPr="008E2B73">
        <w:rPr>
          <w:rFonts w:ascii="Times New Roman" w:hAnsi="Times New Roman" w:cs="Times New Roman"/>
          <w:color w:val="000000" w:themeColor="text1"/>
          <w:sz w:val="21"/>
          <w:szCs w:val="21"/>
        </w:rPr>
        <w:t>пассажира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общественном</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транспорте.</w:t>
      </w:r>
    </w:p>
    <w:p w:rsidR="007A0685" w:rsidRPr="008E2B73" w:rsidRDefault="007A0685" w:rsidP="00607CA2">
      <w:pPr>
        <w:pStyle w:val="10"/>
        <w:keepNext w:val="0"/>
        <w:widowControl w:val="0"/>
        <w:numPr>
          <w:ilvl w:val="1"/>
          <w:numId w:val="114"/>
        </w:numPr>
        <w:tabs>
          <w:tab w:val="left" w:pos="426"/>
          <w:tab w:val="left" w:pos="1061"/>
          <w:tab w:val="left" w:pos="1062"/>
        </w:tabs>
        <w:autoSpaceDE w:val="0"/>
        <w:autoSpaceDN w:val="0"/>
        <w:spacing w:before="0"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«Слалом»</w:t>
      </w:r>
    </w:p>
    <w:p w:rsidR="007A0685" w:rsidRPr="008E2B73" w:rsidRDefault="007A0685" w:rsidP="00A91A03">
      <w:pPr>
        <w:pStyle w:val="a9"/>
        <w:tabs>
          <w:tab w:val="left" w:pos="426"/>
        </w:tabs>
        <w:spacing w:after="0" w:line="276" w:lineRule="auto"/>
        <w:ind w:right="283"/>
        <w:jc w:val="both"/>
        <w:rPr>
          <w:rFonts w:ascii="Times New Roman" w:hAnsi="Times New Roman" w:cs="Times New Roman"/>
          <w:b/>
          <w:color w:val="000000" w:themeColor="text1"/>
          <w:sz w:val="21"/>
          <w:szCs w:val="21"/>
        </w:rPr>
      </w:pPr>
      <w:r w:rsidRPr="008E2B73">
        <w:rPr>
          <w:rFonts w:ascii="Times New Roman" w:hAnsi="Times New Roman" w:cs="Times New Roman"/>
          <w:color w:val="000000" w:themeColor="text1"/>
          <w:sz w:val="21"/>
          <w:szCs w:val="21"/>
        </w:rPr>
        <w:t>Каждый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участник</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команды</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на</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трехколесном</w:t>
      </w:r>
      <w:r w:rsidRPr="008E2B73">
        <w:rPr>
          <w:rFonts w:ascii="Times New Roman" w:hAnsi="Times New Roman" w:cs="Times New Roman"/>
          <w:color w:val="000000" w:themeColor="text1"/>
          <w:spacing w:val="-4"/>
          <w:sz w:val="21"/>
          <w:szCs w:val="21"/>
        </w:rPr>
        <w:t xml:space="preserve"> </w:t>
      </w:r>
      <w:r w:rsidRPr="008E2B73">
        <w:rPr>
          <w:rFonts w:ascii="Times New Roman" w:hAnsi="Times New Roman" w:cs="Times New Roman"/>
          <w:color w:val="000000" w:themeColor="text1"/>
          <w:sz w:val="21"/>
          <w:szCs w:val="21"/>
        </w:rPr>
        <w:t>самокате</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должен</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объехать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«змейкой»</w:t>
      </w:r>
      <w:r w:rsidRPr="008E2B73">
        <w:rPr>
          <w:rFonts w:ascii="Times New Roman" w:hAnsi="Times New Roman" w:cs="Times New Roman"/>
          <w:color w:val="000000" w:themeColor="text1"/>
          <w:spacing w:val="-10"/>
          <w:sz w:val="21"/>
          <w:szCs w:val="21"/>
        </w:rPr>
        <w:t xml:space="preserve"> </w:t>
      </w:r>
      <w:r w:rsidRPr="008E2B73">
        <w:rPr>
          <w:rFonts w:ascii="Times New Roman" w:hAnsi="Times New Roman" w:cs="Times New Roman"/>
          <w:color w:val="000000" w:themeColor="text1"/>
          <w:sz w:val="21"/>
          <w:szCs w:val="21"/>
        </w:rPr>
        <w:t>5</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конусов.</w:t>
      </w:r>
    </w:p>
    <w:p w:rsidR="007A0685" w:rsidRPr="004E05BE" w:rsidRDefault="007A0685" w:rsidP="00A91A03">
      <w:pPr>
        <w:pStyle w:val="10"/>
        <w:tabs>
          <w:tab w:val="left" w:pos="426"/>
        </w:tabs>
        <w:spacing w:before="0" w:after="0"/>
        <w:ind w:right="1266"/>
        <w:jc w:val="both"/>
        <w:rPr>
          <w:rFonts w:ascii="Times New Roman" w:hAnsi="Times New Roman"/>
          <w:b w:val="0"/>
          <w:color w:val="000000" w:themeColor="text1"/>
          <w:sz w:val="21"/>
          <w:szCs w:val="21"/>
        </w:rPr>
      </w:pPr>
      <w:r w:rsidRPr="004E05BE">
        <w:rPr>
          <w:rFonts w:ascii="Times New Roman" w:hAnsi="Times New Roman"/>
          <w:b w:val="0"/>
          <w:color w:val="000000" w:themeColor="text1"/>
          <w:sz w:val="21"/>
          <w:szCs w:val="21"/>
        </w:rPr>
        <w:t xml:space="preserve">Участник для прохождения данной станции должен иметь защитный </w:t>
      </w:r>
      <w:r w:rsidRPr="004E05BE">
        <w:rPr>
          <w:rFonts w:ascii="Times New Roman" w:hAnsi="Times New Roman"/>
          <w:b w:val="0"/>
          <w:color w:val="000000" w:themeColor="text1"/>
          <w:spacing w:val="-57"/>
          <w:sz w:val="21"/>
          <w:szCs w:val="21"/>
        </w:rPr>
        <w:t>шлем.</w:t>
      </w:r>
    </w:p>
    <w:p w:rsidR="007A0685" w:rsidRPr="008E2B73" w:rsidRDefault="007A0685" w:rsidP="00607CA2">
      <w:pPr>
        <w:pStyle w:val="ab"/>
        <w:widowControl w:val="0"/>
        <w:numPr>
          <w:ilvl w:val="1"/>
          <w:numId w:val="114"/>
        </w:numPr>
        <w:tabs>
          <w:tab w:val="left" w:pos="426"/>
          <w:tab w:val="left" w:pos="796"/>
        </w:tabs>
        <w:autoSpaceDE w:val="0"/>
        <w:autoSpaceDN w:val="0"/>
        <w:spacing w:after="0"/>
        <w:ind w:left="0" w:firstLine="0"/>
        <w:contextualSpacing w:val="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«Творческое</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выступление»</w:t>
      </w:r>
    </w:p>
    <w:p w:rsidR="007A0685" w:rsidRPr="004E05BE" w:rsidRDefault="007A0685" w:rsidP="00A91A03">
      <w:pPr>
        <w:tabs>
          <w:tab w:val="left" w:pos="426"/>
        </w:tabs>
        <w:spacing w:after="0" w:line="276" w:lineRule="auto"/>
        <w:ind w:right="14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Команды</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должны</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представить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творческое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выступление</w:t>
      </w:r>
      <w:r w:rsidRPr="008E2B73">
        <w:rPr>
          <w:rFonts w:ascii="Times New Roman" w:hAnsi="Times New Roman" w:cs="Times New Roman"/>
          <w:color w:val="000000" w:themeColor="text1"/>
          <w:spacing w:val="60"/>
          <w:sz w:val="21"/>
          <w:szCs w:val="21"/>
        </w:rPr>
        <w:t xml:space="preserve"> </w:t>
      </w:r>
      <w:r w:rsidRPr="008E2B73">
        <w:rPr>
          <w:rFonts w:ascii="Times New Roman" w:hAnsi="Times New Roman" w:cs="Times New Roman"/>
          <w:color w:val="000000" w:themeColor="text1"/>
          <w:sz w:val="21"/>
          <w:szCs w:val="21"/>
        </w:rPr>
        <w:t>в</w:t>
      </w:r>
      <w:r w:rsidRPr="008E2B73">
        <w:rPr>
          <w:rFonts w:ascii="Times New Roman" w:hAnsi="Times New Roman" w:cs="Times New Roman"/>
          <w:color w:val="000000" w:themeColor="text1"/>
          <w:spacing w:val="60"/>
          <w:sz w:val="21"/>
          <w:szCs w:val="21"/>
        </w:rPr>
        <w:t xml:space="preserve"> </w:t>
      </w:r>
      <w:r w:rsidRPr="008E2B73">
        <w:rPr>
          <w:rFonts w:ascii="Times New Roman" w:hAnsi="Times New Roman" w:cs="Times New Roman"/>
          <w:color w:val="000000" w:themeColor="text1"/>
          <w:sz w:val="21"/>
          <w:szCs w:val="21"/>
        </w:rPr>
        <w:t>любой</w:t>
      </w:r>
      <w:r w:rsidRPr="008E2B73">
        <w:rPr>
          <w:rFonts w:ascii="Times New Roman" w:hAnsi="Times New Roman" w:cs="Times New Roman"/>
          <w:color w:val="000000" w:themeColor="text1"/>
          <w:spacing w:val="61"/>
          <w:sz w:val="21"/>
          <w:szCs w:val="21"/>
        </w:rPr>
        <w:t xml:space="preserve"> </w:t>
      </w:r>
      <w:r w:rsidRPr="008E2B73">
        <w:rPr>
          <w:rFonts w:ascii="Times New Roman" w:hAnsi="Times New Roman" w:cs="Times New Roman"/>
          <w:color w:val="000000" w:themeColor="text1"/>
          <w:sz w:val="21"/>
          <w:szCs w:val="21"/>
        </w:rPr>
        <w:t>малой</w:t>
      </w:r>
      <w:r w:rsidRPr="008E2B73">
        <w:rPr>
          <w:rFonts w:ascii="Times New Roman" w:hAnsi="Times New Roman" w:cs="Times New Roman"/>
          <w:color w:val="000000" w:themeColor="text1"/>
          <w:spacing w:val="61"/>
          <w:sz w:val="21"/>
          <w:szCs w:val="21"/>
        </w:rPr>
        <w:t xml:space="preserve"> </w:t>
      </w:r>
      <w:r w:rsidRPr="008E2B73">
        <w:rPr>
          <w:rFonts w:ascii="Times New Roman" w:hAnsi="Times New Roman" w:cs="Times New Roman"/>
          <w:color w:val="000000" w:themeColor="text1"/>
          <w:sz w:val="21"/>
          <w:szCs w:val="21"/>
        </w:rPr>
        <w:t>сценической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форме</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(инсценированная</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песня, попурри,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литературный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монтаж</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 xml:space="preserve">т.д.) на тему </w:t>
      </w:r>
      <w:r w:rsidRPr="008E2B73">
        <w:rPr>
          <w:rFonts w:ascii="Times New Roman" w:hAnsi="Times New Roman" w:cs="Times New Roman"/>
          <w:b/>
          <w:color w:val="000000" w:themeColor="text1"/>
          <w:sz w:val="21"/>
          <w:szCs w:val="21"/>
        </w:rPr>
        <w:t>«Мы за</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b/>
          <w:color w:val="000000" w:themeColor="text1"/>
          <w:sz w:val="21"/>
          <w:szCs w:val="21"/>
        </w:rPr>
        <w:t>безопасность дорожного движения».</w:t>
      </w:r>
      <w:r w:rsidRPr="008E2B73">
        <w:rPr>
          <w:rFonts w:ascii="Times New Roman" w:hAnsi="Times New Roman" w:cs="Times New Roman"/>
          <w:b/>
          <w:color w:val="000000" w:themeColor="text1"/>
          <w:spacing w:val="1"/>
          <w:sz w:val="21"/>
          <w:szCs w:val="21"/>
        </w:rPr>
        <w:t xml:space="preserve"> </w:t>
      </w:r>
      <w:r w:rsidRPr="008E2B73">
        <w:rPr>
          <w:rFonts w:ascii="Times New Roman" w:hAnsi="Times New Roman" w:cs="Times New Roman"/>
          <w:color w:val="000000" w:themeColor="text1"/>
          <w:sz w:val="21"/>
          <w:szCs w:val="21"/>
        </w:rPr>
        <w:t>Продолжительность</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выступления</w:t>
      </w:r>
      <w:r w:rsidRPr="008E2B73">
        <w:rPr>
          <w:rFonts w:ascii="Times New Roman" w:hAnsi="Times New Roman" w:cs="Times New Roman"/>
          <w:color w:val="000000" w:themeColor="text1"/>
          <w:spacing w:val="61"/>
          <w:sz w:val="21"/>
          <w:szCs w:val="21"/>
        </w:rPr>
        <w:t xml:space="preserve"> </w:t>
      </w:r>
      <w:r w:rsidRPr="004E05BE">
        <w:rPr>
          <w:rFonts w:ascii="Times New Roman" w:hAnsi="Times New Roman" w:cs="Times New Roman"/>
          <w:color w:val="000000" w:themeColor="text1"/>
          <w:sz w:val="21"/>
          <w:szCs w:val="21"/>
        </w:rPr>
        <w:t>не</w:t>
      </w:r>
      <w:r w:rsidRPr="004E05BE">
        <w:rPr>
          <w:rFonts w:ascii="Times New Roman" w:hAnsi="Times New Roman" w:cs="Times New Roman"/>
          <w:color w:val="000000" w:themeColor="text1"/>
          <w:spacing w:val="61"/>
          <w:sz w:val="21"/>
          <w:szCs w:val="21"/>
        </w:rPr>
        <w:t xml:space="preserve"> </w:t>
      </w:r>
      <w:r w:rsidRPr="004E05BE">
        <w:rPr>
          <w:rFonts w:ascii="Times New Roman" w:hAnsi="Times New Roman" w:cs="Times New Roman"/>
          <w:color w:val="000000" w:themeColor="text1"/>
          <w:sz w:val="21"/>
          <w:szCs w:val="21"/>
        </w:rPr>
        <w:t>более</w:t>
      </w:r>
      <w:r w:rsidRPr="004E05BE">
        <w:rPr>
          <w:rFonts w:ascii="Times New Roman" w:hAnsi="Times New Roman" w:cs="Times New Roman"/>
          <w:color w:val="000000" w:themeColor="text1"/>
          <w:spacing w:val="61"/>
          <w:sz w:val="21"/>
          <w:szCs w:val="21"/>
        </w:rPr>
        <w:t xml:space="preserve"> </w:t>
      </w:r>
      <w:r w:rsidRPr="004E05BE">
        <w:rPr>
          <w:rFonts w:ascii="Times New Roman" w:hAnsi="Times New Roman" w:cs="Times New Roman"/>
          <w:color w:val="000000" w:themeColor="text1"/>
          <w:sz w:val="21"/>
          <w:szCs w:val="21"/>
        </w:rPr>
        <w:t>3</w:t>
      </w:r>
      <w:r w:rsidRPr="004E05BE">
        <w:rPr>
          <w:rFonts w:ascii="Times New Roman" w:hAnsi="Times New Roman" w:cs="Times New Roman"/>
          <w:color w:val="000000" w:themeColor="text1"/>
          <w:spacing w:val="1"/>
          <w:sz w:val="21"/>
          <w:szCs w:val="21"/>
        </w:rPr>
        <w:t xml:space="preserve"> </w:t>
      </w:r>
      <w:r w:rsidRPr="004E05BE">
        <w:rPr>
          <w:rFonts w:ascii="Times New Roman" w:hAnsi="Times New Roman" w:cs="Times New Roman"/>
          <w:color w:val="000000" w:themeColor="text1"/>
          <w:sz w:val="21"/>
          <w:szCs w:val="21"/>
        </w:rPr>
        <w:t>минут.</w:t>
      </w:r>
    </w:p>
    <w:p w:rsidR="004E05BE" w:rsidRPr="008E2B73" w:rsidRDefault="004E05BE" w:rsidP="00A91A03">
      <w:pPr>
        <w:tabs>
          <w:tab w:val="left" w:pos="426"/>
        </w:tabs>
        <w:spacing w:after="0" w:line="276" w:lineRule="auto"/>
        <w:ind w:right="141"/>
        <w:jc w:val="both"/>
        <w:rPr>
          <w:rFonts w:ascii="Times New Roman" w:hAnsi="Times New Roman" w:cs="Times New Roman"/>
          <w:color w:val="000000" w:themeColor="text1"/>
          <w:sz w:val="21"/>
          <w:szCs w:val="21"/>
        </w:rPr>
      </w:pPr>
    </w:p>
    <w:p w:rsidR="007A0685" w:rsidRPr="008E2B73" w:rsidRDefault="007A0685" w:rsidP="00A91A03">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8. Подведение итогов и награждение</w:t>
      </w:r>
    </w:p>
    <w:p w:rsidR="007A0685" w:rsidRPr="008E2B73" w:rsidRDefault="007A0685" w:rsidP="00A91A03">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Команды, занявшие призовые места награждаются грамотами за 1, 2, 3 место в день проведения Игры-соревнования. Остальные команды награждаются грамотами за участие. </w:t>
      </w:r>
    </w:p>
    <w:p w:rsidR="007A0685" w:rsidRPr="004E05BE" w:rsidRDefault="007A0685" w:rsidP="00A91A03">
      <w:pPr>
        <w:spacing w:after="0" w:line="276" w:lineRule="auto"/>
        <w:jc w:val="both"/>
        <w:rPr>
          <w:rFonts w:ascii="Times New Roman" w:eastAsia="Times New Roman" w:hAnsi="Times New Roman" w:cs="Times New Roman"/>
          <w:color w:val="000000"/>
          <w:sz w:val="21"/>
          <w:szCs w:val="21"/>
        </w:rPr>
      </w:pPr>
      <w:r w:rsidRPr="004E05BE">
        <w:rPr>
          <w:rFonts w:ascii="Times New Roman" w:eastAsia="Times New Roman" w:hAnsi="Times New Roman" w:cs="Times New Roman"/>
          <w:color w:val="000000"/>
          <w:sz w:val="21"/>
          <w:szCs w:val="21"/>
        </w:rPr>
        <w:t>Решение жюри о результатах участников Конкурса не оспариваются.</w:t>
      </w:r>
    </w:p>
    <w:p w:rsidR="004E05BE" w:rsidRPr="004E05BE" w:rsidRDefault="004E05BE" w:rsidP="00A91A03">
      <w:pPr>
        <w:spacing w:after="0" w:line="276" w:lineRule="auto"/>
        <w:jc w:val="both"/>
        <w:rPr>
          <w:rFonts w:ascii="Times New Roman" w:eastAsia="Times New Roman" w:hAnsi="Times New Roman" w:cs="Times New Roman"/>
          <w:color w:val="000000"/>
          <w:sz w:val="21"/>
          <w:szCs w:val="21"/>
        </w:rPr>
      </w:pPr>
    </w:p>
    <w:p w:rsidR="007A0685" w:rsidRPr="008E2B73" w:rsidRDefault="007A0685" w:rsidP="00A91A03">
      <w:pPr>
        <w:widowControl w:val="0"/>
        <w:autoSpaceDE w:val="0"/>
        <w:autoSpaceDN w:val="0"/>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9. Финансирование</w:t>
      </w:r>
    </w:p>
    <w:p w:rsidR="007A0685" w:rsidRPr="008E2B73" w:rsidRDefault="007A0685" w:rsidP="00A91A03">
      <w:pPr>
        <w:spacing w:after="0" w:line="276" w:lineRule="auto"/>
        <w:contextualSpacing/>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 xml:space="preserve">Финансирование Игры-соревнования осуществляется за счет средств организатора. </w:t>
      </w:r>
    </w:p>
    <w:p w:rsidR="007A0685" w:rsidRDefault="007A0685" w:rsidP="00A91A03">
      <w:pPr>
        <w:spacing w:after="0" w:line="276" w:lineRule="auto"/>
        <w:contextualSpacing/>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Участие в Игре-соревновании бесплатное.</w:t>
      </w:r>
    </w:p>
    <w:p w:rsidR="004E05BE" w:rsidRPr="008E2B73" w:rsidRDefault="004E05BE" w:rsidP="00A91A03">
      <w:pPr>
        <w:spacing w:after="0" w:line="276" w:lineRule="auto"/>
        <w:contextualSpacing/>
        <w:jc w:val="both"/>
        <w:rPr>
          <w:rFonts w:ascii="Times New Roman" w:eastAsia="Times New Roman" w:hAnsi="Times New Roman" w:cs="Times New Roman"/>
          <w:color w:val="000000"/>
          <w:sz w:val="21"/>
          <w:szCs w:val="21"/>
        </w:rPr>
      </w:pPr>
    </w:p>
    <w:p w:rsidR="004E05BE" w:rsidRPr="008E2B73" w:rsidRDefault="007A0685" w:rsidP="004E05BE">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b/>
          <w:color w:val="000000"/>
          <w:sz w:val="21"/>
          <w:szCs w:val="21"/>
        </w:rPr>
        <w:t>10. Контактная информация</w:t>
      </w:r>
      <w:r w:rsidR="004E05BE" w:rsidRPr="004E05BE">
        <w:rPr>
          <w:rFonts w:ascii="Times New Roman" w:eastAsia="Times New Roman" w:hAnsi="Times New Roman" w:cs="Times New Roman"/>
          <w:color w:val="000000"/>
          <w:sz w:val="21"/>
          <w:szCs w:val="21"/>
        </w:rPr>
        <w:t xml:space="preserve"> </w:t>
      </w:r>
      <w:r w:rsidR="004E05BE" w:rsidRPr="008E2B73">
        <w:rPr>
          <w:rFonts w:ascii="Times New Roman" w:eastAsia="Times New Roman" w:hAnsi="Times New Roman" w:cs="Times New Roman"/>
          <w:color w:val="000000"/>
          <w:sz w:val="21"/>
          <w:szCs w:val="21"/>
        </w:rPr>
        <w:t>Тел. 252-15-40</w:t>
      </w:r>
    </w:p>
    <w:p w:rsidR="007A0685" w:rsidRPr="008E2B73" w:rsidRDefault="007A0685" w:rsidP="00A91A03">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Логинова Надежда Викторовна - зав. РЦ по ПДДТТ и БДД Кировского района Санкт-Петербурга</w:t>
      </w:r>
    </w:p>
    <w:p w:rsidR="007A0685" w:rsidRPr="008E2B73" w:rsidRDefault="007A0685" w:rsidP="00A91A03">
      <w:pPr>
        <w:spacing w:after="0" w:line="276" w:lineRule="auto"/>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Бычкова Елена Николаевна - методист РЦ по ПДДТТ и БДД Кировского района Санкт-Петербурга</w:t>
      </w:r>
    </w:p>
    <w:p w:rsidR="007A0685" w:rsidRPr="004E05BE" w:rsidRDefault="004E05BE" w:rsidP="004E05BE">
      <w:pPr>
        <w:spacing w:after="0" w:line="276" w:lineRule="auto"/>
        <w:jc w:val="right"/>
        <w:rPr>
          <w:rFonts w:ascii="Times New Roman" w:eastAsia="Times New Roman" w:hAnsi="Times New Roman" w:cs="Times New Roman"/>
          <w:i/>
          <w:color w:val="000000"/>
          <w:sz w:val="21"/>
          <w:szCs w:val="21"/>
        </w:rPr>
      </w:pPr>
      <w:r w:rsidRPr="004E05BE">
        <w:rPr>
          <w:rFonts w:ascii="Times New Roman" w:eastAsia="Times New Roman" w:hAnsi="Times New Roman" w:cs="Times New Roman"/>
          <w:i/>
          <w:color w:val="000000"/>
          <w:sz w:val="21"/>
          <w:szCs w:val="21"/>
        </w:rPr>
        <w:lastRenderedPageBreak/>
        <w:t xml:space="preserve">Приложение </w:t>
      </w:r>
      <w:r w:rsidR="007A0685" w:rsidRPr="004E05BE">
        <w:rPr>
          <w:rFonts w:ascii="Times New Roman" w:eastAsia="Times New Roman" w:hAnsi="Times New Roman" w:cs="Times New Roman"/>
          <w:i/>
          <w:color w:val="000000"/>
          <w:sz w:val="21"/>
          <w:szCs w:val="21"/>
        </w:rPr>
        <w:t>1</w:t>
      </w:r>
    </w:p>
    <w:p w:rsidR="004E05BE" w:rsidRDefault="004E05BE" w:rsidP="007A0685">
      <w:pPr>
        <w:spacing w:after="0" w:line="276" w:lineRule="auto"/>
        <w:jc w:val="both"/>
        <w:rPr>
          <w:rFonts w:ascii="Times New Roman" w:eastAsia="Times New Roman" w:hAnsi="Times New Roman" w:cs="Times New Roman"/>
          <w:b/>
          <w:color w:val="000000"/>
          <w:sz w:val="21"/>
          <w:szCs w:val="21"/>
        </w:rPr>
      </w:pPr>
    </w:p>
    <w:p w:rsidR="007A0685" w:rsidRPr="008E2B73" w:rsidRDefault="007A0685" w:rsidP="004E05BE">
      <w:pPr>
        <w:spacing w:after="0" w:line="276" w:lineRule="auto"/>
        <w:jc w:val="center"/>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Заявка на игру-соревнование</w:t>
      </w:r>
    </w:p>
    <w:p w:rsidR="007A0685" w:rsidRPr="008E2B73" w:rsidRDefault="007A0685" w:rsidP="004E05BE">
      <w:pPr>
        <w:spacing w:after="0" w:line="276" w:lineRule="auto"/>
        <w:jc w:val="center"/>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среди дошкольников Кировского района</w:t>
      </w:r>
    </w:p>
    <w:p w:rsidR="007A0685" w:rsidRPr="008E2B73" w:rsidRDefault="007A0685" w:rsidP="004E05BE">
      <w:pPr>
        <w:spacing w:after="0" w:line="276" w:lineRule="auto"/>
        <w:jc w:val="center"/>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«ДОРОЖНОЕ ДВИЖЕНИЕ ДОСТОЙНО УВАЖЕНИЯ!»</w:t>
      </w:r>
    </w:p>
    <w:p w:rsidR="007A0685" w:rsidRPr="008E2B73" w:rsidRDefault="007A0685" w:rsidP="007A0685">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______________________</w:t>
      </w:r>
    </w:p>
    <w:p w:rsidR="007A0685" w:rsidRDefault="007A0685" w:rsidP="007A0685">
      <w:pPr>
        <w:spacing w:after="0" w:line="276" w:lineRule="auto"/>
        <w:jc w:val="both"/>
        <w:rPr>
          <w:rFonts w:ascii="Times New Roman" w:eastAsia="Times New Roman" w:hAnsi="Times New Roman" w:cs="Times New Roman"/>
          <w:color w:val="000000"/>
          <w:sz w:val="21"/>
          <w:szCs w:val="21"/>
          <w:vertAlign w:val="superscript"/>
        </w:rPr>
      </w:pPr>
      <w:r w:rsidRPr="008E2B73">
        <w:rPr>
          <w:rFonts w:ascii="Times New Roman" w:eastAsia="Times New Roman" w:hAnsi="Times New Roman" w:cs="Times New Roman"/>
          <w:color w:val="000000"/>
          <w:sz w:val="21"/>
          <w:szCs w:val="21"/>
          <w:vertAlign w:val="superscript"/>
        </w:rPr>
        <w:t>дата мероприятия</w:t>
      </w:r>
    </w:p>
    <w:p w:rsidR="004E05BE" w:rsidRPr="008E2B73" w:rsidRDefault="004E05BE" w:rsidP="007A0685">
      <w:pPr>
        <w:spacing w:after="0" w:line="276" w:lineRule="auto"/>
        <w:jc w:val="both"/>
        <w:rPr>
          <w:rFonts w:ascii="Times New Roman" w:eastAsia="Times New Roman" w:hAnsi="Times New Roman" w:cs="Times New Roman"/>
          <w:color w:val="000000"/>
          <w:sz w:val="21"/>
          <w:szCs w:val="21"/>
          <w:vertAlign w:val="superscript"/>
        </w:rPr>
      </w:pPr>
    </w:p>
    <w:tbl>
      <w:tblPr>
        <w:tblStyle w:val="ae"/>
        <w:tblW w:w="0" w:type="auto"/>
        <w:jc w:val="center"/>
        <w:tblLook w:val="04A0" w:firstRow="1" w:lastRow="0" w:firstColumn="1" w:lastColumn="0" w:noHBand="0" w:noVBand="1"/>
      </w:tblPr>
      <w:tblGrid>
        <w:gridCol w:w="1029"/>
        <w:gridCol w:w="2069"/>
        <w:gridCol w:w="3657"/>
        <w:gridCol w:w="2590"/>
      </w:tblGrid>
      <w:tr w:rsidR="007A0685" w:rsidRPr="008E2B73" w:rsidTr="004E05BE">
        <w:trPr>
          <w:jc w:val="center"/>
        </w:trPr>
        <w:tc>
          <w:tcPr>
            <w:tcW w:w="1080" w:type="dxa"/>
          </w:tcPr>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ДОУ</w:t>
            </w:r>
          </w:p>
        </w:tc>
        <w:tc>
          <w:tcPr>
            <w:tcW w:w="2206" w:type="dxa"/>
          </w:tcPr>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Название команды</w:t>
            </w:r>
          </w:p>
        </w:tc>
        <w:tc>
          <w:tcPr>
            <w:tcW w:w="3914" w:type="dxa"/>
          </w:tcPr>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Ф.И.О. педагогов</w:t>
            </w:r>
          </w:p>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(ПОЛНОСТЬЮ),</w:t>
            </w:r>
          </w:p>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подготовивших команду</w:t>
            </w:r>
          </w:p>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(не более 3-х человек)</w:t>
            </w:r>
          </w:p>
        </w:tc>
        <w:tc>
          <w:tcPr>
            <w:tcW w:w="2718" w:type="dxa"/>
          </w:tcPr>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Должность педагогов</w:t>
            </w:r>
          </w:p>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подготовивших команду</w:t>
            </w:r>
          </w:p>
          <w:p w:rsidR="007A0685" w:rsidRPr="004E05BE" w:rsidRDefault="007A0685" w:rsidP="004E05BE">
            <w:pPr>
              <w:spacing w:line="276" w:lineRule="auto"/>
              <w:jc w:val="center"/>
              <w:rPr>
                <w:rFonts w:eastAsia="Times New Roman"/>
                <w:b/>
                <w:color w:val="000000"/>
                <w:sz w:val="21"/>
                <w:szCs w:val="21"/>
              </w:rPr>
            </w:pPr>
            <w:r w:rsidRPr="004E05BE">
              <w:rPr>
                <w:rFonts w:eastAsia="Times New Roman"/>
                <w:b/>
                <w:color w:val="000000"/>
                <w:sz w:val="21"/>
                <w:szCs w:val="21"/>
              </w:rPr>
              <w:t>(не более 3-х человек)</w:t>
            </w:r>
          </w:p>
        </w:tc>
      </w:tr>
      <w:tr w:rsidR="007A0685" w:rsidRPr="008E2B73" w:rsidTr="004E05BE">
        <w:trPr>
          <w:jc w:val="center"/>
        </w:trPr>
        <w:tc>
          <w:tcPr>
            <w:tcW w:w="1080" w:type="dxa"/>
          </w:tcPr>
          <w:p w:rsidR="007A0685" w:rsidRPr="008E2B73" w:rsidRDefault="007A0685" w:rsidP="007A0685">
            <w:pPr>
              <w:spacing w:line="276" w:lineRule="auto"/>
              <w:jc w:val="both"/>
              <w:rPr>
                <w:rFonts w:eastAsia="Times New Roman"/>
                <w:color w:val="000000"/>
                <w:sz w:val="21"/>
                <w:szCs w:val="21"/>
              </w:rPr>
            </w:pPr>
          </w:p>
        </w:tc>
        <w:tc>
          <w:tcPr>
            <w:tcW w:w="2206" w:type="dxa"/>
          </w:tcPr>
          <w:p w:rsidR="007A0685" w:rsidRPr="008E2B73" w:rsidRDefault="007A0685" w:rsidP="007A0685">
            <w:pPr>
              <w:spacing w:line="276" w:lineRule="auto"/>
              <w:jc w:val="both"/>
              <w:rPr>
                <w:rFonts w:eastAsia="Times New Roman"/>
                <w:color w:val="000000"/>
                <w:sz w:val="21"/>
                <w:szCs w:val="21"/>
              </w:rPr>
            </w:pPr>
          </w:p>
        </w:tc>
        <w:tc>
          <w:tcPr>
            <w:tcW w:w="3914" w:type="dxa"/>
          </w:tcPr>
          <w:p w:rsidR="007A0685" w:rsidRPr="008E2B73" w:rsidRDefault="007A0685" w:rsidP="007A0685">
            <w:pPr>
              <w:spacing w:line="276" w:lineRule="auto"/>
              <w:jc w:val="both"/>
              <w:rPr>
                <w:rFonts w:eastAsia="Times New Roman"/>
                <w:color w:val="000000"/>
                <w:sz w:val="21"/>
                <w:szCs w:val="21"/>
              </w:rPr>
            </w:pPr>
          </w:p>
        </w:tc>
        <w:tc>
          <w:tcPr>
            <w:tcW w:w="2718" w:type="dxa"/>
          </w:tcPr>
          <w:p w:rsidR="007A0685" w:rsidRPr="008E2B73" w:rsidRDefault="007A0685" w:rsidP="007A0685">
            <w:pPr>
              <w:spacing w:line="276" w:lineRule="auto"/>
              <w:jc w:val="both"/>
              <w:rPr>
                <w:rFonts w:eastAsia="Times New Roman"/>
                <w:color w:val="000000"/>
                <w:sz w:val="21"/>
                <w:szCs w:val="21"/>
              </w:rPr>
            </w:pPr>
          </w:p>
        </w:tc>
      </w:tr>
    </w:tbl>
    <w:p w:rsidR="004E05BE" w:rsidRDefault="004E05BE" w:rsidP="007A0685">
      <w:pPr>
        <w:keepNext/>
        <w:spacing w:after="0" w:line="276" w:lineRule="auto"/>
        <w:jc w:val="both"/>
        <w:outlineLvl w:val="3"/>
        <w:rPr>
          <w:rFonts w:ascii="Times New Roman" w:eastAsia="Times New Roman" w:hAnsi="Times New Roman" w:cs="Times New Roman"/>
          <w:color w:val="000000"/>
          <w:sz w:val="21"/>
          <w:szCs w:val="21"/>
        </w:rPr>
      </w:pPr>
    </w:p>
    <w:p w:rsidR="007A0685" w:rsidRPr="008E2B73" w:rsidRDefault="007A0685" w:rsidP="007A0685">
      <w:pPr>
        <w:keepNext/>
        <w:spacing w:after="0" w:line="276" w:lineRule="auto"/>
        <w:jc w:val="both"/>
        <w:outlineLvl w:val="3"/>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Ф.И.О. ответственного по ПДДТТ в ДОУ, телефон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b/>
          <w:color w:val="000000"/>
          <w:sz w:val="21"/>
          <w:szCs w:val="21"/>
        </w:rPr>
      </w:pPr>
      <w:r w:rsidRPr="008E2B73">
        <w:rPr>
          <w:rFonts w:ascii="Times New Roman" w:eastAsia="Times New Roman" w:hAnsi="Times New Roman" w:cs="Times New Roman"/>
          <w:b/>
          <w:color w:val="000000"/>
          <w:sz w:val="21"/>
          <w:szCs w:val="21"/>
        </w:rPr>
        <w:t xml:space="preserve">       Эл. почта для предоставления заданий______</w:t>
      </w:r>
      <w:r w:rsidR="004E05BE">
        <w:rPr>
          <w:rFonts w:ascii="Times New Roman" w:eastAsia="Times New Roman" w:hAnsi="Times New Roman" w:cs="Times New Roman"/>
          <w:b/>
          <w:color w:val="000000"/>
          <w:sz w:val="21"/>
          <w:szCs w:val="21"/>
        </w:rPr>
        <w:t xml:space="preserve">_____________________________ </w:t>
      </w:r>
    </w:p>
    <w:p w:rsidR="007A0685" w:rsidRPr="008E2B73" w:rsidRDefault="007A0685" w:rsidP="007A0685">
      <w:pPr>
        <w:spacing w:after="0" w:line="276" w:lineRule="auto"/>
        <w:ind w:firstLine="708"/>
        <w:jc w:val="both"/>
        <w:rPr>
          <w:rFonts w:ascii="Times New Roman" w:eastAsia="Times New Roman" w:hAnsi="Times New Roman" w:cs="Times New Roman"/>
          <w:color w:val="000000"/>
          <w:sz w:val="21"/>
          <w:szCs w:val="21"/>
        </w:rPr>
      </w:pPr>
      <w:r w:rsidRPr="008E2B73">
        <w:rPr>
          <w:rFonts w:ascii="Times New Roman" w:eastAsia="Times New Roman" w:hAnsi="Times New Roman" w:cs="Times New Roman"/>
          <w:color w:val="000000"/>
          <w:sz w:val="21"/>
          <w:szCs w:val="21"/>
        </w:rPr>
        <w:t>Дата _____________</w:t>
      </w:r>
    </w:p>
    <w:p w:rsidR="007A0685" w:rsidRPr="008E2B73" w:rsidRDefault="007A0685" w:rsidP="007A0685">
      <w:pPr>
        <w:spacing w:after="0" w:line="276" w:lineRule="auto"/>
        <w:jc w:val="both"/>
        <w:rPr>
          <w:rFonts w:ascii="Times New Roman" w:eastAsia="Times New Roman" w:hAnsi="Times New Roman" w:cs="Times New Roman"/>
          <w:b/>
          <w:sz w:val="21"/>
          <w:szCs w:val="21"/>
        </w:rPr>
      </w:pPr>
    </w:p>
    <w:p w:rsidR="007A0685" w:rsidRPr="004E05BE" w:rsidRDefault="004E05BE" w:rsidP="004E05BE">
      <w:pPr>
        <w:spacing w:after="0" w:line="276" w:lineRule="auto"/>
        <w:jc w:val="right"/>
        <w:rPr>
          <w:rFonts w:ascii="Times New Roman" w:eastAsia="Times New Roman" w:hAnsi="Times New Roman" w:cs="Times New Roman"/>
          <w:i/>
          <w:sz w:val="21"/>
          <w:szCs w:val="21"/>
        </w:rPr>
      </w:pPr>
      <w:r w:rsidRPr="004E05BE">
        <w:rPr>
          <w:rFonts w:ascii="Times New Roman" w:eastAsia="Times New Roman" w:hAnsi="Times New Roman" w:cs="Times New Roman"/>
          <w:i/>
          <w:sz w:val="21"/>
          <w:szCs w:val="21"/>
        </w:rPr>
        <w:t>Приложение</w:t>
      </w:r>
      <w:r w:rsidR="007A0685" w:rsidRPr="004E05BE">
        <w:rPr>
          <w:rFonts w:ascii="Times New Roman" w:eastAsia="Times New Roman" w:hAnsi="Times New Roman" w:cs="Times New Roman"/>
          <w:i/>
          <w:sz w:val="21"/>
          <w:szCs w:val="21"/>
        </w:rPr>
        <w:t xml:space="preserve"> 2 </w:t>
      </w:r>
    </w:p>
    <w:p w:rsidR="004E05BE" w:rsidRDefault="004E05BE"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4E05BE">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ЗАКОННОГО ПРЕДСТАВИТЕЛЯ</w:t>
      </w:r>
    </w:p>
    <w:p w:rsidR="007A0685" w:rsidRDefault="007A0685" w:rsidP="004E05BE">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НА ОБРАБОТКУ ПЕРСОНАЛЬНЫХ ДАННЫХ НЕСОВЕРШЕННОЛЕТНЕГО</w:t>
      </w:r>
    </w:p>
    <w:p w:rsidR="004E05BE" w:rsidRPr="008E2B73" w:rsidRDefault="004E05BE"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Я,_____________________________________________________________________(ФИО), </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проживающий по адресу 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Паспорт №____________________ выдан (кем и когда) _____________________  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являюсь родителем (законным представителем) несовершеннолетнего ______________________________________________________________(ФИО) (далее ребенок), обучающегося в ОУ/ДОУ № _________ на основании ст. 64 п. 1 Семейного кодекса РФ.</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Настоящим даю свое </w:t>
      </w:r>
      <w:r w:rsidRPr="008E2B73">
        <w:rPr>
          <w:rFonts w:ascii="Times New Roman" w:eastAsia="Times New Roman" w:hAnsi="Times New Roman" w:cs="Times New Roman"/>
          <w:b/>
          <w:sz w:val="21"/>
          <w:szCs w:val="21"/>
        </w:rPr>
        <w:t>согласие</w:t>
      </w:r>
      <w:r w:rsidRPr="008E2B73">
        <w:rPr>
          <w:rFonts w:ascii="Times New Roman" w:eastAsia="Times New Roman" w:hAnsi="Times New Roman" w:cs="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видеосюжетов с участием моего ребенка в районной</w:t>
      </w:r>
      <w:r w:rsidRPr="008E2B73">
        <w:rPr>
          <w:rFonts w:ascii="Times New Roman" w:eastAsia="Times New Roman" w:hAnsi="Times New Roman" w:cs="Times New Roman"/>
          <w:bCs/>
          <w:color w:val="000000"/>
          <w:sz w:val="21"/>
          <w:szCs w:val="21"/>
        </w:rPr>
        <w:t xml:space="preserve"> игре-соревновании среди дошкольников Кировского района </w:t>
      </w:r>
      <w:r w:rsidRPr="008E2B73">
        <w:rPr>
          <w:rFonts w:ascii="Times New Roman" w:eastAsia="Times New Roman" w:hAnsi="Times New Roman" w:cs="Times New Roman"/>
          <w:b/>
          <w:bCs/>
          <w:color w:val="000000"/>
          <w:sz w:val="21"/>
          <w:szCs w:val="21"/>
        </w:rPr>
        <w:t>«Дорожное движение достойно уважения!»</w:t>
      </w:r>
      <w:r w:rsidRPr="008E2B73">
        <w:rPr>
          <w:rFonts w:ascii="Times New Roman" w:eastAsia="Times New Roman" w:hAnsi="Times New Roman" w:cs="Times New Roman"/>
          <w:bCs/>
          <w:color w:val="000000"/>
          <w:sz w:val="21"/>
          <w:szCs w:val="21"/>
        </w:rPr>
        <w:t xml:space="preserve"> </w:t>
      </w:r>
      <w:r w:rsidRPr="008E2B73">
        <w:rPr>
          <w:rFonts w:ascii="Times New Roman" w:eastAsia="Times New Roman" w:hAnsi="Times New Roman" w:cs="Times New Roman"/>
          <w:sz w:val="21"/>
          <w:szCs w:val="21"/>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Я даю согласие на использование персональных данных ребенка </w:t>
      </w:r>
      <w:r w:rsidRPr="008E2B73">
        <w:rPr>
          <w:rFonts w:ascii="Times New Roman" w:eastAsia="Times New Roman" w:hAnsi="Times New Roman" w:cs="Times New Roman"/>
          <w:b/>
          <w:sz w:val="21"/>
          <w:szCs w:val="21"/>
        </w:rPr>
        <w:t>исключительно</w:t>
      </w:r>
      <w:r w:rsidRPr="008E2B73">
        <w:rPr>
          <w:rFonts w:ascii="Times New Roman" w:eastAsia="Times New Roman" w:hAnsi="Times New Roman" w:cs="Times New Roman"/>
          <w:sz w:val="21"/>
          <w:szCs w:val="21"/>
        </w:rPr>
        <w:t xml:space="preserve"> в следующих целях:</w:t>
      </w:r>
    </w:p>
    <w:p w:rsidR="007A0685" w:rsidRPr="008E2B73" w:rsidRDefault="007A0685" w:rsidP="007A0685">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ведение статистики;</w:t>
      </w:r>
    </w:p>
    <w:p w:rsidR="007A0685" w:rsidRPr="008E2B73" w:rsidRDefault="007A0685" w:rsidP="007A0685">
      <w:pPr>
        <w:spacing w:after="0" w:line="276" w:lineRule="auto"/>
        <w:ind w:firstLine="708"/>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Дата: _______________</w:t>
      </w:r>
    </w:p>
    <w:p w:rsidR="007A0685" w:rsidRPr="004E05BE"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Подпись: ___________________(_________________________)</w:t>
      </w:r>
    </w:p>
    <w:p w:rsidR="007A0685" w:rsidRPr="004E05BE" w:rsidRDefault="007A0685" w:rsidP="007A0685">
      <w:pPr>
        <w:spacing w:after="0" w:line="276" w:lineRule="auto"/>
        <w:jc w:val="both"/>
        <w:rPr>
          <w:rFonts w:ascii="Times New Roman" w:hAnsi="Times New Roman" w:cs="Times New Roman"/>
          <w:b/>
          <w:bCs/>
          <w:color w:val="000000" w:themeColor="text1"/>
          <w:sz w:val="24"/>
          <w:szCs w:val="24"/>
          <w:lang w:eastAsia="ru-RU"/>
        </w:rPr>
      </w:pPr>
      <w:r w:rsidRPr="004E05BE">
        <w:rPr>
          <w:rFonts w:ascii="Times New Roman" w:hAnsi="Times New Roman" w:cs="Times New Roman"/>
          <w:b/>
          <w:bCs/>
          <w:color w:val="000000" w:themeColor="text1"/>
          <w:sz w:val="24"/>
          <w:szCs w:val="24"/>
          <w:lang w:eastAsia="ru-RU"/>
        </w:rPr>
        <w:lastRenderedPageBreak/>
        <w:t>ОТКРЫТОМ ТВОРЧЕСКОМ КОНКУРСЕ КИРОВСКОГО РАЙОНА «ТАЛИСМАН БДД - 2023»</w:t>
      </w:r>
    </w:p>
    <w:p w:rsidR="004E05BE" w:rsidRPr="004E05BE" w:rsidRDefault="004E05BE" w:rsidP="007A0685">
      <w:pPr>
        <w:spacing w:after="0" w:line="276" w:lineRule="auto"/>
        <w:jc w:val="both"/>
        <w:rPr>
          <w:rFonts w:ascii="Times New Roman" w:hAnsi="Times New Roman" w:cs="Times New Roman"/>
          <w:b/>
          <w:bCs/>
          <w:color w:val="000000" w:themeColor="text1"/>
          <w:sz w:val="24"/>
          <w:szCs w:val="24"/>
          <w:lang w:eastAsia="ru-RU"/>
        </w:rPr>
      </w:pPr>
    </w:p>
    <w:p w:rsidR="007A0685" w:rsidRPr="008E2B73" w:rsidRDefault="007A0685" w:rsidP="007A0685">
      <w:pPr>
        <w:spacing w:after="0" w:line="276" w:lineRule="auto"/>
        <w:jc w:val="both"/>
        <w:rPr>
          <w:rFonts w:ascii="Times New Roman" w:hAnsi="Times New Roman" w:cs="Times New Roman"/>
          <w:b/>
          <w:bCs/>
          <w:color w:val="000000" w:themeColor="text1"/>
          <w:sz w:val="21"/>
          <w:szCs w:val="21"/>
          <w:lang w:eastAsia="ru-RU"/>
        </w:rPr>
      </w:pPr>
      <w:r w:rsidRPr="008E2B73">
        <w:rPr>
          <w:rFonts w:ascii="Times New Roman" w:hAnsi="Times New Roman" w:cs="Times New Roman"/>
          <w:b/>
          <w:bCs/>
          <w:color w:val="000000" w:themeColor="text1"/>
          <w:sz w:val="21"/>
          <w:szCs w:val="21"/>
          <w:lang w:eastAsia="ru-RU"/>
        </w:rPr>
        <w:t>1. Общие положения</w:t>
      </w:r>
    </w:p>
    <w:p w:rsidR="007A0685" w:rsidRPr="001927CC" w:rsidRDefault="007A0685" w:rsidP="007A0685">
      <w:pPr>
        <w:spacing w:after="0" w:line="276" w:lineRule="auto"/>
        <w:jc w:val="both"/>
        <w:rPr>
          <w:rFonts w:ascii="Times New Roman" w:hAnsi="Times New Roman" w:cs="Times New Roman"/>
          <w:bCs/>
          <w:color w:val="000000" w:themeColor="text1"/>
          <w:sz w:val="21"/>
          <w:szCs w:val="21"/>
          <w:lang w:eastAsia="ru-RU"/>
        </w:rPr>
      </w:pPr>
      <w:r w:rsidRPr="001927CC">
        <w:rPr>
          <w:rFonts w:ascii="Times New Roman" w:hAnsi="Times New Roman" w:cs="Times New Roman"/>
          <w:bCs/>
          <w:color w:val="000000" w:themeColor="text1"/>
          <w:sz w:val="21"/>
          <w:szCs w:val="21"/>
          <w:lang w:eastAsia="ru-RU"/>
        </w:rPr>
        <w:t>1.1 Настоящее положение определяет порядок организации и проведения открытого творческого конкурса Кировского района «Талисман БДД» (далее Конкурс)</w:t>
      </w:r>
    </w:p>
    <w:p w:rsidR="007A0685" w:rsidRPr="001927CC" w:rsidRDefault="007A0685" w:rsidP="007A0685">
      <w:pPr>
        <w:spacing w:after="0" w:line="276" w:lineRule="auto"/>
        <w:jc w:val="both"/>
        <w:rPr>
          <w:rFonts w:ascii="Times New Roman" w:hAnsi="Times New Roman" w:cs="Times New Roman"/>
          <w:bCs/>
          <w:color w:val="000000" w:themeColor="text1"/>
          <w:sz w:val="21"/>
          <w:szCs w:val="21"/>
          <w:lang w:eastAsia="ru-RU"/>
        </w:rPr>
      </w:pPr>
      <w:r w:rsidRPr="001927CC">
        <w:rPr>
          <w:rFonts w:ascii="Times New Roman" w:hAnsi="Times New Roman" w:cs="Times New Roman"/>
          <w:bCs/>
          <w:color w:val="000000" w:themeColor="text1"/>
          <w:sz w:val="21"/>
          <w:szCs w:val="21"/>
          <w:lang w:eastAsia="ru-RU"/>
        </w:rPr>
        <w:t>1.2 Открытый творческий конкурс Кировского района «Талисман БДД» проводится в соответствии с годовым планом ГБУ ДО ЦДЮТТ Кировского района Санкт-Петербурга.</w:t>
      </w:r>
    </w:p>
    <w:p w:rsidR="007A0685" w:rsidRPr="001927CC" w:rsidRDefault="007A0685" w:rsidP="007A0685">
      <w:pPr>
        <w:spacing w:after="0" w:line="276" w:lineRule="auto"/>
        <w:jc w:val="both"/>
        <w:rPr>
          <w:rFonts w:ascii="Times New Roman" w:hAnsi="Times New Roman" w:cs="Times New Roman"/>
          <w:bCs/>
          <w:color w:val="000000" w:themeColor="text1"/>
          <w:sz w:val="21"/>
          <w:szCs w:val="21"/>
          <w:lang w:eastAsia="ru-RU"/>
        </w:rPr>
      </w:pPr>
      <w:r w:rsidRPr="001927CC">
        <w:rPr>
          <w:rFonts w:ascii="Times New Roman" w:hAnsi="Times New Roman" w:cs="Times New Roman"/>
          <w:bCs/>
          <w:color w:val="000000" w:themeColor="text1"/>
          <w:sz w:val="21"/>
          <w:szCs w:val="21"/>
          <w:lang w:eastAsia="ru-RU"/>
        </w:rPr>
        <w:t>1.3 Конкурс проводится ежегодно с 2010 года.</w:t>
      </w:r>
    </w:p>
    <w:p w:rsidR="007A0685" w:rsidRPr="001927CC" w:rsidRDefault="007A0685" w:rsidP="007A0685">
      <w:pPr>
        <w:spacing w:after="0" w:line="276" w:lineRule="auto"/>
        <w:jc w:val="both"/>
        <w:rPr>
          <w:rFonts w:ascii="Times New Roman" w:hAnsi="Times New Roman" w:cs="Times New Roman"/>
          <w:bCs/>
          <w:color w:val="000000" w:themeColor="text1"/>
          <w:sz w:val="21"/>
          <w:szCs w:val="21"/>
          <w:lang w:eastAsia="ru-RU"/>
        </w:rPr>
      </w:pPr>
      <w:r w:rsidRPr="001927CC">
        <w:rPr>
          <w:rFonts w:ascii="Times New Roman" w:hAnsi="Times New Roman" w:cs="Times New Roman"/>
          <w:bCs/>
          <w:color w:val="000000" w:themeColor="text1"/>
          <w:sz w:val="21"/>
          <w:szCs w:val="21"/>
          <w:lang w:eastAsia="ru-RU"/>
        </w:rPr>
        <w:t>1.4 Конкурс «Талисман БДД» проводится заочно.</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hAnsi="Times New Roman" w:cs="Times New Roman"/>
          <w:bCs/>
          <w:color w:val="000000" w:themeColor="text1"/>
          <w:sz w:val="21"/>
          <w:szCs w:val="21"/>
          <w:lang w:eastAsia="ru-RU"/>
        </w:rPr>
        <w:t xml:space="preserve">1.5 Информация о конкурсе размещена на официальном сайте </w:t>
      </w:r>
      <w:r w:rsidRPr="001927CC">
        <w:rPr>
          <w:rFonts w:ascii="Times New Roman" w:eastAsiaTheme="minorEastAsia" w:hAnsi="Times New Roman" w:cs="Times New Roman"/>
          <w:color w:val="000000" w:themeColor="text1"/>
          <w:sz w:val="21"/>
          <w:szCs w:val="21"/>
          <w:lang w:eastAsia="ru-RU"/>
        </w:rPr>
        <w:t>ГБУ ДО ЦДЮТТ Кировского района Санкт-Петербурга (</w:t>
      </w:r>
      <w:r w:rsidRPr="008E2B73">
        <w:rPr>
          <w:rFonts w:ascii="Times New Roman" w:eastAsiaTheme="minorEastAsia" w:hAnsi="Times New Roman" w:cs="Times New Roman"/>
          <w:color w:val="000000" w:themeColor="text1"/>
          <w:sz w:val="21"/>
          <w:szCs w:val="21"/>
          <w:lang w:eastAsia="ru-RU"/>
        </w:rPr>
        <w:t xml:space="preserve">РЦ по ПДДТТ и БДД) по адресу: </w:t>
      </w:r>
    </w:p>
    <w:p w:rsidR="007A0685" w:rsidRDefault="00ED089F" w:rsidP="007A0685">
      <w:pPr>
        <w:spacing w:after="0" w:line="276" w:lineRule="auto"/>
        <w:jc w:val="both"/>
        <w:rPr>
          <w:rStyle w:val="a7"/>
          <w:rFonts w:ascii="Times New Roman" w:eastAsiaTheme="minorEastAsia" w:hAnsi="Times New Roman" w:cs="Times New Roman"/>
          <w:sz w:val="21"/>
          <w:szCs w:val="21"/>
        </w:rPr>
      </w:pPr>
      <w:hyperlink r:id="rId374" w:anchor="Положения" w:history="1">
        <w:r w:rsidR="007A0685" w:rsidRPr="008E2B73">
          <w:rPr>
            <w:rStyle w:val="a7"/>
            <w:rFonts w:ascii="Times New Roman" w:eastAsiaTheme="minorEastAsia" w:hAnsi="Times New Roman" w:cs="Times New Roman"/>
            <w:sz w:val="21"/>
            <w:szCs w:val="21"/>
          </w:rPr>
          <w:t>http://www.kirov.spb.ru/sc/cdutt/index.php?option=com_content&amp;task=blogcategory&amp;id=22&amp;Itemid=150#Положения</w:t>
        </w:r>
      </w:hyperlink>
    </w:p>
    <w:p w:rsidR="001927CC" w:rsidRPr="008E2B73" w:rsidRDefault="001927CC"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2. Цели и задачи</w:t>
      </w:r>
    </w:p>
    <w:p w:rsidR="007A0685" w:rsidRPr="001927CC"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1927CC">
        <w:rPr>
          <w:rFonts w:ascii="Times New Roman" w:hAnsi="Times New Roman" w:cs="Times New Roman"/>
          <w:b/>
          <w:color w:val="000000" w:themeColor="text1"/>
          <w:sz w:val="21"/>
          <w:szCs w:val="21"/>
          <w:lang w:eastAsia="ru-RU"/>
        </w:rPr>
        <w:t>Цель:</w:t>
      </w:r>
      <w:r w:rsidRPr="001927CC">
        <w:rPr>
          <w:rFonts w:ascii="Times New Roman" w:hAnsi="Times New Roman" w:cs="Times New Roman"/>
          <w:color w:val="000000" w:themeColor="text1"/>
          <w:sz w:val="21"/>
          <w:szCs w:val="21"/>
          <w:lang w:eastAsia="ru-RU"/>
        </w:rPr>
        <w:t xml:space="preserve"> профилактика детского дорожно-транспортного травматизма.</w:t>
      </w:r>
    </w:p>
    <w:p w:rsidR="007A0685" w:rsidRPr="001927CC" w:rsidRDefault="007A0685" w:rsidP="007A0685">
      <w:pPr>
        <w:spacing w:after="0" w:line="276" w:lineRule="auto"/>
        <w:contextualSpacing/>
        <w:jc w:val="both"/>
        <w:rPr>
          <w:rFonts w:ascii="Times New Roman" w:hAnsi="Times New Roman" w:cs="Times New Roman"/>
          <w:b/>
          <w:color w:val="000000" w:themeColor="text1"/>
          <w:sz w:val="21"/>
          <w:szCs w:val="21"/>
        </w:rPr>
      </w:pPr>
      <w:r w:rsidRPr="001927CC">
        <w:rPr>
          <w:rFonts w:ascii="Times New Roman" w:hAnsi="Times New Roman" w:cs="Times New Roman"/>
          <w:b/>
          <w:color w:val="000000" w:themeColor="text1"/>
          <w:sz w:val="21"/>
          <w:szCs w:val="21"/>
          <w:lang w:eastAsia="ru-RU"/>
        </w:rPr>
        <w:t>Задачи:</w:t>
      </w:r>
    </w:p>
    <w:p w:rsidR="007A0685" w:rsidRPr="008E2B73" w:rsidRDefault="007A0685" w:rsidP="00607CA2">
      <w:pPr>
        <w:numPr>
          <w:ilvl w:val="0"/>
          <w:numId w:val="111"/>
        </w:numPr>
        <w:spacing w:after="0" w:line="276" w:lineRule="auto"/>
        <w:ind w:left="0" w:firstLine="0"/>
        <w:contextualSpacing/>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привлечение детей к пропаганде правил безопасного поведения на дорогах;</w:t>
      </w:r>
    </w:p>
    <w:p w:rsidR="007A0685" w:rsidRPr="008E2B73"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закрепление знаний по Правилам дорожного движения;</w:t>
      </w:r>
    </w:p>
    <w:p w:rsidR="007A0685" w:rsidRDefault="007A0685" w:rsidP="00607CA2">
      <w:pPr>
        <w:numPr>
          <w:ilvl w:val="0"/>
          <w:numId w:val="111"/>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развитие творческого потенциала.</w:t>
      </w:r>
    </w:p>
    <w:p w:rsidR="001927CC" w:rsidRPr="008E2B73" w:rsidRDefault="001927CC" w:rsidP="001927CC">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3. Руководство Конкурсом</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3.1 Организаторы:</w:t>
      </w:r>
    </w:p>
    <w:p w:rsidR="007A0685" w:rsidRPr="001927C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Отдел образования Администрации Кировского района Санкт-Петербурга;</w:t>
      </w:r>
    </w:p>
    <w:p w:rsidR="007A0685" w:rsidRPr="001927C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ГБУ ДО ЦДЮТТ Кировского района Санкт-Петербурга;</w:t>
      </w:r>
    </w:p>
    <w:p w:rsidR="007A0685" w:rsidRPr="001927CC"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Отдел ГИБДД УМВД РФ по Кировскому району Санкт-Петербурга.</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3.3 Оргкомитет формируется Организаторами.</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3.4 Оргкомитет решает следующие задачи:</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Руководство подготовкой и организацией проведения Конкурса.</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Утверждение плана проведения.</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Формирование состава жюри.</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Рассматривание конфликтных ситуаций.</w:t>
      </w:r>
    </w:p>
    <w:p w:rsidR="007A0685" w:rsidRPr="001927CC" w:rsidRDefault="007A0685" w:rsidP="001927CC">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Освещение протокола проведения мероприятия на официальном сайте ГБУ ДО ЦДЮТТ Кировского района Санкт-Петербурга (РЦ по ПДДТТ и БДД).</w:t>
      </w:r>
    </w:p>
    <w:p w:rsidR="001927CC" w:rsidRPr="008E2B73" w:rsidRDefault="001927CC" w:rsidP="007A0685">
      <w:pPr>
        <w:spacing w:after="0" w:line="276" w:lineRule="auto"/>
        <w:ind w:left="426"/>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4. Жюри мероприятия</w:t>
      </w:r>
    </w:p>
    <w:p w:rsidR="007A0685"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1927CC" w:rsidRPr="008E2B73" w:rsidRDefault="001927CC"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5. Участники</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 К участию в открытом районном конкурсе допускаются жители Кировского района (воспитанники ДОУ (5-7 лет), учащиеся ОУ, педагоги ОУ района, родители и т.д.).</w:t>
      </w:r>
    </w:p>
    <w:p w:rsidR="007A0685" w:rsidRPr="001927CC"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 xml:space="preserve">Обязательным является наличие согласия на обработку персональных данных. </w:t>
      </w:r>
    </w:p>
    <w:p w:rsidR="001927CC" w:rsidRPr="008E2B73" w:rsidRDefault="001927CC" w:rsidP="007A0685">
      <w:pPr>
        <w:spacing w:after="0" w:line="276" w:lineRule="auto"/>
        <w:jc w:val="both"/>
        <w:rPr>
          <w:rFonts w:ascii="Times New Roman" w:eastAsiaTheme="minorEastAsia" w:hAnsi="Times New Roman" w:cs="Times New Roman"/>
          <w:color w:val="000000" w:themeColor="text1"/>
          <w:sz w:val="21"/>
          <w:szCs w:val="21"/>
          <w:lang w:eastAsia="ru-RU"/>
        </w:rPr>
      </w:pPr>
    </w:p>
    <w:p w:rsidR="007A0685" w:rsidRPr="008E2B73" w:rsidRDefault="001927CC" w:rsidP="007A0685">
      <w:pPr>
        <w:spacing w:after="0" w:line="276" w:lineRule="auto"/>
        <w:contextualSpacing/>
        <w:jc w:val="both"/>
        <w:rPr>
          <w:rFonts w:ascii="Times New Roman" w:hAnsi="Times New Roman" w:cs="Times New Roman"/>
          <w:b/>
          <w:color w:val="000000" w:themeColor="text1"/>
          <w:sz w:val="21"/>
          <w:szCs w:val="21"/>
          <w:lang w:eastAsia="ru-RU"/>
        </w:rPr>
      </w:pPr>
      <w:r>
        <w:rPr>
          <w:rFonts w:ascii="Times New Roman" w:hAnsi="Times New Roman" w:cs="Times New Roman"/>
          <w:b/>
          <w:color w:val="000000" w:themeColor="text1"/>
          <w:sz w:val="21"/>
          <w:szCs w:val="21"/>
          <w:lang w:eastAsia="ru-RU"/>
        </w:rPr>
        <w:t xml:space="preserve">6. </w:t>
      </w:r>
      <w:r w:rsidR="007A0685" w:rsidRPr="008E2B73">
        <w:rPr>
          <w:rFonts w:ascii="Times New Roman" w:hAnsi="Times New Roman" w:cs="Times New Roman"/>
          <w:b/>
          <w:color w:val="000000" w:themeColor="text1"/>
          <w:sz w:val="21"/>
          <w:szCs w:val="21"/>
          <w:lang w:eastAsia="ru-RU"/>
        </w:rPr>
        <w:t>Сроки и место проведения</w:t>
      </w:r>
    </w:p>
    <w:p w:rsidR="007A0685" w:rsidRPr="001927CC"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1927CC">
        <w:rPr>
          <w:rFonts w:ascii="Times New Roman" w:hAnsi="Times New Roman" w:cs="Times New Roman"/>
          <w:color w:val="000000" w:themeColor="text1"/>
          <w:sz w:val="21"/>
          <w:szCs w:val="21"/>
          <w:lang w:eastAsia="ru-RU"/>
        </w:rPr>
        <w:t>Конкурс проводится</w:t>
      </w:r>
      <w:r w:rsidRPr="001927CC">
        <w:rPr>
          <w:rFonts w:ascii="Times New Roman" w:hAnsi="Times New Roman" w:cs="Times New Roman"/>
          <w:b/>
          <w:color w:val="000000" w:themeColor="text1"/>
          <w:sz w:val="21"/>
          <w:szCs w:val="21"/>
          <w:lang w:eastAsia="ru-RU"/>
        </w:rPr>
        <w:t xml:space="preserve"> с 14 ноября по 28 ноября 2022 года.</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Заявка предоставляется </w:t>
      </w:r>
      <w:r w:rsidRPr="008E2B73">
        <w:rPr>
          <w:rFonts w:ascii="Times New Roman" w:eastAsiaTheme="minorEastAsia" w:hAnsi="Times New Roman" w:cs="Times New Roman"/>
          <w:b/>
          <w:color w:val="000000" w:themeColor="text1"/>
          <w:sz w:val="21"/>
          <w:szCs w:val="21"/>
          <w:lang w:eastAsia="ru-RU"/>
        </w:rPr>
        <w:t xml:space="preserve">03.11 – 05.11.22г. </w:t>
      </w:r>
      <w:r w:rsidRPr="008E2B73">
        <w:rPr>
          <w:rFonts w:ascii="Times New Roman" w:eastAsiaTheme="minorEastAsia" w:hAnsi="Times New Roman" w:cs="Times New Roman"/>
          <w:color w:val="000000" w:themeColor="text1"/>
          <w:sz w:val="21"/>
          <w:szCs w:val="21"/>
          <w:lang w:eastAsia="ru-RU"/>
        </w:rPr>
        <w:t xml:space="preserve">в </w:t>
      </w:r>
      <w:r w:rsidRPr="008E2B73">
        <w:rPr>
          <w:rFonts w:ascii="Times New Roman" w:eastAsiaTheme="minorEastAsia" w:hAnsi="Times New Roman" w:cs="Times New Roman"/>
          <w:color w:val="000000" w:themeColor="text1"/>
          <w:sz w:val="21"/>
          <w:szCs w:val="21"/>
          <w:lang w:val="en-US" w:eastAsia="ru-RU"/>
        </w:rPr>
        <w:t>Yandex</w:t>
      </w:r>
      <w:r w:rsidRPr="008E2B73">
        <w:rPr>
          <w:rFonts w:ascii="Times New Roman" w:eastAsiaTheme="minorEastAsia" w:hAnsi="Times New Roman" w:cs="Times New Roman"/>
          <w:color w:val="000000" w:themeColor="text1"/>
          <w:sz w:val="21"/>
          <w:szCs w:val="21"/>
          <w:lang w:eastAsia="ru-RU"/>
        </w:rPr>
        <w:t xml:space="preserve"> Форме: </w:t>
      </w:r>
    </w:p>
    <w:p w:rsidR="007A0685" w:rsidRPr="008E2B73" w:rsidRDefault="00ED089F" w:rsidP="007A0685">
      <w:pPr>
        <w:spacing w:after="0" w:line="276" w:lineRule="auto"/>
        <w:jc w:val="both"/>
        <w:rPr>
          <w:rFonts w:ascii="Times New Roman" w:hAnsi="Times New Roman" w:cs="Times New Roman"/>
          <w:color w:val="000000" w:themeColor="text1"/>
          <w:sz w:val="21"/>
          <w:szCs w:val="21"/>
        </w:rPr>
      </w:pPr>
      <w:hyperlink r:id="rId375" w:history="1">
        <w:r w:rsidR="007A0685" w:rsidRPr="008E2B73">
          <w:rPr>
            <w:rStyle w:val="a7"/>
            <w:rFonts w:ascii="Times New Roman" w:hAnsi="Times New Roman" w:cs="Times New Roman"/>
            <w:sz w:val="21"/>
            <w:szCs w:val="21"/>
          </w:rPr>
          <w:t>https://forms.yandex.ru/u/6295c965e25967ce2efd6cf7/</w:t>
        </w:r>
      </w:hyperlink>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lang w:eastAsia="ru-RU"/>
        </w:rPr>
        <w:lastRenderedPageBreak/>
        <w:t xml:space="preserve">Работы, согласие на обработку персональных данных и сводную заявку от ОУ </w:t>
      </w:r>
      <w:r w:rsidR="001927CC">
        <w:rPr>
          <w:rFonts w:ascii="Times New Roman" w:eastAsiaTheme="minorEastAsia" w:hAnsi="Times New Roman" w:cs="Times New Roman"/>
          <w:b/>
          <w:color w:val="000000" w:themeColor="text1"/>
          <w:sz w:val="21"/>
          <w:szCs w:val="21"/>
          <w:lang w:eastAsia="ru-RU"/>
        </w:rPr>
        <w:t>(</w:t>
      </w:r>
      <w:r w:rsidR="001927CC" w:rsidRPr="001927CC">
        <w:rPr>
          <w:rFonts w:ascii="Times New Roman" w:eastAsiaTheme="minorEastAsia" w:hAnsi="Times New Roman" w:cs="Times New Roman"/>
          <w:color w:val="000000" w:themeColor="text1"/>
          <w:sz w:val="21"/>
          <w:szCs w:val="21"/>
          <w:lang w:eastAsia="ru-RU"/>
        </w:rPr>
        <w:t xml:space="preserve">Приложение </w:t>
      </w:r>
      <w:r w:rsidR="001927CC">
        <w:rPr>
          <w:rFonts w:ascii="Times New Roman" w:eastAsiaTheme="minorEastAsia" w:hAnsi="Times New Roman" w:cs="Times New Roman"/>
          <w:color w:val="000000" w:themeColor="text1"/>
          <w:sz w:val="21"/>
          <w:szCs w:val="21"/>
          <w:lang w:eastAsia="ru-RU"/>
        </w:rPr>
        <w:t xml:space="preserve">2; Приложение 3; Приложение </w:t>
      </w:r>
      <w:r w:rsidRPr="001927CC">
        <w:rPr>
          <w:rFonts w:ascii="Times New Roman" w:eastAsiaTheme="minorEastAsia" w:hAnsi="Times New Roman" w:cs="Times New Roman"/>
          <w:color w:val="000000" w:themeColor="text1"/>
          <w:sz w:val="21"/>
          <w:szCs w:val="21"/>
          <w:lang w:eastAsia="ru-RU"/>
        </w:rPr>
        <w:t xml:space="preserve">4) </w:t>
      </w:r>
      <w:r w:rsidRPr="008E2B73">
        <w:rPr>
          <w:rFonts w:ascii="Times New Roman" w:eastAsiaTheme="minorEastAsia" w:hAnsi="Times New Roman" w:cs="Times New Roman"/>
          <w:color w:val="000000" w:themeColor="text1"/>
          <w:sz w:val="21"/>
          <w:szCs w:val="21"/>
          <w:lang w:eastAsia="ru-RU"/>
        </w:rPr>
        <w:t xml:space="preserve">принимаются с </w:t>
      </w:r>
      <w:r w:rsidRPr="008E2B73">
        <w:rPr>
          <w:rFonts w:ascii="Times New Roman" w:eastAsiaTheme="minorEastAsia" w:hAnsi="Times New Roman" w:cs="Times New Roman"/>
          <w:b/>
          <w:color w:val="000000" w:themeColor="text1"/>
          <w:sz w:val="21"/>
          <w:szCs w:val="21"/>
          <w:lang w:eastAsia="ru-RU"/>
        </w:rPr>
        <w:t xml:space="preserve">14.11 по 15.11.22 </w:t>
      </w:r>
      <w:r w:rsidRPr="008E2B73">
        <w:rPr>
          <w:rFonts w:ascii="Times New Roman" w:eastAsiaTheme="minorEastAsia" w:hAnsi="Times New Roman" w:cs="Times New Roman"/>
          <w:color w:val="000000" w:themeColor="text1"/>
          <w:sz w:val="21"/>
          <w:szCs w:val="21"/>
          <w:lang w:eastAsia="ru-RU"/>
        </w:rPr>
        <w:t>в</w:t>
      </w:r>
      <w:r w:rsidRPr="008E2B73">
        <w:rPr>
          <w:rFonts w:ascii="Times New Roman" w:eastAsiaTheme="minorEastAsia" w:hAnsi="Times New Roman" w:cs="Times New Roman"/>
          <w:b/>
          <w:color w:val="000000" w:themeColor="text1"/>
          <w:sz w:val="21"/>
          <w:szCs w:val="21"/>
          <w:lang w:eastAsia="ru-RU"/>
        </w:rPr>
        <w:t xml:space="preserve"> </w:t>
      </w:r>
      <w:r w:rsidRPr="008E2B73">
        <w:rPr>
          <w:rFonts w:ascii="Times New Roman" w:hAnsi="Times New Roman" w:cs="Times New Roman"/>
          <w:color w:val="000000" w:themeColor="text1"/>
          <w:sz w:val="21"/>
          <w:szCs w:val="21"/>
        </w:rPr>
        <w:t>ГБУ ДО ЦДЮТТ Кировского района Санкт-Петербурга /ул. М. Говорова, д. 34, лит. 3, кабинет № 404/.</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С 16.11.2022 по 28.11.2022</w:t>
      </w:r>
      <w:r w:rsidRPr="008E2B73">
        <w:rPr>
          <w:rFonts w:ascii="Times New Roman" w:hAnsi="Times New Roman" w:cs="Times New Roman"/>
          <w:color w:val="000000" w:themeColor="text1"/>
          <w:sz w:val="21"/>
          <w:szCs w:val="21"/>
        </w:rPr>
        <w:t>– работа жюри.</w:t>
      </w:r>
    </w:p>
    <w:p w:rsidR="001927CC" w:rsidRPr="008E2B73" w:rsidRDefault="001927CC"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b/>
          <w:color w:val="000000" w:themeColor="text1"/>
          <w:sz w:val="21"/>
          <w:szCs w:val="21"/>
          <w:lang w:eastAsia="ru-RU"/>
        </w:rPr>
        <w:t>7. Порядок проведения</w:t>
      </w:r>
    </w:p>
    <w:p w:rsidR="007A0685" w:rsidRPr="001927CC"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Требования к работам:</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В конкурсе участвуют как индивидуальные работы, так и коллективные (не более 3 человек).  От каждого учреждения принимается до 3 работ. </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Работа должна: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соответствовать теме конкурса;</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иметь эстетический вид;</w:t>
      </w:r>
    </w:p>
    <w:p w:rsidR="007A0685" w:rsidRPr="008E2B73" w:rsidRDefault="007A0685" w:rsidP="007A0685">
      <w:pPr>
        <w:tabs>
          <w:tab w:val="left" w:pos="426"/>
        </w:tabs>
        <w:spacing w:after="0" w:line="276" w:lineRule="auto"/>
        <w:jc w:val="both"/>
        <w:outlineLvl w:val="0"/>
        <w:rPr>
          <w:rFonts w:ascii="Times New Roman" w:eastAsiaTheme="minorEastAsia" w:hAnsi="Times New Roman" w:cs="Times New Roman"/>
          <w:b/>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 xml:space="preserve">- этикетка составляется по форме, представленной в </w:t>
      </w:r>
      <w:r w:rsidRPr="008E2B73">
        <w:rPr>
          <w:rFonts w:ascii="Times New Roman" w:eastAsiaTheme="minorEastAsia" w:hAnsi="Times New Roman" w:cs="Times New Roman"/>
          <w:b/>
          <w:color w:val="000000" w:themeColor="text1"/>
          <w:sz w:val="21"/>
          <w:szCs w:val="21"/>
          <w:lang w:eastAsia="ru-RU"/>
        </w:rPr>
        <w:t>приложении №1;</w:t>
      </w:r>
    </w:p>
    <w:p w:rsidR="007A0685" w:rsidRDefault="007A0685" w:rsidP="007A0685">
      <w:pPr>
        <w:tabs>
          <w:tab w:val="left" w:pos="426"/>
        </w:tabs>
        <w:spacing w:after="0" w:line="276" w:lineRule="auto"/>
        <w:jc w:val="both"/>
        <w:outlineLvl w:val="0"/>
        <w:rPr>
          <w:rFonts w:ascii="Times New Roman" w:hAnsi="Times New Roman" w:cs="Times New Roman"/>
          <w:bCs/>
          <w:color w:val="000000" w:themeColor="text1"/>
          <w:sz w:val="21"/>
          <w:szCs w:val="21"/>
        </w:rPr>
      </w:pPr>
      <w:r w:rsidRPr="008E2B73">
        <w:rPr>
          <w:rFonts w:ascii="Times New Roman" w:hAnsi="Times New Roman" w:cs="Times New Roman"/>
          <w:b/>
          <w:bCs/>
          <w:color w:val="000000" w:themeColor="text1"/>
          <w:sz w:val="21"/>
          <w:szCs w:val="21"/>
        </w:rPr>
        <w:t xml:space="preserve">- </w:t>
      </w:r>
      <w:r w:rsidRPr="008E2B73">
        <w:rPr>
          <w:rFonts w:ascii="Times New Roman" w:hAnsi="Times New Roman" w:cs="Times New Roman"/>
          <w:bCs/>
          <w:color w:val="000000" w:themeColor="text1"/>
          <w:sz w:val="21"/>
          <w:szCs w:val="21"/>
        </w:rPr>
        <w:t>поделка выполняется из любого материала и в любой технике.</w:t>
      </w:r>
    </w:p>
    <w:p w:rsidR="001927CC" w:rsidRPr="008E2B73" w:rsidRDefault="001927CC" w:rsidP="007A0685">
      <w:pPr>
        <w:tabs>
          <w:tab w:val="left" w:pos="426"/>
        </w:tabs>
        <w:spacing w:after="0" w:line="276" w:lineRule="auto"/>
        <w:jc w:val="both"/>
        <w:outlineLvl w:val="0"/>
        <w:rPr>
          <w:rFonts w:ascii="Times New Roman" w:hAnsi="Times New Roman" w:cs="Times New Roman"/>
          <w:b/>
          <w:bCs/>
          <w:color w:val="000000" w:themeColor="text1"/>
          <w:sz w:val="21"/>
          <w:szCs w:val="21"/>
        </w:rPr>
      </w:pPr>
    </w:p>
    <w:p w:rsidR="007A0685" w:rsidRPr="008E2B73" w:rsidRDefault="007A0685" w:rsidP="007A0685">
      <w:pPr>
        <w:spacing w:after="0" w:line="276" w:lineRule="auto"/>
        <w:contextualSpacing/>
        <w:jc w:val="both"/>
        <w:rPr>
          <w:rFonts w:ascii="Times New Roman" w:hAnsi="Times New Roman" w:cs="Times New Roman"/>
          <w:b/>
          <w:color w:val="000000" w:themeColor="text1"/>
          <w:sz w:val="21"/>
          <w:szCs w:val="21"/>
          <w:lang w:eastAsia="ru-RU"/>
        </w:rPr>
      </w:pPr>
      <w:r w:rsidRPr="008E2B73">
        <w:rPr>
          <w:rFonts w:ascii="Times New Roman" w:hAnsi="Times New Roman" w:cs="Times New Roman"/>
          <w:b/>
          <w:color w:val="000000" w:themeColor="text1"/>
          <w:sz w:val="21"/>
          <w:szCs w:val="21"/>
          <w:lang w:eastAsia="ru-RU"/>
        </w:rPr>
        <w:t>8. Подведение итогов и награждение</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Подведение итогов Конкурса </w:t>
      </w:r>
      <w:r w:rsidRPr="008E2B73">
        <w:rPr>
          <w:rFonts w:ascii="Times New Roman" w:hAnsi="Times New Roman" w:cs="Times New Roman"/>
          <w:b/>
          <w:color w:val="000000" w:themeColor="text1"/>
          <w:sz w:val="21"/>
          <w:szCs w:val="21"/>
        </w:rPr>
        <w:t>28 ноября 2022 года</w:t>
      </w:r>
      <w:r w:rsidRPr="008E2B73">
        <w:rPr>
          <w:rFonts w:ascii="Times New Roman" w:hAnsi="Times New Roman" w:cs="Times New Roman"/>
          <w:color w:val="000000" w:themeColor="text1"/>
          <w:sz w:val="21"/>
          <w:szCs w:val="21"/>
        </w:rPr>
        <w:t xml:space="preserve">.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Награждение участников, занявших 1, 2, 3 места, Дипломами и призами состоится в апреле 2023 года на Торжественном мероприятии подведения итогов года «Путь к Олимпу».</w:t>
      </w:r>
    </w:p>
    <w:p w:rsidR="007A0685" w:rsidRPr="008E2B73"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8E2B73">
        <w:rPr>
          <w:rFonts w:ascii="Times New Roman" w:eastAsiaTheme="minorEastAsia" w:hAnsi="Times New Roman" w:cs="Times New Roman"/>
          <w:color w:val="000000" w:themeColor="text1"/>
          <w:sz w:val="21"/>
          <w:szCs w:val="21"/>
          <w:lang w:eastAsia="ru-RU"/>
        </w:rPr>
        <w:t>Всем участникам Конкурса будет выслано «Свидетельство участника Конкурса» в электронном виде.</w:t>
      </w:r>
    </w:p>
    <w:p w:rsidR="007A0685" w:rsidRPr="001927CC" w:rsidRDefault="007A0685" w:rsidP="007A0685">
      <w:pPr>
        <w:spacing w:after="0" w:line="276" w:lineRule="auto"/>
        <w:jc w:val="both"/>
        <w:rPr>
          <w:rFonts w:ascii="Times New Roman" w:hAnsi="Times New Roman" w:cs="Times New Roman"/>
          <w:sz w:val="21"/>
          <w:szCs w:val="21"/>
        </w:rPr>
      </w:pPr>
      <w:r w:rsidRPr="001927CC">
        <w:rPr>
          <w:rFonts w:ascii="Times New Roman" w:hAnsi="Times New Roman" w:cs="Times New Roman"/>
          <w:sz w:val="21"/>
          <w:szCs w:val="21"/>
        </w:rPr>
        <w:t>Работа, занявшая первое место, будет объявлена Талисманом безопасности дорожного движения Кировского района 2023 года.</w:t>
      </w:r>
    </w:p>
    <w:p w:rsidR="007A0685" w:rsidRPr="001927CC" w:rsidRDefault="007A0685" w:rsidP="007A0685">
      <w:pPr>
        <w:spacing w:after="0" w:line="276" w:lineRule="auto"/>
        <w:jc w:val="both"/>
        <w:rPr>
          <w:rFonts w:ascii="Times New Roman" w:eastAsiaTheme="minorEastAsia" w:hAnsi="Times New Roman" w:cs="Times New Roman"/>
          <w:color w:val="000000" w:themeColor="text1"/>
          <w:sz w:val="21"/>
          <w:szCs w:val="21"/>
          <w:lang w:eastAsia="ru-RU"/>
        </w:rPr>
      </w:pPr>
      <w:r w:rsidRPr="001927CC">
        <w:rPr>
          <w:rFonts w:ascii="Times New Roman" w:eastAsiaTheme="minorEastAsia" w:hAnsi="Times New Roman" w:cs="Times New Roman"/>
          <w:color w:val="000000" w:themeColor="text1"/>
          <w:sz w:val="21"/>
          <w:szCs w:val="21"/>
          <w:lang w:eastAsia="ru-RU"/>
        </w:rPr>
        <w:t>Решение жюри о результатах участников Конкурса не оспариваются.</w:t>
      </w:r>
    </w:p>
    <w:p w:rsidR="001927CC" w:rsidRPr="008E2B73" w:rsidRDefault="001927CC" w:rsidP="007A0685">
      <w:pPr>
        <w:spacing w:after="0" w:line="276" w:lineRule="auto"/>
        <w:jc w:val="both"/>
        <w:rPr>
          <w:rFonts w:ascii="Times New Roman" w:eastAsiaTheme="minorEastAsia" w:hAnsi="Times New Roman" w:cs="Times New Roman"/>
          <w:b/>
          <w:i/>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 xml:space="preserve">Финансирование Конкурса осуществляется за счет средств Организатора. </w:t>
      </w:r>
    </w:p>
    <w:p w:rsidR="007A0685" w:rsidRDefault="007A0685" w:rsidP="007A0685">
      <w:pPr>
        <w:spacing w:after="0" w:line="276" w:lineRule="auto"/>
        <w:contextualSpacing/>
        <w:jc w:val="both"/>
        <w:rPr>
          <w:rFonts w:ascii="Times New Roman" w:hAnsi="Times New Roman" w:cs="Times New Roman"/>
          <w:color w:val="000000" w:themeColor="text1"/>
          <w:sz w:val="21"/>
          <w:szCs w:val="21"/>
          <w:lang w:eastAsia="ru-RU"/>
        </w:rPr>
      </w:pPr>
      <w:r w:rsidRPr="008E2B73">
        <w:rPr>
          <w:rFonts w:ascii="Times New Roman" w:hAnsi="Times New Roman" w:cs="Times New Roman"/>
          <w:color w:val="000000" w:themeColor="text1"/>
          <w:sz w:val="21"/>
          <w:szCs w:val="21"/>
          <w:lang w:eastAsia="ru-RU"/>
        </w:rPr>
        <w:t>Участие в Конкурсе бесплатное.</w:t>
      </w:r>
    </w:p>
    <w:p w:rsidR="001927CC" w:rsidRPr="008E2B73" w:rsidRDefault="001927CC" w:rsidP="007A0685">
      <w:pPr>
        <w:spacing w:after="0" w:line="276" w:lineRule="auto"/>
        <w:contextualSpacing/>
        <w:jc w:val="both"/>
        <w:rPr>
          <w:rFonts w:ascii="Times New Roman" w:hAnsi="Times New Roman" w:cs="Times New Roman"/>
          <w:color w:val="000000" w:themeColor="text1"/>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заведующий РЦ по ПДДТТ и БДД Логинова Надежда Викторовна, </w:t>
      </w:r>
    </w:p>
    <w:p w:rsidR="007A0685" w:rsidRPr="008E2B73"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методист РЦ по БДД Бычкова Елена Николаевна </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1927CC">
        <w:rPr>
          <w:rFonts w:ascii="Times New Roman" w:hAnsi="Times New Roman" w:cs="Times New Roman"/>
          <w:color w:val="000000" w:themeColor="text1"/>
          <w:sz w:val="21"/>
          <w:szCs w:val="21"/>
        </w:rPr>
        <w:t>Телефон: 252-15-40</w:t>
      </w:r>
    </w:p>
    <w:p w:rsidR="002A78BE" w:rsidRPr="001927CC" w:rsidRDefault="002A78BE" w:rsidP="007A0685">
      <w:pPr>
        <w:spacing w:after="0" w:line="276" w:lineRule="auto"/>
        <w:jc w:val="both"/>
        <w:rPr>
          <w:rFonts w:ascii="Times New Roman" w:hAnsi="Times New Roman" w:cs="Times New Roman"/>
          <w:color w:val="000000" w:themeColor="text1"/>
          <w:sz w:val="21"/>
          <w:szCs w:val="21"/>
        </w:rPr>
      </w:pPr>
    </w:p>
    <w:p w:rsidR="007A0685" w:rsidRPr="002A78BE" w:rsidRDefault="002A78BE" w:rsidP="002A78BE">
      <w:pPr>
        <w:pStyle w:val="10"/>
        <w:spacing w:before="0" w:after="0"/>
        <w:ind w:right="-1"/>
        <w:jc w:val="right"/>
        <w:rPr>
          <w:rFonts w:ascii="Times New Roman" w:hAnsi="Times New Roman"/>
          <w:b w:val="0"/>
          <w:i/>
          <w:color w:val="000000" w:themeColor="text1"/>
          <w:sz w:val="21"/>
          <w:szCs w:val="21"/>
        </w:rPr>
      </w:pPr>
      <w:r>
        <w:rPr>
          <w:rFonts w:ascii="Times New Roman" w:hAnsi="Times New Roman"/>
          <w:b w:val="0"/>
          <w:i/>
          <w:color w:val="000000" w:themeColor="text1"/>
          <w:sz w:val="21"/>
          <w:szCs w:val="21"/>
        </w:rPr>
        <w:t>Приложение</w:t>
      </w:r>
      <w:r w:rsidR="007A0685" w:rsidRPr="002A78BE">
        <w:rPr>
          <w:rFonts w:ascii="Times New Roman" w:hAnsi="Times New Roman"/>
          <w:b w:val="0"/>
          <w:i/>
          <w:color w:val="000000" w:themeColor="text1"/>
          <w:spacing w:val="-3"/>
          <w:sz w:val="21"/>
          <w:szCs w:val="21"/>
        </w:rPr>
        <w:t xml:space="preserve"> </w:t>
      </w:r>
      <w:r w:rsidR="007A0685" w:rsidRPr="002A78BE">
        <w:rPr>
          <w:rFonts w:ascii="Times New Roman" w:hAnsi="Times New Roman"/>
          <w:b w:val="0"/>
          <w:i/>
          <w:color w:val="000000" w:themeColor="text1"/>
          <w:sz w:val="21"/>
          <w:szCs w:val="21"/>
        </w:rPr>
        <w:t>1</w:t>
      </w:r>
    </w:p>
    <w:p w:rsidR="007A0685" w:rsidRPr="008E2B73" w:rsidRDefault="007A0685" w:rsidP="007A0685">
      <w:pPr>
        <w:pStyle w:val="10"/>
        <w:spacing w:before="0" w:after="0"/>
        <w:ind w:right="-1"/>
        <w:jc w:val="both"/>
        <w:rPr>
          <w:rFonts w:ascii="Times New Roman" w:hAnsi="Times New Roman"/>
          <w:b w:val="0"/>
          <w:color w:val="000000" w:themeColor="text1"/>
          <w:sz w:val="21"/>
          <w:szCs w:val="21"/>
        </w:rPr>
      </w:pPr>
    </w:p>
    <w:p w:rsidR="007A0685" w:rsidRPr="002A78BE" w:rsidRDefault="007A0685" w:rsidP="002A78BE">
      <w:pPr>
        <w:pStyle w:val="a9"/>
        <w:spacing w:after="0" w:line="276" w:lineRule="auto"/>
        <w:ind w:left="1273" w:right="1654"/>
        <w:jc w:val="center"/>
        <w:rPr>
          <w:rFonts w:ascii="Times New Roman" w:hAnsi="Times New Roman" w:cs="Times New Roman"/>
          <w:b/>
          <w:color w:val="000000" w:themeColor="text1"/>
          <w:sz w:val="21"/>
          <w:szCs w:val="21"/>
        </w:rPr>
      </w:pPr>
      <w:r w:rsidRPr="002A78BE">
        <w:rPr>
          <w:rFonts w:ascii="Times New Roman" w:hAnsi="Times New Roman" w:cs="Times New Roman"/>
          <w:b/>
          <w:color w:val="000000" w:themeColor="text1"/>
          <w:sz w:val="21"/>
          <w:szCs w:val="21"/>
        </w:rPr>
        <w:t>ФОРМА</w:t>
      </w:r>
      <w:r w:rsidRPr="002A78BE">
        <w:rPr>
          <w:rFonts w:ascii="Times New Roman" w:hAnsi="Times New Roman" w:cs="Times New Roman"/>
          <w:b/>
          <w:color w:val="000000" w:themeColor="text1"/>
          <w:spacing w:val="-6"/>
          <w:sz w:val="21"/>
          <w:szCs w:val="21"/>
        </w:rPr>
        <w:t xml:space="preserve"> </w:t>
      </w:r>
      <w:r w:rsidRPr="002A78BE">
        <w:rPr>
          <w:rFonts w:ascii="Times New Roman" w:hAnsi="Times New Roman" w:cs="Times New Roman"/>
          <w:b/>
          <w:color w:val="000000" w:themeColor="text1"/>
          <w:sz w:val="21"/>
          <w:szCs w:val="21"/>
        </w:rPr>
        <w:t>ЭТИКЕТКИ</w:t>
      </w:r>
      <w:r w:rsidRPr="002A78BE">
        <w:rPr>
          <w:rFonts w:ascii="Times New Roman" w:hAnsi="Times New Roman" w:cs="Times New Roman"/>
          <w:b/>
          <w:color w:val="000000" w:themeColor="text1"/>
          <w:spacing w:val="-5"/>
          <w:sz w:val="21"/>
          <w:szCs w:val="21"/>
        </w:rPr>
        <w:t xml:space="preserve"> </w:t>
      </w:r>
      <w:r w:rsidRPr="002A78BE">
        <w:rPr>
          <w:rFonts w:ascii="Times New Roman" w:hAnsi="Times New Roman" w:cs="Times New Roman"/>
          <w:b/>
          <w:color w:val="000000" w:themeColor="text1"/>
          <w:sz w:val="21"/>
          <w:szCs w:val="21"/>
        </w:rPr>
        <w:t>НА</w:t>
      </w:r>
      <w:r w:rsidRPr="002A78BE">
        <w:rPr>
          <w:rFonts w:ascii="Times New Roman" w:hAnsi="Times New Roman" w:cs="Times New Roman"/>
          <w:b/>
          <w:color w:val="000000" w:themeColor="text1"/>
          <w:spacing w:val="-5"/>
          <w:sz w:val="21"/>
          <w:szCs w:val="21"/>
        </w:rPr>
        <w:t xml:space="preserve"> </w:t>
      </w:r>
      <w:r w:rsidRPr="002A78BE">
        <w:rPr>
          <w:rFonts w:ascii="Times New Roman" w:hAnsi="Times New Roman" w:cs="Times New Roman"/>
          <w:b/>
          <w:color w:val="000000" w:themeColor="text1"/>
          <w:sz w:val="21"/>
          <w:szCs w:val="21"/>
        </w:rPr>
        <w:t>ВЫСТАВОЧНЫЙ</w:t>
      </w:r>
      <w:r w:rsidRPr="002A78BE">
        <w:rPr>
          <w:rFonts w:ascii="Times New Roman" w:hAnsi="Times New Roman" w:cs="Times New Roman"/>
          <w:b/>
          <w:color w:val="000000" w:themeColor="text1"/>
          <w:spacing w:val="-5"/>
          <w:sz w:val="21"/>
          <w:szCs w:val="21"/>
        </w:rPr>
        <w:t xml:space="preserve"> </w:t>
      </w:r>
      <w:r w:rsidRPr="002A78BE">
        <w:rPr>
          <w:rFonts w:ascii="Times New Roman" w:hAnsi="Times New Roman" w:cs="Times New Roman"/>
          <w:b/>
          <w:color w:val="000000" w:themeColor="text1"/>
          <w:sz w:val="21"/>
          <w:szCs w:val="21"/>
        </w:rPr>
        <w:t>ЭКСПОНАТ</w:t>
      </w: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noProof/>
          <w:color w:val="000000" w:themeColor="text1"/>
          <w:sz w:val="21"/>
          <w:szCs w:val="21"/>
          <w:lang w:eastAsia="ru-RU"/>
        </w:rPr>
        <mc:AlternateContent>
          <mc:Choice Requires="wps">
            <w:drawing>
              <wp:anchor distT="0" distB="0" distL="0" distR="0" simplePos="0" relativeHeight="251691008" behindDoc="1" locked="0" layoutInCell="1" allowOverlap="1" wp14:anchorId="256596F7" wp14:editId="455D45C4">
                <wp:simplePos x="0" y="0"/>
                <wp:positionH relativeFrom="page">
                  <wp:posOffset>1982470</wp:posOffset>
                </wp:positionH>
                <wp:positionV relativeFrom="paragraph">
                  <wp:posOffset>176530</wp:posOffset>
                </wp:positionV>
                <wp:extent cx="3246755" cy="927100"/>
                <wp:effectExtent l="10795" t="5715" r="9525" b="1016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927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5863" w:rsidRPr="002A78BE" w:rsidRDefault="00E35863" w:rsidP="007A0685">
                            <w:pPr>
                              <w:spacing w:before="67"/>
                              <w:ind w:left="144" w:right="2167"/>
                              <w:rPr>
                                <w:rFonts w:ascii="Times New Roman" w:hAnsi="Times New Roman" w:cs="Times New Roman"/>
                                <w:sz w:val="24"/>
                                <w:szCs w:val="24"/>
                              </w:rPr>
                            </w:pPr>
                            <w:r w:rsidRPr="002A78BE">
                              <w:rPr>
                                <w:rFonts w:ascii="Times New Roman" w:hAnsi="Times New Roman" w:cs="Times New Roman"/>
                                <w:sz w:val="24"/>
                                <w:szCs w:val="24"/>
                              </w:rPr>
                              <w:t>Название конкурсной работы</w:t>
                            </w:r>
                            <w:r w:rsidRPr="002A78BE">
                              <w:rPr>
                                <w:rFonts w:ascii="Times New Roman" w:hAnsi="Times New Roman" w:cs="Times New Roman"/>
                                <w:spacing w:val="-52"/>
                                <w:sz w:val="24"/>
                                <w:szCs w:val="24"/>
                              </w:rPr>
                              <w:t xml:space="preserve"> </w:t>
                            </w:r>
                            <w:r w:rsidRPr="002A78BE">
                              <w:rPr>
                                <w:rFonts w:ascii="Times New Roman" w:hAnsi="Times New Roman" w:cs="Times New Roman"/>
                                <w:sz w:val="24"/>
                                <w:szCs w:val="24"/>
                              </w:rPr>
                              <w:t>Ф.И. автора (авторов)</w:t>
                            </w:r>
                            <w:r w:rsidRPr="002A78BE">
                              <w:rPr>
                                <w:rFonts w:ascii="Times New Roman" w:hAnsi="Times New Roman" w:cs="Times New Roman"/>
                                <w:spacing w:val="1"/>
                                <w:sz w:val="24"/>
                                <w:szCs w:val="24"/>
                              </w:rPr>
                              <w:t xml:space="preserve"> </w:t>
                            </w:r>
                            <w:r w:rsidRPr="002A78BE">
                              <w:rPr>
                                <w:rFonts w:ascii="Times New Roman" w:hAnsi="Times New Roman" w:cs="Times New Roman"/>
                                <w:sz w:val="24"/>
                                <w:szCs w:val="24"/>
                              </w:rPr>
                              <w:t>Возраст:</w:t>
                            </w:r>
                          </w:p>
                          <w:p w:rsidR="00E35863" w:rsidRDefault="00E35863" w:rsidP="007A0685">
                            <w:pPr>
                              <w:ind w:left="144" w:right="3409"/>
                            </w:pPr>
                            <w:r w:rsidRPr="002A78BE">
                              <w:rPr>
                                <w:rFonts w:ascii="Times New Roman" w:hAnsi="Times New Roman" w:cs="Times New Roman"/>
                                <w:sz w:val="24"/>
                                <w:szCs w:val="24"/>
                              </w:rPr>
                              <w:t>Ф.И.О. педагога</w:t>
                            </w:r>
                            <w:r>
                              <w:rPr>
                                <w:spacing w:val="-52"/>
                              </w:rPr>
                              <w:t xml:space="preserve"> </w:t>
                            </w:r>
                            <w:r>
                              <w:t>ОУ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596F7" id="Надпись 7" o:spid="_x0000_s1029" type="#_x0000_t202" style="position:absolute;left:0;text-align:left;margin-left:156.1pt;margin-top:13.9pt;width:255.65pt;height:73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" filled="f">
                <v:textbox inset="0,0,0,0">
                  <w:txbxContent>
                    <w:p w:rsidR="00E35863" w:rsidRPr="002A78BE" w:rsidRDefault="00E35863" w:rsidP="007A0685">
                      <w:pPr>
                        <w:spacing w:before="67"/>
                        <w:ind w:left="144" w:right="2167"/>
                        <w:rPr>
                          <w:rFonts w:ascii="Times New Roman" w:hAnsi="Times New Roman" w:cs="Times New Roman"/>
                          <w:sz w:val="24"/>
                          <w:szCs w:val="24"/>
                        </w:rPr>
                      </w:pPr>
                      <w:r w:rsidRPr="002A78BE">
                        <w:rPr>
                          <w:rFonts w:ascii="Times New Roman" w:hAnsi="Times New Roman" w:cs="Times New Roman"/>
                          <w:sz w:val="24"/>
                          <w:szCs w:val="24"/>
                        </w:rPr>
                        <w:t>Название конкурсной работы</w:t>
                      </w:r>
                      <w:r w:rsidRPr="002A78BE">
                        <w:rPr>
                          <w:rFonts w:ascii="Times New Roman" w:hAnsi="Times New Roman" w:cs="Times New Roman"/>
                          <w:spacing w:val="-52"/>
                          <w:sz w:val="24"/>
                          <w:szCs w:val="24"/>
                        </w:rPr>
                        <w:t xml:space="preserve"> </w:t>
                      </w:r>
                      <w:r w:rsidRPr="002A78BE">
                        <w:rPr>
                          <w:rFonts w:ascii="Times New Roman" w:hAnsi="Times New Roman" w:cs="Times New Roman"/>
                          <w:sz w:val="24"/>
                          <w:szCs w:val="24"/>
                        </w:rPr>
                        <w:t>Ф.И. автора (авторов)</w:t>
                      </w:r>
                      <w:r w:rsidRPr="002A78BE">
                        <w:rPr>
                          <w:rFonts w:ascii="Times New Roman" w:hAnsi="Times New Roman" w:cs="Times New Roman"/>
                          <w:spacing w:val="1"/>
                          <w:sz w:val="24"/>
                          <w:szCs w:val="24"/>
                        </w:rPr>
                        <w:t xml:space="preserve"> </w:t>
                      </w:r>
                      <w:r w:rsidRPr="002A78BE">
                        <w:rPr>
                          <w:rFonts w:ascii="Times New Roman" w:hAnsi="Times New Roman" w:cs="Times New Roman"/>
                          <w:sz w:val="24"/>
                          <w:szCs w:val="24"/>
                        </w:rPr>
                        <w:t>Возраст:</w:t>
                      </w:r>
                    </w:p>
                    <w:p w:rsidR="00E35863" w:rsidRDefault="00E35863" w:rsidP="007A0685">
                      <w:pPr>
                        <w:ind w:left="144" w:right="3409"/>
                      </w:pPr>
                      <w:r w:rsidRPr="002A78BE">
                        <w:rPr>
                          <w:rFonts w:ascii="Times New Roman" w:hAnsi="Times New Roman" w:cs="Times New Roman"/>
                          <w:sz w:val="24"/>
                          <w:szCs w:val="24"/>
                        </w:rPr>
                        <w:t>Ф.И.О. педагога</w:t>
                      </w:r>
                      <w:r>
                        <w:rPr>
                          <w:spacing w:val="-52"/>
                        </w:rPr>
                        <w:t xml:space="preserve"> </w:t>
                      </w:r>
                      <w:r>
                        <w:t>ОУ №</w:t>
                      </w:r>
                    </w:p>
                  </w:txbxContent>
                </v:textbox>
                <w10:wrap type="topAndBottom" anchorx="page"/>
              </v:shape>
            </w:pict>
          </mc:Fallback>
        </mc:AlternateContent>
      </w:r>
    </w:p>
    <w:p w:rsidR="002A78BE" w:rsidRDefault="002A78BE" w:rsidP="007A0685">
      <w:pPr>
        <w:pStyle w:val="a9"/>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9"/>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Размеры</w:t>
      </w:r>
      <w:r w:rsidRPr="008E2B73">
        <w:rPr>
          <w:rFonts w:ascii="Times New Roman" w:hAnsi="Times New Roman" w:cs="Times New Roman"/>
          <w:color w:val="000000" w:themeColor="text1"/>
          <w:spacing w:val="-2"/>
          <w:sz w:val="21"/>
          <w:szCs w:val="21"/>
        </w:rPr>
        <w:t xml:space="preserve"> </w:t>
      </w:r>
      <w:r w:rsidRPr="008E2B73">
        <w:rPr>
          <w:rFonts w:ascii="Times New Roman" w:hAnsi="Times New Roman" w:cs="Times New Roman"/>
          <w:color w:val="000000" w:themeColor="text1"/>
          <w:sz w:val="21"/>
          <w:szCs w:val="21"/>
        </w:rPr>
        <w:t>лицевой</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части</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этикетки</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не</w:t>
      </w:r>
      <w:r w:rsidRPr="008E2B73">
        <w:rPr>
          <w:rFonts w:ascii="Times New Roman" w:hAnsi="Times New Roman" w:cs="Times New Roman"/>
          <w:color w:val="000000" w:themeColor="text1"/>
          <w:spacing w:val="-3"/>
          <w:sz w:val="21"/>
          <w:szCs w:val="21"/>
        </w:rPr>
        <w:t xml:space="preserve"> </w:t>
      </w:r>
      <w:r w:rsidRPr="008E2B73">
        <w:rPr>
          <w:rFonts w:ascii="Times New Roman" w:hAnsi="Times New Roman" w:cs="Times New Roman"/>
          <w:color w:val="000000" w:themeColor="text1"/>
          <w:sz w:val="21"/>
          <w:szCs w:val="21"/>
        </w:rPr>
        <w:t>должны</w:t>
      </w:r>
      <w:r w:rsidRPr="008E2B73">
        <w:rPr>
          <w:rFonts w:ascii="Times New Roman" w:hAnsi="Times New Roman" w:cs="Times New Roman"/>
          <w:color w:val="000000" w:themeColor="text1"/>
          <w:spacing w:val="57"/>
          <w:sz w:val="21"/>
          <w:szCs w:val="21"/>
        </w:rPr>
        <w:t xml:space="preserve"> </w:t>
      </w:r>
      <w:r w:rsidRPr="008E2B73">
        <w:rPr>
          <w:rFonts w:ascii="Times New Roman" w:hAnsi="Times New Roman" w:cs="Times New Roman"/>
          <w:color w:val="000000" w:themeColor="text1"/>
          <w:sz w:val="21"/>
          <w:szCs w:val="21"/>
        </w:rPr>
        <w:t>превышать</w:t>
      </w:r>
      <w:r w:rsidRPr="008E2B73">
        <w:rPr>
          <w:rFonts w:ascii="Times New Roman" w:hAnsi="Times New Roman" w:cs="Times New Roman"/>
          <w:color w:val="000000" w:themeColor="text1"/>
          <w:spacing w:val="58"/>
          <w:sz w:val="21"/>
          <w:szCs w:val="21"/>
        </w:rPr>
        <w:t xml:space="preserve"> </w:t>
      </w:r>
      <w:r w:rsidRPr="008E2B73">
        <w:rPr>
          <w:rFonts w:ascii="Times New Roman" w:hAnsi="Times New Roman" w:cs="Times New Roman"/>
          <w:color w:val="000000" w:themeColor="text1"/>
          <w:sz w:val="21"/>
          <w:szCs w:val="21"/>
        </w:rPr>
        <w:t>85</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х 40</w:t>
      </w:r>
      <w:r w:rsidRPr="008E2B73">
        <w:rPr>
          <w:rFonts w:ascii="Times New Roman" w:hAnsi="Times New Roman" w:cs="Times New Roman"/>
          <w:color w:val="000000" w:themeColor="text1"/>
          <w:spacing w:val="-1"/>
          <w:sz w:val="21"/>
          <w:szCs w:val="21"/>
        </w:rPr>
        <w:t xml:space="preserve"> </w:t>
      </w:r>
      <w:r w:rsidRPr="008E2B73">
        <w:rPr>
          <w:rFonts w:ascii="Times New Roman" w:hAnsi="Times New Roman" w:cs="Times New Roman"/>
          <w:color w:val="000000" w:themeColor="text1"/>
          <w:sz w:val="21"/>
          <w:szCs w:val="21"/>
        </w:rPr>
        <w:t>мм.</w:t>
      </w:r>
    </w:p>
    <w:p w:rsidR="007A0685" w:rsidRPr="008E2B73" w:rsidRDefault="007A0685" w:rsidP="007A0685">
      <w:pPr>
        <w:spacing w:after="0" w:line="276" w:lineRule="auto"/>
        <w:ind w:left="241"/>
        <w:jc w:val="both"/>
        <w:rPr>
          <w:rFonts w:ascii="Times New Roman" w:hAnsi="Times New Roman" w:cs="Times New Roman"/>
          <w:b/>
          <w:color w:val="000000" w:themeColor="text1"/>
          <w:sz w:val="21"/>
          <w:szCs w:val="21"/>
        </w:rPr>
      </w:pPr>
    </w:p>
    <w:p w:rsidR="002A78BE" w:rsidRDefault="002A78BE">
      <w:pPr>
        <w:rPr>
          <w:rFonts w:ascii="Times New Roman" w:hAnsi="Times New Roman" w:cs="Times New Roman"/>
          <w:b/>
          <w:sz w:val="21"/>
          <w:szCs w:val="21"/>
          <w:lang w:eastAsia="ru-RU"/>
        </w:rPr>
      </w:pPr>
      <w:r>
        <w:rPr>
          <w:rFonts w:ascii="Times New Roman" w:hAnsi="Times New Roman" w:cs="Times New Roman"/>
          <w:b/>
          <w:sz w:val="21"/>
          <w:szCs w:val="21"/>
          <w:lang w:eastAsia="ru-RU"/>
        </w:rPr>
        <w:br w:type="page"/>
      </w:r>
    </w:p>
    <w:p w:rsidR="007A0685" w:rsidRPr="002A78BE" w:rsidRDefault="002A78BE" w:rsidP="002A78BE">
      <w:pPr>
        <w:spacing w:after="0" w:line="276" w:lineRule="auto"/>
        <w:jc w:val="right"/>
        <w:rPr>
          <w:rFonts w:ascii="Times New Roman" w:hAnsi="Times New Roman" w:cs="Times New Roman"/>
          <w:i/>
          <w:sz w:val="21"/>
          <w:szCs w:val="21"/>
          <w:lang w:eastAsia="ru-RU"/>
        </w:rPr>
      </w:pPr>
      <w:r w:rsidRPr="002A78BE">
        <w:rPr>
          <w:rFonts w:ascii="Times New Roman" w:hAnsi="Times New Roman" w:cs="Times New Roman"/>
          <w:i/>
          <w:sz w:val="21"/>
          <w:szCs w:val="21"/>
          <w:lang w:eastAsia="ru-RU"/>
        </w:rPr>
        <w:lastRenderedPageBreak/>
        <w:t>Приложение</w:t>
      </w:r>
      <w:r w:rsidR="007A0685" w:rsidRPr="002A78BE">
        <w:rPr>
          <w:rFonts w:ascii="Times New Roman" w:hAnsi="Times New Roman" w:cs="Times New Roman"/>
          <w:i/>
          <w:sz w:val="21"/>
          <w:szCs w:val="21"/>
          <w:lang w:eastAsia="ru-RU"/>
        </w:rPr>
        <w:t xml:space="preserve"> 2 </w:t>
      </w:r>
    </w:p>
    <w:p w:rsidR="007A0685" w:rsidRPr="008E2B73" w:rsidRDefault="007A0685" w:rsidP="007A0685">
      <w:pPr>
        <w:spacing w:after="0" w:line="276" w:lineRule="auto"/>
        <w:jc w:val="both"/>
        <w:rPr>
          <w:rFonts w:ascii="Times New Roman" w:hAnsi="Times New Roman" w:cs="Times New Roman"/>
          <w:sz w:val="21"/>
          <w:szCs w:val="21"/>
          <w:lang w:eastAsia="ru-RU"/>
        </w:rPr>
      </w:pPr>
    </w:p>
    <w:p w:rsidR="007A0685" w:rsidRPr="008E2B73" w:rsidRDefault="007A0685" w:rsidP="002A78BE">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СОГЛАСИЕ ЗАКОННОГО ПРЕДСТАВИТЕЛЯ</w:t>
      </w:r>
    </w:p>
    <w:p w:rsidR="007A0685" w:rsidRDefault="007A0685" w:rsidP="002A78BE">
      <w:pPr>
        <w:spacing w:after="0" w:line="276" w:lineRule="auto"/>
        <w:jc w:val="center"/>
        <w:rPr>
          <w:rFonts w:ascii="Times New Roman" w:hAnsi="Times New Roman" w:cs="Times New Roman"/>
          <w:b/>
          <w:sz w:val="21"/>
          <w:szCs w:val="21"/>
          <w:lang w:eastAsia="ru-RU"/>
        </w:rPr>
      </w:pPr>
      <w:r w:rsidRPr="008E2B73">
        <w:rPr>
          <w:rFonts w:ascii="Times New Roman" w:hAnsi="Times New Roman" w:cs="Times New Roman"/>
          <w:b/>
          <w:sz w:val="21"/>
          <w:szCs w:val="21"/>
          <w:lang w:eastAsia="ru-RU"/>
        </w:rPr>
        <w:t>НА ОБРАБОТКУ ПЕРСОНАЛЬНЫХ ДАННЫХ НЕСОВЕРШЕННОЛЕТНЕГО</w:t>
      </w:r>
    </w:p>
    <w:p w:rsidR="002A78BE" w:rsidRPr="008E2B73" w:rsidRDefault="002A78BE" w:rsidP="002A78BE">
      <w:pPr>
        <w:spacing w:after="0" w:line="276" w:lineRule="auto"/>
        <w:jc w:val="center"/>
        <w:rPr>
          <w:rFonts w:ascii="Times New Roman" w:hAnsi="Times New Roman" w:cs="Times New Roman"/>
          <w:b/>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Я,_____________________________________________________________________(ФИО), </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проживающий по адресу 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Паспорт №____________________ выдан (кем и когда) 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являюсь родителем (законным представителем) несовершеннолетнего ______________________________________________________________(ФИО) (далее ребенок), обучающегося в ОУ/ДОУ № _________ на основании ст. 64 п. 1 Семейного кодекса РФ.</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Настоящим даю свое </w:t>
      </w:r>
      <w:r w:rsidRPr="008E2B73">
        <w:rPr>
          <w:rFonts w:ascii="Times New Roman" w:hAnsi="Times New Roman" w:cs="Times New Roman"/>
          <w:b/>
          <w:sz w:val="21"/>
          <w:szCs w:val="21"/>
          <w:lang w:eastAsia="ru-RU"/>
        </w:rPr>
        <w:t>согласие</w:t>
      </w:r>
      <w:r w:rsidRPr="008E2B73">
        <w:rPr>
          <w:rFonts w:ascii="Times New Roman" w:hAnsi="Times New Roman" w:cs="Times New Roman"/>
          <w:sz w:val="21"/>
          <w:szCs w:val="21"/>
          <w:lang w:eastAsia="ru-RU"/>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видеосюжетов с участием моего ребенка в Открытом творческом конкурсе Кировского района </w:t>
      </w:r>
      <w:r w:rsidRPr="008E2B73">
        <w:rPr>
          <w:rFonts w:ascii="Times New Roman" w:hAnsi="Times New Roman" w:cs="Times New Roman"/>
          <w:b/>
          <w:sz w:val="21"/>
          <w:szCs w:val="21"/>
          <w:lang w:eastAsia="ru-RU"/>
        </w:rPr>
        <w:t>«Талисман безопасности – 2023»</w:t>
      </w:r>
      <w:r w:rsidRPr="008E2B73">
        <w:rPr>
          <w:rFonts w:ascii="Times New Roman" w:hAnsi="Times New Roman" w:cs="Times New Roman"/>
          <w:sz w:val="21"/>
          <w:szCs w:val="21"/>
          <w:lang w:eastAsia="ru-RU"/>
        </w:rPr>
        <w:t xml:space="preserve">  на электронных ресурсах и в информационно-телекоммуникационной сети «Интернет», СМИ.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Я даю согласие на использование персональных данных ребенка </w:t>
      </w:r>
      <w:r w:rsidRPr="008E2B73">
        <w:rPr>
          <w:rFonts w:ascii="Times New Roman" w:hAnsi="Times New Roman" w:cs="Times New Roman"/>
          <w:b/>
          <w:sz w:val="21"/>
          <w:szCs w:val="21"/>
          <w:lang w:eastAsia="ru-RU"/>
        </w:rPr>
        <w:t>исключительно</w:t>
      </w:r>
      <w:r w:rsidRPr="008E2B73">
        <w:rPr>
          <w:rFonts w:ascii="Times New Roman" w:hAnsi="Times New Roman" w:cs="Times New Roman"/>
          <w:sz w:val="21"/>
          <w:szCs w:val="21"/>
          <w:lang w:eastAsia="ru-RU"/>
        </w:rPr>
        <w:t xml:space="preserve"> в следующих целях:</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обеспечение организации проведения Конкурса;</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ведение статистики;</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7A0685" w:rsidRPr="008E2B73" w:rsidRDefault="007A0685" w:rsidP="007A0685">
      <w:pPr>
        <w:spacing w:after="0" w:line="276" w:lineRule="auto"/>
        <w:ind w:firstLine="708"/>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7A0685" w:rsidRPr="008E2B73" w:rsidRDefault="007A0685" w:rsidP="007A0685">
      <w:pPr>
        <w:spacing w:after="0" w:line="276" w:lineRule="auto"/>
        <w:jc w:val="both"/>
        <w:rPr>
          <w:rFonts w:ascii="Times New Roman" w:hAnsi="Times New Roman" w:cs="Times New Roman"/>
          <w:sz w:val="21"/>
          <w:szCs w:val="21"/>
          <w:lang w:eastAsia="ru-RU"/>
        </w:rPr>
      </w:pPr>
    </w:p>
    <w:p w:rsidR="002A78BE" w:rsidRDefault="002A78BE" w:rsidP="007A0685">
      <w:pPr>
        <w:spacing w:after="0" w:line="276" w:lineRule="auto"/>
        <w:jc w:val="both"/>
        <w:rPr>
          <w:rFonts w:ascii="Times New Roman" w:hAnsi="Times New Roman" w:cs="Times New Roman"/>
          <w:sz w:val="21"/>
          <w:szCs w:val="21"/>
          <w:lang w:eastAsia="ru-RU"/>
        </w:rPr>
      </w:pPr>
    </w:p>
    <w:p w:rsidR="002A78BE" w:rsidRDefault="002A78BE"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Дата: 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t xml:space="preserve">                                          Подпись: ___________________(_________________________)</w:t>
      </w:r>
    </w:p>
    <w:p w:rsidR="007A0685" w:rsidRPr="008E2B73" w:rsidRDefault="007A0685" w:rsidP="007A0685">
      <w:pPr>
        <w:spacing w:after="0" w:line="276" w:lineRule="auto"/>
        <w:ind w:left="241"/>
        <w:jc w:val="both"/>
        <w:rPr>
          <w:rFonts w:ascii="Times New Roman" w:hAnsi="Times New Roman" w:cs="Times New Roman"/>
          <w:b/>
          <w:color w:val="000000" w:themeColor="text1"/>
          <w:sz w:val="21"/>
          <w:szCs w:val="21"/>
        </w:rPr>
      </w:pPr>
    </w:p>
    <w:p w:rsidR="002A78BE" w:rsidRDefault="002A78BE">
      <w:pPr>
        <w:rPr>
          <w:rFonts w:ascii="Times New Roman" w:hAnsi="Times New Roman" w:cs="Times New Roman"/>
          <w:b/>
          <w:color w:val="000000" w:themeColor="text1"/>
          <w:sz w:val="21"/>
          <w:szCs w:val="21"/>
        </w:rPr>
      </w:pPr>
      <w:r>
        <w:rPr>
          <w:rFonts w:ascii="Times New Roman" w:hAnsi="Times New Roman" w:cs="Times New Roman"/>
          <w:b/>
          <w:color w:val="000000" w:themeColor="text1"/>
          <w:sz w:val="21"/>
          <w:szCs w:val="21"/>
        </w:rPr>
        <w:br w:type="page"/>
      </w:r>
    </w:p>
    <w:p w:rsidR="007A0685" w:rsidRPr="002A78BE" w:rsidRDefault="002A78BE" w:rsidP="002A78BE">
      <w:pPr>
        <w:spacing w:after="0" w:line="276" w:lineRule="auto"/>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lastRenderedPageBreak/>
        <w:t>Приложение</w:t>
      </w:r>
      <w:r w:rsidR="007A0685" w:rsidRPr="002A78BE">
        <w:rPr>
          <w:rFonts w:ascii="Times New Roman" w:hAnsi="Times New Roman" w:cs="Times New Roman"/>
          <w:i/>
          <w:color w:val="000000" w:themeColor="text1"/>
          <w:sz w:val="21"/>
          <w:szCs w:val="21"/>
        </w:rPr>
        <w:t xml:space="preserve"> 3</w:t>
      </w:r>
    </w:p>
    <w:p w:rsidR="002A78BE" w:rsidRDefault="002A78BE" w:rsidP="007A0685">
      <w:pPr>
        <w:tabs>
          <w:tab w:val="left" w:pos="0"/>
        </w:tabs>
        <w:spacing w:after="0" w:line="276" w:lineRule="auto"/>
        <w:ind w:right="-2976"/>
        <w:jc w:val="both"/>
        <w:outlineLvl w:val="0"/>
        <w:rPr>
          <w:rFonts w:ascii="Times New Roman" w:hAnsi="Times New Roman" w:cs="Times New Roman"/>
          <w:b/>
          <w:color w:val="000000" w:themeColor="text1"/>
          <w:sz w:val="21"/>
          <w:szCs w:val="21"/>
        </w:rPr>
      </w:pPr>
    </w:p>
    <w:p w:rsidR="007A0685" w:rsidRDefault="007A0685" w:rsidP="002A78BE">
      <w:pPr>
        <w:tabs>
          <w:tab w:val="left" w:pos="0"/>
          <w:tab w:val="left" w:pos="7797"/>
        </w:tabs>
        <w:spacing w:after="0" w:line="276" w:lineRule="auto"/>
        <w:ind w:right="-2976"/>
        <w:outlineLvl w:val="0"/>
        <w:rPr>
          <w:rFonts w:ascii="Times New Roman" w:hAnsi="Times New Roman" w:cs="Times New Roman"/>
          <w:b/>
          <w:bCs/>
          <w:sz w:val="21"/>
          <w:szCs w:val="21"/>
        </w:rPr>
      </w:pPr>
      <w:r w:rsidRPr="008E2B73">
        <w:rPr>
          <w:rFonts w:ascii="Times New Roman" w:hAnsi="Times New Roman" w:cs="Times New Roman"/>
          <w:b/>
          <w:bCs/>
          <w:sz w:val="21"/>
          <w:szCs w:val="21"/>
        </w:rPr>
        <w:t>СОГЛАСИЕ</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НА</w:t>
      </w:r>
      <w:r w:rsidRPr="008E2B73">
        <w:rPr>
          <w:rFonts w:ascii="Times New Roman" w:hAnsi="Times New Roman" w:cs="Times New Roman"/>
          <w:b/>
          <w:bCs/>
          <w:spacing w:val="-4"/>
          <w:sz w:val="21"/>
          <w:szCs w:val="21"/>
        </w:rPr>
        <w:t xml:space="preserve"> </w:t>
      </w:r>
      <w:r w:rsidRPr="008E2B73">
        <w:rPr>
          <w:rFonts w:ascii="Times New Roman" w:hAnsi="Times New Roman" w:cs="Times New Roman"/>
          <w:b/>
          <w:bCs/>
          <w:sz w:val="21"/>
          <w:szCs w:val="21"/>
        </w:rPr>
        <w:t>ОБРАБОТКУ</w:t>
      </w:r>
      <w:r w:rsidRPr="008E2B73">
        <w:rPr>
          <w:rFonts w:ascii="Times New Roman" w:hAnsi="Times New Roman" w:cs="Times New Roman"/>
          <w:b/>
          <w:bCs/>
          <w:spacing w:val="-5"/>
          <w:sz w:val="21"/>
          <w:szCs w:val="21"/>
        </w:rPr>
        <w:t xml:space="preserve"> </w:t>
      </w:r>
      <w:r w:rsidRPr="008E2B73">
        <w:rPr>
          <w:rFonts w:ascii="Times New Roman" w:hAnsi="Times New Roman" w:cs="Times New Roman"/>
          <w:b/>
          <w:bCs/>
          <w:sz w:val="21"/>
          <w:szCs w:val="21"/>
        </w:rPr>
        <w:t>ПЕРСОНАЛЬНЫХ</w:t>
      </w:r>
      <w:r w:rsidRPr="008E2B73">
        <w:rPr>
          <w:rFonts w:ascii="Times New Roman" w:hAnsi="Times New Roman" w:cs="Times New Roman"/>
          <w:b/>
          <w:bCs/>
          <w:spacing w:val="-3"/>
          <w:sz w:val="21"/>
          <w:szCs w:val="21"/>
        </w:rPr>
        <w:t xml:space="preserve"> </w:t>
      </w:r>
      <w:r w:rsidRPr="008E2B73">
        <w:rPr>
          <w:rFonts w:ascii="Times New Roman" w:hAnsi="Times New Roman" w:cs="Times New Roman"/>
          <w:b/>
          <w:bCs/>
          <w:sz w:val="21"/>
          <w:szCs w:val="21"/>
        </w:rPr>
        <w:t>ДАННЫХ</w:t>
      </w:r>
    </w:p>
    <w:p w:rsidR="002A78BE" w:rsidRPr="008E2B73" w:rsidRDefault="002A78BE" w:rsidP="002A78BE">
      <w:pPr>
        <w:tabs>
          <w:tab w:val="left" w:pos="0"/>
        </w:tabs>
        <w:spacing w:after="0" w:line="276" w:lineRule="auto"/>
        <w:ind w:right="-2976"/>
        <w:jc w:val="center"/>
        <w:outlineLvl w:val="0"/>
        <w:rPr>
          <w:rFonts w:ascii="Times New Roman" w:hAnsi="Times New Roman" w:cs="Times New Roman"/>
          <w:b/>
          <w:bCs/>
          <w:spacing w:val="-4"/>
          <w:sz w:val="21"/>
          <w:szCs w:val="21"/>
        </w:rPr>
      </w:pPr>
    </w:p>
    <w:p w:rsidR="007A0685" w:rsidRPr="008E2B73" w:rsidRDefault="007A0685" w:rsidP="007A0685">
      <w:pPr>
        <w:tabs>
          <w:tab w:val="left" w:pos="9356"/>
        </w:tabs>
        <w:spacing w:after="0" w:line="276" w:lineRule="auto"/>
        <w:ind w:right="-1"/>
        <w:jc w:val="both"/>
        <w:rPr>
          <w:rFonts w:ascii="Times New Roman" w:hAnsi="Times New Roman" w:cs="Times New Roman"/>
          <w:sz w:val="21"/>
          <w:szCs w:val="21"/>
        </w:rPr>
      </w:pPr>
      <w:r w:rsidRPr="008E2B73">
        <w:rPr>
          <w:rFonts w:ascii="Times New Roman" w:hAnsi="Times New Roman" w:cs="Times New Roman"/>
          <w:sz w:val="21"/>
          <w:szCs w:val="21"/>
        </w:rPr>
        <w:t>Я, (ФИО)____________________________________________________________________, 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адресу</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 xml:space="preserve"> ______________________________________________________</w:t>
      </w:r>
    </w:p>
    <w:p w:rsidR="007A0685" w:rsidRPr="008E2B73" w:rsidRDefault="007A0685" w:rsidP="007A0685">
      <w:pPr>
        <w:tabs>
          <w:tab w:val="left" w:pos="3603"/>
          <w:tab w:val="left" w:pos="9356"/>
          <w:tab w:val="left" w:pos="9662"/>
        </w:tabs>
        <w:spacing w:after="0" w:line="276" w:lineRule="auto"/>
        <w:ind w:right="-1"/>
        <w:jc w:val="both"/>
        <w:rPr>
          <w:rFonts w:ascii="Times New Roman" w:hAnsi="Times New Roman" w:cs="Times New Roman"/>
          <w:sz w:val="21"/>
          <w:szCs w:val="21"/>
          <w:u w:val="single"/>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№________________выдан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 xml:space="preserve">когда) _________________________________ </w:t>
      </w:r>
    </w:p>
    <w:p w:rsidR="007A0685" w:rsidRPr="008E2B73" w:rsidRDefault="007A0685" w:rsidP="007A0685">
      <w:pPr>
        <w:tabs>
          <w:tab w:val="left" w:pos="3603"/>
          <w:tab w:val="left" w:pos="9662"/>
        </w:tabs>
        <w:spacing w:after="0" w:line="276" w:lineRule="auto"/>
        <w:ind w:right="-1"/>
        <w:jc w:val="both"/>
        <w:rPr>
          <w:rFonts w:ascii="Times New Roman" w:hAnsi="Times New Roman" w:cs="Times New Roman"/>
          <w:sz w:val="21"/>
          <w:szCs w:val="21"/>
        </w:rPr>
      </w:pPr>
    </w:p>
    <w:p w:rsidR="007A0685" w:rsidRPr="008E2B73" w:rsidRDefault="007A0685" w:rsidP="007A0685">
      <w:pPr>
        <w:spacing w:after="0" w:line="276" w:lineRule="auto"/>
        <w:ind w:right="-1" w:firstLine="142"/>
        <w:jc w:val="both"/>
        <w:rPr>
          <w:rFonts w:ascii="Times New Roman" w:hAnsi="Times New Roman" w:cs="Times New Roman"/>
          <w:sz w:val="21"/>
          <w:szCs w:val="21"/>
        </w:rPr>
      </w:pPr>
      <w:r w:rsidRPr="008E2B73">
        <w:rPr>
          <w:rFonts w:ascii="Times New Roman" w:hAnsi="Times New Roman" w:cs="Times New Roman"/>
          <w:sz w:val="21"/>
          <w:szCs w:val="21"/>
        </w:rPr>
        <w:t>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b/>
          <w:sz w:val="21"/>
          <w:szCs w:val="21"/>
        </w:rPr>
        <w:t>согласие</w:t>
      </w:r>
      <w:r w:rsidRPr="008E2B73">
        <w:rPr>
          <w:rFonts w:ascii="Times New Roman" w:hAnsi="Times New Roman" w:cs="Times New Roman"/>
          <w:b/>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 xml:space="preserve">(включая ФИО, место работы, должность, контактные данные) </w:t>
      </w:r>
      <w:r w:rsidRPr="008E2B73">
        <w:rPr>
          <w:rFonts w:ascii="Times New Roman" w:hAnsi="Times New Roman" w:cs="Times New Roman"/>
          <w:sz w:val="21"/>
          <w:szCs w:val="21"/>
          <w:lang w:eastAsia="ru-RU"/>
        </w:rPr>
        <w:t>и размещение фотографий</w:t>
      </w:r>
      <w:r w:rsidRPr="008E2B73">
        <w:rPr>
          <w:rFonts w:ascii="Times New Roman" w:hAnsi="Times New Roman" w:cs="Times New Roman"/>
          <w:sz w:val="21"/>
          <w:szCs w:val="21"/>
        </w:rPr>
        <w:t>, предоставленных на о</w:t>
      </w:r>
      <w:r w:rsidRPr="008E2B73">
        <w:rPr>
          <w:rFonts w:ascii="Times New Roman" w:hAnsi="Times New Roman" w:cs="Times New Roman"/>
          <w:sz w:val="21"/>
          <w:szCs w:val="21"/>
          <w:lang w:eastAsia="ru-RU"/>
        </w:rPr>
        <w:t xml:space="preserve">ткрытый творческий конкурс Кировского района </w:t>
      </w:r>
      <w:r w:rsidRPr="008E2B73">
        <w:rPr>
          <w:rFonts w:ascii="Times New Roman" w:hAnsi="Times New Roman" w:cs="Times New Roman"/>
          <w:b/>
          <w:sz w:val="21"/>
          <w:szCs w:val="21"/>
          <w:lang w:eastAsia="ru-RU"/>
        </w:rPr>
        <w:t>«Талисман безопасности – 2023»</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 электронных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ресурсах 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информационно-телекоммуникационной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«Интернет»,</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СМИ.</w:t>
      </w:r>
    </w:p>
    <w:p w:rsidR="007A0685" w:rsidRPr="008E2B73" w:rsidRDefault="007A0685" w:rsidP="007A0685">
      <w:pPr>
        <w:spacing w:after="0" w:line="276" w:lineRule="auto"/>
        <w:ind w:right="-1" w:firstLine="142"/>
        <w:jc w:val="both"/>
        <w:rPr>
          <w:rFonts w:ascii="Times New Roman" w:hAnsi="Times New Roman" w:cs="Times New Roman"/>
          <w:sz w:val="21"/>
          <w:szCs w:val="21"/>
        </w:rPr>
      </w:pPr>
      <w:r w:rsidRPr="008E2B73">
        <w:rPr>
          <w:rFonts w:ascii="Times New Roman" w:hAnsi="Times New Roman" w:cs="Times New Roman"/>
          <w:sz w:val="21"/>
          <w:szCs w:val="21"/>
        </w:rPr>
        <w:t xml:space="preserve">Я даю согласие на использование персональных данных </w:t>
      </w:r>
      <w:r w:rsidRPr="008E2B73">
        <w:rPr>
          <w:rFonts w:ascii="Times New Roman" w:hAnsi="Times New Roman" w:cs="Times New Roman"/>
          <w:b/>
          <w:sz w:val="21"/>
          <w:szCs w:val="21"/>
        </w:rPr>
        <w:t xml:space="preserve">исключительно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607CA2">
      <w:pPr>
        <w:numPr>
          <w:ilvl w:val="0"/>
          <w:numId w:val="109"/>
        </w:numPr>
        <w:tabs>
          <w:tab w:val="left" w:pos="1261"/>
        </w:tabs>
        <w:spacing w:after="0" w:line="276" w:lineRule="auto"/>
        <w:ind w:left="0" w:right="-1" w:firstLine="142"/>
        <w:jc w:val="both"/>
        <w:rPr>
          <w:rFonts w:ascii="Times New Roman" w:hAnsi="Times New Roman" w:cs="Times New Roman"/>
          <w:sz w:val="21"/>
          <w:szCs w:val="21"/>
        </w:rPr>
      </w:pPr>
      <w:r w:rsidRPr="008E2B73">
        <w:rPr>
          <w:rFonts w:ascii="Times New Roman" w:hAnsi="Times New Roman" w:cs="Times New Roman"/>
          <w:sz w:val="21"/>
          <w:szCs w:val="21"/>
        </w:rPr>
        <w:t>обеспечение</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организации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проведения</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Конкурса;</w:t>
      </w:r>
    </w:p>
    <w:p w:rsidR="007A0685" w:rsidRPr="008E2B73" w:rsidRDefault="007A0685" w:rsidP="00607CA2">
      <w:pPr>
        <w:numPr>
          <w:ilvl w:val="0"/>
          <w:numId w:val="109"/>
        </w:numPr>
        <w:tabs>
          <w:tab w:val="left" w:pos="1261"/>
        </w:tabs>
        <w:spacing w:after="0" w:line="276" w:lineRule="auto"/>
        <w:ind w:left="0" w:right="-1" w:firstLine="142"/>
        <w:jc w:val="both"/>
        <w:rPr>
          <w:rFonts w:ascii="Times New Roman" w:hAnsi="Times New Roman" w:cs="Times New Roman"/>
          <w:sz w:val="21"/>
          <w:szCs w:val="21"/>
        </w:rPr>
      </w:pPr>
      <w:r w:rsidRPr="008E2B73">
        <w:rPr>
          <w:rFonts w:ascii="Times New Roman" w:hAnsi="Times New Roman" w:cs="Times New Roman"/>
          <w:sz w:val="21"/>
          <w:szCs w:val="21"/>
        </w:rPr>
        <w:t>ведение</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статистики;</w:t>
      </w:r>
    </w:p>
    <w:p w:rsidR="007A0685" w:rsidRPr="008E2B73" w:rsidRDefault="007A0685" w:rsidP="00607CA2">
      <w:pPr>
        <w:numPr>
          <w:ilvl w:val="0"/>
          <w:numId w:val="109"/>
        </w:numPr>
        <w:tabs>
          <w:tab w:val="left" w:pos="1254"/>
        </w:tabs>
        <w:spacing w:after="0" w:line="276" w:lineRule="auto"/>
        <w:ind w:left="0" w:right="-1" w:firstLine="142"/>
        <w:jc w:val="both"/>
        <w:rPr>
          <w:rFonts w:ascii="Times New Roman" w:hAnsi="Times New Roman" w:cs="Times New Roman"/>
          <w:sz w:val="21"/>
          <w:szCs w:val="21"/>
        </w:rPr>
      </w:pPr>
      <w:r w:rsidRPr="008E2B73">
        <w:rPr>
          <w:rFonts w:ascii="Times New Roman" w:hAnsi="Times New Roman" w:cs="Times New Roman"/>
          <w:sz w:val="21"/>
          <w:szCs w:val="21"/>
        </w:rPr>
        <w:t>размещение в различных педагогических изданиях и в качестве иллюстраций 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мероприятиях: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семинарах,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конференциях,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мастер-классах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и</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других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связанных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уставной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деятельностью ЦДЮТТ.</w:t>
      </w:r>
    </w:p>
    <w:p w:rsidR="007A0685" w:rsidRPr="008E2B73" w:rsidRDefault="007A0685" w:rsidP="007A0685">
      <w:pPr>
        <w:spacing w:after="0" w:line="276" w:lineRule="auto"/>
        <w:ind w:right="-1" w:firstLine="142"/>
        <w:jc w:val="both"/>
        <w:rPr>
          <w:rFonts w:ascii="Times New Roman" w:hAnsi="Times New Roman" w:cs="Times New Roman"/>
          <w:sz w:val="21"/>
          <w:szCs w:val="21"/>
        </w:rPr>
      </w:pPr>
      <w:r w:rsidRPr="008E2B73">
        <w:rPr>
          <w:rFonts w:ascii="Times New Roman" w:hAnsi="Times New Roman" w:cs="Times New Roman"/>
          <w:sz w:val="21"/>
          <w:szCs w:val="21"/>
        </w:rPr>
        <w:t>Я</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подтверждаю,</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что,</w:t>
      </w:r>
      <w:r w:rsidRPr="008E2B73">
        <w:rPr>
          <w:rFonts w:ascii="Times New Roman" w:hAnsi="Times New Roman" w:cs="Times New Roman"/>
          <w:spacing w:val="24"/>
          <w:sz w:val="21"/>
          <w:szCs w:val="21"/>
        </w:rPr>
        <w:t xml:space="preserve"> </w:t>
      </w:r>
      <w:r w:rsidRPr="008E2B73">
        <w:rPr>
          <w:rFonts w:ascii="Times New Roman" w:hAnsi="Times New Roman" w:cs="Times New Roman"/>
          <w:sz w:val="21"/>
          <w:szCs w:val="21"/>
        </w:rPr>
        <w:t>давая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настоящее</w:t>
      </w:r>
      <w:r w:rsidRPr="008E2B73">
        <w:rPr>
          <w:rFonts w:ascii="Times New Roman" w:hAnsi="Times New Roman" w:cs="Times New Roman"/>
          <w:spacing w:val="25"/>
          <w:sz w:val="21"/>
          <w:szCs w:val="21"/>
        </w:rPr>
        <w:t xml:space="preserve"> </w:t>
      </w:r>
      <w:r w:rsidRPr="008E2B73">
        <w:rPr>
          <w:rFonts w:ascii="Times New Roman" w:hAnsi="Times New Roman" w:cs="Times New Roman"/>
          <w:sz w:val="21"/>
          <w:szCs w:val="21"/>
        </w:rPr>
        <w:t>согласие,</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я</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действую</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26"/>
          <w:sz w:val="21"/>
          <w:szCs w:val="21"/>
        </w:rPr>
        <w:t xml:space="preserve"> </w:t>
      </w:r>
      <w:r w:rsidRPr="008E2B73">
        <w:rPr>
          <w:rFonts w:ascii="Times New Roman" w:hAnsi="Times New Roman" w:cs="Times New Roman"/>
          <w:sz w:val="21"/>
          <w:szCs w:val="21"/>
        </w:rPr>
        <w:t>своей</w:t>
      </w:r>
      <w:r w:rsidRPr="008E2B73">
        <w:rPr>
          <w:rFonts w:ascii="Times New Roman" w:hAnsi="Times New Roman" w:cs="Times New Roman"/>
          <w:spacing w:val="27"/>
          <w:sz w:val="21"/>
          <w:szCs w:val="21"/>
        </w:rPr>
        <w:t xml:space="preserve"> </w:t>
      </w:r>
      <w:r w:rsidRPr="008E2B73">
        <w:rPr>
          <w:rFonts w:ascii="Times New Roman" w:hAnsi="Times New Roman" w:cs="Times New Roman"/>
          <w:sz w:val="21"/>
          <w:szCs w:val="21"/>
        </w:rPr>
        <w:t>воле</w:t>
      </w:r>
      <w:r w:rsidRPr="008E2B73">
        <w:rPr>
          <w:rFonts w:ascii="Times New Roman" w:hAnsi="Times New Roman" w:cs="Times New Roman"/>
          <w:spacing w:val="25"/>
          <w:sz w:val="21"/>
          <w:szCs w:val="21"/>
        </w:rPr>
        <w:t>.</w:t>
      </w:r>
    </w:p>
    <w:p w:rsidR="002A78BE" w:rsidRDefault="002A78BE" w:rsidP="007A0685">
      <w:pPr>
        <w:tabs>
          <w:tab w:val="left" w:pos="2815"/>
        </w:tabs>
        <w:spacing w:after="0" w:line="276" w:lineRule="auto"/>
        <w:ind w:right="-1" w:firstLine="142"/>
        <w:jc w:val="both"/>
        <w:rPr>
          <w:rFonts w:ascii="Times New Roman" w:hAnsi="Times New Roman" w:cs="Times New Roman"/>
          <w:sz w:val="21"/>
          <w:szCs w:val="21"/>
        </w:rPr>
      </w:pPr>
    </w:p>
    <w:p w:rsidR="002A78BE" w:rsidRDefault="002A78BE" w:rsidP="007A0685">
      <w:pPr>
        <w:tabs>
          <w:tab w:val="left" w:pos="2815"/>
        </w:tabs>
        <w:spacing w:after="0" w:line="276" w:lineRule="auto"/>
        <w:ind w:right="-1" w:firstLine="142"/>
        <w:jc w:val="both"/>
        <w:rPr>
          <w:rFonts w:ascii="Times New Roman" w:hAnsi="Times New Roman" w:cs="Times New Roman"/>
          <w:sz w:val="21"/>
          <w:szCs w:val="21"/>
        </w:rPr>
      </w:pPr>
    </w:p>
    <w:p w:rsidR="002A78BE" w:rsidRDefault="002A78BE" w:rsidP="007A0685">
      <w:pPr>
        <w:tabs>
          <w:tab w:val="left" w:pos="2815"/>
        </w:tabs>
        <w:spacing w:after="0" w:line="276" w:lineRule="auto"/>
        <w:ind w:right="-1" w:firstLine="142"/>
        <w:jc w:val="both"/>
        <w:rPr>
          <w:rFonts w:ascii="Times New Roman" w:hAnsi="Times New Roman" w:cs="Times New Roman"/>
          <w:sz w:val="21"/>
          <w:szCs w:val="21"/>
        </w:rPr>
      </w:pPr>
    </w:p>
    <w:p w:rsidR="007A0685" w:rsidRPr="008E2B73" w:rsidRDefault="007A0685" w:rsidP="007A0685">
      <w:pPr>
        <w:tabs>
          <w:tab w:val="left" w:pos="2815"/>
        </w:tabs>
        <w:spacing w:after="0" w:line="276" w:lineRule="auto"/>
        <w:ind w:right="-1" w:firstLine="142"/>
        <w:jc w:val="both"/>
        <w:rPr>
          <w:rFonts w:ascii="Times New Roman" w:hAnsi="Times New Roman" w:cs="Times New Roman"/>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7A0685">
      <w:pPr>
        <w:tabs>
          <w:tab w:val="left" w:pos="4727"/>
          <w:tab w:val="left" w:pos="9006"/>
        </w:tabs>
        <w:spacing w:after="0" w:line="276" w:lineRule="auto"/>
        <w:ind w:right="-1" w:firstLine="142"/>
        <w:jc w:val="both"/>
        <w:rPr>
          <w:rFonts w:ascii="Times New Roman" w:eastAsiaTheme="minorEastAsia" w:hAnsi="Times New Roman" w:cs="Times New Roman"/>
          <w:color w:val="000000" w:themeColor="text1"/>
          <w:sz w:val="21"/>
          <w:szCs w:val="21"/>
          <w:lang w:eastAsia="ru-RU"/>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 xml:space="preserve"> _______________)</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1147DF" w:rsidRDefault="001147DF" w:rsidP="001147DF">
      <w:pPr>
        <w:spacing w:after="0" w:line="276" w:lineRule="auto"/>
        <w:jc w:val="right"/>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t>Приложение</w:t>
      </w:r>
      <w:r w:rsidR="007A0685" w:rsidRPr="001147DF">
        <w:rPr>
          <w:rFonts w:ascii="Times New Roman" w:hAnsi="Times New Roman" w:cs="Times New Roman"/>
          <w:i/>
          <w:color w:val="000000" w:themeColor="text1"/>
          <w:sz w:val="21"/>
          <w:szCs w:val="21"/>
        </w:rPr>
        <w:t xml:space="preserve"> 4</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8E2B73" w:rsidRDefault="007A0685" w:rsidP="001147DF">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Заявка на участие в конкурсе</w:t>
      </w:r>
    </w:p>
    <w:p w:rsidR="007A0685" w:rsidRPr="008E2B73" w:rsidRDefault="007A0685" w:rsidP="001147DF">
      <w:pPr>
        <w:spacing w:after="0" w:line="276" w:lineRule="auto"/>
        <w:jc w:val="center"/>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«Талисман БДД»</w:t>
      </w: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p>
    <w:p w:rsidR="007A0685" w:rsidRPr="001147DF" w:rsidRDefault="007A0685" w:rsidP="007A0685">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ГБОУ № /ГБДОУ № ____________</w:t>
      </w:r>
    </w:p>
    <w:p w:rsidR="007A0685" w:rsidRPr="008E2B73" w:rsidRDefault="007A0685" w:rsidP="007A0685">
      <w:pPr>
        <w:spacing w:after="0" w:line="276" w:lineRule="auto"/>
        <w:jc w:val="both"/>
        <w:rPr>
          <w:rFonts w:ascii="Times New Roman" w:hAnsi="Times New Roman" w:cs="Times New Roman"/>
          <w:color w:val="000000" w:themeColor="text1"/>
          <w:sz w:val="21"/>
          <w:szCs w:val="21"/>
          <w:vertAlign w:val="superscript"/>
        </w:rPr>
      </w:pPr>
    </w:p>
    <w:tbl>
      <w:tblPr>
        <w:tblStyle w:val="ae"/>
        <w:tblW w:w="0" w:type="auto"/>
        <w:jc w:val="center"/>
        <w:tblLook w:val="04A0" w:firstRow="1" w:lastRow="0" w:firstColumn="1" w:lastColumn="0" w:noHBand="0" w:noVBand="1"/>
      </w:tblPr>
      <w:tblGrid>
        <w:gridCol w:w="562"/>
        <w:gridCol w:w="2977"/>
        <w:gridCol w:w="5245"/>
      </w:tblGrid>
      <w:tr w:rsidR="007A0685" w:rsidRPr="008E2B73" w:rsidTr="001147DF">
        <w:trPr>
          <w:jc w:val="center"/>
        </w:trPr>
        <w:tc>
          <w:tcPr>
            <w:tcW w:w="562" w:type="dxa"/>
          </w:tcPr>
          <w:p w:rsidR="007A0685" w:rsidRPr="008E2B73" w:rsidRDefault="007A0685" w:rsidP="001147DF">
            <w:pPr>
              <w:spacing w:line="276" w:lineRule="auto"/>
              <w:jc w:val="center"/>
              <w:rPr>
                <w:color w:val="000000" w:themeColor="text1"/>
                <w:sz w:val="21"/>
                <w:szCs w:val="21"/>
              </w:rPr>
            </w:pPr>
            <w:r w:rsidRPr="008E2B73">
              <w:rPr>
                <w:color w:val="000000" w:themeColor="text1"/>
                <w:sz w:val="21"/>
                <w:szCs w:val="21"/>
              </w:rPr>
              <w:t>№</w:t>
            </w:r>
          </w:p>
        </w:tc>
        <w:tc>
          <w:tcPr>
            <w:tcW w:w="2977" w:type="dxa"/>
          </w:tcPr>
          <w:p w:rsidR="007A0685" w:rsidRPr="008E2B73" w:rsidRDefault="007A0685" w:rsidP="001147DF">
            <w:pPr>
              <w:spacing w:line="276" w:lineRule="auto"/>
              <w:jc w:val="center"/>
              <w:rPr>
                <w:color w:val="000000" w:themeColor="text1"/>
                <w:sz w:val="21"/>
                <w:szCs w:val="21"/>
              </w:rPr>
            </w:pPr>
            <w:r w:rsidRPr="008E2B73">
              <w:rPr>
                <w:color w:val="000000" w:themeColor="text1"/>
                <w:sz w:val="21"/>
                <w:szCs w:val="21"/>
              </w:rPr>
              <w:t>ФИ участника</w:t>
            </w:r>
          </w:p>
          <w:p w:rsidR="007A0685" w:rsidRPr="008E2B73" w:rsidRDefault="007A0685" w:rsidP="001147DF">
            <w:pPr>
              <w:spacing w:line="276" w:lineRule="auto"/>
              <w:jc w:val="center"/>
              <w:rPr>
                <w:color w:val="000000" w:themeColor="text1"/>
                <w:sz w:val="21"/>
                <w:szCs w:val="21"/>
              </w:rPr>
            </w:pPr>
          </w:p>
        </w:tc>
        <w:tc>
          <w:tcPr>
            <w:tcW w:w="5245" w:type="dxa"/>
          </w:tcPr>
          <w:p w:rsidR="007A0685" w:rsidRPr="008E2B73" w:rsidRDefault="007A0685" w:rsidP="001147DF">
            <w:pPr>
              <w:spacing w:line="276" w:lineRule="auto"/>
              <w:jc w:val="center"/>
              <w:rPr>
                <w:color w:val="000000" w:themeColor="text1"/>
                <w:sz w:val="21"/>
                <w:szCs w:val="21"/>
              </w:rPr>
            </w:pPr>
            <w:r w:rsidRPr="008E2B73">
              <w:rPr>
                <w:color w:val="000000" w:themeColor="text1"/>
                <w:sz w:val="21"/>
                <w:szCs w:val="21"/>
              </w:rPr>
              <w:t>Ф.И.О. и должность педагога, подающего работу</w:t>
            </w:r>
          </w:p>
        </w:tc>
      </w:tr>
      <w:tr w:rsidR="007A0685" w:rsidRPr="008E2B73" w:rsidTr="001147DF">
        <w:trPr>
          <w:jc w:val="center"/>
        </w:trPr>
        <w:tc>
          <w:tcPr>
            <w:tcW w:w="562" w:type="dxa"/>
          </w:tcPr>
          <w:p w:rsidR="007A0685" w:rsidRPr="008E2B73" w:rsidRDefault="007A0685" w:rsidP="007A0685">
            <w:pPr>
              <w:spacing w:line="276" w:lineRule="auto"/>
              <w:jc w:val="both"/>
              <w:rPr>
                <w:color w:val="000000" w:themeColor="text1"/>
                <w:sz w:val="21"/>
                <w:szCs w:val="21"/>
              </w:rPr>
            </w:pPr>
          </w:p>
        </w:tc>
        <w:tc>
          <w:tcPr>
            <w:tcW w:w="2977" w:type="dxa"/>
          </w:tcPr>
          <w:p w:rsidR="007A0685" w:rsidRPr="008E2B73" w:rsidRDefault="007A0685" w:rsidP="007A0685">
            <w:pPr>
              <w:spacing w:line="276" w:lineRule="auto"/>
              <w:jc w:val="both"/>
              <w:rPr>
                <w:color w:val="000000" w:themeColor="text1"/>
                <w:sz w:val="21"/>
                <w:szCs w:val="21"/>
              </w:rPr>
            </w:pPr>
          </w:p>
        </w:tc>
        <w:tc>
          <w:tcPr>
            <w:tcW w:w="5245" w:type="dxa"/>
          </w:tcPr>
          <w:p w:rsidR="007A0685" w:rsidRPr="008E2B73" w:rsidRDefault="007A0685" w:rsidP="007A0685">
            <w:pPr>
              <w:spacing w:line="276" w:lineRule="auto"/>
              <w:jc w:val="both"/>
              <w:rPr>
                <w:color w:val="000000" w:themeColor="text1"/>
                <w:sz w:val="21"/>
                <w:szCs w:val="21"/>
              </w:rPr>
            </w:pPr>
          </w:p>
        </w:tc>
      </w:tr>
    </w:tbl>
    <w:p w:rsidR="007A0685" w:rsidRPr="008E2B73" w:rsidRDefault="007A0685"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1147DF">
        <w:rPr>
          <w:rFonts w:ascii="Times New Roman" w:hAnsi="Times New Roman" w:cs="Times New Roman"/>
          <w:color w:val="000000" w:themeColor="text1"/>
          <w:sz w:val="21"/>
          <w:szCs w:val="21"/>
        </w:rPr>
        <w:t>Директор/Заведующий</w:t>
      </w:r>
      <w:r w:rsidRPr="008E2B73">
        <w:rPr>
          <w:rFonts w:ascii="Times New Roman" w:hAnsi="Times New Roman" w:cs="Times New Roman"/>
          <w:b/>
          <w:color w:val="000000" w:themeColor="text1"/>
          <w:sz w:val="21"/>
          <w:szCs w:val="21"/>
        </w:rPr>
        <w:t>_______________________</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Подпись____________</w:t>
      </w:r>
    </w:p>
    <w:p w:rsidR="007A0685" w:rsidRPr="008E2B73" w:rsidRDefault="007A0685" w:rsidP="007A0685">
      <w:pPr>
        <w:spacing w:after="0" w:line="276" w:lineRule="auto"/>
        <w:ind w:firstLine="708"/>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Дата _____________</w:t>
      </w:r>
    </w:p>
    <w:p w:rsidR="007A0685" w:rsidRPr="008E2B73" w:rsidRDefault="007A0685" w:rsidP="007A0685">
      <w:pPr>
        <w:spacing w:after="0" w:line="276" w:lineRule="auto"/>
        <w:jc w:val="both"/>
        <w:rPr>
          <w:rFonts w:ascii="Times New Roman" w:hAnsi="Times New Roman" w:cs="Times New Roman"/>
          <w:sz w:val="21"/>
          <w:szCs w:val="21"/>
        </w:rPr>
      </w:pPr>
    </w:p>
    <w:p w:rsidR="001147DF" w:rsidRDefault="001147DF">
      <w:pPr>
        <w:rPr>
          <w:rFonts w:ascii="Times New Roman" w:eastAsia="Times New Roman" w:hAnsi="Times New Roman" w:cs="Times New Roman"/>
          <w:b/>
          <w:bCs/>
          <w:color w:val="000000" w:themeColor="text1"/>
          <w:sz w:val="21"/>
          <w:szCs w:val="21"/>
        </w:rPr>
      </w:pPr>
      <w:r>
        <w:rPr>
          <w:rFonts w:ascii="Times New Roman" w:eastAsia="Times New Roman" w:hAnsi="Times New Roman" w:cs="Times New Roman"/>
          <w:b/>
          <w:bCs/>
          <w:color w:val="000000" w:themeColor="text1"/>
          <w:sz w:val="21"/>
          <w:szCs w:val="21"/>
        </w:rPr>
        <w:br w:type="page"/>
      </w:r>
    </w:p>
    <w:p w:rsidR="007A0685" w:rsidRPr="001147DF" w:rsidRDefault="007A0685" w:rsidP="007A0685">
      <w:pPr>
        <w:spacing w:after="0" w:line="276" w:lineRule="auto"/>
        <w:jc w:val="both"/>
        <w:rPr>
          <w:rFonts w:ascii="Times New Roman" w:eastAsia="Times New Roman" w:hAnsi="Times New Roman" w:cs="Times New Roman"/>
          <w:b/>
          <w:bCs/>
          <w:color w:val="000000" w:themeColor="text1"/>
          <w:sz w:val="24"/>
          <w:szCs w:val="24"/>
        </w:rPr>
      </w:pPr>
      <w:r w:rsidRPr="001147DF">
        <w:rPr>
          <w:rFonts w:ascii="Times New Roman" w:eastAsia="Times New Roman" w:hAnsi="Times New Roman" w:cs="Times New Roman"/>
          <w:b/>
          <w:bCs/>
          <w:color w:val="000000" w:themeColor="text1"/>
          <w:sz w:val="24"/>
          <w:szCs w:val="24"/>
        </w:rPr>
        <w:lastRenderedPageBreak/>
        <w:t>РАЙОННЫЙ ЭТАП РЕГИОНАЛЬНОГО ОТКРЫТОГО КОНКУРСА ДЕТСКОГО ТВОРЧЕСТВА «ДОРОГА И МЫ»</w:t>
      </w:r>
    </w:p>
    <w:p w:rsidR="001147DF" w:rsidRPr="008E2B73" w:rsidRDefault="001147DF" w:rsidP="007A0685">
      <w:pPr>
        <w:spacing w:after="0" w:line="276" w:lineRule="auto"/>
        <w:jc w:val="both"/>
        <w:rPr>
          <w:rFonts w:ascii="Times New Roman" w:eastAsia="Times New Roman" w:hAnsi="Times New Roman" w:cs="Times New Roman"/>
          <w:b/>
          <w:bCs/>
          <w:color w:val="000000" w:themeColor="text1"/>
          <w:sz w:val="21"/>
          <w:szCs w:val="21"/>
        </w:rPr>
      </w:pPr>
    </w:p>
    <w:p w:rsidR="007A0685" w:rsidRPr="008E2B73" w:rsidRDefault="007A0685" w:rsidP="007A0685">
      <w:pPr>
        <w:spacing w:after="0" w:line="276" w:lineRule="auto"/>
        <w:jc w:val="both"/>
        <w:rPr>
          <w:rFonts w:ascii="Times New Roman" w:eastAsia="Times New Roman" w:hAnsi="Times New Roman" w:cs="Times New Roman"/>
          <w:b/>
          <w:bCs/>
          <w:color w:val="000000" w:themeColor="text1"/>
          <w:sz w:val="21"/>
          <w:szCs w:val="21"/>
        </w:rPr>
      </w:pPr>
      <w:r w:rsidRPr="008E2B73">
        <w:rPr>
          <w:rFonts w:ascii="Times New Roman" w:eastAsia="Times New Roman" w:hAnsi="Times New Roman" w:cs="Times New Roman"/>
          <w:b/>
          <w:bCs/>
          <w:color w:val="000000" w:themeColor="text1"/>
          <w:sz w:val="21"/>
          <w:szCs w:val="21"/>
        </w:rPr>
        <w:t>1. Общее положение</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1.1 Настоящее положение составлено на основании положения о проведении районного этапа Регионального открытого конкурса детского творчества «Дорога и мы».</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1.2 Настоящее положение определяет порядок организации и проведения районного этапа регионального открытого конкурса детского творчества «Дорога и мы» (далее Конкурс).</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1.3 Районный этап конкурса проводится в соответствии с годовым планом ГБУ ДО ЦДЮТТ Кировского района Санкт-Петербурга и планом Центра патриотического воспитания и профилактической работы ГБОУ «Балтийский берег».</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1.4 Творческий конкурс проводится ежегодно с 2008 года.</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1.5 Районный этап конкурса «Дорога и мы» проводится в два этапа:</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 xml:space="preserve">- первый этап дистанционный – </w:t>
      </w:r>
      <w:r w:rsidRPr="001147DF">
        <w:rPr>
          <w:rFonts w:ascii="Times New Roman" w:eastAsia="Times New Roman" w:hAnsi="Times New Roman" w:cs="Times New Roman"/>
          <w:bCs/>
          <w:i/>
          <w:color w:val="000000" w:themeColor="text1"/>
          <w:sz w:val="21"/>
          <w:szCs w:val="21"/>
        </w:rPr>
        <w:t>22.11-25.11.2022г</w:t>
      </w:r>
      <w:r w:rsidRPr="001147DF">
        <w:rPr>
          <w:rFonts w:ascii="Times New Roman" w:eastAsia="Times New Roman" w:hAnsi="Times New Roman" w:cs="Times New Roman"/>
          <w:bCs/>
          <w:color w:val="000000" w:themeColor="text1"/>
          <w:sz w:val="21"/>
          <w:szCs w:val="21"/>
        </w:rPr>
        <w:t>.</w:t>
      </w:r>
    </w:p>
    <w:p w:rsidR="007A0685" w:rsidRPr="001147DF" w:rsidRDefault="007A0685" w:rsidP="007A0685">
      <w:pPr>
        <w:spacing w:after="0" w:line="276" w:lineRule="auto"/>
        <w:jc w:val="both"/>
        <w:rPr>
          <w:rFonts w:ascii="Times New Roman" w:eastAsia="Times New Roman" w:hAnsi="Times New Roman" w:cs="Times New Roman"/>
          <w:bCs/>
          <w:color w:val="000000" w:themeColor="text1"/>
          <w:sz w:val="21"/>
          <w:szCs w:val="21"/>
        </w:rPr>
      </w:pPr>
      <w:r w:rsidRPr="001147DF">
        <w:rPr>
          <w:rFonts w:ascii="Times New Roman" w:eastAsia="Times New Roman" w:hAnsi="Times New Roman" w:cs="Times New Roman"/>
          <w:bCs/>
          <w:color w:val="000000" w:themeColor="text1"/>
          <w:sz w:val="21"/>
          <w:szCs w:val="21"/>
        </w:rPr>
        <w:t xml:space="preserve">- второй этап заочный – </w:t>
      </w:r>
      <w:r w:rsidRPr="001147DF">
        <w:rPr>
          <w:rFonts w:ascii="Times New Roman" w:eastAsia="Times New Roman" w:hAnsi="Times New Roman" w:cs="Times New Roman"/>
          <w:bCs/>
          <w:i/>
          <w:color w:val="000000" w:themeColor="text1"/>
          <w:sz w:val="21"/>
          <w:szCs w:val="21"/>
        </w:rPr>
        <w:t>12.12-13.12.2022г.</w:t>
      </w:r>
    </w:p>
    <w:p w:rsidR="007A0685" w:rsidRPr="001147DF" w:rsidRDefault="007A0685" w:rsidP="007A0685">
      <w:pPr>
        <w:spacing w:after="0" w:line="276" w:lineRule="auto"/>
        <w:jc w:val="both"/>
        <w:rPr>
          <w:rFonts w:ascii="Times New Roman" w:hAnsi="Times New Roman" w:cs="Times New Roman"/>
          <w:color w:val="000000" w:themeColor="text1"/>
          <w:sz w:val="21"/>
          <w:szCs w:val="21"/>
        </w:rPr>
      </w:pPr>
      <w:r w:rsidRPr="001147DF">
        <w:rPr>
          <w:rFonts w:ascii="Times New Roman" w:eastAsia="Times New Roman" w:hAnsi="Times New Roman" w:cs="Times New Roman"/>
          <w:bCs/>
          <w:color w:val="000000" w:themeColor="text1"/>
          <w:sz w:val="21"/>
          <w:szCs w:val="21"/>
        </w:rPr>
        <w:t xml:space="preserve">1.6 Информация о этапе Конкурса размещена на официальном сайте </w:t>
      </w:r>
      <w:r w:rsidRPr="001147DF">
        <w:rPr>
          <w:rFonts w:ascii="Times New Roman" w:hAnsi="Times New Roman" w:cs="Times New Roman"/>
          <w:color w:val="000000" w:themeColor="text1"/>
          <w:sz w:val="21"/>
          <w:szCs w:val="21"/>
        </w:rPr>
        <w:t>ГБУ ДО ЦДЮТТ Кировского района Санкт-Петербурга (РЦ по ПДДТТ и БДД) по адресу:</w:t>
      </w:r>
    </w:p>
    <w:p w:rsidR="007A0685" w:rsidRPr="001147DF" w:rsidRDefault="00ED089F" w:rsidP="007A0685">
      <w:pPr>
        <w:spacing w:after="0" w:line="276" w:lineRule="auto"/>
        <w:jc w:val="both"/>
        <w:rPr>
          <w:rStyle w:val="a7"/>
          <w:rFonts w:ascii="Times New Roman" w:hAnsi="Times New Roman" w:cs="Times New Roman"/>
          <w:sz w:val="21"/>
          <w:szCs w:val="21"/>
        </w:rPr>
      </w:pPr>
      <w:hyperlink r:id="rId376" w:anchor="Положения" w:history="1">
        <w:r w:rsidR="007A0685" w:rsidRPr="001147DF">
          <w:rPr>
            <w:rStyle w:val="a7"/>
            <w:rFonts w:ascii="Times New Roman" w:hAnsi="Times New Roman" w:cs="Times New Roman"/>
            <w:sz w:val="21"/>
            <w:szCs w:val="21"/>
          </w:rPr>
          <w:t>http://www.kirov.spb.ru/sc/cdutt/index.php?option=com_content&amp;task=blogcategory&amp;id=22&amp;Itemid=150#Положения</w:t>
        </w:r>
      </w:hyperlink>
    </w:p>
    <w:p w:rsidR="001147DF" w:rsidRPr="008E2B73" w:rsidRDefault="001147DF"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Цели и задачи</w:t>
      </w:r>
    </w:p>
    <w:p w:rsidR="007A0685" w:rsidRPr="001147DF" w:rsidRDefault="007A0685" w:rsidP="007A0685">
      <w:pPr>
        <w:widowControl w:val="0"/>
        <w:autoSpaceDE w:val="0"/>
        <w:autoSpaceDN w:val="0"/>
        <w:spacing w:after="0" w:line="276" w:lineRule="auto"/>
        <w:contextualSpacing/>
        <w:jc w:val="both"/>
        <w:rPr>
          <w:rFonts w:ascii="Times New Roman" w:eastAsia="Times New Roman" w:hAnsi="Times New Roman" w:cs="Times New Roman"/>
          <w:color w:val="000000" w:themeColor="text1"/>
          <w:sz w:val="21"/>
          <w:szCs w:val="21"/>
        </w:rPr>
      </w:pPr>
      <w:r w:rsidRPr="001147DF">
        <w:rPr>
          <w:rFonts w:ascii="Times New Roman" w:eastAsia="Times New Roman" w:hAnsi="Times New Roman" w:cs="Times New Roman"/>
          <w:b/>
          <w:color w:val="000000" w:themeColor="text1"/>
          <w:sz w:val="21"/>
          <w:szCs w:val="21"/>
        </w:rPr>
        <w:t>Цель:</w:t>
      </w:r>
      <w:r w:rsidRPr="001147DF">
        <w:rPr>
          <w:rFonts w:ascii="Times New Roman" w:eastAsia="Times New Roman" w:hAnsi="Times New Roman" w:cs="Times New Roman"/>
          <w:color w:val="000000" w:themeColor="text1"/>
          <w:sz w:val="21"/>
          <w:szCs w:val="21"/>
        </w:rPr>
        <w:t xml:space="preserve"> профилактика детского дорожно-транспортного травматизма.</w:t>
      </w:r>
    </w:p>
    <w:p w:rsidR="007A0685" w:rsidRPr="001147DF" w:rsidRDefault="007A0685" w:rsidP="007A0685">
      <w:pPr>
        <w:widowControl w:val="0"/>
        <w:autoSpaceDE w:val="0"/>
        <w:autoSpaceDN w:val="0"/>
        <w:spacing w:after="0" w:line="276" w:lineRule="auto"/>
        <w:contextualSpacing/>
        <w:jc w:val="both"/>
        <w:rPr>
          <w:rFonts w:ascii="Times New Roman" w:eastAsia="Times New Roman" w:hAnsi="Times New Roman" w:cs="Times New Roman"/>
          <w:b/>
          <w:color w:val="000000" w:themeColor="text1"/>
          <w:sz w:val="21"/>
          <w:szCs w:val="21"/>
        </w:rPr>
      </w:pPr>
      <w:r w:rsidRPr="001147DF">
        <w:rPr>
          <w:rFonts w:ascii="Times New Roman" w:eastAsia="Times New Roman" w:hAnsi="Times New Roman" w:cs="Times New Roman"/>
          <w:b/>
          <w:color w:val="000000" w:themeColor="text1"/>
          <w:sz w:val="21"/>
          <w:szCs w:val="21"/>
        </w:rPr>
        <w:t>Задачи:</w:t>
      </w:r>
    </w:p>
    <w:p w:rsidR="007A0685" w:rsidRPr="008E2B73" w:rsidRDefault="007A0685" w:rsidP="00607CA2">
      <w:pPr>
        <w:widowControl w:val="0"/>
        <w:numPr>
          <w:ilvl w:val="0"/>
          <w:numId w:val="111"/>
        </w:numPr>
        <w:autoSpaceDE w:val="0"/>
        <w:autoSpaceDN w:val="0"/>
        <w:spacing w:after="0" w:line="276" w:lineRule="auto"/>
        <w:ind w:left="0" w:firstLine="0"/>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привлечение учащихся к пропаганде правил безопасного поведения на дорогах среди сверстников;</w:t>
      </w:r>
    </w:p>
    <w:p w:rsidR="007A0685" w:rsidRPr="008E2B73" w:rsidRDefault="007A0685" w:rsidP="00607CA2">
      <w:pPr>
        <w:widowControl w:val="0"/>
        <w:numPr>
          <w:ilvl w:val="0"/>
          <w:numId w:val="111"/>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закрепление школьниками знаний по Правилам дорожного движения;</w:t>
      </w:r>
    </w:p>
    <w:p w:rsidR="007A0685" w:rsidRPr="008E2B73" w:rsidRDefault="007A0685" w:rsidP="00607CA2">
      <w:pPr>
        <w:widowControl w:val="0"/>
        <w:numPr>
          <w:ilvl w:val="0"/>
          <w:numId w:val="111"/>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развитие творческого потенциала у учащихся;</w:t>
      </w:r>
    </w:p>
    <w:p w:rsidR="007A0685" w:rsidRDefault="007A0685" w:rsidP="00607CA2">
      <w:pPr>
        <w:widowControl w:val="0"/>
        <w:numPr>
          <w:ilvl w:val="0"/>
          <w:numId w:val="111"/>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выявление и распространение лучшего педагогического опыта.</w:t>
      </w:r>
    </w:p>
    <w:p w:rsidR="001147DF" w:rsidRPr="008E2B73" w:rsidRDefault="001147DF" w:rsidP="001147DF">
      <w:pPr>
        <w:widowControl w:val="0"/>
        <w:autoSpaceDE w:val="0"/>
        <w:autoSpaceDN w:val="0"/>
        <w:spacing w:after="0" w:line="276" w:lineRule="auto"/>
        <w:ind w:left="720"/>
        <w:jc w:val="both"/>
        <w:rPr>
          <w:rFonts w:ascii="Times New Roman" w:hAnsi="Times New Roman" w:cs="Times New Roman"/>
          <w:color w:val="000000" w:themeColor="text1"/>
          <w:sz w:val="21"/>
          <w:szCs w:val="21"/>
        </w:rPr>
      </w:pPr>
    </w:p>
    <w:p w:rsidR="007A0685" w:rsidRPr="008E2B73" w:rsidRDefault="007A0685" w:rsidP="001147DF">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3. Руководство Конкурсом</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3.1 Организаторы:</w:t>
      </w:r>
    </w:p>
    <w:p w:rsidR="007A0685" w:rsidRPr="00574399"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Отдел образования Кировского района Санкт-Петербурга;</w:t>
      </w:r>
    </w:p>
    <w:p w:rsidR="007A0685" w:rsidRPr="00574399"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ГБУ ДО ЦДЮТТ Кировского района Санкт-Петербурга (РЦ по ПДДТТ и БДД);</w:t>
      </w:r>
    </w:p>
    <w:p w:rsidR="007A0685" w:rsidRPr="00574399" w:rsidRDefault="007A0685" w:rsidP="00607CA2">
      <w:pPr>
        <w:widowControl w:val="0"/>
        <w:numPr>
          <w:ilvl w:val="0"/>
          <w:numId w:val="110"/>
        </w:numPr>
        <w:autoSpaceDE w:val="0"/>
        <w:autoSpaceDN w:val="0"/>
        <w:spacing w:after="0" w:line="276" w:lineRule="auto"/>
        <w:ind w:left="0" w:firstLine="0"/>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Отдел ГИБДД УМВД РФ по Кировскому району Санкт-Петербурга.</w:t>
      </w:r>
    </w:p>
    <w:p w:rsidR="007A0685" w:rsidRPr="00574399" w:rsidRDefault="007A0685" w:rsidP="001147DF">
      <w:pPr>
        <w:spacing w:after="0" w:line="276" w:lineRule="auto"/>
        <w:jc w:val="both"/>
        <w:rPr>
          <w:rFonts w:ascii="Times New Roman" w:hAnsi="Times New Roman" w:cs="Times New Roman"/>
          <w:sz w:val="21"/>
          <w:szCs w:val="21"/>
        </w:rPr>
      </w:pPr>
      <w:r w:rsidRPr="00574399">
        <w:rPr>
          <w:rFonts w:ascii="Times New Roman" w:hAnsi="Times New Roman" w:cs="Times New Roman"/>
          <w:sz w:val="21"/>
          <w:szCs w:val="21"/>
        </w:rPr>
        <w:t>3.2 Непосредственное проведение Конкурса осуществляет РЦ по ПДДТТ и БДД Кировского района Санкт-Петербурга (ГБУ ДО ЦДЮТТ Кировского района Санкт-Петербурга).</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3.3 Оргкомитет формируется Организаторами.</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3.4 Оргкомитет решает следующие задачи:</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 Руководство подготовкой и организацией проведения Конкурса.</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 Утверждение плана проведения.</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 Формирование состава жюри.</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 Рассматривание конфликтных ситуаций.</w:t>
      </w:r>
    </w:p>
    <w:p w:rsidR="007A0685" w:rsidRPr="00574399" w:rsidRDefault="007A0685" w:rsidP="001147DF">
      <w:pPr>
        <w:spacing w:after="0" w:line="276" w:lineRule="auto"/>
        <w:jc w:val="both"/>
        <w:rPr>
          <w:rFonts w:ascii="Times New Roman" w:hAnsi="Times New Roman" w:cs="Times New Roman"/>
          <w:color w:val="000000" w:themeColor="text1"/>
          <w:sz w:val="21"/>
          <w:szCs w:val="21"/>
        </w:rPr>
      </w:pPr>
      <w:r w:rsidRPr="00574399">
        <w:rPr>
          <w:rFonts w:ascii="Times New Roman" w:hAnsi="Times New Roman" w:cs="Times New Roman"/>
          <w:color w:val="000000" w:themeColor="text1"/>
          <w:sz w:val="21"/>
          <w:szCs w:val="21"/>
        </w:rPr>
        <w:t>- Освещение протокола проведения мероприятия на официальном сайте ГБУ ДО ЦДЮТТ Кировского района Санкт-Петербурга (РЦ по ПДДТТ и БДД).</w:t>
      </w:r>
    </w:p>
    <w:p w:rsidR="001147DF" w:rsidRPr="008E2B73" w:rsidRDefault="001147DF" w:rsidP="007A0685">
      <w:pPr>
        <w:spacing w:after="0" w:line="276" w:lineRule="auto"/>
        <w:ind w:left="426"/>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4. Жюри мероприятия</w:t>
      </w:r>
    </w:p>
    <w:p w:rsidR="007A0685" w:rsidRDefault="007A0685" w:rsidP="007A0685">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Жюри конкурса создается из сотрудников РЦ по ПДДТТ и БДД Кировского района с привлечением инспектора по профилактике ОГИБДД Кировского района.</w:t>
      </w:r>
    </w:p>
    <w:p w:rsidR="001147DF" w:rsidRPr="008E2B73" w:rsidRDefault="001147DF" w:rsidP="007A0685">
      <w:pPr>
        <w:spacing w:after="0" w:line="276" w:lineRule="auto"/>
        <w:jc w:val="both"/>
        <w:rPr>
          <w:rFonts w:ascii="Times New Roman" w:hAnsi="Times New Roman" w:cs="Times New Roman"/>
          <w:color w:val="000000" w:themeColor="text1"/>
          <w:sz w:val="21"/>
          <w:szCs w:val="21"/>
        </w:rPr>
      </w:pPr>
    </w:p>
    <w:p w:rsidR="007A0685" w:rsidRPr="008E2B73" w:rsidRDefault="007A0685" w:rsidP="007A0685">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5. Участники</w:t>
      </w:r>
    </w:p>
    <w:p w:rsidR="007A0685" w:rsidRPr="008E2B73" w:rsidRDefault="007A0685" w:rsidP="004B4EE8">
      <w:pPr>
        <w:spacing w:after="0" w:line="276" w:lineRule="auto"/>
        <w:jc w:val="both"/>
        <w:rPr>
          <w:rFonts w:ascii="Times New Roman" w:hAnsi="Times New Roman" w:cs="Times New Roman"/>
          <w:b/>
          <w:color w:val="000000" w:themeColor="text1"/>
          <w:sz w:val="21"/>
          <w:szCs w:val="21"/>
        </w:rPr>
      </w:pPr>
      <w:r w:rsidRPr="001147DF">
        <w:rPr>
          <w:rFonts w:ascii="Times New Roman" w:hAnsi="Times New Roman" w:cs="Times New Roman"/>
          <w:color w:val="000000" w:themeColor="text1"/>
          <w:sz w:val="21"/>
          <w:szCs w:val="21"/>
        </w:rPr>
        <w:lastRenderedPageBreak/>
        <w:t>Допускается только индивидуальное участие</w:t>
      </w:r>
      <w:r w:rsidRPr="008E2B73">
        <w:rPr>
          <w:rFonts w:ascii="Times New Roman" w:hAnsi="Times New Roman" w:cs="Times New Roman"/>
          <w:b/>
          <w:color w:val="000000" w:themeColor="text1"/>
          <w:sz w:val="21"/>
          <w:szCs w:val="21"/>
        </w:rPr>
        <w:t xml:space="preserve">, </w:t>
      </w:r>
      <w:r w:rsidRPr="008E2B73">
        <w:rPr>
          <w:rFonts w:ascii="Times New Roman" w:hAnsi="Times New Roman" w:cs="Times New Roman"/>
          <w:color w:val="000000" w:themeColor="text1"/>
          <w:sz w:val="21"/>
          <w:szCs w:val="21"/>
        </w:rPr>
        <w:t>а для дошкольных учреждений допускается помощь родителей.</w:t>
      </w:r>
    </w:p>
    <w:p w:rsidR="007A0685" w:rsidRPr="001147DF" w:rsidRDefault="007A0685" w:rsidP="004B4EE8">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1 группа – 5-7 лет воспитанники дошкольных образовательных учреждений.</w:t>
      </w:r>
    </w:p>
    <w:p w:rsidR="007A0685" w:rsidRPr="001147DF" w:rsidRDefault="007A0685" w:rsidP="004B4EE8">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2 группа – 6-7 лет обучающиеся образовательных учреждений всех видов и типов.</w:t>
      </w:r>
    </w:p>
    <w:p w:rsidR="007A0685" w:rsidRPr="001147DF" w:rsidRDefault="007A0685" w:rsidP="004B4EE8">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3 группа - 8 – 12 лет - обучающиеся образовательных учреждений всех типов и видов.</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4 группа – 13 – 15 лет</w:t>
      </w:r>
      <w:r w:rsidRPr="008E2B73">
        <w:rPr>
          <w:rFonts w:ascii="Times New Roman" w:hAnsi="Times New Roman" w:cs="Times New Roman"/>
          <w:color w:val="000000" w:themeColor="text1"/>
          <w:sz w:val="21"/>
          <w:szCs w:val="21"/>
        </w:rPr>
        <w:t xml:space="preserve"> - обучающиеся образовательных учреждений всех типов и видов.</w:t>
      </w:r>
    </w:p>
    <w:p w:rsidR="007A0685" w:rsidRPr="001147DF" w:rsidRDefault="007A0685" w:rsidP="004B4EE8">
      <w:pPr>
        <w:widowControl w:val="0"/>
        <w:tabs>
          <w:tab w:val="left" w:pos="759"/>
        </w:tabs>
        <w:autoSpaceDE w:val="0"/>
        <w:autoSpaceDN w:val="0"/>
        <w:spacing w:after="0" w:line="276" w:lineRule="auto"/>
        <w:ind w:left="-72"/>
        <w:jc w:val="both"/>
        <w:rPr>
          <w:rFonts w:ascii="Times New Roman" w:eastAsia="Times New Roman" w:hAnsi="Times New Roman" w:cs="Times New Roman"/>
          <w:color w:val="000000" w:themeColor="text1"/>
          <w:sz w:val="21"/>
          <w:szCs w:val="21"/>
        </w:rPr>
      </w:pPr>
      <w:r w:rsidRPr="001147DF">
        <w:rPr>
          <w:rFonts w:ascii="Times New Roman" w:eastAsia="Times New Roman" w:hAnsi="Times New Roman" w:cs="Times New Roman"/>
          <w:color w:val="000000" w:themeColor="text1"/>
          <w:sz w:val="21"/>
          <w:szCs w:val="21"/>
        </w:rPr>
        <w:t>Обязательным является наличие согласия на обработку персональных данных.</w:t>
      </w:r>
    </w:p>
    <w:p w:rsidR="001147DF" w:rsidRPr="008E2B73" w:rsidRDefault="001147DF" w:rsidP="004B4EE8">
      <w:pPr>
        <w:widowControl w:val="0"/>
        <w:tabs>
          <w:tab w:val="left" w:pos="759"/>
        </w:tabs>
        <w:autoSpaceDE w:val="0"/>
        <w:autoSpaceDN w:val="0"/>
        <w:spacing w:after="0" w:line="276" w:lineRule="auto"/>
        <w:ind w:left="-72"/>
        <w:jc w:val="both"/>
        <w:rPr>
          <w:rFonts w:ascii="Times New Roman" w:eastAsia="Times New Roman" w:hAnsi="Times New Roman" w:cs="Times New Roman"/>
          <w:i/>
          <w:color w:val="000000" w:themeColor="text1"/>
          <w:sz w:val="21"/>
          <w:szCs w:val="21"/>
        </w:rPr>
      </w:pPr>
    </w:p>
    <w:p w:rsidR="007A0685" w:rsidRPr="008E2B73" w:rsidRDefault="00574399" w:rsidP="004B4EE8">
      <w:pPr>
        <w:pStyle w:val="ab"/>
        <w:spacing w:after="0"/>
        <w:ind w:left="0"/>
        <w:jc w:val="both"/>
        <w:rPr>
          <w:rFonts w:ascii="Times New Roman" w:hAnsi="Times New Roman"/>
          <w:b/>
          <w:color w:val="000000" w:themeColor="text1"/>
          <w:sz w:val="21"/>
          <w:szCs w:val="21"/>
        </w:rPr>
      </w:pPr>
      <w:r>
        <w:rPr>
          <w:rFonts w:ascii="Times New Roman" w:hAnsi="Times New Roman"/>
          <w:b/>
          <w:color w:val="000000" w:themeColor="text1"/>
          <w:sz w:val="21"/>
          <w:szCs w:val="21"/>
        </w:rPr>
        <w:t xml:space="preserve">6. </w:t>
      </w:r>
      <w:r w:rsidR="007A0685" w:rsidRPr="008E2B73">
        <w:rPr>
          <w:rFonts w:ascii="Times New Roman" w:hAnsi="Times New Roman"/>
          <w:b/>
          <w:color w:val="000000" w:themeColor="text1"/>
          <w:sz w:val="21"/>
          <w:szCs w:val="21"/>
        </w:rPr>
        <w:t>Сроки и место проведения</w:t>
      </w:r>
    </w:p>
    <w:p w:rsidR="007A0685" w:rsidRPr="001147DF" w:rsidRDefault="007A0685" w:rsidP="004B4EE8">
      <w:pPr>
        <w:pStyle w:val="ab"/>
        <w:spacing w:after="0"/>
        <w:ind w:left="0"/>
        <w:jc w:val="both"/>
        <w:rPr>
          <w:rFonts w:ascii="Times New Roman" w:hAnsi="Times New Roman"/>
          <w:b/>
          <w:color w:val="000000" w:themeColor="text1"/>
          <w:sz w:val="21"/>
          <w:szCs w:val="21"/>
        </w:rPr>
      </w:pPr>
      <w:r w:rsidRPr="001147DF">
        <w:rPr>
          <w:rFonts w:ascii="Times New Roman" w:hAnsi="Times New Roman"/>
          <w:color w:val="000000" w:themeColor="text1"/>
          <w:sz w:val="21"/>
          <w:szCs w:val="21"/>
        </w:rPr>
        <w:t>Конкурс проводится</w:t>
      </w:r>
      <w:r w:rsidRPr="001147DF">
        <w:rPr>
          <w:rFonts w:ascii="Times New Roman" w:hAnsi="Times New Roman"/>
          <w:b/>
          <w:color w:val="000000" w:themeColor="text1"/>
          <w:sz w:val="21"/>
          <w:szCs w:val="21"/>
        </w:rPr>
        <w:t xml:space="preserve"> с 22 ноября по 28 декабря 2022 года.</w:t>
      </w:r>
    </w:p>
    <w:p w:rsidR="007A0685" w:rsidRPr="008E2B73" w:rsidRDefault="007A0685" w:rsidP="004B4EE8">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Заявки</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на первый этап</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принимаются</w:t>
      </w:r>
      <w:r w:rsidRPr="008E2B73">
        <w:rPr>
          <w:rFonts w:ascii="Times New Roman" w:hAnsi="Times New Roman"/>
          <w:color w:val="000000" w:themeColor="text1"/>
          <w:spacing w:val="57"/>
          <w:sz w:val="21"/>
          <w:szCs w:val="21"/>
        </w:rPr>
        <w:t xml:space="preserve"> </w:t>
      </w:r>
      <w:r w:rsidRPr="008E2B73">
        <w:rPr>
          <w:rFonts w:ascii="Times New Roman" w:hAnsi="Times New Roman"/>
          <w:b/>
          <w:color w:val="000000" w:themeColor="text1"/>
          <w:spacing w:val="-2"/>
          <w:sz w:val="21"/>
          <w:szCs w:val="21"/>
        </w:rPr>
        <w:t>с 22.11-25.11.2022г</w:t>
      </w:r>
      <w:r w:rsidRPr="008E2B73">
        <w:rPr>
          <w:rFonts w:ascii="Times New Roman" w:hAnsi="Times New Roman"/>
          <w:color w:val="000000" w:themeColor="text1"/>
          <w:spacing w:val="-2"/>
          <w:sz w:val="21"/>
          <w:szCs w:val="21"/>
        </w:rPr>
        <w:t xml:space="preserve">. </w:t>
      </w:r>
      <w:r w:rsidRPr="008E2B73">
        <w:rPr>
          <w:rFonts w:ascii="Times New Roman" w:hAnsi="Times New Roman"/>
          <w:color w:val="000000" w:themeColor="text1"/>
          <w:sz w:val="21"/>
          <w:szCs w:val="21"/>
        </w:rPr>
        <w:t>в</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lang w:val="en-US"/>
        </w:rPr>
        <w:t>Yandex</w:t>
      </w:r>
      <w:r w:rsidRPr="008E2B73">
        <w:rPr>
          <w:rFonts w:ascii="Times New Roman" w:hAnsi="Times New Roman"/>
          <w:color w:val="000000" w:themeColor="text1"/>
          <w:spacing w:val="56"/>
          <w:sz w:val="21"/>
          <w:szCs w:val="21"/>
        </w:rPr>
        <w:t xml:space="preserve"> </w:t>
      </w:r>
      <w:r w:rsidRPr="008E2B73">
        <w:rPr>
          <w:rFonts w:ascii="Times New Roman" w:hAnsi="Times New Roman"/>
          <w:color w:val="000000" w:themeColor="text1"/>
          <w:sz w:val="21"/>
          <w:szCs w:val="21"/>
        </w:rPr>
        <w:t>Форме</w:t>
      </w:r>
      <w:r w:rsidRPr="008E2B73">
        <w:rPr>
          <w:rFonts w:ascii="Times New Roman" w:hAnsi="Times New Roman"/>
          <w:color w:val="000000" w:themeColor="text1"/>
          <w:spacing w:val="55"/>
          <w:sz w:val="21"/>
          <w:szCs w:val="21"/>
        </w:rPr>
        <w:t xml:space="preserve"> </w:t>
      </w:r>
      <w:r w:rsidRPr="008E2B73">
        <w:rPr>
          <w:rFonts w:ascii="Times New Roman" w:hAnsi="Times New Roman"/>
          <w:color w:val="000000" w:themeColor="text1"/>
          <w:sz w:val="21"/>
          <w:szCs w:val="21"/>
        </w:rPr>
        <w:t xml:space="preserve">по </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 xml:space="preserve">ссылке - </w:t>
      </w:r>
      <w:hyperlink r:id="rId377" w:history="1">
        <w:r w:rsidRPr="008E2B73">
          <w:rPr>
            <w:rStyle w:val="a7"/>
            <w:rFonts w:ascii="Times New Roman" w:eastAsiaTheme="majorEastAsia" w:hAnsi="Times New Roman"/>
            <w:sz w:val="21"/>
            <w:szCs w:val="21"/>
          </w:rPr>
          <w:t>https://forms.yandex.ru/u/6295e0a521934db75bd3c0de/</w:t>
        </w:r>
      </w:hyperlink>
    </w:p>
    <w:p w:rsidR="007A0685" w:rsidRPr="008E2B73" w:rsidRDefault="007A0685" w:rsidP="004B4EE8">
      <w:pPr>
        <w:pStyle w:val="ab"/>
        <w:spacing w:after="0"/>
        <w:ind w:left="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К этой же заявке прикрепляются фото или видео работы.</w:t>
      </w:r>
    </w:p>
    <w:p w:rsidR="007A0685" w:rsidRPr="008E2B73" w:rsidRDefault="007A0685" w:rsidP="004B4EE8">
      <w:pPr>
        <w:pStyle w:val="ab"/>
        <w:spacing w:after="0"/>
        <w:ind w:left="0"/>
        <w:jc w:val="both"/>
        <w:rPr>
          <w:rFonts w:ascii="Times New Roman" w:hAnsi="Times New Roman"/>
          <w:color w:val="000000" w:themeColor="text1"/>
          <w:sz w:val="21"/>
          <w:szCs w:val="21"/>
        </w:rPr>
      </w:pPr>
      <w:r w:rsidRPr="008E2B73">
        <w:rPr>
          <w:rFonts w:ascii="Times New Roman" w:hAnsi="Times New Roman"/>
          <w:b/>
          <w:color w:val="000000" w:themeColor="text1"/>
          <w:sz w:val="21"/>
          <w:szCs w:val="21"/>
        </w:rPr>
        <w:t>28.11. -09.12.2022</w:t>
      </w:r>
      <w:r w:rsidRPr="008E2B73">
        <w:rPr>
          <w:rFonts w:ascii="Times New Roman" w:hAnsi="Times New Roman"/>
          <w:color w:val="000000" w:themeColor="text1"/>
          <w:sz w:val="21"/>
          <w:szCs w:val="21"/>
        </w:rPr>
        <w:t xml:space="preserve"> – работа жюри.</w:t>
      </w:r>
    </w:p>
    <w:p w:rsidR="007A0685" w:rsidRPr="008E2B73" w:rsidRDefault="007A0685" w:rsidP="004B4EE8">
      <w:pPr>
        <w:pStyle w:val="ab"/>
        <w:widowControl w:val="0"/>
        <w:tabs>
          <w:tab w:val="left" w:pos="0"/>
        </w:tabs>
        <w:autoSpaceDE w:val="0"/>
        <w:autoSpaceDN w:val="0"/>
        <w:spacing w:after="0"/>
        <w:ind w:left="0"/>
        <w:contextualSpacing w:val="0"/>
        <w:jc w:val="both"/>
        <w:rPr>
          <w:rFonts w:ascii="Times New Roman" w:hAnsi="Times New Roman"/>
          <w:b/>
          <w:color w:val="000000" w:themeColor="text1"/>
          <w:sz w:val="21"/>
          <w:szCs w:val="21"/>
          <w:u w:val="single"/>
        </w:rPr>
      </w:pPr>
      <w:r w:rsidRPr="008E2B73">
        <w:rPr>
          <w:rFonts w:ascii="Times New Roman" w:hAnsi="Times New Roman"/>
          <w:b/>
          <w:color w:val="000000" w:themeColor="text1"/>
          <w:sz w:val="21"/>
          <w:szCs w:val="21"/>
        </w:rPr>
        <w:t xml:space="preserve">Согласие </w:t>
      </w:r>
      <w:r w:rsidRPr="008E2B73">
        <w:rPr>
          <w:rFonts w:ascii="Times New Roman" w:hAnsi="Times New Roman"/>
          <w:color w:val="000000" w:themeColor="text1"/>
          <w:sz w:val="21"/>
          <w:szCs w:val="21"/>
        </w:rPr>
        <w:t>на обработку персональных данных несовершеннолетнего</w:t>
      </w:r>
      <w:r w:rsidRPr="008E2B73">
        <w:rPr>
          <w:rFonts w:ascii="Times New Roman" w:hAnsi="Times New Roman"/>
          <w:b/>
          <w:color w:val="000000" w:themeColor="text1"/>
          <w:sz w:val="21"/>
          <w:szCs w:val="21"/>
        </w:rPr>
        <w:t xml:space="preserve"> </w:t>
      </w:r>
      <w:r w:rsidRPr="008E2B73">
        <w:rPr>
          <w:rFonts w:ascii="Times New Roman" w:hAnsi="Times New Roman"/>
          <w:color w:val="000000" w:themeColor="text1"/>
          <w:sz w:val="21"/>
          <w:szCs w:val="21"/>
        </w:rPr>
        <w:t>(Приложение 2)</w:t>
      </w:r>
      <w:r w:rsidRPr="008E2B73">
        <w:rPr>
          <w:rFonts w:ascii="Times New Roman" w:hAnsi="Times New Roman"/>
          <w:color w:val="000000" w:themeColor="text1"/>
          <w:spacing w:val="5"/>
          <w:sz w:val="21"/>
          <w:szCs w:val="21"/>
        </w:rPr>
        <w:t xml:space="preserve"> </w:t>
      </w:r>
      <w:r w:rsidRPr="008E2B73">
        <w:rPr>
          <w:rFonts w:ascii="Times New Roman" w:hAnsi="Times New Roman"/>
          <w:color w:val="000000" w:themeColor="text1"/>
          <w:sz w:val="21"/>
          <w:szCs w:val="21"/>
        </w:rPr>
        <w:t>и</w:t>
      </w:r>
      <w:r w:rsidRPr="008E2B73">
        <w:rPr>
          <w:rFonts w:ascii="Times New Roman" w:hAnsi="Times New Roman"/>
          <w:b/>
          <w:color w:val="000000" w:themeColor="text1"/>
          <w:spacing w:val="7"/>
          <w:sz w:val="21"/>
          <w:szCs w:val="21"/>
        </w:rPr>
        <w:t xml:space="preserve"> </w:t>
      </w:r>
      <w:r w:rsidRPr="008E2B73">
        <w:rPr>
          <w:rFonts w:ascii="Times New Roman" w:hAnsi="Times New Roman"/>
          <w:b/>
          <w:color w:val="000000" w:themeColor="text1"/>
          <w:sz w:val="21"/>
          <w:szCs w:val="21"/>
        </w:rPr>
        <w:t>Конкурсные</w:t>
      </w:r>
      <w:r w:rsidRPr="008E2B73">
        <w:rPr>
          <w:rFonts w:ascii="Times New Roman" w:hAnsi="Times New Roman"/>
          <w:b/>
          <w:color w:val="000000" w:themeColor="text1"/>
          <w:spacing w:val="7"/>
          <w:sz w:val="21"/>
          <w:szCs w:val="21"/>
        </w:rPr>
        <w:t xml:space="preserve"> </w:t>
      </w:r>
      <w:r w:rsidRPr="008E2B73">
        <w:rPr>
          <w:rFonts w:ascii="Times New Roman" w:hAnsi="Times New Roman"/>
          <w:b/>
          <w:color w:val="000000" w:themeColor="text1"/>
          <w:sz w:val="21"/>
          <w:szCs w:val="21"/>
        </w:rPr>
        <w:t xml:space="preserve">работы, которые вышли во второй тур </w:t>
      </w:r>
      <w:r w:rsidRPr="008E2B73">
        <w:rPr>
          <w:rFonts w:ascii="Times New Roman" w:hAnsi="Times New Roman"/>
          <w:color w:val="000000" w:themeColor="text1"/>
          <w:sz w:val="21"/>
          <w:szCs w:val="21"/>
        </w:rPr>
        <w:t>принимаются</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по</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адресу:</w:t>
      </w:r>
      <w:r w:rsidRPr="008E2B73">
        <w:rPr>
          <w:rFonts w:ascii="Times New Roman" w:hAnsi="Times New Roman"/>
          <w:color w:val="000000" w:themeColor="text1"/>
          <w:spacing w:val="4"/>
          <w:sz w:val="21"/>
          <w:szCs w:val="21"/>
        </w:rPr>
        <w:t xml:space="preserve"> /</w:t>
      </w:r>
      <w:r w:rsidRPr="008E2B73">
        <w:rPr>
          <w:rFonts w:ascii="Times New Roman" w:hAnsi="Times New Roman"/>
          <w:color w:val="000000" w:themeColor="text1"/>
          <w:sz w:val="21"/>
          <w:szCs w:val="21"/>
        </w:rPr>
        <w:t>ул.</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Маршала Говорова,</w:t>
      </w:r>
      <w:r w:rsidRPr="008E2B73">
        <w:rPr>
          <w:rFonts w:ascii="Times New Roman" w:hAnsi="Times New Roman"/>
          <w:color w:val="000000" w:themeColor="text1"/>
          <w:spacing w:val="-57"/>
          <w:sz w:val="21"/>
          <w:szCs w:val="21"/>
        </w:rPr>
        <w:t xml:space="preserve"> </w:t>
      </w:r>
      <w:r w:rsidRPr="008E2B73">
        <w:rPr>
          <w:rFonts w:ascii="Times New Roman" w:hAnsi="Times New Roman"/>
          <w:color w:val="000000" w:themeColor="text1"/>
          <w:sz w:val="21"/>
          <w:szCs w:val="21"/>
        </w:rPr>
        <w:t>д.34 лит. 3,</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кабинет</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w:t>
      </w:r>
      <w:r w:rsidRPr="008E2B73">
        <w:rPr>
          <w:rFonts w:ascii="Times New Roman" w:hAnsi="Times New Roman"/>
          <w:color w:val="000000" w:themeColor="text1"/>
          <w:spacing w:val="-1"/>
          <w:sz w:val="21"/>
          <w:szCs w:val="21"/>
        </w:rPr>
        <w:t xml:space="preserve"> </w:t>
      </w:r>
      <w:r w:rsidRPr="008E2B73">
        <w:rPr>
          <w:rFonts w:ascii="Times New Roman" w:hAnsi="Times New Roman"/>
          <w:color w:val="000000" w:themeColor="text1"/>
          <w:sz w:val="21"/>
          <w:szCs w:val="21"/>
        </w:rPr>
        <w:t xml:space="preserve">404/ </w:t>
      </w:r>
      <w:r w:rsidRPr="008E2B73">
        <w:rPr>
          <w:rFonts w:ascii="Times New Roman" w:hAnsi="Times New Roman"/>
          <w:b/>
          <w:color w:val="000000" w:themeColor="text1"/>
          <w:sz w:val="21"/>
          <w:szCs w:val="21"/>
          <w:u w:val="single"/>
        </w:rPr>
        <w:t>с</w:t>
      </w:r>
      <w:r w:rsidRPr="008E2B73">
        <w:rPr>
          <w:rFonts w:ascii="Times New Roman" w:hAnsi="Times New Roman"/>
          <w:b/>
          <w:color w:val="000000" w:themeColor="text1"/>
          <w:spacing w:val="-1"/>
          <w:sz w:val="21"/>
          <w:szCs w:val="21"/>
          <w:u w:val="single"/>
        </w:rPr>
        <w:t xml:space="preserve"> </w:t>
      </w:r>
      <w:r w:rsidRPr="008E2B73">
        <w:rPr>
          <w:rFonts w:ascii="Times New Roman" w:hAnsi="Times New Roman"/>
          <w:b/>
          <w:color w:val="000000" w:themeColor="text1"/>
          <w:sz w:val="21"/>
          <w:szCs w:val="21"/>
          <w:u w:val="single"/>
        </w:rPr>
        <w:t>12 по 14 декабря 2022 года с</w:t>
      </w:r>
      <w:r w:rsidRPr="008E2B73">
        <w:rPr>
          <w:rFonts w:ascii="Times New Roman" w:hAnsi="Times New Roman"/>
          <w:b/>
          <w:color w:val="000000" w:themeColor="text1"/>
          <w:spacing w:val="-1"/>
          <w:sz w:val="21"/>
          <w:szCs w:val="21"/>
          <w:u w:val="single"/>
        </w:rPr>
        <w:t xml:space="preserve"> </w:t>
      </w:r>
      <w:r w:rsidRPr="008E2B73">
        <w:rPr>
          <w:rFonts w:ascii="Times New Roman" w:hAnsi="Times New Roman"/>
          <w:b/>
          <w:color w:val="000000" w:themeColor="text1"/>
          <w:sz w:val="21"/>
          <w:szCs w:val="21"/>
          <w:u w:val="single"/>
        </w:rPr>
        <w:t>15.00 до 18.00.</w:t>
      </w:r>
    </w:p>
    <w:p w:rsidR="007A0685" w:rsidRDefault="001147DF" w:rsidP="004B4EE8">
      <w:pPr>
        <w:spacing w:after="0" w:line="276"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14.12-28.12.22 – работа жюри. </w:t>
      </w:r>
    </w:p>
    <w:p w:rsidR="001147DF" w:rsidRPr="008E2B73" w:rsidRDefault="001147DF" w:rsidP="004B4EE8">
      <w:pPr>
        <w:spacing w:after="0" w:line="276" w:lineRule="auto"/>
        <w:jc w:val="both"/>
        <w:rPr>
          <w:rFonts w:ascii="Times New Roman" w:hAnsi="Times New Roman" w:cs="Times New Roman"/>
          <w:color w:val="000000" w:themeColor="text1"/>
          <w:sz w:val="21"/>
          <w:szCs w:val="21"/>
        </w:rPr>
      </w:pPr>
    </w:p>
    <w:p w:rsidR="007A0685" w:rsidRPr="008E2B73" w:rsidRDefault="007A0685" w:rsidP="004B4EE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7. Порядок проведения</w:t>
      </w:r>
    </w:p>
    <w:p w:rsidR="007A0685" w:rsidRPr="001147DF" w:rsidRDefault="007A0685" w:rsidP="004B4EE8">
      <w:pPr>
        <w:spacing w:after="0" w:line="276" w:lineRule="auto"/>
        <w:jc w:val="both"/>
        <w:rPr>
          <w:rFonts w:ascii="Times New Roman" w:hAnsi="Times New Roman" w:cs="Times New Roman"/>
          <w:color w:val="000000" w:themeColor="text1"/>
          <w:sz w:val="21"/>
          <w:szCs w:val="21"/>
        </w:rPr>
      </w:pPr>
      <w:r w:rsidRPr="001147DF">
        <w:rPr>
          <w:rFonts w:ascii="Times New Roman" w:hAnsi="Times New Roman" w:cs="Times New Roman"/>
          <w:color w:val="000000" w:themeColor="text1"/>
          <w:sz w:val="21"/>
          <w:szCs w:val="21"/>
        </w:rPr>
        <w:t>Районный этап Конкурса проходит в 2 тура:</w:t>
      </w:r>
    </w:p>
    <w:p w:rsidR="007A0685" w:rsidRPr="008E2B73" w:rsidRDefault="007A0685" w:rsidP="004B4EE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 xml:space="preserve">1 этап – </w:t>
      </w:r>
      <w:r w:rsidRPr="008E2B73">
        <w:rPr>
          <w:rFonts w:ascii="Times New Roman" w:hAnsi="Times New Roman" w:cs="Times New Roman"/>
          <w:b/>
          <w:color w:val="000000" w:themeColor="text1"/>
          <w:sz w:val="21"/>
          <w:szCs w:val="21"/>
          <w:shd w:val="clear" w:color="auto" w:fill="FFFFFF"/>
        </w:rPr>
        <w:t xml:space="preserve">22.11-25.11.22- </w:t>
      </w:r>
      <w:r w:rsidRPr="008E2B73">
        <w:rPr>
          <w:rFonts w:ascii="Times New Roman" w:hAnsi="Times New Roman" w:cs="Times New Roman"/>
          <w:color w:val="000000" w:themeColor="text1"/>
          <w:sz w:val="21"/>
          <w:szCs w:val="21"/>
          <w:shd w:val="clear" w:color="auto" w:fill="FFFFFF"/>
        </w:rPr>
        <w:t>дистанционный (прием заявок и фоторабот)</w:t>
      </w:r>
    </w:p>
    <w:p w:rsidR="007A0685" w:rsidRPr="008E2B73" w:rsidRDefault="007A0685" w:rsidP="004B4EE8">
      <w:pPr>
        <w:pStyle w:val="ab"/>
        <w:spacing w:after="0"/>
        <w:ind w:left="0"/>
        <w:jc w:val="both"/>
        <w:rPr>
          <w:rFonts w:ascii="Times New Roman" w:hAnsi="Times New Roman"/>
          <w:b/>
          <w:color w:val="000000" w:themeColor="text1"/>
          <w:sz w:val="21"/>
          <w:szCs w:val="21"/>
        </w:rPr>
      </w:pPr>
      <w:r w:rsidRPr="008E2B73">
        <w:rPr>
          <w:rFonts w:ascii="Times New Roman" w:hAnsi="Times New Roman"/>
          <w:b/>
          <w:color w:val="000000" w:themeColor="text1"/>
          <w:sz w:val="21"/>
          <w:szCs w:val="21"/>
        </w:rPr>
        <w:t>2 этап - 12</w:t>
      </w:r>
      <w:r w:rsidRPr="008E2B73">
        <w:rPr>
          <w:rFonts w:ascii="Times New Roman" w:hAnsi="Times New Roman"/>
          <w:b/>
          <w:color w:val="000000" w:themeColor="text1"/>
          <w:sz w:val="21"/>
          <w:szCs w:val="21"/>
          <w:shd w:val="clear" w:color="auto" w:fill="FFFFFF"/>
        </w:rPr>
        <w:t xml:space="preserve">.12-13.12.22 – </w:t>
      </w:r>
      <w:r w:rsidRPr="008E2B73">
        <w:rPr>
          <w:rFonts w:ascii="Times New Roman" w:hAnsi="Times New Roman"/>
          <w:color w:val="000000" w:themeColor="text1"/>
          <w:sz w:val="21"/>
          <w:szCs w:val="21"/>
          <w:shd w:val="clear" w:color="auto" w:fill="FFFFFF"/>
        </w:rPr>
        <w:t>заочный (прием работ)</w:t>
      </w:r>
    </w:p>
    <w:p w:rsidR="007A0685" w:rsidRPr="008E2B73" w:rsidRDefault="007A0685" w:rsidP="004B4EE8">
      <w:pPr>
        <w:spacing w:after="0" w:line="276" w:lineRule="auto"/>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Конкурс проводится по следующим номинациям:</w:t>
      </w:r>
    </w:p>
    <w:p w:rsidR="007A0685" w:rsidRPr="008E2B73" w:rsidRDefault="007A0685" w:rsidP="004B4EE8">
      <w:pPr>
        <w:pStyle w:val="ab"/>
        <w:numPr>
          <w:ilvl w:val="0"/>
          <w:numId w:val="382"/>
        </w:numPr>
        <w:spacing w:after="0"/>
        <w:ind w:left="0" w:firstLine="0"/>
        <w:jc w:val="both"/>
        <w:rPr>
          <w:rFonts w:ascii="Times New Roman" w:hAnsi="Times New Roman"/>
          <w:b/>
          <w:i/>
          <w:color w:val="000000" w:themeColor="text1"/>
          <w:sz w:val="21"/>
          <w:szCs w:val="21"/>
        </w:rPr>
      </w:pPr>
      <w:r w:rsidRPr="008E2B73">
        <w:rPr>
          <w:rFonts w:ascii="Times New Roman" w:hAnsi="Times New Roman"/>
          <w:color w:val="000000" w:themeColor="text1"/>
          <w:sz w:val="21"/>
          <w:szCs w:val="21"/>
        </w:rPr>
        <w:t>«Декоративно-прикладное творчество» (</w:t>
      </w:r>
      <w:r w:rsidRPr="008E2B73">
        <w:rPr>
          <w:rFonts w:ascii="Times New Roman" w:hAnsi="Times New Roman"/>
          <w:b/>
          <w:i/>
          <w:color w:val="000000" w:themeColor="text1"/>
          <w:sz w:val="21"/>
          <w:szCs w:val="21"/>
        </w:rPr>
        <w:t>тема: «Я знаю правила дорожного движения);</w:t>
      </w:r>
    </w:p>
    <w:p w:rsidR="007A0685" w:rsidRPr="008E2B73" w:rsidRDefault="007A0685" w:rsidP="004B4EE8">
      <w:pPr>
        <w:pStyle w:val="ab"/>
        <w:numPr>
          <w:ilvl w:val="0"/>
          <w:numId w:val="382"/>
        </w:numPr>
        <w:spacing w:after="0"/>
        <w:ind w:left="0" w:firstLine="0"/>
        <w:jc w:val="both"/>
        <w:rPr>
          <w:rFonts w:ascii="Times New Roman" w:hAnsi="Times New Roman"/>
          <w:b/>
          <w:i/>
          <w:color w:val="000000" w:themeColor="text1"/>
          <w:sz w:val="21"/>
          <w:szCs w:val="21"/>
        </w:rPr>
      </w:pPr>
      <w:r w:rsidRPr="008E2B73">
        <w:rPr>
          <w:rFonts w:ascii="Times New Roman" w:hAnsi="Times New Roman"/>
          <w:color w:val="000000" w:themeColor="text1"/>
          <w:sz w:val="21"/>
          <w:szCs w:val="21"/>
        </w:rPr>
        <w:t>«Изобразительное искусство» (</w:t>
      </w:r>
      <w:r w:rsidRPr="008E2B73">
        <w:rPr>
          <w:rFonts w:ascii="Times New Roman" w:hAnsi="Times New Roman"/>
          <w:b/>
          <w:i/>
          <w:color w:val="000000" w:themeColor="text1"/>
          <w:sz w:val="21"/>
          <w:szCs w:val="21"/>
        </w:rPr>
        <w:t xml:space="preserve">тема: «Моя семья за безопасность дорожного движения»); </w:t>
      </w:r>
    </w:p>
    <w:p w:rsidR="007A0685" w:rsidRPr="008E2B73" w:rsidRDefault="007A0685" w:rsidP="004B4EE8">
      <w:pPr>
        <w:pStyle w:val="ab"/>
        <w:numPr>
          <w:ilvl w:val="0"/>
          <w:numId w:val="382"/>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«Компьютерные технологии» (</w:t>
      </w:r>
      <w:r w:rsidRPr="008E2B73">
        <w:rPr>
          <w:rFonts w:ascii="Times New Roman" w:hAnsi="Times New Roman"/>
          <w:b/>
          <w:i/>
          <w:color w:val="000000" w:themeColor="text1"/>
          <w:sz w:val="21"/>
          <w:szCs w:val="21"/>
        </w:rPr>
        <w:t>тема: «ПДД в Интернет-среде»</w:t>
      </w:r>
      <w:r w:rsidRPr="008E2B73">
        <w:rPr>
          <w:rFonts w:ascii="Times New Roman" w:hAnsi="Times New Roman"/>
          <w:color w:val="000000" w:themeColor="text1"/>
          <w:sz w:val="21"/>
          <w:szCs w:val="21"/>
        </w:rPr>
        <w:t>);</w:t>
      </w:r>
    </w:p>
    <w:p w:rsidR="007A0685" w:rsidRPr="008E2B73" w:rsidRDefault="007A0685" w:rsidP="004B4EE8">
      <w:pPr>
        <w:pStyle w:val="ab"/>
        <w:numPr>
          <w:ilvl w:val="0"/>
          <w:numId w:val="382"/>
        </w:numPr>
        <w:spacing w:after="0"/>
        <w:ind w:left="0" w:firstLine="0"/>
        <w:jc w:val="both"/>
        <w:rPr>
          <w:rFonts w:ascii="Times New Roman" w:hAnsi="Times New Roman"/>
          <w:color w:val="000000" w:themeColor="text1"/>
          <w:sz w:val="21"/>
          <w:szCs w:val="21"/>
        </w:rPr>
      </w:pPr>
      <w:r w:rsidRPr="008E2B73">
        <w:rPr>
          <w:rFonts w:ascii="Times New Roman" w:hAnsi="Times New Roman"/>
          <w:color w:val="000000" w:themeColor="text1"/>
          <w:sz w:val="21"/>
          <w:szCs w:val="21"/>
        </w:rPr>
        <w:t>«Видеотворчество» (</w:t>
      </w:r>
      <w:r w:rsidRPr="008E2B73">
        <w:rPr>
          <w:rFonts w:ascii="Times New Roman" w:hAnsi="Times New Roman"/>
          <w:b/>
          <w:i/>
          <w:color w:val="000000" w:themeColor="text1"/>
          <w:sz w:val="21"/>
          <w:szCs w:val="21"/>
        </w:rPr>
        <w:t>тема: «ЮИД - дорога в жизнь»</w:t>
      </w:r>
      <w:r w:rsidRPr="008E2B73">
        <w:rPr>
          <w:rFonts w:ascii="Times New Roman" w:hAnsi="Times New Roman"/>
          <w:color w:val="000000" w:themeColor="text1"/>
          <w:sz w:val="21"/>
          <w:szCs w:val="21"/>
        </w:rPr>
        <w:t xml:space="preserve">). </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 номинациях «Компьютерные технологии» и «Видеотворчество» участвуют команды (или обучающиеся) 3 группы (8 – 12 лет) и 4 группы (13 – 15 лет) образовательных организаций г. Санкт-Петербурга, в составе не более 3-х человек (далее-команда обучающихся). Семейные команды, состоящие из 1-2 родителей, воспитывающихся в данной семье, состав не менее 2 человек (далее-семейные команды).</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7.1. </w:t>
      </w:r>
      <w:r w:rsidRPr="008E2B73">
        <w:rPr>
          <w:rFonts w:ascii="Times New Roman" w:hAnsi="Times New Roman" w:cs="Times New Roman"/>
          <w:b/>
          <w:color w:val="000000" w:themeColor="text1"/>
          <w:sz w:val="21"/>
          <w:szCs w:val="21"/>
        </w:rPr>
        <w:t>Требования к работам:</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7.1.1. </w:t>
      </w:r>
      <w:r w:rsidRPr="008E2B73">
        <w:rPr>
          <w:rFonts w:ascii="Times New Roman" w:hAnsi="Times New Roman" w:cs="Times New Roman"/>
          <w:b/>
          <w:color w:val="000000" w:themeColor="text1"/>
          <w:sz w:val="21"/>
          <w:szCs w:val="21"/>
        </w:rPr>
        <w:t>Номинация «Декоративно-прикладное творчество» (тема: «Я знаю правила дорожного движения»).</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Для участия в Конкурсе принимаются авторские творческие работы, соответствующие тематике Конкурса и выполненные детьми в различных техниках (пирография (выжигание), вышивание, шитье, вязание, роспись или резьба по дереву, аппликация, макраме, бисероплетение, соломка, мягкая игрушка, настольные игры). Габаритные размеры экспонатов должны быть не менее 40 см х 40 см х 20 см.</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Критерии отбора:</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 творческий подход в выполнении работ;</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 художественный вкус, оригинальность; </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 умелое сочетание традиций и новаторства в изготовлении работы;</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 фантазия в употреблении материалов изготавливаемых изделий, владение выбранной техникой;</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 эстетический вид и оформление работы; </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применение новых технологий и материалов, нетрадиционное применение известных материалов.</w:t>
      </w:r>
    </w:p>
    <w:p w:rsidR="007A0685" w:rsidRPr="008E2B73" w:rsidRDefault="007A0685" w:rsidP="004B4EE8">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качество изготовления и выполнения работы;</w:t>
      </w:r>
    </w:p>
    <w:p w:rsidR="007A0685" w:rsidRPr="008E2B73" w:rsidRDefault="007A0685" w:rsidP="004B4EE8">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соответствие Правилам дорожного движения.</w:t>
      </w:r>
    </w:p>
    <w:p w:rsidR="007A0685" w:rsidRPr="008E2B73" w:rsidRDefault="007A0685" w:rsidP="004B4EE8">
      <w:pPr>
        <w:tabs>
          <w:tab w:val="left" w:pos="0"/>
        </w:tabs>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 Настольные игры (направленны на обучение ПДД, с использованием различных игровых и интерактивных технологий, с текстовым материалом (описание игры). А также фотографии работ в электронном виде и этикетка выставочного экспоната в соответствии с требованиями (приложение 1).</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lastRenderedPageBreak/>
        <w:t xml:space="preserve">7.1.2. </w:t>
      </w:r>
      <w:r w:rsidRPr="008E2B73">
        <w:rPr>
          <w:rFonts w:ascii="Times New Roman" w:hAnsi="Times New Roman" w:cs="Times New Roman"/>
          <w:b/>
          <w:color w:val="000000" w:themeColor="text1"/>
          <w:sz w:val="21"/>
          <w:szCs w:val="21"/>
        </w:rPr>
        <w:t>Номинация «Изобразительное искусство» (тема: «Моя семья за безопасность дорожного движения»).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Для участия в Конкурсе принимаются авторские творческие работы (рисунки, баннеры социальной рекламы, комиксы), карандаш, фломастер, гуашь, акварель, пастель, гравюра в любой технике изобразительного искусства. Формат работ – 30х40 см (формат А3), без паспарту (не сгибать и не сворачивать!). Ориентация листа – альбомная.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Критерии отбора:</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актуальность содержания;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художественная целостность представленной работы, эстетическая ценность; творческая индивидуальность и мастерство автора, владение выбранной техникой;</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соответствие работы возрасту авторов; оригинальность идеи; соответствие жанру.</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Дополнительно для комиксов:</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выдержанность стиля изложения; логика в изложении; полное раскрытие темы;</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авторская позиция; грамотность.</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Комиксы, баннер социальной рекламы - с пропагандистским или обучающим контентом, которые выполняются в техниках текстовые материалы в формате *.pdf, фотографии работ в электронном виде min 3 000 пикселей.</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Работа должна быть представлена на Конкурс с этикеткой выставочного экспоната в соответствии с требованиями (приложение 1), которая размещается на обратной стороне работы в правом нижнем углу. </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7.1.3. </w:t>
      </w:r>
      <w:r w:rsidRPr="008E2B73">
        <w:rPr>
          <w:rFonts w:ascii="Times New Roman" w:hAnsi="Times New Roman" w:cs="Times New Roman"/>
          <w:b/>
          <w:color w:val="000000" w:themeColor="text1"/>
          <w:sz w:val="21"/>
          <w:szCs w:val="21"/>
        </w:rPr>
        <w:t>Номинация «Компьютерные технологии» (тема: «ПДД в Интернет-среде»).</w:t>
      </w:r>
      <w:r w:rsidRPr="008E2B73">
        <w:rPr>
          <w:rFonts w:ascii="Times New Roman" w:hAnsi="Times New Roman" w:cs="Times New Roman"/>
          <w:color w:val="000000" w:themeColor="text1"/>
          <w:sz w:val="21"/>
          <w:szCs w:val="21"/>
        </w:rPr>
        <w:t xml:space="preserve"> </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Для участия в этой номинации участники конкурса представляют продукт - сайт, мобильное приложение, компьютерные игры. </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Работа должна быть представлена на Конкурс по электронной почте и\или на USB-накопителе с этикеткой в соответствии с требованиями (приложение 1). Файл с Конкурсной работой, должен иметь наименование с указанием: названия работы, фамилии и имени участников, возрастная группа, ОУ, район.  </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Критерии отбора для сайтов:</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сложность;</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информативность;</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соответствие Правилам дорожного движения;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оригинальность идеи;</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социальная ориентированность проекта;</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актуальность</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соответствие работы возрасту авторов;</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техническое исполнение работы (изображение, звук, цвет и др.);</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качество визуального оформления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Критерии отбора для компьютерных игр:</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информативность;</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соответствие Правилам дорожного движения;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художественные качества дизайна игры;</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оригинальность и гармоничность решений;</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оригинальность, гармоничность музыкального и звукового оформления;</w:t>
      </w:r>
    </w:p>
    <w:p w:rsidR="007A0685" w:rsidRPr="008E2B73" w:rsidRDefault="007A0685" w:rsidP="004B4EE8">
      <w:pPr>
        <w:tabs>
          <w:tab w:val="left" w:pos="0"/>
        </w:tabs>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качество сюжета игры;</w:t>
      </w:r>
    </w:p>
    <w:p w:rsidR="007A0685" w:rsidRPr="008E2B73" w:rsidRDefault="007A0685" w:rsidP="004B4EE8">
      <w:pPr>
        <w:tabs>
          <w:tab w:val="left" w:pos="8647"/>
        </w:tabs>
        <w:spacing w:after="0" w:line="276" w:lineRule="auto"/>
        <w:ind w:right="66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целостность дизайна игры как продукта, в котором все элементы подчинены основной единой концепции.</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Компьютерные игры (разработка программного обеспечения игры и представление его уже в виде готового продукта (промо-видео на каком-либо видеохостинге длительностью не более 2 минут). Текстовые материалы, аудио/видеофайлы, а также фотографии работ в электронном виде.</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7.1.4</w:t>
      </w:r>
      <w:r w:rsidRPr="008E2B73">
        <w:rPr>
          <w:rFonts w:ascii="Times New Roman" w:hAnsi="Times New Roman" w:cs="Times New Roman"/>
          <w:b/>
          <w:color w:val="000000" w:themeColor="text1"/>
          <w:sz w:val="21"/>
          <w:szCs w:val="21"/>
        </w:rPr>
        <w:t>. Номинация «Видеотворчество» (тема: «ЮИД - дорога в жизнь!»)</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Для участия в этой номинации участники конкурса представляет конкурсные работы - игровой фильм, социальная реклама, видеоклип, мультфильм, телерепортажи.</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lastRenderedPageBreak/>
        <w:t>Работы должна быть представлены на конкурс на USB-накопителе, фильмы в формате *.тр4», со звуковой дорожкой, сделанные на русском языке, созданные в период с 2022 г. по 2023 г., продолжительностью не более 7 минут. Качество FullHD 1920*1080. Файлы принимаются с разрешением не меньше 1 024 на 768 пикселей. Файл с Конкурсной работой, должен иметь наименование с указанием: названия работы, фамилии и имени участника, возрастная группа, ОУ, район, название работы (приложение 2).</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Критерии оценки:</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актуальность и современность представленного материала для адресной аудитории;</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художественное и техническое исполнение работы (идея, содержание, изображение, звук, цвет, свет, монтаж и т. д.);</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оригинальность сценарных решений, динамичность и эмоциональность подачи материала;</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художественная целостность представленного материала; соответствие работы возрасту авторов.</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Примечание:</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на Конкурс допускается не более 3 работ в каждой номинации от одного ОУ;</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работы, имеющие ошибки в содержании и объяснении ПДД, рассматриваться не будут;</w:t>
      </w:r>
    </w:p>
    <w:p w:rsidR="007A0685"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w:t>
      </w:r>
      <w:r w:rsidRPr="008E2B73">
        <w:rPr>
          <w:rFonts w:ascii="Times New Roman" w:hAnsi="Times New Roman" w:cs="Times New Roman"/>
          <w:color w:val="000000" w:themeColor="text1"/>
          <w:sz w:val="21"/>
          <w:szCs w:val="21"/>
        </w:rPr>
        <w:tab/>
        <w:t>cодержание конкурсных работ должно соблюдать действующие законы РФ и цензуры, а также не нарушать права третьих лиц.</w:t>
      </w:r>
    </w:p>
    <w:p w:rsidR="00574399" w:rsidRPr="008E2B73" w:rsidRDefault="00574399" w:rsidP="004B4EE8">
      <w:pPr>
        <w:spacing w:after="0" w:line="276" w:lineRule="auto"/>
        <w:ind w:right="-1"/>
        <w:jc w:val="both"/>
        <w:rPr>
          <w:rFonts w:ascii="Times New Roman" w:hAnsi="Times New Roman" w:cs="Times New Roman"/>
          <w:color w:val="000000" w:themeColor="text1"/>
          <w:sz w:val="21"/>
          <w:szCs w:val="21"/>
        </w:rPr>
      </w:pPr>
    </w:p>
    <w:p w:rsidR="007A0685" w:rsidRPr="008E2B73" w:rsidRDefault="007A0685" w:rsidP="004B4EE8">
      <w:pPr>
        <w:spacing w:after="0" w:line="276" w:lineRule="auto"/>
        <w:ind w:right="-1"/>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8. Подведение итогов и награждение</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Подведение итогов Конкурса 28 декабря 2022 года.</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Награждение участников, занявших 1, 2, 3 места, Дипломами и призами состоится в апреле 2023 года на Торжественном мероприятии подведения итогов года «Путь к Олимпу».</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Всем участникам Конкурса будет выслано «Свидетельство участника Конкурса» в электронном виде.</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Творческие работы, занявшие первые места, участвуют в Региональном открытом конкурсе детского творчества «Дорога и мы».</w:t>
      </w:r>
    </w:p>
    <w:p w:rsidR="007A0685"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Решение жюри о результатах участников Конкурса не оспариваются.</w:t>
      </w:r>
    </w:p>
    <w:p w:rsidR="00574399" w:rsidRPr="008E2B73" w:rsidRDefault="00574399" w:rsidP="004B4EE8">
      <w:pPr>
        <w:spacing w:after="0" w:line="276" w:lineRule="auto"/>
        <w:ind w:right="-1"/>
        <w:jc w:val="both"/>
        <w:rPr>
          <w:rFonts w:ascii="Times New Roman" w:hAnsi="Times New Roman" w:cs="Times New Roman"/>
          <w:color w:val="000000" w:themeColor="text1"/>
          <w:sz w:val="21"/>
          <w:szCs w:val="21"/>
        </w:rPr>
      </w:pPr>
    </w:p>
    <w:p w:rsidR="007A0685" w:rsidRPr="008E2B73" w:rsidRDefault="007A0685" w:rsidP="004B4EE8">
      <w:pPr>
        <w:spacing w:after="0" w:line="276" w:lineRule="auto"/>
        <w:ind w:right="-1"/>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9. Финансирование</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 xml:space="preserve">Финансирование Конкурса осуществляется за счет средств организатора. </w:t>
      </w:r>
    </w:p>
    <w:p w:rsidR="007A0685"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Участие в Конкурсе бесплатное.</w:t>
      </w:r>
    </w:p>
    <w:p w:rsidR="00574399" w:rsidRPr="008E2B73" w:rsidRDefault="00574399" w:rsidP="004B4EE8">
      <w:pPr>
        <w:spacing w:after="0" w:line="276" w:lineRule="auto"/>
        <w:ind w:right="-1"/>
        <w:jc w:val="both"/>
        <w:rPr>
          <w:rFonts w:ascii="Times New Roman" w:hAnsi="Times New Roman" w:cs="Times New Roman"/>
          <w:color w:val="000000" w:themeColor="text1"/>
          <w:sz w:val="21"/>
          <w:szCs w:val="21"/>
        </w:rPr>
      </w:pPr>
    </w:p>
    <w:p w:rsidR="007A0685" w:rsidRPr="008E2B73" w:rsidRDefault="007A0685" w:rsidP="004B4EE8">
      <w:pPr>
        <w:spacing w:after="0" w:line="276" w:lineRule="auto"/>
        <w:ind w:right="-1"/>
        <w:jc w:val="both"/>
        <w:rPr>
          <w:rFonts w:ascii="Times New Roman" w:hAnsi="Times New Roman" w:cs="Times New Roman"/>
          <w:b/>
          <w:color w:val="000000" w:themeColor="text1"/>
          <w:sz w:val="21"/>
          <w:szCs w:val="21"/>
        </w:rPr>
      </w:pPr>
      <w:r w:rsidRPr="008E2B73">
        <w:rPr>
          <w:rFonts w:ascii="Times New Roman" w:hAnsi="Times New Roman" w:cs="Times New Roman"/>
          <w:b/>
          <w:color w:val="000000" w:themeColor="text1"/>
          <w:sz w:val="21"/>
          <w:szCs w:val="21"/>
        </w:rPr>
        <w:t>10. Контактная информация</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Логинова Надежда Викторовна - зав. РЦ по ПДДТТ и БДД Кировского района Санкт-Петербурга</w:t>
      </w:r>
    </w:p>
    <w:p w:rsidR="007A0685" w:rsidRPr="008E2B73" w:rsidRDefault="007A0685" w:rsidP="004B4EE8">
      <w:pPr>
        <w:spacing w:after="0" w:line="276" w:lineRule="auto"/>
        <w:ind w:right="-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Бычкова Елена Николаевна - методист РЦ по ПДДТТ и БДД Кировского района Санкт-Петербурга</w:t>
      </w:r>
    </w:p>
    <w:p w:rsidR="007A0685" w:rsidRPr="008E2B73" w:rsidRDefault="007A0685" w:rsidP="007A0685">
      <w:pPr>
        <w:spacing w:after="0" w:line="276" w:lineRule="auto"/>
        <w:ind w:right="661"/>
        <w:jc w:val="both"/>
        <w:rPr>
          <w:rFonts w:ascii="Times New Roman" w:hAnsi="Times New Roman" w:cs="Times New Roman"/>
          <w:color w:val="000000" w:themeColor="text1"/>
          <w:sz w:val="21"/>
          <w:szCs w:val="21"/>
        </w:rPr>
      </w:pPr>
      <w:r w:rsidRPr="008E2B73">
        <w:rPr>
          <w:rFonts w:ascii="Times New Roman" w:hAnsi="Times New Roman" w:cs="Times New Roman"/>
          <w:color w:val="000000" w:themeColor="text1"/>
          <w:sz w:val="21"/>
          <w:szCs w:val="21"/>
        </w:rPr>
        <w:t>Телефон: 252-15-40</w:t>
      </w:r>
    </w:p>
    <w:p w:rsidR="007A0685" w:rsidRPr="008E2B73" w:rsidRDefault="007A0685" w:rsidP="007A0685">
      <w:pPr>
        <w:spacing w:after="0" w:line="276" w:lineRule="auto"/>
        <w:jc w:val="both"/>
        <w:rPr>
          <w:rFonts w:ascii="Times New Roman" w:hAnsi="Times New Roman" w:cs="Times New Roman"/>
          <w:sz w:val="21"/>
          <w:szCs w:val="21"/>
        </w:rPr>
      </w:pPr>
    </w:p>
    <w:p w:rsidR="00574399" w:rsidRDefault="00574399">
      <w:pPr>
        <w:rPr>
          <w:rFonts w:ascii="Times New Roman" w:hAnsi="Times New Roman" w:cs="Times New Roman"/>
          <w:b/>
          <w:sz w:val="21"/>
          <w:szCs w:val="21"/>
        </w:rPr>
      </w:pPr>
      <w:r>
        <w:rPr>
          <w:rFonts w:ascii="Times New Roman" w:hAnsi="Times New Roman" w:cs="Times New Roman"/>
          <w:b/>
          <w:sz w:val="21"/>
          <w:szCs w:val="21"/>
        </w:rPr>
        <w:br w:type="page"/>
      </w:r>
    </w:p>
    <w:p w:rsidR="007A0685" w:rsidRPr="00574399" w:rsidRDefault="00574399" w:rsidP="00574399">
      <w:pPr>
        <w:spacing w:after="0" w:line="276" w:lineRule="auto"/>
        <w:jc w:val="right"/>
        <w:rPr>
          <w:rFonts w:ascii="Times New Roman" w:hAnsi="Times New Roman" w:cs="Times New Roman"/>
          <w:i/>
          <w:sz w:val="21"/>
          <w:szCs w:val="21"/>
        </w:rPr>
      </w:pPr>
      <w:r w:rsidRPr="00574399">
        <w:rPr>
          <w:rFonts w:ascii="Times New Roman" w:hAnsi="Times New Roman" w:cs="Times New Roman"/>
          <w:i/>
          <w:sz w:val="21"/>
          <w:szCs w:val="21"/>
        </w:rPr>
        <w:lastRenderedPageBreak/>
        <w:t>Приложение</w:t>
      </w:r>
      <w:r w:rsidR="007A0685" w:rsidRPr="00574399">
        <w:rPr>
          <w:rFonts w:ascii="Times New Roman" w:hAnsi="Times New Roman" w:cs="Times New Roman"/>
          <w:i/>
          <w:sz w:val="21"/>
          <w:szCs w:val="21"/>
        </w:rPr>
        <w:t xml:space="preserve"> 1</w:t>
      </w:r>
    </w:p>
    <w:p w:rsidR="00574399" w:rsidRDefault="00574399" w:rsidP="007A0685">
      <w:pPr>
        <w:widowControl w:val="0"/>
        <w:autoSpaceDE w:val="0"/>
        <w:autoSpaceDN w:val="0"/>
        <w:spacing w:after="0" w:line="276" w:lineRule="auto"/>
        <w:ind w:right="-1"/>
        <w:jc w:val="both"/>
        <w:rPr>
          <w:rFonts w:ascii="Times New Roman" w:eastAsia="Times New Roman" w:hAnsi="Times New Roman" w:cs="Times New Roman"/>
          <w:b/>
          <w:sz w:val="21"/>
          <w:szCs w:val="21"/>
        </w:rPr>
      </w:pPr>
    </w:p>
    <w:p w:rsidR="007A0685" w:rsidRDefault="007A0685" w:rsidP="00574399">
      <w:pPr>
        <w:widowControl w:val="0"/>
        <w:autoSpaceDE w:val="0"/>
        <w:autoSpaceDN w:val="0"/>
        <w:spacing w:after="0" w:line="276" w:lineRule="auto"/>
        <w:ind w:right="-1"/>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ФОРМА ЭТИКЕТКИ ВЫСТАВОЧНОГО ЭКСПОНАТА</w:t>
      </w:r>
    </w:p>
    <w:p w:rsidR="00574399" w:rsidRPr="008E2B73" w:rsidRDefault="00574399" w:rsidP="00574399">
      <w:pPr>
        <w:widowControl w:val="0"/>
        <w:autoSpaceDE w:val="0"/>
        <w:autoSpaceDN w:val="0"/>
        <w:spacing w:after="0" w:line="276" w:lineRule="auto"/>
        <w:ind w:right="-1"/>
        <w:jc w:val="center"/>
        <w:rPr>
          <w:rFonts w:ascii="Times New Roman" w:eastAsia="Times New Roman" w:hAnsi="Times New Roman" w:cs="Times New Roman"/>
          <w:b/>
          <w:sz w:val="21"/>
          <w:szCs w:val="21"/>
        </w:rPr>
      </w:pPr>
    </w:p>
    <w:p w:rsidR="007A0685" w:rsidRPr="008E2B73" w:rsidRDefault="007A0685" w:rsidP="00607CA2">
      <w:pPr>
        <w:pStyle w:val="ab"/>
        <w:widowControl w:val="0"/>
        <w:numPr>
          <w:ilvl w:val="1"/>
          <w:numId w:val="139"/>
        </w:numPr>
        <w:tabs>
          <w:tab w:val="left" w:pos="284"/>
        </w:tabs>
        <w:autoSpaceDE w:val="0"/>
        <w:autoSpaceDN w:val="0"/>
        <w:spacing w:after="0"/>
        <w:ind w:left="0" w:right="741" w:firstLine="0"/>
        <w:contextualSpacing w:val="0"/>
        <w:jc w:val="both"/>
        <w:rPr>
          <w:rFonts w:ascii="Times New Roman" w:hAnsi="Times New Roman"/>
          <w:sz w:val="21"/>
          <w:szCs w:val="21"/>
        </w:rPr>
      </w:pPr>
      <w:r w:rsidRPr="008E2B73">
        <w:rPr>
          <w:rFonts w:ascii="Times New Roman" w:hAnsi="Times New Roman"/>
          <w:sz w:val="21"/>
          <w:szCs w:val="21"/>
        </w:rPr>
        <w:t>Этикетка</w:t>
      </w:r>
      <w:r w:rsidRPr="008E2B73">
        <w:rPr>
          <w:rFonts w:ascii="Times New Roman" w:hAnsi="Times New Roman"/>
          <w:spacing w:val="1"/>
          <w:sz w:val="21"/>
          <w:szCs w:val="21"/>
        </w:rPr>
        <w:t xml:space="preserve"> </w:t>
      </w:r>
      <w:r w:rsidRPr="008E2B73">
        <w:rPr>
          <w:rFonts w:ascii="Times New Roman" w:hAnsi="Times New Roman"/>
          <w:sz w:val="21"/>
          <w:szCs w:val="21"/>
        </w:rPr>
        <w:t>заполняется</w:t>
      </w:r>
      <w:r w:rsidRPr="008E2B73">
        <w:rPr>
          <w:rFonts w:ascii="Times New Roman" w:hAnsi="Times New Roman"/>
          <w:spacing w:val="1"/>
          <w:sz w:val="21"/>
          <w:szCs w:val="21"/>
        </w:rPr>
        <w:t xml:space="preserve"> </w:t>
      </w:r>
      <w:r w:rsidRPr="008E2B73">
        <w:rPr>
          <w:rFonts w:ascii="Times New Roman" w:hAnsi="Times New Roman"/>
          <w:sz w:val="21"/>
          <w:szCs w:val="21"/>
        </w:rPr>
        <w:t>печатным</w:t>
      </w:r>
      <w:r w:rsidRPr="008E2B73">
        <w:rPr>
          <w:rFonts w:ascii="Times New Roman" w:hAnsi="Times New Roman"/>
          <w:spacing w:val="1"/>
          <w:sz w:val="21"/>
          <w:szCs w:val="21"/>
        </w:rPr>
        <w:t xml:space="preserve"> </w:t>
      </w:r>
      <w:r w:rsidRPr="008E2B73">
        <w:rPr>
          <w:rFonts w:ascii="Times New Roman" w:hAnsi="Times New Roman"/>
          <w:sz w:val="21"/>
          <w:szCs w:val="21"/>
        </w:rPr>
        <w:t>текстом</w:t>
      </w:r>
      <w:r w:rsidRPr="008E2B73">
        <w:rPr>
          <w:rFonts w:ascii="Times New Roman" w:hAnsi="Times New Roman"/>
          <w:spacing w:val="1"/>
          <w:sz w:val="21"/>
          <w:szCs w:val="21"/>
        </w:rPr>
        <w:t xml:space="preserve"> </w:t>
      </w:r>
      <w:r w:rsidRPr="008E2B73">
        <w:rPr>
          <w:rFonts w:ascii="Times New Roman" w:hAnsi="Times New Roman"/>
          <w:sz w:val="21"/>
          <w:szCs w:val="21"/>
        </w:rPr>
        <w:t>(на</w:t>
      </w:r>
      <w:r w:rsidRPr="008E2B73">
        <w:rPr>
          <w:rFonts w:ascii="Times New Roman" w:hAnsi="Times New Roman"/>
          <w:spacing w:val="1"/>
          <w:sz w:val="21"/>
          <w:szCs w:val="21"/>
        </w:rPr>
        <w:t xml:space="preserve"> </w:t>
      </w:r>
      <w:r w:rsidRPr="008E2B73">
        <w:rPr>
          <w:rFonts w:ascii="Times New Roman" w:hAnsi="Times New Roman"/>
          <w:sz w:val="21"/>
          <w:szCs w:val="21"/>
        </w:rPr>
        <w:t>компьютере),</w:t>
      </w:r>
      <w:r w:rsidRPr="008E2B73">
        <w:rPr>
          <w:rFonts w:ascii="Times New Roman" w:hAnsi="Times New Roman"/>
          <w:spacing w:val="1"/>
          <w:sz w:val="21"/>
          <w:szCs w:val="21"/>
        </w:rPr>
        <w:t xml:space="preserve"> </w:t>
      </w:r>
      <w:r w:rsidRPr="008E2B73">
        <w:rPr>
          <w:rFonts w:ascii="Times New Roman" w:hAnsi="Times New Roman"/>
          <w:sz w:val="21"/>
          <w:szCs w:val="21"/>
        </w:rPr>
        <w:t>распечатывается</w:t>
      </w:r>
      <w:r w:rsidRPr="008E2B73">
        <w:rPr>
          <w:rFonts w:ascii="Times New Roman" w:hAnsi="Times New Roman"/>
          <w:spacing w:val="1"/>
          <w:sz w:val="21"/>
          <w:szCs w:val="21"/>
        </w:rPr>
        <w:t xml:space="preserve"> </w:t>
      </w:r>
      <w:r w:rsidRPr="008E2B73">
        <w:rPr>
          <w:rFonts w:ascii="Times New Roman" w:hAnsi="Times New Roman"/>
          <w:sz w:val="21"/>
          <w:szCs w:val="21"/>
        </w:rPr>
        <w:t>на</w:t>
      </w:r>
      <w:r w:rsidRPr="008E2B73">
        <w:rPr>
          <w:rFonts w:ascii="Times New Roman" w:hAnsi="Times New Roman"/>
          <w:spacing w:val="-57"/>
          <w:sz w:val="21"/>
          <w:szCs w:val="21"/>
        </w:rPr>
        <w:t xml:space="preserve"> </w:t>
      </w:r>
      <w:r w:rsidRPr="008E2B73">
        <w:rPr>
          <w:rFonts w:ascii="Times New Roman" w:hAnsi="Times New Roman"/>
          <w:sz w:val="21"/>
          <w:szCs w:val="21"/>
        </w:rPr>
        <w:t>принтере.</w:t>
      </w:r>
    </w:p>
    <w:p w:rsidR="007A0685" w:rsidRPr="008E2B73" w:rsidRDefault="007A0685" w:rsidP="00607CA2">
      <w:pPr>
        <w:pStyle w:val="ab"/>
        <w:widowControl w:val="0"/>
        <w:numPr>
          <w:ilvl w:val="1"/>
          <w:numId w:val="139"/>
        </w:numPr>
        <w:tabs>
          <w:tab w:val="left" w:pos="284"/>
        </w:tabs>
        <w:autoSpaceDE w:val="0"/>
        <w:autoSpaceDN w:val="0"/>
        <w:spacing w:after="0"/>
        <w:ind w:left="0" w:firstLine="0"/>
        <w:contextualSpacing w:val="0"/>
        <w:jc w:val="both"/>
        <w:rPr>
          <w:rFonts w:ascii="Times New Roman" w:hAnsi="Times New Roman"/>
          <w:b/>
          <w:sz w:val="21"/>
          <w:szCs w:val="21"/>
        </w:rPr>
      </w:pPr>
      <w:r w:rsidRPr="008E2B73">
        <w:rPr>
          <w:rFonts w:ascii="Times New Roman" w:hAnsi="Times New Roman"/>
          <w:sz w:val="21"/>
          <w:szCs w:val="21"/>
        </w:rPr>
        <w:t>Размеры</w:t>
      </w:r>
      <w:r w:rsidRPr="008E2B73">
        <w:rPr>
          <w:rFonts w:ascii="Times New Roman" w:hAnsi="Times New Roman"/>
          <w:spacing w:val="-2"/>
          <w:sz w:val="21"/>
          <w:szCs w:val="21"/>
        </w:rPr>
        <w:t xml:space="preserve"> </w:t>
      </w:r>
      <w:r w:rsidRPr="008E2B73">
        <w:rPr>
          <w:rFonts w:ascii="Times New Roman" w:hAnsi="Times New Roman"/>
          <w:sz w:val="21"/>
          <w:szCs w:val="21"/>
        </w:rPr>
        <w:t>лицевой</w:t>
      </w:r>
      <w:r w:rsidRPr="008E2B73">
        <w:rPr>
          <w:rFonts w:ascii="Times New Roman" w:hAnsi="Times New Roman"/>
          <w:spacing w:val="-2"/>
          <w:sz w:val="21"/>
          <w:szCs w:val="21"/>
        </w:rPr>
        <w:t xml:space="preserve"> </w:t>
      </w:r>
      <w:r w:rsidRPr="008E2B73">
        <w:rPr>
          <w:rFonts w:ascii="Times New Roman" w:hAnsi="Times New Roman"/>
          <w:sz w:val="21"/>
          <w:szCs w:val="21"/>
        </w:rPr>
        <w:t>части</w:t>
      </w:r>
      <w:r w:rsidRPr="008E2B73">
        <w:rPr>
          <w:rFonts w:ascii="Times New Roman" w:hAnsi="Times New Roman"/>
          <w:spacing w:val="-1"/>
          <w:sz w:val="21"/>
          <w:szCs w:val="21"/>
        </w:rPr>
        <w:t xml:space="preserve"> </w:t>
      </w:r>
      <w:r w:rsidRPr="008E2B73">
        <w:rPr>
          <w:rFonts w:ascii="Times New Roman" w:hAnsi="Times New Roman"/>
          <w:sz w:val="21"/>
          <w:szCs w:val="21"/>
        </w:rPr>
        <w:t>этикетки</w:t>
      </w:r>
      <w:r w:rsidRPr="008E2B73">
        <w:rPr>
          <w:rFonts w:ascii="Times New Roman" w:hAnsi="Times New Roman"/>
          <w:spacing w:val="-4"/>
          <w:sz w:val="21"/>
          <w:szCs w:val="21"/>
        </w:rPr>
        <w:t xml:space="preserve"> </w:t>
      </w:r>
      <w:r w:rsidRPr="008E2B73">
        <w:rPr>
          <w:rFonts w:ascii="Times New Roman" w:hAnsi="Times New Roman"/>
          <w:sz w:val="21"/>
          <w:szCs w:val="21"/>
        </w:rPr>
        <w:t>не</w:t>
      </w:r>
      <w:r w:rsidRPr="008E2B73">
        <w:rPr>
          <w:rFonts w:ascii="Times New Roman" w:hAnsi="Times New Roman"/>
          <w:spacing w:val="-3"/>
          <w:sz w:val="21"/>
          <w:szCs w:val="21"/>
        </w:rPr>
        <w:t xml:space="preserve"> </w:t>
      </w:r>
      <w:r w:rsidRPr="008E2B73">
        <w:rPr>
          <w:rFonts w:ascii="Times New Roman" w:hAnsi="Times New Roman"/>
          <w:sz w:val="21"/>
          <w:szCs w:val="21"/>
        </w:rPr>
        <w:t>должны</w:t>
      </w:r>
      <w:r w:rsidRPr="008E2B73">
        <w:rPr>
          <w:rFonts w:ascii="Times New Roman" w:hAnsi="Times New Roman"/>
          <w:spacing w:val="1"/>
          <w:sz w:val="21"/>
          <w:szCs w:val="21"/>
        </w:rPr>
        <w:t xml:space="preserve"> </w:t>
      </w:r>
      <w:r w:rsidRPr="008E2B73">
        <w:rPr>
          <w:rFonts w:ascii="Times New Roman" w:hAnsi="Times New Roman"/>
          <w:sz w:val="21"/>
          <w:szCs w:val="21"/>
        </w:rPr>
        <w:t xml:space="preserve">превышать </w:t>
      </w:r>
      <w:r w:rsidRPr="008E2B73">
        <w:rPr>
          <w:rFonts w:ascii="Times New Roman" w:hAnsi="Times New Roman"/>
          <w:b/>
          <w:sz w:val="21"/>
          <w:szCs w:val="21"/>
        </w:rPr>
        <w:t>85</w:t>
      </w:r>
      <w:r w:rsidRPr="008E2B73">
        <w:rPr>
          <w:rFonts w:ascii="Times New Roman" w:hAnsi="Times New Roman"/>
          <w:b/>
          <w:spacing w:val="-2"/>
          <w:sz w:val="21"/>
          <w:szCs w:val="21"/>
        </w:rPr>
        <w:t xml:space="preserve"> </w:t>
      </w:r>
      <w:r w:rsidRPr="008E2B73">
        <w:rPr>
          <w:rFonts w:ascii="Times New Roman" w:hAnsi="Times New Roman"/>
          <w:b/>
          <w:sz w:val="21"/>
          <w:szCs w:val="21"/>
        </w:rPr>
        <w:t>х</w:t>
      </w:r>
      <w:r w:rsidRPr="008E2B73">
        <w:rPr>
          <w:rFonts w:ascii="Times New Roman" w:hAnsi="Times New Roman"/>
          <w:b/>
          <w:spacing w:val="-2"/>
          <w:sz w:val="21"/>
          <w:szCs w:val="21"/>
        </w:rPr>
        <w:t xml:space="preserve"> </w:t>
      </w:r>
      <w:r w:rsidRPr="008E2B73">
        <w:rPr>
          <w:rFonts w:ascii="Times New Roman" w:hAnsi="Times New Roman"/>
          <w:b/>
          <w:sz w:val="21"/>
          <w:szCs w:val="21"/>
        </w:rPr>
        <w:t>40</w:t>
      </w:r>
      <w:r w:rsidRPr="008E2B73">
        <w:rPr>
          <w:rFonts w:ascii="Times New Roman" w:hAnsi="Times New Roman"/>
          <w:b/>
          <w:spacing w:val="-2"/>
          <w:sz w:val="21"/>
          <w:szCs w:val="21"/>
        </w:rPr>
        <w:t xml:space="preserve"> </w:t>
      </w:r>
      <w:r w:rsidRPr="008E2B73">
        <w:rPr>
          <w:rFonts w:ascii="Times New Roman" w:hAnsi="Times New Roman"/>
          <w:b/>
          <w:sz w:val="21"/>
          <w:szCs w:val="21"/>
        </w:rPr>
        <w:t>мм.</w:t>
      </w:r>
    </w:p>
    <w:p w:rsidR="007A0685" w:rsidRPr="008E2B73" w:rsidRDefault="007A0685" w:rsidP="00607CA2">
      <w:pPr>
        <w:pStyle w:val="ab"/>
        <w:widowControl w:val="0"/>
        <w:numPr>
          <w:ilvl w:val="1"/>
          <w:numId w:val="139"/>
        </w:numPr>
        <w:tabs>
          <w:tab w:val="left" w:pos="284"/>
        </w:tabs>
        <w:autoSpaceDE w:val="0"/>
        <w:autoSpaceDN w:val="0"/>
        <w:spacing w:after="0"/>
        <w:ind w:left="0" w:firstLine="0"/>
        <w:contextualSpacing w:val="0"/>
        <w:jc w:val="both"/>
        <w:rPr>
          <w:rFonts w:ascii="Times New Roman" w:hAnsi="Times New Roman"/>
          <w:sz w:val="21"/>
          <w:szCs w:val="21"/>
        </w:rPr>
      </w:pPr>
      <w:r w:rsidRPr="008E2B73">
        <w:rPr>
          <w:rFonts w:ascii="Times New Roman" w:hAnsi="Times New Roman"/>
          <w:sz w:val="21"/>
          <w:szCs w:val="21"/>
        </w:rPr>
        <w:t>Этикетка</w:t>
      </w:r>
      <w:r w:rsidRPr="008E2B73">
        <w:rPr>
          <w:rFonts w:ascii="Times New Roman" w:hAnsi="Times New Roman"/>
          <w:spacing w:val="-4"/>
          <w:sz w:val="21"/>
          <w:szCs w:val="21"/>
        </w:rPr>
        <w:t xml:space="preserve"> </w:t>
      </w:r>
      <w:r w:rsidRPr="008E2B73">
        <w:rPr>
          <w:rFonts w:ascii="Times New Roman" w:hAnsi="Times New Roman"/>
          <w:sz w:val="21"/>
          <w:szCs w:val="21"/>
        </w:rPr>
        <w:t>размещается</w:t>
      </w:r>
      <w:r w:rsidRPr="008E2B73">
        <w:rPr>
          <w:rFonts w:ascii="Times New Roman" w:hAnsi="Times New Roman"/>
          <w:spacing w:val="-1"/>
          <w:sz w:val="21"/>
          <w:szCs w:val="21"/>
        </w:rPr>
        <w:t xml:space="preserve"> </w:t>
      </w:r>
      <w:r w:rsidRPr="008E2B73">
        <w:rPr>
          <w:rFonts w:ascii="Times New Roman" w:hAnsi="Times New Roman"/>
          <w:b/>
          <w:sz w:val="21"/>
          <w:szCs w:val="21"/>
        </w:rPr>
        <w:t>на</w:t>
      </w:r>
      <w:r w:rsidRPr="008E2B73">
        <w:rPr>
          <w:rFonts w:ascii="Times New Roman" w:hAnsi="Times New Roman"/>
          <w:b/>
          <w:spacing w:val="-2"/>
          <w:sz w:val="21"/>
          <w:szCs w:val="21"/>
        </w:rPr>
        <w:t xml:space="preserve"> </w:t>
      </w:r>
      <w:r w:rsidRPr="008E2B73">
        <w:rPr>
          <w:rFonts w:ascii="Times New Roman" w:hAnsi="Times New Roman"/>
          <w:b/>
          <w:sz w:val="21"/>
          <w:szCs w:val="21"/>
        </w:rPr>
        <w:t>обратной</w:t>
      </w:r>
      <w:r w:rsidRPr="008E2B73">
        <w:rPr>
          <w:rFonts w:ascii="Times New Roman" w:hAnsi="Times New Roman"/>
          <w:b/>
          <w:spacing w:val="-2"/>
          <w:sz w:val="21"/>
          <w:szCs w:val="21"/>
        </w:rPr>
        <w:t xml:space="preserve"> </w:t>
      </w:r>
      <w:r w:rsidRPr="008E2B73">
        <w:rPr>
          <w:rFonts w:ascii="Times New Roman" w:hAnsi="Times New Roman"/>
          <w:b/>
          <w:sz w:val="21"/>
          <w:szCs w:val="21"/>
        </w:rPr>
        <w:t>стороне</w:t>
      </w:r>
      <w:r w:rsidRPr="008E2B73">
        <w:rPr>
          <w:rFonts w:ascii="Times New Roman" w:hAnsi="Times New Roman"/>
          <w:b/>
          <w:spacing w:val="-4"/>
          <w:sz w:val="21"/>
          <w:szCs w:val="21"/>
        </w:rPr>
        <w:t xml:space="preserve"> </w:t>
      </w:r>
      <w:r w:rsidRPr="008E2B73">
        <w:rPr>
          <w:rFonts w:ascii="Times New Roman" w:hAnsi="Times New Roman"/>
          <w:b/>
          <w:sz w:val="21"/>
          <w:szCs w:val="21"/>
        </w:rPr>
        <w:t>работы</w:t>
      </w:r>
      <w:r w:rsidRPr="008E2B73">
        <w:rPr>
          <w:rFonts w:ascii="Times New Roman" w:hAnsi="Times New Roman"/>
          <w:b/>
          <w:spacing w:val="-2"/>
          <w:sz w:val="21"/>
          <w:szCs w:val="21"/>
        </w:rPr>
        <w:t xml:space="preserve"> </w:t>
      </w:r>
      <w:r w:rsidRPr="008E2B73">
        <w:rPr>
          <w:rFonts w:ascii="Times New Roman" w:hAnsi="Times New Roman"/>
          <w:b/>
          <w:sz w:val="21"/>
          <w:szCs w:val="21"/>
        </w:rPr>
        <w:t>в</w:t>
      </w:r>
      <w:r w:rsidRPr="008E2B73">
        <w:rPr>
          <w:rFonts w:ascii="Times New Roman" w:hAnsi="Times New Roman"/>
          <w:b/>
          <w:spacing w:val="-3"/>
          <w:sz w:val="21"/>
          <w:szCs w:val="21"/>
        </w:rPr>
        <w:t xml:space="preserve"> </w:t>
      </w:r>
      <w:r w:rsidRPr="008E2B73">
        <w:rPr>
          <w:rFonts w:ascii="Times New Roman" w:hAnsi="Times New Roman"/>
          <w:b/>
          <w:sz w:val="21"/>
          <w:szCs w:val="21"/>
        </w:rPr>
        <w:t>правом нижнем</w:t>
      </w:r>
      <w:r w:rsidRPr="008E2B73">
        <w:rPr>
          <w:rFonts w:ascii="Times New Roman" w:hAnsi="Times New Roman"/>
          <w:b/>
          <w:spacing w:val="-4"/>
          <w:sz w:val="21"/>
          <w:szCs w:val="21"/>
        </w:rPr>
        <w:t xml:space="preserve"> </w:t>
      </w:r>
      <w:r w:rsidRPr="008E2B73">
        <w:rPr>
          <w:rFonts w:ascii="Times New Roman" w:hAnsi="Times New Roman"/>
          <w:b/>
          <w:sz w:val="21"/>
          <w:szCs w:val="21"/>
        </w:rPr>
        <w:t>углу</w:t>
      </w:r>
      <w:r w:rsidRPr="008E2B73">
        <w:rPr>
          <w:rFonts w:ascii="Times New Roman" w:hAnsi="Times New Roman"/>
          <w:sz w:val="21"/>
          <w:szCs w:val="21"/>
        </w:rPr>
        <w:t>.</w:t>
      </w:r>
    </w:p>
    <w:p w:rsidR="007A0685" w:rsidRPr="008E2B73" w:rsidRDefault="007A0685" w:rsidP="007A0685">
      <w:pPr>
        <w:pStyle w:val="a9"/>
        <w:spacing w:after="0" w:line="276" w:lineRule="auto"/>
        <w:jc w:val="both"/>
        <w:rPr>
          <w:rFonts w:ascii="Times New Roman" w:hAnsi="Times New Roman" w:cs="Times New Roman"/>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4957"/>
      </w:tblGrid>
      <w:tr w:rsidR="007A0685" w:rsidRPr="008E2B73" w:rsidTr="007A0685">
        <w:trPr>
          <w:trHeight w:val="1774"/>
          <w:jc w:val="center"/>
        </w:trPr>
        <w:tc>
          <w:tcPr>
            <w:tcW w:w="4957" w:type="dxa"/>
            <w:tcBorders>
              <w:top w:val="single" w:sz="4" w:space="0" w:color="000000"/>
              <w:left w:val="single" w:sz="4" w:space="0" w:color="000000"/>
              <w:bottom w:val="single" w:sz="4" w:space="0" w:color="000000"/>
              <w:right w:val="single" w:sz="4" w:space="0" w:color="000000"/>
            </w:tcBorders>
          </w:tcPr>
          <w:p w:rsidR="007A0685" w:rsidRPr="008E2B73" w:rsidRDefault="007A0685" w:rsidP="007A0685">
            <w:pPr>
              <w:snapToGrid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Название конкурсной работы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Номинация___________________________________ </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Возраст______________________________________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Автор  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Ф.И.О. руководителя (педагога)</w:t>
            </w:r>
          </w:p>
          <w:p w:rsidR="007A0685" w:rsidRPr="008E2B73" w:rsidRDefault="007A0685" w:rsidP="007A0685">
            <w:pPr>
              <w:pBdr>
                <w:bottom w:val="single" w:sz="8" w:space="1" w:color="000000"/>
              </w:pBd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w:t>
            </w:r>
          </w:p>
          <w:p w:rsidR="007A0685" w:rsidRPr="008E2B73" w:rsidRDefault="007A0685" w:rsidP="007A0685">
            <w:pPr>
              <w:pBdr>
                <w:bottom w:val="single" w:sz="8" w:space="1" w:color="000000"/>
              </w:pBdr>
              <w:spacing w:after="0" w:line="276" w:lineRule="auto"/>
              <w:jc w:val="both"/>
              <w:rPr>
                <w:rFonts w:ascii="Times New Roman" w:eastAsia="Times New Roman" w:hAnsi="Times New Roman" w:cs="Times New Roman"/>
                <w:sz w:val="21"/>
                <w:szCs w:val="21"/>
              </w:rPr>
            </w:pPr>
          </w:p>
          <w:p w:rsidR="007A0685" w:rsidRPr="008E2B73" w:rsidRDefault="007A0685" w:rsidP="007A0685">
            <w:pPr>
              <w:pBdr>
                <w:bottom w:val="single" w:sz="8" w:space="1" w:color="000000"/>
              </w:pBd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ГБОУ, ГБДОУ, ГБУ ДО ________Кировского района СПб</w:t>
            </w:r>
          </w:p>
        </w:tc>
      </w:tr>
    </w:tbl>
    <w:p w:rsidR="007A0685" w:rsidRPr="008E2B73" w:rsidRDefault="007A0685" w:rsidP="007A0685">
      <w:pPr>
        <w:pStyle w:val="a9"/>
        <w:spacing w:after="0" w:line="276" w:lineRule="auto"/>
        <w:jc w:val="both"/>
        <w:rPr>
          <w:rFonts w:ascii="Times New Roman" w:hAnsi="Times New Roman" w:cs="Times New Roman"/>
          <w:sz w:val="21"/>
          <w:szCs w:val="21"/>
        </w:rPr>
      </w:pPr>
    </w:p>
    <w:p w:rsidR="007A0685" w:rsidRPr="00574399" w:rsidRDefault="00574399" w:rsidP="00574399">
      <w:pPr>
        <w:pStyle w:val="20"/>
        <w:spacing w:before="0" w:after="0"/>
        <w:ind w:right="-1"/>
        <w:jc w:val="right"/>
        <w:rPr>
          <w:rFonts w:ascii="Times New Roman" w:hAnsi="Times New Roman"/>
          <w:b w:val="0"/>
          <w:sz w:val="21"/>
          <w:szCs w:val="21"/>
        </w:rPr>
      </w:pPr>
      <w:r>
        <w:rPr>
          <w:rFonts w:ascii="Times New Roman" w:hAnsi="Times New Roman"/>
          <w:b w:val="0"/>
          <w:sz w:val="21"/>
          <w:szCs w:val="21"/>
        </w:rPr>
        <w:t xml:space="preserve">Приложение </w:t>
      </w:r>
      <w:r w:rsidR="007A0685" w:rsidRPr="00574399">
        <w:rPr>
          <w:rFonts w:ascii="Times New Roman" w:hAnsi="Times New Roman"/>
          <w:b w:val="0"/>
          <w:sz w:val="21"/>
          <w:szCs w:val="21"/>
        </w:rPr>
        <w:t>2</w:t>
      </w:r>
    </w:p>
    <w:p w:rsidR="00574399" w:rsidRDefault="00574399" w:rsidP="007A0685">
      <w:pPr>
        <w:spacing w:after="0" w:line="276" w:lineRule="auto"/>
        <w:ind w:left="1474" w:right="1855"/>
        <w:jc w:val="both"/>
        <w:rPr>
          <w:rFonts w:ascii="Times New Roman" w:hAnsi="Times New Roman" w:cs="Times New Roman"/>
          <w:b/>
          <w:sz w:val="21"/>
          <w:szCs w:val="21"/>
        </w:rPr>
      </w:pPr>
    </w:p>
    <w:p w:rsidR="007A0685" w:rsidRPr="008E2B73" w:rsidRDefault="007A0685" w:rsidP="007A0685">
      <w:pPr>
        <w:spacing w:after="0" w:line="276" w:lineRule="auto"/>
        <w:ind w:left="1474" w:right="1855"/>
        <w:jc w:val="both"/>
        <w:rPr>
          <w:rFonts w:ascii="Times New Roman" w:hAnsi="Times New Roman" w:cs="Times New Roman"/>
          <w:b/>
          <w:sz w:val="21"/>
          <w:szCs w:val="21"/>
        </w:rPr>
      </w:pPr>
      <w:r w:rsidRPr="008E2B73">
        <w:rPr>
          <w:rFonts w:ascii="Times New Roman" w:hAnsi="Times New Roman" w:cs="Times New Roman"/>
          <w:b/>
          <w:sz w:val="21"/>
          <w:szCs w:val="21"/>
        </w:rPr>
        <w:t>СОГЛАСИЕ</w:t>
      </w:r>
      <w:r w:rsidRPr="008E2B73">
        <w:rPr>
          <w:rFonts w:ascii="Times New Roman" w:hAnsi="Times New Roman" w:cs="Times New Roman"/>
          <w:b/>
          <w:spacing w:val="-3"/>
          <w:sz w:val="21"/>
          <w:szCs w:val="21"/>
        </w:rPr>
        <w:t xml:space="preserve"> </w:t>
      </w:r>
      <w:r w:rsidRPr="008E2B73">
        <w:rPr>
          <w:rFonts w:ascii="Times New Roman" w:hAnsi="Times New Roman" w:cs="Times New Roman"/>
          <w:b/>
          <w:sz w:val="21"/>
          <w:szCs w:val="21"/>
        </w:rPr>
        <w:t>ЗАКОННОГО</w:t>
      </w:r>
      <w:r w:rsidRPr="008E2B73">
        <w:rPr>
          <w:rFonts w:ascii="Times New Roman" w:hAnsi="Times New Roman" w:cs="Times New Roman"/>
          <w:b/>
          <w:spacing w:val="-4"/>
          <w:sz w:val="21"/>
          <w:szCs w:val="21"/>
        </w:rPr>
        <w:t xml:space="preserve"> </w:t>
      </w:r>
      <w:r w:rsidRPr="008E2B73">
        <w:rPr>
          <w:rFonts w:ascii="Times New Roman" w:hAnsi="Times New Roman" w:cs="Times New Roman"/>
          <w:b/>
          <w:sz w:val="21"/>
          <w:szCs w:val="21"/>
        </w:rPr>
        <w:t>ПРЕДСТАВИТЕЛЯ</w:t>
      </w:r>
    </w:p>
    <w:p w:rsidR="007A0685" w:rsidRPr="008E2B73" w:rsidRDefault="007A0685" w:rsidP="007A0685">
      <w:pPr>
        <w:pStyle w:val="20"/>
        <w:spacing w:before="0" w:after="0"/>
        <w:ind w:right="380"/>
        <w:jc w:val="both"/>
        <w:rPr>
          <w:rFonts w:ascii="Times New Roman" w:hAnsi="Times New Roman"/>
          <w:b w:val="0"/>
          <w:sz w:val="21"/>
          <w:szCs w:val="21"/>
        </w:rPr>
      </w:pPr>
      <w:r w:rsidRPr="008E2B73">
        <w:rPr>
          <w:rFonts w:ascii="Times New Roman" w:hAnsi="Times New Roman"/>
          <w:sz w:val="21"/>
          <w:szCs w:val="21"/>
        </w:rPr>
        <w:t>НА</w:t>
      </w:r>
      <w:r w:rsidRPr="008E2B73">
        <w:rPr>
          <w:rFonts w:ascii="Times New Roman" w:hAnsi="Times New Roman"/>
          <w:spacing w:val="-4"/>
          <w:sz w:val="21"/>
          <w:szCs w:val="21"/>
        </w:rPr>
        <w:t xml:space="preserve"> </w:t>
      </w:r>
      <w:r w:rsidRPr="008E2B73">
        <w:rPr>
          <w:rFonts w:ascii="Times New Roman" w:hAnsi="Times New Roman"/>
          <w:sz w:val="21"/>
          <w:szCs w:val="21"/>
        </w:rPr>
        <w:t>ОБРАБОТКУ</w:t>
      </w:r>
      <w:r w:rsidRPr="008E2B73">
        <w:rPr>
          <w:rFonts w:ascii="Times New Roman" w:hAnsi="Times New Roman"/>
          <w:spacing w:val="-5"/>
          <w:sz w:val="21"/>
          <w:szCs w:val="21"/>
        </w:rPr>
        <w:t xml:space="preserve"> </w:t>
      </w:r>
      <w:r w:rsidRPr="008E2B73">
        <w:rPr>
          <w:rFonts w:ascii="Times New Roman" w:hAnsi="Times New Roman"/>
          <w:sz w:val="21"/>
          <w:szCs w:val="21"/>
        </w:rPr>
        <w:t>ПЕРСОНАЛЬНЫХ</w:t>
      </w:r>
      <w:r w:rsidRPr="008E2B73">
        <w:rPr>
          <w:rFonts w:ascii="Times New Roman" w:hAnsi="Times New Roman"/>
          <w:spacing w:val="-3"/>
          <w:sz w:val="21"/>
          <w:szCs w:val="21"/>
        </w:rPr>
        <w:t xml:space="preserve"> </w:t>
      </w:r>
      <w:r w:rsidRPr="008E2B73">
        <w:rPr>
          <w:rFonts w:ascii="Times New Roman" w:hAnsi="Times New Roman"/>
          <w:sz w:val="21"/>
          <w:szCs w:val="21"/>
        </w:rPr>
        <w:t>ДАННЫХ</w:t>
      </w:r>
      <w:r w:rsidRPr="008E2B73">
        <w:rPr>
          <w:rFonts w:ascii="Times New Roman" w:hAnsi="Times New Roman"/>
          <w:spacing w:val="-4"/>
          <w:sz w:val="21"/>
          <w:szCs w:val="21"/>
        </w:rPr>
        <w:t xml:space="preserve"> </w:t>
      </w:r>
      <w:r w:rsidRPr="008E2B73">
        <w:rPr>
          <w:rFonts w:ascii="Times New Roman" w:hAnsi="Times New Roman"/>
          <w:sz w:val="21"/>
          <w:szCs w:val="21"/>
        </w:rPr>
        <w:t>НЕСОВЕРШЕННОЛЕТНЕГО</w:t>
      </w:r>
    </w:p>
    <w:p w:rsidR="007A0685" w:rsidRPr="008E2B73" w:rsidRDefault="007A0685" w:rsidP="007A0685">
      <w:pPr>
        <w:pStyle w:val="a9"/>
        <w:spacing w:after="0" w:line="276" w:lineRule="auto"/>
        <w:jc w:val="both"/>
        <w:rPr>
          <w:rFonts w:ascii="Times New Roman" w:hAnsi="Times New Roman" w:cs="Times New Roman"/>
          <w:b/>
          <w:sz w:val="21"/>
          <w:szCs w:val="21"/>
        </w:rPr>
      </w:pPr>
    </w:p>
    <w:p w:rsidR="007A0685" w:rsidRPr="008E2B73" w:rsidRDefault="007A0685" w:rsidP="004B4EE8">
      <w:pPr>
        <w:pStyle w:val="a9"/>
        <w:tabs>
          <w:tab w:val="left" w:pos="0"/>
        </w:tabs>
        <w:spacing w:after="0" w:line="276" w:lineRule="auto"/>
        <w:ind w:right="-1"/>
        <w:jc w:val="both"/>
        <w:rPr>
          <w:rFonts w:ascii="Times New Roman" w:hAnsi="Times New Roman" w:cs="Times New Roman"/>
          <w:b/>
          <w:sz w:val="21"/>
          <w:szCs w:val="21"/>
        </w:rPr>
      </w:pPr>
      <w:r w:rsidRPr="008E2B73">
        <w:rPr>
          <w:rFonts w:ascii="Times New Roman" w:hAnsi="Times New Roman" w:cs="Times New Roman"/>
          <w:sz w:val="21"/>
          <w:szCs w:val="21"/>
        </w:rPr>
        <w:t>Я, (ФИО)_________________________________________________________________, проживающий</w:t>
      </w:r>
      <w:r w:rsidRPr="008E2B73">
        <w:rPr>
          <w:rFonts w:ascii="Times New Roman" w:hAnsi="Times New Roman" w:cs="Times New Roman"/>
          <w:spacing w:val="-5"/>
          <w:sz w:val="21"/>
          <w:szCs w:val="21"/>
        </w:rPr>
        <w:t xml:space="preserve"> </w:t>
      </w:r>
      <w:r w:rsidRPr="008E2B73">
        <w:rPr>
          <w:rFonts w:ascii="Times New Roman" w:hAnsi="Times New Roman" w:cs="Times New Roman"/>
          <w:sz w:val="21"/>
          <w:szCs w:val="21"/>
        </w:rPr>
        <w:t>по</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 xml:space="preserve">адресу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4B4EE8">
      <w:pPr>
        <w:pStyle w:val="a9"/>
        <w:tabs>
          <w:tab w:val="left" w:pos="0"/>
          <w:tab w:val="left" w:pos="3603"/>
          <w:tab w:val="left" w:pos="9662"/>
        </w:tabs>
        <w:spacing w:after="0" w:line="276" w:lineRule="auto"/>
        <w:ind w:right="-1"/>
        <w:jc w:val="both"/>
        <w:rPr>
          <w:rFonts w:ascii="Times New Roman" w:hAnsi="Times New Roman" w:cs="Times New Roman"/>
          <w:b/>
          <w:sz w:val="21"/>
          <w:szCs w:val="21"/>
        </w:rPr>
      </w:pPr>
      <w:r w:rsidRPr="008E2B73">
        <w:rPr>
          <w:rFonts w:ascii="Times New Roman" w:hAnsi="Times New Roman" w:cs="Times New Roman"/>
          <w:sz w:val="21"/>
          <w:szCs w:val="21"/>
        </w:rPr>
        <w:t>Паспорт</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выдан</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(кем и</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когда)____________________________</w:t>
      </w:r>
    </w:p>
    <w:p w:rsidR="007A0685" w:rsidRPr="008E2B73" w:rsidRDefault="007A0685" w:rsidP="004B4EE8">
      <w:pPr>
        <w:pStyle w:val="a9"/>
        <w:tabs>
          <w:tab w:val="left" w:pos="0"/>
          <w:tab w:val="left" w:pos="3603"/>
          <w:tab w:val="left" w:pos="9662"/>
        </w:tabs>
        <w:spacing w:after="0" w:line="276" w:lineRule="auto"/>
        <w:ind w:right="-1"/>
        <w:jc w:val="both"/>
        <w:rPr>
          <w:rFonts w:ascii="Times New Roman" w:hAnsi="Times New Roman" w:cs="Times New Roman"/>
          <w:b/>
          <w:sz w:val="21"/>
          <w:szCs w:val="21"/>
        </w:rPr>
      </w:pPr>
      <w:r w:rsidRPr="008E2B73">
        <w:rPr>
          <w:rFonts w:ascii="Times New Roman" w:hAnsi="Times New Roman" w:cs="Times New Roman"/>
          <w:sz w:val="21"/>
          <w:szCs w:val="21"/>
        </w:rPr>
        <w:t>__________________________________________________________________________</w:t>
      </w:r>
    </w:p>
    <w:p w:rsidR="007A0685" w:rsidRPr="008E2B73" w:rsidRDefault="007A0685" w:rsidP="004B4EE8">
      <w:pPr>
        <w:pStyle w:val="a9"/>
        <w:tabs>
          <w:tab w:val="left" w:pos="0"/>
        </w:tabs>
        <w:spacing w:after="0" w:line="276" w:lineRule="auto"/>
        <w:ind w:left="-142" w:right="-1"/>
        <w:jc w:val="both"/>
        <w:rPr>
          <w:rFonts w:ascii="Times New Roman" w:hAnsi="Times New Roman" w:cs="Times New Roman"/>
          <w:b/>
          <w:sz w:val="21"/>
          <w:szCs w:val="21"/>
        </w:rPr>
      </w:pPr>
      <w:r w:rsidRPr="008E2B73">
        <w:rPr>
          <w:rFonts w:ascii="Times New Roman" w:hAnsi="Times New Roman" w:cs="Times New Roman"/>
          <w:sz w:val="21"/>
          <w:szCs w:val="21"/>
        </w:rPr>
        <w:t>являюсь</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3"/>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4"/>
          <w:sz w:val="21"/>
          <w:szCs w:val="21"/>
        </w:rPr>
        <w:t xml:space="preserve"> </w:t>
      </w:r>
      <w:r w:rsidRPr="008E2B73">
        <w:rPr>
          <w:rFonts w:ascii="Times New Roman" w:hAnsi="Times New Roman" w:cs="Times New Roman"/>
          <w:sz w:val="21"/>
          <w:szCs w:val="21"/>
        </w:rPr>
        <w:t>представителем)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несовершеннолетнего</w:t>
      </w:r>
      <w:r w:rsidRPr="008E2B73">
        <w:rPr>
          <w:rFonts w:ascii="Times New Roman" w:hAnsi="Times New Roman" w:cs="Times New Roman"/>
          <w:spacing w:val="-1"/>
          <w:sz w:val="21"/>
          <w:szCs w:val="21"/>
        </w:rPr>
        <w:t xml:space="preserve"> </w:t>
      </w:r>
    </w:p>
    <w:p w:rsidR="007A0685" w:rsidRPr="008E2B73" w:rsidRDefault="007A0685" w:rsidP="004B4EE8">
      <w:pPr>
        <w:pStyle w:val="a9"/>
        <w:tabs>
          <w:tab w:val="left" w:pos="0"/>
          <w:tab w:val="left" w:pos="2179"/>
          <w:tab w:val="left" w:pos="5512"/>
        </w:tabs>
        <w:spacing w:after="0" w:line="276" w:lineRule="auto"/>
        <w:ind w:left="-142" w:right="-1"/>
        <w:jc w:val="both"/>
        <w:rPr>
          <w:rFonts w:ascii="Times New Roman" w:hAnsi="Times New Roman" w:cs="Times New Roman"/>
          <w:b/>
          <w:sz w:val="21"/>
          <w:szCs w:val="21"/>
        </w:rPr>
      </w:pP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r w:rsidRPr="008E2B73">
        <w:rPr>
          <w:rFonts w:ascii="Times New Roman" w:hAnsi="Times New Roman" w:cs="Times New Roman"/>
          <w:sz w:val="21"/>
          <w:szCs w:val="21"/>
          <w:u w:val="single"/>
        </w:rPr>
        <w:tab/>
      </w:r>
      <w:r w:rsidRPr="008E2B73">
        <w:rPr>
          <w:rFonts w:ascii="Times New Roman" w:hAnsi="Times New Roman" w:cs="Times New Roman"/>
          <w:sz w:val="21"/>
          <w:szCs w:val="21"/>
        </w:rPr>
        <w:t>(ФИО)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(далее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ребенок),</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обучающегося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основании ст. 64</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 1</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Семейного кодекса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РФ. Настоящим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свое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согласие</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Государственному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бюджетному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учреждению</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дополнительного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образования</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Центру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детского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(юношеского)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технического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творчества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Кировского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района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Санкт-Петербурга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обработку</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персональных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данных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несовершеннолетнего ребенка (включая фамилию и имя, образовательное учреждение, класс,</w:t>
      </w:r>
      <w:r w:rsidRPr="008E2B73">
        <w:rPr>
          <w:rFonts w:ascii="Times New Roman" w:hAnsi="Times New Roman" w:cs="Times New Roman"/>
          <w:spacing w:val="-57"/>
          <w:sz w:val="21"/>
          <w:szCs w:val="21"/>
        </w:rPr>
        <w:t xml:space="preserve"> </w:t>
      </w:r>
      <w:r w:rsidRPr="008E2B73">
        <w:rPr>
          <w:rFonts w:ascii="Times New Roman" w:hAnsi="Times New Roman" w:cs="Times New Roman"/>
          <w:sz w:val="21"/>
          <w:szCs w:val="21"/>
        </w:rPr>
        <w:t>возраст) и размещение фотографий и видеосюжетов с участием моего ребенка в районном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этапе регионального открытого конкурса детского творчества «Дорога и мы» на электронных ресурсах и в информационно-</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телекоммуникационной</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сети</w:t>
      </w:r>
      <w:r w:rsidRPr="008E2B73">
        <w:rPr>
          <w:rFonts w:ascii="Times New Roman" w:hAnsi="Times New Roman" w:cs="Times New Roman"/>
          <w:spacing w:val="6"/>
          <w:sz w:val="21"/>
          <w:szCs w:val="21"/>
        </w:rPr>
        <w:t xml:space="preserve"> </w:t>
      </w:r>
      <w:r w:rsidRPr="008E2B73">
        <w:rPr>
          <w:rFonts w:ascii="Times New Roman" w:hAnsi="Times New Roman" w:cs="Times New Roman"/>
          <w:sz w:val="21"/>
          <w:szCs w:val="21"/>
        </w:rPr>
        <w:t>«Интернет», СМИ.</w:t>
      </w:r>
    </w:p>
    <w:p w:rsidR="007A0685" w:rsidRPr="008E2B73" w:rsidRDefault="007A0685" w:rsidP="004B4EE8">
      <w:pPr>
        <w:pStyle w:val="a9"/>
        <w:tabs>
          <w:tab w:val="left" w:pos="0"/>
        </w:tabs>
        <w:spacing w:after="0" w:line="276" w:lineRule="auto"/>
        <w:ind w:left="-142" w:right="-1" w:firstLine="708"/>
        <w:jc w:val="both"/>
        <w:rPr>
          <w:rFonts w:ascii="Times New Roman" w:hAnsi="Times New Roman" w:cs="Times New Roman"/>
          <w:sz w:val="21"/>
          <w:szCs w:val="21"/>
        </w:rPr>
      </w:pPr>
      <w:r w:rsidRPr="008E2B73">
        <w:rPr>
          <w:rFonts w:ascii="Times New Roman" w:hAnsi="Times New Roman" w:cs="Times New Roman"/>
          <w:sz w:val="21"/>
          <w:szCs w:val="21"/>
        </w:rPr>
        <w:t>Я даю согласие на использование персональных данных ребенка исключительно в</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следующих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целях:</w:t>
      </w:r>
    </w:p>
    <w:p w:rsidR="007A0685" w:rsidRPr="008E2B73" w:rsidRDefault="007A0685" w:rsidP="004B4EE8">
      <w:pPr>
        <w:pStyle w:val="ab"/>
        <w:widowControl w:val="0"/>
        <w:numPr>
          <w:ilvl w:val="0"/>
          <w:numId w:val="140"/>
        </w:numPr>
        <w:tabs>
          <w:tab w:val="left" w:pos="0"/>
          <w:tab w:val="left" w:pos="1201"/>
        </w:tabs>
        <w:autoSpaceDE w:val="0"/>
        <w:autoSpaceDN w:val="0"/>
        <w:spacing w:after="0"/>
        <w:ind w:left="-142" w:right="-1"/>
        <w:contextualSpacing w:val="0"/>
        <w:jc w:val="both"/>
        <w:rPr>
          <w:rFonts w:ascii="Times New Roman" w:hAnsi="Times New Roman"/>
          <w:sz w:val="21"/>
          <w:szCs w:val="21"/>
        </w:rPr>
      </w:pPr>
      <w:r w:rsidRPr="008E2B73">
        <w:rPr>
          <w:rFonts w:ascii="Times New Roman" w:hAnsi="Times New Roman"/>
          <w:sz w:val="21"/>
          <w:szCs w:val="21"/>
        </w:rPr>
        <w:t>обеспечение</w:t>
      </w:r>
      <w:r w:rsidRPr="008E2B73">
        <w:rPr>
          <w:rFonts w:ascii="Times New Roman" w:hAnsi="Times New Roman"/>
          <w:spacing w:val="-6"/>
          <w:sz w:val="21"/>
          <w:szCs w:val="21"/>
        </w:rPr>
        <w:t xml:space="preserve"> </w:t>
      </w:r>
      <w:r w:rsidRPr="008E2B73">
        <w:rPr>
          <w:rFonts w:ascii="Times New Roman" w:hAnsi="Times New Roman"/>
          <w:sz w:val="21"/>
          <w:szCs w:val="21"/>
        </w:rPr>
        <w:t>организации</w:t>
      </w:r>
      <w:r w:rsidRPr="008E2B73">
        <w:rPr>
          <w:rFonts w:ascii="Times New Roman" w:hAnsi="Times New Roman"/>
          <w:spacing w:val="-6"/>
          <w:sz w:val="21"/>
          <w:szCs w:val="21"/>
        </w:rPr>
        <w:t xml:space="preserve"> </w:t>
      </w:r>
      <w:r w:rsidRPr="008E2B73">
        <w:rPr>
          <w:rFonts w:ascii="Times New Roman" w:hAnsi="Times New Roman"/>
          <w:sz w:val="21"/>
          <w:szCs w:val="21"/>
        </w:rPr>
        <w:t>проведения</w:t>
      </w:r>
      <w:r w:rsidRPr="008E2B73">
        <w:rPr>
          <w:rFonts w:ascii="Times New Roman" w:hAnsi="Times New Roman"/>
          <w:spacing w:val="-5"/>
          <w:sz w:val="21"/>
          <w:szCs w:val="21"/>
        </w:rPr>
        <w:t xml:space="preserve"> </w:t>
      </w:r>
      <w:r w:rsidRPr="008E2B73">
        <w:rPr>
          <w:rFonts w:ascii="Times New Roman" w:hAnsi="Times New Roman"/>
          <w:sz w:val="21"/>
          <w:szCs w:val="21"/>
        </w:rPr>
        <w:t>Конкурса;</w:t>
      </w:r>
    </w:p>
    <w:p w:rsidR="007A0685" w:rsidRPr="008E2B73" w:rsidRDefault="007A0685" w:rsidP="004B4EE8">
      <w:pPr>
        <w:pStyle w:val="ab"/>
        <w:widowControl w:val="0"/>
        <w:numPr>
          <w:ilvl w:val="0"/>
          <w:numId w:val="140"/>
        </w:numPr>
        <w:tabs>
          <w:tab w:val="left" w:pos="0"/>
          <w:tab w:val="left" w:pos="1201"/>
        </w:tabs>
        <w:autoSpaceDE w:val="0"/>
        <w:autoSpaceDN w:val="0"/>
        <w:spacing w:after="0"/>
        <w:ind w:left="-142" w:right="-1"/>
        <w:contextualSpacing w:val="0"/>
        <w:jc w:val="both"/>
        <w:rPr>
          <w:rFonts w:ascii="Times New Roman" w:hAnsi="Times New Roman"/>
          <w:sz w:val="21"/>
          <w:szCs w:val="21"/>
        </w:rPr>
      </w:pPr>
      <w:r w:rsidRPr="008E2B73">
        <w:rPr>
          <w:rFonts w:ascii="Times New Roman" w:hAnsi="Times New Roman"/>
          <w:sz w:val="21"/>
          <w:szCs w:val="21"/>
        </w:rPr>
        <w:t>ведение</w:t>
      </w:r>
      <w:r w:rsidRPr="008E2B73">
        <w:rPr>
          <w:rFonts w:ascii="Times New Roman" w:hAnsi="Times New Roman"/>
          <w:spacing w:val="-3"/>
          <w:sz w:val="21"/>
          <w:szCs w:val="21"/>
        </w:rPr>
        <w:t xml:space="preserve"> </w:t>
      </w:r>
      <w:r w:rsidRPr="008E2B73">
        <w:rPr>
          <w:rFonts w:ascii="Times New Roman" w:hAnsi="Times New Roman"/>
          <w:sz w:val="21"/>
          <w:szCs w:val="21"/>
        </w:rPr>
        <w:t>статистики;</w:t>
      </w:r>
    </w:p>
    <w:p w:rsidR="007A0685" w:rsidRPr="008E2B73" w:rsidRDefault="007A0685" w:rsidP="004B4EE8">
      <w:pPr>
        <w:pStyle w:val="ab"/>
        <w:widowControl w:val="0"/>
        <w:numPr>
          <w:ilvl w:val="0"/>
          <w:numId w:val="140"/>
        </w:numPr>
        <w:tabs>
          <w:tab w:val="left" w:pos="0"/>
          <w:tab w:val="left" w:pos="1201"/>
        </w:tabs>
        <w:autoSpaceDE w:val="0"/>
        <w:autoSpaceDN w:val="0"/>
        <w:spacing w:after="0"/>
        <w:ind w:left="-142" w:right="-1"/>
        <w:contextualSpacing w:val="0"/>
        <w:jc w:val="both"/>
        <w:rPr>
          <w:rFonts w:ascii="Times New Roman" w:hAnsi="Times New Roman"/>
          <w:sz w:val="21"/>
          <w:szCs w:val="21"/>
        </w:rPr>
      </w:pPr>
      <w:r w:rsidRPr="008E2B73">
        <w:rPr>
          <w:rFonts w:ascii="Times New Roman" w:hAnsi="Times New Roman"/>
          <w:sz w:val="21"/>
          <w:szCs w:val="21"/>
        </w:rPr>
        <w:t>размещение в различных педагогических изданиях и в качестве иллюстраций на</w:t>
      </w:r>
      <w:r w:rsidRPr="008E2B73">
        <w:rPr>
          <w:rFonts w:ascii="Times New Roman" w:hAnsi="Times New Roman"/>
          <w:spacing w:val="1"/>
          <w:sz w:val="21"/>
          <w:szCs w:val="21"/>
        </w:rPr>
        <w:t xml:space="preserve"> </w:t>
      </w:r>
      <w:r w:rsidRPr="008E2B73">
        <w:rPr>
          <w:rFonts w:ascii="Times New Roman" w:hAnsi="Times New Roman"/>
          <w:sz w:val="21"/>
          <w:szCs w:val="21"/>
        </w:rPr>
        <w:t>мероприятиях:</w:t>
      </w:r>
      <w:r w:rsidRPr="008E2B73">
        <w:rPr>
          <w:rFonts w:ascii="Times New Roman" w:hAnsi="Times New Roman"/>
          <w:spacing w:val="1"/>
          <w:sz w:val="21"/>
          <w:szCs w:val="21"/>
        </w:rPr>
        <w:t xml:space="preserve"> </w:t>
      </w:r>
      <w:r w:rsidRPr="008E2B73">
        <w:rPr>
          <w:rFonts w:ascii="Times New Roman" w:hAnsi="Times New Roman"/>
          <w:sz w:val="21"/>
          <w:szCs w:val="21"/>
        </w:rPr>
        <w:t>семинарах,</w:t>
      </w:r>
      <w:r w:rsidRPr="008E2B73">
        <w:rPr>
          <w:rFonts w:ascii="Times New Roman" w:hAnsi="Times New Roman"/>
          <w:spacing w:val="1"/>
          <w:sz w:val="21"/>
          <w:szCs w:val="21"/>
        </w:rPr>
        <w:t xml:space="preserve"> </w:t>
      </w:r>
      <w:r w:rsidRPr="008E2B73">
        <w:rPr>
          <w:rFonts w:ascii="Times New Roman" w:hAnsi="Times New Roman"/>
          <w:sz w:val="21"/>
          <w:szCs w:val="21"/>
        </w:rPr>
        <w:t>конференциях,</w:t>
      </w:r>
      <w:r w:rsidRPr="008E2B73">
        <w:rPr>
          <w:rFonts w:ascii="Times New Roman" w:hAnsi="Times New Roman"/>
          <w:spacing w:val="1"/>
          <w:sz w:val="21"/>
          <w:szCs w:val="21"/>
        </w:rPr>
        <w:t xml:space="preserve"> </w:t>
      </w:r>
      <w:r w:rsidRPr="008E2B73">
        <w:rPr>
          <w:rFonts w:ascii="Times New Roman" w:hAnsi="Times New Roman"/>
          <w:sz w:val="21"/>
          <w:szCs w:val="21"/>
        </w:rPr>
        <w:t>мастер-классах</w:t>
      </w:r>
      <w:r w:rsidRPr="008E2B73">
        <w:rPr>
          <w:rFonts w:ascii="Times New Roman" w:hAnsi="Times New Roman"/>
          <w:spacing w:val="1"/>
          <w:sz w:val="21"/>
          <w:szCs w:val="21"/>
        </w:rPr>
        <w:t xml:space="preserve"> </w:t>
      </w:r>
      <w:r w:rsidRPr="008E2B73">
        <w:rPr>
          <w:rFonts w:ascii="Times New Roman" w:hAnsi="Times New Roman"/>
          <w:sz w:val="21"/>
          <w:szCs w:val="21"/>
        </w:rPr>
        <w:t>и</w:t>
      </w:r>
      <w:r w:rsidRPr="008E2B73">
        <w:rPr>
          <w:rFonts w:ascii="Times New Roman" w:hAnsi="Times New Roman"/>
          <w:spacing w:val="1"/>
          <w:sz w:val="21"/>
          <w:szCs w:val="21"/>
        </w:rPr>
        <w:t xml:space="preserve"> </w:t>
      </w:r>
      <w:r w:rsidRPr="008E2B73">
        <w:rPr>
          <w:rFonts w:ascii="Times New Roman" w:hAnsi="Times New Roman"/>
          <w:sz w:val="21"/>
          <w:szCs w:val="21"/>
        </w:rPr>
        <w:t>других</w:t>
      </w:r>
      <w:r w:rsidRPr="008E2B73">
        <w:rPr>
          <w:rFonts w:ascii="Times New Roman" w:hAnsi="Times New Roman"/>
          <w:spacing w:val="1"/>
          <w:sz w:val="21"/>
          <w:szCs w:val="21"/>
        </w:rPr>
        <w:t xml:space="preserve"> </w:t>
      </w:r>
      <w:r w:rsidRPr="008E2B73">
        <w:rPr>
          <w:rFonts w:ascii="Times New Roman" w:hAnsi="Times New Roman"/>
          <w:sz w:val="21"/>
          <w:szCs w:val="21"/>
        </w:rPr>
        <w:t>целях,</w:t>
      </w:r>
      <w:r w:rsidRPr="008E2B73">
        <w:rPr>
          <w:rFonts w:ascii="Times New Roman" w:hAnsi="Times New Roman"/>
          <w:spacing w:val="1"/>
          <w:sz w:val="21"/>
          <w:szCs w:val="21"/>
        </w:rPr>
        <w:t xml:space="preserve"> </w:t>
      </w:r>
      <w:r w:rsidRPr="008E2B73">
        <w:rPr>
          <w:rFonts w:ascii="Times New Roman" w:hAnsi="Times New Roman"/>
          <w:sz w:val="21"/>
          <w:szCs w:val="21"/>
        </w:rPr>
        <w:t>связанных</w:t>
      </w:r>
      <w:r w:rsidRPr="008E2B73">
        <w:rPr>
          <w:rFonts w:ascii="Times New Roman" w:hAnsi="Times New Roman"/>
          <w:spacing w:val="1"/>
          <w:sz w:val="21"/>
          <w:szCs w:val="21"/>
        </w:rPr>
        <w:t xml:space="preserve"> </w:t>
      </w:r>
      <w:r w:rsidRPr="008E2B73">
        <w:rPr>
          <w:rFonts w:ascii="Times New Roman" w:hAnsi="Times New Roman"/>
          <w:sz w:val="21"/>
          <w:szCs w:val="21"/>
        </w:rPr>
        <w:t>с</w:t>
      </w:r>
      <w:r w:rsidRPr="008E2B73">
        <w:rPr>
          <w:rFonts w:ascii="Times New Roman" w:hAnsi="Times New Roman"/>
          <w:spacing w:val="1"/>
          <w:sz w:val="21"/>
          <w:szCs w:val="21"/>
        </w:rPr>
        <w:t xml:space="preserve"> </w:t>
      </w:r>
      <w:r w:rsidRPr="008E2B73">
        <w:rPr>
          <w:rFonts w:ascii="Times New Roman" w:hAnsi="Times New Roman"/>
          <w:sz w:val="21"/>
          <w:szCs w:val="21"/>
        </w:rPr>
        <w:t>уставной</w:t>
      </w:r>
      <w:r w:rsidRPr="008E2B73">
        <w:rPr>
          <w:rFonts w:ascii="Times New Roman" w:hAnsi="Times New Roman"/>
          <w:spacing w:val="-1"/>
          <w:sz w:val="21"/>
          <w:szCs w:val="21"/>
        </w:rPr>
        <w:t xml:space="preserve"> </w:t>
      </w:r>
      <w:r w:rsidRPr="008E2B73">
        <w:rPr>
          <w:rFonts w:ascii="Times New Roman" w:hAnsi="Times New Roman"/>
          <w:sz w:val="21"/>
          <w:szCs w:val="21"/>
        </w:rPr>
        <w:t>деятельностью ЦДЮТТ.</w:t>
      </w:r>
    </w:p>
    <w:p w:rsidR="007A0685" w:rsidRPr="008E2B73" w:rsidRDefault="007A0685" w:rsidP="004B4EE8">
      <w:pPr>
        <w:pStyle w:val="a9"/>
        <w:tabs>
          <w:tab w:val="left" w:pos="0"/>
        </w:tabs>
        <w:spacing w:after="0" w:line="276" w:lineRule="auto"/>
        <w:ind w:left="-142" w:right="-1"/>
        <w:jc w:val="both"/>
        <w:rPr>
          <w:rFonts w:ascii="Times New Roman" w:hAnsi="Times New Roman" w:cs="Times New Roman"/>
          <w:sz w:val="21"/>
          <w:szCs w:val="21"/>
        </w:rPr>
      </w:pPr>
      <w:r w:rsidRPr="008E2B73">
        <w:rPr>
          <w:rFonts w:ascii="Times New Roman" w:hAnsi="Times New Roman" w:cs="Times New Roman"/>
          <w:sz w:val="21"/>
          <w:szCs w:val="21"/>
        </w:rPr>
        <w:t>Я подтверждаю, что, давая настоящее согласие, я действую по своей воле и в интересах</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ребенка,</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родителем</w:t>
      </w:r>
      <w:r w:rsidRPr="008E2B73">
        <w:rPr>
          <w:rFonts w:ascii="Times New Roman" w:hAnsi="Times New Roman" w:cs="Times New Roman"/>
          <w:spacing w:val="-1"/>
          <w:sz w:val="21"/>
          <w:szCs w:val="21"/>
        </w:rPr>
        <w:t xml:space="preserve"> </w:t>
      </w:r>
      <w:r w:rsidRPr="008E2B73">
        <w:rPr>
          <w:rFonts w:ascii="Times New Roman" w:hAnsi="Times New Roman" w:cs="Times New Roman"/>
          <w:sz w:val="21"/>
          <w:szCs w:val="21"/>
        </w:rPr>
        <w:t>(законным</w:t>
      </w:r>
      <w:r w:rsidRPr="008E2B73">
        <w:rPr>
          <w:rFonts w:ascii="Times New Roman" w:hAnsi="Times New Roman" w:cs="Times New Roman"/>
          <w:spacing w:val="-2"/>
          <w:sz w:val="21"/>
          <w:szCs w:val="21"/>
        </w:rPr>
        <w:t xml:space="preserve"> </w:t>
      </w:r>
      <w:r w:rsidRPr="008E2B73">
        <w:rPr>
          <w:rFonts w:ascii="Times New Roman" w:hAnsi="Times New Roman" w:cs="Times New Roman"/>
          <w:sz w:val="21"/>
          <w:szCs w:val="21"/>
        </w:rPr>
        <w:t>представителем) которого являюсь.</w:t>
      </w:r>
    </w:p>
    <w:p w:rsidR="00574399" w:rsidRDefault="00574399" w:rsidP="004B4EE8">
      <w:pPr>
        <w:pStyle w:val="a9"/>
        <w:tabs>
          <w:tab w:val="left" w:pos="0"/>
          <w:tab w:val="left" w:pos="2814"/>
        </w:tabs>
        <w:spacing w:after="0" w:line="276" w:lineRule="auto"/>
        <w:ind w:left="-142" w:right="-1"/>
        <w:jc w:val="both"/>
        <w:rPr>
          <w:rFonts w:ascii="Times New Roman" w:hAnsi="Times New Roman" w:cs="Times New Roman"/>
          <w:sz w:val="21"/>
          <w:szCs w:val="21"/>
        </w:rPr>
      </w:pPr>
    </w:p>
    <w:p w:rsidR="00574399" w:rsidRDefault="00574399" w:rsidP="004B4EE8">
      <w:pPr>
        <w:pStyle w:val="a9"/>
        <w:tabs>
          <w:tab w:val="left" w:pos="0"/>
          <w:tab w:val="left" w:pos="2814"/>
        </w:tabs>
        <w:spacing w:after="0" w:line="276" w:lineRule="auto"/>
        <w:ind w:left="-142" w:right="-1"/>
        <w:jc w:val="both"/>
        <w:rPr>
          <w:rFonts w:ascii="Times New Roman" w:hAnsi="Times New Roman" w:cs="Times New Roman"/>
          <w:sz w:val="21"/>
          <w:szCs w:val="21"/>
        </w:rPr>
      </w:pPr>
    </w:p>
    <w:p w:rsidR="00574399" w:rsidRDefault="00574399" w:rsidP="004B4EE8">
      <w:pPr>
        <w:pStyle w:val="a9"/>
        <w:tabs>
          <w:tab w:val="left" w:pos="0"/>
          <w:tab w:val="left" w:pos="2814"/>
        </w:tabs>
        <w:spacing w:after="0" w:line="276" w:lineRule="auto"/>
        <w:ind w:left="-142" w:right="-1"/>
        <w:jc w:val="both"/>
        <w:rPr>
          <w:rFonts w:ascii="Times New Roman" w:hAnsi="Times New Roman" w:cs="Times New Roman"/>
          <w:sz w:val="21"/>
          <w:szCs w:val="21"/>
        </w:rPr>
      </w:pPr>
    </w:p>
    <w:p w:rsidR="007A0685" w:rsidRPr="008E2B73" w:rsidRDefault="007A0685" w:rsidP="004B4EE8">
      <w:pPr>
        <w:pStyle w:val="a9"/>
        <w:tabs>
          <w:tab w:val="left" w:pos="0"/>
          <w:tab w:val="left" w:pos="2814"/>
        </w:tabs>
        <w:spacing w:after="0" w:line="276" w:lineRule="auto"/>
        <w:ind w:left="-142" w:right="-1"/>
        <w:jc w:val="both"/>
        <w:rPr>
          <w:rFonts w:ascii="Times New Roman" w:hAnsi="Times New Roman" w:cs="Times New Roman"/>
          <w:b/>
          <w:sz w:val="21"/>
          <w:szCs w:val="21"/>
        </w:rPr>
      </w:pPr>
      <w:r w:rsidRPr="008E2B73">
        <w:rPr>
          <w:rFonts w:ascii="Times New Roman" w:hAnsi="Times New Roman" w:cs="Times New Roman"/>
          <w:sz w:val="21"/>
          <w:szCs w:val="21"/>
        </w:rPr>
        <w:t xml:space="preserve">Дата: </w:t>
      </w:r>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u w:val="single"/>
        </w:rPr>
        <w:tab/>
      </w:r>
    </w:p>
    <w:p w:rsidR="007A0685" w:rsidRPr="008E2B73" w:rsidRDefault="007A0685" w:rsidP="004B4EE8">
      <w:pPr>
        <w:pStyle w:val="a9"/>
        <w:tabs>
          <w:tab w:val="left" w:pos="0"/>
          <w:tab w:val="left" w:pos="4728"/>
          <w:tab w:val="left" w:pos="9007"/>
        </w:tabs>
        <w:spacing w:after="0" w:line="276" w:lineRule="auto"/>
        <w:ind w:left="-142" w:right="-1"/>
        <w:jc w:val="both"/>
        <w:rPr>
          <w:rFonts w:ascii="Times New Roman" w:hAnsi="Times New Roman" w:cs="Times New Roman"/>
          <w:b/>
          <w:sz w:val="21"/>
          <w:szCs w:val="21"/>
        </w:rPr>
      </w:pPr>
      <w:r w:rsidRPr="008E2B73">
        <w:rPr>
          <w:rFonts w:ascii="Times New Roman" w:hAnsi="Times New Roman" w:cs="Times New Roman"/>
          <w:sz w:val="21"/>
          <w:szCs w:val="21"/>
        </w:rPr>
        <w:t>Подпись:</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r w:rsidRPr="008E2B73">
        <w:rPr>
          <w:rFonts w:ascii="Times New Roman" w:hAnsi="Times New Roman" w:cs="Times New Roman"/>
          <w:sz w:val="21"/>
          <w:szCs w:val="21"/>
          <w:u w:val="single"/>
        </w:rPr>
        <w:tab/>
      </w:r>
      <w:r w:rsidRPr="008E2B73">
        <w:rPr>
          <w:rFonts w:ascii="Times New Roman" w:hAnsi="Times New Roman" w:cs="Times New Roman"/>
          <w:sz w:val="21"/>
          <w:szCs w:val="21"/>
        </w:rPr>
        <w:t>)</w:t>
      </w:r>
    </w:p>
    <w:p w:rsidR="007A0685" w:rsidRPr="008E2B73" w:rsidRDefault="007A0685" w:rsidP="007A0685">
      <w:pPr>
        <w:pStyle w:val="a9"/>
        <w:spacing w:after="0" w:line="276" w:lineRule="auto"/>
        <w:jc w:val="both"/>
        <w:rPr>
          <w:rFonts w:ascii="Times New Roman" w:hAnsi="Times New Roman" w:cs="Times New Roman"/>
          <w:b/>
          <w:sz w:val="21"/>
          <w:szCs w:val="21"/>
        </w:rPr>
      </w:pPr>
    </w:p>
    <w:p w:rsidR="007A0685" w:rsidRPr="00574399" w:rsidRDefault="007A0685" w:rsidP="007A0685">
      <w:pPr>
        <w:spacing w:after="0" w:line="276" w:lineRule="auto"/>
        <w:jc w:val="both"/>
        <w:rPr>
          <w:rFonts w:ascii="Times New Roman" w:eastAsia="Times New Roman" w:hAnsi="Times New Roman" w:cs="Times New Roman"/>
          <w:b/>
          <w:color w:val="000000" w:themeColor="text1"/>
          <w:sz w:val="24"/>
          <w:szCs w:val="24"/>
        </w:rPr>
      </w:pPr>
      <w:r w:rsidRPr="00574399">
        <w:rPr>
          <w:rFonts w:ascii="Times New Roman" w:eastAsia="Times New Roman" w:hAnsi="Times New Roman" w:cs="Times New Roman"/>
          <w:b/>
          <w:color w:val="000000" w:themeColor="text1"/>
          <w:sz w:val="24"/>
          <w:szCs w:val="24"/>
        </w:rPr>
        <w:lastRenderedPageBreak/>
        <w:t>ИГРА–ПУТЕШЕСТВИЕ «ТРОПИНКАМИ РАЗНЫХ ПРОФЕССИЙ» СРЕДИ ОБУЧАЮЩИХСЯ ГОСУДАРСТВЕННЫХ</w:t>
      </w:r>
      <w:r w:rsidR="00574399">
        <w:rPr>
          <w:rFonts w:ascii="Times New Roman" w:eastAsia="Times New Roman" w:hAnsi="Times New Roman" w:cs="Times New Roman"/>
          <w:b/>
          <w:color w:val="000000" w:themeColor="text1"/>
          <w:sz w:val="24"/>
          <w:szCs w:val="24"/>
        </w:rPr>
        <w:t xml:space="preserve"> ОУ </w:t>
      </w:r>
      <w:r w:rsidRPr="00574399">
        <w:rPr>
          <w:rFonts w:ascii="Times New Roman" w:eastAsia="Times New Roman" w:hAnsi="Times New Roman" w:cs="Times New Roman"/>
          <w:b/>
          <w:color w:val="000000" w:themeColor="text1"/>
          <w:sz w:val="24"/>
          <w:szCs w:val="24"/>
        </w:rPr>
        <w:t xml:space="preserve">КИРОВСКОГО РАЙОНА САНКТ-ПЕТЕРБУРГА </w:t>
      </w:r>
    </w:p>
    <w:p w:rsidR="007A0685" w:rsidRPr="008E2B73" w:rsidRDefault="007A0685" w:rsidP="007A0685">
      <w:pPr>
        <w:spacing w:after="0" w:line="276" w:lineRule="auto"/>
        <w:ind w:left="426"/>
        <w:jc w:val="both"/>
        <w:rPr>
          <w:rFonts w:ascii="Times New Roman" w:eastAsia="Times New Roman" w:hAnsi="Times New Roman" w:cs="Times New Roman"/>
          <w:b/>
          <w:color w:val="000000" w:themeColor="text1"/>
          <w:sz w:val="21"/>
          <w:szCs w:val="21"/>
        </w:rPr>
      </w:pPr>
    </w:p>
    <w:p w:rsidR="007A0685" w:rsidRPr="008E2B73" w:rsidRDefault="007A0685" w:rsidP="00607CA2">
      <w:pPr>
        <w:pStyle w:val="ab"/>
        <w:numPr>
          <w:ilvl w:val="0"/>
          <w:numId w:val="171"/>
        </w:numPr>
        <w:pBdr>
          <w:top w:val="nil"/>
          <w:left w:val="nil"/>
          <w:bottom w:val="nil"/>
          <w:right w:val="nil"/>
          <w:between w:val="nil"/>
        </w:pBdr>
        <w:spacing w:after="0"/>
        <w:jc w:val="both"/>
        <w:rPr>
          <w:rStyle w:val="af6"/>
          <w:rFonts w:ascii="Times New Roman" w:eastAsiaTheme="majorEastAsia" w:hAnsi="Times New Roman"/>
          <w:sz w:val="21"/>
          <w:szCs w:val="21"/>
        </w:rPr>
      </w:pPr>
      <w:r w:rsidRPr="008E2B73">
        <w:rPr>
          <w:rStyle w:val="af6"/>
          <w:rFonts w:ascii="Times New Roman" w:eastAsiaTheme="majorEastAsia" w:hAnsi="Times New Roman"/>
          <w:sz w:val="21"/>
          <w:szCs w:val="21"/>
        </w:rPr>
        <w:t>Общие положения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 Настоящее Положение определяет порядок проведения районной игры-путешествия «Тропинками разных профессий» среди обучающихся государственных общеобразовательных учреждений Кировского района Санкт – Петербурга (далее – Игра).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Игра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Игра проводится ГБУ ДО ЦДЮТТ с 2012года.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Игра проводится ГБУ ДО ЦДЮТТ в очной форме.</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1.4 Информация о проведении игры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378" w:history="1">
        <w:r w:rsidRPr="008E2B73">
          <w:rPr>
            <w:rStyle w:val="a7"/>
            <w:rFonts w:ascii="Times New Roman" w:hAnsi="Times New Roman" w:cs="Times New Roman"/>
            <w:color w:val="0070C0"/>
            <w:sz w:val="21"/>
            <w:szCs w:val="21"/>
          </w:rPr>
          <w:t>http://www.kirov.spb.ru/sc/cdutt/</w:t>
        </w:r>
      </w:hyperlink>
    </w:p>
    <w:p w:rsidR="00574399" w:rsidRPr="008E2B73" w:rsidRDefault="00574399" w:rsidP="007A0685">
      <w:pPr>
        <w:spacing w:after="0" w:line="276" w:lineRule="auto"/>
        <w:jc w:val="both"/>
        <w:rPr>
          <w:rFonts w:ascii="Times New Roman" w:hAnsi="Times New Roman" w:cs="Times New Roman"/>
          <w:color w:val="FF0000"/>
          <w:sz w:val="21"/>
          <w:szCs w:val="21"/>
        </w:rPr>
      </w:pPr>
    </w:p>
    <w:p w:rsidR="007A0685" w:rsidRPr="008E2B73" w:rsidRDefault="007A0685" w:rsidP="00574399">
      <w:pPr>
        <w:pStyle w:val="af5"/>
        <w:spacing w:before="0" w:beforeAutospacing="0" w:after="0" w:line="276" w:lineRule="auto"/>
        <w:jc w:val="both"/>
        <w:rPr>
          <w:sz w:val="21"/>
          <w:szCs w:val="21"/>
        </w:rPr>
      </w:pPr>
      <w:r w:rsidRPr="008E2B73">
        <w:rPr>
          <w:rStyle w:val="af6"/>
          <w:rFonts w:eastAsiaTheme="majorEastAsia"/>
          <w:sz w:val="21"/>
          <w:szCs w:val="21"/>
        </w:rPr>
        <w:t>2. Цели и задачи игры-путешествия</w:t>
      </w:r>
    </w:p>
    <w:p w:rsidR="007A0685" w:rsidRPr="008E2B73" w:rsidRDefault="007A0685" w:rsidP="00607CA2">
      <w:pPr>
        <w:pStyle w:val="af5"/>
        <w:numPr>
          <w:ilvl w:val="0"/>
          <w:numId w:val="171"/>
        </w:numPr>
        <w:spacing w:before="0" w:beforeAutospacing="0" w:after="0" w:line="276" w:lineRule="auto"/>
        <w:ind w:left="0"/>
        <w:jc w:val="both"/>
        <w:rPr>
          <w:b/>
          <w:sz w:val="21"/>
          <w:szCs w:val="21"/>
        </w:rPr>
      </w:pPr>
      <w:r w:rsidRPr="008E2B73">
        <w:rPr>
          <w:b/>
          <w:sz w:val="21"/>
          <w:szCs w:val="21"/>
        </w:rPr>
        <w:t xml:space="preserve">Цель: </w:t>
      </w:r>
    </w:p>
    <w:p w:rsidR="007A0685" w:rsidRPr="008E2B73" w:rsidRDefault="007A0685" w:rsidP="00574399">
      <w:pPr>
        <w:pStyle w:val="af5"/>
        <w:spacing w:before="0" w:beforeAutospacing="0" w:after="0" w:line="276" w:lineRule="auto"/>
        <w:jc w:val="both"/>
        <w:rPr>
          <w:sz w:val="21"/>
          <w:szCs w:val="21"/>
        </w:rPr>
      </w:pPr>
      <w:r w:rsidRPr="008E2B73">
        <w:rPr>
          <w:sz w:val="21"/>
          <w:szCs w:val="21"/>
        </w:rPr>
        <w:t>Создание условий для формирования у учащихся 1-4 классов конкретно-наглядных представлений о различных профессиях.</w:t>
      </w:r>
    </w:p>
    <w:p w:rsidR="007A0685" w:rsidRPr="008E2B73" w:rsidRDefault="007A0685" w:rsidP="00574399">
      <w:pPr>
        <w:pStyle w:val="af5"/>
        <w:spacing w:before="0" w:beforeAutospacing="0" w:after="0" w:line="276" w:lineRule="auto"/>
        <w:jc w:val="both"/>
        <w:rPr>
          <w:sz w:val="21"/>
          <w:szCs w:val="21"/>
        </w:rPr>
      </w:pPr>
      <w:r w:rsidRPr="008E2B73">
        <w:rPr>
          <w:b/>
          <w:sz w:val="21"/>
          <w:szCs w:val="21"/>
        </w:rPr>
        <w:t>Задачи игры-путешествия</w:t>
      </w:r>
      <w:r w:rsidRPr="008E2B73">
        <w:rPr>
          <w:sz w:val="21"/>
          <w:szCs w:val="21"/>
        </w:rPr>
        <w:t>:</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создание условий для интеллектуального, нравственного и эмоционального самовыражения личности младшего школьника;</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развитие любознательности и познавательного интереса учащихся;</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xml:space="preserve">- формирование представлений о профессиях на основе существенных признаках, </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воспитание у детей уважительного и бережного отношения к своему прошлому, к истории и культуре своего народа;</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создание условий для формирования классного коллектива и развития личности в нём;</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знакомство с многообразным миром профессий;</w:t>
      </w:r>
    </w:p>
    <w:p w:rsidR="007A0685" w:rsidRPr="008E2B73" w:rsidRDefault="007A0685" w:rsidP="00574399">
      <w:pPr>
        <w:pStyle w:val="af5"/>
        <w:spacing w:before="0" w:beforeAutospacing="0" w:after="0" w:line="276" w:lineRule="auto"/>
        <w:jc w:val="both"/>
        <w:rPr>
          <w:sz w:val="21"/>
          <w:szCs w:val="21"/>
        </w:rPr>
      </w:pPr>
      <w:r w:rsidRPr="008E2B73">
        <w:rPr>
          <w:sz w:val="21"/>
          <w:szCs w:val="21"/>
        </w:rPr>
        <w:t>- развитие осмысленного запоминания, дифференцированного восприятия, произвольного внимания;</w:t>
      </w:r>
    </w:p>
    <w:p w:rsidR="007A0685" w:rsidRDefault="007A0685" w:rsidP="00574399">
      <w:pPr>
        <w:pStyle w:val="af5"/>
        <w:spacing w:before="0" w:beforeAutospacing="0" w:after="0" w:line="276" w:lineRule="auto"/>
        <w:jc w:val="both"/>
        <w:rPr>
          <w:sz w:val="21"/>
          <w:szCs w:val="21"/>
        </w:rPr>
      </w:pPr>
      <w:r w:rsidRPr="008E2B73">
        <w:rPr>
          <w:sz w:val="21"/>
          <w:szCs w:val="21"/>
        </w:rPr>
        <w:t>- осознание учащимися ценности и важности профессии.</w:t>
      </w:r>
    </w:p>
    <w:p w:rsidR="00574399" w:rsidRPr="008E2B73" w:rsidRDefault="00574399" w:rsidP="007A0685">
      <w:pPr>
        <w:pStyle w:val="af5"/>
        <w:spacing w:before="0" w:beforeAutospacing="0" w:after="0" w:line="276" w:lineRule="auto"/>
        <w:ind w:left="360"/>
        <w:jc w:val="both"/>
        <w:rPr>
          <w:sz w:val="21"/>
          <w:szCs w:val="21"/>
        </w:rPr>
      </w:pPr>
    </w:p>
    <w:p w:rsidR="007A0685" w:rsidRPr="008E2B73" w:rsidRDefault="007A0685" w:rsidP="007A0685">
      <w:pPr>
        <w:spacing w:after="0" w:line="276" w:lineRule="auto"/>
        <w:jc w:val="both"/>
        <w:rPr>
          <w:rFonts w:ascii="Times New Roman" w:eastAsiaTheme="minorEastAsia" w:hAnsi="Times New Roman" w:cs="Times New Roman"/>
          <w:b/>
          <w:color w:val="000000" w:themeColor="text1"/>
          <w:sz w:val="21"/>
          <w:szCs w:val="21"/>
        </w:rPr>
      </w:pPr>
      <w:r w:rsidRPr="008E2B73">
        <w:rPr>
          <w:rFonts w:ascii="Times New Roman" w:eastAsiaTheme="minorEastAsia" w:hAnsi="Times New Roman" w:cs="Times New Roman"/>
          <w:b/>
          <w:color w:val="000000" w:themeColor="text1"/>
          <w:sz w:val="21"/>
          <w:szCs w:val="21"/>
        </w:rPr>
        <w:t xml:space="preserve">3. Руководство </w:t>
      </w:r>
    </w:p>
    <w:p w:rsidR="007A0685" w:rsidRPr="008E2B73" w:rsidRDefault="007A0685" w:rsidP="008662EB">
      <w:pPr>
        <w:spacing w:after="0" w:line="276" w:lineRule="auto"/>
        <w:jc w:val="both"/>
        <w:rPr>
          <w:rFonts w:ascii="Times New Roman" w:eastAsiaTheme="minorEastAsia"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rPr>
        <w:t>3.1 Организаторы:</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rPr>
        <w:t>Отдел образования Администрации Кировского района Санкт-Петербурга;</w:t>
      </w:r>
    </w:p>
    <w:p w:rsidR="007A0685" w:rsidRPr="008E2B73" w:rsidRDefault="007A0685" w:rsidP="00607CA2">
      <w:pPr>
        <w:numPr>
          <w:ilvl w:val="0"/>
          <w:numId w:val="110"/>
        </w:numPr>
        <w:spacing w:after="0" w:line="276" w:lineRule="auto"/>
        <w:ind w:left="0" w:firstLine="0"/>
        <w:jc w:val="both"/>
        <w:rPr>
          <w:rFonts w:ascii="Times New Roman" w:eastAsiaTheme="minorEastAsia"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rPr>
        <w:t>ГБУ ДО ЦДЮТТ Кировского района Санкт-Петербурга;</w:t>
      </w:r>
    </w:p>
    <w:p w:rsidR="007A0685" w:rsidRDefault="007A0685" w:rsidP="008662EB">
      <w:pPr>
        <w:spacing w:after="0" w:line="276" w:lineRule="auto"/>
        <w:jc w:val="both"/>
        <w:rPr>
          <w:rFonts w:ascii="Times New Roman" w:eastAsiaTheme="minorEastAsia" w:hAnsi="Times New Roman" w:cs="Times New Roman"/>
          <w:color w:val="000000" w:themeColor="text1"/>
          <w:sz w:val="21"/>
          <w:szCs w:val="21"/>
        </w:rPr>
      </w:pPr>
      <w:r w:rsidRPr="008E2B73">
        <w:rPr>
          <w:rFonts w:ascii="Times New Roman" w:eastAsiaTheme="minorEastAsia" w:hAnsi="Times New Roman" w:cs="Times New Roman"/>
          <w:color w:val="000000" w:themeColor="text1"/>
          <w:sz w:val="21"/>
          <w:szCs w:val="21"/>
        </w:rPr>
        <w:t>3.2 Непосредственное проведение Конкурса осуществляет ГБУ ДО ЦДЮТТ Кировского района Санкт-Петербурга.</w:t>
      </w:r>
    </w:p>
    <w:p w:rsidR="00574399" w:rsidRPr="008E2B73" w:rsidRDefault="00574399" w:rsidP="007A0685">
      <w:pPr>
        <w:spacing w:after="0" w:line="276" w:lineRule="auto"/>
        <w:jc w:val="both"/>
        <w:rPr>
          <w:rFonts w:ascii="Times New Roman" w:eastAsiaTheme="minorEastAsia" w:hAnsi="Times New Roman" w:cs="Times New Roman"/>
          <w:color w:val="000000" w:themeColor="text1"/>
          <w:sz w:val="21"/>
          <w:szCs w:val="21"/>
        </w:rPr>
      </w:pPr>
    </w:p>
    <w:p w:rsidR="007A0685" w:rsidRPr="008E2B73" w:rsidRDefault="007A0685" w:rsidP="007A0685">
      <w:pPr>
        <w:pStyle w:val="af5"/>
        <w:spacing w:before="0" w:beforeAutospacing="0" w:after="0" w:line="276" w:lineRule="auto"/>
        <w:jc w:val="both"/>
        <w:rPr>
          <w:sz w:val="21"/>
          <w:szCs w:val="21"/>
        </w:rPr>
      </w:pPr>
      <w:r w:rsidRPr="008E2B73">
        <w:rPr>
          <w:rStyle w:val="af6"/>
          <w:rFonts w:eastAsiaTheme="majorEastAsia"/>
          <w:sz w:val="21"/>
          <w:szCs w:val="21"/>
        </w:rPr>
        <w:t>4. Участники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Обучающиеся 1-4 классов государственных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w:t>
      </w:r>
      <w:r w:rsidRPr="008E2B73">
        <w:rPr>
          <w:rFonts w:ascii="Times New Roman" w:hAnsi="Times New Roman" w:cs="Times New Roman"/>
          <w:i/>
          <w:sz w:val="21"/>
          <w:szCs w:val="21"/>
        </w:rPr>
        <w:t xml:space="preserve"> </w:t>
      </w:r>
      <w:r w:rsidRPr="008E2B73">
        <w:rPr>
          <w:rFonts w:ascii="Times New Roman" w:hAnsi="Times New Roman" w:cs="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Согласие предоставляется в форме отсканированного или сфотографированного документа, заполненного от руки.</w:t>
      </w:r>
    </w:p>
    <w:p w:rsidR="008662EB" w:rsidRPr="008E2B73" w:rsidRDefault="008662EB" w:rsidP="007A0685">
      <w:pPr>
        <w:spacing w:after="0" w:line="276" w:lineRule="auto"/>
        <w:jc w:val="both"/>
        <w:rPr>
          <w:rFonts w:ascii="Times New Roman" w:hAnsi="Times New Roman" w:cs="Times New Roman"/>
          <w:sz w:val="21"/>
          <w:szCs w:val="21"/>
        </w:rPr>
      </w:pPr>
    </w:p>
    <w:p w:rsidR="007A0685" w:rsidRPr="008662EB" w:rsidRDefault="007A0685" w:rsidP="007A0685">
      <w:pPr>
        <w:pStyle w:val="af5"/>
        <w:spacing w:before="0" w:beforeAutospacing="0" w:after="0" w:line="276" w:lineRule="auto"/>
        <w:jc w:val="both"/>
        <w:rPr>
          <w:rStyle w:val="aff4"/>
          <w:b/>
          <w:i w:val="0"/>
          <w:sz w:val="21"/>
          <w:szCs w:val="21"/>
        </w:rPr>
      </w:pPr>
      <w:r w:rsidRPr="008662EB">
        <w:rPr>
          <w:rStyle w:val="aff4"/>
          <w:b/>
          <w:i w:val="0"/>
          <w:sz w:val="21"/>
          <w:szCs w:val="21"/>
        </w:rPr>
        <w:t>5. Содержание игры</w:t>
      </w:r>
    </w:p>
    <w:p w:rsidR="007A0685" w:rsidRPr="008662EB" w:rsidRDefault="007A0685" w:rsidP="007A0685">
      <w:pPr>
        <w:pStyle w:val="af5"/>
        <w:spacing w:before="0" w:beforeAutospacing="0" w:after="0" w:line="276" w:lineRule="auto"/>
        <w:jc w:val="both"/>
        <w:rPr>
          <w:b/>
          <w:i/>
          <w:sz w:val="21"/>
          <w:szCs w:val="21"/>
        </w:rPr>
      </w:pPr>
      <w:r w:rsidRPr="008662EB">
        <w:rPr>
          <w:rStyle w:val="aff4"/>
          <w:b/>
          <w:sz w:val="21"/>
          <w:szCs w:val="21"/>
        </w:rPr>
        <w:t>5.</w:t>
      </w:r>
      <w:r w:rsidRPr="008662EB">
        <w:rPr>
          <w:rStyle w:val="aff4"/>
          <w:b/>
          <w:i w:val="0"/>
          <w:sz w:val="21"/>
          <w:szCs w:val="21"/>
        </w:rPr>
        <w:t>1 Правила игры-путешествия</w:t>
      </w:r>
    </w:p>
    <w:p w:rsidR="007A0685" w:rsidRPr="008E2B73" w:rsidRDefault="007A0685" w:rsidP="007A0685">
      <w:pPr>
        <w:pStyle w:val="af5"/>
        <w:spacing w:before="0" w:beforeAutospacing="0" w:after="0" w:line="276" w:lineRule="auto"/>
        <w:jc w:val="both"/>
        <w:rPr>
          <w:sz w:val="21"/>
          <w:szCs w:val="21"/>
        </w:rPr>
      </w:pPr>
      <w:r w:rsidRPr="008E2B73">
        <w:rPr>
          <w:sz w:val="21"/>
          <w:szCs w:val="21"/>
        </w:rPr>
        <w:t>1. Получите маршрутный лист с заданиями (Приложение1)</w:t>
      </w:r>
    </w:p>
    <w:p w:rsidR="007A0685" w:rsidRPr="008E2B73" w:rsidRDefault="007A0685" w:rsidP="007A0685">
      <w:pPr>
        <w:pStyle w:val="af5"/>
        <w:spacing w:before="0" w:beforeAutospacing="0" w:after="0" w:line="276" w:lineRule="auto"/>
        <w:jc w:val="both"/>
        <w:rPr>
          <w:sz w:val="21"/>
          <w:szCs w:val="21"/>
        </w:rPr>
      </w:pPr>
      <w:r w:rsidRPr="008E2B73">
        <w:rPr>
          <w:sz w:val="21"/>
          <w:szCs w:val="21"/>
        </w:rPr>
        <w:t>2. Проведите в классе сбор – старт, где каждый ученик (группа) выберет для себя задание.</w:t>
      </w:r>
    </w:p>
    <w:p w:rsidR="007A0685" w:rsidRPr="008E2B73" w:rsidRDefault="007A0685" w:rsidP="007A0685">
      <w:pPr>
        <w:pStyle w:val="af5"/>
        <w:spacing w:before="0" w:beforeAutospacing="0" w:after="0" w:line="276" w:lineRule="auto"/>
        <w:jc w:val="both"/>
        <w:rPr>
          <w:sz w:val="21"/>
          <w:szCs w:val="21"/>
        </w:rPr>
      </w:pPr>
      <w:r w:rsidRPr="008E2B73">
        <w:rPr>
          <w:sz w:val="21"/>
          <w:szCs w:val="21"/>
        </w:rPr>
        <w:lastRenderedPageBreak/>
        <w:t>3. Выполните все задания.</w:t>
      </w:r>
    </w:p>
    <w:p w:rsidR="007A0685" w:rsidRPr="008E2B73" w:rsidRDefault="007A0685" w:rsidP="007A0685">
      <w:pPr>
        <w:pStyle w:val="af5"/>
        <w:spacing w:before="0" w:beforeAutospacing="0" w:after="0" w:line="276" w:lineRule="auto"/>
        <w:jc w:val="both"/>
        <w:rPr>
          <w:sz w:val="21"/>
          <w:szCs w:val="21"/>
        </w:rPr>
      </w:pPr>
      <w:r w:rsidRPr="008E2B73">
        <w:rPr>
          <w:sz w:val="21"/>
          <w:szCs w:val="21"/>
        </w:rPr>
        <w:t>4. Занесите в дневник путешествия всё, что узнали и увидели.</w:t>
      </w:r>
    </w:p>
    <w:p w:rsidR="007A0685" w:rsidRPr="008E2B73" w:rsidRDefault="007A0685" w:rsidP="007A0685">
      <w:pPr>
        <w:pStyle w:val="af5"/>
        <w:spacing w:before="0" w:beforeAutospacing="0" w:after="0" w:line="276" w:lineRule="auto"/>
        <w:jc w:val="both"/>
        <w:rPr>
          <w:sz w:val="21"/>
          <w:szCs w:val="21"/>
        </w:rPr>
      </w:pPr>
      <w:r w:rsidRPr="008E2B73">
        <w:rPr>
          <w:sz w:val="21"/>
          <w:szCs w:val="21"/>
        </w:rPr>
        <w:t>5. Подведите итоги. Назовите активных, добросовестных, старательных ребят.</w:t>
      </w:r>
    </w:p>
    <w:p w:rsidR="007A0685" w:rsidRPr="008E2B73" w:rsidRDefault="007A0685" w:rsidP="007A0685">
      <w:pPr>
        <w:pStyle w:val="af5"/>
        <w:spacing w:before="0" w:beforeAutospacing="0" w:after="0" w:line="276" w:lineRule="auto"/>
        <w:jc w:val="both"/>
        <w:rPr>
          <w:sz w:val="21"/>
          <w:szCs w:val="21"/>
        </w:rPr>
      </w:pPr>
      <w:r w:rsidRPr="008E2B73">
        <w:rPr>
          <w:sz w:val="21"/>
          <w:szCs w:val="21"/>
        </w:rPr>
        <w:t>6. Расскажите о проделанном пути и передайте дневник путешествий в штаб игры.</w:t>
      </w:r>
    </w:p>
    <w:p w:rsidR="007A0685" w:rsidRPr="008E2B73" w:rsidRDefault="007A0685" w:rsidP="007A0685">
      <w:pPr>
        <w:pStyle w:val="af5"/>
        <w:spacing w:before="0" w:beforeAutospacing="0" w:after="0" w:line="276" w:lineRule="auto"/>
        <w:jc w:val="both"/>
        <w:rPr>
          <w:sz w:val="21"/>
          <w:szCs w:val="21"/>
        </w:rPr>
      </w:pPr>
      <w:r w:rsidRPr="008E2B73">
        <w:rPr>
          <w:sz w:val="21"/>
          <w:szCs w:val="21"/>
        </w:rPr>
        <w:t>7. Для подведения итогов и награждения экипажи путешественников будут приглашены в штаб игры в мае 2023 года.</w:t>
      </w:r>
    </w:p>
    <w:p w:rsidR="007A0685" w:rsidRPr="008E2B73" w:rsidRDefault="007A0685" w:rsidP="007A0685">
      <w:pPr>
        <w:pStyle w:val="af5"/>
        <w:spacing w:before="0" w:beforeAutospacing="0" w:after="0" w:line="276" w:lineRule="auto"/>
        <w:jc w:val="both"/>
        <w:rPr>
          <w:sz w:val="21"/>
          <w:szCs w:val="21"/>
        </w:rPr>
      </w:pPr>
      <w:r w:rsidRPr="008E2B73">
        <w:rPr>
          <w:sz w:val="21"/>
          <w:szCs w:val="21"/>
        </w:rPr>
        <w:t>8. Преодолеть все трудности вам помогут книги, экскурсии, встречи с интересными людьми, старшие товарищи, родители.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b/>
          <w:sz w:val="21"/>
          <w:szCs w:val="21"/>
        </w:rPr>
        <w:t>Штаб игры:</w:t>
      </w:r>
      <w:r w:rsidRPr="008E2B73">
        <w:rPr>
          <w:rFonts w:ascii="Times New Roman" w:hAnsi="Times New Roman" w:cs="Times New Roman"/>
          <w:sz w:val="21"/>
          <w:szCs w:val="21"/>
        </w:rPr>
        <w:t xml:space="preserve"> Центр детского (юношеского) технического творчества Кировского района Санкт-Петербурга</w:t>
      </w: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5.2</w:t>
      </w:r>
      <w:r w:rsidRPr="008E2B73">
        <w:rPr>
          <w:rFonts w:ascii="Times New Roman" w:hAnsi="Times New Roman" w:cs="Times New Roman"/>
          <w:b/>
          <w:sz w:val="21"/>
          <w:szCs w:val="21"/>
        </w:rPr>
        <w:t xml:space="preserve"> Порядок и условия участия в игре:</w:t>
      </w:r>
    </w:p>
    <w:p w:rsidR="007A0685" w:rsidRPr="008E2B73" w:rsidRDefault="007A0685" w:rsidP="008662EB">
      <w:pPr>
        <w:pStyle w:val="af5"/>
        <w:spacing w:before="0" w:beforeAutospacing="0" w:after="0" w:line="276" w:lineRule="auto"/>
        <w:jc w:val="both"/>
        <w:rPr>
          <w:sz w:val="21"/>
          <w:szCs w:val="21"/>
        </w:rPr>
      </w:pPr>
      <w:r w:rsidRPr="008E2B73">
        <w:rPr>
          <w:sz w:val="21"/>
          <w:szCs w:val="21"/>
        </w:rPr>
        <w:t>В основе деятельности лежит игра – путешествие по миру профессий, где ребята в игровой форме, подключая свое воображение и фантазию, познают мир.</w:t>
      </w:r>
    </w:p>
    <w:p w:rsidR="007A0685" w:rsidRPr="008E2B73" w:rsidRDefault="007A0685" w:rsidP="008662EB">
      <w:pPr>
        <w:pStyle w:val="af5"/>
        <w:spacing w:before="0" w:beforeAutospacing="0" w:after="0" w:line="276" w:lineRule="auto"/>
        <w:jc w:val="both"/>
        <w:rPr>
          <w:sz w:val="21"/>
          <w:szCs w:val="21"/>
        </w:rPr>
      </w:pPr>
      <w:r w:rsidRPr="008E2B73">
        <w:rPr>
          <w:sz w:val="21"/>
          <w:szCs w:val="21"/>
        </w:rPr>
        <w:t>Эта игра: создает условия для развития личности ребенка, формирование его жизненной позиции, характера; позволяет учитывать индивидуально-психологические, физиологические, возрастные и социальные особенности детей; отвечает принципам гуманизации и оптимизации образовательного и воспитательного и процесса.</w:t>
      </w:r>
    </w:p>
    <w:p w:rsidR="007A0685" w:rsidRPr="008E2B73" w:rsidRDefault="007A0685" w:rsidP="008662EB">
      <w:pPr>
        <w:pStyle w:val="af5"/>
        <w:spacing w:before="0" w:beforeAutospacing="0" w:after="0" w:line="276" w:lineRule="auto"/>
        <w:jc w:val="both"/>
        <w:rPr>
          <w:sz w:val="21"/>
          <w:szCs w:val="21"/>
          <w:u w:val="single"/>
        </w:rPr>
      </w:pPr>
      <w:r w:rsidRPr="008E2B73">
        <w:rPr>
          <w:sz w:val="21"/>
          <w:szCs w:val="21"/>
          <w:u w:val="single"/>
        </w:rPr>
        <w:t>Игра-путешествие «Тропинками разных профессий» призвана помочь детям:</w:t>
      </w:r>
    </w:p>
    <w:p w:rsidR="007A0685" w:rsidRPr="008E2B73" w:rsidRDefault="007A0685" w:rsidP="008662EB">
      <w:pPr>
        <w:pStyle w:val="af5"/>
        <w:spacing w:before="0" w:beforeAutospacing="0" w:after="0" w:line="276" w:lineRule="auto"/>
        <w:jc w:val="both"/>
        <w:rPr>
          <w:sz w:val="21"/>
          <w:szCs w:val="21"/>
        </w:rPr>
      </w:pPr>
      <w:r w:rsidRPr="008E2B73">
        <w:rPr>
          <w:sz w:val="21"/>
          <w:szCs w:val="21"/>
        </w:rPr>
        <w:t>- узнать себя, накопить знания о том, что находится вокруг и испытать радость и гордость оттого, что делают их родители,</w:t>
      </w:r>
    </w:p>
    <w:p w:rsidR="007A0685" w:rsidRPr="008E2B73" w:rsidRDefault="007A0685" w:rsidP="008662EB">
      <w:pPr>
        <w:pStyle w:val="af5"/>
        <w:spacing w:before="0" w:beforeAutospacing="0" w:after="0" w:line="276" w:lineRule="auto"/>
        <w:jc w:val="both"/>
        <w:rPr>
          <w:sz w:val="21"/>
          <w:szCs w:val="21"/>
        </w:rPr>
      </w:pPr>
      <w:r w:rsidRPr="008E2B73">
        <w:rPr>
          <w:sz w:val="21"/>
          <w:szCs w:val="21"/>
        </w:rPr>
        <w:t>-познакомиться с профессиями ближайшего окружения школьников (родителей, друзей, поликлиника, магазин, почта, ветеринарная лечебница).</w:t>
      </w:r>
    </w:p>
    <w:p w:rsidR="007A0685" w:rsidRPr="008E2B73" w:rsidRDefault="007A0685" w:rsidP="008662EB">
      <w:pPr>
        <w:pStyle w:val="af5"/>
        <w:spacing w:before="0" w:beforeAutospacing="0" w:after="0" w:line="276" w:lineRule="auto"/>
        <w:jc w:val="both"/>
        <w:rPr>
          <w:sz w:val="21"/>
          <w:szCs w:val="21"/>
        </w:rPr>
      </w:pPr>
      <w:r w:rsidRPr="008E2B73">
        <w:rPr>
          <w:sz w:val="21"/>
          <w:szCs w:val="21"/>
        </w:rPr>
        <w:t>С целью овладения определенными навыками игра-путешествие объединяет разные виды деятельности учащихся: экскурсии, наблюдения, самостоятельный поиск материала, физический труд. Игра знакомит детей с интересными людьми, с окружающей природой, приобщает к делам своей семьи, школы, города.</w:t>
      </w:r>
    </w:p>
    <w:p w:rsidR="007A0685" w:rsidRPr="008E2B73" w:rsidRDefault="007A0685" w:rsidP="008662EB">
      <w:pPr>
        <w:pStyle w:val="af5"/>
        <w:spacing w:before="0" w:beforeAutospacing="0" w:after="0" w:line="276" w:lineRule="auto"/>
        <w:jc w:val="both"/>
        <w:rPr>
          <w:sz w:val="21"/>
          <w:szCs w:val="21"/>
        </w:rPr>
      </w:pPr>
      <w:r w:rsidRPr="008E2B73">
        <w:rPr>
          <w:sz w:val="21"/>
          <w:szCs w:val="21"/>
        </w:rPr>
        <w:t xml:space="preserve">Игра-путешествие - это действие, это совместное творчество детей и взрослых, в результате которого у игроков происходит расширение кругозора, накопление знаний о том, что находится вокруг нас, возникает желание участвовать в делах семьи, школы, появляется возможность почувствовать свою ответственность за то, что происходит рядом с нами. </w:t>
      </w:r>
    </w:p>
    <w:p w:rsidR="007A0685" w:rsidRPr="008E2B73" w:rsidRDefault="007A0685" w:rsidP="008662EB">
      <w:pPr>
        <w:pStyle w:val="af5"/>
        <w:spacing w:before="0" w:beforeAutospacing="0" w:after="0" w:line="276" w:lineRule="auto"/>
        <w:jc w:val="both"/>
        <w:rPr>
          <w:sz w:val="21"/>
          <w:szCs w:val="21"/>
        </w:rPr>
      </w:pPr>
      <w:r w:rsidRPr="008E2B73">
        <w:rPr>
          <w:sz w:val="21"/>
          <w:szCs w:val="21"/>
        </w:rPr>
        <w:t>Главная цель предлагаемых нами маршрутов, дел и занятий - научить каждого "путешественника" наблюдать, смотреть и видеть, а также думать и осознавать то, что он видит. Необходимо предоставить ребенку возможность действовать самостоятельно, развивая, под руководством взрослых, свои способности.</w:t>
      </w:r>
    </w:p>
    <w:p w:rsidR="007A0685" w:rsidRPr="008E2B73" w:rsidRDefault="007A0685" w:rsidP="008662EB">
      <w:pPr>
        <w:pStyle w:val="af5"/>
        <w:spacing w:before="0" w:beforeAutospacing="0" w:after="0" w:line="276" w:lineRule="auto"/>
        <w:jc w:val="both"/>
        <w:rPr>
          <w:rStyle w:val="af6"/>
          <w:rFonts w:eastAsiaTheme="majorEastAsia"/>
          <w:sz w:val="21"/>
          <w:szCs w:val="21"/>
        </w:rPr>
      </w:pPr>
    </w:p>
    <w:p w:rsidR="007A0685" w:rsidRPr="008E2B73" w:rsidRDefault="007A0685" w:rsidP="008662EB">
      <w:pPr>
        <w:pStyle w:val="af5"/>
        <w:spacing w:before="0" w:beforeAutospacing="0" w:after="0" w:line="276" w:lineRule="auto"/>
        <w:jc w:val="both"/>
        <w:rPr>
          <w:sz w:val="21"/>
          <w:szCs w:val="21"/>
        </w:rPr>
      </w:pPr>
      <w:r w:rsidRPr="008E2B73">
        <w:rPr>
          <w:rStyle w:val="af6"/>
          <w:rFonts w:eastAsiaTheme="majorEastAsia"/>
          <w:sz w:val="21"/>
          <w:szCs w:val="21"/>
        </w:rPr>
        <w:t>Игровые роли:</w:t>
      </w:r>
    </w:p>
    <w:p w:rsidR="007A0685" w:rsidRPr="008E2B73" w:rsidRDefault="007A0685" w:rsidP="008662EB">
      <w:pPr>
        <w:pStyle w:val="af5"/>
        <w:spacing w:before="0" w:beforeAutospacing="0" w:after="0" w:line="276" w:lineRule="auto"/>
        <w:jc w:val="both"/>
        <w:rPr>
          <w:sz w:val="21"/>
          <w:szCs w:val="21"/>
        </w:rPr>
      </w:pPr>
      <w:r w:rsidRPr="008E2B73">
        <w:rPr>
          <w:sz w:val="21"/>
          <w:szCs w:val="21"/>
        </w:rPr>
        <w:t>Ролевая установка, подчеркнутая определенными атрибутами, вербальным статусом и, конечно, интересным содержанием, детям помогает принять игровую ситуацию как реальную, педагогу дает возможность деликатно корректировать возникшие ситуации, помогая и поддерживая детей, формируя у них адекватную самооценку, понижая уровень зажатости, тревожности.</w:t>
      </w:r>
      <w:r w:rsidRPr="008E2B73">
        <w:rPr>
          <w:rStyle w:val="af6"/>
          <w:rFonts w:eastAsiaTheme="majorEastAsia"/>
          <w:sz w:val="21"/>
          <w:szCs w:val="21"/>
        </w:rPr>
        <w:t> </w:t>
      </w:r>
    </w:p>
    <w:p w:rsidR="007A0685" w:rsidRPr="008E2B73" w:rsidRDefault="007A0685" w:rsidP="008662EB">
      <w:pPr>
        <w:pStyle w:val="af5"/>
        <w:spacing w:before="0" w:beforeAutospacing="0" w:after="0" w:line="276" w:lineRule="auto"/>
        <w:jc w:val="both"/>
        <w:rPr>
          <w:sz w:val="21"/>
          <w:szCs w:val="21"/>
        </w:rPr>
      </w:pPr>
      <w:r w:rsidRPr="008E2B73">
        <w:rPr>
          <w:sz w:val="21"/>
          <w:szCs w:val="21"/>
        </w:rPr>
        <w:t xml:space="preserve">В классе создается экипаж путешественников, который ведет «Дневник путешественника». </w:t>
      </w:r>
    </w:p>
    <w:p w:rsidR="007A0685" w:rsidRPr="008E2B73" w:rsidRDefault="007A0685" w:rsidP="008662EB">
      <w:pPr>
        <w:pStyle w:val="af5"/>
        <w:spacing w:before="0" w:beforeAutospacing="0" w:after="0" w:line="276" w:lineRule="auto"/>
        <w:jc w:val="both"/>
        <w:rPr>
          <w:sz w:val="21"/>
          <w:szCs w:val="21"/>
        </w:rPr>
      </w:pPr>
      <w:r w:rsidRPr="008E2B73">
        <w:rPr>
          <w:sz w:val="21"/>
          <w:szCs w:val="21"/>
        </w:rPr>
        <w:t>Возможные роли:</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Командир путешествия (пилот, капитан и т. д.).</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Командир дает команды, информирует о мероприятиях очередного этапа путешествия.</w:t>
      </w:r>
      <w:r w:rsidRPr="008E2B73">
        <w:rPr>
          <w:rFonts w:ascii="Times New Roman" w:hAnsi="Times New Roman" w:cs="Times New Roman"/>
          <w:sz w:val="21"/>
          <w:szCs w:val="21"/>
        </w:rPr>
        <w:br/>
        <w:t xml:space="preserve">Экскурсоводы – знакомят с определенными профессиями (экскурсия может быть заочной и очной) </w:t>
      </w:r>
      <w:r w:rsidRPr="008E2B73">
        <w:rPr>
          <w:rFonts w:ascii="Times New Roman" w:hAnsi="Times New Roman" w:cs="Times New Roman"/>
          <w:sz w:val="21"/>
          <w:szCs w:val="21"/>
        </w:rPr>
        <w:br/>
        <w:t xml:space="preserve">Корреспонденты - берут интервью, собирают материалы для газеты. </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Редакторы, издатели и художники-иллюстраторы - выпускают газету (устную, компьютерную, рисованную) </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затейники - организуют досуговую деятельность, проводят викторины и конкурсы о профессиях.</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-книголюбы – информируют о книгах, из которых можно узнать об особенностях профессий, подбирают материал для подготовки викторин, конкурсов и т.д.</w:t>
      </w:r>
    </w:p>
    <w:p w:rsidR="007A0685" w:rsidRPr="008E2B73" w:rsidRDefault="007A0685" w:rsidP="008662EB">
      <w:pPr>
        <w:pStyle w:val="af5"/>
        <w:spacing w:before="0" w:beforeAutospacing="0" w:after="0" w:line="276" w:lineRule="auto"/>
        <w:jc w:val="both"/>
        <w:rPr>
          <w:sz w:val="21"/>
          <w:szCs w:val="21"/>
        </w:rPr>
      </w:pPr>
      <w:r w:rsidRPr="008E2B73">
        <w:rPr>
          <w:rStyle w:val="af6"/>
          <w:rFonts w:eastAsiaTheme="majorEastAsia"/>
          <w:sz w:val="21"/>
          <w:szCs w:val="21"/>
        </w:rPr>
        <w:t>Модель игры: путешествие.</w:t>
      </w:r>
    </w:p>
    <w:p w:rsidR="007A0685" w:rsidRPr="008E2B73" w:rsidRDefault="007A0685" w:rsidP="008662EB">
      <w:pPr>
        <w:pStyle w:val="af5"/>
        <w:spacing w:before="0" w:beforeAutospacing="0" w:after="0" w:line="276" w:lineRule="auto"/>
        <w:jc w:val="both"/>
        <w:rPr>
          <w:sz w:val="21"/>
          <w:szCs w:val="21"/>
        </w:rPr>
      </w:pPr>
      <w:r w:rsidRPr="008E2B73">
        <w:rPr>
          <w:sz w:val="21"/>
          <w:szCs w:val="21"/>
        </w:rPr>
        <w:lastRenderedPageBreak/>
        <w:t xml:space="preserve">В начале учебного года класс отправляется в путешествие в «Мир профессий». Маршрут путешествия состоит из этапов. Каждый этап имеет свое название, свою направленность, пройдя которые дети познакомятся с различными профессиями. </w:t>
      </w:r>
    </w:p>
    <w:p w:rsidR="007A0685" w:rsidRPr="008E2B73" w:rsidRDefault="007A0685" w:rsidP="008662EB">
      <w:pPr>
        <w:pStyle w:val="af5"/>
        <w:spacing w:before="0" w:beforeAutospacing="0" w:after="0" w:line="276" w:lineRule="auto"/>
        <w:jc w:val="both"/>
        <w:rPr>
          <w:sz w:val="21"/>
          <w:szCs w:val="21"/>
        </w:rPr>
      </w:pPr>
      <w:r w:rsidRPr="008E2B73">
        <w:rPr>
          <w:sz w:val="21"/>
          <w:szCs w:val="21"/>
        </w:rPr>
        <w:t xml:space="preserve"> В конце учебного года в апреле 2023 г. экипажи прибывают в Штаб путешествия (ЦДЮТТ), предоставляют творческий отчет о путешествии и пройденных этапах (стенгазета, агитбригада, рассказ, фото и видео материалы и т.д.)</w:t>
      </w:r>
    </w:p>
    <w:p w:rsidR="007A0685" w:rsidRPr="008E2B73" w:rsidRDefault="007A0685" w:rsidP="008662EB">
      <w:pPr>
        <w:shd w:val="clear" w:color="auto" w:fill="FFFFFF"/>
        <w:tabs>
          <w:tab w:val="left" w:pos="1134"/>
        </w:tabs>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 xml:space="preserve">5.3 Заявку на участие в игре по форме (Приложение1) выслать в ЦДЮТТ на почту </w:t>
      </w:r>
      <w:hyperlink r:id="rId379" w:history="1">
        <w:r w:rsidRPr="008E2B73">
          <w:rPr>
            <w:rStyle w:val="a7"/>
            <w:rFonts w:ascii="Times New Roman" w:hAnsi="Times New Roman" w:cs="Times New Roman"/>
            <w:sz w:val="21"/>
            <w:szCs w:val="21"/>
            <w:lang w:val="en-US"/>
          </w:rPr>
          <w:t>profkir</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yandex</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ru</w:t>
        </w:r>
      </w:hyperlink>
      <w:r w:rsidRPr="008E2B73">
        <w:rPr>
          <w:rFonts w:ascii="Times New Roman" w:hAnsi="Times New Roman" w:cs="Times New Roman"/>
          <w:sz w:val="21"/>
          <w:szCs w:val="21"/>
        </w:rPr>
        <w:t xml:space="preserve"> в электронном виде в двух вариантах: в </w:t>
      </w:r>
      <w:r w:rsidRPr="008E2B73">
        <w:rPr>
          <w:rFonts w:ascii="Times New Roman" w:hAnsi="Times New Roman" w:cs="Times New Roman"/>
          <w:sz w:val="21"/>
          <w:szCs w:val="21"/>
          <w:lang w:val="en-US"/>
        </w:rPr>
        <w:t>Worde</w:t>
      </w:r>
      <w:r w:rsidRPr="008E2B73">
        <w:rPr>
          <w:rFonts w:ascii="Times New Roman" w:hAnsi="Times New Roman" w:cs="Times New Roman"/>
          <w:sz w:val="21"/>
          <w:szCs w:val="21"/>
        </w:rPr>
        <w:t xml:space="preserve"> и отсканированный вид заявки в срок до 20 апреля 2023 года в ЦДЮТТ каб. №407.</w:t>
      </w:r>
    </w:p>
    <w:p w:rsidR="007A0685" w:rsidRPr="008662EB" w:rsidRDefault="007A0685" w:rsidP="00607CA2">
      <w:pPr>
        <w:pStyle w:val="ab"/>
        <w:numPr>
          <w:ilvl w:val="1"/>
          <w:numId w:val="383"/>
        </w:numPr>
        <w:pBdr>
          <w:top w:val="nil"/>
          <w:left w:val="nil"/>
          <w:bottom w:val="nil"/>
          <w:right w:val="nil"/>
          <w:between w:val="nil"/>
        </w:pBdr>
        <w:spacing w:after="0"/>
        <w:ind w:left="0" w:firstLine="0"/>
        <w:jc w:val="both"/>
        <w:rPr>
          <w:rFonts w:ascii="Times New Roman" w:hAnsi="Times New Roman"/>
          <w:sz w:val="21"/>
          <w:szCs w:val="21"/>
          <w:u w:val="single"/>
        </w:rPr>
      </w:pPr>
      <w:r w:rsidRPr="008E2B73">
        <w:rPr>
          <w:rFonts w:ascii="Times New Roman" w:hAnsi="Times New Roman"/>
          <w:sz w:val="21"/>
          <w:szCs w:val="21"/>
        </w:rPr>
        <w:t>Организационный взнос на участие в Конкурсе не предусмотрен.</w:t>
      </w:r>
    </w:p>
    <w:p w:rsidR="008662EB" w:rsidRPr="008E2B73" w:rsidRDefault="008662EB" w:rsidP="008662EB">
      <w:pPr>
        <w:pStyle w:val="ab"/>
        <w:pBdr>
          <w:top w:val="nil"/>
          <w:left w:val="nil"/>
          <w:bottom w:val="nil"/>
          <w:right w:val="nil"/>
          <w:between w:val="nil"/>
        </w:pBdr>
        <w:spacing w:after="0"/>
        <w:ind w:left="0"/>
        <w:jc w:val="both"/>
        <w:rPr>
          <w:rFonts w:ascii="Times New Roman" w:hAnsi="Times New Roman"/>
          <w:sz w:val="21"/>
          <w:szCs w:val="21"/>
          <w:u w:val="single"/>
        </w:rPr>
      </w:pPr>
    </w:p>
    <w:p w:rsidR="007A0685" w:rsidRPr="008E2B73" w:rsidRDefault="007A0685" w:rsidP="008662EB">
      <w:pPr>
        <w:pStyle w:val="ab"/>
        <w:widowControl w:val="0"/>
        <w:suppressAutoHyphens/>
        <w:autoSpaceDE w:val="0"/>
        <w:spacing w:after="0"/>
        <w:ind w:left="0"/>
        <w:jc w:val="both"/>
        <w:rPr>
          <w:rFonts w:ascii="Times New Roman" w:hAnsi="Times New Roman"/>
          <w:b/>
          <w:sz w:val="21"/>
          <w:szCs w:val="21"/>
        </w:rPr>
      </w:pPr>
      <w:r w:rsidRPr="008E2B73">
        <w:rPr>
          <w:rFonts w:ascii="Times New Roman" w:hAnsi="Times New Roman"/>
          <w:b/>
          <w:sz w:val="21"/>
          <w:szCs w:val="21"/>
        </w:rPr>
        <w:t>6. Организационный комитет</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t>6.1</w:t>
      </w:r>
      <w:r w:rsidRPr="008E2B73">
        <w:rPr>
          <w:rFonts w:ascii="Times New Roman" w:hAnsi="Times New Roman" w:cs="Times New Roman"/>
          <w:sz w:val="21"/>
          <w:szCs w:val="21"/>
        </w:rPr>
        <w:t xml:space="preserve"> Организатор формирует Организационный комитете Игры (далее Оргкомитет). Состав Оргкомитета утверждается Приказом ГБУ ДО ЦДЮТТ;</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Оргкомитет:</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6.2.1 Осуществляет сбор конкурсных работ;</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6.2.2 Формирует жюри Игры;</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6.2.3 Оформляет документацию Игры;</w:t>
      </w:r>
    </w:p>
    <w:p w:rsidR="007A0685" w:rsidRDefault="007A0685" w:rsidP="008662EB">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 xml:space="preserve">6.2.4Публикует протоколы Игры на официальном сайте ГБУ ДО ЦДЮТТ в информационно-телекоммуникационной сети «Интернет» по адресу: </w:t>
      </w:r>
      <w:hyperlink r:id="rId380" w:history="1">
        <w:r w:rsidRPr="008E2B73">
          <w:rPr>
            <w:rStyle w:val="a7"/>
            <w:rFonts w:ascii="Times New Roman" w:hAnsi="Times New Roman" w:cs="Times New Roman"/>
            <w:color w:val="0070C0"/>
            <w:sz w:val="21"/>
            <w:szCs w:val="21"/>
          </w:rPr>
          <w:t>http://www.kirov.spb.ru/sc/cdutt/</w:t>
        </w:r>
      </w:hyperlink>
    </w:p>
    <w:p w:rsidR="008662EB" w:rsidRPr="008E2B73" w:rsidRDefault="008662EB" w:rsidP="008662EB">
      <w:pPr>
        <w:spacing w:after="0" w:line="276" w:lineRule="auto"/>
        <w:jc w:val="both"/>
        <w:rPr>
          <w:rFonts w:ascii="Times New Roman" w:hAnsi="Times New Roman" w:cs="Times New Roman"/>
          <w:color w:val="FF0000"/>
          <w:sz w:val="21"/>
          <w:szCs w:val="21"/>
        </w:rPr>
      </w:pPr>
    </w:p>
    <w:p w:rsidR="007A0685" w:rsidRPr="008E2B73" w:rsidRDefault="007A0685" w:rsidP="008662EB">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7. Подведение итогов и определение победителей</w:t>
      </w:r>
    </w:p>
    <w:p w:rsidR="007A0685" w:rsidRPr="008E2B73" w:rsidRDefault="007A0685" w:rsidP="008662EB">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7.1 В целях оценки работ и отчетов из ОУ жюри с 22.04. по 26.04.2023 проводит экспертизу заявленных материалов и определяет победителей;</w:t>
      </w:r>
    </w:p>
    <w:p w:rsidR="007A0685" w:rsidRPr="008E2B73"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7.2 В каждой возрастной категории присуждаются три призовых места. Участники, занявшие по итогам конкурса I, II и III место, награждаются дипломами. </w:t>
      </w:r>
    </w:p>
    <w:p w:rsidR="007A0685" w:rsidRDefault="007A0685" w:rsidP="008662EB">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7.3Подведение итогов игры состоится в мае в ЦДЮТТ по адресу: г Санкт-Петербург, ул. Маршала Говорова, д 34 литер З.</w:t>
      </w:r>
    </w:p>
    <w:p w:rsidR="008662EB" w:rsidRPr="008E2B73" w:rsidRDefault="008662EB" w:rsidP="008662EB">
      <w:pPr>
        <w:spacing w:after="0" w:line="276" w:lineRule="auto"/>
        <w:jc w:val="both"/>
        <w:rPr>
          <w:rFonts w:ascii="Times New Roman" w:hAnsi="Times New Roman" w:cs="Times New Roman"/>
          <w:sz w:val="21"/>
          <w:szCs w:val="21"/>
        </w:rPr>
      </w:pPr>
    </w:p>
    <w:p w:rsidR="007A0685" w:rsidRPr="008E2B73" w:rsidRDefault="007A0685" w:rsidP="008662EB">
      <w:pPr>
        <w:spacing w:after="0" w:line="276" w:lineRule="auto"/>
        <w:jc w:val="both"/>
        <w:rPr>
          <w:rFonts w:ascii="Times New Roman" w:hAnsi="Times New Roman" w:cs="Times New Roman"/>
          <w:color w:val="000000" w:themeColor="text1"/>
          <w:sz w:val="21"/>
          <w:szCs w:val="21"/>
        </w:rPr>
      </w:pPr>
      <w:r w:rsidRPr="008E2B73">
        <w:rPr>
          <w:rFonts w:ascii="Times New Roman" w:hAnsi="Times New Roman" w:cs="Times New Roman"/>
          <w:b/>
          <w:color w:val="000000" w:themeColor="text1"/>
          <w:sz w:val="21"/>
          <w:szCs w:val="21"/>
        </w:rPr>
        <w:t>8.</w:t>
      </w:r>
      <w:r w:rsidRPr="008E2B73">
        <w:rPr>
          <w:rFonts w:ascii="Times New Roman" w:hAnsi="Times New Roman" w:cs="Times New Roman"/>
          <w:color w:val="000000" w:themeColor="text1"/>
          <w:sz w:val="21"/>
          <w:szCs w:val="21"/>
        </w:rPr>
        <w:t xml:space="preserve"> </w:t>
      </w:r>
      <w:r w:rsidRPr="008E2B73">
        <w:rPr>
          <w:rFonts w:ascii="Times New Roman" w:hAnsi="Times New Roman" w:cs="Times New Roman"/>
          <w:b/>
          <w:color w:val="000000" w:themeColor="text1"/>
          <w:sz w:val="21"/>
          <w:szCs w:val="21"/>
        </w:rPr>
        <w:t>Финансирование</w:t>
      </w:r>
    </w:p>
    <w:p w:rsidR="007A0685" w:rsidRDefault="007A0685" w:rsidP="008662EB">
      <w:pPr>
        <w:spacing w:after="0" w:line="276" w:lineRule="auto"/>
        <w:contextualSpacing/>
        <w:jc w:val="both"/>
        <w:rPr>
          <w:rFonts w:ascii="Times New Roman" w:eastAsia="Times New Roman" w:hAnsi="Times New Roman" w:cs="Times New Roman"/>
          <w:color w:val="000000" w:themeColor="text1"/>
          <w:sz w:val="21"/>
          <w:szCs w:val="21"/>
        </w:rPr>
      </w:pPr>
      <w:r w:rsidRPr="008E2B73">
        <w:rPr>
          <w:rFonts w:ascii="Times New Roman" w:eastAsia="Times New Roman" w:hAnsi="Times New Roman" w:cs="Times New Roman"/>
          <w:color w:val="000000" w:themeColor="text1"/>
          <w:sz w:val="21"/>
          <w:szCs w:val="21"/>
        </w:rPr>
        <w:t>Участие в Игре бесплатное.</w:t>
      </w:r>
    </w:p>
    <w:p w:rsidR="008662EB" w:rsidRPr="008E2B73" w:rsidRDefault="008662EB" w:rsidP="008662EB">
      <w:pPr>
        <w:spacing w:after="0" w:line="276" w:lineRule="auto"/>
        <w:contextualSpacing/>
        <w:jc w:val="both"/>
        <w:rPr>
          <w:rFonts w:ascii="Times New Roman" w:eastAsia="Times New Roman" w:hAnsi="Times New Roman" w:cs="Times New Roman"/>
          <w:color w:val="000000" w:themeColor="text1"/>
          <w:sz w:val="21"/>
          <w:szCs w:val="21"/>
        </w:rPr>
      </w:pPr>
    </w:p>
    <w:p w:rsidR="007A0685" w:rsidRPr="008E2B73" w:rsidRDefault="007A0685" w:rsidP="008662EB">
      <w:pPr>
        <w:pStyle w:val="ab"/>
        <w:spacing w:after="0"/>
        <w:ind w:left="0"/>
        <w:jc w:val="both"/>
        <w:rPr>
          <w:rFonts w:ascii="Times New Roman" w:hAnsi="Times New Roman"/>
          <w:b/>
          <w:sz w:val="21"/>
          <w:szCs w:val="21"/>
        </w:rPr>
      </w:pPr>
      <w:r w:rsidRPr="008E2B73">
        <w:rPr>
          <w:rFonts w:ascii="Times New Roman" w:hAnsi="Times New Roman"/>
          <w:b/>
          <w:sz w:val="21"/>
          <w:szCs w:val="21"/>
        </w:rPr>
        <w:t>9.Контактаня информация</w:t>
      </w:r>
    </w:p>
    <w:p w:rsidR="007A0685" w:rsidRPr="008E2B73" w:rsidRDefault="007A0685" w:rsidP="008662EB">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9.1 ГБУ ДО ЦДЮТТ Кировского района СПб, телефон 8(812)252-15-40, электронная почта </w:t>
      </w:r>
      <w:hyperlink r:id="rId381"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8662EB">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9.2 Подробная информация о Конкурсе публикуется на официальном сайте ГБУ ДО ЦДЮТТ</w:t>
      </w:r>
      <w:hyperlink r:id="rId382"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color w:val="FF0000"/>
          <w:sz w:val="21"/>
          <w:szCs w:val="21"/>
        </w:rPr>
        <w:t xml:space="preserve"> </w:t>
      </w:r>
      <w:r w:rsidRPr="008E2B73">
        <w:rPr>
          <w:rFonts w:ascii="Times New Roman" w:hAnsi="Times New Roman" w:cs="Times New Roman"/>
          <w:sz w:val="21"/>
          <w:szCs w:val="21"/>
        </w:rPr>
        <w:t xml:space="preserve">в разделе «Профориентация». </w:t>
      </w:r>
    </w:p>
    <w:p w:rsidR="007A0685" w:rsidRPr="008E2B73" w:rsidRDefault="007A0685" w:rsidP="008662EB">
      <w:pPr>
        <w:spacing w:after="0" w:line="276" w:lineRule="auto"/>
        <w:jc w:val="both"/>
        <w:rPr>
          <w:rFonts w:ascii="Times New Roman" w:hAnsi="Times New Roman" w:cs="Times New Roman"/>
          <w:sz w:val="21"/>
          <w:szCs w:val="21"/>
        </w:rPr>
      </w:pPr>
    </w:p>
    <w:p w:rsidR="008662EB" w:rsidRDefault="008662EB">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8662EB" w:rsidRDefault="007A0685" w:rsidP="008662EB">
      <w:pPr>
        <w:spacing w:after="0" w:line="276" w:lineRule="auto"/>
        <w:jc w:val="right"/>
        <w:rPr>
          <w:rFonts w:ascii="Times New Roman" w:eastAsia="Times New Roman" w:hAnsi="Times New Roman" w:cs="Times New Roman"/>
          <w:i/>
          <w:sz w:val="21"/>
          <w:szCs w:val="21"/>
        </w:rPr>
      </w:pPr>
      <w:r w:rsidRPr="008662EB">
        <w:rPr>
          <w:rFonts w:ascii="Times New Roman" w:eastAsia="Times New Roman" w:hAnsi="Times New Roman" w:cs="Times New Roman"/>
          <w:i/>
          <w:sz w:val="21"/>
          <w:szCs w:val="21"/>
        </w:rPr>
        <w:lastRenderedPageBreak/>
        <w:t xml:space="preserve">Приложение 1 </w:t>
      </w:r>
    </w:p>
    <w:p w:rsidR="007A0685" w:rsidRPr="008E2B73" w:rsidRDefault="007A0685" w:rsidP="008662EB">
      <w:pPr>
        <w:pStyle w:val="af5"/>
        <w:spacing w:before="0" w:beforeAutospacing="0" w:after="0" w:line="276" w:lineRule="auto"/>
        <w:jc w:val="center"/>
        <w:rPr>
          <w:b/>
          <w:sz w:val="21"/>
          <w:szCs w:val="21"/>
        </w:rPr>
      </w:pPr>
      <w:r w:rsidRPr="008E2B73">
        <w:rPr>
          <w:b/>
          <w:sz w:val="21"/>
          <w:szCs w:val="21"/>
        </w:rPr>
        <w:t>Задания на игру –путешествие</w:t>
      </w:r>
    </w:p>
    <w:p w:rsidR="007A0685" w:rsidRPr="008E2B73" w:rsidRDefault="007A0685" w:rsidP="008662EB">
      <w:pPr>
        <w:pStyle w:val="af5"/>
        <w:spacing w:before="0" w:beforeAutospacing="0" w:after="0" w:line="276" w:lineRule="auto"/>
        <w:jc w:val="center"/>
        <w:rPr>
          <w:b/>
          <w:sz w:val="21"/>
          <w:szCs w:val="21"/>
        </w:rPr>
      </w:pPr>
      <w:r w:rsidRPr="008E2B73">
        <w:rPr>
          <w:b/>
          <w:sz w:val="21"/>
          <w:szCs w:val="21"/>
        </w:rPr>
        <w:t>«Тропинками разных профессий»</w:t>
      </w:r>
    </w:p>
    <w:p w:rsidR="007A0685" w:rsidRPr="008E2B73" w:rsidRDefault="007A0685" w:rsidP="008662EB">
      <w:pPr>
        <w:pStyle w:val="af5"/>
        <w:spacing w:before="0" w:beforeAutospacing="0" w:after="0" w:line="276" w:lineRule="auto"/>
        <w:jc w:val="center"/>
        <w:rPr>
          <w:b/>
          <w:sz w:val="21"/>
          <w:szCs w:val="21"/>
        </w:rPr>
      </w:pPr>
      <w:r w:rsidRPr="008E2B73">
        <w:rPr>
          <w:b/>
          <w:sz w:val="21"/>
          <w:szCs w:val="21"/>
        </w:rPr>
        <w:t>для учащихся 1-4 классов</w:t>
      </w:r>
    </w:p>
    <w:p w:rsidR="008662EB" w:rsidRDefault="008662EB" w:rsidP="007A0685">
      <w:pPr>
        <w:pStyle w:val="af5"/>
        <w:spacing w:before="0" w:beforeAutospacing="0" w:after="0" w:line="276" w:lineRule="auto"/>
        <w:ind w:left="1416" w:firstLine="708"/>
        <w:jc w:val="both"/>
        <w:rPr>
          <w:b/>
          <w:sz w:val="21"/>
          <w:szCs w:val="21"/>
        </w:rPr>
      </w:pPr>
    </w:p>
    <w:p w:rsidR="007A0685" w:rsidRDefault="007A0685" w:rsidP="007A0685">
      <w:pPr>
        <w:pStyle w:val="af5"/>
        <w:spacing w:before="0" w:beforeAutospacing="0" w:after="0" w:line="276" w:lineRule="auto"/>
        <w:ind w:left="1416" w:firstLine="708"/>
        <w:jc w:val="both"/>
        <w:rPr>
          <w:b/>
          <w:sz w:val="21"/>
          <w:szCs w:val="21"/>
        </w:rPr>
      </w:pPr>
      <w:r w:rsidRPr="008E2B73">
        <w:rPr>
          <w:b/>
          <w:sz w:val="21"/>
          <w:szCs w:val="21"/>
        </w:rPr>
        <w:t>1 класс</w:t>
      </w:r>
    </w:p>
    <w:p w:rsidR="008662EB" w:rsidRPr="008E2B73" w:rsidRDefault="008662EB" w:rsidP="007A0685">
      <w:pPr>
        <w:pStyle w:val="af5"/>
        <w:spacing w:before="0" w:beforeAutospacing="0" w:after="0" w:line="276" w:lineRule="auto"/>
        <w:ind w:left="1416" w:firstLine="708"/>
        <w:jc w:val="both"/>
        <w:rPr>
          <w:b/>
          <w:sz w:val="21"/>
          <w:szCs w:val="21"/>
        </w:rPr>
      </w:pP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Познакомится с профессией учителя</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Нарисовать портрет «Моя учительница»</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Познакомиться с профессией библиотекарь</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Узнать о фондах библиотеки и выбрать любимую книгу, связанную с профессией</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Познакомиться с профессией медицинская сестра</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Составить комплекс упражнений по укреплению здоровья(физминутка)</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Познакомится с профессией повар</w:t>
      </w:r>
    </w:p>
    <w:p w:rsidR="007A0685" w:rsidRPr="008E2B73" w:rsidRDefault="007A0685" w:rsidP="00607CA2">
      <w:pPr>
        <w:pStyle w:val="af5"/>
        <w:numPr>
          <w:ilvl w:val="0"/>
          <w:numId w:val="167"/>
        </w:numPr>
        <w:spacing w:before="0" w:beforeAutospacing="0" w:after="0" w:line="276" w:lineRule="auto"/>
        <w:jc w:val="both"/>
        <w:rPr>
          <w:sz w:val="21"/>
          <w:szCs w:val="21"/>
        </w:rPr>
      </w:pPr>
      <w:r w:rsidRPr="008E2B73">
        <w:rPr>
          <w:sz w:val="21"/>
          <w:szCs w:val="21"/>
        </w:rPr>
        <w:t>Составить меню на один день</w:t>
      </w:r>
    </w:p>
    <w:p w:rsidR="007A0685" w:rsidRPr="008E2B73" w:rsidRDefault="007A0685" w:rsidP="007A0685">
      <w:pPr>
        <w:pStyle w:val="af5"/>
        <w:spacing w:before="0" w:beforeAutospacing="0" w:after="0" w:line="276" w:lineRule="auto"/>
        <w:jc w:val="both"/>
        <w:rPr>
          <w:b/>
          <w:sz w:val="21"/>
          <w:szCs w:val="21"/>
        </w:rPr>
      </w:pPr>
    </w:p>
    <w:p w:rsidR="007A0685" w:rsidRPr="008E2B73" w:rsidRDefault="007A0685" w:rsidP="007A0685">
      <w:pPr>
        <w:pStyle w:val="af5"/>
        <w:spacing w:before="0" w:beforeAutospacing="0" w:after="0" w:line="276" w:lineRule="auto"/>
        <w:jc w:val="both"/>
        <w:rPr>
          <w:b/>
          <w:sz w:val="21"/>
          <w:szCs w:val="21"/>
        </w:rPr>
      </w:pPr>
      <w:r w:rsidRPr="008E2B73">
        <w:rPr>
          <w:b/>
          <w:sz w:val="21"/>
          <w:szCs w:val="21"/>
        </w:rPr>
        <w:t xml:space="preserve"> </w:t>
      </w:r>
      <w:r w:rsidRPr="008E2B73">
        <w:rPr>
          <w:b/>
          <w:sz w:val="21"/>
          <w:szCs w:val="21"/>
        </w:rPr>
        <w:tab/>
      </w:r>
      <w:r w:rsidRPr="008E2B73">
        <w:rPr>
          <w:b/>
          <w:sz w:val="21"/>
          <w:szCs w:val="21"/>
        </w:rPr>
        <w:tab/>
      </w:r>
      <w:r w:rsidRPr="008E2B73">
        <w:rPr>
          <w:b/>
          <w:sz w:val="21"/>
          <w:szCs w:val="21"/>
        </w:rPr>
        <w:tab/>
        <w:t xml:space="preserve"> 2 класс</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Познакомиться с профессией родителей</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Пригласить родителей на классный час «Профессии моих родителей»</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Нарисовать дерево семенных профессий</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Династии профессий</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Профессиональные праздники и семейные традиции</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Подобрать пословицы и поговорки о труде</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 xml:space="preserve">Сходить на экскурсию на почту. Узнать люди, каких профессий там работают. Записать, какие качества необходимы данным работникам. </w:t>
      </w:r>
    </w:p>
    <w:p w:rsidR="007A0685" w:rsidRPr="008E2B73" w:rsidRDefault="007A0685" w:rsidP="00607CA2">
      <w:pPr>
        <w:pStyle w:val="af5"/>
        <w:numPr>
          <w:ilvl w:val="0"/>
          <w:numId w:val="168"/>
        </w:numPr>
        <w:spacing w:before="0" w:beforeAutospacing="0" w:after="0" w:line="276" w:lineRule="auto"/>
        <w:jc w:val="both"/>
        <w:rPr>
          <w:sz w:val="21"/>
          <w:szCs w:val="21"/>
        </w:rPr>
      </w:pPr>
      <w:r w:rsidRPr="008E2B73">
        <w:rPr>
          <w:sz w:val="21"/>
          <w:szCs w:val="21"/>
        </w:rPr>
        <w:t>Собрать коллекцию марок</w:t>
      </w:r>
    </w:p>
    <w:p w:rsidR="007A0685" w:rsidRPr="008E2B73" w:rsidRDefault="007A0685" w:rsidP="007A0685">
      <w:pPr>
        <w:pStyle w:val="af5"/>
        <w:spacing w:before="0" w:beforeAutospacing="0" w:after="0" w:line="276" w:lineRule="auto"/>
        <w:jc w:val="both"/>
        <w:rPr>
          <w:sz w:val="21"/>
          <w:szCs w:val="21"/>
        </w:rPr>
      </w:pPr>
    </w:p>
    <w:p w:rsidR="007A0685" w:rsidRPr="008E2B73" w:rsidRDefault="007A0685" w:rsidP="007A0685">
      <w:pPr>
        <w:pStyle w:val="af5"/>
        <w:spacing w:before="0" w:beforeAutospacing="0" w:after="0" w:line="276" w:lineRule="auto"/>
        <w:ind w:left="2124" w:firstLine="708"/>
        <w:jc w:val="both"/>
        <w:rPr>
          <w:b/>
          <w:sz w:val="21"/>
          <w:szCs w:val="21"/>
        </w:rPr>
      </w:pPr>
      <w:r w:rsidRPr="008E2B73">
        <w:rPr>
          <w:b/>
          <w:sz w:val="21"/>
          <w:szCs w:val="21"/>
        </w:rPr>
        <w:t>3 класс</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Познакомиться с типами профессий и классификацией профессий</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Составить журнал «Классификация профессий наших родителей»</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Познакомится с профессиями прошлого и найти подобные профессии в настоящем</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Сочинить сказку «Лень и трудолюбие»</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Нарисовать профессии своих родителей</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Познакомится с профессиями «Ветеринарной клиники»</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Нарисовать портрет своего любимого домашнего животного</w:t>
      </w:r>
    </w:p>
    <w:p w:rsidR="007A0685" w:rsidRPr="008E2B73" w:rsidRDefault="007A0685" w:rsidP="00607CA2">
      <w:pPr>
        <w:pStyle w:val="af5"/>
        <w:numPr>
          <w:ilvl w:val="0"/>
          <w:numId w:val="169"/>
        </w:numPr>
        <w:spacing w:before="0" w:beforeAutospacing="0" w:after="0" w:line="276" w:lineRule="auto"/>
        <w:jc w:val="both"/>
        <w:rPr>
          <w:sz w:val="21"/>
          <w:szCs w:val="21"/>
        </w:rPr>
      </w:pPr>
      <w:r w:rsidRPr="008E2B73">
        <w:rPr>
          <w:sz w:val="21"/>
          <w:szCs w:val="21"/>
        </w:rPr>
        <w:t>Экскурсия в музей железнодорожного транспорта</w:t>
      </w:r>
    </w:p>
    <w:p w:rsidR="008662EB" w:rsidRDefault="008662EB" w:rsidP="007A0685">
      <w:pPr>
        <w:pStyle w:val="af5"/>
        <w:spacing w:before="0" w:beforeAutospacing="0" w:after="0" w:line="276" w:lineRule="auto"/>
        <w:ind w:left="2832"/>
        <w:jc w:val="both"/>
        <w:rPr>
          <w:b/>
          <w:sz w:val="21"/>
          <w:szCs w:val="21"/>
        </w:rPr>
      </w:pPr>
    </w:p>
    <w:p w:rsidR="007A0685" w:rsidRPr="008E2B73" w:rsidRDefault="007A0685" w:rsidP="007A0685">
      <w:pPr>
        <w:pStyle w:val="af5"/>
        <w:spacing w:before="0" w:beforeAutospacing="0" w:after="0" w:line="276" w:lineRule="auto"/>
        <w:ind w:left="2832"/>
        <w:jc w:val="both"/>
        <w:rPr>
          <w:b/>
          <w:sz w:val="21"/>
          <w:szCs w:val="21"/>
        </w:rPr>
      </w:pPr>
      <w:r w:rsidRPr="008E2B73">
        <w:rPr>
          <w:b/>
          <w:sz w:val="21"/>
          <w:szCs w:val="21"/>
        </w:rPr>
        <w:t>4 класс</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Познакомиться с понятиями «Профессия и специальность»</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Познакомиться с современными профессиями</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Нарисовать профессию будущего</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Познакомиться со специальностями врача</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Составить таблицу «Кто что лечит»</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Сочинить стихи о профессиях</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Составить картотеку песен о профессиях</w:t>
      </w:r>
    </w:p>
    <w:p w:rsidR="007A0685" w:rsidRPr="008E2B73" w:rsidRDefault="007A0685" w:rsidP="00607CA2">
      <w:pPr>
        <w:pStyle w:val="af5"/>
        <w:numPr>
          <w:ilvl w:val="0"/>
          <w:numId w:val="170"/>
        </w:numPr>
        <w:spacing w:before="0" w:beforeAutospacing="0" w:after="0" w:line="276" w:lineRule="auto"/>
        <w:jc w:val="both"/>
        <w:rPr>
          <w:sz w:val="21"/>
          <w:szCs w:val="21"/>
        </w:rPr>
      </w:pPr>
      <w:r w:rsidRPr="008E2B73">
        <w:rPr>
          <w:sz w:val="21"/>
          <w:szCs w:val="21"/>
        </w:rPr>
        <w:t>Экскурсия в музеи города (город Кидбург, музей Лабиринтум и др.)</w:t>
      </w:r>
    </w:p>
    <w:p w:rsidR="007A0685" w:rsidRPr="008E2B73" w:rsidRDefault="007A0685" w:rsidP="007A0685">
      <w:pPr>
        <w:spacing w:after="0" w:line="276" w:lineRule="auto"/>
        <w:jc w:val="both"/>
        <w:rPr>
          <w:rFonts w:ascii="Times New Roman" w:hAnsi="Times New Roman" w:cs="Times New Roman"/>
          <w:sz w:val="21"/>
          <w:szCs w:val="21"/>
        </w:rPr>
      </w:pPr>
    </w:p>
    <w:p w:rsidR="008662EB" w:rsidRDefault="008662EB">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8662EB" w:rsidRDefault="007A0685" w:rsidP="008662EB">
      <w:pPr>
        <w:spacing w:after="0" w:line="276" w:lineRule="auto"/>
        <w:jc w:val="right"/>
        <w:rPr>
          <w:rFonts w:ascii="Times New Roman" w:eastAsia="Times New Roman" w:hAnsi="Times New Roman" w:cs="Times New Roman"/>
          <w:i/>
          <w:sz w:val="21"/>
          <w:szCs w:val="21"/>
        </w:rPr>
      </w:pPr>
      <w:r w:rsidRPr="008662EB">
        <w:rPr>
          <w:rFonts w:ascii="Times New Roman" w:eastAsia="Times New Roman" w:hAnsi="Times New Roman" w:cs="Times New Roman"/>
          <w:i/>
          <w:sz w:val="21"/>
          <w:szCs w:val="21"/>
        </w:rPr>
        <w:lastRenderedPageBreak/>
        <w:t xml:space="preserve">Приложение 2 </w:t>
      </w:r>
    </w:p>
    <w:p w:rsidR="008662EB" w:rsidRDefault="008662EB"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8662EB">
        <w:rPr>
          <w:rFonts w:ascii="Times New Roman" w:eastAsia="Times New Roman" w:hAnsi="Times New Roman" w:cs="Times New Roman"/>
          <w:b/>
          <w:sz w:val="21"/>
          <w:szCs w:val="21"/>
        </w:rPr>
        <w:t>Заявка</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8662EB">
        <w:rPr>
          <w:rFonts w:ascii="Times New Roman" w:eastAsia="Times New Roman" w:hAnsi="Times New Roman" w:cs="Times New Roman"/>
          <w:b/>
          <w:sz w:val="21"/>
          <w:szCs w:val="21"/>
        </w:rPr>
        <w:t>на участие в районном игре-путешествии</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8662EB">
        <w:rPr>
          <w:rFonts w:ascii="Times New Roman" w:eastAsia="Times New Roman" w:hAnsi="Times New Roman" w:cs="Times New Roman"/>
          <w:b/>
          <w:sz w:val="21"/>
          <w:szCs w:val="21"/>
        </w:rPr>
        <w:t>«</w:t>
      </w:r>
      <w:r w:rsidRPr="008662EB">
        <w:rPr>
          <w:rFonts w:ascii="Times New Roman" w:hAnsi="Times New Roman" w:cs="Times New Roman"/>
          <w:b/>
          <w:sz w:val="21"/>
          <w:szCs w:val="21"/>
        </w:rPr>
        <w:t>Тропинками разных профессий</w:t>
      </w:r>
      <w:r w:rsidRPr="008662EB">
        <w:rPr>
          <w:rFonts w:ascii="Times New Roman" w:eastAsia="Times New Roman" w:hAnsi="Times New Roman" w:cs="Times New Roman"/>
          <w:b/>
          <w:sz w:val="21"/>
          <w:szCs w:val="21"/>
        </w:rPr>
        <w:t>»</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8662EB">
        <w:rPr>
          <w:rFonts w:ascii="Times New Roman" w:eastAsia="Times New Roman" w:hAnsi="Times New Roman" w:cs="Times New Roman"/>
          <w:b/>
          <w:sz w:val="21"/>
          <w:szCs w:val="21"/>
        </w:rPr>
        <w:t>среди обучающихся образовательных учреждений</w:t>
      </w:r>
    </w:p>
    <w:p w:rsidR="007A0685" w:rsidRPr="008662EB" w:rsidRDefault="007A0685" w:rsidP="008662EB">
      <w:pPr>
        <w:spacing w:after="0" w:line="276" w:lineRule="auto"/>
        <w:jc w:val="center"/>
        <w:rPr>
          <w:rFonts w:ascii="Times New Roman" w:hAnsi="Times New Roman" w:cs="Times New Roman"/>
          <w:b/>
          <w:sz w:val="21"/>
          <w:szCs w:val="21"/>
        </w:rPr>
      </w:pPr>
      <w:r w:rsidRPr="008662EB">
        <w:rPr>
          <w:rFonts w:ascii="Times New Roman" w:eastAsia="Times New Roman" w:hAnsi="Times New Roman" w:cs="Times New Roman"/>
          <w:b/>
          <w:sz w:val="21"/>
          <w:szCs w:val="21"/>
        </w:rPr>
        <w:t>Кировского района Санкт – Петербурга</w:t>
      </w:r>
    </w:p>
    <w:p w:rsidR="007A0685" w:rsidRPr="008E2B73"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1"/>
        <w:gridCol w:w="1417"/>
        <w:gridCol w:w="1346"/>
        <w:gridCol w:w="1560"/>
        <w:gridCol w:w="1842"/>
      </w:tblGrid>
      <w:tr w:rsidR="007A0685" w:rsidRPr="008662EB" w:rsidTr="008662EB">
        <w:trPr>
          <w:trHeight w:val="1124"/>
          <w:jc w:val="center"/>
        </w:trPr>
        <w:tc>
          <w:tcPr>
            <w:tcW w:w="1702"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Название ОУ</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701"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Класс</w:t>
            </w:r>
          </w:p>
        </w:tc>
        <w:tc>
          <w:tcPr>
            <w:tcW w:w="1417"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Название команды</w:t>
            </w:r>
          </w:p>
        </w:tc>
        <w:tc>
          <w:tcPr>
            <w:tcW w:w="1346"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Вид отчетного материала</w:t>
            </w:r>
          </w:p>
        </w:tc>
        <w:tc>
          <w:tcPr>
            <w:tcW w:w="1560"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Сведения о педагоге, консультанте Ф.И.О.</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(полностью), должность</w:t>
            </w:r>
          </w:p>
        </w:tc>
        <w:tc>
          <w:tcPr>
            <w:tcW w:w="1842" w:type="dxa"/>
            <w:vAlign w:val="center"/>
          </w:tcPr>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контактный телефон,</w:t>
            </w:r>
          </w:p>
          <w:p w:rsidR="007A0685" w:rsidRPr="008662EB" w:rsidRDefault="007A0685" w:rsidP="008662EB">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662EB">
              <w:rPr>
                <w:rFonts w:ascii="Times New Roman" w:eastAsia="Times New Roman" w:hAnsi="Times New Roman" w:cs="Times New Roman"/>
                <w:sz w:val="21"/>
                <w:szCs w:val="21"/>
              </w:rPr>
              <w:t>адрес электронной почты</w:t>
            </w:r>
          </w:p>
        </w:tc>
      </w:tr>
      <w:tr w:rsidR="007A0685" w:rsidRPr="008662EB" w:rsidTr="008662EB">
        <w:trPr>
          <w:trHeight w:val="306"/>
          <w:jc w:val="center"/>
        </w:trPr>
        <w:tc>
          <w:tcPr>
            <w:tcW w:w="1702"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17"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r w:rsidR="007A0685" w:rsidRPr="008662EB" w:rsidTr="008662EB">
        <w:trPr>
          <w:trHeight w:val="268"/>
          <w:jc w:val="center"/>
        </w:trPr>
        <w:tc>
          <w:tcPr>
            <w:tcW w:w="1702"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17"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tcPr>
          <w:p w:rsidR="007A0685" w:rsidRPr="008662EB"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ind w:left="284"/>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ind w:left="284"/>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8662EB" w:rsidRDefault="008662EB" w:rsidP="007A0685">
      <w:pPr>
        <w:spacing w:after="0" w:line="276" w:lineRule="auto"/>
        <w:jc w:val="both"/>
        <w:rPr>
          <w:rFonts w:ascii="Times New Roman" w:eastAsia="Times New Roman" w:hAnsi="Times New Roman" w:cs="Times New Roman"/>
          <w:b/>
          <w:sz w:val="21"/>
          <w:szCs w:val="21"/>
        </w:rPr>
      </w:pPr>
    </w:p>
    <w:p w:rsidR="007A0685" w:rsidRPr="008662EB" w:rsidRDefault="007A0685" w:rsidP="008662EB">
      <w:pPr>
        <w:spacing w:after="0" w:line="276" w:lineRule="auto"/>
        <w:jc w:val="right"/>
        <w:rPr>
          <w:rFonts w:ascii="Times New Roman" w:eastAsia="Times New Roman" w:hAnsi="Times New Roman" w:cs="Times New Roman"/>
          <w:i/>
          <w:sz w:val="21"/>
          <w:szCs w:val="21"/>
        </w:rPr>
      </w:pPr>
      <w:r w:rsidRPr="008662EB">
        <w:rPr>
          <w:rFonts w:ascii="Times New Roman" w:eastAsia="Times New Roman" w:hAnsi="Times New Roman" w:cs="Times New Roman"/>
          <w:i/>
          <w:sz w:val="21"/>
          <w:szCs w:val="21"/>
        </w:rPr>
        <w:t xml:space="preserve">Приложение 3 </w:t>
      </w:r>
    </w:p>
    <w:p w:rsidR="008662EB" w:rsidRDefault="008662EB"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8662EB">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Игры-путешествия</w:t>
      </w:r>
    </w:p>
    <w:p w:rsidR="007A0685" w:rsidRPr="008E2B73" w:rsidRDefault="007A0685" w:rsidP="008662EB">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«Тропинками разных профессий»</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Игре-путешествии.</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8662EB" w:rsidRDefault="008662EB"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7A0685" w:rsidRPr="008662EB" w:rsidRDefault="008662EB" w:rsidP="007A0685">
      <w:pPr>
        <w:spacing w:after="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дата подпись</w:t>
      </w:r>
    </w:p>
    <w:p w:rsidR="007A0685" w:rsidRPr="008E2B73" w:rsidRDefault="007A0685" w:rsidP="007A0685">
      <w:pPr>
        <w:shd w:val="clear" w:color="auto" w:fill="FFFFFF"/>
        <w:spacing w:after="0" w:line="276" w:lineRule="auto"/>
        <w:ind w:left="57"/>
        <w:jc w:val="both"/>
        <w:rPr>
          <w:rFonts w:ascii="Times New Roman" w:hAnsi="Times New Roman" w:cs="Times New Roman"/>
          <w:b/>
          <w:sz w:val="21"/>
          <w:szCs w:val="21"/>
        </w:rPr>
      </w:pPr>
    </w:p>
    <w:p w:rsidR="008662EB" w:rsidRDefault="008662EB">
      <w:pPr>
        <w:rPr>
          <w:rFonts w:ascii="Times New Roman" w:hAnsi="Times New Roman" w:cs="Times New Roman"/>
          <w:b/>
          <w:sz w:val="21"/>
          <w:szCs w:val="21"/>
        </w:rPr>
      </w:pPr>
      <w:r>
        <w:rPr>
          <w:rFonts w:ascii="Times New Roman" w:hAnsi="Times New Roman" w:cs="Times New Roman"/>
          <w:b/>
          <w:sz w:val="21"/>
          <w:szCs w:val="21"/>
        </w:rPr>
        <w:br w:type="page"/>
      </w:r>
    </w:p>
    <w:p w:rsidR="007A0685" w:rsidRPr="008662EB" w:rsidRDefault="007A0685" w:rsidP="007A0685">
      <w:pPr>
        <w:shd w:val="clear" w:color="auto" w:fill="FFFFFF"/>
        <w:spacing w:after="0" w:line="276" w:lineRule="auto"/>
        <w:ind w:left="57"/>
        <w:jc w:val="both"/>
        <w:rPr>
          <w:rFonts w:ascii="Times New Roman" w:hAnsi="Times New Roman" w:cs="Times New Roman"/>
          <w:b/>
          <w:sz w:val="24"/>
          <w:szCs w:val="24"/>
        </w:rPr>
      </w:pPr>
      <w:r w:rsidRPr="008662EB">
        <w:rPr>
          <w:rFonts w:ascii="Times New Roman" w:hAnsi="Times New Roman" w:cs="Times New Roman"/>
          <w:b/>
          <w:sz w:val="24"/>
          <w:szCs w:val="24"/>
        </w:rPr>
        <w:lastRenderedPageBreak/>
        <w:t>РАЙОННЫЙ ПРОФОРИЕНТАЦИОННЫЙ КОНКУРС-ВИКТОРИНА «ПРОФYESИЯ»</w:t>
      </w:r>
    </w:p>
    <w:p w:rsidR="007A0685" w:rsidRPr="008E2B73" w:rsidRDefault="007A0685" w:rsidP="007A0685">
      <w:pPr>
        <w:shd w:val="clear" w:color="auto" w:fill="FFFFFF"/>
        <w:spacing w:after="0" w:line="276" w:lineRule="auto"/>
        <w:ind w:left="57"/>
        <w:jc w:val="both"/>
        <w:rPr>
          <w:rFonts w:ascii="Times New Roman" w:hAnsi="Times New Roman" w:cs="Times New Roman"/>
          <w:b/>
          <w:color w:val="FF0000"/>
          <w:sz w:val="21"/>
          <w:szCs w:val="21"/>
        </w:rPr>
      </w:pPr>
    </w:p>
    <w:p w:rsidR="007A0685" w:rsidRPr="008E2B73" w:rsidRDefault="007A0685" w:rsidP="007A0685">
      <w:pPr>
        <w:pStyle w:val="afff1"/>
        <w:spacing w:after="0" w:line="276" w:lineRule="auto"/>
        <w:jc w:val="both"/>
        <w:rPr>
          <w:rFonts w:ascii="Times New Roman" w:hAnsi="Times New Roman"/>
          <w:b/>
          <w:sz w:val="21"/>
          <w:szCs w:val="21"/>
        </w:rPr>
      </w:pPr>
      <w:r w:rsidRPr="008E2B73">
        <w:rPr>
          <w:rFonts w:ascii="Times New Roman" w:hAnsi="Times New Roman"/>
          <w:b/>
          <w:sz w:val="21"/>
          <w:szCs w:val="21"/>
        </w:rPr>
        <w:t>1. Общие положения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w:t>
      </w:r>
      <w:r w:rsidRPr="008E2B73">
        <w:rPr>
          <w:rFonts w:ascii="Times New Roman" w:hAnsi="Times New Roman" w:cs="Times New Roman"/>
          <w:sz w:val="21"/>
          <w:szCs w:val="21"/>
        </w:rPr>
        <w:tab/>
        <w:t>Настоящее Положение определяет общий порядок организации и проведение районного Конкурса-викторины «ПрофYESиЯ» (далее - Викторина)».</w:t>
      </w:r>
    </w:p>
    <w:p w:rsidR="007A0685" w:rsidRPr="008E2B73" w:rsidRDefault="007A0685" w:rsidP="007A0685">
      <w:pPr>
        <w:pStyle w:val="af5"/>
        <w:tabs>
          <w:tab w:val="left" w:pos="0"/>
        </w:tabs>
        <w:spacing w:before="0" w:beforeAutospacing="0" w:after="0" w:line="276" w:lineRule="auto"/>
        <w:jc w:val="both"/>
        <w:rPr>
          <w:sz w:val="21"/>
          <w:szCs w:val="21"/>
        </w:rPr>
      </w:pPr>
      <w:r w:rsidRPr="008E2B73">
        <w:rPr>
          <w:sz w:val="21"/>
          <w:szCs w:val="21"/>
        </w:rPr>
        <w:t>1.2.</w:t>
      </w:r>
      <w:r w:rsidRPr="008E2B73">
        <w:rPr>
          <w:sz w:val="21"/>
          <w:szCs w:val="21"/>
        </w:rPr>
        <w:tab/>
        <w:t>Положение о конкурсе разработано в соответствии п.3 ст. 28, п.п. 22 Закона РФ «Об образовании в Российской Федерации», п.п.22 «Компетенция, права, обязанности и ответственность образовательной организации», гарантирующими государственную поддержку детям и подросткам в различных видах деятельности. Положением о профессиональной ориентации и психологической поддержке населения в РФ (03.10.1996 №1186), согласно плану работы Центра детского (юношеского) технического района в рамках профориентационной работы согласно районной программе по профориентации.</w:t>
      </w: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Согласно инструктивно-методическому письму Администрации Кировского района Отдела образования № 789 от 01.09.2011 «Об организации работы по профориентации в образовательных учреждениях Кировского района Санкт-Петербурга».</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hAnsi="Times New Roman" w:cs="Times New Roman"/>
          <w:sz w:val="21"/>
          <w:szCs w:val="21"/>
        </w:rPr>
        <w:t>1.4</w:t>
      </w:r>
      <w:r w:rsidRPr="008E2B73">
        <w:rPr>
          <w:rFonts w:ascii="Times New Roman" w:eastAsia="Calibri" w:hAnsi="Times New Roman" w:cs="Times New Roman"/>
          <w:sz w:val="21"/>
          <w:szCs w:val="21"/>
        </w:rPr>
        <w:t xml:space="preserve"> Викторина проводится ГБУ ДО ЦДЮТТ ежегодно с 2018 года.</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1.5 Викторина проводится ГБУ ДО ЦДЮТТ в заочной форме.</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eastAsia="Calibri" w:hAnsi="Times New Roman" w:cs="Times New Roman"/>
          <w:sz w:val="21"/>
          <w:szCs w:val="21"/>
        </w:rPr>
        <w:t>1.6 Информация о проведении викторины размещена на официальном сайте ГБУ ДО ЦДЮТТ в информационно-телекоммуникационной сети «Интернет» по адресу:</w:t>
      </w:r>
      <w:r w:rsidRPr="008E2B73">
        <w:rPr>
          <w:rFonts w:ascii="Times New Roman" w:hAnsi="Times New Roman" w:cs="Times New Roman"/>
          <w:sz w:val="21"/>
          <w:szCs w:val="21"/>
        </w:rPr>
        <w:t xml:space="preserve"> </w:t>
      </w:r>
      <w:hyperlink r:id="rId383" w:history="1">
        <w:r w:rsidRPr="008E2B73">
          <w:rPr>
            <w:rStyle w:val="a7"/>
            <w:rFonts w:ascii="Times New Roman" w:hAnsi="Times New Roman" w:cs="Times New Roman"/>
            <w:color w:val="0070C0"/>
            <w:sz w:val="21"/>
            <w:szCs w:val="21"/>
          </w:rPr>
          <w:t>http://www.kirov.spb.ru/sc/cdutt/</w:t>
        </w:r>
      </w:hyperlink>
    </w:p>
    <w:p w:rsidR="008662EB" w:rsidRPr="008E2B73" w:rsidRDefault="008662EB" w:rsidP="007A0685">
      <w:pPr>
        <w:spacing w:after="0" w:line="276" w:lineRule="auto"/>
        <w:jc w:val="both"/>
        <w:rPr>
          <w:rFonts w:ascii="Times New Roman" w:hAnsi="Times New Roman" w:cs="Times New Roman"/>
          <w:color w:val="FF0000"/>
          <w:sz w:val="21"/>
          <w:szCs w:val="21"/>
        </w:rPr>
      </w:pPr>
    </w:p>
    <w:p w:rsidR="007A0685" w:rsidRPr="008E2B73" w:rsidRDefault="007A0685" w:rsidP="007A0685">
      <w:pPr>
        <w:shd w:val="clear" w:color="auto" w:fill="FFFFFF"/>
        <w:spacing w:after="0" w:line="276" w:lineRule="auto"/>
        <w:ind w:left="57"/>
        <w:jc w:val="both"/>
        <w:rPr>
          <w:rFonts w:ascii="Times New Roman" w:hAnsi="Times New Roman" w:cs="Times New Roman"/>
          <w:b/>
          <w:bCs/>
          <w:sz w:val="21"/>
          <w:szCs w:val="21"/>
        </w:rPr>
      </w:pPr>
      <w:r w:rsidRPr="008E2B73">
        <w:rPr>
          <w:rFonts w:ascii="Times New Roman" w:hAnsi="Times New Roman" w:cs="Times New Roman"/>
          <w:b/>
          <w:sz w:val="21"/>
          <w:szCs w:val="21"/>
        </w:rPr>
        <w:t>2.</w:t>
      </w:r>
      <w:r w:rsidRPr="008E2B73">
        <w:rPr>
          <w:rFonts w:ascii="Times New Roman" w:hAnsi="Times New Roman" w:cs="Times New Roman"/>
          <w:b/>
          <w:bCs/>
          <w:sz w:val="21"/>
          <w:szCs w:val="21"/>
        </w:rPr>
        <w:t xml:space="preserve"> Цели и задачи Викторины</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2.1 Цель: создание условий для формирования профессионального самоопределения учащихся, познавательного интереса к различным профессиям.</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607CA2">
      <w:pPr>
        <w:widowControl w:val="0"/>
        <w:numPr>
          <w:ilvl w:val="0"/>
          <w:numId w:val="174"/>
        </w:numPr>
        <w:suppressAutoHyphens/>
        <w:autoSpaceDE w:val="0"/>
        <w:spacing w:after="0" w:line="276" w:lineRule="auto"/>
        <w:ind w:left="284" w:hanging="284"/>
        <w:jc w:val="both"/>
        <w:rPr>
          <w:rFonts w:ascii="Times New Roman" w:hAnsi="Times New Roman" w:cs="Times New Roman"/>
          <w:sz w:val="21"/>
          <w:szCs w:val="21"/>
        </w:rPr>
      </w:pPr>
      <w:r w:rsidRPr="008E2B73">
        <w:rPr>
          <w:rFonts w:ascii="Times New Roman" w:hAnsi="Times New Roman" w:cs="Times New Roman"/>
          <w:sz w:val="21"/>
          <w:szCs w:val="21"/>
        </w:rPr>
        <w:t xml:space="preserve">вовлечение учащихся в различные виды профориентационной работы; </w:t>
      </w:r>
    </w:p>
    <w:p w:rsidR="007A0685" w:rsidRPr="008E2B73" w:rsidRDefault="007A0685" w:rsidP="00607CA2">
      <w:pPr>
        <w:widowControl w:val="0"/>
        <w:numPr>
          <w:ilvl w:val="0"/>
          <w:numId w:val="174"/>
        </w:numPr>
        <w:tabs>
          <w:tab w:val="left" w:pos="284"/>
        </w:tabs>
        <w:suppressAutoHyphens/>
        <w:autoSpaceDE w:val="0"/>
        <w:spacing w:after="0" w:line="276" w:lineRule="auto"/>
        <w:ind w:left="284" w:hanging="284"/>
        <w:jc w:val="both"/>
        <w:rPr>
          <w:rFonts w:ascii="Times New Roman" w:hAnsi="Times New Roman" w:cs="Times New Roman"/>
          <w:sz w:val="21"/>
          <w:szCs w:val="21"/>
        </w:rPr>
      </w:pPr>
      <w:r w:rsidRPr="008E2B73">
        <w:rPr>
          <w:rFonts w:ascii="Times New Roman" w:hAnsi="Times New Roman" w:cs="Times New Roman"/>
          <w:sz w:val="21"/>
          <w:szCs w:val="21"/>
        </w:rPr>
        <w:t>повышение мотивации школьников к профессиональному самоопределению;</w:t>
      </w:r>
    </w:p>
    <w:p w:rsidR="007A0685" w:rsidRPr="008E2B73" w:rsidRDefault="007A0685" w:rsidP="00607CA2">
      <w:pPr>
        <w:widowControl w:val="0"/>
        <w:numPr>
          <w:ilvl w:val="0"/>
          <w:numId w:val="174"/>
        </w:numPr>
        <w:tabs>
          <w:tab w:val="left" w:pos="284"/>
        </w:tabs>
        <w:suppressAutoHyphens/>
        <w:autoSpaceDE w:val="0"/>
        <w:spacing w:after="0" w:line="276" w:lineRule="auto"/>
        <w:ind w:left="284" w:hanging="284"/>
        <w:jc w:val="both"/>
        <w:rPr>
          <w:rFonts w:ascii="Times New Roman" w:hAnsi="Times New Roman" w:cs="Times New Roman"/>
          <w:sz w:val="21"/>
          <w:szCs w:val="21"/>
        </w:rPr>
      </w:pPr>
      <w:r w:rsidRPr="008E2B73">
        <w:rPr>
          <w:rFonts w:ascii="Times New Roman" w:hAnsi="Times New Roman" w:cs="Times New Roman"/>
          <w:sz w:val="21"/>
          <w:szCs w:val="21"/>
        </w:rPr>
        <w:t>содействие взаимодействию учащихся средствами Интернет;</w:t>
      </w:r>
    </w:p>
    <w:p w:rsidR="007A0685" w:rsidRDefault="007A0685" w:rsidP="00607CA2">
      <w:pPr>
        <w:widowControl w:val="0"/>
        <w:numPr>
          <w:ilvl w:val="0"/>
          <w:numId w:val="174"/>
        </w:numPr>
        <w:tabs>
          <w:tab w:val="left" w:pos="284"/>
        </w:tabs>
        <w:suppressAutoHyphens/>
        <w:autoSpaceDE w:val="0"/>
        <w:spacing w:after="0" w:line="276" w:lineRule="auto"/>
        <w:ind w:left="284" w:hanging="284"/>
        <w:jc w:val="both"/>
        <w:rPr>
          <w:rFonts w:ascii="Times New Roman" w:hAnsi="Times New Roman" w:cs="Times New Roman"/>
          <w:sz w:val="21"/>
          <w:szCs w:val="21"/>
        </w:rPr>
      </w:pPr>
      <w:r w:rsidRPr="008E2B73">
        <w:rPr>
          <w:rFonts w:ascii="Times New Roman" w:hAnsi="Times New Roman" w:cs="Times New Roman"/>
          <w:sz w:val="21"/>
          <w:szCs w:val="21"/>
        </w:rPr>
        <w:t>способствование личностному росту школьников, расширение кругозора.</w:t>
      </w:r>
    </w:p>
    <w:p w:rsidR="008662EB" w:rsidRPr="008E2B73" w:rsidRDefault="008662EB" w:rsidP="008662EB">
      <w:pPr>
        <w:widowControl w:val="0"/>
        <w:tabs>
          <w:tab w:val="left" w:pos="284"/>
        </w:tabs>
        <w:suppressAutoHyphens/>
        <w:autoSpaceDE w:val="0"/>
        <w:spacing w:after="0" w:line="276" w:lineRule="auto"/>
        <w:ind w:left="284"/>
        <w:jc w:val="both"/>
        <w:rPr>
          <w:rFonts w:ascii="Times New Roman" w:hAnsi="Times New Roman" w:cs="Times New Roman"/>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Учредители и организаторы</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xml:space="preserve">3.1 Непосредственно организацию и проведение викторины осуществляет </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ГБУ ДО ЦДЮТТ (далее Организатор).</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3.2 Викторина с проводится при поддержке Отдела образования Администрации Кировского района.</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eastAsia="Calibri" w:hAnsi="Times New Roman" w:cs="Times New Roman"/>
          <w:sz w:val="21"/>
          <w:szCs w:val="21"/>
        </w:rPr>
        <w:t>3.3 Викторина проводится при информационной поддержки ГБУ ДО ЦДЮТТ на интернет ресурсах:</w:t>
      </w:r>
      <w:r w:rsidRPr="008E2B73">
        <w:rPr>
          <w:rFonts w:ascii="Times New Roman" w:hAnsi="Times New Roman" w:cs="Times New Roman"/>
          <w:sz w:val="21"/>
          <w:szCs w:val="21"/>
        </w:rPr>
        <w:t xml:space="preserve"> </w:t>
      </w:r>
      <w:hyperlink r:id="rId384" w:history="1">
        <w:r w:rsidRPr="008E2B73">
          <w:rPr>
            <w:rStyle w:val="a7"/>
            <w:rFonts w:ascii="Times New Roman" w:hAnsi="Times New Roman" w:cs="Times New Roman"/>
            <w:color w:val="0070C0"/>
            <w:sz w:val="21"/>
            <w:szCs w:val="21"/>
          </w:rPr>
          <w:t>http://www.kirov.spb.ru/sc/cdutt/</w:t>
        </w:r>
      </w:hyperlink>
    </w:p>
    <w:p w:rsidR="008662EB" w:rsidRPr="008E2B73" w:rsidRDefault="008662EB" w:rsidP="007A0685">
      <w:pPr>
        <w:spacing w:after="0" w:line="276" w:lineRule="auto"/>
        <w:jc w:val="both"/>
        <w:rPr>
          <w:rFonts w:ascii="Times New Roman" w:hAnsi="Times New Roman" w:cs="Times New Roman"/>
          <w:color w:val="FF0000"/>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4. Сроки и место проведения</w:t>
      </w:r>
    </w:p>
    <w:p w:rsidR="007A0685" w:rsidRPr="008E2B73" w:rsidRDefault="007A0685" w:rsidP="007A0685">
      <w:pPr>
        <w:shd w:val="clear" w:color="auto" w:fill="FFFFFF"/>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Викторина проводиться в 5 этапов с</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27 октября 2022г. по 28 февраля 2023 г.</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sz w:val="21"/>
          <w:szCs w:val="21"/>
        </w:rPr>
        <w:t xml:space="preserve">-1 этап </w:t>
      </w:r>
      <w:r w:rsidRPr="008E2B73">
        <w:rPr>
          <w:rFonts w:ascii="Times New Roman" w:hAnsi="Times New Roman" w:cs="Times New Roman"/>
          <w:b/>
          <w:color w:val="000000"/>
          <w:sz w:val="21"/>
          <w:szCs w:val="21"/>
        </w:rPr>
        <w:t>«</w:t>
      </w:r>
      <w:r w:rsidRPr="008E2B73">
        <w:rPr>
          <w:rFonts w:ascii="Times New Roman" w:hAnsi="Times New Roman" w:cs="Times New Roman"/>
          <w:color w:val="000000"/>
          <w:sz w:val="21"/>
          <w:szCs w:val="21"/>
        </w:rPr>
        <w:t>История одной профессии» с 27 октября 2022 по 21 ноября 2022г:</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-2 этап «Известные люди в профессии» с 22 ноября по 27 декабря 2022 г</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-3 этап «Первые шаги в профессии» с 10.01 по 02.02.2023г</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-4 этап «Рынок труда и трудоустройство» с 03.02 по 21.02.2023г</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sz w:val="21"/>
          <w:szCs w:val="21"/>
        </w:rPr>
        <w:t>-5 этап</w:t>
      </w:r>
      <w:r w:rsidRPr="008E2B73">
        <w:rPr>
          <w:rFonts w:ascii="Times New Roman" w:hAnsi="Times New Roman" w:cs="Times New Roman"/>
          <w:color w:val="000000"/>
          <w:sz w:val="21"/>
          <w:szCs w:val="21"/>
        </w:rPr>
        <w:t xml:space="preserve"> «Профессии будущего</w:t>
      </w:r>
      <w:r w:rsidRPr="008E2B73">
        <w:rPr>
          <w:rFonts w:ascii="Times New Roman" w:hAnsi="Times New Roman" w:cs="Times New Roman"/>
          <w:b/>
          <w:color w:val="000000"/>
          <w:sz w:val="21"/>
          <w:szCs w:val="21"/>
        </w:rPr>
        <w:t xml:space="preserve">» </w:t>
      </w:r>
      <w:r w:rsidRPr="008E2B73">
        <w:rPr>
          <w:rFonts w:ascii="Times New Roman" w:hAnsi="Times New Roman" w:cs="Times New Roman"/>
          <w:color w:val="000000"/>
          <w:sz w:val="21"/>
          <w:szCs w:val="21"/>
        </w:rPr>
        <w:t>с 22.02.22 по 28.02.2023г.</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eastAsia="Calibri" w:hAnsi="Times New Roman" w:cs="Times New Roman"/>
          <w:sz w:val="21"/>
          <w:szCs w:val="21"/>
        </w:rPr>
        <w:t>4.2 Викторина проводится при информационной поддержки ГБУ ДО ЦДЮТТ на интернет ресурсах:</w:t>
      </w:r>
      <w:r w:rsidRPr="008E2B73">
        <w:rPr>
          <w:rFonts w:ascii="Times New Roman" w:hAnsi="Times New Roman" w:cs="Times New Roman"/>
          <w:sz w:val="21"/>
          <w:szCs w:val="21"/>
        </w:rPr>
        <w:t xml:space="preserve"> </w:t>
      </w:r>
      <w:hyperlink r:id="rId385" w:history="1">
        <w:r w:rsidRPr="008E2B73">
          <w:rPr>
            <w:rStyle w:val="a7"/>
            <w:rFonts w:ascii="Times New Roman" w:hAnsi="Times New Roman" w:cs="Times New Roman"/>
            <w:color w:val="0070C0"/>
            <w:sz w:val="21"/>
            <w:szCs w:val="21"/>
          </w:rPr>
          <w:t>http://www.kirov.spb.ru/sc/cdutt/</w:t>
        </w:r>
      </w:hyperlink>
    </w:p>
    <w:p w:rsidR="007A0685" w:rsidRDefault="007A0685" w:rsidP="007A0685">
      <w:pPr>
        <w:spacing w:after="0" w:line="276" w:lineRule="auto"/>
        <w:jc w:val="both"/>
        <w:rPr>
          <w:rFonts w:ascii="Times New Roman" w:eastAsia="Calibri" w:hAnsi="Times New Roman" w:cs="Times New Roman"/>
          <w:sz w:val="21"/>
          <w:szCs w:val="21"/>
        </w:rPr>
      </w:pPr>
      <w:r w:rsidRPr="008E2B73">
        <w:rPr>
          <w:rFonts w:ascii="Times New Roman" w:hAnsi="Times New Roman" w:cs="Times New Roman"/>
          <w:sz w:val="21"/>
          <w:szCs w:val="21"/>
        </w:rPr>
        <w:t>4.3</w:t>
      </w:r>
      <w:r w:rsidRPr="008E2B73">
        <w:rPr>
          <w:rFonts w:ascii="Times New Roman" w:eastAsia="Calibri" w:hAnsi="Times New Roman" w:cs="Times New Roman"/>
          <w:sz w:val="21"/>
          <w:szCs w:val="21"/>
        </w:rPr>
        <w:t xml:space="preserve"> Подведение итогов Викторины состоится в мае в ЦДЮТТ по адресу: г Санкт-Петербург, ул. Маршала Говорова, д 34 литер З.</w:t>
      </w:r>
    </w:p>
    <w:p w:rsidR="008662EB" w:rsidRPr="008E2B73" w:rsidRDefault="008662EB" w:rsidP="007A0685">
      <w:pPr>
        <w:spacing w:after="0" w:line="276" w:lineRule="auto"/>
        <w:jc w:val="both"/>
        <w:rPr>
          <w:rFonts w:ascii="Times New Roman" w:eastAsia="Calibri" w:hAnsi="Times New Roman" w:cs="Times New Roman"/>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5.Участники Викторины</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5.1 К участию в Викторине приглашаются учащиеся 6 - 8 классов образовательных учреждений Кировского района Санкт - Петербурга. В Викторине могут принимать участие как в составе команды (до 8 человек), так и индивидуально. </w:t>
      </w:r>
    </w:p>
    <w:p w:rsidR="007A0685"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5.2</w:t>
      </w:r>
      <w:r w:rsidRPr="008E2B73">
        <w:rPr>
          <w:rFonts w:ascii="Times New Roman" w:hAnsi="Times New Roman" w:cs="Times New Roman"/>
          <w:i/>
          <w:sz w:val="21"/>
          <w:szCs w:val="21"/>
        </w:rPr>
        <w:t xml:space="preserve"> </w:t>
      </w:r>
      <w:r w:rsidRPr="008E2B73">
        <w:rPr>
          <w:rFonts w:ascii="Times New Roman" w:hAnsi="Times New Roman" w:cs="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(Приложенеи2) Ответственность за сбор персональных данных несет Оргкомитет</w:t>
      </w:r>
    </w:p>
    <w:p w:rsidR="008662EB" w:rsidRPr="008E2B73" w:rsidRDefault="008662EB" w:rsidP="007A0685">
      <w:pPr>
        <w:shd w:val="clear" w:color="auto" w:fill="FFFFFF"/>
        <w:spacing w:after="0" w:line="276" w:lineRule="auto"/>
        <w:ind w:left="57"/>
        <w:jc w:val="both"/>
        <w:rPr>
          <w:rFonts w:ascii="Times New Roman" w:hAnsi="Times New Roman" w:cs="Times New Roman"/>
          <w:color w:val="FF0000"/>
          <w:sz w:val="21"/>
          <w:szCs w:val="21"/>
        </w:rPr>
      </w:pPr>
    </w:p>
    <w:p w:rsidR="007A0685" w:rsidRPr="008E2B73" w:rsidRDefault="007A0685" w:rsidP="007A0685">
      <w:pPr>
        <w:spacing w:after="0" w:line="276" w:lineRule="auto"/>
        <w:jc w:val="both"/>
        <w:rPr>
          <w:rFonts w:ascii="Times New Roman" w:eastAsia="Calibri" w:hAnsi="Times New Roman" w:cs="Times New Roman"/>
          <w:b/>
          <w:sz w:val="21"/>
          <w:szCs w:val="21"/>
        </w:rPr>
      </w:pPr>
      <w:r w:rsidRPr="008E2B73">
        <w:rPr>
          <w:rFonts w:ascii="Times New Roman" w:hAnsi="Times New Roman" w:cs="Times New Roman"/>
          <w:b/>
          <w:sz w:val="21"/>
          <w:szCs w:val="21"/>
        </w:rPr>
        <w:t>6.</w:t>
      </w:r>
      <w:r w:rsidRPr="008E2B73">
        <w:rPr>
          <w:rFonts w:ascii="Times New Roman" w:eastAsia="Calibri" w:hAnsi="Times New Roman" w:cs="Times New Roman"/>
          <w:b/>
          <w:sz w:val="21"/>
          <w:szCs w:val="21"/>
        </w:rPr>
        <w:t xml:space="preserve"> Порядок подачи заявок на участие</w:t>
      </w:r>
    </w:p>
    <w:p w:rsidR="007A0685" w:rsidRPr="008662EB"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rPr>
        <w:t xml:space="preserve">6.1 Заявки на участие принимаются по электронной почте </w:t>
      </w:r>
      <w:hyperlink r:id="rId386" w:history="1">
        <w:r w:rsidRPr="008E2B73">
          <w:rPr>
            <w:rFonts w:ascii="Times New Roman" w:hAnsi="Times New Roman" w:cs="Times New Roman"/>
            <w:color w:val="800000"/>
            <w:sz w:val="21"/>
            <w:szCs w:val="21"/>
            <w:u w:val="single"/>
            <w:lang w:eastAsia="ru-RU"/>
          </w:rPr>
          <w:t>profkir@yandex.ru</w:t>
        </w:r>
      </w:hyperlink>
      <w:r w:rsidRPr="008E2B73">
        <w:rPr>
          <w:rFonts w:ascii="Times New Roman" w:hAnsi="Times New Roman" w:cs="Times New Roman"/>
          <w:sz w:val="21"/>
          <w:szCs w:val="21"/>
          <w:lang w:eastAsia="ru-RU"/>
        </w:rPr>
        <w:t xml:space="preserve"> </w:t>
      </w:r>
      <w:r w:rsidRPr="008E2B73">
        <w:rPr>
          <w:rFonts w:ascii="Times New Roman" w:hAnsi="Times New Roman" w:cs="Times New Roman"/>
          <w:sz w:val="21"/>
          <w:szCs w:val="21"/>
        </w:rPr>
        <w:t xml:space="preserve">с указанием темы Викторины «ПрофYESиЯ» </w:t>
      </w:r>
      <w:r w:rsidRPr="008E2B73">
        <w:rPr>
          <w:rFonts w:ascii="Times New Roman" w:hAnsi="Times New Roman" w:cs="Times New Roman"/>
          <w:b/>
          <w:sz w:val="21"/>
          <w:szCs w:val="21"/>
        </w:rPr>
        <w:t>до 18 октября 2022 года</w:t>
      </w:r>
      <w:r w:rsidRPr="008E2B73">
        <w:rPr>
          <w:rFonts w:ascii="Times New Roman" w:hAnsi="Times New Roman" w:cs="Times New Roman"/>
          <w:sz w:val="21"/>
          <w:szCs w:val="21"/>
        </w:rPr>
        <w:t xml:space="preserve"> </w:t>
      </w:r>
      <w:r w:rsidRPr="008662EB">
        <w:rPr>
          <w:rFonts w:ascii="Times New Roman" w:hAnsi="Times New Roman" w:cs="Times New Roman"/>
          <w:sz w:val="21"/>
          <w:szCs w:val="21"/>
        </w:rPr>
        <w:t xml:space="preserve">только в двух вариантах: в Word и отсканированный вид.(Приложение1)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-Согласие родителей (законных представителей) на участие в Викторине и на обработку персональных данных (Приложение 2).</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lang w:eastAsia="ru-RU"/>
        </w:rPr>
        <w:t xml:space="preserve">6.2 Без согласия </w:t>
      </w:r>
      <w:r w:rsidRPr="008E2B73">
        <w:rPr>
          <w:rFonts w:ascii="Times New Roman" w:hAnsi="Times New Roman" w:cs="Times New Roman"/>
          <w:sz w:val="21"/>
          <w:szCs w:val="21"/>
        </w:rPr>
        <w:t>родителей (законных представителей) на участие в Викторине и на обработку персональных данных к конкурсу не допускаются.</w:t>
      </w:r>
    </w:p>
    <w:p w:rsidR="008662EB" w:rsidRPr="008E2B73" w:rsidRDefault="008662EB" w:rsidP="007A0685">
      <w:pPr>
        <w:spacing w:after="0" w:line="276" w:lineRule="auto"/>
        <w:jc w:val="both"/>
        <w:rPr>
          <w:rFonts w:ascii="Times New Roman" w:hAnsi="Times New Roman" w:cs="Times New Roman"/>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7. Организационный комитет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7.1 Оргкомитет формируется Организатором Викторины.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7.2 Оргкомитет решает следующие задачи:</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hAnsi="Times New Roman" w:cs="Times New Roman"/>
          <w:sz w:val="21"/>
          <w:szCs w:val="21"/>
        </w:rPr>
        <w:t>-</w:t>
      </w:r>
      <w:r w:rsidRPr="008E2B73">
        <w:rPr>
          <w:rFonts w:ascii="Times New Roman" w:eastAsia="Calibri" w:hAnsi="Times New Roman" w:cs="Times New Roman"/>
          <w:sz w:val="21"/>
          <w:szCs w:val="21"/>
        </w:rPr>
        <w:t>- информационное сопровождение Викторины;</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сбор конкурсных работ;</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контроль за соблюдением участниками Викторины требований настоящего Положения;</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определение состава жюри;</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организационное сопровождение работы жюри;</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оформление документации Викторины;</w:t>
      </w: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 подготовка наградного материала и процедуры награждения.</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eastAsia="Calibri" w:hAnsi="Times New Roman" w:cs="Times New Roman"/>
          <w:sz w:val="21"/>
          <w:szCs w:val="21"/>
        </w:rPr>
        <w:t>-публикация протоколов проведения конкурса на официальном сайте ГБУ ДО ЦДЮТТ в информационно-телекоммуникационной сети «Интернет» по адресу:</w:t>
      </w:r>
      <w:r w:rsidRPr="008E2B73">
        <w:rPr>
          <w:rFonts w:ascii="Times New Roman" w:hAnsi="Times New Roman" w:cs="Times New Roman"/>
          <w:sz w:val="21"/>
          <w:szCs w:val="21"/>
        </w:rPr>
        <w:t xml:space="preserve"> </w:t>
      </w:r>
      <w:hyperlink r:id="rId387" w:history="1">
        <w:r w:rsidRPr="008E2B73">
          <w:rPr>
            <w:rStyle w:val="a7"/>
            <w:rFonts w:ascii="Times New Roman" w:hAnsi="Times New Roman" w:cs="Times New Roman"/>
            <w:color w:val="0070C0"/>
            <w:sz w:val="21"/>
            <w:szCs w:val="21"/>
          </w:rPr>
          <w:t>http://www.kirov.spb.ru/sc/cdutt/</w:t>
        </w:r>
      </w:hyperlink>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eastAsia="Calibri" w:hAnsi="Times New Roman" w:cs="Times New Roman"/>
          <w:sz w:val="21"/>
          <w:szCs w:val="21"/>
        </w:rPr>
        <w:t>7.3 Оргкомитет оставляет за собой право вносить в Положение дополнения и изменения, вызванные форс-мажорными обстоятельствами.</w:t>
      </w:r>
    </w:p>
    <w:p w:rsidR="007A0685" w:rsidRDefault="007A0685" w:rsidP="007A0685">
      <w:pPr>
        <w:shd w:val="clear" w:color="auto" w:fill="FFFFFF"/>
        <w:tabs>
          <w:tab w:val="left" w:pos="0"/>
        </w:tabs>
        <w:spacing w:after="0" w:line="276" w:lineRule="auto"/>
        <w:jc w:val="both"/>
        <w:rPr>
          <w:rFonts w:ascii="Times New Roman" w:hAnsi="Times New Roman" w:cs="Times New Roman"/>
          <w:sz w:val="21"/>
          <w:szCs w:val="21"/>
        </w:rPr>
      </w:pPr>
      <w:r w:rsidRPr="008E2B73">
        <w:rPr>
          <w:rFonts w:ascii="Times New Roman" w:eastAsia="Calibri" w:hAnsi="Times New Roman" w:cs="Times New Roman"/>
          <w:sz w:val="21"/>
          <w:szCs w:val="21"/>
        </w:rPr>
        <w:t xml:space="preserve">7.4 Ответственный координатор : Лисина Тамара Васильевна, методист ГБУ ДО ЦДЮТТ , 8(812)252-15-40, </w:t>
      </w:r>
      <w:hyperlink r:id="rId388" w:history="1">
        <w:r w:rsidRPr="008E2B73">
          <w:rPr>
            <w:rStyle w:val="a7"/>
            <w:rFonts w:ascii="Times New Roman" w:eastAsia="Calibri" w:hAnsi="Times New Roman" w:cs="Times New Roman"/>
            <w:sz w:val="21"/>
            <w:szCs w:val="21"/>
            <w:lang w:val="en-US"/>
          </w:rPr>
          <w:t>tomalisina</w:t>
        </w:r>
        <w:r w:rsidRPr="008E2B73">
          <w:rPr>
            <w:rStyle w:val="a7"/>
            <w:rFonts w:ascii="Times New Roman" w:eastAsia="Calibri" w:hAnsi="Times New Roman" w:cs="Times New Roman"/>
            <w:sz w:val="21"/>
            <w:szCs w:val="21"/>
          </w:rPr>
          <w:t>@</w:t>
        </w:r>
        <w:r w:rsidRPr="008E2B73">
          <w:rPr>
            <w:rStyle w:val="a7"/>
            <w:rFonts w:ascii="Times New Roman" w:eastAsia="Calibri" w:hAnsi="Times New Roman" w:cs="Times New Roman"/>
            <w:sz w:val="21"/>
            <w:szCs w:val="21"/>
            <w:lang w:val="en-US"/>
          </w:rPr>
          <w:t>yandex</w:t>
        </w:r>
        <w:r w:rsidRPr="008E2B73">
          <w:rPr>
            <w:rStyle w:val="a7"/>
            <w:rFonts w:ascii="Times New Roman" w:eastAsia="Calibri" w:hAnsi="Times New Roman" w:cs="Times New Roman"/>
            <w:sz w:val="21"/>
            <w:szCs w:val="21"/>
          </w:rPr>
          <w:t>.</w:t>
        </w:r>
        <w:r w:rsidRPr="008E2B73">
          <w:rPr>
            <w:rStyle w:val="a7"/>
            <w:rFonts w:ascii="Times New Roman" w:eastAsia="Calibri" w:hAnsi="Times New Roman" w:cs="Times New Roman"/>
            <w:sz w:val="21"/>
            <w:szCs w:val="21"/>
            <w:lang w:val="en-US"/>
          </w:rPr>
          <w:t>ru</w:t>
        </w:r>
      </w:hyperlink>
      <w:r w:rsidRPr="008E2B73">
        <w:rPr>
          <w:rFonts w:ascii="Times New Roman" w:eastAsia="Calibri" w:hAnsi="Times New Roman" w:cs="Times New Roman"/>
          <w:sz w:val="21"/>
          <w:szCs w:val="21"/>
        </w:rPr>
        <w:t xml:space="preserve"> в теме указать</w:t>
      </w:r>
      <w:r w:rsidRPr="008E2B73">
        <w:rPr>
          <w:rFonts w:ascii="Times New Roman" w:hAnsi="Times New Roman" w:cs="Times New Roman"/>
          <w:sz w:val="21"/>
          <w:szCs w:val="21"/>
        </w:rPr>
        <w:t xml:space="preserve"> Викторина «ПрофYESиЯ»</w:t>
      </w:r>
    </w:p>
    <w:p w:rsidR="008662EB" w:rsidRPr="008E2B73" w:rsidRDefault="008662EB" w:rsidP="007A0685">
      <w:pPr>
        <w:shd w:val="clear" w:color="auto" w:fill="FFFFFF"/>
        <w:tabs>
          <w:tab w:val="left" w:pos="0"/>
        </w:tabs>
        <w:spacing w:after="0" w:line="276" w:lineRule="auto"/>
        <w:jc w:val="both"/>
        <w:rPr>
          <w:rFonts w:ascii="Times New Roman" w:hAnsi="Times New Roman" w:cs="Times New Roman"/>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8. Порядок проведения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8.1 </w:t>
      </w:r>
      <w:r w:rsidRPr="008E2B73">
        <w:rPr>
          <w:rFonts w:ascii="Times New Roman" w:hAnsi="Times New Roman" w:cs="Times New Roman"/>
          <w:bCs/>
          <w:sz w:val="21"/>
          <w:szCs w:val="21"/>
        </w:rPr>
        <w:t xml:space="preserve">Викторина проходит в пять этапов. </w:t>
      </w:r>
      <w:r w:rsidRPr="008E2B73">
        <w:rPr>
          <w:rFonts w:ascii="Times New Roman" w:hAnsi="Times New Roman" w:cs="Times New Roman"/>
          <w:sz w:val="21"/>
          <w:szCs w:val="21"/>
        </w:rPr>
        <w:t xml:space="preserve">(Приложение 3). </w:t>
      </w:r>
      <w:r w:rsidRPr="008E2B73">
        <w:rPr>
          <w:rFonts w:ascii="Times New Roman" w:hAnsi="Times New Roman" w:cs="Times New Roman"/>
          <w:bCs/>
          <w:sz w:val="21"/>
          <w:szCs w:val="21"/>
        </w:rPr>
        <w:t xml:space="preserve">Срок выполнения задания по каждому этапу 4 недели. Выполненные работы необходимо предоставлять не позднее указанного срока. В случае несвоевременной сдачи работ количество баллов уменьшается. Каждое задание оценивается в соответствии с критериями </w:t>
      </w:r>
      <w:r w:rsidRPr="008E2B73">
        <w:rPr>
          <w:rFonts w:ascii="Times New Roman" w:hAnsi="Times New Roman" w:cs="Times New Roman"/>
          <w:sz w:val="21"/>
          <w:szCs w:val="21"/>
        </w:rPr>
        <w:t>(каждый критерий оценивается по пятибалльной системе).</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актуальность содержания материала;</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xml:space="preserve">- лаконичность, конкретность и достоверность изложение материала; </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своевременное выполнение задания;</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достоверность информации;</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информационная насыщенность;</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эстетическое оформление задания;</w:t>
      </w:r>
    </w:p>
    <w:p w:rsidR="007A0685" w:rsidRPr="008E2B73"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xml:space="preserve">- грамотность оформления (орфография, пунктуация); </w:t>
      </w:r>
    </w:p>
    <w:p w:rsidR="007A0685" w:rsidRDefault="007A0685" w:rsidP="007A0685">
      <w:pPr>
        <w:shd w:val="clear" w:color="auto" w:fill="FFFFFF"/>
        <w:spacing w:after="0" w:line="276" w:lineRule="auto"/>
        <w:ind w:left="57"/>
        <w:jc w:val="both"/>
        <w:rPr>
          <w:rFonts w:ascii="Times New Roman" w:hAnsi="Times New Roman" w:cs="Times New Roman"/>
          <w:sz w:val="21"/>
          <w:szCs w:val="21"/>
        </w:rPr>
      </w:pPr>
      <w:r w:rsidRPr="008E2B73">
        <w:rPr>
          <w:rFonts w:ascii="Times New Roman" w:hAnsi="Times New Roman" w:cs="Times New Roman"/>
          <w:sz w:val="21"/>
          <w:szCs w:val="21"/>
        </w:rPr>
        <w:t xml:space="preserve">- количество источников, используемых при поиске информации. </w:t>
      </w:r>
    </w:p>
    <w:p w:rsidR="008662EB" w:rsidRPr="008E2B73" w:rsidRDefault="008662EB" w:rsidP="007A0685">
      <w:pPr>
        <w:shd w:val="clear" w:color="auto" w:fill="FFFFFF"/>
        <w:spacing w:after="0" w:line="276" w:lineRule="auto"/>
        <w:ind w:left="57"/>
        <w:jc w:val="both"/>
        <w:rPr>
          <w:rFonts w:ascii="Times New Roman" w:hAnsi="Times New Roman" w:cs="Times New Roman"/>
          <w:sz w:val="21"/>
          <w:szCs w:val="21"/>
        </w:rPr>
      </w:pP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 Требования к работам</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Все 5 этапов Викторины посвящены одной конкретной профессии.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-оформить в папку формата А 4;</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оформить фотографиями, картинками;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указать информационные источники.</w:t>
      </w: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lastRenderedPageBreak/>
        <w:t>10. Подведение итогов и награждение победителей</w:t>
      </w:r>
    </w:p>
    <w:p w:rsidR="007A0685" w:rsidRPr="008E2B73" w:rsidRDefault="007A0685" w:rsidP="007A0685">
      <w:pPr>
        <w:shd w:val="clear" w:color="auto" w:fill="FFFFFF"/>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10.1 Победители Викторины награждаются дипломами ГБУ ДО ЦДЮТТ Кировского района Санкт - Петербурга.</w:t>
      </w:r>
    </w:p>
    <w:p w:rsidR="007A0685" w:rsidRPr="008E2B73" w:rsidRDefault="007A0685" w:rsidP="007A0685">
      <w:pPr>
        <w:shd w:val="clear" w:color="auto" w:fill="FFFFFF"/>
        <w:tabs>
          <w:tab w:val="left" w:pos="0"/>
          <w:tab w:val="left" w:pos="180"/>
          <w:tab w:val="left" w:pos="360"/>
          <w:tab w:val="left" w:pos="540"/>
          <w:tab w:val="left" w:pos="72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10.2. Все участники получают сертификаты, пополняя личное портфолио.</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10.3. Учащиеся, участвующие в нескольких профориентационных конкурсах, автоматически становятся призерами в номинации </w:t>
      </w:r>
      <w:r w:rsidRPr="008E2B73">
        <w:rPr>
          <w:rFonts w:ascii="Times New Roman" w:hAnsi="Times New Roman" w:cs="Times New Roman"/>
          <w:b/>
          <w:sz w:val="21"/>
          <w:szCs w:val="21"/>
        </w:rPr>
        <w:t>«Активист года»</w:t>
      </w:r>
      <w:r w:rsidRPr="008E2B73">
        <w:rPr>
          <w:rFonts w:ascii="Times New Roman" w:hAnsi="Times New Roman" w:cs="Times New Roman"/>
          <w:sz w:val="21"/>
          <w:szCs w:val="21"/>
        </w:rPr>
        <w:t xml:space="preserve"> и награждаются дипломами в конце учебного года на итоговом мероприятии по награждению участников всех конкурсов по профориентационной работе.</w:t>
      </w:r>
    </w:p>
    <w:p w:rsidR="00311EC8" w:rsidRPr="008E2B73" w:rsidRDefault="00311EC8"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11. Финансирование</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Финансирование Конкурса осуществляется на безвозмездной основе.</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311EC8" w:rsidRDefault="007A0685" w:rsidP="00311EC8">
      <w:pPr>
        <w:spacing w:after="0" w:line="276" w:lineRule="auto"/>
        <w:jc w:val="right"/>
        <w:rPr>
          <w:rFonts w:ascii="Times New Roman" w:hAnsi="Times New Roman" w:cs="Times New Roman"/>
          <w:i/>
          <w:sz w:val="21"/>
          <w:szCs w:val="21"/>
        </w:rPr>
      </w:pPr>
      <w:r w:rsidRPr="00311EC8">
        <w:rPr>
          <w:rFonts w:ascii="Times New Roman" w:hAnsi="Times New Roman" w:cs="Times New Roman"/>
          <w:i/>
          <w:sz w:val="21"/>
          <w:szCs w:val="21"/>
        </w:rPr>
        <w:t xml:space="preserve">Приложение 1 </w:t>
      </w:r>
    </w:p>
    <w:p w:rsidR="007A0685" w:rsidRPr="00311EC8" w:rsidRDefault="007A0685" w:rsidP="00311EC8">
      <w:pPr>
        <w:tabs>
          <w:tab w:val="left" w:pos="720"/>
        </w:tabs>
        <w:spacing w:after="0" w:line="276" w:lineRule="auto"/>
        <w:jc w:val="center"/>
        <w:rPr>
          <w:rFonts w:ascii="Times New Roman" w:hAnsi="Times New Roman" w:cs="Times New Roman"/>
          <w:b/>
          <w:sz w:val="21"/>
          <w:szCs w:val="21"/>
        </w:rPr>
      </w:pPr>
      <w:r w:rsidRPr="00311EC8">
        <w:rPr>
          <w:rFonts w:ascii="Times New Roman" w:hAnsi="Times New Roman" w:cs="Times New Roman"/>
          <w:b/>
          <w:sz w:val="21"/>
          <w:szCs w:val="21"/>
        </w:rPr>
        <w:t>Заявка</w:t>
      </w:r>
    </w:p>
    <w:p w:rsidR="007A0685" w:rsidRPr="00311EC8" w:rsidRDefault="007A0685" w:rsidP="00311EC8">
      <w:pPr>
        <w:tabs>
          <w:tab w:val="left" w:pos="720"/>
        </w:tabs>
        <w:spacing w:after="0" w:line="276" w:lineRule="auto"/>
        <w:jc w:val="center"/>
        <w:rPr>
          <w:rFonts w:ascii="Times New Roman" w:hAnsi="Times New Roman" w:cs="Times New Roman"/>
          <w:b/>
          <w:sz w:val="21"/>
          <w:szCs w:val="21"/>
        </w:rPr>
      </w:pPr>
      <w:r w:rsidRPr="00311EC8">
        <w:rPr>
          <w:rFonts w:ascii="Times New Roman" w:hAnsi="Times New Roman" w:cs="Times New Roman"/>
          <w:b/>
          <w:sz w:val="21"/>
          <w:szCs w:val="21"/>
        </w:rPr>
        <w:t>на участие в районном профориентационном</w:t>
      </w:r>
    </w:p>
    <w:p w:rsidR="007A0685" w:rsidRDefault="007A0685" w:rsidP="00311EC8">
      <w:pPr>
        <w:tabs>
          <w:tab w:val="left" w:pos="720"/>
        </w:tabs>
        <w:spacing w:after="0" w:line="276" w:lineRule="auto"/>
        <w:jc w:val="center"/>
        <w:rPr>
          <w:rFonts w:ascii="Times New Roman" w:hAnsi="Times New Roman" w:cs="Times New Roman"/>
          <w:b/>
          <w:sz w:val="21"/>
          <w:szCs w:val="21"/>
        </w:rPr>
      </w:pPr>
      <w:r w:rsidRPr="00311EC8">
        <w:rPr>
          <w:rFonts w:ascii="Times New Roman" w:hAnsi="Times New Roman" w:cs="Times New Roman"/>
          <w:b/>
          <w:sz w:val="21"/>
          <w:szCs w:val="21"/>
        </w:rPr>
        <w:t>конкурсе-викторине «ПрофYESиЯ»</w:t>
      </w:r>
    </w:p>
    <w:p w:rsidR="00311EC8" w:rsidRPr="00311EC8" w:rsidRDefault="00311EC8" w:rsidP="00311EC8">
      <w:pPr>
        <w:tabs>
          <w:tab w:val="left" w:pos="720"/>
        </w:tabs>
        <w:spacing w:after="0" w:line="276" w:lineRule="auto"/>
        <w:jc w:val="center"/>
        <w:rPr>
          <w:rFonts w:ascii="Times New Roman" w:hAnsi="Times New Roman" w:cs="Times New Roman"/>
          <w:b/>
          <w:sz w:val="21"/>
          <w:szCs w:val="21"/>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410"/>
        <w:gridCol w:w="1418"/>
        <w:gridCol w:w="2126"/>
        <w:gridCol w:w="2410"/>
      </w:tblGrid>
      <w:tr w:rsidR="007A0685" w:rsidRPr="008E2B73" w:rsidTr="00311EC8">
        <w:trPr>
          <w:trHeight w:val="1018"/>
          <w:jc w:val="center"/>
        </w:trPr>
        <w:tc>
          <w:tcPr>
            <w:tcW w:w="1701" w:type="dxa"/>
            <w:vAlign w:val="center"/>
          </w:tcPr>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Ф.И.О.</w:t>
            </w:r>
          </w:p>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Участника</w:t>
            </w:r>
          </w:p>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(полностью)</w:t>
            </w:r>
          </w:p>
        </w:tc>
        <w:tc>
          <w:tcPr>
            <w:tcW w:w="2410" w:type="dxa"/>
            <w:vAlign w:val="center"/>
          </w:tcPr>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Образовательное учреждение</w:t>
            </w:r>
          </w:p>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(полное официальное название)</w:t>
            </w:r>
          </w:p>
        </w:tc>
        <w:tc>
          <w:tcPr>
            <w:tcW w:w="1418" w:type="dxa"/>
            <w:vAlign w:val="center"/>
          </w:tcPr>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Возраст, класс</w:t>
            </w:r>
          </w:p>
        </w:tc>
        <w:tc>
          <w:tcPr>
            <w:tcW w:w="2126" w:type="dxa"/>
            <w:vAlign w:val="center"/>
          </w:tcPr>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Сведения о педагоге, консультанте (Ф.И.О., должность)</w:t>
            </w:r>
          </w:p>
        </w:tc>
        <w:tc>
          <w:tcPr>
            <w:tcW w:w="2410" w:type="dxa"/>
            <w:vAlign w:val="center"/>
          </w:tcPr>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Контактный телефон,</w:t>
            </w:r>
          </w:p>
          <w:p w:rsidR="007A0685" w:rsidRPr="008E2B73" w:rsidRDefault="007A0685" w:rsidP="00311EC8">
            <w:pPr>
              <w:tabs>
                <w:tab w:val="left" w:pos="720"/>
              </w:tabs>
              <w:spacing w:after="0" w:line="276" w:lineRule="auto"/>
              <w:jc w:val="center"/>
              <w:rPr>
                <w:rFonts w:ascii="Times New Roman" w:hAnsi="Times New Roman" w:cs="Times New Roman"/>
                <w:sz w:val="21"/>
                <w:szCs w:val="21"/>
              </w:rPr>
            </w:pPr>
            <w:r w:rsidRPr="008E2B73">
              <w:rPr>
                <w:rFonts w:ascii="Times New Roman" w:hAnsi="Times New Roman" w:cs="Times New Roman"/>
                <w:sz w:val="21"/>
                <w:szCs w:val="21"/>
              </w:rPr>
              <w:t>адрес электронной почты</w:t>
            </w:r>
          </w:p>
        </w:tc>
      </w:tr>
      <w:tr w:rsidR="007A0685" w:rsidRPr="008E2B73" w:rsidTr="00311EC8">
        <w:trPr>
          <w:trHeight w:val="381"/>
          <w:jc w:val="center"/>
        </w:trPr>
        <w:tc>
          <w:tcPr>
            <w:tcW w:w="1701" w:type="dxa"/>
          </w:tcPr>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tc>
        <w:tc>
          <w:tcPr>
            <w:tcW w:w="2410" w:type="dxa"/>
          </w:tcPr>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tc>
        <w:tc>
          <w:tcPr>
            <w:tcW w:w="1418" w:type="dxa"/>
          </w:tcPr>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tc>
        <w:tc>
          <w:tcPr>
            <w:tcW w:w="2126" w:type="dxa"/>
          </w:tcPr>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tc>
        <w:tc>
          <w:tcPr>
            <w:tcW w:w="2410" w:type="dxa"/>
          </w:tcPr>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tc>
      </w:tr>
    </w:tbl>
    <w:p w:rsidR="007A0685" w:rsidRPr="008E2B73" w:rsidRDefault="007A0685" w:rsidP="007A0685">
      <w:pPr>
        <w:tabs>
          <w:tab w:val="left" w:pos="720"/>
        </w:tabs>
        <w:spacing w:after="0" w:line="276" w:lineRule="auto"/>
        <w:jc w:val="both"/>
        <w:rPr>
          <w:rFonts w:ascii="Times New Roman" w:hAnsi="Times New Roman" w:cs="Times New Roman"/>
          <w:color w:val="FF0000"/>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Руководитель__________________(подпись). Дата.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М.П.</w:t>
      </w:r>
    </w:p>
    <w:p w:rsidR="007A0685" w:rsidRPr="008E2B73" w:rsidRDefault="007A0685" w:rsidP="007A0685">
      <w:pPr>
        <w:tabs>
          <w:tab w:val="left" w:pos="720"/>
        </w:tabs>
        <w:spacing w:after="0" w:line="276" w:lineRule="auto"/>
        <w:jc w:val="both"/>
        <w:rPr>
          <w:rFonts w:ascii="Times New Roman" w:hAnsi="Times New Roman" w:cs="Times New Roman"/>
          <w:color w:val="FF0000"/>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 xml:space="preserve">Приложение 2 </w:t>
      </w:r>
    </w:p>
    <w:p w:rsidR="007A0685" w:rsidRPr="008E2B73" w:rsidRDefault="007A0685" w:rsidP="007A0685">
      <w:pPr>
        <w:spacing w:after="0" w:line="276" w:lineRule="auto"/>
        <w:jc w:val="both"/>
        <w:rPr>
          <w:rFonts w:ascii="Times New Roman" w:eastAsia="Calibri" w:hAnsi="Times New Roman" w:cs="Times New Roman"/>
          <w:sz w:val="21"/>
          <w:szCs w:val="21"/>
        </w:rPr>
      </w:pPr>
    </w:p>
    <w:p w:rsidR="007A0685" w:rsidRPr="008E2B73" w:rsidRDefault="007A0685" w:rsidP="007A0685">
      <w:pPr>
        <w:spacing w:after="0" w:line="276" w:lineRule="auto"/>
        <w:jc w:val="both"/>
        <w:rPr>
          <w:rFonts w:ascii="Times New Roman" w:eastAsia="Calibri" w:hAnsi="Times New Roman" w:cs="Times New Roman"/>
          <w:sz w:val="21"/>
          <w:szCs w:val="21"/>
        </w:rPr>
      </w:pPr>
      <w:r w:rsidRPr="008E2B73">
        <w:rPr>
          <w:rFonts w:ascii="Times New Roman" w:hAnsi="Times New Roman" w:cs="Times New Roman"/>
          <w:b/>
          <w:sz w:val="21"/>
          <w:szCs w:val="21"/>
        </w:rPr>
        <w:t xml:space="preserve">Согласие на обработку персональных данных участников Викторины </w:t>
      </w:r>
      <w:r w:rsidRPr="008E2B73">
        <w:rPr>
          <w:rFonts w:ascii="Times New Roman" w:eastAsia="Calibri" w:hAnsi="Times New Roman" w:cs="Times New Roman"/>
          <w:sz w:val="21"/>
          <w:szCs w:val="21"/>
        </w:rPr>
        <w:t>«</w:t>
      </w:r>
      <w:r w:rsidRPr="008E2B73">
        <w:rPr>
          <w:rFonts w:ascii="Times New Roman" w:hAnsi="Times New Roman" w:cs="Times New Roman"/>
          <w:b/>
          <w:sz w:val="21"/>
          <w:szCs w:val="21"/>
        </w:rPr>
        <w:t>ПрофYESиЯ»</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серия, номер ___________________________________________________________________________________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r>
      <w:r w:rsidRPr="008E2B73">
        <w:rPr>
          <w:rFonts w:ascii="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Ф.И.О. ребенка-участника Викторины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Викторине.</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Согласие действует на время участия и размещения информации о Викторине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___________________ 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дата подпись</w:t>
      </w:r>
    </w:p>
    <w:p w:rsidR="007A0685" w:rsidRPr="00311EC8" w:rsidRDefault="007A0685" w:rsidP="00311EC8">
      <w:pPr>
        <w:spacing w:after="0" w:line="276" w:lineRule="auto"/>
        <w:jc w:val="right"/>
        <w:rPr>
          <w:rFonts w:ascii="Times New Roman" w:hAnsi="Times New Roman" w:cs="Times New Roman"/>
          <w:i/>
          <w:sz w:val="21"/>
          <w:szCs w:val="21"/>
        </w:rPr>
      </w:pPr>
      <w:r w:rsidRPr="00311EC8">
        <w:rPr>
          <w:rFonts w:ascii="Times New Roman" w:hAnsi="Times New Roman" w:cs="Times New Roman"/>
          <w:i/>
          <w:sz w:val="21"/>
          <w:szCs w:val="21"/>
        </w:rPr>
        <w:lastRenderedPageBreak/>
        <w:t xml:space="preserve">Приложение 3 </w:t>
      </w:r>
    </w:p>
    <w:p w:rsidR="007A0685" w:rsidRPr="008E2B73" w:rsidRDefault="007A0685" w:rsidP="007A0685">
      <w:pPr>
        <w:tabs>
          <w:tab w:val="left" w:pos="720"/>
        </w:tabs>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Задания Викторины</w:t>
      </w:r>
    </w:p>
    <w:p w:rsidR="007A0685" w:rsidRPr="008E2B73" w:rsidRDefault="007A0685" w:rsidP="007A0685">
      <w:pPr>
        <w:tabs>
          <w:tab w:val="left" w:pos="720"/>
        </w:tabs>
        <w:spacing w:after="0" w:line="276" w:lineRule="auto"/>
        <w:jc w:val="both"/>
        <w:rPr>
          <w:rFonts w:ascii="Times New Roman" w:hAnsi="Times New Roman" w:cs="Times New Roman"/>
          <w:b/>
          <w:sz w:val="21"/>
          <w:szCs w:val="21"/>
        </w:rPr>
      </w:pPr>
    </w:p>
    <w:p w:rsidR="007A0685" w:rsidRPr="008E2B73" w:rsidRDefault="007A0685" w:rsidP="007A0685">
      <w:pPr>
        <w:tabs>
          <w:tab w:val="left" w:pos="720"/>
        </w:tabs>
        <w:spacing w:after="0" w:line="276" w:lineRule="auto"/>
        <w:jc w:val="both"/>
        <w:rPr>
          <w:rFonts w:ascii="Times New Roman" w:hAnsi="Times New Roman" w:cs="Times New Roman"/>
          <w:b/>
          <w:color w:val="000000"/>
          <w:sz w:val="21"/>
          <w:szCs w:val="21"/>
        </w:rPr>
      </w:pPr>
      <w:r w:rsidRPr="008E2B73">
        <w:rPr>
          <w:rFonts w:ascii="Times New Roman" w:hAnsi="Times New Roman" w:cs="Times New Roman"/>
          <w:color w:val="000000"/>
          <w:sz w:val="21"/>
          <w:szCs w:val="21"/>
        </w:rPr>
        <w:t xml:space="preserve">1. </w:t>
      </w:r>
      <w:r w:rsidRPr="008E2B73">
        <w:rPr>
          <w:rFonts w:ascii="Times New Roman" w:hAnsi="Times New Roman" w:cs="Times New Roman"/>
          <w:b/>
          <w:color w:val="000000"/>
          <w:sz w:val="21"/>
          <w:szCs w:val="21"/>
        </w:rPr>
        <w:t>Этап «История одной профессии»</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ab/>
        <w:t xml:space="preserve">На Викторину вам необходимо представить историю возникновения профессии, которая нравится или просто интересна. </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ab/>
        <w:t>В работе раскрыть прошлое и настоящее профессии:</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развитие содержания данной профессии;</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востребованность;</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популярность и др.</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p>
    <w:p w:rsidR="007A0685" w:rsidRPr="008E2B73" w:rsidRDefault="007A0685" w:rsidP="007A0685">
      <w:pPr>
        <w:tabs>
          <w:tab w:val="left" w:pos="720"/>
        </w:tabs>
        <w:spacing w:after="0" w:line="276" w:lineRule="auto"/>
        <w:jc w:val="both"/>
        <w:rPr>
          <w:rFonts w:ascii="Times New Roman" w:hAnsi="Times New Roman" w:cs="Times New Roman"/>
          <w:b/>
          <w:color w:val="000000"/>
          <w:sz w:val="21"/>
          <w:szCs w:val="21"/>
        </w:rPr>
      </w:pPr>
      <w:r w:rsidRPr="008E2B73">
        <w:rPr>
          <w:rFonts w:ascii="Times New Roman" w:hAnsi="Times New Roman" w:cs="Times New Roman"/>
          <w:b/>
          <w:color w:val="000000"/>
          <w:sz w:val="21"/>
          <w:szCs w:val="21"/>
        </w:rPr>
        <w:t>2. Этап «Известные люди в профессии»</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На Викторину вам необходимо представить информацию об успешных людях в выбранной или интересной профессии. В работе раскрыть понятия:</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карьерный рост;</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личные качества;</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пословицы и поговорки о труде и др.</w:t>
      </w:r>
    </w:p>
    <w:p w:rsidR="007A0685" w:rsidRPr="008E2B73" w:rsidRDefault="007A0685" w:rsidP="007A0685">
      <w:pPr>
        <w:tabs>
          <w:tab w:val="left" w:pos="720"/>
        </w:tabs>
        <w:spacing w:after="0" w:line="276" w:lineRule="auto"/>
        <w:jc w:val="both"/>
        <w:rPr>
          <w:rFonts w:ascii="Times New Roman" w:hAnsi="Times New Roman" w:cs="Times New Roman"/>
          <w:b/>
          <w:color w:val="000000"/>
          <w:sz w:val="21"/>
          <w:szCs w:val="21"/>
        </w:rPr>
      </w:pPr>
      <w:r w:rsidRPr="008E2B73">
        <w:rPr>
          <w:rFonts w:ascii="Times New Roman" w:hAnsi="Times New Roman" w:cs="Times New Roman"/>
          <w:b/>
          <w:color w:val="000000"/>
          <w:sz w:val="21"/>
          <w:szCs w:val="21"/>
        </w:rPr>
        <w:t xml:space="preserve">3. Этап «Первые шаги в профессии» </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xml:space="preserve"> На Викторину вам необходимо представить план или траекторию выбора профессии. В работе можно указать какие интересы и в какой области развиваются и посредством чего. Образовательные учреждения города и профессия. </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p>
    <w:p w:rsidR="007A0685" w:rsidRPr="008E2B73" w:rsidRDefault="007A0685" w:rsidP="007A0685">
      <w:pPr>
        <w:tabs>
          <w:tab w:val="left" w:pos="720"/>
        </w:tabs>
        <w:spacing w:after="0" w:line="276" w:lineRule="auto"/>
        <w:jc w:val="both"/>
        <w:rPr>
          <w:rFonts w:ascii="Times New Roman" w:hAnsi="Times New Roman" w:cs="Times New Roman"/>
          <w:b/>
          <w:color w:val="000000"/>
          <w:sz w:val="21"/>
          <w:szCs w:val="21"/>
        </w:rPr>
      </w:pPr>
      <w:r w:rsidRPr="008E2B73">
        <w:rPr>
          <w:rFonts w:ascii="Times New Roman" w:hAnsi="Times New Roman" w:cs="Times New Roman"/>
          <w:b/>
          <w:color w:val="000000"/>
          <w:sz w:val="21"/>
          <w:szCs w:val="21"/>
        </w:rPr>
        <w:t>4. Этап «Рынок труда и трудоустройство»</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xml:space="preserve">На Викторину вам необходимо представать информацию о востребованности профессии и возможностях трудоустройства. Указать предприятия и учреждения города по выбранной профессии. </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p>
    <w:p w:rsidR="007A0685" w:rsidRPr="008E2B73" w:rsidRDefault="007A0685" w:rsidP="007A0685">
      <w:pPr>
        <w:tabs>
          <w:tab w:val="left" w:pos="720"/>
        </w:tabs>
        <w:spacing w:after="0" w:line="276" w:lineRule="auto"/>
        <w:jc w:val="both"/>
        <w:rPr>
          <w:rFonts w:ascii="Times New Roman" w:hAnsi="Times New Roman" w:cs="Times New Roman"/>
          <w:b/>
          <w:color w:val="000000"/>
          <w:sz w:val="21"/>
          <w:szCs w:val="21"/>
        </w:rPr>
      </w:pPr>
      <w:r w:rsidRPr="008E2B73">
        <w:rPr>
          <w:rFonts w:ascii="Times New Roman" w:hAnsi="Times New Roman" w:cs="Times New Roman"/>
          <w:b/>
          <w:color w:val="000000"/>
          <w:sz w:val="21"/>
          <w:szCs w:val="21"/>
        </w:rPr>
        <w:t>5. Этап «Профессии будущего»</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На Викторину вам необходимо представить информацию о профессиях будущего.</w:t>
      </w:r>
      <w:r w:rsidRPr="008E2B73">
        <w:rPr>
          <w:rFonts w:ascii="Times New Roman" w:hAnsi="Times New Roman" w:cs="Times New Roman"/>
          <w:sz w:val="21"/>
          <w:szCs w:val="21"/>
        </w:rPr>
        <w:t xml:space="preserve"> </w:t>
      </w:r>
      <w:r w:rsidRPr="008E2B73">
        <w:rPr>
          <w:rFonts w:ascii="Times New Roman" w:hAnsi="Times New Roman" w:cs="Times New Roman"/>
          <w:color w:val="000000"/>
          <w:sz w:val="21"/>
          <w:szCs w:val="21"/>
        </w:rPr>
        <w:t>В работе раскрыть понятия:</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новые названия «старых профессий»:</w:t>
      </w:r>
    </w:p>
    <w:p w:rsidR="007A0685" w:rsidRPr="008E2B73" w:rsidRDefault="007A0685" w:rsidP="007A0685">
      <w:pPr>
        <w:tabs>
          <w:tab w:val="left" w:pos="720"/>
        </w:tabs>
        <w:spacing w:after="0" w:line="276" w:lineRule="auto"/>
        <w:jc w:val="both"/>
        <w:rPr>
          <w:rFonts w:ascii="Times New Roman" w:hAnsi="Times New Roman" w:cs="Times New Roman"/>
          <w:color w:val="000000"/>
          <w:sz w:val="21"/>
          <w:szCs w:val="21"/>
        </w:rPr>
      </w:pPr>
      <w:r w:rsidRPr="008E2B73">
        <w:rPr>
          <w:rFonts w:ascii="Times New Roman" w:hAnsi="Times New Roman" w:cs="Times New Roman"/>
          <w:color w:val="000000"/>
          <w:sz w:val="21"/>
          <w:szCs w:val="21"/>
        </w:rPr>
        <w:t>- будущие профессии и общество;</w:t>
      </w:r>
    </w:p>
    <w:p w:rsidR="007A0685" w:rsidRPr="00311EC8" w:rsidRDefault="00311EC8" w:rsidP="00311EC8">
      <w:pPr>
        <w:tabs>
          <w:tab w:val="left" w:pos="720"/>
        </w:tabs>
        <w:spacing w:after="0" w:line="276" w:lineRule="auto"/>
        <w:jc w:val="both"/>
        <w:rPr>
          <w:rFonts w:ascii="Times New Roman" w:hAnsi="Times New Roman" w:cs="Times New Roman"/>
          <w:color w:val="000000"/>
          <w:sz w:val="21"/>
          <w:szCs w:val="21"/>
        </w:rPr>
      </w:pPr>
      <w:r>
        <w:rPr>
          <w:rFonts w:ascii="Times New Roman" w:hAnsi="Times New Roman" w:cs="Times New Roman"/>
          <w:color w:val="000000"/>
          <w:sz w:val="21"/>
          <w:szCs w:val="21"/>
        </w:rPr>
        <w:t>-новые технологии и др.</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311EC8" w:rsidRDefault="00311EC8">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311EC8" w:rsidRDefault="007A0685" w:rsidP="007A0685">
      <w:pPr>
        <w:spacing w:after="0" w:line="276" w:lineRule="auto"/>
        <w:jc w:val="both"/>
        <w:rPr>
          <w:rFonts w:ascii="Times New Roman" w:eastAsia="Times New Roman" w:hAnsi="Times New Roman" w:cs="Times New Roman"/>
          <w:b/>
          <w:sz w:val="24"/>
          <w:szCs w:val="24"/>
        </w:rPr>
      </w:pPr>
      <w:r w:rsidRPr="00311EC8">
        <w:rPr>
          <w:rFonts w:ascii="Times New Roman" w:eastAsia="Times New Roman" w:hAnsi="Times New Roman" w:cs="Times New Roman"/>
          <w:b/>
          <w:sz w:val="24"/>
          <w:szCs w:val="24"/>
        </w:rPr>
        <w:lastRenderedPageBreak/>
        <w:t xml:space="preserve">РАЙОННЫЙ </w:t>
      </w:r>
      <w:bookmarkStart w:id="96" w:name="_Hlk103688642"/>
      <w:r w:rsidRPr="00311EC8">
        <w:rPr>
          <w:rFonts w:ascii="Times New Roman" w:eastAsia="Times New Roman" w:hAnsi="Times New Roman" w:cs="Times New Roman"/>
          <w:b/>
          <w:sz w:val="24"/>
          <w:szCs w:val="24"/>
        </w:rPr>
        <w:t xml:space="preserve">КОНКУРС РИСУНКОВ «КАЛЕЙДОСКОП ПРОФЕССИЙ» СРЕДИ ОБУЧАЮЩИХСЯ ГОСУДАРСТВЕННЫХ ДОШКОЛЬНЫХ ОБРАЗОВАТЕЛЬНЫХ УЧРЕЖДЕНИЙ </w:t>
      </w:r>
      <w:bookmarkEnd w:id="96"/>
      <w:r w:rsidRPr="00311EC8">
        <w:rPr>
          <w:rFonts w:ascii="Times New Roman" w:eastAsia="Times New Roman" w:hAnsi="Times New Roman" w:cs="Times New Roman"/>
          <w:b/>
          <w:sz w:val="24"/>
          <w:szCs w:val="24"/>
        </w:rPr>
        <w:t>КИРОВСКОГО РАЙОНА САНКТ-ПЕТЕРБУРГА</w:t>
      </w:r>
    </w:p>
    <w:p w:rsidR="007A0685" w:rsidRPr="008E2B73" w:rsidRDefault="007A0685" w:rsidP="007A0685">
      <w:pPr>
        <w:spacing w:after="0" w:line="276" w:lineRule="auto"/>
        <w:ind w:left="426"/>
        <w:jc w:val="both"/>
        <w:rPr>
          <w:rFonts w:ascii="Times New Roman" w:eastAsia="Times New Roman" w:hAnsi="Times New Roman" w:cs="Times New Roman"/>
          <w:b/>
          <w:sz w:val="21"/>
          <w:szCs w:val="21"/>
        </w:rPr>
      </w:pP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1. Общие положения</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xml:space="preserve"> 1.1 Настоящее Положение определяет порядок проведения районного конкурса рисунков «Калейдоскоп профессий» среди обучающихся государственных общеобразовательных учреждений Кировского района Санкт – Петербурга (далее – Конкурс).</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Конкурс проводится ГБУ ДО ЦДЮТТ с 2021 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ГБУ ДО ЦДЮТТ в очной форме.</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1.5 Информация о проведении конкурса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389" w:history="1">
        <w:r w:rsidRPr="008E2B73">
          <w:rPr>
            <w:rStyle w:val="a7"/>
            <w:rFonts w:ascii="Times New Roman" w:hAnsi="Times New Roman" w:cs="Times New Roman"/>
            <w:color w:val="0070C0"/>
            <w:sz w:val="21"/>
            <w:szCs w:val="21"/>
          </w:rPr>
          <w:t>http://www.kirov.spb.ru/sc/cdutt/</w:t>
        </w:r>
      </w:hyperlink>
    </w:p>
    <w:p w:rsidR="00311EC8" w:rsidRPr="008E2B73" w:rsidRDefault="00311EC8" w:rsidP="007A0685">
      <w:pPr>
        <w:spacing w:after="0" w:line="276" w:lineRule="auto"/>
        <w:jc w:val="both"/>
        <w:rPr>
          <w:rFonts w:ascii="Times New Roman" w:hAnsi="Times New Roman" w:cs="Times New Roman"/>
          <w:i/>
          <w:sz w:val="21"/>
          <w:szCs w:val="21"/>
        </w:rPr>
      </w:pPr>
    </w:p>
    <w:p w:rsidR="007A0685" w:rsidRPr="008E2B73" w:rsidRDefault="007A0685" w:rsidP="00311EC8">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 </w:t>
      </w:r>
      <w:r w:rsidRPr="008E2B73">
        <w:rPr>
          <w:rFonts w:ascii="Times New Roman" w:hAnsi="Times New Roman" w:cs="Times New Roman"/>
          <w:b/>
          <w:sz w:val="21"/>
          <w:szCs w:val="21"/>
        </w:rPr>
        <w:t>2. Цели и задачи конкурса</w:t>
      </w:r>
    </w:p>
    <w:p w:rsidR="007A0685" w:rsidRPr="008E2B73" w:rsidRDefault="007A0685" w:rsidP="00311EC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2.1 Цель: Ранняя профориентация воспитанников детских садов </w:t>
      </w:r>
    </w:p>
    <w:p w:rsidR="007A0685" w:rsidRPr="008E2B73" w:rsidRDefault="007A0685" w:rsidP="00311EC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607CA2">
      <w:pPr>
        <w:pStyle w:val="ab"/>
        <w:numPr>
          <w:ilvl w:val="0"/>
          <w:numId w:val="173"/>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Знакомство с миром профессий</w:t>
      </w:r>
    </w:p>
    <w:p w:rsidR="007A0685" w:rsidRPr="008E2B73" w:rsidRDefault="007A0685" w:rsidP="00607CA2">
      <w:pPr>
        <w:pStyle w:val="ab"/>
        <w:numPr>
          <w:ilvl w:val="0"/>
          <w:numId w:val="173"/>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Развитие творческих способностей</w:t>
      </w:r>
    </w:p>
    <w:p w:rsidR="007A0685" w:rsidRDefault="007A0685" w:rsidP="00607CA2">
      <w:pPr>
        <w:pStyle w:val="ab"/>
        <w:numPr>
          <w:ilvl w:val="0"/>
          <w:numId w:val="173"/>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Воспитание уважительного отношения к труду взрослых</w:t>
      </w:r>
    </w:p>
    <w:p w:rsidR="00311EC8" w:rsidRPr="008E2B73" w:rsidRDefault="00311EC8" w:rsidP="00311EC8">
      <w:pPr>
        <w:pStyle w:val="ab"/>
        <w:pBdr>
          <w:top w:val="nil"/>
          <w:left w:val="nil"/>
          <w:bottom w:val="nil"/>
          <w:right w:val="nil"/>
          <w:between w:val="nil"/>
        </w:pBdr>
        <w:autoSpaceDE w:val="0"/>
        <w:autoSpaceDN w:val="0"/>
        <w:adjustRightInd w:val="0"/>
        <w:spacing w:after="0"/>
        <w:ind w:left="0"/>
        <w:jc w:val="both"/>
        <w:rPr>
          <w:rFonts w:ascii="Times New Roman" w:hAnsi="Times New Roman"/>
          <w:sz w:val="21"/>
          <w:szCs w:val="21"/>
        </w:rPr>
      </w:pPr>
    </w:p>
    <w:p w:rsidR="007A0685" w:rsidRPr="008E2B73" w:rsidRDefault="007A0685" w:rsidP="007A0685">
      <w:pPr>
        <w:pStyle w:val="ab"/>
        <w:spacing w:after="0"/>
        <w:ind w:left="0"/>
        <w:jc w:val="both"/>
        <w:rPr>
          <w:rFonts w:ascii="Times New Roman" w:hAnsi="Times New Roman"/>
          <w:b/>
          <w:sz w:val="21"/>
          <w:szCs w:val="21"/>
        </w:rPr>
      </w:pPr>
      <w:r w:rsidRPr="008E2B73">
        <w:rPr>
          <w:rFonts w:ascii="Times New Roman" w:hAnsi="Times New Roman"/>
          <w:b/>
          <w:sz w:val="21"/>
          <w:szCs w:val="21"/>
        </w:rPr>
        <w:t>3. Учредители и организаторы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3.1 Непосредственно организацию и проведение конкурса осуществляет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ГБУ ДО ЦДЮТТ (далее Организатор).</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Конкурс проводится при поддержке Отдела образования Администрации Кировского района.</w:t>
      </w:r>
    </w:p>
    <w:p w:rsidR="00311EC8" w:rsidRPr="008E2B73" w:rsidRDefault="00311EC8" w:rsidP="007A0685">
      <w:pPr>
        <w:spacing w:after="0" w:line="276" w:lineRule="auto"/>
        <w:jc w:val="both"/>
        <w:rPr>
          <w:rFonts w:ascii="Times New Roman" w:hAnsi="Times New Roman" w:cs="Times New Roman"/>
          <w:sz w:val="21"/>
          <w:szCs w:val="21"/>
        </w:rPr>
      </w:pPr>
    </w:p>
    <w:p w:rsidR="007A0685" w:rsidRPr="008E2B73" w:rsidRDefault="007A0685" w:rsidP="007A0685">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4. Порядок и условия проведения</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Конкурс проводится по номинациям:</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Профессии вокруг нас</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Профессии моей семьи</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Профессии будущего</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На Конкурс предоставляются индивидуальные творческие работы воспитанников, соответствующие общей идее Конкурса, отражающие знание мира профессий;</w:t>
      </w:r>
    </w:p>
    <w:p w:rsidR="007A0685" w:rsidRPr="008E2B73" w:rsidRDefault="007A0685" w:rsidP="007A0685">
      <w:pPr>
        <w:shd w:val="clear" w:color="auto" w:fill="FFFFFF"/>
        <w:tabs>
          <w:tab w:val="left" w:pos="1134"/>
        </w:tabs>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 xml:space="preserve">4.3 Заявку на участие в Конкурсе по форме (Приложение1) предоставить в ЦДЮТТ в </w:t>
      </w:r>
      <w:r w:rsidRPr="00311EC8">
        <w:rPr>
          <w:rFonts w:ascii="Times New Roman" w:hAnsi="Times New Roman" w:cs="Times New Roman"/>
          <w:sz w:val="21"/>
          <w:szCs w:val="21"/>
        </w:rPr>
        <w:t xml:space="preserve">электронном виде в двух вариантах: в Word и отсканированный вид заявки </w:t>
      </w:r>
      <w:r w:rsidRPr="008E2B73">
        <w:rPr>
          <w:rFonts w:ascii="Times New Roman" w:hAnsi="Times New Roman" w:cs="Times New Roman"/>
          <w:sz w:val="21"/>
          <w:szCs w:val="21"/>
        </w:rPr>
        <w:t>вместе с конкурсными работами в срок до 04 марта 2023 года в ЦДЮТТ каб №407</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 Организационный взнос на участие в Конкурсе не предусмотрен.</w:t>
      </w:r>
    </w:p>
    <w:p w:rsidR="00311EC8" w:rsidRPr="008E2B73" w:rsidRDefault="00311EC8" w:rsidP="007A0685">
      <w:pPr>
        <w:spacing w:after="0" w:line="276" w:lineRule="auto"/>
        <w:jc w:val="both"/>
        <w:rPr>
          <w:rFonts w:ascii="Times New Roman" w:hAnsi="Times New Roman" w:cs="Times New Roman"/>
          <w:sz w:val="21"/>
          <w:szCs w:val="21"/>
          <w:u w:val="single"/>
        </w:rPr>
      </w:pPr>
    </w:p>
    <w:p w:rsidR="007A0685" w:rsidRPr="008E2B73" w:rsidRDefault="007A0685" w:rsidP="007A0685">
      <w:pPr>
        <w:pStyle w:val="ab"/>
        <w:spacing w:after="0"/>
        <w:ind w:left="0"/>
        <w:jc w:val="both"/>
        <w:rPr>
          <w:rFonts w:ascii="Times New Roman" w:hAnsi="Times New Roman"/>
          <w:b/>
          <w:sz w:val="21"/>
          <w:szCs w:val="21"/>
        </w:rPr>
      </w:pPr>
      <w:r w:rsidRPr="008E2B73">
        <w:rPr>
          <w:rFonts w:ascii="Times New Roman" w:hAnsi="Times New Roman"/>
          <w:b/>
          <w:sz w:val="21"/>
          <w:szCs w:val="21"/>
        </w:rPr>
        <w:t>5. Участники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5.1</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Конкурс проводится в следующих категориях участников:</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–воспитанники старшей и подготовительной групп ГБДОУ детский сад</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w:t>
      </w:r>
      <w:r w:rsidRPr="008E2B73">
        <w:rPr>
          <w:rFonts w:ascii="Times New Roman" w:hAnsi="Times New Roman" w:cs="Times New Roman"/>
          <w:i/>
          <w:sz w:val="21"/>
          <w:szCs w:val="21"/>
        </w:rPr>
        <w:t xml:space="preserve"> </w:t>
      </w:r>
      <w:r w:rsidRPr="008E2B73">
        <w:rPr>
          <w:rFonts w:ascii="Times New Roman" w:hAnsi="Times New Roman" w:cs="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 Согласие предоставляется в форме отсканированного или сфотографированного документа, заполненного от руки.</w:t>
      </w:r>
    </w:p>
    <w:p w:rsidR="00311EC8" w:rsidRPr="008E2B73" w:rsidRDefault="00311EC8" w:rsidP="007A0685">
      <w:pPr>
        <w:spacing w:after="0" w:line="276" w:lineRule="auto"/>
        <w:jc w:val="both"/>
        <w:rPr>
          <w:rFonts w:ascii="Times New Roman" w:hAnsi="Times New Roman" w:cs="Times New Roman"/>
          <w:sz w:val="21"/>
          <w:szCs w:val="21"/>
        </w:rPr>
      </w:pP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6. Организационный комитет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lastRenderedPageBreak/>
        <w:t>6.1</w:t>
      </w:r>
      <w:r w:rsidRPr="008E2B73">
        <w:rPr>
          <w:rFonts w:ascii="Times New Roman" w:hAnsi="Times New Roman" w:cs="Times New Roman"/>
          <w:sz w:val="21"/>
          <w:szCs w:val="21"/>
        </w:rPr>
        <w:t xml:space="preserve"> Организатор формирует Организационный комитете Конкурса (далее Оргкомитет). Состав Оргкомитета утверждается Приказом ГБУ ДО ЦДЮТТ;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Оргкомитет: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6.2.1 Осуществляет сбор конкурсных работ;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6.2.2Формирует жюри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6.2.3 Оформляет документацию Конкурса;</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 xml:space="preserve">6.2.4Публикует протоколы Конкурса на официальном сайте ГБУ ДО ЦДЮТТ в информационно-телекоммуникационной сети «Интернет» по адресу : </w:t>
      </w:r>
      <w:hyperlink r:id="rId390" w:history="1">
        <w:r w:rsidRPr="008E2B73">
          <w:rPr>
            <w:rStyle w:val="a7"/>
            <w:rFonts w:ascii="Times New Roman" w:hAnsi="Times New Roman" w:cs="Times New Roman"/>
            <w:color w:val="0070C0"/>
            <w:sz w:val="21"/>
            <w:szCs w:val="21"/>
          </w:rPr>
          <w:t>http://www.kirov.spb.ru/sc/cdutt/</w:t>
        </w:r>
      </w:hyperlink>
    </w:p>
    <w:p w:rsidR="00311EC8" w:rsidRPr="008E2B73" w:rsidRDefault="00311EC8" w:rsidP="007A0685">
      <w:pPr>
        <w:spacing w:after="0" w:line="276" w:lineRule="auto"/>
        <w:jc w:val="both"/>
        <w:rPr>
          <w:rFonts w:ascii="Times New Roman" w:hAnsi="Times New Roman" w:cs="Times New Roman"/>
          <w:i/>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7. Требования к работам</w:t>
      </w:r>
    </w:p>
    <w:p w:rsidR="007A0685" w:rsidRPr="008E2B73" w:rsidRDefault="007A0685" w:rsidP="007A0685">
      <w:pPr>
        <w:tabs>
          <w:tab w:val="left" w:pos="0"/>
        </w:tabs>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7.1 Работа должна соответствовать тематике конкурса.</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7.2 Работа может быть выполнена в любом жанре (графика, живопись) и технике (гуашь, акварель, пастель);</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7.3 Принимаются рисунки, выполненные на бумаге формата не менее А4 (29,7 х </w:t>
      </w:r>
      <w:smartTag w:uri="urn:schemas-microsoft-com:office:smarttags" w:element="metricconverter">
        <w:smartTagPr>
          <w:attr w:name="ProductID" w:val="21 см"/>
        </w:smartTagPr>
        <w:r w:rsidRPr="008E2B73">
          <w:rPr>
            <w:rFonts w:ascii="Times New Roman" w:hAnsi="Times New Roman" w:cs="Times New Roman"/>
            <w:sz w:val="21"/>
            <w:szCs w:val="21"/>
          </w:rPr>
          <w:t>21 см</w:t>
        </w:r>
      </w:smartTag>
      <w:r w:rsidRPr="008E2B73">
        <w:rPr>
          <w:rFonts w:ascii="Times New Roman" w:hAnsi="Times New Roman" w:cs="Times New Roman"/>
          <w:sz w:val="21"/>
          <w:szCs w:val="21"/>
        </w:rPr>
        <w:t xml:space="preserve">) и не более А3 (29,7 х </w:t>
      </w:r>
      <w:smartTag w:uri="urn:schemas-microsoft-com:office:smarttags" w:element="metricconverter">
        <w:smartTagPr>
          <w:attr w:name="ProductID" w:val="42 см"/>
        </w:smartTagPr>
        <w:r w:rsidRPr="008E2B73">
          <w:rPr>
            <w:rFonts w:ascii="Times New Roman" w:hAnsi="Times New Roman" w:cs="Times New Roman"/>
            <w:sz w:val="21"/>
            <w:szCs w:val="21"/>
          </w:rPr>
          <w:t>42 см</w:t>
        </w:r>
      </w:smartTag>
      <w:r w:rsidRPr="008E2B73">
        <w:rPr>
          <w:rFonts w:ascii="Times New Roman" w:hAnsi="Times New Roman" w:cs="Times New Roman"/>
          <w:sz w:val="21"/>
          <w:szCs w:val="21"/>
        </w:rPr>
        <w:t>) в цветном исполнении; с паспарту белого цвета, ширина рамки 3 см;</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7.3 В нижнем правом углу должна быть размещена этикетка (Приложение 3);</w:t>
      </w: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7.4 Не допускаются к участию в конкурсе и не рассматриваются коллективные и анонимные рисунки (не содержащие информацию об участнике конкурса);</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7.5 Количество рисунков, принимаемых к рассмотрению от одного участника - не более 1 работы в каждой номинации от одной возрастной группы. </w:t>
      </w:r>
    </w:p>
    <w:p w:rsidR="007A0685"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Критерии оценки:</w:t>
      </w:r>
    </w:p>
    <w:p w:rsidR="00311EC8" w:rsidRPr="008E2B73" w:rsidRDefault="00311EC8" w:rsidP="007A0685">
      <w:pPr>
        <w:autoSpaceDE w:val="0"/>
        <w:autoSpaceDN w:val="0"/>
        <w:adjustRightInd w:val="0"/>
        <w:spacing w:after="0" w:line="276" w:lineRule="auto"/>
        <w:jc w:val="both"/>
        <w:rPr>
          <w:rFonts w:ascii="Times New Roman" w:hAnsi="Times New Roman" w:cs="Times New Roman"/>
          <w:sz w:val="21"/>
          <w:szCs w:val="21"/>
        </w:rPr>
      </w:pPr>
    </w:p>
    <w:tbl>
      <w:tblPr>
        <w:tblStyle w:val="ae"/>
        <w:tblW w:w="0" w:type="auto"/>
        <w:jc w:val="center"/>
        <w:tblLook w:val="04A0" w:firstRow="1" w:lastRow="0" w:firstColumn="1" w:lastColumn="0" w:noHBand="0" w:noVBand="1"/>
      </w:tblPr>
      <w:tblGrid>
        <w:gridCol w:w="812"/>
        <w:gridCol w:w="6609"/>
        <w:gridCol w:w="1924"/>
      </w:tblGrid>
      <w:tr w:rsidR="007A0685" w:rsidRPr="008E2B73" w:rsidTr="00311EC8">
        <w:trPr>
          <w:jc w:val="center"/>
        </w:trPr>
        <w:tc>
          <w:tcPr>
            <w:tcW w:w="817" w:type="dxa"/>
          </w:tcPr>
          <w:p w:rsidR="007A0685" w:rsidRPr="008E2B73" w:rsidRDefault="007A0685" w:rsidP="007A0685">
            <w:pPr>
              <w:spacing w:line="276" w:lineRule="auto"/>
              <w:jc w:val="both"/>
              <w:rPr>
                <w:sz w:val="21"/>
                <w:szCs w:val="21"/>
              </w:rPr>
            </w:pPr>
            <w:r w:rsidRPr="008E2B73">
              <w:rPr>
                <w:sz w:val="21"/>
                <w:szCs w:val="21"/>
              </w:rPr>
              <w:t>№п/п</w:t>
            </w:r>
          </w:p>
        </w:tc>
        <w:tc>
          <w:tcPr>
            <w:tcW w:w="6804" w:type="dxa"/>
          </w:tcPr>
          <w:p w:rsidR="007A0685" w:rsidRPr="008E2B73" w:rsidRDefault="007A0685" w:rsidP="007A0685">
            <w:pPr>
              <w:spacing w:line="276" w:lineRule="auto"/>
              <w:jc w:val="both"/>
              <w:rPr>
                <w:sz w:val="21"/>
                <w:szCs w:val="21"/>
              </w:rPr>
            </w:pPr>
            <w:r w:rsidRPr="008E2B73">
              <w:rPr>
                <w:sz w:val="21"/>
                <w:szCs w:val="21"/>
              </w:rPr>
              <w:t>Критерий</w:t>
            </w:r>
          </w:p>
        </w:tc>
        <w:tc>
          <w:tcPr>
            <w:tcW w:w="1950" w:type="dxa"/>
          </w:tcPr>
          <w:p w:rsidR="007A0685" w:rsidRPr="008E2B73" w:rsidRDefault="007A0685" w:rsidP="007A0685">
            <w:pPr>
              <w:spacing w:line="276" w:lineRule="auto"/>
              <w:jc w:val="both"/>
              <w:rPr>
                <w:sz w:val="21"/>
                <w:szCs w:val="21"/>
              </w:rPr>
            </w:pPr>
            <w:r w:rsidRPr="008E2B73">
              <w:rPr>
                <w:sz w:val="21"/>
                <w:szCs w:val="21"/>
              </w:rPr>
              <w:t>Количество баллов</w:t>
            </w:r>
          </w:p>
        </w:tc>
      </w:tr>
      <w:tr w:rsidR="007A0685" w:rsidRPr="008E2B73" w:rsidTr="00311EC8">
        <w:trPr>
          <w:jc w:val="center"/>
        </w:trPr>
        <w:tc>
          <w:tcPr>
            <w:tcW w:w="817" w:type="dxa"/>
          </w:tcPr>
          <w:p w:rsidR="007A0685" w:rsidRPr="008E2B73" w:rsidRDefault="007A0685" w:rsidP="007A0685">
            <w:pPr>
              <w:spacing w:line="276" w:lineRule="auto"/>
              <w:jc w:val="both"/>
              <w:rPr>
                <w:sz w:val="21"/>
                <w:szCs w:val="21"/>
              </w:rPr>
            </w:pPr>
            <w:r w:rsidRPr="008E2B73">
              <w:rPr>
                <w:sz w:val="21"/>
                <w:szCs w:val="21"/>
              </w:rPr>
              <w:t>1.1</w:t>
            </w:r>
          </w:p>
        </w:tc>
        <w:tc>
          <w:tcPr>
            <w:tcW w:w="6804" w:type="dxa"/>
          </w:tcPr>
          <w:p w:rsidR="007A0685" w:rsidRPr="008E2B73" w:rsidRDefault="007A0685" w:rsidP="007A0685">
            <w:pPr>
              <w:spacing w:line="276" w:lineRule="auto"/>
              <w:jc w:val="both"/>
              <w:rPr>
                <w:sz w:val="21"/>
                <w:szCs w:val="21"/>
              </w:rPr>
            </w:pPr>
            <w:r w:rsidRPr="008E2B73">
              <w:rPr>
                <w:sz w:val="21"/>
                <w:szCs w:val="21"/>
              </w:rPr>
              <w:t>Соответствие конкурсных материалов заявленной номинации</w:t>
            </w:r>
          </w:p>
        </w:tc>
        <w:tc>
          <w:tcPr>
            <w:tcW w:w="1950" w:type="dxa"/>
          </w:tcPr>
          <w:p w:rsidR="007A0685" w:rsidRPr="008E2B73" w:rsidRDefault="007A0685" w:rsidP="007A0685">
            <w:pPr>
              <w:spacing w:line="276" w:lineRule="auto"/>
              <w:jc w:val="both"/>
              <w:rPr>
                <w:sz w:val="21"/>
                <w:szCs w:val="21"/>
              </w:rPr>
            </w:pPr>
            <w:r w:rsidRPr="008E2B73">
              <w:rPr>
                <w:sz w:val="21"/>
                <w:szCs w:val="21"/>
              </w:rPr>
              <w:t>1-5</w:t>
            </w:r>
          </w:p>
        </w:tc>
      </w:tr>
      <w:tr w:rsidR="007A0685" w:rsidRPr="008E2B73" w:rsidTr="00311EC8">
        <w:trPr>
          <w:jc w:val="center"/>
        </w:trPr>
        <w:tc>
          <w:tcPr>
            <w:tcW w:w="817" w:type="dxa"/>
          </w:tcPr>
          <w:p w:rsidR="007A0685" w:rsidRPr="008E2B73" w:rsidRDefault="007A0685" w:rsidP="007A0685">
            <w:pPr>
              <w:spacing w:line="276" w:lineRule="auto"/>
              <w:jc w:val="both"/>
              <w:rPr>
                <w:sz w:val="21"/>
                <w:szCs w:val="21"/>
              </w:rPr>
            </w:pPr>
            <w:r w:rsidRPr="008E2B73">
              <w:rPr>
                <w:sz w:val="21"/>
                <w:szCs w:val="21"/>
              </w:rPr>
              <w:t xml:space="preserve">1.2 </w:t>
            </w:r>
          </w:p>
        </w:tc>
        <w:tc>
          <w:tcPr>
            <w:tcW w:w="6804" w:type="dxa"/>
          </w:tcPr>
          <w:p w:rsidR="007A0685" w:rsidRPr="008E2B73" w:rsidRDefault="007A0685" w:rsidP="007A0685">
            <w:pPr>
              <w:spacing w:line="276" w:lineRule="auto"/>
              <w:jc w:val="both"/>
              <w:rPr>
                <w:sz w:val="21"/>
                <w:szCs w:val="21"/>
              </w:rPr>
            </w:pPr>
            <w:r w:rsidRPr="008E2B73">
              <w:rPr>
                <w:sz w:val="21"/>
                <w:szCs w:val="21"/>
              </w:rPr>
              <w:t>Оригинальность рисунка</w:t>
            </w:r>
          </w:p>
        </w:tc>
        <w:tc>
          <w:tcPr>
            <w:tcW w:w="1950" w:type="dxa"/>
          </w:tcPr>
          <w:p w:rsidR="007A0685" w:rsidRPr="008E2B73" w:rsidRDefault="007A0685" w:rsidP="007A0685">
            <w:pPr>
              <w:spacing w:line="276" w:lineRule="auto"/>
              <w:jc w:val="both"/>
              <w:rPr>
                <w:sz w:val="21"/>
                <w:szCs w:val="21"/>
              </w:rPr>
            </w:pPr>
            <w:r w:rsidRPr="008E2B73">
              <w:rPr>
                <w:sz w:val="21"/>
                <w:szCs w:val="21"/>
              </w:rPr>
              <w:t>1-5</w:t>
            </w:r>
          </w:p>
        </w:tc>
      </w:tr>
      <w:tr w:rsidR="007A0685" w:rsidRPr="008E2B73" w:rsidTr="00311EC8">
        <w:trPr>
          <w:jc w:val="center"/>
        </w:trPr>
        <w:tc>
          <w:tcPr>
            <w:tcW w:w="817" w:type="dxa"/>
          </w:tcPr>
          <w:p w:rsidR="007A0685" w:rsidRPr="008E2B73" w:rsidRDefault="007A0685" w:rsidP="007A0685">
            <w:pPr>
              <w:spacing w:line="276" w:lineRule="auto"/>
              <w:jc w:val="both"/>
              <w:rPr>
                <w:sz w:val="21"/>
                <w:szCs w:val="21"/>
              </w:rPr>
            </w:pPr>
            <w:r w:rsidRPr="008E2B73">
              <w:rPr>
                <w:sz w:val="21"/>
                <w:szCs w:val="21"/>
              </w:rPr>
              <w:t>1.3</w:t>
            </w:r>
          </w:p>
        </w:tc>
        <w:tc>
          <w:tcPr>
            <w:tcW w:w="6804" w:type="dxa"/>
          </w:tcPr>
          <w:p w:rsidR="007A0685" w:rsidRPr="008E2B73" w:rsidRDefault="007A0685" w:rsidP="007A0685">
            <w:pPr>
              <w:spacing w:line="276" w:lineRule="auto"/>
              <w:jc w:val="both"/>
              <w:rPr>
                <w:sz w:val="21"/>
                <w:szCs w:val="21"/>
              </w:rPr>
            </w:pPr>
            <w:r w:rsidRPr="008E2B73">
              <w:rPr>
                <w:sz w:val="21"/>
                <w:szCs w:val="21"/>
              </w:rPr>
              <w:t>Качество выполнения</w:t>
            </w:r>
          </w:p>
        </w:tc>
        <w:tc>
          <w:tcPr>
            <w:tcW w:w="1950" w:type="dxa"/>
          </w:tcPr>
          <w:p w:rsidR="007A0685" w:rsidRPr="008E2B73" w:rsidRDefault="007A0685" w:rsidP="007A0685">
            <w:pPr>
              <w:spacing w:line="276" w:lineRule="auto"/>
              <w:jc w:val="both"/>
              <w:rPr>
                <w:sz w:val="21"/>
                <w:szCs w:val="21"/>
              </w:rPr>
            </w:pPr>
            <w:r w:rsidRPr="008E2B73">
              <w:rPr>
                <w:sz w:val="21"/>
                <w:szCs w:val="21"/>
              </w:rPr>
              <w:t>1-5</w:t>
            </w:r>
          </w:p>
        </w:tc>
      </w:tr>
      <w:tr w:rsidR="007A0685" w:rsidRPr="008E2B73" w:rsidTr="00311EC8">
        <w:trPr>
          <w:jc w:val="center"/>
        </w:trPr>
        <w:tc>
          <w:tcPr>
            <w:tcW w:w="817" w:type="dxa"/>
          </w:tcPr>
          <w:p w:rsidR="007A0685" w:rsidRPr="008E2B73" w:rsidRDefault="007A0685" w:rsidP="007A0685">
            <w:pPr>
              <w:spacing w:line="276" w:lineRule="auto"/>
              <w:jc w:val="both"/>
              <w:rPr>
                <w:sz w:val="21"/>
                <w:szCs w:val="21"/>
              </w:rPr>
            </w:pPr>
            <w:r w:rsidRPr="008E2B73">
              <w:rPr>
                <w:sz w:val="21"/>
                <w:szCs w:val="21"/>
              </w:rPr>
              <w:t>1.4</w:t>
            </w:r>
          </w:p>
        </w:tc>
        <w:tc>
          <w:tcPr>
            <w:tcW w:w="6804" w:type="dxa"/>
          </w:tcPr>
          <w:p w:rsidR="007A0685" w:rsidRPr="008E2B73" w:rsidRDefault="007A0685" w:rsidP="007A0685">
            <w:pPr>
              <w:spacing w:line="276" w:lineRule="auto"/>
              <w:jc w:val="both"/>
              <w:rPr>
                <w:sz w:val="21"/>
                <w:szCs w:val="21"/>
              </w:rPr>
            </w:pPr>
            <w:r w:rsidRPr="008E2B73">
              <w:rPr>
                <w:sz w:val="21"/>
                <w:szCs w:val="21"/>
              </w:rPr>
              <w:t>Соответствие требованиям к оформлению работ</w:t>
            </w:r>
          </w:p>
        </w:tc>
        <w:tc>
          <w:tcPr>
            <w:tcW w:w="1950" w:type="dxa"/>
          </w:tcPr>
          <w:p w:rsidR="007A0685" w:rsidRPr="008E2B73" w:rsidRDefault="007A0685" w:rsidP="007A0685">
            <w:pPr>
              <w:spacing w:line="276" w:lineRule="auto"/>
              <w:jc w:val="both"/>
              <w:rPr>
                <w:sz w:val="21"/>
                <w:szCs w:val="21"/>
              </w:rPr>
            </w:pPr>
            <w:r w:rsidRPr="008E2B73">
              <w:rPr>
                <w:sz w:val="21"/>
                <w:szCs w:val="21"/>
              </w:rPr>
              <w:t>1-5</w:t>
            </w:r>
          </w:p>
        </w:tc>
      </w:tr>
      <w:tr w:rsidR="007A0685" w:rsidRPr="008E2B73" w:rsidTr="00311EC8">
        <w:trPr>
          <w:jc w:val="center"/>
        </w:trPr>
        <w:tc>
          <w:tcPr>
            <w:tcW w:w="7621" w:type="dxa"/>
            <w:gridSpan w:val="2"/>
          </w:tcPr>
          <w:p w:rsidR="007A0685" w:rsidRPr="008E2B73" w:rsidRDefault="007A0685" w:rsidP="007A0685">
            <w:pPr>
              <w:spacing w:line="276" w:lineRule="auto"/>
              <w:jc w:val="both"/>
              <w:rPr>
                <w:sz w:val="21"/>
                <w:szCs w:val="21"/>
              </w:rPr>
            </w:pPr>
            <w:r w:rsidRPr="008E2B73">
              <w:rPr>
                <w:sz w:val="21"/>
                <w:szCs w:val="21"/>
              </w:rPr>
              <w:t>Итого максимум</w:t>
            </w:r>
          </w:p>
        </w:tc>
        <w:tc>
          <w:tcPr>
            <w:tcW w:w="1950" w:type="dxa"/>
          </w:tcPr>
          <w:p w:rsidR="007A0685" w:rsidRPr="008E2B73" w:rsidRDefault="007A0685" w:rsidP="007A0685">
            <w:pPr>
              <w:spacing w:line="276" w:lineRule="auto"/>
              <w:jc w:val="both"/>
              <w:rPr>
                <w:sz w:val="21"/>
                <w:szCs w:val="21"/>
              </w:rPr>
            </w:pPr>
            <w:r w:rsidRPr="008E2B73">
              <w:rPr>
                <w:sz w:val="21"/>
                <w:szCs w:val="21"/>
              </w:rPr>
              <w:t>20</w:t>
            </w:r>
          </w:p>
        </w:tc>
      </w:tr>
    </w:tbl>
    <w:p w:rsidR="00311EC8" w:rsidRDefault="00311EC8" w:rsidP="007A0685">
      <w:pPr>
        <w:autoSpaceDE w:val="0"/>
        <w:autoSpaceDN w:val="0"/>
        <w:adjustRightInd w:val="0"/>
        <w:spacing w:after="0" w:line="276" w:lineRule="auto"/>
        <w:jc w:val="both"/>
        <w:rPr>
          <w:rFonts w:ascii="Times New Roman" w:hAnsi="Times New Roman" w:cs="Times New Roman"/>
          <w:b/>
          <w:bCs/>
          <w:sz w:val="21"/>
          <w:szCs w:val="21"/>
        </w:rPr>
      </w:pP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8. Подведение итогов и определение победителей</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8.1 В целях оценки конкурсных работ и определение победителей жюри с 07.03. по 11.03.2022 проводит экспертизу заявленных материалов и определяет победителей;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8.2 В каждой возрастной категории (старшая и подготовительная группа) в соответствии с набранными баллами; присуждаются три призовых места. Участники, занявшие по итогам конкурса I, II и III место, награждаются дипломами. Все участники подучают сертификаты участия.</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8.3 По решению конкурсной комиссии могут быть определены дополнительные, специальные и поощрительные призы.</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8.4 Лучшие работы участников будут размещены на официальном сайте ГБУ ДО ЦДЮТТ - </w:t>
      </w:r>
      <w:hyperlink r:id="rId391" w:history="1">
        <w:r w:rsidRPr="008E2B73">
          <w:rPr>
            <w:rStyle w:val="a7"/>
            <w:rFonts w:ascii="Times New Roman" w:hAnsi="Times New Roman" w:cs="Times New Roman"/>
            <w:color w:val="0070C0"/>
            <w:sz w:val="21"/>
            <w:szCs w:val="21"/>
          </w:rPr>
          <w:t>http://www.kirov.spb.ru/sc/cdutt/</w:t>
        </w:r>
      </w:hyperlink>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8.5 Подведение итогов Конкурса состоится в мае в ЦДЮТТ по адресу: г Санкт-Петербург, ул. Маршала Говорова, д 34 литер З.</w:t>
      </w:r>
    </w:p>
    <w:p w:rsidR="00311EC8" w:rsidRPr="008E2B73" w:rsidRDefault="00311EC8"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 Финансирование</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Финансирование Конкурса осуществляется за счёт средств Организатора.</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Участие в Конкурсе бесплатное.</w:t>
      </w:r>
    </w:p>
    <w:p w:rsidR="00311EC8" w:rsidRPr="008E2B73" w:rsidRDefault="00311EC8" w:rsidP="007A0685">
      <w:pPr>
        <w:spacing w:after="0" w:line="276" w:lineRule="auto"/>
        <w:jc w:val="both"/>
        <w:rPr>
          <w:rFonts w:ascii="Times New Roman" w:hAnsi="Times New Roman" w:cs="Times New Roman"/>
          <w:sz w:val="21"/>
          <w:szCs w:val="21"/>
        </w:rPr>
      </w:pPr>
    </w:p>
    <w:p w:rsidR="007A0685" w:rsidRPr="008E2B73" w:rsidRDefault="007A0685" w:rsidP="007A0685">
      <w:pPr>
        <w:pStyle w:val="ab"/>
        <w:spacing w:after="0"/>
        <w:ind w:left="0"/>
        <w:jc w:val="both"/>
        <w:rPr>
          <w:rFonts w:ascii="Times New Roman" w:hAnsi="Times New Roman"/>
          <w:b/>
          <w:sz w:val="21"/>
          <w:szCs w:val="21"/>
        </w:rPr>
      </w:pPr>
      <w:r w:rsidRPr="008E2B73">
        <w:rPr>
          <w:rFonts w:ascii="Times New Roman" w:hAnsi="Times New Roman"/>
          <w:b/>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10.1 ГБУ ДО ЦДЮТТ Кировского района СПб, телефон 8(812)252-15-40, электронная почта </w:t>
      </w:r>
      <w:hyperlink r:id="rId392"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10.2 Подробная информация о Конкурсе публикуется на официальном сайте ГБУ ДО ЦДЮТТ </w:t>
      </w:r>
      <w:hyperlink r:id="rId393"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sz w:val="21"/>
          <w:szCs w:val="21"/>
        </w:rPr>
        <w:t xml:space="preserve">в разделе «Профориентация».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3F3168" w:rsidRDefault="007A0685" w:rsidP="003F3168">
      <w:pPr>
        <w:spacing w:after="0" w:line="276" w:lineRule="auto"/>
        <w:jc w:val="right"/>
        <w:rPr>
          <w:rFonts w:ascii="Times New Roman" w:eastAsia="Times New Roman" w:hAnsi="Times New Roman" w:cs="Times New Roman"/>
          <w:i/>
          <w:sz w:val="21"/>
          <w:szCs w:val="21"/>
        </w:rPr>
      </w:pPr>
      <w:r w:rsidRPr="003F3168">
        <w:rPr>
          <w:rFonts w:ascii="Times New Roman" w:eastAsia="Times New Roman" w:hAnsi="Times New Roman" w:cs="Times New Roman"/>
          <w:i/>
          <w:sz w:val="21"/>
          <w:szCs w:val="21"/>
        </w:rPr>
        <w:lastRenderedPageBreak/>
        <w:t xml:space="preserve">Приложение 1 </w:t>
      </w:r>
    </w:p>
    <w:p w:rsidR="003F3168" w:rsidRDefault="003F3168"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Заявка</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на участие в районном профориентационном конкурсе</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среди обучающихся дошкольных образовательных учреждений</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Кировского района Санкт – Петербурга «Калейдоскоп профессий»</w:t>
      </w:r>
    </w:p>
    <w:p w:rsidR="007A0685" w:rsidRPr="008E2B73"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134"/>
        <w:gridCol w:w="1346"/>
        <w:gridCol w:w="1347"/>
        <w:gridCol w:w="1560"/>
        <w:gridCol w:w="1842"/>
      </w:tblGrid>
      <w:tr w:rsidR="007A0685" w:rsidRPr="003F3168" w:rsidTr="003F3168">
        <w:trPr>
          <w:trHeight w:val="1292"/>
          <w:jc w:val="center"/>
        </w:trPr>
        <w:tc>
          <w:tcPr>
            <w:tcW w:w="1702"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ОУ</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559"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Ф.И.О.</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участника</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(полностью)</w:t>
            </w:r>
          </w:p>
        </w:tc>
        <w:tc>
          <w:tcPr>
            <w:tcW w:w="1134"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Возраст, группа</w:t>
            </w:r>
          </w:p>
        </w:tc>
        <w:tc>
          <w:tcPr>
            <w:tcW w:w="1346"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работы</w:t>
            </w:r>
          </w:p>
        </w:tc>
        <w:tc>
          <w:tcPr>
            <w:tcW w:w="1347"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номинации</w:t>
            </w:r>
          </w:p>
        </w:tc>
        <w:tc>
          <w:tcPr>
            <w:tcW w:w="1560"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Сведения о педагоге, консультанте Ф.И.О.</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(полностью), должность</w:t>
            </w:r>
          </w:p>
        </w:tc>
        <w:tc>
          <w:tcPr>
            <w:tcW w:w="1842"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контактный телефон,</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адрес электронной почты</w:t>
            </w:r>
          </w:p>
        </w:tc>
      </w:tr>
      <w:tr w:rsidR="007A0685" w:rsidRPr="003F3168" w:rsidTr="003F3168">
        <w:trPr>
          <w:trHeight w:val="276"/>
          <w:jc w:val="center"/>
        </w:trPr>
        <w:tc>
          <w:tcPr>
            <w:tcW w:w="1702"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59"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134"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7"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3F3168" w:rsidRDefault="003F3168" w:rsidP="007A0685">
      <w:pPr>
        <w:spacing w:after="0" w:line="276" w:lineRule="auto"/>
        <w:jc w:val="both"/>
        <w:rPr>
          <w:rFonts w:ascii="Times New Roman" w:eastAsia="Times New Roman" w:hAnsi="Times New Roman" w:cs="Times New Roman"/>
          <w:sz w:val="21"/>
          <w:szCs w:val="21"/>
        </w:rPr>
      </w:pPr>
    </w:p>
    <w:p w:rsidR="003F3168" w:rsidRDefault="003F3168" w:rsidP="007A0685">
      <w:pPr>
        <w:spacing w:after="0" w:line="276" w:lineRule="auto"/>
        <w:jc w:val="both"/>
        <w:rPr>
          <w:rFonts w:ascii="Times New Roman" w:eastAsia="Times New Roman" w:hAnsi="Times New Roman" w:cs="Times New Roman"/>
          <w:sz w:val="21"/>
          <w:szCs w:val="21"/>
        </w:rPr>
      </w:pPr>
    </w:p>
    <w:p w:rsidR="003F3168" w:rsidRDefault="003F3168"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3F3168" w:rsidRDefault="003F3168" w:rsidP="007A0685">
      <w:pPr>
        <w:spacing w:after="0" w:line="276" w:lineRule="auto"/>
        <w:jc w:val="both"/>
        <w:rPr>
          <w:rFonts w:ascii="Times New Roman" w:eastAsia="Times New Roman" w:hAnsi="Times New Roman" w:cs="Times New Roman"/>
          <w:b/>
          <w:sz w:val="21"/>
          <w:szCs w:val="21"/>
        </w:rPr>
      </w:pPr>
    </w:p>
    <w:p w:rsidR="003F3168" w:rsidRDefault="003F3168" w:rsidP="007A0685">
      <w:pPr>
        <w:spacing w:after="0" w:line="276" w:lineRule="auto"/>
        <w:jc w:val="both"/>
        <w:rPr>
          <w:rFonts w:ascii="Times New Roman" w:eastAsia="Times New Roman" w:hAnsi="Times New Roman" w:cs="Times New Roman"/>
          <w:b/>
          <w:sz w:val="21"/>
          <w:szCs w:val="21"/>
        </w:rPr>
      </w:pPr>
    </w:p>
    <w:p w:rsidR="003F3168" w:rsidRDefault="003F3168" w:rsidP="007A0685">
      <w:pPr>
        <w:spacing w:after="0" w:line="276" w:lineRule="auto"/>
        <w:jc w:val="both"/>
        <w:rPr>
          <w:rFonts w:ascii="Times New Roman" w:eastAsia="Times New Roman" w:hAnsi="Times New Roman" w:cs="Times New Roman"/>
          <w:b/>
          <w:sz w:val="21"/>
          <w:szCs w:val="21"/>
        </w:rPr>
      </w:pPr>
    </w:p>
    <w:p w:rsidR="007A0685" w:rsidRPr="003F3168" w:rsidRDefault="007A0685" w:rsidP="003F3168">
      <w:pPr>
        <w:spacing w:after="0" w:line="276" w:lineRule="auto"/>
        <w:jc w:val="right"/>
        <w:rPr>
          <w:rFonts w:ascii="Times New Roman" w:eastAsia="Times New Roman" w:hAnsi="Times New Roman" w:cs="Times New Roman"/>
          <w:i/>
          <w:sz w:val="21"/>
          <w:szCs w:val="21"/>
        </w:rPr>
      </w:pPr>
      <w:r w:rsidRPr="003F3168">
        <w:rPr>
          <w:rFonts w:ascii="Times New Roman" w:eastAsia="Times New Roman" w:hAnsi="Times New Roman" w:cs="Times New Roman"/>
          <w:i/>
          <w:sz w:val="21"/>
          <w:szCs w:val="21"/>
        </w:rPr>
        <w:t xml:space="preserve">Приложение 2 </w:t>
      </w:r>
    </w:p>
    <w:p w:rsidR="003F3168" w:rsidRDefault="003F3168"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3F3168">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Конкурса</w:t>
      </w:r>
    </w:p>
    <w:p w:rsidR="007A0685" w:rsidRPr="008E2B73" w:rsidRDefault="007A0685" w:rsidP="003F3168">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«Калейдоскоп профессий»</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3F3168" w:rsidRDefault="003F3168">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3F3168" w:rsidRDefault="007A0685" w:rsidP="003F3168">
      <w:pPr>
        <w:spacing w:after="0" w:line="276" w:lineRule="auto"/>
        <w:jc w:val="right"/>
        <w:rPr>
          <w:rFonts w:ascii="Times New Roman" w:eastAsia="Times New Roman" w:hAnsi="Times New Roman" w:cs="Times New Roman"/>
          <w:i/>
          <w:sz w:val="21"/>
          <w:szCs w:val="21"/>
        </w:rPr>
      </w:pPr>
      <w:r w:rsidRPr="003F3168">
        <w:rPr>
          <w:rFonts w:ascii="Times New Roman" w:eastAsia="Times New Roman" w:hAnsi="Times New Roman" w:cs="Times New Roman"/>
          <w:i/>
          <w:sz w:val="21"/>
          <w:szCs w:val="21"/>
        </w:rPr>
        <w:lastRenderedPageBreak/>
        <w:t>Приложение 3</w:t>
      </w:r>
    </w:p>
    <w:p w:rsidR="003F3168" w:rsidRDefault="003F3168" w:rsidP="003F3168">
      <w:pPr>
        <w:autoSpaceDE w:val="0"/>
        <w:autoSpaceDN w:val="0"/>
        <w:adjustRightInd w:val="0"/>
        <w:spacing w:after="0" w:line="276" w:lineRule="auto"/>
        <w:jc w:val="center"/>
        <w:rPr>
          <w:rFonts w:ascii="Times New Roman" w:hAnsi="Times New Roman" w:cs="Times New Roman"/>
          <w:b/>
          <w:bCs/>
          <w:sz w:val="21"/>
          <w:szCs w:val="21"/>
        </w:rPr>
      </w:pPr>
    </w:p>
    <w:p w:rsidR="007A0685" w:rsidRPr="008E2B73" w:rsidRDefault="007A0685" w:rsidP="003F3168">
      <w:pPr>
        <w:autoSpaceDE w:val="0"/>
        <w:autoSpaceDN w:val="0"/>
        <w:adjustRightInd w:val="0"/>
        <w:spacing w:after="0" w:line="276" w:lineRule="auto"/>
        <w:jc w:val="center"/>
        <w:rPr>
          <w:rFonts w:ascii="Times New Roman" w:hAnsi="Times New Roman" w:cs="Times New Roman"/>
          <w:b/>
          <w:bCs/>
          <w:sz w:val="21"/>
          <w:szCs w:val="21"/>
        </w:rPr>
      </w:pPr>
      <w:r w:rsidRPr="008E2B73">
        <w:rPr>
          <w:rFonts w:ascii="Times New Roman" w:hAnsi="Times New Roman" w:cs="Times New Roman"/>
          <w:b/>
          <w:bCs/>
          <w:sz w:val="21"/>
          <w:szCs w:val="21"/>
        </w:rPr>
        <w:t xml:space="preserve">Форма этикетки на рисунок (40 х </w:t>
      </w:r>
      <w:smartTag w:uri="urn:schemas-microsoft-com:office:smarttags" w:element="metricconverter">
        <w:smartTagPr>
          <w:attr w:name="ProductID" w:val="90 мм"/>
        </w:smartTagPr>
        <w:r w:rsidRPr="008E2B73">
          <w:rPr>
            <w:rFonts w:ascii="Times New Roman" w:hAnsi="Times New Roman" w:cs="Times New Roman"/>
            <w:b/>
            <w:bCs/>
            <w:sz w:val="21"/>
            <w:szCs w:val="21"/>
          </w:rPr>
          <w:t>90 мм</w:t>
        </w:r>
      </w:smartTag>
      <w:r w:rsidRPr="008E2B73">
        <w:rPr>
          <w:rFonts w:ascii="Times New Roman" w:hAnsi="Times New Roman" w:cs="Times New Roman"/>
          <w:b/>
          <w:bCs/>
          <w:sz w:val="21"/>
          <w:szCs w:val="21"/>
        </w:rPr>
        <w:t>)</w:t>
      </w: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p>
    <w:tbl>
      <w:tblPr>
        <w:tblW w:w="0" w:type="auto"/>
        <w:tblInd w:w="3420" w:type="dxa"/>
        <w:tblLayout w:type="fixed"/>
        <w:tblLook w:val="04A0" w:firstRow="1" w:lastRow="0" w:firstColumn="1" w:lastColumn="0" w:noHBand="0" w:noVBand="1"/>
      </w:tblPr>
      <w:tblGrid>
        <w:gridCol w:w="3960"/>
      </w:tblGrid>
      <w:tr w:rsidR="007A0685" w:rsidRPr="008E2B73" w:rsidTr="007A0685">
        <w:trPr>
          <w:trHeight w:val="1005"/>
        </w:trPr>
        <w:tc>
          <w:tcPr>
            <w:tcW w:w="3960" w:type="dxa"/>
            <w:tcBorders>
              <w:top w:val="single" w:sz="4" w:space="0" w:color="000000"/>
              <w:left w:val="single" w:sz="4" w:space="0" w:color="000000"/>
              <w:bottom w:val="single" w:sz="4" w:space="0" w:color="000000"/>
              <w:right w:val="single" w:sz="4" w:space="0" w:color="000000"/>
            </w:tcBorders>
            <w:shd w:val="clear" w:color="auto" w:fill="FFFFFF"/>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конкурсной работы</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Фамилия, имя, возраст</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ГБДОУ, группа</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 педагога, должность</w:t>
            </w:r>
          </w:p>
        </w:tc>
      </w:tr>
    </w:tbl>
    <w:p w:rsidR="003F3168" w:rsidRDefault="003F3168" w:rsidP="007A0685">
      <w:pPr>
        <w:spacing w:after="0" w:line="276" w:lineRule="auto"/>
        <w:jc w:val="both"/>
        <w:rPr>
          <w:rFonts w:ascii="Times New Roman" w:eastAsia="Times New Roman" w:hAnsi="Times New Roman" w:cs="Times New Roman"/>
          <w:b/>
          <w:sz w:val="21"/>
          <w:szCs w:val="21"/>
        </w:rPr>
      </w:pPr>
    </w:p>
    <w:p w:rsidR="003F3168" w:rsidRDefault="003F3168">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3F3168" w:rsidRDefault="007A0685" w:rsidP="007A0685">
      <w:pPr>
        <w:spacing w:after="0" w:line="276" w:lineRule="auto"/>
        <w:jc w:val="both"/>
        <w:rPr>
          <w:rFonts w:ascii="Times New Roman" w:eastAsia="Times New Roman" w:hAnsi="Times New Roman" w:cs="Times New Roman"/>
          <w:b/>
          <w:sz w:val="24"/>
          <w:szCs w:val="24"/>
        </w:rPr>
      </w:pPr>
      <w:r w:rsidRPr="003F3168">
        <w:rPr>
          <w:rFonts w:ascii="Times New Roman" w:eastAsia="Times New Roman" w:hAnsi="Times New Roman" w:cs="Times New Roman"/>
          <w:b/>
          <w:sz w:val="24"/>
          <w:szCs w:val="24"/>
        </w:rPr>
        <w:lastRenderedPageBreak/>
        <w:t>РАЙОННЫЙ КОНКУРС МУЛЬТИМЕДИЙНЫХ РИСУНКОВ «МОЯ ЛЮБИМАЯ ПРОФЕССИЯ» СРЕДИ ОБУЧАЮЩИХСЯ ГОСУДАРСТВЕННЫХ ОБЩЕОБРАЗОВАТЕЛЬНЫХ УЧРЕЖДЕНИЙ КИРОВСКОГО РАЙОНА САНКТ-ПЕТЕРБУРГА</w:t>
      </w:r>
    </w:p>
    <w:p w:rsidR="007A0685" w:rsidRPr="008E2B73" w:rsidRDefault="007A0685" w:rsidP="007A0685">
      <w:pPr>
        <w:spacing w:after="0" w:line="276" w:lineRule="auto"/>
        <w:ind w:left="426"/>
        <w:jc w:val="both"/>
        <w:rPr>
          <w:rFonts w:ascii="Times New Roman" w:eastAsia="Times New Roman" w:hAnsi="Times New Roman" w:cs="Times New Roman"/>
          <w:b/>
          <w:sz w:val="21"/>
          <w:szCs w:val="21"/>
        </w:rPr>
      </w:pP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b/>
          <w:bCs/>
          <w:sz w:val="21"/>
          <w:szCs w:val="21"/>
        </w:rPr>
        <w:t>1. Общие положения</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xml:space="preserve"> 1.1 Настоящее Положение определяет порядок проведения районного конкурса мультимедийных рисунков «Моя любимая профессия» среди обучающихся государственных общеобразовательных учреждений Кировского района Санкт – Петербурга (далее – Конкурс).</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Конкурс проводится ГБУ ДО ЦДЮТТ ежегодно с 2020 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ГБУ ДО ЦДЮТТ в заочной форме.</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1.5 Информация о проведении конкурса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394" w:history="1">
        <w:r w:rsidRPr="008E2B73">
          <w:rPr>
            <w:rStyle w:val="a7"/>
            <w:rFonts w:ascii="Times New Roman" w:hAnsi="Times New Roman" w:cs="Times New Roman"/>
            <w:color w:val="0070C0"/>
            <w:sz w:val="21"/>
            <w:szCs w:val="21"/>
          </w:rPr>
          <w:t>http://www.kirov.spb.ru/sc/cdutt/</w:t>
        </w:r>
      </w:hyperlink>
    </w:p>
    <w:p w:rsidR="003F3168" w:rsidRPr="008E2B73" w:rsidRDefault="003F3168" w:rsidP="007A0685">
      <w:pPr>
        <w:spacing w:after="0" w:line="276" w:lineRule="auto"/>
        <w:jc w:val="both"/>
        <w:rPr>
          <w:rFonts w:ascii="Times New Roman" w:hAnsi="Times New Roman" w:cs="Times New Roman"/>
          <w:i/>
          <w:sz w:val="21"/>
          <w:szCs w:val="21"/>
        </w:rPr>
      </w:pPr>
    </w:p>
    <w:p w:rsidR="007A0685" w:rsidRPr="008E2B73" w:rsidRDefault="007A0685" w:rsidP="003F3168">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 Цели и задачи конкурса</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2.1 Цель: Актуализировать процесс профессионального самоопределения учащихся основной ступени образования;</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-Формировать положительное отношение к миру профессий;</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-Повышать профориентационную компетентность учащихся.</w:t>
      </w:r>
    </w:p>
    <w:p w:rsidR="007A0685" w:rsidRPr="00495030"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-Совершенствовать навыки работы в программе </w:t>
      </w:r>
      <w:r w:rsidRPr="008E2B73">
        <w:rPr>
          <w:rFonts w:ascii="Times New Roman" w:hAnsi="Times New Roman" w:cs="Times New Roman"/>
          <w:sz w:val="21"/>
          <w:szCs w:val="21"/>
          <w:lang w:val="en-US"/>
        </w:rPr>
        <w:t>Power</w:t>
      </w:r>
      <w:r w:rsidRPr="008E2B73">
        <w:rPr>
          <w:rFonts w:ascii="Times New Roman" w:hAnsi="Times New Roman" w:cs="Times New Roman"/>
          <w:sz w:val="21"/>
          <w:szCs w:val="21"/>
        </w:rPr>
        <w:t xml:space="preserve"> </w:t>
      </w:r>
      <w:r w:rsidRPr="008E2B73">
        <w:rPr>
          <w:rFonts w:ascii="Times New Roman" w:hAnsi="Times New Roman" w:cs="Times New Roman"/>
          <w:sz w:val="21"/>
          <w:szCs w:val="21"/>
          <w:lang w:val="en-US"/>
        </w:rPr>
        <w:t>Paint</w:t>
      </w:r>
    </w:p>
    <w:p w:rsidR="003F3168" w:rsidRPr="008E2B73" w:rsidRDefault="003F3168" w:rsidP="007A0685">
      <w:pPr>
        <w:autoSpaceDE w:val="0"/>
        <w:autoSpaceDN w:val="0"/>
        <w:adjustRightInd w:val="0"/>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Учредители и организаторы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Непосредственно организацию и проведение конкурса осуществляет ГБУ ДО ЦДЮТТ (далее Организатор).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Конкурс проводится при поддержке Отдела образования Администрации Кировского района.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3.2 Конкурс проводится при информационной поддержки ГБУ ДО ЦДЮТТ на интернет ресурсах:</w:t>
      </w:r>
      <w:r w:rsidRPr="008E2B73">
        <w:rPr>
          <w:rFonts w:ascii="Times New Roman" w:eastAsia="Times New Roman" w:hAnsi="Times New Roman" w:cs="Times New Roman"/>
          <w:sz w:val="21"/>
          <w:szCs w:val="21"/>
        </w:rPr>
        <w:t xml:space="preserve"> </w:t>
      </w:r>
    </w:p>
    <w:p w:rsidR="007A0685" w:rsidRPr="008E2B73" w:rsidRDefault="00ED089F" w:rsidP="007A0685">
      <w:pPr>
        <w:spacing w:after="0" w:line="276" w:lineRule="auto"/>
        <w:jc w:val="both"/>
        <w:rPr>
          <w:rFonts w:ascii="Times New Roman" w:hAnsi="Times New Roman" w:cs="Times New Roman"/>
          <w:sz w:val="21"/>
          <w:szCs w:val="21"/>
        </w:rPr>
      </w:pPr>
      <w:hyperlink r:id="rId395" w:history="1">
        <w:r w:rsidR="007A0685" w:rsidRPr="008E2B73">
          <w:rPr>
            <w:rStyle w:val="a7"/>
            <w:rFonts w:ascii="Times New Roman" w:hAnsi="Times New Roman" w:cs="Times New Roman"/>
            <w:color w:val="0070C0"/>
            <w:sz w:val="21"/>
            <w:szCs w:val="21"/>
          </w:rPr>
          <w:t>http://www.kirov.spb.ru/sc/cdutt/</w:t>
        </w:r>
      </w:hyperlink>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4. Сроки и место проведения</w:t>
      </w:r>
    </w:p>
    <w:p w:rsidR="007A0685" w:rsidRDefault="007A0685" w:rsidP="007A0685">
      <w:pPr>
        <w:spacing w:after="0" w:line="276" w:lineRule="auto"/>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4.1 Конкурс проводится с 04 по 10 апреля 2023 года в заочной форме. Конкурсная работа предоставляется в ЦДЮТТ в электронном виде на электронную почту: </w:t>
      </w:r>
      <w:hyperlink r:id="rId396" w:history="1">
        <w:r w:rsidRPr="008E2B73">
          <w:rPr>
            <w:rFonts w:ascii="Times New Roman" w:hAnsi="Times New Roman" w:cs="Times New Roman"/>
            <w:sz w:val="21"/>
            <w:szCs w:val="21"/>
            <w:u w:val="single"/>
          </w:rPr>
          <w:t>profkir@yandex.ru</w:t>
        </w:r>
      </w:hyperlink>
    </w:p>
    <w:p w:rsidR="003F3168" w:rsidRPr="008E2B73" w:rsidRDefault="003F3168"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5. Участники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5.1</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Конкурс проводится в следующих категориях участников:</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5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6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7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w:t>
      </w:r>
      <w:r w:rsidRPr="008E2B73">
        <w:rPr>
          <w:rFonts w:ascii="Times New Roman" w:hAnsi="Times New Roman" w:cs="Times New Roman"/>
          <w:i/>
          <w:sz w:val="21"/>
          <w:szCs w:val="21"/>
        </w:rPr>
        <w:t xml:space="preserve"> </w:t>
      </w:r>
      <w:r w:rsidRPr="008E2B73">
        <w:rPr>
          <w:rFonts w:ascii="Times New Roman" w:hAnsi="Times New Roman" w:cs="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 Согласие предоставляется в форме отсканированного или сфотографированного документа, заполненного от руки.</w:t>
      </w:r>
    </w:p>
    <w:p w:rsidR="003F3168" w:rsidRPr="008E2B73" w:rsidRDefault="003F3168" w:rsidP="007A0685">
      <w:pPr>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172"/>
        </w:numPr>
        <w:spacing w:after="0"/>
        <w:ind w:left="0" w:firstLine="0"/>
        <w:jc w:val="both"/>
        <w:rPr>
          <w:rFonts w:ascii="Times New Roman" w:hAnsi="Times New Roman"/>
          <w:b/>
          <w:sz w:val="21"/>
          <w:szCs w:val="21"/>
        </w:rPr>
      </w:pPr>
      <w:r w:rsidRPr="008E2B73">
        <w:rPr>
          <w:rFonts w:ascii="Times New Roman" w:hAnsi="Times New Roman"/>
          <w:b/>
          <w:sz w:val="21"/>
          <w:szCs w:val="21"/>
        </w:rPr>
        <w:t>Порядок и условия проведения</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6.1 Конкурс проводится по номинациям:</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Моя будущая профессия</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Профессии моей семьи</w:t>
      </w:r>
    </w:p>
    <w:p w:rsidR="007A0685" w:rsidRPr="008E2B73" w:rsidRDefault="007A0685" w:rsidP="00607CA2">
      <w:pPr>
        <w:pStyle w:val="ab"/>
        <w:numPr>
          <w:ilvl w:val="0"/>
          <w:numId w:val="175"/>
        </w:numP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lastRenderedPageBreak/>
        <w:t>Профессии будущего</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На Конкурс предоставляются индивидуальные творческие работы учащихся, соответствующие общей идее Конкурса, отражающие знание мира профессий и самостоятельность мышления участника Конкурса;</w:t>
      </w:r>
    </w:p>
    <w:p w:rsidR="007A0685" w:rsidRPr="008E2B73" w:rsidRDefault="007A0685" w:rsidP="00607CA2">
      <w:pPr>
        <w:pStyle w:val="ab"/>
        <w:numPr>
          <w:ilvl w:val="1"/>
          <w:numId w:val="177"/>
        </w:numPr>
        <w:pBdr>
          <w:top w:val="nil"/>
          <w:left w:val="nil"/>
          <w:bottom w:val="nil"/>
          <w:right w:val="nil"/>
          <w:between w:val="nil"/>
        </w:pBdr>
        <w:spacing w:after="0"/>
        <w:ind w:left="0" w:firstLine="0"/>
        <w:jc w:val="both"/>
        <w:rPr>
          <w:rFonts w:ascii="Times New Roman" w:hAnsi="Times New Roman"/>
          <w:sz w:val="21"/>
          <w:szCs w:val="21"/>
        </w:rPr>
      </w:pPr>
      <w:r w:rsidRPr="008E2B73">
        <w:rPr>
          <w:rFonts w:ascii="Times New Roman" w:hAnsi="Times New Roman"/>
          <w:sz w:val="21"/>
          <w:szCs w:val="21"/>
        </w:rPr>
        <w:t xml:space="preserve">Заявка на участие в Конкурсе по форме (Приложение1) </w:t>
      </w:r>
      <w:r w:rsidRPr="008E2B73">
        <w:rPr>
          <w:rFonts w:ascii="Times New Roman" w:hAnsi="Times New Roman"/>
          <w:b/>
          <w:sz w:val="21"/>
          <w:szCs w:val="21"/>
        </w:rPr>
        <w:t>в двух вариантах в Word и отсканированный вид</w:t>
      </w:r>
      <w:r w:rsidRPr="008E2B73">
        <w:rPr>
          <w:rFonts w:ascii="Times New Roman" w:hAnsi="Times New Roman"/>
          <w:sz w:val="21"/>
          <w:szCs w:val="21"/>
        </w:rPr>
        <w:t xml:space="preserve"> и работы предоставляются в срок до 10 апреля 2023 года на электронную почту </w:t>
      </w:r>
      <w:hyperlink r:id="rId397" w:history="1">
        <w:r w:rsidRPr="008E2B73">
          <w:rPr>
            <w:rFonts w:ascii="Times New Roman" w:hAnsi="Times New Roman"/>
            <w:sz w:val="21"/>
            <w:szCs w:val="21"/>
          </w:rPr>
          <w:t>profkir@yandex.ru</w:t>
        </w:r>
      </w:hyperlink>
      <w:r w:rsidRPr="008E2B73">
        <w:rPr>
          <w:rFonts w:ascii="Times New Roman" w:hAnsi="Times New Roman"/>
          <w:sz w:val="21"/>
          <w:szCs w:val="21"/>
        </w:rPr>
        <w:t>.</w:t>
      </w:r>
    </w:p>
    <w:p w:rsidR="007A0685" w:rsidRDefault="007A0685" w:rsidP="00607CA2">
      <w:pPr>
        <w:pStyle w:val="ab"/>
        <w:numPr>
          <w:ilvl w:val="1"/>
          <w:numId w:val="177"/>
        </w:numPr>
        <w:pBdr>
          <w:top w:val="nil"/>
          <w:left w:val="nil"/>
          <w:bottom w:val="nil"/>
          <w:right w:val="nil"/>
          <w:between w:val="nil"/>
        </w:pBdr>
        <w:spacing w:after="0"/>
        <w:ind w:left="0" w:firstLine="0"/>
        <w:jc w:val="both"/>
        <w:rPr>
          <w:rFonts w:ascii="Times New Roman" w:hAnsi="Times New Roman"/>
          <w:sz w:val="21"/>
          <w:szCs w:val="21"/>
        </w:rPr>
      </w:pPr>
      <w:r w:rsidRPr="008E2B73">
        <w:rPr>
          <w:rFonts w:ascii="Times New Roman" w:hAnsi="Times New Roman"/>
          <w:sz w:val="21"/>
          <w:szCs w:val="21"/>
        </w:rPr>
        <w:t>Организационный взнос на участие в Конкурсе не предусмотрен.</w:t>
      </w:r>
    </w:p>
    <w:p w:rsidR="003F3168" w:rsidRPr="008E2B73" w:rsidRDefault="003F3168" w:rsidP="003F3168">
      <w:pPr>
        <w:pStyle w:val="ab"/>
        <w:pBdr>
          <w:top w:val="nil"/>
          <w:left w:val="nil"/>
          <w:bottom w:val="nil"/>
          <w:right w:val="nil"/>
          <w:between w:val="nil"/>
        </w:pBdr>
        <w:spacing w:after="0"/>
        <w:ind w:left="0"/>
        <w:jc w:val="both"/>
        <w:rPr>
          <w:rFonts w:ascii="Times New Roman" w:hAnsi="Times New Roman"/>
          <w:sz w:val="21"/>
          <w:szCs w:val="21"/>
        </w:rPr>
      </w:pPr>
    </w:p>
    <w:p w:rsidR="007A0685" w:rsidRPr="008E2B73" w:rsidRDefault="007A0685" w:rsidP="003F3168">
      <w:pPr>
        <w:pStyle w:val="ab"/>
        <w:widowControl w:val="0"/>
        <w:suppressAutoHyphens/>
        <w:autoSpaceDE w:val="0"/>
        <w:spacing w:after="0"/>
        <w:ind w:left="0"/>
        <w:jc w:val="both"/>
        <w:rPr>
          <w:rFonts w:ascii="Times New Roman" w:hAnsi="Times New Roman"/>
          <w:b/>
          <w:sz w:val="21"/>
          <w:szCs w:val="21"/>
        </w:rPr>
      </w:pPr>
      <w:r w:rsidRPr="008E2B73">
        <w:rPr>
          <w:rFonts w:ascii="Times New Roman" w:hAnsi="Times New Roman"/>
          <w:b/>
          <w:sz w:val="21"/>
          <w:szCs w:val="21"/>
        </w:rPr>
        <w:t>7. Организационный комитет</w:t>
      </w:r>
    </w:p>
    <w:p w:rsidR="007A0685" w:rsidRPr="008E2B73" w:rsidRDefault="007A0685" w:rsidP="003F3168">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7.1 Оргкомитет формируется Организатором конкурса.</w:t>
      </w:r>
    </w:p>
    <w:p w:rsidR="007A0685" w:rsidRPr="008E2B73" w:rsidRDefault="007A0685" w:rsidP="003F3168">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7.2 Оргкомитет решает следующие задачи:</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-информационное сопровождение Конкурса;</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сбор конкурсных работ;</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контроль за соблюдением участниками Конкурса требований настоящего Положения;</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определение состава жюри;</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организационное сопровождение работы жюри;</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оформление документации Конкурса;</w:t>
      </w:r>
    </w:p>
    <w:p w:rsidR="007A0685" w:rsidRPr="008E2B73" w:rsidRDefault="007A0685" w:rsidP="003F3168">
      <w:pPr>
        <w:pStyle w:val="ab"/>
        <w:spacing w:after="0"/>
        <w:ind w:left="0" w:right="140"/>
        <w:jc w:val="both"/>
        <w:rPr>
          <w:rFonts w:ascii="Times New Roman" w:hAnsi="Times New Roman"/>
          <w:sz w:val="21"/>
          <w:szCs w:val="21"/>
        </w:rPr>
      </w:pPr>
      <w:r w:rsidRPr="008E2B73">
        <w:rPr>
          <w:rFonts w:ascii="Times New Roman" w:hAnsi="Times New Roman"/>
          <w:sz w:val="21"/>
          <w:szCs w:val="21"/>
        </w:rPr>
        <w:t>- подготовка наградного материала и процедуры награждения.</w:t>
      </w:r>
    </w:p>
    <w:p w:rsidR="007A0685" w:rsidRPr="008E2B73" w:rsidRDefault="007A0685" w:rsidP="003F3168">
      <w:pPr>
        <w:pStyle w:val="ab"/>
        <w:spacing w:after="0"/>
        <w:ind w:left="0" w:right="140"/>
        <w:jc w:val="both"/>
        <w:rPr>
          <w:rFonts w:ascii="Times New Roman" w:hAnsi="Times New Roman"/>
          <w:i/>
          <w:sz w:val="21"/>
          <w:szCs w:val="21"/>
        </w:rPr>
      </w:pPr>
      <w:r w:rsidRPr="008E2B73">
        <w:rPr>
          <w:rFonts w:ascii="Times New Roman" w:hAnsi="Times New Roman"/>
          <w:sz w:val="21"/>
          <w:szCs w:val="21"/>
        </w:rPr>
        <w:t xml:space="preserve">-публикация протоколов проведения конкурса на официальном сайте ГБУ ДО ЦДЮТТ в информационно-телекоммуникационной сети «Интернет» по адресу: </w:t>
      </w:r>
      <w:hyperlink r:id="rId398" w:history="1">
        <w:r w:rsidRPr="008E2B73">
          <w:rPr>
            <w:rStyle w:val="a7"/>
            <w:rFonts w:ascii="Times New Roman" w:eastAsiaTheme="majorEastAsia" w:hAnsi="Times New Roman"/>
            <w:color w:val="0070C0"/>
            <w:sz w:val="21"/>
            <w:szCs w:val="21"/>
          </w:rPr>
          <w:t>http://www.kirov.spb.ru/sc/cdutt/</w:t>
        </w:r>
      </w:hyperlink>
    </w:p>
    <w:p w:rsidR="007A0685" w:rsidRDefault="007A0685" w:rsidP="003F3168">
      <w:pPr>
        <w:widowControl w:val="0"/>
        <w:suppressAutoHyphens/>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7.3 Оргкомитет оставляет за собой право вносить в Положение изменения, вызванные форс-мажорными обстоятельствами.</w:t>
      </w:r>
    </w:p>
    <w:p w:rsidR="003F3168" w:rsidRPr="008E2B73" w:rsidRDefault="003F3168" w:rsidP="003F3168">
      <w:pPr>
        <w:widowControl w:val="0"/>
        <w:suppressAutoHyphens/>
        <w:autoSpaceDE w:val="0"/>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176"/>
        </w:numPr>
        <w:pBdr>
          <w:top w:val="nil"/>
          <w:left w:val="nil"/>
          <w:bottom w:val="nil"/>
          <w:right w:val="nil"/>
          <w:between w:val="nil"/>
        </w:pBdr>
        <w:spacing w:after="0"/>
        <w:ind w:left="0" w:firstLine="0"/>
        <w:jc w:val="both"/>
        <w:rPr>
          <w:rFonts w:ascii="Times New Roman" w:hAnsi="Times New Roman"/>
          <w:b/>
          <w:sz w:val="21"/>
          <w:szCs w:val="21"/>
        </w:rPr>
      </w:pPr>
      <w:r w:rsidRPr="008E2B73">
        <w:rPr>
          <w:rFonts w:ascii="Times New Roman" w:hAnsi="Times New Roman"/>
          <w:b/>
          <w:sz w:val="21"/>
          <w:szCs w:val="21"/>
        </w:rPr>
        <w:t>Требования к работам</w:t>
      </w:r>
    </w:p>
    <w:p w:rsidR="007A0685" w:rsidRPr="008E2B73" w:rsidRDefault="007A0685" w:rsidP="003F3168">
      <w:pPr>
        <w:tabs>
          <w:tab w:val="left" w:pos="0"/>
        </w:tabs>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8.1 Работа должна соответствовать тематике конкурса.</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8.2 Работа может быть выполнена в программе </w:t>
      </w:r>
      <w:r w:rsidRPr="008E2B73">
        <w:rPr>
          <w:rFonts w:ascii="Times New Roman" w:hAnsi="Times New Roman" w:cs="Times New Roman"/>
          <w:sz w:val="21"/>
          <w:szCs w:val="21"/>
          <w:lang w:val="en-US"/>
        </w:rPr>
        <w:t>Power</w:t>
      </w:r>
      <w:r w:rsidRPr="008E2B73">
        <w:rPr>
          <w:rFonts w:ascii="Times New Roman" w:hAnsi="Times New Roman" w:cs="Times New Roman"/>
          <w:sz w:val="21"/>
          <w:szCs w:val="21"/>
        </w:rPr>
        <w:t xml:space="preserve"> </w:t>
      </w:r>
      <w:r w:rsidRPr="008E2B73">
        <w:rPr>
          <w:rFonts w:ascii="Times New Roman" w:hAnsi="Times New Roman" w:cs="Times New Roman"/>
          <w:sz w:val="21"/>
          <w:szCs w:val="21"/>
          <w:lang w:val="en-US"/>
        </w:rPr>
        <w:t>Paint</w:t>
      </w:r>
      <w:r w:rsidRPr="008E2B73">
        <w:rPr>
          <w:rFonts w:ascii="Times New Roman" w:hAnsi="Times New Roman" w:cs="Times New Roman"/>
          <w:sz w:val="21"/>
          <w:szCs w:val="21"/>
        </w:rPr>
        <w:t xml:space="preserve"> </w:t>
      </w:r>
    </w:p>
    <w:p w:rsidR="007A0685" w:rsidRPr="008E2B73" w:rsidRDefault="007A0685" w:rsidP="00607CA2">
      <w:pPr>
        <w:pStyle w:val="ab"/>
        <w:numPr>
          <w:ilvl w:val="1"/>
          <w:numId w:val="178"/>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В нижнем правом углу должна быть размещена этикетка (Приложение 3);</w:t>
      </w:r>
    </w:p>
    <w:p w:rsidR="007A0685" w:rsidRPr="008E2B73" w:rsidRDefault="007A0685" w:rsidP="003F3168">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sz w:val="21"/>
          <w:szCs w:val="21"/>
        </w:rPr>
        <w:t>8.4 Не допускаются к участию в конкурсе и не рассматриваются коллективные и анонимные рисунки (не содержащие информацию об участнике конкурса);</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8.5 Количество рисунков, принимаемых к рассмотрению от одного участника - не более 1 работы в каждой номинации и в возрастной группе;</w:t>
      </w:r>
    </w:p>
    <w:p w:rsidR="007A0685"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Критерии оценки:</w:t>
      </w:r>
    </w:p>
    <w:p w:rsidR="003F3168" w:rsidRPr="008E2B73" w:rsidRDefault="003F3168" w:rsidP="003F3168">
      <w:pPr>
        <w:autoSpaceDE w:val="0"/>
        <w:autoSpaceDN w:val="0"/>
        <w:adjustRightInd w:val="0"/>
        <w:spacing w:after="0" w:line="276" w:lineRule="auto"/>
        <w:jc w:val="both"/>
        <w:rPr>
          <w:rFonts w:ascii="Times New Roman" w:hAnsi="Times New Roman" w:cs="Times New Roman"/>
          <w:sz w:val="21"/>
          <w:szCs w:val="21"/>
        </w:rPr>
      </w:pPr>
    </w:p>
    <w:tbl>
      <w:tblPr>
        <w:tblStyle w:val="ae"/>
        <w:tblW w:w="0" w:type="auto"/>
        <w:tblLook w:val="04A0" w:firstRow="1" w:lastRow="0" w:firstColumn="1" w:lastColumn="0" w:noHBand="0" w:noVBand="1"/>
      </w:tblPr>
      <w:tblGrid>
        <w:gridCol w:w="806"/>
        <w:gridCol w:w="6358"/>
        <w:gridCol w:w="2181"/>
      </w:tblGrid>
      <w:tr w:rsidR="007A0685" w:rsidRPr="008E2B73" w:rsidTr="007A0685">
        <w:tc>
          <w:tcPr>
            <w:tcW w:w="817" w:type="dxa"/>
          </w:tcPr>
          <w:p w:rsidR="007A0685" w:rsidRPr="008E2B73" w:rsidRDefault="007A0685" w:rsidP="003F3168">
            <w:pPr>
              <w:spacing w:line="276" w:lineRule="auto"/>
              <w:jc w:val="both"/>
              <w:rPr>
                <w:sz w:val="21"/>
                <w:szCs w:val="21"/>
              </w:rPr>
            </w:pPr>
            <w:r w:rsidRPr="008E2B73">
              <w:rPr>
                <w:sz w:val="21"/>
                <w:szCs w:val="21"/>
              </w:rPr>
              <w:t>№п/п</w:t>
            </w:r>
          </w:p>
        </w:tc>
        <w:tc>
          <w:tcPr>
            <w:tcW w:w="6804" w:type="dxa"/>
          </w:tcPr>
          <w:p w:rsidR="007A0685" w:rsidRPr="008E2B73" w:rsidRDefault="007A0685" w:rsidP="003F3168">
            <w:pPr>
              <w:spacing w:line="276" w:lineRule="auto"/>
              <w:jc w:val="both"/>
              <w:rPr>
                <w:sz w:val="21"/>
                <w:szCs w:val="21"/>
              </w:rPr>
            </w:pPr>
            <w:r w:rsidRPr="008E2B73">
              <w:rPr>
                <w:sz w:val="21"/>
                <w:szCs w:val="21"/>
              </w:rPr>
              <w:t>Критерий</w:t>
            </w:r>
          </w:p>
        </w:tc>
        <w:tc>
          <w:tcPr>
            <w:tcW w:w="2268" w:type="dxa"/>
          </w:tcPr>
          <w:p w:rsidR="007A0685" w:rsidRPr="008E2B73" w:rsidRDefault="007A0685" w:rsidP="003F3168">
            <w:pPr>
              <w:spacing w:line="276" w:lineRule="auto"/>
              <w:jc w:val="both"/>
              <w:rPr>
                <w:sz w:val="21"/>
                <w:szCs w:val="21"/>
              </w:rPr>
            </w:pPr>
            <w:r w:rsidRPr="008E2B73">
              <w:rPr>
                <w:sz w:val="21"/>
                <w:szCs w:val="21"/>
              </w:rPr>
              <w:t>Количество баллов</w:t>
            </w:r>
          </w:p>
        </w:tc>
      </w:tr>
      <w:tr w:rsidR="007A0685" w:rsidRPr="008E2B73" w:rsidTr="007A0685">
        <w:tc>
          <w:tcPr>
            <w:tcW w:w="817" w:type="dxa"/>
          </w:tcPr>
          <w:p w:rsidR="007A0685" w:rsidRPr="008E2B73" w:rsidRDefault="007A0685" w:rsidP="003F3168">
            <w:pPr>
              <w:spacing w:line="276" w:lineRule="auto"/>
              <w:jc w:val="both"/>
              <w:rPr>
                <w:sz w:val="21"/>
                <w:szCs w:val="21"/>
              </w:rPr>
            </w:pPr>
            <w:r w:rsidRPr="008E2B73">
              <w:rPr>
                <w:sz w:val="21"/>
                <w:szCs w:val="21"/>
              </w:rPr>
              <w:t>1.1</w:t>
            </w:r>
          </w:p>
        </w:tc>
        <w:tc>
          <w:tcPr>
            <w:tcW w:w="6804" w:type="dxa"/>
          </w:tcPr>
          <w:p w:rsidR="007A0685" w:rsidRPr="008E2B73" w:rsidRDefault="007A0685" w:rsidP="003F3168">
            <w:pPr>
              <w:spacing w:line="276" w:lineRule="auto"/>
              <w:jc w:val="both"/>
              <w:rPr>
                <w:sz w:val="21"/>
                <w:szCs w:val="21"/>
              </w:rPr>
            </w:pPr>
            <w:r w:rsidRPr="008E2B73">
              <w:rPr>
                <w:sz w:val="21"/>
                <w:szCs w:val="21"/>
              </w:rPr>
              <w:t>Соответствие конкурсных материалов заявленной номинации</w:t>
            </w:r>
          </w:p>
        </w:tc>
        <w:tc>
          <w:tcPr>
            <w:tcW w:w="2268" w:type="dxa"/>
          </w:tcPr>
          <w:p w:rsidR="007A0685" w:rsidRPr="008E2B73" w:rsidRDefault="007A0685" w:rsidP="003F3168">
            <w:pPr>
              <w:spacing w:line="276" w:lineRule="auto"/>
              <w:jc w:val="both"/>
              <w:rPr>
                <w:sz w:val="21"/>
                <w:szCs w:val="21"/>
              </w:rPr>
            </w:pPr>
            <w:r w:rsidRPr="008E2B73">
              <w:rPr>
                <w:sz w:val="21"/>
                <w:szCs w:val="21"/>
              </w:rPr>
              <w:t>1-5</w:t>
            </w:r>
          </w:p>
        </w:tc>
      </w:tr>
      <w:tr w:rsidR="007A0685" w:rsidRPr="008E2B73" w:rsidTr="007A0685">
        <w:tc>
          <w:tcPr>
            <w:tcW w:w="817" w:type="dxa"/>
          </w:tcPr>
          <w:p w:rsidR="007A0685" w:rsidRPr="008E2B73" w:rsidRDefault="007A0685" w:rsidP="003F3168">
            <w:pPr>
              <w:spacing w:line="276" w:lineRule="auto"/>
              <w:jc w:val="both"/>
              <w:rPr>
                <w:sz w:val="21"/>
                <w:szCs w:val="21"/>
              </w:rPr>
            </w:pPr>
            <w:r w:rsidRPr="008E2B73">
              <w:rPr>
                <w:sz w:val="21"/>
                <w:szCs w:val="21"/>
              </w:rPr>
              <w:t xml:space="preserve">1.2 </w:t>
            </w:r>
          </w:p>
        </w:tc>
        <w:tc>
          <w:tcPr>
            <w:tcW w:w="6804" w:type="dxa"/>
          </w:tcPr>
          <w:p w:rsidR="007A0685" w:rsidRPr="008E2B73" w:rsidRDefault="007A0685" w:rsidP="003F3168">
            <w:pPr>
              <w:spacing w:line="276" w:lineRule="auto"/>
              <w:jc w:val="both"/>
              <w:rPr>
                <w:sz w:val="21"/>
                <w:szCs w:val="21"/>
              </w:rPr>
            </w:pPr>
            <w:r w:rsidRPr="008E2B73">
              <w:rPr>
                <w:sz w:val="21"/>
                <w:szCs w:val="21"/>
              </w:rPr>
              <w:t>Оригинальность рисунка</w:t>
            </w:r>
          </w:p>
        </w:tc>
        <w:tc>
          <w:tcPr>
            <w:tcW w:w="2268" w:type="dxa"/>
          </w:tcPr>
          <w:p w:rsidR="007A0685" w:rsidRPr="008E2B73" w:rsidRDefault="007A0685" w:rsidP="003F3168">
            <w:pPr>
              <w:spacing w:line="276" w:lineRule="auto"/>
              <w:jc w:val="both"/>
              <w:rPr>
                <w:sz w:val="21"/>
                <w:szCs w:val="21"/>
              </w:rPr>
            </w:pPr>
            <w:r w:rsidRPr="008E2B73">
              <w:rPr>
                <w:sz w:val="21"/>
                <w:szCs w:val="21"/>
              </w:rPr>
              <w:t>1-5</w:t>
            </w:r>
          </w:p>
        </w:tc>
      </w:tr>
      <w:tr w:rsidR="007A0685" w:rsidRPr="008E2B73" w:rsidTr="007A0685">
        <w:tc>
          <w:tcPr>
            <w:tcW w:w="817" w:type="dxa"/>
          </w:tcPr>
          <w:p w:rsidR="007A0685" w:rsidRPr="008E2B73" w:rsidRDefault="007A0685" w:rsidP="003F3168">
            <w:pPr>
              <w:spacing w:line="276" w:lineRule="auto"/>
              <w:jc w:val="both"/>
              <w:rPr>
                <w:sz w:val="21"/>
                <w:szCs w:val="21"/>
              </w:rPr>
            </w:pPr>
            <w:r w:rsidRPr="008E2B73">
              <w:rPr>
                <w:sz w:val="21"/>
                <w:szCs w:val="21"/>
              </w:rPr>
              <w:t>1.3</w:t>
            </w:r>
          </w:p>
        </w:tc>
        <w:tc>
          <w:tcPr>
            <w:tcW w:w="6804" w:type="dxa"/>
          </w:tcPr>
          <w:p w:rsidR="007A0685" w:rsidRPr="008E2B73" w:rsidRDefault="007A0685" w:rsidP="003F3168">
            <w:pPr>
              <w:spacing w:line="276" w:lineRule="auto"/>
              <w:jc w:val="both"/>
              <w:rPr>
                <w:sz w:val="21"/>
                <w:szCs w:val="21"/>
              </w:rPr>
            </w:pPr>
            <w:r w:rsidRPr="008E2B73">
              <w:rPr>
                <w:sz w:val="21"/>
                <w:szCs w:val="21"/>
              </w:rPr>
              <w:t>Качество выполнения</w:t>
            </w:r>
          </w:p>
        </w:tc>
        <w:tc>
          <w:tcPr>
            <w:tcW w:w="2268" w:type="dxa"/>
          </w:tcPr>
          <w:p w:rsidR="007A0685" w:rsidRPr="008E2B73" w:rsidRDefault="007A0685" w:rsidP="003F3168">
            <w:pPr>
              <w:spacing w:line="276" w:lineRule="auto"/>
              <w:jc w:val="both"/>
              <w:rPr>
                <w:sz w:val="21"/>
                <w:szCs w:val="21"/>
              </w:rPr>
            </w:pPr>
            <w:r w:rsidRPr="008E2B73">
              <w:rPr>
                <w:sz w:val="21"/>
                <w:szCs w:val="21"/>
              </w:rPr>
              <w:t>1-5</w:t>
            </w:r>
          </w:p>
        </w:tc>
      </w:tr>
      <w:tr w:rsidR="007A0685" w:rsidRPr="008E2B73" w:rsidTr="007A0685">
        <w:tc>
          <w:tcPr>
            <w:tcW w:w="817" w:type="dxa"/>
          </w:tcPr>
          <w:p w:rsidR="007A0685" w:rsidRPr="008E2B73" w:rsidRDefault="007A0685" w:rsidP="003F3168">
            <w:pPr>
              <w:spacing w:line="276" w:lineRule="auto"/>
              <w:jc w:val="both"/>
              <w:rPr>
                <w:sz w:val="21"/>
                <w:szCs w:val="21"/>
              </w:rPr>
            </w:pPr>
            <w:r w:rsidRPr="008E2B73">
              <w:rPr>
                <w:sz w:val="21"/>
                <w:szCs w:val="21"/>
              </w:rPr>
              <w:t>1.4</w:t>
            </w:r>
          </w:p>
        </w:tc>
        <w:tc>
          <w:tcPr>
            <w:tcW w:w="6804" w:type="dxa"/>
          </w:tcPr>
          <w:p w:rsidR="007A0685" w:rsidRPr="008E2B73" w:rsidRDefault="007A0685" w:rsidP="003F3168">
            <w:pPr>
              <w:spacing w:line="276" w:lineRule="auto"/>
              <w:jc w:val="both"/>
              <w:rPr>
                <w:sz w:val="21"/>
                <w:szCs w:val="21"/>
              </w:rPr>
            </w:pPr>
            <w:r w:rsidRPr="008E2B73">
              <w:rPr>
                <w:sz w:val="21"/>
                <w:szCs w:val="21"/>
              </w:rPr>
              <w:t>Соответствие требованиям к оформлению работ</w:t>
            </w:r>
          </w:p>
        </w:tc>
        <w:tc>
          <w:tcPr>
            <w:tcW w:w="2268" w:type="dxa"/>
          </w:tcPr>
          <w:p w:rsidR="007A0685" w:rsidRPr="008E2B73" w:rsidRDefault="007A0685" w:rsidP="003F3168">
            <w:pPr>
              <w:spacing w:line="276" w:lineRule="auto"/>
              <w:jc w:val="both"/>
              <w:rPr>
                <w:sz w:val="21"/>
                <w:szCs w:val="21"/>
              </w:rPr>
            </w:pPr>
            <w:r w:rsidRPr="008E2B73">
              <w:rPr>
                <w:sz w:val="21"/>
                <w:szCs w:val="21"/>
              </w:rPr>
              <w:t>1-5</w:t>
            </w:r>
          </w:p>
        </w:tc>
      </w:tr>
      <w:tr w:rsidR="007A0685" w:rsidRPr="008E2B73" w:rsidTr="007A0685">
        <w:tc>
          <w:tcPr>
            <w:tcW w:w="7621" w:type="dxa"/>
            <w:gridSpan w:val="2"/>
          </w:tcPr>
          <w:p w:rsidR="007A0685" w:rsidRPr="008E2B73" w:rsidRDefault="007A0685" w:rsidP="003F3168">
            <w:pPr>
              <w:spacing w:line="276" w:lineRule="auto"/>
              <w:jc w:val="both"/>
              <w:rPr>
                <w:sz w:val="21"/>
                <w:szCs w:val="21"/>
              </w:rPr>
            </w:pPr>
            <w:r w:rsidRPr="008E2B73">
              <w:rPr>
                <w:sz w:val="21"/>
                <w:szCs w:val="21"/>
              </w:rPr>
              <w:t>Итого максимум</w:t>
            </w:r>
          </w:p>
        </w:tc>
        <w:tc>
          <w:tcPr>
            <w:tcW w:w="2268" w:type="dxa"/>
          </w:tcPr>
          <w:p w:rsidR="007A0685" w:rsidRPr="008E2B73" w:rsidRDefault="007A0685" w:rsidP="003F3168">
            <w:pPr>
              <w:spacing w:line="276" w:lineRule="auto"/>
              <w:jc w:val="both"/>
              <w:rPr>
                <w:sz w:val="21"/>
                <w:szCs w:val="21"/>
              </w:rPr>
            </w:pPr>
            <w:r w:rsidRPr="008E2B73">
              <w:rPr>
                <w:sz w:val="21"/>
                <w:szCs w:val="21"/>
              </w:rPr>
              <w:t>20</w:t>
            </w:r>
          </w:p>
        </w:tc>
      </w:tr>
    </w:tbl>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p>
    <w:p w:rsidR="007A0685" w:rsidRPr="008E2B73" w:rsidRDefault="007A0685" w:rsidP="003F3168">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9. Подведение итогов и определение победителей</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9.1 В целях оценки конкурсных работ и определение победителей жюри с 11.04. по 17.04.2023 проводит экспертизу заявленных материалов и определяет победителей;</w:t>
      </w:r>
    </w:p>
    <w:p w:rsidR="007A0685" w:rsidRPr="008E2B73" w:rsidRDefault="007A0685" w:rsidP="003F3168">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9.2 В каждой возрастной категории (5кл, 6кл, 7кл) в соответствии с набранными баллами;</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присуждаются три призовых места. Участники, занявшие по итогам конкурса I, II и III место, награждаются дипломами. Все участники подучают сертификаты участия.</w:t>
      </w:r>
    </w:p>
    <w:p w:rsidR="007A0685" w:rsidRPr="008E2B73" w:rsidRDefault="007A0685" w:rsidP="003F3168">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9.3 По решению конкурсной комиссии могут быть определены дополнительные, специальные и поощрительные призы.</w:t>
      </w:r>
    </w:p>
    <w:p w:rsidR="007A0685" w:rsidRPr="008E2B73" w:rsidRDefault="007A0685" w:rsidP="003F3168">
      <w:pPr>
        <w:autoSpaceDE w:val="0"/>
        <w:autoSpaceDN w:val="0"/>
        <w:adjustRightInd w:val="0"/>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9.4 Лучшие работы участников будут размещены на официальном сайте ГБУ ДО ЦДЮТТ - </w:t>
      </w:r>
      <w:hyperlink r:id="rId399"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sz w:val="21"/>
          <w:szCs w:val="21"/>
        </w:rPr>
        <w:t xml:space="preserve"> </w:t>
      </w:r>
    </w:p>
    <w:p w:rsidR="007A0685" w:rsidRDefault="007A0685" w:rsidP="003F3168">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9.5Подведение итогов Конкурса состоится в мае в ЦДЮТТ по адресу: г Санкт-Петербург, ул. Маршала Говорова, д 34 литер З.</w:t>
      </w:r>
    </w:p>
    <w:p w:rsidR="003F3168" w:rsidRPr="008E2B73" w:rsidRDefault="003F3168" w:rsidP="003F3168">
      <w:pPr>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384"/>
        </w:numPr>
        <w:pBdr>
          <w:top w:val="nil"/>
          <w:left w:val="nil"/>
          <w:bottom w:val="nil"/>
          <w:right w:val="nil"/>
          <w:between w:val="nil"/>
        </w:pBdr>
        <w:tabs>
          <w:tab w:val="left" w:pos="284"/>
        </w:tabs>
        <w:spacing w:after="0"/>
        <w:ind w:left="0" w:firstLine="0"/>
        <w:jc w:val="both"/>
        <w:rPr>
          <w:rFonts w:ascii="Times New Roman" w:hAnsi="Times New Roman"/>
          <w:b/>
          <w:sz w:val="21"/>
          <w:szCs w:val="21"/>
        </w:rPr>
      </w:pPr>
      <w:r w:rsidRPr="008E2B73">
        <w:rPr>
          <w:rFonts w:ascii="Times New Roman" w:hAnsi="Times New Roman"/>
          <w:b/>
          <w:sz w:val="21"/>
          <w:szCs w:val="21"/>
        </w:rPr>
        <w:t>Финансирование</w:t>
      </w:r>
    </w:p>
    <w:p w:rsidR="007A0685" w:rsidRPr="008E2B73" w:rsidRDefault="007A0685" w:rsidP="003F3168">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w:t>
      </w:r>
    </w:p>
    <w:p w:rsidR="007A0685" w:rsidRDefault="007A0685" w:rsidP="003F3168">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Участие в Конкурсе бесплатное.</w:t>
      </w:r>
    </w:p>
    <w:p w:rsidR="003F3168" w:rsidRPr="008E2B73" w:rsidRDefault="003F3168" w:rsidP="003F3168">
      <w:pPr>
        <w:pStyle w:val="ab"/>
        <w:tabs>
          <w:tab w:val="left" w:pos="284"/>
        </w:tabs>
        <w:spacing w:after="0"/>
        <w:ind w:left="0"/>
        <w:jc w:val="both"/>
        <w:rPr>
          <w:rFonts w:ascii="Times New Roman" w:hAnsi="Times New Roman"/>
          <w:sz w:val="21"/>
          <w:szCs w:val="21"/>
        </w:rPr>
      </w:pPr>
    </w:p>
    <w:p w:rsidR="007A0685" w:rsidRPr="008E2B73" w:rsidRDefault="007A0685" w:rsidP="00607CA2">
      <w:pPr>
        <w:pStyle w:val="ab"/>
        <w:numPr>
          <w:ilvl w:val="0"/>
          <w:numId w:val="384"/>
        </w:numPr>
        <w:spacing w:after="0"/>
        <w:ind w:left="0" w:firstLine="0"/>
        <w:jc w:val="both"/>
        <w:rPr>
          <w:rFonts w:ascii="Times New Roman" w:hAnsi="Times New Roman"/>
          <w:b/>
          <w:sz w:val="21"/>
          <w:szCs w:val="21"/>
        </w:rPr>
      </w:pPr>
      <w:r w:rsidRPr="008E2B73">
        <w:rPr>
          <w:rFonts w:ascii="Times New Roman" w:hAnsi="Times New Roman"/>
          <w:b/>
          <w:sz w:val="21"/>
          <w:szCs w:val="21"/>
        </w:rPr>
        <w:t>Контактная информация</w:t>
      </w:r>
    </w:p>
    <w:p w:rsidR="007A0685" w:rsidRPr="008E2B73" w:rsidRDefault="007A0685" w:rsidP="003F3168">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10.1 ГБУ ДО ЦДЮТТ Кировского района СПб, телефон 8(812)252-15-40, электронная почта </w:t>
      </w:r>
      <w:hyperlink r:id="rId400"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3F3168">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10.2 Подробная информация о Конкурсе публикуется на официальном сайте ГБУ ДО ЦДЮТТ </w:t>
      </w:r>
      <w:hyperlink r:id="rId401"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sz w:val="21"/>
          <w:szCs w:val="21"/>
        </w:rPr>
        <w:t xml:space="preserve"> в разделе «Профориентация». </w:t>
      </w:r>
    </w:p>
    <w:p w:rsidR="007A0685" w:rsidRPr="008E2B73" w:rsidRDefault="007A0685" w:rsidP="003F3168">
      <w:pPr>
        <w:spacing w:after="0" w:line="276" w:lineRule="auto"/>
        <w:jc w:val="both"/>
        <w:rPr>
          <w:rFonts w:ascii="Times New Roman" w:hAnsi="Times New Roman" w:cs="Times New Roman"/>
          <w:sz w:val="21"/>
          <w:szCs w:val="21"/>
        </w:rPr>
      </w:pPr>
    </w:p>
    <w:p w:rsidR="007A0685" w:rsidRPr="003F3168" w:rsidRDefault="007A0685" w:rsidP="003F3168">
      <w:pPr>
        <w:tabs>
          <w:tab w:val="left" w:pos="4272"/>
        </w:tabs>
        <w:spacing w:after="0" w:line="276" w:lineRule="auto"/>
        <w:jc w:val="right"/>
        <w:rPr>
          <w:rFonts w:ascii="Times New Roman" w:eastAsia="Times New Roman" w:hAnsi="Times New Roman" w:cs="Times New Roman"/>
          <w:i/>
          <w:sz w:val="21"/>
          <w:szCs w:val="21"/>
        </w:rPr>
      </w:pPr>
      <w:r w:rsidRPr="003F3168">
        <w:rPr>
          <w:rFonts w:ascii="Times New Roman" w:eastAsia="Times New Roman" w:hAnsi="Times New Roman" w:cs="Times New Roman"/>
          <w:i/>
          <w:sz w:val="21"/>
          <w:szCs w:val="21"/>
        </w:rPr>
        <w:t xml:space="preserve">Приложение 1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Заявка</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на участие в районном профориентационном конкурсе</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среди обучающихся образовательных учреждений</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3168">
        <w:rPr>
          <w:rFonts w:ascii="Times New Roman" w:eastAsia="Times New Roman" w:hAnsi="Times New Roman" w:cs="Times New Roman"/>
          <w:b/>
          <w:sz w:val="21"/>
          <w:szCs w:val="21"/>
        </w:rPr>
        <w:t>Кировского района Санкт – Петербурга «Моя любимая профессия»</w:t>
      </w:r>
    </w:p>
    <w:p w:rsidR="007A0685" w:rsidRPr="008E2B73"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1871"/>
        <w:gridCol w:w="1247"/>
        <w:gridCol w:w="1346"/>
        <w:gridCol w:w="1347"/>
        <w:gridCol w:w="1560"/>
        <w:gridCol w:w="1842"/>
      </w:tblGrid>
      <w:tr w:rsidR="007A0685" w:rsidRPr="003F3168" w:rsidTr="003F3168">
        <w:trPr>
          <w:trHeight w:val="1440"/>
          <w:jc w:val="center"/>
        </w:trPr>
        <w:tc>
          <w:tcPr>
            <w:tcW w:w="1390"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ОУ</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871"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Ф.И.О.</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участника</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(полностью)</w:t>
            </w:r>
          </w:p>
        </w:tc>
        <w:tc>
          <w:tcPr>
            <w:tcW w:w="1247"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Возраст, класс</w:t>
            </w:r>
          </w:p>
        </w:tc>
        <w:tc>
          <w:tcPr>
            <w:tcW w:w="1346"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работы</w:t>
            </w:r>
          </w:p>
        </w:tc>
        <w:tc>
          <w:tcPr>
            <w:tcW w:w="1347"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Название номинации</w:t>
            </w:r>
          </w:p>
        </w:tc>
        <w:tc>
          <w:tcPr>
            <w:tcW w:w="1560"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Сведения о педагоге, консультанте Ф.И.О.</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(полностью), должность</w:t>
            </w:r>
          </w:p>
        </w:tc>
        <w:tc>
          <w:tcPr>
            <w:tcW w:w="1842" w:type="dxa"/>
            <w:vAlign w:val="center"/>
          </w:tcPr>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контактный телефон,</w:t>
            </w:r>
          </w:p>
          <w:p w:rsidR="007A0685" w:rsidRPr="003F3168" w:rsidRDefault="007A0685" w:rsidP="003F3168">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3168">
              <w:rPr>
                <w:rFonts w:ascii="Times New Roman" w:eastAsia="Times New Roman" w:hAnsi="Times New Roman" w:cs="Times New Roman"/>
                <w:sz w:val="21"/>
                <w:szCs w:val="21"/>
              </w:rPr>
              <w:t>адрес электронной почты</w:t>
            </w:r>
          </w:p>
        </w:tc>
      </w:tr>
      <w:tr w:rsidR="007A0685" w:rsidRPr="003F3168" w:rsidTr="003F3168">
        <w:trPr>
          <w:trHeight w:val="406"/>
          <w:jc w:val="center"/>
        </w:trPr>
        <w:tc>
          <w:tcPr>
            <w:tcW w:w="1390"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71"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247"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7"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r w:rsidR="007A0685" w:rsidRPr="003F3168" w:rsidTr="003F3168">
        <w:trPr>
          <w:trHeight w:val="406"/>
          <w:jc w:val="center"/>
        </w:trPr>
        <w:tc>
          <w:tcPr>
            <w:tcW w:w="1390"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71"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247"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7" w:type="dxa"/>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vAlign w:val="center"/>
          </w:tcPr>
          <w:p w:rsidR="007A0685" w:rsidRPr="003F3168"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0219E9" w:rsidRDefault="000219E9" w:rsidP="007A0685">
      <w:pPr>
        <w:spacing w:after="0" w:line="276" w:lineRule="auto"/>
        <w:jc w:val="both"/>
        <w:rPr>
          <w:rFonts w:ascii="Times New Roman" w:eastAsia="Times New Roman" w:hAnsi="Times New Roman" w:cs="Times New Roman"/>
          <w:sz w:val="21"/>
          <w:szCs w:val="21"/>
        </w:rPr>
      </w:pPr>
    </w:p>
    <w:p w:rsidR="000219E9" w:rsidRDefault="000219E9"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0219E9" w:rsidRDefault="000219E9">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0219E9" w:rsidRDefault="007A0685" w:rsidP="000219E9">
      <w:pPr>
        <w:spacing w:after="0" w:line="276" w:lineRule="auto"/>
        <w:ind w:hanging="142"/>
        <w:jc w:val="right"/>
        <w:rPr>
          <w:rFonts w:ascii="Times New Roman" w:eastAsia="Times New Roman" w:hAnsi="Times New Roman" w:cs="Times New Roman"/>
          <w:i/>
          <w:sz w:val="21"/>
          <w:szCs w:val="21"/>
        </w:rPr>
      </w:pPr>
      <w:r w:rsidRPr="000219E9">
        <w:rPr>
          <w:rFonts w:ascii="Times New Roman" w:eastAsia="Times New Roman" w:hAnsi="Times New Roman" w:cs="Times New Roman"/>
          <w:i/>
          <w:sz w:val="21"/>
          <w:szCs w:val="21"/>
        </w:rPr>
        <w:lastRenderedPageBreak/>
        <w:t xml:space="preserve">Приложение 2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0219E9">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Конкурса</w:t>
      </w:r>
    </w:p>
    <w:p w:rsidR="007A0685" w:rsidRDefault="007A0685" w:rsidP="000219E9">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«Моя любимая профессия»</w:t>
      </w:r>
    </w:p>
    <w:p w:rsidR="000219E9" w:rsidRPr="008E2B73" w:rsidRDefault="000219E9" w:rsidP="000219E9">
      <w:pPr>
        <w:spacing w:after="0" w:line="276" w:lineRule="auto"/>
        <w:jc w:val="center"/>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7A0685" w:rsidRPr="008E2B73" w:rsidRDefault="007A0685" w:rsidP="007A0685">
      <w:pPr>
        <w:spacing w:after="0" w:line="276" w:lineRule="auto"/>
        <w:ind w:left="8496"/>
        <w:jc w:val="both"/>
        <w:rPr>
          <w:rFonts w:ascii="Times New Roman" w:eastAsia="Times New Roman" w:hAnsi="Times New Roman" w:cs="Times New Roman"/>
          <w:b/>
          <w:sz w:val="21"/>
          <w:szCs w:val="21"/>
        </w:rPr>
      </w:pPr>
    </w:p>
    <w:p w:rsidR="007A0685" w:rsidRPr="000219E9" w:rsidRDefault="007A0685" w:rsidP="000219E9">
      <w:pPr>
        <w:spacing w:after="0" w:line="276" w:lineRule="auto"/>
        <w:jc w:val="right"/>
        <w:rPr>
          <w:rFonts w:ascii="Times New Roman" w:eastAsia="Times New Roman" w:hAnsi="Times New Roman" w:cs="Times New Roman"/>
          <w:i/>
          <w:sz w:val="21"/>
          <w:szCs w:val="21"/>
        </w:rPr>
      </w:pPr>
      <w:r w:rsidRPr="000219E9">
        <w:rPr>
          <w:rFonts w:ascii="Times New Roman" w:eastAsia="Times New Roman" w:hAnsi="Times New Roman" w:cs="Times New Roman"/>
          <w:i/>
          <w:sz w:val="21"/>
          <w:szCs w:val="21"/>
        </w:rPr>
        <w:t xml:space="preserve">Приложение 3 </w:t>
      </w:r>
    </w:p>
    <w:p w:rsidR="007A0685" w:rsidRPr="008E2B73" w:rsidRDefault="007A0685" w:rsidP="007A0685">
      <w:pPr>
        <w:autoSpaceDE w:val="0"/>
        <w:autoSpaceDN w:val="0"/>
        <w:adjustRightInd w:val="0"/>
        <w:spacing w:after="0" w:line="276" w:lineRule="auto"/>
        <w:jc w:val="both"/>
        <w:rPr>
          <w:rFonts w:ascii="Times New Roman" w:hAnsi="Times New Roman" w:cs="Times New Roman"/>
          <w:i/>
          <w:sz w:val="21"/>
          <w:szCs w:val="21"/>
        </w:rPr>
      </w:pPr>
    </w:p>
    <w:p w:rsidR="007A0685" w:rsidRPr="008E2B73" w:rsidRDefault="007A0685" w:rsidP="000219E9">
      <w:pPr>
        <w:autoSpaceDE w:val="0"/>
        <w:autoSpaceDN w:val="0"/>
        <w:adjustRightInd w:val="0"/>
        <w:spacing w:after="0" w:line="276" w:lineRule="auto"/>
        <w:jc w:val="center"/>
        <w:rPr>
          <w:rFonts w:ascii="Times New Roman" w:hAnsi="Times New Roman" w:cs="Times New Roman"/>
          <w:b/>
          <w:bCs/>
          <w:sz w:val="21"/>
          <w:szCs w:val="21"/>
        </w:rPr>
      </w:pPr>
      <w:r w:rsidRPr="008E2B73">
        <w:rPr>
          <w:rFonts w:ascii="Times New Roman" w:hAnsi="Times New Roman" w:cs="Times New Roman"/>
          <w:b/>
          <w:bCs/>
          <w:sz w:val="21"/>
          <w:szCs w:val="21"/>
        </w:rPr>
        <w:t xml:space="preserve">Форма этикетки на рисунок (40 х </w:t>
      </w:r>
      <w:smartTag w:uri="urn:schemas-microsoft-com:office:smarttags" w:element="metricconverter">
        <w:smartTagPr>
          <w:attr w:name="ProductID" w:val="90 мм"/>
        </w:smartTagPr>
        <w:r w:rsidRPr="008E2B73">
          <w:rPr>
            <w:rFonts w:ascii="Times New Roman" w:hAnsi="Times New Roman" w:cs="Times New Roman"/>
            <w:b/>
            <w:bCs/>
            <w:sz w:val="21"/>
            <w:szCs w:val="21"/>
          </w:rPr>
          <w:t>90 мм</w:t>
        </w:r>
      </w:smartTag>
      <w:r w:rsidRPr="008E2B73">
        <w:rPr>
          <w:rFonts w:ascii="Times New Roman" w:hAnsi="Times New Roman" w:cs="Times New Roman"/>
          <w:b/>
          <w:bCs/>
          <w:sz w:val="21"/>
          <w:szCs w:val="21"/>
        </w:rPr>
        <w:t>)</w:t>
      </w: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p>
    <w:tbl>
      <w:tblPr>
        <w:tblW w:w="0" w:type="auto"/>
        <w:tblInd w:w="3420" w:type="dxa"/>
        <w:tblLayout w:type="fixed"/>
        <w:tblLook w:val="04A0" w:firstRow="1" w:lastRow="0" w:firstColumn="1" w:lastColumn="0" w:noHBand="0" w:noVBand="1"/>
      </w:tblPr>
      <w:tblGrid>
        <w:gridCol w:w="3960"/>
      </w:tblGrid>
      <w:tr w:rsidR="007A0685" w:rsidRPr="008E2B73" w:rsidTr="007A0685">
        <w:trPr>
          <w:trHeight w:val="1005"/>
        </w:trPr>
        <w:tc>
          <w:tcPr>
            <w:tcW w:w="3960" w:type="dxa"/>
            <w:tcBorders>
              <w:top w:val="single" w:sz="4" w:space="0" w:color="000000"/>
              <w:left w:val="single" w:sz="4" w:space="0" w:color="000000"/>
              <w:bottom w:val="single" w:sz="4" w:space="0" w:color="000000"/>
              <w:right w:val="single" w:sz="4" w:space="0" w:color="000000"/>
            </w:tcBorders>
            <w:shd w:val="clear" w:color="auto" w:fill="FFFFFF"/>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конкурсной работы</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Фамилия, имя, возраст</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Школа, класс</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Ф.И.О. педагога, должность</w:t>
            </w:r>
          </w:p>
        </w:tc>
      </w:tr>
    </w:tbl>
    <w:p w:rsidR="000219E9" w:rsidRDefault="000219E9" w:rsidP="007A0685">
      <w:pPr>
        <w:spacing w:after="0" w:line="276" w:lineRule="auto"/>
        <w:jc w:val="both"/>
        <w:rPr>
          <w:rFonts w:ascii="Times New Roman" w:eastAsia="Times New Roman" w:hAnsi="Times New Roman" w:cs="Times New Roman"/>
          <w:sz w:val="21"/>
          <w:szCs w:val="21"/>
        </w:rPr>
      </w:pPr>
    </w:p>
    <w:p w:rsidR="000219E9" w:rsidRDefault="000219E9">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7A0685" w:rsidRPr="000219E9" w:rsidRDefault="007A0685" w:rsidP="007A0685">
      <w:pPr>
        <w:spacing w:after="0" w:line="276" w:lineRule="auto"/>
        <w:jc w:val="both"/>
        <w:rPr>
          <w:rFonts w:ascii="Times New Roman" w:hAnsi="Times New Roman" w:cs="Times New Roman"/>
          <w:b/>
          <w:sz w:val="24"/>
          <w:szCs w:val="24"/>
        </w:rPr>
      </w:pPr>
      <w:r w:rsidRPr="000219E9">
        <w:rPr>
          <w:rFonts w:ascii="Times New Roman" w:hAnsi="Times New Roman" w:cs="Times New Roman"/>
          <w:b/>
          <w:sz w:val="24"/>
          <w:szCs w:val="24"/>
        </w:rPr>
        <w:lastRenderedPageBreak/>
        <w:t>РАЙОННЫЙ ПРОФОРИЕНТАЦИОННЫЙ КОНКУРС СРЕДИ ОБУЧАЮЩИХСЯ ГОСУДАРСТВЕННЫХ ОБРАЗОВАТЕЛЬНЫХ УЧРЕЖДЕНИЙ КИРОВСКОГО РАЙОНА САНКТ – ПЕТЕРБУРГА «#СЕЛФИ_С_ПРОФИ»</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1. </w:t>
      </w:r>
      <w:r w:rsidRPr="008E2B73">
        <w:rPr>
          <w:rFonts w:ascii="Times New Roman" w:hAnsi="Times New Roman" w:cs="Times New Roman"/>
          <w:b/>
          <w:sz w:val="21"/>
          <w:szCs w:val="21"/>
        </w:rPr>
        <w:t>Общие положения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 Настоящее Положение определяет порядок проведения районного профориентационного конкурса среди обучающихся государственных образовательных учреждений Кировского района Санкт – Петербурга «#Селфи_с_Профи» (далее – Конкурс).</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Конкурс проводится ГБУ ДО ЦДЮТТ ежегодно с 2018 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ГБУ ДО ЦДЮТТ в заочной форме.</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1.5 Информация о проведении конкурса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402" w:history="1">
        <w:r w:rsidRPr="008E2B73">
          <w:rPr>
            <w:rStyle w:val="a7"/>
            <w:rFonts w:ascii="Times New Roman" w:hAnsi="Times New Roman" w:cs="Times New Roman"/>
            <w:color w:val="0070C0"/>
            <w:sz w:val="21"/>
            <w:szCs w:val="21"/>
          </w:rPr>
          <w:t>http://www.kirov.spb.ru/sc/cdutt/</w:t>
        </w:r>
      </w:hyperlink>
    </w:p>
    <w:p w:rsidR="000219E9" w:rsidRPr="008E2B73" w:rsidRDefault="000219E9" w:rsidP="007A0685">
      <w:pPr>
        <w:spacing w:after="0" w:line="276" w:lineRule="auto"/>
        <w:jc w:val="both"/>
        <w:rPr>
          <w:rFonts w:ascii="Times New Roman" w:hAnsi="Times New Roman" w:cs="Times New Roman"/>
          <w:color w:val="FF0000"/>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 Цели и задачи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2.1 Цель: Активизация процесса профессионального самоопределения обучающихся образовательных организаций учреждений Кировского района Санкт – Петербурга.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-Популяризации современных профессий и специальностей;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Формирования у обучающихся положительного эмоционального отношения к трудовой деятельности;</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-Совершенствование навыков работы в сети «Интернет».</w:t>
      </w:r>
    </w:p>
    <w:p w:rsidR="000219E9" w:rsidRPr="008E2B73" w:rsidRDefault="000219E9"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Учредители и организаторы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3.1 Непосредственно организацию и проведение конкурса осуществляет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ГБУ ДО ЦДЮТТ (далее Организатор).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Конкурс проводится при поддержке Отдела образования Администрации Кировского района.</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3.2 Конкурс проводится при информационной поддержки ГБУ ДО ЦДЮТТ на интернет ресурсах:</w:t>
      </w:r>
      <w:r w:rsidRPr="008E2B73">
        <w:rPr>
          <w:rFonts w:ascii="Times New Roman" w:eastAsia="Times New Roman" w:hAnsi="Times New Roman" w:cs="Times New Roman"/>
          <w:sz w:val="21"/>
          <w:szCs w:val="21"/>
        </w:rPr>
        <w:t xml:space="preserve"> </w:t>
      </w:r>
      <w:hyperlink r:id="rId403" w:history="1">
        <w:r w:rsidRPr="008E2B73">
          <w:rPr>
            <w:rStyle w:val="a7"/>
            <w:rFonts w:ascii="Times New Roman" w:hAnsi="Times New Roman" w:cs="Times New Roman"/>
            <w:color w:val="0070C0"/>
            <w:sz w:val="21"/>
            <w:szCs w:val="21"/>
          </w:rPr>
          <w:t>http://www.kirov.spb.ru/sc/cdutt/</w:t>
        </w:r>
      </w:hyperlink>
    </w:p>
    <w:p w:rsidR="000219E9" w:rsidRPr="008E2B73" w:rsidRDefault="000219E9"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4. Сроки и место проведения</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rPr>
        <w:t xml:space="preserve">4.1 Конкурс проводится с 19 сентября по 27 октября 2022 года в заочной форме. Конкурсная работа предоставляется в электронном виде на электронную почту: </w:t>
      </w:r>
      <w:hyperlink r:id="rId404" w:history="1">
        <w:r w:rsidRPr="008E2B73">
          <w:rPr>
            <w:rFonts w:ascii="Times New Roman" w:hAnsi="Times New Roman" w:cs="Times New Roman"/>
            <w:sz w:val="21"/>
            <w:szCs w:val="21"/>
            <w:u w:val="single"/>
            <w:lang w:eastAsia="ru-RU"/>
          </w:rPr>
          <w:t>profkir@yandex.ru</w:t>
        </w:r>
      </w:hyperlink>
      <w:r w:rsidRPr="008E2B73">
        <w:rPr>
          <w:rFonts w:ascii="Times New Roman" w:hAnsi="Times New Roman" w:cs="Times New Roman"/>
          <w:sz w:val="21"/>
          <w:szCs w:val="21"/>
        </w:rPr>
        <w:t>.</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Подведение итогов конкурса состоится в мае в ЦДЮТТ по адресу: г Санкт-Петербург, ул. Маршала Говорова, д 34 литер З.</w:t>
      </w:r>
    </w:p>
    <w:p w:rsidR="000219E9" w:rsidRPr="008E2B73" w:rsidRDefault="000219E9"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5. Участники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5.1</w:t>
      </w:r>
      <w:r w:rsidRPr="008E2B73">
        <w:rPr>
          <w:rFonts w:ascii="Times New Roman" w:hAnsi="Times New Roman" w:cs="Times New Roman"/>
          <w:b/>
          <w:sz w:val="21"/>
          <w:szCs w:val="21"/>
        </w:rPr>
        <w:t xml:space="preserve"> </w:t>
      </w:r>
      <w:r w:rsidRPr="008E2B73">
        <w:rPr>
          <w:rFonts w:ascii="Times New Roman" w:hAnsi="Times New Roman" w:cs="Times New Roman"/>
          <w:sz w:val="21"/>
          <w:szCs w:val="21"/>
        </w:rPr>
        <w:t>Конкурс проводится в следующих категориях участников:</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1-4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5-8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учащиеся 9-11 классов общеобразовательных учреждений.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5.2</w:t>
      </w:r>
      <w:r w:rsidRPr="008E2B73">
        <w:rPr>
          <w:rFonts w:ascii="Times New Roman" w:hAnsi="Times New Roman" w:cs="Times New Roman"/>
          <w:i/>
          <w:sz w:val="21"/>
          <w:szCs w:val="21"/>
        </w:rPr>
        <w:t xml:space="preserve"> </w:t>
      </w:r>
      <w:r w:rsidRPr="008E2B73">
        <w:rPr>
          <w:rFonts w:ascii="Times New Roman" w:hAnsi="Times New Roman" w:cs="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(Приложенеи2) Ответственность за сбор персональных данных несет Оргкомитет.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5.3Согласие предоставляется в форме отсканированного или сфотографированного документа, заполненного от руки.</w:t>
      </w:r>
    </w:p>
    <w:p w:rsidR="000219E9" w:rsidRPr="008E2B73" w:rsidRDefault="000219E9"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6. Порядок подачи заявок на участие</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6.1</w:t>
      </w:r>
      <w:r w:rsidRPr="008E2B73">
        <w:rPr>
          <w:rFonts w:ascii="Times New Roman" w:eastAsia="Times New Roman" w:hAnsi="Times New Roman" w:cs="Times New Roman"/>
          <w:sz w:val="21"/>
          <w:szCs w:val="21"/>
        </w:rPr>
        <w:t xml:space="preserve"> Для участия в Конкурсе необходимо предоставить следующие документы:</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-в срок до 16 сентября 2022г выслать заявку в двух вариантах в Word и отсканированный вид на </w:t>
      </w:r>
      <w:r w:rsidRPr="008E2B73">
        <w:rPr>
          <w:rFonts w:ascii="Times New Roman" w:eastAsia="Times New Roman" w:hAnsi="Times New Roman" w:cs="Times New Roman"/>
          <w:sz w:val="21"/>
          <w:szCs w:val="21"/>
        </w:rPr>
        <w:lastRenderedPageBreak/>
        <w:t>электронную почту profkir@yandex.ru с указанием темы Конкурс «#Селфи_с_Профи» (Приложение1), работы предоставляются в срок до 27 октября 2022 года.</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родителей (законных представителей) на участие в Конкурсе и на обработку персональных данных (Приложение2).</w:t>
      </w:r>
    </w:p>
    <w:p w:rsidR="007A0685"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lang w:eastAsia="ru-RU"/>
        </w:rPr>
        <w:t xml:space="preserve">6.2 Без согласия </w:t>
      </w:r>
      <w:r w:rsidRPr="008E2B73">
        <w:rPr>
          <w:rFonts w:ascii="Times New Roman" w:eastAsia="Times New Roman" w:hAnsi="Times New Roman" w:cs="Times New Roman"/>
          <w:sz w:val="21"/>
          <w:szCs w:val="21"/>
        </w:rPr>
        <w:t>родителей (законных представителей) на участие в Конкурсе и на обработку персональных данных к конкурсу не допускаются.</w:t>
      </w:r>
    </w:p>
    <w:p w:rsidR="000219E9" w:rsidRPr="008E2B73" w:rsidRDefault="000219E9" w:rsidP="007A0685">
      <w:pPr>
        <w:widowControl w:val="0"/>
        <w:suppressAutoHyphens/>
        <w:autoSpaceDE w:val="0"/>
        <w:spacing w:after="0" w:line="276" w:lineRule="auto"/>
        <w:jc w:val="both"/>
        <w:rPr>
          <w:rFonts w:ascii="Times New Roman" w:eastAsia="Times New Roman" w:hAnsi="Times New Roman" w:cs="Times New Roman"/>
          <w:sz w:val="21"/>
          <w:szCs w:val="21"/>
        </w:rPr>
      </w:pP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7. Организационный комитет</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7.1 Оргкомитет формируется Организатором конкурса.</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7.2 Оргкомитет решает следующие задачи: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t>-</w:t>
      </w:r>
      <w:r w:rsidRPr="008E2B73">
        <w:rPr>
          <w:rFonts w:ascii="Times New Roman" w:hAnsi="Times New Roman" w:cs="Times New Roman"/>
          <w:sz w:val="21"/>
          <w:szCs w:val="21"/>
        </w:rPr>
        <w:t xml:space="preserve"> информационное сопровождение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сбор конкурсных работ;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контроль за соблюдением участниками Конкурса требований настоящего Положения;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определение состава жюри;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организационное сопровождение работы жюри;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оформление документации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подготовка наградного материала и процедуры награждения.</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-публикация протоколов проведения конкурса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405" w:history="1">
        <w:r w:rsidRPr="008E2B73">
          <w:rPr>
            <w:rStyle w:val="a7"/>
            <w:rFonts w:ascii="Times New Roman" w:hAnsi="Times New Roman" w:cs="Times New Roman"/>
            <w:color w:val="0070C0"/>
            <w:sz w:val="21"/>
            <w:szCs w:val="21"/>
          </w:rPr>
          <w:t>http://www.kirov.spb.ru/sc/cdutt/</w:t>
        </w:r>
      </w:hyperlink>
    </w:p>
    <w:p w:rsidR="007A0685" w:rsidRPr="008E2B73" w:rsidRDefault="007A0685" w:rsidP="007A0685">
      <w:pPr>
        <w:widowControl w:val="0"/>
        <w:suppressAutoHyphens/>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7.2 Оргкомитет оставляет за собой право вносить в Положение изменения, вызванные форс-мажорными обстоятельствами.</w:t>
      </w:r>
    </w:p>
    <w:p w:rsidR="007A0685" w:rsidRDefault="007A0685" w:rsidP="007A0685">
      <w:pPr>
        <w:widowControl w:val="0"/>
        <w:suppressAutoHyphens/>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7.3 Ответственный координатор : Лисина Тамара Васильевна, методист ГБУ ДО ЦДЮТТ , 8(812) 252-15-40, </w:t>
      </w:r>
      <w:hyperlink r:id="rId406" w:history="1">
        <w:r w:rsidRPr="008E2B73">
          <w:rPr>
            <w:rStyle w:val="a7"/>
            <w:rFonts w:ascii="Times New Roman" w:hAnsi="Times New Roman" w:cs="Times New Roman"/>
            <w:sz w:val="21"/>
            <w:szCs w:val="21"/>
            <w:lang w:val="en-US"/>
          </w:rPr>
          <w:t>tomalisina</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yandex</w:t>
        </w:r>
        <w:r w:rsidRPr="008E2B73">
          <w:rPr>
            <w:rStyle w:val="a7"/>
            <w:rFonts w:ascii="Times New Roman" w:hAnsi="Times New Roman" w:cs="Times New Roman"/>
            <w:sz w:val="21"/>
            <w:szCs w:val="21"/>
          </w:rPr>
          <w:t>.</w:t>
        </w:r>
        <w:r w:rsidRPr="008E2B73">
          <w:rPr>
            <w:rStyle w:val="a7"/>
            <w:rFonts w:ascii="Times New Roman" w:hAnsi="Times New Roman" w:cs="Times New Roman"/>
            <w:sz w:val="21"/>
            <w:szCs w:val="21"/>
            <w:lang w:val="en-US"/>
          </w:rPr>
          <w:t>ru</w:t>
        </w:r>
      </w:hyperlink>
      <w:r w:rsidRPr="008E2B73">
        <w:rPr>
          <w:rFonts w:ascii="Times New Roman" w:hAnsi="Times New Roman" w:cs="Times New Roman"/>
          <w:sz w:val="21"/>
          <w:szCs w:val="21"/>
        </w:rPr>
        <w:t xml:space="preserve"> в теме указать Конкурс «#Селфи_с_Профи».</w:t>
      </w:r>
    </w:p>
    <w:p w:rsidR="000219E9" w:rsidRPr="008E2B73" w:rsidRDefault="000219E9" w:rsidP="007A0685">
      <w:pPr>
        <w:widowControl w:val="0"/>
        <w:suppressAutoHyphens/>
        <w:autoSpaceDE w:val="0"/>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8. Порядок проведения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8.1 Конкурсной работой является цветная фотография в цифровом формате в стиле «селфи» (предпочтительнее в формате *.jpg).</w:t>
      </w:r>
    </w:p>
    <w:p w:rsidR="007A0685" w:rsidRPr="008E2B73" w:rsidRDefault="007A0685" w:rsidP="007A0685">
      <w:pPr>
        <w:spacing w:after="0" w:line="276" w:lineRule="auto"/>
        <w:ind w:firstLine="567"/>
        <w:jc w:val="both"/>
        <w:rPr>
          <w:rFonts w:ascii="Times New Roman" w:hAnsi="Times New Roman" w:cs="Times New Roman"/>
          <w:sz w:val="21"/>
          <w:szCs w:val="21"/>
          <w:u w:val="single"/>
        </w:rPr>
      </w:pPr>
      <w:r w:rsidRPr="008E2B73">
        <w:rPr>
          <w:rFonts w:ascii="Times New Roman" w:hAnsi="Times New Roman" w:cs="Times New Roman"/>
          <w:sz w:val="21"/>
          <w:szCs w:val="21"/>
        </w:rPr>
        <w:t xml:space="preserve">Конкурсанту необходимо сделать селфи с представителем какой-либо профессии, специальности, должности (далее – профессия). Профессия специалиста на селфи должна быть внешне узнаваема по профессиональным атрибутам (например, по спецодежде, инструментам, оборудованию рабочего места и т.п.). Конкурсанту необходимо придумать собственный уникальный хэштег, связанный или с этой профессией, или с выбором профессии в целом. Данный хэштег должен присутствовать на фото. Хэштег может быть написан, нарисован, напечатан на табличке (листе бумаги), которая должна находиться в руках Конкурсанта или представителя профессии. </w:t>
      </w:r>
      <w:r w:rsidRPr="008E2B73">
        <w:rPr>
          <w:rFonts w:ascii="Times New Roman" w:hAnsi="Times New Roman" w:cs="Times New Roman"/>
          <w:sz w:val="21"/>
          <w:szCs w:val="21"/>
          <w:u w:val="single"/>
        </w:rPr>
        <w:t>Возможно нанесение хэштега на фотографию с помощью программ по редактированию.</w:t>
      </w:r>
      <w:r w:rsidRPr="008E2B73">
        <w:rPr>
          <w:rFonts w:ascii="Times New Roman" w:hAnsi="Times New Roman" w:cs="Times New Roman"/>
          <w:sz w:val="21"/>
          <w:szCs w:val="21"/>
        </w:rPr>
        <w:t xml:space="preserve"> </w:t>
      </w:r>
      <w:r w:rsidRPr="008E2B73">
        <w:rPr>
          <w:rFonts w:ascii="Times New Roman" w:hAnsi="Times New Roman" w:cs="Times New Roman"/>
          <w:sz w:val="21"/>
          <w:szCs w:val="21"/>
          <w:u w:val="single"/>
        </w:rPr>
        <w:t>Слова (фразы), используемые в хэштеге, должны быть написаны грамотно, с соблюдением требований цензуры, а также выражать положительный эмоциональный настрой.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8.2 Требования к конкурсной работе: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Оценка конкурсных работ жюри осуществляется по балльной системе (от «0» до «7») в соответствии с критериями оценки. Критерии оценивания конкурсных работ: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-оригинальность сюжета – 1 балл;</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узнаваемость профессии - 1 балл;</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уникальность, оригинальность хэштега - 1 балл;</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грамотное написание хэштега - 1 балл;</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эмоциональность сюжета селфи - 1 балл;</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качество выполнения - 1 балл;</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общее позитивное впечатление - 1 балл.</w:t>
      </w:r>
    </w:p>
    <w:p w:rsidR="000219E9" w:rsidRPr="008E2B73" w:rsidRDefault="000219E9"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 Требования к работам</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9.1 Конкурсная работа должна быть выполнена Конкурсантом индивидуально, самостоятельно или с минимальной помощью взрослых.</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9.2 Конкурсное фото должно быть высокого качества, с разрешением не менее 1280*720 пикселей, без дефектов изображения.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9.3 Конкурсанты обязаны проинформировать фотографируемых ими людей обо всех мероприятиях Конкурса и получить устное согласие на использование их изображений в конкурной работе и на размещение в сети Интернет.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9.4 Конкурсант может заявить на Конкурс только одну конкурсную работу.</w:t>
      </w:r>
    </w:p>
    <w:p w:rsidR="000219E9" w:rsidRPr="008E2B73" w:rsidRDefault="000219E9"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10. Подведение итогов и награждение победителей</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10.1 Итоги подводятся в каждой категории участников Конкурса отдельно.</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 каждой категории определяется победитель, по оценке жюри.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10.2 Подсчет баллов осуществляет секретарь оргкомитета. На основании набранных баллов определяется рейтинг конкурсных работ в каждой категории, по оценке жюри.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10.3. Конкурсанты, чьи конкурсные работы заняли первую позицию рейтинга по оценке жюри, становятся победителями в своей категории. В случае равенства баллов распределение мест определяется путем голосования членов жюри. Решение считается принятым, если за него проголосовало более половины членов жюри. Решение жюри оформляется протоколом.</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10.3. Победители Конкурса награждаются дипломами на основании приказа Организатора.</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10.4. Конкурсанты, не вошедшие в число победителей, получают сертификаты участников Конкурса. </w:t>
      </w:r>
    </w:p>
    <w:p w:rsidR="000219E9" w:rsidRPr="008E2B73" w:rsidRDefault="000219E9" w:rsidP="007A0685">
      <w:pPr>
        <w:spacing w:after="0" w:line="276" w:lineRule="auto"/>
        <w:jc w:val="both"/>
        <w:rPr>
          <w:rFonts w:ascii="Times New Roman" w:hAnsi="Times New Roman" w:cs="Times New Roman"/>
          <w:color w:val="C00000"/>
          <w:sz w:val="21"/>
          <w:szCs w:val="21"/>
        </w:rPr>
      </w:pPr>
    </w:p>
    <w:p w:rsidR="007A0685" w:rsidRPr="008E2B73" w:rsidRDefault="007A0685" w:rsidP="007A0685">
      <w:pPr>
        <w:spacing w:after="0" w:line="276" w:lineRule="auto"/>
        <w:jc w:val="both"/>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11. Финансирование</w:t>
      </w:r>
    </w:p>
    <w:p w:rsidR="007A0685" w:rsidRDefault="007A0685" w:rsidP="007A0685">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 Участие в Конкурсе бесплатное.</w:t>
      </w:r>
    </w:p>
    <w:p w:rsidR="000219E9" w:rsidRPr="008E2B73" w:rsidRDefault="000219E9" w:rsidP="007A0685">
      <w:pPr>
        <w:pStyle w:val="ab"/>
        <w:tabs>
          <w:tab w:val="left" w:pos="284"/>
        </w:tabs>
        <w:spacing w:after="0"/>
        <w:ind w:left="0"/>
        <w:jc w:val="both"/>
        <w:rPr>
          <w:rFonts w:ascii="Times New Roman" w:hAnsi="Times New Roman"/>
          <w:sz w:val="21"/>
          <w:szCs w:val="21"/>
        </w:rPr>
      </w:pPr>
    </w:p>
    <w:p w:rsidR="007A0685" w:rsidRPr="000219E9" w:rsidRDefault="007A0685" w:rsidP="000219E9">
      <w:pPr>
        <w:spacing w:after="0" w:line="276" w:lineRule="auto"/>
        <w:jc w:val="right"/>
        <w:rPr>
          <w:rFonts w:ascii="Times New Roman" w:eastAsia="Times New Roman" w:hAnsi="Times New Roman" w:cs="Times New Roman"/>
          <w:i/>
          <w:sz w:val="21"/>
          <w:szCs w:val="21"/>
        </w:rPr>
      </w:pPr>
      <w:r w:rsidRPr="000219E9">
        <w:rPr>
          <w:rFonts w:ascii="Times New Roman" w:eastAsia="Times New Roman" w:hAnsi="Times New Roman" w:cs="Times New Roman"/>
          <w:i/>
          <w:sz w:val="21"/>
          <w:szCs w:val="21"/>
        </w:rPr>
        <w:t xml:space="preserve">Приложение 1 </w:t>
      </w:r>
    </w:p>
    <w:p w:rsidR="000219E9" w:rsidRDefault="000219E9" w:rsidP="000219E9">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219E9">
        <w:rPr>
          <w:rFonts w:ascii="Times New Roman" w:eastAsia="Times New Roman" w:hAnsi="Times New Roman" w:cs="Times New Roman"/>
          <w:b/>
          <w:sz w:val="21"/>
          <w:szCs w:val="21"/>
        </w:rPr>
        <w:t>Заявка</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219E9">
        <w:rPr>
          <w:rFonts w:ascii="Times New Roman" w:eastAsia="Times New Roman" w:hAnsi="Times New Roman" w:cs="Times New Roman"/>
          <w:b/>
          <w:sz w:val="21"/>
          <w:szCs w:val="21"/>
        </w:rPr>
        <w:t>на участие в районном профориентационном конкурсе</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219E9">
        <w:rPr>
          <w:rFonts w:ascii="Times New Roman" w:eastAsia="Times New Roman" w:hAnsi="Times New Roman" w:cs="Times New Roman"/>
          <w:b/>
          <w:sz w:val="21"/>
          <w:szCs w:val="21"/>
        </w:rPr>
        <w:t>среди обучающихся образовательных учреждений</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219E9">
        <w:rPr>
          <w:rFonts w:ascii="Times New Roman" w:eastAsia="Times New Roman" w:hAnsi="Times New Roman" w:cs="Times New Roman"/>
          <w:b/>
          <w:sz w:val="21"/>
          <w:szCs w:val="21"/>
        </w:rPr>
        <w:t>Кировского района Санкт – Петербурга «#Селфи_с_Профи»</w:t>
      </w:r>
    </w:p>
    <w:p w:rsidR="007A0685" w:rsidRPr="008E2B73"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530"/>
        <w:gridCol w:w="1560"/>
        <w:gridCol w:w="1701"/>
        <w:gridCol w:w="1588"/>
      </w:tblGrid>
      <w:tr w:rsidR="007A0685" w:rsidRPr="000219E9" w:rsidTr="000219E9">
        <w:trPr>
          <w:trHeight w:val="1440"/>
          <w:jc w:val="center"/>
        </w:trPr>
        <w:tc>
          <w:tcPr>
            <w:tcW w:w="1701" w:type="dxa"/>
            <w:vAlign w:val="center"/>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Название ОУ</w:t>
            </w:r>
          </w:p>
        </w:tc>
        <w:tc>
          <w:tcPr>
            <w:tcW w:w="1843" w:type="dxa"/>
            <w:vAlign w:val="center"/>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Ф.И.О.</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участника</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(полностью)</w:t>
            </w:r>
          </w:p>
        </w:tc>
        <w:tc>
          <w:tcPr>
            <w:tcW w:w="1530" w:type="dxa"/>
            <w:vAlign w:val="center"/>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Возраст, класс</w:t>
            </w:r>
          </w:p>
        </w:tc>
        <w:tc>
          <w:tcPr>
            <w:tcW w:w="1560" w:type="dxa"/>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Профи</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(название)</w:t>
            </w:r>
          </w:p>
        </w:tc>
        <w:tc>
          <w:tcPr>
            <w:tcW w:w="1701" w:type="dxa"/>
            <w:vAlign w:val="center"/>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Сведения о педагоге, консультанте (Ф.И.О.-полностью, должность)</w:t>
            </w:r>
          </w:p>
        </w:tc>
        <w:tc>
          <w:tcPr>
            <w:tcW w:w="1588" w:type="dxa"/>
            <w:vAlign w:val="center"/>
          </w:tcPr>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контактный телефон,</w:t>
            </w:r>
          </w:p>
          <w:p w:rsidR="007A0685" w:rsidRPr="000219E9" w:rsidRDefault="007A0685" w:rsidP="000219E9">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219E9">
              <w:rPr>
                <w:rFonts w:ascii="Times New Roman" w:eastAsia="Times New Roman" w:hAnsi="Times New Roman" w:cs="Times New Roman"/>
                <w:sz w:val="21"/>
                <w:szCs w:val="21"/>
              </w:rPr>
              <w:t>адрес электронной почты</w:t>
            </w:r>
          </w:p>
        </w:tc>
      </w:tr>
      <w:tr w:rsidR="007A0685" w:rsidRPr="000219E9" w:rsidTr="000219E9">
        <w:trPr>
          <w:trHeight w:val="406"/>
          <w:jc w:val="center"/>
        </w:trPr>
        <w:tc>
          <w:tcPr>
            <w:tcW w:w="1701" w:type="dxa"/>
            <w:vAlign w:val="center"/>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3" w:type="dxa"/>
            <w:vAlign w:val="center"/>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30" w:type="dxa"/>
            <w:vAlign w:val="center"/>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vAlign w:val="center"/>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88" w:type="dxa"/>
            <w:vAlign w:val="center"/>
          </w:tcPr>
          <w:p w:rsidR="007A0685" w:rsidRPr="000219E9"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0219E9" w:rsidRDefault="000219E9">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0219E9" w:rsidRDefault="007A0685" w:rsidP="000219E9">
      <w:pPr>
        <w:spacing w:after="0" w:line="276" w:lineRule="auto"/>
        <w:jc w:val="right"/>
        <w:rPr>
          <w:rFonts w:ascii="Times New Roman" w:eastAsia="Times New Roman" w:hAnsi="Times New Roman" w:cs="Times New Roman"/>
          <w:i/>
          <w:sz w:val="21"/>
          <w:szCs w:val="21"/>
        </w:rPr>
      </w:pPr>
      <w:r w:rsidRPr="000219E9">
        <w:rPr>
          <w:rFonts w:ascii="Times New Roman" w:eastAsia="Times New Roman" w:hAnsi="Times New Roman" w:cs="Times New Roman"/>
          <w:i/>
          <w:sz w:val="21"/>
          <w:szCs w:val="21"/>
        </w:rPr>
        <w:lastRenderedPageBreak/>
        <w:t xml:space="preserve">Приложение 2 </w:t>
      </w:r>
    </w:p>
    <w:p w:rsidR="000219E9" w:rsidRDefault="000219E9" w:rsidP="007A0685">
      <w:pPr>
        <w:spacing w:after="0" w:line="276" w:lineRule="auto"/>
        <w:jc w:val="both"/>
        <w:rPr>
          <w:rFonts w:ascii="Times New Roman" w:eastAsia="Times New Roman" w:hAnsi="Times New Roman" w:cs="Times New Roman"/>
          <w:b/>
          <w:sz w:val="21"/>
          <w:szCs w:val="21"/>
        </w:rPr>
      </w:pPr>
    </w:p>
    <w:p w:rsidR="007A0685" w:rsidRDefault="007A0685" w:rsidP="000219E9">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Конкурса «#Селфи_с_Профи»</w:t>
      </w:r>
    </w:p>
    <w:p w:rsidR="000219E9" w:rsidRPr="008E2B73" w:rsidRDefault="000219E9"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2639DD" w:rsidRDefault="002639DD" w:rsidP="007A0685">
      <w:pPr>
        <w:spacing w:after="0" w:line="276" w:lineRule="auto"/>
        <w:jc w:val="both"/>
        <w:rPr>
          <w:rFonts w:ascii="Times New Roman" w:eastAsia="Times New Roman" w:hAnsi="Times New Roman" w:cs="Times New Roman"/>
          <w:sz w:val="21"/>
          <w:szCs w:val="21"/>
        </w:rPr>
      </w:pPr>
    </w:p>
    <w:p w:rsidR="002639DD" w:rsidRDefault="002639DD"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2639DD" w:rsidRDefault="002639DD">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7A0685" w:rsidRPr="002639DD" w:rsidRDefault="002639DD" w:rsidP="007A0685">
      <w:pPr>
        <w:spacing w:after="0" w:line="276" w:lineRule="auto"/>
        <w:jc w:val="both"/>
        <w:rPr>
          <w:rFonts w:ascii="Times New Roman" w:hAnsi="Times New Roman" w:cs="Times New Roman"/>
          <w:b/>
          <w:color w:val="000000"/>
          <w:sz w:val="24"/>
          <w:szCs w:val="24"/>
        </w:rPr>
      </w:pPr>
      <w:r w:rsidRPr="002639DD">
        <w:rPr>
          <w:rFonts w:ascii="Times New Roman" w:eastAsia="Times New Roman" w:hAnsi="Times New Roman" w:cs="Times New Roman"/>
          <w:b/>
          <w:sz w:val="21"/>
          <w:szCs w:val="21"/>
        </w:rPr>
        <w:lastRenderedPageBreak/>
        <w:t>РАЙОНН</w:t>
      </w:r>
      <w:r w:rsidRPr="002639DD">
        <w:rPr>
          <w:rFonts w:ascii="Times New Roman" w:hAnsi="Times New Roman" w:cs="Times New Roman"/>
          <w:b/>
          <w:color w:val="000000"/>
          <w:sz w:val="24"/>
          <w:szCs w:val="24"/>
        </w:rPr>
        <w:t>ЫЙ ФЕСТИВАЛЬ «М</w:t>
      </w:r>
      <w:r w:rsidR="007A0685" w:rsidRPr="002639DD">
        <w:rPr>
          <w:rFonts w:ascii="Times New Roman" w:hAnsi="Times New Roman" w:cs="Times New Roman"/>
          <w:b/>
          <w:color w:val="000000"/>
          <w:sz w:val="24"/>
          <w:szCs w:val="24"/>
        </w:rPr>
        <w:t>ИР</w:t>
      </w:r>
      <w:r w:rsidRPr="002639DD">
        <w:rPr>
          <w:rFonts w:ascii="Times New Roman" w:hAnsi="Times New Roman" w:cs="Times New Roman"/>
          <w:b/>
          <w:color w:val="000000"/>
          <w:sz w:val="24"/>
          <w:szCs w:val="24"/>
        </w:rPr>
        <w:t xml:space="preserve"> ПРОФЕССИЙ» ДЛЯ СТАРШЕКЛАССНИКОВ</w:t>
      </w:r>
    </w:p>
    <w:p w:rsidR="007A0685" w:rsidRPr="008E2B73" w:rsidRDefault="007A0685" w:rsidP="002639DD">
      <w:pPr>
        <w:spacing w:after="0" w:line="276" w:lineRule="auto"/>
        <w:jc w:val="both"/>
        <w:rPr>
          <w:rFonts w:ascii="Times New Roman" w:hAnsi="Times New Roman" w:cs="Times New Roman"/>
          <w:bCs/>
          <w:color w:val="000000"/>
          <w:sz w:val="21"/>
          <w:szCs w:val="21"/>
        </w:rPr>
      </w:pPr>
    </w:p>
    <w:p w:rsidR="007A0685" w:rsidRPr="008E2B73" w:rsidRDefault="007A0685" w:rsidP="002639DD">
      <w:pPr>
        <w:spacing w:after="0" w:line="276" w:lineRule="auto"/>
        <w:jc w:val="both"/>
        <w:rPr>
          <w:rFonts w:ascii="Times New Roman" w:eastAsia="Times New Roman" w:hAnsi="Times New Roman" w:cs="Times New Roman"/>
          <w:sz w:val="21"/>
          <w:szCs w:val="21"/>
          <w:lang w:eastAsia="ru-RU"/>
        </w:rPr>
      </w:pPr>
      <w:r w:rsidRPr="008E2B73">
        <w:rPr>
          <w:rFonts w:ascii="Times New Roman" w:eastAsia="Times New Roman" w:hAnsi="Times New Roman" w:cs="Times New Roman"/>
          <w:b/>
          <w:bCs/>
          <w:sz w:val="21"/>
          <w:szCs w:val="21"/>
          <w:lang w:eastAsia="ru-RU"/>
        </w:rPr>
        <w:t>1.Общие положения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 Настоящее Положение определяет порядок проведения районного фестиваля «Мир профессий» (далее – Фестиваль).</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Фестиваль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Фестиваль проводится ГБУ ДО ЦДЮТТ ежегодно с 2018 года.</w:t>
      </w:r>
    </w:p>
    <w:p w:rsidR="007A0685" w:rsidRDefault="007A0685" w:rsidP="002639DD">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1.4 Информация о проведении Фестиваля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407" w:history="1">
        <w:r w:rsidRPr="008E2B73">
          <w:rPr>
            <w:rStyle w:val="a7"/>
            <w:rFonts w:ascii="Times New Roman" w:hAnsi="Times New Roman" w:cs="Times New Roman"/>
            <w:color w:val="0070C0"/>
            <w:sz w:val="21"/>
            <w:szCs w:val="21"/>
          </w:rPr>
          <w:t>http://www.kirov.spb.ru/sc/cdutt/</w:t>
        </w:r>
      </w:hyperlink>
    </w:p>
    <w:p w:rsidR="002639DD" w:rsidRPr="008E2B73" w:rsidRDefault="002639DD" w:rsidP="002639DD">
      <w:pPr>
        <w:spacing w:after="0" w:line="276" w:lineRule="auto"/>
        <w:jc w:val="both"/>
        <w:rPr>
          <w:rFonts w:ascii="Times New Roman" w:hAnsi="Times New Roman" w:cs="Times New Roman"/>
          <w:color w:val="FF0000"/>
          <w:sz w:val="21"/>
          <w:szCs w:val="21"/>
        </w:rPr>
      </w:pPr>
    </w:p>
    <w:p w:rsidR="007A0685" w:rsidRPr="008E2B73" w:rsidRDefault="007A0685" w:rsidP="002639DD">
      <w:pPr>
        <w:pStyle w:val="af5"/>
        <w:spacing w:before="0" w:beforeAutospacing="0" w:after="0" w:line="276" w:lineRule="auto"/>
        <w:jc w:val="both"/>
        <w:rPr>
          <w:sz w:val="21"/>
          <w:szCs w:val="21"/>
        </w:rPr>
      </w:pPr>
      <w:r w:rsidRPr="008E2B73">
        <w:rPr>
          <w:rStyle w:val="af6"/>
          <w:sz w:val="21"/>
          <w:szCs w:val="21"/>
        </w:rPr>
        <w:t>2.Цели и задачи фестиваля</w:t>
      </w:r>
    </w:p>
    <w:p w:rsidR="007A0685" w:rsidRPr="008E2B73" w:rsidRDefault="007A0685" w:rsidP="002639DD">
      <w:pPr>
        <w:pStyle w:val="af5"/>
        <w:spacing w:before="0" w:beforeAutospacing="0" w:after="0" w:line="276" w:lineRule="auto"/>
        <w:jc w:val="both"/>
        <w:rPr>
          <w:sz w:val="21"/>
          <w:szCs w:val="21"/>
        </w:rPr>
      </w:pPr>
      <w:r w:rsidRPr="008E2B73">
        <w:rPr>
          <w:sz w:val="21"/>
          <w:szCs w:val="21"/>
        </w:rPr>
        <w:t>2.1 Цели: содействовать становлению профессионального самоопределения учащихся.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Задачи:</w:t>
      </w:r>
    </w:p>
    <w:p w:rsidR="007A0685" w:rsidRPr="008E2B73" w:rsidRDefault="007A0685" w:rsidP="00607CA2">
      <w:pPr>
        <w:numPr>
          <w:ilvl w:val="0"/>
          <w:numId w:val="179"/>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знакомство с учебными заведениями среднего профессионального образования</w:t>
      </w:r>
      <w:r w:rsidRPr="008E2B73">
        <w:rPr>
          <w:rFonts w:ascii="Times New Roman" w:eastAsia="Times New Roman" w:hAnsi="Times New Roman" w:cs="Times New Roman"/>
          <w:sz w:val="21"/>
          <w:szCs w:val="21"/>
          <w:lang w:eastAsia="ru-RU"/>
        </w:rPr>
        <w:t xml:space="preserve"> и со спецификой профессиональной деятельности</w:t>
      </w:r>
    </w:p>
    <w:p w:rsidR="007A0685" w:rsidRDefault="007A0685" w:rsidP="00607CA2">
      <w:pPr>
        <w:numPr>
          <w:ilvl w:val="0"/>
          <w:numId w:val="179"/>
        </w:numPr>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координация </w:t>
      </w:r>
      <w:r w:rsidRPr="008E2B73">
        <w:rPr>
          <w:rFonts w:ascii="Times New Roman" w:eastAsia="Times New Roman" w:hAnsi="Times New Roman" w:cs="Times New Roman"/>
          <w:sz w:val="21"/>
          <w:szCs w:val="21"/>
          <w:lang w:eastAsia="ru-RU"/>
        </w:rPr>
        <w:t xml:space="preserve">действий руководителей, педагогов, психологов </w:t>
      </w:r>
      <w:r w:rsidRPr="008E2B73">
        <w:rPr>
          <w:rFonts w:ascii="Times New Roman" w:hAnsi="Times New Roman" w:cs="Times New Roman"/>
          <w:sz w:val="21"/>
          <w:szCs w:val="21"/>
        </w:rPr>
        <w:t>по повышению профориентационной работы среди учащихся</w:t>
      </w:r>
    </w:p>
    <w:p w:rsidR="002639DD" w:rsidRPr="008E2B73" w:rsidRDefault="002639DD" w:rsidP="002639DD">
      <w:pPr>
        <w:spacing w:after="0" w:line="276" w:lineRule="auto"/>
        <w:jc w:val="both"/>
        <w:rPr>
          <w:rFonts w:ascii="Times New Roman" w:hAnsi="Times New Roman" w:cs="Times New Roman"/>
          <w:sz w:val="21"/>
          <w:szCs w:val="21"/>
        </w:rPr>
      </w:pPr>
    </w:p>
    <w:p w:rsidR="007A0685" w:rsidRPr="008E2B73" w:rsidRDefault="007A0685" w:rsidP="002639DD">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Учредители и организаторы</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3.1 Непосредственно организацию и проведение Фестиваля осуществляет </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ГБУ ДО ЦДЮТТ (далее Организатор).</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3.1Фестиваль проводится при поддержке Отдела образования Администрации Кировского района.</w:t>
      </w:r>
    </w:p>
    <w:p w:rsidR="007A0685" w:rsidRDefault="007A0685" w:rsidP="002639DD">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3.2 Фестиваль проводится при информационной поддержки ГБУ ДО ЦДЮТТ на интернет ресурсах:</w:t>
      </w:r>
      <w:r w:rsidRPr="008E2B73">
        <w:rPr>
          <w:rFonts w:ascii="Times New Roman" w:eastAsia="Times New Roman" w:hAnsi="Times New Roman" w:cs="Times New Roman"/>
          <w:sz w:val="21"/>
          <w:szCs w:val="21"/>
        </w:rPr>
        <w:t xml:space="preserve"> </w:t>
      </w:r>
      <w:hyperlink r:id="rId408" w:history="1">
        <w:r w:rsidRPr="008E2B73">
          <w:rPr>
            <w:rStyle w:val="a7"/>
            <w:rFonts w:ascii="Times New Roman" w:hAnsi="Times New Roman" w:cs="Times New Roman"/>
            <w:color w:val="0070C0"/>
            <w:sz w:val="21"/>
            <w:szCs w:val="21"/>
          </w:rPr>
          <w:t>http://www.kirov.spb.ru/sc/cdutt/</w:t>
        </w:r>
      </w:hyperlink>
    </w:p>
    <w:p w:rsidR="002639DD" w:rsidRPr="008E2B73" w:rsidRDefault="002639DD" w:rsidP="002639DD">
      <w:pPr>
        <w:spacing w:after="0" w:line="276" w:lineRule="auto"/>
        <w:jc w:val="both"/>
        <w:rPr>
          <w:rFonts w:ascii="Times New Roman" w:eastAsia="Calibri" w:hAnsi="Times New Roman" w:cs="Times New Roman"/>
          <w:color w:val="FF0000"/>
          <w:sz w:val="21"/>
          <w:szCs w:val="21"/>
        </w:rPr>
      </w:pPr>
    </w:p>
    <w:p w:rsidR="007A0685" w:rsidRPr="002639DD" w:rsidRDefault="007A0685" w:rsidP="002639DD">
      <w:pPr>
        <w:spacing w:after="0" w:line="276" w:lineRule="auto"/>
        <w:jc w:val="both"/>
        <w:rPr>
          <w:rStyle w:val="af6"/>
          <w:rFonts w:ascii="Times New Roman" w:hAnsi="Times New Roman" w:cs="Times New Roman"/>
          <w:sz w:val="21"/>
          <w:szCs w:val="21"/>
        </w:rPr>
      </w:pPr>
      <w:r w:rsidRPr="002639DD">
        <w:rPr>
          <w:rStyle w:val="af6"/>
          <w:rFonts w:ascii="Times New Roman" w:hAnsi="Times New Roman" w:cs="Times New Roman"/>
          <w:sz w:val="21"/>
          <w:szCs w:val="21"/>
        </w:rPr>
        <w:t>4.Порядок и условия проведения</w:t>
      </w:r>
    </w:p>
    <w:p w:rsidR="007A0685" w:rsidRPr="008E2B73" w:rsidRDefault="007A0685" w:rsidP="002639DD">
      <w:pPr>
        <w:spacing w:after="0" w:line="276" w:lineRule="auto"/>
        <w:jc w:val="both"/>
        <w:rPr>
          <w:rFonts w:ascii="Times New Roman" w:hAnsi="Times New Roman" w:cs="Times New Roman"/>
          <w:sz w:val="21"/>
          <w:szCs w:val="21"/>
        </w:rPr>
      </w:pPr>
      <w:r w:rsidRPr="002639DD">
        <w:rPr>
          <w:rStyle w:val="af6"/>
          <w:rFonts w:ascii="Times New Roman" w:hAnsi="Times New Roman" w:cs="Times New Roman"/>
          <w:b w:val="0"/>
          <w:sz w:val="21"/>
          <w:szCs w:val="21"/>
        </w:rPr>
        <w:t>4.1. Фестиваль</w:t>
      </w:r>
      <w:r w:rsidRPr="008E2B73">
        <w:rPr>
          <w:rStyle w:val="af6"/>
          <w:rFonts w:ascii="Times New Roman" w:hAnsi="Times New Roman" w:cs="Times New Roman"/>
          <w:sz w:val="21"/>
          <w:szCs w:val="21"/>
        </w:rPr>
        <w:t xml:space="preserve"> </w:t>
      </w:r>
      <w:r w:rsidRPr="008E2B73">
        <w:rPr>
          <w:rFonts w:ascii="Times New Roman" w:hAnsi="Times New Roman" w:cs="Times New Roman"/>
          <w:sz w:val="21"/>
          <w:szCs w:val="21"/>
        </w:rPr>
        <w:t>направлен на поддержку инициатив школьников в вопросах социальной активности, общественной деятельности и профессионального самоопределения. Организаторы конкурса</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Дата и место проведения Фестиваля.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4.2.1 Дата проведения Фестиваля 24.11.2022 г, время проведения Фестиваля 15.00-17.00, регистрация в 14.30</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4.2.2 Место проведения Фестиваля-ГБОУ по согласованию</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4.2.3 Целевая аудитория Фестиваля: обучающиеся 8-11 классов общеобразовательных учреждений Кировского района;</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4.2.4 К участию приглашаются студенты и сотрудники ГПОУ, специалисты, ответственные за организацию профориентационной работы ОУ.</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Порядок проведения Фестиваля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4.3.1 Презентация профессиональных образовательных учреждений в форме показа роликов, выставки работ;</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4.3.2 Мастер-классы с элементами профессиональных проб Каждому участнику предоставляется помещение для проведения мастер-классов или профессиональных проб. Каждый обучающийся может принять участие по выбору в мастер-классах. Продолжительность знакомства с одним учебным заведением-15 минут. Список мастер -классов будет направлен на электронные адреса ОУ, известивших о своем намерении участвовать в Фестивале после 15 ноября. Мастер-классы проводят преподаватели, мастера ГПОУ и студенты под руководством педагогов.</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 Требования к заявкам</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4.4.1 Учреждения ГПОУ, желающие принять участие в проведении мероприятий Фестиваля, подают заявку на участие по форме(Приложение1) до 09.11.2022 г. по электронному адресу </w:t>
      </w:r>
      <w:r w:rsidRPr="008E2B73">
        <w:rPr>
          <w:rFonts w:ascii="Times New Roman" w:hAnsi="Times New Roman" w:cs="Times New Roman"/>
          <w:sz w:val="21"/>
          <w:szCs w:val="21"/>
          <w:lang w:val="en-US"/>
        </w:rPr>
        <w:t>tomalisina</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yandex</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ru</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Электронные презентации и видеоролики для сопровождения выступлений ГПОУ, принимаются до 17 ноября 2022 г по электронному адресу </w:t>
      </w:r>
      <w:r w:rsidRPr="008E2B73">
        <w:rPr>
          <w:rFonts w:ascii="Times New Roman" w:hAnsi="Times New Roman" w:cs="Times New Roman"/>
          <w:sz w:val="21"/>
          <w:szCs w:val="21"/>
          <w:lang w:val="en-US"/>
        </w:rPr>
        <w:t>tomalisina</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yandex</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ru</w:t>
      </w:r>
      <w:r w:rsidRPr="008E2B73">
        <w:rPr>
          <w:rFonts w:ascii="Times New Roman" w:hAnsi="Times New Roman" w:cs="Times New Roman"/>
          <w:sz w:val="21"/>
          <w:szCs w:val="21"/>
        </w:rPr>
        <w:t xml:space="preserve"> Данные материалы будут использованы в информационном видеоматериале перед началом Фестиваля. </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4.4.2 Для участия в мастер-классах Фестиваля общеобразовательные учреждения информируют организаторов о своем намерении до 10 ноября 2022 г. по электронному адресу </w:t>
      </w:r>
      <w:r w:rsidRPr="008E2B73">
        <w:rPr>
          <w:rFonts w:ascii="Times New Roman" w:hAnsi="Times New Roman" w:cs="Times New Roman"/>
          <w:sz w:val="21"/>
          <w:szCs w:val="21"/>
          <w:lang w:val="en-US"/>
        </w:rPr>
        <w:t>profkir</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yandex</w:t>
      </w:r>
      <w:r w:rsidRPr="008E2B73">
        <w:rPr>
          <w:rFonts w:ascii="Times New Roman" w:hAnsi="Times New Roman" w:cs="Times New Roman"/>
          <w:sz w:val="21"/>
          <w:szCs w:val="21"/>
        </w:rPr>
        <w:t>.</w:t>
      </w:r>
      <w:r w:rsidRPr="008E2B73">
        <w:rPr>
          <w:rFonts w:ascii="Times New Roman" w:hAnsi="Times New Roman" w:cs="Times New Roman"/>
          <w:sz w:val="21"/>
          <w:szCs w:val="21"/>
          <w:lang w:val="en-US"/>
        </w:rPr>
        <w:t>ru</w:t>
      </w:r>
      <w:r w:rsidRPr="008E2B73">
        <w:rPr>
          <w:rFonts w:ascii="Times New Roman" w:hAnsi="Times New Roman" w:cs="Times New Roman"/>
          <w:sz w:val="21"/>
          <w:szCs w:val="21"/>
        </w:rPr>
        <w:t xml:space="preserve"> и подают заявку по форме (Приложение 2).</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4.4.3 Педагоги, сопровождающие обучающихся ГБОУ, получают индивидуальные маршрутные листы на посещение мастер-классов и анкету обратной связи при регистрации в день проведения Фестиваля.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4.4.4 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3) Ответственность за сбор персональных данных несет Оргкомитет.</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4.4.5 Согласие предоставляется в форме отсканированного или сфотографированного документа, заполненного от руки.</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4.4.6 Проведение Фестиваля возможно в удалённом формате в случае форс-мажорных обстоятельств. В таких условиях ГПОУ –участники фестиваля предоставляют видеоролики с записью мастер-классов, которые будут размещены на официальном сайте ГБУ ДО ЦДЮТТ</w:t>
      </w:r>
    </w:p>
    <w:p w:rsidR="007A0685" w:rsidRDefault="007A0685" w:rsidP="002639DD">
      <w:pPr>
        <w:pStyle w:val="ab"/>
        <w:pBdr>
          <w:top w:val="nil"/>
          <w:left w:val="nil"/>
          <w:bottom w:val="nil"/>
          <w:right w:val="nil"/>
          <w:between w:val="nil"/>
        </w:pBdr>
        <w:spacing w:after="0"/>
        <w:ind w:left="0"/>
        <w:jc w:val="both"/>
        <w:rPr>
          <w:rFonts w:ascii="Times New Roman" w:hAnsi="Times New Roman"/>
          <w:sz w:val="21"/>
          <w:szCs w:val="21"/>
        </w:rPr>
      </w:pPr>
      <w:r w:rsidRPr="008E2B73">
        <w:rPr>
          <w:rFonts w:ascii="Times New Roman" w:hAnsi="Times New Roman"/>
          <w:sz w:val="21"/>
          <w:szCs w:val="21"/>
        </w:rPr>
        <w:t>4.4.7 Организационный взнос на участие в Фестивале не предусмотрен.</w:t>
      </w:r>
    </w:p>
    <w:p w:rsidR="002639DD" w:rsidRPr="008E2B73" w:rsidRDefault="002639DD" w:rsidP="002639DD">
      <w:pPr>
        <w:pStyle w:val="ab"/>
        <w:pBdr>
          <w:top w:val="nil"/>
          <w:left w:val="nil"/>
          <w:bottom w:val="nil"/>
          <w:right w:val="nil"/>
          <w:between w:val="nil"/>
        </w:pBdr>
        <w:spacing w:after="0"/>
        <w:ind w:left="0"/>
        <w:jc w:val="both"/>
        <w:rPr>
          <w:rFonts w:ascii="Times New Roman" w:hAnsi="Times New Roman"/>
          <w:sz w:val="21"/>
          <w:szCs w:val="21"/>
        </w:rPr>
      </w:pPr>
    </w:p>
    <w:p w:rsidR="007A0685" w:rsidRPr="008E2B73" w:rsidRDefault="007A0685" w:rsidP="002639DD">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5. Подведение итогов Фестиваля</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5.1 По итогам Фестиваля все участники, задействованные в организации и проведении мероприятий Фестиваля, получат благодарственные письма ГБУ ДО ЦДЮТТ Кировского района СПБ. Выдача сертификатов участия не предусмотрена. </w:t>
      </w:r>
    </w:p>
    <w:p w:rsidR="007A0685" w:rsidRDefault="007A0685" w:rsidP="002639DD">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 xml:space="preserve">5.2 Презентации участников фестиваля будут размещены на официальном сайте ГБУ ДО ЦДЮТТ. </w:t>
      </w:r>
      <w:hyperlink r:id="rId409" w:history="1">
        <w:r w:rsidRPr="008E2B73">
          <w:rPr>
            <w:rStyle w:val="a7"/>
            <w:rFonts w:ascii="Times New Roman" w:hAnsi="Times New Roman" w:cs="Times New Roman"/>
            <w:color w:val="0070C0"/>
            <w:sz w:val="21"/>
            <w:szCs w:val="21"/>
          </w:rPr>
          <w:t>http://www.kirov.spb.ru/sc/cdutt/</w:t>
        </w:r>
      </w:hyperlink>
    </w:p>
    <w:p w:rsidR="002639DD" w:rsidRPr="008E2B73" w:rsidRDefault="002639DD" w:rsidP="002639DD">
      <w:pPr>
        <w:spacing w:after="0" w:line="276" w:lineRule="auto"/>
        <w:jc w:val="both"/>
        <w:rPr>
          <w:rFonts w:ascii="Times New Roman" w:hAnsi="Times New Roman" w:cs="Times New Roman"/>
          <w:color w:val="FF0000"/>
          <w:sz w:val="21"/>
          <w:szCs w:val="21"/>
        </w:rPr>
      </w:pPr>
    </w:p>
    <w:p w:rsidR="007A0685" w:rsidRPr="008E2B73" w:rsidRDefault="007A0685" w:rsidP="002639DD">
      <w:pPr>
        <w:pStyle w:val="ab"/>
        <w:spacing w:after="0"/>
        <w:ind w:left="0"/>
        <w:jc w:val="both"/>
        <w:rPr>
          <w:rFonts w:ascii="Times New Roman" w:hAnsi="Times New Roman"/>
          <w:b/>
          <w:sz w:val="21"/>
          <w:szCs w:val="21"/>
        </w:rPr>
      </w:pPr>
      <w:r w:rsidRPr="008E2B73">
        <w:rPr>
          <w:rFonts w:ascii="Times New Roman" w:hAnsi="Times New Roman"/>
          <w:b/>
          <w:sz w:val="21"/>
          <w:szCs w:val="21"/>
        </w:rPr>
        <w:t>6. Финансирование</w:t>
      </w:r>
    </w:p>
    <w:p w:rsidR="007A0685" w:rsidRPr="008E2B73" w:rsidRDefault="007A0685" w:rsidP="002639DD">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Финансирование Фестиваля осуществляется за счёт средств Организатора.</w:t>
      </w:r>
    </w:p>
    <w:p w:rsidR="007A0685" w:rsidRDefault="007A0685" w:rsidP="002639DD">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Участие в Фестивале бесплатное.</w:t>
      </w:r>
    </w:p>
    <w:p w:rsidR="002639DD" w:rsidRPr="008E2B73" w:rsidRDefault="002639DD" w:rsidP="002639DD">
      <w:pPr>
        <w:pStyle w:val="ab"/>
        <w:tabs>
          <w:tab w:val="left" w:pos="284"/>
        </w:tabs>
        <w:spacing w:after="0"/>
        <w:ind w:left="0"/>
        <w:jc w:val="both"/>
        <w:rPr>
          <w:rFonts w:ascii="Times New Roman" w:hAnsi="Times New Roman"/>
          <w:sz w:val="21"/>
          <w:szCs w:val="21"/>
        </w:rPr>
      </w:pPr>
    </w:p>
    <w:p w:rsidR="007A0685" w:rsidRPr="008E2B73" w:rsidRDefault="007A0685" w:rsidP="002639DD">
      <w:pPr>
        <w:pStyle w:val="ab"/>
        <w:spacing w:after="0"/>
        <w:ind w:left="0"/>
        <w:jc w:val="both"/>
        <w:rPr>
          <w:rFonts w:ascii="Times New Roman" w:hAnsi="Times New Roman"/>
          <w:b/>
          <w:sz w:val="21"/>
          <w:szCs w:val="21"/>
        </w:rPr>
      </w:pPr>
      <w:r w:rsidRPr="008E2B73">
        <w:rPr>
          <w:rFonts w:ascii="Times New Roman" w:hAnsi="Times New Roman"/>
          <w:b/>
          <w:sz w:val="21"/>
          <w:szCs w:val="21"/>
        </w:rPr>
        <w:t>7. Контактная информация</w:t>
      </w:r>
    </w:p>
    <w:p w:rsidR="007A0685" w:rsidRPr="008E2B73" w:rsidRDefault="007A0685" w:rsidP="002639DD">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7.1 ГБУ ДО ЦДЮТТ Кировского района СПб, телефон 8(812)252-15-40, электронная почта </w:t>
      </w:r>
      <w:hyperlink r:id="rId410"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2639DD">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7.2 Подробная информация о Конкурсе публикуется на официальном сайте ГБУ ДО ЦДЮТТ</w:t>
      </w:r>
      <w:hyperlink r:id="rId411" w:history="1">
        <w:r w:rsidRPr="008E2B73">
          <w:rPr>
            <w:rStyle w:val="a7"/>
            <w:rFonts w:ascii="Times New Roman" w:hAnsi="Times New Roman" w:cs="Times New Roman"/>
            <w:color w:val="0070C0"/>
            <w:sz w:val="21"/>
            <w:szCs w:val="21"/>
          </w:rPr>
          <w:t>http://www.kirov.spb.ru/sc/cdutt/</w:t>
        </w:r>
      </w:hyperlink>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 в разделе «Профориентация». </w:t>
      </w:r>
    </w:p>
    <w:p w:rsidR="007A0685" w:rsidRPr="008E2B73" w:rsidRDefault="007A0685" w:rsidP="002639DD">
      <w:pPr>
        <w:spacing w:after="0" w:line="276" w:lineRule="auto"/>
        <w:jc w:val="both"/>
        <w:rPr>
          <w:rFonts w:ascii="Times New Roman" w:hAnsi="Times New Roman" w:cs="Times New Roman"/>
          <w:sz w:val="21"/>
          <w:szCs w:val="21"/>
        </w:rPr>
      </w:pPr>
    </w:p>
    <w:p w:rsidR="002639DD" w:rsidRDefault="002639DD">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2639DD" w:rsidRDefault="007A0685" w:rsidP="002639DD">
      <w:pPr>
        <w:spacing w:after="0" w:line="276" w:lineRule="auto"/>
        <w:jc w:val="right"/>
        <w:rPr>
          <w:rFonts w:ascii="Times New Roman" w:eastAsia="Times New Roman" w:hAnsi="Times New Roman" w:cs="Times New Roman"/>
          <w:i/>
          <w:sz w:val="21"/>
          <w:szCs w:val="21"/>
        </w:rPr>
      </w:pPr>
      <w:r w:rsidRPr="002639DD">
        <w:rPr>
          <w:rFonts w:ascii="Times New Roman" w:eastAsia="Times New Roman" w:hAnsi="Times New Roman" w:cs="Times New Roman"/>
          <w:i/>
          <w:sz w:val="21"/>
          <w:szCs w:val="21"/>
        </w:rPr>
        <w:lastRenderedPageBreak/>
        <w:t xml:space="preserve">Приложение 1 </w:t>
      </w:r>
    </w:p>
    <w:p w:rsidR="002639DD" w:rsidRDefault="002639DD"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Заявка</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на участие в районном фестивале</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среди обучающихся образовательных учреждений</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Кировского района Санкт – Петербурга «Мир профессий»</w:t>
      </w:r>
    </w:p>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701"/>
        <w:gridCol w:w="1534"/>
        <w:gridCol w:w="1346"/>
        <w:gridCol w:w="1484"/>
        <w:gridCol w:w="1732"/>
        <w:gridCol w:w="1559"/>
      </w:tblGrid>
      <w:tr w:rsidR="007A0685" w:rsidRPr="008E2B73" w:rsidTr="002639DD">
        <w:trPr>
          <w:trHeight w:val="1440"/>
          <w:jc w:val="center"/>
        </w:trPr>
        <w:tc>
          <w:tcPr>
            <w:tcW w:w="1129"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Название ГПОУ</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701"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Название мастер-классов/</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презентации</w:t>
            </w:r>
          </w:p>
        </w:tc>
        <w:tc>
          <w:tcPr>
            <w:tcW w:w="1534"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Ф.И.О преподавателя, мастера п/о</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(полностью)</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Ф.И.О студентов</w:t>
            </w:r>
          </w:p>
        </w:tc>
        <w:tc>
          <w:tcPr>
            <w:tcW w:w="1346"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Оборудова-ние</w:t>
            </w:r>
          </w:p>
        </w:tc>
        <w:tc>
          <w:tcPr>
            <w:tcW w:w="1484"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Видеозапись мастер-классов</w:t>
            </w:r>
          </w:p>
        </w:tc>
        <w:tc>
          <w:tcPr>
            <w:tcW w:w="1732"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Ф.И.О. ответственного от ГПОУ</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(полностью)</w:t>
            </w:r>
          </w:p>
        </w:tc>
        <w:tc>
          <w:tcPr>
            <w:tcW w:w="1559" w:type="dxa"/>
          </w:tcPr>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контактный телефон,</w:t>
            </w:r>
          </w:p>
          <w:p w:rsidR="007A0685" w:rsidRPr="008E2B73"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адрес электронной почты</w:t>
            </w:r>
          </w:p>
        </w:tc>
      </w:tr>
      <w:tr w:rsidR="007A0685" w:rsidRPr="008E2B73" w:rsidTr="002639DD">
        <w:trPr>
          <w:trHeight w:val="406"/>
          <w:jc w:val="center"/>
        </w:trPr>
        <w:tc>
          <w:tcPr>
            <w:tcW w:w="1129"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34"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84" w:type="dxa"/>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32"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59"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r w:rsidR="007A0685" w:rsidRPr="008E2B73" w:rsidTr="002639DD">
        <w:trPr>
          <w:trHeight w:val="406"/>
          <w:jc w:val="center"/>
        </w:trPr>
        <w:tc>
          <w:tcPr>
            <w:tcW w:w="1129"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34"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84" w:type="dxa"/>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32"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59" w:type="dxa"/>
            <w:vAlign w:val="center"/>
          </w:tcPr>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7A0685" w:rsidRPr="008E2B73" w:rsidRDefault="007A0685" w:rsidP="002639DD">
      <w:pPr>
        <w:spacing w:after="0" w:line="276" w:lineRule="auto"/>
        <w:jc w:val="both"/>
        <w:rPr>
          <w:rFonts w:ascii="Times New Roman" w:eastAsia="Times New Roman" w:hAnsi="Times New Roman" w:cs="Times New Roman"/>
          <w:sz w:val="21"/>
          <w:szCs w:val="21"/>
        </w:rPr>
      </w:pP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7A0685" w:rsidRPr="008E2B73" w:rsidRDefault="007A0685" w:rsidP="002639DD">
      <w:pPr>
        <w:spacing w:after="0" w:line="276" w:lineRule="auto"/>
        <w:jc w:val="both"/>
        <w:rPr>
          <w:rFonts w:ascii="Times New Roman" w:eastAsia="Times New Roman" w:hAnsi="Times New Roman" w:cs="Times New Roman"/>
          <w:sz w:val="21"/>
          <w:szCs w:val="21"/>
        </w:rPr>
      </w:pPr>
    </w:p>
    <w:p w:rsidR="002639DD" w:rsidRDefault="002639DD" w:rsidP="002639DD">
      <w:pPr>
        <w:spacing w:after="0" w:line="276" w:lineRule="auto"/>
        <w:jc w:val="right"/>
        <w:rPr>
          <w:rFonts w:ascii="Times New Roman" w:eastAsia="Times New Roman" w:hAnsi="Times New Roman" w:cs="Times New Roman"/>
          <w:i/>
          <w:sz w:val="21"/>
          <w:szCs w:val="21"/>
        </w:rPr>
      </w:pPr>
    </w:p>
    <w:p w:rsidR="002639DD" w:rsidRDefault="002639DD" w:rsidP="002639DD">
      <w:pPr>
        <w:spacing w:after="0" w:line="276" w:lineRule="auto"/>
        <w:jc w:val="right"/>
        <w:rPr>
          <w:rFonts w:ascii="Times New Roman" w:eastAsia="Times New Roman" w:hAnsi="Times New Roman" w:cs="Times New Roman"/>
          <w:i/>
          <w:sz w:val="21"/>
          <w:szCs w:val="21"/>
        </w:rPr>
      </w:pPr>
    </w:p>
    <w:p w:rsidR="002639DD" w:rsidRDefault="002639DD" w:rsidP="002639DD">
      <w:pPr>
        <w:spacing w:after="0" w:line="276" w:lineRule="auto"/>
        <w:jc w:val="right"/>
        <w:rPr>
          <w:rFonts w:ascii="Times New Roman" w:eastAsia="Times New Roman" w:hAnsi="Times New Roman" w:cs="Times New Roman"/>
          <w:i/>
          <w:sz w:val="21"/>
          <w:szCs w:val="21"/>
        </w:rPr>
      </w:pPr>
    </w:p>
    <w:p w:rsidR="007A0685" w:rsidRPr="002639DD" w:rsidRDefault="007A0685" w:rsidP="002639DD">
      <w:pPr>
        <w:spacing w:after="0" w:line="276" w:lineRule="auto"/>
        <w:jc w:val="right"/>
        <w:rPr>
          <w:rFonts w:ascii="Times New Roman" w:eastAsia="Times New Roman" w:hAnsi="Times New Roman" w:cs="Times New Roman"/>
          <w:i/>
          <w:sz w:val="21"/>
          <w:szCs w:val="21"/>
        </w:rPr>
      </w:pPr>
      <w:r w:rsidRPr="002639DD">
        <w:rPr>
          <w:rFonts w:ascii="Times New Roman" w:eastAsia="Times New Roman" w:hAnsi="Times New Roman" w:cs="Times New Roman"/>
          <w:i/>
          <w:sz w:val="21"/>
          <w:szCs w:val="21"/>
        </w:rPr>
        <w:t xml:space="preserve">Приложение 2 </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Заявка</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на участие в районном фестивале</w:t>
      </w:r>
    </w:p>
    <w:p w:rsidR="007A0685" w:rsidRPr="002639DD" w:rsidRDefault="007A0685" w:rsidP="002639DD">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639DD">
        <w:rPr>
          <w:rFonts w:ascii="Times New Roman" w:eastAsia="Times New Roman" w:hAnsi="Times New Roman" w:cs="Times New Roman"/>
          <w:b/>
          <w:sz w:val="21"/>
          <w:szCs w:val="21"/>
        </w:rPr>
        <w:t>среди обучающихся образовательных учреждений Кировского района Санкт – Петербурга «Мир профессий»</w:t>
      </w:r>
    </w:p>
    <w:p w:rsidR="002639DD" w:rsidRPr="008E2B73" w:rsidRDefault="002639DD"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bl>
      <w:tblPr>
        <w:tblStyle w:val="ae"/>
        <w:tblW w:w="0" w:type="auto"/>
        <w:jc w:val="center"/>
        <w:tblLook w:val="04A0" w:firstRow="1" w:lastRow="0" w:firstColumn="1" w:lastColumn="0" w:noHBand="0" w:noVBand="1"/>
      </w:tblPr>
      <w:tblGrid>
        <w:gridCol w:w="1830"/>
        <w:gridCol w:w="1795"/>
        <w:gridCol w:w="1847"/>
        <w:gridCol w:w="2013"/>
        <w:gridCol w:w="1860"/>
      </w:tblGrid>
      <w:tr w:rsidR="007A0685" w:rsidRPr="008E2B73" w:rsidTr="002639DD">
        <w:trPr>
          <w:jc w:val="center"/>
        </w:trPr>
        <w:tc>
          <w:tcPr>
            <w:tcW w:w="1915" w:type="dxa"/>
            <w:vAlign w:val="center"/>
          </w:tcPr>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Название ОУ</w:t>
            </w:r>
          </w:p>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p>
        </w:tc>
        <w:tc>
          <w:tcPr>
            <w:tcW w:w="1914" w:type="dxa"/>
            <w:vAlign w:val="center"/>
          </w:tcPr>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класс</w:t>
            </w:r>
          </w:p>
        </w:tc>
        <w:tc>
          <w:tcPr>
            <w:tcW w:w="1914" w:type="dxa"/>
            <w:vAlign w:val="center"/>
          </w:tcPr>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количество</w:t>
            </w:r>
          </w:p>
        </w:tc>
        <w:tc>
          <w:tcPr>
            <w:tcW w:w="1913" w:type="dxa"/>
            <w:vAlign w:val="center"/>
          </w:tcPr>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Сведения о педагоге, Ф.И.О.(полностью), должность</w:t>
            </w:r>
          </w:p>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p>
        </w:tc>
        <w:tc>
          <w:tcPr>
            <w:tcW w:w="1915" w:type="dxa"/>
            <w:vAlign w:val="center"/>
          </w:tcPr>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контактный телефон,</w:t>
            </w:r>
          </w:p>
          <w:p w:rsidR="007A0685" w:rsidRPr="008E2B73" w:rsidRDefault="007A0685" w:rsidP="002639DD">
            <w:pPr>
              <w:widowControl w:val="0"/>
              <w:tabs>
                <w:tab w:val="left" w:pos="720"/>
              </w:tabs>
              <w:suppressAutoHyphens/>
              <w:autoSpaceDE w:val="0"/>
              <w:spacing w:line="276" w:lineRule="auto"/>
              <w:jc w:val="center"/>
              <w:rPr>
                <w:rFonts w:eastAsia="Times New Roman"/>
                <w:sz w:val="21"/>
                <w:szCs w:val="21"/>
              </w:rPr>
            </w:pPr>
            <w:r w:rsidRPr="008E2B73">
              <w:rPr>
                <w:rFonts w:eastAsia="Times New Roman"/>
                <w:sz w:val="21"/>
                <w:szCs w:val="21"/>
              </w:rPr>
              <w:t>адрес электронной почты</w:t>
            </w:r>
          </w:p>
        </w:tc>
      </w:tr>
      <w:tr w:rsidR="007A0685" w:rsidRPr="008E2B73" w:rsidTr="002639DD">
        <w:trPr>
          <w:jc w:val="center"/>
        </w:trPr>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5"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r>
      <w:tr w:rsidR="007A0685" w:rsidRPr="008E2B73" w:rsidTr="002639DD">
        <w:trPr>
          <w:jc w:val="center"/>
        </w:trPr>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4"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c>
          <w:tcPr>
            <w:tcW w:w="1915" w:type="dxa"/>
          </w:tcPr>
          <w:p w:rsidR="007A0685" w:rsidRPr="008E2B73" w:rsidRDefault="007A0685" w:rsidP="002639DD">
            <w:pPr>
              <w:widowControl w:val="0"/>
              <w:tabs>
                <w:tab w:val="left" w:pos="720"/>
              </w:tabs>
              <w:suppressAutoHyphens/>
              <w:autoSpaceDE w:val="0"/>
              <w:spacing w:line="276" w:lineRule="auto"/>
              <w:jc w:val="both"/>
              <w:rPr>
                <w:rFonts w:eastAsia="Times New Roman"/>
                <w:sz w:val="21"/>
                <w:szCs w:val="21"/>
              </w:rPr>
            </w:pPr>
          </w:p>
        </w:tc>
      </w:tr>
    </w:tbl>
    <w:p w:rsidR="007A0685" w:rsidRPr="008E2B73" w:rsidRDefault="007A0685" w:rsidP="002639DD">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2639DD" w:rsidRDefault="002639DD" w:rsidP="002639DD">
      <w:pPr>
        <w:spacing w:after="0" w:line="276" w:lineRule="auto"/>
        <w:jc w:val="both"/>
        <w:rPr>
          <w:rFonts w:ascii="Times New Roman" w:eastAsia="Times New Roman" w:hAnsi="Times New Roman" w:cs="Times New Roman"/>
          <w:b/>
          <w:sz w:val="21"/>
          <w:szCs w:val="21"/>
        </w:rPr>
      </w:pPr>
    </w:p>
    <w:p w:rsidR="002639DD" w:rsidRDefault="002639DD">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2639DD" w:rsidRDefault="007A0685" w:rsidP="002639DD">
      <w:pPr>
        <w:spacing w:after="0" w:line="276" w:lineRule="auto"/>
        <w:jc w:val="right"/>
        <w:rPr>
          <w:rFonts w:ascii="Times New Roman" w:eastAsia="Times New Roman" w:hAnsi="Times New Roman" w:cs="Times New Roman"/>
          <w:i/>
          <w:sz w:val="21"/>
          <w:szCs w:val="21"/>
        </w:rPr>
      </w:pPr>
      <w:r w:rsidRPr="002639DD">
        <w:rPr>
          <w:rFonts w:ascii="Times New Roman" w:eastAsia="Times New Roman" w:hAnsi="Times New Roman" w:cs="Times New Roman"/>
          <w:i/>
          <w:sz w:val="21"/>
          <w:szCs w:val="21"/>
        </w:rPr>
        <w:lastRenderedPageBreak/>
        <w:t xml:space="preserve">Приложение 3 </w:t>
      </w:r>
    </w:p>
    <w:p w:rsidR="007A0685" w:rsidRPr="008E2B73" w:rsidRDefault="007A0685" w:rsidP="002639DD">
      <w:pPr>
        <w:spacing w:after="0" w:line="276" w:lineRule="auto"/>
        <w:jc w:val="both"/>
        <w:rPr>
          <w:rFonts w:ascii="Times New Roman" w:hAnsi="Times New Roman" w:cs="Times New Roman"/>
          <w:sz w:val="21"/>
          <w:szCs w:val="21"/>
        </w:rPr>
      </w:pPr>
    </w:p>
    <w:p w:rsidR="007A0685" w:rsidRPr="008E2B73" w:rsidRDefault="007A0685" w:rsidP="002639DD">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w:t>
      </w:r>
    </w:p>
    <w:p w:rsidR="007A0685" w:rsidRDefault="007A0685" w:rsidP="002639DD">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Фестиваля «Мир профессий»</w:t>
      </w:r>
    </w:p>
    <w:p w:rsidR="002639DD" w:rsidRPr="008E2B73" w:rsidRDefault="002639DD" w:rsidP="002639DD">
      <w:pPr>
        <w:spacing w:after="0" w:line="276" w:lineRule="auto"/>
        <w:jc w:val="center"/>
        <w:rPr>
          <w:rFonts w:ascii="Times New Roman" w:eastAsia="Times New Roman" w:hAnsi="Times New Roman" w:cs="Times New Roman"/>
          <w:b/>
          <w:sz w:val="21"/>
          <w:szCs w:val="21"/>
        </w:rPr>
      </w:pP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Фестивале.</w:t>
      </w:r>
    </w:p>
    <w:p w:rsidR="007A0685" w:rsidRPr="008E2B73" w:rsidRDefault="007A0685" w:rsidP="002639DD">
      <w:pPr>
        <w:spacing w:after="0" w:line="276" w:lineRule="auto"/>
        <w:jc w:val="both"/>
        <w:rPr>
          <w:rFonts w:ascii="Times New Roman" w:eastAsia="Times New Roman" w:hAnsi="Times New Roman" w:cs="Times New Roman"/>
          <w:sz w:val="21"/>
          <w:szCs w:val="21"/>
        </w:rPr>
      </w:pP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Фестивале или прекращается по письменному заявлению, содержание которого определяется частью 3</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2639DD">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 ____________________</w:t>
      </w:r>
    </w:p>
    <w:p w:rsidR="007A0685" w:rsidRPr="008E2B73" w:rsidRDefault="007A0685" w:rsidP="002639DD">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7A0685" w:rsidRPr="008E2B73" w:rsidRDefault="007A0685" w:rsidP="002639DD">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2639DD" w:rsidRDefault="002639DD">
      <w:pPr>
        <w:rPr>
          <w:rFonts w:ascii="Times New Roman" w:hAnsi="Times New Roman" w:cs="Times New Roman"/>
          <w:b/>
          <w:bCs/>
          <w:sz w:val="21"/>
          <w:szCs w:val="21"/>
        </w:rPr>
      </w:pPr>
      <w:bookmarkStart w:id="97" w:name="_Hlk104456978"/>
      <w:r>
        <w:rPr>
          <w:rFonts w:ascii="Times New Roman" w:hAnsi="Times New Roman" w:cs="Times New Roman"/>
          <w:b/>
          <w:bCs/>
          <w:sz w:val="21"/>
          <w:szCs w:val="21"/>
        </w:rPr>
        <w:br w:type="page"/>
      </w:r>
    </w:p>
    <w:p w:rsidR="007A0685" w:rsidRPr="002639DD" w:rsidRDefault="007A0685" w:rsidP="007A0685">
      <w:pPr>
        <w:tabs>
          <w:tab w:val="left" w:pos="4253"/>
        </w:tabs>
        <w:spacing w:after="0" w:line="276" w:lineRule="auto"/>
        <w:jc w:val="both"/>
        <w:rPr>
          <w:rFonts w:ascii="Times New Roman" w:hAnsi="Times New Roman" w:cs="Times New Roman"/>
          <w:b/>
          <w:bCs/>
          <w:sz w:val="24"/>
          <w:szCs w:val="24"/>
        </w:rPr>
      </w:pPr>
      <w:r w:rsidRPr="002639DD">
        <w:rPr>
          <w:rFonts w:ascii="Times New Roman" w:hAnsi="Times New Roman" w:cs="Times New Roman"/>
          <w:b/>
          <w:bCs/>
          <w:sz w:val="24"/>
          <w:szCs w:val="24"/>
        </w:rPr>
        <w:lastRenderedPageBreak/>
        <w:t xml:space="preserve">РАЙОННЫЙ КОНКУРС ПРОФОРИЕНТАЦИОННЫХ ВИДЕОРОЛИКОВ И ВИДЕОФИЛЬМОВ «ПРОФЕССИЯ С БОЛЬШОЙ </w:t>
      </w:r>
      <w:bookmarkEnd w:id="97"/>
      <w:r w:rsidRPr="002639DD">
        <w:rPr>
          <w:rFonts w:ascii="Times New Roman" w:hAnsi="Times New Roman" w:cs="Times New Roman"/>
          <w:b/>
          <w:bCs/>
          <w:sz w:val="24"/>
          <w:szCs w:val="24"/>
        </w:rPr>
        <w:t>БУКВЫ» СРЕДИ ОБУЧАЮЩИХСЯ ГОСУДАРСТВЕННЫХ ОБРАЗОВАТЕЛЬНЫХ УЧРЕЖДЕНИЙ САНКТ-ПЕТЕРБУРГА</w:t>
      </w:r>
    </w:p>
    <w:p w:rsidR="002639DD" w:rsidRPr="008E2B73" w:rsidRDefault="002639DD" w:rsidP="007A0685">
      <w:pPr>
        <w:tabs>
          <w:tab w:val="left" w:pos="4253"/>
        </w:tabs>
        <w:spacing w:after="0" w:line="276" w:lineRule="auto"/>
        <w:jc w:val="both"/>
        <w:rPr>
          <w:rFonts w:ascii="Times New Roman" w:hAnsi="Times New Roman" w:cs="Times New Roman"/>
          <w:b/>
          <w:bCs/>
          <w:sz w:val="21"/>
          <w:szCs w:val="21"/>
        </w:rPr>
      </w:pPr>
    </w:p>
    <w:p w:rsidR="007A0685" w:rsidRPr="008E2B73" w:rsidRDefault="007A0685" w:rsidP="00607CA2">
      <w:pPr>
        <w:pStyle w:val="ab"/>
        <w:numPr>
          <w:ilvl w:val="0"/>
          <w:numId w:val="185"/>
        </w:numPr>
        <w:tabs>
          <w:tab w:val="left" w:pos="284"/>
        </w:tabs>
        <w:spacing w:after="0"/>
        <w:ind w:left="0" w:hanging="11"/>
        <w:jc w:val="both"/>
        <w:rPr>
          <w:rFonts w:ascii="Times New Roman" w:hAnsi="Times New Roman"/>
          <w:b/>
          <w:bCs/>
          <w:sz w:val="21"/>
          <w:szCs w:val="21"/>
        </w:rPr>
      </w:pPr>
      <w:r w:rsidRPr="008E2B73">
        <w:rPr>
          <w:rFonts w:ascii="Times New Roman" w:hAnsi="Times New Roman"/>
          <w:b/>
          <w:bCs/>
          <w:sz w:val="21"/>
          <w:szCs w:val="21"/>
        </w:rPr>
        <w:t>Общие положения</w:t>
      </w:r>
    </w:p>
    <w:p w:rsidR="007A0685" w:rsidRPr="008E2B73" w:rsidRDefault="007A0685" w:rsidP="00607CA2">
      <w:pPr>
        <w:numPr>
          <w:ilvl w:val="1"/>
          <w:numId w:val="185"/>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Положение о Районном конкурсе профориентационных видеороликов и видеофильмов «Профессия с большой буквы» среди обучающихся государственных образовательных учреждений Санкт-Петербурга (далее – Конкурс) определяет цели и задачи Конкурса, порядок и сроки его организации, проведения и подведения итогов.</w:t>
      </w:r>
    </w:p>
    <w:p w:rsidR="007A0685" w:rsidRPr="008E2B73" w:rsidRDefault="007A0685" w:rsidP="00607CA2">
      <w:pPr>
        <w:numPr>
          <w:ilvl w:val="1"/>
          <w:numId w:val="185"/>
        </w:numPr>
        <w:tabs>
          <w:tab w:val="left" w:pos="142"/>
        </w:tabs>
        <w:spacing w:after="0" w:line="276" w:lineRule="auto"/>
        <w:ind w:left="0" w:firstLine="0"/>
        <w:contextualSpacing/>
        <w:jc w:val="both"/>
        <w:rPr>
          <w:rFonts w:ascii="Times New Roman" w:hAnsi="Times New Roman" w:cs="Times New Roman"/>
          <w:sz w:val="21"/>
          <w:szCs w:val="21"/>
        </w:rPr>
      </w:pPr>
      <w:r w:rsidRPr="008E2B73">
        <w:rPr>
          <w:rFonts w:ascii="Times New Roman" w:hAnsi="Times New Roman" w:cs="Times New Roman"/>
          <w:sz w:val="21"/>
          <w:szCs w:val="21"/>
        </w:rPr>
        <w:t xml:space="preserve">Цель Конкурса: актуализация темы профессионального самоопределения </w:t>
      </w:r>
    </w:p>
    <w:p w:rsidR="007A0685" w:rsidRPr="008E2B73" w:rsidRDefault="007A0685" w:rsidP="007A0685">
      <w:pPr>
        <w:tabs>
          <w:tab w:val="left" w:pos="142"/>
        </w:tabs>
        <w:spacing w:after="0" w:line="276" w:lineRule="auto"/>
        <w:contextualSpacing/>
        <w:jc w:val="both"/>
        <w:rPr>
          <w:rFonts w:ascii="Times New Roman" w:hAnsi="Times New Roman" w:cs="Times New Roman"/>
          <w:sz w:val="21"/>
          <w:szCs w:val="21"/>
        </w:rPr>
      </w:pPr>
      <w:r w:rsidRPr="008E2B73">
        <w:rPr>
          <w:rFonts w:ascii="Times New Roman" w:hAnsi="Times New Roman" w:cs="Times New Roman"/>
          <w:sz w:val="21"/>
          <w:szCs w:val="21"/>
        </w:rPr>
        <w:t xml:space="preserve">среди детей и молодежи. </w:t>
      </w:r>
    </w:p>
    <w:p w:rsidR="007A0685" w:rsidRPr="008E2B73" w:rsidRDefault="007A0685" w:rsidP="00607CA2">
      <w:pPr>
        <w:pStyle w:val="a6"/>
        <w:numPr>
          <w:ilvl w:val="1"/>
          <w:numId w:val="185"/>
        </w:numPr>
        <w:tabs>
          <w:tab w:val="left" w:pos="142"/>
          <w:tab w:val="left" w:pos="709"/>
        </w:tabs>
        <w:spacing w:line="276" w:lineRule="auto"/>
        <w:ind w:left="0" w:firstLine="0"/>
        <w:jc w:val="both"/>
        <w:rPr>
          <w:rFonts w:ascii="Times New Roman" w:hAnsi="Times New Roman"/>
          <w:sz w:val="21"/>
          <w:szCs w:val="21"/>
        </w:rPr>
      </w:pPr>
      <w:r w:rsidRPr="008E2B73">
        <w:rPr>
          <w:rFonts w:ascii="Times New Roman" w:hAnsi="Times New Roman"/>
          <w:sz w:val="21"/>
          <w:szCs w:val="21"/>
        </w:rPr>
        <w:t>Задачи Конкурса:</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 xml:space="preserve">1.3.1Создание условий для развития, поддержки и пропаганды детского </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и юношеского творчества.</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1.3.2. Повышение уровня информированности обучающихся государственных общеобразовательных учреждений Санкт-Петербурга (далее – ГБОУ) и учреждений дополнительного образования детей (далее – ГБУ ДО) о мире профессий.</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1.3.3. Воспитание уважения и бережного отношения к истории и традициям семьи, страны.</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1.3.4. Выявление и поддержка одаренных детей и молодежи.</w:t>
      </w:r>
    </w:p>
    <w:p w:rsidR="007A0685" w:rsidRPr="008E2B73"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 xml:space="preserve">1.3.5. Активизация творческой деятельности обучающихся, направленной </w:t>
      </w:r>
    </w:p>
    <w:p w:rsidR="007A0685" w:rsidRDefault="007A0685" w:rsidP="007A0685">
      <w:pPr>
        <w:pStyle w:val="a6"/>
        <w:tabs>
          <w:tab w:val="left" w:pos="142"/>
        </w:tabs>
        <w:spacing w:line="276" w:lineRule="auto"/>
        <w:jc w:val="both"/>
        <w:rPr>
          <w:rFonts w:ascii="Times New Roman" w:hAnsi="Times New Roman"/>
          <w:sz w:val="21"/>
          <w:szCs w:val="21"/>
        </w:rPr>
      </w:pPr>
      <w:r w:rsidRPr="008E2B73">
        <w:rPr>
          <w:rFonts w:ascii="Times New Roman" w:hAnsi="Times New Roman"/>
          <w:sz w:val="21"/>
          <w:szCs w:val="21"/>
        </w:rPr>
        <w:t>на профессиональное самоопределение.</w:t>
      </w:r>
    </w:p>
    <w:p w:rsidR="002639DD" w:rsidRPr="008E2B73" w:rsidRDefault="002639DD" w:rsidP="007A0685">
      <w:pPr>
        <w:pStyle w:val="a6"/>
        <w:tabs>
          <w:tab w:val="left" w:pos="142"/>
        </w:tabs>
        <w:spacing w:line="276" w:lineRule="auto"/>
        <w:jc w:val="both"/>
        <w:rPr>
          <w:rFonts w:ascii="Times New Roman" w:hAnsi="Times New Roman"/>
          <w:sz w:val="21"/>
          <w:szCs w:val="21"/>
        </w:rPr>
      </w:pPr>
    </w:p>
    <w:p w:rsidR="007A0685" w:rsidRPr="008E2B73" w:rsidRDefault="007A0685" w:rsidP="00607CA2">
      <w:pPr>
        <w:pStyle w:val="ab"/>
        <w:numPr>
          <w:ilvl w:val="0"/>
          <w:numId w:val="185"/>
        </w:numPr>
        <w:tabs>
          <w:tab w:val="left" w:pos="284"/>
        </w:tabs>
        <w:spacing w:after="0"/>
        <w:ind w:left="0" w:hanging="11"/>
        <w:jc w:val="both"/>
        <w:rPr>
          <w:rFonts w:ascii="Times New Roman" w:hAnsi="Times New Roman"/>
          <w:b/>
          <w:bCs/>
          <w:sz w:val="21"/>
          <w:szCs w:val="21"/>
          <w:lang w:eastAsia="en-US"/>
        </w:rPr>
      </w:pPr>
      <w:r w:rsidRPr="008E2B73">
        <w:rPr>
          <w:rFonts w:ascii="Times New Roman" w:hAnsi="Times New Roman"/>
          <w:b/>
          <w:sz w:val="21"/>
          <w:szCs w:val="21"/>
        </w:rPr>
        <w:t>Учредители и организаторы</w:t>
      </w:r>
      <w:r w:rsidRPr="008E2B73">
        <w:rPr>
          <w:rFonts w:ascii="Times New Roman" w:hAnsi="Times New Roman"/>
          <w:b/>
          <w:bCs/>
          <w:sz w:val="21"/>
          <w:szCs w:val="21"/>
        </w:rPr>
        <w:t xml:space="preserve">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2.1 Непосредственно организацию и проведение конкурса осуществляет ГБУ ДО ЦДЮТТ (далее Организатор).</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2.2 Конкурс проводится при поддержке Отдела образования Администрации Кировского района.</w:t>
      </w:r>
    </w:p>
    <w:p w:rsidR="002639DD" w:rsidRPr="008E2B73" w:rsidRDefault="002639DD" w:rsidP="007A0685">
      <w:pPr>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185"/>
        </w:numPr>
        <w:tabs>
          <w:tab w:val="left" w:pos="284"/>
        </w:tabs>
        <w:spacing w:after="0"/>
        <w:ind w:left="0" w:hanging="11"/>
        <w:jc w:val="both"/>
        <w:rPr>
          <w:rFonts w:ascii="Times New Roman" w:hAnsi="Times New Roman"/>
          <w:b/>
          <w:bCs/>
          <w:sz w:val="21"/>
          <w:szCs w:val="21"/>
        </w:rPr>
      </w:pPr>
      <w:r w:rsidRPr="008E2B73">
        <w:rPr>
          <w:rFonts w:ascii="Times New Roman" w:hAnsi="Times New Roman"/>
          <w:b/>
          <w:bCs/>
          <w:sz w:val="21"/>
          <w:szCs w:val="21"/>
        </w:rPr>
        <w:t>Порядок и условия проведения Конкурса</w:t>
      </w:r>
    </w:p>
    <w:p w:rsidR="007A0685" w:rsidRPr="008E2B73" w:rsidRDefault="007A0685" w:rsidP="00607CA2">
      <w:pPr>
        <w:pStyle w:val="a6"/>
        <w:numPr>
          <w:ilvl w:val="1"/>
          <w:numId w:val="203"/>
        </w:numPr>
        <w:tabs>
          <w:tab w:val="left" w:pos="709"/>
          <w:tab w:val="left" w:pos="1134"/>
        </w:tabs>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Конкурс проводится с 21.11.2022 по 30.11.2022 в заочной форме. Конкурсная работа предоставляется в электронном виде на электронную почту: </w:t>
      </w:r>
      <w:hyperlink r:id="rId412" w:history="1">
        <w:r w:rsidRPr="008E2B73">
          <w:rPr>
            <w:rStyle w:val="a7"/>
            <w:rFonts w:ascii="Times New Roman" w:hAnsi="Times New Roman"/>
            <w:sz w:val="21"/>
            <w:szCs w:val="21"/>
          </w:rPr>
          <w:t>profkir@yandex.ru в</w:t>
        </w:r>
      </w:hyperlink>
      <w:r w:rsidRPr="008E2B73">
        <w:rPr>
          <w:rFonts w:ascii="Times New Roman" w:hAnsi="Times New Roman"/>
          <w:sz w:val="21"/>
          <w:szCs w:val="21"/>
        </w:rPr>
        <w:t xml:space="preserve"> срок до 29 ноября 2022г.</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3.2. В Конкурсе принимают участие обучающиеся ГБОУ и ГБУ ДО в возрасте от 13 до 18 лет.</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3.3 3</w:t>
      </w:r>
      <w:r w:rsidRPr="008E2B73">
        <w:rPr>
          <w:rFonts w:ascii="Times New Roman" w:hAnsi="Times New Roman"/>
          <w:sz w:val="21"/>
          <w:szCs w:val="21"/>
        </w:rPr>
        <w:tab/>
        <w:t xml:space="preserve">Заявка на участие в Конкурсе по форме (Приложение1) в двух вариантах в Worde и отсканированный вид, предоставляются в срок до 21 ноября 2022 года на электронную почту </w:t>
      </w:r>
      <w:hyperlink r:id="rId413" w:history="1">
        <w:r w:rsidRPr="008E2B73">
          <w:rPr>
            <w:rStyle w:val="a7"/>
            <w:rFonts w:ascii="Times New Roman" w:hAnsi="Times New Roman"/>
            <w:sz w:val="21"/>
            <w:szCs w:val="21"/>
          </w:rPr>
          <w:t>profkir@yandex.ru</w:t>
        </w:r>
      </w:hyperlink>
      <w:r w:rsidRPr="008E2B73">
        <w:rPr>
          <w:rFonts w:ascii="Times New Roman" w:hAnsi="Times New Roman"/>
          <w:sz w:val="21"/>
          <w:szCs w:val="21"/>
        </w:rPr>
        <w:t xml:space="preserve"> </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xml:space="preserve"> 3.3.4 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5.3 Согласие предоставляется в форме отсканированного или сфотографированного документа, заполненного от руки.</w:t>
      </w:r>
    </w:p>
    <w:p w:rsidR="002639DD" w:rsidRPr="008E2B73" w:rsidRDefault="002639DD" w:rsidP="007A0685">
      <w:pPr>
        <w:pStyle w:val="a6"/>
        <w:tabs>
          <w:tab w:val="left" w:pos="709"/>
          <w:tab w:val="left" w:pos="1134"/>
        </w:tabs>
        <w:spacing w:line="276" w:lineRule="auto"/>
        <w:jc w:val="both"/>
        <w:rPr>
          <w:rFonts w:ascii="Times New Roman" w:hAnsi="Times New Roman"/>
          <w:sz w:val="21"/>
          <w:szCs w:val="21"/>
        </w:rPr>
      </w:pPr>
    </w:p>
    <w:p w:rsidR="007A0685" w:rsidRPr="008E2B73" w:rsidRDefault="007A0685" w:rsidP="00607CA2">
      <w:pPr>
        <w:pStyle w:val="a6"/>
        <w:numPr>
          <w:ilvl w:val="0"/>
          <w:numId w:val="185"/>
        </w:numPr>
        <w:tabs>
          <w:tab w:val="left" w:pos="0"/>
        </w:tabs>
        <w:spacing w:line="276" w:lineRule="auto"/>
        <w:ind w:left="0" w:firstLine="0"/>
        <w:jc w:val="both"/>
        <w:rPr>
          <w:rFonts w:ascii="Times New Roman" w:hAnsi="Times New Roman"/>
          <w:b/>
          <w:sz w:val="21"/>
          <w:szCs w:val="21"/>
        </w:rPr>
      </w:pPr>
      <w:r w:rsidRPr="008E2B73">
        <w:rPr>
          <w:rFonts w:ascii="Times New Roman" w:hAnsi="Times New Roman"/>
          <w:b/>
          <w:sz w:val="21"/>
          <w:szCs w:val="21"/>
        </w:rPr>
        <w:t>Содержание конкурсных работ, критерии оценки</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xml:space="preserve">4.1 К участию в Конкурсе принимаются авторские видеоролики и видеофильмы </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по следующим темам:</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«Моя будущая профессия»;</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«Профессии моей семьи»;</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«Профессии будущего»;</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«История одной профессии»;</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«Профессиональный подвиг в годы Великой Отечественной войны».</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xml:space="preserve">4.2. Работы принимаются в виде видеоролика в форматах .mpeg-4 или .avi. </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lastRenderedPageBreak/>
        <w:t>Работы, выполненные по технологии «Flash», также должны быть сохранены в видеоформате. Работы должны иметь качественное звуковое сопровождение.</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xml:space="preserve">4.3. Максимальная продолжительность авторского фильма – 12 минут, </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видеоролика – 3 минуты.</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4.4. Критерии оценки:</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xml:space="preserve"> соответствие теме; </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сценарный замысел;</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режиссура;</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оригинальность;</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зрелищность;</w:t>
      </w:r>
    </w:p>
    <w:p w:rsidR="007A0685"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 качество исполнения.</w:t>
      </w:r>
    </w:p>
    <w:p w:rsidR="002639DD" w:rsidRPr="008E2B73" w:rsidRDefault="007A0685" w:rsidP="007A0685">
      <w:pPr>
        <w:pStyle w:val="a6"/>
        <w:tabs>
          <w:tab w:val="left" w:pos="709"/>
          <w:tab w:val="left" w:pos="1134"/>
        </w:tabs>
        <w:spacing w:line="276" w:lineRule="auto"/>
        <w:jc w:val="both"/>
        <w:rPr>
          <w:rFonts w:ascii="Times New Roman" w:hAnsi="Times New Roman"/>
          <w:sz w:val="21"/>
          <w:szCs w:val="21"/>
        </w:rPr>
      </w:pPr>
      <w:r w:rsidRPr="008E2B73">
        <w:rPr>
          <w:rFonts w:ascii="Times New Roman" w:hAnsi="Times New Roman"/>
          <w:sz w:val="21"/>
          <w:szCs w:val="21"/>
        </w:rPr>
        <w:t>4.5. Каждый критерий оценивается по шкале от 0 до 3 баллов.</w:t>
      </w:r>
    </w:p>
    <w:p w:rsidR="002639DD" w:rsidRDefault="002639DD" w:rsidP="002639DD">
      <w:pPr>
        <w:pStyle w:val="ab"/>
        <w:tabs>
          <w:tab w:val="left" w:pos="284"/>
        </w:tabs>
        <w:spacing w:after="0"/>
        <w:jc w:val="both"/>
        <w:rPr>
          <w:rFonts w:ascii="Times New Roman" w:hAnsi="Times New Roman"/>
          <w:b/>
          <w:bCs/>
          <w:sz w:val="21"/>
          <w:szCs w:val="21"/>
        </w:rPr>
      </w:pPr>
      <w:bookmarkStart w:id="98" w:name="_Hlk42025553"/>
    </w:p>
    <w:p w:rsidR="007A0685" w:rsidRPr="008E2B73" w:rsidRDefault="007A0685" w:rsidP="00607CA2">
      <w:pPr>
        <w:pStyle w:val="ab"/>
        <w:numPr>
          <w:ilvl w:val="0"/>
          <w:numId w:val="185"/>
        </w:numPr>
        <w:tabs>
          <w:tab w:val="left" w:pos="0"/>
        </w:tabs>
        <w:spacing w:after="0"/>
        <w:ind w:left="0" w:firstLine="0"/>
        <w:jc w:val="both"/>
        <w:rPr>
          <w:rFonts w:ascii="Times New Roman" w:hAnsi="Times New Roman"/>
          <w:b/>
          <w:bCs/>
          <w:sz w:val="21"/>
          <w:szCs w:val="21"/>
        </w:rPr>
      </w:pPr>
      <w:r w:rsidRPr="008E2B73">
        <w:rPr>
          <w:rFonts w:ascii="Times New Roman" w:hAnsi="Times New Roman"/>
          <w:b/>
          <w:bCs/>
          <w:sz w:val="21"/>
          <w:szCs w:val="21"/>
        </w:rPr>
        <w:t xml:space="preserve">Подведение итогов Конкурса </w:t>
      </w:r>
      <w:bookmarkEnd w:id="98"/>
      <w:r w:rsidRPr="008E2B73">
        <w:rPr>
          <w:rFonts w:ascii="Times New Roman" w:hAnsi="Times New Roman"/>
          <w:b/>
          <w:bCs/>
          <w:sz w:val="21"/>
          <w:szCs w:val="21"/>
        </w:rPr>
        <w:t>и награждение победителей</w:t>
      </w:r>
    </w:p>
    <w:p w:rsidR="007A0685" w:rsidRPr="008E2B73" w:rsidRDefault="007A0685" w:rsidP="00607CA2">
      <w:pPr>
        <w:pStyle w:val="ab"/>
        <w:numPr>
          <w:ilvl w:val="1"/>
          <w:numId w:val="185"/>
        </w:numPr>
        <w:tabs>
          <w:tab w:val="left" w:pos="142"/>
        </w:tabs>
        <w:spacing w:after="0"/>
        <w:ind w:left="0" w:firstLine="0"/>
        <w:jc w:val="both"/>
        <w:rPr>
          <w:rFonts w:ascii="Times New Roman" w:eastAsia="Calibri" w:hAnsi="Times New Roman"/>
          <w:bCs/>
          <w:sz w:val="21"/>
          <w:szCs w:val="21"/>
        </w:rPr>
      </w:pPr>
      <w:bookmarkStart w:id="99" w:name="_Hlk42025355"/>
      <w:r w:rsidRPr="008E2B73">
        <w:rPr>
          <w:rFonts w:ascii="Times New Roman" w:hAnsi="Times New Roman"/>
          <w:bCs/>
          <w:sz w:val="21"/>
          <w:szCs w:val="21"/>
        </w:rPr>
        <w:t xml:space="preserve">В целях оценки видеороликов и видеофильмов, определения победителей Оргкомитетом создается Жюри. </w:t>
      </w:r>
      <w:bookmarkStart w:id="100" w:name="_Hlk42630662"/>
    </w:p>
    <w:bookmarkEnd w:id="99"/>
    <w:bookmarkEnd w:id="100"/>
    <w:p w:rsidR="007A0685" w:rsidRPr="008E2B73" w:rsidRDefault="007A0685" w:rsidP="00607CA2">
      <w:pPr>
        <w:pStyle w:val="ab"/>
        <w:numPr>
          <w:ilvl w:val="1"/>
          <w:numId w:val="185"/>
        </w:numPr>
        <w:tabs>
          <w:tab w:val="left" w:pos="142"/>
        </w:tabs>
        <w:spacing w:after="0"/>
        <w:ind w:left="0" w:firstLine="0"/>
        <w:jc w:val="both"/>
        <w:rPr>
          <w:rFonts w:ascii="Times New Roman" w:hAnsi="Times New Roman"/>
          <w:bCs/>
          <w:sz w:val="21"/>
          <w:szCs w:val="21"/>
        </w:rPr>
      </w:pPr>
      <w:r w:rsidRPr="008E2B73">
        <w:rPr>
          <w:rFonts w:ascii="Times New Roman" w:hAnsi="Times New Roman"/>
          <w:bCs/>
          <w:sz w:val="21"/>
          <w:szCs w:val="21"/>
        </w:rPr>
        <w:t xml:space="preserve">Жюри определяет победителей в период до 02.12.2022. </w:t>
      </w:r>
    </w:p>
    <w:p w:rsidR="007A0685" w:rsidRPr="008E2B73" w:rsidRDefault="007A0685" w:rsidP="00607CA2">
      <w:pPr>
        <w:numPr>
          <w:ilvl w:val="1"/>
          <w:numId w:val="385"/>
        </w:numPr>
        <w:tabs>
          <w:tab w:val="left" w:pos="142"/>
        </w:tabs>
        <w:spacing w:after="0" w:line="276" w:lineRule="auto"/>
        <w:ind w:left="0" w:firstLine="0"/>
        <w:jc w:val="both"/>
        <w:rPr>
          <w:rFonts w:ascii="Times New Roman" w:eastAsia="Times New Roman" w:hAnsi="Times New Roman" w:cs="Times New Roman"/>
          <w:bCs/>
          <w:sz w:val="21"/>
          <w:szCs w:val="21"/>
          <w:lang w:val="x-none" w:eastAsia="x-none"/>
        </w:rPr>
      </w:pPr>
      <w:r w:rsidRPr="008E2B73">
        <w:rPr>
          <w:rFonts w:ascii="Times New Roman" w:eastAsia="Times New Roman" w:hAnsi="Times New Roman" w:cs="Times New Roman"/>
          <w:bCs/>
          <w:sz w:val="21"/>
          <w:szCs w:val="21"/>
          <w:lang w:val="x-none" w:eastAsia="x-none"/>
        </w:rPr>
        <w:t>Работы победителей будут опубликованы на официальном сайте ГБУ ДО ЦДЮТТ http://www.kirov.spb.ru/sc/cdutt/</w:t>
      </w:r>
    </w:p>
    <w:p w:rsidR="007A0685" w:rsidRDefault="007A0685" w:rsidP="00607CA2">
      <w:pPr>
        <w:pStyle w:val="ab"/>
        <w:numPr>
          <w:ilvl w:val="1"/>
          <w:numId w:val="385"/>
        </w:numPr>
        <w:tabs>
          <w:tab w:val="left" w:pos="142"/>
        </w:tabs>
        <w:spacing w:after="0"/>
        <w:ind w:left="0" w:firstLine="0"/>
        <w:jc w:val="both"/>
        <w:rPr>
          <w:rFonts w:ascii="Times New Roman" w:hAnsi="Times New Roman"/>
          <w:bCs/>
          <w:sz w:val="21"/>
          <w:szCs w:val="21"/>
        </w:rPr>
      </w:pPr>
      <w:r w:rsidRPr="008E2B73">
        <w:rPr>
          <w:rFonts w:ascii="Times New Roman" w:hAnsi="Times New Roman"/>
          <w:bCs/>
          <w:sz w:val="21"/>
          <w:szCs w:val="21"/>
        </w:rPr>
        <w:t>Награждение победителей состоится в мае 2023 года в ЦДЮТТ</w:t>
      </w:r>
    </w:p>
    <w:p w:rsidR="00E34077" w:rsidRPr="008E2B73" w:rsidRDefault="00E34077" w:rsidP="00E34077">
      <w:pPr>
        <w:pStyle w:val="ab"/>
        <w:tabs>
          <w:tab w:val="left" w:pos="142"/>
        </w:tabs>
        <w:spacing w:after="0"/>
        <w:ind w:left="0"/>
        <w:jc w:val="both"/>
        <w:rPr>
          <w:rFonts w:ascii="Times New Roman" w:hAnsi="Times New Roman"/>
          <w:bCs/>
          <w:sz w:val="21"/>
          <w:szCs w:val="21"/>
        </w:rPr>
      </w:pPr>
    </w:p>
    <w:p w:rsidR="007A0685" w:rsidRPr="008E2B73" w:rsidRDefault="007A0685" w:rsidP="00607CA2">
      <w:pPr>
        <w:pStyle w:val="ab"/>
        <w:numPr>
          <w:ilvl w:val="0"/>
          <w:numId w:val="185"/>
        </w:numPr>
        <w:tabs>
          <w:tab w:val="left" w:pos="0"/>
        </w:tabs>
        <w:spacing w:after="0"/>
        <w:ind w:left="0" w:firstLine="0"/>
        <w:jc w:val="both"/>
        <w:rPr>
          <w:rFonts w:ascii="Times New Roman" w:hAnsi="Times New Roman"/>
          <w:b/>
          <w:sz w:val="21"/>
          <w:szCs w:val="21"/>
        </w:rPr>
      </w:pPr>
      <w:r w:rsidRPr="008E2B73">
        <w:rPr>
          <w:rFonts w:ascii="Times New Roman" w:hAnsi="Times New Roman"/>
          <w:b/>
          <w:sz w:val="21"/>
          <w:szCs w:val="21"/>
        </w:rPr>
        <w:t>Финансирование</w:t>
      </w:r>
    </w:p>
    <w:p w:rsidR="007A0685" w:rsidRPr="008E2B73" w:rsidRDefault="007A0685" w:rsidP="00E34077">
      <w:pPr>
        <w:pStyle w:val="ab"/>
        <w:tabs>
          <w:tab w:val="left" w:pos="0"/>
        </w:tabs>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w:t>
      </w:r>
    </w:p>
    <w:p w:rsidR="007A0685" w:rsidRDefault="007A0685" w:rsidP="00E34077">
      <w:pPr>
        <w:pStyle w:val="ab"/>
        <w:tabs>
          <w:tab w:val="left" w:pos="0"/>
        </w:tabs>
        <w:spacing w:after="0"/>
        <w:ind w:left="0"/>
        <w:jc w:val="both"/>
        <w:rPr>
          <w:rFonts w:ascii="Times New Roman" w:hAnsi="Times New Roman"/>
          <w:sz w:val="21"/>
          <w:szCs w:val="21"/>
        </w:rPr>
      </w:pPr>
      <w:r w:rsidRPr="008E2B73">
        <w:rPr>
          <w:rFonts w:ascii="Times New Roman" w:hAnsi="Times New Roman"/>
          <w:sz w:val="21"/>
          <w:szCs w:val="21"/>
        </w:rPr>
        <w:t>Участие в Конкурсе бесплатное.</w:t>
      </w:r>
    </w:p>
    <w:p w:rsidR="00E34077" w:rsidRPr="008E2B73" w:rsidRDefault="00E34077" w:rsidP="00E34077">
      <w:pPr>
        <w:pStyle w:val="ab"/>
        <w:tabs>
          <w:tab w:val="left" w:pos="0"/>
        </w:tabs>
        <w:spacing w:after="0"/>
        <w:ind w:left="0"/>
        <w:jc w:val="both"/>
        <w:rPr>
          <w:rFonts w:ascii="Times New Roman" w:hAnsi="Times New Roman"/>
          <w:sz w:val="21"/>
          <w:szCs w:val="21"/>
        </w:rPr>
      </w:pPr>
    </w:p>
    <w:p w:rsidR="007A0685" w:rsidRPr="008E2B73" w:rsidRDefault="007A0685" w:rsidP="00607CA2">
      <w:pPr>
        <w:pStyle w:val="ab"/>
        <w:numPr>
          <w:ilvl w:val="0"/>
          <w:numId w:val="185"/>
        </w:numPr>
        <w:tabs>
          <w:tab w:val="left" w:pos="0"/>
        </w:tabs>
        <w:spacing w:after="0"/>
        <w:ind w:left="0" w:firstLine="0"/>
        <w:jc w:val="both"/>
        <w:rPr>
          <w:rFonts w:ascii="Times New Roman" w:hAnsi="Times New Roman"/>
          <w:b/>
          <w:sz w:val="21"/>
          <w:szCs w:val="21"/>
        </w:rPr>
      </w:pPr>
      <w:r w:rsidRPr="008E2B73">
        <w:rPr>
          <w:rFonts w:ascii="Times New Roman" w:hAnsi="Times New Roman"/>
          <w:b/>
          <w:sz w:val="21"/>
          <w:szCs w:val="21"/>
        </w:rPr>
        <w:t>Контактная информация</w:t>
      </w:r>
    </w:p>
    <w:p w:rsidR="007A0685" w:rsidRPr="008E2B73" w:rsidRDefault="007A0685" w:rsidP="00E34077">
      <w:pPr>
        <w:tabs>
          <w:tab w:val="left" w:pos="0"/>
        </w:tabs>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ГБУ ДО ЦДЮТТ Кировского района СПб, телефон 8(812)252-15-40, электронная почта </w:t>
      </w:r>
      <w:hyperlink r:id="rId414"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E34077" w:rsidRDefault="00E34077" w:rsidP="007A0685">
      <w:pPr>
        <w:spacing w:after="0" w:line="276" w:lineRule="auto"/>
        <w:ind w:left="6373"/>
        <w:jc w:val="both"/>
        <w:rPr>
          <w:rFonts w:ascii="Times New Roman" w:hAnsi="Times New Roman" w:cs="Times New Roman"/>
          <w:b/>
          <w:sz w:val="21"/>
          <w:szCs w:val="21"/>
        </w:rPr>
      </w:pPr>
    </w:p>
    <w:p w:rsidR="007A0685" w:rsidRPr="008E2B73" w:rsidRDefault="007A0685" w:rsidP="007A0685">
      <w:pPr>
        <w:spacing w:after="0" w:line="276" w:lineRule="auto"/>
        <w:ind w:left="6373"/>
        <w:jc w:val="both"/>
        <w:rPr>
          <w:rFonts w:ascii="Times New Roman" w:hAnsi="Times New Roman" w:cs="Times New Roman"/>
          <w:b/>
          <w:sz w:val="21"/>
          <w:szCs w:val="21"/>
        </w:rPr>
      </w:pPr>
      <w:r w:rsidRPr="008E2B73">
        <w:rPr>
          <w:rFonts w:ascii="Times New Roman" w:hAnsi="Times New Roman" w:cs="Times New Roman"/>
          <w:b/>
          <w:sz w:val="21"/>
          <w:szCs w:val="21"/>
        </w:rPr>
        <w:t xml:space="preserve">Приложение 1 </w:t>
      </w:r>
    </w:p>
    <w:p w:rsidR="00E34077" w:rsidRDefault="00E34077" w:rsidP="00E34077">
      <w:pPr>
        <w:spacing w:after="0" w:line="276" w:lineRule="auto"/>
        <w:jc w:val="center"/>
        <w:rPr>
          <w:rFonts w:ascii="Times New Roman" w:hAnsi="Times New Roman" w:cs="Times New Roman"/>
          <w:b/>
          <w:sz w:val="21"/>
          <w:szCs w:val="21"/>
        </w:rPr>
      </w:pPr>
    </w:p>
    <w:p w:rsidR="007A0685" w:rsidRPr="00E34077" w:rsidRDefault="007A0685" w:rsidP="00E34077">
      <w:pPr>
        <w:spacing w:after="0" w:line="276" w:lineRule="auto"/>
        <w:jc w:val="center"/>
        <w:rPr>
          <w:rFonts w:ascii="Times New Roman" w:hAnsi="Times New Roman" w:cs="Times New Roman"/>
          <w:b/>
          <w:sz w:val="21"/>
          <w:szCs w:val="21"/>
        </w:rPr>
      </w:pPr>
      <w:r w:rsidRPr="00E34077">
        <w:rPr>
          <w:rFonts w:ascii="Times New Roman" w:hAnsi="Times New Roman" w:cs="Times New Roman"/>
          <w:b/>
          <w:sz w:val="21"/>
          <w:szCs w:val="21"/>
        </w:rPr>
        <w:t>Заявка</w:t>
      </w:r>
    </w:p>
    <w:p w:rsidR="007A0685" w:rsidRPr="00E34077" w:rsidRDefault="007A0685" w:rsidP="00E34077">
      <w:pPr>
        <w:spacing w:after="0" w:line="276" w:lineRule="auto"/>
        <w:jc w:val="center"/>
        <w:rPr>
          <w:rFonts w:ascii="Times New Roman" w:hAnsi="Times New Roman" w:cs="Times New Roman"/>
          <w:b/>
          <w:sz w:val="21"/>
          <w:szCs w:val="21"/>
        </w:rPr>
      </w:pPr>
      <w:r w:rsidRPr="00E34077">
        <w:rPr>
          <w:rFonts w:ascii="Times New Roman" w:hAnsi="Times New Roman" w:cs="Times New Roman"/>
          <w:b/>
          <w:sz w:val="21"/>
          <w:szCs w:val="21"/>
        </w:rPr>
        <w:t>на участие в районном профориентационном конкурсе видеороликов и видеофильмов</w:t>
      </w:r>
    </w:p>
    <w:p w:rsidR="007A0685" w:rsidRPr="00E34077" w:rsidRDefault="007A0685" w:rsidP="00E34077">
      <w:pPr>
        <w:spacing w:after="0" w:line="276" w:lineRule="auto"/>
        <w:jc w:val="center"/>
        <w:rPr>
          <w:rFonts w:ascii="Times New Roman" w:hAnsi="Times New Roman" w:cs="Times New Roman"/>
          <w:b/>
          <w:sz w:val="21"/>
          <w:szCs w:val="21"/>
        </w:rPr>
      </w:pPr>
      <w:r w:rsidRPr="00E34077">
        <w:rPr>
          <w:rFonts w:ascii="Times New Roman" w:hAnsi="Times New Roman" w:cs="Times New Roman"/>
          <w:b/>
          <w:sz w:val="21"/>
          <w:szCs w:val="21"/>
        </w:rPr>
        <w:t>среди обучающихся образовательных учреждений</w:t>
      </w:r>
    </w:p>
    <w:p w:rsidR="007A0685" w:rsidRPr="00E34077" w:rsidRDefault="007A0685" w:rsidP="00E34077">
      <w:pPr>
        <w:spacing w:after="0" w:line="276" w:lineRule="auto"/>
        <w:jc w:val="center"/>
        <w:rPr>
          <w:rFonts w:ascii="Times New Roman" w:hAnsi="Times New Roman" w:cs="Times New Roman"/>
          <w:b/>
          <w:sz w:val="21"/>
          <w:szCs w:val="21"/>
        </w:rPr>
      </w:pPr>
      <w:r w:rsidRPr="00E34077">
        <w:rPr>
          <w:rFonts w:ascii="Times New Roman" w:hAnsi="Times New Roman" w:cs="Times New Roman"/>
          <w:b/>
          <w:sz w:val="21"/>
          <w:szCs w:val="21"/>
        </w:rPr>
        <w:t>Кировского района Санкт – Петербурга «Профессия с большой буквы»</w:t>
      </w:r>
    </w:p>
    <w:p w:rsidR="00E34077" w:rsidRDefault="00E34077" w:rsidP="007A0685">
      <w:pPr>
        <w:spacing w:after="0" w:line="276" w:lineRule="auto"/>
        <w:jc w:val="both"/>
        <w:rPr>
          <w:rFonts w:ascii="Times New Roman" w:hAnsi="Times New Roman" w:cs="Times New Roman"/>
          <w:sz w:val="21"/>
          <w:szCs w:val="21"/>
        </w:rPr>
      </w:pPr>
    </w:p>
    <w:tbl>
      <w:tblPr>
        <w:tblStyle w:val="ae"/>
        <w:tblW w:w="0" w:type="auto"/>
        <w:tblLook w:val="04A0" w:firstRow="1" w:lastRow="0" w:firstColumn="1" w:lastColumn="0" w:noHBand="0" w:noVBand="1"/>
      </w:tblPr>
      <w:tblGrid>
        <w:gridCol w:w="1210"/>
        <w:gridCol w:w="1496"/>
        <w:gridCol w:w="1158"/>
        <w:gridCol w:w="2606"/>
        <w:gridCol w:w="1460"/>
        <w:gridCol w:w="1415"/>
      </w:tblGrid>
      <w:tr w:rsidR="00E34077" w:rsidTr="00E34077">
        <w:tc>
          <w:tcPr>
            <w:tcW w:w="1557" w:type="dxa"/>
          </w:tcPr>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Название ОУ</w:t>
            </w:r>
          </w:p>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(полное )</w:t>
            </w:r>
          </w:p>
          <w:p w:rsidR="00E34077" w:rsidRDefault="00E34077" w:rsidP="00E34077">
            <w:pPr>
              <w:spacing w:line="276" w:lineRule="auto"/>
              <w:jc w:val="center"/>
              <w:rPr>
                <w:sz w:val="21"/>
                <w:szCs w:val="21"/>
              </w:rPr>
            </w:pPr>
          </w:p>
        </w:tc>
        <w:tc>
          <w:tcPr>
            <w:tcW w:w="1557" w:type="dxa"/>
          </w:tcPr>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Ф.И.О.</w:t>
            </w:r>
          </w:p>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участника(ов)</w:t>
            </w:r>
          </w:p>
          <w:p w:rsidR="00E34077" w:rsidRDefault="00E34077" w:rsidP="00E34077">
            <w:pPr>
              <w:spacing w:line="276" w:lineRule="auto"/>
              <w:jc w:val="center"/>
              <w:rPr>
                <w:sz w:val="21"/>
                <w:szCs w:val="21"/>
              </w:rPr>
            </w:pPr>
            <w:r w:rsidRPr="00E34077">
              <w:rPr>
                <w:rFonts w:eastAsia="Times New Roman"/>
                <w:sz w:val="21"/>
                <w:szCs w:val="21"/>
              </w:rPr>
              <w:t>(полностью)</w:t>
            </w:r>
          </w:p>
        </w:tc>
        <w:tc>
          <w:tcPr>
            <w:tcW w:w="1557" w:type="dxa"/>
          </w:tcPr>
          <w:p w:rsidR="00E34077" w:rsidRDefault="00E34077" w:rsidP="00E34077">
            <w:pPr>
              <w:spacing w:line="276" w:lineRule="auto"/>
              <w:jc w:val="center"/>
              <w:rPr>
                <w:sz w:val="21"/>
                <w:szCs w:val="21"/>
              </w:rPr>
            </w:pPr>
            <w:r w:rsidRPr="00E34077">
              <w:rPr>
                <w:rFonts w:eastAsia="Times New Roman"/>
                <w:sz w:val="21"/>
                <w:szCs w:val="21"/>
              </w:rPr>
              <w:t>Возраст, класс</w:t>
            </w:r>
          </w:p>
        </w:tc>
        <w:tc>
          <w:tcPr>
            <w:tcW w:w="1558" w:type="dxa"/>
          </w:tcPr>
          <w:p w:rsidR="00E34077" w:rsidRDefault="00E34077" w:rsidP="00E34077">
            <w:pPr>
              <w:spacing w:line="276" w:lineRule="auto"/>
              <w:jc w:val="center"/>
              <w:rPr>
                <w:sz w:val="21"/>
                <w:szCs w:val="21"/>
              </w:rPr>
            </w:pPr>
            <w:r w:rsidRPr="00E34077">
              <w:rPr>
                <w:rFonts w:eastAsia="Times New Roman"/>
                <w:sz w:val="21"/>
                <w:szCs w:val="21"/>
              </w:rPr>
              <w:t>Название видеоролика/видеофильма</w:t>
            </w:r>
          </w:p>
        </w:tc>
        <w:tc>
          <w:tcPr>
            <w:tcW w:w="1558" w:type="dxa"/>
          </w:tcPr>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Сведения о педагоге, консультанте Ф.И.О.</w:t>
            </w:r>
          </w:p>
          <w:p w:rsidR="00E34077" w:rsidRDefault="00E34077" w:rsidP="00E34077">
            <w:pPr>
              <w:spacing w:line="276" w:lineRule="auto"/>
              <w:jc w:val="center"/>
              <w:rPr>
                <w:sz w:val="21"/>
                <w:szCs w:val="21"/>
              </w:rPr>
            </w:pPr>
            <w:r w:rsidRPr="00E34077">
              <w:rPr>
                <w:rFonts w:eastAsia="Times New Roman"/>
                <w:sz w:val="21"/>
                <w:szCs w:val="21"/>
              </w:rPr>
              <w:t>(полностью), должность</w:t>
            </w:r>
          </w:p>
        </w:tc>
        <w:tc>
          <w:tcPr>
            <w:tcW w:w="1558" w:type="dxa"/>
          </w:tcPr>
          <w:p w:rsidR="00E34077" w:rsidRPr="00E34077" w:rsidRDefault="00E34077" w:rsidP="00E34077">
            <w:pPr>
              <w:widowControl w:val="0"/>
              <w:tabs>
                <w:tab w:val="left" w:pos="720"/>
              </w:tabs>
              <w:suppressAutoHyphens/>
              <w:autoSpaceDE w:val="0"/>
              <w:spacing w:line="276" w:lineRule="auto"/>
              <w:jc w:val="center"/>
              <w:rPr>
                <w:rFonts w:eastAsia="Times New Roman"/>
                <w:sz w:val="21"/>
                <w:szCs w:val="21"/>
              </w:rPr>
            </w:pPr>
            <w:r w:rsidRPr="00E34077">
              <w:rPr>
                <w:rFonts w:eastAsia="Times New Roman"/>
                <w:sz w:val="21"/>
                <w:szCs w:val="21"/>
              </w:rPr>
              <w:t>контактный телефон,</w:t>
            </w:r>
          </w:p>
          <w:p w:rsidR="00E34077" w:rsidRDefault="00E34077" w:rsidP="00E34077">
            <w:pPr>
              <w:spacing w:line="276" w:lineRule="auto"/>
              <w:jc w:val="center"/>
              <w:rPr>
                <w:sz w:val="21"/>
                <w:szCs w:val="21"/>
              </w:rPr>
            </w:pPr>
            <w:r w:rsidRPr="00E34077">
              <w:rPr>
                <w:rFonts w:eastAsia="Times New Roman"/>
                <w:sz w:val="21"/>
                <w:szCs w:val="21"/>
              </w:rPr>
              <w:t>адрес электронной почты</w:t>
            </w:r>
          </w:p>
        </w:tc>
      </w:tr>
      <w:tr w:rsidR="00E34077" w:rsidTr="00E34077">
        <w:tc>
          <w:tcPr>
            <w:tcW w:w="1557" w:type="dxa"/>
          </w:tcPr>
          <w:p w:rsidR="00E34077" w:rsidRDefault="00E34077" w:rsidP="007A0685">
            <w:pPr>
              <w:spacing w:line="276" w:lineRule="auto"/>
              <w:jc w:val="both"/>
              <w:rPr>
                <w:sz w:val="21"/>
                <w:szCs w:val="21"/>
              </w:rPr>
            </w:pPr>
          </w:p>
        </w:tc>
        <w:tc>
          <w:tcPr>
            <w:tcW w:w="1557" w:type="dxa"/>
          </w:tcPr>
          <w:p w:rsidR="00E34077" w:rsidRDefault="00E34077" w:rsidP="007A0685">
            <w:pPr>
              <w:spacing w:line="276" w:lineRule="auto"/>
              <w:jc w:val="both"/>
              <w:rPr>
                <w:sz w:val="21"/>
                <w:szCs w:val="21"/>
              </w:rPr>
            </w:pPr>
          </w:p>
        </w:tc>
        <w:tc>
          <w:tcPr>
            <w:tcW w:w="1557" w:type="dxa"/>
          </w:tcPr>
          <w:p w:rsidR="00E34077" w:rsidRDefault="00E34077" w:rsidP="007A0685">
            <w:pPr>
              <w:spacing w:line="276" w:lineRule="auto"/>
              <w:jc w:val="both"/>
              <w:rPr>
                <w:sz w:val="21"/>
                <w:szCs w:val="21"/>
              </w:rPr>
            </w:pPr>
          </w:p>
        </w:tc>
        <w:tc>
          <w:tcPr>
            <w:tcW w:w="1558" w:type="dxa"/>
          </w:tcPr>
          <w:p w:rsidR="00E34077" w:rsidRDefault="00E34077" w:rsidP="007A0685">
            <w:pPr>
              <w:spacing w:line="276" w:lineRule="auto"/>
              <w:jc w:val="both"/>
              <w:rPr>
                <w:sz w:val="21"/>
                <w:szCs w:val="21"/>
              </w:rPr>
            </w:pPr>
          </w:p>
        </w:tc>
        <w:tc>
          <w:tcPr>
            <w:tcW w:w="1558" w:type="dxa"/>
          </w:tcPr>
          <w:p w:rsidR="00E34077" w:rsidRDefault="00E34077" w:rsidP="007A0685">
            <w:pPr>
              <w:spacing w:line="276" w:lineRule="auto"/>
              <w:jc w:val="both"/>
              <w:rPr>
                <w:sz w:val="21"/>
                <w:szCs w:val="21"/>
              </w:rPr>
            </w:pPr>
          </w:p>
        </w:tc>
        <w:tc>
          <w:tcPr>
            <w:tcW w:w="1558" w:type="dxa"/>
          </w:tcPr>
          <w:p w:rsidR="00E34077" w:rsidRDefault="00E34077" w:rsidP="007A0685">
            <w:pPr>
              <w:spacing w:line="276" w:lineRule="auto"/>
              <w:jc w:val="both"/>
              <w:rPr>
                <w:sz w:val="21"/>
                <w:szCs w:val="21"/>
              </w:rPr>
            </w:pPr>
          </w:p>
        </w:tc>
      </w:tr>
    </w:tbl>
    <w:p w:rsidR="007A0685" w:rsidRPr="008E2B73" w:rsidRDefault="007A0685" w:rsidP="007A0685">
      <w:pPr>
        <w:spacing w:after="0" w:line="276" w:lineRule="auto"/>
        <w:ind w:left="6372"/>
        <w:jc w:val="both"/>
        <w:rPr>
          <w:rFonts w:ascii="Times New Roman" w:hAnsi="Times New Roman" w:cs="Times New Roman"/>
          <w:sz w:val="21"/>
          <w:szCs w:val="21"/>
        </w:rPr>
      </w:pPr>
    </w:p>
    <w:p w:rsidR="007A0685" w:rsidRPr="008E2B73" w:rsidRDefault="007A0685" w:rsidP="007A0685">
      <w:pPr>
        <w:spacing w:after="0" w:line="276" w:lineRule="auto"/>
        <w:ind w:left="6372"/>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ind w:left="6372"/>
        <w:jc w:val="both"/>
        <w:rPr>
          <w:rFonts w:ascii="Times New Roman" w:hAnsi="Times New Roman" w:cs="Times New Roman"/>
          <w:sz w:val="21"/>
          <w:szCs w:val="21"/>
        </w:rPr>
      </w:pPr>
      <w:r w:rsidRPr="008E2B73">
        <w:rPr>
          <w:rFonts w:ascii="Times New Roman" w:hAnsi="Times New Roman" w:cs="Times New Roman"/>
          <w:sz w:val="21"/>
          <w:szCs w:val="21"/>
        </w:rPr>
        <w:t>М.П.</w:t>
      </w:r>
    </w:p>
    <w:p w:rsidR="00E34077" w:rsidRDefault="00E34077">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E34077" w:rsidRDefault="007A0685" w:rsidP="00E34077">
      <w:pPr>
        <w:spacing w:after="0" w:line="276" w:lineRule="auto"/>
        <w:jc w:val="right"/>
        <w:rPr>
          <w:rFonts w:ascii="Times New Roman" w:eastAsia="Times New Roman" w:hAnsi="Times New Roman" w:cs="Times New Roman"/>
          <w:i/>
          <w:sz w:val="21"/>
          <w:szCs w:val="21"/>
        </w:rPr>
      </w:pPr>
      <w:r w:rsidRPr="00E34077">
        <w:rPr>
          <w:rFonts w:ascii="Times New Roman" w:eastAsia="Times New Roman" w:hAnsi="Times New Roman" w:cs="Times New Roman"/>
          <w:i/>
          <w:sz w:val="21"/>
          <w:szCs w:val="21"/>
        </w:rPr>
        <w:lastRenderedPageBreak/>
        <w:t xml:space="preserve">Приложение 2 </w:t>
      </w:r>
    </w:p>
    <w:p w:rsidR="00E34077" w:rsidRDefault="00E34077"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E34077">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w:t>
      </w:r>
    </w:p>
    <w:p w:rsidR="007A0685" w:rsidRDefault="007A0685" w:rsidP="00E34077">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Конкурса «Профессия с большой буквы»</w:t>
      </w:r>
    </w:p>
    <w:p w:rsidR="00E34077" w:rsidRPr="008E2B73" w:rsidRDefault="00E34077" w:rsidP="00E34077">
      <w:pPr>
        <w:spacing w:after="0" w:line="276" w:lineRule="auto"/>
        <w:jc w:val="center"/>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E34077" w:rsidRDefault="00E34077"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E34077" w:rsidRDefault="00E34077">
      <w:pPr>
        <w:rPr>
          <w:rFonts w:ascii="Times New Roman" w:hAnsi="Times New Roman" w:cs="Times New Roman"/>
          <w:color w:val="000000"/>
          <w:sz w:val="21"/>
          <w:szCs w:val="21"/>
        </w:rPr>
      </w:pPr>
      <w:r>
        <w:rPr>
          <w:rFonts w:ascii="Times New Roman" w:hAnsi="Times New Roman" w:cs="Times New Roman"/>
          <w:color w:val="000000"/>
          <w:sz w:val="21"/>
          <w:szCs w:val="21"/>
        </w:rPr>
        <w:br w:type="page"/>
      </w:r>
    </w:p>
    <w:p w:rsidR="007A0685" w:rsidRPr="00E34077" w:rsidRDefault="005C1869" w:rsidP="007A0685">
      <w:pPr>
        <w:spacing w:after="0" w:line="276" w:lineRule="auto"/>
        <w:jc w:val="both"/>
        <w:rPr>
          <w:rFonts w:ascii="Times New Roman" w:hAnsi="Times New Roman" w:cs="Times New Roman"/>
          <w:b/>
          <w:sz w:val="24"/>
          <w:szCs w:val="24"/>
        </w:rPr>
      </w:pPr>
      <w:r>
        <w:rPr>
          <w:rFonts w:ascii="Times New Roman" w:hAnsi="Times New Roman" w:cs="Times New Roman"/>
          <w:b/>
          <w:color w:val="000000"/>
          <w:sz w:val="24"/>
          <w:szCs w:val="24"/>
        </w:rPr>
        <w:lastRenderedPageBreak/>
        <w:t>РАЙОННЫЙ КОНКУРС</w:t>
      </w:r>
      <w:r w:rsidR="00E34077">
        <w:rPr>
          <w:rFonts w:ascii="Times New Roman" w:hAnsi="Times New Roman" w:cs="Times New Roman"/>
          <w:b/>
          <w:color w:val="000000"/>
          <w:sz w:val="24"/>
          <w:szCs w:val="24"/>
        </w:rPr>
        <w:t xml:space="preserve"> МУЛЬТИМЕДИЙНЫХ ПРЕЗЕНТАЦИЙ «МОЯ БУДУЩАЯ ПРОФЕССИЯ</w:t>
      </w:r>
      <w:r w:rsidR="007A0685" w:rsidRPr="00E34077">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СРЕДИ УЧАЩИХСЯ ОУ КИРОВСКОГО РАЙОНА С</w:t>
      </w:r>
      <w:r w:rsidR="007A0685" w:rsidRPr="00E34077">
        <w:rPr>
          <w:rFonts w:ascii="Times New Roman" w:hAnsi="Times New Roman" w:cs="Times New Roman"/>
          <w:b/>
          <w:color w:val="000000"/>
          <w:sz w:val="24"/>
          <w:szCs w:val="24"/>
        </w:rPr>
        <w:t>АНКТ-ПЕТЕРБУРГА</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607CA2">
      <w:pPr>
        <w:pStyle w:val="af5"/>
        <w:numPr>
          <w:ilvl w:val="0"/>
          <w:numId w:val="180"/>
        </w:numPr>
        <w:spacing w:before="0" w:beforeAutospacing="0" w:after="0" w:line="276" w:lineRule="auto"/>
        <w:ind w:left="0" w:firstLine="0"/>
        <w:jc w:val="both"/>
        <w:rPr>
          <w:rStyle w:val="af6"/>
          <w:sz w:val="21"/>
          <w:szCs w:val="21"/>
        </w:rPr>
      </w:pPr>
      <w:r w:rsidRPr="008E2B73">
        <w:rPr>
          <w:rStyle w:val="af6"/>
          <w:sz w:val="21"/>
          <w:szCs w:val="21"/>
        </w:rPr>
        <w:t>Общие положения</w:t>
      </w:r>
    </w:p>
    <w:p w:rsidR="007A0685" w:rsidRPr="008E2B73" w:rsidRDefault="007A0685" w:rsidP="00607CA2">
      <w:pPr>
        <w:pStyle w:val="ab"/>
        <w:numPr>
          <w:ilvl w:val="1"/>
          <w:numId w:val="183"/>
        </w:numPr>
        <w:spacing w:after="0"/>
        <w:ind w:left="0" w:firstLine="0"/>
        <w:jc w:val="both"/>
        <w:rPr>
          <w:rFonts w:ascii="Times New Roman" w:hAnsi="Times New Roman"/>
          <w:sz w:val="21"/>
          <w:szCs w:val="21"/>
        </w:rPr>
      </w:pPr>
      <w:r w:rsidRPr="008E2B73">
        <w:rPr>
          <w:rFonts w:ascii="Times New Roman" w:hAnsi="Times New Roman"/>
          <w:sz w:val="21"/>
          <w:szCs w:val="21"/>
        </w:rPr>
        <w:t xml:space="preserve"> Настоящее Положение определяет порядок проведения районного конкурса мультимедийных презентаций «Моя будущая профессия» среди обучающихся государственных общеобразовательных учреждений Кировского района Санкт – Петербурга (далее – Конкурс).</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Конкурс проводится ГБУ ДО ЦДЮТТ ежегодно с 2011 года.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ГБУ ДО ЦДЮТТ в очной форме.</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1.5 Информация о проведении конкурса размещена на официальном сайте ГБУ ДО ЦДЮТТ в информационно-телекоммуникационной сети «Интернет» по адресу:</w:t>
      </w:r>
    </w:p>
    <w:p w:rsidR="007A0685" w:rsidRDefault="00ED089F" w:rsidP="007A0685">
      <w:pPr>
        <w:spacing w:after="0" w:line="276" w:lineRule="auto"/>
        <w:jc w:val="both"/>
        <w:rPr>
          <w:rStyle w:val="a7"/>
          <w:rFonts w:ascii="Times New Roman" w:hAnsi="Times New Roman" w:cs="Times New Roman"/>
          <w:color w:val="0070C0"/>
          <w:sz w:val="21"/>
          <w:szCs w:val="21"/>
        </w:rPr>
      </w:pPr>
      <w:hyperlink r:id="rId415" w:history="1">
        <w:r w:rsidR="007A0685" w:rsidRPr="008E2B73">
          <w:rPr>
            <w:rStyle w:val="a7"/>
            <w:rFonts w:ascii="Times New Roman" w:hAnsi="Times New Roman" w:cs="Times New Roman"/>
            <w:color w:val="0070C0"/>
            <w:sz w:val="21"/>
            <w:szCs w:val="21"/>
          </w:rPr>
          <w:t>http://www.kirov.spb.ru/sc/cdutt/</w:t>
        </w:r>
      </w:hyperlink>
    </w:p>
    <w:p w:rsidR="005C1869" w:rsidRPr="008E2B73" w:rsidRDefault="005C1869" w:rsidP="007A0685">
      <w:pPr>
        <w:spacing w:after="0" w:line="276" w:lineRule="auto"/>
        <w:jc w:val="both"/>
        <w:rPr>
          <w:rFonts w:ascii="Times New Roman" w:hAnsi="Times New Roman" w:cs="Times New Roman"/>
          <w:color w:val="FF0000"/>
          <w:sz w:val="21"/>
          <w:szCs w:val="21"/>
        </w:rPr>
      </w:pPr>
    </w:p>
    <w:p w:rsidR="007A0685" w:rsidRPr="008E2B73" w:rsidRDefault="007A0685" w:rsidP="00607CA2">
      <w:pPr>
        <w:pStyle w:val="af5"/>
        <w:numPr>
          <w:ilvl w:val="0"/>
          <w:numId w:val="180"/>
        </w:numPr>
        <w:spacing w:before="0" w:beforeAutospacing="0" w:after="0" w:line="276" w:lineRule="auto"/>
        <w:ind w:left="0" w:firstLine="0"/>
        <w:jc w:val="both"/>
        <w:rPr>
          <w:sz w:val="21"/>
          <w:szCs w:val="21"/>
        </w:rPr>
      </w:pPr>
      <w:r w:rsidRPr="008E2B73">
        <w:rPr>
          <w:rStyle w:val="af6"/>
          <w:sz w:val="21"/>
          <w:szCs w:val="21"/>
        </w:rPr>
        <w:t>Цели и задачи конкурса</w:t>
      </w:r>
    </w:p>
    <w:p w:rsidR="007A0685" w:rsidRPr="008E2B73" w:rsidRDefault="007A0685" w:rsidP="005C1869">
      <w:pPr>
        <w:pStyle w:val="af5"/>
        <w:spacing w:before="0" w:beforeAutospacing="0" w:after="0" w:line="276" w:lineRule="auto"/>
        <w:jc w:val="both"/>
        <w:rPr>
          <w:sz w:val="21"/>
          <w:szCs w:val="21"/>
        </w:rPr>
      </w:pPr>
      <w:r w:rsidRPr="008E2B73">
        <w:rPr>
          <w:sz w:val="21"/>
          <w:szCs w:val="21"/>
        </w:rPr>
        <w:t>2.1 Цель:</w:t>
      </w:r>
    </w:p>
    <w:p w:rsidR="007A0685" w:rsidRPr="008E2B73" w:rsidRDefault="007A0685" w:rsidP="005C1869">
      <w:pPr>
        <w:pStyle w:val="af5"/>
        <w:spacing w:before="0" w:beforeAutospacing="0" w:after="0" w:line="276" w:lineRule="auto"/>
        <w:jc w:val="both"/>
        <w:rPr>
          <w:sz w:val="21"/>
          <w:szCs w:val="21"/>
        </w:rPr>
      </w:pPr>
      <w:r w:rsidRPr="008E2B73">
        <w:rPr>
          <w:sz w:val="21"/>
          <w:szCs w:val="21"/>
        </w:rPr>
        <w:t>Формирование у школьников интереса к составлению личного профессионального плана, расширения представлений о современных профессиях, посредством вовлечения учащихся в общественно-значимую профориентационную деятельность.</w:t>
      </w:r>
    </w:p>
    <w:p w:rsidR="007A0685" w:rsidRPr="008E2B73" w:rsidRDefault="007A0685" w:rsidP="005C1869">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2.2 Задачи:</w:t>
      </w:r>
    </w:p>
    <w:p w:rsidR="007A0685" w:rsidRPr="008E2B73" w:rsidRDefault="007A0685" w:rsidP="00607CA2">
      <w:pPr>
        <w:pStyle w:val="ab"/>
        <w:numPr>
          <w:ilvl w:val="0"/>
          <w:numId w:val="181"/>
        </w:numPr>
        <w:spacing w:after="0"/>
        <w:ind w:left="0" w:firstLine="0"/>
        <w:jc w:val="both"/>
        <w:rPr>
          <w:rFonts w:ascii="Times New Roman" w:hAnsi="Times New Roman"/>
          <w:sz w:val="21"/>
          <w:szCs w:val="21"/>
        </w:rPr>
      </w:pPr>
      <w:r w:rsidRPr="008E2B73">
        <w:rPr>
          <w:rFonts w:ascii="Times New Roman" w:hAnsi="Times New Roman"/>
          <w:sz w:val="21"/>
          <w:szCs w:val="21"/>
        </w:rPr>
        <w:t xml:space="preserve">Активизация интереса старшеклассников, находящихся в ситуации проектирования своего жизненного пути, к поисковой деятельности; </w:t>
      </w:r>
    </w:p>
    <w:p w:rsidR="007A0685" w:rsidRPr="008E2B73" w:rsidRDefault="007A0685" w:rsidP="00607CA2">
      <w:pPr>
        <w:pStyle w:val="ab"/>
        <w:numPr>
          <w:ilvl w:val="0"/>
          <w:numId w:val="181"/>
        </w:numPr>
        <w:spacing w:after="0"/>
        <w:ind w:left="0" w:firstLine="0"/>
        <w:jc w:val="both"/>
        <w:rPr>
          <w:rFonts w:ascii="Times New Roman" w:hAnsi="Times New Roman"/>
          <w:sz w:val="21"/>
          <w:szCs w:val="21"/>
        </w:rPr>
      </w:pPr>
      <w:r w:rsidRPr="008E2B73">
        <w:rPr>
          <w:rFonts w:ascii="Times New Roman" w:hAnsi="Times New Roman"/>
          <w:sz w:val="21"/>
          <w:szCs w:val="21"/>
        </w:rPr>
        <w:t>Поддержка и развитие полезной общественно значимой деятельности старшеклассников в вопросах профессионального самоопределения;</w:t>
      </w:r>
    </w:p>
    <w:p w:rsidR="007A0685" w:rsidRDefault="007A0685" w:rsidP="00607CA2">
      <w:pPr>
        <w:pStyle w:val="ab"/>
        <w:numPr>
          <w:ilvl w:val="0"/>
          <w:numId w:val="181"/>
        </w:numPr>
        <w:spacing w:after="0"/>
        <w:ind w:left="0" w:firstLine="0"/>
        <w:jc w:val="both"/>
        <w:rPr>
          <w:rFonts w:ascii="Times New Roman" w:hAnsi="Times New Roman"/>
          <w:sz w:val="21"/>
          <w:szCs w:val="21"/>
        </w:rPr>
      </w:pPr>
      <w:r w:rsidRPr="008E2B73">
        <w:rPr>
          <w:rFonts w:ascii="Times New Roman" w:hAnsi="Times New Roman"/>
          <w:sz w:val="21"/>
          <w:szCs w:val="21"/>
        </w:rPr>
        <w:t>Создание условий для привлечения молодежи к изучению информационных технологий.</w:t>
      </w:r>
    </w:p>
    <w:p w:rsidR="005C1869" w:rsidRPr="008E2B73" w:rsidRDefault="005C1869" w:rsidP="005C1869">
      <w:pPr>
        <w:pStyle w:val="ab"/>
        <w:spacing w:after="0"/>
        <w:jc w:val="both"/>
        <w:rPr>
          <w:rFonts w:ascii="Times New Roman" w:hAnsi="Times New Roman"/>
          <w:sz w:val="21"/>
          <w:szCs w:val="21"/>
        </w:rPr>
      </w:pPr>
    </w:p>
    <w:p w:rsidR="007A0685" w:rsidRPr="008E2B73" w:rsidRDefault="007A0685" w:rsidP="005C1869">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3. Учредители и организаторы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Непосредственно организацию и проведение конкурса осуществляет ГБУ ДО ЦДЮТТ (далее Организатор).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Конкурс проводится при поддержке Отдела образования Администрации Кировского района.</w:t>
      </w:r>
    </w:p>
    <w:p w:rsidR="007A0685"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hAnsi="Times New Roman" w:cs="Times New Roman"/>
          <w:sz w:val="21"/>
          <w:szCs w:val="21"/>
        </w:rPr>
        <w:t>3.2 Конкурс проводится при информационной поддержке ГБУ ДО ЦДЮТТ на интернет ресурсах:</w:t>
      </w:r>
      <w:r w:rsidRPr="008E2B73">
        <w:rPr>
          <w:rFonts w:ascii="Times New Roman" w:eastAsia="Times New Roman" w:hAnsi="Times New Roman" w:cs="Times New Roman"/>
          <w:sz w:val="21"/>
          <w:szCs w:val="21"/>
        </w:rPr>
        <w:t xml:space="preserve"> </w:t>
      </w:r>
      <w:hyperlink r:id="rId416" w:history="1">
        <w:r w:rsidRPr="008E2B73">
          <w:rPr>
            <w:rFonts w:ascii="Times New Roman" w:eastAsia="Times New Roman" w:hAnsi="Times New Roman" w:cs="Times New Roman"/>
            <w:color w:val="0000FF"/>
            <w:sz w:val="21"/>
            <w:szCs w:val="21"/>
            <w:u w:val="single"/>
          </w:rPr>
          <w:t>http://prof.cduttkirspb.ru</w:t>
        </w:r>
      </w:hyperlink>
      <w:r w:rsidRPr="008E2B73">
        <w:rPr>
          <w:rFonts w:ascii="Times New Roman" w:eastAsia="Times New Roman" w:hAnsi="Times New Roman" w:cs="Times New Roman"/>
          <w:sz w:val="21"/>
          <w:szCs w:val="21"/>
        </w:rPr>
        <w:t>.</w:t>
      </w:r>
    </w:p>
    <w:p w:rsidR="005C1869" w:rsidRPr="008E2B73" w:rsidRDefault="005C1869"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4. Участники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4.1 Конкурс проводится среди учащихся 8-11 классов общеобразовательных учреждений района.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4.2 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4.3 Согласие предоставляется в форме отсканированного или сфотографированного документа, заполненного от руки.</w:t>
      </w:r>
    </w:p>
    <w:p w:rsidR="005C1869" w:rsidRPr="008E2B73" w:rsidRDefault="005C1869" w:rsidP="007A0685">
      <w:pPr>
        <w:spacing w:after="0" w:line="276" w:lineRule="auto"/>
        <w:jc w:val="both"/>
        <w:rPr>
          <w:rFonts w:ascii="Times New Roman" w:hAnsi="Times New Roman" w:cs="Times New Roman"/>
          <w:sz w:val="21"/>
          <w:szCs w:val="21"/>
        </w:rPr>
      </w:pPr>
    </w:p>
    <w:p w:rsidR="007A0685" w:rsidRPr="008E2B73" w:rsidRDefault="007A0685" w:rsidP="005C1869">
      <w:pPr>
        <w:pStyle w:val="ab"/>
        <w:spacing w:after="0"/>
        <w:ind w:left="0"/>
        <w:jc w:val="both"/>
        <w:rPr>
          <w:rStyle w:val="af6"/>
          <w:rFonts w:ascii="Times New Roman" w:hAnsi="Times New Roman"/>
          <w:sz w:val="21"/>
          <w:szCs w:val="21"/>
        </w:rPr>
      </w:pPr>
      <w:r w:rsidRPr="008E2B73">
        <w:rPr>
          <w:rStyle w:val="af6"/>
          <w:rFonts w:ascii="Times New Roman" w:hAnsi="Times New Roman"/>
          <w:sz w:val="21"/>
          <w:szCs w:val="21"/>
        </w:rPr>
        <w:t>5. Порядок и сроки проведения конкурса</w:t>
      </w:r>
    </w:p>
    <w:p w:rsidR="007A0685" w:rsidRPr="005C1869" w:rsidRDefault="007A0685" w:rsidP="005C1869">
      <w:pPr>
        <w:pStyle w:val="af5"/>
        <w:spacing w:before="0" w:beforeAutospacing="0" w:after="0" w:line="276" w:lineRule="auto"/>
        <w:jc w:val="both"/>
        <w:rPr>
          <w:rStyle w:val="af6"/>
          <w:b w:val="0"/>
          <w:sz w:val="21"/>
          <w:szCs w:val="21"/>
        </w:rPr>
      </w:pPr>
      <w:r w:rsidRPr="005C1869">
        <w:rPr>
          <w:rStyle w:val="af6"/>
          <w:b w:val="0"/>
          <w:sz w:val="21"/>
          <w:szCs w:val="21"/>
        </w:rPr>
        <w:t>5.1</w:t>
      </w:r>
      <w:r w:rsidR="005C1869" w:rsidRPr="005C1869">
        <w:rPr>
          <w:rStyle w:val="af6"/>
          <w:b w:val="0"/>
          <w:sz w:val="21"/>
          <w:szCs w:val="21"/>
        </w:rPr>
        <w:t xml:space="preserve"> </w:t>
      </w:r>
      <w:r w:rsidRPr="005C1869">
        <w:rPr>
          <w:rStyle w:val="af6"/>
          <w:b w:val="0"/>
          <w:sz w:val="21"/>
          <w:szCs w:val="21"/>
        </w:rPr>
        <w:t>Работа, представляемая на конкурс, должна полностью отражать одну из предложенных тем:</w:t>
      </w:r>
    </w:p>
    <w:p w:rsidR="007A0685" w:rsidRPr="008E2B73" w:rsidRDefault="007A0685" w:rsidP="00607CA2">
      <w:pPr>
        <w:pStyle w:val="ab"/>
        <w:numPr>
          <w:ilvl w:val="0"/>
          <w:numId w:val="182"/>
        </w:numPr>
        <w:shd w:val="clear" w:color="auto" w:fill="FFFFFF"/>
        <w:autoSpaceDE w:val="0"/>
        <w:autoSpaceDN w:val="0"/>
        <w:adjustRightInd w:val="0"/>
        <w:spacing w:after="0"/>
        <w:ind w:left="0" w:right="-1" w:firstLine="0"/>
        <w:jc w:val="both"/>
        <w:rPr>
          <w:rFonts w:ascii="Times New Roman" w:hAnsi="Times New Roman"/>
          <w:sz w:val="21"/>
          <w:szCs w:val="21"/>
        </w:rPr>
      </w:pPr>
      <w:r w:rsidRPr="008E2B73">
        <w:rPr>
          <w:rFonts w:ascii="Times New Roman" w:hAnsi="Times New Roman"/>
          <w:sz w:val="21"/>
          <w:szCs w:val="21"/>
        </w:rPr>
        <w:t>«Я выбираю профессию»;</w:t>
      </w:r>
    </w:p>
    <w:p w:rsidR="007A0685" w:rsidRPr="008E2B73" w:rsidRDefault="007A0685" w:rsidP="00607CA2">
      <w:pPr>
        <w:pStyle w:val="ab"/>
        <w:numPr>
          <w:ilvl w:val="0"/>
          <w:numId w:val="182"/>
        </w:numPr>
        <w:shd w:val="clear" w:color="auto" w:fill="FFFFFF"/>
        <w:autoSpaceDE w:val="0"/>
        <w:autoSpaceDN w:val="0"/>
        <w:adjustRightInd w:val="0"/>
        <w:spacing w:after="0"/>
        <w:ind w:left="0" w:right="-1" w:firstLine="0"/>
        <w:jc w:val="both"/>
        <w:rPr>
          <w:rFonts w:ascii="Times New Roman" w:hAnsi="Times New Roman"/>
          <w:sz w:val="21"/>
          <w:szCs w:val="21"/>
        </w:rPr>
      </w:pPr>
      <w:r w:rsidRPr="008E2B73">
        <w:rPr>
          <w:rFonts w:ascii="Times New Roman" w:hAnsi="Times New Roman"/>
          <w:sz w:val="21"/>
          <w:szCs w:val="21"/>
        </w:rPr>
        <w:t>«Мои первые шаги в профессии»;</w:t>
      </w:r>
    </w:p>
    <w:p w:rsidR="007A0685" w:rsidRPr="008E2B73" w:rsidRDefault="007A0685" w:rsidP="00607CA2">
      <w:pPr>
        <w:pStyle w:val="ab"/>
        <w:numPr>
          <w:ilvl w:val="0"/>
          <w:numId w:val="182"/>
        </w:numPr>
        <w:shd w:val="clear" w:color="auto" w:fill="FFFFFF"/>
        <w:autoSpaceDE w:val="0"/>
        <w:autoSpaceDN w:val="0"/>
        <w:adjustRightInd w:val="0"/>
        <w:spacing w:after="0"/>
        <w:ind w:left="0" w:right="-1" w:firstLine="0"/>
        <w:jc w:val="both"/>
        <w:rPr>
          <w:rFonts w:ascii="Times New Roman" w:hAnsi="Times New Roman"/>
          <w:sz w:val="21"/>
          <w:szCs w:val="21"/>
        </w:rPr>
      </w:pPr>
      <w:r w:rsidRPr="008E2B73">
        <w:rPr>
          <w:rFonts w:ascii="Times New Roman" w:hAnsi="Times New Roman"/>
          <w:sz w:val="21"/>
          <w:szCs w:val="21"/>
        </w:rPr>
        <w:t>«Профессия моей семьи (семейная династии);</w:t>
      </w:r>
    </w:p>
    <w:p w:rsidR="007A0685" w:rsidRPr="008E2B73" w:rsidRDefault="007A0685" w:rsidP="00607CA2">
      <w:pPr>
        <w:pStyle w:val="ab"/>
        <w:numPr>
          <w:ilvl w:val="0"/>
          <w:numId w:val="182"/>
        </w:numPr>
        <w:shd w:val="clear" w:color="auto" w:fill="FFFFFF"/>
        <w:autoSpaceDE w:val="0"/>
        <w:autoSpaceDN w:val="0"/>
        <w:adjustRightInd w:val="0"/>
        <w:spacing w:after="0"/>
        <w:ind w:left="0" w:right="-1" w:firstLine="0"/>
        <w:jc w:val="both"/>
        <w:rPr>
          <w:rFonts w:ascii="Times New Roman" w:hAnsi="Times New Roman"/>
          <w:sz w:val="21"/>
          <w:szCs w:val="21"/>
        </w:rPr>
      </w:pPr>
      <w:r w:rsidRPr="008E2B73">
        <w:rPr>
          <w:rFonts w:ascii="Times New Roman" w:hAnsi="Times New Roman"/>
          <w:sz w:val="21"/>
          <w:szCs w:val="21"/>
        </w:rPr>
        <w:t xml:space="preserve"> «Профессии будущего (о профессиях, появившихся недавно или связанных с техническим прогрессом»;</w:t>
      </w:r>
    </w:p>
    <w:p w:rsidR="007A0685" w:rsidRPr="008E2B73" w:rsidRDefault="007A0685" w:rsidP="00607CA2">
      <w:pPr>
        <w:pStyle w:val="ab"/>
        <w:numPr>
          <w:ilvl w:val="0"/>
          <w:numId w:val="182"/>
        </w:numPr>
        <w:shd w:val="clear" w:color="auto" w:fill="FFFFFF"/>
        <w:autoSpaceDE w:val="0"/>
        <w:autoSpaceDN w:val="0"/>
        <w:adjustRightInd w:val="0"/>
        <w:spacing w:after="0"/>
        <w:ind w:left="0" w:right="-1" w:firstLine="0"/>
        <w:jc w:val="both"/>
        <w:rPr>
          <w:rFonts w:ascii="Times New Roman" w:hAnsi="Times New Roman"/>
          <w:sz w:val="21"/>
          <w:szCs w:val="21"/>
        </w:rPr>
      </w:pPr>
      <w:r w:rsidRPr="008E2B73">
        <w:rPr>
          <w:rFonts w:ascii="Times New Roman" w:hAnsi="Times New Roman"/>
          <w:sz w:val="21"/>
          <w:szCs w:val="21"/>
        </w:rPr>
        <w:lastRenderedPageBreak/>
        <w:t>«Юбилей в профессии».</w:t>
      </w:r>
    </w:p>
    <w:p w:rsidR="007A0685" w:rsidRPr="008E2B73" w:rsidRDefault="007A0685" w:rsidP="00607CA2">
      <w:pPr>
        <w:pStyle w:val="ab"/>
        <w:numPr>
          <w:ilvl w:val="1"/>
          <w:numId w:val="184"/>
        </w:numPr>
        <w:shd w:val="clear" w:color="auto" w:fill="FFFFFF"/>
        <w:autoSpaceDE w:val="0"/>
        <w:autoSpaceDN w:val="0"/>
        <w:adjustRightInd w:val="0"/>
        <w:spacing w:after="0"/>
        <w:ind w:left="0" w:right="-1" w:firstLine="0"/>
        <w:jc w:val="both"/>
        <w:rPr>
          <w:rFonts w:ascii="Times New Roman" w:hAnsi="Times New Roman"/>
          <w:color w:val="000000"/>
          <w:sz w:val="21"/>
          <w:szCs w:val="21"/>
        </w:rPr>
      </w:pPr>
      <w:r w:rsidRPr="008E2B73">
        <w:rPr>
          <w:rFonts w:ascii="Times New Roman" w:hAnsi="Times New Roman"/>
          <w:color w:val="000000"/>
          <w:sz w:val="21"/>
          <w:szCs w:val="21"/>
        </w:rPr>
        <w:t>Проведение школьного тура конкурса – январь 2023 год</w:t>
      </w:r>
    </w:p>
    <w:p w:rsidR="007A0685" w:rsidRPr="008E2B73" w:rsidRDefault="007A0685" w:rsidP="00607CA2">
      <w:pPr>
        <w:pStyle w:val="ab"/>
        <w:numPr>
          <w:ilvl w:val="1"/>
          <w:numId w:val="184"/>
        </w:numPr>
        <w:pBdr>
          <w:top w:val="nil"/>
          <w:left w:val="nil"/>
          <w:bottom w:val="nil"/>
          <w:right w:val="nil"/>
          <w:between w:val="nil"/>
        </w:pBdr>
        <w:spacing w:after="0"/>
        <w:ind w:left="0" w:firstLine="0"/>
        <w:jc w:val="both"/>
        <w:rPr>
          <w:rFonts w:ascii="Times New Roman" w:hAnsi="Times New Roman"/>
          <w:sz w:val="21"/>
          <w:szCs w:val="21"/>
        </w:rPr>
      </w:pPr>
      <w:r w:rsidRPr="008E2B73">
        <w:rPr>
          <w:rFonts w:ascii="Times New Roman" w:hAnsi="Times New Roman"/>
          <w:sz w:val="21"/>
          <w:szCs w:val="21"/>
        </w:rPr>
        <w:t xml:space="preserve">Заявка на участие в Конкурсе по форме (Приложение1) в двух вариантах в Word и отсканированный вид и работы предоставляются в срок до 10 февраля 2023 года на электронную почту </w:t>
      </w:r>
      <w:hyperlink r:id="rId417" w:history="1">
        <w:r w:rsidRPr="008E2B73">
          <w:rPr>
            <w:rStyle w:val="a7"/>
            <w:rFonts w:ascii="Times New Roman" w:hAnsi="Times New Roman"/>
            <w:sz w:val="21"/>
            <w:szCs w:val="21"/>
          </w:rPr>
          <w:t>profkir@yandex.ru</w:t>
        </w:r>
      </w:hyperlink>
      <w:r w:rsidRPr="008E2B73">
        <w:rPr>
          <w:rFonts w:ascii="Times New Roman" w:hAnsi="Times New Roman"/>
          <w:sz w:val="21"/>
          <w:szCs w:val="21"/>
        </w:rPr>
        <w:t>.</w:t>
      </w:r>
    </w:p>
    <w:p w:rsidR="007A0685" w:rsidRPr="008E2B73" w:rsidRDefault="007A0685" w:rsidP="00607CA2">
      <w:pPr>
        <w:pStyle w:val="ab"/>
        <w:numPr>
          <w:ilvl w:val="1"/>
          <w:numId w:val="184"/>
        </w:numPr>
        <w:pBdr>
          <w:top w:val="nil"/>
          <w:left w:val="nil"/>
          <w:bottom w:val="nil"/>
          <w:right w:val="nil"/>
          <w:between w:val="nil"/>
        </w:pBdr>
        <w:spacing w:after="0"/>
        <w:ind w:left="0" w:firstLine="0"/>
        <w:jc w:val="both"/>
        <w:rPr>
          <w:rFonts w:ascii="Times New Roman" w:hAnsi="Times New Roman"/>
          <w:color w:val="000000"/>
          <w:sz w:val="21"/>
          <w:szCs w:val="21"/>
        </w:rPr>
      </w:pPr>
      <w:r w:rsidRPr="008E2B73">
        <w:rPr>
          <w:rFonts w:ascii="Times New Roman" w:hAnsi="Times New Roman"/>
          <w:color w:val="000000"/>
          <w:sz w:val="21"/>
          <w:szCs w:val="21"/>
        </w:rPr>
        <w:t xml:space="preserve"> Очное представление презентации в ЦДЮТТ – 14. 02.2023г. </w:t>
      </w:r>
    </w:p>
    <w:p w:rsidR="007A0685" w:rsidRDefault="007A0685" w:rsidP="00607CA2">
      <w:pPr>
        <w:pStyle w:val="ab"/>
        <w:numPr>
          <w:ilvl w:val="1"/>
          <w:numId w:val="184"/>
        </w:numPr>
        <w:pBdr>
          <w:top w:val="nil"/>
          <w:left w:val="nil"/>
          <w:bottom w:val="nil"/>
          <w:right w:val="nil"/>
          <w:between w:val="nil"/>
        </w:pBdr>
        <w:spacing w:after="0"/>
        <w:ind w:left="0" w:firstLine="0"/>
        <w:jc w:val="both"/>
        <w:rPr>
          <w:rFonts w:ascii="Times New Roman" w:hAnsi="Times New Roman"/>
          <w:sz w:val="21"/>
          <w:szCs w:val="21"/>
        </w:rPr>
      </w:pPr>
      <w:r w:rsidRPr="008E2B73">
        <w:rPr>
          <w:rFonts w:ascii="Times New Roman" w:hAnsi="Times New Roman"/>
          <w:sz w:val="21"/>
          <w:szCs w:val="21"/>
        </w:rPr>
        <w:t>Организационный взнос на участие в Конкурсе не предусмотрен.</w:t>
      </w:r>
    </w:p>
    <w:p w:rsidR="005C1869" w:rsidRPr="008E2B73" w:rsidRDefault="005C1869" w:rsidP="005C1869">
      <w:pPr>
        <w:pStyle w:val="ab"/>
        <w:pBdr>
          <w:top w:val="nil"/>
          <w:left w:val="nil"/>
          <w:bottom w:val="nil"/>
          <w:right w:val="nil"/>
          <w:between w:val="nil"/>
        </w:pBdr>
        <w:spacing w:after="0"/>
        <w:ind w:left="0"/>
        <w:jc w:val="both"/>
        <w:rPr>
          <w:rFonts w:ascii="Times New Roman" w:hAnsi="Times New Roman"/>
          <w:sz w:val="21"/>
          <w:szCs w:val="21"/>
        </w:rPr>
      </w:pPr>
    </w:p>
    <w:p w:rsidR="007A0685" w:rsidRPr="008E2B73" w:rsidRDefault="007A0685" w:rsidP="007A0685">
      <w:pPr>
        <w:pStyle w:val="ab"/>
        <w:autoSpaceDE w:val="0"/>
        <w:autoSpaceDN w:val="0"/>
        <w:adjustRightInd w:val="0"/>
        <w:spacing w:after="0"/>
        <w:ind w:left="0"/>
        <w:jc w:val="both"/>
        <w:rPr>
          <w:rFonts w:ascii="Times New Roman" w:hAnsi="Times New Roman"/>
          <w:b/>
          <w:sz w:val="21"/>
          <w:szCs w:val="21"/>
        </w:rPr>
      </w:pPr>
      <w:r w:rsidRPr="008E2B73">
        <w:rPr>
          <w:rFonts w:ascii="Times New Roman" w:hAnsi="Times New Roman"/>
          <w:b/>
          <w:sz w:val="21"/>
          <w:szCs w:val="21"/>
        </w:rPr>
        <w:t>6. Финансирование</w:t>
      </w:r>
    </w:p>
    <w:p w:rsidR="007A0685" w:rsidRPr="008E2B73" w:rsidRDefault="007A0685" w:rsidP="007A0685">
      <w:pPr>
        <w:pStyle w:val="ab"/>
        <w:autoSpaceDE w:val="0"/>
        <w:autoSpaceDN w:val="0"/>
        <w:adjustRightInd w:val="0"/>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w:t>
      </w:r>
    </w:p>
    <w:p w:rsidR="007A0685" w:rsidRDefault="007A0685" w:rsidP="007A0685">
      <w:pPr>
        <w:pStyle w:val="ab"/>
        <w:autoSpaceDE w:val="0"/>
        <w:autoSpaceDN w:val="0"/>
        <w:adjustRightInd w:val="0"/>
        <w:spacing w:after="0"/>
        <w:ind w:left="0"/>
        <w:jc w:val="both"/>
        <w:rPr>
          <w:rFonts w:ascii="Times New Roman" w:hAnsi="Times New Roman"/>
          <w:sz w:val="21"/>
          <w:szCs w:val="21"/>
        </w:rPr>
      </w:pPr>
      <w:r w:rsidRPr="008E2B73">
        <w:rPr>
          <w:rFonts w:ascii="Times New Roman" w:hAnsi="Times New Roman"/>
          <w:sz w:val="21"/>
          <w:szCs w:val="21"/>
        </w:rPr>
        <w:t>Участие в Конкурса бесплатное.</w:t>
      </w:r>
    </w:p>
    <w:p w:rsidR="005C1869" w:rsidRPr="008E2B73" w:rsidRDefault="005C1869" w:rsidP="007A0685">
      <w:pPr>
        <w:pStyle w:val="ab"/>
        <w:autoSpaceDE w:val="0"/>
        <w:autoSpaceDN w:val="0"/>
        <w:adjustRightInd w:val="0"/>
        <w:spacing w:after="0"/>
        <w:ind w:left="0"/>
        <w:jc w:val="both"/>
        <w:rPr>
          <w:rFonts w:ascii="Times New Roman" w:hAnsi="Times New Roman"/>
          <w:sz w:val="21"/>
          <w:szCs w:val="21"/>
        </w:rPr>
      </w:pPr>
    </w:p>
    <w:p w:rsidR="007A0685" w:rsidRPr="008E2B73" w:rsidRDefault="007A0685" w:rsidP="005C1869">
      <w:pPr>
        <w:pStyle w:val="ab"/>
        <w:widowControl w:val="0"/>
        <w:suppressAutoHyphens/>
        <w:autoSpaceDE w:val="0"/>
        <w:spacing w:after="0"/>
        <w:ind w:left="0"/>
        <w:jc w:val="both"/>
        <w:rPr>
          <w:rFonts w:ascii="Times New Roman" w:hAnsi="Times New Roman"/>
          <w:b/>
          <w:sz w:val="21"/>
          <w:szCs w:val="21"/>
        </w:rPr>
      </w:pPr>
      <w:r w:rsidRPr="008E2B73">
        <w:rPr>
          <w:rFonts w:ascii="Times New Roman" w:hAnsi="Times New Roman"/>
          <w:b/>
          <w:bCs/>
          <w:sz w:val="21"/>
          <w:szCs w:val="21"/>
        </w:rPr>
        <w:t xml:space="preserve"> </w:t>
      </w:r>
      <w:r w:rsidRPr="008E2B73">
        <w:rPr>
          <w:rFonts w:ascii="Times New Roman" w:hAnsi="Times New Roman"/>
          <w:b/>
          <w:sz w:val="21"/>
          <w:szCs w:val="21"/>
        </w:rPr>
        <w:t>7. Организационный комитет</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7.1 Оргкомитет формируется Организатором конкурса.</w:t>
      </w:r>
    </w:p>
    <w:p w:rsidR="007A0685" w:rsidRPr="008E2B73" w:rsidRDefault="007A0685" w:rsidP="007A0685">
      <w:pPr>
        <w:widowControl w:val="0"/>
        <w:suppressAutoHyphens/>
        <w:autoSpaceDE w:val="0"/>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7.2 Оргкомитет решает следующие задачи:</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-информационное сопровождение Конкурса;</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сбор конкурсных работ;</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контроль за соблюдением участниками Конкурса требований настоящего Положения;</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определение состава жюри;</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организационное сопровождение работы жюри;</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оформление документации Конкурса;</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подготовка наградного материала и процедуры награждения.</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 xml:space="preserve">-публикация протоколов проведения конкурса на официальном сайте ГБУ ДО ЦДЮТТ в информационно-телекоммуникационной сети «Интернет» по адресу: </w:t>
      </w:r>
      <w:hyperlink r:id="rId418" w:history="1">
        <w:r w:rsidRPr="008E2B73">
          <w:rPr>
            <w:rStyle w:val="a7"/>
            <w:rFonts w:ascii="Times New Roman" w:hAnsi="Times New Roman" w:cs="Times New Roman"/>
            <w:color w:val="0070C0"/>
            <w:sz w:val="21"/>
            <w:szCs w:val="21"/>
          </w:rPr>
          <w:t>http://www.kirov.spb.ru/sc/cdutt/</w:t>
        </w:r>
      </w:hyperlink>
    </w:p>
    <w:p w:rsidR="007A0685" w:rsidRDefault="007A0685" w:rsidP="007A0685">
      <w:pPr>
        <w:widowControl w:val="0"/>
        <w:suppressAutoHyphens/>
        <w:autoSpaceDE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7.3 Оргкомитет оставляет за собой право вносить в Положение изменения, вызванные форс-мажорными обстоятельствами.</w:t>
      </w:r>
    </w:p>
    <w:p w:rsidR="005C1869" w:rsidRPr="008E2B73" w:rsidRDefault="005C1869" w:rsidP="007A0685">
      <w:pPr>
        <w:widowControl w:val="0"/>
        <w:suppressAutoHyphens/>
        <w:autoSpaceDE w:val="0"/>
        <w:spacing w:after="0" w:line="276" w:lineRule="auto"/>
        <w:jc w:val="both"/>
        <w:rPr>
          <w:rFonts w:ascii="Times New Roman" w:hAnsi="Times New Roman" w:cs="Times New Roman"/>
          <w:sz w:val="21"/>
          <w:szCs w:val="21"/>
        </w:rPr>
      </w:pPr>
    </w:p>
    <w:p w:rsidR="007A0685" w:rsidRPr="008E2B73" w:rsidRDefault="007A0685" w:rsidP="00607CA2">
      <w:pPr>
        <w:pStyle w:val="ab"/>
        <w:numPr>
          <w:ilvl w:val="0"/>
          <w:numId w:val="185"/>
        </w:numPr>
        <w:pBdr>
          <w:top w:val="nil"/>
          <w:left w:val="nil"/>
          <w:bottom w:val="nil"/>
          <w:right w:val="nil"/>
          <w:between w:val="nil"/>
        </w:pBdr>
        <w:spacing w:after="0"/>
        <w:ind w:left="0" w:firstLine="0"/>
        <w:jc w:val="both"/>
        <w:rPr>
          <w:rFonts w:ascii="Times New Roman" w:hAnsi="Times New Roman"/>
          <w:b/>
          <w:sz w:val="21"/>
          <w:szCs w:val="21"/>
        </w:rPr>
      </w:pPr>
      <w:r w:rsidRPr="008E2B73">
        <w:rPr>
          <w:rFonts w:ascii="Times New Roman" w:hAnsi="Times New Roman"/>
          <w:b/>
          <w:sz w:val="21"/>
          <w:szCs w:val="21"/>
        </w:rPr>
        <w:t>Требования к работам</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8.1 Представленные на конкурс работы должны быть выполнены учащимися самостоятельно (количество авторов одной презентации – не более 2 человек).</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 xml:space="preserve">8.2Все работы должны быть выполнены в программе </w:t>
      </w:r>
      <w:r w:rsidRPr="008E2B73">
        <w:rPr>
          <w:rFonts w:ascii="Times New Roman" w:hAnsi="Times New Roman"/>
          <w:color w:val="000000"/>
          <w:sz w:val="21"/>
          <w:szCs w:val="21"/>
          <w:lang w:val="en-US"/>
        </w:rPr>
        <w:t>PowerPoint</w:t>
      </w:r>
      <w:r w:rsidRPr="008E2B73">
        <w:rPr>
          <w:rFonts w:ascii="Times New Roman" w:hAnsi="Times New Roman"/>
          <w:color w:val="000000"/>
          <w:sz w:val="21"/>
          <w:szCs w:val="21"/>
        </w:rPr>
        <w:t xml:space="preserve">2003 или </w:t>
      </w:r>
      <w:r w:rsidRPr="008E2B73">
        <w:rPr>
          <w:rFonts w:ascii="Times New Roman" w:hAnsi="Times New Roman"/>
          <w:color w:val="000000"/>
          <w:sz w:val="21"/>
          <w:szCs w:val="21"/>
          <w:lang w:val="en-US"/>
        </w:rPr>
        <w:t>PowerPoint</w:t>
      </w:r>
      <w:r w:rsidRPr="008E2B73">
        <w:rPr>
          <w:rFonts w:ascii="Times New Roman" w:hAnsi="Times New Roman"/>
          <w:color w:val="000000"/>
          <w:sz w:val="21"/>
          <w:szCs w:val="21"/>
        </w:rPr>
        <w:t xml:space="preserve">2007. При использовании в презентации видеоматериалов, они должны быть в форматах: </w:t>
      </w:r>
      <w:r w:rsidRPr="008E2B73">
        <w:rPr>
          <w:rFonts w:ascii="Times New Roman" w:hAnsi="Times New Roman"/>
          <w:color w:val="000000"/>
          <w:sz w:val="21"/>
          <w:szCs w:val="21"/>
          <w:lang w:val="en-US"/>
        </w:rPr>
        <w:t>WMV</w:t>
      </w:r>
      <w:r w:rsidRPr="008E2B73">
        <w:rPr>
          <w:rFonts w:ascii="Times New Roman" w:hAnsi="Times New Roman"/>
          <w:color w:val="000000"/>
          <w:sz w:val="21"/>
          <w:szCs w:val="21"/>
        </w:rPr>
        <w:t xml:space="preserve">, </w:t>
      </w:r>
      <w:r w:rsidRPr="008E2B73">
        <w:rPr>
          <w:rFonts w:ascii="Times New Roman" w:hAnsi="Times New Roman"/>
          <w:color w:val="000000"/>
          <w:sz w:val="21"/>
          <w:szCs w:val="21"/>
          <w:lang w:val="en-US"/>
        </w:rPr>
        <w:t>AVI</w:t>
      </w:r>
      <w:r w:rsidRPr="008E2B73">
        <w:rPr>
          <w:rFonts w:ascii="Times New Roman" w:hAnsi="Times New Roman"/>
          <w:color w:val="000000"/>
          <w:sz w:val="21"/>
          <w:szCs w:val="21"/>
        </w:rPr>
        <w:t>, 3</w:t>
      </w:r>
      <w:r w:rsidRPr="008E2B73">
        <w:rPr>
          <w:rFonts w:ascii="Times New Roman" w:hAnsi="Times New Roman"/>
          <w:color w:val="000000"/>
          <w:sz w:val="21"/>
          <w:szCs w:val="21"/>
          <w:lang w:val="en-US"/>
        </w:rPr>
        <w:t>gp</w:t>
      </w:r>
      <w:r w:rsidRPr="008E2B73">
        <w:rPr>
          <w:rFonts w:ascii="Times New Roman" w:hAnsi="Times New Roman"/>
          <w:color w:val="000000"/>
          <w:sz w:val="21"/>
          <w:szCs w:val="21"/>
        </w:rPr>
        <w:t xml:space="preserve">, </w:t>
      </w:r>
      <w:r w:rsidRPr="008E2B73">
        <w:rPr>
          <w:rFonts w:ascii="Times New Roman" w:hAnsi="Times New Roman"/>
          <w:color w:val="000000"/>
          <w:sz w:val="21"/>
          <w:szCs w:val="21"/>
          <w:lang w:val="en-US"/>
        </w:rPr>
        <w:t>ASF</w:t>
      </w:r>
      <w:r w:rsidRPr="008E2B73">
        <w:rPr>
          <w:rFonts w:ascii="Times New Roman" w:hAnsi="Times New Roman"/>
          <w:color w:val="000000"/>
          <w:sz w:val="21"/>
          <w:szCs w:val="21"/>
        </w:rPr>
        <w:t xml:space="preserve">, </w:t>
      </w:r>
      <w:r w:rsidRPr="008E2B73">
        <w:rPr>
          <w:rFonts w:ascii="Times New Roman" w:hAnsi="Times New Roman"/>
          <w:color w:val="000000"/>
          <w:sz w:val="21"/>
          <w:szCs w:val="21"/>
          <w:lang w:val="en-US"/>
        </w:rPr>
        <w:t>Quick</w:t>
      </w:r>
      <w:r w:rsidRPr="008E2B73">
        <w:rPr>
          <w:rFonts w:ascii="Times New Roman" w:hAnsi="Times New Roman"/>
          <w:color w:val="000000"/>
          <w:sz w:val="21"/>
          <w:szCs w:val="21"/>
        </w:rPr>
        <w:t xml:space="preserve"> </w:t>
      </w:r>
      <w:r w:rsidRPr="008E2B73">
        <w:rPr>
          <w:rFonts w:ascii="Times New Roman" w:hAnsi="Times New Roman"/>
          <w:color w:val="000000"/>
          <w:sz w:val="21"/>
          <w:szCs w:val="21"/>
          <w:lang w:val="en-US"/>
        </w:rPr>
        <w:t>Time</w:t>
      </w:r>
      <w:r w:rsidRPr="008E2B73">
        <w:rPr>
          <w:rFonts w:ascii="Times New Roman" w:hAnsi="Times New Roman"/>
          <w:color w:val="000000"/>
          <w:sz w:val="21"/>
          <w:szCs w:val="21"/>
        </w:rPr>
        <w:t xml:space="preserve">, </w:t>
      </w:r>
      <w:r w:rsidRPr="008E2B73">
        <w:rPr>
          <w:rFonts w:ascii="Times New Roman" w:hAnsi="Times New Roman"/>
          <w:color w:val="000000"/>
          <w:sz w:val="21"/>
          <w:szCs w:val="21"/>
          <w:lang w:val="en-GB"/>
        </w:rPr>
        <w:t>Prezi</w:t>
      </w:r>
      <w:r w:rsidRPr="008E2B73">
        <w:rPr>
          <w:rFonts w:ascii="Times New Roman" w:hAnsi="Times New Roman"/>
          <w:color w:val="000000"/>
          <w:sz w:val="21"/>
          <w:szCs w:val="21"/>
        </w:rPr>
        <w:t>.</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8.3Презентация должна содержать не более 15-17 слайдов.</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8.4Время показа презентации - не более 7-10 минут.</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8.5Презентации представляют сами авторы, которые должны быть готовы ответить на вопросы жюри.</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8.6На титульном слайде должны быть указаны: тема презентации, наименование ОУ, район, класс, фамилия, имя автора (авторов), фамилия, имя, отчество куратора.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8.7Оформление презентации</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-единый стиль и эстетика оформления;</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-использование выразительных средств представления информации (рисунки, фото, возможно использование музыки, песен о профессии, видеоматериалов);</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-целесообразность применения анимации в презентации;</w:t>
      </w:r>
    </w:p>
    <w:p w:rsidR="007A0685" w:rsidRPr="008E2B73" w:rsidRDefault="007A0685" w:rsidP="007A0685">
      <w:pPr>
        <w:pStyle w:val="ab"/>
        <w:shd w:val="clear" w:color="auto" w:fill="FFFFFF"/>
        <w:autoSpaceDE w:val="0"/>
        <w:autoSpaceDN w:val="0"/>
        <w:adjustRightInd w:val="0"/>
        <w:spacing w:after="0"/>
        <w:ind w:left="0" w:right="-1"/>
        <w:jc w:val="both"/>
        <w:rPr>
          <w:rFonts w:ascii="Times New Roman" w:hAnsi="Times New Roman"/>
          <w:color w:val="000000"/>
          <w:sz w:val="21"/>
          <w:szCs w:val="21"/>
        </w:rPr>
      </w:pPr>
      <w:r w:rsidRPr="008E2B73">
        <w:rPr>
          <w:rFonts w:ascii="Times New Roman" w:hAnsi="Times New Roman"/>
          <w:color w:val="000000"/>
          <w:sz w:val="21"/>
          <w:szCs w:val="21"/>
        </w:rPr>
        <w:t>-наличие внешних гиперссылок.</w:t>
      </w:r>
    </w:p>
    <w:p w:rsidR="007A0685" w:rsidRPr="00003DCC" w:rsidRDefault="007A0685" w:rsidP="007A0685">
      <w:pPr>
        <w:pStyle w:val="ab"/>
        <w:pBdr>
          <w:top w:val="nil"/>
          <w:left w:val="nil"/>
          <w:bottom w:val="nil"/>
          <w:right w:val="nil"/>
          <w:between w:val="nil"/>
        </w:pBdr>
        <w:spacing w:after="0"/>
        <w:ind w:left="1135"/>
        <w:jc w:val="both"/>
        <w:rPr>
          <w:rStyle w:val="af6"/>
          <w:rFonts w:ascii="Times New Roman" w:hAnsi="Times New Roman"/>
          <w:b w:val="0"/>
          <w:sz w:val="21"/>
          <w:szCs w:val="21"/>
        </w:rPr>
      </w:pPr>
      <w:r w:rsidRPr="00003DCC">
        <w:rPr>
          <w:rStyle w:val="af6"/>
          <w:rFonts w:ascii="Times New Roman" w:hAnsi="Times New Roman"/>
          <w:b w:val="0"/>
          <w:sz w:val="21"/>
          <w:szCs w:val="21"/>
        </w:rPr>
        <w:t>Критерии оценки</w:t>
      </w:r>
    </w:p>
    <w:p w:rsidR="00003DCC" w:rsidRPr="008E2B73" w:rsidRDefault="00003DCC" w:rsidP="007A0685">
      <w:pPr>
        <w:pStyle w:val="ab"/>
        <w:pBdr>
          <w:top w:val="nil"/>
          <w:left w:val="nil"/>
          <w:bottom w:val="nil"/>
          <w:right w:val="nil"/>
          <w:between w:val="nil"/>
        </w:pBdr>
        <w:spacing w:after="0"/>
        <w:ind w:left="1135"/>
        <w:jc w:val="both"/>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494"/>
        <w:gridCol w:w="1267"/>
      </w:tblGrid>
      <w:tr w:rsidR="007A0685" w:rsidRPr="008E2B73" w:rsidTr="00003DCC">
        <w:trPr>
          <w:jc w:val="center"/>
        </w:trPr>
        <w:tc>
          <w:tcPr>
            <w:tcW w:w="584" w:type="dxa"/>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п/п</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Критерий</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Количество баллов</w:t>
            </w:r>
          </w:p>
        </w:tc>
      </w:tr>
      <w:tr w:rsidR="007A0685" w:rsidRPr="008E2B73" w:rsidTr="00003DCC">
        <w:trPr>
          <w:jc w:val="center"/>
        </w:trPr>
        <w:tc>
          <w:tcPr>
            <w:tcW w:w="584" w:type="dxa"/>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color w:val="000000"/>
                <w:sz w:val="21"/>
                <w:szCs w:val="21"/>
              </w:rPr>
              <w:t>Соответствие презентации заявленной теме</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1.2 </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Актуальность выбора профессии для автора презентации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История профессии, интересные факты</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1.4</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Содержание деятельности и условия труда в профессии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1.5</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color w:val="000000"/>
                <w:sz w:val="21"/>
                <w:szCs w:val="21"/>
              </w:rPr>
              <w:t>Известные люди данной профессии;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1.6</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Способности и профессионально-важные качества</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1.7</w:t>
            </w:r>
          </w:p>
        </w:tc>
        <w:tc>
          <w:tcPr>
            <w:tcW w:w="7808" w:type="dxa"/>
          </w:tcPr>
          <w:p w:rsidR="007A0685" w:rsidRPr="008E2B73" w:rsidRDefault="007A0685" w:rsidP="007A0685">
            <w:pPr>
              <w:spacing w:after="0" w:line="276" w:lineRule="auto"/>
              <w:jc w:val="both"/>
              <w:rPr>
                <w:rStyle w:val="af6"/>
                <w:rFonts w:ascii="Times New Roman" w:hAnsi="Times New Roman" w:cs="Times New Roman"/>
                <w:b w:val="0"/>
                <w:bCs w:val="0"/>
                <w:sz w:val="21"/>
                <w:szCs w:val="21"/>
              </w:rPr>
            </w:pPr>
            <w:r w:rsidRPr="008E2B73">
              <w:rPr>
                <w:rFonts w:ascii="Times New Roman" w:hAnsi="Times New Roman" w:cs="Times New Roman"/>
                <w:sz w:val="21"/>
                <w:szCs w:val="21"/>
              </w:rPr>
              <w:t>Медицинские противопоказания, «плюсы и минусы профессии»;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1.8</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Профессиональное обучение, карьера и востребованность профессии на рынке труда</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1.9</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Дополнительная информация, самостоятельные исследования</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1.10</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color w:val="000000"/>
                <w:sz w:val="21"/>
                <w:szCs w:val="21"/>
              </w:rPr>
              <w:t>Отсутствие грамматических и логических ошибок</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1.11</w:t>
            </w:r>
          </w:p>
        </w:tc>
        <w:tc>
          <w:tcPr>
            <w:tcW w:w="7808" w:type="dxa"/>
          </w:tcPr>
          <w:p w:rsidR="007A0685" w:rsidRPr="008E2B73" w:rsidRDefault="007A0685" w:rsidP="007A0685">
            <w:pPr>
              <w:spacing w:after="0" w:line="276" w:lineRule="auto"/>
              <w:jc w:val="both"/>
              <w:rPr>
                <w:rStyle w:val="af6"/>
                <w:rFonts w:ascii="Times New Roman" w:hAnsi="Times New Roman" w:cs="Times New Roman"/>
                <w:b w:val="0"/>
                <w:bCs w:val="0"/>
                <w:sz w:val="21"/>
                <w:szCs w:val="21"/>
              </w:rPr>
            </w:pPr>
            <w:r w:rsidRPr="008E2B73">
              <w:rPr>
                <w:rFonts w:ascii="Times New Roman" w:hAnsi="Times New Roman" w:cs="Times New Roman"/>
                <w:sz w:val="21"/>
                <w:szCs w:val="21"/>
              </w:rPr>
              <w:t>Используемые источники информации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584"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1.12</w:t>
            </w:r>
          </w:p>
        </w:tc>
        <w:tc>
          <w:tcPr>
            <w:tcW w:w="780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Оформление презентации</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sz w:val="21"/>
                <w:szCs w:val="21"/>
              </w:rPr>
              <w:t>1-5</w:t>
            </w:r>
          </w:p>
        </w:tc>
      </w:tr>
      <w:tr w:rsidR="007A0685" w:rsidRPr="008E2B73" w:rsidTr="00003DCC">
        <w:trPr>
          <w:jc w:val="center"/>
        </w:trPr>
        <w:tc>
          <w:tcPr>
            <w:tcW w:w="8392" w:type="dxa"/>
            <w:gridSpan w:val="2"/>
          </w:tcPr>
          <w:p w:rsidR="007A0685" w:rsidRPr="008E2B73" w:rsidRDefault="007A0685" w:rsidP="007A0685">
            <w:pPr>
              <w:pStyle w:val="af5"/>
              <w:spacing w:before="0" w:beforeAutospacing="0" w:after="0" w:line="276" w:lineRule="auto"/>
              <w:jc w:val="both"/>
              <w:rPr>
                <w:sz w:val="21"/>
                <w:szCs w:val="21"/>
              </w:rPr>
            </w:pPr>
            <w:r w:rsidRPr="008E2B73">
              <w:rPr>
                <w:sz w:val="21"/>
                <w:szCs w:val="21"/>
              </w:rPr>
              <w:t>Итого максимум</w:t>
            </w:r>
          </w:p>
        </w:tc>
        <w:tc>
          <w:tcPr>
            <w:tcW w:w="1088" w:type="dxa"/>
          </w:tcPr>
          <w:p w:rsidR="007A0685" w:rsidRPr="008E2B73" w:rsidRDefault="007A0685" w:rsidP="007A0685">
            <w:pPr>
              <w:pStyle w:val="af5"/>
              <w:spacing w:before="0" w:beforeAutospacing="0" w:after="0" w:line="276" w:lineRule="auto"/>
              <w:jc w:val="both"/>
              <w:rPr>
                <w:rStyle w:val="af6"/>
                <w:b w:val="0"/>
                <w:sz w:val="21"/>
                <w:szCs w:val="21"/>
              </w:rPr>
            </w:pPr>
            <w:r w:rsidRPr="008E2B73">
              <w:rPr>
                <w:rStyle w:val="af6"/>
                <w:sz w:val="21"/>
                <w:szCs w:val="21"/>
              </w:rPr>
              <w:t>60</w:t>
            </w:r>
          </w:p>
        </w:tc>
      </w:tr>
    </w:tbl>
    <w:p w:rsidR="00003DCC" w:rsidRDefault="00003DCC" w:rsidP="007A0685">
      <w:pPr>
        <w:autoSpaceDE w:val="0"/>
        <w:autoSpaceDN w:val="0"/>
        <w:adjustRightInd w:val="0"/>
        <w:spacing w:after="0" w:line="276" w:lineRule="auto"/>
        <w:jc w:val="both"/>
        <w:rPr>
          <w:rFonts w:ascii="Times New Roman" w:hAnsi="Times New Roman" w:cs="Times New Roman"/>
          <w:b/>
          <w:bCs/>
          <w:sz w:val="21"/>
          <w:szCs w:val="21"/>
        </w:rPr>
      </w:pPr>
    </w:p>
    <w:p w:rsidR="007A0685" w:rsidRPr="008E2B73" w:rsidRDefault="007A0685" w:rsidP="007A0685">
      <w:pPr>
        <w:autoSpaceDE w:val="0"/>
        <w:autoSpaceDN w:val="0"/>
        <w:adjustRightInd w:val="0"/>
        <w:spacing w:after="0" w:line="276" w:lineRule="auto"/>
        <w:jc w:val="both"/>
        <w:rPr>
          <w:rFonts w:ascii="Times New Roman" w:hAnsi="Times New Roman" w:cs="Times New Roman"/>
          <w:b/>
          <w:bCs/>
          <w:sz w:val="21"/>
          <w:szCs w:val="21"/>
        </w:rPr>
      </w:pPr>
      <w:r w:rsidRPr="008E2B73">
        <w:rPr>
          <w:rFonts w:ascii="Times New Roman" w:hAnsi="Times New Roman" w:cs="Times New Roman"/>
          <w:b/>
          <w:bCs/>
          <w:sz w:val="21"/>
          <w:szCs w:val="21"/>
        </w:rPr>
        <w:t>9. Подведение итогов и определение победителей</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9.1 В целях оценки конкурсных работ жюри 13.02.2023г. проводит экспертизу заявленных материалов;</w:t>
      </w:r>
    </w:p>
    <w:p w:rsidR="007A0685" w:rsidRPr="008E2B73" w:rsidRDefault="007A0685" w:rsidP="007A0685">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9.2 По результатам очной защиты конкурсной работы в каждой возрастной категории в соответствии с набранными баллами; присуждаются три призовых места. Участники, занявшие по итогам конкурса I, II и III место, награждаются дипломами. Все участники подучают сертификаты участия.</w:t>
      </w:r>
    </w:p>
    <w:p w:rsidR="007A0685" w:rsidRPr="008E2B73" w:rsidRDefault="007A0685" w:rsidP="007A0685">
      <w:pPr>
        <w:autoSpaceDE w:val="0"/>
        <w:autoSpaceDN w:val="0"/>
        <w:adjustRightInd w:val="0"/>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9.4Лучшие работы участников будут размещены на официальном сайте ГБУ ДО ЦДЮТТ - </w:t>
      </w:r>
      <w:r w:rsidRPr="008E2B73">
        <w:rPr>
          <w:rFonts w:ascii="Times New Roman" w:hAnsi="Times New Roman" w:cs="Times New Roman"/>
          <w:b/>
          <w:sz w:val="21"/>
          <w:szCs w:val="21"/>
        </w:rPr>
        <w:t>http://prof.cduttkirspb.ru</w:t>
      </w:r>
    </w:p>
    <w:p w:rsidR="007A0685"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9.3 Подведение итогов Конкурса состоится в мае в ЦДЮТТ по адресу: г Санкт-Петербург, ул. Маршала Говорова, д 34 литер З.</w:t>
      </w:r>
    </w:p>
    <w:p w:rsidR="00003DCC" w:rsidRPr="008E2B73" w:rsidRDefault="00003DCC" w:rsidP="007A0685">
      <w:pPr>
        <w:spacing w:after="0" w:line="276" w:lineRule="auto"/>
        <w:jc w:val="both"/>
        <w:rPr>
          <w:rFonts w:ascii="Times New Roman" w:hAnsi="Times New Roman" w:cs="Times New Roman"/>
          <w:sz w:val="21"/>
          <w:szCs w:val="21"/>
        </w:rPr>
      </w:pPr>
    </w:p>
    <w:p w:rsidR="007A0685" w:rsidRPr="008E2B73" w:rsidRDefault="007A0685" w:rsidP="007A0685">
      <w:pPr>
        <w:pStyle w:val="ab"/>
        <w:spacing w:after="0"/>
        <w:ind w:left="0"/>
        <w:jc w:val="both"/>
        <w:rPr>
          <w:rFonts w:ascii="Times New Roman" w:hAnsi="Times New Roman"/>
          <w:b/>
          <w:sz w:val="21"/>
          <w:szCs w:val="21"/>
        </w:rPr>
      </w:pPr>
      <w:r w:rsidRPr="008E2B73">
        <w:rPr>
          <w:rFonts w:ascii="Times New Roman" w:hAnsi="Times New Roman"/>
          <w:b/>
          <w:sz w:val="21"/>
          <w:szCs w:val="21"/>
        </w:rPr>
        <w:t>10.Контактаня информация</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10.1 ГБУ ДО ЦДЮТТ Кировского района СПб, телефон 8(812)252-15-40, электронная почта </w:t>
      </w:r>
      <w:hyperlink r:id="rId419"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 xml:space="preserve">10.2 Подробная информация о Конкурсе публикуется на официальном сайте ГБУ ДО ЦДЮТТ </w:t>
      </w:r>
      <w:hyperlink r:id="rId420"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color w:val="FF0000"/>
          <w:sz w:val="21"/>
          <w:szCs w:val="21"/>
        </w:rPr>
        <w:t xml:space="preserve"> </w:t>
      </w:r>
      <w:r w:rsidRPr="008E2B73">
        <w:rPr>
          <w:rFonts w:ascii="Times New Roman" w:hAnsi="Times New Roman" w:cs="Times New Roman"/>
          <w:sz w:val="21"/>
          <w:szCs w:val="21"/>
        </w:rPr>
        <w:t xml:space="preserve">в разделе «Профориентация».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003DCC" w:rsidRDefault="007A0685" w:rsidP="00003DCC">
      <w:pPr>
        <w:spacing w:after="0" w:line="276" w:lineRule="auto"/>
        <w:jc w:val="right"/>
        <w:rPr>
          <w:rFonts w:ascii="Times New Roman" w:eastAsia="Times New Roman" w:hAnsi="Times New Roman" w:cs="Times New Roman"/>
          <w:i/>
          <w:sz w:val="21"/>
          <w:szCs w:val="21"/>
        </w:rPr>
      </w:pPr>
      <w:r w:rsidRPr="00003DCC">
        <w:rPr>
          <w:rFonts w:ascii="Times New Roman" w:eastAsia="Times New Roman" w:hAnsi="Times New Roman" w:cs="Times New Roman"/>
          <w:i/>
          <w:sz w:val="21"/>
          <w:szCs w:val="21"/>
        </w:rPr>
        <w:t xml:space="preserve">Приложение 1 </w:t>
      </w:r>
    </w:p>
    <w:p w:rsidR="00003DCC" w:rsidRDefault="00003DCC"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03DCC">
        <w:rPr>
          <w:rFonts w:ascii="Times New Roman" w:eastAsia="Times New Roman" w:hAnsi="Times New Roman" w:cs="Times New Roman"/>
          <w:b/>
          <w:sz w:val="21"/>
          <w:szCs w:val="21"/>
        </w:rPr>
        <w:t>Заявка</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03DCC">
        <w:rPr>
          <w:rFonts w:ascii="Times New Roman" w:eastAsia="Times New Roman" w:hAnsi="Times New Roman" w:cs="Times New Roman"/>
          <w:b/>
          <w:sz w:val="21"/>
          <w:szCs w:val="21"/>
        </w:rPr>
        <w:t>на участие в районном профориентационном конкурсе</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03DCC">
        <w:rPr>
          <w:rFonts w:ascii="Times New Roman" w:eastAsia="Times New Roman" w:hAnsi="Times New Roman" w:cs="Times New Roman"/>
          <w:b/>
          <w:sz w:val="21"/>
          <w:szCs w:val="21"/>
        </w:rPr>
        <w:t>среди обучающихся образовательных учреждений</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003DCC">
        <w:rPr>
          <w:rFonts w:ascii="Times New Roman" w:eastAsia="Times New Roman" w:hAnsi="Times New Roman" w:cs="Times New Roman"/>
          <w:b/>
          <w:sz w:val="21"/>
          <w:szCs w:val="21"/>
        </w:rPr>
        <w:t>Кировского района Санкт – Петербурга «Моя будущая профессия»</w:t>
      </w:r>
    </w:p>
    <w:p w:rsidR="00003DCC" w:rsidRPr="008E2B73" w:rsidRDefault="00003DCC"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3"/>
        <w:gridCol w:w="1701"/>
        <w:gridCol w:w="1417"/>
        <w:gridCol w:w="1346"/>
        <w:gridCol w:w="1347"/>
        <w:gridCol w:w="1560"/>
        <w:gridCol w:w="1842"/>
      </w:tblGrid>
      <w:tr w:rsidR="007A0685" w:rsidRPr="00003DCC" w:rsidTr="00003DCC">
        <w:trPr>
          <w:trHeight w:val="1304"/>
          <w:jc w:val="center"/>
        </w:trPr>
        <w:tc>
          <w:tcPr>
            <w:tcW w:w="1203"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Название ОУ</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701"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Ф.И.О.</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участника</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(полностью)</w:t>
            </w:r>
          </w:p>
        </w:tc>
        <w:tc>
          <w:tcPr>
            <w:tcW w:w="1417"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Возраст, класс</w:t>
            </w:r>
          </w:p>
        </w:tc>
        <w:tc>
          <w:tcPr>
            <w:tcW w:w="1346"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Название работы</w:t>
            </w:r>
          </w:p>
        </w:tc>
        <w:tc>
          <w:tcPr>
            <w:tcW w:w="1347"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Название номинации</w:t>
            </w:r>
          </w:p>
        </w:tc>
        <w:tc>
          <w:tcPr>
            <w:tcW w:w="1560"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Сведения о педагоге, консультанте Ф.И.О.</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(полностью), должность</w:t>
            </w:r>
          </w:p>
        </w:tc>
        <w:tc>
          <w:tcPr>
            <w:tcW w:w="1842" w:type="dxa"/>
            <w:vAlign w:val="center"/>
          </w:tcPr>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контактный телефон,</w:t>
            </w:r>
          </w:p>
          <w:p w:rsidR="007A0685" w:rsidRPr="00003DCC" w:rsidRDefault="007A0685" w:rsidP="00003DCC">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003DCC">
              <w:rPr>
                <w:rFonts w:ascii="Times New Roman" w:eastAsia="Times New Roman" w:hAnsi="Times New Roman" w:cs="Times New Roman"/>
                <w:sz w:val="21"/>
                <w:szCs w:val="21"/>
              </w:rPr>
              <w:t>адрес электронной почты</w:t>
            </w:r>
          </w:p>
        </w:tc>
      </w:tr>
      <w:tr w:rsidR="007A0685" w:rsidRPr="00003DCC" w:rsidTr="00003DCC">
        <w:trPr>
          <w:trHeight w:val="279"/>
          <w:jc w:val="center"/>
        </w:trPr>
        <w:tc>
          <w:tcPr>
            <w:tcW w:w="1203" w:type="dxa"/>
            <w:vAlign w:val="center"/>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vAlign w:val="center"/>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17" w:type="dxa"/>
            <w:vAlign w:val="center"/>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7" w:type="dxa"/>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vAlign w:val="center"/>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vAlign w:val="center"/>
          </w:tcPr>
          <w:p w:rsidR="007A0685" w:rsidRPr="00003DCC"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003DCC" w:rsidRDefault="00003DCC"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003DCC" w:rsidRDefault="00003DCC">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003DCC" w:rsidRDefault="007A0685" w:rsidP="00003DCC">
      <w:pPr>
        <w:spacing w:after="0" w:line="276" w:lineRule="auto"/>
        <w:jc w:val="right"/>
        <w:rPr>
          <w:rFonts w:ascii="Times New Roman" w:eastAsia="Times New Roman" w:hAnsi="Times New Roman" w:cs="Times New Roman"/>
          <w:i/>
          <w:sz w:val="21"/>
          <w:szCs w:val="21"/>
        </w:rPr>
      </w:pPr>
      <w:r w:rsidRPr="00003DCC">
        <w:rPr>
          <w:rFonts w:ascii="Times New Roman" w:eastAsia="Times New Roman" w:hAnsi="Times New Roman" w:cs="Times New Roman"/>
          <w:i/>
          <w:sz w:val="21"/>
          <w:szCs w:val="21"/>
        </w:rPr>
        <w:lastRenderedPageBreak/>
        <w:t xml:space="preserve">Приложение 2 </w:t>
      </w:r>
    </w:p>
    <w:p w:rsidR="00003DCC" w:rsidRDefault="00003DCC" w:rsidP="007A0685">
      <w:pPr>
        <w:spacing w:after="0" w:line="276" w:lineRule="auto"/>
        <w:jc w:val="both"/>
        <w:rPr>
          <w:rFonts w:ascii="Times New Roman" w:eastAsia="Times New Roman" w:hAnsi="Times New Roman" w:cs="Times New Roman"/>
          <w:b/>
          <w:sz w:val="21"/>
          <w:szCs w:val="21"/>
        </w:rPr>
      </w:pPr>
    </w:p>
    <w:p w:rsidR="007A0685" w:rsidRDefault="007A0685" w:rsidP="00003DCC">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Конкурса</w:t>
      </w:r>
    </w:p>
    <w:p w:rsidR="00003DCC" w:rsidRPr="008E2B73" w:rsidRDefault="00003DCC" w:rsidP="007A0685">
      <w:pPr>
        <w:spacing w:after="0" w:line="276" w:lineRule="auto"/>
        <w:jc w:val="both"/>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003DCC" w:rsidRDefault="00003DCC"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003DCC" w:rsidRDefault="00003DCC">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7A0685" w:rsidRPr="00003DCC" w:rsidRDefault="007A0685" w:rsidP="007A0685">
      <w:pPr>
        <w:tabs>
          <w:tab w:val="left" w:pos="4253"/>
        </w:tabs>
        <w:spacing w:after="0" w:line="276" w:lineRule="auto"/>
        <w:jc w:val="both"/>
        <w:rPr>
          <w:rFonts w:ascii="Times New Roman" w:hAnsi="Times New Roman" w:cs="Times New Roman"/>
          <w:b/>
          <w:bCs/>
          <w:sz w:val="24"/>
          <w:szCs w:val="24"/>
        </w:rPr>
      </w:pPr>
      <w:r w:rsidRPr="000D78D3">
        <w:rPr>
          <w:rFonts w:ascii="Times New Roman" w:hAnsi="Times New Roman" w:cs="Times New Roman"/>
          <w:b/>
          <w:bCs/>
          <w:sz w:val="24"/>
          <w:szCs w:val="24"/>
        </w:rPr>
        <w:lastRenderedPageBreak/>
        <w:t>РАЙОННЫЙ КОНКУРС ПРОФОРИЕНТАЦ</w:t>
      </w:r>
      <w:r w:rsidR="00003DCC" w:rsidRPr="000D78D3">
        <w:rPr>
          <w:rFonts w:ascii="Times New Roman" w:hAnsi="Times New Roman" w:cs="Times New Roman"/>
          <w:b/>
          <w:bCs/>
          <w:sz w:val="24"/>
          <w:szCs w:val="24"/>
        </w:rPr>
        <w:t>ИОННЫХ ПРОЕКТОВ «МИР БУДУЩЕГО» СРЕДИ ОБУЧАЮЩИХСЯ ОУ</w:t>
      </w:r>
      <w:r w:rsidRPr="000D78D3">
        <w:rPr>
          <w:rFonts w:ascii="Times New Roman" w:hAnsi="Times New Roman" w:cs="Times New Roman"/>
          <w:b/>
          <w:bCs/>
          <w:sz w:val="24"/>
          <w:szCs w:val="24"/>
        </w:rPr>
        <w:t xml:space="preserve"> САНКТ-ПЕТЕРБУРГА</w:t>
      </w:r>
    </w:p>
    <w:p w:rsidR="007A0685" w:rsidRPr="008E2B73" w:rsidRDefault="007A0685" w:rsidP="007A0685">
      <w:pPr>
        <w:spacing w:after="0" w:line="276" w:lineRule="auto"/>
        <w:ind w:left="-57" w:firstLine="766"/>
        <w:jc w:val="both"/>
        <w:rPr>
          <w:rFonts w:ascii="Times New Roman" w:hAnsi="Times New Roman" w:cs="Times New Roman"/>
          <w:b/>
          <w:bCs/>
          <w:sz w:val="21"/>
          <w:szCs w:val="21"/>
        </w:rPr>
      </w:pPr>
    </w:p>
    <w:p w:rsidR="007A0685" w:rsidRPr="008E2B73" w:rsidRDefault="007A0685" w:rsidP="00607CA2">
      <w:pPr>
        <w:pStyle w:val="ab"/>
        <w:numPr>
          <w:ilvl w:val="1"/>
          <w:numId w:val="175"/>
        </w:numPr>
        <w:tabs>
          <w:tab w:val="clear" w:pos="1440"/>
          <w:tab w:val="left" w:pos="0"/>
        </w:tabs>
        <w:spacing w:after="0"/>
        <w:ind w:left="0" w:firstLine="0"/>
        <w:jc w:val="both"/>
        <w:rPr>
          <w:rFonts w:ascii="Times New Roman" w:hAnsi="Times New Roman"/>
          <w:b/>
          <w:bCs/>
          <w:sz w:val="21"/>
          <w:szCs w:val="21"/>
        </w:rPr>
      </w:pPr>
      <w:r w:rsidRPr="008E2B73">
        <w:rPr>
          <w:rFonts w:ascii="Times New Roman" w:hAnsi="Times New Roman"/>
          <w:b/>
          <w:bCs/>
          <w:sz w:val="21"/>
          <w:szCs w:val="21"/>
        </w:rPr>
        <w:t>Общие положения</w:t>
      </w:r>
    </w:p>
    <w:p w:rsidR="007A0685" w:rsidRPr="008E2B73" w:rsidRDefault="007A0685" w:rsidP="00607CA2">
      <w:pPr>
        <w:pStyle w:val="ab"/>
        <w:numPr>
          <w:ilvl w:val="1"/>
          <w:numId w:val="38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Положение о Районном конкурсе </w:t>
      </w:r>
      <w:r w:rsidRPr="008E2B73">
        <w:rPr>
          <w:rFonts w:ascii="Times New Roman" w:hAnsi="Times New Roman"/>
          <w:bCs/>
          <w:sz w:val="21"/>
          <w:szCs w:val="21"/>
        </w:rPr>
        <w:t xml:space="preserve">профориентационных проектов «Мир будущего» </w:t>
      </w:r>
      <w:r w:rsidRPr="008E2B73">
        <w:rPr>
          <w:rFonts w:ascii="Times New Roman" w:hAnsi="Times New Roman"/>
          <w:sz w:val="21"/>
          <w:szCs w:val="21"/>
        </w:rPr>
        <w:t>среди обучающихся государственных образовательных учреждений Санкт-Петербурга (далее – Конкурс) определяет цели и задачи Конкурса, порядок и сроки его организации, проведения и подведения итогов.</w:t>
      </w:r>
    </w:p>
    <w:p w:rsidR="007A0685" w:rsidRPr="008E2B73" w:rsidRDefault="007A0685" w:rsidP="00607CA2">
      <w:pPr>
        <w:pStyle w:val="ab"/>
        <w:numPr>
          <w:ilvl w:val="1"/>
          <w:numId w:val="129"/>
        </w:numPr>
        <w:tabs>
          <w:tab w:val="left" w:pos="0"/>
        </w:tabs>
        <w:spacing w:after="0"/>
        <w:ind w:left="0" w:firstLine="0"/>
        <w:jc w:val="both"/>
        <w:rPr>
          <w:rFonts w:ascii="Times New Roman" w:hAnsi="Times New Roman"/>
          <w:sz w:val="21"/>
          <w:szCs w:val="21"/>
        </w:rPr>
      </w:pPr>
      <w:r w:rsidRPr="000D78D3">
        <w:rPr>
          <w:rFonts w:ascii="Times New Roman" w:hAnsi="Times New Roman"/>
          <w:b/>
          <w:sz w:val="21"/>
          <w:szCs w:val="21"/>
        </w:rPr>
        <w:t>Цель</w:t>
      </w:r>
      <w:r w:rsidR="000D78D3">
        <w:rPr>
          <w:rFonts w:ascii="Times New Roman" w:hAnsi="Times New Roman"/>
          <w:sz w:val="21"/>
          <w:szCs w:val="21"/>
        </w:rPr>
        <w:t xml:space="preserve">: </w:t>
      </w:r>
      <w:r w:rsidRPr="008E2B73">
        <w:rPr>
          <w:rFonts w:ascii="Times New Roman" w:hAnsi="Times New Roman"/>
          <w:sz w:val="21"/>
          <w:szCs w:val="21"/>
        </w:rPr>
        <w:t>Конкурса: стимулирование развития интеллектуально-творческого потенциала личности и формирование интереса к проектной деятельности в области профориентации.</w:t>
      </w:r>
    </w:p>
    <w:p w:rsidR="007A0685" w:rsidRPr="008E2B73" w:rsidRDefault="000D78D3" w:rsidP="00C21B35">
      <w:pPr>
        <w:pStyle w:val="a6"/>
        <w:tabs>
          <w:tab w:val="left" w:pos="0"/>
          <w:tab w:val="left" w:pos="709"/>
        </w:tabs>
        <w:spacing w:line="276" w:lineRule="auto"/>
        <w:jc w:val="both"/>
        <w:rPr>
          <w:rFonts w:ascii="Times New Roman" w:hAnsi="Times New Roman"/>
          <w:sz w:val="21"/>
          <w:szCs w:val="21"/>
        </w:rPr>
      </w:pPr>
      <w:r w:rsidRPr="000D78D3">
        <w:rPr>
          <w:rFonts w:ascii="Times New Roman" w:hAnsi="Times New Roman"/>
          <w:b/>
          <w:sz w:val="21"/>
          <w:szCs w:val="21"/>
        </w:rPr>
        <w:t>Задачи</w:t>
      </w:r>
      <w:r>
        <w:rPr>
          <w:rFonts w:ascii="Times New Roman" w:hAnsi="Times New Roman"/>
          <w:sz w:val="21"/>
          <w:szCs w:val="21"/>
        </w:rPr>
        <w:t xml:space="preserve">: </w:t>
      </w:r>
      <w:r w:rsidR="007A0685" w:rsidRPr="008E2B73">
        <w:rPr>
          <w:rFonts w:ascii="Times New Roman" w:hAnsi="Times New Roman"/>
          <w:sz w:val="21"/>
          <w:szCs w:val="21"/>
        </w:rPr>
        <w:t>Конкурса:</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8E2B73">
        <w:rPr>
          <w:rFonts w:ascii="Times New Roman" w:hAnsi="Times New Roman"/>
          <w:sz w:val="21"/>
          <w:szCs w:val="21"/>
        </w:rPr>
        <w:t>Создание условий для развития мышления обучающихся, их самообразования, стимулирования самостоятельной познавательной деятельности;</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 xml:space="preserve">Создание условий для развития, поддержки и пропаганды детского и юношеского творчества, </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Повышение уровня информированности обучающихся государственных общеобразовательных учреждений Санкт-Петербурга (далее – ГБОУ) и учреждений дополнительного образования детей (далее – ГБУ ДО) о мире профессий.</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Воспитание уважения и бережного отношения к истории и традициям семьи, страны.</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Выявление и подде</w:t>
      </w:r>
      <w:r w:rsidR="000D78D3">
        <w:rPr>
          <w:rFonts w:ascii="Times New Roman" w:hAnsi="Times New Roman"/>
          <w:sz w:val="21"/>
          <w:szCs w:val="21"/>
        </w:rPr>
        <w:t>ржка одаренных детей и молодежи;</w:t>
      </w:r>
    </w:p>
    <w:p w:rsid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 xml:space="preserve">Развитие исследовательской активности в </w:t>
      </w:r>
      <w:r w:rsidR="000D78D3">
        <w:rPr>
          <w:rFonts w:ascii="Times New Roman" w:hAnsi="Times New Roman"/>
          <w:sz w:val="21"/>
          <w:szCs w:val="21"/>
        </w:rPr>
        <w:t>процессе проектной деятельности;</w:t>
      </w:r>
    </w:p>
    <w:p w:rsidR="007A0685" w:rsidRPr="000D78D3" w:rsidRDefault="007A0685" w:rsidP="00607CA2">
      <w:pPr>
        <w:pStyle w:val="a6"/>
        <w:numPr>
          <w:ilvl w:val="0"/>
          <w:numId w:val="388"/>
        </w:numPr>
        <w:tabs>
          <w:tab w:val="left" w:pos="0"/>
          <w:tab w:val="left" w:pos="709"/>
        </w:tabs>
        <w:spacing w:line="276" w:lineRule="auto"/>
        <w:ind w:left="0" w:firstLine="0"/>
        <w:jc w:val="both"/>
        <w:rPr>
          <w:rFonts w:ascii="Times New Roman" w:hAnsi="Times New Roman"/>
          <w:sz w:val="21"/>
          <w:szCs w:val="21"/>
        </w:rPr>
      </w:pPr>
      <w:r w:rsidRPr="000D78D3">
        <w:rPr>
          <w:rFonts w:ascii="Times New Roman" w:hAnsi="Times New Roman"/>
          <w:sz w:val="21"/>
          <w:szCs w:val="21"/>
        </w:rPr>
        <w:t xml:space="preserve">Формирование навыков публичного выступления. </w:t>
      </w:r>
    </w:p>
    <w:p w:rsidR="000D78D3" w:rsidRPr="008E2B73" w:rsidRDefault="000D78D3" w:rsidP="000D78D3">
      <w:pPr>
        <w:pStyle w:val="a6"/>
        <w:tabs>
          <w:tab w:val="left" w:pos="0"/>
          <w:tab w:val="left" w:pos="426"/>
          <w:tab w:val="left" w:pos="567"/>
          <w:tab w:val="left" w:pos="851"/>
        </w:tabs>
        <w:spacing w:line="276" w:lineRule="auto"/>
        <w:jc w:val="both"/>
        <w:rPr>
          <w:rFonts w:ascii="Times New Roman" w:hAnsi="Times New Roman"/>
          <w:sz w:val="21"/>
          <w:szCs w:val="21"/>
        </w:rPr>
      </w:pPr>
    </w:p>
    <w:p w:rsidR="007A0685" w:rsidRPr="008E2B73" w:rsidRDefault="007A0685" w:rsidP="00607CA2">
      <w:pPr>
        <w:pStyle w:val="ab"/>
        <w:numPr>
          <w:ilvl w:val="0"/>
          <w:numId w:val="145"/>
        </w:numPr>
        <w:tabs>
          <w:tab w:val="left" w:pos="284"/>
        </w:tabs>
        <w:spacing w:after="0"/>
        <w:ind w:left="0" w:hanging="11"/>
        <w:jc w:val="both"/>
        <w:rPr>
          <w:rFonts w:ascii="Times New Roman" w:hAnsi="Times New Roman"/>
          <w:b/>
          <w:bCs/>
          <w:sz w:val="21"/>
          <w:szCs w:val="21"/>
          <w:lang w:eastAsia="en-US"/>
        </w:rPr>
      </w:pPr>
      <w:r w:rsidRPr="008E2B73">
        <w:rPr>
          <w:rFonts w:ascii="Times New Roman" w:hAnsi="Times New Roman"/>
          <w:b/>
          <w:sz w:val="21"/>
          <w:szCs w:val="21"/>
        </w:rPr>
        <w:t>Учредители и организаторы</w:t>
      </w:r>
      <w:r w:rsidRPr="008E2B73">
        <w:rPr>
          <w:rFonts w:ascii="Times New Roman" w:hAnsi="Times New Roman"/>
          <w:b/>
          <w:bCs/>
          <w:sz w:val="21"/>
          <w:szCs w:val="21"/>
        </w:rPr>
        <w:t xml:space="preserve">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2.1 Непосредственно организацию и проведение конкурса осуществляет </w:t>
      </w:r>
    </w:p>
    <w:p w:rsidR="007A0685" w:rsidRPr="008E2B73" w:rsidRDefault="007A0685" w:rsidP="00C21B3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ГБУ ДО ЦДЮТТ (далее Организатор).</w:t>
      </w:r>
    </w:p>
    <w:p w:rsidR="00C21B35" w:rsidRPr="00C21B35" w:rsidRDefault="007A0685" w:rsidP="00607CA2">
      <w:pPr>
        <w:pStyle w:val="ab"/>
        <w:numPr>
          <w:ilvl w:val="1"/>
          <w:numId w:val="346"/>
        </w:numPr>
        <w:spacing w:after="0"/>
        <w:ind w:left="0" w:firstLine="0"/>
        <w:jc w:val="both"/>
        <w:rPr>
          <w:rFonts w:ascii="Times New Roman" w:hAnsi="Times New Roman"/>
          <w:sz w:val="21"/>
          <w:szCs w:val="21"/>
        </w:rPr>
      </w:pPr>
      <w:r w:rsidRPr="00C21B35">
        <w:rPr>
          <w:rFonts w:ascii="Times New Roman" w:hAnsi="Times New Roman"/>
          <w:sz w:val="21"/>
          <w:szCs w:val="21"/>
        </w:rPr>
        <w:t>Конкурс проводится при поддержке Отдела образования Администрации Кировского района.</w:t>
      </w:r>
    </w:p>
    <w:p w:rsidR="00C21B35" w:rsidRPr="008E2B73" w:rsidRDefault="00C21B35" w:rsidP="007A0685">
      <w:pPr>
        <w:spacing w:after="0" w:line="276" w:lineRule="auto"/>
        <w:jc w:val="both"/>
        <w:rPr>
          <w:rFonts w:ascii="Times New Roman" w:hAnsi="Times New Roman" w:cs="Times New Roman"/>
          <w:sz w:val="21"/>
          <w:szCs w:val="21"/>
        </w:rPr>
      </w:pPr>
    </w:p>
    <w:p w:rsidR="00C21B35" w:rsidRDefault="007A0685" w:rsidP="00607CA2">
      <w:pPr>
        <w:pStyle w:val="ab"/>
        <w:numPr>
          <w:ilvl w:val="0"/>
          <w:numId w:val="145"/>
        </w:numPr>
        <w:tabs>
          <w:tab w:val="left" w:pos="284"/>
        </w:tabs>
        <w:spacing w:after="0"/>
        <w:ind w:left="0" w:hanging="11"/>
        <w:jc w:val="both"/>
        <w:rPr>
          <w:rFonts w:ascii="Times New Roman" w:hAnsi="Times New Roman"/>
          <w:b/>
          <w:bCs/>
          <w:sz w:val="21"/>
          <w:szCs w:val="21"/>
        </w:rPr>
      </w:pPr>
      <w:r w:rsidRPr="008E2B73">
        <w:rPr>
          <w:rFonts w:ascii="Times New Roman" w:hAnsi="Times New Roman"/>
          <w:b/>
          <w:bCs/>
          <w:sz w:val="21"/>
          <w:szCs w:val="21"/>
        </w:rPr>
        <w:t>Порядок и условия проведения Конкурса</w:t>
      </w:r>
    </w:p>
    <w:p w:rsidR="007A0685" w:rsidRPr="00C21B35" w:rsidRDefault="007A0685" w:rsidP="00607CA2">
      <w:pPr>
        <w:pStyle w:val="ab"/>
        <w:numPr>
          <w:ilvl w:val="1"/>
          <w:numId w:val="41"/>
        </w:numPr>
        <w:tabs>
          <w:tab w:val="left" w:pos="0"/>
        </w:tabs>
        <w:spacing w:after="0"/>
        <w:ind w:left="0" w:firstLine="0"/>
        <w:jc w:val="both"/>
        <w:rPr>
          <w:rFonts w:ascii="Times New Roman" w:hAnsi="Times New Roman"/>
          <w:b/>
          <w:bCs/>
          <w:sz w:val="21"/>
          <w:szCs w:val="21"/>
        </w:rPr>
      </w:pPr>
      <w:r w:rsidRPr="00C21B35">
        <w:rPr>
          <w:rFonts w:ascii="Times New Roman" w:hAnsi="Times New Roman"/>
          <w:sz w:val="21"/>
          <w:szCs w:val="21"/>
        </w:rPr>
        <w:t>Конкурс проводится с 24.0</w:t>
      </w:r>
      <w:r w:rsidR="00C21B35">
        <w:rPr>
          <w:rFonts w:ascii="Times New Roman" w:hAnsi="Times New Roman"/>
          <w:sz w:val="21"/>
          <w:szCs w:val="21"/>
        </w:rPr>
        <w:t>1.2023 по 28.01.2023 в два тура:</w:t>
      </w:r>
    </w:p>
    <w:p w:rsidR="007A0685" w:rsidRPr="008E2B73" w:rsidRDefault="00C21B35" w:rsidP="00C21B35">
      <w:pPr>
        <w:pStyle w:val="af5"/>
        <w:shd w:val="clear" w:color="auto" w:fill="FFFFFF"/>
        <w:tabs>
          <w:tab w:val="left" w:pos="567"/>
          <w:tab w:val="left" w:pos="1276"/>
        </w:tabs>
        <w:spacing w:before="0" w:beforeAutospacing="0" w:after="0" w:line="276" w:lineRule="auto"/>
        <w:jc w:val="both"/>
        <w:rPr>
          <w:sz w:val="21"/>
          <w:szCs w:val="21"/>
        </w:rPr>
      </w:pPr>
      <w:r>
        <w:rPr>
          <w:sz w:val="21"/>
          <w:szCs w:val="21"/>
        </w:rPr>
        <w:t xml:space="preserve">- </w:t>
      </w:r>
      <w:r w:rsidR="007A0685" w:rsidRPr="008E2B73">
        <w:rPr>
          <w:sz w:val="21"/>
          <w:szCs w:val="21"/>
        </w:rPr>
        <w:t>Отборочный тур (заочный) проводится с 24.01.2023 по 27.01.2023.</w:t>
      </w:r>
    </w:p>
    <w:p w:rsidR="007A0685" w:rsidRPr="008E2B73" w:rsidRDefault="00C21B35" w:rsidP="00C21B35">
      <w:pPr>
        <w:pStyle w:val="af5"/>
        <w:shd w:val="clear" w:color="auto" w:fill="FFFFFF"/>
        <w:tabs>
          <w:tab w:val="left" w:pos="567"/>
          <w:tab w:val="left" w:pos="1276"/>
        </w:tabs>
        <w:spacing w:before="0" w:beforeAutospacing="0" w:after="0" w:line="276" w:lineRule="auto"/>
        <w:jc w:val="both"/>
        <w:rPr>
          <w:sz w:val="21"/>
          <w:szCs w:val="21"/>
        </w:rPr>
      </w:pPr>
      <w:r>
        <w:rPr>
          <w:sz w:val="21"/>
          <w:szCs w:val="21"/>
        </w:rPr>
        <w:t xml:space="preserve">- </w:t>
      </w:r>
      <w:r w:rsidR="007A0685" w:rsidRPr="008E2B73">
        <w:rPr>
          <w:sz w:val="21"/>
          <w:szCs w:val="21"/>
        </w:rPr>
        <w:t xml:space="preserve">Очный тур (публичная защита проектов) проводится 28.01 2023. </w:t>
      </w:r>
    </w:p>
    <w:p w:rsidR="007A0685" w:rsidRPr="008E2B73" w:rsidRDefault="007A0685" w:rsidP="00C21B35">
      <w:pPr>
        <w:pStyle w:val="af5"/>
        <w:shd w:val="clear" w:color="auto" w:fill="FFFFFF"/>
        <w:tabs>
          <w:tab w:val="left" w:pos="567"/>
          <w:tab w:val="left" w:pos="1276"/>
        </w:tabs>
        <w:spacing w:before="0" w:beforeAutospacing="0" w:after="0" w:line="276" w:lineRule="auto"/>
        <w:jc w:val="both"/>
        <w:rPr>
          <w:bCs/>
          <w:sz w:val="21"/>
          <w:szCs w:val="21"/>
        </w:rPr>
      </w:pPr>
      <w:r w:rsidRPr="008E2B73">
        <w:rPr>
          <w:sz w:val="21"/>
          <w:szCs w:val="21"/>
        </w:rPr>
        <w:t>Место проведения очного тура:</w:t>
      </w:r>
      <w:bookmarkStart w:id="101" w:name="_Hlk41775530"/>
      <w:r w:rsidRPr="008E2B73">
        <w:rPr>
          <w:bCs/>
          <w:sz w:val="21"/>
          <w:szCs w:val="21"/>
        </w:rPr>
        <w:t xml:space="preserve"> ГБУ ДО ЦДЮТТ ул. Маршала Говорова д. 34 лит. 3</w:t>
      </w:r>
    </w:p>
    <w:p w:rsidR="007A0685" w:rsidRPr="008E2B73" w:rsidRDefault="007A0685" w:rsidP="00C21B35">
      <w:pPr>
        <w:pStyle w:val="af5"/>
        <w:shd w:val="clear" w:color="auto" w:fill="FFFFFF"/>
        <w:tabs>
          <w:tab w:val="left" w:pos="567"/>
          <w:tab w:val="left" w:pos="1276"/>
        </w:tabs>
        <w:spacing w:before="0" w:beforeAutospacing="0" w:after="0" w:line="276" w:lineRule="auto"/>
        <w:jc w:val="both"/>
        <w:rPr>
          <w:bCs/>
          <w:sz w:val="21"/>
          <w:szCs w:val="21"/>
        </w:rPr>
      </w:pPr>
      <w:r w:rsidRPr="008E2B73">
        <w:rPr>
          <w:bCs/>
          <w:sz w:val="21"/>
          <w:szCs w:val="21"/>
        </w:rPr>
        <w:t xml:space="preserve">Время проведения: </w:t>
      </w:r>
      <w:bookmarkEnd w:id="101"/>
      <w:r w:rsidRPr="008E2B73">
        <w:rPr>
          <w:bCs/>
          <w:sz w:val="21"/>
          <w:szCs w:val="21"/>
        </w:rPr>
        <w:t>начало мероприятия в 14.00, начало регистрации в 13.30.</w:t>
      </w:r>
    </w:p>
    <w:p w:rsidR="007A0685" w:rsidRPr="008E2B73" w:rsidRDefault="007A0685" w:rsidP="00C21B35">
      <w:pPr>
        <w:pStyle w:val="af5"/>
        <w:shd w:val="clear" w:color="auto" w:fill="FFFFFF"/>
        <w:tabs>
          <w:tab w:val="left" w:pos="567"/>
        </w:tabs>
        <w:spacing w:before="0" w:beforeAutospacing="0" w:after="0" w:line="276" w:lineRule="auto"/>
        <w:jc w:val="both"/>
        <w:rPr>
          <w:sz w:val="21"/>
          <w:szCs w:val="21"/>
        </w:rPr>
      </w:pPr>
      <w:r w:rsidRPr="008E2B73">
        <w:rPr>
          <w:sz w:val="21"/>
          <w:szCs w:val="21"/>
        </w:rPr>
        <w:t>К очному туру допускаются проекты, набравшие не менее 36 баллов по результатам отборочного тура</w:t>
      </w:r>
    </w:p>
    <w:p w:rsidR="007A0685" w:rsidRPr="008E2B73" w:rsidRDefault="007A0685" w:rsidP="00C21B35">
      <w:pPr>
        <w:pStyle w:val="a6"/>
        <w:tabs>
          <w:tab w:val="left" w:pos="567"/>
        </w:tabs>
        <w:spacing w:line="276" w:lineRule="auto"/>
        <w:jc w:val="both"/>
        <w:rPr>
          <w:rFonts w:ascii="Times New Roman" w:hAnsi="Times New Roman"/>
          <w:sz w:val="21"/>
          <w:szCs w:val="21"/>
        </w:rPr>
      </w:pPr>
      <w:r w:rsidRPr="008E2B73">
        <w:rPr>
          <w:rFonts w:ascii="Times New Roman" w:hAnsi="Times New Roman"/>
          <w:sz w:val="21"/>
          <w:szCs w:val="21"/>
        </w:rPr>
        <w:t>В Конкурсе принимают участие обучающиеся ГБОУ в возрасте от 7 до 18 лет.</w:t>
      </w:r>
    </w:p>
    <w:p w:rsidR="007A0685" w:rsidRPr="008E2B73" w:rsidRDefault="007A0685" w:rsidP="00607CA2">
      <w:pPr>
        <w:pStyle w:val="a6"/>
        <w:numPr>
          <w:ilvl w:val="1"/>
          <w:numId w:val="29"/>
        </w:numPr>
        <w:tabs>
          <w:tab w:val="left" w:pos="0"/>
        </w:tabs>
        <w:spacing w:line="276" w:lineRule="auto"/>
        <w:ind w:left="0" w:firstLine="0"/>
        <w:jc w:val="both"/>
        <w:rPr>
          <w:rFonts w:ascii="Times New Roman" w:hAnsi="Times New Roman"/>
          <w:sz w:val="21"/>
          <w:szCs w:val="21"/>
        </w:rPr>
      </w:pPr>
      <w:r w:rsidRPr="008E2B73">
        <w:rPr>
          <w:rFonts w:ascii="Times New Roman" w:hAnsi="Times New Roman"/>
          <w:sz w:val="21"/>
          <w:szCs w:val="21"/>
        </w:rPr>
        <w:t>Конкурс проводится по следующим возрастным категориям:</w:t>
      </w:r>
    </w:p>
    <w:p w:rsidR="007A0685" w:rsidRPr="008E2B73" w:rsidRDefault="007A0685" w:rsidP="00607CA2">
      <w:pPr>
        <w:pStyle w:val="a6"/>
        <w:numPr>
          <w:ilvl w:val="0"/>
          <w:numId w:val="186"/>
        </w:numPr>
        <w:tabs>
          <w:tab w:val="left" w:pos="567"/>
          <w:tab w:val="left" w:pos="993"/>
        </w:tabs>
        <w:spacing w:line="276" w:lineRule="auto"/>
        <w:ind w:left="0" w:firstLine="0"/>
        <w:jc w:val="both"/>
        <w:rPr>
          <w:rFonts w:ascii="Times New Roman" w:hAnsi="Times New Roman"/>
          <w:sz w:val="21"/>
          <w:szCs w:val="21"/>
        </w:rPr>
      </w:pPr>
      <w:r w:rsidRPr="008E2B73">
        <w:rPr>
          <w:rFonts w:ascii="Times New Roman" w:hAnsi="Times New Roman"/>
          <w:sz w:val="21"/>
          <w:szCs w:val="21"/>
        </w:rPr>
        <w:t>7-10 лет;</w:t>
      </w:r>
    </w:p>
    <w:p w:rsidR="007A0685" w:rsidRPr="008E2B73" w:rsidRDefault="007A0685" w:rsidP="00607CA2">
      <w:pPr>
        <w:pStyle w:val="a6"/>
        <w:numPr>
          <w:ilvl w:val="0"/>
          <w:numId w:val="186"/>
        </w:numPr>
        <w:tabs>
          <w:tab w:val="left" w:pos="567"/>
          <w:tab w:val="left" w:pos="993"/>
        </w:tabs>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11-13 лет; </w:t>
      </w:r>
    </w:p>
    <w:p w:rsidR="007A0685" w:rsidRPr="008E2B73" w:rsidRDefault="007A0685" w:rsidP="00607CA2">
      <w:pPr>
        <w:pStyle w:val="a6"/>
        <w:numPr>
          <w:ilvl w:val="0"/>
          <w:numId w:val="186"/>
        </w:numPr>
        <w:tabs>
          <w:tab w:val="left" w:pos="567"/>
          <w:tab w:val="left" w:pos="993"/>
        </w:tabs>
        <w:spacing w:line="276" w:lineRule="auto"/>
        <w:ind w:left="0" w:firstLine="0"/>
        <w:jc w:val="both"/>
        <w:rPr>
          <w:rFonts w:ascii="Times New Roman" w:hAnsi="Times New Roman"/>
          <w:sz w:val="21"/>
          <w:szCs w:val="21"/>
        </w:rPr>
      </w:pPr>
      <w:r w:rsidRPr="008E2B73">
        <w:rPr>
          <w:rFonts w:ascii="Times New Roman" w:hAnsi="Times New Roman"/>
          <w:sz w:val="21"/>
          <w:szCs w:val="21"/>
        </w:rPr>
        <w:t xml:space="preserve">14-15 лет; </w:t>
      </w:r>
    </w:p>
    <w:p w:rsidR="007A0685" w:rsidRPr="008E2B73" w:rsidRDefault="007A0685" w:rsidP="00607CA2">
      <w:pPr>
        <w:pStyle w:val="a6"/>
        <w:numPr>
          <w:ilvl w:val="0"/>
          <w:numId w:val="186"/>
        </w:numPr>
        <w:tabs>
          <w:tab w:val="left" w:pos="567"/>
          <w:tab w:val="left" w:pos="993"/>
        </w:tabs>
        <w:spacing w:line="276" w:lineRule="auto"/>
        <w:ind w:left="0" w:firstLine="0"/>
        <w:jc w:val="both"/>
        <w:rPr>
          <w:rFonts w:ascii="Times New Roman" w:hAnsi="Times New Roman"/>
          <w:sz w:val="21"/>
          <w:szCs w:val="21"/>
        </w:rPr>
      </w:pPr>
      <w:r w:rsidRPr="008E2B73">
        <w:rPr>
          <w:rFonts w:ascii="Times New Roman" w:hAnsi="Times New Roman"/>
          <w:sz w:val="21"/>
          <w:szCs w:val="21"/>
        </w:rPr>
        <w:t>16-18 лет.</w:t>
      </w:r>
    </w:p>
    <w:p w:rsidR="007A0685" w:rsidRPr="008E2B73" w:rsidRDefault="002A1406" w:rsidP="002A1406">
      <w:pPr>
        <w:pStyle w:val="a6"/>
        <w:tabs>
          <w:tab w:val="left" w:pos="567"/>
        </w:tabs>
        <w:spacing w:line="276" w:lineRule="auto"/>
        <w:jc w:val="both"/>
        <w:rPr>
          <w:rFonts w:ascii="Times New Roman" w:hAnsi="Times New Roman"/>
          <w:sz w:val="21"/>
          <w:szCs w:val="21"/>
        </w:rPr>
      </w:pPr>
      <w:r>
        <w:rPr>
          <w:rFonts w:ascii="Times New Roman" w:hAnsi="Times New Roman"/>
          <w:sz w:val="21"/>
          <w:szCs w:val="21"/>
        </w:rPr>
        <w:t xml:space="preserve">3.3 </w:t>
      </w:r>
      <w:r w:rsidR="007A0685" w:rsidRPr="008E2B73">
        <w:rPr>
          <w:rFonts w:ascii="Times New Roman" w:hAnsi="Times New Roman"/>
          <w:sz w:val="21"/>
          <w:szCs w:val="21"/>
        </w:rPr>
        <w:t xml:space="preserve">Для участия в Конкурсе необходимо представить заявку и материалы, соответствующие указанным в Положении критериям. </w:t>
      </w:r>
    </w:p>
    <w:p w:rsidR="007A0685" w:rsidRPr="008E2B73" w:rsidRDefault="007A0685" w:rsidP="002A1406">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Заявка на участие в Конкурсе по форме (Приложение1) в двух вариантах в Word и отсканированный вид, работы предоставляются в срок до </w:t>
      </w:r>
      <w:r w:rsidRPr="002A1406">
        <w:rPr>
          <w:rFonts w:ascii="Times New Roman" w:hAnsi="Times New Roman" w:cs="Times New Roman"/>
          <w:b/>
          <w:sz w:val="21"/>
          <w:szCs w:val="21"/>
        </w:rPr>
        <w:t>24 января 2023 года</w:t>
      </w:r>
      <w:r w:rsidRPr="008E2B73">
        <w:rPr>
          <w:rFonts w:ascii="Times New Roman" w:hAnsi="Times New Roman" w:cs="Times New Roman"/>
          <w:sz w:val="21"/>
          <w:szCs w:val="21"/>
        </w:rPr>
        <w:t xml:space="preserve"> на электронную почту </w:t>
      </w:r>
      <w:hyperlink r:id="rId421" w:history="1">
        <w:r w:rsidRPr="008E2B73">
          <w:rPr>
            <w:rStyle w:val="a7"/>
            <w:rFonts w:ascii="Times New Roman" w:hAnsi="Times New Roman" w:cs="Times New Roman"/>
            <w:sz w:val="21"/>
            <w:szCs w:val="21"/>
          </w:rPr>
          <w:t>profkir@yandex.ru</w:t>
        </w:r>
      </w:hyperlink>
      <w:r w:rsidRPr="008E2B73">
        <w:rPr>
          <w:rFonts w:ascii="Times New Roman" w:hAnsi="Times New Roman" w:cs="Times New Roman"/>
          <w:sz w:val="21"/>
          <w:szCs w:val="21"/>
        </w:rPr>
        <w:t xml:space="preserve"> </w:t>
      </w:r>
    </w:p>
    <w:p w:rsidR="007A0685" w:rsidRDefault="007A0685" w:rsidP="002A1406">
      <w:pPr>
        <w:pStyle w:val="a6"/>
        <w:tabs>
          <w:tab w:val="left" w:pos="567"/>
        </w:tabs>
        <w:spacing w:line="276" w:lineRule="auto"/>
        <w:jc w:val="both"/>
        <w:rPr>
          <w:rFonts w:ascii="Times New Roman" w:hAnsi="Times New Roman"/>
          <w:sz w:val="21"/>
          <w:szCs w:val="21"/>
        </w:rPr>
      </w:pPr>
      <w:r w:rsidRPr="008E2B73">
        <w:rPr>
          <w:rFonts w:ascii="Times New Roman" w:hAnsi="Times New Roman"/>
          <w:sz w:val="21"/>
          <w:szCs w:val="21"/>
        </w:rPr>
        <w:t>В соответствии с требованиями ст. 9 Федерального закона № 152-ФЗ от 27.07.2006 «О персональных данных», участники всех мероприятий (законные представители несовершеннолетних участников) представляют письменное согласиена обработку персональных данных (Приложение 4)</w:t>
      </w:r>
    </w:p>
    <w:p w:rsidR="002A1406" w:rsidRPr="008E2B73" w:rsidRDefault="002A1406" w:rsidP="002A1406">
      <w:pPr>
        <w:pStyle w:val="a6"/>
        <w:tabs>
          <w:tab w:val="left" w:pos="567"/>
        </w:tabs>
        <w:spacing w:line="276" w:lineRule="auto"/>
        <w:jc w:val="both"/>
        <w:rPr>
          <w:rFonts w:ascii="Times New Roman" w:eastAsia="Calibri" w:hAnsi="Times New Roman"/>
          <w:sz w:val="21"/>
          <w:szCs w:val="21"/>
          <w:lang w:eastAsia="en-US"/>
        </w:rPr>
      </w:pPr>
    </w:p>
    <w:p w:rsidR="007A0685" w:rsidRPr="008E2B73" w:rsidRDefault="007A0685" w:rsidP="00607CA2">
      <w:pPr>
        <w:pStyle w:val="ab"/>
        <w:numPr>
          <w:ilvl w:val="0"/>
          <w:numId w:val="187"/>
        </w:numPr>
        <w:tabs>
          <w:tab w:val="left" w:pos="284"/>
        </w:tabs>
        <w:spacing w:after="0"/>
        <w:ind w:left="0" w:firstLine="0"/>
        <w:jc w:val="both"/>
        <w:rPr>
          <w:rFonts w:ascii="Times New Roman" w:hAnsi="Times New Roman"/>
          <w:b/>
          <w:bCs/>
          <w:sz w:val="21"/>
          <w:szCs w:val="21"/>
        </w:rPr>
      </w:pPr>
      <w:r w:rsidRPr="008E2B73">
        <w:rPr>
          <w:rFonts w:ascii="Times New Roman" w:hAnsi="Times New Roman"/>
          <w:b/>
          <w:bCs/>
          <w:sz w:val="21"/>
          <w:szCs w:val="21"/>
        </w:rPr>
        <w:t>Предмет и содержание конкурсных работ. Критерии отбора и оценки</w:t>
      </w:r>
    </w:p>
    <w:p w:rsidR="007A0685" w:rsidRPr="008E2B73" w:rsidRDefault="007A0685" w:rsidP="00607CA2">
      <w:pPr>
        <w:numPr>
          <w:ilvl w:val="1"/>
          <w:numId w:val="187"/>
        </w:numPr>
        <w:tabs>
          <w:tab w:val="left" w:pos="142"/>
        </w:tabs>
        <w:spacing w:after="0" w:line="276" w:lineRule="auto"/>
        <w:ind w:left="0" w:firstLine="0"/>
        <w:jc w:val="both"/>
        <w:rPr>
          <w:rFonts w:ascii="Times New Roman" w:eastAsia="Times New Roman" w:hAnsi="Times New Roman" w:cs="Times New Roman"/>
          <w:sz w:val="21"/>
          <w:szCs w:val="21"/>
        </w:rPr>
      </w:pPr>
      <w:r w:rsidRPr="008E2B73">
        <w:rPr>
          <w:rFonts w:ascii="Times New Roman" w:hAnsi="Times New Roman" w:cs="Times New Roman"/>
          <w:bCs/>
          <w:sz w:val="21"/>
          <w:szCs w:val="21"/>
        </w:rPr>
        <w:t xml:space="preserve">К участию в Конкурсе допускаются </w:t>
      </w:r>
      <w:r w:rsidRPr="008E2B73">
        <w:rPr>
          <w:rFonts w:ascii="Times New Roman" w:hAnsi="Times New Roman" w:cs="Times New Roman"/>
          <w:sz w:val="21"/>
          <w:szCs w:val="21"/>
        </w:rPr>
        <w:t xml:space="preserve">исследовательские, информационные, практико-ориентированные, творческие, ролевые, а также комплексные проекты </w:t>
      </w:r>
      <w:r w:rsidRPr="008E2B73">
        <w:rPr>
          <w:rFonts w:ascii="Times New Roman" w:hAnsi="Times New Roman" w:cs="Times New Roman"/>
          <w:bCs/>
          <w:sz w:val="21"/>
          <w:szCs w:val="21"/>
        </w:rPr>
        <w:t>профориентационной направленности</w:t>
      </w:r>
      <w:r w:rsidRPr="008E2B73">
        <w:rPr>
          <w:rFonts w:ascii="Times New Roman" w:hAnsi="Times New Roman" w:cs="Times New Roman"/>
          <w:sz w:val="21"/>
          <w:szCs w:val="21"/>
        </w:rPr>
        <w:t>.</w:t>
      </w:r>
    </w:p>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lastRenderedPageBreak/>
        <w:t xml:space="preserve">Проекты могут быть </w:t>
      </w:r>
      <w:r w:rsidRPr="008E2B73">
        <w:rPr>
          <w:rFonts w:ascii="Times New Roman" w:hAnsi="Times New Roman" w:cs="Times New Roman"/>
          <w:iCs/>
          <w:sz w:val="21"/>
          <w:szCs w:val="21"/>
        </w:rPr>
        <w:t xml:space="preserve">индивидуальными </w:t>
      </w:r>
      <w:r w:rsidRPr="008E2B73">
        <w:rPr>
          <w:rFonts w:ascii="Times New Roman" w:hAnsi="Times New Roman" w:cs="Times New Roman"/>
          <w:sz w:val="21"/>
          <w:szCs w:val="21"/>
        </w:rPr>
        <w:t xml:space="preserve">и </w:t>
      </w:r>
      <w:r w:rsidRPr="008E2B73">
        <w:rPr>
          <w:rFonts w:ascii="Times New Roman" w:hAnsi="Times New Roman" w:cs="Times New Roman"/>
          <w:iCs/>
          <w:sz w:val="21"/>
          <w:szCs w:val="21"/>
        </w:rPr>
        <w:t>групповыми</w:t>
      </w:r>
      <w:r w:rsidRPr="008E2B73">
        <w:rPr>
          <w:rFonts w:ascii="Times New Roman" w:hAnsi="Times New Roman" w:cs="Times New Roman"/>
          <w:sz w:val="21"/>
          <w:szCs w:val="21"/>
        </w:rPr>
        <w:t>. Оптимальный состав проектной группы – до 7 человек.</w:t>
      </w:r>
    </w:p>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Проект может быть мини-проектом (в рамках одного учебного занятия) краткосрочным (от одной недели до учебной четверти), среднесрочным (от учебного полугодия до года) и долгосрочным (длится более года). </w:t>
      </w:r>
    </w:p>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Для организации работы над проектом предлагается использовать Методические рекомендации, опубликованные на сайте ГБНОУ ДУМ СПб http://www.dumspb.ru, ссылка </w:t>
      </w:r>
      <w:hyperlink r:id="rId422" w:tgtFrame="_blank" w:history="1">
        <w:r w:rsidRPr="008E2B73">
          <w:rPr>
            <w:rFonts w:ascii="Times New Roman" w:eastAsia="Times New Roman" w:hAnsi="Times New Roman" w:cs="Times New Roman"/>
            <w:color w:val="2222CC"/>
            <w:sz w:val="21"/>
            <w:szCs w:val="21"/>
            <w:u w:val="single"/>
            <w:lang w:eastAsia="ru-RU"/>
          </w:rPr>
          <w:t>http://dumspb.ru/node/4141</w:t>
        </w:r>
      </w:hyperlink>
    </w:p>
    <w:p w:rsidR="007A0685" w:rsidRPr="008E2B73" w:rsidRDefault="007A0685" w:rsidP="00607CA2">
      <w:pPr>
        <w:pStyle w:val="ab"/>
        <w:numPr>
          <w:ilvl w:val="1"/>
          <w:numId w:val="187"/>
        </w:numPr>
        <w:tabs>
          <w:tab w:val="left" w:pos="142"/>
        </w:tabs>
        <w:spacing w:after="0"/>
        <w:ind w:left="0" w:firstLine="0"/>
        <w:jc w:val="both"/>
        <w:rPr>
          <w:rFonts w:ascii="Times New Roman" w:hAnsi="Times New Roman"/>
          <w:bCs/>
          <w:sz w:val="21"/>
          <w:szCs w:val="21"/>
        </w:rPr>
      </w:pPr>
      <w:r w:rsidRPr="008E2B73">
        <w:rPr>
          <w:rFonts w:ascii="Times New Roman" w:hAnsi="Times New Roman"/>
          <w:bCs/>
          <w:sz w:val="21"/>
          <w:szCs w:val="21"/>
        </w:rPr>
        <w:t>Критерии оценки (отборочный тур):</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eastAsia="Calibri" w:hAnsi="Times New Roman"/>
          <w:sz w:val="21"/>
          <w:szCs w:val="21"/>
        </w:rPr>
      </w:pPr>
      <w:r w:rsidRPr="008E2B73">
        <w:rPr>
          <w:rFonts w:ascii="Times New Roman" w:hAnsi="Times New Roman"/>
          <w:sz w:val="21"/>
          <w:szCs w:val="21"/>
        </w:rPr>
        <w:t>соответствие проекта сути проектной деятельности (п.4.4)</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соответствие тематике Конкурса (профориентационная направленность проекта);</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соответствие оформления требованиям Положения;</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 xml:space="preserve">грамотная постановка проблемы и обоснование актуальности заявленного проекта; </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полнота отражения этапов проекта;</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 xml:space="preserve">проработанность стратегии и механизмов реализации проекта; </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социальная значимость для целевой группы;</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i/>
          <w:sz w:val="21"/>
          <w:szCs w:val="21"/>
        </w:rPr>
      </w:pPr>
      <w:r w:rsidRPr="008E2B73">
        <w:rPr>
          <w:rFonts w:ascii="Times New Roman" w:hAnsi="Times New Roman"/>
          <w:sz w:val="21"/>
          <w:szCs w:val="21"/>
        </w:rPr>
        <w:t>возможность практической реализации проекта;</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 xml:space="preserve">наличие и качество продукта; </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перспективность проекта;</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i/>
          <w:sz w:val="21"/>
          <w:szCs w:val="21"/>
        </w:rPr>
      </w:pPr>
      <w:r w:rsidRPr="008E2B73">
        <w:rPr>
          <w:rFonts w:ascii="Times New Roman" w:hAnsi="Times New Roman"/>
          <w:sz w:val="21"/>
          <w:szCs w:val="21"/>
        </w:rPr>
        <w:t>наличие критериев результативности;</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степень самостоятельности разработки проекта авторами;</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оригинальность идеи;</w:t>
      </w:r>
    </w:p>
    <w:p w:rsidR="007A0685" w:rsidRPr="008E2B73" w:rsidRDefault="007A0685" w:rsidP="00607CA2">
      <w:pPr>
        <w:pStyle w:val="ab"/>
        <w:numPr>
          <w:ilvl w:val="0"/>
          <w:numId w:val="188"/>
        </w:numPr>
        <w:tabs>
          <w:tab w:val="left" w:pos="142"/>
          <w:tab w:val="left" w:pos="993"/>
        </w:tabs>
        <w:spacing w:after="0"/>
        <w:ind w:left="0" w:firstLine="0"/>
        <w:jc w:val="both"/>
        <w:rPr>
          <w:rFonts w:ascii="Times New Roman" w:hAnsi="Times New Roman"/>
          <w:sz w:val="21"/>
          <w:szCs w:val="21"/>
        </w:rPr>
      </w:pPr>
      <w:r w:rsidRPr="008E2B73">
        <w:rPr>
          <w:rFonts w:ascii="Times New Roman" w:hAnsi="Times New Roman"/>
          <w:sz w:val="21"/>
          <w:szCs w:val="21"/>
        </w:rPr>
        <w:t>творческий подход к раскрытию проекта, оформлению и подаче информации.</w:t>
      </w:r>
    </w:p>
    <w:p w:rsidR="007A0685" w:rsidRPr="008E2B73" w:rsidRDefault="007A0685" w:rsidP="00607CA2">
      <w:pPr>
        <w:pStyle w:val="ab"/>
        <w:numPr>
          <w:ilvl w:val="2"/>
          <w:numId w:val="187"/>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Максимально возможное количество баллов – 54 (соответствие тематике – 6 баллов, остальные критерии – 4 балла максимум).</w:t>
      </w:r>
    </w:p>
    <w:p w:rsidR="007A0685" w:rsidRPr="008E2B73" w:rsidRDefault="007A0685" w:rsidP="00607CA2">
      <w:pPr>
        <w:pStyle w:val="ab"/>
        <w:numPr>
          <w:ilvl w:val="2"/>
          <w:numId w:val="187"/>
        </w:numPr>
        <w:tabs>
          <w:tab w:val="left" w:pos="142"/>
        </w:tabs>
        <w:spacing w:after="0"/>
        <w:ind w:left="0" w:firstLine="0"/>
        <w:jc w:val="both"/>
        <w:rPr>
          <w:rFonts w:ascii="Times New Roman" w:hAnsi="Times New Roman"/>
          <w:sz w:val="21"/>
          <w:szCs w:val="21"/>
        </w:rPr>
      </w:pPr>
      <w:r w:rsidRPr="008E2B73">
        <w:rPr>
          <w:rFonts w:ascii="Times New Roman" w:hAnsi="Times New Roman"/>
          <w:sz w:val="21"/>
          <w:szCs w:val="21"/>
        </w:rPr>
        <w:t>Проекты, набравшие менее 2 баллов по критерию «соответствие тематике Конкурса», к участию в Конкурсе не допускаются.</w:t>
      </w:r>
    </w:p>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Описание проекта может быть представлено в виде текста, презентации или видеоролика. </w:t>
      </w:r>
    </w:p>
    <w:p w:rsidR="007A0685" w:rsidRPr="008E2B73" w:rsidRDefault="007A0685" w:rsidP="00607CA2">
      <w:pPr>
        <w:numPr>
          <w:ilvl w:val="2"/>
          <w:numId w:val="187"/>
        </w:numPr>
        <w:tabs>
          <w:tab w:val="left" w:pos="142"/>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Требования к выполнению текстовой части работы и презентации изложены в Приложении 3.</w:t>
      </w:r>
    </w:p>
    <w:p w:rsidR="007A0685" w:rsidRPr="008E2B73" w:rsidRDefault="007A0685" w:rsidP="00607CA2">
      <w:pPr>
        <w:numPr>
          <w:ilvl w:val="2"/>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Титульный лист оформляется по образцу (Приложение 2). Объем работы – до 15 страниц (не включая иллюстрации) в формате .doc, .docx (шрифт Times New Roman, кегль 12, полуторный интервал). Титульный лист в объем работы не входит.</w:t>
      </w:r>
    </w:p>
    <w:p w:rsidR="007A0685" w:rsidRPr="008E2B73" w:rsidRDefault="007A0685" w:rsidP="00607CA2">
      <w:pPr>
        <w:pStyle w:val="ab"/>
        <w:numPr>
          <w:ilvl w:val="1"/>
          <w:numId w:val="187"/>
        </w:numPr>
        <w:tabs>
          <w:tab w:val="left" w:pos="142"/>
        </w:tabs>
        <w:spacing w:after="0"/>
        <w:ind w:left="0" w:firstLine="0"/>
        <w:jc w:val="both"/>
        <w:rPr>
          <w:rFonts w:ascii="Times New Roman" w:hAnsi="Times New Roman"/>
          <w:bCs/>
          <w:sz w:val="21"/>
          <w:szCs w:val="21"/>
          <w:lang w:eastAsia="en-US"/>
        </w:rPr>
      </w:pPr>
      <w:r w:rsidRPr="008E2B73">
        <w:rPr>
          <w:rFonts w:ascii="Times New Roman" w:hAnsi="Times New Roman"/>
          <w:bCs/>
          <w:sz w:val="21"/>
          <w:szCs w:val="21"/>
        </w:rPr>
        <w:t>К описанию проекта прилагается</w:t>
      </w:r>
      <w:r w:rsidRPr="008E2B73">
        <w:rPr>
          <w:rFonts w:ascii="Times New Roman" w:hAnsi="Times New Roman"/>
          <w:sz w:val="21"/>
          <w:szCs w:val="21"/>
        </w:rPr>
        <w:t xml:space="preserve"> </w:t>
      </w:r>
      <w:r w:rsidRPr="008E2B73">
        <w:rPr>
          <w:rFonts w:ascii="Times New Roman" w:hAnsi="Times New Roman"/>
          <w:bCs/>
          <w:sz w:val="21"/>
          <w:szCs w:val="21"/>
        </w:rPr>
        <w:t>паспорт проекта:</w:t>
      </w:r>
    </w:p>
    <w:p w:rsidR="007A0685" w:rsidRDefault="007A0685" w:rsidP="007A0685">
      <w:pPr>
        <w:spacing w:after="0" w:line="276" w:lineRule="auto"/>
        <w:ind w:left="360"/>
        <w:jc w:val="both"/>
        <w:rPr>
          <w:rFonts w:ascii="Times New Roman" w:hAnsi="Times New Roman" w:cs="Times New Roman"/>
          <w:b/>
          <w:bCs/>
          <w:color w:val="000000"/>
          <w:sz w:val="21"/>
          <w:szCs w:val="21"/>
        </w:rPr>
      </w:pPr>
      <w:bookmarkStart w:id="102" w:name="_Hlk44622329"/>
      <w:r w:rsidRPr="008E2B73">
        <w:rPr>
          <w:rFonts w:ascii="Times New Roman" w:hAnsi="Times New Roman" w:cs="Times New Roman"/>
          <w:b/>
          <w:bCs/>
          <w:color w:val="000000"/>
          <w:sz w:val="21"/>
          <w:szCs w:val="21"/>
        </w:rPr>
        <w:t>Паспорт проекта</w:t>
      </w:r>
    </w:p>
    <w:p w:rsidR="002A1406" w:rsidRPr="008E2B73" w:rsidRDefault="002A1406" w:rsidP="007A0685">
      <w:pPr>
        <w:spacing w:after="0" w:line="276" w:lineRule="auto"/>
        <w:ind w:left="360"/>
        <w:jc w:val="both"/>
        <w:rPr>
          <w:rFonts w:ascii="Times New Roman" w:eastAsia="Times New Roman" w:hAnsi="Times New Roman" w:cs="Times New Roman"/>
          <w:b/>
          <w:bCs/>
          <w:color w:val="000000"/>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888"/>
      </w:tblGrid>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bookmarkEnd w:id="102"/>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Название проекта</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111"/>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Авторы проекта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Консультанты проекта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Название организации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Методы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85"/>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Цель проекта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7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Задачи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Целевые группы</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bCs/>
                <w:color w:val="000000"/>
                <w:sz w:val="21"/>
                <w:szCs w:val="21"/>
              </w:rPr>
            </w:pPr>
            <w:r w:rsidRPr="008E2B73">
              <w:rPr>
                <w:rFonts w:ascii="Times New Roman" w:hAnsi="Times New Roman" w:cs="Times New Roman"/>
                <w:bCs/>
                <w:color w:val="000000"/>
                <w:sz w:val="21"/>
                <w:szCs w:val="21"/>
              </w:rPr>
              <w:t>Социальная (личностная) значимость</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111"/>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Сроки реализации проекта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7"/>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 xml:space="preserve">Место реализации </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r w:rsidR="007A0685" w:rsidRPr="008E2B73" w:rsidTr="002A1406">
        <w:trPr>
          <w:trHeight w:val="249"/>
          <w:jc w:val="center"/>
        </w:trPr>
        <w:tc>
          <w:tcPr>
            <w:tcW w:w="4644" w:type="dxa"/>
            <w:tcBorders>
              <w:top w:val="single" w:sz="4" w:space="0" w:color="auto"/>
              <w:left w:val="single" w:sz="4" w:space="0" w:color="auto"/>
              <w:bottom w:val="single" w:sz="4" w:space="0" w:color="auto"/>
              <w:right w:val="single" w:sz="4" w:space="0" w:color="auto"/>
            </w:tcBorders>
            <w:hideMark/>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r w:rsidRPr="008E2B73">
              <w:rPr>
                <w:rFonts w:ascii="Times New Roman" w:hAnsi="Times New Roman" w:cs="Times New Roman"/>
                <w:bCs/>
                <w:color w:val="000000"/>
                <w:sz w:val="21"/>
                <w:szCs w:val="21"/>
              </w:rPr>
              <w:t>Сумма затрат на реализацию проекта</w:t>
            </w:r>
          </w:p>
        </w:tc>
        <w:tc>
          <w:tcPr>
            <w:tcW w:w="4888" w:type="dxa"/>
            <w:tcBorders>
              <w:top w:val="single" w:sz="4" w:space="0" w:color="auto"/>
              <w:left w:val="single" w:sz="4" w:space="0" w:color="auto"/>
              <w:bottom w:val="single" w:sz="4" w:space="0" w:color="auto"/>
              <w:right w:val="single" w:sz="4" w:space="0" w:color="auto"/>
            </w:tcBorders>
          </w:tcPr>
          <w:p w:rsidR="007A0685" w:rsidRPr="008E2B73" w:rsidRDefault="007A0685" w:rsidP="007A0685">
            <w:pPr>
              <w:autoSpaceDE w:val="0"/>
              <w:autoSpaceDN w:val="0"/>
              <w:adjustRightInd w:val="0"/>
              <w:spacing w:after="0" w:line="276" w:lineRule="auto"/>
              <w:jc w:val="both"/>
              <w:rPr>
                <w:rFonts w:ascii="Times New Roman" w:hAnsi="Times New Roman" w:cs="Times New Roman"/>
                <w:color w:val="000000"/>
                <w:sz w:val="21"/>
                <w:szCs w:val="21"/>
              </w:rPr>
            </w:pPr>
          </w:p>
        </w:tc>
      </w:tr>
    </w:tbl>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Регламент публичной защиты проекта: до 10 минут.</w:t>
      </w:r>
    </w:p>
    <w:p w:rsidR="007A0685" w:rsidRPr="008E2B73" w:rsidRDefault="007A0685" w:rsidP="00607CA2">
      <w:pPr>
        <w:numPr>
          <w:ilvl w:val="1"/>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 xml:space="preserve">Критерии оценки </w:t>
      </w:r>
      <w:r w:rsidRPr="008E2B73">
        <w:rPr>
          <w:rFonts w:ascii="Times New Roman" w:hAnsi="Times New Roman" w:cs="Times New Roman"/>
          <w:sz w:val="21"/>
          <w:szCs w:val="21"/>
        </w:rPr>
        <w:t>публичной защиты проектов:</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 xml:space="preserve">оформление материалов проекта для защиты </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 xml:space="preserve">владение материалом </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lastRenderedPageBreak/>
        <w:t>грамотность и доступность изложения</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наличие собственных суждений и умозаключений</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культура выступления</w:t>
      </w:r>
    </w:p>
    <w:p w:rsidR="007A0685" w:rsidRPr="008E2B73" w:rsidRDefault="007A0685" w:rsidP="00607CA2">
      <w:pPr>
        <w:numPr>
          <w:ilvl w:val="0"/>
          <w:numId w:val="189"/>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четкость и полнота ответов на вопросы</w:t>
      </w:r>
    </w:p>
    <w:p w:rsidR="007A0685" w:rsidRPr="008E2B73" w:rsidRDefault="007A0685" w:rsidP="00607CA2">
      <w:pPr>
        <w:numPr>
          <w:ilvl w:val="0"/>
          <w:numId w:val="190"/>
        </w:numPr>
        <w:tabs>
          <w:tab w:val="left" w:pos="142"/>
        </w:tabs>
        <w:spacing w:after="0" w:line="276" w:lineRule="auto"/>
        <w:ind w:left="0" w:firstLine="0"/>
        <w:jc w:val="both"/>
        <w:rPr>
          <w:rFonts w:ascii="Times New Roman" w:hAnsi="Times New Roman" w:cs="Times New Roman"/>
          <w:bCs/>
          <w:sz w:val="21"/>
          <w:szCs w:val="21"/>
          <w:lang w:eastAsia="ru-RU"/>
        </w:rPr>
      </w:pPr>
      <w:r w:rsidRPr="008E2B73">
        <w:rPr>
          <w:rFonts w:ascii="Times New Roman" w:hAnsi="Times New Roman" w:cs="Times New Roman"/>
          <w:sz w:val="21"/>
          <w:szCs w:val="21"/>
        </w:rPr>
        <w:t>соблюдение регламента</w:t>
      </w:r>
    </w:p>
    <w:p w:rsidR="007A0685" w:rsidRPr="008E2B73" w:rsidRDefault="007A0685" w:rsidP="00607CA2">
      <w:pPr>
        <w:numPr>
          <w:ilvl w:val="2"/>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Каждый из критериев оценивается по трехбалльной шкале:</w:t>
      </w:r>
    </w:p>
    <w:p w:rsidR="007A0685" w:rsidRPr="008E2B73" w:rsidRDefault="007A0685" w:rsidP="00607CA2">
      <w:pPr>
        <w:numPr>
          <w:ilvl w:val="0"/>
          <w:numId w:val="191"/>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не представлен – 0 баллов;</w:t>
      </w:r>
    </w:p>
    <w:p w:rsidR="007A0685" w:rsidRPr="008E2B73" w:rsidRDefault="007A0685" w:rsidP="00607CA2">
      <w:pPr>
        <w:numPr>
          <w:ilvl w:val="0"/>
          <w:numId w:val="191"/>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представлен недостаточно – 1 балл;</w:t>
      </w:r>
    </w:p>
    <w:p w:rsidR="007A0685" w:rsidRPr="008E2B73" w:rsidRDefault="007A0685" w:rsidP="00607CA2">
      <w:pPr>
        <w:numPr>
          <w:ilvl w:val="0"/>
          <w:numId w:val="191"/>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представлен в достаточной мере – 2 балла.</w:t>
      </w:r>
    </w:p>
    <w:p w:rsidR="007A0685" w:rsidRPr="008E2B73" w:rsidRDefault="007A0685" w:rsidP="00607CA2">
      <w:pPr>
        <w:numPr>
          <w:ilvl w:val="2"/>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bCs/>
          <w:sz w:val="21"/>
          <w:szCs w:val="21"/>
        </w:rPr>
        <w:t>Максимальное количество баллов – 14.</w:t>
      </w:r>
    </w:p>
    <w:p w:rsidR="007A0685" w:rsidRPr="002A1406" w:rsidRDefault="007A0685" w:rsidP="00607CA2">
      <w:pPr>
        <w:numPr>
          <w:ilvl w:val="2"/>
          <w:numId w:val="187"/>
        </w:numPr>
        <w:tabs>
          <w:tab w:val="left" w:pos="142"/>
        </w:tabs>
        <w:spacing w:after="0" w:line="276" w:lineRule="auto"/>
        <w:ind w:left="0" w:firstLine="0"/>
        <w:jc w:val="both"/>
        <w:rPr>
          <w:rFonts w:ascii="Times New Roman" w:hAnsi="Times New Roman" w:cs="Times New Roman"/>
          <w:bCs/>
          <w:sz w:val="21"/>
          <w:szCs w:val="21"/>
        </w:rPr>
      </w:pPr>
      <w:r w:rsidRPr="008E2B73">
        <w:rPr>
          <w:rFonts w:ascii="Times New Roman" w:hAnsi="Times New Roman" w:cs="Times New Roman"/>
          <w:sz w:val="21"/>
          <w:szCs w:val="21"/>
        </w:rPr>
        <w:t>Жюри имеет право присудить дополнительные баллы, учитывая аспекты, не отраженные в данных критериях.</w:t>
      </w:r>
    </w:p>
    <w:p w:rsidR="002A1406" w:rsidRPr="008E2B73" w:rsidRDefault="002A1406" w:rsidP="002A1406">
      <w:pPr>
        <w:tabs>
          <w:tab w:val="left" w:pos="142"/>
        </w:tabs>
        <w:spacing w:after="0" w:line="276" w:lineRule="auto"/>
        <w:jc w:val="both"/>
        <w:rPr>
          <w:rFonts w:ascii="Times New Roman" w:hAnsi="Times New Roman" w:cs="Times New Roman"/>
          <w:bCs/>
          <w:sz w:val="21"/>
          <w:szCs w:val="21"/>
        </w:rPr>
      </w:pPr>
    </w:p>
    <w:p w:rsidR="007A0685" w:rsidRPr="008E2B73" w:rsidRDefault="007A0685" w:rsidP="00607CA2">
      <w:pPr>
        <w:pStyle w:val="ab"/>
        <w:numPr>
          <w:ilvl w:val="0"/>
          <w:numId w:val="187"/>
        </w:numPr>
        <w:tabs>
          <w:tab w:val="left" w:pos="284"/>
        </w:tabs>
        <w:spacing w:after="0"/>
        <w:ind w:left="0" w:hanging="11"/>
        <w:jc w:val="both"/>
        <w:rPr>
          <w:rFonts w:ascii="Times New Roman" w:hAnsi="Times New Roman"/>
          <w:b/>
          <w:bCs/>
          <w:sz w:val="21"/>
          <w:szCs w:val="21"/>
        </w:rPr>
      </w:pPr>
      <w:r w:rsidRPr="008E2B73">
        <w:rPr>
          <w:rFonts w:ascii="Times New Roman" w:hAnsi="Times New Roman"/>
          <w:b/>
          <w:bCs/>
          <w:sz w:val="21"/>
          <w:szCs w:val="21"/>
        </w:rPr>
        <w:t>Подведение итогов Конкурса и награждение победителей</w:t>
      </w:r>
    </w:p>
    <w:p w:rsidR="007A0685" w:rsidRPr="008E2B73" w:rsidRDefault="007A0685" w:rsidP="00607CA2">
      <w:pPr>
        <w:pStyle w:val="ab"/>
        <w:numPr>
          <w:ilvl w:val="1"/>
          <w:numId w:val="187"/>
        </w:numPr>
        <w:tabs>
          <w:tab w:val="left" w:pos="142"/>
        </w:tabs>
        <w:spacing w:after="0"/>
        <w:ind w:left="0" w:firstLine="0"/>
        <w:jc w:val="both"/>
        <w:rPr>
          <w:rFonts w:ascii="Times New Roman" w:eastAsia="Calibri" w:hAnsi="Times New Roman"/>
          <w:bCs/>
          <w:sz w:val="21"/>
          <w:szCs w:val="21"/>
        </w:rPr>
      </w:pPr>
      <w:r w:rsidRPr="008E2B73">
        <w:rPr>
          <w:rFonts w:ascii="Times New Roman" w:hAnsi="Times New Roman"/>
          <w:bCs/>
          <w:sz w:val="21"/>
          <w:szCs w:val="21"/>
        </w:rPr>
        <w:t xml:space="preserve">В целях оценки Проектов и определения победителей Оргкомитетом создается Жюри. </w:t>
      </w:r>
    </w:p>
    <w:p w:rsidR="007A0685" w:rsidRPr="008E2B73" w:rsidRDefault="007A0685" w:rsidP="00607CA2">
      <w:pPr>
        <w:pStyle w:val="ab"/>
        <w:numPr>
          <w:ilvl w:val="1"/>
          <w:numId w:val="187"/>
        </w:numPr>
        <w:tabs>
          <w:tab w:val="left" w:pos="142"/>
        </w:tabs>
        <w:spacing w:after="0"/>
        <w:ind w:left="0" w:firstLine="0"/>
        <w:jc w:val="both"/>
        <w:rPr>
          <w:rFonts w:ascii="Times New Roman" w:hAnsi="Times New Roman"/>
          <w:bCs/>
          <w:sz w:val="21"/>
          <w:szCs w:val="21"/>
        </w:rPr>
      </w:pPr>
      <w:r w:rsidRPr="008E2B73">
        <w:rPr>
          <w:rFonts w:ascii="Times New Roman" w:hAnsi="Times New Roman"/>
          <w:bCs/>
          <w:sz w:val="21"/>
          <w:szCs w:val="21"/>
        </w:rPr>
        <w:t xml:space="preserve">Жюри определяет победителей отборочного тура в период до 27.01.2023. </w:t>
      </w:r>
    </w:p>
    <w:p w:rsidR="007A0685" w:rsidRPr="008E2B73" w:rsidRDefault="007A0685" w:rsidP="00607CA2">
      <w:pPr>
        <w:pStyle w:val="ab"/>
        <w:numPr>
          <w:ilvl w:val="2"/>
          <w:numId w:val="187"/>
        </w:numPr>
        <w:tabs>
          <w:tab w:val="left" w:pos="142"/>
          <w:tab w:val="left" w:pos="1276"/>
        </w:tabs>
        <w:spacing w:after="0"/>
        <w:ind w:left="0" w:firstLine="0"/>
        <w:jc w:val="both"/>
        <w:rPr>
          <w:rFonts w:ascii="Times New Roman" w:hAnsi="Times New Roman"/>
          <w:bCs/>
          <w:sz w:val="21"/>
          <w:szCs w:val="21"/>
        </w:rPr>
      </w:pPr>
      <w:r w:rsidRPr="008E2B73">
        <w:rPr>
          <w:rFonts w:ascii="Times New Roman" w:hAnsi="Times New Roman"/>
          <w:bCs/>
          <w:sz w:val="21"/>
          <w:szCs w:val="21"/>
        </w:rPr>
        <w:t xml:space="preserve">Информация о результатах отборочного тура размещается на сайте ГБУ ДО ЦДЮТТ </w:t>
      </w:r>
      <w:hyperlink r:id="rId423" w:history="1">
        <w:r w:rsidRPr="008E2B73">
          <w:rPr>
            <w:rStyle w:val="a7"/>
            <w:rFonts w:ascii="Times New Roman" w:hAnsi="Times New Roman"/>
            <w:color w:val="0070C0"/>
            <w:sz w:val="21"/>
            <w:szCs w:val="21"/>
          </w:rPr>
          <w:t>http://www.kirov.spb.ru/sc/cdutt/</w:t>
        </w:r>
      </w:hyperlink>
      <w:r w:rsidRPr="008E2B73">
        <w:rPr>
          <w:rFonts w:ascii="Times New Roman" w:hAnsi="Times New Roman"/>
          <w:bCs/>
          <w:sz w:val="21"/>
          <w:szCs w:val="21"/>
        </w:rPr>
        <w:t xml:space="preserve"> и направляется конкурсантам по указанным в заявках электронным адресам.</w:t>
      </w:r>
    </w:p>
    <w:p w:rsidR="007A0685" w:rsidRPr="008E2B73" w:rsidRDefault="007A0685" w:rsidP="00607CA2">
      <w:pPr>
        <w:numPr>
          <w:ilvl w:val="1"/>
          <w:numId w:val="187"/>
        </w:numPr>
        <w:tabs>
          <w:tab w:val="left" w:pos="142"/>
          <w:tab w:val="left" w:pos="567"/>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bCs/>
          <w:sz w:val="21"/>
          <w:szCs w:val="21"/>
        </w:rPr>
        <w:t xml:space="preserve">Победители очного тура определяются по итогам защиты проектов. </w:t>
      </w:r>
    </w:p>
    <w:p w:rsidR="007A0685" w:rsidRPr="008E2B73" w:rsidRDefault="007A0685" w:rsidP="00607CA2">
      <w:pPr>
        <w:numPr>
          <w:ilvl w:val="1"/>
          <w:numId w:val="187"/>
        </w:numPr>
        <w:tabs>
          <w:tab w:val="left" w:pos="142"/>
          <w:tab w:val="left" w:pos="567"/>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bCs/>
          <w:sz w:val="21"/>
          <w:szCs w:val="21"/>
        </w:rPr>
        <w:t>Победитель Конкурса определяется по сумме баллов, полученных на отборочном этапе и при публичной защите проекта.</w:t>
      </w:r>
    </w:p>
    <w:p w:rsidR="007A0685" w:rsidRPr="008E2B73" w:rsidRDefault="007A0685" w:rsidP="00607CA2">
      <w:pPr>
        <w:numPr>
          <w:ilvl w:val="1"/>
          <w:numId w:val="187"/>
        </w:numPr>
        <w:tabs>
          <w:tab w:val="left" w:pos="142"/>
          <w:tab w:val="left" w:pos="567"/>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Жюри имеет право отдельно оценивать работы, представленные на Конкурс обучающимися образовательных учреждений Санкт-Петербурга, реализующих адаптированные общеобразовательные программы (в заявке необходимо указать нозологическую группу).</w:t>
      </w:r>
    </w:p>
    <w:p w:rsidR="007A0685" w:rsidRDefault="007A0685" w:rsidP="007A0685">
      <w:pPr>
        <w:tabs>
          <w:tab w:val="left" w:pos="142"/>
        </w:tabs>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 xml:space="preserve">Работы победителей будут опубликованы на официальном сайте ГБУ ДО ЦДЮТТ </w:t>
      </w:r>
      <w:hyperlink r:id="rId424" w:history="1">
        <w:r w:rsidRPr="008E2B73">
          <w:rPr>
            <w:rStyle w:val="a7"/>
            <w:rFonts w:ascii="Times New Roman" w:hAnsi="Times New Roman" w:cs="Times New Roman"/>
            <w:color w:val="0070C0"/>
            <w:sz w:val="21"/>
            <w:szCs w:val="21"/>
          </w:rPr>
          <w:t>http://www.kirov.spb.ru/sc/cdutt/</w:t>
        </w:r>
      </w:hyperlink>
    </w:p>
    <w:p w:rsidR="002A1406" w:rsidRPr="008E2B73" w:rsidRDefault="002A1406" w:rsidP="007A0685">
      <w:pPr>
        <w:tabs>
          <w:tab w:val="left" w:pos="142"/>
        </w:tabs>
        <w:spacing w:after="0" w:line="276" w:lineRule="auto"/>
        <w:jc w:val="both"/>
        <w:rPr>
          <w:rFonts w:ascii="Times New Roman" w:hAnsi="Times New Roman" w:cs="Times New Roman"/>
          <w:i/>
          <w:sz w:val="21"/>
          <w:szCs w:val="21"/>
        </w:rPr>
      </w:pPr>
    </w:p>
    <w:p w:rsidR="007A0685" w:rsidRPr="008E2B73" w:rsidRDefault="007A0685" w:rsidP="00607CA2">
      <w:pPr>
        <w:numPr>
          <w:ilvl w:val="0"/>
          <w:numId w:val="187"/>
        </w:num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Финансирование</w:t>
      </w:r>
    </w:p>
    <w:p w:rsidR="007A0685" w:rsidRPr="008E2B73" w:rsidRDefault="007A0685" w:rsidP="007A0685">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w:t>
      </w:r>
    </w:p>
    <w:p w:rsidR="007A0685" w:rsidRDefault="007A0685" w:rsidP="007A0685">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Участие в Конкурса бесплатное.</w:t>
      </w:r>
    </w:p>
    <w:p w:rsidR="002A1406" w:rsidRPr="008E2B73" w:rsidRDefault="002A1406" w:rsidP="007A0685">
      <w:pPr>
        <w:pStyle w:val="ab"/>
        <w:tabs>
          <w:tab w:val="left" w:pos="284"/>
        </w:tabs>
        <w:spacing w:after="0"/>
        <w:ind w:left="0"/>
        <w:jc w:val="both"/>
        <w:rPr>
          <w:rFonts w:ascii="Times New Roman" w:hAnsi="Times New Roman"/>
          <w:sz w:val="21"/>
          <w:szCs w:val="21"/>
        </w:rPr>
      </w:pPr>
    </w:p>
    <w:p w:rsidR="007A0685" w:rsidRPr="008E2B73" w:rsidRDefault="007A0685" w:rsidP="00607CA2">
      <w:pPr>
        <w:pStyle w:val="ab"/>
        <w:numPr>
          <w:ilvl w:val="0"/>
          <w:numId w:val="187"/>
        </w:numPr>
        <w:spacing w:after="0"/>
        <w:jc w:val="both"/>
        <w:rPr>
          <w:rFonts w:ascii="Times New Roman" w:hAnsi="Times New Roman"/>
          <w:b/>
          <w:sz w:val="21"/>
          <w:szCs w:val="21"/>
        </w:rPr>
      </w:pPr>
      <w:r w:rsidRPr="008E2B73">
        <w:rPr>
          <w:rFonts w:ascii="Times New Roman" w:hAnsi="Times New Roman"/>
          <w:b/>
          <w:sz w:val="21"/>
          <w:szCs w:val="21"/>
        </w:rPr>
        <w:t>Контактная информация</w:t>
      </w:r>
    </w:p>
    <w:p w:rsidR="007A0685" w:rsidRPr="008E2B73" w:rsidRDefault="007A0685" w:rsidP="007A0685">
      <w:pPr>
        <w:spacing w:after="0" w:line="276" w:lineRule="auto"/>
        <w:jc w:val="both"/>
        <w:rPr>
          <w:rFonts w:ascii="Times New Roman" w:hAnsi="Times New Roman" w:cs="Times New Roman"/>
          <w:i/>
          <w:sz w:val="21"/>
          <w:szCs w:val="21"/>
        </w:rPr>
      </w:pPr>
      <w:r w:rsidRPr="008E2B73">
        <w:rPr>
          <w:rFonts w:ascii="Times New Roman" w:hAnsi="Times New Roman" w:cs="Times New Roman"/>
          <w:sz w:val="21"/>
          <w:szCs w:val="21"/>
        </w:rPr>
        <w:t xml:space="preserve">7.1 ГБУ ДО ЦДЮТТ Кировского района СПб, телефон 8(812)252-15-40, электронная почта </w:t>
      </w:r>
      <w:hyperlink r:id="rId425"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607CA2">
      <w:pPr>
        <w:numPr>
          <w:ilvl w:val="1"/>
          <w:numId w:val="386"/>
        </w:numPr>
        <w:tabs>
          <w:tab w:val="left" w:pos="567"/>
          <w:tab w:val="left" w:pos="1134"/>
        </w:tabs>
        <w:spacing w:after="0" w:line="276" w:lineRule="auto"/>
        <w:ind w:left="0" w:firstLine="0"/>
        <w:jc w:val="both"/>
        <w:rPr>
          <w:rFonts w:ascii="Times New Roman" w:hAnsi="Times New Roman" w:cs="Times New Roman"/>
          <w:sz w:val="21"/>
          <w:szCs w:val="21"/>
        </w:rPr>
      </w:pPr>
      <w:r w:rsidRPr="008E2B73">
        <w:rPr>
          <w:rFonts w:ascii="Times New Roman" w:hAnsi="Times New Roman" w:cs="Times New Roman"/>
          <w:sz w:val="21"/>
          <w:szCs w:val="21"/>
        </w:rPr>
        <w:t xml:space="preserve">Подробная информация о Конкурсе публикуется на официальном сайте </w:t>
      </w:r>
      <w:hyperlink r:id="rId426"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sz w:val="21"/>
          <w:szCs w:val="21"/>
        </w:rPr>
        <w:t xml:space="preserve"> в разделе «Профориентация». </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p>
    <w:p w:rsidR="002A1406" w:rsidRDefault="002A1406">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2A1406" w:rsidRDefault="007A0685" w:rsidP="002A1406">
      <w:pPr>
        <w:spacing w:after="0" w:line="276" w:lineRule="auto"/>
        <w:jc w:val="right"/>
        <w:rPr>
          <w:rFonts w:ascii="Times New Roman" w:eastAsia="Times New Roman" w:hAnsi="Times New Roman" w:cs="Times New Roman"/>
          <w:i/>
          <w:sz w:val="21"/>
          <w:szCs w:val="21"/>
        </w:rPr>
      </w:pPr>
      <w:r w:rsidRPr="002A1406">
        <w:rPr>
          <w:rFonts w:ascii="Times New Roman" w:eastAsia="Times New Roman" w:hAnsi="Times New Roman" w:cs="Times New Roman"/>
          <w:i/>
          <w:sz w:val="21"/>
          <w:szCs w:val="21"/>
        </w:rPr>
        <w:lastRenderedPageBreak/>
        <w:t xml:space="preserve">Приложение 1 </w:t>
      </w:r>
    </w:p>
    <w:p w:rsidR="002A1406" w:rsidRDefault="002A1406"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p w:rsidR="007A0685" w:rsidRPr="002A1406" w:rsidRDefault="007A0685"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A1406">
        <w:rPr>
          <w:rFonts w:ascii="Times New Roman" w:eastAsia="Times New Roman" w:hAnsi="Times New Roman" w:cs="Times New Roman"/>
          <w:b/>
          <w:sz w:val="21"/>
          <w:szCs w:val="21"/>
        </w:rPr>
        <w:t>Заявка</w:t>
      </w:r>
    </w:p>
    <w:p w:rsidR="007A0685" w:rsidRPr="002A1406" w:rsidRDefault="007A0685"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A1406">
        <w:rPr>
          <w:rFonts w:ascii="Times New Roman" w:eastAsia="Times New Roman" w:hAnsi="Times New Roman" w:cs="Times New Roman"/>
          <w:b/>
          <w:sz w:val="21"/>
          <w:szCs w:val="21"/>
        </w:rPr>
        <w:t>на участие в районном профориентационном конкурсе проектов</w:t>
      </w:r>
    </w:p>
    <w:p w:rsidR="007A0685" w:rsidRPr="002A1406" w:rsidRDefault="007A0685"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A1406">
        <w:rPr>
          <w:rFonts w:ascii="Times New Roman" w:eastAsia="Times New Roman" w:hAnsi="Times New Roman" w:cs="Times New Roman"/>
          <w:b/>
          <w:sz w:val="21"/>
          <w:szCs w:val="21"/>
        </w:rPr>
        <w:t>среди обучающихся образовательных учреждений</w:t>
      </w:r>
    </w:p>
    <w:p w:rsidR="007A0685" w:rsidRDefault="007A0685"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2A1406">
        <w:rPr>
          <w:rFonts w:ascii="Times New Roman" w:eastAsia="Times New Roman" w:hAnsi="Times New Roman" w:cs="Times New Roman"/>
          <w:b/>
          <w:sz w:val="21"/>
          <w:szCs w:val="21"/>
        </w:rPr>
        <w:t>Кировского района Санкт – Петербурга «Мир будущего»</w:t>
      </w:r>
    </w:p>
    <w:p w:rsidR="002A1406" w:rsidRDefault="002A1406"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p>
    <w:p w:rsidR="006C5BCD" w:rsidRPr="008E2B73" w:rsidRDefault="006C5BCD" w:rsidP="006C5BCD">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конкурса:</w:t>
      </w:r>
    </w:p>
    <w:p w:rsidR="002A1406" w:rsidRDefault="002A1406" w:rsidP="002A1406">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p>
    <w:tbl>
      <w:tblPr>
        <w:tblStyle w:val="ae"/>
        <w:tblW w:w="0" w:type="auto"/>
        <w:tblLook w:val="04A0" w:firstRow="1" w:lastRow="0" w:firstColumn="1" w:lastColumn="0" w:noHBand="0" w:noVBand="1"/>
      </w:tblPr>
      <w:tblGrid>
        <w:gridCol w:w="1557"/>
        <w:gridCol w:w="1557"/>
        <w:gridCol w:w="1557"/>
        <w:gridCol w:w="1558"/>
        <w:gridCol w:w="1558"/>
        <w:gridCol w:w="1558"/>
      </w:tblGrid>
      <w:tr w:rsidR="002A1406" w:rsidTr="002A1406">
        <w:tc>
          <w:tcPr>
            <w:tcW w:w="1557" w:type="dxa"/>
          </w:tcPr>
          <w:p w:rsidR="002A1406" w:rsidRPr="002A1406" w:rsidRDefault="002A1406" w:rsidP="002A1406">
            <w:pPr>
              <w:widowControl w:val="0"/>
              <w:tabs>
                <w:tab w:val="left" w:pos="720"/>
              </w:tabs>
              <w:suppressAutoHyphens/>
              <w:autoSpaceDE w:val="0"/>
              <w:spacing w:line="276" w:lineRule="auto"/>
              <w:jc w:val="center"/>
              <w:rPr>
                <w:rFonts w:eastAsia="Times New Roman"/>
                <w:sz w:val="21"/>
                <w:szCs w:val="21"/>
              </w:rPr>
            </w:pPr>
            <w:r w:rsidRPr="002A1406">
              <w:rPr>
                <w:rFonts w:eastAsia="Times New Roman"/>
                <w:sz w:val="21"/>
                <w:szCs w:val="21"/>
              </w:rPr>
              <w:t>Название ОУ</w:t>
            </w:r>
          </w:p>
          <w:p w:rsidR="002A1406" w:rsidRPr="002A1406" w:rsidRDefault="002A1406" w:rsidP="002A1406">
            <w:pPr>
              <w:widowControl w:val="0"/>
              <w:tabs>
                <w:tab w:val="left" w:pos="720"/>
              </w:tabs>
              <w:suppressAutoHyphens/>
              <w:autoSpaceDE w:val="0"/>
              <w:spacing w:line="276" w:lineRule="auto"/>
              <w:jc w:val="center"/>
              <w:rPr>
                <w:rFonts w:eastAsia="Times New Roman"/>
                <w:sz w:val="21"/>
                <w:szCs w:val="21"/>
              </w:rPr>
            </w:pPr>
            <w:r w:rsidRPr="002A1406">
              <w:rPr>
                <w:rFonts w:eastAsia="Times New Roman"/>
                <w:sz w:val="21"/>
                <w:szCs w:val="21"/>
              </w:rPr>
              <w:t>(полное )</w:t>
            </w:r>
          </w:p>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7" w:type="dxa"/>
          </w:tcPr>
          <w:p w:rsidR="002A1406" w:rsidRPr="002A1406" w:rsidRDefault="002A1406" w:rsidP="002A1406">
            <w:pPr>
              <w:widowControl w:val="0"/>
              <w:tabs>
                <w:tab w:val="left" w:pos="720"/>
              </w:tabs>
              <w:suppressAutoHyphens/>
              <w:autoSpaceDE w:val="0"/>
              <w:spacing w:line="276" w:lineRule="auto"/>
              <w:jc w:val="center"/>
              <w:rPr>
                <w:rFonts w:eastAsia="Times New Roman"/>
                <w:sz w:val="21"/>
                <w:szCs w:val="21"/>
              </w:rPr>
            </w:pPr>
            <w:r w:rsidRPr="002A1406">
              <w:rPr>
                <w:rFonts w:eastAsia="Times New Roman"/>
                <w:sz w:val="21"/>
                <w:szCs w:val="21"/>
              </w:rPr>
              <w:t>Ф.И.О.</w:t>
            </w:r>
          </w:p>
          <w:p w:rsidR="002A1406" w:rsidRPr="002A1406" w:rsidRDefault="002A1406" w:rsidP="002A1406">
            <w:pPr>
              <w:widowControl w:val="0"/>
              <w:tabs>
                <w:tab w:val="left" w:pos="720"/>
              </w:tabs>
              <w:suppressAutoHyphens/>
              <w:autoSpaceDE w:val="0"/>
              <w:spacing w:line="276" w:lineRule="auto"/>
              <w:jc w:val="center"/>
              <w:rPr>
                <w:rFonts w:eastAsia="Times New Roman"/>
                <w:sz w:val="21"/>
                <w:szCs w:val="21"/>
              </w:rPr>
            </w:pPr>
            <w:r w:rsidRPr="002A1406">
              <w:rPr>
                <w:rFonts w:eastAsia="Times New Roman"/>
                <w:sz w:val="21"/>
                <w:szCs w:val="21"/>
              </w:rPr>
              <w:t>участника(ов)</w:t>
            </w:r>
          </w:p>
          <w:p w:rsidR="002A1406" w:rsidRDefault="002A1406" w:rsidP="002A1406">
            <w:pPr>
              <w:widowControl w:val="0"/>
              <w:tabs>
                <w:tab w:val="left" w:pos="720"/>
              </w:tabs>
              <w:suppressAutoHyphens/>
              <w:autoSpaceDE w:val="0"/>
              <w:spacing w:line="276" w:lineRule="auto"/>
              <w:jc w:val="center"/>
              <w:rPr>
                <w:rFonts w:eastAsia="Times New Roman"/>
                <w:b/>
                <w:sz w:val="21"/>
                <w:szCs w:val="21"/>
              </w:rPr>
            </w:pPr>
            <w:r w:rsidRPr="002A1406">
              <w:rPr>
                <w:rFonts w:eastAsia="Times New Roman"/>
                <w:sz w:val="21"/>
                <w:szCs w:val="21"/>
              </w:rPr>
              <w:t>(полностью)</w:t>
            </w:r>
          </w:p>
        </w:tc>
        <w:tc>
          <w:tcPr>
            <w:tcW w:w="1557"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r w:rsidRPr="002A1406">
              <w:rPr>
                <w:rFonts w:eastAsia="Times New Roman"/>
                <w:sz w:val="21"/>
                <w:szCs w:val="21"/>
              </w:rPr>
              <w:t>Возраст, класс</w:t>
            </w:r>
          </w:p>
        </w:tc>
        <w:tc>
          <w:tcPr>
            <w:tcW w:w="1558"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r w:rsidRPr="002A1406">
              <w:rPr>
                <w:rFonts w:eastAsia="Times New Roman"/>
                <w:sz w:val="21"/>
                <w:szCs w:val="21"/>
              </w:rPr>
              <w:t>Название проекта</w:t>
            </w:r>
          </w:p>
        </w:tc>
        <w:tc>
          <w:tcPr>
            <w:tcW w:w="1558" w:type="dxa"/>
          </w:tcPr>
          <w:p w:rsidR="002A1406" w:rsidRPr="002A1406" w:rsidRDefault="002A1406" w:rsidP="002A1406">
            <w:pPr>
              <w:widowControl w:val="0"/>
              <w:tabs>
                <w:tab w:val="left" w:pos="720"/>
              </w:tabs>
              <w:suppressAutoHyphens/>
              <w:autoSpaceDE w:val="0"/>
              <w:spacing w:line="276" w:lineRule="auto"/>
              <w:jc w:val="center"/>
              <w:rPr>
                <w:rFonts w:eastAsia="Times New Roman"/>
                <w:sz w:val="21"/>
                <w:szCs w:val="21"/>
              </w:rPr>
            </w:pPr>
            <w:r w:rsidRPr="002A1406">
              <w:rPr>
                <w:rFonts w:eastAsia="Times New Roman"/>
                <w:sz w:val="21"/>
                <w:szCs w:val="21"/>
              </w:rPr>
              <w:t>Сведения о педагоге, консультанте Ф.И.О.</w:t>
            </w:r>
          </w:p>
          <w:p w:rsidR="002A1406" w:rsidRDefault="002A1406" w:rsidP="002A1406">
            <w:pPr>
              <w:widowControl w:val="0"/>
              <w:tabs>
                <w:tab w:val="left" w:pos="720"/>
              </w:tabs>
              <w:suppressAutoHyphens/>
              <w:autoSpaceDE w:val="0"/>
              <w:spacing w:line="276" w:lineRule="auto"/>
              <w:jc w:val="center"/>
              <w:rPr>
                <w:rFonts w:eastAsia="Times New Roman"/>
                <w:b/>
                <w:sz w:val="21"/>
                <w:szCs w:val="21"/>
              </w:rPr>
            </w:pPr>
            <w:r w:rsidRPr="002A1406">
              <w:rPr>
                <w:rFonts w:eastAsia="Times New Roman"/>
                <w:sz w:val="21"/>
                <w:szCs w:val="21"/>
              </w:rPr>
              <w:t>(полностью), должность</w:t>
            </w:r>
          </w:p>
        </w:tc>
        <w:tc>
          <w:tcPr>
            <w:tcW w:w="1558" w:type="dxa"/>
          </w:tcPr>
          <w:p w:rsidR="006C5BCD" w:rsidRPr="002A1406" w:rsidRDefault="006C5BCD" w:rsidP="006C5BCD">
            <w:pPr>
              <w:widowControl w:val="0"/>
              <w:tabs>
                <w:tab w:val="left" w:pos="720"/>
              </w:tabs>
              <w:suppressAutoHyphens/>
              <w:autoSpaceDE w:val="0"/>
              <w:spacing w:line="276" w:lineRule="auto"/>
              <w:jc w:val="center"/>
              <w:rPr>
                <w:rFonts w:eastAsia="Times New Roman"/>
                <w:sz w:val="21"/>
                <w:szCs w:val="21"/>
              </w:rPr>
            </w:pPr>
            <w:r>
              <w:rPr>
                <w:rFonts w:eastAsia="Times New Roman"/>
                <w:sz w:val="21"/>
                <w:szCs w:val="21"/>
              </w:rPr>
              <w:t>К</w:t>
            </w:r>
            <w:r w:rsidRPr="002A1406">
              <w:rPr>
                <w:rFonts w:eastAsia="Times New Roman"/>
                <w:sz w:val="21"/>
                <w:szCs w:val="21"/>
              </w:rPr>
              <w:t>онтактный телефон,</w:t>
            </w:r>
          </w:p>
          <w:p w:rsidR="002A1406" w:rsidRDefault="006C5BCD" w:rsidP="006C5BCD">
            <w:pPr>
              <w:widowControl w:val="0"/>
              <w:tabs>
                <w:tab w:val="left" w:pos="720"/>
              </w:tabs>
              <w:suppressAutoHyphens/>
              <w:autoSpaceDE w:val="0"/>
              <w:spacing w:line="276" w:lineRule="auto"/>
              <w:jc w:val="center"/>
              <w:rPr>
                <w:rFonts w:eastAsia="Times New Roman"/>
                <w:b/>
                <w:sz w:val="21"/>
                <w:szCs w:val="21"/>
              </w:rPr>
            </w:pPr>
            <w:r w:rsidRPr="002A1406">
              <w:rPr>
                <w:rFonts w:eastAsia="Times New Roman"/>
                <w:sz w:val="21"/>
                <w:szCs w:val="21"/>
              </w:rPr>
              <w:t>адрес электронной почты</w:t>
            </w:r>
          </w:p>
        </w:tc>
      </w:tr>
      <w:tr w:rsidR="002A1406" w:rsidTr="002A1406">
        <w:tc>
          <w:tcPr>
            <w:tcW w:w="1557"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7"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7"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8"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8"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c>
          <w:tcPr>
            <w:tcW w:w="1558" w:type="dxa"/>
          </w:tcPr>
          <w:p w:rsidR="002A1406" w:rsidRDefault="002A1406" w:rsidP="002A1406">
            <w:pPr>
              <w:widowControl w:val="0"/>
              <w:tabs>
                <w:tab w:val="left" w:pos="720"/>
              </w:tabs>
              <w:suppressAutoHyphens/>
              <w:autoSpaceDE w:val="0"/>
              <w:spacing w:line="276" w:lineRule="auto"/>
              <w:jc w:val="center"/>
              <w:rPr>
                <w:rFonts w:eastAsia="Times New Roman"/>
                <w:b/>
                <w:sz w:val="21"/>
                <w:szCs w:val="21"/>
              </w:rPr>
            </w:pPr>
          </w:p>
        </w:tc>
      </w:tr>
    </w:tbl>
    <w:p w:rsidR="002A1406" w:rsidRPr="002A1406" w:rsidRDefault="002A1406" w:rsidP="006C5BCD">
      <w:pPr>
        <w:widowControl w:val="0"/>
        <w:tabs>
          <w:tab w:val="left" w:pos="720"/>
        </w:tabs>
        <w:suppressAutoHyphens/>
        <w:autoSpaceDE w:val="0"/>
        <w:spacing w:after="0" w:line="276" w:lineRule="auto"/>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6C5BCD" w:rsidRDefault="006C5BCD" w:rsidP="007A0685">
      <w:pPr>
        <w:spacing w:after="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М.П</w:t>
      </w:r>
    </w:p>
    <w:p w:rsidR="007A0685" w:rsidRPr="006C5BCD" w:rsidRDefault="007A0685" w:rsidP="006C5BCD">
      <w:pPr>
        <w:spacing w:after="0" w:line="276" w:lineRule="auto"/>
        <w:jc w:val="right"/>
        <w:rPr>
          <w:rFonts w:ascii="Times New Roman" w:eastAsia="Times New Roman" w:hAnsi="Times New Roman" w:cs="Times New Roman"/>
          <w:i/>
          <w:sz w:val="21"/>
          <w:szCs w:val="21"/>
        </w:rPr>
      </w:pPr>
      <w:r w:rsidRPr="006C5BCD">
        <w:rPr>
          <w:rFonts w:ascii="Times New Roman" w:eastAsia="Times New Roman" w:hAnsi="Times New Roman" w:cs="Times New Roman"/>
          <w:i/>
          <w:sz w:val="21"/>
          <w:szCs w:val="21"/>
        </w:rPr>
        <w:t xml:space="preserve">Приложение 2 </w:t>
      </w:r>
    </w:p>
    <w:p w:rsidR="007A0685" w:rsidRPr="006C5BCD" w:rsidRDefault="007A0685" w:rsidP="007A0685">
      <w:pPr>
        <w:spacing w:after="0" w:line="276" w:lineRule="auto"/>
        <w:jc w:val="both"/>
        <w:rPr>
          <w:rFonts w:ascii="Times New Roman" w:hAnsi="Times New Roman" w:cs="Times New Roman"/>
          <w:i/>
          <w:sz w:val="21"/>
          <w:szCs w:val="21"/>
        </w:rPr>
      </w:pPr>
    </w:p>
    <w:p w:rsidR="007A0685" w:rsidRPr="006C5BCD" w:rsidRDefault="007A0685" w:rsidP="006C5BCD">
      <w:pPr>
        <w:spacing w:after="0" w:line="276" w:lineRule="auto"/>
        <w:jc w:val="center"/>
        <w:rPr>
          <w:rFonts w:ascii="Times New Roman" w:hAnsi="Times New Roman" w:cs="Times New Roman"/>
          <w:color w:val="000000"/>
          <w:sz w:val="21"/>
          <w:szCs w:val="21"/>
          <w:lang w:eastAsia="ru-RU"/>
        </w:rPr>
      </w:pPr>
      <w:r w:rsidRPr="006C5BCD">
        <w:rPr>
          <w:rFonts w:ascii="Times New Roman" w:hAnsi="Times New Roman" w:cs="Times New Roman"/>
          <w:color w:val="000000"/>
          <w:sz w:val="21"/>
          <w:szCs w:val="21"/>
          <w:lang w:eastAsia="ru-RU"/>
        </w:rPr>
        <w:t>ГОСУДАРСТВЕННОЕ БЮДЖЕТНОЕ НЕТИПОВОЕ</w:t>
      </w:r>
    </w:p>
    <w:p w:rsidR="007A0685" w:rsidRPr="006C5BCD" w:rsidRDefault="007A0685" w:rsidP="006C5BCD">
      <w:pPr>
        <w:spacing w:after="0" w:line="276" w:lineRule="auto"/>
        <w:jc w:val="center"/>
        <w:rPr>
          <w:rFonts w:ascii="Times New Roman" w:hAnsi="Times New Roman" w:cs="Times New Roman"/>
          <w:color w:val="000000"/>
          <w:sz w:val="21"/>
          <w:szCs w:val="21"/>
          <w:lang w:eastAsia="ru-RU"/>
        </w:rPr>
      </w:pPr>
      <w:r w:rsidRPr="006C5BCD">
        <w:rPr>
          <w:rFonts w:ascii="Times New Roman" w:hAnsi="Times New Roman" w:cs="Times New Roman"/>
          <w:color w:val="000000"/>
          <w:sz w:val="21"/>
          <w:szCs w:val="21"/>
          <w:lang w:eastAsia="ru-RU"/>
        </w:rPr>
        <w:t>ОБРАЗОВАТЕЛЬНОЕ УЧРЕЖДЕНИЕ</w:t>
      </w:r>
    </w:p>
    <w:p w:rsidR="007A0685" w:rsidRPr="006C5BCD" w:rsidRDefault="007A0685" w:rsidP="006C5BCD">
      <w:pPr>
        <w:spacing w:after="0" w:line="276" w:lineRule="auto"/>
        <w:jc w:val="center"/>
        <w:rPr>
          <w:rFonts w:ascii="Times New Roman" w:hAnsi="Times New Roman" w:cs="Times New Roman"/>
          <w:color w:val="000000"/>
          <w:sz w:val="21"/>
          <w:szCs w:val="21"/>
          <w:lang w:eastAsia="ru-RU"/>
        </w:rPr>
      </w:pPr>
      <w:r w:rsidRPr="006C5BCD">
        <w:rPr>
          <w:rFonts w:ascii="Times New Roman" w:hAnsi="Times New Roman" w:cs="Times New Roman"/>
          <w:color w:val="000000"/>
          <w:sz w:val="21"/>
          <w:szCs w:val="21"/>
          <w:lang w:eastAsia="ru-RU"/>
        </w:rPr>
        <w:t>ДВОРЕЦ УЧАЩЕЙСЯ МОЛОДЁЖИ САНКТ-ПЕТЕРБУРГА</w:t>
      </w:r>
    </w:p>
    <w:p w:rsidR="007A0685" w:rsidRPr="008E2B73" w:rsidRDefault="007A0685" w:rsidP="006C5BCD">
      <w:pPr>
        <w:spacing w:after="0" w:line="276" w:lineRule="auto"/>
        <w:jc w:val="center"/>
        <w:rPr>
          <w:rFonts w:ascii="Times New Roman" w:hAnsi="Times New Roman" w:cs="Times New Roman"/>
          <w:color w:val="000000"/>
          <w:sz w:val="21"/>
          <w:szCs w:val="21"/>
          <w:lang w:eastAsia="ru-RU"/>
        </w:rPr>
      </w:pPr>
      <w:r w:rsidRPr="008E2B73">
        <w:rPr>
          <w:rFonts w:ascii="Times New Roman" w:hAnsi="Times New Roman" w:cs="Times New Roman"/>
          <w:sz w:val="21"/>
          <w:szCs w:val="21"/>
        </w:rPr>
        <w:t>Отдел научно-технического творчества и профессионального самоопределения</w:t>
      </w:r>
    </w:p>
    <w:p w:rsidR="007A0685" w:rsidRPr="008E2B73" w:rsidRDefault="007A0685" w:rsidP="007A0685">
      <w:pPr>
        <w:spacing w:after="0" w:line="276" w:lineRule="auto"/>
        <w:jc w:val="both"/>
        <w:rPr>
          <w:rFonts w:ascii="Times New Roman" w:hAnsi="Times New Roman" w:cs="Times New Roman"/>
          <w:sz w:val="21"/>
          <w:szCs w:val="21"/>
          <w:lang w:eastAsia="ru-RU"/>
        </w:rPr>
      </w:pP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Номинация (при наличии):</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__________________________________</w:t>
      </w:r>
    </w:p>
    <w:p w:rsidR="007A0685" w:rsidRPr="008E2B73" w:rsidRDefault="007A0685" w:rsidP="007A0685">
      <w:pPr>
        <w:spacing w:after="0" w:line="276" w:lineRule="auto"/>
        <w:jc w:val="both"/>
        <w:rPr>
          <w:rFonts w:ascii="Times New Roman" w:hAnsi="Times New Roman" w:cs="Times New Roman"/>
          <w:sz w:val="21"/>
          <w:szCs w:val="21"/>
        </w:rPr>
      </w:pP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Название работы: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«_________________________________»</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sz w:val="21"/>
          <w:szCs w:val="21"/>
          <w:lang w:eastAsia="ru-RU"/>
        </w:rPr>
        <w:br/>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Автор (авторы) работы:</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xml:space="preserve">______________________________________ </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color w:val="000000"/>
          <w:sz w:val="21"/>
          <w:szCs w:val="21"/>
          <w:lang w:eastAsia="ru-RU"/>
        </w:rPr>
        <w:t>Фамилия, имя (полностью)</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Образовательное учреждение:</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xml:space="preserve">______________________________________ </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color w:val="000000"/>
          <w:sz w:val="21"/>
          <w:szCs w:val="21"/>
          <w:lang w:eastAsia="ru-RU"/>
        </w:rPr>
        <w:t>(краткое наименование по Уставу), класс</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Руководитель работы:</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 xml:space="preserve">______________________________________ </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Фамилия, имя, отчество (полностью)</w:t>
      </w:r>
    </w:p>
    <w:p w:rsidR="007A0685" w:rsidRPr="008E2B73" w:rsidRDefault="007A0685" w:rsidP="007A0685">
      <w:pPr>
        <w:spacing w:after="0" w:line="276" w:lineRule="auto"/>
        <w:jc w:val="both"/>
        <w:rPr>
          <w:rFonts w:ascii="Times New Roman" w:hAnsi="Times New Roman" w:cs="Times New Roman"/>
          <w:sz w:val="21"/>
          <w:szCs w:val="21"/>
          <w:lang w:eastAsia="ru-RU"/>
        </w:rPr>
      </w:pPr>
      <w:r w:rsidRPr="008E2B73">
        <w:rPr>
          <w:rFonts w:ascii="Times New Roman" w:hAnsi="Times New Roman" w:cs="Times New Roman"/>
          <w:color w:val="000000"/>
          <w:sz w:val="21"/>
          <w:szCs w:val="21"/>
          <w:lang w:eastAsia="ru-RU"/>
        </w:rPr>
        <w:t>______________________________________</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Должность (одна, полностью)</w:t>
      </w:r>
    </w:p>
    <w:p w:rsidR="007A0685" w:rsidRPr="008E2B73" w:rsidRDefault="007A0685" w:rsidP="007A0685">
      <w:pPr>
        <w:spacing w:after="0" w:line="276" w:lineRule="auto"/>
        <w:jc w:val="both"/>
        <w:rPr>
          <w:rFonts w:ascii="Times New Roman" w:hAnsi="Times New Roman" w:cs="Times New Roman"/>
          <w:color w:val="000000"/>
          <w:sz w:val="21"/>
          <w:szCs w:val="21"/>
          <w:lang w:eastAsia="ru-RU"/>
        </w:rPr>
      </w:pPr>
    </w:p>
    <w:p w:rsidR="007A0685" w:rsidRPr="008E2B73" w:rsidRDefault="007A0685" w:rsidP="007A0685">
      <w:pPr>
        <w:spacing w:after="0" w:line="276" w:lineRule="auto"/>
        <w:ind w:firstLine="240"/>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Санкт-Петербург</w:t>
      </w:r>
    </w:p>
    <w:p w:rsidR="007A0685" w:rsidRPr="008E2B73" w:rsidRDefault="007A0685" w:rsidP="007A0685">
      <w:pPr>
        <w:spacing w:after="0" w:line="276" w:lineRule="auto"/>
        <w:ind w:firstLine="240"/>
        <w:jc w:val="both"/>
        <w:rPr>
          <w:rFonts w:ascii="Times New Roman" w:hAnsi="Times New Roman" w:cs="Times New Roman"/>
          <w:color w:val="000000"/>
          <w:sz w:val="21"/>
          <w:szCs w:val="21"/>
          <w:lang w:eastAsia="ru-RU"/>
        </w:rPr>
      </w:pPr>
      <w:r w:rsidRPr="008E2B73">
        <w:rPr>
          <w:rFonts w:ascii="Times New Roman" w:hAnsi="Times New Roman" w:cs="Times New Roman"/>
          <w:color w:val="000000"/>
          <w:sz w:val="21"/>
          <w:szCs w:val="21"/>
          <w:lang w:eastAsia="ru-RU"/>
        </w:rPr>
        <w:t>20__г.</w:t>
      </w:r>
    </w:p>
    <w:p w:rsidR="007A0685" w:rsidRPr="008E2B73" w:rsidRDefault="007A0685" w:rsidP="007A0685">
      <w:pPr>
        <w:spacing w:after="0" w:line="276" w:lineRule="auto"/>
        <w:ind w:firstLine="240"/>
        <w:jc w:val="both"/>
        <w:rPr>
          <w:rFonts w:ascii="Times New Roman" w:hAnsi="Times New Roman" w:cs="Times New Roman"/>
          <w:color w:val="000000"/>
          <w:sz w:val="21"/>
          <w:szCs w:val="21"/>
          <w:lang w:eastAsia="ru-RU"/>
        </w:rPr>
      </w:pPr>
    </w:p>
    <w:p w:rsidR="007A0685" w:rsidRPr="006C5BCD" w:rsidRDefault="007A0685" w:rsidP="006C5BCD">
      <w:pPr>
        <w:spacing w:after="0" w:line="276" w:lineRule="auto"/>
        <w:jc w:val="right"/>
        <w:rPr>
          <w:rFonts w:ascii="Times New Roman" w:eastAsia="Times New Roman" w:hAnsi="Times New Roman" w:cs="Times New Roman"/>
          <w:i/>
          <w:sz w:val="21"/>
          <w:szCs w:val="21"/>
        </w:rPr>
      </w:pPr>
      <w:r w:rsidRPr="006C5BCD">
        <w:rPr>
          <w:rFonts w:ascii="Times New Roman" w:eastAsia="Times New Roman" w:hAnsi="Times New Roman" w:cs="Times New Roman"/>
          <w:i/>
          <w:sz w:val="21"/>
          <w:szCs w:val="21"/>
        </w:rPr>
        <w:lastRenderedPageBreak/>
        <w:t xml:space="preserve">Приложение 3 </w:t>
      </w:r>
    </w:p>
    <w:p w:rsidR="006C5BCD" w:rsidRDefault="006C5BCD" w:rsidP="006C5BCD">
      <w:pPr>
        <w:spacing w:after="0" w:line="276" w:lineRule="auto"/>
        <w:jc w:val="center"/>
        <w:rPr>
          <w:rFonts w:ascii="Times New Roman" w:hAnsi="Times New Roman" w:cs="Times New Roman"/>
          <w:b/>
          <w:sz w:val="21"/>
          <w:szCs w:val="21"/>
        </w:rPr>
      </w:pPr>
    </w:p>
    <w:p w:rsidR="007A0685" w:rsidRPr="008E2B73" w:rsidRDefault="007A0685" w:rsidP="006C5BCD">
      <w:pPr>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Технические требования к оформлению текста</w:t>
      </w:r>
    </w:p>
    <w:p w:rsidR="007A0685" w:rsidRPr="008E2B73" w:rsidRDefault="007A0685" w:rsidP="007A0685">
      <w:pPr>
        <w:spacing w:after="0" w:line="276" w:lineRule="auto"/>
        <w:jc w:val="both"/>
        <w:rPr>
          <w:rFonts w:ascii="Times New Roman" w:hAnsi="Times New Roman" w:cs="Times New Roman"/>
          <w:b/>
          <w:sz w:val="21"/>
          <w:szCs w:val="21"/>
        </w:rPr>
      </w:pP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w:t>
      </w:r>
      <w:r w:rsidRPr="008E2B73">
        <w:rPr>
          <w:rFonts w:ascii="Times New Roman" w:hAnsi="Times New Roman" w:cs="Times New Roman"/>
          <w:sz w:val="21"/>
          <w:szCs w:val="21"/>
        </w:rPr>
        <w:tab/>
        <w:t xml:space="preserve">Текстовый редактор Word.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2.</w:t>
      </w:r>
      <w:r w:rsidRPr="008E2B73">
        <w:rPr>
          <w:rFonts w:ascii="Times New Roman" w:hAnsi="Times New Roman" w:cs="Times New Roman"/>
          <w:sz w:val="21"/>
          <w:szCs w:val="21"/>
        </w:rPr>
        <w:tab/>
        <w:t>Параметры страницы: формат А 4, книжная ориентация.</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w:t>
      </w:r>
      <w:r w:rsidRPr="008E2B73">
        <w:rPr>
          <w:rFonts w:ascii="Times New Roman" w:hAnsi="Times New Roman" w:cs="Times New Roman"/>
          <w:sz w:val="21"/>
          <w:szCs w:val="21"/>
        </w:rPr>
        <w:tab/>
        <w:t xml:space="preserve">Поля: верхнее – 1,5 см, нижнее – 2 см, правое – 1 см, левое – 3 см.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w:t>
      </w:r>
      <w:r w:rsidRPr="008E2B73">
        <w:rPr>
          <w:rFonts w:ascii="Times New Roman" w:hAnsi="Times New Roman" w:cs="Times New Roman"/>
          <w:sz w:val="21"/>
          <w:szCs w:val="21"/>
        </w:rPr>
        <w:tab/>
        <w:t>Выравнивание основного текста по ширине страницы, заголовков – по центру.</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5.</w:t>
      </w:r>
      <w:r w:rsidRPr="008E2B73">
        <w:rPr>
          <w:rFonts w:ascii="Times New Roman" w:hAnsi="Times New Roman" w:cs="Times New Roman"/>
          <w:sz w:val="21"/>
          <w:szCs w:val="21"/>
        </w:rPr>
        <w:tab/>
        <w:t>Абзац – отступ 1,25 см.</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w:t>
      </w:r>
      <w:r w:rsidRPr="008E2B73">
        <w:rPr>
          <w:rFonts w:ascii="Times New Roman" w:hAnsi="Times New Roman" w:cs="Times New Roman"/>
          <w:sz w:val="21"/>
          <w:szCs w:val="21"/>
        </w:rPr>
        <w:tab/>
        <w:t>Шрифт – Times New Roman, 12 кегль.</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7.</w:t>
      </w:r>
      <w:r w:rsidRPr="008E2B73">
        <w:rPr>
          <w:rFonts w:ascii="Times New Roman" w:hAnsi="Times New Roman" w:cs="Times New Roman"/>
          <w:sz w:val="21"/>
          <w:szCs w:val="21"/>
        </w:rPr>
        <w:tab/>
        <w:t>Нумерация листов арабскими цифрами внизу по центру листа. Нумерация страниц начинается с титульного листа, номер на нем не ставится.</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w:t>
      </w:r>
      <w:r w:rsidRPr="008E2B73">
        <w:rPr>
          <w:rFonts w:ascii="Times New Roman" w:hAnsi="Times New Roman" w:cs="Times New Roman"/>
          <w:sz w:val="21"/>
          <w:szCs w:val="21"/>
        </w:rPr>
        <w:tab/>
        <w:t xml:space="preserve">Не рекомендуется использовать в тексте жесткие концы строк и переносов, </w:t>
      </w:r>
      <w:r w:rsidRPr="008E2B73">
        <w:rPr>
          <w:rFonts w:ascii="Times New Roman" w:hAnsi="Times New Roman" w:cs="Times New Roman"/>
          <w:sz w:val="21"/>
          <w:szCs w:val="21"/>
        </w:rPr>
        <w:br/>
        <w:t>а также макрокоманды и шаблоны.</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9.</w:t>
      </w:r>
      <w:r w:rsidRPr="008E2B73">
        <w:rPr>
          <w:rFonts w:ascii="Times New Roman" w:hAnsi="Times New Roman" w:cs="Times New Roman"/>
          <w:sz w:val="21"/>
          <w:szCs w:val="21"/>
        </w:rPr>
        <w:tab/>
        <w:t>В тексте различаются дефис и тире.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10.</w:t>
      </w:r>
      <w:r w:rsidRPr="008E2B73">
        <w:rPr>
          <w:rFonts w:ascii="Times New Roman" w:hAnsi="Times New Roman" w:cs="Times New Roman"/>
          <w:sz w:val="21"/>
          <w:szCs w:val="21"/>
        </w:rPr>
        <w:tab/>
        <w:t xml:space="preserve">В предложении на русском языке используются «», в предложении </w:t>
      </w:r>
      <w:r w:rsidRPr="008E2B73">
        <w:rPr>
          <w:rFonts w:ascii="Times New Roman" w:hAnsi="Times New Roman" w:cs="Times New Roman"/>
          <w:sz w:val="21"/>
          <w:szCs w:val="21"/>
        </w:rPr>
        <w:br/>
        <w:t>на английском –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w:t>
      </w:r>
      <w:r w:rsidRPr="008E2B73">
        <w:rPr>
          <w:rFonts w:ascii="Times New Roman" w:hAnsi="Times New Roman" w:cs="Times New Roman"/>
          <w:sz w:val="21"/>
          <w:szCs w:val="21"/>
        </w:rPr>
        <w:tab/>
        <w:t>Сокращения и аббревиатуры расшифровываются при первом упоминании.</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w:t>
      </w:r>
      <w:r w:rsidRPr="008E2B73">
        <w:rPr>
          <w:rFonts w:ascii="Times New Roman" w:hAnsi="Times New Roman" w:cs="Times New Roman"/>
          <w:sz w:val="21"/>
          <w:szCs w:val="21"/>
        </w:rPr>
        <w:tab/>
        <w:t>Работы должны быть снабжены ссылками на источники.</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w:t>
      </w:r>
      <w:r w:rsidRPr="008E2B73">
        <w:rPr>
          <w:rFonts w:ascii="Times New Roman" w:hAnsi="Times New Roman" w:cs="Times New Roman"/>
          <w:sz w:val="21"/>
          <w:szCs w:val="21"/>
        </w:rPr>
        <w:tab/>
        <w:t>Библиографический список содержит перечень публикаций, изданий, источников, в том числе ресурсов сети Интернет, использованных в работе.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13.1. Основные правила оформления списка литературы:</w:t>
      </w:r>
    </w:p>
    <w:p w:rsidR="007A0685" w:rsidRPr="008E2B73" w:rsidRDefault="006C5BCD" w:rsidP="006C5BCD">
      <w:pPr>
        <w:pStyle w:val="ab"/>
        <w:tabs>
          <w:tab w:val="left" w:pos="0"/>
          <w:tab w:val="left" w:pos="1560"/>
        </w:tabs>
        <w:spacing w:after="0"/>
        <w:ind w:left="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источники оформляются в алфавитном порядке по фамилии автора;</w:t>
      </w:r>
    </w:p>
    <w:p w:rsidR="006C5BCD" w:rsidRDefault="006C5BCD" w:rsidP="006C5BCD">
      <w:pPr>
        <w:pStyle w:val="ab"/>
        <w:tabs>
          <w:tab w:val="left" w:pos="0"/>
          <w:tab w:val="left" w:pos="1560"/>
        </w:tabs>
        <w:spacing w:after="0"/>
        <w:ind w:left="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 xml:space="preserve">сначала перечисляются российские издания, затем – зарубежные, </w:t>
      </w:r>
    </w:p>
    <w:p w:rsidR="007A0685" w:rsidRPr="008E2B73" w:rsidRDefault="006C5BCD" w:rsidP="006C5BCD">
      <w:pPr>
        <w:pStyle w:val="ab"/>
        <w:tabs>
          <w:tab w:val="left" w:pos="0"/>
          <w:tab w:val="left" w:pos="1560"/>
        </w:tabs>
        <w:spacing w:after="0"/>
        <w:ind w:left="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в конце – электронные ресурсы;</w:t>
      </w:r>
    </w:p>
    <w:p w:rsidR="007A0685" w:rsidRPr="008E2B73" w:rsidRDefault="006C5BCD" w:rsidP="006C5BCD">
      <w:pPr>
        <w:pStyle w:val="ab"/>
        <w:tabs>
          <w:tab w:val="left" w:pos="0"/>
          <w:tab w:val="left" w:pos="1560"/>
        </w:tabs>
        <w:spacing w:after="0"/>
        <w:ind w:left="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обязательна сквозная нумерация;</w:t>
      </w:r>
    </w:p>
    <w:p w:rsidR="007A0685" w:rsidRPr="008E2B73" w:rsidRDefault="006C5BCD" w:rsidP="006C5BCD">
      <w:pPr>
        <w:pStyle w:val="ab"/>
        <w:tabs>
          <w:tab w:val="left" w:pos="0"/>
          <w:tab w:val="left" w:pos="1560"/>
        </w:tabs>
        <w:spacing w:after="0"/>
        <w:ind w:left="0"/>
        <w:jc w:val="both"/>
        <w:rPr>
          <w:rFonts w:ascii="Times New Roman" w:hAnsi="Times New Roman"/>
          <w:sz w:val="21"/>
          <w:szCs w:val="21"/>
        </w:rPr>
      </w:pPr>
      <w:r>
        <w:rPr>
          <w:rFonts w:ascii="Times New Roman" w:hAnsi="Times New Roman"/>
          <w:sz w:val="21"/>
          <w:szCs w:val="21"/>
        </w:rPr>
        <w:t xml:space="preserve">- </w:t>
      </w:r>
      <w:r w:rsidR="007A0685" w:rsidRPr="008E2B73">
        <w:rPr>
          <w:rFonts w:ascii="Times New Roman" w:hAnsi="Times New Roman"/>
          <w:sz w:val="21"/>
          <w:szCs w:val="21"/>
        </w:rPr>
        <w:t>литературный источник в списке литературы указывается один раз.</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w:t>
      </w:r>
      <w:r w:rsidRPr="008E2B73">
        <w:rPr>
          <w:rFonts w:ascii="Times New Roman" w:hAnsi="Times New Roman" w:cs="Times New Roman"/>
          <w:sz w:val="21"/>
          <w:szCs w:val="21"/>
        </w:rPr>
        <w:tab/>
        <w:t>При размещении рисунка (иллюстрации, фотографии, диаграммы) используется функция «Обтекание тексом», «по контуру». Подписи ставятся внизу рисунков.</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p>
    <w:p w:rsidR="007A0685" w:rsidRPr="008E2B73" w:rsidRDefault="007A0685" w:rsidP="006C5BCD">
      <w:pPr>
        <w:tabs>
          <w:tab w:val="left" w:pos="0"/>
        </w:tabs>
        <w:spacing w:after="0" w:line="276" w:lineRule="auto"/>
        <w:jc w:val="center"/>
        <w:rPr>
          <w:rFonts w:ascii="Times New Roman" w:hAnsi="Times New Roman" w:cs="Times New Roman"/>
          <w:b/>
          <w:sz w:val="21"/>
          <w:szCs w:val="21"/>
        </w:rPr>
      </w:pPr>
      <w:r w:rsidRPr="008E2B73">
        <w:rPr>
          <w:rFonts w:ascii="Times New Roman" w:hAnsi="Times New Roman" w:cs="Times New Roman"/>
          <w:b/>
          <w:sz w:val="21"/>
          <w:szCs w:val="21"/>
        </w:rPr>
        <w:t>Требования к оформлению презентаций</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Все слайды презентации должны быть выполнены в программе Microsoft Power Point любой версии в едином стиле.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1.1. Общие требования к презентации:</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Первый слайд – это титульный слайд, на котором представлены:</w:t>
      </w:r>
    </w:p>
    <w:p w:rsidR="007A0685" w:rsidRPr="008E2B73" w:rsidRDefault="007A0685" w:rsidP="00607CA2">
      <w:pPr>
        <w:pStyle w:val="ab"/>
        <w:numPr>
          <w:ilvl w:val="0"/>
          <w:numId w:val="192"/>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сверху полное наименование образовательного учреждения (далее – ОУ), логотип ОУ; название работы по центру; фамилия, имя, класс автора (авторов) и ФИО руководителя (при наличии) после названия работы справа;</w:t>
      </w:r>
    </w:p>
    <w:p w:rsidR="007A0685" w:rsidRPr="008E2B73" w:rsidRDefault="007A0685" w:rsidP="00607CA2">
      <w:pPr>
        <w:pStyle w:val="ab"/>
        <w:numPr>
          <w:ilvl w:val="0"/>
          <w:numId w:val="192"/>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снизу слайда указывается населенный пункт, дата создания презентации.</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На последнем слайде указывается: источники, список литературы и т.д.</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Оптимальный объем. Объем презентации не должен быть менее 8 слайдов </w:t>
      </w:r>
      <w:r w:rsidRPr="008E2B73">
        <w:rPr>
          <w:rFonts w:ascii="Times New Roman" w:hAnsi="Times New Roman"/>
          <w:sz w:val="21"/>
          <w:szCs w:val="21"/>
        </w:rPr>
        <w:br/>
        <w:t>и не более 20 слайдов. Зрительный ряд из большего числа слайдов вызывает утомление, отвлекает от сути рассматриваемой темы. Исключения составляют презентации, предназначенные для длительной демонстрации ознакомительного характера с большим количеством визуального материала. В этом случае объем презентации – из расчета не менее чем 1 мин. на один слайд, а на слайды, содержащие ключевые моменты и основополагающие понятия – по 2 мин.</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Учет особенности восприятия информации с экрана. В презентациях желательно свести текстовую информацию к минимуму, заменив ее схемами, диаграммами, рисунками, фотографиями, анимацией, фрагментами фильмов. Рекомендуется оставить текст только в виде имен, названий, числовых значений, коротких цитат. Следует избегать обилия цифр.</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lastRenderedPageBreak/>
        <w:t>Яркие картинки не должны противоречить реальным изображениям. Недопустимо добиваться красочности, изменения масштабов изображений и т.п. в ущерб достоверности.</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Следует избегать таблиц с большим количеством данных. </w:t>
      </w:r>
    </w:p>
    <w:p w:rsidR="007A0685" w:rsidRPr="008E2B73" w:rsidRDefault="007A0685" w:rsidP="00607CA2">
      <w:pPr>
        <w:pStyle w:val="ab"/>
        <w:numPr>
          <w:ilvl w:val="2"/>
          <w:numId w:val="201"/>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Элементы управления (если они есть) должны быть интуитивно понятными.</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Требования по оформлению презентации. Представление информации.</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1.2.1. Объем и форма представления информации:</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рекомендуется сжатый, информационный способ изложения материала;</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не стоит заполнять один слайд слишком большим объемом информации: человек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 среднем может единовременно запомнить не более трех фактов, выводов, определений;</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заголовки должны быть краткими и привлекать внимание аудитории;</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 текстовых блоках необходимо использовать короткие слова и предложения;</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рекомендуется минимизировать количество предлогов, наречий, прилагательных;</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вся вербальная информация должна тщательно проверяться на отсутствие орфографических, грамматических и стилистических ошибок;</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при проектировании характера и последовательности предъявления материала должен соблюдаться принцип стадийности: информация может разделяться в пространстве (одновременное отображение в разных зонах одного слайда) или во времени (размещение информации на последовательно демонстрируемых слайдах);</w:t>
      </w:r>
    </w:p>
    <w:p w:rsidR="007A0685" w:rsidRPr="008E2B73" w:rsidRDefault="007A0685" w:rsidP="00607CA2">
      <w:pPr>
        <w:pStyle w:val="ab"/>
        <w:numPr>
          <w:ilvl w:val="0"/>
          <w:numId w:val="193"/>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презентация должна дополнять, иллюстрировать то, о чем идет речь, не должна полностью дублировать материал.</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1.2.2. Расположение информационных блоков на слайде:</w:t>
      </w:r>
    </w:p>
    <w:p w:rsidR="007A0685" w:rsidRPr="008E2B73" w:rsidRDefault="007A0685" w:rsidP="00607CA2">
      <w:pPr>
        <w:pStyle w:val="ab"/>
        <w:numPr>
          <w:ilvl w:val="0"/>
          <w:numId w:val="194"/>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структура слайда должна быть одинаковой на всей презентации;</w:t>
      </w:r>
    </w:p>
    <w:p w:rsidR="007A0685" w:rsidRPr="008E2B73" w:rsidRDefault="007A0685" w:rsidP="00607CA2">
      <w:pPr>
        <w:pStyle w:val="ab"/>
        <w:numPr>
          <w:ilvl w:val="0"/>
          <w:numId w:val="194"/>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наиболее важная информация должна располагаться в центре экрана;</w:t>
      </w:r>
    </w:p>
    <w:p w:rsidR="007A0685" w:rsidRPr="008E2B73" w:rsidRDefault="007A0685" w:rsidP="00607CA2">
      <w:pPr>
        <w:pStyle w:val="ab"/>
        <w:numPr>
          <w:ilvl w:val="0"/>
          <w:numId w:val="194"/>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информационных блоков на слайде не должно быть слишком много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(оптимально – 3, максимум – 5). Рекомендуемый размер одного информационного блока – </w:t>
      </w:r>
      <w:r w:rsidRPr="008E2B73">
        <w:rPr>
          <w:rFonts w:ascii="Times New Roman" w:hAnsi="Times New Roman" w:cs="Times New Roman"/>
          <w:sz w:val="21"/>
          <w:szCs w:val="21"/>
        </w:rPr>
        <w:br/>
        <w:t>не более 1/2 размера слайда;</w:t>
      </w:r>
    </w:p>
    <w:p w:rsidR="007A0685" w:rsidRPr="008E2B73" w:rsidRDefault="007A0685" w:rsidP="00607CA2">
      <w:pPr>
        <w:pStyle w:val="ab"/>
        <w:numPr>
          <w:ilvl w:val="0"/>
          <w:numId w:val="194"/>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поясняющая надпись должна располагаться под рисунком (фотографией, диаграммой, схемой).</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1.2.3. Способы и правила выделения информации:</w:t>
      </w:r>
    </w:p>
    <w:p w:rsidR="007A0685" w:rsidRPr="008E2B73" w:rsidRDefault="007A0685" w:rsidP="00607CA2">
      <w:pPr>
        <w:pStyle w:val="ab"/>
        <w:numPr>
          <w:ilvl w:val="0"/>
          <w:numId w:val="195"/>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все информационные элементы (текст, изображения, диаграммы, элементы схем, таблицы) должны ясно и рельефно выделяться на фоне слайда;</w:t>
      </w:r>
    </w:p>
    <w:p w:rsidR="007A0685" w:rsidRPr="008E2B73" w:rsidRDefault="007A0685" w:rsidP="00607CA2">
      <w:pPr>
        <w:pStyle w:val="ab"/>
        <w:numPr>
          <w:ilvl w:val="0"/>
          <w:numId w:val="195"/>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ключевые слова в информационном блоке необходимо выделить (цветом, подчеркиванием, полужирным, курсивным начертанием, размером шрифта). Однако при выделении следует соблюдать меру – выделенные элементы не должны превышать 1/3 общего объема текста слайда.</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Требования по оформлению презентации. Оформление слайдов.</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1.3.1. Единый стиль презентации:</w:t>
      </w:r>
    </w:p>
    <w:p w:rsidR="007A0685" w:rsidRPr="008E2B73" w:rsidRDefault="007A0685" w:rsidP="00607CA2">
      <w:pPr>
        <w:pStyle w:val="ab"/>
        <w:numPr>
          <w:ilvl w:val="0"/>
          <w:numId w:val="196"/>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вся презентация должна быть выдержана в едином стиле, на базе одного шаблона;</w:t>
      </w:r>
    </w:p>
    <w:p w:rsidR="007A0685" w:rsidRPr="008E2B73" w:rsidRDefault="007A0685" w:rsidP="00607CA2">
      <w:pPr>
        <w:pStyle w:val="ab"/>
        <w:numPr>
          <w:ilvl w:val="0"/>
          <w:numId w:val="196"/>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цветовая схема должна быть одинаковой на всех слайдах. Это создает у слушателей ощущение связности, преемственности, стильности, комфортности;</w:t>
      </w:r>
    </w:p>
    <w:p w:rsidR="007A0685" w:rsidRPr="008E2B73" w:rsidRDefault="007A0685" w:rsidP="00607CA2">
      <w:pPr>
        <w:pStyle w:val="ab"/>
        <w:numPr>
          <w:ilvl w:val="0"/>
          <w:numId w:val="196"/>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 стилевом оформлении презентации не рекомендуется использовать более</w:t>
      </w:r>
      <w:r w:rsidRPr="008E2B73">
        <w:rPr>
          <w:rFonts w:ascii="Times New Roman" w:hAnsi="Times New Roman"/>
          <w:sz w:val="21"/>
          <w:szCs w:val="21"/>
        </w:rPr>
        <w:br/>
        <w:t>3 основных цветов и более 3 типов шрифта;</w:t>
      </w:r>
    </w:p>
    <w:p w:rsidR="007A0685" w:rsidRPr="008E2B73" w:rsidRDefault="007A0685" w:rsidP="00607CA2">
      <w:pPr>
        <w:pStyle w:val="ab"/>
        <w:numPr>
          <w:ilvl w:val="0"/>
          <w:numId w:val="196"/>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оформление слайда не должно отвлекать внимание слушателей </w:t>
      </w:r>
      <w:r w:rsidRPr="008E2B73">
        <w:rPr>
          <w:rFonts w:ascii="Times New Roman" w:hAnsi="Times New Roman"/>
          <w:sz w:val="21"/>
          <w:szCs w:val="21"/>
        </w:rPr>
        <w:br/>
        <w:t>от его содержательной части.</w:t>
      </w:r>
    </w:p>
    <w:p w:rsidR="007A0685" w:rsidRPr="008E2B73" w:rsidRDefault="007A0685" w:rsidP="00607CA2">
      <w:pPr>
        <w:pStyle w:val="ab"/>
        <w:numPr>
          <w:ilvl w:val="0"/>
          <w:numId w:val="196"/>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вспомогательная информация (управляющие кнопки) не должны преобладать над основной информацией.</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1.3.2. Правила использования цвета:</w:t>
      </w:r>
    </w:p>
    <w:p w:rsidR="007A0685" w:rsidRPr="008E2B73" w:rsidRDefault="007A0685" w:rsidP="00607CA2">
      <w:pPr>
        <w:pStyle w:val="ab"/>
        <w:numPr>
          <w:ilvl w:val="0"/>
          <w:numId w:val="197"/>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при использовании цветов нужно учитывать особенностей восприятия цветов человеком:</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стимулирующие (теплые) цвета способствуют возбуждению и действуют как раздражители (в порядке убывания интенсивности воздействия): красный, оранжевый, желтый;</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дезинтегрирующие (холодные) цвета успокаивают, вызывают сонное состояние </w:t>
      </w:r>
      <w:r w:rsidRPr="008E2B73">
        <w:rPr>
          <w:rFonts w:ascii="Times New Roman" w:hAnsi="Times New Roman" w:cs="Times New Roman"/>
          <w:sz w:val="21"/>
          <w:szCs w:val="21"/>
        </w:rPr>
        <w:br/>
        <w:t xml:space="preserve">(в том же порядке): фиолетовый, синий, голубой, сине-зеленый; зеленый;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нейтральные цвета: светло-розовый, серо-голубой, желто-зеленый, коричневый;</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w:t>
      </w:r>
      <w:r w:rsidRPr="008E2B73">
        <w:rPr>
          <w:rFonts w:ascii="Times New Roman" w:hAnsi="Times New Roman" w:cs="Times New Roman"/>
          <w:sz w:val="21"/>
          <w:szCs w:val="21"/>
        </w:rPr>
        <w:tab/>
        <w:t xml:space="preserve"> сочетание двух цветов – цвета знака и цвета фона – существенно влияет</w:t>
      </w:r>
      <w:r w:rsidRPr="008E2B73">
        <w:rPr>
          <w:rFonts w:ascii="Times New Roman" w:hAnsi="Times New Roman" w:cs="Times New Roman"/>
          <w:sz w:val="21"/>
          <w:szCs w:val="21"/>
        </w:rPr>
        <w:br/>
        <w:t xml:space="preserve">на зрительный комфорт, причем некоторые пары цветов не только утомляют зрение, </w:t>
      </w:r>
      <w:r w:rsidRPr="008E2B73">
        <w:rPr>
          <w:rFonts w:ascii="Times New Roman" w:hAnsi="Times New Roman" w:cs="Times New Roman"/>
          <w:sz w:val="21"/>
          <w:szCs w:val="21"/>
        </w:rPr>
        <w:br/>
        <w:t>но и могут привести к стрессу (например, зеленые буквы на красном фоне);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наиболее хорошо воспринимаемые сочетания цветов шрифта и фона: белый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на темно-синем, лимонно-желтый на пурпурном, черный на белом, желтый на синем.</w:t>
      </w:r>
    </w:p>
    <w:p w:rsidR="007A0685" w:rsidRPr="008E2B73" w:rsidRDefault="007A0685" w:rsidP="00607CA2">
      <w:pPr>
        <w:pStyle w:val="ab"/>
        <w:numPr>
          <w:ilvl w:val="0"/>
          <w:numId w:val="197"/>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на одном слайде рекомендуется использовать не более трех базовых цветов: один для фона, один для заголовка, один для текста;</w:t>
      </w:r>
    </w:p>
    <w:p w:rsidR="007A0685" w:rsidRPr="008E2B73" w:rsidRDefault="007A0685" w:rsidP="00607CA2">
      <w:pPr>
        <w:pStyle w:val="ab"/>
        <w:numPr>
          <w:ilvl w:val="0"/>
          <w:numId w:val="197"/>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для фона и текста необходимо использовать контрастные цвета: текст должен хорошо читаться, но не резать глаза;</w:t>
      </w:r>
    </w:p>
    <w:p w:rsidR="007A0685" w:rsidRPr="008E2B73" w:rsidRDefault="007A0685" w:rsidP="00607CA2">
      <w:pPr>
        <w:pStyle w:val="ab"/>
        <w:numPr>
          <w:ilvl w:val="0"/>
          <w:numId w:val="197"/>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следует обратить внимание на цвет гиперссылок (до и после использования):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их цвет должен заметно отличаться от цвета текста, но не контрастировать с ним.</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1.3.3. Правила использования фона:</w:t>
      </w:r>
    </w:p>
    <w:p w:rsidR="007A0685" w:rsidRPr="008E2B73" w:rsidRDefault="007A0685" w:rsidP="00607CA2">
      <w:pPr>
        <w:pStyle w:val="ab"/>
        <w:numPr>
          <w:ilvl w:val="0"/>
          <w:numId w:val="199"/>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фон является элементом заднего (второго) плана и поэтому должен выделять, оттенять, подчеркивать информацию, находящуюся на слайде, но не заслонять ее;</w:t>
      </w:r>
    </w:p>
    <w:p w:rsidR="007A0685" w:rsidRPr="008E2B73" w:rsidRDefault="007A0685" w:rsidP="00607CA2">
      <w:pPr>
        <w:pStyle w:val="ab"/>
        <w:numPr>
          <w:ilvl w:val="0"/>
          <w:numId w:val="199"/>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для фона предпочтительны холодные тона;</w:t>
      </w:r>
    </w:p>
    <w:p w:rsidR="007A0685" w:rsidRPr="008E2B73" w:rsidRDefault="007A0685" w:rsidP="00607CA2">
      <w:pPr>
        <w:pStyle w:val="ab"/>
        <w:numPr>
          <w:ilvl w:val="0"/>
          <w:numId w:val="199"/>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для фона и текста используйте контрастные цвета, предпочтительнее однотонные.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1.3.4. Правила использования информации в презентации:</w:t>
      </w:r>
    </w:p>
    <w:p w:rsidR="007A0685" w:rsidRPr="008E2B73" w:rsidRDefault="007A0685" w:rsidP="00607CA2">
      <w:pPr>
        <w:pStyle w:val="ab"/>
        <w:numPr>
          <w:ilvl w:val="0"/>
          <w:numId w:val="198"/>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использовать шрифт без засечек (лучше читать издалека), например: Arial, Verdana;</w:t>
      </w:r>
    </w:p>
    <w:p w:rsidR="007A0685" w:rsidRPr="008E2B73" w:rsidRDefault="007A0685" w:rsidP="00607CA2">
      <w:pPr>
        <w:pStyle w:val="ab"/>
        <w:numPr>
          <w:ilvl w:val="0"/>
          <w:numId w:val="198"/>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 рекомендуется смешивать разные типы шрифтов в одной презентации;</w:t>
      </w:r>
    </w:p>
    <w:p w:rsidR="007A0685" w:rsidRPr="008E2B73" w:rsidRDefault="007A0685" w:rsidP="00607CA2">
      <w:pPr>
        <w:pStyle w:val="ab"/>
        <w:numPr>
          <w:ilvl w:val="0"/>
          <w:numId w:val="198"/>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не рекомендуется: использовать переносы слов; использовать наклонное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и вертикальное расположение подписей и текстовых блоков; текст слайда не должен повторять текст, который выступающий произносит вслух;</w:t>
      </w:r>
    </w:p>
    <w:p w:rsidR="007A0685" w:rsidRPr="008E2B73" w:rsidRDefault="007A0685" w:rsidP="00607CA2">
      <w:pPr>
        <w:pStyle w:val="ab"/>
        <w:numPr>
          <w:ilvl w:val="0"/>
          <w:numId w:val="198"/>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 отрывайте части слов и запятые с переходом на новую строчку;</w:t>
      </w:r>
    </w:p>
    <w:p w:rsidR="007A0685" w:rsidRPr="008E2B73" w:rsidRDefault="007A0685" w:rsidP="00607CA2">
      <w:pPr>
        <w:pStyle w:val="ab"/>
        <w:numPr>
          <w:ilvl w:val="0"/>
          <w:numId w:val="198"/>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текст должен быть читабельным (его должно быть легко прочитать с самого дальнего места). Рекомендуемые размеры шрифтов:</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для заголовков - не менее 32 пунктов и не более 50, оптимально - 36 пункта;</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w:t>
      </w:r>
      <w:r w:rsidRPr="008E2B73">
        <w:rPr>
          <w:rFonts w:ascii="Times New Roman" w:hAnsi="Times New Roman" w:cs="Times New Roman"/>
          <w:sz w:val="21"/>
          <w:szCs w:val="21"/>
        </w:rPr>
        <w:tab/>
        <w:t xml:space="preserve"> для основного текста - не менее 18 пунктов и не более 32, оптимально - 24 пункта.</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 следует злоупотреблять прописными буквами (они читаются хуже строчных), поэтому их допустимо использовать только для смыслового выделения небольших фрагментов текста;</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наиболее важный материал, требующий обязательного усвоения, желательно выделить ярче для включения ассоциативной зрительной памяти. Для выделения информации следует использовать цвет, жирный и/или курсивный шрифт. Выделение подчеркиванием обычно ассоциируется с гиперссылкой, поэтому использовать его для иных целей не рекомендуется.;</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шрифтовой контраст можно создать посредством: размера шрифта, толщины шрифта, начертания, формы, направления и цвета;</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списки: маркированные и нумерованные списки используются при наличии перечислений. Возле каждого абзаца ставить маркер не стоит. Стоит обращать внимание, чтобы не было задваивания маркированных и нумерованных списков. Выравнивание списков и текста – влево;</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изображение: каждое изображение должно нести смысл: желательно избегать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 презентации рисунков, не несущих смысловой нагрузки, если они не являются частью стилевого оформления;</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необходимо использовать изображения только хорошего качества. Восприятие изображения должны быть четким;</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недопустимо в изображениях: искажение пропорций; нарушение тонового</w:t>
      </w:r>
      <w:r w:rsidRPr="008E2B73">
        <w:rPr>
          <w:rFonts w:ascii="Times New Roman" w:hAnsi="Times New Roman"/>
          <w:sz w:val="21"/>
          <w:szCs w:val="21"/>
        </w:rPr>
        <w:br/>
        <w:t>и цветового баланса фотоизображений; использование изображений с пониженной резкостью; видимость пикселей на изображении; использование необработанных сканированных изображений; например - изображений с "грязным" (серым, желтым) фоном вместо белого, неконтрастных, размытых и т.п;</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иллюстрации рекомендуется сопровождать пояснительным текстом, пояснительная надпись преимущественно располагается под рисунком;</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lastRenderedPageBreak/>
        <w:t xml:space="preserve">изображения лучше помещать левее текста: поскольку мы читаем слева-направо, </w:t>
      </w:r>
      <w:r w:rsidRPr="008E2B73">
        <w:rPr>
          <w:rFonts w:ascii="Times New Roman" w:hAnsi="Times New Roman"/>
          <w:sz w:val="21"/>
          <w:szCs w:val="21"/>
        </w:rPr>
        <w:br/>
        <w:t>то взгляд зрителя вначале обращается на левую сторону слайда;</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сложный рисунок или схему следует выводить постепенно;</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анимация не должна быть слишком активной. Особенно нежелательны такие эффекты, как вылет, вращение, волна, побуквенное появление текста и т.д.;</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не стоит злоупотреблять различными анимационными эффектами, они не должны отвлекать внимание от содержания информации на слайде. Все эффекты анимации должны быть оправданы. Например, допускается поочередное выплывание на слайде по одному пункту задач и выводов. Однако при этом не следует использовать эффекты анимации и эффекты переходов слайдов, которые приводят к неоправданной потере времени; </w:t>
      </w:r>
    </w:p>
    <w:p w:rsidR="007A0685" w:rsidRPr="008E2B73" w:rsidRDefault="007A0685" w:rsidP="00607CA2">
      <w:pPr>
        <w:pStyle w:val="ab"/>
        <w:numPr>
          <w:ilvl w:val="0"/>
          <w:numId w:val="200"/>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не допускается использование «искривленных» текстов, теней и т.п. в стиле WortArt.</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1.3.5. Правила оформления текста:</w:t>
      </w:r>
    </w:p>
    <w:p w:rsidR="007A0685" w:rsidRPr="008E2B73" w:rsidRDefault="007A0685" w:rsidP="006C5BCD">
      <w:pPr>
        <w:pStyle w:val="ab"/>
        <w:tabs>
          <w:tab w:val="left" w:pos="0"/>
        </w:tabs>
        <w:spacing w:after="0"/>
        <w:ind w:left="0"/>
        <w:jc w:val="both"/>
        <w:rPr>
          <w:rFonts w:ascii="Times New Roman" w:hAnsi="Times New Roman"/>
          <w:sz w:val="21"/>
          <w:szCs w:val="21"/>
        </w:rPr>
      </w:pPr>
      <w:r w:rsidRPr="008E2B73">
        <w:rPr>
          <w:rFonts w:ascii="Times New Roman" w:hAnsi="Times New Roman"/>
          <w:sz w:val="21"/>
          <w:szCs w:val="21"/>
        </w:rPr>
        <w:t xml:space="preserve">Точка в конце заголовка и подзаголовках, выключенных отдельной строкой, </w:t>
      </w:r>
      <w:r w:rsidRPr="008E2B73">
        <w:rPr>
          <w:rFonts w:ascii="Times New Roman" w:hAnsi="Times New Roman"/>
          <w:sz w:val="21"/>
          <w:szCs w:val="21"/>
        </w:rPr>
        <w:br/>
        <w:t>не ставится. Если заголовок состоит из нескольких предложений, то точка не ставится после последнего из них.</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Порядковый номер всех видов заголовков, набираемый в одной строке с текстом, должен быть отделен пробелом независимо от того, есть ли после номера точка.</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Точка не ставится в конце подрисуночной подписи, в заголовке таблицы и внутри нее.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При отделении десятичных долей от целых чисел лучше ставить запятую (0,158), </w:t>
      </w:r>
      <w:r w:rsidRPr="008E2B73">
        <w:rPr>
          <w:rFonts w:ascii="Times New Roman" w:hAnsi="Times New Roman" w:cs="Times New Roman"/>
          <w:sz w:val="21"/>
          <w:szCs w:val="21"/>
        </w:rPr>
        <w:br/>
        <w:t>а не точку (0.158).</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Перед знаком препинания пробел не ставится (исключение составляют открывающиеся парные знаки, например, скобки, кавычки). После знака препинания пробел обязателен (если этот знак не стоит в конце абзаца). Тире выделяется пробелами с двух сторон. Дефис пробелами не выделяется.</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Числительные порядковые и количественные выражаются в простом тексте словами (обычно, однозначные при наличии сокращенных наименований), цифрами (многозначные</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и при наличии сокращенных обозначений) и смешанным способом (после десятков тысяч часто применяются выражения типа 25 тыс.), числительные в косвенных падежах набирают </w:t>
      </w:r>
      <w:r w:rsidRPr="008E2B73">
        <w:rPr>
          <w:rFonts w:ascii="Times New Roman" w:hAnsi="Times New Roman" w:cs="Times New Roman"/>
          <w:sz w:val="21"/>
          <w:szCs w:val="21"/>
        </w:rPr>
        <w:br/>
        <w:t>с так называемыми наращениями (6-го). В наборе встречаются арабские и римские цифры.</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Индексы и показатели между собой и от предшествующих и последующих элементов набора не должны быть разделены пробелом (Н2О, м3/с).</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Нельзя набирать в разных строках фамилии и инициалы, к ним относящиеся, а также отделять один инициал от другого.</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Не следует оставлять в конце строки предлоги и союзы (из одной-трех букв), начинающие предложение, а также однобуквенные союзы и предлоги в середине предложений.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Знаки процента (%) применяют только с относящимися к ним числами, от которых они не отделяются.</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Знаки градуса (°), минуты ('), секунды ('') от предыдущих чисел не должны быть отделены пробелом, а от последующих чисел должны быть отделены пробелом (10° 15').</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Формулы в текстовых строках набора научно-технических текстов должны быть отделены от текста на пробел или на двойной пробел. Формулы, следующие в текстовой строке одна за другой, должны быть отделены друг от друга удвоенными пробелами.</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Знаки номера (№) и параграфа (§) применяют только с относящимися к ним числами и отделяются пробелом от них и от остального текста с двух сторон. Сдвоенные знаки набираются вплотную друг к другу. Если к знаку относится несколько чисел, то между собой они отделяются пробелами. Нельзя в разных строках набирать знаки и относящиеся к ним цифры.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В русском языке различают следующие виды сокращений:</w:t>
      </w:r>
    </w:p>
    <w:p w:rsidR="007A0685" w:rsidRPr="008E2B73" w:rsidRDefault="007A0685" w:rsidP="00607CA2">
      <w:pPr>
        <w:pStyle w:val="ab"/>
        <w:numPr>
          <w:ilvl w:val="1"/>
          <w:numId w:val="202"/>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буквенная аббревиатура – сокращенное слово, составленное из первых букв слов, входящих в полное название (ГБОУ СОШ);</w:t>
      </w:r>
    </w:p>
    <w:p w:rsidR="007A0685" w:rsidRPr="008E2B73" w:rsidRDefault="007A0685" w:rsidP="00607CA2">
      <w:pPr>
        <w:pStyle w:val="ab"/>
        <w:numPr>
          <w:ilvl w:val="1"/>
          <w:numId w:val="202"/>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сложносокращенные слова, составленные из частей сокращенных слов (колхоз) или усеченных и полных слов (Моссовет);</w:t>
      </w:r>
    </w:p>
    <w:p w:rsidR="007A0685" w:rsidRPr="008E2B73" w:rsidRDefault="007A0685" w:rsidP="00607CA2">
      <w:pPr>
        <w:pStyle w:val="ab"/>
        <w:numPr>
          <w:ilvl w:val="1"/>
          <w:numId w:val="202"/>
        </w:numPr>
        <w:tabs>
          <w:tab w:val="left" w:pos="0"/>
        </w:tabs>
        <w:spacing w:after="0"/>
        <w:ind w:left="0" w:firstLine="0"/>
        <w:jc w:val="both"/>
        <w:rPr>
          <w:rFonts w:ascii="Times New Roman" w:hAnsi="Times New Roman"/>
          <w:sz w:val="21"/>
          <w:szCs w:val="21"/>
        </w:rPr>
      </w:pPr>
      <w:r w:rsidRPr="008E2B73">
        <w:rPr>
          <w:rFonts w:ascii="Times New Roman" w:hAnsi="Times New Roman"/>
          <w:sz w:val="21"/>
          <w:szCs w:val="21"/>
        </w:rPr>
        <w:t xml:space="preserve">и графические сокращения по начальным буквам (г. – год), по частям слов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lastRenderedPageBreak/>
        <w:t>(см. –смотри), по характерным буквам (млрд – миллиард), а также по начальным и конечным буквам (ф-ка – фабрика).</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Кроме того, в текстах применяют буквенные обозначения единиц физических величин. Все буквенные аббревиатуры набирают прямым шрифтом без точек и без разбивки между буквами, сложносокращенные слова и графические сокращения набирают как обычный текст. В выделенных шрифтами текстах все эти сокращения набирают тем же, выделительным шрифтом.</w:t>
      </w:r>
    </w:p>
    <w:p w:rsidR="007A0685" w:rsidRPr="00D94B3A" w:rsidRDefault="007A0685" w:rsidP="006C5BCD">
      <w:pPr>
        <w:tabs>
          <w:tab w:val="left" w:pos="0"/>
        </w:tabs>
        <w:spacing w:after="0" w:line="276" w:lineRule="auto"/>
        <w:jc w:val="both"/>
        <w:rPr>
          <w:rFonts w:ascii="Times New Roman" w:hAnsi="Times New Roman" w:cs="Times New Roman"/>
          <w:i/>
          <w:sz w:val="21"/>
          <w:szCs w:val="21"/>
        </w:rPr>
      </w:pPr>
    </w:p>
    <w:p w:rsidR="007A0685" w:rsidRPr="00D94B3A" w:rsidRDefault="007A0685" w:rsidP="00D94B3A">
      <w:pPr>
        <w:tabs>
          <w:tab w:val="left" w:pos="0"/>
        </w:tabs>
        <w:spacing w:after="0" w:line="276" w:lineRule="auto"/>
        <w:jc w:val="right"/>
        <w:rPr>
          <w:rFonts w:ascii="Times New Roman" w:eastAsia="Times New Roman" w:hAnsi="Times New Roman" w:cs="Times New Roman"/>
          <w:i/>
          <w:sz w:val="21"/>
          <w:szCs w:val="21"/>
        </w:rPr>
      </w:pPr>
      <w:r w:rsidRPr="00D94B3A">
        <w:rPr>
          <w:rFonts w:ascii="Times New Roman" w:eastAsia="Times New Roman" w:hAnsi="Times New Roman" w:cs="Times New Roman"/>
          <w:i/>
          <w:sz w:val="21"/>
          <w:szCs w:val="21"/>
        </w:rPr>
        <w:t xml:space="preserve">Приложение 4 </w:t>
      </w:r>
    </w:p>
    <w:p w:rsidR="007A0685" w:rsidRPr="008E2B73" w:rsidRDefault="007A0685" w:rsidP="006C5BCD">
      <w:pPr>
        <w:tabs>
          <w:tab w:val="left" w:pos="0"/>
        </w:tabs>
        <w:spacing w:after="0" w:line="276" w:lineRule="auto"/>
        <w:jc w:val="both"/>
        <w:rPr>
          <w:rFonts w:ascii="Times New Roman" w:hAnsi="Times New Roman" w:cs="Times New Roman"/>
          <w:sz w:val="21"/>
          <w:szCs w:val="21"/>
        </w:rPr>
      </w:pPr>
    </w:p>
    <w:p w:rsidR="007A0685" w:rsidRPr="008E2B73" w:rsidRDefault="007A0685" w:rsidP="00D94B3A">
      <w:pPr>
        <w:tabs>
          <w:tab w:val="left" w:pos="0"/>
        </w:tabs>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w:t>
      </w:r>
    </w:p>
    <w:p w:rsidR="007A0685" w:rsidRDefault="007A0685" w:rsidP="00D94B3A">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Конкурса</w:t>
      </w:r>
      <w:r w:rsidRPr="008E2B73">
        <w:rPr>
          <w:rFonts w:ascii="Times New Roman" w:hAnsi="Times New Roman" w:cs="Times New Roman"/>
          <w:sz w:val="21"/>
          <w:szCs w:val="21"/>
        </w:rPr>
        <w:t xml:space="preserve"> </w:t>
      </w:r>
      <w:r w:rsidRPr="008E2B73">
        <w:rPr>
          <w:rFonts w:ascii="Times New Roman" w:eastAsia="Times New Roman" w:hAnsi="Times New Roman" w:cs="Times New Roman"/>
          <w:b/>
          <w:sz w:val="21"/>
          <w:szCs w:val="21"/>
        </w:rPr>
        <w:t>проектов «Мир будущего»</w:t>
      </w:r>
    </w:p>
    <w:p w:rsidR="00D94B3A" w:rsidRPr="008E2B73" w:rsidRDefault="00D94B3A" w:rsidP="00D94B3A">
      <w:pPr>
        <w:spacing w:after="0" w:line="276" w:lineRule="auto"/>
        <w:jc w:val="center"/>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w:t>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___________________ ____________________</w:t>
      </w:r>
    </w:p>
    <w:p w:rsidR="00D94B3A"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дата                                               </w:t>
      </w:r>
      <w:r w:rsidR="00D94B3A">
        <w:rPr>
          <w:rFonts w:ascii="Times New Roman" w:eastAsia="Times New Roman" w:hAnsi="Times New Roman" w:cs="Times New Roman"/>
          <w:sz w:val="21"/>
          <w:szCs w:val="21"/>
        </w:rPr>
        <w:t xml:space="preserve">    подпись</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D94B3A" w:rsidRDefault="00D94B3A">
      <w:pPr>
        <w:rPr>
          <w:rFonts w:ascii="Times New Roman" w:eastAsia="Times New Roman" w:hAnsi="Times New Roman" w:cs="Times New Roman"/>
          <w:b/>
          <w:color w:val="000000" w:themeColor="text1"/>
          <w:sz w:val="21"/>
          <w:szCs w:val="21"/>
        </w:rPr>
      </w:pPr>
      <w:r>
        <w:rPr>
          <w:rFonts w:ascii="Times New Roman" w:eastAsia="Times New Roman" w:hAnsi="Times New Roman" w:cs="Times New Roman"/>
          <w:b/>
          <w:color w:val="000000" w:themeColor="text1"/>
          <w:sz w:val="21"/>
          <w:szCs w:val="21"/>
        </w:rPr>
        <w:br w:type="page"/>
      </w:r>
    </w:p>
    <w:p w:rsidR="007A0685" w:rsidRPr="00D94B3A" w:rsidRDefault="007A0685" w:rsidP="007A0685">
      <w:pPr>
        <w:spacing w:after="0" w:line="276" w:lineRule="auto"/>
        <w:jc w:val="both"/>
        <w:rPr>
          <w:rFonts w:ascii="Times New Roman" w:eastAsia="Times New Roman" w:hAnsi="Times New Roman" w:cs="Times New Roman"/>
          <w:b/>
          <w:color w:val="000000" w:themeColor="text1"/>
          <w:sz w:val="24"/>
          <w:szCs w:val="24"/>
        </w:rPr>
      </w:pPr>
      <w:r w:rsidRPr="00D94B3A">
        <w:rPr>
          <w:rFonts w:ascii="Times New Roman" w:eastAsia="Times New Roman" w:hAnsi="Times New Roman" w:cs="Times New Roman"/>
          <w:b/>
          <w:color w:val="000000" w:themeColor="text1"/>
          <w:sz w:val="24"/>
          <w:szCs w:val="24"/>
        </w:rPr>
        <w:lastRenderedPageBreak/>
        <w:t xml:space="preserve">КОНКУРС ЛЭПБУКОВ «ПРОФЕССИИ МОЕЙ СЕМЬИ» СРЕДИ ОБУЧАЮЩИХСЯ ГОСУДАРСТВЕННЫХ ОБРАЗОВАТЕЛЬНЫХ УЧРЕЖДЕНИЙ КИРОВСКОГО РАЙОНА САНКТ-ПЕТЕРБУРГА </w:t>
      </w:r>
    </w:p>
    <w:p w:rsidR="007A0685" w:rsidRPr="008E2B73" w:rsidRDefault="007A0685" w:rsidP="007A0685">
      <w:pPr>
        <w:spacing w:after="0" w:line="276" w:lineRule="auto"/>
        <w:ind w:left="426"/>
        <w:jc w:val="both"/>
        <w:rPr>
          <w:rFonts w:ascii="Times New Roman" w:eastAsia="Times New Roman" w:hAnsi="Times New Roman" w:cs="Times New Roman"/>
          <w:b/>
          <w:sz w:val="21"/>
          <w:szCs w:val="21"/>
        </w:rPr>
      </w:pPr>
    </w:p>
    <w:p w:rsidR="007A0685" w:rsidRPr="008E2B73" w:rsidRDefault="007A0685" w:rsidP="00D94B3A">
      <w:pPr>
        <w:spacing w:after="0" w:line="276" w:lineRule="auto"/>
        <w:jc w:val="both"/>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1.Общие положения</w:t>
      </w:r>
    </w:p>
    <w:p w:rsidR="007A0685" w:rsidRPr="008E2B73" w:rsidRDefault="007A0685" w:rsidP="00D94B3A">
      <w:pPr>
        <w:pStyle w:val="ab"/>
        <w:spacing w:after="0"/>
        <w:ind w:left="0"/>
        <w:jc w:val="both"/>
        <w:rPr>
          <w:rFonts w:ascii="Times New Roman" w:hAnsi="Times New Roman"/>
          <w:sz w:val="21"/>
          <w:szCs w:val="21"/>
        </w:rPr>
      </w:pPr>
      <w:r w:rsidRPr="008E2B73">
        <w:rPr>
          <w:rFonts w:ascii="Times New Roman" w:hAnsi="Times New Roman"/>
          <w:sz w:val="21"/>
          <w:szCs w:val="21"/>
        </w:rPr>
        <w:t>1.1 Настоящее Положение определяет порядок проведения районного конкурса лэпбуков «Профессии моей семьи» среди обучающихся государственных образовательных учреждений Кировского района Санкт – Петербурга (далее – Конкурс).</w:t>
      </w:r>
    </w:p>
    <w:p w:rsidR="007A0685" w:rsidRPr="008E2B73" w:rsidRDefault="007A0685" w:rsidP="00D94B3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1.2 Конкурс проводится в соответствии с Районной программой профессиональной ориентации и обеспечения адаптации к рынку труда учащихся образовательных учреждений Кировского района «Профориентация наш будущий выбор».</w:t>
      </w:r>
    </w:p>
    <w:p w:rsidR="007A0685" w:rsidRPr="008E2B73" w:rsidRDefault="007A0685" w:rsidP="00D94B3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1.3 Конкурс проводится ГБУ ДО ЦДЮТТ ежегодно с 2017 года.</w:t>
      </w:r>
    </w:p>
    <w:p w:rsidR="007A0685" w:rsidRPr="008E2B73" w:rsidRDefault="007A0685" w:rsidP="00D94B3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1.4 Конкурс проводится ГБУ ДО ЦДЮТТ в очной форме.</w:t>
      </w:r>
    </w:p>
    <w:p w:rsidR="007A0685" w:rsidRDefault="007A0685" w:rsidP="00D94B3A">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1.5 Информация о проведении конкурса размещена на официальном сайте ГБУ ДО ЦДЮТТ в информационно-телекоммуникационной сети «Интернет» по адресу:</w:t>
      </w:r>
      <w:r w:rsidRPr="008E2B73">
        <w:rPr>
          <w:rFonts w:ascii="Times New Roman" w:eastAsia="Times New Roman" w:hAnsi="Times New Roman" w:cs="Times New Roman"/>
          <w:sz w:val="21"/>
          <w:szCs w:val="21"/>
        </w:rPr>
        <w:t xml:space="preserve"> </w:t>
      </w:r>
      <w:hyperlink r:id="rId427" w:history="1">
        <w:r w:rsidRPr="008E2B73">
          <w:rPr>
            <w:rStyle w:val="a7"/>
            <w:rFonts w:ascii="Times New Roman" w:hAnsi="Times New Roman" w:cs="Times New Roman"/>
            <w:color w:val="0070C0"/>
            <w:sz w:val="21"/>
            <w:szCs w:val="21"/>
          </w:rPr>
          <w:t>http://www.kirov.spb.ru/sc/cdutt/</w:t>
        </w:r>
      </w:hyperlink>
    </w:p>
    <w:p w:rsidR="00D94B3A" w:rsidRPr="008E2B73" w:rsidRDefault="00D94B3A" w:rsidP="007A0685">
      <w:pPr>
        <w:spacing w:after="0" w:line="276" w:lineRule="auto"/>
        <w:jc w:val="both"/>
        <w:rPr>
          <w:rFonts w:ascii="Times New Roman" w:hAnsi="Times New Roman" w:cs="Times New Roman"/>
          <w:color w:val="FF0000"/>
          <w:sz w:val="21"/>
          <w:szCs w:val="21"/>
        </w:rPr>
      </w:pPr>
    </w:p>
    <w:p w:rsidR="007A0685" w:rsidRPr="008E2B73" w:rsidRDefault="007A0685" w:rsidP="00D94B3A">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2. Цели и задачи конкурса</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2.1 Конкурс проводится с целью ранней профориентации учащихся 1-7 классов и воспитанников старшей и подготовительной групп ДОУ</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2.2 Основные задачи Конкурса:</w:t>
      </w:r>
    </w:p>
    <w:p w:rsidR="007A0685" w:rsidRPr="008E2B73"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формирование у детей достаточного объема знаний о мире профессий; </w:t>
      </w:r>
    </w:p>
    <w:p w:rsidR="007A0685" w:rsidRPr="008E2B73"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формирование представлений о социальной значимости труда;</w:t>
      </w:r>
    </w:p>
    <w:p w:rsidR="007A0685" w:rsidRPr="008E2B73"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формирование семейных ценностей;</w:t>
      </w:r>
    </w:p>
    <w:p w:rsidR="007A0685" w:rsidRPr="008E2B73"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развитие творческих способностей детей;</w:t>
      </w:r>
    </w:p>
    <w:p w:rsidR="007A0685" w:rsidRPr="008E2B73"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повышение уровня учебной и познавательной мотивации;</w:t>
      </w:r>
    </w:p>
    <w:p w:rsidR="007A0685" w:rsidRDefault="007A0685" w:rsidP="00607CA2">
      <w:pPr>
        <w:numPr>
          <w:ilvl w:val="0"/>
          <w:numId w:val="166"/>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формирование активной жизненной позиции у детей.</w:t>
      </w:r>
    </w:p>
    <w:p w:rsidR="00D94B3A" w:rsidRPr="008E2B73" w:rsidRDefault="00D94B3A" w:rsidP="00D94B3A">
      <w:pPr>
        <w:pBdr>
          <w:top w:val="nil"/>
          <w:left w:val="nil"/>
          <w:bottom w:val="nil"/>
          <w:right w:val="nil"/>
          <w:between w:val="nil"/>
        </w:pBdr>
        <w:spacing w:after="0" w:line="276" w:lineRule="auto"/>
        <w:contextualSpacing/>
        <w:jc w:val="both"/>
        <w:rPr>
          <w:rFonts w:ascii="Times New Roman" w:eastAsia="Times New Roman" w:hAnsi="Times New Roman" w:cs="Times New Roman"/>
          <w:sz w:val="21"/>
          <w:szCs w:val="21"/>
        </w:rPr>
      </w:pPr>
    </w:p>
    <w:p w:rsidR="007A0685" w:rsidRPr="008E2B73" w:rsidRDefault="007A0685" w:rsidP="007A0685">
      <w:pPr>
        <w:pStyle w:val="ab"/>
        <w:spacing w:after="0"/>
        <w:ind w:left="0"/>
        <w:jc w:val="both"/>
        <w:rPr>
          <w:rFonts w:ascii="Times New Roman" w:hAnsi="Times New Roman"/>
          <w:b/>
          <w:sz w:val="21"/>
          <w:szCs w:val="21"/>
        </w:rPr>
      </w:pPr>
      <w:r w:rsidRPr="008E2B73">
        <w:rPr>
          <w:rFonts w:ascii="Times New Roman" w:hAnsi="Times New Roman"/>
          <w:b/>
          <w:sz w:val="21"/>
          <w:szCs w:val="21"/>
        </w:rPr>
        <w:t>3. Учредители и организаторы</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3.1 Непосредственно организацию и проведение конкурса осуществляет </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ГБУ ДО ЦДЮТТ (далее Организатор).</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3.1 Конкурс проводится при поддержке Отдела образования Администрации Кировского района.</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3.2 Конкурс проводится при информационной поддержки ГБУ ДО ЦДЮТТ на интернет ресурсах:</w:t>
      </w:r>
      <w:r w:rsidRPr="008E2B73">
        <w:rPr>
          <w:rFonts w:ascii="Times New Roman" w:eastAsia="Times New Roman" w:hAnsi="Times New Roman" w:cs="Times New Roman"/>
          <w:sz w:val="21"/>
          <w:szCs w:val="21"/>
        </w:rPr>
        <w:t xml:space="preserve"> </w:t>
      </w:r>
      <w:hyperlink r:id="rId428" w:history="1">
        <w:r w:rsidRPr="008E2B73">
          <w:rPr>
            <w:rStyle w:val="a7"/>
            <w:rFonts w:ascii="Times New Roman" w:hAnsi="Times New Roman" w:cs="Times New Roman"/>
            <w:color w:val="0070C0"/>
            <w:sz w:val="21"/>
            <w:szCs w:val="21"/>
          </w:rPr>
          <w:t>http://www.kirov.spb.ru/sc/cdutt/</w:t>
        </w:r>
      </w:hyperlink>
    </w:p>
    <w:p w:rsidR="00D94B3A" w:rsidRPr="008E2B73" w:rsidRDefault="00D94B3A" w:rsidP="007A0685">
      <w:pPr>
        <w:spacing w:after="0" w:line="276" w:lineRule="auto"/>
        <w:jc w:val="both"/>
        <w:rPr>
          <w:rFonts w:ascii="Times New Roman" w:hAnsi="Times New Roman" w:cs="Times New Roman"/>
          <w:color w:val="FF0000"/>
          <w:sz w:val="21"/>
          <w:szCs w:val="21"/>
        </w:rPr>
      </w:pP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4. Порядок и условия проведения</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4.1 Конкурс проходит в 2 этапа:</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1 этап</w:t>
      </w:r>
      <w:r w:rsidRPr="008E2B73">
        <w:rPr>
          <w:rFonts w:ascii="Times New Roman" w:eastAsia="Times New Roman" w:hAnsi="Times New Roman" w:cs="Times New Roman"/>
          <w:sz w:val="21"/>
          <w:szCs w:val="21"/>
        </w:rPr>
        <w:t xml:space="preserve"> – уровень образовательной организации.</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Сроки проведения на усмотрение ответственных за проведения конкурса лэпбуков в ОУ и ДОУ. </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Критерии оценки оформления лэпбуков на уровне образовательной организации соответствуют критериям оценки районного этапа. </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Участники конкурса лэпбуков представляют свой лэпбук жюри ОУ и ДОУ.</w:t>
      </w:r>
    </w:p>
    <w:p w:rsidR="007A0685" w:rsidRPr="008E2B73" w:rsidRDefault="007A0685" w:rsidP="00D94B3A">
      <w:pPr>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2 этап</w:t>
      </w:r>
      <w:r w:rsidRPr="008E2B73">
        <w:rPr>
          <w:rFonts w:ascii="Times New Roman" w:eastAsia="Times New Roman" w:hAnsi="Times New Roman" w:cs="Times New Roman"/>
          <w:sz w:val="21"/>
          <w:szCs w:val="21"/>
        </w:rPr>
        <w:t xml:space="preserve"> - районный уровень. На этот этап представляется</w:t>
      </w:r>
      <w:r w:rsidRPr="008E2B73">
        <w:rPr>
          <w:rFonts w:ascii="Times New Roman" w:eastAsia="Times New Roman" w:hAnsi="Times New Roman" w:cs="Times New Roman"/>
          <w:b/>
          <w:sz w:val="21"/>
          <w:szCs w:val="21"/>
        </w:rPr>
        <w:t xml:space="preserve"> не более трех участников</w:t>
      </w:r>
      <w:r w:rsidRPr="008E2B73">
        <w:rPr>
          <w:rFonts w:ascii="Times New Roman" w:eastAsia="Times New Roman" w:hAnsi="Times New Roman" w:cs="Times New Roman"/>
          <w:sz w:val="21"/>
          <w:szCs w:val="21"/>
        </w:rPr>
        <w:t xml:space="preserve"> от каждого образовательного учреждения района. Жюри заочно оценивает конкурсные работы в соответствии с критериями.</w:t>
      </w:r>
    </w:p>
    <w:p w:rsidR="007A0685" w:rsidRPr="008E2B73" w:rsidRDefault="007A0685" w:rsidP="00D94B3A">
      <w:pPr>
        <w:shd w:val="clear" w:color="auto" w:fill="FFFFFF"/>
        <w:tabs>
          <w:tab w:val="left" w:pos="1134"/>
        </w:tabs>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4.2Сроки проведения 2 этапа (районного уровня) </w:t>
      </w:r>
      <w:r w:rsidRPr="008E2B73">
        <w:rPr>
          <w:rFonts w:ascii="Times New Roman" w:hAnsi="Times New Roman" w:cs="Times New Roman"/>
          <w:sz w:val="21"/>
          <w:szCs w:val="21"/>
        </w:rPr>
        <w:t>– 07.04 2023г.</w:t>
      </w:r>
    </w:p>
    <w:p w:rsidR="007A0685" w:rsidRPr="008E2B73" w:rsidRDefault="007A0685" w:rsidP="00D94B3A">
      <w:pPr>
        <w:shd w:val="clear" w:color="auto" w:fill="FFFFFF"/>
        <w:tabs>
          <w:tab w:val="left" w:pos="1134"/>
        </w:tabs>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4.3Место проведения: ЦДЮТТ Кировского района.</w:t>
      </w:r>
    </w:p>
    <w:p w:rsidR="007A0685" w:rsidRPr="008E2B73" w:rsidRDefault="007A0685" w:rsidP="00D94B3A">
      <w:pPr>
        <w:shd w:val="clear" w:color="auto" w:fill="FFFFFF"/>
        <w:tabs>
          <w:tab w:val="left" w:pos="1134"/>
        </w:tabs>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4.4 Заявка на участие в Конкурсе по форме (Приложение1) в двух вариантах в Worde и отсканированный вид, предоставляются в срок до 06 апреля 2023 года на электронную почту </w:t>
      </w:r>
      <w:hyperlink r:id="rId429" w:history="1">
        <w:r w:rsidRPr="008E2B73">
          <w:rPr>
            <w:rStyle w:val="a7"/>
            <w:rFonts w:ascii="Times New Roman" w:eastAsia="Times New Roman" w:hAnsi="Times New Roman" w:cs="Times New Roman"/>
            <w:sz w:val="21"/>
            <w:szCs w:val="21"/>
          </w:rPr>
          <w:t>profkir@yandex.ru</w:t>
        </w:r>
      </w:hyperlink>
      <w:r w:rsidRPr="008E2B73">
        <w:rPr>
          <w:rFonts w:ascii="Times New Roman" w:eastAsia="Times New Roman" w:hAnsi="Times New Roman" w:cs="Times New Roman"/>
          <w:sz w:val="21"/>
          <w:szCs w:val="21"/>
        </w:rPr>
        <w:t xml:space="preserve"> Конкурсные работы предоставляются в срок до 07 апреля 2022 года в ЦДЮТТ каб №407 вместе с заявкой в бумажном виде.</w:t>
      </w:r>
      <w:r w:rsidRPr="008E2B73">
        <w:rPr>
          <w:rFonts w:ascii="Times New Roman" w:hAnsi="Times New Roman" w:cs="Times New Roman"/>
          <w:sz w:val="21"/>
          <w:szCs w:val="21"/>
        </w:rPr>
        <w:t xml:space="preserve"> </w:t>
      </w:r>
    </w:p>
    <w:p w:rsidR="007A0685" w:rsidRPr="008E2B73" w:rsidRDefault="007A0685" w:rsidP="00D94B3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4.5Организационный взнос на участие в Конкурсе не предусмотрен.</w:t>
      </w:r>
    </w:p>
    <w:p w:rsidR="007A0685" w:rsidRPr="00D94B3A" w:rsidRDefault="007A0685" w:rsidP="00D94B3A">
      <w:pPr>
        <w:shd w:val="clear" w:color="auto" w:fill="FFFFFF"/>
        <w:spacing w:after="0" w:line="276" w:lineRule="auto"/>
        <w:jc w:val="both"/>
        <w:rPr>
          <w:rFonts w:ascii="Times New Roman" w:hAnsi="Times New Roman" w:cs="Times New Roman"/>
          <w:b/>
          <w:sz w:val="21"/>
          <w:szCs w:val="21"/>
        </w:rPr>
      </w:pPr>
      <w:r w:rsidRPr="008E2B73">
        <w:rPr>
          <w:rFonts w:ascii="Times New Roman" w:eastAsia="Times New Roman" w:hAnsi="Times New Roman" w:cs="Times New Roman"/>
          <w:b/>
          <w:sz w:val="21"/>
          <w:szCs w:val="21"/>
        </w:rPr>
        <w:lastRenderedPageBreak/>
        <w:t xml:space="preserve"> </w:t>
      </w:r>
      <w:r w:rsidRPr="00D94B3A">
        <w:rPr>
          <w:rFonts w:ascii="Times New Roman" w:hAnsi="Times New Roman"/>
          <w:b/>
          <w:sz w:val="21"/>
          <w:szCs w:val="21"/>
        </w:rPr>
        <w:t>5. Участники конкурса</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5.1</w:t>
      </w:r>
      <w:r w:rsidRPr="008E2B73">
        <w:rPr>
          <w:rFonts w:ascii="Times New Roman" w:hAnsi="Times New Roman"/>
          <w:b/>
          <w:sz w:val="21"/>
          <w:szCs w:val="21"/>
        </w:rPr>
        <w:t xml:space="preserve"> </w:t>
      </w:r>
      <w:r w:rsidRPr="008E2B73">
        <w:rPr>
          <w:rFonts w:ascii="Times New Roman" w:hAnsi="Times New Roman"/>
          <w:sz w:val="21"/>
          <w:szCs w:val="21"/>
        </w:rPr>
        <w:t>Конкурс проводится в следующих категориях участников:</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учащиеся 1-4 классов общеобразовательных учреждений;</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 учащиеся 5-7 классов общеобразовательных учреждений;</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–воспитанники старшей и подготовительной групп ГБДОУ детский сад</w:t>
      </w:r>
    </w:p>
    <w:p w:rsidR="007A0685" w:rsidRPr="008E2B73"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5.2</w:t>
      </w:r>
      <w:r w:rsidRPr="008E2B73">
        <w:rPr>
          <w:rFonts w:ascii="Times New Roman" w:hAnsi="Times New Roman"/>
          <w:i/>
          <w:sz w:val="21"/>
          <w:szCs w:val="21"/>
        </w:rPr>
        <w:t xml:space="preserve"> </w:t>
      </w:r>
      <w:r w:rsidRPr="008E2B73">
        <w:rPr>
          <w:rFonts w:ascii="Times New Roman" w:hAnsi="Times New Roman"/>
          <w:sz w:val="21"/>
          <w:szCs w:val="21"/>
        </w:rPr>
        <w:t>Родители (законные представители) участников должны заполнить согласие на участие в Конкурсе и на обработку персональных данных несовершеннолетнего (Приложение 2) Ответственность за сбор персональных данных несет Оргкомитет.</w:t>
      </w:r>
    </w:p>
    <w:p w:rsidR="007A0685" w:rsidRDefault="007A0685" w:rsidP="007A0685">
      <w:pPr>
        <w:pStyle w:val="ab"/>
        <w:spacing w:after="0"/>
        <w:ind w:left="0"/>
        <w:jc w:val="both"/>
        <w:rPr>
          <w:rFonts w:ascii="Times New Roman" w:hAnsi="Times New Roman"/>
          <w:sz w:val="21"/>
          <w:szCs w:val="21"/>
        </w:rPr>
      </w:pPr>
      <w:r w:rsidRPr="008E2B73">
        <w:rPr>
          <w:rFonts w:ascii="Times New Roman" w:hAnsi="Times New Roman"/>
          <w:sz w:val="21"/>
          <w:szCs w:val="21"/>
        </w:rPr>
        <w:t>5.3 Согласие предоставляется в форме отсканированного или сфотографированного документа, заполненного от руки.</w:t>
      </w:r>
    </w:p>
    <w:p w:rsidR="00D94B3A" w:rsidRPr="008E2B73" w:rsidRDefault="00D94B3A" w:rsidP="007A0685">
      <w:pPr>
        <w:pStyle w:val="ab"/>
        <w:spacing w:after="0"/>
        <w:ind w:left="0"/>
        <w:jc w:val="both"/>
        <w:rPr>
          <w:rFonts w:ascii="Times New Roman" w:hAnsi="Times New Roman"/>
          <w:sz w:val="21"/>
          <w:szCs w:val="21"/>
        </w:rPr>
      </w:pPr>
    </w:p>
    <w:p w:rsidR="007A0685" w:rsidRPr="008E2B73" w:rsidRDefault="007A0685" w:rsidP="007A0685">
      <w:pPr>
        <w:pStyle w:val="ab"/>
        <w:widowControl w:val="0"/>
        <w:suppressAutoHyphens/>
        <w:autoSpaceDE w:val="0"/>
        <w:spacing w:after="0"/>
        <w:ind w:left="0"/>
        <w:jc w:val="both"/>
        <w:rPr>
          <w:rFonts w:ascii="Times New Roman" w:hAnsi="Times New Roman"/>
          <w:b/>
          <w:sz w:val="21"/>
          <w:szCs w:val="21"/>
        </w:rPr>
      </w:pPr>
      <w:r w:rsidRPr="008E2B73">
        <w:rPr>
          <w:rFonts w:ascii="Times New Roman" w:hAnsi="Times New Roman"/>
          <w:b/>
          <w:sz w:val="21"/>
          <w:szCs w:val="21"/>
        </w:rPr>
        <w:t>6. Организационный комитет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eastAsia="Times New Roman" w:hAnsi="Times New Roman" w:cs="Times New Roman"/>
          <w:sz w:val="21"/>
          <w:szCs w:val="21"/>
        </w:rPr>
        <w:t>6.1</w:t>
      </w:r>
      <w:r w:rsidRPr="008E2B73">
        <w:rPr>
          <w:rFonts w:ascii="Times New Roman" w:hAnsi="Times New Roman" w:cs="Times New Roman"/>
          <w:sz w:val="21"/>
          <w:szCs w:val="21"/>
        </w:rPr>
        <w:t xml:space="preserve"> Организатор формирует Организационный комитете Конкурса (далее Оргкомитет). Состав Оргкомитета утверждается Приказом ГБУ ДО ЦДЮТТ;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 Оргкомитет: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6.2.1 Осуществляет сбор конкурсных работ;</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6.2.2 Формирует жюри Конкурса;</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6.2.3 Оформляет документацию Конкурса;</w:t>
      </w:r>
    </w:p>
    <w:p w:rsidR="007A0685" w:rsidRDefault="007A0685" w:rsidP="007A0685">
      <w:pPr>
        <w:spacing w:after="0" w:line="276" w:lineRule="auto"/>
        <w:jc w:val="both"/>
        <w:rPr>
          <w:rStyle w:val="a7"/>
          <w:rFonts w:ascii="Times New Roman" w:hAnsi="Times New Roman" w:cs="Times New Roman"/>
          <w:color w:val="0070C0"/>
          <w:sz w:val="21"/>
          <w:szCs w:val="21"/>
        </w:rPr>
      </w:pPr>
      <w:r w:rsidRPr="008E2B73">
        <w:rPr>
          <w:rFonts w:ascii="Times New Roman" w:hAnsi="Times New Roman" w:cs="Times New Roman"/>
          <w:sz w:val="21"/>
          <w:szCs w:val="21"/>
        </w:rPr>
        <w:t xml:space="preserve">6.2.4 Публикует протоколы Конкурса на официальном сайте ГБУ ДО ЦДЮТТ в информационно-телекоммуникационной сети «Интернет» по адресу: </w:t>
      </w:r>
      <w:hyperlink r:id="rId430" w:history="1">
        <w:r w:rsidRPr="008E2B73">
          <w:rPr>
            <w:rStyle w:val="a7"/>
            <w:rFonts w:ascii="Times New Roman" w:hAnsi="Times New Roman" w:cs="Times New Roman"/>
            <w:color w:val="0070C0"/>
            <w:sz w:val="21"/>
            <w:szCs w:val="21"/>
          </w:rPr>
          <w:t>http://www.kirov.spb.ru/sc/cdutt/</w:t>
        </w:r>
      </w:hyperlink>
    </w:p>
    <w:p w:rsidR="00D94B3A" w:rsidRPr="008E2B73" w:rsidRDefault="00D94B3A" w:rsidP="007A0685">
      <w:pPr>
        <w:spacing w:after="0" w:line="276" w:lineRule="auto"/>
        <w:jc w:val="both"/>
        <w:rPr>
          <w:rFonts w:ascii="Times New Roman" w:hAnsi="Times New Roman" w:cs="Times New Roman"/>
          <w:color w:val="FF0000"/>
          <w:sz w:val="21"/>
          <w:szCs w:val="21"/>
        </w:rPr>
      </w:pP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7. Требования к оформлению конкурсного задания</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b/>
          <w:sz w:val="21"/>
          <w:szCs w:val="21"/>
        </w:rPr>
        <w:t>7.1 Лэпбук</w:t>
      </w:r>
      <w:r w:rsidRPr="008E2B73">
        <w:rPr>
          <w:rFonts w:ascii="Times New Roman" w:eastAsia="Times New Roman" w:hAnsi="Times New Roman" w:cs="Times New Roman"/>
          <w:sz w:val="21"/>
          <w:szCs w:val="21"/>
        </w:rPr>
        <w:t xml:space="preserve"> (lapbook, lap – колени, book – книга). Лэпбук – это самодельная интерактивная папка с кармашками, мини-книжками, окошками, подвижными деталями, вставками, которые можно доставать, раскладывать, складывать по своему усмотрению. </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Размер готового лэпбука</w:t>
      </w:r>
      <w:r w:rsidRPr="008E2B73">
        <w:rPr>
          <w:rFonts w:ascii="Times New Roman" w:eastAsia="Times New Roman" w:hAnsi="Times New Roman" w:cs="Times New Roman"/>
          <w:b/>
          <w:sz w:val="21"/>
          <w:szCs w:val="21"/>
        </w:rPr>
        <w:t>:</w:t>
      </w:r>
      <w:r w:rsidRPr="008E2B73">
        <w:rPr>
          <w:rFonts w:ascii="Times New Roman" w:eastAsia="Times New Roman" w:hAnsi="Times New Roman" w:cs="Times New Roman"/>
          <w:sz w:val="21"/>
          <w:szCs w:val="21"/>
        </w:rPr>
        <w:t xml:space="preserve"> </w:t>
      </w:r>
      <w:r w:rsidRPr="008E2B73">
        <w:rPr>
          <w:rFonts w:ascii="Times New Roman" w:eastAsia="Times New Roman" w:hAnsi="Times New Roman" w:cs="Times New Roman"/>
          <w:b/>
          <w:sz w:val="21"/>
          <w:szCs w:val="21"/>
        </w:rPr>
        <w:t>папка А4</w:t>
      </w:r>
      <w:r w:rsidRPr="008E2B73">
        <w:rPr>
          <w:rFonts w:ascii="Times New Roman" w:eastAsia="Times New Roman" w:hAnsi="Times New Roman" w:cs="Times New Roman"/>
          <w:sz w:val="21"/>
          <w:szCs w:val="21"/>
        </w:rPr>
        <w:t xml:space="preserve"> в сложенном виде. Количество страниц - от 3 до 5.</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Формы лэпбуков: </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 xml:space="preserve">стандартная книжка с двумя разворотами; </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 xml:space="preserve">папка с 3-5 разворотами; </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 xml:space="preserve">книжка-гармошка; </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фигурная папка.</w:t>
      </w:r>
    </w:p>
    <w:p w:rsidR="007A0685" w:rsidRPr="008E2B73" w:rsidRDefault="007A0685" w:rsidP="00D94B3A">
      <w:pPr>
        <w:keepNext/>
        <w:shd w:val="clear" w:color="auto" w:fill="FFFFFF"/>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Организация материала:</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стандартные кармашки;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обычные и фигурные конверты;</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кармашки-гармошки;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кармашки-книжки;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окошки и дверцы;</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вращающиеся детали;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высовывающиеся детали;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карточки;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теги;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стрелки;</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пазлы;</w:t>
      </w:r>
    </w:p>
    <w:p w:rsidR="007A0685" w:rsidRPr="008E2B73" w:rsidRDefault="007A0685" w:rsidP="00607CA2">
      <w:pPr>
        <w:numPr>
          <w:ilvl w:val="0"/>
          <w:numId w:val="164"/>
        </w:numPr>
        <w:pBdr>
          <w:top w:val="nil"/>
          <w:left w:val="nil"/>
          <w:bottom w:val="nil"/>
          <w:right w:val="nil"/>
          <w:between w:val="nil"/>
        </w:pBdr>
        <w:spacing w:after="0" w:line="276" w:lineRule="auto"/>
        <w:ind w:left="0" w:firstLine="0"/>
        <w:jc w:val="both"/>
        <w:rPr>
          <w:rFonts w:ascii="Times New Roman" w:hAnsi="Times New Roman" w:cs="Times New Roman"/>
          <w:sz w:val="21"/>
          <w:szCs w:val="21"/>
        </w:rPr>
      </w:pPr>
      <w:r w:rsidRPr="008E2B73">
        <w:rPr>
          <w:rFonts w:ascii="Times New Roman" w:eastAsia="Times New Roman" w:hAnsi="Times New Roman" w:cs="Times New Roman"/>
          <w:sz w:val="21"/>
          <w:szCs w:val="21"/>
        </w:rPr>
        <w:t>чистые листы для заметок и т.д.</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Содержание лэпбука должно соответствовать теме конкурса «Профессии моей семьи». В обязательном порядке должны быть представлены творческие работы детей - рисунки, аппликации и др., отражающие их представления о профессиях родителей и/или членов семьи, орудиях труда, рабочей одежде, продуктах труда и пр. </w:t>
      </w:r>
    </w:p>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К конкурсной работе должен быть приложен </w:t>
      </w:r>
      <w:r w:rsidRPr="008E2B73">
        <w:rPr>
          <w:rFonts w:ascii="Times New Roman" w:eastAsia="Times New Roman" w:hAnsi="Times New Roman" w:cs="Times New Roman"/>
          <w:b/>
          <w:sz w:val="21"/>
          <w:szCs w:val="21"/>
        </w:rPr>
        <w:t xml:space="preserve">паспорт лэпбука </w:t>
      </w:r>
      <w:r w:rsidRPr="008E2B73">
        <w:rPr>
          <w:rFonts w:ascii="Times New Roman" w:eastAsia="Times New Roman" w:hAnsi="Times New Roman" w:cs="Times New Roman"/>
          <w:sz w:val="21"/>
          <w:szCs w:val="21"/>
        </w:rPr>
        <w:t>по следующей структуре:</w:t>
      </w:r>
    </w:p>
    <w:p w:rsidR="007A0685" w:rsidRPr="008E2B73" w:rsidRDefault="007A0685" w:rsidP="00607CA2">
      <w:pPr>
        <w:numPr>
          <w:ilvl w:val="0"/>
          <w:numId w:val="165"/>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название лэпбука;</w:t>
      </w:r>
    </w:p>
    <w:p w:rsidR="007A0685" w:rsidRPr="008E2B73" w:rsidRDefault="007A0685" w:rsidP="00607CA2">
      <w:pPr>
        <w:numPr>
          <w:ilvl w:val="0"/>
          <w:numId w:val="165"/>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цель; </w:t>
      </w:r>
    </w:p>
    <w:p w:rsidR="007A0685" w:rsidRPr="008E2B73" w:rsidRDefault="007A0685" w:rsidP="00607CA2">
      <w:pPr>
        <w:numPr>
          <w:ilvl w:val="0"/>
          <w:numId w:val="165"/>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задачи (образовательные, развивающие, воспитательные);</w:t>
      </w:r>
    </w:p>
    <w:p w:rsidR="007A0685" w:rsidRPr="008E2B73" w:rsidRDefault="007A0685" w:rsidP="00607CA2">
      <w:pPr>
        <w:numPr>
          <w:ilvl w:val="0"/>
          <w:numId w:val="165"/>
        </w:numPr>
        <w:pBdr>
          <w:top w:val="nil"/>
          <w:left w:val="nil"/>
          <w:bottom w:val="nil"/>
          <w:right w:val="nil"/>
          <w:between w:val="nil"/>
        </w:pBdr>
        <w:spacing w:after="0" w:line="276" w:lineRule="auto"/>
        <w:ind w:left="0" w:firstLine="0"/>
        <w:contextualSpacing/>
        <w:jc w:val="both"/>
        <w:rPr>
          <w:rFonts w:ascii="Times New Roman" w:eastAsia="Times New Roman" w:hAnsi="Times New Roman" w:cs="Times New Roman"/>
          <w:sz w:val="21"/>
          <w:szCs w:val="21"/>
          <w:highlight w:val="white"/>
        </w:rPr>
      </w:pPr>
      <w:r w:rsidRPr="008E2B73">
        <w:rPr>
          <w:rFonts w:ascii="Times New Roman" w:eastAsia="Times New Roman" w:hAnsi="Times New Roman" w:cs="Times New Roman"/>
          <w:sz w:val="21"/>
          <w:szCs w:val="21"/>
        </w:rPr>
        <w:lastRenderedPageBreak/>
        <w:t>содержание лэпбука</w:t>
      </w:r>
      <w:r w:rsidRPr="008E2B73">
        <w:rPr>
          <w:rFonts w:ascii="Times New Roman" w:eastAsia="Times New Roman" w:hAnsi="Times New Roman" w:cs="Times New Roman"/>
          <w:sz w:val="21"/>
          <w:szCs w:val="21"/>
          <w:highlight w:val="white"/>
        </w:rPr>
        <w:t xml:space="preserve"> (перечень разделов и описание игр и правил, входящих в этот раздел).</w:t>
      </w:r>
    </w:p>
    <w:p w:rsidR="007A0685" w:rsidRPr="008E2B73" w:rsidRDefault="007A0685" w:rsidP="00D94B3A">
      <w:pPr>
        <w:spacing w:after="0" w:line="276" w:lineRule="auto"/>
        <w:jc w:val="both"/>
        <w:rPr>
          <w:rFonts w:ascii="Times New Roman" w:eastAsia="Times New Roman" w:hAnsi="Times New Roman" w:cs="Times New Roman"/>
          <w:sz w:val="21"/>
          <w:szCs w:val="21"/>
          <w:u w:val="single"/>
        </w:rPr>
      </w:pPr>
      <w:r w:rsidRPr="008E2B73">
        <w:rPr>
          <w:rFonts w:ascii="Times New Roman" w:eastAsia="Times New Roman" w:hAnsi="Times New Roman" w:cs="Times New Roman"/>
          <w:sz w:val="21"/>
          <w:szCs w:val="21"/>
          <w:u w:val="single"/>
        </w:rPr>
        <w:t>Лэпбук должен быть создан в процессе совместной деятельности ребенка, родителя и педагога.</w:t>
      </w:r>
    </w:p>
    <w:p w:rsidR="007A0685" w:rsidRDefault="007A0685" w:rsidP="00D94B3A">
      <w:pPr>
        <w:pStyle w:val="ab"/>
        <w:spacing w:after="0"/>
        <w:ind w:left="0"/>
        <w:jc w:val="both"/>
        <w:rPr>
          <w:rFonts w:ascii="Times New Roman" w:hAnsi="Times New Roman"/>
          <w:b/>
          <w:sz w:val="21"/>
          <w:szCs w:val="21"/>
        </w:rPr>
      </w:pPr>
      <w:r w:rsidRPr="008E2B73">
        <w:rPr>
          <w:rFonts w:ascii="Times New Roman" w:hAnsi="Times New Roman"/>
          <w:b/>
          <w:sz w:val="21"/>
          <w:szCs w:val="21"/>
        </w:rPr>
        <w:t>7.2 Критерии для оценки конкурса на районном этапе</w:t>
      </w:r>
    </w:p>
    <w:p w:rsidR="00D94B3A" w:rsidRPr="008E2B73" w:rsidRDefault="00D94B3A" w:rsidP="00D94B3A">
      <w:pPr>
        <w:pStyle w:val="ab"/>
        <w:spacing w:after="0"/>
        <w:ind w:left="0"/>
        <w:jc w:val="both"/>
        <w:rPr>
          <w:rFonts w:ascii="Times New Roman" w:hAnsi="Times New Roman"/>
          <w:b/>
          <w:sz w:val="21"/>
          <w:szCs w:val="21"/>
        </w:rPr>
      </w:pPr>
    </w:p>
    <w:tbl>
      <w:tblPr>
        <w:tblW w:w="8639" w:type="dxa"/>
        <w:jc w:val="center"/>
        <w:tblLayout w:type="fixed"/>
        <w:tblLook w:val="0000" w:firstRow="0" w:lastRow="0" w:firstColumn="0" w:lastColumn="0" w:noHBand="0" w:noVBand="0"/>
      </w:tblPr>
      <w:tblGrid>
        <w:gridCol w:w="993"/>
        <w:gridCol w:w="6654"/>
        <w:gridCol w:w="992"/>
      </w:tblGrid>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Критерий</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Баллы</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1.</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Соответствие проектов теме конкурса.</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2</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2.</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Подбор фактического материала в соответствии с выбранной темой.</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2</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3.</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Степень участия ребенка в создании лэпбука.</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5</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4.</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Соответствие проектов требованиям к оформлению.</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5</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5.</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Художественное мастерство (техника и качество исполнения работы).</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5</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6.</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Оригинальность замысла.</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0 – 5</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7.</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Наличие паспорта лэпбука.</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highlight w:val="yellow"/>
              </w:rPr>
            </w:pPr>
            <w:r w:rsidRPr="008E2B73">
              <w:rPr>
                <w:rFonts w:ascii="Times New Roman" w:eastAsia="Times New Roman" w:hAnsi="Times New Roman" w:cs="Times New Roman"/>
                <w:sz w:val="21"/>
                <w:szCs w:val="21"/>
              </w:rPr>
              <w:t>0 – 2</w:t>
            </w:r>
          </w:p>
        </w:tc>
      </w:tr>
      <w:tr w:rsidR="007A0685" w:rsidRPr="008E2B73" w:rsidTr="00D94B3A">
        <w:trPr>
          <w:trHeight w:val="57"/>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8.</w:t>
            </w:r>
          </w:p>
        </w:tc>
        <w:tc>
          <w:tcPr>
            <w:tcW w:w="665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Методически грамотное оформление проекта.</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highlight w:val="yellow"/>
              </w:rPr>
            </w:pPr>
            <w:r w:rsidRPr="008E2B73">
              <w:rPr>
                <w:rFonts w:ascii="Times New Roman" w:eastAsia="Times New Roman" w:hAnsi="Times New Roman" w:cs="Times New Roman"/>
                <w:sz w:val="21"/>
                <w:szCs w:val="21"/>
              </w:rPr>
              <w:t>0 – 5</w:t>
            </w:r>
          </w:p>
        </w:tc>
      </w:tr>
      <w:tr w:rsidR="007A0685" w:rsidRPr="008E2B73" w:rsidTr="00D94B3A">
        <w:trPr>
          <w:trHeight w:val="57"/>
          <w:jc w:val="center"/>
        </w:trPr>
        <w:tc>
          <w:tcPr>
            <w:tcW w:w="7647" w:type="dxa"/>
            <w:gridSpan w:val="2"/>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ИТОГО</w:t>
            </w:r>
          </w:p>
        </w:tc>
        <w:tc>
          <w:tcPr>
            <w:tcW w:w="992"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7A0685" w:rsidRPr="008E2B73" w:rsidRDefault="007A0685" w:rsidP="00D94B3A">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до 31</w:t>
            </w:r>
          </w:p>
        </w:tc>
      </w:tr>
    </w:tbl>
    <w:p w:rsidR="007A0685" w:rsidRPr="008E2B73" w:rsidRDefault="007A0685" w:rsidP="00D94B3A">
      <w:pPr>
        <w:spacing w:after="0" w:line="276" w:lineRule="auto"/>
        <w:ind w:firstLine="282"/>
        <w:jc w:val="both"/>
        <w:rPr>
          <w:rFonts w:ascii="Times New Roman" w:eastAsia="Times New Roman" w:hAnsi="Times New Roman" w:cs="Times New Roman"/>
          <w:sz w:val="21"/>
          <w:szCs w:val="21"/>
        </w:rPr>
      </w:pPr>
    </w:p>
    <w:p w:rsidR="007A0685" w:rsidRPr="008E2B73" w:rsidRDefault="007A0685" w:rsidP="003F021A">
      <w:pPr>
        <w:pStyle w:val="ab"/>
        <w:autoSpaceDE w:val="0"/>
        <w:autoSpaceDN w:val="0"/>
        <w:adjustRightInd w:val="0"/>
        <w:spacing w:after="0"/>
        <w:ind w:left="0"/>
        <w:jc w:val="both"/>
        <w:rPr>
          <w:rFonts w:ascii="Times New Roman" w:hAnsi="Times New Roman"/>
          <w:b/>
          <w:bCs/>
          <w:sz w:val="21"/>
          <w:szCs w:val="21"/>
        </w:rPr>
      </w:pPr>
      <w:r w:rsidRPr="008E2B73">
        <w:rPr>
          <w:rFonts w:ascii="Times New Roman" w:hAnsi="Times New Roman"/>
          <w:b/>
          <w:bCs/>
          <w:sz w:val="21"/>
          <w:szCs w:val="21"/>
        </w:rPr>
        <w:t>8. Подведение итогов и определение победителей</w:t>
      </w:r>
    </w:p>
    <w:p w:rsidR="007A0685" w:rsidRPr="008E2B73" w:rsidRDefault="007A0685" w:rsidP="00607CA2">
      <w:pPr>
        <w:pStyle w:val="ab"/>
        <w:numPr>
          <w:ilvl w:val="1"/>
          <w:numId w:val="204"/>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В целях оценки конкурсных работ и определение победителей жюри с 12.04. по 15.04.2022 проводит экспертизу заявленных материалов и определяет победителей;</w:t>
      </w:r>
    </w:p>
    <w:p w:rsidR="007A0685" w:rsidRPr="008E2B73" w:rsidRDefault="007A0685" w:rsidP="00607CA2">
      <w:pPr>
        <w:pStyle w:val="ab"/>
        <w:numPr>
          <w:ilvl w:val="1"/>
          <w:numId w:val="204"/>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 xml:space="preserve"> В каждой возрастной категории в соответствии с набранными баллами;</w:t>
      </w:r>
    </w:p>
    <w:p w:rsidR="007A0685" w:rsidRPr="008E2B73" w:rsidRDefault="007A0685" w:rsidP="003F021A">
      <w:pPr>
        <w:autoSpaceDE w:val="0"/>
        <w:autoSpaceDN w:val="0"/>
        <w:adjustRightInd w:val="0"/>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присуждаются три призовых места. Участники, занявшие по итогам конкурса I, II и III место, награждаются дипломами. Все участники подучают сертификаты участия.</w:t>
      </w:r>
    </w:p>
    <w:p w:rsidR="007A0685" w:rsidRPr="008E2B73" w:rsidRDefault="007A0685" w:rsidP="00607CA2">
      <w:pPr>
        <w:pStyle w:val="ab"/>
        <w:numPr>
          <w:ilvl w:val="1"/>
          <w:numId w:val="204"/>
        </w:numPr>
        <w:pBdr>
          <w:top w:val="nil"/>
          <w:left w:val="nil"/>
          <w:bottom w:val="nil"/>
          <w:right w:val="nil"/>
          <w:between w:val="nil"/>
        </w:pBdr>
        <w:autoSpaceDE w:val="0"/>
        <w:autoSpaceDN w:val="0"/>
        <w:adjustRightInd w:val="0"/>
        <w:spacing w:after="0"/>
        <w:ind w:left="0" w:firstLine="0"/>
        <w:jc w:val="both"/>
        <w:rPr>
          <w:rFonts w:ascii="Times New Roman" w:hAnsi="Times New Roman"/>
          <w:sz w:val="21"/>
          <w:szCs w:val="21"/>
        </w:rPr>
      </w:pPr>
      <w:r w:rsidRPr="008E2B73">
        <w:rPr>
          <w:rFonts w:ascii="Times New Roman" w:hAnsi="Times New Roman"/>
          <w:sz w:val="21"/>
          <w:szCs w:val="21"/>
        </w:rPr>
        <w:t>По решению конкурсной комиссии могут быть определены дополнительные, специальные и поощрительные призы.</w:t>
      </w:r>
    </w:p>
    <w:p w:rsidR="007A0685" w:rsidRPr="008E2B73" w:rsidRDefault="007A0685" w:rsidP="003F021A">
      <w:pPr>
        <w:autoSpaceDE w:val="0"/>
        <w:autoSpaceDN w:val="0"/>
        <w:adjustRightInd w:val="0"/>
        <w:spacing w:after="0" w:line="276" w:lineRule="auto"/>
        <w:jc w:val="both"/>
        <w:rPr>
          <w:rFonts w:ascii="Times New Roman" w:hAnsi="Times New Roman" w:cs="Times New Roman"/>
          <w:b/>
          <w:sz w:val="21"/>
          <w:szCs w:val="21"/>
        </w:rPr>
      </w:pPr>
      <w:r w:rsidRPr="008E2B73">
        <w:rPr>
          <w:rFonts w:ascii="Times New Roman" w:hAnsi="Times New Roman" w:cs="Times New Roman"/>
          <w:sz w:val="21"/>
          <w:szCs w:val="21"/>
        </w:rPr>
        <w:t xml:space="preserve">8.4Лучшие работы участников будут размещены на официальном сайте ГБУ ДО ЦДЮТТ - </w:t>
      </w:r>
      <w:r w:rsidRPr="008E2B73">
        <w:rPr>
          <w:rFonts w:ascii="Times New Roman" w:hAnsi="Times New Roman" w:cs="Times New Roman"/>
          <w:b/>
          <w:sz w:val="21"/>
          <w:szCs w:val="21"/>
        </w:rPr>
        <w:t>http://prof.cduttkirspb.ru</w:t>
      </w:r>
    </w:p>
    <w:p w:rsidR="007A0685" w:rsidRDefault="007A0685" w:rsidP="003F021A">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8.5Подведение итогов Конкурса состоится в мае в ЦДЮТТ по адресу: г Санкт-Петербург, ул. Маршала Говорова, д 34 литер З.</w:t>
      </w:r>
    </w:p>
    <w:p w:rsidR="003F021A" w:rsidRPr="008E2B73" w:rsidRDefault="003F021A" w:rsidP="003F021A">
      <w:pPr>
        <w:spacing w:after="0" w:line="276" w:lineRule="auto"/>
        <w:jc w:val="both"/>
        <w:rPr>
          <w:rFonts w:ascii="Times New Roman" w:hAnsi="Times New Roman" w:cs="Times New Roman"/>
          <w:sz w:val="21"/>
          <w:szCs w:val="21"/>
        </w:rPr>
      </w:pPr>
    </w:p>
    <w:p w:rsidR="007A0685" w:rsidRPr="008E2B73" w:rsidRDefault="007A0685" w:rsidP="003F021A">
      <w:pPr>
        <w:spacing w:after="0" w:line="276" w:lineRule="auto"/>
        <w:jc w:val="both"/>
        <w:rPr>
          <w:rFonts w:ascii="Times New Roman" w:hAnsi="Times New Roman" w:cs="Times New Roman"/>
          <w:b/>
          <w:sz w:val="21"/>
          <w:szCs w:val="21"/>
        </w:rPr>
      </w:pPr>
      <w:r w:rsidRPr="008E2B73">
        <w:rPr>
          <w:rFonts w:ascii="Times New Roman" w:hAnsi="Times New Roman" w:cs="Times New Roman"/>
          <w:b/>
          <w:sz w:val="21"/>
          <w:szCs w:val="21"/>
        </w:rPr>
        <w:t>9. Финансирование</w:t>
      </w:r>
    </w:p>
    <w:p w:rsidR="007A0685" w:rsidRPr="008E2B73" w:rsidRDefault="007A0685" w:rsidP="003F021A">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Финансирование Конкурса осуществляется за счёт средств Организатора.</w:t>
      </w:r>
    </w:p>
    <w:p w:rsidR="007A0685" w:rsidRDefault="007A0685" w:rsidP="003F021A">
      <w:pPr>
        <w:pStyle w:val="ab"/>
        <w:tabs>
          <w:tab w:val="left" w:pos="284"/>
        </w:tabs>
        <w:spacing w:after="0"/>
        <w:ind w:left="0"/>
        <w:jc w:val="both"/>
        <w:rPr>
          <w:rFonts w:ascii="Times New Roman" w:hAnsi="Times New Roman"/>
          <w:sz w:val="21"/>
          <w:szCs w:val="21"/>
        </w:rPr>
      </w:pPr>
      <w:r w:rsidRPr="008E2B73">
        <w:rPr>
          <w:rFonts w:ascii="Times New Roman" w:hAnsi="Times New Roman"/>
          <w:sz w:val="21"/>
          <w:szCs w:val="21"/>
        </w:rPr>
        <w:t>Участие в Конкурсе бесплатное.</w:t>
      </w:r>
    </w:p>
    <w:p w:rsidR="003F021A" w:rsidRPr="008E2B73" w:rsidRDefault="003F021A" w:rsidP="003F021A">
      <w:pPr>
        <w:pStyle w:val="ab"/>
        <w:tabs>
          <w:tab w:val="left" w:pos="284"/>
        </w:tabs>
        <w:spacing w:after="0"/>
        <w:ind w:left="0"/>
        <w:jc w:val="both"/>
        <w:rPr>
          <w:rFonts w:ascii="Times New Roman" w:hAnsi="Times New Roman"/>
          <w:sz w:val="21"/>
          <w:szCs w:val="21"/>
        </w:rPr>
      </w:pPr>
    </w:p>
    <w:p w:rsidR="007A0685" w:rsidRPr="008E2B73" w:rsidRDefault="007A0685" w:rsidP="003F021A">
      <w:pPr>
        <w:pStyle w:val="ab"/>
        <w:spacing w:after="0"/>
        <w:ind w:left="0"/>
        <w:rPr>
          <w:rFonts w:ascii="Times New Roman" w:hAnsi="Times New Roman"/>
          <w:b/>
          <w:sz w:val="21"/>
          <w:szCs w:val="21"/>
        </w:rPr>
      </w:pPr>
      <w:r w:rsidRPr="008E2B73">
        <w:rPr>
          <w:rFonts w:ascii="Times New Roman" w:hAnsi="Times New Roman"/>
          <w:b/>
          <w:sz w:val="21"/>
          <w:szCs w:val="21"/>
        </w:rPr>
        <w:t>10. Контактная информация</w:t>
      </w:r>
    </w:p>
    <w:p w:rsidR="007A0685" w:rsidRPr="008E2B73" w:rsidRDefault="007A0685" w:rsidP="007A0685">
      <w:pPr>
        <w:spacing w:after="0" w:line="276" w:lineRule="auto"/>
        <w:jc w:val="both"/>
        <w:rPr>
          <w:rFonts w:ascii="Times New Roman" w:hAnsi="Times New Roman" w:cs="Times New Roman"/>
          <w:sz w:val="21"/>
          <w:szCs w:val="21"/>
        </w:rPr>
      </w:pPr>
      <w:r w:rsidRPr="008E2B73">
        <w:rPr>
          <w:rFonts w:ascii="Times New Roman" w:hAnsi="Times New Roman" w:cs="Times New Roman"/>
          <w:sz w:val="21"/>
          <w:szCs w:val="21"/>
        </w:rPr>
        <w:t xml:space="preserve">10.1 ГБУ ДО ЦДЮТТ Кировского района СПб, телефон 8(812)252-15-40, электронная почта </w:t>
      </w:r>
      <w:hyperlink r:id="rId431" w:history="1">
        <w:r w:rsidRPr="008E2B73">
          <w:rPr>
            <w:rFonts w:ascii="Times New Roman" w:hAnsi="Times New Roman" w:cs="Times New Roman"/>
            <w:sz w:val="21"/>
            <w:szCs w:val="21"/>
            <w:u w:val="single"/>
          </w:rPr>
          <w:t>profkir@yandex.ru</w:t>
        </w:r>
      </w:hyperlink>
      <w:r w:rsidRPr="008E2B73">
        <w:rPr>
          <w:rFonts w:ascii="Times New Roman" w:hAnsi="Times New Roman" w:cs="Times New Roman"/>
          <w:sz w:val="21"/>
          <w:szCs w:val="21"/>
          <w:u w:val="single"/>
        </w:rPr>
        <w:t xml:space="preserve">, </w:t>
      </w:r>
      <w:r w:rsidRPr="008E2B73">
        <w:rPr>
          <w:rFonts w:ascii="Times New Roman" w:hAnsi="Times New Roman" w:cs="Times New Roman"/>
          <w:sz w:val="21"/>
          <w:szCs w:val="21"/>
        </w:rPr>
        <w:t>контактное лицо методист Лисина Тамара Васильевна;</w:t>
      </w:r>
    </w:p>
    <w:p w:rsidR="007A0685" w:rsidRPr="008E2B73" w:rsidRDefault="007A0685" w:rsidP="007A0685">
      <w:pPr>
        <w:spacing w:after="0" w:line="276" w:lineRule="auto"/>
        <w:jc w:val="both"/>
        <w:rPr>
          <w:rFonts w:ascii="Times New Roman" w:hAnsi="Times New Roman" w:cs="Times New Roman"/>
          <w:color w:val="FF0000"/>
          <w:sz w:val="21"/>
          <w:szCs w:val="21"/>
        </w:rPr>
      </w:pPr>
      <w:r w:rsidRPr="008E2B73">
        <w:rPr>
          <w:rFonts w:ascii="Times New Roman" w:hAnsi="Times New Roman" w:cs="Times New Roman"/>
          <w:sz w:val="21"/>
          <w:szCs w:val="21"/>
        </w:rPr>
        <w:t xml:space="preserve">10.2Подробная информация о Конкурсе публикуется на официальном сайте ГБУ ДО ЦДЮТТ </w:t>
      </w:r>
      <w:hyperlink r:id="rId432" w:history="1">
        <w:r w:rsidRPr="008E2B73">
          <w:rPr>
            <w:rStyle w:val="a7"/>
            <w:rFonts w:ascii="Times New Roman" w:hAnsi="Times New Roman" w:cs="Times New Roman"/>
            <w:color w:val="0070C0"/>
            <w:sz w:val="21"/>
            <w:szCs w:val="21"/>
          </w:rPr>
          <w:t>http://www.kirov.spb.ru/sc/cdutt/</w:t>
        </w:r>
      </w:hyperlink>
      <w:r w:rsidRPr="008E2B73">
        <w:rPr>
          <w:rFonts w:ascii="Times New Roman" w:hAnsi="Times New Roman" w:cs="Times New Roman"/>
          <w:color w:val="FF0000"/>
          <w:sz w:val="21"/>
          <w:szCs w:val="21"/>
        </w:rPr>
        <w:t xml:space="preserve"> </w:t>
      </w:r>
      <w:r w:rsidRPr="008E2B73">
        <w:rPr>
          <w:rFonts w:ascii="Times New Roman" w:hAnsi="Times New Roman" w:cs="Times New Roman"/>
          <w:sz w:val="21"/>
          <w:szCs w:val="21"/>
        </w:rPr>
        <w:t xml:space="preserve">в разделе «Профориентация». </w:t>
      </w:r>
    </w:p>
    <w:p w:rsidR="007A0685" w:rsidRPr="008E2B73" w:rsidRDefault="007A0685" w:rsidP="007A0685">
      <w:pPr>
        <w:pStyle w:val="ab"/>
        <w:spacing w:after="0"/>
        <w:ind w:left="1428"/>
        <w:jc w:val="both"/>
        <w:rPr>
          <w:rFonts w:ascii="Times New Roman" w:hAnsi="Times New Roman"/>
          <w:sz w:val="21"/>
          <w:szCs w:val="21"/>
        </w:rPr>
      </w:pPr>
    </w:p>
    <w:p w:rsidR="003F021A" w:rsidRDefault="003F021A">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7A0685" w:rsidRPr="003F021A" w:rsidRDefault="007A0685" w:rsidP="003F021A">
      <w:pPr>
        <w:spacing w:after="0" w:line="276" w:lineRule="auto"/>
        <w:jc w:val="right"/>
        <w:rPr>
          <w:rFonts w:ascii="Times New Roman" w:eastAsia="Times New Roman" w:hAnsi="Times New Roman" w:cs="Times New Roman"/>
          <w:i/>
          <w:sz w:val="21"/>
          <w:szCs w:val="21"/>
        </w:rPr>
      </w:pPr>
      <w:r w:rsidRPr="003F021A">
        <w:rPr>
          <w:rFonts w:ascii="Times New Roman" w:eastAsia="Times New Roman" w:hAnsi="Times New Roman" w:cs="Times New Roman"/>
          <w:i/>
          <w:sz w:val="21"/>
          <w:szCs w:val="21"/>
        </w:rPr>
        <w:lastRenderedPageBreak/>
        <w:t xml:space="preserve">Приложение 1 </w:t>
      </w:r>
    </w:p>
    <w:p w:rsidR="003F021A" w:rsidRDefault="003F021A" w:rsidP="003F021A">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021A">
        <w:rPr>
          <w:rFonts w:ascii="Times New Roman" w:eastAsia="Times New Roman" w:hAnsi="Times New Roman" w:cs="Times New Roman"/>
          <w:b/>
          <w:sz w:val="21"/>
          <w:szCs w:val="21"/>
        </w:rPr>
        <w:t>Заявка</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021A">
        <w:rPr>
          <w:rFonts w:ascii="Times New Roman" w:eastAsia="Times New Roman" w:hAnsi="Times New Roman" w:cs="Times New Roman"/>
          <w:b/>
          <w:sz w:val="21"/>
          <w:szCs w:val="21"/>
        </w:rPr>
        <w:t>на участие в районном профориентационном конкурсе лэпбуков</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021A">
        <w:rPr>
          <w:rFonts w:ascii="Times New Roman" w:eastAsia="Times New Roman" w:hAnsi="Times New Roman" w:cs="Times New Roman"/>
          <w:b/>
          <w:sz w:val="21"/>
          <w:szCs w:val="21"/>
        </w:rPr>
        <w:t>среди обучающихся образовательных учреждений</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b/>
          <w:sz w:val="21"/>
          <w:szCs w:val="21"/>
        </w:rPr>
      </w:pPr>
      <w:r w:rsidRPr="003F021A">
        <w:rPr>
          <w:rFonts w:ascii="Times New Roman" w:eastAsia="Times New Roman" w:hAnsi="Times New Roman" w:cs="Times New Roman"/>
          <w:b/>
          <w:sz w:val="21"/>
          <w:szCs w:val="21"/>
        </w:rPr>
        <w:t>Кировского района Санкт – Петербурга «Профессии моей семьи»</w:t>
      </w:r>
    </w:p>
    <w:p w:rsidR="007A0685" w:rsidRPr="008E2B73"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b/>
          <w:sz w:val="21"/>
          <w:szCs w:val="21"/>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1701"/>
        <w:gridCol w:w="1417"/>
        <w:gridCol w:w="1346"/>
        <w:gridCol w:w="1560"/>
        <w:gridCol w:w="1842"/>
      </w:tblGrid>
      <w:tr w:rsidR="007A0685" w:rsidRPr="003F021A" w:rsidTr="003F021A">
        <w:trPr>
          <w:trHeight w:val="1223"/>
          <w:jc w:val="center"/>
        </w:trPr>
        <w:tc>
          <w:tcPr>
            <w:tcW w:w="1452"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Название ОУ</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p>
        </w:tc>
        <w:tc>
          <w:tcPr>
            <w:tcW w:w="1701"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Ф.И.О.</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участника</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(полностью)</w:t>
            </w:r>
          </w:p>
        </w:tc>
        <w:tc>
          <w:tcPr>
            <w:tcW w:w="1417"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Возраст, класс/группа</w:t>
            </w:r>
          </w:p>
        </w:tc>
        <w:tc>
          <w:tcPr>
            <w:tcW w:w="1346"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Название работы</w:t>
            </w:r>
          </w:p>
        </w:tc>
        <w:tc>
          <w:tcPr>
            <w:tcW w:w="1560"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Сведения о педагоге, консультанте Ф.И.О.</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(полностью), должность</w:t>
            </w:r>
          </w:p>
        </w:tc>
        <w:tc>
          <w:tcPr>
            <w:tcW w:w="1842" w:type="dxa"/>
            <w:vAlign w:val="center"/>
          </w:tcPr>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контактный телефон,</w:t>
            </w:r>
          </w:p>
          <w:p w:rsidR="007A0685" w:rsidRPr="003F021A" w:rsidRDefault="007A0685" w:rsidP="003F021A">
            <w:pPr>
              <w:widowControl w:val="0"/>
              <w:tabs>
                <w:tab w:val="left" w:pos="720"/>
              </w:tabs>
              <w:suppressAutoHyphens/>
              <w:autoSpaceDE w:val="0"/>
              <w:spacing w:after="0" w:line="276" w:lineRule="auto"/>
              <w:jc w:val="center"/>
              <w:rPr>
                <w:rFonts w:ascii="Times New Roman" w:eastAsia="Times New Roman" w:hAnsi="Times New Roman" w:cs="Times New Roman"/>
                <w:sz w:val="21"/>
                <w:szCs w:val="21"/>
              </w:rPr>
            </w:pPr>
            <w:r w:rsidRPr="003F021A">
              <w:rPr>
                <w:rFonts w:ascii="Times New Roman" w:eastAsia="Times New Roman" w:hAnsi="Times New Roman" w:cs="Times New Roman"/>
                <w:sz w:val="21"/>
                <w:szCs w:val="21"/>
              </w:rPr>
              <w:t>адрес электронной почты</w:t>
            </w:r>
          </w:p>
        </w:tc>
      </w:tr>
      <w:tr w:rsidR="007A0685" w:rsidRPr="003F021A" w:rsidTr="003F021A">
        <w:trPr>
          <w:trHeight w:val="406"/>
          <w:jc w:val="center"/>
        </w:trPr>
        <w:tc>
          <w:tcPr>
            <w:tcW w:w="1452" w:type="dxa"/>
            <w:vAlign w:val="center"/>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701" w:type="dxa"/>
            <w:vAlign w:val="center"/>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417" w:type="dxa"/>
            <w:vAlign w:val="center"/>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346" w:type="dxa"/>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560" w:type="dxa"/>
            <w:vAlign w:val="center"/>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c>
          <w:tcPr>
            <w:tcW w:w="1842" w:type="dxa"/>
            <w:vAlign w:val="center"/>
          </w:tcPr>
          <w:p w:rsidR="007A0685" w:rsidRPr="003F021A" w:rsidRDefault="007A0685" w:rsidP="007A0685">
            <w:pPr>
              <w:widowControl w:val="0"/>
              <w:tabs>
                <w:tab w:val="left" w:pos="720"/>
              </w:tabs>
              <w:suppressAutoHyphens/>
              <w:autoSpaceDE w:val="0"/>
              <w:spacing w:after="0" w:line="276" w:lineRule="auto"/>
              <w:jc w:val="both"/>
              <w:rPr>
                <w:rFonts w:ascii="Times New Roman" w:eastAsia="Times New Roman" w:hAnsi="Times New Roman" w:cs="Times New Roman"/>
                <w:sz w:val="21"/>
                <w:szCs w:val="21"/>
              </w:rPr>
            </w:pPr>
          </w:p>
        </w:tc>
      </w:tr>
    </w:tbl>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Руководитель__________________(подпись). Дата._____________________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М.П.</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3F021A" w:rsidRDefault="007A0685" w:rsidP="003F021A">
      <w:pPr>
        <w:spacing w:after="0" w:line="276" w:lineRule="auto"/>
        <w:jc w:val="right"/>
        <w:rPr>
          <w:rFonts w:ascii="Times New Roman" w:eastAsia="Times New Roman" w:hAnsi="Times New Roman" w:cs="Times New Roman"/>
          <w:i/>
          <w:sz w:val="21"/>
          <w:szCs w:val="21"/>
        </w:rPr>
      </w:pPr>
      <w:r w:rsidRPr="003F021A">
        <w:rPr>
          <w:rFonts w:ascii="Times New Roman" w:eastAsia="Times New Roman" w:hAnsi="Times New Roman" w:cs="Times New Roman"/>
          <w:i/>
          <w:sz w:val="21"/>
          <w:szCs w:val="21"/>
        </w:rPr>
        <w:t xml:space="preserve">Приложение 2 </w:t>
      </w:r>
    </w:p>
    <w:p w:rsidR="007A0685" w:rsidRPr="008E2B73" w:rsidRDefault="007A0685" w:rsidP="007A0685">
      <w:pPr>
        <w:spacing w:after="0" w:line="276" w:lineRule="auto"/>
        <w:jc w:val="both"/>
        <w:rPr>
          <w:rFonts w:ascii="Times New Roman" w:hAnsi="Times New Roman" w:cs="Times New Roman"/>
          <w:sz w:val="21"/>
          <w:szCs w:val="21"/>
        </w:rPr>
      </w:pPr>
    </w:p>
    <w:p w:rsidR="007A0685" w:rsidRDefault="007A0685" w:rsidP="003F021A">
      <w:pPr>
        <w:spacing w:after="0" w:line="276" w:lineRule="auto"/>
        <w:jc w:val="center"/>
        <w:rPr>
          <w:rFonts w:ascii="Times New Roman" w:eastAsia="Times New Roman" w:hAnsi="Times New Roman" w:cs="Times New Roman"/>
          <w:b/>
          <w:sz w:val="21"/>
          <w:szCs w:val="21"/>
        </w:rPr>
      </w:pPr>
      <w:r w:rsidRPr="008E2B73">
        <w:rPr>
          <w:rFonts w:ascii="Times New Roman" w:eastAsia="Times New Roman" w:hAnsi="Times New Roman" w:cs="Times New Roman"/>
          <w:b/>
          <w:sz w:val="21"/>
          <w:szCs w:val="21"/>
        </w:rPr>
        <w:t>Согласие на обработку персональных данных участников Конкурса</w:t>
      </w:r>
    </w:p>
    <w:p w:rsidR="003F021A" w:rsidRPr="008E2B73" w:rsidRDefault="003F021A" w:rsidP="003F021A">
      <w:pPr>
        <w:spacing w:after="0" w:line="276" w:lineRule="auto"/>
        <w:jc w:val="center"/>
        <w:rPr>
          <w:rFonts w:ascii="Times New Roman" w:eastAsia="Times New Roman" w:hAnsi="Times New Roman" w:cs="Times New Roman"/>
          <w:b/>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Я, 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Родитель учащегося(ейся)______класса, 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 xml:space="preserve"> наименование школы.</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Проживаю по адресу: 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адрес места жительства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мой контактный телефон_________________________________________________________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имею паспорт____________________________, выданный «_______» __________________г.</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серия, номер</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r>
      <w:r w:rsidRPr="008E2B73">
        <w:rPr>
          <w:rFonts w:ascii="Times New Roman" w:eastAsia="Times New Roman" w:hAnsi="Times New Roman" w:cs="Times New Roman"/>
          <w:sz w:val="21"/>
          <w:szCs w:val="21"/>
        </w:rPr>
        <w:tab/>
        <w:t>место выдачи паспорта, код подразделения</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_______________________________________________________________________________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Ф.И.О. ребенка-участника Конкурса</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Персональные данные моего ребенка, в отношении которых дается согласие, включают: фамилия, имя, отчество, дату рождения, пол, место обучения, место жительства, контактный телефон. Разрешаю фото и видеосъемку в рамках участия в Конкурсе.</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Согласие действует на время участия и размещения информации о Конкурсе или прекращается по письменному заявлению, содержание которого определяется частью 3</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ст. 14 Федерального закона от 27.07.2006 № 152-ФЗ «О персональных данных».</w:t>
      </w:r>
    </w:p>
    <w:p w:rsidR="003F021A"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___________________ ____________________</w:t>
      </w:r>
    </w:p>
    <w:p w:rsidR="007A0685" w:rsidRPr="008E2B73" w:rsidRDefault="007A0685" w:rsidP="007A0685">
      <w:pPr>
        <w:spacing w:after="0" w:line="276" w:lineRule="auto"/>
        <w:jc w:val="both"/>
        <w:rPr>
          <w:rFonts w:ascii="Times New Roman" w:eastAsia="Times New Roman" w:hAnsi="Times New Roman" w:cs="Times New Roman"/>
          <w:sz w:val="21"/>
          <w:szCs w:val="21"/>
        </w:rPr>
      </w:pPr>
      <w:r w:rsidRPr="008E2B73">
        <w:rPr>
          <w:rFonts w:ascii="Times New Roman" w:eastAsia="Times New Roman" w:hAnsi="Times New Roman" w:cs="Times New Roman"/>
          <w:sz w:val="21"/>
          <w:szCs w:val="21"/>
        </w:rPr>
        <w:t xml:space="preserve"> дата                                                                 подпись</w:t>
      </w:r>
    </w:p>
    <w:p w:rsidR="007A0685" w:rsidRPr="008E2B73" w:rsidRDefault="007A0685" w:rsidP="007A0685">
      <w:pPr>
        <w:spacing w:after="0" w:line="276" w:lineRule="auto"/>
        <w:jc w:val="both"/>
        <w:rPr>
          <w:rFonts w:ascii="Times New Roman" w:eastAsia="Times New Roman" w:hAnsi="Times New Roman" w:cs="Times New Roman"/>
          <w:sz w:val="21"/>
          <w:szCs w:val="21"/>
        </w:rPr>
      </w:pPr>
    </w:p>
    <w:p w:rsidR="003F021A" w:rsidRDefault="003F021A">
      <w:pPr>
        <w:rPr>
          <w:rFonts w:ascii="Times New Roman" w:eastAsia="Times New Roman" w:hAnsi="Times New Roman" w:cs="Times New Roman"/>
          <w:b/>
          <w:bCs/>
          <w:kern w:val="32"/>
          <w:sz w:val="28"/>
          <w:szCs w:val="28"/>
          <w:lang w:eastAsia="ru-RU"/>
        </w:rPr>
      </w:pPr>
      <w:r>
        <w:rPr>
          <w:rFonts w:ascii="Times New Roman" w:hAnsi="Times New Roman"/>
          <w:sz w:val="28"/>
          <w:szCs w:val="28"/>
        </w:rPr>
        <w:br w:type="page"/>
      </w:r>
    </w:p>
    <w:p w:rsidR="00F1137B" w:rsidRPr="00F45D13" w:rsidRDefault="00F1137B" w:rsidP="006D2BAA">
      <w:pPr>
        <w:pStyle w:val="10"/>
        <w:spacing w:before="0" w:after="0" w:line="240" w:lineRule="auto"/>
        <w:jc w:val="both"/>
        <w:rPr>
          <w:rFonts w:ascii="Times New Roman" w:hAnsi="Times New Roman"/>
          <w:i/>
          <w:sz w:val="28"/>
          <w:szCs w:val="28"/>
        </w:rPr>
      </w:pPr>
      <w:r w:rsidRPr="00F45D13">
        <w:rPr>
          <w:rFonts w:ascii="Times New Roman" w:hAnsi="Times New Roman"/>
          <w:sz w:val="28"/>
          <w:szCs w:val="28"/>
        </w:rPr>
        <w:lastRenderedPageBreak/>
        <w:t xml:space="preserve">Раздел 4. </w:t>
      </w:r>
      <w:r w:rsidRPr="00F45D13">
        <w:rPr>
          <w:rFonts w:ascii="Times New Roman" w:hAnsi="Times New Roman"/>
          <w:i/>
          <w:sz w:val="28"/>
          <w:szCs w:val="28"/>
        </w:rPr>
        <w:t>Конкурсы Центра психолого-педагогического сопровождения</w:t>
      </w:r>
      <w:bookmarkEnd w:id="51"/>
      <w:r w:rsidRPr="00F45D13">
        <w:rPr>
          <w:rFonts w:ascii="Times New Roman" w:hAnsi="Times New Roman"/>
          <w:i/>
          <w:sz w:val="28"/>
          <w:szCs w:val="28"/>
        </w:rPr>
        <w:t xml:space="preserve"> Кировского района Санкт-Петербурга</w:t>
      </w:r>
    </w:p>
    <w:p w:rsidR="00F1137B" w:rsidRPr="00F45D13" w:rsidRDefault="00F1137B" w:rsidP="006D2BAA">
      <w:pPr>
        <w:spacing w:after="0" w:line="240" w:lineRule="auto"/>
        <w:jc w:val="both"/>
        <w:rPr>
          <w:rFonts w:ascii="Times New Roman" w:hAnsi="Times New Roman"/>
          <w:b/>
          <w:sz w:val="24"/>
          <w:szCs w:val="24"/>
        </w:rPr>
      </w:pPr>
    </w:p>
    <w:p w:rsidR="00F1137B" w:rsidRPr="00D16E04" w:rsidRDefault="00F1137B" w:rsidP="006D2BAA">
      <w:pPr>
        <w:spacing w:after="0" w:line="240" w:lineRule="auto"/>
        <w:jc w:val="both"/>
        <w:rPr>
          <w:rFonts w:ascii="Times New Roman" w:hAnsi="Times New Roman"/>
          <w:b/>
          <w:sz w:val="24"/>
          <w:szCs w:val="24"/>
        </w:rPr>
      </w:pPr>
      <w:r w:rsidRPr="00D16E04">
        <w:rPr>
          <w:rFonts w:ascii="Times New Roman" w:hAnsi="Times New Roman"/>
          <w:b/>
          <w:sz w:val="24"/>
          <w:szCs w:val="24"/>
        </w:rPr>
        <w:t xml:space="preserve">ПОЛОЖЕНИЕ О РАЙОННОМ </w:t>
      </w:r>
      <w:r w:rsidR="00CC0FE1" w:rsidRPr="00D16E04">
        <w:rPr>
          <w:rFonts w:ascii="Times New Roman" w:hAnsi="Times New Roman"/>
          <w:b/>
          <w:sz w:val="24"/>
          <w:szCs w:val="24"/>
        </w:rPr>
        <w:t xml:space="preserve">ВОЛОНТЕСКОМ </w:t>
      </w:r>
      <w:r w:rsidRPr="00D16E04">
        <w:rPr>
          <w:rFonts w:ascii="Times New Roman" w:hAnsi="Times New Roman"/>
          <w:b/>
          <w:sz w:val="24"/>
          <w:szCs w:val="24"/>
        </w:rPr>
        <w:t xml:space="preserve">КОНКУРСНОМ ДВИЖЕНИИ </w:t>
      </w:r>
      <w:r w:rsidR="00D16E04" w:rsidRPr="00D16E04">
        <w:rPr>
          <w:rFonts w:ascii="Times New Roman" w:hAnsi="Times New Roman"/>
          <w:b/>
          <w:sz w:val="24"/>
          <w:szCs w:val="24"/>
        </w:rPr>
        <w:t xml:space="preserve">СОЦИАЛЬНОЙ НАПРАВЛЕННОСТИ </w:t>
      </w:r>
      <w:r w:rsidRPr="00D16E04">
        <w:rPr>
          <w:rFonts w:ascii="Times New Roman" w:hAnsi="Times New Roman"/>
          <w:b/>
          <w:sz w:val="24"/>
          <w:szCs w:val="24"/>
        </w:rPr>
        <w:t>«</w:t>
      </w:r>
      <w:r w:rsidR="00D16E04" w:rsidRPr="00D16E04">
        <w:rPr>
          <w:rFonts w:ascii="Times New Roman" w:hAnsi="Times New Roman"/>
          <w:b/>
          <w:sz w:val="24"/>
          <w:szCs w:val="24"/>
        </w:rPr>
        <w:t>КОМАНДЫ ИНИЦИАТИВНЫХ ТОВАРИЩЕЙ</w:t>
      </w:r>
      <w:r w:rsidRPr="00D16E04">
        <w:rPr>
          <w:rFonts w:ascii="Times New Roman" w:hAnsi="Times New Roman"/>
          <w:b/>
          <w:sz w:val="24"/>
          <w:szCs w:val="24"/>
        </w:rPr>
        <w:t>» В КИРОВСКО</w:t>
      </w:r>
      <w:r w:rsidR="00D16E04" w:rsidRPr="00D16E04">
        <w:rPr>
          <w:rFonts w:ascii="Times New Roman" w:hAnsi="Times New Roman"/>
          <w:b/>
          <w:sz w:val="24"/>
          <w:szCs w:val="24"/>
        </w:rPr>
        <w:t>М РАЙОНЕ САНКТ-ПЕТЕРБУРГА в 2022-2023</w:t>
      </w:r>
      <w:r w:rsidRPr="00D16E04">
        <w:rPr>
          <w:rFonts w:ascii="Times New Roman" w:hAnsi="Times New Roman"/>
          <w:b/>
          <w:sz w:val="24"/>
          <w:szCs w:val="24"/>
        </w:rPr>
        <w:t xml:space="preserve"> УЧЕБНОМ ГОДУ</w:t>
      </w:r>
    </w:p>
    <w:p w:rsidR="006203F0" w:rsidRDefault="006203F0" w:rsidP="006D2BAA">
      <w:pPr>
        <w:spacing w:after="0" w:line="240" w:lineRule="auto"/>
        <w:jc w:val="both"/>
        <w:rPr>
          <w:rFonts w:ascii="Times New Roman" w:hAnsi="Times New Roman"/>
          <w:b/>
          <w:color w:val="FF0000"/>
          <w:sz w:val="24"/>
          <w:szCs w:val="24"/>
        </w:rPr>
      </w:pPr>
    </w:p>
    <w:p w:rsidR="00E23CA9" w:rsidRPr="00FF4329" w:rsidRDefault="00E23CA9" w:rsidP="00607CA2">
      <w:pPr>
        <w:pStyle w:val="ab"/>
        <w:numPr>
          <w:ilvl w:val="0"/>
          <w:numId w:val="221"/>
        </w:numPr>
        <w:spacing w:after="0"/>
        <w:ind w:left="0" w:firstLine="0"/>
        <w:outlineLvl w:val="0"/>
        <w:rPr>
          <w:rFonts w:ascii="Times New Roman" w:hAnsi="Times New Roman"/>
          <w:b/>
          <w:sz w:val="21"/>
          <w:szCs w:val="21"/>
        </w:rPr>
      </w:pPr>
      <w:bookmarkStart w:id="103" w:name="_Toc106706432"/>
      <w:r w:rsidRPr="00FF4329">
        <w:rPr>
          <w:rFonts w:ascii="Times New Roman" w:hAnsi="Times New Roman"/>
          <w:b/>
          <w:sz w:val="21"/>
          <w:szCs w:val="21"/>
        </w:rPr>
        <w:t>Общие положения</w:t>
      </w:r>
      <w:bookmarkEnd w:id="103"/>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1.1. Настоящее Положение регламентирует статус районного волонтерского конкурсного движения социальной направленности;</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1.2. Настоящее Положение устанавливает порядок проведения конкурсов, требования к участникам, критерии отбора победителей и действует до завершения поставленных сроков;</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1.3. Участие в конкурсах подразумевает согласие с настоящим Положением, которое публикуется на официальном сайте ГБУ ДО ЦППС Кировского района Санкт-Петербурга </w:t>
      </w:r>
      <w:hyperlink r:id="rId433" w:history="1">
        <w:r w:rsidRPr="00FF4329">
          <w:rPr>
            <w:rStyle w:val="a7"/>
            <w:rFonts w:ascii="Times New Roman" w:hAnsi="Times New Roman"/>
            <w:sz w:val="21"/>
            <w:szCs w:val="21"/>
          </w:rPr>
          <w:t>http://www.kirov.spb.ru/sc/ppms/</w:t>
        </w:r>
      </w:hyperlink>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1.4. Участие в конкурсах подразумевает проведение волонтерскими (добровольческими) командами средних образовательных учреждений тематических мероприятий внутри образовательного учреждения Кировского района и на всей территории г. Санкт-Петербурга.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1.5. Участие в конкурсах подразумевает предоставление отчёта о деятельности волонтерских (добровольческих) команд образовательных учреждений Кировского района Санкт-Петербурга.</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1"/>
        </w:numPr>
        <w:spacing w:after="0"/>
        <w:ind w:left="0" w:firstLine="0"/>
        <w:outlineLvl w:val="0"/>
        <w:rPr>
          <w:rFonts w:ascii="Times New Roman" w:hAnsi="Times New Roman"/>
          <w:b/>
          <w:sz w:val="21"/>
          <w:szCs w:val="21"/>
        </w:rPr>
      </w:pPr>
      <w:bookmarkStart w:id="104" w:name="_Toc106706433"/>
      <w:r w:rsidRPr="00FF4329">
        <w:rPr>
          <w:rFonts w:ascii="Times New Roman" w:hAnsi="Times New Roman"/>
          <w:b/>
          <w:sz w:val="21"/>
          <w:szCs w:val="21"/>
        </w:rPr>
        <w:t>Цель и задачи конкурсного движения</w:t>
      </w:r>
      <w:bookmarkEnd w:id="104"/>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2.1. Цель: стимулирование и поощрение детско-юношеской волонтерской деятельности в общеобразовательных учреждениях Кировского района Санкт-Петербурга.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2.2. Задачи:</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развитие волонтерской и творческой активности учащихся образовательных учреждений;</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привлечение школьников и педагогов к волонтерской (добровольческой) деятельности;</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формирование у учащихся положительного отношения к безвозмездному труду.</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1"/>
        </w:numPr>
        <w:spacing w:after="0"/>
        <w:ind w:left="0" w:firstLine="0"/>
        <w:outlineLvl w:val="0"/>
        <w:rPr>
          <w:rFonts w:ascii="Times New Roman" w:hAnsi="Times New Roman"/>
          <w:b/>
          <w:sz w:val="21"/>
          <w:szCs w:val="21"/>
        </w:rPr>
      </w:pPr>
      <w:bookmarkStart w:id="105" w:name="_Toc106706434"/>
      <w:r w:rsidRPr="00FF4329">
        <w:rPr>
          <w:rFonts w:ascii="Times New Roman" w:hAnsi="Times New Roman"/>
          <w:b/>
          <w:sz w:val="21"/>
          <w:szCs w:val="21"/>
        </w:rPr>
        <w:t>Организаторы конкурсного движения</w:t>
      </w:r>
      <w:bookmarkEnd w:id="105"/>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3.1. Организатором конкурсного движения социальной направленности, осуществляющим работу по подготовке и проведении конкурсов, является Государственное бюджетное учреждение дополнительного образования Центр психолого-педагогического сопровождения Кировского района Санкт-Петербурга (далее Организатор)</w:t>
      </w:r>
    </w:p>
    <w:p w:rsidR="00E23CA9" w:rsidRPr="00FF4329" w:rsidRDefault="00E23CA9" w:rsidP="00E23CA9">
      <w:pPr>
        <w:pStyle w:val="ab"/>
        <w:spacing w:after="0"/>
        <w:ind w:left="0"/>
        <w:jc w:val="both"/>
        <w:outlineLvl w:val="0"/>
        <w:rPr>
          <w:rFonts w:ascii="Times New Roman" w:hAnsi="Times New Roman"/>
          <w:sz w:val="21"/>
          <w:szCs w:val="21"/>
        </w:rPr>
      </w:pPr>
    </w:p>
    <w:p w:rsidR="00E23CA9" w:rsidRPr="00FF4329" w:rsidRDefault="00E23CA9" w:rsidP="00607CA2">
      <w:pPr>
        <w:pStyle w:val="ab"/>
        <w:numPr>
          <w:ilvl w:val="0"/>
          <w:numId w:val="221"/>
        </w:numPr>
        <w:spacing w:after="0"/>
        <w:ind w:left="0" w:firstLine="0"/>
        <w:outlineLvl w:val="0"/>
        <w:rPr>
          <w:rFonts w:ascii="Times New Roman" w:hAnsi="Times New Roman"/>
          <w:b/>
          <w:sz w:val="21"/>
          <w:szCs w:val="21"/>
        </w:rPr>
      </w:pPr>
      <w:bookmarkStart w:id="106" w:name="_Toc106706435"/>
      <w:r w:rsidRPr="00FF4329">
        <w:rPr>
          <w:rFonts w:ascii="Times New Roman" w:hAnsi="Times New Roman"/>
          <w:b/>
          <w:sz w:val="21"/>
          <w:szCs w:val="21"/>
        </w:rPr>
        <w:t>Участники конкурсного движения</w:t>
      </w:r>
      <w:bookmarkEnd w:id="106"/>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4.1. Участниками конкурсного движения могут стать граждане Российской Федерации, проживающие в Кировском районе г. Санкт-Петербурга или посещающие образовательное учреждение Кировского района г. Санкт-Петербурга.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4.2. Принять участие в конкурсном движении могут обучающиеся с 1 по 11 класс во главе с педагогами, осуществляющие добровольческую (волонтерскую) деятельность на территории Российской Федерации.</w:t>
      </w:r>
    </w:p>
    <w:p w:rsidR="00E23CA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4.3. Участниками конкурсного движения может быть группа лиц в составе от 5 человек от одного образовательного учреждения Кировского района Санкт-Петербурга.</w:t>
      </w:r>
    </w:p>
    <w:p w:rsidR="00E23CA9" w:rsidRPr="00FF4329" w:rsidRDefault="00E23CA9" w:rsidP="00E23CA9">
      <w:pPr>
        <w:pStyle w:val="ab"/>
        <w:spacing w:after="0"/>
        <w:ind w:left="0"/>
        <w:jc w:val="both"/>
        <w:rPr>
          <w:rFonts w:ascii="Times New Roman" w:hAnsi="Times New Roman"/>
          <w:sz w:val="21"/>
          <w:szCs w:val="21"/>
        </w:rPr>
      </w:pPr>
    </w:p>
    <w:p w:rsidR="00E23CA9" w:rsidRPr="00A36D0C" w:rsidRDefault="00E23CA9" w:rsidP="00607CA2">
      <w:pPr>
        <w:pStyle w:val="ab"/>
        <w:numPr>
          <w:ilvl w:val="0"/>
          <w:numId w:val="221"/>
        </w:numPr>
        <w:spacing w:after="0"/>
        <w:ind w:left="0" w:firstLine="0"/>
        <w:outlineLvl w:val="0"/>
        <w:rPr>
          <w:rFonts w:ascii="Times New Roman" w:hAnsi="Times New Roman"/>
          <w:b/>
          <w:sz w:val="21"/>
          <w:szCs w:val="21"/>
        </w:rPr>
      </w:pPr>
      <w:bookmarkStart w:id="107" w:name="_Toc106706436"/>
      <w:r w:rsidRPr="00FF4329">
        <w:rPr>
          <w:rFonts w:ascii="Times New Roman" w:hAnsi="Times New Roman"/>
          <w:b/>
          <w:sz w:val="21"/>
          <w:szCs w:val="21"/>
        </w:rPr>
        <w:t>Порядок и сроки проведения конкурсов</w:t>
      </w:r>
      <w:bookmarkEnd w:id="107"/>
    </w:p>
    <w:p w:rsidR="00E23CA9" w:rsidRPr="00FF4329" w:rsidRDefault="00E23CA9" w:rsidP="00E23CA9">
      <w:pPr>
        <w:spacing w:after="0" w:line="276" w:lineRule="auto"/>
        <w:jc w:val="center"/>
        <w:outlineLvl w:val="1"/>
        <w:rPr>
          <w:rFonts w:ascii="Times New Roman" w:hAnsi="Times New Roman" w:cs="Times New Roman"/>
          <w:b/>
          <w:sz w:val="21"/>
          <w:szCs w:val="21"/>
        </w:rPr>
      </w:pPr>
      <w:bookmarkStart w:id="108" w:name="_Toc106706437"/>
      <w:r w:rsidRPr="00FF4329">
        <w:rPr>
          <w:rFonts w:ascii="Times New Roman" w:hAnsi="Times New Roman" w:cs="Times New Roman"/>
          <w:b/>
          <w:sz w:val="21"/>
          <w:szCs w:val="21"/>
        </w:rPr>
        <w:lastRenderedPageBreak/>
        <w:t>Октябрь</w:t>
      </w:r>
      <w:bookmarkEnd w:id="108"/>
    </w:p>
    <w:p w:rsidR="00E23CA9" w:rsidRPr="00FF4329" w:rsidRDefault="00E23CA9" w:rsidP="00E23CA9">
      <w:pPr>
        <w:pStyle w:val="ab"/>
        <w:spacing w:after="0"/>
        <w:ind w:left="0"/>
        <w:jc w:val="center"/>
        <w:outlineLvl w:val="1"/>
        <w:rPr>
          <w:rFonts w:ascii="Times New Roman" w:hAnsi="Times New Roman"/>
          <w:b/>
          <w:sz w:val="21"/>
          <w:szCs w:val="21"/>
        </w:rPr>
      </w:pPr>
      <w:bookmarkStart w:id="109" w:name="_Toc106706438"/>
      <w:r w:rsidRPr="00FF4329">
        <w:rPr>
          <w:rFonts w:ascii="Times New Roman" w:hAnsi="Times New Roman"/>
          <w:b/>
          <w:sz w:val="21"/>
          <w:szCs w:val="21"/>
        </w:rPr>
        <w:t>Конкурс рекламных листовок «Безопасный интернет»</w:t>
      </w:r>
      <w:bookmarkEnd w:id="109"/>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03.10.2022 по 31.10.2022</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jc w:val="center"/>
        <w:outlineLvl w:val="1"/>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 xml:space="preserve">28.10.2022 </w:t>
      </w:r>
      <w:r w:rsidRPr="00FF4329">
        <w:rPr>
          <w:rFonts w:ascii="Times New Roman" w:hAnsi="Times New Roman"/>
          <w:sz w:val="21"/>
          <w:szCs w:val="21"/>
        </w:rPr>
        <w:t>направить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Default="00E23CA9" w:rsidP="00E23CA9">
      <w:pPr>
        <w:spacing w:after="0" w:line="276" w:lineRule="auto"/>
        <w:jc w:val="both"/>
        <w:rPr>
          <w:rFonts w:ascii="Times New Roman" w:hAnsi="Times New Roman" w:cs="Times New Roman"/>
          <w:sz w:val="21"/>
          <w:szCs w:val="21"/>
        </w:rPr>
      </w:pPr>
    </w:p>
    <w:p w:rsidR="00E23CA9" w:rsidRPr="00FF4329" w:rsidRDefault="00E23CA9" w:rsidP="00E23CA9">
      <w:pPr>
        <w:spacing w:after="0" w:line="276" w:lineRule="auto"/>
        <w:jc w:val="both"/>
        <w:rPr>
          <w:rFonts w:ascii="Times New Roman" w:hAnsi="Times New Roman" w:cs="Times New Roman"/>
          <w:sz w:val="21"/>
          <w:szCs w:val="21"/>
        </w:rPr>
      </w:pPr>
      <w:r w:rsidRPr="00FF4329">
        <w:rPr>
          <w:rFonts w:ascii="Times New Roman" w:hAnsi="Times New Roman" w:cs="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оформляется на листе формата А5, содержание которой посвящено проблеме безопасности при использовании подростками сети Интернет, потенциальных рисках при использовании Интернета, путях защиты от сетевых угроз, о проблеме интернет - зависимости в связи с возрастанием популярности сети Интернет, о правилах поведения в социальных сетях. </w:t>
      </w:r>
    </w:p>
    <w:p w:rsidR="00E23CA9" w:rsidRPr="00FF4329" w:rsidRDefault="00E23CA9" w:rsidP="00E23CA9">
      <w:pPr>
        <w:pStyle w:val="ab"/>
        <w:spacing w:after="0"/>
        <w:ind w:left="0"/>
        <w:jc w:val="both"/>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Приложения к заявке</w:t>
      </w:r>
      <w:r w:rsidRPr="00FF4329">
        <w:rPr>
          <w:rFonts w:ascii="Times New Roman" w:hAnsi="Times New Roman"/>
          <w:sz w:val="21"/>
          <w:szCs w:val="21"/>
        </w:rPr>
        <w:t xml:space="preserve"> - 2 фотографии в формате </w:t>
      </w:r>
      <w:r w:rsidRPr="00FF4329">
        <w:rPr>
          <w:rFonts w:ascii="Times New Roman" w:hAnsi="Times New Roman"/>
          <w:sz w:val="21"/>
          <w:szCs w:val="21"/>
          <w:lang w:val="en-US"/>
        </w:rPr>
        <w:t>Jpeg</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фото рекламной листовки;</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фото распространения рекламной листовки внутри образовательного учреждения</w:t>
      </w:r>
    </w:p>
    <w:p w:rsidR="00E23CA9" w:rsidRPr="00FF4329" w:rsidRDefault="00E23CA9" w:rsidP="00E23CA9">
      <w:pPr>
        <w:spacing w:after="0" w:line="276" w:lineRule="auto"/>
        <w:jc w:val="both"/>
        <w:rPr>
          <w:rFonts w:ascii="Times New Roman" w:hAnsi="Times New Roman" w:cs="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jc w:val="center"/>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 xml:space="preserve">Соответствие теме </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Наполняемость рекламной листовки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Оригинальность оформления рекламной листовки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Предоставление фотоотчета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jc w:val="both"/>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направляется в одном письме вместе с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34"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A36D0C" w:rsidRDefault="00A36D0C" w:rsidP="00A36D0C">
      <w:pPr>
        <w:rPr>
          <w:rFonts w:ascii="Times New Roman" w:eastAsia="Times New Roman" w:hAnsi="Times New Roman" w:cs="Times New Roman"/>
          <w:b/>
          <w:sz w:val="21"/>
          <w:szCs w:val="21"/>
          <w:lang w:eastAsia="ru-RU"/>
        </w:rPr>
      </w:pPr>
      <w:r>
        <w:rPr>
          <w:rFonts w:ascii="Times New Roman" w:hAnsi="Times New Roman"/>
          <w:b/>
          <w:sz w:val="21"/>
          <w:szCs w:val="21"/>
        </w:rPr>
        <w:br w:type="page"/>
      </w:r>
    </w:p>
    <w:p w:rsidR="00E23CA9" w:rsidRPr="00FF4329" w:rsidRDefault="00E23CA9" w:rsidP="00E23CA9">
      <w:pPr>
        <w:pStyle w:val="ab"/>
        <w:spacing w:after="0"/>
        <w:ind w:left="0"/>
        <w:jc w:val="center"/>
        <w:outlineLvl w:val="1"/>
        <w:rPr>
          <w:rFonts w:ascii="Times New Roman" w:hAnsi="Times New Roman"/>
          <w:b/>
          <w:sz w:val="21"/>
          <w:szCs w:val="21"/>
        </w:rPr>
      </w:pPr>
      <w:bookmarkStart w:id="110" w:name="_Toc106706439"/>
      <w:r w:rsidRPr="00FF4329">
        <w:rPr>
          <w:rFonts w:ascii="Times New Roman" w:hAnsi="Times New Roman"/>
          <w:b/>
          <w:sz w:val="21"/>
          <w:szCs w:val="21"/>
        </w:rPr>
        <w:lastRenderedPageBreak/>
        <w:t>Ноябрь</w:t>
      </w:r>
      <w:bookmarkEnd w:id="110"/>
    </w:p>
    <w:p w:rsidR="00E23CA9" w:rsidRPr="00FF4329" w:rsidRDefault="00E23CA9" w:rsidP="00E23CA9">
      <w:pPr>
        <w:pStyle w:val="ab"/>
        <w:spacing w:after="0"/>
        <w:ind w:left="0"/>
        <w:jc w:val="center"/>
        <w:outlineLvl w:val="1"/>
        <w:rPr>
          <w:rFonts w:ascii="Times New Roman" w:hAnsi="Times New Roman"/>
          <w:b/>
          <w:sz w:val="21"/>
          <w:szCs w:val="21"/>
        </w:rPr>
      </w:pPr>
      <w:bookmarkStart w:id="111" w:name="_Toc106706440"/>
      <w:r w:rsidRPr="00FF4329">
        <w:rPr>
          <w:rFonts w:ascii="Times New Roman" w:hAnsi="Times New Roman"/>
          <w:b/>
          <w:sz w:val="21"/>
          <w:szCs w:val="21"/>
        </w:rPr>
        <w:t>Конкурс акций к международному дню отказа от курения «Я выбираю жизнь»</w:t>
      </w:r>
      <w:bookmarkEnd w:id="111"/>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01.11.2022 по 30.11.2022</w:t>
      </w:r>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b/>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30.11.2022</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spacing w:after="0" w:line="276" w:lineRule="auto"/>
        <w:jc w:val="both"/>
        <w:rPr>
          <w:rFonts w:ascii="Times New Roman" w:hAnsi="Times New Roman" w:cs="Times New Roman"/>
          <w:sz w:val="21"/>
          <w:szCs w:val="21"/>
        </w:rPr>
      </w:pPr>
      <w:r w:rsidRPr="00FF4329">
        <w:rPr>
          <w:rFonts w:ascii="Times New Roman" w:hAnsi="Times New Roman" w:cs="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 </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представляемая на конкурс, оформляется в документе формата Word, содержание которой имеет информацию описания о проведенной акции к международному дню отказа от курения «Я выбираю жизнь» внутри образовательного учреждения или на территории г. Санкт-Петербурга. Информация описания акции не должна превышать более 2 страниц. Размер шрифта – 12, Times New Roman, междустрочный интервал – 1,15.</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Приложения к документу могут быть представлены на конкурс без ограничений.</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Творческий подход</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Оригинальность проведения акции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Четкое описание  акции (цель и задачи)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Предоставление фотоотчета о проведении акции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направляется в одном письме вместе с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35"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FF4329" w:rsidRDefault="00E567E0" w:rsidP="00A36D0C">
      <w:pPr>
        <w:rPr>
          <w:rFonts w:ascii="Times New Roman" w:hAnsi="Times New Roman" w:cs="Times New Roman"/>
          <w:b/>
          <w:sz w:val="21"/>
          <w:szCs w:val="21"/>
        </w:rPr>
      </w:pPr>
      <w:r>
        <w:rPr>
          <w:rFonts w:ascii="Times New Roman" w:hAnsi="Times New Roman" w:cs="Times New Roman"/>
          <w:b/>
          <w:sz w:val="21"/>
          <w:szCs w:val="21"/>
        </w:rPr>
        <w:br w:type="page"/>
      </w:r>
    </w:p>
    <w:p w:rsidR="00E23CA9" w:rsidRPr="00FF4329" w:rsidRDefault="00E23CA9" w:rsidP="00E23CA9">
      <w:pPr>
        <w:pStyle w:val="ab"/>
        <w:spacing w:after="0"/>
        <w:ind w:left="0"/>
        <w:jc w:val="center"/>
        <w:outlineLvl w:val="1"/>
        <w:rPr>
          <w:rFonts w:ascii="Times New Roman" w:hAnsi="Times New Roman"/>
          <w:b/>
          <w:sz w:val="21"/>
          <w:szCs w:val="21"/>
        </w:rPr>
      </w:pPr>
      <w:bookmarkStart w:id="112" w:name="_Toc106706441"/>
      <w:r w:rsidRPr="00FF4329">
        <w:rPr>
          <w:rFonts w:ascii="Times New Roman" w:hAnsi="Times New Roman"/>
          <w:b/>
          <w:sz w:val="21"/>
          <w:szCs w:val="21"/>
        </w:rPr>
        <w:lastRenderedPageBreak/>
        <w:t>Декабрь</w:t>
      </w:r>
      <w:bookmarkEnd w:id="112"/>
    </w:p>
    <w:p w:rsidR="00E23CA9" w:rsidRPr="00FF4329" w:rsidRDefault="00E23CA9" w:rsidP="00E23CA9">
      <w:pPr>
        <w:pStyle w:val="ab"/>
        <w:spacing w:after="0"/>
        <w:ind w:left="0"/>
        <w:jc w:val="center"/>
        <w:outlineLvl w:val="1"/>
        <w:rPr>
          <w:rFonts w:ascii="Times New Roman" w:hAnsi="Times New Roman"/>
          <w:b/>
          <w:sz w:val="21"/>
          <w:szCs w:val="21"/>
        </w:rPr>
      </w:pPr>
      <w:bookmarkStart w:id="113" w:name="_Toc106706442"/>
      <w:r w:rsidRPr="00FF4329">
        <w:rPr>
          <w:rFonts w:ascii="Times New Roman" w:hAnsi="Times New Roman"/>
          <w:b/>
          <w:sz w:val="21"/>
          <w:szCs w:val="21"/>
        </w:rPr>
        <w:t>Конкурс плакатов «Красная ленточка»,</w:t>
      </w:r>
      <w:bookmarkEnd w:id="113"/>
    </w:p>
    <w:p w:rsidR="00E23CA9" w:rsidRPr="00FF4329" w:rsidRDefault="00E23CA9" w:rsidP="00E23CA9">
      <w:pPr>
        <w:pStyle w:val="ab"/>
        <w:spacing w:after="0"/>
        <w:ind w:left="0"/>
        <w:jc w:val="center"/>
        <w:outlineLvl w:val="1"/>
        <w:rPr>
          <w:rFonts w:ascii="Times New Roman" w:hAnsi="Times New Roman"/>
          <w:b/>
          <w:sz w:val="21"/>
          <w:szCs w:val="21"/>
        </w:rPr>
      </w:pPr>
      <w:bookmarkStart w:id="114" w:name="_Toc106706443"/>
      <w:r w:rsidRPr="00FF4329">
        <w:rPr>
          <w:rFonts w:ascii="Times New Roman" w:hAnsi="Times New Roman"/>
          <w:b/>
          <w:sz w:val="21"/>
          <w:szCs w:val="21"/>
        </w:rPr>
        <w:t>посвященный Всемирному Дню борьбы со СПИДом</w:t>
      </w:r>
      <w:bookmarkEnd w:id="114"/>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01.12.2022 по 30.12.2022</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30.12.2022</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spacing w:after="0" w:line="276" w:lineRule="auto"/>
        <w:jc w:val="both"/>
        <w:rPr>
          <w:rFonts w:ascii="Times New Roman" w:hAnsi="Times New Roman" w:cs="Times New Roman"/>
          <w:sz w:val="21"/>
          <w:szCs w:val="21"/>
        </w:rPr>
      </w:pPr>
      <w:r w:rsidRPr="00FF4329">
        <w:rPr>
          <w:rFonts w:ascii="Times New Roman" w:hAnsi="Times New Roman" w:cs="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 </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оформляется в документе формата </w:t>
      </w:r>
      <w:r w:rsidRPr="00FF4329">
        <w:rPr>
          <w:rFonts w:ascii="Times New Roman" w:hAnsi="Times New Roman"/>
          <w:sz w:val="21"/>
          <w:szCs w:val="21"/>
          <w:lang w:val="en-US"/>
        </w:rPr>
        <w:t>JPEG</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b/>
          <w:sz w:val="21"/>
          <w:szCs w:val="21"/>
        </w:rPr>
      </w:pPr>
      <w:r w:rsidRPr="00FF4329">
        <w:rPr>
          <w:rFonts w:ascii="Times New Roman" w:hAnsi="Times New Roman"/>
          <w:sz w:val="21"/>
          <w:szCs w:val="21"/>
        </w:rPr>
        <w:t>На конкурс принимаются</w:t>
      </w:r>
      <w:r w:rsidRPr="00FF4329">
        <w:rPr>
          <w:rFonts w:ascii="Times New Roman" w:hAnsi="Times New Roman"/>
          <w:b/>
          <w:sz w:val="21"/>
          <w:szCs w:val="21"/>
        </w:rPr>
        <w:t xml:space="preserve"> фотографии </w:t>
      </w:r>
      <w:r w:rsidRPr="00FF4329">
        <w:rPr>
          <w:rFonts w:ascii="Times New Roman" w:hAnsi="Times New Roman"/>
          <w:sz w:val="21"/>
          <w:szCs w:val="21"/>
        </w:rPr>
        <w:t>плакатов, размещенные в образовательном учреждении, посвященные Всемирному Дню борьбы со СПИДом.</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Приложения к документу могут быть представлены на конкурс без ограничений.</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Соответствие теме</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Четкое описание акции (цель и задачи)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Аккуратность выполнения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Представление фотоотчета  об оформлении плаката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Фотография работы, </w:t>
      </w:r>
      <w:r w:rsidRPr="00FF4329">
        <w:rPr>
          <w:rFonts w:ascii="Times New Roman" w:hAnsi="Times New Roman"/>
          <w:sz w:val="21"/>
          <w:szCs w:val="21"/>
        </w:rPr>
        <w:t xml:space="preserve">представляемая на конкурс, направляется в одном письме вместе с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36"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FF4329" w:rsidRDefault="00E567E0" w:rsidP="00A36D0C">
      <w:pPr>
        <w:rPr>
          <w:rFonts w:ascii="Times New Roman" w:hAnsi="Times New Roman" w:cs="Times New Roman"/>
          <w:b/>
          <w:sz w:val="21"/>
          <w:szCs w:val="21"/>
        </w:rPr>
      </w:pPr>
      <w:r>
        <w:rPr>
          <w:rFonts w:ascii="Times New Roman" w:hAnsi="Times New Roman" w:cs="Times New Roman"/>
          <w:b/>
          <w:sz w:val="21"/>
          <w:szCs w:val="21"/>
        </w:rPr>
        <w:br w:type="page"/>
      </w:r>
    </w:p>
    <w:p w:rsidR="00E23CA9" w:rsidRPr="00FF4329" w:rsidRDefault="00E23CA9" w:rsidP="00E23CA9">
      <w:pPr>
        <w:pStyle w:val="ab"/>
        <w:spacing w:after="0"/>
        <w:ind w:left="0"/>
        <w:jc w:val="center"/>
        <w:outlineLvl w:val="1"/>
        <w:rPr>
          <w:rFonts w:ascii="Times New Roman" w:hAnsi="Times New Roman"/>
          <w:b/>
          <w:sz w:val="21"/>
          <w:szCs w:val="21"/>
        </w:rPr>
      </w:pPr>
      <w:bookmarkStart w:id="115" w:name="_Toc106706444"/>
      <w:r w:rsidRPr="00FF4329">
        <w:rPr>
          <w:rFonts w:ascii="Times New Roman" w:hAnsi="Times New Roman"/>
          <w:b/>
          <w:sz w:val="21"/>
          <w:szCs w:val="21"/>
        </w:rPr>
        <w:lastRenderedPageBreak/>
        <w:t>Январь</w:t>
      </w:r>
      <w:bookmarkEnd w:id="115"/>
    </w:p>
    <w:p w:rsidR="00E23CA9" w:rsidRPr="00FF4329" w:rsidRDefault="00E23CA9" w:rsidP="00E23CA9">
      <w:pPr>
        <w:pStyle w:val="ab"/>
        <w:spacing w:after="0"/>
        <w:ind w:left="0"/>
        <w:jc w:val="center"/>
        <w:outlineLvl w:val="1"/>
        <w:rPr>
          <w:rFonts w:ascii="Times New Roman" w:hAnsi="Times New Roman"/>
          <w:b/>
          <w:sz w:val="21"/>
          <w:szCs w:val="21"/>
        </w:rPr>
      </w:pPr>
      <w:bookmarkStart w:id="116" w:name="_Toc106706445"/>
      <w:r w:rsidRPr="00FF4329">
        <w:rPr>
          <w:rFonts w:ascii="Times New Roman" w:hAnsi="Times New Roman"/>
          <w:b/>
          <w:sz w:val="21"/>
          <w:szCs w:val="21"/>
        </w:rPr>
        <w:t>Конкурс поздравительных открыток,</w:t>
      </w:r>
      <w:bookmarkEnd w:id="116"/>
    </w:p>
    <w:p w:rsidR="00E23CA9" w:rsidRPr="00FF4329" w:rsidRDefault="00E23CA9" w:rsidP="00E23CA9">
      <w:pPr>
        <w:pStyle w:val="ab"/>
        <w:spacing w:after="0"/>
        <w:ind w:left="0"/>
        <w:jc w:val="center"/>
        <w:outlineLvl w:val="1"/>
        <w:rPr>
          <w:rFonts w:ascii="Times New Roman" w:hAnsi="Times New Roman"/>
          <w:b/>
          <w:sz w:val="21"/>
          <w:szCs w:val="21"/>
        </w:rPr>
      </w:pPr>
      <w:bookmarkStart w:id="117" w:name="_Toc106706446"/>
      <w:r w:rsidRPr="00FF4329">
        <w:rPr>
          <w:rFonts w:ascii="Times New Roman" w:hAnsi="Times New Roman"/>
          <w:b/>
          <w:sz w:val="21"/>
          <w:szCs w:val="21"/>
        </w:rPr>
        <w:t>посвященные дню полного освобождения Ленинграда</w:t>
      </w:r>
      <w:bookmarkEnd w:id="117"/>
    </w:p>
    <w:p w:rsidR="00E23CA9" w:rsidRPr="00FF4329" w:rsidRDefault="00E23CA9" w:rsidP="00E23CA9">
      <w:pPr>
        <w:pStyle w:val="ab"/>
        <w:spacing w:after="0"/>
        <w:ind w:left="0"/>
        <w:jc w:val="center"/>
        <w:outlineLvl w:val="1"/>
        <w:rPr>
          <w:rFonts w:ascii="Times New Roman" w:hAnsi="Times New Roman"/>
          <w:b/>
          <w:sz w:val="21"/>
          <w:szCs w:val="21"/>
        </w:rPr>
      </w:pPr>
      <w:bookmarkStart w:id="118" w:name="_Toc106706447"/>
      <w:r w:rsidRPr="00FF4329">
        <w:rPr>
          <w:rFonts w:ascii="Times New Roman" w:hAnsi="Times New Roman"/>
          <w:b/>
          <w:sz w:val="21"/>
          <w:szCs w:val="21"/>
        </w:rPr>
        <w:t>от фашистской блокады</w:t>
      </w:r>
      <w:bookmarkEnd w:id="118"/>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09.01.2023 по 31.10.2023</w:t>
      </w:r>
    </w:p>
    <w:p w:rsidR="00E23CA9" w:rsidRPr="00FF4329" w:rsidRDefault="00E23CA9" w:rsidP="00E23CA9">
      <w:pPr>
        <w:pStyle w:val="ab"/>
        <w:spacing w:after="0"/>
        <w:ind w:left="0"/>
        <w:outlineLvl w:val="1"/>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b/>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31.01.2023</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 </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оформляется в документе формата </w:t>
      </w:r>
      <w:r w:rsidRPr="00FF4329">
        <w:rPr>
          <w:rFonts w:ascii="Times New Roman" w:hAnsi="Times New Roman"/>
          <w:sz w:val="21"/>
          <w:szCs w:val="21"/>
          <w:lang w:val="en-US"/>
        </w:rPr>
        <w:t>JPEG</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На конкурс</w:t>
      </w:r>
      <w:r w:rsidRPr="00FF4329">
        <w:rPr>
          <w:rFonts w:ascii="Times New Roman" w:hAnsi="Times New Roman"/>
          <w:b/>
          <w:sz w:val="21"/>
          <w:szCs w:val="21"/>
        </w:rPr>
        <w:t xml:space="preserve"> </w:t>
      </w:r>
      <w:r w:rsidRPr="00FF4329">
        <w:rPr>
          <w:rFonts w:ascii="Times New Roman" w:hAnsi="Times New Roman"/>
          <w:sz w:val="21"/>
          <w:szCs w:val="21"/>
        </w:rPr>
        <w:t>представляется: п</w:t>
      </w:r>
      <w:r w:rsidRPr="00FF4329">
        <w:rPr>
          <w:rFonts w:ascii="Times New Roman" w:hAnsi="Times New Roman"/>
          <w:b/>
          <w:sz w:val="21"/>
          <w:szCs w:val="21"/>
        </w:rPr>
        <w:t>оздравительная открытка</w:t>
      </w:r>
      <w:r w:rsidRPr="00FF4329">
        <w:rPr>
          <w:rFonts w:ascii="Times New Roman" w:hAnsi="Times New Roman"/>
          <w:sz w:val="21"/>
          <w:szCs w:val="21"/>
        </w:rPr>
        <w:t xml:space="preserve">, посвящённая дню полного освобождения Ленинграда от фашистской блокады. Открытка оформляется на листе формата А5 (вид почтовой открытки, оформление с одной стороны). Допускается использование цветных карандашей и фломастеров. </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На конкурс может быть представлено до 5 поздравительных открыток от одного образовательного учреждения.</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Содержание открытки</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Творческий подход</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Качество оформления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Аккуратность выполнения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Фотография работы, </w:t>
      </w:r>
      <w:r w:rsidRPr="00FF4329">
        <w:rPr>
          <w:rFonts w:ascii="Times New Roman" w:hAnsi="Times New Roman"/>
          <w:sz w:val="21"/>
          <w:szCs w:val="21"/>
        </w:rPr>
        <w:t xml:space="preserve">представляемая на конкурс, направляется в одном письме вместе с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37"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FF4329" w:rsidRDefault="00E23CA9" w:rsidP="00E23CA9">
      <w:pPr>
        <w:pStyle w:val="ab"/>
        <w:spacing w:after="0"/>
        <w:ind w:left="0"/>
        <w:outlineLvl w:val="1"/>
        <w:rPr>
          <w:rFonts w:ascii="Times New Roman" w:hAnsi="Times New Roman"/>
          <w:b/>
          <w:sz w:val="21"/>
          <w:szCs w:val="21"/>
        </w:rPr>
      </w:pPr>
    </w:p>
    <w:p w:rsidR="00A36D0C" w:rsidRDefault="00A36D0C">
      <w:pPr>
        <w:rPr>
          <w:rFonts w:ascii="Times New Roman" w:eastAsia="Times New Roman" w:hAnsi="Times New Roman" w:cs="Times New Roman"/>
          <w:b/>
          <w:sz w:val="21"/>
          <w:szCs w:val="21"/>
          <w:lang w:eastAsia="ru-RU"/>
        </w:rPr>
      </w:pPr>
      <w:bookmarkStart w:id="119" w:name="_Toc106706448"/>
      <w:r>
        <w:rPr>
          <w:rFonts w:ascii="Times New Roman" w:hAnsi="Times New Roman"/>
          <w:b/>
          <w:sz w:val="21"/>
          <w:szCs w:val="21"/>
        </w:rPr>
        <w:br w:type="page"/>
      </w:r>
    </w:p>
    <w:p w:rsidR="00E23CA9" w:rsidRPr="00FF4329" w:rsidRDefault="00E23CA9" w:rsidP="00E23CA9">
      <w:pPr>
        <w:pStyle w:val="ab"/>
        <w:spacing w:after="0"/>
        <w:ind w:left="0"/>
        <w:jc w:val="center"/>
        <w:outlineLvl w:val="1"/>
        <w:rPr>
          <w:rFonts w:ascii="Times New Roman" w:hAnsi="Times New Roman"/>
          <w:b/>
          <w:sz w:val="21"/>
          <w:szCs w:val="21"/>
        </w:rPr>
      </w:pPr>
      <w:r w:rsidRPr="00FF4329">
        <w:rPr>
          <w:rFonts w:ascii="Times New Roman" w:hAnsi="Times New Roman"/>
          <w:b/>
          <w:sz w:val="21"/>
          <w:szCs w:val="21"/>
        </w:rPr>
        <w:lastRenderedPageBreak/>
        <w:t>Февраль</w:t>
      </w:r>
      <w:bookmarkEnd w:id="119"/>
    </w:p>
    <w:p w:rsidR="00E23CA9" w:rsidRPr="00FF4329" w:rsidRDefault="00E23CA9" w:rsidP="00E23CA9">
      <w:pPr>
        <w:pStyle w:val="ab"/>
        <w:spacing w:after="0"/>
        <w:ind w:left="0"/>
        <w:jc w:val="center"/>
        <w:outlineLvl w:val="1"/>
        <w:rPr>
          <w:rFonts w:ascii="Times New Roman" w:hAnsi="Times New Roman"/>
          <w:b/>
          <w:sz w:val="21"/>
          <w:szCs w:val="21"/>
        </w:rPr>
      </w:pPr>
      <w:bookmarkStart w:id="120" w:name="_Toc106706449"/>
      <w:r w:rsidRPr="00FF4329">
        <w:rPr>
          <w:rFonts w:ascii="Times New Roman" w:hAnsi="Times New Roman"/>
          <w:b/>
          <w:sz w:val="21"/>
          <w:szCs w:val="21"/>
        </w:rPr>
        <w:t>Конкурс полезных советов «Опасности в интернете»</w:t>
      </w:r>
      <w:bookmarkEnd w:id="120"/>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01.02.2023 по 28.02.2023</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28.02.2023</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 </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оформляется в документе формата </w:t>
      </w:r>
      <w:r w:rsidRPr="00FF4329">
        <w:rPr>
          <w:rFonts w:ascii="Times New Roman" w:hAnsi="Times New Roman"/>
          <w:sz w:val="21"/>
          <w:szCs w:val="21"/>
          <w:lang w:val="en-US"/>
        </w:rPr>
        <w:t>JPEG</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На конкурс принимается</w:t>
      </w:r>
      <w:r w:rsidRPr="00FF4329">
        <w:rPr>
          <w:rFonts w:ascii="Times New Roman" w:hAnsi="Times New Roman"/>
          <w:b/>
          <w:sz w:val="21"/>
          <w:szCs w:val="21"/>
        </w:rPr>
        <w:t xml:space="preserve"> листовка </w:t>
      </w:r>
      <w:r w:rsidRPr="00FF4329">
        <w:rPr>
          <w:rFonts w:ascii="Times New Roman" w:hAnsi="Times New Roman"/>
          <w:sz w:val="21"/>
          <w:szCs w:val="21"/>
        </w:rPr>
        <w:t>полезных советов,</w:t>
      </w:r>
      <w:r w:rsidRPr="00FF4329">
        <w:rPr>
          <w:rFonts w:ascii="Times New Roman" w:hAnsi="Times New Roman"/>
          <w:b/>
          <w:sz w:val="21"/>
          <w:szCs w:val="21"/>
        </w:rPr>
        <w:t xml:space="preserve"> </w:t>
      </w:r>
      <w:r w:rsidRPr="00FF4329">
        <w:rPr>
          <w:rFonts w:ascii="Times New Roman" w:hAnsi="Times New Roman"/>
          <w:sz w:val="21"/>
          <w:szCs w:val="21"/>
        </w:rPr>
        <w:t>оформленного на листе формата А4, содержание которого представляет полезные советы при использовании сети Интернет/ рекомендации, как защитить себя и других от негативного воздействия мошенников и спама. Допускается использование маркеров и цветных карандашей.</w:t>
      </w:r>
    </w:p>
    <w:p w:rsidR="00E23CA9" w:rsidRPr="00FF4329" w:rsidRDefault="00E23CA9" w:rsidP="00E23CA9">
      <w:pPr>
        <w:spacing w:after="0" w:line="276" w:lineRule="auto"/>
        <w:jc w:val="both"/>
        <w:rPr>
          <w:rFonts w:ascii="Times New Roman" w:hAnsi="Times New Roman" w:cs="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На конкурс может быть представлено до 5 листовок, содержащие полезные советы, от одного образовательного учреждения</w:t>
      </w:r>
    </w:p>
    <w:p w:rsidR="00E23CA9" w:rsidRPr="00FF4329" w:rsidRDefault="00E23CA9" w:rsidP="00E23CA9">
      <w:pPr>
        <w:spacing w:after="0" w:line="276" w:lineRule="auto"/>
        <w:jc w:val="both"/>
        <w:rPr>
          <w:rFonts w:ascii="Times New Roman" w:hAnsi="Times New Roman" w:cs="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Содержание представленных советов</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Творческий подход</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Качество оформления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Аккуратность выполнения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outlineLvl w:val="1"/>
        <w:rPr>
          <w:rFonts w:ascii="Times New Roman" w:hAnsi="Times New Roman"/>
          <w:sz w:val="21"/>
          <w:szCs w:val="21"/>
        </w:rPr>
      </w:pPr>
      <w:r w:rsidRPr="00FF4329">
        <w:rPr>
          <w:rFonts w:ascii="Times New Roman" w:hAnsi="Times New Roman"/>
          <w:b/>
          <w:sz w:val="21"/>
          <w:szCs w:val="21"/>
        </w:rPr>
        <w:t>Фотография работы,</w:t>
      </w:r>
      <w:r w:rsidRPr="00FF4329">
        <w:rPr>
          <w:rFonts w:ascii="Times New Roman" w:hAnsi="Times New Roman"/>
          <w:sz w:val="21"/>
          <w:szCs w:val="21"/>
        </w:rPr>
        <w:t xml:space="preserve"> представляемая на конкурс, направляется в одном письме вместе с</w:t>
      </w:r>
      <w:r w:rsidRPr="00FF4329">
        <w:rPr>
          <w:rFonts w:ascii="Times New Roman" w:hAnsi="Times New Roman"/>
          <w:b/>
          <w:sz w:val="21"/>
          <w:szCs w:val="21"/>
        </w:rPr>
        <w:t xml:space="preserve"> заявкой</w:t>
      </w:r>
      <w:r w:rsidRPr="00FF4329">
        <w:rPr>
          <w:rFonts w:ascii="Times New Roman" w:hAnsi="Times New Roman"/>
          <w:sz w:val="21"/>
          <w:szCs w:val="21"/>
        </w:rPr>
        <w:t xml:space="preserve"> на участие на адрес электронной почты: </w:t>
      </w:r>
      <w:hyperlink r:id="rId438"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FF4329" w:rsidRDefault="00E23CA9" w:rsidP="00E23CA9">
      <w:pPr>
        <w:spacing w:after="0" w:line="276" w:lineRule="auto"/>
        <w:rPr>
          <w:rFonts w:ascii="Times New Roman" w:hAnsi="Times New Roman" w:cs="Times New Roman"/>
          <w:sz w:val="21"/>
          <w:szCs w:val="21"/>
        </w:rPr>
      </w:pPr>
      <w:r w:rsidRPr="00FF4329">
        <w:rPr>
          <w:rFonts w:ascii="Times New Roman" w:hAnsi="Times New Roman" w:cs="Times New Roman"/>
          <w:sz w:val="21"/>
          <w:szCs w:val="21"/>
        </w:rPr>
        <w:br w:type="page"/>
      </w:r>
    </w:p>
    <w:p w:rsidR="00E23CA9" w:rsidRPr="00FF4329" w:rsidRDefault="00E23CA9" w:rsidP="00E23CA9">
      <w:pPr>
        <w:pStyle w:val="ab"/>
        <w:spacing w:after="0"/>
        <w:ind w:left="0"/>
        <w:jc w:val="center"/>
        <w:outlineLvl w:val="1"/>
        <w:rPr>
          <w:rFonts w:ascii="Times New Roman" w:hAnsi="Times New Roman"/>
          <w:sz w:val="21"/>
          <w:szCs w:val="21"/>
        </w:rPr>
      </w:pPr>
      <w:bookmarkStart w:id="121" w:name="_Toc106706450"/>
      <w:r w:rsidRPr="00FF4329">
        <w:rPr>
          <w:rFonts w:ascii="Times New Roman" w:hAnsi="Times New Roman"/>
          <w:b/>
          <w:sz w:val="21"/>
          <w:szCs w:val="21"/>
        </w:rPr>
        <w:lastRenderedPageBreak/>
        <w:t>Март</w:t>
      </w:r>
      <w:bookmarkEnd w:id="121"/>
    </w:p>
    <w:p w:rsidR="00E23CA9" w:rsidRPr="00FF4329" w:rsidRDefault="00E23CA9" w:rsidP="00E23CA9">
      <w:pPr>
        <w:pStyle w:val="ab"/>
        <w:spacing w:after="0"/>
        <w:ind w:left="0"/>
        <w:jc w:val="center"/>
        <w:outlineLvl w:val="1"/>
        <w:rPr>
          <w:rFonts w:ascii="Times New Roman" w:hAnsi="Times New Roman"/>
          <w:b/>
          <w:sz w:val="21"/>
          <w:szCs w:val="21"/>
        </w:rPr>
      </w:pPr>
      <w:bookmarkStart w:id="122" w:name="_Toc106706451"/>
      <w:r w:rsidRPr="00FF4329">
        <w:rPr>
          <w:rFonts w:ascii="Times New Roman" w:hAnsi="Times New Roman"/>
          <w:b/>
          <w:sz w:val="21"/>
          <w:szCs w:val="21"/>
        </w:rPr>
        <w:t>Конкурс социальных видеороликов «Мы – здоровое поколение!»</w:t>
      </w:r>
      <w:bookmarkEnd w:id="122"/>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01.03.2023 по 31.03.2023</w:t>
      </w:r>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31.03.2023</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45"/>
        <w:gridCol w:w="2464"/>
        <w:gridCol w:w="2983"/>
      </w:tblGrid>
      <w:tr w:rsidR="00E23CA9" w:rsidRPr="00FF4329" w:rsidTr="00E23CA9">
        <w:trPr>
          <w:trHeight w:val="642"/>
          <w:jc w:val="center"/>
        </w:trPr>
        <w:tc>
          <w:tcPr>
            <w:tcW w:w="445"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445"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Заявка</w:t>
      </w:r>
      <w:r w:rsidRPr="00FF4329">
        <w:rPr>
          <w:rFonts w:ascii="Times New Roman" w:hAnsi="Times New Roman"/>
          <w:sz w:val="21"/>
          <w:szCs w:val="21"/>
        </w:rPr>
        <w:t xml:space="preserve"> на участие в конкурсе оформляется в документе формата </w:t>
      </w:r>
      <w:r w:rsidRPr="00FF4329">
        <w:rPr>
          <w:rFonts w:ascii="Times New Roman" w:hAnsi="Times New Roman"/>
          <w:sz w:val="21"/>
          <w:szCs w:val="21"/>
          <w:lang w:val="en-US"/>
        </w:rPr>
        <w:t>Word</w:t>
      </w:r>
      <w:r w:rsidRPr="00FF4329">
        <w:rPr>
          <w:rFonts w:ascii="Times New Roman" w:hAnsi="Times New Roman"/>
          <w:sz w:val="21"/>
          <w:szCs w:val="21"/>
        </w:rPr>
        <w:t>.</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оформляется в одном из форматов видео </w:t>
      </w:r>
      <w:r w:rsidRPr="00FF4329">
        <w:rPr>
          <w:rFonts w:ascii="Times New Roman" w:hAnsi="Times New Roman"/>
          <w:sz w:val="21"/>
          <w:szCs w:val="21"/>
          <w:lang w:val="en-US"/>
        </w:rPr>
        <w:t>AVI</w:t>
      </w:r>
      <w:r w:rsidRPr="00FF4329">
        <w:rPr>
          <w:rFonts w:ascii="Times New Roman" w:hAnsi="Times New Roman"/>
          <w:sz w:val="21"/>
          <w:szCs w:val="21"/>
        </w:rPr>
        <w:t>/</w:t>
      </w:r>
      <w:r w:rsidRPr="00FF4329">
        <w:rPr>
          <w:rFonts w:ascii="Times New Roman" w:hAnsi="Times New Roman"/>
          <w:sz w:val="21"/>
          <w:szCs w:val="21"/>
          <w:lang w:val="en-US"/>
        </w:rPr>
        <w:t>MP</w:t>
      </w:r>
      <w:r w:rsidRPr="00FF4329">
        <w:rPr>
          <w:rFonts w:ascii="Times New Roman" w:hAnsi="Times New Roman"/>
          <w:sz w:val="21"/>
          <w:szCs w:val="21"/>
        </w:rPr>
        <w:t>4/</w:t>
      </w:r>
      <w:r w:rsidRPr="00FF4329">
        <w:rPr>
          <w:rFonts w:ascii="Times New Roman" w:hAnsi="Times New Roman"/>
          <w:sz w:val="21"/>
          <w:szCs w:val="21"/>
          <w:lang w:val="en-US"/>
        </w:rPr>
        <w:t>MPEG</w:t>
      </w:r>
      <w:r w:rsidRPr="00FF4329">
        <w:rPr>
          <w:rFonts w:ascii="Times New Roman" w:hAnsi="Times New Roman"/>
          <w:sz w:val="21"/>
          <w:szCs w:val="21"/>
        </w:rPr>
        <w:t>/</w:t>
      </w:r>
      <w:r w:rsidRPr="00FF4329">
        <w:rPr>
          <w:rFonts w:ascii="Times New Roman" w:hAnsi="Times New Roman"/>
          <w:sz w:val="21"/>
          <w:szCs w:val="21"/>
          <w:lang w:val="en-US"/>
        </w:rPr>
        <w:t>MOV</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На конкурс принимаются</w:t>
      </w:r>
      <w:r w:rsidRPr="00FF4329">
        <w:rPr>
          <w:rFonts w:ascii="Times New Roman" w:hAnsi="Times New Roman"/>
          <w:b/>
          <w:sz w:val="21"/>
          <w:szCs w:val="21"/>
        </w:rPr>
        <w:t xml:space="preserve"> видеоролики </w:t>
      </w:r>
      <w:r w:rsidRPr="00FF4329">
        <w:rPr>
          <w:rFonts w:ascii="Times New Roman" w:hAnsi="Times New Roman"/>
          <w:sz w:val="21"/>
          <w:szCs w:val="21"/>
        </w:rPr>
        <w:t xml:space="preserve">до 5 минут, содержание которых направлено на представление ценностного отношения школьников к своему здоровью и поддержанию здорового образа жизни. </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Информационное наполнение ролика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Эмоциональное воздействие на зрителя</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Оригинальность подачи материала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Качество видеомонтажа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Видеоролик, </w:t>
      </w:r>
      <w:r w:rsidRPr="00FF4329">
        <w:rPr>
          <w:rFonts w:ascii="Times New Roman" w:hAnsi="Times New Roman"/>
          <w:sz w:val="21"/>
          <w:szCs w:val="21"/>
        </w:rPr>
        <w:t xml:space="preserve">представляемый на конкурс, направляется в одном письме вместе с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39"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567E0" w:rsidRDefault="00E567E0">
      <w:pPr>
        <w:rPr>
          <w:rFonts w:ascii="Times New Roman" w:eastAsia="Times New Roman" w:hAnsi="Times New Roman" w:cs="Times New Roman"/>
          <w:b/>
          <w:sz w:val="21"/>
          <w:szCs w:val="21"/>
          <w:lang w:eastAsia="ru-RU"/>
        </w:rPr>
      </w:pPr>
      <w:bookmarkStart w:id="123" w:name="_Toc106706452"/>
      <w:r>
        <w:rPr>
          <w:rFonts w:ascii="Times New Roman" w:hAnsi="Times New Roman"/>
          <w:b/>
          <w:sz w:val="21"/>
          <w:szCs w:val="21"/>
        </w:rPr>
        <w:br w:type="page"/>
      </w:r>
    </w:p>
    <w:p w:rsidR="00E23CA9" w:rsidRPr="00FF4329" w:rsidRDefault="00E23CA9" w:rsidP="00E23CA9">
      <w:pPr>
        <w:pStyle w:val="ab"/>
        <w:spacing w:after="0"/>
        <w:ind w:left="0"/>
        <w:jc w:val="center"/>
        <w:outlineLvl w:val="1"/>
        <w:rPr>
          <w:rFonts w:ascii="Times New Roman" w:hAnsi="Times New Roman"/>
          <w:b/>
          <w:sz w:val="21"/>
          <w:szCs w:val="21"/>
        </w:rPr>
      </w:pPr>
      <w:r w:rsidRPr="00FF4329">
        <w:rPr>
          <w:rFonts w:ascii="Times New Roman" w:hAnsi="Times New Roman"/>
          <w:b/>
          <w:sz w:val="21"/>
          <w:szCs w:val="21"/>
        </w:rPr>
        <w:lastRenderedPageBreak/>
        <w:t>Апрель</w:t>
      </w:r>
      <w:bookmarkEnd w:id="123"/>
    </w:p>
    <w:p w:rsidR="00E23CA9" w:rsidRPr="00FF4329" w:rsidRDefault="00E23CA9" w:rsidP="00E23CA9">
      <w:pPr>
        <w:pStyle w:val="ab"/>
        <w:spacing w:after="0"/>
        <w:ind w:left="0"/>
        <w:jc w:val="center"/>
        <w:outlineLvl w:val="1"/>
        <w:rPr>
          <w:rFonts w:ascii="Times New Roman" w:hAnsi="Times New Roman"/>
          <w:b/>
          <w:sz w:val="21"/>
          <w:szCs w:val="21"/>
        </w:rPr>
      </w:pPr>
      <w:bookmarkStart w:id="124" w:name="_Toc106706453"/>
      <w:r w:rsidRPr="00FF4329">
        <w:rPr>
          <w:rFonts w:ascii="Times New Roman" w:hAnsi="Times New Roman"/>
          <w:b/>
          <w:sz w:val="21"/>
          <w:szCs w:val="21"/>
        </w:rPr>
        <w:t>Конкурс плакатов «Твоя жизнь-твои решения»,</w:t>
      </w:r>
      <w:bookmarkEnd w:id="124"/>
    </w:p>
    <w:p w:rsidR="00E23CA9" w:rsidRPr="00FF4329" w:rsidRDefault="00E23CA9" w:rsidP="00E23CA9">
      <w:pPr>
        <w:pStyle w:val="ab"/>
        <w:spacing w:after="0"/>
        <w:ind w:left="0"/>
        <w:jc w:val="center"/>
        <w:outlineLvl w:val="1"/>
        <w:rPr>
          <w:rFonts w:ascii="Times New Roman" w:hAnsi="Times New Roman"/>
          <w:b/>
          <w:sz w:val="21"/>
          <w:szCs w:val="21"/>
        </w:rPr>
      </w:pPr>
      <w:bookmarkStart w:id="125" w:name="_Toc106706454"/>
      <w:r w:rsidRPr="00FF4329">
        <w:rPr>
          <w:rFonts w:ascii="Times New Roman" w:hAnsi="Times New Roman"/>
          <w:b/>
          <w:sz w:val="21"/>
          <w:szCs w:val="21"/>
        </w:rPr>
        <w:t>посвященный Международному дню борьбы</w:t>
      </w:r>
      <w:bookmarkEnd w:id="125"/>
      <w:r w:rsidRPr="00FF4329">
        <w:rPr>
          <w:rFonts w:ascii="Times New Roman" w:hAnsi="Times New Roman"/>
          <w:b/>
          <w:sz w:val="21"/>
          <w:szCs w:val="21"/>
        </w:rPr>
        <w:t xml:space="preserve"> </w:t>
      </w:r>
      <w:bookmarkStart w:id="126" w:name="_Toc106706455"/>
    </w:p>
    <w:p w:rsidR="00E23CA9" w:rsidRPr="00FF4329" w:rsidRDefault="00E23CA9" w:rsidP="00E23CA9">
      <w:pPr>
        <w:pStyle w:val="ab"/>
        <w:spacing w:after="0"/>
        <w:ind w:left="0"/>
        <w:jc w:val="center"/>
        <w:outlineLvl w:val="1"/>
        <w:rPr>
          <w:rFonts w:ascii="Times New Roman" w:hAnsi="Times New Roman"/>
          <w:b/>
          <w:sz w:val="21"/>
          <w:szCs w:val="21"/>
        </w:rPr>
      </w:pPr>
      <w:r w:rsidRPr="00FF4329">
        <w:rPr>
          <w:rFonts w:ascii="Times New Roman" w:hAnsi="Times New Roman"/>
          <w:b/>
          <w:sz w:val="21"/>
          <w:szCs w:val="21"/>
        </w:rPr>
        <w:t>с наркоманией и незаконным оборотом наркотиков</w:t>
      </w:r>
      <w:bookmarkEnd w:id="126"/>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Сроки проведения: с 01.04.2023 по 28.04.2023</w:t>
      </w:r>
    </w:p>
    <w:p w:rsidR="00E23CA9" w:rsidRPr="00FF4329" w:rsidRDefault="00E23CA9" w:rsidP="00E23CA9">
      <w:pPr>
        <w:pStyle w:val="ab"/>
        <w:spacing w:after="0"/>
        <w:ind w:left="0"/>
        <w:outlineLvl w:val="1"/>
        <w:rPr>
          <w:rFonts w:ascii="Times New Roman" w:hAnsi="Times New Roman"/>
          <w:b/>
          <w:sz w:val="21"/>
          <w:szCs w:val="21"/>
        </w:rPr>
      </w:pPr>
    </w:p>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Требования к содержанию и оформлению работ</w:t>
      </w:r>
    </w:p>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Для участия в конкурсе педагогу, курирующему команду волонтеров в общеобразовательном учреждении, необходимо в срок до </w:t>
      </w:r>
      <w:r w:rsidRPr="00FF4329">
        <w:rPr>
          <w:rFonts w:ascii="Times New Roman" w:hAnsi="Times New Roman"/>
          <w:b/>
          <w:sz w:val="21"/>
          <w:szCs w:val="21"/>
        </w:rPr>
        <w:t>28.04.2022</w:t>
      </w:r>
      <w:r w:rsidRPr="00FF4329">
        <w:rPr>
          <w:rFonts w:ascii="Times New Roman" w:hAnsi="Times New Roman"/>
          <w:sz w:val="21"/>
          <w:szCs w:val="21"/>
        </w:rPr>
        <w:t xml:space="preserve"> предоставить Организатору: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b/>
          <w:sz w:val="21"/>
          <w:szCs w:val="21"/>
        </w:rPr>
        <w:t>заявку</w:t>
      </w:r>
      <w:r w:rsidRPr="00FF4329">
        <w:rPr>
          <w:rFonts w:ascii="Times New Roman" w:hAnsi="Times New Roman"/>
          <w:sz w:val="21"/>
          <w:szCs w:val="21"/>
        </w:rPr>
        <w:t xml:space="preserve"> на участие в конкурсе, включающую в себя:</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номер образовательного учреждения, ФИО (полностью) педагога, контактный телефон;</w:t>
      </w:r>
    </w:p>
    <w:tbl>
      <w:tblPr>
        <w:tblStyle w:val="ae"/>
        <w:tblW w:w="0" w:type="auto"/>
        <w:tblInd w:w="720" w:type="dxa"/>
        <w:tblLook w:val="04A0" w:firstRow="1" w:lastRow="0" w:firstColumn="1" w:lastColumn="0" w:noHBand="0" w:noVBand="1"/>
      </w:tblPr>
      <w:tblGrid>
        <w:gridCol w:w="931"/>
        <w:gridCol w:w="4859"/>
        <w:gridCol w:w="2835"/>
      </w:tblGrid>
      <w:tr w:rsidR="00E23CA9" w:rsidRPr="00FF4329" w:rsidTr="00E23CA9">
        <w:tc>
          <w:tcPr>
            <w:tcW w:w="94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ОУ</w:t>
            </w:r>
          </w:p>
        </w:tc>
        <w:tc>
          <w:tcPr>
            <w:tcW w:w="5005"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ФИО (полностью) педагога</w:t>
            </w:r>
          </w:p>
        </w:tc>
        <w:tc>
          <w:tcPr>
            <w:tcW w:w="2898"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Контактный телефон</w:t>
            </w:r>
          </w:p>
        </w:tc>
      </w:tr>
      <w:tr w:rsidR="00E23CA9" w:rsidRPr="00FF4329" w:rsidTr="00E23CA9">
        <w:tc>
          <w:tcPr>
            <w:tcW w:w="948" w:type="dxa"/>
          </w:tcPr>
          <w:p w:rsidR="00E23CA9" w:rsidRPr="00FF4329" w:rsidRDefault="00E23CA9" w:rsidP="00E23CA9">
            <w:pPr>
              <w:pStyle w:val="ab"/>
              <w:spacing w:after="0"/>
              <w:ind w:left="0"/>
              <w:jc w:val="both"/>
              <w:rPr>
                <w:rFonts w:ascii="Times New Roman" w:hAnsi="Times New Roman"/>
                <w:sz w:val="21"/>
                <w:szCs w:val="21"/>
              </w:rPr>
            </w:pPr>
          </w:p>
        </w:tc>
        <w:tc>
          <w:tcPr>
            <w:tcW w:w="5005" w:type="dxa"/>
          </w:tcPr>
          <w:p w:rsidR="00E23CA9" w:rsidRPr="00FF4329" w:rsidRDefault="00E23CA9" w:rsidP="00E23CA9">
            <w:pPr>
              <w:pStyle w:val="ab"/>
              <w:spacing w:after="0"/>
              <w:ind w:left="0"/>
              <w:jc w:val="both"/>
              <w:rPr>
                <w:rFonts w:ascii="Times New Roman" w:hAnsi="Times New Roman"/>
                <w:sz w:val="21"/>
                <w:szCs w:val="21"/>
              </w:rPr>
            </w:pPr>
          </w:p>
        </w:tc>
        <w:tc>
          <w:tcPr>
            <w:tcW w:w="2898"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список состава участников команды волонтеров с указанием их персональных данных:</w:t>
      </w:r>
    </w:p>
    <w:tbl>
      <w:tblPr>
        <w:tblStyle w:val="ae"/>
        <w:tblW w:w="0" w:type="auto"/>
        <w:jc w:val="center"/>
        <w:tblLook w:val="04A0" w:firstRow="1" w:lastRow="0" w:firstColumn="1" w:lastColumn="0" w:noHBand="0" w:noVBand="1"/>
      </w:tblPr>
      <w:tblGrid>
        <w:gridCol w:w="417"/>
        <w:gridCol w:w="2464"/>
        <w:gridCol w:w="2983"/>
      </w:tblGrid>
      <w:tr w:rsidR="00E23CA9" w:rsidRPr="00FF4329" w:rsidTr="00E23CA9">
        <w:trPr>
          <w:trHeight w:val="642"/>
          <w:jc w:val="center"/>
        </w:trPr>
        <w:tc>
          <w:tcPr>
            <w:tcW w:w="390" w:type="dxa"/>
          </w:tcPr>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w:t>
            </w:r>
          </w:p>
        </w:tc>
        <w:tc>
          <w:tcPr>
            <w:tcW w:w="2464"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 xml:space="preserve">ФИО (полностью) </w:t>
            </w:r>
          </w:p>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участника</w:t>
            </w:r>
          </w:p>
        </w:tc>
        <w:tc>
          <w:tcPr>
            <w:tcW w:w="2983"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sz w:val="21"/>
                <w:szCs w:val="21"/>
              </w:rPr>
              <w:t>Дата рождения</w:t>
            </w:r>
          </w:p>
        </w:tc>
      </w:tr>
      <w:tr w:rsidR="00E23CA9" w:rsidRPr="00FF4329" w:rsidTr="00E23CA9">
        <w:trPr>
          <w:trHeight w:val="330"/>
          <w:jc w:val="center"/>
        </w:trPr>
        <w:tc>
          <w:tcPr>
            <w:tcW w:w="390"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1</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r w:rsidR="00E23CA9" w:rsidRPr="00FF4329" w:rsidTr="00E23CA9">
        <w:trPr>
          <w:trHeight w:val="330"/>
          <w:jc w:val="center"/>
        </w:trPr>
        <w:tc>
          <w:tcPr>
            <w:tcW w:w="390" w:type="dxa"/>
          </w:tcPr>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2</w:t>
            </w:r>
          </w:p>
        </w:tc>
        <w:tc>
          <w:tcPr>
            <w:tcW w:w="2464" w:type="dxa"/>
          </w:tcPr>
          <w:p w:rsidR="00E23CA9" w:rsidRPr="00FF4329" w:rsidRDefault="00E23CA9" w:rsidP="00E23CA9">
            <w:pPr>
              <w:pStyle w:val="ab"/>
              <w:spacing w:after="0"/>
              <w:ind w:left="0"/>
              <w:jc w:val="both"/>
              <w:rPr>
                <w:rFonts w:ascii="Times New Roman" w:hAnsi="Times New Roman"/>
                <w:sz w:val="21"/>
                <w:szCs w:val="21"/>
              </w:rPr>
            </w:pPr>
          </w:p>
        </w:tc>
        <w:tc>
          <w:tcPr>
            <w:tcW w:w="2983" w:type="dxa"/>
          </w:tcPr>
          <w:p w:rsidR="00E23CA9" w:rsidRPr="00FF4329" w:rsidRDefault="00E23CA9" w:rsidP="00E23CA9">
            <w:pPr>
              <w:pStyle w:val="ab"/>
              <w:spacing w:after="0"/>
              <w:ind w:left="0"/>
              <w:jc w:val="both"/>
              <w:rPr>
                <w:rFonts w:ascii="Times New Roman" w:hAnsi="Times New Roman"/>
                <w:sz w:val="21"/>
                <w:szCs w:val="21"/>
              </w:rPr>
            </w:pPr>
          </w:p>
        </w:tc>
      </w:tr>
    </w:tbl>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работу, представляемую на конкурс.</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spacing w:after="0" w:line="276" w:lineRule="auto"/>
        <w:ind w:firstLine="708"/>
        <w:jc w:val="both"/>
        <w:rPr>
          <w:rFonts w:ascii="Times New Roman" w:hAnsi="Times New Roman" w:cs="Times New Roman"/>
          <w:sz w:val="21"/>
          <w:szCs w:val="21"/>
        </w:rPr>
      </w:pPr>
      <w:r w:rsidRPr="00FF4329">
        <w:rPr>
          <w:rFonts w:ascii="Times New Roman" w:hAnsi="Times New Roman" w:cs="Times New Roman"/>
          <w:b/>
          <w:sz w:val="21"/>
          <w:szCs w:val="21"/>
        </w:rPr>
        <w:t>Заявка</w:t>
      </w:r>
      <w:r w:rsidRPr="00FF4329">
        <w:rPr>
          <w:rFonts w:ascii="Times New Roman" w:hAnsi="Times New Roman" w:cs="Times New Roman"/>
          <w:sz w:val="21"/>
          <w:szCs w:val="21"/>
        </w:rPr>
        <w:t xml:space="preserve"> на участие в конкурсе оформляется в документе формата </w:t>
      </w:r>
      <w:r w:rsidRPr="00FF4329">
        <w:rPr>
          <w:rFonts w:ascii="Times New Roman" w:hAnsi="Times New Roman" w:cs="Times New Roman"/>
          <w:sz w:val="21"/>
          <w:szCs w:val="21"/>
          <w:lang w:val="en-US"/>
        </w:rPr>
        <w:t>Word</w:t>
      </w:r>
      <w:r w:rsidRPr="00FF4329">
        <w:rPr>
          <w:rFonts w:ascii="Times New Roman" w:hAnsi="Times New Roman" w:cs="Times New Roman"/>
          <w:sz w:val="21"/>
          <w:szCs w:val="21"/>
        </w:rPr>
        <w:t>.</w:t>
      </w:r>
    </w:p>
    <w:p w:rsidR="00E23CA9" w:rsidRPr="00FF4329" w:rsidRDefault="00E23CA9" w:rsidP="00E23CA9">
      <w:pPr>
        <w:spacing w:after="0" w:line="276" w:lineRule="auto"/>
        <w:ind w:firstLine="708"/>
        <w:jc w:val="both"/>
        <w:rPr>
          <w:rFonts w:ascii="Times New Roman" w:hAnsi="Times New Roman" w:cs="Times New Roman"/>
          <w:sz w:val="21"/>
          <w:szCs w:val="21"/>
        </w:rPr>
      </w:pPr>
      <w:r w:rsidRPr="00FF4329">
        <w:rPr>
          <w:rFonts w:ascii="Times New Roman" w:hAnsi="Times New Roman" w:cs="Times New Roman"/>
          <w:b/>
          <w:sz w:val="21"/>
          <w:szCs w:val="21"/>
        </w:rPr>
        <w:t xml:space="preserve">Работа, </w:t>
      </w:r>
      <w:r w:rsidRPr="00FF4329">
        <w:rPr>
          <w:rFonts w:ascii="Times New Roman" w:hAnsi="Times New Roman" w:cs="Times New Roman"/>
          <w:sz w:val="21"/>
          <w:szCs w:val="21"/>
        </w:rPr>
        <w:t xml:space="preserve">представляемая на конкурс, оформляется в документе формата </w:t>
      </w:r>
      <w:r w:rsidRPr="00FF4329">
        <w:rPr>
          <w:rFonts w:ascii="Times New Roman" w:hAnsi="Times New Roman" w:cs="Times New Roman"/>
          <w:sz w:val="21"/>
          <w:szCs w:val="21"/>
          <w:lang w:val="en-US"/>
        </w:rPr>
        <w:t>JPEG</w:t>
      </w:r>
      <w:r w:rsidRPr="00FF4329">
        <w:rPr>
          <w:rFonts w:ascii="Times New Roman" w:hAnsi="Times New Roman" w:cs="Times New Roman"/>
          <w:sz w:val="21"/>
          <w:szCs w:val="21"/>
        </w:rPr>
        <w:t>.</w:t>
      </w:r>
    </w:p>
    <w:p w:rsidR="00E23CA9" w:rsidRPr="00FF4329" w:rsidRDefault="00E23CA9" w:rsidP="00E23CA9">
      <w:pPr>
        <w:spacing w:after="0" w:line="276" w:lineRule="auto"/>
        <w:jc w:val="both"/>
        <w:rPr>
          <w:rFonts w:ascii="Times New Roman" w:hAnsi="Times New Roman" w:cs="Times New Roman"/>
          <w:sz w:val="21"/>
          <w:szCs w:val="21"/>
        </w:rPr>
      </w:pPr>
      <w:r w:rsidRPr="00FF4329">
        <w:rPr>
          <w:rFonts w:ascii="Times New Roman" w:hAnsi="Times New Roman" w:cs="Times New Roman"/>
          <w:sz w:val="21"/>
          <w:szCs w:val="21"/>
        </w:rPr>
        <w:t>На конкурс принимается</w:t>
      </w:r>
      <w:r w:rsidRPr="00FF4329">
        <w:rPr>
          <w:rFonts w:ascii="Times New Roman" w:hAnsi="Times New Roman" w:cs="Times New Roman"/>
          <w:b/>
          <w:sz w:val="21"/>
          <w:szCs w:val="21"/>
        </w:rPr>
        <w:t xml:space="preserve"> фотография </w:t>
      </w:r>
      <w:r w:rsidRPr="00FF4329">
        <w:rPr>
          <w:rFonts w:ascii="Times New Roman" w:hAnsi="Times New Roman" w:cs="Times New Roman"/>
          <w:sz w:val="21"/>
          <w:szCs w:val="21"/>
        </w:rPr>
        <w:t>плаката,</w:t>
      </w:r>
      <w:r w:rsidRPr="00FF4329">
        <w:rPr>
          <w:rFonts w:ascii="Times New Roman" w:hAnsi="Times New Roman" w:cs="Times New Roman"/>
          <w:b/>
          <w:sz w:val="21"/>
          <w:szCs w:val="21"/>
        </w:rPr>
        <w:t xml:space="preserve"> </w:t>
      </w:r>
      <w:r w:rsidRPr="00FF4329">
        <w:rPr>
          <w:rFonts w:ascii="Times New Roman" w:hAnsi="Times New Roman" w:cs="Times New Roman"/>
          <w:sz w:val="21"/>
          <w:szCs w:val="21"/>
        </w:rPr>
        <w:t>оформленного на листе формата А1 (ватман), содержание которого направлено на профилактику наркомании и других асоциальных явлений, пропаганду здорового образа жизни.</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Приложения к заявке</w:t>
      </w:r>
      <w:r w:rsidRPr="00FF4329">
        <w:rPr>
          <w:rFonts w:ascii="Times New Roman" w:hAnsi="Times New Roman"/>
          <w:sz w:val="21"/>
          <w:szCs w:val="21"/>
        </w:rPr>
        <w:t xml:space="preserve"> - 2 фотографии в формате </w:t>
      </w:r>
      <w:r w:rsidRPr="00FF4329">
        <w:rPr>
          <w:rFonts w:ascii="Times New Roman" w:hAnsi="Times New Roman"/>
          <w:sz w:val="21"/>
          <w:szCs w:val="21"/>
          <w:lang w:val="en-US"/>
        </w:rPr>
        <w:t>Jpeg</w:t>
      </w:r>
      <w:r w:rsidRPr="00FF4329">
        <w:rPr>
          <w:rFonts w:ascii="Times New Roman" w:hAnsi="Times New Roman"/>
          <w:sz w:val="21"/>
          <w:szCs w:val="21"/>
        </w:rPr>
        <w:t>:</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 фото плаката, размещенного в ОУ;</w:t>
      </w:r>
    </w:p>
    <w:p w:rsidR="00E23CA9" w:rsidRPr="00FF4329" w:rsidRDefault="00E23CA9" w:rsidP="00607CA2">
      <w:pPr>
        <w:pStyle w:val="ab"/>
        <w:numPr>
          <w:ilvl w:val="0"/>
          <w:numId w:val="222"/>
        </w:numPr>
        <w:spacing w:after="0"/>
        <w:ind w:left="0"/>
        <w:jc w:val="both"/>
        <w:rPr>
          <w:rFonts w:ascii="Times New Roman" w:hAnsi="Times New Roman"/>
          <w:sz w:val="21"/>
          <w:szCs w:val="21"/>
        </w:rPr>
      </w:pPr>
      <w:r w:rsidRPr="00FF4329">
        <w:rPr>
          <w:rFonts w:ascii="Times New Roman" w:hAnsi="Times New Roman"/>
          <w:sz w:val="21"/>
          <w:szCs w:val="21"/>
        </w:rPr>
        <w:t xml:space="preserve">- фото волонтеров с плакатом </w:t>
      </w:r>
    </w:p>
    <w:p w:rsidR="00E23CA9" w:rsidRPr="00FF4329" w:rsidRDefault="00E23CA9" w:rsidP="00E23CA9">
      <w:pPr>
        <w:spacing w:after="0" w:line="276" w:lineRule="auto"/>
        <w:jc w:val="both"/>
        <w:rPr>
          <w:rFonts w:ascii="Times New Roman" w:hAnsi="Times New Roman" w:cs="Times New Roman"/>
          <w:sz w:val="21"/>
          <w:szCs w:val="21"/>
        </w:rPr>
      </w:pPr>
    </w:p>
    <w:p w:rsidR="00E23CA9" w:rsidRPr="00FF4329" w:rsidRDefault="00E23CA9" w:rsidP="00E23CA9">
      <w:pPr>
        <w:pStyle w:val="ab"/>
        <w:spacing w:after="0"/>
        <w:ind w:left="0"/>
        <w:rPr>
          <w:rFonts w:ascii="Times New Roman" w:hAnsi="Times New Roman"/>
          <w:b/>
          <w:sz w:val="21"/>
          <w:szCs w:val="21"/>
        </w:rPr>
      </w:pPr>
      <w:r w:rsidRPr="00FF4329">
        <w:rPr>
          <w:rFonts w:ascii="Times New Roman" w:hAnsi="Times New Roman"/>
          <w:b/>
          <w:sz w:val="21"/>
          <w:szCs w:val="21"/>
        </w:rPr>
        <w:t>Работа оценивается по следующим критериям:</w:t>
      </w:r>
    </w:p>
    <w:p w:rsidR="00E23CA9" w:rsidRPr="00FF4329" w:rsidRDefault="00E23CA9" w:rsidP="00E23CA9">
      <w:pPr>
        <w:pStyle w:val="ab"/>
        <w:spacing w:after="0"/>
        <w:ind w:left="0"/>
        <w:rPr>
          <w:rFonts w:ascii="Times New Roman" w:hAnsi="Times New Roman"/>
          <w:b/>
          <w:sz w:val="21"/>
          <w:szCs w:val="21"/>
        </w:rPr>
      </w:pPr>
    </w:p>
    <w:tbl>
      <w:tblPr>
        <w:tblStyle w:val="ae"/>
        <w:tblW w:w="0" w:type="auto"/>
        <w:tblInd w:w="720" w:type="dxa"/>
        <w:tblLook w:val="04A0" w:firstRow="1" w:lastRow="0" w:firstColumn="1" w:lastColumn="0" w:noHBand="0" w:noVBand="1"/>
      </w:tblPr>
      <w:tblGrid>
        <w:gridCol w:w="7132"/>
        <w:gridCol w:w="1493"/>
      </w:tblGrid>
      <w:tr w:rsidR="00E23CA9" w:rsidRPr="00FF4329" w:rsidTr="00E23CA9">
        <w:tc>
          <w:tcPr>
            <w:tcW w:w="7352" w:type="dxa"/>
          </w:tcPr>
          <w:p w:rsidR="00E23CA9" w:rsidRPr="00FF4329" w:rsidRDefault="00E23CA9" w:rsidP="00E23CA9">
            <w:pPr>
              <w:pStyle w:val="ab"/>
              <w:spacing w:after="0"/>
              <w:ind w:left="0"/>
              <w:jc w:val="center"/>
              <w:rPr>
                <w:rFonts w:ascii="Times New Roman" w:hAnsi="Times New Roman"/>
                <w:sz w:val="21"/>
                <w:szCs w:val="21"/>
              </w:rPr>
            </w:pPr>
            <w:r w:rsidRPr="00FF4329">
              <w:rPr>
                <w:rFonts w:ascii="Times New Roman" w:hAnsi="Times New Roman"/>
                <w:b/>
                <w:sz w:val="21"/>
                <w:szCs w:val="21"/>
              </w:rPr>
              <w:t>Критерии оценки конкурса</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Количество баллов</w:t>
            </w:r>
          </w:p>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rPr>
              <w:t>(max)</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Количество человек, принявших участие</w:t>
            </w:r>
          </w:p>
        </w:tc>
        <w:tc>
          <w:tcPr>
            <w:tcW w:w="1499" w:type="dxa"/>
          </w:tcPr>
          <w:p w:rsidR="00E23CA9" w:rsidRPr="00FF4329" w:rsidRDefault="00E23CA9" w:rsidP="00E23CA9">
            <w:pPr>
              <w:pStyle w:val="ab"/>
              <w:spacing w:after="0"/>
              <w:ind w:left="0"/>
              <w:jc w:val="center"/>
              <w:rPr>
                <w:rFonts w:ascii="Times New Roman" w:hAnsi="Times New Roman"/>
                <w:b/>
                <w:sz w:val="21"/>
                <w:szCs w:val="21"/>
              </w:rPr>
            </w:pPr>
            <w:r w:rsidRPr="00FF4329">
              <w:rPr>
                <w:rFonts w:ascii="Times New Roman" w:hAnsi="Times New Roman"/>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Содержание плаката</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Творческий подход</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Качество оформления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rPr>
                <w:rFonts w:ascii="Times New Roman" w:hAnsi="Times New Roman"/>
                <w:sz w:val="21"/>
                <w:szCs w:val="21"/>
              </w:rPr>
            </w:pPr>
            <w:r w:rsidRPr="00FF4329">
              <w:rPr>
                <w:rFonts w:ascii="Times New Roman" w:hAnsi="Times New Roman"/>
                <w:sz w:val="21"/>
                <w:szCs w:val="21"/>
              </w:rPr>
              <w:t>Аккуратность выполнения работы</w:t>
            </w:r>
          </w:p>
        </w:tc>
        <w:tc>
          <w:tcPr>
            <w:tcW w:w="1499" w:type="dxa"/>
          </w:tcPr>
          <w:p w:rsidR="00E23CA9" w:rsidRPr="00FF4329" w:rsidRDefault="00E23CA9" w:rsidP="00E23CA9">
            <w:pPr>
              <w:spacing w:line="276" w:lineRule="auto"/>
              <w:jc w:val="center"/>
              <w:rPr>
                <w:sz w:val="21"/>
                <w:szCs w:val="21"/>
              </w:rPr>
            </w:pPr>
            <w:r w:rsidRPr="00FF4329">
              <w:rPr>
                <w:b/>
                <w:sz w:val="21"/>
                <w:szCs w:val="21"/>
              </w:rPr>
              <w:t>10</w:t>
            </w:r>
          </w:p>
        </w:tc>
      </w:tr>
      <w:tr w:rsidR="00E23CA9" w:rsidRPr="00FF4329" w:rsidTr="00E23CA9">
        <w:tc>
          <w:tcPr>
            <w:tcW w:w="7352" w:type="dxa"/>
          </w:tcPr>
          <w:p w:rsidR="00E23CA9" w:rsidRPr="00FF4329" w:rsidRDefault="00E23CA9" w:rsidP="00E23CA9">
            <w:pPr>
              <w:pStyle w:val="ab"/>
              <w:spacing w:after="0"/>
              <w:ind w:left="0"/>
              <w:jc w:val="right"/>
              <w:rPr>
                <w:rFonts w:ascii="Times New Roman" w:hAnsi="Times New Roman"/>
                <w:b/>
                <w:sz w:val="21"/>
                <w:szCs w:val="21"/>
              </w:rPr>
            </w:pPr>
            <w:r w:rsidRPr="00FF4329">
              <w:rPr>
                <w:rFonts w:ascii="Times New Roman" w:hAnsi="Times New Roman"/>
                <w:b/>
                <w:sz w:val="21"/>
                <w:szCs w:val="21"/>
              </w:rPr>
              <w:t>Итого</w:t>
            </w:r>
          </w:p>
        </w:tc>
        <w:tc>
          <w:tcPr>
            <w:tcW w:w="1499" w:type="dxa"/>
          </w:tcPr>
          <w:p w:rsidR="00E23CA9" w:rsidRPr="00FF4329" w:rsidRDefault="00E23CA9" w:rsidP="00E23CA9">
            <w:pPr>
              <w:pStyle w:val="ab"/>
              <w:spacing w:after="0"/>
              <w:ind w:left="0"/>
              <w:jc w:val="center"/>
              <w:rPr>
                <w:rFonts w:ascii="Times New Roman" w:hAnsi="Times New Roman"/>
                <w:b/>
                <w:sz w:val="21"/>
                <w:szCs w:val="21"/>
                <w:lang w:val="en-US"/>
              </w:rPr>
            </w:pPr>
            <w:r w:rsidRPr="00FF4329">
              <w:rPr>
                <w:rFonts w:ascii="Times New Roman" w:hAnsi="Times New Roman"/>
                <w:b/>
                <w:sz w:val="21"/>
                <w:szCs w:val="21"/>
                <w:lang w:val="en-US"/>
              </w:rPr>
              <w:t>50</w:t>
            </w:r>
          </w:p>
        </w:tc>
      </w:tr>
    </w:tbl>
    <w:p w:rsidR="00E23CA9" w:rsidRPr="00FF4329" w:rsidRDefault="00E23CA9" w:rsidP="00E23CA9">
      <w:pPr>
        <w:pStyle w:val="ab"/>
        <w:spacing w:after="0"/>
        <w:ind w:left="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b/>
          <w:sz w:val="21"/>
          <w:szCs w:val="21"/>
        </w:rPr>
        <w:t xml:space="preserve">Работа, </w:t>
      </w:r>
      <w:r w:rsidRPr="00FF4329">
        <w:rPr>
          <w:rFonts w:ascii="Times New Roman" w:hAnsi="Times New Roman"/>
          <w:sz w:val="21"/>
          <w:szCs w:val="21"/>
        </w:rPr>
        <w:t xml:space="preserve">представляемая на конкурс, направляется в одном письме вместе с </w:t>
      </w:r>
      <w:r w:rsidRPr="00FF4329">
        <w:rPr>
          <w:rFonts w:ascii="Times New Roman" w:hAnsi="Times New Roman"/>
          <w:b/>
          <w:sz w:val="21"/>
          <w:szCs w:val="21"/>
        </w:rPr>
        <w:t>видеороликом</w:t>
      </w:r>
      <w:r w:rsidRPr="00FF4329">
        <w:rPr>
          <w:rFonts w:ascii="Times New Roman" w:hAnsi="Times New Roman"/>
          <w:sz w:val="21"/>
          <w:szCs w:val="21"/>
        </w:rPr>
        <w:t xml:space="preserve"> и </w:t>
      </w:r>
      <w:r w:rsidRPr="00FF4329">
        <w:rPr>
          <w:rFonts w:ascii="Times New Roman" w:hAnsi="Times New Roman"/>
          <w:b/>
          <w:sz w:val="21"/>
          <w:szCs w:val="21"/>
        </w:rPr>
        <w:t>заявкой</w:t>
      </w:r>
      <w:r w:rsidRPr="00FF4329">
        <w:rPr>
          <w:rFonts w:ascii="Times New Roman" w:hAnsi="Times New Roman"/>
          <w:sz w:val="21"/>
          <w:szCs w:val="21"/>
        </w:rPr>
        <w:t xml:space="preserve"> на участие на адрес электронной почты: </w:t>
      </w:r>
      <w:hyperlink r:id="rId440" w:history="1">
        <w:r w:rsidRPr="00FF4329">
          <w:rPr>
            <w:rStyle w:val="a7"/>
            <w:rFonts w:ascii="Times New Roman" w:hAnsi="Times New Roman"/>
            <w:sz w:val="21"/>
            <w:szCs w:val="21"/>
          </w:rPr>
          <w:t>asprokoptsova@mail.ru</w:t>
        </w:r>
      </w:hyperlink>
      <w:r w:rsidRPr="00FF4329">
        <w:rPr>
          <w:rFonts w:ascii="Times New Roman" w:hAnsi="Times New Roman"/>
          <w:sz w:val="21"/>
          <w:szCs w:val="21"/>
        </w:rPr>
        <w:t xml:space="preserve"> с указанием в теме письма «Команды Инициативных Товарищей».</w:t>
      </w:r>
    </w:p>
    <w:p w:rsidR="00E23CA9" w:rsidRPr="00FF4329" w:rsidRDefault="00E23CA9" w:rsidP="00E23CA9">
      <w:pPr>
        <w:pStyle w:val="ab"/>
        <w:spacing w:after="0"/>
        <w:ind w:left="0"/>
        <w:jc w:val="center"/>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1"/>
        </w:numPr>
        <w:spacing w:after="0"/>
        <w:ind w:left="0"/>
        <w:outlineLvl w:val="0"/>
        <w:rPr>
          <w:rFonts w:ascii="Times New Roman" w:hAnsi="Times New Roman"/>
          <w:b/>
          <w:sz w:val="21"/>
          <w:szCs w:val="21"/>
        </w:rPr>
      </w:pPr>
      <w:bookmarkStart w:id="127" w:name="_Toc106706456"/>
      <w:r w:rsidRPr="00FF4329">
        <w:rPr>
          <w:rFonts w:ascii="Times New Roman" w:hAnsi="Times New Roman"/>
          <w:b/>
          <w:sz w:val="21"/>
          <w:szCs w:val="21"/>
        </w:rPr>
        <w:t>Подведение итогов</w:t>
      </w:r>
      <w:bookmarkEnd w:id="127"/>
    </w:p>
    <w:p w:rsidR="00E23CA9" w:rsidRPr="00FF4329" w:rsidRDefault="00E23CA9" w:rsidP="00E567E0">
      <w:pPr>
        <w:pStyle w:val="ab"/>
        <w:spacing w:after="0"/>
        <w:ind w:left="0"/>
        <w:outlineLvl w:val="1"/>
        <w:rPr>
          <w:rFonts w:ascii="Times New Roman" w:hAnsi="Times New Roman"/>
          <w:b/>
          <w:sz w:val="21"/>
          <w:szCs w:val="21"/>
        </w:rPr>
      </w:pPr>
      <w:bookmarkStart w:id="128" w:name="_Toc106706457"/>
      <w:r w:rsidRPr="00FF4329">
        <w:rPr>
          <w:rFonts w:ascii="Times New Roman" w:hAnsi="Times New Roman"/>
          <w:b/>
          <w:sz w:val="21"/>
          <w:szCs w:val="21"/>
        </w:rPr>
        <w:lastRenderedPageBreak/>
        <w:t>Награждение участников и победителей конкурсного движения</w:t>
      </w:r>
      <w:bookmarkEnd w:id="128"/>
    </w:p>
    <w:p w:rsidR="00E23CA9" w:rsidRPr="00FF4329" w:rsidRDefault="00E23CA9" w:rsidP="00E23CA9">
      <w:pPr>
        <w:pStyle w:val="ab"/>
        <w:spacing w:after="0"/>
        <w:ind w:left="0"/>
        <w:jc w:val="center"/>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Подведение итогов конкурса и объявление победителей производится не позднее 15 числа следующего месяца. </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Организатор конкурсного движения оценивает работы участников согласно критериям, обозначенным в Положении конкурса.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Решение Организатора пересмотру не подлежит.</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Участники, набравшее наибольшее количество баллов, становятся победителями.</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xml:space="preserve">Результаты конкурса публикуются на официальной странице Организатора группы ВКонтакте </w:t>
      </w:r>
      <w:hyperlink r:id="rId441" w:history="1">
        <w:r w:rsidRPr="00FF4329">
          <w:rPr>
            <w:rStyle w:val="a7"/>
            <w:rFonts w:ascii="Times New Roman" w:hAnsi="Times New Roman"/>
            <w:sz w:val="21"/>
            <w:szCs w:val="21"/>
          </w:rPr>
          <w:t>https://vk.com/club20933536</w:t>
        </w:r>
      </w:hyperlink>
      <w:r w:rsidRPr="00FF4329">
        <w:rPr>
          <w:rFonts w:ascii="Times New Roman" w:hAnsi="Times New Roman"/>
          <w:sz w:val="21"/>
          <w:szCs w:val="21"/>
        </w:rPr>
        <w:t xml:space="preserve"> и на официальной сайте ГБУ ДО ЦППС Кировского района в разделе «Волонтеры»</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Команды общеобразовательных учреждений, принявшие участие в конкурсах, получают сертификаты участников конкурса;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Команды-победители получают диплом победителя конкурса за I, II, III места.</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Организатор конкурсного движения оставляет за собой право добавлять количество мест.</w:t>
      </w:r>
    </w:p>
    <w:p w:rsidR="00E23CA9" w:rsidRPr="00FF4329" w:rsidRDefault="00E23CA9" w:rsidP="00E567E0">
      <w:pPr>
        <w:pStyle w:val="ab"/>
        <w:spacing w:after="0"/>
        <w:ind w:left="0"/>
        <w:rPr>
          <w:rFonts w:ascii="Times New Roman" w:hAnsi="Times New Roman"/>
          <w:sz w:val="21"/>
          <w:szCs w:val="21"/>
        </w:rPr>
      </w:pPr>
    </w:p>
    <w:p w:rsidR="00E23CA9" w:rsidRPr="00FF4329" w:rsidRDefault="00E23CA9" w:rsidP="00607CA2">
      <w:pPr>
        <w:pStyle w:val="ab"/>
        <w:numPr>
          <w:ilvl w:val="0"/>
          <w:numId w:val="221"/>
        </w:numPr>
        <w:spacing w:after="0"/>
        <w:ind w:left="0"/>
        <w:outlineLvl w:val="0"/>
        <w:rPr>
          <w:rFonts w:ascii="Times New Roman" w:hAnsi="Times New Roman"/>
          <w:b/>
          <w:sz w:val="21"/>
          <w:szCs w:val="21"/>
        </w:rPr>
      </w:pPr>
      <w:bookmarkStart w:id="129" w:name="_Toc106706458"/>
      <w:r w:rsidRPr="00FF4329">
        <w:rPr>
          <w:rFonts w:ascii="Times New Roman" w:hAnsi="Times New Roman"/>
          <w:b/>
          <w:sz w:val="21"/>
          <w:szCs w:val="21"/>
        </w:rPr>
        <w:t>Заключительные положения</w:t>
      </w:r>
      <w:bookmarkEnd w:id="129"/>
    </w:p>
    <w:p w:rsidR="00E23CA9" w:rsidRPr="00FF4329" w:rsidRDefault="00E23CA9" w:rsidP="00E23CA9">
      <w:pPr>
        <w:pStyle w:val="ab"/>
        <w:spacing w:after="0"/>
        <w:ind w:left="0"/>
        <w:jc w:val="both"/>
        <w:outlineLvl w:val="0"/>
        <w:rPr>
          <w:rFonts w:ascii="Times New Roman" w:hAnsi="Times New Roman"/>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7.1. Участие в районном волонтерском конкурсном движении социальной направленности «Команда Инициативных Товарищей» в Кировском районе Санкт-Петербурга означает:</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 согласие на хранение и обработку персональных данных участников конкурса Организатору, в соответствии с требованиями статьи 9 Федерального закона от 27.07.06 г. «О персональных данных» № 152-ФЗ.</w:t>
      </w: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7.2. Организатор конкурсного движения оставляет за собой право вносить дополнения и изменения в настоящее Положение.</w:t>
      </w:r>
    </w:p>
    <w:p w:rsidR="00E23CA9" w:rsidRPr="00FF4329" w:rsidRDefault="00E23CA9" w:rsidP="00E23CA9">
      <w:pPr>
        <w:pStyle w:val="ab"/>
        <w:spacing w:after="0"/>
        <w:ind w:left="0"/>
        <w:jc w:val="both"/>
        <w:rPr>
          <w:rFonts w:ascii="Times New Roman" w:hAnsi="Times New Roman"/>
          <w:sz w:val="21"/>
          <w:szCs w:val="21"/>
        </w:rPr>
      </w:pPr>
    </w:p>
    <w:p w:rsidR="00E23CA9" w:rsidRPr="00FF4329" w:rsidRDefault="00E23CA9" w:rsidP="00607CA2">
      <w:pPr>
        <w:pStyle w:val="ab"/>
        <w:numPr>
          <w:ilvl w:val="0"/>
          <w:numId w:val="221"/>
        </w:numPr>
        <w:spacing w:after="0"/>
        <w:ind w:left="0"/>
        <w:outlineLvl w:val="0"/>
        <w:rPr>
          <w:rFonts w:ascii="Times New Roman" w:hAnsi="Times New Roman"/>
          <w:b/>
          <w:sz w:val="21"/>
          <w:szCs w:val="21"/>
        </w:rPr>
      </w:pPr>
      <w:bookmarkStart w:id="130" w:name="_Toc106706459"/>
      <w:r w:rsidRPr="00FF4329">
        <w:rPr>
          <w:rFonts w:ascii="Times New Roman" w:hAnsi="Times New Roman"/>
          <w:b/>
          <w:sz w:val="21"/>
          <w:szCs w:val="21"/>
        </w:rPr>
        <w:t>Контакты для связи</w:t>
      </w:r>
      <w:bookmarkEnd w:id="130"/>
    </w:p>
    <w:p w:rsidR="00E23CA9" w:rsidRPr="00FF4329" w:rsidRDefault="00E23CA9" w:rsidP="00E23CA9">
      <w:pPr>
        <w:pStyle w:val="ab"/>
        <w:spacing w:after="0"/>
        <w:ind w:left="0"/>
        <w:jc w:val="center"/>
        <w:outlineLvl w:val="0"/>
        <w:rPr>
          <w:rFonts w:ascii="Times New Roman" w:hAnsi="Times New Roman"/>
          <w:b/>
          <w:sz w:val="21"/>
          <w:szCs w:val="21"/>
        </w:rPr>
      </w:pPr>
    </w:p>
    <w:p w:rsidR="00E23CA9" w:rsidRPr="00FF4329" w:rsidRDefault="00E23CA9" w:rsidP="00E23CA9">
      <w:pPr>
        <w:pStyle w:val="ab"/>
        <w:spacing w:after="0"/>
        <w:ind w:left="0"/>
        <w:jc w:val="both"/>
        <w:rPr>
          <w:rFonts w:ascii="Times New Roman" w:hAnsi="Times New Roman"/>
          <w:sz w:val="21"/>
          <w:szCs w:val="21"/>
        </w:rPr>
      </w:pPr>
      <w:r w:rsidRPr="00FF4329">
        <w:rPr>
          <w:rFonts w:ascii="Times New Roman" w:hAnsi="Times New Roman"/>
          <w:sz w:val="21"/>
          <w:szCs w:val="21"/>
        </w:rPr>
        <w:t>Контактное лицо по проведению конкурсов: Прокопцова Алиса Сергеевна, педагог-психолог ГБУ ДО ЦППС Кировского района Санкт-Петербурга:</w:t>
      </w:r>
    </w:p>
    <w:p w:rsidR="00E23CA9" w:rsidRDefault="00E23CA9" w:rsidP="00E23CA9">
      <w:pPr>
        <w:pStyle w:val="ab"/>
        <w:spacing w:after="0"/>
        <w:ind w:left="0"/>
        <w:jc w:val="both"/>
        <w:rPr>
          <w:rFonts w:ascii="Times New Roman" w:hAnsi="Times New Roman"/>
          <w:sz w:val="21"/>
          <w:szCs w:val="21"/>
          <w:lang w:val="en-US"/>
        </w:rPr>
      </w:pPr>
      <w:r w:rsidRPr="00FF4329">
        <w:rPr>
          <w:rFonts w:ascii="Times New Roman" w:hAnsi="Times New Roman"/>
          <w:sz w:val="21"/>
          <w:szCs w:val="21"/>
        </w:rPr>
        <w:t>тел</w:t>
      </w:r>
      <w:r w:rsidRPr="00FF4329">
        <w:rPr>
          <w:rFonts w:ascii="Times New Roman" w:hAnsi="Times New Roman"/>
          <w:sz w:val="21"/>
          <w:szCs w:val="21"/>
          <w:lang w:val="en-US"/>
        </w:rPr>
        <w:t xml:space="preserve">.: 246-29-52, e-mail: </w:t>
      </w:r>
      <w:hyperlink r:id="rId442" w:history="1">
        <w:r w:rsidRPr="00FF4329">
          <w:rPr>
            <w:rStyle w:val="a7"/>
            <w:rFonts w:ascii="Times New Roman" w:hAnsi="Times New Roman"/>
            <w:sz w:val="21"/>
            <w:szCs w:val="21"/>
            <w:lang w:val="en-US"/>
          </w:rPr>
          <w:t>asprokoptsova@mail.ru</w:t>
        </w:r>
      </w:hyperlink>
      <w:r w:rsidRPr="00FF4329">
        <w:rPr>
          <w:rFonts w:ascii="Times New Roman" w:hAnsi="Times New Roman"/>
          <w:sz w:val="21"/>
          <w:szCs w:val="21"/>
          <w:lang w:val="en-US"/>
        </w:rPr>
        <w:t>.</w:t>
      </w:r>
    </w:p>
    <w:p w:rsidR="00235EC1" w:rsidRDefault="00235EC1" w:rsidP="00E23CA9">
      <w:pPr>
        <w:pStyle w:val="ab"/>
        <w:spacing w:after="0"/>
        <w:ind w:left="0"/>
        <w:jc w:val="both"/>
        <w:rPr>
          <w:rFonts w:ascii="Times New Roman" w:hAnsi="Times New Roman"/>
          <w:sz w:val="21"/>
          <w:szCs w:val="21"/>
          <w:lang w:val="en-US"/>
        </w:rPr>
      </w:pPr>
    </w:p>
    <w:p w:rsidR="00235EC1" w:rsidRDefault="00235EC1" w:rsidP="00E23CA9">
      <w:pPr>
        <w:pStyle w:val="ab"/>
        <w:spacing w:after="0"/>
        <w:ind w:left="0"/>
        <w:jc w:val="both"/>
        <w:rPr>
          <w:rFonts w:ascii="Times New Roman" w:hAnsi="Times New Roman"/>
          <w:sz w:val="21"/>
          <w:szCs w:val="21"/>
          <w:lang w:val="en-US"/>
        </w:rPr>
      </w:pPr>
    </w:p>
    <w:p w:rsidR="00235EC1" w:rsidRDefault="00235EC1">
      <w:pPr>
        <w:rPr>
          <w:rFonts w:ascii="Times New Roman" w:eastAsia="Times New Roman" w:hAnsi="Times New Roman" w:cs="Times New Roman"/>
          <w:sz w:val="21"/>
          <w:szCs w:val="21"/>
          <w:lang w:val="en-US" w:eastAsia="ru-RU"/>
        </w:rPr>
      </w:pPr>
      <w:r>
        <w:rPr>
          <w:rFonts w:ascii="Times New Roman" w:hAnsi="Times New Roman"/>
          <w:sz w:val="21"/>
          <w:szCs w:val="21"/>
          <w:lang w:val="en-US"/>
        </w:rPr>
        <w:br w:type="page"/>
      </w:r>
    </w:p>
    <w:p w:rsidR="00235EC1" w:rsidRPr="00E30C71" w:rsidRDefault="00235EC1" w:rsidP="00235EC1">
      <w:pPr>
        <w:spacing w:after="0" w:line="276" w:lineRule="auto"/>
        <w:rPr>
          <w:rFonts w:ascii="Times New Roman" w:eastAsia="Times New Roman" w:hAnsi="Times New Roman" w:cs="Times New Roman"/>
          <w:b/>
          <w:color w:val="000000"/>
          <w:sz w:val="24"/>
          <w:szCs w:val="24"/>
        </w:rPr>
      </w:pPr>
      <w:r w:rsidRPr="000972A5">
        <w:rPr>
          <w:rFonts w:ascii="Times New Roman" w:eastAsia="Times New Roman" w:hAnsi="Times New Roman" w:cs="Times New Roman"/>
          <w:b/>
          <w:color w:val="000000"/>
          <w:sz w:val="24"/>
          <w:szCs w:val="24"/>
        </w:rPr>
        <w:lastRenderedPageBreak/>
        <w:t>ПОЛОЖЕНИЕ</w:t>
      </w:r>
      <w:r w:rsidR="00E30C71">
        <w:rPr>
          <w:rFonts w:ascii="Times New Roman" w:eastAsia="Times New Roman" w:hAnsi="Times New Roman" w:cs="Times New Roman"/>
          <w:b/>
          <w:color w:val="000000"/>
          <w:sz w:val="24"/>
          <w:szCs w:val="24"/>
        </w:rPr>
        <w:t xml:space="preserve"> О РАЙОННОМ КОНКУРСНОМ ДВИЖЕНИИ</w:t>
      </w:r>
      <w:r w:rsidR="00E30C71">
        <w:rPr>
          <w:rFonts w:ascii="Times New Roman" w:eastAsia="Times New Roman" w:hAnsi="Times New Roman" w:cs="Times New Roman"/>
          <w:b/>
          <w:sz w:val="24"/>
          <w:szCs w:val="24"/>
        </w:rPr>
        <w:t xml:space="preserve"> «ПЛАНЕТА </w:t>
      </w:r>
      <w:r w:rsidRPr="000972A5">
        <w:rPr>
          <w:rFonts w:ascii="Times New Roman" w:eastAsia="Times New Roman" w:hAnsi="Times New Roman" w:cs="Times New Roman"/>
          <w:b/>
          <w:sz w:val="24"/>
          <w:szCs w:val="24"/>
        </w:rPr>
        <w:t>ЗДОРОВЬЯ» в 2022-2023 учебном году</w:t>
      </w:r>
    </w:p>
    <w:p w:rsidR="00235EC1" w:rsidRPr="00847001" w:rsidRDefault="00235EC1" w:rsidP="00235EC1">
      <w:pPr>
        <w:spacing w:after="0" w:line="360" w:lineRule="auto"/>
        <w:jc w:val="center"/>
        <w:rPr>
          <w:rFonts w:ascii="Times New Roman" w:eastAsia="Times New Roman" w:hAnsi="Times New Roman" w:cs="Times New Roman"/>
          <w:szCs w:val="24"/>
        </w:rPr>
      </w:pPr>
    </w:p>
    <w:p w:rsidR="00E30C71" w:rsidRPr="00E30C71" w:rsidRDefault="00E30C71" w:rsidP="00607CA2">
      <w:pPr>
        <w:pStyle w:val="ab"/>
        <w:keepNext/>
        <w:keepLines/>
        <w:numPr>
          <w:ilvl w:val="1"/>
          <w:numId w:val="191"/>
        </w:numPr>
        <w:tabs>
          <w:tab w:val="clear" w:pos="1440"/>
          <w:tab w:val="num" w:pos="0"/>
        </w:tabs>
        <w:spacing w:after="0"/>
        <w:ind w:left="0" w:firstLine="0"/>
        <w:jc w:val="both"/>
        <w:outlineLvl w:val="0"/>
        <w:rPr>
          <w:rFonts w:ascii="Times New Roman" w:hAnsi="Times New Roman"/>
          <w:b/>
          <w:sz w:val="21"/>
          <w:szCs w:val="21"/>
        </w:rPr>
      </w:pPr>
      <w:bookmarkStart w:id="131" w:name="_Toc105680085"/>
      <w:r w:rsidRPr="00E30C71">
        <w:rPr>
          <w:rFonts w:ascii="Times New Roman" w:hAnsi="Times New Roman"/>
          <w:b/>
          <w:sz w:val="21"/>
          <w:szCs w:val="21"/>
        </w:rPr>
        <w:t>Общие положения</w:t>
      </w:r>
      <w:bookmarkEnd w:id="131"/>
    </w:p>
    <w:p w:rsidR="00E30C71" w:rsidRPr="00E30C71" w:rsidRDefault="00E30C71" w:rsidP="00607CA2">
      <w:pPr>
        <w:pStyle w:val="ab"/>
        <w:numPr>
          <w:ilvl w:val="1"/>
          <w:numId w:val="340"/>
        </w:numPr>
        <w:spacing w:after="0"/>
        <w:ind w:left="0" w:firstLine="0"/>
        <w:jc w:val="both"/>
        <w:rPr>
          <w:rFonts w:ascii="Times New Roman" w:hAnsi="Times New Roman"/>
          <w:bCs/>
          <w:sz w:val="21"/>
          <w:szCs w:val="21"/>
        </w:rPr>
      </w:pPr>
      <w:bookmarkStart w:id="132" w:name="_Toc74168893"/>
      <w:bookmarkStart w:id="133" w:name="_Toc74170174"/>
      <w:r w:rsidRPr="00E30C71">
        <w:rPr>
          <w:rFonts w:ascii="Times New Roman" w:hAnsi="Times New Roman"/>
          <w:bCs/>
          <w:sz w:val="21"/>
          <w:szCs w:val="21"/>
        </w:rPr>
        <w:t>Организатор</w:t>
      </w:r>
      <w:bookmarkEnd w:id="132"/>
      <w:bookmarkEnd w:id="133"/>
    </w:p>
    <w:p w:rsidR="00E30C71" w:rsidRPr="00E30C71" w:rsidRDefault="00E30C71" w:rsidP="00E30C71">
      <w:pPr>
        <w:spacing w:after="0" w:line="276" w:lineRule="auto"/>
        <w:jc w:val="both"/>
        <w:rPr>
          <w:rFonts w:ascii="Times New Roman" w:eastAsia="Times New Roman" w:hAnsi="Times New Roman" w:cs="Times New Roman"/>
          <w:sz w:val="21"/>
          <w:szCs w:val="21"/>
        </w:rPr>
      </w:pPr>
      <w:r w:rsidRPr="00E30C71">
        <w:rPr>
          <w:rFonts w:ascii="Times New Roman" w:eastAsia="Times New Roman" w:hAnsi="Times New Roman" w:cs="Times New Roman"/>
          <w:sz w:val="21"/>
          <w:szCs w:val="21"/>
        </w:rPr>
        <w:t>Организатором Конкурсов является ГБУ ДО ЦППС Кировского района Санкт-Петербурга.</w:t>
      </w:r>
    </w:p>
    <w:p w:rsidR="00E30C71" w:rsidRPr="00E30C71" w:rsidRDefault="00E30C71" w:rsidP="00607CA2">
      <w:pPr>
        <w:pStyle w:val="ab"/>
        <w:numPr>
          <w:ilvl w:val="1"/>
          <w:numId w:val="340"/>
        </w:numPr>
        <w:spacing w:after="0"/>
        <w:ind w:left="0" w:firstLine="0"/>
        <w:jc w:val="both"/>
        <w:rPr>
          <w:rFonts w:ascii="Times New Roman" w:hAnsi="Times New Roman"/>
          <w:bCs/>
          <w:sz w:val="21"/>
          <w:szCs w:val="21"/>
        </w:rPr>
      </w:pPr>
      <w:bookmarkStart w:id="134" w:name="_Toc74168894"/>
      <w:bookmarkStart w:id="135" w:name="_Toc74170175"/>
      <w:r w:rsidRPr="00E30C71">
        <w:rPr>
          <w:rFonts w:ascii="Times New Roman" w:hAnsi="Times New Roman"/>
          <w:bCs/>
          <w:sz w:val="21"/>
          <w:szCs w:val="21"/>
        </w:rPr>
        <w:t>Цели и задачи конкурсов:</w:t>
      </w:r>
      <w:bookmarkEnd w:id="134"/>
      <w:bookmarkEnd w:id="135"/>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E30C71">
        <w:rPr>
          <w:rFonts w:ascii="Times New Roman" w:eastAsia="Times New Roman" w:hAnsi="Times New Roman" w:cs="Times New Roman"/>
          <w:sz w:val="21"/>
          <w:szCs w:val="21"/>
        </w:rPr>
        <w:t>Вовлечение</w:t>
      </w:r>
      <w:r w:rsidRPr="00AF753B">
        <w:rPr>
          <w:rFonts w:ascii="Times New Roman" w:eastAsia="Times New Roman" w:hAnsi="Times New Roman" w:cs="Times New Roman"/>
          <w:sz w:val="21"/>
          <w:szCs w:val="21"/>
        </w:rPr>
        <w:t xml:space="preserve"> обучающихся в пропаганду здорового образа жизни, формирование у детей и подростков позитивных здоровьесберегающих жизненных установок, и актуализация мотивации на здоровый образ жизни, и формирование у детей и подростков негативного отношения к вредным привычкам;</w:t>
      </w:r>
    </w:p>
    <w:p w:rsidR="00E30C71"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создание условий для самореализации и самоорганизации, актуализация альтернативных способов безопасного поведения (творчество, спорт и др.), развитие творчески способностей обучающихся и повышение уровня информационной и социальной культуры;</w:t>
      </w:r>
    </w:p>
    <w:p w:rsidR="00E30C71" w:rsidRPr="00AF753B" w:rsidRDefault="00E30C71" w:rsidP="00E30C71">
      <w:pPr>
        <w:spacing w:after="0" w:line="276" w:lineRule="auto"/>
        <w:jc w:val="both"/>
        <w:rPr>
          <w:rFonts w:ascii="Times New Roman" w:eastAsia="Times New Roman" w:hAnsi="Times New Roman" w:cs="Times New Roman"/>
          <w:sz w:val="21"/>
          <w:szCs w:val="21"/>
        </w:rPr>
      </w:pPr>
    </w:p>
    <w:p w:rsidR="00E30C71" w:rsidRPr="00E30C71" w:rsidRDefault="00E30C71" w:rsidP="00607CA2">
      <w:pPr>
        <w:pStyle w:val="ab"/>
        <w:numPr>
          <w:ilvl w:val="0"/>
          <w:numId w:val="340"/>
        </w:numPr>
        <w:spacing w:after="0"/>
        <w:ind w:left="0" w:firstLine="0"/>
        <w:jc w:val="both"/>
        <w:rPr>
          <w:rFonts w:ascii="Times New Roman" w:hAnsi="Times New Roman"/>
          <w:b/>
          <w:bCs/>
          <w:sz w:val="21"/>
          <w:szCs w:val="21"/>
        </w:rPr>
      </w:pPr>
      <w:bookmarkStart w:id="136" w:name="_Toc74168895"/>
      <w:bookmarkStart w:id="137" w:name="_Toc74170176"/>
      <w:r w:rsidRPr="00E30C71">
        <w:rPr>
          <w:rFonts w:ascii="Times New Roman" w:hAnsi="Times New Roman"/>
          <w:b/>
          <w:bCs/>
          <w:sz w:val="21"/>
          <w:szCs w:val="21"/>
        </w:rPr>
        <w:t>Оргкомитет Конкурса</w:t>
      </w:r>
      <w:bookmarkEnd w:id="136"/>
      <w:bookmarkEnd w:id="137"/>
    </w:p>
    <w:p w:rsidR="00E30C71"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Оргкомитет Конкурса формируется из числа сотрудников ЦППС, проводит регистрацию работ участников конкурса, обеспечивает соблюдение критериев оценки конкурсных работ, организует награждение (все победители (команды) получают грамоты). О результатах конкурсов можно узнать в ЦППС в следующий после конкурса месяц.</w:t>
      </w:r>
    </w:p>
    <w:p w:rsidR="007E2CE5" w:rsidRPr="00AF753B" w:rsidRDefault="007E2CE5" w:rsidP="00E30C71">
      <w:pPr>
        <w:spacing w:after="0" w:line="276" w:lineRule="auto"/>
        <w:jc w:val="both"/>
        <w:rPr>
          <w:rFonts w:ascii="Times New Roman" w:eastAsia="Times New Roman" w:hAnsi="Times New Roman" w:cs="Times New Roman"/>
          <w:sz w:val="21"/>
          <w:szCs w:val="21"/>
        </w:rPr>
      </w:pPr>
    </w:p>
    <w:p w:rsidR="00E30C71" w:rsidRPr="007E2CE5" w:rsidRDefault="00E30C71" w:rsidP="00607CA2">
      <w:pPr>
        <w:pStyle w:val="ab"/>
        <w:numPr>
          <w:ilvl w:val="0"/>
          <w:numId w:val="340"/>
        </w:numPr>
        <w:spacing w:after="0"/>
        <w:ind w:left="0" w:firstLine="0"/>
        <w:jc w:val="both"/>
        <w:rPr>
          <w:rFonts w:ascii="Times New Roman" w:hAnsi="Times New Roman"/>
          <w:b/>
          <w:bCs/>
          <w:sz w:val="21"/>
          <w:szCs w:val="21"/>
        </w:rPr>
      </w:pPr>
      <w:bookmarkStart w:id="138" w:name="_Toc74168896"/>
      <w:bookmarkStart w:id="139" w:name="_Toc74170177"/>
      <w:r w:rsidRPr="007E2CE5">
        <w:rPr>
          <w:rFonts w:ascii="Times New Roman" w:hAnsi="Times New Roman"/>
          <w:b/>
          <w:bCs/>
          <w:sz w:val="21"/>
          <w:szCs w:val="21"/>
        </w:rPr>
        <w:t>Порядок предоставления работ на конкурс</w:t>
      </w:r>
      <w:bookmarkEnd w:id="138"/>
      <w:bookmarkEnd w:id="139"/>
    </w:p>
    <w:p w:rsidR="00E30C71" w:rsidRPr="00AF753B" w:rsidRDefault="00E30C71" w:rsidP="00607CA2">
      <w:pPr>
        <w:pStyle w:val="ab"/>
        <w:numPr>
          <w:ilvl w:val="0"/>
          <w:numId w:val="426"/>
        </w:numPr>
        <w:spacing w:after="0"/>
        <w:ind w:left="0" w:firstLine="0"/>
        <w:jc w:val="both"/>
        <w:rPr>
          <w:rFonts w:ascii="Times New Roman" w:hAnsi="Times New Roman"/>
          <w:bCs/>
          <w:sz w:val="21"/>
          <w:szCs w:val="21"/>
          <w:lang w:eastAsia="en-US"/>
        </w:rPr>
      </w:pPr>
      <w:r w:rsidRPr="00AF753B">
        <w:rPr>
          <w:rFonts w:ascii="Times New Roman" w:hAnsi="Times New Roman"/>
          <w:bCs/>
          <w:sz w:val="21"/>
          <w:szCs w:val="21"/>
          <w:lang w:eastAsia="en-US"/>
        </w:rPr>
        <w:t xml:space="preserve">Дошкольные образовательные учреждения в указанные сроки приёма работ, действующего конкурса, предоставляют работы участников с прикрепленной визиткой в правом нижнем углу в ЦППС по адресу: ул. Зины Портновой д.3, Литер А; </w:t>
      </w:r>
    </w:p>
    <w:p w:rsidR="00E30C71" w:rsidRPr="00AF753B" w:rsidRDefault="00E30C71" w:rsidP="00607CA2">
      <w:pPr>
        <w:pStyle w:val="ab"/>
        <w:numPr>
          <w:ilvl w:val="0"/>
          <w:numId w:val="426"/>
        </w:numPr>
        <w:spacing w:after="0"/>
        <w:ind w:left="0" w:firstLine="0"/>
        <w:jc w:val="both"/>
        <w:rPr>
          <w:rFonts w:ascii="Times New Roman" w:hAnsi="Times New Roman"/>
          <w:bCs/>
          <w:sz w:val="21"/>
          <w:szCs w:val="21"/>
          <w:lang w:eastAsia="en-US"/>
        </w:rPr>
      </w:pPr>
      <w:r w:rsidRPr="00AF753B">
        <w:rPr>
          <w:rFonts w:ascii="Times New Roman" w:hAnsi="Times New Roman"/>
          <w:bCs/>
          <w:sz w:val="21"/>
          <w:szCs w:val="21"/>
          <w:lang w:eastAsia="en-US"/>
        </w:rPr>
        <w:t xml:space="preserve">Общеобразовательные учреждения (1-11 классы) в указанные сроки приёма работ, действующего конкурса, предоставляют работу </w:t>
      </w:r>
      <w:r w:rsidRPr="00AF753B">
        <w:rPr>
          <w:rFonts w:ascii="Times New Roman" w:hAnsi="Times New Roman"/>
          <w:sz w:val="21"/>
          <w:szCs w:val="21"/>
          <w:lang w:eastAsia="en-US"/>
        </w:rPr>
        <w:t xml:space="preserve">в формате </w:t>
      </w:r>
      <w:r w:rsidRPr="00AF753B">
        <w:rPr>
          <w:rFonts w:ascii="Times New Roman" w:hAnsi="Times New Roman"/>
          <w:sz w:val="21"/>
          <w:szCs w:val="21"/>
          <w:lang w:val="en-US" w:eastAsia="en-US"/>
        </w:rPr>
        <w:t>JPEG</w:t>
      </w:r>
      <w:r w:rsidRPr="00AF753B">
        <w:rPr>
          <w:rFonts w:ascii="Times New Roman" w:hAnsi="Times New Roman"/>
          <w:bCs/>
          <w:sz w:val="21"/>
          <w:szCs w:val="21"/>
          <w:lang w:eastAsia="en-US"/>
        </w:rPr>
        <w:t xml:space="preserve"> (фото работы) </w:t>
      </w:r>
      <w:r w:rsidRPr="00AF753B">
        <w:rPr>
          <w:rFonts w:ascii="Times New Roman" w:hAnsi="Times New Roman"/>
          <w:sz w:val="21"/>
          <w:szCs w:val="21"/>
          <w:lang w:eastAsia="en-US"/>
        </w:rPr>
        <w:t xml:space="preserve">с прикрепленной визиткой в правом нижнем углу на адрес электронной почты: </w:t>
      </w:r>
      <w:hyperlink r:id="rId443" w:history="1">
        <w:r w:rsidRPr="00AF753B">
          <w:rPr>
            <w:rFonts w:ascii="Times New Roman" w:hAnsi="Times New Roman"/>
            <w:color w:val="0000FF"/>
            <w:sz w:val="21"/>
            <w:szCs w:val="21"/>
            <w:u w:val="single"/>
            <w:lang w:val="en-US" w:eastAsia="en-US"/>
          </w:rPr>
          <w:t>asprokoptsova</w:t>
        </w:r>
        <w:r w:rsidRPr="00AF753B">
          <w:rPr>
            <w:rFonts w:ascii="Times New Roman" w:hAnsi="Times New Roman"/>
            <w:color w:val="0000FF"/>
            <w:sz w:val="21"/>
            <w:szCs w:val="21"/>
            <w:u w:val="single"/>
            <w:lang w:eastAsia="en-US"/>
          </w:rPr>
          <w:t>@</w:t>
        </w:r>
        <w:r w:rsidRPr="00AF753B">
          <w:rPr>
            <w:rFonts w:ascii="Times New Roman" w:hAnsi="Times New Roman"/>
            <w:color w:val="0000FF"/>
            <w:sz w:val="21"/>
            <w:szCs w:val="21"/>
            <w:u w:val="single"/>
            <w:lang w:val="en-US" w:eastAsia="en-US"/>
          </w:rPr>
          <w:t>mail</w:t>
        </w:r>
        <w:r w:rsidRPr="00AF753B">
          <w:rPr>
            <w:rFonts w:ascii="Times New Roman" w:hAnsi="Times New Roman"/>
            <w:color w:val="0000FF"/>
            <w:sz w:val="21"/>
            <w:szCs w:val="21"/>
            <w:u w:val="single"/>
            <w:lang w:eastAsia="en-US"/>
          </w:rPr>
          <w:t>.</w:t>
        </w:r>
        <w:r w:rsidRPr="00AF753B">
          <w:rPr>
            <w:rFonts w:ascii="Times New Roman" w:hAnsi="Times New Roman"/>
            <w:color w:val="0000FF"/>
            <w:sz w:val="21"/>
            <w:szCs w:val="21"/>
            <w:u w:val="single"/>
            <w:lang w:val="en-US" w:eastAsia="en-US"/>
          </w:rPr>
          <w:t>ru</w:t>
        </w:r>
      </w:hyperlink>
      <w:r w:rsidRPr="00AF753B">
        <w:rPr>
          <w:rFonts w:ascii="Times New Roman" w:hAnsi="Times New Roman"/>
          <w:sz w:val="21"/>
          <w:szCs w:val="21"/>
          <w:lang w:eastAsia="en-US"/>
        </w:rPr>
        <w:t xml:space="preserve"> с указанием в теме письма: название конкурса, № ОУ, 1-4 класс или 5-11 класс (если ОУ направляет на конкурс работы от 1-4 класса и 5-11 класса, следовательно, нужно направить два письма, отдельно 1-4 класс и отдельно 5-11 класс).</w:t>
      </w:r>
    </w:p>
    <w:p w:rsidR="00E30C71" w:rsidRPr="00AF753B" w:rsidRDefault="00E30C71" w:rsidP="007E2CE5">
      <w:pPr>
        <w:pStyle w:val="ab"/>
        <w:spacing w:after="0"/>
        <w:ind w:left="0"/>
        <w:jc w:val="both"/>
        <w:rPr>
          <w:rFonts w:ascii="Times New Roman" w:hAnsi="Times New Roman"/>
          <w:sz w:val="21"/>
          <w:szCs w:val="21"/>
          <w:lang w:eastAsia="en-US"/>
        </w:rPr>
      </w:pPr>
      <w:r w:rsidRPr="00AF753B">
        <w:rPr>
          <w:rFonts w:ascii="Times New Roman" w:hAnsi="Times New Roman"/>
          <w:sz w:val="21"/>
          <w:szCs w:val="21"/>
          <w:lang w:eastAsia="en-US"/>
        </w:rPr>
        <w:t>Пример 1: «Название конкурса», ОУ № 123, 1-4 класс;</w:t>
      </w:r>
    </w:p>
    <w:p w:rsidR="00E30C71" w:rsidRPr="00AF753B" w:rsidRDefault="00E30C71" w:rsidP="007E2CE5">
      <w:pPr>
        <w:pStyle w:val="ab"/>
        <w:spacing w:after="0"/>
        <w:ind w:left="0"/>
        <w:jc w:val="both"/>
        <w:rPr>
          <w:rFonts w:ascii="Times New Roman" w:hAnsi="Times New Roman"/>
          <w:bCs/>
          <w:sz w:val="21"/>
          <w:szCs w:val="21"/>
          <w:lang w:eastAsia="en-US"/>
        </w:rPr>
      </w:pPr>
      <w:r w:rsidRPr="00AF753B">
        <w:rPr>
          <w:rFonts w:ascii="Times New Roman" w:hAnsi="Times New Roman"/>
          <w:sz w:val="21"/>
          <w:szCs w:val="21"/>
          <w:lang w:eastAsia="en-US"/>
        </w:rPr>
        <w:t>Пример 2: «Название конкурса», ОУ № 123, 5-11 класс.</w:t>
      </w:r>
    </w:p>
    <w:p w:rsidR="00E30C71"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Работы победителей остаются в ГБУ ДО ЦППС для демонстрации на различных мероприятиях до конца учебного года. Работы участников могут быть представлены на официальной странице ГБУ ДО ЦППС Кировского района Санкт-Петербурга группы ВКонтакте с целью проведения открытого голосование на лучшую работу. Организаторы конкурса могут использовать конкурсные работы при проведении воспитательных мероприятий в районе и городе с соответствующей ссылкой на авторство.</w:t>
      </w:r>
    </w:p>
    <w:p w:rsidR="007E2CE5" w:rsidRPr="00AF753B" w:rsidRDefault="007E2CE5" w:rsidP="00E30C71">
      <w:pPr>
        <w:spacing w:after="0" w:line="276" w:lineRule="auto"/>
        <w:jc w:val="both"/>
        <w:rPr>
          <w:rFonts w:ascii="Times New Roman" w:eastAsia="Times New Roman" w:hAnsi="Times New Roman" w:cs="Times New Roman"/>
          <w:sz w:val="21"/>
          <w:szCs w:val="21"/>
        </w:rPr>
      </w:pPr>
    </w:p>
    <w:p w:rsidR="00E30C71" w:rsidRPr="007E2CE5" w:rsidRDefault="00E30C71" w:rsidP="00607CA2">
      <w:pPr>
        <w:pStyle w:val="ab"/>
        <w:numPr>
          <w:ilvl w:val="0"/>
          <w:numId w:val="340"/>
        </w:numPr>
        <w:tabs>
          <w:tab w:val="left" w:pos="0"/>
        </w:tabs>
        <w:spacing w:after="0"/>
        <w:ind w:left="0" w:firstLine="0"/>
        <w:jc w:val="both"/>
        <w:rPr>
          <w:rFonts w:ascii="Times New Roman" w:hAnsi="Times New Roman"/>
          <w:b/>
          <w:bCs/>
          <w:sz w:val="21"/>
          <w:szCs w:val="21"/>
        </w:rPr>
      </w:pPr>
      <w:bookmarkStart w:id="140" w:name="_Toc74168898"/>
      <w:bookmarkStart w:id="141" w:name="_Toc74170179"/>
      <w:bookmarkStart w:id="142" w:name="_Toc74170576"/>
      <w:r w:rsidRPr="007E2CE5">
        <w:rPr>
          <w:rFonts w:ascii="Times New Roman" w:hAnsi="Times New Roman"/>
          <w:b/>
          <w:bCs/>
          <w:sz w:val="21"/>
          <w:szCs w:val="21"/>
        </w:rPr>
        <w:t>Требования к конкурсным материалам:</w:t>
      </w:r>
      <w:bookmarkEnd w:id="140"/>
      <w:bookmarkEnd w:id="141"/>
      <w:bookmarkEnd w:id="142"/>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 xml:space="preserve">На конкурс принимается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ДОУ старшая – подготовительная группа (1 работа от каждой группы)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5-11 класс (количество работ не ограничено);</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Работы должны быть выполнены (закончены) в текущем учебном году;</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Работы должны быть выполнены согласно с тематическим ежемесячным планом;</w:t>
      </w:r>
    </w:p>
    <w:p w:rsidR="00E30C71"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Работа может быть выполнена индивидуально или в соавторстве.</w:t>
      </w:r>
    </w:p>
    <w:p w:rsidR="007E2CE5" w:rsidRPr="00AF753B" w:rsidRDefault="007E2CE5" w:rsidP="00E30C71">
      <w:pPr>
        <w:spacing w:after="0" w:line="276" w:lineRule="auto"/>
        <w:jc w:val="both"/>
        <w:rPr>
          <w:rFonts w:ascii="Times New Roman" w:eastAsia="Times New Roman" w:hAnsi="Times New Roman" w:cs="Times New Roman"/>
          <w:sz w:val="21"/>
          <w:szCs w:val="21"/>
        </w:rPr>
      </w:pPr>
    </w:p>
    <w:p w:rsidR="00E30C71" w:rsidRPr="007E2CE5" w:rsidRDefault="00E30C71" w:rsidP="00607CA2">
      <w:pPr>
        <w:pStyle w:val="ab"/>
        <w:numPr>
          <w:ilvl w:val="0"/>
          <w:numId w:val="340"/>
        </w:numPr>
        <w:spacing w:after="0"/>
        <w:ind w:left="0" w:firstLine="0"/>
        <w:jc w:val="both"/>
        <w:rPr>
          <w:rFonts w:ascii="Times New Roman" w:hAnsi="Times New Roman"/>
          <w:b/>
          <w:bCs/>
          <w:sz w:val="21"/>
          <w:szCs w:val="21"/>
        </w:rPr>
      </w:pPr>
      <w:bookmarkStart w:id="143" w:name="_Toc74168897"/>
      <w:bookmarkStart w:id="144" w:name="_Toc74170178"/>
      <w:r w:rsidRPr="007E2CE5">
        <w:rPr>
          <w:rFonts w:ascii="Times New Roman" w:hAnsi="Times New Roman"/>
          <w:b/>
          <w:bCs/>
          <w:sz w:val="21"/>
          <w:szCs w:val="21"/>
        </w:rPr>
        <w:t>Подведение итогов:</w:t>
      </w:r>
      <w:bookmarkEnd w:id="143"/>
      <w:bookmarkEnd w:id="144"/>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ДОУ – 1, 2, 3 место</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1 - 4 класс – 1, 2, 3 место;</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lastRenderedPageBreak/>
        <w:t>5 - 11 класс – 1, 2, 3 место;</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Организаторы конкурса оставляют за собой право добавлять победные места.</w:t>
      </w:r>
    </w:p>
    <w:p w:rsidR="007E2CE5" w:rsidRDefault="007E2CE5" w:rsidP="00E30C71">
      <w:pPr>
        <w:pStyle w:val="10"/>
        <w:spacing w:before="0" w:after="0"/>
        <w:jc w:val="both"/>
        <w:rPr>
          <w:rFonts w:ascii="Times New Roman" w:hAnsi="Times New Roman"/>
          <w:sz w:val="21"/>
          <w:szCs w:val="21"/>
          <w:lang w:eastAsia="en-US"/>
        </w:rPr>
      </w:pPr>
      <w:bookmarkStart w:id="145" w:name="_Toc74168899"/>
      <w:bookmarkStart w:id="146" w:name="_Toc74170577"/>
      <w:bookmarkStart w:id="147" w:name="_Toc83819838"/>
      <w:bookmarkStart w:id="148" w:name="_Toc105680086"/>
    </w:p>
    <w:p w:rsidR="00E30C71" w:rsidRPr="00AF753B" w:rsidRDefault="00E30C71" w:rsidP="00607CA2">
      <w:pPr>
        <w:pStyle w:val="10"/>
        <w:numPr>
          <w:ilvl w:val="0"/>
          <w:numId w:val="340"/>
        </w:numPr>
        <w:spacing w:before="0" w:after="0"/>
        <w:ind w:left="0" w:firstLine="0"/>
        <w:jc w:val="both"/>
        <w:rPr>
          <w:rFonts w:ascii="Times New Roman" w:hAnsi="Times New Roman"/>
          <w:b w:val="0"/>
          <w:sz w:val="21"/>
          <w:szCs w:val="21"/>
          <w:lang w:eastAsia="en-US"/>
        </w:rPr>
      </w:pPr>
      <w:r w:rsidRPr="00AF753B">
        <w:rPr>
          <w:rFonts w:ascii="Times New Roman" w:hAnsi="Times New Roman"/>
          <w:sz w:val="21"/>
          <w:szCs w:val="21"/>
          <w:lang w:eastAsia="en-US"/>
        </w:rPr>
        <w:t>Сроки конкурсов:</w:t>
      </w:r>
      <w:bookmarkEnd w:id="145"/>
      <w:bookmarkEnd w:id="146"/>
      <w:bookmarkEnd w:id="147"/>
      <w:bookmarkEnd w:id="148"/>
    </w:p>
    <w:p w:rsidR="00E30C71" w:rsidRPr="00AF753B" w:rsidRDefault="00E30C71" w:rsidP="00E30C71">
      <w:pPr>
        <w:spacing w:after="0" w:line="276" w:lineRule="auto"/>
        <w:jc w:val="both"/>
        <w:rPr>
          <w:rFonts w:ascii="Times New Roman" w:eastAsia="Times New Roman" w:hAnsi="Times New Roman" w:cs="Times New Roman"/>
          <w:sz w:val="21"/>
          <w:szCs w:val="21"/>
        </w:rPr>
      </w:pPr>
    </w:p>
    <w:tbl>
      <w:tblPr>
        <w:tblW w:w="9050" w:type="dxa"/>
        <w:jc w:val="center"/>
        <w:tblLook w:val="00A0" w:firstRow="1" w:lastRow="0" w:firstColumn="1" w:lastColumn="0" w:noHBand="0" w:noVBand="0"/>
      </w:tblPr>
      <w:tblGrid>
        <w:gridCol w:w="1099"/>
        <w:gridCol w:w="1681"/>
        <w:gridCol w:w="1843"/>
        <w:gridCol w:w="1842"/>
        <w:gridCol w:w="1327"/>
        <w:gridCol w:w="1258"/>
      </w:tblGrid>
      <w:tr w:rsidR="00E30C71" w:rsidRPr="00AF753B" w:rsidTr="007E2CE5">
        <w:trPr>
          <w:trHeight w:val="435"/>
          <w:jc w:val="center"/>
        </w:trPr>
        <w:tc>
          <w:tcPr>
            <w:tcW w:w="1099" w:type="dxa"/>
            <w:vMerge w:val="restart"/>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Месяц</w:t>
            </w:r>
          </w:p>
        </w:tc>
        <w:tc>
          <w:tcPr>
            <w:tcW w:w="5366" w:type="dxa"/>
            <w:gridSpan w:val="3"/>
            <w:tcBorders>
              <w:top w:val="single" w:sz="4" w:space="0" w:color="auto"/>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Название конкурса</w:t>
            </w:r>
          </w:p>
        </w:tc>
        <w:tc>
          <w:tcPr>
            <w:tcW w:w="1327" w:type="dxa"/>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Прием работ</w:t>
            </w:r>
          </w:p>
        </w:tc>
        <w:tc>
          <w:tcPr>
            <w:tcW w:w="1258" w:type="dxa"/>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Оценка работ</w:t>
            </w:r>
          </w:p>
        </w:tc>
      </w:tr>
      <w:tr w:rsidR="00E30C71" w:rsidRPr="00AF753B" w:rsidTr="007E2CE5">
        <w:trPr>
          <w:trHeight w:val="435"/>
          <w:jc w:val="center"/>
        </w:trPr>
        <w:tc>
          <w:tcPr>
            <w:tcW w:w="1099" w:type="dxa"/>
            <w:vMerge/>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p>
        </w:tc>
        <w:tc>
          <w:tcPr>
            <w:tcW w:w="1681"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ДОУ</w:t>
            </w:r>
          </w:p>
        </w:tc>
        <w:tc>
          <w:tcPr>
            <w:tcW w:w="1843"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1-4 классы</w:t>
            </w:r>
          </w:p>
        </w:tc>
        <w:tc>
          <w:tcPr>
            <w:tcW w:w="1842"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eastAsia="Times New Roman" w:hAnsi="Times New Roman" w:cs="Times New Roman"/>
                <w:b/>
                <w:sz w:val="21"/>
                <w:szCs w:val="21"/>
              </w:rPr>
              <w:t>5-11 классы</w:t>
            </w:r>
          </w:p>
        </w:tc>
        <w:tc>
          <w:tcPr>
            <w:tcW w:w="1327" w:type="dxa"/>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p>
        </w:tc>
        <w:tc>
          <w:tcPr>
            <w:tcW w:w="1258" w:type="dxa"/>
            <w:tcBorders>
              <w:top w:val="single" w:sz="4" w:space="0" w:color="auto"/>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b/>
                <w:bCs/>
                <w:sz w:val="21"/>
                <w:szCs w:val="21"/>
              </w:rPr>
            </w:pP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Сентябрь</w:t>
            </w:r>
          </w:p>
        </w:tc>
        <w:tc>
          <w:tcPr>
            <w:tcW w:w="5366" w:type="dxa"/>
            <w:gridSpan w:val="3"/>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«День начинается с улыбки»</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 xml:space="preserve">19-23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сентября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26-30 сентября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Октябрь</w:t>
            </w:r>
          </w:p>
        </w:tc>
        <w:tc>
          <w:tcPr>
            <w:tcW w:w="1681"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«Чистота-залог здоровья»</w:t>
            </w:r>
          </w:p>
        </w:tc>
        <w:tc>
          <w:tcPr>
            <w:tcW w:w="1843"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плакатов</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«Здоровье – твое богатство»</w:t>
            </w:r>
          </w:p>
        </w:tc>
        <w:tc>
          <w:tcPr>
            <w:tcW w:w="1842"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плакатов</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«Наше здоровье - в наших руках»</w:t>
            </w:r>
          </w:p>
        </w:tc>
        <w:tc>
          <w:tcPr>
            <w:tcW w:w="1327" w:type="dxa"/>
            <w:tcBorders>
              <w:top w:val="single" w:sz="4" w:space="0" w:color="auto"/>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17-21 октября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24-31</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октября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Ноябрь</w:t>
            </w:r>
          </w:p>
        </w:tc>
        <w:tc>
          <w:tcPr>
            <w:tcW w:w="5366" w:type="dxa"/>
            <w:gridSpan w:val="3"/>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«Мой здоровый образ жизни»</w:t>
            </w:r>
          </w:p>
        </w:tc>
        <w:tc>
          <w:tcPr>
            <w:tcW w:w="1327" w:type="dxa"/>
            <w:tcBorders>
              <w:top w:val="single" w:sz="4" w:space="0" w:color="auto"/>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21-25 ноября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28-30 ноября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Декабрь</w:t>
            </w:r>
          </w:p>
        </w:tc>
        <w:tc>
          <w:tcPr>
            <w:tcW w:w="1681"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 «Прогулка на лыжах»</w:t>
            </w:r>
          </w:p>
        </w:tc>
        <w:tc>
          <w:tcPr>
            <w:tcW w:w="1843"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рекламной листовки</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«Рецепт здоровья»</w:t>
            </w:r>
          </w:p>
        </w:tc>
        <w:tc>
          <w:tcPr>
            <w:tcW w:w="1842"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рекламной листовки</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«Правила ЗОЖ»</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19-23 декабря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26-30 декабря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Январь</w:t>
            </w:r>
          </w:p>
        </w:tc>
        <w:tc>
          <w:tcPr>
            <w:tcW w:w="5366" w:type="dxa"/>
            <w:gridSpan w:val="3"/>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«Гигиена – это важно!»</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23-27 января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30-31 января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Февраль</w:t>
            </w:r>
          </w:p>
        </w:tc>
        <w:tc>
          <w:tcPr>
            <w:tcW w:w="1681"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«Фруктовый сад»</w:t>
            </w:r>
          </w:p>
        </w:tc>
        <w:tc>
          <w:tcPr>
            <w:tcW w:w="1843"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«Веселые бактерии»</w:t>
            </w:r>
          </w:p>
        </w:tc>
        <w:tc>
          <w:tcPr>
            <w:tcW w:w="1842"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r w:rsidRPr="00AF753B">
              <w:rPr>
                <w:rFonts w:ascii="Times New Roman" w:eastAsia="Times New Roman" w:hAnsi="Times New Roman" w:cs="Times New Roman"/>
                <w:color w:val="000000" w:themeColor="text1"/>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color w:val="000000" w:themeColor="text1"/>
                <w:sz w:val="21"/>
                <w:szCs w:val="21"/>
              </w:rPr>
              <w:t>«Лучший спортивный костюм»</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20-24 февраля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27-31 февраля</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Март</w:t>
            </w:r>
          </w:p>
        </w:tc>
        <w:tc>
          <w:tcPr>
            <w:tcW w:w="1681"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Конкурс коллажей</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sz w:val="21"/>
                <w:szCs w:val="21"/>
              </w:rPr>
              <w:t>«Путешествие в мир эмоций»</w:t>
            </w:r>
          </w:p>
        </w:tc>
        <w:tc>
          <w:tcPr>
            <w:tcW w:w="3685" w:type="dxa"/>
            <w:gridSpan w:val="2"/>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Конкурс социальный рекламы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«Забота о близких»</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20-24</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марта</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27-31 марта</w:t>
            </w:r>
          </w:p>
        </w:tc>
      </w:tr>
      <w:tr w:rsidR="00E30C71" w:rsidRPr="00AF753B" w:rsidTr="007E2CE5">
        <w:trPr>
          <w:trHeight w:val="624"/>
          <w:jc w:val="center"/>
        </w:trPr>
        <w:tc>
          <w:tcPr>
            <w:tcW w:w="1099" w:type="dxa"/>
            <w:tcBorders>
              <w:top w:val="nil"/>
              <w:left w:val="single" w:sz="4" w:space="0" w:color="auto"/>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Апрель</w:t>
            </w:r>
          </w:p>
        </w:tc>
        <w:tc>
          <w:tcPr>
            <w:tcW w:w="5366" w:type="dxa"/>
            <w:gridSpan w:val="3"/>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Конкурс рисунков</w:t>
            </w:r>
          </w:p>
          <w:p w:rsidR="00E30C71" w:rsidRPr="00AF753B" w:rsidRDefault="00E30C71" w:rsidP="00E30C71">
            <w:pPr>
              <w:spacing w:after="0" w:line="276" w:lineRule="auto"/>
              <w:jc w:val="both"/>
              <w:rPr>
                <w:rFonts w:ascii="Times New Roman" w:eastAsia="Times New Roman" w:hAnsi="Times New Roman" w:cs="Times New Roman"/>
                <w:color w:val="FF0000"/>
                <w:sz w:val="21"/>
                <w:szCs w:val="21"/>
              </w:rPr>
            </w:pPr>
            <w:r w:rsidRPr="00AF753B">
              <w:rPr>
                <w:rFonts w:ascii="Times New Roman" w:eastAsia="Times New Roman" w:hAnsi="Times New Roman" w:cs="Times New Roman"/>
                <w:sz w:val="21"/>
                <w:szCs w:val="21"/>
              </w:rPr>
              <w:t>«Город здоровья»</w:t>
            </w:r>
          </w:p>
        </w:tc>
        <w:tc>
          <w:tcPr>
            <w:tcW w:w="1327"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17-21 апреля</w:t>
            </w:r>
          </w:p>
        </w:tc>
        <w:tc>
          <w:tcPr>
            <w:tcW w:w="1258" w:type="dxa"/>
            <w:tcBorders>
              <w:top w:val="nil"/>
              <w:left w:val="nil"/>
              <w:bottom w:val="single" w:sz="4" w:space="0" w:color="auto"/>
              <w:right w:val="single" w:sz="4" w:space="0" w:color="auto"/>
            </w:tcBorders>
            <w:vAlign w:val="center"/>
          </w:tcPr>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24-28</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апреля</w:t>
            </w:r>
          </w:p>
        </w:tc>
      </w:tr>
    </w:tbl>
    <w:p w:rsidR="007E2CE5" w:rsidRDefault="007E2CE5" w:rsidP="00E30C71">
      <w:pPr>
        <w:pStyle w:val="10"/>
        <w:spacing w:before="0" w:after="0"/>
        <w:jc w:val="both"/>
        <w:rPr>
          <w:rFonts w:ascii="Times New Roman" w:hAnsi="Times New Roman"/>
          <w:sz w:val="21"/>
          <w:szCs w:val="21"/>
          <w:lang w:eastAsia="en-US"/>
        </w:rPr>
      </w:pPr>
      <w:bookmarkStart w:id="149" w:name="_Toc74168900"/>
      <w:bookmarkStart w:id="150" w:name="_Toc74170578"/>
      <w:bookmarkStart w:id="151" w:name="_Toc105680087"/>
    </w:p>
    <w:p w:rsidR="00E30C71" w:rsidRPr="00AF753B" w:rsidRDefault="00E30C71" w:rsidP="00607CA2">
      <w:pPr>
        <w:pStyle w:val="10"/>
        <w:numPr>
          <w:ilvl w:val="0"/>
          <w:numId w:val="340"/>
        </w:numPr>
        <w:tabs>
          <w:tab w:val="left" w:pos="0"/>
        </w:tabs>
        <w:spacing w:before="0" w:after="0"/>
        <w:ind w:left="0" w:firstLine="0"/>
        <w:jc w:val="both"/>
        <w:rPr>
          <w:rFonts w:ascii="Times New Roman" w:hAnsi="Times New Roman"/>
          <w:b w:val="0"/>
          <w:bCs w:val="0"/>
          <w:sz w:val="21"/>
          <w:szCs w:val="21"/>
          <w:lang w:eastAsia="en-US"/>
        </w:rPr>
      </w:pPr>
      <w:r w:rsidRPr="00AF753B">
        <w:rPr>
          <w:rFonts w:ascii="Times New Roman" w:hAnsi="Times New Roman"/>
          <w:sz w:val="21"/>
          <w:szCs w:val="21"/>
          <w:lang w:eastAsia="en-US"/>
        </w:rPr>
        <w:t>Требования к оформлению работ:</w:t>
      </w:r>
      <w:bookmarkEnd w:id="149"/>
      <w:bookmarkEnd w:id="150"/>
      <w:bookmarkEnd w:id="151"/>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7E2CE5">
        <w:rPr>
          <w:rFonts w:ascii="Times New Roman" w:eastAsia="Times New Roman" w:hAnsi="Times New Roman" w:cs="Times New Roman"/>
          <w:sz w:val="21"/>
          <w:szCs w:val="21"/>
        </w:rPr>
        <w:t xml:space="preserve">Каждая работа, представленная на конкурс должна иметь визитку, которая размещается в правом нижнем углу титульного листа работы размером 9х5см (оформляется в документе </w:t>
      </w:r>
      <w:r w:rsidRPr="007E2CE5">
        <w:rPr>
          <w:rFonts w:ascii="Times New Roman" w:eastAsia="Times New Roman" w:hAnsi="Times New Roman" w:cs="Times New Roman"/>
          <w:sz w:val="21"/>
          <w:szCs w:val="21"/>
          <w:lang w:val="en-US"/>
        </w:rPr>
        <w:t>Word</w:t>
      </w:r>
      <w:r w:rsidRPr="007E2CE5">
        <w:rPr>
          <w:rFonts w:ascii="Times New Roman" w:eastAsia="Times New Roman" w:hAnsi="Times New Roman" w:cs="Times New Roman"/>
          <w:sz w:val="21"/>
          <w:szCs w:val="21"/>
        </w:rPr>
        <w:t>), содержание которой представляет следующую информацию в печатном виде:</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Название месячного конкурса;</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Район;</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Номер ОУ/ДОУ, класс/группа;</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Ф.И. участника конкурса полностью (для дошкольников - 1-2 участника, школьники – 1 участник);</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Возраст участника конкурса;</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Ф.И.О. педагога/куратора (полностью, 1 (один) человек),</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Должность педагога/куратора;</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Конта</w:t>
      </w:r>
      <w:r w:rsidR="007E2CE5">
        <w:rPr>
          <w:rFonts w:ascii="Times New Roman" w:eastAsia="Times New Roman" w:hAnsi="Times New Roman" w:cs="Times New Roman"/>
          <w:sz w:val="21"/>
          <w:szCs w:val="21"/>
        </w:rPr>
        <w:t>ктный телефон педагога/куратора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По решению оргкомитета конкурсные материалы, представленные на районный тур конкурса, без соответствующей сопроводительной информации, могут быть сняты с участия в конкурсе. </w:t>
      </w:r>
      <w:bookmarkStart w:id="152" w:name="_Toc74168901"/>
      <w:bookmarkStart w:id="153" w:name="_Toc74170182"/>
      <w:bookmarkStart w:id="154" w:name="_Toc74170579"/>
    </w:p>
    <w:p w:rsidR="00E30C71" w:rsidRPr="00AF753B" w:rsidRDefault="00E30C71" w:rsidP="00607CA2">
      <w:pPr>
        <w:pStyle w:val="10"/>
        <w:numPr>
          <w:ilvl w:val="0"/>
          <w:numId w:val="340"/>
        </w:numPr>
        <w:spacing w:before="0" w:after="0"/>
        <w:ind w:left="0" w:firstLine="0"/>
        <w:jc w:val="both"/>
        <w:rPr>
          <w:rFonts w:ascii="Times New Roman" w:hAnsi="Times New Roman"/>
          <w:b w:val="0"/>
          <w:bCs w:val="0"/>
          <w:sz w:val="21"/>
          <w:szCs w:val="21"/>
          <w:lang w:eastAsia="en-US"/>
        </w:rPr>
      </w:pPr>
      <w:bookmarkStart w:id="155" w:name="_Toc105680088"/>
      <w:r w:rsidRPr="00AF753B">
        <w:rPr>
          <w:rFonts w:ascii="Times New Roman" w:hAnsi="Times New Roman"/>
          <w:sz w:val="21"/>
          <w:szCs w:val="21"/>
          <w:lang w:eastAsia="en-US"/>
        </w:rPr>
        <w:lastRenderedPageBreak/>
        <w:t>Критерии оценки работ:</w:t>
      </w:r>
      <w:bookmarkEnd w:id="152"/>
      <w:bookmarkEnd w:id="153"/>
      <w:bookmarkEnd w:id="154"/>
      <w:bookmarkEnd w:id="155"/>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Работы должны быть изготовлены обучающимися самостоятельно, либо </w:t>
      </w:r>
      <w:r w:rsidRPr="00AF753B">
        <w:rPr>
          <w:rFonts w:ascii="Times New Roman" w:eastAsia="Times New Roman" w:hAnsi="Times New Roman" w:cs="Times New Roman"/>
          <w:b/>
          <w:sz w:val="21"/>
          <w:szCs w:val="21"/>
        </w:rPr>
        <w:t xml:space="preserve">с незначительной </w:t>
      </w:r>
      <w:r w:rsidRPr="00AF753B">
        <w:rPr>
          <w:rFonts w:ascii="Times New Roman" w:eastAsia="Times New Roman" w:hAnsi="Times New Roman" w:cs="Times New Roman"/>
          <w:sz w:val="21"/>
          <w:szCs w:val="21"/>
        </w:rPr>
        <w:t>помощью родителей или педагогов.</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Соответствие формы, смысла и содержания работы тематике ежемесячного конкурса;</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Убедительность и доступность восприятия;</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Оригинальность, креативность и позитивность идеи;</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Эстетический уровень и творческий подход исполнения работы;</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Оригинальность</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Художественная ценность</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Композиционное и цветовое решение</w:t>
      </w:r>
    </w:p>
    <w:p w:rsidR="00E30C71" w:rsidRPr="00AF753B" w:rsidRDefault="00E30C71" w:rsidP="007E2CE5">
      <w:pPr>
        <w:tabs>
          <w:tab w:val="left" w:pos="0"/>
        </w:tabs>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Трудоемкость</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bookmarkStart w:id="156" w:name="_Toc74168902"/>
      <w:bookmarkStart w:id="157" w:name="_Toc74170183"/>
      <w:bookmarkStart w:id="158" w:name="_Toc74170580"/>
    </w:p>
    <w:p w:rsidR="00E30C71" w:rsidRPr="00AF753B" w:rsidRDefault="00E30C71" w:rsidP="00607CA2">
      <w:pPr>
        <w:pStyle w:val="10"/>
        <w:numPr>
          <w:ilvl w:val="0"/>
          <w:numId w:val="340"/>
        </w:numPr>
        <w:spacing w:before="0" w:after="0"/>
        <w:ind w:left="0" w:firstLine="0"/>
        <w:jc w:val="both"/>
        <w:rPr>
          <w:rFonts w:ascii="Times New Roman" w:hAnsi="Times New Roman"/>
          <w:b w:val="0"/>
          <w:bCs w:val="0"/>
          <w:sz w:val="21"/>
          <w:szCs w:val="21"/>
          <w:lang w:eastAsia="en-US"/>
        </w:rPr>
      </w:pPr>
      <w:bookmarkStart w:id="159" w:name="_Toc105680089"/>
      <w:r w:rsidRPr="00AF753B">
        <w:rPr>
          <w:rFonts w:ascii="Times New Roman" w:hAnsi="Times New Roman"/>
          <w:sz w:val="21"/>
          <w:szCs w:val="21"/>
          <w:lang w:eastAsia="en-US"/>
        </w:rPr>
        <w:t>Получение грамот:</w:t>
      </w:r>
      <w:bookmarkEnd w:id="156"/>
      <w:bookmarkEnd w:id="157"/>
      <w:bookmarkEnd w:id="158"/>
      <w:bookmarkEnd w:id="159"/>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Грамоты победителей и сертификаты участников конкурсов «Планета здоровья» выдаются в ГБУ ДО ЦППС после 15 числа следующего месяца (могут быть направлены в электронном виде на официальные электронные адреса образовательных учреждений);</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Осуществляется только при наличии правильно оформленной визитки;</w:t>
      </w:r>
    </w:p>
    <w:p w:rsidR="00E30C71" w:rsidRPr="007E2CE5" w:rsidRDefault="00E30C71" w:rsidP="00E30C71">
      <w:pPr>
        <w:spacing w:after="0" w:line="276" w:lineRule="auto"/>
        <w:ind w:firstLine="708"/>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 xml:space="preserve">Принимается по </w:t>
      </w:r>
      <w:r w:rsidRPr="007E2CE5">
        <w:rPr>
          <w:rFonts w:ascii="Times New Roman" w:eastAsia="Times New Roman" w:hAnsi="Times New Roman" w:cs="Times New Roman"/>
          <w:sz w:val="21"/>
          <w:szCs w:val="21"/>
        </w:rPr>
        <w:t>1 работе от каждой старшей и подготовительной группы одного дошкольного образовательного учреждения.</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ab/>
        <w:t>Принимается не более 8 работ среди 1-4 классов (не более одной работы от класса) от одного учебного заведения, среди 5-11 классов неограниченное количество от одного учебного заведения.</w:t>
      </w:r>
    </w:p>
    <w:p w:rsidR="00E30C71" w:rsidRPr="007E2CE5" w:rsidRDefault="00E30C71" w:rsidP="00E30C71">
      <w:pPr>
        <w:spacing w:after="0" w:line="276" w:lineRule="auto"/>
        <w:jc w:val="both"/>
        <w:rPr>
          <w:rFonts w:ascii="Times New Roman" w:eastAsia="Times New Roman" w:hAnsi="Times New Roman" w:cs="Times New Roman"/>
          <w:sz w:val="21"/>
          <w:szCs w:val="21"/>
        </w:rPr>
      </w:pPr>
      <w:r w:rsidRPr="007E2CE5">
        <w:rPr>
          <w:rFonts w:ascii="Times New Roman" w:eastAsia="Times New Roman" w:hAnsi="Times New Roman" w:cs="Times New Roman"/>
          <w:sz w:val="21"/>
          <w:szCs w:val="21"/>
        </w:rPr>
        <w:tab/>
        <w:t xml:space="preserve">Если по каким-либо причинам одно образовательное учреждение сдает в ЦППС больше представленных работ, чем обозначено в Положении, то оцениваются только те работы от ОУ, выбираемые специалистами центра на свое личное усмотрение. </w:t>
      </w:r>
    </w:p>
    <w:p w:rsidR="00E30C71" w:rsidRPr="00AF753B" w:rsidRDefault="00E30C71" w:rsidP="00E30C71">
      <w:pPr>
        <w:spacing w:after="0" w:line="276" w:lineRule="auto"/>
        <w:jc w:val="both"/>
        <w:rPr>
          <w:rFonts w:ascii="Times New Roman" w:hAnsi="Times New Roman" w:cs="Times New Roman"/>
          <w:b/>
          <w:bCs/>
          <w:sz w:val="21"/>
          <w:szCs w:val="21"/>
        </w:rPr>
      </w:pPr>
    </w:p>
    <w:p w:rsidR="007E2CE5" w:rsidRDefault="007E2CE5">
      <w:pPr>
        <w:rPr>
          <w:rFonts w:ascii="Times New Roman" w:eastAsia="Times New Roman" w:hAnsi="Times New Roman" w:cs="Times New Roman"/>
          <w:b/>
          <w:i/>
          <w:iCs/>
          <w:sz w:val="21"/>
          <w:szCs w:val="21"/>
          <w:lang w:eastAsia="ru-RU"/>
        </w:rPr>
      </w:pPr>
      <w:bookmarkStart w:id="160" w:name="_Toc358993440"/>
      <w:bookmarkStart w:id="161" w:name="_Toc83819839"/>
      <w:bookmarkStart w:id="162" w:name="_Toc105680090"/>
      <w:r>
        <w:rPr>
          <w:rFonts w:ascii="Times New Roman" w:hAnsi="Times New Roman"/>
          <w:bCs/>
          <w:sz w:val="21"/>
          <w:szCs w:val="21"/>
        </w:rPr>
        <w:br w:type="page"/>
      </w:r>
    </w:p>
    <w:p w:rsidR="00E30C71" w:rsidRPr="007E2CE5" w:rsidRDefault="00E30C71" w:rsidP="007E2CE5">
      <w:pPr>
        <w:pStyle w:val="20"/>
        <w:spacing w:before="0" w:after="0"/>
        <w:jc w:val="center"/>
        <w:rPr>
          <w:rFonts w:ascii="Times New Roman" w:hAnsi="Times New Roman"/>
          <w:bCs w:val="0"/>
          <w:i w:val="0"/>
          <w:sz w:val="21"/>
          <w:szCs w:val="21"/>
        </w:rPr>
      </w:pPr>
      <w:r w:rsidRPr="007E2CE5">
        <w:rPr>
          <w:rFonts w:ascii="Times New Roman" w:hAnsi="Times New Roman"/>
          <w:bCs w:val="0"/>
          <w:i w:val="0"/>
          <w:sz w:val="21"/>
          <w:szCs w:val="21"/>
        </w:rPr>
        <w:lastRenderedPageBreak/>
        <w:t>Районные конкурсы целевого проекта «Планета здоровья»</w:t>
      </w:r>
      <w:bookmarkEnd w:id="160"/>
      <w:bookmarkEnd w:id="161"/>
      <w:bookmarkEnd w:id="162"/>
    </w:p>
    <w:p w:rsidR="00E30C71" w:rsidRPr="00AF753B" w:rsidRDefault="00E30C71" w:rsidP="00E30C71">
      <w:pPr>
        <w:pStyle w:val="20"/>
        <w:spacing w:before="0" w:after="0"/>
        <w:jc w:val="both"/>
        <w:rPr>
          <w:rFonts w:ascii="Times New Roman" w:hAnsi="Times New Roman"/>
          <w:bCs w:val="0"/>
          <w:sz w:val="21"/>
          <w:szCs w:val="21"/>
        </w:rPr>
      </w:pPr>
    </w:p>
    <w:p w:rsidR="00E30C71" w:rsidRDefault="00E30C71" w:rsidP="00DF1153">
      <w:pPr>
        <w:pStyle w:val="20"/>
        <w:spacing w:before="0" w:after="0"/>
        <w:rPr>
          <w:rFonts w:ascii="Times New Roman" w:hAnsi="Times New Roman"/>
          <w:bCs w:val="0"/>
          <w:i w:val="0"/>
          <w:sz w:val="21"/>
          <w:szCs w:val="21"/>
        </w:rPr>
      </w:pPr>
      <w:bookmarkStart w:id="163" w:name="_Toc83819840"/>
      <w:bookmarkStart w:id="164" w:name="_Toc105680091"/>
      <w:r w:rsidRPr="00DF1153">
        <w:rPr>
          <w:rFonts w:ascii="Times New Roman" w:hAnsi="Times New Roman"/>
          <w:bCs w:val="0"/>
          <w:i w:val="0"/>
          <w:sz w:val="21"/>
          <w:szCs w:val="21"/>
        </w:rPr>
        <w:t>Сентябрь</w:t>
      </w:r>
      <w:bookmarkEnd w:id="163"/>
      <w:bookmarkEnd w:id="164"/>
    </w:p>
    <w:p w:rsidR="00DF1153" w:rsidRPr="00DF1153" w:rsidRDefault="00DF1153" w:rsidP="00DF1153">
      <w:pPr>
        <w:rPr>
          <w:lang w:eastAsia="ru-RU"/>
        </w:rPr>
      </w:pPr>
    </w:p>
    <w:p w:rsidR="00E30C71" w:rsidRPr="00DF1153" w:rsidRDefault="00E30C71" w:rsidP="00E30C71">
      <w:pPr>
        <w:spacing w:after="0" w:line="276" w:lineRule="auto"/>
        <w:jc w:val="both"/>
        <w:rPr>
          <w:rFonts w:ascii="Times New Roman" w:hAnsi="Times New Roman" w:cs="Times New Roman"/>
          <w:b/>
          <w:sz w:val="21"/>
          <w:szCs w:val="21"/>
        </w:rPr>
      </w:pPr>
      <w:r w:rsidRPr="00DF1153">
        <w:rPr>
          <w:rFonts w:ascii="Times New Roman" w:hAnsi="Times New Roman" w:cs="Times New Roman"/>
          <w:sz w:val="21"/>
          <w:szCs w:val="21"/>
        </w:rPr>
        <w:t xml:space="preserve">Сроки проведения конкурса: </w:t>
      </w:r>
      <w:r w:rsidRPr="00DF1153">
        <w:rPr>
          <w:rFonts w:ascii="Times New Roman" w:hAnsi="Times New Roman" w:cs="Times New Roman"/>
          <w:b/>
          <w:sz w:val="21"/>
          <w:szCs w:val="21"/>
        </w:rPr>
        <w:t>с 01.09.2022 по 30.09.2022</w:t>
      </w:r>
    </w:p>
    <w:p w:rsidR="00E30C71" w:rsidRPr="00DF1153" w:rsidRDefault="00E30C71" w:rsidP="00E30C71">
      <w:pPr>
        <w:spacing w:after="0" w:line="276" w:lineRule="auto"/>
        <w:jc w:val="both"/>
        <w:rPr>
          <w:rFonts w:ascii="Times New Roman" w:eastAsia="Times New Roman" w:hAnsi="Times New Roman" w:cs="Times New Roman"/>
          <w:b/>
          <w:sz w:val="21"/>
          <w:szCs w:val="21"/>
        </w:rPr>
      </w:pPr>
      <w:r w:rsidRPr="00DF1153">
        <w:rPr>
          <w:rFonts w:ascii="Times New Roman" w:hAnsi="Times New Roman" w:cs="Times New Roman"/>
          <w:sz w:val="21"/>
          <w:szCs w:val="21"/>
        </w:rPr>
        <w:t xml:space="preserve">Прием работ: </w:t>
      </w:r>
      <w:r w:rsidRPr="00DF1153">
        <w:rPr>
          <w:rFonts w:ascii="Times New Roman" w:hAnsi="Times New Roman" w:cs="Times New Roman"/>
          <w:b/>
          <w:sz w:val="21"/>
          <w:szCs w:val="21"/>
        </w:rPr>
        <w:t xml:space="preserve">с </w:t>
      </w:r>
      <w:r w:rsidRPr="00DF1153">
        <w:rPr>
          <w:rFonts w:ascii="Times New Roman" w:eastAsia="Times New Roman" w:hAnsi="Times New Roman" w:cs="Times New Roman"/>
          <w:b/>
          <w:sz w:val="21"/>
          <w:szCs w:val="21"/>
        </w:rPr>
        <w:t>19 по 23 сентября</w:t>
      </w:r>
    </w:p>
    <w:p w:rsidR="00E30C71" w:rsidRPr="00AF753B" w:rsidRDefault="00E30C71" w:rsidP="00E30C71">
      <w:pPr>
        <w:spacing w:after="0" w:line="276" w:lineRule="auto"/>
        <w:jc w:val="both"/>
        <w:rPr>
          <w:rFonts w:ascii="Times New Roman" w:hAnsi="Times New Roman" w:cs="Times New Roman"/>
          <w:sz w:val="21"/>
          <w:szCs w:val="21"/>
        </w:rPr>
      </w:pPr>
    </w:p>
    <w:p w:rsidR="00E30C71" w:rsidRPr="00DF1153" w:rsidRDefault="00E30C71" w:rsidP="00DF1153">
      <w:pPr>
        <w:spacing w:after="0" w:line="276" w:lineRule="auto"/>
        <w:jc w:val="center"/>
        <w:rPr>
          <w:rFonts w:ascii="Times New Roman" w:hAnsi="Times New Roman" w:cs="Times New Roman"/>
          <w:b/>
          <w:bCs/>
          <w:sz w:val="21"/>
          <w:szCs w:val="21"/>
        </w:rPr>
      </w:pPr>
      <w:r w:rsidRPr="00DF1153">
        <w:rPr>
          <w:rFonts w:ascii="Times New Roman" w:hAnsi="Times New Roman" w:cs="Times New Roman"/>
          <w:b/>
          <w:sz w:val="21"/>
          <w:szCs w:val="21"/>
        </w:rPr>
        <w:t>Конкурс рисунков для детей от 5 до 17 лет</w:t>
      </w:r>
    </w:p>
    <w:p w:rsidR="00E30C71" w:rsidRPr="00DF1153" w:rsidRDefault="00E30C71" w:rsidP="00DF1153">
      <w:pPr>
        <w:pStyle w:val="20"/>
        <w:spacing w:before="0" w:after="0"/>
        <w:jc w:val="center"/>
        <w:rPr>
          <w:rFonts w:ascii="Times New Roman" w:hAnsi="Times New Roman"/>
          <w:bCs w:val="0"/>
          <w:i w:val="0"/>
          <w:sz w:val="21"/>
          <w:szCs w:val="21"/>
        </w:rPr>
      </w:pPr>
      <w:bookmarkStart w:id="165" w:name="_Toc105680092"/>
      <w:r w:rsidRPr="00DF1153">
        <w:rPr>
          <w:rFonts w:ascii="Times New Roman" w:hAnsi="Times New Roman"/>
          <w:bCs w:val="0"/>
          <w:i w:val="0"/>
          <w:sz w:val="21"/>
          <w:szCs w:val="21"/>
        </w:rPr>
        <w:t>«День начинается с улыбки»</w:t>
      </w:r>
      <w:bookmarkEnd w:id="165"/>
    </w:p>
    <w:p w:rsidR="00E30C71" w:rsidRPr="00AF753B" w:rsidRDefault="00E30C71" w:rsidP="00E30C71">
      <w:pPr>
        <w:spacing w:after="0" w:line="276" w:lineRule="auto"/>
        <w:jc w:val="both"/>
        <w:rPr>
          <w:rFonts w:ascii="Times New Roman" w:hAnsi="Times New Roman" w:cs="Times New Roman"/>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hAnsi="Times New Roman" w:cs="Times New Roman"/>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воспитанники старшей – подготовительной группы дошкольных 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рисунки, содержание которых отображают свой позитивный настрой на день.</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должна быть оформлена в виде рисунка на одном листе формата А4 и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bookmarkStart w:id="166" w:name="_Toc358993443"/>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bookmarkEnd w:id="166"/>
      <w:r w:rsidRPr="00AF753B">
        <w:rPr>
          <w:rFonts w:ascii="Times New Roman" w:eastAsia="Times New Roman" w:hAnsi="Times New Roman" w:cs="Times New Roman"/>
          <w:sz w:val="21"/>
          <w:szCs w:val="21"/>
        </w:rPr>
        <w:t>.</w:t>
      </w:r>
    </w:p>
    <w:p w:rsidR="00E30C71" w:rsidRPr="00AF753B" w:rsidRDefault="00E30C71" w:rsidP="00E30C71">
      <w:pPr>
        <w:spacing w:after="0" w:line="276" w:lineRule="auto"/>
        <w:jc w:val="both"/>
        <w:rPr>
          <w:rFonts w:ascii="Times New Roman" w:hAnsi="Times New Roman" w:cs="Times New Roman"/>
          <w:sz w:val="21"/>
          <w:szCs w:val="21"/>
        </w:rPr>
      </w:pPr>
    </w:p>
    <w:p w:rsidR="00DF1153" w:rsidRDefault="00DF1153">
      <w:pPr>
        <w:rPr>
          <w:rFonts w:ascii="Times New Roman" w:eastAsia="Times New Roman" w:hAnsi="Times New Roman" w:cs="Times New Roman"/>
          <w:b/>
          <w:i/>
          <w:iCs/>
          <w:sz w:val="21"/>
          <w:szCs w:val="21"/>
          <w:u w:val="single"/>
          <w:lang w:eastAsia="ru-RU"/>
        </w:rPr>
      </w:pPr>
      <w:bookmarkStart w:id="167" w:name="_Toc105680093"/>
      <w:r>
        <w:rPr>
          <w:rFonts w:ascii="Times New Roman" w:hAnsi="Times New Roman"/>
          <w:bCs/>
          <w:sz w:val="21"/>
          <w:szCs w:val="21"/>
          <w:u w:val="single"/>
        </w:rPr>
        <w:br w:type="page"/>
      </w:r>
    </w:p>
    <w:p w:rsidR="00E30C71" w:rsidRDefault="00E30C71" w:rsidP="00E30C71">
      <w:pPr>
        <w:pStyle w:val="20"/>
        <w:spacing w:before="0" w:after="0"/>
        <w:jc w:val="both"/>
        <w:rPr>
          <w:rFonts w:ascii="Times New Roman" w:hAnsi="Times New Roman"/>
          <w:bCs w:val="0"/>
          <w:sz w:val="21"/>
          <w:szCs w:val="21"/>
          <w:u w:val="single"/>
        </w:rPr>
      </w:pPr>
      <w:r w:rsidRPr="00AF753B">
        <w:rPr>
          <w:rFonts w:ascii="Times New Roman" w:hAnsi="Times New Roman"/>
          <w:bCs w:val="0"/>
          <w:sz w:val="21"/>
          <w:szCs w:val="21"/>
          <w:u w:val="single"/>
        </w:rPr>
        <w:lastRenderedPageBreak/>
        <w:t>Октябрь</w:t>
      </w:r>
      <w:bookmarkEnd w:id="167"/>
      <w:r w:rsidRPr="00AF753B">
        <w:rPr>
          <w:rFonts w:ascii="Times New Roman" w:hAnsi="Times New Roman"/>
          <w:bCs w:val="0"/>
          <w:sz w:val="21"/>
          <w:szCs w:val="21"/>
          <w:u w:val="single"/>
        </w:rPr>
        <w:t xml:space="preserve"> </w:t>
      </w:r>
    </w:p>
    <w:p w:rsidR="00DF1153" w:rsidRPr="00DF1153" w:rsidRDefault="00DF1153" w:rsidP="00DF1153">
      <w:pPr>
        <w:rPr>
          <w:lang w:eastAsia="ru-RU"/>
        </w:rPr>
      </w:pPr>
    </w:p>
    <w:p w:rsidR="00E30C71" w:rsidRPr="00AF753B" w:rsidRDefault="00E30C71" w:rsidP="00E30C71">
      <w:pPr>
        <w:spacing w:after="0" w:line="276" w:lineRule="auto"/>
        <w:jc w:val="both"/>
        <w:rPr>
          <w:rFonts w:ascii="Times New Roman" w:hAnsi="Times New Roman" w:cs="Times New Roman"/>
          <w:b/>
          <w:sz w:val="21"/>
          <w:szCs w:val="21"/>
        </w:rPr>
      </w:pPr>
      <w:r w:rsidRPr="00DF1153">
        <w:rPr>
          <w:rFonts w:ascii="Times New Roman" w:hAnsi="Times New Roman" w:cs="Times New Roman"/>
          <w:sz w:val="21"/>
          <w:szCs w:val="21"/>
        </w:rPr>
        <w:t>Сроки проведения конкурса</w:t>
      </w:r>
      <w:r w:rsidRPr="00AF753B">
        <w:rPr>
          <w:rFonts w:ascii="Times New Roman" w:hAnsi="Times New Roman" w:cs="Times New Roman"/>
          <w:b/>
          <w:sz w:val="21"/>
          <w:szCs w:val="21"/>
        </w:rPr>
        <w:t>: с 01.10.2022 по 31.10.2022</w:t>
      </w:r>
    </w:p>
    <w:p w:rsidR="00E30C71" w:rsidRPr="00AF753B" w:rsidRDefault="00E30C71" w:rsidP="00E30C71">
      <w:pPr>
        <w:spacing w:after="0" w:line="276" w:lineRule="auto"/>
        <w:jc w:val="both"/>
        <w:rPr>
          <w:rFonts w:ascii="Times New Roman" w:eastAsia="Times New Roman" w:hAnsi="Times New Roman" w:cs="Times New Roman"/>
          <w:b/>
          <w:sz w:val="21"/>
          <w:szCs w:val="21"/>
        </w:rPr>
      </w:pPr>
      <w:r w:rsidRPr="00DF1153">
        <w:rPr>
          <w:rFonts w:ascii="Times New Roman" w:hAnsi="Times New Roman" w:cs="Times New Roman"/>
          <w:sz w:val="21"/>
          <w:szCs w:val="21"/>
        </w:rPr>
        <w:t>Прием работ:</w:t>
      </w:r>
      <w:r w:rsidRPr="00AF753B">
        <w:rPr>
          <w:rFonts w:ascii="Times New Roman" w:hAnsi="Times New Roman" w:cs="Times New Roman"/>
          <w:b/>
          <w:sz w:val="21"/>
          <w:szCs w:val="21"/>
        </w:rPr>
        <w:t xml:space="preserve"> с </w:t>
      </w:r>
      <w:r w:rsidRPr="00AF753B">
        <w:rPr>
          <w:rFonts w:ascii="Times New Roman" w:eastAsia="Times New Roman" w:hAnsi="Times New Roman" w:cs="Times New Roman"/>
          <w:b/>
          <w:sz w:val="21"/>
          <w:szCs w:val="21"/>
        </w:rPr>
        <w:t>17 по 21 октября</w:t>
      </w:r>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рисунков для дошкольников</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68" w:name="_Toc105680094"/>
      <w:r w:rsidRPr="00DF1153">
        <w:rPr>
          <w:rFonts w:ascii="Times New Roman" w:hAnsi="Times New Roman"/>
          <w:i w:val="0"/>
          <w:color w:val="000000" w:themeColor="text1"/>
          <w:sz w:val="21"/>
          <w:szCs w:val="21"/>
          <w:lang w:eastAsia="en-US"/>
        </w:rPr>
        <w:t>«Чистота-залог здоровья»</w:t>
      </w:r>
      <w:bookmarkEnd w:id="168"/>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hAnsi="Times New Roman" w:cs="Times New Roman"/>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воспитанники старшей – подготовительной группы дошкольных 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рисунки, содержание которых направлено на формирование у человека знаний о заботе своего тела, здоровья и поддержания чистоты окружающей среды.</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плакатов для учащихся 1-4 классов</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69" w:name="_Toc105680095"/>
      <w:r w:rsidRPr="00DF1153">
        <w:rPr>
          <w:rFonts w:ascii="Times New Roman" w:hAnsi="Times New Roman"/>
          <w:i w:val="0"/>
          <w:color w:val="000000" w:themeColor="text1"/>
          <w:sz w:val="21"/>
          <w:szCs w:val="21"/>
          <w:lang w:eastAsia="en-US"/>
        </w:rPr>
        <w:t>«Здоровье – твое богатство»</w:t>
      </w:r>
      <w:bookmarkEnd w:id="169"/>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color w:val="000000" w:themeColor="text1"/>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обучающиеся 1-4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плакаты, содержание которых отображает знания о здоровье человека, о необходимости беречь свое здоровье, о возможностях человека, имеющего крепкое здоровье. Информация, представленная на плакате, - является призывом обратить внимание на своё здоровье.</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плаката на одном листе формата А3 и должна иметь визитку. Расположение визитки – правый нижний угол листа А3. Плакат оформляется вручную. Допускается выполнение плакатов в любой технике исполнения: фломастеры, краски.</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DF1153" w:rsidRDefault="00DF1153">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E30C71" w:rsidRPr="00DF1153" w:rsidRDefault="00E30C71" w:rsidP="00DF1153">
      <w:pPr>
        <w:spacing w:after="0" w:line="276" w:lineRule="auto"/>
        <w:jc w:val="center"/>
        <w:rPr>
          <w:rFonts w:ascii="Times New Roman" w:eastAsia="Times New Roman" w:hAnsi="Times New Roman" w:cs="Times New Roman"/>
          <w:b/>
          <w:sz w:val="21"/>
          <w:szCs w:val="21"/>
        </w:rPr>
      </w:pPr>
      <w:r w:rsidRPr="00DF1153">
        <w:rPr>
          <w:rFonts w:ascii="Times New Roman" w:eastAsia="Times New Roman" w:hAnsi="Times New Roman" w:cs="Times New Roman"/>
          <w:b/>
          <w:sz w:val="21"/>
          <w:szCs w:val="21"/>
        </w:rPr>
        <w:lastRenderedPageBreak/>
        <w:t>Конкурс плакатов для учащихся 5-11 классов</w:t>
      </w:r>
    </w:p>
    <w:p w:rsidR="00E30C71" w:rsidRPr="00DF1153" w:rsidRDefault="00E30C71" w:rsidP="00DF1153">
      <w:pPr>
        <w:pStyle w:val="20"/>
        <w:spacing w:before="0" w:after="0"/>
        <w:jc w:val="center"/>
        <w:rPr>
          <w:rFonts w:ascii="Times New Roman" w:hAnsi="Times New Roman"/>
          <w:i w:val="0"/>
          <w:sz w:val="21"/>
          <w:szCs w:val="21"/>
          <w:lang w:eastAsia="en-US"/>
        </w:rPr>
      </w:pPr>
      <w:bookmarkStart w:id="170" w:name="_Toc105680096"/>
      <w:r w:rsidRPr="00DF1153">
        <w:rPr>
          <w:rFonts w:ascii="Times New Roman" w:hAnsi="Times New Roman"/>
          <w:i w:val="0"/>
          <w:sz w:val="21"/>
          <w:szCs w:val="21"/>
          <w:lang w:eastAsia="en-US"/>
        </w:rPr>
        <w:t>«Наше здоровье - в наших руках»</w:t>
      </w:r>
      <w:bookmarkEnd w:id="170"/>
    </w:p>
    <w:p w:rsidR="00E30C71" w:rsidRPr="00AF753B" w:rsidRDefault="00E30C71" w:rsidP="00E30C71">
      <w:pPr>
        <w:spacing w:after="0" w:line="276" w:lineRule="auto"/>
        <w:jc w:val="both"/>
        <w:rPr>
          <w:rFonts w:ascii="Times New Roman" w:hAnsi="Times New Roman" w:cs="Times New Roman"/>
          <w:b/>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hAnsi="Times New Roman" w:cs="Times New Roman"/>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плакаты, содержание которых направлено на формирование заботы человека о своем здоровье. Информация, представленная на плакате, - является призывом обратить внимание на своё здоровье.</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плаката на одном листе формата А3 и должна иметь визитку. Расположение визитки – правый нижний угол листа А3. Плакат оформляется вручную. Допускается выполнение плакатов в любой технике исполнения: фломастеры, краски.</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работы от одного образовательного учреждения в следующих возрастных категориях:</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E30C71" w:rsidRPr="00AF753B" w:rsidRDefault="00E30C71" w:rsidP="00E30C71">
      <w:pPr>
        <w:spacing w:after="0" w:line="276" w:lineRule="auto"/>
        <w:jc w:val="both"/>
        <w:rPr>
          <w:rFonts w:ascii="Times New Roman" w:hAnsi="Times New Roman" w:cs="Times New Roman"/>
          <w:sz w:val="21"/>
          <w:szCs w:val="21"/>
        </w:rPr>
      </w:pPr>
    </w:p>
    <w:p w:rsidR="00DF1153" w:rsidRDefault="00DF1153">
      <w:pPr>
        <w:rPr>
          <w:rFonts w:ascii="Times New Roman" w:eastAsia="Times New Roman" w:hAnsi="Times New Roman" w:cs="Times New Roman"/>
          <w:b/>
          <w:iCs/>
          <w:sz w:val="21"/>
          <w:szCs w:val="21"/>
          <w:lang w:eastAsia="ru-RU"/>
        </w:rPr>
      </w:pPr>
      <w:bookmarkStart w:id="171" w:name="_Toc105680097"/>
    </w:p>
    <w:p w:rsidR="00E30C71" w:rsidRPr="00DF1153" w:rsidRDefault="00E30C71" w:rsidP="00E30C71">
      <w:pPr>
        <w:pStyle w:val="20"/>
        <w:spacing w:before="0" w:after="0"/>
        <w:jc w:val="both"/>
        <w:rPr>
          <w:rFonts w:ascii="Times New Roman" w:hAnsi="Times New Roman"/>
          <w:bCs w:val="0"/>
          <w:i w:val="0"/>
          <w:sz w:val="21"/>
          <w:szCs w:val="21"/>
        </w:rPr>
      </w:pPr>
      <w:r w:rsidRPr="00DF1153">
        <w:rPr>
          <w:rFonts w:ascii="Times New Roman" w:hAnsi="Times New Roman"/>
          <w:bCs w:val="0"/>
          <w:i w:val="0"/>
          <w:sz w:val="21"/>
          <w:szCs w:val="21"/>
        </w:rPr>
        <w:t>Ноябрь</w:t>
      </w:r>
      <w:bookmarkEnd w:id="171"/>
    </w:p>
    <w:p w:rsidR="00DF1153" w:rsidRDefault="00DF1153" w:rsidP="00E30C71">
      <w:pPr>
        <w:spacing w:after="0" w:line="276" w:lineRule="auto"/>
        <w:jc w:val="both"/>
        <w:rPr>
          <w:rFonts w:ascii="Times New Roman" w:hAnsi="Times New Roman" w:cs="Times New Roman"/>
          <w:b/>
          <w:sz w:val="21"/>
          <w:szCs w:val="21"/>
        </w:rPr>
      </w:pPr>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01.11.2022 по 30.11.2022</w:t>
      </w:r>
    </w:p>
    <w:p w:rsidR="00E30C71" w:rsidRPr="00AF753B"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Прием работ: с 2</w:t>
      </w:r>
      <w:r w:rsidRPr="00AF753B">
        <w:rPr>
          <w:rFonts w:ascii="Times New Roman" w:eastAsia="Times New Roman" w:hAnsi="Times New Roman" w:cs="Times New Roman"/>
          <w:b/>
          <w:sz w:val="21"/>
          <w:szCs w:val="21"/>
        </w:rPr>
        <w:t>1 по 25 ноября</w:t>
      </w:r>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рисунков для детей от 5 до 17 лет</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72" w:name="_Toc105680098"/>
      <w:r w:rsidRPr="00DF1153">
        <w:rPr>
          <w:rFonts w:ascii="Times New Roman" w:hAnsi="Times New Roman"/>
          <w:i w:val="0"/>
          <w:color w:val="000000" w:themeColor="text1"/>
          <w:sz w:val="21"/>
          <w:szCs w:val="21"/>
          <w:lang w:eastAsia="en-US"/>
        </w:rPr>
        <w:t>«Мой здоровый образ жизни»</w:t>
      </w:r>
      <w:bookmarkEnd w:id="172"/>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hAnsi="Times New Roman" w:cs="Times New Roman"/>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воспитанники старшей – подготовительной группы дошкольных 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рисунки, содержание которых направлено на представление своего здорового образа жизни. </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p>
    <w:p w:rsidR="00DF1153" w:rsidRDefault="00DF1153">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E30C71" w:rsidRDefault="00E30C71" w:rsidP="00E30C71">
      <w:pPr>
        <w:pStyle w:val="20"/>
        <w:spacing w:before="0" w:after="0"/>
        <w:jc w:val="both"/>
        <w:rPr>
          <w:rFonts w:ascii="Times New Roman" w:hAnsi="Times New Roman"/>
          <w:bCs w:val="0"/>
          <w:i w:val="0"/>
          <w:sz w:val="21"/>
          <w:szCs w:val="21"/>
        </w:rPr>
      </w:pPr>
      <w:bookmarkStart w:id="173" w:name="_Toc105680099"/>
      <w:r w:rsidRPr="00DF1153">
        <w:rPr>
          <w:rFonts w:ascii="Times New Roman" w:hAnsi="Times New Roman"/>
          <w:bCs w:val="0"/>
          <w:i w:val="0"/>
          <w:sz w:val="21"/>
          <w:szCs w:val="21"/>
        </w:rPr>
        <w:lastRenderedPageBreak/>
        <w:t>Декабрь</w:t>
      </w:r>
      <w:bookmarkEnd w:id="173"/>
      <w:r w:rsidRPr="00DF1153">
        <w:rPr>
          <w:rFonts w:ascii="Times New Roman" w:hAnsi="Times New Roman"/>
          <w:bCs w:val="0"/>
          <w:i w:val="0"/>
          <w:sz w:val="21"/>
          <w:szCs w:val="21"/>
        </w:rPr>
        <w:t xml:space="preserve"> </w:t>
      </w:r>
    </w:p>
    <w:p w:rsidR="00DF1153" w:rsidRPr="00DF1153" w:rsidRDefault="00DF1153" w:rsidP="00DF1153">
      <w:pPr>
        <w:rPr>
          <w:lang w:eastAsia="ru-RU"/>
        </w:rPr>
      </w:pPr>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01.12.2022 по 30.12.2022</w:t>
      </w:r>
    </w:p>
    <w:p w:rsidR="00E30C71" w:rsidRPr="00AF753B"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 xml:space="preserve">Прием работ: с </w:t>
      </w:r>
      <w:r w:rsidRPr="00AF753B">
        <w:rPr>
          <w:rFonts w:ascii="Times New Roman" w:eastAsia="Times New Roman" w:hAnsi="Times New Roman" w:cs="Times New Roman"/>
          <w:b/>
          <w:sz w:val="21"/>
          <w:szCs w:val="21"/>
        </w:rPr>
        <w:t>19 по 23 декабря</w:t>
      </w:r>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DF1153" w:rsidRDefault="00E30C71" w:rsidP="00DF1153">
      <w:pPr>
        <w:spacing w:after="0" w:line="276" w:lineRule="auto"/>
        <w:jc w:val="center"/>
        <w:rPr>
          <w:rFonts w:ascii="Times New Roman" w:eastAsia="Times New Roman" w:hAnsi="Times New Roman" w:cs="Times New Roman"/>
          <w:b/>
          <w:sz w:val="21"/>
          <w:szCs w:val="21"/>
        </w:rPr>
      </w:pPr>
      <w:r w:rsidRPr="00DF1153">
        <w:rPr>
          <w:rFonts w:ascii="Times New Roman" w:eastAsia="Times New Roman" w:hAnsi="Times New Roman" w:cs="Times New Roman"/>
          <w:b/>
          <w:sz w:val="21"/>
          <w:szCs w:val="21"/>
        </w:rPr>
        <w:t>Конкурс рисунков для дошкольников</w:t>
      </w:r>
    </w:p>
    <w:p w:rsidR="00E30C71" w:rsidRPr="00DF1153" w:rsidRDefault="00E30C71" w:rsidP="00DF1153">
      <w:pPr>
        <w:pStyle w:val="20"/>
        <w:spacing w:before="0" w:after="0"/>
        <w:jc w:val="center"/>
        <w:rPr>
          <w:rFonts w:ascii="Times New Roman" w:hAnsi="Times New Roman"/>
          <w:i w:val="0"/>
          <w:sz w:val="21"/>
          <w:szCs w:val="21"/>
          <w:lang w:eastAsia="en-US"/>
        </w:rPr>
      </w:pPr>
      <w:bookmarkStart w:id="174" w:name="_Toc105680100"/>
      <w:r w:rsidRPr="00DF1153">
        <w:rPr>
          <w:rFonts w:ascii="Times New Roman" w:hAnsi="Times New Roman"/>
          <w:i w:val="0"/>
          <w:sz w:val="21"/>
          <w:szCs w:val="21"/>
          <w:lang w:eastAsia="en-US"/>
        </w:rPr>
        <w:t>«Прогулка на лыжах»</w:t>
      </w:r>
      <w:bookmarkEnd w:id="174"/>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color w:val="000000" w:themeColor="text1"/>
          <w:sz w:val="21"/>
          <w:szCs w:val="21"/>
        </w:rPr>
        <w:tab/>
      </w: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воспитанники старшей – подготовительной группы дошкольных 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рисунки, содержание которых отображают катание на лыжах в зимний период времени.</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краски.</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рекламной листовки для учащихся 1-4 классов</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75" w:name="_Toc105680101"/>
      <w:r w:rsidRPr="00DF1153">
        <w:rPr>
          <w:rFonts w:ascii="Times New Roman" w:hAnsi="Times New Roman"/>
          <w:i w:val="0"/>
          <w:color w:val="000000" w:themeColor="text1"/>
          <w:sz w:val="21"/>
          <w:szCs w:val="21"/>
          <w:lang w:eastAsia="en-US"/>
        </w:rPr>
        <w:t>«Рецепт здоровья»</w:t>
      </w:r>
      <w:bookmarkEnd w:id="175"/>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рекламные листовки, содержание которых представляет один рецепт, который благоприятным образом влияет на здоровье человека. </w:t>
      </w:r>
      <w:r w:rsidRPr="00AF753B">
        <w:rPr>
          <w:rFonts w:ascii="Times New Roman" w:eastAsia="Times New Roman" w:hAnsi="Times New Roman" w:cs="Times New Roman"/>
          <w:sz w:val="21"/>
          <w:szCs w:val="21"/>
        </w:rPr>
        <w:tab/>
        <w:t>Обязательное условие – название «Рецепт здоровья» должно быть представлено на листовке.</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рекламной листовки (с использованием только одной стороны, которая будет разделена на две части для описания «Рецепта здоровья») на одном листе формата А5 и должна иметь визитку. Расположение визитки – правый нижний угол листа А5. Листовка оформляется вручную. Допускается выполнение листовки в любой технике исполнения: цветные карандаши, фломастеры.</w:t>
      </w:r>
    </w:p>
    <w:p w:rsidR="00E30C71" w:rsidRPr="00AF753B" w:rsidRDefault="00E30C71" w:rsidP="00E30C71">
      <w:pPr>
        <w:spacing w:after="0" w:line="276" w:lineRule="auto"/>
        <w:ind w:firstLine="720"/>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На конкурс принимаются работы от одного образовательного учреждения в следующих возрастных категориях:</w:t>
      </w:r>
    </w:p>
    <w:p w:rsidR="00E30C71" w:rsidRDefault="00E30C71" w:rsidP="00E30C71">
      <w:pPr>
        <w:spacing w:after="0" w:line="276" w:lineRule="auto"/>
        <w:ind w:firstLine="720"/>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1-4 класс (1 работа от класса).</w:t>
      </w:r>
    </w:p>
    <w:p w:rsidR="00DF1153" w:rsidRPr="00AF753B" w:rsidRDefault="00DF1153" w:rsidP="00E30C71">
      <w:pPr>
        <w:spacing w:after="0" w:line="276" w:lineRule="auto"/>
        <w:ind w:firstLine="720"/>
        <w:jc w:val="both"/>
        <w:rPr>
          <w:rFonts w:ascii="Times New Roman" w:eastAsia="Times New Roman" w:hAnsi="Times New Roman" w:cs="Times New Roman"/>
          <w:sz w:val="21"/>
          <w:szCs w:val="21"/>
        </w:rPr>
      </w:pPr>
    </w:p>
    <w:p w:rsidR="00DF1153" w:rsidRDefault="00DF1153">
      <w:pP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br w:type="page"/>
      </w: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lastRenderedPageBreak/>
        <w:t>Конкурс рекламной листовки для учащихся 5-11 классов</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r w:rsidRPr="00DF1153">
        <w:rPr>
          <w:rFonts w:ascii="Times New Roman" w:hAnsi="Times New Roman"/>
          <w:i w:val="0"/>
          <w:color w:val="000000" w:themeColor="text1"/>
          <w:sz w:val="21"/>
          <w:szCs w:val="21"/>
          <w:lang w:eastAsia="en-US"/>
        </w:rPr>
        <w:t>«Правила ЗОЖ»</w:t>
      </w:r>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рекламные листовки, содержание которых представляет правило/правила, на которые необходимо опираться для поддержания здорового образа жизни.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Обязательное условие – название «Правила ЗОЖ» должно быть представлено на листовке.</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рекламной листовки (с использованием только одной стороны, которая будет разделена на две части для описания «Рецепта здоровья») на одном листе формата А5 и должна иметь визитку. Расположение визитки – правый нижний угол листа А5. Листовка оформляется вручную. Допускается выполнение листовки в любой технике исполнения: цветные карандаши, ручки, фломастеры.</w:t>
      </w:r>
    </w:p>
    <w:p w:rsidR="00E30C71" w:rsidRPr="00AF753B" w:rsidRDefault="00E30C71" w:rsidP="00E30C71">
      <w:pPr>
        <w:spacing w:after="0" w:line="276" w:lineRule="auto"/>
        <w:ind w:firstLine="720"/>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На конкурс принимаются работы от одного образовательного учреждения в следующих возрастных категориях:</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DF1153" w:rsidRDefault="00DF1153">
      <w:pPr>
        <w:rPr>
          <w:rFonts w:ascii="Times New Roman" w:eastAsia="Times New Roman" w:hAnsi="Times New Roman" w:cs="Times New Roman"/>
          <w:b/>
          <w:iCs/>
          <w:sz w:val="21"/>
          <w:szCs w:val="21"/>
          <w:lang w:eastAsia="ru-RU"/>
        </w:rPr>
      </w:pPr>
      <w:bookmarkStart w:id="176" w:name="_Toc105680102"/>
    </w:p>
    <w:p w:rsidR="00E30C71" w:rsidRDefault="00E30C71" w:rsidP="00E30C71">
      <w:pPr>
        <w:pStyle w:val="20"/>
        <w:spacing w:before="0" w:after="0"/>
        <w:jc w:val="both"/>
        <w:rPr>
          <w:rFonts w:ascii="Times New Roman" w:hAnsi="Times New Roman"/>
          <w:bCs w:val="0"/>
          <w:i w:val="0"/>
          <w:sz w:val="21"/>
          <w:szCs w:val="21"/>
        </w:rPr>
      </w:pPr>
      <w:r w:rsidRPr="00DF1153">
        <w:rPr>
          <w:rFonts w:ascii="Times New Roman" w:hAnsi="Times New Roman"/>
          <w:bCs w:val="0"/>
          <w:i w:val="0"/>
          <w:sz w:val="21"/>
          <w:szCs w:val="21"/>
        </w:rPr>
        <w:t>Январь</w:t>
      </w:r>
      <w:bookmarkEnd w:id="176"/>
      <w:r w:rsidRPr="00DF1153">
        <w:rPr>
          <w:rFonts w:ascii="Times New Roman" w:hAnsi="Times New Roman"/>
          <w:bCs w:val="0"/>
          <w:i w:val="0"/>
          <w:sz w:val="21"/>
          <w:szCs w:val="21"/>
        </w:rPr>
        <w:t xml:space="preserve"> </w:t>
      </w:r>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01.01.2023 по 30.01.2023</w:t>
      </w:r>
    </w:p>
    <w:p w:rsidR="00E30C71" w:rsidRPr="00AF753B"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 xml:space="preserve">Прием работ: с </w:t>
      </w:r>
      <w:r w:rsidRPr="00AF753B">
        <w:rPr>
          <w:rFonts w:ascii="Times New Roman" w:eastAsia="Times New Roman" w:hAnsi="Times New Roman" w:cs="Times New Roman"/>
          <w:b/>
          <w:sz w:val="21"/>
          <w:szCs w:val="21"/>
        </w:rPr>
        <w:t>23 по 27 января</w:t>
      </w:r>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рисунков для детей 5-17 лет</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77" w:name="_Toc105680103"/>
      <w:r w:rsidRPr="00DF1153">
        <w:rPr>
          <w:rFonts w:ascii="Times New Roman" w:hAnsi="Times New Roman"/>
          <w:i w:val="0"/>
          <w:color w:val="000000" w:themeColor="text1"/>
          <w:sz w:val="21"/>
          <w:szCs w:val="21"/>
          <w:lang w:eastAsia="en-US"/>
        </w:rPr>
        <w:t>«Гигиена – это важно!»</w:t>
      </w:r>
      <w:bookmarkEnd w:id="177"/>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воспитанники старшей – подготовительной группы дошкольных 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рисунки, содержание которых направлено на </w:t>
      </w:r>
      <w:r w:rsidRPr="00AF753B">
        <w:rPr>
          <w:rFonts w:ascii="Times New Roman" w:eastAsia="Times New Roman" w:hAnsi="Times New Roman" w:cs="Times New Roman"/>
          <w:bCs/>
          <w:sz w:val="21"/>
          <w:szCs w:val="21"/>
        </w:rPr>
        <w:t>гигиеническое</w:t>
      </w:r>
      <w:r w:rsidRPr="00AF753B">
        <w:rPr>
          <w:rFonts w:ascii="Times New Roman" w:eastAsia="Times New Roman" w:hAnsi="Times New Roman" w:cs="Times New Roman"/>
          <w:sz w:val="21"/>
          <w:szCs w:val="21"/>
        </w:rPr>
        <w:t xml:space="preserve"> воспитание и обучение граждан, </w:t>
      </w:r>
      <w:r w:rsidRPr="00AF753B">
        <w:rPr>
          <w:rFonts w:ascii="Times New Roman" w:eastAsia="Times New Roman" w:hAnsi="Times New Roman" w:cs="Times New Roman"/>
          <w:bCs/>
          <w:sz w:val="21"/>
          <w:szCs w:val="21"/>
        </w:rPr>
        <w:t>на</w:t>
      </w:r>
      <w:r w:rsidRPr="00AF753B">
        <w:rPr>
          <w:rFonts w:ascii="Times New Roman" w:eastAsia="Times New Roman" w:hAnsi="Times New Roman" w:cs="Times New Roman"/>
          <w:sz w:val="21"/>
          <w:szCs w:val="21"/>
        </w:rPr>
        <w:t xml:space="preserve"> повышение их санитарной культуры, профилактику заболеваний и распространение знаний о здоровом образе жизни.</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p>
    <w:p w:rsidR="00E30C71" w:rsidRDefault="00E30C71" w:rsidP="00E30C71">
      <w:pPr>
        <w:pStyle w:val="20"/>
        <w:spacing w:before="0" w:after="0"/>
        <w:jc w:val="both"/>
        <w:rPr>
          <w:rFonts w:ascii="Times New Roman" w:hAnsi="Times New Roman"/>
          <w:bCs w:val="0"/>
          <w:i w:val="0"/>
          <w:sz w:val="21"/>
          <w:szCs w:val="21"/>
        </w:rPr>
      </w:pPr>
      <w:bookmarkStart w:id="178" w:name="_Toc105680104"/>
      <w:r w:rsidRPr="00DF1153">
        <w:rPr>
          <w:rFonts w:ascii="Times New Roman" w:hAnsi="Times New Roman"/>
          <w:bCs w:val="0"/>
          <w:i w:val="0"/>
          <w:sz w:val="21"/>
          <w:szCs w:val="21"/>
        </w:rPr>
        <w:lastRenderedPageBreak/>
        <w:t>Февраль</w:t>
      </w:r>
      <w:bookmarkEnd w:id="178"/>
      <w:r w:rsidRPr="00DF1153">
        <w:rPr>
          <w:rFonts w:ascii="Times New Roman" w:hAnsi="Times New Roman"/>
          <w:bCs w:val="0"/>
          <w:i w:val="0"/>
          <w:sz w:val="21"/>
          <w:szCs w:val="21"/>
        </w:rPr>
        <w:t xml:space="preserve"> </w:t>
      </w:r>
    </w:p>
    <w:p w:rsidR="00DF1153" w:rsidRPr="00DF1153" w:rsidRDefault="00DF1153" w:rsidP="00DF1153">
      <w:pPr>
        <w:rPr>
          <w:lang w:eastAsia="ru-RU"/>
        </w:rPr>
      </w:pPr>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01.02.2023 по 30.02.2023</w:t>
      </w:r>
    </w:p>
    <w:p w:rsidR="00E30C71"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 xml:space="preserve">Прием работ: с </w:t>
      </w:r>
      <w:r w:rsidRPr="00AF753B">
        <w:rPr>
          <w:rFonts w:ascii="Times New Roman" w:eastAsia="Times New Roman" w:hAnsi="Times New Roman" w:cs="Times New Roman"/>
          <w:b/>
          <w:sz w:val="21"/>
          <w:szCs w:val="21"/>
        </w:rPr>
        <w:t>20 по 24 февраля</w:t>
      </w:r>
    </w:p>
    <w:p w:rsidR="00DF1153" w:rsidRPr="00AF753B" w:rsidRDefault="00DF1153" w:rsidP="00E30C71">
      <w:pPr>
        <w:spacing w:after="0" w:line="276" w:lineRule="auto"/>
        <w:jc w:val="both"/>
        <w:rPr>
          <w:rFonts w:ascii="Times New Roman" w:hAnsi="Times New Roman" w:cs="Times New Roman"/>
          <w:sz w:val="21"/>
          <w:szCs w:val="21"/>
        </w:rPr>
      </w:pPr>
    </w:p>
    <w:p w:rsidR="00E30C71" w:rsidRPr="00DF1153" w:rsidRDefault="00E30C71" w:rsidP="00DF1153">
      <w:pPr>
        <w:spacing w:after="0" w:line="276" w:lineRule="auto"/>
        <w:jc w:val="center"/>
        <w:rPr>
          <w:rFonts w:ascii="Times New Roman" w:eastAsia="Times New Roman" w:hAnsi="Times New Roman" w:cs="Times New Roman"/>
          <w:b/>
          <w:color w:val="000000" w:themeColor="text1"/>
          <w:sz w:val="21"/>
          <w:szCs w:val="21"/>
        </w:rPr>
      </w:pPr>
      <w:r w:rsidRPr="00DF1153">
        <w:rPr>
          <w:rFonts w:ascii="Times New Roman" w:eastAsia="Times New Roman" w:hAnsi="Times New Roman" w:cs="Times New Roman"/>
          <w:b/>
          <w:color w:val="000000" w:themeColor="text1"/>
          <w:sz w:val="21"/>
          <w:szCs w:val="21"/>
        </w:rPr>
        <w:t>Конкурс рисунков для дошкольников</w:t>
      </w:r>
    </w:p>
    <w:p w:rsidR="00E30C71" w:rsidRPr="00DF1153" w:rsidRDefault="00E30C71" w:rsidP="00DF1153">
      <w:pPr>
        <w:pStyle w:val="20"/>
        <w:spacing w:before="0" w:after="0"/>
        <w:jc w:val="center"/>
        <w:rPr>
          <w:rFonts w:ascii="Times New Roman" w:hAnsi="Times New Roman"/>
          <w:i w:val="0"/>
          <w:color w:val="000000" w:themeColor="text1"/>
          <w:sz w:val="21"/>
          <w:szCs w:val="21"/>
          <w:lang w:eastAsia="en-US"/>
        </w:rPr>
      </w:pPr>
      <w:bookmarkStart w:id="179" w:name="_Toc105680105"/>
      <w:r w:rsidRPr="00DF1153">
        <w:rPr>
          <w:rFonts w:ascii="Times New Roman" w:hAnsi="Times New Roman"/>
          <w:i w:val="0"/>
          <w:color w:val="000000" w:themeColor="text1"/>
          <w:sz w:val="21"/>
          <w:szCs w:val="21"/>
          <w:lang w:eastAsia="en-US"/>
        </w:rPr>
        <w:t>«Фруктовый сад»</w:t>
      </w:r>
      <w:bookmarkEnd w:id="179"/>
    </w:p>
    <w:p w:rsidR="00E30C71" w:rsidRPr="00AF753B" w:rsidRDefault="00E30C71" w:rsidP="00E30C71">
      <w:pPr>
        <w:spacing w:after="0" w:line="276" w:lineRule="auto"/>
        <w:jc w:val="both"/>
        <w:rPr>
          <w:rFonts w:ascii="Times New Roman" w:eastAsia="Times New Roman" w:hAnsi="Times New Roman" w:cs="Times New Roman"/>
          <w:b/>
          <w:color w:val="000000" w:themeColor="text1"/>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воспитанники старшей – подготовительной группы дошкольных 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рисунки, содержание которых направлено на расширение </w:t>
      </w:r>
      <w:r w:rsidRPr="00AF753B">
        <w:rPr>
          <w:rFonts w:ascii="Times New Roman" w:eastAsia="Times New Roman" w:hAnsi="Times New Roman" w:cs="Times New Roman"/>
          <w:bCs/>
          <w:sz w:val="21"/>
          <w:szCs w:val="21"/>
        </w:rPr>
        <w:t>знаний</w:t>
      </w:r>
      <w:r w:rsidRPr="00AF753B">
        <w:rPr>
          <w:rFonts w:ascii="Times New Roman" w:eastAsia="Times New Roman" w:hAnsi="Times New Roman" w:cs="Times New Roman"/>
          <w:sz w:val="21"/>
          <w:szCs w:val="21"/>
        </w:rPr>
        <w:t xml:space="preserve"> детей о </w:t>
      </w:r>
      <w:r w:rsidRPr="00AF753B">
        <w:rPr>
          <w:rFonts w:ascii="Times New Roman" w:eastAsia="Times New Roman" w:hAnsi="Times New Roman" w:cs="Times New Roman"/>
          <w:bCs/>
          <w:sz w:val="21"/>
          <w:szCs w:val="21"/>
        </w:rPr>
        <w:t>фруктах и значении витаминов, необходимых для здоровья человека.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p>
    <w:p w:rsidR="00E30C71" w:rsidRPr="003D4D7E" w:rsidRDefault="00E30C71" w:rsidP="003D4D7E">
      <w:pPr>
        <w:spacing w:after="0" w:line="276" w:lineRule="auto"/>
        <w:jc w:val="center"/>
        <w:rPr>
          <w:rFonts w:ascii="Times New Roman" w:eastAsia="Times New Roman" w:hAnsi="Times New Roman" w:cs="Times New Roman"/>
          <w:b/>
          <w:color w:val="000000" w:themeColor="text1"/>
          <w:sz w:val="21"/>
          <w:szCs w:val="21"/>
        </w:rPr>
      </w:pPr>
      <w:r w:rsidRPr="003D4D7E">
        <w:rPr>
          <w:rFonts w:ascii="Times New Roman" w:eastAsia="Times New Roman" w:hAnsi="Times New Roman" w:cs="Times New Roman"/>
          <w:b/>
          <w:color w:val="000000" w:themeColor="text1"/>
          <w:sz w:val="21"/>
          <w:szCs w:val="21"/>
        </w:rPr>
        <w:t>Конкурс рисунков для учащихся 1-4 классов</w:t>
      </w:r>
    </w:p>
    <w:p w:rsidR="00E30C71" w:rsidRPr="003D4D7E" w:rsidRDefault="00E30C71" w:rsidP="003D4D7E">
      <w:pPr>
        <w:pStyle w:val="20"/>
        <w:spacing w:before="0" w:after="0"/>
        <w:jc w:val="center"/>
        <w:rPr>
          <w:rFonts w:ascii="Times New Roman" w:hAnsi="Times New Roman"/>
          <w:i w:val="0"/>
          <w:color w:val="000000" w:themeColor="text1"/>
          <w:sz w:val="21"/>
          <w:szCs w:val="21"/>
          <w:lang w:eastAsia="en-US"/>
        </w:rPr>
      </w:pPr>
      <w:bookmarkStart w:id="180" w:name="_Toc105680106"/>
      <w:r w:rsidRPr="003D4D7E">
        <w:rPr>
          <w:rFonts w:ascii="Times New Roman" w:hAnsi="Times New Roman"/>
          <w:i w:val="0"/>
          <w:color w:val="000000" w:themeColor="text1"/>
          <w:sz w:val="21"/>
          <w:szCs w:val="21"/>
          <w:lang w:eastAsia="en-US"/>
        </w:rPr>
        <w:t>«Веселые бактерии»</w:t>
      </w:r>
      <w:bookmarkEnd w:id="180"/>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обучающиеся 1-4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рисунки, содержание которых направлено на представление знаний строения, многообразия и значения </w:t>
      </w:r>
      <w:r w:rsidRPr="00AF753B">
        <w:rPr>
          <w:rFonts w:ascii="Times New Roman" w:eastAsia="Times New Roman" w:hAnsi="Times New Roman" w:cs="Times New Roman"/>
          <w:bCs/>
          <w:sz w:val="21"/>
          <w:szCs w:val="21"/>
        </w:rPr>
        <w:t xml:space="preserve">бактерий. </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color w:val="000000" w:themeColor="text1"/>
          <w:sz w:val="21"/>
          <w:szCs w:val="21"/>
        </w:rPr>
      </w:pPr>
    </w:p>
    <w:p w:rsidR="003D4D7E" w:rsidRDefault="003D4D7E">
      <w:pPr>
        <w:rPr>
          <w:rFonts w:ascii="Times New Roman" w:eastAsia="Times New Roman" w:hAnsi="Times New Roman" w:cs="Times New Roman"/>
          <w:b/>
          <w:color w:val="000000" w:themeColor="text1"/>
          <w:sz w:val="21"/>
          <w:szCs w:val="21"/>
        </w:rPr>
      </w:pPr>
      <w:r>
        <w:rPr>
          <w:rFonts w:ascii="Times New Roman" w:eastAsia="Times New Roman" w:hAnsi="Times New Roman" w:cs="Times New Roman"/>
          <w:b/>
          <w:color w:val="000000" w:themeColor="text1"/>
          <w:sz w:val="21"/>
          <w:szCs w:val="21"/>
        </w:rPr>
        <w:br w:type="page"/>
      </w:r>
    </w:p>
    <w:p w:rsidR="00E30C71" w:rsidRPr="003D4D7E" w:rsidRDefault="00E30C71" w:rsidP="003D4D7E">
      <w:pPr>
        <w:spacing w:after="0" w:line="276" w:lineRule="auto"/>
        <w:jc w:val="center"/>
        <w:rPr>
          <w:rFonts w:ascii="Times New Roman" w:eastAsia="Times New Roman" w:hAnsi="Times New Roman" w:cs="Times New Roman"/>
          <w:b/>
          <w:color w:val="000000" w:themeColor="text1"/>
          <w:sz w:val="21"/>
          <w:szCs w:val="21"/>
        </w:rPr>
      </w:pPr>
      <w:r w:rsidRPr="003D4D7E">
        <w:rPr>
          <w:rFonts w:ascii="Times New Roman" w:eastAsia="Times New Roman" w:hAnsi="Times New Roman" w:cs="Times New Roman"/>
          <w:b/>
          <w:color w:val="000000" w:themeColor="text1"/>
          <w:sz w:val="21"/>
          <w:szCs w:val="21"/>
        </w:rPr>
        <w:lastRenderedPageBreak/>
        <w:t>Конкурс рисунков для учащихся 5-11 классов</w:t>
      </w:r>
    </w:p>
    <w:p w:rsidR="00E30C71" w:rsidRPr="003D4D7E" w:rsidRDefault="00E30C71" w:rsidP="003D4D7E">
      <w:pPr>
        <w:pStyle w:val="20"/>
        <w:spacing w:before="0" w:after="0"/>
        <w:jc w:val="center"/>
        <w:rPr>
          <w:rFonts w:ascii="Times New Roman" w:hAnsi="Times New Roman"/>
          <w:i w:val="0"/>
          <w:color w:val="000000" w:themeColor="text1"/>
          <w:sz w:val="21"/>
          <w:szCs w:val="21"/>
          <w:lang w:eastAsia="en-US"/>
        </w:rPr>
      </w:pPr>
      <w:bookmarkStart w:id="181" w:name="_Toc105680107"/>
      <w:r w:rsidRPr="003D4D7E">
        <w:rPr>
          <w:rFonts w:ascii="Times New Roman" w:hAnsi="Times New Roman"/>
          <w:i w:val="0"/>
          <w:color w:val="000000" w:themeColor="text1"/>
          <w:sz w:val="21"/>
          <w:szCs w:val="21"/>
          <w:lang w:eastAsia="en-US"/>
        </w:rPr>
        <w:t>«Лучший спортивный костюм»</w:t>
      </w:r>
      <w:bookmarkEnd w:id="181"/>
    </w:p>
    <w:p w:rsidR="00E30C71" w:rsidRPr="00AF753B" w:rsidRDefault="00E30C71" w:rsidP="00E30C71">
      <w:pPr>
        <w:spacing w:after="0" w:line="276" w:lineRule="auto"/>
        <w:jc w:val="both"/>
        <w:rPr>
          <w:rFonts w:ascii="Times New Roman" w:eastAsia="Times New Roman" w:hAnsi="Times New Roman" w:cs="Times New Roman"/>
          <w:b/>
          <w:bCs/>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рисунки с изображением спортивного костюма. </w:t>
      </w:r>
      <w:r w:rsidRPr="00AF753B">
        <w:rPr>
          <w:rFonts w:ascii="Times New Roman" w:eastAsia="Times New Roman" w:hAnsi="Times New Roman" w:cs="Times New Roman"/>
          <w:sz w:val="21"/>
          <w:szCs w:val="21"/>
        </w:rPr>
        <w:tab/>
        <w:t>Обязательное условие – на листе необходимо представить мужской и женский вариант спортивного костюма.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простой карандаш,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работы от одного образовательного учреждения в следующих возрастных категориях:</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E30C71" w:rsidRPr="00AF753B" w:rsidRDefault="00E30C71" w:rsidP="00E30C71">
      <w:pPr>
        <w:spacing w:after="0" w:line="276" w:lineRule="auto"/>
        <w:jc w:val="both"/>
        <w:rPr>
          <w:rFonts w:ascii="Times New Roman" w:eastAsia="Times New Roman" w:hAnsi="Times New Roman" w:cs="Times New Roman"/>
          <w:sz w:val="21"/>
          <w:szCs w:val="21"/>
        </w:rPr>
      </w:pPr>
    </w:p>
    <w:p w:rsidR="003D4D7E" w:rsidRDefault="003D4D7E">
      <w:pPr>
        <w:rPr>
          <w:rFonts w:ascii="Times New Roman" w:eastAsia="Times New Roman" w:hAnsi="Times New Roman" w:cs="Times New Roman"/>
          <w:b/>
          <w:i/>
          <w:iCs/>
          <w:sz w:val="21"/>
          <w:szCs w:val="21"/>
          <w:u w:val="single"/>
          <w:lang w:eastAsia="ru-RU"/>
        </w:rPr>
      </w:pPr>
      <w:bookmarkStart w:id="182" w:name="_Toc105680108"/>
    </w:p>
    <w:p w:rsidR="00E30C71" w:rsidRDefault="00E30C71" w:rsidP="00E30C71">
      <w:pPr>
        <w:pStyle w:val="20"/>
        <w:spacing w:before="0" w:after="0"/>
        <w:jc w:val="both"/>
        <w:rPr>
          <w:rFonts w:ascii="Times New Roman" w:hAnsi="Times New Roman"/>
          <w:bCs w:val="0"/>
          <w:i w:val="0"/>
          <w:sz w:val="21"/>
          <w:szCs w:val="21"/>
        </w:rPr>
      </w:pPr>
      <w:r w:rsidRPr="003D4D7E">
        <w:rPr>
          <w:rFonts w:ascii="Times New Roman" w:hAnsi="Times New Roman"/>
          <w:bCs w:val="0"/>
          <w:i w:val="0"/>
          <w:sz w:val="21"/>
          <w:szCs w:val="21"/>
        </w:rPr>
        <w:t>Март</w:t>
      </w:r>
      <w:bookmarkEnd w:id="182"/>
      <w:r w:rsidRPr="003D4D7E">
        <w:rPr>
          <w:rFonts w:ascii="Times New Roman" w:hAnsi="Times New Roman"/>
          <w:bCs w:val="0"/>
          <w:i w:val="0"/>
          <w:sz w:val="21"/>
          <w:szCs w:val="21"/>
        </w:rPr>
        <w:t xml:space="preserve"> </w:t>
      </w:r>
    </w:p>
    <w:p w:rsidR="003D4D7E" w:rsidRPr="003D4D7E" w:rsidRDefault="003D4D7E" w:rsidP="003D4D7E">
      <w:pPr>
        <w:rPr>
          <w:lang w:eastAsia="ru-RU"/>
        </w:rPr>
      </w:pPr>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01.03.2023 по 31.03.2023</w:t>
      </w:r>
    </w:p>
    <w:p w:rsidR="00E30C71"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 xml:space="preserve">Прием работ: с </w:t>
      </w:r>
      <w:r w:rsidRPr="00AF753B">
        <w:rPr>
          <w:rFonts w:ascii="Times New Roman" w:eastAsia="Times New Roman" w:hAnsi="Times New Roman" w:cs="Times New Roman"/>
          <w:b/>
          <w:sz w:val="21"/>
          <w:szCs w:val="21"/>
        </w:rPr>
        <w:t>20 по 24 марта</w:t>
      </w:r>
    </w:p>
    <w:p w:rsidR="003D4D7E" w:rsidRPr="00AF753B" w:rsidRDefault="003D4D7E" w:rsidP="00E30C71">
      <w:pPr>
        <w:spacing w:after="0" w:line="276" w:lineRule="auto"/>
        <w:jc w:val="both"/>
        <w:rPr>
          <w:rFonts w:ascii="Times New Roman" w:hAnsi="Times New Roman" w:cs="Times New Roman"/>
          <w:sz w:val="21"/>
          <w:szCs w:val="21"/>
        </w:rPr>
      </w:pPr>
    </w:p>
    <w:p w:rsidR="00E30C71" w:rsidRPr="003D4D7E" w:rsidRDefault="00E30C71" w:rsidP="003D4D7E">
      <w:pPr>
        <w:spacing w:after="0" w:line="276" w:lineRule="auto"/>
        <w:jc w:val="center"/>
        <w:rPr>
          <w:rFonts w:ascii="Times New Roman" w:eastAsia="Times New Roman" w:hAnsi="Times New Roman" w:cs="Times New Roman"/>
          <w:b/>
          <w:sz w:val="21"/>
          <w:szCs w:val="21"/>
        </w:rPr>
      </w:pPr>
      <w:r w:rsidRPr="003D4D7E">
        <w:rPr>
          <w:rFonts w:ascii="Times New Roman" w:eastAsia="Times New Roman" w:hAnsi="Times New Roman" w:cs="Times New Roman"/>
          <w:b/>
          <w:sz w:val="21"/>
          <w:szCs w:val="21"/>
        </w:rPr>
        <w:t>Конкурс коллажей для дошкольников</w:t>
      </w:r>
    </w:p>
    <w:p w:rsidR="00E30C71" w:rsidRPr="003D4D7E" w:rsidRDefault="00E30C71" w:rsidP="003D4D7E">
      <w:pPr>
        <w:pStyle w:val="20"/>
        <w:spacing w:before="0" w:after="0"/>
        <w:jc w:val="center"/>
        <w:rPr>
          <w:rFonts w:ascii="Times New Roman" w:hAnsi="Times New Roman"/>
          <w:i w:val="0"/>
          <w:sz w:val="21"/>
          <w:szCs w:val="21"/>
          <w:lang w:eastAsia="en-US"/>
        </w:rPr>
      </w:pPr>
      <w:bookmarkStart w:id="183" w:name="_Toc105680109"/>
      <w:r w:rsidRPr="003D4D7E">
        <w:rPr>
          <w:rFonts w:ascii="Times New Roman" w:hAnsi="Times New Roman"/>
          <w:i w:val="0"/>
          <w:sz w:val="21"/>
          <w:szCs w:val="21"/>
          <w:lang w:eastAsia="en-US"/>
        </w:rPr>
        <w:t>«Путешествие в мир эмоций»</w:t>
      </w:r>
      <w:bookmarkEnd w:id="183"/>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 воспитанники старшей – подготовительной группы дошкольных 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изображения, содержание которых отображает различные эмоции у человека. </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коллажа (от 4 до 10 эмоций) на одном листе формата А4 и должна иметь визитку. Расположение визитки – правый нижний угол листа А4. Коллаж оформляется вручную. Допускается выполнение изображений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sz w:val="21"/>
          <w:szCs w:val="21"/>
        </w:rPr>
      </w:pPr>
    </w:p>
    <w:p w:rsidR="008825FA" w:rsidRDefault="008825FA">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br w:type="page"/>
      </w:r>
    </w:p>
    <w:p w:rsidR="00E30C71" w:rsidRPr="003D4D7E" w:rsidRDefault="00E30C71" w:rsidP="003D4D7E">
      <w:pPr>
        <w:spacing w:after="0" w:line="276" w:lineRule="auto"/>
        <w:jc w:val="center"/>
        <w:rPr>
          <w:rFonts w:ascii="Times New Roman" w:eastAsia="Times New Roman" w:hAnsi="Times New Roman" w:cs="Times New Roman"/>
          <w:b/>
          <w:sz w:val="21"/>
          <w:szCs w:val="21"/>
        </w:rPr>
      </w:pPr>
      <w:r w:rsidRPr="003D4D7E">
        <w:rPr>
          <w:rFonts w:ascii="Times New Roman" w:eastAsia="Times New Roman" w:hAnsi="Times New Roman" w:cs="Times New Roman"/>
          <w:b/>
          <w:sz w:val="21"/>
          <w:szCs w:val="21"/>
        </w:rPr>
        <w:lastRenderedPageBreak/>
        <w:t>Конкурс социальный рекламы для учащихся 1-11 классов</w:t>
      </w:r>
    </w:p>
    <w:p w:rsidR="00E30C71" w:rsidRPr="003D4D7E" w:rsidRDefault="00E30C71" w:rsidP="003D4D7E">
      <w:pPr>
        <w:pStyle w:val="20"/>
        <w:spacing w:before="0" w:after="0"/>
        <w:jc w:val="center"/>
        <w:rPr>
          <w:rFonts w:ascii="Times New Roman" w:hAnsi="Times New Roman"/>
          <w:i w:val="0"/>
          <w:sz w:val="21"/>
          <w:szCs w:val="21"/>
          <w:lang w:eastAsia="en-US"/>
        </w:rPr>
      </w:pPr>
      <w:bookmarkStart w:id="184" w:name="_Toc105680110"/>
      <w:r w:rsidRPr="003D4D7E">
        <w:rPr>
          <w:rFonts w:ascii="Times New Roman" w:hAnsi="Times New Roman"/>
          <w:i w:val="0"/>
          <w:sz w:val="21"/>
          <w:szCs w:val="21"/>
          <w:lang w:eastAsia="en-US"/>
        </w:rPr>
        <w:t>«Забота о близких»</w:t>
      </w:r>
      <w:bookmarkEnd w:id="184"/>
    </w:p>
    <w:p w:rsidR="00E30C71" w:rsidRPr="00AF753B" w:rsidRDefault="00E30C71" w:rsidP="00E30C71">
      <w:pPr>
        <w:spacing w:after="0" w:line="276" w:lineRule="auto"/>
        <w:jc w:val="both"/>
        <w:rPr>
          <w:rFonts w:ascii="Times New Roman" w:eastAsia="Times New Roman" w:hAnsi="Times New Roman" w:cs="Times New Roman"/>
          <w:b/>
          <w:sz w:val="21"/>
          <w:szCs w:val="21"/>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авторские изображения, которые представляют проявление заботы к близкому человеку или животному.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Обязательное условие – на листе необходимо представить слоган, призывающий заботиться о своих близких.</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изображения на одном листе формата А4 и должна иметь визитку. Расположение визитки – правый нижний угол листа А4. Изображение оформляется вручную. Допускается выполнение изображения в любой технике исполнения: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работы от одного образовательного учреждения в следующих возрастных категориях:</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p w:rsidR="00383877" w:rsidRDefault="00383877" w:rsidP="00E30C71">
      <w:pPr>
        <w:pStyle w:val="20"/>
        <w:spacing w:before="0" w:after="0"/>
        <w:jc w:val="both"/>
        <w:rPr>
          <w:rFonts w:ascii="Times New Roman" w:hAnsi="Times New Roman"/>
          <w:bCs w:val="0"/>
          <w:sz w:val="21"/>
          <w:szCs w:val="21"/>
          <w:u w:val="single"/>
        </w:rPr>
      </w:pPr>
      <w:bookmarkStart w:id="185" w:name="_Toc105680111"/>
    </w:p>
    <w:p w:rsidR="00E30C71" w:rsidRDefault="00E30C71" w:rsidP="00E30C71">
      <w:pPr>
        <w:pStyle w:val="20"/>
        <w:spacing w:before="0" w:after="0"/>
        <w:jc w:val="both"/>
        <w:rPr>
          <w:rFonts w:ascii="Times New Roman" w:hAnsi="Times New Roman"/>
          <w:bCs w:val="0"/>
          <w:i w:val="0"/>
          <w:sz w:val="21"/>
          <w:szCs w:val="21"/>
        </w:rPr>
      </w:pPr>
      <w:r w:rsidRPr="003D4D7E">
        <w:rPr>
          <w:rFonts w:ascii="Times New Roman" w:hAnsi="Times New Roman"/>
          <w:bCs w:val="0"/>
          <w:i w:val="0"/>
          <w:sz w:val="21"/>
          <w:szCs w:val="21"/>
        </w:rPr>
        <w:t>Апрель</w:t>
      </w:r>
      <w:bookmarkEnd w:id="185"/>
    </w:p>
    <w:p w:rsidR="00E30C71" w:rsidRPr="00AF753B" w:rsidRDefault="00E30C71" w:rsidP="00E30C71">
      <w:pPr>
        <w:spacing w:after="0" w:line="276" w:lineRule="auto"/>
        <w:jc w:val="both"/>
        <w:rPr>
          <w:rFonts w:ascii="Times New Roman" w:hAnsi="Times New Roman" w:cs="Times New Roman"/>
          <w:b/>
          <w:sz w:val="21"/>
          <w:szCs w:val="21"/>
        </w:rPr>
      </w:pPr>
      <w:r w:rsidRPr="00AF753B">
        <w:rPr>
          <w:rFonts w:ascii="Times New Roman" w:hAnsi="Times New Roman" w:cs="Times New Roman"/>
          <w:b/>
          <w:sz w:val="21"/>
          <w:szCs w:val="21"/>
        </w:rPr>
        <w:t>Сроки проведения конкурса: с 01.04.2023 по 30.04.2023</w:t>
      </w:r>
    </w:p>
    <w:p w:rsidR="00E30C71" w:rsidRDefault="00E30C71" w:rsidP="00E30C71">
      <w:pPr>
        <w:spacing w:after="0" w:line="276" w:lineRule="auto"/>
        <w:jc w:val="both"/>
        <w:rPr>
          <w:rFonts w:ascii="Times New Roman" w:eastAsia="Times New Roman" w:hAnsi="Times New Roman" w:cs="Times New Roman"/>
          <w:b/>
          <w:sz w:val="21"/>
          <w:szCs w:val="21"/>
        </w:rPr>
      </w:pPr>
      <w:r w:rsidRPr="00AF753B">
        <w:rPr>
          <w:rFonts w:ascii="Times New Roman" w:hAnsi="Times New Roman" w:cs="Times New Roman"/>
          <w:b/>
          <w:sz w:val="21"/>
          <w:szCs w:val="21"/>
        </w:rPr>
        <w:t xml:space="preserve">Прием работ: с </w:t>
      </w:r>
      <w:r w:rsidRPr="00AF753B">
        <w:rPr>
          <w:rFonts w:ascii="Times New Roman" w:eastAsia="Times New Roman" w:hAnsi="Times New Roman" w:cs="Times New Roman"/>
          <w:b/>
          <w:sz w:val="21"/>
          <w:szCs w:val="21"/>
        </w:rPr>
        <w:t>17 по 21 апреля</w:t>
      </w:r>
    </w:p>
    <w:p w:rsidR="003D4D7E" w:rsidRPr="00AF753B" w:rsidRDefault="003D4D7E" w:rsidP="00E30C71">
      <w:pPr>
        <w:spacing w:after="0" w:line="276" w:lineRule="auto"/>
        <w:jc w:val="both"/>
        <w:rPr>
          <w:rFonts w:ascii="Times New Roman" w:hAnsi="Times New Roman" w:cs="Times New Roman"/>
          <w:b/>
          <w:sz w:val="21"/>
          <w:szCs w:val="21"/>
        </w:rPr>
      </w:pPr>
    </w:p>
    <w:p w:rsidR="00E30C71" w:rsidRPr="003D4D7E" w:rsidRDefault="00E30C71" w:rsidP="003D4D7E">
      <w:pPr>
        <w:spacing w:after="0" w:line="276" w:lineRule="auto"/>
        <w:jc w:val="center"/>
        <w:rPr>
          <w:rFonts w:ascii="Times New Roman" w:eastAsia="Times New Roman" w:hAnsi="Times New Roman" w:cs="Times New Roman"/>
          <w:b/>
          <w:sz w:val="21"/>
          <w:szCs w:val="21"/>
        </w:rPr>
      </w:pPr>
      <w:r w:rsidRPr="003D4D7E">
        <w:rPr>
          <w:rFonts w:ascii="Times New Roman" w:eastAsia="Times New Roman" w:hAnsi="Times New Roman" w:cs="Times New Roman"/>
          <w:b/>
          <w:sz w:val="21"/>
          <w:szCs w:val="21"/>
        </w:rPr>
        <w:t>Конкурс рисунков для детей 5-17 лет</w:t>
      </w:r>
    </w:p>
    <w:p w:rsidR="00E30C71" w:rsidRPr="003D4D7E" w:rsidRDefault="00E30C71" w:rsidP="003D4D7E">
      <w:pPr>
        <w:pStyle w:val="20"/>
        <w:spacing w:before="0" w:after="0"/>
        <w:jc w:val="center"/>
        <w:rPr>
          <w:rFonts w:ascii="Times New Roman" w:hAnsi="Times New Roman"/>
          <w:i w:val="0"/>
          <w:sz w:val="21"/>
          <w:szCs w:val="21"/>
          <w:u w:val="single"/>
        </w:rPr>
      </w:pPr>
      <w:bookmarkStart w:id="186" w:name="_Toc105680112"/>
      <w:r w:rsidRPr="003D4D7E">
        <w:rPr>
          <w:rFonts w:ascii="Times New Roman" w:hAnsi="Times New Roman"/>
          <w:i w:val="0"/>
          <w:sz w:val="21"/>
          <w:szCs w:val="21"/>
          <w:lang w:eastAsia="en-US"/>
        </w:rPr>
        <w:t>«Город здоровья»</w:t>
      </w:r>
      <w:bookmarkEnd w:id="186"/>
    </w:p>
    <w:p w:rsidR="00E30C71" w:rsidRPr="00AF753B" w:rsidRDefault="00E30C71" w:rsidP="00E30C71">
      <w:pPr>
        <w:spacing w:after="0" w:line="276" w:lineRule="auto"/>
        <w:jc w:val="both"/>
        <w:rPr>
          <w:rFonts w:ascii="Times New Roman" w:hAnsi="Times New Roman" w:cs="Times New Roman"/>
          <w:b/>
          <w:sz w:val="21"/>
          <w:szCs w:val="21"/>
          <w:u w:val="single"/>
        </w:rPr>
      </w:pP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Общие положения</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См. выше.</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 xml:space="preserve">Участники конкурса, </w:t>
      </w:r>
      <w:r w:rsidRPr="00AF753B">
        <w:rPr>
          <w:rFonts w:ascii="Times New Roman" w:eastAsia="Times New Roman" w:hAnsi="Times New Roman" w:cs="Times New Roman"/>
          <w:bCs/>
          <w:sz w:val="21"/>
          <w:szCs w:val="21"/>
        </w:rPr>
        <w:t xml:space="preserve">предоставляющие работы </w:t>
      </w:r>
      <w:r w:rsidRPr="00AF753B">
        <w:rPr>
          <w:rFonts w:ascii="Times New Roman" w:eastAsia="Times New Roman" w:hAnsi="Times New Roman" w:cs="Times New Roman"/>
          <w:sz w:val="21"/>
          <w:szCs w:val="21"/>
        </w:rPr>
        <w:t>в соответствии с требованиями данного Положения:</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воспитанники старшей – подготовительной группы дошкольных 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1-4 классов общеобразовательных учреждений Кировского района,</w:t>
      </w:r>
    </w:p>
    <w:p w:rsidR="00E30C71" w:rsidRPr="00AF753B" w:rsidRDefault="00E30C71" w:rsidP="00607CA2">
      <w:pPr>
        <w:pStyle w:val="ab"/>
        <w:numPr>
          <w:ilvl w:val="0"/>
          <w:numId w:val="425"/>
        </w:numPr>
        <w:spacing w:after="0"/>
        <w:jc w:val="both"/>
        <w:rPr>
          <w:rFonts w:ascii="Times New Roman" w:hAnsi="Times New Roman"/>
          <w:sz w:val="21"/>
          <w:szCs w:val="21"/>
          <w:lang w:eastAsia="en-US"/>
        </w:rPr>
      </w:pPr>
      <w:r w:rsidRPr="00AF753B">
        <w:rPr>
          <w:rFonts w:ascii="Times New Roman" w:hAnsi="Times New Roman"/>
          <w:sz w:val="21"/>
          <w:szCs w:val="21"/>
          <w:lang w:eastAsia="en-US"/>
        </w:rPr>
        <w:t>обучающиеся 5-11 классов общеобразовательных учреждений Кировского района.</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sz w:val="21"/>
          <w:szCs w:val="21"/>
        </w:rPr>
        <w:tab/>
      </w:r>
      <w:r w:rsidRPr="00AF753B">
        <w:rPr>
          <w:rFonts w:ascii="Times New Roman" w:eastAsia="Times New Roman" w:hAnsi="Times New Roman" w:cs="Times New Roman"/>
          <w:b/>
          <w:bCs/>
          <w:sz w:val="21"/>
          <w:szCs w:val="21"/>
        </w:rPr>
        <w:t>Условия конкурса</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На конкурс принимаются авторские рисунки, содержание которых отображает здоровый образ жизни людей.</w:t>
      </w:r>
    </w:p>
    <w:p w:rsidR="00E30C71" w:rsidRPr="00AF753B" w:rsidRDefault="00E30C71" w:rsidP="00E30C71">
      <w:pPr>
        <w:spacing w:after="0" w:line="276" w:lineRule="auto"/>
        <w:jc w:val="both"/>
        <w:rPr>
          <w:rFonts w:ascii="Times New Roman" w:eastAsia="Times New Roman" w:hAnsi="Times New Roman" w:cs="Times New Roman"/>
          <w:b/>
          <w:bCs/>
          <w:sz w:val="21"/>
          <w:szCs w:val="21"/>
        </w:rPr>
      </w:pPr>
      <w:r w:rsidRPr="00AF753B">
        <w:rPr>
          <w:rFonts w:ascii="Times New Roman" w:eastAsia="Times New Roman" w:hAnsi="Times New Roman" w:cs="Times New Roman"/>
          <w:b/>
          <w:bCs/>
          <w:sz w:val="21"/>
          <w:szCs w:val="21"/>
        </w:rPr>
        <w:tab/>
        <w:t>Требования к оформлению работ</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Конкурсная работа оформляется в виде рисунка на одном листе формата А4 и должна иметь визитку. Расположение визитки – правый нижний угол листа А4. Рисунок оформляется вручную. Допускается выполнение рисунков в любой технике исполнения: простой карандаш, цветные карандаши, фломастеры.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 xml:space="preserve">На конкурс принимаются работы от одного образовательного учреждения в следующих возрастных категориях: </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ДОУ старшая – подготовительная группа (2 работы)</w:t>
      </w:r>
    </w:p>
    <w:p w:rsidR="00E30C71" w:rsidRPr="00AF753B" w:rsidRDefault="00E30C71" w:rsidP="00E30C71">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1-4 класс (1 работа от класса);</w:t>
      </w:r>
    </w:p>
    <w:p w:rsidR="00D16E04" w:rsidRPr="00383877" w:rsidRDefault="00E30C71" w:rsidP="00383877">
      <w:pPr>
        <w:spacing w:after="0" w:line="276" w:lineRule="auto"/>
        <w:jc w:val="both"/>
        <w:rPr>
          <w:rFonts w:ascii="Times New Roman" w:eastAsia="Times New Roman" w:hAnsi="Times New Roman" w:cs="Times New Roman"/>
          <w:sz w:val="21"/>
          <w:szCs w:val="21"/>
        </w:rPr>
      </w:pPr>
      <w:r w:rsidRPr="00AF753B">
        <w:rPr>
          <w:rFonts w:ascii="Times New Roman" w:eastAsia="Times New Roman" w:hAnsi="Times New Roman" w:cs="Times New Roman"/>
          <w:sz w:val="21"/>
          <w:szCs w:val="21"/>
        </w:rPr>
        <w:tab/>
        <w:t>5-11 класс (неограниченное количество)</w:t>
      </w:r>
    </w:p>
    <w:sectPr w:rsidR="00D16E04" w:rsidRPr="00383877" w:rsidSect="00271B61">
      <w:footerReference w:type="default" r:id="rId4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863" w:rsidRDefault="00E35863" w:rsidP="000533DA">
      <w:pPr>
        <w:spacing w:after="0" w:line="240" w:lineRule="auto"/>
      </w:pPr>
      <w:r>
        <w:separator/>
      </w:r>
    </w:p>
  </w:endnote>
  <w:endnote w:type="continuationSeparator" w:id="0">
    <w:p w:rsidR="00E35863" w:rsidRDefault="00E35863" w:rsidP="00053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charset w:val="00"/>
    <w:family w:val="auto"/>
    <w:pitch w:val="default"/>
  </w:font>
  <w:font w:name="Agency FB">
    <w:panose1 w:val="020B0503020202020204"/>
    <w:charset w:val="00"/>
    <w:family w:val="swiss"/>
    <w:pitch w:val="variable"/>
    <w:sig w:usb0="00000003" w:usb1="00000000" w:usb2="00000000" w:usb3="00000000" w:csb0="00000001" w:csb1="00000000"/>
  </w:font>
  <w:font w:name="Poppin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ndale Sans UI">
    <w:charset w:val="00"/>
    <w:family w:val="auto"/>
    <w:pitch w:val="variable"/>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Arial Narrow">
    <w:panose1 w:val="020B0606020202030204"/>
    <w:charset w:val="CC"/>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301394"/>
      <w:docPartObj>
        <w:docPartGallery w:val="Page Numbers (Bottom of Page)"/>
        <w:docPartUnique/>
      </w:docPartObj>
    </w:sdtPr>
    <w:sdtContent>
      <w:p w:rsidR="00E35863" w:rsidRDefault="00E35863">
        <w:pPr>
          <w:pStyle w:val="af3"/>
          <w:jc w:val="right"/>
        </w:pPr>
        <w:r>
          <w:fldChar w:fldCharType="begin"/>
        </w:r>
        <w:r>
          <w:instrText>PAGE   \* MERGEFORMAT</w:instrText>
        </w:r>
        <w:r>
          <w:fldChar w:fldCharType="separate"/>
        </w:r>
        <w:r w:rsidR="00D47F35">
          <w:rPr>
            <w:noProof/>
          </w:rPr>
          <w:t>6</w:t>
        </w:r>
        <w:r>
          <w:rPr>
            <w:noProof/>
          </w:rPr>
          <w:fldChar w:fldCharType="end"/>
        </w:r>
      </w:p>
    </w:sdtContent>
  </w:sdt>
  <w:p w:rsidR="00E35863" w:rsidRDefault="00E35863">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229595"/>
      <w:docPartObj>
        <w:docPartGallery w:val="Page Numbers (Bottom of Page)"/>
        <w:docPartUnique/>
      </w:docPartObj>
    </w:sdtPr>
    <w:sdtEndPr>
      <w:rPr>
        <w:rFonts w:ascii="Times New Roman" w:hAnsi="Times New Roman"/>
        <w:sz w:val="24"/>
        <w:szCs w:val="24"/>
      </w:rPr>
    </w:sdtEndPr>
    <w:sdtContent>
      <w:p w:rsidR="00E35863" w:rsidRPr="002B7E01" w:rsidRDefault="00E35863" w:rsidP="002B7E01">
        <w:pPr>
          <w:pStyle w:val="af3"/>
          <w:jc w:val="right"/>
          <w:rPr>
            <w:rFonts w:ascii="Times New Roman" w:hAnsi="Times New Roman"/>
            <w:sz w:val="24"/>
            <w:szCs w:val="24"/>
          </w:rPr>
        </w:pPr>
        <w:r w:rsidRPr="00F76A64">
          <w:rPr>
            <w:rFonts w:ascii="Times New Roman" w:hAnsi="Times New Roman"/>
            <w:sz w:val="24"/>
            <w:szCs w:val="24"/>
          </w:rPr>
          <w:fldChar w:fldCharType="begin"/>
        </w:r>
        <w:r w:rsidRPr="00F76A64">
          <w:rPr>
            <w:rFonts w:ascii="Times New Roman" w:hAnsi="Times New Roman"/>
            <w:sz w:val="24"/>
            <w:szCs w:val="24"/>
          </w:rPr>
          <w:instrText>PAGE   \* MERGEFORMAT</w:instrText>
        </w:r>
        <w:r w:rsidRPr="00F76A64">
          <w:rPr>
            <w:rFonts w:ascii="Times New Roman" w:hAnsi="Times New Roman"/>
            <w:sz w:val="24"/>
            <w:szCs w:val="24"/>
          </w:rPr>
          <w:fldChar w:fldCharType="separate"/>
        </w:r>
        <w:r w:rsidR="00D47F35">
          <w:rPr>
            <w:rFonts w:ascii="Times New Roman" w:hAnsi="Times New Roman"/>
            <w:noProof/>
            <w:sz w:val="24"/>
            <w:szCs w:val="24"/>
          </w:rPr>
          <w:t>262</w:t>
        </w:r>
        <w:r w:rsidRPr="00F76A64">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863" w:rsidRDefault="00E35863" w:rsidP="000533DA">
      <w:pPr>
        <w:spacing w:after="0" w:line="240" w:lineRule="auto"/>
      </w:pPr>
      <w:r>
        <w:separator/>
      </w:r>
    </w:p>
  </w:footnote>
  <w:footnote w:type="continuationSeparator" w:id="0">
    <w:p w:rsidR="00E35863" w:rsidRDefault="00E35863" w:rsidP="00053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BD14981_"/>
      </v:shape>
    </w:pict>
  </w:numPicBullet>
  <w:abstractNum w:abstractNumId="0" w15:restartNumberingAfterBreak="0">
    <w:nsid w:val="FFFFFF81"/>
    <w:multiLevelType w:val="singleLevel"/>
    <w:tmpl w:val="09627538"/>
    <w:lvl w:ilvl="0">
      <w:start w:val="1"/>
      <w:numFmt w:val="bullet"/>
      <w:pStyle w:val="4"/>
      <w:lvlText w:val=""/>
      <w:lvlJc w:val="left"/>
      <w:pPr>
        <w:tabs>
          <w:tab w:val="num" w:pos="1209"/>
        </w:tabs>
        <w:ind w:left="1209" w:hanging="360"/>
      </w:pPr>
      <w:rPr>
        <w:rFonts w:ascii="Wingdings" w:hAnsi="Wingdings" w:hint="default"/>
      </w:rPr>
    </w:lvl>
  </w:abstractNum>
  <w:abstractNum w:abstractNumId="1" w15:restartNumberingAfterBreak="0">
    <w:nsid w:val="FFFFFF82"/>
    <w:multiLevelType w:val="singleLevel"/>
    <w:tmpl w:val="BC56B212"/>
    <w:lvl w:ilvl="0">
      <w:start w:val="1"/>
      <w:numFmt w:val="bullet"/>
      <w:pStyle w:val="3"/>
      <w:lvlText w:val=""/>
      <w:lvlJc w:val="left"/>
      <w:pPr>
        <w:tabs>
          <w:tab w:val="num" w:pos="926"/>
        </w:tabs>
        <w:ind w:left="926" w:hanging="360"/>
      </w:pPr>
      <w:rPr>
        <w:rFonts w:ascii="Wingdings" w:hAnsi="Wingdings" w:hint="default"/>
      </w:rPr>
    </w:lvl>
  </w:abstractNum>
  <w:abstractNum w:abstractNumId="2" w15:restartNumberingAfterBreak="0">
    <w:nsid w:val="FFFFFF83"/>
    <w:multiLevelType w:val="singleLevel"/>
    <w:tmpl w:val="3A6A7C06"/>
    <w:lvl w:ilvl="0">
      <w:start w:val="1"/>
      <w:numFmt w:val="bullet"/>
      <w:pStyle w:val="2"/>
      <w:lvlText w:val=""/>
      <w:lvlJc w:val="left"/>
      <w:pPr>
        <w:tabs>
          <w:tab w:val="num" w:pos="643"/>
        </w:tabs>
        <w:ind w:left="643" w:hanging="360"/>
      </w:pPr>
      <w:rPr>
        <w:rFonts w:ascii="Wingdings" w:hAnsi="Wingdings" w:hint="default"/>
      </w:rPr>
    </w:lvl>
  </w:abstractNum>
  <w:abstractNum w:abstractNumId="3" w15:restartNumberingAfterBreak="0">
    <w:nsid w:val="FFFFFF89"/>
    <w:multiLevelType w:val="singleLevel"/>
    <w:tmpl w:val="835CD9AC"/>
    <w:lvl w:ilvl="0">
      <w:start w:val="1"/>
      <w:numFmt w:val="bullet"/>
      <w:pStyle w:val="a"/>
      <w:lvlText w:val=""/>
      <w:lvlPicBulletId w:val="0"/>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C152FEBA"/>
    <w:lvl w:ilvl="0">
      <w:numFmt w:val="bullet"/>
      <w:lvlText w:val="*"/>
      <w:lvlJc w:val="left"/>
    </w:lvl>
  </w:abstractNum>
  <w:abstractNum w:abstractNumId="5" w15:restartNumberingAfterBreak="0">
    <w:nsid w:val="00000001"/>
    <w:multiLevelType w:val="singleLevel"/>
    <w:tmpl w:val="00000001"/>
    <w:lvl w:ilvl="0">
      <w:start w:val="1"/>
      <w:numFmt w:val="bullet"/>
      <w:lvlText w:val=""/>
      <w:lvlJc w:val="left"/>
      <w:pPr>
        <w:tabs>
          <w:tab w:val="num" w:pos="360"/>
        </w:tabs>
        <w:ind w:left="360" w:hanging="360"/>
      </w:pPr>
      <w:rPr>
        <w:rFonts w:ascii="Symbol" w:hAnsi="Symbol"/>
      </w:rPr>
    </w:lvl>
  </w:abstractNum>
  <w:abstractNum w:abstractNumId="6" w15:restartNumberingAfterBreak="0">
    <w:nsid w:val="01292A5D"/>
    <w:multiLevelType w:val="hybridMultilevel"/>
    <w:tmpl w:val="FBE06860"/>
    <w:lvl w:ilvl="0" w:tplc="CBD40AB0">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7" w15:restartNumberingAfterBreak="0">
    <w:nsid w:val="019A1CFA"/>
    <w:multiLevelType w:val="hybridMultilevel"/>
    <w:tmpl w:val="95125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D45DD4"/>
    <w:multiLevelType w:val="multilevel"/>
    <w:tmpl w:val="A21C737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28309C2"/>
    <w:multiLevelType w:val="multilevel"/>
    <w:tmpl w:val="F07C7E4C"/>
    <w:lvl w:ilvl="0">
      <w:start w:val="10"/>
      <w:numFmt w:val="decimal"/>
      <w:lvlText w:val="%1."/>
      <w:lvlJc w:val="left"/>
      <w:pPr>
        <w:ind w:left="1287" w:hanging="360"/>
      </w:pPr>
    </w:lvl>
    <w:lvl w:ilvl="1">
      <w:start w:val="1"/>
      <w:numFmt w:val="decimal"/>
      <w:lvlText w:val="%1.%2."/>
      <w:lvlJc w:val="left"/>
      <w:pPr>
        <w:ind w:left="1407" w:hanging="480"/>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10" w15:restartNumberingAfterBreak="0">
    <w:nsid w:val="03B74059"/>
    <w:multiLevelType w:val="multilevel"/>
    <w:tmpl w:val="87B25F84"/>
    <w:lvl w:ilvl="0">
      <w:start w:val="1"/>
      <w:numFmt w:val="decimal"/>
      <w:lvlText w:val="%1."/>
      <w:lvlJc w:val="left"/>
      <w:pPr>
        <w:tabs>
          <w:tab w:val="num" w:pos="360"/>
        </w:tabs>
        <w:ind w:left="360" w:hanging="360"/>
      </w:pPr>
      <w:rPr>
        <w:b/>
      </w:rPr>
    </w:lvl>
    <w:lvl w:ilvl="1">
      <w:start w:val="1"/>
      <w:numFmt w:val="decimal"/>
      <w:lvlText w:val="%1.%2."/>
      <w:lvlJc w:val="left"/>
      <w:pPr>
        <w:tabs>
          <w:tab w:val="num" w:pos="1361"/>
        </w:tabs>
        <w:ind w:left="1361" w:hanging="1021"/>
      </w:pPr>
    </w:lvl>
    <w:lvl w:ilvl="2">
      <w:start w:val="1"/>
      <w:numFmt w:val="decimal"/>
      <w:lvlText w:val="%1.%2.%3."/>
      <w:lvlJc w:val="left"/>
      <w:pPr>
        <w:tabs>
          <w:tab w:val="num" w:pos="1230"/>
        </w:tabs>
        <w:ind w:left="794" w:hanging="28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3C54C6C"/>
    <w:multiLevelType w:val="multilevel"/>
    <w:tmpl w:val="830623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40603D1"/>
    <w:multiLevelType w:val="singleLevel"/>
    <w:tmpl w:val="0F50DC4C"/>
    <w:lvl w:ilvl="0">
      <w:start w:val="1"/>
      <w:numFmt w:val="decimal"/>
      <w:lvlText w:val="%1."/>
      <w:lvlJc w:val="left"/>
      <w:pPr>
        <w:tabs>
          <w:tab w:val="num" w:pos="786"/>
        </w:tabs>
        <w:ind w:left="786" w:hanging="360"/>
      </w:pPr>
      <w:rPr>
        <w:rFonts w:cs="Times New Roman" w:hint="default"/>
      </w:rPr>
    </w:lvl>
  </w:abstractNum>
  <w:abstractNum w:abstractNumId="13" w15:restartNumberingAfterBreak="0">
    <w:nsid w:val="04137414"/>
    <w:multiLevelType w:val="multilevel"/>
    <w:tmpl w:val="21BEC01A"/>
    <w:lvl w:ilvl="0">
      <w:start w:val="8"/>
      <w:numFmt w:val="decimal"/>
      <w:lvlText w:val="%1."/>
      <w:lvlJc w:val="left"/>
      <w:pPr>
        <w:ind w:left="1495"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4" w15:restartNumberingAfterBreak="0">
    <w:nsid w:val="042237F6"/>
    <w:multiLevelType w:val="multilevel"/>
    <w:tmpl w:val="F20A11E6"/>
    <w:lvl w:ilvl="0">
      <w:start w:val="1"/>
      <w:numFmt w:val="decimal"/>
      <w:lvlText w:val="%1)"/>
      <w:lvlJc w:val="left"/>
      <w:pPr>
        <w:ind w:left="720" w:hanging="360"/>
      </w:p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5" w15:restartNumberingAfterBreak="0">
    <w:nsid w:val="045311B2"/>
    <w:multiLevelType w:val="hybridMultilevel"/>
    <w:tmpl w:val="27F658E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047068A8"/>
    <w:multiLevelType w:val="multilevel"/>
    <w:tmpl w:val="6A4AFE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047766B9"/>
    <w:multiLevelType w:val="hybridMultilevel"/>
    <w:tmpl w:val="D4CC5746"/>
    <w:lvl w:ilvl="0" w:tplc="3C54B1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7A5E86"/>
    <w:multiLevelType w:val="hybridMultilevel"/>
    <w:tmpl w:val="EAC4020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0490278D"/>
    <w:multiLevelType w:val="multilevel"/>
    <w:tmpl w:val="8A742F6E"/>
    <w:lvl w:ilvl="0">
      <w:start w:val="1"/>
      <w:numFmt w:val="decimal"/>
      <w:lvlText w:val="%1."/>
      <w:lvlJc w:val="left"/>
      <w:pPr>
        <w:ind w:left="786" w:hanging="360"/>
      </w:pPr>
      <w:rPr>
        <w:rFonts w:hint="default"/>
      </w:rPr>
    </w:lvl>
    <w:lvl w:ilvl="1">
      <w:start w:val="1"/>
      <w:numFmt w:val="decimal"/>
      <w:isLgl/>
      <w:lvlText w:val="%1.%2"/>
      <w:lvlJc w:val="left"/>
      <w:pPr>
        <w:ind w:left="1114" w:hanging="405"/>
      </w:pPr>
      <w:rPr>
        <w:rFonts w:hint="default"/>
        <w:b w:val="0"/>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20" w15:restartNumberingAfterBreak="0">
    <w:nsid w:val="05123C2F"/>
    <w:multiLevelType w:val="multilevel"/>
    <w:tmpl w:val="2242A9F6"/>
    <w:lvl w:ilvl="0">
      <w:start w:val="1"/>
      <w:numFmt w:val="decimal"/>
      <w:lvlText w:val="%1."/>
      <w:lvlJc w:val="left"/>
      <w:pPr>
        <w:ind w:left="360" w:hanging="360"/>
      </w:pPr>
      <w:rPr>
        <w:b/>
        <w:vertAlign w:val="baseline"/>
      </w:rPr>
    </w:lvl>
    <w:lvl w:ilvl="1">
      <w:start w:val="1"/>
      <w:numFmt w:val="decimal"/>
      <w:lvlText w:val="%1.%2."/>
      <w:lvlJc w:val="left"/>
      <w:pPr>
        <w:ind w:left="360" w:hanging="360"/>
      </w:pPr>
      <w:rPr>
        <w:b w:val="0"/>
        <w:vertAlign w:val="baseline"/>
      </w:rPr>
    </w:lvl>
    <w:lvl w:ilvl="2">
      <w:start w:val="1"/>
      <w:numFmt w:val="decimal"/>
      <w:lvlText w:val="%1.%2.%3."/>
      <w:lvlJc w:val="left"/>
      <w:pPr>
        <w:ind w:left="1080" w:hanging="720"/>
      </w:pPr>
      <w:rPr>
        <w:b/>
        <w:vertAlign w:val="baseline"/>
      </w:rPr>
    </w:lvl>
    <w:lvl w:ilvl="3">
      <w:start w:val="1"/>
      <w:numFmt w:val="decimal"/>
      <w:lvlText w:val="%1.%2.%3.%4."/>
      <w:lvlJc w:val="left"/>
      <w:pPr>
        <w:ind w:left="1080" w:hanging="720"/>
      </w:pPr>
      <w:rPr>
        <w:b/>
        <w:vertAlign w:val="baseline"/>
      </w:rPr>
    </w:lvl>
    <w:lvl w:ilvl="4">
      <w:start w:val="1"/>
      <w:numFmt w:val="decimal"/>
      <w:lvlText w:val="%1.%2.%3.%4.%5."/>
      <w:lvlJc w:val="left"/>
      <w:pPr>
        <w:ind w:left="1440" w:hanging="1080"/>
      </w:pPr>
      <w:rPr>
        <w:b/>
        <w:vertAlign w:val="baseline"/>
      </w:rPr>
    </w:lvl>
    <w:lvl w:ilvl="5">
      <w:start w:val="1"/>
      <w:numFmt w:val="decimal"/>
      <w:lvlText w:val="%1.%2.%3.%4.%5.%6."/>
      <w:lvlJc w:val="left"/>
      <w:pPr>
        <w:ind w:left="1440" w:hanging="1080"/>
      </w:pPr>
      <w:rPr>
        <w:b/>
        <w:vertAlign w:val="baseline"/>
      </w:rPr>
    </w:lvl>
    <w:lvl w:ilvl="6">
      <w:start w:val="1"/>
      <w:numFmt w:val="decimal"/>
      <w:lvlText w:val="%1.%2.%3.%4.%5.%6.%7."/>
      <w:lvlJc w:val="left"/>
      <w:pPr>
        <w:ind w:left="1800" w:hanging="1440"/>
      </w:pPr>
      <w:rPr>
        <w:b/>
        <w:vertAlign w:val="baseline"/>
      </w:rPr>
    </w:lvl>
    <w:lvl w:ilvl="7">
      <w:start w:val="1"/>
      <w:numFmt w:val="decimal"/>
      <w:lvlText w:val="%1.%2.%3.%4.%5.%6.%7.%8."/>
      <w:lvlJc w:val="left"/>
      <w:pPr>
        <w:ind w:left="1800" w:hanging="1440"/>
      </w:pPr>
      <w:rPr>
        <w:b/>
        <w:vertAlign w:val="baseline"/>
      </w:rPr>
    </w:lvl>
    <w:lvl w:ilvl="8">
      <w:start w:val="1"/>
      <w:numFmt w:val="decimal"/>
      <w:lvlText w:val="%1.%2.%3.%4.%5.%6.%7.%8.%9."/>
      <w:lvlJc w:val="left"/>
      <w:pPr>
        <w:ind w:left="2160" w:hanging="1800"/>
      </w:pPr>
      <w:rPr>
        <w:b/>
        <w:vertAlign w:val="baseline"/>
      </w:rPr>
    </w:lvl>
  </w:abstractNum>
  <w:abstractNum w:abstractNumId="21" w15:restartNumberingAfterBreak="0">
    <w:nsid w:val="051B7CBD"/>
    <w:multiLevelType w:val="hybridMultilevel"/>
    <w:tmpl w:val="D4EA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CB6467"/>
    <w:multiLevelType w:val="hybridMultilevel"/>
    <w:tmpl w:val="44B6882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0640638D"/>
    <w:multiLevelType w:val="hybridMultilevel"/>
    <w:tmpl w:val="C5444A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068F3D21"/>
    <w:multiLevelType w:val="multilevel"/>
    <w:tmpl w:val="B9626A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5" w15:restartNumberingAfterBreak="0">
    <w:nsid w:val="06D26966"/>
    <w:multiLevelType w:val="hybridMultilevel"/>
    <w:tmpl w:val="D07E1BEC"/>
    <w:lvl w:ilvl="0" w:tplc="96EC6F00">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7032F3E"/>
    <w:multiLevelType w:val="hybridMultilevel"/>
    <w:tmpl w:val="E272BF6C"/>
    <w:lvl w:ilvl="0" w:tplc="04190001">
      <w:start w:val="1"/>
      <w:numFmt w:val="bullet"/>
      <w:lvlText w:val=""/>
      <w:lvlJc w:val="left"/>
      <w:pPr>
        <w:ind w:left="167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96C6B7C">
      <w:start w:val="1"/>
      <w:numFmt w:val="bullet"/>
      <w:lvlText w:val="o"/>
      <w:lvlJc w:val="left"/>
      <w:pPr>
        <w:ind w:left="2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69FAC">
      <w:start w:val="1"/>
      <w:numFmt w:val="bullet"/>
      <w:lvlText w:val="▪"/>
      <w:lvlJc w:val="left"/>
      <w:pPr>
        <w:ind w:left="2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A5E54">
      <w:start w:val="1"/>
      <w:numFmt w:val="bullet"/>
      <w:lvlText w:val="•"/>
      <w:lvlJc w:val="left"/>
      <w:pPr>
        <w:ind w:left="3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6D2B8">
      <w:start w:val="1"/>
      <w:numFmt w:val="bullet"/>
      <w:lvlText w:val="o"/>
      <w:lvlJc w:val="left"/>
      <w:pPr>
        <w:ind w:left="4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FE2094">
      <w:start w:val="1"/>
      <w:numFmt w:val="bullet"/>
      <w:lvlText w:val="▪"/>
      <w:lvlJc w:val="left"/>
      <w:pPr>
        <w:ind w:left="5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566D04">
      <w:start w:val="1"/>
      <w:numFmt w:val="bullet"/>
      <w:lvlText w:val="•"/>
      <w:lvlJc w:val="left"/>
      <w:pPr>
        <w:ind w:left="5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7A499E">
      <w:start w:val="1"/>
      <w:numFmt w:val="bullet"/>
      <w:lvlText w:val="o"/>
      <w:lvlJc w:val="left"/>
      <w:pPr>
        <w:ind w:left="6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00E18C">
      <w:start w:val="1"/>
      <w:numFmt w:val="bullet"/>
      <w:lvlText w:val="▪"/>
      <w:lvlJc w:val="left"/>
      <w:pPr>
        <w:ind w:left="7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7241692"/>
    <w:multiLevelType w:val="hybridMultilevel"/>
    <w:tmpl w:val="14C4049C"/>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7F27346"/>
    <w:multiLevelType w:val="hybridMultilevel"/>
    <w:tmpl w:val="36CA35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07F56F40"/>
    <w:multiLevelType w:val="multilevel"/>
    <w:tmpl w:val="DCFE7E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82E0218"/>
    <w:multiLevelType w:val="hybridMultilevel"/>
    <w:tmpl w:val="FDAE94EA"/>
    <w:lvl w:ilvl="0" w:tplc="6E786586">
      <w:numFmt w:val="bullet"/>
      <w:lvlText w:val=""/>
      <w:lvlJc w:val="left"/>
      <w:pPr>
        <w:ind w:left="352" w:hanging="781"/>
      </w:pPr>
      <w:rPr>
        <w:rFonts w:ascii="Symbol" w:eastAsia="Symbol" w:hAnsi="Symbol" w:cs="Symbol" w:hint="default"/>
        <w:w w:val="100"/>
        <w:sz w:val="24"/>
        <w:szCs w:val="24"/>
        <w:lang w:val="ru-RU" w:eastAsia="en-US" w:bidi="ar-SA"/>
      </w:rPr>
    </w:lvl>
    <w:lvl w:ilvl="1" w:tplc="365AA880">
      <w:numFmt w:val="bullet"/>
      <w:lvlText w:val="•"/>
      <w:lvlJc w:val="left"/>
      <w:pPr>
        <w:ind w:left="1396" w:hanging="781"/>
      </w:pPr>
      <w:rPr>
        <w:rFonts w:hint="default"/>
        <w:lang w:val="ru-RU" w:eastAsia="en-US" w:bidi="ar-SA"/>
      </w:rPr>
    </w:lvl>
    <w:lvl w:ilvl="2" w:tplc="D464A044">
      <w:numFmt w:val="bullet"/>
      <w:lvlText w:val="•"/>
      <w:lvlJc w:val="left"/>
      <w:pPr>
        <w:ind w:left="2433" w:hanging="781"/>
      </w:pPr>
      <w:rPr>
        <w:rFonts w:hint="default"/>
        <w:lang w:val="ru-RU" w:eastAsia="en-US" w:bidi="ar-SA"/>
      </w:rPr>
    </w:lvl>
    <w:lvl w:ilvl="3" w:tplc="B77479A6">
      <w:numFmt w:val="bullet"/>
      <w:lvlText w:val="•"/>
      <w:lvlJc w:val="left"/>
      <w:pPr>
        <w:ind w:left="3469" w:hanging="781"/>
      </w:pPr>
      <w:rPr>
        <w:rFonts w:hint="default"/>
        <w:lang w:val="ru-RU" w:eastAsia="en-US" w:bidi="ar-SA"/>
      </w:rPr>
    </w:lvl>
    <w:lvl w:ilvl="4" w:tplc="348C5F0C">
      <w:numFmt w:val="bullet"/>
      <w:lvlText w:val="•"/>
      <w:lvlJc w:val="left"/>
      <w:pPr>
        <w:ind w:left="4506" w:hanging="781"/>
      </w:pPr>
      <w:rPr>
        <w:rFonts w:hint="default"/>
        <w:lang w:val="ru-RU" w:eastAsia="en-US" w:bidi="ar-SA"/>
      </w:rPr>
    </w:lvl>
    <w:lvl w:ilvl="5" w:tplc="B3DC9B16">
      <w:numFmt w:val="bullet"/>
      <w:lvlText w:val="•"/>
      <w:lvlJc w:val="left"/>
      <w:pPr>
        <w:ind w:left="5543" w:hanging="781"/>
      </w:pPr>
      <w:rPr>
        <w:rFonts w:hint="default"/>
        <w:lang w:val="ru-RU" w:eastAsia="en-US" w:bidi="ar-SA"/>
      </w:rPr>
    </w:lvl>
    <w:lvl w:ilvl="6" w:tplc="27D69046">
      <w:numFmt w:val="bullet"/>
      <w:lvlText w:val="•"/>
      <w:lvlJc w:val="left"/>
      <w:pPr>
        <w:ind w:left="6579" w:hanging="781"/>
      </w:pPr>
      <w:rPr>
        <w:rFonts w:hint="default"/>
        <w:lang w:val="ru-RU" w:eastAsia="en-US" w:bidi="ar-SA"/>
      </w:rPr>
    </w:lvl>
    <w:lvl w:ilvl="7" w:tplc="74AA29AA">
      <w:numFmt w:val="bullet"/>
      <w:lvlText w:val="•"/>
      <w:lvlJc w:val="left"/>
      <w:pPr>
        <w:ind w:left="7616" w:hanging="781"/>
      </w:pPr>
      <w:rPr>
        <w:rFonts w:hint="default"/>
        <w:lang w:val="ru-RU" w:eastAsia="en-US" w:bidi="ar-SA"/>
      </w:rPr>
    </w:lvl>
    <w:lvl w:ilvl="8" w:tplc="BE9E6B4A">
      <w:numFmt w:val="bullet"/>
      <w:lvlText w:val="•"/>
      <w:lvlJc w:val="left"/>
      <w:pPr>
        <w:ind w:left="8653" w:hanging="781"/>
      </w:pPr>
      <w:rPr>
        <w:rFonts w:hint="default"/>
        <w:lang w:val="ru-RU" w:eastAsia="en-US" w:bidi="ar-SA"/>
      </w:rPr>
    </w:lvl>
  </w:abstractNum>
  <w:abstractNum w:abstractNumId="31" w15:restartNumberingAfterBreak="0">
    <w:nsid w:val="0874754C"/>
    <w:multiLevelType w:val="multilevel"/>
    <w:tmpl w:val="48124E60"/>
    <w:lvl w:ilvl="0">
      <w:start w:val="1"/>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b w:val="0"/>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32" w15:restartNumberingAfterBreak="0">
    <w:nsid w:val="088878D3"/>
    <w:multiLevelType w:val="hybridMultilevel"/>
    <w:tmpl w:val="2B0822A6"/>
    <w:lvl w:ilvl="0" w:tplc="04190003">
      <w:start w:val="1"/>
      <w:numFmt w:val="bullet"/>
      <w:lvlText w:val="o"/>
      <w:lvlJc w:val="left"/>
      <w:pPr>
        <w:ind w:left="2118" w:hanging="360"/>
      </w:pPr>
      <w:rPr>
        <w:rFonts w:ascii="Courier New" w:hAnsi="Courier New" w:cs="Courier New" w:hint="default"/>
      </w:rPr>
    </w:lvl>
    <w:lvl w:ilvl="1" w:tplc="04190003" w:tentative="1">
      <w:start w:val="1"/>
      <w:numFmt w:val="bullet"/>
      <w:lvlText w:val="o"/>
      <w:lvlJc w:val="left"/>
      <w:pPr>
        <w:ind w:left="2838" w:hanging="360"/>
      </w:pPr>
      <w:rPr>
        <w:rFonts w:ascii="Courier New" w:hAnsi="Courier New" w:cs="Courier New" w:hint="default"/>
      </w:rPr>
    </w:lvl>
    <w:lvl w:ilvl="2" w:tplc="04190005" w:tentative="1">
      <w:start w:val="1"/>
      <w:numFmt w:val="bullet"/>
      <w:lvlText w:val=""/>
      <w:lvlJc w:val="left"/>
      <w:pPr>
        <w:ind w:left="3558" w:hanging="360"/>
      </w:pPr>
      <w:rPr>
        <w:rFonts w:ascii="Wingdings" w:hAnsi="Wingdings" w:hint="default"/>
      </w:rPr>
    </w:lvl>
    <w:lvl w:ilvl="3" w:tplc="04190001" w:tentative="1">
      <w:start w:val="1"/>
      <w:numFmt w:val="bullet"/>
      <w:lvlText w:val=""/>
      <w:lvlJc w:val="left"/>
      <w:pPr>
        <w:ind w:left="4278" w:hanging="360"/>
      </w:pPr>
      <w:rPr>
        <w:rFonts w:ascii="Symbol" w:hAnsi="Symbol" w:hint="default"/>
      </w:rPr>
    </w:lvl>
    <w:lvl w:ilvl="4" w:tplc="04190003" w:tentative="1">
      <w:start w:val="1"/>
      <w:numFmt w:val="bullet"/>
      <w:lvlText w:val="o"/>
      <w:lvlJc w:val="left"/>
      <w:pPr>
        <w:ind w:left="4998" w:hanging="360"/>
      </w:pPr>
      <w:rPr>
        <w:rFonts w:ascii="Courier New" w:hAnsi="Courier New" w:cs="Courier New" w:hint="default"/>
      </w:rPr>
    </w:lvl>
    <w:lvl w:ilvl="5" w:tplc="04190005" w:tentative="1">
      <w:start w:val="1"/>
      <w:numFmt w:val="bullet"/>
      <w:lvlText w:val=""/>
      <w:lvlJc w:val="left"/>
      <w:pPr>
        <w:ind w:left="5718" w:hanging="360"/>
      </w:pPr>
      <w:rPr>
        <w:rFonts w:ascii="Wingdings" w:hAnsi="Wingdings" w:hint="default"/>
      </w:rPr>
    </w:lvl>
    <w:lvl w:ilvl="6" w:tplc="04190001" w:tentative="1">
      <w:start w:val="1"/>
      <w:numFmt w:val="bullet"/>
      <w:lvlText w:val=""/>
      <w:lvlJc w:val="left"/>
      <w:pPr>
        <w:ind w:left="6438" w:hanging="360"/>
      </w:pPr>
      <w:rPr>
        <w:rFonts w:ascii="Symbol" w:hAnsi="Symbol" w:hint="default"/>
      </w:rPr>
    </w:lvl>
    <w:lvl w:ilvl="7" w:tplc="04190003" w:tentative="1">
      <w:start w:val="1"/>
      <w:numFmt w:val="bullet"/>
      <w:lvlText w:val="o"/>
      <w:lvlJc w:val="left"/>
      <w:pPr>
        <w:ind w:left="7158" w:hanging="360"/>
      </w:pPr>
      <w:rPr>
        <w:rFonts w:ascii="Courier New" w:hAnsi="Courier New" w:cs="Courier New" w:hint="default"/>
      </w:rPr>
    </w:lvl>
    <w:lvl w:ilvl="8" w:tplc="04190005" w:tentative="1">
      <w:start w:val="1"/>
      <w:numFmt w:val="bullet"/>
      <w:lvlText w:val=""/>
      <w:lvlJc w:val="left"/>
      <w:pPr>
        <w:ind w:left="7878" w:hanging="360"/>
      </w:pPr>
      <w:rPr>
        <w:rFonts w:ascii="Wingdings" w:hAnsi="Wingdings" w:hint="default"/>
      </w:rPr>
    </w:lvl>
  </w:abstractNum>
  <w:abstractNum w:abstractNumId="33" w15:restartNumberingAfterBreak="0">
    <w:nsid w:val="08C0704C"/>
    <w:multiLevelType w:val="multilevel"/>
    <w:tmpl w:val="E14812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08D20AF2"/>
    <w:multiLevelType w:val="hybridMultilevel"/>
    <w:tmpl w:val="288E4A2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09CB5F0D"/>
    <w:multiLevelType w:val="hybridMultilevel"/>
    <w:tmpl w:val="8E609736"/>
    <w:lvl w:ilvl="0" w:tplc="6E02D4DA">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409AE4F4">
      <w:numFmt w:val="bullet"/>
      <w:lvlText w:val="•"/>
      <w:lvlJc w:val="left"/>
      <w:pPr>
        <w:ind w:left="1396" w:hanging="140"/>
      </w:pPr>
      <w:rPr>
        <w:rFonts w:hint="default"/>
        <w:lang w:val="ru-RU" w:eastAsia="en-US" w:bidi="ar-SA"/>
      </w:rPr>
    </w:lvl>
    <w:lvl w:ilvl="2" w:tplc="EFEE448C">
      <w:numFmt w:val="bullet"/>
      <w:lvlText w:val="•"/>
      <w:lvlJc w:val="left"/>
      <w:pPr>
        <w:ind w:left="2433" w:hanging="140"/>
      </w:pPr>
      <w:rPr>
        <w:rFonts w:hint="default"/>
        <w:lang w:val="ru-RU" w:eastAsia="en-US" w:bidi="ar-SA"/>
      </w:rPr>
    </w:lvl>
    <w:lvl w:ilvl="3" w:tplc="393E9160">
      <w:numFmt w:val="bullet"/>
      <w:lvlText w:val="•"/>
      <w:lvlJc w:val="left"/>
      <w:pPr>
        <w:ind w:left="3469" w:hanging="140"/>
      </w:pPr>
      <w:rPr>
        <w:rFonts w:hint="default"/>
        <w:lang w:val="ru-RU" w:eastAsia="en-US" w:bidi="ar-SA"/>
      </w:rPr>
    </w:lvl>
    <w:lvl w:ilvl="4" w:tplc="B9EAF24C">
      <w:numFmt w:val="bullet"/>
      <w:lvlText w:val="•"/>
      <w:lvlJc w:val="left"/>
      <w:pPr>
        <w:ind w:left="4506" w:hanging="140"/>
      </w:pPr>
      <w:rPr>
        <w:rFonts w:hint="default"/>
        <w:lang w:val="ru-RU" w:eastAsia="en-US" w:bidi="ar-SA"/>
      </w:rPr>
    </w:lvl>
    <w:lvl w:ilvl="5" w:tplc="180CF75A">
      <w:numFmt w:val="bullet"/>
      <w:lvlText w:val="•"/>
      <w:lvlJc w:val="left"/>
      <w:pPr>
        <w:ind w:left="5543" w:hanging="140"/>
      </w:pPr>
      <w:rPr>
        <w:rFonts w:hint="default"/>
        <w:lang w:val="ru-RU" w:eastAsia="en-US" w:bidi="ar-SA"/>
      </w:rPr>
    </w:lvl>
    <w:lvl w:ilvl="6" w:tplc="CF3E015C">
      <w:numFmt w:val="bullet"/>
      <w:lvlText w:val="•"/>
      <w:lvlJc w:val="left"/>
      <w:pPr>
        <w:ind w:left="6579" w:hanging="140"/>
      </w:pPr>
      <w:rPr>
        <w:rFonts w:hint="default"/>
        <w:lang w:val="ru-RU" w:eastAsia="en-US" w:bidi="ar-SA"/>
      </w:rPr>
    </w:lvl>
    <w:lvl w:ilvl="7" w:tplc="680AD9D0">
      <w:numFmt w:val="bullet"/>
      <w:lvlText w:val="•"/>
      <w:lvlJc w:val="left"/>
      <w:pPr>
        <w:ind w:left="7616" w:hanging="140"/>
      </w:pPr>
      <w:rPr>
        <w:rFonts w:hint="default"/>
        <w:lang w:val="ru-RU" w:eastAsia="en-US" w:bidi="ar-SA"/>
      </w:rPr>
    </w:lvl>
    <w:lvl w:ilvl="8" w:tplc="AD8455E4">
      <w:numFmt w:val="bullet"/>
      <w:lvlText w:val="•"/>
      <w:lvlJc w:val="left"/>
      <w:pPr>
        <w:ind w:left="8653" w:hanging="140"/>
      </w:pPr>
      <w:rPr>
        <w:rFonts w:hint="default"/>
        <w:lang w:val="ru-RU" w:eastAsia="en-US" w:bidi="ar-SA"/>
      </w:rPr>
    </w:lvl>
  </w:abstractNum>
  <w:abstractNum w:abstractNumId="36" w15:restartNumberingAfterBreak="0">
    <w:nsid w:val="0A102B45"/>
    <w:multiLevelType w:val="multilevel"/>
    <w:tmpl w:val="56C643A0"/>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0A1B6CCA"/>
    <w:multiLevelType w:val="hybridMultilevel"/>
    <w:tmpl w:val="8EC0DC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A382C30"/>
    <w:multiLevelType w:val="multilevel"/>
    <w:tmpl w:val="DD0CBC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0A3A14D4"/>
    <w:multiLevelType w:val="hybridMultilevel"/>
    <w:tmpl w:val="7258F8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0AE06DAF"/>
    <w:multiLevelType w:val="hybridMultilevel"/>
    <w:tmpl w:val="39889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0B4F76A1"/>
    <w:multiLevelType w:val="multilevel"/>
    <w:tmpl w:val="8B8286AC"/>
    <w:lvl w:ilvl="0">
      <w:start w:val="1"/>
      <w:numFmt w:val="decimal"/>
      <w:lvlText w:val="%1."/>
      <w:lvlJc w:val="left"/>
      <w:pPr>
        <w:ind w:left="420" w:hanging="420"/>
      </w:pPr>
      <w:rPr>
        <w:color w:val="000000"/>
        <w:vertAlign w:val="baseline"/>
      </w:rPr>
    </w:lvl>
    <w:lvl w:ilvl="1">
      <w:start w:val="1"/>
      <w:numFmt w:val="decimal"/>
      <w:lvlText w:val="%1.%2."/>
      <w:lvlJc w:val="left"/>
      <w:pPr>
        <w:ind w:left="420" w:hanging="420"/>
      </w:pPr>
      <w:rPr>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42" w15:restartNumberingAfterBreak="0">
    <w:nsid w:val="0B877B31"/>
    <w:multiLevelType w:val="hybridMultilevel"/>
    <w:tmpl w:val="A770F57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0BF6063A"/>
    <w:multiLevelType w:val="multilevel"/>
    <w:tmpl w:val="15220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0C166AA5"/>
    <w:multiLevelType w:val="hybridMultilevel"/>
    <w:tmpl w:val="08A03978"/>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45" w15:restartNumberingAfterBreak="0">
    <w:nsid w:val="0C803138"/>
    <w:multiLevelType w:val="multilevel"/>
    <w:tmpl w:val="CA084F60"/>
    <w:lvl w:ilvl="0">
      <w:start w:val="1"/>
      <w:numFmt w:val="decimal"/>
      <w:lvlText w:val="%1."/>
      <w:lvlJc w:val="left"/>
      <w:pPr>
        <w:ind w:left="720" w:hanging="360"/>
      </w:pPr>
      <w:rPr>
        <w:rFonts w:hint="default"/>
      </w:rPr>
    </w:lvl>
    <w:lvl w:ilvl="1">
      <w:start w:val="1"/>
      <w:numFmt w:val="decimal"/>
      <w:isLgl/>
      <w:lvlText w:val="%1.%2."/>
      <w:lvlJc w:val="left"/>
      <w:pPr>
        <w:ind w:left="525" w:hanging="52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0CC75463"/>
    <w:multiLevelType w:val="hybridMultilevel"/>
    <w:tmpl w:val="2CAAF6A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0CE43561"/>
    <w:multiLevelType w:val="hybridMultilevel"/>
    <w:tmpl w:val="204AF7CE"/>
    <w:lvl w:ilvl="0" w:tplc="2DE62316">
      <w:numFmt w:val="bullet"/>
      <w:lvlText w:val="-"/>
      <w:lvlJc w:val="left"/>
      <w:pPr>
        <w:ind w:left="634" w:hanging="140"/>
      </w:pPr>
      <w:rPr>
        <w:rFonts w:ascii="Times New Roman" w:eastAsia="Times New Roman" w:hAnsi="Times New Roman" w:cs="Times New Roman" w:hint="default"/>
        <w:w w:val="99"/>
        <w:sz w:val="24"/>
        <w:szCs w:val="24"/>
        <w:lang w:val="ru-RU" w:eastAsia="en-US" w:bidi="ar-SA"/>
      </w:rPr>
    </w:lvl>
    <w:lvl w:ilvl="1" w:tplc="8046890A">
      <w:numFmt w:val="bullet"/>
      <w:lvlText w:val="•"/>
      <w:lvlJc w:val="left"/>
      <w:pPr>
        <w:ind w:left="1648" w:hanging="140"/>
      </w:pPr>
      <w:rPr>
        <w:rFonts w:hint="default"/>
        <w:lang w:val="ru-RU" w:eastAsia="en-US" w:bidi="ar-SA"/>
      </w:rPr>
    </w:lvl>
    <w:lvl w:ilvl="2" w:tplc="B5E0D63C">
      <w:numFmt w:val="bullet"/>
      <w:lvlText w:val="•"/>
      <w:lvlJc w:val="left"/>
      <w:pPr>
        <w:ind w:left="2657" w:hanging="140"/>
      </w:pPr>
      <w:rPr>
        <w:rFonts w:hint="default"/>
        <w:lang w:val="ru-RU" w:eastAsia="en-US" w:bidi="ar-SA"/>
      </w:rPr>
    </w:lvl>
    <w:lvl w:ilvl="3" w:tplc="6172C3BE">
      <w:numFmt w:val="bullet"/>
      <w:lvlText w:val="•"/>
      <w:lvlJc w:val="left"/>
      <w:pPr>
        <w:ind w:left="3665" w:hanging="140"/>
      </w:pPr>
      <w:rPr>
        <w:rFonts w:hint="default"/>
        <w:lang w:val="ru-RU" w:eastAsia="en-US" w:bidi="ar-SA"/>
      </w:rPr>
    </w:lvl>
    <w:lvl w:ilvl="4" w:tplc="0450F428">
      <w:numFmt w:val="bullet"/>
      <w:lvlText w:val="•"/>
      <w:lvlJc w:val="left"/>
      <w:pPr>
        <w:ind w:left="4674" w:hanging="140"/>
      </w:pPr>
      <w:rPr>
        <w:rFonts w:hint="default"/>
        <w:lang w:val="ru-RU" w:eastAsia="en-US" w:bidi="ar-SA"/>
      </w:rPr>
    </w:lvl>
    <w:lvl w:ilvl="5" w:tplc="36F48F7C">
      <w:numFmt w:val="bullet"/>
      <w:lvlText w:val="•"/>
      <w:lvlJc w:val="left"/>
      <w:pPr>
        <w:ind w:left="5683" w:hanging="140"/>
      </w:pPr>
      <w:rPr>
        <w:rFonts w:hint="default"/>
        <w:lang w:val="ru-RU" w:eastAsia="en-US" w:bidi="ar-SA"/>
      </w:rPr>
    </w:lvl>
    <w:lvl w:ilvl="6" w:tplc="184A37FA">
      <w:numFmt w:val="bullet"/>
      <w:lvlText w:val="•"/>
      <w:lvlJc w:val="left"/>
      <w:pPr>
        <w:ind w:left="6691" w:hanging="140"/>
      </w:pPr>
      <w:rPr>
        <w:rFonts w:hint="default"/>
        <w:lang w:val="ru-RU" w:eastAsia="en-US" w:bidi="ar-SA"/>
      </w:rPr>
    </w:lvl>
    <w:lvl w:ilvl="7" w:tplc="D2A206AC">
      <w:numFmt w:val="bullet"/>
      <w:lvlText w:val="•"/>
      <w:lvlJc w:val="left"/>
      <w:pPr>
        <w:ind w:left="7700" w:hanging="140"/>
      </w:pPr>
      <w:rPr>
        <w:rFonts w:hint="default"/>
        <w:lang w:val="ru-RU" w:eastAsia="en-US" w:bidi="ar-SA"/>
      </w:rPr>
    </w:lvl>
    <w:lvl w:ilvl="8" w:tplc="53DC9F2C">
      <w:numFmt w:val="bullet"/>
      <w:lvlText w:val="•"/>
      <w:lvlJc w:val="left"/>
      <w:pPr>
        <w:ind w:left="8709" w:hanging="140"/>
      </w:pPr>
      <w:rPr>
        <w:rFonts w:hint="default"/>
        <w:lang w:val="ru-RU" w:eastAsia="en-US" w:bidi="ar-SA"/>
      </w:rPr>
    </w:lvl>
  </w:abstractNum>
  <w:abstractNum w:abstractNumId="48" w15:restartNumberingAfterBreak="0">
    <w:nsid w:val="0CE55371"/>
    <w:multiLevelType w:val="hybridMultilevel"/>
    <w:tmpl w:val="A8E036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DE251C0"/>
    <w:multiLevelType w:val="hybridMultilevel"/>
    <w:tmpl w:val="FF50263A"/>
    <w:lvl w:ilvl="0" w:tplc="DA8CD048">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DF94341"/>
    <w:multiLevelType w:val="hybridMultilevel"/>
    <w:tmpl w:val="4C36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E0D4454"/>
    <w:multiLevelType w:val="hybridMultilevel"/>
    <w:tmpl w:val="00006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E71429F"/>
    <w:multiLevelType w:val="hybridMultilevel"/>
    <w:tmpl w:val="FFFAA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A343E8"/>
    <w:multiLevelType w:val="multilevel"/>
    <w:tmpl w:val="978A2F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F1C58EB"/>
    <w:multiLevelType w:val="hybridMultilevel"/>
    <w:tmpl w:val="FCFE5126"/>
    <w:lvl w:ilvl="0" w:tplc="482071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F2B19E9"/>
    <w:multiLevelType w:val="multilevel"/>
    <w:tmpl w:val="70B2D748"/>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6" w15:restartNumberingAfterBreak="0">
    <w:nsid w:val="0F7C42B1"/>
    <w:multiLevelType w:val="hybridMultilevel"/>
    <w:tmpl w:val="D15E9F1A"/>
    <w:lvl w:ilvl="0" w:tplc="8490FBC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01A6BD4"/>
    <w:multiLevelType w:val="hybridMultilevel"/>
    <w:tmpl w:val="C39AA82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10391D5B"/>
    <w:multiLevelType w:val="multilevel"/>
    <w:tmpl w:val="C882A6F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9" w15:restartNumberingAfterBreak="0">
    <w:nsid w:val="109C6D79"/>
    <w:multiLevelType w:val="multilevel"/>
    <w:tmpl w:val="7292BA24"/>
    <w:lvl w:ilvl="0">
      <w:start w:val="1"/>
      <w:numFmt w:val="decimal"/>
      <w:lvlText w:val="%1."/>
      <w:lvlJc w:val="left"/>
      <w:pPr>
        <w:ind w:left="1395" w:hanging="1395"/>
      </w:pPr>
      <w:rPr>
        <w:rFonts w:hint="default"/>
      </w:rPr>
    </w:lvl>
    <w:lvl w:ilvl="1">
      <w:start w:val="1"/>
      <w:numFmt w:val="decimal"/>
      <w:lvlText w:val="%1.%2."/>
      <w:lvlJc w:val="left"/>
      <w:pPr>
        <w:ind w:left="2246" w:hanging="1395"/>
      </w:pPr>
      <w:rPr>
        <w:rFonts w:hint="default"/>
      </w:rPr>
    </w:lvl>
    <w:lvl w:ilvl="2">
      <w:start w:val="1"/>
      <w:numFmt w:val="decimal"/>
      <w:lvlText w:val="%1.%2.%3."/>
      <w:lvlJc w:val="left"/>
      <w:pPr>
        <w:ind w:left="3097" w:hanging="1395"/>
      </w:pPr>
      <w:rPr>
        <w:rFonts w:hint="default"/>
      </w:rPr>
    </w:lvl>
    <w:lvl w:ilvl="3">
      <w:start w:val="1"/>
      <w:numFmt w:val="decimal"/>
      <w:lvlText w:val="%1.%2.%3.%4."/>
      <w:lvlJc w:val="left"/>
      <w:pPr>
        <w:ind w:left="3948" w:hanging="1395"/>
      </w:pPr>
      <w:rPr>
        <w:rFonts w:hint="default"/>
      </w:rPr>
    </w:lvl>
    <w:lvl w:ilvl="4">
      <w:start w:val="1"/>
      <w:numFmt w:val="decimal"/>
      <w:lvlText w:val="%1.%2.%3.%4.%5."/>
      <w:lvlJc w:val="left"/>
      <w:pPr>
        <w:ind w:left="4799" w:hanging="1395"/>
      </w:pPr>
      <w:rPr>
        <w:rFonts w:hint="default"/>
      </w:rPr>
    </w:lvl>
    <w:lvl w:ilvl="5">
      <w:start w:val="1"/>
      <w:numFmt w:val="decimal"/>
      <w:lvlText w:val="%1.%2.%3.%4.%5.%6."/>
      <w:lvlJc w:val="left"/>
      <w:pPr>
        <w:ind w:left="5650" w:hanging="1395"/>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15:restartNumberingAfterBreak="0">
    <w:nsid w:val="10E01C6E"/>
    <w:multiLevelType w:val="hybridMultilevel"/>
    <w:tmpl w:val="CE82CC92"/>
    <w:lvl w:ilvl="0" w:tplc="C5D41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10B0438"/>
    <w:multiLevelType w:val="multilevel"/>
    <w:tmpl w:val="16260FF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2" w15:restartNumberingAfterBreak="0">
    <w:nsid w:val="114A64B6"/>
    <w:multiLevelType w:val="multilevel"/>
    <w:tmpl w:val="EAFA0CAA"/>
    <w:lvl w:ilvl="0">
      <w:start w:val="1"/>
      <w:numFmt w:val="decimal"/>
      <w:lvlText w:val="%1."/>
      <w:lvlJc w:val="left"/>
      <w:pPr>
        <w:ind w:left="360" w:hanging="360"/>
      </w:pPr>
      <w:rPr>
        <w:rFonts w:ascii="Times New Roman" w:eastAsia="Times New Roman" w:hAnsi="Times New Roman" w:cs="Times New Roman"/>
        <w:b/>
        <w:i w:val="0"/>
        <w:sz w:val="24"/>
        <w:szCs w:val="24"/>
        <w:vertAlign w:val="baseline"/>
      </w:rPr>
    </w:lvl>
    <w:lvl w:ilvl="1">
      <w:start w:val="1"/>
      <w:numFmt w:val="decimal"/>
      <w:lvlText w:val="%1.%2"/>
      <w:lvlJc w:val="left"/>
      <w:pPr>
        <w:ind w:left="944" w:hanging="660"/>
      </w:pPr>
      <w:rPr>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572" w:hanging="720"/>
      </w:pPr>
      <w:rPr>
        <w:vertAlign w:val="baseline"/>
      </w:rPr>
    </w:lvl>
    <w:lvl w:ilvl="4">
      <w:start w:val="1"/>
      <w:numFmt w:val="decimal"/>
      <w:lvlText w:val="%1.%2.%3.%4.%5"/>
      <w:lvlJc w:val="left"/>
      <w:pPr>
        <w:ind w:left="2216" w:hanging="108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3144" w:hanging="144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4072" w:hanging="1800"/>
      </w:pPr>
      <w:rPr>
        <w:vertAlign w:val="baseline"/>
      </w:rPr>
    </w:lvl>
  </w:abstractNum>
  <w:abstractNum w:abstractNumId="63" w15:restartNumberingAfterBreak="0">
    <w:nsid w:val="11B3396D"/>
    <w:multiLevelType w:val="hybridMultilevel"/>
    <w:tmpl w:val="A4B40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045C65"/>
    <w:multiLevelType w:val="multilevel"/>
    <w:tmpl w:val="A96AD3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122F503C"/>
    <w:multiLevelType w:val="hybridMultilevel"/>
    <w:tmpl w:val="858489C8"/>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2493188"/>
    <w:multiLevelType w:val="multilevel"/>
    <w:tmpl w:val="FABA75D2"/>
    <w:lvl w:ilvl="0">
      <w:start w:val="1"/>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7" w15:restartNumberingAfterBreak="0">
    <w:nsid w:val="128366DA"/>
    <w:multiLevelType w:val="hybridMultilevel"/>
    <w:tmpl w:val="9C584572"/>
    <w:lvl w:ilvl="0" w:tplc="5754CE06">
      <w:start w:val="1"/>
      <w:numFmt w:val="bullet"/>
      <w:lvlText w:val=""/>
      <w:lvlJc w:val="left"/>
      <w:pPr>
        <w:ind w:left="1485" w:hanging="360"/>
      </w:pPr>
      <w:rPr>
        <w:rFonts w:ascii="Symbol" w:hAnsi="Symbol" w:hint="default"/>
        <w:b w:val="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8" w15:restartNumberingAfterBreak="0">
    <w:nsid w:val="129E7066"/>
    <w:multiLevelType w:val="hybridMultilevel"/>
    <w:tmpl w:val="7A245B8C"/>
    <w:lvl w:ilvl="0" w:tplc="7922B442">
      <w:start w:val="1"/>
      <w:numFmt w:val="bullet"/>
      <w:lvlText w:val=""/>
      <w:lvlJc w:val="righ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9" w15:restartNumberingAfterBreak="0">
    <w:nsid w:val="12AA266F"/>
    <w:multiLevelType w:val="hybridMultilevel"/>
    <w:tmpl w:val="76B2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BF58EE"/>
    <w:multiLevelType w:val="hybridMultilevel"/>
    <w:tmpl w:val="D232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2C83EBD"/>
    <w:multiLevelType w:val="multilevel"/>
    <w:tmpl w:val="C764F62C"/>
    <w:lvl w:ilvl="0">
      <w:start w:val="1"/>
      <w:numFmt w:val="decimal"/>
      <w:lvlText w:val="%1."/>
      <w:lvlJc w:val="left"/>
      <w:pPr>
        <w:ind w:left="720" w:hanging="360"/>
      </w:pPr>
      <w:rPr>
        <w:rFonts w:hint="default"/>
        <w:sz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15:restartNumberingAfterBreak="0">
    <w:nsid w:val="12DD51A4"/>
    <w:multiLevelType w:val="multilevel"/>
    <w:tmpl w:val="EF2AAE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73" w15:restartNumberingAfterBreak="0">
    <w:nsid w:val="12F62AAB"/>
    <w:multiLevelType w:val="hybridMultilevel"/>
    <w:tmpl w:val="A9802B8E"/>
    <w:lvl w:ilvl="0" w:tplc="511E757C">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13D509EA"/>
    <w:multiLevelType w:val="hybridMultilevel"/>
    <w:tmpl w:val="04EC1ACA"/>
    <w:lvl w:ilvl="0" w:tplc="5754CE06">
      <w:start w:val="1"/>
      <w:numFmt w:val="bullet"/>
      <w:lvlText w:val=""/>
      <w:lvlJc w:val="left"/>
      <w:pPr>
        <w:ind w:left="1429" w:hanging="360"/>
      </w:pPr>
      <w:rPr>
        <w:rFonts w:ascii="Symbol" w:hAnsi="Symbol"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140A7BE9"/>
    <w:multiLevelType w:val="multilevel"/>
    <w:tmpl w:val="F956E77A"/>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6" w15:restartNumberingAfterBreak="0">
    <w:nsid w:val="14275AB4"/>
    <w:multiLevelType w:val="hybridMultilevel"/>
    <w:tmpl w:val="EDAA3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621C98"/>
    <w:multiLevelType w:val="multilevel"/>
    <w:tmpl w:val="3C1683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8" w15:restartNumberingAfterBreak="0">
    <w:nsid w:val="158D6957"/>
    <w:multiLevelType w:val="multilevel"/>
    <w:tmpl w:val="F76C6DEA"/>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79" w15:restartNumberingAfterBreak="0">
    <w:nsid w:val="16B37F5E"/>
    <w:multiLevelType w:val="multilevel"/>
    <w:tmpl w:val="37AC2B5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16C951BA"/>
    <w:multiLevelType w:val="hybridMultilevel"/>
    <w:tmpl w:val="132A75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6CE1CDC"/>
    <w:multiLevelType w:val="multilevel"/>
    <w:tmpl w:val="B5867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17D632F5"/>
    <w:multiLevelType w:val="multilevel"/>
    <w:tmpl w:val="9D589EE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194A6E53"/>
    <w:multiLevelType w:val="multilevel"/>
    <w:tmpl w:val="E72055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236" w:hanging="720"/>
      </w:pPr>
      <w:rPr>
        <w:rFonts w:hint="default"/>
      </w:rPr>
    </w:lvl>
    <w:lvl w:ilvl="3">
      <w:start w:val="1"/>
      <w:numFmt w:val="decimal"/>
      <w:lvlText w:val="%1.%2.%3.%4"/>
      <w:lvlJc w:val="left"/>
      <w:pPr>
        <w:ind w:left="2994" w:hanging="720"/>
      </w:pPr>
      <w:rPr>
        <w:rFonts w:hint="default"/>
      </w:rPr>
    </w:lvl>
    <w:lvl w:ilvl="4">
      <w:start w:val="1"/>
      <w:numFmt w:val="decimal"/>
      <w:lvlText w:val="%1.%2.%3.%4.%5"/>
      <w:lvlJc w:val="left"/>
      <w:pPr>
        <w:ind w:left="4112" w:hanging="1080"/>
      </w:pPr>
      <w:rPr>
        <w:rFonts w:hint="default"/>
      </w:rPr>
    </w:lvl>
    <w:lvl w:ilvl="5">
      <w:start w:val="1"/>
      <w:numFmt w:val="decimal"/>
      <w:lvlText w:val="%1.%2.%3.%4.%5.%6"/>
      <w:lvlJc w:val="left"/>
      <w:pPr>
        <w:ind w:left="4870" w:hanging="1080"/>
      </w:pPr>
      <w:rPr>
        <w:rFonts w:hint="default"/>
      </w:rPr>
    </w:lvl>
    <w:lvl w:ilvl="6">
      <w:start w:val="1"/>
      <w:numFmt w:val="decimal"/>
      <w:lvlText w:val="%1.%2.%3.%4.%5.%6.%7"/>
      <w:lvlJc w:val="left"/>
      <w:pPr>
        <w:ind w:left="5988" w:hanging="1440"/>
      </w:pPr>
      <w:rPr>
        <w:rFonts w:hint="default"/>
      </w:rPr>
    </w:lvl>
    <w:lvl w:ilvl="7">
      <w:start w:val="1"/>
      <w:numFmt w:val="decimal"/>
      <w:lvlText w:val="%1.%2.%3.%4.%5.%6.%7.%8"/>
      <w:lvlJc w:val="left"/>
      <w:pPr>
        <w:ind w:left="6746" w:hanging="1440"/>
      </w:pPr>
      <w:rPr>
        <w:rFonts w:hint="default"/>
      </w:rPr>
    </w:lvl>
    <w:lvl w:ilvl="8">
      <w:start w:val="1"/>
      <w:numFmt w:val="decimal"/>
      <w:lvlText w:val="%1.%2.%3.%4.%5.%6.%7.%8.%9"/>
      <w:lvlJc w:val="left"/>
      <w:pPr>
        <w:ind w:left="7864" w:hanging="1800"/>
      </w:pPr>
      <w:rPr>
        <w:rFonts w:hint="default"/>
      </w:rPr>
    </w:lvl>
  </w:abstractNum>
  <w:abstractNum w:abstractNumId="84" w15:restartNumberingAfterBreak="0">
    <w:nsid w:val="19A469C3"/>
    <w:multiLevelType w:val="hybridMultilevel"/>
    <w:tmpl w:val="40324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9AF0992"/>
    <w:multiLevelType w:val="hybridMultilevel"/>
    <w:tmpl w:val="BE565E3E"/>
    <w:lvl w:ilvl="0" w:tplc="BF2C9B0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6" w15:restartNumberingAfterBreak="0">
    <w:nsid w:val="19B15929"/>
    <w:multiLevelType w:val="multilevel"/>
    <w:tmpl w:val="84AAEB20"/>
    <w:lvl w:ilvl="0">
      <w:start w:val="6"/>
      <w:numFmt w:val="decimal"/>
      <w:lvlText w:val="%1."/>
      <w:lvlJc w:val="left"/>
      <w:pPr>
        <w:ind w:left="360" w:hanging="360"/>
      </w:pPr>
      <w:rPr>
        <w:rFonts w:hint="default"/>
        <w:b/>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7" w15:restartNumberingAfterBreak="0">
    <w:nsid w:val="1A7B127C"/>
    <w:multiLevelType w:val="multilevel"/>
    <w:tmpl w:val="C5EA2134"/>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88" w15:restartNumberingAfterBreak="0">
    <w:nsid w:val="1B606325"/>
    <w:multiLevelType w:val="multilevel"/>
    <w:tmpl w:val="7B783C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1B6C3390"/>
    <w:multiLevelType w:val="multilevel"/>
    <w:tmpl w:val="97181DFC"/>
    <w:lvl w:ilvl="0">
      <w:start w:val="4"/>
      <w:numFmt w:val="decimal"/>
      <w:lvlText w:val="%1."/>
      <w:lvlJc w:val="left"/>
      <w:pPr>
        <w:ind w:left="360" w:hanging="360"/>
      </w:pPr>
      <w:rPr>
        <w:rFonts w:hint="default"/>
      </w:rPr>
    </w:lvl>
    <w:lvl w:ilvl="1">
      <w:start w:val="1"/>
      <w:numFmt w:val="decimal"/>
      <w:lvlText w:val="%1.%2."/>
      <w:lvlJc w:val="left"/>
      <w:pPr>
        <w:ind w:left="185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205" w:hanging="72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555" w:hanging="108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1905" w:hanging="1440"/>
      </w:pPr>
      <w:rPr>
        <w:rFonts w:hint="default"/>
      </w:rPr>
    </w:lvl>
    <w:lvl w:ilvl="8">
      <w:start w:val="1"/>
      <w:numFmt w:val="decimal"/>
      <w:lvlText w:val="%1.%2.%3.%4.%5.%6.%7.%8.%9."/>
      <w:lvlJc w:val="left"/>
      <w:pPr>
        <w:ind w:left="13760" w:hanging="1800"/>
      </w:pPr>
      <w:rPr>
        <w:rFonts w:hint="default"/>
      </w:rPr>
    </w:lvl>
  </w:abstractNum>
  <w:abstractNum w:abstractNumId="90" w15:restartNumberingAfterBreak="0">
    <w:nsid w:val="1D7F388A"/>
    <w:multiLevelType w:val="hybridMultilevel"/>
    <w:tmpl w:val="041CE7F2"/>
    <w:lvl w:ilvl="0" w:tplc="DFEE6DE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840771"/>
    <w:multiLevelType w:val="hybridMultilevel"/>
    <w:tmpl w:val="6234BE6E"/>
    <w:lvl w:ilvl="0" w:tplc="BF2C9B08">
      <w:start w:val="1"/>
      <w:numFmt w:val="bullet"/>
      <w:lvlText w:val=""/>
      <w:lvlJc w:val="left"/>
      <w:pPr>
        <w:ind w:left="842" w:hanging="360"/>
      </w:pPr>
      <w:rPr>
        <w:rFonts w:ascii="Symbol" w:hAnsi="Symbol" w:hint="default"/>
      </w:rPr>
    </w:lvl>
    <w:lvl w:ilvl="1" w:tplc="04190019" w:tentative="1">
      <w:start w:val="1"/>
      <w:numFmt w:val="lowerLetter"/>
      <w:lvlText w:val="%2."/>
      <w:lvlJc w:val="left"/>
      <w:pPr>
        <w:ind w:left="1562" w:hanging="360"/>
      </w:pPr>
    </w:lvl>
    <w:lvl w:ilvl="2" w:tplc="0419001B" w:tentative="1">
      <w:start w:val="1"/>
      <w:numFmt w:val="lowerRoman"/>
      <w:lvlText w:val="%3."/>
      <w:lvlJc w:val="right"/>
      <w:pPr>
        <w:ind w:left="2282" w:hanging="180"/>
      </w:pPr>
    </w:lvl>
    <w:lvl w:ilvl="3" w:tplc="0419000F" w:tentative="1">
      <w:start w:val="1"/>
      <w:numFmt w:val="decimal"/>
      <w:lvlText w:val="%4."/>
      <w:lvlJc w:val="left"/>
      <w:pPr>
        <w:ind w:left="3002" w:hanging="360"/>
      </w:pPr>
    </w:lvl>
    <w:lvl w:ilvl="4" w:tplc="04190019" w:tentative="1">
      <w:start w:val="1"/>
      <w:numFmt w:val="lowerLetter"/>
      <w:lvlText w:val="%5."/>
      <w:lvlJc w:val="left"/>
      <w:pPr>
        <w:ind w:left="3722" w:hanging="360"/>
      </w:pPr>
    </w:lvl>
    <w:lvl w:ilvl="5" w:tplc="0419001B" w:tentative="1">
      <w:start w:val="1"/>
      <w:numFmt w:val="lowerRoman"/>
      <w:lvlText w:val="%6."/>
      <w:lvlJc w:val="right"/>
      <w:pPr>
        <w:ind w:left="4442" w:hanging="180"/>
      </w:pPr>
    </w:lvl>
    <w:lvl w:ilvl="6" w:tplc="0419000F" w:tentative="1">
      <w:start w:val="1"/>
      <w:numFmt w:val="decimal"/>
      <w:lvlText w:val="%7."/>
      <w:lvlJc w:val="left"/>
      <w:pPr>
        <w:ind w:left="5162" w:hanging="360"/>
      </w:pPr>
    </w:lvl>
    <w:lvl w:ilvl="7" w:tplc="04190019" w:tentative="1">
      <w:start w:val="1"/>
      <w:numFmt w:val="lowerLetter"/>
      <w:lvlText w:val="%8."/>
      <w:lvlJc w:val="left"/>
      <w:pPr>
        <w:ind w:left="5882" w:hanging="360"/>
      </w:pPr>
    </w:lvl>
    <w:lvl w:ilvl="8" w:tplc="0419001B" w:tentative="1">
      <w:start w:val="1"/>
      <w:numFmt w:val="lowerRoman"/>
      <w:lvlText w:val="%9."/>
      <w:lvlJc w:val="right"/>
      <w:pPr>
        <w:ind w:left="6602" w:hanging="180"/>
      </w:pPr>
    </w:lvl>
  </w:abstractNum>
  <w:abstractNum w:abstractNumId="92" w15:restartNumberingAfterBreak="0">
    <w:nsid w:val="1E7F1789"/>
    <w:multiLevelType w:val="multilevel"/>
    <w:tmpl w:val="16564D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1EAE4265"/>
    <w:multiLevelType w:val="hybridMultilevel"/>
    <w:tmpl w:val="025280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EE32096"/>
    <w:multiLevelType w:val="multilevel"/>
    <w:tmpl w:val="E7F2D3F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5" w15:restartNumberingAfterBreak="0">
    <w:nsid w:val="1F385ED6"/>
    <w:multiLevelType w:val="hybridMultilevel"/>
    <w:tmpl w:val="15745A4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96" w15:restartNumberingAfterBreak="0">
    <w:nsid w:val="1F7167B9"/>
    <w:multiLevelType w:val="hybridMultilevel"/>
    <w:tmpl w:val="0496534A"/>
    <w:lvl w:ilvl="0" w:tplc="B2D87BE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CE3A66">
      <w:start w:val="1"/>
      <w:numFmt w:val="bullet"/>
      <w:lvlRestart w:val="0"/>
      <w:lvlText w:val="•"/>
      <w:lvlJc w:val="left"/>
      <w:pPr>
        <w:ind w:left="1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6E9918">
      <w:start w:val="1"/>
      <w:numFmt w:val="bullet"/>
      <w:lvlText w:val="▪"/>
      <w:lvlJc w:val="left"/>
      <w:pPr>
        <w:ind w:left="2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3C8012">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400FFA">
      <w:start w:val="1"/>
      <w:numFmt w:val="bullet"/>
      <w:lvlText w:val="o"/>
      <w:lvlJc w:val="left"/>
      <w:pPr>
        <w:ind w:left="3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58D94A">
      <w:start w:val="1"/>
      <w:numFmt w:val="bullet"/>
      <w:lvlText w:val="▪"/>
      <w:lvlJc w:val="left"/>
      <w:pPr>
        <w:ind w:left="4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82C950">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126B5A">
      <w:start w:val="1"/>
      <w:numFmt w:val="bullet"/>
      <w:lvlText w:val="o"/>
      <w:lvlJc w:val="left"/>
      <w:pPr>
        <w:ind w:left="5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CA44E">
      <w:start w:val="1"/>
      <w:numFmt w:val="bullet"/>
      <w:lvlText w:val="▪"/>
      <w:lvlJc w:val="left"/>
      <w:pPr>
        <w:ind w:left="6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F844B8D"/>
    <w:multiLevelType w:val="hybridMultilevel"/>
    <w:tmpl w:val="53901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1F9F502C"/>
    <w:multiLevelType w:val="multilevel"/>
    <w:tmpl w:val="F420056E"/>
    <w:lvl w:ilvl="0">
      <w:start w:val="7"/>
      <w:numFmt w:val="decimal"/>
      <w:lvlText w:val="%1"/>
      <w:lvlJc w:val="left"/>
      <w:pPr>
        <w:ind w:left="360" w:hanging="360"/>
      </w:pPr>
      <w:rPr>
        <w:rFonts w:hint="default"/>
      </w:rPr>
    </w:lvl>
    <w:lvl w:ilvl="1">
      <w:start w:val="2"/>
      <w:numFmt w:val="decimal"/>
      <w:lvlText w:val="%1.%2"/>
      <w:lvlJc w:val="left"/>
      <w:pPr>
        <w:ind w:left="644" w:hanging="360"/>
      </w:pPr>
      <w:rPr>
        <w:rFonts w:hint="default"/>
        <w:b w:val="0"/>
      </w:rPr>
    </w:lvl>
    <w:lvl w:ilvl="2">
      <w:start w:val="1"/>
      <w:numFmt w:val="decimal"/>
      <w:lvlText w:val="%1.%2.%3"/>
      <w:lvlJc w:val="left"/>
      <w:pPr>
        <w:ind w:left="1992" w:hanging="720"/>
      </w:pPr>
      <w:rPr>
        <w:rFonts w:hint="default"/>
      </w:rPr>
    </w:lvl>
    <w:lvl w:ilvl="3">
      <w:start w:val="1"/>
      <w:numFmt w:val="decimal"/>
      <w:lvlText w:val="%1.%2.%3.%4"/>
      <w:lvlJc w:val="left"/>
      <w:pPr>
        <w:ind w:left="2628" w:hanging="72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260" w:hanging="1080"/>
      </w:pPr>
      <w:rPr>
        <w:rFonts w:hint="default"/>
      </w:rPr>
    </w:lvl>
    <w:lvl w:ilvl="6">
      <w:start w:val="1"/>
      <w:numFmt w:val="decimal"/>
      <w:lvlText w:val="%1.%2.%3.%4.%5.%6.%7"/>
      <w:lvlJc w:val="left"/>
      <w:pPr>
        <w:ind w:left="5256" w:hanging="1440"/>
      </w:pPr>
      <w:rPr>
        <w:rFonts w:hint="default"/>
      </w:rPr>
    </w:lvl>
    <w:lvl w:ilvl="7">
      <w:start w:val="1"/>
      <w:numFmt w:val="decimal"/>
      <w:lvlText w:val="%1.%2.%3.%4.%5.%6.%7.%8"/>
      <w:lvlJc w:val="left"/>
      <w:pPr>
        <w:ind w:left="5892" w:hanging="1440"/>
      </w:pPr>
      <w:rPr>
        <w:rFonts w:hint="default"/>
      </w:rPr>
    </w:lvl>
    <w:lvl w:ilvl="8">
      <w:start w:val="1"/>
      <w:numFmt w:val="decimal"/>
      <w:lvlText w:val="%1.%2.%3.%4.%5.%6.%7.%8.%9"/>
      <w:lvlJc w:val="left"/>
      <w:pPr>
        <w:ind w:left="6528" w:hanging="1440"/>
      </w:pPr>
      <w:rPr>
        <w:rFonts w:hint="default"/>
      </w:rPr>
    </w:lvl>
  </w:abstractNum>
  <w:abstractNum w:abstractNumId="99" w15:restartNumberingAfterBreak="0">
    <w:nsid w:val="1FE12C2F"/>
    <w:multiLevelType w:val="hybridMultilevel"/>
    <w:tmpl w:val="882A426C"/>
    <w:lvl w:ilvl="0" w:tplc="04190001">
      <w:start w:val="1"/>
      <w:numFmt w:val="bullet"/>
      <w:lvlText w:val=""/>
      <w:lvlJc w:val="left"/>
      <w:pPr>
        <w:ind w:left="720" w:hanging="360"/>
      </w:pPr>
      <w:rPr>
        <w:rFonts w:ascii="Symbol" w:hAnsi="Symbol" w:hint="default"/>
      </w:rPr>
    </w:lvl>
    <w:lvl w:ilvl="1" w:tplc="86A4E1B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20A17A97"/>
    <w:multiLevelType w:val="hybridMultilevel"/>
    <w:tmpl w:val="7A184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BB6E46"/>
    <w:multiLevelType w:val="hybridMultilevel"/>
    <w:tmpl w:val="9C725210"/>
    <w:lvl w:ilvl="0" w:tplc="DCF89510">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02" w15:restartNumberingAfterBreak="0">
    <w:nsid w:val="215B5D2F"/>
    <w:multiLevelType w:val="hybridMultilevel"/>
    <w:tmpl w:val="45624812"/>
    <w:lvl w:ilvl="0" w:tplc="711813A0">
      <w:start w:val="1"/>
      <w:numFmt w:val="bullet"/>
      <w:lvlText w:val="−"/>
      <w:lvlJc w:val="left"/>
      <w:pPr>
        <w:tabs>
          <w:tab w:val="num" w:pos="1145"/>
        </w:tabs>
        <w:ind w:left="1145" w:hanging="360"/>
      </w:pPr>
      <w:rPr>
        <w:rFonts w:ascii="Agency FB" w:hAnsi="Agency FB"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3" w15:restartNumberingAfterBreak="0">
    <w:nsid w:val="21DA4F9A"/>
    <w:multiLevelType w:val="hybridMultilevel"/>
    <w:tmpl w:val="3BF806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15:restartNumberingAfterBreak="0">
    <w:nsid w:val="21FE4992"/>
    <w:multiLevelType w:val="hybridMultilevel"/>
    <w:tmpl w:val="DEB2147C"/>
    <w:lvl w:ilvl="0" w:tplc="56C8AA3C">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24E4BB3"/>
    <w:multiLevelType w:val="hybridMultilevel"/>
    <w:tmpl w:val="AB4CF9F2"/>
    <w:lvl w:ilvl="0" w:tplc="720A6AE0">
      <w:numFmt w:val="bullet"/>
      <w:lvlText w:val=""/>
      <w:lvlJc w:val="left"/>
      <w:pPr>
        <w:ind w:left="352" w:hanging="709"/>
      </w:pPr>
      <w:rPr>
        <w:rFonts w:ascii="Symbol" w:eastAsia="Symbol" w:hAnsi="Symbol" w:cs="Symbol" w:hint="default"/>
        <w:w w:val="100"/>
        <w:sz w:val="24"/>
        <w:szCs w:val="24"/>
        <w:lang w:val="ru-RU" w:eastAsia="en-US" w:bidi="ar-SA"/>
      </w:rPr>
    </w:lvl>
    <w:lvl w:ilvl="1" w:tplc="836C30FE">
      <w:numFmt w:val="bullet"/>
      <w:lvlText w:val="•"/>
      <w:lvlJc w:val="left"/>
      <w:pPr>
        <w:ind w:left="1396" w:hanging="709"/>
      </w:pPr>
      <w:rPr>
        <w:rFonts w:hint="default"/>
        <w:lang w:val="ru-RU" w:eastAsia="en-US" w:bidi="ar-SA"/>
      </w:rPr>
    </w:lvl>
    <w:lvl w:ilvl="2" w:tplc="D0EA4E94">
      <w:numFmt w:val="bullet"/>
      <w:lvlText w:val="•"/>
      <w:lvlJc w:val="left"/>
      <w:pPr>
        <w:ind w:left="2433" w:hanging="709"/>
      </w:pPr>
      <w:rPr>
        <w:rFonts w:hint="default"/>
        <w:lang w:val="ru-RU" w:eastAsia="en-US" w:bidi="ar-SA"/>
      </w:rPr>
    </w:lvl>
    <w:lvl w:ilvl="3" w:tplc="0DD031FE">
      <w:numFmt w:val="bullet"/>
      <w:lvlText w:val="•"/>
      <w:lvlJc w:val="left"/>
      <w:pPr>
        <w:ind w:left="3469" w:hanging="709"/>
      </w:pPr>
      <w:rPr>
        <w:rFonts w:hint="default"/>
        <w:lang w:val="ru-RU" w:eastAsia="en-US" w:bidi="ar-SA"/>
      </w:rPr>
    </w:lvl>
    <w:lvl w:ilvl="4" w:tplc="318E6672">
      <w:numFmt w:val="bullet"/>
      <w:lvlText w:val="•"/>
      <w:lvlJc w:val="left"/>
      <w:pPr>
        <w:ind w:left="4506" w:hanging="709"/>
      </w:pPr>
      <w:rPr>
        <w:rFonts w:hint="default"/>
        <w:lang w:val="ru-RU" w:eastAsia="en-US" w:bidi="ar-SA"/>
      </w:rPr>
    </w:lvl>
    <w:lvl w:ilvl="5" w:tplc="C09463C6">
      <w:numFmt w:val="bullet"/>
      <w:lvlText w:val="•"/>
      <w:lvlJc w:val="left"/>
      <w:pPr>
        <w:ind w:left="5543" w:hanging="709"/>
      </w:pPr>
      <w:rPr>
        <w:rFonts w:hint="default"/>
        <w:lang w:val="ru-RU" w:eastAsia="en-US" w:bidi="ar-SA"/>
      </w:rPr>
    </w:lvl>
    <w:lvl w:ilvl="6" w:tplc="FD14B0E8">
      <w:numFmt w:val="bullet"/>
      <w:lvlText w:val="•"/>
      <w:lvlJc w:val="left"/>
      <w:pPr>
        <w:ind w:left="6579" w:hanging="709"/>
      </w:pPr>
      <w:rPr>
        <w:rFonts w:hint="default"/>
        <w:lang w:val="ru-RU" w:eastAsia="en-US" w:bidi="ar-SA"/>
      </w:rPr>
    </w:lvl>
    <w:lvl w:ilvl="7" w:tplc="332EED18">
      <w:numFmt w:val="bullet"/>
      <w:lvlText w:val="•"/>
      <w:lvlJc w:val="left"/>
      <w:pPr>
        <w:ind w:left="7616" w:hanging="709"/>
      </w:pPr>
      <w:rPr>
        <w:rFonts w:hint="default"/>
        <w:lang w:val="ru-RU" w:eastAsia="en-US" w:bidi="ar-SA"/>
      </w:rPr>
    </w:lvl>
    <w:lvl w:ilvl="8" w:tplc="3BD24FD2">
      <w:numFmt w:val="bullet"/>
      <w:lvlText w:val="•"/>
      <w:lvlJc w:val="left"/>
      <w:pPr>
        <w:ind w:left="8653" w:hanging="709"/>
      </w:pPr>
      <w:rPr>
        <w:rFonts w:hint="default"/>
        <w:lang w:val="ru-RU" w:eastAsia="en-US" w:bidi="ar-SA"/>
      </w:rPr>
    </w:lvl>
  </w:abstractNum>
  <w:abstractNum w:abstractNumId="106" w15:restartNumberingAfterBreak="0">
    <w:nsid w:val="22C17554"/>
    <w:multiLevelType w:val="hybridMultilevel"/>
    <w:tmpl w:val="E2B83568"/>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2FC4B7D"/>
    <w:multiLevelType w:val="hybridMultilevel"/>
    <w:tmpl w:val="8A5EA236"/>
    <w:lvl w:ilvl="0" w:tplc="711813A0">
      <w:start w:val="1"/>
      <w:numFmt w:val="bullet"/>
      <w:lvlText w:val="−"/>
      <w:lvlJc w:val="left"/>
      <w:pPr>
        <w:ind w:left="1004" w:hanging="360"/>
      </w:pPr>
      <w:rPr>
        <w:rFonts w:ascii="Agency FB" w:hAnsi="Agency FB"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23022F89"/>
    <w:multiLevelType w:val="hybridMultilevel"/>
    <w:tmpl w:val="6E90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077F05"/>
    <w:multiLevelType w:val="multilevel"/>
    <w:tmpl w:val="16D44328"/>
    <w:lvl w:ilvl="0">
      <w:start w:val="1"/>
      <w:numFmt w:val="decimal"/>
      <w:lvlText w:val="%1"/>
      <w:lvlJc w:val="left"/>
      <w:pPr>
        <w:ind w:left="540" w:hanging="540"/>
      </w:pPr>
      <w:rPr>
        <w:rFonts w:hint="default"/>
      </w:rPr>
    </w:lvl>
    <w:lvl w:ilvl="1">
      <w:start w:val="1"/>
      <w:numFmt w:val="decimal"/>
      <w:lvlText w:val="%1.%2"/>
      <w:lvlJc w:val="left"/>
      <w:pPr>
        <w:ind w:left="1260" w:hanging="54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230F3665"/>
    <w:multiLevelType w:val="hybridMultilevel"/>
    <w:tmpl w:val="1C6849B8"/>
    <w:lvl w:ilvl="0" w:tplc="BF2C9B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F102DE"/>
    <w:multiLevelType w:val="multilevel"/>
    <w:tmpl w:val="5060071C"/>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15:restartNumberingAfterBreak="0">
    <w:nsid w:val="241F69F2"/>
    <w:multiLevelType w:val="hybridMultilevel"/>
    <w:tmpl w:val="BCEA0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4D94386"/>
    <w:multiLevelType w:val="hybridMultilevel"/>
    <w:tmpl w:val="5AEEC15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4" w15:restartNumberingAfterBreak="0">
    <w:nsid w:val="24E3495A"/>
    <w:multiLevelType w:val="hybridMultilevel"/>
    <w:tmpl w:val="91BC5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25014BDF"/>
    <w:multiLevelType w:val="hybridMultilevel"/>
    <w:tmpl w:val="E38AE48A"/>
    <w:lvl w:ilvl="0" w:tplc="C5D412B8">
      <w:start w:val="1"/>
      <w:numFmt w:val="bullet"/>
      <w:lvlText w:val=""/>
      <w:lvlJc w:val="left"/>
      <w:pPr>
        <w:ind w:left="6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5E03D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B6E2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AE8D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F4F2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60AE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9A6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A229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08C8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250272B2"/>
    <w:multiLevelType w:val="hybridMultilevel"/>
    <w:tmpl w:val="C6040D6E"/>
    <w:lvl w:ilvl="0" w:tplc="BF2C9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25515FE4"/>
    <w:multiLevelType w:val="hybridMultilevel"/>
    <w:tmpl w:val="86BC5E72"/>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118" w15:restartNumberingAfterBreak="0">
    <w:nsid w:val="258512F4"/>
    <w:multiLevelType w:val="hybridMultilevel"/>
    <w:tmpl w:val="BF409E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5961D02"/>
    <w:multiLevelType w:val="hybridMultilevel"/>
    <w:tmpl w:val="FE4655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5AA349F"/>
    <w:multiLevelType w:val="hybridMultilevel"/>
    <w:tmpl w:val="F40A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26425FED"/>
    <w:multiLevelType w:val="multilevel"/>
    <w:tmpl w:val="97FE5A1E"/>
    <w:lvl w:ilvl="0">
      <w:start w:val="1"/>
      <w:numFmt w:val="bullet"/>
      <w:lvlText w:val=""/>
      <w:lvlJc w:val="left"/>
      <w:pPr>
        <w:ind w:left="720" w:hanging="360"/>
      </w:pPr>
      <w:rPr>
        <w:rFonts w:ascii="Symbol" w:hAnsi="Symbol"/>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64E3DBF"/>
    <w:multiLevelType w:val="hybridMultilevel"/>
    <w:tmpl w:val="1C3809D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3" w15:restartNumberingAfterBreak="0">
    <w:nsid w:val="26640AFE"/>
    <w:multiLevelType w:val="multilevel"/>
    <w:tmpl w:val="AAFC26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15:restartNumberingAfterBreak="0">
    <w:nsid w:val="26CD373A"/>
    <w:multiLevelType w:val="multilevel"/>
    <w:tmpl w:val="FBAE0EA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5" w15:restartNumberingAfterBreak="0">
    <w:nsid w:val="272568D9"/>
    <w:multiLevelType w:val="hybridMultilevel"/>
    <w:tmpl w:val="3ADC8B06"/>
    <w:lvl w:ilvl="0" w:tplc="BF2C9B08">
      <w:start w:val="1"/>
      <w:numFmt w:val="bullet"/>
      <w:lvlText w:val=""/>
      <w:lvlJc w:val="left"/>
      <w:pPr>
        <w:ind w:left="1024" w:hanging="360"/>
      </w:pPr>
      <w:rPr>
        <w:rFonts w:ascii="Symbol" w:hAnsi="Symbol"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126" w15:restartNumberingAfterBreak="0">
    <w:nsid w:val="276F0BF9"/>
    <w:multiLevelType w:val="hybridMultilevel"/>
    <w:tmpl w:val="F3F8F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9F4B05"/>
    <w:multiLevelType w:val="hybridMultilevel"/>
    <w:tmpl w:val="95820FBA"/>
    <w:lvl w:ilvl="0" w:tplc="CBD40AB0">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28" w15:restartNumberingAfterBreak="0">
    <w:nsid w:val="27BE6114"/>
    <w:multiLevelType w:val="multilevel"/>
    <w:tmpl w:val="332EF592"/>
    <w:lvl w:ilvl="0">
      <w:start w:val="6"/>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15:restartNumberingAfterBreak="0">
    <w:nsid w:val="28B5636B"/>
    <w:multiLevelType w:val="hybridMultilevel"/>
    <w:tmpl w:val="E1E841B6"/>
    <w:lvl w:ilvl="0" w:tplc="60B6B4FA">
      <w:start w:val="1"/>
      <w:numFmt w:val="bullet"/>
      <w:lvlText w:val="o"/>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92F1D19"/>
    <w:multiLevelType w:val="hybridMultilevel"/>
    <w:tmpl w:val="0C2EA5A6"/>
    <w:lvl w:ilvl="0" w:tplc="CBD40AB0">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1" w15:restartNumberingAfterBreak="0">
    <w:nsid w:val="297238BA"/>
    <w:multiLevelType w:val="hybridMultilevel"/>
    <w:tmpl w:val="EB140F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9A259EA"/>
    <w:multiLevelType w:val="hybridMultilevel"/>
    <w:tmpl w:val="52842CF2"/>
    <w:lvl w:ilvl="0" w:tplc="88E4070C">
      <w:start w:val="1"/>
      <w:numFmt w:val="decimal"/>
      <w:lvlText w:val="%1."/>
      <w:lvlJc w:val="left"/>
      <w:pPr>
        <w:tabs>
          <w:tab w:val="num" w:pos="720"/>
        </w:tabs>
        <w:ind w:left="720" w:hanging="360"/>
      </w:pPr>
      <w:rPr>
        <w:rFonts w:hint="default"/>
      </w:rPr>
    </w:lvl>
    <w:lvl w:ilvl="1" w:tplc="B0CE68F8">
      <w:numFmt w:val="none"/>
      <w:lvlText w:val=""/>
      <w:lvlJc w:val="left"/>
      <w:pPr>
        <w:tabs>
          <w:tab w:val="num" w:pos="360"/>
        </w:tabs>
      </w:pPr>
    </w:lvl>
    <w:lvl w:ilvl="2" w:tplc="71D20350">
      <w:numFmt w:val="none"/>
      <w:lvlText w:val=""/>
      <w:lvlJc w:val="left"/>
      <w:pPr>
        <w:tabs>
          <w:tab w:val="num" w:pos="360"/>
        </w:tabs>
      </w:pPr>
    </w:lvl>
    <w:lvl w:ilvl="3" w:tplc="9432B65E">
      <w:numFmt w:val="none"/>
      <w:lvlText w:val=""/>
      <w:lvlJc w:val="left"/>
      <w:pPr>
        <w:tabs>
          <w:tab w:val="num" w:pos="360"/>
        </w:tabs>
      </w:pPr>
    </w:lvl>
    <w:lvl w:ilvl="4" w:tplc="C5189D5C">
      <w:numFmt w:val="none"/>
      <w:lvlText w:val=""/>
      <w:lvlJc w:val="left"/>
      <w:pPr>
        <w:tabs>
          <w:tab w:val="num" w:pos="360"/>
        </w:tabs>
      </w:pPr>
    </w:lvl>
    <w:lvl w:ilvl="5" w:tplc="7A0ED292">
      <w:numFmt w:val="none"/>
      <w:lvlText w:val=""/>
      <w:lvlJc w:val="left"/>
      <w:pPr>
        <w:tabs>
          <w:tab w:val="num" w:pos="360"/>
        </w:tabs>
      </w:pPr>
    </w:lvl>
    <w:lvl w:ilvl="6" w:tplc="BE30E0DC">
      <w:numFmt w:val="none"/>
      <w:lvlText w:val=""/>
      <w:lvlJc w:val="left"/>
      <w:pPr>
        <w:tabs>
          <w:tab w:val="num" w:pos="360"/>
        </w:tabs>
      </w:pPr>
    </w:lvl>
    <w:lvl w:ilvl="7" w:tplc="DDC2E9F8">
      <w:numFmt w:val="none"/>
      <w:lvlText w:val=""/>
      <w:lvlJc w:val="left"/>
      <w:pPr>
        <w:tabs>
          <w:tab w:val="num" w:pos="360"/>
        </w:tabs>
      </w:pPr>
    </w:lvl>
    <w:lvl w:ilvl="8" w:tplc="7798688C">
      <w:numFmt w:val="none"/>
      <w:lvlText w:val=""/>
      <w:lvlJc w:val="left"/>
      <w:pPr>
        <w:tabs>
          <w:tab w:val="num" w:pos="360"/>
        </w:tabs>
      </w:pPr>
    </w:lvl>
  </w:abstractNum>
  <w:abstractNum w:abstractNumId="133" w15:restartNumberingAfterBreak="0">
    <w:nsid w:val="29EC7286"/>
    <w:multiLevelType w:val="multilevel"/>
    <w:tmpl w:val="68060B8E"/>
    <w:styleLink w:val="1"/>
    <w:lvl w:ilvl="0">
      <w:start w:val="1"/>
      <w:numFmt w:val="bullet"/>
      <w:lvlText w:val=""/>
      <w:lvlJc w:val="left"/>
      <w:pPr>
        <w:tabs>
          <w:tab w:val="num" w:pos="1080"/>
        </w:tabs>
        <w:ind w:left="1080" w:hanging="360"/>
      </w:pPr>
      <w:rPr>
        <w:rFonts w:ascii="Wingdings" w:hAnsi="Wingdings" w:hint="default"/>
        <w:sz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2A00041A"/>
    <w:multiLevelType w:val="hybridMultilevel"/>
    <w:tmpl w:val="EEF4B5D6"/>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A46786C"/>
    <w:multiLevelType w:val="hybridMultilevel"/>
    <w:tmpl w:val="0E40F2CA"/>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A6527B5"/>
    <w:multiLevelType w:val="hybridMultilevel"/>
    <w:tmpl w:val="187CC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A7A41DE"/>
    <w:multiLevelType w:val="multilevel"/>
    <w:tmpl w:val="5CC44D62"/>
    <w:lvl w:ilvl="0">
      <w:start w:val="5"/>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38" w15:restartNumberingAfterBreak="0">
    <w:nsid w:val="2AAA05CC"/>
    <w:multiLevelType w:val="hybridMultilevel"/>
    <w:tmpl w:val="17EAEE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AAF3624"/>
    <w:multiLevelType w:val="multilevel"/>
    <w:tmpl w:val="7A70816A"/>
    <w:lvl w:ilvl="0">
      <w:start w:val="1"/>
      <w:numFmt w:val="bullet"/>
      <w:lvlText w:val=""/>
      <w:lvlJc w:val="left"/>
      <w:pPr>
        <w:tabs>
          <w:tab w:val="left" w:pos="720"/>
        </w:tabs>
        <w:ind w:left="72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AB17B2D"/>
    <w:multiLevelType w:val="multilevel"/>
    <w:tmpl w:val="99C22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2B732612"/>
    <w:multiLevelType w:val="hybridMultilevel"/>
    <w:tmpl w:val="557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2BD300C5"/>
    <w:multiLevelType w:val="hybridMultilevel"/>
    <w:tmpl w:val="DDACB55E"/>
    <w:lvl w:ilvl="0" w:tplc="90B4C4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C1F5684"/>
    <w:multiLevelType w:val="hybridMultilevel"/>
    <w:tmpl w:val="C15EA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C562794"/>
    <w:multiLevelType w:val="hybridMultilevel"/>
    <w:tmpl w:val="DDC21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D294458"/>
    <w:multiLevelType w:val="multilevel"/>
    <w:tmpl w:val="5F36F2AC"/>
    <w:lvl w:ilvl="0">
      <w:start w:val="1"/>
      <w:numFmt w:val="decimal"/>
      <w:lvlText w:val="%1."/>
      <w:lvlJc w:val="left"/>
      <w:pPr>
        <w:ind w:left="1776" w:hanging="360"/>
      </w:pPr>
      <w:rPr>
        <w:rFonts w:hint="default"/>
      </w:rPr>
    </w:lvl>
    <w:lvl w:ilvl="1">
      <w:start w:val="2"/>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146" w15:restartNumberingAfterBreak="0">
    <w:nsid w:val="2D7B0718"/>
    <w:multiLevelType w:val="multilevel"/>
    <w:tmpl w:val="52CCAB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15:restartNumberingAfterBreak="0">
    <w:nsid w:val="2DD27C23"/>
    <w:multiLevelType w:val="multilevel"/>
    <w:tmpl w:val="2940C6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8" w15:restartNumberingAfterBreak="0">
    <w:nsid w:val="2DEE3C02"/>
    <w:multiLevelType w:val="multilevel"/>
    <w:tmpl w:val="C33429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2E193689"/>
    <w:multiLevelType w:val="hybridMultilevel"/>
    <w:tmpl w:val="D8421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E634FE5"/>
    <w:multiLevelType w:val="hybridMultilevel"/>
    <w:tmpl w:val="B18A7A64"/>
    <w:lvl w:ilvl="0" w:tplc="AB28C85A">
      <w:start w:val="1"/>
      <w:numFmt w:val="bullet"/>
      <w:lvlText w:val=""/>
      <w:lvlJc w:val="left"/>
      <w:pPr>
        <w:ind w:left="360" w:hanging="360"/>
      </w:pPr>
      <w:rPr>
        <w:rFonts w:ascii="Symbol" w:hAnsi="Symbol" w:hint="default"/>
        <w:strike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2F5A420B"/>
    <w:multiLevelType w:val="multilevel"/>
    <w:tmpl w:val="A9D4C8A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52" w15:restartNumberingAfterBreak="0">
    <w:nsid w:val="30462076"/>
    <w:multiLevelType w:val="hybridMultilevel"/>
    <w:tmpl w:val="F99A1F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0E047FE"/>
    <w:multiLevelType w:val="multilevel"/>
    <w:tmpl w:val="40BE37A6"/>
    <w:lvl w:ilvl="0">
      <w:start w:val="3"/>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4" w15:restartNumberingAfterBreak="0">
    <w:nsid w:val="30FA10FA"/>
    <w:multiLevelType w:val="multilevel"/>
    <w:tmpl w:val="F838FFCC"/>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15:restartNumberingAfterBreak="0">
    <w:nsid w:val="30FB43B3"/>
    <w:multiLevelType w:val="hybridMultilevel"/>
    <w:tmpl w:val="EC18F906"/>
    <w:lvl w:ilvl="0" w:tplc="C5D412B8">
      <w:start w:val="1"/>
      <w:numFmt w:val="bullet"/>
      <w:lvlText w:val=""/>
      <w:lvlJc w:val="left"/>
      <w:pPr>
        <w:ind w:left="9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27CBE24">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F25332">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301EE8">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12FB74">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2E04A4">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4156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D4C3D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648958">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31D7556A"/>
    <w:multiLevelType w:val="hybridMultilevel"/>
    <w:tmpl w:val="32BC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1DC7AD1"/>
    <w:multiLevelType w:val="multilevel"/>
    <w:tmpl w:val="E66663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8" w15:restartNumberingAfterBreak="0">
    <w:nsid w:val="32774798"/>
    <w:multiLevelType w:val="hybridMultilevel"/>
    <w:tmpl w:val="F12E0152"/>
    <w:lvl w:ilvl="0" w:tplc="45369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3295E74"/>
    <w:multiLevelType w:val="hybridMultilevel"/>
    <w:tmpl w:val="B7967A88"/>
    <w:lvl w:ilvl="0" w:tplc="580E694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3377138C"/>
    <w:multiLevelType w:val="hybridMultilevel"/>
    <w:tmpl w:val="D17AF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3AE5ED0"/>
    <w:multiLevelType w:val="hybridMultilevel"/>
    <w:tmpl w:val="32F42EA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2" w15:restartNumberingAfterBreak="0">
    <w:nsid w:val="341D72A6"/>
    <w:multiLevelType w:val="multilevel"/>
    <w:tmpl w:val="23BC55F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348512D4"/>
    <w:multiLevelType w:val="hybridMultilevel"/>
    <w:tmpl w:val="3C06291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4" w15:restartNumberingAfterBreak="0">
    <w:nsid w:val="34D17CA0"/>
    <w:multiLevelType w:val="multilevel"/>
    <w:tmpl w:val="D430BCE4"/>
    <w:lvl w:ilvl="0">
      <w:start w:val="377"/>
      <w:numFmt w:val="bullet"/>
      <w:lvlText w:val=""/>
      <w:lvlJc w:val="left"/>
      <w:pPr>
        <w:ind w:left="76"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5" w15:restartNumberingAfterBreak="0">
    <w:nsid w:val="34E565CB"/>
    <w:multiLevelType w:val="hybridMultilevel"/>
    <w:tmpl w:val="AD949542"/>
    <w:lvl w:ilvl="0" w:tplc="AA82CF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253EE">
      <w:start w:val="1"/>
      <w:numFmt w:val="bullet"/>
      <w:lvlRestart w:val="0"/>
      <w:lvlText w:val="•"/>
      <w:lvlJc w:val="left"/>
      <w:pPr>
        <w:ind w:left="1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FACF4E">
      <w:start w:val="1"/>
      <w:numFmt w:val="bullet"/>
      <w:lvlText w:val="▪"/>
      <w:lvlJc w:val="left"/>
      <w:pPr>
        <w:ind w:left="2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5649C2">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C6358">
      <w:start w:val="1"/>
      <w:numFmt w:val="bullet"/>
      <w:lvlText w:val="o"/>
      <w:lvlJc w:val="left"/>
      <w:pPr>
        <w:ind w:left="3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2A9380">
      <w:start w:val="1"/>
      <w:numFmt w:val="bullet"/>
      <w:lvlText w:val="▪"/>
      <w:lvlJc w:val="left"/>
      <w:pPr>
        <w:ind w:left="4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FC2CC8">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A046C">
      <w:start w:val="1"/>
      <w:numFmt w:val="bullet"/>
      <w:lvlText w:val="o"/>
      <w:lvlJc w:val="left"/>
      <w:pPr>
        <w:ind w:left="5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80023E">
      <w:start w:val="1"/>
      <w:numFmt w:val="bullet"/>
      <w:lvlText w:val="▪"/>
      <w:lvlJc w:val="left"/>
      <w:pPr>
        <w:ind w:left="6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35343FC6"/>
    <w:multiLevelType w:val="multilevel"/>
    <w:tmpl w:val="6A04B23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67" w15:restartNumberingAfterBreak="0">
    <w:nsid w:val="35FC306F"/>
    <w:multiLevelType w:val="multilevel"/>
    <w:tmpl w:val="B9C2EBB8"/>
    <w:lvl w:ilvl="0">
      <w:start w:val="1"/>
      <w:numFmt w:val="bullet"/>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168" w15:restartNumberingAfterBreak="0">
    <w:nsid w:val="363B39F9"/>
    <w:multiLevelType w:val="hybridMultilevel"/>
    <w:tmpl w:val="7170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64B1D9B"/>
    <w:multiLevelType w:val="hybridMultilevel"/>
    <w:tmpl w:val="9E5E0DB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0" w15:restartNumberingAfterBreak="0">
    <w:nsid w:val="36A510F9"/>
    <w:multiLevelType w:val="hybridMultilevel"/>
    <w:tmpl w:val="C0EA4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6A7545E"/>
    <w:multiLevelType w:val="multilevel"/>
    <w:tmpl w:val="C5306448"/>
    <w:lvl w:ilvl="0">
      <w:start w:val="1"/>
      <w:numFmt w:val="decimal"/>
      <w:lvlText w:val="%1."/>
      <w:lvlJc w:val="left"/>
      <w:pPr>
        <w:ind w:left="720" w:hanging="36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2" w15:restartNumberingAfterBreak="0">
    <w:nsid w:val="36C55EA3"/>
    <w:multiLevelType w:val="multilevel"/>
    <w:tmpl w:val="0AC0BA0A"/>
    <w:styleLink w:val="a0"/>
    <w:lvl w:ilvl="0">
      <w:start w:val="1"/>
      <w:numFmt w:val="bullet"/>
      <w:lvlText w:val=""/>
      <w:lvlJc w:val="left"/>
      <w:pPr>
        <w:tabs>
          <w:tab w:val="num" w:pos="800"/>
        </w:tabs>
        <w:ind w:left="360" w:hanging="360"/>
      </w:pPr>
      <w:rPr>
        <w:rFonts w:ascii="Times New Roman" w:hAnsi="Times New Roman" w:cs="Times New Roman" w:hint="default"/>
        <w:sz w:val="28"/>
        <w:szCs w:val="28"/>
      </w:rPr>
    </w:lvl>
    <w:lvl w:ilvl="1">
      <w:start w:val="1"/>
      <w:numFmt w:val="bullet"/>
      <w:lvlText w:val="o"/>
      <w:lvlJc w:val="left"/>
      <w:pPr>
        <w:tabs>
          <w:tab w:val="num" w:pos="1520"/>
        </w:tabs>
        <w:ind w:left="1520" w:hanging="360"/>
      </w:pPr>
      <w:rPr>
        <w:rFonts w:ascii="Courier New" w:hAnsi="Courier New" w:cs="Courier New" w:hint="default"/>
      </w:rPr>
    </w:lvl>
    <w:lvl w:ilvl="2">
      <w:start w:val="1"/>
      <w:numFmt w:val="bullet"/>
      <w:lvlText w:val=""/>
      <w:lvlJc w:val="left"/>
      <w:pPr>
        <w:tabs>
          <w:tab w:val="num" w:pos="2240"/>
        </w:tabs>
        <w:ind w:left="2240" w:hanging="360"/>
      </w:pPr>
      <w:rPr>
        <w:rFonts w:ascii="Wingdings" w:hAnsi="Wingdings" w:hint="default"/>
      </w:rPr>
    </w:lvl>
    <w:lvl w:ilvl="3">
      <w:start w:val="1"/>
      <w:numFmt w:val="bullet"/>
      <w:lvlText w:val=""/>
      <w:lvlJc w:val="left"/>
      <w:pPr>
        <w:tabs>
          <w:tab w:val="num" w:pos="2960"/>
        </w:tabs>
        <w:ind w:left="2960" w:hanging="360"/>
      </w:pPr>
      <w:rPr>
        <w:rFonts w:ascii="Symbol" w:hAnsi="Symbol" w:hint="default"/>
      </w:rPr>
    </w:lvl>
    <w:lvl w:ilvl="4">
      <w:start w:val="1"/>
      <w:numFmt w:val="bullet"/>
      <w:lvlText w:val="o"/>
      <w:lvlJc w:val="left"/>
      <w:pPr>
        <w:tabs>
          <w:tab w:val="num" w:pos="3680"/>
        </w:tabs>
        <w:ind w:left="3680" w:hanging="360"/>
      </w:pPr>
      <w:rPr>
        <w:rFonts w:ascii="Courier New" w:hAnsi="Courier New" w:cs="Courier New" w:hint="default"/>
      </w:rPr>
    </w:lvl>
    <w:lvl w:ilvl="5">
      <w:start w:val="1"/>
      <w:numFmt w:val="bullet"/>
      <w:lvlText w:val=""/>
      <w:lvlJc w:val="left"/>
      <w:pPr>
        <w:tabs>
          <w:tab w:val="num" w:pos="4400"/>
        </w:tabs>
        <w:ind w:left="4400" w:hanging="360"/>
      </w:pPr>
      <w:rPr>
        <w:rFonts w:ascii="Wingdings" w:hAnsi="Wingdings" w:hint="default"/>
      </w:rPr>
    </w:lvl>
    <w:lvl w:ilvl="6">
      <w:start w:val="1"/>
      <w:numFmt w:val="bullet"/>
      <w:lvlText w:val=""/>
      <w:lvlJc w:val="left"/>
      <w:pPr>
        <w:tabs>
          <w:tab w:val="num" w:pos="5120"/>
        </w:tabs>
        <w:ind w:left="5120" w:hanging="360"/>
      </w:pPr>
      <w:rPr>
        <w:rFonts w:ascii="Symbol" w:hAnsi="Symbol" w:hint="default"/>
      </w:rPr>
    </w:lvl>
    <w:lvl w:ilvl="7">
      <w:start w:val="1"/>
      <w:numFmt w:val="bullet"/>
      <w:lvlText w:val="o"/>
      <w:lvlJc w:val="left"/>
      <w:pPr>
        <w:tabs>
          <w:tab w:val="num" w:pos="5840"/>
        </w:tabs>
        <w:ind w:left="5840" w:hanging="360"/>
      </w:pPr>
      <w:rPr>
        <w:rFonts w:ascii="Courier New" w:hAnsi="Courier New" w:cs="Courier New" w:hint="default"/>
      </w:rPr>
    </w:lvl>
    <w:lvl w:ilvl="8">
      <w:start w:val="1"/>
      <w:numFmt w:val="bullet"/>
      <w:lvlText w:val=""/>
      <w:lvlJc w:val="left"/>
      <w:pPr>
        <w:tabs>
          <w:tab w:val="num" w:pos="6560"/>
        </w:tabs>
        <w:ind w:left="6560" w:hanging="360"/>
      </w:pPr>
      <w:rPr>
        <w:rFonts w:ascii="Wingdings" w:hAnsi="Wingdings" w:hint="default"/>
      </w:rPr>
    </w:lvl>
  </w:abstractNum>
  <w:abstractNum w:abstractNumId="173" w15:restartNumberingAfterBreak="0">
    <w:nsid w:val="379B6DFE"/>
    <w:multiLevelType w:val="hybridMultilevel"/>
    <w:tmpl w:val="4EDA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7B00FD7"/>
    <w:multiLevelType w:val="multilevel"/>
    <w:tmpl w:val="DCD21A1A"/>
    <w:lvl w:ilvl="0">
      <w:start w:val="1"/>
      <w:numFmt w:val="bullet"/>
      <w:lvlText w:val="-"/>
      <w:lvlJc w:val="left"/>
      <w:pPr>
        <w:ind w:left="1503" w:hanging="360"/>
      </w:pPr>
      <w:rPr>
        <w:u w:val="none"/>
      </w:rPr>
    </w:lvl>
    <w:lvl w:ilvl="1">
      <w:start w:val="1"/>
      <w:numFmt w:val="bullet"/>
      <w:lvlText w:val="-"/>
      <w:lvlJc w:val="left"/>
      <w:pPr>
        <w:ind w:left="2223" w:hanging="360"/>
      </w:pPr>
      <w:rPr>
        <w:u w:val="none"/>
      </w:rPr>
    </w:lvl>
    <w:lvl w:ilvl="2">
      <w:start w:val="1"/>
      <w:numFmt w:val="bullet"/>
      <w:lvlText w:val="-"/>
      <w:lvlJc w:val="left"/>
      <w:pPr>
        <w:ind w:left="2943" w:hanging="360"/>
      </w:pPr>
      <w:rPr>
        <w:u w:val="none"/>
      </w:rPr>
    </w:lvl>
    <w:lvl w:ilvl="3">
      <w:start w:val="1"/>
      <w:numFmt w:val="bullet"/>
      <w:lvlText w:val="-"/>
      <w:lvlJc w:val="left"/>
      <w:pPr>
        <w:ind w:left="3663" w:hanging="360"/>
      </w:pPr>
      <w:rPr>
        <w:u w:val="none"/>
      </w:rPr>
    </w:lvl>
    <w:lvl w:ilvl="4">
      <w:start w:val="1"/>
      <w:numFmt w:val="bullet"/>
      <w:lvlText w:val="-"/>
      <w:lvlJc w:val="left"/>
      <w:pPr>
        <w:ind w:left="4383" w:hanging="360"/>
      </w:pPr>
      <w:rPr>
        <w:u w:val="none"/>
      </w:rPr>
    </w:lvl>
    <w:lvl w:ilvl="5">
      <w:start w:val="1"/>
      <w:numFmt w:val="bullet"/>
      <w:lvlText w:val="-"/>
      <w:lvlJc w:val="left"/>
      <w:pPr>
        <w:ind w:left="5103" w:hanging="360"/>
      </w:pPr>
      <w:rPr>
        <w:u w:val="none"/>
      </w:rPr>
    </w:lvl>
    <w:lvl w:ilvl="6">
      <w:start w:val="1"/>
      <w:numFmt w:val="bullet"/>
      <w:lvlText w:val="-"/>
      <w:lvlJc w:val="left"/>
      <w:pPr>
        <w:ind w:left="5823" w:hanging="360"/>
      </w:pPr>
      <w:rPr>
        <w:u w:val="none"/>
      </w:rPr>
    </w:lvl>
    <w:lvl w:ilvl="7">
      <w:start w:val="1"/>
      <w:numFmt w:val="bullet"/>
      <w:lvlText w:val="-"/>
      <w:lvlJc w:val="left"/>
      <w:pPr>
        <w:ind w:left="6543" w:hanging="360"/>
      </w:pPr>
      <w:rPr>
        <w:u w:val="none"/>
      </w:rPr>
    </w:lvl>
    <w:lvl w:ilvl="8">
      <w:start w:val="1"/>
      <w:numFmt w:val="bullet"/>
      <w:lvlText w:val="-"/>
      <w:lvlJc w:val="left"/>
      <w:pPr>
        <w:ind w:left="7263" w:hanging="360"/>
      </w:pPr>
      <w:rPr>
        <w:u w:val="none"/>
      </w:rPr>
    </w:lvl>
  </w:abstractNum>
  <w:abstractNum w:abstractNumId="175" w15:restartNumberingAfterBreak="0">
    <w:nsid w:val="37F44917"/>
    <w:multiLevelType w:val="hybridMultilevel"/>
    <w:tmpl w:val="5BC878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8195ECA"/>
    <w:multiLevelType w:val="multilevel"/>
    <w:tmpl w:val="64BA8AE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83875E5"/>
    <w:multiLevelType w:val="multilevel"/>
    <w:tmpl w:val="B1E2C022"/>
    <w:lvl w:ilvl="0">
      <w:start w:val="5"/>
      <w:numFmt w:val="decimal"/>
      <w:lvlText w:val="%1."/>
      <w:lvlJc w:val="left"/>
      <w:pPr>
        <w:ind w:left="360" w:hanging="360"/>
      </w:pPr>
      <w:rPr>
        <w:rFonts w:hint="default"/>
      </w:rPr>
    </w:lvl>
    <w:lvl w:ilvl="1">
      <w:start w:val="2"/>
      <w:numFmt w:val="decimal"/>
      <w:lvlText w:val="%1.%2."/>
      <w:lvlJc w:val="left"/>
      <w:pPr>
        <w:ind w:left="288" w:hanging="360"/>
      </w:pPr>
      <w:rPr>
        <w:rFonts w:hint="default"/>
        <w:b w:val="0"/>
      </w:rPr>
    </w:lvl>
    <w:lvl w:ilvl="2">
      <w:start w:val="1"/>
      <w:numFmt w:val="decimal"/>
      <w:lvlText w:val="%1.%2.%3."/>
      <w:lvlJc w:val="left"/>
      <w:pPr>
        <w:ind w:left="576" w:hanging="720"/>
      </w:pPr>
      <w:rPr>
        <w:rFonts w:hint="default"/>
      </w:rPr>
    </w:lvl>
    <w:lvl w:ilvl="3">
      <w:start w:val="1"/>
      <w:numFmt w:val="decimal"/>
      <w:lvlText w:val="%1.%2.%3.%4."/>
      <w:lvlJc w:val="left"/>
      <w:pPr>
        <w:ind w:left="504" w:hanging="720"/>
      </w:pPr>
      <w:rPr>
        <w:rFonts w:hint="default"/>
      </w:rPr>
    </w:lvl>
    <w:lvl w:ilvl="4">
      <w:start w:val="1"/>
      <w:numFmt w:val="decimal"/>
      <w:lvlText w:val="%1.%2.%3.%4.%5."/>
      <w:lvlJc w:val="left"/>
      <w:pPr>
        <w:ind w:left="792"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08" w:hanging="1440"/>
      </w:pPr>
      <w:rPr>
        <w:rFonts w:hint="default"/>
      </w:rPr>
    </w:lvl>
    <w:lvl w:ilvl="7">
      <w:start w:val="1"/>
      <w:numFmt w:val="decimal"/>
      <w:lvlText w:val="%1.%2.%3.%4.%5.%6.%7.%8."/>
      <w:lvlJc w:val="left"/>
      <w:pPr>
        <w:ind w:left="936" w:hanging="1440"/>
      </w:pPr>
      <w:rPr>
        <w:rFonts w:hint="default"/>
      </w:rPr>
    </w:lvl>
    <w:lvl w:ilvl="8">
      <w:start w:val="1"/>
      <w:numFmt w:val="decimal"/>
      <w:lvlText w:val="%1.%2.%3.%4.%5.%6.%7.%8.%9."/>
      <w:lvlJc w:val="left"/>
      <w:pPr>
        <w:ind w:left="1224" w:hanging="1800"/>
      </w:pPr>
      <w:rPr>
        <w:rFonts w:hint="default"/>
      </w:rPr>
    </w:lvl>
  </w:abstractNum>
  <w:abstractNum w:abstractNumId="178" w15:restartNumberingAfterBreak="0">
    <w:nsid w:val="384A1E42"/>
    <w:multiLevelType w:val="hybridMultilevel"/>
    <w:tmpl w:val="DC7052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15:restartNumberingAfterBreak="0">
    <w:nsid w:val="3893203A"/>
    <w:multiLevelType w:val="multilevel"/>
    <w:tmpl w:val="33C8CD12"/>
    <w:lvl w:ilvl="0">
      <w:start w:val="1"/>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0" w15:restartNumberingAfterBreak="0">
    <w:nsid w:val="38B833FF"/>
    <w:multiLevelType w:val="hybridMultilevel"/>
    <w:tmpl w:val="FA344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38D03906"/>
    <w:multiLevelType w:val="hybridMultilevel"/>
    <w:tmpl w:val="B5621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8DB72A7"/>
    <w:multiLevelType w:val="multilevel"/>
    <w:tmpl w:val="5D0E6848"/>
    <w:lvl w:ilvl="0">
      <w:start w:val="1"/>
      <w:numFmt w:val="bullet"/>
      <w:lvlText w:val=""/>
      <w:lvlJc w:val="left"/>
      <w:pPr>
        <w:ind w:left="360" w:hanging="360"/>
      </w:pPr>
      <w:rPr>
        <w:rFonts w:ascii="Symbol" w:hAnsi="Symbol" w:hint="default"/>
      </w:r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83" w15:restartNumberingAfterBreak="0">
    <w:nsid w:val="39541A15"/>
    <w:multiLevelType w:val="multilevel"/>
    <w:tmpl w:val="7FAEA382"/>
    <w:lvl w:ilvl="0">
      <w:start w:val="1"/>
      <w:numFmt w:val="bullet"/>
      <w:lvlText w:val=""/>
      <w:lvlJc w:val="left"/>
      <w:pPr>
        <w:ind w:left="360" w:hanging="360"/>
      </w:pPr>
      <w:rPr>
        <w:rFonts w:ascii="Symbol" w:hAnsi="Symbol" w:hint="default"/>
      </w:r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84" w15:restartNumberingAfterBreak="0">
    <w:nsid w:val="3960573C"/>
    <w:multiLevelType w:val="hybridMultilevel"/>
    <w:tmpl w:val="CF3E2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9734356"/>
    <w:multiLevelType w:val="multilevel"/>
    <w:tmpl w:val="EB28F4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3984439C"/>
    <w:multiLevelType w:val="hybridMultilevel"/>
    <w:tmpl w:val="E6D4F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9A40B96"/>
    <w:multiLevelType w:val="hybridMultilevel"/>
    <w:tmpl w:val="7658A752"/>
    <w:lvl w:ilvl="0" w:tplc="CBD40AB0">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88" w15:restartNumberingAfterBreak="0">
    <w:nsid w:val="39BB0C78"/>
    <w:multiLevelType w:val="hybridMultilevel"/>
    <w:tmpl w:val="2D767242"/>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39F40C1B"/>
    <w:multiLevelType w:val="multilevel"/>
    <w:tmpl w:val="4A482DB6"/>
    <w:lvl w:ilvl="0">
      <w:start w:val="4"/>
      <w:numFmt w:val="decimal"/>
      <w:lvlText w:val="%1."/>
      <w:lvlJc w:val="left"/>
      <w:pPr>
        <w:ind w:left="92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3A2F4EF3"/>
    <w:multiLevelType w:val="hybridMultilevel"/>
    <w:tmpl w:val="F2EAAF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A5F7FDE"/>
    <w:multiLevelType w:val="multilevel"/>
    <w:tmpl w:val="6AF4B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3A701562"/>
    <w:multiLevelType w:val="hybridMultilevel"/>
    <w:tmpl w:val="055E3364"/>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15:restartNumberingAfterBreak="0">
    <w:nsid w:val="3AA640BE"/>
    <w:multiLevelType w:val="hybridMultilevel"/>
    <w:tmpl w:val="D9C6FC4E"/>
    <w:lvl w:ilvl="0" w:tplc="7348F622">
      <w:start w:val="1"/>
      <w:numFmt w:val="bullet"/>
      <w:lvlText w:val=""/>
      <w:lvlJc w:val="left"/>
      <w:pPr>
        <w:ind w:left="1429" w:hanging="360"/>
      </w:pPr>
      <w:rPr>
        <w:rFonts w:ascii="Symbol" w:hAnsi="Symbol" w:hint="default"/>
      </w:rPr>
    </w:lvl>
    <w:lvl w:ilvl="1" w:tplc="7348F62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3AFB6235"/>
    <w:multiLevelType w:val="hybridMultilevel"/>
    <w:tmpl w:val="DC424D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B2E0162"/>
    <w:multiLevelType w:val="hybridMultilevel"/>
    <w:tmpl w:val="7F708F20"/>
    <w:lvl w:ilvl="0" w:tplc="45369D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BD652C3"/>
    <w:multiLevelType w:val="multilevel"/>
    <w:tmpl w:val="8EE0C03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7" w15:restartNumberingAfterBreak="0">
    <w:nsid w:val="3C0376EA"/>
    <w:multiLevelType w:val="hybridMultilevel"/>
    <w:tmpl w:val="DC3A2D84"/>
    <w:lvl w:ilvl="0" w:tplc="4324117A">
      <w:start w:val="1"/>
      <w:numFmt w:val="bullet"/>
      <w:suff w:val="nothing"/>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C182F89"/>
    <w:multiLevelType w:val="hybridMultilevel"/>
    <w:tmpl w:val="A352E7F2"/>
    <w:lvl w:ilvl="0" w:tplc="04190003">
      <w:start w:val="1"/>
      <w:numFmt w:val="bullet"/>
      <w:lvlText w:val="o"/>
      <w:lvlJc w:val="left"/>
      <w:pPr>
        <w:ind w:left="2085" w:hanging="360"/>
      </w:pPr>
      <w:rPr>
        <w:rFonts w:ascii="Courier New" w:hAnsi="Courier New" w:cs="Courier New"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199" w15:restartNumberingAfterBreak="0">
    <w:nsid w:val="3C205E60"/>
    <w:multiLevelType w:val="hybridMultilevel"/>
    <w:tmpl w:val="C5DC2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C276CEB"/>
    <w:multiLevelType w:val="multilevel"/>
    <w:tmpl w:val="8ECA4F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C8E5D32"/>
    <w:multiLevelType w:val="hybridMultilevel"/>
    <w:tmpl w:val="AB8C8AA6"/>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3CA124E5"/>
    <w:multiLevelType w:val="multilevel"/>
    <w:tmpl w:val="54D4B78C"/>
    <w:lvl w:ilvl="0">
      <w:start w:val="7"/>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03" w15:restartNumberingAfterBreak="0">
    <w:nsid w:val="3D1748E8"/>
    <w:multiLevelType w:val="multilevel"/>
    <w:tmpl w:val="6BAAB1E8"/>
    <w:lvl w:ilvl="0">
      <w:start w:val="4"/>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04" w15:restartNumberingAfterBreak="0">
    <w:nsid w:val="3D2C00DA"/>
    <w:multiLevelType w:val="hybridMultilevel"/>
    <w:tmpl w:val="4AB0C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DC02524"/>
    <w:multiLevelType w:val="multilevel"/>
    <w:tmpl w:val="3448F99A"/>
    <w:lvl w:ilvl="0">
      <w:start w:val="6"/>
      <w:numFmt w:val="decimal"/>
      <w:lvlText w:val="%1"/>
      <w:lvlJc w:val="left"/>
      <w:pPr>
        <w:ind w:left="758" w:hanging="420"/>
      </w:pPr>
      <w:rPr>
        <w:rFonts w:hint="default"/>
        <w:lang w:val="ru-RU" w:eastAsia="en-US" w:bidi="ar-SA"/>
      </w:rPr>
    </w:lvl>
    <w:lvl w:ilvl="1">
      <w:start w:val="1"/>
      <w:numFmt w:val="decimal"/>
      <w:lvlText w:val="%1.%2."/>
      <w:lvlJc w:val="left"/>
      <w:pPr>
        <w:ind w:left="75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205" w:hanging="425"/>
      </w:pPr>
      <w:rPr>
        <w:rFonts w:ascii="Symbol" w:eastAsia="Symbol" w:hAnsi="Symbol" w:cs="Symbol" w:hint="default"/>
        <w:w w:val="100"/>
        <w:sz w:val="24"/>
        <w:szCs w:val="24"/>
        <w:lang w:val="ru-RU" w:eastAsia="en-US" w:bidi="ar-SA"/>
      </w:rPr>
    </w:lvl>
    <w:lvl w:ilvl="3">
      <w:numFmt w:val="bullet"/>
      <w:lvlText w:val="•"/>
      <w:lvlJc w:val="left"/>
      <w:pPr>
        <w:ind w:left="3316" w:hanging="425"/>
      </w:pPr>
      <w:rPr>
        <w:rFonts w:hint="default"/>
        <w:lang w:val="ru-RU" w:eastAsia="en-US" w:bidi="ar-SA"/>
      </w:rPr>
    </w:lvl>
    <w:lvl w:ilvl="4">
      <w:numFmt w:val="bullet"/>
      <w:lvlText w:val="•"/>
      <w:lvlJc w:val="left"/>
      <w:pPr>
        <w:ind w:left="4375" w:hanging="425"/>
      </w:pPr>
      <w:rPr>
        <w:rFonts w:hint="default"/>
        <w:lang w:val="ru-RU" w:eastAsia="en-US" w:bidi="ar-SA"/>
      </w:rPr>
    </w:lvl>
    <w:lvl w:ilvl="5">
      <w:numFmt w:val="bullet"/>
      <w:lvlText w:val="•"/>
      <w:lvlJc w:val="left"/>
      <w:pPr>
        <w:ind w:left="5433" w:hanging="425"/>
      </w:pPr>
      <w:rPr>
        <w:rFonts w:hint="default"/>
        <w:lang w:val="ru-RU" w:eastAsia="en-US" w:bidi="ar-SA"/>
      </w:rPr>
    </w:lvl>
    <w:lvl w:ilvl="6">
      <w:numFmt w:val="bullet"/>
      <w:lvlText w:val="•"/>
      <w:lvlJc w:val="left"/>
      <w:pPr>
        <w:ind w:left="6492" w:hanging="425"/>
      </w:pPr>
      <w:rPr>
        <w:rFonts w:hint="default"/>
        <w:lang w:val="ru-RU" w:eastAsia="en-US" w:bidi="ar-SA"/>
      </w:rPr>
    </w:lvl>
    <w:lvl w:ilvl="7">
      <w:numFmt w:val="bullet"/>
      <w:lvlText w:val="•"/>
      <w:lvlJc w:val="left"/>
      <w:pPr>
        <w:ind w:left="7550" w:hanging="425"/>
      </w:pPr>
      <w:rPr>
        <w:rFonts w:hint="default"/>
        <w:lang w:val="ru-RU" w:eastAsia="en-US" w:bidi="ar-SA"/>
      </w:rPr>
    </w:lvl>
    <w:lvl w:ilvl="8">
      <w:numFmt w:val="bullet"/>
      <w:lvlText w:val="•"/>
      <w:lvlJc w:val="left"/>
      <w:pPr>
        <w:ind w:left="8609" w:hanging="425"/>
      </w:pPr>
      <w:rPr>
        <w:rFonts w:hint="default"/>
        <w:lang w:val="ru-RU" w:eastAsia="en-US" w:bidi="ar-SA"/>
      </w:rPr>
    </w:lvl>
  </w:abstractNum>
  <w:abstractNum w:abstractNumId="206" w15:restartNumberingAfterBreak="0">
    <w:nsid w:val="3DD83E8D"/>
    <w:multiLevelType w:val="multilevel"/>
    <w:tmpl w:val="6896C7EC"/>
    <w:lvl w:ilvl="0">
      <w:start w:val="4"/>
      <w:numFmt w:val="decimal"/>
      <w:lvlText w:val="%1."/>
      <w:lvlJc w:val="left"/>
      <w:pPr>
        <w:ind w:left="1639" w:hanging="284"/>
        <w:jc w:val="right"/>
      </w:pPr>
      <w:rPr>
        <w:rFonts w:ascii="Times New Roman" w:eastAsia="Times New Roman" w:hAnsi="Times New Roman" w:cs="Times New Roman" w:hint="default"/>
        <w:b/>
        <w:bCs/>
        <w:spacing w:val="-17"/>
        <w:w w:val="100"/>
        <w:sz w:val="24"/>
        <w:szCs w:val="24"/>
        <w:lang w:val="ru-RU" w:eastAsia="ru-RU" w:bidi="ru-RU"/>
      </w:rPr>
    </w:lvl>
    <w:lvl w:ilvl="1">
      <w:start w:val="1"/>
      <w:numFmt w:val="decimal"/>
      <w:lvlText w:val="%1.%2."/>
      <w:lvlJc w:val="left"/>
      <w:pPr>
        <w:ind w:left="1783" w:hanging="428"/>
      </w:pPr>
      <w:rPr>
        <w:rFonts w:ascii="Times New Roman" w:eastAsia="Times New Roman" w:hAnsi="Times New Roman" w:cs="Times New Roman" w:hint="default"/>
        <w:b w:val="0"/>
        <w:w w:val="100"/>
        <w:sz w:val="24"/>
        <w:szCs w:val="24"/>
        <w:lang w:val="ru-RU" w:eastAsia="ru-RU" w:bidi="ru-RU"/>
      </w:rPr>
    </w:lvl>
    <w:lvl w:ilvl="2">
      <w:numFmt w:val="bullet"/>
      <w:lvlText w:val=""/>
      <w:lvlJc w:val="left"/>
      <w:pPr>
        <w:ind w:left="1356" w:hanging="207"/>
      </w:pPr>
      <w:rPr>
        <w:rFonts w:ascii="Symbol" w:eastAsia="Symbol" w:hAnsi="Symbol" w:cs="Symbol" w:hint="default"/>
        <w:w w:val="100"/>
        <w:sz w:val="24"/>
        <w:szCs w:val="24"/>
        <w:lang w:val="ru-RU" w:eastAsia="ru-RU" w:bidi="ru-RU"/>
      </w:rPr>
    </w:lvl>
    <w:lvl w:ilvl="3">
      <w:numFmt w:val="bullet"/>
      <w:lvlText w:val="•"/>
      <w:lvlJc w:val="left"/>
      <w:pPr>
        <w:ind w:left="1780" w:hanging="207"/>
      </w:pPr>
      <w:rPr>
        <w:rFonts w:hint="default"/>
        <w:lang w:val="ru-RU" w:eastAsia="ru-RU" w:bidi="ru-RU"/>
      </w:rPr>
    </w:lvl>
    <w:lvl w:ilvl="4">
      <w:numFmt w:val="bullet"/>
      <w:lvlText w:val="•"/>
      <w:lvlJc w:val="left"/>
      <w:pPr>
        <w:ind w:left="2080" w:hanging="207"/>
      </w:pPr>
      <w:rPr>
        <w:rFonts w:hint="default"/>
        <w:lang w:val="ru-RU" w:eastAsia="ru-RU" w:bidi="ru-RU"/>
      </w:rPr>
    </w:lvl>
    <w:lvl w:ilvl="5">
      <w:numFmt w:val="bullet"/>
      <w:lvlText w:val="•"/>
      <w:lvlJc w:val="left"/>
      <w:pPr>
        <w:ind w:left="3611" w:hanging="207"/>
      </w:pPr>
      <w:rPr>
        <w:rFonts w:hint="default"/>
        <w:lang w:val="ru-RU" w:eastAsia="ru-RU" w:bidi="ru-RU"/>
      </w:rPr>
    </w:lvl>
    <w:lvl w:ilvl="6">
      <w:numFmt w:val="bullet"/>
      <w:lvlText w:val="•"/>
      <w:lvlJc w:val="left"/>
      <w:pPr>
        <w:ind w:left="5142" w:hanging="207"/>
      </w:pPr>
      <w:rPr>
        <w:rFonts w:hint="default"/>
        <w:lang w:val="ru-RU" w:eastAsia="ru-RU" w:bidi="ru-RU"/>
      </w:rPr>
    </w:lvl>
    <w:lvl w:ilvl="7">
      <w:numFmt w:val="bullet"/>
      <w:lvlText w:val="•"/>
      <w:lvlJc w:val="left"/>
      <w:pPr>
        <w:ind w:left="6673" w:hanging="207"/>
      </w:pPr>
      <w:rPr>
        <w:rFonts w:hint="default"/>
        <w:lang w:val="ru-RU" w:eastAsia="ru-RU" w:bidi="ru-RU"/>
      </w:rPr>
    </w:lvl>
    <w:lvl w:ilvl="8">
      <w:numFmt w:val="bullet"/>
      <w:lvlText w:val="•"/>
      <w:lvlJc w:val="left"/>
      <w:pPr>
        <w:ind w:left="8204" w:hanging="207"/>
      </w:pPr>
      <w:rPr>
        <w:rFonts w:hint="default"/>
        <w:lang w:val="ru-RU" w:eastAsia="ru-RU" w:bidi="ru-RU"/>
      </w:rPr>
    </w:lvl>
  </w:abstractNum>
  <w:abstractNum w:abstractNumId="207" w15:restartNumberingAfterBreak="0">
    <w:nsid w:val="3E0D32BF"/>
    <w:multiLevelType w:val="multilevel"/>
    <w:tmpl w:val="0CF44D94"/>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8" w15:restartNumberingAfterBreak="0">
    <w:nsid w:val="3EEA5E29"/>
    <w:multiLevelType w:val="hybridMultilevel"/>
    <w:tmpl w:val="3AA4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F1F5A36"/>
    <w:multiLevelType w:val="hybridMultilevel"/>
    <w:tmpl w:val="268E976C"/>
    <w:lvl w:ilvl="0" w:tplc="5754CE06">
      <w:start w:val="1"/>
      <w:numFmt w:val="bullet"/>
      <w:lvlText w:val=""/>
      <w:lvlJc w:val="left"/>
      <w:pPr>
        <w:ind w:left="1429" w:hanging="360"/>
      </w:pPr>
      <w:rPr>
        <w:rFonts w:ascii="Symbol" w:hAnsi="Symbol" w:hint="default"/>
        <w:b w:val="0"/>
      </w:rPr>
    </w:lvl>
    <w:lvl w:ilvl="1" w:tplc="84926D46">
      <w:numFmt w:val="bullet"/>
      <w:lvlText w:val="•"/>
      <w:lvlJc w:val="left"/>
      <w:pPr>
        <w:ind w:left="2499" w:hanging="7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3F8B7F5D"/>
    <w:multiLevelType w:val="multilevel"/>
    <w:tmpl w:val="B1D49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402925E1"/>
    <w:multiLevelType w:val="hybridMultilevel"/>
    <w:tmpl w:val="A10E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082772E"/>
    <w:multiLevelType w:val="multilevel"/>
    <w:tmpl w:val="8D6029EE"/>
    <w:lvl w:ilvl="0">
      <w:start w:val="2"/>
      <w:numFmt w:val="decimal"/>
      <w:lvlText w:val="%1."/>
      <w:lvlJc w:val="left"/>
      <w:pPr>
        <w:ind w:left="360" w:hanging="360"/>
      </w:pPr>
      <w:rPr>
        <w:vertAlign w:val="baseline"/>
      </w:rPr>
    </w:lvl>
    <w:lvl w:ilvl="1">
      <w:start w:val="1"/>
      <w:numFmt w:val="decimal"/>
      <w:lvlText w:val="%1.%2"/>
      <w:lvlJc w:val="left"/>
      <w:pPr>
        <w:ind w:left="360" w:hanging="360"/>
      </w:pPr>
      <w:rPr>
        <w:b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13" w15:restartNumberingAfterBreak="0">
    <w:nsid w:val="40CA3ECC"/>
    <w:multiLevelType w:val="hybridMultilevel"/>
    <w:tmpl w:val="877AEC32"/>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414F351E"/>
    <w:multiLevelType w:val="multilevel"/>
    <w:tmpl w:val="C73CEFB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15" w15:restartNumberingAfterBreak="0">
    <w:nsid w:val="41B74A35"/>
    <w:multiLevelType w:val="multilevel"/>
    <w:tmpl w:val="1B281EF2"/>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6" w15:restartNumberingAfterBreak="0">
    <w:nsid w:val="41BC1B42"/>
    <w:multiLevelType w:val="hybridMultilevel"/>
    <w:tmpl w:val="EA5E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1D26018"/>
    <w:multiLevelType w:val="hybridMultilevel"/>
    <w:tmpl w:val="A95CE312"/>
    <w:lvl w:ilvl="0" w:tplc="E7F2F4CE">
      <w:numFmt w:val="bullet"/>
      <w:lvlText w:val=""/>
      <w:lvlJc w:val="left"/>
      <w:pPr>
        <w:ind w:left="352" w:hanging="1081"/>
      </w:pPr>
      <w:rPr>
        <w:rFonts w:ascii="Symbol" w:eastAsia="Symbol" w:hAnsi="Symbol" w:cs="Symbol" w:hint="default"/>
        <w:w w:val="100"/>
        <w:sz w:val="24"/>
        <w:szCs w:val="24"/>
        <w:lang w:val="ru-RU" w:eastAsia="en-US" w:bidi="ar-SA"/>
      </w:rPr>
    </w:lvl>
    <w:lvl w:ilvl="1" w:tplc="30E2A856">
      <w:numFmt w:val="bullet"/>
      <w:lvlText w:val=""/>
      <w:lvlJc w:val="left"/>
      <w:pPr>
        <w:ind w:left="1073" w:hanging="360"/>
      </w:pPr>
      <w:rPr>
        <w:rFonts w:ascii="Wingdings" w:eastAsia="Wingdings" w:hAnsi="Wingdings" w:cs="Wingdings" w:hint="default"/>
        <w:w w:val="100"/>
        <w:sz w:val="24"/>
        <w:szCs w:val="24"/>
        <w:lang w:val="ru-RU" w:eastAsia="en-US" w:bidi="ar-SA"/>
      </w:rPr>
    </w:lvl>
    <w:lvl w:ilvl="2" w:tplc="9BA44944">
      <w:numFmt w:val="bullet"/>
      <w:lvlText w:val="•"/>
      <w:lvlJc w:val="left"/>
      <w:pPr>
        <w:ind w:left="2151" w:hanging="360"/>
      </w:pPr>
      <w:rPr>
        <w:rFonts w:hint="default"/>
        <w:lang w:val="ru-RU" w:eastAsia="en-US" w:bidi="ar-SA"/>
      </w:rPr>
    </w:lvl>
    <w:lvl w:ilvl="3" w:tplc="31F012DC">
      <w:numFmt w:val="bullet"/>
      <w:lvlText w:val="•"/>
      <w:lvlJc w:val="left"/>
      <w:pPr>
        <w:ind w:left="3223" w:hanging="360"/>
      </w:pPr>
      <w:rPr>
        <w:rFonts w:hint="default"/>
        <w:lang w:val="ru-RU" w:eastAsia="en-US" w:bidi="ar-SA"/>
      </w:rPr>
    </w:lvl>
    <w:lvl w:ilvl="4" w:tplc="EBD01C26">
      <w:numFmt w:val="bullet"/>
      <w:lvlText w:val="•"/>
      <w:lvlJc w:val="left"/>
      <w:pPr>
        <w:ind w:left="4295" w:hanging="360"/>
      </w:pPr>
      <w:rPr>
        <w:rFonts w:hint="default"/>
        <w:lang w:val="ru-RU" w:eastAsia="en-US" w:bidi="ar-SA"/>
      </w:rPr>
    </w:lvl>
    <w:lvl w:ilvl="5" w:tplc="3EA002B6">
      <w:numFmt w:val="bullet"/>
      <w:lvlText w:val="•"/>
      <w:lvlJc w:val="left"/>
      <w:pPr>
        <w:ind w:left="5367" w:hanging="360"/>
      </w:pPr>
      <w:rPr>
        <w:rFonts w:hint="default"/>
        <w:lang w:val="ru-RU" w:eastAsia="en-US" w:bidi="ar-SA"/>
      </w:rPr>
    </w:lvl>
    <w:lvl w:ilvl="6" w:tplc="54E448F0">
      <w:numFmt w:val="bullet"/>
      <w:lvlText w:val="•"/>
      <w:lvlJc w:val="left"/>
      <w:pPr>
        <w:ind w:left="6439" w:hanging="360"/>
      </w:pPr>
      <w:rPr>
        <w:rFonts w:hint="default"/>
        <w:lang w:val="ru-RU" w:eastAsia="en-US" w:bidi="ar-SA"/>
      </w:rPr>
    </w:lvl>
    <w:lvl w:ilvl="7" w:tplc="AA18D68C">
      <w:numFmt w:val="bullet"/>
      <w:lvlText w:val="•"/>
      <w:lvlJc w:val="left"/>
      <w:pPr>
        <w:ind w:left="7510" w:hanging="360"/>
      </w:pPr>
      <w:rPr>
        <w:rFonts w:hint="default"/>
        <w:lang w:val="ru-RU" w:eastAsia="en-US" w:bidi="ar-SA"/>
      </w:rPr>
    </w:lvl>
    <w:lvl w:ilvl="8" w:tplc="5C7A3D26">
      <w:numFmt w:val="bullet"/>
      <w:lvlText w:val="•"/>
      <w:lvlJc w:val="left"/>
      <w:pPr>
        <w:ind w:left="8582" w:hanging="360"/>
      </w:pPr>
      <w:rPr>
        <w:rFonts w:hint="default"/>
        <w:lang w:val="ru-RU" w:eastAsia="en-US" w:bidi="ar-SA"/>
      </w:rPr>
    </w:lvl>
  </w:abstractNum>
  <w:abstractNum w:abstractNumId="218" w15:restartNumberingAfterBreak="0">
    <w:nsid w:val="427849F4"/>
    <w:multiLevelType w:val="hybridMultilevel"/>
    <w:tmpl w:val="9DB492CE"/>
    <w:lvl w:ilvl="0" w:tplc="B164EB6E">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decimal"/>
      <w:lvlText w:val="%3."/>
      <w:lvlJc w:val="left"/>
      <w:pPr>
        <w:tabs>
          <w:tab w:val="num" w:pos="644"/>
        </w:tabs>
        <w:ind w:left="644" w:hanging="360"/>
      </w:pPr>
      <w:rPr>
        <w:rFonts w:ascii="Times New Roman" w:hAnsi="Times New Roman" w:cs="Times New Roman" w:hint="default"/>
        <w:b w:val="0"/>
        <w:sz w:val="21"/>
        <w:szCs w:val="21"/>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15:restartNumberingAfterBreak="0">
    <w:nsid w:val="429876EA"/>
    <w:multiLevelType w:val="hybridMultilevel"/>
    <w:tmpl w:val="6AF813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0" w15:restartNumberingAfterBreak="0">
    <w:nsid w:val="42E21340"/>
    <w:multiLevelType w:val="multilevel"/>
    <w:tmpl w:val="433A802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1" w15:restartNumberingAfterBreak="0">
    <w:nsid w:val="43002AD4"/>
    <w:multiLevelType w:val="hybridMultilevel"/>
    <w:tmpl w:val="82F438F4"/>
    <w:lvl w:ilvl="0" w:tplc="DD6C19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434E4FA6"/>
    <w:multiLevelType w:val="multilevel"/>
    <w:tmpl w:val="B46888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3" w15:restartNumberingAfterBreak="0">
    <w:nsid w:val="45297FCE"/>
    <w:multiLevelType w:val="multilevel"/>
    <w:tmpl w:val="8FAE7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4" w15:restartNumberingAfterBreak="0">
    <w:nsid w:val="452C6CF1"/>
    <w:multiLevelType w:val="hybridMultilevel"/>
    <w:tmpl w:val="4FB07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57850A5"/>
    <w:multiLevelType w:val="hybridMultilevel"/>
    <w:tmpl w:val="37CE3408"/>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45B45C06"/>
    <w:multiLevelType w:val="hybridMultilevel"/>
    <w:tmpl w:val="22185C22"/>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7" w15:restartNumberingAfterBreak="0">
    <w:nsid w:val="45BC7CA5"/>
    <w:multiLevelType w:val="hybridMultilevel"/>
    <w:tmpl w:val="0E4CBEDE"/>
    <w:lvl w:ilvl="0" w:tplc="FD60EBB6">
      <w:start w:val="8"/>
      <w:numFmt w:val="decimal"/>
      <w:lvlText w:val="%1."/>
      <w:lvlJc w:val="left"/>
      <w:pPr>
        <w:ind w:left="1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ECBE06">
      <w:start w:val="1"/>
      <w:numFmt w:val="bullet"/>
      <w:lvlText w:val="•"/>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D44A96">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308B02">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1221D8">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C4BBCE">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3E0EAC">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AC7C">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B08138">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46737E19"/>
    <w:multiLevelType w:val="multilevel"/>
    <w:tmpl w:val="A7E0B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475D6DDD"/>
    <w:multiLevelType w:val="hybridMultilevel"/>
    <w:tmpl w:val="E8BAC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7901437"/>
    <w:multiLevelType w:val="multilevel"/>
    <w:tmpl w:val="5BB0DC38"/>
    <w:lvl w:ilvl="0">
      <w:start w:val="1"/>
      <w:numFmt w:val="decimal"/>
      <w:lvlText w:val="%1"/>
      <w:lvlJc w:val="left"/>
      <w:pPr>
        <w:ind w:left="360" w:hanging="360"/>
      </w:pPr>
      <w:rPr>
        <w:b/>
        <w:color w:val="000000"/>
        <w:sz w:val="24"/>
        <w:szCs w:val="24"/>
        <w:vertAlign w:val="baseline"/>
      </w:rPr>
    </w:lvl>
    <w:lvl w:ilvl="1">
      <w:start w:val="1"/>
      <w:numFmt w:val="decimal"/>
      <w:lvlText w:val="%1.%2"/>
      <w:lvlJc w:val="left"/>
      <w:pPr>
        <w:ind w:left="360" w:hanging="360"/>
      </w:pPr>
      <w:rPr>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231" w15:restartNumberingAfterBreak="0">
    <w:nsid w:val="48313F27"/>
    <w:multiLevelType w:val="multilevel"/>
    <w:tmpl w:val="0C28D672"/>
    <w:lvl w:ilvl="0">
      <w:start w:val="2"/>
      <w:numFmt w:val="decimal"/>
      <w:lvlText w:val="%1."/>
      <w:lvlJc w:val="left"/>
      <w:pPr>
        <w:ind w:left="360" w:hanging="360"/>
      </w:pPr>
      <w:rPr>
        <w:b/>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2" w15:restartNumberingAfterBreak="0">
    <w:nsid w:val="4875798A"/>
    <w:multiLevelType w:val="multilevel"/>
    <w:tmpl w:val="5FC6B246"/>
    <w:lvl w:ilvl="0">
      <w:start w:val="1"/>
      <w:numFmt w:val="decimal"/>
      <w:lvlText w:val="%1."/>
      <w:lvlJc w:val="left"/>
      <w:pPr>
        <w:ind w:left="720" w:hanging="360"/>
      </w:pPr>
      <w:rPr>
        <w:rFonts w:hint="default"/>
        <w:b/>
        <w:i w:val="0"/>
        <w:color w:val="000000" w:themeColor="text1"/>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3" w15:restartNumberingAfterBreak="0">
    <w:nsid w:val="487F74DE"/>
    <w:multiLevelType w:val="multilevel"/>
    <w:tmpl w:val="5EB49AD4"/>
    <w:lvl w:ilvl="0">
      <w:start w:val="1"/>
      <w:numFmt w:val="bullet"/>
      <w:lvlText w:val=""/>
      <w:lvlJc w:val="left"/>
      <w:pPr>
        <w:ind w:left="360" w:hanging="360"/>
      </w:pPr>
      <w:rPr>
        <w:rFonts w:ascii="Symbol" w:hAnsi="Symbol" w:hint="default"/>
        <w:b/>
        <w:color w:val="auto"/>
      </w:rPr>
    </w:lvl>
    <w:lvl w:ilvl="1">
      <w:start w:val="1"/>
      <w:numFmt w:val="decimal"/>
      <w:lvlText w:val="%1.%2."/>
      <w:lvlJc w:val="left"/>
      <w:pPr>
        <w:ind w:left="7590" w:hanging="360"/>
      </w:pPr>
      <w:rPr>
        <w:rFonts w:hint="default"/>
        <w:b w:val="0"/>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234" w15:restartNumberingAfterBreak="0">
    <w:nsid w:val="49853A41"/>
    <w:multiLevelType w:val="hybridMultilevel"/>
    <w:tmpl w:val="61E27946"/>
    <w:lvl w:ilvl="0" w:tplc="2D6AC6A2">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49BB54A6"/>
    <w:multiLevelType w:val="multilevel"/>
    <w:tmpl w:val="44862926"/>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6" w15:restartNumberingAfterBreak="0">
    <w:nsid w:val="4A3E5FF8"/>
    <w:multiLevelType w:val="hybridMultilevel"/>
    <w:tmpl w:val="156648A4"/>
    <w:lvl w:ilvl="0" w:tplc="7348F62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15:restartNumberingAfterBreak="0">
    <w:nsid w:val="4AC813A0"/>
    <w:multiLevelType w:val="multilevel"/>
    <w:tmpl w:val="F740115C"/>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8" w15:restartNumberingAfterBreak="0">
    <w:nsid w:val="4B624457"/>
    <w:multiLevelType w:val="multilevel"/>
    <w:tmpl w:val="63144C02"/>
    <w:lvl w:ilvl="0">
      <w:start w:val="1"/>
      <w:numFmt w:val="bullet"/>
      <w:lvlText w:val=""/>
      <w:lvlJc w:val="left"/>
      <w:pPr>
        <w:ind w:left="72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239" w15:restartNumberingAfterBreak="0">
    <w:nsid w:val="4B717ABD"/>
    <w:multiLevelType w:val="hybridMultilevel"/>
    <w:tmpl w:val="07A49A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0" w15:restartNumberingAfterBreak="0">
    <w:nsid w:val="4B751638"/>
    <w:multiLevelType w:val="multilevel"/>
    <w:tmpl w:val="2EE47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4B7D3C7B"/>
    <w:multiLevelType w:val="multilevel"/>
    <w:tmpl w:val="66BEF44C"/>
    <w:lvl w:ilvl="0">
      <w:start w:val="3"/>
      <w:numFmt w:val="decimal"/>
      <w:lvlText w:val="%1."/>
      <w:lvlJc w:val="left"/>
      <w:pPr>
        <w:ind w:left="840" w:hanging="360"/>
      </w:pPr>
      <w:rPr>
        <w:rFonts w:hint="default"/>
      </w:rPr>
    </w:lvl>
    <w:lvl w:ilvl="1">
      <w:start w:val="1"/>
      <w:numFmt w:val="decimal"/>
      <w:isLgl/>
      <w:lvlText w:val="%1.%2"/>
      <w:lvlJc w:val="left"/>
      <w:pPr>
        <w:ind w:left="840" w:hanging="360"/>
      </w:pPr>
      <w:rPr>
        <w:rFonts w:hint="default"/>
        <w:b w:val="0"/>
        <w:u w:val="none"/>
      </w:rPr>
    </w:lvl>
    <w:lvl w:ilvl="2">
      <w:start w:val="1"/>
      <w:numFmt w:val="decimal"/>
      <w:isLgl/>
      <w:lvlText w:val="%1.%2.%3"/>
      <w:lvlJc w:val="left"/>
      <w:pPr>
        <w:ind w:left="1200" w:hanging="720"/>
      </w:pPr>
      <w:rPr>
        <w:rFonts w:hint="default"/>
        <w:b w:val="0"/>
        <w:u w:val="none"/>
      </w:rPr>
    </w:lvl>
    <w:lvl w:ilvl="3">
      <w:start w:val="1"/>
      <w:numFmt w:val="decimal"/>
      <w:isLgl/>
      <w:lvlText w:val="%1.%2.%3.%4"/>
      <w:lvlJc w:val="left"/>
      <w:pPr>
        <w:ind w:left="1200" w:hanging="720"/>
      </w:pPr>
      <w:rPr>
        <w:rFonts w:hint="default"/>
        <w:b w:val="0"/>
        <w:u w:val="none"/>
      </w:rPr>
    </w:lvl>
    <w:lvl w:ilvl="4">
      <w:start w:val="1"/>
      <w:numFmt w:val="decimal"/>
      <w:isLgl/>
      <w:lvlText w:val="%1.%2.%3.%4.%5"/>
      <w:lvlJc w:val="left"/>
      <w:pPr>
        <w:ind w:left="1560" w:hanging="1080"/>
      </w:pPr>
      <w:rPr>
        <w:rFonts w:hint="default"/>
        <w:b w:val="0"/>
        <w:u w:val="none"/>
      </w:rPr>
    </w:lvl>
    <w:lvl w:ilvl="5">
      <w:start w:val="1"/>
      <w:numFmt w:val="decimal"/>
      <w:isLgl/>
      <w:lvlText w:val="%1.%2.%3.%4.%5.%6"/>
      <w:lvlJc w:val="left"/>
      <w:pPr>
        <w:ind w:left="1560" w:hanging="1080"/>
      </w:pPr>
      <w:rPr>
        <w:rFonts w:hint="default"/>
        <w:b w:val="0"/>
        <w:u w:val="none"/>
      </w:rPr>
    </w:lvl>
    <w:lvl w:ilvl="6">
      <w:start w:val="1"/>
      <w:numFmt w:val="decimal"/>
      <w:isLgl/>
      <w:lvlText w:val="%1.%2.%3.%4.%5.%6.%7"/>
      <w:lvlJc w:val="left"/>
      <w:pPr>
        <w:ind w:left="1560" w:hanging="1080"/>
      </w:pPr>
      <w:rPr>
        <w:rFonts w:hint="default"/>
        <w:b w:val="0"/>
        <w:u w:val="none"/>
      </w:rPr>
    </w:lvl>
    <w:lvl w:ilvl="7">
      <w:start w:val="1"/>
      <w:numFmt w:val="decimal"/>
      <w:isLgl/>
      <w:lvlText w:val="%1.%2.%3.%4.%5.%6.%7.%8"/>
      <w:lvlJc w:val="left"/>
      <w:pPr>
        <w:ind w:left="1920" w:hanging="1440"/>
      </w:pPr>
      <w:rPr>
        <w:rFonts w:hint="default"/>
        <w:b w:val="0"/>
        <w:u w:val="none"/>
      </w:rPr>
    </w:lvl>
    <w:lvl w:ilvl="8">
      <w:start w:val="1"/>
      <w:numFmt w:val="decimal"/>
      <w:isLgl/>
      <w:lvlText w:val="%1.%2.%3.%4.%5.%6.%7.%8.%9"/>
      <w:lvlJc w:val="left"/>
      <w:pPr>
        <w:ind w:left="1920" w:hanging="1440"/>
      </w:pPr>
      <w:rPr>
        <w:rFonts w:hint="default"/>
        <w:b w:val="0"/>
        <w:u w:val="none"/>
      </w:rPr>
    </w:lvl>
  </w:abstractNum>
  <w:abstractNum w:abstractNumId="242" w15:restartNumberingAfterBreak="0">
    <w:nsid w:val="4BD62450"/>
    <w:multiLevelType w:val="hybridMultilevel"/>
    <w:tmpl w:val="4B383814"/>
    <w:lvl w:ilvl="0" w:tplc="85A6A81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3" w15:restartNumberingAfterBreak="0">
    <w:nsid w:val="4BF248FE"/>
    <w:multiLevelType w:val="multilevel"/>
    <w:tmpl w:val="7EBA3C22"/>
    <w:lvl w:ilvl="0">
      <w:start w:val="4"/>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4" w15:restartNumberingAfterBreak="0">
    <w:nsid w:val="4C535A1E"/>
    <w:multiLevelType w:val="multilevel"/>
    <w:tmpl w:val="D5083C4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5" w15:restartNumberingAfterBreak="0">
    <w:nsid w:val="4C645C84"/>
    <w:multiLevelType w:val="hybridMultilevel"/>
    <w:tmpl w:val="E97CD66C"/>
    <w:lvl w:ilvl="0" w:tplc="94364700">
      <w:start w:val="1"/>
      <w:numFmt w:val="bullet"/>
      <w:lvlText w:val="•"/>
      <w:lvlJc w:val="left"/>
      <w:pPr>
        <w:ind w:left="1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C6B7C">
      <w:start w:val="1"/>
      <w:numFmt w:val="bullet"/>
      <w:lvlText w:val="o"/>
      <w:lvlJc w:val="left"/>
      <w:pPr>
        <w:ind w:left="2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69FAC">
      <w:start w:val="1"/>
      <w:numFmt w:val="bullet"/>
      <w:lvlText w:val="▪"/>
      <w:lvlJc w:val="left"/>
      <w:pPr>
        <w:ind w:left="2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A5E54">
      <w:start w:val="1"/>
      <w:numFmt w:val="bullet"/>
      <w:lvlText w:val="•"/>
      <w:lvlJc w:val="left"/>
      <w:pPr>
        <w:ind w:left="3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6D2B8">
      <w:start w:val="1"/>
      <w:numFmt w:val="bullet"/>
      <w:lvlText w:val="o"/>
      <w:lvlJc w:val="left"/>
      <w:pPr>
        <w:ind w:left="4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FE2094">
      <w:start w:val="1"/>
      <w:numFmt w:val="bullet"/>
      <w:lvlText w:val="▪"/>
      <w:lvlJc w:val="left"/>
      <w:pPr>
        <w:ind w:left="5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566D04">
      <w:start w:val="1"/>
      <w:numFmt w:val="bullet"/>
      <w:lvlText w:val="•"/>
      <w:lvlJc w:val="left"/>
      <w:pPr>
        <w:ind w:left="5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7A499E">
      <w:start w:val="1"/>
      <w:numFmt w:val="bullet"/>
      <w:lvlText w:val="o"/>
      <w:lvlJc w:val="left"/>
      <w:pPr>
        <w:ind w:left="6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00E18C">
      <w:start w:val="1"/>
      <w:numFmt w:val="bullet"/>
      <w:lvlText w:val="▪"/>
      <w:lvlJc w:val="left"/>
      <w:pPr>
        <w:ind w:left="7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4C9B1C18"/>
    <w:multiLevelType w:val="hybridMultilevel"/>
    <w:tmpl w:val="E9F29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D9E68D6"/>
    <w:multiLevelType w:val="hybridMultilevel"/>
    <w:tmpl w:val="2C4A5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DF03050"/>
    <w:multiLevelType w:val="hybridMultilevel"/>
    <w:tmpl w:val="8D5479B2"/>
    <w:lvl w:ilvl="0" w:tplc="0419000D">
      <w:start w:val="1"/>
      <w:numFmt w:val="bullet"/>
      <w:lvlText w:val=""/>
      <w:lvlJc w:val="left"/>
      <w:pPr>
        <w:ind w:left="1072" w:hanging="360"/>
      </w:pPr>
      <w:rPr>
        <w:rFonts w:ascii="Wingdings" w:hAnsi="Wingdings"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249" w15:restartNumberingAfterBreak="0">
    <w:nsid w:val="4DF32A03"/>
    <w:multiLevelType w:val="hybridMultilevel"/>
    <w:tmpl w:val="C45C93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0" w15:restartNumberingAfterBreak="0">
    <w:nsid w:val="4EA25CC0"/>
    <w:multiLevelType w:val="singleLevel"/>
    <w:tmpl w:val="9ACE7A84"/>
    <w:lvl w:ilvl="0">
      <w:start w:val="1"/>
      <w:numFmt w:val="bullet"/>
      <w:pStyle w:val="a1"/>
      <w:lvlText w:val=""/>
      <w:lvlJc w:val="left"/>
      <w:pPr>
        <w:tabs>
          <w:tab w:val="num" w:pos="360"/>
        </w:tabs>
        <w:ind w:left="340" w:hanging="340"/>
      </w:pPr>
      <w:rPr>
        <w:rFonts w:ascii="Symbol" w:hAnsi="Symbol" w:hint="default"/>
      </w:rPr>
    </w:lvl>
  </w:abstractNum>
  <w:abstractNum w:abstractNumId="251" w15:restartNumberingAfterBreak="0">
    <w:nsid w:val="4EB94CB7"/>
    <w:multiLevelType w:val="multilevel"/>
    <w:tmpl w:val="8202E5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2" w15:restartNumberingAfterBreak="0">
    <w:nsid w:val="4EC936E5"/>
    <w:multiLevelType w:val="hybridMultilevel"/>
    <w:tmpl w:val="7E78491A"/>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EEF67E2"/>
    <w:multiLevelType w:val="hybridMultilevel"/>
    <w:tmpl w:val="6936B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4FB34723"/>
    <w:multiLevelType w:val="hybridMultilevel"/>
    <w:tmpl w:val="A09AA604"/>
    <w:lvl w:ilvl="0" w:tplc="BF2C9B0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5" w15:restartNumberingAfterBreak="0">
    <w:nsid w:val="50162131"/>
    <w:multiLevelType w:val="multilevel"/>
    <w:tmpl w:val="7BB2F2EE"/>
    <w:lvl w:ilvl="0">
      <w:start w:val="1"/>
      <w:numFmt w:val="decimal"/>
      <w:lvlText w:val="4.%1."/>
      <w:lvlJc w:val="left"/>
      <w:pPr>
        <w:tabs>
          <w:tab w:val="num" w:pos="1542"/>
        </w:tabs>
        <w:ind w:left="1542" w:hanging="720"/>
      </w:pPr>
      <w:rPr>
        <w:rFonts w:hint="default"/>
      </w:rPr>
    </w:lvl>
    <w:lvl w:ilvl="1">
      <w:start w:val="1"/>
      <w:numFmt w:val="decimal"/>
      <w:lvlText w:val="4.2.%2."/>
      <w:lvlJc w:val="left"/>
      <w:pPr>
        <w:tabs>
          <w:tab w:val="num" w:pos="666"/>
        </w:tabs>
        <w:ind w:left="666" w:hanging="666"/>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6" w15:restartNumberingAfterBreak="0">
    <w:nsid w:val="50F5117D"/>
    <w:multiLevelType w:val="hybridMultilevel"/>
    <w:tmpl w:val="2DF0C76A"/>
    <w:lvl w:ilvl="0" w:tplc="04190001">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5161359F"/>
    <w:multiLevelType w:val="hybridMultilevel"/>
    <w:tmpl w:val="9BC0B6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17377E9"/>
    <w:multiLevelType w:val="hybridMultilevel"/>
    <w:tmpl w:val="D1B211CC"/>
    <w:lvl w:ilvl="0" w:tplc="41AA6262">
      <w:start w:val="1"/>
      <w:numFmt w:val="decimal"/>
      <w:lvlText w:val="%1."/>
      <w:lvlJc w:val="left"/>
      <w:pPr>
        <w:ind w:left="592" w:hanging="240"/>
      </w:pPr>
      <w:rPr>
        <w:rFonts w:ascii="Times New Roman" w:eastAsia="Times New Roman" w:hAnsi="Times New Roman" w:cs="Times New Roman" w:hint="default"/>
        <w:b/>
        <w:bCs/>
        <w:w w:val="100"/>
        <w:sz w:val="24"/>
        <w:szCs w:val="24"/>
        <w:lang w:val="ru-RU" w:eastAsia="en-US" w:bidi="ar-SA"/>
      </w:rPr>
    </w:lvl>
    <w:lvl w:ilvl="1" w:tplc="B2982222">
      <w:numFmt w:val="bullet"/>
      <w:lvlText w:val=""/>
      <w:lvlJc w:val="left"/>
      <w:pPr>
        <w:ind w:left="1073" w:hanging="360"/>
      </w:pPr>
      <w:rPr>
        <w:rFonts w:ascii="Symbol" w:eastAsia="Symbol" w:hAnsi="Symbol" w:cs="Symbol" w:hint="default"/>
        <w:w w:val="100"/>
        <w:sz w:val="24"/>
        <w:szCs w:val="24"/>
        <w:lang w:val="ru-RU" w:eastAsia="en-US" w:bidi="ar-SA"/>
      </w:rPr>
    </w:lvl>
    <w:lvl w:ilvl="2" w:tplc="D5D6F160">
      <w:numFmt w:val="bullet"/>
      <w:lvlText w:val="•"/>
      <w:lvlJc w:val="left"/>
      <w:pPr>
        <w:ind w:left="2151" w:hanging="360"/>
      </w:pPr>
      <w:rPr>
        <w:rFonts w:hint="default"/>
        <w:lang w:val="ru-RU" w:eastAsia="en-US" w:bidi="ar-SA"/>
      </w:rPr>
    </w:lvl>
    <w:lvl w:ilvl="3" w:tplc="89A87354">
      <w:numFmt w:val="bullet"/>
      <w:lvlText w:val="•"/>
      <w:lvlJc w:val="left"/>
      <w:pPr>
        <w:ind w:left="3223" w:hanging="360"/>
      </w:pPr>
      <w:rPr>
        <w:rFonts w:hint="default"/>
        <w:lang w:val="ru-RU" w:eastAsia="en-US" w:bidi="ar-SA"/>
      </w:rPr>
    </w:lvl>
    <w:lvl w:ilvl="4" w:tplc="EF763216">
      <w:numFmt w:val="bullet"/>
      <w:lvlText w:val="•"/>
      <w:lvlJc w:val="left"/>
      <w:pPr>
        <w:ind w:left="4295" w:hanging="360"/>
      </w:pPr>
      <w:rPr>
        <w:rFonts w:hint="default"/>
        <w:lang w:val="ru-RU" w:eastAsia="en-US" w:bidi="ar-SA"/>
      </w:rPr>
    </w:lvl>
    <w:lvl w:ilvl="5" w:tplc="CDD4D97C">
      <w:numFmt w:val="bullet"/>
      <w:lvlText w:val="•"/>
      <w:lvlJc w:val="left"/>
      <w:pPr>
        <w:ind w:left="5367" w:hanging="360"/>
      </w:pPr>
      <w:rPr>
        <w:rFonts w:hint="default"/>
        <w:lang w:val="ru-RU" w:eastAsia="en-US" w:bidi="ar-SA"/>
      </w:rPr>
    </w:lvl>
    <w:lvl w:ilvl="6" w:tplc="120CD074">
      <w:numFmt w:val="bullet"/>
      <w:lvlText w:val="•"/>
      <w:lvlJc w:val="left"/>
      <w:pPr>
        <w:ind w:left="6439" w:hanging="360"/>
      </w:pPr>
      <w:rPr>
        <w:rFonts w:hint="default"/>
        <w:lang w:val="ru-RU" w:eastAsia="en-US" w:bidi="ar-SA"/>
      </w:rPr>
    </w:lvl>
    <w:lvl w:ilvl="7" w:tplc="9EFCA130">
      <w:numFmt w:val="bullet"/>
      <w:lvlText w:val="•"/>
      <w:lvlJc w:val="left"/>
      <w:pPr>
        <w:ind w:left="7510" w:hanging="360"/>
      </w:pPr>
      <w:rPr>
        <w:rFonts w:hint="default"/>
        <w:lang w:val="ru-RU" w:eastAsia="en-US" w:bidi="ar-SA"/>
      </w:rPr>
    </w:lvl>
    <w:lvl w:ilvl="8" w:tplc="601A1EB8">
      <w:numFmt w:val="bullet"/>
      <w:lvlText w:val="•"/>
      <w:lvlJc w:val="left"/>
      <w:pPr>
        <w:ind w:left="8582" w:hanging="360"/>
      </w:pPr>
      <w:rPr>
        <w:rFonts w:hint="default"/>
        <w:lang w:val="ru-RU" w:eastAsia="en-US" w:bidi="ar-SA"/>
      </w:rPr>
    </w:lvl>
  </w:abstractNum>
  <w:abstractNum w:abstractNumId="259" w15:restartNumberingAfterBreak="0">
    <w:nsid w:val="517942E4"/>
    <w:multiLevelType w:val="multilevel"/>
    <w:tmpl w:val="C4AED17A"/>
    <w:lvl w:ilvl="0">
      <w:start w:val="1"/>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60" w15:restartNumberingAfterBreak="0">
    <w:nsid w:val="51EE5E74"/>
    <w:multiLevelType w:val="multilevel"/>
    <w:tmpl w:val="95E26D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15:restartNumberingAfterBreak="0">
    <w:nsid w:val="51F745F2"/>
    <w:multiLevelType w:val="multilevel"/>
    <w:tmpl w:val="278EB698"/>
    <w:lvl w:ilvl="0">
      <w:start w:val="9"/>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Zero"/>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62" w15:restartNumberingAfterBreak="0">
    <w:nsid w:val="51FB5868"/>
    <w:multiLevelType w:val="hybridMultilevel"/>
    <w:tmpl w:val="8AFA0C44"/>
    <w:lvl w:ilvl="0" w:tplc="F8A0D90E">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52AB2B85"/>
    <w:multiLevelType w:val="multilevel"/>
    <w:tmpl w:val="B18A84C8"/>
    <w:lvl w:ilvl="0">
      <w:start w:val="1"/>
      <w:numFmt w:val="decimal"/>
      <w:lvlText w:val="%1."/>
      <w:lvlJc w:val="left"/>
      <w:pPr>
        <w:ind w:left="720" w:hanging="360"/>
      </w:pPr>
      <w:rPr>
        <w:b/>
      </w:rPr>
    </w:lvl>
    <w:lvl w:ilvl="1">
      <w:start w:val="1"/>
      <w:numFmt w:val="decimal"/>
      <w:lvlText w:val="%1.%2."/>
      <w:lvlJc w:val="left"/>
      <w:pPr>
        <w:ind w:left="720" w:hanging="360"/>
      </w:pPr>
      <w:rPr>
        <w:b w:val="0"/>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64" w15:restartNumberingAfterBreak="0">
    <w:nsid w:val="5323266A"/>
    <w:multiLevelType w:val="hybridMultilevel"/>
    <w:tmpl w:val="D884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32868C8"/>
    <w:multiLevelType w:val="hybridMultilevel"/>
    <w:tmpl w:val="1A64BAF0"/>
    <w:lvl w:ilvl="0" w:tplc="436036DC">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FB3CC082">
      <w:numFmt w:val="bullet"/>
      <w:lvlText w:val="•"/>
      <w:lvlJc w:val="left"/>
      <w:pPr>
        <w:ind w:left="1396" w:hanging="140"/>
      </w:pPr>
      <w:rPr>
        <w:rFonts w:hint="default"/>
        <w:lang w:val="ru-RU" w:eastAsia="en-US" w:bidi="ar-SA"/>
      </w:rPr>
    </w:lvl>
    <w:lvl w:ilvl="2" w:tplc="C334396E">
      <w:numFmt w:val="bullet"/>
      <w:lvlText w:val="•"/>
      <w:lvlJc w:val="left"/>
      <w:pPr>
        <w:ind w:left="2433" w:hanging="140"/>
      </w:pPr>
      <w:rPr>
        <w:rFonts w:hint="default"/>
        <w:lang w:val="ru-RU" w:eastAsia="en-US" w:bidi="ar-SA"/>
      </w:rPr>
    </w:lvl>
    <w:lvl w:ilvl="3" w:tplc="8CA65480">
      <w:numFmt w:val="bullet"/>
      <w:lvlText w:val="•"/>
      <w:lvlJc w:val="left"/>
      <w:pPr>
        <w:ind w:left="3469" w:hanging="140"/>
      </w:pPr>
      <w:rPr>
        <w:rFonts w:hint="default"/>
        <w:lang w:val="ru-RU" w:eastAsia="en-US" w:bidi="ar-SA"/>
      </w:rPr>
    </w:lvl>
    <w:lvl w:ilvl="4" w:tplc="2D16F5F0">
      <w:numFmt w:val="bullet"/>
      <w:lvlText w:val="•"/>
      <w:lvlJc w:val="left"/>
      <w:pPr>
        <w:ind w:left="4506" w:hanging="140"/>
      </w:pPr>
      <w:rPr>
        <w:rFonts w:hint="default"/>
        <w:lang w:val="ru-RU" w:eastAsia="en-US" w:bidi="ar-SA"/>
      </w:rPr>
    </w:lvl>
    <w:lvl w:ilvl="5" w:tplc="C2A6FA4E">
      <w:numFmt w:val="bullet"/>
      <w:lvlText w:val="•"/>
      <w:lvlJc w:val="left"/>
      <w:pPr>
        <w:ind w:left="5543" w:hanging="140"/>
      </w:pPr>
      <w:rPr>
        <w:rFonts w:hint="default"/>
        <w:lang w:val="ru-RU" w:eastAsia="en-US" w:bidi="ar-SA"/>
      </w:rPr>
    </w:lvl>
    <w:lvl w:ilvl="6" w:tplc="1E74B40C">
      <w:numFmt w:val="bullet"/>
      <w:lvlText w:val="•"/>
      <w:lvlJc w:val="left"/>
      <w:pPr>
        <w:ind w:left="6579" w:hanging="140"/>
      </w:pPr>
      <w:rPr>
        <w:rFonts w:hint="default"/>
        <w:lang w:val="ru-RU" w:eastAsia="en-US" w:bidi="ar-SA"/>
      </w:rPr>
    </w:lvl>
    <w:lvl w:ilvl="7" w:tplc="C4DCD9A8">
      <w:numFmt w:val="bullet"/>
      <w:lvlText w:val="•"/>
      <w:lvlJc w:val="left"/>
      <w:pPr>
        <w:ind w:left="7616" w:hanging="140"/>
      </w:pPr>
      <w:rPr>
        <w:rFonts w:hint="default"/>
        <w:lang w:val="ru-RU" w:eastAsia="en-US" w:bidi="ar-SA"/>
      </w:rPr>
    </w:lvl>
    <w:lvl w:ilvl="8" w:tplc="9F54D2BE">
      <w:numFmt w:val="bullet"/>
      <w:lvlText w:val="•"/>
      <w:lvlJc w:val="left"/>
      <w:pPr>
        <w:ind w:left="8653" w:hanging="140"/>
      </w:pPr>
      <w:rPr>
        <w:rFonts w:hint="default"/>
        <w:lang w:val="ru-RU" w:eastAsia="en-US" w:bidi="ar-SA"/>
      </w:rPr>
    </w:lvl>
  </w:abstractNum>
  <w:abstractNum w:abstractNumId="266" w15:restartNumberingAfterBreak="0">
    <w:nsid w:val="538549C1"/>
    <w:multiLevelType w:val="hybridMultilevel"/>
    <w:tmpl w:val="9E3CDE8C"/>
    <w:lvl w:ilvl="0" w:tplc="E9227CB4">
      <w:start w:val="1"/>
      <w:numFmt w:val="bullet"/>
      <w:lvlText w:val=""/>
      <w:lvlJc w:val="left"/>
      <w:pPr>
        <w:ind w:left="360" w:hanging="360"/>
      </w:pPr>
      <w:rPr>
        <w:rFonts w:ascii="Symbol" w:hAnsi="Symbol" w:hint="default"/>
      </w:rPr>
    </w:lvl>
    <w:lvl w:ilvl="1" w:tplc="E9227CB4">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15:restartNumberingAfterBreak="0">
    <w:nsid w:val="538D1829"/>
    <w:multiLevelType w:val="hybridMultilevel"/>
    <w:tmpl w:val="3DC87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3BD3F48"/>
    <w:multiLevelType w:val="hybridMultilevel"/>
    <w:tmpl w:val="EF542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40473B7"/>
    <w:multiLevelType w:val="hybridMultilevel"/>
    <w:tmpl w:val="0EE4C7D6"/>
    <w:lvl w:ilvl="0" w:tplc="0B3C4CF0">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0" w15:restartNumberingAfterBreak="0">
    <w:nsid w:val="549A6D45"/>
    <w:multiLevelType w:val="hybridMultilevel"/>
    <w:tmpl w:val="8698E69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1" w15:restartNumberingAfterBreak="0">
    <w:nsid w:val="555D21CD"/>
    <w:multiLevelType w:val="hybridMultilevel"/>
    <w:tmpl w:val="2556C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55FC71F5"/>
    <w:multiLevelType w:val="multilevel"/>
    <w:tmpl w:val="0E403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56151DC2"/>
    <w:multiLevelType w:val="multilevel"/>
    <w:tmpl w:val="BB50A01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562E6EF3"/>
    <w:multiLevelType w:val="hybridMultilevel"/>
    <w:tmpl w:val="59DE0B0E"/>
    <w:lvl w:ilvl="0" w:tplc="CBD40A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64615DB"/>
    <w:multiLevelType w:val="hybridMultilevel"/>
    <w:tmpl w:val="423C6C3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6" w15:restartNumberingAfterBreak="0">
    <w:nsid w:val="56C100CC"/>
    <w:multiLevelType w:val="multilevel"/>
    <w:tmpl w:val="96469D5C"/>
    <w:lvl w:ilvl="0">
      <w:start w:val="8"/>
      <w:numFmt w:val="decimal"/>
      <w:lvlText w:val="%1."/>
      <w:lvlJc w:val="left"/>
      <w:pPr>
        <w:ind w:left="360" w:hanging="360"/>
      </w:pPr>
      <w:rPr>
        <w:rFonts w:hint="default"/>
      </w:rPr>
    </w:lvl>
    <w:lvl w:ilvl="1">
      <w:start w:val="1"/>
      <w:numFmt w:val="decimal"/>
      <w:lvlText w:val="%1.%2."/>
      <w:lvlJc w:val="left"/>
      <w:pPr>
        <w:ind w:left="1779" w:hanging="360"/>
      </w:pPr>
      <w:rPr>
        <w:rFonts w:hint="default"/>
      </w:rPr>
    </w:lvl>
    <w:lvl w:ilvl="2">
      <w:start w:val="1"/>
      <w:numFmt w:val="decimal"/>
      <w:lvlText w:val="%1.%2.%3."/>
      <w:lvlJc w:val="left"/>
      <w:pPr>
        <w:ind w:left="2322" w:hanging="720"/>
      </w:pPr>
      <w:rPr>
        <w:rFonts w:hint="default"/>
      </w:rPr>
    </w:lvl>
    <w:lvl w:ilvl="3">
      <w:start w:val="1"/>
      <w:numFmt w:val="decimalZero"/>
      <w:lvlText w:val="%1.%2.%3.%4."/>
      <w:lvlJc w:val="left"/>
      <w:pPr>
        <w:ind w:left="3123" w:hanging="72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277" w15:restartNumberingAfterBreak="0">
    <w:nsid w:val="56FB3004"/>
    <w:multiLevelType w:val="hybridMultilevel"/>
    <w:tmpl w:val="D5A49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571B7FF0"/>
    <w:multiLevelType w:val="hybridMultilevel"/>
    <w:tmpl w:val="DD3E3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73564E7"/>
    <w:multiLevelType w:val="multilevel"/>
    <w:tmpl w:val="0A5246A4"/>
    <w:lvl w:ilvl="0">
      <w:start w:val="1"/>
      <w:numFmt w:val="decimal"/>
      <w:lvlText w:val="%1."/>
      <w:lvlJc w:val="left"/>
      <w:pPr>
        <w:ind w:left="1725"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2085" w:hanging="720"/>
      </w:pPr>
      <w:rPr>
        <w:rFonts w:hint="default"/>
        <w:b/>
      </w:rPr>
    </w:lvl>
    <w:lvl w:ilvl="3">
      <w:start w:val="1"/>
      <w:numFmt w:val="decimal"/>
      <w:isLgl/>
      <w:lvlText w:val="%1.%2.%3.%4."/>
      <w:lvlJc w:val="left"/>
      <w:pPr>
        <w:ind w:left="2085" w:hanging="720"/>
      </w:pPr>
      <w:rPr>
        <w:rFonts w:hint="default"/>
        <w:b/>
      </w:rPr>
    </w:lvl>
    <w:lvl w:ilvl="4">
      <w:start w:val="1"/>
      <w:numFmt w:val="decimal"/>
      <w:isLgl/>
      <w:lvlText w:val="%1.%2.%3.%4.%5."/>
      <w:lvlJc w:val="left"/>
      <w:pPr>
        <w:ind w:left="2445" w:hanging="1080"/>
      </w:pPr>
      <w:rPr>
        <w:rFonts w:hint="default"/>
        <w:b/>
      </w:rPr>
    </w:lvl>
    <w:lvl w:ilvl="5">
      <w:start w:val="1"/>
      <w:numFmt w:val="decimal"/>
      <w:isLgl/>
      <w:lvlText w:val="%1.%2.%3.%4.%5.%6."/>
      <w:lvlJc w:val="left"/>
      <w:pPr>
        <w:ind w:left="2445" w:hanging="1080"/>
      </w:pPr>
      <w:rPr>
        <w:rFonts w:hint="default"/>
        <w:b/>
      </w:rPr>
    </w:lvl>
    <w:lvl w:ilvl="6">
      <w:start w:val="1"/>
      <w:numFmt w:val="decimal"/>
      <w:isLgl/>
      <w:lvlText w:val="%1.%2.%3.%4.%5.%6.%7."/>
      <w:lvlJc w:val="left"/>
      <w:pPr>
        <w:ind w:left="2805" w:hanging="1440"/>
      </w:pPr>
      <w:rPr>
        <w:rFonts w:hint="default"/>
        <w:b/>
      </w:rPr>
    </w:lvl>
    <w:lvl w:ilvl="7">
      <w:start w:val="1"/>
      <w:numFmt w:val="decimal"/>
      <w:isLgl/>
      <w:lvlText w:val="%1.%2.%3.%4.%5.%6.%7.%8."/>
      <w:lvlJc w:val="left"/>
      <w:pPr>
        <w:ind w:left="2805" w:hanging="1440"/>
      </w:pPr>
      <w:rPr>
        <w:rFonts w:hint="default"/>
        <w:b/>
      </w:rPr>
    </w:lvl>
    <w:lvl w:ilvl="8">
      <w:start w:val="1"/>
      <w:numFmt w:val="decimal"/>
      <w:isLgl/>
      <w:lvlText w:val="%1.%2.%3.%4.%5.%6.%7.%8.%9."/>
      <w:lvlJc w:val="left"/>
      <w:pPr>
        <w:ind w:left="3165" w:hanging="1800"/>
      </w:pPr>
      <w:rPr>
        <w:rFonts w:hint="default"/>
        <w:b/>
      </w:rPr>
    </w:lvl>
  </w:abstractNum>
  <w:abstractNum w:abstractNumId="280" w15:restartNumberingAfterBreak="0">
    <w:nsid w:val="5775592A"/>
    <w:multiLevelType w:val="hybridMultilevel"/>
    <w:tmpl w:val="DCAC7580"/>
    <w:lvl w:ilvl="0" w:tplc="BF2C9B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57786DF8"/>
    <w:multiLevelType w:val="hybridMultilevel"/>
    <w:tmpl w:val="CA409EE4"/>
    <w:lvl w:ilvl="0" w:tplc="84F29F46">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2" w15:restartNumberingAfterBreak="0">
    <w:nsid w:val="583D6CC7"/>
    <w:multiLevelType w:val="hybridMultilevel"/>
    <w:tmpl w:val="DBEA3BEA"/>
    <w:lvl w:ilvl="0" w:tplc="0419000D">
      <w:start w:val="1"/>
      <w:numFmt w:val="bullet"/>
      <w:lvlText w:val=""/>
      <w:lvlJc w:val="left"/>
      <w:pPr>
        <w:ind w:left="1072" w:hanging="360"/>
      </w:pPr>
      <w:rPr>
        <w:rFonts w:ascii="Wingdings" w:hAnsi="Wingdings"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283" w15:restartNumberingAfterBreak="0">
    <w:nsid w:val="590426FE"/>
    <w:multiLevelType w:val="hybridMultilevel"/>
    <w:tmpl w:val="2A7C4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9862842"/>
    <w:multiLevelType w:val="multilevel"/>
    <w:tmpl w:val="3112F0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5" w15:restartNumberingAfterBreak="0">
    <w:nsid w:val="59CD5C6A"/>
    <w:multiLevelType w:val="hybridMultilevel"/>
    <w:tmpl w:val="118EF470"/>
    <w:lvl w:ilvl="0" w:tplc="45369D7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6" w15:restartNumberingAfterBreak="0">
    <w:nsid w:val="5A1225A4"/>
    <w:multiLevelType w:val="hybridMultilevel"/>
    <w:tmpl w:val="5886A30A"/>
    <w:lvl w:ilvl="0" w:tplc="CBD40AB0">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87" w15:restartNumberingAfterBreak="0">
    <w:nsid w:val="5A3268AE"/>
    <w:multiLevelType w:val="hybridMultilevel"/>
    <w:tmpl w:val="42A050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A664A63"/>
    <w:multiLevelType w:val="multilevel"/>
    <w:tmpl w:val="D6528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ADD0975"/>
    <w:multiLevelType w:val="multilevel"/>
    <w:tmpl w:val="0E6C9E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0" w15:restartNumberingAfterBreak="0">
    <w:nsid w:val="5B187D3D"/>
    <w:multiLevelType w:val="multilevel"/>
    <w:tmpl w:val="D3146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1" w15:restartNumberingAfterBreak="0">
    <w:nsid w:val="5B2B3CA0"/>
    <w:multiLevelType w:val="hybridMultilevel"/>
    <w:tmpl w:val="2F880384"/>
    <w:lvl w:ilvl="0" w:tplc="E9227CB4">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15:restartNumberingAfterBreak="0">
    <w:nsid w:val="5B3958D5"/>
    <w:multiLevelType w:val="multilevel"/>
    <w:tmpl w:val="3244C2DA"/>
    <w:lvl w:ilvl="0">
      <w:start w:val="1"/>
      <w:numFmt w:val="decimal"/>
      <w:lvlText w:val="%1."/>
      <w:lvlJc w:val="left"/>
      <w:pPr>
        <w:ind w:left="720" w:hanging="360"/>
      </w:pPr>
      <w:rPr>
        <w:rFonts w:cs="Times New Roman"/>
        <w:sz w:val="24"/>
        <w:szCs w:val="24"/>
      </w:rPr>
    </w:lvl>
    <w:lvl w:ilvl="1">
      <w:numFmt w:val="none"/>
      <w:suff w:val="nothing"/>
      <w:lvlText w:val=""/>
      <w:lvlJc w:val="left"/>
      <w:pPr>
        <w:ind w:left="0" w:firstLine="0"/>
      </w:pPr>
      <w:rPr>
        <w:rFonts w:cs="Times New Roman"/>
      </w:rPr>
    </w:lvl>
    <w:lvl w:ilvl="2">
      <w:numFmt w:val="none"/>
      <w:suff w:val="nothing"/>
      <w:lvlText w:val=""/>
      <w:lvlJc w:val="left"/>
      <w:pPr>
        <w:ind w:left="0" w:firstLine="0"/>
      </w:pPr>
      <w:rPr>
        <w:rFonts w:cs="Times New Roman"/>
      </w:rPr>
    </w:lvl>
    <w:lvl w:ilvl="3">
      <w:numFmt w:val="none"/>
      <w:suff w:val="nothing"/>
      <w:lvlText w:val=""/>
      <w:lvlJc w:val="left"/>
      <w:pPr>
        <w:ind w:left="0" w:firstLine="0"/>
      </w:pPr>
      <w:rPr>
        <w:rFonts w:cs="Times New Roman"/>
      </w:rPr>
    </w:lvl>
    <w:lvl w:ilvl="4">
      <w:numFmt w:val="none"/>
      <w:suff w:val="nothing"/>
      <w:lvlText w:val=""/>
      <w:lvlJc w:val="left"/>
      <w:pPr>
        <w:ind w:left="0" w:firstLine="0"/>
      </w:pPr>
      <w:rPr>
        <w:rFonts w:cs="Times New Roman"/>
      </w:rPr>
    </w:lvl>
    <w:lvl w:ilvl="5">
      <w:numFmt w:val="none"/>
      <w:suff w:val="nothing"/>
      <w:lvlText w:val=""/>
      <w:lvlJc w:val="left"/>
      <w:pPr>
        <w:ind w:left="0" w:firstLine="0"/>
      </w:pPr>
      <w:rPr>
        <w:rFonts w:cs="Times New Roman"/>
      </w:rPr>
    </w:lvl>
    <w:lvl w:ilvl="6">
      <w:numFmt w:val="none"/>
      <w:suff w:val="nothing"/>
      <w:lvlText w:val=""/>
      <w:lvlJc w:val="left"/>
      <w:pPr>
        <w:ind w:left="0" w:firstLine="0"/>
      </w:pPr>
      <w:rPr>
        <w:rFonts w:cs="Times New Roman"/>
      </w:rPr>
    </w:lvl>
    <w:lvl w:ilvl="7">
      <w:numFmt w:val="none"/>
      <w:suff w:val="nothing"/>
      <w:lvlText w:val=""/>
      <w:lvlJc w:val="left"/>
      <w:pPr>
        <w:ind w:left="0" w:firstLine="0"/>
      </w:pPr>
      <w:rPr>
        <w:rFonts w:cs="Times New Roman"/>
      </w:rPr>
    </w:lvl>
    <w:lvl w:ilvl="8">
      <w:numFmt w:val="none"/>
      <w:suff w:val="nothing"/>
      <w:lvlText w:val=""/>
      <w:lvlJc w:val="left"/>
      <w:pPr>
        <w:ind w:left="0" w:firstLine="0"/>
      </w:pPr>
      <w:rPr>
        <w:rFonts w:cs="Times New Roman"/>
      </w:rPr>
    </w:lvl>
  </w:abstractNum>
  <w:abstractNum w:abstractNumId="293" w15:restartNumberingAfterBreak="0">
    <w:nsid w:val="5B4073B0"/>
    <w:multiLevelType w:val="hybridMultilevel"/>
    <w:tmpl w:val="E90AC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B5A585D"/>
    <w:multiLevelType w:val="multilevel"/>
    <w:tmpl w:val="6944B474"/>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95" w15:restartNumberingAfterBreak="0">
    <w:nsid w:val="5C493025"/>
    <w:multiLevelType w:val="hybridMultilevel"/>
    <w:tmpl w:val="F62A5F82"/>
    <w:lvl w:ilvl="0" w:tplc="16E00FB4">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6" w15:restartNumberingAfterBreak="0">
    <w:nsid w:val="5C556B8F"/>
    <w:multiLevelType w:val="hybridMultilevel"/>
    <w:tmpl w:val="121C379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7" w15:restartNumberingAfterBreak="0">
    <w:nsid w:val="5C71165C"/>
    <w:multiLevelType w:val="hybridMultilevel"/>
    <w:tmpl w:val="F2FEA7DE"/>
    <w:lvl w:ilvl="0" w:tplc="04190001">
      <w:start w:val="1"/>
      <w:numFmt w:val="bullet"/>
      <w:lvlText w:val=""/>
      <w:lvlJc w:val="left"/>
      <w:pPr>
        <w:ind w:left="1202" w:hanging="360"/>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8" w15:restartNumberingAfterBreak="0">
    <w:nsid w:val="5CAD12C3"/>
    <w:multiLevelType w:val="hybridMultilevel"/>
    <w:tmpl w:val="E3140D66"/>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CC11F1C"/>
    <w:multiLevelType w:val="multilevel"/>
    <w:tmpl w:val="6A04B23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00" w15:restartNumberingAfterBreak="0">
    <w:nsid w:val="5CC25A78"/>
    <w:multiLevelType w:val="hybridMultilevel"/>
    <w:tmpl w:val="CCF8D070"/>
    <w:lvl w:ilvl="0" w:tplc="711813A0">
      <w:start w:val="1"/>
      <w:numFmt w:val="bullet"/>
      <w:lvlText w:val="−"/>
      <w:lvlJc w:val="left"/>
      <w:pPr>
        <w:ind w:left="1440" w:hanging="360"/>
      </w:pPr>
      <w:rPr>
        <w:rFonts w:ascii="Agency FB" w:hAnsi="Agency FB"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15:restartNumberingAfterBreak="0">
    <w:nsid w:val="5CDA5AEE"/>
    <w:multiLevelType w:val="multilevel"/>
    <w:tmpl w:val="C7CA087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02" w15:restartNumberingAfterBreak="0">
    <w:nsid w:val="5CEA3F2D"/>
    <w:multiLevelType w:val="hybridMultilevel"/>
    <w:tmpl w:val="CA22FF8A"/>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5D141892"/>
    <w:multiLevelType w:val="hybridMultilevel"/>
    <w:tmpl w:val="ACF6D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D717227"/>
    <w:multiLevelType w:val="multilevel"/>
    <w:tmpl w:val="FFAC122A"/>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5" w15:restartNumberingAfterBreak="0">
    <w:nsid w:val="5DF84F20"/>
    <w:multiLevelType w:val="hybridMultilevel"/>
    <w:tmpl w:val="A60212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E441511"/>
    <w:multiLevelType w:val="hybridMultilevel"/>
    <w:tmpl w:val="C000332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7" w15:restartNumberingAfterBreak="0">
    <w:nsid w:val="5E4A7B5C"/>
    <w:multiLevelType w:val="hybridMultilevel"/>
    <w:tmpl w:val="82D0DE60"/>
    <w:lvl w:ilvl="0" w:tplc="BF2C9B08">
      <w:start w:val="1"/>
      <w:numFmt w:val="bullet"/>
      <w:lvlText w:val=""/>
      <w:lvlJc w:val="left"/>
      <w:pPr>
        <w:tabs>
          <w:tab w:val="num" w:pos="1040"/>
        </w:tabs>
        <w:ind w:left="1040" w:hanging="360"/>
      </w:pPr>
      <w:rPr>
        <w:rFonts w:ascii="Symbol" w:hAnsi="Symbol" w:hint="default"/>
        <w:color w:val="auto"/>
      </w:rPr>
    </w:lvl>
    <w:lvl w:ilvl="1" w:tplc="04190003">
      <w:start w:val="1"/>
      <w:numFmt w:val="bullet"/>
      <w:lvlText w:val="o"/>
      <w:lvlJc w:val="left"/>
      <w:pPr>
        <w:tabs>
          <w:tab w:val="num" w:pos="2242"/>
        </w:tabs>
        <w:ind w:left="2242" w:hanging="360"/>
      </w:pPr>
      <w:rPr>
        <w:rFonts w:ascii="Courier New" w:hAnsi="Courier New" w:cs="Courier New" w:hint="default"/>
      </w:rPr>
    </w:lvl>
    <w:lvl w:ilvl="2" w:tplc="04190005">
      <w:start w:val="1"/>
      <w:numFmt w:val="bullet"/>
      <w:lvlText w:val=""/>
      <w:lvlJc w:val="left"/>
      <w:pPr>
        <w:tabs>
          <w:tab w:val="num" w:pos="2962"/>
        </w:tabs>
        <w:ind w:left="2962" w:hanging="360"/>
      </w:pPr>
      <w:rPr>
        <w:rFonts w:ascii="Wingdings" w:hAnsi="Wingdings" w:cs="Wingdings" w:hint="default"/>
      </w:rPr>
    </w:lvl>
    <w:lvl w:ilvl="3" w:tplc="04190001">
      <w:start w:val="1"/>
      <w:numFmt w:val="bullet"/>
      <w:lvlText w:val=""/>
      <w:lvlJc w:val="left"/>
      <w:pPr>
        <w:tabs>
          <w:tab w:val="num" w:pos="3682"/>
        </w:tabs>
        <w:ind w:left="3682" w:hanging="360"/>
      </w:pPr>
      <w:rPr>
        <w:rFonts w:ascii="Symbol" w:hAnsi="Symbol" w:cs="Symbol" w:hint="default"/>
      </w:rPr>
    </w:lvl>
    <w:lvl w:ilvl="4" w:tplc="04190003">
      <w:start w:val="1"/>
      <w:numFmt w:val="bullet"/>
      <w:lvlText w:val="o"/>
      <w:lvlJc w:val="left"/>
      <w:pPr>
        <w:tabs>
          <w:tab w:val="num" w:pos="4402"/>
        </w:tabs>
        <w:ind w:left="4402" w:hanging="360"/>
      </w:pPr>
      <w:rPr>
        <w:rFonts w:ascii="Courier New" w:hAnsi="Courier New" w:cs="Courier New" w:hint="default"/>
      </w:rPr>
    </w:lvl>
    <w:lvl w:ilvl="5" w:tplc="04190005">
      <w:start w:val="1"/>
      <w:numFmt w:val="bullet"/>
      <w:lvlText w:val=""/>
      <w:lvlJc w:val="left"/>
      <w:pPr>
        <w:tabs>
          <w:tab w:val="num" w:pos="5122"/>
        </w:tabs>
        <w:ind w:left="5122" w:hanging="360"/>
      </w:pPr>
      <w:rPr>
        <w:rFonts w:ascii="Wingdings" w:hAnsi="Wingdings" w:cs="Wingdings" w:hint="default"/>
      </w:rPr>
    </w:lvl>
    <w:lvl w:ilvl="6" w:tplc="04190001">
      <w:start w:val="1"/>
      <w:numFmt w:val="bullet"/>
      <w:lvlText w:val=""/>
      <w:lvlJc w:val="left"/>
      <w:pPr>
        <w:tabs>
          <w:tab w:val="num" w:pos="5842"/>
        </w:tabs>
        <w:ind w:left="5842" w:hanging="360"/>
      </w:pPr>
      <w:rPr>
        <w:rFonts w:ascii="Symbol" w:hAnsi="Symbol" w:cs="Symbol" w:hint="default"/>
      </w:rPr>
    </w:lvl>
    <w:lvl w:ilvl="7" w:tplc="04190003">
      <w:start w:val="1"/>
      <w:numFmt w:val="bullet"/>
      <w:lvlText w:val="o"/>
      <w:lvlJc w:val="left"/>
      <w:pPr>
        <w:tabs>
          <w:tab w:val="num" w:pos="6562"/>
        </w:tabs>
        <w:ind w:left="6562" w:hanging="360"/>
      </w:pPr>
      <w:rPr>
        <w:rFonts w:ascii="Courier New" w:hAnsi="Courier New" w:cs="Courier New" w:hint="default"/>
      </w:rPr>
    </w:lvl>
    <w:lvl w:ilvl="8" w:tplc="04190005">
      <w:start w:val="1"/>
      <w:numFmt w:val="bullet"/>
      <w:lvlText w:val=""/>
      <w:lvlJc w:val="left"/>
      <w:pPr>
        <w:tabs>
          <w:tab w:val="num" w:pos="7282"/>
        </w:tabs>
        <w:ind w:left="7282" w:hanging="360"/>
      </w:pPr>
      <w:rPr>
        <w:rFonts w:ascii="Wingdings" w:hAnsi="Wingdings" w:cs="Wingdings" w:hint="default"/>
      </w:rPr>
    </w:lvl>
  </w:abstractNum>
  <w:abstractNum w:abstractNumId="308" w15:restartNumberingAfterBreak="0">
    <w:nsid w:val="5E662D72"/>
    <w:multiLevelType w:val="hybridMultilevel"/>
    <w:tmpl w:val="96860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EAE131D"/>
    <w:multiLevelType w:val="hybridMultilevel"/>
    <w:tmpl w:val="C4E88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EC03935"/>
    <w:multiLevelType w:val="multilevel"/>
    <w:tmpl w:val="E0E65ADA"/>
    <w:lvl w:ilvl="0">
      <w:start w:val="1"/>
      <w:numFmt w:val="decimal"/>
      <w:lvlText w:val="%1."/>
      <w:lvlJc w:val="left"/>
      <w:pPr>
        <w:ind w:left="360" w:hanging="360"/>
      </w:pPr>
      <w:rPr>
        <w:rFonts w:hint="default"/>
        <w:b/>
        <w:color w:val="auto"/>
      </w:rPr>
    </w:lvl>
    <w:lvl w:ilvl="1">
      <w:start w:val="1"/>
      <w:numFmt w:val="decimal"/>
      <w:isLgl/>
      <w:lvlText w:val="%1.%2."/>
      <w:lvlJc w:val="left"/>
      <w:pPr>
        <w:ind w:left="1146" w:hanging="720"/>
      </w:pPr>
      <w:rPr>
        <w:rFonts w:ascii="Times New Roman" w:hAnsi="Times New Roman" w:cs="Times New Roman" w:hint="default"/>
        <w:b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1" w15:restartNumberingAfterBreak="0">
    <w:nsid w:val="5F2A1266"/>
    <w:multiLevelType w:val="hybridMultilevel"/>
    <w:tmpl w:val="677204FA"/>
    <w:lvl w:ilvl="0" w:tplc="3D229C0E">
      <w:start w:val="1"/>
      <w:numFmt w:val="decimal"/>
      <w:lvlText w:val="%1."/>
      <w:lvlJc w:val="right"/>
      <w:pPr>
        <w:ind w:left="360" w:hanging="360"/>
      </w:pPr>
      <w:rPr>
        <w:rFonts w:ascii="Times New Roman" w:eastAsia="Times New Roman" w:hAnsi="Times New Roman" w:cs="Times New Roman"/>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2" w15:restartNumberingAfterBreak="0">
    <w:nsid w:val="5F2F6B57"/>
    <w:multiLevelType w:val="hybridMultilevel"/>
    <w:tmpl w:val="91B09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F4F32FC"/>
    <w:multiLevelType w:val="hybridMultilevel"/>
    <w:tmpl w:val="45321C64"/>
    <w:lvl w:ilvl="0" w:tplc="F48C46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F620414"/>
    <w:multiLevelType w:val="hybridMultilevel"/>
    <w:tmpl w:val="3648EEDA"/>
    <w:lvl w:ilvl="0" w:tplc="04190001">
      <w:start w:val="1"/>
      <w:numFmt w:val="bullet"/>
      <w:lvlText w:val=""/>
      <w:lvlJc w:val="left"/>
      <w:pPr>
        <w:ind w:left="42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E8E3F64">
      <w:start w:val="1"/>
      <w:numFmt w:val="bullet"/>
      <w:lvlText w:val="o"/>
      <w:lvlJc w:val="left"/>
      <w:pPr>
        <w:ind w:left="1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20D956">
      <w:start w:val="1"/>
      <w:numFmt w:val="bullet"/>
      <w:lvlText w:val="▪"/>
      <w:lvlJc w:val="left"/>
      <w:pPr>
        <w:ind w:left="1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E4DD2">
      <w:start w:val="1"/>
      <w:numFmt w:val="bullet"/>
      <w:lvlText w:val="•"/>
      <w:lvlJc w:val="left"/>
      <w:pPr>
        <w:ind w:left="2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AA4038">
      <w:start w:val="1"/>
      <w:numFmt w:val="bullet"/>
      <w:lvlText w:val="o"/>
      <w:lvlJc w:val="left"/>
      <w:pPr>
        <w:ind w:left="3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3C0954">
      <w:start w:val="1"/>
      <w:numFmt w:val="bullet"/>
      <w:lvlText w:val="▪"/>
      <w:lvlJc w:val="left"/>
      <w:pPr>
        <w:ind w:left="40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1A0052">
      <w:start w:val="1"/>
      <w:numFmt w:val="bullet"/>
      <w:lvlText w:val="•"/>
      <w:lvlJc w:val="left"/>
      <w:pPr>
        <w:ind w:left="4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6EF9F6">
      <w:start w:val="1"/>
      <w:numFmt w:val="bullet"/>
      <w:lvlText w:val="o"/>
      <w:lvlJc w:val="left"/>
      <w:pPr>
        <w:ind w:left="5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860074">
      <w:start w:val="1"/>
      <w:numFmt w:val="bullet"/>
      <w:lvlText w:val="▪"/>
      <w:lvlJc w:val="left"/>
      <w:pPr>
        <w:ind w:left="6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5F7008AF"/>
    <w:multiLevelType w:val="hybridMultilevel"/>
    <w:tmpl w:val="8488C5EA"/>
    <w:lvl w:ilvl="0" w:tplc="5754CE06">
      <w:start w:val="1"/>
      <w:numFmt w:val="bullet"/>
      <w:lvlText w:val=""/>
      <w:lvlJc w:val="left"/>
      <w:pPr>
        <w:ind w:left="1429" w:hanging="360"/>
      </w:pPr>
      <w:rPr>
        <w:rFonts w:ascii="Symbol" w:hAnsi="Symbol"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6" w15:restartNumberingAfterBreak="0">
    <w:nsid w:val="5FBF6B7B"/>
    <w:multiLevelType w:val="multilevel"/>
    <w:tmpl w:val="1F8EF46C"/>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17" w15:restartNumberingAfterBreak="0">
    <w:nsid w:val="5FCD7BD8"/>
    <w:multiLevelType w:val="multilevel"/>
    <w:tmpl w:val="C01A2E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5FF3345F"/>
    <w:multiLevelType w:val="hybridMultilevel"/>
    <w:tmpl w:val="D43CC1AE"/>
    <w:lvl w:ilvl="0" w:tplc="2D6AC6A2">
      <w:start w:val="1"/>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0F5540D"/>
    <w:multiLevelType w:val="hybridMultilevel"/>
    <w:tmpl w:val="89B8F448"/>
    <w:lvl w:ilvl="0" w:tplc="11183C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0" w15:restartNumberingAfterBreak="0">
    <w:nsid w:val="610D7049"/>
    <w:multiLevelType w:val="hybridMultilevel"/>
    <w:tmpl w:val="D7126F36"/>
    <w:lvl w:ilvl="0" w:tplc="66E258F8">
      <w:start w:val="1"/>
      <w:numFmt w:val="upperRoman"/>
      <w:lvlText w:val="%1."/>
      <w:lvlJc w:val="left"/>
      <w:pPr>
        <w:ind w:left="720" w:hanging="360"/>
      </w:pPr>
      <w:rPr>
        <w:rFonts w:hint="default"/>
        <w:b/>
      </w:rPr>
    </w:lvl>
    <w:lvl w:ilvl="1" w:tplc="66E258F8">
      <w:start w:val="1"/>
      <w:numFmt w:val="upperRoman"/>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616D509F"/>
    <w:multiLevelType w:val="multilevel"/>
    <w:tmpl w:val="BFB4FF28"/>
    <w:lvl w:ilvl="0">
      <w:start w:val="1"/>
      <w:numFmt w:val="decimal"/>
      <w:lvlText w:val="%1."/>
      <w:lvlJc w:val="left"/>
      <w:pPr>
        <w:ind w:left="360" w:hanging="360"/>
      </w:pPr>
      <w:rPr>
        <w:rFonts w:cs="Times New Roman" w:hint="default"/>
      </w:rPr>
    </w:lvl>
    <w:lvl w:ilvl="1">
      <w:start w:val="1"/>
      <w:numFmt w:val="decimal"/>
      <w:lvlText w:val="%1.%2."/>
      <w:lvlJc w:val="left"/>
      <w:pPr>
        <w:ind w:left="1134" w:hanging="774"/>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2" w15:restartNumberingAfterBreak="0">
    <w:nsid w:val="61937D55"/>
    <w:multiLevelType w:val="hybridMultilevel"/>
    <w:tmpl w:val="F2AA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61942D1F"/>
    <w:multiLevelType w:val="hybridMultilevel"/>
    <w:tmpl w:val="3070BB58"/>
    <w:lvl w:ilvl="0" w:tplc="36AA7C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1C22A3A"/>
    <w:multiLevelType w:val="hybridMultilevel"/>
    <w:tmpl w:val="6BAE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61F548CC"/>
    <w:multiLevelType w:val="hybridMultilevel"/>
    <w:tmpl w:val="7CCE7912"/>
    <w:lvl w:ilvl="0" w:tplc="7464C558">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6" w15:restartNumberingAfterBreak="0">
    <w:nsid w:val="6241328D"/>
    <w:multiLevelType w:val="hybridMultilevel"/>
    <w:tmpl w:val="1834F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62440941"/>
    <w:multiLevelType w:val="hybridMultilevel"/>
    <w:tmpl w:val="78B661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629115AF"/>
    <w:multiLevelType w:val="hybridMultilevel"/>
    <w:tmpl w:val="BAAE5A8C"/>
    <w:lvl w:ilvl="0" w:tplc="5754CE0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15:restartNumberingAfterBreak="0">
    <w:nsid w:val="6309276D"/>
    <w:multiLevelType w:val="multilevel"/>
    <w:tmpl w:val="69AA154A"/>
    <w:lvl w:ilvl="0">
      <w:start w:val="6"/>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30" w15:restartNumberingAfterBreak="0">
    <w:nsid w:val="6329620B"/>
    <w:multiLevelType w:val="multilevel"/>
    <w:tmpl w:val="EC2E2B3C"/>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1" w15:restartNumberingAfterBreak="0">
    <w:nsid w:val="6340638F"/>
    <w:multiLevelType w:val="multilevel"/>
    <w:tmpl w:val="6EF41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6363286E"/>
    <w:multiLevelType w:val="multilevel"/>
    <w:tmpl w:val="89D416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3" w15:restartNumberingAfterBreak="0">
    <w:nsid w:val="639B09BF"/>
    <w:multiLevelType w:val="hybridMultilevel"/>
    <w:tmpl w:val="190AE81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4" w15:restartNumberingAfterBreak="0">
    <w:nsid w:val="63A04EF0"/>
    <w:multiLevelType w:val="hybridMultilevel"/>
    <w:tmpl w:val="306C2108"/>
    <w:lvl w:ilvl="0" w:tplc="90884E4C">
      <w:start w:val="1"/>
      <w:numFmt w:val="bullet"/>
      <w:lvlText w:val=""/>
      <w:lvlJc w:val="left"/>
      <w:pPr>
        <w:ind w:left="1257" w:hanging="547"/>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335" w15:restartNumberingAfterBreak="0">
    <w:nsid w:val="63CC67CB"/>
    <w:multiLevelType w:val="hybridMultilevel"/>
    <w:tmpl w:val="24ECBCF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36" w15:restartNumberingAfterBreak="0">
    <w:nsid w:val="64A3106C"/>
    <w:multiLevelType w:val="hybridMultilevel"/>
    <w:tmpl w:val="73924442"/>
    <w:lvl w:ilvl="0" w:tplc="FF20101A">
      <w:numFmt w:val="bullet"/>
      <w:lvlText w:val="-"/>
      <w:lvlJc w:val="left"/>
      <w:pPr>
        <w:ind w:left="492" w:hanging="140"/>
      </w:pPr>
      <w:rPr>
        <w:rFonts w:ascii="Times New Roman" w:eastAsia="Times New Roman" w:hAnsi="Times New Roman" w:cs="Times New Roman" w:hint="default"/>
        <w:i/>
        <w:iCs/>
        <w:w w:val="99"/>
        <w:sz w:val="24"/>
        <w:szCs w:val="24"/>
        <w:lang w:val="ru-RU" w:eastAsia="en-US" w:bidi="ar-SA"/>
      </w:rPr>
    </w:lvl>
    <w:lvl w:ilvl="1" w:tplc="307EDCDA">
      <w:numFmt w:val="bullet"/>
      <w:lvlText w:val="•"/>
      <w:lvlJc w:val="left"/>
      <w:pPr>
        <w:ind w:left="1522" w:hanging="140"/>
      </w:pPr>
      <w:rPr>
        <w:rFonts w:hint="default"/>
        <w:lang w:val="ru-RU" w:eastAsia="en-US" w:bidi="ar-SA"/>
      </w:rPr>
    </w:lvl>
    <w:lvl w:ilvl="2" w:tplc="56D0C580">
      <w:numFmt w:val="bullet"/>
      <w:lvlText w:val="•"/>
      <w:lvlJc w:val="left"/>
      <w:pPr>
        <w:ind w:left="2545" w:hanging="140"/>
      </w:pPr>
      <w:rPr>
        <w:rFonts w:hint="default"/>
        <w:lang w:val="ru-RU" w:eastAsia="en-US" w:bidi="ar-SA"/>
      </w:rPr>
    </w:lvl>
    <w:lvl w:ilvl="3" w:tplc="6BECCF56">
      <w:numFmt w:val="bullet"/>
      <w:lvlText w:val="•"/>
      <w:lvlJc w:val="left"/>
      <w:pPr>
        <w:ind w:left="3567" w:hanging="140"/>
      </w:pPr>
      <w:rPr>
        <w:rFonts w:hint="default"/>
        <w:lang w:val="ru-RU" w:eastAsia="en-US" w:bidi="ar-SA"/>
      </w:rPr>
    </w:lvl>
    <w:lvl w:ilvl="4" w:tplc="A90220E2">
      <w:numFmt w:val="bullet"/>
      <w:lvlText w:val="•"/>
      <w:lvlJc w:val="left"/>
      <w:pPr>
        <w:ind w:left="4590" w:hanging="140"/>
      </w:pPr>
      <w:rPr>
        <w:rFonts w:hint="default"/>
        <w:lang w:val="ru-RU" w:eastAsia="en-US" w:bidi="ar-SA"/>
      </w:rPr>
    </w:lvl>
    <w:lvl w:ilvl="5" w:tplc="FB12A3A0">
      <w:numFmt w:val="bullet"/>
      <w:lvlText w:val="•"/>
      <w:lvlJc w:val="left"/>
      <w:pPr>
        <w:ind w:left="5613" w:hanging="140"/>
      </w:pPr>
      <w:rPr>
        <w:rFonts w:hint="default"/>
        <w:lang w:val="ru-RU" w:eastAsia="en-US" w:bidi="ar-SA"/>
      </w:rPr>
    </w:lvl>
    <w:lvl w:ilvl="6" w:tplc="CDA84970">
      <w:numFmt w:val="bullet"/>
      <w:lvlText w:val="•"/>
      <w:lvlJc w:val="left"/>
      <w:pPr>
        <w:ind w:left="6635" w:hanging="140"/>
      </w:pPr>
      <w:rPr>
        <w:rFonts w:hint="default"/>
        <w:lang w:val="ru-RU" w:eastAsia="en-US" w:bidi="ar-SA"/>
      </w:rPr>
    </w:lvl>
    <w:lvl w:ilvl="7" w:tplc="B4128644">
      <w:numFmt w:val="bullet"/>
      <w:lvlText w:val="•"/>
      <w:lvlJc w:val="left"/>
      <w:pPr>
        <w:ind w:left="7658" w:hanging="140"/>
      </w:pPr>
      <w:rPr>
        <w:rFonts w:hint="default"/>
        <w:lang w:val="ru-RU" w:eastAsia="en-US" w:bidi="ar-SA"/>
      </w:rPr>
    </w:lvl>
    <w:lvl w:ilvl="8" w:tplc="81643DBE">
      <w:numFmt w:val="bullet"/>
      <w:lvlText w:val="•"/>
      <w:lvlJc w:val="left"/>
      <w:pPr>
        <w:ind w:left="8681" w:hanging="140"/>
      </w:pPr>
      <w:rPr>
        <w:rFonts w:hint="default"/>
        <w:lang w:val="ru-RU" w:eastAsia="en-US" w:bidi="ar-SA"/>
      </w:rPr>
    </w:lvl>
  </w:abstractNum>
  <w:abstractNum w:abstractNumId="337" w15:restartNumberingAfterBreak="0">
    <w:nsid w:val="65176401"/>
    <w:multiLevelType w:val="multilevel"/>
    <w:tmpl w:val="752A279E"/>
    <w:lvl w:ilvl="0">
      <w:start w:val="1"/>
      <w:numFmt w:val="bullet"/>
      <w:lvlText w:val=""/>
      <w:lvlJc w:val="left"/>
      <w:pPr>
        <w:tabs>
          <w:tab w:val="left" w:pos="720"/>
        </w:tabs>
        <w:ind w:left="720" w:hanging="360"/>
      </w:pPr>
      <w:rPr>
        <w:rFonts w:ascii="Symbol" w:hAnsi="Symbol"/>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55240EF"/>
    <w:multiLevelType w:val="multilevel"/>
    <w:tmpl w:val="623C30C8"/>
    <w:lvl w:ilvl="0">
      <w:start w:val="1"/>
      <w:numFmt w:val="decimal"/>
      <w:lvlText w:val="%1."/>
      <w:lvlJc w:val="left"/>
      <w:pPr>
        <w:ind w:left="1428" w:hanging="360"/>
      </w:pPr>
      <w:rPr>
        <w:b/>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339" w15:restartNumberingAfterBreak="0">
    <w:nsid w:val="655C3F22"/>
    <w:multiLevelType w:val="multilevel"/>
    <w:tmpl w:val="55D4083A"/>
    <w:lvl w:ilvl="0">
      <w:start w:val="1"/>
      <w:numFmt w:val="decimal"/>
      <w:lvlText w:val="4.%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15:restartNumberingAfterBreak="0">
    <w:nsid w:val="66BB5E87"/>
    <w:multiLevelType w:val="hybridMultilevel"/>
    <w:tmpl w:val="126C140E"/>
    <w:lvl w:ilvl="0" w:tplc="F3BAD0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6BE43E4"/>
    <w:multiLevelType w:val="hybridMultilevel"/>
    <w:tmpl w:val="992821E2"/>
    <w:lvl w:ilvl="0" w:tplc="244A97DC">
      <w:numFmt w:val="bullet"/>
      <w:lvlText w:val="-"/>
      <w:lvlJc w:val="left"/>
      <w:pPr>
        <w:ind w:left="352" w:hanging="140"/>
      </w:pPr>
      <w:rPr>
        <w:rFonts w:ascii="Times New Roman" w:eastAsia="Times New Roman" w:hAnsi="Times New Roman" w:cs="Times New Roman" w:hint="default"/>
        <w:b/>
        <w:bCs/>
        <w:w w:val="99"/>
        <w:sz w:val="24"/>
        <w:szCs w:val="24"/>
        <w:lang w:val="ru-RU" w:eastAsia="en-US" w:bidi="ar-SA"/>
      </w:rPr>
    </w:lvl>
    <w:lvl w:ilvl="1" w:tplc="6A968AF8">
      <w:numFmt w:val="bullet"/>
      <w:lvlText w:val="•"/>
      <w:lvlJc w:val="left"/>
      <w:pPr>
        <w:ind w:left="1396" w:hanging="140"/>
      </w:pPr>
      <w:rPr>
        <w:rFonts w:hint="default"/>
        <w:lang w:val="ru-RU" w:eastAsia="en-US" w:bidi="ar-SA"/>
      </w:rPr>
    </w:lvl>
    <w:lvl w:ilvl="2" w:tplc="B3B22FFA">
      <w:numFmt w:val="bullet"/>
      <w:lvlText w:val="•"/>
      <w:lvlJc w:val="left"/>
      <w:pPr>
        <w:ind w:left="2433" w:hanging="140"/>
      </w:pPr>
      <w:rPr>
        <w:rFonts w:hint="default"/>
        <w:lang w:val="ru-RU" w:eastAsia="en-US" w:bidi="ar-SA"/>
      </w:rPr>
    </w:lvl>
    <w:lvl w:ilvl="3" w:tplc="16621F00">
      <w:numFmt w:val="bullet"/>
      <w:lvlText w:val="•"/>
      <w:lvlJc w:val="left"/>
      <w:pPr>
        <w:ind w:left="3469" w:hanging="140"/>
      </w:pPr>
      <w:rPr>
        <w:rFonts w:hint="default"/>
        <w:lang w:val="ru-RU" w:eastAsia="en-US" w:bidi="ar-SA"/>
      </w:rPr>
    </w:lvl>
    <w:lvl w:ilvl="4" w:tplc="9AC281A2">
      <w:numFmt w:val="bullet"/>
      <w:lvlText w:val="•"/>
      <w:lvlJc w:val="left"/>
      <w:pPr>
        <w:ind w:left="4506" w:hanging="140"/>
      </w:pPr>
      <w:rPr>
        <w:rFonts w:hint="default"/>
        <w:lang w:val="ru-RU" w:eastAsia="en-US" w:bidi="ar-SA"/>
      </w:rPr>
    </w:lvl>
    <w:lvl w:ilvl="5" w:tplc="A10842F2">
      <w:numFmt w:val="bullet"/>
      <w:lvlText w:val="•"/>
      <w:lvlJc w:val="left"/>
      <w:pPr>
        <w:ind w:left="5543" w:hanging="140"/>
      </w:pPr>
      <w:rPr>
        <w:rFonts w:hint="default"/>
        <w:lang w:val="ru-RU" w:eastAsia="en-US" w:bidi="ar-SA"/>
      </w:rPr>
    </w:lvl>
    <w:lvl w:ilvl="6" w:tplc="A72A712A">
      <w:numFmt w:val="bullet"/>
      <w:lvlText w:val="•"/>
      <w:lvlJc w:val="left"/>
      <w:pPr>
        <w:ind w:left="6579" w:hanging="140"/>
      </w:pPr>
      <w:rPr>
        <w:rFonts w:hint="default"/>
        <w:lang w:val="ru-RU" w:eastAsia="en-US" w:bidi="ar-SA"/>
      </w:rPr>
    </w:lvl>
    <w:lvl w:ilvl="7" w:tplc="D90C5B2C">
      <w:numFmt w:val="bullet"/>
      <w:lvlText w:val="•"/>
      <w:lvlJc w:val="left"/>
      <w:pPr>
        <w:ind w:left="7616" w:hanging="140"/>
      </w:pPr>
      <w:rPr>
        <w:rFonts w:hint="default"/>
        <w:lang w:val="ru-RU" w:eastAsia="en-US" w:bidi="ar-SA"/>
      </w:rPr>
    </w:lvl>
    <w:lvl w:ilvl="8" w:tplc="20F4AC40">
      <w:numFmt w:val="bullet"/>
      <w:lvlText w:val="•"/>
      <w:lvlJc w:val="left"/>
      <w:pPr>
        <w:ind w:left="8653" w:hanging="140"/>
      </w:pPr>
      <w:rPr>
        <w:rFonts w:hint="default"/>
        <w:lang w:val="ru-RU" w:eastAsia="en-US" w:bidi="ar-SA"/>
      </w:rPr>
    </w:lvl>
  </w:abstractNum>
  <w:abstractNum w:abstractNumId="342" w15:restartNumberingAfterBreak="0">
    <w:nsid w:val="673827A9"/>
    <w:multiLevelType w:val="multilevel"/>
    <w:tmpl w:val="CDB08AE4"/>
    <w:lvl w:ilvl="0">
      <w:start w:val="3"/>
      <w:numFmt w:val="decimal"/>
      <w:lvlText w:val="%1."/>
      <w:lvlJc w:val="left"/>
      <w:pPr>
        <w:ind w:left="720" w:hanging="360"/>
      </w:pPr>
      <w:rPr>
        <w:rFonts w:ascii="Times New Roman" w:hAnsi="Times New Roman" w:cs="Times New Roman" w:hint="default"/>
        <w:b/>
        <w:color w:val="000000"/>
        <w:sz w:val="24"/>
      </w:rPr>
    </w:lvl>
    <w:lvl w:ilvl="1">
      <w:start w:val="1"/>
      <w:numFmt w:val="decimal"/>
      <w:isLgl/>
      <w:lvlText w:val="%1.%2."/>
      <w:lvlJc w:val="left"/>
      <w:pPr>
        <w:ind w:left="720" w:hanging="360"/>
      </w:pPr>
      <w:rPr>
        <w:rFonts w:ascii="Times New Roman" w:hAnsi="Times New Roman" w:cs="Times New Roman" w:hint="default"/>
        <w:b/>
        <w:i w:val="0"/>
        <w:color w:val="000000"/>
        <w:sz w:val="24"/>
      </w:rPr>
    </w:lvl>
    <w:lvl w:ilvl="2">
      <w:start w:val="1"/>
      <w:numFmt w:val="decimal"/>
      <w:isLgl/>
      <w:lvlText w:val="%1.%2.%3."/>
      <w:lvlJc w:val="left"/>
      <w:pPr>
        <w:ind w:left="1080" w:hanging="720"/>
      </w:pPr>
      <w:rPr>
        <w:rFonts w:ascii="Times New Roman" w:hAnsi="Times New Roman" w:cs="Times New Roman" w:hint="default"/>
        <w:color w:val="000000"/>
        <w:sz w:val="24"/>
      </w:rPr>
    </w:lvl>
    <w:lvl w:ilvl="3">
      <w:start w:val="1"/>
      <w:numFmt w:val="decimal"/>
      <w:isLgl/>
      <w:lvlText w:val="%1.%2.%3.%4."/>
      <w:lvlJc w:val="left"/>
      <w:pPr>
        <w:ind w:left="1080" w:hanging="720"/>
      </w:pPr>
      <w:rPr>
        <w:rFonts w:ascii="Times New Roman" w:hAnsi="Times New Roman" w:cs="Times New Roman" w:hint="default"/>
        <w:color w:val="000000"/>
        <w:sz w:val="24"/>
      </w:rPr>
    </w:lvl>
    <w:lvl w:ilvl="4">
      <w:start w:val="1"/>
      <w:numFmt w:val="decimal"/>
      <w:isLgl/>
      <w:lvlText w:val="%1.%2.%3.%4.%5."/>
      <w:lvlJc w:val="left"/>
      <w:pPr>
        <w:ind w:left="1440" w:hanging="1080"/>
      </w:pPr>
      <w:rPr>
        <w:rFonts w:ascii="Times New Roman" w:hAnsi="Times New Roman" w:cs="Times New Roman" w:hint="default"/>
        <w:color w:val="000000"/>
        <w:sz w:val="24"/>
      </w:rPr>
    </w:lvl>
    <w:lvl w:ilvl="5">
      <w:start w:val="1"/>
      <w:numFmt w:val="decimal"/>
      <w:isLgl/>
      <w:lvlText w:val="%1.%2.%3.%4.%5.%6."/>
      <w:lvlJc w:val="left"/>
      <w:pPr>
        <w:ind w:left="1440" w:hanging="1080"/>
      </w:pPr>
      <w:rPr>
        <w:rFonts w:ascii="Times New Roman" w:hAnsi="Times New Roman" w:cs="Times New Roman" w:hint="default"/>
        <w:color w:val="000000"/>
        <w:sz w:val="24"/>
      </w:rPr>
    </w:lvl>
    <w:lvl w:ilvl="6">
      <w:start w:val="1"/>
      <w:numFmt w:val="decimal"/>
      <w:isLgl/>
      <w:lvlText w:val="%1.%2.%3.%4.%5.%6.%7."/>
      <w:lvlJc w:val="left"/>
      <w:pPr>
        <w:ind w:left="1800" w:hanging="1440"/>
      </w:pPr>
      <w:rPr>
        <w:rFonts w:ascii="Times New Roman" w:hAnsi="Times New Roman" w:cs="Times New Roman" w:hint="default"/>
        <w:color w:val="000000"/>
        <w:sz w:val="24"/>
      </w:rPr>
    </w:lvl>
    <w:lvl w:ilvl="7">
      <w:start w:val="1"/>
      <w:numFmt w:val="decimal"/>
      <w:isLgl/>
      <w:lvlText w:val="%1.%2.%3.%4.%5.%6.%7.%8."/>
      <w:lvlJc w:val="left"/>
      <w:pPr>
        <w:ind w:left="1800" w:hanging="1440"/>
      </w:pPr>
      <w:rPr>
        <w:rFonts w:ascii="Times New Roman" w:hAnsi="Times New Roman" w:cs="Times New Roman" w:hint="default"/>
        <w:color w:val="000000"/>
        <w:sz w:val="24"/>
      </w:rPr>
    </w:lvl>
    <w:lvl w:ilvl="8">
      <w:start w:val="1"/>
      <w:numFmt w:val="decimal"/>
      <w:isLgl/>
      <w:lvlText w:val="%1.%2.%3.%4.%5.%6.%7.%8.%9."/>
      <w:lvlJc w:val="left"/>
      <w:pPr>
        <w:ind w:left="2160" w:hanging="1800"/>
      </w:pPr>
      <w:rPr>
        <w:rFonts w:ascii="Times New Roman" w:hAnsi="Times New Roman" w:cs="Times New Roman" w:hint="default"/>
        <w:color w:val="000000"/>
        <w:sz w:val="24"/>
      </w:rPr>
    </w:lvl>
  </w:abstractNum>
  <w:abstractNum w:abstractNumId="343" w15:restartNumberingAfterBreak="0">
    <w:nsid w:val="676D7D5D"/>
    <w:multiLevelType w:val="hybridMultilevel"/>
    <w:tmpl w:val="0B9832F6"/>
    <w:lvl w:ilvl="0" w:tplc="6D501CBC">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4" w15:restartNumberingAfterBreak="0">
    <w:nsid w:val="679501FC"/>
    <w:multiLevelType w:val="multilevel"/>
    <w:tmpl w:val="7E5400B6"/>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Zero"/>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345" w15:restartNumberingAfterBreak="0">
    <w:nsid w:val="67AD332F"/>
    <w:multiLevelType w:val="multilevel"/>
    <w:tmpl w:val="BC2EA1C6"/>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6" w15:restartNumberingAfterBreak="0">
    <w:nsid w:val="68A01976"/>
    <w:multiLevelType w:val="hybridMultilevel"/>
    <w:tmpl w:val="F792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8DF0B20"/>
    <w:multiLevelType w:val="hybridMultilevel"/>
    <w:tmpl w:val="D9785FCC"/>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8EE2EF4"/>
    <w:multiLevelType w:val="multilevel"/>
    <w:tmpl w:val="1F740EB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9" w15:restartNumberingAfterBreak="0">
    <w:nsid w:val="68F01D1F"/>
    <w:multiLevelType w:val="multilevel"/>
    <w:tmpl w:val="E3F2426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0" w15:restartNumberingAfterBreak="0">
    <w:nsid w:val="695F2424"/>
    <w:multiLevelType w:val="hybridMultilevel"/>
    <w:tmpl w:val="2522E5A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986093A"/>
    <w:multiLevelType w:val="hybridMultilevel"/>
    <w:tmpl w:val="6D8631E6"/>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9AB081E"/>
    <w:multiLevelType w:val="hybridMultilevel"/>
    <w:tmpl w:val="22D48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9B92E85"/>
    <w:multiLevelType w:val="multilevel"/>
    <w:tmpl w:val="B112A1C0"/>
    <w:lvl w:ilvl="0">
      <w:start w:val="1"/>
      <w:numFmt w:val="decimal"/>
      <w:lvlText w:val="2.%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4" w15:restartNumberingAfterBreak="0">
    <w:nsid w:val="6A0767D3"/>
    <w:multiLevelType w:val="hybridMultilevel"/>
    <w:tmpl w:val="BBB8F1D6"/>
    <w:lvl w:ilvl="0" w:tplc="854C5B44">
      <w:start w:val="1"/>
      <w:numFmt w:val="bullet"/>
      <w:lvlText w:val=""/>
      <w:lvlJc w:val="left"/>
      <w:pPr>
        <w:ind w:left="1429" w:hanging="360"/>
      </w:pPr>
      <w:rPr>
        <w:rFonts w:ascii="Symbol" w:hAnsi="Symbol" w:hint="default"/>
      </w:rPr>
    </w:lvl>
    <w:lvl w:ilvl="1" w:tplc="B38A4FB2" w:tentative="1">
      <w:start w:val="1"/>
      <w:numFmt w:val="bullet"/>
      <w:lvlText w:val="o"/>
      <w:lvlJc w:val="left"/>
      <w:pPr>
        <w:ind w:left="2149" w:hanging="360"/>
      </w:pPr>
      <w:rPr>
        <w:rFonts w:ascii="Courier New" w:hAnsi="Courier New" w:cs="Courier New" w:hint="default"/>
      </w:rPr>
    </w:lvl>
    <w:lvl w:ilvl="2" w:tplc="C89EE358" w:tentative="1">
      <w:start w:val="1"/>
      <w:numFmt w:val="bullet"/>
      <w:lvlText w:val=""/>
      <w:lvlJc w:val="left"/>
      <w:pPr>
        <w:ind w:left="2869" w:hanging="360"/>
      </w:pPr>
      <w:rPr>
        <w:rFonts w:ascii="Wingdings" w:hAnsi="Wingdings" w:hint="default"/>
      </w:rPr>
    </w:lvl>
    <w:lvl w:ilvl="3" w:tplc="2A6A9690" w:tentative="1">
      <w:start w:val="1"/>
      <w:numFmt w:val="bullet"/>
      <w:lvlText w:val=""/>
      <w:lvlJc w:val="left"/>
      <w:pPr>
        <w:ind w:left="3589" w:hanging="360"/>
      </w:pPr>
      <w:rPr>
        <w:rFonts w:ascii="Symbol" w:hAnsi="Symbol" w:hint="default"/>
      </w:rPr>
    </w:lvl>
    <w:lvl w:ilvl="4" w:tplc="BE402D6A" w:tentative="1">
      <w:start w:val="1"/>
      <w:numFmt w:val="bullet"/>
      <w:lvlText w:val="o"/>
      <w:lvlJc w:val="left"/>
      <w:pPr>
        <w:ind w:left="4309" w:hanging="360"/>
      </w:pPr>
      <w:rPr>
        <w:rFonts w:ascii="Courier New" w:hAnsi="Courier New" w:cs="Courier New" w:hint="default"/>
      </w:rPr>
    </w:lvl>
    <w:lvl w:ilvl="5" w:tplc="99D85E06" w:tentative="1">
      <w:start w:val="1"/>
      <w:numFmt w:val="bullet"/>
      <w:lvlText w:val=""/>
      <w:lvlJc w:val="left"/>
      <w:pPr>
        <w:ind w:left="5029" w:hanging="360"/>
      </w:pPr>
      <w:rPr>
        <w:rFonts w:ascii="Wingdings" w:hAnsi="Wingdings" w:hint="default"/>
      </w:rPr>
    </w:lvl>
    <w:lvl w:ilvl="6" w:tplc="636C855C" w:tentative="1">
      <w:start w:val="1"/>
      <w:numFmt w:val="bullet"/>
      <w:lvlText w:val=""/>
      <w:lvlJc w:val="left"/>
      <w:pPr>
        <w:ind w:left="5749" w:hanging="360"/>
      </w:pPr>
      <w:rPr>
        <w:rFonts w:ascii="Symbol" w:hAnsi="Symbol" w:hint="default"/>
      </w:rPr>
    </w:lvl>
    <w:lvl w:ilvl="7" w:tplc="81D6758E" w:tentative="1">
      <w:start w:val="1"/>
      <w:numFmt w:val="bullet"/>
      <w:lvlText w:val="o"/>
      <w:lvlJc w:val="left"/>
      <w:pPr>
        <w:ind w:left="6469" w:hanging="360"/>
      </w:pPr>
      <w:rPr>
        <w:rFonts w:ascii="Courier New" w:hAnsi="Courier New" w:cs="Courier New" w:hint="default"/>
      </w:rPr>
    </w:lvl>
    <w:lvl w:ilvl="8" w:tplc="339A040E" w:tentative="1">
      <w:start w:val="1"/>
      <w:numFmt w:val="bullet"/>
      <w:lvlText w:val=""/>
      <w:lvlJc w:val="left"/>
      <w:pPr>
        <w:ind w:left="7189" w:hanging="360"/>
      </w:pPr>
      <w:rPr>
        <w:rFonts w:ascii="Wingdings" w:hAnsi="Wingdings" w:hint="default"/>
      </w:rPr>
    </w:lvl>
  </w:abstractNum>
  <w:abstractNum w:abstractNumId="355" w15:restartNumberingAfterBreak="0">
    <w:nsid w:val="6A5D3ACE"/>
    <w:multiLevelType w:val="hybridMultilevel"/>
    <w:tmpl w:val="481CE78A"/>
    <w:lvl w:ilvl="0" w:tplc="E9227CB4">
      <w:start w:val="1"/>
      <w:numFmt w:val="bullet"/>
      <w:lvlText w:val=""/>
      <w:lvlJc w:val="left"/>
      <w:pPr>
        <w:ind w:left="388" w:hanging="360"/>
      </w:pPr>
      <w:rPr>
        <w:rFonts w:ascii="Symbol" w:hAnsi="Symbol" w:hint="default"/>
      </w:rPr>
    </w:lvl>
    <w:lvl w:ilvl="1" w:tplc="04190003">
      <w:start w:val="1"/>
      <w:numFmt w:val="bullet"/>
      <w:lvlText w:val="o"/>
      <w:lvlJc w:val="left"/>
      <w:pPr>
        <w:ind w:left="1108" w:hanging="360"/>
      </w:pPr>
      <w:rPr>
        <w:rFonts w:ascii="Courier New" w:hAnsi="Courier New" w:cs="Courier New" w:hint="default"/>
      </w:rPr>
    </w:lvl>
    <w:lvl w:ilvl="2" w:tplc="04190005" w:tentative="1">
      <w:start w:val="1"/>
      <w:numFmt w:val="bullet"/>
      <w:lvlText w:val=""/>
      <w:lvlJc w:val="left"/>
      <w:pPr>
        <w:ind w:left="1828" w:hanging="360"/>
      </w:pPr>
      <w:rPr>
        <w:rFonts w:ascii="Wingdings" w:hAnsi="Wingdings" w:hint="default"/>
      </w:rPr>
    </w:lvl>
    <w:lvl w:ilvl="3" w:tplc="04190001" w:tentative="1">
      <w:start w:val="1"/>
      <w:numFmt w:val="bullet"/>
      <w:lvlText w:val=""/>
      <w:lvlJc w:val="left"/>
      <w:pPr>
        <w:ind w:left="2548" w:hanging="360"/>
      </w:pPr>
      <w:rPr>
        <w:rFonts w:ascii="Symbol" w:hAnsi="Symbol" w:hint="default"/>
      </w:rPr>
    </w:lvl>
    <w:lvl w:ilvl="4" w:tplc="04190003" w:tentative="1">
      <w:start w:val="1"/>
      <w:numFmt w:val="bullet"/>
      <w:lvlText w:val="o"/>
      <w:lvlJc w:val="left"/>
      <w:pPr>
        <w:ind w:left="3268" w:hanging="360"/>
      </w:pPr>
      <w:rPr>
        <w:rFonts w:ascii="Courier New" w:hAnsi="Courier New" w:cs="Courier New" w:hint="default"/>
      </w:rPr>
    </w:lvl>
    <w:lvl w:ilvl="5" w:tplc="04190005" w:tentative="1">
      <w:start w:val="1"/>
      <w:numFmt w:val="bullet"/>
      <w:lvlText w:val=""/>
      <w:lvlJc w:val="left"/>
      <w:pPr>
        <w:ind w:left="3988" w:hanging="360"/>
      </w:pPr>
      <w:rPr>
        <w:rFonts w:ascii="Wingdings" w:hAnsi="Wingdings" w:hint="default"/>
      </w:rPr>
    </w:lvl>
    <w:lvl w:ilvl="6" w:tplc="04190001" w:tentative="1">
      <w:start w:val="1"/>
      <w:numFmt w:val="bullet"/>
      <w:lvlText w:val=""/>
      <w:lvlJc w:val="left"/>
      <w:pPr>
        <w:ind w:left="4708" w:hanging="360"/>
      </w:pPr>
      <w:rPr>
        <w:rFonts w:ascii="Symbol" w:hAnsi="Symbol" w:hint="default"/>
      </w:rPr>
    </w:lvl>
    <w:lvl w:ilvl="7" w:tplc="04190003" w:tentative="1">
      <w:start w:val="1"/>
      <w:numFmt w:val="bullet"/>
      <w:lvlText w:val="o"/>
      <w:lvlJc w:val="left"/>
      <w:pPr>
        <w:ind w:left="5428" w:hanging="360"/>
      </w:pPr>
      <w:rPr>
        <w:rFonts w:ascii="Courier New" w:hAnsi="Courier New" w:cs="Courier New" w:hint="default"/>
      </w:rPr>
    </w:lvl>
    <w:lvl w:ilvl="8" w:tplc="04190005" w:tentative="1">
      <w:start w:val="1"/>
      <w:numFmt w:val="bullet"/>
      <w:lvlText w:val=""/>
      <w:lvlJc w:val="left"/>
      <w:pPr>
        <w:ind w:left="6148" w:hanging="360"/>
      </w:pPr>
      <w:rPr>
        <w:rFonts w:ascii="Wingdings" w:hAnsi="Wingdings" w:hint="default"/>
      </w:rPr>
    </w:lvl>
  </w:abstractNum>
  <w:abstractNum w:abstractNumId="356" w15:restartNumberingAfterBreak="0">
    <w:nsid w:val="6A911CFB"/>
    <w:multiLevelType w:val="hybridMultilevel"/>
    <w:tmpl w:val="F0466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AA766CA"/>
    <w:multiLevelType w:val="hybridMultilevel"/>
    <w:tmpl w:val="561CE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6B457859"/>
    <w:multiLevelType w:val="hybridMultilevel"/>
    <w:tmpl w:val="C420790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9" w15:restartNumberingAfterBreak="0">
    <w:nsid w:val="6B893B98"/>
    <w:multiLevelType w:val="hybridMultilevel"/>
    <w:tmpl w:val="DEE8F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BCF2FA1"/>
    <w:multiLevelType w:val="multilevel"/>
    <w:tmpl w:val="DBC011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1" w15:restartNumberingAfterBreak="0">
    <w:nsid w:val="6BFE3193"/>
    <w:multiLevelType w:val="hybridMultilevel"/>
    <w:tmpl w:val="1382A236"/>
    <w:lvl w:ilvl="0" w:tplc="E9227CB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15:restartNumberingAfterBreak="0">
    <w:nsid w:val="6C3E5A25"/>
    <w:multiLevelType w:val="hybridMultilevel"/>
    <w:tmpl w:val="5794537C"/>
    <w:lvl w:ilvl="0" w:tplc="320C65F8">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C8327BE"/>
    <w:multiLevelType w:val="hybridMultilevel"/>
    <w:tmpl w:val="C0BEA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DD70E21"/>
    <w:multiLevelType w:val="multilevel"/>
    <w:tmpl w:val="2ED87804"/>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5" w15:restartNumberingAfterBreak="0">
    <w:nsid w:val="6DE65013"/>
    <w:multiLevelType w:val="hybridMultilevel"/>
    <w:tmpl w:val="18585C62"/>
    <w:lvl w:ilvl="0" w:tplc="C5D412B8">
      <w:start w:val="1"/>
      <w:numFmt w:val="bullet"/>
      <w:lvlText w:val=""/>
      <w:lvlJc w:val="left"/>
      <w:pPr>
        <w:ind w:left="1320" w:hanging="360"/>
      </w:pPr>
      <w:rPr>
        <w:rFonts w:ascii="Symbol" w:hAnsi="Symbol" w:hint="default"/>
      </w:rPr>
    </w:lvl>
    <w:lvl w:ilvl="1" w:tplc="C5D412B8">
      <w:start w:val="1"/>
      <w:numFmt w:val="bullet"/>
      <w:lvlText w:val=""/>
      <w:lvlJc w:val="left"/>
      <w:pPr>
        <w:ind w:left="2040" w:hanging="360"/>
      </w:pPr>
      <w:rPr>
        <w:rFonts w:ascii="Symbol" w:hAnsi="Symbol"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66" w15:restartNumberingAfterBreak="0">
    <w:nsid w:val="6DEC46F9"/>
    <w:multiLevelType w:val="hybridMultilevel"/>
    <w:tmpl w:val="11681C64"/>
    <w:lvl w:ilvl="0" w:tplc="C5D41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E1205D0"/>
    <w:multiLevelType w:val="multilevel"/>
    <w:tmpl w:val="7A7EC982"/>
    <w:lvl w:ilvl="0">
      <w:start w:val="1"/>
      <w:numFmt w:val="decimal"/>
      <w:lvlText w:val="5.%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15:restartNumberingAfterBreak="0">
    <w:nsid w:val="6E190467"/>
    <w:multiLevelType w:val="hybridMultilevel"/>
    <w:tmpl w:val="435ED218"/>
    <w:lvl w:ilvl="0" w:tplc="9C18D82A">
      <w:start w:val="1"/>
      <w:numFmt w:val="decimal"/>
      <w:lvlText w:val="%1."/>
      <w:lvlJc w:val="left"/>
      <w:pPr>
        <w:ind w:left="592" w:hanging="240"/>
      </w:pPr>
      <w:rPr>
        <w:rFonts w:ascii="Times New Roman" w:eastAsia="Times New Roman" w:hAnsi="Times New Roman" w:cs="Times New Roman" w:hint="default"/>
        <w:b/>
        <w:bCs/>
        <w:w w:val="100"/>
        <w:sz w:val="24"/>
        <w:szCs w:val="24"/>
        <w:lang w:val="ru-RU" w:eastAsia="en-US" w:bidi="ar-SA"/>
      </w:rPr>
    </w:lvl>
    <w:lvl w:ilvl="1" w:tplc="61FA0BDC">
      <w:numFmt w:val="bullet"/>
      <w:lvlText w:val=""/>
      <w:lvlJc w:val="left"/>
      <w:pPr>
        <w:ind w:left="1073" w:hanging="360"/>
      </w:pPr>
      <w:rPr>
        <w:rFonts w:ascii="Symbol" w:eastAsia="Symbol" w:hAnsi="Symbol" w:cs="Symbol" w:hint="default"/>
        <w:w w:val="100"/>
        <w:sz w:val="24"/>
        <w:szCs w:val="24"/>
        <w:lang w:val="ru-RU" w:eastAsia="en-US" w:bidi="ar-SA"/>
      </w:rPr>
    </w:lvl>
    <w:lvl w:ilvl="2" w:tplc="56F0B3E0">
      <w:numFmt w:val="bullet"/>
      <w:lvlText w:val="•"/>
      <w:lvlJc w:val="left"/>
      <w:pPr>
        <w:ind w:left="2151" w:hanging="360"/>
      </w:pPr>
      <w:rPr>
        <w:rFonts w:hint="default"/>
        <w:lang w:val="ru-RU" w:eastAsia="en-US" w:bidi="ar-SA"/>
      </w:rPr>
    </w:lvl>
    <w:lvl w:ilvl="3" w:tplc="4C4C4D7C">
      <w:numFmt w:val="bullet"/>
      <w:lvlText w:val="•"/>
      <w:lvlJc w:val="left"/>
      <w:pPr>
        <w:ind w:left="3223" w:hanging="360"/>
      </w:pPr>
      <w:rPr>
        <w:rFonts w:hint="default"/>
        <w:lang w:val="ru-RU" w:eastAsia="en-US" w:bidi="ar-SA"/>
      </w:rPr>
    </w:lvl>
    <w:lvl w:ilvl="4" w:tplc="27C2A6D8">
      <w:numFmt w:val="bullet"/>
      <w:lvlText w:val="•"/>
      <w:lvlJc w:val="left"/>
      <w:pPr>
        <w:ind w:left="4295" w:hanging="360"/>
      </w:pPr>
      <w:rPr>
        <w:rFonts w:hint="default"/>
        <w:lang w:val="ru-RU" w:eastAsia="en-US" w:bidi="ar-SA"/>
      </w:rPr>
    </w:lvl>
    <w:lvl w:ilvl="5" w:tplc="3A5A0A5E">
      <w:numFmt w:val="bullet"/>
      <w:lvlText w:val="•"/>
      <w:lvlJc w:val="left"/>
      <w:pPr>
        <w:ind w:left="5367" w:hanging="360"/>
      </w:pPr>
      <w:rPr>
        <w:rFonts w:hint="default"/>
        <w:lang w:val="ru-RU" w:eastAsia="en-US" w:bidi="ar-SA"/>
      </w:rPr>
    </w:lvl>
    <w:lvl w:ilvl="6" w:tplc="1F4E5168">
      <w:numFmt w:val="bullet"/>
      <w:lvlText w:val="•"/>
      <w:lvlJc w:val="left"/>
      <w:pPr>
        <w:ind w:left="6439" w:hanging="360"/>
      </w:pPr>
      <w:rPr>
        <w:rFonts w:hint="default"/>
        <w:lang w:val="ru-RU" w:eastAsia="en-US" w:bidi="ar-SA"/>
      </w:rPr>
    </w:lvl>
    <w:lvl w:ilvl="7" w:tplc="77568F18">
      <w:numFmt w:val="bullet"/>
      <w:lvlText w:val="•"/>
      <w:lvlJc w:val="left"/>
      <w:pPr>
        <w:ind w:left="7510" w:hanging="360"/>
      </w:pPr>
      <w:rPr>
        <w:rFonts w:hint="default"/>
        <w:lang w:val="ru-RU" w:eastAsia="en-US" w:bidi="ar-SA"/>
      </w:rPr>
    </w:lvl>
    <w:lvl w:ilvl="8" w:tplc="131C8C98">
      <w:numFmt w:val="bullet"/>
      <w:lvlText w:val="•"/>
      <w:lvlJc w:val="left"/>
      <w:pPr>
        <w:ind w:left="8582" w:hanging="360"/>
      </w:pPr>
      <w:rPr>
        <w:rFonts w:hint="default"/>
        <w:lang w:val="ru-RU" w:eastAsia="en-US" w:bidi="ar-SA"/>
      </w:rPr>
    </w:lvl>
  </w:abstractNum>
  <w:abstractNum w:abstractNumId="369" w15:restartNumberingAfterBreak="0">
    <w:nsid w:val="6EC715E8"/>
    <w:multiLevelType w:val="hybridMultilevel"/>
    <w:tmpl w:val="57281374"/>
    <w:lvl w:ilvl="0" w:tplc="45369D7A">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70" w15:restartNumberingAfterBreak="0">
    <w:nsid w:val="6EE34D87"/>
    <w:multiLevelType w:val="multilevel"/>
    <w:tmpl w:val="9EAE286A"/>
    <w:lvl w:ilvl="0">
      <w:start w:val="6"/>
      <w:numFmt w:val="decimal"/>
      <w:lvlText w:val="%1."/>
      <w:lvlJc w:val="left"/>
      <w:pPr>
        <w:ind w:left="1288" w:hanging="360"/>
      </w:pPr>
      <w:rPr>
        <w:rFonts w:hint="default"/>
      </w:rPr>
    </w:lvl>
    <w:lvl w:ilvl="1">
      <w:start w:val="2"/>
      <w:numFmt w:val="decimal"/>
      <w:isLgl/>
      <w:lvlText w:val="%1.%2"/>
      <w:lvlJc w:val="left"/>
      <w:pPr>
        <w:ind w:left="2128" w:hanging="1200"/>
      </w:pPr>
      <w:rPr>
        <w:rFonts w:hint="default"/>
      </w:rPr>
    </w:lvl>
    <w:lvl w:ilvl="2">
      <w:start w:val="1"/>
      <w:numFmt w:val="decimal"/>
      <w:isLgl/>
      <w:lvlText w:val="%1.%2.%3"/>
      <w:lvlJc w:val="left"/>
      <w:pPr>
        <w:ind w:left="2128" w:hanging="1200"/>
      </w:pPr>
      <w:rPr>
        <w:rFonts w:hint="default"/>
      </w:rPr>
    </w:lvl>
    <w:lvl w:ilvl="3">
      <w:start w:val="1"/>
      <w:numFmt w:val="decimal"/>
      <w:isLgl/>
      <w:lvlText w:val="%1.%2.%3.%4"/>
      <w:lvlJc w:val="left"/>
      <w:pPr>
        <w:ind w:left="2128" w:hanging="1200"/>
      </w:pPr>
      <w:rPr>
        <w:rFonts w:hint="default"/>
      </w:rPr>
    </w:lvl>
    <w:lvl w:ilvl="4">
      <w:start w:val="1"/>
      <w:numFmt w:val="decimal"/>
      <w:isLgl/>
      <w:lvlText w:val="%1.%2.%3.%4.%5"/>
      <w:lvlJc w:val="left"/>
      <w:pPr>
        <w:ind w:left="2128" w:hanging="1200"/>
      </w:pPr>
      <w:rPr>
        <w:rFonts w:hint="default"/>
      </w:rPr>
    </w:lvl>
    <w:lvl w:ilvl="5">
      <w:start w:val="1"/>
      <w:numFmt w:val="decimal"/>
      <w:isLgl/>
      <w:lvlText w:val="%1.%2.%3.%4.%5.%6"/>
      <w:lvlJc w:val="left"/>
      <w:pPr>
        <w:ind w:left="2128" w:hanging="120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371" w15:restartNumberingAfterBreak="0">
    <w:nsid w:val="6F0725B4"/>
    <w:multiLevelType w:val="multilevel"/>
    <w:tmpl w:val="0E063B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2" w15:restartNumberingAfterBreak="0">
    <w:nsid w:val="6F433A16"/>
    <w:multiLevelType w:val="multilevel"/>
    <w:tmpl w:val="38CA1AC6"/>
    <w:lvl w:ilvl="0">
      <w:start w:val="2"/>
      <w:numFmt w:val="decimal"/>
      <w:lvlText w:val="%1."/>
      <w:lvlJc w:val="left"/>
      <w:pPr>
        <w:ind w:left="360" w:hanging="360"/>
      </w:pPr>
      <w:rPr>
        <w:rFonts w:hint="default"/>
        <w:b/>
        <w:i w:val="0"/>
      </w:rPr>
    </w:lvl>
    <w:lvl w:ilvl="1">
      <w:start w:val="1"/>
      <w:numFmt w:val="decimal"/>
      <w:lvlText w:val="%1.%2."/>
      <w:lvlJc w:val="left"/>
      <w:pPr>
        <w:ind w:left="1211" w:hanging="36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73" w15:restartNumberingAfterBreak="0">
    <w:nsid w:val="6FB834CF"/>
    <w:multiLevelType w:val="hybridMultilevel"/>
    <w:tmpl w:val="2DA44CDC"/>
    <w:lvl w:ilvl="0" w:tplc="DDE087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4" w15:restartNumberingAfterBreak="0">
    <w:nsid w:val="71047703"/>
    <w:multiLevelType w:val="multilevel"/>
    <w:tmpl w:val="00529918"/>
    <w:lvl w:ilvl="0">
      <w:start w:val="5"/>
      <w:numFmt w:val="decimal"/>
      <w:lvlText w:val="%1."/>
      <w:lvlJc w:val="left"/>
      <w:pPr>
        <w:ind w:left="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9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71884605"/>
    <w:multiLevelType w:val="multilevel"/>
    <w:tmpl w:val="FB00C7F0"/>
    <w:lvl w:ilvl="0">
      <w:start w:val="7"/>
      <w:numFmt w:val="decimal"/>
      <w:lvlText w:val="%1"/>
      <w:lvlJc w:val="left"/>
      <w:pPr>
        <w:ind w:left="360" w:hanging="360"/>
      </w:pPr>
      <w:rPr>
        <w:rFonts w:hint="default"/>
        <w:b w:val="0"/>
      </w:rPr>
    </w:lvl>
    <w:lvl w:ilvl="1">
      <w:start w:val="1"/>
      <w:numFmt w:val="decimal"/>
      <w:lvlText w:val="%1.%2"/>
      <w:lvlJc w:val="left"/>
      <w:pPr>
        <w:ind w:left="236" w:hanging="360"/>
      </w:pPr>
      <w:rPr>
        <w:rFonts w:hint="default"/>
        <w:b w:val="0"/>
      </w:rPr>
    </w:lvl>
    <w:lvl w:ilvl="2">
      <w:start w:val="1"/>
      <w:numFmt w:val="decimal"/>
      <w:lvlText w:val="%1.%2.%3"/>
      <w:lvlJc w:val="left"/>
      <w:pPr>
        <w:ind w:left="472" w:hanging="720"/>
      </w:pPr>
      <w:rPr>
        <w:rFonts w:hint="default"/>
        <w:b w:val="0"/>
      </w:rPr>
    </w:lvl>
    <w:lvl w:ilvl="3">
      <w:start w:val="1"/>
      <w:numFmt w:val="decimal"/>
      <w:lvlText w:val="%1.%2.%3.%4"/>
      <w:lvlJc w:val="left"/>
      <w:pPr>
        <w:ind w:left="348" w:hanging="720"/>
      </w:pPr>
      <w:rPr>
        <w:rFonts w:hint="default"/>
        <w:b w:val="0"/>
      </w:rPr>
    </w:lvl>
    <w:lvl w:ilvl="4">
      <w:start w:val="1"/>
      <w:numFmt w:val="decimalZero"/>
      <w:lvlText w:val="%1.%2.%3.%4.%5"/>
      <w:lvlJc w:val="left"/>
      <w:pPr>
        <w:ind w:left="584" w:hanging="1080"/>
      </w:pPr>
      <w:rPr>
        <w:rFonts w:hint="default"/>
        <w:b w:val="0"/>
      </w:rPr>
    </w:lvl>
    <w:lvl w:ilvl="5">
      <w:start w:val="1"/>
      <w:numFmt w:val="decimal"/>
      <w:lvlText w:val="%1.%2.%3.%4.%5.%6"/>
      <w:lvlJc w:val="left"/>
      <w:pPr>
        <w:ind w:left="460" w:hanging="1080"/>
      </w:pPr>
      <w:rPr>
        <w:rFonts w:hint="default"/>
        <w:b w:val="0"/>
      </w:rPr>
    </w:lvl>
    <w:lvl w:ilvl="6">
      <w:start w:val="1"/>
      <w:numFmt w:val="decimal"/>
      <w:lvlText w:val="%1.%2.%3.%4.%5.%6.%7"/>
      <w:lvlJc w:val="left"/>
      <w:pPr>
        <w:ind w:left="696" w:hanging="1440"/>
      </w:pPr>
      <w:rPr>
        <w:rFonts w:hint="default"/>
        <w:b w:val="0"/>
      </w:rPr>
    </w:lvl>
    <w:lvl w:ilvl="7">
      <w:start w:val="1"/>
      <w:numFmt w:val="decimal"/>
      <w:lvlText w:val="%1.%2.%3.%4.%5.%6.%7.%8"/>
      <w:lvlJc w:val="left"/>
      <w:pPr>
        <w:ind w:left="572" w:hanging="1440"/>
      </w:pPr>
      <w:rPr>
        <w:rFonts w:hint="default"/>
        <w:b w:val="0"/>
      </w:rPr>
    </w:lvl>
    <w:lvl w:ilvl="8">
      <w:start w:val="1"/>
      <w:numFmt w:val="decimal"/>
      <w:lvlText w:val="%1.%2.%3.%4.%5.%6.%7.%8.%9"/>
      <w:lvlJc w:val="left"/>
      <w:pPr>
        <w:ind w:left="808" w:hanging="1800"/>
      </w:pPr>
      <w:rPr>
        <w:rFonts w:hint="default"/>
        <w:b w:val="0"/>
      </w:rPr>
    </w:lvl>
  </w:abstractNum>
  <w:abstractNum w:abstractNumId="376" w15:restartNumberingAfterBreak="0">
    <w:nsid w:val="71AA5678"/>
    <w:multiLevelType w:val="multilevel"/>
    <w:tmpl w:val="ED5A4D60"/>
    <w:lvl w:ilvl="0">
      <w:start w:val="2"/>
      <w:numFmt w:val="decimal"/>
      <w:lvlText w:val="%1."/>
      <w:lvlJc w:val="left"/>
      <w:pPr>
        <w:ind w:left="360" w:hanging="360"/>
      </w:pPr>
      <w:rPr>
        <w:b/>
        <w:i w:val="0"/>
        <w:vertAlign w:val="baseline"/>
      </w:rPr>
    </w:lvl>
    <w:lvl w:ilvl="1">
      <w:start w:val="1"/>
      <w:numFmt w:val="decimal"/>
      <w:lvlText w:val="%1.%2."/>
      <w:lvlJc w:val="left"/>
      <w:pPr>
        <w:ind w:left="360" w:hanging="360"/>
      </w:pPr>
      <w:rPr>
        <w:b w:val="0"/>
        <w:color w:val="000000"/>
        <w:vertAlign w:val="baseline"/>
      </w:rPr>
    </w:lvl>
    <w:lvl w:ilvl="2">
      <w:start w:val="1"/>
      <w:numFmt w:val="decimal"/>
      <w:lvlText w:val="%1.%2.%3."/>
      <w:lvlJc w:val="left"/>
      <w:pPr>
        <w:ind w:left="1440" w:hanging="720"/>
      </w:pPr>
      <w:rPr>
        <w:b w:val="0"/>
        <w:vertAlign w:val="baseline"/>
      </w:rPr>
    </w:lvl>
    <w:lvl w:ilvl="3">
      <w:start w:val="1"/>
      <w:numFmt w:val="decimal"/>
      <w:lvlText w:val="%1.%2.%3.%4."/>
      <w:lvlJc w:val="left"/>
      <w:pPr>
        <w:ind w:left="1800" w:hanging="720"/>
      </w:pPr>
      <w:rPr>
        <w:b w:val="0"/>
        <w:vertAlign w:val="baseline"/>
      </w:rPr>
    </w:lvl>
    <w:lvl w:ilvl="4">
      <w:start w:val="1"/>
      <w:numFmt w:val="decimal"/>
      <w:lvlText w:val="%1.%2.%3.%4.%5."/>
      <w:lvlJc w:val="left"/>
      <w:pPr>
        <w:ind w:left="2520" w:hanging="1080"/>
      </w:pPr>
      <w:rPr>
        <w:b w:val="0"/>
        <w:vertAlign w:val="baseline"/>
      </w:rPr>
    </w:lvl>
    <w:lvl w:ilvl="5">
      <w:start w:val="1"/>
      <w:numFmt w:val="decimal"/>
      <w:lvlText w:val="%1.%2.%3.%4.%5.%6."/>
      <w:lvlJc w:val="left"/>
      <w:pPr>
        <w:ind w:left="2880" w:hanging="1080"/>
      </w:pPr>
      <w:rPr>
        <w:b w:val="0"/>
        <w:vertAlign w:val="baseline"/>
      </w:rPr>
    </w:lvl>
    <w:lvl w:ilvl="6">
      <w:start w:val="1"/>
      <w:numFmt w:val="decimal"/>
      <w:lvlText w:val="%1.%2.%3.%4.%5.%6.%7."/>
      <w:lvlJc w:val="left"/>
      <w:pPr>
        <w:ind w:left="3600" w:hanging="1440"/>
      </w:pPr>
      <w:rPr>
        <w:b w:val="0"/>
        <w:vertAlign w:val="baseline"/>
      </w:rPr>
    </w:lvl>
    <w:lvl w:ilvl="7">
      <w:start w:val="1"/>
      <w:numFmt w:val="decimal"/>
      <w:lvlText w:val="%1.%2.%3.%4.%5.%6.%7.%8."/>
      <w:lvlJc w:val="left"/>
      <w:pPr>
        <w:ind w:left="3960" w:hanging="1440"/>
      </w:pPr>
      <w:rPr>
        <w:b w:val="0"/>
        <w:vertAlign w:val="baseline"/>
      </w:rPr>
    </w:lvl>
    <w:lvl w:ilvl="8">
      <w:start w:val="1"/>
      <w:numFmt w:val="decimal"/>
      <w:lvlText w:val="%1.%2.%3.%4.%5.%6.%7.%8.%9."/>
      <w:lvlJc w:val="left"/>
      <w:pPr>
        <w:ind w:left="4680" w:hanging="1800"/>
      </w:pPr>
      <w:rPr>
        <w:b w:val="0"/>
        <w:vertAlign w:val="baseline"/>
      </w:rPr>
    </w:lvl>
  </w:abstractNum>
  <w:abstractNum w:abstractNumId="377" w15:restartNumberingAfterBreak="0">
    <w:nsid w:val="71B15C9A"/>
    <w:multiLevelType w:val="multilevel"/>
    <w:tmpl w:val="9A22896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78" w15:restartNumberingAfterBreak="0">
    <w:nsid w:val="71E36DBD"/>
    <w:multiLevelType w:val="hybridMultilevel"/>
    <w:tmpl w:val="8B42CFCA"/>
    <w:lvl w:ilvl="0" w:tplc="36B65F80">
      <w:numFmt w:val="bullet"/>
      <w:lvlText w:val="-"/>
      <w:lvlJc w:val="left"/>
      <w:pPr>
        <w:ind w:left="352" w:hanging="200"/>
      </w:pPr>
      <w:rPr>
        <w:rFonts w:ascii="Times New Roman" w:eastAsia="Times New Roman" w:hAnsi="Times New Roman" w:cs="Times New Roman" w:hint="default"/>
        <w:w w:val="99"/>
        <w:sz w:val="24"/>
        <w:szCs w:val="24"/>
        <w:lang w:val="ru-RU" w:eastAsia="en-US" w:bidi="ar-SA"/>
      </w:rPr>
    </w:lvl>
    <w:lvl w:ilvl="1" w:tplc="343C6592">
      <w:numFmt w:val="bullet"/>
      <w:lvlText w:val="•"/>
      <w:lvlJc w:val="left"/>
      <w:pPr>
        <w:ind w:left="1396" w:hanging="200"/>
      </w:pPr>
      <w:rPr>
        <w:rFonts w:hint="default"/>
        <w:lang w:val="ru-RU" w:eastAsia="en-US" w:bidi="ar-SA"/>
      </w:rPr>
    </w:lvl>
    <w:lvl w:ilvl="2" w:tplc="EADA2EFA">
      <w:numFmt w:val="bullet"/>
      <w:lvlText w:val="•"/>
      <w:lvlJc w:val="left"/>
      <w:pPr>
        <w:ind w:left="2433" w:hanging="200"/>
      </w:pPr>
      <w:rPr>
        <w:rFonts w:hint="default"/>
        <w:lang w:val="ru-RU" w:eastAsia="en-US" w:bidi="ar-SA"/>
      </w:rPr>
    </w:lvl>
    <w:lvl w:ilvl="3" w:tplc="AAE471C0">
      <w:numFmt w:val="bullet"/>
      <w:lvlText w:val="•"/>
      <w:lvlJc w:val="left"/>
      <w:pPr>
        <w:ind w:left="3469" w:hanging="200"/>
      </w:pPr>
      <w:rPr>
        <w:rFonts w:hint="default"/>
        <w:lang w:val="ru-RU" w:eastAsia="en-US" w:bidi="ar-SA"/>
      </w:rPr>
    </w:lvl>
    <w:lvl w:ilvl="4" w:tplc="6682FDC8">
      <w:numFmt w:val="bullet"/>
      <w:lvlText w:val="•"/>
      <w:lvlJc w:val="left"/>
      <w:pPr>
        <w:ind w:left="4506" w:hanging="200"/>
      </w:pPr>
      <w:rPr>
        <w:rFonts w:hint="default"/>
        <w:lang w:val="ru-RU" w:eastAsia="en-US" w:bidi="ar-SA"/>
      </w:rPr>
    </w:lvl>
    <w:lvl w:ilvl="5" w:tplc="AF5856C2">
      <w:numFmt w:val="bullet"/>
      <w:lvlText w:val="•"/>
      <w:lvlJc w:val="left"/>
      <w:pPr>
        <w:ind w:left="5543" w:hanging="200"/>
      </w:pPr>
      <w:rPr>
        <w:rFonts w:hint="default"/>
        <w:lang w:val="ru-RU" w:eastAsia="en-US" w:bidi="ar-SA"/>
      </w:rPr>
    </w:lvl>
    <w:lvl w:ilvl="6" w:tplc="C186D340">
      <w:numFmt w:val="bullet"/>
      <w:lvlText w:val="•"/>
      <w:lvlJc w:val="left"/>
      <w:pPr>
        <w:ind w:left="6579" w:hanging="200"/>
      </w:pPr>
      <w:rPr>
        <w:rFonts w:hint="default"/>
        <w:lang w:val="ru-RU" w:eastAsia="en-US" w:bidi="ar-SA"/>
      </w:rPr>
    </w:lvl>
    <w:lvl w:ilvl="7" w:tplc="E27AFF84">
      <w:numFmt w:val="bullet"/>
      <w:lvlText w:val="•"/>
      <w:lvlJc w:val="left"/>
      <w:pPr>
        <w:ind w:left="7616" w:hanging="200"/>
      </w:pPr>
      <w:rPr>
        <w:rFonts w:hint="default"/>
        <w:lang w:val="ru-RU" w:eastAsia="en-US" w:bidi="ar-SA"/>
      </w:rPr>
    </w:lvl>
    <w:lvl w:ilvl="8" w:tplc="03EAA388">
      <w:numFmt w:val="bullet"/>
      <w:lvlText w:val="•"/>
      <w:lvlJc w:val="left"/>
      <w:pPr>
        <w:ind w:left="8653" w:hanging="200"/>
      </w:pPr>
      <w:rPr>
        <w:rFonts w:hint="default"/>
        <w:lang w:val="ru-RU" w:eastAsia="en-US" w:bidi="ar-SA"/>
      </w:rPr>
    </w:lvl>
  </w:abstractNum>
  <w:abstractNum w:abstractNumId="379" w15:restartNumberingAfterBreak="0">
    <w:nsid w:val="72476B3F"/>
    <w:multiLevelType w:val="hybridMultilevel"/>
    <w:tmpl w:val="50380D8C"/>
    <w:lvl w:ilvl="0" w:tplc="711813A0">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0" w15:restartNumberingAfterBreak="0">
    <w:nsid w:val="72740E2D"/>
    <w:multiLevelType w:val="multilevel"/>
    <w:tmpl w:val="0CBE4650"/>
    <w:lvl w:ilvl="0">
      <w:start w:val="5"/>
      <w:numFmt w:val="decimal"/>
      <w:lvlText w:val="4.%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15:restartNumberingAfterBreak="0">
    <w:nsid w:val="731D75DC"/>
    <w:multiLevelType w:val="multilevel"/>
    <w:tmpl w:val="CCC2BA32"/>
    <w:lvl w:ilvl="0">
      <w:start w:val="6"/>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2" w15:restartNumberingAfterBreak="0">
    <w:nsid w:val="739F7453"/>
    <w:multiLevelType w:val="multilevel"/>
    <w:tmpl w:val="B5A05E5E"/>
    <w:lvl w:ilvl="0">
      <w:start w:val="11"/>
      <w:numFmt w:val="decimal"/>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3" w15:restartNumberingAfterBreak="0">
    <w:nsid w:val="743B39AE"/>
    <w:multiLevelType w:val="hybridMultilevel"/>
    <w:tmpl w:val="0C3CD8F6"/>
    <w:lvl w:ilvl="0" w:tplc="E9227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453529C"/>
    <w:multiLevelType w:val="multilevel"/>
    <w:tmpl w:val="C2720462"/>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5" w15:restartNumberingAfterBreak="0">
    <w:nsid w:val="74872225"/>
    <w:multiLevelType w:val="multilevel"/>
    <w:tmpl w:val="19B22F6C"/>
    <w:lvl w:ilvl="0">
      <w:start w:val="6"/>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6" w15:restartNumberingAfterBreak="0">
    <w:nsid w:val="74D90597"/>
    <w:multiLevelType w:val="hybridMultilevel"/>
    <w:tmpl w:val="5BECF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74FD66D3"/>
    <w:multiLevelType w:val="hybridMultilevel"/>
    <w:tmpl w:val="F20C63DA"/>
    <w:lvl w:ilvl="0" w:tplc="BF2C9B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57F4ED8"/>
    <w:multiLevelType w:val="hybridMultilevel"/>
    <w:tmpl w:val="ED289958"/>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59C3151"/>
    <w:multiLevelType w:val="hybridMultilevel"/>
    <w:tmpl w:val="7C8EC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15:restartNumberingAfterBreak="0">
    <w:nsid w:val="75BA2693"/>
    <w:multiLevelType w:val="multilevel"/>
    <w:tmpl w:val="444A2232"/>
    <w:lvl w:ilvl="0">
      <w:start w:val="3"/>
      <w:numFmt w:val="decimal"/>
      <w:lvlText w:val="%1."/>
      <w:lvlJc w:val="left"/>
      <w:pPr>
        <w:ind w:left="360" w:hanging="360"/>
      </w:pPr>
      <w:rPr>
        <w:rFonts w:hint="default"/>
        <w:b/>
        <w:i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1" w15:restartNumberingAfterBreak="0">
    <w:nsid w:val="761B4E74"/>
    <w:multiLevelType w:val="hybridMultilevel"/>
    <w:tmpl w:val="E16A488C"/>
    <w:lvl w:ilvl="0" w:tplc="711813A0">
      <w:start w:val="1"/>
      <w:numFmt w:val="bullet"/>
      <w:lvlText w:val="−"/>
      <w:lvlJc w:val="left"/>
      <w:pPr>
        <w:ind w:left="1004" w:hanging="360"/>
      </w:pPr>
      <w:rPr>
        <w:rFonts w:ascii="Agency FB" w:hAnsi="Agency FB"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2" w15:restartNumberingAfterBreak="0">
    <w:nsid w:val="76D92CDF"/>
    <w:multiLevelType w:val="multilevel"/>
    <w:tmpl w:val="4A40122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3" w15:restartNumberingAfterBreak="0">
    <w:nsid w:val="76F20693"/>
    <w:multiLevelType w:val="hybridMultilevel"/>
    <w:tmpl w:val="CD6667E4"/>
    <w:lvl w:ilvl="0" w:tplc="04190003">
      <w:start w:val="1"/>
      <w:numFmt w:val="bullet"/>
      <w:lvlText w:val="o"/>
      <w:lvlJc w:val="left"/>
      <w:pPr>
        <w:ind w:left="1312" w:hanging="360"/>
      </w:pPr>
      <w:rPr>
        <w:rFonts w:ascii="Courier New" w:hAnsi="Courier New" w:cs="Courier New" w:hint="default"/>
      </w:rPr>
    </w:lvl>
    <w:lvl w:ilvl="1" w:tplc="04190003">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394" w15:restartNumberingAfterBreak="0">
    <w:nsid w:val="774909E1"/>
    <w:multiLevelType w:val="multilevel"/>
    <w:tmpl w:val="4134D4F6"/>
    <w:lvl w:ilvl="0">
      <w:start w:val="2"/>
      <w:numFmt w:val="decimal"/>
      <w:lvlText w:val="%1."/>
      <w:lvlJc w:val="left"/>
      <w:pPr>
        <w:ind w:left="360" w:hanging="360"/>
      </w:pPr>
      <w:rPr>
        <w:b/>
      </w:rPr>
    </w:lvl>
    <w:lvl w:ilvl="1">
      <w:start w:val="1"/>
      <w:numFmt w:val="decimal"/>
      <w:lvlText w:val="%1.%2."/>
      <w:lvlJc w:val="left"/>
      <w:pPr>
        <w:ind w:left="360" w:hanging="360"/>
      </w:pPr>
      <w:rPr>
        <w:b w:val="0"/>
        <w:color w:val="00000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395" w15:restartNumberingAfterBreak="0">
    <w:nsid w:val="77B10750"/>
    <w:multiLevelType w:val="hybridMultilevel"/>
    <w:tmpl w:val="78A27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77D920D7"/>
    <w:multiLevelType w:val="hybridMultilevel"/>
    <w:tmpl w:val="33C80DA4"/>
    <w:lvl w:ilvl="0" w:tplc="E9227CB4">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97" w15:restartNumberingAfterBreak="0">
    <w:nsid w:val="78233708"/>
    <w:multiLevelType w:val="hybridMultilevel"/>
    <w:tmpl w:val="F3AA6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8676909"/>
    <w:multiLevelType w:val="multilevel"/>
    <w:tmpl w:val="80E2D72A"/>
    <w:lvl w:ilvl="0">
      <w:start w:val="1"/>
      <w:numFmt w:val="bullet"/>
      <w:lvlText w:val=""/>
      <w:lvlJc w:val="left"/>
      <w:pPr>
        <w:tabs>
          <w:tab w:val="left" w:pos="720"/>
        </w:tabs>
        <w:ind w:left="720" w:hanging="360"/>
      </w:pPr>
      <w:rPr>
        <w:rFonts w:ascii="Symbol" w:hAnsi="Symbol"/>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87164C6"/>
    <w:multiLevelType w:val="multilevel"/>
    <w:tmpl w:val="ADAC0FB0"/>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400" w15:restartNumberingAfterBreak="0">
    <w:nsid w:val="793C4BD5"/>
    <w:multiLevelType w:val="hybridMultilevel"/>
    <w:tmpl w:val="E94476E0"/>
    <w:lvl w:ilvl="0" w:tplc="E110D61E">
      <w:start w:val="1"/>
      <w:numFmt w:val="bullet"/>
      <w:lvlText w:val="•"/>
      <w:lvlJc w:val="left"/>
      <w:pPr>
        <w:ind w:left="14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0A625E">
      <w:start w:val="1"/>
      <w:numFmt w:val="bullet"/>
      <w:lvlText w:val="o"/>
      <w:lvlJc w:val="left"/>
      <w:pPr>
        <w:ind w:left="2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20C8B0">
      <w:start w:val="1"/>
      <w:numFmt w:val="bullet"/>
      <w:lvlText w:val="▪"/>
      <w:lvlJc w:val="left"/>
      <w:pPr>
        <w:ind w:left="3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960C4A">
      <w:start w:val="1"/>
      <w:numFmt w:val="bullet"/>
      <w:lvlText w:val="•"/>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87010">
      <w:start w:val="1"/>
      <w:numFmt w:val="bullet"/>
      <w:lvlText w:val="o"/>
      <w:lvlJc w:val="left"/>
      <w:pPr>
        <w:ind w:left="4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26F250">
      <w:start w:val="1"/>
      <w:numFmt w:val="bullet"/>
      <w:lvlText w:val="▪"/>
      <w:lvlJc w:val="left"/>
      <w:pPr>
        <w:ind w:left="5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E66D7A">
      <w:start w:val="1"/>
      <w:numFmt w:val="bullet"/>
      <w:lvlText w:val="•"/>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A35BC">
      <w:start w:val="1"/>
      <w:numFmt w:val="bullet"/>
      <w:lvlText w:val="o"/>
      <w:lvlJc w:val="left"/>
      <w:pPr>
        <w:ind w:left="6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B8282C">
      <w:start w:val="1"/>
      <w:numFmt w:val="bullet"/>
      <w:lvlText w:val="▪"/>
      <w:lvlJc w:val="left"/>
      <w:pPr>
        <w:ind w:left="7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798777CD"/>
    <w:multiLevelType w:val="multilevel"/>
    <w:tmpl w:val="8348CAC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2" w15:restartNumberingAfterBreak="0">
    <w:nsid w:val="79F0306C"/>
    <w:multiLevelType w:val="hybridMultilevel"/>
    <w:tmpl w:val="E0026A9C"/>
    <w:lvl w:ilvl="0" w:tplc="13EEF69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9FA4ED6"/>
    <w:multiLevelType w:val="hybridMultilevel"/>
    <w:tmpl w:val="7128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7A0D169A"/>
    <w:multiLevelType w:val="hybridMultilevel"/>
    <w:tmpl w:val="690AFD96"/>
    <w:lvl w:ilvl="0" w:tplc="FE3A7E68">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1" w:tplc="CAA6E6A0">
      <w:numFmt w:val="bullet"/>
      <w:lvlText w:val="•"/>
      <w:lvlJc w:val="left"/>
      <w:pPr>
        <w:ind w:left="1576" w:hanging="140"/>
      </w:pPr>
      <w:rPr>
        <w:rFonts w:hint="default"/>
        <w:lang w:val="ru-RU" w:eastAsia="en-US" w:bidi="ar-SA"/>
      </w:rPr>
    </w:lvl>
    <w:lvl w:ilvl="2" w:tplc="353EF8BE">
      <w:numFmt w:val="bullet"/>
      <w:lvlText w:val="•"/>
      <w:lvlJc w:val="left"/>
      <w:pPr>
        <w:ind w:left="2593" w:hanging="140"/>
      </w:pPr>
      <w:rPr>
        <w:rFonts w:hint="default"/>
        <w:lang w:val="ru-RU" w:eastAsia="en-US" w:bidi="ar-SA"/>
      </w:rPr>
    </w:lvl>
    <w:lvl w:ilvl="3" w:tplc="52060076">
      <w:numFmt w:val="bullet"/>
      <w:lvlText w:val="•"/>
      <w:lvlJc w:val="left"/>
      <w:pPr>
        <w:ind w:left="3609" w:hanging="140"/>
      </w:pPr>
      <w:rPr>
        <w:rFonts w:hint="default"/>
        <w:lang w:val="ru-RU" w:eastAsia="en-US" w:bidi="ar-SA"/>
      </w:rPr>
    </w:lvl>
    <w:lvl w:ilvl="4" w:tplc="2C2CFFD6">
      <w:numFmt w:val="bullet"/>
      <w:lvlText w:val="•"/>
      <w:lvlJc w:val="left"/>
      <w:pPr>
        <w:ind w:left="4626" w:hanging="140"/>
      </w:pPr>
      <w:rPr>
        <w:rFonts w:hint="default"/>
        <w:lang w:val="ru-RU" w:eastAsia="en-US" w:bidi="ar-SA"/>
      </w:rPr>
    </w:lvl>
    <w:lvl w:ilvl="5" w:tplc="757EE1EC">
      <w:numFmt w:val="bullet"/>
      <w:lvlText w:val="•"/>
      <w:lvlJc w:val="left"/>
      <w:pPr>
        <w:ind w:left="5643" w:hanging="140"/>
      </w:pPr>
      <w:rPr>
        <w:rFonts w:hint="default"/>
        <w:lang w:val="ru-RU" w:eastAsia="en-US" w:bidi="ar-SA"/>
      </w:rPr>
    </w:lvl>
    <w:lvl w:ilvl="6" w:tplc="94E8F9DC">
      <w:numFmt w:val="bullet"/>
      <w:lvlText w:val="•"/>
      <w:lvlJc w:val="left"/>
      <w:pPr>
        <w:ind w:left="6659" w:hanging="140"/>
      </w:pPr>
      <w:rPr>
        <w:rFonts w:hint="default"/>
        <w:lang w:val="ru-RU" w:eastAsia="en-US" w:bidi="ar-SA"/>
      </w:rPr>
    </w:lvl>
    <w:lvl w:ilvl="7" w:tplc="F3C68C4C">
      <w:numFmt w:val="bullet"/>
      <w:lvlText w:val="•"/>
      <w:lvlJc w:val="left"/>
      <w:pPr>
        <w:ind w:left="7676" w:hanging="140"/>
      </w:pPr>
      <w:rPr>
        <w:rFonts w:hint="default"/>
        <w:lang w:val="ru-RU" w:eastAsia="en-US" w:bidi="ar-SA"/>
      </w:rPr>
    </w:lvl>
    <w:lvl w:ilvl="8" w:tplc="A51A5D24">
      <w:numFmt w:val="bullet"/>
      <w:lvlText w:val="•"/>
      <w:lvlJc w:val="left"/>
      <w:pPr>
        <w:ind w:left="8693" w:hanging="140"/>
      </w:pPr>
      <w:rPr>
        <w:rFonts w:hint="default"/>
        <w:lang w:val="ru-RU" w:eastAsia="en-US" w:bidi="ar-SA"/>
      </w:rPr>
    </w:lvl>
  </w:abstractNum>
  <w:abstractNum w:abstractNumId="405" w15:restartNumberingAfterBreak="0">
    <w:nsid w:val="7A4D21F9"/>
    <w:multiLevelType w:val="hybridMultilevel"/>
    <w:tmpl w:val="E950672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6" w15:restartNumberingAfterBreak="0">
    <w:nsid w:val="7AC471CB"/>
    <w:multiLevelType w:val="multilevel"/>
    <w:tmpl w:val="82D0F1A4"/>
    <w:lvl w:ilvl="0">
      <w:start w:val="1"/>
      <w:numFmt w:val="bullet"/>
      <w:lvlText w:val="–"/>
      <w:lvlJc w:val="left"/>
      <w:pPr>
        <w:ind w:left="1287" w:hanging="360"/>
      </w:pPr>
      <w:rPr>
        <w:rFonts w:ascii="Poppins" w:eastAsia="Poppins" w:hAnsi="Poppins" w:cs="Poppin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07" w15:restartNumberingAfterBreak="0">
    <w:nsid w:val="7AD80E7C"/>
    <w:multiLevelType w:val="multilevel"/>
    <w:tmpl w:val="99C0D95C"/>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8" w15:restartNumberingAfterBreak="0">
    <w:nsid w:val="7B1818C9"/>
    <w:multiLevelType w:val="multilevel"/>
    <w:tmpl w:val="80B2B77C"/>
    <w:styleLink w:val="14"/>
    <w:lvl w:ilvl="0">
      <w:start w:val="1"/>
      <w:numFmt w:val="bullet"/>
      <w:lvlText w:val=""/>
      <w:lvlJc w:val="left"/>
      <w:pPr>
        <w:tabs>
          <w:tab w:val="num" w:pos="795"/>
        </w:tabs>
        <w:ind w:left="795" w:hanging="360"/>
      </w:pPr>
      <w:rPr>
        <w:rFonts w:ascii="Symbol" w:hAnsi="Symbol"/>
        <w:spacing w:val="3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15:restartNumberingAfterBreak="0">
    <w:nsid w:val="7B4D0A8C"/>
    <w:multiLevelType w:val="multilevel"/>
    <w:tmpl w:val="BBD44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C1F786E"/>
    <w:multiLevelType w:val="hybridMultilevel"/>
    <w:tmpl w:val="CBAAE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C5B7162"/>
    <w:multiLevelType w:val="multilevel"/>
    <w:tmpl w:val="7FEE56F2"/>
    <w:lvl w:ilvl="0">
      <w:start w:val="1"/>
      <w:numFmt w:val="decimal"/>
      <w:lvlText w:val="%1."/>
      <w:lvlJc w:val="left"/>
      <w:pPr>
        <w:ind w:left="360" w:hanging="360"/>
      </w:pPr>
      <w:rPr>
        <w:rFonts w:hint="default"/>
      </w:rPr>
    </w:lvl>
    <w:lvl w:ilvl="1">
      <w:start w:val="1"/>
      <w:numFmt w:val="decimal"/>
      <w:lvlText w:val="%1.%2"/>
      <w:lvlJc w:val="left"/>
      <w:pPr>
        <w:ind w:left="1417" w:hanging="705"/>
      </w:pPr>
    </w:lvl>
    <w:lvl w:ilvl="2">
      <w:start w:val="1"/>
      <w:numFmt w:val="decimalZero"/>
      <w:isLgl/>
      <w:lvlText w:val="%1.%2.%3"/>
      <w:lvlJc w:val="left"/>
      <w:pPr>
        <w:ind w:left="2144" w:hanging="720"/>
      </w:pPr>
      <w:rPr>
        <w:rFonts w:hint="default"/>
      </w:rPr>
    </w:lvl>
    <w:lvl w:ilvl="3">
      <w:start w:val="1"/>
      <w:numFmt w:val="decimal"/>
      <w:isLgl/>
      <w:lvlText w:val="%1.%2.%3.%4"/>
      <w:lvlJc w:val="left"/>
      <w:pPr>
        <w:ind w:left="3216" w:hanging="1080"/>
      </w:pPr>
      <w:rPr>
        <w:rFonts w:hint="default"/>
      </w:rPr>
    </w:lvl>
    <w:lvl w:ilvl="4">
      <w:start w:val="1"/>
      <w:numFmt w:val="decimal"/>
      <w:isLgl/>
      <w:lvlText w:val="%1.%2.%3.%4.%5"/>
      <w:lvlJc w:val="left"/>
      <w:pPr>
        <w:ind w:left="3928" w:hanging="1080"/>
      </w:pPr>
      <w:rPr>
        <w:rFonts w:hint="default"/>
      </w:rPr>
    </w:lvl>
    <w:lvl w:ilvl="5">
      <w:start w:val="1"/>
      <w:numFmt w:val="decimal"/>
      <w:isLgl/>
      <w:lvlText w:val="%1.%2.%3.%4.%5.%6"/>
      <w:lvlJc w:val="left"/>
      <w:pPr>
        <w:ind w:left="5000" w:hanging="1440"/>
      </w:pPr>
      <w:rPr>
        <w:rFonts w:hint="default"/>
      </w:rPr>
    </w:lvl>
    <w:lvl w:ilvl="6">
      <w:start w:val="1"/>
      <w:numFmt w:val="decimal"/>
      <w:isLgl/>
      <w:lvlText w:val="%1.%2.%3.%4.%5.%6.%7"/>
      <w:lvlJc w:val="left"/>
      <w:pPr>
        <w:ind w:left="5712" w:hanging="1440"/>
      </w:pPr>
      <w:rPr>
        <w:rFonts w:hint="default"/>
      </w:rPr>
    </w:lvl>
    <w:lvl w:ilvl="7">
      <w:start w:val="1"/>
      <w:numFmt w:val="decimal"/>
      <w:isLgl/>
      <w:lvlText w:val="%1.%2.%3.%4.%5.%6.%7.%8"/>
      <w:lvlJc w:val="left"/>
      <w:pPr>
        <w:ind w:left="6784" w:hanging="1800"/>
      </w:pPr>
      <w:rPr>
        <w:rFonts w:hint="default"/>
      </w:rPr>
    </w:lvl>
    <w:lvl w:ilvl="8">
      <w:start w:val="1"/>
      <w:numFmt w:val="decimal"/>
      <w:isLgl/>
      <w:lvlText w:val="%1.%2.%3.%4.%5.%6.%7.%8.%9"/>
      <w:lvlJc w:val="left"/>
      <w:pPr>
        <w:ind w:left="7856" w:hanging="2160"/>
      </w:pPr>
      <w:rPr>
        <w:rFonts w:hint="default"/>
      </w:rPr>
    </w:lvl>
  </w:abstractNum>
  <w:abstractNum w:abstractNumId="412" w15:restartNumberingAfterBreak="0">
    <w:nsid w:val="7CA0592B"/>
    <w:multiLevelType w:val="hybridMultilevel"/>
    <w:tmpl w:val="1E74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CD54F41"/>
    <w:multiLevelType w:val="hybridMultilevel"/>
    <w:tmpl w:val="56BCCD88"/>
    <w:lvl w:ilvl="0" w:tplc="BF2C9B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D5C1961"/>
    <w:multiLevelType w:val="multilevel"/>
    <w:tmpl w:val="9BD60B5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7DC952A4"/>
    <w:multiLevelType w:val="hybridMultilevel"/>
    <w:tmpl w:val="D8F0F642"/>
    <w:lvl w:ilvl="0" w:tplc="D5769648">
      <w:start w:val="1"/>
      <w:numFmt w:val="decimal"/>
      <w:lvlText w:val="%1"/>
      <w:lvlJc w:val="left"/>
      <w:pPr>
        <w:ind w:left="352" w:hanging="180"/>
      </w:pPr>
      <w:rPr>
        <w:rFonts w:ascii="Times New Roman" w:eastAsiaTheme="minorEastAsia" w:hAnsi="Times New Roman" w:cs="Times New Roman"/>
        <w:b/>
        <w:bCs/>
        <w:w w:val="100"/>
        <w:sz w:val="24"/>
        <w:szCs w:val="24"/>
        <w:lang w:val="ru-RU" w:eastAsia="en-US" w:bidi="ar-SA"/>
      </w:rPr>
    </w:lvl>
    <w:lvl w:ilvl="1" w:tplc="B0D09890">
      <w:numFmt w:val="bullet"/>
      <w:lvlText w:val="•"/>
      <w:lvlJc w:val="left"/>
      <w:pPr>
        <w:ind w:left="1396" w:hanging="180"/>
      </w:pPr>
      <w:rPr>
        <w:rFonts w:hint="default"/>
        <w:lang w:val="ru-RU" w:eastAsia="en-US" w:bidi="ar-SA"/>
      </w:rPr>
    </w:lvl>
    <w:lvl w:ilvl="2" w:tplc="7C16FEBA">
      <w:numFmt w:val="bullet"/>
      <w:lvlText w:val="•"/>
      <w:lvlJc w:val="left"/>
      <w:pPr>
        <w:ind w:left="2433" w:hanging="180"/>
      </w:pPr>
      <w:rPr>
        <w:rFonts w:hint="default"/>
        <w:lang w:val="ru-RU" w:eastAsia="en-US" w:bidi="ar-SA"/>
      </w:rPr>
    </w:lvl>
    <w:lvl w:ilvl="3" w:tplc="AC745712">
      <w:numFmt w:val="bullet"/>
      <w:lvlText w:val="•"/>
      <w:lvlJc w:val="left"/>
      <w:pPr>
        <w:ind w:left="3469" w:hanging="180"/>
      </w:pPr>
      <w:rPr>
        <w:rFonts w:hint="default"/>
        <w:lang w:val="ru-RU" w:eastAsia="en-US" w:bidi="ar-SA"/>
      </w:rPr>
    </w:lvl>
    <w:lvl w:ilvl="4" w:tplc="B8CCD9FA">
      <w:numFmt w:val="bullet"/>
      <w:lvlText w:val="•"/>
      <w:lvlJc w:val="left"/>
      <w:pPr>
        <w:ind w:left="4506" w:hanging="180"/>
      </w:pPr>
      <w:rPr>
        <w:rFonts w:hint="default"/>
        <w:lang w:val="ru-RU" w:eastAsia="en-US" w:bidi="ar-SA"/>
      </w:rPr>
    </w:lvl>
    <w:lvl w:ilvl="5" w:tplc="096A9B66">
      <w:numFmt w:val="bullet"/>
      <w:lvlText w:val="•"/>
      <w:lvlJc w:val="left"/>
      <w:pPr>
        <w:ind w:left="5543" w:hanging="180"/>
      </w:pPr>
      <w:rPr>
        <w:rFonts w:hint="default"/>
        <w:lang w:val="ru-RU" w:eastAsia="en-US" w:bidi="ar-SA"/>
      </w:rPr>
    </w:lvl>
    <w:lvl w:ilvl="6" w:tplc="273A48CE">
      <w:numFmt w:val="bullet"/>
      <w:lvlText w:val="•"/>
      <w:lvlJc w:val="left"/>
      <w:pPr>
        <w:ind w:left="6579" w:hanging="180"/>
      </w:pPr>
      <w:rPr>
        <w:rFonts w:hint="default"/>
        <w:lang w:val="ru-RU" w:eastAsia="en-US" w:bidi="ar-SA"/>
      </w:rPr>
    </w:lvl>
    <w:lvl w:ilvl="7" w:tplc="84C27EB2">
      <w:numFmt w:val="bullet"/>
      <w:lvlText w:val="•"/>
      <w:lvlJc w:val="left"/>
      <w:pPr>
        <w:ind w:left="7616" w:hanging="180"/>
      </w:pPr>
      <w:rPr>
        <w:rFonts w:hint="default"/>
        <w:lang w:val="ru-RU" w:eastAsia="en-US" w:bidi="ar-SA"/>
      </w:rPr>
    </w:lvl>
    <w:lvl w:ilvl="8" w:tplc="16202A42">
      <w:numFmt w:val="bullet"/>
      <w:lvlText w:val="•"/>
      <w:lvlJc w:val="left"/>
      <w:pPr>
        <w:ind w:left="8653" w:hanging="180"/>
      </w:pPr>
      <w:rPr>
        <w:rFonts w:hint="default"/>
        <w:lang w:val="ru-RU" w:eastAsia="en-US" w:bidi="ar-SA"/>
      </w:rPr>
    </w:lvl>
  </w:abstractNum>
  <w:abstractNum w:abstractNumId="416" w15:restartNumberingAfterBreak="0">
    <w:nsid w:val="7DE50BCE"/>
    <w:multiLevelType w:val="hybridMultilevel"/>
    <w:tmpl w:val="7994C494"/>
    <w:lvl w:ilvl="0" w:tplc="231A01C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7E3641F9"/>
    <w:multiLevelType w:val="multilevel"/>
    <w:tmpl w:val="B330AFE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720"/>
      </w:pPr>
    </w:lvl>
    <w:lvl w:ilvl="2">
      <w:start w:val="1"/>
      <w:numFmt w:val="decimal"/>
      <w:isLgl/>
      <w:lvlText w:val="%1.%2.%3."/>
      <w:lvlJc w:val="left"/>
      <w:pPr>
        <w:ind w:left="1146"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18" w15:restartNumberingAfterBreak="0">
    <w:nsid w:val="7E543D4D"/>
    <w:multiLevelType w:val="hybridMultilevel"/>
    <w:tmpl w:val="0C568810"/>
    <w:lvl w:ilvl="0" w:tplc="4DA4F048">
      <w:numFmt w:val="bullet"/>
      <w:lvlText w:val="-"/>
      <w:lvlJc w:val="left"/>
      <w:pPr>
        <w:ind w:left="492" w:hanging="140"/>
      </w:pPr>
      <w:rPr>
        <w:rFonts w:ascii="Times New Roman" w:eastAsia="Times New Roman" w:hAnsi="Times New Roman" w:cs="Times New Roman" w:hint="default"/>
        <w:w w:val="99"/>
        <w:sz w:val="24"/>
        <w:szCs w:val="24"/>
        <w:lang w:val="ru-RU" w:eastAsia="en-US" w:bidi="ar-SA"/>
      </w:rPr>
    </w:lvl>
    <w:lvl w:ilvl="1" w:tplc="AC78FEEE">
      <w:numFmt w:val="bullet"/>
      <w:lvlText w:val="•"/>
      <w:lvlJc w:val="left"/>
      <w:pPr>
        <w:ind w:left="1522" w:hanging="140"/>
      </w:pPr>
      <w:rPr>
        <w:rFonts w:hint="default"/>
        <w:lang w:val="ru-RU" w:eastAsia="en-US" w:bidi="ar-SA"/>
      </w:rPr>
    </w:lvl>
    <w:lvl w:ilvl="2" w:tplc="818EB42E">
      <w:numFmt w:val="bullet"/>
      <w:lvlText w:val="•"/>
      <w:lvlJc w:val="left"/>
      <w:pPr>
        <w:ind w:left="2545" w:hanging="140"/>
      </w:pPr>
      <w:rPr>
        <w:rFonts w:hint="default"/>
        <w:lang w:val="ru-RU" w:eastAsia="en-US" w:bidi="ar-SA"/>
      </w:rPr>
    </w:lvl>
    <w:lvl w:ilvl="3" w:tplc="CFF46DAC">
      <w:numFmt w:val="bullet"/>
      <w:lvlText w:val="•"/>
      <w:lvlJc w:val="left"/>
      <w:pPr>
        <w:ind w:left="3567" w:hanging="140"/>
      </w:pPr>
      <w:rPr>
        <w:rFonts w:hint="default"/>
        <w:lang w:val="ru-RU" w:eastAsia="en-US" w:bidi="ar-SA"/>
      </w:rPr>
    </w:lvl>
    <w:lvl w:ilvl="4" w:tplc="B78889C6">
      <w:numFmt w:val="bullet"/>
      <w:lvlText w:val="•"/>
      <w:lvlJc w:val="left"/>
      <w:pPr>
        <w:ind w:left="4590" w:hanging="140"/>
      </w:pPr>
      <w:rPr>
        <w:rFonts w:hint="default"/>
        <w:lang w:val="ru-RU" w:eastAsia="en-US" w:bidi="ar-SA"/>
      </w:rPr>
    </w:lvl>
    <w:lvl w:ilvl="5" w:tplc="E8A23F20">
      <w:numFmt w:val="bullet"/>
      <w:lvlText w:val="•"/>
      <w:lvlJc w:val="left"/>
      <w:pPr>
        <w:ind w:left="5613" w:hanging="140"/>
      </w:pPr>
      <w:rPr>
        <w:rFonts w:hint="default"/>
        <w:lang w:val="ru-RU" w:eastAsia="en-US" w:bidi="ar-SA"/>
      </w:rPr>
    </w:lvl>
    <w:lvl w:ilvl="6" w:tplc="22A0A588">
      <w:numFmt w:val="bullet"/>
      <w:lvlText w:val="•"/>
      <w:lvlJc w:val="left"/>
      <w:pPr>
        <w:ind w:left="6635" w:hanging="140"/>
      </w:pPr>
      <w:rPr>
        <w:rFonts w:hint="default"/>
        <w:lang w:val="ru-RU" w:eastAsia="en-US" w:bidi="ar-SA"/>
      </w:rPr>
    </w:lvl>
    <w:lvl w:ilvl="7" w:tplc="BD423220">
      <w:numFmt w:val="bullet"/>
      <w:lvlText w:val="•"/>
      <w:lvlJc w:val="left"/>
      <w:pPr>
        <w:ind w:left="7658" w:hanging="140"/>
      </w:pPr>
      <w:rPr>
        <w:rFonts w:hint="default"/>
        <w:lang w:val="ru-RU" w:eastAsia="en-US" w:bidi="ar-SA"/>
      </w:rPr>
    </w:lvl>
    <w:lvl w:ilvl="8" w:tplc="60FE85AA">
      <w:numFmt w:val="bullet"/>
      <w:lvlText w:val="•"/>
      <w:lvlJc w:val="left"/>
      <w:pPr>
        <w:ind w:left="8681" w:hanging="140"/>
      </w:pPr>
      <w:rPr>
        <w:rFonts w:hint="default"/>
        <w:lang w:val="ru-RU" w:eastAsia="en-US" w:bidi="ar-SA"/>
      </w:rPr>
    </w:lvl>
  </w:abstractNum>
  <w:abstractNum w:abstractNumId="419" w15:restartNumberingAfterBreak="0">
    <w:nsid w:val="7EA309CA"/>
    <w:multiLevelType w:val="multilevel"/>
    <w:tmpl w:val="8194871E"/>
    <w:lvl w:ilvl="0">
      <w:start w:val="1"/>
      <w:numFmt w:val="bullet"/>
      <w:lvlText w:val=""/>
      <w:lvlJc w:val="left"/>
      <w:pPr>
        <w:ind w:left="1004" w:hanging="360"/>
      </w:pPr>
      <w:rPr>
        <w:rFonts w:ascii="Symbol" w:hAnsi="Symbol"/>
      </w:rPr>
    </w:lvl>
    <w:lvl w:ilvl="1">
      <w:start w:val="1"/>
      <w:numFmt w:val="bullet"/>
      <w:lvlText w:val="o"/>
      <w:lvlJc w:val="left"/>
      <w:pPr>
        <w:ind w:left="1724" w:hanging="360"/>
      </w:pPr>
      <w:rPr>
        <w:rFonts w:ascii="Courier New" w:hAnsi="Courier New"/>
      </w:rPr>
    </w:lvl>
    <w:lvl w:ilvl="2">
      <w:start w:val="1"/>
      <w:numFmt w:val="bullet"/>
      <w:lvlText w:val=""/>
      <w:lvlJc w:val="left"/>
      <w:pPr>
        <w:ind w:left="2444" w:hanging="360"/>
      </w:pPr>
      <w:rPr>
        <w:rFonts w:ascii="Wingdings" w:hAnsi="Wingdings"/>
      </w:rPr>
    </w:lvl>
    <w:lvl w:ilvl="3">
      <w:start w:val="1"/>
      <w:numFmt w:val="bullet"/>
      <w:lvlText w:val=""/>
      <w:lvlJc w:val="left"/>
      <w:pPr>
        <w:ind w:left="3164" w:hanging="360"/>
      </w:pPr>
      <w:rPr>
        <w:rFonts w:ascii="Symbol" w:hAnsi="Symbol"/>
      </w:rPr>
    </w:lvl>
    <w:lvl w:ilvl="4">
      <w:start w:val="1"/>
      <w:numFmt w:val="bullet"/>
      <w:lvlText w:val="o"/>
      <w:lvlJc w:val="left"/>
      <w:pPr>
        <w:ind w:left="3884" w:hanging="360"/>
      </w:pPr>
      <w:rPr>
        <w:rFonts w:ascii="Courier New" w:hAnsi="Courier New"/>
      </w:rPr>
    </w:lvl>
    <w:lvl w:ilvl="5">
      <w:start w:val="1"/>
      <w:numFmt w:val="bullet"/>
      <w:lvlText w:val=""/>
      <w:lvlJc w:val="left"/>
      <w:pPr>
        <w:ind w:left="4604" w:hanging="360"/>
      </w:pPr>
      <w:rPr>
        <w:rFonts w:ascii="Wingdings" w:hAnsi="Wingdings"/>
      </w:rPr>
    </w:lvl>
    <w:lvl w:ilvl="6">
      <w:start w:val="1"/>
      <w:numFmt w:val="bullet"/>
      <w:lvlText w:val=""/>
      <w:lvlJc w:val="left"/>
      <w:pPr>
        <w:ind w:left="5324" w:hanging="360"/>
      </w:pPr>
      <w:rPr>
        <w:rFonts w:ascii="Symbol" w:hAnsi="Symbol"/>
      </w:rPr>
    </w:lvl>
    <w:lvl w:ilvl="7">
      <w:start w:val="1"/>
      <w:numFmt w:val="bullet"/>
      <w:lvlText w:val="o"/>
      <w:lvlJc w:val="left"/>
      <w:pPr>
        <w:ind w:left="6044" w:hanging="360"/>
      </w:pPr>
      <w:rPr>
        <w:rFonts w:ascii="Courier New" w:hAnsi="Courier New"/>
      </w:rPr>
    </w:lvl>
    <w:lvl w:ilvl="8">
      <w:start w:val="1"/>
      <w:numFmt w:val="bullet"/>
      <w:lvlText w:val=""/>
      <w:lvlJc w:val="left"/>
      <w:pPr>
        <w:ind w:left="6764" w:hanging="360"/>
      </w:pPr>
      <w:rPr>
        <w:rFonts w:ascii="Wingdings" w:hAnsi="Wingdings"/>
      </w:rPr>
    </w:lvl>
  </w:abstractNum>
  <w:abstractNum w:abstractNumId="420" w15:restartNumberingAfterBreak="0">
    <w:nsid w:val="7EB82E42"/>
    <w:multiLevelType w:val="multilevel"/>
    <w:tmpl w:val="90E42564"/>
    <w:lvl w:ilvl="0">
      <w:start w:val="1"/>
      <w:numFmt w:val="bullet"/>
      <w:lvlText w:val="–"/>
      <w:lvlJc w:val="left"/>
      <w:pPr>
        <w:ind w:left="1287" w:hanging="360"/>
      </w:pPr>
      <w:rPr>
        <w:rFonts w:ascii="Poppins" w:eastAsia="Poppins" w:hAnsi="Poppins" w:cs="Poppin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21" w15:restartNumberingAfterBreak="0">
    <w:nsid w:val="7EE611A6"/>
    <w:multiLevelType w:val="hybridMultilevel"/>
    <w:tmpl w:val="87F2B7B8"/>
    <w:lvl w:ilvl="0" w:tplc="BF2C9B0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22" w15:restartNumberingAfterBreak="0">
    <w:nsid w:val="7F121D35"/>
    <w:multiLevelType w:val="hybridMultilevel"/>
    <w:tmpl w:val="2FBA777A"/>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423" w15:restartNumberingAfterBreak="0">
    <w:nsid w:val="7F1B041B"/>
    <w:multiLevelType w:val="multilevel"/>
    <w:tmpl w:val="488EC250"/>
    <w:lvl w:ilvl="0">
      <w:start w:val="1"/>
      <w:numFmt w:val="bullet"/>
      <w:lvlText w:val=""/>
      <w:lvlJc w:val="left"/>
      <w:pPr>
        <w:ind w:left="480" w:hanging="480"/>
      </w:pPr>
      <w:rPr>
        <w:rFonts w:ascii="Symbol" w:hAnsi="Symbol" w:hint="default"/>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4" w15:restartNumberingAfterBreak="0">
    <w:nsid w:val="7FD97EF0"/>
    <w:multiLevelType w:val="hybridMultilevel"/>
    <w:tmpl w:val="0A747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94"/>
  </w:num>
  <w:num w:numId="2">
    <w:abstractNumId w:val="2"/>
  </w:num>
  <w:num w:numId="3">
    <w:abstractNumId w:val="408"/>
  </w:num>
  <w:num w:numId="4">
    <w:abstractNumId w:val="172"/>
  </w:num>
  <w:num w:numId="5">
    <w:abstractNumId w:val="0"/>
  </w:num>
  <w:num w:numId="6">
    <w:abstractNumId w:val="3"/>
  </w:num>
  <w:num w:numId="7">
    <w:abstractNumId w:val="133"/>
  </w:num>
  <w:num w:numId="8">
    <w:abstractNumId w:val="1"/>
  </w:num>
  <w:num w:numId="9">
    <w:abstractNumId w:val="216"/>
  </w:num>
  <w:num w:numId="10">
    <w:abstractNumId w:val="148"/>
  </w:num>
  <w:num w:numId="11">
    <w:abstractNumId w:val="120"/>
  </w:num>
  <w:num w:numId="12">
    <w:abstractNumId w:val="354"/>
  </w:num>
  <w:num w:numId="13">
    <w:abstractNumId w:val="2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5"/>
  </w:num>
  <w:num w:numId="15">
    <w:abstractNumId w:val="237"/>
  </w:num>
  <w:num w:numId="16">
    <w:abstractNumId w:val="255"/>
  </w:num>
  <w:num w:numId="17">
    <w:abstractNumId w:val="5"/>
  </w:num>
  <w:num w:numId="18">
    <w:abstractNumId w:val="52"/>
  </w:num>
  <w:num w:numId="19">
    <w:abstractNumId w:val="59"/>
  </w:num>
  <w:num w:numId="20">
    <w:abstractNumId w:val="311"/>
  </w:num>
  <w:num w:numId="21">
    <w:abstractNumId w:val="170"/>
  </w:num>
  <w:num w:numId="22">
    <w:abstractNumId w:val="4"/>
    <w:lvlOverride w:ilvl="0">
      <w:lvl w:ilvl="0">
        <w:start w:val="65535"/>
        <w:numFmt w:val="bullet"/>
        <w:lvlText w:val="-"/>
        <w:legacy w:legacy="1" w:legacySpace="0" w:legacyIndent="338"/>
        <w:lvlJc w:val="left"/>
        <w:rPr>
          <w:rFonts w:ascii="Georgia" w:hAnsi="Georgia" w:hint="default"/>
        </w:rPr>
      </w:lvl>
    </w:lvlOverride>
  </w:num>
  <w:num w:numId="23">
    <w:abstractNumId w:val="4"/>
    <w:lvlOverride w:ilvl="0">
      <w:lvl w:ilvl="0">
        <w:start w:val="65535"/>
        <w:numFmt w:val="bullet"/>
        <w:lvlText w:val="-"/>
        <w:legacy w:legacy="1" w:legacySpace="0" w:legacyIndent="360"/>
        <w:lvlJc w:val="left"/>
        <w:rPr>
          <w:rFonts w:ascii="Georgia" w:hAnsi="Georgia" w:hint="default"/>
        </w:rPr>
      </w:lvl>
    </w:lvlOverride>
  </w:num>
  <w:num w:numId="24">
    <w:abstractNumId w:val="162"/>
  </w:num>
  <w:num w:numId="25">
    <w:abstractNumId w:val="214"/>
  </w:num>
  <w:num w:numId="26">
    <w:abstractNumId w:val="250"/>
  </w:num>
  <w:num w:numId="27">
    <w:abstractNumId w:val="49"/>
  </w:num>
  <w:num w:numId="28">
    <w:abstractNumId w:val="221"/>
  </w:num>
  <w:num w:numId="29">
    <w:abstractNumId w:val="145"/>
  </w:num>
  <w:num w:numId="30">
    <w:abstractNumId w:val="15"/>
  </w:num>
  <w:num w:numId="31">
    <w:abstractNumId w:val="44"/>
  </w:num>
  <w:num w:numId="32">
    <w:abstractNumId w:val="389"/>
  </w:num>
  <w:num w:numId="33">
    <w:abstractNumId w:val="141"/>
  </w:num>
  <w:num w:numId="34">
    <w:abstractNumId w:val="347"/>
  </w:num>
  <w:num w:numId="35">
    <w:abstractNumId w:val="99"/>
  </w:num>
  <w:num w:numId="36">
    <w:abstractNumId w:val="256"/>
  </w:num>
  <w:num w:numId="37">
    <w:abstractNumId w:val="207"/>
  </w:num>
  <w:num w:numId="38">
    <w:abstractNumId w:val="352"/>
  </w:num>
  <w:num w:numId="39">
    <w:abstractNumId w:val="223"/>
  </w:num>
  <w:num w:numId="40">
    <w:abstractNumId w:val="278"/>
  </w:num>
  <w:num w:numId="41">
    <w:abstractNumId w:val="345"/>
  </w:num>
  <w:num w:numId="42">
    <w:abstractNumId w:val="95"/>
  </w:num>
  <w:num w:numId="43">
    <w:abstractNumId w:val="28"/>
  </w:num>
  <w:num w:numId="44">
    <w:abstractNumId w:val="327"/>
  </w:num>
  <w:num w:numId="45">
    <w:abstractNumId w:val="138"/>
  </w:num>
  <w:num w:numId="46">
    <w:abstractNumId w:val="424"/>
  </w:num>
  <w:num w:numId="47">
    <w:abstractNumId w:val="114"/>
  </w:num>
  <w:num w:numId="48">
    <w:abstractNumId w:val="335"/>
  </w:num>
  <w:num w:numId="49">
    <w:abstractNumId w:val="358"/>
  </w:num>
  <w:num w:numId="50">
    <w:abstractNumId w:val="51"/>
  </w:num>
  <w:num w:numId="51">
    <w:abstractNumId w:val="146"/>
  </w:num>
  <w:num w:numId="52">
    <w:abstractNumId w:val="284"/>
  </w:num>
  <w:num w:numId="53">
    <w:abstractNumId w:val="124"/>
  </w:num>
  <w:num w:numId="54">
    <w:abstractNumId w:val="312"/>
  </w:num>
  <w:num w:numId="55">
    <w:abstractNumId w:val="364"/>
  </w:num>
  <w:num w:numId="56">
    <w:abstractNumId w:val="89"/>
  </w:num>
  <w:num w:numId="57">
    <w:abstractNumId w:val="156"/>
  </w:num>
  <w:num w:numId="58">
    <w:abstractNumId w:val="273"/>
  </w:num>
  <w:num w:numId="59">
    <w:abstractNumId w:val="330"/>
  </w:num>
  <w:num w:numId="60">
    <w:abstractNumId w:val="410"/>
  </w:num>
  <w:num w:numId="61">
    <w:abstractNumId w:val="135"/>
  </w:num>
  <w:num w:numId="62">
    <w:abstractNumId w:val="348"/>
  </w:num>
  <w:num w:numId="63">
    <w:abstractNumId w:val="239"/>
  </w:num>
  <w:num w:numId="64">
    <w:abstractNumId w:val="219"/>
  </w:num>
  <w:num w:numId="65">
    <w:abstractNumId w:val="37"/>
  </w:num>
  <w:num w:numId="66">
    <w:abstractNumId w:val="386"/>
  </w:num>
  <w:num w:numId="67">
    <w:abstractNumId w:val="321"/>
  </w:num>
  <w:num w:numId="68">
    <w:abstractNumId w:val="334"/>
  </w:num>
  <w:num w:numId="69">
    <w:abstractNumId w:val="359"/>
  </w:num>
  <w:num w:numId="70">
    <w:abstractNumId w:val="351"/>
  </w:num>
  <w:num w:numId="71">
    <w:abstractNumId w:val="68"/>
  </w:num>
  <w:num w:numId="72">
    <w:abstractNumId w:val="63"/>
  </w:num>
  <w:num w:numId="73">
    <w:abstractNumId w:val="171"/>
  </w:num>
  <w:num w:numId="74">
    <w:abstractNumId w:val="371"/>
  </w:num>
  <w:num w:numId="75">
    <w:abstractNumId w:val="111"/>
  </w:num>
  <w:num w:numId="76">
    <w:abstractNumId w:val="243"/>
  </w:num>
  <w:num w:numId="77">
    <w:abstractNumId w:val="325"/>
  </w:num>
  <w:num w:numId="78">
    <w:abstractNumId w:val="197"/>
  </w:num>
  <w:num w:numId="79">
    <w:abstractNumId w:val="362"/>
  </w:num>
  <w:num w:numId="80">
    <w:abstractNumId w:val="281"/>
  </w:num>
  <w:num w:numId="81">
    <w:abstractNumId w:val="73"/>
  </w:num>
  <w:num w:numId="82">
    <w:abstractNumId w:val="269"/>
  </w:num>
  <w:num w:numId="83">
    <w:abstractNumId w:val="117"/>
  </w:num>
  <w:num w:numId="84">
    <w:abstractNumId w:val="126"/>
  </w:num>
  <w:num w:numId="85">
    <w:abstractNumId w:val="84"/>
  </w:num>
  <w:num w:numId="86">
    <w:abstractNumId w:val="26"/>
  </w:num>
  <w:num w:numId="87">
    <w:abstractNumId w:val="17"/>
  </w:num>
  <w:num w:numId="88">
    <w:abstractNumId w:val="76"/>
  </w:num>
  <w:num w:numId="89">
    <w:abstractNumId w:val="159"/>
  </w:num>
  <w:num w:numId="90">
    <w:abstractNumId w:val="323"/>
  </w:num>
  <w:num w:numId="91">
    <w:abstractNumId w:val="340"/>
  </w:num>
  <w:num w:numId="92">
    <w:abstractNumId w:val="56"/>
  </w:num>
  <w:num w:numId="93">
    <w:abstractNumId w:val="416"/>
  </w:num>
  <w:num w:numId="94">
    <w:abstractNumId w:val="402"/>
  </w:num>
  <w:num w:numId="95">
    <w:abstractNumId w:val="90"/>
  </w:num>
  <w:num w:numId="96">
    <w:abstractNumId w:val="245"/>
  </w:num>
  <w:num w:numId="97">
    <w:abstractNumId w:val="292"/>
    <w:lvlOverride w:ilvl="0">
      <w:startOverride w:val="1"/>
    </w:lvlOverride>
    <w:lvlOverride w:ilvl="1"/>
    <w:lvlOverride w:ilvl="2"/>
    <w:lvlOverride w:ilvl="3"/>
    <w:lvlOverride w:ilvl="4"/>
    <w:lvlOverride w:ilvl="5"/>
    <w:lvlOverride w:ilvl="6"/>
    <w:lvlOverride w:ilvl="7"/>
    <w:lvlOverride w:ilvl="8"/>
  </w:num>
  <w:num w:numId="98">
    <w:abstractNumId w:val="101"/>
  </w:num>
  <w:num w:numId="99">
    <w:abstractNumId w:val="293"/>
  </w:num>
  <w:num w:numId="100">
    <w:abstractNumId w:val="390"/>
  </w:num>
  <w:num w:numId="101">
    <w:abstractNumId w:val="343"/>
  </w:num>
  <w:num w:numId="102">
    <w:abstractNumId w:val="12"/>
  </w:num>
  <w:num w:numId="103">
    <w:abstractNumId w:val="379"/>
  </w:num>
  <w:num w:numId="104">
    <w:abstractNumId w:val="102"/>
  </w:num>
  <w:num w:numId="105">
    <w:abstractNumId w:val="132"/>
    <w:lvlOverride w:ilvl="0">
      <w:startOverride w:val="1"/>
    </w:lvlOverride>
    <w:lvlOverride w:ilvl="1"/>
    <w:lvlOverride w:ilvl="2"/>
    <w:lvlOverride w:ilvl="3"/>
    <w:lvlOverride w:ilvl="4"/>
    <w:lvlOverride w:ilvl="5"/>
    <w:lvlOverride w:ilvl="6"/>
    <w:lvlOverride w:ilvl="7"/>
    <w:lvlOverride w:ilvl="8"/>
  </w:num>
  <w:num w:numId="106">
    <w:abstractNumId w:val="363"/>
  </w:num>
  <w:num w:numId="107">
    <w:abstractNumId w:val="160"/>
  </w:num>
  <w:num w:numId="108">
    <w:abstractNumId w:val="173"/>
  </w:num>
  <w:num w:numId="109">
    <w:abstractNumId w:val="378"/>
  </w:num>
  <w:num w:numId="110">
    <w:abstractNumId w:val="346"/>
  </w:num>
  <w:num w:numId="111">
    <w:abstractNumId w:val="134"/>
  </w:num>
  <w:num w:numId="112">
    <w:abstractNumId w:val="18"/>
  </w:num>
  <w:num w:numId="113">
    <w:abstractNumId w:val="47"/>
  </w:num>
  <w:num w:numId="114">
    <w:abstractNumId w:val="157"/>
  </w:num>
  <w:num w:numId="115">
    <w:abstractNumId w:val="422"/>
  </w:num>
  <w:num w:numId="116">
    <w:abstractNumId w:val="23"/>
  </w:num>
  <w:num w:numId="117">
    <w:abstractNumId w:val="186"/>
  </w:num>
  <w:num w:numId="118">
    <w:abstractNumId w:val="287"/>
  </w:num>
  <w:num w:numId="119">
    <w:abstractNumId w:val="30"/>
  </w:num>
  <w:num w:numId="120">
    <w:abstractNumId w:val="75"/>
  </w:num>
  <w:num w:numId="121">
    <w:abstractNumId w:val="98"/>
  </w:num>
  <w:num w:numId="122">
    <w:abstractNumId w:val="368"/>
  </w:num>
  <w:num w:numId="123">
    <w:abstractNumId w:val="336"/>
  </w:num>
  <w:num w:numId="124">
    <w:abstractNumId w:val="415"/>
  </w:num>
  <w:num w:numId="125">
    <w:abstractNumId w:val="418"/>
  </w:num>
  <w:num w:numId="126">
    <w:abstractNumId w:val="404"/>
  </w:num>
  <w:num w:numId="127">
    <w:abstractNumId w:val="105"/>
  </w:num>
  <w:num w:numId="128">
    <w:abstractNumId w:val="35"/>
  </w:num>
  <w:num w:numId="129">
    <w:abstractNumId w:val="71"/>
  </w:num>
  <w:num w:numId="130">
    <w:abstractNumId w:val="375"/>
  </w:num>
  <w:num w:numId="131">
    <w:abstractNumId w:val="344"/>
  </w:num>
  <w:num w:numId="132">
    <w:abstractNumId w:val="341"/>
  </w:num>
  <w:num w:numId="133">
    <w:abstractNumId w:val="248"/>
  </w:num>
  <w:num w:numId="134">
    <w:abstractNumId w:val="142"/>
  </w:num>
  <w:num w:numId="135">
    <w:abstractNumId w:val="282"/>
  </w:num>
  <w:num w:numId="136">
    <w:abstractNumId w:val="122"/>
  </w:num>
  <w:num w:numId="137">
    <w:abstractNumId w:val="34"/>
  </w:num>
  <w:num w:numId="138">
    <w:abstractNumId w:val="42"/>
  </w:num>
  <w:num w:numId="139">
    <w:abstractNumId w:val="217"/>
  </w:num>
  <w:num w:numId="140">
    <w:abstractNumId w:val="265"/>
  </w:num>
  <w:num w:numId="141">
    <w:abstractNumId w:val="177"/>
  </w:num>
  <w:num w:numId="142">
    <w:abstractNumId w:val="205"/>
  </w:num>
  <w:num w:numId="143">
    <w:abstractNumId w:val="267"/>
  </w:num>
  <w:num w:numId="144">
    <w:abstractNumId w:val="83"/>
  </w:num>
  <w:num w:numId="145">
    <w:abstractNumId w:val="93"/>
  </w:num>
  <w:num w:numId="146">
    <w:abstractNumId w:val="258"/>
  </w:num>
  <w:num w:numId="147">
    <w:abstractNumId w:val="192"/>
  </w:num>
  <w:num w:numId="148">
    <w:abstractNumId w:val="32"/>
  </w:num>
  <w:num w:numId="149">
    <w:abstractNumId w:val="393"/>
  </w:num>
  <w:num w:numId="150">
    <w:abstractNumId w:val="279"/>
  </w:num>
  <w:num w:numId="151">
    <w:abstractNumId w:val="198"/>
  </w:num>
  <w:num w:numId="152">
    <w:abstractNumId w:val="213"/>
  </w:num>
  <w:num w:numId="153">
    <w:abstractNumId w:val="194"/>
  </w:num>
  <w:num w:numId="154">
    <w:abstractNumId w:val="129"/>
  </w:num>
  <w:num w:numId="155">
    <w:abstractNumId w:val="226"/>
  </w:num>
  <w:num w:numId="156">
    <w:abstractNumId w:val="190"/>
  </w:num>
  <w:num w:numId="157">
    <w:abstractNumId w:val="200"/>
  </w:num>
  <w:num w:numId="158">
    <w:abstractNumId w:val="118"/>
  </w:num>
  <w:num w:numId="159">
    <w:abstractNumId w:val="257"/>
  </w:num>
  <w:num w:numId="160">
    <w:abstractNumId w:val="152"/>
  </w:num>
  <w:num w:numId="161">
    <w:abstractNumId w:val="119"/>
  </w:num>
  <w:num w:numId="162">
    <w:abstractNumId w:val="270"/>
  </w:num>
  <w:num w:numId="163">
    <w:abstractNumId w:val="108"/>
  </w:num>
  <w:num w:numId="164">
    <w:abstractNumId w:val="167"/>
  </w:num>
  <w:num w:numId="165">
    <w:abstractNumId w:val="174"/>
  </w:num>
  <w:num w:numId="166">
    <w:abstractNumId w:val="377"/>
  </w:num>
  <w:num w:numId="167">
    <w:abstractNumId w:val="180"/>
  </w:num>
  <w:num w:numId="168">
    <w:abstractNumId w:val="326"/>
  </w:num>
  <w:num w:numId="169">
    <w:abstractNumId w:val="7"/>
  </w:num>
  <w:num w:numId="170">
    <w:abstractNumId w:val="271"/>
  </w:num>
  <w:num w:numId="171">
    <w:abstractNumId w:val="16"/>
  </w:num>
  <w:num w:numId="172">
    <w:abstractNumId w:val="370"/>
  </w:num>
  <w:num w:numId="173">
    <w:abstractNumId w:val="46"/>
  </w:num>
  <w:num w:numId="174">
    <w:abstractNumId w:val="54"/>
  </w:num>
  <w:num w:numId="17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
  </w:num>
  <w:num w:numId="177">
    <w:abstractNumId w:val="381"/>
  </w:num>
  <w:num w:numId="178">
    <w:abstractNumId w:val="176"/>
  </w:num>
  <w:num w:numId="179">
    <w:abstractNumId w:val="21"/>
  </w:num>
  <w:num w:numId="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9"/>
  </w:num>
  <w:num w:numId="182">
    <w:abstractNumId w:val="103"/>
  </w:num>
  <w:num w:numId="183">
    <w:abstractNumId w:val="222"/>
  </w:num>
  <w:num w:numId="184">
    <w:abstractNumId w:val="290"/>
  </w:num>
  <w:num w:numId="185">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8"/>
  </w:num>
  <w:num w:numId="193">
    <w:abstractNumId w:val="74"/>
  </w:num>
  <w:num w:numId="194">
    <w:abstractNumId w:val="201"/>
  </w:num>
  <w:num w:numId="195">
    <w:abstractNumId w:val="225"/>
  </w:num>
  <w:num w:numId="196">
    <w:abstractNumId w:val="328"/>
  </w:num>
  <w:num w:numId="197">
    <w:abstractNumId w:val="67"/>
  </w:num>
  <w:num w:numId="198">
    <w:abstractNumId w:val="27"/>
  </w:num>
  <w:num w:numId="199">
    <w:abstractNumId w:val="209"/>
  </w:num>
  <w:num w:numId="200">
    <w:abstractNumId w:val="106"/>
  </w:num>
  <w:num w:numId="201">
    <w:abstractNumId w:val="61"/>
  </w:num>
  <w:num w:numId="202">
    <w:abstractNumId w:val="193"/>
  </w:num>
  <w:num w:numId="203">
    <w:abstractNumId w:val="317"/>
  </w:num>
  <w:num w:numId="204">
    <w:abstractNumId w:val="260"/>
  </w:num>
  <w:num w:numId="205">
    <w:abstractNumId w:val="69"/>
  </w:num>
  <w:num w:numId="206">
    <w:abstractNumId w:val="149"/>
  </w:num>
  <w:num w:numId="207">
    <w:abstractNumId w:val="409"/>
  </w:num>
  <w:num w:numId="208">
    <w:abstractNumId w:val="322"/>
  </w:num>
  <w:num w:numId="209">
    <w:abstractNumId w:val="412"/>
  </w:num>
  <w:num w:numId="210">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10"/>
  </w:num>
  <w:num w:numId="212">
    <w:abstractNumId w:val="195"/>
  </w:num>
  <w:num w:numId="213">
    <w:abstractNumId w:val="285"/>
  </w:num>
  <w:num w:numId="214">
    <w:abstractNumId w:val="369"/>
  </w:num>
  <w:num w:numId="215">
    <w:abstractNumId w:val="355"/>
  </w:num>
  <w:num w:numId="216">
    <w:abstractNumId w:val="361"/>
  </w:num>
  <w:num w:numId="217">
    <w:abstractNumId w:val="150"/>
  </w:num>
  <w:num w:numId="218">
    <w:abstractNumId w:val="31"/>
  </w:num>
  <w:num w:numId="219">
    <w:abstractNumId w:val="112"/>
  </w:num>
  <w:num w:numId="220">
    <w:abstractNumId w:val="247"/>
  </w:num>
  <w:num w:numId="221">
    <w:abstractNumId w:val="277"/>
  </w:num>
  <w:num w:numId="222">
    <w:abstractNumId w:val="405"/>
  </w:num>
  <w:num w:numId="223">
    <w:abstractNumId w:val="298"/>
  </w:num>
  <w:num w:numId="224">
    <w:abstractNumId w:val="65"/>
  </w:num>
  <w:num w:numId="225">
    <w:abstractNumId w:val="383"/>
  </w:num>
  <w:num w:numId="226">
    <w:abstractNumId w:val="396"/>
  </w:num>
  <w:num w:numId="227">
    <w:abstractNumId w:val="266"/>
  </w:num>
  <w:num w:numId="228">
    <w:abstractNumId w:val="244"/>
  </w:num>
  <w:num w:numId="229">
    <w:abstractNumId w:val="291"/>
  </w:num>
  <w:num w:numId="230">
    <w:abstractNumId w:val="158"/>
  </w:num>
  <w:num w:numId="231">
    <w:abstractNumId w:val="233"/>
  </w:num>
  <w:num w:numId="232">
    <w:abstractNumId w:val="163"/>
  </w:num>
  <w:num w:numId="233">
    <w:abstractNumId w:val="342"/>
  </w:num>
  <w:num w:numId="234">
    <w:abstractNumId w:val="403"/>
  </w:num>
  <w:num w:numId="235">
    <w:abstractNumId w:val="199"/>
  </w:num>
  <w:num w:numId="236">
    <w:abstractNumId w:val="302"/>
  </w:num>
  <w:num w:numId="237">
    <w:abstractNumId w:val="92"/>
  </w:num>
  <w:num w:numId="238">
    <w:abstractNumId w:val="208"/>
  </w:num>
  <w:num w:numId="239">
    <w:abstractNumId w:val="100"/>
  </w:num>
  <w:num w:numId="240">
    <w:abstractNumId w:val="308"/>
  </w:num>
  <w:num w:numId="241">
    <w:abstractNumId w:val="39"/>
  </w:num>
  <w:num w:numId="242">
    <w:abstractNumId w:val="70"/>
  </w:num>
  <w:num w:numId="243">
    <w:abstractNumId w:val="314"/>
  </w:num>
  <w:num w:numId="244">
    <w:abstractNumId w:val="350"/>
  </w:num>
  <w:num w:numId="245">
    <w:abstractNumId w:val="365"/>
  </w:num>
  <w:num w:numId="246">
    <w:abstractNumId w:val="400"/>
  </w:num>
  <w:num w:numId="247">
    <w:abstractNumId w:val="165"/>
  </w:num>
  <w:num w:numId="248">
    <w:abstractNumId w:val="96"/>
  </w:num>
  <w:num w:numId="249">
    <w:abstractNumId w:val="227"/>
  </w:num>
  <w:num w:numId="250">
    <w:abstractNumId w:val="123"/>
  </w:num>
  <w:num w:numId="251">
    <w:abstractNumId w:val="203"/>
  </w:num>
  <w:num w:numId="252">
    <w:abstractNumId w:val="294"/>
  </w:num>
  <w:num w:numId="253">
    <w:abstractNumId w:val="128"/>
  </w:num>
  <w:num w:numId="254">
    <w:abstractNumId w:val="212"/>
  </w:num>
  <w:num w:numId="255">
    <w:abstractNumId w:val="376"/>
  </w:num>
  <w:num w:numId="256">
    <w:abstractNumId w:val="246"/>
  </w:num>
  <w:num w:numId="257">
    <w:abstractNumId w:val="366"/>
  </w:num>
  <w:num w:numId="258">
    <w:abstractNumId w:val="60"/>
  </w:num>
  <w:num w:numId="259">
    <w:abstractNumId w:val="155"/>
  </w:num>
  <w:num w:numId="260">
    <w:abstractNumId w:val="374"/>
  </w:num>
  <w:num w:numId="261">
    <w:abstractNumId w:val="115"/>
  </w:num>
  <w:num w:numId="262">
    <w:abstractNumId w:val="88"/>
  </w:num>
  <w:num w:numId="263">
    <w:abstractNumId w:val="86"/>
  </w:num>
  <w:num w:numId="264">
    <w:abstractNumId w:val="181"/>
  </w:num>
  <w:num w:numId="26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3"/>
  </w:num>
  <w:num w:numId="26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06"/>
  </w:num>
  <w:num w:numId="269">
    <w:abstractNumId w:val="224"/>
  </w:num>
  <w:num w:numId="270">
    <w:abstractNumId w:val="306"/>
  </w:num>
  <w:num w:numId="271">
    <w:abstractNumId w:val="113"/>
  </w:num>
  <w:num w:numId="272">
    <w:abstractNumId w:val="276"/>
  </w:num>
  <w:num w:numId="273">
    <w:abstractNumId w:val="261"/>
  </w:num>
  <w:num w:numId="274">
    <w:abstractNumId w:val="166"/>
  </w:num>
  <w:num w:numId="275">
    <w:abstractNumId w:val="299"/>
  </w:num>
  <w:num w:numId="276">
    <w:abstractNumId w:val="232"/>
  </w:num>
  <w:num w:numId="277">
    <w:abstractNumId w:val="304"/>
  </w:num>
  <w:num w:numId="278">
    <w:abstractNumId w:val="109"/>
  </w:num>
  <w:num w:numId="279">
    <w:abstractNumId w:val="29"/>
  </w:num>
  <w:num w:numId="280">
    <w:abstractNumId w:val="413"/>
  </w:num>
  <w:num w:numId="281">
    <w:abstractNumId w:val="421"/>
  </w:num>
  <w:num w:numId="282">
    <w:abstractNumId w:val="79"/>
  </w:num>
  <w:num w:numId="283">
    <w:abstractNumId w:val="50"/>
  </w:num>
  <w:num w:numId="284">
    <w:abstractNumId w:val="373"/>
  </w:num>
  <w:num w:numId="285">
    <w:abstractNumId w:val="161"/>
  </w:num>
  <w:num w:numId="286">
    <w:abstractNumId w:val="297"/>
  </w:num>
  <w:num w:numId="287">
    <w:abstractNumId w:val="97"/>
  </w:num>
  <w:num w:numId="288">
    <w:abstractNumId w:val="169"/>
  </w:num>
  <w:num w:numId="289">
    <w:abstractNumId w:val="19"/>
  </w:num>
  <w:num w:numId="290">
    <w:abstractNumId w:val="125"/>
  </w:num>
  <w:num w:numId="291">
    <w:abstractNumId w:val="307"/>
  </w:num>
  <w:num w:numId="292">
    <w:abstractNumId w:val="91"/>
  </w:num>
  <w:num w:numId="293">
    <w:abstractNumId w:val="280"/>
  </w:num>
  <w:num w:numId="294">
    <w:abstractNumId w:val="45"/>
  </w:num>
  <w:num w:numId="295">
    <w:abstractNumId w:val="55"/>
  </w:num>
  <w:num w:numId="296">
    <w:abstractNumId w:val="220"/>
  </w:num>
  <w:num w:numId="297">
    <w:abstractNumId w:val="384"/>
  </w:num>
  <w:num w:numId="298">
    <w:abstractNumId w:val="320"/>
  </w:num>
  <w:num w:numId="299">
    <w:abstractNumId w:val="116"/>
  </w:num>
  <w:num w:numId="300">
    <w:abstractNumId w:val="387"/>
  </w:num>
  <w:num w:numId="301">
    <w:abstractNumId w:val="110"/>
  </w:num>
  <w:num w:numId="302">
    <w:abstractNumId w:val="215"/>
  </w:num>
  <w:num w:numId="303">
    <w:abstractNumId w:val="407"/>
  </w:num>
  <w:num w:numId="304">
    <w:abstractNumId w:val="423"/>
  </w:num>
  <w:num w:numId="305">
    <w:abstractNumId w:val="6"/>
  </w:num>
  <w:num w:numId="306">
    <w:abstractNumId w:val="274"/>
  </w:num>
  <w:num w:numId="307">
    <w:abstractNumId w:val="241"/>
  </w:num>
  <w:num w:numId="308">
    <w:abstractNumId w:val="286"/>
  </w:num>
  <w:num w:numId="309">
    <w:abstractNumId w:val="127"/>
  </w:num>
  <w:num w:numId="310">
    <w:abstractNumId w:val="187"/>
  </w:num>
  <w:num w:numId="311">
    <w:abstractNumId w:val="130"/>
  </w:num>
  <w:num w:numId="312">
    <w:abstractNumId w:val="11"/>
  </w:num>
  <w:num w:numId="313">
    <w:abstractNumId w:val="411"/>
  </w:num>
  <w:num w:numId="314">
    <w:abstractNumId w:val="303"/>
  </w:num>
  <w:num w:numId="315">
    <w:abstractNumId w:val="268"/>
  </w:num>
  <w:num w:numId="316">
    <w:abstractNumId w:val="131"/>
  </w:num>
  <w:num w:numId="317">
    <w:abstractNumId w:val="309"/>
  </w:num>
  <w:num w:numId="318">
    <w:abstractNumId w:val="48"/>
  </w:num>
  <w:num w:numId="319">
    <w:abstractNumId w:val="136"/>
  </w:num>
  <w:num w:numId="320">
    <w:abstractNumId w:val="283"/>
  </w:num>
  <w:num w:numId="321">
    <w:abstractNumId w:val="151"/>
  </w:num>
  <w:num w:numId="322">
    <w:abstractNumId w:val="85"/>
  </w:num>
  <w:num w:numId="323">
    <w:abstractNumId w:val="254"/>
  </w:num>
  <w:num w:numId="324">
    <w:abstractNumId w:val="372"/>
  </w:num>
  <w:num w:numId="325">
    <w:abstractNumId w:val="81"/>
  </w:num>
  <w:num w:numId="326">
    <w:abstractNumId w:val="305"/>
  </w:num>
  <w:num w:numId="327">
    <w:abstractNumId w:val="22"/>
  </w:num>
  <w:num w:numId="328">
    <w:abstractNumId w:val="333"/>
  </w:num>
  <w:num w:numId="329">
    <w:abstractNumId w:val="296"/>
  </w:num>
  <w:num w:numId="330">
    <w:abstractNumId w:val="288"/>
  </w:num>
  <w:num w:numId="331">
    <w:abstractNumId w:val="357"/>
  </w:num>
  <w:num w:numId="332">
    <w:abstractNumId w:val="360"/>
  </w:num>
  <w:num w:numId="333">
    <w:abstractNumId w:val="319"/>
  </w:num>
  <w:num w:numId="334">
    <w:abstractNumId w:val="324"/>
  </w:num>
  <w:num w:numId="335">
    <w:abstractNumId w:val="313"/>
  </w:num>
  <w:num w:numId="336">
    <w:abstractNumId w:val="275"/>
  </w:num>
  <w:num w:numId="337">
    <w:abstractNumId w:val="144"/>
  </w:num>
  <w:num w:numId="338">
    <w:abstractNumId w:val="25"/>
  </w:num>
  <w:num w:numId="339">
    <w:abstractNumId w:val="262"/>
  </w:num>
  <w:num w:numId="340">
    <w:abstractNumId w:val="338"/>
  </w:num>
  <w:num w:numId="341">
    <w:abstractNumId w:val="196"/>
  </w:num>
  <w:num w:numId="342">
    <w:abstractNumId w:val="235"/>
  </w:num>
  <w:num w:numId="343">
    <w:abstractNumId w:val="211"/>
  </w:num>
  <w:num w:numId="344">
    <w:abstractNumId w:val="14"/>
  </w:num>
  <w:num w:numId="345">
    <w:abstractNumId w:val="238"/>
  </w:num>
  <w:num w:numId="346">
    <w:abstractNumId w:val="82"/>
  </w:num>
  <w:num w:numId="347">
    <w:abstractNumId w:val="147"/>
  </w:num>
  <w:num w:numId="348">
    <w:abstractNumId w:val="164"/>
  </w:num>
  <w:num w:numId="349">
    <w:abstractNumId w:val="24"/>
  </w:num>
  <w:num w:numId="350">
    <w:abstractNumId w:val="40"/>
  </w:num>
  <w:num w:numId="351">
    <w:abstractNumId w:val="139"/>
  </w:num>
  <w:num w:numId="352">
    <w:abstractNumId w:val="78"/>
  </w:num>
  <w:num w:numId="353">
    <w:abstractNumId w:val="58"/>
  </w:num>
  <w:num w:numId="354">
    <w:abstractNumId w:val="349"/>
  </w:num>
  <w:num w:numId="355">
    <w:abstractNumId w:val="179"/>
  </w:num>
  <w:num w:numId="356">
    <w:abstractNumId w:val="259"/>
  </w:num>
  <w:num w:numId="357">
    <w:abstractNumId w:val="398"/>
  </w:num>
  <w:num w:numId="358">
    <w:abstractNumId w:val="419"/>
  </w:num>
  <w:num w:numId="359">
    <w:abstractNumId w:val="399"/>
  </w:num>
  <w:num w:numId="360">
    <w:abstractNumId w:val="121"/>
  </w:num>
  <w:num w:numId="361">
    <w:abstractNumId w:val="332"/>
  </w:num>
  <w:num w:numId="362">
    <w:abstractNumId w:val="87"/>
  </w:num>
  <w:num w:numId="363">
    <w:abstractNumId w:val="77"/>
  </w:num>
  <w:num w:numId="364">
    <w:abstractNumId w:val="9"/>
  </w:num>
  <w:num w:numId="365">
    <w:abstractNumId w:val="289"/>
  </w:num>
  <w:num w:numId="366">
    <w:abstractNumId w:val="382"/>
  </w:num>
  <w:num w:numId="367">
    <w:abstractNumId w:val="337"/>
  </w:num>
  <w:num w:numId="368">
    <w:abstractNumId w:val="80"/>
  </w:num>
  <w:num w:numId="369">
    <w:abstractNumId w:val="234"/>
  </w:num>
  <w:num w:numId="370">
    <w:abstractNumId w:val="318"/>
  </w:num>
  <w:num w:numId="371">
    <w:abstractNumId w:val="300"/>
  </w:num>
  <w:num w:numId="372">
    <w:abstractNumId w:val="388"/>
  </w:num>
  <w:num w:numId="373">
    <w:abstractNumId w:val="391"/>
  </w:num>
  <w:num w:numId="374">
    <w:abstractNumId w:val="107"/>
  </w:num>
  <w:num w:numId="375">
    <w:abstractNumId w:val="253"/>
  </w:num>
  <w:num w:numId="376">
    <w:abstractNumId w:val="184"/>
  </w:num>
  <w:num w:numId="377">
    <w:abstractNumId w:val="414"/>
  </w:num>
  <w:num w:numId="378">
    <w:abstractNumId w:val="249"/>
  </w:num>
  <w:num w:numId="379">
    <w:abstractNumId w:val="178"/>
  </w:num>
  <w:num w:numId="380">
    <w:abstractNumId w:val="301"/>
  </w:num>
  <w:num w:numId="381">
    <w:abstractNumId w:val="168"/>
  </w:num>
  <w:num w:numId="382">
    <w:abstractNumId w:val="175"/>
  </w:num>
  <w:num w:numId="383">
    <w:abstractNumId w:val="137"/>
  </w:num>
  <w:num w:numId="384">
    <w:abstractNumId w:val="104"/>
  </w:num>
  <w:num w:numId="385">
    <w:abstractNumId w:val="392"/>
  </w:num>
  <w:num w:numId="386">
    <w:abstractNumId w:val="202"/>
  </w:num>
  <w:num w:numId="387">
    <w:abstractNumId w:val="356"/>
  </w:num>
  <w:num w:numId="388">
    <w:abstractNumId w:val="264"/>
  </w:num>
  <w:num w:numId="389">
    <w:abstractNumId w:val="20"/>
  </w:num>
  <w:num w:numId="390">
    <w:abstractNumId w:val="316"/>
  </w:num>
  <w:num w:numId="391">
    <w:abstractNumId w:val="185"/>
  </w:num>
  <w:num w:numId="392">
    <w:abstractNumId w:val="153"/>
  </w:num>
  <w:num w:numId="393">
    <w:abstractNumId w:val="64"/>
  </w:num>
  <w:num w:numId="394">
    <w:abstractNumId w:val="251"/>
  </w:num>
  <w:num w:numId="395">
    <w:abstractNumId w:val="230"/>
  </w:num>
  <w:num w:numId="396">
    <w:abstractNumId w:val="33"/>
  </w:num>
  <w:num w:numId="397">
    <w:abstractNumId w:val="385"/>
  </w:num>
  <w:num w:numId="398">
    <w:abstractNumId w:val="380"/>
  </w:num>
  <w:num w:numId="399">
    <w:abstractNumId w:val="420"/>
  </w:num>
  <w:num w:numId="400">
    <w:abstractNumId w:val="406"/>
  </w:num>
  <w:num w:numId="401">
    <w:abstractNumId w:val="331"/>
  </w:num>
  <w:num w:numId="402">
    <w:abstractNumId w:val="154"/>
  </w:num>
  <w:num w:numId="403">
    <w:abstractNumId w:val="8"/>
  </w:num>
  <w:num w:numId="404">
    <w:abstractNumId w:val="240"/>
  </w:num>
  <w:num w:numId="405">
    <w:abstractNumId w:val="66"/>
  </w:num>
  <w:num w:numId="406">
    <w:abstractNumId w:val="231"/>
  </w:num>
  <w:num w:numId="407">
    <w:abstractNumId w:val="191"/>
  </w:num>
  <w:num w:numId="408">
    <w:abstractNumId w:val="263"/>
  </w:num>
  <w:num w:numId="409">
    <w:abstractNumId w:val="339"/>
  </w:num>
  <w:num w:numId="410">
    <w:abstractNumId w:val="367"/>
  </w:num>
  <w:num w:numId="411">
    <w:abstractNumId w:val="36"/>
  </w:num>
  <w:num w:numId="412">
    <w:abstractNumId w:val="353"/>
  </w:num>
  <w:num w:numId="413">
    <w:abstractNumId w:val="401"/>
  </w:num>
  <w:num w:numId="414">
    <w:abstractNumId w:val="62"/>
  </w:num>
  <w:num w:numId="415">
    <w:abstractNumId w:val="41"/>
  </w:num>
  <w:num w:numId="416">
    <w:abstractNumId w:val="38"/>
  </w:num>
  <w:num w:numId="417">
    <w:abstractNumId w:val="189"/>
  </w:num>
  <w:num w:numId="418">
    <w:abstractNumId w:val="394"/>
  </w:num>
  <w:num w:numId="419">
    <w:abstractNumId w:val="228"/>
  </w:num>
  <w:num w:numId="420">
    <w:abstractNumId w:val="210"/>
  </w:num>
  <w:num w:numId="421">
    <w:abstractNumId w:val="329"/>
  </w:num>
  <w:num w:numId="422">
    <w:abstractNumId w:val="43"/>
  </w:num>
  <w:num w:numId="423">
    <w:abstractNumId w:val="140"/>
  </w:num>
  <w:num w:numId="424">
    <w:abstractNumId w:val="272"/>
  </w:num>
  <w:num w:numId="425">
    <w:abstractNumId w:val="204"/>
  </w:num>
  <w:num w:numId="426">
    <w:abstractNumId w:val="397"/>
  </w:num>
  <w:num w:numId="427">
    <w:abstractNumId w:val="143"/>
  </w:num>
  <w:numIdMacAtCleanup w:val="4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7B"/>
    <w:rsid w:val="000017FD"/>
    <w:rsid w:val="00002D74"/>
    <w:rsid w:val="00003DCC"/>
    <w:rsid w:val="00012455"/>
    <w:rsid w:val="00013D23"/>
    <w:rsid w:val="000219E9"/>
    <w:rsid w:val="00023450"/>
    <w:rsid w:val="000366DC"/>
    <w:rsid w:val="000371AC"/>
    <w:rsid w:val="000429DD"/>
    <w:rsid w:val="000445EE"/>
    <w:rsid w:val="00044A2C"/>
    <w:rsid w:val="00045C20"/>
    <w:rsid w:val="00046650"/>
    <w:rsid w:val="000512A8"/>
    <w:rsid w:val="000533DA"/>
    <w:rsid w:val="00056875"/>
    <w:rsid w:val="000600FE"/>
    <w:rsid w:val="000640D8"/>
    <w:rsid w:val="000661DA"/>
    <w:rsid w:val="00070322"/>
    <w:rsid w:val="00075F26"/>
    <w:rsid w:val="00082350"/>
    <w:rsid w:val="00082BFD"/>
    <w:rsid w:val="000832DC"/>
    <w:rsid w:val="00083635"/>
    <w:rsid w:val="00083B8F"/>
    <w:rsid w:val="0008582C"/>
    <w:rsid w:val="00092747"/>
    <w:rsid w:val="00093AF0"/>
    <w:rsid w:val="000954CA"/>
    <w:rsid w:val="00096AD8"/>
    <w:rsid w:val="00097401"/>
    <w:rsid w:val="000A13BE"/>
    <w:rsid w:val="000A4B70"/>
    <w:rsid w:val="000B1A13"/>
    <w:rsid w:val="000B23C2"/>
    <w:rsid w:val="000B2811"/>
    <w:rsid w:val="000B34DB"/>
    <w:rsid w:val="000C09AA"/>
    <w:rsid w:val="000C13B7"/>
    <w:rsid w:val="000C4347"/>
    <w:rsid w:val="000C4485"/>
    <w:rsid w:val="000C5709"/>
    <w:rsid w:val="000D2C16"/>
    <w:rsid w:val="000D78D3"/>
    <w:rsid w:val="000E1AFE"/>
    <w:rsid w:val="000E5DA6"/>
    <w:rsid w:val="000F17B6"/>
    <w:rsid w:val="000F2D9B"/>
    <w:rsid w:val="00103FC3"/>
    <w:rsid w:val="00104BEE"/>
    <w:rsid w:val="001064C8"/>
    <w:rsid w:val="0010691C"/>
    <w:rsid w:val="00106FB1"/>
    <w:rsid w:val="0011331D"/>
    <w:rsid w:val="00113B12"/>
    <w:rsid w:val="0011463E"/>
    <w:rsid w:val="001147DF"/>
    <w:rsid w:val="00114B12"/>
    <w:rsid w:val="00120F2B"/>
    <w:rsid w:val="00124788"/>
    <w:rsid w:val="00137672"/>
    <w:rsid w:val="00146D9C"/>
    <w:rsid w:val="0014704A"/>
    <w:rsid w:val="0016062E"/>
    <w:rsid w:val="001612F1"/>
    <w:rsid w:val="0016432B"/>
    <w:rsid w:val="0016434C"/>
    <w:rsid w:val="001766BB"/>
    <w:rsid w:val="0017713A"/>
    <w:rsid w:val="00180EBA"/>
    <w:rsid w:val="00185B4B"/>
    <w:rsid w:val="00185E2F"/>
    <w:rsid w:val="00187F7C"/>
    <w:rsid w:val="00190AF5"/>
    <w:rsid w:val="001927CC"/>
    <w:rsid w:val="00193545"/>
    <w:rsid w:val="00193FD8"/>
    <w:rsid w:val="001948BC"/>
    <w:rsid w:val="001A2C8B"/>
    <w:rsid w:val="001A5EF3"/>
    <w:rsid w:val="001A7D23"/>
    <w:rsid w:val="001B4CF9"/>
    <w:rsid w:val="001C0AE8"/>
    <w:rsid w:val="001C10C0"/>
    <w:rsid w:val="001C38D6"/>
    <w:rsid w:val="001C397D"/>
    <w:rsid w:val="001C3C89"/>
    <w:rsid w:val="001C65EF"/>
    <w:rsid w:val="001D15F3"/>
    <w:rsid w:val="001D4935"/>
    <w:rsid w:val="001D62CE"/>
    <w:rsid w:val="001E1069"/>
    <w:rsid w:val="001E371D"/>
    <w:rsid w:val="001E4EB2"/>
    <w:rsid w:val="001F03AD"/>
    <w:rsid w:val="001F0910"/>
    <w:rsid w:val="001F7CA5"/>
    <w:rsid w:val="002005E9"/>
    <w:rsid w:val="00203971"/>
    <w:rsid w:val="00203BFB"/>
    <w:rsid w:val="00207399"/>
    <w:rsid w:val="0021059B"/>
    <w:rsid w:val="002110ED"/>
    <w:rsid w:val="00215AC2"/>
    <w:rsid w:val="00224DBC"/>
    <w:rsid w:val="002257DF"/>
    <w:rsid w:val="00235EC1"/>
    <w:rsid w:val="00237134"/>
    <w:rsid w:val="00237850"/>
    <w:rsid w:val="00237AEF"/>
    <w:rsid w:val="00243D4E"/>
    <w:rsid w:val="00243DCE"/>
    <w:rsid w:val="0024526F"/>
    <w:rsid w:val="00250441"/>
    <w:rsid w:val="002522E0"/>
    <w:rsid w:val="00254F3D"/>
    <w:rsid w:val="002611A3"/>
    <w:rsid w:val="00261CF3"/>
    <w:rsid w:val="002639DD"/>
    <w:rsid w:val="00267AB5"/>
    <w:rsid w:val="002710B8"/>
    <w:rsid w:val="00271B61"/>
    <w:rsid w:val="0027233F"/>
    <w:rsid w:val="00275804"/>
    <w:rsid w:val="002831C5"/>
    <w:rsid w:val="00285D35"/>
    <w:rsid w:val="00285D42"/>
    <w:rsid w:val="002874EA"/>
    <w:rsid w:val="00291C2A"/>
    <w:rsid w:val="00292F40"/>
    <w:rsid w:val="002947E6"/>
    <w:rsid w:val="002A1406"/>
    <w:rsid w:val="002A4540"/>
    <w:rsid w:val="002A78BE"/>
    <w:rsid w:val="002B3923"/>
    <w:rsid w:val="002B6774"/>
    <w:rsid w:val="002B7E01"/>
    <w:rsid w:val="002C5025"/>
    <w:rsid w:val="002D36F3"/>
    <w:rsid w:val="002D5922"/>
    <w:rsid w:val="002D64EA"/>
    <w:rsid w:val="002D7587"/>
    <w:rsid w:val="002E485B"/>
    <w:rsid w:val="002E4E13"/>
    <w:rsid w:val="002E675F"/>
    <w:rsid w:val="002F0D75"/>
    <w:rsid w:val="002F19DC"/>
    <w:rsid w:val="002F33C8"/>
    <w:rsid w:val="002F3870"/>
    <w:rsid w:val="002F5475"/>
    <w:rsid w:val="002F5EF7"/>
    <w:rsid w:val="002F76CA"/>
    <w:rsid w:val="002F7FC0"/>
    <w:rsid w:val="00301CA7"/>
    <w:rsid w:val="00304083"/>
    <w:rsid w:val="003051BE"/>
    <w:rsid w:val="00311EC8"/>
    <w:rsid w:val="003237A2"/>
    <w:rsid w:val="0032437A"/>
    <w:rsid w:val="00324668"/>
    <w:rsid w:val="00327684"/>
    <w:rsid w:val="00330712"/>
    <w:rsid w:val="00332574"/>
    <w:rsid w:val="00337382"/>
    <w:rsid w:val="00337D09"/>
    <w:rsid w:val="00346F4B"/>
    <w:rsid w:val="003472CD"/>
    <w:rsid w:val="0034746B"/>
    <w:rsid w:val="00350C9D"/>
    <w:rsid w:val="003536DB"/>
    <w:rsid w:val="0035406C"/>
    <w:rsid w:val="00354E6A"/>
    <w:rsid w:val="00365A3C"/>
    <w:rsid w:val="00366F33"/>
    <w:rsid w:val="0037490B"/>
    <w:rsid w:val="00377CA4"/>
    <w:rsid w:val="00381072"/>
    <w:rsid w:val="003819C0"/>
    <w:rsid w:val="00383877"/>
    <w:rsid w:val="00383B44"/>
    <w:rsid w:val="0039162A"/>
    <w:rsid w:val="00391D04"/>
    <w:rsid w:val="003A6907"/>
    <w:rsid w:val="003A6BB1"/>
    <w:rsid w:val="003B0934"/>
    <w:rsid w:val="003B387F"/>
    <w:rsid w:val="003C150C"/>
    <w:rsid w:val="003C598B"/>
    <w:rsid w:val="003C5A97"/>
    <w:rsid w:val="003C6164"/>
    <w:rsid w:val="003C6F48"/>
    <w:rsid w:val="003D1D95"/>
    <w:rsid w:val="003D41A9"/>
    <w:rsid w:val="003D4D7E"/>
    <w:rsid w:val="003D6EB5"/>
    <w:rsid w:val="003E16BA"/>
    <w:rsid w:val="003E46A8"/>
    <w:rsid w:val="003E477E"/>
    <w:rsid w:val="003E4D62"/>
    <w:rsid w:val="003F021A"/>
    <w:rsid w:val="003F0E8A"/>
    <w:rsid w:val="003F3157"/>
    <w:rsid w:val="003F3168"/>
    <w:rsid w:val="003F6601"/>
    <w:rsid w:val="003F6CDE"/>
    <w:rsid w:val="00400DCE"/>
    <w:rsid w:val="004013E4"/>
    <w:rsid w:val="004125BF"/>
    <w:rsid w:val="00412F24"/>
    <w:rsid w:val="004176B3"/>
    <w:rsid w:val="00422250"/>
    <w:rsid w:val="00422DEC"/>
    <w:rsid w:val="00425ABC"/>
    <w:rsid w:val="0042620C"/>
    <w:rsid w:val="004270CF"/>
    <w:rsid w:val="00427F71"/>
    <w:rsid w:val="00431A00"/>
    <w:rsid w:val="004337D7"/>
    <w:rsid w:val="0044077B"/>
    <w:rsid w:val="00441359"/>
    <w:rsid w:val="00450C85"/>
    <w:rsid w:val="00451D46"/>
    <w:rsid w:val="00452582"/>
    <w:rsid w:val="004528F7"/>
    <w:rsid w:val="00460007"/>
    <w:rsid w:val="00460050"/>
    <w:rsid w:val="0047429D"/>
    <w:rsid w:val="00475615"/>
    <w:rsid w:val="004834E0"/>
    <w:rsid w:val="00490799"/>
    <w:rsid w:val="00490CA4"/>
    <w:rsid w:val="00490F48"/>
    <w:rsid w:val="0049379B"/>
    <w:rsid w:val="00494BCA"/>
    <w:rsid w:val="00495030"/>
    <w:rsid w:val="00495C73"/>
    <w:rsid w:val="00496828"/>
    <w:rsid w:val="00496C66"/>
    <w:rsid w:val="00497B58"/>
    <w:rsid w:val="004A3577"/>
    <w:rsid w:val="004A4114"/>
    <w:rsid w:val="004A526F"/>
    <w:rsid w:val="004A75DE"/>
    <w:rsid w:val="004B1217"/>
    <w:rsid w:val="004B2B73"/>
    <w:rsid w:val="004B2D0C"/>
    <w:rsid w:val="004B4EE8"/>
    <w:rsid w:val="004B5176"/>
    <w:rsid w:val="004C0819"/>
    <w:rsid w:val="004C658B"/>
    <w:rsid w:val="004C7A0F"/>
    <w:rsid w:val="004D125A"/>
    <w:rsid w:val="004D15D5"/>
    <w:rsid w:val="004D3AB6"/>
    <w:rsid w:val="004D4D54"/>
    <w:rsid w:val="004E05BE"/>
    <w:rsid w:val="004E250A"/>
    <w:rsid w:val="004E5B03"/>
    <w:rsid w:val="004E71D4"/>
    <w:rsid w:val="004F021E"/>
    <w:rsid w:val="004F3B0C"/>
    <w:rsid w:val="004F46BE"/>
    <w:rsid w:val="004F51FE"/>
    <w:rsid w:val="004F5F24"/>
    <w:rsid w:val="004F63EF"/>
    <w:rsid w:val="0050492B"/>
    <w:rsid w:val="00510FD4"/>
    <w:rsid w:val="0051137B"/>
    <w:rsid w:val="00511ED5"/>
    <w:rsid w:val="005133B2"/>
    <w:rsid w:val="0052235D"/>
    <w:rsid w:val="00524593"/>
    <w:rsid w:val="005260FD"/>
    <w:rsid w:val="005322BB"/>
    <w:rsid w:val="00536693"/>
    <w:rsid w:val="00537D50"/>
    <w:rsid w:val="005400D6"/>
    <w:rsid w:val="00540C3F"/>
    <w:rsid w:val="00542AAF"/>
    <w:rsid w:val="0054651F"/>
    <w:rsid w:val="00550936"/>
    <w:rsid w:val="00551201"/>
    <w:rsid w:val="00552681"/>
    <w:rsid w:val="005527BB"/>
    <w:rsid w:val="00554A96"/>
    <w:rsid w:val="005562A0"/>
    <w:rsid w:val="0056018E"/>
    <w:rsid w:val="00561292"/>
    <w:rsid w:val="0056234B"/>
    <w:rsid w:val="005631B5"/>
    <w:rsid w:val="00564832"/>
    <w:rsid w:val="00571E95"/>
    <w:rsid w:val="00574399"/>
    <w:rsid w:val="00577ECD"/>
    <w:rsid w:val="0058182F"/>
    <w:rsid w:val="00583405"/>
    <w:rsid w:val="005851FD"/>
    <w:rsid w:val="005858A0"/>
    <w:rsid w:val="005868F0"/>
    <w:rsid w:val="0059403C"/>
    <w:rsid w:val="00595585"/>
    <w:rsid w:val="00596D7A"/>
    <w:rsid w:val="005A3456"/>
    <w:rsid w:val="005A4CD5"/>
    <w:rsid w:val="005A5689"/>
    <w:rsid w:val="005A6B81"/>
    <w:rsid w:val="005A728F"/>
    <w:rsid w:val="005B19CD"/>
    <w:rsid w:val="005B1E6C"/>
    <w:rsid w:val="005B2651"/>
    <w:rsid w:val="005B3F31"/>
    <w:rsid w:val="005B3F9E"/>
    <w:rsid w:val="005B58EF"/>
    <w:rsid w:val="005B7FA8"/>
    <w:rsid w:val="005C1869"/>
    <w:rsid w:val="005C38B2"/>
    <w:rsid w:val="005C3EBD"/>
    <w:rsid w:val="005C464F"/>
    <w:rsid w:val="005C4C67"/>
    <w:rsid w:val="005C6005"/>
    <w:rsid w:val="005C7505"/>
    <w:rsid w:val="005D145B"/>
    <w:rsid w:val="005D29A2"/>
    <w:rsid w:val="005D3128"/>
    <w:rsid w:val="005D5364"/>
    <w:rsid w:val="005D544C"/>
    <w:rsid w:val="005F3CCB"/>
    <w:rsid w:val="005F784E"/>
    <w:rsid w:val="00600829"/>
    <w:rsid w:val="00600DFB"/>
    <w:rsid w:val="00600F6F"/>
    <w:rsid w:val="00602F31"/>
    <w:rsid w:val="00604380"/>
    <w:rsid w:val="00605D6C"/>
    <w:rsid w:val="00607CA2"/>
    <w:rsid w:val="006135F4"/>
    <w:rsid w:val="00617A13"/>
    <w:rsid w:val="006203F0"/>
    <w:rsid w:val="006257D4"/>
    <w:rsid w:val="00626142"/>
    <w:rsid w:val="00630512"/>
    <w:rsid w:val="00637FA7"/>
    <w:rsid w:val="00640E04"/>
    <w:rsid w:val="00642F1A"/>
    <w:rsid w:val="006459DF"/>
    <w:rsid w:val="00646690"/>
    <w:rsid w:val="00652215"/>
    <w:rsid w:val="00653295"/>
    <w:rsid w:val="00656385"/>
    <w:rsid w:val="0065639D"/>
    <w:rsid w:val="00660A6E"/>
    <w:rsid w:val="0066296B"/>
    <w:rsid w:val="006638E1"/>
    <w:rsid w:val="00664F12"/>
    <w:rsid w:val="00667CB1"/>
    <w:rsid w:val="0067175B"/>
    <w:rsid w:val="0067232A"/>
    <w:rsid w:val="00674BEA"/>
    <w:rsid w:val="00675FD6"/>
    <w:rsid w:val="00681FE7"/>
    <w:rsid w:val="00687155"/>
    <w:rsid w:val="00692086"/>
    <w:rsid w:val="006922B5"/>
    <w:rsid w:val="00695003"/>
    <w:rsid w:val="00695240"/>
    <w:rsid w:val="006A290C"/>
    <w:rsid w:val="006A2F83"/>
    <w:rsid w:val="006B07AB"/>
    <w:rsid w:val="006B2B1C"/>
    <w:rsid w:val="006B58AA"/>
    <w:rsid w:val="006B7A67"/>
    <w:rsid w:val="006B7CFF"/>
    <w:rsid w:val="006B7E67"/>
    <w:rsid w:val="006C272D"/>
    <w:rsid w:val="006C3C8D"/>
    <w:rsid w:val="006C3E5B"/>
    <w:rsid w:val="006C5BCD"/>
    <w:rsid w:val="006D1E7B"/>
    <w:rsid w:val="006D2B71"/>
    <w:rsid w:val="006D2BAA"/>
    <w:rsid w:val="006D4ED0"/>
    <w:rsid w:val="006D6A54"/>
    <w:rsid w:val="006D6EC0"/>
    <w:rsid w:val="006D7E43"/>
    <w:rsid w:val="006E251B"/>
    <w:rsid w:val="006E5DAC"/>
    <w:rsid w:val="006E7ECA"/>
    <w:rsid w:val="006F05B4"/>
    <w:rsid w:val="006F0A3B"/>
    <w:rsid w:val="006F1D8E"/>
    <w:rsid w:val="006F7F26"/>
    <w:rsid w:val="0070364A"/>
    <w:rsid w:val="00705045"/>
    <w:rsid w:val="0071210B"/>
    <w:rsid w:val="00712E32"/>
    <w:rsid w:val="00713D21"/>
    <w:rsid w:val="0071767E"/>
    <w:rsid w:val="007214AF"/>
    <w:rsid w:val="00723022"/>
    <w:rsid w:val="007262A1"/>
    <w:rsid w:val="007328E5"/>
    <w:rsid w:val="007332BD"/>
    <w:rsid w:val="00733A5F"/>
    <w:rsid w:val="00734C57"/>
    <w:rsid w:val="00734EF4"/>
    <w:rsid w:val="00735F6B"/>
    <w:rsid w:val="00736308"/>
    <w:rsid w:val="007443B3"/>
    <w:rsid w:val="00747906"/>
    <w:rsid w:val="00747BEB"/>
    <w:rsid w:val="007513FA"/>
    <w:rsid w:val="00751694"/>
    <w:rsid w:val="007527C9"/>
    <w:rsid w:val="00761F9C"/>
    <w:rsid w:val="007715E2"/>
    <w:rsid w:val="007731F7"/>
    <w:rsid w:val="00773C23"/>
    <w:rsid w:val="007757E3"/>
    <w:rsid w:val="00783497"/>
    <w:rsid w:val="0078621F"/>
    <w:rsid w:val="007917DF"/>
    <w:rsid w:val="00791FE0"/>
    <w:rsid w:val="00793FEC"/>
    <w:rsid w:val="0079721F"/>
    <w:rsid w:val="007A0685"/>
    <w:rsid w:val="007A0869"/>
    <w:rsid w:val="007A0DC8"/>
    <w:rsid w:val="007A0FAA"/>
    <w:rsid w:val="007A3CC8"/>
    <w:rsid w:val="007A6FBE"/>
    <w:rsid w:val="007B0A17"/>
    <w:rsid w:val="007B5C77"/>
    <w:rsid w:val="007B7045"/>
    <w:rsid w:val="007C243F"/>
    <w:rsid w:val="007C4C2D"/>
    <w:rsid w:val="007C5869"/>
    <w:rsid w:val="007D1B09"/>
    <w:rsid w:val="007D1B0D"/>
    <w:rsid w:val="007D2245"/>
    <w:rsid w:val="007D2E66"/>
    <w:rsid w:val="007D3D08"/>
    <w:rsid w:val="007D40BA"/>
    <w:rsid w:val="007E0206"/>
    <w:rsid w:val="007E094B"/>
    <w:rsid w:val="007E240F"/>
    <w:rsid w:val="007E2CE5"/>
    <w:rsid w:val="007E2E6E"/>
    <w:rsid w:val="007E4266"/>
    <w:rsid w:val="007E44AA"/>
    <w:rsid w:val="007E473F"/>
    <w:rsid w:val="007E76CF"/>
    <w:rsid w:val="007F2C4B"/>
    <w:rsid w:val="007F5EC1"/>
    <w:rsid w:val="007F65EC"/>
    <w:rsid w:val="00805EBA"/>
    <w:rsid w:val="0081078C"/>
    <w:rsid w:val="00811394"/>
    <w:rsid w:val="008120F7"/>
    <w:rsid w:val="00814A47"/>
    <w:rsid w:val="00817FA0"/>
    <w:rsid w:val="0082771F"/>
    <w:rsid w:val="008344D0"/>
    <w:rsid w:val="00836845"/>
    <w:rsid w:val="00840E2B"/>
    <w:rsid w:val="00843399"/>
    <w:rsid w:val="00845602"/>
    <w:rsid w:val="00857F1F"/>
    <w:rsid w:val="008602C7"/>
    <w:rsid w:val="00864184"/>
    <w:rsid w:val="00864ABD"/>
    <w:rsid w:val="008662EB"/>
    <w:rsid w:val="00866FA3"/>
    <w:rsid w:val="00866FC0"/>
    <w:rsid w:val="00872DD8"/>
    <w:rsid w:val="00873874"/>
    <w:rsid w:val="00880D38"/>
    <w:rsid w:val="008825FA"/>
    <w:rsid w:val="0088365B"/>
    <w:rsid w:val="00883F64"/>
    <w:rsid w:val="00884B5E"/>
    <w:rsid w:val="00886BD0"/>
    <w:rsid w:val="00887693"/>
    <w:rsid w:val="0088793A"/>
    <w:rsid w:val="00892489"/>
    <w:rsid w:val="0089522F"/>
    <w:rsid w:val="008A451A"/>
    <w:rsid w:val="008A483F"/>
    <w:rsid w:val="008A5B3C"/>
    <w:rsid w:val="008A5BB7"/>
    <w:rsid w:val="008A5DA6"/>
    <w:rsid w:val="008B01E2"/>
    <w:rsid w:val="008B0CCC"/>
    <w:rsid w:val="008B2E21"/>
    <w:rsid w:val="008B385D"/>
    <w:rsid w:val="008B4912"/>
    <w:rsid w:val="008B4F6E"/>
    <w:rsid w:val="008B6550"/>
    <w:rsid w:val="008C3117"/>
    <w:rsid w:val="008C3774"/>
    <w:rsid w:val="008D3B32"/>
    <w:rsid w:val="008D759B"/>
    <w:rsid w:val="008E0601"/>
    <w:rsid w:val="008E2216"/>
    <w:rsid w:val="008E3390"/>
    <w:rsid w:val="008E3AD1"/>
    <w:rsid w:val="008F1699"/>
    <w:rsid w:val="008F21A3"/>
    <w:rsid w:val="008F367E"/>
    <w:rsid w:val="008F3F88"/>
    <w:rsid w:val="008F3FA8"/>
    <w:rsid w:val="00900E20"/>
    <w:rsid w:val="0090204F"/>
    <w:rsid w:val="009070D6"/>
    <w:rsid w:val="0091212D"/>
    <w:rsid w:val="0091291D"/>
    <w:rsid w:val="009158B0"/>
    <w:rsid w:val="00915B71"/>
    <w:rsid w:val="009172B2"/>
    <w:rsid w:val="00917DDE"/>
    <w:rsid w:val="00920543"/>
    <w:rsid w:val="009217BD"/>
    <w:rsid w:val="0092480C"/>
    <w:rsid w:val="00926B42"/>
    <w:rsid w:val="0092759A"/>
    <w:rsid w:val="00931F06"/>
    <w:rsid w:val="009349AC"/>
    <w:rsid w:val="00934E8D"/>
    <w:rsid w:val="00936C21"/>
    <w:rsid w:val="00937EB1"/>
    <w:rsid w:val="009408FF"/>
    <w:rsid w:val="00940D9B"/>
    <w:rsid w:val="00945109"/>
    <w:rsid w:val="0095008F"/>
    <w:rsid w:val="009541DD"/>
    <w:rsid w:val="00957953"/>
    <w:rsid w:val="009613B7"/>
    <w:rsid w:val="00963E74"/>
    <w:rsid w:val="00964003"/>
    <w:rsid w:val="009769A4"/>
    <w:rsid w:val="0098002D"/>
    <w:rsid w:val="00981B5B"/>
    <w:rsid w:val="00983A58"/>
    <w:rsid w:val="00985560"/>
    <w:rsid w:val="00986C0A"/>
    <w:rsid w:val="00990A79"/>
    <w:rsid w:val="00991360"/>
    <w:rsid w:val="00992389"/>
    <w:rsid w:val="00993F7C"/>
    <w:rsid w:val="00994316"/>
    <w:rsid w:val="009A0257"/>
    <w:rsid w:val="009A40DE"/>
    <w:rsid w:val="009B231E"/>
    <w:rsid w:val="009B4130"/>
    <w:rsid w:val="009B497B"/>
    <w:rsid w:val="009C028B"/>
    <w:rsid w:val="009C2DF9"/>
    <w:rsid w:val="009C3104"/>
    <w:rsid w:val="009D2B3A"/>
    <w:rsid w:val="009D44DF"/>
    <w:rsid w:val="009D5AD9"/>
    <w:rsid w:val="009E09D0"/>
    <w:rsid w:val="009E1BAF"/>
    <w:rsid w:val="009E4A20"/>
    <w:rsid w:val="009F7987"/>
    <w:rsid w:val="009F7A90"/>
    <w:rsid w:val="00A0404E"/>
    <w:rsid w:val="00A042A7"/>
    <w:rsid w:val="00A07C7D"/>
    <w:rsid w:val="00A07E00"/>
    <w:rsid w:val="00A13334"/>
    <w:rsid w:val="00A24C91"/>
    <w:rsid w:val="00A2546C"/>
    <w:rsid w:val="00A26174"/>
    <w:rsid w:val="00A26CC2"/>
    <w:rsid w:val="00A33AC7"/>
    <w:rsid w:val="00A363BD"/>
    <w:rsid w:val="00A36D0C"/>
    <w:rsid w:val="00A42C21"/>
    <w:rsid w:val="00A4396E"/>
    <w:rsid w:val="00A43F8D"/>
    <w:rsid w:val="00A54225"/>
    <w:rsid w:val="00A70B5C"/>
    <w:rsid w:val="00A81494"/>
    <w:rsid w:val="00A83649"/>
    <w:rsid w:val="00A85BF8"/>
    <w:rsid w:val="00A91A03"/>
    <w:rsid w:val="00A94525"/>
    <w:rsid w:val="00AA1D7B"/>
    <w:rsid w:val="00AA1EC7"/>
    <w:rsid w:val="00AA3047"/>
    <w:rsid w:val="00AA4BE4"/>
    <w:rsid w:val="00AC2EB2"/>
    <w:rsid w:val="00AC380A"/>
    <w:rsid w:val="00AD6ACA"/>
    <w:rsid w:val="00AE0064"/>
    <w:rsid w:val="00AE109C"/>
    <w:rsid w:val="00AE3817"/>
    <w:rsid w:val="00AE411B"/>
    <w:rsid w:val="00AE515D"/>
    <w:rsid w:val="00AE6C7F"/>
    <w:rsid w:val="00AF011D"/>
    <w:rsid w:val="00AF15E3"/>
    <w:rsid w:val="00AF2F00"/>
    <w:rsid w:val="00AF7720"/>
    <w:rsid w:val="00B02B14"/>
    <w:rsid w:val="00B050D7"/>
    <w:rsid w:val="00B06A5C"/>
    <w:rsid w:val="00B07B18"/>
    <w:rsid w:val="00B23E9E"/>
    <w:rsid w:val="00B25047"/>
    <w:rsid w:val="00B251EE"/>
    <w:rsid w:val="00B2529B"/>
    <w:rsid w:val="00B25A9C"/>
    <w:rsid w:val="00B26E82"/>
    <w:rsid w:val="00B32468"/>
    <w:rsid w:val="00B32B9D"/>
    <w:rsid w:val="00B403DA"/>
    <w:rsid w:val="00B40E08"/>
    <w:rsid w:val="00B43903"/>
    <w:rsid w:val="00B43FD3"/>
    <w:rsid w:val="00B45589"/>
    <w:rsid w:val="00B464BF"/>
    <w:rsid w:val="00B46B3B"/>
    <w:rsid w:val="00B56D2F"/>
    <w:rsid w:val="00B56E95"/>
    <w:rsid w:val="00B57637"/>
    <w:rsid w:val="00B57C58"/>
    <w:rsid w:val="00B62D98"/>
    <w:rsid w:val="00B6578B"/>
    <w:rsid w:val="00B75D23"/>
    <w:rsid w:val="00B80E7B"/>
    <w:rsid w:val="00B81DDB"/>
    <w:rsid w:val="00B81FFD"/>
    <w:rsid w:val="00B92737"/>
    <w:rsid w:val="00B94A6D"/>
    <w:rsid w:val="00B95311"/>
    <w:rsid w:val="00B95BB5"/>
    <w:rsid w:val="00B965AE"/>
    <w:rsid w:val="00BA0DE8"/>
    <w:rsid w:val="00BA2A6D"/>
    <w:rsid w:val="00BA54A2"/>
    <w:rsid w:val="00BA584F"/>
    <w:rsid w:val="00BA6B6B"/>
    <w:rsid w:val="00BB13CE"/>
    <w:rsid w:val="00BB39B5"/>
    <w:rsid w:val="00BB3E75"/>
    <w:rsid w:val="00BB69B5"/>
    <w:rsid w:val="00BD7375"/>
    <w:rsid w:val="00BE4195"/>
    <w:rsid w:val="00BE632E"/>
    <w:rsid w:val="00BF1A70"/>
    <w:rsid w:val="00BF1B75"/>
    <w:rsid w:val="00BF338F"/>
    <w:rsid w:val="00BF54EF"/>
    <w:rsid w:val="00BF5562"/>
    <w:rsid w:val="00C010B9"/>
    <w:rsid w:val="00C07282"/>
    <w:rsid w:val="00C07394"/>
    <w:rsid w:val="00C10854"/>
    <w:rsid w:val="00C1127F"/>
    <w:rsid w:val="00C11574"/>
    <w:rsid w:val="00C13454"/>
    <w:rsid w:val="00C21B35"/>
    <w:rsid w:val="00C3120A"/>
    <w:rsid w:val="00C33305"/>
    <w:rsid w:val="00C33D43"/>
    <w:rsid w:val="00C36CA4"/>
    <w:rsid w:val="00C42801"/>
    <w:rsid w:val="00C44E27"/>
    <w:rsid w:val="00C45A95"/>
    <w:rsid w:val="00C471B0"/>
    <w:rsid w:val="00C508C0"/>
    <w:rsid w:val="00C51F44"/>
    <w:rsid w:val="00C52534"/>
    <w:rsid w:val="00C52B5D"/>
    <w:rsid w:val="00C53946"/>
    <w:rsid w:val="00C6523C"/>
    <w:rsid w:val="00C65242"/>
    <w:rsid w:val="00C669CB"/>
    <w:rsid w:val="00C66AAB"/>
    <w:rsid w:val="00C6789B"/>
    <w:rsid w:val="00C825AE"/>
    <w:rsid w:val="00C86B34"/>
    <w:rsid w:val="00C94973"/>
    <w:rsid w:val="00C97CD7"/>
    <w:rsid w:val="00CA3381"/>
    <w:rsid w:val="00CA52BA"/>
    <w:rsid w:val="00CB353E"/>
    <w:rsid w:val="00CB6F20"/>
    <w:rsid w:val="00CC0FE1"/>
    <w:rsid w:val="00CC1F73"/>
    <w:rsid w:val="00CC46AA"/>
    <w:rsid w:val="00CC50B9"/>
    <w:rsid w:val="00CC55E4"/>
    <w:rsid w:val="00CD40B1"/>
    <w:rsid w:val="00CE01CB"/>
    <w:rsid w:val="00CE19DD"/>
    <w:rsid w:val="00CE2953"/>
    <w:rsid w:val="00CE3DCA"/>
    <w:rsid w:val="00CF0DD4"/>
    <w:rsid w:val="00CF119F"/>
    <w:rsid w:val="00CF267B"/>
    <w:rsid w:val="00CF2867"/>
    <w:rsid w:val="00CF3A19"/>
    <w:rsid w:val="00CF3D89"/>
    <w:rsid w:val="00CF707D"/>
    <w:rsid w:val="00D01194"/>
    <w:rsid w:val="00D02603"/>
    <w:rsid w:val="00D02653"/>
    <w:rsid w:val="00D02D0E"/>
    <w:rsid w:val="00D04625"/>
    <w:rsid w:val="00D11880"/>
    <w:rsid w:val="00D16393"/>
    <w:rsid w:val="00D16457"/>
    <w:rsid w:val="00D16E04"/>
    <w:rsid w:val="00D20E93"/>
    <w:rsid w:val="00D243BA"/>
    <w:rsid w:val="00D35770"/>
    <w:rsid w:val="00D365E0"/>
    <w:rsid w:val="00D40681"/>
    <w:rsid w:val="00D4154D"/>
    <w:rsid w:val="00D478B9"/>
    <w:rsid w:val="00D47F35"/>
    <w:rsid w:val="00D51D4D"/>
    <w:rsid w:val="00D520DE"/>
    <w:rsid w:val="00D5743C"/>
    <w:rsid w:val="00D57731"/>
    <w:rsid w:val="00D60F55"/>
    <w:rsid w:val="00D62F36"/>
    <w:rsid w:val="00D646AD"/>
    <w:rsid w:val="00D64D96"/>
    <w:rsid w:val="00D6603A"/>
    <w:rsid w:val="00D7061F"/>
    <w:rsid w:val="00D7158E"/>
    <w:rsid w:val="00D764A8"/>
    <w:rsid w:val="00D76A4F"/>
    <w:rsid w:val="00D85D04"/>
    <w:rsid w:val="00D87F8C"/>
    <w:rsid w:val="00D94B3A"/>
    <w:rsid w:val="00D94BBD"/>
    <w:rsid w:val="00D9593B"/>
    <w:rsid w:val="00D97C1C"/>
    <w:rsid w:val="00DA34C8"/>
    <w:rsid w:val="00DA38D8"/>
    <w:rsid w:val="00DA445B"/>
    <w:rsid w:val="00DA74D0"/>
    <w:rsid w:val="00DB1527"/>
    <w:rsid w:val="00DB2611"/>
    <w:rsid w:val="00DB5690"/>
    <w:rsid w:val="00DC2525"/>
    <w:rsid w:val="00DC270E"/>
    <w:rsid w:val="00DC4618"/>
    <w:rsid w:val="00DC7A08"/>
    <w:rsid w:val="00DD092D"/>
    <w:rsid w:val="00DD266B"/>
    <w:rsid w:val="00DD4AB6"/>
    <w:rsid w:val="00DD652A"/>
    <w:rsid w:val="00DD7236"/>
    <w:rsid w:val="00DD7636"/>
    <w:rsid w:val="00DD7948"/>
    <w:rsid w:val="00DD7A3B"/>
    <w:rsid w:val="00DE12AD"/>
    <w:rsid w:val="00DE323B"/>
    <w:rsid w:val="00DE3466"/>
    <w:rsid w:val="00DE4513"/>
    <w:rsid w:val="00DE4C36"/>
    <w:rsid w:val="00DE4D04"/>
    <w:rsid w:val="00DE535B"/>
    <w:rsid w:val="00DF1153"/>
    <w:rsid w:val="00DF33F4"/>
    <w:rsid w:val="00DF3D50"/>
    <w:rsid w:val="00DF764C"/>
    <w:rsid w:val="00E00635"/>
    <w:rsid w:val="00E02D55"/>
    <w:rsid w:val="00E05216"/>
    <w:rsid w:val="00E074FF"/>
    <w:rsid w:val="00E21D26"/>
    <w:rsid w:val="00E23CA9"/>
    <w:rsid w:val="00E257B7"/>
    <w:rsid w:val="00E263A7"/>
    <w:rsid w:val="00E30135"/>
    <w:rsid w:val="00E30C71"/>
    <w:rsid w:val="00E31B16"/>
    <w:rsid w:val="00E32D07"/>
    <w:rsid w:val="00E33BB2"/>
    <w:rsid w:val="00E33CC1"/>
    <w:rsid w:val="00E34077"/>
    <w:rsid w:val="00E35863"/>
    <w:rsid w:val="00E36561"/>
    <w:rsid w:val="00E40FBF"/>
    <w:rsid w:val="00E4213A"/>
    <w:rsid w:val="00E44CB5"/>
    <w:rsid w:val="00E51906"/>
    <w:rsid w:val="00E53100"/>
    <w:rsid w:val="00E54B64"/>
    <w:rsid w:val="00E55E09"/>
    <w:rsid w:val="00E55FDF"/>
    <w:rsid w:val="00E567E0"/>
    <w:rsid w:val="00E60B03"/>
    <w:rsid w:val="00E61C10"/>
    <w:rsid w:val="00E66CF3"/>
    <w:rsid w:val="00E703A8"/>
    <w:rsid w:val="00E75DF6"/>
    <w:rsid w:val="00E80EAF"/>
    <w:rsid w:val="00E83B8B"/>
    <w:rsid w:val="00E83CCA"/>
    <w:rsid w:val="00E85F38"/>
    <w:rsid w:val="00E917B3"/>
    <w:rsid w:val="00E9407B"/>
    <w:rsid w:val="00E976F5"/>
    <w:rsid w:val="00EA14B1"/>
    <w:rsid w:val="00EA2D61"/>
    <w:rsid w:val="00EA73C7"/>
    <w:rsid w:val="00EB183D"/>
    <w:rsid w:val="00EB3541"/>
    <w:rsid w:val="00EB619B"/>
    <w:rsid w:val="00EB77A4"/>
    <w:rsid w:val="00EC37B0"/>
    <w:rsid w:val="00EC3D63"/>
    <w:rsid w:val="00EC77BE"/>
    <w:rsid w:val="00ED089F"/>
    <w:rsid w:val="00ED0EF1"/>
    <w:rsid w:val="00ED3283"/>
    <w:rsid w:val="00ED665D"/>
    <w:rsid w:val="00ED79B9"/>
    <w:rsid w:val="00EE0652"/>
    <w:rsid w:val="00EE2D24"/>
    <w:rsid w:val="00EE30AC"/>
    <w:rsid w:val="00EE7473"/>
    <w:rsid w:val="00EE7EA2"/>
    <w:rsid w:val="00EE7F68"/>
    <w:rsid w:val="00EF0DF8"/>
    <w:rsid w:val="00EF165B"/>
    <w:rsid w:val="00EF55C2"/>
    <w:rsid w:val="00F04661"/>
    <w:rsid w:val="00F1104C"/>
    <w:rsid w:val="00F1137B"/>
    <w:rsid w:val="00F13548"/>
    <w:rsid w:val="00F13A79"/>
    <w:rsid w:val="00F14B00"/>
    <w:rsid w:val="00F21A25"/>
    <w:rsid w:val="00F27A72"/>
    <w:rsid w:val="00F32A75"/>
    <w:rsid w:val="00F33B8D"/>
    <w:rsid w:val="00F345FD"/>
    <w:rsid w:val="00F40055"/>
    <w:rsid w:val="00F44F09"/>
    <w:rsid w:val="00F45D13"/>
    <w:rsid w:val="00F4633F"/>
    <w:rsid w:val="00F5255F"/>
    <w:rsid w:val="00F53878"/>
    <w:rsid w:val="00F567EA"/>
    <w:rsid w:val="00F642F6"/>
    <w:rsid w:val="00F70244"/>
    <w:rsid w:val="00F70D18"/>
    <w:rsid w:val="00F72090"/>
    <w:rsid w:val="00F80629"/>
    <w:rsid w:val="00F81554"/>
    <w:rsid w:val="00F927DC"/>
    <w:rsid w:val="00F92899"/>
    <w:rsid w:val="00F95B5F"/>
    <w:rsid w:val="00FA4239"/>
    <w:rsid w:val="00FA49C4"/>
    <w:rsid w:val="00FA4A10"/>
    <w:rsid w:val="00FB018A"/>
    <w:rsid w:val="00FB2845"/>
    <w:rsid w:val="00FC28A5"/>
    <w:rsid w:val="00FC5918"/>
    <w:rsid w:val="00FC6BAC"/>
    <w:rsid w:val="00FC7158"/>
    <w:rsid w:val="00FD08E8"/>
    <w:rsid w:val="00FD119B"/>
    <w:rsid w:val="00FD4825"/>
    <w:rsid w:val="00FD6690"/>
    <w:rsid w:val="00FE04D5"/>
    <w:rsid w:val="00FE07B5"/>
    <w:rsid w:val="00FE2A58"/>
    <w:rsid w:val="00FE4A7F"/>
    <w:rsid w:val="00FE52AA"/>
    <w:rsid w:val="00FF56CC"/>
    <w:rsid w:val="00FF63C3"/>
    <w:rsid w:val="00FF70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0238CE"/>
  <w15:docId w15:val="{4A02664A-B31A-4993-BB92-590823C9E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20F2B"/>
  </w:style>
  <w:style w:type="paragraph" w:styleId="10">
    <w:name w:val="heading 1"/>
    <w:basedOn w:val="a2"/>
    <w:next w:val="a2"/>
    <w:link w:val="11"/>
    <w:qFormat/>
    <w:rsid w:val="003F6CDE"/>
    <w:pPr>
      <w:keepNext/>
      <w:spacing w:before="240" w:after="60" w:line="276" w:lineRule="auto"/>
      <w:outlineLvl w:val="0"/>
    </w:pPr>
    <w:rPr>
      <w:rFonts w:ascii="Cambria" w:eastAsia="Times New Roman" w:hAnsi="Cambria" w:cs="Times New Roman"/>
      <w:b/>
      <w:bCs/>
      <w:kern w:val="32"/>
      <w:sz w:val="32"/>
      <w:szCs w:val="32"/>
      <w:lang w:eastAsia="ru-RU"/>
    </w:rPr>
  </w:style>
  <w:style w:type="paragraph" w:styleId="20">
    <w:name w:val="heading 2"/>
    <w:basedOn w:val="a2"/>
    <w:next w:val="a2"/>
    <w:link w:val="21"/>
    <w:uiPriority w:val="9"/>
    <w:unhideWhenUsed/>
    <w:qFormat/>
    <w:rsid w:val="00F1137B"/>
    <w:pPr>
      <w:keepNext/>
      <w:spacing w:before="240" w:after="60" w:line="276" w:lineRule="auto"/>
      <w:outlineLvl w:val="1"/>
    </w:pPr>
    <w:rPr>
      <w:rFonts w:ascii="Cambria" w:eastAsia="Times New Roman" w:hAnsi="Cambria" w:cs="Times New Roman"/>
      <w:b/>
      <w:bCs/>
      <w:i/>
      <w:iCs/>
      <w:sz w:val="28"/>
      <w:szCs w:val="28"/>
      <w:lang w:eastAsia="ru-RU"/>
    </w:rPr>
  </w:style>
  <w:style w:type="paragraph" w:styleId="30">
    <w:name w:val="heading 3"/>
    <w:basedOn w:val="a2"/>
    <w:next w:val="a2"/>
    <w:link w:val="31"/>
    <w:uiPriority w:val="1"/>
    <w:unhideWhenUsed/>
    <w:qFormat/>
    <w:rsid w:val="00F113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qFormat/>
    <w:rsid w:val="00F1137B"/>
    <w:pPr>
      <w:keepNext/>
      <w:spacing w:before="240" w:after="60" w:line="276" w:lineRule="auto"/>
      <w:outlineLvl w:val="3"/>
    </w:pPr>
    <w:rPr>
      <w:rFonts w:ascii="Times New Roman" w:eastAsia="Times New Roman" w:hAnsi="Times New Roman" w:cs="Times New Roman"/>
      <w:b/>
      <w:bCs/>
      <w:sz w:val="28"/>
      <w:szCs w:val="28"/>
      <w:lang w:eastAsia="ru-RU"/>
    </w:rPr>
  </w:style>
  <w:style w:type="paragraph" w:styleId="5">
    <w:name w:val="heading 5"/>
    <w:basedOn w:val="a2"/>
    <w:next w:val="a2"/>
    <w:link w:val="50"/>
    <w:uiPriority w:val="9"/>
    <w:qFormat/>
    <w:rsid w:val="00F1137B"/>
    <w:pPr>
      <w:spacing w:before="240" w:after="60" w:line="276" w:lineRule="auto"/>
      <w:outlineLvl w:val="4"/>
    </w:pPr>
    <w:rPr>
      <w:rFonts w:ascii="Calibri" w:eastAsia="Times New Roman" w:hAnsi="Calibri" w:cs="Times New Roman"/>
      <w:b/>
      <w:bCs/>
      <w:i/>
      <w:iCs/>
      <w:sz w:val="26"/>
      <w:szCs w:val="26"/>
      <w:lang w:eastAsia="ru-RU"/>
    </w:rPr>
  </w:style>
  <w:style w:type="paragraph" w:styleId="6">
    <w:name w:val="heading 6"/>
    <w:basedOn w:val="a2"/>
    <w:next w:val="a2"/>
    <w:link w:val="60"/>
    <w:uiPriority w:val="9"/>
    <w:semiHidden/>
    <w:unhideWhenUsed/>
    <w:qFormat/>
    <w:rsid w:val="00F1137B"/>
    <w:pPr>
      <w:keepNext/>
      <w:keepLines/>
      <w:spacing w:before="200" w:after="0" w:line="276" w:lineRule="auto"/>
      <w:outlineLvl w:val="5"/>
    </w:pPr>
    <w:rPr>
      <w:rFonts w:ascii="Cambria" w:eastAsia="Times New Roman" w:hAnsi="Cambria" w:cs="Times New Roman"/>
      <w:i/>
      <w:iCs/>
      <w:color w:val="243F60"/>
      <w:lang w:eastAsia="ru-RU"/>
    </w:rPr>
  </w:style>
  <w:style w:type="paragraph" w:styleId="7">
    <w:name w:val="heading 7"/>
    <w:basedOn w:val="a2"/>
    <w:next w:val="a2"/>
    <w:link w:val="70"/>
    <w:uiPriority w:val="9"/>
    <w:qFormat/>
    <w:rsid w:val="00F1137B"/>
    <w:pPr>
      <w:keepNext/>
      <w:widowControl w:val="0"/>
      <w:tabs>
        <w:tab w:val="left" w:pos="652"/>
      </w:tabs>
      <w:autoSpaceDE w:val="0"/>
      <w:autoSpaceDN w:val="0"/>
      <w:adjustRightInd w:val="0"/>
      <w:spacing w:before="4" w:after="0" w:line="360" w:lineRule="auto"/>
      <w:outlineLvl w:val="6"/>
    </w:pPr>
    <w:rPr>
      <w:rFonts w:ascii="Arial" w:eastAsia="Times New Roman" w:hAnsi="Arial" w:cs="Times New Roman"/>
      <w:color w:val="000000"/>
      <w:spacing w:val="-9"/>
      <w:sz w:val="24"/>
      <w:szCs w:val="24"/>
      <w:lang w:eastAsia="ru-RU"/>
    </w:rPr>
  </w:style>
  <w:style w:type="paragraph" w:styleId="8">
    <w:name w:val="heading 8"/>
    <w:basedOn w:val="a2"/>
    <w:next w:val="a2"/>
    <w:link w:val="80"/>
    <w:uiPriority w:val="9"/>
    <w:semiHidden/>
    <w:unhideWhenUsed/>
    <w:qFormat/>
    <w:rsid w:val="00F1137B"/>
    <w:pPr>
      <w:keepNext/>
      <w:keepLines/>
      <w:spacing w:before="200" w:after="0" w:line="276" w:lineRule="auto"/>
      <w:outlineLvl w:val="7"/>
    </w:pPr>
    <w:rPr>
      <w:rFonts w:ascii="Cambria" w:eastAsia="Times New Roman" w:hAnsi="Cambria" w:cs="Times New Roman"/>
      <w:color w:val="404040"/>
      <w:sz w:val="20"/>
      <w:szCs w:val="20"/>
      <w:lang w:eastAsia="ru-RU"/>
    </w:rPr>
  </w:style>
  <w:style w:type="paragraph" w:styleId="9">
    <w:name w:val="heading 9"/>
    <w:basedOn w:val="a2"/>
    <w:next w:val="a2"/>
    <w:link w:val="90"/>
    <w:uiPriority w:val="9"/>
    <w:semiHidden/>
    <w:unhideWhenUsed/>
    <w:qFormat/>
    <w:rsid w:val="00F1137B"/>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11463E"/>
    <w:pPr>
      <w:spacing w:after="0" w:line="240" w:lineRule="auto"/>
    </w:pPr>
    <w:rPr>
      <w:rFonts w:ascii="Calibri" w:eastAsia="Times New Roman" w:hAnsi="Calibri" w:cs="Times New Roman"/>
      <w:lang w:eastAsia="ru-RU"/>
    </w:rPr>
  </w:style>
  <w:style w:type="character" w:customStyle="1" w:styleId="11">
    <w:name w:val="Заголовок 1 Знак"/>
    <w:basedOn w:val="a3"/>
    <w:link w:val="10"/>
    <w:uiPriority w:val="1"/>
    <w:rsid w:val="003F6CDE"/>
    <w:rPr>
      <w:rFonts w:ascii="Cambria" w:eastAsia="Times New Roman" w:hAnsi="Cambria" w:cs="Times New Roman"/>
      <w:b/>
      <w:bCs/>
      <w:kern w:val="32"/>
      <w:sz w:val="32"/>
      <w:szCs w:val="32"/>
      <w:lang w:eastAsia="ru-RU"/>
    </w:rPr>
  </w:style>
  <w:style w:type="paragraph" w:styleId="12">
    <w:name w:val="toc 1"/>
    <w:basedOn w:val="a2"/>
    <w:next w:val="a2"/>
    <w:autoRedefine/>
    <w:unhideWhenUsed/>
    <w:qFormat/>
    <w:rsid w:val="00E35863"/>
    <w:pPr>
      <w:tabs>
        <w:tab w:val="right" w:leader="dot" w:pos="9344"/>
      </w:tabs>
      <w:spacing w:after="0" w:line="276" w:lineRule="auto"/>
      <w:jc w:val="both"/>
    </w:pPr>
    <w:rPr>
      <w:rFonts w:ascii="Times New Roman" w:eastAsia="Times New Roman" w:hAnsi="Times New Roman" w:cs="Times New Roman"/>
      <w:b/>
      <w:bCs/>
      <w:noProof/>
      <w:sz w:val="20"/>
      <w:szCs w:val="20"/>
      <w:lang w:eastAsia="ru-RU"/>
    </w:rPr>
  </w:style>
  <w:style w:type="character" w:styleId="a7">
    <w:name w:val="Hyperlink"/>
    <w:unhideWhenUsed/>
    <w:qFormat/>
    <w:rsid w:val="003F6CDE"/>
    <w:rPr>
      <w:color w:val="0000FF"/>
      <w:u w:val="single"/>
    </w:rPr>
  </w:style>
  <w:style w:type="paragraph" w:styleId="a8">
    <w:name w:val="Title"/>
    <w:basedOn w:val="a2"/>
    <w:next w:val="a9"/>
    <w:link w:val="aa"/>
    <w:uiPriority w:val="1"/>
    <w:qFormat/>
    <w:rsid w:val="003F6CDE"/>
    <w:pPr>
      <w:keepNext/>
      <w:suppressAutoHyphens/>
      <w:spacing w:before="240" w:after="120" w:line="276" w:lineRule="auto"/>
    </w:pPr>
    <w:rPr>
      <w:rFonts w:ascii="Arial" w:eastAsia="MS Mincho" w:hAnsi="Arial" w:cs="Tahoma"/>
      <w:kern w:val="1"/>
      <w:sz w:val="28"/>
      <w:szCs w:val="28"/>
      <w:lang w:eastAsia="ar-SA"/>
    </w:rPr>
  </w:style>
  <w:style w:type="character" w:customStyle="1" w:styleId="aa">
    <w:name w:val="Заголовок Знак"/>
    <w:basedOn w:val="a3"/>
    <w:link w:val="a8"/>
    <w:uiPriority w:val="1"/>
    <w:rsid w:val="003F6CDE"/>
    <w:rPr>
      <w:rFonts w:ascii="Arial" w:eastAsia="MS Mincho" w:hAnsi="Arial" w:cs="Tahoma"/>
      <w:kern w:val="1"/>
      <w:sz w:val="28"/>
      <w:szCs w:val="28"/>
      <w:lang w:eastAsia="ar-SA"/>
    </w:rPr>
  </w:style>
  <w:style w:type="paragraph" w:styleId="ab">
    <w:name w:val="List Paragraph"/>
    <w:aliases w:val="Bullet 1,Use Case List Paragraph,Нумерованый список"/>
    <w:basedOn w:val="a2"/>
    <w:link w:val="ac"/>
    <w:uiPriority w:val="34"/>
    <w:qFormat/>
    <w:rsid w:val="003F6CDE"/>
    <w:pPr>
      <w:spacing w:after="200" w:line="276" w:lineRule="auto"/>
      <w:ind w:left="720"/>
      <w:contextualSpacing/>
    </w:pPr>
    <w:rPr>
      <w:rFonts w:ascii="Calibri" w:eastAsia="Times New Roman" w:hAnsi="Calibri" w:cs="Times New Roman"/>
      <w:lang w:eastAsia="ru-RU"/>
    </w:rPr>
  </w:style>
  <w:style w:type="paragraph" w:styleId="a9">
    <w:name w:val="Body Text"/>
    <w:basedOn w:val="a2"/>
    <w:link w:val="ad"/>
    <w:uiPriority w:val="1"/>
    <w:unhideWhenUsed/>
    <w:qFormat/>
    <w:rsid w:val="003F6CDE"/>
    <w:pPr>
      <w:spacing w:after="120"/>
    </w:pPr>
  </w:style>
  <w:style w:type="character" w:customStyle="1" w:styleId="ad">
    <w:name w:val="Основной текст Знак"/>
    <w:basedOn w:val="a3"/>
    <w:link w:val="a9"/>
    <w:uiPriority w:val="1"/>
    <w:rsid w:val="003F6CDE"/>
  </w:style>
  <w:style w:type="character" w:customStyle="1" w:styleId="31">
    <w:name w:val="Заголовок 3 Знак"/>
    <w:basedOn w:val="a3"/>
    <w:link w:val="30"/>
    <w:uiPriority w:val="1"/>
    <w:rsid w:val="00F1137B"/>
    <w:rPr>
      <w:rFonts w:asciiTheme="majorHAnsi" w:eastAsiaTheme="majorEastAsia" w:hAnsiTheme="majorHAnsi" w:cstheme="majorBidi"/>
      <w:color w:val="1F4D78" w:themeColor="accent1" w:themeShade="7F"/>
      <w:sz w:val="24"/>
      <w:szCs w:val="24"/>
    </w:rPr>
  </w:style>
  <w:style w:type="character" w:customStyle="1" w:styleId="21">
    <w:name w:val="Заголовок 2 Знак"/>
    <w:basedOn w:val="a3"/>
    <w:link w:val="20"/>
    <w:uiPriority w:val="9"/>
    <w:rsid w:val="00F1137B"/>
    <w:rPr>
      <w:rFonts w:ascii="Cambria" w:eastAsia="Times New Roman" w:hAnsi="Cambria" w:cs="Times New Roman"/>
      <w:b/>
      <w:bCs/>
      <w:i/>
      <w:iCs/>
      <w:sz w:val="28"/>
      <w:szCs w:val="28"/>
      <w:lang w:eastAsia="ru-RU"/>
    </w:rPr>
  </w:style>
  <w:style w:type="character" w:customStyle="1" w:styleId="41">
    <w:name w:val="Заголовок 4 Знак"/>
    <w:basedOn w:val="a3"/>
    <w:link w:val="40"/>
    <w:uiPriority w:val="9"/>
    <w:rsid w:val="00F1137B"/>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
    <w:rsid w:val="00F1137B"/>
    <w:rPr>
      <w:rFonts w:ascii="Calibri" w:eastAsia="Times New Roman" w:hAnsi="Calibri" w:cs="Times New Roman"/>
      <w:b/>
      <w:bCs/>
      <w:i/>
      <w:iCs/>
      <w:sz w:val="26"/>
      <w:szCs w:val="26"/>
      <w:lang w:eastAsia="ru-RU"/>
    </w:rPr>
  </w:style>
  <w:style w:type="character" w:customStyle="1" w:styleId="60">
    <w:name w:val="Заголовок 6 Знак"/>
    <w:basedOn w:val="a3"/>
    <w:link w:val="6"/>
    <w:uiPriority w:val="9"/>
    <w:semiHidden/>
    <w:rsid w:val="00F1137B"/>
    <w:rPr>
      <w:rFonts w:ascii="Cambria" w:eastAsia="Times New Roman" w:hAnsi="Cambria" w:cs="Times New Roman"/>
      <w:i/>
      <w:iCs/>
      <w:color w:val="243F60"/>
      <w:lang w:eastAsia="ru-RU"/>
    </w:rPr>
  </w:style>
  <w:style w:type="character" w:customStyle="1" w:styleId="70">
    <w:name w:val="Заголовок 7 Знак"/>
    <w:basedOn w:val="a3"/>
    <w:link w:val="7"/>
    <w:uiPriority w:val="9"/>
    <w:rsid w:val="00F1137B"/>
    <w:rPr>
      <w:rFonts w:ascii="Arial" w:eastAsia="Times New Roman" w:hAnsi="Arial" w:cs="Times New Roman"/>
      <w:color w:val="000000"/>
      <w:spacing w:val="-9"/>
      <w:sz w:val="24"/>
      <w:szCs w:val="24"/>
      <w:lang w:eastAsia="ru-RU"/>
    </w:rPr>
  </w:style>
  <w:style w:type="character" w:customStyle="1" w:styleId="80">
    <w:name w:val="Заголовок 8 Знак"/>
    <w:basedOn w:val="a3"/>
    <w:link w:val="8"/>
    <w:uiPriority w:val="9"/>
    <w:semiHidden/>
    <w:rsid w:val="00F1137B"/>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semiHidden/>
    <w:rsid w:val="00F1137B"/>
    <w:rPr>
      <w:rFonts w:asciiTheme="majorHAnsi" w:eastAsiaTheme="majorEastAsia" w:hAnsiTheme="majorHAnsi" w:cstheme="majorBidi"/>
      <w:i/>
      <w:iCs/>
      <w:color w:val="404040" w:themeColor="text1" w:themeTint="BF"/>
      <w:sz w:val="20"/>
      <w:szCs w:val="20"/>
      <w:lang w:val="en-US" w:bidi="en-US"/>
    </w:rPr>
  </w:style>
  <w:style w:type="table" w:styleId="ae">
    <w:name w:val="Table Grid"/>
    <w:basedOn w:val="a4"/>
    <w:rsid w:val="00F1137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2"/>
    <w:link w:val="af0"/>
    <w:uiPriority w:val="99"/>
    <w:unhideWhenUsed/>
    <w:rsid w:val="00F1137B"/>
    <w:pPr>
      <w:spacing w:after="0" w:line="240" w:lineRule="auto"/>
    </w:pPr>
    <w:rPr>
      <w:rFonts w:ascii="Tahoma" w:eastAsia="Times New Roman" w:hAnsi="Tahoma" w:cs="Times New Roman"/>
      <w:sz w:val="16"/>
      <w:szCs w:val="16"/>
      <w:lang w:eastAsia="ru-RU"/>
    </w:rPr>
  </w:style>
  <w:style w:type="character" w:customStyle="1" w:styleId="af0">
    <w:name w:val="Текст выноски Знак"/>
    <w:basedOn w:val="a3"/>
    <w:link w:val="af"/>
    <w:uiPriority w:val="99"/>
    <w:rsid w:val="00F1137B"/>
    <w:rPr>
      <w:rFonts w:ascii="Tahoma" w:eastAsia="Times New Roman" w:hAnsi="Tahoma" w:cs="Times New Roman"/>
      <w:sz w:val="16"/>
      <w:szCs w:val="16"/>
      <w:lang w:eastAsia="ru-RU"/>
    </w:rPr>
  </w:style>
  <w:style w:type="paragraph" w:styleId="22">
    <w:name w:val="toc 2"/>
    <w:basedOn w:val="a2"/>
    <w:next w:val="a2"/>
    <w:autoRedefine/>
    <w:unhideWhenUsed/>
    <w:qFormat/>
    <w:rsid w:val="00F1137B"/>
    <w:pPr>
      <w:tabs>
        <w:tab w:val="right" w:leader="dot" w:pos="9344"/>
      </w:tabs>
      <w:spacing w:after="0" w:line="276" w:lineRule="auto"/>
    </w:pPr>
    <w:rPr>
      <w:rFonts w:ascii="Times New Roman" w:eastAsia="Times New Roman" w:hAnsi="Times New Roman" w:cs="Times New Roman"/>
      <w:b/>
      <w:smallCaps/>
      <w:noProof/>
      <w:sz w:val="20"/>
      <w:szCs w:val="20"/>
      <w:lang w:eastAsia="ru-RU"/>
    </w:rPr>
  </w:style>
  <w:style w:type="paragraph" w:styleId="32">
    <w:name w:val="toc 3"/>
    <w:basedOn w:val="a2"/>
    <w:next w:val="a2"/>
    <w:autoRedefine/>
    <w:unhideWhenUsed/>
    <w:qFormat/>
    <w:rsid w:val="00F1137B"/>
    <w:pPr>
      <w:spacing w:after="0" w:line="276" w:lineRule="auto"/>
      <w:ind w:left="440"/>
    </w:pPr>
    <w:rPr>
      <w:rFonts w:ascii="Calibri" w:eastAsia="Times New Roman" w:hAnsi="Calibri" w:cs="Times New Roman"/>
      <w:i/>
      <w:iCs/>
      <w:sz w:val="20"/>
      <w:szCs w:val="20"/>
      <w:lang w:eastAsia="ru-RU"/>
    </w:rPr>
  </w:style>
  <w:style w:type="paragraph" w:styleId="42">
    <w:name w:val="toc 4"/>
    <w:basedOn w:val="a2"/>
    <w:next w:val="a2"/>
    <w:autoRedefine/>
    <w:unhideWhenUsed/>
    <w:rsid w:val="00F1137B"/>
    <w:pPr>
      <w:spacing w:after="0" w:line="276" w:lineRule="auto"/>
      <w:ind w:left="660"/>
    </w:pPr>
    <w:rPr>
      <w:rFonts w:ascii="Calibri" w:eastAsia="Times New Roman" w:hAnsi="Calibri" w:cs="Times New Roman"/>
      <w:sz w:val="18"/>
      <w:szCs w:val="18"/>
      <w:lang w:eastAsia="ru-RU"/>
    </w:rPr>
  </w:style>
  <w:style w:type="paragraph" w:styleId="51">
    <w:name w:val="toc 5"/>
    <w:basedOn w:val="a2"/>
    <w:next w:val="a2"/>
    <w:autoRedefine/>
    <w:unhideWhenUsed/>
    <w:rsid w:val="00F1137B"/>
    <w:pPr>
      <w:spacing w:after="0" w:line="276" w:lineRule="auto"/>
      <w:ind w:left="880"/>
    </w:pPr>
    <w:rPr>
      <w:rFonts w:ascii="Calibri" w:eastAsia="Times New Roman" w:hAnsi="Calibri" w:cs="Times New Roman"/>
      <w:sz w:val="18"/>
      <w:szCs w:val="18"/>
      <w:lang w:eastAsia="ru-RU"/>
    </w:rPr>
  </w:style>
  <w:style w:type="paragraph" w:styleId="61">
    <w:name w:val="toc 6"/>
    <w:basedOn w:val="a2"/>
    <w:next w:val="a2"/>
    <w:autoRedefine/>
    <w:unhideWhenUsed/>
    <w:rsid w:val="00F1137B"/>
    <w:pPr>
      <w:spacing w:after="0" w:line="276" w:lineRule="auto"/>
      <w:ind w:left="1100"/>
    </w:pPr>
    <w:rPr>
      <w:rFonts w:ascii="Calibri" w:eastAsia="Times New Roman" w:hAnsi="Calibri" w:cs="Times New Roman"/>
      <w:sz w:val="18"/>
      <w:szCs w:val="18"/>
      <w:lang w:eastAsia="ru-RU"/>
    </w:rPr>
  </w:style>
  <w:style w:type="paragraph" w:styleId="71">
    <w:name w:val="toc 7"/>
    <w:basedOn w:val="a2"/>
    <w:next w:val="a2"/>
    <w:autoRedefine/>
    <w:unhideWhenUsed/>
    <w:rsid w:val="00F1137B"/>
    <w:pPr>
      <w:spacing w:after="0" w:line="276" w:lineRule="auto"/>
      <w:ind w:left="1320"/>
    </w:pPr>
    <w:rPr>
      <w:rFonts w:ascii="Calibri" w:eastAsia="Times New Roman" w:hAnsi="Calibri" w:cs="Times New Roman"/>
      <w:sz w:val="18"/>
      <w:szCs w:val="18"/>
      <w:lang w:eastAsia="ru-RU"/>
    </w:rPr>
  </w:style>
  <w:style w:type="paragraph" w:styleId="81">
    <w:name w:val="toc 8"/>
    <w:basedOn w:val="a2"/>
    <w:next w:val="a2"/>
    <w:autoRedefine/>
    <w:unhideWhenUsed/>
    <w:rsid w:val="00F1137B"/>
    <w:pPr>
      <w:spacing w:after="0" w:line="276" w:lineRule="auto"/>
      <w:ind w:left="1540"/>
    </w:pPr>
    <w:rPr>
      <w:rFonts w:ascii="Calibri" w:eastAsia="Times New Roman" w:hAnsi="Calibri" w:cs="Times New Roman"/>
      <w:sz w:val="18"/>
      <w:szCs w:val="18"/>
      <w:lang w:eastAsia="ru-RU"/>
    </w:rPr>
  </w:style>
  <w:style w:type="paragraph" w:styleId="91">
    <w:name w:val="toc 9"/>
    <w:basedOn w:val="a2"/>
    <w:next w:val="a2"/>
    <w:autoRedefine/>
    <w:unhideWhenUsed/>
    <w:rsid w:val="00F1137B"/>
    <w:pPr>
      <w:spacing w:after="0" w:line="276" w:lineRule="auto"/>
      <w:ind w:left="1760"/>
    </w:pPr>
    <w:rPr>
      <w:rFonts w:ascii="Calibri" w:eastAsia="Times New Roman" w:hAnsi="Calibri" w:cs="Times New Roman"/>
      <w:sz w:val="18"/>
      <w:szCs w:val="18"/>
      <w:lang w:eastAsia="ru-RU"/>
    </w:rPr>
  </w:style>
  <w:style w:type="paragraph" w:styleId="af1">
    <w:name w:val="header"/>
    <w:basedOn w:val="a2"/>
    <w:link w:val="af2"/>
    <w:uiPriority w:val="99"/>
    <w:unhideWhenUsed/>
    <w:rsid w:val="00F1137B"/>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Верхний колонтитул Знак"/>
    <w:basedOn w:val="a3"/>
    <w:link w:val="af1"/>
    <w:uiPriority w:val="99"/>
    <w:rsid w:val="00F1137B"/>
    <w:rPr>
      <w:rFonts w:ascii="Calibri" w:eastAsia="Times New Roman" w:hAnsi="Calibri" w:cs="Times New Roman"/>
      <w:lang w:eastAsia="ru-RU"/>
    </w:rPr>
  </w:style>
  <w:style w:type="paragraph" w:styleId="af3">
    <w:name w:val="footer"/>
    <w:basedOn w:val="a2"/>
    <w:link w:val="af4"/>
    <w:uiPriority w:val="99"/>
    <w:unhideWhenUsed/>
    <w:rsid w:val="00F1137B"/>
    <w:pPr>
      <w:tabs>
        <w:tab w:val="center" w:pos="4677"/>
        <w:tab w:val="right" w:pos="9355"/>
      </w:tabs>
      <w:spacing w:after="200" w:line="276" w:lineRule="auto"/>
    </w:pPr>
    <w:rPr>
      <w:rFonts w:ascii="Calibri" w:eastAsia="Times New Roman" w:hAnsi="Calibri" w:cs="Times New Roman"/>
      <w:lang w:eastAsia="ru-RU"/>
    </w:rPr>
  </w:style>
  <w:style w:type="character" w:customStyle="1" w:styleId="af4">
    <w:name w:val="Нижний колонтитул Знак"/>
    <w:basedOn w:val="a3"/>
    <w:link w:val="af3"/>
    <w:uiPriority w:val="99"/>
    <w:rsid w:val="00F1137B"/>
    <w:rPr>
      <w:rFonts w:ascii="Calibri" w:eastAsia="Times New Roman" w:hAnsi="Calibri" w:cs="Times New Roman"/>
      <w:lang w:eastAsia="ru-RU"/>
    </w:rPr>
  </w:style>
  <w:style w:type="character" w:customStyle="1" w:styleId="apple-converted-space">
    <w:name w:val="apple-converted-space"/>
    <w:rsid w:val="00F1137B"/>
  </w:style>
  <w:style w:type="paragraph" w:styleId="af5">
    <w:name w:val="Normal (Web)"/>
    <w:basedOn w:val="a2"/>
    <w:uiPriority w:val="99"/>
    <w:unhideWhenUsed/>
    <w:rsid w:val="00F1137B"/>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F1137B"/>
    <w:pPr>
      <w:spacing w:before="100" w:beforeAutospacing="1" w:after="115" w:line="276" w:lineRule="auto"/>
    </w:pPr>
    <w:rPr>
      <w:rFonts w:ascii="Arial" w:eastAsia="Times New Roman" w:hAnsi="Arial" w:cs="Arial"/>
      <w:color w:val="000000"/>
      <w:lang w:eastAsia="ru-RU"/>
    </w:rPr>
  </w:style>
  <w:style w:type="paragraph" w:styleId="HTML">
    <w:name w:val="HTML Address"/>
    <w:basedOn w:val="a2"/>
    <w:link w:val="HTML0"/>
    <w:rsid w:val="00F1137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3"/>
    <w:link w:val="HTML"/>
    <w:rsid w:val="00F1137B"/>
    <w:rPr>
      <w:rFonts w:ascii="Times New Roman" w:eastAsia="Times New Roman" w:hAnsi="Times New Roman" w:cs="Times New Roman"/>
      <w:i/>
      <w:iCs/>
      <w:sz w:val="24"/>
      <w:szCs w:val="24"/>
      <w:lang w:eastAsia="ru-RU"/>
    </w:rPr>
  </w:style>
  <w:style w:type="character" w:styleId="af6">
    <w:name w:val="Strong"/>
    <w:qFormat/>
    <w:rsid w:val="00F1137B"/>
    <w:rPr>
      <w:b/>
      <w:bCs/>
    </w:rPr>
  </w:style>
  <w:style w:type="paragraph" w:customStyle="1" w:styleId="af7">
    <w:name w:val="Содержимое таблицы"/>
    <w:basedOn w:val="a2"/>
    <w:rsid w:val="00F1137B"/>
    <w:pPr>
      <w:widowControl w:val="0"/>
      <w:suppressLineNumbers/>
      <w:suppressAutoHyphens/>
      <w:spacing w:after="0" w:line="240" w:lineRule="auto"/>
    </w:pPr>
    <w:rPr>
      <w:rFonts w:ascii="Arial" w:eastAsia="Lucida Sans Unicode" w:hAnsi="Arial" w:cs="Times New Roman"/>
      <w:kern w:val="1"/>
      <w:sz w:val="20"/>
      <w:szCs w:val="24"/>
      <w:lang w:eastAsia="ru-RU"/>
    </w:rPr>
  </w:style>
  <w:style w:type="paragraph" w:styleId="af8">
    <w:name w:val="Body Text Indent"/>
    <w:basedOn w:val="a2"/>
    <w:link w:val="af9"/>
    <w:uiPriority w:val="99"/>
    <w:unhideWhenUsed/>
    <w:rsid w:val="00F1137B"/>
    <w:pPr>
      <w:spacing w:after="120" w:line="276" w:lineRule="auto"/>
      <w:ind w:left="283"/>
    </w:pPr>
    <w:rPr>
      <w:rFonts w:ascii="Calibri" w:eastAsia="Times New Roman" w:hAnsi="Calibri" w:cs="Times New Roman"/>
      <w:lang w:eastAsia="ru-RU"/>
    </w:rPr>
  </w:style>
  <w:style w:type="character" w:customStyle="1" w:styleId="af9">
    <w:name w:val="Основной текст с отступом Знак"/>
    <w:basedOn w:val="a3"/>
    <w:link w:val="af8"/>
    <w:uiPriority w:val="99"/>
    <w:rsid w:val="00F1137B"/>
    <w:rPr>
      <w:rFonts w:ascii="Calibri" w:eastAsia="Times New Roman" w:hAnsi="Calibri" w:cs="Times New Roman"/>
      <w:lang w:eastAsia="ru-RU"/>
    </w:rPr>
  </w:style>
  <w:style w:type="paragraph" w:styleId="23">
    <w:name w:val="Body Text Indent 2"/>
    <w:basedOn w:val="a2"/>
    <w:link w:val="24"/>
    <w:uiPriority w:val="99"/>
    <w:unhideWhenUsed/>
    <w:rsid w:val="00F1137B"/>
    <w:pPr>
      <w:spacing w:after="120" w:line="480" w:lineRule="auto"/>
      <w:ind w:left="283"/>
    </w:pPr>
    <w:rPr>
      <w:rFonts w:ascii="Calibri" w:eastAsia="Times New Roman" w:hAnsi="Calibri" w:cs="Times New Roman"/>
      <w:lang w:eastAsia="ru-RU"/>
    </w:rPr>
  </w:style>
  <w:style w:type="character" w:customStyle="1" w:styleId="24">
    <w:name w:val="Основной текст с отступом 2 Знак"/>
    <w:basedOn w:val="a3"/>
    <w:link w:val="23"/>
    <w:uiPriority w:val="99"/>
    <w:rsid w:val="00F1137B"/>
    <w:rPr>
      <w:rFonts w:ascii="Calibri" w:eastAsia="Times New Roman" w:hAnsi="Calibri" w:cs="Times New Roman"/>
      <w:lang w:eastAsia="ru-RU"/>
    </w:rPr>
  </w:style>
  <w:style w:type="paragraph" w:customStyle="1" w:styleId="13">
    <w:name w:val="Без интервала1"/>
    <w:link w:val="afa"/>
    <w:qFormat/>
    <w:rsid w:val="00F1137B"/>
    <w:pPr>
      <w:spacing w:after="0" w:line="240" w:lineRule="auto"/>
    </w:pPr>
    <w:rPr>
      <w:rFonts w:ascii="Calibri" w:eastAsia="Times New Roman" w:hAnsi="Calibri" w:cs="Times New Roman"/>
      <w:lang w:eastAsia="ru-RU"/>
    </w:rPr>
  </w:style>
  <w:style w:type="character" w:customStyle="1" w:styleId="afa">
    <w:name w:val="Без интервала Знак"/>
    <w:link w:val="13"/>
    <w:rsid w:val="00F1137B"/>
    <w:rPr>
      <w:rFonts w:ascii="Calibri" w:eastAsia="Times New Roman" w:hAnsi="Calibri" w:cs="Times New Roman"/>
      <w:lang w:eastAsia="ru-RU"/>
    </w:rPr>
  </w:style>
  <w:style w:type="numbering" w:customStyle="1" w:styleId="15">
    <w:name w:val="Нет списка1"/>
    <w:next w:val="a5"/>
    <w:uiPriority w:val="99"/>
    <w:semiHidden/>
    <w:unhideWhenUsed/>
    <w:rsid w:val="00F1137B"/>
  </w:style>
  <w:style w:type="paragraph" w:styleId="afb">
    <w:name w:val="Block Text"/>
    <w:basedOn w:val="a2"/>
    <w:rsid w:val="00F1137B"/>
    <w:pPr>
      <w:widowControl w:val="0"/>
      <w:shd w:val="clear" w:color="auto" w:fill="FFFFFF"/>
      <w:autoSpaceDE w:val="0"/>
      <w:autoSpaceDN w:val="0"/>
      <w:adjustRightInd w:val="0"/>
      <w:spacing w:after="0" w:line="235" w:lineRule="exact"/>
      <w:ind w:left="2170" w:right="2030"/>
      <w:jc w:val="center"/>
    </w:pPr>
    <w:rPr>
      <w:rFonts w:ascii="Arial" w:eastAsia="Times New Roman" w:hAnsi="Arial" w:cs="Arial"/>
      <w:b/>
      <w:bCs/>
      <w:color w:val="000000"/>
      <w:spacing w:val="-1"/>
      <w:sz w:val="32"/>
      <w:szCs w:val="32"/>
      <w:lang w:eastAsia="ru-RU"/>
    </w:rPr>
  </w:style>
  <w:style w:type="paragraph" w:customStyle="1" w:styleId="-11">
    <w:name w:val="Цветной список - Акцент 11"/>
    <w:basedOn w:val="a2"/>
    <w:qFormat/>
    <w:rsid w:val="00F1137B"/>
    <w:pPr>
      <w:spacing w:after="200" w:line="276" w:lineRule="auto"/>
      <w:ind w:left="720"/>
      <w:contextualSpacing/>
    </w:pPr>
    <w:rPr>
      <w:rFonts w:ascii="Calibri" w:eastAsia="Calibri" w:hAnsi="Calibri" w:cs="Times New Roman"/>
    </w:rPr>
  </w:style>
  <w:style w:type="paragraph" w:customStyle="1" w:styleId="16">
    <w:name w:val="Абзац списка1"/>
    <w:basedOn w:val="a2"/>
    <w:qFormat/>
    <w:rsid w:val="00F1137B"/>
    <w:pPr>
      <w:spacing w:after="200" w:line="276" w:lineRule="auto"/>
      <w:ind w:left="720"/>
      <w:contextualSpacing/>
    </w:pPr>
    <w:rPr>
      <w:rFonts w:ascii="Calibri" w:eastAsia="Times New Roman" w:hAnsi="Calibri" w:cs="Times New Roman"/>
    </w:rPr>
  </w:style>
  <w:style w:type="table" w:customStyle="1" w:styleId="17">
    <w:name w:val="Сетка таблицы1"/>
    <w:basedOn w:val="a4"/>
    <w:next w:val="ae"/>
    <w:uiPriority w:val="39"/>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4"/>
    <w:next w:val="ae"/>
    <w:uiPriority w:val="39"/>
    <w:rsid w:val="00F1137B"/>
    <w:pPr>
      <w:spacing w:after="0" w:line="240" w:lineRule="auto"/>
    </w:pPr>
    <w:rPr>
      <w:rFonts w:ascii="Times New Roman" w:eastAsia="Calibri"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footnote text"/>
    <w:basedOn w:val="a2"/>
    <w:link w:val="afd"/>
    <w:rsid w:val="00F1137B"/>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d">
    <w:name w:val="Текст сноски Знак"/>
    <w:basedOn w:val="a3"/>
    <w:link w:val="afc"/>
    <w:rsid w:val="00F1137B"/>
    <w:rPr>
      <w:rFonts w:ascii="Arial" w:eastAsia="Times New Roman" w:hAnsi="Arial" w:cs="Times New Roman"/>
      <w:sz w:val="20"/>
      <w:szCs w:val="20"/>
      <w:lang w:eastAsia="ru-RU"/>
    </w:rPr>
  </w:style>
  <w:style w:type="character" w:styleId="afe">
    <w:name w:val="footnote reference"/>
    <w:rsid w:val="00F1137B"/>
    <w:rPr>
      <w:vertAlign w:val="superscript"/>
    </w:rPr>
  </w:style>
  <w:style w:type="table" w:customStyle="1" w:styleId="33">
    <w:name w:val="Сетка таблицы3"/>
    <w:basedOn w:val="a4"/>
    <w:next w:val="ae"/>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2"/>
    <w:link w:val="aff0"/>
    <w:rsid w:val="00F1137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3"/>
    <w:link w:val="aff"/>
    <w:rsid w:val="00F1137B"/>
    <w:rPr>
      <w:rFonts w:ascii="Courier New" w:eastAsia="Times New Roman" w:hAnsi="Courier New" w:cs="Times New Roman"/>
      <w:sz w:val="20"/>
      <w:szCs w:val="20"/>
      <w:lang w:eastAsia="ru-RU"/>
    </w:rPr>
  </w:style>
  <w:style w:type="table" w:customStyle="1" w:styleId="43">
    <w:name w:val="Сетка таблицы4"/>
    <w:basedOn w:val="a4"/>
    <w:next w:val="ae"/>
    <w:rsid w:val="00F1137B"/>
    <w:pPr>
      <w:spacing w:after="0" w:line="240" w:lineRule="auto"/>
    </w:pPr>
    <w:rPr>
      <w:rFonts w:ascii="Times New Roman" w:eastAsia="Calibri"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page number"/>
    <w:basedOn w:val="a3"/>
    <w:rsid w:val="00F1137B"/>
  </w:style>
  <w:style w:type="character" w:styleId="aff2">
    <w:name w:val="FollowedHyperlink"/>
    <w:uiPriority w:val="99"/>
    <w:rsid w:val="00F1137B"/>
    <w:rPr>
      <w:color w:val="800080"/>
      <w:u w:val="single"/>
    </w:rPr>
  </w:style>
  <w:style w:type="paragraph" w:customStyle="1" w:styleId="FR1">
    <w:name w:val="FR1"/>
    <w:rsid w:val="00F1137B"/>
    <w:pPr>
      <w:widowControl w:val="0"/>
      <w:autoSpaceDE w:val="0"/>
      <w:autoSpaceDN w:val="0"/>
      <w:adjustRightInd w:val="0"/>
      <w:spacing w:before="460" w:after="0" w:line="240" w:lineRule="auto"/>
      <w:ind w:left="2400"/>
    </w:pPr>
    <w:rPr>
      <w:rFonts w:ascii="Times New Roman" w:eastAsia="Times New Roman" w:hAnsi="Times New Roman" w:cs="Times New Roman"/>
      <w:b/>
      <w:bCs/>
      <w:sz w:val="28"/>
      <w:szCs w:val="28"/>
      <w:lang w:eastAsia="ru-RU"/>
    </w:rPr>
  </w:style>
  <w:style w:type="paragraph" w:styleId="2">
    <w:name w:val="List Bullet 2"/>
    <w:basedOn w:val="a2"/>
    <w:rsid w:val="00F1137B"/>
    <w:pPr>
      <w:numPr>
        <w:numId w:val="2"/>
      </w:numPr>
      <w:spacing w:before="120" w:after="240" w:line="240" w:lineRule="auto"/>
    </w:pPr>
    <w:rPr>
      <w:rFonts w:ascii="Times New Roman" w:eastAsia="Times New Roman" w:hAnsi="Times New Roman" w:cs="Times New Roman"/>
      <w:sz w:val="28"/>
      <w:szCs w:val="24"/>
      <w:lang w:eastAsia="ru-RU"/>
    </w:rPr>
  </w:style>
  <w:style w:type="numbering" w:customStyle="1" w:styleId="26">
    <w:name w:val="Нет списка2"/>
    <w:next w:val="a5"/>
    <w:semiHidden/>
    <w:rsid w:val="00F1137B"/>
  </w:style>
  <w:style w:type="paragraph" w:customStyle="1" w:styleId="18">
    <w:name w:val="Стиль1"/>
    <w:basedOn w:val="a2"/>
    <w:autoRedefine/>
    <w:rsid w:val="00F1137B"/>
    <w:pPr>
      <w:spacing w:before="120" w:after="240" w:line="360" w:lineRule="auto"/>
      <w:jc w:val="both"/>
    </w:pPr>
    <w:rPr>
      <w:rFonts w:ascii="Times New Roman" w:eastAsia="Times New Roman" w:hAnsi="Times New Roman" w:cs="Times New Roman"/>
      <w:sz w:val="28"/>
      <w:szCs w:val="24"/>
      <w:lang w:eastAsia="ru-RU"/>
    </w:rPr>
  </w:style>
  <w:style w:type="paragraph" w:customStyle="1" w:styleId="34">
    <w:name w:val="Стиль3"/>
    <w:basedOn w:val="af1"/>
    <w:next w:val="18"/>
    <w:rsid w:val="00F1137B"/>
    <w:pPr>
      <w:spacing w:before="120" w:after="240" w:line="360" w:lineRule="auto"/>
      <w:jc w:val="center"/>
    </w:pPr>
    <w:rPr>
      <w:rFonts w:ascii="Arial" w:hAnsi="Arial"/>
      <w:sz w:val="20"/>
      <w:szCs w:val="24"/>
      <w:u w:val="single"/>
    </w:rPr>
  </w:style>
  <w:style w:type="paragraph" w:customStyle="1" w:styleId="114">
    <w:name w:val="Стиль Заголовок 1 + 14 пт"/>
    <w:basedOn w:val="10"/>
    <w:autoRedefine/>
    <w:rsid w:val="00F1137B"/>
    <w:pPr>
      <w:keepNext w:val="0"/>
      <w:tabs>
        <w:tab w:val="left" w:pos="9360"/>
      </w:tabs>
      <w:spacing w:before="120" w:after="0" w:line="360" w:lineRule="auto"/>
      <w:jc w:val="center"/>
    </w:pPr>
    <w:rPr>
      <w:rFonts w:ascii="Arial" w:hAnsi="Arial"/>
      <w:bCs w:val="0"/>
      <w:spacing w:val="-7"/>
      <w:kern w:val="28"/>
    </w:rPr>
  </w:style>
  <w:style w:type="paragraph" w:customStyle="1" w:styleId="27">
    <w:name w:val="Стиль2"/>
    <w:basedOn w:val="18"/>
    <w:autoRedefine/>
    <w:rsid w:val="00F1137B"/>
  </w:style>
  <w:style w:type="numbering" w:customStyle="1" w:styleId="a0">
    <w:name w:val="Стиль маркированный"/>
    <w:basedOn w:val="a5"/>
    <w:rsid w:val="00F1137B"/>
    <w:pPr>
      <w:numPr>
        <w:numId w:val="4"/>
      </w:numPr>
    </w:pPr>
  </w:style>
  <w:style w:type="numbering" w:customStyle="1" w:styleId="14">
    <w:name w:val="Стиль маркированный 14 пт"/>
    <w:basedOn w:val="a5"/>
    <w:rsid w:val="00F1137B"/>
    <w:pPr>
      <w:numPr>
        <w:numId w:val="3"/>
      </w:numPr>
    </w:pPr>
  </w:style>
  <w:style w:type="paragraph" w:styleId="a">
    <w:name w:val="List Bullet"/>
    <w:basedOn w:val="a2"/>
    <w:rsid w:val="00F1137B"/>
    <w:pPr>
      <w:numPr>
        <w:numId w:val="6"/>
      </w:numPr>
      <w:spacing w:after="0" w:line="360" w:lineRule="auto"/>
    </w:pPr>
    <w:rPr>
      <w:rFonts w:ascii="Times New Roman" w:eastAsia="Times New Roman" w:hAnsi="Times New Roman" w:cs="Times New Roman"/>
      <w:sz w:val="28"/>
      <w:szCs w:val="20"/>
      <w:lang w:eastAsia="ru-RU"/>
    </w:rPr>
  </w:style>
  <w:style w:type="paragraph" w:styleId="28">
    <w:name w:val="Body Text 2"/>
    <w:basedOn w:val="a2"/>
    <w:link w:val="29"/>
    <w:uiPriority w:val="99"/>
    <w:rsid w:val="00F1137B"/>
    <w:pPr>
      <w:spacing w:before="120" w:after="240" w:line="360" w:lineRule="auto"/>
    </w:pPr>
    <w:rPr>
      <w:rFonts w:ascii="Times New Roman" w:eastAsia="Times New Roman" w:hAnsi="Times New Roman" w:cs="Times New Roman"/>
      <w:sz w:val="32"/>
      <w:szCs w:val="24"/>
      <w:lang w:eastAsia="ru-RU"/>
    </w:rPr>
  </w:style>
  <w:style w:type="character" w:customStyle="1" w:styleId="29">
    <w:name w:val="Основной текст 2 Знак"/>
    <w:basedOn w:val="a3"/>
    <w:link w:val="28"/>
    <w:uiPriority w:val="99"/>
    <w:rsid w:val="00F1137B"/>
    <w:rPr>
      <w:rFonts w:ascii="Times New Roman" w:eastAsia="Times New Roman" w:hAnsi="Times New Roman" w:cs="Times New Roman"/>
      <w:sz w:val="32"/>
      <w:szCs w:val="24"/>
      <w:lang w:eastAsia="ru-RU"/>
    </w:rPr>
  </w:style>
  <w:style w:type="paragraph" w:styleId="4">
    <w:name w:val="List Bullet 4"/>
    <w:basedOn w:val="a2"/>
    <w:rsid w:val="00F1137B"/>
    <w:pPr>
      <w:numPr>
        <w:numId w:val="5"/>
      </w:numPr>
      <w:spacing w:before="120" w:after="240" w:line="360" w:lineRule="auto"/>
    </w:pPr>
    <w:rPr>
      <w:rFonts w:ascii="Times New Roman" w:eastAsia="Times New Roman" w:hAnsi="Times New Roman" w:cs="Times New Roman"/>
      <w:sz w:val="28"/>
      <w:szCs w:val="24"/>
      <w:lang w:eastAsia="ru-RU"/>
    </w:rPr>
  </w:style>
  <w:style w:type="numbering" w:customStyle="1" w:styleId="1">
    <w:name w:val="Стиль маркированный1"/>
    <w:basedOn w:val="a5"/>
    <w:rsid w:val="00F1137B"/>
    <w:pPr>
      <w:numPr>
        <w:numId w:val="7"/>
      </w:numPr>
    </w:pPr>
  </w:style>
  <w:style w:type="paragraph" w:styleId="3">
    <w:name w:val="List Bullet 3"/>
    <w:basedOn w:val="a2"/>
    <w:rsid w:val="00F1137B"/>
    <w:pPr>
      <w:numPr>
        <w:numId w:val="8"/>
      </w:numPr>
      <w:spacing w:after="0" w:line="360" w:lineRule="auto"/>
      <w:jc w:val="both"/>
    </w:pPr>
    <w:rPr>
      <w:rFonts w:ascii="Times New Roman" w:eastAsia="Times New Roman" w:hAnsi="Times New Roman" w:cs="Times New Roman"/>
      <w:sz w:val="28"/>
      <w:szCs w:val="20"/>
      <w:lang w:eastAsia="ru-RU"/>
    </w:rPr>
  </w:style>
  <w:style w:type="table" w:customStyle="1" w:styleId="52">
    <w:name w:val="Сетка таблицы5"/>
    <w:basedOn w:val="a4"/>
    <w:next w:val="ae"/>
    <w:rsid w:val="00F1137B"/>
    <w:pPr>
      <w:spacing w:before="120" w:after="24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Название Знак"/>
    <w:rsid w:val="00F1137B"/>
    <w:rPr>
      <w:rFonts w:ascii="Times New Roman" w:eastAsia="Times New Roman" w:hAnsi="Times New Roman"/>
      <w:b/>
      <w:bCs/>
      <w:caps/>
      <w:sz w:val="28"/>
      <w:szCs w:val="24"/>
    </w:rPr>
  </w:style>
  <w:style w:type="paragraph" w:customStyle="1" w:styleId="210pt">
    <w:name w:val="Основной текст с отступом 2 + 10 pt"/>
    <w:aliases w:val="по ширине,Слева:  0 см,После:  0 пт,М..."/>
    <w:basedOn w:val="23"/>
    <w:rsid w:val="00F1137B"/>
    <w:pPr>
      <w:tabs>
        <w:tab w:val="num" w:pos="0"/>
        <w:tab w:val="left" w:pos="284"/>
        <w:tab w:val="left" w:pos="426"/>
      </w:tabs>
      <w:spacing w:after="0" w:line="240" w:lineRule="auto"/>
      <w:ind w:left="0"/>
      <w:jc w:val="both"/>
    </w:pPr>
    <w:rPr>
      <w:rFonts w:ascii="Times New Roman" w:hAnsi="Times New Roman"/>
      <w:sz w:val="20"/>
      <w:szCs w:val="20"/>
    </w:rPr>
  </w:style>
  <w:style w:type="paragraph" w:customStyle="1" w:styleId="210">
    <w:name w:val="Основной текст 21"/>
    <w:basedOn w:val="a2"/>
    <w:rsid w:val="00F1137B"/>
    <w:pPr>
      <w:suppressAutoHyphens/>
      <w:spacing w:before="120" w:after="240" w:line="360" w:lineRule="auto"/>
    </w:pPr>
    <w:rPr>
      <w:rFonts w:ascii="Times New Roman" w:eastAsia="Times New Roman" w:hAnsi="Times New Roman" w:cs="Times New Roman"/>
      <w:kern w:val="1"/>
      <w:sz w:val="32"/>
      <w:szCs w:val="24"/>
      <w:lang w:eastAsia="ar-SA"/>
    </w:rPr>
  </w:style>
  <w:style w:type="paragraph" w:customStyle="1" w:styleId="211">
    <w:name w:val="Маркированный список 21"/>
    <w:basedOn w:val="a2"/>
    <w:rsid w:val="00F1137B"/>
    <w:pPr>
      <w:tabs>
        <w:tab w:val="num" w:pos="360"/>
      </w:tabs>
      <w:suppressAutoHyphens/>
      <w:spacing w:before="120" w:after="240" w:line="240" w:lineRule="auto"/>
      <w:ind w:left="360" w:hanging="360"/>
    </w:pPr>
    <w:rPr>
      <w:rFonts w:ascii="Times New Roman" w:eastAsia="Times New Roman" w:hAnsi="Times New Roman" w:cs="Times New Roman"/>
      <w:kern w:val="1"/>
      <w:sz w:val="28"/>
      <w:szCs w:val="24"/>
      <w:lang w:eastAsia="ar-SA"/>
    </w:rPr>
  </w:style>
  <w:style w:type="paragraph" w:customStyle="1" w:styleId="-110">
    <w:name w:val="Цветная заливка - Акцент 11"/>
    <w:hidden/>
    <w:uiPriority w:val="99"/>
    <w:semiHidden/>
    <w:rsid w:val="00F1137B"/>
    <w:pPr>
      <w:spacing w:after="0" w:line="240" w:lineRule="auto"/>
    </w:pPr>
    <w:rPr>
      <w:rFonts w:ascii="Calibri" w:eastAsia="Times New Roman" w:hAnsi="Calibri" w:cs="Times New Roman"/>
      <w:lang w:eastAsia="ru-RU"/>
    </w:rPr>
  </w:style>
  <w:style w:type="character" w:customStyle="1" w:styleId="FontStyle24">
    <w:name w:val="Font Style24"/>
    <w:rsid w:val="00F1137B"/>
    <w:rPr>
      <w:rFonts w:ascii="Georgia" w:hAnsi="Georgia" w:cs="Georgia"/>
      <w:sz w:val="18"/>
      <w:szCs w:val="18"/>
    </w:rPr>
  </w:style>
  <w:style w:type="paragraph" w:customStyle="1" w:styleId="Style6">
    <w:name w:val="Style6"/>
    <w:basedOn w:val="a2"/>
    <w:rsid w:val="00F1137B"/>
    <w:pPr>
      <w:widowControl w:val="0"/>
      <w:autoSpaceDE w:val="0"/>
      <w:autoSpaceDN w:val="0"/>
      <w:adjustRightInd w:val="0"/>
      <w:spacing w:after="0" w:line="262" w:lineRule="exact"/>
      <w:ind w:hanging="317"/>
      <w:jc w:val="both"/>
    </w:pPr>
    <w:rPr>
      <w:rFonts w:ascii="Microsoft Sans Serif" w:eastAsia="Times New Roman" w:hAnsi="Microsoft Sans Serif" w:cs="Microsoft Sans Serif"/>
      <w:sz w:val="24"/>
      <w:szCs w:val="24"/>
      <w:lang w:eastAsia="ru-RU"/>
    </w:rPr>
  </w:style>
  <w:style w:type="paragraph" w:customStyle="1" w:styleId="Style5">
    <w:name w:val="Style5"/>
    <w:basedOn w:val="a2"/>
    <w:uiPriority w:val="99"/>
    <w:rsid w:val="00F1137B"/>
    <w:pPr>
      <w:widowControl w:val="0"/>
      <w:autoSpaceDE w:val="0"/>
      <w:autoSpaceDN w:val="0"/>
      <w:adjustRightInd w:val="0"/>
      <w:spacing w:after="0" w:line="262" w:lineRule="exact"/>
      <w:jc w:val="both"/>
    </w:pPr>
    <w:rPr>
      <w:rFonts w:ascii="Microsoft Sans Serif" w:eastAsia="Times New Roman" w:hAnsi="Microsoft Sans Serif" w:cs="Microsoft Sans Serif"/>
      <w:sz w:val="24"/>
      <w:szCs w:val="24"/>
      <w:lang w:eastAsia="ru-RU"/>
    </w:rPr>
  </w:style>
  <w:style w:type="character" w:customStyle="1" w:styleId="WW8Num2z1">
    <w:name w:val="WW8Num2z1"/>
    <w:rsid w:val="00F1137B"/>
    <w:rPr>
      <w:rFonts w:ascii="Courier New" w:hAnsi="Courier New" w:cs="Courier New"/>
    </w:rPr>
  </w:style>
  <w:style w:type="character" w:styleId="aff4">
    <w:name w:val="Emphasis"/>
    <w:qFormat/>
    <w:rsid w:val="00F1137B"/>
    <w:rPr>
      <w:i/>
      <w:iCs/>
    </w:rPr>
  </w:style>
  <w:style w:type="character" w:customStyle="1" w:styleId="FontStyle11">
    <w:name w:val="Font Style11"/>
    <w:uiPriority w:val="99"/>
    <w:rsid w:val="00F1137B"/>
    <w:rPr>
      <w:rFonts w:ascii="Times New Roman" w:hAnsi="Times New Roman" w:cs="Times New Roman"/>
      <w:sz w:val="20"/>
      <w:szCs w:val="20"/>
    </w:rPr>
  </w:style>
  <w:style w:type="paragraph" w:customStyle="1" w:styleId="Style2">
    <w:name w:val="Style2"/>
    <w:basedOn w:val="a2"/>
    <w:uiPriority w:val="99"/>
    <w:rsid w:val="00F1137B"/>
    <w:pPr>
      <w:widowControl w:val="0"/>
      <w:autoSpaceDE w:val="0"/>
      <w:autoSpaceDN w:val="0"/>
      <w:adjustRightInd w:val="0"/>
      <w:spacing w:after="0" w:line="272" w:lineRule="exact"/>
      <w:ind w:firstLine="528"/>
    </w:pPr>
    <w:rPr>
      <w:rFonts w:ascii="Times New Roman" w:eastAsia="Times New Roman" w:hAnsi="Times New Roman" w:cs="Times New Roman"/>
      <w:sz w:val="24"/>
      <w:szCs w:val="24"/>
      <w:lang w:eastAsia="ru-RU"/>
    </w:rPr>
  </w:style>
  <w:style w:type="paragraph" w:customStyle="1" w:styleId="Style3">
    <w:name w:val="Style3"/>
    <w:basedOn w:val="a2"/>
    <w:uiPriority w:val="99"/>
    <w:rsid w:val="00F1137B"/>
    <w:pPr>
      <w:widowControl w:val="0"/>
      <w:autoSpaceDE w:val="0"/>
      <w:autoSpaceDN w:val="0"/>
      <w:adjustRightInd w:val="0"/>
      <w:spacing w:after="0" w:line="274" w:lineRule="exact"/>
      <w:ind w:firstLine="571"/>
      <w:jc w:val="both"/>
    </w:pPr>
    <w:rPr>
      <w:rFonts w:ascii="Times New Roman" w:eastAsia="Times New Roman" w:hAnsi="Times New Roman" w:cs="Times New Roman"/>
      <w:sz w:val="24"/>
      <w:szCs w:val="24"/>
      <w:lang w:eastAsia="ru-RU"/>
    </w:rPr>
  </w:style>
  <w:style w:type="paragraph" w:customStyle="1" w:styleId="100">
    <w:name w:val="Стиль 10 пт Междустр.интервал:  полуторный"/>
    <w:basedOn w:val="a2"/>
    <w:rsid w:val="00F1137B"/>
    <w:pPr>
      <w:suppressAutoHyphens/>
      <w:spacing w:after="0" w:line="240" w:lineRule="auto"/>
    </w:pPr>
    <w:rPr>
      <w:rFonts w:ascii="Times New Roman" w:eastAsia="Times New Roman" w:hAnsi="Times New Roman" w:cs="Times New Roman"/>
      <w:sz w:val="20"/>
      <w:szCs w:val="20"/>
      <w:lang w:eastAsia="ar-SA"/>
    </w:rPr>
  </w:style>
  <w:style w:type="paragraph" w:customStyle="1" w:styleId="610">
    <w:name w:val="Заголовок 61"/>
    <w:basedOn w:val="a2"/>
    <w:next w:val="a2"/>
    <w:semiHidden/>
    <w:unhideWhenUsed/>
    <w:qFormat/>
    <w:rsid w:val="00F1137B"/>
    <w:pPr>
      <w:keepNext/>
      <w:keepLines/>
      <w:spacing w:before="200" w:after="0" w:line="276" w:lineRule="auto"/>
      <w:outlineLvl w:val="5"/>
    </w:pPr>
    <w:rPr>
      <w:rFonts w:ascii="Cambria" w:eastAsia="Times New Roman" w:hAnsi="Cambria" w:cs="Times New Roman"/>
      <w:i/>
      <w:iCs/>
      <w:color w:val="243F60"/>
      <w:lang w:eastAsia="ru-RU"/>
    </w:rPr>
  </w:style>
  <w:style w:type="paragraph" w:customStyle="1" w:styleId="810">
    <w:name w:val="Заголовок 81"/>
    <w:basedOn w:val="a2"/>
    <w:next w:val="a2"/>
    <w:semiHidden/>
    <w:unhideWhenUsed/>
    <w:qFormat/>
    <w:rsid w:val="00F1137B"/>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110">
    <w:name w:val="Нет списка11"/>
    <w:next w:val="a5"/>
    <w:semiHidden/>
    <w:unhideWhenUsed/>
    <w:rsid w:val="00F1137B"/>
  </w:style>
  <w:style w:type="character" w:customStyle="1" w:styleId="611">
    <w:name w:val="Заголовок 6 Знак1"/>
    <w:uiPriority w:val="9"/>
    <w:semiHidden/>
    <w:rsid w:val="00F1137B"/>
    <w:rPr>
      <w:rFonts w:ascii="Cambria" w:eastAsia="Times New Roman" w:hAnsi="Cambria" w:cs="Times New Roman"/>
      <w:i/>
      <w:iCs/>
      <w:color w:val="243F60"/>
    </w:rPr>
  </w:style>
  <w:style w:type="character" w:customStyle="1" w:styleId="811">
    <w:name w:val="Заголовок 8 Знак1"/>
    <w:uiPriority w:val="9"/>
    <w:semiHidden/>
    <w:rsid w:val="00F1137B"/>
    <w:rPr>
      <w:rFonts w:ascii="Cambria" w:eastAsia="Times New Roman" w:hAnsi="Cambria" w:cs="Times New Roman"/>
      <w:color w:val="404040"/>
      <w:sz w:val="20"/>
      <w:szCs w:val="20"/>
    </w:rPr>
  </w:style>
  <w:style w:type="paragraph" w:customStyle="1" w:styleId="2a">
    <w:name w:val="Абзац списка2"/>
    <w:basedOn w:val="a2"/>
    <w:rsid w:val="00F1137B"/>
    <w:pPr>
      <w:spacing w:after="200" w:line="276" w:lineRule="auto"/>
      <w:ind w:left="720"/>
      <w:contextualSpacing/>
    </w:pPr>
    <w:rPr>
      <w:rFonts w:ascii="Calibri" w:eastAsia="Times New Roman" w:hAnsi="Calibri" w:cs="Times New Roman"/>
    </w:rPr>
  </w:style>
  <w:style w:type="paragraph" w:styleId="aff5">
    <w:name w:val="Revision"/>
    <w:hidden/>
    <w:uiPriority w:val="99"/>
    <w:semiHidden/>
    <w:rsid w:val="00F1137B"/>
    <w:pPr>
      <w:spacing w:after="0" w:line="240" w:lineRule="auto"/>
    </w:pPr>
    <w:rPr>
      <w:rFonts w:ascii="Calibri" w:eastAsia="Times New Roman" w:hAnsi="Calibri" w:cs="Times New Roman"/>
      <w:lang w:eastAsia="ru-RU"/>
    </w:rPr>
  </w:style>
  <w:style w:type="character" w:styleId="aff6">
    <w:name w:val="annotation reference"/>
    <w:rsid w:val="00F1137B"/>
    <w:rPr>
      <w:sz w:val="16"/>
      <w:szCs w:val="16"/>
    </w:rPr>
  </w:style>
  <w:style w:type="paragraph" w:styleId="aff7">
    <w:name w:val="annotation text"/>
    <w:basedOn w:val="a2"/>
    <w:link w:val="aff8"/>
    <w:rsid w:val="00F1137B"/>
    <w:pPr>
      <w:spacing w:after="200" w:line="276" w:lineRule="auto"/>
    </w:pPr>
    <w:rPr>
      <w:rFonts w:ascii="Calibri" w:eastAsia="Times New Roman" w:hAnsi="Calibri" w:cs="Times New Roman"/>
      <w:sz w:val="20"/>
      <w:szCs w:val="20"/>
      <w:lang w:eastAsia="ru-RU"/>
    </w:rPr>
  </w:style>
  <w:style w:type="character" w:customStyle="1" w:styleId="aff8">
    <w:name w:val="Текст примечания Знак"/>
    <w:basedOn w:val="a3"/>
    <w:link w:val="aff7"/>
    <w:rsid w:val="00F1137B"/>
    <w:rPr>
      <w:rFonts w:ascii="Calibri" w:eastAsia="Times New Roman" w:hAnsi="Calibri" w:cs="Times New Roman"/>
      <w:sz w:val="20"/>
      <w:szCs w:val="20"/>
      <w:lang w:eastAsia="ru-RU"/>
    </w:rPr>
  </w:style>
  <w:style w:type="paragraph" w:styleId="aff9">
    <w:name w:val="annotation subject"/>
    <w:basedOn w:val="aff7"/>
    <w:next w:val="aff7"/>
    <w:link w:val="affa"/>
    <w:rsid w:val="00F1137B"/>
    <w:rPr>
      <w:b/>
      <w:bCs/>
    </w:rPr>
  </w:style>
  <w:style w:type="character" w:customStyle="1" w:styleId="affa">
    <w:name w:val="Тема примечания Знак"/>
    <w:basedOn w:val="aff8"/>
    <w:link w:val="aff9"/>
    <w:rsid w:val="00F1137B"/>
    <w:rPr>
      <w:rFonts w:ascii="Calibri" w:eastAsia="Times New Roman" w:hAnsi="Calibri" w:cs="Times New Roman"/>
      <w:b/>
      <w:bCs/>
      <w:sz w:val="20"/>
      <w:szCs w:val="20"/>
      <w:lang w:eastAsia="ru-RU"/>
    </w:rPr>
  </w:style>
  <w:style w:type="paragraph" w:customStyle="1" w:styleId="35">
    <w:name w:val="Абзац списка3"/>
    <w:basedOn w:val="a2"/>
    <w:rsid w:val="00F1137B"/>
    <w:pPr>
      <w:spacing w:after="200" w:line="276" w:lineRule="auto"/>
      <w:ind w:left="720"/>
    </w:pPr>
    <w:rPr>
      <w:rFonts w:ascii="Calibri" w:eastAsia="Times New Roman" w:hAnsi="Calibri" w:cs="Calibri"/>
    </w:rPr>
  </w:style>
  <w:style w:type="paragraph" w:customStyle="1" w:styleId="affb">
    <w:name w:val="Абзац списка мой"/>
    <w:basedOn w:val="16"/>
    <w:link w:val="affc"/>
    <w:autoRedefine/>
    <w:qFormat/>
    <w:rsid w:val="00F1137B"/>
    <w:pPr>
      <w:spacing w:before="120" w:after="120" w:line="240" w:lineRule="auto"/>
      <w:ind w:left="0" w:firstLine="360"/>
      <w:jc w:val="both"/>
    </w:pPr>
    <w:rPr>
      <w:rFonts w:ascii="Times New Roman" w:hAnsi="Times New Roman"/>
      <w:sz w:val="21"/>
      <w:szCs w:val="21"/>
    </w:rPr>
  </w:style>
  <w:style w:type="character" w:customStyle="1" w:styleId="affc">
    <w:name w:val="Абзац списка мой Знак"/>
    <w:link w:val="affb"/>
    <w:rsid w:val="00F1137B"/>
    <w:rPr>
      <w:rFonts w:ascii="Times New Roman" w:eastAsia="Times New Roman" w:hAnsi="Times New Roman" w:cs="Times New Roman"/>
      <w:sz w:val="21"/>
      <w:szCs w:val="21"/>
    </w:rPr>
  </w:style>
  <w:style w:type="character" w:customStyle="1" w:styleId="b-mail-personemailtext">
    <w:name w:val="b-mail-person__email__text"/>
    <w:basedOn w:val="a3"/>
    <w:rsid w:val="00F1137B"/>
  </w:style>
  <w:style w:type="paragraph" w:customStyle="1" w:styleId="affd">
    <w:name w:val="МОН"/>
    <w:basedOn w:val="a2"/>
    <w:rsid w:val="00F1137B"/>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Style15">
    <w:name w:val="Style15"/>
    <w:basedOn w:val="a2"/>
    <w:uiPriority w:val="99"/>
    <w:rsid w:val="00F1137B"/>
    <w:pPr>
      <w:widowControl w:val="0"/>
      <w:autoSpaceDE w:val="0"/>
      <w:autoSpaceDN w:val="0"/>
      <w:adjustRightInd w:val="0"/>
      <w:spacing w:after="0" w:line="192" w:lineRule="exact"/>
      <w:ind w:firstLine="490"/>
      <w:jc w:val="both"/>
    </w:pPr>
    <w:rPr>
      <w:rFonts w:ascii="Times New Roman" w:eastAsia="Times New Roman" w:hAnsi="Times New Roman" w:cs="Times New Roman"/>
      <w:sz w:val="24"/>
      <w:szCs w:val="24"/>
      <w:lang w:eastAsia="ru-RU"/>
    </w:rPr>
  </w:style>
  <w:style w:type="character" w:customStyle="1" w:styleId="FontStyle38">
    <w:name w:val="Font Style38"/>
    <w:rsid w:val="00F1137B"/>
    <w:rPr>
      <w:rFonts w:ascii="Times New Roman" w:hAnsi="Times New Roman" w:cs="Times New Roman"/>
      <w:color w:val="000000"/>
      <w:sz w:val="14"/>
      <w:szCs w:val="14"/>
    </w:rPr>
  </w:style>
  <w:style w:type="paragraph" w:styleId="affe">
    <w:name w:val="TOC Heading"/>
    <w:basedOn w:val="10"/>
    <w:next w:val="a2"/>
    <w:uiPriority w:val="39"/>
    <w:semiHidden/>
    <w:unhideWhenUsed/>
    <w:qFormat/>
    <w:rsid w:val="00F1137B"/>
    <w:pPr>
      <w:keepLines/>
      <w:spacing w:before="480" w:after="0"/>
      <w:outlineLvl w:val="9"/>
    </w:pPr>
    <w:rPr>
      <w:color w:val="365F91"/>
      <w:kern w:val="0"/>
      <w:sz w:val="28"/>
      <w:szCs w:val="28"/>
      <w:lang w:eastAsia="en-US"/>
    </w:rPr>
  </w:style>
  <w:style w:type="paragraph" w:customStyle="1" w:styleId="Default">
    <w:name w:val="Default"/>
    <w:qFormat/>
    <w:rsid w:val="00F113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4">
    <w:name w:val="Абзац списка4"/>
    <w:basedOn w:val="a2"/>
    <w:rsid w:val="00F1137B"/>
    <w:pPr>
      <w:spacing w:after="200" w:line="276" w:lineRule="auto"/>
      <w:ind w:left="720"/>
    </w:pPr>
    <w:rPr>
      <w:rFonts w:ascii="Calibri" w:eastAsia="Times New Roman" w:hAnsi="Calibri" w:cs="Calibri"/>
    </w:rPr>
  </w:style>
  <w:style w:type="paragraph" w:customStyle="1" w:styleId="Style1">
    <w:name w:val="Style1"/>
    <w:basedOn w:val="a2"/>
    <w:uiPriority w:val="99"/>
    <w:rsid w:val="00F1137B"/>
    <w:pPr>
      <w:widowControl w:val="0"/>
      <w:autoSpaceDE w:val="0"/>
      <w:autoSpaceDN w:val="0"/>
      <w:adjustRightInd w:val="0"/>
      <w:spacing w:after="0" w:line="277" w:lineRule="exact"/>
      <w:jc w:val="right"/>
    </w:pPr>
    <w:rPr>
      <w:rFonts w:ascii="Times New Roman" w:eastAsia="Times New Roman" w:hAnsi="Times New Roman" w:cs="Times New Roman"/>
      <w:sz w:val="24"/>
      <w:szCs w:val="24"/>
      <w:lang w:eastAsia="ru-RU"/>
    </w:rPr>
  </w:style>
  <w:style w:type="paragraph" w:customStyle="1" w:styleId="Style4">
    <w:name w:val="Style4"/>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1137B"/>
    <w:pPr>
      <w:widowControl w:val="0"/>
      <w:autoSpaceDE w:val="0"/>
      <w:autoSpaceDN w:val="0"/>
      <w:adjustRightInd w:val="0"/>
      <w:spacing w:after="0" w:line="278" w:lineRule="exact"/>
      <w:ind w:firstLine="437"/>
      <w:jc w:val="both"/>
    </w:pPr>
    <w:rPr>
      <w:rFonts w:ascii="Times New Roman" w:eastAsia="Times New Roman" w:hAnsi="Times New Roman" w:cs="Times New Roman"/>
      <w:sz w:val="24"/>
      <w:szCs w:val="24"/>
      <w:lang w:eastAsia="ru-RU"/>
    </w:rPr>
  </w:style>
  <w:style w:type="paragraph" w:customStyle="1" w:styleId="Style9">
    <w:name w:val="Style9"/>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1137B"/>
    <w:pPr>
      <w:widowControl w:val="0"/>
      <w:autoSpaceDE w:val="0"/>
      <w:autoSpaceDN w:val="0"/>
      <w:adjustRightInd w:val="0"/>
      <w:spacing w:after="0" w:line="283" w:lineRule="exact"/>
      <w:ind w:hanging="346"/>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1137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4">
    <w:name w:val="Font Style14"/>
    <w:uiPriority w:val="99"/>
    <w:rsid w:val="00F1137B"/>
    <w:rPr>
      <w:rFonts w:ascii="Times New Roman" w:hAnsi="Times New Roman" w:cs="Times New Roman"/>
      <w:b/>
      <w:bCs/>
      <w:sz w:val="22"/>
      <w:szCs w:val="22"/>
    </w:rPr>
  </w:style>
  <w:style w:type="character" w:customStyle="1" w:styleId="FontStyle15">
    <w:name w:val="Font Style15"/>
    <w:uiPriority w:val="99"/>
    <w:rsid w:val="00F1137B"/>
    <w:rPr>
      <w:rFonts w:ascii="Times New Roman" w:hAnsi="Times New Roman" w:cs="Times New Roman"/>
      <w:sz w:val="22"/>
      <w:szCs w:val="22"/>
    </w:rPr>
  </w:style>
  <w:style w:type="character" w:customStyle="1" w:styleId="FontStyle12">
    <w:name w:val="Font Style12"/>
    <w:uiPriority w:val="99"/>
    <w:rsid w:val="00F1137B"/>
    <w:rPr>
      <w:rFonts w:ascii="Times New Roman" w:hAnsi="Times New Roman" w:cs="Times New Roman"/>
      <w:b/>
      <w:bCs/>
      <w:sz w:val="22"/>
      <w:szCs w:val="22"/>
    </w:rPr>
  </w:style>
  <w:style w:type="character" w:customStyle="1" w:styleId="FontStyle13">
    <w:name w:val="Font Style13"/>
    <w:uiPriority w:val="99"/>
    <w:rsid w:val="00F1137B"/>
    <w:rPr>
      <w:rFonts w:ascii="Times New Roman" w:hAnsi="Times New Roman" w:cs="Times New Roman"/>
      <w:sz w:val="22"/>
      <w:szCs w:val="22"/>
    </w:rPr>
  </w:style>
  <w:style w:type="character" w:customStyle="1" w:styleId="FontStyle17">
    <w:name w:val="Font Style17"/>
    <w:uiPriority w:val="99"/>
    <w:rsid w:val="00F1137B"/>
    <w:rPr>
      <w:rFonts w:ascii="Times New Roman" w:hAnsi="Times New Roman" w:cs="Times New Roman"/>
      <w:sz w:val="18"/>
      <w:szCs w:val="18"/>
    </w:rPr>
  </w:style>
  <w:style w:type="character" w:customStyle="1" w:styleId="FontStyle18">
    <w:name w:val="Font Style18"/>
    <w:uiPriority w:val="99"/>
    <w:rsid w:val="00F1137B"/>
    <w:rPr>
      <w:rFonts w:ascii="Times New Roman" w:hAnsi="Times New Roman" w:cs="Times New Roman"/>
      <w:sz w:val="20"/>
      <w:szCs w:val="20"/>
    </w:rPr>
  </w:style>
  <w:style w:type="character" w:customStyle="1" w:styleId="FontStyle16">
    <w:name w:val="Font Style16"/>
    <w:uiPriority w:val="99"/>
    <w:rsid w:val="00F1137B"/>
    <w:rPr>
      <w:rFonts w:ascii="Times New Roman" w:hAnsi="Times New Roman" w:cs="Times New Roman"/>
      <w:b/>
      <w:bCs/>
      <w:sz w:val="20"/>
      <w:szCs w:val="20"/>
    </w:rPr>
  </w:style>
  <w:style w:type="paragraph" w:customStyle="1" w:styleId="ListParagraph1">
    <w:name w:val="List Paragraph1"/>
    <w:basedOn w:val="a2"/>
    <w:qFormat/>
    <w:rsid w:val="00F1137B"/>
    <w:pPr>
      <w:spacing w:after="200" w:line="276" w:lineRule="auto"/>
      <w:ind w:left="720"/>
      <w:contextualSpacing/>
    </w:pPr>
    <w:rPr>
      <w:rFonts w:ascii="Calibri" w:eastAsia="Times New Roman" w:hAnsi="Calibri" w:cs="Times New Roman"/>
      <w:lang w:eastAsia="ru-RU"/>
    </w:rPr>
  </w:style>
  <w:style w:type="character" w:customStyle="1" w:styleId="19">
    <w:name w:val="Основной шрифт абзаца1"/>
    <w:rsid w:val="00F1137B"/>
  </w:style>
  <w:style w:type="paragraph" w:styleId="afff">
    <w:name w:val="caption"/>
    <w:basedOn w:val="a2"/>
    <w:next w:val="a2"/>
    <w:uiPriority w:val="35"/>
    <w:qFormat/>
    <w:rsid w:val="00F1137B"/>
    <w:pPr>
      <w:spacing w:after="0" w:line="240" w:lineRule="auto"/>
      <w:ind w:left="360"/>
    </w:pPr>
    <w:rPr>
      <w:rFonts w:ascii="Times New Roman" w:eastAsia="Times New Roman" w:hAnsi="Times New Roman" w:cs="Times New Roman"/>
      <w:iCs/>
      <w:sz w:val="24"/>
      <w:szCs w:val="20"/>
      <w:lang w:eastAsia="ru-RU"/>
    </w:rPr>
  </w:style>
  <w:style w:type="paragraph" w:customStyle="1" w:styleId="afff0">
    <w:name w:val="Основной"/>
    <w:basedOn w:val="a2"/>
    <w:rsid w:val="00F1137B"/>
    <w:pPr>
      <w:spacing w:after="20" w:line="360" w:lineRule="auto"/>
      <w:ind w:firstLine="709"/>
      <w:jc w:val="both"/>
    </w:pPr>
    <w:rPr>
      <w:rFonts w:ascii="Times New Roman" w:eastAsia="Times New Roman" w:hAnsi="Times New Roman" w:cs="Times New Roman"/>
      <w:sz w:val="28"/>
      <w:szCs w:val="20"/>
      <w:lang w:eastAsia="ru-RU"/>
    </w:rPr>
  </w:style>
  <w:style w:type="character" w:customStyle="1" w:styleId="FontStyle28">
    <w:name w:val="Font Style28"/>
    <w:rsid w:val="00F1137B"/>
    <w:rPr>
      <w:rFonts w:ascii="Arial" w:hAnsi="Arial" w:cs="Arial"/>
      <w:sz w:val="16"/>
      <w:szCs w:val="16"/>
    </w:rPr>
  </w:style>
  <w:style w:type="paragraph" w:customStyle="1" w:styleId="red">
    <w:name w:val="red"/>
    <w:basedOn w:val="a2"/>
    <w:rsid w:val="00F1137B"/>
    <w:pPr>
      <w:spacing w:before="105" w:after="100" w:afterAutospacing="1" w:line="240" w:lineRule="auto"/>
      <w:jc w:val="center"/>
    </w:pPr>
    <w:rPr>
      <w:rFonts w:ascii="Times New Roman" w:eastAsia="Times New Roman" w:hAnsi="Times New Roman" w:cs="Times New Roman"/>
      <w:b/>
      <w:bCs/>
      <w:color w:val="CD0000"/>
      <w:sz w:val="21"/>
      <w:szCs w:val="21"/>
      <w:lang w:eastAsia="ru-RU"/>
    </w:rPr>
  </w:style>
  <w:style w:type="character" w:customStyle="1" w:styleId="submenu-table">
    <w:name w:val="submenu-table"/>
    <w:basedOn w:val="a3"/>
    <w:rsid w:val="00F1137B"/>
  </w:style>
  <w:style w:type="character" w:customStyle="1" w:styleId="FontStyle53">
    <w:name w:val="Font Style53"/>
    <w:uiPriority w:val="99"/>
    <w:rsid w:val="00F1137B"/>
    <w:rPr>
      <w:rFonts w:ascii="Times New Roman" w:hAnsi="Times New Roman" w:cs="Times New Roman"/>
      <w:sz w:val="24"/>
      <w:szCs w:val="24"/>
    </w:rPr>
  </w:style>
  <w:style w:type="character" w:customStyle="1" w:styleId="FontStyle55">
    <w:name w:val="Font Style55"/>
    <w:uiPriority w:val="99"/>
    <w:rsid w:val="00F1137B"/>
    <w:rPr>
      <w:rFonts w:ascii="Times New Roman" w:hAnsi="Times New Roman" w:cs="Times New Roman"/>
      <w:b/>
      <w:bCs/>
      <w:sz w:val="24"/>
      <w:szCs w:val="24"/>
    </w:rPr>
  </w:style>
  <w:style w:type="paragraph" w:customStyle="1" w:styleId="Style13">
    <w:name w:val="Style13"/>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1137B"/>
    <w:pPr>
      <w:widowControl w:val="0"/>
      <w:autoSpaceDE w:val="0"/>
      <w:autoSpaceDN w:val="0"/>
      <w:adjustRightInd w:val="0"/>
      <w:spacing w:after="0" w:line="482" w:lineRule="exact"/>
      <w:jc w:val="both"/>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1137B"/>
    <w:pPr>
      <w:widowControl w:val="0"/>
      <w:autoSpaceDE w:val="0"/>
      <w:autoSpaceDN w:val="0"/>
      <w:adjustRightInd w:val="0"/>
      <w:spacing w:after="0" w:line="322" w:lineRule="exact"/>
      <w:ind w:firstLine="802"/>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1137B"/>
    <w:pPr>
      <w:widowControl w:val="0"/>
      <w:autoSpaceDE w:val="0"/>
      <w:autoSpaceDN w:val="0"/>
      <w:adjustRightInd w:val="0"/>
      <w:spacing w:after="0" w:line="317" w:lineRule="exact"/>
      <w:ind w:firstLine="845"/>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1137B"/>
    <w:pPr>
      <w:widowControl w:val="0"/>
      <w:autoSpaceDE w:val="0"/>
      <w:autoSpaceDN w:val="0"/>
      <w:adjustRightInd w:val="0"/>
      <w:spacing w:after="0" w:line="322" w:lineRule="exact"/>
      <w:ind w:firstLine="509"/>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1137B"/>
    <w:pPr>
      <w:widowControl w:val="0"/>
      <w:autoSpaceDE w:val="0"/>
      <w:autoSpaceDN w:val="0"/>
      <w:adjustRightInd w:val="0"/>
      <w:spacing w:after="0" w:line="319" w:lineRule="exact"/>
      <w:ind w:hanging="365"/>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1137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1137B"/>
    <w:pPr>
      <w:widowControl w:val="0"/>
      <w:autoSpaceDE w:val="0"/>
      <w:autoSpaceDN w:val="0"/>
      <w:adjustRightInd w:val="0"/>
      <w:spacing w:after="0" w:line="331" w:lineRule="exact"/>
      <w:ind w:firstLine="346"/>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1137B"/>
    <w:pPr>
      <w:widowControl w:val="0"/>
      <w:autoSpaceDE w:val="0"/>
      <w:autoSpaceDN w:val="0"/>
      <w:adjustRightInd w:val="0"/>
      <w:spacing w:after="0" w:line="322" w:lineRule="exact"/>
      <w:ind w:firstLine="1306"/>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1137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1137B"/>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1137B"/>
    <w:pPr>
      <w:widowControl w:val="0"/>
      <w:autoSpaceDE w:val="0"/>
      <w:autoSpaceDN w:val="0"/>
      <w:adjustRightInd w:val="0"/>
      <w:spacing w:after="0" w:line="317" w:lineRule="exact"/>
      <w:ind w:firstLine="566"/>
      <w:jc w:val="both"/>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1137B"/>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1137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1137B"/>
    <w:pPr>
      <w:widowControl w:val="0"/>
      <w:autoSpaceDE w:val="0"/>
      <w:autoSpaceDN w:val="0"/>
      <w:adjustRightInd w:val="0"/>
      <w:spacing w:after="0" w:line="322" w:lineRule="exact"/>
      <w:ind w:hanging="365"/>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1137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1137B"/>
    <w:pPr>
      <w:widowControl w:val="0"/>
      <w:autoSpaceDE w:val="0"/>
      <w:autoSpaceDN w:val="0"/>
      <w:adjustRightInd w:val="0"/>
      <w:spacing w:after="0" w:line="960" w:lineRule="exact"/>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1137B"/>
    <w:pPr>
      <w:widowControl w:val="0"/>
      <w:autoSpaceDE w:val="0"/>
      <w:autoSpaceDN w:val="0"/>
      <w:adjustRightInd w:val="0"/>
      <w:spacing w:after="0" w:line="479" w:lineRule="exact"/>
      <w:ind w:firstLine="1894"/>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1137B"/>
    <w:pPr>
      <w:widowControl w:val="0"/>
      <w:autoSpaceDE w:val="0"/>
      <w:autoSpaceDN w:val="0"/>
      <w:adjustRightInd w:val="0"/>
      <w:spacing w:after="0" w:line="317" w:lineRule="exact"/>
      <w:ind w:hanging="1747"/>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1137B"/>
    <w:pPr>
      <w:widowControl w:val="0"/>
      <w:autoSpaceDE w:val="0"/>
      <w:autoSpaceDN w:val="0"/>
      <w:adjustRightInd w:val="0"/>
      <w:spacing w:after="0" w:line="326" w:lineRule="exact"/>
      <w:ind w:hanging="408"/>
      <w:jc w:val="both"/>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1137B"/>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1137B"/>
    <w:pPr>
      <w:widowControl w:val="0"/>
      <w:autoSpaceDE w:val="0"/>
      <w:autoSpaceDN w:val="0"/>
      <w:adjustRightInd w:val="0"/>
      <w:spacing w:after="0" w:line="322" w:lineRule="exact"/>
      <w:ind w:firstLine="350"/>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1137B"/>
    <w:pPr>
      <w:widowControl w:val="0"/>
      <w:autoSpaceDE w:val="0"/>
      <w:autoSpaceDN w:val="0"/>
      <w:adjustRightInd w:val="0"/>
      <w:spacing w:after="0" w:line="317" w:lineRule="exact"/>
      <w:ind w:firstLine="154"/>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1137B"/>
    <w:pPr>
      <w:widowControl w:val="0"/>
      <w:autoSpaceDE w:val="0"/>
      <w:autoSpaceDN w:val="0"/>
      <w:adjustRightInd w:val="0"/>
      <w:spacing w:after="0" w:line="317" w:lineRule="exact"/>
      <w:ind w:hanging="149"/>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1137B"/>
    <w:pPr>
      <w:widowControl w:val="0"/>
      <w:autoSpaceDE w:val="0"/>
      <w:autoSpaceDN w:val="0"/>
      <w:adjustRightInd w:val="0"/>
      <w:spacing w:after="0" w:line="317" w:lineRule="exact"/>
      <w:ind w:firstLine="1411"/>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1137B"/>
    <w:pPr>
      <w:widowControl w:val="0"/>
      <w:autoSpaceDE w:val="0"/>
      <w:autoSpaceDN w:val="0"/>
      <w:adjustRightInd w:val="0"/>
      <w:spacing w:after="0" w:line="319" w:lineRule="exact"/>
      <w:ind w:hanging="1632"/>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1137B"/>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1137B"/>
    <w:pPr>
      <w:widowControl w:val="0"/>
      <w:autoSpaceDE w:val="0"/>
      <w:autoSpaceDN w:val="0"/>
      <w:adjustRightInd w:val="0"/>
      <w:spacing w:after="0" w:line="322" w:lineRule="exact"/>
      <w:ind w:firstLine="350"/>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1137B"/>
    <w:pPr>
      <w:widowControl w:val="0"/>
      <w:autoSpaceDE w:val="0"/>
      <w:autoSpaceDN w:val="0"/>
      <w:adjustRightInd w:val="0"/>
      <w:spacing w:after="0" w:line="319" w:lineRule="exact"/>
      <w:jc w:val="both"/>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1137B"/>
    <w:pPr>
      <w:widowControl w:val="0"/>
      <w:autoSpaceDE w:val="0"/>
      <w:autoSpaceDN w:val="0"/>
      <w:adjustRightInd w:val="0"/>
      <w:spacing w:after="0" w:line="317" w:lineRule="exact"/>
      <w:ind w:firstLine="1416"/>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1137B"/>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1137B"/>
    <w:pPr>
      <w:widowControl w:val="0"/>
      <w:autoSpaceDE w:val="0"/>
      <w:autoSpaceDN w:val="0"/>
      <w:adjustRightInd w:val="0"/>
      <w:spacing w:after="0" w:line="317" w:lineRule="exact"/>
      <w:ind w:firstLine="696"/>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1137B"/>
    <w:pPr>
      <w:widowControl w:val="0"/>
      <w:autoSpaceDE w:val="0"/>
      <w:autoSpaceDN w:val="0"/>
      <w:adjustRightInd w:val="0"/>
      <w:spacing w:after="0" w:line="312" w:lineRule="exact"/>
      <w:ind w:hanging="77"/>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1137B"/>
    <w:pPr>
      <w:widowControl w:val="0"/>
      <w:autoSpaceDE w:val="0"/>
      <w:autoSpaceDN w:val="0"/>
      <w:adjustRightInd w:val="0"/>
      <w:spacing w:after="0" w:line="317" w:lineRule="exact"/>
      <w:ind w:hanging="355"/>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1137B"/>
    <w:pPr>
      <w:widowControl w:val="0"/>
      <w:autoSpaceDE w:val="0"/>
      <w:autoSpaceDN w:val="0"/>
      <w:adjustRightInd w:val="0"/>
      <w:spacing w:after="0" w:line="326" w:lineRule="exact"/>
      <w:ind w:hanging="355"/>
    </w:pPr>
    <w:rPr>
      <w:rFonts w:ascii="Times New Roman" w:eastAsia="Times New Roman" w:hAnsi="Times New Roman" w:cs="Times New Roman"/>
      <w:sz w:val="24"/>
      <w:szCs w:val="24"/>
      <w:lang w:eastAsia="ru-RU"/>
    </w:rPr>
  </w:style>
  <w:style w:type="character" w:customStyle="1" w:styleId="FontStyle54">
    <w:name w:val="Font Style54"/>
    <w:uiPriority w:val="99"/>
    <w:rsid w:val="00F1137B"/>
    <w:rPr>
      <w:rFonts w:ascii="Times New Roman" w:hAnsi="Times New Roman" w:cs="Times New Roman"/>
      <w:sz w:val="16"/>
      <w:szCs w:val="16"/>
    </w:rPr>
  </w:style>
  <w:style w:type="character" w:customStyle="1" w:styleId="FontStyle56">
    <w:name w:val="Font Style56"/>
    <w:uiPriority w:val="99"/>
    <w:rsid w:val="00F1137B"/>
    <w:rPr>
      <w:rFonts w:ascii="Times New Roman" w:hAnsi="Times New Roman" w:cs="Times New Roman"/>
      <w:sz w:val="18"/>
      <w:szCs w:val="18"/>
    </w:rPr>
  </w:style>
  <w:style w:type="character" w:customStyle="1" w:styleId="FontStyle57">
    <w:name w:val="Font Style57"/>
    <w:uiPriority w:val="99"/>
    <w:rsid w:val="00F1137B"/>
    <w:rPr>
      <w:rFonts w:ascii="Calibri" w:hAnsi="Calibri" w:cs="Calibri"/>
      <w:sz w:val="20"/>
      <w:szCs w:val="20"/>
    </w:rPr>
  </w:style>
  <w:style w:type="character" w:customStyle="1" w:styleId="FontStyle58">
    <w:name w:val="Font Style58"/>
    <w:uiPriority w:val="99"/>
    <w:rsid w:val="00F1137B"/>
    <w:rPr>
      <w:rFonts w:ascii="Times New Roman" w:hAnsi="Times New Roman" w:cs="Times New Roman"/>
      <w:sz w:val="22"/>
      <w:szCs w:val="22"/>
    </w:rPr>
  </w:style>
  <w:style w:type="character" w:customStyle="1" w:styleId="FontStyle59">
    <w:name w:val="Font Style59"/>
    <w:uiPriority w:val="99"/>
    <w:rsid w:val="00F1137B"/>
    <w:rPr>
      <w:rFonts w:ascii="Times New Roman" w:hAnsi="Times New Roman" w:cs="Times New Roman"/>
      <w:b/>
      <w:bCs/>
      <w:sz w:val="22"/>
      <w:szCs w:val="22"/>
    </w:rPr>
  </w:style>
  <w:style w:type="character" w:customStyle="1" w:styleId="FontStyle60">
    <w:name w:val="Font Style60"/>
    <w:uiPriority w:val="99"/>
    <w:rsid w:val="00F1137B"/>
    <w:rPr>
      <w:rFonts w:ascii="Times New Roman" w:hAnsi="Times New Roman" w:cs="Times New Roman"/>
      <w:sz w:val="40"/>
      <w:szCs w:val="40"/>
    </w:rPr>
  </w:style>
  <w:style w:type="character" w:customStyle="1" w:styleId="FontStyle61">
    <w:name w:val="Font Style61"/>
    <w:uiPriority w:val="99"/>
    <w:rsid w:val="00F1137B"/>
    <w:rPr>
      <w:rFonts w:ascii="Times New Roman" w:hAnsi="Times New Roman" w:cs="Times New Roman"/>
      <w:sz w:val="40"/>
      <w:szCs w:val="40"/>
    </w:rPr>
  </w:style>
  <w:style w:type="character" w:customStyle="1" w:styleId="FontStyle62">
    <w:name w:val="Font Style62"/>
    <w:uiPriority w:val="99"/>
    <w:rsid w:val="00F1137B"/>
    <w:rPr>
      <w:rFonts w:ascii="Times New Roman" w:hAnsi="Times New Roman" w:cs="Times New Roman"/>
      <w:sz w:val="40"/>
      <w:szCs w:val="40"/>
    </w:rPr>
  </w:style>
  <w:style w:type="paragraph" w:customStyle="1" w:styleId="53">
    <w:name w:val="Абзац списка5"/>
    <w:basedOn w:val="a2"/>
    <w:rsid w:val="00F1137B"/>
    <w:pPr>
      <w:spacing w:after="200" w:line="276" w:lineRule="auto"/>
      <w:ind w:left="720"/>
    </w:pPr>
    <w:rPr>
      <w:rFonts w:ascii="Calibri" w:eastAsia="Times New Roman" w:hAnsi="Calibri" w:cs="Calibri"/>
    </w:rPr>
  </w:style>
  <w:style w:type="paragraph" w:customStyle="1" w:styleId="62">
    <w:name w:val="Абзац списка6"/>
    <w:basedOn w:val="a2"/>
    <w:uiPriority w:val="99"/>
    <w:rsid w:val="00F1137B"/>
    <w:pPr>
      <w:spacing w:after="200" w:line="276" w:lineRule="auto"/>
      <w:ind w:left="720"/>
    </w:pPr>
    <w:rPr>
      <w:rFonts w:ascii="Calibri" w:eastAsia="Times New Roman" w:hAnsi="Calibri" w:cs="Calibri"/>
    </w:rPr>
  </w:style>
  <w:style w:type="paragraph" w:customStyle="1" w:styleId="Standard">
    <w:name w:val="Standard"/>
    <w:qFormat/>
    <w:rsid w:val="00F1137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72">
    <w:name w:val="Абзац списка7"/>
    <w:basedOn w:val="a2"/>
    <w:rsid w:val="00F1137B"/>
    <w:pPr>
      <w:spacing w:after="0" w:line="240" w:lineRule="auto"/>
      <w:ind w:left="720"/>
    </w:pPr>
    <w:rPr>
      <w:rFonts w:ascii="Times New Roman" w:eastAsia="Calibri" w:hAnsi="Times New Roman" w:cs="Times New Roman"/>
      <w:sz w:val="24"/>
      <w:szCs w:val="24"/>
      <w:lang w:eastAsia="ru-RU"/>
    </w:rPr>
  </w:style>
  <w:style w:type="character" w:customStyle="1" w:styleId="36">
    <w:name w:val="Основной текст (3)_"/>
    <w:link w:val="37"/>
    <w:rsid w:val="00F1137B"/>
    <w:rPr>
      <w:b/>
      <w:bCs/>
      <w:sz w:val="18"/>
      <w:szCs w:val="18"/>
      <w:shd w:val="clear" w:color="auto" w:fill="FFFFFF"/>
    </w:rPr>
  </w:style>
  <w:style w:type="paragraph" w:customStyle="1" w:styleId="37">
    <w:name w:val="Основной текст (3)"/>
    <w:basedOn w:val="a2"/>
    <w:link w:val="36"/>
    <w:rsid w:val="00F1137B"/>
    <w:pPr>
      <w:widowControl w:val="0"/>
      <w:shd w:val="clear" w:color="auto" w:fill="FFFFFF"/>
      <w:spacing w:after="0" w:line="226" w:lineRule="exact"/>
      <w:jc w:val="center"/>
    </w:pPr>
    <w:rPr>
      <w:b/>
      <w:bCs/>
      <w:sz w:val="18"/>
      <w:szCs w:val="18"/>
    </w:rPr>
  </w:style>
  <w:style w:type="character" w:customStyle="1" w:styleId="2b">
    <w:name w:val="Основной текст (2)_"/>
    <w:link w:val="212"/>
    <w:rsid w:val="00F1137B"/>
    <w:rPr>
      <w:shd w:val="clear" w:color="auto" w:fill="FFFFFF"/>
    </w:rPr>
  </w:style>
  <w:style w:type="paragraph" w:customStyle="1" w:styleId="212">
    <w:name w:val="Основной текст (2)1"/>
    <w:basedOn w:val="a2"/>
    <w:link w:val="2b"/>
    <w:rsid w:val="00F1137B"/>
    <w:pPr>
      <w:widowControl w:val="0"/>
      <w:shd w:val="clear" w:color="auto" w:fill="FFFFFF"/>
      <w:spacing w:before="180" w:after="0" w:line="274" w:lineRule="exact"/>
      <w:ind w:hanging="1040"/>
      <w:jc w:val="both"/>
    </w:pPr>
  </w:style>
  <w:style w:type="character" w:customStyle="1" w:styleId="54">
    <w:name w:val="Основной текст (5)_"/>
    <w:link w:val="55"/>
    <w:rsid w:val="00F1137B"/>
    <w:rPr>
      <w:b/>
      <w:bCs/>
      <w:i/>
      <w:iCs/>
      <w:sz w:val="21"/>
      <w:szCs w:val="21"/>
      <w:shd w:val="clear" w:color="auto" w:fill="FFFFFF"/>
    </w:rPr>
  </w:style>
  <w:style w:type="paragraph" w:customStyle="1" w:styleId="55">
    <w:name w:val="Основной текст (5)"/>
    <w:basedOn w:val="a2"/>
    <w:link w:val="54"/>
    <w:rsid w:val="00F1137B"/>
    <w:pPr>
      <w:widowControl w:val="0"/>
      <w:shd w:val="clear" w:color="auto" w:fill="FFFFFF"/>
      <w:spacing w:after="360" w:line="0" w:lineRule="atLeast"/>
      <w:jc w:val="both"/>
    </w:pPr>
    <w:rPr>
      <w:b/>
      <w:bCs/>
      <w:i/>
      <w:iCs/>
      <w:sz w:val="21"/>
      <w:szCs w:val="21"/>
    </w:rPr>
  </w:style>
  <w:style w:type="character" w:customStyle="1" w:styleId="1a">
    <w:name w:val="Заголовок №1_"/>
    <w:link w:val="1b"/>
    <w:rsid w:val="00F1137B"/>
    <w:rPr>
      <w:rFonts w:ascii="Times New Roman" w:eastAsia="Times New Roman" w:hAnsi="Times New Roman"/>
      <w:b/>
      <w:bCs/>
      <w:sz w:val="28"/>
      <w:szCs w:val="28"/>
      <w:shd w:val="clear" w:color="auto" w:fill="FFFFFF"/>
    </w:rPr>
  </w:style>
  <w:style w:type="character" w:customStyle="1" w:styleId="2c">
    <w:name w:val="Заголовок №2_"/>
    <w:link w:val="2d"/>
    <w:rsid w:val="00F1137B"/>
    <w:rPr>
      <w:rFonts w:ascii="Times New Roman" w:eastAsia="Times New Roman" w:hAnsi="Times New Roman"/>
      <w:b/>
      <w:bCs/>
      <w:shd w:val="clear" w:color="auto" w:fill="FFFFFF"/>
    </w:rPr>
  </w:style>
  <w:style w:type="character" w:customStyle="1" w:styleId="2e">
    <w:name w:val="Основной текст (2) + Полужирный"/>
    <w:rsid w:val="00F113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 + Не полужирный"/>
    <w:rsid w:val="00F1137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
    <w:rsid w:val="00F1137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b">
    <w:name w:val="Заголовок №1"/>
    <w:basedOn w:val="a2"/>
    <w:link w:val="1a"/>
    <w:rsid w:val="00F1137B"/>
    <w:pPr>
      <w:widowControl w:val="0"/>
      <w:shd w:val="clear" w:color="auto" w:fill="FFFFFF"/>
      <w:spacing w:before="600" w:after="0" w:line="322" w:lineRule="exact"/>
      <w:jc w:val="center"/>
      <w:outlineLvl w:val="0"/>
    </w:pPr>
    <w:rPr>
      <w:rFonts w:ascii="Times New Roman" w:eastAsia="Times New Roman" w:hAnsi="Times New Roman"/>
      <w:b/>
      <w:bCs/>
      <w:sz w:val="28"/>
      <w:szCs w:val="28"/>
    </w:rPr>
  </w:style>
  <w:style w:type="paragraph" w:customStyle="1" w:styleId="2d">
    <w:name w:val="Заголовок №2"/>
    <w:basedOn w:val="a2"/>
    <w:link w:val="2c"/>
    <w:rsid w:val="00F1137B"/>
    <w:pPr>
      <w:widowControl w:val="0"/>
      <w:shd w:val="clear" w:color="auto" w:fill="FFFFFF"/>
      <w:spacing w:before="60" w:after="60" w:line="0" w:lineRule="atLeast"/>
      <w:jc w:val="both"/>
      <w:outlineLvl w:val="1"/>
    </w:pPr>
    <w:rPr>
      <w:rFonts w:ascii="Times New Roman" w:eastAsia="Times New Roman" w:hAnsi="Times New Roman"/>
      <w:b/>
      <w:bCs/>
    </w:rPr>
  </w:style>
  <w:style w:type="paragraph" w:customStyle="1" w:styleId="afff1">
    <w:name w:val="Базовый"/>
    <w:qFormat/>
    <w:rsid w:val="00F1137B"/>
    <w:pPr>
      <w:tabs>
        <w:tab w:val="left" w:pos="709"/>
      </w:tabs>
      <w:suppressAutoHyphens/>
      <w:spacing w:after="200" w:line="276" w:lineRule="atLeast"/>
    </w:pPr>
    <w:rPr>
      <w:rFonts w:ascii="Calibri" w:eastAsia="Times New Roman" w:hAnsi="Calibri" w:cs="Times New Roman"/>
      <w:lang w:eastAsia="ru-RU"/>
    </w:rPr>
  </w:style>
  <w:style w:type="character" w:customStyle="1" w:styleId="postbody">
    <w:name w:val="postbody"/>
    <w:rsid w:val="00F1137B"/>
  </w:style>
  <w:style w:type="character" w:customStyle="1" w:styleId="s61">
    <w:name w:val="s61"/>
    <w:uiPriority w:val="99"/>
    <w:rsid w:val="00F1137B"/>
    <w:rPr>
      <w:rFonts w:cs="Times New Roman"/>
      <w:color w:val="000000"/>
    </w:rPr>
  </w:style>
  <w:style w:type="paragraph" w:styleId="38">
    <w:name w:val="Body Text Indent 3"/>
    <w:basedOn w:val="a2"/>
    <w:link w:val="39"/>
    <w:uiPriority w:val="99"/>
    <w:rsid w:val="00F1137B"/>
    <w:pPr>
      <w:spacing w:after="120" w:line="276" w:lineRule="auto"/>
      <w:ind w:left="283"/>
    </w:pPr>
    <w:rPr>
      <w:rFonts w:ascii="Calibri" w:eastAsia="Times New Roman" w:hAnsi="Calibri" w:cs="Times New Roman"/>
      <w:sz w:val="16"/>
      <w:szCs w:val="16"/>
      <w:lang w:eastAsia="ru-RU"/>
    </w:rPr>
  </w:style>
  <w:style w:type="character" w:customStyle="1" w:styleId="39">
    <w:name w:val="Основной текст с отступом 3 Знак"/>
    <w:basedOn w:val="a3"/>
    <w:link w:val="38"/>
    <w:uiPriority w:val="99"/>
    <w:rsid w:val="00F1137B"/>
    <w:rPr>
      <w:rFonts w:ascii="Calibri" w:eastAsia="Times New Roman" w:hAnsi="Calibri" w:cs="Times New Roman"/>
      <w:sz w:val="16"/>
      <w:szCs w:val="16"/>
      <w:lang w:eastAsia="ru-RU"/>
    </w:rPr>
  </w:style>
  <w:style w:type="paragraph" w:customStyle="1" w:styleId="msolistparagraph0">
    <w:name w:val="msolistparagraph"/>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msolistparagraphcxspmiddle">
    <w:name w:val="msolistparagraphcxspmiddle"/>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msolistparagraphcxsplast">
    <w:name w:val="msolistparagraphcxsplast"/>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statelistm2">
    <w:name w:val="state__listm2"/>
    <w:basedOn w:val="a2"/>
    <w:uiPriority w:val="99"/>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1137B"/>
  </w:style>
  <w:style w:type="character" w:customStyle="1" w:styleId="s4">
    <w:name w:val="s4"/>
    <w:basedOn w:val="a3"/>
    <w:rsid w:val="00F1137B"/>
  </w:style>
  <w:style w:type="paragraph" w:customStyle="1" w:styleId="p5">
    <w:name w:val="p5"/>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3"/>
    <w:rsid w:val="00F1137B"/>
  </w:style>
  <w:style w:type="character" w:customStyle="1" w:styleId="s5">
    <w:name w:val="s5"/>
    <w:basedOn w:val="a3"/>
    <w:rsid w:val="00F1137B"/>
  </w:style>
  <w:style w:type="paragraph" w:customStyle="1" w:styleId="text">
    <w:name w:val="text"/>
    <w:basedOn w:val="a2"/>
    <w:rsid w:val="00F1137B"/>
    <w:pPr>
      <w:suppressAutoHyphens/>
      <w:spacing w:before="280" w:after="280" w:line="240" w:lineRule="auto"/>
    </w:pPr>
    <w:rPr>
      <w:rFonts w:ascii="Times New Roman" w:eastAsia="Calibri" w:hAnsi="Times New Roman" w:cs="Times New Roman"/>
      <w:sz w:val="24"/>
      <w:szCs w:val="24"/>
      <w:lang w:eastAsia="ar-SA"/>
    </w:rPr>
  </w:style>
  <w:style w:type="table" w:customStyle="1" w:styleId="82">
    <w:name w:val="Сетка таблицы8"/>
    <w:basedOn w:val="a4"/>
    <w:next w:val="ae"/>
    <w:uiPriority w:val="99"/>
    <w:rsid w:val="00F1137B"/>
    <w:pPr>
      <w:spacing w:after="0" w:line="36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1"/>
    <w:basedOn w:val="a2"/>
    <w:next w:val="a9"/>
    <w:rsid w:val="00F1137B"/>
    <w:pPr>
      <w:keepNext/>
      <w:suppressAutoHyphens/>
      <w:spacing w:before="240" w:after="120" w:line="276" w:lineRule="auto"/>
    </w:pPr>
    <w:rPr>
      <w:rFonts w:ascii="Arial" w:eastAsia="MS Mincho" w:hAnsi="Arial" w:cs="Tahoma"/>
      <w:kern w:val="1"/>
      <w:sz w:val="28"/>
      <w:szCs w:val="28"/>
      <w:lang w:eastAsia="ar-SA"/>
    </w:rPr>
  </w:style>
  <w:style w:type="paragraph" w:customStyle="1" w:styleId="1d">
    <w:name w:val="Обычный1"/>
    <w:uiPriority w:val="99"/>
    <w:rsid w:val="00F1137B"/>
    <w:pPr>
      <w:widowControl w:val="0"/>
      <w:snapToGrid w:val="0"/>
      <w:spacing w:after="0" w:line="256" w:lineRule="auto"/>
      <w:ind w:firstLine="480"/>
      <w:jc w:val="both"/>
    </w:pPr>
    <w:rPr>
      <w:rFonts w:ascii="Times New Roman" w:eastAsia="Times New Roman" w:hAnsi="Times New Roman" w:cs="Times New Roman"/>
      <w:sz w:val="18"/>
      <w:szCs w:val="20"/>
      <w:lang w:eastAsia="ru-RU"/>
    </w:rPr>
  </w:style>
  <w:style w:type="table" w:customStyle="1" w:styleId="64">
    <w:name w:val="Сетка таблицы6"/>
    <w:basedOn w:val="a4"/>
    <w:next w:val="ae"/>
    <w:uiPriority w:val="59"/>
    <w:rsid w:val="00F1137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e"/>
    <w:uiPriority w:val="59"/>
    <w:rsid w:val="00F113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F113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2f">
    <w:name w:val="Основной текст (2)"/>
    <w:basedOn w:val="a2"/>
    <w:rsid w:val="00F1137B"/>
    <w:pPr>
      <w:widowControl w:val="0"/>
      <w:shd w:val="clear" w:color="auto" w:fill="FFFFFF"/>
      <w:spacing w:after="0" w:line="274" w:lineRule="exact"/>
      <w:ind w:hanging="100"/>
      <w:jc w:val="both"/>
    </w:pPr>
    <w:rPr>
      <w:rFonts w:ascii="Times New Roman" w:eastAsia="Times New Roman" w:hAnsi="Times New Roman" w:cs="Times New Roman"/>
    </w:rPr>
  </w:style>
  <w:style w:type="character" w:customStyle="1" w:styleId="45">
    <w:name w:val="Основной текст (4)_"/>
    <w:link w:val="46"/>
    <w:rsid w:val="00F1137B"/>
    <w:rPr>
      <w:rFonts w:ascii="Times New Roman" w:eastAsia="Times New Roman" w:hAnsi="Times New Roman"/>
      <w:b/>
      <w:bCs/>
      <w:shd w:val="clear" w:color="auto" w:fill="FFFFFF"/>
    </w:rPr>
  </w:style>
  <w:style w:type="character" w:customStyle="1" w:styleId="2f0">
    <w:name w:val="Основной текст (2) + Курсив"/>
    <w:rsid w:val="00F113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5">
    <w:name w:val="Основной текст (6) + Не полужирный;Не курсив"/>
    <w:rsid w:val="00F1137B"/>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
    <w:rsid w:val="00F1137B"/>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1">
    <w:name w:val="Основной текст (2) + Полужирный;Курсив"/>
    <w:rsid w:val="00F1137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46">
    <w:name w:val="Основной текст (4)"/>
    <w:basedOn w:val="a2"/>
    <w:link w:val="45"/>
    <w:rsid w:val="00F1137B"/>
    <w:pPr>
      <w:widowControl w:val="0"/>
      <w:shd w:val="clear" w:color="auto" w:fill="FFFFFF"/>
      <w:spacing w:after="780" w:line="274" w:lineRule="exact"/>
      <w:jc w:val="both"/>
    </w:pPr>
    <w:rPr>
      <w:rFonts w:ascii="Times New Roman" w:eastAsia="Times New Roman" w:hAnsi="Times New Roman"/>
      <w:b/>
      <w:bCs/>
    </w:rPr>
  </w:style>
  <w:style w:type="character" w:customStyle="1" w:styleId="afff2">
    <w:name w:val="обычный текст Знак"/>
    <w:link w:val="a1"/>
    <w:locked/>
    <w:rsid w:val="00F1137B"/>
  </w:style>
  <w:style w:type="paragraph" w:customStyle="1" w:styleId="a1">
    <w:name w:val="обычный текст"/>
    <w:basedOn w:val="a2"/>
    <w:link w:val="afff2"/>
    <w:rsid w:val="00F1137B"/>
    <w:pPr>
      <w:numPr>
        <w:numId w:val="26"/>
      </w:numPr>
      <w:autoSpaceDE w:val="0"/>
      <w:autoSpaceDN w:val="0"/>
      <w:spacing w:after="0" w:line="240" w:lineRule="auto"/>
    </w:pPr>
  </w:style>
  <w:style w:type="paragraph" w:customStyle="1" w:styleId="2f2">
    <w:name w:val="Без интервала2"/>
    <w:rsid w:val="00F1137B"/>
    <w:pPr>
      <w:spacing w:after="0" w:line="240" w:lineRule="auto"/>
    </w:pPr>
    <w:rPr>
      <w:rFonts w:ascii="Calibri" w:eastAsia="Calibri" w:hAnsi="Calibri" w:cs="Times New Roman"/>
      <w:lang w:eastAsia="ru-RU"/>
    </w:rPr>
  </w:style>
  <w:style w:type="character" w:customStyle="1" w:styleId="67">
    <w:name w:val="Основной текст (6)_"/>
    <w:basedOn w:val="a3"/>
    <w:rsid w:val="00F1137B"/>
    <w:rPr>
      <w:rFonts w:ascii="Times New Roman" w:eastAsia="Times New Roman" w:hAnsi="Times New Roman" w:cs="Times New Roman"/>
      <w:b/>
      <w:bCs/>
      <w:i/>
      <w:iCs/>
      <w:smallCaps w:val="0"/>
      <w:strike w:val="0"/>
      <w:u w:val="none"/>
    </w:rPr>
  </w:style>
  <w:style w:type="character" w:customStyle="1" w:styleId="211pt">
    <w:name w:val="Основной текст (2) + 11 pt"/>
    <w:basedOn w:val="2b"/>
    <w:rsid w:val="00F1137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Book65pt">
    <w:name w:val="Основной текст (2) + Franklin Gothic Book;6;5 pt"/>
    <w:basedOn w:val="2b"/>
    <w:rsid w:val="00F1137B"/>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styleId="afff3">
    <w:name w:val="Subtitle"/>
    <w:basedOn w:val="a2"/>
    <w:next w:val="a2"/>
    <w:link w:val="afff4"/>
    <w:qFormat/>
    <w:rsid w:val="00F1137B"/>
    <w:pPr>
      <w:numPr>
        <w:ilvl w:val="1"/>
      </w:numPr>
      <w:spacing w:line="276" w:lineRule="auto"/>
    </w:pPr>
    <w:rPr>
      <w:rFonts w:eastAsiaTheme="minorEastAsia"/>
      <w:color w:val="5A5A5A" w:themeColor="text1" w:themeTint="A5"/>
      <w:spacing w:val="15"/>
      <w:lang w:eastAsia="ru-RU"/>
    </w:rPr>
  </w:style>
  <w:style w:type="character" w:customStyle="1" w:styleId="afff4">
    <w:name w:val="Подзаголовок Знак"/>
    <w:basedOn w:val="a3"/>
    <w:link w:val="afff3"/>
    <w:uiPriority w:val="11"/>
    <w:rsid w:val="00F1137B"/>
    <w:rPr>
      <w:rFonts w:eastAsiaTheme="minorEastAsia"/>
      <w:color w:val="5A5A5A" w:themeColor="text1" w:themeTint="A5"/>
      <w:spacing w:val="15"/>
      <w:lang w:eastAsia="ru-RU"/>
    </w:rPr>
  </w:style>
  <w:style w:type="paragraph" w:customStyle="1" w:styleId="p3">
    <w:name w:val="p3"/>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3"/>
    <w:rsid w:val="00F1137B"/>
  </w:style>
  <w:style w:type="character" w:customStyle="1" w:styleId="c2">
    <w:name w:val="c2"/>
    <w:rsid w:val="00F1137B"/>
  </w:style>
  <w:style w:type="table" w:customStyle="1" w:styleId="92">
    <w:name w:val="Сетка таблицы9"/>
    <w:basedOn w:val="a4"/>
    <w:next w:val="ae"/>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e"/>
    <w:uiPriority w:val="59"/>
    <w:rsid w:val="00F113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7">
    <w:name w:val="Основной текст (4) + Полужирный;Не курсив"/>
    <w:basedOn w:val="45"/>
    <w:rsid w:val="00F1137B"/>
    <w:rPr>
      <w:rFonts w:ascii="Calibri" w:eastAsia="Calibri" w:hAnsi="Calibri" w:cs="Calibri"/>
      <w:b/>
      <w:bCs/>
      <w:i/>
      <w:iCs/>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F113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1137B"/>
    <w:pPr>
      <w:widowControl w:val="0"/>
      <w:autoSpaceDE w:val="0"/>
      <w:autoSpaceDN w:val="0"/>
      <w:spacing w:after="0" w:line="240" w:lineRule="auto"/>
      <w:ind w:left="1"/>
    </w:pPr>
    <w:rPr>
      <w:rFonts w:ascii="Times New Roman" w:eastAsia="Times New Roman" w:hAnsi="Times New Roman" w:cs="Times New Roman"/>
      <w:lang w:eastAsia="ru-RU" w:bidi="ru-RU"/>
    </w:rPr>
  </w:style>
  <w:style w:type="paragraph" w:styleId="2f3">
    <w:name w:val="Quote"/>
    <w:basedOn w:val="a2"/>
    <w:next w:val="a2"/>
    <w:link w:val="2f4"/>
    <w:uiPriority w:val="29"/>
    <w:qFormat/>
    <w:rsid w:val="00F1137B"/>
    <w:pPr>
      <w:spacing w:after="200" w:line="276" w:lineRule="auto"/>
    </w:pPr>
    <w:rPr>
      <w:rFonts w:eastAsiaTheme="minorEastAsia"/>
      <w:i/>
      <w:iCs/>
      <w:color w:val="000000" w:themeColor="text1"/>
      <w:lang w:val="en-US" w:bidi="en-US"/>
    </w:rPr>
  </w:style>
  <w:style w:type="character" w:customStyle="1" w:styleId="2f4">
    <w:name w:val="Цитата 2 Знак"/>
    <w:basedOn w:val="a3"/>
    <w:link w:val="2f3"/>
    <w:uiPriority w:val="29"/>
    <w:rsid w:val="00F1137B"/>
    <w:rPr>
      <w:rFonts w:eastAsiaTheme="minorEastAsia"/>
      <w:i/>
      <w:iCs/>
      <w:color w:val="000000" w:themeColor="text1"/>
      <w:lang w:val="en-US" w:bidi="en-US"/>
    </w:rPr>
  </w:style>
  <w:style w:type="paragraph" w:styleId="afff5">
    <w:name w:val="Intense Quote"/>
    <w:basedOn w:val="a2"/>
    <w:next w:val="a2"/>
    <w:link w:val="afff6"/>
    <w:uiPriority w:val="30"/>
    <w:qFormat/>
    <w:rsid w:val="00F1137B"/>
    <w:pPr>
      <w:pBdr>
        <w:bottom w:val="single" w:sz="4" w:space="4" w:color="5B9BD5" w:themeColor="accent1"/>
      </w:pBdr>
      <w:spacing w:before="200" w:after="280" w:line="276" w:lineRule="auto"/>
      <w:ind w:left="936" w:right="936"/>
    </w:pPr>
    <w:rPr>
      <w:rFonts w:eastAsiaTheme="minorEastAsia"/>
      <w:b/>
      <w:bCs/>
      <w:i/>
      <w:iCs/>
      <w:color w:val="5B9BD5" w:themeColor="accent1"/>
      <w:lang w:val="en-US" w:bidi="en-US"/>
    </w:rPr>
  </w:style>
  <w:style w:type="character" w:customStyle="1" w:styleId="afff6">
    <w:name w:val="Выделенная цитата Знак"/>
    <w:basedOn w:val="a3"/>
    <w:link w:val="afff5"/>
    <w:uiPriority w:val="30"/>
    <w:rsid w:val="00F1137B"/>
    <w:rPr>
      <w:rFonts w:eastAsiaTheme="minorEastAsia"/>
      <w:b/>
      <w:bCs/>
      <w:i/>
      <w:iCs/>
      <w:color w:val="5B9BD5" w:themeColor="accent1"/>
      <w:lang w:val="en-US" w:bidi="en-US"/>
    </w:rPr>
  </w:style>
  <w:style w:type="character" w:styleId="afff7">
    <w:name w:val="Subtle Emphasis"/>
    <w:basedOn w:val="a3"/>
    <w:uiPriority w:val="19"/>
    <w:qFormat/>
    <w:rsid w:val="00F1137B"/>
    <w:rPr>
      <w:i/>
      <w:iCs/>
      <w:color w:val="808080" w:themeColor="text1" w:themeTint="7F"/>
    </w:rPr>
  </w:style>
  <w:style w:type="character" w:styleId="afff8">
    <w:name w:val="Intense Emphasis"/>
    <w:basedOn w:val="a3"/>
    <w:uiPriority w:val="21"/>
    <w:qFormat/>
    <w:rsid w:val="00F1137B"/>
    <w:rPr>
      <w:b/>
      <w:bCs/>
      <w:i/>
      <w:iCs/>
      <w:color w:val="5B9BD5" w:themeColor="accent1"/>
    </w:rPr>
  </w:style>
  <w:style w:type="character" w:styleId="afff9">
    <w:name w:val="Subtle Reference"/>
    <w:basedOn w:val="a3"/>
    <w:uiPriority w:val="31"/>
    <w:qFormat/>
    <w:rsid w:val="00F1137B"/>
    <w:rPr>
      <w:smallCaps/>
      <w:color w:val="ED7D31" w:themeColor="accent2"/>
      <w:u w:val="single"/>
    </w:rPr>
  </w:style>
  <w:style w:type="character" w:styleId="afffa">
    <w:name w:val="Intense Reference"/>
    <w:basedOn w:val="a3"/>
    <w:uiPriority w:val="32"/>
    <w:qFormat/>
    <w:rsid w:val="00F1137B"/>
    <w:rPr>
      <w:b/>
      <w:bCs/>
      <w:smallCaps/>
      <w:color w:val="ED7D31" w:themeColor="accent2"/>
      <w:spacing w:val="5"/>
      <w:u w:val="single"/>
    </w:rPr>
  </w:style>
  <w:style w:type="character" w:styleId="afffb">
    <w:name w:val="Book Title"/>
    <w:basedOn w:val="a3"/>
    <w:uiPriority w:val="33"/>
    <w:qFormat/>
    <w:rsid w:val="00F1137B"/>
    <w:rPr>
      <w:b/>
      <w:bCs/>
      <w:smallCaps/>
      <w:spacing w:val="5"/>
    </w:rPr>
  </w:style>
  <w:style w:type="character" w:customStyle="1" w:styleId="InternetLink">
    <w:name w:val="Internet Link"/>
    <w:rsid w:val="00F1137B"/>
    <w:rPr>
      <w:color w:val="000080"/>
      <w:u w:val="single"/>
    </w:rPr>
  </w:style>
  <w:style w:type="paragraph" w:customStyle="1" w:styleId="3a">
    <w:name w:val="Без интервала3"/>
    <w:rsid w:val="00F1137B"/>
    <w:pPr>
      <w:spacing w:after="0" w:line="240" w:lineRule="auto"/>
    </w:pPr>
    <w:rPr>
      <w:rFonts w:ascii="Calibri" w:eastAsia="Calibri" w:hAnsi="Calibri" w:cs="Calibri"/>
      <w:lang w:eastAsia="ru-RU"/>
    </w:rPr>
  </w:style>
  <w:style w:type="paragraph" w:customStyle="1" w:styleId="83">
    <w:name w:val="Абзац списка8"/>
    <w:basedOn w:val="a2"/>
    <w:rsid w:val="00F1137B"/>
    <w:pPr>
      <w:spacing w:after="200" w:line="276" w:lineRule="auto"/>
      <w:ind w:left="720"/>
    </w:pPr>
    <w:rPr>
      <w:rFonts w:ascii="Calibri" w:eastAsia="Calibri" w:hAnsi="Calibri" w:cs="Calibri"/>
      <w:lang w:eastAsia="ru-RU"/>
    </w:rPr>
  </w:style>
  <w:style w:type="paragraph" w:styleId="afffc">
    <w:name w:val="Normal Indent"/>
    <w:basedOn w:val="a2"/>
    <w:unhideWhenUsed/>
    <w:rsid w:val="00F1137B"/>
    <w:pPr>
      <w:spacing w:after="0" w:line="240" w:lineRule="auto"/>
      <w:ind w:left="708" w:firstLine="720"/>
      <w:jc w:val="both"/>
    </w:pPr>
    <w:rPr>
      <w:rFonts w:ascii="Times New Roman" w:eastAsia="Times New Roman" w:hAnsi="Times New Roman" w:cs="Times New Roman"/>
      <w:sz w:val="28"/>
      <w:szCs w:val="20"/>
      <w:lang w:eastAsia="ru-RU"/>
    </w:rPr>
  </w:style>
  <w:style w:type="paragraph" w:customStyle="1" w:styleId="93">
    <w:name w:val="Абзац списка9"/>
    <w:basedOn w:val="a2"/>
    <w:rsid w:val="00F1137B"/>
    <w:pPr>
      <w:spacing w:after="0" w:line="240" w:lineRule="auto"/>
      <w:ind w:left="720"/>
    </w:pPr>
    <w:rPr>
      <w:rFonts w:ascii="Times New Roman" w:eastAsia="Calibri" w:hAnsi="Times New Roman" w:cs="Times New Roman"/>
      <w:sz w:val="24"/>
      <w:szCs w:val="24"/>
      <w:lang w:eastAsia="ru-RU"/>
    </w:rPr>
  </w:style>
  <w:style w:type="paragraph" w:customStyle="1" w:styleId="48">
    <w:name w:val="Без интервала4"/>
    <w:rsid w:val="00F1137B"/>
    <w:pPr>
      <w:spacing w:after="0" w:line="240" w:lineRule="auto"/>
    </w:pPr>
    <w:rPr>
      <w:rFonts w:ascii="Calibri" w:eastAsia="Calibri" w:hAnsi="Calibri" w:cs="Calibri"/>
      <w:lang w:eastAsia="ru-RU"/>
    </w:rPr>
  </w:style>
  <w:style w:type="character" w:customStyle="1" w:styleId="84">
    <w:name w:val="Основной текст (8)_"/>
    <w:basedOn w:val="a3"/>
    <w:rsid w:val="00F1137B"/>
    <w:rPr>
      <w:rFonts w:ascii="Times New Roman" w:eastAsia="Times New Roman" w:hAnsi="Times New Roman" w:cs="Times New Roman"/>
      <w:b w:val="0"/>
      <w:bCs w:val="0"/>
      <w:i/>
      <w:iCs/>
      <w:smallCaps w:val="0"/>
      <w:strike w:val="0"/>
      <w:u w:val="none"/>
    </w:rPr>
  </w:style>
  <w:style w:type="character" w:customStyle="1" w:styleId="85">
    <w:name w:val="Основной текст (8)"/>
    <w:basedOn w:val="84"/>
    <w:rsid w:val="00F1137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4">
    <w:name w:val="Основной текст (9)_"/>
    <w:basedOn w:val="a3"/>
    <w:link w:val="95"/>
    <w:rsid w:val="00F1137B"/>
    <w:rPr>
      <w:rFonts w:ascii="Times New Roman" w:eastAsia="Times New Roman" w:hAnsi="Times New Roman"/>
      <w:b/>
      <w:bCs/>
      <w:shd w:val="clear" w:color="auto" w:fill="FFFFFF"/>
    </w:rPr>
  </w:style>
  <w:style w:type="paragraph" w:customStyle="1" w:styleId="95">
    <w:name w:val="Основной текст (9)"/>
    <w:basedOn w:val="a2"/>
    <w:link w:val="94"/>
    <w:rsid w:val="00F1137B"/>
    <w:pPr>
      <w:widowControl w:val="0"/>
      <w:shd w:val="clear" w:color="auto" w:fill="FFFFFF"/>
      <w:spacing w:before="240" w:after="240" w:line="278" w:lineRule="exact"/>
      <w:jc w:val="both"/>
    </w:pPr>
    <w:rPr>
      <w:rFonts w:ascii="Times New Roman" w:eastAsia="Times New Roman" w:hAnsi="Times New Roman"/>
      <w:b/>
      <w:bCs/>
    </w:rPr>
  </w:style>
  <w:style w:type="character" w:customStyle="1" w:styleId="56">
    <w:name w:val="Основной текст (5) + Не полужирный;Не курсив"/>
    <w:basedOn w:val="54"/>
    <w:rsid w:val="00F1137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Exact">
    <w:name w:val="Основной текст (2) Exact"/>
    <w:basedOn w:val="a3"/>
    <w:rsid w:val="00F1137B"/>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3"/>
    <w:link w:val="afffd"/>
    <w:rsid w:val="00F1137B"/>
    <w:rPr>
      <w:rFonts w:ascii="Times New Roman" w:eastAsia="Times New Roman" w:hAnsi="Times New Roman"/>
      <w:shd w:val="clear" w:color="auto" w:fill="FFFFFF"/>
    </w:rPr>
  </w:style>
  <w:style w:type="character" w:customStyle="1" w:styleId="4Exact">
    <w:name w:val="Основной текст (4) Exact"/>
    <w:basedOn w:val="a3"/>
    <w:rsid w:val="00F1137B"/>
    <w:rPr>
      <w:rFonts w:ascii="Times New Roman" w:eastAsia="Times New Roman" w:hAnsi="Times New Roman" w:cs="Times New Roman"/>
      <w:b/>
      <w:bCs/>
      <w:i w:val="0"/>
      <w:iCs w:val="0"/>
      <w:smallCaps w:val="0"/>
      <w:strike w:val="0"/>
      <w:u w:val="none"/>
    </w:rPr>
  </w:style>
  <w:style w:type="character" w:customStyle="1" w:styleId="57">
    <w:name w:val="Основной текст (5) + Не курсив"/>
    <w:basedOn w:val="54"/>
    <w:rsid w:val="00F113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afffd">
    <w:name w:val="Подпись к картинке"/>
    <w:basedOn w:val="a2"/>
    <w:link w:val="Exact"/>
    <w:rsid w:val="00F1137B"/>
    <w:pPr>
      <w:widowControl w:val="0"/>
      <w:shd w:val="clear" w:color="auto" w:fill="FFFFFF"/>
      <w:spacing w:after="0" w:line="0" w:lineRule="atLeast"/>
    </w:pPr>
    <w:rPr>
      <w:rFonts w:ascii="Times New Roman" w:eastAsia="Times New Roman" w:hAnsi="Times New Roman"/>
    </w:rPr>
  </w:style>
  <w:style w:type="character" w:customStyle="1" w:styleId="210pt0">
    <w:name w:val="Основной текст (2) + 10 pt;Полужирный"/>
    <w:basedOn w:val="2b"/>
    <w:rsid w:val="00F1137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0">
    <w:name w:val="Заголовок №1 (2)_"/>
    <w:basedOn w:val="a3"/>
    <w:rsid w:val="00F1137B"/>
    <w:rPr>
      <w:rFonts w:ascii="Times New Roman" w:eastAsia="Times New Roman" w:hAnsi="Times New Roman" w:cs="Times New Roman"/>
      <w:b/>
      <w:bCs/>
      <w:i w:val="0"/>
      <w:iCs w:val="0"/>
      <w:smallCaps w:val="0"/>
      <w:strike w:val="0"/>
      <w:u w:val="none"/>
    </w:rPr>
  </w:style>
  <w:style w:type="character" w:customStyle="1" w:styleId="121">
    <w:name w:val="Заголовок №1 (2)"/>
    <w:basedOn w:val="120"/>
    <w:rsid w:val="00F1137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8">
    <w:name w:val="Основной текст (5) + Не полужирный"/>
    <w:basedOn w:val="54"/>
    <w:rsid w:val="00F113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1">
    <w:name w:val="Заголовок №2 (2)_"/>
    <w:basedOn w:val="a3"/>
    <w:link w:val="222"/>
    <w:rsid w:val="00F1137B"/>
    <w:rPr>
      <w:rFonts w:ascii="Times New Roman" w:eastAsia="Times New Roman" w:hAnsi="Times New Roman"/>
      <w:b/>
      <w:bCs/>
      <w:shd w:val="clear" w:color="auto" w:fill="FFFFFF"/>
    </w:rPr>
  </w:style>
  <w:style w:type="paragraph" w:customStyle="1" w:styleId="222">
    <w:name w:val="Заголовок №2 (2)"/>
    <w:basedOn w:val="a2"/>
    <w:link w:val="221"/>
    <w:rsid w:val="00F1137B"/>
    <w:pPr>
      <w:widowControl w:val="0"/>
      <w:shd w:val="clear" w:color="auto" w:fill="FFFFFF"/>
      <w:spacing w:after="0" w:line="274" w:lineRule="exact"/>
      <w:jc w:val="both"/>
      <w:outlineLvl w:val="1"/>
    </w:pPr>
    <w:rPr>
      <w:rFonts w:ascii="Times New Roman" w:eastAsia="Times New Roman" w:hAnsi="Times New Roman"/>
      <w:b/>
      <w:bCs/>
    </w:rPr>
  </w:style>
  <w:style w:type="paragraph" w:customStyle="1" w:styleId="59">
    <w:name w:val="Без интервала5"/>
    <w:rsid w:val="00F1137B"/>
    <w:pPr>
      <w:spacing w:after="0" w:line="240" w:lineRule="auto"/>
    </w:pPr>
    <w:rPr>
      <w:rFonts w:ascii="Calibri" w:eastAsia="Calibri" w:hAnsi="Calibri" w:cs="Calibri"/>
      <w:lang w:eastAsia="ru-RU"/>
    </w:rPr>
  </w:style>
  <w:style w:type="paragraph" w:customStyle="1" w:styleId="102">
    <w:name w:val="Абзац списка10"/>
    <w:basedOn w:val="a2"/>
    <w:rsid w:val="00F1137B"/>
    <w:pPr>
      <w:spacing w:after="200" w:line="276" w:lineRule="auto"/>
      <w:ind w:left="720"/>
    </w:pPr>
    <w:rPr>
      <w:rFonts w:ascii="Calibri" w:eastAsia="Calibri" w:hAnsi="Calibri" w:cs="Calibri"/>
      <w:lang w:eastAsia="ru-RU"/>
    </w:rPr>
  </w:style>
  <w:style w:type="character" w:customStyle="1" w:styleId="pull-left">
    <w:name w:val="pull-left"/>
    <w:basedOn w:val="a3"/>
    <w:rsid w:val="009F7987"/>
  </w:style>
  <w:style w:type="character" w:customStyle="1" w:styleId="74">
    <w:name w:val="Основной текст (7)_"/>
    <w:basedOn w:val="a3"/>
    <w:link w:val="75"/>
    <w:rsid w:val="00CF3A19"/>
    <w:rPr>
      <w:rFonts w:ascii="Times New Roman" w:eastAsia="Times New Roman" w:hAnsi="Times New Roman" w:cs="Times New Roman"/>
      <w:i/>
      <w:iCs/>
      <w:shd w:val="clear" w:color="auto" w:fill="FFFFFF"/>
    </w:rPr>
  </w:style>
  <w:style w:type="paragraph" w:customStyle="1" w:styleId="75">
    <w:name w:val="Основной текст (7)"/>
    <w:basedOn w:val="a2"/>
    <w:link w:val="74"/>
    <w:rsid w:val="00CF3A19"/>
    <w:pPr>
      <w:widowControl w:val="0"/>
      <w:shd w:val="clear" w:color="auto" w:fill="FFFFFF"/>
      <w:spacing w:before="60" w:after="300" w:line="0" w:lineRule="atLeast"/>
      <w:jc w:val="right"/>
    </w:pPr>
    <w:rPr>
      <w:rFonts w:ascii="Times New Roman" w:eastAsia="Times New Roman" w:hAnsi="Times New Roman" w:cs="Times New Roman"/>
      <w:i/>
      <w:iCs/>
    </w:rPr>
  </w:style>
  <w:style w:type="character" w:customStyle="1" w:styleId="afffe">
    <w:name w:val="Основной текст_"/>
    <w:link w:val="1e"/>
    <w:uiPriority w:val="99"/>
    <w:locked/>
    <w:rsid w:val="004F46BE"/>
    <w:rPr>
      <w:rFonts w:ascii="Times New Roman" w:hAnsi="Times New Roman" w:cs="Times New Roman"/>
      <w:spacing w:val="5"/>
      <w:sz w:val="23"/>
      <w:szCs w:val="23"/>
      <w:shd w:val="clear" w:color="auto" w:fill="FFFFFF"/>
    </w:rPr>
  </w:style>
  <w:style w:type="paragraph" w:customStyle="1" w:styleId="1e">
    <w:name w:val="Основной текст1"/>
    <w:basedOn w:val="a2"/>
    <w:link w:val="afffe"/>
    <w:uiPriority w:val="99"/>
    <w:rsid w:val="004F46BE"/>
    <w:pPr>
      <w:widowControl w:val="0"/>
      <w:shd w:val="clear" w:color="auto" w:fill="FFFFFF"/>
      <w:spacing w:after="0" w:line="298" w:lineRule="exact"/>
      <w:ind w:firstLine="600"/>
      <w:jc w:val="both"/>
    </w:pPr>
    <w:rPr>
      <w:rFonts w:ascii="Times New Roman" w:hAnsi="Times New Roman" w:cs="Times New Roman"/>
      <w:spacing w:val="5"/>
      <w:sz w:val="23"/>
      <w:szCs w:val="23"/>
    </w:rPr>
  </w:style>
  <w:style w:type="character" w:customStyle="1" w:styleId="ac">
    <w:name w:val="Абзац списка Знак"/>
    <w:aliases w:val="Bullet 1 Знак,Use Case List Paragraph Знак,Нумерованый список Знак"/>
    <w:link w:val="ab"/>
    <w:uiPriority w:val="34"/>
    <w:locked/>
    <w:rsid w:val="002F5475"/>
    <w:rPr>
      <w:rFonts w:ascii="Calibri" w:eastAsia="Times New Roman" w:hAnsi="Calibri" w:cs="Times New Roman"/>
      <w:lang w:eastAsia="ru-RU"/>
    </w:rPr>
  </w:style>
  <w:style w:type="character" w:customStyle="1" w:styleId="2f5">
    <w:name w:val="Название Знак2"/>
    <w:basedOn w:val="a3"/>
    <w:rsid w:val="00CE01CB"/>
    <w:rPr>
      <w:rFonts w:ascii="Times New Roman" w:eastAsia="Times New Roman" w:hAnsi="Times New Roman" w:cs="Times New Roman"/>
      <w:b/>
      <w:bCs/>
      <w:caps/>
      <w:sz w:val="28"/>
      <w:szCs w:val="24"/>
      <w:lang w:eastAsia="ru-RU"/>
    </w:rPr>
  </w:style>
  <w:style w:type="table" w:customStyle="1" w:styleId="TableNormal1">
    <w:name w:val="Table Normal1"/>
    <w:uiPriority w:val="2"/>
    <w:semiHidden/>
    <w:unhideWhenUsed/>
    <w:qFormat/>
    <w:rsid w:val="00CE01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2"/>
    <w:rsid w:val="00CE01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
    <w:name w:val="Название Знак1"/>
    <w:basedOn w:val="a3"/>
    <w:uiPriority w:val="10"/>
    <w:rsid w:val="00734C57"/>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paragraph">
    <w:name w:val="paragraph"/>
    <w:basedOn w:val="a2"/>
    <w:rsid w:val="009E0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3"/>
    <w:rsid w:val="009E09D0"/>
  </w:style>
  <w:style w:type="character" w:customStyle="1" w:styleId="eop">
    <w:name w:val="eop"/>
    <w:basedOn w:val="a3"/>
    <w:rsid w:val="009E09D0"/>
  </w:style>
  <w:style w:type="character" w:customStyle="1" w:styleId="spellingerror">
    <w:name w:val="spellingerror"/>
    <w:basedOn w:val="a3"/>
    <w:rsid w:val="009E09D0"/>
  </w:style>
  <w:style w:type="character" w:customStyle="1" w:styleId="contextualspellingandgrammarerror">
    <w:name w:val="contextualspellingandgrammarerror"/>
    <w:basedOn w:val="a3"/>
    <w:rsid w:val="0091291D"/>
  </w:style>
  <w:style w:type="character" w:customStyle="1" w:styleId="tabchar">
    <w:name w:val="tabchar"/>
    <w:basedOn w:val="a3"/>
    <w:rsid w:val="0091291D"/>
  </w:style>
  <w:style w:type="paragraph" w:customStyle="1" w:styleId="affff">
    <w:basedOn w:val="a2"/>
    <w:next w:val="afff3"/>
    <w:qFormat/>
    <w:rsid w:val="0092480C"/>
    <w:pPr>
      <w:suppressAutoHyphens/>
      <w:spacing w:after="0" w:line="240" w:lineRule="auto"/>
      <w:jc w:val="center"/>
    </w:pPr>
    <w:rPr>
      <w:rFonts w:ascii="Times New Roman" w:eastAsia="Times New Roman" w:hAnsi="Times New Roman" w:cs="Times New Roman"/>
      <w:b/>
      <w:sz w:val="24"/>
      <w:szCs w:val="24"/>
      <w:lang w:eastAsia="ar-SA"/>
    </w:rPr>
  </w:style>
  <w:style w:type="character" w:customStyle="1" w:styleId="UnresolvedMention">
    <w:name w:val="Unresolved Mention"/>
    <w:basedOn w:val="a3"/>
    <w:uiPriority w:val="99"/>
    <w:semiHidden/>
    <w:unhideWhenUsed/>
    <w:rsid w:val="002522E0"/>
    <w:rPr>
      <w:color w:val="605E5C"/>
      <w:shd w:val="clear" w:color="auto" w:fill="E1DFDD"/>
    </w:rPr>
  </w:style>
  <w:style w:type="paragraph" w:customStyle="1" w:styleId="cms-text">
    <w:name w:val="cms-text"/>
    <w:basedOn w:val="a2"/>
    <w:rsid w:val="00B40E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3ff13fed3fee3fe23fed3fee3fe93ff23fe53fea3ff13ff23f">
    <w:name w:val="Îce3fñf13fíed3fîee3fâe23fíed3fîee3fée93f òf23fåe53fêea3fñf13fòf23f"/>
    <w:basedOn w:val="a2"/>
    <w:rsid w:val="004B2D0C"/>
    <w:pPr>
      <w:widowControl w:val="0"/>
      <w:suppressAutoHyphens/>
      <w:autoSpaceDE w:val="0"/>
      <w:spacing w:after="140" w:line="288" w:lineRule="auto"/>
    </w:pPr>
    <w:rPr>
      <w:rFonts w:ascii="Liberation Serif" w:eastAsia="Times New Roman" w:hAnsi="Liberation Serif" w:cs="Liberation Serif"/>
      <w:color w:val="000000"/>
      <w:kern w:val="2"/>
      <w:sz w:val="24"/>
      <w:szCs w:val="24"/>
      <w:lang w:eastAsia="zh-CN" w:bidi="hi-IN"/>
    </w:rPr>
  </w:style>
  <w:style w:type="paragraph" w:customStyle="1" w:styleId="HeaderLeft">
    <w:name w:val="Header Left"/>
    <w:basedOn w:val="a2"/>
    <w:qFormat/>
    <w:rsid w:val="007A0685"/>
    <w:pPr>
      <w:widowControl w:val="0"/>
      <w:suppressLineNumbers/>
      <w:tabs>
        <w:tab w:val="center" w:pos="4677"/>
        <w:tab w:val="right" w:pos="9355"/>
      </w:tabs>
      <w:suppressAutoHyphens/>
      <w:autoSpaceDE w:val="0"/>
      <w:spacing w:after="0" w:line="240" w:lineRule="auto"/>
      <w:textAlignment w:val="baseline"/>
    </w:pPr>
    <w:rPr>
      <w:rFonts w:ascii="Times New Roman" w:eastAsia="Times New Roman" w:hAnsi="Times New Roman" w:cs="Times New Roman"/>
      <w:kern w:val="2"/>
      <w:sz w:val="24"/>
      <w:szCs w:val="24"/>
      <w:lang w:eastAsia="zh-CN"/>
    </w:rPr>
  </w:style>
  <w:style w:type="character" w:customStyle="1" w:styleId="extendedtext-short">
    <w:name w:val="extendedtext-short"/>
    <w:rsid w:val="007A0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osto2021@mail.ru" TargetMode="External"/><Relationship Id="rId299" Type="http://schemas.openxmlformats.org/officeDocument/2006/relationships/hyperlink" Target="mailto:orgcdutt@gmail.com" TargetMode="External"/><Relationship Id="rId21" Type="http://schemas.openxmlformats.org/officeDocument/2006/relationships/hyperlink" Target="file:///C:\Users\nagornova\Downloads\(v.makhova@rambler.ru)" TargetMode="External"/><Relationship Id="rId63" Type="http://schemas.openxmlformats.org/officeDocument/2006/relationships/hyperlink" Target="mailto:poplavskayas@bk.ru" TargetMode="External"/><Relationship Id="rId159" Type="http://schemas.openxmlformats.org/officeDocument/2006/relationships/hyperlink" Target="http://www.kirov.spb.ru/sc/ddut/" TargetMode="External"/><Relationship Id="rId324" Type="http://schemas.openxmlformats.org/officeDocument/2006/relationships/hyperlink" Target="mailto:cdutt_stt@mail.ru" TargetMode="External"/><Relationship Id="rId366" Type="http://schemas.openxmlformats.org/officeDocument/2006/relationships/hyperlink" Target="mailto:cdutt@mail.ru" TargetMode="External"/><Relationship Id="rId170" Type="http://schemas.openxmlformats.org/officeDocument/2006/relationships/hyperlink" Target="http://www.kchessdc.ru/" TargetMode="External"/><Relationship Id="rId226" Type="http://schemas.openxmlformats.org/officeDocument/2006/relationships/hyperlink" Target="file:///C:\Users\G\Desktop\&#1055;&#1054;&#1051;&#1054;&#1046;&#1045;&#1053;&#1048;&#1071;%202022\&#1101;&#1083;&#1077;&#1082;&#1090;&#1088;&#1086;&#1085;&#1085;&#1091;&#1102;%20&#1092;&#1086;&#1088;&#1084;&#1091;" TargetMode="External"/><Relationship Id="rId433" Type="http://schemas.openxmlformats.org/officeDocument/2006/relationships/hyperlink" Target="http://www.kirov.spb.ru/sc/ppms/" TargetMode="External"/><Relationship Id="rId268" Type="http://schemas.openxmlformats.org/officeDocument/2006/relationships/hyperlink" Target="https://vk.com/club203564946" TargetMode="External"/><Relationship Id="rId32" Type="http://schemas.openxmlformats.org/officeDocument/2006/relationships/hyperlink" Target="http://www.emc.spb.ru" TargetMode="External"/><Relationship Id="rId74" Type="http://schemas.openxmlformats.org/officeDocument/2006/relationships/hyperlink" Target="https://vk.com/club183414982" TargetMode="External"/><Relationship Id="rId128" Type="http://schemas.openxmlformats.org/officeDocument/2006/relationships/hyperlink" Target="http://www.kirov.spb.ru/sc/ddut/" TargetMode="External"/><Relationship Id="rId335" Type="http://schemas.openxmlformats.org/officeDocument/2006/relationships/hyperlink" Target="mailto:OlimpiadaZZ@mail.ru" TargetMode="External"/><Relationship Id="rId377" Type="http://schemas.openxmlformats.org/officeDocument/2006/relationships/hyperlink" Target="https://forms.yandex.ru/u/6295e0a521934db75bd3c0de/" TargetMode="External"/><Relationship Id="rId5" Type="http://schemas.openxmlformats.org/officeDocument/2006/relationships/webSettings" Target="webSettings.xml"/><Relationship Id="rId181" Type="http://schemas.openxmlformats.org/officeDocument/2006/relationships/hyperlink" Target="mailto:kchessdc@inbox.ru" TargetMode="External"/><Relationship Id="rId237" Type="http://schemas.openxmlformats.org/officeDocument/2006/relationships/hyperlink" Target="http://www.kirov.spb.ru/sc/cdutt/" TargetMode="External"/><Relationship Id="rId402" Type="http://schemas.openxmlformats.org/officeDocument/2006/relationships/hyperlink" Target="http://www.kirov.spb.ru/sc/cdutt/" TargetMode="External"/><Relationship Id="rId279" Type="http://schemas.openxmlformats.org/officeDocument/2006/relationships/hyperlink" Target="mailto:cdutt-dpi@yandex.ru" TargetMode="External"/><Relationship Id="rId444" Type="http://schemas.openxmlformats.org/officeDocument/2006/relationships/footer" Target="footer2.xml"/><Relationship Id="rId43" Type="http://schemas.openxmlformats.org/officeDocument/2006/relationships/hyperlink" Target="mailto:ermoshenko_me@565.spb.ru" TargetMode="External"/><Relationship Id="rId139" Type="http://schemas.openxmlformats.org/officeDocument/2006/relationships/hyperlink" Target="mailto:patriotic_ddut@mail.ru" TargetMode="External"/><Relationship Id="rId290" Type="http://schemas.openxmlformats.org/officeDocument/2006/relationships/hyperlink" Target="mailto:cdutt-dpi@yandex.ru" TargetMode="External"/><Relationship Id="rId304" Type="http://schemas.openxmlformats.org/officeDocument/2006/relationships/hyperlink" Target="mailto:svetlanov.konstantin@yandex.ru" TargetMode="External"/><Relationship Id="rId346" Type="http://schemas.openxmlformats.org/officeDocument/2006/relationships/hyperlink" Target="mailto:cdutt-pdd@mail.ru" TargetMode="External"/><Relationship Id="rId388" Type="http://schemas.openxmlformats.org/officeDocument/2006/relationships/hyperlink" Target="mailto:tomalisina@yandex.ru" TargetMode="External"/><Relationship Id="rId85" Type="http://schemas.openxmlformats.org/officeDocument/2006/relationships/hyperlink" Target="mailto:kraeved-ddut@mail.ru" TargetMode="External"/><Relationship Id="rId150" Type="http://schemas.openxmlformats.org/officeDocument/2006/relationships/hyperlink" Target="http://www.kirov.spb.ru/sc/ddut/" TargetMode="External"/><Relationship Id="rId192" Type="http://schemas.openxmlformats.org/officeDocument/2006/relationships/hyperlink" Target="http://www.kirov.spb.ru/sc/cdutt/" TargetMode="External"/><Relationship Id="rId206" Type="http://schemas.openxmlformats.org/officeDocument/2006/relationships/hyperlink" Target="http://www.kirov.spb.ru/sc/cdutt/" TargetMode="External"/><Relationship Id="rId413" Type="http://schemas.openxmlformats.org/officeDocument/2006/relationships/hyperlink" Target="mailto:profkir@yandex.ru" TargetMode="External"/><Relationship Id="rId248" Type="http://schemas.openxmlformats.org/officeDocument/2006/relationships/hyperlink" Target="https://vk.com/club199662818" TargetMode="External"/><Relationship Id="rId12" Type="http://schemas.openxmlformats.org/officeDocument/2006/relationships/hyperlink" Target="mailto:tvgroup377@gmail.com" TargetMode="External"/><Relationship Id="rId108" Type="http://schemas.openxmlformats.org/officeDocument/2006/relationships/hyperlink" Target="mailto:osto2021@mail.ru" TargetMode="External"/><Relationship Id="rId315" Type="http://schemas.openxmlformats.org/officeDocument/2006/relationships/hyperlink" Target="https://vk.com/cdutt_origami" TargetMode="External"/><Relationship Id="rId357" Type="http://schemas.openxmlformats.org/officeDocument/2006/relationships/hyperlink" Target="http://www.kirov.spb.ru/sc/cdutt/index.php?option=com_content&amp;task=blogcategory&amp;id=22&amp;Itemid=150" TargetMode="External"/><Relationship Id="rId54" Type="http://schemas.openxmlformats.org/officeDocument/2006/relationships/hyperlink" Target="mailto:larisa19c@yandex.ru" TargetMode="External"/><Relationship Id="rId96" Type="http://schemas.openxmlformats.org/officeDocument/2006/relationships/hyperlink" Target="http://ddut.futures.ru/" TargetMode="External"/><Relationship Id="rId161" Type="http://schemas.openxmlformats.org/officeDocument/2006/relationships/hyperlink" Target="http://www.kirov.spb.ru/sc/ddut/" TargetMode="External"/><Relationship Id="rId217" Type="http://schemas.openxmlformats.org/officeDocument/2006/relationships/hyperlink" Target="file:///C:\Users\G\Downloads\&#1101;&#1083;&#1077;&#1082;&#1090;&#1088;&#1086;&#1085;&#1085;&#1091;&#1102;%20&#1092;&#1086;&#1088;&#1084;&#1091;" TargetMode="External"/><Relationship Id="rId399" Type="http://schemas.openxmlformats.org/officeDocument/2006/relationships/hyperlink" Target="http://www.kirov.spb.ru/sc/cdutt/" TargetMode="External"/><Relationship Id="rId259" Type="http://schemas.openxmlformats.org/officeDocument/2006/relationships/hyperlink" Target="http://www.kirov.spb.ru/sc/cdutt/" TargetMode="External"/><Relationship Id="rId424" Type="http://schemas.openxmlformats.org/officeDocument/2006/relationships/hyperlink" Target="http://www.kirov.spb.ru/sc/cdutt/" TargetMode="External"/><Relationship Id="rId23" Type="http://schemas.openxmlformats.org/officeDocument/2006/relationships/hyperlink" Target="http://www.emc.spb.ru" TargetMode="External"/><Relationship Id="rId119" Type="http://schemas.openxmlformats.org/officeDocument/2006/relationships/hyperlink" Target="https://clck.ru/reTDk" TargetMode="External"/><Relationship Id="rId270" Type="http://schemas.openxmlformats.org/officeDocument/2006/relationships/hyperlink" Target="mailto:cdutt-dpi@yandex.ru" TargetMode="External"/><Relationship Id="rId326" Type="http://schemas.openxmlformats.org/officeDocument/2006/relationships/hyperlink" Target="http://www.kirov.spb.ru/sc/cdutt" TargetMode="External"/><Relationship Id="rId65" Type="http://schemas.openxmlformats.org/officeDocument/2006/relationships/hyperlink" Target="http://ddut.futures.ru/" TargetMode="External"/><Relationship Id="rId130" Type="http://schemas.openxmlformats.org/officeDocument/2006/relationships/hyperlink" Target="mailto:konstbochko@gmail.com" TargetMode="External"/><Relationship Id="rId368" Type="http://schemas.openxmlformats.org/officeDocument/2006/relationships/hyperlink" Target="https://forms.yandex.ru/u/62960912bca5a52deeeb8f4b/" TargetMode="External"/><Relationship Id="rId172" Type="http://schemas.openxmlformats.org/officeDocument/2006/relationships/hyperlink" Target="file:///C:\Users\G\Downloads\&#1101;&#1083;&#1077;&#1082;&#1090;&#1088;&#1086;&#1085;&#1085;&#1091;&#1102;%20&#1092;&#1086;&#1088;&#1084;&#1091;" TargetMode="External"/><Relationship Id="rId228" Type="http://schemas.openxmlformats.org/officeDocument/2006/relationships/hyperlink" Target="http://www.kchessdc.ru/" TargetMode="External"/><Relationship Id="rId435" Type="http://schemas.openxmlformats.org/officeDocument/2006/relationships/hyperlink" Target="mailto:asprokoptsova@mail.ru" TargetMode="External"/><Relationship Id="rId281" Type="http://schemas.openxmlformats.org/officeDocument/2006/relationships/hyperlink" Target="https://forms.gle/WncEM6qLpLJNVm5N9" TargetMode="External"/><Relationship Id="rId337" Type="http://schemas.openxmlformats.org/officeDocument/2006/relationships/hyperlink" Target="mailto:annat1961@mail.ru" TargetMode="External"/><Relationship Id="rId34" Type="http://schemas.openxmlformats.org/officeDocument/2006/relationships/hyperlink" Target="https://e.mail.ru/compose?To=i_galkin@mail.ru" TargetMode="External"/><Relationship Id="rId76" Type="http://schemas.openxmlformats.org/officeDocument/2006/relationships/hyperlink" Target="mailto:osto2021@mail.ru" TargetMode="External"/><Relationship Id="rId141" Type="http://schemas.openxmlformats.org/officeDocument/2006/relationships/hyperlink" Target="http://www.kirov.spb.ru/sc/ddut/" TargetMode="External"/><Relationship Id="rId379" Type="http://schemas.openxmlformats.org/officeDocument/2006/relationships/hyperlink" Target="mailto:profkir@yandex.ru" TargetMode="External"/><Relationship Id="rId7" Type="http://schemas.openxmlformats.org/officeDocument/2006/relationships/endnotes" Target="endnotes.xml"/><Relationship Id="rId183" Type="http://schemas.openxmlformats.org/officeDocument/2006/relationships/hyperlink" Target="http://www.kirov.spb.ru/sc/cdutt/" TargetMode="External"/><Relationship Id="rId239" Type="http://schemas.openxmlformats.org/officeDocument/2006/relationships/hyperlink" Target="https://vk.com/club199662818" TargetMode="External"/><Relationship Id="rId390" Type="http://schemas.openxmlformats.org/officeDocument/2006/relationships/hyperlink" Target="http://www.kirov.spb.ru/sc/cdutt/" TargetMode="External"/><Relationship Id="rId404" Type="http://schemas.openxmlformats.org/officeDocument/2006/relationships/hyperlink" Target="mailto:profkir@yandex.ru" TargetMode="External"/><Relationship Id="rId446" Type="http://schemas.openxmlformats.org/officeDocument/2006/relationships/theme" Target="theme/theme1.xml"/><Relationship Id="rId250" Type="http://schemas.openxmlformats.org/officeDocument/2006/relationships/hyperlink" Target="http://www.kirov.spb.ru/sc/cdutt/" TargetMode="External"/><Relationship Id="rId292" Type="http://schemas.openxmlformats.org/officeDocument/2006/relationships/hyperlink" Target="https://vk.com/club214240734" TargetMode="External"/><Relationship Id="rId306" Type="http://schemas.openxmlformats.org/officeDocument/2006/relationships/hyperlink" Target="http://vk.com/astrokaleidoskop" TargetMode="External"/><Relationship Id="rId45" Type="http://schemas.openxmlformats.org/officeDocument/2006/relationships/hyperlink" Target="https://sc565.spb.ru/konkurs-raion/" TargetMode="External"/><Relationship Id="rId87" Type="http://schemas.openxmlformats.org/officeDocument/2006/relationships/hyperlink" Target="http://www.kirov.spb.ru/sc/ddut/" TargetMode="External"/><Relationship Id="rId110" Type="http://schemas.openxmlformats.org/officeDocument/2006/relationships/hyperlink" Target="mailto:patriotic_ddut@mail.ru" TargetMode="External"/><Relationship Id="rId348" Type="http://schemas.openxmlformats.org/officeDocument/2006/relationships/hyperlink" Target="http://www.kirov.spb.ru/sc/cdutt/index.php?option=com_content&amp;task=blogcategory&amp;id=22&amp;Itemid=150" TargetMode="External"/><Relationship Id="rId152" Type="http://schemas.openxmlformats.org/officeDocument/2006/relationships/hyperlink" Target="mailto:kraeved-ddut@mail.ru" TargetMode="External"/><Relationship Id="rId194" Type="http://schemas.openxmlformats.org/officeDocument/2006/relationships/hyperlink" Target="http://www.kchessdc.ru/" TargetMode="External"/><Relationship Id="rId208" Type="http://schemas.openxmlformats.org/officeDocument/2006/relationships/hyperlink" Target="http://kchessdc.ru" TargetMode="External"/><Relationship Id="rId415" Type="http://schemas.openxmlformats.org/officeDocument/2006/relationships/hyperlink" Target="http://www.kirov.spb.ru/sc/cdutt/" TargetMode="External"/><Relationship Id="rId261" Type="http://schemas.openxmlformats.org/officeDocument/2006/relationships/hyperlink" Target="http://www.kirov.spb.ru/sc/cdutt/" TargetMode="External"/><Relationship Id="rId14" Type="http://schemas.openxmlformats.org/officeDocument/2006/relationships/hyperlink" Target="https://docs.google.com/forms/d/e/1FAIpQLSeJujEgGrESrooMpW2lA-bJmm0BFpSuOQVNwkCXIMRDmi8SNg/viewform?usp=sf_link" TargetMode="External"/><Relationship Id="rId56" Type="http://schemas.openxmlformats.org/officeDocument/2006/relationships/hyperlink" Target="mailto:osto2021@mail.ru" TargetMode="External"/><Relationship Id="rId317" Type="http://schemas.openxmlformats.org/officeDocument/2006/relationships/hyperlink" Target="https://vk.com/club280396" TargetMode="External"/><Relationship Id="rId359" Type="http://schemas.openxmlformats.org/officeDocument/2006/relationships/hyperlink" Target="http://www.kirov.spb.ru/sc/cdutt/index.php?option=com_content&amp;task=blogcategory&amp;id=22&amp;Itemid=150" TargetMode="External"/><Relationship Id="rId98" Type="http://schemas.openxmlformats.org/officeDocument/2006/relationships/hyperlink" Target="https://docs.google.com/forms/d/e/1FAIpQLSccS0tYiblNrI1A0ku0KdfWSpWtf9c8YOL9jFUnyEFDOj6Txw/viewform?usp=sf_link" TargetMode="External"/><Relationship Id="rId121" Type="http://schemas.openxmlformats.org/officeDocument/2006/relationships/hyperlink" Target="http://ddut.futures.ru" TargetMode="External"/><Relationship Id="rId163" Type="http://schemas.openxmlformats.org/officeDocument/2006/relationships/hyperlink" Target="mailto:comics_plus_ddut@mail.ru" TargetMode="External"/><Relationship Id="rId219" Type="http://schemas.openxmlformats.org/officeDocument/2006/relationships/hyperlink" Target="mailto:kchessdc@inbox.ru" TargetMode="External"/><Relationship Id="rId370" Type="http://schemas.openxmlformats.org/officeDocument/2006/relationships/hyperlink" Target="http://www.kirov.spb.ru/sc/cdutt/" TargetMode="External"/><Relationship Id="rId426" Type="http://schemas.openxmlformats.org/officeDocument/2006/relationships/hyperlink" Target="http://www.kirov.spb.ru/sc/cdutt/" TargetMode="External"/><Relationship Id="rId230" Type="http://schemas.openxmlformats.org/officeDocument/2006/relationships/hyperlink" Target="http://www.kirov.spb.ru/sc/cdutt/" TargetMode="External"/><Relationship Id="rId25" Type="http://schemas.openxmlformats.org/officeDocument/2006/relationships/hyperlink" Target="http://www.emc.spb.ru" TargetMode="External"/><Relationship Id="rId67" Type="http://schemas.openxmlformats.org/officeDocument/2006/relationships/hyperlink" Target="http://www.kirov.spb.ru/sc/ddut/" TargetMode="External"/><Relationship Id="rId272" Type="http://schemas.openxmlformats.org/officeDocument/2006/relationships/hyperlink" Target="https://vk.com/club20356494" TargetMode="External"/><Relationship Id="rId328" Type="http://schemas.openxmlformats.org/officeDocument/2006/relationships/hyperlink" Target="https://vk.com/nauka_cdutt" TargetMode="External"/><Relationship Id="rId132" Type="http://schemas.openxmlformats.org/officeDocument/2006/relationships/hyperlink" Target="https://ddut.futures.ru" TargetMode="External"/><Relationship Id="rId174" Type="http://schemas.openxmlformats.org/officeDocument/2006/relationships/hyperlink" Target="mailto:kchessdc@inbox.ru" TargetMode="External"/><Relationship Id="rId381" Type="http://schemas.openxmlformats.org/officeDocument/2006/relationships/hyperlink" Target="mailto:profkir@yandex.ru" TargetMode="External"/><Relationship Id="rId241" Type="http://schemas.openxmlformats.org/officeDocument/2006/relationships/hyperlink" Target="https://forms.gle/ZiY8n2x3xj3Xm9KW6" TargetMode="External"/><Relationship Id="rId437" Type="http://schemas.openxmlformats.org/officeDocument/2006/relationships/hyperlink" Target="mailto:asprokoptsova@mail.ru" TargetMode="External"/><Relationship Id="rId36" Type="http://schemas.openxmlformats.org/officeDocument/2006/relationships/hyperlink" Target="http://ya-i-mir.ru/" TargetMode="External"/><Relationship Id="rId283" Type="http://schemas.openxmlformats.org/officeDocument/2006/relationships/hyperlink" Target="https://vk.com/club214240734" TargetMode="External"/><Relationship Id="rId339" Type="http://schemas.openxmlformats.org/officeDocument/2006/relationships/hyperlink" Target="https://sites.google.com/site/gmopedagogovorigami/home" TargetMode="External"/><Relationship Id="rId78" Type="http://schemas.openxmlformats.org/officeDocument/2006/relationships/hyperlink" Target="mailto:osto2021@mail.ru" TargetMode="External"/><Relationship Id="rId101" Type="http://schemas.openxmlformats.org/officeDocument/2006/relationships/hyperlink" Target="http://www.kirov.spb.ru/sc/ddut/" TargetMode="External"/><Relationship Id="rId143" Type="http://schemas.openxmlformats.org/officeDocument/2006/relationships/hyperlink" Target="mailto:kraeved-ddut@mail.ru" TargetMode="External"/><Relationship Id="rId185" Type="http://schemas.openxmlformats.org/officeDocument/2006/relationships/hyperlink" Target="http://www.kchessdc.ru/" TargetMode="External"/><Relationship Id="rId350" Type="http://schemas.openxmlformats.org/officeDocument/2006/relationships/hyperlink" Target="http://www.kirov.spb.ru/sc/cdutt/index.php?option=com_content&amp;task=blogcategory&amp;id=22&amp;Itemid=150" TargetMode="External"/><Relationship Id="rId406" Type="http://schemas.openxmlformats.org/officeDocument/2006/relationships/hyperlink" Target="mailto:tomalisina@yandex.ru" TargetMode="External"/><Relationship Id="rId9" Type="http://schemas.openxmlformats.org/officeDocument/2006/relationships/hyperlink" Target="mailto:sc244@kirov.spb.ru" TargetMode="External"/><Relationship Id="rId210" Type="http://schemas.openxmlformats.org/officeDocument/2006/relationships/hyperlink" Target="http://kchessdc.ru/page/galleries" TargetMode="External"/><Relationship Id="rId392" Type="http://schemas.openxmlformats.org/officeDocument/2006/relationships/hyperlink" Target="mailto:profkir@yandex.ru" TargetMode="External"/><Relationship Id="rId252" Type="http://schemas.openxmlformats.org/officeDocument/2006/relationships/hyperlink" Target="http://www.kirov.spb.ru/sc/cdutt/" TargetMode="External"/><Relationship Id="rId294" Type="http://schemas.openxmlformats.org/officeDocument/2006/relationships/hyperlink" Target="https://vk.com/org_mas_cdutt" TargetMode="External"/><Relationship Id="rId308" Type="http://schemas.openxmlformats.org/officeDocument/2006/relationships/hyperlink" Target="http://www.kirov.spb.ru/sc/cdutt" TargetMode="External"/><Relationship Id="rId47" Type="http://schemas.openxmlformats.org/officeDocument/2006/relationships/hyperlink" Target="mailto:ermoshenko_me@565.spb.ru" TargetMode="External"/><Relationship Id="rId89" Type="http://schemas.openxmlformats.org/officeDocument/2006/relationships/hyperlink" Target="http://www.kirov.spb.ru/sc/ddut/" TargetMode="External"/><Relationship Id="rId112" Type="http://schemas.openxmlformats.org/officeDocument/2006/relationships/image" Target="media/image2.png"/><Relationship Id="rId154" Type="http://schemas.openxmlformats.org/officeDocument/2006/relationships/hyperlink" Target="https://vk.com/ddutkraevedspb" TargetMode="External"/><Relationship Id="rId361" Type="http://schemas.openxmlformats.org/officeDocument/2006/relationships/hyperlink" Target="mailto:cdutt-pdd@mail.ru" TargetMode="External"/><Relationship Id="rId196" Type="http://schemas.openxmlformats.org/officeDocument/2006/relationships/hyperlink" Target="http://kchessdc.ru" TargetMode="External"/><Relationship Id="rId417" Type="http://schemas.openxmlformats.org/officeDocument/2006/relationships/hyperlink" Target="mailto:profkir@yandex.ru" TargetMode="External"/><Relationship Id="rId16" Type="http://schemas.openxmlformats.org/officeDocument/2006/relationships/hyperlink" Target="mailto:esec@inbox.ru" TargetMode="External"/><Relationship Id="rId221" Type="http://schemas.openxmlformats.org/officeDocument/2006/relationships/hyperlink" Target="http://www.kirov.spb.ru/sc/cdutt/" TargetMode="External"/><Relationship Id="rId263" Type="http://schemas.openxmlformats.org/officeDocument/2006/relationships/hyperlink" Target="mailto:cdutt-dpi@yandex.ru" TargetMode="External"/><Relationship Id="rId319" Type="http://schemas.openxmlformats.org/officeDocument/2006/relationships/hyperlink" Target="https://vk.com/cdutt_origami" TargetMode="External"/><Relationship Id="rId58" Type="http://schemas.openxmlformats.org/officeDocument/2006/relationships/hyperlink" Target="http://www.kirov.spb.ru/sc/ddut/" TargetMode="External"/><Relationship Id="rId123" Type="http://schemas.openxmlformats.org/officeDocument/2006/relationships/hyperlink" Target="mailto:patriot_ddut@mail.ru" TargetMode="External"/><Relationship Id="rId330" Type="http://schemas.openxmlformats.org/officeDocument/2006/relationships/hyperlink" Target="https://vk.com/nauka_cdutt" TargetMode="External"/><Relationship Id="rId165" Type="http://schemas.openxmlformats.org/officeDocument/2006/relationships/hyperlink" Target="mailto:comics_plus_ddut@mail.ru" TargetMode="External"/><Relationship Id="rId372" Type="http://schemas.openxmlformats.org/officeDocument/2006/relationships/hyperlink" Target="http://www.kirov.spb.ru/sc/cdutt/index.php?option=com_content&amp;task=blogcategory&amp;id=22&amp;Itemid=150" TargetMode="External"/><Relationship Id="rId428" Type="http://schemas.openxmlformats.org/officeDocument/2006/relationships/hyperlink" Target="http://www.kirov.spb.ru/sc/cdutt/" TargetMode="External"/><Relationship Id="rId232" Type="http://schemas.openxmlformats.org/officeDocument/2006/relationships/hyperlink" Target="http://www.kchessdc.ru/" TargetMode="External"/><Relationship Id="rId274" Type="http://schemas.openxmlformats.org/officeDocument/2006/relationships/hyperlink" Target="mailto:cdutt_stt@mail.ru" TargetMode="External"/><Relationship Id="rId27" Type="http://schemas.openxmlformats.org/officeDocument/2006/relationships/hyperlink" Target="http://www.emc.spb.ru" TargetMode="External"/><Relationship Id="rId69" Type="http://schemas.openxmlformats.org/officeDocument/2006/relationships/hyperlink" Target="mailto:tolyan1989@yandex.ru" TargetMode="External"/><Relationship Id="rId134" Type="http://schemas.openxmlformats.org/officeDocument/2006/relationships/hyperlink" Target="https://clck.ru/ejFji" TargetMode="External"/><Relationship Id="rId80" Type="http://schemas.openxmlformats.org/officeDocument/2006/relationships/hyperlink" Target="mailto:ddut.ddut@mail.ru" TargetMode="External"/><Relationship Id="rId176" Type="http://schemas.openxmlformats.org/officeDocument/2006/relationships/hyperlink" Target="http://www.kirov.spb.ru/sc/cdutt/" TargetMode="External"/><Relationship Id="rId341" Type="http://schemas.openxmlformats.org/officeDocument/2006/relationships/image" Target="media/image5.png"/><Relationship Id="rId383" Type="http://schemas.openxmlformats.org/officeDocument/2006/relationships/hyperlink" Target="http://www.kirov.spb.ru/sc/cdutt/" TargetMode="External"/><Relationship Id="rId439" Type="http://schemas.openxmlformats.org/officeDocument/2006/relationships/hyperlink" Target="mailto:asprokoptsova@mail.ru" TargetMode="External"/><Relationship Id="rId201" Type="http://schemas.openxmlformats.org/officeDocument/2006/relationships/hyperlink" Target="http://www.kchessdc.ru/" TargetMode="External"/><Relationship Id="rId243" Type="http://schemas.openxmlformats.org/officeDocument/2006/relationships/hyperlink" Target="https://vk.com/club199662818" TargetMode="External"/><Relationship Id="rId285" Type="http://schemas.openxmlformats.org/officeDocument/2006/relationships/hyperlink" Target="mailto:cdutt-dpi@yandex.ru" TargetMode="External"/><Relationship Id="rId38" Type="http://schemas.openxmlformats.org/officeDocument/2006/relationships/hyperlink" Target="https://sc565.spb.ru/konkurs-na-vse-ruki-mastera/" TargetMode="External"/><Relationship Id="rId103" Type="http://schemas.openxmlformats.org/officeDocument/2006/relationships/hyperlink" Target="http://ddut.futures.ru/" TargetMode="External"/><Relationship Id="rId310" Type="http://schemas.openxmlformats.org/officeDocument/2006/relationships/hyperlink" Target="http://vk.com/astrokaleidoskop" TargetMode="External"/><Relationship Id="rId91" Type="http://schemas.openxmlformats.org/officeDocument/2006/relationships/hyperlink" Target="mailto:kraeved-ddut@mail.ru" TargetMode="External"/><Relationship Id="rId145" Type="http://schemas.openxmlformats.org/officeDocument/2006/relationships/hyperlink" Target="mailto:spb_kraeved@mail.ru" TargetMode="External"/><Relationship Id="rId187" Type="http://schemas.openxmlformats.org/officeDocument/2006/relationships/hyperlink" Target="http://kchessdc.ru" TargetMode="External"/><Relationship Id="rId352" Type="http://schemas.openxmlformats.org/officeDocument/2006/relationships/hyperlink" Target="http://www.kirov.spb.ru/sc/cdutt/index.php?option=com_content&amp;task=blogcategory&amp;id=22&amp;Itemid=150" TargetMode="External"/><Relationship Id="rId394" Type="http://schemas.openxmlformats.org/officeDocument/2006/relationships/hyperlink" Target="http://www.kirov.spb.ru/sc/cdutt/" TargetMode="External"/><Relationship Id="rId408" Type="http://schemas.openxmlformats.org/officeDocument/2006/relationships/hyperlink" Target="http://www.kirov.spb.ru/sc/cdutt/" TargetMode="External"/><Relationship Id="rId212" Type="http://schemas.openxmlformats.org/officeDocument/2006/relationships/hyperlink" Target="mailto:kchessdc@inbox.ru" TargetMode="External"/><Relationship Id="rId254" Type="http://schemas.openxmlformats.org/officeDocument/2006/relationships/hyperlink" Target="https://vk.com/club201205155" TargetMode="External"/><Relationship Id="rId49" Type="http://schemas.openxmlformats.org/officeDocument/2006/relationships/hyperlink" Target="mailto:ermoshenko_me@565.spb.ru" TargetMode="External"/><Relationship Id="rId114" Type="http://schemas.openxmlformats.org/officeDocument/2006/relationships/hyperlink" Target="mailto:osto2021@mail.ru" TargetMode="External"/><Relationship Id="rId296" Type="http://schemas.openxmlformats.org/officeDocument/2006/relationships/hyperlink" Target="https://vk.com/org_mas_cdutt" TargetMode="External"/><Relationship Id="rId60" Type="http://schemas.openxmlformats.org/officeDocument/2006/relationships/hyperlink" Target="mailto:badmond67@yandex.ru" TargetMode="External"/><Relationship Id="rId156" Type="http://schemas.openxmlformats.org/officeDocument/2006/relationships/hyperlink" Target="mailto:kraeved-ddut@mail.ru" TargetMode="External"/><Relationship Id="rId198" Type="http://schemas.openxmlformats.org/officeDocument/2006/relationships/hyperlink" Target="file:///C:\Users\G\Desktop\&#1055;&#1054;&#1051;&#1054;&#1046;&#1045;&#1053;&#1048;&#1071;%202022\&#1101;&#1083;&#1077;&#1082;&#1090;&#1088;&#1086;&#1085;&#1085;&#1091;&#1102;%20&#1092;&#1086;&#1088;&#1084;&#1091;" TargetMode="External"/><Relationship Id="rId321" Type="http://schemas.openxmlformats.org/officeDocument/2006/relationships/hyperlink" Target="mailto:annat1961@mail.ru" TargetMode="External"/><Relationship Id="rId363" Type="http://schemas.openxmlformats.org/officeDocument/2006/relationships/hyperlink" Target="mailto:cdutt-pdd@mail.ru" TargetMode="External"/><Relationship Id="rId419" Type="http://schemas.openxmlformats.org/officeDocument/2006/relationships/hyperlink" Target="mailto:profkir@yandex.ru" TargetMode="External"/><Relationship Id="rId223" Type="http://schemas.openxmlformats.org/officeDocument/2006/relationships/hyperlink" Target="http://www.kchessdc.ru/" TargetMode="External"/><Relationship Id="rId430" Type="http://schemas.openxmlformats.org/officeDocument/2006/relationships/hyperlink" Target="http://www.kirov.spb.ru/sc/cdutt/" TargetMode="External"/><Relationship Id="rId18" Type="http://schemas.openxmlformats.org/officeDocument/2006/relationships/hyperlink" Target="mailto:esec@inbox.ru" TargetMode="External"/><Relationship Id="rId39" Type="http://schemas.openxmlformats.org/officeDocument/2006/relationships/hyperlink" Target="https://sc565.spb.ru/konkurs-na-vse-ruki-mastera/" TargetMode="External"/><Relationship Id="rId265" Type="http://schemas.openxmlformats.org/officeDocument/2006/relationships/hyperlink" Target="https://vk.com/club201205155" TargetMode="External"/><Relationship Id="rId286" Type="http://schemas.openxmlformats.org/officeDocument/2006/relationships/hyperlink" Target="http://www.kirov.spb.ru/sc/cdutt/" TargetMode="External"/><Relationship Id="rId50" Type="http://schemas.openxmlformats.org/officeDocument/2006/relationships/hyperlink" Target="https://sc565.spb.ru/konkurs-raion/" TargetMode="External"/><Relationship Id="rId104" Type="http://schemas.openxmlformats.org/officeDocument/2006/relationships/hyperlink" Target="mailto:ddut.ddut@mail.ru" TargetMode="External"/><Relationship Id="rId125" Type="http://schemas.openxmlformats.org/officeDocument/2006/relationships/hyperlink" Target="https://clck.ru/eEbU3" TargetMode="External"/><Relationship Id="rId146" Type="http://schemas.openxmlformats.org/officeDocument/2006/relationships/hyperlink" Target="http://www.kirov.spb.ru/sc/ddut/" TargetMode="External"/><Relationship Id="rId167" Type="http://schemas.openxmlformats.org/officeDocument/2006/relationships/hyperlink" Target="https://ru.wikipedia.org/wiki/%D0%93%D0%BE%D1%81%D1%83%D0%B4%D0%B0%D1%80%D1%81%D1%82%D0%B2%D0%B5%D0%BD%D0%BD%D1%8B%D0%B9_%D0%BF%D1%80%D0%B0%D0%B7%D0%B4%D0%BD%D0%B8%D0%BA" TargetMode="External"/><Relationship Id="rId188" Type="http://schemas.openxmlformats.org/officeDocument/2006/relationships/hyperlink" Target="mailto:kchessdc@inbox.ru" TargetMode="External"/><Relationship Id="rId311" Type="http://schemas.openxmlformats.org/officeDocument/2006/relationships/hyperlink" Target="mailto:cdutt_stt@mail.ru" TargetMode="External"/><Relationship Id="rId332" Type="http://schemas.openxmlformats.org/officeDocument/2006/relationships/hyperlink" Target="http://www.kirov.spb.ru/sc/cdutt" TargetMode="External"/><Relationship Id="rId353" Type="http://schemas.openxmlformats.org/officeDocument/2006/relationships/hyperlink" Target="http://www.kirov.spb.ru/sc/cdutt/index.php?option=com_content&amp;task=blogcategory&amp;id=22&amp;Itemid=150" TargetMode="External"/><Relationship Id="rId374" Type="http://schemas.openxmlformats.org/officeDocument/2006/relationships/hyperlink" Target="http://www.kirov.spb.ru/sc/cdutt/index.php?option=com_content&amp;task=blogcategory&amp;id=22&amp;Itemid=150" TargetMode="External"/><Relationship Id="rId395" Type="http://schemas.openxmlformats.org/officeDocument/2006/relationships/hyperlink" Target="http://www.kirov.spb.ru/sc/cdutt/" TargetMode="External"/><Relationship Id="rId409" Type="http://schemas.openxmlformats.org/officeDocument/2006/relationships/hyperlink" Target="http://www.kirov.spb.ru/sc/cdutt/" TargetMode="External"/><Relationship Id="rId71" Type="http://schemas.openxmlformats.org/officeDocument/2006/relationships/hyperlink" Target="https://docs.google.com/forms/d/e/1FAIpQLSd-4TJgUuZATbhKh6AvWd2xX1p0Bf10TlKcJpAN3pYJCk-Sfw/viewform?usp=sf_link" TargetMode="External"/><Relationship Id="rId92" Type="http://schemas.openxmlformats.org/officeDocument/2006/relationships/hyperlink" Target="mailto:osto2021@mail.ru" TargetMode="External"/><Relationship Id="rId213" Type="http://schemas.openxmlformats.org/officeDocument/2006/relationships/hyperlink" Target="file:///C:\Users\G\Desktop\&#1055;&#1054;&#1051;&#1054;&#1046;&#1045;&#1053;&#1048;&#1071;%202022\&#1101;&#1083;&#1077;&#1082;&#1090;&#1088;&#1086;&#1085;&#1085;&#1091;&#1102;%20&#1092;&#1086;&#1088;&#1084;&#1091;" TargetMode="External"/><Relationship Id="rId234" Type="http://schemas.openxmlformats.org/officeDocument/2006/relationships/hyperlink" Target="http://kchessdc.ru" TargetMode="External"/><Relationship Id="rId420" Type="http://schemas.openxmlformats.org/officeDocument/2006/relationships/hyperlink" Target="http://www.kirov.spb.ru/sc/cdutt/" TargetMode="External"/><Relationship Id="rId2" Type="http://schemas.openxmlformats.org/officeDocument/2006/relationships/numbering" Target="numbering.xml"/><Relationship Id="rId29" Type="http://schemas.openxmlformats.org/officeDocument/2006/relationships/hyperlink" Target="http://www.emc.spb.ru" TargetMode="External"/><Relationship Id="rId255" Type="http://schemas.openxmlformats.org/officeDocument/2006/relationships/hyperlink" Target="https://vk.com/club201205155" TargetMode="External"/><Relationship Id="rId276" Type="http://schemas.openxmlformats.org/officeDocument/2006/relationships/hyperlink" Target="http://www.kirov.spb.ru/sc/cdutt/" TargetMode="External"/><Relationship Id="rId297" Type="http://schemas.openxmlformats.org/officeDocument/2006/relationships/hyperlink" Target="https://vk.com/org_mas_cdutt" TargetMode="External"/><Relationship Id="rId441" Type="http://schemas.openxmlformats.org/officeDocument/2006/relationships/hyperlink" Target="https://vk.com/club20933536" TargetMode="External"/><Relationship Id="rId40" Type="http://schemas.openxmlformats.org/officeDocument/2006/relationships/hyperlink" Target="mailto:lebedeva_ev@565.spb.ru" TargetMode="External"/><Relationship Id="rId115" Type="http://schemas.openxmlformats.org/officeDocument/2006/relationships/hyperlink" Target="mailto:osto2021@mail.ru" TargetMode="External"/><Relationship Id="rId136" Type="http://schemas.openxmlformats.org/officeDocument/2006/relationships/hyperlink" Target="mailto:qwest44@yandex.ru" TargetMode="External"/><Relationship Id="rId157" Type="http://schemas.openxmlformats.org/officeDocument/2006/relationships/hyperlink" Target="http://www.kirov.spb.ru/sc/ddut/" TargetMode="External"/><Relationship Id="rId178" Type="http://schemas.openxmlformats.org/officeDocument/2006/relationships/hyperlink" Target="http://www.kchessdc.ru/" TargetMode="External"/><Relationship Id="rId301" Type="http://schemas.openxmlformats.org/officeDocument/2006/relationships/hyperlink" Target="http://www.kirov.spb.ru/sc/cdutt/index.php?option=com_content&amp;task=blogcategory&amp;id" TargetMode="External"/><Relationship Id="rId322" Type="http://schemas.openxmlformats.org/officeDocument/2006/relationships/hyperlink" Target="https://vk.com/club9722960" TargetMode="External"/><Relationship Id="rId343" Type="http://schemas.openxmlformats.org/officeDocument/2006/relationships/hyperlink" Target="mailto:cdutt-pdd@mail.ru" TargetMode="External"/><Relationship Id="rId364" Type="http://schemas.openxmlformats.org/officeDocument/2006/relationships/hyperlink" Target="http://www.kirov.spb.ru/sc/cdutt/index.php?option=com_content&amp;task=blogcategory&amp;id=22&amp;Itemid=150" TargetMode="External"/><Relationship Id="rId61" Type="http://schemas.openxmlformats.org/officeDocument/2006/relationships/hyperlink" Target="mailto:oti.ddut@mail.ru" TargetMode="External"/><Relationship Id="rId82" Type="http://schemas.openxmlformats.org/officeDocument/2006/relationships/hyperlink" Target="https://vk.com/club183414982" TargetMode="External"/><Relationship Id="rId199" Type="http://schemas.openxmlformats.org/officeDocument/2006/relationships/hyperlink" Target="http://www.kirov.spb.ru/sc/cdutt/" TargetMode="External"/><Relationship Id="rId203" Type="http://schemas.openxmlformats.org/officeDocument/2006/relationships/hyperlink" Target="http://kchessdc.ru" TargetMode="External"/><Relationship Id="rId385" Type="http://schemas.openxmlformats.org/officeDocument/2006/relationships/hyperlink" Target="http://www.kirov.spb.ru/sc/cdutt/" TargetMode="External"/><Relationship Id="rId19" Type="http://schemas.openxmlformats.org/officeDocument/2006/relationships/hyperlink" Target="https://us04web.zoom.us/j/74967367200?pwd=SVNsTk12dXh5RHFmUjRrakozb0FzUT09" TargetMode="External"/><Relationship Id="rId224" Type="http://schemas.openxmlformats.org/officeDocument/2006/relationships/hyperlink" Target="http://kchessdc.ru" TargetMode="External"/><Relationship Id="rId245" Type="http://schemas.openxmlformats.org/officeDocument/2006/relationships/hyperlink" Target="http://www.kirov.spb.ru/sc/cdutt/" TargetMode="External"/><Relationship Id="rId266" Type="http://schemas.openxmlformats.org/officeDocument/2006/relationships/hyperlink" Target="http://www.kirov.spb.ru/sc/cdutt/" TargetMode="External"/><Relationship Id="rId287" Type="http://schemas.openxmlformats.org/officeDocument/2006/relationships/hyperlink" Target="https://vk.com/club214240734" TargetMode="External"/><Relationship Id="rId410" Type="http://schemas.openxmlformats.org/officeDocument/2006/relationships/hyperlink" Target="mailto:profkir@yandex.ru" TargetMode="External"/><Relationship Id="rId431" Type="http://schemas.openxmlformats.org/officeDocument/2006/relationships/hyperlink" Target="mailto:profkir@yandex.ru" TargetMode="External"/><Relationship Id="rId30" Type="http://schemas.openxmlformats.org/officeDocument/2006/relationships/hyperlink" Target="http://www.emc.spb.ru" TargetMode="External"/><Relationship Id="rId105" Type="http://schemas.openxmlformats.org/officeDocument/2006/relationships/hyperlink" Target="mailto:osto2021@mail.ru" TargetMode="External"/><Relationship Id="rId126" Type="http://schemas.openxmlformats.org/officeDocument/2006/relationships/hyperlink" Target="mailto:patriot_ddut@mail.ru" TargetMode="External"/><Relationship Id="rId147" Type="http://schemas.openxmlformats.org/officeDocument/2006/relationships/hyperlink" Target="mailto:kraeved-ddut@mail.ru" TargetMode="External"/><Relationship Id="rId168" Type="http://schemas.openxmlformats.org/officeDocument/2006/relationships/hyperlink" Target="https://ru.wikipedia.org/wiki/%D0%A0%D0%BE%D1%81%D1%81%D0%B8%D0%B9%D1%81%D0%BA%D0%B0%D1%8F_%D0%A4%D0%B5%D0%B4%D0%B5%D1%80%D0%B0%D1%86%D0%B8%D1%8F" TargetMode="External"/><Relationship Id="rId312" Type="http://schemas.openxmlformats.org/officeDocument/2006/relationships/hyperlink" Target="mailto:cdutt_stt@mail.ru" TargetMode="External"/><Relationship Id="rId333" Type="http://schemas.openxmlformats.org/officeDocument/2006/relationships/hyperlink" Target="mailto:OlimpiadaZZ@mail.ru" TargetMode="External"/><Relationship Id="rId354" Type="http://schemas.openxmlformats.org/officeDocument/2006/relationships/hyperlink" Target="mailto:cdutt-pdd@mail.ru" TargetMode="External"/><Relationship Id="rId51" Type="http://schemas.openxmlformats.org/officeDocument/2006/relationships/hyperlink" Target="mailto:sc565@kirov.spb.ru" TargetMode="External"/><Relationship Id="rId72" Type="http://schemas.openxmlformats.org/officeDocument/2006/relationships/hyperlink" Target="mailto:ddut.ddut@mail.ru" TargetMode="External"/><Relationship Id="rId93" Type="http://schemas.openxmlformats.org/officeDocument/2006/relationships/hyperlink" Target="mailto:osto2021@mail.ru" TargetMode="External"/><Relationship Id="rId189" Type="http://schemas.openxmlformats.org/officeDocument/2006/relationships/hyperlink" Target="file:///C:\Users\G\Desktop\&#1055;&#1054;&#1051;&#1054;&#1046;&#1045;&#1053;&#1048;&#1071;%202022\&#1101;&#1083;&#1077;&#1082;&#1090;&#1088;&#1086;&#1085;&#1085;&#1091;&#1102;%20&#1092;&#1086;&#1088;&#1084;&#1091;" TargetMode="External"/><Relationship Id="rId375" Type="http://schemas.openxmlformats.org/officeDocument/2006/relationships/hyperlink" Target="https://forms.yandex.ru/u/6295c965e25967ce2efd6cf7/" TargetMode="External"/><Relationship Id="rId396" Type="http://schemas.openxmlformats.org/officeDocument/2006/relationships/hyperlink" Target="mailto:profkir@yandex.ru" TargetMode="External"/><Relationship Id="rId3" Type="http://schemas.openxmlformats.org/officeDocument/2006/relationships/styles" Target="styles.xml"/><Relationship Id="rId214" Type="http://schemas.openxmlformats.org/officeDocument/2006/relationships/hyperlink" Target="http://www.kirov.spb.ru/sc/cdutt/" TargetMode="External"/><Relationship Id="rId235" Type="http://schemas.openxmlformats.org/officeDocument/2006/relationships/hyperlink" Target="mailto:kchessdc@inbox.ru" TargetMode="External"/><Relationship Id="rId256" Type="http://schemas.openxmlformats.org/officeDocument/2006/relationships/hyperlink" Target="https://vk.com/club201205155" TargetMode="External"/><Relationship Id="rId277" Type="http://schemas.openxmlformats.org/officeDocument/2006/relationships/hyperlink" Target="https://vk.com/club214240734" TargetMode="External"/><Relationship Id="rId298" Type="http://schemas.openxmlformats.org/officeDocument/2006/relationships/hyperlink" Target="http://www.kirov.spb.ru/sc/cdutt/index.php?option=com_content&amp;task=blogcategory&amp;id=18&amp;Itemid=37" TargetMode="External"/><Relationship Id="rId400" Type="http://schemas.openxmlformats.org/officeDocument/2006/relationships/hyperlink" Target="mailto:profkir@yandex.ru" TargetMode="External"/><Relationship Id="rId421" Type="http://schemas.openxmlformats.org/officeDocument/2006/relationships/hyperlink" Target="mailto:profkir@yandex.ru" TargetMode="External"/><Relationship Id="rId442" Type="http://schemas.openxmlformats.org/officeDocument/2006/relationships/hyperlink" Target="mailto:asprokoptsova@mail.ru" TargetMode="External"/><Relationship Id="rId116" Type="http://schemas.openxmlformats.org/officeDocument/2006/relationships/hyperlink" Target="http://www.kirov.spb.ru/sc/ddut/" TargetMode="External"/><Relationship Id="rId137" Type="http://schemas.openxmlformats.org/officeDocument/2006/relationships/hyperlink" Target="mailto:patriotic_ddut@mail.ru" TargetMode="External"/><Relationship Id="rId158" Type="http://schemas.openxmlformats.org/officeDocument/2006/relationships/hyperlink" Target="mailto:kraeved-ddut@mail.ru" TargetMode="External"/><Relationship Id="rId302" Type="http://schemas.openxmlformats.org/officeDocument/2006/relationships/hyperlink" Target="mailto:oitkir@mail.ru" TargetMode="External"/><Relationship Id="rId323" Type="http://schemas.openxmlformats.org/officeDocument/2006/relationships/hyperlink" Target="tel:+78122521540" TargetMode="External"/><Relationship Id="rId344" Type="http://schemas.openxmlformats.org/officeDocument/2006/relationships/hyperlink" Target="http://www.kirov.spb.ru/sc/cdutt/index.php?option=com_content&amp;task=blogcategory&amp;id=22&amp;Itemid=150" TargetMode="External"/><Relationship Id="rId20" Type="http://schemas.openxmlformats.org/officeDocument/2006/relationships/hyperlink" Target="mailto:v.makhova@rambler.ru" TargetMode="External"/><Relationship Id="rId41" Type="http://schemas.openxmlformats.org/officeDocument/2006/relationships/hyperlink" Target="mailto:ermoshenko_me@565.spb.ru" TargetMode="External"/><Relationship Id="rId62" Type="http://schemas.openxmlformats.org/officeDocument/2006/relationships/hyperlink" Target="mailto:oti.ddut@mail.ru" TargetMode="External"/><Relationship Id="rId83" Type="http://schemas.openxmlformats.org/officeDocument/2006/relationships/hyperlink" Target="https://docs.google.com/forms/d/e/1FAIpQLSdM5p724zQy_pFc_txR77BmKq5p8BM4j99Wervg2GzNtKbwuQ/viewform" TargetMode="External"/><Relationship Id="rId179" Type="http://schemas.openxmlformats.org/officeDocument/2006/relationships/hyperlink" Target="file:///C:\Users\G\Downloads\&#1101;&#1083;&#1077;&#1082;&#1090;&#1088;&#1086;&#1085;&#1085;&#1091;&#1102;%20&#1092;&#1086;&#1088;&#1084;&#1091;" TargetMode="External"/><Relationship Id="rId365" Type="http://schemas.openxmlformats.org/officeDocument/2006/relationships/hyperlink" Target="https://forms.yandex.ru/u/6294af056f38997f961cea33/" TargetMode="External"/><Relationship Id="rId386" Type="http://schemas.openxmlformats.org/officeDocument/2006/relationships/hyperlink" Target="mailto:profkir@yandex.ru" TargetMode="External"/><Relationship Id="rId190" Type="http://schemas.openxmlformats.org/officeDocument/2006/relationships/hyperlink" Target="https://ru.wikipedia.org/wiki/%D0%93%D0%BE%D1%81%D1%83%D0%B4%D0%B0%D1%80%D1%81%D1%82%D0%B2%D0%B5%D0%BD%D0%BD%D1%8B%D0%B9_%D0%BF%D1%80%D0%B0%D0%B7%D0%B4%D0%BD%D0%B8%D0%BA" TargetMode="External"/><Relationship Id="rId204" Type="http://schemas.openxmlformats.org/officeDocument/2006/relationships/hyperlink" Target="mailto:kchessdc@inbox.ru" TargetMode="External"/><Relationship Id="rId225" Type="http://schemas.openxmlformats.org/officeDocument/2006/relationships/hyperlink" Target="mailto:kchessdc@inbox.ru" TargetMode="External"/><Relationship Id="rId246" Type="http://schemas.openxmlformats.org/officeDocument/2006/relationships/hyperlink" Target="https://vk.com/club199662818" TargetMode="External"/><Relationship Id="rId267" Type="http://schemas.openxmlformats.org/officeDocument/2006/relationships/hyperlink" Target="https://vk.com/club203564946" TargetMode="External"/><Relationship Id="rId288" Type="http://schemas.openxmlformats.org/officeDocument/2006/relationships/hyperlink" Target="http://www.kirov.spb.ru/sc/cdutt/" TargetMode="External"/><Relationship Id="rId411" Type="http://schemas.openxmlformats.org/officeDocument/2006/relationships/hyperlink" Target="http://www.kirov.spb.ru/sc/cdutt/" TargetMode="External"/><Relationship Id="rId432" Type="http://schemas.openxmlformats.org/officeDocument/2006/relationships/hyperlink" Target="http://www.kirov.spb.ru/sc/cdutt/" TargetMode="External"/><Relationship Id="rId106" Type="http://schemas.openxmlformats.org/officeDocument/2006/relationships/hyperlink" Target="mailto:osto2021@mail.ru" TargetMode="External"/><Relationship Id="rId127" Type="http://schemas.openxmlformats.org/officeDocument/2006/relationships/hyperlink" Target="https://forms.gle/kX7Px4N5khxjipme6" TargetMode="External"/><Relationship Id="rId313" Type="http://schemas.openxmlformats.org/officeDocument/2006/relationships/hyperlink" Target="mailto:cdutt_stt@mail.ru" TargetMode="External"/><Relationship Id="rId10" Type="http://schemas.openxmlformats.org/officeDocument/2006/relationships/hyperlink" Target="mailto:sc244@kirov.spb.ru" TargetMode="External"/><Relationship Id="rId31" Type="http://schemas.openxmlformats.org/officeDocument/2006/relationships/hyperlink" Target="http://www.emc.spb.ru" TargetMode="External"/><Relationship Id="rId52" Type="http://schemas.openxmlformats.org/officeDocument/2006/relationships/hyperlink" Target="mailto:ermoshenko_me@565.spb.ru" TargetMode="External"/><Relationship Id="rId73" Type="http://schemas.openxmlformats.org/officeDocument/2006/relationships/hyperlink" Target="http://www.kirov.spb.ru/sc/ddut/" TargetMode="External"/><Relationship Id="rId94" Type="http://schemas.openxmlformats.org/officeDocument/2006/relationships/hyperlink" Target="http://www.kirov.spb.ru/sc/ddut/" TargetMode="External"/><Relationship Id="rId148" Type="http://schemas.openxmlformats.org/officeDocument/2006/relationships/hyperlink" Target="mailto:kraeved-ddut@mail.ru" TargetMode="External"/><Relationship Id="rId169" Type="http://schemas.openxmlformats.org/officeDocument/2006/relationships/hyperlink" Target="http://www.kirov.spb.ru/sc/cdutt/" TargetMode="External"/><Relationship Id="rId334" Type="http://schemas.openxmlformats.org/officeDocument/2006/relationships/hyperlink" Target="mailto:OlimpiadaZZ@mail.ru" TargetMode="External"/><Relationship Id="rId355" Type="http://schemas.openxmlformats.org/officeDocument/2006/relationships/hyperlink" Target="http://www.kirov.spb.ru/sc/cdutt/index.php?option=com_content&amp;task=blogcategory&amp;id=22&amp;Itemid=150" TargetMode="External"/><Relationship Id="rId376" Type="http://schemas.openxmlformats.org/officeDocument/2006/relationships/hyperlink" Target="http://www.kirov.spb.ru/sc/cdutt/index.php?option=com_content&amp;task=blogcategory&amp;id=22&amp;Itemid=150" TargetMode="External"/><Relationship Id="rId397" Type="http://schemas.openxmlformats.org/officeDocument/2006/relationships/hyperlink" Target="mailto:profkir@yandex.ru" TargetMode="External"/><Relationship Id="rId4" Type="http://schemas.openxmlformats.org/officeDocument/2006/relationships/settings" Target="settings.xml"/><Relationship Id="rId180" Type="http://schemas.openxmlformats.org/officeDocument/2006/relationships/hyperlink" Target="http://kchessdc.ru" TargetMode="External"/><Relationship Id="rId215" Type="http://schemas.openxmlformats.org/officeDocument/2006/relationships/hyperlink" Target="http://www.kchessdc.ru/" TargetMode="External"/><Relationship Id="rId236" Type="http://schemas.openxmlformats.org/officeDocument/2006/relationships/hyperlink" Target="file:///C:\Users\G\Desktop\&#1055;&#1054;&#1051;&#1054;&#1046;&#1045;&#1053;&#1048;&#1071;%202022\&#1101;&#1083;&#1077;&#1082;&#1090;&#1088;&#1086;&#1085;&#1085;&#1091;&#1102;%20&#1092;&#1086;&#1088;&#1084;&#1091;" TargetMode="External"/><Relationship Id="rId257" Type="http://schemas.openxmlformats.org/officeDocument/2006/relationships/hyperlink" Target="https://vk.com/club201205155" TargetMode="External"/><Relationship Id="rId278" Type="http://schemas.openxmlformats.org/officeDocument/2006/relationships/hyperlink" Target="https://forms.gle/WncEM6qLpLJNVm5N9" TargetMode="External"/><Relationship Id="rId401" Type="http://schemas.openxmlformats.org/officeDocument/2006/relationships/hyperlink" Target="http://www.kirov.spb.ru/sc/cdutt/" TargetMode="External"/><Relationship Id="rId422" Type="http://schemas.openxmlformats.org/officeDocument/2006/relationships/hyperlink" Target="http://dumspb.ru/node/4141" TargetMode="External"/><Relationship Id="rId443" Type="http://schemas.openxmlformats.org/officeDocument/2006/relationships/hyperlink" Target="mailto:asprokoptsova@mail.ru" TargetMode="External"/><Relationship Id="rId303" Type="http://schemas.openxmlformats.org/officeDocument/2006/relationships/hyperlink" Target="http://www.kirov.spb.ru/sc/cdutt/index.php?option=com_content&amp;task=blogcategory&amp;id" TargetMode="External"/><Relationship Id="rId42" Type="http://schemas.openxmlformats.org/officeDocument/2006/relationships/hyperlink" Target="https://sc565.spb.ru/konkurs-na-vse-ruki-mastera/" TargetMode="External"/><Relationship Id="rId84" Type="http://schemas.openxmlformats.org/officeDocument/2006/relationships/hyperlink" Target="mailto:ddut-dpi@mail.ru" TargetMode="External"/><Relationship Id="rId138" Type="http://schemas.openxmlformats.org/officeDocument/2006/relationships/hyperlink" Target="http://www.kirov.spb.ru/sc/ddut/" TargetMode="External"/><Relationship Id="rId345" Type="http://schemas.openxmlformats.org/officeDocument/2006/relationships/hyperlink" Target="mailto:cdutt-pdd@mail.ru" TargetMode="External"/><Relationship Id="rId387" Type="http://schemas.openxmlformats.org/officeDocument/2006/relationships/hyperlink" Target="http://www.kirov.spb.ru/sc/cdutt/" TargetMode="External"/><Relationship Id="rId191" Type="http://schemas.openxmlformats.org/officeDocument/2006/relationships/hyperlink" Target="https://ru.wikipedia.org/wiki/%D0%A0%D0%BE%D1%81%D1%81%D0%B8%D0%B9%D1%81%D0%BA%D0%B0%D1%8F_%D0%A4%D0%B5%D0%B4%D0%B5%D1%80%D0%B0%D1%86%D0%B8%D1%8F" TargetMode="External"/><Relationship Id="rId205" Type="http://schemas.openxmlformats.org/officeDocument/2006/relationships/hyperlink" Target="file:///C:\Users\G\Desktop\&#1055;&#1054;&#1051;&#1054;&#1046;&#1045;&#1053;&#1048;&#1071;%202022\&#1101;&#1083;&#1077;&#1082;&#1090;&#1088;&#1086;&#1085;&#1085;&#1091;&#1102;%20&#1092;&#1086;&#1088;&#1084;&#1091;" TargetMode="External"/><Relationship Id="rId247" Type="http://schemas.openxmlformats.org/officeDocument/2006/relationships/hyperlink" Target="http://www.kirov.spb.ru/sc/cdutt/" TargetMode="External"/><Relationship Id="rId412" Type="http://schemas.openxmlformats.org/officeDocument/2006/relationships/hyperlink" Target="mailto:profkir@yandex.ru%20&#1074;" TargetMode="External"/><Relationship Id="rId107" Type="http://schemas.openxmlformats.org/officeDocument/2006/relationships/hyperlink" Target="http://www.kirov.spb.ru/sc/ddut/" TargetMode="External"/><Relationship Id="rId289" Type="http://schemas.openxmlformats.org/officeDocument/2006/relationships/hyperlink" Target="https://vk.com/club214240734" TargetMode="External"/><Relationship Id="rId11" Type="http://schemas.openxmlformats.org/officeDocument/2006/relationships/hyperlink" Target="mailto:nmc@kirov.spb.ru" TargetMode="External"/><Relationship Id="rId53" Type="http://schemas.openxmlformats.org/officeDocument/2006/relationships/hyperlink" Target="mailto:lebedeva_ev@565.spb.ru" TargetMode="External"/><Relationship Id="rId149" Type="http://schemas.openxmlformats.org/officeDocument/2006/relationships/hyperlink" Target="mailto:kraeved-ddut@mail.ru" TargetMode="External"/><Relationship Id="rId314" Type="http://schemas.openxmlformats.org/officeDocument/2006/relationships/hyperlink" Target="http://vk.com/astrokaleidoskop" TargetMode="External"/><Relationship Id="rId356" Type="http://schemas.openxmlformats.org/officeDocument/2006/relationships/hyperlink" Target="https://forms.yandex.ru/u/629f28d391295686d633a774/" TargetMode="External"/><Relationship Id="rId398" Type="http://schemas.openxmlformats.org/officeDocument/2006/relationships/hyperlink" Target="http://www.kirov.spb.ru/sc/cdutt/" TargetMode="External"/><Relationship Id="rId95" Type="http://schemas.openxmlformats.org/officeDocument/2006/relationships/hyperlink" Target="mailto:osto2021@mail.ru" TargetMode="External"/><Relationship Id="rId160" Type="http://schemas.openxmlformats.org/officeDocument/2006/relationships/hyperlink" Target="mailto:kraeved-ddut@mail.ru" TargetMode="External"/><Relationship Id="rId216" Type="http://schemas.openxmlformats.org/officeDocument/2006/relationships/hyperlink" Target="http://www.kchessdc.ru/" TargetMode="External"/><Relationship Id="rId423" Type="http://schemas.openxmlformats.org/officeDocument/2006/relationships/hyperlink" Target="http://www.kirov.spb.ru/sc/cdutt/" TargetMode="External"/><Relationship Id="rId258" Type="http://schemas.openxmlformats.org/officeDocument/2006/relationships/hyperlink" Target="mailto:cdutt-dpi@yandex.ru" TargetMode="External"/><Relationship Id="rId22" Type="http://schemas.openxmlformats.org/officeDocument/2006/relationships/hyperlink" Target="http://www.emc.spb.ru" TargetMode="External"/><Relationship Id="rId64" Type="http://schemas.openxmlformats.org/officeDocument/2006/relationships/hyperlink" Target="mailto:poplavskayas@bk.ru" TargetMode="External"/><Relationship Id="rId118" Type="http://schemas.openxmlformats.org/officeDocument/2006/relationships/hyperlink" Target="mailto:patriot_ddut@mail.ru" TargetMode="External"/><Relationship Id="rId325" Type="http://schemas.openxmlformats.org/officeDocument/2006/relationships/hyperlink" Target="https://vk.com/away.php?to=http%3A%2F%2Fwww.kirov.spb.ru%2Fsc%2Fcdutt&amp;cc_key=" TargetMode="External"/><Relationship Id="rId367" Type="http://schemas.openxmlformats.org/officeDocument/2006/relationships/hyperlink" Target="http://www.kirov.spb.ru/sc/cdutt/index.php?option=com_content&amp;task=blogcategory&amp;id=22&amp;Itemid=150" TargetMode="External"/><Relationship Id="rId171" Type="http://schemas.openxmlformats.org/officeDocument/2006/relationships/hyperlink" Target="http://www.kchessdc.ru/" TargetMode="External"/><Relationship Id="rId227" Type="http://schemas.openxmlformats.org/officeDocument/2006/relationships/hyperlink" Target="http://www.kirov.spb.ru/sc/cdutt/" TargetMode="External"/><Relationship Id="rId269" Type="http://schemas.openxmlformats.org/officeDocument/2006/relationships/hyperlink" Target="https://vk.com/club203564946" TargetMode="External"/><Relationship Id="rId434" Type="http://schemas.openxmlformats.org/officeDocument/2006/relationships/hyperlink" Target="mailto:asprokoptsova@mail.ru" TargetMode="External"/><Relationship Id="rId33" Type="http://schemas.openxmlformats.org/officeDocument/2006/relationships/hyperlink" Target="http://www.emc.spb.ru" TargetMode="External"/><Relationship Id="rId129" Type="http://schemas.openxmlformats.org/officeDocument/2006/relationships/hyperlink" Target="https://vk.com/krvolunteers" TargetMode="External"/><Relationship Id="rId280" Type="http://schemas.openxmlformats.org/officeDocument/2006/relationships/hyperlink" Target="https://vk.com/club214240734" TargetMode="External"/><Relationship Id="rId336" Type="http://schemas.openxmlformats.org/officeDocument/2006/relationships/hyperlink" Target="mailto:annat1961@mail.ru" TargetMode="External"/><Relationship Id="rId75" Type="http://schemas.openxmlformats.org/officeDocument/2006/relationships/hyperlink" Target="https://docs.google.com/forms/d/e/1FAIpQLSd-4TJgUuZATbhKh6AvWd2xX1p0Bf10TlKcJpAN3pYJCk-Sfw/viewform?usp=sf_link" TargetMode="External"/><Relationship Id="rId140" Type="http://schemas.openxmlformats.org/officeDocument/2006/relationships/hyperlink" Target="https://clck.ru/ZGfVp" TargetMode="External"/><Relationship Id="rId182" Type="http://schemas.openxmlformats.org/officeDocument/2006/relationships/hyperlink" Target="file:///C:\Users\G\Desktop\&#1055;&#1054;&#1051;&#1054;&#1046;&#1045;&#1053;&#1048;&#1071;%202022\&#1101;&#1083;&#1077;&#1082;&#1090;&#1088;&#1086;&#1085;&#1085;&#1091;&#1102;%20&#1092;&#1086;&#1088;&#1084;&#1091;" TargetMode="External"/><Relationship Id="rId378" Type="http://schemas.openxmlformats.org/officeDocument/2006/relationships/hyperlink" Target="http://www.kirov.spb.ru/sc/cdutt/" TargetMode="External"/><Relationship Id="rId403" Type="http://schemas.openxmlformats.org/officeDocument/2006/relationships/hyperlink" Target="http://www.kirov.spb.ru/sc/cdutt/" TargetMode="External"/><Relationship Id="rId6" Type="http://schemas.openxmlformats.org/officeDocument/2006/relationships/footnotes" Target="footnotes.xml"/><Relationship Id="rId238" Type="http://schemas.openxmlformats.org/officeDocument/2006/relationships/hyperlink" Target="https://vk.com/club199662818" TargetMode="External"/><Relationship Id="rId445" Type="http://schemas.openxmlformats.org/officeDocument/2006/relationships/fontTable" Target="fontTable.xml"/><Relationship Id="rId291" Type="http://schemas.openxmlformats.org/officeDocument/2006/relationships/hyperlink" Target="http://www.kirov.spb.ru/sc/cdutt/" TargetMode="External"/><Relationship Id="rId305" Type="http://schemas.openxmlformats.org/officeDocument/2006/relationships/hyperlink" Target="http://www.kirov.spb.ru/sc/cdutt" TargetMode="External"/><Relationship Id="rId347" Type="http://schemas.openxmlformats.org/officeDocument/2006/relationships/image" Target="media/image6.jpeg"/><Relationship Id="rId44" Type="http://schemas.openxmlformats.org/officeDocument/2006/relationships/hyperlink" Target="mailto:nfjkd@yanlex.ru" TargetMode="External"/><Relationship Id="rId86" Type="http://schemas.openxmlformats.org/officeDocument/2006/relationships/hyperlink" Target="https://vk.com/ddutkraevedspb" TargetMode="External"/><Relationship Id="rId151" Type="http://schemas.openxmlformats.org/officeDocument/2006/relationships/hyperlink" Target="mailto:kraeved-ddut@mail.ru" TargetMode="External"/><Relationship Id="rId389" Type="http://schemas.openxmlformats.org/officeDocument/2006/relationships/hyperlink" Target="http://www.kirov.spb.ru/sc/cdutt/" TargetMode="External"/><Relationship Id="rId193" Type="http://schemas.openxmlformats.org/officeDocument/2006/relationships/hyperlink" Target="http://www.kchessdc.ru/" TargetMode="External"/><Relationship Id="rId207" Type="http://schemas.openxmlformats.org/officeDocument/2006/relationships/hyperlink" Target="http://www.kchessdc.ru/" TargetMode="External"/><Relationship Id="rId249" Type="http://schemas.openxmlformats.org/officeDocument/2006/relationships/hyperlink" Target="mailto:cdutt-dpi@yandex.ru" TargetMode="External"/><Relationship Id="rId414" Type="http://schemas.openxmlformats.org/officeDocument/2006/relationships/hyperlink" Target="mailto:profkir@yandex.ru" TargetMode="External"/><Relationship Id="rId13" Type="http://schemas.openxmlformats.org/officeDocument/2006/relationships/hyperlink" Target="https://docs.google.com/forms/d/e/1FAIpQLSfVJYSDoEb1eUaOaXZL9LvPFyMvs3bNY4Al-i36n-iP_iYzoA/viewform" TargetMode="External"/><Relationship Id="rId109" Type="http://schemas.openxmlformats.org/officeDocument/2006/relationships/hyperlink" Target="mailto:patriotic_ddut@mail.ru" TargetMode="External"/><Relationship Id="rId260" Type="http://schemas.openxmlformats.org/officeDocument/2006/relationships/hyperlink" Target="https://vk.com/club201205155" TargetMode="External"/><Relationship Id="rId316" Type="http://schemas.openxmlformats.org/officeDocument/2006/relationships/hyperlink" Target="https://vk.com/cdutt_origami" TargetMode="External"/><Relationship Id="rId55" Type="http://schemas.openxmlformats.org/officeDocument/2006/relationships/hyperlink" Target="mailto:guri68@rambler.ru" TargetMode="External"/><Relationship Id="rId97" Type="http://schemas.openxmlformats.org/officeDocument/2006/relationships/hyperlink" Target="http://ddut.futures.ru/" TargetMode="External"/><Relationship Id="rId120" Type="http://schemas.openxmlformats.org/officeDocument/2006/relationships/hyperlink" Target="http://www.kirnews.ru" TargetMode="External"/><Relationship Id="rId358" Type="http://schemas.openxmlformats.org/officeDocument/2006/relationships/hyperlink" Target="http://www.kirov.spb.ru/sc/cdutt/index.php?option=com_content&amp;task=blogcategory&amp;id=22&amp;Itemid=150" TargetMode="External"/><Relationship Id="rId162" Type="http://schemas.openxmlformats.org/officeDocument/2006/relationships/hyperlink" Target="https://vk.com/ddutkraevedspb" TargetMode="External"/><Relationship Id="rId218" Type="http://schemas.openxmlformats.org/officeDocument/2006/relationships/hyperlink" Target="http://kchessdc.ru" TargetMode="External"/><Relationship Id="rId425" Type="http://schemas.openxmlformats.org/officeDocument/2006/relationships/hyperlink" Target="mailto:profkir@yandex.ru" TargetMode="External"/><Relationship Id="rId271" Type="http://schemas.openxmlformats.org/officeDocument/2006/relationships/hyperlink" Target="mailto:oitkir@mail.ru" TargetMode="External"/><Relationship Id="rId24" Type="http://schemas.openxmlformats.org/officeDocument/2006/relationships/hyperlink" Target="http://www.emc.spb.ru" TargetMode="External"/><Relationship Id="rId66" Type="http://schemas.openxmlformats.org/officeDocument/2006/relationships/hyperlink" Target="mailto:osto2021@mail.ru" TargetMode="External"/><Relationship Id="rId131" Type="http://schemas.openxmlformats.org/officeDocument/2006/relationships/hyperlink" Target="mailto:qwest44@yandex.ru" TargetMode="External"/><Relationship Id="rId327" Type="http://schemas.openxmlformats.org/officeDocument/2006/relationships/hyperlink" Target="https://vk.com/nauka_cdutt" TargetMode="External"/><Relationship Id="rId369" Type="http://schemas.openxmlformats.org/officeDocument/2006/relationships/hyperlink" Target="mailto:uidkirov.spb@yandex.ru" TargetMode="External"/><Relationship Id="rId173" Type="http://schemas.openxmlformats.org/officeDocument/2006/relationships/hyperlink" Target="http://kchessdc.ru" TargetMode="External"/><Relationship Id="rId229" Type="http://schemas.openxmlformats.org/officeDocument/2006/relationships/hyperlink" Target="mailto:kchessdc@inbox.ru" TargetMode="External"/><Relationship Id="rId380" Type="http://schemas.openxmlformats.org/officeDocument/2006/relationships/hyperlink" Target="http://www.kirov.spb.ru/sc/cdutt/" TargetMode="External"/><Relationship Id="rId436" Type="http://schemas.openxmlformats.org/officeDocument/2006/relationships/hyperlink" Target="mailto:asprokoptsova@mail.ru" TargetMode="External"/><Relationship Id="rId240" Type="http://schemas.openxmlformats.org/officeDocument/2006/relationships/hyperlink" Target="https://vk.com/club199662818" TargetMode="External"/><Relationship Id="rId35" Type="http://schemas.openxmlformats.org/officeDocument/2006/relationships/hyperlink" Target="https://e.mail.ru/compose?To=i_galkin@mail.ru" TargetMode="External"/><Relationship Id="rId77" Type="http://schemas.openxmlformats.org/officeDocument/2006/relationships/hyperlink" Target="http://www.kirov.spb.ru/sc/ddut/" TargetMode="External"/><Relationship Id="rId100" Type="http://schemas.openxmlformats.org/officeDocument/2006/relationships/hyperlink" Target="mailto:ddut.ddut@mail.ru" TargetMode="External"/><Relationship Id="rId282" Type="http://schemas.openxmlformats.org/officeDocument/2006/relationships/hyperlink" Target="mailto:cdutt-dpi@yandex.ru" TargetMode="External"/><Relationship Id="rId338" Type="http://schemas.openxmlformats.org/officeDocument/2006/relationships/hyperlink" Target="http://vkontakte.ru/club9722960" TargetMode="External"/><Relationship Id="rId8" Type="http://schemas.openxmlformats.org/officeDocument/2006/relationships/footer" Target="footer1.xml"/><Relationship Id="rId142" Type="http://schemas.openxmlformats.org/officeDocument/2006/relationships/hyperlink" Target="mailto:kraeved-ddut@mail.ru" TargetMode="External"/><Relationship Id="rId184" Type="http://schemas.openxmlformats.org/officeDocument/2006/relationships/hyperlink" Target="http://www.kchessdc.ru/" TargetMode="External"/><Relationship Id="rId391" Type="http://schemas.openxmlformats.org/officeDocument/2006/relationships/hyperlink" Target="http://www.kirov.spb.ru/sc/cdutt/" TargetMode="External"/><Relationship Id="rId405" Type="http://schemas.openxmlformats.org/officeDocument/2006/relationships/hyperlink" Target="http://www.kirov.spb.ru/sc/cdutt/" TargetMode="External"/><Relationship Id="rId251" Type="http://schemas.openxmlformats.org/officeDocument/2006/relationships/hyperlink" Target="https://vk.com/club199662818" TargetMode="External"/><Relationship Id="rId46" Type="http://schemas.openxmlformats.org/officeDocument/2006/relationships/hyperlink" Target="mailto:ermoshenko_me@565.spb.ru" TargetMode="External"/><Relationship Id="rId293" Type="http://schemas.openxmlformats.org/officeDocument/2006/relationships/hyperlink" Target="http://www.kirov.spb.ru/sc/cdutt/index.php?option=com_content&amp;task=blogcategory&amp;id=18&amp;Itemid=37" TargetMode="External"/><Relationship Id="rId307" Type="http://schemas.openxmlformats.org/officeDocument/2006/relationships/hyperlink" Target="mailto:cdutt_stt@mail.ru" TargetMode="External"/><Relationship Id="rId349" Type="http://schemas.openxmlformats.org/officeDocument/2006/relationships/hyperlink" Target="mailto:uidkirov.spb@yandex.ru" TargetMode="External"/><Relationship Id="rId88" Type="http://schemas.openxmlformats.org/officeDocument/2006/relationships/hyperlink" Target="https://vk.com/ddutkraevedspb" TargetMode="External"/><Relationship Id="rId111" Type="http://schemas.openxmlformats.org/officeDocument/2006/relationships/hyperlink" Target="https://docs.google.com/forms/d/e/1FAIpQLSegcfWEBgqWtuFi2oEErHjYZYT_XM3xVh9xi49vLgxfnpnspg/viewform" TargetMode="External"/><Relationship Id="rId153" Type="http://schemas.openxmlformats.org/officeDocument/2006/relationships/hyperlink" Target="http://ddut.futures.ru" TargetMode="External"/><Relationship Id="rId195" Type="http://schemas.openxmlformats.org/officeDocument/2006/relationships/hyperlink" Target="&#1101;&#1083;&#1077;&#1082;&#1090;&#1088;&#1086;&#1085;&#1085;&#1091;&#1102;%20&#1092;&#1086;&#1088;&#1084;&#1091;" TargetMode="External"/><Relationship Id="rId209" Type="http://schemas.openxmlformats.org/officeDocument/2006/relationships/hyperlink" Target="http://www.kchessdc.ru/" TargetMode="External"/><Relationship Id="rId360" Type="http://schemas.openxmlformats.org/officeDocument/2006/relationships/hyperlink" Target="mailto:cdutt-pdd@mail.ru" TargetMode="External"/><Relationship Id="rId416" Type="http://schemas.openxmlformats.org/officeDocument/2006/relationships/hyperlink" Target="http://prof.cduttkirspb.ru" TargetMode="External"/><Relationship Id="rId220" Type="http://schemas.openxmlformats.org/officeDocument/2006/relationships/hyperlink" Target="file:///C:\Users\G\Desktop\&#1055;&#1054;&#1051;&#1054;&#1046;&#1045;&#1053;&#1048;&#1071;%202022\&#1101;&#1083;&#1077;&#1082;&#1090;&#1088;&#1086;&#1085;&#1085;&#1091;&#1102;%20&#1092;&#1086;&#1088;&#1084;&#1091;" TargetMode="External"/><Relationship Id="rId15" Type="http://schemas.openxmlformats.org/officeDocument/2006/relationships/hyperlink" Target="https://docs.google.com/forms/d/e/1FAIpQLSfwrftZO64raAnou8YVg7VIcXB_Ybr3d5X5Q_0RrpabHhFF7g/viewform" TargetMode="External"/><Relationship Id="rId57" Type="http://schemas.openxmlformats.org/officeDocument/2006/relationships/hyperlink" Target="mailto:osto2021@mail.ru" TargetMode="External"/><Relationship Id="rId262" Type="http://schemas.openxmlformats.org/officeDocument/2006/relationships/hyperlink" Target="https://vk.com/club201205155" TargetMode="External"/><Relationship Id="rId318" Type="http://schemas.openxmlformats.org/officeDocument/2006/relationships/hyperlink" Target="mailto:cdutt_stt@mail.ru" TargetMode="External"/><Relationship Id="rId99" Type="http://schemas.openxmlformats.org/officeDocument/2006/relationships/hyperlink" Target="https://docs.google.com/forms/d/e/1FAIpQLSccS0tYiblNrI1A0ku0KdfWSpWtf9c8YOL9jFUnyEFDOj6Txw/viewform?usp=sf_link" TargetMode="External"/><Relationship Id="rId122" Type="http://schemas.openxmlformats.org/officeDocument/2006/relationships/hyperlink" Target="https://vk.com/patriotkirovskiispb" TargetMode="External"/><Relationship Id="rId164" Type="http://schemas.openxmlformats.org/officeDocument/2006/relationships/hyperlink" Target="https://vk.com/ddutkraevedspb" TargetMode="External"/><Relationship Id="rId371" Type="http://schemas.openxmlformats.org/officeDocument/2006/relationships/hyperlink" Target="https://vk.com/club71325820" TargetMode="External"/><Relationship Id="rId427" Type="http://schemas.openxmlformats.org/officeDocument/2006/relationships/hyperlink" Target="http://www.kirov.spb.ru/sc/cdutt/" TargetMode="External"/><Relationship Id="rId26" Type="http://schemas.openxmlformats.org/officeDocument/2006/relationships/hyperlink" Target="http://www.emc.spb.ru" TargetMode="External"/><Relationship Id="rId231" Type="http://schemas.openxmlformats.org/officeDocument/2006/relationships/hyperlink" Target="http://www.kchessdc.ru/" TargetMode="External"/><Relationship Id="rId273" Type="http://schemas.openxmlformats.org/officeDocument/2006/relationships/hyperlink" Target="mailto:cdutt-dpi@yandex.ru" TargetMode="External"/><Relationship Id="rId329" Type="http://schemas.openxmlformats.org/officeDocument/2006/relationships/hyperlink" Target="https://vk.com/nauka_cdutt" TargetMode="External"/><Relationship Id="rId68" Type="http://schemas.openxmlformats.org/officeDocument/2006/relationships/hyperlink" Target="mailto:osto2021@mail.ru" TargetMode="External"/><Relationship Id="rId133" Type="http://schemas.openxmlformats.org/officeDocument/2006/relationships/hyperlink" Target="mailto:konstbochko@gmail.com" TargetMode="External"/><Relationship Id="rId175" Type="http://schemas.openxmlformats.org/officeDocument/2006/relationships/hyperlink" Target="file:///C:\Users\G\Desktop\&#1055;&#1054;&#1051;&#1054;&#1046;&#1045;&#1053;&#1048;&#1071;%202022\&#1101;&#1083;&#1077;&#1082;&#1090;&#1088;&#1086;&#1085;&#1085;&#1091;&#1102;%20&#1092;&#1086;&#1088;&#1084;&#1091;" TargetMode="External"/><Relationship Id="rId340" Type="http://schemas.openxmlformats.org/officeDocument/2006/relationships/image" Target="media/image4.png"/><Relationship Id="rId200" Type="http://schemas.openxmlformats.org/officeDocument/2006/relationships/hyperlink" Target="http://www.kchessdc.ru/" TargetMode="External"/><Relationship Id="rId382" Type="http://schemas.openxmlformats.org/officeDocument/2006/relationships/hyperlink" Target="http://www.kirov.spb.ru/sc/cdutt/" TargetMode="External"/><Relationship Id="rId438" Type="http://schemas.openxmlformats.org/officeDocument/2006/relationships/hyperlink" Target="mailto:asprokoptsova@mail.ru" TargetMode="External"/><Relationship Id="rId242" Type="http://schemas.openxmlformats.org/officeDocument/2006/relationships/hyperlink" Target="https://vk.com/club199662818" TargetMode="External"/><Relationship Id="rId284" Type="http://schemas.openxmlformats.org/officeDocument/2006/relationships/hyperlink" Target="https://vk.com/club214240734" TargetMode="External"/><Relationship Id="rId37" Type="http://schemas.openxmlformats.org/officeDocument/2006/relationships/hyperlink" Target="http://ya-i-mir.ru/" TargetMode="External"/><Relationship Id="rId79" Type="http://schemas.openxmlformats.org/officeDocument/2006/relationships/hyperlink" Target="https://docs.google.com/forms/d/e/1FAIpQLScKHSq42w3B19-ERhCj6C20e4N5VxGDWqKcjhV3Hb8l23-loQ/viewform?usp=sf_link" TargetMode="External"/><Relationship Id="rId102" Type="http://schemas.openxmlformats.org/officeDocument/2006/relationships/hyperlink" Target="https://vk.com/club183414982" TargetMode="External"/><Relationship Id="rId144" Type="http://schemas.openxmlformats.org/officeDocument/2006/relationships/hyperlink" Target="mailto:spb_kraeved@mail.ru" TargetMode="External"/><Relationship Id="rId90" Type="http://schemas.openxmlformats.org/officeDocument/2006/relationships/hyperlink" Target="https://vk.com/ddutkraevedspb" TargetMode="External"/><Relationship Id="rId186" Type="http://schemas.openxmlformats.org/officeDocument/2006/relationships/hyperlink" Target="file:///C:\Users\G\Downloads\&#1101;&#1083;&#1077;&#1082;&#1090;&#1088;&#1086;&#1085;&#1085;&#1091;&#1102;%20&#1092;&#1086;&#1088;&#1084;&#1091;" TargetMode="External"/><Relationship Id="rId351" Type="http://schemas.openxmlformats.org/officeDocument/2006/relationships/hyperlink" Target="mailto:cdutt-pdd@mail.ru" TargetMode="External"/><Relationship Id="rId393" Type="http://schemas.openxmlformats.org/officeDocument/2006/relationships/hyperlink" Target="http://www.kirov.spb.ru/sc/cdutt/" TargetMode="External"/><Relationship Id="rId407" Type="http://schemas.openxmlformats.org/officeDocument/2006/relationships/hyperlink" Target="http://www.kirov.spb.ru/sc/cdutt/" TargetMode="External"/><Relationship Id="rId211" Type="http://schemas.openxmlformats.org/officeDocument/2006/relationships/hyperlink" Target="http://kchessdc.ru" TargetMode="External"/><Relationship Id="rId253" Type="http://schemas.openxmlformats.org/officeDocument/2006/relationships/hyperlink" Target="https://vk.com/club201205155" TargetMode="External"/><Relationship Id="rId295" Type="http://schemas.openxmlformats.org/officeDocument/2006/relationships/hyperlink" Target="mailto:orgcdutt@gmail.com" TargetMode="External"/><Relationship Id="rId309" Type="http://schemas.openxmlformats.org/officeDocument/2006/relationships/hyperlink" Target="http://vk.com/astrokaleidoskop" TargetMode="External"/><Relationship Id="rId48" Type="http://schemas.openxmlformats.org/officeDocument/2006/relationships/hyperlink" Target="mailto:ermoshenko_me@565.spb.ru" TargetMode="External"/><Relationship Id="rId113" Type="http://schemas.openxmlformats.org/officeDocument/2006/relationships/hyperlink" Target="https://forms.gle/hRFsWBUwMUHbPppy8" TargetMode="External"/><Relationship Id="rId320" Type="http://schemas.openxmlformats.org/officeDocument/2006/relationships/hyperlink" Target="mailto:cdutt_stt@mail.ru" TargetMode="External"/><Relationship Id="rId155" Type="http://schemas.openxmlformats.org/officeDocument/2006/relationships/hyperlink" Target="mailto:kraeved-ddut@mail.ru" TargetMode="External"/><Relationship Id="rId197" Type="http://schemas.openxmlformats.org/officeDocument/2006/relationships/hyperlink" Target="mailto:kchessdc@inbox.ru" TargetMode="External"/><Relationship Id="rId362" Type="http://schemas.openxmlformats.org/officeDocument/2006/relationships/hyperlink" Target="http://www.kirov.spb.ru/sc/cdutt/index.php?option=com_content&amp;task=blogcategory&amp;id=22&amp;Itemid=150" TargetMode="External"/><Relationship Id="rId418" Type="http://schemas.openxmlformats.org/officeDocument/2006/relationships/hyperlink" Target="http://www.kirov.spb.ru/sc/cdutt/" TargetMode="External"/><Relationship Id="rId222" Type="http://schemas.openxmlformats.org/officeDocument/2006/relationships/hyperlink" Target="http://www.kchessdc.ru/" TargetMode="External"/><Relationship Id="rId264" Type="http://schemas.openxmlformats.org/officeDocument/2006/relationships/hyperlink" Target="http://www.kirov.spb.ru/sc/cdutt/" TargetMode="External"/><Relationship Id="rId17" Type="http://schemas.openxmlformats.org/officeDocument/2006/relationships/hyperlink" Target="https://us04web.zoom.us/j/73728115485?pwd=RGhUK2g1Q0pvaXpPbXhTSkV1NWh0dz09" TargetMode="External"/><Relationship Id="rId59" Type="http://schemas.openxmlformats.org/officeDocument/2006/relationships/hyperlink" Target="mailto:osto2021@mail.ru" TargetMode="External"/><Relationship Id="rId124" Type="http://schemas.openxmlformats.org/officeDocument/2006/relationships/hyperlink" Target="https://clck.ru/eEbNJ" TargetMode="External"/><Relationship Id="rId70" Type="http://schemas.openxmlformats.org/officeDocument/2006/relationships/hyperlink" Target="mailto:pogodinans2008@yandex.ru" TargetMode="External"/><Relationship Id="rId166" Type="http://schemas.openxmlformats.org/officeDocument/2006/relationships/hyperlink" Target="mailto:comics_plus_ddut@mail.ru" TargetMode="External"/><Relationship Id="rId331" Type="http://schemas.openxmlformats.org/officeDocument/2006/relationships/image" Target="media/image3.png"/><Relationship Id="rId373" Type="http://schemas.openxmlformats.org/officeDocument/2006/relationships/hyperlink" Target="mailto:cdutt-pdd@mail.ru" TargetMode="External"/><Relationship Id="rId429" Type="http://schemas.openxmlformats.org/officeDocument/2006/relationships/hyperlink" Target="mailto:profkir@yandex.ru" TargetMode="External"/><Relationship Id="rId1" Type="http://schemas.openxmlformats.org/officeDocument/2006/relationships/customXml" Target="../customXml/item1.xml"/><Relationship Id="rId233" Type="http://schemas.openxmlformats.org/officeDocument/2006/relationships/hyperlink" Target="file:///C:\Users\G\Downloads\&#1101;&#1083;&#1077;&#1082;&#1090;&#1088;&#1086;&#1085;&#1085;&#1091;&#1102;%20&#1092;&#1086;&#1088;&#1084;&#1091;" TargetMode="External"/><Relationship Id="rId440" Type="http://schemas.openxmlformats.org/officeDocument/2006/relationships/hyperlink" Target="mailto:asprokoptsova@mail.ru" TargetMode="External"/><Relationship Id="rId28" Type="http://schemas.openxmlformats.org/officeDocument/2006/relationships/hyperlink" Target="http://www.emc.spb.ru" TargetMode="External"/><Relationship Id="rId275" Type="http://schemas.openxmlformats.org/officeDocument/2006/relationships/hyperlink" Target="mailto:oitkir@mail.ru" TargetMode="External"/><Relationship Id="rId300" Type="http://schemas.openxmlformats.org/officeDocument/2006/relationships/hyperlink" Target="https://vk.com/org_mas_cdutt" TargetMode="External"/><Relationship Id="rId81" Type="http://schemas.openxmlformats.org/officeDocument/2006/relationships/hyperlink" Target="http://www.kirov.spb.ru/sc/ddut/" TargetMode="External"/><Relationship Id="rId135" Type="http://schemas.openxmlformats.org/officeDocument/2006/relationships/hyperlink" Target="mailto:patriot_ddut@mail.ru" TargetMode="External"/><Relationship Id="rId177" Type="http://schemas.openxmlformats.org/officeDocument/2006/relationships/hyperlink" Target="http://www.kchessdc.ru/" TargetMode="External"/><Relationship Id="rId342" Type="http://schemas.openxmlformats.org/officeDocument/2006/relationships/hyperlink" Target="http://www.kirov.spb.ru/sc/cdutt/index.php?option=com_content&amp;task=blogcategory&amp;id=22&amp;Itemid=150" TargetMode="External"/><Relationship Id="rId384" Type="http://schemas.openxmlformats.org/officeDocument/2006/relationships/hyperlink" Target="http://www.kirov.spb.ru/sc/cdutt/" TargetMode="External"/><Relationship Id="rId202" Type="http://schemas.openxmlformats.org/officeDocument/2006/relationships/hyperlink" Target="file:///C:\Users\G\Downloads\&#1101;&#1083;&#1077;&#1082;&#1090;&#1088;&#1086;&#1085;&#1085;&#1091;&#1102;%20&#1092;&#1086;&#1088;&#1084;&#1091;" TargetMode="External"/><Relationship Id="rId244" Type="http://schemas.openxmlformats.org/officeDocument/2006/relationships/hyperlink" Target="mailto:cdutt-dpi@yandex.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EBFD0-8DFE-4FE1-90C9-3FE720447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460</Pages>
  <Words>152373</Words>
  <Characters>868527</Characters>
  <Application>Microsoft Office Word</Application>
  <DocSecurity>0</DocSecurity>
  <Lines>7237</Lines>
  <Paragraphs>2037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nagornova</dc:creator>
  <cp:lastModifiedBy>nagornova</cp:lastModifiedBy>
  <cp:revision>160</cp:revision>
  <cp:lastPrinted>2022-09-08T07:28:00Z</cp:lastPrinted>
  <dcterms:created xsi:type="dcterms:W3CDTF">2021-09-16T13:38:00Z</dcterms:created>
  <dcterms:modified xsi:type="dcterms:W3CDTF">2022-09-14T07:29:00Z</dcterms:modified>
</cp:coreProperties>
</file>